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E8B50" w14:textId="77777777" w:rsidR="000A0C71" w:rsidRDefault="000A0C71" w:rsidP="00343A6D">
      <w:pPr>
        <w:pStyle w:val="Heading1"/>
        <w:jc w:val="both"/>
      </w:pPr>
    </w:p>
    <w:p w14:paraId="63BE4A19" w14:textId="77777777" w:rsidR="002E5CE8" w:rsidRDefault="002E5CE8" w:rsidP="002E5CE8"/>
    <w:p w14:paraId="6C94A197" w14:textId="77777777" w:rsidR="002E5CE8" w:rsidRDefault="002E5CE8" w:rsidP="002E5CE8"/>
    <w:p w14:paraId="3DE4704D" w14:textId="4C7602D9" w:rsidR="002E5CE8" w:rsidRPr="00346507" w:rsidRDefault="002E5CE8" w:rsidP="002E5CE8">
      <w:pPr>
        <w:rPr>
          <w:b/>
          <w:bCs/>
          <w:sz w:val="36"/>
          <w:szCs w:val="36"/>
        </w:rPr>
      </w:pPr>
      <w:r w:rsidRPr="00346507">
        <w:rPr>
          <w:rFonts w:ascii="Times New Roman" w:hAnsi="Times New Roman" w:cs="Times New Roman"/>
          <w:sz w:val="36"/>
          <w:szCs w:val="36"/>
        </w:rPr>
        <w:t xml:space="preserve">             </w:t>
      </w:r>
      <w:r w:rsidRPr="00346507">
        <w:rPr>
          <w:b/>
          <w:bCs/>
          <w:sz w:val="36"/>
          <w:szCs w:val="36"/>
        </w:rPr>
        <w:t>Introducing the Modern Workplace (LCBB4003)</w:t>
      </w:r>
    </w:p>
    <w:p w14:paraId="61FC5644" w14:textId="5F24A328" w:rsidR="002E5CE8" w:rsidRPr="00346507" w:rsidRDefault="00346507" w:rsidP="009B6F96">
      <w:pPr>
        <w:jc w:val="center"/>
        <w:rPr>
          <w:b/>
          <w:bCs/>
          <w:sz w:val="36"/>
          <w:szCs w:val="36"/>
        </w:rPr>
      </w:pPr>
      <w:r>
        <w:rPr>
          <w:b/>
          <w:bCs/>
          <w:sz w:val="36"/>
          <w:szCs w:val="36"/>
        </w:rPr>
        <w:t xml:space="preserve">   </w:t>
      </w:r>
      <w:r w:rsidRPr="00346507">
        <w:rPr>
          <w:b/>
          <w:bCs/>
          <w:sz w:val="36"/>
          <w:szCs w:val="36"/>
        </w:rPr>
        <w:t>Organizational</w:t>
      </w:r>
      <w:r w:rsidR="009B6F96" w:rsidRPr="00346507">
        <w:rPr>
          <w:b/>
          <w:bCs/>
          <w:sz w:val="36"/>
          <w:szCs w:val="36"/>
        </w:rPr>
        <w:t xml:space="preserve"> Structure and Culture </w:t>
      </w:r>
    </w:p>
    <w:p w14:paraId="0F4E4F49" w14:textId="77777777" w:rsidR="00346507" w:rsidRPr="00346507" w:rsidRDefault="00346507" w:rsidP="002E5CE8">
      <w:pPr>
        <w:jc w:val="center"/>
        <w:rPr>
          <w:b/>
          <w:bCs/>
          <w:sz w:val="36"/>
          <w:szCs w:val="36"/>
        </w:rPr>
      </w:pPr>
      <w:r w:rsidRPr="00346507">
        <w:rPr>
          <w:b/>
          <w:bCs/>
          <w:sz w:val="36"/>
          <w:szCs w:val="36"/>
        </w:rPr>
        <w:t xml:space="preserve"> </w:t>
      </w:r>
    </w:p>
    <w:p w14:paraId="28865788" w14:textId="5E160F1A" w:rsidR="002E5CE8" w:rsidRPr="00346507" w:rsidRDefault="00346507" w:rsidP="002E5CE8">
      <w:pPr>
        <w:jc w:val="center"/>
        <w:rPr>
          <w:b/>
          <w:bCs/>
          <w:sz w:val="44"/>
          <w:szCs w:val="44"/>
        </w:rPr>
      </w:pPr>
      <w:r w:rsidRPr="00346507">
        <w:rPr>
          <w:b/>
          <w:bCs/>
          <w:sz w:val="44"/>
          <w:szCs w:val="44"/>
        </w:rPr>
        <w:t xml:space="preserve">VOLVO </w:t>
      </w:r>
    </w:p>
    <w:p w14:paraId="4889DB25" w14:textId="66D2278C" w:rsidR="002E5CE8" w:rsidRPr="00322969" w:rsidRDefault="002E5CE8" w:rsidP="002E5CE8">
      <w:pPr>
        <w:jc w:val="center"/>
        <w:rPr>
          <w:rFonts w:cs="Times New Roman"/>
          <w:b/>
          <w:bCs/>
        </w:rPr>
      </w:pPr>
    </w:p>
    <w:p w14:paraId="6BA8E6DE" w14:textId="77777777" w:rsidR="002E5CE8" w:rsidRPr="0069095A" w:rsidRDefault="002E5CE8" w:rsidP="002E5CE8">
      <w:pPr>
        <w:shd w:val="clear" w:color="auto" w:fill="FFFFFF"/>
        <w:spacing w:after="100" w:afterAutospacing="1" w:line="240" w:lineRule="auto"/>
        <w:outlineLvl w:val="0"/>
        <w:rPr>
          <w:rFonts w:eastAsia="Times New Roman" w:cs="Times New Roman"/>
          <w:b/>
          <w:bCs/>
          <w:color w:val="1D2125"/>
          <w:kern w:val="36"/>
          <w:sz w:val="32"/>
          <w:szCs w:val="32"/>
        </w:rPr>
      </w:pPr>
    </w:p>
    <w:p w14:paraId="0B81FC42" w14:textId="77777777" w:rsidR="002E5CE8" w:rsidRDefault="002E5CE8" w:rsidP="002E5CE8">
      <w:pPr>
        <w:rPr>
          <w:rFonts w:cs="Times New Roman"/>
          <w:b/>
          <w:bCs/>
          <w:sz w:val="32"/>
          <w:szCs w:val="32"/>
        </w:rPr>
      </w:pPr>
    </w:p>
    <w:p w14:paraId="4EB8A341" w14:textId="77777777" w:rsidR="002E5CE8" w:rsidRDefault="002E5CE8" w:rsidP="002E5CE8">
      <w:pPr>
        <w:rPr>
          <w:rFonts w:cs="Times New Roman"/>
          <w:b/>
          <w:bCs/>
          <w:sz w:val="32"/>
          <w:szCs w:val="32"/>
        </w:rPr>
      </w:pPr>
    </w:p>
    <w:p w14:paraId="0AB8568C" w14:textId="77777777" w:rsidR="002E5CE8" w:rsidRDefault="002E5CE8" w:rsidP="002E5CE8">
      <w:pPr>
        <w:rPr>
          <w:rFonts w:cs="Times New Roman"/>
          <w:b/>
          <w:bCs/>
          <w:sz w:val="32"/>
          <w:szCs w:val="32"/>
        </w:rPr>
      </w:pPr>
    </w:p>
    <w:p w14:paraId="22499215" w14:textId="77777777" w:rsidR="002E5CE8" w:rsidRDefault="002E5CE8" w:rsidP="002E5CE8">
      <w:pPr>
        <w:rPr>
          <w:rFonts w:cs="Times New Roman"/>
          <w:b/>
          <w:bCs/>
          <w:sz w:val="32"/>
          <w:szCs w:val="32"/>
        </w:rPr>
      </w:pPr>
    </w:p>
    <w:p w14:paraId="74543774" w14:textId="77777777" w:rsidR="002E5CE8" w:rsidRDefault="002E5CE8" w:rsidP="002E5CE8">
      <w:pPr>
        <w:rPr>
          <w:rFonts w:cs="Times New Roman"/>
          <w:b/>
          <w:bCs/>
          <w:sz w:val="32"/>
          <w:szCs w:val="32"/>
        </w:rPr>
      </w:pPr>
    </w:p>
    <w:p w14:paraId="00506E6A" w14:textId="77777777" w:rsidR="002E5CE8" w:rsidRDefault="002E5CE8" w:rsidP="002E5CE8">
      <w:pPr>
        <w:rPr>
          <w:rFonts w:cs="Times New Roman"/>
          <w:b/>
          <w:bCs/>
          <w:sz w:val="32"/>
          <w:szCs w:val="32"/>
        </w:rPr>
      </w:pPr>
    </w:p>
    <w:p w14:paraId="6403C03F" w14:textId="77777777" w:rsidR="002E5CE8" w:rsidRDefault="002E5CE8" w:rsidP="002E5CE8">
      <w:pPr>
        <w:rPr>
          <w:rFonts w:cs="Times New Roman"/>
          <w:b/>
          <w:bCs/>
          <w:sz w:val="32"/>
          <w:szCs w:val="32"/>
        </w:rPr>
      </w:pPr>
    </w:p>
    <w:p w14:paraId="17057E12" w14:textId="6EBCA16C" w:rsidR="002E5CE8" w:rsidRPr="00346507" w:rsidRDefault="002E5CE8" w:rsidP="002E5CE8">
      <w:pPr>
        <w:rPr>
          <w:b/>
          <w:bCs/>
          <w:sz w:val="32"/>
          <w:szCs w:val="32"/>
        </w:rPr>
      </w:pPr>
      <w:r w:rsidRPr="00346507">
        <w:rPr>
          <w:b/>
          <w:bCs/>
          <w:sz w:val="32"/>
          <w:szCs w:val="32"/>
        </w:rPr>
        <w:t xml:space="preserve">                     </w:t>
      </w:r>
      <w:r w:rsidR="009B6F96" w:rsidRPr="00346507">
        <w:rPr>
          <w:b/>
          <w:bCs/>
          <w:sz w:val="32"/>
          <w:szCs w:val="32"/>
        </w:rPr>
        <w:t xml:space="preserve">     </w:t>
      </w:r>
      <w:r w:rsidRPr="00346507">
        <w:rPr>
          <w:b/>
          <w:bCs/>
          <w:sz w:val="32"/>
          <w:szCs w:val="32"/>
        </w:rPr>
        <w:t xml:space="preserve">  </w:t>
      </w:r>
      <w:r w:rsidRPr="00346507">
        <w:rPr>
          <w:b/>
          <w:bCs/>
          <w:sz w:val="28"/>
        </w:rPr>
        <w:t>Student Name: Oana Lacatusu Radosu</w:t>
      </w:r>
    </w:p>
    <w:p w14:paraId="48C22A71" w14:textId="77777777" w:rsidR="002E5CE8" w:rsidRPr="00346507" w:rsidRDefault="002E5CE8" w:rsidP="002E5CE8">
      <w:pPr>
        <w:jc w:val="center"/>
        <w:rPr>
          <w:b/>
          <w:bCs/>
          <w:sz w:val="28"/>
        </w:rPr>
      </w:pPr>
      <w:r w:rsidRPr="00346507">
        <w:rPr>
          <w:b/>
          <w:bCs/>
          <w:sz w:val="28"/>
        </w:rPr>
        <w:t xml:space="preserve">    Student Number: 2234422</w:t>
      </w:r>
    </w:p>
    <w:p w14:paraId="5BE309D7" w14:textId="458EFEB8" w:rsidR="002E5CE8" w:rsidRPr="00346507" w:rsidRDefault="002E5CE8" w:rsidP="002E5CE8">
      <w:pPr>
        <w:rPr>
          <w:b/>
          <w:bCs/>
          <w:sz w:val="28"/>
          <w:lang w:val="en"/>
        </w:rPr>
      </w:pPr>
      <w:r w:rsidRPr="00346507">
        <w:rPr>
          <w:b/>
          <w:bCs/>
          <w:sz w:val="28"/>
          <w:lang w:val="en"/>
        </w:rPr>
        <w:t xml:space="preserve">                                         Lecturer: Dr. Dudley Ofori </w:t>
      </w:r>
    </w:p>
    <w:p w14:paraId="15293596" w14:textId="77777777" w:rsidR="002E5CE8" w:rsidRPr="009B6F96" w:rsidRDefault="002E5CE8" w:rsidP="002E5CE8">
      <w:pPr>
        <w:rPr>
          <w:rFonts w:ascii="Times New Roman" w:hAnsi="Times New Roman" w:cs="Times New Roman"/>
        </w:rPr>
      </w:pPr>
    </w:p>
    <w:p w14:paraId="46703741" w14:textId="77777777" w:rsidR="002E5CE8" w:rsidRDefault="002E5CE8" w:rsidP="002E5CE8"/>
    <w:p w14:paraId="7C426002" w14:textId="77777777" w:rsidR="002E5CE8" w:rsidRDefault="002E5CE8" w:rsidP="002E5CE8"/>
    <w:p w14:paraId="1839646C" w14:textId="77777777" w:rsidR="002E5CE8" w:rsidRDefault="002E5CE8" w:rsidP="002E5CE8"/>
    <w:sdt>
      <w:sdtPr>
        <w:rPr>
          <w:rFonts w:ascii="Arial" w:eastAsiaTheme="minorHAnsi" w:hAnsi="Arial" w:cs="Arial"/>
          <w:color w:val="auto"/>
          <w:sz w:val="22"/>
          <w:szCs w:val="22"/>
        </w:rPr>
        <w:id w:val="1256018430"/>
        <w:docPartObj>
          <w:docPartGallery w:val="Table of Contents"/>
          <w:docPartUnique/>
        </w:docPartObj>
      </w:sdtPr>
      <w:sdtEndPr>
        <w:rPr>
          <w:b/>
          <w:bCs/>
          <w:noProof/>
        </w:rPr>
      </w:sdtEndPr>
      <w:sdtContent>
        <w:p w14:paraId="3B67CBF7" w14:textId="254E1EEA" w:rsidR="00DD48EC" w:rsidRDefault="00DD48EC">
          <w:pPr>
            <w:pStyle w:val="TOCHeading"/>
          </w:pPr>
          <w:r>
            <w:t>Table of Contents</w:t>
          </w:r>
        </w:p>
        <w:p w14:paraId="75A468A3" w14:textId="2D0A16F9" w:rsidR="00DD48EC" w:rsidRDefault="00DD48EC">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53744641" w:history="1">
            <w:r w:rsidRPr="0086147B">
              <w:rPr>
                <w:rStyle w:val="Hyperlink"/>
                <w:noProof/>
              </w:rPr>
              <w:t>1.Introduction</w:t>
            </w:r>
            <w:r>
              <w:rPr>
                <w:noProof/>
                <w:webHidden/>
              </w:rPr>
              <w:tab/>
              <w:t>3</w:t>
            </w:r>
          </w:hyperlink>
        </w:p>
        <w:p w14:paraId="3F4F3365" w14:textId="46E21ADC" w:rsidR="00DD48E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744642" w:history="1">
            <w:r w:rsidR="00DD48EC" w:rsidRPr="0086147B">
              <w:rPr>
                <w:rStyle w:val="Hyperlink"/>
                <w:noProof/>
              </w:rPr>
              <w:t>2. Volvo</w:t>
            </w:r>
            <w:r w:rsidR="00DD48EC">
              <w:rPr>
                <w:noProof/>
                <w:webHidden/>
              </w:rPr>
              <w:tab/>
            </w:r>
            <w:r w:rsidR="00DD48EC">
              <w:rPr>
                <w:noProof/>
                <w:webHidden/>
              </w:rPr>
              <w:fldChar w:fldCharType="begin"/>
            </w:r>
            <w:r w:rsidR="00DD48EC">
              <w:rPr>
                <w:noProof/>
                <w:webHidden/>
              </w:rPr>
              <w:instrText xml:space="preserve"> PAGEREF _Toc153744642 \h </w:instrText>
            </w:r>
            <w:r w:rsidR="00DD48EC">
              <w:rPr>
                <w:noProof/>
                <w:webHidden/>
              </w:rPr>
            </w:r>
            <w:r w:rsidR="00DD48EC">
              <w:rPr>
                <w:noProof/>
                <w:webHidden/>
              </w:rPr>
              <w:fldChar w:fldCharType="separate"/>
            </w:r>
            <w:r w:rsidR="00DD48EC">
              <w:rPr>
                <w:noProof/>
                <w:webHidden/>
              </w:rPr>
              <w:t>3</w:t>
            </w:r>
            <w:r w:rsidR="00DD48EC">
              <w:rPr>
                <w:noProof/>
                <w:webHidden/>
              </w:rPr>
              <w:fldChar w:fldCharType="end"/>
            </w:r>
          </w:hyperlink>
        </w:p>
        <w:p w14:paraId="5C737F09" w14:textId="74FA5585" w:rsidR="00DD48E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744643" w:history="1">
            <w:r w:rsidR="00DD48EC" w:rsidRPr="0086147B">
              <w:rPr>
                <w:rStyle w:val="Hyperlink"/>
                <w:noProof/>
              </w:rPr>
              <w:t>3. Organizational structure</w:t>
            </w:r>
            <w:r w:rsidR="00DD48EC">
              <w:rPr>
                <w:noProof/>
                <w:webHidden/>
              </w:rPr>
              <w:tab/>
            </w:r>
            <w:r w:rsidR="009461CB">
              <w:rPr>
                <w:noProof/>
                <w:webHidden/>
              </w:rPr>
              <w:t>4</w:t>
            </w:r>
          </w:hyperlink>
        </w:p>
        <w:p w14:paraId="55DD51D6" w14:textId="15CAE22E" w:rsidR="00DD48E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744644" w:history="1">
            <w:r w:rsidR="00DD48EC" w:rsidRPr="0086147B">
              <w:rPr>
                <w:rStyle w:val="Hyperlink"/>
                <w:noProof/>
              </w:rPr>
              <w:t>4. Organizational Culture</w:t>
            </w:r>
            <w:r w:rsidR="00DD48EC">
              <w:rPr>
                <w:noProof/>
                <w:webHidden/>
              </w:rPr>
              <w:tab/>
            </w:r>
            <w:r w:rsidR="00DD48EC">
              <w:rPr>
                <w:noProof/>
                <w:webHidden/>
              </w:rPr>
              <w:fldChar w:fldCharType="begin"/>
            </w:r>
            <w:r w:rsidR="00DD48EC">
              <w:rPr>
                <w:noProof/>
                <w:webHidden/>
              </w:rPr>
              <w:instrText xml:space="preserve"> PAGEREF _Toc153744644 \h </w:instrText>
            </w:r>
            <w:r w:rsidR="00DD48EC">
              <w:rPr>
                <w:noProof/>
                <w:webHidden/>
              </w:rPr>
            </w:r>
            <w:r w:rsidR="00DD48EC">
              <w:rPr>
                <w:noProof/>
                <w:webHidden/>
              </w:rPr>
              <w:fldChar w:fldCharType="separate"/>
            </w:r>
            <w:r w:rsidR="00DD48EC">
              <w:rPr>
                <w:noProof/>
                <w:webHidden/>
              </w:rPr>
              <w:t>5</w:t>
            </w:r>
            <w:r w:rsidR="00DD48EC">
              <w:rPr>
                <w:noProof/>
                <w:webHidden/>
              </w:rPr>
              <w:fldChar w:fldCharType="end"/>
            </w:r>
          </w:hyperlink>
        </w:p>
        <w:p w14:paraId="26996938" w14:textId="6E17CEB8" w:rsidR="00DD48E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744645" w:history="1">
            <w:r w:rsidR="00DD48EC" w:rsidRPr="0086147B">
              <w:rPr>
                <w:rStyle w:val="Hyperlink"/>
                <w:noProof/>
              </w:rPr>
              <w:t>5. Motivation -Strategy Maslow's Hierarchy of Needs Theory</w:t>
            </w:r>
            <w:r w:rsidR="00DD48EC">
              <w:rPr>
                <w:noProof/>
                <w:webHidden/>
              </w:rPr>
              <w:tab/>
            </w:r>
            <w:r w:rsidR="009461CB">
              <w:rPr>
                <w:noProof/>
                <w:webHidden/>
              </w:rPr>
              <w:t>7</w:t>
            </w:r>
          </w:hyperlink>
        </w:p>
        <w:p w14:paraId="66664117" w14:textId="3131880A" w:rsidR="00DD48EC"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53744646" w:history="1">
            <w:r w:rsidR="00DD48EC" w:rsidRPr="0086147B">
              <w:rPr>
                <w:rStyle w:val="Hyperlink"/>
                <w:noProof/>
              </w:rPr>
              <w:t>5.1 Herzberg's Two-Factor Theory</w:t>
            </w:r>
            <w:r w:rsidR="00DD48EC">
              <w:rPr>
                <w:noProof/>
                <w:webHidden/>
              </w:rPr>
              <w:tab/>
            </w:r>
            <w:r w:rsidR="009461CB">
              <w:rPr>
                <w:noProof/>
                <w:webHidden/>
              </w:rPr>
              <w:t>8</w:t>
            </w:r>
          </w:hyperlink>
        </w:p>
        <w:p w14:paraId="7BDBEE96" w14:textId="39A632D4" w:rsidR="00DD48E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744647" w:history="1">
            <w:r w:rsidR="00DD48EC" w:rsidRPr="0086147B">
              <w:rPr>
                <w:rStyle w:val="Hyperlink"/>
                <w:noProof/>
              </w:rPr>
              <w:t>6. Conclusion</w:t>
            </w:r>
            <w:r w:rsidR="00DD48EC">
              <w:rPr>
                <w:noProof/>
                <w:webHidden/>
              </w:rPr>
              <w:tab/>
            </w:r>
            <w:r w:rsidR="009461CB">
              <w:rPr>
                <w:noProof/>
                <w:webHidden/>
              </w:rPr>
              <w:t>9</w:t>
            </w:r>
          </w:hyperlink>
        </w:p>
        <w:p w14:paraId="3F5CEB86" w14:textId="70C5172D" w:rsidR="00DD48EC"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53744648" w:history="1">
            <w:r w:rsidR="00DD48EC" w:rsidRPr="0086147B">
              <w:rPr>
                <w:rStyle w:val="Hyperlink"/>
                <w:noProof/>
              </w:rPr>
              <w:t>References</w:t>
            </w:r>
            <w:r w:rsidR="00DD48EC">
              <w:rPr>
                <w:noProof/>
                <w:webHidden/>
              </w:rPr>
              <w:tab/>
            </w:r>
            <w:r w:rsidR="00DD48EC">
              <w:rPr>
                <w:noProof/>
                <w:webHidden/>
              </w:rPr>
              <w:fldChar w:fldCharType="begin"/>
            </w:r>
            <w:r w:rsidR="00DD48EC">
              <w:rPr>
                <w:noProof/>
                <w:webHidden/>
              </w:rPr>
              <w:instrText xml:space="preserve"> PAGEREF _Toc153744648 \h </w:instrText>
            </w:r>
            <w:r w:rsidR="00DD48EC">
              <w:rPr>
                <w:noProof/>
                <w:webHidden/>
              </w:rPr>
            </w:r>
            <w:r w:rsidR="00DD48EC">
              <w:rPr>
                <w:noProof/>
                <w:webHidden/>
              </w:rPr>
              <w:fldChar w:fldCharType="separate"/>
            </w:r>
            <w:r w:rsidR="00DD48EC">
              <w:rPr>
                <w:noProof/>
                <w:webHidden/>
              </w:rPr>
              <w:t>10</w:t>
            </w:r>
            <w:r w:rsidR="00DD48EC">
              <w:rPr>
                <w:noProof/>
                <w:webHidden/>
              </w:rPr>
              <w:fldChar w:fldCharType="end"/>
            </w:r>
          </w:hyperlink>
        </w:p>
        <w:p w14:paraId="180894C8" w14:textId="54170937" w:rsidR="00DD48EC" w:rsidRDefault="00DD48EC">
          <w:r>
            <w:rPr>
              <w:b/>
              <w:bCs/>
              <w:noProof/>
            </w:rPr>
            <w:fldChar w:fldCharType="end"/>
          </w:r>
        </w:p>
      </w:sdtContent>
    </w:sdt>
    <w:p w14:paraId="3F3248FC" w14:textId="77777777" w:rsidR="002E5CE8" w:rsidRDefault="002E5CE8" w:rsidP="002E5CE8"/>
    <w:p w14:paraId="777A6119" w14:textId="77777777" w:rsidR="002E5CE8" w:rsidRDefault="002E5CE8" w:rsidP="002E5CE8"/>
    <w:p w14:paraId="70FE7382" w14:textId="77777777" w:rsidR="002E5CE8" w:rsidRDefault="002E5CE8" w:rsidP="00D87CAC">
      <w:pPr>
        <w:pStyle w:val="Heading1"/>
      </w:pPr>
    </w:p>
    <w:p w14:paraId="287960AC" w14:textId="77777777" w:rsidR="002E5CE8" w:rsidRDefault="002E5CE8" w:rsidP="002E5CE8"/>
    <w:p w14:paraId="33DD668E" w14:textId="77777777" w:rsidR="002E5CE8" w:rsidRDefault="002E5CE8" w:rsidP="002E5CE8"/>
    <w:p w14:paraId="4BA69BA3" w14:textId="77777777" w:rsidR="002E5CE8" w:rsidRDefault="002E5CE8" w:rsidP="002E5CE8"/>
    <w:p w14:paraId="09AD7C6B" w14:textId="77777777" w:rsidR="002E5CE8" w:rsidRDefault="002E5CE8" w:rsidP="002E5CE8"/>
    <w:p w14:paraId="6C067B0D" w14:textId="77777777" w:rsidR="002E5CE8" w:rsidRDefault="002E5CE8" w:rsidP="002E5CE8"/>
    <w:p w14:paraId="040E6E44" w14:textId="77777777" w:rsidR="002E5CE8" w:rsidRDefault="002E5CE8" w:rsidP="002E5CE8"/>
    <w:p w14:paraId="40738C22" w14:textId="77777777" w:rsidR="002E5CE8" w:rsidRDefault="002E5CE8" w:rsidP="002E5CE8"/>
    <w:p w14:paraId="7832589E" w14:textId="77777777" w:rsidR="002E5CE8" w:rsidRDefault="002E5CE8" w:rsidP="002E5CE8"/>
    <w:p w14:paraId="17962575" w14:textId="77777777" w:rsidR="002E5CE8" w:rsidRPr="002E5CE8" w:rsidRDefault="002E5CE8" w:rsidP="002E5CE8"/>
    <w:p w14:paraId="243F3137" w14:textId="24D5439C" w:rsidR="000F5FAA" w:rsidRDefault="000F5FAA" w:rsidP="00C316BB">
      <w:pPr>
        <w:rPr>
          <w:rFonts w:ascii="Times New Roman" w:hAnsi="Times New Roman" w:cs="Times New Roman"/>
        </w:rPr>
      </w:pPr>
    </w:p>
    <w:p w14:paraId="5E1622C0" w14:textId="0AB288A8" w:rsidR="00941AE0" w:rsidRPr="00DD48EC" w:rsidRDefault="00941AE0" w:rsidP="00DD48EC">
      <w:pPr>
        <w:pStyle w:val="Heading1"/>
      </w:pPr>
      <w:bookmarkStart w:id="0" w:name="_Toc153395698"/>
      <w:bookmarkStart w:id="1" w:name="_Toc153396752"/>
      <w:bookmarkStart w:id="2" w:name="_Toc153744641"/>
      <w:r w:rsidRPr="00DD48EC">
        <w:t>1.Introduction</w:t>
      </w:r>
      <w:bookmarkEnd w:id="0"/>
      <w:bookmarkEnd w:id="1"/>
      <w:bookmarkEnd w:id="2"/>
      <w:r w:rsidRPr="00DD48EC">
        <w:t xml:space="preserve"> </w:t>
      </w:r>
    </w:p>
    <w:p w14:paraId="4F8E3297" w14:textId="5EC59C9D" w:rsidR="00C363E5" w:rsidRPr="00346507" w:rsidRDefault="00C363E5" w:rsidP="00346507">
      <w:r w:rsidRPr="00346507">
        <w:t>In the realm of corporate analysis, understanding the intricate interplay between organizational structure, culture and performance is paramount. This report embarks on a comprehensive exploration of these pivotal elements within the context of Volvo`s presence in the United Kingdom.</w:t>
      </w:r>
    </w:p>
    <w:p w14:paraId="009EE381" w14:textId="4978DF4F" w:rsidR="00941AE0" w:rsidRPr="00346507" w:rsidRDefault="00C363E5" w:rsidP="00346507">
      <w:pPr>
        <w:rPr>
          <w:rFonts w:eastAsia="Times New Roman"/>
          <w:color w:val="000000"/>
          <w:lang w:val="en-GB" w:eastAsia="en-GB"/>
        </w:rPr>
      </w:pPr>
      <w:r w:rsidRPr="00346507">
        <w:t xml:space="preserve">We will delve into the nuances of Volvo`s organizational </w:t>
      </w:r>
      <w:r w:rsidR="004503AF" w:rsidRPr="00346507">
        <w:t xml:space="preserve">structure, on the leaders and managers role. The spotlight then shifts to the significance of organizational culture, a linchpin in Volvo`s identity and success story in the UK. Also, </w:t>
      </w:r>
      <w:r w:rsidR="004503AF" w:rsidRPr="00346507">
        <w:rPr>
          <w:rFonts w:eastAsia="Times New Roman"/>
          <w:color w:val="000000"/>
          <w:lang w:val="en-GB" w:eastAsia="en-GB"/>
        </w:rPr>
        <w:t>the various facets of culture within the organization, showcasing its diverse types that shape the working environment and its profound influence on processes such as decision-making, work organization, and, most notably, motivation a driving force behind any successful enterprise. It will probe into motivational theories and practices, unravelling how Volvo, a prominent player in the British automotive landscape, fuels the ambition of its employees to attain specific objectives.</w:t>
      </w:r>
    </w:p>
    <w:p w14:paraId="6C27F6C4" w14:textId="77777777" w:rsidR="00B15415" w:rsidRPr="00346507" w:rsidRDefault="00B15415" w:rsidP="00346507"/>
    <w:p w14:paraId="5DB4D64B" w14:textId="3D1BBCD4" w:rsidR="00C363E5" w:rsidRPr="00DD48EC" w:rsidRDefault="00941AE0" w:rsidP="00DD48EC">
      <w:pPr>
        <w:pStyle w:val="Heading1"/>
      </w:pPr>
      <w:bookmarkStart w:id="3" w:name="_Toc153395699"/>
      <w:bookmarkStart w:id="4" w:name="_Toc153396753"/>
      <w:bookmarkStart w:id="5" w:name="_Toc153744642"/>
      <w:r w:rsidRPr="00DD48EC">
        <w:t>2. Volvo</w:t>
      </w:r>
      <w:bookmarkEnd w:id="3"/>
      <w:bookmarkEnd w:id="4"/>
      <w:bookmarkEnd w:id="5"/>
      <w:r w:rsidRPr="00DD48EC">
        <w:t xml:space="preserve"> </w:t>
      </w:r>
    </w:p>
    <w:p w14:paraId="55F9A572" w14:textId="7356BAD7" w:rsidR="005D459C" w:rsidRPr="00346507" w:rsidRDefault="00F33179" w:rsidP="00346507">
      <w:r w:rsidRPr="00346507">
        <w:t>A business in the same industry may have a different organizational structure than others. Various factors, including the company's size, global reach, and business strategy, may be responsible for this discrepancy (</w:t>
      </w:r>
      <w:proofErr w:type="spellStart"/>
      <w:r w:rsidRPr="00346507">
        <w:t>Smircich</w:t>
      </w:r>
      <w:proofErr w:type="spellEnd"/>
      <w:r w:rsidRPr="00346507">
        <w:t>, 2017</w:t>
      </w:r>
      <w:r w:rsidR="00234679" w:rsidRPr="00346507">
        <w:t xml:space="preserve">). </w:t>
      </w:r>
      <w:r w:rsidR="005D459C" w:rsidRPr="00346507">
        <w:t xml:space="preserve">In the United Kingdom, Volvo stands as an emblem of automobile excellence, with a rich history spanning several decades. </w:t>
      </w:r>
    </w:p>
    <w:p w14:paraId="454C20E5" w14:textId="57A862AF" w:rsidR="005D459C" w:rsidRPr="00346507" w:rsidRDefault="005D459C" w:rsidP="00346507">
      <w:r w:rsidRPr="00346507">
        <w:t xml:space="preserve">Present in various cities and regions across the UK, Volvo has firmly established itself as a prominent player in the automobile industry. The company continues to be a strong contender, offering a diverse range of vehicles and cutting-edge technology to cater the discerning British market. </w:t>
      </w:r>
    </w:p>
    <w:p w14:paraId="56964B01" w14:textId="3A0A85D1" w:rsidR="005D459C" w:rsidRPr="00346507" w:rsidRDefault="005D459C" w:rsidP="00557254">
      <w:r w:rsidRPr="00346507">
        <w:t>Volvo's presence in the UK extends far beyond just selling cars, it's about delivering an exceptional experience to customers. The company's commitment to safety, innovation, and Scandinavian luxury has earned it a dedicated following among British motorists</w:t>
      </w:r>
      <w:r w:rsidR="00E866C3" w:rsidRPr="00346507">
        <w:t xml:space="preserve"> (Volvo 2023).</w:t>
      </w:r>
    </w:p>
    <w:p w14:paraId="6EFB8BE5" w14:textId="77777777" w:rsidR="007D3714" w:rsidRPr="00346507" w:rsidRDefault="007D3714" w:rsidP="00557254"/>
    <w:p w14:paraId="6684F32A" w14:textId="77777777" w:rsidR="00B15415" w:rsidRPr="00346507" w:rsidRDefault="00B15415" w:rsidP="00346507">
      <w:pPr>
        <w:rPr>
          <w:color w:val="374151"/>
        </w:rPr>
      </w:pPr>
    </w:p>
    <w:p w14:paraId="2EC5BDDC" w14:textId="02D5FE2F" w:rsidR="007D3714" w:rsidRPr="00DD48EC" w:rsidRDefault="007D3714" w:rsidP="00DD48EC">
      <w:pPr>
        <w:pStyle w:val="Heading1"/>
      </w:pPr>
      <w:bookmarkStart w:id="6" w:name="_Toc153395700"/>
      <w:bookmarkStart w:id="7" w:name="_Toc153396754"/>
      <w:bookmarkStart w:id="8" w:name="_Toc153744643"/>
      <w:r w:rsidRPr="00DD48EC">
        <w:t xml:space="preserve">3. </w:t>
      </w:r>
      <w:r w:rsidR="00246915" w:rsidRPr="00DD48EC">
        <w:t>Organizational</w:t>
      </w:r>
      <w:r w:rsidRPr="00DD48EC">
        <w:t xml:space="preserve"> structure</w:t>
      </w:r>
      <w:bookmarkEnd w:id="6"/>
      <w:bookmarkEnd w:id="7"/>
      <w:bookmarkEnd w:id="8"/>
    </w:p>
    <w:p w14:paraId="75F6ECB3" w14:textId="57534788" w:rsidR="00B858DF" w:rsidRPr="00346507" w:rsidRDefault="007D3714" w:rsidP="00FC514B">
      <w:r w:rsidRPr="00346507">
        <w:t xml:space="preserve"> </w:t>
      </w:r>
      <w:r w:rsidR="00246915" w:rsidRPr="00346507">
        <w:t>Organizational</w:t>
      </w:r>
      <w:r w:rsidRPr="00346507">
        <w:t xml:space="preserve"> structure can be described as the official framework that governs how individuals, along with their responsibilities and decision-making power, are organized within an organization. It serves to attain specific objectives and accomplishments by effectively utilizing resources and personnel</w:t>
      </w:r>
      <w:r w:rsidR="00B858DF" w:rsidRPr="00346507">
        <w:t xml:space="preserve"> (Mullins, L.J. 2019).</w:t>
      </w:r>
    </w:p>
    <w:p w14:paraId="60ED7132" w14:textId="1CE3900E" w:rsidR="007D3714" w:rsidRPr="00346507" w:rsidRDefault="007D3714" w:rsidP="00346507">
      <w:pPr>
        <w:rPr>
          <w:color w:val="374151"/>
        </w:rPr>
      </w:pPr>
    </w:p>
    <w:p w14:paraId="39C5FA9E" w14:textId="45BE6EDA" w:rsidR="007F2242" w:rsidRPr="00346507" w:rsidRDefault="009138FE" w:rsidP="00346507">
      <w:r w:rsidRPr="00346507">
        <w:t xml:space="preserve">The Chief Executive Officer (CEO) </w:t>
      </w:r>
      <w:r w:rsidR="007D3714" w:rsidRPr="00346507">
        <w:t>oversees</w:t>
      </w:r>
      <w:r w:rsidRPr="00346507">
        <w:t xml:space="preserve"> organizational leadership and the company's overall strategic direction in this capacity.</w:t>
      </w:r>
      <w:r w:rsidR="006D3F3C" w:rsidRPr="00346507">
        <w:t xml:space="preserve"> </w:t>
      </w:r>
      <w:r w:rsidR="0013173F" w:rsidRPr="00346507">
        <w:t>The Chief Operating Officer (COO) is in charge of making sure that operations are appropriately managed and monitored every day.</w:t>
      </w:r>
    </w:p>
    <w:p w14:paraId="2E1070FC" w14:textId="19CB55A8" w:rsidR="007D3714" w:rsidRPr="00346507" w:rsidRDefault="007D3714" w:rsidP="00346507">
      <w:r w:rsidRPr="00346507">
        <w:t>The Business Divisions or Units: Product development and innovations</w:t>
      </w:r>
      <w:r w:rsidR="009138FE" w:rsidRPr="00346507">
        <w:t xml:space="preserve"> </w:t>
      </w:r>
      <w:r w:rsidRPr="00346507">
        <w:t>leads the industry trends, emerging technologies and enhancing those that are currently available in stores.</w:t>
      </w:r>
    </w:p>
    <w:p w14:paraId="4A9F73D4" w14:textId="76E78DDD" w:rsidR="00F5310B" w:rsidRPr="00346507" w:rsidRDefault="00B861D4" w:rsidP="00346507">
      <w:r w:rsidRPr="00346507">
        <w:t>Marketing and Sales c</w:t>
      </w:r>
      <w:r w:rsidR="009138FE" w:rsidRPr="00346507">
        <w:t>reat</w:t>
      </w:r>
      <w:r w:rsidRPr="00346507">
        <w:t xml:space="preserve">e </w:t>
      </w:r>
      <w:r w:rsidR="009138FE" w:rsidRPr="00346507">
        <w:t>and execut</w:t>
      </w:r>
      <w:r w:rsidR="00F5310B" w:rsidRPr="00346507">
        <w:t>e</w:t>
      </w:r>
      <w:r w:rsidR="009138FE" w:rsidRPr="00346507">
        <w:t xml:space="preserve"> different marketing and sales strategies</w:t>
      </w:r>
      <w:r w:rsidR="00F5310B" w:rsidRPr="00346507">
        <w:t xml:space="preserve"> to develop advertising campaigns and promotional activities to promote Volvo cars. Sales team work to sell vehicles to consumers through dealership and various channels.</w:t>
      </w:r>
    </w:p>
    <w:p w14:paraId="3666553B" w14:textId="58815059" w:rsidR="00F5310B" w:rsidRPr="00346507" w:rsidRDefault="009138FE" w:rsidP="00346507">
      <w:r w:rsidRPr="00346507">
        <w:rPr>
          <w:bCs/>
        </w:rPr>
        <w:t>Supply Chain and Manufacturing</w:t>
      </w:r>
      <w:r w:rsidRPr="00346507">
        <w:rPr>
          <w:b/>
        </w:rPr>
        <w:t>:</w:t>
      </w:r>
      <w:r w:rsidR="007F2242" w:rsidRPr="00346507">
        <w:t xml:space="preserve"> </w:t>
      </w:r>
      <w:r w:rsidRPr="00346507">
        <w:t xml:space="preserve">The department </w:t>
      </w:r>
      <w:r w:rsidR="008D08C5" w:rsidRPr="00346507">
        <w:t xml:space="preserve">is </w:t>
      </w:r>
      <w:r w:rsidRPr="00346507">
        <w:t xml:space="preserve">responsible for </w:t>
      </w:r>
      <w:r w:rsidR="00F5310B" w:rsidRPr="00346507">
        <w:t xml:space="preserve">overseeing the </w:t>
      </w:r>
      <w:r w:rsidR="008D08C5" w:rsidRPr="00346507">
        <w:t>end-to-end</w:t>
      </w:r>
      <w:r w:rsidR="00F5310B" w:rsidRPr="00346507">
        <w:t xml:space="preserve"> </w:t>
      </w:r>
      <w:r w:rsidR="008D08C5" w:rsidRPr="00346507">
        <w:t>are s</w:t>
      </w:r>
      <w:r w:rsidR="00F5310B" w:rsidRPr="00346507">
        <w:t>upply chain operations, which includes procurement of raw materials, components</w:t>
      </w:r>
      <w:r w:rsidR="008D08C5" w:rsidRPr="00346507">
        <w:t xml:space="preserve">, and parts, logistics and transportation, inventory management and supplier relationship. The manufacturing team in Volvo are responsible for ensuring that products are produced efficiently, </w:t>
      </w:r>
      <w:r w:rsidR="00802EA8" w:rsidRPr="00346507">
        <w:t>of</w:t>
      </w:r>
      <w:r w:rsidR="008D08C5" w:rsidRPr="00346507">
        <w:t xml:space="preserve"> high quality, </w:t>
      </w:r>
      <w:r w:rsidR="00802EA8" w:rsidRPr="00346507">
        <w:t>and</w:t>
      </w:r>
      <w:r w:rsidR="008D08C5" w:rsidRPr="00346507">
        <w:t xml:space="preserve"> in accordance with safety and environmental standards.</w:t>
      </w:r>
      <w:r w:rsidR="00802EA8" w:rsidRPr="00346507">
        <w:t xml:space="preserve"> The supervisor of the Supply Chain and Manufacturing department is responsible for managing all facets of the department's activities, encompassing product manufacturing, distribution, and logistics (Kiron et al., 2016).</w:t>
      </w:r>
    </w:p>
    <w:p w14:paraId="4478FAE0" w14:textId="03F3713F" w:rsidR="008D08C5" w:rsidRPr="00346507" w:rsidRDefault="009138FE" w:rsidP="00346507">
      <w:r w:rsidRPr="00346507">
        <w:t>Product Development and Innovation</w:t>
      </w:r>
      <w:r w:rsidR="00802EA8" w:rsidRPr="00346507">
        <w:t xml:space="preserve"> in Volvo are critical functions responsible for creating and advancing new vehicle technologies, designs, and features across the various divisions within the company,</w:t>
      </w:r>
      <w:r w:rsidRPr="00346507">
        <w:t xml:space="preserve"> which is more concerned with the development of new products and creative ideas</w:t>
      </w:r>
      <w:r w:rsidR="00C316BB" w:rsidRPr="00346507">
        <w:t xml:space="preserve"> (Robbins and Judge, 2017)</w:t>
      </w:r>
      <w:r w:rsidRPr="00346507">
        <w:t>.</w:t>
      </w:r>
      <w:r w:rsidR="006D3F3C" w:rsidRPr="00346507">
        <w:t xml:space="preserve"> </w:t>
      </w:r>
    </w:p>
    <w:p w14:paraId="0F33D67C" w14:textId="77777777" w:rsidR="00B3133A" w:rsidRPr="00346507" w:rsidRDefault="009138FE" w:rsidP="00346507">
      <w:pPr>
        <w:rPr>
          <w:b/>
        </w:rPr>
      </w:pPr>
      <w:bookmarkStart w:id="9" w:name="_Toc152614447"/>
      <w:r w:rsidRPr="00346507">
        <w:rPr>
          <w:bCs/>
        </w:rPr>
        <w:t>Functional Departments</w:t>
      </w:r>
      <w:bookmarkEnd w:id="9"/>
      <w:r w:rsidR="006D3F3C" w:rsidRPr="00346507">
        <w:rPr>
          <w:bCs/>
        </w:rPr>
        <w:t xml:space="preserve">: </w:t>
      </w:r>
      <w:r w:rsidRPr="00346507">
        <w:rPr>
          <w:bCs/>
        </w:rPr>
        <w:t>R</w:t>
      </w:r>
      <w:r w:rsidR="0013173F" w:rsidRPr="00346507">
        <w:rPr>
          <w:bCs/>
        </w:rPr>
        <w:t>esearch and Development (R&amp;D):</w:t>
      </w:r>
      <w:r w:rsidRPr="00346507">
        <w:t xml:space="preserve"> </w:t>
      </w:r>
      <w:r w:rsidR="0013173F" w:rsidRPr="00346507">
        <w:t xml:space="preserve">R&amp;D, or research and development, is given a lot of attention. Development, innovation, and product research are all thought to be </w:t>
      </w:r>
      <w:r w:rsidR="0013173F" w:rsidRPr="00346507">
        <w:lastRenderedPageBreak/>
        <w:t>equally significant.</w:t>
      </w:r>
      <w:r w:rsidR="006D3F3C" w:rsidRPr="00346507">
        <w:rPr>
          <w:b/>
        </w:rPr>
        <w:t xml:space="preserve"> </w:t>
      </w:r>
      <w:r w:rsidRPr="00346507">
        <w:rPr>
          <w:bCs/>
        </w:rPr>
        <w:t>Finance and Accounting</w:t>
      </w:r>
      <w:r w:rsidRPr="00346507">
        <w:rPr>
          <w:b/>
        </w:rPr>
        <w:t>:</w:t>
      </w:r>
      <w:r w:rsidRPr="00346507">
        <w:t xml:space="preserve"> Budgets, accounting, and other financial issues fall under the purview of the Finance and Accounting</w:t>
      </w:r>
      <w:r w:rsidR="00B3133A" w:rsidRPr="00346507">
        <w:t xml:space="preserve"> </w:t>
      </w:r>
      <w:r w:rsidRPr="00346507">
        <w:t>department.</w:t>
      </w:r>
      <w:r w:rsidR="006D3F3C" w:rsidRPr="00346507">
        <w:rPr>
          <w:b/>
        </w:rPr>
        <w:t xml:space="preserve"> </w:t>
      </w:r>
    </w:p>
    <w:p w14:paraId="6BC7D49A" w14:textId="43871CF2" w:rsidR="00B077CF" w:rsidRPr="00346507" w:rsidRDefault="009138FE" w:rsidP="00346507">
      <w:pPr>
        <w:rPr>
          <w:bCs/>
        </w:rPr>
      </w:pPr>
      <w:r w:rsidRPr="00346507">
        <w:rPr>
          <w:bCs/>
        </w:rPr>
        <w:t>Human Resources (HR):</w:t>
      </w:r>
      <w:r w:rsidRPr="00346507">
        <w:t xml:space="preserve"> The Department of Human Resources (HR) is responsible for managing employee relations, hiring new </w:t>
      </w:r>
      <w:r w:rsidR="00B3133A" w:rsidRPr="00346507">
        <w:t>staff</w:t>
      </w:r>
      <w:r w:rsidRPr="00346507">
        <w:t>, and workforce planning.</w:t>
      </w:r>
      <w:r w:rsidR="006D3F3C" w:rsidRPr="00346507">
        <w:rPr>
          <w:b/>
        </w:rPr>
        <w:t xml:space="preserve"> </w:t>
      </w:r>
      <w:r w:rsidRPr="00346507">
        <w:rPr>
          <w:bCs/>
        </w:rPr>
        <w:t>Customer Service:</w:t>
      </w:r>
      <w:r w:rsidRPr="00346507">
        <w:t xml:space="preserve"> </w:t>
      </w:r>
      <w:r w:rsidR="007B7CAA" w:rsidRPr="00346507">
        <w:t>The customer service that is offered to customers helps and supports them.</w:t>
      </w:r>
      <w:bookmarkStart w:id="10" w:name="_Toc152614448"/>
      <w:r w:rsidR="006D3F3C" w:rsidRPr="00346507">
        <w:rPr>
          <w:b/>
        </w:rPr>
        <w:t xml:space="preserve"> </w:t>
      </w:r>
      <w:r w:rsidRPr="00346507">
        <w:rPr>
          <w:bCs/>
        </w:rPr>
        <w:t>Geographic Regions</w:t>
      </w:r>
      <w:bookmarkEnd w:id="10"/>
      <w:r w:rsidR="006D3F3C" w:rsidRPr="00346507">
        <w:rPr>
          <w:bCs/>
        </w:rPr>
        <w:t xml:space="preserve">: </w:t>
      </w:r>
      <w:r w:rsidRPr="00346507">
        <w:rPr>
          <w:bCs/>
        </w:rPr>
        <w:t>Regional divisions</w:t>
      </w:r>
      <w:r w:rsidR="00B3133A" w:rsidRPr="00346507">
        <w:rPr>
          <w:bCs/>
        </w:rPr>
        <w:t xml:space="preserve"> are in charge of </w:t>
      </w:r>
      <w:r w:rsidRPr="00346507">
        <w:rPr>
          <w:bCs/>
        </w:rPr>
        <w:t>customizing strategies to particular markets while taking cultural variances and local preferences into consideration if the business is global in scope.</w:t>
      </w:r>
    </w:p>
    <w:p w14:paraId="6C340C28" w14:textId="77777777" w:rsidR="00214402" w:rsidRPr="00346507" w:rsidRDefault="009138FE" w:rsidP="00346507">
      <w:pPr>
        <w:rPr>
          <w:b/>
        </w:rPr>
      </w:pPr>
      <w:bookmarkStart w:id="11" w:name="_Toc152614449"/>
      <w:r w:rsidRPr="00346507">
        <w:rPr>
          <w:bCs/>
        </w:rPr>
        <w:t>Organization Struc</w:t>
      </w:r>
      <w:r w:rsidR="006D3F3C" w:rsidRPr="00346507">
        <w:rPr>
          <w:bCs/>
        </w:rPr>
        <w:t xml:space="preserve">ture and Culture Related to Its </w:t>
      </w:r>
      <w:r w:rsidRPr="00346507">
        <w:rPr>
          <w:bCs/>
        </w:rPr>
        <w:t>Performances</w:t>
      </w:r>
      <w:bookmarkEnd w:id="11"/>
      <w:r w:rsidR="006D3F3C" w:rsidRPr="00346507">
        <w:rPr>
          <w:bCs/>
        </w:rPr>
        <w:t>:</w:t>
      </w:r>
      <w:r w:rsidR="006D3F3C" w:rsidRPr="00346507">
        <w:rPr>
          <w:b/>
        </w:rPr>
        <w:t xml:space="preserve"> </w:t>
      </w:r>
      <w:r w:rsidRPr="00346507">
        <w:t>Organizational structure and culture affect productivity. We analyze the conne</w:t>
      </w:r>
      <w:r w:rsidR="00094E82" w:rsidRPr="00346507">
        <w:t xml:space="preserve">ctions between these components by using Organizational Theories. </w:t>
      </w:r>
    </w:p>
    <w:p w14:paraId="6182AFDB" w14:textId="6A6C96B1" w:rsidR="00B20FA9" w:rsidRPr="00346507" w:rsidRDefault="009138FE" w:rsidP="00346507">
      <w:bookmarkStart w:id="12" w:name="_Toc152614450"/>
      <w:r w:rsidRPr="00346507">
        <w:rPr>
          <w:bCs/>
        </w:rPr>
        <w:t>Organizational Structure</w:t>
      </w:r>
      <w:r w:rsidR="00094E82" w:rsidRPr="00346507">
        <w:rPr>
          <w:bCs/>
        </w:rPr>
        <w:t>s</w:t>
      </w:r>
      <w:bookmarkEnd w:id="12"/>
      <w:r w:rsidR="006D3F3C" w:rsidRPr="00346507">
        <w:rPr>
          <w:bCs/>
        </w:rPr>
        <w:t>:</w:t>
      </w:r>
      <w:bookmarkStart w:id="13" w:name="_Toc152614451"/>
      <w:r w:rsidR="006D3F3C" w:rsidRPr="00346507">
        <w:rPr>
          <w:bCs/>
        </w:rPr>
        <w:t xml:space="preserve"> </w:t>
      </w:r>
      <w:r w:rsidRPr="00346507">
        <w:rPr>
          <w:bCs/>
        </w:rPr>
        <w:t>Hierarchical Structure</w:t>
      </w:r>
      <w:bookmarkEnd w:id="13"/>
      <w:r w:rsidR="006D3F3C" w:rsidRPr="00346507">
        <w:rPr>
          <w:b/>
        </w:rPr>
        <w:t xml:space="preserve">: </w:t>
      </w:r>
      <w:bookmarkStart w:id="14" w:name="_Toc152614452"/>
      <w:r w:rsidR="00B3133A" w:rsidRPr="00346507">
        <w:rPr>
          <w:b/>
        </w:rPr>
        <w:t xml:space="preserve"> </w:t>
      </w:r>
      <w:r w:rsidR="00B3133A" w:rsidRPr="00346507">
        <w:rPr>
          <w:bCs/>
        </w:rPr>
        <w:t xml:space="preserve">Volvo`s roles and responsibilities are </w:t>
      </w:r>
      <w:r w:rsidR="00246915" w:rsidRPr="00346507">
        <w:rPr>
          <w:bCs/>
        </w:rPr>
        <w:t>defined,</w:t>
      </w:r>
      <w:r w:rsidR="00B3133A" w:rsidRPr="00346507">
        <w:rPr>
          <w:bCs/>
        </w:rPr>
        <w:t xml:space="preserve"> and communication is enhanced by hierarchical structure</w:t>
      </w:r>
      <w:r w:rsidR="00B3133A" w:rsidRPr="00346507">
        <w:rPr>
          <w:color w:val="70AD47" w:themeColor="accent6"/>
        </w:rPr>
        <w:t xml:space="preserve"> </w:t>
      </w:r>
      <w:r w:rsidR="00AF6AA4" w:rsidRPr="00346507">
        <w:t xml:space="preserve">(Groysberg et al., 2018). Delays in communication and rigid decision-making result from this. </w:t>
      </w:r>
      <w:r w:rsidRPr="00346507">
        <w:rPr>
          <w:bCs/>
        </w:rPr>
        <w:t>Matrix Structure</w:t>
      </w:r>
      <w:bookmarkEnd w:id="14"/>
      <w:r w:rsidR="006D3F3C" w:rsidRPr="00346507">
        <w:rPr>
          <w:bCs/>
        </w:rPr>
        <w:t>:</w:t>
      </w:r>
      <w:r w:rsidRPr="00346507">
        <w:t xml:space="preserve"> The benefits include </w:t>
      </w:r>
      <w:r w:rsidR="00B3133A" w:rsidRPr="00346507">
        <w:t>adaptability</w:t>
      </w:r>
      <w:r w:rsidRPr="00346507">
        <w:t xml:space="preserve"> and resource efficiency.</w:t>
      </w:r>
      <w:r w:rsidR="006D3F3C" w:rsidRPr="00346507">
        <w:rPr>
          <w:b/>
        </w:rPr>
        <w:t xml:space="preserve"> </w:t>
      </w:r>
      <w:r w:rsidRPr="00346507">
        <w:t xml:space="preserve">Dual reporting and complexity </w:t>
      </w:r>
      <w:r w:rsidR="00B3133A" w:rsidRPr="00346507">
        <w:t>affect</w:t>
      </w:r>
      <w:r w:rsidRPr="00346507">
        <w:t xml:space="preserve"> staff performance.</w:t>
      </w:r>
      <w:bookmarkStart w:id="15" w:name="_Toc152614453"/>
    </w:p>
    <w:p w14:paraId="4030A501" w14:textId="7CC5B501" w:rsidR="00B3133A" w:rsidRPr="00346507" w:rsidRDefault="006D3F3C" w:rsidP="00346507">
      <w:pPr>
        <w:rPr>
          <w:bCs/>
        </w:rPr>
      </w:pPr>
      <w:r w:rsidRPr="00346507">
        <w:rPr>
          <w:b/>
        </w:rPr>
        <w:t xml:space="preserve"> </w:t>
      </w:r>
      <w:r w:rsidR="009138FE" w:rsidRPr="00346507">
        <w:rPr>
          <w:bCs/>
        </w:rPr>
        <w:t>F</w:t>
      </w:r>
      <w:r w:rsidR="00B20FA9" w:rsidRPr="00346507">
        <w:rPr>
          <w:bCs/>
        </w:rPr>
        <w:t xml:space="preserve">lat </w:t>
      </w:r>
      <w:r w:rsidR="00B3133A" w:rsidRPr="00346507">
        <w:rPr>
          <w:bCs/>
        </w:rPr>
        <w:t xml:space="preserve">Structure </w:t>
      </w:r>
      <w:r w:rsidR="00B20FA9" w:rsidRPr="00346507">
        <w:rPr>
          <w:bCs/>
        </w:rPr>
        <w:t xml:space="preserve">in Volvo, like many large </w:t>
      </w:r>
      <w:r w:rsidR="00246915" w:rsidRPr="00346507">
        <w:rPr>
          <w:bCs/>
        </w:rPr>
        <w:t>organizations</w:t>
      </w:r>
      <w:r w:rsidR="00B20FA9" w:rsidRPr="00346507">
        <w:rPr>
          <w:bCs/>
        </w:rPr>
        <w:t>, may have a more traditional hierarchical structure, it may also incorporate elements of flat decentralized structures in specific teams and projects.</w:t>
      </w:r>
    </w:p>
    <w:p w14:paraId="23C3503F" w14:textId="5308A6F6" w:rsidR="00214402" w:rsidRPr="00346507" w:rsidRDefault="009138FE" w:rsidP="00346507">
      <w:bookmarkStart w:id="16" w:name="_Toc152614454"/>
      <w:bookmarkEnd w:id="15"/>
      <w:r w:rsidRPr="00346507">
        <w:rPr>
          <w:bCs/>
        </w:rPr>
        <w:t>Divisional Structure</w:t>
      </w:r>
      <w:bookmarkEnd w:id="16"/>
      <w:r w:rsidR="006D3F3C" w:rsidRPr="00346507">
        <w:rPr>
          <w:b/>
        </w:rPr>
        <w:t xml:space="preserve">: </w:t>
      </w:r>
      <w:r w:rsidRPr="00346507">
        <w:t>Focus on specific product lines or markets and be flexible. Divisional coordination and duplication issues could affect performance.</w:t>
      </w:r>
    </w:p>
    <w:p w14:paraId="0F096176" w14:textId="197F6CA3" w:rsidR="00FC514B" w:rsidRPr="00DD48EC" w:rsidRDefault="00B20FA9" w:rsidP="00DD48EC">
      <w:pPr>
        <w:rPr>
          <w:rFonts w:eastAsia="Times New Roman"/>
          <w:color w:val="000000"/>
          <w:lang w:val="en-GB" w:eastAsia="en-GB"/>
        </w:rPr>
      </w:pPr>
      <w:r w:rsidRPr="00346507">
        <w:t xml:space="preserve">Through the collaboration of diverse teams and divisions, Volvo continues to shape the future of transportation while maintaining a strong presence in the UK market. </w:t>
      </w:r>
      <w:r w:rsidRPr="00346507">
        <w:rPr>
          <w:rFonts w:eastAsia="Times New Roman"/>
          <w:vanish/>
          <w:lang w:val="en-GB" w:eastAsia="en-GB"/>
        </w:rPr>
        <w:t>Top of Form</w:t>
      </w:r>
      <w:bookmarkStart w:id="17" w:name="_Toc153395701"/>
      <w:bookmarkStart w:id="18" w:name="_Toc153396755"/>
    </w:p>
    <w:p w14:paraId="7CEC5D91" w14:textId="55934D4D" w:rsidR="00B20FA9" w:rsidRPr="00DD48EC" w:rsidRDefault="00B20FA9" w:rsidP="00DD48EC">
      <w:pPr>
        <w:pStyle w:val="Heading1"/>
      </w:pPr>
      <w:bookmarkStart w:id="19" w:name="_Toc153744644"/>
      <w:r w:rsidRPr="00DD48EC">
        <w:t xml:space="preserve">4. </w:t>
      </w:r>
      <w:r w:rsidR="00246915" w:rsidRPr="00DD48EC">
        <w:t>Organizational</w:t>
      </w:r>
      <w:r w:rsidRPr="00DD48EC">
        <w:t xml:space="preserve"> Culture</w:t>
      </w:r>
      <w:bookmarkEnd w:id="17"/>
      <w:bookmarkEnd w:id="18"/>
      <w:bookmarkEnd w:id="19"/>
      <w:r w:rsidRPr="00DD48EC">
        <w:t xml:space="preserve"> </w:t>
      </w:r>
    </w:p>
    <w:p w14:paraId="79E79492" w14:textId="50A04EB4" w:rsidR="007109BC" w:rsidRPr="00FC514B" w:rsidRDefault="009138FE" w:rsidP="00FC514B">
      <w:r w:rsidRPr="00346507">
        <w:t>Innovative cultures can inspire creativity and adaptability. A faster market response and more innovative products and services affect performance</w:t>
      </w:r>
      <w:r w:rsidR="00C316BB" w:rsidRPr="00346507">
        <w:t xml:space="preserve"> (Christensen, Lægreid, and Røvik, 2020)</w:t>
      </w:r>
      <w:r w:rsidRPr="00346507">
        <w:t>.</w:t>
      </w:r>
      <w:r w:rsidR="00F80572" w:rsidRPr="00346507">
        <w:t xml:space="preserve"> In organizational management, culture and structure play important roles in the organization`s performance and employee behaviors.</w:t>
      </w:r>
      <w:r w:rsidR="00F80572" w:rsidRPr="00346507">
        <w:rPr>
          <w:rFonts w:eastAsia="Calibri"/>
          <w:color w:val="374151"/>
          <w:kern w:val="2"/>
          <w:lang w:val="en-GB"/>
          <w14:ligatures w14:val="standardContextual"/>
        </w:rPr>
        <w:t xml:space="preserve"> </w:t>
      </w:r>
    </w:p>
    <w:p w14:paraId="59BFC835" w14:textId="1FD127BB" w:rsidR="007109BC" w:rsidRPr="00346507" w:rsidRDefault="009138FE" w:rsidP="00346507">
      <w:pPr>
        <w:rPr>
          <w:rFonts w:eastAsia="Calibri"/>
          <w:color w:val="374151"/>
          <w:kern w:val="2"/>
          <w:lang w:val="en-GB"/>
          <w14:ligatures w14:val="standardContextual"/>
        </w:rPr>
      </w:pPr>
      <w:r w:rsidRPr="00346507">
        <w:rPr>
          <w:bCs/>
        </w:rPr>
        <w:t>Collaborative Culture</w:t>
      </w:r>
      <w:r w:rsidR="006D3F3C" w:rsidRPr="00346507">
        <w:rPr>
          <w:b/>
        </w:rPr>
        <w:t xml:space="preserve">: </w:t>
      </w:r>
      <w:r w:rsidRPr="00346507">
        <w:t>A culture that values collaboration and teamwork.</w:t>
      </w:r>
      <w:r w:rsidR="006D3F3C" w:rsidRPr="00346507">
        <w:rPr>
          <w:b/>
        </w:rPr>
        <w:t xml:space="preserve"> </w:t>
      </w:r>
      <w:r w:rsidRPr="00346507">
        <w:t>Boosts worker morale, output, and communication.</w:t>
      </w:r>
      <w:r w:rsidR="006D3F3C" w:rsidRPr="00346507">
        <w:t xml:space="preserve"> </w:t>
      </w:r>
      <w:r w:rsidRPr="00346507">
        <w:rPr>
          <w:bCs/>
        </w:rPr>
        <w:t>Results-Oriented Culture</w:t>
      </w:r>
      <w:r w:rsidR="006D3F3C" w:rsidRPr="00346507">
        <w:rPr>
          <w:b/>
        </w:rPr>
        <w:t xml:space="preserve">: </w:t>
      </w:r>
      <w:r w:rsidRPr="00346507">
        <w:t>Focus on goals and results.</w:t>
      </w:r>
      <w:r w:rsidR="006D3F3C" w:rsidRPr="00346507">
        <w:rPr>
          <w:b/>
        </w:rPr>
        <w:t xml:space="preserve"> </w:t>
      </w:r>
      <w:r w:rsidRPr="00346507">
        <w:t>Clearer performance standards and increased productivity</w:t>
      </w:r>
      <w:r w:rsidR="00C316BB" w:rsidRPr="00346507">
        <w:t xml:space="preserve"> (Ahmady, </w:t>
      </w:r>
      <w:proofErr w:type="spellStart"/>
      <w:r w:rsidR="00C316BB" w:rsidRPr="00346507">
        <w:t>Nikooravesh</w:t>
      </w:r>
      <w:proofErr w:type="spellEnd"/>
      <w:r w:rsidR="00C316BB" w:rsidRPr="00346507">
        <w:t xml:space="preserve">, and </w:t>
      </w:r>
      <w:proofErr w:type="spellStart"/>
      <w:r w:rsidR="00C316BB" w:rsidRPr="00346507">
        <w:t>Mehrpour</w:t>
      </w:r>
      <w:proofErr w:type="spellEnd"/>
      <w:r w:rsidR="00C316BB" w:rsidRPr="00346507">
        <w:t>, 2016)</w:t>
      </w:r>
      <w:r w:rsidRPr="00346507">
        <w:t>.</w:t>
      </w:r>
      <w:r w:rsidR="006D3F3C" w:rsidRPr="00346507">
        <w:t xml:space="preserve"> </w:t>
      </w:r>
      <w:r w:rsidRPr="00346507">
        <w:rPr>
          <w:bCs/>
        </w:rPr>
        <w:lastRenderedPageBreak/>
        <w:t>Customer-Centric Culture</w:t>
      </w:r>
      <w:r w:rsidR="006D3F3C" w:rsidRPr="00346507">
        <w:rPr>
          <w:bCs/>
        </w:rPr>
        <w:t xml:space="preserve">: </w:t>
      </w:r>
      <w:r w:rsidRPr="00346507">
        <w:t>Prioritizes client needs.</w:t>
      </w:r>
      <w:r w:rsidR="006D3F3C" w:rsidRPr="00346507">
        <w:rPr>
          <w:b/>
        </w:rPr>
        <w:t xml:space="preserve"> </w:t>
      </w:r>
      <w:r w:rsidRPr="00346507">
        <w:t>Market share and customer loyalty boost performance.</w:t>
      </w:r>
    </w:p>
    <w:p w14:paraId="6AA73550" w14:textId="77777777" w:rsidR="007109BC" w:rsidRPr="00346507" w:rsidRDefault="00AA4E44" w:rsidP="00346507">
      <w:pPr>
        <w:rPr>
          <w:rFonts w:eastAsia="Calibri"/>
          <w:color w:val="374151"/>
          <w:kern w:val="2"/>
          <w:lang w:val="en-GB"/>
          <w14:ligatures w14:val="standardContextual"/>
        </w:rPr>
      </w:pPr>
      <w:r w:rsidRPr="00346507">
        <w:t xml:space="preserve">The interrelation between </w:t>
      </w:r>
      <w:r w:rsidR="00246915" w:rsidRPr="00346507">
        <w:t>organizational</w:t>
      </w:r>
      <w:r w:rsidRPr="00346507">
        <w:t xml:space="preserve"> structure and culture is significant, particularly within the context of Volvo. A harmonious alignment of culture and structure is instrumental in defining the success of </w:t>
      </w:r>
      <w:r w:rsidR="00246915" w:rsidRPr="00346507">
        <w:t>organization</w:t>
      </w:r>
      <w:r w:rsidR="009B474B" w:rsidRPr="00346507">
        <w:t xml:space="preserve">, creating and environment in Volvo where employees are not only encouraged but empowered to collaborate across functions, propelling the company innovation endeavors. </w:t>
      </w:r>
    </w:p>
    <w:p w14:paraId="27A69C2E" w14:textId="77777777" w:rsidR="007109BC" w:rsidRPr="00346507" w:rsidRDefault="00CC7953" w:rsidP="00346507">
      <w:pPr>
        <w:rPr>
          <w:rFonts w:eastAsia="Calibri"/>
          <w:color w:val="374151"/>
          <w:kern w:val="2"/>
          <w:lang w:val="en-GB"/>
          <w14:ligatures w14:val="standardContextual"/>
        </w:rPr>
      </w:pPr>
      <w:r w:rsidRPr="00346507">
        <w:t xml:space="preserve">Organizational culture often affects performance evaluations (Jones and George, 2019). </w:t>
      </w:r>
      <w:r w:rsidR="009B474B" w:rsidRPr="00346507">
        <w:t xml:space="preserve">In the realm of performance measurement, Volvo`s </w:t>
      </w:r>
      <w:r w:rsidR="00246915" w:rsidRPr="00346507">
        <w:t>organizational</w:t>
      </w:r>
      <w:r w:rsidR="009B474B" w:rsidRPr="00346507">
        <w:t xml:space="preserve"> culture plays a vital role in shaping performance evaluations</w:t>
      </w:r>
      <w:r w:rsidRPr="00346507">
        <w:t xml:space="preserve">. </w:t>
      </w:r>
      <w:r w:rsidR="009B474B" w:rsidRPr="00346507">
        <w:t xml:space="preserve">A culture that places a premium on results aligns </w:t>
      </w:r>
      <w:r w:rsidR="00F0059E" w:rsidRPr="00346507">
        <w:t>well with</w:t>
      </w:r>
      <w:r w:rsidR="009B474B" w:rsidRPr="00346507">
        <w:t xml:space="preserve"> a performance-based hierarchy, enhancing performance. Therefore, in Volvo, </w:t>
      </w:r>
      <w:r w:rsidR="00F0059E" w:rsidRPr="00346507">
        <w:t>we can identify a culture that values collaboration, innovation, adaptability, and inclusivity. Adaptability and focus on employee motivation are essential elements within Volvo`s culture and structure, which collectively contribute to the company`s continued success and competitiveness in the automotive industry</w:t>
      </w:r>
      <w:r w:rsidRPr="00346507">
        <w:t>.</w:t>
      </w:r>
      <w:r w:rsidR="00F0059E" w:rsidRPr="00346507">
        <w:t xml:space="preserve"> </w:t>
      </w:r>
    </w:p>
    <w:p w14:paraId="76671301" w14:textId="7F2FC564" w:rsidR="007109BC" w:rsidRPr="00346507" w:rsidRDefault="00B858DF" w:rsidP="00346507">
      <w:pPr>
        <w:rPr>
          <w:rFonts w:eastAsia="Calibri"/>
          <w:color w:val="374151"/>
          <w:kern w:val="2"/>
          <w:lang w:val="en-GB"/>
          <w14:ligatures w14:val="standardContextual"/>
        </w:rPr>
      </w:pPr>
      <w:r w:rsidRPr="00346507">
        <w:t xml:space="preserve">The organizational </w:t>
      </w:r>
      <w:r w:rsidR="00246915" w:rsidRPr="00346507">
        <w:t>structure</w:t>
      </w:r>
      <w:r w:rsidRPr="00346507">
        <w:t xml:space="preserve"> is influenced by individuals, </w:t>
      </w:r>
      <w:r w:rsidR="00FA62CB" w:rsidRPr="00346507">
        <w:t>ethics,</w:t>
      </w:r>
      <w:r w:rsidRPr="00346507">
        <w:t xml:space="preserve"> and organizational </w:t>
      </w:r>
      <w:r w:rsidR="00B15415" w:rsidRPr="00346507">
        <w:t>framework (</w:t>
      </w:r>
      <w:r w:rsidRPr="00346507">
        <w:t>Mullins, L.J. 2019).</w:t>
      </w:r>
    </w:p>
    <w:p w14:paraId="7445AE2F" w14:textId="58FCD43D" w:rsidR="00CC7953" w:rsidRPr="00346507" w:rsidRDefault="00AA4E44" w:rsidP="00346507">
      <w:pPr>
        <w:rPr>
          <w:rFonts w:eastAsia="Calibri"/>
          <w:color w:val="374151"/>
          <w:kern w:val="2"/>
          <w:lang w:val="en-GB"/>
          <w14:ligatures w14:val="standardContextual"/>
        </w:rPr>
      </w:pPr>
      <w:r w:rsidRPr="00346507">
        <w:rPr>
          <w:rFonts w:eastAsia="Times New Roman"/>
          <w:vanish/>
          <w:lang w:val="en-GB" w:eastAsia="en-GB"/>
        </w:rPr>
        <w:t>Top of Form</w:t>
      </w:r>
      <w:r w:rsidR="009138FE" w:rsidRPr="00346507">
        <w:t>Employee Recognition and Rewards</w:t>
      </w:r>
      <w:r w:rsidR="00CC7953" w:rsidRPr="00346507">
        <w:t xml:space="preserve"> in Volvo recognizes remarkable achievement through recognition programs </w:t>
      </w:r>
      <w:r w:rsidR="00C316BB" w:rsidRPr="00346507">
        <w:t>(Kegan and Lahey, 2016)</w:t>
      </w:r>
      <w:r w:rsidR="009138FE" w:rsidRPr="00346507">
        <w:t>. Employee of the Month, performance bonuses, and other awards for individual or team achievements are examples of this.</w:t>
      </w:r>
      <w:r w:rsidR="006D3F3C" w:rsidRPr="00346507">
        <w:t xml:space="preserve"> </w:t>
      </w:r>
    </w:p>
    <w:p w14:paraId="25298EBA" w14:textId="47DEFCE5" w:rsidR="00094E82" w:rsidRPr="00346507" w:rsidRDefault="00CC7953" w:rsidP="00346507">
      <w:r w:rsidRPr="00346507">
        <w:t>Volvo's commitment to employe is evident through its provision of professional development opportunities, which encompass education, training, and seminars to foster individual and organizational growth. Additionally, Volvo prioritizes work-life balance as a key motivator, offering initiatives such as work-from-home options and flexible schedules. The organization further emphasizes the importance of inclusivity and support, aiming to create a workplace culture that promotes diversity and inclusion, ultimately enhancing the sense of worth among its employees.</w:t>
      </w:r>
      <w:r w:rsidR="00126204" w:rsidRPr="00346507">
        <w:t xml:space="preserve"> </w:t>
      </w:r>
      <w:r w:rsidR="00B028B3" w:rsidRPr="00346507">
        <w:t xml:space="preserve">Offering opportunities for career advancement to staff members can inspire them. </w:t>
      </w:r>
      <w:r w:rsidR="00126204" w:rsidRPr="00346507">
        <w:t xml:space="preserve">Volvo offers mentoring, career advancement, and professional development </w:t>
      </w:r>
      <w:r w:rsidR="009E6A15" w:rsidRPr="00346507">
        <w:t>(</w:t>
      </w:r>
      <w:proofErr w:type="spellStart"/>
      <w:r w:rsidR="009E6A15" w:rsidRPr="00346507">
        <w:t>Pawirosumarto</w:t>
      </w:r>
      <w:proofErr w:type="spellEnd"/>
      <w:r w:rsidR="009E6A15" w:rsidRPr="00346507">
        <w:t>, Sarjana, and Muchtar, 2017).</w:t>
      </w:r>
    </w:p>
    <w:p w14:paraId="1838878F" w14:textId="77777777" w:rsidR="00246915" w:rsidRPr="00346507" w:rsidRDefault="00246915" w:rsidP="00346507">
      <w:pPr>
        <w:rPr>
          <w:b/>
          <w:bCs/>
        </w:rPr>
      </w:pPr>
      <w:bookmarkStart w:id="20" w:name="_Toc152614457"/>
    </w:p>
    <w:p w14:paraId="1DD271A0" w14:textId="7AFAC991" w:rsidR="002F1826" w:rsidRPr="00DD48EC" w:rsidRDefault="002F1826" w:rsidP="00DD48EC">
      <w:pPr>
        <w:pStyle w:val="Heading1"/>
      </w:pPr>
      <w:bookmarkStart w:id="21" w:name="_Toc153395702"/>
      <w:bookmarkStart w:id="22" w:name="_Toc153396756"/>
      <w:bookmarkStart w:id="23" w:name="_Toc153744645"/>
      <w:r w:rsidRPr="00DD48EC">
        <w:lastRenderedPageBreak/>
        <w:t>5</w:t>
      </w:r>
      <w:bookmarkStart w:id="24" w:name="_Toc152614458"/>
      <w:bookmarkEnd w:id="20"/>
      <w:r w:rsidR="00FE338F" w:rsidRPr="00DD48EC">
        <w:t xml:space="preserve">. Motivation </w:t>
      </w:r>
      <w:r w:rsidR="00246915" w:rsidRPr="00DD48EC">
        <w:t>-</w:t>
      </w:r>
      <w:r w:rsidR="00FE338F" w:rsidRPr="00DD48EC">
        <w:t xml:space="preserve">Strategy </w:t>
      </w:r>
      <w:r w:rsidR="009138FE" w:rsidRPr="00DD48EC">
        <w:t>Maslow's Hierarchy of Needs Theory</w:t>
      </w:r>
      <w:bookmarkEnd w:id="21"/>
      <w:bookmarkEnd w:id="22"/>
      <w:bookmarkEnd w:id="23"/>
      <w:bookmarkEnd w:id="24"/>
    </w:p>
    <w:p w14:paraId="0A848262" w14:textId="49BDE3C1" w:rsidR="00246915" w:rsidRPr="00346507" w:rsidRDefault="00246915" w:rsidP="00346507">
      <w:r w:rsidRPr="00346507">
        <w:rPr>
          <w:bCs/>
        </w:rPr>
        <w:t xml:space="preserve">Motivation can be defined as the guidance and the unwavering persistence in taking actions </w:t>
      </w:r>
      <w:r w:rsidRPr="00346507">
        <w:t>(Mullins, L.J. 2019).</w:t>
      </w:r>
    </w:p>
    <w:p w14:paraId="3E0A61AF" w14:textId="1212D827" w:rsidR="002F1826" w:rsidRPr="00346507" w:rsidRDefault="009138FE" w:rsidP="00346507">
      <w:pPr>
        <w:rPr>
          <w:b/>
        </w:rPr>
      </w:pPr>
      <w:r w:rsidRPr="00346507">
        <w:t xml:space="preserve">The motivation and </w:t>
      </w:r>
      <w:r w:rsidR="002F1826" w:rsidRPr="00346507">
        <w:t>behavior</w:t>
      </w:r>
      <w:r w:rsidRPr="00346507">
        <w:t xml:space="preserve"> of people are explained by Abraham Maslow's Hierarchy of Needs. Maslow thought that a hierarchy of needs drove human motivation. Five levels of organization exist</w:t>
      </w:r>
      <w:r w:rsidR="002F1826" w:rsidRPr="00346507">
        <w:t>:</w:t>
      </w:r>
    </w:p>
    <w:p w14:paraId="10A727D2" w14:textId="094AE6A8" w:rsidR="00EA6068" w:rsidRPr="00346507" w:rsidRDefault="009138FE" w:rsidP="00346507">
      <w:pPr>
        <w:rPr>
          <w:b/>
        </w:rPr>
      </w:pPr>
      <w:r w:rsidRPr="00346507">
        <w:rPr>
          <w:bCs/>
        </w:rPr>
        <w:t>Physiological Needs:</w:t>
      </w:r>
      <w:r w:rsidR="002F1826" w:rsidRPr="00346507">
        <w:rPr>
          <w:bCs/>
        </w:rPr>
        <w:t xml:space="preserve"> Volvo recognizes the significance of </w:t>
      </w:r>
      <w:r w:rsidR="00EA6068" w:rsidRPr="00346507">
        <w:rPr>
          <w:bCs/>
        </w:rPr>
        <w:t>meeting</w:t>
      </w:r>
      <w:r w:rsidR="002F1826" w:rsidRPr="00346507">
        <w:rPr>
          <w:bCs/>
        </w:rPr>
        <w:t xml:space="preserve"> </w:t>
      </w:r>
      <w:r w:rsidR="00246915" w:rsidRPr="00346507">
        <w:rPr>
          <w:bCs/>
        </w:rPr>
        <w:t xml:space="preserve">employee`s </w:t>
      </w:r>
      <w:r w:rsidR="002F1826" w:rsidRPr="00346507">
        <w:rPr>
          <w:bCs/>
        </w:rPr>
        <w:t>physiological needs, ensuring that the basic requirements, such as a safe and comfortable working environment</w:t>
      </w:r>
      <w:r w:rsidR="00EA6068" w:rsidRPr="00346507">
        <w:rPr>
          <w:bCs/>
        </w:rPr>
        <w:t xml:space="preserve">, </w:t>
      </w:r>
      <w:r w:rsidR="002F1826" w:rsidRPr="00346507">
        <w:rPr>
          <w:bCs/>
        </w:rPr>
        <w:t xml:space="preserve">access to </w:t>
      </w:r>
      <w:r w:rsidR="00DD48EC">
        <w:rPr>
          <w:bCs/>
        </w:rPr>
        <w:t>lunch</w:t>
      </w:r>
      <w:r w:rsidR="002F1826" w:rsidRPr="00346507">
        <w:rPr>
          <w:bCs/>
        </w:rPr>
        <w:t xml:space="preserve"> break and adequate rest </w:t>
      </w:r>
      <w:r w:rsidR="00187C4A" w:rsidRPr="00346507">
        <w:rPr>
          <w:bCs/>
        </w:rPr>
        <w:t>facilities,</w:t>
      </w:r>
      <w:r w:rsidR="002F1826" w:rsidRPr="00346507">
        <w:rPr>
          <w:bCs/>
        </w:rPr>
        <w:t xml:space="preserve"> are provided</w:t>
      </w:r>
      <w:r w:rsidRPr="00346507">
        <w:t>.</w:t>
      </w:r>
      <w:r w:rsidR="006D3F3C" w:rsidRPr="00346507">
        <w:rPr>
          <w:b/>
        </w:rPr>
        <w:t xml:space="preserve"> </w:t>
      </w:r>
    </w:p>
    <w:p w14:paraId="2B6DC3AF" w14:textId="408A5D99" w:rsidR="00EA6068" w:rsidRPr="00FA62CB" w:rsidRDefault="009138FE" w:rsidP="00FA62CB">
      <w:r w:rsidRPr="00346507">
        <w:rPr>
          <w:bCs/>
        </w:rPr>
        <w:t>Safety Needs:</w:t>
      </w:r>
      <w:r w:rsidRPr="00346507">
        <w:rPr>
          <w:b/>
        </w:rPr>
        <w:t xml:space="preserve"> </w:t>
      </w:r>
      <w:r w:rsidRPr="00346507">
        <w:t>After their basic needs are satisfied, people look for financial security, physical safety, and overall health and well-being.</w:t>
      </w:r>
      <w:r w:rsidR="006D3F3C" w:rsidRPr="00346507">
        <w:rPr>
          <w:b/>
        </w:rPr>
        <w:t xml:space="preserve"> </w:t>
      </w:r>
      <w:r w:rsidR="00EA6068" w:rsidRPr="00FA62CB">
        <w:t>Moving up the hierarchy, Volvo places emphasis on safety needs by ensuring financial security through competitive compensation packages and financial wellness programs.</w:t>
      </w:r>
    </w:p>
    <w:p w14:paraId="096D0FEA" w14:textId="5249D323" w:rsidR="00EA6068" w:rsidRPr="00FA62CB" w:rsidRDefault="009138FE" w:rsidP="00FA62CB">
      <w:r w:rsidRPr="00346507">
        <w:rPr>
          <w:bCs/>
        </w:rPr>
        <w:t>Social Needs:</w:t>
      </w:r>
      <w:r w:rsidRPr="00346507">
        <w:rPr>
          <w:b/>
        </w:rPr>
        <w:t xml:space="preserve"> </w:t>
      </w:r>
      <w:r w:rsidRPr="00346507">
        <w:t>Relationships and a sense of belonging are fostered by safety</w:t>
      </w:r>
      <w:r w:rsidR="00C316BB" w:rsidRPr="00346507">
        <w:t xml:space="preserve"> (Hage and Dewar, 2018)</w:t>
      </w:r>
      <w:r w:rsidRPr="00346507">
        <w:t>. Concerns about family, friends, and social acceptance are all crucial.</w:t>
      </w:r>
      <w:r w:rsidR="00EA6068" w:rsidRPr="00346507">
        <w:t xml:space="preserve"> </w:t>
      </w:r>
      <w:r w:rsidR="00EA6068" w:rsidRPr="00FA62CB">
        <w:t>In the realm of social needs, Volvo fosters a workplace culture that encourages positive relationships and a strong sense of belonging among employees. By promoting teamwork, camaraderie, and inclusion, Volvo recognizes the importance of social connections in enhancing motivation and job satisfaction.</w:t>
      </w:r>
    </w:p>
    <w:p w14:paraId="7FDF240A" w14:textId="2AD61790" w:rsidR="00EA6068" w:rsidRPr="00346507" w:rsidRDefault="006D3F3C" w:rsidP="00346507">
      <w:pPr>
        <w:rPr>
          <w:b/>
        </w:rPr>
      </w:pPr>
      <w:r w:rsidRPr="00346507">
        <w:rPr>
          <w:b/>
        </w:rPr>
        <w:t xml:space="preserve"> </w:t>
      </w:r>
      <w:r w:rsidR="009138FE" w:rsidRPr="00346507">
        <w:rPr>
          <w:bCs/>
        </w:rPr>
        <w:t>Esteem Needs:</w:t>
      </w:r>
      <w:r w:rsidR="009138FE" w:rsidRPr="00346507">
        <w:rPr>
          <w:b/>
        </w:rPr>
        <w:t xml:space="preserve"> </w:t>
      </w:r>
      <w:r w:rsidR="009138FE" w:rsidRPr="00346507">
        <w:t>Once their social needs are satisfied, people look for status, respect, and self-worth. This covers skills, deference, and accomplishments.</w:t>
      </w:r>
      <w:r w:rsidRPr="00346507">
        <w:rPr>
          <w:b/>
        </w:rPr>
        <w:t xml:space="preserve"> </w:t>
      </w:r>
      <w:r w:rsidR="00EA6068" w:rsidRPr="00FA62CB">
        <w:t xml:space="preserve">Volvo acknowledges that fulfilling esteem needs is essential for employee motivation. The company provides opportunities for skill development, recognizes achievements, and encourages </w:t>
      </w:r>
      <w:r w:rsidR="00AC3DD0" w:rsidRPr="00FA62CB">
        <w:t>corporate policies, working conditions,</w:t>
      </w:r>
      <w:r w:rsidR="00AC3DD0" w:rsidRPr="00346507">
        <w:rPr>
          <w:color w:val="374151"/>
          <w:lang w:val="en-GB"/>
        </w:rPr>
        <w:t xml:space="preserve"> </w:t>
      </w:r>
    </w:p>
    <w:p w14:paraId="46554585" w14:textId="4DC1DB7B" w:rsidR="00343A6D" w:rsidRPr="00346507" w:rsidRDefault="009138FE" w:rsidP="00FA62CB">
      <w:pPr>
        <w:rPr>
          <w:b/>
        </w:rPr>
      </w:pPr>
      <w:r w:rsidRPr="00346507">
        <w:rPr>
          <w:bCs/>
        </w:rPr>
        <w:t>Awareness of Oneself</w:t>
      </w:r>
      <w:r w:rsidRPr="00346507">
        <w:rPr>
          <w:b/>
        </w:rPr>
        <w:t>:</w:t>
      </w:r>
      <w:r w:rsidRPr="00346507">
        <w:t xml:space="preserve"> Standing at the top of the pyramid </w:t>
      </w:r>
      <w:r w:rsidR="00246915" w:rsidRPr="00346507">
        <w:t>is</w:t>
      </w:r>
      <w:r w:rsidRPr="00346507">
        <w:t xml:space="preserve"> potential fulfilment, life goals, personal growth, and self-actualization.</w:t>
      </w:r>
      <w:r w:rsidR="00703087" w:rsidRPr="00346507">
        <w:rPr>
          <w:b/>
        </w:rPr>
        <w:t xml:space="preserve"> </w:t>
      </w:r>
      <w:r w:rsidRPr="00346507">
        <w:rPr>
          <w:bCs/>
        </w:rPr>
        <w:t>Application:</w:t>
      </w:r>
      <w:r w:rsidRPr="00346507">
        <w:t xml:space="preserve"> Employers assess employee motivation using Maslow's hierarchy of needs theory. It helps companies foster a culture of professional and personal development by recognizing and addressing the needs of their workforce</w:t>
      </w:r>
      <w:r w:rsidR="00A76A2B" w:rsidRPr="00346507">
        <w:t xml:space="preserve"> (Jain, Gupta, and Bindal, 2019)</w:t>
      </w:r>
      <w:r w:rsidRPr="00346507">
        <w:t>.</w:t>
      </w:r>
    </w:p>
    <w:p w14:paraId="7B08267D" w14:textId="43C7EEBB" w:rsidR="00481B09" w:rsidRPr="00DD48EC" w:rsidRDefault="00481B09" w:rsidP="00DD48EC">
      <w:pPr>
        <w:pStyle w:val="Heading2"/>
      </w:pPr>
      <w:bookmarkStart w:id="25" w:name="_Toc152614459"/>
      <w:bookmarkStart w:id="26" w:name="_Toc153395703"/>
      <w:bookmarkStart w:id="27" w:name="_Toc153396757"/>
      <w:bookmarkStart w:id="28" w:name="_Toc153744646"/>
      <w:r w:rsidRPr="00DD48EC">
        <w:lastRenderedPageBreak/>
        <w:t xml:space="preserve">5.1 </w:t>
      </w:r>
      <w:r w:rsidR="009138FE" w:rsidRPr="00DD48EC">
        <w:t>Herzberg's Two-Factor Theory</w:t>
      </w:r>
      <w:bookmarkEnd w:id="25"/>
      <w:bookmarkEnd w:id="26"/>
      <w:bookmarkEnd w:id="27"/>
      <w:bookmarkEnd w:id="28"/>
    </w:p>
    <w:p w14:paraId="3DA07D79" w14:textId="7CD953B2" w:rsidR="00AC3DD0" w:rsidRPr="00346507" w:rsidRDefault="00AC3DD0" w:rsidP="00FA62CB">
      <w:pPr>
        <w:rPr>
          <w:lang w:val="en-GB"/>
        </w:rPr>
      </w:pPr>
      <w:r w:rsidRPr="00346507">
        <w:rPr>
          <w:lang w:val="en-GB"/>
        </w:rPr>
        <w:t xml:space="preserve">Motivational factors encompass elements like job content, accomplishments, ownership of tasks, and duty, all of which play a vital role in driving motivation. These factors are essential components of job performance. Herzberg's theory aids managers in gaining a deeper insight into employee motivation and contentment. </w:t>
      </w:r>
    </w:p>
    <w:p w14:paraId="50FA57E8" w14:textId="77777777" w:rsidR="00AC3DD0" w:rsidRPr="00346507" w:rsidRDefault="00AC3DD0" w:rsidP="00346507">
      <w:pPr>
        <w:rPr>
          <w:lang w:val="en-GB"/>
        </w:rPr>
      </w:pPr>
    </w:p>
    <w:p w14:paraId="7ABB7D49" w14:textId="3755CE61" w:rsidR="00AC3DD0" w:rsidRPr="00346507" w:rsidRDefault="00B15415" w:rsidP="00346507">
      <w:pPr>
        <w:rPr>
          <w:lang w:val="en-GB"/>
        </w:rPr>
      </w:pPr>
      <w:r w:rsidRPr="00346507">
        <w:t xml:space="preserve">The </w:t>
      </w:r>
      <w:r w:rsidR="00465968" w:rsidRPr="00346507">
        <w:t xml:space="preserve">Two-Factor Theory, formulated by Frederick Herzberg, asserts that various factors influence job satisfaction and dissatisfaction. Herzberg identified two distinct elements, namely Hygiene Factors (or Dissatisfiers). To maintain employee contentment, Volvo addresses aspects like interpersonal relationships, </w:t>
      </w:r>
      <w:r w:rsidR="00AC3DD0" w:rsidRPr="00346507">
        <w:rPr>
          <w:lang w:val="en-GB"/>
        </w:rPr>
        <w:t>corporate policies, working conditions, and compensation.</w:t>
      </w:r>
      <w:r w:rsidR="00AC3DD0" w:rsidRPr="00346507">
        <w:rPr>
          <w:kern w:val="2"/>
          <w:lang w:val="en-GB"/>
          <w14:ligatures w14:val="standardContextual"/>
        </w:rPr>
        <w:t xml:space="preserve"> </w:t>
      </w:r>
      <w:r w:rsidR="00AC3DD0" w:rsidRPr="00346507">
        <w:rPr>
          <w:lang w:val="en-GB"/>
        </w:rPr>
        <w:t>Motivational factors encompass elements like job content, accomplishments, ownership of tasks, and duty, all of which play a vital role in driving motivation. These factors are essential components of job performance. Herzberg's theory aids managers in gaining a deeper insight into employee motivation and contentment. Improving both hygiene factors and intrinsic motivators is crucial for increasing productivity and overall job satisfaction (</w:t>
      </w:r>
      <w:proofErr w:type="spellStart"/>
      <w:r w:rsidR="00AC3DD0" w:rsidRPr="00346507">
        <w:rPr>
          <w:lang w:val="en-GB"/>
        </w:rPr>
        <w:t>Lazaroiu</w:t>
      </w:r>
      <w:proofErr w:type="spellEnd"/>
      <w:r w:rsidR="00AC3DD0" w:rsidRPr="00346507">
        <w:rPr>
          <w:lang w:val="en-GB"/>
        </w:rPr>
        <w:t>, 2015).</w:t>
      </w:r>
    </w:p>
    <w:p w14:paraId="0C643DE2" w14:textId="77777777" w:rsidR="00AC3DD0" w:rsidRPr="00346507" w:rsidRDefault="00AC3DD0" w:rsidP="00346507">
      <w:pPr>
        <w:rPr>
          <w:color w:val="374151"/>
          <w:lang w:val="en-GB"/>
        </w:rPr>
      </w:pPr>
      <w:r w:rsidRPr="00346507">
        <w:rPr>
          <w:vanish/>
          <w:color w:val="374151"/>
          <w:lang w:val="en-GB"/>
        </w:rPr>
        <w:t>Top of Form</w:t>
      </w:r>
    </w:p>
    <w:p w14:paraId="3F0458F3" w14:textId="77777777" w:rsidR="00B15415" w:rsidRDefault="00B15415" w:rsidP="00346507">
      <w:pPr>
        <w:pStyle w:val="Heading1"/>
      </w:pPr>
    </w:p>
    <w:p w14:paraId="5B4C53B8" w14:textId="77777777" w:rsidR="00DD48EC" w:rsidRDefault="00DD48EC" w:rsidP="00DD48EC"/>
    <w:p w14:paraId="6F7CA1F3" w14:textId="77777777" w:rsidR="00DD48EC" w:rsidRDefault="00DD48EC" w:rsidP="00DD48EC"/>
    <w:p w14:paraId="386747BE" w14:textId="77777777" w:rsidR="00DD48EC" w:rsidRDefault="00DD48EC" w:rsidP="00DD48EC"/>
    <w:p w14:paraId="141124E1" w14:textId="77777777" w:rsidR="00DD48EC" w:rsidRDefault="00DD48EC" w:rsidP="00DD48EC"/>
    <w:p w14:paraId="478DE70A" w14:textId="77777777" w:rsidR="00DD48EC" w:rsidRDefault="00DD48EC" w:rsidP="00DD48EC"/>
    <w:p w14:paraId="599546EF" w14:textId="77777777" w:rsidR="00DD48EC" w:rsidRDefault="00DD48EC" w:rsidP="00DD48EC"/>
    <w:p w14:paraId="332AC84D" w14:textId="77777777" w:rsidR="00DD48EC" w:rsidRDefault="00DD48EC" w:rsidP="00DD48EC"/>
    <w:p w14:paraId="2AE1A383" w14:textId="77777777" w:rsidR="00DD48EC" w:rsidRDefault="00DD48EC" w:rsidP="00DD48EC"/>
    <w:p w14:paraId="393F709C" w14:textId="77777777" w:rsidR="00DD48EC" w:rsidRPr="00DD48EC" w:rsidRDefault="00DD48EC" w:rsidP="00DD48EC"/>
    <w:p w14:paraId="48217CD5" w14:textId="47BED56A" w:rsidR="00DD48EC" w:rsidRPr="00DD48EC" w:rsidRDefault="00C66A32" w:rsidP="00DD48EC">
      <w:pPr>
        <w:pStyle w:val="Heading1"/>
      </w:pPr>
      <w:bookmarkStart w:id="29" w:name="_Toc153395704"/>
      <w:bookmarkStart w:id="30" w:name="_Toc153396758"/>
      <w:bookmarkStart w:id="31" w:name="_Toc153744647"/>
      <w:bookmarkStart w:id="32" w:name="_Toc152614464"/>
      <w:r w:rsidRPr="00DD48EC">
        <w:lastRenderedPageBreak/>
        <w:t>6. Conclusion</w:t>
      </w:r>
      <w:bookmarkEnd w:id="29"/>
      <w:bookmarkEnd w:id="30"/>
      <w:bookmarkEnd w:id="31"/>
      <w:r w:rsidRPr="00DD48EC">
        <w:t xml:space="preserve"> </w:t>
      </w:r>
    </w:p>
    <w:p w14:paraId="58BDDF01" w14:textId="48BA5E1B" w:rsidR="00C66A32" w:rsidRPr="00346507" w:rsidRDefault="00C66A32" w:rsidP="00346507">
      <w:r w:rsidRPr="00346507">
        <w:t>In summary, an examination of Volvo's organizational structure, culture, and employee motivation reveals crucial insights into the dynamics of its performance. The choice of organizational structure, whether matrix, divisional, or hierarchical, significantly influences decision-making, communication, and operational efficiency within the company. Likewise, Volvo's corporate culture, encompassing its values, beliefs, and practices, plays a pivotal role in shaping employee behavior, fostering creativity, and promoting adaptability. By incorporating theories such as the Hierarchy of Needs</w:t>
      </w:r>
      <w:r w:rsidR="00346507" w:rsidRPr="00346507">
        <w:t xml:space="preserve"> and </w:t>
      </w:r>
      <w:r w:rsidRPr="00346507">
        <w:t>Herzberg's Two-Factor Theor</w:t>
      </w:r>
      <w:r w:rsidR="00346507" w:rsidRPr="00346507">
        <w:t>y</w:t>
      </w:r>
      <w:r w:rsidRPr="00346507">
        <w:t>, Volvo can formulate effective employee motivation strategies that contribute to the organization's overall vitality. This report underscores the paramount importance of aligning Volvo's organizational structure and culture with motivational approaches to achieve both short-term goals and long-term success, recognizing the inherent interdependence among these elements (Kegan and Lahey, 2016). This analysis furnishes comprehensive data to inform performance enhancement strategies tailored to Volvo's unique context in the UK.</w:t>
      </w:r>
    </w:p>
    <w:bookmarkEnd w:id="32"/>
    <w:p w14:paraId="271ECEBC" w14:textId="77777777" w:rsidR="00C66A32" w:rsidRDefault="00C66A32" w:rsidP="00346507"/>
    <w:p w14:paraId="3B5ECB18" w14:textId="77777777" w:rsidR="00FA6C10" w:rsidRDefault="00FA6C10" w:rsidP="00346507"/>
    <w:p w14:paraId="6F318E2C" w14:textId="77777777" w:rsidR="00FA6C10" w:rsidRDefault="00FA6C10" w:rsidP="00346507"/>
    <w:p w14:paraId="038C5D90" w14:textId="77777777" w:rsidR="00FA6C10" w:rsidRDefault="00FA6C10" w:rsidP="00346507"/>
    <w:p w14:paraId="2E2A6EC0" w14:textId="77777777" w:rsidR="00FA6C10" w:rsidRDefault="00FA6C10" w:rsidP="00346507"/>
    <w:p w14:paraId="44257BC5" w14:textId="77777777" w:rsidR="00FA6C10" w:rsidRDefault="00FA6C10" w:rsidP="00346507"/>
    <w:p w14:paraId="48CDAFC8" w14:textId="77777777" w:rsidR="00FA6C10" w:rsidRDefault="00FA6C10" w:rsidP="00346507"/>
    <w:p w14:paraId="1B53D348" w14:textId="77777777" w:rsidR="00FA6C10" w:rsidRDefault="00FA6C10" w:rsidP="00346507"/>
    <w:p w14:paraId="15638E49" w14:textId="77777777" w:rsidR="00FA6C10" w:rsidRDefault="00FA6C10" w:rsidP="00346507"/>
    <w:p w14:paraId="021BEF60" w14:textId="77777777" w:rsidR="00FA6C10" w:rsidRDefault="00FA6C10" w:rsidP="00346507"/>
    <w:p w14:paraId="0C678F1D" w14:textId="77777777" w:rsidR="00FA6C10" w:rsidRDefault="00FA6C10" w:rsidP="00346507"/>
    <w:p w14:paraId="26BBFFFD" w14:textId="77777777" w:rsidR="00FA6C10" w:rsidRDefault="00FA6C10" w:rsidP="00346507"/>
    <w:p w14:paraId="14DBDE25" w14:textId="77777777" w:rsidR="00FA6C10" w:rsidRDefault="00FA6C10" w:rsidP="00346507"/>
    <w:p w14:paraId="1A732FEB" w14:textId="77777777" w:rsidR="00DB1486" w:rsidRDefault="00DB1486" w:rsidP="00346507"/>
    <w:p w14:paraId="4B61CE7E" w14:textId="77777777" w:rsidR="00DD48EC" w:rsidRDefault="00DD48EC" w:rsidP="00DD48EC">
      <w:bookmarkStart w:id="33" w:name="_Toc152614466"/>
      <w:bookmarkStart w:id="34" w:name="_Toc153395705"/>
      <w:bookmarkStart w:id="35" w:name="_Toc153396759"/>
    </w:p>
    <w:p w14:paraId="41FAA975" w14:textId="77777777" w:rsidR="00DD48EC" w:rsidRPr="00DD48EC" w:rsidRDefault="00DD48EC" w:rsidP="00DD48EC"/>
    <w:p w14:paraId="43E1ADFC" w14:textId="02F678FF" w:rsidR="00A76A2B" w:rsidRPr="00346507" w:rsidRDefault="009138FE" w:rsidP="00346507">
      <w:pPr>
        <w:pStyle w:val="Heading1"/>
      </w:pPr>
      <w:bookmarkStart w:id="36" w:name="_Toc153744648"/>
      <w:r w:rsidRPr="00346507">
        <w:t>References</w:t>
      </w:r>
      <w:bookmarkEnd w:id="33"/>
      <w:bookmarkEnd w:id="34"/>
      <w:bookmarkEnd w:id="35"/>
      <w:bookmarkEnd w:id="36"/>
    </w:p>
    <w:p w14:paraId="72A0A223" w14:textId="77777777" w:rsidR="00DB1486" w:rsidRDefault="00DB1486" w:rsidP="00346507"/>
    <w:p w14:paraId="796B48DE" w14:textId="659C1EBC" w:rsidR="00DB1486" w:rsidRPr="00AB70D2" w:rsidRDefault="00DB1486" w:rsidP="00346507">
      <w:r>
        <w:t xml:space="preserve">Ahmady, G.A., </w:t>
      </w:r>
      <w:proofErr w:type="spellStart"/>
      <w:r>
        <w:t>Nikooravesh</w:t>
      </w:r>
      <w:proofErr w:type="spellEnd"/>
      <w:r>
        <w:t xml:space="preserve">, A. and </w:t>
      </w:r>
      <w:proofErr w:type="spellStart"/>
      <w:r>
        <w:t>Mehrpour</w:t>
      </w:r>
      <w:proofErr w:type="spellEnd"/>
      <w:r>
        <w:t xml:space="preserve">, M., (2016). </w:t>
      </w:r>
      <w:r>
        <w:rPr>
          <w:i/>
          <w:iCs/>
        </w:rPr>
        <w:t xml:space="preserve">Effect of organizational culture on knowledge management based on Denison model. Procedia-Social and Behavioral Sciences, </w:t>
      </w:r>
      <w:r w:rsidR="00AB70D2">
        <w:t>230, pp. 387-389.</w:t>
      </w:r>
    </w:p>
    <w:p w14:paraId="3F6DA209" w14:textId="140A8518" w:rsidR="00A76A2B" w:rsidRPr="00DB1486" w:rsidRDefault="009138FE" w:rsidP="00346507">
      <w:pPr>
        <w:rPr>
          <w:i/>
          <w:iCs/>
        </w:rPr>
      </w:pPr>
      <w:r w:rsidRPr="00346507">
        <w:t xml:space="preserve">Christensen, T., Lægreid, P. and Røvik, K.A., (2020). </w:t>
      </w:r>
      <w:r w:rsidRPr="00DB1486">
        <w:rPr>
          <w:i/>
          <w:iCs/>
        </w:rPr>
        <w:t>Organization theory and the public sector: Instrument, culture and myth. Routledge.</w:t>
      </w:r>
    </w:p>
    <w:p w14:paraId="6BEDF7D4" w14:textId="77777777" w:rsidR="00A76A2B" w:rsidRPr="00346507" w:rsidRDefault="009138FE" w:rsidP="00346507">
      <w:r w:rsidRPr="00346507">
        <w:t xml:space="preserve">Groysberg, B., Lee, J., Price, J. and Cheng, J., (2018). </w:t>
      </w:r>
      <w:r w:rsidRPr="00AB70D2">
        <w:rPr>
          <w:i/>
          <w:iCs/>
        </w:rPr>
        <w:t xml:space="preserve">The leader's guide to corporate culture. Harvard Business Review, </w:t>
      </w:r>
      <w:r w:rsidRPr="00346507">
        <w:t>96(1), pp.44-52.</w:t>
      </w:r>
    </w:p>
    <w:p w14:paraId="23496193" w14:textId="77777777" w:rsidR="00A76A2B" w:rsidRPr="00346507" w:rsidRDefault="009138FE" w:rsidP="00346507">
      <w:r w:rsidRPr="00346507">
        <w:t xml:space="preserve">Hage, J. and Dewar, R., (2018). </w:t>
      </w:r>
      <w:r w:rsidRPr="00AB70D2">
        <w:rPr>
          <w:i/>
          <w:iCs/>
        </w:rPr>
        <w:t>Elite values versus organizational structure in predicting innovation. In Organizational Innovation</w:t>
      </w:r>
      <w:r w:rsidRPr="00346507">
        <w:t xml:space="preserve"> (pp. 115-126). Routledge.</w:t>
      </w:r>
    </w:p>
    <w:p w14:paraId="51310B0F" w14:textId="77777777" w:rsidR="00A76A2B" w:rsidRPr="00346507" w:rsidRDefault="009138FE" w:rsidP="00346507">
      <w:r w:rsidRPr="00346507">
        <w:t xml:space="preserve">Jain, A., Gupta, B. and Bindal, M., (2019). </w:t>
      </w:r>
      <w:r w:rsidRPr="00AB70D2">
        <w:rPr>
          <w:i/>
          <w:iCs/>
        </w:rPr>
        <w:t>A study of employee motivation in organization. International Journal of Engineering and Management Research</w:t>
      </w:r>
      <w:r w:rsidRPr="00346507">
        <w:t xml:space="preserve"> (IJEMR), 9(6), pp.65-68.</w:t>
      </w:r>
    </w:p>
    <w:p w14:paraId="6182234D" w14:textId="7E400DBC" w:rsidR="00A76A2B" w:rsidRPr="00346507" w:rsidRDefault="009138FE" w:rsidP="00346507">
      <w:r w:rsidRPr="00346507">
        <w:t xml:space="preserve">Jones, G.R. and George, J.M., (2019). </w:t>
      </w:r>
      <w:r w:rsidRPr="00AB70D2">
        <w:rPr>
          <w:i/>
          <w:iCs/>
        </w:rPr>
        <w:t>Essentials of contemporary management</w:t>
      </w:r>
      <w:r w:rsidRPr="00346507">
        <w:t xml:space="preserve">. </w:t>
      </w:r>
      <w:r w:rsidR="00AB70D2" w:rsidRPr="00346507">
        <w:t>McGraw-Hill</w:t>
      </w:r>
      <w:r w:rsidRPr="00346507">
        <w:t>.</w:t>
      </w:r>
    </w:p>
    <w:p w14:paraId="58912D8B" w14:textId="77777777" w:rsidR="00A76A2B" w:rsidRPr="00346507" w:rsidRDefault="009138FE" w:rsidP="00346507">
      <w:r w:rsidRPr="00346507">
        <w:t xml:space="preserve">Kegan, R. and Lahey, L.L., (2016). </w:t>
      </w:r>
      <w:r w:rsidRPr="00AB70D2">
        <w:rPr>
          <w:i/>
          <w:iCs/>
        </w:rPr>
        <w:t>An everyone culture: Becoming a deliberately developmental organization</w:t>
      </w:r>
      <w:r w:rsidRPr="00346507">
        <w:t>. Harvard Business Review Press.</w:t>
      </w:r>
    </w:p>
    <w:p w14:paraId="548D0EE7" w14:textId="77777777" w:rsidR="00A76A2B" w:rsidRPr="00346507" w:rsidRDefault="009138FE" w:rsidP="00346507">
      <w:r w:rsidRPr="00346507">
        <w:t>Kiron, D., Kane, G.C., Palmer, D., Phillips, A.N. and Buckley, N., (2016</w:t>
      </w:r>
      <w:r w:rsidRPr="00AB70D2">
        <w:rPr>
          <w:i/>
          <w:iCs/>
        </w:rPr>
        <w:t>). Aligning the organization for its digital future. MIT Sloan management review</w:t>
      </w:r>
      <w:r w:rsidRPr="00346507">
        <w:t>, 58(1).</w:t>
      </w:r>
    </w:p>
    <w:p w14:paraId="428192DA" w14:textId="293CC5A5" w:rsidR="00A76A2B" w:rsidRDefault="009138FE" w:rsidP="00346507">
      <w:proofErr w:type="spellStart"/>
      <w:r w:rsidRPr="00346507">
        <w:t>L</w:t>
      </w:r>
      <w:r w:rsidR="00A61F50">
        <w:t>azaroi</w:t>
      </w:r>
      <w:r w:rsidRPr="00346507">
        <w:t>u</w:t>
      </w:r>
      <w:proofErr w:type="spellEnd"/>
      <w:r w:rsidRPr="00346507">
        <w:t xml:space="preserve">, G., (2015). </w:t>
      </w:r>
      <w:r w:rsidRPr="00AB70D2">
        <w:rPr>
          <w:i/>
          <w:iCs/>
        </w:rPr>
        <w:t>Employee motivation and job performance. Linguistic and Philosophical Investigations</w:t>
      </w:r>
      <w:r w:rsidRPr="00346507">
        <w:t>, (14), pp.97-102.</w:t>
      </w:r>
    </w:p>
    <w:p w14:paraId="661EC9F2" w14:textId="77777777" w:rsidR="00AB70D2" w:rsidRDefault="00AB70D2" w:rsidP="00AB70D2">
      <w:pPr>
        <w:spacing w:line="480" w:lineRule="auto"/>
        <w:rPr>
          <w:rFonts w:ascii="Times New Roman" w:eastAsia="Calibri" w:hAnsi="Times New Roman" w:cs="Times New Roman"/>
          <w:sz w:val="24"/>
          <w:szCs w:val="24"/>
          <w:lang w:val="en-GB" w:eastAsia="en-GB"/>
        </w:rPr>
      </w:pPr>
      <w:r w:rsidRPr="00AB70D2">
        <w:rPr>
          <w:rFonts w:ascii="Times New Roman" w:eastAsia="Calibri" w:hAnsi="Times New Roman" w:cs="Times New Roman"/>
          <w:sz w:val="24"/>
          <w:szCs w:val="24"/>
          <w:lang w:val="en-GB" w:eastAsia="en-GB"/>
        </w:rPr>
        <w:t xml:space="preserve">Mullins, L. J. (2019) </w:t>
      </w:r>
      <w:r w:rsidRPr="00AB70D2">
        <w:rPr>
          <w:rFonts w:ascii="Times New Roman" w:eastAsia="Calibri" w:hAnsi="Times New Roman" w:cs="Times New Roman"/>
          <w:i/>
          <w:iCs/>
          <w:sz w:val="24"/>
          <w:szCs w:val="24"/>
          <w:lang w:val="en-GB" w:eastAsia="en-GB"/>
        </w:rPr>
        <w:t>Organisational behaviour in the workplace</w:t>
      </w:r>
      <w:r w:rsidRPr="00AB70D2">
        <w:rPr>
          <w:rFonts w:ascii="Times New Roman" w:eastAsia="Calibri" w:hAnsi="Times New Roman" w:cs="Times New Roman"/>
          <w:sz w:val="24"/>
          <w:szCs w:val="24"/>
          <w:lang w:val="en-GB" w:eastAsia="en-GB"/>
        </w:rPr>
        <w:t>. 12th Ed. Harlow: Pearson Education Limited.</w:t>
      </w:r>
    </w:p>
    <w:p w14:paraId="5489B658" w14:textId="0E257572" w:rsidR="00AB70D2" w:rsidRPr="00AB70D2" w:rsidRDefault="00AB70D2" w:rsidP="00AB70D2">
      <w:pPr>
        <w:spacing w:line="480" w:lineRule="auto"/>
        <w:rPr>
          <w:rFonts w:ascii="Times New Roman" w:eastAsia="Calibri" w:hAnsi="Times New Roman" w:cs="Times New Roman"/>
          <w:sz w:val="24"/>
          <w:szCs w:val="24"/>
          <w:lang w:val="en-GB" w:eastAsia="en-GB"/>
        </w:rPr>
      </w:pPr>
      <w:proofErr w:type="spellStart"/>
      <w:r w:rsidRPr="00AB70D2">
        <w:rPr>
          <w:rFonts w:ascii="Times New Roman" w:eastAsia="Calibri" w:hAnsi="Times New Roman" w:cs="Times New Roman"/>
          <w:sz w:val="24"/>
          <w:szCs w:val="24"/>
          <w:lang w:eastAsia="en-GB"/>
        </w:rPr>
        <w:t>Pawirosumarto</w:t>
      </w:r>
      <w:proofErr w:type="spellEnd"/>
      <w:r w:rsidRPr="00AB70D2">
        <w:rPr>
          <w:rFonts w:ascii="Times New Roman" w:eastAsia="Calibri" w:hAnsi="Times New Roman" w:cs="Times New Roman"/>
          <w:sz w:val="24"/>
          <w:szCs w:val="24"/>
          <w:lang w:eastAsia="en-GB"/>
        </w:rPr>
        <w:t>, S., Sarjana, P. K., &amp; Gunawan, R. (2017)</w:t>
      </w:r>
      <w:r w:rsidR="00A61F50">
        <w:rPr>
          <w:rFonts w:ascii="Times New Roman" w:eastAsia="Calibri" w:hAnsi="Times New Roman" w:cs="Times New Roman"/>
          <w:sz w:val="24"/>
          <w:szCs w:val="24"/>
          <w:lang w:eastAsia="en-GB"/>
        </w:rPr>
        <w:t xml:space="preserve"> </w:t>
      </w:r>
      <w:r w:rsidR="00A61F50">
        <w:rPr>
          <w:rFonts w:ascii="Times New Roman" w:eastAsia="Calibri" w:hAnsi="Times New Roman" w:cs="Times New Roman"/>
          <w:i/>
          <w:iCs/>
          <w:sz w:val="24"/>
          <w:szCs w:val="24"/>
          <w:lang w:eastAsia="en-GB"/>
        </w:rPr>
        <w:t xml:space="preserve">International Journal of Law and Management. </w:t>
      </w:r>
      <w:r w:rsidR="00A61F50" w:rsidRPr="00A61F50">
        <w:rPr>
          <w:rFonts w:ascii="Times New Roman" w:eastAsia="Calibri" w:hAnsi="Times New Roman" w:cs="Times New Roman"/>
          <w:sz w:val="24"/>
          <w:szCs w:val="24"/>
          <w:lang w:eastAsia="en-GB"/>
        </w:rPr>
        <w:t>Emerald Publishing Limited</w:t>
      </w:r>
      <w:r w:rsidR="00A61F50">
        <w:rPr>
          <w:rFonts w:ascii="Times New Roman" w:eastAsia="Calibri" w:hAnsi="Times New Roman" w:cs="Times New Roman"/>
          <w:sz w:val="24"/>
          <w:szCs w:val="24"/>
          <w:lang w:eastAsia="en-GB"/>
        </w:rPr>
        <w:t xml:space="preserve">. </w:t>
      </w:r>
    </w:p>
    <w:p w14:paraId="181E2D0C" w14:textId="77777777" w:rsidR="00A76A2B" w:rsidRPr="00346507" w:rsidRDefault="009138FE" w:rsidP="00346507">
      <w:r w:rsidRPr="00346507">
        <w:lastRenderedPageBreak/>
        <w:t xml:space="preserve">Robbins, S.P. and Judge, T.A., (2017). </w:t>
      </w:r>
      <w:r w:rsidRPr="00AB70D2">
        <w:rPr>
          <w:i/>
          <w:iCs/>
        </w:rPr>
        <w:t xml:space="preserve">Organizational </w:t>
      </w:r>
      <w:proofErr w:type="spellStart"/>
      <w:r w:rsidRPr="00AB70D2">
        <w:rPr>
          <w:i/>
          <w:iCs/>
        </w:rPr>
        <w:t>behaviour</w:t>
      </w:r>
      <w:proofErr w:type="spellEnd"/>
      <w:r w:rsidRPr="00AB70D2">
        <w:rPr>
          <w:i/>
          <w:iCs/>
        </w:rPr>
        <w:t xml:space="preserve">. </w:t>
      </w:r>
      <w:proofErr w:type="spellStart"/>
      <w:r w:rsidRPr="00AB70D2">
        <w:rPr>
          <w:i/>
          <w:iCs/>
        </w:rPr>
        <w:t>pearson</w:t>
      </w:r>
      <w:proofErr w:type="spellEnd"/>
      <w:r w:rsidRPr="00346507">
        <w:t>.</w:t>
      </w:r>
    </w:p>
    <w:p w14:paraId="58B2D922" w14:textId="77777777" w:rsidR="00A76A2B" w:rsidRPr="00346507" w:rsidRDefault="009138FE" w:rsidP="00346507">
      <w:proofErr w:type="spellStart"/>
      <w:r w:rsidRPr="00346507">
        <w:t>Smircich</w:t>
      </w:r>
      <w:proofErr w:type="spellEnd"/>
      <w:r w:rsidRPr="00346507">
        <w:t xml:space="preserve">, L., (2017). </w:t>
      </w:r>
      <w:r w:rsidRPr="00AB70D2">
        <w:rPr>
          <w:i/>
          <w:iCs/>
        </w:rPr>
        <w:t xml:space="preserve">Concepts of culture and organizational analysis. The Anthropology of </w:t>
      </w:r>
      <w:proofErr w:type="spellStart"/>
      <w:r w:rsidRPr="00AB70D2">
        <w:rPr>
          <w:i/>
          <w:iCs/>
        </w:rPr>
        <w:t>Organisations</w:t>
      </w:r>
      <w:proofErr w:type="spellEnd"/>
      <w:r w:rsidRPr="00AB70D2">
        <w:rPr>
          <w:i/>
          <w:iCs/>
        </w:rPr>
        <w:t>, p</w:t>
      </w:r>
      <w:r w:rsidRPr="00346507">
        <w:t>p.255-274.</w:t>
      </w:r>
    </w:p>
    <w:p w14:paraId="1902C8C7" w14:textId="74633CE2" w:rsidR="00E866C3" w:rsidRPr="00346507" w:rsidRDefault="00E866C3" w:rsidP="00346507">
      <w:r w:rsidRPr="00346507">
        <w:t xml:space="preserve">Volvo (2023) Available at </w:t>
      </w:r>
      <w:hyperlink r:id="rId8" w:history="1">
        <w:r w:rsidRPr="00346507">
          <w:rPr>
            <w:rStyle w:val="Hyperlink"/>
          </w:rPr>
          <w:t>https://www.volvogroup.com/en/about-us.html</w:t>
        </w:r>
      </w:hyperlink>
      <w:r w:rsidRPr="00346507">
        <w:t xml:space="preserve"> [Accessed 30 November 2023].</w:t>
      </w:r>
    </w:p>
    <w:sectPr w:rsidR="00E866C3" w:rsidRPr="0034650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71E59" w14:textId="77777777" w:rsidR="001506C6" w:rsidRDefault="001506C6">
      <w:pPr>
        <w:spacing w:after="0" w:line="240" w:lineRule="auto"/>
      </w:pPr>
      <w:r>
        <w:separator/>
      </w:r>
    </w:p>
  </w:endnote>
  <w:endnote w:type="continuationSeparator" w:id="0">
    <w:p w14:paraId="4A619B93" w14:textId="77777777" w:rsidR="001506C6" w:rsidRDefault="0015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270748"/>
      <w:docPartObj>
        <w:docPartGallery w:val="Page Numbers (Bottom of Page)"/>
        <w:docPartUnique/>
      </w:docPartObj>
    </w:sdtPr>
    <w:sdtEndPr>
      <w:rPr>
        <w:noProof/>
      </w:rPr>
    </w:sdtEndPr>
    <w:sdtContent>
      <w:p w14:paraId="18DF7AE1" w14:textId="77777777" w:rsidR="00E72485" w:rsidRDefault="009138FE">
        <w:pPr>
          <w:pStyle w:val="Footer"/>
          <w:jc w:val="center"/>
        </w:pPr>
        <w:r>
          <w:fldChar w:fldCharType="begin"/>
        </w:r>
        <w:r>
          <w:instrText xml:space="preserve"> PAGE   \* MERGEFORMAT </w:instrText>
        </w:r>
        <w:r>
          <w:fldChar w:fldCharType="separate"/>
        </w:r>
        <w:r w:rsidR="006D1161">
          <w:rPr>
            <w:noProof/>
          </w:rPr>
          <w:t>7</w:t>
        </w:r>
        <w:r>
          <w:rPr>
            <w:noProof/>
          </w:rPr>
          <w:fldChar w:fldCharType="end"/>
        </w:r>
      </w:p>
    </w:sdtContent>
  </w:sdt>
  <w:p w14:paraId="5079B63F" w14:textId="77777777" w:rsidR="00E72485" w:rsidRDefault="00E72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220EC" w14:textId="77777777" w:rsidR="001506C6" w:rsidRDefault="001506C6">
      <w:pPr>
        <w:spacing w:after="0" w:line="240" w:lineRule="auto"/>
      </w:pPr>
      <w:r>
        <w:separator/>
      </w:r>
    </w:p>
  </w:footnote>
  <w:footnote w:type="continuationSeparator" w:id="0">
    <w:p w14:paraId="099D58BC" w14:textId="77777777" w:rsidR="001506C6" w:rsidRDefault="00150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EC0A2" w14:textId="77777777" w:rsidR="000A0C71" w:rsidRDefault="009138FE" w:rsidP="000A0C71">
    <w:pPr>
      <w:pStyle w:val="Header"/>
      <w:jc w:val="right"/>
    </w:pPr>
    <w:r>
      <w:rPr>
        <w:noProof/>
      </w:rPr>
      <w:drawing>
        <wp:inline distT="0" distB="0" distL="0" distR="0" wp14:anchorId="59FCC2D1" wp14:editId="50CAAC48">
          <wp:extent cx="962025" cy="466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png"/>
                  <pic:cNvPicPr/>
                </pic:nvPicPr>
                <pic:blipFill>
                  <a:blip r:embed="rId1">
                    <a:extLst>
                      <a:ext uri="{28A0092B-C50C-407E-A947-70E740481C1C}">
                        <a14:useLocalDpi xmlns:a14="http://schemas.microsoft.com/office/drawing/2010/main" val="0"/>
                      </a:ext>
                    </a:extLst>
                  </a:blip>
                  <a:stretch>
                    <a:fillRect/>
                  </a:stretch>
                </pic:blipFill>
                <pic:spPr>
                  <a:xfrm>
                    <a:off x="0" y="0"/>
                    <a:ext cx="978620" cy="47422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3767"/>
    <w:multiLevelType w:val="hybridMultilevel"/>
    <w:tmpl w:val="5BD80358"/>
    <w:lvl w:ilvl="0" w:tplc="CA744ACC">
      <w:start w:val="1"/>
      <w:numFmt w:val="decimal"/>
      <w:lvlText w:val="%1."/>
      <w:lvlJc w:val="left"/>
      <w:pPr>
        <w:ind w:left="720" w:hanging="360"/>
      </w:pPr>
      <w:rPr>
        <w:rFonts w:hint="default"/>
      </w:rPr>
    </w:lvl>
    <w:lvl w:ilvl="1" w:tplc="0170A1D2" w:tentative="1">
      <w:start w:val="1"/>
      <w:numFmt w:val="lowerLetter"/>
      <w:lvlText w:val="%2."/>
      <w:lvlJc w:val="left"/>
      <w:pPr>
        <w:ind w:left="1440" w:hanging="360"/>
      </w:pPr>
    </w:lvl>
    <w:lvl w:ilvl="2" w:tplc="72547F1C" w:tentative="1">
      <w:start w:val="1"/>
      <w:numFmt w:val="lowerRoman"/>
      <w:lvlText w:val="%3."/>
      <w:lvlJc w:val="right"/>
      <w:pPr>
        <w:ind w:left="2160" w:hanging="180"/>
      </w:pPr>
    </w:lvl>
    <w:lvl w:ilvl="3" w:tplc="F3F0CA6C" w:tentative="1">
      <w:start w:val="1"/>
      <w:numFmt w:val="decimal"/>
      <w:lvlText w:val="%4."/>
      <w:lvlJc w:val="left"/>
      <w:pPr>
        <w:ind w:left="2880" w:hanging="360"/>
      </w:pPr>
    </w:lvl>
    <w:lvl w:ilvl="4" w:tplc="1546988E" w:tentative="1">
      <w:start w:val="1"/>
      <w:numFmt w:val="lowerLetter"/>
      <w:lvlText w:val="%5."/>
      <w:lvlJc w:val="left"/>
      <w:pPr>
        <w:ind w:left="3600" w:hanging="360"/>
      </w:pPr>
    </w:lvl>
    <w:lvl w:ilvl="5" w:tplc="2CDAF588" w:tentative="1">
      <w:start w:val="1"/>
      <w:numFmt w:val="lowerRoman"/>
      <w:lvlText w:val="%6."/>
      <w:lvlJc w:val="right"/>
      <w:pPr>
        <w:ind w:left="4320" w:hanging="180"/>
      </w:pPr>
    </w:lvl>
    <w:lvl w:ilvl="6" w:tplc="F5685B9C" w:tentative="1">
      <w:start w:val="1"/>
      <w:numFmt w:val="decimal"/>
      <w:lvlText w:val="%7."/>
      <w:lvlJc w:val="left"/>
      <w:pPr>
        <w:ind w:left="5040" w:hanging="360"/>
      </w:pPr>
    </w:lvl>
    <w:lvl w:ilvl="7" w:tplc="F98C1A94" w:tentative="1">
      <w:start w:val="1"/>
      <w:numFmt w:val="lowerLetter"/>
      <w:lvlText w:val="%8."/>
      <w:lvlJc w:val="left"/>
      <w:pPr>
        <w:ind w:left="5760" w:hanging="360"/>
      </w:pPr>
    </w:lvl>
    <w:lvl w:ilvl="8" w:tplc="07188F70" w:tentative="1">
      <w:start w:val="1"/>
      <w:numFmt w:val="lowerRoman"/>
      <w:lvlText w:val="%9."/>
      <w:lvlJc w:val="right"/>
      <w:pPr>
        <w:ind w:left="6480" w:hanging="180"/>
      </w:pPr>
    </w:lvl>
  </w:abstractNum>
  <w:abstractNum w:abstractNumId="1" w15:restartNumberingAfterBreak="0">
    <w:nsid w:val="0F387EFE"/>
    <w:multiLevelType w:val="hybridMultilevel"/>
    <w:tmpl w:val="F648AC3C"/>
    <w:lvl w:ilvl="0" w:tplc="875ECA32">
      <w:start w:val="1"/>
      <w:numFmt w:val="decimal"/>
      <w:lvlText w:val="%1."/>
      <w:lvlJc w:val="left"/>
      <w:pPr>
        <w:ind w:left="720" w:hanging="360"/>
      </w:pPr>
      <w:rPr>
        <w:rFonts w:hint="default"/>
      </w:rPr>
    </w:lvl>
    <w:lvl w:ilvl="1" w:tplc="5B4A81A6" w:tentative="1">
      <w:start w:val="1"/>
      <w:numFmt w:val="lowerLetter"/>
      <w:lvlText w:val="%2."/>
      <w:lvlJc w:val="left"/>
      <w:pPr>
        <w:ind w:left="1440" w:hanging="360"/>
      </w:pPr>
    </w:lvl>
    <w:lvl w:ilvl="2" w:tplc="51246698" w:tentative="1">
      <w:start w:val="1"/>
      <w:numFmt w:val="lowerRoman"/>
      <w:lvlText w:val="%3."/>
      <w:lvlJc w:val="right"/>
      <w:pPr>
        <w:ind w:left="2160" w:hanging="180"/>
      </w:pPr>
    </w:lvl>
    <w:lvl w:ilvl="3" w:tplc="7494DB9A" w:tentative="1">
      <w:start w:val="1"/>
      <w:numFmt w:val="decimal"/>
      <w:lvlText w:val="%4."/>
      <w:lvlJc w:val="left"/>
      <w:pPr>
        <w:ind w:left="2880" w:hanging="360"/>
      </w:pPr>
    </w:lvl>
    <w:lvl w:ilvl="4" w:tplc="4D9844D2" w:tentative="1">
      <w:start w:val="1"/>
      <w:numFmt w:val="lowerLetter"/>
      <w:lvlText w:val="%5."/>
      <w:lvlJc w:val="left"/>
      <w:pPr>
        <w:ind w:left="3600" w:hanging="360"/>
      </w:pPr>
    </w:lvl>
    <w:lvl w:ilvl="5" w:tplc="7B3AF64E" w:tentative="1">
      <w:start w:val="1"/>
      <w:numFmt w:val="lowerRoman"/>
      <w:lvlText w:val="%6."/>
      <w:lvlJc w:val="right"/>
      <w:pPr>
        <w:ind w:left="4320" w:hanging="180"/>
      </w:pPr>
    </w:lvl>
    <w:lvl w:ilvl="6" w:tplc="9B989B52" w:tentative="1">
      <w:start w:val="1"/>
      <w:numFmt w:val="decimal"/>
      <w:lvlText w:val="%7."/>
      <w:lvlJc w:val="left"/>
      <w:pPr>
        <w:ind w:left="5040" w:hanging="360"/>
      </w:pPr>
    </w:lvl>
    <w:lvl w:ilvl="7" w:tplc="1C24CFA6" w:tentative="1">
      <w:start w:val="1"/>
      <w:numFmt w:val="lowerLetter"/>
      <w:lvlText w:val="%8."/>
      <w:lvlJc w:val="left"/>
      <w:pPr>
        <w:ind w:left="5760" w:hanging="360"/>
      </w:pPr>
    </w:lvl>
    <w:lvl w:ilvl="8" w:tplc="8EE0C2D2" w:tentative="1">
      <w:start w:val="1"/>
      <w:numFmt w:val="lowerRoman"/>
      <w:lvlText w:val="%9."/>
      <w:lvlJc w:val="right"/>
      <w:pPr>
        <w:ind w:left="6480" w:hanging="180"/>
      </w:pPr>
    </w:lvl>
  </w:abstractNum>
  <w:abstractNum w:abstractNumId="2" w15:restartNumberingAfterBreak="0">
    <w:nsid w:val="11757955"/>
    <w:multiLevelType w:val="hybridMultilevel"/>
    <w:tmpl w:val="E6D2C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D27FC"/>
    <w:multiLevelType w:val="hybridMultilevel"/>
    <w:tmpl w:val="5276D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8D2913"/>
    <w:multiLevelType w:val="hybridMultilevel"/>
    <w:tmpl w:val="DD5A8676"/>
    <w:lvl w:ilvl="0" w:tplc="2D161F86">
      <w:start w:val="1"/>
      <w:numFmt w:val="decimal"/>
      <w:lvlText w:val="%1."/>
      <w:lvlJc w:val="left"/>
      <w:pPr>
        <w:ind w:left="720" w:hanging="360"/>
      </w:pPr>
    </w:lvl>
    <w:lvl w:ilvl="1" w:tplc="9EF0CB96" w:tentative="1">
      <w:start w:val="1"/>
      <w:numFmt w:val="lowerLetter"/>
      <w:lvlText w:val="%2."/>
      <w:lvlJc w:val="left"/>
      <w:pPr>
        <w:ind w:left="1440" w:hanging="360"/>
      </w:pPr>
    </w:lvl>
    <w:lvl w:ilvl="2" w:tplc="CA8CF644" w:tentative="1">
      <w:start w:val="1"/>
      <w:numFmt w:val="lowerRoman"/>
      <w:lvlText w:val="%3."/>
      <w:lvlJc w:val="right"/>
      <w:pPr>
        <w:ind w:left="2160" w:hanging="180"/>
      </w:pPr>
    </w:lvl>
    <w:lvl w:ilvl="3" w:tplc="2220796C" w:tentative="1">
      <w:start w:val="1"/>
      <w:numFmt w:val="decimal"/>
      <w:lvlText w:val="%4."/>
      <w:lvlJc w:val="left"/>
      <w:pPr>
        <w:ind w:left="2880" w:hanging="360"/>
      </w:pPr>
    </w:lvl>
    <w:lvl w:ilvl="4" w:tplc="85045200" w:tentative="1">
      <w:start w:val="1"/>
      <w:numFmt w:val="lowerLetter"/>
      <w:lvlText w:val="%5."/>
      <w:lvlJc w:val="left"/>
      <w:pPr>
        <w:ind w:left="3600" w:hanging="360"/>
      </w:pPr>
    </w:lvl>
    <w:lvl w:ilvl="5" w:tplc="2776686C" w:tentative="1">
      <w:start w:val="1"/>
      <w:numFmt w:val="lowerRoman"/>
      <w:lvlText w:val="%6."/>
      <w:lvlJc w:val="right"/>
      <w:pPr>
        <w:ind w:left="4320" w:hanging="180"/>
      </w:pPr>
    </w:lvl>
    <w:lvl w:ilvl="6" w:tplc="74F44D26" w:tentative="1">
      <w:start w:val="1"/>
      <w:numFmt w:val="decimal"/>
      <w:lvlText w:val="%7."/>
      <w:lvlJc w:val="left"/>
      <w:pPr>
        <w:ind w:left="5040" w:hanging="360"/>
      </w:pPr>
    </w:lvl>
    <w:lvl w:ilvl="7" w:tplc="2034B826" w:tentative="1">
      <w:start w:val="1"/>
      <w:numFmt w:val="lowerLetter"/>
      <w:lvlText w:val="%8."/>
      <w:lvlJc w:val="left"/>
      <w:pPr>
        <w:ind w:left="5760" w:hanging="360"/>
      </w:pPr>
    </w:lvl>
    <w:lvl w:ilvl="8" w:tplc="2F5C4C7C" w:tentative="1">
      <w:start w:val="1"/>
      <w:numFmt w:val="lowerRoman"/>
      <w:lvlText w:val="%9."/>
      <w:lvlJc w:val="right"/>
      <w:pPr>
        <w:ind w:left="6480" w:hanging="180"/>
      </w:pPr>
    </w:lvl>
  </w:abstractNum>
  <w:abstractNum w:abstractNumId="5" w15:restartNumberingAfterBreak="0">
    <w:nsid w:val="319E346A"/>
    <w:multiLevelType w:val="hybridMultilevel"/>
    <w:tmpl w:val="5D68FCC2"/>
    <w:lvl w:ilvl="0" w:tplc="218C847E">
      <w:start w:val="1"/>
      <w:numFmt w:val="decimal"/>
      <w:lvlText w:val="%1."/>
      <w:lvlJc w:val="left"/>
      <w:pPr>
        <w:ind w:left="720" w:hanging="360"/>
      </w:pPr>
      <w:rPr>
        <w:rFonts w:hint="default"/>
      </w:rPr>
    </w:lvl>
    <w:lvl w:ilvl="1" w:tplc="6E424B92" w:tentative="1">
      <w:start w:val="1"/>
      <w:numFmt w:val="lowerLetter"/>
      <w:lvlText w:val="%2."/>
      <w:lvlJc w:val="left"/>
      <w:pPr>
        <w:ind w:left="1440" w:hanging="360"/>
      </w:pPr>
    </w:lvl>
    <w:lvl w:ilvl="2" w:tplc="9E4AEF3C" w:tentative="1">
      <w:start w:val="1"/>
      <w:numFmt w:val="lowerRoman"/>
      <w:lvlText w:val="%3."/>
      <w:lvlJc w:val="right"/>
      <w:pPr>
        <w:ind w:left="2160" w:hanging="180"/>
      </w:pPr>
    </w:lvl>
    <w:lvl w:ilvl="3" w:tplc="7F02F53A" w:tentative="1">
      <w:start w:val="1"/>
      <w:numFmt w:val="decimal"/>
      <w:lvlText w:val="%4."/>
      <w:lvlJc w:val="left"/>
      <w:pPr>
        <w:ind w:left="2880" w:hanging="360"/>
      </w:pPr>
    </w:lvl>
    <w:lvl w:ilvl="4" w:tplc="34E8327A" w:tentative="1">
      <w:start w:val="1"/>
      <w:numFmt w:val="lowerLetter"/>
      <w:lvlText w:val="%5."/>
      <w:lvlJc w:val="left"/>
      <w:pPr>
        <w:ind w:left="3600" w:hanging="360"/>
      </w:pPr>
    </w:lvl>
    <w:lvl w:ilvl="5" w:tplc="FE64CA26" w:tentative="1">
      <w:start w:val="1"/>
      <w:numFmt w:val="lowerRoman"/>
      <w:lvlText w:val="%6."/>
      <w:lvlJc w:val="right"/>
      <w:pPr>
        <w:ind w:left="4320" w:hanging="180"/>
      </w:pPr>
    </w:lvl>
    <w:lvl w:ilvl="6" w:tplc="C096AC9C" w:tentative="1">
      <w:start w:val="1"/>
      <w:numFmt w:val="decimal"/>
      <w:lvlText w:val="%7."/>
      <w:lvlJc w:val="left"/>
      <w:pPr>
        <w:ind w:left="5040" w:hanging="360"/>
      </w:pPr>
    </w:lvl>
    <w:lvl w:ilvl="7" w:tplc="5930FA80" w:tentative="1">
      <w:start w:val="1"/>
      <w:numFmt w:val="lowerLetter"/>
      <w:lvlText w:val="%8."/>
      <w:lvlJc w:val="left"/>
      <w:pPr>
        <w:ind w:left="5760" w:hanging="360"/>
      </w:pPr>
    </w:lvl>
    <w:lvl w:ilvl="8" w:tplc="C276BCC4" w:tentative="1">
      <w:start w:val="1"/>
      <w:numFmt w:val="lowerRoman"/>
      <w:lvlText w:val="%9."/>
      <w:lvlJc w:val="right"/>
      <w:pPr>
        <w:ind w:left="6480" w:hanging="180"/>
      </w:pPr>
    </w:lvl>
  </w:abstractNum>
  <w:abstractNum w:abstractNumId="6" w15:restartNumberingAfterBreak="0">
    <w:nsid w:val="3B236192"/>
    <w:multiLevelType w:val="hybridMultilevel"/>
    <w:tmpl w:val="ED8841B4"/>
    <w:lvl w:ilvl="0" w:tplc="18CA66C2">
      <w:start w:val="1"/>
      <w:numFmt w:val="decimal"/>
      <w:lvlText w:val="%1."/>
      <w:lvlJc w:val="left"/>
      <w:pPr>
        <w:ind w:left="720" w:hanging="360"/>
      </w:pPr>
    </w:lvl>
    <w:lvl w:ilvl="1" w:tplc="AB623E12" w:tentative="1">
      <w:start w:val="1"/>
      <w:numFmt w:val="lowerLetter"/>
      <w:lvlText w:val="%2."/>
      <w:lvlJc w:val="left"/>
      <w:pPr>
        <w:ind w:left="1440" w:hanging="360"/>
      </w:pPr>
    </w:lvl>
    <w:lvl w:ilvl="2" w:tplc="BCBE6466" w:tentative="1">
      <w:start w:val="1"/>
      <w:numFmt w:val="lowerRoman"/>
      <w:lvlText w:val="%3."/>
      <w:lvlJc w:val="right"/>
      <w:pPr>
        <w:ind w:left="2160" w:hanging="180"/>
      </w:pPr>
    </w:lvl>
    <w:lvl w:ilvl="3" w:tplc="00C49922" w:tentative="1">
      <w:start w:val="1"/>
      <w:numFmt w:val="decimal"/>
      <w:lvlText w:val="%4."/>
      <w:lvlJc w:val="left"/>
      <w:pPr>
        <w:ind w:left="2880" w:hanging="360"/>
      </w:pPr>
    </w:lvl>
    <w:lvl w:ilvl="4" w:tplc="33500CEA" w:tentative="1">
      <w:start w:val="1"/>
      <w:numFmt w:val="lowerLetter"/>
      <w:lvlText w:val="%5."/>
      <w:lvlJc w:val="left"/>
      <w:pPr>
        <w:ind w:left="3600" w:hanging="360"/>
      </w:pPr>
    </w:lvl>
    <w:lvl w:ilvl="5" w:tplc="BAC47ACA" w:tentative="1">
      <w:start w:val="1"/>
      <w:numFmt w:val="lowerRoman"/>
      <w:lvlText w:val="%6."/>
      <w:lvlJc w:val="right"/>
      <w:pPr>
        <w:ind w:left="4320" w:hanging="180"/>
      </w:pPr>
    </w:lvl>
    <w:lvl w:ilvl="6" w:tplc="0A8C0CC0" w:tentative="1">
      <w:start w:val="1"/>
      <w:numFmt w:val="decimal"/>
      <w:lvlText w:val="%7."/>
      <w:lvlJc w:val="left"/>
      <w:pPr>
        <w:ind w:left="5040" w:hanging="360"/>
      </w:pPr>
    </w:lvl>
    <w:lvl w:ilvl="7" w:tplc="5C56B16C" w:tentative="1">
      <w:start w:val="1"/>
      <w:numFmt w:val="lowerLetter"/>
      <w:lvlText w:val="%8."/>
      <w:lvlJc w:val="left"/>
      <w:pPr>
        <w:ind w:left="5760" w:hanging="360"/>
      </w:pPr>
    </w:lvl>
    <w:lvl w:ilvl="8" w:tplc="EDC8A494" w:tentative="1">
      <w:start w:val="1"/>
      <w:numFmt w:val="lowerRoman"/>
      <w:lvlText w:val="%9."/>
      <w:lvlJc w:val="right"/>
      <w:pPr>
        <w:ind w:left="6480" w:hanging="180"/>
      </w:pPr>
    </w:lvl>
  </w:abstractNum>
  <w:abstractNum w:abstractNumId="7" w15:restartNumberingAfterBreak="0">
    <w:nsid w:val="3FCE15E8"/>
    <w:multiLevelType w:val="hybridMultilevel"/>
    <w:tmpl w:val="FC2818E8"/>
    <w:lvl w:ilvl="0" w:tplc="F938A090">
      <w:start w:val="1"/>
      <w:numFmt w:val="decimal"/>
      <w:lvlText w:val="%1."/>
      <w:lvlJc w:val="left"/>
      <w:pPr>
        <w:ind w:left="720" w:hanging="360"/>
      </w:pPr>
      <w:rPr>
        <w:rFonts w:hint="default"/>
      </w:rPr>
    </w:lvl>
    <w:lvl w:ilvl="1" w:tplc="670CBFAC" w:tentative="1">
      <w:start w:val="1"/>
      <w:numFmt w:val="lowerLetter"/>
      <w:lvlText w:val="%2."/>
      <w:lvlJc w:val="left"/>
      <w:pPr>
        <w:ind w:left="1440" w:hanging="360"/>
      </w:pPr>
    </w:lvl>
    <w:lvl w:ilvl="2" w:tplc="CF98A8B6" w:tentative="1">
      <w:start w:val="1"/>
      <w:numFmt w:val="lowerRoman"/>
      <w:lvlText w:val="%3."/>
      <w:lvlJc w:val="right"/>
      <w:pPr>
        <w:ind w:left="2160" w:hanging="180"/>
      </w:pPr>
    </w:lvl>
    <w:lvl w:ilvl="3" w:tplc="FBDE0674" w:tentative="1">
      <w:start w:val="1"/>
      <w:numFmt w:val="decimal"/>
      <w:lvlText w:val="%4."/>
      <w:lvlJc w:val="left"/>
      <w:pPr>
        <w:ind w:left="2880" w:hanging="360"/>
      </w:pPr>
    </w:lvl>
    <w:lvl w:ilvl="4" w:tplc="0BFC4610" w:tentative="1">
      <w:start w:val="1"/>
      <w:numFmt w:val="lowerLetter"/>
      <w:lvlText w:val="%5."/>
      <w:lvlJc w:val="left"/>
      <w:pPr>
        <w:ind w:left="3600" w:hanging="360"/>
      </w:pPr>
    </w:lvl>
    <w:lvl w:ilvl="5" w:tplc="2976DBA4" w:tentative="1">
      <w:start w:val="1"/>
      <w:numFmt w:val="lowerRoman"/>
      <w:lvlText w:val="%6."/>
      <w:lvlJc w:val="right"/>
      <w:pPr>
        <w:ind w:left="4320" w:hanging="180"/>
      </w:pPr>
    </w:lvl>
    <w:lvl w:ilvl="6" w:tplc="B1CEC90A" w:tentative="1">
      <w:start w:val="1"/>
      <w:numFmt w:val="decimal"/>
      <w:lvlText w:val="%7."/>
      <w:lvlJc w:val="left"/>
      <w:pPr>
        <w:ind w:left="5040" w:hanging="360"/>
      </w:pPr>
    </w:lvl>
    <w:lvl w:ilvl="7" w:tplc="03C286B2" w:tentative="1">
      <w:start w:val="1"/>
      <w:numFmt w:val="lowerLetter"/>
      <w:lvlText w:val="%8."/>
      <w:lvlJc w:val="left"/>
      <w:pPr>
        <w:ind w:left="5760" w:hanging="360"/>
      </w:pPr>
    </w:lvl>
    <w:lvl w:ilvl="8" w:tplc="DBEA2B8E" w:tentative="1">
      <w:start w:val="1"/>
      <w:numFmt w:val="lowerRoman"/>
      <w:lvlText w:val="%9."/>
      <w:lvlJc w:val="right"/>
      <w:pPr>
        <w:ind w:left="6480" w:hanging="180"/>
      </w:pPr>
    </w:lvl>
  </w:abstractNum>
  <w:abstractNum w:abstractNumId="8" w15:restartNumberingAfterBreak="0">
    <w:nsid w:val="418E31F8"/>
    <w:multiLevelType w:val="hybridMultilevel"/>
    <w:tmpl w:val="15BC4BDE"/>
    <w:lvl w:ilvl="0" w:tplc="C3FE90F2">
      <w:start w:val="1"/>
      <w:numFmt w:val="decimal"/>
      <w:lvlText w:val="%1."/>
      <w:lvlJc w:val="left"/>
      <w:pPr>
        <w:ind w:left="720" w:hanging="360"/>
      </w:pPr>
    </w:lvl>
    <w:lvl w:ilvl="1" w:tplc="21ECD2EE" w:tentative="1">
      <w:start w:val="1"/>
      <w:numFmt w:val="lowerLetter"/>
      <w:lvlText w:val="%2."/>
      <w:lvlJc w:val="left"/>
      <w:pPr>
        <w:ind w:left="1440" w:hanging="360"/>
      </w:pPr>
    </w:lvl>
    <w:lvl w:ilvl="2" w:tplc="88AA73F6" w:tentative="1">
      <w:start w:val="1"/>
      <w:numFmt w:val="lowerRoman"/>
      <w:lvlText w:val="%3."/>
      <w:lvlJc w:val="right"/>
      <w:pPr>
        <w:ind w:left="2160" w:hanging="180"/>
      </w:pPr>
    </w:lvl>
    <w:lvl w:ilvl="3" w:tplc="0E701964" w:tentative="1">
      <w:start w:val="1"/>
      <w:numFmt w:val="decimal"/>
      <w:lvlText w:val="%4."/>
      <w:lvlJc w:val="left"/>
      <w:pPr>
        <w:ind w:left="2880" w:hanging="360"/>
      </w:pPr>
    </w:lvl>
    <w:lvl w:ilvl="4" w:tplc="7C3ED49E" w:tentative="1">
      <w:start w:val="1"/>
      <w:numFmt w:val="lowerLetter"/>
      <w:lvlText w:val="%5."/>
      <w:lvlJc w:val="left"/>
      <w:pPr>
        <w:ind w:left="3600" w:hanging="360"/>
      </w:pPr>
    </w:lvl>
    <w:lvl w:ilvl="5" w:tplc="5BB8175C" w:tentative="1">
      <w:start w:val="1"/>
      <w:numFmt w:val="lowerRoman"/>
      <w:lvlText w:val="%6."/>
      <w:lvlJc w:val="right"/>
      <w:pPr>
        <w:ind w:left="4320" w:hanging="180"/>
      </w:pPr>
    </w:lvl>
    <w:lvl w:ilvl="6" w:tplc="7000275C" w:tentative="1">
      <w:start w:val="1"/>
      <w:numFmt w:val="decimal"/>
      <w:lvlText w:val="%7."/>
      <w:lvlJc w:val="left"/>
      <w:pPr>
        <w:ind w:left="5040" w:hanging="360"/>
      </w:pPr>
    </w:lvl>
    <w:lvl w:ilvl="7" w:tplc="817E31AC" w:tentative="1">
      <w:start w:val="1"/>
      <w:numFmt w:val="lowerLetter"/>
      <w:lvlText w:val="%8."/>
      <w:lvlJc w:val="left"/>
      <w:pPr>
        <w:ind w:left="5760" w:hanging="360"/>
      </w:pPr>
    </w:lvl>
    <w:lvl w:ilvl="8" w:tplc="13A4CD8C" w:tentative="1">
      <w:start w:val="1"/>
      <w:numFmt w:val="lowerRoman"/>
      <w:lvlText w:val="%9."/>
      <w:lvlJc w:val="right"/>
      <w:pPr>
        <w:ind w:left="6480" w:hanging="180"/>
      </w:pPr>
    </w:lvl>
  </w:abstractNum>
  <w:abstractNum w:abstractNumId="9" w15:restartNumberingAfterBreak="0">
    <w:nsid w:val="477B067B"/>
    <w:multiLevelType w:val="hybridMultilevel"/>
    <w:tmpl w:val="741A83A8"/>
    <w:lvl w:ilvl="0" w:tplc="4934A6D6">
      <w:start w:val="1"/>
      <w:numFmt w:val="decimal"/>
      <w:lvlText w:val="%1."/>
      <w:lvlJc w:val="left"/>
      <w:pPr>
        <w:ind w:left="720" w:hanging="360"/>
      </w:pPr>
      <w:rPr>
        <w:rFonts w:hint="default"/>
      </w:rPr>
    </w:lvl>
    <w:lvl w:ilvl="1" w:tplc="FD38FC80" w:tentative="1">
      <w:start w:val="1"/>
      <w:numFmt w:val="lowerLetter"/>
      <w:lvlText w:val="%2."/>
      <w:lvlJc w:val="left"/>
      <w:pPr>
        <w:ind w:left="1440" w:hanging="360"/>
      </w:pPr>
    </w:lvl>
    <w:lvl w:ilvl="2" w:tplc="3ED268AA" w:tentative="1">
      <w:start w:val="1"/>
      <w:numFmt w:val="lowerRoman"/>
      <w:lvlText w:val="%3."/>
      <w:lvlJc w:val="right"/>
      <w:pPr>
        <w:ind w:left="2160" w:hanging="180"/>
      </w:pPr>
    </w:lvl>
    <w:lvl w:ilvl="3" w:tplc="B316E0FE" w:tentative="1">
      <w:start w:val="1"/>
      <w:numFmt w:val="decimal"/>
      <w:lvlText w:val="%4."/>
      <w:lvlJc w:val="left"/>
      <w:pPr>
        <w:ind w:left="2880" w:hanging="360"/>
      </w:pPr>
    </w:lvl>
    <w:lvl w:ilvl="4" w:tplc="F252B526" w:tentative="1">
      <w:start w:val="1"/>
      <w:numFmt w:val="lowerLetter"/>
      <w:lvlText w:val="%5."/>
      <w:lvlJc w:val="left"/>
      <w:pPr>
        <w:ind w:left="3600" w:hanging="360"/>
      </w:pPr>
    </w:lvl>
    <w:lvl w:ilvl="5" w:tplc="13E0E3B4" w:tentative="1">
      <w:start w:val="1"/>
      <w:numFmt w:val="lowerRoman"/>
      <w:lvlText w:val="%6."/>
      <w:lvlJc w:val="right"/>
      <w:pPr>
        <w:ind w:left="4320" w:hanging="180"/>
      </w:pPr>
    </w:lvl>
    <w:lvl w:ilvl="6" w:tplc="2048DD04" w:tentative="1">
      <w:start w:val="1"/>
      <w:numFmt w:val="decimal"/>
      <w:lvlText w:val="%7."/>
      <w:lvlJc w:val="left"/>
      <w:pPr>
        <w:ind w:left="5040" w:hanging="360"/>
      </w:pPr>
    </w:lvl>
    <w:lvl w:ilvl="7" w:tplc="61D80354" w:tentative="1">
      <w:start w:val="1"/>
      <w:numFmt w:val="lowerLetter"/>
      <w:lvlText w:val="%8."/>
      <w:lvlJc w:val="left"/>
      <w:pPr>
        <w:ind w:left="5760" w:hanging="360"/>
      </w:pPr>
    </w:lvl>
    <w:lvl w:ilvl="8" w:tplc="FB1E67F2" w:tentative="1">
      <w:start w:val="1"/>
      <w:numFmt w:val="lowerRoman"/>
      <w:lvlText w:val="%9."/>
      <w:lvlJc w:val="right"/>
      <w:pPr>
        <w:ind w:left="6480" w:hanging="180"/>
      </w:pPr>
    </w:lvl>
  </w:abstractNum>
  <w:abstractNum w:abstractNumId="10" w15:restartNumberingAfterBreak="0">
    <w:nsid w:val="4E902F94"/>
    <w:multiLevelType w:val="hybridMultilevel"/>
    <w:tmpl w:val="DE5A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F41E47"/>
    <w:multiLevelType w:val="hybridMultilevel"/>
    <w:tmpl w:val="88522AA4"/>
    <w:lvl w:ilvl="0" w:tplc="254E7CAA">
      <w:start w:val="1"/>
      <w:numFmt w:val="decimal"/>
      <w:lvlText w:val="%1."/>
      <w:lvlJc w:val="left"/>
      <w:pPr>
        <w:ind w:left="720" w:hanging="360"/>
      </w:pPr>
    </w:lvl>
    <w:lvl w:ilvl="1" w:tplc="E5823D1A" w:tentative="1">
      <w:start w:val="1"/>
      <w:numFmt w:val="lowerLetter"/>
      <w:lvlText w:val="%2."/>
      <w:lvlJc w:val="left"/>
      <w:pPr>
        <w:ind w:left="1440" w:hanging="360"/>
      </w:pPr>
    </w:lvl>
    <w:lvl w:ilvl="2" w:tplc="5AC8FF56" w:tentative="1">
      <w:start w:val="1"/>
      <w:numFmt w:val="lowerRoman"/>
      <w:lvlText w:val="%3."/>
      <w:lvlJc w:val="right"/>
      <w:pPr>
        <w:ind w:left="2160" w:hanging="180"/>
      </w:pPr>
    </w:lvl>
    <w:lvl w:ilvl="3" w:tplc="1BA4E91A" w:tentative="1">
      <w:start w:val="1"/>
      <w:numFmt w:val="decimal"/>
      <w:lvlText w:val="%4."/>
      <w:lvlJc w:val="left"/>
      <w:pPr>
        <w:ind w:left="2880" w:hanging="360"/>
      </w:pPr>
    </w:lvl>
    <w:lvl w:ilvl="4" w:tplc="291EC926" w:tentative="1">
      <w:start w:val="1"/>
      <w:numFmt w:val="lowerLetter"/>
      <w:lvlText w:val="%5."/>
      <w:lvlJc w:val="left"/>
      <w:pPr>
        <w:ind w:left="3600" w:hanging="360"/>
      </w:pPr>
    </w:lvl>
    <w:lvl w:ilvl="5" w:tplc="5E6E3262" w:tentative="1">
      <w:start w:val="1"/>
      <w:numFmt w:val="lowerRoman"/>
      <w:lvlText w:val="%6."/>
      <w:lvlJc w:val="right"/>
      <w:pPr>
        <w:ind w:left="4320" w:hanging="180"/>
      </w:pPr>
    </w:lvl>
    <w:lvl w:ilvl="6" w:tplc="2446D46E" w:tentative="1">
      <w:start w:val="1"/>
      <w:numFmt w:val="decimal"/>
      <w:lvlText w:val="%7."/>
      <w:lvlJc w:val="left"/>
      <w:pPr>
        <w:ind w:left="5040" w:hanging="360"/>
      </w:pPr>
    </w:lvl>
    <w:lvl w:ilvl="7" w:tplc="34CAB73A" w:tentative="1">
      <w:start w:val="1"/>
      <w:numFmt w:val="lowerLetter"/>
      <w:lvlText w:val="%8."/>
      <w:lvlJc w:val="left"/>
      <w:pPr>
        <w:ind w:left="5760" w:hanging="360"/>
      </w:pPr>
    </w:lvl>
    <w:lvl w:ilvl="8" w:tplc="A6C0A35A" w:tentative="1">
      <w:start w:val="1"/>
      <w:numFmt w:val="lowerRoman"/>
      <w:lvlText w:val="%9."/>
      <w:lvlJc w:val="right"/>
      <w:pPr>
        <w:ind w:left="6480" w:hanging="180"/>
      </w:pPr>
    </w:lvl>
  </w:abstractNum>
  <w:abstractNum w:abstractNumId="12" w15:restartNumberingAfterBreak="0">
    <w:nsid w:val="5B5E75DD"/>
    <w:multiLevelType w:val="hybridMultilevel"/>
    <w:tmpl w:val="C2A84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190BF3"/>
    <w:multiLevelType w:val="hybridMultilevel"/>
    <w:tmpl w:val="59F6B530"/>
    <w:lvl w:ilvl="0" w:tplc="A8AE936E">
      <w:start w:val="1"/>
      <w:numFmt w:val="decimal"/>
      <w:lvlText w:val="%1."/>
      <w:lvlJc w:val="left"/>
      <w:pPr>
        <w:ind w:left="720" w:hanging="360"/>
      </w:pPr>
    </w:lvl>
    <w:lvl w:ilvl="1" w:tplc="765663FC" w:tentative="1">
      <w:start w:val="1"/>
      <w:numFmt w:val="lowerLetter"/>
      <w:lvlText w:val="%2."/>
      <w:lvlJc w:val="left"/>
      <w:pPr>
        <w:ind w:left="1440" w:hanging="360"/>
      </w:pPr>
    </w:lvl>
    <w:lvl w:ilvl="2" w:tplc="47C8305E" w:tentative="1">
      <w:start w:val="1"/>
      <w:numFmt w:val="lowerRoman"/>
      <w:lvlText w:val="%3."/>
      <w:lvlJc w:val="right"/>
      <w:pPr>
        <w:ind w:left="2160" w:hanging="180"/>
      </w:pPr>
    </w:lvl>
    <w:lvl w:ilvl="3" w:tplc="F4864636" w:tentative="1">
      <w:start w:val="1"/>
      <w:numFmt w:val="decimal"/>
      <w:lvlText w:val="%4."/>
      <w:lvlJc w:val="left"/>
      <w:pPr>
        <w:ind w:left="2880" w:hanging="360"/>
      </w:pPr>
    </w:lvl>
    <w:lvl w:ilvl="4" w:tplc="DC74F850" w:tentative="1">
      <w:start w:val="1"/>
      <w:numFmt w:val="lowerLetter"/>
      <w:lvlText w:val="%5."/>
      <w:lvlJc w:val="left"/>
      <w:pPr>
        <w:ind w:left="3600" w:hanging="360"/>
      </w:pPr>
    </w:lvl>
    <w:lvl w:ilvl="5" w:tplc="D7A6B4FA" w:tentative="1">
      <w:start w:val="1"/>
      <w:numFmt w:val="lowerRoman"/>
      <w:lvlText w:val="%6."/>
      <w:lvlJc w:val="right"/>
      <w:pPr>
        <w:ind w:left="4320" w:hanging="180"/>
      </w:pPr>
    </w:lvl>
    <w:lvl w:ilvl="6" w:tplc="7514F954" w:tentative="1">
      <w:start w:val="1"/>
      <w:numFmt w:val="decimal"/>
      <w:lvlText w:val="%7."/>
      <w:lvlJc w:val="left"/>
      <w:pPr>
        <w:ind w:left="5040" w:hanging="360"/>
      </w:pPr>
    </w:lvl>
    <w:lvl w:ilvl="7" w:tplc="A8EA94C8" w:tentative="1">
      <w:start w:val="1"/>
      <w:numFmt w:val="lowerLetter"/>
      <w:lvlText w:val="%8."/>
      <w:lvlJc w:val="left"/>
      <w:pPr>
        <w:ind w:left="5760" w:hanging="360"/>
      </w:pPr>
    </w:lvl>
    <w:lvl w:ilvl="8" w:tplc="4DB80640" w:tentative="1">
      <w:start w:val="1"/>
      <w:numFmt w:val="lowerRoman"/>
      <w:lvlText w:val="%9."/>
      <w:lvlJc w:val="right"/>
      <w:pPr>
        <w:ind w:left="6480" w:hanging="180"/>
      </w:pPr>
    </w:lvl>
  </w:abstractNum>
  <w:abstractNum w:abstractNumId="14" w15:restartNumberingAfterBreak="0">
    <w:nsid w:val="6AF87A2A"/>
    <w:multiLevelType w:val="multilevel"/>
    <w:tmpl w:val="FBC8E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420AFF"/>
    <w:multiLevelType w:val="hybridMultilevel"/>
    <w:tmpl w:val="2AE88ED6"/>
    <w:lvl w:ilvl="0" w:tplc="EEA28044">
      <w:start w:val="1"/>
      <w:numFmt w:val="decimal"/>
      <w:lvlText w:val="%1."/>
      <w:lvlJc w:val="left"/>
      <w:pPr>
        <w:ind w:left="720" w:hanging="360"/>
      </w:pPr>
      <w:rPr>
        <w:rFonts w:hint="default"/>
      </w:rPr>
    </w:lvl>
    <w:lvl w:ilvl="1" w:tplc="4852E0C4" w:tentative="1">
      <w:start w:val="1"/>
      <w:numFmt w:val="lowerLetter"/>
      <w:lvlText w:val="%2."/>
      <w:lvlJc w:val="left"/>
      <w:pPr>
        <w:ind w:left="1440" w:hanging="360"/>
      </w:pPr>
    </w:lvl>
    <w:lvl w:ilvl="2" w:tplc="654C6EF6" w:tentative="1">
      <w:start w:val="1"/>
      <w:numFmt w:val="lowerRoman"/>
      <w:lvlText w:val="%3."/>
      <w:lvlJc w:val="right"/>
      <w:pPr>
        <w:ind w:left="2160" w:hanging="180"/>
      </w:pPr>
    </w:lvl>
    <w:lvl w:ilvl="3" w:tplc="753CF3D2" w:tentative="1">
      <w:start w:val="1"/>
      <w:numFmt w:val="decimal"/>
      <w:lvlText w:val="%4."/>
      <w:lvlJc w:val="left"/>
      <w:pPr>
        <w:ind w:left="2880" w:hanging="360"/>
      </w:pPr>
    </w:lvl>
    <w:lvl w:ilvl="4" w:tplc="7744CA12" w:tentative="1">
      <w:start w:val="1"/>
      <w:numFmt w:val="lowerLetter"/>
      <w:lvlText w:val="%5."/>
      <w:lvlJc w:val="left"/>
      <w:pPr>
        <w:ind w:left="3600" w:hanging="360"/>
      </w:pPr>
    </w:lvl>
    <w:lvl w:ilvl="5" w:tplc="B5003F3E" w:tentative="1">
      <w:start w:val="1"/>
      <w:numFmt w:val="lowerRoman"/>
      <w:lvlText w:val="%6."/>
      <w:lvlJc w:val="right"/>
      <w:pPr>
        <w:ind w:left="4320" w:hanging="180"/>
      </w:pPr>
    </w:lvl>
    <w:lvl w:ilvl="6" w:tplc="8370FA02" w:tentative="1">
      <w:start w:val="1"/>
      <w:numFmt w:val="decimal"/>
      <w:lvlText w:val="%7."/>
      <w:lvlJc w:val="left"/>
      <w:pPr>
        <w:ind w:left="5040" w:hanging="360"/>
      </w:pPr>
    </w:lvl>
    <w:lvl w:ilvl="7" w:tplc="A00A172C" w:tentative="1">
      <w:start w:val="1"/>
      <w:numFmt w:val="lowerLetter"/>
      <w:lvlText w:val="%8."/>
      <w:lvlJc w:val="left"/>
      <w:pPr>
        <w:ind w:left="5760" w:hanging="360"/>
      </w:pPr>
    </w:lvl>
    <w:lvl w:ilvl="8" w:tplc="57D6391A" w:tentative="1">
      <w:start w:val="1"/>
      <w:numFmt w:val="lowerRoman"/>
      <w:lvlText w:val="%9."/>
      <w:lvlJc w:val="right"/>
      <w:pPr>
        <w:ind w:left="6480" w:hanging="180"/>
      </w:pPr>
    </w:lvl>
  </w:abstractNum>
  <w:abstractNum w:abstractNumId="16" w15:restartNumberingAfterBreak="0">
    <w:nsid w:val="714E7EF0"/>
    <w:multiLevelType w:val="hybridMultilevel"/>
    <w:tmpl w:val="D4183524"/>
    <w:lvl w:ilvl="0" w:tplc="83EC7170">
      <w:start w:val="1"/>
      <w:numFmt w:val="decimal"/>
      <w:lvlText w:val="%1."/>
      <w:lvlJc w:val="left"/>
      <w:pPr>
        <w:ind w:left="720" w:hanging="360"/>
      </w:pPr>
      <w:rPr>
        <w:rFonts w:hint="default"/>
      </w:rPr>
    </w:lvl>
    <w:lvl w:ilvl="1" w:tplc="423A1660" w:tentative="1">
      <w:start w:val="1"/>
      <w:numFmt w:val="lowerLetter"/>
      <w:lvlText w:val="%2."/>
      <w:lvlJc w:val="left"/>
      <w:pPr>
        <w:ind w:left="1440" w:hanging="360"/>
      </w:pPr>
    </w:lvl>
    <w:lvl w:ilvl="2" w:tplc="DE5C33BE" w:tentative="1">
      <w:start w:val="1"/>
      <w:numFmt w:val="lowerRoman"/>
      <w:lvlText w:val="%3."/>
      <w:lvlJc w:val="right"/>
      <w:pPr>
        <w:ind w:left="2160" w:hanging="180"/>
      </w:pPr>
    </w:lvl>
    <w:lvl w:ilvl="3" w:tplc="82662C86" w:tentative="1">
      <w:start w:val="1"/>
      <w:numFmt w:val="decimal"/>
      <w:lvlText w:val="%4."/>
      <w:lvlJc w:val="left"/>
      <w:pPr>
        <w:ind w:left="2880" w:hanging="360"/>
      </w:pPr>
    </w:lvl>
    <w:lvl w:ilvl="4" w:tplc="76C01DD0" w:tentative="1">
      <w:start w:val="1"/>
      <w:numFmt w:val="lowerLetter"/>
      <w:lvlText w:val="%5."/>
      <w:lvlJc w:val="left"/>
      <w:pPr>
        <w:ind w:left="3600" w:hanging="360"/>
      </w:pPr>
    </w:lvl>
    <w:lvl w:ilvl="5" w:tplc="221C0034" w:tentative="1">
      <w:start w:val="1"/>
      <w:numFmt w:val="lowerRoman"/>
      <w:lvlText w:val="%6."/>
      <w:lvlJc w:val="right"/>
      <w:pPr>
        <w:ind w:left="4320" w:hanging="180"/>
      </w:pPr>
    </w:lvl>
    <w:lvl w:ilvl="6" w:tplc="40BCE2C2" w:tentative="1">
      <w:start w:val="1"/>
      <w:numFmt w:val="decimal"/>
      <w:lvlText w:val="%7."/>
      <w:lvlJc w:val="left"/>
      <w:pPr>
        <w:ind w:left="5040" w:hanging="360"/>
      </w:pPr>
    </w:lvl>
    <w:lvl w:ilvl="7" w:tplc="D71E5058" w:tentative="1">
      <w:start w:val="1"/>
      <w:numFmt w:val="lowerLetter"/>
      <w:lvlText w:val="%8."/>
      <w:lvlJc w:val="left"/>
      <w:pPr>
        <w:ind w:left="5760" w:hanging="360"/>
      </w:pPr>
    </w:lvl>
    <w:lvl w:ilvl="8" w:tplc="A08EEAE2" w:tentative="1">
      <w:start w:val="1"/>
      <w:numFmt w:val="lowerRoman"/>
      <w:lvlText w:val="%9."/>
      <w:lvlJc w:val="right"/>
      <w:pPr>
        <w:ind w:left="6480" w:hanging="180"/>
      </w:pPr>
    </w:lvl>
  </w:abstractNum>
  <w:abstractNum w:abstractNumId="17" w15:restartNumberingAfterBreak="0">
    <w:nsid w:val="7BE67C07"/>
    <w:multiLevelType w:val="hybridMultilevel"/>
    <w:tmpl w:val="DFF2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CE02A6"/>
    <w:multiLevelType w:val="hybridMultilevel"/>
    <w:tmpl w:val="9B2A4648"/>
    <w:lvl w:ilvl="0" w:tplc="A87082BA">
      <w:start w:val="1"/>
      <w:numFmt w:val="decimal"/>
      <w:lvlText w:val="%1."/>
      <w:lvlJc w:val="left"/>
      <w:pPr>
        <w:ind w:left="720" w:hanging="360"/>
      </w:pPr>
    </w:lvl>
    <w:lvl w:ilvl="1" w:tplc="8B8E28E0" w:tentative="1">
      <w:start w:val="1"/>
      <w:numFmt w:val="lowerLetter"/>
      <w:lvlText w:val="%2."/>
      <w:lvlJc w:val="left"/>
      <w:pPr>
        <w:ind w:left="1440" w:hanging="360"/>
      </w:pPr>
    </w:lvl>
    <w:lvl w:ilvl="2" w:tplc="9B661526" w:tentative="1">
      <w:start w:val="1"/>
      <w:numFmt w:val="lowerRoman"/>
      <w:lvlText w:val="%3."/>
      <w:lvlJc w:val="right"/>
      <w:pPr>
        <w:ind w:left="2160" w:hanging="180"/>
      </w:pPr>
    </w:lvl>
    <w:lvl w:ilvl="3" w:tplc="BC2C80E4" w:tentative="1">
      <w:start w:val="1"/>
      <w:numFmt w:val="decimal"/>
      <w:lvlText w:val="%4."/>
      <w:lvlJc w:val="left"/>
      <w:pPr>
        <w:ind w:left="2880" w:hanging="360"/>
      </w:pPr>
    </w:lvl>
    <w:lvl w:ilvl="4" w:tplc="295866CC" w:tentative="1">
      <w:start w:val="1"/>
      <w:numFmt w:val="lowerLetter"/>
      <w:lvlText w:val="%5."/>
      <w:lvlJc w:val="left"/>
      <w:pPr>
        <w:ind w:left="3600" w:hanging="360"/>
      </w:pPr>
    </w:lvl>
    <w:lvl w:ilvl="5" w:tplc="2BA24C94" w:tentative="1">
      <w:start w:val="1"/>
      <w:numFmt w:val="lowerRoman"/>
      <w:lvlText w:val="%6."/>
      <w:lvlJc w:val="right"/>
      <w:pPr>
        <w:ind w:left="4320" w:hanging="180"/>
      </w:pPr>
    </w:lvl>
    <w:lvl w:ilvl="6" w:tplc="2EC20EEE" w:tentative="1">
      <w:start w:val="1"/>
      <w:numFmt w:val="decimal"/>
      <w:lvlText w:val="%7."/>
      <w:lvlJc w:val="left"/>
      <w:pPr>
        <w:ind w:left="5040" w:hanging="360"/>
      </w:pPr>
    </w:lvl>
    <w:lvl w:ilvl="7" w:tplc="2BF6F7C4" w:tentative="1">
      <w:start w:val="1"/>
      <w:numFmt w:val="lowerLetter"/>
      <w:lvlText w:val="%8."/>
      <w:lvlJc w:val="left"/>
      <w:pPr>
        <w:ind w:left="5760" w:hanging="360"/>
      </w:pPr>
    </w:lvl>
    <w:lvl w:ilvl="8" w:tplc="C3727E20" w:tentative="1">
      <w:start w:val="1"/>
      <w:numFmt w:val="lowerRoman"/>
      <w:lvlText w:val="%9."/>
      <w:lvlJc w:val="right"/>
      <w:pPr>
        <w:ind w:left="6480" w:hanging="180"/>
      </w:pPr>
    </w:lvl>
  </w:abstractNum>
  <w:abstractNum w:abstractNumId="19" w15:restartNumberingAfterBreak="0">
    <w:nsid w:val="7F9A168F"/>
    <w:multiLevelType w:val="multilevel"/>
    <w:tmpl w:val="29B2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1667472">
    <w:abstractNumId w:val="5"/>
  </w:num>
  <w:num w:numId="2" w16cid:durableId="1634866678">
    <w:abstractNumId w:val="16"/>
  </w:num>
  <w:num w:numId="3" w16cid:durableId="1710715370">
    <w:abstractNumId w:val="7"/>
  </w:num>
  <w:num w:numId="4" w16cid:durableId="1128086482">
    <w:abstractNumId w:val="9"/>
  </w:num>
  <w:num w:numId="5" w16cid:durableId="190994135">
    <w:abstractNumId w:val="13"/>
  </w:num>
  <w:num w:numId="6" w16cid:durableId="1930968695">
    <w:abstractNumId w:val="8"/>
  </w:num>
  <w:num w:numId="7" w16cid:durableId="804809776">
    <w:abstractNumId w:val="6"/>
  </w:num>
  <w:num w:numId="8" w16cid:durableId="843057000">
    <w:abstractNumId w:val="15"/>
  </w:num>
  <w:num w:numId="9" w16cid:durableId="2036540422">
    <w:abstractNumId w:val="0"/>
  </w:num>
  <w:num w:numId="10" w16cid:durableId="2039349263">
    <w:abstractNumId w:val="1"/>
  </w:num>
  <w:num w:numId="11" w16cid:durableId="811798646">
    <w:abstractNumId w:val="11"/>
  </w:num>
  <w:num w:numId="12" w16cid:durableId="1228033907">
    <w:abstractNumId w:val="4"/>
  </w:num>
  <w:num w:numId="13" w16cid:durableId="1394352964">
    <w:abstractNumId w:val="18"/>
  </w:num>
  <w:num w:numId="14" w16cid:durableId="1601404168">
    <w:abstractNumId w:val="19"/>
  </w:num>
  <w:num w:numId="15" w16cid:durableId="525678025">
    <w:abstractNumId w:val="14"/>
  </w:num>
  <w:num w:numId="16" w16cid:durableId="357514009">
    <w:abstractNumId w:val="17"/>
  </w:num>
  <w:num w:numId="17" w16cid:durableId="1726174395">
    <w:abstractNumId w:val="12"/>
  </w:num>
  <w:num w:numId="18" w16cid:durableId="543980876">
    <w:abstractNumId w:val="2"/>
  </w:num>
  <w:num w:numId="19" w16cid:durableId="1598247875">
    <w:abstractNumId w:val="3"/>
  </w:num>
  <w:num w:numId="20" w16cid:durableId="29058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20"/>
    <w:rsid w:val="000024AE"/>
    <w:rsid w:val="000459A2"/>
    <w:rsid w:val="00070A8F"/>
    <w:rsid w:val="00094E82"/>
    <w:rsid w:val="000A0C71"/>
    <w:rsid w:val="000F5FAA"/>
    <w:rsid w:val="000F7B50"/>
    <w:rsid w:val="00126204"/>
    <w:rsid w:val="0013173F"/>
    <w:rsid w:val="001506C6"/>
    <w:rsid w:val="00187C4A"/>
    <w:rsid w:val="00214402"/>
    <w:rsid w:val="00234679"/>
    <w:rsid w:val="00246915"/>
    <w:rsid w:val="00285D96"/>
    <w:rsid w:val="002B652C"/>
    <w:rsid w:val="002E5CE8"/>
    <w:rsid w:val="002F1826"/>
    <w:rsid w:val="002F3715"/>
    <w:rsid w:val="00340C2E"/>
    <w:rsid w:val="00343A6D"/>
    <w:rsid w:val="00346507"/>
    <w:rsid w:val="00391764"/>
    <w:rsid w:val="003D2D7A"/>
    <w:rsid w:val="00402D78"/>
    <w:rsid w:val="004165F3"/>
    <w:rsid w:val="00440087"/>
    <w:rsid w:val="004503AF"/>
    <w:rsid w:val="00465968"/>
    <w:rsid w:val="00481B09"/>
    <w:rsid w:val="00483A1B"/>
    <w:rsid w:val="00557254"/>
    <w:rsid w:val="005A5089"/>
    <w:rsid w:val="005D459C"/>
    <w:rsid w:val="00613AE8"/>
    <w:rsid w:val="006533B0"/>
    <w:rsid w:val="00656538"/>
    <w:rsid w:val="006B1FEF"/>
    <w:rsid w:val="006D1161"/>
    <w:rsid w:val="006D3F3C"/>
    <w:rsid w:val="006D66C7"/>
    <w:rsid w:val="00703087"/>
    <w:rsid w:val="00710976"/>
    <w:rsid w:val="007109BC"/>
    <w:rsid w:val="007321CD"/>
    <w:rsid w:val="00744864"/>
    <w:rsid w:val="007A33D2"/>
    <w:rsid w:val="007A3DAD"/>
    <w:rsid w:val="007B7CAA"/>
    <w:rsid w:val="007D3714"/>
    <w:rsid w:val="007F2242"/>
    <w:rsid w:val="00802EA8"/>
    <w:rsid w:val="0081136E"/>
    <w:rsid w:val="0081345E"/>
    <w:rsid w:val="00816E13"/>
    <w:rsid w:val="00860620"/>
    <w:rsid w:val="00870C7E"/>
    <w:rsid w:val="008D08C5"/>
    <w:rsid w:val="008D5697"/>
    <w:rsid w:val="009120EE"/>
    <w:rsid w:val="009138FE"/>
    <w:rsid w:val="00941AE0"/>
    <w:rsid w:val="009461CB"/>
    <w:rsid w:val="009B474B"/>
    <w:rsid w:val="009B6F96"/>
    <w:rsid w:val="009D52F5"/>
    <w:rsid w:val="009E6A15"/>
    <w:rsid w:val="009E7D68"/>
    <w:rsid w:val="00A61F50"/>
    <w:rsid w:val="00A76A2B"/>
    <w:rsid w:val="00AA4E44"/>
    <w:rsid w:val="00AB2973"/>
    <w:rsid w:val="00AB70D2"/>
    <w:rsid w:val="00AC3DD0"/>
    <w:rsid w:val="00AD263A"/>
    <w:rsid w:val="00AF6AA4"/>
    <w:rsid w:val="00B028B3"/>
    <w:rsid w:val="00B077CF"/>
    <w:rsid w:val="00B15415"/>
    <w:rsid w:val="00B20C3A"/>
    <w:rsid w:val="00B20FA9"/>
    <w:rsid w:val="00B22238"/>
    <w:rsid w:val="00B22A06"/>
    <w:rsid w:val="00B3133A"/>
    <w:rsid w:val="00B71247"/>
    <w:rsid w:val="00B858DF"/>
    <w:rsid w:val="00B861D4"/>
    <w:rsid w:val="00BB4AE2"/>
    <w:rsid w:val="00C316BB"/>
    <w:rsid w:val="00C363E5"/>
    <w:rsid w:val="00C66A32"/>
    <w:rsid w:val="00CB1A79"/>
    <w:rsid w:val="00CC71BC"/>
    <w:rsid w:val="00CC7953"/>
    <w:rsid w:val="00CD1552"/>
    <w:rsid w:val="00D43132"/>
    <w:rsid w:val="00D65774"/>
    <w:rsid w:val="00D87CAC"/>
    <w:rsid w:val="00D9783E"/>
    <w:rsid w:val="00DA5809"/>
    <w:rsid w:val="00DB1486"/>
    <w:rsid w:val="00DD0CB5"/>
    <w:rsid w:val="00DD48EC"/>
    <w:rsid w:val="00DF6775"/>
    <w:rsid w:val="00E66370"/>
    <w:rsid w:val="00E72485"/>
    <w:rsid w:val="00E866C3"/>
    <w:rsid w:val="00EA6068"/>
    <w:rsid w:val="00F0059E"/>
    <w:rsid w:val="00F33179"/>
    <w:rsid w:val="00F33B4A"/>
    <w:rsid w:val="00F52E3D"/>
    <w:rsid w:val="00F5310B"/>
    <w:rsid w:val="00F80572"/>
    <w:rsid w:val="00FA20E4"/>
    <w:rsid w:val="00FA62CB"/>
    <w:rsid w:val="00FA6C10"/>
    <w:rsid w:val="00FC205E"/>
    <w:rsid w:val="00FC514B"/>
    <w:rsid w:val="00FE3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C6440"/>
  <w15:docId w15:val="{7A97451E-7DD4-44D0-ABF0-6BB26A8A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FAA"/>
    <w:pPr>
      <w:spacing w:line="360" w:lineRule="auto"/>
      <w:jc w:val="both"/>
    </w:pPr>
  </w:style>
  <w:style w:type="paragraph" w:styleId="Heading1">
    <w:name w:val="heading 1"/>
    <w:basedOn w:val="Normal"/>
    <w:next w:val="Normal"/>
    <w:link w:val="Heading1Char"/>
    <w:uiPriority w:val="9"/>
    <w:qFormat/>
    <w:rsid w:val="007A33D2"/>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1136E"/>
    <w:pPr>
      <w:keepNext/>
      <w:keepLines/>
      <w:spacing w:before="24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094E82"/>
    <w:pPr>
      <w:keepNext/>
      <w:keepLines/>
      <w:spacing w:before="40" w:after="0"/>
      <w:outlineLvl w:val="2"/>
    </w:pPr>
    <w:rPr>
      <w:rFonts w:eastAsiaTheme="majorEastAsia" w:cstheme="majorBidi"/>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3D2"/>
    <w:rPr>
      <w:rFonts w:eastAsiaTheme="majorEastAsia" w:cstheme="majorBidi"/>
      <w:b/>
      <w:sz w:val="32"/>
      <w:szCs w:val="32"/>
    </w:rPr>
  </w:style>
  <w:style w:type="character" w:customStyle="1" w:styleId="Heading2Char">
    <w:name w:val="Heading 2 Char"/>
    <w:basedOn w:val="DefaultParagraphFont"/>
    <w:link w:val="Heading2"/>
    <w:uiPriority w:val="9"/>
    <w:rsid w:val="0081136E"/>
    <w:rPr>
      <w:rFonts w:eastAsiaTheme="majorEastAsia" w:cstheme="majorBidi"/>
      <w:b/>
      <w:bCs/>
      <w:sz w:val="26"/>
      <w:szCs w:val="26"/>
    </w:rPr>
  </w:style>
  <w:style w:type="paragraph" w:styleId="ListParagraph">
    <w:name w:val="List Paragraph"/>
    <w:basedOn w:val="Normal"/>
    <w:uiPriority w:val="34"/>
    <w:qFormat/>
    <w:rsid w:val="007F2242"/>
    <w:pPr>
      <w:ind w:left="720"/>
      <w:contextualSpacing/>
    </w:pPr>
  </w:style>
  <w:style w:type="character" w:customStyle="1" w:styleId="Heading3Char">
    <w:name w:val="Heading 3 Char"/>
    <w:basedOn w:val="DefaultParagraphFont"/>
    <w:link w:val="Heading3"/>
    <w:uiPriority w:val="9"/>
    <w:rsid w:val="00094E82"/>
    <w:rPr>
      <w:rFonts w:eastAsiaTheme="majorEastAsia" w:cstheme="majorBidi"/>
      <w:b/>
      <w:sz w:val="24"/>
      <w:szCs w:val="24"/>
      <w:u w:val="single"/>
    </w:rPr>
  </w:style>
  <w:style w:type="paragraph" w:styleId="Title">
    <w:name w:val="Title"/>
    <w:basedOn w:val="Normal"/>
    <w:next w:val="Normal"/>
    <w:link w:val="TitleChar"/>
    <w:uiPriority w:val="10"/>
    <w:qFormat/>
    <w:rsid w:val="00B028B3"/>
    <w:pPr>
      <w:spacing w:before="240"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028B3"/>
    <w:rPr>
      <w:rFonts w:eastAsiaTheme="majorEastAsia" w:cstheme="majorBidi"/>
      <w:b/>
      <w:spacing w:val="-10"/>
      <w:kern w:val="28"/>
      <w:sz w:val="56"/>
      <w:szCs w:val="56"/>
    </w:rPr>
  </w:style>
  <w:style w:type="paragraph" w:styleId="NoSpacing">
    <w:name w:val="No Spacing"/>
    <w:uiPriority w:val="1"/>
    <w:qFormat/>
    <w:rsid w:val="00CB1A79"/>
    <w:pPr>
      <w:spacing w:after="0" w:line="240" w:lineRule="auto"/>
      <w:jc w:val="both"/>
    </w:pPr>
  </w:style>
  <w:style w:type="paragraph" w:styleId="TOCHeading">
    <w:name w:val="TOC Heading"/>
    <w:basedOn w:val="Heading1"/>
    <w:next w:val="Normal"/>
    <w:uiPriority w:val="39"/>
    <w:unhideWhenUsed/>
    <w:qFormat/>
    <w:rsid w:val="000A0C71"/>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A0C71"/>
    <w:pPr>
      <w:spacing w:after="100"/>
    </w:pPr>
  </w:style>
  <w:style w:type="paragraph" w:styleId="TOC2">
    <w:name w:val="toc 2"/>
    <w:basedOn w:val="Normal"/>
    <w:next w:val="Normal"/>
    <w:autoRedefine/>
    <w:uiPriority w:val="39"/>
    <w:unhideWhenUsed/>
    <w:rsid w:val="000A0C71"/>
    <w:pPr>
      <w:spacing w:after="100"/>
      <w:ind w:left="220"/>
    </w:pPr>
  </w:style>
  <w:style w:type="paragraph" w:styleId="TOC3">
    <w:name w:val="toc 3"/>
    <w:basedOn w:val="Normal"/>
    <w:next w:val="Normal"/>
    <w:autoRedefine/>
    <w:uiPriority w:val="39"/>
    <w:unhideWhenUsed/>
    <w:rsid w:val="000A0C71"/>
    <w:pPr>
      <w:spacing w:after="100"/>
      <w:ind w:left="440"/>
    </w:pPr>
  </w:style>
  <w:style w:type="character" w:styleId="Hyperlink">
    <w:name w:val="Hyperlink"/>
    <w:basedOn w:val="DefaultParagraphFont"/>
    <w:uiPriority w:val="99"/>
    <w:unhideWhenUsed/>
    <w:rsid w:val="000A0C71"/>
    <w:rPr>
      <w:color w:val="0563C1" w:themeColor="hyperlink"/>
      <w:u w:val="single"/>
    </w:rPr>
  </w:style>
  <w:style w:type="paragraph" w:styleId="Header">
    <w:name w:val="header"/>
    <w:basedOn w:val="Normal"/>
    <w:link w:val="HeaderChar"/>
    <w:uiPriority w:val="99"/>
    <w:unhideWhenUsed/>
    <w:rsid w:val="000A0C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C71"/>
  </w:style>
  <w:style w:type="paragraph" w:styleId="Footer">
    <w:name w:val="footer"/>
    <w:basedOn w:val="Normal"/>
    <w:link w:val="FooterChar"/>
    <w:uiPriority w:val="99"/>
    <w:unhideWhenUsed/>
    <w:rsid w:val="000A0C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C71"/>
  </w:style>
  <w:style w:type="paragraph" w:styleId="BalloonText">
    <w:name w:val="Balloon Text"/>
    <w:basedOn w:val="Normal"/>
    <w:link w:val="BalloonTextChar"/>
    <w:uiPriority w:val="99"/>
    <w:semiHidden/>
    <w:unhideWhenUsed/>
    <w:rsid w:val="006D11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161"/>
    <w:rPr>
      <w:rFonts w:ascii="Tahoma" w:hAnsi="Tahoma" w:cs="Tahoma"/>
      <w:sz w:val="16"/>
      <w:szCs w:val="16"/>
    </w:rPr>
  </w:style>
  <w:style w:type="paragraph" w:styleId="NormalWeb">
    <w:name w:val="Normal (Web)"/>
    <w:basedOn w:val="Normal"/>
    <w:uiPriority w:val="99"/>
    <w:unhideWhenUsed/>
    <w:rsid w:val="00234679"/>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E866C3"/>
    <w:rPr>
      <w:color w:val="605E5C"/>
      <w:shd w:val="clear" w:color="auto" w:fill="E1DFDD"/>
    </w:rPr>
  </w:style>
  <w:style w:type="character" w:styleId="Strong">
    <w:name w:val="Strong"/>
    <w:basedOn w:val="DefaultParagraphFont"/>
    <w:uiPriority w:val="22"/>
    <w:qFormat/>
    <w:rsid w:val="007D37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1162">
      <w:bodyDiv w:val="1"/>
      <w:marLeft w:val="0"/>
      <w:marRight w:val="0"/>
      <w:marTop w:val="0"/>
      <w:marBottom w:val="0"/>
      <w:divBdr>
        <w:top w:val="none" w:sz="0" w:space="0" w:color="auto"/>
        <w:left w:val="none" w:sz="0" w:space="0" w:color="auto"/>
        <w:bottom w:val="none" w:sz="0" w:space="0" w:color="auto"/>
        <w:right w:val="none" w:sz="0" w:space="0" w:color="auto"/>
      </w:divBdr>
      <w:divsChild>
        <w:div w:id="223880810">
          <w:marLeft w:val="0"/>
          <w:marRight w:val="0"/>
          <w:marTop w:val="0"/>
          <w:marBottom w:val="0"/>
          <w:divBdr>
            <w:top w:val="single" w:sz="2" w:space="0" w:color="D9D9E3"/>
            <w:left w:val="single" w:sz="2" w:space="0" w:color="D9D9E3"/>
            <w:bottom w:val="single" w:sz="2" w:space="0" w:color="D9D9E3"/>
            <w:right w:val="single" w:sz="2" w:space="0" w:color="D9D9E3"/>
          </w:divBdr>
          <w:divsChild>
            <w:div w:id="1719280916">
              <w:marLeft w:val="0"/>
              <w:marRight w:val="0"/>
              <w:marTop w:val="0"/>
              <w:marBottom w:val="0"/>
              <w:divBdr>
                <w:top w:val="single" w:sz="2" w:space="0" w:color="D9D9E3"/>
                <w:left w:val="single" w:sz="2" w:space="0" w:color="D9D9E3"/>
                <w:bottom w:val="single" w:sz="2" w:space="0" w:color="D9D9E3"/>
                <w:right w:val="single" w:sz="2" w:space="0" w:color="D9D9E3"/>
              </w:divBdr>
              <w:divsChild>
                <w:div w:id="789786917">
                  <w:marLeft w:val="0"/>
                  <w:marRight w:val="0"/>
                  <w:marTop w:val="0"/>
                  <w:marBottom w:val="0"/>
                  <w:divBdr>
                    <w:top w:val="single" w:sz="2" w:space="0" w:color="D9D9E3"/>
                    <w:left w:val="single" w:sz="2" w:space="0" w:color="D9D9E3"/>
                    <w:bottom w:val="single" w:sz="2" w:space="0" w:color="D9D9E3"/>
                    <w:right w:val="single" w:sz="2" w:space="0" w:color="D9D9E3"/>
                  </w:divBdr>
                  <w:divsChild>
                    <w:div w:id="2141343440">
                      <w:marLeft w:val="0"/>
                      <w:marRight w:val="0"/>
                      <w:marTop w:val="0"/>
                      <w:marBottom w:val="0"/>
                      <w:divBdr>
                        <w:top w:val="single" w:sz="2" w:space="0" w:color="D9D9E3"/>
                        <w:left w:val="single" w:sz="2" w:space="0" w:color="D9D9E3"/>
                        <w:bottom w:val="single" w:sz="2" w:space="0" w:color="D9D9E3"/>
                        <w:right w:val="single" w:sz="2" w:space="0" w:color="D9D9E3"/>
                      </w:divBdr>
                      <w:divsChild>
                        <w:div w:id="2137869573">
                          <w:marLeft w:val="0"/>
                          <w:marRight w:val="0"/>
                          <w:marTop w:val="0"/>
                          <w:marBottom w:val="0"/>
                          <w:divBdr>
                            <w:top w:val="single" w:sz="2" w:space="0" w:color="D9D9E3"/>
                            <w:left w:val="single" w:sz="2" w:space="0" w:color="D9D9E3"/>
                            <w:bottom w:val="single" w:sz="2" w:space="0" w:color="D9D9E3"/>
                            <w:right w:val="single" w:sz="2" w:space="0" w:color="D9D9E3"/>
                          </w:divBdr>
                          <w:divsChild>
                            <w:div w:id="455805282">
                              <w:marLeft w:val="0"/>
                              <w:marRight w:val="0"/>
                              <w:marTop w:val="100"/>
                              <w:marBottom w:val="100"/>
                              <w:divBdr>
                                <w:top w:val="single" w:sz="2" w:space="0" w:color="D9D9E3"/>
                                <w:left w:val="single" w:sz="2" w:space="0" w:color="D9D9E3"/>
                                <w:bottom w:val="single" w:sz="2" w:space="0" w:color="D9D9E3"/>
                                <w:right w:val="single" w:sz="2" w:space="0" w:color="D9D9E3"/>
                              </w:divBdr>
                              <w:divsChild>
                                <w:div w:id="518086443">
                                  <w:marLeft w:val="0"/>
                                  <w:marRight w:val="0"/>
                                  <w:marTop w:val="0"/>
                                  <w:marBottom w:val="0"/>
                                  <w:divBdr>
                                    <w:top w:val="single" w:sz="2" w:space="0" w:color="D9D9E3"/>
                                    <w:left w:val="single" w:sz="2" w:space="0" w:color="D9D9E3"/>
                                    <w:bottom w:val="single" w:sz="2" w:space="0" w:color="D9D9E3"/>
                                    <w:right w:val="single" w:sz="2" w:space="0" w:color="D9D9E3"/>
                                  </w:divBdr>
                                  <w:divsChild>
                                    <w:div w:id="1509053717">
                                      <w:marLeft w:val="0"/>
                                      <w:marRight w:val="0"/>
                                      <w:marTop w:val="0"/>
                                      <w:marBottom w:val="0"/>
                                      <w:divBdr>
                                        <w:top w:val="single" w:sz="2" w:space="0" w:color="D9D9E3"/>
                                        <w:left w:val="single" w:sz="2" w:space="0" w:color="D9D9E3"/>
                                        <w:bottom w:val="single" w:sz="2" w:space="0" w:color="D9D9E3"/>
                                        <w:right w:val="single" w:sz="2" w:space="0" w:color="D9D9E3"/>
                                      </w:divBdr>
                                      <w:divsChild>
                                        <w:div w:id="638532294">
                                          <w:marLeft w:val="0"/>
                                          <w:marRight w:val="0"/>
                                          <w:marTop w:val="0"/>
                                          <w:marBottom w:val="0"/>
                                          <w:divBdr>
                                            <w:top w:val="single" w:sz="2" w:space="0" w:color="D9D9E3"/>
                                            <w:left w:val="single" w:sz="2" w:space="0" w:color="D9D9E3"/>
                                            <w:bottom w:val="single" w:sz="2" w:space="0" w:color="D9D9E3"/>
                                            <w:right w:val="single" w:sz="2" w:space="0" w:color="D9D9E3"/>
                                          </w:divBdr>
                                          <w:divsChild>
                                            <w:div w:id="1140027934">
                                              <w:marLeft w:val="0"/>
                                              <w:marRight w:val="0"/>
                                              <w:marTop w:val="0"/>
                                              <w:marBottom w:val="0"/>
                                              <w:divBdr>
                                                <w:top w:val="single" w:sz="2" w:space="0" w:color="D9D9E3"/>
                                                <w:left w:val="single" w:sz="2" w:space="0" w:color="D9D9E3"/>
                                                <w:bottom w:val="single" w:sz="2" w:space="0" w:color="D9D9E3"/>
                                                <w:right w:val="single" w:sz="2" w:space="0" w:color="D9D9E3"/>
                                              </w:divBdr>
                                              <w:divsChild>
                                                <w:div w:id="533231286">
                                                  <w:marLeft w:val="0"/>
                                                  <w:marRight w:val="0"/>
                                                  <w:marTop w:val="0"/>
                                                  <w:marBottom w:val="0"/>
                                                  <w:divBdr>
                                                    <w:top w:val="single" w:sz="2" w:space="0" w:color="D9D9E3"/>
                                                    <w:left w:val="single" w:sz="2" w:space="0" w:color="D9D9E3"/>
                                                    <w:bottom w:val="single" w:sz="2" w:space="0" w:color="D9D9E3"/>
                                                    <w:right w:val="single" w:sz="2" w:space="0" w:color="D9D9E3"/>
                                                  </w:divBdr>
                                                  <w:divsChild>
                                                    <w:div w:id="1356076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1110843">
                          <w:marLeft w:val="0"/>
                          <w:marRight w:val="0"/>
                          <w:marTop w:val="0"/>
                          <w:marBottom w:val="0"/>
                          <w:divBdr>
                            <w:top w:val="single" w:sz="2" w:space="0" w:color="D9D9E3"/>
                            <w:left w:val="single" w:sz="2" w:space="0" w:color="D9D9E3"/>
                            <w:bottom w:val="single" w:sz="2" w:space="0" w:color="D9D9E3"/>
                            <w:right w:val="single" w:sz="2" w:space="0" w:color="D9D9E3"/>
                          </w:divBdr>
                          <w:divsChild>
                            <w:div w:id="1931086964">
                              <w:marLeft w:val="0"/>
                              <w:marRight w:val="0"/>
                              <w:marTop w:val="0"/>
                              <w:marBottom w:val="0"/>
                              <w:divBdr>
                                <w:top w:val="single" w:sz="2" w:space="0" w:color="D9D9E3"/>
                                <w:left w:val="single" w:sz="2" w:space="0" w:color="D9D9E3"/>
                                <w:bottom w:val="single" w:sz="2" w:space="0" w:color="D9D9E3"/>
                                <w:right w:val="single" w:sz="2" w:space="0" w:color="D9D9E3"/>
                              </w:divBdr>
                              <w:divsChild>
                                <w:div w:id="819618078">
                                  <w:marLeft w:val="0"/>
                                  <w:marRight w:val="0"/>
                                  <w:marTop w:val="0"/>
                                  <w:marBottom w:val="0"/>
                                  <w:divBdr>
                                    <w:top w:val="single" w:sz="6" w:space="0" w:color="auto"/>
                                    <w:left w:val="single" w:sz="6" w:space="0" w:color="auto"/>
                                    <w:bottom w:val="single" w:sz="6" w:space="0" w:color="auto"/>
                                    <w:right w:val="single" w:sz="6" w:space="0" w:color="auto"/>
                                  </w:divBdr>
                                  <w:divsChild>
                                    <w:div w:id="1530099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7855537">
          <w:marLeft w:val="0"/>
          <w:marRight w:val="0"/>
          <w:marTop w:val="0"/>
          <w:marBottom w:val="0"/>
          <w:divBdr>
            <w:top w:val="none" w:sz="0" w:space="0" w:color="auto"/>
            <w:left w:val="none" w:sz="0" w:space="0" w:color="auto"/>
            <w:bottom w:val="none" w:sz="0" w:space="0" w:color="auto"/>
            <w:right w:val="none" w:sz="0" w:space="0" w:color="auto"/>
          </w:divBdr>
        </w:div>
      </w:divsChild>
    </w:div>
    <w:div w:id="104810429">
      <w:bodyDiv w:val="1"/>
      <w:marLeft w:val="0"/>
      <w:marRight w:val="0"/>
      <w:marTop w:val="0"/>
      <w:marBottom w:val="0"/>
      <w:divBdr>
        <w:top w:val="none" w:sz="0" w:space="0" w:color="auto"/>
        <w:left w:val="none" w:sz="0" w:space="0" w:color="auto"/>
        <w:bottom w:val="none" w:sz="0" w:space="0" w:color="auto"/>
        <w:right w:val="none" w:sz="0" w:space="0" w:color="auto"/>
      </w:divBdr>
    </w:div>
    <w:div w:id="340937924">
      <w:bodyDiv w:val="1"/>
      <w:marLeft w:val="0"/>
      <w:marRight w:val="0"/>
      <w:marTop w:val="0"/>
      <w:marBottom w:val="0"/>
      <w:divBdr>
        <w:top w:val="none" w:sz="0" w:space="0" w:color="auto"/>
        <w:left w:val="none" w:sz="0" w:space="0" w:color="auto"/>
        <w:bottom w:val="none" w:sz="0" w:space="0" w:color="auto"/>
        <w:right w:val="none" w:sz="0" w:space="0" w:color="auto"/>
      </w:divBdr>
      <w:divsChild>
        <w:div w:id="1121876792">
          <w:marLeft w:val="0"/>
          <w:marRight w:val="0"/>
          <w:marTop w:val="0"/>
          <w:marBottom w:val="0"/>
          <w:divBdr>
            <w:top w:val="single" w:sz="2" w:space="0" w:color="D9D9E3"/>
            <w:left w:val="single" w:sz="2" w:space="0" w:color="D9D9E3"/>
            <w:bottom w:val="single" w:sz="2" w:space="0" w:color="D9D9E3"/>
            <w:right w:val="single" w:sz="2" w:space="0" w:color="D9D9E3"/>
          </w:divBdr>
          <w:divsChild>
            <w:div w:id="2107185716">
              <w:marLeft w:val="0"/>
              <w:marRight w:val="0"/>
              <w:marTop w:val="100"/>
              <w:marBottom w:val="100"/>
              <w:divBdr>
                <w:top w:val="single" w:sz="2" w:space="0" w:color="D9D9E3"/>
                <w:left w:val="single" w:sz="2" w:space="0" w:color="D9D9E3"/>
                <w:bottom w:val="single" w:sz="2" w:space="0" w:color="D9D9E3"/>
                <w:right w:val="single" w:sz="2" w:space="0" w:color="D9D9E3"/>
              </w:divBdr>
              <w:divsChild>
                <w:div w:id="881554640">
                  <w:marLeft w:val="0"/>
                  <w:marRight w:val="0"/>
                  <w:marTop w:val="0"/>
                  <w:marBottom w:val="0"/>
                  <w:divBdr>
                    <w:top w:val="single" w:sz="2" w:space="0" w:color="D9D9E3"/>
                    <w:left w:val="single" w:sz="2" w:space="0" w:color="D9D9E3"/>
                    <w:bottom w:val="single" w:sz="2" w:space="0" w:color="D9D9E3"/>
                    <w:right w:val="single" w:sz="2" w:space="0" w:color="D9D9E3"/>
                  </w:divBdr>
                  <w:divsChild>
                    <w:div w:id="924805526">
                      <w:marLeft w:val="0"/>
                      <w:marRight w:val="0"/>
                      <w:marTop w:val="0"/>
                      <w:marBottom w:val="0"/>
                      <w:divBdr>
                        <w:top w:val="single" w:sz="2" w:space="0" w:color="D9D9E3"/>
                        <w:left w:val="single" w:sz="2" w:space="0" w:color="D9D9E3"/>
                        <w:bottom w:val="single" w:sz="2" w:space="0" w:color="D9D9E3"/>
                        <w:right w:val="single" w:sz="2" w:space="0" w:color="D9D9E3"/>
                      </w:divBdr>
                      <w:divsChild>
                        <w:div w:id="2067071985">
                          <w:marLeft w:val="0"/>
                          <w:marRight w:val="0"/>
                          <w:marTop w:val="0"/>
                          <w:marBottom w:val="0"/>
                          <w:divBdr>
                            <w:top w:val="single" w:sz="2" w:space="0" w:color="D9D9E3"/>
                            <w:left w:val="single" w:sz="2" w:space="0" w:color="D9D9E3"/>
                            <w:bottom w:val="single" w:sz="2" w:space="0" w:color="D9D9E3"/>
                            <w:right w:val="single" w:sz="2" w:space="0" w:color="D9D9E3"/>
                          </w:divBdr>
                          <w:divsChild>
                            <w:div w:id="89281458">
                              <w:marLeft w:val="0"/>
                              <w:marRight w:val="0"/>
                              <w:marTop w:val="0"/>
                              <w:marBottom w:val="0"/>
                              <w:divBdr>
                                <w:top w:val="single" w:sz="2" w:space="0" w:color="D9D9E3"/>
                                <w:left w:val="single" w:sz="2" w:space="0" w:color="D9D9E3"/>
                                <w:bottom w:val="single" w:sz="2" w:space="0" w:color="D9D9E3"/>
                                <w:right w:val="single" w:sz="2" w:space="0" w:color="D9D9E3"/>
                              </w:divBdr>
                              <w:divsChild>
                                <w:div w:id="188570660">
                                  <w:marLeft w:val="0"/>
                                  <w:marRight w:val="0"/>
                                  <w:marTop w:val="0"/>
                                  <w:marBottom w:val="0"/>
                                  <w:divBdr>
                                    <w:top w:val="single" w:sz="2" w:space="0" w:color="D9D9E3"/>
                                    <w:left w:val="single" w:sz="2" w:space="0" w:color="D9D9E3"/>
                                    <w:bottom w:val="single" w:sz="2" w:space="0" w:color="D9D9E3"/>
                                    <w:right w:val="single" w:sz="2" w:space="0" w:color="D9D9E3"/>
                                  </w:divBdr>
                                  <w:divsChild>
                                    <w:div w:id="521823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82101090">
      <w:bodyDiv w:val="1"/>
      <w:marLeft w:val="0"/>
      <w:marRight w:val="0"/>
      <w:marTop w:val="0"/>
      <w:marBottom w:val="0"/>
      <w:divBdr>
        <w:top w:val="none" w:sz="0" w:space="0" w:color="auto"/>
        <w:left w:val="none" w:sz="0" w:space="0" w:color="auto"/>
        <w:bottom w:val="none" w:sz="0" w:space="0" w:color="auto"/>
        <w:right w:val="none" w:sz="0" w:space="0" w:color="auto"/>
      </w:divBdr>
      <w:divsChild>
        <w:div w:id="638922396">
          <w:marLeft w:val="0"/>
          <w:marRight w:val="0"/>
          <w:marTop w:val="0"/>
          <w:marBottom w:val="0"/>
          <w:divBdr>
            <w:top w:val="single" w:sz="2" w:space="0" w:color="D9D9E3"/>
            <w:left w:val="single" w:sz="2" w:space="0" w:color="D9D9E3"/>
            <w:bottom w:val="single" w:sz="2" w:space="0" w:color="D9D9E3"/>
            <w:right w:val="single" w:sz="2" w:space="0" w:color="D9D9E3"/>
          </w:divBdr>
          <w:divsChild>
            <w:div w:id="1541673883">
              <w:marLeft w:val="0"/>
              <w:marRight w:val="0"/>
              <w:marTop w:val="0"/>
              <w:marBottom w:val="0"/>
              <w:divBdr>
                <w:top w:val="single" w:sz="2" w:space="0" w:color="D9D9E3"/>
                <w:left w:val="single" w:sz="2" w:space="0" w:color="D9D9E3"/>
                <w:bottom w:val="single" w:sz="2" w:space="0" w:color="D9D9E3"/>
                <w:right w:val="single" w:sz="2" w:space="0" w:color="D9D9E3"/>
              </w:divBdr>
              <w:divsChild>
                <w:div w:id="18512633">
                  <w:marLeft w:val="0"/>
                  <w:marRight w:val="0"/>
                  <w:marTop w:val="0"/>
                  <w:marBottom w:val="0"/>
                  <w:divBdr>
                    <w:top w:val="single" w:sz="2" w:space="0" w:color="D9D9E3"/>
                    <w:left w:val="single" w:sz="2" w:space="0" w:color="D9D9E3"/>
                    <w:bottom w:val="single" w:sz="2" w:space="0" w:color="D9D9E3"/>
                    <w:right w:val="single" w:sz="2" w:space="0" w:color="D9D9E3"/>
                  </w:divBdr>
                  <w:divsChild>
                    <w:div w:id="309214406">
                      <w:marLeft w:val="0"/>
                      <w:marRight w:val="0"/>
                      <w:marTop w:val="0"/>
                      <w:marBottom w:val="0"/>
                      <w:divBdr>
                        <w:top w:val="single" w:sz="2" w:space="0" w:color="D9D9E3"/>
                        <w:left w:val="single" w:sz="2" w:space="0" w:color="D9D9E3"/>
                        <w:bottom w:val="single" w:sz="2" w:space="0" w:color="D9D9E3"/>
                        <w:right w:val="single" w:sz="2" w:space="0" w:color="D9D9E3"/>
                      </w:divBdr>
                      <w:divsChild>
                        <w:div w:id="580288288">
                          <w:marLeft w:val="0"/>
                          <w:marRight w:val="0"/>
                          <w:marTop w:val="0"/>
                          <w:marBottom w:val="0"/>
                          <w:divBdr>
                            <w:top w:val="single" w:sz="2" w:space="0" w:color="D9D9E3"/>
                            <w:left w:val="single" w:sz="2" w:space="0" w:color="D9D9E3"/>
                            <w:bottom w:val="single" w:sz="2" w:space="0" w:color="D9D9E3"/>
                            <w:right w:val="single" w:sz="2" w:space="0" w:color="D9D9E3"/>
                          </w:divBdr>
                          <w:divsChild>
                            <w:div w:id="1377663746">
                              <w:marLeft w:val="0"/>
                              <w:marRight w:val="0"/>
                              <w:marTop w:val="100"/>
                              <w:marBottom w:val="100"/>
                              <w:divBdr>
                                <w:top w:val="single" w:sz="2" w:space="0" w:color="D9D9E3"/>
                                <w:left w:val="single" w:sz="2" w:space="0" w:color="D9D9E3"/>
                                <w:bottom w:val="single" w:sz="2" w:space="0" w:color="D9D9E3"/>
                                <w:right w:val="single" w:sz="2" w:space="0" w:color="D9D9E3"/>
                              </w:divBdr>
                              <w:divsChild>
                                <w:div w:id="154224997">
                                  <w:marLeft w:val="0"/>
                                  <w:marRight w:val="0"/>
                                  <w:marTop w:val="0"/>
                                  <w:marBottom w:val="0"/>
                                  <w:divBdr>
                                    <w:top w:val="single" w:sz="2" w:space="0" w:color="D9D9E3"/>
                                    <w:left w:val="single" w:sz="2" w:space="0" w:color="D9D9E3"/>
                                    <w:bottom w:val="single" w:sz="2" w:space="0" w:color="D9D9E3"/>
                                    <w:right w:val="single" w:sz="2" w:space="0" w:color="D9D9E3"/>
                                  </w:divBdr>
                                  <w:divsChild>
                                    <w:div w:id="2018386913">
                                      <w:marLeft w:val="0"/>
                                      <w:marRight w:val="0"/>
                                      <w:marTop w:val="0"/>
                                      <w:marBottom w:val="0"/>
                                      <w:divBdr>
                                        <w:top w:val="single" w:sz="2" w:space="0" w:color="D9D9E3"/>
                                        <w:left w:val="single" w:sz="2" w:space="0" w:color="D9D9E3"/>
                                        <w:bottom w:val="single" w:sz="2" w:space="0" w:color="D9D9E3"/>
                                        <w:right w:val="single" w:sz="2" w:space="0" w:color="D9D9E3"/>
                                      </w:divBdr>
                                      <w:divsChild>
                                        <w:div w:id="308285234">
                                          <w:marLeft w:val="0"/>
                                          <w:marRight w:val="0"/>
                                          <w:marTop w:val="0"/>
                                          <w:marBottom w:val="0"/>
                                          <w:divBdr>
                                            <w:top w:val="single" w:sz="2" w:space="0" w:color="D9D9E3"/>
                                            <w:left w:val="single" w:sz="2" w:space="0" w:color="D9D9E3"/>
                                            <w:bottom w:val="single" w:sz="2" w:space="0" w:color="D9D9E3"/>
                                            <w:right w:val="single" w:sz="2" w:space="0" w:color="D9D9E3"/>
                                          </w:divBdr>
                                          <w:divsChild>
                                            <w:div w:id="975522608">
                                              <w:marLeft w:val="0"/>
                                              <w:marRight w:val="0"/>
                                              <w:marTop w:val="0"/>
                                              <w:marBottom w:val="0"/>
                                              <w:divBdr>
                                                <w:top w:val="single" w:sz="2" w:space="0" w:color="D9D9E3"/>
                                                <w:left w:val="single" w:sz="2" w:space="0" w:color="D9D9E3"/>
                                                <w:bottom w:val="single" w:sz="2" w:space="0" w:color="D9D9E3"/>
                                                <w:right w:val="single" w:sz="2" w:space="0" w:color="D9D9E3"/>
                                              </w:divBdr>
                                              <w:divsChild>
                                                <w:div w:id="1548252313">
                                                  <w:marLeft w:val="0"/>
                                                  <w:marRight w:val="0"/>
                                                  <w:marTop w:val="0"/>
                                                  <w:marBottom w:val="0"/>
                                                  <w:divBdr>
                                                    <w:top w:val="single" w:sz="2" w:space="0" w:color="D9D9E3"/>
                                                    <w:left w:val="single" w:sz="2" w:space="0" w:color="D9D9E3"/>
                                                    <w:bottom w:val="single" w:sz="2" w:space="0" w:color="D9D9E3"/>
                                                    <w:right w:val="single" w:sz="2" w:space="0" w:color="D9D9E3"/>
                                                  </w:divBdr>
                                                  <w:divsChild>
                                                    <w:div w:id="1091583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7962512">
          <w:marLeft w:val="0"/>
          <w:marRight w:val="0"/>
          <w:marTop w:val="0"/>
          <w:marBottom w:val="0"/>
          <w:divBdr>
            <w:top w:val="none" w:sz="0" w:space="0" w:color="auto"/>
            <w:left w:val="none" w:sz="0" w:space="0" w:color="auto"/>
            <w:bottom w:val="none" w:sz="0" w:space="0" w:color="auto"/>
            <w:right w:val="none" w:sz="0" w:space="0" w:color="auto"/>
          </w:divBdr>
        </w:div>
      </w:divsChild>
    </w:div>
    <w:div w:id="432094020">
      <w:bodyDiv w:val="1"/>
      <w:marLeft w:val="0"/>
      <w:marRight w:val="0"/>
      <w:marTop w:val="0"/>
      <w:marBottom w:val="0"/>
      <w:divBdr>
        <w:top w:val="none" w:sz="0" w:space="0" w:color="auto"/>
        <w:left w:val="none" w:sz="0" w:space="0" w:color="auto"/>
        <w:bottom w:val="none" w:sz="0" w:space="0" w:color="auto"/>
        <w:right w:val="none" w:sz="0" w:space="0" w:color="auto"/>
      </w:divBdr>
      <w:divsChild>
        <w:div w:id="108166598">
          <w:marLeft w:val="0"/>
          <w:marRight w:val="0"/>
          <w:marTop w:val="0"/>
          <w:marBottom w:val="0"/>
          <w:divBdr>
            <w:top w:val="single" w:sz="2" w:space="0" w:color="D9D9E3"/>
            <w:left w:val="single" w:sz="2" w:space="0" w:color="D9D9E3"/>
            <w:bottom w:val="single" w:sz="2" w:space="0" w:color="D9D9E3"/>
            <w:right w:val="single" w:sz="2" w:space="0" w:color="D9D9E3"/>
          </w:divBdr>
          <w:divsChild>
            <w:div w:id="2091921041">
              <w:marLeft w:val="0"/>
              <w:marRight w:val="0"/>
              <w:marTop w:val="0"/>
              <w:marBottom w:val="0"/>
              <w:divBdr>
                <w:top w:val="single" w:sz="2" w:space="0" w:color="D9D9E3"/>
                <w:left w:val="single" w:sz="2" w:space="0" w:color="D9D9E3"/>
                <w:bottom w:val="single" w:sz="2" w:space="0" w:color="D9D9E3"/>
                <w:right w:val="single" w:sz="2" w:space="0" w:color="D9D9E3"/>
              </w:divBdr>
              <w:divsChild>
                <w:div w:id="60955593">
                  <w:marLeft w:val="0"/>
                  <w:marRight w:val="0"/>
                  <w:marTop w:val="0"/>
                  <w:marBottom w:val="0"/>
                  <w:divBdr>
                    <w:top w:val="single" w:sz="2" w:space="0" w:color="D9D9E3"/>
                    <w:left w:val="single" w:sz="2" w:space="0" w:color="D9D9E3"/>
                    <w:bottom w:val="single" w:sz="2" w:space="0" w:color="D9D9E3"/>
                    <w:right w:val="single" w:sz="2" w:space="0" w:color="D9D9E3"/>
                  </w:divBdr>
                  <w:divsChild>
                    <w:div w:id="518349220">
                      <w:marLeft w:val="0"/>
                      <w:marRight w:val="0"/>
                      <w:marTop w:val="0"/>
                      <w:marBottom w:val="0"/>
                      <w:divBdr>
                        <w:top w:val="single" w:sz="2" w:space="0" w:color="D9D9E3"/>
                        <w:left w:val="single" w:sz="2" w:space="0" w:color="D9D9E3"/>
                        <w:bottom w:val="single" w:sz="2" w:space="0" w:color="D9D9E3"/>
                        <w:right w:val="single" w:sz="2" w:space="0" w:color="D9D9E3"/>
                      </w:divBdr>
                      <w:divsChild>
                        <w:div w:id="302465286">
                          <w:marLeft w:val="0"/>
                          <w:marRight w:val="0"/>
                          <w:marTop w:val="0"/>
                          <w:marBottom w:val="0"/>
                          <w:divBdr>
                            <w:top w:val="single" w:sz="2" w:space="0" w:color="D9D9E3"/>
                            <w:left w:val="single" w:sz="2" w:space="0" w:color="D9D9E3"/>
                            <w:bottom w:val="single" w:sz="2" w:space="0" w:color="D9D9E3"/>
                            <w:right w:val="single" w:sz="2" w:space="0" w:color="D9D9E3"/>
                          </w:divBdr>
                          <w:divsChild>
                            <w:div w:id="40598193">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138726">
                                  <w:marLeft w:val="0"/>
                                  <w:marRight w:val="0"/>
                                  <w:marTop w:val="0"/>
                                  <w:marBottom w:val="0"/>
                                  <w:divBdr>
                                    <w:top w:val="single" w:sz="2" w:space="0" w:color="D9D9E3"/>
                                    <w:left w:val="single" w:sz="2" w:space="0" w:color="D9D9E3"/>
                                    <w:bottom w:val="single" w:sz="2" w:space="0" w:color="D9D9E3"/>
                                    <w:right w:val="single" w:sz="2" w:space="0" w:color="D9D9E3"/>
                                  </w:divBdr>
                                  <w:divsChild>
                                    <w:div w:id="66195150">
                                      <w:marLeft w:val="0"/>
                                      <w:marRight w:val="0"/>
                                      <w:marTop w:val="0"/>
                                      <w:marBottom w:val="0"/>
                                      <w:divBdr>
                                        <w:top w:val="single" w:sz="2" w:space="0" w:color="D9D9E3"/>
                                        <w:left w:val="single" w:sz="2" w:space="0" w:color="D9D9E3"/>
                                        <w:bottom w:val="single" w:sz="2" w:space="0" w:color="D9D9E3"/>
                                        <w:right w:val="single" w:sz="2" w:space="0" w:color="D9D9E3"/>
                                      </w:divBdr>
                                      <w:divsChild>
                                        <w:div w:id="1435635079">
                                          <w:marLeft w:val="0"/>
                                          <w:marRight w:val="0"/>
                                          <w:marTop w:val="0"/>
                                          <w:marBottom w:val="0"/>
                                          <w:divBdr>
                                            <w:top w:val="single" w:sz="2" w:space="0" w:color="D9D9E3"/>
                                            <w:left w:val="single" w:sz="2" w:space="0" w:color="D9D9E3"/>
                                            <w:bottom w:val="single" w:sz="2" w:space="0" w:color="D9D9E3"/>
                                            <w:right w:val="single" w:sz="2" w:space="0" w:color="D9D9E3"/>
                                          </w:divBdr>
                                          <w:divsChild>
                                            <w:div w:id="584388521">
                                              <w:marLeft w:val="0"/>
                                              <w:marRight w:val="0"/>
                                              <w:marTop w:val="0"/>
                                              <w:marBottom w:val="0"/>
                                              <w:divBdr>
                                                <w:top w:val="single" w:sz="2" w:space="0" w:color="D9D9E3"/>
                                                <w:left w:val="single" w:sz="2" w:space="0" w:color="D9D9E3"/>
                                                <w:bottom w:val="single" w:sz="2" w:space="0" w:color="D9D9E3"/>
                                                <w:right w:val="single" w:sz="2" w:space="0" w:color="D9D9E3"/>
                                              </w:divBdr>
                                              <w:divsChild>
                                                <w:div w:id="1832014925">
                                                  <w:marLeft w:val="0"/>
                                                  <w:marRight w:val="0"/>
                                                  <w:marTop w:val="0"/>
                                                  <w:marBottom w:val="0"/>
                                                  <w:divBdr>
                                                    <w:top w:val="single" w:sz="2" w:space="0" w:color="D9D9E3"/>
                                                    <w:left w:val="single" w:sz="2" w:space="0" w:color="D9D9E3"/>
                                                    <w:bottom w:val="single" w:sz="2" w:space="0" w:color="D9D9E3"/>
                                                    <w:right w:val="single" w:sz="2" w:space="0" w:color="D9D9E3"/>
                                                  </w:divBdr>
                                                  <w:divsChild>
                                                    <w:div w:id="271862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97481812">
          <w:marLeft w:val="0"/>
          <w:marRight w:val="0"/>
          <w:marTop w:val="0"/>
          <w:marBottom w:val="0"/>
          <w:divBdr>
            <w:top w:val="none" w:sz="0" w:space="0" w:color="auto"/>
            <w:left w:val="none" w:sz="0" w:space="0" w:color="auto"/>
            <w:bottom w:val="none" w:sz="0" w:space="0" w:color="auto"/>
            <w:right w:val="none" w:sz="0" w:space="0" w:color="auto"/>
          </w:divBdr>
        </w:div>
      </w:divsChild>
    </w:div>
    <w:div w:id="495925718">
      <w:bodyDiv w:val="1"/>
      <w:marLeft w:val="0"/>
      <w:marRight w:val="0"/>
      <w:marTop w:val="0"/>
      <w:marBottom w:val="0"/>
      <w:divBdr>
        <w:top w:val="none" w:sz="0" w:space="0" w:color="auto"/>
        <w:left w:val="none" w:sz="0" w:space="0" w:color="auto"/>
        <w:bottom w:val="none" w:sz="0" w:space="0" w:color="auto"/>
        <w:right w:val="none" w:sz="0" w:space="0" w:color="auto"/>
      </w:divBdr>
      <w:divsChild>
        <w:div w:id="629434298">
          <w:marLeft w:val="0"/>
          <w:marRight w:val="0"/>
          <w:marTop w:val="0"/>
          <w:marBottom w:val="0"/>
          <w:divBdr>
            <w:top w:val="single" w:sz="2" w:space="0" w:color="D9D9E3"/>
            <w:left w:val="single" w:sz="2" w:space="0" w:color="D9D9E3"/>
            <w:bottom w:val="single" w:sz="2" w:space="0" w:color="D9D9E3"/>
            <w:right w:val="single" w:sz="2" w:space="0" w:color="D9D9E3"/>
          </w:divBdr>
          <w:divsChild>
            <w:div w:id="991983525">
              <w:marLeft w:val="0"/>
              <w:marRight w:val="0"/>
              <w:marTop w:val="0"/>
              <w:marBottom w:val="0"/>
              <w:divBdr>
                <w:top w:val="single" w:sz="2" w:space="0" w:color="D9D9E3"/>
                <w:left w:val="single" w:sz="2" w:space="0" w:color="D9D9E3"/>
                <w:bottom w:val="single" w:sz="2" w:space="0" w:color="D9D9E3"/>
                <w:right w:val="single" w:sz="2" w:space="0" w:color="D9D9E3"/>
              </w:divBdr>
              <w:divsChild>
                <w:div w:id="172841291">
                  <w:marLeft w:val="0"/>
                  <w:marRight w:val="0"/>
                  <w:marTop w:val="0"/>
                  <w:marBottom w:val="0"/>
                  <w:divBdr>
                    <w:top w:val="single" w:sz="2" w:space="0" w:color="D9D9E3"/>
                    <w:left w:val="single" w:sz="2" w:space="0" w:color="D9D9E3"/>
                    <w:bottom w:val="single" w:sz="2" w:space="0" w:color="D9D9E3"/>
                    <w:right w:val="single" w:sz="2" w:space="0" w:color="D9D9E3"/>
                  </w:divBdr>
                  <w:divsChild>
                    <w:div w:id="585383096">
                      <w:marLeft w:val="0"/>
                      <w:marRight w:val="0"/>
                      <w:marTop w:val="0"/>
                      <w:marBottom w:val="0"/>
                      <w:divBdr>
                        <w:top w:val="single" w:sz="2" w:space="0" w:color="D9D9E3"/>
                        <w:left w:val="single" w:sz="2" w:space="0" w:color="D9D9E3"/>
                        <w:bottom w:val="single" w:sz="2" w:space="0" w:color="D9D9E3"/>
                        <w:right w:val="single" w:sz="2" w:space="0" w:color="D9D9E3"/>
                      </w:divBdr>
                      <w:divsChild>
                        <w:div w:id="2018774211">
                          <w:marLeft w:val="0"/>
                          <w:marRight w:val="0"/>
                          <w:marTop w:val="0"/>
                          <w:marBottom w:val="0"/>
                          <w:divBdr>
                            <w:top w:val="single" w:sz="2" w:space="0" w:color="D9D9E3"/>
                            <w:left w:val="single" w:sz="2" w:space="0" w:color="D9D9E3"/>
                            <w:bottom w:val="single" w:sz="2" w:space="0" w:color="D9D9E3"/>
                            <w:right w:val="single" w:sz="2" w:space="0" w:color="D9D9E3"/>
                          </w:divBdr>
                          <w:divsChild>
                            <w:div w:id="136564284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5329786">
                                  <w:marLeft w:val="0"/>
                                  <w:marRight w:val="0"/>
                                  <w:marTop w:val="0"/>
                                  <w:marBottom w:val="0"/>
                                  <w:divBdr>
                                    <w:top w:val="single" w:sz="2" w:space="0" w:color="D9D9E3"/>
                                    <w:left w:val="single" w:sz="2" w:space="0" w:color="D9D9E3"/>
                                    <w:bottom w:val="single" w:sz="2" w:space="0" w:color="D9D9E3"/>
                                    <w:right w:val="single" w:sz="2" w:space="0" w:color="D9D9E3"/>
                                  </w:divBdr>
                                  <w:divsChild>
                                    <w:div w:id="2013221943">
                                      <w:marLeft w:val="0"/>
                                      <w:marRight w:val="0"/>
                                      <w:marTop w:val="0"/>
                                      <w:marBottom w:val="0"/>
                                      <w:divBdr>
                                        <w:top w:val="single" w:sz="2" w:space="0" w:color="D9D9E3"/>
                                        <w:left w:val="single" w:sz="2" w:space="0" w:color="D9D9E3"/>
                                        <w:bottom w:val="single" w:sz="2" w:space="0" w:color="D9D9E3"/>
                                        <w:right w:val="single" w:sz="2" w:space="0" w:color="D9D9E3"/>
                                      </w:divBdr>
                                      <w:divsChild>
                                        <w:div w:id="110713262">
                                          <w:marLeft w:val="0"/>
                                          <w:marRight w:val="0"/>
                                          <w:marTop w:val="0"/>
                                          <w:marBottom w:val="0"/>
                                          <w:divBdr>
                                            <w:top w:val="single" w:sz="2" w:space="0" w:color="D9D9E3"/>
                                            <w:left w:val="single" w:sz="2" w:space="0" w:color="D9D9E3"/>
                                            <w:bottom w:val="single" w:sz="2" w:space="0" w:color="D9D9E3"/>
                                            <w:right w:val="single" w:sz="2" w:space="0" w:color="D9D9E3"/>
                                          </w:divBdr>
                                          <w:divsChild>
                                            <w:div w:id="1880506342">
                                              <w:marLeft w:val="0"/>
                                              <w:marRight w:val="0"/>
                                              <w:marTop w:val="0"/>
                                              <w:marBottom w:val="0"/>
                                              <w:divBdr>
                                                <w:top w:val="single" w:sz="2" w:space="0" w:color="D9D9E3"/>
                                                <w:left w:val="single" w:sz="2" w:space="0" w:color="D9D9E3"/>
                                                <w:bottom w:val="single" w:sz="2" w:space="0" w:color="D9D9E3"/>
                                                <w:right w:val="single" w:sz="2" w:space="0" w:color="D9D9E3"/>
                                              </w:divBdr>
                                              <w:divsChild>
                                                <w:div w:id="1117093543">
                                                  <w:marLeft w:val="0"/>
                                                  <w:marRight w:val="0"/>
                                                  <w:marTop w:val="0"/>
                                                  <w:marBottom w:val="0"/>
                                                  <w:divBdr>
                                                    <w:top w:val="single" w:sz="2" w:space="0" w:color="D9D9E3"/>
                                                    <w:left w:val="single" w:sz="2" w:space="0" w:color="D9D9E3"/>
                                                    <w:bottom w:val="single" w:sz="2" w:space="0" w:color="D9D9E3"/>
                                                    <w:right w:val="single" w:sz="2" w:space="0" w:color="D9D9E3"/>
                                                  </w:divBdr>
                                                  <w:divsChild>
                                                    <w:div w:id="1960793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0954276">
          <w:marLeft w:val="0"/>
          <w:marRight w:val="0"/>
          <w:marTop w:val="0"/>
          <w:marBottom w:val="0"/>
          <w:divBdr>
            <w:top w:val="none" w:sz="0" w:space="0" w:color="auto"/>
            <w:left w:val="none" w:sz="0" w:space="0" w:color="auto"/>
            <w:bottom w:val="none" w:sz="0" w:space="0" w:color="auto"/>
            <w:right w:val="none" w:sz="0" w:space="0" w:color="auto"/>
          </w:divBdr>
        </w:div>
      </w:divsChild>
    </w:div>
    <w:div w:id="801769345">
      <w:bodyDiv w:val="1"/>
      <w:marLeft w:val="0"/>
      <w:marRight w:val="0"/>
      <w:marTop w:val="0"/>
      <w:marBottom w:val="0"/>
      <w:divBdr>
        <w:top w:val="none" w:sz="0" w:space="0" w:color="auto"/>
        <w:left w:val="none" w:sz="0" w:space="0" w:color="auto"/>
        <w:bottom w:val="none" w:sz="0" w:space="0" w:color="auto"/>
        <w:right w:val="none" w:sz="0" w:space="0" w:color="auto"/>
      </w:divBdr>
    </w:div>
    <w:div w:id="813137691">
      <w:bodyDiv w:val="1"/>
      <w:marLeft w:val="0"/>
      <w:marRight w:val="0"/>
      <w:marTop w:val="0"/>
      <w:marBottom w:val="0"/>
      <w:divBdr>
        <w:top w:val="none" w:sz="0" w:space="0" w:color="auto"/>
        <w:left w:val="none" w:sz="0" w:space="0" w:color="auto"/>
        <w:bottom w:val="none" w:sz="0" w:space="0" w:color="auto"/>
        <w:right w:val="none" w:sz="0" w:space="0" w:color="auto"/>
      </w:divBdr>
      <w:divsChild>
        <w:div w:id="1136951268">
          <w:marLeft w:val="0"/>
          <w:marRight w:val="0"/>
          <w:marTop w:val="0"/>
          <w:marBottom w:val="0"/>
          <w:divBdr>
            <w:top w:val="single" w:sz="2" w:space="0" w:color="D9D9E3"/>
            <w:left w:val="single" w:sz="2" w:space="0" w:color="D9D9E3"/>
            <w:bottom w:val="single" w:sz="2" w:space="0" w:color="D9D9E3"/>
            <w:right w:val="single" w:sz="2" w:space="0" w:color="D9D9E3"/>
          </w:divBdr>
          <w:divsChild>
            <w:div w:id="129566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35141878">
                  <w:marLeft w:val="0"/>
                  <w:marRight w:val="0"/>
                  <w:marTop w:val="0"/>
                  <w:marBottom w:val="0"/>
                  <w:divBdr>
                    <w:top w:val="single" w:sz="2" w:space="0" w:color="D9D9E3"/>
                    <w:left w:val="single" w:sz="2" w:space="0" w:color="D9D9E3"/>
                    <w:bottom w:val="single" w:sz="2" w:space="0" w:color="D9D9E3"/>
                    <w:right w:val="single" w:sz="2" w:space="0" w:color="D9D9E3"/>
                  </w:divBdr>
                  <w:divsChild>
                    <w:div w:id="1395546531">
                      <w:marLeft w:val="0"/>
                      <w:marRight w:val="0"/>
                      <w:marTop w:val="0"/>
                      <w:marBottom w:val="0"/>
                      <w:divBdr>
                        <w:top w:val="single" w:sz="2" w:space="0" w:color="D9D9E3"/>
                        <w:left w:val="single" w:sz="2" w:space="0" w:color="D9D9E3"/>
                        <w:bottom w:val="single" w:sz="2" w:space="0" w:color="D9D9E3"/>
                        <w:right w:val="single" w:sz="2" w:space="0" w:color="D9D9E3"/>
                      </w:divBdr>
                      <w:divsChild>
                        <w:div w:id="1479613731">
                          <w:marLeft w:val="0"/>
                          <w:marRight w:val="0"/>
                          <w:marTop w:val="0"/>
                          <w:marBottom w:val="0"/>
                          <w:divBdr>
                            <w:top w:val="single" w:sz="2" w:space="0" w:color="D9D9E3"/>
                            <w:left w:val="single" w:sz="2" w:space="0" w:color="D9D9E3"/>
                            <w:bottom w:val="single" w:sz="2" w:space="0" w:color="D9D9E3"/>
                            <w:right w:val="single" w:sz="2" w:space="0" w:color="D9D9E3"/>
                          </w:divBdr>
                          <w:divsChild>
                            <w:div w:id="273443102">
                              <w:marLeft w:val="0"/>
                              <w:marRight w:val="0"/>
                              <w:marTop w:val="0"/>
                              <w:marBottom w:val="0"/>
                              <w:divBdr>
                                <w:top w:val="single" w:sz="2" w:space="0" w:color="D9D9E3"/>
                                <w:left w:val="single" w:sz="2" w:space="0" w:color="D9D9E3"/>
                                <w:bottom w:val="single" w:sz="2" w:space="0" w:color="D9D9E3"/>
                                <w:right w:val="single" w:sz="2" w:space="0" w:color="D9D9E3"/>
                              </w:divBdr>
                              <w:divsChild>
                                <w:div w:id="1758624540">
                                  <w:marLeft w:val="0"/>
                                  <w:marRight w:val="0"/>
                                  <w:marTop w:val="0"/>
                                  <w:marBottom w:val="0"/>
                                  <w:divBdr>
                                    <w:top w:val="single" w:sz="2" w:space="0" w:color="D9D9E3"/>
                                    <w:left w:val="single" w:sz="2" w:space="0" w:color="D9D9E3"/>
                                    <w:bottom w:val="single" w:sz="2" w:space="0" w:color="D9D9E3"/>
                                    <w:right w:val="single" w:sz="2" w:space="0" w:color="D9D9E3"/>
                                  </w:divBdr>
                                  <w:divsChild>
                                    <w:div w:id="166409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81551288">
      <w:bodyDiv w:val="1"/>
      <w:marLeft w:val="0"/>
      <w:marRight w:val="0"/>
      <w:marTop w:val="0"/>
      <w:marBottom w:val="0"/>
      <w:divBdr>
        <w:top w:val="none" w:sz="0" w:space="0" w:color="auto"/>
        <w:left w:val="none" w:sz="0" w:space="0" w:color="auto"/>
        <w:bottom w:val="none" w:sz="0" w:space="0" w:color="auto"/>
        <w:right w:val="none" w:sz="0" w:space="0" w:color="auto"/>
      </w:divBdr>
      <w:divsChild>
        <w:div w:id="1688940954">
          <w:marLeft w:val="0"/>
          <w:marRight w:val="0"/>
          <w:marTop w:val="0"/>
          <w:marBottom w:val="0"/>
          <w:divBdr>
            <w:top w:val="single" w:sz="2" w:space="0" w:color="D9D9E3"/>
            <w:left w:val="single" w:sz="2" w:space="0" w:color="D9D9E3"/>
            <w:bottom w:val="single" w:sz="2" w:space="0" w:color="D9D9E3"/>
            <w:right w:val="single" w:sz="2" w:space="0" w:color="D9D9E3"/>
          </w:divBdr>
          <w:divsChild>
            <w:div w:id="860585275">
              <w:marLeft w:val="0"/>
              <w:marRight w:val="0"/>
              <w:marTop w:val="0"/>
              <w:marBottom w:val="0"/>
              <w:divBdr>
                <w:top w:val="single" w:sz="2" w:space="0" w:color="D9D9E3"/>
                <w:left w:val="single" w:sz="2" w:space="0" w:color="D9D9E3"/>
                <w:bottom w:val="single" w:sz="2" w:space="0" w:color="D9D9E3"/>
                <w:right w:val="single" w:sz="2" w:space="0" w:color="D9D9E3"/>
              </w:divBdr>
              <w:divsChild>
                <w:div w:id="603539999">
                  <w:marLeft w:val="0"/>
                  <w:marRight w:val="0"/>
                  <w:marTop w:val="0"/>
                  <w:marBottom w:val="0"/>
                  <w:divBdr>
                    <w:top w:val="single" w:sz="2" w:space="0" w:color="D9D9E3"/>
                    <w:left w:val="single" w:sz="2" w:space="0" w:color="D9D9E3"/>
                    <w:bottom w:val="single" w:sz="2" w:space="0" w:color="D9D9E3"/>
                    <w:right w:val="single" w:sz="2" w:space="0" w:color="D9D9E3"/>
                  </w:divBdr>
                  <w:divsChild>
                    <w:div w:id="970866743">
                      <w:marLeft w:val="0"/>
                      <w:marRight w:val="0"/>
                      <w:marTop w:val="0"/>
                      <w:marBottom w:val="0"/>
                      <w:divBdr>
                        <w:top w:val="single" w:sz="2" w:space="0" w:color="D9D9E3"/>
                        <w:left w:val="single" w:sz="2" w:space="0" w:color="D9D9E3"/>
                        <w:bottom w:val="single" w:sz="2" w:space="0" w:color="D9D9E3"/>
                        <w:right w:val="single" w:sz="2" w:space="0" w:color="D9D9E3"/>
                      </w:divBdr>
                      <w:divsChild>
                        <w:div w:id="591164132">
                          <w:marLeft w:val="0"/>
                          <w:marRight w:val="0"/>
                          <w:marTop w:val="0"/>
                          <w:marBottom w:val="0"/>
                          <w:divBdr>
                            <w:top w:val="single" w:sz="2" w:space="0" w:color="D9D9E3"/>
                            <w:left w:val="single" w:sz="2" w:space="0" w:color="D9D9E3"/>
                            <w:bottom w:val="single" w:sz="2" w:space="0" w:color="D9D9E3"/>
                            <w:right w:val="single" w:sz="2" w:space="0" w:color="D9D9E3"/>
                          </w:divBdr>
                          <w:divsChild>
                            <w:div w:id="799344952">
                              <w:marLeft w:val="0"/>
                              <w:marRight w:val="0"/>
                              <w:marTop w:val="100"/>
                              <w:marBottom w:val="100"/>
                              <w:divBdr>
                                <w:top w:val="single" w:sz="2" w:space="0" w:color="D9D9E3"/>
                                <w:left w:val="single" w:sz="2" w:space="0" w:color="D9D9E3"/>
                                <w:bottom w:val="single" w:sz="2" w:space="0" w:color="D9D9E3"/>
                                <w:right w:val="single" w:sz="2" w:space="0" w:color="D9D9E3"/>
                              </w:divBdr>
                              <w:divsChild>
                                <w:div w:id="2048214816">
                                  <w:marLeft w:val="0"/>
                                  <w:marRight w:val="0"/>
                                  <w:marTop w:val="0"/>
                                  <w:marBottom w:val="0"/>
                                  <w:divBdr>
                                    <w:top w:val="single" w:sz="2" w:space="0" w:color="D9D9E3"/>
                                    <w:left w:val="single" w:sz="2" w:space="0" w:color="D9D9E3"/>
                                    <w:bottom w:val="single" w:sz="2" w:space="0" w:color="D9D9E3"/>
                                    <w:right w:val="single" w:sz="2" w:space="0" w:color="D9D9E3"/>
                                  </w:divBdr>
                                  <w:divsChild>
                                    <w:div w:id="862472477">
                                      <w:marLeft w:val="0"/>
                                      <w:marRight w:val="0"/>
                                      <w:marTop w:val="0"/>
                                      <w:marBottom w:val="0"/>
                                      <w:divBdr>
                                        <w:top w:val="single" w:sz="2" w:space="0" w:color="D9D9E3"/>
                                        <w:left w:val="single" w:sz="2" w:space="0" w:color="D9D9E3"/>
                                        <w:bottom w:val="single" w:sz="2" w:space="0" w:color="D9D9E3"/>
                                        <w:right w:val="single" w:sz="2" w:space="0" w:color="D9D9E3"/>
                                      </w:divBdr>
                                      <w:divsChild>
                                        <w:div w:id="1210265541">
                                          <w:marLeft w:val="0"/>
                                          <w:marRight w:val="0"/>
                                          <w:marTop w:val="0"/>
                                          <w:marBottom w:val="0"/>
                                          <w:divBdr>
                                            <w:top w:val="single" w:sz="2" w:space="0" w:color="D9D9E3"/>
                                            <w:left w:val="single" w:sz="2" w:space="0" w:color="D9D9E3"/>
                                            <w:bottom w:val="single" w:sz="2" w:space="0" w:color="D9D9E3"/>
                                            <w:right w:val="single" w:sz="2" w:space="0" w:color="D9D9E3"/>
                                          </w:divBdr>
                                          <w:divsChild>
                                            <w:div w:id="310402156">
                                              <w:marLeft w:val="0"/>
                                              <w:marRight w:val="0"/>
                                              <w:marTop w:val="0"/>
                                              <w:marBottom w:val="0"/>
                                              <w:divBdr>
                                                <w:top w:val="single" w:sz="2" w:space="0" w:color="D9D9E3"/>
                                                <w:left w:val="single" w:sz="2" w:space="0" w:color="D9D9E3"/>
                                                <w:bottom w:val="single" w:sz="2" w:space="0" w:color="D9D9E3"/>
                                                <w:right w:val="single" w:sz="2" w:space="0" w:color="D9D9E3"/>
                                              </w:divBdr>
                                              <w:divsChild>
                                                <w:div w:id="2139645306">
                                                  <w:marLeft w:val="0"/>
                                                  <w:marRight w:val="0"/>
                                                  <w:marTop w:val="0"/>
                                                  <w:marBottom w:val="0"/>
                                                  <w:divBdr>
                                                    <w:top w:val="single" w:sz="2" w:space="0" w:color="D9D9E3"/>
                                                    <w:left w:val="single" w:sz="2" w:space="0" w:color="D9D9E3"/>
                                                    <w:bottom w:val="single" w:sz="2" w:space="0" w:color="D9D9E3"/>
                                                    <w:right w:val="single" w:sz="2" w:space="0" w:color="D9D9E3"/>
                                                  </w:divBdr>
                                                  <w:divsChild>
                                                    <w:div w:id="789084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69186459">
          <w:marLeft w:val="0"/>
          <w:marRight w:val="0"/>
          <w:marTop w:val="0"/>
          <w:marBottom w:val="0"/>
          <w:divBdr>
            <w:top w:val="none" w:sz="0" w:space="0" w:color="auto"/>
            <w:left w:val="none" w:sz="0" w:space="0" w:color="auto"/>
            <w:bottom w:val="none" w:sz="0" w:space="0" w:color="auto"/>
            <w:right w:val="none" w:sz="0" w:space="0" w:color="auto"/>
          </w:divBdr>
        </w:div>
      </w:divsChild>
    </w:div>
    <w:div w:id="927469126">
      <w:bodyDiv w:val="1"/>
      <w:marLeft w:val="0"/>
      <w:marRight w:val="0"/>
      <w:marTop w:val="0"/>
      <w:marBottom w:val="0"/>
      <w:divBdr>
        <w:top w:val="none" w:sz="0" w:space="0" w:color="auto"/>
        <w:left w:val="none" w:sz="0" w:space="0" w:color="auto"/>
        <w:bottom w:val="none" w:sz="0" w:space="0" w:color="auto"/>
        <w:right w:val="none" w:sz="0" w:space="0" w:color="auto"/>
      </w:divBdr>
      <w:divsChild>
        <w:div w:id="2104451814">
          <w:marLeft w:val="0"/>
          <w:marRight w:val="0"/>
          <w:marTop w:val="0"/>
          <w:marBottom w:val="0"/>
          <w:divBdr>
            <w:top w:val="single" w:sz="2" w:space="0" w:color="D9D9E3"/>
            <w:left w:val="single" w:sz="2" w:space="0" w:color="D9D9E3"/>
            <w:bottom w:val="single" w:sz="2" w:space="0" w:color="D9D9E3"/>
            <w:right w:val="single" w:sz="2" w:space="0" w:color="D9D9E3"/>
          </w:divBdr>
          <w:divsChild>
            <w:div w:id="2096703808">
              <w:marLeft w:val="0"/>
              <w:marRight w:val="0"/>
              <w:marTop w:val="0"/>
              <w:marBottom w:val="0"/>
              <w:divBdr>
                <w:top w:val="single" w:sz="2" w:space="0" w:color="D9D9E3"/>
                <w:left w:val="single" w:sz="2" w:space="0" w:color="D9D9E3"/>
                <w:bottom w:val="single" w:sz="2" w:space="0" w:color="D9D9E3"/>
                <w:right w:val="single" w:sz="2" w:space="0" w:color="D9D9E3"/>
              </w:divBdr>
              <w:divsChild>
                <w:div w:id="2061980724">
                  <w:marLeft w:val="0"/>
                  <w:marRight w:val="0"/>
                  <w:marTop w:val="0"/>
                  <w:marBottom w:val="0"/>
                  <w:divBdr>
                    <w:top w:val="single" w:sz="2" w:space="0" w:color="D9D9E3"/>
                    <w:left w:val="single" w:sz="2" w:space="0" w:color="D9D9E3"/>
                    <w:bottom w:val="single" w:sz="2" w:space="0" w:color="D9D9E3"/>
                    <w:right w:val="single" w:sz="2" w:space="0" w:color="D9D9E3"/>
                  </w:divBdr>
                  <w:divsChild>
                    <w:div w:id="353459393">
                      <w:marLeft w:val="0"/>
                      <w:marRight w:val="0"/>
                      <w:marTop w:val="0"/>
                      <w:marBottom w:val="0"/>
                      <w:divBdr>
                        <w:top w:val="single" w:sz="2" w:space="0" w:color="D9D9E3"/>
                        <w:left w:val="single" w:sz="2" w:space="0" w:color="D9D9E3"/>
                        <w:bottom w:val="single" w:sz="2" w:space="0" w:color="D9D9E3"/>
                        <w:right w:val="single" w:sz="2" w:space="0" w:color="D9D9E3"/>
                      </w:divBdr>
                      <w:divsChild>
                        <w:div w:id="122386724">
                          <w:marLeft w:val="0"/>
                          <w:marRight w:val="0"/>
                          <w:marTop w:val="0"/>
                          <w:marBottom w:val="0"/>
                          <w:divBdr>
                            <w:top w:val="single" w:sz="2" w:space="0" w:color="D9D9E3"/>
                            <w:left w:val="single" w:sz="2" w:space="0" w:color="D9D9E3"/>
                            <w:bottom w:val="single" w:sz="2" w:space="0" w:color="D9D9E3"/>
                            <w:right w:val="single" w:sz="2" w:space="0" w:color="D9D9E3"/>
                          </w:divBdr>
                          <w:divsChild>
                            <w:div w:id="437912513">
                              <w:marLeft w:val="0"/>
                              <w:marRight w:val="0"/>
                              <w:marTop w:val="100"/>
                              <w:marBottom w:val="100"/>
                              <w:divBdr>
                                <w:top w:val="single" w:sz="2" w:space="0" w:color="D9D9E3"/>
                                <w:left w:val="single" w:sz="2" w:space="0" w:color="D9D9E3"/>
                                <w:bottom w:val="single" w:sz="2" w:space="0" w:color="D9D9E3"/>
                                <w:right w:val="single" w:sz="2" w:space="0" w:color="D9D9E3"/>
                              </w:divBdr>
                              <w:divsChild>
                                <w:div w:id="711734793">
                                  <w:marLeft w:val="0"/>
                                  <w:marRight w:val="0"/>
                                  <w:marTop w:val="0"/>
                                  <w:marBottom w:val="0"/>
                                  <w:divBdr>
                                    <w:top w:val="single" w:sz="2" w:space="0" w:color="D9D9E3"/>
                                    <w:left w:val="single" w:sz="2" w:space="0" w:color="D9D9E3"/>
                                    <w:bottom w:val="single" w:sz="2" w:space="0" w:color="D9D9E3"/>
                                    <w:right w:val="single" w:sz="2" w:space="0" w:color="D9D9E3"/>
                                  </w:divBdr>
                                  <w:divsChild>
                                    <w:div w:id="817310611">
                                      <w:marLeft w:val="0"/>
                                      <w:marRight w:val="0"/>
                                      <w:marTop w:val="0"/>
                                      <w:marBottom w:val="0"/>
                                      <w:divBdr>
                                        <w:top w:val="single" w:sz="2" w:space="0" w:color="D9D9E3"/>
                                        <w:left w:val="single" w:sz="2" w:space="0" w:color="D9D9E3"/>
                                        <w:bottom w:val="single" w:sz="2" w:space="0" w:color="D9D9E3"/>
                                        <w:right w:val="single" w:sz="2" w:space="0" w:color="D9D9E3"/>
                                      </w:divBdr>
                                      <w:divsChild>
                                        <w:div w:id="1909270388">
                                          <w:marLeft w:val="0"/>
                                          <w:marRight w:val="0"/>
                                          <w:marTop w:val="0"/>
                                          <w:marBottom w:val="0"/>
                                          <w:divBdr>
                                            <w:top w:val="single" w:sz="2" w:space="0" w:color="D9D9E3"/>
                                            <w:left w:val="single" w:sz="2" w:space="0" w:color="D9D9E3"/>
                                            <w:bottom w:val="single" w:sz="2" w:space="0" w:color="D9D9E3"/>
                                            <w:right w:val="single" w:sz="2" w:space="0" w:color="D9D9E3"/>
                                          </w:divBdr>
                                          <w:divsChild>
                                            <w:div w:id="1531527359">
                                              <w:marLeft w:val="0"/>
                                              <w:marRight w:val="0"/>
                                              <w:marTop w:val="0"/>
                                              <w:marBottom w:val="0"/>
                                              <w:divBdr>
                                                <w:top w:val="single" w:sz="2" w:space="0" w:color="D9D9E3"/>
                                                <w:left w:val="single" w:sz="2" w:space="0" w:color="D9D9E3"/>
                                                <w:bottom w:val="single" w:sz="2" w:space="0" w:color="D9D9E3"/>
                                                <w:right w:val="single" w:sz="2" w:space="0" w:color="D9D9E3"/>
                                              </w:divBdr>
                                              <w:divsChild>
                                                <w:div w:id="1898934452">
                                                  <w:marLeft w:val="0"/>
                                                  <w:marRight w:val="0"/>
                                                  <w:marTop w:val="0"/>
                                                  <w:marBottom w:val="0"/>
                                                  <w:divBdr>
                                                    <w:top w:val="single" w:sz="2" w:space="0" w:color="D9D9E3"/>
                                                    <w:left w:val="single" w:sz="2" w:space="0" w:color="D9D9E3"/>
                                                    <w:bottom w:val="single" w:sz="2" w:space="0" w:color="D9D9E3"/>
                                                    <w:right w:val="single" w:sz="2" w:space="0" w:color="D9D9E3"/>
                                                  </w:divBdr>
                                                  <w:divsChild>
                                                    <w:div w:id="1908764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36450262">
          <w:marLeft w:val="0"/>
          <w:marRight w:val="0"/>
          <w:marTop w:val="0"/>
          <w:marBottom w:val="0"/>
          <w:divBdr>
            <w:top w:val="none" w:sz="0" w:space="0" w:color="auto"/>
            <w:left w:val="none" w:sz="0" w:space="0" w:color="auto"/>
            <w:bottom w:val="none" w:sz="0" w:space="0" w:color="auto"/>
            <w:right w:val="none" w:sz="0" w:space="0" w:color="auto"/>
          </w:divBdr>
        </w:div>
      </w:divsChild>
    </w:div>
    <w:div w:id="1437216539">
      <w:bodyDiv w:val="1"/>
      <w:marLeft w:val="0"/>
      <w:marRight w:val="0"/>
      <w:marTop w:val="0"/>
      <w:marBottom w:val="0"/>
      <w:divBdr>
        <w:top w:val="none" w:sz="0" w:space="0" w:color="auto"/>
        <w:left w:val="none" w:sz="0" w:space="0" w:color="auto"/>
        <w:bottom w:val="none" w:sz="0" w:space="0" w:color="auto"/>
        <w:right w:val="none" w:sz="0" w:space="0" w:color="auto"/>
      </w:divBdr>
      <w:divsChild>
        <w:div w:id="1582522059">
          <w:marLeft w:val="0"/>
          <w:marRight w:val="0"/>
          <w:marTop w:val="0"/>
          <w:marBottom w:val="0"/>
          <w:divBdr>
            <w:top w:val="single" w:sz="2" w:space="0" w:color="D9D9E3"/>
            <w:left w:val="single" w:sz="2" w:space="0" w:color="D9D9E3"/>
            <w:bottom w:val="single" w:sz="2" w:space="0" w:color="D9D9E3"/>
            <w:right w:val="single" w:sz="2" w:space="0" w:color="D9D9E3"/>
          </w:divBdr>
          <w:divsChild>
            <w:div w:id="1656254611">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775137">
                  <w:marLeft w:val="0"/>
                  <w:marRight w:val="0"/>
                  <w:marTop w:val="0"/>
                  <w:marBottom w:val="0"/>
                  <w:divBdr>
                    <w:top w:val="single" w:sz="2" w:space="0" w:color="D9D9E3"/>
                    <w:left w:val="single" w:sz="2" w:space="0" w:color="D9D9E3"/>
                    <w:bottom w:val="single" w:sz="2" w:space="0" w:color="D9D9E3"/>
                    <w:right w:val="single" w:sz="2" w:space="0" w:color="D9D9E3"/>
                  </w:divBdr>
                  <w:divsChild>
                    <w:div w:id="439571375">
                      <w:marLeft w:val="0"/>
                      <w:marRight w:val="0"/>
                      <w:marTop w:val="0"/>
                      <w:marBottom w:val="0"/>
                      <w:divBdr>
                        <w:top w:val="single" w:sz="2" w:space="0" w:color="D9D9E3"/>
                        <w:left w:val="single" w:sz="2" w:space="0" w:color="D9D9E3"/>
                        <w:bottom w:val="single" w:sz="2" w:space="0" w:color="D9D9E3"/>
                        <w:right w:val="single" w:sz="2" w:space="0" w:color="D9D9E3"/>
                      </w:divBdr>
                      <w:divsChild>
                        <w:div w:id="1657220013">
                          <w:marLeft w:val="0"/>
                          <w:marRight w:val="0"/>
                          <w:marTop w:val="0"/>
                          <w:marBottom w:val="0"/>
                          <w:divBdr>
                            <w:top w:val="single" w:sz="2" w:space="0" w:color="D9D9E3"/>
                            <w:left w:val="single" w:sz="2" w:space="0" w:color="D9D9E3"/>
                            <w:bottom w:val="single" w:sz="2" w:space="0" w:color="D9D9E3"/>
                            <w:right w:val="single" w:sz="2" w:space="0" w:color="D9D9E3"/>
                          </w:divBdr>
                          <w:divsChild>
                            <w:div w:id="25373114">
                              <w:marLeft w:val="0"/>
                              <w:marRight w:val="0"/>
                              <w:marTop w:val="0"/>
                              <w:marBottom w:val="0"/>
                              <w:divBdr>
                                <w:top w:val="single" w:sz="2" w:space="0" w:color="D9D9E3"/>
                                <w:left w:val="single" w:sz="2" w:space="0" w:color="D9D9E3"/>
                                <w:bottom w:val="single" w:sz="2" w:space="0" w:color="D9D9E3"/>
                                <w:right w:val="single" w:sz="2" w:space="0" w:color="D9D9E3"/>
                              </w:divBdr>
                              <w:divsChild>
                                <w:div w:id="1292322597">
                                  <w:marLeft w:val="0"/>
                                  <w:marRight w:val="0"/>
                                  <w:marTop w:val="0"/>
                                  <w:marBottom w:val="0"/>
                                  <w:divBdr>
                                    <w:top w:val="single" w:sz="2" w:space="0" w:color="D9D9E3"/>
                                    <w:left w:val="single" w:sz="2" w:space="0" w:color="D9D9E3"/>
                                    <w:bottom w:val="single" w:sz="2" w:space="0" w:color="D9D9E3"/>
                                    <w:right w:val="single" w:sz="2" w:space="0" w:color="D9D9E3"/>
                                  </w:divBdr>
                                  <w:divsChild>
                                    <w:div w:id="1653295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1397533">
      <w:bodyDiv w:val="1"/>
      <w:marLeft w:val="0"/>
      <w:marRight w:val="0"/>
      <w:marTop w:val="0"/>
      <w:marBottom w:val="0"/>
      <w:divBdr>
        <w:top w:val="none" w:sz="0" w:space="0" w:color="auto"/>
        <w:left w:val="none" w:sz="0" w:space="0" w:color="auto"/>
        <w:bottom w:val="none" w:sz="0" w:space="0" w:color="auto"/>
        <w:right w:val="none" w:sz="0" w:space="0" w:color="auto"/>
      </w:divBdr>
      <w:divsChild>
        <w:div w:id="1321156305">
          <w:marLeft w:val="0"/>
          <w:marRight w:val="0"/>
          <w:marTop w:val="0"/>
          <w:marBottom w:val="0"/>
          <w:divBdr>
            <w:top w:val="single" w:sz="2" w:space="0" w:color="D9D9E3"/>
            <w:left w:val="single" w:sz="2" w:space="0" w:color="D9D9E3"/>
            <w:bottom w:val="single" w:sz="2" w:space="0" w:color="D9D9E3"/>
            <w:right w:val="single" w:sz="2" w:space="0" w:color="D9D9E3"/>
          </w:divBdr>
          <w:divsChild>
            <w:div w:id="502429393">
              <w:marLeft w:val="0"/>
              <w:marRight w:val="0"/>
              <w:marTop w:val="0"/>
              <w:marBottom w:val="0"/>
              <w:divBdr>
                <w:top w:val="single" w:sz="2" w:space="0" w:color="D9D9E3"/>
                <w:left w:val="single" w:sz="2" w:space="0" w:color="D9D9E3"/>
                <w:bottom w:val="single" w:sz="2" w:space="0" w:color="D9D9E3"/>
                <w:right w:val="single" w:sz="2" w:space="0" w:color="D9D9E3"/>
              </w:divBdr>
              <w:divsChild>
                <w:div w:id="1237783340">
                  <w:marLeft w:val="0"/>
                  <w:marRight w:val="0"/>
                  <w:marTop w:val="0"/>
                  <w:marBottom w:val="0"/>
                  <w:divBdr>
                    <w:top w:val="single" w:sz="2" w:space="0" w:color="D9D9E3"/>
                    <w:left w:val="single" w:sz="2" w:space="0" w:color="D9D9E3"/>
                    <w:bottom w:val="single" w:sz="2" w:space="0" w:color="D9D9E3"/>
                    <w:right w:val="single" w:sz="2" w:space="0" w:color="D9D9E3"/>
                  </w:divBdr>
                  <w:divsChild>
                    <w:div w:id="1806238198">
                      <w:marLeft w:val="0"/>
                      <w:marRight w:val="0"/>
                      <w:marTop w:val="0"/>
                      <w:marBottom w:val="0"/>
                      <w:divBdr>
                        <w:top w:val="single" w:sz="2" w:space="0" w:color="D9D9E3"/>
                        <w:left w:val="single" w:sz="2" w:space="0" w:color="D9D9E3"/>
                        <w:bottom w:val="single" w:sz="2" w:space="0" w:color="D9D9E3"/>
                        <w:right w:val="single" w:sz="2" w:space="0" w:color="D9D9E3"/>
                      </w:divBdr>
                      <w:divsChild>
                        <w:div w:id="2105373924">
                          <w:marLeft w:val="0"/>
                          <w:marRight w:val="0"/>
                          <w:marTop w:val="0"/>
                          <w:marBottom w:val="0"/>
                          <w:divBdr>
                            <w:top w:val="single" w:sz="2" w:space="0" w:color="D9D9E3"/>
                            <w:left w:val="single" w:sz="2" w:space="0" w:color="D9D9E3"/>
                            <w:bottom w:val="single" w:sz="2" w:space="0" w:color="D9D9E3"/>
                            <w:right w:val="single" w:sz="2" w:space="0" w:color="D9D9E3"/>
                          </w:divBdr>
                          <w:divsChild>
                            <w:div w:id="47835070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5941326">
                                  <w:marLeft w:val="0"/>
                                  <w:marRight w:val="0"/>
                                  <w:marTop w:val="0"/>
                                  <w:marBottom w:val="0"/>
                                  <w:divBdr>
                                    <w:top w:val="single" w:sz="2" w:space="0" w:color="D9D9E3"/>
                                    <w:left w:val="single" w:sz="2" w:space="0" w:color="D9D9E3"/>
                                    <w:bottom w:val="single" w:sz="2" w:space="0" w:color="D9D9E3"/>
                                    <w:right w:val="single" w:sz="2" w:space="0" w:color="D9D9E3"/>
                                  </w:divBdr>
                                  <w:divsChild>
                                    <w:div w:id="1849906187">
                                      <w:marLeft w:val="0"/>
                                      <w:marRight w:val="0"/>
                                      <w:marTop w:val="0"/>
                                      <w:marBottom w:val="0"/>
                                      <w:divBdr>
                                        <w:top w:val="single" w:sz="2" w:space="0" w:color="D9D9E3"/>
                                        <w:left w:val="single" w:sz="2" w:space="0" w:color="D9D9E3"/>
                                        <w:bottom w:val="single" w:sz="2" w:space="0" w:color="D9D9E3"/>
                                        <w:right w:val="single" w:sz="2" w:space="0" w:color="D9D9E3"/>
                                      </w:divBdr>
                                      <w:divsChild>
                                        <w:div w:id="1699115486">
                                          <w:marLeft w:val="0"/>
                                          <w:marRight w:val="0"/>
                                          <w:marTop w:val="0"/>
                                          <w:marBottom w:val="0"/>
                                          <w:divBdr>
                                            <w:top w:val="single" w:sz="2" w:space="0" w:color="D9D9E3"/>
                                            <w:left w:val="single" w:sz="2" w:space="0" w:color="D9D9E3"/>
                                            <w:bottom w:val="single" w:sz="2" w:space="0" w:color="D9D9E3"/>
                                            <w:right w:val="single" w:sz="2" w:space="0" w:color="D9D9E3"/>
                                          </w:divBdr>
                                          <w:divsChild>
                                            <w:div w:id="197395352">
                                              <w:marLeft w:val="0"/>
                                              <w:marRight w:val="0"/>
                                              <w:marTop w:val="0"/>
                                              <w:marBottom w:val="0"/>
                                              <w:divBdr>
                                                <w:top w:val="single" w:sz="2" w:space="0" w:color="D9D9E3"/>
                                                <w:left w:val="single" w:sz="2" w:space="0" w:color="D9D9E3"/>
                                                <w:bottom w:val="single" w:sz="2" w:space="0" w:color="D9D9E3"/>
                                                <w:right w:val="single" w:sz="2" w:space="0" w:color="D9D9E3"/>
                                              </w:divBdr>
                                              <w:divsChild>
                                                <w:div w:id="487089796">
                                                  <w:marLeft w:val="0"/>
                                                  <w:marRight w:val="0"/>
                                                  <w:marTop w:val="0"/>
                                                  <w:marBottom w:val="0"/>
                                                  <w:divBdr>
                                                    <w:top w:val="single" w:sz="2" w:space="0" w:color="D9D9E3"/>
                                                    <w:left w:val="single" w:sz="2" w:space="0" w:color="D9D9E3"/>
                                                    <w:bottom w:val="single" w:sz="2" w:space="0" w:color="D9D9E3"/>
                                                    <w:right w:val="single" w:sz="2" w:space="0" w:color="D9D9E3"/>
                                                  </w:divBdr>
                                                  <w:divsChild>
                                                    <w:div w:id="774516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6260391">
          <w:marLeft w:val="0"/>
          <w:marRight w:val="0"/>
          <w:marTop w:val="0"/>
          <w:marBottom w:val="0"/>
          <w:divBdr>
            <w:top w:val="none" w:sz="0" w:space="0" w:color="auto"/>
            <w:left w:val="none" w:sz="0" w:space="0" w:color="auto"/>
            <w:bottom w:val="none" w:sz="0" w:space="0" w:color="auto"/>
            <w:right w:val="none" w:sz="0" w:space="0" w:color="auto"/>
          </w:divBdr>
        </w:div>
      </w:divsChild>
    </w:div>
    <w:div w:id="1983149198">
      <w:bodyDiv w:val="1"/>
      <w:marLeft w:val="0"/>
      <w:marRight w:val="0"/>
      <w:marTop w:val="0"/>
      <w:marBottom w:val="0"/>
      <w:divBdr>
        <w:top w:val="none" w:sz="0" w:space="0" w:color="auto"/>
        <w:left w:val="none" w:sz="0" w:space="0" w:color="auto"/>
        <w:bottom w:val="none" w:sz="0" w:space="0" w:color="auto"/>
        <w:right w:val="none" w:sz="0" w:space="0" w:color="auto"/>
      </w:divBdr>
      <w:divsChild>
        <w:div w:id="523322517">
          <w:marLeft w:val="0"/>
          <w:marRight w:val="0"/>
          <w:marTop w:val="0"/>
          <w:marBottom w:val="0"/>
          <w:divBdr>
            <w:top w:val="single" w:sz="2" w:space="0" w:color="D9D9E3"/>
            <w:left w:val="single" w:sz="2" w:space="0" w:color="D9D9E3"/>
            <w:bottom w:val="single" w:sz="2" w:space="0" w:color="D9D9E3"/>
            <w:right w:val="single" w:sz="2" w:space="0" w:color="D9D9E3"/>
          </w:divBdr>
          <w:divsChild>
            <w:div w:id="1276253833">
              <w:marLeft w:val="0"/>
              <w:marRight w:val="0"/>
              <w:marTop w:val="0"/>
              <w:marBottom w:val="0"/>
              <w:divBdr>
                <w:top w:val="single" w:sz="2" w:space="0" w:color="D9D9E3"/>
                <w:left w:val="single" w:sz="2" w:space="0" w:color="D9D9E3"/>
                <w:bottom w:val="single" w:sz="2" w:space="0" w:color="D9D9E3"/>
                <w:right w:val="single" w:sz="2" w:space="0" w:color="D9D9E3"/>
              </w:divBdr>
              <w:divsChild>
                <w:div w:id="1012881169">
                  <w:marLeft w:val="0"/>
                  <w:marRight w:val="0"/>
                  <w:marTop w:val="0"/>
                  <w:marBottom w:val="0"/>
                  <w:divBdr>
                    <w:top w:val="single" w:sz="2" w:space="0" w:color="D9D9E3"/>
                    <w:left w:val="single" w:sz="2" w:space="0" w:color="D9D9E3"/>
                    <w:bottom w:val="single" w:sz="2" w:space="0" w:color="D9D9E3"/>
                    <w:right w:val="single" w:sz="2" w:space="0" w:color="D9D9E3"/>
                  </w:divBdr>
                  <w:divsChild>
                    <w:div w:id="1776099415">
                      <w:marLeft w:val="0"/>
                      <w:marRight w:val="0"/>
                      <w:marTop w:val="0"/>
                      <w:marBottom w:val="0"/>
                      <w:divBdr>
                        <w:top w:val="single" w:sz="2" w:space="0" w:color="D9D9E3"/>
                        <w:left w:val="single" w:sz="2" w:space="0" w:color="D9D9E3"/>
                        <w:bottom w:val="single" w:sz="2" w:space="0" w:color="D9D9E3"/>
                        <w:right w:val="single" w:sz="2" w:space="0" w:color="D9D9E3"/>
                      </w:divBdr>
                      <w:divsChild>
                        <w:div w:id="1058239759">
                          <w:marLeft w:val="0"/>
                          <w:marRight w:val="0"/>
                          <w:marTop w:val="0"/>
                          <w:marBottom w:val="0"/>
                          <w:divBdr>
                            <w:top w:val="single" w:sz="2" w:space="0" w:color="D9D9E3"/>
                            <w:left w:val="single" w:sz="2" w:space="0" w:color="D9D9E3"/>
                            <w:bottom w:val="single" w:sz="2" w:space="0" w:color="D9D9E3"/>
                            <w:right w:val="single" w:sz="2" w:space="0" w:color="D9D9E3"/>
                          </w:divBdr>
                          <w:divsChild>
                            <w:div w:id="1695961389">
                              <w:marLeft w:val="0"/>
                              <w:marRight w:val="0"/>
                              <w:marTop w:val="100"/>
                              <w:marBottom w:val="100"/>
                              <w:divBdr>
                                <w:top w:val="single" w:sz="2" w:space="0" w:color="D9D9E3"/>
                                <w:left w:val="single" w:sz="2" w:space="0" w:color="D9D9E3"/>
                                <w:bottom w:val="single" w:sz="2" w:space="0" w:color="D9D9E3"/>
                                <w:right w:val="single" w:sz="2" w:space="0" w:color="D9D9E3"/>
                              </w:divBdr>
                              <w:divsChild>
                                <w:div w:id="957906255">
                                  <w:marLeft w:val="0"/>
                                  <w:marRight w:val="0"/>
                                  <w:marTop w:val="0"/>
                                  <w:marBottom w:val="0"/>
                                  <w:divBdr>
                                    <w:top w:val="single" w:sz="2" w:space="0" w:color="D9D9E3"/>
                                    <w:left w:val="single" w:sz="2" w:space="0" w:color="D9D9E3"/>
                                    <w:bottom w:val="single" w:sz="2" w:space="0" w:color="D9D9E3"/>
                                    <w:right w:val="single" w:sz="2" w:space="0" w:color="D9D9E3"/>
                                  </w:divBdr>
                                  <w:divsChild>
                                    <w:div w:id="2074429987">
                                      <w:marLeft w:val="0"/>
                                      <w:marRight w:val="0"/>
                                      <w:marTop w:val="0"/>
                                      <w:marBottom w:val="0"/>
                                      <w:divBdr>
                                        <w:top w:val="single" w:sz="2" w:space="0" w:color="D9D9E3"/>
                                        <w:left w:val="single" w:sz="2" w:space="0" w:color="D9D9E3"/>
                                        <w:bottom w:val="single" w:sz="2" w:space="0" w:color="D9D9E3"/>
                                        <w:right w:val="single" w:sz="2" w:space="0" w:color="D9D9E3"/>
                                      </w:divBdr>
                                      <w:divsChild>
                                        <w:div w:id="1581211958">
                                          <w:marLeft w:val="0"/>
                                          <w:marRight w:val="0"/>
                                          <w:marTop w:val="0"/>
                                          <w:marBottom w:val="0"/>
                                          <w:divBdr>
                                            <w:top w:val="single" w:sz="2" w:space="0" w:color="D9D9E3"/>
                                            <w:left w:val="single" w:sz="2" w:space="0" w:color="D9D9E3"/>
                                            <w:bottom w:val="single" w:sz="2" w:space="0" w:color="D9D9E3"/>
                                            <w:right w:val="single" w:sz="2" w:space="0" w:color="D9D9E3"/>
                                          </w:divBdr>
                                          <w:divsChild>
                                            <w:div w:id="326323468">
                                              <w:marLeft w:val="0"/>
                                              <w:marRight w:val="0"/>
                                              <w:marTop w:val="0"/>
                                              <w:marBottom w:val="0"/>
                                              <w:divBdr>
                                                <w:top w:val="single" w:sz="2" w:space="0" w:color="D9D9E3"/>
                                                <w:left w:val="single" w:sz="2" w:space="0" w:color="D9D9E3"/>
                                                <w:bottom w:val="single" w:sz="2" w:space="0" w:color="D9D9E3"/>
                                                <w:right w:val="single" w:sz="2" w:space="0" w:color="D9D9E3"/>
                                              </w:divBdr>
                                              <w:divsChild>
                                                <w:div w:id="965508762">
                                                  <w:marLeft w:val="0"/>
                                                  <w:marRight w:val="0"/>
                                                  <w:marTop w:val="0"/>
                                                  <w:marBottom w:val="0"/>
                                                  <w:divBdr>
                                                    <w:top w:val="single" w:sz="2" w:space="0" w:color="D9D9E3"/>
                                                    <w:left w:val="single" w:sz="2" w:space="0" w:color="D9D9E3"/>
                                                    <w:bottom w:val="single" w:sz="2" w:space="0" w:color="D9D9E3"/>
                                                    <w:right w:val="single" w:sz="2" w:space="0" w:color="D9D9E3"/>
                                                  </w:divBdr>
                                                  <w:divsChild>
                                                    <w:div w:id="9468144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58538319">
          <w:marLeft w:val="0"/>
          <w:marRight w:val="0"/>
          <w:marTop w:val="0"/>
          <w:marBottom w:val="0"/>
          <w:divBdr>
            <w:top w:val="none" w:sz="0" w:space="0" w:color="auto"/>
            <w:left w:val="none" w:sz="0" w:space="0" w:color="auto"/>
            <w:bottom w:val="none" w:sz="0" w:space="0" w:color="auto"/>
            <w:right w:val="none" w:sz="0" w:space="0" w:color="auto"/>
          </w:divBdr>
        </w:div>
      </w:divsChild>
    </w:div>
    <w:div w:id="2043631077">
      <w:bodyDiv w:val="1"/>
      <w:marLeft w:val="0"/>
      <w:marRight w:val="0"/>
      <w:marTop w:val="0"/>
      <w:marBottom w:val="0"/>
      <w:divBdr>
        <w:top w:val="none" w:sz="0" w:space="0" w:color="auto"/>
        <w:left w:val="none" w:sz="0" w:space="0" w:color="auto"/>
        <w:bottom w:val="none" w:sz="0" w:space="0" w:color="auto"/>
        <w:right w:val="none" w:sz="0" w:space="0" w:color="auto"/>
      </w:divBdr>
    </w:div>
    <w:div w:id="2104061907">
      <w:bodyDiv w:val="1"/>
      <w:marLeft w:val="0"/>
      <w:marRight w:val="0"/>
      <w:marTop w:val="0"/>
      <w:marBottom w:val="0"/>
      <w:divBdr>
        <w:top w:val="none" w:sz="0" w:space="0" w:color="auto"/>
        <w:left w:val="none" w:sz="0" w:space="0" w:color="auto"/>
        <w:bottom w:val="none" w:sz="0" w:space="0" w:color="auto"/>
        <w:right w:val="none" w:sz="0" w:space="0" w:color="auto"/>
      </w:divBdr>
      <w:divsChild>
        <w:div w:id="165051274">
          <w:marLeft w:val="0"/>
          <w:marRight w:val="0"/>
          <w:marTop w:val="0"/>
          <w:marBottom w:val="0"/>
          <w:divBdr>
            <w:top w:val="single" w:sz="2" w:space="0" w:color="D9D9E3"/>
            <w:left w:val="single" w:sz="2" w:space="0" w:color="D9D9E3"/>
            <w:bottom w:val="single" w:sz="2" w:space="0" w:color="D9D9E3"/>
            <w:right w:val="single" w:sz="2" w:space="0" w:color="D9D9E3"/>
          </w:divBdr>
          <w:divsChild>
            <w:div w:id="239096484">
              <w:marLeft w:val="0"/>
              <w:marRight w:val="0"/>
              <w:marTop w:val="0"/>
              <w:marBottom w:val="0"/>
              <w:divBdr>
                <w:top w:val="single" w:sz="2" w:space="0" w:color="D9D9E3"/>
                <w:left w:val="single" w:sz="2" w:space="0" w:color="D9D9E3"/>
                <w:bottom w:val="single" w:sz="2" w:space="0" w:color="D9D9E3"/>
                <w:right w:val="single" w:sz="2" w:space="0" w:color="D9D9E3"/>
              </w:divBdr>
              <w:divsChild>
                <w:div w:id="972907767">
                  <w:marLeft w:val="0"/>
                  <w:marRight w:val="0"/>
                  <w:marTop w:val="0"/>
                  <w:marBottom w:val="0"/>
                  <w:divBdr>
                    <w:top w:val="single" w:sz="2" w:space="0" w:color="D9D9E3"/>
                    <w:left w:val="single" w:sz="2" w:space="0" w:color="D9D9E3"/>
                    <w:bottom w:val="single" w:sz="2" w:space="0" w:color="D9D9E3"/>
                    <w:right w:val="single" w:sz="2" w:space="0" w:color="D9D9E3"/>
                  </w:divBdr>
                  <w:divsChild>
                    <w:div w:id="1808356226">
                      <w:marLeft w:val="0"/>
                      <w:marRight w:val="0"/>
                      <w:marTop w:val="0"/>
                      <w:marBottom w:val="0"/>
                      <w:divBdr>
                        <w:top w:val="single" w:sz="2" w:space="0" w:color="D9D9E3"/>
                        <w:left w:val="single" w:sz="2" w:space="0" w:color="D9D9E3"/>
                        <w:bottom w:val="single" w:sz="2" w:space="0" w:color="D9D9E3"/>
                        <w:right w:val="single" w:sz="2" w:space="0" w:color="D9D9E3"/>
                      </w:divBdr>
                      <w:divsChild>
                        <w:div w:id="1756198192">
                          <w:marLeft w:val="0"/>
                          <w:marRight w:val="0"/>
                          <w:marTop w:val="0"/>
                          <w:marBottom w:val="0"/>
                          <w:divBdr>
                            <w:top w:val="single" w:sz="2" w:space="0" w:color="D9D9E3"/>
                            <w:left w:val="single" w:sz="2" w:space="0" w:color="D9D9E3"/>
                            <w:bottom w:val="single" w:sz="2" w:space="0" w:color="D9D9E3"/>
                            <w:right w:val="single" w:sz="2" w:space="0" w:color="D9D9E3"/>
                          </w:divBdr>
                          <w:divsChild>
                            <w:div w:id="1551264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371397">
                                  <w:marLeft w:val="0"/>
                                  <w:marRight w:val="0"/>
                                  <w:marTop w:val="0"/>
                                  <w:marBottom w:val="0"/>
                                  <w:divBdr>
                                    <w:top w:val="single" w:sz="2" w:space="0" w:color="D9D9E3"/>
                                    <w:left w:val="single" w:sz="2" w:space="0" w:color="D9D9E3"/>
                                    <w:bottom w:val="single" w:sz="2" w:space="0" w:color="D9D9E3"/>
                                    <w:right w:val="single" w:sz="2" w:space="0" w:color="D9D9E3"/>
                                  </w:divBdr>
                                  <w:divsChild>
                                    <w:div w:id="1861166625">
                                      <w:marLeft w:val="0"/>
                                      <w:marRight w:val="0"/>
                                      <w:marTop w:val="0"/>
                                      <w:marBottom w:val="0"/>
                                      <w:divBdr>
                                        <w:top w:val="single" w:sz="2" w:space="0" w:color="D9D9E3"/>
                                        <w:left w:val="single" w:sz="2" w:space="0" w:color="D9D9E3"/>
                                        <w:bottom w:val="single" w:sz="2" w:space="0" w:color="D9D9E3"/>
                                        <w:right w:val="single" w:sz="2" w:space="0" w:color="D9D9E3"/>
                                      </w:divBdr>
                                      <w:divsChild>
                                        <w:div w:id="293490336">
                                          <w:marLeft w:val="0"/>
                                          <w:marRight w:val="0"/>
                                          <w:marTop w:val="0"/>
                                          <w:marBottom w:val="0"/>
                                          <w:divBdr>
                                            <w:top w:val="single" w:sz="2" w:space="0" w:color="D9D9E3"/>
                                            <w:left w:val="single" w:sz="2" w:space="0" w:color="D9D9E3"/>
                                            <w:bottom w:val="single" w:sz="2" w:space="0" w:color="D9D9E3"/>
                                            <w:right w:val="single" w:sz="2" w:space="0" w:color="D9D9E3"/>
                                          </w:divBdr>
                                          <w:divsChild>
                                            <w:div w:id="11416089">
                                              <w:marLeft w:val="0"/>
                                              <w:marRight w:val="0"/>
                                              <w:marTop w:val="0"/>
                                              <w:marBottom w:val="0"/>
                                              <w:divBdr>
                                                <w:top w:val="single" w:sz="2" w:space="0" w:color="D9D9E3"/>
                                                <w:left w:val="single" w:sz="2" w:space="0" w:color="D9D9E3"/>
                                                <w:bottom w:val="single" w:sz="2" w:space="0" w:color="D9D9E3"/>
                                                <w:right w:val="single" w:sz="2" w:space="0" w:color="D9D9E3"/>
                                              </w:divBdr>
                                              <w:divsChild>
                                                <w:div w:id="1276711810">
                                                  <w:marLeft w:val="0"/>
                                                  <w:marRight w:val="0"/>
                                                  <w:marTop w:val="0"/>
                                                  <w:marBottom w:val="0"/>
                                                  <w:divBdr>
                                                    <w:top w:val="single" w:sz="2" w:space="0" w:color="D9D9E3"/>
                                                    <w:left w:val="single" w:sz="2" w:space="0" w:color="D9D9E3"/>
                                                    <w:bottom w:val="single" w:sz="2" w:space="0" w:color="D9D9E3"/>
                                                    <w:right w:val="single" w:sz="2" w:space="0" w:color="D9D9E3"/>
                                                  </w:divBdr>
                                                  <w:divsChild>
                                                    <w:div w:id="1936210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87307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vogroup.com/en/about-u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39D63-3C50-4174-A44F-542CFC528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Pages>
  <Words>2425</Words>
  <Characters>13826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Oana Lacatusu Radosu (2234422)</cp:lastModifiedBy>
  <cp:revision>17</cp:revision>
  <dcterms:created xsi:type="dcterms:W3CDTF">2023-12-13T13:25:00Z</dcterms:created>
  <dcterms:modified xsi:type="dcterms:W3CDTF">2023-12-17T22:34:00Z</dcterms:modified>
</cp:coreProperties>
</file>