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 ContentType="application/vnd.ms-exce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1C8333BE" w:rsidR="00A930CB" w:rsidRPr="00D14017" w:rsidRDefault="003D158B" w:rsidP="00A930CB">
                <w:pPr>
                  <w:spacing w:before="120" w:after="120" w:line="360" w:lineRule="auto"/>
                  <w:rPr>
                    <w:rFonts w:ascii="Tahoma" w:hAnsi="Tahoma" w:cs="Tahoma"/>
                    <w:sz w:val="28"/>
                    <w:szCs w:val="28"/>
                  </w:rPr>
                </w:pPr>
                <w:r>
                  <w:rPr>
                    <w:rFonts w:ascii="Tahoma" w:hAnsi="Tahoma" w:cs="Tahoma"/>
                    <w:sz w:val="28"/>
                    <w:szCs w:val="28"/>
                  </w:rPr>
                  <w:t>Helen Grandin</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58057E2E" w:rsidR="00A930CB" w:rsidRPr="00D14017" w:rsidRDefault="003D158B" w:rsidP="00A930CB">
                <w:pPr>
                  <w:spacing w:before="120" w:after="120" w:line="360" w:lineRule="auto"/>
                  <w:rPr>
                    <w:rFonts w:ascii="Tahoma" w:hAnsi="Tahoma" w:cs="Tahoma"/>
                    <w:sz w:val="28"/>
                    <w:szCs w:val="28"/>
                  </w:rPr>
                </w:pPr>
                <w:r>
                  <w:rPr>
                    <w:rFonts w:ascii="Tahoma" w:hAnsi="Tahoma" w:cs="Tahoma"/>
                    <w:sz w:val="28"/>
                    <w:szCs w:val="28"/>
                  </w:rPr>
                  <w:t>1708671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2154CB">
                  <w:rPr>
                    <w:rFonts w:ascii="Tahoma" w:hAnsi="Tahoma" w:cs="Tahoma"/>
                    <w:color w:val="FF0000"/>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Pr>
                    <w:rFonts w:ascii="Tahoma" w:hAnsi="Tahoma" w:cs="Tahoma"/>
                    <w:color w:val="FF0000"/>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2026544083"/>
            <w:docPartObj>
              <w:docPartGallery w:val="Table of Contents"/>
              <w:docPartUnique/>
            </w:docPartObj>
          </w:sdtPr>
          <w:sdtEndPr>
            <w:rPr>
              <w:b/>
              <w:bCs/>
              <w:noProof/>
            </w:rPr>
          </w:sdtEndPr>
          <w:sdtContent>
            <w:p w14:paraId="652FBFC6" w14:textId="723A59FD" w:rsidR="007625D4" w:rsidRDefault="007625D4">
              <w:pPr>
                <w:pStyle w:val="TOCHeading"/>
              </w:pPr>
              <w:r>
                <w:t>Table of Contents</w:t>
              </w:r>
            </w:p>
            <w:p w14:paraId="686335C4" w14:textId="0FBAD40A" w:rsidR="00DA6414" w:rsidRDefault="007625D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1871666" w:history="1">
                <w:r w:rsidR="00DA6414" w:rsidRPr="001E4367">
                  <w:rPr>
                    <w:rStyle w:val="Hyperlink"/>
                    <w:noProof/>
                  </w:rPr>
                  <w:t>Define a complex problem in the workplace, including its scope and impact</w:t>
                </w:r>
                <w:r w:rsidR="00DA6414">
                  <w:rPr>
                    <w:noProof/>
                    <w:webHidden/>
                  </w:rPr>
                  <w:tab/>
                </w:r>
                <w:r w:rsidR="00DA6414">
                  <w:rPr>
                    <w:noProof/>
                    <w:webHidden/>
                  </w:rPr>
                  <w:fldChar w:fldCharType="begin"/>
                </w:r>
                <w:r w:rsidR="00DA6414">
                  <w:rPr>
                    <w:noProof/>
                    <w:webHidden/>
                  </w:rPr>
                  <w:instrText xml:space="preserve"> PAGEREF _Toc111871666 \h </w:instrText>
                </w:r>
                <w:r w:rsidR="00DA6414">
                  <w:rPr>
                    <w:noProof/>
                    <w:webHidden/>
                  </w:rPr>
                </w:r>
                <w:r w:rsidR="00DA6414">
                  <w:rPr>
                    <w:noProof/>
                    <w:webHidden/>
                  </w:rPr>
                  <w:fldChar w:fldCharType="separate"/>
                </w:r>
                <w:r w:rsidR="00DA6414">
                  <w:rPr>
                    <w:noProof/>
                    <w:webHidden/>
                  </w:rPr>
                  <w:t>3</w:t>
                </w:r>
                <w:r w:rsidR="00DA6414">
                  <w:rPr>
                    <w:noProof/>
                    <w:webHidden/>
                  </w:rPr>
                  <w:fldChar w:fldCharType="end"/>
                </w:r>
              </w:hyperlink>
            </w:p>
            <w:p w14:paraId="41129431" w14:textId="7DD9A942" w:rsidR="00DA6414" w:rsidRDefault="00DA6414">
              <w:pPr>
                <w:pStyle w:val="TOC1"/>
                <w:tabs>
                  <w:tab w:val="right" w:leader="dot" w:pos="9350"/>
                </w:tabs>
                <w:rPr>
                  <w:rFonts w:eastAsiaTheme="minorEastAsia"/>
                  <w:noProof/>
                  <w:lang w:eastAsia="en-GB"/>
                </w:rPr>
              </w:pPr>
              <w:hyperlink w:anchor="_Toc111871667" w:history="1">
                <w:r w:rsidRPr="001E4367">
                  <w:rPr>
                    <w:rStyle w:val="Hyperlink"/>
                    <w:noProof/>
                  </w:rPr>
                  <w:t>Analyse information on the identified problem, to help inform the decision making process</w:t>
                </w:r>
                <w:r>
                  <w:rPr>
                    <w:noProof/>
                    <w:webHidden/>
                  </w:rPr>
                  <w:tab/>
                </w:r>
                <w:r>
                  <w:rPr>
                    <w:noProof/>
                    <w:webHidden/>
                  </w:rPr>
                  <w:fldChar w:fldCharType="begin"/>
                </w:r>
                <w:r>
                  <w:rPr>
                    <w:noProof/>
                    <w:webHidden/>
                  </w:rPr>
                  <w:instrText xml:space="preserve"> PAGEREF _Toc111871667 \h </w:instrText>
                </w:r>
                <w:r>
                  <w:rPr>
                    <w:noProof/>
                    <w:webHidden/>
                  </w:rPr>
                </w:r>
                <w:r>
                  <w:rPr>
                    <w:noProof/>
                    <w:webHidden/>
                  </w:rPr>
                  <w:fldChar w:fldCharType="separate"/>
                </w:r>
                <w:r>
                  <w:rPr>
                    <w:noProof/>
                    <w:webHidden/>
                  </w:rPr>
                  <w:t>5</w:t>
                </w:r>
                <w:r>
                  <w:rPr>
                    <w:noProof/>
                    <w:webHidden/>
                  </w:rPr>
                  <w:fldChar w:fldCharType="end"/>
                </w:r>
              </w:hyperlink>
            </w:p>
            <w:p w14:paraId="00CBFC8A" w14:textId="48D2BF0D" w:rsidR="00DA6414" w:rsidRDefault="00DA6414">
              <w:pPr>
                <w:pStyle w:val="TOC1"/>
                <w:tabs>
                  <w:tab w:val="right" w:leader="dot" w:pos="9350"/>
                </w:tabs>
                <w:rPr>
                  <w:rFonts w:eastAsiaTheme="minorEastAsia"/>
                  <w:noProof/>
                  <w:lang w:eastAsia="en-GB"/>
                </w:rPr>
              </w:pPr>
              <w:hyperlink w:anchor="_Toc111871668" w:history="1">
                <w:r w:rsidRPr="001E4367">
                  <w:rPr>
                    <w:rStyle w:val="Hyperlink"/>
                    <w:noProof/>
                  </w:rPr>
                  <w:t>Mind Mapping</w:t>
                </w:r>
                <w:r>
                  <w:rPr>
                    <w:noProof/>
                    <w:webHidden/>
                  </w:rPr>
                  <w:tab/>
                </w:r>
                <w:r>
                  <w:rPr>
                    <w:noProof/>
                    <w:webHidden/>
                  </w:rPr>
                  <w:fldChar w:fldCharType="begin"/>
                </w:r>
                <w:r>
                  <w:rPr>
                    <w:noProof/>
                    <w:webHidden/>
                  </w:rPr>
                  <w:instrText xml:space="preserve"> PAGEREF _Toc111871668 \h </w:instrText>
                </w:r>
                <w:r>
                  <w:rPr>
                    <w:noProof/>
                    <w:webHidden/>
                  </w:rPr>
                </w:r>
                <w:r>
                  <w:rPr>
                    <w:noProof/>
                    <w:webHidden/>
                  </w:rPr>
                  <w:fldChar w:fldCharType="separate"/>
                </w:r>
                <w:r>
                  <w:rPr>
                    <w:noProof/>
                    <w:webHidden/>
                  </w:rPr>
                  <w:t>6</w:t>
                </w:r>
                <w:r>
                  <w:rPr>
                    <w:noProof/>
                    <w:webHidden/>
                  </w:rPr>
                  <w:fldChar w:fldCharType="end"/>
                </w:r>
              </w:hyperlink>
            </w:p>
            <w:p w14:paraId="2CA3DA5A" w14:textId="7CA20A4B" w:rsidR="00DA6414" w:rsidRDefault="00DA6414">
              <w:pPr>
                <w:pStyle w:val="TOC2"/>
                <w:tabs>
                  <w:tab w:val="right" w:leader="dot" w:pos="9350"/>
                </w:tabs>
                <w:rPr>
                  <w:rFonts w:eastAsiaTheme="minorEastAsia"/>
                  <w:noProof/>
                  <w:lang w:eastAsia="en-GB"/>
                </w:rPr>
              </w:pPr>
              <w:hyperlink w:anchor="_Toc111871669" w:history="1">
                <w:r>
                  <w:rPr>
                    <w:noProof/>
                    <w:webHidden/>
                  </w:rPr>
                  <w:tab/>
                </w:r>
                <w:r>
                  <w:rPr>
                    <w:noProof/>
                    <w:webHidden/>
                  </w:rPr>
                  <w:fldChar w:fldCharType="begin"/>
                </w:r>
                <w:r>
                  <w:rPr>
                    <w:noProof/>
                    <w:webHidden/>
                  </w:rPr>
                  <w:instrText xml:space="preserve"> PAGEREF _Toc111871669 \h </w:instrText>
                </w:r>
                <w:r>
                  <w:rPr>
                    <w:noProof/>
                    <w:webHidden/>
                  </w:rPr>
                </w:r>
                <w:r>
                  <w:rPr>
                    <w:noProof/>
                    <w:webHidden/>
                  </w:rPr>
                  <w:fldChar w:fldCharType="separate"/>
                </w:r>
                <w:r>
                  <w:rPr>
                    <w:noProof/>
                    <w:webHidden/>
                  </w:rPr>
                  <w:t>6</w:t>
                </w:r>
                <w:r>
                  <w:rPr>
                    <w:noProof/>
                    <w:webHidden/>
                  </w:rPr>
                  <w:fldChar w:fldCharType="end"/>
                </w:r>
              </w:hyperlink>
            </w:p>
            <w:p w14:paraId="24FC8C95" w14:textId="3A476A03" w:rsidR="00DA6414" w:rsidRDefault="00DA6414">
              <w:pPr>
                <w:pStyle w:val="TOC2"/>
                <w:tabs>
                  <w:tab w:val="right" w:leader="dot" w:pos="9350"/>
                </w:tabs>
                <w:rPr>
                  <w:rFonts w:eastAsiaTheme="minorEastAsia"/>
                  <w:noProof/>
                  <w:lang w:eastAsia="en-GB"/>
                </w:rPr>
              </w:pPr>
              <w:hyperlink w:anchor="_Toc111871670" w:history="1">
                <w:r>
                  <w:rPr>
                    <w:noProof/>
                    <w:webHidden/>
                  </w:rPr>
                  <w:tab/>
                </w:r>
                <w:r>
                  <w:rPr>
                    <w:noProof/>
                    <w:webHidden/>
                  </w:rPr>
                  <w:fldChar w:fldCharType="begin"/>
                </w:r>
                <w:r>
                  <w:rPr>
                    <w:noProof/>
                    <w:webHidden/>
                  </w:rPr>
                  <w:instrText xml:space="preserve"> PAGEREF _Toc111871670 \h </w:instrText>
                </w:r>
                <w:r>
                  <w:rPr>
                    <w:noProof/>
                    <w:webHidden/>
                  </w:rPr>
                </w:r>
                <w:r>
                  <w:rPr>
                    <w:noProof/>
                    <w:webHidden/>
                  </w:rPr>
                  <w:fldChar w:fldCharType="separate"/>
                </w:r>
                <w:r>
                  <w:rPr>
                    <w:noProof/>
                    <w:webHidden/>
                  </w:rPr>
                  <w:t>6</w:t>
                </w:r>
                <w:r>
                  <w:rPr>
                    <w:noProof/>
                    <w:webHidden/>
                  </w:rPr>
                  <w:fldChar w:fldCharType="end"/>
                </w:r>
              </w:hyperlink>
            </w:p>
            <w:p w14:paraId="07AA05F7" w14:textId="29244A91" w:rsidR="00DA6414" w:rsidRDefault="00DA6414">
              <w:pPr>
                <w:pStyle w:val="TOC2"/>
                <w:tabs>
                  <w:tab w:val="right" w:leader="dot" w:pos="9350"/>
                </w:tabs>
                <w:rPr>
                  <w:rFonts w:eastAsiaTheme="minorEastAsia"/>
                  <w:noProof/>
                  <w:lang w:eastAsia="en-GB"/>
                </w:rPr>
              </w:pPr>
              <w:hyperlink w:anchor="_Toc111871671" w:history="1">
                <w:r>
                  <w:rPr>
                    <w:noProof/>
                    <w:webHidden/>
                  </w:rPr>
                  <w:tab/>
                </w:r>
                <w:r>
                  <w:rPr>
                    <w:noProof/>
                    <w:webHidden/>
                  </w:rPr>
                  <w:fldChar w:fldCharType="begin"/>
                </w:r>
                <w:r>
                  <w:rPr>
                    <w:noProof/>
                    <w:webHidden/>
                  </w:rPr>
                  <w:instrText xml:space="preserve"> PAGEREF _Toc111871671 \h </w:instrText>
                </w:r>
                <w:r>
                  <w:rPr>
                    <w:noProof/>
                    <w:webHidden/>
                  </w:rPr>
                </w:r>
                <w:r>
                  <w:rPr>
                    <w:noProof/>
                    <w:webHidden/>
                  </w:rPr>
                  <w:fldChar w:fldCharType="separate"/>
                </w:r>
                <w:r>
                  <w:rPr>
                    <w:noProof/>
                    <w:webHidden/>
                  </w:rPr>
                  <w:t>6</w:t>
                </w:r>
                <w:r>
                  <w:rPr>
                    <w:noProof/>
                    <w:webHidden/>
                  </w:rPr>
                  <w:fldChar w:fldCharType="end"/>
                </w:r>
              </w:hyperlink>
            </w:p>
            <w:p w14:paraId="20B377B0" w14:textId="2D620416" w:rsidR="00DA6414" w:rsidRDefault="00DA6414">
              <w:pPr>
                <w:pStyle w:val="TOC2"/>
                <w:tabs>
                  <w:tab w:val="right" w:leader="dot" w:pos="9350"/>
                </w:tabs>
                <w:rPr>
                  <w:rFonts w:eastAsiaTheme="minorEastAsia"/>
                  <w:noProof/>
                  <w:lang w:eastAsia="en-GB"/>
                </w:rPr>
              </w:pPr>
              <w:hyperlink w:anchor="_Toc111871672" w:history="1">
                <w:r>
                  <w:rPr>
                    <w:noProof/>
                    <w:webHidden/>
                  </w:rPr>
                  <w:tab/>
                </w:r>
                <w:r>
                  <w:rPr>
                    <w:noProof/>
                    <w:webHidden/>
                  </w:rPr>
                  <w:fldChar w:fldCharType="begin"/>
                </w:r>
                <w:r>
                  <w:rPr>
                    <w:noProof/>
                    <w:webHidden/>
                  </w:rPr>
                  <w:instrText xml:space="preserve"> PAGEREF _Toc111871672 \h </w:instrText>
                </w:r>
                <w:r>
                  <w:rPr>
                    <w:noProof/>
                    <w:webHidden/>
                  </w:rPr>
                </w:r>
                <w:r>
                  <w:rPr>
                    <w:noProof/>
                    <w:webHidden/>
                  </w:rPr>
                  <w:fldChar w:fldCharType="separate"/>
                </w:r>
                <w:r>
                  <w:rPr>
                    <w:noProof/>
                    <w:webHidden/>
                  </w:rPr>
                  <w:t>6</w:t>
                </w:r>
                <w:r>
                  <w:rPr>
                    <w:noProof/>
                    <w:webHidden/>
                  </w:rPr>
                  <w:fldChar w:fldCharType="end"/>
                </w:r>
              </w:hyperlink>
            </w:p>
            <w:p w14:paraId="20035772" w14:textId="390DE55F" w:rsidR="00DA6414" w:rsidRDefault="00DA6414">
              <w:pPr>
                <w:pStyle w:val="TOC1"/>
                <w:tabs>
                  <w:tab w:val="right" w:leader="dot" w:pos="9350"/>
                </w:tabs>
                <w:rPr>
                  <w:rFonts w:eastAsiaTheme="minorEastAsia"/>
                  <w:noProof/>
                  <w:lang w:eastAsia="en-GB"/>
                </w:rPr>
              </w:pPr>
              <w:hyperlink w:anchor="_Toc111871673" w:history="1">
                <w:r w:rsidRPr="001E4367">
                  <w:rPr>
                    <w:rStyle w:val="Hyperlink"/>
                    <w:noProof/>
                  </w:rPr>
                  <w:t>Fishbone Diagram (Ishikawa)</w:t>
                </w:r>
                <w:r>
                  <w:rPr>
                    <w:noProof/>
                    <w:webHidden/>
                  </w:rPr>
                  <w:tab/>
                </w:r>
                <w:r>
                  <w:rPr>
                    <w:noProof/>
                    <w:webHidden/>
                  </w:rPr>
                  <w:fldChar w:fldCharType="begin"/>
                </w:r>
                <w:r>
                  <w:rPr>
                    <w:noProof/>
                    <w:webHidden/>
                  </w:rPr>
                  <w:instrText xml:space="preserve"> PAGEREF _Toc111871673 \h </w:instrText>
                </w:r>
                <w:r>
                  <w:rPr>
                    <w:noProof/>
                    <w:webHidden/>
                  </w:rPr>
                </w:r>
                <w:r>
                  <w:rPr>
                    <w:noProof/>
                    <w:webHidden/>
                  </w:rPr>
                  <w:fldChar w:fldCharType="separate"/>
                </w:r>
                <w:r>
                  <w:rPr>
                    <w:noProof/>
                    <w:webHidden/>
                  </w:rPr>
                  <w:t>7</w:t>
                </w:r>
                <w:r>
                  <w:rPr>
                    <w:noProof/>
                    <w:webHidden/>
                  </w:rPr>
                  <w:fldChar w:fldCharType="end"/>
                </w:r>
              </w:hyperlink>
            </w:p>
            <w:p w14:paraId="3B3E6A99" w14:textId="2AC7D9DD" w:rsidR="00DA6414" w:rsidRDefault="00DA6414">
              <w:pPr>
                <w:pStyle w:val="TOC1"/>
                <w:tabs>
                  <w:tab w:val="right" w:leader="dot" w:pos="9350"/>
                </w:tabs>
                <w:rPr>
                  <w:rFonts w:eastAsiaTheme="minorEastAsia"/>
                  <w:noProof/>
                  <w:lang w:eastAsia="en-GB"/>
                </w:rPr>
              </w:pPr>
              <w:hyperlink w:anchor="_Toc111871674" w:history="1">
                <w:r w:rsidRPr="001E4367">
                  <w:rPr>
                    <w:rStyle w:val="Hyperlink"/>
                    <w:noProof/>
                  </w:rPr>
                  <w:t>Propose a range of alternative solutions to the problem</w:t>
                </w:r>
                <w:r>
                  <w:rPr>
                    <w:noProof/>
                    <w:webHidden/>
                  </w:rPr>
                  <w:tab/>
                </w:r>
                <w:r>
                  <w:rPr>
                    <w:noProof/>
                    <w:webHidden/>
                  </w:rPr>
                  <w:fldChar w:fldCharType="begin"/>
                </w:r>
                <w:r>
                  <w:rPr>
                    <w:noProof/>
                    <w:webHidden/>
                  </w:rPr>
                  <w:instrText xml:space="preserve"> PAGEREF _Toc111871674 \h </w:instrText>
                </w:r>
                <w:r>
                  <w:rPr>
                    <w:noProof/>
                    <w:webHidden/>
                  </w:rPr>
                </w:r>
                <w:r>
                  <w:rPr>
                    <w:noProof/>
                    <w:webHidden/>
                  </w:rPr>
                  <w:fldChar w:fldCharType="separate"/>
                </w:r>
                <w:r>
                  <w:rPr>
                    <w:noProof/>
                    <w:webHidden/>
                  </w:rPr>
                  <w:t>8</w:t>
                </w:r>
                <w:r>
                  <w:rPr>
                    <w:noProof/>
                    <w:webHidden/>
                  </w:rPr>
                  <w:fldChar w:fldCharType="end"/>
                </w:r>
              </w:hyperlink>
            </w:p>
            <w:p w14:paraId="648C37EC" w14:textId="7CC2B04E" w:rsidR="00DA6414" w:rsidRDefault="00DA6414">
              <w:pPr>
                <w:pStyle w:val="TOC1"/>
                <w:tabs>
                  <w:tab w:val="right" w:leader="dot" w:pos="9350"/>
                </w:tabs>
                <w:rPr>
                  <w:rFonts w:eastAsiaTheme="minorEastAsia"/>
                  <w:noProof/>
                  <w:lang w:eastAsia="en-GB"/>
                </w:rPr>
              </w:pPr>
              <w:hyperlink w:anchor="_Toc111871675" w:history="1">
                <w:r w:rsidRPr="001E4367">
                  <w:rPr>
                    <w:rStyle w:val="Hyperlink"/>
                    <w:noProof/>
                  </w:rPr>
                  <w:t>Using a decision making technique, evaluate a range of solutions to identify the most appropriate option</w:t>
                </w:r>
                <w:r>
                  <w:rPr>
                    <w:noProof/>
                    <w:webHidden/>
                  </w:rPr>
                  <w:tab/>
                </w:r>
                <w:r>
                  <w:rPr>
                    <w:noProof/>
                    <w:webHidden/>
                  </w:rPr>
                  <w:fldChar w:fldCharType="begin"/>
                </w:r>
                <w:r>
                  <w:rPr>
                    <w:noProof/>
                    <w:webHidden/>
                  </w:rPr>
                  <w:instrText xml:space="preserve"> PAGEREF _Toc111871675 \h </w:instrText>
                </w:r>
                <w:r>
                  <w:rPr>
                    <w:noProof/>
                    <w:webHidden/>
                  </w:rPr>
                </w:r>
                <w:r>
                  <w:rPr>
                    <w:noProof/>
                    <w:webHidden/>
                  </w:rPr>
                  <w:fldChar w:fldCharType="separate"/>
                </w:r>
                <w:r>
                  <w:rPr>
                    <w:noProof/>
                    <w:webHidden/>
                  </w:rPr>
                  <w:t>10</w:t>
                </w:r>
                <w:r>
                  <w:rPr>
                    <w:noProof/>
                    <w:webHidden/>
                  </w:rPr>
                  <w:fldChar w:fldCharType="end"/>
                </w:r>
              </w:hyperlink>
            </w:p>
            <w:p w14:paraId="724A5410" w14:textId="4C065AB3" w:rsidR="00DA6414" w:rsidRDefault="00DA6414">
              <w:pPr>
                <w:pStyle w:val="TOC1"/>
                <w:tabs>
                  <w:tab w:val="right" w:leader="dot" w:pos="9350"/>
                </w:tabs>
                <w:rPr>
                  <w:rFonts w:eastAsiaTheme="minorEastAsia"/>
                  <w:noProof/>
                  <w:lang w:eastAsia="en-GB"/>
                </w:rPr>
              </w:pPr>
              <w:hyperlink w:anchor="_Toc111871676" w:history="1">
                <w:r w:rsidRPr="001E4367">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_Toc111871676 \h </w:instrText>
                </w:r>
                <w:r>
                  <w:rPr>
                    <w:noProof/>
                    <w:webHidden/>
                  </w:rPr>
                </w:r>
                <w:r>
                  <w:rPr>
                    <w:noProof/>
                    <w:webHidden/>
                  </w:rPr>
                  <w:fldChar w:fldCharType="separate"/>
                </w:r>
                <w:r>
                  <w:rPr>
                    <w:noProof/>
                    <w:webHidden/>
                  </w:rPr>
                  <w:t>15</w:t>
                </w:r>
                <w:r>
                  <w:rPr>
                    <w:noProof/>
                    <w:webHidden/>
                  </w:rPr>
                  <w:fldChar w:fldCharType="end"/>
                </w:r>
              </w:hyperlink>
            </w:p>
            <w:p w14:paraId="2887E944" w14:textId="06569252" w:rsidR="00DA6414" w:rsidRDefault="00DA6414">
              <w:pPr>
                <w:pStyle w:val="TOC1"/>
                <w:tabs>
                  <w:tab w:val="right" w:leader="dot" w:pos="9350"/>
                </w:tabs>
                <w:rPr>
                  <w:rFonts w:eastAsiaTheme="minorEastAsia"/>
                  <w:noProof/>
                  <w:lang w:eastAsia="en-GB"/>
                </w:rPr>
              </w:pPr>
              <w:hyperlink w:anchor="_Toc111871677" w:history="1">
                <w:r w:rsidRPr="001E4367">
                  <w:rPr>
                    <w:rStyle w:val="Hyperlink"/>
                    <w:noProof/>
                  </w:rPr>
                  <w:t>Communicate the plan to relevant stakeholders</w:t>
                </w:r>
                <w:r>
                  <w:rPr>
                    <w:noProof/>
                    <w:webHidden/>
                  </w:rPr>
                  <w:tab/>
                </w:r>
                <w:r>
                  <w:rPr>
                    <w:noProof/>
                    <w:webHidden/>
                  </w:rPr>
                  <w:fldChar w:fldCharType="begin"/>
                </w:r>
                <w:r>
                  <w:rPr>
                    <w:noProof/>
                    <w:webHidden/>
                  </w:rPr>
                  <w:instrText xml:space="preserve"> PAGEREF _Toc111871677 \h </w:instrText>
                </w:r>
                <w:r>
                  <w:rPr>
                    <w:noProof/>
                    <w:webHidden/>
                  </w:rPr>
                </w:r>
                <w:r>
                  <w:rPr>
                    <w:noProof/>
                    <w:webHidden/>
                  </w:rPr>
                  <w:fldChar w:fldCharType="separate"/>
                </w:r>
                <w:r>
                  <w:rPr>
                    <w:noProof/>
                    <w:webHidden/>
                  </w:rPr>
                  <w:t>17</w:t>
                </w:r>
                <w:r>
                  <w:rPr>
                    <w:noProof/>
                    <w:webHidden/>
                  </w:rPr>
                  <w:fldChar w:fldCharType="end"/>
                </w:r>
              </w:hyperlink>
            </w:p>
            <w:p w14:paraId="010CAE7F" w14:textId="3F233FC2" w:rsidR="00DA6414" w:rsidRDefault="00DA6414">
              <w:pPr>
                <w:pStyle w:val="TOC1"/>
                <w:tabs>
                  <w:tab w:val="right" w:leader="dot" w:pos="9350"/>
                </w:tabs>
                <w:rPr>
                  <w:rFonts w:eastAsiaTheme="minorEastAsia"/>
                  <w:noProof/>
                  <w:lang w:eastAsia="en-GB"/>
                </w:rPr>
              </w:pPr>
              <w:hyperlink w:anchor="_Toc111871678" w:history="1">
                <w:r w:rsidRPr="001E4367">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_Toc111871678 \h </w:instrText>
                </w:r>
                <w:r>
                  <w:rPr>
                    <w:noProof/>
                    <w:webHidden/>
                  </w:rPr>
                </w:r>
                <w:r>
                  <w:rPr>
                    <w:noProof/>
                    <w:webHidden/>
                  </w:rPr>
                  <w:fldChar w:fldCharType="separate"/>
                </w:r>
                <w:r>
                  <w:rPr>
                    <w:noProof/>
                    <w:webHidden/>
                  </w:rPr>
                  <w:t>19</w:t>
                </w:r>
                <w:r>
                  <w:rPr>
                    <w:noProof/>
                    <w:webHidden/>
                  </w:rPr>
                  <w:fldChar w:fldCharType="end"/>
                </w:r>
              </w:hyperlink>
            </w:p>
            <w:p w14:paraId="5E8EFAFA" w14:textId="79A18BC9" w:rsidR="00DA6414" w:rsidRDefault="00DA6414">
              <w:pPr>
                <w:pStyle w:val="TOC1"/>
                <w:tabs>
                  <w:tab w:val="right" w:leader="dot" w:pos="9350"/>
                </w:tabs>
                <w:rPr>
                  <w:rFonts w:eastAsiaTheme="minorEastAsia"/>
                  <w:noProof/>
                  <w:lang w:eastAsia="en-GB"/>
                </w:rPr>
              </w:pPr>
              <w:hyperlink w:anchor="_Toc111871679" w:history="1">
                <w:r w:rsidRPr="001E4367">
                  <w:rPr>
                    <w:rStyle w:val="Hyperlink"/>
                    <w:noProof/>
                  </w:rPr>
                  <w:t>References</w:t>
                </w:r>
                <w:r>
                  <w:rPr>
                    <w:noProof/>
                    <w:webHidden/>
                  </w:rPr>
                  <w:tab/>
                </w:r>
                <w:r>
                  <w:rPr>
                    <w:noProof/>
                    <w:webHidden/>
                  </w:rPr>
                  <w:fldChar w:fldCharType="begin"/>
                </w:r>
                <w:r>
                  <w:rPr>
                    <w:noProof/>
                    <w:webHidden/>
                  </w:rPr>
                  <w:instrText xml:space="preserve"> PAGEREF _Toc111871679 \h </w:instrText>
                </w:r>
                <w:r>
                  <w:rPr>
                    <w:noProof/>
                    <w:webHidden/>
                  </w:rPr>
                </w:r>
                <w:r>
                  <w:rPr>
                    <w:noProof/>
                    <w:webHidden/>
                  </w:rPr>
                  <w:fldChar w:fldCharType="separate"/>
                </w:r>
                <w:r>
                  <w:rPr>
                    <w:noProof/>
                    <w:webHidden/>
                  </w:rPr>
                  <w:t>20</w:t>
                </w:r>
                <w:r>
                  <w:rPr>
                    <w:noProof/>
                    <w:webHidden/>
                  </w:rPr>
                  <w:fldChar w:fldCharType="end"/>
                </w:r>
              </w:hyperlink>
            </w:p>
            <w:p w14:paraId="2E3F358B" w14:textId="229C7B92" w:rsidR="00DA6414" w:rsidRDefault="00DA6414">
              <w:pPr>
                <w:pStyle w:val="TOC1"/>
                <w:tabs>
                  <w:tab w:val="right" w:leader="dot" w:pos="9350"/>
                </w:tabs>
                <w:rPr>
                  <w:rFonts w:eastAsiaTheme="minorEastAsia"/>
                  <w:noProof/>
                  <w:lang w:eastAsia="en-GB"/>
                </w:rPr>
              </w:pPr>
              <w:hyperlink w:anchor="_Toc111871680" w:history="1">
                <w:r w:rsidRPr="001E4367">
                  <w:rPr>
                    <w:rStyle w:val="Hyperlink"/>
                    <w:noProof/>
                  </w:rPr>
                  <w:t>Appendix 1.</w:t>
                </w:r>
                <w:r>
                  <w:rPr>
                    <w:noProof/>
                    <w:webHidden/>
                  </w:rPr>
                  <w:tab/>
                </w:r>
                <w:r>
                  <w:rPr>
                    <w:noProof/>
                    <w:webHidden/>
                  </w:rPr>
                  <w:fldChar w:fldCharType="begin"/>
                </w:r>
                <w:r>
                  <w:rPr>
                    <w:noProof/>
                    <w:webHidden/>
                  </w:rPr>
                  <w:instrText xml:space="preserve"> PAGEREF _Toc111871680 \h </w:instrText>
                </w:r>
                <w:r>
                  <w:rPr>
                    <w:noProof/>
                    <w:webHidden/>
                  </w:rPr>
                </w:r>
                <w:r>
                  <w:rPr>
                    <w:noProof/>
                    <w:webHidden/>
                  </w:rPr>
                  <w:fldChar w:fldCharType="separate"/>
                </w:r>
                <w:r>
                  <w:rPr>
                    <w:noProof/>
                    <w:webHidden/>
                  </w:rPr>
                  <w:t>21</w:t>
                </w:r>
                <w:r>
                  <w:rPr>
                    <w:noProof/>
                    <w:webHidden/>
                  </w:rPr>
                  <w:fldChar w:fldCharType="end"/>
                </w:r>
              </w:hyperlink>
            </w:p>
            <w:p w14:paraId="49F5E9F1" w14:textId="0D85E6F1" w:rsidR="00DA6414" w:rsidRDefault="00DA6414">
              <w:pPr>
                <w:pStyle w:val="TOC1"/>
                <w:tabs>
                  <w:tab w:val="right" w:leader="dot" w:pos="9350"/>
                </w:tabs>
                <w:rPr>
                  <w:rFonts w:eastAsiaTheme="minorEastAsia"/>
                  <w:noProof/>
                  <w:lang w:eastAsia="en-GB"/>
                </w:rPr>
              </w:pPr>
              <w:hyperlink w:anchor="_Toc111871681" w:history="1">
                <w:r w:rsidRPr="001E4367">
                  <w:rPr>
                    <w:rStyle w:val="Hyperlink"/>
                    <w:noProof/>
                  </w:rPr>
                  <w:t>Appendix 2</w:t>
                </w:r>
                <w:r>
                  <w:rPr>
                    <w:noProof/>
                    <w:webHidden/>
                  </w:rPr>
                  <w:tab/>
                </w:r>
                <w:r>
                  <w:rPr>
                    <w:noProof/>
                    <w:webHidden/>
                  </w:rPr>
                  <w:fldChar w:fldCharType="begin"/>
                </w:r>
                <w:r>
                  <w:rPr>
                    <w:noProof/>
                    <w:webHidden/>
                  </w:rPr>
                  <w:instrText xml:space="preserve"> PAGEREF _Toc111871681 \h </w:instrText>
                </w:r>
                <w:r>
                  <w:rPr>
                    <w:noProof/>
                    <w:webHidden/>
                  </w:rPr>
                </w:r>
                <w:r>
                  <w:rPr>
                    <w:noProof/>
                    <w:webHidden/>
                  </w:rPr>
                  <w:fldChar w:fldCharType="separate"/>
                </w:r>
                <w:r>
                  <w:rPr>
                    <w:noProof/>
                    <w:webHidden/>
                  </w:rPr>
                  <w:t>22</w:t>
                </w:r>
                <w:r>
                  <w:rPr>
                    <w:noProof/>
                    <w:webHidden/>
                  </w:rPr>
                  <w:fldChar w:fldCharType="end"/>
                </w:r>
              </w:hyperlink>
            </w:p>
            <w:p w14:paraId="73DCF2E2" w14:textId="7A1C9139" w:rsidR="007625D4" w:rsidRDefault="007625D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36FB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46E9E812" w14:textId="0D98ABA9" w:rsidR="00FF6A30" w:rsidRPr="00C831F4" w:rsidRDefault="00FF6A30" w:rsidP="000D5D41">
      <w:pPr>
        <w:pStyle w:val="JAHeading1"/>
      </w:pPr>
      <w:bookmarkStart w:id="0" w:name="_Toc456901517"/>
      <w:bookmarkStart w:id="1" w:name="_Toc111871666"/>
      <w:r w:rsidRPr="00C831F4">
        <w:t>Define a complex problem in the workplace</w:t>
      </w:r>
      <w:r>
        <w:t>,</w:t>
      </w:r>
      <w:r w:rsidRPr="00C831F4">
        <w:t xml:space="preserve"> including its scope and impact</w:t>
      </w:r>
      <w:bookmarkEnd w:id="1"/>
    </w:p>
    <w:p w14:paraId="6A5BB6DC" w14:textId="2129DD95" w:rsidR="00F639A0" w:rsidRDefault="00F639A0" w:rsidP="00F639A0">
      <w:pPr>
        <w:ind w:left="45"/>
      </w:pPr>
    </w:p>
    <w:p w14:paraId="5E26716C" w14:textId="714A14BB" w:rsidR="002C5768" w:rsidRDefault="002C5768" w:rsidP="00F639A0">
      <w:pPr>
        <w:ind w:left="45"/>
      </w:pPr>
      <w:r>
        <w:t xml:space="preserve">What making a problem complex is it is not clear what is the cause, it can have many elements making if difficult to analyse. </w:t>
      </w:r>
    </w:p>
    <w:p w14:paraId="420A4A49" w14:textId="1004FCF9" w:rsidR="002C5768" w:rsidRDefault="002C5768" w:rsidP="00F639A0">
      <w:pPr>
        <w:ind w:left="45"/>
      </w:pPr>
      <w:r>
        <w:t xml:space="preserve">Problems can be basic, complicated or complex, have varying levels of risk, can be a one off or ongoing for a short, medium or long period of time and can be caused by </w:t>
      </w:r>
      <w:r w:rsidR="00931935">
        <w:t>several</w:t>
      </w:r>
      <w:r>
        <w:t xml:space="preserve"> factors for example, a person, financial situation or a technical issue. </w:t>
      </w:r>
    </w:p>
    <w:p w14:paraId="528D8050" w14:textId="4D68801F" w:rsidR="00931935" w:rsidRDefault="00931935" w:rsidP="00F639A0">
      <w:pPr>
        <w:ind w:left="45"/>
      </w:pPr>
      <w:r>
        <w:t xml:space="preserve">In an article by Michael Cooper </w:t>
      </w:r>
      <w:r w:rsidR="00604979">
        <w:t>(</w:t>
      </w:r>
      <w:r>
        <w:t>2014</w:t>
      </w:r>
      <w:r w:rsidR="00604979">
        <w:t>)</w:t>
      </w:r>
      <w:r>
        <w:t xml:space="preserve"> he stated that Albert Einstein once said, “If I were given one hour to save the world, I would spend 59 minutes defining the problem and one minute resolving it”, It comes across very exaggerated however it strongly emphasises the importance of defining a problem correctly and ultimately saving time, </w:t>
      </w:r>
      <w:proofErr w:type="gramStart"/>
      <w:r>
        <w:t>money</w:t>
      </w:r>
      <w:proofErr w:type="gramEnd"/>
      <w:r>
        <w:t xml:space="preserve"> and resources. </w:t>
      </w:r>
    </w:p>
    <w:p w14:paraId="40FFB113" w14:textId="1C0797EA" w:rsidR="00F639A0" w:rsidRDefault="00F639A0" w:rsidP="00F639A0">
      <w:pPr>
        <w:ind w:left="45"/>
      </w:pPr>
      <w:r>
        <w:t>Establishing the causes of the problem. Kepner and Tregoe, (2013) identified a decision-making process which became a well-established framework for problem solving through using a scientific approach to help identify the problem. This is called the K-T process and consists of five steps.</w:t>
      </w:r>
    </w:p>
    <w:p w14:paraId="2C38EAEA" w14:textId="77777777" w:rsidR="00F639A0" w:rsidRDefault="00F639A0" w:rsidP="00F639A0">
      <w:pPr>
        <w:pStyle w:val="ListParagraph"/>
        <w:numPr>
          <w:ilvl w:val="0"/>
          <w:numId w:val="15"/>
        </w:numPr>
      </w:pPr>
      <w:r>
        <w:t>Define the problem.</w:t>
      </w:r>
    </w:p>
    <w:p w14:paraId="1E98D1A6" w14:textId="77777777" w:rsidR="00F639A0" w:rsidRDefault="00F639A0" w:rsidP="00F639A0">
      <w:pPr>
        <w:pStyle w:val="ListParagraph"/>
        <w:numPr>
          <w:ilvl w:val="0"/>
          <w:numId w:val="15"/>
        </w:numPr>
      </w:pPr>
      <w:r>
        <w:t>Describe the problem.</w:t>
      </w:r>
    </w:p>
    <w:p w14:paraId="67AFA172" w14:textId="77777777" w:rsidR="00F639A0" w:rsidRDefault="00F639A0" w:rsidP="00F639A0">
      <w:pPr>
        <w:pStyle w:val="ListParagraph"/>
        <w:numPr>
          <w:ilvl w:val="0"/>
          <w:numId w:val="15"/>
        </w:numPr>
      </w:pPr>
      <w:r>
        <w:t xml:space="preserve">Establish possible causes.                                  </w:t>
      </w:r>
    </w:p>
    <w:p w14:paraId="57D191F1" w14:textId="77777777" w:rsidR="00F639A0" w:rsidRDefault="00F639A0" w:rsidP="00F639A0">
      <w:pPr>
        <w:pStyle w:val="ListParagraph"/>
        <w:numPr>
          <w:ilvl w:val="0"/>
          <w:numId w:val="15"/>
        </w:numPr>
      </w:pPr>
      <w:r>
        <w:t>Test the most probable cause.</w:t>
      </w:r>
      <w:r w:rsidRPr="000F1C0A">
        <w:rPr>
          <w:noProof/>
        </w:rPr>
        <w:t xml:space="preserve"> </w:t>
      </w:r>
    </w:p>
    <w:p w14:paraId="1DD8AA3D" w14:textId="77777777" w:rsidR="00F639A0" w:rsidRDefault="00F639A0" w:rsidP="00F639A0">
      <w:pPr>
        <w:pStyle w:val="ListParagraph"/>
        <w:numPr>
          <w:ilvl w:val="0"/>
          <w:numId w:val="15"/>
        </w:numPr>
      </w:pPr>
      <w:r>
        <w:t>Verify the true cause.</w:t>
      </w:r>
      <w:r w:rsidRPr="000F1C0A">
        <w:rPr>
          <w:noProof/>
        </w:rPr>
        <w:t xml:space="preserve"> </w:t>
      </w:r>
    </w:p>
    <w:p w14:paraId="387BDD65" w14:textId="086C9B6A" w:rsidR="00227561" w:rsidRDefault="003D158B" w:rsidP="00A1040D">
      <w:r>
        <w:t>The complex problem within the workplace I will be focusing</w:t>
      </w:r>
      <w:r w:rsidR="00AA2E2F">
        <w:t xml:space="preserve"> on specifically</w:t>
      </w:r>
      <w:r>
        <w:t xml:space="preserve"> is when people are arriving</w:t>
      </w:r>
      <w:r w:rsidR="00A1040D">
        <w:t xml:space="preserve"> </w:t>
      </w:r>
      <w:r w:rsidR="00227561">
        <w:t>for work</w:t>
      </w:r>
      <w:r>
        <w:t xml:space="preserve"> </w:t>
      </w:r>
      <w:r w:rsidR="00A1040D">
        <w:t xml:space="preserve">late. </w:t>
      </w:r>
      <w:r w:rsidR="00227561">
        <w:t>It is only a small team of 10</w:t>
      </w:r>
      <w:r w:rsidR="00AA2E2F">
        <w:t xml:space="preserve"> </w:t>
      </w:r>
      <w:r w:rsidR="00227561">
        <w:t>working in pairs dealing with specific areas of inbound calls and have been trained in that area only</w:t>
      </w:r>
      <w:r w:rsidR="003D54BD">
        <w:t>, the shift starts at 8.15am to be set up ready to start taking calls from 8.30am</w:t>
      </w:r>
      <w:r w:rsidR="00227561">
        <w:t>.</w:t>
      </w:r>
      <w:r w:rsidR="003D54BD">
        <w:t xml:space="preserve"> There are 4 out of the 10 </w:t>
      </w:r>
      <w:r w:rsidR="00AA2E2F">
        <w:t xml:space="preserve">who are friends and share the same house, </w:t>
      </w:r>
      <w:r w:rsidR="003D54BD">
        <w:t>continuously arriving late, this has been monitored over the last 14 days</w:t>
      </w:r>
      <w:r w:rsidR="00010EE0">
        <w:t xml:space="preserve"> and 11 of those days there has been 1 or more staff members late,</w:t>
      </w:r>
      <w:r w:rsidR="00227561">
        <w:t xml:space="preserve"> </w:t>
      </w:r>
      <w:r w:rsidR="00010EE0">
        <w:t xml:space="preserve">this is now starting to </w:t>
      </w:r>
      <w:r w:rsidR="00A1040D">
        <w:t>affec</w:t>
      </w:r>
      <w:r w:rsidR="00010EE0">
        <w:t>t</w:t>
      </w:r>
      <w:r w:rsidR="00A1040D">
        <w:t xml:space="preserve"> the team, customers and the company. </w:t>
      </w:r>
    </w:p>
    <w:p w14:paraId="290E5E92" w14:textId="3F011762" w:rsidR="00FD0C4B" w:rsidRDefault="00010EE0" w:rsidP="00A1040D">
      <w:r>
        <w:t>It has</w:t>
      </w:r>
      <w:r w:rsidR="00A1040D">
        <w:t xml:space="preserve"> </w:t>
      </w:r>
      <w:r w:rsidR="00FD0C4B">
        <w:t>indicated</w:t>
      </w:r>
      <w:r w:rsidR="00A1040D">
        <w:t xml:space="preserve"> that customers calls are not </w:t>
      </w:r>
      <w:r w:rsidR="00AA2E2F">
        <w:t xml:space="preserve">being </w:t>
      </w:r>
      <w:r w:rsidR="00A1040D">
        <w:t xml:space="preserve">answered on time, </w:t>
      </w:r>
      <w:r w:rsidR="00FD0C4B">
        <w:t xml:space="preserve">meaning </w:t>
      </w:r>
      <w:r w:rsidR="00A1040D">
        <w:t>customers</w:t>
      </w:r>
      <w:r w:rsidR="00FD0C4B">
        <w:t xml:space="preserve"> are</w:t>
      </w:r>
      <w:r w:rsidR="00A1040D">
        <w:t xml:space="preserve"> holding for longer than they should which </w:t>
      </w:r>
      <w:r>
        <w:t xml:space="preserve">is </w:t>
      </w:r>
      <w:r w:rsidR="00A1040D">
        <w:t>not promot</w:t>
      </w:r>
      <w:r w:rsidR="00FD0C4B">
        <w:t>ing</w:t>
      </w:r>
      <w:r w:rsidR="00A1040D">
        <w:t xml:space="preserve"> effective customer service </w:t>
      </w:r>
      <w:r w:rsidR="00FD0C4B">
        <w:t>making</w:t>
      </w:r>
      <w:r w:rsidR="007B7C4B">
        <w:t xml:space="preserve"> the</w:t>
      </w:r>
      <w:r w:rsidR="00FD0C4B">
        <w:t xml:space="preserve"> </w:t>
      </w:r>
      <w:r w:rsidR="00A1040D">
        <w:t>customers feel unhappy and</w:t>
      </w:r>
      <w:r w:rsidR="00FD0C4B">
        <w:t xml:space="preserve"> wanting to seek an alternate supplier</w:t>
      </w:r>
      <w:r w:rsidR="00A1040D">
        <w:t xml:space="preserve">. </w:t>
      </w:r>
      <w:r w:rsidR="007B7C4B">
        <w:t xml:space="preserve">We have seen an increase in incentive offers for the purpose of </w:t>
      </w:r>
      <w:r w:rsidR="00B76DA0">
        <w:t>retaining unhappy customers due to long wait times on the telephones. If left to continue company costs for</w:t>
      </w:r>
      <w:r w:rsidR="00AB26CB">
        <w:t xml:space="preserve"> </w:t>
      </w:r>
      <w:r w:rsidR="00805752">
        <w:t>unworked</w:t>
      </w:r>
      <w:r w:rsidR="00AB26CB">
        <w:t xml:space="preserve"> hours paid to the staff along with the increase in incentive offers</w:t>
      </w:r>
      <w:r w:rsidR="00411FA6">
        <w:t xml:space="preserve"> to retain customers</w:t>
      </w:r>
      <w:r w:rsidR="00AB26CB">
        <w:t xml:space="preserve">, overtime will result in profit loss </w:t>
      </w:r>
      <w:r w:rsidR="00805752">
        <w:t>and</w:t>
      </w:r>
      <w:r w:rsidR="00AB26CB">
        <w:t xml:space="preserve"> a bad reputation. </w:t>
      </w:r>
      <w:r w:rsidR="001C4C2D">
        <w:t>Also,</w:t>
      </w:r>
      <w:r w:rsidR="00AA2E2F">
        <w:t xml:space="preserve"> the rest of the team are becoming increasingly frustrated by the lack of commitment and disruption the individuals in question are causing by their continued lateness.</w:t>
      </w:r>
    </w:p>
    <w:p w14:paraId="6FEEBF15" w14:textId="408D3973" w:rsidR="00411FA6" w:rsidRDefault="00411FA6" w:rsidP="00A1040D">
      <w:r>
        <w:t xml:space="preserve">Due to this already effecting the company and team moral diminishing it is imperative the problem is </w:t>
      </w:r>
      <w:r w:rsidR="00AC0E81">
        <w:t xml:space="preserve">addressed immediately. </w:t>
      </w:r>
    </w:p>
    <w:p w14:paraId="04E1B6D7" w14:textId="7DEAD552" w:rsidR="00EB081C" w:rsidRDefault="00EB081C" w:rsidP="00A1040D">
      <w:r>
        <w:t xml:space="preserve">The department manager will </w:t>
      </w:r>
      <w:r w:rsidR="00A43ACE">
        <w:t>oversee</w:t>
      </w:r>
      <w:r>
        <w:t xml:space="preserve"> the </w:t>
      </w:r>
      <w:r w:rsidR="00037377">
        <w:t>situation but</w:t>
      </w:r>
      <w:r>
        <w:t xml:space="preserve"> will be relying on his team leaders to obtain information and a true sense of feeling from their team to ensure </w:t>
      </w:r>
      <w:r w:rsidR="00501D1B">
        <w:t xml:space="preserve">the perspective is as wide as possible and enough information </w:t>
      </w:r>
      <w:r w:rsidR="0099115C">
        <w:t xml:space="preserve">has </w:t>
      </w:r>
      <w:r w:rsidR="00037377">
        <w:t xml:space="preserve">been gathered </w:t>
      </w:r>
      <w:r w:rsidR="00501D1B">
        <w:t xml:space="preserve">to be able to make </w:t>
      </w:r>
      <w:r w:rsidR="004229CE">
        <w:t xml:space="preserve">an </w:t>
      </w:r>
      <w:r w:rsidR="00501D1B">
        <w:t xml:space="preserve">informative decision on how to solve the problem. </w:t>
      </w:r>
    </w:p>
    <w:p w14:paraId="7A7F24BF" w14:textId="53141DA1" w:rsidR="00840F7F" w:rsidRDefault="00A1040D" w:rsidP="00A1040D">
      <w:r w:rsidRPr="0049216A">
        <w:t xml:space="preserve">Morgan, (2017) </w:t>
      </w:r>
      <w:r w:rsidR="00FE5999">
        <w:t>states</w:t>
      </w:r>
      <w:r w:rsidR="000F5BCD">
        <w:t xml:space="preserve"> “</w:t>
      </w:r>
      <w:r w:rsidR="0049216A">
        <w:t>if</w:t>
      </w:r>
      <w:r>
        <w:t xml:space="preserve"> the real objective is not clarified at the beginning of the process, then </w:t>
      </w:r>
      <w:r w:rsidR="0049216A">
        <w:t>it’s</w:t>
      </w:r>
      <w:r>
        <w:t xml:space="preserve"> unlikely that the problem will be solved</w:t>
      </w:r>
      <w:r w:rsidR="0049216A">
        <w:t>”</w:t>
      </w:r>
      <w:r w:rsidR="00D83014">
        <w:t>.</w:t>
      </w:r>
      <w:r>
        <w:t xml:space="preserve"> Therefore, it would be imperative that the </w:t>
      </w:r>
      <w:r w:rsidR="0049216A">
        <w:t>problem is</w:t>
      </w:r>
      <w:r>
        <w:t xml:space="preserve"> identified correctly</w:t>
      </w:r>
      <w:r w:rsidR="00BC5DC6">
        <w:t xml:space="preserve"> for the </w:t>
      </w:r>
      <w:r>
        <w:t xml:space="preserve">problem </w:t>
      </w:r>
      <w:r w:rsidR="004229CE">
        <w:t xml:space="preserve">to </w:t>
      </w:r>
      <w:r>
        <w:t>be solved quickly</w:t>
      </w:r>
      <w:r w:rsidR="00411FA6">
        <w:t xml:space="preserve">, </w:t>
      </w:r>
      <w:r w:rsidR="00716BF5">
        <w:t>effectively,</w:t>
      </w:r>
      <w:r w:rsidR="00411FA6">
        <w:t xml:space="preserve"> and fairly.</w:t>
      </w:r>
    </w:p>
    <w:p w14:paraId="7AEEC765" w14:textId="35645B8A" w:rsidR="000F1C0A" w:rsidRDefault="000F1C0A" w:rsidP="000F1C0A">
      <w:pPr>
        <w:pStyle w:val="ListParagraph"/>
        <w:ind w:left="765"/>
        <w:jc w:val="both"/>
        <w:rPr>
          <w:noProof/>
        </w:rPr>
      </w:pPr>
    </w:p>
    <w:p w14:paraId="66187BB2" w14:textId="77777777" w:rsidR="000F1C0A" w:rsidRDefault="000F1C0A" w:rsidP="000F1C0A">
      <w:pPr>
        <w:pStyle w:val="ListParagraph"/>
        <w:ind w:left="765"/>
        <w:jc w:val="both"/>
      </w:pPr>
    </w:p>
    <w:p w14:paraId="4CD8CA45" w14:textId="59A38531" w:rsidR="001F3815" w:rsidRDefault="001F3815" w:rsidP="000F1C0A">
      <w:pPr>
        <w:pStyle w:val="ListParagraph"/>
        <w:ind w:left="765"/>
      </w:pPr>
    </w:p>
    <w:p w14:paraId="704ACDC4" w14:textId="77777777" w:rsidR="000F1C0A" w:rsidRDefault="000F1C0A" w:rsidP="000F1C0A">
      <w:pPr>
        <w:pStyle w:val="ListParagraph"/>
        <w:ind w:left="765"/>
      </w:pPr>
    </w:p>
    <w:p w14:paraId="17FCFE92" w14:textId="77777777" w:rsidR="000F1C0A" w:rsidRDefault="000F1C0A" w:rsidP="00335211"/>
    <w:p w14:paraId="240257EE" w14:textId="6B772732" w:rsidR="00805752" w:rsidRDefault="00805752" w:rsidP="00A1040D"/>
    <w:p w14:paraId="55279ECD" w14:textId="6C03FF34" w:rsidR="00805752" w:rsidRDefault="00805752" w:rsidP="00A1040D"/>
    <w:p w14:paraId="70625AD5" w14:textId="77777777" w:rsidR="00805752" w:rsidRDefault="00805752" w:rsidP="00A1040D"/>
    <w:p w14:paraId="15C0FCE9" w14:textId="77777777" w:rsidR="00805752" w:rsidRDefault="00805752" w:rsidP="00A1040D"/>
    <w:p w14:paraId="55BF2F26" w14:textId="77777777" w:rsidR="00A1040D" w:rsidRDefault="00A1040D" w:rsidP="003D158B"/>
    <w:p w14:paraId="3A7FB0E4" w14:textId="3D789077" w:rsidR="00F47DC4" w:rsidRDefault="00F47DC4" w:rsidP="0030173B"/>
    <w:p w14:paraId="554B0849" w14:textId="3A89B74E" w:rsidR="00780652" w:rsidRDefault="00780652" w:rsidP="0030173B"/>
    <w:p w14:paraId="5049FC8F" w14:textId="2079762A" w:rsidR="00780652" w:rsidRDefault="00780652" w:rsidP="0030173B"/>
    <w:p w14:paraId="6EB6E400" w14:textId="6E333357" w:rsidR="00780652" w:rsidRDefault="00780652" w:rsidP="0030173B"/>
    <w:p w14:paraId="3D45821F" w14:textId="5820C9CA" w:rsidR="00780652" w:rsidRDefault="00780652" w:rsidP="0030173B"/>
    <w:p w14:paraId="7CEA3CA5" w14:textId="41258638" w:rsidR="00780652" w:rsidRDefault="00780652" w:rsidP="0030173B"/>
    <w:p w14:paraId="579AEAFC" w14:textId="1847CB59" w:rsidR="00780652" w:rsidRDefault="00780652" w:rsidP="0030173B"/>
    <w:p w14:paraId="1550D5D9" w14:textId="5928A85E" w:rsidR="000C3BF0" w:rsidRDefault="000C3BF0" w:rsidP="0030173B"/>
    <w:p w14:paraId="07D00361" w14:textId="77777777" w:rsidR="000C3BF0" w:rsidRDefault="000C3BF0" w:rsidP="0030173B"/>
    <w:p w14:paraId="3C811287" w14:textId="3EB08D59" w:rsidR="00780652" w:rsidRDefault="00780652" w:rsidP="0030173B"/>
    <w:p w14:paraId="162B740A" w14:textId="1C0F5BE8" w:rsidR="00780652" w:rsidRDefault="00780652" w:rsidP="0030173B"/>
    <w:p w14:paraId="14459692" w14:textId="4CAE16DC" w:rsidR="00780652" w:rsidRDefault="00780652" w:rsidP="0030173B"/>
    <w:p w14:paraId="4DAFDC20" w14:textId="77777777" w:rsidR="00780652" w:rsidRDefault="00780652" w:rsidP="0030173B"/>
    <w:p w14:paraId="1D290CBD" w14:textId="77777777" w:rsidR="00780652" w:rsidRDefault="00780652" w:rsidP="0030173B"/>
    <w:p w14:paraId="1B0F5D60" w14:textId="067BC774" w:rsidR="001F20D7" w:rsidRPr="000D5D41" w:rsidRDefault="001F20D7" w:rsidP="000D5D41">
      <w:pPr>
        <w:pStyle w:val="JAHeading1"/>
      </w:pPr>
      <w:bookmarkStart w:id="2" w:name="_Toc111871667"/>
      <w:r w:rsidRPr="000D5D41">
        <w:t xml:space="preserve">Analyse information on the identified problem, to help inform the </w:t>
      </w:r>
      <w:proofErr w:type="gramStart"/>
      <w:r w:rsidR="005B015F" w:rsidRPr="000D5D41">
        <w:t>decision</w:t>
      </w:r>
      <w:r w:rsidR="00F6338D" w:rsidRPr="000D5D41">
        <w:t xml:space="preserve"> </w:t>
      </w:r>
      <w:r w:rsidR="005B015F" w:rsidRPr="000D5D41">
        <w:t>making</w:t>
      </w:r>
      <w:proofErr w:type="gramEnd"/>
      <w:r w:rsidRPr="000D5D41">
        <w:t xml:space="preserve"> process</w:t>
      </w:r>
      <w:bookmarkEnd w:id="2"/>
    </w:p>
    <w:p w14:paraId="0F0D52B3" w14:textId="77777777" w:rsidR="00394732" w:rsidRDefault="00394732" w:rsidP="00F47DC4"/>
    <w:p w14:paraId="772229EC" w14:textId="0F6FEDAD" w:rsidR="00F47DC4" w:rsidRDefault="00AC0E81" w:rsidP="00F47DC4">
      <w:r>
        <w:t>There are many ways we can analys</w:t>
      </w:r>
      <w:r w:rsidR="005F66DB">
        <w:t>e</w:t>
      </w:r>
      <w:r>
        <w:t xml:space="preserve"> information to assist </w:t>
      </w:r>
      <w:r w:rsidR="005F66DB">
        <w:t xml:space="preserve">finding the reason for </w:t>
      </w:r>
      <w:r w:rsidR="00037377">
        <w:t>a</w:t>
      </w:r>
      <w:r w:rsidR="005F66DB">
        <w:t xml:space="preserve"> problem. This can be done by</w:t>
      </w:r>
      <w:r>
        <w:t xml:space="preserve"> </w:t>
      </w:r>
      <w:r w:rsidR="005F66DB">
        <w:t>u</w:t>
      </w:r>
      <w:r>
        <w:t xml:space="preserve">sing </w:t>
      </w:r>
      <w:r w:rsidR="005F66DB">
        <w:t>tools and techniques such as:</w:t>
      </w:r>
    </w:p>
    <w:p w14:paraId="53FDCB75" w14:textId="77777777" w:rsidR="00591D47" w:rsidRDefault="00591D47" w:rsidP="00F47DC4"/>
    <w:p w14:paraId="32C730C8" w14:textId="1EA73383" w:rsidR="00591D47" w:rsidRPr="00591D47" w:rsidRDefault="00591D47" w:rsidP="00591D47">
      <w:pPr>
        <w:rPr>
          <w:b/>
          <w:bCs/>
          <w:sz w:val="24"/>
          <w:szCs w:val="24"/>
          <w:u w:val="single"/>
        </w:rPr>
      </w:pPr>
      <w:r w:rsidRPr="00591D47">
        <w:rPr>
          <w:b/>
          <w:bCs/>
          <w:sz w:val="24"/>
          <w:szCs w:val="24"/>
          <w:u w:val="single"/>
        </w:rPr>
        <w:t>T</w:t>
      </w:r>
      <w:r w:rsidR="005B015F" w:rsidRPr="00591D47">
        <w:rPr>
          <w:b/>
          <w:bCs/>
          <w:sz w:val="24"/>
          <w:szCs w:val="24"/>
          <w:u w:val="single"/>
        </w:rPr>
        <w:t>he 5 Whys.</w:t>
      </w:r>
    </w:p>
    <w:p w14:paraId="7FCD9B59" w14:textId="2E7ADE0B" w:rsidR="00591D47" w:rsidRDefault="00591D47" w:rsidP="00591D47">
      <w:r>
        <w:t xml:space="preserve">The 5 Whys technique was invented in the 1930’s by the founder of the Toyota motor company </w:t>
      </w:r>
      <w:proofErr w:type="spellStart"/>
      <w:r w:rsidRPr="00B15787">
        <w:t>Sakichi</w:t>
      </w:r>
      <w:proofErr w:type="spellEnd"/>
      <w:r w:rsidRPr="00B15787">
        <w:t xml:space="preserve"> Toyoda</w:t>
      </w:r>
      <w:r>
        <w:t xml:space="preserve">. The philosophy behind it is “go and see”, meaning getting out there and seeing what’s going on for yourself so then the decisions are made with a better understanding. It started becoming more popular in the 1970’s and Toyota still use this technique today. It is a simple technique which enables us to reach the root cause of the problem. </w:t>
      </w:r>
    </w:p>
    <w:p w14:paraId="6535DF35" w14:textId="0DCDA803" w:rsidR="005B015F" w:rsidRDefault="005B015F" w:rsidP="005B015F"/>
    <w:p w14:paraId="5EC0EBB0" w14:textId="36B51563" w:rsidR="005B015F" w:rsidRDefault="005B015F" w:rsidP="005B015F">
      <w:pPr>
        <w:pStyle w:val="ListParagraph"/>
        <w:numPr>
          <w:ilvl w:val="0"/>
          <w:numId w:val="16"/>
        </w:numPr>
      </w:pPr>
      <w:r>
        <w:t xml:space="preserve">Why were there so many </w:t>
      </w:r>
      <w:r w:rsidR="00773402">
        <w:t>incentives</w:t>
      </w:r>
      <w:r>
        <w:t xml:space="preserve"> offers used? Because the customer was unhappy.</w:t>
      </w:r>
    </w:p>
    <w:p w14:paraId="2A1EAD4F" w14:textId="6516A4A7" w:rsidR="005B015F" w:rsidRDefault="005B015F" w:rsidP="005B015F">
      <w:pPr>
        <w:pStyle w:val="ListParagraph"/>
        <w:numPr>
          <w:ilvl w:val="0"/>
          <w:numId w:val="16"/>
        </w:numPr>
      </w:pPr>
      <w:r>
        <w:t>Why was the</w:t>
      </w:r>
      <w:r w:rsidR="00037377">
        <w:t xml:space="preserve"> customer </w:t>
      </w:r>
      <w:r>
        <w:t>unhappy? Because they were on hold for more than 30 minutes.</w:t>
      </w:r>
    </w:p>
    <w:p w14:paraId="75EB7887" w14:textId="77777777" w:rsidR="005B015F" w:rsidRDefault="005B015F" w:rsidP="005B015F">
      <w:pPr>
        <w:pStyle w:val="ListParagraph"/>
        <w:numPr>
          <w:ilvl w:val="0"/>
          <w:numId w:val="16"/>
        </w:numPr>
      </w:pPr>
      <w:r>
        <w:t>Why were they on hold for more than 30 minutes? Because there was only one person in that department.</w:t>
      </w:r>
    </w:p>
    <w:p w14:paraId="657BC229" w14:textId="77777777" w:rsidR="005B015F" w:rsidRDefault="005B015F" w:rsidP="005B015F">
      <w:pPr>
        <w:pStyle w:val="ListParagraph"/>
        <w:numPr>
          <w:ilvl w:val="0"/>
          <w:numId w:val="16"/>
        </w:numPr>
      </w:pPr>
      <w:r>
        <w:t>Why was there only one person in that department? Because the other person was late for work.</w:t>
      </w:r>
    </w:p>
    <w:p w14:paraId="57D4871E" w14:textId="6EC8015B" w:rsidR="005B015F" w:rsidRDefault="005B015F" w:rsidP="005B015F">
      <w:pPr>
        <w:pStyle w:val="ListParagraph"/>
        <w:numPr>
          <w:ilvl w:val="0"/>
          <w:numId w:val="16"/>
        </w:numPr>
      </w:pPr>
      <w:r>
        <w:t>Why was that person late for work?</w:t>
      </w:r>
    </w:p>
    <w:p w14:paraId="09E8E36B" w14:textId="05AF2335" w:rsidR="009B24E7" w:rsidRDefault="009B24E7" w:rsidP="009B24E7">
      <w:r>
        <w:t xml:space="preserve">Although this may not work on some complex problems as it is aimed at pursuing usually one line of enquiry and a complex if likely to have more than one, it is still an analysis to be considered before exploring more in-depth methods of analysis. However, it can be used to follow more than one line of enquiry if there is more than one </w:t>
      </w:r>
      <w:r w:rsidR="00E31AC7">
        <w:t xml:space="preserve">answer to the why’s. In that case it would be more productive creating a mind map. </w:t>
      </w:r>
    </w:p>
    <w:p w14:paraId="1A1F4CF5" w14:textId="3DD8091A" w:rsidR="00591D47" w:rsidRDefault="00591D47" w:rsidP="005F66DB"/>
    <w:p w14:paraId="23E209D5" w14:textId="319FEC9F" w:rsidR="00591D47" w:rsidRDefault="00591D47" w:rsidP="005F66DB"/>
    <w:p w14:paraId="5F456B19" w14:textId="052A8809" w:rsidR="00591D47" w:rsidRDefault="00591D47" w:rsidP="005F66DB"/>
    <w:p w14:paraId="4BB16E9A" w14:textId="70ECDFA9" w:rsidR="00591D47" w:rsidRDefault="00591D47" w:rsidP="005F66DB"/>
    <w:p w14:paraId="4A4D4ECE" w14:textId="12D50AC8" w:rsidR="00591D47" w:rsidRDefault="00591D47" w:rsidP="005F66DB"/>
    <w:p w14:paraId="120B5B3F" w14:textId="58B84964" w:rsidR="00591D47" w:rsidRDefault="00591D47" w:rsidP="005F66DB"/>
    <w:p w14:paraId="30E46270" w14:textId="44A125C0" w:rsidR="00591D47" w:rsidRDefault="00591D47" w:rsidP="005F66DB"/>
    <w:p w14:paraId="75320007" w14:textId="1A37FF1C" w:rsidR="00591D47" w:rsidRDefault="00591D47" w:rsidP="005F66DB"/>
    <w:p w14:paraId="7142A4AB" w14:textId="24B4299C" w:rsidR="00591D47" w:rsidRDefault="00591D47" w:rsidP="005F66DB"/>
    <w:p w14:paraId="2EAD1852" w14:textId="418AC2AD" w:rsidR="00591D47" w:rsidRPr="000D5D41" w:rsidRDefault="00591D47" w:rsidP="005F66DB">
      <w:pPr>
        <w:rPr>
          <w:u w:val="single"/>
        </w:rPr>
      </w:pPr>
    </w:p>
    <w:p w14:paraId="4A5409EC" w14:textId="73CC5D96" w:rsidR="001C4C2D" w:rsidRPr="000D5D41" w:rsidRDefault="001C4C2D" w:rsidP="00DA6414">
      <w:pPr>
        <w:pStyle w:val="JAAssignment"/>
      </w:pPr>
      <w:bookmarkStart w:id="3" w:name="_Toc111871668"/>
      <w:r w:rsidRPr="000D5D41">
        <w:t>Mind Mapping</w:t>
      </w:r>
      <w:bookmarkEnd w:id="3"/>
    </w:p>
    <w:p w14:paraId="022F285A" w14:textId="77777777" w:rsidR="007625D4" w:rsidRPr="007625D4" w:rsidRDefault="007625D4" w:rsidP="007625D4"/>
    <w:p w14:paraId="6B601008" w14:textId="58523734" w:rsidR="005F66DB" w:rsidRDefault="00F5609D" w:rsidP="005F66DB">
      <w:r>
        <w:t>Mind Mapping</w:t>
      </w:r>
      <w:r w:rsidR="00394732">
        <w:t xml:space="preserve"> is</w:t>
      </w:r>
      <w:r w:rsidR="00B270C9">
        <w:t xml:space="preserve"> used to develop ideas to better understand the information by breaking them down to help understand the concept, giving an expansive visual to support the thinking process. Having the reason anchored in the centre of the mind map encourages people to stay focused on the topic. Just like a tree, the branches grow as the ideas develop</w:t>
      </w:r>
      <w:r w:rsidR="00591D47">
        <w:t xml:space="preserve"> all connected to the same root, hence the saying ‘root cause’. It is</w:t>
      </w:r>
      <w:r w:rsidR="00394732">
        <w:t xml:space="preserve"> a</w:t>
      </w:r>
      <w:r w:rsidR="00D47797">
        <w:t xml:space="preserve"> valuable</w:t>
      </w:r>
      <w:r w:rsidR="00394732">
        <w:t xml:space="preserve"> tool </w:t>
      </w:r>
      <w:r w:rsidR="007512E5">
        <w:t>and skill to have</w:t>
      </w:r>
      <w:r w:rsidR="00591D47">
        <w:t>,</w:t>
      </w:r>
      <w:r w:rsidR="007512E5">
        <w:t xml:space="preserve"> unlocking your brainpower </w:t>
      </w:r>
      <w:r w:rsidR="00395D6E">
        <w:t>enabling synergetic thinking which means ‘whole - brain’ thinking to</w:t>
      </w:r>
      <w:r w:rsidR="00394732">
        <w:t xml:space="preserve"> </w:t>
      </w:r>
      <w:r w:rsidR="00037987">
        <w:t>gather</w:t>
      </w:r>
      <w:r w:rsidR="00394732">
        <w:t xml:space="preserve"> </w:t>
      </w:r>
      <w:r w:rsidR="00037987">
        <w:t>ideas</w:t>
      </w:r>
      <w:r w:rsidR="00394732">
        <w:t xml:space="preserve"> on how the problem can be solved. Brainstorming with </w:t>
      </w:r>
      <w:r w:rsidR="00037987">
        <w:t xml:space="preserve">your management team enables you to get different perspectives, putting forward ideas that you yourself may not have thought of or considered as a possible solution. </w:t>
      </w:r>
      <w:r w:rsidR="00EA3BE6">
        <w:t xml:space="preserve">Tony Buzan (2013) stated </w:t>
      </w:r>
      <w:r w:rsidR="00D47797">
        <w:t>“we</w:t>
      </w:r>
      <w:r w:rsidR="00EA3BE6">
        <w:t xml:space="preserve"> need to use our intelligence to process the information. Using imagination</w:t>
      </w:r>
      <w:r w:rsidR="00D47797">
        <w:t xml:space="preserve"> and association helps produce multiple ideas that can be fully assessed and analysed”. </w:t>
      </w:r>
    </w:p>
    <w:p w14:paraId="79E17434" w14:textId="1C0412BB" w:rsidR="00F5609D" w:rsidRDefault="00F5609D" w:rsidP="005F66DB"/>
    <w:p w14:paraId="2E899BD7" w14:textId="659EC2FB" w:rsidR="005F66DB" w:rsidRPr="00004602" w:rsidRDefault="005F66DB" w:rsidP="00F47DC4"/>
    <w:p w14:paraId="5279AFE6" w14:textId="4870E839" w:rsidR="00780652" w:rsidRDefault="00780652" w:rsidP="00F47DC4"/>
    <w:p w14:paraId="10BA5585" w14:textId="3ACC6706" w:rsidR="00780652" w:rsidRDefault="001A3CC1" w:rsidP="00F47DC4">
      <w:r>
        <w:rPr>
          <w:noProof/>
        </w:rPr>
        <mc:AlternateContent>
          <mc:Choice Requires="wps">
            <w:drawing>
              <wp:anchor distT="0" distB="0" distL="114300" distR="114300" simplePos="0" relativeHeight="251666432" behindDoc="0" locked="0" layoutInCell="1" allowOverlap="1" wp14:anchorId="2C4149CB" wp14:editId="19FB1AF6">
                <wp:simplePos x="0" y="0"/>
                <wp:positionH relativeFrom="column">
                  <wp:posOffset>3437791</wp:posOffset>
                </wp:positionH>
                <wp:positionV relativeFrom="paragraph">
                  <wp:posOffset>7913</wp:posOffset>
                </wp:positionV>
                <wp:extent cx="940777" cy="975946"/>
                <wp:effectExtent l="0" t="0" r="12065" b="15240"/>
                <wp:wrapNone/>
                <wp:docPr id="9" name="Flowchart: Connector 9"/>
                <wp:cNvGraphicFramePr/>
                <a:graphic xmlns:a="http://schemas.openxmlformats.org/drawingml/2006/main">
                  <a:graphicData uri="http://schemas.microsoft.com/office/word/2010/wordprocessingShape">
                    <wps:wsp>
                      <wps:cNvSpPr/>
                      <wps:spPr>
                        <a:xfrm>
                          <a:off x="0" y="0"/>
                          <a:ext cx="940777" cy="975946"/>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13A77333" w14:textId="2B66BD7E" w:rsidR="008A45F7" w:rsidRPr="008A45F7" w:rsidRDefault="008A45F7" w:rsidP="008A45F7">
                            <w:pPr>
                              <w:jc w:val="center"/>
                              <w:rPr>
                                <w:sz w:val="16"/>
                                <w:szCs w:val="16"/>
                              </w:rPr>
                            </w:pPr>
                            <w:r>
                              <w:rPr>
                                <w:sz w:val="16"/>
                                <w:szCs w:val="16"/>
                              </w:rPr>
                              <w:t>Introduce Clocking in Cards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4149CB"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9" o:spid="_x0000_s1026" type="#_x0000_t120" style="position:absolute;margin-left:270.7pt;margin-top:.6pt;width:74.1pt;height:7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" fillcolor="#5b9bd5" strokecolor="#41719c" strokeweight="1pt">
                <v:stroke joinstyle="miter"/>
                <v:textbox>
                  <w:txbxContent>
                    <w:p w14:paraId="13A77333" w14:textId="2B66BD7E" w:rsidR="008A45F7" w:rsidRPr="008A45F7" w:rsidRDefault="008A45F7" w:rsidP="008A45F7">
                      <w:pPr>
                        <w:jc w:val="center"/>
                        <w:rPr>
                          <w:sz w:val="16"/>
                          <w:szCs w:val="16"/>
                        </w:rPr>
                      </w:pPr>
                      <w:r>
                        <w:rPr>
                          <w:sz w:val="16"/>
                          <w:szCs w:val="16"/>
                        </w:rPr>
                        <w:t>Introduce Clocking in Cards</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206EB726" wp14:editId="2664154F">
                <wp:simplePos x="0" y="0"/>
                <wp:positionH relativeFrom="column">
                  <wp:posOffset>2224454</wp:posOffset>
                </wp:positionH>
                <wp:positionV relativeFrom="paragraph">
                  <wp:posOffset>7914</wp:posOffset>
                </wp:positionV>
                <wp:extent cx="1046284" cy="615462"/>
                <wp:effectExtent l="0" t="0" r="20955" b="13335"/>
                <wp:wrapNone/>
                <wp:docPr id="8" name="Flowchart: Connector 8"/>
                <wp:cNvGraphicFramePr/>
                <a:graphic xmlns:a="http://schemas.openxmlformats.org/drawingml/2006/main">
                  <a:graphicData uri="http://schemas.microsoft.com/office/word/2010/wordprocessingShape">
                    <wps:wsp>
                      <wps:cNvSpPr/>
                      <wps:spPr>
                        <a:xfrm>
                          <a:off x="0" y="0"/>
                          <a:ext cx="1046284" cy="615462"/>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2CE34894" w14:textId="62AC7AE7" w:rsidR="001A3CC1" w:rsidRPr="001A3CC1" w:rsidRDefault="001A3CC1" w:rsidP="001A3CC1">
                            <w:pPr>
                              <w:jc w:val="center"/>
                              <w:rPr>
                                <w:sz w:val="16"/>
                                <w:szCs w:val="16"/>
                              </w:rPr>
                            </w:pPr>
                            <w:r>
                              <w:rPr>
                                <w:sz w:val="16"/>
                                <w:szCs w:val="16"/>
                              </w:rPr>
                              <w:t>Offer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6EB726" id="Flowchart: Connector 8" o:spid="_x0000_s1027" type="#_x0000_t120" style="position:absolute;margin-left:175.15pt;margin-top:.6pt;width:82.4pt;height:48.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" fillcolor="#5b9bd5" strokecolor="#41719c" strokeweight="1pt">
                <v:stroke joinstyle="miter"/>
                <v:textbox>
                  <w:txbxContent>
                    <w:p w14:paraId="2CE34894" w14:textId="62AC7AE7" w:rsidR="001A3CC1" w:rsidRPr="001A3CC1" w:rsidRDefault="001A3CC1" w:rsidP="001A3CC1">
                      <w:pPr>
                        <w:jc w:val="center"/>
                        <w:rPr>
                          <w:sz w:val="16"/>
                          <w:szCs w:val="16"/>
                        </w:rPr>
                      </w:pPr>
                      <w:r>
                        <w:rPr>
                          <w:sz w:val="16"/>
                          <w:szCs w:val="16"/>
                        </w:rPr>
                        <w:t>Offer Training</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67B84FA" wp14:editId="2BAAD761">
                <wp:simplePos x="0" y="0"/>
                <wp:positionH relativeFrom="column">
                  <wp:posOffset>984690</wp:posOffset>
                </wp:positionH>
                <wp:positionV relativeFrom="paragraph">
                  <wp:posOffset>7327</wp:posOffset>
                </wp:positionV>
                <wp:extent cx="1046284" cy="1045747"/>
                <wp:effectExtent l="0" t="0" r="20955" b="21590"/>
                <wp:wrapNone/>
                <wp:docPr id="7" name="Flowchart: Connector 7"/>
                <wp:cNvGraphicFramePr/>
                <a:graphic xmlns:a="http://schemas.openxmlformats.org/drawingml/2006/main">
                  <a:graphicData uri="http://schemas.microsoft.com/office/word/2010/wordprocessingShape">
                    <wps:wsp>
                      <wps:cNvSpPr/>
                      <wps:spPr>
                        <a:xfrm>
                          <a:off x="0" y="0"/>
                          <a:ext cx="1046284" cy="1045747"/>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648E307A" w14:textId="1AEFE8D6" w:rsidR="001A3CC1" w:rsidRPr="001A3CC1" w:rsidRDefault="001A3CC1" w:rsidP="001A3CC1">
                            <w:pPr>
                              <w:rPr>
                                <w:sz w:val="16"/>
                                <w:szCs w:val="16"/>
                              </w:rPr>
                            </w:pPr>
                            <w:r>
                              <w:rPr>
                                <w:sz w:val="16"/>
                                <w:szCs w:val="16"/>
                              </w:rPr>
                              <w:t>Terminate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B84FA" id="Flowchart: Connector 7" o:spid="_x0000_s1028" type="#_x0000_t120" style="position:absolute;margin-left:77.55pt;margin-top:.6pt;width:82.4pt;height:8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" fillcolor="#5b9bd5" strokecolor="#41719c" strokeweight="1pt">
                <v:stroke joinstyle="miter"/>
                <v:textbox>
                  <w:txbxContent>
                    <w:p w14:paraId="648E307A" w14:textId="1AEFE8D6" w:rsidR="001A3CC1" w:rsidRPr="001A3CC1" w:rsidRDefault="001A3CC1" w:rsidP="001A3CC1">
                      <w:pPr>
                        <w:rPr>
                          <w:sz w:val="16"/>
                          <w:szCs w:val="16"/>
                        </w:rPr>
                      </w:pPr>
                      <w:r>
                        <w:rPr>
                          <w:sz w:val="16"/>
                          <w:szCs w:val="16"/>
                        </w:rPr>
                        <w:t>Terminate Employment</w:t>
                      </w:r>
                    </w:p>
                  </w:txbxContent>
                </v:textbox>
              </v:shape>
            </w:pict>
          </mc:Fallback>
        </mc:AlternateContent>
      </w:r>
    </w:p>
    <w:p w14:paraId="0620E3F1" w14:textId="4C5D8537" w:rsidR="00780652" w:rsidRDefault="00780652" w:rsidP="00F47DC4"/>
    <w:p w14:paraId="3104F186" w14:textId="602096CD" w:rsidR="00780652" w:rsidRDefault="006168B0" w:rsidP="00F47DC4">
      <w:r>
        <w:rPr>
          <w:noProof/>
        </w:rPr>
        <mc:AlternateContent>
          <mc:Choice Requires="wps">
            <w:drawing>
              <wp:anchor distT="0" distB="0" distL="114300" distR="114300" simplePos="0" relativeHeight="251677696" behindDoc="0" locked="0" layoutInCell="1" allowOverlap="1" wp14:anchorId="456559FF" wp14:editId="5F83D8CE">
                <wp:simplePos x="0" y="0"/>
                <wp:positionH relativeFrom="column">
                  <wp:posOffset>3235569</wp:posOffset>
                </wp:positionH>
                <wp:positionV relativeFrom="paragraph">
                  <wp:posOffset>257663</wp:posOffset>
                </wp:positionV>
                <wp:extent cx="298939" cy="339970"/>
                <wp:effectExtent l="0" t="38100" r="63500" b="22225"/>
                <wp:wrapNone/>
                <wp:docPr id="16" name="Straight Arrow Connector 16"/>
                <wp:cNvGraphicFramePr/>
                <a:graphic xmlns:a="http://schemas.openxmlformats.org/drawingml/2006/main">
                  <a:graphicData uri="http://schemas.microsoft.com/office/word/2010/wordprocessingShape">
                    <wps:wsp>
                      <wps:cNvCnPr/>
                      <wps:spPr>
                        <a:xfrm flipV="1">
                          <a:off x="0" y="0"/>
                          <a:ext cx="298939" cy="3399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89074F" id="_x0000_t32" coordsize="21600,21600" o:spt="32" o:oned="t" path="m,l21600,21600e" filled="f">
                <v:path arrowok="t" fillok="f" o:connecttype="none"/>
                <o:lock v:ext="edit" shapetype="t"/>
              </v:shapetype>
              <v:shape id="Straight Arrow Connector 16" o:spid="_x0000_s1026" type="#_x0000_t32" style="position:absolute;margin-left:254.75pt;margin-top:20.3pt;width:23.55pt;height:26.7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" strokecolor="#5b9bd5 [3204]" strokeweight=".5pt">
                <v:stroke endarrow="block" joinstyle="miter"/>
              </v:shape>
            </w:pict>
          </mc:Fallback>
        </mc:AlternateContent>
      </w:r>
      <w:r w:rsidR="0077154D">
        <w:rPr>
          <w:noProof/>
        </w:rPr>
        <mc:AlternateContent>
          <mc:Choice Requires="wps">
            <w:drawing>
              <wp:anchor distT="0" distB="0" distL="114300" distR="114300" simplePos="0" relativeHeight="251676672" behindDoc="0" locked="0" layoutInCell="1" allowOverlap="1" wp14:anchorId="53B9223F" wp14:editId="199D263E">
                <wp:simplePos x="0" y="0"/>
                <wp:positionH relativeFrom="column">
                  <wp:posOffset>2770750</wp:posOffset>
                </wp:positionH>
                <wp:positionV relativeFrom="paragraph">
                  <wp:posOffset>70094</wp:posOffset>
                </wp:positionV>
                <wp:extent cx="45719" cy="515425"/>
                <wp:effectExtent l="38100" t="38100" r="50165" b="18415"/>
                <wp:wrapNone/>
                <wp:docPr id="15" name="Straight Arrow Connector 15"/>
                <wp:cNvGraphicFramePr/>
                <a:graphic xmlns:a="http://schemas.openxmlformats.org/drawingml/2006/main">
                  <a:graphicData uri="http://schemas.microsoft.com/office/word/2010/wordprocessingShape">
                    <wps:wsp>
                      <wps:cNvCnPr/>
                      <wps:spPr>
                        <a:xfrm flipH="1" flipV="1">
                          <a:off x="0" y="0"/>
                          <a:ext cx="45719" cy="5154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61D120" id="Straight Arrow Connector 15" o:spid="_x0000_s1026" type="#_x0000_t32" style="position:absolute;margin-left:218.15pt;margin-top:5.5pt;width:3.6pt;height:40.6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" strokecolor="#5b9bd5 [3204]" strokeweight=".5pt">
                <v:stroke endarrow="block" joinstyle="miter"/>
              </v:shape>
            </w:pict>
          </mc:Fallback>
        </mc:AlternateContent>
      </w:r>
      <w:r w:rsidR="0077154D">
        <w:rPr>
          <w:noProof/>
        </w:rPr>
        <mc:AlternateContent>
          <mc:Choice Requires="wps">
            <w:drawing>
              <wp:anchor distT="0" distB="0" distL="114300" distR="114300" simplePos="0" relativeHeight="251675648" behindDoc="0" locked="0" layoutInCell="1" allowOverlap="1" wp14:anchorId="7DAF0D97" wp14:editId="6F681E68">
                <wp:simplePos x="0" y="0"/>
                <wp:positionH relativeFrom="column">
                  <wp:posOffset>1969477</wp:posOffset>
                </wp:positionH>
                <wp:positionV relativeFrom="paragraph">
                  <wp:posOffset>254733</wp:posOffset>
                </wp:positionV>
                <wp:extent cx="413238" cy="369277"/>
                <wp:effectExtent l="38100" t="38100" r="25400" b="31115"/>
                <wp:wrapNone/>
                <wp:docPr id="14" name="Straight Arrow Connector 14"/>
                <wp:cNvGraphicFramePr/>
                <a:graphic xmlns:a="http://schemas.openxmlformats.org/drawingml/2006/main">
                  <a:graphicData uri="http://schemas.microsoft.com/office/word/2010/wordprocessingShape">
                    <wps:wsp>
                      <wps:cNvCnPr/>
                      <wps:spPr>
                        <a:xfrm flipH="1" flipV="1">
                          <a:off x="0" y="0"/>
                          <a:ext cx="413238" cy="3692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916620" id="Straight Arrow Connector 14" o:spid="_x0000_s1026" type="#_x0000_t32" style="position:absolute;margin-left:155.1pt;margin-top:20.05pt;width:32.55pt;height:29.1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" strokecolor="#5b9bd5 [3204]" strokeweight=".5pt">
                <v:stroke endarrow="block" joinstyle="miter"/>
              </v:shape>
            </w:pict>
          </mc:Fallback>
        </mc:AlternateContent>
      </w:r>
    </w:p>
    <w:p w14:paraId="1265924F" w14:textId="01559FEA" w:rsidR="00780652" w:rsidRDefault="00780652" w:rsidP="00F47DC4"/>
    <w:p w14:paraId="22854177" w14:textId="54CF671B" w:rsidR="00996364" w:rsidRDefault="008A45F7" w:rsidP="00780652">
      <w:pPr>
        <w:pStyle w:val="Heading2"/>
      </w:pPr>
      <w:bookmarkStart w:id="4" w:name="_Toc111720698"/>
      <w:bookmarkStart w:id="5" w:name="_Toc111871669"/>
      <w:r>
        <w:rPr>
          <w:noProof/>
        </w:rPr>
        <mc:AlternateContent>
          <mc:Choice Requires="wps">
            <w:drawing>
              <wp:anchor distT="0" distB="0" distL="114300" distR="114300" simplePos="0" relativeHeight="251672576" behindDoc="0" locked="0" layoutInCell="1" allowOverlap="1" wp14:anchorId="17140E09" wp14:editId="3F605657">
                <wp:simplePos x="0" y="0"/>
                <wp:positionH relativeFrom="column">
                  <wp:posOffset>3921368</wp:posOffset>
                </wp:positionH>
                <wp:positionV relativeFrom="paragraph">
                  <wp:posOffset>8548</wp:posOffset>
                </wp:positionV>
                <wp:extent cx="826477" cy="518746"/>
                <wp:effectExtent l="0" t="0" r="12065" b="15240"/>
                <wp:wrapNone/>
                <wp:docPr id="12" name="Flowchart: Connector 12"/>
                <wp:cNvGraphicFramePr/>
                <a:graphic xmlns:a="http://schemas.openxmlformats.org/drawingml/2006/main">
                  <a:graphicData uri="http://schemas.microsoft.com/office/word/2010/wordprocessingShape">
                    <wps:wsp>
                      <wps:cNvSpPr/>
                      <wps:spPr>
                        <a:xfrm>
                          <a:off x="0" y="0"/>
                          <a:ext cx="826477" cy="518746"/>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136604B7" w14:textId="3D4E152B" w:rsidR="008A45F7" w:rsidRPr="008A45F7" w:rsidRDefault="008A45F7" w:rsidP="008A45F7">
                            <w:pPr>
                              <w:jc w:val="center"/>
                              <w:rPr>
                                <w:sz w:val="16"/>
                                <w:szCs w:val="16"/>
                              </w:rPr>
                            </w:pPr>
                            <w:r>
                              <w:rPr>
                                <w:sz w:val="16"/>
                                <w:szCs w:val="16"/>
                              </w:rPr>
                              <w:t>Informal Chat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40E09" id="Flowchart: Connector 12" o:spid="_x0000_s1029" type="#_x0000_t120" style="position:absolute;margin-left:308.75pt;margin-top:.65pt;width:65.1pt;height:40.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" fillcolor="#5b9bd5" strokecolor="#41719c" strokeweight="1pt">
                <v:stroke joinstyle="miter"/>
                <v:textbox>
                  <w:txbxContent>
                    <w:p w14:paraId="136604B7" w14:textId="3D4E152B" w:rsidR="008A45F7" w:rsidRPr="008A45F7" w:rsidRDefault="008A45F7" w:rsidP="008A45F7">
                      <w:pPr>
                        <w:jc w:val="center"/>
                        <w:rPr>
                          <w:sz w:val="16"/>
                          <w:szCs w:val="16"/>
                        </w:rPr>
                      </w:pPr>
                      <w:r>
                        <w:rPr>
                          <w:sz w:val="16"/>
                          <w:szCs w:val="16"/>
                        </w:rPr>
                        <w:t>Informal Chat</w:t>
                      </w:r>
                    </w:p>
                  </w:txbxContent>
                </v:textbox>
              </v:shape>
            </w:pict>
          </mc:Fallback>
        </mc:AlternateContent>
      </w:r>
      <w:r w:rsidR="006168B0">
        <w:rPr>
          <w:noProof/>
        </w:rPr>
        <mc:AlternateContent>
          <mc:Choice Requires="wps">
            <w:drawing>
              <wp:anchor distT="0" distB="0" distL="114300" distR="114300" simplePos="0" relativeHeight="251660288" behindDoc="0" locked="0" layoutInCell="1" allowOverlap="1" wp14:anchorId="1211F6B4" wp14:editId="1D64D5AE">
                <wp:simplePos x="0" y="0"/>
                <wp:positionH relativeFrom="column">
                  <wp:posOffset>852854</wp:posOffset>
                </wp:positionH>
                <wp:positionV relativeFrom="paragraph">
                  <wp:posOffset>122848</wp:posOffset>
                </wp:positionV>
                <wp:extent cx="861646" cy="501162"/>
                <wp:effectExtent l="0" t="0" r="15240" b="13335"/>
                <wp:wrapNone/>
                <wp:docPr id="6" name="Flowchart: Connector 6"/>
                <wp:cNvGraphicFramePr/>
                <a:graphic xmlns:a="http://schemas.openxmlformats.org/drawingml/2006/main">
                  <a:graphicData uri="http://schemas.microsoft.com/office/word/2010/wordprocessingShape">
                    <wps:wsp>
                      <wps:cNvSpPr/>
                      <wps:spPr>
                        <a:xfrm>
                          <a:off x="0" y="0"/>
                          <a:ext cx="861646" cy="501162"/>
                        </a:xfrm>
                        <a:prstGeom prst="flowChartConnec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AE7DE" w14:textId="06DC6BFC" w:rsidR="008A45F7" w:rsidRPr="008A45F7" w:rsidRDefault="008A45F7" w:rsidP="008A45F7">
                            <w:pPr>
                              <w:jc w:val="center"/>
                              <w:rPr>
                                <w:color w:val="000000" w:themeColor="text1"/>
                                <w:sz w:val="16"/>
                                <w:szCs w:val="16"/>
                              </w:rPr>
                            </w:pPr>
                            <w:r w:rsidRPr="008A45F7">
                              <w:rPr>
                                <w:color w:val="000000" w:themeColor="text1"/>
                                <w:sz w:val="16"/>
                                <w:szCs w:val="16"/>
                              </w:rPr>
                              <w:t>Offer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1F6B4" id="Flowchart: Connector 6" o:spid="_x0000_s1030" type="#_x0000_t120" style="position:absolute;margin-left:67.15pt;margin-top:9.65pt;width:67.85pt;height:3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" fillcolor="#5b9bd5 [3204]" strokecolor="#1f4d78 [1604]" strokeweight="1pt">
                <v:stroke joinstyle="miter"/>
                <v:textbox>
                  <w:txbxContent>
                    <w:p w14:paraId="4F7AE7DE" w14:textId="06DC6BFC" w:rsidR="008A45F7" w:rsidRPr="008A45F7" w:rsidRDefault="008A45F7" w:rsidP="008A45F7">
                      <w:pPr>
                        <w:jc w:val="center"/>
                        <w:rPr>
                          <w:color w:val="000000" w:themeColor="text1"/>
                          <w:sz w:val="16"/>
                          <w:szCs w:val="16"/>
                        </w:rPr>
                      </w:pPr>
                      <w:r w:rsidRPr="008A45F7">
                        <w:rPr>
                          <w:color w:val="000000" w:themeColor="text1"/>
                          <w:sz w:val="16"/>
                          <w:szCs w:val="16"/>
                        </w:rPr>
                        <w:t>Offer Support</w:t>
                      </w:r>
                    </w:p>
                  </w:txbxContent>
                </v:textbox>
              </v:shape>
            </w:pict>
          </mc:Fallback>
        </mc:AlternateContent>
      </w:r>
      <w:r w:rsidR="0077154D">
        <w:rPr>
          <w:noProof/>
        </w:rPr>
        <mc:AlternateContent>
          <mc:Choice Requires="wps">
            <w:drawing>
              <wp:anchor distT="0" distB="0" distL="114300" distR="114300" simplePos="0" relativeHeight="251659264" behindDoc="0" locked="0" layoutInCell="1" allowOverlap="1" wp14:anchorId="63ACA3D9" wp14:editId="39A4A675">
                <wp:simplePos x="0" y="0"/>
                <wp:positionH relativeFrom="column">
                  <wp:posOffset>2373581</wp:posOffset>
                </wp:positionH>
                <wp:positionV relativeFrom="paragraph">
                  <wp:posOffset>113665</wp:posOffset>
                </wp:positionV>
                <wp:extent cx="914400" cy="633046"/>
                <wp:effectExtent l="0" t="0" r="19050" b="15240"/>
                <wp:wrapNone/>
                <wp:docPr id="5" name="Flowchart: Terminator 5"/>
                <wp:cNvGraphicFramePr/>
                <a:graphic xmlns:a="http://schemas.openxmlformats.org/drawingml/2006/main">
                  <a:graphicData uri="http://schemas.microsoft.com/office/word/2010/wordprocessingShape">
                    <wps:wsp>
                      <wps:cNvSpPr/>
                      <wps:spPr>
                        <a:xfrm>
                          <a:off x="0" y="0"/>
                          <a:ext cx="914400" cy="633046"/>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2C513F" w14:textId="6E7C62B0" w:rsidR="0077154D" w:rsidRPr="00D513F0" w:rsidRDefault="0077154D" w:rsidP="0077154D">
                            <w:pPr>
                              <w:jc w:val="center"/>
                              <w:rPr>
                                <w:caps/>
                                <w:sz w:val="16"/>
                                <w:szCs w:val="16"/>
                              </w:rPr>
                            </w:pPr>
                            <w:r w:rsidRPr="00D513F0">
                              <w:rPr>
                                <w:caps/>
                                <w:sz w:val="16"/>
                                <w:szCs w:val="16"/>
                              </w:rPr>
                              <w:t>Persistent</w:t>
                            </w:r>
                            <w:r w:rsidRPr="00D513F0">
                              <w:rPr>
                                <w:caps/>
                              </w:rPr>
                              <w:t xml:space="preserve"> </w:t>
                            </w:r>
                            <w:r w:rsidRPr="00D513F0">
                              <w:rPr>
                                <w:caps/>
                                <w:sz w:val="16"/>
                                <w:szCs w:val="16"/>
                              </w:rPr>
                              <w:t>Lateness</w:t>
                            </w:r>
                          </w:p>
                          <w:p w14:paraId="42727FAB" w14:textId="59849255" w:rsidR="0077154D" w:rsidRDefault="0077154D" w:rsidP="0077154D">
                            <w:pPr>
                              <w:jc w:val="center"/>
                            </w:pPr>
                            <w:r>
                              <w:t>Lateness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3ACA3D9" id="_x0000_t116" coordsize="21600,21600" o:spt="116" path="m3475,qx,10800,3475,21600l18125,21600qx21600,10800,18125,xe">
                <v:stroke joinstyle="miter"/>
                <v:path gradientshapeok="t" o:connecttype="rect" textboxrect="1018,3163,20582,18437"/>
              </v:shapetype>
              <v:shape id="Flowchart: Terminator 5" o:spid="_x0000_s1031" type="#_x0000_t116" style="position:absolute;margin-left:186.9pt;margin-top:8.95pt;width:1in;height:49.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" fillcolor="#5b9bd5 [3204]" strokecolor="#1f4d78 [1604]" strokeweight="1pt">
                <v:textbox>
                  <w:txbxContent>
                    <w:p w14:paraId="4D2C513F" w14:textId="6E7C62B0" w:rsidR="0077154D" w:rsidRPr="00D513F0" w:rsidRDefault="0077154D" w:rsidP="0077154D">
                      <w:pPr>
                        <w:jc w:val="center"/>
                        <w:rPr>
                          <w:caps/>
                          <w:sz w:val="16"/>
                          <w:szCs w:val="16"/>
                        </w:rPr>
                      </w:pPr>
                      <w:r w:rsidRPr="00D513F0">
                        <w:rPr>
                          <w:caps/>
                          <w:sz w:val="16"/>
                          <w:szCs w:val="16"/>
                        </w:rPr>
                        <w:t>Persistent</w:t>
                      </w:r>
                      <w:r w:rsidRPr="00D513F0">
                        <w:rPr>
                          <w:caps/>
                        </w:rPr>
                        <w:t xml:space="preserve"> </w:t>
                      </w:r>
                      <w:r w:rsidRPr="00D513F0">
                        <w:rPr>
                          <w:caps/>
                          <w:sz w:val="16"/>
                          <w:szCs w:val="16"/>
                        </w:rPr>
                        <w:t>Lateness</w:t>
                      </w:r>
                    </w:p>
                    <w:p w14:paraId="42727FAB" w14:textId="59849255" w:rsidR="0077154D" w:rsidRDefault="0077154D" w:rsidP="0077154D">
                      <w:pPr>
                        <w:jc w:val="center"/>
                      </w:pPr>
                      <w:r>
                        <w:t>Lateness</w:t>
                      </w:r>
                    </w:p>
                  </w:txbxContent>
                </v:textbox>
              </v:shape>
            </w:pict>
          </mc:Fallback>
        </mc:AlternateContent>
      </w:r>
      <w:bookmarkEnd w:id="4"/>
      <w:bookmarkEnd w:id="5"/>
    </w:p>
    <w:p w14:paraId="7A960532" w14:textId="082410B9" w:rsidR="00996364" w:rsidRDefault="006168B0" w:rsidP="00135290">
      <w:r>
        <w:rPr>
          <w:noProof/>
        </w:rPr>
        <mc:AlternateContent>
          <mc:Choice Requires="wps">
            <w:drawing>
              <wp:anchor distT="0" distB="0" distL="114300" distR="114300" simplePos="0" relativeHeight="251679744" behindDoc="0" locked="0" layoutInCell="1" allowOverlap="1" wp14:anchorId="079E66E1" wp14:editId="6AA33267">
                <wp:simplePos x="0" y="0"/>
                <wp:positionH relativeFrom="column">
                  <wp:posOffset>3358663</wp:posOffset>
                </wp:positionH>
                <wp:positionV relativeFrom="paragraph">
                  <wp:posOffset>125486</wp:posOffset>
                </wp:positionV>
                <wp:extent cx="571500" cy="123092"/>
                <wp:effectExtent l="0" t="57150" r="0" b="29845"/>
                <wp:wrapNone/>
                <wp:docPr id="17" name="Straight Arrow Connector 17"/>
                <wp:cNvGraphicFramePr/>
                <a:graphic xmlns:a="http://schemas.openxmlformats.org/drawingml/2006/main">
                  <a:graphicData uri="http://schemas.microsoft.com/office/word/2010/wordprocessingShape">
                    <wps:wsp>
                      <wps:cNvCnPr/>
                      <wps:spPr>
                        <a:xfrm flipV="1">
                          <a:off x="0" y="0"/>
                          <a:ext cx="571500" cy="123092"/>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CF15921" id="Straight Arrow Connector 17" o:spid="_x0000_s1026" type="#_x0000_t32" style="position:absolute;margin-left:264.45pt;margin-top:9.9pt;width:45pt;height:9.7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" strokecolor="#5b9bd5" strokeweight=".5pt">
                <v:stroke endarrow="block" joinstyle="miter"/>
              </v:shape>
            </w:pict>
          </mc:Fallback>
        </mc:AlternateContent>
      </w:r>
      <w:r>
        <w:rPr>
          <w:noProof/>
        </w:rPr>
        <mc:AlternateContent>
          <mc:Choice Requires="wps">
            <w:drawing>
              <wp:anchor distT="0" distB="0" distL="114300" distR="114300" simplePos="0" relativeHeight="251681792" behindDoc="0" locked="0" layoutInCell="1" allowOverlap="1" wp14:anchorId="5BFC374E" wp14:editId="7E193B0B">
                <wp:simplePos x="0" y="0"/>
                <wp:positionH relativeFrom="column">
                  <wp:posOffset>1714500</wp:posOffset>
                </wp:positionH>
                <wp:positionV relativeFrom="paragraph">
                  <wp:posOffset>161485</wp:posOffset>
                </wp:positionV>
                <wp:extent cx="547565" cy="45719"/>
                <wp:effectExtent l="0" t="57150" r="24130" b="50165"/>
                <wp:wrapNone/>
                <wp:docPr id="18" name="Straight Arrow Connector 18"/>
                <wp:cNvGraphicFramePr/>
                <a:graphic xmlns:a="http://schemas.openxmlformats.org/drawingml/2006/main">
                  <a:graphicData uri="http://schemas.microsoft.com/office/word/2010/wordprocessingShape">
                    <wps:wsp>
                      <wps:cNvCnPr/>
                      <wps:spPr>
                        <a:xfrm flipH="1" flipV="1">
                          <a:off x="0" y="0"/>
                          <a:ext cx="547565" cy="45719"/>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5A1754E" id="Straight Arrow Connector 18" o:spid="_x0000_s1026" type="#_x0000_t32" style="position:absolute;margin-left:135pt;margin-top:12.7pt;width:43.1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" strokecolor="#5b9bd5" strokeweight=".5pt">
                <v:stroke endarrow="block" joinstyle="miter"/>
              </v:shape>
            </w:pict>
          </mc:Fallback>
        </mc:AlternateContent>
      </w:r>
    </w:p>
    <w:p w14:paraId="37122E09" w14:textId="6CB50AF5" w:rsidR="00996364" w:rsidRDefault="00996364" w:rsidP="00780652">
      <w:pPr>
        <w:pStyle w:val="Heading2"/>
      </w:pPr>
    </w:p>
    <w:bookmarkStart w:id="6" w:name="_Toc111720699"/>
    <w:bookmarkStart w:id="7" w:name="_Toc111871670"/>
    <w:p w14:paraId="066C4452" w14:textId="39D8EF7B" w:rsidR="00996364" w:rsidRDefault="006168B0" w:rsidP="00780652">
      <w:pPr>
        <w:pStyle w:val="Heading2"/>
      </w:pPr>
      <w:r>
        <w:rPr>
          <w:noProof/>
        </w:rPr>
        <mc:AlternateContent>
          <mc:Choice Requires="wps">
            <w:drawing>
              <wp:anchor distT="0" distB="0" distL="114300" distR="114300" simplePos="0" relativeHeight="251687936" behindDoc="0" locked="0" layoutInCell="1" allowOverlap="1" wp14:anchorId="5D013CA5" wp14:editId="579F41DC">
                <wp:simplePos x="0" y="0"/>
                <wp:positionH relativeFrom="column">
                  <wp:posOffset>3402623</wp:posOffset>
                </wp:positionH>
                <wp:positionV relativeFrom="paragraph">
                  <wp:posOffset>35169</wp:posOffset>
                </wp:positionV>
                <wp:extent cx="404446" cy="457200"/>
                <wp:effectExtent l="0" t="0" r="72390" b="57150"/>
                <wp:wrapNone/>
                <wp:docPr id="21" name="Straight Arrow Connector 21"/>
                <wp:cNvGraphicFramePr/>
                <a:graphic xmlns:a="http://schemas.openxmlformats.org/drawingml/2006/main">
                  <a:graphicData uri="http://schemas.microsoft.com/office/word/2010/wordprocessingShape">
                    <wps:wsp>
                      <wps:cNvCnPr/>
                      <wps:spPr>
                        <a:xfrm>
                          <a:off x="0" y="0"/>
                          <a:ext cx="404446" cy="45720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20E23F" id="Straight Arrow Connector 21" o:spid="_x0000_s1026" type="#_x0000_t32" style="position:absolute;margin-left:267.9pt;margin-top:2.75pt;width:31.85pt;height:3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" strokecolor="#5b9bd5" strokeweight=".5pt">
                <v:stroke endarrow="block" joinstyle="miter"/>
              </v:shape>
            </w:pict>
          </mc:Fallback>
        </mc:AlternateContent>
      </w:r>
      <w:r>
        <w:rPr>
          <w:noProof/>
        </w:rPr>
        <mc:AlternateContent>
          <mc:Choice Requires="wps">
            <w:drawing>
              <wp:anchor distT="0" distB="0" distL="114300" distR="114300" simplePos="0" relativeHeight="251685888" behindDoc="0" locked="0" layoutInCell="1" allowOverlap="1" wp14:anchorId="61D7A63E" wp14:editId="768E176C">
                <wp:simplePos x="0" y="0"/>
                <wp:positionH relativeFrom="column">
                  <wp:posOffset>2789458</wp:posOffset>
                </wp:positionH>
                <wp:positionV relativeFrom="paragraph">
                  <wp:posOffset>96715</wp:posOffset>
                </wp:positionV>
                <wp:extent cx="45719" cy="492174"/>
                <wp:effectExtent l="38100" t="0" r="69215" b="60325"/>
                <wp:wrapNone/>
                <wp:docPr id="20" name="Straight Arrow Connector 20"/>
                <wp:cNvGraphicFramePr/>
                <a:graphic xmlns:a="http://schemas.openxmlformats.org/drawingml/2006/main">
                  <a:graphicData uri="http://schemas.microsoft.com/office/word/2010/wordprocessingShape">
                    <wps:wsp>
                      <wps:cNvCnPr/>
                      <wps:spPr>
                        <a:xfrm>
                          <a:off x="0" y="0"/>
                          <a:ext cx="45719" cy="492174"/>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43367F" id="Straight Arrow Connector 20" o:spid="_x0000_s1026" type="#_x0000_t32" style="position:absolute;margin-left:219.65pt;margin-top:7.6pt;width:3.6pt;height:3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" strokecolor="#5b9bd5" strokeweight=".5pt">
                <v:stroke endarrow="block" joinstyle="miter"/>
              </v:shape>
            </w:pict>
          </mc:Fallback>
        </mc:AlternateContent>
      </w:r>
      <w:r>
        <w:rPr>
          <w:noProof/>
        </w:rPr>
        <mc:AlternateContent>
          <mc:Choice Requires="wps">
            <w:drawing>
              <wp:anchor distT="0" distB="0" distL="114300" distR="114300" simplePos="0" relativeHeight="251683840" behindDoc="0" locked="0" layoutInCell="1" allowOverlap="1" wp14:anchorId="4BCDD0CB" wp14:editId="16A52947">
                <wp:simplePos x="0" y="0"/>
                <wp:positionH relativeFrom="column">
                  <wp:posOffset>2069123</wp:posOffset>
                </wp:positionH>
                <wp:positionV relativeFrom="paragraph">
                  <wp:posOffset>123092</wp:posOffset>
                </wp:positionV>
                <wp:extent cx="366346" cy="348420"/>
                <wp:effectExtent l="38100" t="0" r="34290" b="52070"/>
                <wp:wrapNone/>
                <wp:docPr id="19" name="Straight Arrow Connector 19"/>
                <wp:cNvGraphicFramePr/>
                <a:graphic xmlns:a="http://schemas.openxmlformats.org/drawingml/2006/main">
                  <a:graphicData uri="http://schemas.microsoft.com/office/word/2010/wordprocessingShape">
                    <wps:wsp>
                      <wps:cNvCnPr/>
                      <wps:spPr>
                        <a:xfrm flipH="1">
                          <a:off x="0" y="0"/>
                          <a:ext cx="366346" cy="348420"/>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1A15C1" id="Straight Arrow Connector 19" o:spid="_x0000_s1026" type="#_x0000_t32" style="position:absolute;margin-left:162.9pt;margin-top:9.7pt;width:28.85pt;height:27.45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" strokecolor="#5b9bd5" strokeweight=".5pt">
                <v:stroke endarrow="block" joinstyle="miter"/>
              </v:shape>
            </w:pict>
          </mc:Fallback>
        </mc:AlternateContent>
      </w:r>
      <w:bookmarkEnd w:id="6"/>
      <w:bookmarkEnd w:id="7"/>
    </w:p>
    <w:p w14:paraId="5F3EA03E" w14:textId="11D51F31" w:rsidR="00996364" w:rsidRDefault="008A45F7" w:rsidP="00780652">
      <w:pPr>
        <w:pStyle w:val="Heading2"/>
      </w:pPr>
      <w:bookmarkStart w:id="8" w:name="_Toc111720700"/>
      <w:bookmarkStart w:id="9" w:name="_Toc111871671"/>
      <w:r>
        <w:rPr>
          <w:noProof/>
        </w:rPr>
        <mc:AlternateContent>
          <mc:Choice Requires="wps">
            <w:drawing>
              <wp:anchor distT="0" distB="0" distL="114300" distR="114300" simplePos="0" relativeHeight="251668480" behindDoc="0" locked="0" layoutInCell="1" allowOverlap="1" wp14:anchorId="568C787D" wp14:editId="79FE7A47">
                <wp:simplePos x="0" y="0"/>
                <wp:positionH relativeFrom="column">
                  <wp:posOffset>1248508</wp:posOffset>
                </wp:positionH>
                <wp:positionV relativeFrom="paragraph">
                  <wp:posOffset>179460</wp:posOffset>
                </wp:positionV>
                <wp:extent cx="896815" cy="852463"/>
                <wp:effectExtent l="0" t="0" r="17780" b="24130"/>
                <wp:wrapNone/>
                <wp:docPr id="10" name="Flowchart: Connector 10"/>
                <wp:cNvGraphicFramePr/>
                <a:graphic xmlns:a="http://schemas.openxmlformats.org/drawingml/2006/main">
                  <a:graphicData uri="http://schemas.microsoft.com/office/word/2010/wordprocessingShape">
                    <wps:wsp>
                      <wps:cNvSpPr/>
                      <wps:spPr>
                        <a:xfrm>
                          <a:off x="0" y="0"/>
                          <a:ext cx="896815" cy="852463"/>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5A4090C3" w14:textId="50841A9B" w:rsidR="008A45F7" w:rsidRPr="008A45F7" w:rsidRDefault="008A45F7" w:rsidP="008A45F7">
                            <w:pPr>
                              <w:jc w:val="center"/>
                              <w:rPr>
                                <w:sz w:val="16"/>
                                <w:szCs w:val="16"/>
                              </w:rPr>
                            </w:pPr>
                            <w:r>
                              <w:rPr>
                                <w:sz w:val="16"/>
                                <w:szCs w:val="16"/>
                              </w:rPr>
                              <w:t>Formal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C787D" id="Flowchart: Connector 10" o:spid="_x0000_s1032" type="#_x0000_t120" style="position:absolute;margin-left:98.3pt;margin-top:14.15pt;width:70.6pt;height:67.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" fillcolor="#5b9bd5" strokecolor="#41719c" strokeweight="1pt">
                <v:stroke joinstyle="miter"/>
                <v:textbox>
                  <w:txbxContent>
                    <w:p w14:paraId="5A4090C3" w14:textId="50841A9B" w:rsidR="008A45F7" w:rsidRPr="008A45F7" w:rsidRDefault="008A45F7" w:rsidP="008A45F7">
                      <w:pPr>
                        <w:jc w:val="center"/>
                        <w:rPr>
                          <w:sz w:val="16"/>
                          <w:szCs w:val="16"/>
                        </w:rPr>
                      </w:pPr>
                      <w:r>
                        <w:rPr>
                          <w:sz w:val="16"/>
                          <w:szCs w:val="16"/>
                        </w:rPr>
                        <w:t>Formal Meeting</w:t>
                      </w:r>
                    </w:p>
                  </w:txbxContent>
                </v:textbox>
              </v:shape>
            </w:pict>
          </mc:Fallback>
        </mc:AlternateContent>
      </w:r>
      <w:r w:rsidR="006168B0">
        <w:rPr>
          <w:noProof/>
        </w:rPr>
        <mc:AlternateContent>
          <mc:Choice Requires="wps">
            <w:drawing>
              <wp:anchor distT="0" distB="0" distL="114300" distR="114300" simplePos="0" relativeHeight="251674624" behindDoc="0" locked="0" layoutInCell="1" allowOverlap="1" wp14:anchorId="259BE8CB" wp14:editId="13751507">
                <wp:simplePos x="0" y="0"/>
                <wp:positionH relativeFrom="column">
                  <wp:posOffset>3745522</wp:posOffset>
                </wp:positionH>
                <wp:positionV relativeFrom="paragraph">
                  <wp:posOffset>188253</wp:posOffset>
                </wp:positionV>
                <wp:extent cx="984739" cy="914400"/>
                <wp:effectExtent l="0" t="0" r="25400" b="19050"/>
                <wp:wrapNone/>
                <wp:docPr id="13" name="Flowchart: Connector 13"/>
                <wp:cNvGraphicFramePr/>
                <a:graphic xmlns:a="http://schemas.openxmlformats.org/drawingml/2006/main">
                  <a:graphicData uri="http://schemas.microsoft.com/office/word/2010/wordprocessingShape">
                    <wps:wsp>
                      <wps:cNvSpPr/>
                      <wps:spPr>
                        <a:xfrm>
                          <a:off x="0" y="0"/>
                          <a:ext cx="984739" cy="914400"/>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7D97D500" w14:textId="5CD86570" w:rsidR="008A45F7" w:rsidRPr="008A45F7" w:rsidRDefault="00D513F0" w:rsidP="008A45F7">
                            <w:pPr>
                              <w:jc w:val="center"/>
                              <w:rPr>
                                <w:sz w:val="16"/>
                                <w:szCs w:val="16"/>
                              </w:rPr>
                            </w:pPr>
                            <w:r>
                              <w:rPr>
                                <w:sz w:val="16"/>
                                <w:szCs w:val="16"/>
                              </w:rPr>
                              <w:t>Offer Incentives/On-time Bonus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BE8CB" id="Flowchart: Connector 13" o:spid="_x0000_s1033" type="#_x0000_t120" style="position:absolute;margin-left:294.9pt;margin-top:14.8pt;width:77.55pt;height:1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" fillcolor="#5b9bd5" strokecolor="#41719c" strokeweight="1pt">
                <v:stroke joinstyle="miter"/>
                <v:textbox>
                  <w:txbxContent>
                    <w:p w14:paraId="7D97D500" w14:textId="5CD86570" w:rsidR="008A45F7" w:rsidRPr="008A45F7" w:rsidRDefault="00D513F0" w:rsidP="008A45F7">
                      <w:pPr>
                        <w:jc w:val="center"/>
                        <w:rPr>
                          <w:sz w:val="16"/>
                          <w:szCs w:val="16"/>
                        </w:rPr>
                      </w:pPr>
                      <w:r>
                        <w:rPr>
                          <w:sz w:val="16"/>
                          <w:szCs w:val="16"/>
                        </w:rPr>
                        <w:t>Offer Incentives/On-time Bonus</w:t>
                      </w:r>
                    </w:p>
                  </w:txbxContent>
                </v:textbox>
              </v:shape>
            </w:pict>
          </mc:Fallback>
        </mc:AlternateContent>
      </w:r>
      <w:bookmarkEnd w:id="8"/>
      <w:bookmarkEnd w:id="9"/>
    </w:p>
    <w:p w14:paraId="223390A8" w14:textId="0A7CE692" w:rsidR="00996364" w:rsidRDefault="006168B0" w:rsidP="00780652">
      <w:pPr>
        <w:pStyle w:val="Heading2"/>
      </w:pPr>
      <w:bookmarkStart w:id="10" w:name="_Toc111720701"/>
      <w:bookmarkStart w:id="11" w:name="_Toc111871672"/>
      <w:r>
        <w:rPr>
          <w:noProof/>
        </w:rPr>
        <mc:AlternateContent>
          <mc:Choice Requires="wps">
            <w:drawing>
              <wp:anchor distT="0" distB="0" distL="114300" distR="114300" simplePos="0" relativeHeight="251670528" behindDoc="0" locked="0" layoutInCell="1" allowOverlap="1" wp14:anchorId="74F5113E" wp14:editId="29D4D00B">
                <wp:simplePos x="0" y="0"/>
                <wp:positionH relativeFrom="column">
                  <wp:posOffset>2347546</wp:posOffset>
                </wp:positionH>
                <wp:positionV relativeFrom="paragraph">
                  <wp:posOffset>138479</wp:posOffset>
                </wp:positionV>
                <wp:extent cx="975507" cy="650631"/>
                <wp:effectExtent l="0" t="0" r="15240" b="16510"/>
                <wp:wrapNone/>
                <wp:docPr id="11" name="Flowchart: Connector 11"/>
                <wp:cNvGraphicFramePr/>
                <a:graphic xmlns:a="http://schemas.openxmlformats.org/drawingml/2006/main">
                  <a:graphicData uri="http://schemas.microsoft.com/office/word/2010/wordprocessingShape">
                    <wps:wsp>
                      <wps:cNvSpPr/>
                      <wps:spPr>
                        <a:xfrm>
                          <a:off x="0" y="0"/>
                          <a:ext cx="975507" cy="650631"/>
                        </a:xfrm>
                        <a:prstGeom prst="flowChartConnector">
                          <a:avLst/>
                        </a:prstGeom>
                        <a:solidFill>
                          <a:srgbClr val="5B9BD5"/>
                        </a:solidFill>
                        <a:ln w="12700" cap="flat" cmpd="sng" algn="ctr">
                          <a:solidFill>
                            <a:srgbClr val="5B9BD5">
                              <a:shade val="50000"/>
                            </a:srgbClr>
                          </a:solidFill>
                          <a:prstDash val="solid"/>
                          <a:miter lim="800000"/>
                        </a:ln>
                        <a:effectLst/>
                      </wps:spPr>
                      <wps:txbx>
                        <w:txbxContent>
                          <w:p w14:paraId="75571BDC" w14:textId="7A01786A" w:rsidR="008A45F7" w:rsidRPr="008A45F7" w:rsidRDefault="008A45F7" w:rsidP="008A45F7">
                            <w:pPr>
                              <w:jc w:val="center"/>
                              <w:rPr>
                                <w:sz w:val="16"/>
                                <w:szCs w:val="16"/>
                              </w:rPr>
                            </w:pPr>
                            <w:r>
                              <w:rPr>
                                <w:sz w:val="16"/>
                                <w:szCs w:val="16"/>
                              </w:rPr>
                              <w:t>Team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5113E" id="Flowchart: Connector 11" o:spid="_x0000_s1034" type="#_x0000_t120" style="position:absolute;margin-left:184.85pt;margin-top:10.9pt;width:76.8pt;height:5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" fillcolor="#5b9bd5" strokecolor="#41719c" strokeweight="1pt">
                <v:stroke joinstyle="miter"/>
                <v:textbox>
                  <w:txbxContent>
                    <w:p w14:paraId="75571BDC" w14:textId="7A01786A" w:rsidR="008A45F7" w:rsidRPr="008A45F7" w:rsidRDefault="008A45F7" w:rsidP="008A45F7">
                      <w:pPr>
                        <w:jc w:val="center"/>
                        <w:rPr>
                          <w:sz w:val="16"/>
                          <w:szCs w:val="16"/>
                        </w:rPr>
                      </w:pPr>
                      <w:r>
                        <w:rPr>
                          <w:sz w:val="16"/>
                          <w:szCs w:val="16"/>
                        </w:rPr>
                        <w:t>Team Meeting</w:t>
                      </w:r>
                    </w:p>
                  </w:txbxContent>
                </v:textbox>
              </v:shape>
            </w:pict>
          </mc:Fallback>
        </mc:AlternateContent>
      </w:r>
      <w:bookmarkEnd w:id="10"/>
      <w:bookmarkEnd w:id="11"/>
    </w:p>
    <w:p w14:paraId="76B49CF2" w14:textId="0C17A74F" w:rsidR="00996364" w:rsidRDefault="00996364" w:rsidP="00780652">
      <w:pPr>
        <w:pStyle w:val="Heading2"/>
      </w:pPr>
    </w:p>
    <w:p w14:paraId="36E08099" w14:textId="0D6EC0E4" w:rsidR="00996364" w:rsidRDefault="00996364" w:rsidP="00780652">
      <w:pPr>
        <w:pStyle w:val="Heading2"/>
      </w:pPr>
    </w:p>
    <w:p w14:paraId="6CEAB322" w14:textId="2AE64CF8" w:rsidR="00F5609D" w:rsidRDefault="00F5609D" w:rsidP="00F5609D"/>
    <w:p w14:paraId="431A8840" w14:textId="77777777" w:rsidR="00B71895" w:rsidRDefault="00B71895" w:rsidP="00B71895">
      <w:pPr>
        <w:rPr>
          <w:b/>
          <w:bCs/>
          <w:sz w:val="24"/>
          <w:szCs w:val="24"/>
          <w:u w:val="single"/>
        </w:rPr>
      </w:pPr>
    </w:p>
    <w:p w14:paraId="1A8EBD49" w14:textId="77777777" w:rsidR="00B71895" w:rsidRDefault="00B71895" w:rsidP="00F5609D">
      <w:pPr>
        <w:rPr>
          <w:b/>
          <w:bCs/>
          <w:sz w:val="24"/>
          <w:szCs w:val="24"/>
          <w:u w:val="single"/>
        </w:rPr>
      </w:pPr>
    </w:p>
    <w:p w14:paraId="3393C470" w14:textId="77777777" w:rsidR="00B71895" w:rsidRDefault="00B71895" w:rsidP="00F5609D">
      <w:pPr>
        <w:rPr>
          <w:b/>
          <w:bCs/>
          <w:sz w:val="24"/>
          <w:szCs w:val="24"/>
          <w:u w:val="single"/>
        </w:rPr>
      </w:pPr>
    </w:p>
    <w:p w14:paraId="2E398440" w14:textId="77777777" w:rsidR="00B71895" w:rsidRDefault="00B71895" w:rsidP="00F5609D">
      <w:pPr>
        <w:rPr>
          <w:b/>
          <w:bCs/>
          <w:sz w:val="24"/>
          <w:szCs w:val="24"/>
          <w:u w:val="single"/>
        </w:rPr>
      </w:pPr>
    </w:p>
    <w:p w14:paraId="559C9775" w14:textId="77777777" w:rsidR="00455A6A" w:rsidRDefault="00455A6A" w:rsidP="00F5609D">
      <w:pPr>
        <w:rPr>
          <w:b/>
          <w:bCs/>
          <w:sz w:val="24"/>
          <w:szCs w:val="24"/>
          <w:u w:val="single"/>
        </w:rPr>
      </w:pPr>
    </w:p>
    <w:p w14:paraId="64FAE609" w14:textId="662BA4B0" w:rsidR="00F5609D" w:rsidRPr="000D5D41" w:rsidRDefault="001C4C2D" w:rsidP="00DA6414">
      <w:pPr>
        <w:pStyle w:val="JAAssignment"/>
      </w:pPr>
      <w:bookmarkStart w:id="12" w:name="_Toc111871673"/>
      <w:r w:rsidRPr="000D5D41">
        <w:t>Fishbone Diagram (Ishikawa)</w:t>
      </w:r>
      <w:bookmarkEnd w:id="12"/>
    </w:p>
    <w:p w14:paraId="3359E349" w14:textId="77777777" w:rsidR="007625D4" w:rsidRPr="007625D4" w:rsidRDefault="007625D4" w:rsidP="007625D4"/>
    <w:p w14:paraId="47DF5B1B" w14:textId="06C38961" w:rsidR="00F5609D" w:rsidRPr="00B97BDD" w:rsidRDefault="00F5609D" w:rsidP="00F5609D">
      <w:bookmarkStart w:id="13" w:name="_Hlk110311416"/>
      <w:r>
        <w:t>Identifying the underlying issues can be done using a Fishbone Diagram known as Ishikawa.</w:t>
      </w:r>
      <w:r w:rsidR="00737C9F">
        <w:t xml:space="preserve"> Ishikawa</w:t>
      </w:r>
      <w:r w:rsidR="00C85423">
        <w:t xml:space="preserve">’s fishbone diagram </w:t>
      </w:r>
      <w:r w:rsidR="00E85CCA">
        <w:t xml:space="preserve">dates back as far </w:t>
      </w:r>
      <w:r w:rsidR="00A17102">
        <w:t>as the</w:t>
      </w:r>
      <w:r w:rsidR="00C85423">
        <w:t xml:space="preserve"> 1920’s </w:t>
      </w:r>
      <w:r w:rsidR="00E85CCA">
        <w:t xml:space="preserve">but </w:t>
      </w:r>
      <w:r w:rsidR="00E85CCA" w:rsidRPr="00C85423">
        <w:t>became</w:t>
      </w:r>
      <w:r w:rsidR="00C85423" w:rsidRPr="00C85423">
        <w:t xml:space="preserve"> </w:t>
      </w:r>
      <w:r w:rsidR="00E85CCA">
        <w:t xml:space="preserve">more heard of </w:t>
      </w:r>
      <w:r w:rsidR="00C85423" w:rsidRPr="00C85423">
        <w:t>in the 1960</w:t>
      </w:r>
      <w:r w:rsidR="006944B0">
        <w:t>s, created</w:t>
      </w:r>
      <w:r w:rsidR="00A17102">
        <w:t xml:space="preserve"> by </w:t>
      </w:r>
      <w:r w:rsidR="00A17102" w:rsidRPr="00A17102">
        <w:t>Kaoru Ishikawa</w:t>
      </w:r>
      <w:r w:rsidR="00A17102">
        <w:t xml:space="preserve"> a</w:t>
      </w:r>
      <w:r w:rsidR="00A17102" w:rsidRPr="00A17102">
        <w:t xml:space="preserve"> Japanese organi</w:t>
      </w:r>
      <w:r w:rsidR="00A17102">
        <w:t>s</w:t>
      </w:r>
      <w:r w:rsidR="00A17102" w:rsidRPr="00A17102">
        <w:t>ational theorist</w:t>
      </w:r>
      <w:r w:rsidR="002338BC">
        <w:t>, scientist</w:t>
      </w:r>
      <w:r w:rsidR="00A17102" w:rsidRPr="00A17102">
        <w:t xml:space="preserve"> and a professor in the engineering faculty at the University of Tokyo</w:t>
      </w:r>
      <w:r w:rsidR="00A17102">
        <w:t xml:space="preserve">. </w:t>
      </w:r>
      <w:r w:rsidR="00E85CCA">
        <w:t xml:space="preserve"> It is used to</w:t>
      </w:r>
      <w:r w:rsidR="00E85CCA" w:rsidRPr="00E85CCA">
        <w:t> visualise potential causes of a problem</w:t>
      </w:r>
      <w:r w:rsidR="002338BC">
        <w:t>. It is also known as a</w:t>
      </w:r>
      <w:r w:rsidR="00B97BDD" w:rsidRPr="00B97BDD">
        <w:t xml:space="preserve"> </w:t>
      </w:r>
      <w:r w:rsidR="002338BC">
        <w:t>C</w:t>
      </w:r>
      <w:r w:rsidR="00B97BDD" w:rsidRPr="00B97BDD">
        <w:t>ause</w:t>
      </w:r>
      <w:r w:rsidR="00B97BDD" w:rsidRPr="00B97BDD">
        <w:rPr>
          <w:b/>
          <w:bCs/>
        </w:rPr>
        <w:t> </w:t>
      </w:r>
      <w:r w:rsidR="00B97BDD" w:rsidRPr="00B97BDD">
        <w:t xml:space="preserve">and </w:t>
      </w:r>
      <w:r w:rsidR="002338BC">
        <w:t>E</w:t>
      </w:r>
      <w:r w:rsidR="00B97BDD" w:rsidRPr="00B97BDD">
        <w:t xml:space="preserve">ffect </w:t>
      </w:r>
      <w:r w:rsidR="002338BC">
        <w:t>A</w:t>
      </w:r>
      <w:r w:rsidR="00B97BDD" w:rsidRPr="00B97BDD">
        <w:t>nalysis</w:t>
      </w:r>
      <w:r w:rsidR="002338BC">
        <w:t>.</w:t>
      </w:r>
    </w:p>
    <w:bookmarkEnd w:id="13"/>
    <w:p w14:paraId="2B24CF00" w14:textId="0ABA76A9" w:rsidR="00F5609D" w:rsidRDefault="00C85423" w:rsidP="00F5609D">
      <w:r w:rsidRPr="00C85423">
        <w:t>“Think of at least four factors which influence your problem. See if a shift in one of these causes can give you a different effect to explore.”</w:t>
      </w:r>
      <w:r w:rsidR="00E85CCA">
        <w:t xml:space="preserve"> </w:t>
      </w:r>
      <w:r w:rsidR="00A17102">
        <w:t>(Ishikawa. K 1985)</w:t>
      </w:r>
      <w:r w:rsidR="00B97BDD">
        <w:t>.</w:t>
      </w:r>
    </w:p>
    <w:p w14:paraId="2E66E3AC" w14:textId="3B464F68" w:rsidR="009F1771" w:rsidRDefault="009F1771" w:rsidP="00F5609D">
      <w:r>
        <w:t>Ishikawa is a favoured</w:t>
      </w:r>
      <w:r w:rsidR="005C4BAE">
        <w:t xml:space="preserve"> method</w:t>
      </w:r>
      <w:r>
        <w:t xml:space="preserve"> for root cause analysis, used to determine reasons behind problems, combined with brainstorming and mind mapping it allows an insight into probable causes to a problem rather than focusing on just one obvious reason. It is created by following four steps.</w:t>
      </w:r>
    </w:p>
    <w:p w14:paraId="17C6A193" w14:textId="77777777" w:rsidR="00455A6A" w:rsidRDefault="00455A6A" w:rsidP="00F5609D"/>
    <w:p w14:paraId="1A7E8BBD" w14:textId="78AFFD65" w:rsidR="009F1771" w:rsidRDefault="009F1771" w:rsidP="009F1771">
      <w:pPr>
        <w:pStyle w:val="ListParagraph"/>
        <w:numPr>
          <w:ilvl w:val="0"/>
          <w:numId w:val="23"/>
        </w:numPr>
      </w:pPr>
      <w:r>
        <w:t>Identification and agreement on the problem. Write the problem in a box to the righthand side, this will be the head of the fish and a hor</w:t>
      </w:r>
      <w:r w:rsidR="00741C53">
        <w:t>izonal line for the spine.</w:t>
      </w:r>
    </w:p>
    <w:p w14:paraId="1298F47B" w14:textId="77777777" w:rsidR="00741C53" w:rsidRDefault="00741C53" w:rsidP="00741C53">
      <w:pPr>
        <w:pStyle w:val="ListParagraph"/>
      </w:pPr>
    </w:p>
    <w:p w14:paraId="0550CAD9" w14:textId="024EBF6E" w:rsidR="00741C53" w:rsidRDefault="00741C53" w:rsidP="009F1771">
      <w:pPr>
        <w:pStyle w:val="ListParagraph"/>
        <w:numPr>
          <w:ilvl w:val="0"/>
          <w:numId w:val="23"/>
        </w:numPr>
      </w:pPr>
      <w:r>
        <w:t xml:space="preserve">Brainstorm potential causes. </w:t>
      </w:r>
    </w:p>
    <w:p w14:paraId="2CF6168C" w14:textId="77777777" w:rsidR="00741C53" w:rsidRDefault="00741C53" w:rsidP="00741C53">
      <w:pPr>
        <w:pStyle w:val="ListParagraph"/>
      </w:pPr>
    </w:p>
    <w:p w14:paraId="6689BD56" w14:textId="112F174A" w:rsidR="00455A6A" w:rsidRDefault="00741C53" w:rsidP="00455A6A">
      <w:pPr>
        <w:pStyle w:val="ListParagraph"/>
        <w:numPr>
          <w:ilvl w:val="0"/>
          <w:numId w:val="23"/>
        </w:numPr>
      </w:pPr>
      <w:r>
        <w:t>Identify possible causes. Draw vertical lines off the spine for each potential cause for more complex problems smaller lines can be added off the vertical lines to identify causes o</w:t>
      </w:r>
      <w:r w:rsidR="005C4BAE">
        <w:t>f</w:t>
      </w:r>
      <w:r>
        <w:t xml:space="preserve"> causes</w:t>
      </w:r>
      <w:r w:rsidR="00455A6A">
        <w:t>.</w:t>
      </w:r>
    </w:p>
    <w:p w14:paraId="44FBE4D9" w14:textId="77777777" w:rsidR="00455A6A" w:rsidRDefault="00455A6A" w:rsidP="00455A6A">
      <w:pPr>
        <w:pStyle w:val="ListParagraph"/>
      </w:pPr>
    </w:p>
    <w:p w14:paraId="1E4C954F" w14:textId="77777777" w:rsidR="00455A6A" w:rsidRDefault="00455A6A" w:rsidP="00455A6A">
      <w:pPr>
        <w:pStyle w:val="ListParagraph"/>
        <w:numPr>
          <w:ilvl w:val="0"/>
          <w:numId w:val="23"/>
        </w:numPr>
      </w:pPr>
      <w:r>
        <w:t>Analyse your diagram. Your diagram should now indicate all possible causes to the problem and now be further investigated to find the root cause.</w:t>
      </w:r>
    </w:p>
    <w:p w14:paraId="0BE0AA8F" w14:textId="77777777" w:rsidR="00455A6A" w:rsidRDefault="00455A6A" w:rsidP="00455A6A">
      <w:pPr>
        <w:pStyle w:val="ListParagraph"/>
      </w:pPr>
    </w:p>
    <w:p w14:paraId="686446A0" w14:textId="44235F95" w:rsidR="00EE1C7F" w:rsidRDefault="007625D4" w:rsidP="00EE1C7F">
      <w:r w:rsidRPr="00004602">
        <w:object w:dxaOrig="11091" w:dyaOrig="8656" w14:anchorId="16AB09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443.25pt;height:224.25pt" o:ole="">
            <v:imagedata r:id="rId12" o:title=""/>
          </v:shape>
          <o:OLEObject Type="Embed" ProgID="Excel.Sheet.8" ShapeID="_x0000_i1095" DrawAspect="Content" ObjectID="_1722484720" r:id="rId13"/>
        </w:object>
      </w:r>
    </w:p>
    <w:p w14:paraId="66207A6D" w14:textId="77777777" w:rsidR="007625D4" w:rsidRDefault="007625D4" w:rsidP="007625D4">
      <w:pPr>
        <w:pStyle w:val="Heading1"/>
      </w:pPr>
    </w:p>
    <w:p w14:paraId="60C4AF4A" w14:textId="77777777" w:rsidR="007625D4" w:rsidRDefault="007625D4" w:rsidP="000D5D41">
      <w:pPr>
        <w:pStyle w:val="JAHeading1"/>
      </w:pPr>
      <w:bookmarkStart w:id="14" w:name="_Toc111871674"/>
      <w:r w:rsidRPr="00851D6F">
        <w:t>Propose a range of alternative solutions to the problem</w:t>
      </w:r>
      <w:bookmarkEnd w:id="14"/>
    </w:p>
    <w:p w14:paraId="7EC9B7BA" w14:textId="77777777" w:rsidR="007625D4" w:rsidRDefault="007625D4" w:rsidP="007625D4">
      <w:pPr>
        <w:pStyle w:val="Heading1"/>
      </w:pPr>
    </w:p>
    <w:p w14:paraId="4F146411" w14:textId="77777777" w:rsidR="007625D4" w:rsidRPr="00B71895" w:rsidRDefault="007625D4" w:rsidP="007625D4">
      <w:r>
        <w:t>There could be multiple solutions to any one problem. By obtaining ideas from others like stakeholders can be very valuable as they can see problems from a completely different perspective. Also combining different parts of solutions can give a better chance of finding the right solution.</w:t>
      </w:r>
    </w:p>
    <w:p w14:paraId="5C4FC879" w14:textId="77777777" w:rsidR="007625D4" w:rsidRDefault="007625D4" w:rsidP="007625D4">
      <w:bookmarkStart w:id="15" w:name="_Hlk110307646"/>
      <w:r>
        <w:t xml:space="preserve">Using the information gathered regarding the problem the decision has been made to hold informal chats with the individuals in question in the attempt to establish the reason for the continued lateness. During these chats which will be with the team leader and department manager, notes will be taken, conducted with empathy and without judgement. Depending on the reason provided a decision will be made at the end of the meeting on how we will proceed. If the employee is lacking in motivation, incentives, training and support could be offered to help increase motivation. It could be that they have been having transport issues, creating a car-pooling arrangement with other members of the team could help alleviate this, if the issue is due to unforeseen circumstances for example weather, public transport issue or car breakdown we are very limited as to finding a solution as they are unexpected problems. If the problem is medical or home related help and support would be offered. The problem could be related to poor management whether it be the team leader is not doing their job as effectively as they should, have little control over their team and ultimately the team taking advantage of this. In this case the focus would move to the team leader and finding out what they are lacking or need for them to be able to run their team effectively with training, moving to another role which better suits them or simply making them aware that the running of their team needs to improve. The other outcome from the informal chats could be that the job is not for them, and they don’t want to be there, in this case it would be the sensible option to give them a months’ notice to give them time to find alternative employment and provide a reference. </w:t>
      </w:r>
    </w:p>
    <w:p w14:paraId="7BC84D34" w14:textId="561FC839" w:rsidR="000C3BF0" w:rsidRDefault="007625D4" w:rsidP="007625D4">
      <w:r>
        <w:t>Following the informal chats if the problem has still not been resolved the other option would be to introduce clocking in cards for the whole team. This will enable the situation to be monitored more closely and employees only being paid for the hours they work. This will incur costs to the company initially but over a period of time those costs can be regained by the elimination of employees being paid for unworked hours, which may only be half an hour 3 times a week but over months/years and several employees doing the same it works out to be a substantial amount. The introduction of the cards would also involve training for some employees so they know how the new system works, to be on hand to solve issues that may occur with the system and to be able to provide assistance to anyone having problems using the new system. This training would be provided within the company with no need for an outside educator to attend meaning there will little or no cost to the company.</w:t>
      </w:r>
      <w:bookmarkEnd w:id="15"/>
    </w:p>
    <w:p w14:paraId="1C511889" w14:textId="7202A028" w:rsidR="007625D4" w:rsidRDefault="002429FE" w:rsidP="007625D4">
      <w:r>
        <w:t xml:space="preserve">When making the decision on which resolution to take we need to be aware of any barriers or obstacles that could interfere with the process. As there is </w:t>
      </w:r>
      <w:r w:rsidR="00DE2A2D">
        <w:t xml:space="preserve">always more than one solution to any problem it is vital that every proposed solution is thoroughly analysed to ensure these barriers and obstacles are foreseen before the resolution has been put into place. Another way we can ensure </w:t>
      </w:r>
      <w:r w:rsidR="00202E3D">
        <w:t xml:space="preserve">the resolution information is viable is to use SMART </w:t>
      </w:r>
      <w:r w:rsidR="00E51FAE">
        <w:t>Objectives,</w:t>
      </w:r>
      <w:r w:rsidR="00E51FAE" w:rsidRPr="00E51FAE">
        <w:t xml:space="preserve"> first</w:t>
      </w:r>
      <w:r w:rsidR="00E51FAE" w:rsidRPr="00E51FAE">
        <w:t xml:space="preserve"> developed by George T. Doran </w:t>
      </w:r>
      <w:r w:rsidR="00E51FAE">
        <w:t>(</w:t>
      </w:r>
      <w:r w:rsidR="00E51FAE" w:rsidRPr="00E51FAE">
        <w:t>1981</w:t>
      </w:r>
      <w:r w:rsidR="00D46918">
        <w:t>),</w:t>
      </w:r>
      <w:r w:rsidR="00D46918" w:rsidRPr="00E51FAE">
        <w:t xml:space="preserve"> </w:t>
      </w:r>
      <w:r w:rsidR="00D46918">
        <w:t>it</w:t>
      </w:r>
      <w:r w:rsidR="00202E3D">
        <w:t xml:space="preserve"> is an</w:t>
      </w:r>
      <w:r w:rsidR="002417F0" w:rsidRPr="002417F0">
        <w:t>acronym</w:t>
      </w:r>
      <w:r w:rsidR="002417F0">
        <w:t xml:space="preserve"> which</w:t>
      </w:r>
      <w:r w:rsidR="00202E3D">
        <w:t xml:space="preserve"> consists of </w:t>
      </w:r>
      <w:r w:rsidR="002417F0">
        <w:t xml:space="preserve">five steps </w:t>
      </w:r>
      <w:r w:rsidR="00E51FAE">
        <w:t xml:space="preserve">and ensures </w:t>
      </w:r>
      <w:r w:rsidR="002417F0">
        <w:t xml:space="preserve">that the information is realistic and </w:t>
      </w:r>
      <w:r w:rsidR="00E51FAE">
        <w:t>appropriate.</w:t>
      </w:r>
    </w:p>
    <w:p w14:paraId="76955BFA" w14:textId="790186B1" w:rsidR="007625D4" w:rsidRDefault="002417F0" w:rsidP="007625D4">
      <w:r w:rsidRPr="002417F0">
        <w:t>Each</w:t>
      </w:r>
      <w:r>
        <w:t xml:space="preserve"> element of the</w:t>
      </w:r>
      <w:r w:rsidRPr="002417F0">
        <w:t> cri</w:t>
      </w:r>
      <w:r w:rsidRPr="002417F0">
        <w:softHyphen/>
        <w:t>te</w:t>
      </w:r>
      <w:r w:rsidRPr="002417F0">
        <w:softHyphen/>
        <w:t>ria is impor</w:t>
      </w:r>
      <w:r w:rsidRPr="002417F0">
        <w:softHyphen/>
        <w:t xml:space="preserve">tant, </w:t>
      </w:r>
      <w:r w:rsidR="00E51FAE">
        <w:t>you will only get the right outcome if all elements are adhered to.</w:t>
      </w:r>
    </w:p>
    <w:p w14:paraId="43CAAA1E" w14:textId="0EF1B087" w:rsidR="00D46918" w:rsidRDefault="00D46918" w:rsidP="00D46918">
      <w:pPr>
        <w:pStyle w:val="ListParagraph"/>
        <w:numPr>
          <w:ilvl w:val="0"/>
          <w:numId w:val="27"/>
        </w:numPr>
      </w:pPr>
      <w:r w:rsidRPr="00D46918">
        <w:rPr>
          <w:b/>
          <w:bCs/>
          <w:color w:val="FF0000"/>
          <w:sz w:val="32"/>
          <w:szCs w:val="32"/>
        </w:rPr>
        <w:t>S</w:t>
      </w:r>
      <w:r w:rsidRPr="00D46918">
        <w:rPr>
          <w:b/>
          <w:bCs/>
          <w:sz w:val="24"/>
          <w:szCs w:val="24"/>
        </w:rPr>
        <w:t>pecific</w:t>
      </w:r>
      <w:r>
        <w:t xml:space="preserve"> – well-defined and clear</w:t>
      </w:r>
      <w:r>
        <w:t>.</w:t>
      </w:r>
    </w:p>
    <w:p w14:paraId="50ED19FD" w14:textId="690DEFD3" w:rsidR="00D46918" w:rsidRDefault="00D46918" w:rsidP="00D46918">
      <w:pPr>
        <w:pStyle w:val="ListParagraph"/>
        <w:numPr>
          <w:ilvl w:val="0"/>
          <w:numId w:val="27"/>
        </w:numPr>
      </w:pPr>
      <w:r w:rsidRPr="00D46918">
        <w:rPr>
          <w:b/>
          <w:bCs/>
          <w:color w:val="FF0000"/>
          <w:sz w:val="32"/>
          <w:szCs w:val="32"/>
        </w:rPr>
        <w:t>M</w:t>
      </w:r>
      <w:r w:rsidRPr="00D46918">
        <w:rPr>
          <w:b/>
          <w:bCs/>
          <w:sz w:val="24"/>
          <w:szCs w:val="24"/>
        </w:rPr>
        <w:t>easurable</w:t>
      </w:r>
      <w:r>
        <w:t xml:space="preserve"> – include measurable indicators to track progress</w:t>
      </w:r>
      <w:r>
        <w:t>.</w:t>
      </w:r>
      <w:r>
        <w:t xml:space="preserve">  </w:t>
      </w:r>
    </w:p>
    <w:p w14:paraId="330AD7A0" w14:textId="56B6681D" w:rsidR="00D46918" w:rsidRDefault="00D46918" w:rsidP="00D46918">
      <w:pPr>
        <w:pStyle w:val="ListParagraph"/>
        <w:numPr>
          <w:ilvl w:val="0"/>
          <w:numId w:val="27"/>
        </w:numPr>
      </w:pPr>
      <w:r w:rsidRPr="00D46918">
        <w:rPr>
          <w:b/>
          <w:bCs/>
          <w:color w:val="FF0000"/>
          <w:sz w:val="32"/>
          <w:szCs w:val="32"/>
        </w:rPr>
        <w:t>A</w:t>
      </w:r>
      <w:r w:rsidRPr="00D46918">
        <w:rPr>
          <w:b/>
          <w:bCs/>
          <w:sz w:val="24"/>
          <w:szCs w:val="24"/>
        </w:rPr>
        <w:t>ttainable</w:t>
      </w:r>
      <w:r>
        <w:t xml:space="preserve"> – realistic and achievable within the resources, time, money, experience, etc. you have</w:t>
      </w:r>
      <w:r>
        <w:t>.</w:t>
      </w:r>
    </w:p>
    <w:p w14:paraId="41FEF15D" w14:textId="26490186" w:rsidR="00D46918" w:rsidRDefault="00D46918" w:rsidP="00D46918">
      <w:pPr>
        <w:pStyle w:val="ListParagraph"/>
        <w:numPr>
          <w:ilvl w:val="0"/>
          <w:numId w:val="27"/>
        </w:numPr>
      </w:pPr>
      <w:r w:rsidRPr="00D46918">
        <w:rPr>
          <w:b/>
          <w:bCs/>
          <w:color w:val="FF0000"/>
          <w:sz w:val="32"/>
          <w:szCs w:val="32"/>
        </w:rPr>
        <w:t>R</w:t>
      </w:r>
      <w:r w:rsidRPr="00D46918">
        <w:rPr>
          <w:b/>
          <w:bCs/>
          <w:sz w:val="24"/>
          <w:szCs w:val="24"/>
        </w:rPr>
        <w:t>elevant</w:t>
      </w:r>
      <w:r>
        <w:t xml:space="preserve"> – align with your other goals</w:t>
      </w:r>
      <w:r>
        <w:t>.</w:t>
      </w:r>
    </w:p>
    <w:p w14:paraId="4A992A9D" w14:textId="0A66626D" w:rsidR="00D46918" w:rsidRDefault="00D46918" w:rsidP="00D46918">
      <w:pPr>
        <w:pStyle w:val="ListParagraph"/>
        <w:numPr>
          <w:ilvl w:val="0"/>
          <w:numId w:val="27"/>
        </w:numPr>
      </w:pPr>
      <w:r w:rsidRPr="00D46918">
        <w:rPr>
          <w:b/>
          <w:bCs/>
          <w:color w:val="FF0000"/>
          <w:sz w:val="32"/>
          <w:szCs w:val="32"/>
        </w:rPr>
        <w:t>T</w:t>
      </w:r>
      <w:r w:rsidRPr="00D46918">
        <w:rPr>
          <w:b/>
          <w:bCs/>
          <w:sz w:val="24"/>
          <w:szCs w:val="24"/>
        </w:rPr>
        <w:t>imely</w:t>
      </w:r>
      <w:r>
        <w:t xml:space="preserve"> – has a finishing date</w:t>
      </w:r>
      <w:r>
        <w:t>.</w:t>
      </w:r>
    </w:p>
    <w:p w14:paraId="14DAB343" w14:textId="38884997" w:rsidR="00D46918" w:rsidRDefault="00DC7E49" w:rsidP="00D46918">
      <w:r w:rsidRPr="00DC7E49">
        <w:t>(Tosi et al., 1970)</w:t>
      </w:r>
    </w:p>
    <w:p w14:paraId="265D0116" w14:textId="77777777" w:rsidR="00001755" w:rsidRDefault="00001755" w:rsidP="000D5D41">
      <w:pPr>
        <w:pStyle w:val="JAHeading1"/>
      </w:pPr>
    </w:p>
    <w:p w14:paraId="5C22E45F" w14:textId="77777777" w:rsidR="00001755" w:rsidRDefault="00001755" w:rsidP="000D5D41">
      <w:pPr>
        <w:pStyle w:val="JAHeading1"/>
      </w:pPr>
    </w:p>
    <w:p w14:paraId="2F3BECE0" w14:textId="77777777" w:rsidR="00001755" w:rsidRDefault="00001755" w:rsidP="000D5D41">
      <w:pPr>
        <w:pStyle w:val="JAHeading1"/>
      </w:pPr>
    </w:p>
    <w:p w14:paraId="469D94D5" w14:textId="77777777" w:rsidR="00001755" w:rsidRDefault="00001755" w:rsidP="000D5D41">
      <w:pPr>
        <w:pStyle w:val="JAHeading1"/>
      </w:pPr>
    </w:p>
    <w:p w14:paraId="170769B7" w14:textId="77777777" w:rsidR="00001755" w:rsidRDefault="00001755" w:rsidP="000D5D41">
      <w:pPr>
        <w:pStyle w:val="JAHeading1"/>
      </w:pPr>
    </w:p>
    <w:p w14:paraId="53E8A354" w14:textId="77777777" w:rsidR="00001755" w:rsidRDefault="00001755" w:rsidP="000D5D41">
      <w:pPr>
        <w:pStyle w:val="JAHeading1"/>
      </w:pPr>
    </w:p>
    <w:p w14:paraId="78956420" w14:textId="77777777" w:rsidR="00001755" w:rsidRDefault="00001755" w:rsidP="000D5D41">
      <w:pPr>
        <w:pStyle w:val="JAHeading1"/>
      </w:pPr>
    </w:p>
    <w:p w14:paraId="26D3F18F" w14:textId="77777777" w:rsidR="00001755" w:rsidRDefault="00001755" w:rsidP="000D5D41">
      <w:pPr>
        <w:pStyle w:val="JAHeading1"/>
      </w:pPr>
    </w:p>
    <w:p w14:paraId="511F3F52" w14:textId="77777777" w:rsidR="00001755" w:rsidRDefault="00001755" w:rsidP="000D5D41">
      <w:pPr>
        <w:pStyle w:val="JAHeading1"/>
      </w:pPr>
    </w:p>
    <w:p w14:paraId="7594DCDA" w14:textId="77777777" w:rsidR="00001755" w:rsidRDefault="00001755" w:rsidP="000D5D41">
      <w:pPr>
        <w:pStyle w:val="JAHeading1"/>
      </w:pPr>
    </w:p>
    <w:p w14:paraId="1C70AC41" w14:textId="77777777" w:rsidR="00001755" w:rsidRDefault="00001755" w:rsidP="000D5D41">
      <w:pPr>
        <w:pStyle w:val="JAHeading1"/>
      </w:pPr>
    </w:p>
    <w:p w14:paraId="1E14612B" w14:textId="77777777" w:rsidR="00001755" w:rsidRDefault="00001755" w:rsidP="000D5D41">
      <w:pPr>
        <w:pStyle w:val="JAHeading1"/>
      </w:pPr>
    </w:p>
    <w:p w14:paraId="2F70624D" w14:textId="24D9D0BB" w:rsidR="00004602" w:rsidRDefault="00004602" w:rsidP="00773402"/>
    <w:p w14:paraId="4CFAC6A1" w14:textId="77777777" w:rsidR="00001755" w:rsidRDefault="00001755" w:rsidP="00001755">
      <w:pPr>
        <w:pStyle w:val="JAHeading1"/>
      </w:pPr>
      <w:bookmarkStart w:id="16" w:name="_Toc111871675"/>
      <w:r w:rsidRPr="00851D6F">
        <w:t xml:space="preserve">Using a </w:t>
      </w:r>
      <w:proofErr w:type="gramStart"/>
      <w:r w:rsidRPr="00851D6F">
        <w:t>decision making</w:t>
      </w:r>
      <w:proofErr w:type="gramEnd"/>
      <w:r w:rsidRPr="00851D6F">
        <w:t xml:space="preserve"> technique, evaluate a range of solutions to identify the most appropriate option</w:t>
      </w:r>
      <w:bookmarkEnd w:id="16"/>
    </w:p>
    <w:p w14:paraId="5392CE8F" w14:textId="77777777" w:rsidR="00001755" w:rsidRDefault="00001755" w:rsidP="00773402"/>
    <w:p w14:paraId="53296236" w14:textId="0EE0726F" w:rsidR="00773402" w:rsidRDefault="00773402" w:rsidP="00773402">
      <w:r>
        <w:t>I have chosen to use Grid Analysis the help me work out the importance of the solutions gathered during the brainstorming process</w:t>
      </w:r>
      <w:r w:rsidR="002C3ADC">
        <w:t xml:space="preserve"> creating the mind map</w:t>
      </w:r>
      <w:r>
        <w:t>.</w:t>
      </w:r>
    </w:p>
    <w:p w14:paraId="2FDE53DA" w14:textId="4390958F" w:rsidR="00671B80" w:rsidRDefault="00671B80" w:rsidP="00671B80"/>
    <w:tbl>
      <w:tblPr>
        <w:tblStyle w:val="TableGrid"/>
        <w:tblW w:w="0" w:type="auto"/>
        <w:tblLook w:val="04A0" w:firstRow="1" w:lastRow="0" w:firstColumn="1" w:lastColumn="0" w:noHBand="0" w:noVBand="1"/>
      </w:tblPr>
      <w:tblGrid>
        <w:gridCol w:w="1468"/>
        <w:gridCol w:w="1449"/>
        <w:gridCol w:w="1450"/>
        <w:gridCol w:w="1450"/>
        <w:gridCol w:w="1450"/>
      </w:tblGrid>
      <w:tr w:rsidR="00004602" w14:paraId="0D981734" w14:textId="77777777" w:rsidTr="00F335F6">
        <w:trPr>
          <w:gridAfter w:val="1"/>
          <w:wAfter w:w="1450" w:type="dxa"/>
          <w:trHeight w:val="262"/>
        </w:trPr>
        <w:tc>
          <w:tcPr>
            <w:tcW w:w="1449" w:type="dxa"/>
            <w:shd w:val="clear" w:color="auto" w:fill="BDD6EE" w:themeFill="accent1" w:themeFillTint="66"/>
          </w:tcPr>
          <w:p w14:paraId="05780083" w14:textId="77777777" w:rsidR="00004602" w:rsidRPr="00FC3216" w:rsidRDefault="00004602" w:rsidP="00F335F6">
            <w:pPr>
              <w:rPr>
                <w:b/>
                <w:bCs/>
              </w:rPr>
            </w:pPr>
            <w:r w:rsidRPr="00FC3216">
              <w:rPr>
                <w:b/>
                <w:bCs/>
              </w:rPr>
              <w:t xml:space="preserve">FACTORS </w:t>
            </w:r>
          </w:p>
          <w:p w14:paraId="67B86194" w14:textId="77777777" w:rsidR="00004602" w:rsidRPr="00FC3216" w:rsidRDefault="00004602" w:rsidP="00F335F6">
            <w:pPr>
              <w:rPr>
                <w:b/>
                <w:bCs/>
              </w:rPr>
            </w:pPr>
          </w:p>
        </w:tc>
        <w:tc>
          <w:tcPr>
            <w:tcW w:w="1449" w:type="dxa"/>
            <w:shd w:val="clear" w:color="auto" w:fill="BDD6EE" w:themeFill="accent1" w:themeFillTint="66"/>
          </w:tcPr>
          <w:p w14:paraId="27844941" w14:textId="77777777" w:rsidR="00004602" w:rsidRPr="00540445" w:rsidRDefault="00004602" w:rsidP="00F335F6">
            <w:pPr>
              <w:jc w:val="center"/>
              <w:rPr>
                <w:b/>
                <w:bCs/>
              </w:rPr>
            </w:pPr>
            <w:r>
              <w:rPr>
                <w:b/>
                <w:bCs/>
              </w:rPr>
              <w:t>COST</w:t>
            </w:r>
          </w:p>
        </w:tc>
        <w:tc>
          <w:tcPr>
            <w:tcW w:w="1450" w:type="dxa"/>
            <w:shd w:val="clear" w:color="auto" w:fill="BDD6EE" w:themeFill="accent1" w:themeFillTint="66"/>
          </w:tcPr>
          <w:p w14:paraId="18FAF7F7" w14:textId="77777777" w:rsidR="00004602" w:rsidRPr="00540445" w:rsidRDefault="00004602" w:rsidP="00F335F6">
            <w:pPr>
              <w:jc w:val="center"/>
              <w:rPr>
                <w:b/>
                <w:bCs/>
              </w:rPr>
            </w:pPr>
            <w:r>
              <w:rPr>
                <w:b/>
                <w:bCs/>
              </w:rPr>
              <w:t>TIME</w:t>
            </w:r>
          </w:p>
        </w:tc>
        <w:tc>
          <w:tcPr>
            <w:tcW w:w="1450" w:type="dxa"/>
            <w:shd w:val="clear" w:color="auto" w:fill="BDD6EE" w:themeFill="accent1" w:themeFillTint="66"/>
          </w:tcPr>
          <w:p w14:paraId="6F077ECB" w14:textId="77777777" w:rsidR="00004602" w:rsidRPr="00540445" w:rsidRDefault="00004602" w:rsidP="00F335F6">
            <w:pPr>
              <w:jc w:val="center"/>
              <w:rPr>
                <w:b/>
                <w:bCs/>
              </w:rPr>
            </w:pPr>
            <w:r>
              <w:rPr>
                <w:b/>
                <w:bCs/>
              </w:rPr>
              <w:t>TEAM MORAL</w:t>
            </w:r>
          </w:p>
        </w:tc>
      </w:tr>
      <w:tr w:rsidR="00004602" w14:paraId="1CA39E41" w14:textId="77777777" w:rsidTr="00F335F6">
        <w:trPr>
          <w:trHeight w:val="247"/>
        </w:trPr>
        <w:tc>
          <w:tcPr>
            <w:tcW w:w="1449" w:type="dxa"/>
            <w:shd w:val="clear" w:color="auto" w:fill="FBE4D5" w:themeFill="accent2" w:themeFillTint="33"/>
          </w:tcPr>
          <w:p w14:paraId="1EBED745" w14:textId="77777777" w:rsidR="00004602" w:rsidRPr="00FC3216" w:rsidRDefault="00004602" w:rsidP="00F335F6">
            <w:pPr>
              <w:rPr>
                <w:b/>
                <w:bCs/>
              </w:rPr>
            </w:pPr>
            <w:r w:rsidRPr="00FC3216">
              <w:rPr>
                <w:b/>
                <w:bCs/>
              </w:rPr>
              <w:t>IMPORTANCE</w:t>
            </w:r>
          </w:p>
          <w:p w14:paraId="1A554072" w14:textId="77777777" w:rsidR="00004602" w:rsidRPr="00FC3216" w:rsidRDefault="00004602" w:rsidP="00F335F6">
            <w:pPr>
              <w:rPr>
                <w:b/>
                <w:bCs/>
              </w:rPr>
            </w:pPr>
          </w:p>
        </w:tc>
        <w:tc>
          <w:tcPr>
            <w:tcW w:w="1449" w:type="dxa"/>
            <w:shd w:val="clear" w:color="auto" w:fill="FBE4D5" w:themeFill="accent2" w:themeFillTint="33"/>
          </w:tcPr>
          <w:p w14:paraId="539608BD" w14:textId="77777777" w:rsidR="00004602" w:rsidRPr="006B2651" w:rsidRDefault="00004602" w:rsidP="00F335F6">
            <w:pPr>
              <w:jc w:val="center"/>
              <w:rPr>
                <w:sz w:val="32"/>
                <w:szCs w:val="32"/>
              </w:rPr>
            </w:pPr>
            <w:r w:rsidRPr="006B2651">
              <w:rPr>
                <w:sz w:val="32"/>
                <w:szCs w:val="32"/>
              </w:rPr>
              <w:t>3</w:t>
            </w:r>
          </w:p>
        </w:tc>
        <w:tc>
          <w:tcPr>
            <w:tcW w:w="1450" w:type="dxa"/>
            <w:shd w:val="clear" w:color="auto" w:fill="FBE4D5" w:themeFill="accent2" w:themeFillTint="33"/>
          </w:tcPr>
          <w:p w14:paraId="3DDA24C2" w14:textId="77777777" w:rsidR="00004602" w:rsidRPr="006B2651" w:rsidRDefault="00004602" w:rsidP="00F335F6">
            <w:pPr>
              <w:jc w:val="center"/>
              <w:rPr>
                <w:sz w:val="32"/>
                <w:szCs w:val="32"/>
              </w:rPr>
            </w:pPr>
            <w:r w:rsidRPr="006B2651">
              <w:rPr>
                <w:sz w:val="32"/>
                <w:szCs w:val="32"/>
              </w:rPr>
              <w:t>4</w:t>
            </w:r>
          </w:p>
        </w:tc>
        <w:tc>
          <w:tcPr>
            <w:tcW w:w="1450" w:type="dxa"/>
            <w:shd w:val="clear" w:color="auto" w:fill="FBE4D5" w:themeFill="accent2" w:themeFillTint="33"/>
          </w:tcPr>
          <w:p w14:paraId="74C1081B" w14:textId="77777777" w:rsidR="00004602" w:rsidRPr="006B2651" w:rsidRDefault="00004602" w:rsidP="00F335F6">
            <w:pPr>
              <w:jc w:val="center"/>
              <w:rPr>
                <w:sz w:val="32"/>
                <w:szCs w:val="32"/>
              </w:rPr>
            </w:pPr>
            <w:r w:rsidRPr="006B2651">
              <w:rPr>
                <w:sz w:val="32"/>
                <w:szCs w:val="32"/>
              </w:rPr>
              <w:t>5</w:t>
            </w:r>
          </w:p>
        </w:tc>
        <w:tc>
          <w:tcPr>
            <w:tcW w:w="1450" w:type="dxa"/>
            <w:shd w:val="clear" w:color="auto" w:fill="F96841"/>
          </w:tcPr>
          <w:p w14:paraId="2C60E7A6" w14:textId="77777777" w:rsidR="00004602" w:rsidRPr="00FC3216" w:rsidRDefault="00004602" w:rsidP="00F335F6">
            <w:pPr>
              <w:rPr>
                <w:b/>
                <w:bCs/>
              </w:rPr>
            </w:pPr>
            <w:r w:rsidRPr="00FC3216">
              <w:rPr>
                <w:b/>
                <w:bCs/>
              </w:rPr>
              <w:t>TOTAL</w:t>
            </w:r>
          </w:p>
        </w:tc>
      </w:tr>
      <w:tr w:rsidR="00004602" w14:paraId="3930FF84" w14:textId="77777777" w:rsidTr="00F335F6">
        <w:trPr>
          <w:trHeight w:val="262"/>
        </w:trPr>
        <w:tc>
          <w:tcPr>
            <w:tcW w:w="1449" w:type="dxa"/>
            <w:shd w:val="clear" w:color="auto" w:fill="DBDBDB" w:themeFill="accent3" w:themeFillTint="66"/>
          </w:tcPr>
          <w:p w14:paraId="4BFADA03" w14:textId="77777777" w:rsidR="00004602" w:rsidRDefault="00004602" w:rsidP="00F335F6">
            <w:r>
              <w:t>Clocking in cards</w:t>
            </w:r>
          </w:p>
          <w:p w14:paraId="718A79FB" w14:textId="77777777" w:rsidR="00004602" w:rsidRDefault="00004602" w:rsidP="00F335F6"/>
        </w:tc>
        <w:tc>
          <w:tcPr>
            <w:tcW w:w="1449" w:type="dxa"/>
            <w:shd w:val="clear" w:color="auto" w:fill="DBDBDB" w:themeFill="accent3" w:themeFillTint="66"/>
          </w:tcPr>
          <w:p w14:paraId="68768AAB" w14:textId="77777777" w:rsidR="00004602" w:rsidRPr="00540445" w:rsidRDefault="00004602" w:rsidP="00F335F6">
            <w:pPr>
              <w:jc w:val="center"/>
              <w:rPr>
                <w:sz w:val="32"/>
                <w:szCs w:val="32"/>
              </w:rPr>
            </w:pPr>
            <w:r w:rsidRPr="00540445">
              <w:rPr>
                <w:sz w:val="32"/>
                <w:szCs w:val="32"/>
              </w:rPr>
              <w:t>4</w:t>
            </w:r>
          </w:p>
        </w:tc>
        <w:tc>
          <w:tcPr>
            <w:tcW w:w="1450" w:type="dxa"/>
            <w:shd w:val="clear" w:color="auto" w:fill="DBDBDB" w:themeFill="accent3" w:themeFillTint="66"/>
          </w:tcPr>
          <w:p w14:paraId="26B29EF6" w14:textId="77777777" w:rsidR="00004602" w:rsidRPr="00540445" w:rsidRDefault="00004602" w:rsidP="00F335F6">
            <w:pPr>
              <w:jc w:val="center"/>
              <w:rPr>
                <w:sz w:val="32"/>
                <w:szCs w:val="32"/>
              </w:rPr>
            </w:pPr>
            <w:r w:rsidRPr="00540445">
              <w:rPr>
                <w:sz w:val="32"/>
                <w:szCs w:val="32"/>
              </w:rPr>
              <w:t>3</w:t>
            </w:r>
          </w:p>
        </w:tc>
        <w:tc>
          <w:tcPr>
            <w:tcW w:w="1450" w:type="dxa"/>
            <w:shd w:val="clear" w:color="auto" w:fill="DBDBDB" w:themeFill="accent3" w:themeFillTint="66"/>
          </w:tcPr>
          <w:p w14:paraId="2D88F8DE" w14:textId="77777777" w:rsidR="00004602" w:rsidRPr="00540445" w:rsidRDefault="00004602" w:rsidP="00F335F6">
            <w:pPr>
              <w:jc w:val="center"/>
              <w:rPr>
                <w:sz w:val="32"/>
                <w:szCs w:val="32"/>
              </w:rPr>
            </w:pPr>
            <w:r w:rsidRPr="00540445">
              <w:rPr>
                <w:sz w:val="32"/>
                <w:szCs w:val="32"/>
              </w:rPr>
              <w:t>5</w:t>
            </w:r>
          </w:p>
        </w:tc>
        <w:tc>
          <w:tcPr>
            <w:tcW w:w="1450" w:type="dxa"/>
            <w:shd w:val="clear" w:color="auto" w:fill="F96841"/>
          </w:tcPr>
          <w:p w14:paraId="7AC02AA5" w14:textId="77777777" w:rsidR="00004602" w:rsidRPr="006B2651" w:rsidRDefault="00004602" w:rsidP="00F335F6">
            <w:pPr>
              <w:jc w:val="center"/>
              <w:rPr>
                <w:b/>
                <w:bCs/>
                <w:sz w:val="32"/>
                <w:szCs w:val="32"/>
              </w:rPr>
            </w:pPr>
            <w:r w:rsidRPr="006B2651">
              <w:rPr>
                <w:b/>
                <w:bCs/>
                <w:sz w:val="32"/>
                <w:szCs w:val="32"/>
              </w:rPr>
              <w:t>12</w:t>
            </w:r>
          </w:p>
        </w:tc>
      </w:tr>
      <w:tr w:rsidR="00004602" w14:paraId="5A05ACFB" w14:textId="77777777" w:rsidTr="00F335F6">
        <w:trPr>
          <w:trHeight w:val="247"/>
        </w:trPr>
        <w:tc>
          <w:tcPr>
            <w:tcW w:w="1449" w:type="dxa"/>
            <w:shd w:val="clear" w:color="auto" w:fill="E2EFD9" w:themeFill="accent6" w:themeFillTint="33"/>
          </w:tcPr>
          <w:p w14:paraId="27C7434C" w14:textId="77777777" w:rsidR="00004602" w:rsidRDefault="00004602" w:rsidP="00F335F6">
            <w:r>
              <w:t>Training</w:t>
            </w:r>
          </w:p>
          <w:p w14:paraId="226D7402" w14:textId="77777777" w:rsidR="00004602" w:rsidRDefault="00004602" w:rsidP="00F335F6"/>
        </w:tc>
        <w:tc>
          <w:tcPr>
            <w:tcW w:w="1449" w:type="dxa"/>
            <w:shd w:val="clear" w:color="auto" w:fill="E2EFD9" w:themeFill="accent6" w:themeFillTint="33"/>
          </w:tcPr>
          <w:p w14:paraId="5C082972" w14:textId="77777777" w:rsidR="00004602" w:rsidRPr="00540445" w:rsidRDefault="00004602" w:rsidP="00F335F6">
            <w:pPr>
              <w:jc w:val="center"/>
              <w:rPr>
                <w:sz w:val="32"/>
                <w:szCs w:val="32"/>
              </w:rPr>
            </w:pPr>
            <w:r w:rsidRPr="00540445">
              <w:rPr>
                <w:sz w:val="32"/>
                <w:szCs w:val="32"/>
              </w:rPr>
              <w:t>5</w:t>
            </w:r>
          </w:p>
        </w:tc>
        <w:tc>
          <w:tcPr>
            <w:tcW w:w="1450" w:type="dxa"/>
            <w:shd w:val="clear" w:color="auto" w:fill="E2EFD9" w:themeFill="accent6" w:themeFillTint="33"/>
          </w:tcPr>
          <w:p w14:paraId="402AE783" w14:textId="77777777" w:rsidR="00004602" w:rsidRPr="00540445" w:rsidRDefault="00004602" w:rsidP="00F335F6">
            <w:pPr>
              <w:jc w:val="center"/>
              <w:rPr>
                <w:sz w:val="32"/>
                <w:szCs w:val="32"/>
              </w:rPr>
            </w:pPr>
            <w:r w:rsidRPr="00540445">
              <w:rPr>
                <w:sz w:val="32"/>
                <w:szCs w:val="32"/>
              </w:rPr>
              <w:t>4</w:t>
            </w:r>
          </w:p>
        </w:tc>
        <w:tc>
          <w:tcPr>
            <w:tcW w:w="1450" w:type="dxa"/>
            <w:shd w:val="clear" w:color="auto" w:fill="E2EFD9" w:themeFill="accent6" w:themeFillTint="33"/>
          </w:tcPr>
          <w:p w14:paraId="4900520C" w14:textId="77777777" w:rsidR="00004602" w:rsidRPr="00540445" w:rsidRDefault="00004602" w:rsidP="00F335F6">
            <w:pPr>
              <w:jc w:val="center"/>
              <w:rPr>
                <w:sz w:val="32"/>
                <w:szCs w:val="32"/>
              </w:rPr>
            </w:pPr>
            <w:r w:rsidRPr="00540445">
              <w:rPr>
                <w:sz w:val="32"/>
                <w:szCs w:val="32"/>
              </w:rPr>
              <w:t>5</w:t>
            </w:r>
          </w:p>
        </w:tc>
        <w:tc>
          <w:tcPr>
            <w:tcW w:w="1450" w:type="dxa"/>
            <w:shd w:val="clear" w:color="auto" w:fill="F96841"/>
          </w:tcPr>
          <w:p w14:paraId="2C587ED0" w14:textId="77777777" w:rsidR="00004602" w:rsidRPr="006B2651" w:rsidRDefault="00004602" w:rsidP="00F335F6">
            <w:pPr>
              <w:jc w:val="center"/>
              <w:rPr>
                <w:b/>
                <w:bCs/>
                <w:sz w:val="32"/>
                <w:szCs w:val="32"/>
              </w:rPr>
            </w:pPr>
            <w:r w:rsidRPr="006B2651">
              <w:rPr>
                <w:b/>
                <w:bCs/>
                <w:sz w:val="32"/>
                <w:szCs w:val="32"/>
              </w:rPr>
              <w:t>14</w:t>
            </w:r>
          </w:p>
        </w:tc>
      </w:tr>
      <w:tr w:rsidR="00004602" w14:paraId="2DD26714" w14:textId="77777777" w:rsidTr="00F335F6">
        <w:trPr>
          <w:trHeight w:val="262"/>
        </w:trPr>
        <w:tc>
          <w:tcPr>
            <w:tcW w:w="1449" w:type="dxa"/>
            <w:shd w:val="clear" w:color="auto" w:fill="FFF2CC" w:themeFill="accent4" w:themeFillTint="33"/>
          </w:tcPr>
          <w:p w14:paraId="26C9F499" w14:textId="77777777" w:rsidR="00004602" w:rsidRDefault="00004602" w:rsidP="00F335F6">
            <w:r>
              <w:t>Incentives</w:t>
            </w:r>
          </w:p>
          <w:p w14:paraId="2CB95C23" w14:textId="77777777" w:rsidR="00004602" w:rsidRDefault="00004602" w:rsidP="00F335F6"/>
        </w:tc>
        <w:tc>
          <w:tcPr>
            <w:tcW w:w="1449" w:type="dxa"/>
            <w:shd w:val="clear" w:color="auto" w:fill="FFF2CC" w:themeFill="accent4" w:themeFillTint="33"/>
          </w:tcPr>
          <w:p w14:paraId="5E107A4A" w14:textId="77777777" w:rsidR="00004602" w:rsidRPr="00540445" w:rsidRDefault="00004602" w:rsidP="00F335F6">
            <w:pPr>
              <w:jc w:val="center"/>
              <w:rPr>
                <w:sz w:val="32"/>
                <w:szCs w:val="32"/>
              </w:rPr>
            </w:pPr>
            <w:r w:rsidRPr="00540445">
              <w:rPr>
                <w:sz w:val="32"/>
                <w:szCs w:val="32"/>
              </w:rPr>
              <w:t>3</w:t>
            </w:r>
          </w:p>
        </w:tc>
        <w:tc>
          <w:tcPr>
            <w:tcW w:w="1450" w:type="dxa"/>
            <w:shd w:val="clear" w:color="auto" w:fill="FFF2CC" w:themeFill="accent4" w:themeFillTint="33"/>
          </w:tcPr>
          <w:p w14:paraId="39303EFA" w14:textId="77777777" w:rsidR="00004602" w:rsidRPr="00540445" w:rsidRDefault="00004602" w:rsidP="00F335F6">
            <w:pPr>
              <w:jc w:val="center"/>
              <w:rPr>
                <w:sz w:val="32"/>
                <w:szCs w:val="32"/>
              </w:rPr>
            </w:pPr>
            <w:r w:rsidRPr="00540445">
              <w:rPr>
                <w:sz w:val="32"/>
                <w:szCs w:val="32"/>
              </w:rPr>
              <w:t>4</w:t>
            </w:r>
          </w:p>
        </w:tc>
        <w:tc>
          <w:tcPr>
            <w:tcW w:w="1450" w:type="dxa"/>
            <w:shd w:val="clear" w:color="auto" w:fill="FFF2CC" w:themeFill="accent4" w:themeFillTint="33"/>
          </w:tcPr>
          <w:p w14:paraId="0AECCB59" w14:textId="77777777" w:rsidR="00004602" w:rsidRPr="00540445" w:rsidRDefault="00004602" w:rsidP="00F335F6">
            <w:pPr>
              <w:jc w:val="center"/>
              <w:rPr>
                <w:sz w:val="32"/>
                <w:szCs w:val="32"/>
              </w:rPr>
            </w:pPr>
            <w:r w:rsidRPr="00540445">
              <w:rPr>
                <w:sz w:val="32"/>
                <w:szCs w:val="32"/>
              </w:rPr>
              <w:t>1</w:t>
            </w:r>
          </w:p>
        </w:tc>
        <w:tc>
          <w:tcPr>
            <w:tcW w:w="1450" w:type="dxa"/>
            <w:shd w:val="clear" w:color="auto" w:fill="F96841"/>
          </w:tcPr>
          <w:p w14:paraId="3941D698" w14:textId="77777777" w:rsidR="00004602" w:rsidRPr="006B2651" w:rsidRDefault="00004602" w:rsidP="00F335F6">
            <w:pPr>
              <w:jc w:val="center"/>
              <w:rPr>
                <w:b/>
                <w:bCs/>
                <w:sz w:val="32"/>
                <w:szCs w:val="32"/>
              </w:rPr>
            </w:pPr>
            <w:r w:rsidRPr="006B2651">
              <w:rPr>
                <w:b/>
                <w:bCs/>
                <w:sz w:val="32"/>
                <w:szCs w:val="32"/>
              </w:rPr>
              <w:t>8</w:t>
            </w:r>
          </w:p>
        </w:tc>
      </w:tr>
      <w:tr w:rsidR="00004602" w14:paraId="58E131AF" w14:textId="77777777" w:rsidTr="00F335F6">
        <w:trPr>
          <w:trHeight w:val="247"/>
        </w:trPr>
        <w:tc>
          <w:tcPr>
            <w:tcW w:w="1449" w:type="dxa"/>
            <w:shd w:val="clear" w:color="auto" w:fill="FEE6F9"/>
          </w:tcPr>
          <w:p w14:paraId="7BC92648" w14:textId="77777777" w:rsidR="00004602" w:rsidRDefault="00004602" w:rsidP="00F335F6">
            <w:r>
              <w:t>Support</w:t>
            </w:r>
          </w:p>
          <w:p w14:paraId="6ECE84F3" w14:textId="77777777" w:rsidR="00004602" w:rsidRDefault="00004602" w:rsidP="00F335F6"/>
        </w:tc>
        <w:tc>
          <w:tcPr>
            <w:tcW w:w="1449" w:type="dxa"/>
            <w:shd w:val="clear" w:color="auto" w:fill="FEE6F9"/>
          </w:tcPr>
          <w:p w14:paraId="03CF5498" w14:textId="77777777" w:rsidR="00004602" w:rsidRPr="00540445" w:rsidRDefault="00004602" w:rsidP="00F335F6">
            <w:pPr>
              <w:jc w:val="center"/>
              <w:rPr>
                <w:sz w:val="32"/>
                <w:szCs w:val="32"/>
              </w:rPr>
            </w:pPr>
            <w:r w:rsidRPr="00540445">
              <w:rPr>
                <w:sz w:val="32"/>
                <w:szCs w:val="32"/>
              </w:rPr>
              <w:t>5</w:t>
            </w:r>
          </w:p>
        </w:tc>
        <w:tc>
          <w:tcPr>
            <w:tcW w:w="1450" w:type="dxa"/>
            <w:shd w:val="clear" w:color="auto" w:fill="FEE6F9"/>
          </w:tcPr>
          <w:p w14:paraId="43ECF780" w14:textId="77777777" w:rsidR="00004602" w:rsidRPr="00540445" w:rsidRDefault="00004602" w:rsidP="00F335F6">
            <w:pPr>
              <w:jc w:val="center"/>
              <w:rPr>
                <w:sz w:val="32"/>
                <w:szCs w:val="32"/>
              </w:rPr>
            </w:pPr>
            <w:r w:rsidRPr="00540445">
              <w:rPr>
                <w:sz w:val="32"/>
                <w:szCs w:val="32"/>
              </w:rPr>
              <w:t>5</w:t>
            </w:r>
          </w:p>
        </w:tc>
        <w:tc>
          <w:tcPr>
            <w:tcW w:w="1450" w:type="dxa"/>
            <w:shd w:val="clear" w:color="auto" w:fill="FEE6F9"/>
          </w:tcPr>
          <w:p w14:paraId="74DFD0C0" w14:textId="77777777" w:rsidR="00004602" w:rsidRPr="00540445" w:rsidRDefault="00004602" w:rsidP="00F335F6">
            <w:pPr>
              <w:jc w:val="center"/>
              <w:rPr>
                <w:sz w:val="32"/>
                <w:szCs w:val="32"/>
              </w:rPr>
            </w:pPr>
            <w:r w:rsidRPr="00540445">
              <w:rPr>
                <w:sz w:val="32"/>
                <w:szCs w:val="32"/>
              </w:rPr>
              <w:t>2</w:t>
            </w:r>
          </w:p>
        </w:tc>
        <w:tc>
          <w:tcPr>
            <w:tcW w:w="1450" w:type="dxa"/>
            <w:shd w:val="clear" w:color="auto" w:fill="F96841"/>
          </w:tcPr>
          <w:p w14:paraId="49583B21" w14:textId="77777777" w:rsidR="00004602" w:rsidRPr="006B2651" w:rsidRDefault="00004602" w:rsidP="00F335F6">
            <w:pPr>
              <w:jc w:val="center"/>
              <w:rPr>
                <w:b/>
                <w:bCs/>
                <w:sz w:val="32"/>
                <w:szCs w:val="32"/>
              </w:rPr>
            </w:pPr>
            <w:r w:rsidRPr="006B2651">
              <w:rPr>
                <w:b/>
                <w:bCs/>
                <w:sz w:val="32"/>
                <w:szCs w:val="32"/>
              </w:rPr>
              <w:t>12</w:t>
            </w:r>
          </w:p>
        </w:tc>
      </w:tr>
      <w:tr w:rsidR="00004602" w14:paraId="3E19042E" w14:textId="77777777" w:rsidTr="00F335F6">
        <w:trPr>
          <w:trHeight w:val="262"/>
        </w:trPr>
        <w:tc>
          <w:tcPr>
            <w:tcW w:w="1449" w:type="dxa"/>
            <w:shd w:val="clear" w:color="auto" w:fill="FEBFBA"/>
          </w:tcPr>
          <w:p w14:paraId="523BF877" w14:textId="77777777" w:rsidR="00004602" w:rsidRDefault="00004602" w:rsidP="00F335F6">
            <w:r>
              <w:t>Informal Chat</w:t>
            </w:r>
          </w:p>
          <w:p w14:paraId="61B7CAAA" w14:textId="77777777" w:rsidR="00004602" w:rsidRDefault="00004602" w:rsidP="00F335F6"/>
        </w:tc>
        <w:tc>
          <w:tcPr>
            <w:tcW w:w="1449" w:type="dxa"/>
            <w:shd w:val="clear" w:color="auto" w:fill="FEBFBA"/>
          </w:tcPr>
          <w:p w14:paraId="62E6C900" w14:textId="77777777" w:rsidR="00004602" w:rsidRPr="00540445" w:rsidRDefault="00004602" w:rsidP="00F335F6">
            <w:pPr>
              <w:jc w:val="center"/>
              <w:rPr>
                <w:sz w:val="32"/>
                <w:szCs w:val="32"/>
              </w:rPr>
            </w:pPr>
            <w:r>
              <w:rPr>
                <w:sz w:val="32"/>
                <w:szCs w:val="32"/>
              </w:rPr>
              <w:t>5</w:t>
            </w:r>
          </w:p>
        </w:tc>
        <w:tc>
          <w:tcPr>
            <w:tcW w:w="1450" w:type="dxa"/>
            <w:shd w:val="clear" w:color="auto" w:fill="FEBFBA"/>
          </w:tcPr>
          <w:p w14:paraId="4AB9FEC2" w14:textId="77777777" w:rsidR="00004602" w:rsidRPr="00540445" w:rsidRDefault="00004602" w:rsidP="00F335F6">
            <w:pPr>
              <w:jc w:val="center"/>
              <w:rPr>
                <w:sz w:val="32"/>
                <w:szCs w:val="32"/>
              </w:rPr>
            </w:pPr>
            <w:r>
              <w:rPr>
                <w:sz w:val="32"/>
                <w:szCs w:val="32"/>
              </w:rPr>
              <w:t>5</w:t>
            </w:r>
          </w:p>
        </w:tc>
        <w:tc>
          <w:tcPr>
            <w:tcW w:w="1450" w:type="dxa"/>
            <w:shd w:val="clear" w:color="auto" w:fill="FEBFBA"/>
          </w:tcPr>
          <w:p w14:paraId="5C6F38AF" w14:textId="77777777" w:rsidR="00004602" w:rsidRPr="00540445" w:rsidRDefault="00004602" w:rsidP="00F335F6">
            <w:pPr>
              <w:jc w:val="center"/>
              <w:rPr>
                <w:sz w:val="32"/>
                <w:szCs w:val="32"/>
              </w:rPr>
            </w:pPr>
            <w:r>
              <w:rPr>
                <w:sz w:val="32"/>
                <w:szCs w:val="32"/>
              </w:rPr>
              <w:t>5</w:t>
            </w:r>
          </w:p>
        </w:tc>
        <w:tc>
          <w:tcPr>
            <w:tcW w:w="1450" w:type="dxa"/>
            <w:shd w:val="clear" w:color="auto" w:fill="F96841"/>
          </w:tcPr>
          <w:p w14:paraId="31DE741B" w14:textId="77777777" w:rsidR="00004602" w:rsidRPr="006B2651" w:rsidRDefault="00004602" w:rsidP="00F335F6">
            <w:pPr>
              <w:jc w:val="center"/>
              <w:rPr>
                <w:b/>
                <w:bCs/>
                <w:sz w:val="32"/>
                <w:szCs w:val="32"/>
              </w:rPr>
            </w:pPr>
            <w:r w:rsidRPr="006B2651">
              <w:rPr>
                <w:b/>
                <w:bCs/>
                <w:sz w:val="32"/>
                <w:szCs w:val="32"/>
              </w:rPr>
              <w:t>15</w:t>
            </w:r>
          </w:p>
        </w:tc>
      </w:tr>
      <w:tr w:rsidR="00004602" w14:paraId="466F0E2E" w14:textId="77777777" w:rsidTr="00F335F6">
        <w:trPr>
          <w:trHeight w:val="247"/>
        </w:trPr>
        <w:tc>
          <w:tcPr>
            <w:tcW w:w="1449" w:type="dxa"/>
            <w:shd w:val="clear" w:color="auto" w:fill="BAF6FE"/>
          </w:tcPr>
          <w:p w14:paraId="60C2206A" w14:textId="77777777" w:rsidR="00004602" w:rsidRDefault="00004602" w:rsidP="00F335F6">
            <w:r>
              <w:t>Team Meeting</w:t>
            </w:r>
          </w:p>
        </w:tc>
        <w:tc>
          <w:tcPr>
            <w:tcW w:w="1449" w:type="dxa"/>
            <w:shd w:val="clear" w:color="auto" w:fill="BAF6FE"/>
          </w:tcPr>
          <w:p w14:paraId="12627C32" w14:textId="77777777" w:rsidR="00004602" w:rsidRPr="00FC3216" w:rsidRDefault="00004602" w:rsidP="00F335F6">
            <w:pPr>
              <w:jc w:val="center"/>
              <w:rPr>
                <w:sz w:val="32"/>
                <w:szCs w:val="32"/>
              </w:rPr>
            </w:pPr>
            <w:r>
              <w:rPr>
                <w:sz w:val="32"/>
                <w:szCs w:val="32"/>
              </w:rPr>
              <w:t>5</w:t>
            </w:r>
          </w:p>
        </w:tc>
        <w:tc>
          <w:tcPr>
            <w:tcW w:w="1450" w:type="dxa"/>
            <w:shd w:val="clear" w:color="auto" w:fill="BAF6FE"/>
          </w:tcPr>
          <w:p w14:paraId="67433D0A" w14:textId="77777777" w:rsidR="00004602" w:rsidRPr="00540445" w:rsidRDefault="00004602" w:rsidP="00F335F6">
            <w:pPr>
              <w:jc w:val="center"/>
              <w:rPr>
                <w:sz w:val="32"/>
                <w:szCs w:val="32"/>
              </w:rPr>
            </w:pPr>
            <w:r>
              <w:rPr>
                <w:sz w:val="32"/>
                <w:szCs w:val="32"/>
              </w:rPr>
              <w:t>3</w:t>
            </w:r>
          </w:p>
        </w:tc>
        <w:tc>
          <w:tcPr>
            <w:tcW w:w="1450" w:type="dxa"/>
            <w:shd w:val="clear" w:color="auto" w:fill="BAF6FE"/>
          </w:tcPr>
          <w:p w14:paraId="19898F4A" w14:textId="77777777" w:rsidR="00004602" w:rsidRPr="00540445" w:rsidRDefault="00004602" w:rsidP="00F335F6">
            <w:pPr>
              <w:jc w:val="center"/>
              <w:rPr>
                <w:sz w:val="32"/>
                <w:szCs w:val="32"/>
              </w:rPr>
            </w:pPr>
            <w:r>
              <w:rPr>
                <w:sz w:val="32"/>
                <w:szCs w:val="32"/>
              </w:rPr>
              <w:t>1</w:t>
            </w:r>
          </w:p>
        </w:tc>
        <w:tc>
          <w:tcPr>
            <w:tcW w:w="1450" w:type="dxa"/>
            <w:shd w:val="clear" w:color="auto" w:fill="F96841"/>
          </w:tcPr>
          <w:p w14:paraId="4D4AB783" w14:textId="77777777" w:rsidR="00004602" w:rsidRPr="006B2651" w:rsidRDefault="00004602" w:rsidP="00F335F6">
            <w:pPr>
              <w:jc w:val="center"/>
              <w:rPr>
                <w:b/>
                <w:bCs/>
                <w:sz w:val="32"/>
                <w:szCs w:val="32"/>
              </w:rPr>
            </w:pPr>
            <w:r w:rsidRPr="006B2651">
              <w:rPr>
                <w:b/>
                <w:bCs/>
                <w:sz w:val="32"/>
                <w:szCs w:val="32"/>
              </w:rPr>
              <w:t>9</w:t>
            </w:r>
          </w:p>
        </w:tc>
      </w:tr>
    </w:tbl>
    <w:p w14:paraId="2D7FE2A3" w14:textId="77777777" w:rsidR="00004602" w:rsidRDefault="00004602" w:rsidP="00004602"/>
    <w:p w14:paraId="1E265E95" w14:textId="2805FF6C" w:rsidR="00004602" w:rsidRDefault="00004602" w:rsidP="00004602">
      <w:r>
        <w:t xml:space="preserve">By using grid analysis, it allowed me to </w:t>
      </w:r>
      <w:r w:rsidR="002C3ADC">
        <w:t>categorise the solutions and their importance giving a clearer indication of what solution is more likely to work and solve the problem.</w:t>
      </w:r>
    </w:p>
    <w:p w14:paraId="41074C07" w14:textId="77777777" w:rsidR="00004602" w:rsidRDefault="00004602" w:rsidP="00004602">
      <w:r>
        <w:t>Firstly, looking at the factors and giving them an importance level of between 1 and 5, with 5 being very important down to 1 being not so important, when giving the level for cost the levelling value is switched with 5 meaning best value for money and 1 meaning high cost. It is not inevitable that the solution with the highest number is the best solution, these figures can change by using an additional formula.</w:t>
      </w:r>
    </w:p>
    <w:p w14:paraId="4FFC7079" w14:textId="77777777" w:rsidR="00004602" w:rsidRDefault="00004602" w:rsidP="00004602">
      <w:r>
        <w:t>For example:</w:t>
      </w:r>
    </w:p>
    <w:p w14:paraId="2273BA2F" w14:textId="77777777" w:rsidR="00004602" w:rsidRDefault="00004602" w:rsidP="00004602">
      <w:r>
        <w:t>Clocking in cards gave us a score of 12, by using the additional formula it would give a score of 49.</w:t>
      </w:r>
    </w:p>
    <w:p w14:paraId="4CBA69F3" w14:textId="77777777" w:rsidR="00004602" w:rsidRDefault="00004602" w:rsidP="00004602">
      <w:r>
        <w:t>By multiplying the factors importance score with the solution score for each section can change the final solution scoring.</w:t>
      </w:r>
    </w:p>
    <w:p w14:paraId="267F770E" w14:textId="77777777" w:rsidR="00004602" w:rsidRDefault="00004602" w:rsidP="00004602">
      <w:r>
        <w:t>Cost score – 12 (3 x 4)</w:t>
      </w:r>
    </w:p>
    <w:p w14:paraId="03071D85" w14:textId="77777777" w:rsidR="00004602" w:rsidRDefault="00004602" w:rsidP="00004602">
      <w:r>
        <w:t>Time score – 12 (4 x 3)</w:t>
      </w:r>
    </w:p>
    <w:p w14:paraId="43042B18" w14:textId="77777777" w:rsidR="00004602" w:rsidRDefault="00004602" w:rsidP="00004602">
      <w:r>
        <w:t>Team moral score – 25 (5 x 5)</w:t>
      </w:r>
    </w:p>
    <w:p w14:paraId="571FABA3" w14:textId="77777777" w:rsidR="00F51419" w:rsidRDefault="00F51419" w:rsidP="00004602"/>
    <w:p w14:paraId="5D402444" w14:textId="77777777" w:rsidR="00F51419" w:rsidRDefault="00F51419" w:rsidP="00004602"/>
    <w:p w14:paraId="11F5FEE8" w14:textId="75085F62" w:rsidR="00004602" w:rsidRDefault="00004602" w:rsidP="00004602">
      <w:r>
        <w:t>Implementing this across the whole grid the scores would be:</w:t>
      </w:r>
    </w:p>
    <w:p w14:paraId="2540C3D4" w14:textId="77777777" w:rsidR="00004602" w:rsidRDefault="00004602" w:rsidP="00004602">
      <w:r w:rsidRPr="005A79F5">
        <w:rPr>
          <w:b/>
          <w:bCs/>
          <w:sz w:val="24"/>
          <w:szCs w:val="24"/>
          <w:u w:val="single"/>
        </w:rPr>
        <w:t>Before additional formula</w:t>
      </w:r>
      <w:r>
        <w:t xml:space="preserve"> </w:t>
      </w:r>
      <w:r>
        <w:tab/>
      </w:r>
      <w:r>
        <w:tab/>
      </w:r>
      <w:r>
        <w:tab/>
      </w:r>
      <w:r w:rsidRPr="005A79F5">
        <w:rPr>
          <w:b/>
          <w:bCs/>
          <w:sz w:val="24"/>
          <w:szCs w:val="24"/>
          <w:u w:val="single"/>
        </w:rPr>
        <w:t>After additional formula</w:t>
      </w:r>
    </w:p>
    <w:p w14:paraId="40A562AC" w14:textId="09D05EED" w:rsidR="00004602" w:rsidRDefault="00004602" w:rsidP="00653412">
      <w:pPr>
        <w:pStyle w:val="ListParagraph"/>
        <w:numPr>
          <w:ilvl w:val="0"/>
          <w:numId w:val="22"/>
        </w:numPr>
      </w:pPr>
      <w:r>
        <w:t>Informal Chat (15)</w:t>
      </w:r>
      <w:r>
        <w:tab/>
      </w:r>
      <w:r>
        <w:tab/>
      </w:r>
      <w:r>
        <w:tab/>
        <w:t>1. Informal chat (60)</w:t>
      </w:r>
    </w:p>
    <w:p w14:paraId="23C74557" w14:textId="77777777" w:rsidR="00004602" w:rsidRDefault="00004602" w:rsidP="00653412">
      <w:pPr>
        <w:pStyle w:val="ListParagraph"/>
        <w:numPr>
          <w:ilvl w:val="0"/>
          <w:numId w:val="22"/>
        </w:numPr>
      </w:pPr>
      <w:r>
        <w:t>Training (14)</w:t>
      </w:r>
      <w:r>
        <w:tab/>
      </w:r>
      <w:r>
        <w:tab/>
      </w:r>
      <w:r>
        <w:tab/>
      </w:r>
      <w:r>
        <w:tab/>
        <w:t>2. Training (56)</w:t>
      </w:r>
    </w:p>
    <w:p w14:paraId="2EBBE0D1" w14:textId="77777777" w:rsidR="00004602" w:rsidRDefault="00004602" w:rsidP="00653412">
      <w:pPr>
        <w:pStyle w:val="ListParagraph"/>
        <w:numPr>
          <w:ilvl w:val="0"/>
          <w:numId w:val="22"/>
        </w:numPr>
      </w:pPr>
      <w:r>
        <w:t>Clocking in cards (12)</w:t>
      </w:r>
      <w:r>
        <w:tab/>
      </w:r>
      <w:r>
        <w:tab/>
      </w:r>
      <w:r>
        <w:tab/>
        <w:t>3. Incentives (50)</w:t>
      </w:r>
    </w:p>
    <w:p w14:paraId="78AC6CF7" w14:textId="77777777" w:rsidR="00004602" w:rsidRDefault="00004602" w:rsidP="00653412">
      <w:pPr>
        <w:pStyle w:val="ListParagraph"/>
        <w:numPr>
          <w:ilvl w:val="0"/>
          <w:numId w:val="22"/>
        </w:numPr>
      </w:pPr>
      <w:r>
        <w:t>Support (12)</w:t>
      </w:r>
      <w:r>
        <w:tab/>
      </w:r>
      <w:r>
        <w:tab/>
      </w:r>
      <w:r>
        <w:tab/>
      </w:r>
      <w:r>
        <w:tab/>
        <w:t>4. Clocking in cards (49)</w:t>
      </w:r>
    </w:p>
    <w:p w14:paraId="09DD4508" w14:textId="77777777" w:rsidR="00004602" w:rsidRDefault="00004602" w:rsidP="00653412">
      <w:pPr>
        <w:pStyle w:val="ListParagraph"/>
        <w:numPr>
          <w:ilvl w:val="0"/>
          <w:numId w:val="22"/>
        </w:numPr>
      </w:pPr>
      <w:r>
        <w:t>Team meeting (9)</w:t>
      </w:r>
      <w:r>
        <w:tab/>
      </w:r>
      <w:r>
        <w:tab/>
      </w:r>
      <w:r>
        <w:tab/>
        <w:t>5. Support (45)</w:t>
      </w:r>
    </w:p>
    <w:p w14:paraId="08ADFCC8" w14:textId="77777777" w:rsidR="00004602" w:rsidRDefault="00004602" w:rsidP="00653412">
      <w:pPr>
        <w:pStyle w:val="ListParagraph"/>
        <w:numPr>
          <w:ilvl w:val="0"/>
          <w:numId w:val="22"/>
        </w:numPr>
      </w:pPr>
      <w:r>
        <w:t>Incentives (8)</w:t>
      </w:r>
      <w:r>
        <w:tab/>
      </w:r>
      <w:r>
        <w:tab/>
      </w:r>
      <w:r>
        <w:tab/>
      </w:r>
      <w:r>
        <w:tab/>
        <w:t>6. Team meeting (32)</w:t>
      </w:r>
    </w:p>
    <w:p w14:paraId="15C732F7" w14:textId="73E3E7FC" w:rsidR="00004602" w:rsidRDefault="00004602" w:rsidP="00004602">
      <w:r>
        <w:t xml:space="preserve">You can see the last four have changed where they place, and we need to take this into consideration when choosing the best solution. </w:t>
      </w:r>
    </w:p>
    <w:p w14:paraId="0947A503" w14:textId="75475FEE" w:rsidR="000E35E8" w:rsidRDefault="00C23EA1" w:rsidP="00004602">
      <w:r>
        <w:t xml:space="preserve">Choosing the best solution does not mean simply choosing the one with the highest score. A combination of solutions could be the answer. For example, start with having informal chats with the individuals in question, </w:t>
      </w:r>
      <w:r w:rsidR="007F362F">
        <w:t xml:space="preserve">see if there is an underlying issue as to why the lateness is happening and reoccurring, and if there is anything you can do to assist them with resolving their issue. Exploring options that will have little or no cost to the company </w:t>
      </w:r>
      <w:r w:rsidR="003D5126">
        <w:t xml:space="preserve">as a first step would be beneficial, rather than just opting for a costly and time-consuming option. It is possible the problem could be solved with just having an informal chat. Keep the options open and always have a plan B, C and maybe D. </w:t>
      </w:r>
    </w:p>
    <w:p w14:paraId="44F249CF" w14:textId="77777777" w:rsidR="00D243C6" w:rsidRDefault="00D243C6" w:rsidP="00004602"/>
    <w:p w14:paraId="73AC22A9" w14:textId="77777777" w:rsidR="00D243C6" w:rsidRDefault="00D243C6" w:rsidP="00004602"/>
    <w:p w14:paraId="6A07E1EA" w14:textId="77777777" w:rsidR="00D243C6" w:rsidRDefault="00D243C6" w:rsidP="00004602"/>
    <w:p w14:paraId="0D696A49" w14:textId="77777777" w:rsidR="00D243C6" w:rsidRDefault="00D243C6" w:rsidP="00004602"/>
    <w:p w14:paraId="66B0D16B" w14:textId="77777777" w:rsidR="00D243C6" w:rsidRDefault="00D243C6" w:rsidP="00004602"/>
    <w:p w14:paraId="5AD44DF3" w14:textId="77777777" w:rsidR="00D243C6" w:rsidRDefault="00D243C6" w:rsidP="00004602"/>
    <w:p w14:paraId="4CC9575F" w14:textId="77777777" w:rsidR="00D243C6" w:rsidRDefault="00D243C6" w:rsidP="00004602"/>
    <w:p w14:paraId="527430A2" w14:textId="77777777" w:rsidR="00D243C6" w:rsidRDefault="00D243C6" w:rsidP="00004602"/>
    <w:p w14:paraId="4F780330" w14:textId="77777777" w:rsidR="00D243C6" w:rsidRDefault="00D243C6" w:rsidP="00004602"/>
    <w:p w14:paraId="2786EE90" w14:textId="77777777" w:rsidR="00D243C6" w:rsidRDefault="00D243C6" w:rsidP="00004602"/>
    <w:p w14:paraId="472B9068" w14:textId="77777777" w:rsidR="00D243C6" w:rsidRDefault="00D243C6" w:rsidP="00004602"/>
    <w:p w14:paraId="276B88F4" w14:textId="77777777" w:rsidR="00D243C6" w:rsidRDefault="00D243C6" w:rsidP="00004602"/>
    <w:p w14:paraId="1D51B0A3" w14:textId="77777777" w:rsidR="00D243C6" w:rsidRDefault="00D243C6" w:rsidP="00004602"/>
    <w:p w14:paraId="795C8265" w14:textId="77777777" w:rsidR="007625D4" w:rsidRDefault="007625D4" w:rsidP="00004602"/>
    <w:p w14:paraId="5C48F9D4" w14:textId="11415896" w:rsidR="008605DC" w:rsidRDefault="009741B7" w:rsidP="00004602">
      <w:pPr>
        <w:rPr>
          <w:rFonts w:ascii="Open Sans" w:hAnsi="Open Sans" w:cs="Open Sans"/>
          <w:color w:val="000000"/>
          <w:sz w:val="20"/>
          <w:szCs w:val="20"/>
          <w:shd w:val="clear" w:color="auto" w:fill="FFFFFF"/>
        </w:rPr>
      </w:pPr>
      <w:r>
        <w:t xml:space="preserve">Creating a Gantt Chart to plan out when specific tasks will take place, by giving a </w:t>
      </w:r>
      <w:r w:rsidR="00671B80">
        <w:t>week-by-week</w:t>
      </w:r>
      <w:r>
        <w:t xml:space="preserve"> indication </w:t>
      </w:r>
      <w:r w:rsidR="00F13EE2">
        <w:t>of what will be taking place in that week to enable everybody to stay on track.</w:t>
      </w:r>
      <w:r w:rsidR="00D243C6">
        <w:t xml:space="preserve"> It is </w:t>
      </w:r>
      <w:r w:rsidR="009C159A">
        <w:t>clear, simple,</w:t>
      </w:r>
      <w:r w:rsidR="00D243C6">
        <w:t xml:space="preserve"> and easy to understand.</w:t>
      </w:r>
      <w:r w:rsidR="009C159A">
        <w:t xml:space="preserve"> </w:t>
      </w:r>
      <w:r w:rsidR="009C159A" w:rsidRPr="009C159A">
        <w:t>Henry Laurence Gantt's (1861-1919) most popular legacy to management was the Gantt Chart.</w:t>
      </w:r>
      <w:r w:rsidR="00D243C6">
        <w:t xml:space="preserve"> </w:t>
      </w:r>
      <w:r w:rsidR="009C159A">
        <w:rPr>
          <w:rFonts w:ascii="Open Sans" w:hAnsi="Open Sans" w:cs="Open Sans"/>
          <w:color w:val="000000"/>
          <w:sz w:val="20"/>
          <w:szCs w:val="20"/>
          <w:shd w:val="clear" w:color="auto" w:fill="FFFFFF"/>
        </w:rPr>
        <w:t>(Peterson, 1993</w:t>
      </w:r>
      <w:r w:rsidR="009C159A" w:rsidRPr="000A5A0B">
        <w:rPr>
          <w:rFonts w:cstheme="minorHAnsi"/>
          <w:color w:val="000000"/>
          <w:shd w:val="clear" w:color="auto" w:fill="FFFFFF"/>
        </w:rPr>
        <w:t xml:space="preserve">). He invented the chart in the 1910s </w:t>
      </w:r>
      <w:r w:rsidR="007874ED" w:rsidRPr="000A5A0B">
        <w:rPr>
          <w:rFonts w:cstheme="minorHAnsi"/>
          <w:color w:val="000000"/>
          <w:shd w:val="clear" w:color="auto" w:fill="FFFFFF"/>
        </w:rPr>
        <w:t xml:space="preserve">as a visual representation to show the time progression throughout the </w:t>
      </w:r>
      <w:r w:rsidR="00A37305" w:rsidRPr="000A5A0B">
        <w:rPr>
          <w:rFonts w:cstheme="minorHAnsi"/>
          <w:color w:val="000000"/>
          <w:shd w:val="clear" w:color="auto" w:fill="FFFFFF"/>
        </w:rPr>
        <w:t>project’s</w:t>
      </w:r>
      <w:r w:rsidR="007874ED" w:rsidRPr="000A5A0B">
        <w:rPr>
          <w:rFonts w:cstheme="minorHAnsi"/>
          <w:color w:val="000000"/>
          <w:shd w:val="clear" w:color="auto" w:fill="FFFFFF"/>
        </w:rPr>
        <w:t xml:space="preserve"> phases, recording what has been done and balancing it with what still needs to be done</w:t>
      </w:r>
      <w:r w:rsidR="007874ED">
        <w:rPr>
          <w:rFonts w:ascii="Open Sans" w:hAnsi="Open Sans" w:cs="Open Sans"/>
          <w:color w:val="000000"/>
          <w:sz w:val="20"/>
          <w:szCs w:val="20"/>
          <w:shd w:val="clear" w:color="auto" w:fill="FFFFFF"/>
        </w:rPr>
        <w:t xml:space="preserve">. </w:t>
      </w:r>
    </w:p>
    <w:p w14:paraId="12F024D9" w14:textId="7DCBE814" w:rsidR="000A5A0B" w:rsidRPr="000A5A0B" w:rsidRDefault="000A5A0B" w:rsidP="00004602">
      <w:pPr>
        <w:rPr>
          <w:rFonts w:cstheme="minorHAnsi"/>
          <w:color w:val="000000"/>
          <w:shd w:val="clear" w:color="auto" w:fill="FFFFFF"/>
        </w:rPr>
      </w:pPr>
      <w:r w:rsidRPr="000A5A0B">
        <w:rPr>
          <w:rFonts w:cstheme="minorHAnsi"/>
          <w:color w:val="000000"/>
          <w:shd w:val="clear" w:color="auto" w:fill="FFFFFF"/>
        </w:rPr>
        <w:t>The Gantt Chart I have created applies to myself as a Team Leader. It clearly shows what my duties are for each week</w:t>
      </w:r>
      <w:r w:rsidR="00973BEE">
        <w:rPr>
          <w:rFonts w:cstheme="minorHAnsi"/>
          <w:color w:val="000000"/>
          <w:shd w:val="clear" w:color="auto" w:fill="FFFFFF"/>
        </w:rPr>
        <w:t xml:space="preserve">. This could be coupled with an action plan giving more specific detail as to exactly what each week will entail, giving myself goals allowing me to prioritise each task </w:t>
      </w:r>
      <w:r w:rsidR="00155F5F">
        <w:rPr>
          <w:rFonts w:cstheme="minorHAnsi"/>
          <w:color w:val="000000"/>
          <w:shd w:val="clear" w:color="auto" w:fill="FFFFFF"/>
        </w:rPr>
        <w:t xml:space="preserve">with other daily tasks, as our usual work schedule has not been designed to allow for these extra tasks, but resolving the problem falls in the urgent and important category so this needs to be prioritised. </w:t>
      </w:r>
    </w:p>
    <w:p w14:paraId="247D379D" w14:textId="77777777" w:rsidR="007625D4" w:rsidRDefault="007625D4" w:rsidP="00004602"/>
    <w:p w14:paraId="6954AD13" w14:textId="0FD1073D" w:rsidR="00004602" w:rsidRDefault="008605DC" w:rsidP="00004602">
      <w:r>
        <w:object w:dxaOrig="11089" w:dyaOrig="4363" w14:anchorId="41A6B0E3">
          <v:shape id="_x0000_i1096" type="#_x0000_t75" style="width:474pt;height:222.75pt" o:ole="">
            <v:imagedata r:id="rId14" o:title=""/>
          </v:shape>
          <o:OLEObject Type="Embed" ProgID="Excel.Sheet.12" ShapeID="_x0000_i1096" DrawAspect="Content" ObjectID="_1722484721" r:id="rId15"/>
        </w:object>
      </w:r>
    </w:p>
    <w:p w14:paraId="4A9B6370" w14:textId="77777777" w:rsidR="00D243C6" w:rsidRDefault="00D243C6" w:rsidP="00004602"/>
    <w:p w14:paraId="03B54578" w14:textId="77777777" w:rsidR="00D243C6" w:rsidRDefault="00D243C6" w:rsidP="00004602"/>
    <w:p w14:paraId="3C0B9D5B" w14:textId="77777777" w:rsidR="00D243C6" w:rsidRDefault="00D243C6" w:rsidP="00004602"/>
    <w:p w14:paraId="3EEFA6B3" w14:textId="77777777" w:rsidR="00D243C6" w:rsidRDefault="00D243C6" w:rsidP="00004602"/>
    <w:p w14:paraId="0C80D7B7" w14:textId="77777777" w:rsidR="00D243C6" w:rsidRDefault="00D243C6" w:rsidP="00004602"/>
    <w:p w14:paraId="610F5A78" w14:textId="0ADAF1F4" w:rsidR="00F13EE2" w:rsidRDefault="00F13EE2" w:rsidP="00004602">
      <w:r>
        <w:t>To allow the solution of clocking in cards to work a Cost Benefit Analysis needs to</w:t>
      </w:r>
      <w:r w:rsidR="00671B80">
        <w:t xml:space="preserve"> be</w:t>
      </w:r>
      <w:r>
        <w:t xml:space="preserve"> drawn </w:t>
      </w:r>
      <w:r w:rsidR="00671B80">
        <w:t>up</w:t>
      </w:r>
      <w:r>
        <w:t>, to determine whether the solution is viable and the cost of implementing it</w:t>
      </w:r>
      <w:r w:rsidR="00914FE0">
        <w:t xml:space="preserve"> will recover the costs of the purchase of the machine and cards </w:t>
      </w:r>
      <w:r w:rsidR="00671B80">
        <w:t>and</w:t>
      </w:r>
      <w:r w:rsidR="00914FE0">
        <w:t xml:space="preserve"> alleviate the costs to the company due to the overpaid hours to the employees. Its is important the </w:t>
      </w:r>
      <w:r w:rsidR="00671B80">
        <w:t>set-up cost can be recovered so the company does not find themselves losing further money and the problem remaining unsolved.</w:t>
      </w:r>
      <w:r w:rsidR="009137C9">
        <w:t xml:space="preserve"> </w:t>
      </w:r>
    </w:p>
    <w:p w14:paraId="66567C8C" w14:textId="77777777" w:rsidR="0038402C" w:rsidRDefault="009137C9" w:rsidP="00004602">
      <w:r>
        <w:t>To create this firstly we gather the information for the cost of introducing a clocking in system, taking into consideration the cost and maintenance of the machine, this will be worked out over a five-year period. Secondly working out the benefits of the introduction of a clocking in system</w:t>
      </w:r>
      <w:r w:rsidR="00DF3E7C">
        <w:t xml:space="preserve"> by costing up the amount of money paid out for unworked hours. And finally working out the </w:t>
      </w:r>
      <w:r w:rsidR="0038402C">
        <w:t>annual</w:t>
      </w:r>
      <w:r w:rsidR="00DF3E7C">
        <w:t xml:space="preserve"> benefit minus</w:t>
      </w:r>
      <w:r w:rsidR="0038402C">
        <w:t xml:space="preserve"> the annual cost for each year giving us the overall benefit figure of the implementation. </w:t>
      </w:r>
    </w:p>
    <w:p w14:paraId="23F0C46E" w14:textId="7513E863" w:rsidR="009137C9" w:rsidRDefault="0038402C" w:rsidP="00004602">
      <w:r>
        <w:t>Gathering as much information as possible on the proposed solution is vital</w:t>
      </w:r>
      <w:r w:rsidR="00DF3E7C">
        <w:t xml:space="preserve"> </w:t>
      </w:r>
      <w:r>
        <w:t xml:space="preserve">to ensure it is viable </w:t>
      </w:r>
      <w:r w:rsidR="0044004C">
        <w:t>and worth the time, effort, and money of the company. Implementing as solution without tho</w:t>
      </w:r>
      <w:r w:rsidR="00D243C6">
        <w:t xml:space="preserve">rough investigation can mean the wrong solution being introduced and costing the company considerably. </w:t>
      </w:r>
    </w:p>
    <w:bookmarkStart w:id="17" w:name="_MON_1720964465"/>
    <w:bookmarkEnd w:id="17"/>
    <w:p w14:paraId="2B608A38" w14:textId="553F37DB" w:rsidR="00D76976" w:rsidRDefault="005D638B" w:rsidP="005D638B">
      <w:pPr>
        <w:jc w:val="both"/>
      </w:pPr>
      <w:r>
        <w:object w:dxaOrig="17853" w:dyaOrig="13422" w14:anchorId="4A349E3B">
          <v:shape id="_x0000_i1097" type="#_x0000_t75" style="width:470.25pt;height:671.25pt" o:ole="">
            <v:imagedata r:id="rId16" o:title="" cropright="15624f"/>
          </v:shape>
          <o:OLEObject Type="Embed" ProgID="Excel.Sheet.12" ShapeID="_x0000_i1097" DrawAspect="Content" ObjectID="_1722484722" r:id="rId17"/>
        </w:object>
      </w:r>
    </w:p>
    <w:p w14:paraId="12AC3F05" w14:textId="355D29EB" w:rsidR="00780652" w:rsidRPr="000D5D41" w:rsidRDefault="00780652" w:rsidP="000D5D41">
      <w:pPr>
        <w:pStyle w:val="JAHeading1"/>
      </w:pPr>
      <w:bookmarkStart w:id="18" w:name="_Toc111871676"/>
      <w:r w:rsidRPr="000D5D41">
        <w:t>Develop a detailed plan for implementing the solution</w:t>
      </w:r>
      <w:bookmarkEnd w:id="18"/>
    </w:p>
    <w:p w14:paraId="521DF60F" w14:textId="77777777" w:rsidR="00F51419" w:rsidRPr="00F51419" w:rsidRDefault="00F51419" w:rsidP="00F51419"/>
    <w:p w14:paraId="07C3E9A9" w14:textId="3009D810" w:rsidR="00F51419" w:rsidRDefault="00F51419" w:rsidP="00F51419">
      <w:r>
        <w:t>By creating an Action Plan for the implementation of the clocking cards gives a clear description of what needs to be done in preparation for the go live date, by who and what their duties include to ensure a smooth transition. And monitoring how the first week went, if there were any problems and what can be done to resolve them. Feedback from the team on how they are finding the transition. And reporting</w:t>
      </w:r>
      <w:r w:rsidRPr="00F51419">
        <w:t xml:space="preserve"> </w:t>
      </w:r>
      <w:r>
        <w:t>back to the Department Manager.  This is to ensure that the whole department are fully aware of their responsibilities and the problem has been successfully resolved.</w:t>
      </w:r>
    </w:p>
    <w:p w14:paraId="28775745" w14:textId="01E7ADF9" w:rsidR="00536C9F" w:rsidRDefault="00536C9F" w:rsidP="00536C9F"/>
    <w:p w14:paraId="2B1532B3" w14:textId="320F2988" w:rsidR="00536C9F" w:rsidRPr="00A147A1" w:rsidRDefault="00536C9F" w:rsidP="00536C9F">
      <w:pPr>
        <w:jc w:val="center"/>
        <w:rPr>
          <w:b/>
          <w:bCs/>
          <w:sz w:val="40"/>
          <w:szCs w:val="40"/>
          <w:u w:val="single"/>
        </w:rPr>
      </w:pPr>
      <w:r w:rsidRPr="00A147A1">
        <w:rPr>
          <w:b/>
          <w:bCs/>
          <w:sz w:val="40"/>
          <w:szCs w:val="40"/>
          <w:u w:val="single"/>
        </w:rPr>
        <w:t>Action Plan</w:t>
      </w:r>
    </w:p>
    <w:p w14:paraId="31DF90FB" w14:textId="77777777" w:rsidR="001B31BD" w:rsidRPr="00A147A1" w:rsidRDefault="00536C9F" w:rsidP="00536C9F">
      <w:pPr>
        <w:rPr>
          <w:sz w:val="28"/>
          <w:szCs w:val="28"/>
        </w:rPr>
      </w:pPr>
      <w:r w:rsidRPr="00A147A1">
        <w:rPr>
          <w:b/>
          <w:bCs/>
          <w:sz w:val="28"/>
          <w:szCs w:val="28"/>
        </w:rPr>
        <w:t>Reason:</w:t>
      </w:r>
      <w:r w:rsidRPr="00A147A1">
        <w:rPr>
          <w:b/>
          <w:bCs/>
          <w:sz w:val="28"/>
          <w:szCs w:val="28"/>
        </w:rPr>
        <w:tab/>
        <w:t xml:space="preserve"> </w:t>
      </w:r>
      <w:r w:rsidRPr="00A147A1">
        <w:rPr>
          <w:sz w:val="28"/>
          <w:szCs w:val="28"/>
        </w:rPr>
        <w:t>Implementation of clocking in cards.</w:t>
      </w:r>
      <w:r w:rsidR="001B31BD" w:rsidRPr="00A147A1">
        <w:rPr>
          <w:sz w:val="28"/>
          <w:szCs w:val="28"/>
        </w:rPr>
        <w:tab/>
      </w:r>
    </w:p>
    <w:p w14:paraId="0AB922CC" w14:textId="3E71296B" w:rsidR="00536C9F" w:rsidRPr="00A147A1" w:rsidRDefault="001B31BD" w:rsidP="00536C9F">
      <w:pPr>
        <w:rPr>
          <w:sz w:val="28"/>
          <w:szCs w:val="28"/>
        </w:rPr>
      </w:pPr>
      <w:r w:rsidRPr="00A147A1">
        <w:rPr>
          <w:b/>
          <w:bCs/>
          <w:sz w:val="28"/>
          <w:szCs w:val="28"/>
        </w:rPr>
        <w:t xml:space="preserve">Go Live date: </w:t>
      </w:r>
      <w:r w:rsidRPr="00A147A1">
        <w:rPr>
          <w:sz w:val="28"/>
          <w:szCs w:val="28"/>
        </w:rPr>
        <w:t>29</w:t>
      </w:r>
      <w:r w:rsidRPr="00A147A1">
        <w:rPr>
          <w:sz w:val="28"/>
          <w:szCs w:val="28"/>
          <w:vertAlign w:val="superscript"/>
        </w:rPr>
        <w:t>th</w:t>
      </w:r>
      <w:r w:rsidRPr="00A147A1">
        <w:rPr>
          <w:sz w:val="28"/>
          <w:szCs w:val="28"/>
        </w:rPr>
        <w:t xml:space="preserve"> August 2022</w:t>
      </w:r>
      <w:r w:rsidR="00F36CFF" w:rsidRPr="00A147A1">
        <w:rPr>
          <w:sz w:val="28"/>
          <w:szCs w:val="28"/>
        </w:rPr>
        <w:t>.</w:t>
      </w:r>
    </w:p>
    <w:tbl>
      <w:tblPr>
        <w:tblStyle w:val="TableGrid"/>
        <w:tblW w:w="0" w:type="auto"/>
        <w:tblLook w:val="04A0" w:firstRow="1" w:lastRow="0" w:firstColumn="1" w:lastColumn="0" w:noHBand="0" w:noVBand="1"/>
      </w:tblPr>
      <w:tblGrid>
        <w:gridCol w:w="1870"/>
        <w:gridCol w:w="1870"/>
        <w:gridCol w:w="1870"/>
        <w:gridCol w:w="1870"/>
        <w:gridCol w:w="1870"/>
      </w:tblGrid>
      <w:tr w:rsidR="00536C9F" w14:paraId="66EFA31C" w14:textId="77777777" w:rsidTr="00536C9F">
        <w:tc>
          <w:tcPr>
            <w:tcW w:w="1870" w:type="dxa"/>
          </w:tcPr>
          <w:p w14:paraId="47A7EC9C" w14:textId="0F3169F2" w:rsidR="00536C9F" w:rsidRPr="00DD4109" w:rsidRDefault="004636B8" w:rsidP="00A408A6">
            <w:pPr>
              <w:rPr>
                <w:b/>
                <w:bCs/>
                <w:sz w:val="24"/>
                <w:szCs w:val="24"/>
              </w:rPr>
            </w:pPr>
            <w:r w:rsidRPr="00DD4109">
              <w:rPr>
                <w:b/>
                <w:bCs/>
                <w:sz w:val="24"/>
                <w:szCs w:val="24"/>
              </w:rPr>
              <w:t>Task:</w:t>
            </w:r>
          </w:p>
        </w:tc>
        <w:tc>
          <w:tcPr>
            <w:tcW w:w="1870" w:type="dxa"/>
          </w:tcPr>
          <w:p w14:paraId="102D09B2" w14:textId="4844D5BA" w:rsidR="00536C9F" w:rsidRPr="00DD4109" w:rsidRDefault="004636B8" w:rsidP="00A408A6">
            <w:pPr>
              <w:rPr>
                <w:b/>
                <w:bCs/>
                <w:sz w:val="24"/>
                <w:szCs w:val="24"/>
              </w:rPr>
            </w:pPr>
            <w:r w:rsidRPr="00DD4109">
              <w:rPr>
                <w:b/>
                <w:bCs/>
                <w:sz w:val="24"/>
                <w:szCs w:val="24"/>
              </w:rPr>
              <w:t xml:space="preserve">Criteria: </w:t>
            </w:r>
          </w:p>
        </w:tc>
        <w:tc>
          <w:tcPr>
            <w:tcW w:w="1870" w:type="dxa"/>
          </w:tcPr>
          <w:p w14:paraId="2AD9B028" w14:textId="0564C7B1" w:rsidR="00536C9F" w:rsidRPr="00DD4109" w:rsidRDefault="00DD4109" w:rsidP="00A408A6">
            <w:pPr>
              <w:rPr>
                <w:b/>
                <w:bCs/>
                <w:sz w:val="24"/>
                <w:szCs w:val="24"/>
              </w:rPr>
            </w:pPr>
            <w:r w:rsidRPr="00DD4109">
              <w:rPr>
                <w:b/>
                <w:bCs/>
                <w:sz w:val="24"/>
                <w:szCs w:val="24"/>
              </w:rPr>
              <w:t>By When:</w:t>
            </w:r>
          </w:p>
        </w:tc>
        <w:tc>
          <w:tcPr>
            <w:tcW w:w="1870" w:type="dxa"/>
          </w:tcPr>
          <w:p w14:paraId="7C47B4BC" w14:textId="115C4E47" w:rsidR="00536C9F" w:rsidRPr="00DD4109" w:rsidRDefault="00DD4109" w:rsidP="00A408A6">
            <w:pPr>
              <w:rPr>
                <w:b/>
                <w:bCs/>
                <w:sz w:val="24"/>
                <w:szCs w:val="24"/>
              </w:rPr>
            </w:pPr>
            <w:r w:rsidRPr="00DD4109">
              <w:rPr>
                <w:b/>
                <w:bCs/>
                <w:sz w:val="24"/>
                <w:szCs w:val="24"/>
              </w:rPr>
              <w:t>Responsibility of:</w:t>
            </w:r>
          </w:p>
        </w:tc>
        <w:tc>
          <w:tcPr>
            <w:tcW w:w="1870" w:type="dxa"/>
          </w:tcPr>
          <w:p w14:paraId="65ED9811" w14:textId="74C79AB3" w:rsidR="00536C9F" w:rsidRPr="00DD4109" w:rsidRDefault="00DD4109" w:rsidP="00A408A6">
            <w:pPr>
              <w:rPr>
                <w:b/>
                <w:bCs/>
                <w:sz w:val="24"/>
                <w:szCs w:val="24"/>
              </w:rPr>
            </w:pPr>
            <w:r w:rsidRPr="00DD4109">
              <w:rPr>
                <w:b/>
                <w:bCs/>
                <w:sz w:val="24"/>
                <w:szCs w:val="24"/>
              </w:rPr>
              <w:t>Completed on:</w:t>
            </w:r>
          </w:p>
        </w:tc>
      </w:tr>
      <w:tr w:rsidR="00536C9F" w14:paraId="6333C14A" w14:textId="77777777" w:rsidTr="00536C9F">
        <w:tc>
          <w:tcPr>
            <w:tcW w:w="1870" w:type="dxa"/>
          </w:tcPr>
          <w:p w14:paraId="06FC32E2" w14:textId="0B771311" w:rsidR="00536C9F" w:rsidRDefault="00F502A3" w:rsidP="00DD4109">
            <w:pPr>
              <w:jc w:val="center"/>
            </w:pPr>
            <w:r>
              <w:t>Ordering and Instillation</w:t>
            </w:r>
          </w:p>
          <w:p w14:paraId="12514855" w14:textId="1CCD31CC" w:rsidR="00DD4109" w:rsidRDefault="00DD4109" w:rsidP="00A408A6"/>
        </w:tc>
        <w:tc>
          <w:tcPr>
            <w:tcW w:w="1870" w:type="dxa"/>
          </w:tcPr>
          <w:p w14:paraId="2627F733" w14:textId="77777777" w:rsidR="00536C9F" w:rsidRDefault="00F502A3" w:rsidP="001B31BD">
            <w:pPr>
              <w:jc w:val="center"/>
            </w:pPr>
            <w:r>
              <w:t>Ordering of machine and clocking cards.</w:t>
            </w:r>
          </w:p>
          <w:p w14:paraId="66B917C8" w14:textId="77777777" w:rsidR="00F502A3" w:rsidRDefault="00F502A3" w:rsidP="001B31BD">
            <w:pPr>
              <w:jc w:val="center"/>
            </w:pPr>
            <w:r>
              <w:t>Booking machine installation.</w:t>
            </w:r>
          </w:p>
          <w:p w14:paraId="5350B294" w14:textId="2F150297" w:rsidR="00F502A3" w:rsidRDefault="00F502A3" w:rsidP="001B31BD">
            <w:pPr>
              <w:jc w:val="center"/>
            </w:pPr>
            <w:r>
              <w:t>Ensure machines are installed and working. Arrange Team Leader training.</w:t>
            </w:r>
          </w:p>
        </w:tc>
        <w:tc>
          <w:tcPr>
            <w:tcW w:w="1870" w:type="dxa"/>
          </w:tcPr>
          <w:p w14:paraId="59DFBF77" w14:textId="69CCD672" w:rsidR="00536C9F" w:rsidRDefault="00F502A3" w:rsidP="00F502A3">
            <w:pPr>
              <w:jc w:val="center"/>
            </w:pPr>
            <w:r>
              <w:t>15/08/2022</w:t>
            </w:r>
          </w:p>
        </w:tc>
        <w:tc>
          <w:tcPr>
            <w:tcW w:w="1870" w:type="dxa"/>
          </w:tcPr>
          <w:p w14:paraId="77C1210D" w14:textId="0AAC3563" w:rsidR="00536C9F" w:rsidRDefault="00DD4109" w:rsidP="00DD4109">
            <w:pPr>
              <w:jc w:val="center"/>
            </w:pPr>
            <w:r>
              <w:t>Department Manager</w:t>
            </w:r>
          </w:p>
        </w:tc>
        <w:tc>
          <w:tcPr>
            <w:tcW w:w="1870" w:type="dxa"/>
          </w:tcPr>
          <w:p w14:paraId="471DF458" w14:textId="37BC19B0" w:rsidR="00536C9F" w:rsidRDefault="00F502A3" w:rsidP="00F502A3">
            <w:pPr>
              <w:jc w:val="center"/>
            </w:pPr>
            <w:r>
              <w:t>12/08/2022</w:t>
            </w:r>
          </w:p>
        </w:tc>
      </w:tr>
      <w:tr w:rsidR="00536C9F" w14:paraId="1AB8397E" w14:textId="77777777" w:rsidTr="00536C9F">
        <w:tc>
          <w:tcPr>
            <w:tcW w:w="1870" w:type="dxa"/>
          </w:tcPr>
          <w:p w14:paraId="5FEE2985" w14:textId="4F28328E" w:rsidR="00536C9F" w:rsidRDefault="001B31BD" w:rsidP="001B31BD">
            <w:pPr>
              <w:jc w:val="center"/>
            </w:pPr>
            <w:r>
              <w:t>Liaise with Department Manager and Team Members</w:t>
            </w:r>
          </w:p>
          <w:p w14:paraId="538B0E3F" w14:textId="1438BE6D" w:rsidR="00DD4109" w:rsidRDefault="00DD4109" w:rsidP="00A408A6"/>
        </w:tc>
        <w:tc>
          <w:tcPr>
            <w:tcW w:w="1870" w:type="dxa"/>
          </w:tcPr>
          <w:p w14:paraId="18AE62FA" w14:textId="2220196D" w:rsidR="00536C9F" w:rsidRDefault="001B31BD" w:rsidP="001B31BD">
            <w:pPr>
              <w:jc w:val="center"/>
            </w:pPr>
            <w:r>
              <w:t>Arrange and oversee teams machine training. Distribution of cards and syncing to machine.</w:t>
            </w:r>
          </w:p>
        </w:tc>
        <w:tc>
          <w:tcPr>
            <w:tcW w:w="1870" w:type="dxa"/>
          </w:tcPr>
          <w:p w14:paraId="7517CD5C" w14:textId="3BFA9D70" w:rsidR="00536C9F" w:rsidRDefault="00F502A3" w:rsidP="00F502A3">
            <w:pPr>
              <w:jc w:val="center"/>
            </w:pPr>
            <w:r>
              <w:t>26/08/2022</w:t>
            </w:r>
          </w:p>
        </w:tc>
        <w:tc>
          <w:tcPr>
            <w:tcW w:w="1870" w:type="dxa"/>
          </w:tcPr>
          <w:p w14:paraId="2D2E39A2" w14:textId="71D6FD29" w:rsidR="00536C9F" w:rsidRDefault="00DD4109" w:rsidP="00DD4109">
            <w:pPr>
              <w:jc w:val="center"/>
            </w:pPr>
            <w:r>
              <w:t>Team Leader</w:t>
            </w:r>
          </w:p>
        </w:tc>
        <w:tc>
          <w:tcPr>
            <w:tcW w:w="1870" w:type="dxa"/>
          </w:tcPr>
          <w:p w14:paraId="6165D564" w14:textId="0A5EA9EE" w:rsidR="00536C9F" w:rsidRDefault="00F502A3" w:rsidP="00F502A3">
            <w:pPr>
              <w:jc w:val="center"/>
            </w:pPr>
            <w:r>
              <w:t>26/08/2022</w:t>
            </w:r>
          </w:p>
        </w:tc>
      </w:tr>
      <w:tr w:rsidR="00536C9F" w14:paraId="497DA03C" w14:textId="77777777" w:rsidTr="00536C9F">
        <w:tc>
          <w:tcPr>
            <w:tcW w:w="1870" w:type="dxa"/>
          </w:tcPr>
          <w:p w14:paraId="16246D33" w14:textId="77777777" w:rsidR="00536C9F" w:rsidRDefault="00536C9F" w:rsidP="00A408A6"/>
          <w:p w14:paraId="28825A49" w14:textId="6B7FD520" w:rsidR="00DD4109" w:rsidRDefault="001B31BD" w:rsidP="001B31BD">
            <w:pPr>
              <w:jc w:val="center"/>
            </w:pPr>
            <w:r>
              <w:t>Monitor</w:t>
            </w:r>
          </w:p>
        </w:tc>
        <w:tc>
          <w:tcPr>
            <w:tcW w:w="1870" w:type="dxa"/>
          </w:tcPr>
          <w:p w14:paraId="1AD4A822" w14:textId="6B9A68F1" w:rsidR="00536C9F" w:rsidRDefault="001B31BD" w:rsidP="001B31BD">
            <w:pPr>
              <w:jc w:val="center"/>
            </w:pPr>
            <w:r>
              <w:t xml:space="preserve">Monitor and oversee week 1 of clocking in. </w:t>
            </w:r>
            <w:r w:rsidR="00A147A1">
              <w:t>Informal chats with team members.</w:t>
            </w:r>
          </w:p>
          <w:p w14:paraId="2BCE6F3F" w14:textId="2A641D93" w:rsidR="001B31BD" w:rsidRDefault="001B31BD" w:rsidP="001B31BD">
            <w:pPr>
              <w:jc w:val="center"/>
            </w:pPr>
            <w:r>
              <w:t>Do a report of your findings and forward to Department Manager.</w:t>
            </w:r>
          </w:p>
        </w:tc>
        <w:tc>
          <w:tcPr>
            <w:tcW w:w="1870" w:type="dxa"/>
          </w:tcPr>
          <w:p w14:paraId="298E9DBA" w14:textId="29C3EF4D" w:rsidR="00536C9F" w:rsidRDefault="00F502A3" w:rsidP="00F502A3">
            <w:pPr>
              <w:jc w:val="center"/>
            </w:pPr>
            <w:r>
              <w:t>05/09/2022</w:t>
            </w:r>
          </w:p>
        </w:tc>
        <w:tc>
          <w:tcPr>
            <w:tcW w:w="1870" w:type="dxa"/>
          </w:tcPr>
          <w:p w14:paraId="5F45BA3E" w14:textId="440C882C" w:rsidR="00536C9F" w:rsidRDefault="00DD4109" w:rsidP="00DD4109">
            <w:pPr>
              <w:jc w:val="center"/>
            </w:pPr>
            <w:r>
              <w:t xml:space="preserve">Team </w:t>
            </w:r>
            <w:r w:rsidR="00F502A3">
              <w:t>Leader</w:t>
            </w:r>
          </w:p>
        </w:tc>
        <w:tc>
          <w:tcPr>
            <w:tcW w:w="1870" w:type="dxa"/>
          </w:tcPr>
          <w:p w14:paraId="1106B5EB" w14:textId="4E77E0DB" w:rsidR="00536C9F" w:rsidRDefault="00F502A3" w:rsidP="00F502A3">
            <w:pPr>
              <w:jc w:val="center"/>
            </w:pPr>
            <w:r>
              <w:t>02/05/2022</w:t>
            </w:r>
          </w:p>
        </w:tc>
      </w:tr>
    </w:tbl>
    <w:p w14:paraId="0DDDC7FC" w14:textId="228225AB" w:rsidR="00A408A6" w:rsidRDefault="00A147A1" w:rsidP="00A408A6">
      <w:r>
        <w:t xml:space="preserve">In my action plan I have delegated duties to certain members of </w:t>
      </w:r>
      <w:r w:rsidR="008E6D42">
        <w:t>staff,</w:t>
      </w:r>
      <w:r>
        <w:t xml:space="preserve"> so it is clear </w:t>
      </w:r>
      <w:r w:rsidR="00711368">
        <w:t>what they need to do, enabling prioritisation and deadlines for tasks to be completed</w:t>
      </w:r>
      <w:r w:rsidR="008E6D42">
        <w:t xml:space="preserve"> with clear goals and steps to be followed. There are great benefits for using an action plan. In 1926</w:t>
      </w:r>
      <w:r w:rsidR="00137F51">
        <w:t xml:space="preserve"> at the age of 20,</w:t>
      </w:r>
      <w:r w:rsidR="008E6D42">
        <w:t xml:space="preserve"> Benjamin Franklin an American inventor, scientist and political philosopher wrote his life goals in a chart which consisted of his goals and days of the week</w:t>
      </w:r>
      <w:r w:rsidR="00137F51">
        <w:t xml:space="preserve">, each goal he allocated a week he used it as his life plan. </w:t>
      </w:r>
    </w:p>
    <w:p w14:paraId="1EF1AE2F" w14:textId="77777777" w:rsidR="00A147A1" w:rsidRDefault="00A147A1" w:rsidP="00A408A6"/>
    <w:p w14:paraId="47412773" w14:textId="77777777" w:rsidR="00001755" w:rsidRDefault="00001755" w:rsidP="000D5D41">
      <w:pPr>
        <w:pStyle w:val="JAHeading1"/>
      </w:pPr>
    </w:p>
    <w:p w14:paraId="1200151E" w14:textId="77777777" w:rsidR="00001755" w:rsidRDefault="00001755" w:rsidP="000D5D41">
      <w:pPr>
        <w:pStyle w:val="JAHeading1"/>
      </w:pPr>
    </w:p>
    <w:p w14:paraId="58B70E4C" w14:textId="77777777" w:rsidR="00001755" w:rsidRDefault="00001755" w:rsidP="000D5D41">
      <w:pPr>
        <w:pStyle w:val="JAHeading1"/>
      </w:pPr>
    </w:p>
    <w:p w14:paraId="4E48EF13" w14:textId="77777777" w:rsidR="00001755" w:rsidRDefault="00001755" w:rsidP="000D5D41">
      <w:pPr>
        <w:pStyle w:val="JAHeading1"/>
      </w:pPr>
    </w:p>
    <w:p w14:paraId="64AC5672" w14:textId="77777777" w:rsidR="00001755" w:rsidRDefault="00001755" w:rsidP="000D5D41">
      <w:pPr>
        <w:pStyle w:val="JAHeading1"/>
      </w:pPr>
    </w:p>
    <w:p w14:paraId="5C3A2EDD" w14:textId="77777777" w:rsidR="00001755" w:rsidRDefault="00001755" w:rsidP="000D5D41">
      <w:pPr>
        <w:pStyle w:val="JAHeading1"/>
      </w:pPr>
    </w:p>
    <w:p w14:paraId="7EE7FFE5" w14:textId="77777777" w:rsidR="00001755" w:rsidRDefault="00001755" w:rsidP="000D5D41">
      <w:pPr>
        <w:pStyle w:val="JAHeading1"/>
      </w:pPr>
    </w:p>
    <w:p w14:paraId="2D04A0B7" w14:textId="77777777" w:rsidR="00001755" w:rsidRDefault="00001755" w:rsidP="000D5D41">
      <w:pPr>
        <w:pStyle w:val="JAHeading1"/>
      </w:pPr>
    </w:p>
    <w:p w14:paraId="1622467D" w14:textId="77777777" w:rsidR="00001755" w:rsidRDefault="00001755" w:rsidP="000D5D41">
      <w:pPr>
        <w:pStyle w:val="JAHeading1"/>
      </w:pPr>
    </w:p>
    <w:p w14:paraId="0B7E7FDE" w14:textId="77777777" w:rsidR="00001755" w:rsidRDefault="00001755" w:rsidP="000D5D41">
      <w:pPr>
        <w:pStyle w:val="JAHeading1"/>
      </w:pPr>
    </w:p>
    <w:p w14:paraId="7BA8E9C3" w14:textId="77777777" w:rsidR="00001755" w:rsidRDefault="00001755" w:rsidP="000D5D41">
      <w:pPr>
        <w:pStyle w:val="JAHeading1"/>
      </w:pPr>
    </w:p>
    <w:p w14:paraId="6242695D" w14:textId="77777777" w:rsidR="00001755" w:rsidRDefault="00001755" w:rsidP="000D5D41">
      <w:pPr>
        <w:pStyle w:val="JAHeading1"/>
      </w:pPr>
    </w:p>
    <w:p w14:paraId="731459A6" w14:textId="77777777" w:rsidR="00001755" w:rsidRDefault="00001755" w:rsidP="000D5D41">
      <w:pPr>
        <w:pStyle w:val="JAHeading1"/>
      </w:pPr>
    </w:p>
    <w:p w14:paraId="37F3B61B" w14:textId="77777777" w:rsidR="00001755" w:rsidRDefault="00001755" w:rsidP="000D5D41">
      <w:pPr>
        <w:pStyle w:val="JAHeading1"/>
      </w:pPr>
    </w:p>
    <w:p w14:paraId="294FA063" w14:textId="77777777" w:rsidR="00001755" w:rsidRDefault="00001755" w:rsidP="00A13922"/>
    <w:p w14:paraId="28CD6407" w14:textId="77777777" w:rsidR="00001755" w:rsidRDefault="00001755" w:rsidP="00A13922"/>
    <w:p w14:paraId="4410B98E" w14:textId="77777777" w:rsidR="00001755" w:rsidRDefault="00001755" w:rsidP="00A13922"/>
    <w:p w14:paraId="2966BBB4" w14:textId="77777777" w:rsidR="00001755" w:rsidRPr="000D5D41" w:rsidRDefault="00001755" w:rsidP="00001755">
      <w:pPr>
        <w:pStyle w:val="JAHeading1"/>
      </w:pPr>
      <w:bookmarkStart w:id="19" w:name="_Toc111871677"/>
      <w:r w:rsidRPr="000D5D41">
        <w:t>Communicate the plan to relevant stakeholders</w:t>
      </w:r>
      <w:bookmarkEnd w:id="19"/>
    </w:p>
    <w:p w14:paraId="047A5B23" w14:textId="77777777" w:rsidR="00001755" w:rsidRDefault="00001755" w:rsidP="00A13922"/>
    <w:p w14:paraId="3E888E00" w14:textId="48D73E35" w:rsidR="007F732E" w:rsidRDefault="00540F97" w:rsidP="00A13922">
      <w:r>
        <w:t xml:space="preserve">Being aware of who your stakeholders are is very important. They need to be involved or aware of the running of the business to some extent whether it is to let them know of any changes, plans or problems or whether they need to be physically </w:t>
      </w:r>
      <w:r w:rsidR="00845000">
        <w:t>involved, identifying</w:t>
      </w:r>
      <w:r>
        <w:t xml:space="preserve"> who they are and the</w:t>
      </w:r>
      <w:r w:rsidR="00AC637C">
        <w:t xml:space="preserve">ir level of contribution to the business </w:t>
      </w:r>
      <w:r w:rsidR="00845000">
        <w:t xml:space="preserve">is </w:t>
      </w:r>
      <w:r w:rsidR="00EE1C7F">
        <w:t>crucial,</w:t>
      </w:r>
      <w:r w:rsidR="00845000">
        <w:t xml:space="preserve"> and that communication is maintained.</w:t>
      </w:r>
    </w:p>
    <w:p w14:paraId="21EC61D4" w14:textId="3716E6AD" w:rsidR="00845000" w:rsidRDefault="00845000" w:rsidP="00A13922">
      <w:r>
        <w:t>Stakeholders can be:</w:t>
      </w:r>
    </w:p>
    <w:p w14:paraId="049C422F" w14:textId="790B78A9" w:rsidR="00845000" w:rsidRDefault="00845000" w:rsidP="00845000">
      <w:pPr>
        <w:pStyle w:val="ListParagraph"/>
        <w:numPr>
          <w:ilvl w:val="0"/>
          <w:numId w:val="24"/>
        </w:numPr>
      </w:pPr>
      <w:r>
        <w:t>Employees and their families.</w:t>
      </w:r>
    </w:p>
    <w:p w14:paraId="4820ECA5" w14:textId="46DC775F" w:rsidR="00845000" w:rsidRDefault="00845000" w:rsidP="00845000">
      <w:pPr>
        <w:pStyle w:val="ListParagraph"/>
        <w:numPr>
          <w:ilvl w:val="0"/>
          <w:numId w:val="24"/>
        </w:numPr>
      </w:pPr>
      <w:r>
        <w:t>Directors.</w:t>
      </w:r>
    </w:p>
    <w:p w14:paraId="12DC4CC8" w14:textId="651EB000" w:rsidR="00845000" w:rsidRDefault="00845000" w:rsidP="00845000">
      <w:pPr>
        <w:pStyle w:val="ListParagraph"/>
        <w:numPr>
          <w:ilvl w:val="0"/>
          <w:numId w:val="24"/>
        </w:numPr>
      </w:pPr>
      <w:r>
        <w:t>Customers.</w:t>
      </w:r>
    </w:p>
    <w:p w14:paraId="6552E8C9" w14:textId="560D156B" w:rsidR="00845000" w:rsidRDefault="00845000" w:rsidP="00845000">
      <w:pPr>
        <w:pStyle w:val="ListParagraph"/>
        <w:numPr>
          <w:ilvl w:val="0"/>
          <w:numId w:val="24"/>
        </w:numPr>
      </w:pPr>
      <w:r>
        <w:t>Suppliers.</w:t>
      </w:r>
    </w:p>
    <w:p w14:paraId="614FDC55" w14:textId="1D05EC21" w:rsidR="00845000" w:rsidRDefault="00845000" w:rsidP="00845000">
      <w:pPr>
        <w:pStyle w:val="ListParagraph"/>
        <w:numPr>
          <w:ilvl w:val="0"/>
          <w:numId w:val="24"/>
        </w:numPr>
      </w:pPr>
      <w:r>
        <w:t>Creditors.</w:t>
      </w:r>
    </w:p>
    <w:bookmarkStart w:id="20" w:name="_MON_1720940282"/>
    <w:bookmarkEnd w:id="20"/>
    <w:p w14:paraId="3426B0C0" w14:textId="741CAF3E" w:rsidR="007F732E" w:rsidRDefault="007F732E" w:rsidP="003D077B">
      <w:r>
        <w:object w:dxaOrig="12008" w:dyaOrig="9570" w14:anchorId="0CC0283C">
          <v:shape id="_x0000_i1098" type="#_x0000_t75" style="width:503.25pt;height:290.25pt" o:ole="">
            <v:imagedata r:id="rId18" o:title="" croptop="13434f" cropbottom="6892f"/>
          </v:shape>
          <o:OLEObject Type="Embed" ProgID="Excel.Sheet.12" ShapeID="_x0000_i1098" DrawAspect="Content" ObjectID="_1722484723" r:id="rId19"/>
        </w:object>
      </w:r>
    </w:p>
    <w:p w14:paraId="0B7BD171" w14:textId="5E3959D4" w:rsidR="00100D8A" w:rsidRDefault="00845000" w:rsidP="00845000">
      <w:r>
        <w:t>Stakeholders’ needs are prioritised into four categories.</w:t>
      </w:r>
    </w:p>
    <w:p w14:paraId="593807DC" w14:textId="60E722C4" w:rsidR="00845000" w:rsidRDefault="00845000" w:rsidP="00845000">
      <w:pPr>
        <w:pStyle w:val="ListParagraph"/>
        <w:numPr>
          <w:ilvl w:val="0"/>
          <w:numId w:val="26"/>
        </w:numPr>
      </w:pPr>
      <w:r>
        <w:t>Manage Closely</w:t>
      </w:r>
      <w:r w:rsidR="00EE1C7F">
        <w:t>.</w:t>
      </w:r>
    </w:p>
    <w:p w14:paraId="659FD2FE" w14:textId="61E52D54" w:rsidR="00845000" w:rsidRDefault="00EE1C7F" w:rsidP="00845000">
      <w:pPr>
        <w:pStyle w:val="ListParagraph"/>
        <w:numPr>
          <w:ilvl w:val="0"/>
          <w:numId w:val="26"/>
        </w:numPr>
      </w:pPr>
      <w:r>
        <w:t>Keep Satisfied.</w:t>
      </w:r>
    </w:p>
    <w:p w14:paraId="3008E933" w14:textId="711E2FAF" w:rsidR="00EE1C7F" w:rsidRDefault="00EE1C7F" w:rsidP="00845000">
      <w:pPr>
        <w:pStyle w:val="ListParagraph"/>
        <w:numPr>
          <w:ilvl w:val="0"/>
          <w:numId w:val="26"/>
        </w:numPr>
      </w:pPr>
      <w:r>
        <w:t>Keep Informed.</w:t>
      </w:r>
    </w:p>
    <w:p w14:paraId="6C8B1469" w14:textId="4072045D" w:rsidR="00EE1C7F" w:rsidRDefault="00EE1C7F" w:rsidP="00845000">
      <w:pPr>
        <w:pStyle w:val="ListParagraph"/>
        <w:numPr>
          <w:ilvl w:val="0"/>
          <w:numId w:val="26"/>
        </w:numPr>
      </w:pPr>
      <w:r>
        <w:t>Monitor.</w:t>
      </w:r>
    </w:p>
    <w:p w14:paraId="42EC9EBB" w14:textId="77777777" w:rsidR="00845000" w:rsidRDefault="00845000" w:rsidP="003D077B"/>
    <w:p w14:paraId="1F2C813D" w14:textId="1D2EFA5C" w:rsidR="00100D8A" w:rsidRDefault="00541AAB" w:rsidP="003D077B">
      <w:r>
        <w:t>S</w:t>
      </w:r>
      <w:r w:rsidR="00252F79" w:rsidRPr="00252F79">
        <w:t>takeholder theory has grown considerably since</w:t>
      </w:r>
      <w:r w:rsidR="00CE16A4" w:rsidRPr="00CE16A4">
        <w:t xml:space="preserve"> Robert Edward</w:t>
      </w:r>
      <w:r w:rsidR="00CE16A4">
        <w:t xml:space="preserve"> </w:t>
      </w:r>
      <w:r w:rsidR="00CE16A4" w:rsidRPr="00252F79">
        <w:t>Freeman</w:t>
      </w:r>
      <w:r w:rsidR="00252F79" w:rsidRPr="00252F79">
        <w:t xml:space="preserve"> </w:t>
      </w:r>
      <w:r>
        <w:t>coupled together</w:t>
      </w:r>
      <w:r w:rsidR="00252F79" w:rsidRPr="00252F79">
        <w:t xml:space="preserve"> a stakeholder framework in his work </w:t>
      </w:r>
      <w:r>
        <w:t xml:space="preserve">around </w:t>
      </w:r>
      <w:r w:rsidR="00252F79" w:rsidRPr="00252F79">
        <w:t>Strategic Management</w:t>
      </w:r>
      <w:r>
        <w:t xml:space="preserve"> called</w:t>
      </w:r>
      <w:r w:rsidR="00252F79" w:rsidRPr="00252F79">
        <w:t xml:space="preserve"> A Stakeholder Approach. </w:t>
      </w:r>
      <w:r>
        <w:t xml:space="preserve">He used a </w:t>
      </w:r>
      <w:r w:rsidR="002A1724">
        <w:t xml:space="preserve">variety </w:t>
      </w:r>
      <w:r w:rsidR="008C2EE1">
        <w:t xml:space="preserve">of </w:t>
      </w:r>
      <w:r w:rsidR="002A1724" w:rsidRPr="00252F79">
        <w:t>stud</w:t>
      </w:r>
      <w:r w:rsidR="008C2EE1">
        <w:t>ies</w:t>
      </w:r>
      <w:r w:rsidR="00252F79" w:rsidRPr="00252F79">
        <w:t xml:space="preserve"> to develop his stakeholder approach. </w:t>
      </w:r>
      <w:r w:rsidR="002A1724">
        <w:t>he used</w:t>
      </w:r>
      <w:r w:rsidR="00252F79" w:rsidRPr="00252F79">
        <w:t xml:space="preserve"> corporate planning, systems theory and Corporate Social Responsibility </w:t>
      </w:r>
      <w:r w:rsidR="002A1724">
        <w:t>known as CSR.</w:t>
      </w:r>
    </w:p>
    <w:p w14:paraId="47CFF8FC" w14:textId="53159332" w:rsidR="00100D8A" w:rsidRDefault="00252F79" w:rsidP="003D077B">
      <w:r w:rsidRPr="00252F79">
        <w:t xml:space="preserve">Freeman </w:t>
      </w:r>
      <w:r>
        <w:t>referred to</w:t>
      </w:r>
      <w:r w:rsidRPr="00252F79">
        <w:t xml:space="preserve"> a stakeholder as “any group or individual who can affect or is affected by the achievement of the organization’s objectives” (Freeman 1984, p. 46).</w:t>
      </w:r>
    </w:p>
    <w:p w14:paraId="31B55FA4" w14:textId="6290AFC4" w:rsidR="00100D8A" w:rsidRDefault="002C0D79" w:rsidP="00100D8A">
      <w:pPr>
        <w:rPr>
          <w:noProof/>
        </w:rPr>
      </w:pPr>
      <w:r w:rsidRPr="002C0D79">
        <w:rPr>
          <w:noProof/>
        </w:rPr>
        <w:t xml:space="preserve">The stakeholder model was developed by Ronald K. Mitchell, Bradley R. Agle and Donna J. Wood </w:t>
      </w:r>
      <w:r>
        <w:rPr>
          <w:noProof/>
        </w:rPr>
        <w:t>i</w:t>
      </w:r>
      <w:r w:rsidR="002A1724">
        <w:rPr>
          <w:noProof/>
        </w:rPr>
        <w:t>n 1997</w:t>
      </w:r>
      <w:r w:rsidR="00A13922">
        <w:rPr>
          <w:noProof/>
        </w:rPr>
        <w:t xml:space="preserve"> </w:t>
      </w:r>
      <w:r w:rsidR="008C2EE1">
        <w:rPr>
          <w:noProof/>
        </w:rPr>
        <w:t xml:space="preserve">and </w:t>
      </w:r>
      <w:r w:rsidR="00A13922">
        <w:rPr>
          <w:noProof/>
        </w:rPr>
        <w:t>had seven segments,</w:t>
      </w:r>
      <w:r w:rsidR="00881F26">
        <w:rPr>
          <w:noProof/>
        </w:rPr>
        <w:t xml:space="preserve"> see appendix 1.</w:t>
      </w:r>
      <w:r w:rsidR="00A13922">
        <w:rPr>
          <w:noProof/>
        </w:rPr>
        <w:t xml:space="preserve"> </w:t>
      </w:r>
      <w:r w:rsidR="00881F26">
        <w:rPr>
          <w:noProof/>
        </w:rPr>
        <w:t>I</w:t>
      </w:r>
      <w:r w:rsidR="008C2EE1">
        <w:rPr>
          <w:noProof/>
        </w:rPr>
        <w:t>t</w:t>
      </w:r>
      <w:r w:rsidR="00A13922">
        <w:rPr>
          <w:noProof/>
        </w:rPr>
        <w:t xml:space="preserve"> was later narrowed down to just four. </w:t>
      </w:r>
      <w:r w:rsidR="002A1724">
        <w:rPr>
          <w:noProof/>
        </w:rPr>
        <w:t xml:space="preserve"> </w:t>
      </w:r>
      <w:r w:rsidR="00100D8A">
        <w:rPr>
          <w:noProof/>
        </w:rPr>
        <w:t xml:space="preserve">See appendix </w:t>
      </w:r>
      <w:r w:rsidR="00881F26">
        <w:rPr>
          <w:noProof/>
        </w:rPr>
        <w:t>2</w:t>
      </w:r>
      <w:r w:rsidR="00100D8A">
        <w:rPr>
          <w:noProof/>
        </w:rPr>
        <w:t>.</w:t>
      </w:r>
    </w:p>
    <w:p w14:paraId="63B3D52E" w14:textId="51637B22" w:rsidR="002155AF" w:rsidRDefault="002155AF" w:rsidP="00100D8A">
      <w:pPr>
        <w:rPr>
          <w:noProof/>
        </w:rPr>
      </w:pPr>
      <w:r>
        <w:rPr>
          <w:noProof/>
        </w:rPr>
        <w:t xml:space="preserve">By following the stakeholder model it allows us to categorise stakeholders into the correct area making it easier to distribute the relevant information </w:t>
      </w:r>
      <w:r w:rsidR="007C53B2">
        <w:rPr>
          <w:noProof/>
        </w:rPr>
        <w:t xml:space="preserve">to the right people. By categorising the stakeholders also makes it easier to delagate the work to the appropriate staff </w:t>
      </w:r>
      <w:r w:rsidR="007B3DD7">
        <w:rPr>
          <w:noProof/>
        </w:rPr>
        <w:t xml:space="preserve">for informantion distribution. For example, stakeholders in the mange closely category require a more personal touch and more information than stakeholders in keep satisfied, informed and monitor categories, the keep satisfied category </w:t>
      </w:r>
      <w:r w:rsidR="00CF56A1">
        <w:rPr>
          <w:noProof/>
        </w:rPr>
        <w:t>would require less information than the monitor closely category but more than the keep informed and monitor categories.</w:t>
      </w:r>
    </w:p>
    <w:p w14:paraId="121A84E5" w14:textId="77777777" w:rsidR="007F732E" w:rsidRDefault="007F732E" w:rsidP="00100D8A"/>
    <w:p w14:paraId="500CCE2D" w14:textId="77777777" w:rsidR="007F732E" w:rsidRPr="007F732E" w:rsidRDefault="007F732E" w:rsidP="007F732E"/>
    <w:bookmarkStart w:id="21" w:name="_MON_1720940109"/>
    <w:bookmarkEnd w:id="21"/>
    <w:p w14:paraId="1A518761" w14:textId="04F02B77" w:rsidR="00780652" w:rsidRDefault="00EA3C2B" w:rsidP="00EA3C2B">
      <w:r>
        <w:object w:dxaOrig="3115" w:dyaOrig="3362" w14:anchorId="375C5F1A">
          <v:shape id="_x0000_i1099" type="#_x0000_t75" style="width:134.25pt;height:144.75pt" o:ole="">
            <v:imagedata r:id="rId20" o:title=""/>
          </v:shape>
          <o:OLEObject Type="Embed" ProgID="Excel.Sheet.12" ShapeID="_x0000_i1099" DrawAspect="Content" ObjectID="_1722484724" r:id="rId21"/>
        </w:object>
      </w:r>
    </w:p>
    <w:p w14:paraId="2F69F185" w14:textId="77777777" w:rsidR="00EE1C7F" w:rsidRDefault="00EE1C7F" w:rsidP="00EE1C7F">
      <w:pPr>
        <w:pStyle w:val="Heading2"/>
      </w:pPr>
    </w:p>
    <w:p w14:paraId="130BD99D" w14:textId="77777777" w:rsidR="00EE1C7F" w:rsidRDefault="00EE1C7F" w:rsidP="00EE1C7F">
      <w:pPr>
        <w:pStyle w:val="Heading2"/>
      </w:pPr>
    </w:p>
    <w:p w14:paraId="723CC833" w14:textId="77777777" w:rsidR="00EE1C7F" w:rsidRDefault="00EE1C7F" w:rsidP="00EE1C7F">
      <w:pPr>
        <w:pStyle w:val="Heading2"/>
      </w:pPr>
    </w:p>
    <w:p w14:paraId="49142E44" w14:textId="77777777" w:rsidR="00EE1C7F" w:rsidRDefault="00EE1C7F" w:rsidP="00EE1C7F">
      <w:pPr>
        <w:pStyle w:val="Heading2"/>
      </w:pPr>
    </w:p>
    <w:p w14:paraId="78EF6D77" w14:textId="77777777" w:rsidR="00EE1C7F" w:rsidRDefault="00EE1C7F" w:rsidP="00EE1C7F">
      <w:pPr>
        <w:pStyle w:val="Heading2"/>
      </w:pPr>
    </w:p>
    <w:p w14:paraId="10596D0C" w14:textId="77777777" w:rsidR="00EE1C7F" w:rsidRDefault="00EE1C7F" w:rsidP="00EE1C7F">
      <w:pPr>
        <w:pStyle w:val="Heading2"/>
      </w:pPr>
    </w:p>
    <w:p w14:paraId="458D34D2" w14:textId="77777777" w:rsidR="00EE1C7F" w:rsidRDefault="00EE1C7F" w:rsidP="00EE1C7F">
      <w:pPr>
        <w:pStyle w:val="Heading2"/>
      </w:pPr>
    </w:p>
    <w:p w14:paraId="32C7E21F" w14:textId="77777777" w:rsidR="00EE1C7F" w:rsidRDefault="00EE1C7F" w:rsidP="00EE1C7F">
      <w:pPr>
        <w:pStyle w:val="Heading2"/>
      </w:pPr>
    </w:p>
    <w:p w14:paraId="17C86F5A" w14:textId="77777777" w:rsidR="00EE1C7F" w:rsidRDefault="00EE1C7F" w:rsidP="00EE1C7F">
      <w:pPr>
        <w:pStyle w:val="Heading2"/>
      </w:pPr>
    </w:p>
    <w:p w14:paraId="3F804FA7" w14:textId="77777777" w:rsidR="00001755" w:rsidRPr="000D5D41" w:rsidRDefault="00001755" w:rsidP="000D5D41"/>
    <w:p w14:paraId="36A5BB1F" w14:textId="6C2E1454" w:rsidR="00EE1C7F" w:rsidRDefault="00EE1C7F" w:rsidP="000D5D41">
      <w:pPr>
        <w:pStyle w:val="JAHeading1"/>
        <w:rPr>
          <w:rFonts w:ascii="Arial Narrow" w:hAnsi="Arial Narrow" w:cs="Arial Narrow"/>
          <w:color w:val="000000"/>
          <w:sz w:val="18"/>
          <w:szCs w:val="18"/>
        </w:rPr>
      </w:pPr>
      <w:bookmarkStart w:id="22" w:name="_Toc111871678"/>
      <w:r w:rsidRPr="00851D6F">
        <w:t>Assess appropriate monitoring and review techniques to ensure successful implementation of solution</w:t>
      </w:r>
      <w:bookmarkEnd w:id="22"/>
      <w:r w:rsidRPr="008F570C">
        <w:rPr>
          <w:rFonts w:ascii="Arial Narrow" w:hAnsi="Arial Narrow" w:cs="Arial Narrow"/>
          <w:color w:val="000000"/>
          <w:sz w:val="18"/>
          <w:szCs w:val="18"/>
        </w:rPr>
        <w:t xml:space="preserve"> </w:t>
      </w:r>
    </w:p>
    <w:p w14:paraId="3ECEC61D" w14:textId="77777777" w:rsidR="008C2EE1" w:rsidRPr="008C2EE1" w:rsidRDefault="008C2EE1" w:rsidP="008C2EE1"/>
    <w:p w14:paraId="1C682C15" w14:textId="77777777" w:rsidR="00EE1C7F" w:rsidRPr="00DC385F" w:rsidRDefault="00EE1C7F" w:rsidP="00EE1C7F">
      <w:pPr>
        <w:rPr>
          <w:b/>
          <w:bCs/>
          <w:color w:val="FF0000"/>
          <w:sz w:val="28"/>
          <w:szCs w:val="28"/>
        </w:rPr>
      </w:pPr>
      <w:r w:rsidRPr="00DC385F">
        <w:rPr>
          <w:b/>
          <w:bCs/>
          <w:sz w:val="28"/>
          <w:szCs w:val="28"/>
        </w:rPr>
        <w:t xml:space="preserve">Start Date: </w:t>
      </w:r>
      <w:r w:rsidRPr="002C0416">
        <w:rPr>
          <w:b/>
          <w:bCs/>
          <w:color w:val="FF0000"/>
          <w:sz w:val="20"/>
          <w:szCs w:val="20"/>
        </w:rPr>
        <w:t>01/08/2022</w:t>
      </w:r>
      <w:r>
        <w:rPr>
          <w:b/>
          <w:bCs/>
          <w:color w:val="FF0000"/>
          <w:sz w:val="20"/>
          <w:szCs w:val="20"/>
        </w:rPr>
        <w:t xml:space="preserve">     </w:t>
      </w:r>
      <w:r>
        <w:rPr>
          <w:b/>
          <w:bCs/>
          <w:sz w:val="28"/>
          <w:szCs w:val="28"/>
        </w:rPr>
        <w:t xml:space="preserve"> </w:t>
      </w:r>
      <w:r w:rsidRPr="00DC385F">
        <w:rPr>
          <w:b/>
          <w:bCs/>
          <w:sz w:val="28"/>
          <w:szCs w:val="28"/>
        </w:rPr>
        <w:t>Team Leader:</w:t>
      </w:r>
      <w:r>
        <w:rPr>
          <w:b/>
          <w:bCs/>
          <w:sz w:val="28"/>
          <w:szCs w:val="28"/>
        </w:rPr>
        <w:t xml:space="preserve"> </w:t>
      </w:r>
      <w:r w:rsidRPr="002C0416">
        <w:rPr>
          <w:b/>
          <w:bCs/>
          <w:color w:val="FF0000"/>
          <w:sz w:val="20"/>
          <w:szCs w:val="20"/>
        </w:rPr>
        <w:t>Helen Grandin</w:t>
      </w:r>
      <w:r w:rsidRPr="00DC385F">
        <w:rPr>
          <w:b/>
          <w:bCs/>
          <w:sz w:val="28"/>
          <w:szCs w:val="28"/>
        </w:rPr>
        <w:tab/>
      </w:r>
      <w:r>
        <w:rPr>
          <w:b/>
          <w:bCs/>
          <w:sz w:val="28"/>
          <w:szCs w:val="28"/>
        </w:rPr>
        <w:t xml:space="preserve"> </w:t>
      </w:r>
      <w:r w:rsidRPr="00DC385F">
        <w:rPr>
          <w:b/>
          <w:bCs/>
          <w:sz w:val="28"/>
          <w:szCs w:val="28"/>
        </w:rPr>
        <w:t xml:space="preserve">Review Meeting: </w:t>
      </w:r>
      <w:r>
        <w:rPr>
          <w:b/>
          <w:bCs/>
          <w:color w:val="FF0000"/>
          <w:sz w:val="20"/>
          <w:szCs w:val="20"/>
        </w:rPr>
        <w:t>29/08/22</w:t>
      </w:r>
    </w:p>
    <w:tbl>
      <w:tblPr>
        <w:tblStyle w:val="TableGrid"/>
        <w:tblW w:w="0" w:type="auto"/>
        <w:tblLook w:val="04A0" w:firstRow="1" w:lastRow="0" w:firstColumn="1" w:lastColumn="0" w:noHBand="0" w:noVBand="1"/>
      </w:tblPr>
      <w:tblGrid>
        <w:gridCol w:w="1557"/>
        <w:gridCol w:w="839"/>
        <w:gridCol w:w="1784"/>
        <w:gridCol w:w="1669"/>
        <w:gridCol w:w="1972"/>
        <w:gridCol w:w="1529"/>
      </w:tblGrid>
      <w:tr w:rsidR="00EE1C7F" w14:paraId="0F006B64" w14:textId="77777777" w:rsidTr="00E71E2F">
        <w:trPr>
          <w:trHeight w:val="522"/>
        </w:trPr>
        <w:tc>
          <w:tcPr>
            <w:tcW w:w="1557" w:type="dxa"/>
          </w:tcPr>
          <w:p w14:paraId="636FE98F" w14:textId="77777777" w:rsidR="00EE1C7F" w:rsidRPr="00CE6F3F" w:rsidRDefault="00EE1C7F" w:rsidP="00E71E2F">
            <w:pPr>
              <w:spacing w:line="360" w:lineRule="auto"/>
              <w:rPr>
                <w:rFonts w:ascii="Arial" w:hAnsi="Arial" w:cs="Arial"/>
                <w:b/>
                <w:bCs/>
                <w:sz w:val="24"/>
                <w:szCs w:val="24"/>
              </w:rPr>
            </w:pPr>
            <w:r w:rsidRPr="00CE6F3F">
              <w:rPr>
                <w:rFonts w:ascii="Arial" w:hAnsi="Arial" w:cs="Arial"/>
                <w:b/>
                <w:bCs/>
                <w:sz w:val="24"/>
                <w:szCs w:val="24"/>
              </w:rPr>
              <w:t>Employee</w:t>
            </w:r>
          </w:p>
          <w:p w14:paraId="575FFB2C" w14:textId="77777777" w:rsidR="00EE1C7F" w:rsidRDefault="00EE1C7F" w:rsidP="00E71E2F">
            <w:pPr>
              <w:spacing w:line="360" w:lineRule="auto"/>
              <w:rPr>
                <w:rFonts w:ascii="Arial" w:hAnsi="Arial" w:cs="Arial"/>
                <w:b/>
                <w:bCs/>
                <w:sz w:val="24"/>
                <w:szCs w:val="24"/>
              </w:rPr>
            </w:pPr>
            <w:r w:rsidRPr="00CE6F3F">
              <w:rPr>
                <w:rFonts w:ascii="Arial" w:hAnsi="Arial" w:cs="Arial"/>
                <w:b/>
                <w:bCs/>
                <w:sz w:val="24"/>
                <w:szCs w:val="24"/>
              </w:rPr>
              <w:t>Name</w:t>
            </w:r>
            <w:r>
              <w:rPr>
                <w:rFonts w:ascii="Arial" w:hAnsi="Arial" w:cs="Arial"/>
                <w:b/>
                <w:bCs/>
                <w:sz w:val="24"/>
                <w:szCs w:val="24"/>
              </w:rPr>
              <w:t xml:space="preserve"> &amp;</w:t>
            </w:r>
          </w:p>
          <w:p w14:paraId="1833BA3A" w14:textId="77777777" w:rsidR="00EE1C7F" w:rsidRPr="002C0416" w:rsidRDefault="00EE1C7F" w:rsidP="00E71E2F">
            <w:pPr>
              <w:spacing w:line="360" w:lineRule="auto"/>
              <w:rPr>
                <w:rFonts w:ascii="Arial" w:hAnsi="Arial" w:cs="Arial"/>
                <w:b/>
                <w:bCs/>
                <w:sz w:val="24"/>
                <w:szCs w:val="24"/>
              </w:rPr>
            </w:pPr>
            <w:r w:rsidRPr="002C0416">
              <w:rPr>
                <w:rFonts w:ascii="Arial" w:hAnsi="Arial" w:cs="Arial"/>
                <w:b/>
                <w:bCs/>
                <w:sz w:val="24"/>
                <w:szCs w:val="24"/>
              </w:rPr>
              <w:t>Department</w:t>
            </w:r>
          </w:p>
        </w:tc>
        <w:tc>
          <w:tcPr>
            <w:tcW w:w="839" w:type="dxa"/>
          </w:tcPr>
          <w:p w14:paraId="137C047C" w14:textId="77777777" w:rsidR="00EE1C7F" w:rsidRDefault="00EE1C7F" w:rsidP="00E71E2F">
            <w:pPr>
              <w:spacing w:line="360" w:lineRule="auto"/>
              <w:rPr>
                <w:rFonts w:ascii="Arial" w:hAnsi="Arial" w:cs="Arial"/>
                <w:sz w:val="20"/>
                <w:szCs w:val="20"/>
              </w:rPr>
            </w:pPr>
            <w:r>
              <w:rPr>
                <w:rFonts w:ascii="Arial" w:hAnsi="Arial" w:cs="Arial"/>
                <w:sz w:val="20"/>
                <w:szCs w:val="20"/>
              </w:rPr>
              <w:t>Week</w:t>
            </w:r>
          </w:p>
          <w:p w14:paraId="17C4D27B" w14:textId="77777777" w:rsidR="00EE1C7F" w:rsidRPr="00CE6F3F" w:rsidRDefault="00EE1C7F" w:rsidP="00E71E2F">
            <w:pPr>
              <w:spacing w:line="360" w:lineRule="auto"/>
              <w:rPr>
                <w:rFonts w:ascii="Arial" w:hAnsi="Arial" w:cs="Arial"/>
                <w:sz w:val="20"/>
                <w:szCs w:val="20"/>
              </w:rPr>
            </w:pPr>
            <w:r>
              <w:rPr>
                <w:rFonts w:ascii="Arial" w:hAnsi="Arial" w:cs="Arial"/>
                <w:sz w:val="20"/>
                <w:szCs w:val="20"/>
              </w:rPr>
              <w:t>Date</w:t>
            </w:r>
          </w:p>
        </w:tc>
        <w:tc>
          <w:tcPr>
            <w:tcW w:w="1784" w:type="dxa"/>
          </w:tcPr>
          <w:p w14:paraId="74CB6C75" w14:textId="77777777" w:rsidR="00EE1C7F" w:rsidRPr="00DC385F" w:rsidRDefault="00EE1C7F" w:rsidP="00E71E2F">
            <w:pPr>
              <w:spacing w:line="360" w:lineRule="auto"/>
              <w:rPr>
                <w:rFonts w:ascii="Arial" w:hAnsi="Arial" w:cs="Arial"/>
                <w:sz w:val="20"/>
                <w:szCs w:val="20"/>
              </w:rPr>
            </w:pPr>
            <w:r w:rsidRPr="00DC385F">
              <w:rPr>
                <w:rFonts w:ascii="Arial" w:hAnsi="Arial" w:cs="Arial"/>
                <w:sz w:val="20"/>
                <w:szCs w:val="20"/>
              </w:rPr>
              <w:t xml:space="preserve">Number of Days </w:t>
            </w:r>
          </w:p>
          <w:p w14:paraId="3B0CB20D" w14:textId="77777777" w:rsidR="00EE1C7F" w:rsidRPr="00DC385F" w:rsidRDefault="00EE1C7F" w:rsidP="00E71E2F">
            <w:pPr>
              <w:spacing w:line="360" w:lineRule="auto"/>
              <w:rPr>
                <w:rFonts w:ascii="Arial" w:hAnsi="Arial" w:cs="Arial"/>
                <w:sz w:val="20"/>
                <w:szCs w:val="20"/>
              </w:rPr>
            </w:pPr>
            <w:r w:rsidRPr="00DC385F">
              <w:rPr>
                <w:rFonts w:ascii="Arial" w:hAnsi="Arial" w:cs="Arial"/>
                <w:sz w:val="20"/>
                <w:szCs w:val="20"/>
              </w:rPr>
              <w:t>Worked</w:t>
            </w:r>
          </w:p>
        </w:tc>
        <w:tc>
          <w:tcPr>
            <w:tcW w:w="1669" w:type="dxa"/>
          </w:tcPr>
          <w:p w14:paraId="711765C6" w14:textId="77777777" w:rsidR="00EE1C7F" w:rsidRPr="00DC385F" w:rsidRDefault="00EE1C7F" w:rsidP="00E71E2F">
            <w:pPr>
              <w:spacing w:line="360" w:lineRule="auto"/>
              <w:rPr>
                <w:rFonts w:ascii="Arial" w:hAnsi="Arial" w:cs="Arial"/>
                <w:sz w:val="20"/>
                <w:szCs w:val="20"/>
              </w:rPr>
            </w:pPr>
            <w:r w:rsidRPr="00DC385F">
              <w:rPr>
                <w:rFonts w:ascii="Arial" w:hAnsi="Arial" w:cs="Arial"/>
                <w:sz w:val="20"/>
                <w:szCs w:val="20"/>
              </w:rPr>
              <w:t>Number of late clock in’s</w:t>
            </w:r>
          </w:p>
        </w:tc>
        <w:tc>
          <w:tcPr>
            <w:tcW w:w="1972" w:type="dxa"/>
          </w:tcPr>
          <w:p w14:paraId="29A860F4" w14:textId="77777777" w:rsidR="00EE1C7F" w:rsidRPr="00DC385F" w:rsidRDefault="00EE1C7F" w:rsidP="00E71E2F">
            <w:pPr>
              <w:spacing w:line="360" w:lineRule="auto"/>
              <w:rPr>
                <w:rFonts w:ascii="Arial" w:hAnsi="Arial" w:cs="Arial"/>
                <w:sz w:val="20"/>
                <w:szCs w:val="20"/>
              </w:rPr>
            </w:pPr>
            <w:r w:rsidRPr="00DC385F">
              <w:rPr>
                <w:rFonts w:ascii="Arial" w:hAnsi="Arial" w:cs="Arial"/>
                <w:sz w:val="20"/>
                <w:szCs w:val="20"/>
              </w:rPr>
              <w:t>Improvement/</w:t>
            </w:r>
          </w:p>
          <w:p w14:paraId="3B9C4C94" w14:textId="77777777" w:rsidR="00EE1C7F" w:rsidRPr="00CE6F3F" w:rsidRDefault="00EE1C7F" w:rsidP="00E71E2F">
            <w:pPr>
              <w:spacing w:line="360" w:lineRule="auto"/>
              <w:rPr>
                <w:rFonts w:ascii="Arial" w:hAnsi="Arial" w:cs="Arial"/>
              </w:rPr>
            </w:pPr>
            <w:r w:rsidRPr="00DC385F">
              <w:rPr>
                <w:rFonts w:ascii="Arial" w:hAnsi="Arial" w:cs="Arial"/>
                <w:sz w:val="20"/>
                <w:szCs w:val="20"/>
              </w:rPr>
              <w:t>No Change/ Decline</w:t>
            </w:r>
          </w:p>
        </w:tc>
        <w:tc>
          <w:tcPr>
            <w:tcW w:w="1529" w:type="dxa"/>
          </w:tcPr>
          <w:p w14:paraId="76329EBB" w14:textId="77777777" w:rsidR="00EE1C7F" w:rsidRPr="00DC385F" w:rsidRDefault="00EE1C7F" w:rsidP="00E71E2F">
            <w:pPr>
              <w:spacing w:line="360" w:lineRule="auto"/>
              <w:rPr>
                <w:rFonts w:ascii="Arial" w:hAnsi="Arial" w:cs="Arial"/>
                <w:sz w:val="20"/>
                <w:szCs w:val="20"/>
              </w:rPr>
            </w:pPr>
            <w:r>
              <w:rPr>
                <w:rFonts w:ascii="Arial" w:hAnsi="Arial" w:cs="Arial"/>
                <w:sz w:val="20"/>
                <w:szCs w:val="20"/>
              </w:rPr>
              <w:t>Checked By</w:t>
            </w:r>
          </w:p>
        </w:tc>
      </w:tr>
      <w:tr w:rsidR="00EE1C7F" w14:paraId="0E097FEE" w14:textId="77777777" w:rsidTr="00E71E2F">
        <w:tc>
          <w:tcPr>
            <w:tcW w:w="1557" w:type="dxa"/>
            <w:vMerge w:val="restart"/>
          </w:tcPr>
          <w:p w14:paraId="1E248DC2" w14:textId="77777777" w:rsidR="00EE1C7F" w:rsidRPr="00A61C76" w:rsidRDefault="00EE1C7F" w:rsidP="00E71E2F">
            <w:pPr>
              <w:spacing w:line="360" w:lineRule="auto"/>
              <w:rPr>
                <w:rFonts w:ascii="Arial" w:hAnsi="Arial" w:cs="Arial"/>
                <w:color w:val="FF0000"/>
              </w:rPr>
            </w:pPr>
            <w:r w:rsidRPr="00A61C76">
              <w:rPr>
                <w:rFonts w:ascii="Arial" w:hAnsi="Arial" w:cs="Arial"/>
                <w:color w:val="FF0000"/>
              </w:rPr>
              <w:t>Georgina</w:t>
            </w:r>
          </w:p>
          <w:p w14:paraId="7B5F0851" w14:textId="77777777" w:rsidR="00EE1C7F" w:rsidRPr="00A61C76" w:rsidRDefault="00EE1C7F" w:rsidP="00E71E2F">
            <w:pPr>
              <w:spacing w:line="360" w:lineRule="auto"/>
              <w:rPr>
                <w:rFonts w:ascii="Arial" w:hAnsi="Arial" w:cs="Arial"/>
                <w:color w:val="FF0000"/>
              </w:rPr>
            </w:pPr>
            <w:r w:rsidRPr="00A61C76">
              <w:rPr>
                <w:rFonts w:ascii="Arial" w:hAnsi="Arial" w:cs="Arial"/>
                <w:color w:val="FF0000"/>
              </w:rPr>
              <w:t>Ward</w:t>
            </w:r>
          </w:p>
          <w:p w14:paraId="07CEF827" w14:textId="77777777" w:rsidR="00EE1C7F" w:rsidRPr="00A61C76" w:rsidRDefault="00EE1C7F" w:rsidP="00E71E2F">
            <w:pPr>
              <w:spacing w:line="360" w:lineRule="auto"/>
              <w:rPr>
                <w:rFonts w:ascii="Arial" w:hAnsi="Arial" w:cs="Arial"/>
                <w:sz w:val="18"/>
                <w:szCs w:val="18"/>
              </w:rPr>
            </w:pPr>
            <w:r w:rsidRPr="00A61C76">
              <w:rPr>
                <w:rFonts w:ascii="Arial" w:hAnsi="Arial" w:cs="Arial"/>
                <w:sz w:val="18"/>
                <w:szCs w:val="18"/>
              </w:rPr>
              <w:t>Inbound</w:t>
            </w:r>
          </w:p>
          <w:p w14:paraId="2A1292DD" w14:textId="77777777" w:rsidR="00EE1C7F" w:rsidRPr="00A61C76" w:rsidRDefault="00EE1C7F" w:rsidP="00E71E2F">
            <w:pPr>
              <w:spacing w:line="360" w:lineRule="auto"/>
              <w:rPr>
                <w:rFonts w:ascii="Arial" w:hAnsi="Arial" w:cs="Arial"/>
              </w:rPr>
            </w:pPr>
            <w:r w:rsidRPr="00A61C76">
              <w:rPr>
                <w:rFonts w:ascii="Arial" w:hAnsi="Arial" w:cs="Arial"/>
                <w:sz w:val="18"/>
                <w:szCs w:val="18"/>
              </w:rPr>
              <w:t>Customer Service</w:t>
            </w:r>
          </w:p>
        </w:tc>
        <w:tc>
          <w:tcPr>
            <w:tcW w:w="839" w:type="dxa"/>
          </w:tcPr>
          <w:p w14:paraId="2598DF96" w14:textId="77777777" w:rsidR="00EE1C7F" w:rsidRDefault="00EE1C7F" w:rsidP="00E71E2F">
            <w:pPr>
              <w:spacing w:line="360" w:lineRule="auto"/>
              <w:rPr>
                <w:rFonts w:ascii="Arial" w:hAnsi="Arial" w:cs="Arial"/>
                <w:sz w:val="16"/>
                <w:szCs w:val="16"/>
              </w:rPr>
            </w:pPr>
            <w:r>
              <w:rPr>
                <w:rFonts w:ascii="Arial" w:hAnsi="Arial" w:cs="Arial"/>
                <w:sz w:val="16"/>
                <w:szCs w:val="16"/>
              </w:rPr>
              <w:t>w/c</w:t>
            </w:r>
          </w:p>
          <w:p w14:paraId="74C632EA" w14:textId="77777777" w:rsidR="00EE1C7F" w:rsidRPr="00A61C76" w:rsidRDefault="00EE1C7F" w:rsidP="00E71E2F">
            <w:pPr>
              <w:spacing w:line="360" w:lineRule="auto"/>
              <w:rPr>
                <w:rFonts w:ascii="Arial" w:hAnsi="Arial" w:cs="Arial"/>
                <w:sz w:val="16"/>
                <w:szCs w:val="16"/>
              </w:rPr>
            </w:pPr>
            <w:r>
              <w:rPr>
                <w:rFonts w:ascii="Arial" w:hAnsi="Arial" w:cs="Arial"/>
                <w:sz w:val="16"/>
                <w:szCs w:val="16"/>
              </w:rPr>
              <w:t>01/08/22</w:t>
            </w:r>
          </w:p>
        </w:tc>
        <w:tc>
          <w:tcPr>
            <w:tcW w:w="1784" w:type="dxa"/>
          </w:tcPr>
          <w:p w14:paraId="729C2866"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5</w:t>
            </w:r>
          </w:p>
        </w:tc>
        <w:tc>
          <w:tcPr>
            <w:tcW w:w="1669" w:type="dxa"/>
          </w:tcPr>
          <w:p w14:paraId="6BC6D8BF"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2</w:t>
            </w:r>
          </w:p>
        </w:tc>
        <w:tc>
          <w:tcPr>
            <w:tcW w:w="1972" w:type="dxa"/>
          </w:tcPr>
          <w:p w14:paraId="467615CA"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n/a</w:t>
            </w:r>
          </w:p>
        </w:tc>
        <w:tc>
          <w:tcPr>
            <w:tcW w:w="1529" w:type="dxa"/>
          </w:tcPr>
          <w:p w14:paraId="3B2ED0B5" w14:textId="77777777" w:rsidR="00EE1C7F" w:rsidRPr="00F5433F" w:rsidRDefault="00EE1C7F" w:rsidP="00E71E2F">
            <w:pPr>
              <w:spacing w:line="360" w:lineRule="auto"/>
              <w:rPr>
                <w:rFonts w:ascii="Arial" w:hAnsi="Arial" w:cs="Arial"/>
                <w:sz w:val="20"/>
                <w:szCs w:val="20"/>
              </w:rPr>
            </w:pPr>
            <w:r>
              <w:rPr>
                <w:rFonts w:ascii="Arial" w:hAnsi="Arial" w:cs="Arial"/>
                <w:sz w:val="20"/>
                <w:szCs w:val="20"/>
              </w:rPr>
              <w:t>Helen Grandin</w:t>
            </w:r>
          </w:p>
        </w:tc>
      </w:tr>
      <w:tr w:rsidR="00EE1C7F" w14:paraId="4F1DA869" w14:textId="77777777" w:rsidTr="00E71E2F">
        <w:trPr>
          <w:trHeight w:val="70"/>
        </w:trPr>
        <w:tc>
          <w:tcPr>
            <w:tcW w:w="1557" w:type="dxa"/>
            <w:vMerge/>
          </w:tcPr>
          <w:p w14:paraId="1D7D8E93" w14:textId="77777777" w:rsidR="00EE1C7F" w:rsidRDefault="00EE1C7F" w:rsidP="00E71E2F">
            <w:pPr>
              <w:spacing w:line="360" w:lineRule="auto"/>
              <w:rPr>
                <w:rFonts w:ascii="Arial" w:hAnsi="Arial" w:cs="Arial"/>
                <w:sz w:val="24"/>
                <w:szCs w:val="24"/>
              </w:rPr>
            </w:pPr>
          </w:p>
        </w:tc>
        <w:tc>
          <w:tcPr>
            <w:tcW w:w="839" w:type="dxa"/>
          </w:tcPr>
          <w:p w14:paraId="74D37152" w14:textId="77777777" w:rsidR="00EE1C7F" w:rsidRDefault="00EE1C7F" w:rsidP="00E71E2F">
            <w:pPr>
              <w:spacing w:line="360" w:lineRule="auto"/>
              <w:rPr>
                <w:rFonts w:ascii="Arial" w:hAnsi="Arial" w:cs="Arial"/>
                <w:sz w:val="16"/>
                <w:szCs w:val="16"/>
              </w:rPr>
            </w:pPr>
            <w:r>
              <w:rPr>
                <w:rFonts w:ascii="Arial" w:hAnsi="Arial" w:cs="Arial"/>
                <w:sz w:val="16"/>
                <w:szCs w:val="16"/>
              </w:rPr>
              <w:t xml:space="preserve">w/c </w:t>
            </w:r>
          </w:p>
          <w:p w14:paraId="6EAF4169" w14:textId="77777777" w:rsidR="00EE1C7F" w:rsidRPr="00A61C76" w:rsidRDefault="00EE1C7F" w:rsidP="00E71E2F">
            <w:pPr>
              <w:spacing w:line="360" w:lineRule="auto"/>
              <w:rPr>
                <w:rFonts w:ascii="Arial" w:hAnsi="Arial" w:cs="Arial"/>
                <w:sz w:val="16"/>
                <w:szCs w:val="16"/>
              </w:rPr>
            </w:pPr>
            <w:r>
              <w:rPr>
                <w:rFonts w:ascii="Arial" w:hAnsi="Arial" w:cs="Arial"/>
                <w:sz w:val="16"/>
                <w:szCs w:val="16"/>
              </w:rPr>
              <w:t>08/08/22</w:t>
            </w:r>
          </w:p>
        </w:tc>
        <w:tc>
          <w:tcPr>
            <w:tcW w:w="1784" w:type="dxa"/>
          </w:tcPr>
          <w:p w14:paraId="546D4544"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5</w:t>
            </w:r>
          </w:p>
        </w:tc>
        <w:tc>
          <w:tcPr>
            <w:tcW w:w="1669" w:type="dxa"/>
          </w:tcPr>
          <w:p w14:paraId="7F071FBC"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1</w:t>
            </w:r>
          </w:p>
        </w:tc>
        <w:tc>
          <w:tcPr>
            <w:tcW w:w="1972" w:type="dxa"/>
          </w:tcPr>
          <w:p w14:paraId="4F596DED" w14:textId="77777777" w:rsidR="00EE1C7F" w:rsidRPr="00F5433F" w:rsidRDefault="00EE1C7F" w:rsidP="00E71E2F">
            <w:pPr>
              <w:spacing w:line="360" w:lineRule="auto"/>
              <w:jc w:val="center"/>
              <w:rPr>
                <w:rFonts w:ascii="Arial" w:hAnsi="Arial" w:cs="Arial"/>
              </w:rPr>
            </w:pPr>
            <w:r w:rsidRPr="00F5433F">
              <w:rPr>
                <w:rFonts w:ascii="Arial" w:hAnsi="Arial" w:cs="Arial"/>
              </w:rPr>
              <w:t>Improvement</w:t>
            </w:r>
          </w:p>
        </w:tc>
        <w:tc>
          <w:tcPr>
            <w:tcW w:w="1529" w:type="dxa"/>
          </w:tcPr>
          <w:p w14:paraId="34DAF60A" w14:textId="77777777" w:rsidR="00EE1C7F" w:rsidRDefault="00EE1C7F" w:rsidP="00E71E2F">
            <w:pPr>
              <w:spacing w:line="360" w:lineRule="auto"/>
              <w:rPr>
                <w:rFonts w:ascii="Arial" w:hAnsi="Arial" w:cs="Arial"/>
                <w:sz w:val="24"/>
                <w:szCs w:val="24"/>
              </w:rPr>
            </w:pPr>
            <w:r>
              <w:rPr>
                <w:rFonts w:ascii="Arial" w:hAnsi="Arial" w:cs="Arial"/>
                <w:sz w:val="20"/>
                <w:szCs w:val="20"/>
              </w:rPr>
              <w:t>Helen Grandin</w:t>
            </w:r>
          </w:p>
        </w:tc>
      </w:tr>
      <w:tr w:rsidR="00EE1C7F" w14:paraId="7FF03C0C" w14:textId="77777777" w:rsidTr="00E71E2F">
        <w:tc>
          <w:tcPr>
            <w:tcW w:w="1557" w:type="dxa"/>
            <w:vMerge/>
          </w:tcPr>
          <w:p w14:paraId="3FD2A8A0" w14:textId="77777777" w:rsidR="00EE1C7F" w:rsidRDefault="00EE1C7F" w:rsidP="00E71E2F">
            <w:pPr>
              <w:spacing w:line="360" w:lineRule="auto"/>
              <w:rPr>
                <w:rFonts w:ascii="Arial" w:hAnsi="Arial" w:cs="Arial"/>
                <w:sz w:val="24"/>
                <w:szCs w:val="24"/>
              </w:rPr>
            </w:pPr>
          </w:p>
        </w:tc>
        <w:tc>
          <w:tcPr>
            <w:tcW w:w="839" w:type="dxa"/>
          </w:tcPr>
          <w:p w14:paraId="0F9BCBDC" w14:textId="77777777" w:rsidR="00EE1C7F" w:rsidRDefault="00EE1C7F" w:rsidP="00E71E2F">
            <w:pPr>
              <w:spacing w:line="360" w:lineRule="auto"/>
              <w:rPr>
                <w:rFonts w:ascii="Arial" w:hAnsi="Arial" w:cs="Arial"/>
                <w:sz w:val="16"/>
                <w:szCs w:val="16"/>
              </w:rPr>
            </w:pPr>
            <w:r>
              <w:rPr>
                <w:rFonts w:ascii="Arial" w:hAnsi="Arial" w:cs="Arial"/>
                <w:sz w:val="16"/>
                <w:szCs w:val="16"/>
              </w:rPr>
              <w:t>w/c</w:t>
            </w:r>
          </w:p>
          <w:p w14:paraId="66E86035" w14:textId="77777777" w:rsidR="00EE1C7F" w:rsidRPr="00A61C76" w:rsidRDefault="00EE1C7F" w:rsidP="00E71E2F">
            <w:pPr>
              <w:spacing w:line="360" w:lineRule="auto"/>
              <w:rPr>
                <w:rFonts w:ascii="Arial" w:hAnsi="Arial" w:cs="Arial"/>
                <w:sz w:val="16"/>
                <w:szCs w:val="16"/>
              </w:rPr>
            </w:pPr>
            <w:r>
              <w:rPr>
                <w:rFonts w:ascii="Arial" w:hAnsi="Arial" w:cs="Arial"/>
                <w:sz w:val="16"/>
                <w:szCs w:val="16"/>
              </w:rPr>
              <w:t>15/08/22</w:t>
            </w:r>
          </w:p>
        </w:tc>
        <w:tc>
          <w:tcPr>
            <w:tcW w:w="1784" w:type="dxa"/>
          </w:tcPr>
          <w:p w14:paraId="7BBFAE50"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5</w:t>
            </w:r>
          </w:p>
        </w:tc>
        <w:tc>
          <w:tcPr>
            <w:tcW w:w="1669" w:type="dxa"/>
          </w:tcPr>
          <w:p w14:paraId="038F23D5"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0</w:t>
            </w:r>
          </w:p>
        </w:tc>
        <w:tc>
          <w:tcPr>
            <w:tcW w:w="1972" w:type="dxa"/>
          </w:tcPr>
          <w:p w14:paraId="255E6418" w14:textId="77777777" w:rsidR="00EE1C7F" w:rsidRDefault="00EE1C7F" w:rsidP="00E71E2F">
            <w:pPr>
              <w:spacing w:line="360" w:lineRule="auto"/>
              <w:jc w:val="center"/>
              <w:rPr>
                <w:rFonts w:ascii="Arial" w:hAnsi="Arial" w:cs="Arial"/>
                <w:sz w:val="24"/>
                <w:szCs w:val="24"/>
              </w:rPr>
            </w:pPr>
            <w:r w:rsidRPr="00F5433F">
              <w:rPr>
                <w:rFonts w:ascii="Arial" w:hAnsi="Arial" w:cs="Arial"/>
              </w:rPr>
              <w:t>Improvement</w:t>
            </w:r>
          </w:p>
        </w:tc>
        <w:tc>
          <w:tcPr>
            <w:tcW w:w="1529" w:type="dxa"/>
          </w:tcPr>
          <w:p w14:paraId="3132ABA9" w14:textId="77777777" w:rsidR="00EE1C7F" w:rsidRDefault="00EE1C7F" w:rsidP="00E71E2F">
            <w:pPr>
              <w:spacing w:line="360" w:lineRule="auto"/>
              <w:rPr>
                <w:rFonts w:ascii="Arial" w:hAnsi="Arial" w:cs="Arial"/>
                <w:sz w:val="24"/>
                <w:szCs w:val="24"/>
              </w:rPr>
            </w:pPr>
            <w:r>
              <w:rPr>
                <w:rFonts w:ascii="Arial" w:hAnsi="Arial" w:cs="Arial"/>
                <w:sz w:val="20"/>
                <w:szCs w:val="20"/>
              </w:rPr>
              <w:t>Helen Grandin</w:t>
            </w:r>
          </w:p>
        </w:tc>
      </w:tr>
      <w:tr w:rsidR="00EE1C7F" w14:paraId="546D4257" w14:textId="77777777" w:rsidTr="00E71E2F">
        <w:tc>
          <w:tcPr>
            <w:tcW w:w="1557" w:type="dxa"/>
            <w:vMerge/>
          </w:tcPr>
          <w:p w14:paraId="3E3C8767" w14:textId="77777777" w:rsidR="00EE1C7F" w:rsidRDefault="00EE1C7F" w:rsidP="00E71E2F">
            <w:pPr>
              <w:spacing w:line="360" w:lineRule="auto"/>
              <w:rPr>
                <w:rFonts w:ascii="Arial" w:hAnsi="Arial" w:cs="Arial"/>
                <w:sz w:val="24"/>
                <w:szCs w:val="24"/>
              </w:rPr>
            </w:pPr>
          </w:p>
        </w:tc>
        <w:tc>
          <w:tcPr>
            <w:tcW w:w="839" w:type="dxa"/>
          </w:tcPr>
          <w:p w14:paraId="33235BC0" w14:textId="77777777" w:rsidR="00EE1C7F" w:rsidRDefault="00EE1C7F" w:rsidP="00E71E2F">
            <w:pPr>
              <w:spacing w:line="360" w:lineRule="auto"/>
              <w:rPr>
                <w:rFonts w:ascii="Arial" w:hAnsi="Arial" w:cs="Arial"/>
                <w:sz w:val="16"/>
                <w:szCs w:val="16"/>
              </w:rPr>
            </w:pPr>
            <w:r>
              <w:rPr>
                <w:rFonts w:ascii="Arial" w:hAnsi="Arial" w:cs="Arial"/>
                <w:sz w:val="16"/>
                <w:szCs w:val="16"/>
              </w:rPr>
              <w:t>w/c</w:t>
            </w:r>
          </w:p>
          <w:p w14:paraId="6E83ACB7" w14:textId="77777777" w:rsidR="00EE1C7F" w:rsidRPr="00A61C76" w:rsidRDefault="00EE1C7F" w:rsidP="00E71E2F">
            <w:pPr>
              <w:spacing w:line="360" w:lineRule="auto"/>
              <w:rPr>
                <w:rFonts w:ascii="Arial" w:hAnsi="Arial" w:cs="Arial"/>
                <w:sz w:val="16"/>
                <w:szCs w:val="16"/>
              </w:rPr>
            </w:pPr>
            <w:r>
              <w:rPr>
                <w:rFonts w:ascii="Arial" w:hAnsi="Arial" w:cs="Arial"/>
                <w:sz w:val="16"/>
                <w:szCs w:val="16"/>
              </w:rPr>
              <w:t>22/08/22</w:t>
            </w:r>
          </w:p>
        </w:tc>
        <w:tc>
          <w:tcPr>
            <w:tcW w:w="1784" w:type="dxa"/>
          </w:tcPr>
          <w:p w14:paraId="4C85CBC3"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6</w:t>
            </w:r>
          </w:p>
        </w:tc>
        <w:tc>
          <w:tcPr>
            <w:tcW w:w="1669" w:type="dxa"/>
          </w:tcPr>
          <w:p w14:paraId="43E6C53E" w14:textId="77777777" w:rsidR="00EE1C7F" w:rsidRDefault="00EE1C7F" w:rsidP="00E71E2F">
            <w:pPr>
              <w:spacing w:line="360" w:lineRule="auto"/>
              <w:jc w:val="center"/>
              <w:rPr>
                <w:rFonts w:ascii="Arial" w:hAnsi="Arial" w:cs="Arial"/>
                <w:sz w:val="24"/>
                <w:szCs w:val="24"/>
              </w:rPr>
            </w:pPr>
            <w:r>
              <w:rPr>
                <w:rFonts w:ascii="Arial" w:hAnsi="Arial" w:cs="Arial"/>
                <w:sz w:val="24"/>
                <w:szCs w:val="24"/>
              </w:rPr>
              <w:t>0</w:t>
            </w:r>
          </w:p>
        </w:tc>
        <w:tc>
          <w:tcPr>
            <w:tcW w:w="1972" w:type="dxa"/>
          </w:tcPr>
          <w:p w14:paraId="0729A75B" w14:textId="77777777" w:rsidR="00EE1C7F" w:rsidRDefault="00EE1C7F" w:rsidP="00E71E2F">
            <w:pPr>
              <w:spacing w:line="360" w:lineRule="auto"/>
              <w:jc w:val="center"/>
              <w:rPr>
                <w:rFonts w:ascii="Arial" w:hAnsi="Arial" w:cs="Arial"/>
                <w:sz w:val="24"/>
                <w:szCs w:val="24"/>
              </w:rPr>
            </w:pPr>
            <w:r w:rsidRPr="00F5433F">
              <w:rPr>
                <w:rFonts w:ascii="Arial" w:hAnsi="Arial" w:cs="Arial"/>
              </w:rPr>
              <w:t>Improvement</w:t>
            </w:r>
          </w:p>
        </w:tc>
        <w:tc>
          <w:tcPr>
            <w:tcW w:w="1529" w:type="dxa"/>
          </w:tcPr>
          <w:p w14:paraId="6405FAA4" w14:textId="77777777" w:rsidR="00EE1C7F" w:rsidRDefault="00EE1C7F" w:rsidP="00E71E2F">
            <w:pPr>
              <w:spacing w:line="360" w:lineRule="auto"/>
              <w:rPr>
                <w:rFonts w:ascii="Arial" w:hAnsi="Arial" w:cs="Arial"/>
                <w:sz w:val="24"/>
                <w:szCs w:val="24"/>
              </w:rPr>
            </w:pPr>
            <w:r>
              <w:rPr>
                <w:rFonts w:ascii="Arial" w:hAnsi="Arial" w:cs="Arial"/>
                <w:sz w:val="20"/>
                <w:szCs w:val="20"/>
              </w:rPr>
              <w:t>Helen Grandin</w:t>
            </w:r>
          </w:p>
        </w:tc>
      </w:tr>
    </w:tbl>
    <w:p w14:paraId="7E96D87F" w14:textId="77777777" w:rsidR="00EE1C7F" w:rsidRDefault="00EE1C7F" w:rsidP="00EE1C7F">
      <w:pPr>
        <w:spacing w:line="360" w:lineRule="auto"/>
        <w:rPr>
          <w:rFonts w:ascii="Arial" w:hAnsi="Arial" w:cs="Arial"/>
          <w:sz w:val="24"/>
          <w:szCs w:val="24"/>
        </w:rPr>
      </w:pPr>
    </w:p>
    <w:p w14:paraId="7BFC789E" w14:textId="75EBCA70" w:rsidR="00EE1C7F" w:rsidRDefault="00EE1C7F" w:rsidP="00EE1C7F">
      <w:pPr>
        <w:spacing w:line="360" w:lineRule="auto"/>
        <w:rPr>
          <w:rFonts w:ascii="Arial" w:hAnsi="Arial" w:cs="Arial"/>
          <w:sz w:val="20"/>
          <w:szCs w:val="20"/>
        </w:rPr>
      </w:pPr>
      <w:r w:rsidRPr="00F5433F">
        <w:rPr>
          <w:rFonts w:ascii="Arial" w:hAnsi="Arial" w:cs="Arial"/>
          <w:b/>
          <w:bCs/>
          <w:sz w:val="24"/>
          <w:szCs w:val="24"/>
        </w:rPr>
        <w:t>Team Leader notes</w:t>
      </w:r>
      <w:r>
        <w:rPr>
          <w:rFonts w:ascii="Arial" w:hAnsi="Arial" w:cs="Arial"/>
          <w:sz w:val="24"/>
          <w:szCs w:val="24"/>
        </w:rPr>
        <w:t xml:space="preserve">:  </w:t>
      </w:r>
      <w:r>
        <w:rPr>
          <w:rFonts w:ascii="Arial" w:hAnsi="Arial" w:cs="Arial"/>
          <w:sz w:val="20"/>
          <w:szCs w:val="20"/>
        </w:rPr>
        <w:t>Georgina had a total of 3 late clock in’s; however, this was due to a public transport strike and had to use another method of transport.</w:t>
      </w:r>
    </w:p>
    <w:p w14:paraId="052377E4" w14:textId="57FEBC75" w:rsidR="003328CA" w:rsidRDefault="00137F51" w:rsidP="00EE1C7F">
      <w:pPr>
        <w:spacing w:line="360" w:lineRule="auto"/>
        <w:rPr>
          <w:rFonts w:ascii="Arial" w:hAnsi="Arial" w:cs="Arial"/>
          <w:sz w:val="20"/>
          <w:szCs w:val="20"/>
        </w:rPr>
      </w:pPr>
      <w:r>
        <w:rPr>
          <w:rFonts w:ascii="Arial" w:hAnsi="Arial" w:cs="Arial"/>
          <w:sz w:val="20"/>
          <w:szCs w:val="20"/>
        </w:rPr>
        <w:t>The monitoring and review technique</w:t>
      </w:r>
      <w:r w:rsidR="003A6F96">
        <w:rPr>
          <w:rFonts w:ascii="Arial" w:hAnsi="Arial" w:cs="Arial"/>
          <w:sz w:val="20"/>
          <w:szCs w:val="20"/>
        </w:rPr>
        <w:t xml:space="preserve"> I have chosen is a Personal Development Plan for each team member</w:t>
      </w:r>
      <w:r w:rsidR="00310A01">
        <w:rPr>
          <w:rFonts w:ascii="Arial" w:hAnsi="Arial" w:cs="Arial"/>
          <w:sz w:val="20"/>
          <w:szCs w:val="20"/>
        </w:rPr>
        <w:t>.</w:t>
      </w:r>
      <w:r w:rsidR="00010D01">
        <w:rPr>
          <w:rFonts w:ascii="Arial" w:hAnsi="Arial" w:cs="Arial"/>
          <w:sz w:val="20"/>
          <w:szCs w:val="20"/>
        </w:rPr>
        <w:t xml:space="preserve"> In the plan the area of focus will be centred around the number of late clock ins, and if there has been an improvement or decline in the time they are arriving for work. </w:t>
      </w:r>
      <w:r w:rsidR="003328CA">
        <w:rPr>
          <w:rFonts w:ascii="Arial" w:hAnsi="Arial" w:cs="Arial"/>
          <w:sz w:val="20"/>
          <w:szCs w:val="20"/>
        </w:rPr>
        <w:t xml:space="preserve"> This will initially be for four-week period after the introduction of the cards with a review meeting at the end of the four-week period. It will be then that the findings will be disgusted with the employee to clarify the reasons behind their late arrival</w:t>
      </w:r>
      <w:r w:rsidR="00010D01">
        <w:rPr>
          <w:rFonts w:ascii="Arial" w:hAnsi="Arial" w:cs="Arial"/>
          <w:sz w:val="20"/>
          <w:szCs w:val="20"/>
        </w:rPr>
        <w:t>s</w:t>
      </w:r>
      <w:r w:rsidR="003328CA">
        <w:rPr>
          <w:rFonts w:ascii="Arial" w:hAnsi="Arial" w:cs="Arial"/>
          <w:sz w:val="20"/>
          <w:szCs w:val="20"/>
        </w:rPr>
        <w:t>, if the reasons are satisfactory and proven</w:t>
      </w:r>
      <w:r w:rsidR="00010D01">
        <w:rPr>
          <w:rFonts w:ascii="Arial" w:hAnsi="Arial" w:cs="Arial"/>
          <w:sz w:val="20"/>
          <w:szCs w:val="20"/>
        </w:rPr>
        <w:t xml:space="preserve"> no further action will be taken. If the reasons are not satisfactory and proven, then the employee will be given a verbal warning and the monitoring extended for another four-week period. Notes will be added to the plan at every review explaining </w:t>
      </w:r>
      <w:r w:rsidR="002155AF">
        <w:rPr>
          <w:rFonts w:ascii="Arial" w:hAnsi="Arial" w:cs="Arial"/>
          <w:sz w:val="20"/>
          <w:szCs w:val="20"/>
        </w:rPr>
        <w:t>what was disgusted and the outcome of that review. If the reviews continue to have a negative outcome, then written and final warnings will be given in accordance with company policy.</w:t>
      </w:r>
    </w:p>
    <w:p w14:paraId="324428B5" w14:textId="77777777" w:rsidR="00B14E52" w:rsidRDefault="00CF56A1" w:rsidP="00EE1C7F">
      <w:pPr>
        <w:spacing w:line="360" w:lineRule="auto"/>
        <w:rPr>
          <w:rFonts w:ascii="Arial" w:hAnsi="Arial" w:cs="Arial"/>
          <w:sz w:val="20"/>
          <w:szCs w:val="20"/>
        </w:rPr>
      </w:pPr>
      <w:r>
        <w:rPr>
          <w:rFonts w:ascii="Arial" w:hAnsi="Arial" w:cs="Arial"/>
          <w:sz w:val="20"/>
          <w:szCs w:val="20"/>
        </w:rPr>
        <w:t xml:space="preserve">Personal Development Plans are a way of looking after and monitor your employees for several reasons. They can be used to </w:t>
      </w:r>
      <w:r w:rsidR="00681FD8">
        <w:rPr>
          <w:rFonts w:ascii="Arial" w:hAnsi="Arial" w:cs="Arial"/>
          <w:sz w:val="20"/>
          <w:szCs w:val="20"/>
        </w:rPr>
        <w:t>keep a check on training,</w:t>
      </w:r>
      <w:r w:rsidR="00681FD8" w:rsidRPr="00681FD8">
        <w:t xml:space="preserve"> </w:t>
      </w:r>
      <w:r w:rsidR="00681FD8" w:rsidRPr="00681FD8">
        <w:rPr>
          <w:rFonts w:ascii="Arial" w:hAnsi="Arial" w:cs="Arial"/>
          <w:sz w:val="20"/>
          <w:szCs w:val="20"/>
        </w:rPr>
        <w:t>individual goals</w:t>
      </w:r>
      <w:r w:rsidR="00681FD8">
        <w:rPr>
          <w:rFonts w:ascii="Arial" w:hAnsi="Arial" w:cs="Arial"/>
          <w:sz w:val="20"/>
          <w:szCs w:val="20"/>
        </w:rPr>
        <w:t xml:space="preserve">, </w:t>
      </w:r>
      <w:r w:rsidR="00B14E52">
        <w:rPr>
          <w:rFonts w:ascii="Arial" w:hAnsi="Arial" w:cs="Arial"/>
          <w:sz w:val="20"/>
          <w:szCs w:val="20"/>
        </w:rPr>
        <w:t>improvement,</w:t>
      </w:r>
      <w:r w:rsidR="00681FD8">
        <w:rPr>
          <w:rFonts w:ascii="Arial" w:hAnsi="Arial" w:cs="Arial"/>
          <w:sz w:val="20"/>
          <w:szCs w:val="20"/>
        </w:rPr>
        <w:t xml:space="preserve"> development, reaching their potential, strengths</w:t>
      </w:r>
      <w:r w:rsidR="00B14E52">
        <w:rPr>
          <w:rFonts w:ascii="Arial" w:hAnsi="Arial" w:cs="Arial"/>
          <w:sz w:val="20"/>
          <w:szCs w:val="20"/>
        </w:rPr>
        <w:t>,</w:t>
      </w:r>
      <w:r w:rsidR="00681FD8">
        <w:rPr>
          <w:rFonts w:ascii="Arial" w:hAnsi="Arial" w:cs="Arial"/>
          <w:sz w:val="20"/>
          <w:szCs w:val="20"/>
        </w:rPr>
        <w:t xml:space="preserve"> weaknesses, and recognised threats and opportunities. </w:t>
      </w:r>
      <w:r w:rsidR="00B14E52">
        <w:rPr>
          <w:rFonts w:ascii="Arial" w:hAnsi="Arial" w:cs="Arial"/>
          <w:sz w:val="20"/>
          <w:szCs w:val="20"/>
        </w:rPr>
        <w:t>By monitoring these</w:t>
      </w:r>
      <w:r w:rsidR="00681FD8">
        <w:rPr>
          <w:rFonts w:ascii="Arial" w:hAnsi="Arial" w:cs="Arial"/>
          <w:sz w:val="20"/>
          <w:szCs w:val="20"/>
        </w:rPr>
        <w:t xml:space="preserve"> </w:t>
      </w:r>
      <w:r w:rsidR="00B14E52">
        <w:rPr>
          <w:rFonts w:ascii="Arial" w:hAnsi="Arial" w:cs="Arial"/>
          <w:sz w:val="20"/>
          <w:szCs w:val="20"/>
        </w:rPr>
        <w:t xml:space="preserve">it allows us as team leaders to intervene and provide help and support. </w:t>
      </w:r>
    </w:p>
    <w:p w14:paraId="1A937270" w14:textId="0B09A748" w:rsidR="002155AF" w:rsidRDefault="00B14E52" w:rsidP="00EE1C7F">
      <w:pPr>
        <w:spacing w:line="360" w:lineRule="auto"/>
        <w:rPr>
          <w:rFonts w:ascii="Arial" w:hAnsi="Arial" w:cs="Arial"/>
          <w:sz w:val="20"/>
          <w:szCs w:val="20"/>
        </w:rPr>
      </w:pPr>
      <w:r>
        <w:rPr>
          <w:rFonts w:ascii="Arial" w:hAnsi="Arial" w:cs="Arial"/>
          <w:sz w:val="20"/>
          <w:szCs w:val="20"/>
        </w:rPr>
        <w:t>In this case of the problem of lateness by certain employees</w:t>
      </w:r>
      <w:r w:rsidR="00545A44">
        <w:rPr>
          <w:rFonts w:ascii="Arial" w:hAnsi="Arial" w:cs="Arial"/>
          <w:sz w:val="20"/>
          <w:szCs w:val="20"/>
        </w:rPr>
        <w:t xml:space="preserve">, the decision to have a PDP for each employee within the department was made so not to single out </w:t>
      </w:r>
      <w:r w:rsidR="000E35E8">
        <w:rPr>
          <w:rFonts w:ascii="Arial" w:hAnsi="Arial" w:cs="Arial"/>
          <w:sz w:val="20"/>
          <w:szCs w:val="20"/>
        </w:rPr>
        <w:t>individuals</w:t>
      </w:r>
      <w:r w:rsidR="0002728F">
        <w:rPr>
          <w:rFonts w:ascii="Arial" w:hAnsi="Arial" w:cs="Arial"/>
          <w:sz w:val="20"/>
          <w:szCs w:val="20"/>
        </w:rPr>
        <w:t>.</w:t>
      </w:r>
    </w:p>
    <w:p w14:paraId="0F6F531B" w14:textId="77777777" w:rsidR="00DA6414" w:rsidRPr="000D5D41" w:rsidRDefault="00DA6414" w:rsidP="00DA6414">
      <w:pPr>
        <w:pStyle w:val="JAHeading1"/>
      </w:pPr>
      <w:bookmarkStart w:id="23" w:name="_Toc111871679"/>
      <w:r w:rsidRPr="000D5D41">
        <w:t>References</w:t>
      </w:r>
      <w:bookmarkEnd w:id="23"/>
    </w:p>
    <w:p w14:paraId="3CD3EB01" w14:textId="77777777" w:rsidR="00DA6414" w:rsidRDefault="00DA6414" w:rsidP="00DA6414">
      <w:pPr>
        <w:pStyle w:val="Heading2"/>
      </w:pPr>
    </w:p>
    <w:p w14:paraId="28EB680C" w14:textId="77777777" w:rsidR="00DA6414" w:rsidRPr="00280481" w:rsidRDefault="00DA6414" w:rsidP="00DA6414">
      <w:r>
        <w:t xml:space="preserve">5 Whys. </w:t>
      </w:r>
      <w:r w:rsidRPr="00280481">
        <w:rPr>
          <w:i/>
          <w:iCs/>
        </w:rPr>
        <w:t>Getting to the Root of Problem.</w:t>
      </w:r>
      <w:r>
        <w:t xml:space="preserve"> Quickly</w:t>
      </w:r>
      <w:r w:rsidRPr="0030755E">
        <w:t>https://www.mindtools.com/pages/article/newTMC_5W.htm</w:t>
      </w:r>
      <w:r>
        <w:t>.</w:t>
      </w:r>
    </w:p>
    <w:p w14:paraId="6A03504D" w14:textId="77777777" w:rsidR="00DA6414" w:rsidRDefault="00DA6414" w:rsidP="00DA6414">
      <w:pPr>
        <w:rPr>
          <w:rStyle w:val="selectable"/>
          <w:rFonts w:ascii="Open Sans" w:hAnsi="Open Sans" w:cs="Open Sans"/>
          <w:color w:val="000000"/>
          <w:sz w:val="20"/>
          <w:szCs w:val="20"/>
          <w:shd w:val="clear" w:color="auto" w:fill="FFFFFF"/>
        </w:rPr>
      </w:pPr>
      <w:r>
        <w:rPr>
          <w:rStyle w:val="selectable"/>
          <w:rFonts w:ascii="Open Sans" w:hAnsi="Open Sans" w:cs="Open Sans"/>
          <w:color w:val="000000"/>
          <w:sz w:val="20"/>
          <w:szCs w:val="20"/>
          <w:shd w:val="clear" w:color="auto" w:fill="FFFFFF"/>
        </w:rPr>
        <w:t>Buzan, T., Griffiths, C., &amp; Harrison, J. (2014). </w:t>
      </w:r>
      <w:r>
        <w:rPr>
          <w:rStyle w:val="selectable"/>
          <w:rFonts w:ascii="Open Sans" w:hAnsi="Open Sans" w:cs="Open Sans"/>
          <w:i/>
          <w:iCs/>
          <w:color w:val="000000"/>
          <w:sz w:val="20"/>
          <w:szCs w:val="20"/>
          <w:shd w:val="clear" w:color="auto" w:fill="FFFFFF"/>
        </w:rPr>
        <w:t>Mind maps for business</w:t>
      </w:r>
      <w:r>
        <w:rPr>
          <w:rStyle w:val="selectable"/>
          <w:rFonts w:ascii="Open Sans" w:hAnsi="Open Sans" w:cs="Open Sans"/>
          <w:color w:val="000000"/>
          <w:sz w:val="20"/>
          <w:szCs w:val="20"/>
          <w:shd w:val="clear" w:color="auto" w:fill="FFFFFF"/>
        </w:rPr>
        <w:t> (2nd ed.). Pearson Education Limited.</w:t>
      </w:r>
    </w:p>
    <w:p w14:paraId="1C2C7FCD" w14:textId="77777777" w:rsidR="00DA6414" w:rsidRDefault="00DA6414" w:rsidP="00DA6414">
      <w:pPr>
        <w:rPr>
          <w:rStyle w:val="selectable"/>
          <w:rFonts w:ascii="Open Sans" w:hAnsi="Open Sans" w:cs="Open Sans"/>
          <w:sz w:val="20"/>
          <w:szCs w:val="20"/>
          <w:shd w:val="clear" w:color="auto" w:fill="FFFFFF"/>
        </w:rPr>
      </w:pPr>
      <w:r>
        <w:rPr>
          <w:rStyle w:val="selectable"/>
          <w:rFonts w:ascii="Open Sans" w:hAnsi="Open Sans" w:cs="Open Sans"/>
          <w:color w:val="000000"/>
          <w:sz w:val="20"/>
          <w:szCs w:val="20"/>
          <w:shd w:val="clear" w:color="auto" w:fill="FFFFFF"/>
        </w:rPr>
        <w:t xml:space="preserve">Cooper, M. (2014). </w:t>
      </w:r>
      <w:r w:rsidRPr="005D4C5A">
        <w:rPr>
          <w:rStyle w:val="selectable"/>
          <w:rFonts w:ascii="Open Sans" w:hAnsi="Open Sans" w:cs="Open Sans"/>
          <w:i/>
          <w:iCs/>
          <w:color w:val="000000"/>
          <w:sz w:val="20"/>
          <w:szCs w:val="20"/>
          <w:shd w:val="clear" w:color="auto" w:fill="FFFFFF"/>
        </w:rPr>
        <w:t>Defining Problems: The Most Important Business Skill You've Never Been Taught</w:t>
      </w:r>
      <w:r>
        <w:rPr>
          <w:rStyle w:val="selectable"/>
          <w:rFonts w:ascii="Open Sans" w:hAnsi="Open Sans" w:cs="Open Sans"/>
          <w:i/>
          <w:iCs/>
          <w:color w:val="000000"/>
          <w:sz w:val="20"/>
          <w:szCs w:val="20"/>
          <w:shd w:val="clear" w:color="auto" w:fill="FFFFFF"/>
        </w:rPr>
        <w:t>.</w:t>
      </w:r>
      <w:r w:rsidRPr="005D4C5A">
        <w:t xml:space="preserve"> </w:t>
      </w:r>
      <w:hyperlink r:id="rId22" w:history="1">
        <w:r w:rsidRPr="00DA33BF">
          <w:rPr>
            <w:rStyle w:val="Hyperlink"/>
            <w:rFonts w:ascii="Open Sans" w:hAnsi="Open Sans" w:cs="Open Sans"/>
            <w:color w:val="auto"/>
            <w:sz w:val="20"/>
            <w:szCs w:val="20"/>
            <w:u w:val="none"/>
            <w:shd w:val="clear" w:color="auto" w:fill="FFFFFF"/>
          </w:rPr>
          <w:t>https://www.entrepreneur.com/article/237668</w:t>
        </w:r>
      </w:hyperlink>
      <w:r w:rsidRPr="00DA33BF">
        <w:rPr>
          <w:rStyle w:val="selectable"/>
          <w:rFonts w:ascii="Open Sans" w:hAnsi="Open Sans" w:cs="Open Sans"/>
          <w:sz w:val="20"/>
          <w:szCs w:val="20"/>
          <w:shd w:val="clear" w:color="auto" w:fill="FFFFFF"/>
        </w:rPr>
        <w:t>.</w:t>
      </w:r>
    </w:p>
    <w:p w14:paraId="722FAF8A" w14:textId="77777777" w:rsidR="00DA6414" w:rsidRPr="005D4C5A" w:rsidRDefault="00DA6414" w:rsidP="00DA6414">
      <w:pPr>
        <w:rPr>
          <w:rStyle w:val="selectable"/>
          <w:rFonts w:ascii="Open Sans" w:hAnsi="Open Sans" w:cs="Open Sans"/>
          <w:color w:val="000000"/>
          <w:sz w:val="20"/>
          <w:szCs w:val="20"/>
          <w:shd w:val="clear" w:color="auto" w:fill="FFFFFF"/>
        </w:rPr>
      </w:pPr>
      <w:r w:rsidRPr="00DA33BF">
        <w:rPr>
          <w:rStyle w:val="selectable"/>
          <w:rFonts w:ascii="Open Sans" w:hAnsi="Open Sans" w:cs="Open Sans"/>
          <w:color w:val="000000"/>
          <w:sz w:val="20"/>
          <w:szCs w:val="20"/>
          <w:shd w:val="clear" w:color="auto" w:fill="FFFFFF"/>
        </w:rPr>
        <w:t>Freeman, R. E., (1984). Strategic management: a stakeholder approach. Pitman, Boston, MA.</w:t>
      </w:r>
    </w:p>
    <w:p w14:paraId="2A6E39B2" w14:textId="77777777" w:rsidR="00DA6414" w:rsidRDefault="00DA6414" w:rsidP="00DA6414">
      <w:r w:rsidRPr="00F9738A">
        <w:t xml:space="preserve">Mitchell, R. K., </w:t>
      </w:r>
      <w:proofErr w:type="spellStart"/>
      <w:r w:rsidRPr="00F9738A">
        <w:t>Agle</w:t>
      </w:r>
      <w:proofErr w:type="spellEnd"/>
      <w:r w:rsidRPr="00F9738A">
        <w:t>, B. R., &amp; Wood, D. J. (1997). Toward a Theory of Stakeholder Identification and Salience: Defining the Principle of Who and What Really Counts. </w:t>
      </w:r>
      <w:r w:rsidRPr="00F9738A">
        <w:rPr>
          <w:i/>
          <w:iCs/>
        </w:rPr>
        <w:t>The Academy of Management Review</w:t>
      </w:r>
      <w:r w:rsidRPr="00F9738A">
        <w:t>, </w:t>
      </w:r>
      <w:r w:rsidRPr="00F9738A">
        <w:rPr>
          <w:i/>
          <w:iCs/>
        </w:rPr>
        <w:t>22</w:t>
      </w:r>
      <w:r w:rsidRPr="00F9738A">
        <w:t>(4)</w:t>
      </w:r>
      <w:r>
        <w:t>.</w:t>
      </w:r>
    </w:p>
    <w:p w14:paraId="61A81F2E" w14:textId="77777777" w:rsidR="00DA6414" w:rsidRDefault="00DA6414" w:rsidP="00DA6414">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Morgan, P. (2017). </w:t>
      </w:r>
      <w:r>
        <w:rPr>
          <w:rFonts w:ascii="Source Sans Pro" w:hAnsi="Source Sans Pro"/>
          <w:i/>
          <w:iCs/>
          <w:color w:val="3A3A3A"/>
          <w:sz w:val="23"/>
          <w:szCs w:val="23"/>
          <w:shd w:val="clear" w:color="auto" w:fill="FFFFFF"/>
        </w:rPr>
        <w:t>Business student’s guide to study and employability</w:t>
      </w:r>
      <w:r>
        <w:rPr>
          <w:rFonts w:ascii="Source Sans Pro" w:hAnsi="Source Sans Pro"/>
          <w:color w:val="3A3A3A"/>
          <w:sz w:val="23"/>
          <w:szCs w:val="23"/>
          <w:shd w:val="clear" w:color="auto" w:fill="FFFFFF"/>
        </w:rPr>
        <w:t>. London: Sage Publications Ltd.</w:t>
      </w:r>
    </w:p>
    <w:p w14:paraId="09C1066D" w14:textId="77777777" w:rsidR="00DA6414" w:rsidRPr="00280481" w:rsidRDefault="00DA6414" w:rsidP="00DA6414">
      <w:r w:rsidRPr="0026425A">
        <w:t xml:space="preserve">Nancy R. </w:t>
      </w:r>
      <w:proofErr w:type="spellStart"/>
      <w:proofErr w:type="gramStart"/>
      <w:r w:rsidRPr="0026425A">
        <w:t>Tague,N</w:t>
      </w:r>
      <w:proofErr w:type="spellEnd"/>
      <w:r w:rsidRPr="0026425A">
        <w:t>.</w:t>
      </w:r>
      <w:proofErr w:type="gramEnd"/>
      <w:r w:rsidRPr="0026425A">
        <w:t>, R., (2004) </w:t>
      </w:r>
      <w:r w:rsidRPr="0030755E">
        <w:rPr>
          <w:i/>
          <w:iCs/>
        </w:rPr>
        <w:t>The Quality Toolbox</w:t>
      </w:r>
      <w:r w:rsidRPr="0026425A">
        <w:t>, 2</w:t>
      </w:r>
      <w:r w:rsidRPr="0026425A">
        <w:rPr>
          <w:vertAlign w:val="superscript"/>
        </w:rPr>
        <w:t>nd</w:t>
      </w:r>
      <w:r w:rsidRPr="0026425A">
        <w:t xml:space="preserve"> edition, ASQ Quality Press, pages 255–257</w:t>
      </w:r>
      <w:r>
        <w:t>.</w:t>
      </w:r>
    </w:p>
    <w:p w14:paraId="4D20277D" w14:textId="77777777" w:rsidR="00DA6414" w:rsidRDefault="00DA6414" w:rsidP="00DA6414">
      <w:r w:rsidRPr="0026425A">
        <w:t>Osborn, A.F. (1963) </w:t>
      </w:r>
      <w:r w:rsidRPr="0026425A">
        <w:rPr>
          <w:i/>
          <w:iCs/>
        </w:rPr>
        <w:t>Applied imagination: Principles and procedures of creative problem solving</w:t>
      </w:r>
      <w:r w:rsidRPr="0026425A">
        <w:t> (3rdEdition). New York, NY: Charles Scribner’s Sons</w:t>
      </w:r>
      <w:r>
        <w:t>.</w:t>
      </w:r>
    </w:p>
    <w:p w14:paraId="6597C079" w14:textId="77777777" w:rsidR="00DA6414" w:rsidRDefault="00DA6414" w:rsidP="00DA6414">
      <w:r>
        <w:rPr>
          <w:rFonts w:ascii="Open Sans" w:hAnsi="Open Sans" w:cs="Open Sans"/>
          <w:color w:val="000000"/>
          <w:sz w:val="20"/>
          <w:szCs w:val="20"/>
          <w:shd w:val="clear" w:color="auto" w:fill="FFFFFF"/>
        </w:rPr>
        <w:t>Peterson, P. (1993). THE FOLLOWERS OF HENRY L. GANTT (1861-1919). </w:t>
      </w:r>
      <w:r>
        <w:rPr>
          <w:rFonts w:ascii="Open Sans" w:hAnsi="Open Sans" w:cs="Open Sans"/>
          <w:i/>
          <w:iCs/>
          <w:color w:val="000000"/>
          <w:sz w:val="20"/>
          <w:szCs w:val="20"/>
          <w:shd w:val="clear" w:color="auto" w:fill="FFFFFF"/>
        </w:rPr>
        <w:t>Academy Of Management Proceedings</w:t>
      </w:r>
      <w:r>
        <w:rPr>
          <w:rFonts w:ascii="Open Sans" w:hAnsi="Open Sans" w:cs="Open Sans"/>
          <w:color w:val="000000"/>
          <w:sz w:val="20"/>
          <w:szCs w:val="20"/>
          <w:shd w:val="clear" w:color="auto" w:fill="FFFFFF"/>
        </w:rPr>
        <w:t>, </w:t>
      </w:r>
      <w:r>
        <w:rPr>
          <w:rFonts w:ascii="Open Sans" w:hAnsi="Open Sans" w:cs="Open Sans"/>
          <w:i/>
          <w:iCs/>
          <w:color w:val="000000"/>
          <w:sz w:val="20"/>
          <w:szCs w:val="20"/>
          <w:shd w:val="clear" w:color="auto" w:fill="FFFFFF"/>
        </w:rPr>
        <w:t>1993</w:t>
      </w:r>
      <w:r>
        <w:rPr>
          <w:rFonts w:ascii="Open Sans" w:hAnsi="Open Sans" w:cs="Open Sans"/>
          <w:color w:val="000000"/>
          <w:sz w:val="20"/>
          <w:szCs w:val="20"/>
          <w:shd w:val="clear" w:color="auto" w:fill="FFFFFF"/>
        </w:rPr>
        <w:t>(1), 174-178. https://doi.org/10.5465/ambpp.1993.10315773.</w:t>
      </w:r>
    </w:p>
    <w:p w14:paraId="09BFC88A" w14:textId="77777777" w:rsidR="00DA6414" w:rsidRDefault="00DA6414" w:rsidP="00DA6414">
      <w:proofErr w:type="spellStart"/>
      <w:r>
        <w:t>Pmcenteradim</w:t>
      </w:r>
      <w:proofErr w:type="spellEnd"/>
      <w:r>
        <w:t xml:space="preserve">. (2017). </w:t>
      </w:r>
      <w:r>
        <w:rPr>
          <w:i/>
          <w:iCs/>
        </w:rPr>
        <w:t xml:space="preserve">Importance of communicating with project stakeholders. </w:t>
      </w:r>
      <w:r w:rsidRPr="00F60F0B">
        <w:t>https://pmcenter.bellevue.edu/2017/09/16/importance-of-communicating-with-project-stakeholders/</w:t>
      </w:r>
    </w:p>
    <w:p w14:paraId="1D7CFCCC" w14:textId="77777777" w:rsidR="00DA6414" w:rsidRDefault="00DA6414" w:rsidP="00DA6414">
      <w:proofErr w:type="spellStart"/>
      <w:proofErr w:type="gramStart"/>
      <w:r w:rsidRPr="0026425A">
        <w:t>Proctor,T</w:t>
      </w:r>
      <w:proofErr w:type="spellEnd"/>
      <w:r w:rsidRPr="0026425A">
        <w:t>,.</w:t>
      </w:r>
      <w:proofErr w:type="gramEnd"/>
      <w:r w:rsidRPr="0026425A">
        <w:t xml:space="preserve"> (2005) </w:t>
      </w:r>
      <w:r w:rsidRPr="0026425A">
        <w:rPr>
          <w:i/>
          <w:iCs/>
        </w:rPr>
        <w:t>Essentials of Marketing Research</w:t>
      </w:r>
      <w:r w:rsidRPr="0026425A">
        <w:t>, ,4</w:t>
      </w:r>
      <w:r w:rsidRPr="0026425A">
        <w:rPr>
          <w:vertAlign w:val="superscript"/>
        </w:rPr>
        <w:t>th</w:t>
      </w:r>
      <w:r w:rsidRPr="0026425A">
        <w:t xml:space="preserve"> edition, Financial Times/ Prentice Hall</w:t>
      </w:r>
      <w:r>
        <w:t>.</w:t>
      </w:r>
    </w:p>
    <w:p w14:paraId="5EFAED75" w14:textId="77777777" w:rsidR="00DA6414" w:rsidRDefault="00DA6414" w:rsidP="00DA6414">
      <w:r w:rsidRPr="00DC7E49">
        <w:t xml:space="preserve">Tosi, H. L., Rizzo, J. R., &amp; Carroll, S. J. (1970). </w:t>
      </w:r>
      <w:r w:rsidRPr="00DC7E49">
        <w:rPr>
          <w:i/>
          <w:iCs/>
        </w:rPr>
        <w:t>Setting Goals in Management by Objectives</w:t>
      </w:r>
      <w:r w:rsidRPr="00DC7E49">
        <w:t>. California Management Review, 12(4), 70–78. https://doi.org/10.2307/41164307</w:t>
      </w:r>
      <w:r>
        <w:t>.</w:t>
      </w:r>
    </w:p>
    <w:p w14:paraId="5B74890E" w14:textId="77777777" w:rsidR="00DA6414" w:rsidRDefault="00DA6414" w:rsidP="00DA6414">
      <w:r w:rsidRPr="00D72A04">
        <w:t>Vliet, V. (2022). </w:t>
      </w:r>
      <w:r w:rsidRPr="00D72A04">
        <w:rPr>
          <w:i/>
          <w:iCs/>
        </w:rPr>
        <w:t>Kaoru Ishikawa</w:t>
      </w:r>
      <w:r w:rsidRPr="00D72A04">
        <w:t xml:space="preserve">. toolshero. Retrieved 2 August 2022, from </w:t>
      </w:r>
      <w:hyperlink r:id="rId23" w:history="1">
        <w:r w:rsidRPr="004E7C72">
          <w:rPr>
            <w:rStyle w:val="Hyperlink"/>
            <w:color w:val="auto"/>
            <w:u w:val="none"/>
          </w:rPr>
          <w:t>https://www.toolshero.com/toolsheroes/kaoru-ishikawa/</w:t>
        </w:r>
      </w:hyperlink>
      <w:r w:rsidRPr="004E7C72">
        <w:t>.</w:t>
      </w:r>
      <w:r>
        <w:t xml:space="preserve"> </w:t>
      </w:r>
    </w:p>
    <w:p w14:paraId="0C632B08" w14:textId="77777777" w:rsidR="000E35E8" w:rsidRDefault="000E35E8" w:rsidP="00EE1C7F">
      <w:pPr>
        <w:spacing w:line="360" w:lineRule="auto"/>
        <w:rPr>
          <w:rFonts w:ascii="Arial" w:hAnsi="Arial" w:cs="Arial"/>
          <w:sz w:val="20"/>
          <w:szCs w:val="20"/>
        </w:rPr>
      </w:pPr>
    </w:p>
    <w:p w14:paraId="662DCA8B" w14:textId="77777777" w:rsidR="00DA6414" w:rsidRDefault="00DA6414" w:rsidP="00DA6414">
      <w:pPr>
        <w:pStyle w:val="JAHeading1"/>
      </w:pPr>
      <w:bookmarkStart w:id="24" w:name="_Toc111871680"/>
      <w:r>
        <w:t>Appendix 1.</w:t>
      </w:r>
      <w:bookmarkEnd w:id="24"/>
    </w:p>
    <w:p w14:paraId="3FD0C6DF" w14:textId="77777777" w:rsidR="00DA6414" w:rsidRDefault="00DA6414" w:rsidP="000D5D41">
      <w:pPr>
        <w:pStyle w:val="JAHeading1"/>
        <w:rPr>
          <w:noProof/>
        </w:rPr>
      </w:pPr>
    </w:p>
    <w:p w14:paraId="524A0E8E" w14:textId="77777777" w:rsidR="00DA6414" w:rsidRDefault="00DA6414" w:rsidP="000D5D41">
      <w:pPr>
        <w:pStyle w:val="JAHeading1"/>
        <w:rPr>
          <w:noProof/>
        </w:rPr>
      </w:pPr>
    </w:p>
    <w:p w14:paraId="40B36FFA" w14:textId="77777777" w:rsidR="00DA6414" w:rsidRDefault="00DA6414" w:rsidP="000D5D41">
      <w:pPr>
        <w:pStyle w:val="JAHeading1"/>
        <w:rPr>
          <w:noProof/>
        </w:rPr>
      </w:pPr>
    </w:p>
    <w:p w14:paraId="4A701FB0" w14:textId="7E1D2F7B" w:rsidR="000C3BF0" w:rsidRDefault="00DA6414" w:rsidP="00DA6414">
      <w:r>
        <w:rPr>
          <w:noProof/>
        </w:rPr>
        <w:drawing>
          <wp:inline distT="0" distB="0" distL="0" distR="0" wp14:anchorId="5FBD01FF" wp14:editId="71028A3F">
            <wp:extent cx="4714875" cy="4837707"/>
            <wp:effectExtent l="0" t="0" r="0" b="1270"/>
            <wp:docPr id="4" name="Picture 4"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 venn 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20922" cy="4843911"/>
                    </a:xfrm>
                    <a:prstGeom prst="rect">
                      <a:avLst/>
                    </a:prstGeom>
                    <a:noFill/>
                    <a:ln>
                      <a:noFill/>
                    </a:ln>
                  </pic:spPr>
                </pic:pic>
              </a:graphicData>
            </a:graphic>
          </wp:inline>
        </w:drawing>
      </w:r>
    </w:p>
    <w:bookmarkEnd w:id="0"/>
    <w:p w14:paraId="06EEC660" w14:textId="097E8156" w:rsidR="00125A9D" w:rsidRDefault="00125A9D" w:rsidP="00125A9D">
      <w:pPr>
        <w:pStyle w:val="JAHeading1"/>
      </w:pPr>
    </w:p>
    <w:p w14:paraId="6CB4842D" w14:textId="77777777" w:rsidR="00125A9D" w:rsidRDefault="00125A9D" w:rsidP="00125A9D">
      <w:pPr>
        <w:pStyle w:val="JAHeading1"/>
      </w:pPr>
    </w:p>
    <w:p w14:paraId="77C63E97" w14:textId="77777777" w:rsidR="00125A9D" w:rsidRDefault="00125A9D" w:rsidP="00125A9D">
      <w:pPr>
        <w:pStyle w:val="JAHeading1"/>
      </w:pPr>
    </w:p>
    <w:p w14:paraId="69E5D5AC" w14:textId="77777777" w:rsidR="00125A9D" w:rsidRDefault="00125A9D" w:rsidP="00125A9D">
      <w:pPr>
        <w:pStyle w:val="JAHeading1"/>
      </w:pPr>
    </w:p>
    <w:p w14:paraId="5A3D7B6C" w14:textId="77777777" w:rsidR="00DA6414" w:rsidRDefault="00DA6414" w:rsidP="00DA6414">
      <w:pPr>
        <w:pStyle w:val="JAHeading1"/>
        <w:rPr>
          <w:noProof/>
        </w:rPr>
      </w:pPr>
      <w:bookmarkStart w:id="25" w:name="_Toc111871681"/>
      <w:r>
        <w:rPr>
          <w:noProof/>
        </w:rPr>
        <w:t>Appendix 2</w:t>
      </w:r>
      <w:bookmarkEnd w:id="25"/>
    </w:p>
    <w:p w14:paraId="779B8503" w14:textId="77777777" w:rsidR="00125A9D" w:rsidRDefault="00125A9D" w:rsidP="00125A9D">
      <w:pPr>
        <w:pStyle w:val="JAHeading1"/>
      </w:pPr>
    </w:p>
    <w:p w14:paraId="0F1FFAD4" w14:textId="788BE44D" w:rsidR="00125A9D" w:rsidRDefault="00125A9D" w:rsidP="00125A9D">
      <w:pPr>
        <w:pStyle w:val="JAHeading1"/>
      </w:pPr>
    </w:p>
    <w:p w14:paraId="29C247C6" w14:textId="79F0660E" w:rsidR="00125A9D" w:rsidRDefault="00DA6414" w:rsidP="00DA6414">
      <w:r>
        <w:rPr>
          <w:noProof/>
        </w:rPr>
        <w:drawing>
          <wp:inline distT="0" distB="0" distL="0" distR="0" wp14:anchorId="168823C5" wp14:editId="7FD0F9A1">
            <wp:extent cx="5000625" cy="3124200"/>
            <wp:effectExtent l="0" t="0" r="952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00625" cy="3124200"/>
                    </a:xfrm>
                    <a:prstGeom prst="rect">
                      <a:avLst/>
                    </a:prstGeom>
                    <a:noFill/>
                  </pic:spPr>
                </pic:pic>
              </a:graphicData>
            </a:graphic>
          </wp:inline>
        </w:drawing>
      </w:r>
    </w:p>
    <w:p w14:paraId="1ACCBB16" w14:textId="77777777" w:rsidR="00001755" w:rsidRDefault="00001755" w:rsidP="00125A9D">
      <w:pPr>
        <w:pStyle w:val="JAHeading1"/>
      </w:pPr>
    </w:p>
    <w:p w14:paraId="08ACBFB4" w14:textId="77777777" w:rsidR="00001755" w:rsidRDefault="00001755" w:rsidP="00125A9D">
      <w:pPr>
        <w:pStyle w:val="JAHeading1"/>
      </w:pPr>
    </w:p>
    <w:p w14:paraId="3856CBB5" w14:textId="77777777" w:rsidR="00001755" w:rsidRDefault="00001755" w:rsidP="00125A9D">
      <w:pPr>
        <w:pStyle w:val="JAHeading1"/>
      </w:pPr>
    </w:p>
    <w:p w14:paraId="291FB95F" w14:textId="77777777" w:rsidR="00001755" w:rsidRDefault="00001755" w:rsidP="00125A9D">
      <w:pPr>
        <w:pStyle w:val="JAHeading1"/>
      </w:pPr>
    </w:p>
    <w:p w14:paraId="337966FA" w14:textId="77777777" w:rsidR="00001755" w:rsidRDefault="00001755" w:rsidP="00125A9D">
      <w:pPr>
        <w:pStyle w:val="JAHeading1"/>
      </w:pPr>
    </w:p>
    <w:p w14:paraId="14A7FC37" w14:textId="77777777" w:rsidR="00001755" w:rsidRDefault="00001755" w:rsidP="00125A9D">
      <w:pPr>
        <w:pStyle w:val="JAHeading1"/>
      </w:pPr>
    </w:p>
    <w:p w14:paraId="4D570FD9" w14:textId="77777777" w:rsidR="00001755" w:rsidRDefault="00001755" w:rsidP="00125A9D">
      <w:pPr>
        <w:pStyle w:val="JAHeading1"/>
      </w:pPr>
    </w:p>
    <w:p w14:paraId="5999697D" w14:textId="77777777" w:rsidR="00001755" w:rsidRDefault="00001755" w:rsidP="00125A9D">
      <w:pPr>
        <w:pStyle w:val="JAHeading1"/>
      </w:pPr>
    </w:p>
    <w:p w14:paraId="1AF0608B" w14:textId="77777777" w:rsidR="00001755" w:rsidRDefault="00001755" w:rsidP="00125A9D">
      <w:pPr>
        <w:rPr>
          <w:rStyle w:val="selectable"/>
          <w:rFonts w:ascii="Open Sans" w:hAnsi="Open Sans" w:cs="Open Sans"/>
          <w:color w:val="000000"/>
          <w:sz w:val="20"/>
          <w:szCs w:val="20"/>
          <w:shd w:val="clear" w:color="auto" w:fill="FFFFFF"/>
        </w:rPr>
      </w:pPr>
    </w:p>
    <w:p w14:paraId="2E7887F5" w14:textId="77777777" w:rsidR="00001755" w:rsidRDefault="00001755" w:rsidP="00125A9D">
      <w:pPr>
        <w:rPr>
          <w:rStyle w:val="selectable"/>
          <w:rFonts w:ascii="Open Sans" w:hAnsi="Open Sans" w:cs="Open Sans"/>
          <w:color w:val="000000"/>
          <w:sz w:val="20"/>
          <w:szCs w:val="20"/>
          <w:shd w:val="clear" w:color="auto" w:fill="FFFFFF"/>
        </w:rPr>
      </w:pPr>
    </w:p>
    <w:p w14:paraId="27194205" w14:textId="77777777" w:rsidR="00125A9D" w:rsidRDefault="00125A9D" w:rsidP="000D5D41">
      <w:pPr>
        <w:pStyle w:val="JAHeading1"/>
      </w:pPr>
    </w:p>
    <w:p w14:paraId="05313833" w14:textId="77777777" w:rsidR="00125A9D" w:rsidRDefault="00125A9D" w:rsidP="000D5D41">
      <w:pPr>
        <w:pStyle w:val="JAHeading1"/>
      </w:pPr>
    </w:p>
    <w:p w14:paraId="29723D0B" w14:textId="77777777" w:rsidR="00125A9D" w:rsidRDefault="00125A9D" w:rsidP="000D5D41">
      <w:pPr>
        <w:pStyle w:val="JAHeading1"/>
      </w:pPr>
    </w:p>
    <w:p w14:paraId="1EF85B83" w14:textId="77777777" w:rsidR="00881F26" w:rsidRDefault="00881F26" w:rsidP="003F69D6">
      <w:pPr>
        <w:rPr>
          <w:noProof/>
        </w:rPr>
      </w:pPr>
    </w:p>
    <w:p w14:paraId="57E1E093" w14:textId="77777777" w:rsidR="00881F26" w:rsidRDefault="00881F26" w:rsidP="003F69D6">
      <w:pPr>
        <w:rPr>
          <w:noProof/>
        </w:rPr>
      </w:pPr>
    </w:p>
    <w:p w14:paraId="0739D531" w14:textId="24B81851" w:rsidR="00881F26" w:rsidRDefault="00881F26" w:rsidP="003F69D6">
      <w:pPr>
        <w:rPr>
          <w:noProof/>
        </w:rPr>
      </w:pPr>
    </w:p>
    <w:p w14:paraId="4589ADFF" w14:textId="1E9C8243" w:rsidR="00001755" w:rsidRDefault="00001755" w:rsidP="003F69D6">
      <w:pPr>
        <w:rPr>
          <w:noProof/>
        </w:rPr>
      </w:pPr>
    </w:p>
    <w:p w14:paraId="753E0C6B" w14:textId="77777777" w:rsidR="00001755" w:rsidRDefault="00001755" w:rsidP="003F69D6">
      <w:pPr>
        <w:rPr>
          <w:noProof/>
        </w:rPr>
      </w:pPr>
    </w:p>
    <w:p w14:paraId="32B3A819" w14:textId="5CB04CD8" w:rsidR="00881F26" w:rsidRDefault="00881F26" w:rsidP="003F69D6">
      <w:pPr>
        <w:rPr>
          <w:noProof/>
        </w:rPr>
      </w:pPr>
    </w:p>
    <w:p w14:paraId="2FA4FD81" w14:textId="77777777" w:rsidR="00881F26" w:rsidRDefault="00881F26" w:rsidP="003F69D6">
      <w:pPr>
        <w:rPr>
          <w:noProof/>
        </w:rPr>
      </w:pPr>
    </w:p>
    <w:p w14:paraId="35429A1C" w14:textId="77777777" w:rsidR="00881F26" w:rsidRDefault="00881F26" w:rsidP="003F69D6">
      <w:pPr>
        <w:rPr>
          <w:noProof/>
        </w:rPr>
      </w:pPr>
    </w:p>
    <w:p w14:paraId="58EFC2B0" w14:textId="77777777" w:rsidR="00881F26" w:rsidRDefault="00881F26" w:rsidP="003F69D6">
      <w:pPr>
        <w:rPr>
          <w:noProof/>
        </w:rPr>
      </w:pPr>
    </w:p>
    <w:p w14:paraId="5E8D9425" w14:textId="77777777" w:rsidR="00881F26" w:rsidRDefault="00881F26" w:rsidP="003F69D6">
      <w:pPr>
        <w:rPr>
          <w:noProof/>
        </w:rPr>
      </w:pPr>
    </w:p>
    <w:p w14:paraId="5EBB038E" w14:textId="77777777" w:rsidR="00881F26" w:rsidRDefault="00881F26" w:rsidP="003F69D6">
      <w:pPr>
        <w:rPr>
          <w:noProof/>
        </w:rPr>
      </w:pPr>
    </w:p>
    <w:p w14:paraId="362502E4" w14:textId="77777777" w:rsidR="00881F26" w:rsidRDefault="00881F26" w:rsidP="003F69D6">
      <w:pPr>
        <w:rPr>
          <w:noProof/>
        </w:rPr>
      </w:pPr>
    </w:p>
    <w:p w14:paraId="4955B80D" w14:textId="77777777" w:rsidR="00881F26" w:rsidRDefault="00881F26" w:rsidP="003F69D6">
      <w:pPr>
        <w:rPr>
          <w:noProof/>
        </w:rPr>
      </w:pPr>
    </w:p>
    <w:p w14:paraId="37C91A0C" w14:textId="77777777" w:rsidR="00881F26" w:rsidRDefault="00881F26" w:rsidP="003F69D6">
      <w:pPr>
        <w:rPr>
          <w:noProof/>
        </w:rPr>
      </w:pPr>
    </w:p>
    <w:p w14:paraId="6A29BDD0" w14:textId="299E797E" w:rsidR="000C3BF0" w:rsidRDefault="000C3BF0" w:rsidP="003F69D6"/>
    <w:p w14:paraId="1BA07414" w14:textId="77777777" w:rsidR="00E91684" w:rsidRDefault="00E91684" w:rsidP="003F69D6"/>
    <w:p w14:paraId="61EEA2E2" w14:textId="2A177C38" w:rsidR="002049FE" w:rsidRDefault="002049FE" w:rsidP="003F69D6"/>
    <w:p w14:paraId="5ABE7B84" w14:textId="0A11B46C" w:rsidR="0030173B" w:rsidRDefault="0030173B" w:rsidP="003F69D6"/>
    <w:sectPr w:rsidR="0030173B" w:rsidSect="00D7697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B0A00D" w14:textId="77777777" w:rsidR="00881F26" w:rsidRDefault="00881F26" w:rsidP="00881F26">
      <w:pPr>
        <w:spacing w:after="0" w:line="240" w:lineRule="auto"/>
      </w:pPr>
      <w:r>
        <w:separator/>
      </w:r>
    </w:p>
  </w:endnote>
  <w:endnote w:type="continuationSeparator" w:id="0">
    <w:p w14:paraId="52E84ABE" w14:textId="77777777" w:rsidR="00881F26" w:rsidRDefault="00881F26" w:rsidP="00881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Arial Narrow">
    <w:panose1 w:val="020B0606020202030204"/>
    <w:charset w:val="00"/>
    <w:family w:val="swiss"/>
    <w:pitch w:val="variable"/>
    <w:sig w:usb0="00000287" w:usb1="00000800" w:usb2="00000000" w:usb3="00000000" w:csb0="0000009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27BDE" w14:textId="77777777" w:rsidR="00881F26" w:rsidRDefault="00881F26" w:rsidP="00881F26">
      <w:pPr>
        <w:spacing w:after="0" w:line="240" w:lineRule="auto"/>
      </w:pPr>
      <w:r>
        <w:separator/>
      </w:r>
    </w:p>
  </w:footnote>
  <w:footnote w:type="continuationSeparator" w:id="0">
    <w:p w14:paraId="750BDE10" w14:textId="77777777" w:rsidR="00881F26" w:rsidRDefault="00881F26" w:rsidP="00881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C43DC"/>
    <w:multiLevelType w:val="hybridMultilevel"/>
    <w:tmpl w:val="3A16CBA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2B7250B"/>
    <w:multiLevelType w:val="hybridMultilevel"/>
    <w:tmpl w:val="8364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675656"/>
    <w:multiLevelType w:val="hybridMultilevel"/>
    <w:tmpl w:val="BDF01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5D096E"/>
    <w:multiLevelType w:val="hybridMultilevel"/>
    <w:tmpl w:val="FE52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2213C8"/>
    <w:multiLevelType w:val="hybridMultilevel"/>
    <w:tmpl w:val="3A16CB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0" w15:restartNumberingAfterBreak="0">
    <w:nsid w:val="296530D1"/>
    <w:multiLevelType w:val="hybridMultilevel"/>
    <w:tmpl w:val="CD9A06DC"/>
    <w:lvl w:ilvl="0" w:tplc="35348C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927D91"/>
    <w:multiLevelType w:val="hybridMultilevel"/>
    <w:tmpl w:val="98C2D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2D16D6"/>
    <w:multiLevelType w:val="hybridMultilevel"/>
    <w:tmpl w:val="8C3E8F00"/>
    <w:lvl w:ilvl="0" w:tplc="7B4EC9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7764F8"/>
    <w:multiLevelType w:val="hybridMultilevel"/>
    <w:tmpl w:val="943E7242"/>
    <w:lvl w:ilvl="0" w:tplc="F1EEC22C">
      <w:start w:val="1"/>
      <w:numFmt w:val="bullet"/>
      <w:lvlText w:val="•"/>
      <w:lvlJc w:val="left"/>
      <w:pPr>
        <w:tabs>
          <w:tab w:val="num" w:pos="720"/>
        </w:tabs>
        <w:ind w:left="720" w:hanging="360"/>
      </w:pPr>
      <w:rPr>
        <w:rFonts w:ascii="Arial" w:hAnsi="Arial" w:hint="default"/>
      </w:rPr>
    </w:lvl>
    <w:lvl w:ilvl="1" w:tplc="C3ECE198" w:tentative="1">
      <w:start w:val="1"/>
      <w:numFmt w:val="bullet"/>
      <w:lvlText w:val="•"/>
      <w:lvlJc w:val="left"/>
      <w:pPr>
        <w:tabs>
          <w:tab w:val="num" w:pos="1440"/>
        </w:tabs>
        <w:ind w:left="1440" w:hanging="360"/>
      </w:pPr>
      <w:rPr>
        <w:rFonts w:ascii="Arial" w:hAnsi="Arial" w:hint="default"/>
      </w:rPr>
    </w:lvl>
    <w:lvl w:ilvl="2" w:tplc="02666066" w:tentative="1">
      <w:start w:val="1"/>
      <w:numFmt w:val="bullet"/>
      <w:lvlText w:val="•"/>
      <w:lvlJc w:val="left"/>
      <w:pPr>
        <w:tabs>
          <w:tab w:val="num" w:pos="2160"/>
        </w:tabs>
        <w:ind w:left="2160" w:hanging="360"/>
      </w:pPr>
      <w:rPr>
        <w:rFonts w:ascii="Arial" w:hAnsi="Arial" w:hint="default"/>
      </w:rPr>
    </w:lvl>
    <w:lvl w:ilvl="3" w:tplc="BB064E28" w:tentative="1">
      <w:start w:val="1"/>
      <w:numFmt w:val="bullet"/>
      <w:lvlText w:val="•"/>
      <w:lvlJc w:val="left"/>
      <w:pPr>
        <w:tabs>
          <w:tab w:val="num" w:pos="2880"/>
        </w:tabs>
        <w:ind w:left="2880" w:hanging="360"/>
      </w:pPr>
      <w:rPr>
        <w:rFonts w:ascii="Arial" w:hAnsi="Arial" w:hint="default"/>
      </w:rPr>
    </w:lvl>
    <w:lvl w:ilvl="4" w:tplc="C7F499FE" w:tentative="1">
      <w:start w:val="1"/>
      <w:numFmt w:val="bullet"/>
      <w:lvlText w:val="•"/>
      <w:lvlJc w:val="left"/>
      <w:pPr>
        <w:tabs>
          <w:tab w:val="num" w:pos="3600"/>
        </w:tabs>
        <w:ind w:left="3600" w:hanging="360"/>
      </w:pPr>
      <w:rPr>
        <w:rFonts w:ascii="Arial" w:hAnsi="Arial" w:hint="default"/>
      </w:rPr>
    </w:lvl>
    <w:lvl w:ilvl="5" w:tplc="2EA8365E" w:tentative="1">
      <w:start w:val="1"/>
      <w:numFmt w:val="bullet"/>
      <w:lvlText w:val="•"/>
      <w:lvlJc w:val="left"/>
      <w:pPr>
        <w:tabs>
          <w:tab w:val="num" w:pos="4320"/>
        </w:tabs>
        <w:ind w:left="4320" w:hanging="360"/>
      </w:pPr>
      <w:rPr>
        <w:rFonts w:ascii="Arial" w:hAnsi="Arial" w:hint="default"/>
      </w:rPr>
    </w:lvl>
    <w:lvl w:ilvl="6" w:tplc="0E508C72" w:tentative="1">
      <w:start w:val="1"/>
      <w:numFmt w:val="bullet"/>
      <w:lvlText w:val="•"/>
      <w:lvlJc w:val="left"/>
      <w:pPr>
        <w:tabs>
          <w:tab w:val="num" w:pos="5040"/>
        </w:tabs>
        <w:ind w:left="5040" w:hanging="360"/>
      </w:pPr>
      <w:rPr>
        <w:rFonts w:ascii="Arial" w:hAnsi="Arial" w:hint="default"/>
      </w:rPr>
    </w:lvl>
    <w:lvl w:ilvl="7" w:tplc="89B42502" w:tentative="1">
      <w:start w:val="1"/>
      <w:numFmt w:val="bullet"/>
      <w:lvlText w:val="•"/>
      <w:lvlJc w:val="left"/>
      <w:pPr>
        <w:tabs>
          <w:tab w:val="num" w:pos="5760"/>
        </w:tabs>
        <w:ind w:left="5760" w:hanging="360"/>
      </w:pPr>
      <w:rPr>
        <w:rFonts w:ascii="Arial" w:hAnsi="Arial" w:hint="default"/>
      </w:rPr>
    </w:lvl>
    <w:lvl w:ilvl="8" w:tplc="0DB429B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20F569D"/>
    <w:multiLevelType w:val="hybridMultilevel"/>
    <w:tmpl w:val="10783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9C57A5"/>
    <w:multiLevelType w:val="hybridMultilevel"/>
    <w:tmpl w:val="98CEB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6187B3E"/>
    <w:multiLevelType w:val="hybridMultilevel"/>
    <w:tmpl w:val="984068A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1" w15:restartNumberingAfterBreak="0">
    <w:nsid w:val="6632644D"/>
    <w:multiLevelType w:val="hybridMultilevel"/>
    <w:tmpl w:val="346A1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4F3E62"/>
    <w:multiLevelType w:val="hybridMultilevel"/>
    <w:tmpl w:val="E3CC984A"/>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7DD309B"/>
    <w:multiLevelType w:val="hybridMultilevel"/>
    <w:tmpl w:val="DBC6F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58563593">
    <w:abstractNumId w:val="11"/>
  </w:num>
  <w:num w:numId="2" w16cid:durableId="1713769938">
    <w:abstractNumId w:val="23"/>
  </w:num>
  <w:num w:numId="3" w16cid:durableId="336275954">
    <w:abstractNumId w:val="6"/>
  </w:num>
  <w:num w:numId="4" w16cid:durableId="1866820197">
    <w:abstractNumId w:val="16"/>
  </w:num>
  <w:num w:numId="5" w16cid:durableId="230501922">
    <w:abstractNumId w:val="2"/>
  </w:num>
  <w:num w:numId="6" w16cid:durableId="1877887274">
    <w:abstractNumId w:val="9"/>
  </w:num>
  <w:num w:numId="7" w16cid:durableId="1068259751">
    <w:abstractNumId w:val="1"/>
  </w:num>
  <w:num w:numId="8" w16cid:durableId="1782920476">
    <w:abstractNumId w:val="26"/>
  </w:num>
  <w:num w:numId="9" w16cid:durableId="113981376">
    <w:abstractNumId w:val="15"/>
  </w:num>
  <w:num w:numId="10" w16cid:durableId="35812998">
    <w:abstractNumId w:val="24"/>
  </w:num>
  <w:num w:numId="11" w16cid:durableId="2069065594">
    <w:abstractNumId w:val="19"/>
  </w:num>
  <w:num w:numId="12" w16cid:durableId="713307645">
    <w:abstractNumId w:val="5"/>
  </w:num>
  <w:num w:numId="13" w16cid:durableId="1447121740">
    <w:abstractNumId w:val="14"/>
  </w:num>
  <w:num w:numId="14" w16cid:durableId="1284773147">
    <w:abstractNumId w:val="20"/>
  </w:num>
  <w:num w:numId="15" w16cid:durableId="987517759">
    <w:abstractNumId w:val="22"/>
  </w:num>
  <w:num w:numId="16" w16cid:durableId="788201945">
    <w:abstractNumId w:val="7"/>
  </w:num>
  <w:num w:numId="17" w16cid:durableId="386757292">
    <w:abstractNumId w:val="25"/>
  </w:num>
  <w:num w:numId="18" w16cid:durableId="1197474525">
    <w:abstractNumId w:val="4"/>
  </w:num>
  <w:num w:numId="19" w16cid:durableId="835727083">
    <w:abstractNumId w:val="8"/>
  </w:num>
  <w:num w:numId="20" w16cid:durableId="143664634">
    <w:abstractNumId w:val="10"/>
  </w:num>
  <w:num w:numId="21" w16cid:durableId="487524129">
    <w:abstractNumId w:val="0"/>
  </w:num>
  <w:num w:numId="22" w16cid:durableId="1227956901">
    <w:abstractNumId w:val="13"/>
  </w:num>
  <w:num w:numId="23" w16cid:durableId="82339381">
    <w:abstractNumId w:val="12"/>
  </w:num>
  <w:num w:numId="24" w16cid:durableId="385837666">
    <w:abstractNumId w:val="3"/>
  </w:num>
  <w:num w:numId="25" w16cid:durableId="276911058">
    <w:abstractNumId w:val="21"/>
  </w:num>
  <w:num w:numId="26" w16cid:durableId="1481458617">
    <w:abstractNumId w:val="17"/>
  </w:num>
  <w:num w:numId="27" w16cid:durableId="213478600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1755"/>
    <w:rsid w:val="00004602"/>
    <w:rsid w:val="00010D01"/>
    <w:rsid w:val="00010EE0"/>
    <w:rsid w:val="00016992"/>
    <w:rsid w:val="000178FF"/>
    <w:rsid w:val="0002728F"/>
    <w:rsid w:val="00034560"/>
    <w:rsid w:val="00037377"/>
    <w:rsid w:val="00037987"/>
    <w:rsid w:val="00045C47"/>
    <w:rsid w:val="000578CE"/>
    <w:rsid w:val="0006008A"/>
    <w:rsid w:val="000862FA"/>
    <w:rsid w:val="00095D0C"/>
    <w:rsid w:val="000A357C"/>
    <w:rsid w:val="000A5A0B"/>
    <w:rsid w:val="000A61C9"/>
    <w:rsid w:val="000C3BF0"/>
    <w:rsid w:val="000C5E1B"/>
    <w:rsid w:val="000D4ED3"/>
    <w:rsid w:val="000D5D41"/>
    <w:rsid w:val="000E35E8"/>
    <w:rsid w:val="000F1C0A"/>
    <w:rsid w:val="000F26DD"/>
    <w:rsid w:val="000F5BCD"/>
    <w:rsid w:val="00100D8A"/>
    <w:rsid w:val="00105636"/>
    <w:rsid w:val="001130F2"/>
    <w:rsid w:val="00125A9D"/>
    <w:rsid w:val="00130590"/>
    <w:rsid w:val="00132A29"/>
    <w:rsid w:val="00135290"/>
    <w:rsid w:val="00137F51"/>
    <w:rsid w:val="00147272"/>
    <w:rsid w:val="0015027C"/>
    <w:rsid w:val="00155F5F"/>
    <w:rsid w:val="001828EE"/>
    <w:rsid w:val="001836B1"/>
    <w:rsid w:val="001A3CC1"/>
    <w:rsid w:val="001B31BD"/>
    <w:rsid w:val="001C2120"/>
    <w:rsid w:val="001C4C2D"/>
    <w:rsid w:val="001D5EDA"/>
    <w:rsid w:val="001F20D7"/>
    <w:rsid w:val="001F3815"/>
    <w:rsid w:val="001F5437"/>
    <w:rsid w:val="001F693F"/>
    <w:rsid w:val="00202E3D"/>
    <w:rsid w:val="002049FE"/>
    <w:rsid w:val="0021380A"/>
    <w:rsid w:val="002154CB"/>
    <w:rsid w:val="002155AF"/>
    <w:rsid w:val="00225FEF"/>
    <w:rsid w:val="00227561"/>
    <w:rsid w:val="002338BC"/>
    <w:rsid w:val="002417F0"/>
    <w:rsid w:val="002429FE"/>
    <w:rsid w:val="002520B4"/>
    <w:rsid w:val="00252E68"/>
    <w:rsid w:val="00252F79"/>
    <w:rsid w:val="00255FC4"/>
    <w:rsid w:val="00262643"/>
    <w:rsid w:val="00276A31"/>
    <w:rsid w:val="00280481"/>
    <w:rsid w:val="00284720"/>
    <w:rsid w:val="00285D09"/>
    <w:rsid w:val="0029027E"/>
    <w:rsid w:val="00296FAF"/>
    <w:rsid w:val="002A1724"/>
    <w:rsid w:val="002A4E38"/>
    <w:rsid w:val="002B05EB"/>
    <w:rsid w:val="002C0416"/>
    <w:rsid w:val="002C0D79"/>
    <w:rsid w:val="002C3ADC"/>
    <w:rsid w:val="002C4CAC"/>
    <w:rsid w:val="002C5768"/>
    <w:rsid w:val="002D0F0D"/>
    <w:rsid w:val="002D4E64"/>
    <w:rsid w:val="0030173B"/>
    <w:rsid w:val="0030202B"/>
    <w:rsid w:val="00310A01"/>
    <w:rsid w:val="00317C38"/>
    <w:rsid w:val="003216EE"/>
    <w:rsid w:val="00322C2E"/>
    <w:rsid w:val="00331B7F"/>
    <w:rsid w:val="003328CA"/>
    <w:rsid w:val="00335211"/>
    <w:rsid w:val="003751F2"/>
    <w:rsid w:val="0038402C"/>
    <w:rsid w:val="003860FB"/>
    <w:rsid w:val="00391011"/>
    <w:rsid w:val="00393DE9"/>
    <w:rsid w:val="00394732"/>
    <w:rsid w:val="00395D6E"/>
    <w:rsid w:val="003A6F96"/>
    <w:rsid w:val="003B602D"/>
    <w:rsid w:val="003C3B33"/>
    <w:rsid w:val="003C4A80"/>
    <w:rsid w:val="003D077B"/>
    <w:rsid w:val="003D158B"/>
    <w:rsid w:val="003D34E8"/>
    <w:rsid w:val="003D5126"/>
    <w:rsid w:val="003D54BD"/>
    <w:rsid w:val="003E6CE1"/>
    <w:rsid w:val="003F64EA"/>
    <w:rsid w:val="003F69D6"/>
    <w:rsid w:val="00405696"/>
    <w:rsid w:val="00411FA6"/>
    <w:rsid w:val="0041415C"/>
    <w:rsid w:val="004142EE"/>
    <w:rsid w:val="004229CE"/>
    <w:rsid w:val="00436B9A"/>
    <w:rsid w:val="0044004C"/>
    <w:rsid w:val="00443454"/>
    <w:rsid w:val="00455A6A"/>
    <w:rsid w:val="004613C9"/>
    <w:rsid w:val="0046229B"/>
    <w:rsid w:val="004636B8"/>
    <w:rsid w:val="00465B3B"/>
    <w:rsid w:val="00481CB5"/>
    <w:rsid w:val="0049216A"/>
    <w:rsid w:val="004A71A8"/>
    <w:rsid w:val="004E49FC"/>
    <w:rsid w:val="004E7C72"/>
    <w:rsid w:val="004F03CD"/>
    <w:rsid w:val="00501D1B"/>
    <w:rsid w:val="0050743F"/>
    <w:rsid w:val="0051013F"/>
    <w:rsid w:val="00513050"/>
    <w:rsid w:val="005225BF"/>
    <w:rsid w:val="00536C9F"/>
    <w:rsid w:val="00540445"/>
    <w:rsid w:val="00540F97"/>
    <w:rsid w:val="00541AAB"/>
    <w:rsid w:val="00545A44"/>
    <w:rsid w:val="00586056"/>
    <w:rsid w:val="00591D47"/>
    <w:rsid w:val="0059562E"/>
    <w:rsid w:val="005A79F5"/>
    <w:rsid w:val="005B015F"/>
    <w:rsid w:val="005C4BAE"/>
    <w:rsid w:val="005C5F88"/>
    <w:rsid w:val="005D4C5A"/>
    <w:rsid w:val="005D638B"/>
    <w:rsid w:val="005F66DB"/>
    <w:rsid w:val="00604979"/>
    <w:rsid w:val="00610922"/>
    <w:rsid w:val="006168B0"/>
    <w:rsid w:val="0062657F"/>
    <w:rsid w:val="00634AE8"/>
    <w:rsid w:val="00636514"/>
    <w:rsid w:val="00645B20"/>
    <w:rsid w:val="00653412"/>
    <w:rsid w:val="00660D0E"/>
    <w:rsid w:val="00670B2D"/>
    <w:rsid w:val="00670D2E"/>
    <w:rsid w:val="00671B80"/>
    <w:rsid w:val="00671CBC"/>
    <w:rsid w:val="006745CC"/>
    <w:rsid w:val="00681FD8"/>
    <w:rsid w:val="00690202"/>
    <w:rsid w:val="006944B0"/>
    <w:rsid w:val="006B2157"/>
    <w:rsid w:val="006B2651"/>
    <w:rsid w:val="006E1F10"/>
    <w:rsid w:val="00704414"/>
    <w:rsid w:val="00711368"/>
    <w:rsid w:val="00715A8B"/>
    <w:rsid w:val="00716BF5"/>
    <w:rsid w:val="00717EFA"/>
    <w:rsid w:val="00737C9F"/>
    <w:rsid w:val="00741C53"/>
    <w:rsid w:val="007512E5"/>
    <w:rsid w:val="0075131B"/>
    <w:rsid w:val="007625D4"/>
    <w:rsid w:val="0077154D"/>
    <w:rsid w:val="00773402"/>
    <w:rsid w:val="00780652"/>
    <w:rsid w:val="00780959"/>
    <w:rsid w:val="007874ED"/>
    <w:rsid w:val="00787A9C"/>
    <w:rsid w:val="007A0F0B"/>
    <w:rsid w:val="007A7DB8"/>
    <w:rsid w:val="007B3DD7"/>
    <w:rsid w:val="007B7C4B"/>
    <w:rsid w:val="007C53B2"/>
    <w:rsid w:val="007E734B"/>
    <w:rsid w:val="007F362F"/>
    <w:rsid w:val="007F4F21"/>
    <w:rsid w:val="007F6D91"/>
    <w:rsid w:val="007F732E"/>
    <w:rsid w:val="00805752"/>
    <w:rsid w:val="00806CDA"/>
    <w:rsid w:val="00812D37"/>
    <w:rsid w:val="008138EC"/>
    <w:rsid w:val="008346D5"/>
    <w:rsid w:val="00840F7F"/>
    <w:rsid w:val="00844618"/>
    <w:rsid w:val="00845000"/>
    <w:rsid w:val="008605DC"/>
    <w:rsid w:val="00870424"/>
    <w:rsid w:val="00881F26"/>
    <w:rsid w:val="00885114"/>
    <w:rsid w:val="00894F93"/>
    <w:rsid w:val="008A1155"/>
    <w:rsid w:val="008A45F7"/>
    <w:rsid w:val="008A6ED1"/>
    <w:rsid w:val="008A7E52"/>
    <w:rsid w:val="008B498D"/>
    <w:rsid w:val="008C2930"/>
    <w:rsid w:val="008C2EE1"/>
    <w:rsid w:val="008C5900"/>
    <w:rsid w:val="008E1632"/>
    <w:rsid w:val="008E29F3"/>
    <w:rsid w:val="008E6D42"/>
    <w:rsid w:val="008F24D7"/>
    <w:rsid w:val="008F2B5B"/>
    <w:rsid w:val="00900C14"/>
    <w:rsid w:val="009137C9"/>
    <w:rsid w:val="00913DEC"/>
    <w:rsid w:val="00914FE0"/>
    <w:rsid w:val="00923EAB"/>
    <w:rsid w:val="00931935"/>
    <w:rsid w:val="009556EE"/>
    <w:rsid w:val="00964538"/>
    <w:rsid w:val="00973BEE"/>
    <w:rsid w:val="009741B7"/>
    <w:rsid w:val="0099115C"/>
    <w:rsid w:val="00996364"/>
    <w:rsid w:val="009B24E7"/>
    <w:rsid w:val="009B3062"/>
    <w:rsid w:val="009C159A"/>
    <w:rsid w:val="009D0524"/>
    <w:rsid w:val="009E1EB0"/>
    <w:rsid w:val="009F1771"/>
    <w:rsid w:val="00A022EC"/>
    <w:rsid w:val="00A0557C"/>
    <w:rsid w:val="00A1040D"/>
    <w:rsid w:val="00A133B3"/>
    <w:rsid w:val="00A13922"/>
    <w:rsid w:val="00A1421A"/>
    <w:rsid w:val="00A147A1"/>
    <w:rsid w:val="00A17102"/>
    <w:rsid w:val="00A3471E"/>
    <w:rsid w:val="00A3674F"/>
    <w:rsid w:val="00A37305"/>
    <w:rsid w:val="00A408A6"/>
    <w:rsid w:val="00A4397C"/>
    <w:rsid w:val="00A43ACE"/>
    <w:rsid w:val="00A43CC0"/>
    <w:rsid w:val="00A44588"/>
    <w:rsid w:val="00A45277"/>
    <w:rsid w:val="00A51F56"/>
    <w:rsid w:val="00A61C76"/>
    <w:rsid w:val="00A6407C"/>
    <w:rsid w:val="00A7234A"/>
    <w:rsid w:val="00A90A1F"/>
    <w:rsid w:val="00A91384"/>
    <w:rsid w:val="00A930CB"/>
    <w:rsid w:val="00A976D8"/>
    <w:rsid w:val="00AA2E2F"/>
    <w:rsid w:val="00AA6FCC"/>
    <w:rsid w:val="00AB26CB"/>
    <w:rsid w:val="00AB4149"/>
    <w:rsid w:val="00AC0E81"/>
    <w:rsid w:val="00AC637C"/>
    <w:rsid w:val="00AE79EE"/>
    <w:rsid w:val="00AE7A21"/>
    <w:rsid w:val="00B02818"/>
    <w:rsid w:val="00B14E52"/>
    <w:rsid w:val="00B15787"/>
    <w:rsid w:val="00B220CB"/>
    <w:rsid w:val="00B26C7E"/>
    <w:rsid w:val="00B270C9"/>
    <w:rsid w:val="00B53474"/>
    <w:rsid w:val="00B6475F"/>
    <w:rsid w:val="00B71895"/>
    <w:rsid w:val="00B75E33"/>
    <w:rsid w:val="00B76DA0"/>
    <w:rsid w:val="00B80C98"/>
    <w:rsid w:val="00B97BDD"/>
    <w:rsid w:val="00BB07BE"/>
    <w:rsid w:val="00BB2A2D"/>
    <w:rsid w:val="00BC5DC6"/>
    <w:rsid w:val="00BC69BF"/>
    <w:rsid w:val="00BD3AA5"/>
    <w:rsid w:val="00BF2C08"/>
    <w:rsid w:val="00C23EA1"/>
    <w:rsid w:val="00C3389F"/>
    <w:rsid w:val="00C53B1A"/>
    <w:rsid w:val="00C74EB7"/>
    <w:rsid w:val="00C80AF8"/>
    <w:rsid w:val="00C85423"/>
    <w:rsid w:val="00C9032C"/>
    <w:rsid w:val="00CC6920"/>
    <w:rsid w:val="00CE16A4"/>
    <w:rsid w:val="00CE6F3F"/>
    <w:rsid w:val="00CF293C"/>
    <w:rsid w:val="00CF56A1"/>
    <w:rsid w:val="00CF644C"/>
    <w:rsid w:val="00D01FF9"/>
    <w:rsid w:val="00D14017"/>
    <w:rsid w:val="00D15FF5"/>
    <w:rsid w:val="00D2291D"/>
    <w:rsid w:val="00D243C6"/>
    <w:rsid w:val="00D450BB"/>
    <w:rsid w:val="00D46918"/>
    <w:rsid w:val="00D47797"/>
    <w:rsid w:val="00D513F0"/>
    <w:rsid w:val="00D62B28"/>
    <w:rsid w:val="00D67E1F"/>
    <w:rsid w:val="00D70EDB"/>
    <w:rsid w:val="00D72A04"/>
    <w:rsid w:val="00D76976"/>
    <w:rsid w:val="00D83014"/>
    <w:rsid w:val="00DA051E"/>
    <w:rsid w:val="00DA33BF"/>
    <w:rsid w:val="00DA3853"/>
    <w:rsid w:val="00DA6414"/>
    <w:rsid w:val="00DB6D06"/>
    <w:rsid w:val="00DC385F"/>
    <w:rsid w:val="00DC7E49"/>
    <w:rsid w:val="00DD3304"/>
    <w:rsid w:val="00DD4109"/>
    <w:rsid w:val="00DE05A9"/>
    <w:rsid w:val="00DE2A2D"/>
    <w:rsid w:val="00DF21D0"/>
    <w:rsid w:val="00DF3E7C"/>
    <w:rsid w:val="00E04506"/>
    <w:rsid w:val="00E24560"/>
    <w:rsid w:val="00E31AC7"/>
    <w:rsid w:val="00E33CC4"/>
    <w:rsid w:val="00E4472C"/>
    <w:rsid w:val="00E473B3"/>
    <w:rsid w:val="00E51FAE"/>
    <w:rsid w:val="00E642D3"/>
    <w:rsid w:val="00E750E6"/>
    <w:rsid w:val="00E82EAC"/>
    <w:rsid w:val="00E85CCA"/>
    <w:rsid w:val="00E91684"/>
    <w:rsid w:val="00E9394F"/>
    <w:rsid w:val="00EA29B8"/>
    <w:rsid w:val="00EA3BE6"/>
    <w:rsid w:val="00EA3C2B"/>
    <w:rsid w:val="00EB081C"/>
    <w:rsid w:val="00EB1FDF"/>
    <w:rsid w:val="00EC45EF"/>
    <w:rsid w:val="00EC64A7"/>
    <w:rsid w:val="00EC674C"/>
    <w:rsid w:val="00EE1C7F"/>
    <w:rsid w:val="00EF3ED4"/>
    <w:rsid w:val="00F13EE2"/>
    <w:rsid w:val="00F334D8"/>
    <w:rsid w:val="00F36CFF"/>
    <w:rsid w:val="00F36FBD"/>
    <w:rsid w:val="00F4421E"/>
    <w:rsid w:val="00F46162"/>
    <w:rsid w:val="00F47DC4"/>
    <w:rsid w:val="00F502A3"/>
    <w:rsid w:val="00F51419"/>
    <w:rsid w:val="00F53EF8"/>
    <w:rsid w:val="00F5433F"/>
    <w:rsid w:val="00F5609D"/>
    <w:rsid w:val="00F60F0B"/>
    <w:rsid w:val="00F6338D"/>
    <w:rsid w:val="00F639A0"/>
    <w:rsid w:val="00F63B3A"/>
    <w:rsid w:val="00F75D71"/>
    <w:rsid w:val="00F9738A"/>
    <w:rsid w:val="00FA3DD1"/>
    <w:rsid w:val="00FA3F78"/>
    <w:rsid w:val="00FB42C7"/>
    <w:rsid w:val="00FC3216"/>
    <w:rsid w:val="00FC4F27"/>
    <w:rsid w:val="00FC55B2"/>
    <w:rsid w:val="00FD0C4B"/>
    <w:rsid w:val="00FD506B"/>
    <w:rsid w:val="00FE5999"/>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0D5D41"/>
    <w:rPr>
      <w:color w:val="2F5496" w:themeColor="accent5" w:themeShade="BF"/>
      <w:kern w:val="32"/>
      <w:u w:val="single"/>
    </w:rPr>
  </w:style>
  <w:style w:type="character" w:customStyle="1" w:styleId="JAHeading1Char">
    <w:name w:val="JA Heading 1 Char"/>
    <w:basedOn w:val="Heading1Char"/>
    <w:link w:val="JAHeading1"/>
    <w:rsid w:val="000D5D41"/>
    <w:rPr>
      <w:rFonts w:asciiTheme="majorHAnsi" w:eastAsiaTheme="majorEastAsia" w:hAnsiTheme="majorHAnsi" w:cstheme="majorBidi"/>
      <w:color w:val="2F5496" w:themeColor="accent5" w:themeShade="BF"/>
      <w:kern w:val="32"/>
      <w:sz w:val="32"/>
      <w:szCs w:val="32"/>
      <w:u w:val="single"/>
    </w:rPr>
  </w:style>
  <w:style w:type="character" w:styleId="Strong">
    <w:name w:val="Strong"/>
    <w:basedOn w:val="DefaultParagraphFont"/>
    <w:uiPriority w:val="22"/>
    <w:qFormat/>
    <w:rsid w:val="007512E5"/>
    <w:rPr>
      <w:b/>
      <w:bCs/>
    </w:rPr>
  </w:style>
  <w:style w:type="character" w:customStyle="1" w:styleId="selectable">
    <w:name w:val="selectable"/>
    <w:basedOn w:val="DefaultParagraphFont"/>
    <w:rsid w:val="007512E5"/>
  </w:style>
  <w:style w:type="character" w:styleId="UnresolvedMention">
    <w:name w:val="Unresolved Mention"/>
    <w:basedOn w:val="DefaultParagraphFont"/>
    <w:uiPriority w:val="99"/>
    <w:semiHidden/>
    <w:unhideWhenUsed/>
    <w:rsid w:val="004E7C72"/>
    <w:rPr>
      <w:color w:val="605E5C"/>
      <w:shd w:val="clear" w:color="auto" w:fill="E1DFDD"/>
    </w:rPr>
  </w:style>
  <w:style w:type="paragraph" w:styleId="Footer">
    <w:name w:val="footer"/>
    <w:basedOn w:val="Normal"/>
    <w:link w:val="FooterChar"/>
    <w:uiPriority w:val="99"/>
    <w:unhideWhenUsed/>
    <w:rsid w:val="00881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523038">
      <w:bodyDiv w:val="1"/>
      <w:marLeft w:val="0"/>
      <w:marRight w:val="0"/>
      <w:marTop w:val="0"/>
      <w:marBottom w:val="0"/>
      <w:divBdr>
        <w:top w:val="none" w:sz="0" w:space="0" w:color="auto"/>
        <w:left w:val="none" w:sz="0" w:space="0" w:color="auto"/>
        <w:bottom w:val="none" w:sz="0" w:space="0" w:color="auto"/>
        <w:right w:val="none" w:sz="0" w:space="0" w:color="auto"/>
      </w:divBdr>
      <w:divsChild>
        <w:div w:id="513346484">
          <w:marLeft w:val="720"/>
          <w:marRight w:val="0"/>
          <w:marTop w:val="0"/>
          <w:marBottom w:val="0"/>
          <w:divBdr>
            <w:top w:val="none" w:sz="0" w:space="0" w:color="auto"/>
            <w:left w:val="none" w:sz="0" w:space="0" w:color="auto"/>
            <w:bottom w:val="none" w:sz="0" w:space="0" w:color="auto"/>
            <w:right w:val="none" w:sz="0" w:space="0" w:color="auto"/>
          </w:divBdr>
        </w:div>
        <w:div w:id="897980617">
          <w:marLeft w:val="720"/>
          <w:marRight w:val="0"/>
          <w:marTop w:val="0"/>
          <w:marBottom w:val="0"/>
          <w:divBdr>
            <w:top w:val="none" w:sz="0" w:space="0" w:color="auto"/>
            <w:left w:val="none" w:sz="0" w:space="0" w:color="auto"/>
            <w:bottom w:val="none" w:sz="0" w:space="0" w:color="auto"/>
            <w:right w:val="none" w:sz="0" w:space="0" w:color="auto"/>
          </w:divBdr>
        </w:div>
        <w:div w:id="570584609">
          <w:marLeft w:val="720"/>
          <w:marRight w:val="0"/>
          <w:marTop w:val="0"/>
          <w:marBottom w:val="0"/>
          <w:divBdr>
            <w:top w:val="none" w:sz="0" w:space="0" w:color="auto"/>
            <w:left w:val="none" w:sz="0" w:space="0" w:color="auto"/>
            <w:bottom w:val="none" w:sz="0" w:space="0" w:color="auto"/>
            <w:right w:val="none" w:sz="0" w:space="0" w:color="auto"/>
          </w:divBdr>
        </w:div>
        <w:div w:id="470950979">
          <w:marLeft w:val="72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oleObject" Target="embeddings/Microsoft_Excel_97-2003_Worksheet.xls"/><Relationship Id="rId18" Type="http://schemas.openxmlformats.org/officeDocument/2006/relationships/image" Target="media/image5.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package" Target="embeddings/Microsoft_Excel_Worksheet3.xlsx"/><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package" Target="embeddings/Microsoft_Excel_Worksheet1.xlsx"/><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package" Target="embeddings/Microsoft_Excel_Worksheet.xlsx"/><Relationship Id="rId23" Type="http://schemas.openxmlformats.org/officeDocument/2006/relationships/hyperlink" Target="https://www.toolshero.com/toolsheroes/kaoru-ishikawa/" TargetMode="External"/><Relationship Id="rId10" Type="http://schemas.openxmlformats.org/officeDocument/2006/relationships/endnotes" Target="endnotes.xml"/><Relationship Id="rId19" Type="http://schemas.openxmlformats.org/officeDocument/2006/relationships/package" Target="embeddings/Microsoft_Excel_Worksheet2.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hyperlink" Target="https://www.entrepreneur.com/article/23766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1404</TotalTime>
  <Pages>24</Pages>
  <Words>4039</Words>
  <Characters>23023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27008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Helen Grandin (1708671)</cp:lastModifiedBy>
  <cp:revision>43</cp:revision>
  <cp:lastPrinted>2022-08-20T05:51:00Z</cp:lastPrinted>
  <dcterms:created xsi:type="dcterms:W3CDTF">2022-07-27T19:09:00Z</dcterms:created>
  <dcterms:modified xsi:type="dcterms:W3CDTF">2022-08-20T06:12:00Z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