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543D7B">
        <w:rPr>
          <w:rFonts w:ascii="Aptos" w:hAnsi="Aptos" w:cs="Arial"/>
          <w:b/>
          <w:bCs/>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543D7B">
        <w:rPr>
          <w:rFonts w:ascii="Aptos" w:hAnsi="Aptos" w:cs="Arial"/>
          <w:b/>
          <w:bCs/>
        </w:rPr>
        <w:t xml:space="preserve"> </w:t>
      </w:r>
      <w:r w:rsidR="005F3A53" w:rsidRPr="00543D7B">
        <w:rPr>
          <w:rFonts w:ascii="Aptos" w:hAnsi="Aptos" w:cs="Arial"/>
          <w:b/>
          <w:bCs/>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5883F3CD" w:rsidR="00DB116D" w:rsidRPr="00543D7B" w:rsidRDefault="00543D7B" w:rsidP="00E51AAC">
            <w:pPr>
              <w:spacing w:before="120" w:after="120"/>
              <w:jc w:val="both"/>
              <w:rPr>
                <w:rFonts w:ascii="Aptos" w:hAnsi="Aptos" w:cs="Arial"/>
                <w:bCs/>
              </w:rPr>
            </w:pPr>
            <w:r w:rsidRPr="00543D7B">
              <w:rPr>
                <w:rFonts w:ascii="Aptos" w:hAnsi="Aptos" w:cs="Arial"/>
                <w:bCs/>
              </w:rPr>
              <w:t>BSc Civil Engineering</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4526F92E" w:rsidR="008F1308" w:rsidRPr="00A406E5" w:rsidRDefault="00543D7B" w:rsidP="00E51AAC">
            <w:pPr>
              <w:spacing w:before="120" w:after="120"/>
              <w:jc w:val="both"/>
              <w:rPr>
                <w:rFonts w:ascii="Arial" w:hAnsi="Arial" w:cs="Arial"/>
                <w:b/>
                <w:sz w:val="22"/>
                <w:szCs w:val="22"/>
              </w:rPr>
            </w:pPr>
            <w:r w:rsidRPr="00543D7B">
              <w:rPr>
                <w:rFonts w:ascii="Aptos" w:hAnsi="Aptos" w:cs="Arial"/>
                <w:bCs/>
              </w:rPr>
              <w:t>Geotechnical and Environmental Engineering</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AA309E3" w:rsidR="00B84B5B" w:rsidRPr="00A406E5" w:rsidRDefault="00543D7B" w:rsidP="00152E9D">
            <w:pPr>
              <w:spacing w:before="120" w:after="120"/>
              <w:jc w:val="both"/>
              <w:rPr>
                <w:rFonts w:ascii="Arial" w:hAnsi="Arial" w:cs="Arial"/>
                <w:b/>
                <w:sz w:val="22"/>
                <w:szCs w:val="22"/>
              </w:rPr>
            </w:pPr>
            <w:r w:rsidRPr="00543D7B">
              <w:rPr>
                <w:rFonts w:ascii="Aptos" w:hAnsi="Aptos" w:cs="Arial"/>
                <w:bCs/>
              </w:rPr>
              <w:t>ACBA6014</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6EF0B70B" w:rsidR="00B84B5B" w:rsidRPr="00A406E5" w:rsidRDefault="00543D7B" w:rsidP="00E51AAC">
            <w:pPr>
              <w:spacing w:before="120" w:after="120"/>
              <w:jc w:val="both"/>
              <w:rPr>
                <w:rFonts w:ascii="Arial" w:hAnsi="Arial" w:cs="Arial"/>
                <w:b/>
                <w:sz w:val="22"/>
                <w:szCs w:val="22"/>
              </w:rPr>
            </w:pPr>
            <w:r w:rsidRPr="00543D7B">
              <w:rPr>
                <w:rFonts w:ascii="Aptos" w:hAnsi="Aptos" w:cs="Arial"/>
                <w:bCs/>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14A3C3F4" w:rsidR="00DB116D" w:rsidRPr="00A406E5" w:rsidRDefault="00543D7B" w:rsidP="00E51AAC">
            <w:pPr>
              <w:spacing w:before="120" w:after="120"/>
              <w:jc w:val="both"/>
              <w:rPr>
                <w:rFonts w:ascii="Arial" w:hAnsi="Arial" w:cs="Arial"/>
                <w:b/>
                <w:sz w:val="22"/>
                <w:szCs w:val="22"/>
              </w:rPr>
            </w:pPr>
            <w:r w:rsidRPr="00543D7B">
              <w:rPr>
                <w:rFonts w:ascii="Aptos" w:hAnsi="Aptos" w:cs="Arial"/>
                <w:bCs/>
              </w:rPr>
              <w:t>Hannah Williams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7777777" w:rsidR="00DB116D" w:rsidRPr="00A406E5" w:rsidRDefault="00DB116D" w:rsidP="00E51AAC">
            <w:pPr>
              <w:spacing w:before="120" w:after="120"/>
              <w:jc w:val="both"/>
              <w:rPr>
                <w:rFonts w:ascii="Arial" w:hAnsi="Arial" w:cs="Arial"/>
                <w:b/>
                <w:sz w:val="22"/>
                <w:szCs w:val="22"/>
              </w:rPr>
            </w:pP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3F19A236" w:rsidR="00DB116D" w:rsidRPr="003534D2" w:rsidRDefault="001D67FF" w:rsidP="001D67FF">
            <w:pPr>
              <w:spacing w:before="120" w:after="120"/>
              <w:jc w:val="both"/>
              <w:rPr>
                <w:rFonts w:ascii="Aptos" w:hAnsi="Aptos" w:cs="Arial"/>
                <w:bCs/>
              </w:rPr>
            </w:pPr>
            <w:r w:rsidRPr="001D67FF">
              <w:rPr>
                <w:rFonts w:ascii="Aptos" w:hAnsi="Aptos" w:cs="Arial"/>
                <w:bCs/>
              </w:rPr>
              <w:t>Case Study Investigation of Landslip Hazards and Slope Stability</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2043679C" w:rsidR="00DB116D" w:rsidRPr="00A406E5" w:rsidRDefault="003534D2" w:rsidP="00E51AAC">
            <w:pPr>
              <w:spacing w:before="120" w:after="120"/>
              <w:jc w:val="both"/>
              <w:rPr>
                <w:rFonts w:ascii="Arial" w:hAnsi="Arial" w:cs="Arial"/>
                <w:b/>
                <w:sz w:val="22"/>
                <w:szCs w:val="22"/>
              </w:rPr>
            </w:pPr>
            <w:r w:rsidRPr="003534D2">
              <w:rPr>
                <w:rFonts w:ascii="Aptos" w:hAnsi="Aptos" w:cs="Arial"/>
                <w:bCs/>
              </w:rPr>
              <w:t>2500 +/- 10%</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2EED04F9" w:rsidR="00B84B5B" w:rsidRPr="00A406E5" w:rsidRDefault="00F75A5C" w:rsidP="005F0579">
            <w:pPr>
              <w:spacing w:before="120" w:after="120"/>
              <w:jc w:val="both"/>
              <w:rPr>
                <w:rFonts w:ascii="Arial" w:hAnsi="Arial" w:cs="Arial"/>
                <w:b/>
                <w:sz w:val="22"/>
                <w:szCs w:val="22"/>
              </w:rPr>
            </w:pPr>
            <w:r>
              <w:rPr>
                <w:rFonts w:ascii="Arial" w:hAnsi="Arial" w:cs="Arial"/>
                <w:b/>
                <w:sz w:val="22"/>
                <w:szCs w:val="22"/>
              </w:rPr>
              <w:t>8</w:t>
            </w:r>
            <w:r w:rsidRPr="00F75A5C">
              <w:rPr>
                <w:rFonts w:ascii="Arial" w:hAnsi="Arial" w:cs="Arial"/>
                <w:b/>
                <w:sz w:val="22"/>
                <w:szCs w:val="22"/>
                <w:vertAlign w:val="superscript"/>
              </w:rPr>
              <w:t>th</w:t>
            </w:r>
            <w:r>
              <w:rPr>
                <w:rFonts w:ascii="Arial" w:hAnsi="Arial" w:cs="Arial"/>
                <w:b/>
                <w:sz w:val="22"/>
                <w:szCs w:val="22"/>
              </w:rPr>
              <w:t xml:space="preserve"> January 2027</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178048D6" w:rsidR="00B84B5B" w:rsidRPr="00A406E5" w:rsidRDefault="00D355F2" w:rsidP="005F0579">
            <w:pPr>
              <w:spacing w:before="120" w:after="120"/>
              <w:jc w:val="both"/>
              <w:rPr>
                <w:rFonts w:ascii="Arial" w:hAnsi="Arial" w:cs="Arial"/>
                <w:b/>
                <w:sz w:val="22"/>
                <w:szCs w:val="22"/>
              </w:rPr>
            </w:pPr>
            <w:r>
              <w:rPr>
                <w:rFonts w:ascii="Arial" w:hAnsi="Arial" w:cs="Arial"/>
                <w:b/>
                <w:sz w:val="22"/>
                <w:szCs w:val="22"/>
              </w:rPr>
              <w:t>5</w:t>
            </w:r>
            <w:r w:rsidRPr="00D355F2">
              <w:rPr>
                <w:rFonts w:ascii="Arial" w:hAnsi="Arial" w:cs="Arial"/>
                <w:b/>
                <w:sz w:val="22"/>
                <w:szCs w:val="22"/>
                <w:vertAlign w:val="superscript"/>
              </w:rPr>
              <w:t>th</w:t>
            </w:r>
            <w:r>
              <w:rPr>
                <w:rFonts w:ascii="Arial" w:hAnsi="Arial" w:cs="Arial"/>
                <w:b/>
                <w:sz w:val="22"/>
                <w:szCs w:val="22"/>
              </w:rPr>
              <w:t xml:space="preserve"> February 2027</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0E6190" w:rsidRPr="00A406E5" w14:paraId="731178DF" w14:textId="77777777" w:rsidTr="00A406E5">
        <w:tc>
          <w:tcPr>
            <w:tcW w:w="2093" w:type="dxa"/>
            <w:shd w:val="pct15" w:color="auto" w:fill="auto"/>
          </w:tcPr>
          <w:p w14:paraId="0C698443" w14:textId="44F43721"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E6190"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0E6190" w:rsidRPr="00C83B13" w:rsidRDefault="000E6190" w:rsidP="000E6190">
                  <w:pPr>
                    <w:ind w:left="-10"/>
                    <w:rPr>
                      <w:rFonts w:ascii="Arial" w:hAnsi="Arial" w:cs="Arial"/>
                      <w:b/>
                      <w:bCs/>
                      <w:sz w:val="22"/>
                      <w:szCs w:val="22"/>
                    </w:rPr>
                  </w:pPr>
                </w:p>
                <w:p w14:paraId="0A5E06AF"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lastRenderedPageBreak/>
                    <w:t>If You Go Over the Word Limit</w:t>
                  </w:r>
                </w:p>
                <w:p w14:paraId="543330B4"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4AE04E05" w14:textId="77777777" w:rsidR="000E6190" w:rsidRPr="00C83B13" w:rsidRDefault="000E6190" w:rsidP="000E619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E6190"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0E6190" w:rsidRPr="00C83B13" w:rsidRDefault="000E6190" w:rsidP="000E6190">
                  <w:pPr>
                    <w:ind w:left="-10"/>
                    <w:rPr>
                      <w:rFonts w:ascii="Arial" w:eastAsiaTheme="minorEastAsia" w:hAnsi="Arial" w:cs="Arial"/>
                      <w:sz w:val="22"/>
                      <w:szCs w:val="22"/>
                      <w14:ligatures w14:val="standardContextual"/>
                    </w:rPr>
                  </w:pPr>
                </w:p>
                <w:p w14:paraId="6F36B042"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0E6190" w:rsidRPr="00C83B13" w:rsidRDefault="000E6190" w:rsidP="000E6190">
                  <w:pPr>
                    <w:ind w:left="-10"/>
                    <w:rPr>
                      <w:rFonts w:ascii="Arial" w:eastAsiaTheme="minorEastAsia" w:hAnsi="Arial" w:cs="Arial"/>
                      <w:b/>
                      <w:bCs/>
                      <w:sz w:val="22"/>
                      <w:szCs w:val="22"/>
                    </w:rPr>
                  </w:pPr>
                </w:p>
                <w:p w14:paraId="38799D8B"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0E6190" w:rsidRPr="00C83B13" w:rsidRDefault="000E6190" w:rsidP="000E6190">
                  <w:pPr>
                    <w:ind w:left="-10"/>
                    <w:rPr>
                      <w:rFonts w:ascii="Arial" w:hAnsi="Arial" w:cs="Arial"/>
                      <w:b/>
                      <w:bCs/>
                      <w:sz w:val="22"/>
                      <w:szCs w:val="22"/>
                    </w:rPr>
                  </w:pPr>
                </w:p>
                <w:p w14:paraId="4D460214"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1CAA8C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0E6190" w:rsidRPr="00C83B13" w:rsidRDefault="000E6190" w:rsidP="000E6190">
                  <w:pPr>
                    <w:rPr>
                      <w:rFonts w:ascii="Arial" w:hAnsi="Arial" w:cs="Arial"/>
                      <w:color w:val="0F4761"/>
                      <w:sz w:val="22"/>
                      <w:szCs w:val="22"/>
                    </w:rPr>
                  </w:pPr>
                </w:p>
              </w:tc>
            </w:tr>
          </w:tbl>
          <w:p w14:paraId="4703AD05" w14:textId="77777777" w:rsidR="000E6190" w:rsidRPr="00A406E5" w:rsidRDefault="000E6190" w:rsidP="000E6190">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625E32C2" w14:textId="77777777" w:rsidR="004B611C" w:rsidRPr="004B611C" w:rsidRDefault="004B611C" w:rsidP="004B611C">
            <w:pPr>
              <w:rPr>
                <w:rFonts w:ascii="Aptos" w:hAnsi="Aptos" w:cs="Arial"/>
              </w:rPr>
            </w:pPr>
            <w:r w:rsidRPr="004B611C">
              <w:rPr>
                <w:rFonts w:ascii="Aptos" w:hAnsi="Aptos" w:cs="Arial"/>
              </w:rPr>
              <w:t>Upon the successful completion of this module, the student should be able to:</w:t>
            </w:r>
          </w:p>
          <w:p w14:paraId="52CE2A19" w14:textId="77777777" w:rsidR="004B611C" w:rsidRPr="004B611C" w:rsidRDefault="004B611C" w:rsidP="004B611C">
            <w:pPr>
              <w:pStyle w:val="bullet"/>
              <w:numPr>
                <w:ilvl w:val="0"/>
                <w:numId w:val="19"/>
              </w:numPr>
              <w:overflowPunct/>
              <w:autoSpaceDE/>
              <w:autoSpaceDN/>
              <w:adjustRightInd/>
              <w:spacing w:before="240"/>
              <w:ind w:left="851" w:hanging="567"/>
              <w:textAlignment w:val="auto"/>
              <w:rPr>
                <w:rFonts w:ascii="Aptos" w:hAnsi="Aptos" w:cs="Arial"/>
                <w:sz w:val="20"/>
              </w:rPr>
            </w:pPr>
            <w:r w:rsidRPr="004B611C">
              <w:rPr>
                <w:rFonts w:ascii="Aptos" w:hAnsi="Aptos" w:cs="Arial"/>
                <w:sz w:val="20"/>
              </w:rPr>
              <w:t>identify geological hazards and provide arguments for engineering solutions;</w:t>
            </w:r>
          </w:p>
          <w:p w14:paraId="4A31D0F5" w14:textId="77777777" w:rsidR="004B611C" w:rsidRPr="004B611C" w:rsidRDefault="004B611C" w:rsidP="004B611C">
            <w:pPr>
              <w:pStyle w:val="bullet"/>
              <w:numPr>
                <w:ilvl w:val="0"/>
                <w:numId w:val="19"/>
              </w:numPr>
              <w:overflowPunct/>
              <w:autoSpaceDE/>
              <w:autoSpaceDN/>
              <w:adjustRightInd/>
              <w:spacing w:before="240"/>
              <w:ind w:left="851" w:hanging="567"/>
              <w:textAlignment w:val="auto"/>
              <w:rPr>
                <w:rFonts w:ascii="Aptos" w:hAnsi="Aptos" w:cs="Arial"/>
                <w:sz w:val="20"/>
              </w:rPr>
            </w:pPr>
            <w:r w:rsidRPr="004B611C">
              <w:rPr>
                <w:rFonts w:ascii="Aptos" w:hAnsi="Aptos" w:cs="Arial"/>
                <w:sz w:val="20"/>
              </w:rPr>
              <w:t>provide solutions to specific complex geotechnical case studies.</w:t>
            </w:r>
          </w:p>
          <w:p w14:paraId="7CC94F54" w14:textId="77777777" w:rsidR="00C01A3F" w:rsidRPr="00A406E5" w:rsidRDefault="00C01A3F" w:rsidP="00152E9D">
            <w:pPr>
              <w:ind w:left="360"/>
              <w:rPr>
                <w:rFonts w:ascii="Arial" w:hAnsi="Arial" w:cs="Arial"/>
                <w:sz w:val="22"/>
                <w:szCs w:val="22"/>
              </w:rPr>
            </w:pPr>
          </w:p>
          <w:p w14:paraId="51F55136" w14:textId="77777777" w:rsidR="00C01A3F" w:rsidRDefault="00C01A3F" w:rsidP="00152E9D">
            <w:pPr>
              <w:ind w:left="360"/>
              <w:rPr>
                <w:rFonts w:ascii="Arial" w:hAnsi="Arial" w:cs="Arial"/>
                <w:sz w:val="22"/>
                <w:szCs w:val="22"/>
              </w:rPr>
            </w:pPr>
          </w:p>
          <w:p w14:paraId="09027ADA" w14:textId="77777777" w:rsidR="000E6190" w:rsidRDefault="000E6190" w:rsidP="00152E9D">
            <w:pPr>
              <w:ind w:left="360"/>
              <w:rPr>
                <w:rFonts w:ascii="Arial" w:hAnsi="Arial" w:cs="Arial"/>
                <w:sz w:val="22"/>
                <w:szCs w:val="22"/>
              </w:rPr>
            </w:pPr>
          </w:p>
          <w:p w14:paraId="2237F811" w14:textId="77777777" w:rsidR="000E6190" w:rsidRDefault="000E6190" w:rsidP="00152E9D">
            <w:pPr>
              <w:ind w:left="360"/>
              <w:rPr>
                <w:rFonts w:ascii="Arial" w:hAnsi="Arial" w:cs="Arial"/>
                <w:sz w:val="22"/>
                <w:szCs w:val="22"/>
              </w:rPr>
            </w:pPr>
          </w:p>
          <w:p w14:paraId="6C3B8604" w14:textId="77777777" w:rsidR="000E6190" w:rsidRDefault="000E6190" w:rsidP="00152E9D">
            <w:pPr>
              <w:ind w:left="360"/>
              <w:rPr>
                <w:rFonts w:ascii="Arial" w:hAnsi="Arial" w:cs="Arial"/>
                <w:sz w:val="22"/>
                <w:szCs w:val="22"/>
              </w:rPr>
            </w:pPr>
          </w:p>
          <w:p w14:paraId="5A06AEBF" w14:textId="77777777" w:rsidR="000E6190" w:rsidRPr="00A406E5" w:rsidRDefault="000E6190"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01C7F136"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4B611C">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585BF165"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4B611C">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2C1BB4B8"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B611C">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55E2508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B611C">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1455F37B"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4B611C">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4FEBFD9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B611C">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A060DD"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24841DFB" w:rsidR="00A3505D" w:rsidRDefault="001D67FF" w:rsidP="00CE6A10">
      <w:pPr>
        <w:spacing w:before="120" w:after="120" w:line="360" w:lineRule="auto"/>
        <w:jc w:val="both"/>
        <w:rPr>
          <w:rFonts w:ascii="Calibri Light" w:hAnsi="Calibri Light" w:cs="Calibri Light"/>
          <w:b/>
          <w:sz w:val="22"/>
          <w:szCs w:val="22"/>
        </w:rPr>
      </w:pPr>
      <w:r w:rsidRPr="00CE6A10">
        <w:rPr>
          <w:rFonts w:ascii="Calibri Light" w:hAnsi="Calibri Light" w:cs="Calibri Light"/>
          <w:b/>
          <w:sz w:val="22"/>
          <w:szCs w:val="22"/>
        </w:rPr>
        <w:t xml:space="preserve">Assignment Brief: </w:t>
      </w:r>
    </w:p>
    <w:p w14:paraId="449153C8" w14:textId="5632A447" w:rsidR="00334688" w:rsidRPr="00334688" w:rsidRDefault="00334688" w:rsidP="00334688">
      <w:pPr>
        <w:spacing w:before="120" w:after="120" w:line="360" w:lineRule="auto"/>
        <w:jc w:val="both"/>
        <w:rPr>
          <w:rFonts w:ascii="Calibri Light" w:hAnsi="Calibri Light" w:cs="Calibri Light"/>
          <w:bCs/>
          <w:sz w:val="22"/>
          <w:szCs w:val="22"/>
        </w:rPr>
      </w:pPr>
      <w:r w:rsidRPr="00334688">
        <w:rPr>
          <w:rFonts w:ascii="Calibri Light" w:hAnsi="Calibri Light" w:cs="Calibri Light"/>
          <w:bCs/>
          <w:sz w:val="22"/>
          <w:szCs w:val="22"/>
        </w:rPr>
        <w:t>For this assignment, you are required to produce a detailed engineering report on the causes, impacts, and management of landslips (slope instability</w:t>
      </w:r>
      <w:r>
        <w:rPr>
          <w:rFonts w:ascii="Calibri Light" w:hAnsi="Calibri Light" w:cs="Calibri Light"/>
          <w:bCs/>
          <w:sz w:val="22"/>
          <w:szCs w:val="22"/>
        </w:rPr>
        <w:t>)</w:t>
      </w:r>
      <w:r w:rsidRPr="00334688">
        <w:rPr>
          <w:rFonts w:ascii="Calibri Light" w:hAnsi="Calibri Light" w:cs="Calibri Light"/>
          <w:bCs/>
          <w:sz w:val="22"/>
          <w:szCs w:val="22"/>
        </w:rPr>
        <w:t>. Your report should focus on a selected historical landslip site and evaluate the geological and geotechnical factors influencing slope failure, associated risks to infrastructure and communities, and propose a remediation and monitoring strategy.</w:t>
      </w:r>
    </w:p>
    <w:p w14:paraId="1647FF1E" w14:textId="77777777" w:rsidR="00334688" w:rsidRPr="00334688" w:rsidRDefault="00334688" w:rsidP="00334688">
      <w:pPr>
        <w:spacing w:before="120" w:after="120" w:line="360" w:lineRule="auto"/>
        <w:jc w:val="both"/>
        <w:rPr>
          <w:rFonts w:ascii="Calibri Light" w:hAnsi="Calibri Light" w:cs="Calibri Light"/>
          <w:bCs/>
          <w:sz w:val="22"/>
          <w:szCs w:val="22"/>
        </w:rPr>
      </w:pPr>
      <w:r w:rsidRPr="00334688">
        <w:rPr>
          <w:rFonts w:ascii="Calibri Light" w:hAnsi="Calibri Light" w:cs="Calibri Light"/>
          <w:bCs/>
          <w:sz w:val="22"/>
          <w:szCs w:val="22"/>
        </w:rPr>
        <w:t>The aim is to apply civil engineering and geotechnical principles to real-world slope stability challenges in natural and modified terrains.</w:t>
      </w:r>
    </w:p>
    <w:p w14:paraId="0F9DB553" w14:textId="4DA9E736" w:rsidR="00CE6A10" w:rsidRDefault="00AA547D" w:rsidP="00CE6A10">
      <w:pPr>
        <w:spacing w:before="120" w:after="120" w:line="360" w:lineRule="auto"/>
        <w:jc w:val="both"/>
        <w:rPr>
          <w:rFonts w:ascii="Calibri Light" w:hAnsi="Calibri Light" w:cs="Calibri Light"/>
          <w:b/>
          <w:sz w:val="22"/>
          <w:szCs w:val="22"/>
        </w:rPr>
      </w:pPr>
      <w:r>
        <w:rPr>
          <w:rFonts w:ascii="Calibri Light" w:hAnsi="Calibri Light" w:cs="Calibri Light"/>
          <w:b/>
          <w:sz w:val="22"/>
          <w:szCs w:val="22"/>
        </w:rPr>
        <w:t xml:space="preserve">Objectives: </w:t>
      </w:r>
    </w:p>
    <w:p w14:paraId="09CF2D31" w14:textId="5576DA67" w:rsidR="00AA547D" w:rsidRPr="00AA547D" w:rsidRDefault="00AA547D" w:rsidP="00AA547D">
      <w:pPr>
        <w:pStyle w:val="ListParagraph"/>
        <w:numPr>
          <w:ilvl w:val="0"/>
          <w:numId w:val="19"/>
        </w:numPr>
        <w:spacing w:before="120" w:after="120" w:line="360" w:lineRule="auto"/>
        <w:jc w:val="both"/>
        <w:rPr>
          <w:rFonts w:ascii="Calibri Light" w:hAnsi="Calibri Light" w:cs="Calibri Light"/>
          <w:bCs/>
          <w:sz w:val="22"/>
          <w:szCs w:val="22"/>
        </w:rPr>
      </w:pPr>
      <w:r w:rsidRPr="00AA547D">
        <w:rPr>
          <w:rFonts w:ascii="Calibri Light" w:hAnsi="Calibri Light" w:cs="Calibri Light"/>
          <w:bCs/>
          <w:sz w:val="22"/>
          <w:szCs w:val="22"/>
        </w:rPr>
        <w:t xml:space="preserve">To understand the geological, geomorphological, and hydrological factors affecting slope stability. </w:t>
      </w:r>
    </w:p>
    <w:p w14:paraId="6C0578BB" w14:textId="1B154138" w:rsidR="00AA547D" w:rsidRPr="00AA547D" w:rsidRDefault="00AA547D" w:rsidP="00AA547D">
      <w:pPr>
        <w:pStyle w:val="ListParagraph"/>
        <w:numPr>
          <w:ilvl w:val="0"/>
          <w:numId w:val="19"/>
        </w:numPr>
        <w:spacing w:before="120" w:after="120" w:line="360" w:lineRule="auto"/>
        <w:jc w:val="both"/>
        <w:rPr>
          <w:rFonts w:ascii="Calibri Light" w:hAnsi="Calibri Light" w:cs="Calibri Light"/>
          <w:bCs/>
          <w:sz w:val="22"/>
          <w:szCs w:val="22"/>
        </w:rPr>
      </w:pPr>
      <w:r w:rsidRPr="00AA547D">
        <w:rPr>
          <w:rFonts w:ascii="Calibri Light" w:hAnsi="Calibri Light" w:cs="Calibri Light"/>
          <w:bCs/>
          <w:sz w:val="22"/>
          <w:szCs w:val="22"/>
        </w:rPr>
        <w:t xml:space="preserve">To investigate the risks posed by landslips to infrastructure, environment, and public safety. </w:t>
      </w:r>
    </w:p>
    <w:p w14:paraId="28F58629" w14:textId="6960E8AE" w:rsidR="00AA547D" w:rsidRPr="00AA547D" w:rsidRDefault="00AA547D" w:rsidP="00AA547D">
      <w:pPr>
        <w:pStyle w:val="ListParagraph"/>
        <w:numPr>
          <w:ilvl w:val="0"/>
          <w:numId w:val="19"/>
        </w:numPr>
        <w:spacing w:before="120" w:after="120" w:line="360" w:lineRule="auto"/>
        <w:jc w:val="both"/>
        <w:rPr>
          <w:rFonts w:ascii="Calibri Light" w:hAnsi="Calibri Light" w:cs="Calibri Light"/>
          <w:bCs/>
          <w:sz w:val="22"/>
          <w:szCs w:val="22"/>
        </w:rPr>
      </w:pPr>
      <w:r w:rsidRPr="00AA547D">
        <w:rPr>
          <w:rFonts w:ascii="Calibri Light" w:hAnsi="Calibri Light" w:cs="Calibri Light"/>
          <w:bCs/>
          <w:sz w:val="22"/>
          <w:szCs w:val="22"/>
        </w:rPr>
        <w:t xml:space="preserve">To analyse a historical landslip case study using engineering assessment methods. </w:t>
      </w:r>
    </w:p>
    <w:p w14:paraId="6E289FD8" w14:textId="0C03502F" w:rsidR="00AA547D" w:rsidRPr="00AA547D" w:rsidRDefault="00AA547D" w:rsidP="00AA547D">
      <w:pPr>
        <w:pStyle w:val="ListParagraph"/>
        <w:numPr>
          <w:ilvl w:val="0"/>
          <w:numId w:val="19"/>
        </w:numPr>
        <w:spacing w:before="120" w:after="120" w:line="360" w:lineRule="auto"/>
        <w:jc w:val="both"/>
        <w:rPr>
          <w:rFonts w:ascii="Calibri Light" w:hAnsi="Calibri Light" w:cs="Calibri Light"/>
          <w:bCs/>
          <w:sz w:val="22"/>
          <w:szCs w:val="22"/>
        </w:rPr>
      </w:pPr>
      <w:r w:rsidRPr="00AA547D">
        <w:rPr>
          <w:rFonts w:ascii="Calibri Light" w:hAnsi="Calibri Light" w:cs="Calibri Light"/>
          <w:bCs/>
          <w:sz w:val="22"/>
          <w:szCs w:val="22"/>
        </w:rPr>
        <w:t xml:space="preserve">To propose engineering solutions for stabilising slopes and mitigating landslip risks. </w:t>
      </w:r>
    </w:p>
    <w:p w14:paraId="27891037" w14:textId="0D281EC9" w:rsidR="00AA547D" w:rsidRDefault="00AA547D" w:rsidP="00AA547D">
      <w:pPr>
        <w:pStyle w:val="ListParagraph"/>
        <w:numPr>
          <w:ilvl w:val="0"/>
          <w:numId w:val="19"/>
        </w:numPr>
        <w:spacing w:before="120" w:after="120" w:line="360" w:lineRule="auto"/>
        <w:jc w:val="both"/>
        <w:rPr>
          <w:rFonts w:ascii="Calibri Light" w:hAnsi="Calibri Light" w:cs="Calibri Light"/>
          <w:bCs/>
          <w:sz w:val="22"/>
          <w:szCs w:val="22"/>
        </w:rPr>
      </w:pPr>
      <w:r w:rsidRPr="00AA547D">
        <w:rPr>
          <w:rFonts w:ascii="Calibri Light" w:hAnsi="Calibri Light" w:cs="Calibri Light"/>
          <w:bCs/>
          <w:sz w:val="22"/>
          <w:szCs w:val="22"/>
        </w:rPr>
        <w:t>To recommend appropriate monitoring, management, and maintenance strategies.</w:t>
      </w:r>
    </w:p>
    <w:p w14:paraId="34FDD947" w14:textId="77777777" w:rsidR="00A80ED1" w:rsidRDefault="00A80ED1" w:rsidP="00A80ED1">
      <w:pPr>
        <w:spacing w:before="120" w:after="120" w:line="360" w:lineRule="auto"/>
        <w:rPr>
          <w:rFonts w:ascii="Calibri Light" w:hAnsi="Calibri Light" w:cs="Calibri Light"/>
          <w:b/>
          <w:sz w:val="22"/>
          <w:szCs w:val="22"/>
        </w:rPr>
      </w:pPr>
      <w:r w:rsidRPr="007E3576">
        <w:rPr>
          <w:rFonts w:ascii="Calibri Light" w:hAnsi="Calibri Light" w:cs="Calibri Light"/>
          <w:b/>
          <w:sz w:val="22"/>
          <w:szCs w:val="22"/>
        </w:rPr>
        <w:t>Structure:</w:t>
      </w:r>
    </w:p>
    <w:p w14:paraId="09854573" w14:textId="77777777" w:rsidR="00A80ED1" w:rsidRPr="001A2098" w:rsidRDefault="00A80ED1" w:rsidP="00A80ED1">
      <w:pPr>
        <w:spacing w:before="120" w:after="120" w:line="360" w:lineRule="auto"/>
        <w:rPr>
          <w:rFonts w:ascii="Calibri Light" w:hAnsi="Calibri Light" w:cs="Calibri Light"/>
          <w:bCs/>
          <w:sz w:val="22"/>
          <w:szCs w:val="22"/>
        </w:rPr>
      </w:pPr>
      <w:r w:rsidRPr="001A2098">
        <w:rPr>
          <w:rFonts w:ascii="Calibri Light" w:hAnsi="Calibri Light" w:cs="Calibri Light"/>
          <w:bCs/>
          <w:sz w:val="22"/>
          <w:szCs w:val="22"/>
        </w:rPr>
        <w:t>A potential structure for the report should include the following sections:</w:t>
      </w:r>
    </w:p>
    <w:p w14:paraId="58C5F949" w14:textId="77777777" w:rsidR="00A80ED1" w:rsidRDefault="00A80ED1" w:rsidP="00A80ED1">
      <w:pPr>
        <w:pStyle w:val="ListParagraph"/>
        <w:numPr>
          <w:ilvl w:val="0"/>
          <w:numId w:val="21"/>
        </w:numPr>
        <w:spacing w:before="120" w:after="120" w:line="360" w:lineRule="auto"/>
        <w:rPr>
          <w:rFonts w:ascii="Calibri Light" w:hAnsi="Calibri Light" w:cs="Calibri Light"/>
          <w:bCs/>
          <w:sz w:val="22"/>
          <w:szCs w:val="22"/>
        </w:rPr>
      </w:pPr>
      <w:r w:rsidRPr="001A2098">
        <w:rPr>
          <w:rFonts w:ascii="Calibri Light" w:hAnsi="Calibri Light" w:cs="Calibri Light"/>
          <w:bCs/>
          <w:sz w:val="22"/>
          <w:szCs w:val="22"/>
        </w:rPr>
        <w:t>Title Page</w:t>
      </w:r>
    </w:p>
    <w:p w14:paraId="3DF93B50" w14:textId="77777777" w:rsidR="00A80ED1" w:rsidRDefault="00A80ED1" w:rsidP="00A80ED1">
      <w:pPr>
        <w:pStyle w:val="ListParagraph"/>
        <w:numPr>
          <w:ilvl w:val="0"/>
          <w:numId w:val="21"/>
        </w:numPr>
        <w:spacing w:before="120" w:after="120" w:line="360" w:lineRule="auto"/>
        <w:rPr>
          <w:rFonts w:ascii="Calibri Light" w:hAnsi="Calibri Light" w:cs="Calibri Light"/>
          <w:bCs/>
          <w:sz w:val="22"/>
          <w:szCs w:val="22"/>
        </w:rPr>
      </w:pPr>
      <w:r w:rsidRPr="001A2098">
        <w:rPr>
          <w:rFonts w:ascii="Calibri Light" w:hAnsi="Calibri Light" w:cs="Calibri Light"/>
          <w:bCs/>
          <w:sz w:val="22"/>
          <w:szCs w:val="22"/>
        </w:rPr>
        <w:t>Introduction</w:t>
      </w:r>
    </w:p>
    <w:p w14:paraId="1D654514" w14:textId="7AB8AB54" w:rsidR="00A80ED1" w:rsidRDefault="00A80ED1" w:rsidP="00A80ED1">
      <w:pPr>
        <w:pStyle w:val="ListParagraph"/>
        <w:numPr>
          <w:ilvl w:val="1"/>
          <w:numId w:val="21"/>
        </w:numPr>
        <w:spacing w:before="120" w:after="120" w:line="360" w:lineRule="auto"/>
        <w:rPr>
          <w:rFonts w:ascii="Calibri Light" w:hAnsi="Calibri Light" w:cs="Calibri Light"/>
          <w:bCs/>
          <w:sz w:val="22"/>
          <w:szCs w:val="22"/>
        </w:rPr>
      </w:pPr>
      <w:r w:rsidRPr="001A2098">
        <w:rPr>
          <w:rFonts w:ascii="Calibri Light" w:hAnsi="Calibri Light" w:cs="Calibri Light"/>
          <w:bCs/>
          <w:sz w:val="22"/>
          <w:szCs w:val="22"/>
        </w:rPr>
        <w:t xml:space="preserve">Introduce the civil engineering relevance of </w:t>
      </w:r>
      <w:r>
        <w:rPr>
          <w:rFonts w:ascii="Calibri Light" w:hAnsi="Calibri Light" w:cs="Calibri Light"/>
          <w:bCs/>
          <w:sz w:val="22"/>
          <w:szCs w:val="22"/>
        </w:rPr>
        <w:t>landslip hazards and slope instability</w:t>
      </w:r>
      <w:r w:rsidRPr="001A2098">
        <w:rPr>
          <w:rFonts w:ascii="Calibri Light" w:hAnsi="Calibri Light" w:cs="Calibri Light"/>
          <w:bCs/>
          <w:sz w:val="22"/>
          <w:szCs w:val="22"/>
        </w:rPr>
        <w:t>.</w:t>
      </w:r>
    </w:p>
    <w:p w14:paraId="5117E203" w14:textId="12F3C25A" w:rsidR="00A80ED1" w:rsidRDefault="00A80ED1" w:rsidP="00A80ED1">
      <w:pPr>
        <w:pStyle w:val="ListParagraph"/>
        <w:numPr>
          <w:ilvl w:val="1"/>
          <w:numId w:val="21"/>
        </w:numPr>
        <w:spacing w:before="120" w:after="120" w:line="360" w:lineRule="auto"/>
        <w:rPr>
          <w:rFonts w:ascii="Calibri Light" w:hAnsi="Calibri Light" w:cs="Calibri Light"/>
          <w:bCs/>
          <w:sz w:val="22"/>
          <w:szCs w:val="22"/>
        </w:rPr>
      </w:pPr>
      <w:r w:rsidRPr="001A2098">
        <w:rPr>
          <w:rFonts w:ascii="Calibri Light" w:hAnsi="Calibri Light" w:cs="Calibri Light"/>
          <w:bCs/>
          <w:sz w:val="22"/>
          <w:szCs w:val="22"/>
        </w:rPr>
        <w:t xml:space="preserve">Outline the risks posed </w:t>
      </w:r>
      <w:r>
        <w:rPr>
          <w:rFonts w:ascii="Calibri Light" w:hAnsi="Calibri Light" w:cs="Calibri Light"/>
          <w:bCs/>
          <w:sz w:val="22"/>
          <w:szCs w:val="22"/>
        </w:rPr>
        <w:t xml:space="preserve">landslips </w:t>
      </w:r>
      <w:r w:rsidRPr="001A2098">
        <w:rPr>
          <w:rFonts w:ascii="Calibri Light" w:hAnsi="Calibri Light" w:cs="Calibri Light"/>
          <w:bCs/>
          <w:sz w:val="22"/>
          <w:szCs w:val="22"/>
        </w:rPr>
        <w:t>to infrastructure (roads, bridges, utilities, housing).</w:t>
      </w:r>
    </w:p>
    <w:p w14:paraId="1C466D73" w14:textId="77777777" w:rsidR="00A80ED1" w:rsidRDefault="00A80ED1" w:rsidP="00A80ED1">
      <w:pPr>
        <w:pStyle w:val="ListParagraph"/>
        <w:numPr>
          <w:ilvl w:val="1"/>
          <w:numId w:val="21"/>
        </w:numPr>
        <w:spacing w:before="120" w:after="120" w:line="360" w:lineRule="auto"/>
        <w:rPr>
          <w:rFonts w:ascii="Calibri Light" w:hAnsi="Calibri Light" w:cs="Calibri Light"/>
          <w:bCs/>
          <w:sz w:val="22"/>
          <w:szCs w:val="22"/>
        </w:rPr>
      </w:pPr>
      <w:r w:rsidRPr="001A2098">
        <w:rPr>
          <w:rFonts w:ascii="Calibri Light" w:hAnsi="Calibri Light" w:cs="Calibri Light"/>
          <w:bCs/>
          <w:sz w:val="22"/>
          <w:szCs w:val="22"/>
        </w:rPr>
        <w:t>State the purpose and scope of the report.</w:t>
      </w:r>
    </w:p>
    <w:p w14:paraId="54E19EE1" w14:textId="77777777" w:rsidR="00A80ED1" w:rsidRDefault="00A80ED1" w:rsidP="00A80ED1">
      <w:pPr>
        <w:pStyle w:val="ListParagraph"/>
        <w:numPr>
          <w:ilvl w:val="0"/>
          <w:numId w:val="21"/>
        </w:numPr>
        <w:spacing w:before="120" w:after="120" w:line="360" w:lineRule="auto"/>
        <w:rPr>
          <w:rFonts w:ascii="Calibri Light" w:hAnsi="Calibri Light" w:cs="Calibri Light"/>
          <w:bCs/>
          <w:sz w:val="22"/>
          <w:szCs w:val="22"/>
        </w:rPr>
      </w:pPr>
      <w:r w:rsidRPr="00877C39">
        <w:rPr>
          <w:rFonts w:ascii="Calibri Light" w:hAnsi="Calibri Light" w:cs="Calibri Light"/>
          <w:bCs/>
          <w:sz w:val="22"/>
          <w:szCs w:val="22"/>
        </w:rPr>
        <w:t>Background</w:t>
      </w:r>
    </w:p>
    <w:p w14:paraId="6E99103A" w14:textId="3981D4B8" w:rsidR="00A80ED1" w:rsidRDefault="00A80ED1" w:rsidP="00A80ED1">
      <w:pPr>
        <w:pStyle w:val="ListParagraph"/>
        <w:numPr>
          <w:ilvl w:val="1"/>
          <w:numId w:val="21"/>
        </w:numPr>
        <w:spacing w:before="120" w:after="120" w:line="360" w:lineRule="auto"/>
        <w:rPr>
          <w:rFonts w:ascii="Calibri Light" w:hAnsi="Calibri Light" w:cs="Calibri Light"/>
          <w:bCs/>
          <w:sz w:val="22"/>
          <w:szCs w:val="22"/>
        </w:rPr>
      </w:pPr>
      <w:r>
        <w:rPr>
          <w:rFonts w:ascii="Calibri Light" w:hAnsi="Calibri Light" w:cs="Calibri Light"/>
          <w:bCs/>
          <w:sz w:val="22"/>
          <w:szCs w:val="22"/>
        </w:rPr>
        <w:t>Define landslips (e.g. Rotational, Translational, Rockfalls)</w:t>
      </w:r>
    </w:p>
    <w:p w14:paraId="01106FE5" w14:textId="424BA582" w:rsidR="00A80ED1" w:rsidRPr="003A0436" w:rsidRDefault="00A80ED1" w:rsidP="003A0436">
      <w:pPr>
        <w:pStyle w:val="ListParagraph"/>
        <w:numPr>
          <w:ilvl w:val="1"/>
          <w:numId w:val="21"/>
        </w:numPr>
        <w:spacing w:before="120" w:after="120" w:line="360" w:lineRule="auto"/>
        <w:rPr>
          <w:rFonts w:ascii="Calibri Light" w:hAnsi="Calibri Light" w:cs="Calibri Light"/>
          <w:bCs/>
          <w:sz w:val="22"/>
          <w:szCs w:val="22"/>
        </w:rPr>
      </w:pPr>
      <w:r>
        <w:rPr>
          <w:rFonts w:ascii="Calibri Light" w:hAnsi="Calibri Light" w:cs="Calibri Light"/>
          <w:bCs/>
          <w:sz w:val="22"/>
          <w:szCs w:val="22"/>
        </w:rPr>
        <w:t>Explain their formation from geological and environmental perspectiv</w:t>
      </w:r>
      <w:r w:rsidR="005170E3">
        <w:rPr>
          <w:rFonts w:ascii="Calibri Light" w:hAnsi="Calibri Light" w:cs="Calibri Light"/>
          <w:bCs/>
          <w:sz w:val="22"/>
          <w:szCs w:val="22"/>
        </w:rPr>
        <w:t>e</w:t>
      </w:r>
      <w:r>
        <w:rPr>
          <w:rFonts w:ascii="Calibri Light" w:hAnsi="Calibri Light" w:cs="Calibri Light"/>
          <w:bCs/>
          <w:sz w:val="22"/>
          <w:szCs w:val="22"/>
        </w:rPr>
        <w:t>s</w:t>
      </w:r>
      <w:r w:rsidRPr="003A0436">
        <w:rPr>
          <w:rFonts w:ascii="Calibri Light" w:hAnsi="Calibri Light" w:cs="Calibri Light"/>
          <w:bCs/>
          <w:sz w:val="22"/>
          <w:szCs w:val="22"/>
        </w:rPr>
        <w:t xml:space="preserve">. </w:t>
      </w:r>
    </w:p>
    <w:p w14:paraId="6EA14A2D" w14:textId="77777777" w:rsidR="00A80ED1" w:rsidRDefault="00A80ED1" w:rsidP="00A80ED1">
      <w:pPr>
        <w:pStyle w:val="ListParagraph"/>
        <w:numPr>
          <w:ilvl w:val="0"/>
          <w:numId w:val="21"/>
        </w:numPr>
        <w:spacing w:before="120" w:after="120" w:line="360" w:lineRule="auto"/>
        <w:rPr>
          <w:rFonts w:ascii="Calibri Light" w:hAnsi="Calibri Light" w:cs="Calibri Light"/>
          <w:bCs/>
          <w:sz w:val="22"/>
          <w:szCs w:val="22"/>
        </w:rPr>
      </w:pPr>
      <w:r w:rsidRPr="00220F6E">
        <w:rPr>
          <w:rFonts w:ascii="Calibri Light" w:hAnsi="Calibri Light" w:cs="Calibri Light"/>
          <w:bCs/>
          <w:sz w:val="22"/>
          <w:szCs w:val="22"/>
        </w:rPr>
        <w:t>Engineering Factors Influencing Stability</w:t>
      </w:r>
    </w:p>
    <w:p w14:paraId="3CA7A413" w14:textId="77777777" w:rsidR="00A80ED1" w:rsidRDefault="00A80ED1" w:rsidP="00A80ED1">
      <w:pPr>
        <w:pStyle w:val="ListParagraph"/>
        <w:numPr>
          <w:ilvl w:val="1"/>
          <w:numId w:val="21"/>
        </w:numPr>
        <w:spacing w:before="120" w:after="120" w:line="360" w:lineRule="auto"/>
        <w:rPr>
          <w:rFonts w:ascii="Calibri Light" w:hAnsi="Calibri Light" w:cs="Calibri Light"/>
          <w:bCs/>
          <w:sz w:val="22"/>
          <w:szCs w:val="22"/>
        </w:rPr>
      </w:pPr>
      <w:r w:rsidRPr="00781039">
        <w:rPr>
          <w:rFonts w:ascii="Calibri Light" w:hAnsi="Calibri Light" w:cs="Calibri Light"/>
          <w:bCs/>
          <w:sz w:val="22"/>
          <w:szCs w:val="22"/>
        </w:rPr>
        <w:t>Geotechnical conditions</w:t>
      </w:r>
    </w:p>
    <w:p w14:paraId="064E385C" w14:textId="77777777" w:rsidR="00A80ED1" w:rsidRDefault="00A80ED1" w:rsidP="00A80ED1">
      <w:pPr>
        <w:pStyle w:val="ListParagraph"/>
        <w:numPr>
          <w:ilvl w:val="1"/>
          <w:numId w:val="21"/>
        </w:numPr>
        <w:spacing w:before="120" w:after="120" w:line="360" w:lineRule="auto"/>
        <w:rPr>
          <w:rFonts w:ascii="Calibri Light" w:hAnsi="Calibri Light" w:cs="Calibri Light"/>
          <w:bCs/>
          <w:sz w:val="22"/>
          <w:szCs w:val="22"/>
        </w:rPr>
      </w:pPr>
      <w:r w:rsidRPr="00781039">
        <w:rPr>
          <w:rFonts w:ascii="Calibri Light" w:hAnsi="Calibri Light" w:cs="Calibri Light"/>
          <w:bCs/>
          <w:sz w:val="22"/>
          <w:szCs w:val="22"/>
        </w:rPr>
        <w:t>Hydrological factors</w:t>
      </w:r>
    </w:p>
    <w:p w14:paraId="01D4D188" w14:textId="68ADC8AF" w:rsidR="00A80ED1" w:rsidRDefault="003A0436" w:rsidP="00A80ED1">
      <w:pPr>
        <w:pStyle w:val="ListParagraph"/>
        <w:numPr>
          <w:ilvl w:val="1"/>
          <w:numId w:val="21"/>
        </w:numPr>
        <w:spacing w:before="120" w:after="120" w:line="360" w:lineRule="auto"/>
        <w:rPr>
          <w:rFonts w:ascii="Calibri Light" w:hAnsi="Calibri Light" w:cs="Calibri Light"/>
          <w:bCs/>
          <w:sz w:val="22"/>
          <w:szCs w:val="22"/>
        </w:rPr>
      </w:pPr>
      <w:r>
        <w:rPr>
          <w:rFonts w:ascii="Calibri Light" w:hAnsi="Calibri Light" w:cs="Calibri Light"/>
          <w:bCs/>
          <w:sz w:val="22"/>
          <w:szCs w:val="22"/>
        </w:rPr>
        <w:t>Geometry and Loading Conditions</w:t>
      </w:r>
    </w:p>
    <w:p w14:paraId="5C76F30B" w14:textId="77777777" w:rsidR="00A80ED1" w:rsidRDefault="00A80ED1" w:rsidP="00A80ED1">
      <w:pPr>
        <w:pStyle w:val="ListParagraph"/>
        <w:numPr>
          <w:ilvl w:val="1"/>
          <w:numId w:val="21"/>
        </w:numPr>
        <w:spacing w:before="120" w:after="120" w:line="360" w:lineRule="auto"/>
        <w:rPr>
          <w:rFonts w:ascii="Calibri Light" w:hAnsi="Calibri Light" w:cs="Calibri Light"/>
          <w:bCs/>
          <w:sz w:val="22"/>
          <w:szCs w:val="22"/>
        </w:rPr>
      </w:pPr>
      <w:r w:rsidRPr="00781039">
        <w:rPr>
          <w:rFonts w:ascii="Calibri Light" w:hAnsi="Calibri Light" w:cs="Calibri Light"/>
          <w:bCs/>
          <w:sz w:val="22"/>
          <w:szCs w:val="22"/>
        </w:rPr>
        <w:t>Human impacts</w:t>
      </w:r>
    </w:p>
    <w:p w14:paraId="5A56E662" w14:textId="77777777" w:rsidR="00A80ED1" w:rsidRDefault="00A80ED1" w:rsidP="00A80ED1">
      <w:pPr>
        <w:pStyle w:val="ListParagraph"/>
        <w:numPr>
          <w:ilvl w:val="0"/>
          <w:numId w:val="21"/>
        </w:numPr>
        <w:spacing w:before="120" w:after="120" w:line="360" w:lineRule="auto"/>
        <w:rPr>
          <w:rFonts w:ascii="Calibri Light" w:hAnsi="Calibri Light" w:cs="Calibri Light"/>
          <w:bCs/>
          <w:sz w:val="22"/>
          <w:szCs w:val="22"/>
        </w:rPr>
      </w:pPr>
      <w:r w:rsidRPr="00781039">
        <w:rPr>
          <w:rFonts w:ascii="Calibri Light" w:hAnsi="Calibri Light" w:cs="Calibri Light"/>
          <w:bCs/>
          <w:sz w:val="22"/>
          <w:szCs w:val="22"/>
        </w:rPr>
        <w:t>Case Study</w:t>
      </w:r>
    </w:p>
    <w:p w14:paraId="52D111F8" w14:textId="7A3EA601" w:rsidR="00A80ED1" w:rsidRDefault="00A80ED1" w:rsidP="00A80ED1">
      <w:pPr>
        <w:pStyle w:val="ListParagraph"/>
        <w:numPr>
          <w:ilvl w:val="1"/>
          <w:numId w:val="21"/>
        </w:numPr>
        <w:spacing w:before="120" w:after="120" w:line="360" w:lineRule="auto"/>
        <w:rPr>
          <w:rFonts w:ascii="Calibri Light" w:hAnsi="Calibri Light" w:cs="Calibri Light"/>
          <w:bCs/>
          <w:sz w:val="22"/>
          <w:szCs w:val="22"/>
        </w:rPr>
      </w:pPr>
      <w:r w:rsidRPr="00781039">
        <w:rPr>
          <w:rFonts w:ascii="Calibri Light" w:hAnsi="Calibri Light" w:cs="Calibri Light"/>
          <w:bCs/>
          <w:sz w:val="22"/>
          <w:szCs w:val="22"/>
        </w:rPr>
        <w:t xml:space="preserve">Site overview </w:t>
      </w:r>
      <w:r w:rsidR="003A0436">
        <w:rPr>
          <w:rFonts w:ascii="Calibri Light" w:hAnsi="Calibri Light" w:cs="Calibri Light"/>
          <w:bCs/>
          <w:sz w:val="22"/>
          <w:szCs w:val="22"/>
        </w:rPr>
        <w:t>(location, geology, history of failure)</w:t>
      </w:r>
    </w:p>
    <w:p w14:paraId="6D4C222F" w14:textId="7CB2FD8A" w:rsidR="00EB5BAD" w:rsidRDefault="00EB5BAD" w:rsidP="00A80ED1">
      <w:pPr>
        <w:pStyle w:val="ListParagraph"/>
        <w:numPr>
          <w:ilvl w:val="1"/>
          <w:numId w:val="21"/>
        </w:numPr>
        <w:spacing w:before="120" w:after="120" w:line="360" w:lineRule="auto"/>
        <w:rPr>
          <w:rFonts w:ascii="Calibri Light" w:hAnsi="Calibri Light" w:cs="Calibri Light"/>
          <w:bCs/>
          <w:sz w:val="22"/>
          <w:szCs w:val="22"/>
        </w:rPr>
      </w:pPr>
      <w:r>
        <w:rPr>
          <w:rFonts w:ascii="Calibri Light" w:hAnsi="Calibri Light" w:cs="Calibri Light"/>
          <w:bCs/>
          <w:sz w:val="22"/>
          <w:szCs w:val="22"/>
        </w:rPr>
        <w:t>Description of the landslip event</w:t>
      </w:r>
    </w:p>
    <w:p w14:paraId="39AB452A" w14:textId="77777777" w:rsidR="00A80ED1" w:rsidRDefault="00A80ED1" w:rsidP="00A80ED1">
      <w:pPr>
        <w:pStyle w:val="ListParagraph"/>
        <w:numPr>
          <w:ilvl w:val="1"/>
          <w:numId w:val="21"/>
        </w:numPr>
        <w:spacing w:before="120" w:after="120" w:line="360" w:lineRule="auto"/>
        <w:rPr>
          <w:rFonts w:ascii="Calibri Light" w:hAnsi="Calibri Light" w:cs="Calibri Light"/>
          <w:bCs/>
          <w:sz w:val="22"/>
          <w:szCs w:val="22"/>
        </w:rPr>
      </w:pPr>
      <w:r w:rsidRPr="00781039">
        <w:rPr>
          <w:rFonts w:ascii="Calibri Light" w:hAnsi="Calibri Light" w:cs="Calibri Light"/>
          <w:bCs/>
          <w:sz w:val="22"/>
          <w:szCs w:val="22"/>
        </w:rPr>
        <w:t>Identify stability concerns and their root causes.</w:t>
      </w:r>
    </w:p>
    <w:p w14:paraId="7A892F93" w14:textId="77777777" w:rsidR="00A80ED1" w:rsidRDefault="00A80ED1" w:rsidP="00A80ED1">
      <w:pPr>
        <w:pStyle w:val="ListParagraph"/>
        <w:numPr>
          <w:ilvl w:val="0"/>
          <w:numId w:val="21"/>
        </w:numPr>
        <w:spacing w:before="120" w:after="120" w:line="360" w:lineRule="auto"/>
        <w:rPr>
          <w:rFonts w:ascii="Calibri Light" w:hAnsi="Calibri Light" w:cs="Calibri Light"/>
          <w:bCs/>
          <w:sz w:val="22"/>
          <w:szCs w:val="22"/>
        </w:rPr>
      </w:pPr>
      <w:r w:rsidRPr="00781039">
        <w:rPr>
          <w:rFonts w:ascii="Calibri Light" w:hAnsi="Calibri Light" w:cs="Calibri Light"/>
          <w:bCs/>
          <w:sz w:val="22"/>
          <w:szCs w:val="22"/>
        </w:rPr>
        <w:t>Risk Assessment</w:t>
      </w:r>
    </w:p>
    <w:p w14:paraId="7BF31A00" w14:textId="225516AD" w:rsidR="00A80ED1" w:rsidRDefault="00EB5BAD" w:rsidP="00A80ED1">
      <w:pPr>
        <w:pStyle w:val="ListParagraph"/>
        <w:numPr>
          <w:ilvl w:val="1"/>
          <w:numId w:val="21"/>
        </w:numPr>
        <w:spacing w:before="120" w:after="120" w:line="360" w:lineRule="auto"/>
        <w:rPr>
          <w:rFonts w:ascii="Calibri Light" w:hAnsi="Calibri Light" w:cs="Calibri Light"/>
          <w:bCs/>
          <w:sz w:val="22"/>
          <w:szCs w:val="22"/>
        </w:rPr>
      </w:pPr>
      <w:r>
        <w:rPr>
          <w:rFonts w:ascii="Calibri Light" w:hAnsi="Calibri Light" w:cs="Calibri Light"/>
          <w:bCs/>
          <w:sz w:val="22"/>
          <w:szCs w:val="22"/>
        </w:rPr>
        <w:t>Evaluate</w:t>
      </w:r>
      <w:r w:rsidR="00A80ED1" w:rsidRPr="00FF6EC9">
        <w:rPr>
          <w:rFonts w:ascii="Calibri Light" w:hAnsi="Calibri Light" w:cs="Calibri Light"/>
          <w:bCs/>
          <w:sz w:val="22"/>
          <w:szCs w:val="22"/>
        </w:rPr>
        <w:t xml:space="preserve"> risks to infrastructure, transport</w:t>
      </w:r>
      <w:r>
        <w:rPr>
          <w:rFonts w:ascii="Calibri Light" w:hAnsi="Calibri Light" w:cs="Calibri Light"/>
          <w:bCs/>
          <w:sz w:val="22"/>
          <w:szCs w:val="22"/>
        </w:rPr>
        <w:t xml:space="preserve"> </w:t>
      </w:r>
      <w:r w:rsidR="00A80ED1" w:rsidRPr="00FF6EC9">
        <w:rPr>
          <w:rFonts w:ascii="Calibri Light" w:hAnsi="Calibri Light" w:cs="Calibri Light"/>
          <w:bCs/>
          <w:sz w:val="22"/>
          <w:szCs w:val="22"/>
        </w:rPr>
        <w:t xml:space="preserve">networks, </w:t>
      </w:r>
      <w:r>
        <w:rPr>
          <w:rFonts w:ascii="Calibri Light" w:hAnsi="Calibri Light" w:cs="Calibri Light"/>
          <w:bCs/>
          <w:sz w:val="22"/>
          <w:szCs w:val="22"/>
        </w:rPr>
        <w:t>people and property</w:t>
      </w:r>
      <w:r w:rsidR="00A80ED1" w:rsidRPr="00FF6EC9">
        <w:rPr>
          <w:rFonts w:ascii="Calibri Light" w:hAnsi="Calibri Light" w:cs="Calibri Light"/>
          <w:bCs/>
          <w:sz w:val="22"/>
          <w:szCs w:val="22"/>
        </w:rPr>
        <w:t xml:space="preserve"> </w:t>
      </w:r>
    </w:p>
    <w:p w14:paraId="38397F17" w14:textId="3C29DDDE" w:rsidR="00A80ED1" w:rsidRDefault="00EB5BAD" w:rsidP="00A80ED1">
      <w:pPr>
        <w:pStyle w:val="ListParagraph"/>
        <w:numPr>
          <w:ilvl w:val="1"/>
          <w:numId w:val="21"/>
        </w:numPr>
        <w:spacing w:before="120" w:after="120" w:line="360" w:lineRule="auto"/>
        <w:rPr>
          <w:rFonts w:ascii="Calibri Light" w:hAnsi="Calibri Light" w:cs="Calibri Light"/>
          <w:bCs/>
          <w:sz w:val="22"/>
          <w:szCs w:val="22"/>
        </w:rPr>
      </w:pPr>
      <w:r>
        <w:rPr>
          <w:rFonts w:ascii="Calibri Light" w:hAnsi="Calibri Light" w:cs="Calibri Light"/>
          <w:bCs/>
          <w:sz w:val="22"/>
          <w:szCs w:val="22"/>
        </w:rPr>
        <w:lastRenderedPageBreak/>
        <w:t xml:space="preserve">Assess likelihood </w:t>
      </w:r>
      <w:r w:rsidR="00B06960">
        <w:rPr>
          <w:rFonts w:ascii="Calibri Light" w:hAnsi="Calibri Light" w:cs="Calibri Light"/>
          <w:bCs/>
          <w:sz w:val="22"/>
          <w:szCs w:val="22"/>
        </w:rPr>
        <w:t>and consequences of failure</w:t>
      </w:r>
    </w:p>
    <w:p w14:paraId="5CBD882C" w14:textId="393FCF83" w:rsidR="00B06960" w:rsidRDefault="00B06960" w:rsidP="00A80ED1">
      <w:pPr>
        <w:pStyle w:val="ListParagraph"/>
        <w:numPr>
          <w:ilvl w:val="1"/>
          <w:numId w:val="21"/>
        </w:numPr>
        <w:spacing w:before="120" w:after="120" w:line="360" w:lineRule="auto"/>
        <w:rPr>
          <w:rFonts w:ascii="Calibri Light" w:hAnsi="Calibri Light" w:cs="Calibri Light"/>
          <w:bCs/>
          <w:sz w:val="22"/>
          <w:szCs w:val="22"/>
        </w:rPr>
      </w:pPr>
      <w:r>
        <w:rPr>
          <w:rFonts w:ascii="Calibri Light" w:hAnsi="Calibri Light" w:cs="Calibri Light"/>
          <w:bCs/>
          <w:sz w:val="22"/>
          <w:szCs w:val="22"/>
        </w:rPr>
        <w:t>Consider both short-term and long-term hazards</w:t>
      </w:r>
    </w:p>
    <w:p w14:paraId="10CD7066" w14:textId="77777777" w:rsidR="00A80ED1" w:rsidRDefault="00A80ED1" w:rsidP="00A80ED1">
      <w:pPr>
        <w:pStyle w:val="ListParagraph"/>
        <w:numPr>
          <w:ilvl w:val="0"/>
          <w:numId w:val="21"/>
        </w:numPr>
        <w:spacing w:before="120" w:after="120" w:line="360" w:lineRule="auto"/>
        <w:rPr>
          <w:rFonts w:ascii="Calibri Light" w:hAnsi="Calibri Light" w:cs="Calibri Light"/>
          <w:bCs/>
          <w:sz w:val="22"/>
          <w:szCs w:val="22"/>
        </w:rPr>
      </w:pPr>
      <w:r w:rsidRPr="00FF6EC9">
        <w:rPr>
          <w:rFonts w:ascii="Calibri Light" w:hAnsi="Calibri Light" w:cs="Calibri Light"/>
          <w:bCs/>
          <w:sz w:val="22"/>
          <w:szCs w:val="22"/>
        </w:rPr>
        <w:t>Engineering Remediation Plan</w:t>
      </w:r>
    </w:p>
    <w:p w14:paraId="75EB2049" w14:textId="77777777" w:rsidR="00B372C0" w:rsidRDefault="00A80ED1" w:rsidP="00A80ED1">
      <w:pPr>
        <w:pStyle w:val="ListParagraph"/>
        <w:numPr>
          <w:ilvl w:val="1"/>
          <w:numId w:val="21"/>
        </w:numPr>
        <w:spacing w:before="120" w:after="120" w:line="360" w:lineRule="auto"/>
        <w:rPr>
          <w:rFonts w:ascii="Calibri Light" w:hAnsi="Calibri Light" w:cs="Calibri Light"/>
          <w:bCs/>
          <w:sz w:val="22"/>
          <w:szCs w:val="22"/>
        </w:rPr>
      </w:pPr>
      <w:r w:rsidRPr="00B44655">
        <w:rPr>
          <w:rFonts w:ascii="Calibri Light" w:hAnsi="Calibri Light" w:cs="Calibri Light"/>
          <w:bCs/>
          <w:sz w:val="22"/>
          <w:szCs w:val="22"/>
        </w:rPr>
        <w:t xml:space="preserve">Propose short-term </w:t>
      </w:r>
      <w:r w:rsidR="00B06960">
        <w:rPr>
          <w:rFonts w:ascii="Calibri Light" w:hAnsi="Calibri Light" w:cs="Calibri Light"/>
          <w:bCs/>
          <w:sz w:val="22"/>
          <w:szCs w:val="22"/>
        </w:rPr>
        <w:t>stabilisation measures (</w:t>
      </w:r>
      <w:r w:rsidR="00B372C0">
        <w:rPr>
          <w:rFonts w:ascii="Calibri Light" w:hAnsi="Calibri Light" w:cs="Calibri Light"/>
          <w:bCs/>
          <w:sz w:val="22"/>
          <w:szCs w:val="22"/>
        </w:rPr>
        <w:t>e.g. drainage, regrading, retaining structures.</w:t>
      </w:r>
    </w:p>
    <w:p w14:paraId="345DA0C5" w14:textId="3EF7AF7A" w:rsidR="00A80ED1" w:rsidRDefault="00B372C0" w:rsidP="00A80ED1">
      <w:pPr>
        <w:pStyle w:val="ListParagraph"/>
        <w:numPr>
          <w:ilvl w:val="1"/>
          <w:numId w:val="21"/>
        </w:numPr>
        <w:spacing w:before="120" w:after="120" w:line="360" w:lineRule="auto"/>
        <w:rPr>
          <w:rFonts w:ascii="Calibri Light" w:hAnsi="Calibri Light" w:cs="Calibri Light"/>
          <w:bCs/>
          <w:sz w:val="22"/>
          <w:szCs w:val="22"/>
        </w:rPr>
      </w:pPr>
      <w:r>
        <w:rPr>
          <w:rFonts w:ascii="Calibri Light" w:hAnsi="Calibri Light" w:cs="Calibri Light"/>
          <w:bCs/>
          <w:sz w:val="22"/>
          <w:szCs w:val="22"/>
        </w:rPr>
        <w:t>Propose long-term stabilisation measures (e.g. slope reinforcement, vegetation)</w:t>
      </w:r>
      <w:r w:rsidR="00A80ED1" w:rsidRPr="00B44655">
        <w:rPr>
          <w:rFonts w:ascii="Calibri Light" w:hAnsi="Calibri Light" w:cs="Calibri Light"/>
          <w:bCs/>
          <w:sz w:val="22"/>
          <w:szCs w:val="22"/>
        </w:rPr>
        <w:t xml:space="preserve"> </w:t>
      </w:r>
    </w:p>
    <w:p w14:paraId="06ED6363" w14:textId="277056DC" w:rsidR="00A80ED1" w:rsidRDefault="00B372C0" w:rsidP="00A80ED1">
      <w:pPr>
        <w:pStyle w:val="ListParagraph"/>
        <w:numPr>
          <w:ilvl w:val="1"/>
          <w:numId w:val="21"/>
        </w:numPr>
        <w:spacing w:before="120" w:after="120" w:line="360" w:lineRule="auto"/>
        <w:rPr>
          <w:rFonts w:ascii="Calibri Light" w:hAnsi="Calibri Light" w:cs="Calibri Light"/>
          <w:bCs/>
          <w:sz w:val="22"/>
          <w:szCs w:val="22"/>
        </w:rPr>
      </w:pPr>
      <w:r>
        <w:rPr>
          <w:rFonts w:ascii="Calibri Light" w:hAnsi="Calibri Light" w:cs="Calibri Light"/>
          <w:bCs/>
          <w:sz w:val="22"/>
          <w:szCs w:val="22"/>
        </w:rPr>
        <w:t xml:space="preserve">Outline inspection, </w:t>
      </w:r>
      <w:r w:rsidR="00A80ED1" w:rsidRPr="00B44655">
        <w:rPr>
          <w:rFonts w:ascii="Calibri Light" w:hAnsi="Calibri Light" w:cs="Calibri Light"/>
          <w:bCs/>
          <w:sz w:val="22"/>
          <w:szCs w:val="22"/>
        </w:rPr>
        <w:t xml:space="preserve"> monitoring and maintenance strategy</w:t>
      </w:r>
      <w:r w:rsidR="00A80ED1">
        <w:rPr>
          <w:rFonts w:ascii="Calibri Light" w:hAnsi="Calibri Light" w:cs="Calibri Light"/>
          <w:bCs/>
          <w:sz w:val="22"/>
          <w:szCs w:val="22"/>
        </w:rPr>
        <w:t xml:space="preserve">. </w:t>
      </w:r>
    </w:p>
    <w:p w14:paraId="5C0A7AD2" w14:textId="77777777" w:rsidR="00A80ED1" w:rsidRDefault="00A80ED1" w:rsidP="00A80ED1">
      <w:pPr>
        <w:pStyle w:val="ListParagraph"/>
        <w:numPr>
          <w:ilvl w:val="0"/>
          <w:numId w:val="21"/>
        </w:numPr>
        <w:spacing w:before="120" w:after="120" w:line="360" w:lineRule="auto"/>
        <w:rPr>
          <w:rFonts w:ascii="Calibri Light" w:hAnsi="Calibri Light" w:cs="Calibri Light"/>
          <w:bCs/>
          <w:sz w:val="22"/>
          <w:szCs w:val="22"/>
        </w:rPr>
      </w:pPr>
      <w:r w:rsidRPr="00B44655">
        <w:rPr>
          <w:rFonts w:ascii="Calibri Light" w:hAnsi="Calibri Light" w:cs="Calibri Light"/>
          <w:bCs/>
          <w:sz w:val="22"/>
          <w:szCs w:val="22"/>
        </w:rPr>
        <w:t>Conclusion</w:t>
      </w:r>
    </w:p>
    <w:p w14:paraId="1916AA6D" w14:textId="77777777" w:rsidR="00A80ED1" w:rsidRPr="002B0530" w:rsidRDefault="00A80ED1" w:rsidP="00A80ED1">
      <w:pPr>
        <w:pStyle w:val="ListParagraph"/>
        <w:numPr>
          <w:ilvl w:val="1"/>
          <w:numId w:val="21"/>
        </w:numPr>
        <w:spacing w:before="120" w:after="120" w:line="360" w:lineRule="auto"/>
        <w:rPr>
          <w:rFonts w:ascii="Calibri Light" w:hAnsi="Calibri Light" w:cs="Calibri Light"/>
          <w:bCs/>
          <w:sz w:val="22"/>
          <w:szCs w:val="22"/>
        </w:rPr>
      </w:pPr>
      <w:r w:rsidRPr="002B0530">
        <w:rPr>
          <w:rFonts w:ascii="Calibri Light" w:hAnsi="Calibri Light" w:cs="Calibri Light"/>
          <w:sz w:val="22"/>
          <w:szCs w:val="22"/>
        </w:rPr>
        <w:t>Summarise the key findings</w:t>
      </w:r>
    </w:p>
    <w:p w14:paraId="1594CCCD" w14:textId="77777777" w:rsidR="00A80ED1" w:rsidRDefault="00A80ED1" w:rsidP="00A80ED1">
      <w:pPr>
        <w:pStyle w:val="ListParagraph"/>
        <w:numPr>
          <w:ilvl w:val="0"/>
          <w:numId w:val="21"/>
        </w:numPr>
        <w:spacing w:before="120" w:after="120" w:line="360" w:lineRule="auto"/>
        <w:rPr>
          <w:rFonts w:ascii="Calibri Light" w:hAnsi="Calibri Light" w:cs="Calibri Light"/>
          <w:bCs/>
          <w:sz w:val="22"/>
          <w:szCs w:val="22"/>
        </w:rPr>
      </w:pPr>
      <w:r w:rsidRPr="002B0530">
        <w:rPr>
          <w:rFonts w:ascii="Calibri Light" w:hAnsi="Calibri Light" w:cs="Calibri Light"/>
          <w:bCs/>
          <w:sz w:val="22"/>
          <w:szCs w:val="22"/>
        </w:rPr>
        <w:t>References</w:t>
      </w:r>
    </w:p>
    <w:p w14:paraId="7616E273" w14:textId="77777777" w:rsidR="00004B55" w:rsidRDefault="00004B55" w:rsidP="00004B55">
      <w:pPr>
        <w:spacing w:before="120" w:after="120" w:line="360" w:lineRule="auto"/>
        <w:ind w:left="360"/>
        <w:rPr>
          <w:rFonts w:ascii="Calibri Light" w:hAnsi="Calibri Light" w:cs="Calibri Light"/>
          <w:b/>
          <w:sz w:val="22"/>
          <w:szCs w:val="22"/>
        </w:rPr>
      </w:pPr>
    </w:p>
    <w:p w14:paraId="4D17B1F6" w14:textId="16026CDC" w:rsidR="00004B55" w:rsidRPr="00004B55" w:rsidRDefault="00004B55" w:rsidP="00004B55">
      <w:pPr>
        <w:spacing w:before="120" w:after="120" w:line="360" w:lineRule="auto"/>
        <w:rPr>
          <w:rFonts w:ascii="Calibri Light" w:hAnsi="Calibri Light" w:cs="Calibri Light"/>
          <w:b/>
          <w:sz w:val="22"/>
          <w:szCs w:val="22"/>
        </w:rPr>
      </w:pPr>
      <w:r w:rsidRPr="00004B55">
        <w:rPr>
          <w:rFonts w:ascii="Calibri Light" w:hAnsi="Calibri Light" w:cs="Calibri Light"/>
          <w:b/>
          <w:sz w:val="22"/>
          <w:szCs w:val="22"/>
        </w:rPr>
        <w:t xml:space="preserve">Additional Information: </w:t>
      </w:r>
    </w:p>
    <w:p w14:paraId="2112FFB6" w14:textId="694FCB81" w:rsidR="00004B55" w:rsidRPr="00004B55" w:rsidRDefault="00004B55" w:rsidP="00004B55">
      <w:pPr>
        <w:spacing w:before="120" w:after="120" w:line="360" w:lineRule="auto"/>
        <w:rPr>
          <w:rFonts w:ascii="Calibri Light" w:hAnsi="Calibri Light" w:cs="Calibri Light"/>
          <w:bCs/>
          <w:sz w:val="22"/>
          <w:szCs w:val="22"/>
        </w:rPr>
      </w:pPr>
      <w:r w:rsidRPr="00004B55">
        <w:rPr>
          <w:rFonts w:ascii="Calibri Light" w:hAnsi="Calibri Light" w:cs="Calibri Light"/>
          <w:bCs/>
          <w:sz w:val="22"/>
          <w:szCs w:val="22"/>
        </w:rPr>
        <w:t xml:space="preserve">Select case study </w:t>
      </w:r>
      <w:r>
        <w:rPr>
          <w:rFonts w:ascii="Calibri Light" w:hAnsi="Calibri Light" w:cs="Calibri Light"/>
          <w:bCs/>
          <w:sz w:val="22"/>
          <w:szCs w:val="22"/>
        </w:rPr>
        <w:t xml:space="preserve">landslip </w:t>
      </w:r>
      <w:r w:rsidRPr="00004B55">
        <w:rPr>
          <w:rFonts w:ascii="Calibri Light" w:hAnsi="Calibri Light" w:cs="Calibri Light"/>
          <w:bCs/>
          <w:sz w:val="22"/>
          <w:szCs w:val="22"/>
        </w:rPr>
        <w:t xml:space="preserve">from: </w:t>
      </w:r>
      <w:hyperlink r:id="rId9" w:history="1">
        <w:r w:rsidR="00C617D8">
          <w:rPr>
            <w:rStyle w:val="Hyperlink"/>
            <w:rFonts w:ascii="Calibri Light" w:hAnsi="Calibri Light" w:cs="Calibri Light"/>
            <w:bCs/>
            <w:sz w:val="22"/>
            <w:szCs w:val="22"/>
          </w:rPr>
          <w:t>https://mapapps2.bgs.ac.uk/geoindex/home.html</w:t>
        </w:r>
      </w:hyperlink>
    </w:p>
    <w:p w14:paraId="70E8BEAF" w14:textId="77777777" w:rsidR="00004B55" w:rsidRPr="00004B55" w:rsidRDefault="00004B55" w:rsidP="00004B55">
      <w:pPr>
        <w:spacing w:before="120" w:after="120" w:line="360" w:lineRule="auto"/>
        <w:rPr>
          <w:rFonts w:ascii="Calibri Light" w:hAnsi="Calibri Light" w:cs="Calibri Light"/>
          <w:bCs/>
          <w:sz w:val="22"/>
          <w:szCs w:val="22"/>
        </w:rPr>
      </w:pPr>
      <w:r w:rsidRPr="00004B55">
        <w:rPr>
          <w:rFonts w:ascii="Calibri Light" w:hAnsi="Calibri Light" w:cs="Calibri Light"/>
          <w:bCs/>
          <w:sz w:val="22"/>
          <w:szCs w:val="22"/>
        </w:rPr>
        <w:t xml:space="preserve">Environmental information available here: </w:t>
      </w:r>
      <w:hyperlink r:id="rId10" w:history="1">
        <w:r w:rsidRPr="00004B55">
          <w:rPr>
            <w:rStyle w:val="Hyperlink"/>
            <w:rFonts w:ascii="Calibri Light" w:hAnsi="Calibri Light" w:cs="Calibri Light"/>
            <w:bCs/>
            <w:sz w:val="22"/>
            <w:szCs w:val="22"/>
          </w:rPr>
          <w:t>https://digimap.edina.ac.uk/</w:t>
        </w:r>
      </w:hyperlink>
    </w:p>
    <w:p w14:paraId="2DE5DD88" w14:textId="77777777" w:rsidR="00AA547D" w:rsidRPr="00AA547D" w:rsidRDefault="00AA547D" w:rsidP="00AA547D">
      <w:pPr>
        <w:spacing w:before="120" w:after="120" w:line="360" w:lineRule="auto"/>
        <w:jc w:val="both"/>
        <w:rPr>
          <w:rFonts w:ascii="Calibri Light" w:hAnsi="Calibri Light" w:cs="Calibri Light"/>
          <w:bCs/>
          <w:sz w:val="22"/>
          <w:szCs w:val="22"/>
        </w:rPr>
      </w:pPr>
    </w:p>
    <w:p w14:paraId="5276AEE5" w14:textId="77777777" w:rsidR="00AA547D" w:rsidRPr="00CE6A10" w:rsidRDefault="00AA547D" w:rsidP="00CE6A10">
      <w:pPr>
        <w:spacing w:before="120" w:after="120" w:line="360" w:lineRule="auto"/>
        <w:jc w:val="both"/>
        <w:rPr>
          <w:rFonts w:ascii="Calibri Light" w:hAnsi="Calibri Light" w:cs="Calibri Light"/>
          <w:b/>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24CFC91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22512" w:rsidRPr="005A461E">
        <w:rPr>
          <w:rFonts w:ascii="Calibri Light" w:hAnsi="Calibri Light" w:cs="Calibri Light"/>
          <w:i/>
          <w:sz w:val="22"/>
          <w:szCs w:val="22"/>
        </w:rPr>
        <w:t>Use a wide range of credible and relevant sources. Demonstrate a understanding of both foundational theories and recent studies</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3F769680" w14:textId="616DC2CF" w:rsidR="00B01B95" w:rsidRPr="00A406E5" w:rsidRDefault="008042F0" w:rsidP="00B01B95">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01B95" w:rsidRPr="00F36BC2">
        <w:rPr>
          <w:rFonts w:ascii="Calibri Light" w:hAnsi="Calibri Light" w:cs="Calibri Light"/>
          <w:i/>
          <w:sz w:val="22"/>
          <w:szCs w:val="22"/>
        </w:rPr>
        <w:t xml:space="preserve">Display a thorough understanding of </w:t>
      </w:r>
      <w:r w:rsidR="00B01B95">
        <w:rPr>
          <w:rFonts w:ascii="Calibri Light" w:hAnsi="Calibri Light" w:cs="Calibri Light"/>
          <w:i/>
          <w:sz w:val="22"/>
          <w:szCs w:val="22"/>
        </w:rPr>
        <w:t>slope</w:t>
      </w:r>
      <w:r w:rsidR="00B01B95" w:rsidRPr="00F36BC2">
        <w:rPr>
          <w:rFonts w:ascii="Calibri Light" w:hAnsi="Calibri Light" w:cs="Calibri Light"/>
          <w:i/>
          <w:sz w:val="22"/>
          <w:szCs w:val="22"/>
        </w:rPr>
        <w:t xml:space="preserve"> stability, including geological, environmental and anthropogenic factors. Show awareness of historical, social and environmental context</w:t>
      </w:r>
      <w:r w:rsidR="00B01B95">
        <w:rPr>
          <w:rFonts w:ascii="Calibri Light" w:hAnsi="Calibri Light" w:cs="Calibri Light"/>
          <w:i/>
          <w:sz w:val="22"/>
          <w:szCs w:val="22"/>
        </w:rPr>
        <w:t xml:space="preserve"> </w:t>
      </w:r>
      <w:r w:rsidR="00B01B95" w:rsidRPr="00F36BC2">
        <w:rPr>
          <w:rFonts w:ascii="Calibri Light" w:hAnsi="Calibri Light" w:cs="Calibri Light"/>
          <w:i/>
          <w:sz w:val="22"/>
          <w:szCs w:val="22"/>
        </w:rPr>
        <w:t>for your chosen case study site</w:t>
      </w:r>
    </w:p>
    <w:p w14:paraId="53467308" w14:textId="43788BBC" w:rsidR="00C01A3F" w:rsidRPr="00A406E5" w:rsidRDefault="00C01A3F" w:rsidP="00C01A3F">
      <w:pPr>
        <w:jc w:val="both"/>
        <w:rPr>
          <w:rFonts w:ascii="Arial" w:hAnsi="Arial" w:cs="Arial"/>
          <w:i/>
          <w:sz w:val="22"/>
          <w:szCs w:val="22"/>
        </w:rPr>
      </w:pP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1892894F" w14:textId="77777777" w:rsidR="00837C01" w:rsidRPr="00A406E5" w:rsidRDefault="008042F0" w:rsidP="00837C0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37C01" w:rsidRPr="00F976C2">
        <w:rPr>
          <w:rFonts w:ascii="Calibri Light" w:hAnsi="Calibri Light" w:cs="Calibri Light"/>
          <w:i/>
          <w:sz w:val="22"/>
          <w:szCs w:val="22"/>
        </w:rPr>
        <w:t>Apply critical thinking to analyse the problem. Synthesise the information obtained from various sources to support your conclusions</w:t>
      </w:r>
      <w:r w:rsidR="00837C01" w:rsidRPr="00F976C2">
        <w:rPr>
          <w:rFonts w:ascii="Arial" w:hAnsi="Arial" w:cs="Arial"/>
          <w:i/>
          <w:sz w:val="22"/>
          <w:szCs w:val="22"/>
        </w:rPr>
        <w:t>.</w:t>
      </w:r>
    </w:p>
    <w:p w14:paraId="09B93482" w14:textId="48AA5433" w:rsidR="00C01A3F" w:rsidRPr="00A406E5" w:rsidRDefault="00C01A3F" w:rsidP="00C01A3F">
      <w:pPr>
        <w:jc w:val="both"/>
        <w:rPr>
          <w:rFonts w:ascii="Arial" w:hAnsi="Arial" w:cs="Arial"/>
          <w:i/>
          <w:sz w:val="22"/>
          <w:szCs w:val="22"/>
        </w:rPr>
      </w:pP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562C8FC4" w14:textId="77777777" w:rsidR="00AE583A" w:rsidRPr="00A406E5" w:rsidRDefault="008042F0" w:rsidP="00AE583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E583A" w:rsidRPr="00F976C2">
        <w:rPr>
          <w:rFonts w:ascii="Calibri Light" w:hAnsi="Calibri Light" w:cs="Calibri Light"/>
          <w:i/>
          <w:sz w:val="22"/>
          <w:szCs w:val="22"/>
        </w:rPr>
        <w:t>Apply critical thinking to analyse the problem. Synthesise the information obtained from various sources to support your conclusions</w:t>
      </w:r>
      <w:r w:rsidR="00AE583A" w:rsidRPr="00F976C2">
        <w:rPr>
          <w:rFonts w:ascii="Arial" w:hAnsi="Arial" w:cs="Arial"/>
          <w:i/>
          <w:sz w:val="22"/>
          <w:szCs w:val="22"/>
        </w:rPr>
        <w:t>.</w:t>
      </w:r>
    </w:p>
    <w:p w14:paraId="0829C743" w14:textId="069423E1" w:rsidR="00C01A3F" w:rsidRPr="00A406E5" w:rsidRDefault="00C01A3F"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7B9D5366" w14:textId="77777777" w:rsidR="000C3A3A" w:rsidRPr="00A406E5" w:rsidRDefault="008042F0" w:rsidP="000C3A3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3A3A" w:rsidRPr="0016340D">
        <w:rPr>
          <w:rFonts w:ascii="Calibri Light" w:hAnsi="Calibri Light" w:cs="Calibri Light"/>
          <w:i/>
          <w:sz w:val="22"/>
          <w:szCs w:val="22"/>
        </w:rPr>
        <w:t>Demonstrate strong research skills. Communicate your findings in a clear and concise manner</w:t>
      </w:r>
      <w:r w:rsidR="000C3A3A">
        <w:rPr>
          <w:rFonts w:ascii="Arial" w:hAnsi="Arial" w:cs="Arial"/>
          <w:i/>
          <w:sz w:val="22"/>
          <w:szCs w:val="22"/>
        </w:rPr>
        <w:t>.</w:t>
      </w:r>
    </w:p>
    <w:p w14:paraId="5D956936" w14:textId="77777777" w:rsidR="000C3A3A" w:rsidRPr="00A406E5" w:rsidRDefault="000C3A3A" w:rsidP="000C3A3A">
      <w:pPr>
        <w:jc w:val="both"/>
        <w:rPr>
          <w:rFonts w:ascii="Arial" w:hAnsi="Arial" w:cs="Arial"/>
          <w:sz w:val="22"/>
          <w:szCs w:val="22"/>
        </w:rPr>
      </w:pPr>
    </w:p>
    <w:p w14:paraId="053A48BD" w14:textId="47F231E1" w:rsidR="00C01A3F" w:rsidRPr="00A406E5" w:rsidRDefault="00C01A3F" w:rsidP="00C01A3F">
      <w:pPr>
        <w:jc w:val="both"/>
        <w:rPr>
          <w:rFonts w:ascii="Arial" w:hAnsi="Arial" w:cs="Arial"/>
          <w:i/>
          <w:sz w:val="22"/>
          <w:szCs w:val="22"/>
        </w:rPr>
      </w:pP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5FF25ECE" w:rsidR="00152E9D" w:rsidRPr="00A406E5" w:rsidRDefault="000C3A3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600FCD3D" w:rsidR="00152E9D" w:rsidRPr="00A406E5" w:rsidRDefault="000C3A3A"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4344E138" w:rsidR="00152E9D" w:rsidRPr="00A406E5" w:rsidRDefault="000C3A3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2295D2BB" w:rsidR="00152E9D" w:rsidRPr="00A406E5" w:rsidRDefault="000C3A3A"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A92F091" w:rsidR="00152E9D" w:rsidRPr="00A406E5" w:rsidRDefault="000C3A3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DA7F50" w14:textId="77777777" w:rsidR="00A060DD" w:rsidRDefault="00A060DD">
      <w:r>
        <w:separator/>
      </w:r>
    </w:p>
  </w:endnote>
  <w:endnote w:type="continuationSeparator" w:id="0">
    <w:p w14:paraId="424529E9" w14:textId="77777777" w:rsidR="00A060DD" w:rsidRDefault="00A060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35B33B" w14:textId="77777777" w:rsidR="00A060DD" w:rsidRDefault="00A060DD">
      <w:r>
        <w:separator/>
      </w:r>
    </w:p>
  </w:footnote>
  <w:footnote w:type="continuationSeparator" w:id="0">
    <w:p w14:paraId="3521C082" w14:textId="77777777" w:rsidR="00A060DD" w:rsidRDefault="00A060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3473B1"/>
    <w:multiLevelType w:val="hybridMultilevel"/>
    <w:tmpl w:val="4DBED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6F3305"/>
    <w:multiLevelType w:val="hybridMultilevel"/>
    <w:tmpl w:val="CED457B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3"/>
  </w:num>
  <w:num w:numId="2" w16cid:durableId="1697583224">
    <w:abstractNumId w:val="11"/>
  </w:num>
  <w:num w:numId="3" w16cid:durableId="1129662898">
    <w:abstractNumId w:val="19"/>
  </w:num>
  <w:num w:numId="4" w16cid:durableId="1149709272">
    <w:abstractNumId w:val="13"/>
  </w:num>
  <w:num w:numId="5" w16cid:durableId="578830593">
    <w:abstractNumId w:val="9"/>
  </w:num>
  <w:num w:numId="6" w16cid:durableId="905066771">
    <w:abstractNumId w:val="18"/>
  </w:num>
  <w:num w:numId="7" w16cid:durableId="112411671">
    <w:abstractNumId w:val="4"/>
  </w:num>
  <w:num w:numId="8" w16cid:durableId="785201029">
    <w:abstractNumId w:val="17"/>
  </w:num>
  <w:num w:numId="9" w16cid:durableId="1702122028">
    <w:abstractNumId w:val="12"/>
  </w:num>
  <w:num w:numId="10" w16cid:durableId="875317057">
    <w:abstractNumId w:val="6"/>
  </w:num>
  <w:num w:numId="11" w16cid:durableId="646278689">
    <w:abstractNumId w:val="7"/>
  </w:num>
  <w:num w:numId="12" w16cid:durableId="571963626">
    <w:abstractNumId w:val="10"/>
  </w:num>
  <w:num w:numId="13" w16cid:durableId="1673995786">
    <w:abstractNumId w:val="15"/>
  </w:num>
  <w:num w:numId="14" w16cid:durableId="1807967875">
    <w:abstractNumId w:val="5"/>
  </w:num>
  <w:num w:numId="15" w16cid:durableId="500390440">
    <w:abstractNumId w:val="0"/>
  </w:num>
  <w:num w:numId="16" w16cid:durableId="507791675">
    <w:abstractNumId w:val="8"/>
  </w:num>
  <w:num w:numId="17" w16cid:durableId="2061047979">
    <w:abstractNumId w:val="16"/>
  </w:num>
  <w:num w:numId="18" w16cid:durableId="1270166761">
    <w:abstractNumId w:val="14"/>
  </w:num>
  <w:num w:numId="19" w16cid:durableId="1698695083">
    <w:abstractNumId w:val="20"/>
  </w:num>
  <w:num w:numId="20" w16cid:durableId="833301629">
    <w:abstractNumId w:val="1"/>
  </w:num>
  <w:num w:numId="21" w16cid:durableId="4221848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4B55"/>
    <w:rsid w:val="00011666"/>
    <w:rsid w:val="00026B02"/>
    <w:rsid w:val="000822E5"/>
    <w:rsid w:val="000971FC"/>
    <w:rsid w:val="000A2A3A"/>
    <w:rsid w:val="000A492A"/>
    <w:rsid w:val="000C3A3A"/>
    <w:rsid w:val="000D2F80"/>
    <w:rsid w:val="000E413A"/>
    <w:rsid w:val="000E6190"/>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D67FF"/>
    <w:rsid w:val="001E1050"/>
    <w:rsid w:val="001E1147"/>
    <w:rsid w:val="001E1E1F"/>
    <w:rsid w:val="001E2007"/>
    <w:rsid w:val="001E57C1"/>
    <w:rsid w:val="001F07EF"/>
    <w:rsid w:val="001F50B6"/>
    <w:rsid w:val="001F6D7A"/>
    <w:rsid w:val="0021264F"/>
    <w:rsid w:val="0022746E"/>
    <w:rsid w:val="00235F71"/>
    <w:rsid w:val="002444CA"/>
    <w:rsid w:val="00260DE6"/>
    <w:rsid w:val="00267274"/>
    <w:rsid w:val="00273FEE"/>
    <w:rsid w:val="0028204E"/>
    <w:rsid w:val="0028591B"/>
    <w:rsid w:val="00291841"/>
    <w:rsid w:val="002C449B"/>
    <w:rsid w:val="002C6040"/>
    <w:rsid w:val="002D5B3F"/>
    <w:rsid w:val="002E272E"/>
    <w:rsid w:val="002F5778"/>
    <w:rsid w:val="003223E0"/>
    <w:rsid w:val="00334688"/>
    <w:rsid w:val="00352C4A"/>
    <w:rsid w:val="003534D2"/>
    <w:rsid w:val="00362560"/>
    <w:rsid w:val="003732FD"/>
    <w:rsid w:val="003753B2"/>
    <w:rsid w:val="00376559"/>
    <w:rsid w:val="00382BAA"/>
    <w:rsid w:val="00384D73"/>
    <w:rsid w:val="00393EB6"/>
    <w:rsid w:val="003A0436"/>
    <w:rsid w:val="003A3CE5"/>
    <w:rsid w:val="003B366F"/>
    <w:rsid w:val="003B3F9D"/>
    <w:rsid w:val="003B6C95"/>
    <w:rsid w:val="003E5751"/>
    <w:rsid w:val="004046A9"/>
    <w:rsid w:val="00404C50"/>
    <w:rsid w:val="00423934"/>
    <w:rsid w:val="00426244"/>
    <w:rsid w:val="00456DA3"/>
    <w:rsid w:val="00470A38"/>
    <w:rsid w:val="004874DE"/>
    <w:rsid w:val="004B5334"/>
    <w:rsid w:val="004B611C"/>
    <w:rsid w:val="004B6C14"/>
    <w:rsid w:val="004C4F19"/>
    <w:rsid w:val="004D5E9B"/>
    <w:rsid w:val="004D63D9"/>
    <w:rsid w:val="004E6585"/>
    <w:rsid w:val="0050249F"/>
    <w:rsid w:val="005170E3"/>
    <w:rsid w:val="00524566"/>
    <w:rsid w:val="00530BEF"/>
    <w:rsid w:val="00543D7B"/>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22512"/>
    <w:rsid w:val="008310A0"/>
    <w:rsid w:val="00835D29"/>
    <w:rsid w:val="00837C01"/>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1F46"/>
    <w:rsid w:val="00A03BB8"/>
    <w:rsid w:val="00A060DD"/>
    <w:rsid w:val="00A3505D"/>
    <w:rsid w:val="00A4036F"/>
    <w:rsid w:val="00A406E5"/>
    <w:rsid w:val="00A4641C"/>
    <w:rsid w:val="00A55876"/>
    <w:rsid w:val="00A558E5"/>
    <w:rsid w:val="00A67FB1"/>
    <w:rsid w:val="00A80ED1"/>
    <w:rsid w:val="00A85BFE"/>
    <w:rsid w:val="00AA547D"/>
    <w:rsid w:val="00AB6FE7"/>
    <w:rsid w:val="00AB7AD7"/>
    <w:rsid w:val="00AC5F32"/>
    <w:rsid w:val="00AD2430"/>
    <w:rsid w:val="00AD76DE"/>
    <w:rsid w:val="00AE41A6"/>
    <w:rsid w:val="00AE583A"/>
    <w:rsid w:val="00AF0E34"/>
    <w:rsid w:val="00AF271D"/>
    <w:rsid w:val="00AF56C2"/>
    <w:rsid w:val="00B004E6"/>
    <w:rsid w:val="00B01B95"/>
    <w:rsid w:val="00B06960"/>
    <w:rsid w:val="00B0744D"/>
    <w:rsid w:val="00B372C0"/>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240B5"/>
    <w:rsid w:val="00C315AF"/>
    <w:rsid w:val="00C36D9A"/>
    <w:rsid w:val="00C44A72"/>
    <w:rsid w:val="00C617D8"/>
    <w:rsid w:val="00C61FC2"/>
    <w:rsid w:val="00C64DF7"/>
    <w:rsid w:val="00C705F9"/>
    <w:rsid w:val="00C7522E"/>
    <w:rsid w:val="00C80F0F"/>
    <w:rsid w:val="00C83B13"/>
    <w:rsid w:val="00C8667A"/>
    <w:rsid w:val="00C93BCB"/>
    <w:rsid w:val="00CC241A"/>
    <w:rsid w:val="00CE4035"/>
    <w:rsid w:val="00CE65AB"/>
    <w:rsid w:val="00CE6A10"/>
    <w:rsid w:val="00CF2BD1"/>
    <w:rsid w:val="00CF4266"/>
    <w:rsid w:val="00D22D9C"/>
    <w:rsid w:val="00D241F1"/>
    <w:rsid w:val="00D275CB"/>
    <w:rsid w:val="00D30DFA"/>
    <w:rsid w:val="00D355F2"/>
    <w:rsid w:val="00D463A5"/>
    <w:rsid w:val="00D4710D"/>
    <w:rsid w:val="00D47D25"/>
    <w:rsid w:val="00D62ACD"/>
    <w:rsid w:val="00DA36EE"/>
    <w:rsid w:val="00DB116D"/>
    <w:rsid w:val="00DD17CC"/>
    <w:rsid w:val="00DE217A"/>
    <w:rsid w:val="00DE3F38"/>
    <w:rsid w:val="00DF321B"/>
    <w:rsid w:val="00E05287"/>
    <w:rsid w:val="00E230E0"/>
    <w:rsid w:val="00E51AAC"/>
    <w:rsid w:val="00E66CC0"/>
    <w:rsid w:val="00E728A9"/>
    <w:rsid w:val="00E807D9"/>
    <w:rsid w:val="00EA0F4E"/>
    <w:rsid w:val="00EA295B"/>
    <w:rsid w:val="00EA3B9B"/>
    <w:rsid w:val="00EA6801"/>
    <w:rsid w:val="00EB4F96"/>
    <w:rsid w:val="00EB5BAD"/>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75A5C"/>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B611C"/>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B611C"/>
    <w:rPr>
      <w:sz w:val="24"/>
      <w:lang w:eastAsia="en-GB"/>
    </w:rPr>
  </w:style>
  <w:style w:type="character" w:styleId="FollowedHyperlink">
    <w:name w:val="FollowedHyperlink"/>
    <w:basedOn w:val="DefaultParagraphFont"/>
    <w:semiHidden/>
    <w:unhideWhenUsed/>
    <w:rsid w:val="005170E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igimap.edina.ac.uk/" TargetMode="External"/><Relationship Id="rId4" Type="http://schemas.openxmlformats.org/officeDocument/2006/relationships/webSettings" Target="webSettings.xml"/><Relationship Id="rId9" Type="http://schemas.openxmlformats.org/officeDocument/2006/relationships/hyperlink" Target="https://mapapps2.bgs.ac.uk/geoindex/home.html"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4038</Words>
  <Characters>24228</Characters>
  <Application>Microsoft Office Word</Application>
  <DocSecurity>0</DocSecurity>
  <Lines>1425</Lines>
  <Paragraphs>321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27945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Hannah Williams</cp:lastModifiedBy>
  <cp:revision>25</cp:revision>
  <cp:lastPrinted>2014-10-10T07:42:00Z</cp:lastPrinted>
  <dcterms:created xsi:type="dcterms:W3CDTF">2026-06-24T15:43:00Z</dcterms:created>
  <dcterms:modified xsi:type="dcterms:W3CDTF">2026-10-09T09:00:00Z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