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C9B00F1">
      <w:bookmarkStart w:name="_GoBack" w:id="0"/>
      <w:bookmarkEnd w:id="0"/>
      <w:r w:rsidR="196A5136">
        <w:rPr/>
        <w:t>Name</w:t>
      </w:r>
      <w:r w:rsidR="25582330">
        <w:rPr/>
        <w:t>:</w:t>
      </w:r>
      <w:r w:rsidR="196A5136">
        <w:rPr/>
        <w:t xml:space="preserve"> Shakina Hickman</w:t>
      </w:r>
    </w:p>
    <w:p w:rsidR="196A5136" w:rsidP="7DE4B430" w:rsidRDefault="196A5136" w14:paraId="2351971B" w14:textId="6A79BC46">
      <w:pPr>
        <w:pStyle w:val="Normal"/>
      </w:pPr>
      <w:r w:rsidR="196A5136">
        <w:rPr/>
        <w:t>Student Number</w:t>
      </w:r>
      <w:r w:rsidR="58F7D1B9">
        <w:rPr/>
        <w:t>:</w:t>
      </w:r>
      <w:r w:rsidR="196A5136">
        <w:rPr/>
        <w:t xml:space="preserve"> 2017343</w:t>
      </w:r>
    </w:p>
    <w:p w:rsidR="127CFD9D" w:rsidP="06EA0293" w:rsidRDefault="127CFD9D" w14:paraId="61E5395B" w14:textId="3D450BED">
      <w:pPr>
        <w:pStyle w:val="Normal"/>
      </w:pPr>
      <w:r w:rsidR="127CFD9D">
        <w:rPr/>
        <w:t>Assignment Title</w:t>
      </w:r>
      <w:r w:rsidR="147A2ABA">
        <w:rPr/>
        <w:t>:</w:t>
      </w:r>
      <w:r w:rsidR="6AD17E45">
        <w:rPr/>
        <w:t xml:space="preserve"> Literature Review</w:t>
      </w:r>
    </w:p>
    <w:p w:rsidR="127CFD9D" w:rsidP="06EA0293" w:rsidRDefault="127CFD9D" w14:paraId="70D3BD57" w14:textId="427DD56E">
      <w:pPr>
        <w:pStyle w:val="Normal"/>
      </w:pPr>
      <w:r w:rsidR="127CFD9D">
        <w:rPr/>
        <w:t>Module Code:</w:t>
      </w:r>
      <w:r w:rsidR="709E262F">
        <w:rPr/>
        <w:t xml:space="preserve"> BMHP5005_BIRM</w:t>
      </w:r>
    </w:p>
    <w:p w:rsidR="54FC71B9" w:rsidP="06EA0293" w:rsidRDefault="54FC71B9" w14:paraId="323681E3" w14:textId="38948CC8">
      <w:pPr>
        <w:pStyle w:val="Normal"/>
      </w:pPr>
      <w:r w:rsidR="54FC71B9">
        <w:rPr/>
        <w:t>Lecturer Name: Robert Nartowski</w:t>
      </w:r>
    </w:p>
    <w:p w:rsidR="7DE4B430" w:rsidP="7DE4B430" w:rsidRDefault="7DE4B430" w14:paraId="6A40E812" w14:textId="18A6F330">
      <w:pPr>
        <w:pStyle w:val="Normal"/>
      </w:pPr>
    </w:p>
    <w:p w:rsidR="7DE4B430" w:rsidP="7DE4B430" w:rsidRDefault="7DE4B430" w14:paraId="299D34D7" w14:textId="19F8D208">
      <w:pPr>
        <w:pStyle w:val="Normal"/>
      </w:pPr>
    </w:p>
    <w:p w:rsidR="7DE4B430" w:rsidP="7DE4B430" w:rsidRDefault="7DE4B430" w14:paraId="3090DF58" w14:textId="509D235C">
      <w:pPr>
        <w:pStyle w:val="Normal"/>
      </w:pPr>
    </w:p>
    <w:p w:rsidR="7DE4B430" w:rsidP="7DE4B430" w:rsidRDefault="7DE4B430" w14:paraId="52DE1C58" w14:textId="118F0CFB">
      <w:pPr>
        <w:pStyle w:val="Normal"/>
      </w:pPr>
    </w:p>
    <w:p w:rsidR="7DE4B430" w:rsidP="7DE4B430" w:rsidRDefault="7DE4B430" w14:paraId="07C5C5C3" w14:textId="65D48038">
      <w:pPr>
        <w:pStyle w:val="Normal"/>
      </w:pPr>
    </w:p>
    <w:p w:rsidR="7DE4B430" w:rsidP="7DE4B430" w:rsidRDefault="7DE4B430" w14:paraId="32E755C1" w14:textId="65DAC3D3">
      <w:pPr>
        <w:pStyle w:val="Normal"/>
      </w:pPr>
    </w:p>
    <w:p w:rsidR="7DE4B430" w:rsidP="7DE4B430" w:rsidRDefault="7DE4B430" w14:paraId="574A9146" w14:textId="08119795">
      <w:pPr>
        <w:pStyle w:val="Normal"/>
      </w:pPr>
    </w:p>
    <w:p w:rsidR="7DE4B430" w:rsidP="7DE4B430" w:rsidRDefault="7DE4B430" w14:paraId="47F17D5F" w14:textId="2D762C1B">
      <w:pPr>
        <w:pStyle w:val="Normal"/>
      </w:pPr>
    </w:p>
    <w:p w:rsidR="7DE4B430" w:rsidP="7DE4B430" w:rsidRDefault="7DE4B430" w14:paraId="41E1FB4D" w14:textId="28E6B214">
      <w:pPr>
        <w:pStyle w:val="Normal"/>
      </w:pPr>
    </w:p>
    <w:p w:rsidR="7DE4B430" w:rsidP="7DE4B430" w:rsidRDefault="7DE4B430" w14:paraId="62322E6E" w14:textId="695CBAB5">
      <w:pPr>
        <w:pStyle w:val="Normal"/>
      </w:pPr>
    </w:p>
    <w:p w:rsidR="7DE4B430" w:rsidP="7DE4B430" w:rsidRDefault="7DE4B430" w14:paraId="533BEB8D" w14:textId="4DC7647B">
      <w:pPr>
        <w:pStyle w:val="Normal"/>
      </w:pPr>
    </w:p>
    <w:p w:rsidR="7DE4B430" w:rsidP="7DE4B430" w:rsidRDefault="7DE4B430" w14:paraId="3A906A7F" w14:textId="5CE5C4C5">
      <w:pPr>
        <w:pStyle w:val="Normal"/>
      </w:pPr>
    </w:p>
    <w:p w:rsidR="7DE4B430" w:rsidP="7DE4B430" w:rsidRDefault="7DE4B430" w14:paraId="00CB9EDE" w14:textId="67A568F6">
      <w:pPr>
        <w:pStyle w:val="Normal"/>
      </w:pPr>
    </w:p>
    <w:p w:rsidR="7DE4B430" w:rsidP="7DE4B430" w:rsidRDefault="7DE4B430" w14:paraId="3B8A5BFA" w14:textId="35C3413F">
      <w:pPr>
        <w:pStyle w:val="Normal"/>
      </w:pPr>
    </w:p>
    <w:p w:rsidR="7DE4B430" w:rsidP="7DE4B430" w:rsidRDefault="7DE4B430" w14:paraId="7DA629CE" w14:textId="0C46FE9C">
      <w:pPr>
        <w:pStyle w:val="Normal"/>
      </w:pPr>
    </w:p>
    <w:p w:rsidR="7DE4B430" w:rsidP="7DE4B430" w:rsidRDefault="7DE4B430" w14:paraId="7A059432" w14:textId="0D81D1B0">
      <w:pPr>
        <w:pStyle w:val="Normal"/>
      </w:pPr>
    </w:p>
    <w:p w:rsidR="7DE4B430" w:rsidP="7DE4B430" w:rsidRDefault="7DE4B430" w14:paraId="3126B453" w14:textId="2C8B3C20">
      <w:pPr>
        <w:pStyle w:val="Normal"/>
      </w:pPr>
    </w:p>
    <w:p w:rsidR="7DE4B430" w:rsidP="7DE4B430" w:rsidRDefault="7DE4B430" w14:paraId="2F0F1775" w14:textId="36FE2AFE">
      <w:pPr>
        <w:pStyle w:val="Normal"/>
      </w:pPr>
    </w:p>
    <w:p w:rsidR="7DE4B430" w:rsidP="7DE4B430" w:rsidRDefault="7DE4B430" w14:paraId="322BCEBC" w14:textId="4A8ADCF8">
      <w:pPr>
        <w:pStyle w:val="Normal"/>
      </w:pPr>
    </w:p>
    <w:p w:rsidR="7DE4B430" w:rsidP="7DE4B430" w:rsidRDefault="7DE4B430" w14:paraId="51986B4F" w14:textId="68387B32">
      <w:pPr>
        <w:pStyle w:val="Normal"/>
      </w:pPr>
    </w:p>
    <w:p w:rsidR="7DE4B430" w:rsidP="7DE4B430" w:rsidRDefault="7DE4B430" w14:paraId="1A8DA061" w14:textId="437ACD44">
      <w:pPr>
        <w:pStyle w:val="Normal"/>
      </w:pPr>
    </w:p>
    <w:p w:rsidR="7DE4B430" w:rsidP="7DE4B430" w:rsidRDefault="7DE4B430" w14:paraId="605DBC82" w14:textId="01C0CB76">
      <w:pPr>
        <w:pStyle w:val="Normal"/>
      </w:pPr>
    </w:p>
    <w:p w:rsidR="7DE4B430" w:rsidP="7DE4B430" w:rsidRDefault="7DE4B430" w14:paraId="549A0C7A" w14:textId="403DFEEC">
      <w:pPr>
        <w:pStyle w:val="Normal"/>
      </w:pPr>
    </w:p>
    <w:p w:rsidR="7DE4B430" w:rsidP="7DE4B430" w:rsidRDefault="7DE4B430" w14:paraId="2E2574B2" w14:textId="3F031CDF">
      <w:pPr>
        <w:pStyle w:val="Normal"/>
      </w:pPr>
    </w:p>
    <w:p w:rsidR="7DE4B430" w:rsidP="7DE4B430" w:rsidRDefault="7DE4B430" w14:paraId="57D261B0" w14:textId="259C4CC1">
      <w:pPr>
        <w:pStyle w:val="Normal"/>
      </w:pPr>
    </w:p>
    <w:p w:rsidR="7DE4B430" w:rsidP="7DE4B430" w:rsidRDefault="7DE4B430" w14:paraId="15B82C64" w14:textId="18BEA667">
      <w:pPr>
        <w:pStyle w:val="Normal"/>
      </w:pPr>
    </w:p>
    <w:p w:rsidR="7DE4B430" w:rsidP="7DE4B430" w:rsidRDefault="7DE4B430" w14:paraId="47CD8FC4" w14:textId="5E43E8E2">
      <w:pPr>
        <w:pStyle w:val="Normal"/>
      </w:pPr>
    </w:p>
    <w:p w:rsidR="7DE4B430" w:rsidP="7DE4B430" w:rsidRDefault="7DE4B430" w14:paraId="72CE4C06" w14:textId="7089767E">
      <w:pPr>
        <w:pStyle w:val="Normal"/>
      </w:pPr>
    </w:p>
    <w:p w:rsidR="196A5136" w:rsidP="06EA0293" w:rsidRDefault="196A5136" w14:paraId="7F389FDA" w14:textId="4384C93A">
      <w:pPr>
        <w:pStyle w:val="Normal"/>
        <w:rPr>
          <w:b w:val="1"/>
          <w:bCs w:val="1"/>
          <w:u w:val="single"/>
        </w:rPr>
      </w:pPr>
      <w:r w:rsidRPr="06EA0293" w:rsidR="196A5136">
        <w:rPr>
          <w:b w:val="1"/>
          <w:bCs w:val="1"/>
          <w:u w:val="single"/>
        </w:rPr>
        <w:t>Contents Page</w:t>
      </w:r>
    </w:p>
    <w:p w:rsidR="55E8B962" w:rsidP="06EA0293" w:rsidRDefault="55E8B962" w14:paraId="67818A52" w14:textId="73BFC3FB">
      <w:pPr>
        <w:pStyle w:val="Normal"/>
      </w:pPr>
      <w:r w:rsidR="55E8B962">
        <w:rPr/>
        <w:t>Abstract</w:t>
      </w:r>
      <w:r w:rsidR="614FBD5E">
        <w:rPr/>
        <w:t xml:space="preserve"> and background</w:t>
      </w:r>
      <w:r w:rsidR="55E8B962">
        <w:rPr/>
        <w:t>..................................................................................Page 1</w:t>
      </w:r>
    </w:p>
    <w:p w:rsidR="14917FDC" w:rsidP="06EA0293" w:rsidRDefault="14917FDC" w14:paraId="4A0429FA" w14:textId="3A1EECD2">
      <w:pPr>
        <w:pStyle w:val="Normal"/>
      </w:pPr>
      <w:bookmarkStart w:name="_Int_pNX5swVG" w:id="1192289225"/>
      <w:r w:rsidR="14917FDC">
        <w:rPr/>
        <w:t>Methodology</w:t>
      </w:r>
      <w:bookmarkEnd w:id="1192289225"/>
      <w:r w:rsidR="04F8B012">
        <w:rPr/>
        <w:t xml:space="preserve"> and Ethics...................................................................................Page 2</w:t>
      </w:r>
    </w:p>
    <w:p w:rsidR="679AD02C" w:rsidP="06EA0293" w:rsidRDefault="679AD02C" w14:paraId="2031CA9B" w14:textId="7848218E">
      <w:pPr>
        <w:pStyle w:val="Normal"/>
      </w:pPr>
      <w:r w:rsidR="679AD02C">
        <w:rPr/>
        <w:t>Literature review..............................................................................................Page 3</w:t>
      </w:r>
    </w:p>
    <w:p w:rsidR="48982174" w:rsidP="06EA0293" w:rsidRDefault="48982174" w14:paraId="6B259C4D" w14:textId="17301AAF">
      <w:pPr>
        <w:pStyle w:val="Normal"/>
      </w:pPr>
      <w:r w:rsidR="48982174">
        <w:rPr/>
        <w:t>Literature review..............................................................................................Page 4</w:t>
      </w:r>
    </w:p>
    <w:p w:rsidR="48982174" w:rsidP="06EA0293" w:rsidRDefault="48982174" w14:paraId="31608B61" w14:textId="4742E646">
      <w:pPr>
        <w:pStyle w:val="Normal"/>
      </w:pPr>
      <w:r w:rsidR="48982174">
        <w:rPr/>
        <w:t>Literature review..............................................................................................Page 5</w:t>
      </w:r>
    </w:p>
    <w:p w:rsidR="137ED0EE" w:rsidP="06EA0293" w:rsidRDefault="137ED0EE" w14:paraId="6CE84EC0" w14:textId="715C0403">
      <w:pPr>
        <w:pStyle w:val="Normal"/>
      </w:pPr>
      <w:r w:rsidR="137ED0EE">
        <w:rPr/>
        <w:t>Literature review</w:t>
      </w:r>
      <w:r w:rsidR="48982174">
        <w:rPr/>
        <w:t>…...........................................................................................</w:t>
      </w:r>
      <w:r w:rsidR="09004177">
        <w:rPr/>
        <w:t>Page 6</w:t>
      </w:r>
    </w:p>
    <w:p w:rsidR="2F5F7ADC" w:rsidP="06EA0293" w:rsidRDefault="2F5F7ADC" w14:paraId="6A460D38" w14:textId="74CB06BE">
      <w:pPr>
        <w:pStyle w:val="Normal"/>
      </w:pPr>
      <w:r w:rsidR="2F5F7ADC">
        <w:rPr/>
        <w:t>Key Findings.....................................................................................................Page 7</w:t>
      </w:r>
    </w:p>
    <w:p w:rsidR="2F5F7ADC" w:rsidP="06EA0293" w:rsidRDefault="2F5F7ADC" w14:paraId="3DACF200" w14:textId="7273104F">
      <w:pPr>
        <w:pStyle w:val="Normal"/>
      </w:pPr>
      <w:r w:rsidR="2F5F7ADC">
        <w:rPr/>
        <w:t>Key Findings</w:t>
      </w:r>
      <w:r w:rsidR="48982174">
        <w:rPr/>
        <w:t>..........................................................</w:t>
      </w:r>
      <w:r w:rsidR="5E8F36C2">
        <w:rPr/>
        <w:t>...................................</w:t>
      </w:r>
      <w:r w:rsidR="48982174">
        <w:rPr/>
        <w:t>.......</w:t>
      </w:r>
      <w:r w:rsidR="002DB6C7">
        <w:rPr/>
        <w:t xml:space="preserve"> Page 8</w:t>
      </w:r>
    </w:p>
    <w:p w:rsidR="55EF6C85" w:rsidP="06EA0293" w:rsidRDefault="55EF6C85" w14:paraId="769BE4E5" w14:textId="183344E8">
      <w:pPr>
        <w:pStyle w:val="Normal"/>
      </w:pPr>
      <w:r w:rsidR="55EF6C85">
        <w:rPr/>
        <w:t>Key Findings.....................................................................................................Page 9</w:t>
      </w:r>
    </w:p>
    <w:p w:rsidR="55EF6C85" w:rsidP="06EA0293" w:rsidRDefault="55EF6C85" w14:paraId="53D616B9" w14:textId="7FE67CD8">
      <w:pPr>
        <w:pStyle w:val="Normal"/>
      </w:pPr>
      <w:r w:rsidR="55EF6C85">
        <w:rPr/>
        <w:t>Key Findings</w:t>
      </w:r>
      <w:r w:rsidR="48982174">
        <w:rPr/>
        <w:t>..............................................................................</w:t>
      </w:r>
      <w:r w:rsidR="29FA185E">
        <w:rPr/>
        <w:t>.......................Page 10</w:t>
      </w:r>
    </w:p>
    <w:p w:rsidR="29FA185E" w:rsidP="06EA0293" w:rsidRDefault="29FA185E" w14:paraId="35705E49" w14:textId="5C5CD2D9">
      <w:pPr>
        <w:pStyle w:val="Normal"/>
      </w:pPr>
      <w:r w:rsidR="29FA185E">
        <w:rPr/>
        <w:t>Conclusion........................................................................................................Page 11</w:t>
      </w:r>
    </w:p>
    <w:p w:rsidR="29FA185E" w:rsidP="06EA0293" w:rsidRDefault="29FA185E" w14:paraId="1509FA3C" w14:textId="654491D1">
      <w:pPr>
        <w:pStyle w:val="Normal"/>
      </w:pPr>
      <w:r w:rsidR="29FA185E">
        <w:rPr/>
        <w:t>References.......................................................................................................Page 12</w:t>
      </w:r>
    </w:p>
    <w:p w:rsidR="29FA185E" w:rsidP="06EA0293" w:rsidRDefault="29FA185E" w14:paraId="67328CEA" w14:textId="2F476EF5">
      <w:pPr>
        <w:pStyle w:val="Normal"/>
      </w:pPr>
      <w:r w:rsidR="29FA185E">
        <w:rPr/>
        <w:t>References.......................................................................................................Page 13</w:t>
      </w:r>
    </w:p>
    <w:p w:rsidR="06EA0293" w:rsidP="06EA0293" w:rsidRDefault="06EA0293" w14:paraId="3F3C9644" w14:textId="56BF9D53">
      <w:pPr>
        <w:pStyle w:val="Normal"/>
      </w:pPr>
    </w:p>
    <w:p w:rsidR="7DE4B430" w:rsidP="7DE4B430" w:rsidRDefault="7DE4B430" w14:paraId="49E14A96" w14:textId="2815C9A8">
      <w:pPr>
        <w:pStyle w:val="Normal"/>
      </w:pPr>
    </w:p>
    <w:p w:rsidR="7DE4B430" w:rsidP="7DE4B430" w:rsidRDefault="7DE4B430" w14:paraId="4D9F6841" w14:textId="31C5B395">
      <w:pPr>
        <w:pStyle w:val="Normal"/>
      </w:pPr>
    </w:p>
    <w:p w:rsidR="7DE4B430" w:rsidP="7DE4B430" w:rsidRDefault="7DE4B430" w14:paraId="43236815" w14:textId="67C9A862">
      <w:pPr>
        <w:pStyle w:val="Normal"/>
      </w:pPr>
    </w:p>
    <w:p w:rsidR="7DE4B430" w:rsidP="7DE4B430" w:rsidRDefault="7DE4B430" w14:paraId="474CA13A" w14:textId="74663FBD">
      <w:pPr>
        <w:pStyle w:val="Normal"/>
      </w:pPr>
    </w:p>
    <w:p w:rsidR="7DE4B430" w:rsidP="7DE4B430" w:rsidRDefault="7DE4B430" w14:paraId="0829FFFF" w14:textId="12606417">
      <w:pPr>
        <w:pStyle w:val="Normal"/>
      </w:pPr>
    </w:p>
    <w:p w:rsidR="7DE4B430" w:rsidP="7DE4B430" w:rsidRDefault="7DE4B430" w14:paraId="2C753140" w14:textId="788AEE81">
      <w:pPr>
        <w:pStyle w:val="Normal"/>
      </w:pPr>
    </w:p>
    <w:p w:rsidR="7DE4B430" w:rsidP="7DE4B430" w:rsidRDefault="7DE4B430" w14:paraId="69B6841F" w14:textId="3A4E3D6D">
      <w:pPr>
        <w:pStyle w:val="Normal"/>
      </w:pPr>
    </w:p>
    <w:p w:rsidR="7DE4B430" w:rsidP="7DE4B430" w:rsidRDefault="7DE4B430" w14:paraId="7CE7B3C2" w14:textId="4F52BF6F">
      <w:pPr>
        <w:pStyle w:val="Normal"/>
      </w:pPr>
    </w:p>
    <w:p w:rsidR="7DE4B430" w:rsidP="7DE4B430" w:rsidRDefault="7DE4B430" w14:paraId="7D2986BB" w14:textId="7651C30A">
      <w:pPr>
        <w:pStyle w:val="Normal"/>
      </w:pPr>
    </w:p>
    <w:p w:rsidR="7DE4B430" w:rsidP="7DE4B430" w:rsidRDefault="7DE4B430" w14:paraId="3B5C0F1E" w14:textId="49046915">
      <w:pPr>
        <w:pStyle w:val="Normal"/>
      </w:pPr>
    </w:p>
    <w:p w:rsidR="7DE4B430" w:rsidP="7DE4B430" w:rsidRDefault="7DE4B430" w14:paraId="1D77D40B" w14:textId="59340892">
      <w:pPr>
        <w:pStyle w:val="Normal"/>
      </w:pPr>
    </w:p>
    <w:p w:rsidR="7DE4B430" w:rsidP="7DE4B430" w:rsidRDefault="7DE4B430" w14:paraId="096B43A5" w14:textId="260B3608">
      <w:pPr>
        <w:pStyle w:val="Normal"/>
      </w:pPr>
    </w:p>
    <w:p w:rsidR="7DE4B430" w:rsidP="7DE4B430" w:rsidRDefault="7DE4B430" w14:paraId="1C53933B" w14:textId="7138D58E">
      <w:pPr>
        <w:pStyle w:val="Normal"/>
      </w:pPr>
    </w:p>
    <w:p w:rsidR="7DE4B430" w:rsidP="7DE4B430" w:rsidRDefault="7DE4B430" w14:paraId="2EDAFDE7" w14:textId="71070C72">
      <w:pPr>
        <w:pStyle w:val="Normal"/>
      </w:pPr>
    </w:p>
    <w:p w:rsidR="7DE4B430" w:rsidP="7DE4B430" w:rsidRDefault="7DE4B430" w14:paraId="6D6DEBAD" w14:textId="4ECEC5A5">
      <w:pPr>
        <w:pStyle w:val="Normal"/>
      </w:pPr>
    </w:p>
    <w:p w:rsidR="7DE4B430" w:rsidP="06EA0293" w:rsidRDefault="7DE4B430" w14:paraId="21DAF2A6" w14:textId="5D88AB17">
      <w:pPr>
        <w:pStyle w:val="Normal"/>
        <w:rPr>
          <w:b w:val="1"/>
          <w:bCs w:val="1"/>
          <w:u w:val="single"/>
        </w:rPr>
      </w:pPr>
      <w:r w:rsidRPr="06EA0293" w:rsidR="6460686D">
        <w:rPr>
          <w:b w:val="1"/>
          <w:bCs w:val="1"/>
          <w:u w:val="single"/>
        </w:rPr>
        <w:t>Abstract</w:t>
      </w:r>
    </w:p>
    <w:p w:rsidR="4357D7F2" w:rsidP="06EA0293" w:rsidRDefault="4357D7F2" w14:paraId="518DD9CB" w14:textId="1CE8E9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EA0293"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Can </w:t>
      </w:r>
      <w:bookmarkStart w:name="_Int_B9ggbMBF" w:id="1046151534"/>
      <w:r w:rsidRPr="06EA0293" w:rsidR="05187549">
        <w:rPr>
          <w:rFonts w:ascii="Calibri" w:hAnsi="Calibri" w:eastAsia="Calibri" w:cs="Calibri"/>
          <w:b w:val="0"/>
          <w:bCs w:val="0"/>
          <w:i w:val="0"/>
          <w:iCs w:val="0"/>
          <w:caps w:val="0"/>
          <w:smallCaps w:val="0"/>
          <w:noProof w:val="0"/>
          <w:color w:val="000000" w:themeColor="text1" w:themeTint="FF" w:themeShade="FF"/>
          <w:sz w:val="22"/>
          <w:szCs w:val="22"/>
          <w:lang w:val="en-GB"/>
        </w:rPr>
        <w:t>Cannabinoids</w:t>
      </w:r>
      <w:bookmarkEnd w:id="1046151534"/>
      <w:r w:rsidRPr="06EA0293"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increase quality of life and mortality in Glioblastoma</w:t>
      </w:r>
      <w:r w:rsidRPr="06EA0293" w:rsidR="37C96F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cancer</w:t>
      </w:r>
      <w:r w:rsidRPr="06EA0293" w:rsidR="5AAA29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patients?</w:t>
      </w:r>
    </w:p>
    <w:p w:rsidR="7DE4B430" w:rsidP="06EA0293" w:rsidRDefault="7DE4B430" w14:paraId="49515308" w14:textId="4688DA7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z17hJ5PD" w:id="393190175"/>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Decided to do this review as most</w:t>
      </w:r>
      <w:bookmarkEnd w:id="393190175"/>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cases of glioblastoma are characterized by an increased expression of the cancerous cells' CB2 receptors. This suggests that cannabinoids may be able to treat cancer and either slow its progression or eradicate it </w:t>
      </w:r>
      <w:bookmarkStart w:name="_Int_WAO3PJDO" w:id="1121792435"/>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completely. THC</w:t>
      </w:r>
      <w:bookmarkEnd w:id="1121792435"/>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treatment was shown to shrink glioblastoma </w:t>
      </w:r>
      <w:bookmarkStart w:name="_Int_CAYGVggx" w:id="2103226294"/>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tumours</w:t>
      </w:r>
      <w:bookmarkEnd w:id="2103226294"/>
      <w:r w:rsidRPr="06EA0293" w:rsidR="29781F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in vitro </w:t>
      </w:r>
      <w:bookmarkStart w:name="_Int_vEa35APN" w:id="1587813572"/>
      <w:r w:rsidRPr="06EA0293" w:rsidR="00F5FCC2">
        <w:rPr>
          <w:rFonts w:ascii="Calibri" w:hAnsi="Calibri" w:eastAsia="Calibri" w:cs="Calibri"/>
          <w:b w:val="0"/>
          <w:bCs w:val="0"/>
          <w:i w:val="0"/>
          <w:iCs w:val="0"/>
          <w:caps w:val="0"/>
          <w:smallCaps w:val="0"/>
          <w:noProof w:val="0"/>
          <w:color w:val="000000" w:themeColor="text1" w:themeTint="FF" w:themeShade="FF"/>
          <w:sz w:val="22"/>
          <w:szCs w:val="22"/>
          <w:lang w:val="en-GB"/>
        </w:rPr>
        <w:t>studies. Despite</w:t>
      </w:r>
      <w:bookmarkEnd w:id="1587813572"/>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advancements in standard-of-care treatment, survival in glioblastoma is still </w:t>
      </w:r>
      <w:bookmarkStart w:name="_Int_waroNIz9" w:id="829441612"/>
      <w:r w:rsidRPr="06EA0293" w:rsidR="5E7E042B">
        <w:rPr>
          <w:rFonts w:ascii="Calibri" w:hAnsi="Calibri" w:eastAsia="Calibri" w:cs="Calibri"/>
          <w:b w:val="0"/>
          <w:bCs w:val="0"/>
          <w:i w:val="0"/>
          <w:iCs w:val="0"/>
          <w:caps w:val="0"/>
          <w:smallCaps w:val="0"/>
          <w:noProof w:val="0"/>
          <w:color w:val="000000" w:themeColor="text1" w:themeTint="FF" w:themeShade="FF"/>
          <w:sz w:val="22"/>
          <w:szCs w:val="22"/>
          <w:lang w:val="en-GB"/>
        </w:rPr>
        <w:t>poor. To</w:t>
      </w:r>
      <w:bookmarkEnd w:id="829441612"/>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their quality of life or overall survival, some patients wish to adopt daily lifestyle modifications </w:t>
      </w:r>
      <w:bookmarkStart w:name="_Int_6agSZeVd" w:id="2028008403"/>
      <w:r w:rsidRPr="06EA0293" w:rsidR="7CF79482">
        <w:rPr>
          <w:rFonts w:ascii="Calibri" w:hAnsi="Calibri" w:eastAsia="Calibri" w:cs="Calibri"/>
          <w:b w:val="0"/>
          <w:bCs w:val="0"/>
          <w:i w:val="0"/>
          <w:iCs w:val="0"/>
          <w:caps w:val="0"/>
          <w:smallCaps w:val="0"/>
          <w:noProof w:val="0"/>
          <w:color w:val="000000" w:themeColor="text1" w:themeTint="FF" w:themeShade="FF"/>
          <w:sz w:val="22"/>
          <w:szCs w:val="22"/>
          <w:lang w:val="en-GB"/>
        </w:rPr>
        <w:t>to</w:t>
      </w:r>
      <w:bookmarkEnd w:id="2028008403"/>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take a more active role in their cancer </w:t>
      </w:r>
      <w:bookmarkStart w:name="_Int_MgjLe49W" w:id="228085946"/>
      <w:r w:rsidRPr="06EA0293" w:rsidR="7989AFE1">
        <w:rPr>
          <w:rFonts w:ascii="Calibri" w:hAnsi="Calibri" w:eastAsia="Calibri" w:cs="Calibri"/>
          <w:b w:val="0"/>
          <w:bCs w:val="0"/>
          <w:i w:val="0"/>
          <w:iCs w:val="0"/>
          <w:caps w:val="0"/>
          <w:smallCaps w:val="0"/>
          <w:noProof w:val="0"/>
          <w:color w:val="000000" w:themeColor="text1" w:themeTint="FF" w:themeShade="FF"/>
          <w:sz w:val="22"/>
          <w:szCs w:val="22"/>
          <w:lang w:val="en-GB"/>
        </w:rPr>
        <w:t>treatment. To</w:t>
      </w:r>
      <w:bookmarkEnd w:id="228085946"/>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find studies on humans, and ongoing clinical trials, we peruse the available literature via PubMed and Google </w:t>
      </w:r>
      <w:bookmarkStart w:name="_Int_FJS9fuCw" w:id="1276001367"/>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Scholar. We</w:t>
      </w:r>
      <w:bookmarkEnd w:id="1276001367"/>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talk about the most promising health practices for glioblastoma </w:t>
      </w:r>
      <w:bookmarkStart w:name="_Int_721i6tCI" w:id="1044932178"/>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patients</w:t>
      </w:r>
      <w:r w:rsidRPr="06EA0293" w:rsidR="2F4E48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w:t>
      </w:r>
      <w:bookmarkEnd w:id="1044932178"/>
      <w:r w:rsidRPr="06EA0293" w:rsidR="7A3C281C">
        <w:rPr>
          <w:rFonts w:ascii="Calibri" w:hAnsi="Calibri" w:eastAsia="Calibri" w:cs="Calibri"/>
          <w:b w:val="0"/>
          <w:bCs w:val="0"/>
          <w:i w:val="0"/>
          <w:iCs w:val="0"/>
          <w:caps w:val="0"/>
          <w:smallCaps w:val="0"/>
          <w:noProof w:val="0"/>
          <w:color w:val="000000" w:themeColor="text1" w:themeTint="FF" w:themeShade="FF"/>
          <w:sz w:val="22"/>
          <w:szCs w:val="22"/>
          <w:lang w:val="en-GB"/>
        </w:rPr>
        <w:t>cannabis use, despite the limited clinical trial results available on these subjects.</w:t>
      </w:r>
    </w:p>
    <w:p w:rsidR="431EB16E" w:rsidP="7DE4B430" w:rsidRDefault="431EB16E" w14:paraId="4FD07B91" w14:textId="622DF17C">
      <w:pPr>
        <w:pStyle w:val="Normal"/>
        <w:rPr>
          <w:b w:val="1"/>
          <w:bCs w:val="1"/>
          <w:u w:val="single"/>
        </w:rPr>
      </w:pPr>
      <w:r w:rsidRPr="7DE4B430" w:rsidR="431EB16E">
        <w:rPr>
          <w:b w:val="1"/>
          <w:bCs w:val="1"/>
          <w:u w:val="single"/>
        </w:rPr>
        <w:t>Background</w:t>
      </w:r>
    </w:p>
    <w:p w:rsidR="13A3E9EA" w:rsidP="7DE4B430" w:rsidRDefault="13A3E9EA" w14:paraId="1375283B" w14:textId="3500D0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E4B430" w:rsidR="13A3E9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 determine the mechanisms underlying cannabinoids' actions on metastasis, invasiveness, and tumour progression when used alone or in conjunction with radiotherapy, chemotherapy, or both.</w:t>
      </w:r>
    </w:p>
    <w:p w:rsidR="13A3E9EA" w:rsidP="06EA0293" w:rsidRDefault="13A3E9EA" w14:paraId="2774FD9A" w14:textId="38C8E501">
      <w:pPr>
        <w:spacing w:after="160" w:line="259" w:lineRule="auto"/>
        <w:rPr>
          <w:rFonts w:ascii="Calibri" w:hAnsi="Calibri" w:eastAsia="Calibri" w:cs="Calibri"/>
          <w:b w:val="0"/>
          <w:bCs w:val="0"/>
          <w:i w:val="0"/>
          <w:iCs w:val="0"/>
          <w:caps w:val="0"/>
          <w:smallCaps w:val="0"/>
          <w:noProof w:val="0"/>
          <w:color w:val="333333"/>
          <w:sz w:val="22"/>
          <w:szCs w:val="22"/>
          <w:lang w:val="en-GB"/>
        </w:rPr>
      </w:pPr>
      <w:r w:rsidRPr="06EA0293" w:rsidR="13A3E9EA">
        <w:rPr>
          <w:rFonts w:ascii="Calibri" w:hAnsi="Calibri" w:eastAsia="Calibri" w:cs="Calibri"/>
          <w:b w:val="0"/>
          <w:bCs w:val="0"/>
          <w:i w:val="0"/>
          <w:iCs w:val="0"/>
          <w:caps w:val="0"/>
          <w:smallCaps w:val="0"/>
          <w:noProof w:val="0"/>
          <w:color w:val="333333"/>
          <w:sz w:val="22"/>
          <w:szCs w:val="22"/>
          <w:lang w:val="en-GB"/>
        </w:rPr>
        <w:t xml:space="preserve">With a median survival time of 14 to 16 months, grade IV glioblastoma multiforme is a fatal condition. </w:t>
      </w:r>
      <w:r w:rsidRPr="06EA0293" w:rsidR="13A3E9EA">
        <w:rPr>
          <w:rFonts w:ascii="Calibri" w:hAnsi="Calibri" w:eastAsia="Calibri" w:cs="Calibri"/>
          <w:b w:val="0"/>
          <w:bCs w:val="0"/>
          <w:i w:val="0"/>
          <w:iCs w:val="0"/>
          <w:caps w:val="0"/>
          <w:smallCaps w:val="0"/>
          <w:noProof w:val="0"/>
          <w:color w:val="333333"/>
          <w:sz w:val="22"/>
          <w:szCs w:val="22"/>
          <w:lang w:val="en-GB"/>
        </w:rPr>
        <w:t>Maximum</w:t>
      </w:r>
      <w:r w:rsidRPr="06EA0293" w:rsidR="13A3E9EA">
        <w:rPr>
          <w:rFonts w:ascii="Calibri" w:hAnsi="Calibri" w:eastAsia="Calibri" w:cs="Calibri"/>
          <w:b w:val="0"/>
          <w:bCs w:val="0"/>
          <w:i w:val="0"/>
          <w:iCs w:val="0"/>
          <w:caps w:val="0"/>
          <w:smallCaps w:val="0"/>
          <w:noProof w:val="0"/>
          <w:color w:val="333333"/>
          <w:sz w:val="22"/>
          <w:szCs w:val="22"/>
          <w:lang w:val="en-GB"/>
        </w:rPr>
        <w:t xml:space="preserve"> resection followed by adjuvant radio chemotherapy has been the primary treatment for many years; however, survival is only a few months longer. In recent years, there has been an increase in research on cannabinoids, particularly the non-intoxicating cannabidiol (CBD), pointing to their potential as tumour-inhibitors. Nine patients with brain tumours are described sequentially in this case series; All patients received 400 mg of CBD daily in addition to the standard therapeutic strategy of maximal resection followed by radio chemotherapy. Having a median survival time of 22.3 months, with a range of 7–47 months), and all but one patient is still alive as of the submission date of this article. This goes on for much longer than </w:t>
      </w:r>
      <w:r w:rsidRPr="06EA0293" w:rsidR="13A3E9EA">
        <w:rPr>
          <w:rFonts w:ascii="Calibri" w:hAnsi="Calibri" w:eastAsia="Calibri" w:cs="Calibri"/>
          <w:b w:val="0"/>
          <w:bCs w:val="0"/>
          <w:i w:val="0"/>
          <w:iCs w:val="0"/>
          <w:caps w:val="0"/>
          <w:smallCaps w:val="0"/>
          <w:noProof w:val="0"/>
          <w:color w:val="333333"/>
          <w:sz w:val="22"/>
          <w:szCs w:val="22"/>
          <w:lang w:val="en-GB"/>
        </w:rPr>
        <w:t>expected.</w:t>
      </w:r>
      <w:r w:rsidRPr="06EA0293" w:rsidR="13A3E9EA">
        <w:rPr>
          <w:rFonts w:ascii="Calibri" w:hAnsi="Calibri" w:eastAsia="Calibri" w:cs="Calibri"/>
          <w:b w:val="0"/>
          <w:bCs w:val="0"/>
          <w:i w:val="0"/>
          <w:iCs w:val="0"/>
          <w:caps w:val="0"/>
          <w:smallCaps w:val="0"/>
          <w:noProof w:val="0"/>
          <w:color w:val="333333"/>
          <w:sz w:val="22"/>
          <w:szCs w:val="22"/>
          <w:lang w:val="en-GB"/>
        </w:rPr>
        <w:t xml:space="preserve"> (Likar, R. 2019, pages 5797-5801).</w:t>
      </w:r>
    </w:p>
    <w:p w:rsidR="7DE4B430" w:rsidP="7DE4B430" w:rsidRDefault="7DE4B430" w14:paraId="348BB4EF" w14:textId="15894379">
      <w:pPr>
        <w:pStyle w:val="Normal"/>
        <w:spacing w:after="160" w:line="259" w:lineRule="auto"/>
        <w:rPr>
          <w:rFonts w:ascii="Calibri" w:hAnsi="Calibri" w:eastAsia="Calibri" w:cs="Calibri"/>
          <w:b w:val="0"/>
          <w:bCs w:val="0"/>
          <w:i w:val="0"/>
          <w:iCs w:val="0"/>
          <w:caps w:val="0"/>
          <w:smallCaps w:val="0"/>
          <w:noProof w:val="0"/>
          <w:color w:val="333333"/>
          <w:sz w:val="22"/>
          <w:szCs w:val="22"/>
          <w:lang w:val="en-GB"/>
        </w:rPr>
      </w:pPr>
    </w:p>
    <w:p w:rsidR="7DE4B430" w:rsidP="7DE4B430" w:rsidRDefault="7DE4B430" w14:paraId="400CEE49" w14:textId="1FCA314F">
      <w:pPr>
        <w:pStyle w:val="Normal"/>
        <w:spacing w:after="160" w:line="259" w:lineRule="auto"/>
        <w:rPr>
          <w:rFonts w:ascii="Calibri" w:hAnsi="Calibri" w:eastAsia="Calibri" w:cs="Calibri"/>
          <w:b w:val="0"/>
          <w:bCs w:val="0"/>
          <w:i w:val="0"/>
          <w:iCs w:val="0"/>
          <w:caps w:val="0"/>
          <w:smallCaps w:val="0"/>
          <w:noProof w:val="0"/>
          <w:color w:val="333333"/>
          <w:sz w:val="22"/>
          <w:szCs w:val="22"/>
          <w:lang w:val="en-GB"/>
        </w:rPr>
      </w:pPr>
    </w:p>
    <w:p w:rsidR="7DE4B430" w:rsidP="7DE4B430" w:rsidRDefault="7DE4B430" w14:paraId="5426B5D2" w14:textId="01F01968">
      <w:pPr>
        <w:pStyle w:val="Normal"/>
      </w:pPr>
    </w:p>
    <w:p w:rsidR="7DE4B430" w:rsidP="7DE4B430" w:rsidRDefault="7DE4B430" w14:paraId="56DC5296" w14:textId="15AAD2DF">
      <w:pPr>
        <w:pStyle w:val="Normal"/>
      </w:pPr>
    </w:p>
    <w:p w:rsidR="7DE4B430" w:rsidP="7DE4B430" w:rsidRDefault="7DE4B430" w14:paraId="3F2E33EB" w14:textId="15C952D3">
      <w:pPr>
        <w:pStyle w:val="Normal"/>
      </w:pPr>
    </w:p>
    <w:p w:rsidR="7DE4B430" w:rsidP="7DE4B430" w:rsidRDefault="7DE4B430" w14:paraId="2D0FE6D7" w14:textId="0772F6DA">
      <w:pPr>
        <w:pStyle w:val="Normal"/>
      </w:pPr>
    </w:p>
    <w:p w:rsidR="7DE4B430" w:rsidP="7DE4B430" w:rsidRDefault="7DE4B430" w14:paraId="3E8AADD2" w14:textId="56469A3A">
      <w:pPr>
        <w:pStyle w:val="Normal"/>
      </w:pPr>
    </w:p>
    <w:p w:rsidR="7DE4B430" w:rsidP="7DE4B430" w:rsidRDefault="7DE4B430" w14:paraId="3EE86FC5" w14:textId="72D74A4A">
      <w:pPr>
        <w:pStyle w:val="Normal"/>
      </w:pPr>
    </w:p>
    <w:p w:rsidR="7DE4B430" w:rsidP="7DE4B430" w:rsidRDefault="7DE4B430" w14:paraId="6C1AD265" w14:textId="4BACDC25">
      <w:pPr>
        <w:pStyle w:val="Normal"/>
      </w:pPr>
    </w:p>
    <w:p w:rsidR="7DE4B430" w:rsidP="7DE4B430" w:rsidRDefault="7DE4B430" w14:paraId="5E155C0C" w14:textId="10CAF0EE">
      <w:pPr>
        <w:pStyle w:val="Normal"/>
      </w:pPr>
    </w:p>
    <w:p w:rsidR="79C62F14" w:rsidP="06EA0293" w:rsidRDefault="79C62F14" w14:paraId="26AB97BB" w14:textId="08763E55">
      <w:pPr>
        <w:pStyle w:val="Normal"/>
      </w:pPr>
      <w:r w:rsidR="79C62F14">
        <w:rPr/>
        <w:t>Page 1</w:t>
      </w:r>
    </w:p>
    <w:p w:rsidR="06EA0293" w:rsidP="06EA0293" w:rsidRDefault="06EA0293" w14:paraId="276B6A0A" w14:textId="65E5DFBE">
      <w:pPr>
        <w:pStyle w:val="Normal"/>
      </w:pPr>
    </w:p>
    <w:p w:rsidR="06EA0293" w:rsidP="06EA0293" w:rsidRDefault="06EA0293" w14:paraId="7439BDAE" w14:textId="38FF5C71">
      <w:pPr>
        <w:pStyle w:val="Normal"/>
      </w:pPr>
    </w:p>
    <w:p w:rsidR="13A3E9EA" w:rsidP="06EA0293" w:rsidRDefault="13A3E9EA" w14:paraId="049688DF" w14:textId="14A96431">
      <w:pPr>
        <w:pStyle w:val="Normal"/>
        <w:rPr>
          <w:b w:val="1"/>
          <w:bCs w:val="1"/>
          <w:u w:val="single"/>
        </w:rPr>
      </w:pPr>
      <w:bookmarkStart w:name="_Int_DLzKIPYX" w:id="2078457549"/>
      <w:r w:rsidRPr="06EA0293" w:rsidR="26540896">
        <w:rPr>
          <w:b w:val="1"/>
          <w:bCs w:val="1"/>
          <w:u w:val="single"/>
        </w:rPr>
        <w:t>Methodology</w:t>
      </w:r>
      <w:bookmarkEnd w:id="2078457549"/>
    </w:p>
    <w:p w:rsidR="13A3E9EA" w:rsidP="06EA0293" w:rsidRDefault="13A3E9EA" w14:paraId="6121EF23" w14:textId="4EACC7CA">
      <w:pPr>
        <w:rPr>
          <w:rFonts w:ascii="Calibri" w:hAnsi="Calibri" w:eastAsia="Calibri" w:cs="Calibri"/>
          <w:b w:val="0"/>
          <w:bCs w:val="0"/>
          <w:i w:val="1"/>
          <w:iCs w:val="1"/>
          <w:caps w:val="0"/>
          <w:smallCaps w:val="0"/>
          <w:noProof w:val="0"/>
          <w:color w:val="2E2E2E"/>
          <w:sz w:val="22"/>
          <w:szCs w:val="22"/>
          <w:lang w:val="en-GB"/>
        </w:rPr>
      </w:pPr>
      <w:r w:rsidRPr="06EA0293" w:rsidR="64911197">
        <w:rPr>
          <w:rFonts w:ascii="Calibri" w:hAnsi="Calibri" w:eastAsia="Calibri" w:cs="Calibri"/>
          <w:b w:val="0"/>
          <w:bCs w:val="0"/>
          <w:i w:val="0"/>
          <w:iCs w:val="0"/>
          <w:caps w:val="0"/>
          <w:smallCaps w:val="0"/>
          <w:noProof w:val="0"/>
          <w:color w:val="2E2E2E"/>
          <w:sz w:val="22"/>
          <w:szCs w:val="22"/>
          <w:lang w:val="en-GB"/>
        </w:rPr>
        <w:t xml:space="preserve">PubMed and </w:t>
      </w:r>
      <w:hyperlink r:id="R82c1646c68a242b3">
        <w:r w:rsidRPr="06EA0293" w:rsidR="64911197">
          <w:rPr>
            <w:rStyle w:val="Hyperlink"/>
            <w:rFonts w:ascii="Calibri" w:hAnsi="Calibri" w:eastAsia="Calibri" w:cs="Calibri"/>
            <w:b w:val="0"/>
            <w:bCs w:val="0"/>
            <w:i w:val="0"/>
            <w:iCs w:val="0"/>
            <w:caps w:val="0"/>
            <w:smallCaps w:val="0"/>
            <w:strike w:val="0"/>
            <w:dstrike w:val="0"/>
            <w:noProof w:val="0"/>
            <w:sz w:val="22"/>
            <w:szCs w:val="22"/>
            <w:lang w:val="en-GB"/>
          </w:rPr>
          <w:t>Web of Science</w:t>
        </w:r>
      </w:hyperlink>
      <w:r w:rsidRPr="06EA0293" w:rsidR="64911197">
        <w:rPr>
          <w:rFonts w:ascii="Calibri" w:hAnsi="Calibri" w:eastAsia="Calibri" w:cs="Calibri"/>
          <w:b w:val="0"/>
          <w:bCs w:val="0"/>
          <w:i w:val="0"/>
          <w:iCs w:val="0"/>
          <w:caps w:val="0"/>
          <w:smallCaps w:val="0"/>
          <w:noProof w:val="0"/>
          <w:color w:val="2E2E2E"/>
          <w:sz w:val="22"/>
          <w:szCs w:val="22"/>
          <w:lang w:val="en-GB"/>
        </w:rPr>
        <w:t xml:space="preserve"> </w:t>
      </w:r>
      <w:r w:rsidRPr="06EA0293" w:rsidR="55A200FC">
        <w:rPr>
          <w:rFonts w:ascii="Calibri" w:hAnsi="Calibri" w:eastAsia="Calibri" w:cs="Calibri"/>
          <w:b w:val="0"/>
          <w:bCs w:val="0"/>
          <w:i w:val="0"/>
          <w:iCs w:val="0"/>
          <w:caps w:val="0"/>
          <w:smallCaps w:val="0"/>
          <w:noProof w:val="0"/>
          <w:color w:val="2E2E2E"/>
          <w:sz w:val="22"/>
          <w:szCs w:val="22"/>
          <w:lang w:val="en-GB"/>
        </w:rPr>
        <w:t xml:space="preserve"> google </w:t>
      </w:r>
      <w:bookmarkStart w:name="_Int_WXWMmBeY" w:id="804312641"/>
      <w:r w:rsidRPr="06EA0293" w:rsidR="55A200FC">
        <w:rPr>
          <w:rFonts w:ascii="Calibri" w:hAnsi="Calibri" w:eastAsia="Calibri" w:cs="Calibri"/>
          <w:b w:val="0"/>
          <w:bCs w:val="0"/>
          <w:i w:val="0"/>
          <w:iCs w:val="0"/>
          <w:caps w:val="0"/>
          <w:smallCaps w:val="0"/>
          <w:noProof w:val="0"/>
          <w:color w:val="2E2E2E"/>
          <w:sz w:val="22"/>
          <w:szCs w:val="22"/>
          <w:lang w:val="en-GB"/>
        </w:rPr>
        <w:t>scholar</w:t>
      </w:r>
      <w:bookmarkEnd w:id="804312641"/>
      <w:r w:rsidRPr="06EA0293" w:rsidR="55A200FC">
        <w:rPr>
          <w:rFonts w:ascii="Calibri" w:hAnsi="Calibri" w:eastAsia="Calibri" w:cs="Calibri"/>
          <w:b w:val="0"/>
          <w:bCs w:val="0"/>
          <w:i w:val="0"/>
          <w:iCs w:val="0"/>
          <w:caps w:val="0"/>
          <w:smallCaps w:val="0"/>
          <w:noProof w:val="0"/>
          <w:color w:val="2E2E2E"/>
          <w:sz w:val="22"/>
          <w:szCs w:val="22"/>
          <w:lang w:val="en-GB"/>
        </w:rPr>
        <w:t xml:space="preserve"> </w:t>
      </w:r>
      <w:r w:rsidRPr="06EA0293" w:rsidR="64911197">
        <w:rPr>
          <w:rFonts w:ascii="Calibri" w:hAnsi="Calibri" w:eastAsia="Calibri" w:cs="Calibri"/>
          <w:b w:val="0"/>
          <w:bCs w:val="0"/>
          <w:i w:val="0"/>
          <w:iCs w:val="0"/>
          <w:caps w:val="0"/>
          <w:smallCaps w:val="0"/>
          <w:noProof w:val="0"/>
          <w:color w:val="2E2E2E"/>
          <w:sz w:val="22"/>
          <w:szCs w:val="22"/>
          <w:lang w:val="en-GB"/>
        </w:rPr>
        <w:t xml:space="preserve">were used for a systemic search to find studies on the anticancer effects of natural cannabinoids on </w:t>
      </w:r>
      <w:hyperlink r:id="R5f0378ac489f45b1">
        <w:r w:rsidRPr="06EA0293" w:rsidR="64911197">
          <w:rPr>
            <w:rStyle w:val="Hyperlink"/>
            <w:rFonts w:ascii="Calibri" w:hAnsi="Calibri" w:eastAsia="Calibri" w:cs="Calibri"/>
            <w:b w:val="0"/>
            <w:bCs w:val="0"/>
            <w:i w:val="0"/>
            <w:iCs w:val="0"/>
            <w:caps w:val="0"/>
            <w:smallCaps w:val="0"/>
            <w:strike w:val="0"/>
            <w:dstrike w:val="0"/>
            <w:noProof w:val="0"/>
            <w:sz w:val="22"/>
            <w:szCs w:val="22"/>
            <w:lang w:val="en-GB"/>
          </w:rPr>
          <w:t>glioma</w:t>
        </w:r>
      </w:hyperlink>
      <w:r w:rsidRPr="06EA0293" w:rsidR="64911197">
        <w:rPr>
          <w:rFonts w:ascii="Calibri" w:hAnsi="Calibri" w:eastAsia="Calibri" w:cs="Calibri"/>
          <w:b w:val="0"/>
          <w:bCs w:val="0"/>
          <w:i w:val="0"/>
          <w:iCs w:val="0"/>
          <w:caps w:val="0"/>
          <w:smallCaps w:val="0"/>
          <w:noProof w:val="0"/>
          <w:color w:val="2E2E2E"/>
          <w:sz w:val="22"/>
          <w:szCs w:val="22"/>
          <w:lang w:val="en-GB"/>
        </w:rPr>
        <w:t xml:space="preserve"> </w:t>
      </w:r>
      <w:hyperlink r:id="R026e610c48764f07">
        <w:r w:rsidRPr="06EA0293" w:rsidR="64911197">
          <w:rPr>
            <w:rStyle w:val="Hyperlink"/>
            <w:rFonts w:ascii="Calibri" w:hAnsi="Calibri" w:eastAsia="Calibri" w:cs="Calibri"/>
            <w:b w:val="0"/>
            <w:bCs w:val="0"/>
            <w:i w:val="0"/>
            <w:iCs w:val="0"/>
            <w:caps w:val="0"/>
            <w:smallCaps w:val="0"/>
            <w:strike w:val="0"/>
            <w:dstrike w:val="0"/>
            <w:noProof w:val="0"/>
            <w:sz w:val="22"/>
            <w:szCs w:val="22"/>
            <w:lang w:val="en-GB"/>
          </w:rPr>
          <w:t>cancer cells</w:t>
        </w:r>
      </w:hyperlink>
      <w:r w:rsidRPr="06EA0293" w:rsidR="64911197">
        <w:rPr>
          <w:rFonts w:ascii="Calibri" w:hAnsi="Calibri" w:eastAsia="Calibri" w:cs="Calibri"/>
          <w:b w:val="0"/>
          <w:bCs w:val="0"/>
          <w:i w:val="0"/>
          <w:iCs w:val="0"/>
          <w:caps w:val="0"/>
          <w:smallCaps w:val="0"/>
          <w:noProof w:val="0"/>
          <w:color w:val="2E2E2E"/>
          <w:sz w:val="22"/>
          <w:szCs w:val="22"/>
          <w:lang w:val="en-GB"/>
        </w:rPr>
        <w:t xml:space="preserve"> </w:t>
      </w:r>
      <w:r w:rsidRPr="06EA0293" w:rsidR="64911197">
        <w:rPr>
          <w:rFonts w:ascii="Calibri" w:hAnsi="Calibri" w:eastAsia="Calibri" w:cs="Calibri"/>
          <w:b w:val="0"/>
          <w:bCs w:val="0"/>
          <w:i w:val="1"/>
          <w:iCs w:val="1"/>
          <w:caps w:val="0"/>
          <w:smallCaps w:val="0"/>
          <w:noProof w:val="0"/>
          <w:color w:val="2E2E2E"/>
          <w:sz w:val="22"/>
          <w:szCs w:val="22"/>
          <w:lang w:val="en-GB"/>
        </w:rPr>
        <w:t>in vitro</w:t>
      </w:r>
      <w:r w:rsidRPr="06EA0293" w:rsidR="64911197">
        <w:rPr>
          <w:rFonts w:ascii="Calibri" w:hAnsi="Calibri" w:eastAsia="Calibri" w:cs="Calibri"/>
          <w:b w:val="0"/>
          <w:bCs w:val="0"/>
          <w:i w:val="0"/>
          <w:iCs w:val="0"/>
          <w:caps w:val="0"/>
          <w:smallCaps w:val="0"/>
          <w:noProof w:val="0"/>
          <w:color w:val="2E2E2E"/>
          <w:sz w:val="22"/>
          <w:szCs w:val="22"/>
          <w:lang w:val="en-GB"/>
        </w:rPr>
        <w:t xml:space="preserve"> and/or </w:t>
      </w:r>
      <w:r w:rsidRPr="06EA0293" w:rsidR="64911197">
        <w:rPr>
          <w:rFonts w:ascii="Calibri" w:hAnsi="Calibri" w:eastAsia="Calibri" w:cs="Calibri"/>
          <w:b w:val="0"/>
          <w:bCs w:val="0"/>
          <w:i w:val="1"/>
          <w:iCs w:val="1"/>
          <w:caps w:val="0"/>
          <w:smallCaps w:val="0"/>
          <w:noProof w:val="0"/>
          <w:color w:val="2E2E2E"/>
          <w:sz w:val="22"/>
          <w:szCs w:val="22"/>
          <w:lang w:val="en-GB"/>
        </w:rPr>
        <w:t>in vivo.</w:t>
      </w:r>
      <w:r w:rsidRPr="06EA0293" w:rsidR="15B7655C">
        <w:rPr>
          <w:rFonts w:ascii="Calibri" w:hAnsi="Calibri" w:eastAsia="Calibri" w:cs="Calibri"/>
          <w:b w:val="0"/>
          <w:bCs w:val="0"/>
          <w:i w:val="1"/>
          <w:iCs w:val="1"/>
          <w:caps w:val="0"/>
          <w:smallCaps w:val="0"/>
          <w:noProof w:val="0"/>
          <w:color w:val="2E2E2E"/>
          <w:sz w:val="22"/>
          <w:szCs w:val="22"/>
          <w:lang w:val="en-GB"/>
        </w:rPr>
        <w:t xml:space="preserve"> </w:t>
      </w:r>
    </w:p>
    <w:p w:rsidR="06EA0293" w:rsidP="06EA0293" w:rsidRDefault="06EA0293" w14:paraId="120FA0FA" w14:textId="55114BF9">
      <w:pPr>
        <w:pStyle w:val="Normal"/>
        <w:rPr>
          <w:rFonts w:ascii="Calibri" w:hAnsi="Calibri" w:eastAsia="Calibri" w:cs="Calibri"/>
          <w:b w:val="0"/>
          <w:bCs w:val="0"/>
          <w:i w:val="1"/>
          <w:iCs w:val="1"/>
          <w:caps w:val="0"/>
          <w:smallCaps w:val="0"/>
          <w:noProof w:val="0"/>
          <w:color w:val="2E2E2E"/>
          <w:sz w:val="22"/>
          <w:szCs w:val="22"/>
          <w:lang w:val="en-GB"/>
        </w:rPr>
      </w:pPr>
    </w:p>
    <w:p w:rsidR="05A67B2F" w:rsidP="06EA0293" w:rsidRDefault="05A67B2F" w14:paraId="0C9BF4CB" w14:textId="736A06C8">
      <w:pPr>
        <w:pStyle w:val="Normal"/>
        <w:rPr>
          <w:b w:val="1"/>
          <w:bCs w:val="1"/>
          <w:u w:val="single"/>
        </w:rPr>
      </w:pPr>
      <w:r w:rsidRPr="06EA0293" w:rsidR="05A67B2F">
        <w:rPr>
          <w:b w:val="1"/>
          <w:bCs w:val="1"/>
          <w:u w:val="single"/>
        </w:rPr>
        <w:t>Importance of ethical codes</w:t>
      </w:r>
    </w:p>
    <w:p w:rsidR="617ACAB7" w:rsidP="06EA0293" w:rsidRDefault="617ACAB7" w14:paraId="401A05A4" w14:textId="0C200694">
      <w:pPr>
        <w:pStyle w:val="Normal"/>
        <w:rPr>
          <w:b w:val="0"/>
          <w:bCs w:val="0"/>
          <w:u w:val="none"/>
        </w:rPr>
      </w:pPr>
      <w:bookmarkStart w:name="_Int_6tjwN6Cu" w:id="357418397"/>
      <w:r w:rsidR="617ACAB7">
        <w:rPr>
          <w:b w:val="0"/>
          <w:bCs w:val="0"/>
          <w:u w:val="none"/>
        </w:rPr>
        <w:t>To</w:t>
      </w:r>
      <w:bookmarkEnd w:id="357418397"/>
      <w:r w:rsidR="6A1A94F4">
        <w:rPr>
          <w:b w:val="0"/>
          <w:bCs w:val="0"/>
          <w:u w:val="none"/>
        </w:rPr>
        <w:t xml:space="preserve"> </w:t>
      </w:r>
      <w:r w:rsidR="6A1A94F4">
        <w:rPr>
          <w:b w:val="0"/>
          <w:bCs w:val="0"/>
          <w:u w:val="none"/>
        </w:rPr>
        <w:t>establish</w:t>
      </w:r>
      <w:r w:rsidR="6A1A94F4">
        <w:rPr>
          <w:b w:val="0"/>
          <w:bCs w:val="0"/>
          <w:u w:val="none"/>
        </w:rPr>
        <w:t xml:space="preserve"> the validity of your research, it is essential to follow ethical guidelines when carrying it out and reporting on </w:t>
      </w:r>
      <w:r w:rsidR="6A1A94F4">
        <w:rPr>
          <w:b w:val="0"/>
          <w:bCs w:val="0"/>
          <w:u w:val="none"/>
        </w:rPr>
        <w:t>it.To</w:t>
      </w:r>
      <w:r w:rsidR="6A1A94F4">
        <w:rPr>
          <w:b w:val="0"/>
          <w:bCs w:val="0"/>
          <w:u w:val="none"/>
        </w:rPr>
        <w:t xml:space="preserve"> ensure the safety of a study's participants, the </w:t>
      </w:r>
      <w:bookmarkStart w:name="_Int_buhX5oVa" w:id="1896964313"/>
      <w:r w:rsidR="73A6299F">
        <w:rPr>
          <w:b w:val="0"/>
          <w:bCs w:val="0"/>
          <w:u w:val="none"/>
        </w:rPr>
        <w:t>public</w:t>
      </w:r>
      <w:bookmarkEnd w:id="1896964313"/>
      <w:r w:rsidR="6A1A94F4">
        <w:rPr>
          <w:b w:val="0"/>
          <w:bCs w:val="0"/>
          <w:u w:val="none"/>
        </w:rPr>
        <w:t>, and the researcher, you must adhere to regulatory committee-issued ethical guidelines.</w:t>
      </w:r>
    </w:p>
    <w:p w:rsidR="05A67B2F" w:rsidP="06EA0293" w:rsidRDefault="05A67B2F" w14:paraId="5E88E373" w14:textId="1DC12D02">
      <w:pPr>
        <w:pStyle w:val="Normal"/>
        <w:rPr>
          <w:b w:val="0"/>
          <w:bCs w:val="0"/>
          <w:u w:val="none"/>
        </w:rPr>
      </w:pPr>
      <w:r w:rsidR="05A67B2F">
        <w:rPr>
          <w:b w:val="0"/>
          <w:bCs w:val="0"/>
          <w:u w:val="none"/>
        </w:rPr>
        <w:t xml:space="preserve">This literature review did not consist of any ethics approval as it </w:t>
      </w:r>
      <w:bookmarkStart w:name="_Int_CGepDhmR" w:id="485576687"/>
      <w:r w:rsidR="07482109">
        <w:rPr>
          <w:b w:val="0"/>
          <w:bCs w:val="0"/>
          <w:u w:val="none"/>
        </w:rPr>
        <w:t>does not conduct</w:t>
      </w:r>
      <w:bookmarkEnd w:id="485576687"/>
      <w:r w:rsidR="05A67B2F">
        <w:rPr>
          <w:b w:val="0"/>
          <w:bCs w:val="0"/>
          <w:u w:val="none"/>
        </w:rPr>
        <w:t xml:space="preserve"> any primary data collection.</w:t>
      </w:r>
    </w:p>
    <w:p w:rsidR="5FAB1A09" w:rsidP="06EA0293" w:rsidRDefault="5FAB1A09" w14:paraId="7087BE7A" w14:textId="5B7FF63B">
      <w:pPr>
        <w:pStyle w:val="Normal"/>
        <w:rPr>
          <w:rFonts w:ascii="Calibri" w:hAnsi="Calibri" w:eastAsia="Calibri" w:cs="Calibri"/>
          <w:b w:val="0"/>
          <w:bCs w:val="0"/>
          <w:i w:val="1"/>
          <w:iCs w:val="1"/>
          <w:caps w:val="0"/>
          <w:smallCaps w:val="0"/>
          <w:noProof w:val="0"/>
          <w:color w:val="2E2E2E"/>
          <w:sz w:val="22"/>
          <w:szCs w:val="22"/>
          <w:lang w:val="en-GB"/>
        </w:rPr>
      </w:pPr>
      <w:r w:rsidRPr="06EA0293" w:rsidR="5FAB1A09">
        <w:rPr>
          <w:rFonts w:ascii="Calibri" w:hAnsi="Calibri" w:eastAsia="Calibri" w:cs="Calibri"/>
          <w:b w:val="1"/>
          <w:bCs w:val="1"/>
          <w:i w:val="1"/>
          <w:iCs w:val="1"/>
          <w:caps w:val="0"/>
          <w:smallCaps w:val="0"/>
          <w:noProof w:val="0"/>
          <w:color w:val="2E2E2E"/>
          <w:sz w:val="22"/>
          <w:szCs w:val="22"/>
          <w:lang w:val="en-GB"/>
        </w:rPr>
        <w:t>Keywords:</w:t>
      </w:r>
      <w:r w:rsidRPr="06EA0293" w:rsidR="5FAB1A09">
        <w:rPr>
          <w:rFonts w:ascii="Calibri" w:hAnsi="Calibri" w:eastAsia="Calibri" w:cs="Calibri"/>
          <w:b w:val="0"/>
          <w:bCs w:val="0"/>
          <w:i w:val="1"/>
          <w:iCs w:val="1"/>
          <w:caps w:val="0"/>
          <w:smallCaps w:val="0"/>
          <w:noProof w:val="0"/>
          <w:color w:val="2E2E2E"/>
          <w:sz w:val="22"/>
          <w:szCs w:val="22"/>
          <w:lang w:val="en-GB"/>
        </w:rPr>
        <w:t xml:space="preserve"> Glioblastoma </w:t>
      </w:r>
      <w:bookmarkStart w:name="_Int_FsFz1kdr" w:id="300910573"/>
      <w:r w:rsidRPr="06EA0293" w:rsidR="353EE5A1">
        <w:rPr>
          <w:rFonts w:ascii="Calibri" w:hAnsi="Calibri" w:eastAsia="Calibri" w:cs="Calibri"/>
          <w:b w:val="0"/>
          <w:bCs w:val="0"/>
          <w:i w:val="1"/>
          <w:iCs w:val="1"/>
          <w:caps w:val="0"/>
          <w:smallCaps w:val="0"/>
          <w:noProof w:val="0"/>
          <w:color w:val="2E2E2E"/>
          <w:sz w:val="22"/>
          <w:szCs w:val="22"/>
          <w:lang w:val="en-GB"/>
        </w:rPr>
        <w:t>cannabis</w:t>
      </w:r>
      <w:bookmarkEnd w:id="300910573"/>
      <w:r w:rsidRPr="06EA0293" w:rsidR="5FAB1A09">
        <w:rPr>
          <w:rFonts w:ascii="Calibri" w:hAnsi="Calibri" w:eastAsia="Calibri" w:cs="Calibri"/>
          <w:b w:val="0"/>
          <w:bCs w:val="0"/>
          <w:i w:val="1"/>
          <w:iCs w:val="1"/>
          <w:caps w:val="0"/>
          <w:smallCaps w:val="0"/>
          <w:noProof w:val="0"/>
          <w:color w:val="2E2E2E"/>
          <w:sz w:val="22"/>
          <w:szCs w:val="22"/>
          <w:lang w:val="en-GB"/>
        </w:rPr>
        <w:t xml:space="preserve"> survival increase, cancer </w:t>
      </w:r>
      <w:r w:rsidRPr="06EA0293" w:rsidR="6E77C368">
        <w:rPr>
          <w:rFonts w:ascii="Calibri" w:hAnsi="Calibri" w:eastAsia="Calibri" w:cs="Calibri"/>
          <w:b w:val="0"/>
          <w:bCs w:val="0"/>
          <w:i w:val="1"/>
          <w:iCs w:val="1"/>
          <w:caps w:val="0"/>
          <w:smallCaps w:val="0"/>
          <w:noProof w:val="0"/>
          <w:color w:val="2E2E2E"/>
          <w:sz w:val="22"/>
          <w:szCs w:val="22"/>
          <w:lang w:val="en-GB"/>
        </w:rPr>
        <w:t xml:space="preserve">cannabinoids THC </w:t>
      </w:r>
      <w:r w:rsidRPr="06EA0293" w:rsidR="594483A5">
        <w:rPr>
          <w:rFonts w:ascii="Calibri" w:hAnsi="Calibri" w:eastAsia="Calibri" w:cs="Calibri"/>
          <w:b w:val="0"/>
          <w:bCs w:val="0"/>
          <w:i w:val="1"/>
          <w:iCs w:val="1"/>
          <w:caps w:val="0"/>
          <w:smallCaps w:val="0"/>
          <w:noProof w:val="0"/>
          <w:color w:val="2E2E2E"/>
          <w:sz w:val="22"/>
          <w:szCs w:val="22"/>
          <w:lang w:val="en-GB"/>
        </w:rPr>
        <w:t xml:space="preserve"> </w:t>
      </w:r>
    </w:p>
    <w:p w:rsidR="06EA0293" w:rsidP="06EA0293" w:rsidRDefault="06EA0293" w14:paraId="5ADF80EC" w14:textId="02D420E3">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D63106D" w14:textId="54815BB5">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26421D4" w14:textId="31475538">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B9AB965" w14:textId="2117079C">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48259C46" w14:textId="4197A722">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051C4670" w14:textId="4D34153C">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179F115" w14:textId="43395F8A">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7C7E8C49" w14:textId="50F94C59">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514026C5" w14:textId="1C4B3F10">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47206D5F" w14:textId="5C97A0EC">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417B0D20" w14:textId="32CF818E">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129AB649" w14:textId="168AE792">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4AE5F397" w14:textId="041BCE30">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797BAE2" w14:textId="67355760">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306E1E66" w14:textId="6194BECD">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11691FEE" w14:textId="5FEAB749">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174F9159" w14:textId="7B1166F5">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516722E4" w14:textId="7D0EBBDA">
      <w:pPr>
        <w:pStyle w:val="Normal"/>
        <w:rPr>
          <w:rFonts w:ascii="Calibri" w:hAnsi="Calibri" w:eastAsia="Calibri" w:cs="Calibri"/>
          <w:b w:val="0"/>
          <w:bCs w:val="0"/>
          <w:i w:val="1"/>
          <w:iCs w:val="1"/>
          <w:caps w:val="0"/>
          <w:smallCaps w:val="0"/>
          <w:noProof w:val="0"/>
          <w:color w:val="2E2E2E"/>
          <w:sz w:val="22"/>
          <w:szCs w:val="22"/>
          <w:lang w:val="en-GB"/>
        </w:rPr>
      </w:pPr>
    </w:p>
    <w:p w:rsidR="06EA0293" w:rsidP="06EA0293" w:rsidRDefault="06EA0293" w14:paraId="5DB710E1" w14:textId="327E8D73">
      <w:pPr>
        <w:pStyle w:val="Normal"/>
        <w:rPr>
          <w:rFonts w:ascii="Calibri" w:hAnsi="Calibri" w:eastAsia="Calibri" w:cs="Calibri"/>
          <w:b w:val="0"/>
          <w:bCs w:val="0"/>
          <w:i w:val="1"/>
          <w:iCs w:val="1"/>
          <w:caps w:val="0"/>
          <w:smallCaps w:val="0"/>
          <w:noProof w:val="0"/>
          <w:color w:val="2E2E2E"/>
          <w:sz w:val="22"/>
          <w:szCs w:val="22"/>
          <w:lang w:val="en-GB"/>
        </w:rPr>
      </w:pPr>
    </w:p>
    <w:p w:rsidR="73DF5023" w:rsidP="06EA0293" w:rsidRDefault="73DF5023" w14:paraId="4C1A6E3F" w14:textId="7F62BA35">
      <w:pPr>
        <w:pStyle w:val="Normal"/>
        <w:rPr>
          <w:rFonts w:ascii="Calibri" w:hAnsi="Calibri" w:eastAsia="Calibri" w:cs="Calibri"/>
          <w:b w:val="0"/>
          <w:bCs w:val="0"/>
          <w:i w:val="1"/>
          <w:iCs w:val="1"/>
          <w:caps w:val="0"/>
          <w:smallCaps w:val="0"/>
          <w:noProof w:val="0"/>
          <w:color w:val="2E2E2E"/>
          <w:sz w:val="22"/>
          <w:szCs w:val="22"/>
          <w:lang w:val="en-GB"/>
        </w:rPr>
      </w:pPr>
      <w:r w:rsidRPr="06EA0293" w:rsidR="73DF5023">
        <w:rPr>
          <w:rFonts w:ascii="Calibri" w:hAnsi="Calibri" w:eastAsia="Calibri" w:cs="Calibri"/>
          <w:b w:val="0"/>
          <w:bCs w:val="0"/>
          <w:i w:val="1"/>
          <w:iCs w:val="1"/>
          <w:caps w:val="0"/>
          <w:smallCaps w:val="0"/>
          <w:noProof w:val="0"/>
          <w:color w:val="2E2E2E"/>
          <w:sz w:val="22"/>
          <w:szCs w:val="22"/>
          <w:lang w:val="en-GB"/>
        </w:rPr>
        <w:t>Page 2</w:t>
      </w:r>
    </w:p>
    <w:p w:rsidR="06EA0293" w:rsidP="06EA0293" w:rsidRDefault="06EA0293" w14:paraId="6E781C0B" w14:textId="6BA79C38">
      <w:pPr>
        <w:pStyle w:val="Normal"/>
        <w:rPr>
          <w:rFonts w:ascii="Calibri" w:hAnsi="Calibri" w:eastAsia="Calibri" w:cs="Calibri"/>
          <w:b w:val="0"/>
          <w:bCs w:val="0"/>
          <w:i w:val="1"/>
          <w:iCs w:val="1"/>
          <w:caps w:val="0"/>
          <w:smallCaps w:val="0"/>
          <w:noProof w:val="0"/>
          <w:color w:val="2E2E2E"/>
          <w:sz w:val="22"/>
          <w:szCs w:val="22"/>
          <w:lang w:val="en-GB"/>
        </w:rPr>
      </w:pPr>
    </w:p>
    <w:p w:rsidR="11EAE8DD" w:rsidP="06EA0293" w:rsidRDefault="11EAE8DD" w14:paraId="07775509" w14:textId="0D27CF5E">
      <w:pPr>
        <w:pStyle w:val="Normal"/>
        <w:rPr>
          <w:b w:val="1"/>
          <w:bCs w:val="1"/>
          <w:u w:val="single"/>
        </w:rPr>
      </w:pPr>
      <w:r w:rsidRPr="06EA0293" w:rsidR="11EAE8DD">
        <w:rPr>
          <w:b w:val="1"/>
          <w:bCs w:val="1"/>
          <w:u w:val="single"/>
        </w:rPr>
        <w:t xml:space="preserve">Review </w:t>
      </w:r>
    </w:p>
    <w:p w:rsidR="11EAE8DD" w:rsidP="06EA0293" w:rsidRDefault="11EAE8DD" w14:paraId="3E736637" w14:textId="2193188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Arial" w:hAnsi="Arial" w:eastAsia="Arial" w:cs="Arial"/>
          <w:b w:val="0"/>
          <w:bCs w:val="0"/>
          <w:i w:val="0"/>
          <w:iCs w:val="0"/>
          <w:caps w:val="0"/>
          <w:smallCaps w:val="0"/>
          <w:noProof w:val="0"/>
          <w:color w:val="222222"/>
          <w:sz w:val="19"/>
          <w:szCs w:val="19"/>
          <w:lang w:val="en-GB"/>
        </w:rPr>
        <w: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 growing number of patients have expressed an interest in including marijuana use in their treatment plans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because of</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 legalization of</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6EA0293" w:rsidR="019E617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recreational and medical use of </w:t>
      </w:r>
      <w:bookmarkStart w:name="_Int_B3xcLKTN" w:id="1755162040"/>
      <w:r w:rsidRPr="06EA0293" w:rsidR="019E617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marijuana The</w:t>
      </w:r>
      <w:bookmarkEnd w:id="1755162040"/>
      <w:r w:rsidRPr="06EA0293" w:rsidR="019E617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neuroprotective, antioxidant, and anti-inflammatory effects of cannabinoids in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central nervous system have been detailed in two recent reviews. Additionally, the expression of cannabinoid receptor type 1 (CB1R) and cannabinoid receptor type 2 (CB2R) in gliomas is linked to treatment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options. In</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vitro, cannabinoids, for instance, can prevent apoptosis in astrocytes and oligodendrocyte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progenitors; They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also play a crucial role in the immune system, particularly CB2R, which suggests that immunotherapy can be used to treat glioblastoma. (Travers</w:t>
      </w:r>
      <w:r w:rsidRPr="06EA0293" w:rsidR="067EB4F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 a</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nd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Litofsky</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N.S</w:t>
      </w:r>
      <w:r w:rsidRPr="06EA0293" w:rsidR="386F6D4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2021</w:t>
      </w:r>
      <w:r w:rsidRPr="06EA0293" w:rsidR="78ABAED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59882CE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w:t>
      </w:r>
      <w:r w:rsidRPr="06EA0293" w:rsidR="293D255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.533</w:t>
      </w:r>
      <w:r w:rsidRPr="06EA0293" w:rsidR="4A6EE4E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11EAE8DD" w:rsidP="06EA0293" w:rsidRDefault="11EAE8DD" w14:paraId="4645676E" w14:textId="675EA0E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Sativa has been found to have 525 natural components that belong to a variety of chemical families.104 of the chemical compounds known as cannabinoids belong to the class of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terpenophenolics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Due to its abundance in plant preparations and high potential, THC is the plant's most active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component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By</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binding to the CB receptors and triggering various pathways, THC mimics the endogenous substances 2-AG and anandamide,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reducing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tumour</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growth.</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Kyriakou, I.,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Yarandi</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N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2021</w:t>
      </w:r>
      <w:r w:rsidRPr="06EA0293" w:rsidR="461CD62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w:t>
      </w:r>
      <w:r w:rsidRPr="06EA0293" w:rsidR="461CD62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15353</w:t>
      </w:r>
      <w:r w:rsidRPr="06EA0293" w:rsidR="232D639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224BEEDF" w:rsidP="06EA0293" w:rsidRDefault="224BEEDF" w14:paraId="57591B21" w14:textId="3681707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24BEEDF">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One study found that inhaling CBD could alter the dynamics of TME by repressing P-selectin, apelin, and interleukin (IL)-8, as well as by blocking an important immune checkpoint called indoleamine 2,3-dioxygenase (IDO).Besides that,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CBD increased the expression of the cluster of differentiation (CD) 103 protein,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indicating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enhanced antigen presentation, enhanced CD8 immune responses, and decreased the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tumour's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innate lymphoid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cells. Overall</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the findings suggest that inhaled CBD may play a therapeutic role as an efficient, </w:t>
      </w:r>
      <w:bookmarkStart w:name="_Int_AfqtEgWT" w:id="643129950"/>
      <w:r w:rsidRPr="06EA0293" w:rsidR="48534581">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safe</w:t>
      </w:r>
      <w:bookmarkEnd w:id="643129950"/>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and simple treatment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option</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for GBM. It may also have significant effects on the cellular and molecular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signalling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of TME, which calls for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additional</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bookmarkStart w:name="_Int_Qr3NeXZ3" w:id="1352407851"/>
      <w:r w:rsidRPr="06EA0293" w:rsidR="0D2A854B">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investigation. </w:t>
      </w:r>
      <w:r w:rsidRPr="06EA0293" w:rsidR="0D2A854B">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w:t>
      </w:r>
      <w:bookmarkEnd w:id="1352407851"/>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Khodadadi</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H 2021</w:t>
      </w:r>
      <w:r w:rsidRPr="06EA0293" w:rsidR="23DEF33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11EAE8DD" w:rsidP="06EA0293" w:rsidRDefault="11EAE8DD" w14:paraId="3D5204A4" w14:textId="62E833D1">
      <w:pPr>
        <w:pStyle w:val="Normal"/>
        <w:rPr>
          <w:rFonts w:ascii="Calibri" w:hAnsi="Calibri" w:eastAsia="Calibri" w:cs="Calibri"/>
          <w:noProof w:val="0"/>
          <w:sz w:val="28"/>
          <w:szCs w:val="28"/>
          <w:lang w:val="en-GB"/>
        </w:rPr>
      </w:pPr>
      <w:r w:rsidRPr="06EA0293" w:rsidR="11EAE8DD">
        <w:rPr>
          <w:rFonts w:ascii="Calibri" w:hAnsi="Calibri" w:eastAsia="Calibri" w:cs="Calibri"/>
          <w:b w:val="0"/>
          <w:bCs w:val="0"/>
          <w:i w:val="0"/>
          <w:iCs w:val="0"/>
          <w:caps w:val="0"/>
          <w:smallCaps w:val="0"/>
          <w:noProof w:val="0"/>
          <w:color w:val="333333"/>
          <w:sz w:val="22"/>
          <w:szCs w:val="22"/>
          <w:lang w:val="en-GB"/>
        </w:rPr>
        <w:t xml:space="preserve">Six patients used therapeutic cannabis during TP1.With a median of 25.4 months since diagnosis, five patients are still </w:t>
      </w:r>
      <w:r w:rsidRPr="06EA0293" w:rsidR="11EAE8DD">
        <w:rPr>
          <w:rFonts w:ascii="Calibri" w:hAnsi="Calibri" w:eastAsia="Calibri" w:cs="Calibri"/>
          <w:b w:val="0"/>
          <w:bCs w:val="0"/>
          <w:i w:val="0"/>
          <w:iCs w:val="0"/>
          <w:caps w:val="0"/>
          <w:smallCaps w:val="0"/>
          <w:noProof w:val="0"/>
          <w:color w:val="333333"/>
          <w:sz w:val="22"/>
          <w:szCs w:val="22"/>
          <w:lang w:val="en-GB"/>
        </w:rPr>
        <w:t>alive. Seven</w:t>
      </w:r>
      <w:r w:rsidRPr="06EA0293" w:rsidR="11EAE8DD">
        <w:rPr>
          <w:rFonts w:ascii="Calibri" w:hAnsi="Calibri" w:eastAsia="Calibri" w:cs="Calibri"/>
          <w:b w:val="0"/>
          <w:bCs w:val="0"/>
          <w:i w:val="0"/>
          <w:iCs w:val="0"/>
          <w:caps w:val="0"/>
          <w:smallCaps w:val="0"/>
          <w:noProof w:val="0"/>
          <w:color w:val="333333"/>
          <w:sz w:val="22"/>
          <w:szCs w:val="22"/>
          <w:lang w:val="en-GB"/>
        </w:rPr>
        <w:t xml:space="preserve"> of the patients were men, with a median age of 53 (range: 17–74).Nine patients used therapeutic cannabis during TP2.Six patients are alive today (median survival time of 8.8 months from diagnosis).The average age of the nine patients was 65, with a range of 50 to 78.When compared to low or palliative use, therapeutic cannabis use was associated with increased OS at one year (80% vs. 74%, p=0.03) and at two years (73% vs. 65%, p=0.002) among the 23 CT MMP </w:t>
      </w:r>
      <w:r w:rsidRPr="06EA0293" w:rsidR="11EAE8DD">
        <w:rPr>
          <w:rFonts w:ascii="Calibri" w:hAnsi="Calibri" w:eastAsia="Calibri" w:cs="Calibri"/>
          <w:b w:val="0"/>
          <w:bCs w:val="0"/>
          <w:i w:val="0"/>
          <w:iCs w:val="0"/>
          <w:caps w:val="0"/>
          <w:smallCaps w:val="0"/>
          <w:noProof w:val="0"/>
          <w:color w:val="333333"/>
          <w:sz w:val="22"/>
          <w:szCs w:val="22"/>
          <w:lang w:val="en-GB"/>
        </w:rPr>
        <w:t>patients. There</w:t>
      </w:r>
      <w:r w:rsidRPr="06EA0293" w:rsidR="11EAE8DD">
        <w:rPr>
          <w:rFonts w:ascii="Calibri" w:hAnsi="Calibri" w:eastAsia="Calibri" w:cs="Calibri"/>
          <w:b w:val="0"/>
          <w:bCs w:val="0"/>
          <w:i w:val="0"/>
          <w:iCs w:val="0"/>
          <w:caps w:val="0"/>
          <w:smallCaps w:val="0"/>
          <w:noProof w:val="0"/>
          <w:color w:val="333333"/>
          <w:sz w:val="22"/>
          <w:szCs w:val="22"/>
          <w:lang w:val="en-GB"/>
        </w:rPr>
        <w:t xml:space="preserve"> were no significant side effects from the therapeutic cannabis treatment Cannabis therapy can be incorporated into GBM standard of care </w:t>
      </w:r>
      <w:r w:rsidRPr="06EA0293" w:rsidR="11EAE8DD">
        <w:rPr>
          <w:rFonts w:ascii="Calibri" w:hAnsi="Calibri" w:eastAsia="Calibri" w:cs="Calibri"/>
          <w:b w:val="0"/>
          <w:bCs w:val="0"/>
          <w:i w:val="0"/>
          <w:iCs w:val="0"/>
          <w:caps w:val="0"/>
          <w:smallCaps w:val="0"/>
          <w:noProof w:val="0"/>
          <w:color w:val="333333"/>
          <w:sz w:val="22"/>
          <w:szCs w:val="22"/>
          <w:lang w:val="en-GB"/>
        </w:rPr>
        <w:t>treatments. According</w:t>
      </w:r>
      <w:r w:rsidRPr="06EA0293" w:rsidR="11EAE8DD">
        <w:rPr>
          <w:rFonts w:ascii="Calibri" w:hAnsi="Calibri" w:eastAsia="Calibri" w:cs="Calibri"/>
          <w:b w:val="0"/>
          <w:bCs w:val="0"/>
          <w:i w:val="0"/>
          <w:iCs w:val="0"/>
          <w:caps w:val="0"/>
          <w:smallCaps w:val="0"/>
          <w:noProof w:val="0"/>
          <w:color w:val="333333"/>
          <w:sz w:val="22"/>
          <w:szCs w:val="22"/>
          <w:lang w:val="en-GB"/>
        </w:rPr>
        <w:t xml:space="preserve"> to our data, </w:t>
      </w:r>
      <w:r w:rsidRPr="06EA0293" w:rsidR="5CED8B1F">
        <w:rPr>
          <w:rFonts w:ascii="Calibri" w:hAnsi="Calibri" w:eastAsia="Calibri" w:cs="Calibri"/>
          <w:b w:val="0"/>
          <w:bCs w:val="0"/>
          <w:i w:val="0"/>
          <w:iCs w:val="0"/>
          <w:caps w:val="0"/>
          <w:smallCaps w:val="0"/>
          <w:noProof w:val="0"/>
          <w:color w:val="333333"/>
          <w:sz w:val="22"/>
          <w:szCs w:val="22"/>
          <w:lang w:val="en-GB"/>
        </w:rPr>
        <w:t xml:space="preserve">Surviving might be beneficial. </w:t>
      </w:r>
      <w:r w:rsidRPr="06EA0293" w:rsidR="5CED8B1F">
        <w:rPr>
          <w:rFonts w:ascii="Calibri" w:hAnsi="Calibri" w:eastAsia="Calibri" w:cs="Calibri"/>
          <w:b w:val="0"/>
          <w:bCs w:val="0"/>
          <w:i w:val="0"/>
          <w:iCs w:val="0"/>
          <w:caps w:val="0"/>
          <w:smallCaps w:val="0"/>
          <w:noProof w:val="0"/>
          <w:color w:val="333333"/>
          <w:sz w:val="22"/>
          <w:szCs w:val="22"/>
          <w:lang w:val="en-GB"/>
        </w:rPr>
        <w:t>Additional</w:t>
      </w:r>
      <w:r w:rsidRPr="06EA0293" w:rsidR="5CED8B1F">
        <w:rPr>
          <w:rFonts w:ascii="Calibri" w:hAnsi="Calibri" w:eastAsia="Calibri" w:cs="Calibri"/>
          <w:b w:val="0"/>
          <w:bCs w:val="0"/>
          <w:i w:val="0"/>
          <w:iCs w:val="0"/>
          <w:caps w:val="0"/>
          <w:smallCaps w:val="0"/>
          <w:noProof w:val="0"/>
          <w:color w:val="333333"/>
          <w:sz w:val="22"/>
          <w:szCs w:val="22"/>
          <w:lang w:val="en-GB"/>
        </w:rPr>
        <w:t xml:space="preserve"> studies on cannabis are required.MC treatment does not increase glioblastoma multiforme patients' chances of survival. For the improvement of quality of life (QoL) measures, such as sleep and anxiety, that may be </w:t>
      </w:r>
      <w:r w:rsidRPr="06EA0293" w:rsidR="5CED8B1F">
        <w:rPr>
          <w:rFonts w:ascii="Calibri" w:hAnsi="Calibri" w:eastAsia="Calibri" w:cs="Calibri"/>
          <w:b w:val="0"/>
          <w:bCs w:val="0"/>
          <w:i w:val="0"/>
          <w:iCs w:val="0"/>
          <w:caps w:val="0"/>
          <w:smallCaps w:val="0"/>
          <w:noProof w:val="0"/>
          <w:color w:val="333333"/>
          <w:sz w:val="22"/>
          <w:szCs w:val="22"/>
          <w:lang w:val="en-GB"/>
        </w:rPr>
        <w:t>impacted</w:t>
      </w:r>
      <w:r w:rsidRPr="06EA0293" w:rsidR="5CED8B1F">
        <w:rPr>
          <w:rFonts w:ascii="Calibri" w:hAnsi="Calibri" w:eastAsia="Calibri" w:cs="Calibri"/>
          <w:b w:val="0"/>
          <w:bCs w:val="0"/>
          <w:i w:val="0"/>
          <w:iCs w:val="0"/>
          <w:caps w:val="0"/>
          <w:smallCaps w:val="0"/>
          <w:noProof w:val="0"/>
          <w:color w:val="333333"/>
          <w:sz w:val="22"/>
          <w:szCs w:val="22"/>
          <w:lang w:val="en-GB"/>
        </w:rPr>
        <w:t xml:space="preserve"> by standard glioblastoma multiforme treatment, MC may be considered a complementary </w:t>
      </w:r>
      <w:bookmarkStart w:name="_Int_5Mz8vuSS" w:id="393104688"/>
      <w:r w:rsidRPr="06EA0293" w:rsidR="5CED8B1F">
        <w:rPr>
          <w:rFonts w:ascii="Calibri" w:hAnsi="Calibri" w:eastAsia="Calibri" w:cs="Calibri"/>
          <w:b w:val="0"/>
          <w:bCs w:val="0"/>
          <w:i w:val="0"/>
          <w:iCs w:val="0"/>
          <w:caps w:val="0"/>
          <w:smallCaps w:val="0"/>
          <w:noProof w:val="0"/>
          <w:color w:val="333333"/>
          <w:sz w:val="22"/>
          <w:szCs w:val="22"/>
          <w:lang w:val="en-GB"/>
        </w:rPr>
        <w:t>therapy. To</w:t>
      </w:r>
      <w:bookmarkEnd w:id="393104688"/>
      <w:r w:rsidRPr="06EA0293" w:rsidR="5CED8B1F">
        <w:rPr>
          <w:rFonts w:ascii="Calibri" w:hAnsi="Calibri" w:eastAsia="Calibri" w:cs="Calibri"/>
          <w:b w:val="0"/>
          <w:bCs w:val="0"/>
          <w:i w:val="0"/>
          <w:iCs w:val="0"/>
          <w:caps w:val="0"/>
          <w:smallCaps w:val="0"/>
          <w:noProof w:val="0"/>
          <w:color w:val="333333"/>
          <w:sz w:val="22"/>
          <w:szCs w:val="22"/>
          <w:lang w:val="en-GB"/>
        </w:rPr>
        <w:t xml:space="preserve"> learn more about these connections, we need placebo-controlled, randomized studies with an emphasis on enhancing glioblastoma multiforme patient quality of life and survival rates.</w:t>
      </w:r>
      <w:r w:rsidRPr="06EA0293" w:rsidR="11EAE8DD">
        <w:rPr>
          <w:rFonts w:ascii="Calibri" w:hAnsi="Calibri" w:eastAsia="Calibri" w:cs="Calibri"/>
          <w:b w:val="0"/>
          <w:bCs w:val="0"/>
          <w:i w:val="0"/>
          <w:iCs w:val="0"/>
          <w:caps w:val="0"/>
          <w:smallCaps w:val="0"/>
          <w:noProof w:val="0"/>
          <w:color w:val="333333"/>
          <w:sz w:val="22"/>
          <w:szCs w:val="22"/>
          <w:lang w:val="en-GB"/>
        </w:rPr>
        <w:t xml:space="preserve"> </w:t>
      </w:r>
      <w:r w:rsidRPr="06EA0293" w:rsidR="11EAE8DD">
        <w:rPr>
          <w:rFonts w:ascii="Calibri" w:hAnsi="Calibri" w:eastAsia="Calibri" w:cs="Calibri"/>
          <w:b w:val="0"/>
          <w:bCs w:val="0"/>
          <w:i w:val="0"/>
          <w:iCs w:val="0"/>
          <w:caps w:val="0"/>
          <w:smallCaps w:val="0"/>
          <w:noProof w:val="0"/>
          <w:color w:val="333333"/>
          <w:sz w:val="21"/>
          <w:szCs w:val="21"/>
          <w:lang w:val="en-GB"/>
        </w:rPr>
        <w:t>(</w:t>
      </w:r>
      <w:r w:rsidRPr="06EA0293" w:rsidR="11EAE8DD">
        <w:rPr>
          <w:rFonts w:ascii="Calibri" w:hAnsi="Calibri" w:eastAsia="Calibri" w:cs="Calibri"/>
          <w:b w:val="0"/>
          <w:bCs w:val="0"/>
          <w:i w:val="0"/>
          <w:iCs w:val="0"/>
          <w:caps w:val="0"/>
          <w:smallCaps w:val="0"/>
          <w:noProof w:val="0"/>
          <w:color w:val="333333"/>
          <w:sz w:val="21"/>
          <w:szCs w:val="21"/>
          <w:lang w:val="en-GB"/>
        </w:rPr>
        <w:t>Bargnes</w:t>
      </w:r>
      <w:r w:rsidRPr="06EA0293" w:rsidR="11EAE8DD">
        <w:rPr>
          <w:rFonts w:ascii="Calibri" w:hAnsi="Calibri" w:eastAsia="Calibri" w:cs="Calibri"/>
          <w:b w:val="0"/>
          <w:bCs w:val="0"/>
          <w:i w:val="0"/>
          <w:iCs w:val="0"/>
          <w:caps w:val="0"/>
          <w:smallCaps w:val="0"/>
          <w:noProof w:val="0"/>
          <w:color w:val="333333"/>
          <w:sz w:val="21"/>
          <w:szCs w:val="21"/>
          <w:lang w:val="en-GB"/>
        </w:rPr>
        <w:t xml:space="preserve"> et al., 2021)</w:t>
      </w:r>
    </w:p>
    <w:p w:rsidR="06EA0293" w:rsidP="06EA0293" w:rsidRDefault="06EA0293" w14:paraId="7B7C3AE1" w14:textId="4EA49D60">
      <w:pPr>
        <w:pStyle w:val="Normal"/>
        <w:rPr>
          <w:rFonts w:ascii="Calibri" w:hAnsi="Calibri" w:eastAsia="Calibri" w:cs="Calibri"/>
          <w:b w:val="0"/>
          <w:bCs w:val="0"/>
          <w:i w:val="0"/>
          <w:iCs w:val="0"/>
          <w:caps w:val="0"/>
          <w:smallCaps w:val="0"/>
          <w:noProof w:val="0"/>
          <w:color w:val="333333"/>
          <w:sz w:val="21"/>
          <w:szCs w:val="21"/>
          <w:lang w:val="en-GB"/>
        </w:rPr>
      </w:pPr>
    </w:p>
    <w:p w:rsidR="06EA0293" w:rsidP="06EA0293" w:rsidRDefault="06EA0293" w14:paraId="7BFC8FD1" w14:textId="094FC804">
      <w:pPr>
        <w:pStyle w:val="Normal"/>
        <w:rPr>
          <w:rFonts w:ascii="Calibri" w:hAnsi="Calibri" w:eastAsia="Calibri" w:cs="Calibri"/>
          <w:b w:val="0"/>
          <w:bCs w:val="0"/>
          <w:i w:val="0"/>
          <w:iCs w:val="0"/>
          <w:caps w:val="0"/>
          <w:smallCaps w:val="0"/>
          <w:noProof w:val="0"/>
          <w:color w:val="333333"/>
          <w:sz w:val="21"/>
          <w:szCs w:val="21"/>
          <w:lang w:val="en-GB"/>
        </w:rPr>
      </w:pPr>
    </w:p>
    <w:p w:rsidR="1C949433" w:rsidP="06EA0293" w:rsidRDefault="1C949433" w14:paraId="172124DD" w14:textId="24628A21">
      <w:pPr>
        <w:pStyle w:val="Normal"/>
        <w:rPr>
          <w:rFonts w:ascii="Calibri" w:hAnsi="Calibri" w:eastAsia="Calibri" w:cs="Calibri"/>
          <w:b w:val="0"/>
          <w:bCs w:val="0"/>
          <w:i w:val="0"/>
          <w:iCs w:val="0"/>
          <w:caps w:val="0"/>
          <w:smallCaps w:val="0"/>
          <w:noProof w:val="0"/>
          <w:color w:val="333333"/>
          <w:sz w:val="21"/>
          <w:szCs w:val="21"/>
          <w:lang w:val="en-GB"/>
        </w:rPr>
      </w:pPr>
      <w:r w:rsidRPr="06EA0293" w:rsidR="1C949433">
        <w:rPr>
          <w:rFonts w:ascii="Calibri" w:hAnsi="Calibri" w:eastAsia="Calibri" w:cs="Calibri"/>
          <w:b w:val="0"/>
          <w:bCs w:val="0"/>
          <w:i w:val="0"/>
          <w:iCs w:val="0"/>
          <w:caps w:val="0"/>
          <w:smallCaps w:val="0"/>
          <w:noProof w:val="0"/>
          <w:color w:val="333333"/>
          <w:sz w:val="21"/>
          <w:szCs w:val="21"/>
          <w:lang w:val="en-GB"/>
        </w:rPr>
        <w:t>Page 3</w:t>
      </w:r>
    </w:p>
    <w:p w:rsidR="06EA0293" w:rsidP="06EA0293" w:rsidRDefault="06EA0293" w14:paraId="4952DF21" w14:textId="596DF509">
      <w:pPr>
        <w:pStyle w:val="Normal"/>
        <w:rPr>
          <w:rFonts w:ascii="Calibri" w:hAnsi="Calibri" w:eastAsia="Calibri" w:cs="Calibri"/>
          <w:b w:val="0"/>
          <w:bCs w:val="0"/>
          <w:i w:val="0"/>
          <w:iCs w:val="0"/>
          <w:caps w:val="0"/>
          <w:smallCaps w:val="0"/>
          <w:noProof w:val="0"/>
          <w:color w:val="333333"/>
          <w:sz w:val="21"/>
          <w:szCs w:val="21"/>
          <w:lang w:val="en-GB"/>
        </w:rPr>
      </w:pPr>
    </w:p>
    <w:p w:rsidR="06EA0293" w:rsidP="06EA0293" w:rsidRDefault="06EA0293" w14:paraId="657B500D" w14:textId="0B87C282">
      <w:pPr>
        <w:pStyle w:val="Normal"/>
        <w:rPr>
          <w:rFonts w:ascii="Calibri" w:hAnsi="Calibri" w:eastAsia="Calibri" w:cs="Calibri"/>
          <w:b w:val="0"/>
          <w:bCs w:val="0"/>
          <w:i w:val="0"/>
          <w:iCs w:val="0"/>
          <w:caps w:val="0"/>
          <w:smallCaps w:val="0"/>
          <w:noProof w:val="0"/>
          <w:color w:val="333333"/>
          <w:sz w:val="21"/>
          <w:szCs w:val="21"/>
          <w:lang w:val="en-GB"/>
        </w:rPr>
      </w:pPr>
    </w:p>
    <w:p w:rsidR="477CE81A" w:rsidP="06EA0293" w:rsidRDefault="477CE81A" w14:paraId="17EA0820" w14:textId="6D09A8B6">
      <w:pPr>
        <w:pStyle w:val="Normal"/>
        <w:rPr>
          <w:rFonts w:ascii="Calibri" w:hAnsi="Calibri" w:eastAsia="Calibri" w:cs="Calibri"/>
          <w:noProof w:val="0"/>
          <w:sz w:val="22"/>
          <w:szCs w:val="22"/>
          <w:lang w:val="en-GB"/>
        </w:rPr>
      </w:pPr>
      <w:r w:rsidRPr="06EA0293" w:rsidR="477CE81A">
        <w:rPr>
          <w:rFonts w:ascii="Calibri" w:hAnsi="Calibri" w:eastAsia="Calibri" w:cs="Calibri"/>
          <w:b w:val="0"/>
          <w:bCs w:val="0"/>
          <w:i w:val="0"/>
          <w:iCs w:val="0"/>
          <w:caps w:val="0"/>
          <w:smallCaps w:val="0"/>
          <w:noProof w:val="0"/>
          <w:color w:val="222222"/>
          <w:sz w:val="22"/>
          <w:szCs w:val="22"/>
          <w:lang w:val="en-GB"/>
        </w:rPr>
        <w:t xml:space="preserve">For thousands of years, cannabis species have been used as </w:t>
      </w:r>
      <w:bookmarkStart w:name="_Int_NlBpANyd" w:id="327742100"/>
      <w:r w:rsidRPr="06EA0293" w:rsidR="477CE81A">
        <w:rPr>
          <w:rFonts w:ascii="Calibri" w:hAnsi="Calibri" w:eastAsia="Calibri" w:cs="Calibri"/>
          <w:b w:val="0"/>
          <w:bCs w:val="0"/>
          <w:i w:val="0"/>
          <w:iCs w:val="0"/>
          <w:caps w:val="0"/>
          <w:smallCaps w:val="0"/>
          <w:noProof w:val="0"/>
          <w:color w:val="222222"/>
          <w:sz w:val="22"/>
          <w:szCs w:val="22"/>
          <w:lang w:val="en-GB"/>
        </w:rPr>
        <w:t>medicines; The</w:t>
      </w:r>
      <w:bookmarkEnd w:id="327742100"/>
      <w:r w:rsidRPr="06EA0293" w:rsidR="477CE81A">
        <w:rPr>
          <w:rFonts w:ascii="Calibri" w:hAnsi="Calibri" w:eastAsia="Calibri" w:cs="Calibri"/>
          <w:b w:val="0"/>
          <w:bCs w:val="0"/>
          <w:i w:val="0"/>
          <w:iCs w:val="0"/>
          <w:caps w:val="0"/>
          <w:smallCaps w:val="0"/>
          <w:noProof w:val="0"/>
          <w:color w:val="222222"/>
          <w:sz w:val="22"/>
          <w:szCs w:val="22"/>
          <w:lang w:val="en-GB"/>
        </w:rPr>
        <w:t xml:space="preserve"> plant has not been widely available for medical use since the 1940s.However, patients are now able to obtain the botanical for therapeutic purposes in an increasing number of </w:t>
      </w:r>
      <w:bookmarkStart w:name="_Int_9bD1Rzox" w:id="1820066994"/>
      <w:r w:rsidRPr="06EA0293" w:rsidR="477CE81A">
        <w:rPr>
          <w:rFonts w:ascii="Calibri" w:hAnsi="Calibri" w:eastAsia="Calibri" w:cs="Calibri"/>
          <w:b w:val="0"/>
          <w:bCs w:val="0"/>
          <w:i w:val="0"/>
          <w:iCs w:val="0"/>
          <w:caps w:val="0"/>
          <w:smallCaps w:val="0"/>
          <w:noProof w:val="0"/>
          <w:color w:val="222222"/>
          <w:sz w:val="22"/>
          <w:szCs w:val="22"/>
          <w:lang w:val="en-GB"/>
        </w:rPr>
        <w:t>jurisdictions. Cannabis</w:t>
      </w:r>
      <w:bookmarkEnd w:id="1820066994"/>
      <w:r w:rsidRPr="06EA0293" w:rsidR="477CE81A">
        <w:rPr>
          <w:rFonts w:ascii="Calibri" w:hAnsi="Calibri" w:eastAsia="Calibri" w:cs="Calibri"/>
          <w:b w:val="0"/>
          <w:bCs w:val="0"/>
          <w:i w:val="0"/>
          <w:iCs w:val="0"/>
          <w:caps w:val="0"/>
          <w:smallCaps w:val="0"/>
          <w:noProof w:val="0"/>
          <w:color w:val="222222"/>
          <w:sz w:val="22"/>
          <w:szCs w:val="22"/>
          <w:lang w:val="en-GB"/>
        </w:rPr>
        <w:t xml:space="preserve"> may offer </w:t>
      </w:r>
      <w:bookmarkStart w:name="_Int_be6rA7vg" w:id="967874610"/>
      <w:r w:rsidRPr="06EA0293" w:rsidR="477CE81A">
        <w:rPr>
          <w:rFonts w:ascii="Calibri" w:hAnsi="Calibri" w:eastAsia="Calibri" w:cs="Calibri"/>
          <w:b w:val="0"/>
          <w:bCs w:val="0"/>
          <w:i w:val="0"/>
          <w:iCs w:val="0"/>
          <w:caps w:val="0"/>
          <w:smallCaps w:val="0"/>
          <w:noProof w:val="0"/>
          <w:color w:val="222222"/>
          <w:sz w:val="22"/>
          <w:szCs w:val="22"/>
          <w:lang w:val="en-GB"/>
        </w:rPr>
        <w:t>several</w:t>
      </w:r>
      <w:bookmarkEnd w:id="967874610"/>
      <w:r w:rsidRPr="06EA0293" w:rsidR="477CE81A">
        <w:rPr>
          <w:rFonts w:ascii="Calibri" w:hAnsi="Calibri" w:eastAsia="Calibri" w:cs="Calibri"/>
          <w:b w:val="0"/>
          <w:bCs w:val="0"/>
          <w:i w:val="0"/>
          <w:iCs w:val="0"/>
          <w:caps w:val="0"/>
          <w:smallCaps w:val="0"/>
          <w:noProof w:val="0"/>
          <w:color w:val="222222"/>
          <w:sz w:val="22"/>
          <w:szCs w:val="22"/>
          <w:lang w:val="en-GB"/>
        </w:rPr>
        <w:t xml:space="preserve"> advantages to cancer patients, particularly in the management of </w:t>
      </w:r>
      <w:bookmarkStart w:name="_Int_PBFFTmMR" w:id="1085467124"/>
      <w:r w:rsidRPr="06EA0293" w:rsidR="477CE81A">
        <w:rPr>
          <w:rFonts w:ascii="Calibri" w:hAnsi="Calibri" w:eastAsia="Calibri" w:cs="Calibri"/>
          <w:b w:val="0"/>
          <w:bCs w:val="0"/>
          <w:i w:val="0"/>
          <w:iCs w:val="0"/>
          <w:caps w:val="0"/>
          <w:smallCaps w:val="0"/>
          <w:noProof w:val="0"/>
          <w:color w:val="222222"/>
          <w:sz w:val="22"/>
          <w:szCs w:val="22"/>
          <w:lang w:val="en-GB"/>
        </w:rPr>
        <w:t>symptoms. Anorexia</w:t>
      </w:r>
      <w:bookmarkEnd w:id="1085467124"/>
      <w:r w:rsidRPr="06EA0293" w:rsidR="477CE81A">
        <w:rPr>
          <w:rFonts w:ascii="Calibri" w:hAnsi="Calibri" w:eastAsia="Calibri" w:cs="Calibri"/>
          <w:b w:val="0"/>
          <w:bCs w:val="0"/>
          <w:i w:val="0"/>
          <w:iCs w:val="0"/>
          <w:caps w:val="0"/>
          <w:smallCaps w:val="0"/>
          <w:noProof w:val="0"/>
          <w:color w:val="222222"/>
          <w:sz w:val="22"/>
          <w:szCs w:val="22"/>
          <w:lang w:val="en-GB"/>
        </w:rPr>
        <w:t xml:space="preserve">, </w:t>
      </w:r>
      <w:bookmarkStart w:name="_Int_jST0pOgH" w:id="905836529"/>
      <w:r w:rsidRPr="06EA0293" w:rsidR="477CE81A">
        <w:rPr>
          <w:rFonts w:ascii="Calibri" w:hAnsi="Calibri" w:eastAsia="Calibri" w:cs="Calibri"/>
          <w:b w:val="0"/>
          <w:bCs w:val="0"/>
          <w:i w:val="0"/>
          <w:iCs w:val="0"/>
          <w:caps w:val="0"/>
          <w:smallCaps w:val="0"/>
          <w:noProof w:val="0"/>
          <w:color w:val="222222"/>
          <w:sz w:val="22"/>
          <w:szCs w:val="22"/>
          <w:lang w:val="en-GB"/>
        </w:rPr>
        <w:t>nausea,</w:t>
      </w:r>
      <w:bookmarkEnd w:id="905836529"/>
      <w:r w:rsidRPr="06EA0293" w:rsidR="477CE81A">
        <w:rPr>
          <w:rFonts w:ascii="Calibri" w:hAnsi="Calibri" w:eastAsia="Calibri" w:cs="Calibri"/>
          <w:b w:val="0"/>
          <w:bCs w:val="0"/>
          <w:i w:val="0"/>
          <w:iCs w:val="0"/>
          <w:caps w:val="0"/>
          <w:smallCaps w:val="0"/>
          <w:noProof w:val="0"/>
          <w:color w:val="222222"/>
          <w:sz w:val="22"/>
          <w:szCs w:val="22"/>
          <w:lang w:val="en-GB"/>
        </w:rPr>
        <w:t xml:space="preserve"> and vomiting caused by chemotherapy, pain, insomnia, and depression can all be treated with cannabis </w:t>
      </w:r>
      <w:r w:rsidRPr="06EA0293" w:rsidR="11EAE8DD">
        <w:rPr>
          <w:rFonts w:ascii="Calibri" w:hAnsi="Calibri" w:eastAsia="Calibri" w:cs="Calibri"/>
          <w:b w:val="0"/>
          <w:bCs w:val="0"/>
          <w:i w:val="0"/>
          <w:iCs w:val="0"/>
          <w:caps w:val="0"/>
          <w:smallCaps w:val="0"/>
          <w:noProof w:val="0"/>
          <w:color w:val="222222"/>
          <w:sz w:val="22"/>
          <w:szCs w:val="22"/>
          <w:lang w:val="en-GB"/>
        </w:rPr>
        <w:t>(Abrams D.I, 2016, pp 8-14).</w:t>
      </w:r>
    </w:p>
    <w:p w:rsidR="11EAE8DD" w:rsidP="06EA0293" w:rsidRDefault="11EAE8DD" w14:paraId="1FB567DE" w14:textId="3C00B0B4">
      <w:pPr>
        <w:pStyle w:val="Normal"/>
        <w:spacing w:after="160" w:line="259" w:lineRule="auto"/>
        <w:rPr>
          <w:rFonts w:ascii="Calibri" w:hAnsi="Calibri" w:eastAsia="Calibri" w:cs="Calibri"/>
          <w:noProof w:val="0"/>
          <w:sz w:val="22"/>
          <w:szCs w:val="22"/>
          <w:lang w:val="en-GB"/>
        </w:rPr>
      </w:pPr>
      <w:r w:rsidRPr="06EA0293" w:rsidR="11EAE8DD">
        <w:rPr>
          <w:rFonts w:ascii="Calibri" w:hAnsi="Calibri" w:eastAsia="Calibri" w:cs="Calibri"/>
          <w:b w:val="0"/>
          <w:bCs w:val="0"/>
          <w:i w:val="0"/>
          <w:iCs w:val="0"/>
          <w:caps w:val="0"/>
          <w:smallCaps w:val="0"/>
          <w:noProof w:val="0"/>
          <w:color w:val="505050"/>
          <w:sz w:val="22"/>
          <w:szCs w:val="22"/>
          <w:lang w:val="en-GB"/>
        </w:rPr>
        <w:t xml:space="preserve">Cannabis occupies a peculiarly politicized position among alternative cancer treatments. Some people hail it as a suppressed panacea, while others decry it as a psychotic and illegal </w:t>
      </w:r>
      <w:r w:rsidRPr="06EA0293" w:rsidR="11EAE8DD">
        <w:rPr>
          <w:rFonts w:ascii="Calibri" w:hAnsi="Calibri" w:eastAsia="Calibri" w:cs="Calibri"/>
          <w:b w:val="0"/>
          <w:bCs w:val="0"/>
          <w:i w:val="0"/>
          <w:iCs w:val="0"/>
          <w:caps w:val="0"/>
          <w:smallCaps w:val="0"/>
          <w:noProof w:val="0"/>
          <w:color w:val="505050"/>
          <w:sz w:val="22"/>
          <w:szCs w:val="22"/>
          <w:lang w:val="en-GB"/>
        </w:rPr>
        <w:t>drug. In</w:t>
      </w:r>
      <w:r w:rsidRPr="06EA0293" w:rsidR="11EAE8DD">
        <w:rPr>
          <w:rFonts w:ascii="Calibri" w:hAnsi="Calibri" w:eastAsia="Calibri" w:cs="Calibri"/>
          <w:b w:val="0"/>
          <w:bCs w:val="0"/>
          <w:i w:val="0"/>
          <w:iCs w:val="0"/>
          <w:caps w:val="0"/>
          <w:smallCaps w:val="0"/>
          <w:noProof w:val="0"/>
          <w:color w:val="505050"/>
          <w:sz w:val="22"/>
          <w:szCs w:val="22"/>
          <w:lang w:val="en-GB"/>
        </w:rPr>
        <w:t xml:space="preserve"> the middle, there is growing acceptance of the plant's ability to effectively alleviate pain and nausea, as well as tentative suggestions of increasing the effectiveness of treatments like chemotherapy and taking direct action to stop </w:t>
      </w:r>
      <w:r w:rsidRPr="06EA0293" w:rsidR="11EAE8DD">
        <w:rPr>
          <w:rFonts w:ascii="Calibri" w:hAnsi="Calibri" w:eastAsia="Calibri" w:cs="Calibri"/>
          <w:b w:val="0"/>
          <w:bCs w:val="0"/>
          <w:i w:val="0"/>
          <w:iCs w:val="0"/>
          <w:caps w:val="0"/>
          <w:smallCaps w:val="0"/>
          <w:noProof w:val="0"/>
          <w:color w:val="505050"/>
          <w:sz w:val="22"/>
          <w:szCs w:val="22"/>
          <w:lang w:val="en-GB"/>
        </w:rPr>
        <w:t>tumour</w:t>
      </w:r>
      <w:r w:rsidRPr="06EA0293" w:rsidR="11EAE8DD">
        <w:rPr>
          <w:rFonts w:ascii="Calibri" w:hAnsi="Calibri" w:eastAsia="Calibri" w:cs="Calibri"/>
          <w:b w:val="0"/>
          <w:bCs w:val="0"/>
          <w:i w:val="0"/>
          <w:iCs w:val="0"/>
          <w:caps w:val="0"/>
          <w:smallCaps w:val="0"/>
          <w:noProof w:val="0"/>
          <w:color w:val="505050"/>
          <w:sz w:val="22"/>
          <w:szCs w:val="22"/>
          <w:lang w:val="en-GB"/>
        </w:rPr>
        <w:t xml:space="preserve"> cells from growing in </w:t>
      </w:r>
      <w:bookmarkStart w:name="_Int_DRJTJE7m" w:id="1371899088"/>
      <w:r w:rsidRPr="06EA0293" w:rsidR="0E792C98">
        <w:rPr>
          <w:rFonts w:ascii="Calibri" w:hAnsi="Calibri" w:eastAsia="Calibri" w:cs="Calibri"/>
          <w:b w:val="0"/>
          <w:bCs w:val="0"/>
          <w:i w:val="0"/>
          <w:iCs w:val="0"/>
          <w:caps w:val="0"/>
          <w:smallCaps w:val="0"/>
          <w:noProof w:val="0"/>
          <w:color w:val="505050"/>
          <w:sz w:val="22"/>
          <w:szCs w:val="22"/>
          <w:lang w:val="en-GB"/>
        </w:rPr>
        <w:t>many ways</w:t>
      </w:r>
      <w:bookmarkEnd w:id="1371899088"/>
      <w:r w:rsidRPr="06EA0293" w:rsidR="11EAE8DD">
        <w:rPr>
          <w:rFonts w:ascii="Calibri" w:hAnsi="Calibri" w:eastAsia="Calibri" w:cs="Calibri"/>
          <w:b w:val="0"/>
          <w:bCs w:val="0"/>
          <w:i w:val="0"/>
          <w:iCs w:val="0"/>
          <w:caps w:val="0"/>
          <w:smallCaps w:val="0"/>
          <w:noProof w:val="0"/>
          <w:color w:val="505050"/>
          <w:sz w:val="22"/>
          <w:szCs w:val="22"/>
          <w:lang w:val="en-GB"/>
        </w:rPr>
        <w:t>. The</w:t>
      </w:r>
      <w:r w:rsidRPr="06EA0293" w:rsidR="11EAE8DD">
        <w:rPr>
          <w:rFonts w:ascii="Calibri" w:hAnsi="Calibri" w:eastAsia="Calibri" w:cs="Calibri"/>
          <w:b w:val="0"/>
          <w:bCs w:val="0"/>
          <w:i w:val="0"/>
          <w:iCs w:val="0"/>
          <w:caps w:val="0"/>
          <w:smallCaps w:val="0"/>
          <w:noProof w:val="0"/>
          <w:color w:val="505050"/>
          <w:sz w:val="22"/>
          <w:szCs w:val="22"/>
          <w:lang w:val="en-GB"/>
        </w:rPr>
        <w:t xml:space="preserve"> doctor is </w:t>
      </w:r>
      <w:r w:rsidRPr="06EA0293" w:rsidR="11EAE8DD">
        <w:rPr>
          <w:rFonts w:ascii="Calibri" w:hAnsi="Calibri" w:eastAsia="Calibri" w:cs="Calibri"/>
          <w:b w:val="0"/>
          <w:bCs w:val="0"/>
          <w:i w:val="0"/>
          <w:iCs w:val="0"/>
          <w:caps w:val="0"/>
          <w:smallCaps w:val="0"/>
          <w:noProof w:val="0"/>
          <w:color w:val="505050"/>
          <w:sz w:val="22"/>
          <w:szCs w:val="22"/>
          <w:lang w:val="en-GB"/>
        </w:rPr>
        <w:t>immediately</w:t>
      </w:r>
      <w:r w:rsidRPr="06EA0293" w:rsidR="11EAE8DD">
        <w:rPr>
          <w:rFonts w:ascii="Calibri" w:hAnsi="Calibri" w:eastAsia="Calibri" w:cs="Calibri"/>
          <w:b w:val="0"/>
          <w:bCs w:val="0"/>
          <w:i w:val="0"/>
          <w:iCs w:val="0"/>
          <w:caps w:val="0"/>
          <w:smallCaps w:val="0"/>
          <w:noProof w:val="0"/>
          <w:color w:val="505050"/>
          <w:sz w:val="22"/>
          <w:szCs w:val="22"/>
          <w:lang w:val="en-GB"/>
        </w:rPr>
        <w:t xml:space="preserve"> placed in a vulnerable position because they are legally prohibited from advocating for its use, but they are professionally </w:t>
      </w:r>
      <w:r w:rsidRPr="06EA0293" w:rsidR="11EAE8DD">
        <w:rPr>
          <w:rFonts w:ascii="Calibri" w:hAnsi="Calibri" w:eastAsia="Calibri" w:cs="Calibri"/>
          <w:b w:val="0"/>
          <w:bCs w:val="0"/>
          <w:i w:val="0"/>
          <w:iCs w:val="0"/>
          <w:caps w:val="0"/>
          <w:smallCaps w:val="0"/>
          <w:noProof w:val="0"/>
          <w:color w:val="505050"/>
          <w:sz w:val="22"/>
          <w:szCs w:val="22"/>
          <w:lang w:val="en-GB"/>
        </w:rPr>
        <w:t>obligated</w:t>
      </w:r>
      <w:r w:rsidRPr="06EA0293" w:rsidR="11EAE8DD">
        <w:rPr>
          <w:rFonts w:ascii="Calibri" w:hAnsi="Calibri" w:eastAsia="Calibri" w:cs="Calibri"/>
          <w:b w:val="0"/>
          <w:bCs w:val="0"/>
          <w:i w:val="0"/>
          <w:iCs w:val="0"/>
          <w:caps w:val="0"/>
          <w:smallCaps w:val="0"/>
          <w:noProof w:val="0"/>
          <w:color w:val="505050"/>
          <w:sz w:val="22"/>
          <w:szCs w:val="22"/>
          <w:lang w:val="en-GB"/>
        </w:rPr>
        <w:t xml:space="preserve"> to alleviate suffering to the best of their </w:t>
      </w:r>
      <w:bookmarkStart w:name="_Int_QUk7KbYZ" w:id="1339110036"/>
      <w:r w:rsidRPr="06EA0293" w:rsidR="67800B96">
        <w:rPr>
          <w:rFonts w:ascii="Calibri" w:hAnsi="Calibri" w:eastAsia="Calibri" w:cs="Calibri"/>
          <w:b w:val="0"/>
          <w:bCs w:val="0"/>
          <w:i w:val="0"/>
          <w:iCs w:val="0"/>
          <w:caps w:val="0"/>
          <w:smallCaps w:val="0"/>
          <w:noProof w:val="0"/>
          <w:color w:val="505050"/>
          <w:sz w:val="22"/>
          <w:szCs w:val="22"/>
          <w:lang w:val="en-GB"/>
        </w:rPr>
        <w:t>abilities.</w:t>
      </w:r>
      <w:bookmarkEnd w:id="1339110036"/>
      <w:r w:rsidRPr="06EA0293" w:rsidR="11EAE8DD">
        <w:rPr>
          <w:rFonts w:ascii="Calibri" w:hAnsi="Calibri" w:eastAsia="Calibri" w:cs="Calibri"/>
          <w:b w:val="0"/>
          <w:bCs w:val="0"/>
          <w:i w:val="0"/>
          <w:iCs w:val="0"/>
          <w:caps w:val="0"/>
          <w:smallCaps w:val="0"/>
          <w:noProof w:val="0"/>
          <w:color w:val="505050"/>
          <w:sz w:val="22"/>
          <w:szCs w:val="22"/>
          <w:lang w:val="en-GB"/>
        </w:rPr>
        <w:t xml:space="preserve"> (Cathcart P et al 2015</w:t>
      </w:r>
      <w:r w:rsidRPr="06EA0293" w:rsidR="35091E41">
        <w:rPr>
          <w:rFonts w:ascii="Calibri" w:hAnsi="Calibri" w:eastAsia="Calibri" w:cs="Calibri"/>
          <w:b w:val="0"/>
          <w:bCs w:val="0"/>
          <w:i w:val="0"/>
          <w:iCs w:val="0"/>
          <w:caps w:val="0"/>
          <w:smallCaps w:val="0"/>
          <w:noProof w:val="0"/>
          <w:color w:val="505050"/>
          <w:sz w:val="22"/>
          <w:szCs w:val="22"/>
          <w:lang w:val="en-GB"/>
        </w:rPr>
        <w:t>,</w:t>
      </w:r>
      <w:r w:rsidRPr="06EA0293" w:rsidR="11EAE8DD">
        <w:rPr>
          <w:rFonts w:ascii="Calibri" w:hAnsi="Calibri" w:eastAsia="Calibri" w:cs="Calibri"/>
          <w:b w:val="0"/>
          <w:bCs w:val="0"/>
          <w:i w:val="0"/>
          <w:iCs w:val="0"/>
          <w:caps w:val="0"/>
          <w:smallCaps w:val="0"/>
          <w:noProof w:val="0"/>
          <w:color w:val="505050"/>
          <w:sz w:val="22"/>
          <w:szCs w:val="22"/>
          <w:lang w:val="en-GB"/>
        </w:rPr>
        <w:t xml:space="preserve"> pp</w:t>
      </w:r>
      <w:r w:rsidRPr="06EA0293" w:rsidR="4F96E559">
        <w:rPr>
          <w:rFonts w:ascii="Calibri" w:hAnsi="Calibri" w:eastAsia="Calibri" w:cs="Calibri"/>
          <w:b w:val="0"/>
          <w:bCs w:val="0"/>
          <w:i w:val="0"/>
          <w:iCs w:val="0"/>
          <w:caps w:val="0"/>
          <w:smallCaps w:val="0"/>
          <w:noProof w:val="0"/>
          <w:color w:val="505050"/>
          <w:sz w:val="22"/>
          <w:szCs w:val="22"/>
          <w:lang w:val="en-GB"/>
        </w:rPr>
        <w:t>.</w:t>
      </w:r>
      <w:r w:rsidRPr="06EA0293" w:rsidR="11EAE8DD">
        <w:rPr>
          <w:rFonts w:ascii="Calibri" w:hAnsi="Calibri" w:eastAsia="Calibri" w:cs="Calibri"/>
          <w:b w:val="0"/>
          <w:bCs w:val="0"/>
          <w:i w:val="0"/>
          <w:iCs w:val="0"/>
          <w:caps w:val="0"/>
          <w:smallCaps w:val="0"/>
          <w:noProof w:val="0"/>
          <w:color w:val="505050"/>
          <w:sz w:val="22"/>
          <w:szCs w:val="22"/>
          <w:lang w:val="en-GB"/>
        </w:rPr>
        <w:t>1291-1292).</w:t>
      </w:r>
    </w:p>
    <w:p w:rsidR="060998CC" w:rsidP="06EA0293" w:rsidRDefault="060998CC" w14:paraId="53F7519C" w14:textId="537731F7">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06EA0293" w:rsidR="060998CC">
        <w:rPr>
          <w:rFonts w:ascii="Calibri" w:hAnsi="Calibri" w:eastAsia="Calibri" w:cs="Calibri"/>
          <w:b w:val="0"/>
          <w:bCs w:val="0"/>
          <w:i w:val="0"/>
          <w:iCs w:val="0"/>
          <w:caps w:val="0"/>
          <w:smallCaps w:val="0"/>
          <w:noProof w:val="0"/>
          <w:color w:val="222222"/>
          <w:sz w:val="22"/>
          <w:szCs w:val="22"/>
          <w:lang w:val="en-GB"/>
        </w:rPr>
        <w:t xml:space="preserve">Numerous studies in recent years have shown that cannabinoids like cannabidiol (CBD) and 9-tetrahydrocannabinol (THC) have significant cytotoxic effects on GBM in cell culture and animals used in </w:t>
      </w:r>
      <w:r w:rsidRPr="06EA0293" w:rsidR="060998CC">
        <w:rPr>
          <w:rFonts w:ascii="Calibri" w:hAnsi="Calibri" w:eastAsia="Calibri" w:cs="Calibri"/>
          <w:b w:val="0"/>
          <w:bCs w:val="0"/>
          <w:i w:val="0"/>
          <w:iCs w:val="0"/>
          <w:caps w:val="0"/>
          <w:smallCaps w:val="0"/>
          <w:noProof w:val="0"/>
          <w:color w:val="222222"/>
          <w:sz w:val="22"/>
          <w:szCs w:val="22"/>
          <w:lang w:val="en-GB"/>
        </w:rPr>
        <w:t>experiments. Preclinical</w:t>
      </w:r>
      <w:r w:rsidRPr="06EA0293" w:rsidR="060998CC">
        <w:rPr>
          <w:rFonts w:ascii="Calibri" w:hAnsi="Calibri" w:eastAsia="Calibri" w:cs="Calibri"/>
          <w:b w:val="0"/>
          <w:bCs w:val="0"/>
          <w:i w:val="0"/>
          <w:iCs w:val="0"/>
          <w:caps w:val="0"/>
          <w:smallCaps w:val="0"/>
          <w:noProof w:val="0"/>
          <w:color w:val="222222"/>
          <w:sz w:val="22"/>
          <w:szCs w:val="22"/>
          <w:lang w:val="en-GB"/>
        </w:rPr>
        <w:t xml:space="preserve"> studies also showed that treating GBM with cannabinoids, TMZ, or radiation was more effective against brain cancer cells than against cells that were not transformed.</w:t>
      </w:r>
      <w:r w:rsidRPr="06EA0293" w:rsidR="11EAE8DD">
        <w:rPr>
          <w:rFonts w:ascii="Calibri" w:hAnsi="Calibri" w:eastAsia="Calibri" w:cs="Calibri"/>
          <w:b w:val="0"/>
          <w:bCs w:val="0"/>
          <w:i w:val="0"/>
          <w:iCs w:val="0"/>
          <w:caps w:val="0"/>
          <w:smallCaps w:val="0"/>
          <w:noProof w:val="0"/>
          <w:color w:val="222222"/>
          <w:sz w:val="22"/>
          <w:szCs w:val="22"/>
          <w:lang w:val="en-GB"/>
        </w:rPr>
        <w:t xml:space="preserve"> (</w:t>
      </w:r>
      <w:r w:rsidRPr="06EA0293" w:rsidR="11EAE8DD">
        <w:rPr>
          <w:rFonts w:ascii="Arial" w:hAnsi="Arial" w:eastAsia="Arial" w:cs="Arial"/>
          <w:b w:val="0"/>
          <w:bCs w:val="0"/>
          <w:i w:val="0"/>
          <w:iCs w:val="0"/>
          <w:caps w:val="0"/>
          <w:smallCaps w:val="0"/>
          <w:noProof w:val="0"/>
          <w:color w:val="222222"/>
          <w:sz w:val="22"/>
          <w:szCs w:val="22"/>
          <w:lang w:val="en-GB"/>
        </w:rPr>
        <w:t>Iva</w:t>
      </w:r>
      <w:r w:rsidRPr="06EA0293" w:rsidR="11EAE8DD">
        <w:rPr>
          <w:rFonts w:ascii="Arial" w:hAnsi="Arial" w:eastAsia="Arial" w:cs="Arial"/>
          <w:b w:val="0"/>
          <w:bCs w:val="0"/>
          <w:i w:val="0"/>
          <w:iCs w:val="0"/>
          <w:caps w:val="0"/>
          <w:smallCaps w:val="0"/>
          <w:noProof w:val="0"/>
          <w:color w:val="222222"/>
          <w:sz w:val="19"/>
          <w:szCs w:val="19"/>
          <w:lang w:val="en-GB"/>
        </w:rPr>
        <w:t>nov, V.N</w:t>
      </w:r>
      <w:r w:rsidRPr="06EA0293" w:rsidR="3B6FB4A5">
        <w:rPr>
          <w:rFonts w:ascii="Arial" w:hAnsi="Arial" w:eastAsia="Arial" w:cs="Arial"/>
          <w:b w:val="0"/>
          <w:bCs w:val="0"/>
          <w:i w:val="0"/>
          <w:iCs w:val="0"/>
          <w:caps w:val="0"/>
          <w:smallCaps w:val="0"/>
          <w:noProof w:val="0"/>
          <w:color w:val="222222"/>
          <w:sz w:val="19"/>
          <w:szCs w:val="19"/>
          <w:lang w:val="en-GB"/>
        </w:rPr>
        <w:t>, 2020, pp.1-17)</w:t>
      </w:r>
      <w:r w:rsidRPr="06EA0293" w:rsidR="15303635">
        <w:rPr>
          <w:rFonts w:ascii="Arial" w:hAnsi="Arial" w:eastAsia="Arial" w:cs="Arial"/>
          <w:b w:val="0"/>
          <w:bCs w:val="0"/>
          <w:i w:val="0"/>
          <w:iCs w:val="0"/>
          <w:caps w:val="0"/>
          <w:smallCaps w:val="0"/>
          <w:noProof w:val="0"/>
          <w:color w:val="222222"/>
          <w:sz w:val="19"/>
          <w:szCs w:val="19"/>
          <w:lang w:val="en-GB"/>
        </w:rPr>
        <w:t>.</w:t>
      </w:r>
    </w:p>
    <w:p w:rsidR="1177CD26" w:rsidP="06EA0293" w:rsidRDefault="1177CD26" w14:paraId="40143C96" w14:textId="46C1A20E">
      <w:pPr>
        <w:pStyle w:val="Normal"/>
        <w:rPr>
          <w:rFonts w:ascii="Arial" w:hAnsi="Arial" w:eastAsia="Arial" w:cs="Arial"/>
          <w:b w:val="0"/>
          <w:bCs w:val="0"/>
          <w:i w:val="0"/>
          <w:iCs w:val="0"/>
          <w:caps w:val="0"/>
          <w:smallCaps w:val="0"/>
          <w:noProof w:val="0"/>
          <w:color w:val="222222"/>
          <w:sz w:val="19"/>
          <w:szCs w:val="19"/>
          <w:lang w:val="en-GB"/>
        </w:rPr>
      </w:pPr>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Seven of the 15 patients have survived for at least 24 months, or 46.7%, and four, or 26.7%, for at least 36 </w:t>
      </w:r>
      <w:bookmarkStart w:name="_Int_TOPeprZX" w:id="1816136915"/>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months. This</w:t>
      </w:r>
      <w:bookmarkEnd w:id="1816136915"/>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has been reported more than twice before in the </w:t>
      </w:r>
      <w:bookmarkStart w:name="_Int_0G8rAAuk" w:id="418557030"/>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literature</w:t>
      </w:r>
      <w:bookmarkEnd w:id="418557030"/>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is a well-supported co-medication that </w:t>
      </w:r>
      <w:bookmarkStart w:name="_Int_DNeqcgwu" w:id="2098886642"/>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prolongs</w:t>
      </w:r>
      <w:bookmarkEnd w:id="2098886642"/>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the survival of patients with glioblastoma multiforme. </w:t>
      </w:r>
      <w:bookmarkStart w:name="_Int_DtbWBvjm" w:id="1172693892"/>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Currently</w:t>
      </w:r>
      <w:bookmarkEnd w:id="1172693892"/>
      <w:r w:rsidRPr="06EA0293" w:rsidR="1177CD2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the mean overall survival is 24.2 months. </w:t>
      </w:r>
      <w:bookmarkStart w:name="_Int_ojP77r70" w:id="1377312938"/>
      <w:r w:rsidRPr="06EA0293" w:rsidR="413AF3D4">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Likar</w:t>
      </w:r>
      <w:bookmarkEnd w:id="1377312938"/>
      <w:r w:rsidRPr="06EA0293" w:rsidR="19CCE792">
        <w:rPr>
          <w:rFonts w:ascii="Arial" w:hAnsi="Arial" w:eastAsia="Arial" w:cs="Arial"/>
          <w:b w:val="0"/>
          <w:bCs w:val="0"/>
          <w:i w:val="0"/>
          <w:iCs w:val="0"/>
          <w:caps w:val="0"/>
          <w:smallCaps w:val="0"/>
          <w:noProof w:val="0"/>
          <w:color w:val="222222"/>
          <w:sz w:val="19"/>
          <w:szCs w:val="19"/>
          <w:lang w:val="en-GB"/>
        </w:rPr>
        <w:t xml:space="preserve">, R., </w:t>
      </w:r>
      <w:r w:rsidRPr="06EA0293" w:rsidR="19CCE792">
        <w:rPr>
          <w:rFonts w:ascii="Arial" w:hAnsi="Arial" w:eastAsia="Arial" w:cs="Arial"/>
          <w:b w:val="0"/>
          <w:bCs w:val="0"/>
          <w:i w:val="0"/>
          <w:iCs w:val="0"/>
          <w:caps w:val="0"/>
          <w:smallCaps w:val="0"/>
          <w:noProof w:val="0"/>
          <w:color w:val="222222"/>
          <w:sz w:val="19"/>
          <w:szCs w:val="19"/>
          <w:lang w:val="en-GB"/>
        </w:rPr>
        <w:t>Koestenberger</w:t>
      </w:r>
      <w:r w:rsidRPr="06EA0293" w:rsidR="19CCE792">
        <w:rPr>
          <w:rFonts w:ascii="Arial" w:hAnsi="Arial" w:eastAsia="Arial" w:cs="Arial"/>
          <w:b w:val="0"/>
          <w:bCs w:val="0"/>
          <w:i w:val="0"/>
          <w:iCs w:val="0"/>
          <w:caps w:val="0"/>
          <w:smallCaps w:val="0"/>
          <w:noProof w:val="0"/>
          <w:color w:val="222222"/>
          <w:sz w:val="19"/>
          <w:szCs w:val="19"/>
          <w:lang w:val="en-GB"/>
        </w:rPr>
        <w:t xml:space="preserve">, M., </w:t>
      </w:r>
      <w:r w:rsidRPr="06EA0293" w:rsidR="19CCE792">
        <w:rPr>
          <w:rFonts w:ascii="Arial" w:hAnsi="Arial" w:eastAsia="Arial" w:cs="Arial"/>
          <w:b w:val="0"/>
          <w:bCs w:val="0"/>
          <w:i w:val="0"/>
          <w:iCs w:val="0"/>
          <w:caps w:val="0"/>
          <w:smallCaps w:val="0"/>
          <w:noProof w:val="0"/>
          <w:color w:val="222222"/>
          <w:sz w:val="19"/>
          <w:szCs w:val="19"/>
          <w:lang w:val="en-GB"/>
        </w:rPr>
        <w:t>Stutschnig</w:t>
      </w:r>
      <w:r w:rsidRPr="06EA0293" w:rsidR="19CCE792">
        <w:rPr>
          <w:rFonts w:ascii="Arial" w:hAnsi="Arial" w:eastAsia="Arial" w:cs="Arial"/>
          <w:b w:val="0"/>
          <w:bCs w:val="0"/>
          <w:i w:val="0"/>
          <w:iCs w:val="0"/>
          <w:caps w:val="0"/>
          <w:smallCaps w:val="0"/>
          <w:noProof w:val="0"/>
          <w:color w:val="222222"/>
          <w:sz w:val="19"/>
          <w:szCs w:val="19"/>
          <w:lang w:val="en-GB"/>
        </w:rPr>
        <w:t xml:space="preserve">, M. and </w:t>
      </w:r>
      <w:r w:rsidRPr="06EA0293" w:rsidR="19CCE792">
        <w:rPr>
          <w:rFonts w:ascii="Arial" w:hAnsi="Arial" w:eastAsia="Arial" w:cs="Arial"/>
          <w:b w:val="0"/>
          <w:bCs w:val="0"/>
          <w:i w:val="0"/>
          <w:iCs w:val="0"/>
          <w:caps w:val="0"/>
          <w:smallCaps w:val="0"/>
          <w:noProof w:val="0"/>
          <w:color w:val="222222"/>
          <w:sz w:val="19"/>
          <w:szCs w:val="19"/>
          <w:lang w:val="en-GB"/>
        </w:rPr>
        <w:t>Nahler</w:t>
      </w:r>
      <w:r w:rsidRPr="06EA0293" w:rsidR="19CCE792">
        <w:rPr>
          <w:rFonts w:ascii="Arial" w:hAnsi="Arial" w:eastAsia="Arial" w:cs="Arial"/>
          <w:b w:val="0"/>
          <w:bCs w:val="0"/>
          <w:i w:val="0"/>
          <w:iCs w:val="0"/>
          <w:caps w:val="0"/>
          <w:smallCaps w:val="0"/>
          <w:noProof w:val="0"/>
          <w:color w:val="222222"/>
          <w:sz w:val="19"/>
          <w:szCs w:val="19"/>
          <w:lang w:val="en-GB"/>
        </w:rPr>
        <w:t xml:space="preserve">, G., </w:t>
      </w:r>
      <w:bookmarkStart w:name="_Int_kEkjjWpm" w:id="1674296053"/>
      <w:r w:rsidRPr="06EA0293" w:rsidR="665B4C67">
        <w:rPr>
          <w:rFonts w:ascii="Arial" w:hAnsi="Arial" w:eastAsia="Arial" w:cs="Arial"/>
          <w:b w:val="0"/>
          <w:bCs w:val="0"/>
          <w:i w:val="0"/>
          <w:iCs w:val="0"/>
          <w:caps w:val="0"/>
          <w:smallCaps w:val="0"/>
          <w:noProof w:val="0"/>
          <w:color w:val="222222"/>
          <w:sz w:val="19"/>
          <w:szCs w:val="19"/>
          <w:lang w:val="en-GB"/>
        </w:rPr>
        <w:t>2021, p.</w:t>
      </w:r>
      <w:bookmarkEnd w:id="1674296053"/>
      <w:r w:rsidRPr="06EA0293" w:rsidR="43F12971">
        <w:rPr>
          <w:rFonts w:ascii="Arial" w:hAnsi="Arial" w:eastAsia="Arial" w:cs="Arial"/>
          <w:b w:val="0"/>
          <w:bCs w:val="0"/>
          <w:i w:val="0"/>
          <w:iCs w:val="0"/>
          <w:caps w:val="0"/>
          <w:smallCaps w:val="0"/>
          <w:noProof w:val="0"/>
          <w:color w:val="222222"/>
          <w:sz w:val="19"/>
          <w:szCs w:val="19"/>
          <w:lang w:val="en-GB"/>
        </w:rPr>
        <w:t>77)</w:t>
      </w:r>
      <w:r w:rsidRPr="06EA0293" w:rsidR="2E0FC45F">
        <w:rPr>
          <w:rFonts w:ascii="Arial" w:hAnsi="Arial" w:eastAsia="Arial" w:cs="Arial"/>
          <w:b w:val="0"/>
          <w:bCs w:val="0"/>
          <w:i w:val="0"/>
          <w:iCs w:val="0"/>
          <w:caps w:val="0"/>
          <w:smallCaps w:val="0"/>
          <w:noProof w:val="0"/>
          <w:color w:val="222222"/>
          <w:sz w:val="19"/>
          <w:szCs w:val="19"/>
          <w:lang w:val="en-GB"/>
        </w:rPr>
        <w:t>.</w:t>
      </w:r>
    </w:p>
    <w:p w:rsidR="4450B975" w:rsidP="06EA0293" w:rsidRDefault="4450B975" w14:paraId="1101BD54" w14:textId="4465F3A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06EA0293" w:rsidR="4450B975">
        <w:rPr>
          <w:rFonts w:ascii="Calibri" w:hAnsi="Calibri" w:eastAsia="Calibri" w:cs="Calibri"/>
          <w:b w:val="0"/>
          <w:bCs w:val="0"/>
          <w:i w:val="0"/>
          <w:iCs w:val="0"/>
          <w:caps w:val="0"/>
          <w:smallCaps w:val="0"/>
          <w:noProof w:val="0"/>
          <w:color w:val="222222"/>
          <w:sz w:val="22"/>
          <w:szCs w:val="22"/>
          <w:lang w:val="en-GB"/>
        </w:rPr>
        <w:t>Patients with cancer, such as those with glioblastoma multiforme (GBM), the primary brain cancer that is the most common and aggressive,</w:t>
      </w:r>
      <w:r w:rsidRPr="06EA0293" w:rsidR="11EAE8DD">
        <w:rPr>
          <w:rFonts w:ascii="Calibri" w:hAnsi="Calibri" w:eastAsia="Calibri" w:cs="Calibri"/>
          <w:b w:val="0"/>
          <w:bCs w:val="0"/>
          <w:i w:val="0"/>
          <w:iCs w:val="0"/>
          <w:caps w:val="0"/>
          <w:smallCaps w:val="0"/>
          <w:noProof w:val="0"/>
          <w:color w:val="222222"/>
          <w:sz w:val="22"/>
          <w:szCs w:val="22"/>
          <w:lang w:val="en-GB"/>
        </w:rPr>
        <w:t xml:space="preserve"> are increasingly turning to cannabis and its </w:t>
      </w:r>
      <w:r w:rsidRPr="06EA0293" w:rsidR="11EAE8DD">
        <w:rPr>
          <w:rFonts w:ascii="Calibri" w:hAnsi="Calibri" w:eastAsia="Calibri" w:cs="Calibri"/>
          <w:b w:val="0"/>
          <w:bCs w:val="0"/>
          <w:i w:val="0"/>
          <w:iCs w:val="0"/>
          <w:caps w:val="0"/>
          <w:smallCaps w:val="0"/>
          <w:noProof w:val="0"/>
          <w:color w:val="222222"/>
          <w:sz w:val="22"/>
          <w:szCs w:val="22"/>
          <w:lang w:val="en-GB"/>
        </w:rPr>
        <w:t>derivatives. Clinical</w:t>
      </w:r>
      <w:r w:rsidRPr="06EA0293" w:rsidR="11EAE8DD">
        <w:rPr>
          <w:rFonts w:ascii="Calibri" w:hAnsi="Calibri" w:eastAsia="Calibri" w:cs="Calibri"/>
          <w:b w:val="0"/>
          <w:bCs w:val="0"/>
          <w:i w:val="0"/>
          <w:iCs w:val="0"/>
          <w:caps w:val="0"/>
          <w:smallCaps w:val="0"/>
          <w:noProof w:val="0"/>
          <w:color w:val="222222"/>
          <w:sz w:val="22"/>
          <w:szCs w:val="22"/>
          <w:lang w:val="en-GB"/>
        </w:rPr>
        <w:t xml:space="preserve"> and safety data are lacking, despite promising preclinical data suggesting potential anti-cancer effects for cannabinoids in GBM. (Doherty</w:t>
      </w:r>
      <w:r w:rsidRPr="06EA0293" w:rsidR="11EAE8DD">
        <w:rPr>
          <w:rFonts w:ascii="Arial" w:hAnsi="Arial" w:eastAsia="Arial" w:cs="Arial"/>
          <w:b w:val="0"/>
          <w:bCs w:val="0"/>
          <w:i w:val="0"/>
          <w:iCs w:val="0"/>
          <w:caps w:val="0"/>
          <w:smallCaps w:val="0"/>
          <w:noProof w:val="0"/>
          <w:color w:val="222222"/>
          <w:sz w:val="19"/>
          <w:szCs w:val="19"/>
          <w:lang w:val="en-GB"/>
        </w:rPr>
        <w:t xml:space="preserve">, G.J. and de Paula, B.H., </w:t>
      </w:r>
      <w:bookmarkStart w:name="_Int_q2mtnX9V" w:id="114595504"/>
      <w:r w:rsidRPr="06EA0293" w:rsidR="381E6C0B">
        <w:rPr>
          <w:rFonts w:ascii="Arial" w:hAnsi="Arial" w:eastAsia="Arial" w:cs="Arial"/>
          <w:b w:val="0"/>
          <w:bCs w:val="0"/>
          <w:i w:val="0"/>
          <w:iCs w:val="0"/>
          <w:caps w:val="0"/>
          <w:smallCaps w:val="0"/>
          <w:noProof w:val="0"/>
          <w:color w:val="222222"/>
          <w:sz w:val="19"/>
          <w:szCs w:val="19"/>
          <w:lang w:val="en-GB"/>
        </w:rPr>
        <w:t>2021, p.</w:t>
      </w:r>
      <w:bookmarkEnd w:id="114595504"/>
      <w:r w:rsidRPr="06EA0293" w:rsidR="23439C0A">
        <w:rPr>
          <w:rFonts w:ascii="Arial" w:hAnsi="Arial" w:eastAsia="Arial" w:cs="Arial"/>
          <w:b w:val="0"/>
          <w:bCs w:val="0"/>
          <w:i w:val="0"/>
          <w:iCs w:val="0"/>
          <w:caps w:val="0"/>
          <w:smallCaps w:val="0"/>
          <w:noProof w:val="0"/>
          <w:color w:val="222222"/>
          <w:sz w:val="19"/>
          <w:szCs w:val="19"/>
          <w:lang w:val="en-GB"/>
        </w:rPr>
        <w:t>1341-1343).</w:t>
      </w:r>
    </w:p>
    <w:p w:rsidR="11EAE8DD" w:rsidP="06EA0293" w:rsidRDefault="11EAE8DD" w14:paraId="01658835" w14:textId="41DFDCE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Cannabinoids can also cause cell cycle arrest, which stops tumour cells from growing, in addition to killing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tumour</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cells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directly. For</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instance, when GBM cells are subjected to treatment with THC and/or CBD, the population of cells in the G0-G1 phase, G2-GM phase, and S-phase decreases. </w:t>
      </w:r>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(Dumitru, C.A., </w:t>
      </w:r>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Sandalcioglu</w:t>
      </w:r>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bookmarkStart w:name="_Int_4XmsipsF" w:id="220054620"/>
      <w:r w:rsidRPr="06EA0293" w:rsidR="11C4CF1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I.E.,</w:t>
      </w:r>
      <w:bookmarkEnd w:id="220054620"/>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w:t>
      </w:r>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Karsak</w:t>
      </w:r>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 </w:t>
      </w:r>
      <w:bookmarkStart w:name="_Int_PUlWqryH" w:id="1325706063"/>
      <w:r w:rsidRPr="06EA0293" w:rsidR="229A8EB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2018, p.</w:t>
      </w:r>
      <w:bookmarkEnd w:id="1325706063"/>
      <w:r w:rsidRPr="06EA0293" w:rsidR="08FCA5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159).</w:t>
      </w:r>
    </w:p>
    <w:p w:rsidR="11EAE8DD" w:rsidP="06EA0293" w:rsidRDefault="11EAE8DD" w14:paraId="2CD903F5" w14:textId="4D3B702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glioma cells, cannabinoids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alter</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intracellular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signalling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pathways and the endoplasmic reticulum stress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response. Through</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the induction of apoptosis and inhibition of glioblastoma angiogenesis, those exert antitumor effects.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Hashemi, F., Hashemi, M. and Zali, A.R., </w:t>
      </w:r>
      <w:bookmarkStart w:name="_Int_vHu0FJH6" w:id="1538443589"/>
      <w:r w:rsidRPr="06EA0293" w:rsidR="3B588F9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2016, pp.</w:t>
      </w:r>
      <w:bookmarkEnd w:id="1538443589"/>
      <w:r w:rsidRPr="06EA0293" w:rsidR="3B588F9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138-143).</w:t>
      </w:r>
    </w:p>
    <w:p w:rsidR="64FE46DC" w:rsidP="06EA0293" w:rsidRDefault="64FE46DC" w14:paraId="2A54FDE2" w14:textId="0FE2F83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06EA0293" w:rsidR="64FE46D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Supportive care for patients with life-threatening illnesses and symptom management are related to palliative </w:t>
      </w:r>
      <w:bookmarkStart w:name="_Int_Ex7zPEwi" w:id="976582204"/>
      <w:r w:rsidRPr="06EA0293" w:rsidR="5F8B930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care. It</w:t>
      </w:r>
      <w:bookmarkEnd w:id="976582204"/>
      <w:r w:rsidRPr="06EA0293" w:rsidR="64FE46D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focuses on reducing physical, emotional, and psychological suffering to improve both the quality and length of one's remaining </w:t>
      </w:r>
      <w:bookmarkStart w:name="_Int_dwBVLjH0" w:id="975863701"/>
      <w:r w:rsidRPr="06EA0293" w:rsidR="79D6BC7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life. Drug</w:t>
      </w:r>
      <w:bookmarkEnd w:id="975863701"/>
      <w:r w:rsidRPr="06EA0293" w:rsidR="64FE46D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safety over the long term is also </w:t>
      </w:r>
      <w:bookmarkStart w:name="_Int_B9UV0zhH" w:id="1967213181"/>
      <w:r w:rsidRPr="06EA0293" w:rsidR="0B7D84D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important. Since</w:t>
      </w:r>
      <w:bookmarkEnd w:id="1967213181"/>
      <w:r w:rsidRPr="06EA0293" w:rsidR="64FE46D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early 1970s, palliative effects of </w:t>
      </w:r>
      <w:bookmarkStart w:name="_Int_GyPF7ijk" w:id="1962896879"/>
      <w:r w:rsidRPr="06EA0293" w:rsidR="3DCDC48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Phyto</w:t>
      </w:r>
      <w:bookmarkEnd w:id="1962896879"/>
      <w:r w:rsidRPr="06EA0293" w:rsidR="64FE46D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cannabinoids on cancer patients' pain, mood, appetite, and nausea and vomiting caused by radiation or chemotherapy have been </w:t>
      </w:r>
      <w:bookmarkStart w:name="_Int_HxhdPCxU" w:id="2132019303"/>
      <w:r w:rsidRPr="06EA0293" w:rsidR="60CB9A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studied.</w:t>
      </w:r>
      <w:bookmarkEnd w:id="2132019303"/>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06EA0293" w:rsidR="11EAE8DD">
        <w:rPr>
          <w:rFonts w:ascii="Arial" w:hAnsi="Arial" w:eastAsia="Arial" w:cs="Arial"/>
          <w:noProof w:val="0"/>
          <w:sz w:val="19"/>
          <w:szCs w:val="19"/>
          <w:lang w:val="en-GB"/>
        </w:rPr>
        <w:t xml:space="preserve"> </w:t>
      </w:r>
      <w:r w:rsidRPr="06EA0293" w:rsidR="11EAE8DD">
        <w:rPr>
          <w:rFonts w:ascii="Arial" w:hAnsi="Arial" w:eastAsia="Arial" w:cs="Arial"/>
          <w:b w:val="0"/>
          <w:bCs w:val="0"/>
          <w:i w:val="0"/>
          <w:iCs w:val="0"/>
          <w:caps w:val="0"/>
          <w:smallCaps w:val="0"/>
          <w:noProof w:val="0"/>
          <w:color w:val="222222"/>
          <w:sz w:val="19"/>
          <w:szCs w:val="19"/>
          <w:lang w:val="en-GB"/>
        </w:rPr>
        <w:t>Likar</w:t>
      </w:r>
      <w:r w:rsidRPr="06EA0293" w:rsidR="11EAE8DD">
        <w:rPr>
          <w:rFonts w:ascii="Arial" w:hAnsi="Arial" w:eastAsia="Arial" w:cs="Arial"/>
          <w:b w:val="0"/>
          <w:bCs w:val="0"/>
          <w:i w:val="0"/>
          <w:iCs w:val="0"/>
          <w:caps w:val="0"/>
          <w:smallCaps w:val="0"/>
          <w:noProof w:val="0"/>
          <w:color w:val="222222"/>
          <w:sz w:val="19"/>
          <w:szCs w:val="19"/>
          <w:lang w:val="en-GB"/>
        </w:rPr>
        <w:t xml:space="preserve">, R. and </w:t>
      </w:r>
      <w:r w:rsidRPr="06EA0293" w:rsidR="11EAE8DD">
        <w:rPr>
          <w:rFonts w:ascii="Arial" w:hAnsi="Arial" w:eastAsia="Arial" w:cs="Arial"/>
          <w:b w:val="0"/>
          <w:bCs w:val="0"/>
          <w:i w:val="0"/>
          <w:iCs w:val="0"/>
          <w:caps w:val="0"/>
          <w:smallCaps w:val="0"/>
          <w:noProof w:val="0"/>
          <w:color w:val="222222"/>
          <w:sz w:val="19"/>
          <w:szCs w:val="19"/>
          <w:lang w:val="en-GB"/>
        </w:rPr>
        <w:t>Nahler</w:t>
      </w:r>
      <w:r w:rsidRPr="06EA0293" w:rsidR="11EAE8DD">
        <w:rPr>
          <w:rFonts w:ascii="Arial" w:hAnsi="Arial" w:eastAsia="Arial" w:cs="Arial"/>
          <w:b w:val="0"/>
          <w:bCs w:val="0"/>
          <w:i w:val="0"/>
          <w:iCs w:val="0"/>
          <w:caps w:val="0"/>
          <w:smallCaps w:val="0"/>
          <w:noProof w:val="0"/>
          <w:color w:val="222222"/>
          <w:sz w:val="19"/>
          <w:szCs w:val="19"/>
          <w:lang w:val="en-GB"/>
        </w:rPr>
        <w:t xml:space="preserve">, G., </w:t>
      </w:r>
      <w:r w:rsidRPr="06EA0293" w:rsidR="11EAE8DD">
        <w:rPr>
          <w:rFonts w:ascii="Arial" w:hAnsi="Arial" w:eastAsia="Arial" w:cs="Arial"/>
          <w:b w:val="0"/>
          <w:bCs w:val="0"/>
          <w:i w:val="0"/>
          <w:iCs w:val="0"/>
          <w:caps w:val="0"/>
          <w:smallCaps w:val="0"/>
          <w:noProof w:val="0"/>
          <w:color w:val="222222"/>
          <w:sz w:val="19"/>
          <w:szCs w:val="19"/>
          <w:lang w:val="en-GB"/>
        </w:rPr>
        <w:t>2017</w:t>
      </w:r>
      <w:r w:rsidRPr="06EA0293" w:rsidR="58A6E8C1">
        <w:rPr>
          <w:rFonts w:ascii="Arial" w:hAnsi="Arial" w:eastAsia="Arial" w:cs="Arial"/>
          <w:b w:val="0"/>
          <w:bCs w:val="0"/>
          <w:i w:val="0"/>
          <w:iCs w:val="0"/>
          <w:caps w:val="0"/>
          <w:smallCaps w:val="0"/>
          <w:noProof w:val="0"/>
          <w:color w:val="222222"/>
          <w:sz w:val="19"/>
          <w:szCs w:val="19"/>
          <w:lang w:val="en-GB"/>
        </w:rPr>
        <w:t>,pp.</w:t>
      </w:r>
      <w:r w:rsidRPr="06EA0293" w:rsidR="58A6E8C1">
        <w:rPr>
          <w:rFonts w:ascii="Arial" w:hAnsi="Arial" w:eastAsia="Arial" w:cs="Arial"/>
          <w:b w:val="0"/>
          <w:bCs w:val="0"/>
          <w:i w:val="0"/>
          <w:iCs w:val="0"/>
          <w:caps w:val="0"/>
          <w:smallCaps w:val="0"/>
          <w:noProof w:val="0"/>
          <w:color w:val="222222"/>
          <w:sz w:val="19"/>
          <w:szCs w:val="19"/>
          <w:lang w:val="en-GB"/>
        </w:rPr>
        <w:t>151-160).</w:t>
      </w:r>
    </w:p>
    <w:p w:rsidR="3A90BD53" w:rsidP="06EA0293" w:rsidRDefault="3A90BD53" w14:paraId="5E9559A7" w14:textId="657F096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06EA0293" w:rsidR="3A90BD53">
        <w:rPr>
          <w:rFonts w:ascii="Arial" w:hAnsi="Arial" w:eastAsia="Arial" w:cs="Arial"/>
          <w:b w:val="0"/>
          <w:bCs w:val="0"/>
          <w:i w:val="0"/>
          <w:iCs w:val="0"/>
          <w:caps w:val="0"/>
          <w:smallCaps w:val="0"/>
          <w:noProof w:val="0"/>
          <w:color w:val="222222"/>
          <w:sz w:val="19"/>
          <w:szCs w:val="19"/>
          <w:lang w:val="en-GB"/>
        </w:rPr>
        <w:t xml:space="preserve">Page </w:t>
      </w:r>
      <w:r w:rsidRPr="06EA0293" w:rsidR="3F742515">
        <w:rPr>
          <w:rFonts w:ascii="Arial" w:hAnsi="Arial" w:eastAsia="Arial" w:cs="Arial"/>
          <w:b w:val="0"/>
          <w:bCs w:val="0"/>
          <w:i w:val="0"/>
          <w:iCs w:val="0"/>
          <w:caps w:val="0"/>
          <w:smallCaps w:val="0"/>
          <w:noProof w:val="0"/>
          <w:color w:val="222222"/>
          <w:sz w:val="19"/>
          <w:szCs w:val="19"/>
          <w:lang w:val="en-GB"/>
        </w:rPr>
        <w:t>4</w:t>
      </w:r>
    </w:p>
    <w:p w:rsidR="5E6454CE" w:rsidP="06EA0293" w:rsidRDefault="5E6454CE" w14:paraId="2315A1C7" w14:textId="39B0127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Cannabinoid therapies, also known as medical marijuana (MM) and consisting of marijuana and products </w:t>
      </w:r>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containing</w:t>
      </w:r>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cannabidiol (CBD), may be a useful complement to steroid therapy and palliative care to enhance symptom </w:t>
      </w:r>
      <w:bookmarkStart w:name="_Int_yPEqShwe" w:id="1412872465"/>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management. Analgesia</w:t>
      </w:r>
      <w:bookmarkEnd w:id="1412872465"/>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muscle relaxation, sedation, mood enhancement, appetite stimulation, and antiemesis are potential uses for cannabis in glioma </w:t>
      </w:r>
      <w:bookmarkStart w:name="_Int_3os8Hvaj" w:id="2020433677"/>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patients. Additionally</w:t>
      </w:r>
      <w:bookmarkEnd w:id="2020433677"/>
      <w:r w:rsidRPr="06EA0293" w:rsidR="5E6454CE">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cannabinoid therapies may be able to increase patient compliance with life-extending treatments and improve patient quality of life.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Reblin, M.,</w:t>
      </w:r>
      <w:bookmarkStart w:name="_Int_lzVblfsB" w:id="1931908949"/>
      <w:r w:rsidRPr="06EA0293" w:rsidR="1DC22A9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2019, pp.</w:t>
      </w:r>
      <w:bookmarkEnd w:id="1931908949"/>
      <w:r w:rsidRPr="06EA0293" w:rsidR="5546A86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1202-1207).</w:t>
      </w:r>
    </w:p>
    <w:p w:rsidR="11EAE8DD" w:rsidP="06EA0293" w:rsidRDefault="11EAE8DD" w14:paraId="09511D55" w14:textId="0941C6A5">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preclinical and clinical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studies,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it has been seen that cannabinoids have antitumor effects, altering the growth,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invasion,</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and angiogenesis of cancer cells, which could be an advance in the prognosis of this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tumour</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An increase in endogenous cannabinoid levels has been seen in patients with glioblastoma as well as increased expression of cannabinoid receptors. (Balsa</w:t>
      </w:r>
      <w:r w:rsidRPr="06EA0293" w:rsidR="11EAE8DD">
        <w:rPr>
          <w:rFonts w:ascii="Arial" w:hAnsi="Arial" w:eastAsia="Arial" w:cs="Arial"/>
          <w:b w:val="0"/>
          <w:bCs w:val="0"/>
          <w:i w:val="0"/>
          <w:iCs w:val="0"/>
          <w:caps w:val="0"/>
          <w:smallCaps w:val="0"/>
          <w:noProof w:val="0"/>
          <w:color w:val="222222"/>
          <w:sz w:val="19"/>
          <w:szCs w:val="19"/>
          <w:lang w:val="en-GB"/>
        </w:rPr>
        <w:t xml:space="preserve"> Pena, M., 2020)</w:t>
      </w:r>
      <w:r w:rsidRPr="06EA0293" w:rsidR="174BCDF3">
        <w:rPr>
          <w:rFonts w:ascii="Arial" w:hAnsi="Arial" w:eastAsia="Arial" w:cs="Arial"/>
          <w:b w:val="0"/>
          <w:bCs w:val="0"/>
          <w:i w:val="0"/>
          <w:iCs w:val="0"/>
          <w:caps w:val="0"/>
          <w:smallCaps w:val="0"/>
          <w:noProof w:val="0"/>
          <w:color w:val="222222"/>
          <w:sz w:val="19"/>
          <w:szCs w:val="19"/>
          <w:lang w:val="en-GB"/>
        </w:rPr>
        <w:t>.</w:t>
      </w:r>
    </w:p>
    <w:p w:rsidR="11EAE8DD" w:rsidP="06EA0293" w:rsidRDefault="11EAE8DD" w14:paraId="5770E1E1" w14:textId="6675F21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06EA0293" w:rsidR="11EAE8DD">
        <w:rPr>
          <w:rFonts w:ascii="Calibri" w:hAnsi="Calibri" w:eastAsia="Calibri" w:cs="Calibri"/>
          <w:b w:val="0"/>
          <w:bCs w:val="0"/>
          <w:i w:val="0"/>
          <w:iCs w:val="0"/>
          <w:caps w:val="0"/>
          <w:smallCaps w:val="0"/>
          <w:noProof w:val="0"/>
          <w:color w:val="222222"/>
          <w:sz w:val="22"/>
          <w:szCs w:val="22"/>
          <w:lang w:val="en-GB"/>
        </w:rPr>
        <w:t>The human body's endocannabinoid system (ECS) is regulated by a group of chemicals known as cannabinoids,</w:t>
      </w:r>
      <w:r w:rsidRPr="06EA0293" w:rsidR="101AC51D">
        <w:rPr>
          <w:rFonts w:ascii="Calibri" w:hAnsi="Calibri" w:eastAsia="Calibri" w:cs="Calibri"/>
          <w:b w:val="0"/>
          <w:bCs w:val="0"/>
          <w:i w:val="0"/>
          <w:iCs w:val="0"/>
          <w:caps w:val="0"/>
          <w:smallCaps w:val="0"/>
          <w:noProof w:val="0"/>
          <w:color w:val="222222"/>
          <w:sz w:val="22"/>
          <w:szCs w:val="22"/>
          <w:lang w:val="en-GB"/>
        </w:rPr>
        <w:t xml:space="preserve"> that cling to </w:t>
      </w:r>
      <w:bookmarkStart w:name="_Int_9jMtGRck" w:id="1874894143"/>
      <w:r w:rsidRPr="06EA0293" w:rsidR="101AC51D">
        <w:rPr>
          <w:rFonts w:ascii="Calibri" w:hAnsi="Calibri" w:eastAsia="Calibri" w:cs="Calibri"/>
          <w:b w:val="0"/>
          <w:bCs w:val="0"/>
          <w:i w:val="0"/>
          <w:iCs w:val="0"/>
          <w:caps w:val="0"/>
          <w:smallCaps w:val="0"/>
          <w:noProof w:val="0"/>
          <w:color w:val="222222"/>
          <w:sz w:val="22"/>
          <w:szCs w:val="22"/>
          <w:lang w:val="en-GB"/>
        </w:rPr>
        <w:t xml:space="preserve">receptors they </w:t>
      </w:r>
      <w:bookmarkEnd w:id="1874894143"/>
      <w:r w:rsidRPr="06EA0293" w:rsidR="101AC51D">
        <w:rPr>
          <w:rFonts w:ascii="Calibri" w:hAnsi="Calibri" w:eastAsia="Calibri" w:cs="Calibri"/>
          <w:b w:val="0"/>
          <w:bCs w:val="0"/>
          <w:i w:val="0"/>
          <w:iCs w:val="0"/>
          <w:caps w:val="0"/>
          <w:smallCaps w:val="0"/>
          <w:noProof w:val="0"/>
          <w:color w:val="222222"/>
          <w:sz w:val="22"/>
          <w:szCs w:val="22"/>
          <w:lang w:val="en-GB"/>
        </w:rPr>
        <w:t>can be produced naturally by the body, artificially, or from the Cannabis sativa plant.</w:t>
      </w:r>
      <w:r w:rsidRPr="06EA0293" w:rsidR="11EAE8DD">
        <w:rPr>
          <w:rFonts w:ascii="Calibri" w:hAnsi="Calibri" w:eastAsia="Calibri" w:cs="Calibri"/>
          <w:b w:val="0"/>
          <w:bCs w:val="0"/>
          <w:i w:val="0"/>
          <w:iCs w:val="0"/>
          <w:caps w:val="0"/>
          <w:smallCaps w:val="0"/>
          <w:noProof w:val="0"/>
          <w:color w:val="222222"/>
          <w:sz w:val="22"/>
          <w:szCs w:val="22"/>
          <w:lang w:val="en-GB"/>
        </w:rPr>
        <w:t xml:space="preserve"> L. Over the past few decades, research has shown that the ECS is a cellular communication network that is necessary to keep multiple biological functions and the body's homeostasis running </w:t>
      </w:r>
      <w:r w:rsidRPr="06EA0293" w:rsidR="11EAE8DD">
        <w:rPr>
          <w:rFonts w:ascii="Calibri" w:hAnsi="Calibri" w:eastAsia="Calibri" w:cs="Calibri"/>
          <w:b w:val="0"/>
          <w:bCs w:val="0"/>
          <w:i w:val="0"/>
          <w:iCs w:val="0"/>
          <w:caps w:val="0"/>
          <w:smallCaps w:val="0"/>
          <w:noProof w:val="0"/>
          <w:color w:val="222222"/>
          <w:sz w:val="22"/>
          <w:szCs w:val="22"/>
          <w:lang w:val="en-GB"/>
        </w:rPr>
        <w:t>smoothly. In</w:t>
      </w:r>
      <w:r w:rsidRPr="06EA0293" w:rsidR="11EAE8DD">
        <w:rPr>
          <w:rFonts w:ascii="Calibri" w:hAnsi="Calibri" w:eastAsia="Calibri" w:cs="Calibri"/>
          <w:b w:val="0"/>
          <w:bCs w:val="0"/>
          <w:i w:val="0"/>
          <w:iCs w:val="0"/>
          <w:caps w:val="0"/>
          <w:smallCaps w:val="0"/>
          <w:noProof w:val="0"/>
          <w:color w:val="222222"/>
          <w:sz w:val="22"/>
          <w:szCs w:val="22"/>
          <w:lang w:val="en-GB"/>
        </w:rPr>
        <w:t xml:space="preserve"> fact, it has been </w:t>
      </w:r>
      <w:r w:rsidRPr="06EA0293" w:rsidR="11EAE8DD">
        <w:rPr>
          <w:rFonts w:ascii="Calibri" w:hAnsi="Calibri" w:eastAsia="Calibri" w:cs="Calibri"/>
          <w:b w:val="0"/>
          <w:bCs w:val="0"/>
          <w:i w:val="0"/>
          <w:iCs w:val="0"/>
          <w:caps w:val="0"/>
          <w:smallCaps w:val="0"/>
          <w:noProof w:val="0"/>
          <w:color w:val="222222"/>
          <w:sz w:val="22"/>
          <w:szCs w:val="22"/>
          <w:lang w:val="en-GB"/>
        </w:rPr>
        <w:t>demonstrated</w:t>
      </w:r>
      <w:r w:rsidRPr="06EA0293" w:rsidR="11EAE8DD">
        <w:rPr>
          <w:rFonts w:ascii="Calibri" w:hAnsi="Calibri" w:eastAsia="Calibri" w:cs="Calibri"/>
          <w:b w:val="0"/>
          <w:bCs w:val="0"/>
          <w:i w:val="0"/>
          <w:iCs w:val="0"/>
          <w:caps w:val="0"/>
          <w:smallCaps w:val="0"/>
          <w:noProof w:val="0"/>
          <w:color w:val="222222"/>
          <w:sz w:val="22"/>
          <w:szCs w:val="22"/>
          <w:lang w:val="en-GB"/>
        </w:rPr>
        <w:t xml:space="preserve"> that cannabinoids have an impact on a wide range of biolo</w:t>
      </w:r>
      <w:r w:rsidRPr="06EA0293" w:rsidR="247F57DE">
        <w:rPr>
          <w:rFonts w:ascii="Calibri" w:hAnsi="Calibri" w:eastAsia="Calibri" w:cs="Calibri"/>
          <w:b w:val="0"/>
          <w:bCs w:val="0"/>
          <w:i w:val="0"/>
          <w:iCs w:val="0"/>
          <w:caps w:val="0"/>
          <w:smallCaps w:val="0"/>
          <w:noProof w:val="0"/>
          <w:color w:val="222222"/>
          <w:sz w:val="22"/>
          <w:szCs w:val="22"/>
          <w:lang w:val="en-GB"/>
        </w:rPr>
        <w:t xml:space="preserve">gic </w:t>
      </w:r>
      <w:r w:rsidRPr="06EA0293" w:rsidR="11EAE8DD">
        <w:rPr>
          <w:rFonts w:ascii="Calibri" w:hAnsi="Calibri" w:eastAsia="Calibri" w:cs="Calibri"/>
          <w:b w:val="0"/>
          <w:bCs w:val="0"/>
          <w:i w:val="0"/>
          <w:iCs w:val="0"/>
          <w:caps w:val="0"/>
          <w:smallCaps w:val="0"/>
          <w:noProof w:val="0"/>
          <w:color w:val="222222"/>
          <w:sz w:val="22"/>
          <w:szCs w:val="22"/>
          <w:lang w:val="en-GB"/>
        </w:rPr>
        <w:t xml:space="preserve">effects, such as memory, pain, reproduction, bone </w:t>
      </w:r>
      <w:r w:rsidRPr="06EA0293" w:rsidR="11EAE8DD">
        <w:rPr>
          <w:rFonts w:ascii="Calibri" w:hAnsi="Calibri" w:eastAsia="Calibri" w:cs="Calibri"/>
          <w:b w:val="0"/>
          <w:bCs w:val="0"/>
          <w:i w:val="0"/>
          <w:iCs w:val="0"/>
          <w:caps w:val="0"/>
          <w:smallCaps w:val="0"/>
          <w:noProof w:val="0"/>
          <w:color w:val="222222"/>
          <w:sz w:val="22"/>
          <w:szCs w:val="22"/>
          <w:lang w:val="en-GB"/>
        </w:rPr>
        <w:t>remodelling</w:t>
      </w:r>
      <w:r w:rsidRPr="06EA0293" w:rsidR="11EAE8DD">
        <w:rPr>
          <w:rFonts w:ascii="Calibri" w:hAnsi="Calibri" w:eastAsia="Calibri" w:cs="Calibri"/>
          <w:b w:val="0"/>
          <w:bCs w:val="0"/>
          <w:i w:val="0"/>
          <w:iCs w:val="0"/>
          <w:caps w:val="0"/>
          <w:smallCaps w:val="0"/>
          <w:noProof w:val="0"/>
          <w:color w:val="222222"/>
          <w:sz w:val="22"/>
          <w:szCs w:val="22"/>
          <w:lang w:val="en-GB"/>
        </w:rPr>
        <w:t xml:space="preserve">, and immunity, to name a </w:t>
      </w:r>
      <w:r w:rsidRPr="06EA0293" w:rsidR="11EAE8DD">
        <w:rPr>
          <w:rFonts w:ascii="Calibri" w:hAnsi="Calibri" w:eastAsia="Calibri" w:cs="Calibri"/>
          <w:b w:val="0"/>
          <w:bCs w:val="0"/>
          <w:i w:val="0"/>
          <w:iCs w:val="0"/>
          <w:caps w:val="0"/>
          <w:smallCaps w:val="0"/>
          <w:noProof w:val="0"/>
          <w:color w:val="222222"/>
          <w:sz w:val="22"/>
          <w:szCs w:val="22"/>
          <w:lang w:val="en-GB"/>
        </w:rPr>
        <w:t>few. Given</w:t>
      </w:r>
      <w:r w:rsidRPr="06EA0293" w:rsidR="11EAE8DD">
        <w:rPr>
          <w:rFonts w:ascii="Calibri" w:hAnsi="Calibri" w:eastAsia="Calibri" w:cs="Calibri"/>
          <w:b w:val="0"/>
          <w:bCs w:val="0"/>
          <w:i w:val="0"/>
          <w:iCs w:val="0"/>
          <w:caps w:val="0"/>
          <w:smallCaps w:val="0"/>
          <w:noProof w:val="0"/>
          <w:color w:val="222222"/>
          <w:sz w:val="22"/>
          <w:szCs w:val="22"/>
          <w:lang w:val="en-GB"/>
        </w:rPr>
        <w:t xml:space="preserve"> these broad physiological effects, it should come as no surprise that changes in the ECS have been found in a variety of diseases, including </w:t>
      </w:r>
      <w:r w:rsidRPr="06EA0293" w:rsidR="11EAE8DD">
        <w:rPr>
          <w:rFonts w:ascii="Calibri" w:hAnsi="Calibri" w:eastAsia="Calibri" w:cs="Calibri"/>
          <w:b w:val="0"/>
          <w:bCs w:val="0"/>
          <w:i w:val="0"/>
          <w:iCs w:val="0"/>
          <w:caps w:val="0"/>
          <w:smallCaps w:val="0"/>
          <w:noProof w:val="0"/>
          <w:color w:val="222222"/>
          <w:sz w:val="22"/>
          <w:szCs w:val="22"/>
          <w:lang w:val="en-GB"/>
        </w:rPr>
        <w:t>cancer. Various</w:t>
      </w:r>
      <w:r w:rsidRPr="06EA0293" w:rsidR="11EAE8DD">
        <w:rPr>
          <w:rFonts w:ascii="Calibri" w:hAnsi="Calibri" w:eastAsia="Calibri" w:cs="Calibri"/>
          <w:b w:val="0"/>
          <w:bCs w:val="0"/>
          <w:i w:val="0"/>
          <w:iCs w:val="0"/>
          <w:caps w:val="0"/>
          <w:smallCaps w:val="0"/>
          <w:noProof w:val="0"/>
          <w:color w:val="222222"/>
          <w:sz w:val="22"/>
          <w:szCs w:val="22"/>
          <w:lang w:val="en-GB"/>
        </w:rPr>
        <w:t xml:space="preserve"> nations have granted approval for the medical use of cannabis for a variety of human conditions in recent </w:t>
      </w:r>
      <w:r w:rsidRPr="06EA0293" w:rsidR="11EAE8DD">
        <w:rPr>
          <w:rFonts w:ascii="Calibri" w:hAnsi="Calibri" w:eastAsia="Calibri" w:cs="Calibri"/>
          <w:b w:val="0"/>
          <w:bCs w:val="0"/>
          <w:i w:val="0"/>
          <w:iCs w:val="0"/>
          <w:caps w:val="0"/>
          <w:smallCaps w:val="0"/>
          <w:noProof w:val="0"/>
          <w:color w:val="222222"/>
          <w:sz w:val="22"/>
          <w:szCs w:val="22"/>
          <w:lang w:val="en-GB"/>
        </w:rPr>
        <w:t>years. However</w:t>
      </w:r>
      <w:r w:rsidRPr="06EA0293" w:rsidR="11EAE8DD">
        <w:rPr>
          <w:rFonts w:ascii="Calibri" w:hAnsi="Calibri" w:eastAsia="Calibri" w:cs="Calibri"/>
          <w:b w:val="0"/>
          <w:bCs w:val="0"/>
          <w:i w:val="0"/>
          <w:iCs w:val="0"/>
          <w:caps w:val="0"/>
          <w:smallCaps w:val="0"/>
          <w:noProof w:val="0"/>
          <w:color w:val="222222"/>
          <w:sz w:val="22"/>
          <w:szCs w:val="22"/>
          <w:lang w:val="en-GB"/>
        </w:rPr>
        <w:t xml:space="preserve">, the use of these substances, particularly as cancer treatments, is still up for </w:t>
      </w:r>
      <w:r w:rsidRPr="06EA0293" w:rsidR="11EAE8DD">
        <w:rPr>
          <w:rFonts w:ascii="Calibri" w:hAnsi="Calibri" w:eastAsia="Calibri" w:cs="Calibri"/>
          <w:b w:val="0"/>
          <w:bCs w:val="0"/>
          <w:i w:val="0"/>
          <w:iCs w:val="0"/>
          <w:caps w:val="0"/>
          <w:smallCaps w:val="0"/>
          <w:noProof w:val="0"/>
          <w:color w:val="222222"/>
          <w:sz w:val="22"/>
          <w:szCs w:val="22"/>
          <w:lang w:val="en-GB"/>
        </w:rPr>
        <w:t>debate. Cannabinoids</w:t>
      </w:r>
      <w:r w:rsidRPr="06EA0293" w:rsidR="11EAE8DD">
        <w:rPr>
          <w:rFonts w:ascii="Calibri" w:hAnsi="Calibri" w:eastAsia="Calibri" w:cs="Calibri"/>
          <w:b w:val="0"/>
          <w:bCs w:val="0"/>
          <w:i w:val="0"/>
          <w:iCs w:val="0"/>
          <w:caps w:val="0"/>
          <w:smallCaps w:val="0"/>
          <w:noProof w:val="0"/>
          <w:color w:val="222222"/>
          <w:sz w:val="22"/>
          <w:szCs w:val="22"/>
          <w:lang w:val="en-GB"/>
        </w:rPr>
        <w:t xml:space="preserve"> have been shown to be effective against a variety of cancers, including adult brain cancer, breast cancer, melanoma, and lymphoma.</w:t>
      </w:r>
      <w:r w:rsidRPr="06EA0293" w:rsidR="11EAE8DD">
        <w:rPr>
          <w:rFonts w:ascii="Calibri" w:hAnsi="Calibri" w:eastAsia="Calibri" w:cs="Calibri"/>
          <w:b w:val="0"/>
          <w:bCs w:val="0"/>
          <w:i w:val="0"/>
          <w:iCs w:val="0"/>
          <w:caps w:val="0"/>
          <w:smallCaps w:val="0"/>
          <w:noProof w:val="0"/>
          <w:color w:val="222222"/>
          <w:sz w:val="22"/>
          <w:szCs w:val="22"/>
          <w:lang w:val="en-GB"/>
        </w:rPr>
        <w:t xml:space="preserve"> (</w:t>
      </w:r>
      <w:r w:rsidRPr="06EA0293" w:rsidR="11EAE8DD">
        <w:rPr>
          <w:rFonts w:ascii="Calibri" w:hAnsi="Calibri" w:eastAsia="Calibri" w:cs="Calibri"/>
          <w:b w:val="0"/>
          <w:bCs w:val="0"/>
          <w:i w:val="0"/>
          <w:iCs w:val="0"/>
          <w:caps w:val="0"/>
          <w:smallCaps w:val="0"/>
          <w:noProof w:val="0"/>
          <w:color w:val="222222"/>
          <w:sz w:val="22"/>
          <w:szCs w:val="22"/>
          <w:lang w:val="en-GB"/>
        </w:rPr>
        <w:t>Andrad</w:t>
      </w:r>
      <w:r w:rsidRPr="06EA0293" w:rsidR="11EAE8DD">
        <w:rPr>
          <w:rFonts w:ascii="Calibri" w:hAnsi="Calibri" w:eastAsia="Calibri" w:cs="Calibri"/>
          <w:b w:val="0"/>
          <w:bCs w:val="0"/>
          <w:i w:val="0"/>
          <w:iCs w:val="0"/>
          <w:caps w:val="0"/>
          <w:smallCaps w:val="0"/>
          <w:noProof w:val="0"/>
          <w:color w:val="222222"/>
          <w:sz w:val="22"/>
          <w:szCs w:val="22"/>
          <w:lang w:val="en-GB"/>
        </w:rPr>
        <w:t>as</w:t>
      </w:r>
      <w:r w:rsidRPr="06EA0293" w:rsidR="11EAE8DD">
        <w:rPr>
          <w:rFonts w:ascii="Calibri" w:hAnsi="Calibri" w:eastAsia="Calibri" w:cs="Calibri"/>
          <w:b w:val="0"/>
          <w:bCs w:val="0"/>
          <w:i w:val="0"/>
          <w:iCs w:val="0"/>
          <w:caps w:val="0"/>
          <w:smallCaps w:val="0"/>
          <w:noProof w:val="0"/>
          <w:color w:val="222222"/>
          <w:sz w:val="22"/>
          <w:szCs w:val="22"/>
          <w:lang w:val="en-GB"/>
        </w:rPr>
        <w:t>, C 2021, p.157)</w:t>
      </w:r>
      <w:r w:rsidRPr="06EA0293" w:rsidR="42B92027">
        <w:rPr>
          <w:rFonts w:ascii="Calibri" w:hAnsi="Calibri" w:eastAsia="Calibri" w:cs="Calibri"/>
          <w:b w:val="0"/>
          <w:bCs w:val="0"/>
          <w:i w:val="0"/>
          <w:iCs w:val="0"/>
          <w:caps w:val="0"/>
          <w:smallCaps w:val="0"/>
          <w:noProof w:val="0"/>
          <w:color w:val="222222"/>
          <w:sz w:val="22"/>
          <w:szCs w:val="22"/>
          <w:lang w:val="en-GB"/>
        </w:rPr>
        <w:t>.</w:t>
      </w:r>
    </w:p>
    <w:p w:rsidR="11EAE8DD" w:rsidP="06EA0293" w:rsidRDefault="11EAE8DD" w14:paraId="0F0DE424" w14:textId="4B2C049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one of the main components of the Cannabis sativa plant is cannabidiol (CBD</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Medical</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cannabis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popular among cancer patients, according to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surveys' CBD</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is one of the main components of cannabis, but unlike tetrahydrocannabinol (THC), the other main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Phyto cannabinoid</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it does not cause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intoxication. According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research, the CBD may have the potential to treat cancer, as well as the signs and symptoms of cancer and its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treatment CBD</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may target many of the pathways involved in the cancer pathogenesis, according to preclinical research... (O’Brien, K., </w:t>
      </w:r>
      <w:bookmarkStart w:name="_Int_a183vkZU" w:id="236156705"/>
      <w:r w:rsidRPr="06EA0293" w:rsidR="70CBA2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2022, p.</w:t>
      </w:r>
      <w:bookmarkEnd w:id="236156705"/>
      <w:r w:rsidRPr="06EA0293" w:rsidR="34BEF39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885).</w:t>
      </w:r>
    </w:p>
    <w:p w:rsidR="11EAE8DD" w:rsidP="06EA0293" w:rsidRDefault="11EAE8DD" w14:paraId="754C2C83" w14:textId="18E3CEE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About 40% of people will develop cancer at some point in their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lives. The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most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usual form</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cancer treatment, chemotherapy, is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frequently</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ineffective or comes with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 extensive list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debilitating side effects, such as weight loss, nausea, insomnia, and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anxiety. Cannabinoids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terpenes, two components of cannabis extracts, may be used alongside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chemo drugs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shrink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tumours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offer a potential alternative for managing side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effects. The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so-called endocannabinoid system (ECS), which works in our bodies to keep homeostasis, is influenced by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cannabinoids'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helps tissues grow in a healthy way and controls many processes in our bodies. If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it is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out of balance, it can cause diseases like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cancer. We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will talk about the ECS's role in carcinogenesis and the use of cannabis extracts and their components in primary and secondary cancer care in this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review. Many</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cancer patients may live longer if they are aware of the use of cannabinoids in cancer treatment. (</w:t>
      </w:r>
      <w:r w:rsidRPr="06EA0293" w:rsidR="7A7AF440">
        <w:rPr>
          <w:rFonts w:ascii="Arial" w:hAnsi="Arial" w:eastAsia="Arial" w:cs="Arial"/>
          <w:b w:val="0"/>
          <w:bCs w:val="0"/>
          <w:i w:val="0"/>
          <w:iCs w:val="0"/>
          <w:caps w:val="0"/>
          <w:smallCaps w:val="0"/>
          <w:noProof w:val="0"/>
          <w:color w:val="222222"/>
          <w:sz w:val="19"/>
          <w:szCs w:val="19"/>
          <w:lang w:val="en-GB"/>
        </w:rPr>
        <w:t xml:space="preserve">Cherkasova, V., Wang, B., </w:t>
      </w:r>
      <w:r w:rsidRPr="06EA0293" w:rsidR="7A7AF440">
        <w:rPr>
          <w:rFonts w:ascii="Arial" w:hAnsi="Arial" w:eastAsia="Arial" w:cs="Arial"/>
          <w:b w:val="0"/>
          <w:bCs w:val="0"/>
          <w:i w:val="0"/>
          <w:iCs w:val="0"/>
          <w:caps w:val="0"/>
          <w:smallCaps w:val="0"/>
          <w:noProof w:val="0"/>
          <w:color w:val="222222"/>
          <w:sz w:val="19"/>
          <w:szCs w:val="19"/>
          <w:lang w:val="en-GB"/>
        </w:rPr>
        <w:t>Gerasymchuk</w:t>
      </w:r>
      <w:r w:rsidRPr="06EA0293" w:rsidR="7A7AF440">
        <w:rPr>
          <w:rFonts w:ascii="Arial" w:hAnsi="Arial" w:eastAsia="Arial" w:cs="Arial"/>
          <w:b w:val="0"/>
          <w:bCs w:val="0"/>
          <w:i w:val="0"/>
          <w:iCs w:val="0"/>
          <w:caps w:val="0"/>
          <w:smallCaps w:val="0"/>
          <w:noProof w:val="0"/>
          <w:color w:val="222222"/>
          <w:sz w:val="19"/>
          <w:szCs w:val="19"/>
          <w:lang w:val="en-GB"/>
        </w:rPr>
        <w:t xml:space="preserve">, M., </w:t>
      </w:r>
      <w:r w:rsidRPr="06EA0293" w:rsidR="7A7AF440">
        <w:rPr>
          <w:rFonts w:ascii="Arial" w:hAnsi="Arial" w:eastAsia="Arial" w:cs="Arial"/>
          <w:b w:val="0"/>
          <w:bCs w:val="0"/>
          <w:i w:val="0"/>
          <w:iCs w:val="0"/>
          <w:caps w:val="0"/>
          <w:smallCaps w:val="0"/>
          <w:noProof w:val="0"/>
          <w:color w:val="222222"/>
          <w:sz w:val="19"/>
          <w:szCs w:val="19"/>
          <w:lang w:val="en-GB"/>
        </w:rPr>
        <w:t>Fiselier</w:t>
      </w:r>
      <w:r w:rsidRPr="06EA0293" w:rsidR="7A7AF440">
        <w:rPr>
          <w:rFonts w:ascii="Arial" w:hAnsi="Arial" w:eastAsia="Arial" w:cs="Arial"/>
          <w:b w:val="0"/>
          <w:bCs w:val="0"/>
          <w:i w:val="0"/>
          <w:iCs w:val="0"/>
          <w:caps w:val="0"/>
          <w:smallCaps w:val="0"/>
          <w:noProof w:val="0"/>
          <w:color w:val="222222"/>
          <w:sz w:val="19"/>
          <w:szCs w:val="19"/>
          <w:lang w:val="en-GB"/>
        </w:rPr>
        <w:t>, A., et al,</w:t>
      </w:r>
      <w:bookmarkStart w:name="_Int_vywEwP6H" w:id="329866707"/>
      <w:r w:rsidRPr="06EA0293" w:rsidR="2FA66968">
        <w:rPr>
          <w:rFonts w:ascii="Arial" w:hAnsi="Arial" w:eastAsia="Arial" w:cs="Arial"/>
          <w:b w:val="0"/>
          <w:bCs w:val="0"/>
          <w:i w:val="0"/>
          <w:iCs w:val="0"/>
          <w:caps w:val="0"/>
          <w:smallCaps w:val="0"/>
          <w:noProof w:val="0"/>
          <w:color w:val="222222"/>
          <w:sz w:val="19"/>
          <w:szCs w:val="19"/>
          <w:lang w:val="en-GB"/>
        </w:rPr>
        <w:t>2022, p.</w:t>
      </w:r>
      <w:bookmarkEnd w:id="329866707"/>
      <w:r w:rsidRPr="06EA0293" w:rsidR="7A7AF440">
        <w:rPr>
          <w:rFonts w:ascii="Arial" w:hAnsi="Arial" w:eastAsia="Arial" w:cs="Arial"/>
          <w:b w:val="0"/>
          <w:bCs w:val="0"/>
          <w:i w:val="0"/>
          <w:iCs w:val="0"/>
          <w:caps w:val="0"/>
          <w:smallCaps w:val="0"/>
          <w:noProof w:val="0"/>
          <w:color w:val="222222"/>
          <w:sz w:val="19"/>
          <w:szCs w:val="19"/>
          <w:lang w:val="en-GB"/>
        </w:rPr>
        <w:t>5142).</w:t>
      </w:r>
    </w:p>
    <w:p w:rsidR="06EA0293" w:rsidP="06EA0293" w:rsidRDefault="06EA0293" w14:paraId="4B05BCE7" w14:textId="5DD2743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80B33CB" w:rsidP="06EA0293" w:rsidRDefault="180B33CB" w14:paraId="11C77A80" w14:textId="6620968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80B33C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Page </w:t>
      </w:r>
      <w:r w:rsidRPr="06EA0293" w:rsidR="692BE8F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5</w:t>
      </w:r>
    </w:p>
    <w:p w:rsidR="06EA0293" w:rsidP="06EA0293" w:rsidRDefault="06EA0293" w14:paraId="2CA4A298" w14:textId="777348F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1852CF6E" w14:textId="3F5795B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1EAE8DD" w:rsidP="06EA0293" w:rsidRDefault="11EAE8DD" w14:paraId="40DEDFC1" w14:textId="31014AE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Among all brain cancers, glioblastoma, an aggressive form, has the lowest life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expectancy. Chemotherapeutic</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strategies that are used to stop cancers from growing and spreading are limited because they regulate a variety of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signalling</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pathways. Due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 these diverse mechanisms' pathological and drug-evading capabilities, chemotherapeutic sensitivity has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developed. To</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improve glioblastoma response to treatment and recovery, it is essential to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identify</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investigate strategies or treatments that can overcome such refractory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obstacles. A</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wide range of bioactive compounds can be found in medicinal herbs. These compounds have the potential to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initiate</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aggressive brain cancers, regulate immune responses and anti-cancer mechanisms to aid in cancer elimination, and cause cell death. (Datta, S., Luthra, R. and Bharadvaja, N., </w:t>
      </w:r>
      <w:bookmarkStart w:name="_Int_Q8J2iukq" w:id="1948970450"/>
      <w:r w:rsidRPr="06EA0293" w:rsidR="5AB8781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2022, pp.</w:t>
      </w:r>
      <w:bookmarkEnd w:id="1948970450"/>
      <w:r w:rsidRPr="06EA0293" w:rsidR="4DDB874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2367-2384).</w:t>
      </w:r>
    </w:p>
    <w:p w:rsidR="11EAE8DD" w:rsidP="06EA0293" w:rsidRDefault="11EAE8DD" w14:paraId="77C26437" w14:textId="0896053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 growing number of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paediatric</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patients</w:t>
      </w:r>
      <w:r w:rsidRPr="06EA0293" w:rsidR="09332AD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bookmarkStart w:name="_Int_QLjtyB3Q" w:id="1438103562"/>
      <w:r w:rsidRPr="06EA0293" w:rsidR="09332AD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even though</w:t>
      </w:r>
      <w:bookmarkEnd w:id="1438103562"/>
      <w:r w:rsidRPr="06EA0293" w:rsidR="09332AD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there are few studies, are seeking relief from symptoms through cannabis or cannabinoids.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The American Academy of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Paediatrics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has not endorsed Cannabis and cannabinoid use due to</w:t>
      </w:r>
      <w:r w:rsidRPr="06EA0293" w:rsidR="3629B2E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concerns about how the brain grows.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However, </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physicians</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treating cancer patients in the United States who recommend medicinal Cannabis do so primarily for symptom management. </w:t>
      </w:r>
      <w:bookmarkStart w:name="_Int_U5w8P1gG" w:id="1856194884"/>
      <w:r w:rsidRPr="06EA0293" w:rsidR="240438D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Integrative, </w:t>
      </w:r>
      <w:bookmarkStart w:name="_Int_EB98ePSR" w:id="1104747650"/>
      <w:r w:rsidRPr="06EA0293" w:rsidR="6EC16FB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(P.D.Q.</w:t>
      </w:r>
      <w:bookmarkEnd w:id="1856194884"/>
      <w:bookmarkEnd w:id="1104747650"/>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2011</w:t>
      </w:r>
      <w:r w:rsidRPr="06EA0293" w:rsidR="67FC491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11EAE8D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06EA0293" w:rsidP="06EA0293" w:rsidRDefault="06EA0293" w14:paraId="0231C2EA" w14:textId="756C435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6B5F945D" w14:textId="345D1C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64B0428A" w14:textId="72AFC491">
      <w:pPr>
        <w:pStyle w:val="Normal"/>
        <w:rPr>
          <w:b w:val="1"/>
          <w:bCs w:val="1"/>
          <w:u w:val="single"/>
        </w:rPr>
      </w:pPr>
    </w:p>
    <w:p w:rsidR="06EA0293" w:rsidP="06EA0293" w:rsidRDefault="06EA0293" w14:paraId="380EA5B2" w14:textId="54466604">
      <w:pPr>
        <w:pStyle w:val="Normal"/>
        <w:rPr>
          <w:b w:val="1"/>
          <w:bCs w:val="1"/>
          <w:u w:val="single"/>
        </w:rPr>
      </w:pPr>
    </w:p>
    <w:p w:rsidR="06EA0293" w:rsidP="06EA0293" w:rsidRDefault="06EA0293" w14:paraId="2BA23A03" w14:textId="61745045">
      <w:pPr>
        <w:pStyle w:val="Normal"/>
        <w:rPr>
          <w:b w:val="1"/>
          <w:bCs w:val="1"/>
          <w:u w:val="single"/>
        </w:rPr>
      </w:pPr>
    </w:p>
    <w:p w:rsidR="06EA0293" w:rsidP="06EA0293" w:rsidRDefault="06EA0293" w14:paraId="4BA285D9" w14:textId="3A2E175F">
      <w:pPr>
        <w:pStyle w:val="Normal"/>
        <w:rPr>
          <w:b w:val="1"/>
          <w:bCs w:val="1"/>
          <w:u w:val="single"/>
        </w:rPr>
      </w:pPr>
    </w:p>
    <w:p w:rsidR="06EA0293" w:rsidP="06EA0293" w:rsidRDefault="06EA0293" w14:paraId="2340D4AF" w14:textId="61DC256E">
      <w:pPr>
        <w:pStyle w:val="Normal"/>
        <w:rPr>
          <w:b w:val="1"/>
          <w:bCs w:val="1"/>
          <w:u w:val="single"/>
        </w:rPr>
      </w:pPr>
    </w:p>
    <w:p w:rsidR="06EA0293" w:rsidP="06EA0293" w:rsidRDefault="06EA0293" w14:paraId="2C14B405" w14:textId="3D9A3801">
      <w:pPr>
        <w:pStyle w:val="Normal"/>
        <w:rPr>
          <w:b w:val="1"/>
          <w:bCs w:val="1"/>
          <w:u w:val="single"/>
        </w:rPr>
      </w:pPr>
    </w:p>
    <w:p w:rsidR="06EA0293" w:rsidP="06EA0293" w:rsidRDefault="06EA0293" w14:paraId="4E88641A" w14:textId="1C0BD23E">
      <w:pPr>
        <w:pStyle w:val="Normal"/>
        <w:rPr>
          <w:rFonts w:ascii="Calibri" w:hAnsi="Calibri" w:eastAsia="Calibri" w:cs="Calibri"/>
          <w:b w:val="0"/>
          <w:bCs w:val="0"/>
          <w:i w:val="1"/>
          <w:iCs w:val="1"/>
          <w:caps w:val="0"/>
          <w:smallCaps w:val="0"/>
          <w:noProof w:val="0"/>
          <w:color w:val="2E2E2E"/>
          <w:sz w:val="22"/>
          <w:szCs w:val="22"/>
          <w:lang w:val="en-GB"/>
        </w:rPr>
      </w:pPr>
    </w:p>
    <w:p w:rsidR="13A3E9EA" w:rsidP="7DE4B430" w:rsidRDefault="13A3E9EA" w14:paraId="3DF9960B" w14:textId="79922D18">
      <w:pPr>
        <w:pStyle w:val="Normal"/>
      </w:pPr>
    </w:p>
    <w:p w:rsidR="13A3E9EA" w:rsidP="7DE4B430" w:rsidRDefault="13A3E9EA" w14:paraId="61474D8C" w14:textId="4831910B">
      <w:pPr>
        <w:pStyle w:val="Normal"/>
      </w:pPr>
    </w:p>
    <w:p w:rsidR="13A3E9EA" w:rsidP="7DE4B430" w:rsidRDefault="13A3E9EA" w14:paraId="6640AF05" w14:textId="332F4B79">
      <w:pPr>
        <w:pStyle w:val="Normal"/>
      </w:pPr>
    </w:p>
    <w:p w:rsidR="13A3E9EA" w:rsidP="7DE4B430" w:rsidRDefault="13A3E9EA" w14:paraId="2EC81776" w14:textId="45B451B9">
      <w:pPr>
        <w:pStyle w:val="Normal"/>
      </w:pPr>
    </w:p>
    <w:p w:rsidR="06EA0293" w:rsidP="06EA0293" w:rsidRDefault="06EA0293" w14:paraId="014E09E0" w14:textId="609D4689">
      <w:pPr>
        <w:pStyle w:val="Normal"/>
      </w:pPr>
    </w:p>
    <w:p w:rsidR="06EA0293" w:rsidP="06EA0293" w:rsidRDefault="06EA0293" w14:paraId="4175859A" w14:textId="79CDCDC5">
      <w:pPr>
        <w:pStyle w:val="Normal"/>
      </w:pPr>
    </w:p>
    <w:p w:rsidR="06EA0293" w:rsidP="06EA0293" w:rsidRDefault="06EA0293" w14:paraId="40810ABB" w14:textId="60615C61">
      <w:pPr>
        <w:pStyle w:val="Normal"/>
      </w:pPr>
    </w:p>
    <w:p w:rsidR="06EA0293" w:rsidP="06EA0293" w:rsidRDefault="06EA0293" w14:paraId="09E25472" w14:textId="12ABADAC">
      <w:pPr>
        <w:pStyle w:val="Normal"/>
      </w:pPr>
    </w:p>
    <w:p w:rsidR="06EA0293" w:rsidP="06EA0293" w:rsidRDefault="06EA0293" w14:paraId="6B191A5F" w14:textId="6C64B435">
      <w:pPr>
        <w:pStyle w:val="Normal"/>
      </w:pPr>
    </w:p>
    <w:p w:rsidR="4DFD83F2" w:rsidP="06EA0293" w:rsidRDefault="4DFD83F2" w14:paraId="5BFF88E3" w14:textId="5689622F">
      <w:pPr>
        <w:pStyle w:val="Normal"/>
      </w:pPr>
      <w:r w:rsidR="4DFD83F2">
        <w:rPr/>
        <w:t xml:space="preserve">Page </w:t>
      </w:r>
      <w:r w:rsidR="0C9F06D8">
        <w:rPr/>
        <w:t>6</w:t>
      </w:r>
    </w:p>
    <w:p w:rsidR="06EA0293" w:rsidP="06EA0293" w:rsidRDefault="06EA0293" w14:paraId="7E8C177A" w14:textId="7EF30F89">
      <w:pPr>
        <w:pStyle w:val="Normal"/>
      </w:pPr>
    </w:p>
    <w:p w:rsidR="06EA0293" w:rsidP="06EA0293" w:rsidRDefault="06EA0293" w14:paraId="727DF903" w14:textId="0D577EC6">
      <w:pPr>
        <w:pStyle w:val="Normal"/>
      </w:pPr>
    </w:p>
    <w:p w:rsidR="13A3E9EA" w:rsidP="06EA0293" w:rsidRDefault="13A3E9EA" w14:paraId="41BB8074" w14:textId="32F08274">
      <w:pPr>
        <w:pStyle w:val="Normal"/>
        <w:rPr>
          <w:b w:val="1"/>
          <w:bCs w:val="1"/>
          <w:u w:val="single"/>
        </w:rPr>
      </w:pPr>
      <w:r w:rsidRPr="06EA0293" w:rsidR="226CAC06">
        <w:rPr>
          <w:b w:val="1"/>
          <w:bCs w:val="1"/>
        </w:rPr>
        <w:t xml:space="preserve"> </w:t>
      </w:r>
      <w:r w:rsidRPr="06EA0293" w:rsidR="3BD15DFD">
        <w:rPr>
          <w:b w:val="1"/>
          <w:bCs w:val="1"/>
          <w:u w:val="single"/>
        </w:rPr>
        <w:t>F</w:t>
      </w:r>
      <w:r w:rsidRPr="06EA0293" w:rsidR="226CAC06">
        <w:rPr>
          <w:b w:val="1"/>
          <w:bCs w:val="1"/>
          <w:u w:val="single"/>
        </w:rPr>
        <w:t>indings</w:t>
      </w:r>
      <w:r w:rsidRPr="06EA0293" w:rsidR="226CAC06">
        <w:rPr>
          <w:b w:val="1"/>
          <w:bCs w:val="1"/>
        </w:rPr>
        <w:t xml:space="preserve">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DE4B430" w:rsidTr="06EA0293" w14:paraId="1CB53D95">
        <w:trPr>
          <w:trHeight w:val="840"/>
        </w:trPr>
        <w:tc>
          <w:tcPr>
            <w:tcW w:w="1803" w:type="dxa"/>
            <w:tcMar/>
          </w:tcPr>
          <w:p w:rsidR="3D6E4352" w:rsidP="7DE4B430" w:rsidRDefault="3D6E4352" w14:paraId="4F28133A" w14:textId="617E1AB4">
            <w:pPr>
              <w:pStyle w:val="Normal"/>
            </w:pPr>
            <w:r w:rsidR="3D6E4352">
              <w:rPr/>
              <w:t>Author(s). Date</w:t>
            </w:r>
          </w:p>
        </w:tc>
        <w:tc>
          <w:tcPr>
            <w:tcW w:w="1803" w:type="dxa"/>
            <w:tcMar/>
          </w:tcPr>
          <w:p w:rsidR="3D6E4352" w:rsidP="7DE4B430" w:rsidRDefault="3D6E4352" w14:paraId="7AE5AEF5" w14:textId="70A2BDD9">
            <w:pPr>
              <w:pStyle w:val="Normal"/>
            </w:pPr>
            <w:r w:rsidR="3D6E4352">
              <w:rPr/>
              <w:t>Aim of paper</w:t>
            </w:r>
          </w:p>
        </w:tc>
        <w:tc>
          <w:tcPr>
            <w:tcW w:w="1803" w:type="dxa"/>
            <w:tcMar/>
          </w:tcPr>
          <w:p w:rsidR="3D6E4352" w:rsidP="7DE4B430" w:rsidRDefault="3D6E4352" w14:paraId="203F8A93" w14:textId="1D9F4BEB">
            <w:pPr>
              <w:pStyle w:val="Normal"/>
            </w:pPr>
            <w:r w:rsidR="3D6E4352">
              <w:rPr/>
              <w:t>Type of study</w:t>
            </w:r>
          </w:p>
          <w:p w:rsidR="3D6E4352" w:rsidP="7DE4B430" w:rsidRDefault="3D6E4352" w14:paraId="21B27713" w14:textId="00578316">
            <w:pPr>
              <w:pStyle w:val="Normal"/>
            </w:pPr>
            <w:r w:rsidR="3D6E4352">
              <w:rPr/>
              <w:t>information</w:t>
            </w:r>
          </w:p>
        </w:tc>
        <w:tc>
          <w:tcPr>
            <w:tcW w:w="1803" w:type="dxa"/>
            <w:tcMar/>
          </w:tcPr>
          <w:p w:rsidR="3D6E4352" w:rsidP="7DE4B430" w:rsidRDefault="3D6E4352" w14:paraId="192B0E77" w14:textId="250FC87C">
            <w:pPr>
              <w:pStyle w:val="Normal"/>
            </w:pPr>
            <w:r w:rsidR="3D6E4352">
              <w:rPr/>
              <w:t>Key findings and conclusions</w:t>
            </w:r>
          </w:p>
        </w:tc>
        <w:tc>
          <w:tcPr>
            <w:tcW w:w="1803" w:type="dxa"/>
            <w:tcMar/>
          </w:tcPr>
          <w:p w:rsidR="3D6E4352" w:rsidP="7DE4B430" w:rsidRDefault="3D6E4352" w14:paraId="0754C280" w14:textId="5AA5E5A9">
            <w:pPr>
              <w:pStyle w:val="Normal"/>
            </w:pPr>
            <w:r w:rsidR="5CA8C529">
              <w:rPr/>
              <w:t xml:space="preserve">Strengths &amp; </w:t>
            </w:r>
            <w:bookmarkStart w:name="_Int_rMtUxBhS" w:id="1017758140"/>
            <w:r w:rsidR="73F1C067">
              <w:rPr/>
              <w:t>weaknesses</w:t>
            </w:r>
            <w:bookmarkEnd w:id="1017758140"/>
            <w:r w:rsidR="5CA8C529">
              <w:rPr/>
              <w:t xml:space="preserve"> links to sources</w:t>
            </w:r>
          </w:p>
        </w:tc>
      </w:tr>
      <w:tr w:rsidR="7DE4B430" w:rsidTr="06EA0293" w14:paraId="78F2C3D8">
        <w:trPr>
          <w:trHeight w:val="11640"/>
        </w:trPr>
        <w:tc>
          <w:tcPr>
            <w:tcW w:w="1803" w:type="dxa"/>
            <w:tcMar/>
          </w:tcPr>
          <w:p w:rsidR="3D6E4352" w:rsidP="7DE4B430" w:rsidRDefault="3D6E4352" w14:paraId="59363CBF" w14:textId="3791A093">
            <w:pPr>
              <w:pStyle w:val="Normal"/>
            </w:pPr>
            <w:r w:rsidR="1FE1F9B4">
              <w:rPr/>
              <w:t>(</w:t>
            </w:r>
            <w:r w:rsidR="67055533">
              <w:rPr/>
              <w:t>Likar 2019)</w:t>
            </w:r>
          </w:p>
          <w:p w:rsidR="3D6E4352" w:rsidP="7DE4B430" w:rsidRDefault="3D6E4352" w14:paraId="4B444354" w14:textId="7C97118F">
            <w:pPr>
              <w:pStyle w:val="Normal"/>
            </w:pPr>
          </w:p>
          <w:p w:rsidR="3D6E4352" w:rsidP="7DE4B430" w:rsidRDefault="3D6E4352" w14:paraId="1532D2AD" w14:textId="3212E7C1">
            <w:pPr>
              <w:pStyle w:val="Normal"/>
            </w:pPr>
          </w:p>
          <w:p w:rsidR="3D6E4352" w:rsidP="7DE4B430" w:rsidRDefault="3D6E4352" w14:paraId="2A970086" w14:textId="35BB7833">
            <w:pPr>
              <w:pStyle w:val="Normal"/>
            </w:pPr>
          </w:p>
          <w:p w:rsidR="3D6E4352" w:rsidP="7DE4B430" w:rsidRDefault="3D6E4352" w14:paraId="50CBE4BB" w14:textId="04D8B5B3">
            <w:pPr>
              <w:pStyle w:val="Normal"/>
            </w:pPr>
          </w:p>
          <w:p w:rsidR="3D6E4352" w:rsidP="7DE4B430" w:rsidRDefault="3D6E4352" w14:paraId="7BB09EA4" w14:textId="10730DC4">
            <w:pPr>
              <w:pStyle w:val="Normal"/>
            </w:pPr>
          </w:p>
          <w:p w:rsidR="3D6E4352" w:rsidP="06EA0293" w:rsidRDefault="3D6E4352" w14:paraId="67B5478D" w14:textId="57AB737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(Travers, S. and Litofsky, N.S., 2021).</w:t>
            </w:r>
          </w:p>
          <w:p w:rsidR="3D6E4352" w:rsidP="7DE4B430" w:rsidRDefault="3D6E4352" w14:paraId="0FFD332B" w14:textId="16F2B099">
            <w:pPr>
              <w:pStyle w:val="Normal"/>
            </w:pPr>
          </w:p>
          <w:p w:rsidR="3D6E4352" w:rsidP="7DE4B430" w:rsidRDefault="3D6E4352" w14:paraId="32AF0421" w14:textId="6C751BC1">
            <w:pPr>
              <w:pStyle w:val="Normal"/>
            </w:pPr>
          </w:p>
          <w:p w:rsidR="3D6E4352" w:rsidP="7DE4B430" w:rsidRDefault="3D6E4352" w14:paraId="5F0A97EF" w14:textId="5D4701ED">
            <w:pPr>
              <w:pStyle w:val="Normal"/>
            </w:pPr>
          </w:p>
          <w:p w:rsidR="3D6E4352" w:rsidP="7DE4B430" w:rsidRDefault="3D6E4352" w14:paraId="51C4E633" w14:textId="535943EB">
            <w:pPr>
              <w:pStyle w:val="Normal"/>
            </w:pPr>
          </w:p>
          <w:p w:rsidR="3D6E4352" w:rsidP="7DE4B430" w:rsidRDefault="3D6E4352" w14:paraId="1A96FCC5" w14:textId="0A0874F1">
            <w:pPr>
              <w:pStyle w:val="Normal"/>
            </w:pPr>
          </w:p>
          <w:p w:rsidR="3D6E4352" w:rsidP="06EA0293" w:rsidRDefault="3D6E4352" w14:paraId="59477040" w14:textId="561A571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3FF65F81">
              <w:rPr>
                <w:rFonts w:ascii="Calibri" w:hAnsi="Calibri" w:eastAsia="Calibri" w:cs="Calibri" w:asciiTheme="minorAscii" w:hAnsiTheme="minorAscii" w:eastAsiaTheme="minorAscii" w:cstheme="minorAscii"/>
                <w:b w:val="0"/>
                <w:bCs w:val="0"/>
                <w:i w:val="0"/>
                <w:iCs w:val="0"/>
                <w:caps w:val="0"/>
                <w:smallCaps w:val="0"/>
                <w:noProof w:val="0"/>
                <w:color w:val="2E2E2E"/>
                <w:sz w:val="22"/>
                <w:szCs w:val="22"/>
                <w:lang w:val="en-GB"/>
              </w:rPr>
              <w:t>(</w:t>
            </w:r>
            <w:r w:rsidRPr="06EA0293"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Kyriakou, I., Yarandi, N 2021)</w:t>
            </w:r>
          </w:p>
          <w:p w:rsidR="3D6E4352" w:rsidP="7DE4B430" w:rsidRDefault="3D6E4352" w14:paraId="32575908" w14:textId="54444272">
            <w:pPr>
              <w:pStyle w:val="Normal"/>
            </w:pPr>
          </w:p>
          <w:p w:rsidR="3D6E4352" w:rsidP="7DE4B430" w:rsidRDefault="3D6E4352" w14:paraId="5EA18ACE" w14:textId="5FE69394">
            <w:pPr>
              <w:pStyle w:val="Normal"/>
            </w:pPr>
          </w:p>
          <w:p w:rsidR="3D6E4352" w:rsidP="7DE4B430" w:rsidRDefault="3D6E4352" w14:paraId="5A36070E" w14:textId="578E1ABE">
            <w:pPr>
              <w:pStyle w:val="Normal"/>
            </w:pPr>
          </w:p>
          <w:p w:rsidR="3D6E4352" w:rsidP="7DE4B430" w:rsidRDefault="3D6E4352" w14:paraId="614AAAB7" w14:textId="5FB4EC37">
            <w:pPr>
              <w:pStyle w:val="Normal"/>
            </w:pPr>
          </w:p>
          <w:p w:rsidR="3D6E4352" w:rsidP="7DE4B430" w:rsidRDefault="3D6E4352" w14:paraId="22D95415" w14:textId="450899A0">
            <w:pPr>
              <w:pStyle w:val="Normal"/>
            </w:pPr>
          </w:p>
          <w:p w:rsidR="3D6E4352" w:rsidP="06EA0293" w:rsidRDefault="3D6E4352" w14:paraId="05F39C45" w14:textId="12DD12B8">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3FF65F81">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 </w:t>
            </w:r>
            <w:r w:rsidRPr="06EA0293" w:rsidR="3FF65F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Khodadadi, H 2021)</w:t>
            </w:r>
          </w:p>
          <w:p w:rsidR="3D6E4352" w:rsidP="7DE4B430" w:rsidRDefault="3D6E4352" w14:paraId="573BA33B" w14:textId="0C38098F">
            <w:pPr>
              <w:pStyle w:val="Normal"/>
            </w:pPr>
          </w:p>
          <w:p w:rsidR="3D6E4352" w:rsidP="7DE4B430" w:rsidRDefault="3D6E4352" w14:paraId="1BAA72C8" w14:textId="52C883C1">
            <w:pPr>
              <w:pStyle w:val="Normal"/>
            </w:pPr>
          </w:p>
          <w:p w:rsidR="3D6E4352" w:rsidP="7DE4B430" w:rsidRDefault="3D6E4352" w14:paraId="54842BFF" w14:textId="71901FEF">
            <w:pPr>
              <w:pStyle w:val="Normal"/>
            </w:pPr>
          </w:p>
          <w:p w:rsidR="3D6E4352" w:rsidP="7DE4B430" w:rsidRDefault="3D6E4352" w14:paraId="1C4E6439" w14:textId="333D1DE1">
            <w:pPr>
              <w:pStyle w:val="Normal"/>
            </w:pPr>
          </w:p>
          <w:p w:rsidR="3D6E4352" w:rsidP="7DE4B430" w:rsidRDefault="3D6E4352" w14:paraId="2D658254" w14:textId="2DA9DBD8">
            <w:pPr>
              <w:pStyle w:val="Normal"/>
            </w:pPr>
          </w:p>
          <w:p w:rsidR="3D6E4352" w:rsidP="7DE4B430" w:rsidRDefault="3D6E4352" w14:paraId="22DDFBE7" w14:textId="6F88144F">
            <w:pPr>
              <w:pStyle w:val="Normal"/>
            </w:pPr>
          </w:p>
          <w:p w:rsidR="3D6E4352" w:rsidP="7DE4B430" w:rsidRDefault="3D6E4352" w14:paraId="5A77BEC0" w14:textId="78882CC6">
            <w:pPr>
              <w:pStyle w:val="Normal"/>
            </w:pPr>
          </w:p>
          <w:p w:rsidR="3D6E4352" w:rsidP="7DE4B430" w:rsidRDefault="3D6E4352" w14:paraId="7FDA7E13" w14:textId="71569E48">
            <w:pPr>
              <w:pStyle w:val="Normal"/>
            </w:pPr>
          </w:p>
          <w:p w:rsidR="3D6E4352" w:rsidP="7DE4B430" w:rsidRDefault="3D6E4352" w14:paraId="675011DD" w14:textId="0BFF1DBC">
            <w:pPr>
              <w:pStyle w:val="Normal"/>
            </w:pPr>
          </w:p>
          <w:p w:rsidR="3D6E4352" w:rsidP="7DE4B430" w:rsidRDefault="3D6E4352" w14:paraId="5A4D9A47" w14:textId="476881E7">
            <w:pPr>
              <w:pStyle w:val="Normal"/>
            </w:pPr>
          </w:p>
          <w:p w:rsidR="3D6E4352" w:rsidP="7DE4B430" w:rsidRDefault="3D6E4352" w14:paraId="62DDA90E" w14:textId="148330D7">
            <w:pPr>
              <w:pStyle w:val="Normal"/>
            </w:pPr>
          </w:p>
          <w:p w:rsidR="3D6E4352" w:rsidP="7DE4B430" w:rsidRDefault="3D6E4352" w14:paraId="36652564" w14:textId="7CBB015F">
            <w:pPr>
              <w:pStyle w:val="Normal"/>
            </w:pPr>
          </w:p>
          <w:p w:rsidR="3D6E4352" w:rsidP="7DE4B430" w:rsidRDefault="3D6E4352" w14:paraId="5A55063F" w14:textId="65D58FEA">
            <w:pPr>
              <w:pStyle w:val="Normal"/>
            </w:pPr>
          </w:p>
          <w:p w:rsidR="3D6E4352" w:rsidP="7DE4B430" w:rsidRDefault="3D6E4352" w14:paraId="3631BCA1" w14:textId="49934401">
            <w:pPr>
              <w:pStyle w:val="Normal"/>
            </w:pPr>
          </w:p>
          <w:p w:rsidR="3D6E4352" w:rsidP="7DE4B430" w:rsidRDefault="3D6E4352" w14:paraId="22029E74" w14:textId="69D5E629">
            <w:pPr>
              <w:pStyle w:val="Normal"/>
            </w:pPr>
          </w:p>
          <w:p w:rsidR="3D6E4352" w:rsidP="7DE4B430" w:rsidRDefault="3D6E4352" w14:paraId="11D51820" w14:textId="5F6F20BC">
            <w:pPr>
              <w:pStyle w:val="Normal"/>
            </w:pPr>
          </w:p>
        </w:tc>
        <w:tc>
          <w:tcPr>
            <w:tcW w:w="1803" w:type="dxa"/>
            <w:tcMar/>
          </w:tcPr>
          <w:p w:rsidR="7DE4B430" w:rsidP="7DE4B430" w:rsidRDefault="7DE4B430" w14:paraId="0F7D268E" w14:textId="1CEA25B6">
            <w:pPr>
              <w:pStyle w:val="Normal"/>
            </w:pPr>
            <w:r w:rsidR="468A2C19">
              <w:rPr/>
              <w:t xml:space="preserve">Investigation of </w:t>
            </w:r>
            <w:bookmarkStart w:name="_Int_NQQT06WP" w:id="382969392"/>
            <w:r w:rsidR="554FCBC2">
              <w:rPr/>
              <w:t>cannabis</w:t>
            </w:r>
            <w:bookmarkEnd w:id="382969392"/>
            <w:r w:rsidR="468A2C19">
              <w:rPr/>
              <w:t xml:space="preserve"> effects for glioblastoma </w:t>
            </w:r>
          </w:p>
          <w:p w:rsidR="7DE4B430" w:rsidP="7DE4B430" w:rsidRDefault="7DE4B430" w14:paraId="266C92D4" w14:textId="2E8110B7">
            <w:pPr>
              <w:pStyle w:val="Normal"/>
            </w:pPr>
          </w:p>
          <w:p w:rsidR="7DE4B430" w:rsidP="7DE4B430" w:rsidRDefault="7DE4B430" w14:paraId="77964DDB" w14:textId="4E5701BC">
            <w:pPr>
              <w:pStyle w:val="Normal"/>
            </w:pPr>
          </w:p>
          <w:p w:rsidR="7DE4B430" w:rsidP="7DE4B430" w:rsidRDefault="7DE4B430" w14:paraId="0C84F363" w14:textId="6CB738C8">
            <w:pPr>
              <w:pStyle w:val="Normal"/>
            </w:pPr>
          </w:p>
          <w:p w:rsidR="7DE4B430" w:rsidP="7DE4B430" w:rsidRDefault="7DE4B430" w14:paraId="2A9BE8B3" w14:textId="23377D01">
            <w:pPr>
              <w:pStyle w:val="Normal"/>
            </w:pPr>
          </w:p>
          <w:p w:rsidR="7DE4B430" w:rsidP="7DE4B430" w:rsidRDefault="7DE4B430" w14:paraId="61018168" w14:textId="340EE953">
            <w:pPr>
              <w:pStyle w:val="Normal"/>
            </w:pPr>
          </w:p>
          <w:p w:rsidR="7DE4B430" w:rsidP="7DE4B430" w:rsidRDefault="7DE4B430" w14:paraId="256AE482" w14:textId="6796B0BD">
            <w:pPr>
              <w:pStyle w:val="Normal"/>
            </w:pPr>
          </w:p>
          <w:p w:rsidR="7DE4B430" w:rsidP="7DE4B430" w:rsidRDefault="7DE4B430" w14:paraId="5AB89777" w14:textId="32020230">
            <w:pPr>
              <w:pStyle w:val="Normal"/>
            </w:pPr>
          </w:p>
          <w:p w:rsidR="7DE4B430" w:rsidP="7DE4B430" w:rsidRDefault="7DE4B430" w14:paraId="49EDC529" w14:textId="3E18998A">
            <w:pPr>
              <w:pStyle w:val="Normal"/>
            </w:pPr>
          </w:p>
          <w:p w:rsidR="7DE4B430" w:rsidP="7DE4B430" w:rsidRDefault="7DE4B430" w14:paraId="5F9E9087" w14:textId="1B792BC8">
            <w:pPr>
              <w:pStyle w:val="Normal"/>
            </w:pPr>
          </w:p>
          <w:p w:rsidR="7DE4B430" w:rsidP="7DE4B430" w:rsidRDefault="7DE4B430" w14:paraId="4CD4CBB0" w14:textId="3F24A96A">
            <w:pPr>
              <w:pStyle w:val="Normal"/>
            </w:pPr>
          </w:p>
          <w:p w:rsidR="7DE4B430" w:rsidP="7DE4B430" w:rsidRDefault="7DE4B430" w14:paraId="2E09B46B" w14:textId="685EE1D9">
            <w:pPr>
              <w:pStyle w:val="Normal"/>
            </w:pPr>
            <w:r w:rsidR="34E1F94C">
              <w:rPr/>
              <w:t xml:space="preserve">To investigate components in the chemicals of </w:t>
            </w:r>
            <w:bookmarkStart w:name="_Int_lDjt56BW" w:id="600458522"/>
            <w:r w:rsidR="648D1095">
              <w:rPr/>
              <w:t>cannabinoids</w:t>
            </w:r>
            <w:bookmarkEnd w:id="600458522"/>
          </w:p>
          <w:p w:rsidR="7DE4B430" w:rsidP="7DE4B430" w:rsidRDefault="7DE4B430" w14:paraId="27CD3DBA" w14:textId="27C62BC1">
            <w:pPr>
              <w:pStyle w:val="Normal"/>
            </w:pPr>
          </w:p>
          <w:p w:rsidR="7DE4B430" w:rsidP="7DE4B430" w:rsidRDefault="7DE4B430" w14:paraId="7E00B198" w14:textId="4439C97C">
            <w:pPr>
              <w:pStyle w:val="Normal"/>
            </w:pPr>
          </w:p>
          <w:p w:rsidR="7DE4B430" w:rsidP="7DE4B430" w:rsidRDefault="7DE4B430" w14:paraId="27100223" w14:textId="53EEF546">
            <w:pPr>
              <w:pStyle w:val="Normal"/>
            </w:pPr>
          </w:p>
          <w:p w:rsidR="7DE4B430" w:rsidP="7DE4B430" w:rsidRDefault="7DE4B430" w14:paraId="142AB25D" w14:textId="162A1B4C">
            <w:pPr>
              <w:pStyle w:val="Normal"/>
            </w:pPr>
            <w:r w:rsidR="4491B681">
              <w:rPr/>
              <w:t>Response to immune system</w:t>
            </w:r>
          </w:p>
          <w:p w:rsidR="7DE4B430" w:rsidP="7DE4B430" w:rsidRDefault="7DE4B430" w14:paraId="604898D4" w14:textId="5B536981">
            <w:pPr>
              <w:pStyle w:val="Normal"/>
            </w:pPr>
          </w:p>
          <w:p w:rsidR="7DE4B430" w:rsidP="7DE4B430" w:rsidRDefault="7DE4B430" w14:paraId="52C2E7AB" w14:textId="46F65284">
            <w:pPr>
              <w:pStyle w:val="Normal"/>
            </w:pPr>
          </w:p>
          <w:p w:rsidR="7DE4B430" w:rsidP="7DE4B430" w:rsidRDefault="7DE4B430" w14:paraId="6FA1BA71" w14:textId="38BC0C21">
            <w:pPr>
              <w:pStyle w:val="Normal"/>
            </w:pPr>
          </w:p>
          <w:p w:rsidR="7DE4B430" w:rsidP="7DE4B430" w:rsidRDefault="7DE4B430" w14:paraId="01402F18" w14:textId="76E8F593">
            <w:pPr>
              <w:pStyle w:val="Normal"/>
            </w:pPr>
          </w:p>
          <w:p w:rsidR="7DE4B430" w:rsidP="7DE4B430" w:rsidRDefault="7DE4B430" w14:paraId="51CA1C92" w14:textId="20F9BA6A">
            <w:pPr>
              <w:pStyle w:val="Normal"/>
            </w:pPr>
          </w:p>
          <w:p w:rsidR="7DE4B430" w:rsidP="7DE4B430" w:rsidRDefault="7DE4B430" w14:paraId="53ADB449" w14:textId="16FBB376">
            <w:pPr>
              <w:pStyle w:val="Normal"/>
            </w:pPr>
          </w:p>
          <w:p w:rsidR="7DE4B430" w:rsidP="7DE4B430" w:rsidRDefault="7DE4B430" w14:paraId="2831E268" w14:textId="0822AF44">
            <w:pPr>
              <w:pStyle w:val="Normal"/>
            </w:pPr>
          </w:p>
          <w:p w:rsidR="7DE4B430" w:rsidP="7DE4B430" w:rsidRDefault="7DE4B430" w14:paraId="33DA474B" w14:textId="60AF3384">
            <w:pPr>
              <w:pStyle w:val="Normal"/>
            </w:pPr>
          </w:p>
        </w:tc>
        <w:tc>
          <w:tcPr>
            <w:tcW w:w="1803" w:type="dxa"/>
            <w:tcMar/>
          </w:tcPr>
          <w:p w:rsidR="7DE4B430" w:rsidP="7DE4B430" w:rsidRDefault="7DE4B430" w14:paraId="6567DE34" w14:textId="754A70A6">
            <w:pPr>
              <w:pStyle w:val="Normal"/>
            </w:pPr>
            <w:r w:rsidR="5FED5FED">
              <w:rPr/>
              <w:t>Qualitative literature review</w:t>
            </w:r>
          </w:p>
          <w:p w:rsidR="7DE4B430" w:rsidP="7DE4B430" w:rsidRDefault="7DE4B430" w14:paraId="0DA2419F" w14:textId="7951D8CD">
            <w:pPr>
              <w:pStyle w:val="Normal"/>
            </w:pPr>
          </w:p>
          <w:p w:rsidR="7DE4B430" w:rsidP="7DE4B430" w:rsidRDefault="7DE4B430" w14:paraId="72EBC984" w14:textId="4AA9AC09">
            <w:pPr>
              <w:pStyle w:val="Normal"/>
            </w:pPr>
          </w:p>
          <w:p w:rsidR="7DE4B430" w:rsidP="7DE4B430" w:rsidRDefault="7DE4B430" w14:paraId="3CC8A6B1" w14:textId="6CF8AC33">
            <w:pPr>
              <w:pStyle w:val="Normal"/>
            </w:pPr>
          </w:p>
          <w:p w:rsidR="7DE4B430" w:rsidP="7DE4B430" w:rsidRDefault="7DE4B430" w14:paraId="7EF48FC8" w14:textId="4054A2D9">
            <w:pPr>
              <w:pStyle w:val="Normal"/>
            </w:pPr>
          </w:p>
          <w:p w:rsidR="7DE4B430" w:rsidP="7DE4B430" w:rsidRDefault="7DE4B430" w14:paraId="39BA8970" w14:textId="76634A67">
            <w:pPr>
              <w:pStyle w:val="Normal"/>
            </w:pPr>
            <w:r w:rsidR="7159772D">
              <w:rPr/>
              <w:t>Qualitative</w:t>
            </w:r>
          </w:p>
          <w:p w:rsidR="7DE4B430" w:rsidP="7DE4B430" w:rsidRDefault="7DE4B430" w14:paraId="2C0D42DD" w14:textId="43A477E9">
            <w:pPr>
              <w:pStyle w:val="Normal"/>
            </w:pPr>
          </w:p>
          <w:p w:rsidR="7DE4B430" w:rsidP="7DE4B430" w:rsidRDefault="7DE4B430" w14:paraId="0F2A5002" w14:textId="2EEA9A9A">
            <w:pPr>
              <w:pStyle w:val="Normal"/>
            </w:pPr>
          </w:p>
          <w:p w:rsidR="7DE4B430" w:rsidP="7DE4B430" w:rsidRDefault="7DE4B430" w14:paraId="77FAC2EF" w14:textId="5755F797">
            <w:pPr>
              <w:pStyle w:val="Normal"/>
            </w:pPr>
          </w:p>
          <w:p w:rsidR="7DE4B430" w:rsidP="7DE4B430" w:rsidRDefault="7DE4B430" w14:paraId="69C9E66E" w14:textId="136D592B">
            <w:pPr>
              <w:pStyle w:val="Normal"/>
            </w:pPr>
          </w:p>
          <w:p w:rsidR="7DE4B430" w:rsidP="7DE4B430" w:rsidRDefault="7DE4B430" w14:paraId="568A13F4" w14:textId="09243191">
            <w:pPr>
              <w:pStyle w:val="Normal"/>
            </w:pPr>
          </w:p>
          <w:p w:rsidR="7DE4B430" w:rsidP="7DE4B430" w:rsidRDefault="7DE4B430" w14:paraId="3125C49B" w14:textId="0A8714C9">
            <w:pPr>
              <w:pStyle w:val="Normal"/>
            </w:pPr>
          </w:p>
          <w:p w:rsidR="7DE4B430" w:rsidP="7DE4B430" w:rsidRDefault="7DE4B430" w14:paraId="5EF295D2" w14:textId="744E71E6">
            <w:pPr>
              <w:pStyle w:val="Normal"/>
            </w:pPr>
          </w:p>
          <w:p w:rsidR="7DE4B430" w:rsidP="7DE4B430" w:rsidRDefault="7DE4B430" w14:paraId="25B5BA8E" w14:textId="4FC950B5">
            <w:pPr>
              <w:pStyle w:val="Normal"/>
            </w:pPr>
            <w:r w:rsidR="7159772D">
              <w:rPr/>
              <w:t>Qualitative</w:t>
            </w:r>
          </w:p>
          <w:p w:rsidR="7DE4B430" w:rsidP="7DE4B430" w:rsidRDefault="7DE4B430" w14:paraId="1CB08BD2" w14:textId="366EDBB8">
            <w:pPr>
              <w:pStyle w:val="Normal"/>
            </w:pPr>
          </w:p>
          <w:p w:rsidR="7DE4B430" w:rsidP="7DE4B430" w:rsidRDefault="7DE4B430" w14:paraId="1C9249CE" w14:textId="3D09BDDB">
            <w:pPr>
              <w:pStyle w:val="Normal"/>
            </w:pPr>
          </w:p>
          <w:p w:rsidR="7DE4B430" w:rsidP="7DE4B430" w:rsidRDefault="7DE4B430" w14:paraId="3E0824EE" w14:textId="7E635537">
            <w:pPr>
              <w:pStyle w:val="Normal"/>
            </w:pPr>
          </w:p>
          <w:p w:rsidR="7DE4B430" w:rsidP="7DE4B430" w:rsidRDefault="7DE4B430" w14:paraId="70F2B3C4" w14:textId="3D8DCC85">
            <w:pPr>
              <w:pStyle w:val="Normal"/>
            </w:pPr>
          </w:p>
          <w:p w:rsidR="7DE4B430" w:rsidP="7DE4B430" w:rsidRDefault="7DE4B430" w14:paraId="066D7840" w14:textId="3EAF976B">
            <w:pPr>
              <w:pStyle w:val="Normal"/>
            </w:pPr>
          </w:p>
          <w:p w:rsidR="7DE4B430" w:rsidP="7DE4B430" w:rsidRDefault="7DE4B430" w14:paraId="6394FF35" w14:textId="196D3424">
            <w:pPr>
              <w:pStyle w:val="Normal"/>
            </w:pPr>
          </w:p>
          <w:p w:rsidR="7DE4B430" w:rsidP="7DE4B430" w:rsidRDefault="7DE4B430" w14:paraId="2601976E" w14:textId="57F99DAD">
            <w:pPr>
              <w:pStyle w:val="Normal"/>
            </w:pPr>
            <w:r w:rsidR="7C1BE85E">
              <w:rPr/>
              <w:t>Qualitative</w:t>
            </w:r>
          </w:p>
          <w:p w:rsidR="7DE4B430" w:rsidP="7DE4B430" w:rsidRDefault="7DE4B430" w14:paraId="43465B83" w14:textId="43726536">
            <w:pPr>
              <w:pStyle w:val="Normal"/>
            </w:pPr>
          </w:p>
          <w:p w:rsidR="7DE4B430" w:rsidP="7DE4B430" w:rsidRDefault="7DE4B430" w14:paraId="7DE8BE56" w14:textId="35B788AE">
            <w:pPr>
              <w:pStyle w:val="Normal"/>
            </w:pPr>
          </w:p>
          <w:p w:rsidR="7DE4B430" w:rsidP="7DE4B430" w:rsidRDefault="7DE4B430" w14:paraId="646941C7" w14:textId="68DF4834">
            <w:pPr>
              <w:pStyle w:val="Normal"/>
            </w:pPr>
          </w:p>
          <w:p w:rsidR="7DE4B430" w:rsidP="7DE4B430" w:rsidRDefault="7DE4B430" w14:paraId="53C89BAD" w14:textId="78D3CD61">
            <w:pPr>
              <w:pStyle w:val="Normal"/>
            </w:pPr>
          </w:p>
          <w:p w:rsidR="7DE4B430" w:rsidP="7DE4B430" w:rsidRDefault="7DE4B430" w14:paraId="01CC2223" w14:textId="6A860B40">
            <w:pPr>
              <w:pStyle w:val="Normal"/>
            </w:pPr>
          </w:p>
          <w:p w:rsidR="7DE4B430" w:rsidP="7DE4B430" w:rsidRDefault="7DE4B430" w14:paraId="78003186" w14:textId="5D78AC05">
            <w:pPr>
              <w:pStyle w:val="Normal"/>
            </w:pPr>
          </w:p>
          <w:p w:rsidR="7DE4B430" w:rsidP="7DE4B430" w:rsidRDefault="7DE4B430" w14:paraId="5993B9CC" w14:textId="63CC157E">
            <w:pPr>
              <w:pStyle w:val="Normal"/>
            </w:pPr>
          </w:p>
          <w:p w:rsidR="7DE4B430" w:rsidP="7DE4B430" w:rsidRDefault="7DE4B430" w14:paraId="4EF517D1" w14:textId="4ABB451E">
            <w:pPr>
              <w:pStyle w:val="Normal"/>
            </w:pPr>
          </w:p>
          <w:p w:rsidR="7DE4B430" w:rsidP="7DE4B430" w:rsidRDefault="7DE4B430" w14:paraId="0CD3FC5E" w14:textId="1E46F45E">
            <w:pPr>
              <w:pStyle w:val="Normal"/>
            </w:pPr>
          </w:p>
        </w:tc>
        <w:tc>
          <w:tcPr>
            <w:tcW w:w="1803" w:type="dxa"/>
            <w:tcMar/>
          </w:tcPr>
          <w:p w:rsidR="7DE4B430" w:rsidP="7DE4B430" w:rsidRDefault="7DE4B430" w14:paraId="0DCD00BF" w14:textId="5E99711F">
            <w:pPr>
              <w:pStyle w:val="Normal"/>
            </w:pPr>
            <w:r w:rsidR="28F9D052">
              <w:rPr/>
              <w:t>Co supported with medication</w:t>
            </w:r>
          </w:p>
          <w:p w:rsidR="7DE4B430" w:rsidP="7DE4B430" w:rsidRDefault="7DE4B430" w14:paraId="1F8253F2" w14:textId="5E5C4F0F">
            <w:pPr>
              <w:pStyle w:val="Normal"/>
            </w:pPr>
          </w:p>
          <w:p w:rsidR="7DE4B430" w:rsidP="7DE4B430" w:rsidRDefault="7DE4B430" w14:paraId="0D8588D3" w14:textId="02B2E1B8">
            <w:pPr>
              <w:pStyle w:val="Normal"/>
            </w:pPr>
          </w:p>
          <w:p w:rsidR="7DE4B430" w:rsidP="7DE4B430" w:rsidRDefault="7DE4B430" w14:paraId="3FCDD54C" w14:textId="6F2DB268">
            <w:pPr>
              <w:pStyle w:val="Normal"/>
            </w:pPr>
          </w:p>
          <w:p w:rsidR="7DE4B430" w:rsidP="7DE4B430" w:rsidRDefault="7DE4B430" w14:paraId="5C8FC956" w14:textId="2B418133">
            <w:pPr>
              <w:pStyle w:val="Normal"/>
            </w:pPr>
          </w:p>
          <w:p w:rsidR="7DE4B430" w:rsidP="7DE4B430" w:rsidRDefault="7DE4B430" w14:paraId="3C68CEE4" w14:textId="57155B59">
            <w:pPr>
              <w:pStyle w:val="Normal"/>
            </w:pPr>
            <w:r w:rsidR="05D7E0D6">
              <w:rPr/>
              <w:t xml:space="preserve">Neuro chemical findings suggest </w:t>
            </w:r>
            <w:bookmarkStart w:name="_Int_wIJiuMPK" w:id="910232327"/>
            <w:r w:rsidR="580B2CF8">
              <w:rPr/>
              <w:t>cannabinoids</w:t>
            </w:r>
            <w:bookmarkEnd w:id="910232327"/>
            <w:r w:rsidR="05D7E0D6">
              <w:rPr/>
              <w:t xml:space="preserve"> has some positive effect on the immune </w:t>
            </w:r>
            <w:r w:rsidR="15C6F932">
              <w:rPr/>
              <w:t>system.</w:t>
            </w:r>
          </w:p>
          <w:p w:rsidR="7DE4B430" w:rsidP="7DE4B430" w:rsidRDefault="7DE4B430" w14:paraId="56DBD31B" w14:textId="31D14595">
            <w:pPr>
              <w:pStyle w:val="Normal"/>
            </w:pPr>
          </w:p>
          <w:p w:rsidR="7DE4B430" w:rsidP="7DE4B430" w:rsidRDefault="7DE4B430" w14:paraId="33155732" w14:textId="700D4CD7">
            <w:pPr>
              <w:pStyle w:val="Normal"/>
            </w:pPr>
          </w:p>
          <w:p w:rsidR="7DE4B430" w:rsidP="7DE4B430" w:rsidRDefault="7DE4B430" w14:paraId="1DC37376" w14:textId="3F074589">
            <w:pPr>
              <w:pStyle w:val="Normal"/>
            </w:pPr>
            <w:r w:rsidR="7D438965">
              <w:rPr/>
              <w:t xml:space="preserve">THC mimics endogenous substances 2-AG and </w:t>
            </w:r>
            <w:bookmarkStart w:name="_Int_9ExqnRQd" w:id="1758026985"/>
            <w:r w:rsidR="1006056F">
              <w:rPr/>
              <w:t>anandamide</w:t>
            </w:r>
            <w:bookmarkEnd w:id="1758026985"/>
            <w:r w:rsidR="7D438965">
              <w:rPr/>
              <w:t>, reducing tumour growth</w:t>
            </w:r>
          </w:p>
          <w:p w:rsidR="7DE4B430" w:rsidP="7DE4B430" w:rsidRDefault="7DE4B430" w14:paraId="0FAA8ABD" w14:textId="3EEC9337">
            <w:pPr>
              <w:pStyle w:val="Normal"/>
            </w:pPr>
          </w:p>
          <w:p w:rsidR="7DE4B430" w:rsidP="7DE4B430" w:rsidRDefault="7DE4B430" w14:paraId="30625B85" w14:textId="7F36FF48">
            <w:pPr>
              <w:pStyle w:val="Normal"/>
            </w:pPr>
            <w:r w:rsidR="70245C3E">
              <w:rPr/>
              <w:t>Enhances CD8 immune responses</w:t>
            </w:r>
          </w:p>
          <w:p w:rsidR="7DE4B430" w:rsidP="7DE4B430" w:rsidRDefault="7DE4B430" w14:paraId="783EEEF0" w14:textId="2F74593C">
            <w:pPr>
              <w:pStyle w:val="Normal"/>
            </w:pPr>
          </w:p>
          <w:p w:rsidR="7DE4B430" w:rsidP="7DE4B430" w:rsidRDefault="7DE4B430" w14:paraId="1F9BB915" w14:textId="20BD56E5">
            <w:pPr>
              <w:pStyle w:val="Normal"/>
            </w:pPr>
          </w:p>
          <w:p w:rsidR="7DE4B430" w:rsidP="7DE4B430" w:rsidRDefault="7DE4B430" w14:paraId="71EAE333" w14:textId="7DACEA15">
            <w:pPr>
              <w:pStyle w:val="Normal"/>
            </w:pPr>
          </w:p>
          <w:p w:rsidR="7DE4B430" w:rsidP="7DE4B430" w:rsidRDefault="7DE4B430" w14:paraId="72720BBB" w14:textId="02E8DB0A">
            <w:pPr>
              <w:pStyle w:val="Normal"/>
            </w:pPr>
          </w:p>
          <w:p w:rsidR="7DE4B430" w:rsidP="7DE4B430" w:rsidRDefault="7DE4B430" w14:paraId="76B1F3C5" w14:textId="5A28A52D">
            <w:pPr>
              <w:pStyle w:val="Normal"/>
            </w:pPr>
          </w:p>
          <w:p w:rsidR="7DE4B430" w:rsidP="7DE4B430" w:rsidRDefault="7DE4B430" w14:paraId="7ED85E88" w14:textId="035F2F97">
            <w:pPr>
              <w:pStyle w:val="Normal"/>
            </w:pPr>
          </w:p>
          <w:p w:rsidR="7DE4B430" w:rsidP="7DE4B430" w:rsidRDefault="7DE4B430" w14:paraId="0F60E50A" w14:textId="5AE5CAB2">
            <w:pPr>
              <w:pStyle w:val="Normal"/>
            </w:pPr>
          </w:p>
          <w:p w:rsidR="7DE4B430" w:rsidP="7DE4B430" w:rsidRDefault="7DE4B430" w14:paraId="194E9B4D" w14:textId="0D6690C6">
            <w:pPr>
              <w:pStyle w:val="Normal"/>
            </w:pPr>
          </w:p>
        </w:tc>
        <w:tc>
          <w:tcPr>
            <w:tcW w:w="1803" w:type="dxa"/>
            <w:tcMar/>
          </w:tcPr>
          <w:p w:rsidR="7DE4B430" w:rsidP="7DE4B430" w:rsidRDefault="7DE4B430" w14:paraId="4ED05BFF" w14:textId="397FFB4B">
            <w:pPr>
              <w:pStyle w:val="Normal"/>
            </w:pPr>
            <w:r w:rsidR="56F78E24">
              <w:rPr/>
              <w:t xml:space="preserve">Correlation </w:t>
            </w:r>
            <w:bookmarkStart w:name="_Int_J0H3KEbX" w:id="34801193"/>
            <w:r w:rsidR="1558D271">
              <w:rPr/>
              <w:t>does not</w:t>
            </w:r>
            <w:bookmarkEnd w:id="34801193"/>
            <w:r w:rsidR="56F78E24">
              <w:rPr/>
              <w:t xml:space="preserve"> mean cause may be other variables at play.</w:t>
            </w:r>
          </w:p>
          <w:p w:rsidR="7DE4B430" w:rsidP="7DE4B430" w:rsidRDefault="7DE4B430" w14:paraId="56108ED1" w14:textId="06BC655D">
            <w:pPr>
              <w:pStyle w:val="Normal"/>
            </w:pPr>
          </w:p>
          <w:p w:rsidR="7DE4B430" w:rsidP="06EA0293" w:rsidRDefault="7DE4B430" w14:paraId="18A99910" w14:textId="1755C0B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65B2C7FF">
              <w:rPr/>
              <w:t xml:space="preserve">Empirical support due to the scientific method used allowing for cause and effect to be </w:t>
            </w:r>
            <w:r w:rsidR="65B2C7FF">
              <w:rPr/>
              <w:t>established</w:t>
            </w:r>
            <w:r w:rsidR="65B2C7FF">
              <w:rPr/>
              <w:t>.</w:t>
            </w:r>
            <w:r w:rsidR="59D540FD">
              <w:rPr/>
              <w:t xml:space="preserve"> </w:t>
            </w:r>
            <w:r w:rsidRPr="06EA0293" w:rsidR="59D540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Legalization.</w:t>
            </w:r>
          </w:p>
          <w:p w:rsidR="7DE4B430" w:rsidP="7DE4B430" w:rsidRDefault="7DE4B430" w14:paraId="440B04D4" w14:textId="359A1818">
            <w:pPr>
              <w:pStyle w:val="Normal"/>
            </w:pPr>
          </w:p>
          <w:p w:rsidR="7DE4B430" w:rsidP="7DE4B430" w:rsidRDefault="7DE4B430" w14:paraId="5DE02BE2" w14:textId="18624006">
            <w:pPr>
              <w:pStyle w:val="Normal"/>
            </w:pPr>
            <w:r w:rsidR="227E8B2F">
              <w:rPr/>
              <w:t>THC is the plants most active ingredient</w:t>
            </w:r>
          </w:p>
          <w:p w:rsidR="7DE4B430" w:rsidP="7DE4B430" w:rsidRDefault="7DE4B430" w14:paraId="323005FA" w14:textId="2F42F273">
            <w:pPr>
              <w:pStyle w:val="Normal"/>
            </w:pPr>
          </w:p>
          <w:p w:rsidR="7DE4B430" w:rsidP="7DE4B430" w:rsidRDefault="7DE4B430" w14:paraId="1A4BA86B" w14:textId="1FE9403F">
            <w:pPr>
              <w:pStyle w:val="Normal"/>
            </w:pPr>
          </w:p>
          <w:p w:rsidR="7DE4B430" w:rsidP="7DE4B430" w:rsidRDefault="7DE4B430" w14:paraId="359FA5C3" w14:textId="53F31B14">
            <w:pPr>
              <w:pStyle w:val="Normal"/>
            </w:pPr>
          </w:p>
          <w:p w:rsidR="7DE4B430" w:rsidP="7DE4B430" w:rsidRDefault="7DE4B430" w14:paraId="6EE4E467" w14:textId="4751FBFC">
            <w:pPr>
              <w:pStyle w:val="Normal"/>
            </w:pPr>
          </w:p>
          <w:p w:rsidR="7DE4B430" w:rsidP="7DE4B430" w:rsidRDefault="7DE4B430" w14:paraId="2F4BCB09" w14:textId="06D5535F">
            <w:pPr>
              <w:pStyle w:val="Normal"/>
            </w:pPr>
            <w:r w:rsidR="467ACD38">
              <w:rPr/>
              <w:t xml:space="preserve">May have significant effects on the </w:t>
            </w:r>
            <w:r w:rsidR="26501946">
              <w:rPr/>
              <w:t xml:space="preserve">TME's cellular and molecular </w:t>
            </w:r>
            <w:bookmarkStart w:name="_Int_wipfBCbl" w:id="375774170"/>
            <w:r w:rsidR="26501946">
              <w:rPr/>
              <w:t>signalling</w:t>
            </w:r>
            <w:bookmarkEnd w:id="375774170"/>
            <w:r w:rsidR="26501946">
              <w:rPr/>
              <w:t>, in addition</w:t>
            </w:r>
            <w:r w:rsidR="3550A236">
              <w:rPr/>
              <w:t xml:space="preserve"> investigation is needed.</w:t>
            </w:r>
          </w:p>
          <w:p w:rsidR="7DE4B430" w:rsidP="7DE4B430" w:rsidRDefault="7DE4B430" w14:paraId="303043C4" w14:textId="44DB869A">
            <w:pPr>
              <w:pStyle w:val="Normal"/>
            </w:pPr>
          </w:p>
          <w:p w:rsidR="7DE4B430" w:rsidP="06EA0293" w:rsidRDefault="7DE4B430" w14:paraId="1840E51C" w14:textId="3A8D34D4">
            <w:pPr>
              <w:pStyle w:val="Normal"/>
              <w:rPr>
                <w:rFonts w:ascii="Calibri" w:hAnsi="Calibri" w:eastAsia="Calibri" w:cs="Calibri"/>
                <w:b w:val="0"/>
                <w:bCs w:val="0"/>
                <w:i w:val="0"/>
                <w:iCs w:val="0"/>
                <w:caps w:val="0"/>
                <w:smallCaps w:val="0"/>
                <w:noProof w:val="0"/>
                <w:color w:val="333333"/>
                <w:sz w:val="22"/>
                <w:szCs w:val="22"/>
                <w:lang w:val="en-GB"/>
              </w:rPr>
            </w:pPr>
          </w:p>
        </w:tc>
      </w:tr>
    </w:tbl>
    <w:p w:rsidR="7DE4B430" w:rsidP="7DE4B430" w:rsidRDefault="7DE4B430" w14:paraId="69D3662C" w14:textId="54358608">
      <w:pPr>
        <w:pStyle w:val="Normal"/>
      </w:pPr>
    </w:p>
    <w:p w:rsidR="7DE4B430" w:rsidP="7DE4B430" w:rsidRDefault="7DE4B430" w14:paraId="5EA144CA" w14:textId="2A42D2E5">
      <w:pPr>
        <w:pStyle w:val="Normal"/>
      </w:pPr>
      <w:r w:rsidR="0C02C094">
        <w:rPr/>
        <w:t>Page 7</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6EA0293" w:rsidTr="06EA0293" w14:paraId="7B73C644">
        <w:trPr>
          <w:trHeight w:val="765"/>
        </w:trPr>
        <w:tc>
          <w:tcPr>
            <w:tcW w:w="1803" w:type="dxa"/>
            <w:tcMar/>
          </w:tcPr>
          <w:p w:rsidR="2C539887" w:rsidP="06EA0293" w:rsidRDefault="2C539887" w14:paraId="727B1056" w14:textId="4A09D0B8">
            <w:pPr>
              <w:pStyle w:val="Normal"/>
              <w:rPr>
                <w:b w:val="0"/>
                <w:bCs w:val="0"/>
                <w:u w:val="none"/>
              </w:rPr>
            </w:pPr>
            <w:r w:rsidR="2C539887">
              <w:rPr>
                <w:b w:val="0"/>
                <w:bCs w:val="0"/>
                <w:u w:val="none"/>
              </w:rPr>
              <w:t>Authors(s) date</w:t>
            </w:r>
          </w:p>
        </w:tc>
        <w:tc>
          <w:tcPr>
            <w:tcW w:w="1803" w:type="dxa"/>
            <w:tcMar/>
          </w:tcPr>
          <w:p w:rsidR="44615BB1" w:rsidP="06EA0293" w:rsidRDefault="44615BB1" w14:paraId="5EA49126" w14:textId="10742C7D">
            <w:pPr>
              <w:pStyle w:val="Normal"/>
              <w:rPr>
                <w:b w:val="0"/>
                <w:bCs w:val="0"/>
                <w:u w:val="none"/>
              </w:rPr>
            </w:pPr>
            <w:r w:rsidR="44615BB1">
              <w:rPr>
                <w:b w:val="0"/>
                <w:bCs w:val="0"/>
                <w:u w:val="none"/>
              </w:rPr>
              <w:t>Aim of paper</w:t>
            </w:r>
          </w:p>
        </w:tc>
        <w:tc>
          <w:tcPr>
            <w:tcW w:w="1803" w:type="dxa"/>
            <w:tcMar/>
          </w:tcPr>
          <w:p w:rsidR="44615BB1" w:rsidP="06EA0293" w:rsidRDefault="44615BB1" w14:paraId="35990135" w14:textId="17F0DB00">
            <w:pPr>
              <w:pStyle w:val="Normal"/>
              <w:rPr>
                <w:b w:val="0"/>
                <w:bCs w:val="0"/>
                <w:u w:val="none"/>
              </w:rPr>
            </w:pPr>
            <w:r w:rsidR="44615BB1">
              <w:rPr>
                <w:b w:val="0"/>
                <w:bCs w:val="0"/>
                <w:u w:val="none"/>
              </w:rPr>
              <w:t>Type of literature review</w:t>
            </w:r>
          </w:p>
        </w:tc>
        <w:tc>
          <w:tcPr>
            <w:tcW w:w="1803" w:type="dxa"/>
            <w:tcMar/>
          </w:tcPr>
          <w:p w:rsidR="44615BB1" w:rsidP="06EA0293" w:rsidRDefault="44615BB1" w14:paraId="6293B432" w14:textId="1A81DD67">
            <w:pPr>
              <w:pStyle w:val="Normal"/>
              <w:rPr>
                <w:b w:val="0"/>
                <w:bCs w:val="0"/>
                <w:u w:val="none"/>
              </w:rPr>
            </w:pPr>
            <w:r w:rsidR="44615BB1">
              <w:rPr>
                <w:b w:val="0"/>
                <w:bCs w:val="0"/>
                <w:u w:val="none"/>
              </w:rPr>
              <w:t>Key findings and conclusions</w:t>
            </w:r>
          </w:p>
        </w:tc>
        <w:tc>
          <w:tcPr>
            <w:tcW w:w="1803" w:type="dxa"/>
            <w:tcMar/>
          </w:tcPr>
          <w:p w:rsidR="44615BB1" w:rsidP="06EA0293" w:rsidRDefault="44615BB1" w14:paraId="3E5FF2D3" w14:textId="16E89448">
            <w:pPr>
              <w:pStyle w:val="Normal"/>
              <w:rPr>
                <w:b w:val="0"/>
                <w:bCs w:val="0"/>
                <w:u w:val="none"/>
              </w:rPr>
            </w:pPr>
            <w:r w:rsidR="44615BB1">
              <w:rPr>
                <w:b w:val="0"/>
                <w:bCs w:val="0"/>
                <w:u w:val="none"/>
              </w:rPr>
              <w:t>Strength and weaknesses links to source</w:t>
            </w:r>
          </w:p>
        </w:tc>
      </w:tr>
      <w:tr w:rsidR="06EA0293" w:rsidTr="06EA0293" w14:paraId="2210A6D9">
        <w:trPr>
          <w:trHeight w:val="12660"/>
        </w:trPr>
        <w:tc>
          <w:tcPr>
            <w:tcW w:w="1803" w:type="dxa"/>
            <w:tcMar/>
          </w:tcPr>
          <w:p w:rsidR="4DF64255" w:rsidP="06EA0293" w:rsidRDefault="4DF64255" w14:paraId="397C002C" w14:textId="30873A5C">
            <w:pPr>
              <w:pStyle w:val="Normal"/>
            </w:pPr>
            <w:r w:rsidR="4DF64255">
              <w:rPr/>
              <w:t>(</w:t>
            </w:r>
            <w:r w:rsidR="44615BB1">
              <w:rPr/>
              <w:t>Bargnes</w:t>
            </w:r>
            <w:r w:rsidR="06349123">
              <w:rPr/>
              <w:t xml:space="preserve"> et al, 2021</w:t>
            </w:r>
            <w:r w:rsidR="17E2EE47">
              <w:rPr/>
              <w:t>)</w:t>
            </w:r>
          </w:p>
          <w:p w:rsidR="06EA0293" w:rsidP="06EA0293" w:rsidRDefault="06EA0293" w14:paraId="7100C5EA" w14:textId="5740C1D3">
            <w:pPr>
              <w:pStyle w:val="Normal"/>
            </w:pPr>
          </w:p>
          <w:p w:rsidR="06EA0293" w:rsidP="06EA0293" w:rsidRDefault="06EA0293" w14:paraId="6EC32007" w14:textId="46D5C4E2">
            <w:pPr>
              <w:pStyle w:val="Normal"/>
            </w:pPr>
          </w:p>
          <w:p w:rsidR="06EA0293" w:rsidP="06EA0293" w:rsidRDefault="06EA0293" w14:paraId="656D93DF" w14:textId="222F1364">
            <w:pPr>
              <w:pStyle w:val="Normal"/>
            </w:pPr>
          </w:p>
          <w:p w:rsidR="17E2EE47" w:rsidP="06EA0293" w:rsidRDefault="17E2EE47" w14:paraId="2751DE3D" w14:textId="4C54BBAA">
            <w:pPr>
              <w:pStyle w:val="Normal"/>
            </w:pPr>
            <w:r w:rsidR="17E2EE47">
              <w:rPr/>
              <w:t>(</w:t>
            </w:r>
            <w:r w:rsidR="071F77D8">
              <w:rPr/>
              <w:t>Andradac</w:t>
            </w:r>
            <w:r w:rsidR="071F77D8">
              <w:rPr/>
              <w:t>, C et al</w:t>
            </w:r>
            <w:r w:rsidR="68DEA4B8">
              <w:rPr/>
              <w:t xml:space="preserve">, </w:t>
            </w:r>
            <w:r w:rsidR="68DEA4B8">
              <w:rPr/>
              <w:t>2021</w:t>
            </w:r>
            <w:r w:rsidR="5E10E5DD">
              <w:rPr/>
              <w:t>)</w:t>
            </w:r>
          </w:p>
          <w:p w:rsidR="06EA0293" w:rsidP="06EA0293" w:rsidRDefault="06EA0293" w14:paraId="4B321CE3" w14:textId="539F930A">
            <w:pPr>
              <w:pStyle w:val="Normal"/>
            </w:pPr>
          </w:p>
          <w:p w:rsidR="06EA0293" w:rsidP="06EA0293" w:rsidRDefault="06EA0293" w14:paraId="67155757" w14:textId="2D4DAF4A">
            <w:pPr>
              <w:pStyle w:val="Normal"/>
            </w:pPr>
          </w:p>
          <w:p w:rsidR="06EA0293" w:rsidP="06EA0293" w:rsidRDefault="06EA0293" w14:paraId="5EF1C749" w14:textId="7182A7E6">
            <w:pPr>
              <w:pStyle w:val="Normal"/>
            </w:pPr>
          </w:p>
          <w:p w:rsidR="06EA0293" w:rsidP="06EA0293" w:rsidRDefault="06EA0293" w14:paraId="24A00474" w14:textId="005C407D">
            <w:pPr>
              <w:pStyle w:val="Normal"/>
            </w:pPr>
          </w:p>
          <w:p w:rsidR="06EA0293" w:rsidP="06EA0293" w:rsidRDefault="06EA0293" w14:paraId="6D24B5E9" w14:textId="1FF524FB">
            <w:pPr>
              <w:pStyle w:val="Normal"/>
            </w:pPr>
          </w:p>
          <w:p w:rsidR="06EA0293" w:rsidP="06EA0293" w:rsidRDefault="06EA0293" w14:paraId="1C9539D4" w14:textId="74C19F03">
            <w:pPr>
              <w:pStyle w:val="Normal"/>
            </w:pPr>
          </w:p>
          <w:p w:rsidR="5E10E5DD" w:rsidP="06EA0293" w:rsidRDefault="5E10E5DD" w14:paraId="1FD1CC85" w14:textId="1BBE0573">
            <w:pPr>
              <w:pStyle w:val="Normal"/>
              <w:rPr>
                <w:rFonts w:ascii="Arial" w:hAnsi="Arial" w:eastAsia="Arial" w:cs="Arial"/>
                <w:b w:val="0"/>
                <w:bCs w:val="0"/>
                <w:i w:val="0"/>
                <w:iCs w:val="0"/>
                <w:caps w:val="0"/>
                <w:smallCaps w:val="0"/>
                <w:noProof w:val="0"/>
                <w:color w:val="222222"/>
                <w:sz w:val="19"/>
                <w:szCs w:val="19"/>
                <w:lang w:val="en-GB"/>
              </w:rPr>
            </w:pPr>
            <w:r w:rsidRPr="06EA0293" w:rsidR="5E10E5DD">
              <w:rPr>
                <w:rFonts w:ascii="Arial" w:hAnsi="Arial" w:eastAsia="Arial" w:cs="Arial"/>
                <w:b w:val="0"/>
                <w:bCs w:val="0"/>
                <w:i w:val="0"/>
                <w:iCs w:val="0"/>
                <w:caps w:val="0"/>
                <w:smallCaps w:val="0"/>
                <w:noProof w:val="0"/>
                <w:color w:val="222222"/>
                <w:sz w:val="19"/>
                <w:szCs w:val="19"/>
                <w:lang w:val="en-GB"/>
              </w:rPr>
              <w:t>(</w:t>
            </w:r>
            <w:r w:rsidRPr="06EA0293" w:rsidR="4C722A86">
              <w:rPr>
                <w:rFonts w:ascii="Arial" w:hAnsi="Arial" w:eastAsia="Arial" w:cs="Arial"/>
                <w:b w:val="0"/>
                <w:bCs w:val="0"/>
                <w:i w:val="0"/>
                <w:iCs w:val="0"/>
                <w:caps w:val="0"/>
                <w:smallCaps w:val="0"/>
                <w:noProof w:val="0"/>
                <w:color w:val="222222"/>
                <w:sz w:val="19"/>
                <w:szCs w:val="19"/>
                <w:lang w:val="en-GB"/>
              </w:rPr>
              <w:t>Reblin, M et al</w:t>
            </w:r>
            <w:r w:rsidRPr="06EA0293" w:rsidR="2EE129F7">
              <w:rPr>
                <w:rFonts w:ascii="Arial" w:hAnsi="Arial" w:eastAsia="Arial" w:cs="Arial"/>
                <w:b w:val="0"/>
                <w:bCs w:val="0"/>
                <w:i w:val="0"/>
                <w:iCs w:val="0"/>
                <w:caps w:val="0"/>
                <w:smallCaps w:val="0"/>
                <w:noProof w:val="0"/>
                <w:color w:val="222222"/>
                <w:sz w:val="19"/>
                <w:szCs w:val="19"/>
                <w:lang w:val="en-GB"/>
              </w:rPr>
              <w:t>,</w:t>
            </w:r>
            <w:r w:rsidRPr="06EA0293" w:rsidR="3A28F0B7">
              <w:rPr>
                <w:rFonts w:ascii="Arial" w:hAnsi="Arial" w:eastAsia="Arial" w:cs="Arial"/>
                <w:b w:val="0"/>
                <w:bCs w:val="0"/>
                <w:i w:val="0"/>
                <w:iCs w:val="0"/>
                <w:caps w:val="0"/>
                <w:smallCaps w:val="0"/>
                <w:noProof w:val="0"/>
                <w:color w:val="222222"/>
                <w:sz w:val="19"/>
                <w:szCs w:val="19"/>
                <w:lang w:val="en-GB"/>
              </w:rPr>
              <w:t>2019</w:t>
            </w:r>
            <w:r w:rsidRPr="06EA0293" w:rsidR="739C44FB">
              <w:rPr>
                <w:rFonts w:ascii="Arial" w:hAnsi="Arial" w:eastAsia="Arial" w:cs="Arial"/>
                <w:b w:val="0"/>
                <w:bCs w:val="0"/>
                <w:i w:val="0"/>
                <w:iCs w:val="0"/>
                <w:caps w:val="0"/>
                <w:smallCaps w:val="0"/>
                <w:noProof w:val="0"/>
                <w:color w:val="222222"/>
                <w:sz w:val="19"/>
                <w:szCs w:val="19"/>
                <w:lang w:val="en-GB"/>
              </w:rPr>
              <w:t>)</w:t>
            </w:r>
          </w:p>
          <w:p w:rsidR="06EA0293" w:rsidP="06EA0293" w:rsidRDefault="06EA0293" w14:paraId="32512317" w14:textId="0BFF1DBC">
            <w:pPr>
              <w:pStyle w:val="Normal"/>
            </w:pPr>
          </w:p>
          <w:p w:rsidR="06EA0293" w:rsidP="06EA0293" w:rsidRDefault="06EA0293" w14:paraId="1598F035" w14:textId="2BDCD92F">
            <w:pPr>
              <w:pStyle w:val="Normal"/>
              <w:rPr>
                <w:b w:val="1"/>
                <w:bCs w:val="1"/>
                <w:u w:val="single"/>
              </w:rPr>
            </w:pPr>
          </w:p>
          <w:p w:rsidR="06EA0293" w:rsidP="06EA0293" w:rsidRDefault="06EA0293" w14:paraId="0B11FB13" w14:textId="0CBA48CA">
            <w:pPr>
              <w:pStyle w:val="Normal"/>
              <w:rPr>
                <w:b w:val="1"/>
                <w:bCs w:val="1"/>
                <w:u w:val="single"/>
              </w:rPr>
            </w:pPr>
          </w:p>
          <w:p w:rsidR="06EA0293" w:rsidP="06EA0293" w:rsidRDefault="06EA0293" w14:paraId="40493733" w14:textId="5129D140">
            <w:pPr>
              <w:pStyle w:val="Normal"/>
              <w:rPr>
                <w:b w:val="1"/>
                <w:bCs w:val="1"/>
                <w:u w:val="single"/>
              </w:rPr>
            </w:pPr>
          </w:p>
          <w:p w:rsidR="06EA0293" w:rsidP="06EA0293" w:rsidRDefault="06EA0293" w14:paraId="29B17D7A" w14:textId="14CDB83A">
            <w:pPr>
              <w:pStyle w:val="Normal"/>
              <w:rPr>
                <w:b w:val="1"/>
                <w:bCs w:val="1"/>
                <w:u w:val="single"/>
              </w:rPr>
            </w:pPr>
          </w:p>
          <w:p w:rsidR="06EA0293" w:rsidP="06EA0293" w:rsidRDefault="06EA0293" w14:paraId="6FE040D2" w14:textId="283BA6A5">
            <w:pPr>
              <w:pStyle w:val="Normal"/>
              <w:rPr>
                <w:b w:val="1"/>
                <w:bCs w:val="1"/>
                <w:u w:val="single"/>
              </w:rPr>
            </w:pPr>
          </w:p>
          <w:p w:rsidR="06EA0293" w:rsidP="06EA0293" w:rsidRDefault="06EA0293" w14:paraId="3D5D109A" w14:textId="632218A7">
            <w:pPr>
              <w:pStyle w:val="Normal"/>
              <w:rPr>
                <w:b w:val="1"/>
                <w:bCs w:val="1"/>
                <w:u w:val="single"/>
              </w:rPr>
            </w:pPr>
          </w:p>
          <w:p w:rsidR="06EA0293" w:rsidP="06EA0293" w:rsidRDefault="06EA0293" w14:paraId="10849E87" w14:textId="5D3F871C">
            <w:pPr>
              <w:pStyle w:val="Normal"/>
              <w:rPr>
                <w:b w:val="1"/>
                <w:bCs w:val="1"/>
                <w:u w:val="single"/>
              </w:rPr>
            </w:pPr>
          </w:p>
          <w:p w:rsidR="06EA0293" w:rsidP="06EA0293" w:rsidRDefault="06EA0293" w14:paraId="1183DEE9" w14:textId="4E6DC700">
            <w:pPr>
              <w:pStyle w:val="Normal"/>
              <w:rPr>
                <w:b w:val="1"/>
                <w:bCs w:val="1"/>
                <w:u w:val="single"/>
              </w:rPr>
            </w:pPr>
          </w:p>
          <w:p w:rsidR="06EA0293" w:rsidP="06EA0293" w:rsidRDefault="06EA0293" w14:paraId="41695C3E" w14:textId="1B8F6FE8">
            <w:pPr>
              <w:pStyle w:val="Normal"/>
              <w:rPr>
                <w:b w:val="1"/>
                <w:bCs w:val="1"/>
                <w:u w:val="single"/>
              </w:rPr>
            </w:pPr>
          </w:p>
          <w:p w:rsidR="739C44FB" w:rsidP="06EA0293" w:rsidRDefault="739C44FB" w14:paraId="16B5641B" w14:textId="5E7F6352">
            <w:pPr>
              <w:pStyle w:val="Normal"/>
              <w:rPr>
                <w:rFonts w:ascii="Calibri" w:hAnsi="Calibri" w:eastAsia="Calibri" w:cs="Calibri"/>
                <w:noProof w:val="0"/>
                <w:sz w:val="22"/>
                <w:szCs w:val="22"/>
                <w:lang w:val="en-GB"/>
              </w:rPr>
            </w:pPr>
            <w:r w:rsidRPr="06EA0293" w:rsidR="739C44FB">
              <w:rPr>
                <w:rFonts w:ascii="Calibri" w:hAnsi="Calibri" w:eastAsia="Calibri" w:cs="Calibri"/>
                <w:b w:val="0"/>
                <w:bCs w:val="0"/>
                <w:i w:val="0"/>
                <w:iCs w:val="0"/>
                <w:caps w:val="0"/>
                <w:smallCaps w:val="0"/>
                <w:noProof w:val="0"/>
                <w:color w:val="222222"/>
                <w:sz w:val="22"/>
                <w:szCs w:val="22"/>
                <w:lang w:val="en-GB"/>
              </w:rPr>
              <w:t>(</w:t>
            </w:r>
            <w:r w:rsidRPr="06EA0293" w:rsidR="5678F832">
              <w:rPr>
                <w:rFonts w:ascii="Calibri" w:hAnsi="Calibri" w:eastAsia="Calibri" w:cs="Calibri"/>
                <w:b w:val="0"/>
                <w:bCs w:val="0"/>
                <w:i w:val="0"/>
                <w:iCs w:val="0"/>
                <w:caps w:val="0"/>
                <w:smallCaps w:val="0"/>
                <w:noProof w:val="0"/>
                <w:color w:val="222222"/>
                <w:sz w:val="22"/>
                <w:szCs w:val="22"/>
                <w:lang w:val="en-GB"/>
              </w:rPr>
              <w:t>Abrams D.I, 2016)</w:t>
            </w:r>
          </w:p>
          <w:p w:rsidR="06EA0293" w:rsidP="06EA0293" w:rsidRDefault="06EA0293" w14:paraId="76566AE4" w14:textId="6CC6AF04">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546092CB" w14:textId="30696515">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6B804404" w14:textId="429636DA">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1B2525B8" w14:textId="7B61E6CE">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24EF3836" w14:textId="25ED815C">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1F77C969" w14:textId="5E6C79BE">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1C78BB78" w14:textId="44F2DA95">
            <w:pPr>
              <w:pStyle w:val="Normal"/>
              <w:rPr>
                <w:rFonts w:ascii="Calibri" w:hAnsi="Calibri" w:eastAsia="Calibri" w:cs="Calibri"/>
                <w:b w:val="0"/>
                <w:bCs w:val="0"/>
                <w:i w:val="0"/>
                <w:iCs w:val="0"/>
                <w:caps w:val="0"/>
                <w:smallCaps w:val="0"/>
                <w:noProof w:val="0"/>
                <w:color w:val="222222"/>
                <w:sz w:val="22"/>
                <w:szCs w:val="22"/>
                <w:lang w:val="en-GB"/>
              </w:rPr>
            </w:pPr>
          </w:p>
          <w:p w:rsidR="0B96232E" w:rsidP="06EA0293" w:rsidRDefault="0B96232E" w14:paraId="21F4DAFB" w14:textId="0EBD9ED5">
            <w:pPr>
              <w:pStyle w:val="Normal"/>
              <w:rPr>
                <w:rFonts w:ascii="Calibri" w:hAnsi="Calibri" w:eastAsia="Calibri" w:cs="Calibri"/>
                <w:noProof w:val="0"/>
                <w:sz w:val="22"/>
                <w:szCs w:val="22"/>
                <w:lang w:val="en-GB"/>
              </w:rPr>
            </w:pPr>
            <w:r w:rsidRPr="06EA0293" w:rsidR="0B96232E">
              <w:rPr>
                <w:rFonts w:ascii="Calibri" w:hAnsi="Calibri" w:eastAsia="Calibri" w:cs="Calibri"/>
                <w:b w:val="0"/>
                <w:bCs w:val="0"/>
                <w:i w:val="0"/>
                <w:iCs w:val="0"/>
                <w:caps w:val="0"/>
                <w:smallCaps w:val="0"/>
                <w:noProof w:val="0"/>
                <w:color w:val="505050"/>
                <w:sz w:val="22"/>
                <w:szCs w:val="22"/>
                <w:lang w:val="en-GB"/>
              </w:rPr>
              <w:t>(Cathcart P et al 2015</w:t>
            </w:r>
            <w:r w:rsidRPr="06EA0293" w:rsidR="19FF9572">
              <w:rPr>
                <w:rFonts w:ascii="Calibri" w:hAnsi="Calibri" w:eastAsia="Calibri" w:cs="Calibri"/>
                <w:b w:val="0"/>
                <w:bCs w:val="0"/>
                <w:i w:val="0"/>
                <w:iCs w:val="0"/>
                <w:caps w:val="0"/>
                <w:smallCaps w:val="0"/>
                <w:noProof w:val="0"/>
                <w:color w:val="505050"/>
                <w:sz w:val="22"/>
                <w:szCs w:val="22"/>
                <w:lang w:val="en-GB"/>
              </w:rPr>
              <w:t>)</w:t>
            </w:r>
          </w:p>
        </w:tc>
        <w:tc>
          <w:tcPr>
            <w:tcW w:w="1803" w:type="dxa"/>
            <w:tcMar/>
          </w:tcPr>
          <w:p w:rsidR="44615BB1" w:rsidP="06EA0293" w:rsidRDefault="44615BB1" w14:paraId="75241088" w14:textId="46D5B44D">
            <w:pPr>
              <w:pStyle w:val="Normal"/>
            </w:pPr>
            <w:r w:rsidR="44615BB1">
              <w:rPr/>
              <w:t>Patient study survival review</w:t>
            </w:r>
          </w:p>
          <w:p w:rsidR="06EA0293" w:rsidP="06EA0293" w:rsidRDefault="06EA0293" w14:paraId="7B692C88" w14:textId="4B463725">
            <w:pPr>
              <w:pStyle w:val="Normal"/>
              <w:rPr>
                <w:b w:val="1"/>
                <w:bCs w:val="1"/>
                <w:u w:val="single"/>
              </w:rPr>
            </w:pPr>
          </w:p>
          <w:p w:rsidR="06EA0293" w:rsidP="06EA0293" w:rsidRDefault="06EA0293" w14:paraId="02F7064A" w14:textId="0CD28C4C">
            <w:pPr>
              <w:pStyle w:val="Normal"/>
              <w:rPr>
                <w:b w:val="1"/>
                <w:bCs w:val="1"/>
                <w:u w:val="single"/>
              </w:rPr>
            </w:pPr>
          </w:p>
          <w:p w:rsidR="06EA0293" w:rsidP="06EA0293" w:rsidRDefault="06EA0293" w14:paraId="5E9B6771" w14:textId="3F6DDD96">
            <w:pPr>
              <w:pStyle w:val="Normal"/>
              <w:rPr>
                <w:b w:val="1"/>
                <w:bCs w:val="1"/>
                <w:u w:val="single"/>
              </w:rPr>
            </w:pPr>
          </w:p>
          <w:p w:rsidR="50D1701F" w:rsidP="06EA0293" w:rsidRDefault="50D1701F" w14:paraId="47803A24" w14:textId="1173FA50">
            <w:pPr>
              <w:pStyle w:val="Normal"/>
              <w:rPr>
                <w:b w:val="0"/>
                <w:bCs w:val="0"/>
                <w:u w:val="none"/>
              </w:rPr>
            </w:pPr>
            <w:r w:rsidR="50D1701F">
              <w:rPr>
                <w:b w:val="0"/>
                <w:bCs w:val="0"/>
                <w:u w:val="none"/>
              </w:rPr>
              <w:t xml:space="preserve">To </w:t>
            </w:r>
            <w:r w:rsidR="50D1701F">
              <w:rPr>
                <w:b w:val="0"/>
                <w:bCs w:val="0"/>
                <w:u w:val="none"/>
              </w:rPr>
              <w:t>determine</w:t>
            </w:r>
            <w:r w:rsidR="50D1701F">
              <w:rPr>
                <w:b w:val="0"/>
                <w:bCs w:val="0"/>
                <w:u w:val="none"/>
              </w:rPr>
              <w:t xml:space="preserve"> the role of </w:t>
            </w:r>
            <w:bookmarkStart w:name="_Int_rOGKIsmY" w:id="2133944122"/>
            <w:r w:rsidR="3A616AE2">
              <w:rPr>
                <w:b w:val="0"/>
                <w:bCs w:val="0"/>
                <w:u w:val="none"/>
              </w:rPr>
              <w:t>cannabinoids</w:t>
            </w:r>
            <w:bookmarkEnd w:id="2133944122"/>
            <w:r w:rsidR="50D1701F">
              <w:rPr>
                <w:b w:val="0"/>
                <w:bCs w:val="0"/>
                <w:u w:val="none"/>
              </w:rPr>
              <w:t xml:space="preserve"> as </w:t>
            </w:r>
            <w:bookmarkStart w:name="_Int_6gPiPaBd" w:id="789011234"/>
            <w:r w:rsidR="20D58A0A">
              <w:rPr>
                <w:b w:val="0"/>
                <w:bCs w:val="0"/>
                <w:u w:val="none"/>
              </w:rPr>
              <w:t>anti-cancer</w:t>
            </w:r>
            <w:bookmarkEnd w:id="789011234"/>
            <w:r w:rsidR="50D1701F">
              <w:rPr>
                <w:b w:val="0"/>
                <w:bCs w:val="0"/>
                <w:u w:val="none"/>
              </w:rPr>
              <w:t xml:space="preserve"> agents</w:t>
            </w:r>
          </w:p>
          <w:p w:rsidR="06EA0293" w:rsidP="06EA0293" w:rsidRDefault="06EA0293" w14:paraId="19F018A7" w14:textId="27504C24">
            <w:pPr>
              <w:pStyle w:val="Normal"/>
              <w:rPr>
                <w:b w:val="0"/>
                <w:bCs w:val="0"/>
                <w:u w:val="none"/>
              </w:rPr>
            </w:pPr>
          </w:p>
          <w:p w:rsidR="06EA0293" w:rsidP="06EA0293" w:rsidRDefault="06EA0293" w14:paraId="5D039C1A" w14:textId="6F33402C">
            <w:pPr>
              <w:pStyle w:val="Normal"/>
              <w:rPr>
                <w:b w:val="0"/>
                <w:bCs w:val="0"/>
                <w:u w:val="none"/>
              </w:rPr>
            </w:pPr>
          </w:p>
          <w:p w:rsidR="06EA0293" w:rsidP="06EA0293" w:rsidRDefault="06EA0293" w14:paraId="08842856" w14:textId="05561839">
            <w:pPr>
              <w:pStyle w:val="Normal"/>
              <w:rPr>
                <w:b w:val="0"/>
                <w:bCs w:val="0"/>
                <w:u w:val="none"/>
              </w:rPr>
            </w:pPr>
          </w:p>
          <w:p w:rsidR="06EA0293" w:rsidP="06EA0293" w:rsidRDefault="06EA0293" w14:paraId="33C18F2D" w14:textId="4D0D480E">
            <w:pPr>
              <w:pStyle w:val="Normal"/>
              <w:rPr>
                <w:b w:val="0"/>
                <w:bCs w:val="0"/>
                <w:u w:val="none"/>
              </w:rPr>
            </w:pPr>
          </w:p>
          <w:p w:rsidR="06EA0293" w:rsidP="06EA0293" w:rsidRDefault="06EA0293" w14:paraId="6308794C" w14:textId="6576909C">
            <w:pPr>
              <w:pStyle w:val="Normal"/>
              <w:rPr>
                <w:b w:val="0"/>
                <w:bCs w:val="0"/>
                <w:u w:val="none"/>
              </w:rPr>
            </w:pPr>
          </w:p>
          <w:p w:rsidR="06EA0293" w:rsidP="06EA0293" w:rsidRDefault="06EA0293" w14:paraId="47094E22" w14:textId="38212812">
            <w:pPr>
              <w:pStyle w:val="Normal"/>
              <w:rPr>
                <w:b w:val="0"/>
                <w:bCs w:val="0"/>
                <w:u w:val="none"/>
              </w:rPr>
            </w:pPr>
          </w:p>
          <w:p w:rsidR="06EA0293" w:rsidP="06EA0293" w:rsidRDefault="06EA0293" w14:paraId="0D765BD7" w14:textId="1A2A068F">
            <w:pPr>
              <w:pStyle w:val="Normal"/>
              <w:rPr>
                <w:b w:val="0"/>
                <w:bCs w:val="0"/>
                <w:u w:val="none"/>
              </w:rPr>
            </w:pPr>
          </w:p>
          <w:p w:rsidR="06EA0293" w:rsidP="06EA0293" w:rsidRDefault="06EA0293" w14:paraId="7A341923" w14:textId="684A2604">
            <w:pPr>
              <w:pStyle w:val="Normal"/>
              <w:rPr>
                <w:b w:val="0"/>
                <w:bCs w:val="0"/>
                <w:u w:val="none"/>
              </w:rPr>
            </w:pPr>
          </w:p>
          <w:p w:rsidR="06EA0293" w:rsidP="06EA0293" w:rsidRDefault="06EA0293" w14:paraId="0B117EDC" w14:textId="248BD153">
            <w:pPr>
              <w:pStyle w:val="Normal"/>
              <w:rPr>
                <w:b w:val="0"/>
                <w:bCs w:val="0"/>
                <w:u w:val="none"/>
              </w:rPr>
            </w:pPr>
          </w:p>
          <w:p w:rsidR="06EA0293" w:rsidP="06EA0293" w:rsidRDefault="06EA0293" w14:paraId="4350064B" w14:textId="22246CBD">
            <w:pPr>
              <w:pStyle w:val="Normal"/>
              <w:rPr>
                <w:b w:val="0"/>
                <w:bCs w:val="0"/>
                <w:u w:val="none"/>
              </w:rPr>
            </w:pPr>
          </w:p>
          <w:p w:rsidR="06EA0293" w:rsidP="06EA0293" w:rsidRDefault="06EA0293" w14:paraId="17B73DC4" w14:textId="6070536D">
            <w:pPr>
              <w:pStyle w:val="Normal"/>
              <w:rPr>
                <w:b w:val="0"/>
                <w:bCs w:val="0"/>
                <w:u w:val="none"/>
              </w:rPr>
            </w:pPr>
          </w:p>
          <w:p w:rsidR="06EA0293" w:rsidP="06EA0293" w:rsidRDefault="06EA0293" w14:paraId="2C3FFA65" w14:textId="56E9F7A3">
            <w:pPr>
              <w:pStyle w:val="Normal"/>
              <w:rPr>
                <w:b w:val="0"/>
                <w:bCs w:val="0"/>
                <w:u w:val="none"/>
              </w:rPr>
            </w:pPr>
          </w:p>
          <w:p w:rsidR="06EA0293" w:rsidP="06EA0293" w:rsidRDefault="06EA0293" w14:paraId="4107EA02" w14:textId="519F8E6B">
            <w:pPr>
              <w:pStyle w:val="Normal"/>
              <w:rPr>
                <w:b w:val="0"/>
                <w:bCs w:val="0"/>
                <w:u w:val="none"/>
              </w:rPr>
            </w:pPr>
          </w:p>
          <w:p w:rsidR="06EA0293" w:rsidP="06EA0293" w:rsidRDefault="06EA0293" w14:paraId="48DCC09C" w14:textId="2853FA16">
            <w:pPr>
              <w:pStyle w:val="Normal"/>
              <w:rPr>
                <w:b w:val="0"/>
                <w:bCs w:val="0"/>
                <w:u w:val="none"/>
              </w:rPr>
            </w:pPr>
          </w:p>
          <w:p w:rsidR="06EA0293" w:rsidP="06EA0293" w:rsidRDefault="06EA0293" w14:paraId="2C94788E" w14:textId="3FEC56EB">
            <w:pPr>
              <w:pStyle w:val="Normal"/>
              <w:rPr>
                <w:b w:val="0"/>
                <w:bCs w:val="0"/>
                <w:u w:val="none"/>
              </w:rPr>
            </w:pPr>
          </w:p>
          <w:p w:rsidR="2AFC681B" w:rsidP="06EA0293" w:rsidRDefault="2AFC681B" w14:paraId="60920782" w14:textId="64012EE1">
            <w:pPr>
              <w:pStyle w:val="Normal"/>
              <w:rPr>
                <w:b w:val="0"/>
                <w:bCs w:val="0"/>
                <w:u w:val="none"/>
              </w:rPr>
            </w:pPr>
            <w:r w:rsidR="2AFC681B">
              <w:rPr>
                <w:b w:val="0"/>
                <w:bCs w:val="0"/>
                <w:u w:val="none"/>
              </w:rPr>
              <w:t xml:space="preserve">Benefits of </w:t>
            </w:r>
            <w:bookmarkStart w:name="_Int_QA01sQgP" w:id="285681305"/>
            <w:r w:rsidR="5B7C9411">
              <w:rPr>
                <w:b w:val="0"/>
                <w:bCs w:val="0"/>
                <w:u w:val="none"/>
              </w:rPr>
              <w:t>cannabis</w:t>
            </w:r>
            <w:bookmarkEnd w:id="285681305"/>
            <w:r w:rsidR="2AFC681B">
              <w:rPr>
                <w:b w:val="0"/>
                <w:bCs w:val="0"/>
                <w:u w:val="none"/>
              </w:rPr>
              <w:t xml:space="preserve"> for cancer patients</w:t>
            </w:r>
          </w:p>
          <w:p w:rsidR="06EA0293" w:rsidP="06EA0293" w:rsidRDefault="06EA0293" w14:paraId="1CF3F008" w14:textId="7915D337">
            <w:pPr>
              <w:pStyle w:val="Normal"/>
              <w:rPr>
                <w:b w:val="0"/>
                <w:bCs w:val="0"/>
                <w:u w:val="none"/>
              </w:rPr>
            </w:pPr>
          </w:p>
          <w:p w:rsidR="06EA0293" w:rsidP="06EA0293" w:rsidRDefault="06EA0293" w14:paraId="22538603" w14:textId="33D37BA1">
            <w:pPr>
              <w:pStyle w:val="Normal"/>
              <w:rPr>
                <w:b w:val="0"/>
                <w:bCs w:val="0"/>
                <w:u w:val="none"/>
              </w:rPr>
            </w:pPr>
          </w:p>
          <w:p w:rsidR="06EA0293" w:rsidP="06EA0293" w:rsidRDefault="06EA0293" w14:paraId="39A2F92E" w14:textId="2E29C002">
            <w:pPr>
              <w:pStyle w:val="Normal"/>
              <w:rPr>
                <w:b w:val="0"/>
                <w:bCs w:val="0"/>
                <w:u w:val="none"/>
              </w:rPr>
            </w:pPr>
          </w:p>
          <w:p w:rsidR="06EA0293" w:rsidP="06EA0293" w:rsidRDefault="06EA0293" w14:paraId="0970B722" w14:textId="406AF285">
            <w:pPr>
              <w:pStyle w:val="Normal"/>
              <w:rPr>
                <w:b w:val="0"/>
                <w:bCs w:val="0"/>
                <w:u w:val="none"/>
              </w:rPr>
            </w:pPr>
          </w:p>
          <w:p w:rsidR="06EA0293" w:rsidP="06EA0293" w:rsidRDefault="06EA0293" w14:paraId="3455319B" w14:textId="2B785BF4">
            <w:pPr>
              <w:pStyle w:val="Normal"/>
              <w:rPr>
                <w:b w:val="0"/>
                <w:bCs w:val="0"/>
                <w:u w:val="none"/>
              </w:rPr>
            </w:pPr>
          </w:p>
          <w:p w:rsidR="06EA0293" w:rsidP="06EA0293" w:rsidRDefault="06EA0293" w14:paraId="7E92A0EC" w14:textId="017D7697">
            <w:pPr>
              <w:pStyle w:val="Normal"/>
              <w:rPr>
                <w:b w:val="0"/>
                <w:bCs w:val="0"/>
                <w:u w:val="none"/>
              </w:rPr>
            </w:pPr>
          </w:p>
          <w:p w:rsidR="1F722B9F" w:rsidP="06EA0293" w:rsidRDefault="1F722B9F" w14:paraId="71AA7FDC" w14:textId="3ABE8575">
            <w:pPr>
              <w:pStyle w:val="Normal"/>
              <w:rPr>
                <w:b w:val="0"/>
                <w:bCs w:val="0"/>
                <w:u w:val="none"/>
              </w:rPr>
            </w:pPr>
            <w:r w:rsidR="1F722B9F">
              <w:rPr>
                <w:b w:val="0"/>
                <w:bCs w:val="0"/>
                <w:u w:val="none"/>
              </w:rPr>
              <w:t>How it increases the effectiveness of treatments like chemotherapy</w:t>
            </w:r>
          </w:p>
        </w:tc>
        <w:tc>
          <w:tcPr>
            <w:tcW w:w="1803" w:type="dxa"/>
            <w:tcMar/>
          </w:tcPr>
          <w:p w:rsidR="578E9AAD" w:rsidP="06EA0293" w:rsidRDefault="578E9AAD" w14:paraId="4B685676" w14:textId="09DC5D44">
            <w:pPr>
              <w:pStyle w:val="Normal"/>
            </w:pPr>
            <w:bookmarkStart w:name="_Int_A3Xe2Tap" w:id="243543514"/>
            <w:r w:rsidR="578E9AAD">
              <w:rPr/>
              <w:t>Quantitative</w:t>
            </w:r>
            <w:bookmarkEnd w:id="243543514"/>
            <w:r w:rsidR="44615BB1">
              <w:rPr/>
              <w:t xml:space="preserve"> </w:t>
            </w:r>
            <w:r w:rsidR="44615BB1">
              <w:rPr/>
              <w:t>review</w:t>
            </w:r>
            <w:r w:rsidR="1EB0393E">
              <w:rPr/>
              <w:t xml:space="preserve"> retrospective</w:t>
            </w:r>
            <w:r w:rsidR="1EB0393E">
              <w:rPr/>
              <w:t xml:space="preserve"> cohort study</w:t>
            </w:r>
          </w:p>
          <w:p w:rsidR="06EA0293" w:rsidP="06EA0293" w:rsidRDefault="06EA0293" w14:paraId="11E25F46" w14:textId="27A14E30">
            <w:pPr>
              <w:pStyle w:val="Normal"/>
            </w:pPr>
          </w:p>
          <w:p w:rsidR="03AA5C6F" w:rsidP="06EA0293" w:rsidRDefault="03AA5C6F" w14:paraId="0C8681A5" w14:textId="67D98FCC">
            <w:pPr>
              <w:pStyle w:val="Normal"/>
            </w:pPr>
            <w:r w:rsidR="03AA5C6F">
              <w:rPr/>
              <w:t>qualitive</w:t>
            </w:r>
          </w:p>
          <w:p w:rsidR="06EA0293" w:rsidP="06EA0293" w:rsidRDefault="06EA0293" w14:paraId="00E4787E" w14:textId="1D456A9D">
            <w:pPr>
              <w:pStyle w:val="Normal"/>
              <w:rPr>
                <w:b w:val="1"/>
                <w:bCs w:val="1"/>
                <w:u w:val="single"/>
              </w:rPr>
            </w:pPr>
          </w:p>
          <w:p w:rsidR="06EA0293" w:rsidP="06EA0293" w:rsidRDefault="06EA0293" w14:paraId="37DA9474" w14:textId="422CC7E7">
            <w:pPr>
              <w:pStyle w:val="Normal"/>
              <w:rPr>
                <w:b w:val="1"/>
                <w:bCs w:val="1"/>
                <w:u w:val="single"/>
              </w:rPr>
            </w:pPr>
          </w:p>
          <w:p w:rsidR="06EA0293" w:rsidP="06EA0293" w:rsidRDefault="06EA0293" w14:paraId="4315881C" w14:textId="535C698A">
            <w:pPr>
              <w:pStyle w:val="Normal"/>
              <w:rPr>
                <w:b w:val="1"/>
                <w:bCs w:val="1"/>
                <w:u w:val="single"/>
              </w:rPr>
            </w:pPr>
          </w:p>
          <w:p w:rsidR="06EA0293" w:rsidP="06EA0293" w:rsidRDefault="06EA0293" w14:paraId="5B1EF536" w14:textId="75776C00">
            <w:pPr>
              <w:pStyle w:val="Normal"/>
              <w:rPr>
                <w:b w:val="1"/>
                <w:bCs w:val="1"/>
                <w:u w:val="single"/>
              </w:rPr>
            </w:pPr>
          </w:p>
          <w:p w:rsidR="06EA0293" w:rsidP="06EA0293" w:rsidRDefault="06EA0293" w14:paraId="70E6C41E" w14:textId="2A2CEE57">
            <w:pPr>
              <w:pStyle w:val="Normal"/>
              <w:rPr>
                <w:b w:val="1"/>
                <w:bCs w:val="1"/>
                <w:u w:val="single"/>
              </w:rPr>
            </w:pPr>
          </w:p>
          <w:p w:rsidR="06EA0293" w:rsidP="06EA0293" w:rsidRDefault="06EA0293" w14:paraId="66861E0B" w14:textId="297A4464">
            <w:pPr>
              <w:pStyle w:val="Normal"/>
              <w:rPr>
                <w:b w:val="1"/>
                <w:bCs w:val="1"/>
                <w:u w:val="single"/>
              </w:rPr>
            </w:pPr>
          </w:p>
          <w:p w:rsidR="06EA0293" w:rsidP="06EA0293" w:rsidRDefault="06EA0293" w14:paraId="37833F85" w14:textId="7A4E6424">
            <w:pPr>
              <w:pStyle w:val="Normal"/>
              <w:rPr>
                <w:b w:val="1"/>
                <w:bCs w:val="1"/>
                <w:u w:val="single"/>
              </w:rPr>
            </w:pPr>
          </w:p>
          <w:p w:rsidR="7BCCAC34" w:rsidP="06EA0293" w:rsidRDefault="7BCCAC34" w14:paraId="207270BE" w14:textId="182EC1CC">
            <w:pPr>
              <w:pStyle w:val="Normal"/>
              <w:rPr>
                <w:b w:val="0"/>
                <w:bCs w:val="0"/>
                <w:u w:val="none"/>
              </w:rPr>
            </w:pPr>
            <w:r w:rsidR="7BCCAC34">
              <w:rPr>
                <w:b w:val="0"/>
                <w:bCs w:val="0"/>
                <w:u w:val="none"/>
              </w:rPr>
              <w:t>Q</w:t>
            </w:r>
            <w:r w:rsidR="4EDD5485">
              <w:rPr>
                <w:b w:val="0"/>
                <w:bCs w:val="0"/>
                <w:u w:val="none"/>
              </w:rPr>
              <w:t>ualitive</w:t>
            </w:r>
          </w:p>
          <w:p w:rsidR="06EA0293" w:rsidP="06EA0293" w:rsidRDefault="06EA0293" w14:paraId="70032B74" w14:textId="7DB213D0">
            <w:pPr>
              <w:pStyle w:val="Normal"/>
              <w:rPr>
                <w:b w:val="0"/>
                <w:bCs w:val="0"/>
                <w:u w:val="none"/>
              </w:rPr>
            </w:pPr>
          </w:p>
          <w:p w:rsidR="06EA0293" w:rsidP="06EA0293" w:rsidRDefault="06EA0293" w14:paraId="0BA2BB1F" w14:textId="63261361">
            <w:pPr>
              <w:pStyle w:val="Normal"/>
              <w:rPr>
                <w:b w:val="0"/>
                <w:bCs w:val="0"/>
                <w:u w:val="none"/>
              </w:rPr>
            </w:pPr>
          </w:p>
          <w:p w:rsidR="06EA0293" w:rsidP="06EA0293" w:rsidRDefault="06EA0293" w14:paraId="14522DF5" w14:textId="3FFA7990">
            <w:pPr>
              <w:pStyle w:val="Normal"/>
              <w:rPr>
                <w:b w:val="0"/>
                <w:bCs w:val="0"/>
                <w:u w:val="none"/>
              </w:rPr>
            </w:pPr>
          </w:p>
          <w:p w:rsidR="06EA0293" w:rsidP="06EA0293" w:rsidRDefault="06EA0293" w14:paraId="0082BBC3" w14:textId="75F47962">
            <w:pPr>
              <w:pStyle w:val="Normal"/>
              <w:rPr>
                <w:b w:val="0"/>
                <w:bCs w:val="0"/>
                <w:u w:val="none"/>
              </w:rPr>
            </w:pPr>
          </w:p>
          <w:p w:rsidR="06EA0293" w:rsidP="06EA0293" w:rsidRDefault="06EA0293" w14:paraId="7747ED68" w14:textId="099F51A3">
            <w:pPr>
              <w:pStyle w:val="Normal"/>
              <w:rPr>
                <w:b w:val="0"/>
                <w:bCs w:val="0"/>
                <w:u w:val="none"/>
              </w:rPr>
            </w:pPr>
          </w:p>
          <w:p w:rsidR="06EA0293" w:rsidP="06EA0293" w:rsidRDefault="06EA0293" w14:paraId="6B864EF9" w14:textId="6B2CCC53">
            <w:pPr>
              <w:pStyle w:val="Normal"/>
              <w:rPr>
                <w:b w:val="0"/>
                <w:bCs w:val="0"/>
                <w:u w:val="none"/>
              </w:rPr>
            </w:pPr>
          </w:p>
          <w:p w:rsidR="06EA0293" w:rsidP="06EA0293" w:rsidRDefault="06EA0293" w14:paraId="23A0E023" w14:textId="115C5E9A">
            <w:pPr>
              <w:pStyle w:val="Normal"/>
              <w:rPr>
                <w:b w:val="0"/>
                <w:bCs w:val="0"/>
                <w:u w:val="none"/>
              </w:rPr>
            </w:pPr>
          </w:p>
          <w:p w:rsidR="06EA0293" w:rsidP="06EA0293" w:rsidRDefault="06EA0293" w14:paraId="751BA720" w14:textId="681D8DD3">
            <w:pPr>
              <w:pStyle w:val="Normal"/>
              <w:rPr>
                <w:b w:val="0"/>
                <w:bCs w:val="0"/>
                <w:u w:val="none"/>
              </w:rPr>
            </w:pPr>
          </w:p>
          <w:p w:rsidR="06EA0293" w:rsidP="06EA0293" w:rsidRDefault="06EA0293" w14:paraId="6E92E2D6" w14:textId="058A17E4">
            <w:pPr>
              <w:pStyle w:val="Normal"/>
              <w:rPr>
                <w:b w:val="0"/>
                <w:bCs w:val="0"/>
                <w:u w:val="none"/>
              </w:rPr>
            </w:pPr>
          </w:p>
          <w:p w:rsidR="06EA0293" w:rsidP="06EA0293" w:rsidRDefault="06EA0293" w14:paraId="1C8D98C2" w14:textId="7EFF293C">
            <w:pPr>
              <w:pStyle w:val="Normal"/>
              <w:rPr>
                <w:b w:val="0"/>
                <w:bCs w:val="0"/>
                <w:u w:val="none"/>
              </w:rPr>
            </w:pPr>
          </w:p>
          <w:p w:rsidR="3C0B4533" w:rsidP="06EA0293" w:rsidRDefault="3C0B4533" w14:paraId="654F6A39" w14:textId="3722DD78">
            <w:pPr>
              <w:pStyle w:val="Normal"/>
              <w:rPr>
                <w:b w:val="0"/>
                <w:bCs w:val="0"/>
                <w:u w:val="none"/>
              </w:rPr>
            </w:pPr>
            <w:r w:rsidR="3C0B4533">
              <w:rPr>
                <w:b w:val="0"/>
                <w:bCs w:val="0"/>
                <w:u w:val="none"/>
              </w:rPr>
              <w:t>Qualitative</w:t>
            </w:r>
          </w:p>
          <w:p w:rsidR="06EA0293" w:rsidP="06EA0293" w:rsidRDefault="06EA0293" w14:paraId="115492E2" w14:textId="4351B84C">
            <w:pPr>
              <w:pStyle w:val="Normal"/>
              <w:rPr>
                <w:b w:val="0"/>
                <w:bCs w:val="0"/>
                <w:u w:val="none"/>
              </w:rPr>
            </w:pPr>
          </w:p>
          <w:p w:rsidR="06EA0293" w:rsidP="06EA0293" w:rsidRDefault="06EA0293" w14:paraId="53224045" w14:textId="32A442ED">
            <w:pPr>
              <w:pStyle w:val="Normal"/>
              <w:rPr>
                <w:b w:val="0"/>
                <w:bCs w:val="0"/>
                <w:u w:val="none"/>
              </w:rPr>
            </w:pPr>
          </w:p>
          <w:p w:rsidR="06EA0293" w:rsidP="06EA0293" w:rsidRDefault="06EA0293" w14:paraId="6E592929" w14:textId="5CB8E7A2">
            <w:pPr>
              <w:pStyle w:val="Normal"/>
              <w:rPr>
                <w:b w:val="0"/>
                <w:bCs w:val="0"/>
                <w:u w:val="none"/>
              </w:rPr>
            </w:pPr>
          </w:p>
          <w:p w:rsidR="06EA0293" w:rsidP="06EA0293" w:rsidRDefault="06EA0293" w14:paraId="4921C928" w14:textId="1DA5017B">
            <w:pPr>
              <w:pStyle w:val="Normal"/>
              <w:rPr>
                <w:b w:val="0"/>
                <w:bCs w:val="0"/>
                <w:u w:val="none"/>
              </w:rPr>
            </w:pPr>
          </w:p>
          <w:p w:rsidR="06EA0293" w:rsidP="06EA0293" w:rsidRDefault="06EA0293" w14:paraId="5DC96577" w14:textId="3404CB80">
            <w:pPr>
              <w:pStyle w:val="Normal"/>
              <w:rPr>
                <w:b w:val="0"/>
                <w:bCs w:val="0"/>
                <w:u w:val="none"/>
              </w:rPr>
            </w:pPr>
          </w:p>
          <w:p w:rsidR="06EA0293" w:rsidP="06EA0293" w:rsidRDefault="06EA0293" w14:paraId="5792CBA0" w14:textId="50DDF08D">
            <w:pPr>
              <w:pStyle w:val="Normal"/>
              <w:rPr>
                <w:b w:val="0"/>
                <w:bCs w:val="0"/>
                <w:u w:val="none"/>
              </w:rPr>
            </w:pPr>
          </w:p>
          <w:p w:rsidR="06EA0293" w:rsidP="06EA0293" w:rsidRDefault="06EA0293" w14:paraId="6F516840" w14:textId="3BEBD56F">
            <w:pPr>
              <w:pStyle w:val="Normal"/>
              <w:rPr>
                <w:b w:val="0"/>
                <w:bCs w:val="0"/>
                <w:u w:val="none"/>
              </w:rPr>
            </w:pPr>
          </w:p>
          <w:p w:rsidR="06EA0293" w:rsidP="06EA0293" w:rsidRDefault="06EA0293" w14:paraId="2DBDC224" w14:textId="36CBF00B">
            <w:pPr>
              <w:pStyle w:val="Normal"/>
              <w:rPr>
                <w:b w:val="0"/>
                <w:bCs w:val="0"/>
                <w:u w:val="none"/>
              </w:rPr>
            </w:pPr>
          </w:p>
          <w:p w:rsidR="06EA0293" w:rsidP="06EA0293" w:rsidRDefault="06EA0293" w14:paraId="1984555D" w14:textId="1B6D372E">
            <w:pPr>
              <w:pStyle w:val="Normal"/>
              <w:rPr>
                <w:b w:val="0"/>
                <w:bCs w:val="0"/>
                <w:u w:val="none"/>
              </w:rPr>
            </w:pPr>
          </w:p>
          <w:p w:rsidR="052A7B46" w:rsidP="06EA0293" w:rsidRDefault="052A7B46" w14:paraId="20194DE1" w14:textId="5E77BB62">
            <w:pPr>
              <w:pStyle w:val="Normal"/>
              <w:rPr>
                <w:b w:val="0"/>
                <w:bCs w:val="0"/>
                <w:u w:val="none"/>
              </w:rPr>
            </w:pPr>
            <w:bookmarkStart w:name="_Int_Cde2ZjsM" w:id="176447135"/>
            <w:r w:rsidR="052A7B46">
              <w:rPr>
                <w:b w:val="0"/>
                <w:bCs w:val="0"/>
                <w:u w:val="none"/>
              </w:rPr>
              <w:t>Qualitative</w:t>
            </w:r>
            <w:bookmarkEnd w:id="176447135"/>
          </w:p>
        </w:tc>
        <w:tc>
          <w:tcPr>
            <w:tcW w:w="1803" w:type="dxa"/>
            <w:tcMar/>
          </w:tcPr>
          <w:p w:rsidR="44615BB1" w:rsidP="06EA0293" w:rsidRDefault="44615BB1" w14:paraId="292E2B38" w14:textId="1467B3E4">
            <w:pPr>
              <w:pStyle w:val="Normal"/>
              <w:rPr>
                <w:u w:val="single"/>
              </w:rPr>
            </w:pPr>
            <w:r w:rsidR="44615BB1">
              <w:rPr>
                <w:u w:val="none"/>
              </w:rPr>
              <w:t xml:space="preserve">According to their data there </w:t>
            </w:r>
            <w:r w:rsidR="44615BB1">
              <w:rPr>
                <w:u w:val="none"/>
              </w:rPr>
              <w:t>may be</w:t>
            </w:r>
            <w:r w:rsidR="44615BB1">
              <w:rPr>
                <w:u w:val="none"/>
              </w:rPr>
              <w:t xml:space="preserve"> a benefit surviva</w:t>
            </w:r>
            <w:r w:rsidRPr="06EA0293" w:rsidR="44615BB1">
              <w:rPr>
                <w:u w:val="single"/>
              </w:rPr>
              <w:t>l</w:t>
            </w:r>
          </w:p>
          <w:p w:rsidR="06EA0293" w:rsidP="06EA0293" w:rsidRDefault="06EA0293" w14:paraId="198F9FA7" w14:textId="442FE2A5">
            <w:pPr>
              <w:pStyle w:val="Normal"/>
              <w:rPr>
                <w:u w:val="single"/>
              </w:rPr>
            </w:pPr>
          </w:p>
          <w:p w:rsidR="697DEE30" w:rsidP="06EA0293" w:rsidRDefault="697DEE30" w14:paraId="3347C1CE" w14:textId="757BC4AC">
            <w:pPr>
              <w:pStyle w:val="Normal"/>
              <w:rPr>
                <w:b w:val="0"/>
                <w:bCs w:val="0"/>
                <w:u w:val="none"/>
              </w:rPr>
            </w:pPr>
            <w:bookmarkStart w:name="_Int_nKIeE4nP" w:id="2081765731"/>
            <w:r w:rsidR="697DEE30">
              <w:rPr>
                <w:b w:val="0"/>
                <w:bCs w:val="0"/>
                <w:u w:val="none"/>
              </w:rPr>
              <w:t>Cannabinoids</w:t>
            </w:r>
            <w:bookmarkEnd w:id="2081765731"/>
            <w:r w:rsidR="3D898E85">
              <w:rPr>
                <w:b w:val="0"/>
                <w:bCs w:val="0"/>
                <w:u w:val="none"/>
              </w:rPr>
              <w:t xml:space="preserve"> have shown to be effective against a variety of cancers</w:t>
            </w:r>
          </w:p>
          <w:p w:rsidR="06EA0293" w:rsidP="06EA0293" w:rsidRDefault="06EA0293" w14:paraId="5A79F845" w14:textId="650848B5">
            <w:pPr>
              <w:pStyle w:val="Normal"/>
              <w:rPr>
                <w:b w:val="0"/>
                <w:bCs w:val="0"/>
                <w:u w:val="none"/>
              </w:rPr>
            </w:pPr>
          </w:p>
          <w:p w:rsidR="06EA0293" w:rsidP="06EA0293" w:rsidRDefault="06EA0293" w14:paraId="6B7D77FD" w14:textId="1F91CB4B">
            <w:pPr>
              <w:pStyle w:val="Normal"/>
              <w:rPr>
                <w:b w:val="0"/>
                <w:bCs w:val="0"/>
                <w:u w:val="none"/>
              </w:rPr>
            </w:pPr>
          </w:p>
          <w:p w:rsidR="1B1E6975" w:rsidP="06EA0293" w:rsidRDefault="1B1E6975" w14:paraId="28EA2C70" w14:textId="0AD40981">
            <w:pPr>
              <w:pStyle w:val="Normal"/>
              <w:bidi w:val="0"/>
              <w:rPr>
                <w:b w:val="0"/>
                <w:bCs w:val="0"/>
                <w:u w:val="none"/>
              </w:rPr>
            </w:pPr>
            <w:r w:rsidRPr="06EA0293" w:rsidR="1B1E6975">
              <w:rPr>
                <w:rFonts w:ascii="Calibri" w:hAnsi="Calibri" w:eastAsia="Calibri" w:cs="Calibri" w:asciiTheme="minorAscii" w:hAnsiTheme="minorAscii" w:eastAsiaTheme="minorAscii" w:cstheme="minorAscii"/>
                <w:b w:val="0"/>
                <w:bCs w:val="0"/>
                <w:i w:val="0"/>
                <w:iCs w:val="0"/>
                <w:caps w:val="0"/>
                <w:smallCaps w:val="0"/>
                <w:noProof w:val="0"/>
                <w:color w:val="292B2C"/>
                <w:sz w:val="22"/>
                <w:szCs w:val="22"/>
                <w:lang w:val="en-GB"/>
              </w:rPr>
              <w:t xml:space="preserve">the use of cannabinoid therapies could be effective in improving quality of life and compliance or adherence with life-extending treatments </w:t>
            </w:r>
          </w:p>
          <w:p w:rsidR="06EA0293" w:rsidP="06EA0293" w:rsidRDefault="06EA0293" w14:paraId="12F22E50" w14:textId="68B1F7A1">
            <w:pPr>
              <w:pStyle w:val="Normal"/>
              <w:rPr>
                <w:u w:val="single"/>
              </w:rPr>
            </w:pPr>
          </w:p>
          <w:p w:rsidR="6BDA8125" w:rsidP="06EA0293" w:rsidRDefault="6BDA8125" w14:paraId="06EDB652" w14:textId="2F3061D3">
            <w:pPr>
              <w:pStyle w:val="Normal"/>
              <w:rPr>
                <w:rFonts w:ascii="Calibri" w:hAnsi="Calibri" w:eastAsia="Calibri" w:cs="Calibri"/>
                <w:noProof w:val="0"/>
                <w:sz w:val="22"/>
                <w:szCs w:val="22"/>
                <w:lang w:val="en-GB"/>
              </w:rPr>
            </w:pPr>
            <w:r w:rsidRPr="06EA0293" w:rsidR="6BDA8125">
              <w:rPr>
                <w:rFonts w:ascii="Calibri" w:hAnsi="Calibri" w:eastAsia="Calibri" w:cs="Calibri"/>
                <w:b w:val="0"/>
                <w:bCs w:val="0"/>
                <w:i w:val="0"/>
                <w:iCs w:val="0"/>
                <w:caps w:val="0"/>
                <w:smallCaps w:val="0"/>
                <w:noProof w:val="0"/>
                <w:color w:val="222222"/>
                <w:sz w:val="22"/>
                <w:szCs w:val="22"/>
                <w:lang w:val="en-GB"/>
              </w:rPr>
              <w:t>For the cancer patient, cannabis has several potential benefits, especially in the management of symptoms.</w:t>
            </w:r>
          </w:p>
          <w:p w:rsidR="06EA0293" w:rsidP="06EA0293" w:rsidRDefault="06EA0293" w14:paraId="4EBCADC1" w14:textId="7E7BD435">
            <w:pPr>
              <w:pStyle w:val="Normal"/>
              <w:rPr>
                <w:rFonts w:ascii="Calibri" w:hAnsi="Calibri" w:eastAsia="Calibri" w:cs="Calibri"/>
                <w:b w:val="0"/>
                <w:bCs w:val="0"/>
                <w:i w:val="0"/>
                <w:iCs w:val="0"/>
                <w:caps w:val="0"/>
                <w:smallCaps w:val="0"/>
                <w:noProof w:val="0"/>
                <w:color w:val="222222"/>
                <w:sz w:val="22"/>
                <w:szCs w:val="22"/>
                <w:lang w:val="en-GB"/>
              </w:rPr>
            </w:pPr>
          </w:p>
          <w:p w:rsidR="06EA0293" w:rsidP="06EA0293" w:rsidRDefault="06EA0293" w14:paraId="6D812572" w14:textId="5A78D216">
            <w:pPr>
              <w:pStyle w:val="Normal"/>
              <w:rPr>
                <w:rFonts w:ascii="Calibri" w:hAnsi="Calibri" w:eastAsia="Calibri" w:cs="Calibri"/>
                <w:b w:val="0"/>
                <w:bCs w:val="0"/>
                <w:i w:val="0"/>
                <w:iCs w:val="0"/>
                <w:caps w:val="0"/>
                <w:smallCaps w:val="0"/>
                <w:noProof w:val="0"/>
                <w:color w:val="222222"/>
                <w:sz w:val="22"/>
                <w:szCs w:val="22"/>
                <w:lang w:val="en-GB"/>
              </w:rPr>
            </w:pPr>
          </w:p>
          <w:p w:rsidR="6CF37452" w:rsidP="06EA0293" w:rsidRDefault="6CF37452" w14:paraId="636CB426" w14:textId="14C1BB89">
            <w:pPr>
              <w:pStyle w:val="Normal"/>
              <w:rPr>
                <w:rFonts w:ascii="Calibri" w:hAnsi="Calibri" w:eastAsia="Calibri" w:cs="Calibri"/>
                <w:b w:val="0"/>
                <w:bCs w:val="0"/>
                <w:i w:val="0"/>
                <w:iCs w:val="0"/>
                <w:caps w:val="0"/>
                <w:smallCaps w:val="0"/>
                <w:noProof w:val="0"/>
                <w:color w:val="505050"/>
                <w:sz w:val="22"/>
                <w:szCs w:val="22"/>
                <w:lang w:val="en-GB"/>
              </w:rPr>
            </w:pPr>
            <w:r w:rsidRPr="06EA0293" w:rsidR="6CF37452">
              <w:rPr>
                <w:rFonts w:ascii="Calibri" w:hAnsi="Calibri" w:eastAsia="Calibri" w:cs="Calibri"/>
                <w:b w:val="0"/>
                <w:bCs w:val="0"/>
                <w:i w:val="0"/>
                <w:iCs w:val="0"/>
                <w:caps w:val="0"/>
                <w:smallCaps w:val="0"/>
                <w:noProof w:val="0"/>
                <w:color w:val="505050"/>
                <w:sz w:val="22"/>
                <w:szCs w:val="22"/>
                <w:lang w:val="en-GB"/>
              </w:rPr>
              <w:t>acceptance of the plant's ability to effectively alleviate pain and nausea,</w:t>
            </w:r>
          </w:p>
          <w:p w:rsidR="06EA0293" w:rsidP="06EA0293" w:rsidRDefault="06EA0293" w14:paraId="131A006C" w14:textId="10F2766E">
            <w:pPr>
              <w:pStyle w:val="Normal"/>
              <w:rPr>
                <w:u w:val="single"/>
              </w:rPr>
            </w:pPr>
          </w:p>
          <w:p w:rsidR="06EA0293" w:rsidP="06EA0293" w:rsidRDefault="06EA0293" w14:paraId="3789B0CD" w14:textId="3DC485C4">
            <w:pPr>
              <w:pStyle w:val="Normal"/>
              <w:rPr>
                <w:b w:val="1"/>
                <w:bCs w:val="1"/>
                <w:u w:val="single"/>
              </w:rPr>
            </w:pPr>
          </w:p>
        </w:tc>
        <w:tc>
          <w:tcPr>
            <w:tcW w:w="1803" w:type="dxa"/>
            <w:tcMar/>
          </w:tcPr>
          <w:p w:rsidR="4E71CEAC" w:rsidP="06EA0293" w:rsidRDefault="4E71CEAC" w14:paraId="3935A1DA" w14:textId="0BF77CAB">
            <w:pPr>
              <w:pStyle w:val="Normal"/>
              <w:rPr>
                <w:b w:val="0"/>
                <w:bCs w:val="0"/>
                <w:u w:val="none"/>
              </w:rPr>
            </w:pPr>
            <w:r w:rsidR="4E71CEAC">
              <w:rPr>
                <w:b w:val="0"/>
                <w:bCs w:val="0"/>
                <w:u w:val="none"/>
              </w:rPr>
              <w:t xml:space="preserve">Study showed increase in survival but </w:t>
            </w:r>
            <w:r w:rsidR="4E71CEAC">
              <w:rPr>
                <w:b w:val="0"/>
                <w:bCs w:val="0"/>
                <w:u w:val="none"/>
              </w:rPr>
              <w:t>warrants</w:t>
            </w:r>
            <w:r w:rsidR="4E71CEAC">
              <w:rPr>
                <w:b w:val="0"/>
                <w:bCs w:val="0"/>
                <w:u w:val="none"/>
              </w:rPr>
              <w:t xml:space="preserve"> further investigation</w:t>
            </w:r>
          </w:p>
          <w:p w:rsidR="3BEA4B7A" w:rsidP="06EA0293" w:rsidRDefault="3BEA4B7A" w14:paraId="2C0AE719" w14:textId="3A246D3B">
            <w:pPr>
              <w:pStyle w:val="Normal"/>
              <w:rPr>
                <w:b w:val="0"/>
                <w:bCs w:val="0"/>
                <w:u w:val="none"/>
              </w:rPr>
            </w:pPr>
            <w:r w:rsidR="3BEA4B7A">
              <w:rPr>
                <w:b w:val="0"/>
                <w:bCs w:val="0"/>
                <w:u w:val="none"/>
              </w:rPr>
              <w:t xml:space="preserve">Various nations have granted approval for </w:t>
            </w:r>
            <w:bookmarkStart w:name="_Int_gy0fZifo" w:id="1410548288"/>
            <w:r w:rsidR="0ECB7969">
              <w:rPr>
                <w:b w:val="0"/>
                <w:bCs w:val="0"/>
                <w:u w:val="none"/>
              </w:rPr>
              <w:t>cannabis</w:t>
            </w:r>
            <w:bookmarkEnd w:id="1410548288"/>
            <w:r w:rsidR="3BEA4B7A">
              <w:rPr>
                <w:b w:val="0"/>
                <w:bCs w:val="0"/>
                <w:u w:val="none"/>
              </w:rPr>
              <w:t xml:space="preserve"> for cancer treatment but still up for debate</w:t>
            </w:r>
          </w:p>
          <w:p w:rsidR="13CDD0AD" w:rsidP="06EA0293" w:rsidRDefault="13CDD0AD" w14:paraId="138317D1" w14:textId="48C444FD">
            <w:pPr>
              <w:pStyle w:val="Normal"/>
              <w:rPr>
                <w:b w:val="0"/>
                <w:bCs w:val="0"/>
                <w:u w:val="none"/>
              </w:rPr>
            </w:pPr>
            <w:r w:rsidR="13CDD0AD">
              <w:rPr>
                <w:b w:val="0"/>
                <w:bCs w:val="0"/>
                <w:u w:val="none"/>
              </w:rPr>
              <w:t>More research needed</w:t>
            </w:r>
          </w:p>
          <w:p w:rsidR="06EA0293" w:rsidP="06EA0293" w:rsidRDefault="06EA0293" w14:paraId="76665A38" w14:textId="66DB30A3">
            <w:pPr>
              <w:pStyle w:val="Normal"/>
              <w:rPr>
                <w:b w:val="0"/>
                <w:bCs w:val="0"/>
                <w:u w:val="none"/>
              </w:rPr>
            </w:pPr>
          </w:p>
          <w:p w:rsidR="06EA0293" w:rsidP="06EA0293" w:rsidRDefault="06EA0293" w14:paraId="5A1EC6E5" w14:textId="64EC848D">
            <w:pPr>
              <w:pStyle w:val="Normal"/>
              <w:rPr>
                <w:b w:val="0"/>
                <w:bCs w:val="0"/>
                <w:u w:val="none"/>
              </w:rPr>
            </w:pPr>
          </w:p>
          <w:p w:rsidR="06EA0293" w:rsidP="06EA0293" w:rsidRDefault="06EA0293" w14:paraId="5989A1DB" w14:textId="4DC5536B">
            <w:pPr>
              <w:pStyle w:val="Normal"/>
              <w:rPr>
                <w:b w:val="0"/>
                <w:bCs w:val="0"/>
                <w:u w:val="none"/>
              </w:rPr>
            </w:pPr>
          </w:p>
          <w:p w:rsidR="06EA0293" w:rsidP="06EA0293" w:rsidRDefault="06EA0293" w14:paraId="417B1F68" w14:textId="5907EF90">
            <w:pPr>
              <w:pStyle w:val="Normal"/>
              <w:rPr>
                <w:b w:val="0"/>
                <w:bCs w:val="0"/>
                <w:u w:val="none"/>
              </w:rPr>
            </w:pPr>
          </w:p>
          <w:p w:rsidR="06EA0293" w:rsidP="06EA0293" w:rsidRDefault="06EA0293" w14:paraId="452BBD35" w14:textId="55CE991C">
            <w:pPr>
              <w:pStyle w:val="Normal"/>
              <w:rPr>
                <w:b w:val="0"/>
                <w:bCs w:val="0"/>
                <w:u w:val="none"/>
              </w:rPr>
            </w:pPr>
          </w:p>
          <w:p w:rsidR="06EA0293" w:rsidP="06EA0293" w:rsidRDefault="06EA0293" w14:paraId="304C078E" w14:textId="0D316218">
            <w:pPr>
              <w:pStyle w:val="Normal"/>
              <w:rPr>
                <w:b w:val="0"/>
                <w:bCs w:val="0"/>
                <w:u w:val="none"/>
              </w:rPr>
            </w:pPr>
          </w:p>
          <w:p w:rsidR="06EA0293" w:rsidP="06EA0293" w:rsidRDefault="06EA0293" w14:paraId="17C7B446" w14:textId="1AF14D2C">
            <w:pPr>
              <w:pStyle w:val="Normal"/>
              <w:rPr>
                <w:b w:val="0"/>
                <w:bCs w:val="0"/>
                <w:u w:val="none"/>
              </w:rPr>
            </w:pPr>
          </w:p>
          <w:p w:rsidR="06EA0293" w:rsidP="06EA0293" w:rsidRDefault="06EA0293" w14:paraId="47433C60" w14:textId="7D84B546">
            <w:pPr>
              <w:pStyle w:val="Normal"/>
              <w:rPr>
                <w:b w:val="0"/>
                <w:bCs w:val="0"/>
                <w:u w:val="none"/>
              </w:rPr>
            </w:pPr>
          </w:p>
          <w:p w:rsidR="06EA0293" w:rsidP="06EA0293" w:rsidRDefault="06EA0293" w14:paraId="4E62A690" w14:textId="583FB8C7">
            <w:pPr>
              <w:pStyle w:val="Normal"/>
              <w:rPr>
                <w:b w:val="0"/>
                <w:bCs w:val="0"/>
                <w:u w:val="none"/>
              </w:rPr>
            </w:pPr>
          </w:p>
          <w:p w:rsidR="3B45DC35" w:rsidP="06EA0293" w:rsidRDefault="3B45DC35" w14:paraId="03ACD04F" w14:textId="65343401">
            <w:pPr>
              <w:pStyle w:val="Normal"/>
              <w:rPr>
                <w:rFonts w:ascii="Calibri" w:hAnsi="Calibri" w:eastAsia="Calibri" w:cs="Calibri"/>
                <w:noProof w:val="0"/>
                <w:sz w:val="22"/>
                <w:szCs w:val="22"/>
                <w:lang w:val="en-GB"/>
              </w:rPr>
            </w:pPr>
            <w:r w:rsidRPr="06EA0293" w:rsidR="3B45DC35">
              <w:rPr>
                <w:rFonts w:ascii="Calibri" w:hAnsi="Calibri" w:eastAsia="Calibri" w:cs="Calibri"/>
                <w:b w:val="0"/>
                <w:bCs w:val="0"/>
                <w:i w:val="0"/>
                <w:iCs w:val="0"/>
                <w:caps w:val="0"/>
                <w:smallCaps w:val="0"/>
                <w:noProof w:val="0"/>
                <w:color w:val="222222"/>
                <w:sz w:val="22"/>
                <w:szCs w:val="22"/>
                <w:lang w:val="en-GB"/>
              </w:rPr>
              <w:t>an increasing number of jurisdictions are making it possible for patients to obtain the botanical for medicinal use.</w:t>
            </w:r>
          </w:p>
          <w:p w:rsidR="06EA0293" w:rsidP="06EA0293" w:rsidRDefault="06EA0293" w14:paraId="218C572C" w14:textId="62450815">
            <w:pPr>
              <w:pStyle w:val="Normal"/>
              <w:rPr>
                <w:rFonts w:ascii="Calibri" w:hAnsi="Calibri" w:eastAsia="Calibri" w:cs="Calibri"/>
                <w:b w:val="0"/>
                <w:bCs w:val="0"/>
                <w:i w:val="0"/>
                <w:iCs w:val="0"/>
                <w:caps w:val="0"/>
                <w:smallCaps w:val="0"/>
                <w:noProof w:val="0"/>
                <w:color w:val="222222"/>
                <w:sz w:val="22"/>
                <w:szCs w:val="22"/>
                <w:lang w:val="en-GB"/>
              </w:rPr>
            </w:pPr>
          </w:p>
          <w:p w:rsidR="74F0331E" w:rsidP="06EA0293" w:rsidRDefault="74F0331E" w14:paraId="29CE707D" w14:textId="4F7D20F2">
            <w:pPr>
              <w:pStyle w:val="Normal"/>
              <w:rPr>
                <w:rFonts w:ascii="Calibri" w:hAnsi="Calibri" w:eastAsia="Calibri" w:cs="Calibri"/>
                <w:b w:val="0"/>
                <w:bCs w:val="0"/>
                <w:i w:val="0"/>
                <w:iCs w:val="0"/>
                <w:caps w:val="0"/>
                <w:smallCaps w:val="0"/>
                <w:noProof w:val="0"/>
                <w:color w:val="505050"/>
                <w:sz w:val="22"/>
                <w:szCs w:val="22"/>
                <w:lang w:val="en-GB"/>
              </w:rPr>
            </w:pPr>
            <w:r w:rsidRPr="06EA0293" w:rsidR="74F0331E">
              <w:rPr>
                <w:rFonts w:ascii="Calibri" w:hAnsi="Calibri" w:eastAsia="Calibri" w:cs="Calibri"/>
                <w:b w:val="0"/>
                <w:bCs w:val="0"/>
                <w:i w:val="0"/>
                <w:iCs w:val="0"/>
                <w:caps w:val="0"/>
                <w:smallCaps w:val="0"/>
                <w:noProof w:val="0"/>
                <w:color w:val="505050"/>
                <w:sz w:val="22"/>
                <w:szCs w:val="22"/>
                <w:lang w:val="en-GB"/>
              </w:rPr>
              <w:t>The</w:t>
            </w:r>
            <w:r w:rsidRPr="06EA0293" w:rsidR="74F0331E">
              <w:rPr>
                <w:rFonts w:ascii="Calibri" w:hAnsi="Calibri" w:eastAsia="Calibri" w:cs="Calibri"/>
                <w:b w:val="0"/>
                <w:bCs w:val="0"/>
                <w:i w:val="0"/>
                <w:iCs w:val="0"/>
                <w:caps w:val="0"/>
                <w:smallCaps w:val="0"/>
                <w:noProof w:val="0"/>
                <w:color w:val="505050"/>
                <w:sz w:val="22"/>
                <w:szCs w:val="22"/>
                <w:lang w:val="en-GB"/>
              </w:rPr>
              <w:t xml:space="preserve"> doctor is immediately placed in a vulnerable position because they are legally prohibited from advocating for its use</w:t>
            </w:r>
          </w:p>
        </w:tc>
      </w:tr>
    </w:tbl>
    <w:p w:rsidR="7DE4B430" w:rsidP="7DE4B430" w:rsidRDefault="7DE4B430" w14:paraId="163CA570" w14:textId="271E31E8">
      <w:pPr>
        <w:pStyle w:val="Normal"/>
        <w:rPr>
          <w:b w:val="0"/>
          <w:bCs w:val="0"/>
          <w:u w:val="none"/>
        </w:rPr>
      </w:pPr>
      <w:r w:rsidR="26D963BF">
        <w:rPr>
          <w:b w:val="0"/>
          <w:bCs w:val="0"/>
          <w:u w:val="none"/>
        </w:rPr>
        <w:t>Pag</w:t>
      </w:r>
      <w:r w:rsidR="5C486A7F">
        <w:rPr>
          <w:b w:val="0"/>
          <w:bCs w:val="0"/>
          <w:u w:val="none"/>
        </w:rPr>
        <w:t>e 8</w:t>
      </w:r>
    </w:p>
    <w:p w:rsidR="7DE4B430" w:rsidP="7DE4B430" w:rsidRDefault="7DE4B430" w14:paraId="1EEC12E8" w14:textId="4CF235B9">
      <w:pPr>
        <w:pStyle w:val="Normal"/>
        <w:rPr>
          <w:b w:val="0"/>
          <w:bCs w:val="0"/>
          <w:u w:val="none"/>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6EA0293" w:rsidTr="06EA0293" w14:paraId="3975A53F">
        <w:trPr>
          <w:trHeight w:val="960"/>
        </w:trPr>
        <w:tc>
          <w:tcPr>
            <w:tcW w:w="1803" w:type="dxa"/>
            <w:tcMar/>
          </w:tcPr>
          <w:p w:rsidR="06EA0293" w:rsidP="06EA0293" w:rsidRDefault="06EA0293" w14:paraId="03FF6327" w14:textId="6A9C70C0">
            <w:pPr>
              <w:pStyle w:val="Normal"/>
              <w:rPr>
                <w:b w:val="0"/>
                <w:bCs w:val="0"/>
                <w:u w:val="none"/>
              </w:rPr>
            </w:pPr>
            <w:r w:rsidR="06EA0293">
              <w:rPr>
                <w:b w:val="0"/>
                <w:bCs w:val="0"/>
                <w:u w:val="none"/>
              </w:rPr>
              <w:t>Authors(S) date</w:t>
            </w:r>
          </w:p>
        </w:tc>
        <w:tc>
          <w:tcPr>
            <w:tcW w:w="1803" w:type="dxa"/>
            <w:tcMar/>
          </w:tcPr>
          <w:p w:rsidR="06EA0293" w:rsidP="06EA0293" w:rsidRDefault="06EA0293" w14:paraId="05423AEA" w14:textId="4F895FD0">
            <w:pPr>
              <w:pStyle w:val="Normal"/>
              <w:rPr>
                <w:b w:val="0"/>
                <w:bCs w:val="0"/>
                <w:u w:val="none"/>
              </w:rPr>
            </w:pPr>
            <w:r w:rsidR="06EA0293">
              <w:rPr>
                <w:b w:val="0"/>
                <w:bCs w:val="0"/>
                <w:u w:val="none"/>
              </w:rPr>
              <w:t>Aim of paper</w:t>
            </w:r>
          </w:p>
        </w:tc>
        <w:tc>
          <w:tcPr>
            <w:tcW w:w="1803" w:type="dxa"/>
            <w:tcMar/>
          </w:tcPr>
          <w:p w:rsidR="06EA0293" w:rsidP="06EA0293" w:rsidRDefault="06EA0293" w14:paraId="0853327D" w14:textId="197BDC1A">
            <w:pPr>
              <w:pStyle w:val="Normal"/>
              <w:rPr>
                <w:b w:val="0"/>
                <w:bCs w:val="0"/>
                <w:u w:val="none"/>
              </w:rPr>
            </w:pPr>
            <w:r w:rsidR="06EA0293">
              <w:rPr>
                <w:b w:val="0"/>
                <w:bCs w:val="0"/>
                <w:u w:val="none"/>
              </w:rPr>
              <w:t>Type of literature review</w:t>
            </w:r>
          </w:p>
        </w:tc>
        <w:tc>
          <w:tcPr>
            <w:tcW w:w="1803" w:type="dxa"/>
            <w:tcMar/>
          </w:tcPr>
          <w:p w:rsidR="06EA0293" w:rsidP="06EA0293" w:rsidRDefault="06EA0293" w14:paraId="0CF97122" w14:textId="74FCA777">
            <w:pPr>
              <w:pStyle w:val="Normal"/>
              <w:rPr>
                <w:b w:val="0"/>
                <w:bCs w:val="0"/>
                <w:u w:val="none"/>
              </w:rPr>
            </w:pPr>
            <w:r w:rsidR="06EA0293">
              <w:rPr>
                <w:b w:val="0"/>
                <w:bCs w:val="0"/>
                <w:u w:val="none"/>
              </w:rPr>
              <w:t>Key findings and conclusions</w:t>
            </w:r>
          </w:p>
        </w:tc>
        <w:tc>
          <w:tcPr>
            <w:tcW w:w="1803" w:type="dxa"/>
            <w:tcMar/>
          </w:tcPr>
          <w:p w:rsidR="06EA0293" w:rsidP="06EA0293" w:rsidRDefault="06EA0293" w14:paraId="35EAFC2D" w14:textId="2CEF17C6">
            <w:pPr>
              <w:pStyle w:val="Normal"/>
              <w:rPr>
                <w:b w:val="0"/>
                <w:bCs w:val="0"/>
                <w:u w:val="none"/>
              </w:rPr>
            </w:pPr>
            <w:r w:rsidR="06EA0293">
              <w:rPr>
                <w:b w:val="0"/>
                <w:bCs w:val="0"/>
                <w:u w:val="none"/>
              </w:rPr>
              <w:t>Strengths and weaknesses and link to sources</w:t>
            </w:r>
          </w:p>
        </w:tc>
      </w:tr>
      <w:tr w:rsidR="06EA0293" w:rsidTr="06EA0293" w14:paraId="0CBACA96">
        <w:trPr>
          <w:trHeight w:val="12540"/>
        </w:trPr>
        <w:tc>
          <w:tcPr>
            <w:tcW w:w="1803" w:type="dxa"/>
            <w:tcMar/>
          </w:tcPr>
          <w:p w:rsidR="6C835137" w:rsidP="06EA0293" w:rsidRDefault="6C835137" w14:paraId="58644172" w14:textId="57E1093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(O’Brien, K.,</w:t>
            </w:r>
            <w:r w:rsidRPr="06EA0293"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2022)</w:t>
            </w:r>
          </w:p>
          <w:p w:rsidR="06EA0293" w:rsidP="06EA0293" w:rsidRDefault="06EA0293" w14:paraId="3AC74816" w14:textId="25DEBCF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582B5B94" w14:textId="70DF942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4142011" w14:textId="54AB1D2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1F28A3F" w14:textId="0BFEFE8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93DB509" w14:textId="0D7B7EB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958E3BA" w:rsidP="06EA0293" w:rsidRDefault="2958E3BA" w14:paraId="3A747FDB" w14:textId="6C7B16D9">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958E3B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Dumitru, C.A., </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Sandalcioglu</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I.E.</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Karsak</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M., 2018</w:t>
            </w:r>
            <w:r w:rsidRPr="06EA0293" w:rsidR="5834955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44F9346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06EA0293" w:rsidP="06EA0293" w:rsidRDefault="06EA0293" w14:paraId="691D3D01" w14:textId="2E763EA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116CD3AF" w14:textId="727E6DC9">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A2FEC7C" w14:textId="70D73F9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0CF657FF" w14:textId="7729B8C6">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5396CDF1" w:rsidP="06EA0293" w:rsidRDefault="5396CDF1" w14:paraId="3F10DACB" w14:textId="757140A4">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06EA0293" w:rsidR="5396CDF1">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w:t>
            </w:r>
            <w:r w:rsidRPr="06EA0293" w:rsidR="6BF9ECC2">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Balsa</w:t>
            </w:r>
            <w:r w:rsidRPr="06EA0293" w:rsidR="6BF9ECC2">
              <w:rPr>
                <w:rFonts w:ascii="Arial" w:hAnsi="Arial" w:eastAsia="Arial" w:cs="Arial"/>
                <w:b w:val="0"/>
                <w:bCs w:val="0"/>
                <w:i w:val="0"/>
                <w:iCs w:val="0"/>
                <w:caps w:val="0"/>
                <w:smallCaps w:val="0"/>
                <w:noProof w:val="0"/>
                <w:color w:val="222222"/>
                <w:sz w:val="19"/>
                <w:szCs w:val="19"/>
                <w:lang w:val="en-GB"/>
              </w:rPr>
              <w:t xml:space="preserve"> Pena, M., 2020)</w:t>
            </w:r>
          </w:p>
          <w:p w:rsidR="06EA0293" w:rsidP="06EA0293" w:rsidRDefault="06EA0293" w14:paraId="53ABCB96" w14:textId="4BB40B82">
            <w:pPr>
              <w:pStyle w:val="Normal"/>
              <w:rPr>
                <w:b w:val="1"/>
                <w:bCs w:val="1"/>
                <w:u w:val="single"/>
              </w:rPr>
            </w:pPr>
          </w:p>
          <w:p w:rsidR="06EA0293" w:rsidP="06EA0293" w:rsidRDefault="06EA0293" w14:paraId="01E0AC9E" w14:textId="3E20B190">
            <w:pPr>
              <w:pStyle w:val="Normal"/>
              <w:rPr>
                <w:b w:val="1"/>
                <w:bCs w:val="1"/>
                <w:u w:val="single"/>
              </w:rPr>
            </w:pPr>
          </w:p>
          <w:p w:rsidR="06EA0293" w:rsidP="06EA0293" w:rsidRDefault="06EA0293" w14:paraId="4519F449" w14:textId="705B1A28">
            <w:pPr>
              <w:pStyle w:val="Normal"/>
              <w:rPr>
                <w:b w:val="1"/>
                <w:bCs w:val="1"/>
                <w:u w:val="single"/>
              </w:rPr>
            </w:pPr>
          </w:p>
          <w:p w:rsidR="06EA0293" w:rsidP="06EA0293" w:rsidRDefault="06EA0293" w14:paraId="59F2EAA2" w14:textId="5AD5CDC4">
            <w:pPr>
              <w:pStyle w:val="Normal"/>
              <w:rPr>
                <w:b w:val="1"/>
                <w:bCs w:val="1"/>
                <w:u w:val="single"/>
              </w:rPr>
            </w:pPr>
          </w:p>
          <w:p w:rsidR="06EA0293" w:rsidP="06EA0293" w:rsidRDefault="06EA0293" w14:paraId="47242DF5" w14:textId="1C62E8C8">
            <w:pPr>
              <w:pStyle w:val="Normal"/>
              <w:rPr>
                <w:b w:val="1"/>
                <w:bCs w:val="1"/>
                <w:u w:val="single"/>
              </w:rPr>
            </w:pPr>
          </w:p>
          <w:p w:rsidR="06EA0293" w:rsidP="06EA0293" w:rsidRDefault="06EA0293" w14:paraId="24DBFD21" w14:textId="5914E924">
            <w:pPr>
              <w:pStyle w:val="Normal"/>
              <w:rPr>
                <w:b w:val="1"/>
                <w:bCs w:val="1"/>
                <w:u w:val="single"/>
              </w:rPr>
            </w:pPr>
          </w:p>
          <w:p w:rsidR="06EA0293" w:rsidP="06EA0293" w:rsidRDefault="06EA0293" w14:paraId="63B81A63" w14:textId="245270AC">
            <w:pPr>
              <w:pStyle w:val="Normal"/>
              <w:rPr>
                <w:b w:val="1"/>
                <w:bCs w:val="1"/>
                <w:u w:val="single"/>
              </w:rPr>
            </w:pPr>
          </w:p>
          <w:p w:rsidR="06EA0293" w:rsidP="06EA0293" w:rsidRDefault="06EA0293" w14:paraId="036AE13A" w14:textId="2476FA06">
            <w:pPr>
              <w:pStyle w:val="Normal"/>
              <w:rPr>
                <w:b w:val="1"/>
                <w:bCs w:val="1"/>
                <w:u w:val="single"/>
              </w:rPr>
            </w:pPr>
          </w:p>
          <w:p w:rsidR="06EA0293" w:rsidP="06EA0293" w:rsidRDefault="06EA0293" w14:paraId="7D7A6D90" w14:textId="69115FD2">
            <w:pPr>
              <w:pStyle w:val="Normal"/>
              <w:rPr>
                <w:b w:val="1"/>
                <w:bCs w:val="1"/>
                <w:u w:val="single"/>
              </w:rPr>
            </w:pPr>
          </w:p>
          <w:p w:rsidR="06EA0293" w:rsidP="06EA0293" w:rsidRDefault="06EA0293" w14:paraId="46DA5899" w14:textId="6581A29E">
            <w:pPr>
              <w:pStyle w:val="Normal"/>
              <w:rPr>
                <w:b w:val="1"/>
                <w:bCs w:val="1"/>
                <w:u w:val="single"/>
              </w:rPr>
            </w:pPr>
          </w:p>
          <w:p w:rsidR="06EA0293" w:rsidP="06EA0293" w:rsidRDefault="06EA0293" w14:paraId="298FD313" w14:textId="4154A7E9">
            <w:pPr>
              <w:pStyle w:val="Normal"/>
              <w:rPr>
                <w:b w:val="1"/>
                <w:bCs w:val="1"/>
                <w:u w:val="single"/>
              </w:rPr>
            </w:pPr>
          </w:p>
          <w:p w:rsidR="06EA0293" w:rsidP="06EA0293" w:rsidRDefault="06EA0293" w14:paraId="386F945C" w14:textId="337EADB7">
            <w:pPr>
              <w:pStyle w:val="Normal"/>
              <w:rPr>
                <w:b w:val="1"/>
                <w:bCs w:val="1"/>
                <w:u w:val="single"/>
              </w:rPr>
            </w:pPr>
          </w:p>
          <w:p w:rsidR="06EA0293" w:rsidP="06EA0293" w:rsidRDefault="06EA0293" w14:paraId="149F453B" w14:textId="1E95348D">
            <w:pPr>
              <w:pStyle w:val="Normal"/>
              <w:rPr>
                <w:b w:val="1"/>
                <w:bCs w:val="1"/>
                <w:u w:val="single"/>
              </w:rPr>
            </w:pPr>
          </w:p>
          <w:p w:rsidR="06EA0293" w:rsidP="06EA0293" w:rsidRDefault="06EA0293" w14:paraId="422DB8B9" w14:textId="781BD441">
            <w:pPr>
              <w:pStyle w:val="Normal"/>
              <w:rPr>
                <w:b w:val="1"/>
                <w:bCs w:val="1"/>
                <w:u w:val="single"/>
              </w:rPr>
            </w:pPr>
          </w:p>
          <w:p w:rsidR="05455318" w:rsidP="06EA0293" w:rsidRDefault="05455318" w14:paraId="7DAD8154" w14:textId="1FEAEC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0545531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w:t>
            </w:r>
            <w:r w:rsidRPr="06EA0293" w:rsidR="0545531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Hashemi, F., Hashemi, M. and Zali, A.R., 2016)</w:t>
            </w:r>
          </w:p>
          <w:p w:rsidR="06EA0293" w:rsidP="06EA0293" w:rsidRDefault="06EA0293" w14:paraId="468B99CF" w14:textId="4A7AA55A">
            <w:pPr>
              <w:pStyle w:val="Normal"/>
              <w:rPr>
                <w:b w:val="1"/>
                <w:bCs w:val="1"/>
                <w:u w:val="single"/>
              </w:rPr>
            </w:pPr>
          </w:p>
        </w:tc>
        <w:tc>
          <w:tcPr>
            <w:tcW w:w="1803" w:type="dxa"/>
            <w:tcMar/>
          </w:tcPr>
          <w:p w:rsidR="6C835137" w:rsidP="06EA0293" w:rsidRDefault="6C835137" w14:paraId="78582FC2" w14:textId="5732B34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06EA0293" w:rsidR="6C83513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Cannabidiol (CBD) in Cancer Management</w:t>
            </w:r>
          </w:p>
          <w:p w:rsidR="06EA0293" w:rsidP="06EA0293" w:rsidRDefault="06EA0293" w14:paraId="6D2F9C73" w14:textId="080FEE9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DBA6A43" w14:textId="16BA3C25">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839D758" w14:textId="69C77D2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58E08F41" w14:textId="734F507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0627D8F0" w14:textId="0192E02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22FC1C5B" w14:textId="7C89D55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1F264F5" w14:textId="5A7EBA5D">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6B08B93" w:rsidP="06EA0293" w:rsidRDefault="66B08B93" w14:paraId="0AE06CA8" w14:textId="538529B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66B08B9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How </w:t>
            </w:r>
            <w:bookmarkStart w:name="_Int_GB4YVLcE" w:id="1225134838"/>
            <w:r w:rsidRPr="06EA0293" w:rsidR="5CF38C2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cannabinoids</w:t>
            </w:r>
            <w:bookmarkEnd w:id="1225134838"/>
            <w:r w:rsidRPr="06EA0293" w:rsidR="66B08B9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 cause cell cycle arrest</w:t>
            </w:r>
          </w:p>
          <w:p w:rsidR="06EA0293" w:rsidP="06EA0293" w:rsidRDefault="06EA0293" w14:paraId="2CE26B51" w14:textId="6A0162A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ECB5B23" w14:textId="73B7AC2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4AEBC6F1" w14:textId="4104CEAB">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1CFD90E6" w14:textId="2789C050">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FE9C9FC" w14:textId="741106F7">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A19242A" w14:textId="2F114BFF">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5247A16D" w14:textId="0DF764D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635A2285" w:rsidP="06EA0293" w:rsidRDefault="635A2285" w14:paraId="3509A687" w14:textId="3240588B">
            <w:pPr>
              <w:pStyle w:val="Normal"/>
              <w:bidi w:val="0"/>
              <w:rPr>
                <w:rFonts w:ascii="Arial" w:hAnsi="Arial" w:eastAsia="Arial" w:cs="Arial"/>
                <w:b w:val="0"/>
                <w:bCs w:val="0"/>
                <w:i w:val="0"/>
                <w:iCs w:val="0"/>
                <w:caps w:val="0"/>
                <w:smallCaps w:val="0"/>
                <w:noProof w:val="0"/>
                <w:color w:val="222222"/>
                <w:sz w:val="19"/>
                <w:szCs w:val="19"/>
                <w:lang w:val="en-GB"/>
              </w:rPr>
            </w:pPr>
            <w:r w:rsidRPr="06EA0293" w:rsidR="635A2285">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If cannabinoids have antitumor effects</w:t>
            </w:r>
          </w:p>
          <w:p w:rsidR="06EA0293" w:rsidP="06EA0293" w:rsidRDefault="06EA0293" w14:paraId="38D5ABE4" w14:textId="2AB0EF3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146A9EE6" w14:textId="353FD6B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54BC6819" w14:textId="1D973DE9">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115EAF97" w14:textId="40EA565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2656CCE0" w14:textId="63AC089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42E89116" w14:textId="5CAC73C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54FF8DFD" w14:textId="4B21F308">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1CA85CB3" w14:textId="2DB39B09">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5842D7FD" w14:textId="2E29D74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2B692D43" w14:textId="0BFAFA96">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509D4836" w14:textId="4B827932">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222EA81C" w14:textId="15359BC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282C1458" w:rsidP="06EA0293" w:rsidRDefault="282C1458" w14:paraId="0A1B6097" w14:textId="3E75C6A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cannabinoids </w:t>
            </w: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alter</w:t>
            </w: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intracellular </w:t>
            </w: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signalling</w:t>
            </w: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pathways and the endoplasmic reticulum stress </w:t>
            </w:r>
            <w:r w:rsidRPr="06EA0293" w:rsidR="282C145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response.</w:t>
            </w:r>
          </w:p>
        </w:tc>
        <w:tc>
          <w:tcPr>
            <w:tcW w:w="1803" w:type="dxa"/>
            <w:tcMar/>
          </w:tcPr>
          <w:p w:rsidR="6FBDB8F6" w:rsidP="06EA0293" w:rsidRDefault="6FBDB8F6" w14:paraId="0609E0A1" w14:textId="496A26F2">
            <w:pPr>
              <w:pStyle w:val="Normal"/>
              <w:rPr>
                <w:b w:val="0"/>
                <w:bCs w:val="0"/>
                <w:u w:val="none"/>
              </w:rPr>
            </w:pPr>
            <w:bookmarkStart w:name="_Int_eikvLrTD" w:id="1242603466"/>
            <w:r w:rsidR="6FBDB8F6">
              <w:rPr>
                <w:b w:val="0"/>
                <w:bCs w:val="0"/>
                <w:u w:val="none"/>
              </w:rPr>
              <w:t>Qualitative</w:t>
            </w:r>
            <w:bookmarkEnd w:id="1242603466"/>
          </w:p>
          <w:p w:rsidR="06EA0293" w:rsidP="06EA0293" w:rsidRDefault="06EA0293" w14:paraId="14D6CD93" w14:textId="35A331E7">
            <w:pPr>
              <w:pStyle w:val="Normal"/>
              <w:rPr>
                <w:b w:val="0"/>
                <w:bCs w:val="0"/>
                <w:u w:val="none"/>
              </w:rPr>
            </w:pPr>
          </w:p>
          <w:p w:rsidR="06EA0293" w:rsidP="06EA0293" w:rsidRDefault="06EA0293" w14:paraId="75452021" w14:textId="68140530">
            <w:pPr>
              <w:pStyle w:val="Normal"/>
              <w:rPr>
                <w:b w:val="0"/>
                <w:bCs w:val="0"/>
                <w:u w:val="none"/>
              </w:rPr>
            </w:pPr>
          </w:p>
          <w:p w:rsidR="06EA0293" w:rsidP="06EA0293" w:rsidRDefault="06EA0293" w14:paraId="5CCB470E" w14:textId="66E62D0E">
            <w:pPr>
              <w:pStyle w:val="Normal"/>
              <w:rPr>
                <w:b w:val="0"/>
                <w:bCs w:val="0"/>
                <w:u w:val="none"/>
              </w:rPr>
            </w:pPr>
          </w:p>
          <w:p w:rsidR="06EA0293" w:rsidP="06EA0293" w:rsidRDefault="06EA0293" w14:paraId="03C77820" w14:textId="57A88DB8">
            <w:pPr>
              <w:pStyle w:val="Normal"/>
              <w:rPr>
                <w:b w:val="0"/>
                <w:bCs w:val="0"/>
                <w:u w:val="none"/>
              </w:rPr>
            </w:pPr>
          </w:p>
          <w:p w:rsidR="06EA0293" w:rsidP="06EA0293" w:rsidRDefault="06EA0293" w14:paraId="41A4AEC2" w14:textId="24A38C6A">
            <w:pPr>
              <w:pStyle w:val="Normal"/>
              <w:rPr>
                <w:b w:val="0"/>
                <w:bCs w:val="0"/>
                <w:u w:val="none"/>
              </w:rPr>
            </w:pPr>
          </w:p>
          <w:p w:rsidR="06EA0293" w:rsidP="06EA0293" w:rsidRDefault="06EA0293" w14:paraId="0A57C1E0" w14:textId="7CD6654E">
            <w:pPr>
              <w:pStyle w:val="Normal"/>
              <w:rPr>
                <w:b w:val="0"/>
                <w:bCs w:val="0"/>
                <w:u w:val="none"/>
              </w:rPr>
            </w:pPr>
          </w:p>
          <w:p w:rsidR="06EA0293" w:rsidP="06EA0293" w:rsidRDefault="06EA0293" w14:paraId="0676498E" w14:textId="6D1F3A53">
            <w:pPr>
              <w:pStyle w:val="Normal"/>
              <w:rPr>
                <w:b w:val="0"/>
                <w:bCs w:val="0"/>
                <w:u w:val="none"/>
              </w:rPr>
            </w:pPr>
          </w:p>
          <w:p w:rsidR="06EA0293" w:rsidP="06EA0293" w:rsidRDefault="06EA0293" w14:paraId="1DC55BCA" w14:textId="09847349">
            <w:pPr>
              <w:pStyle w:val="Normal"/>
              <w:rPr>
                <w:b w:val="0"/>
                <w:bCs w:val="0"/>
                <w:u w:val="none"/>
              </w:rPr>
            </w:pPr>
          </w:p>
          <w:p w:rsidR="06EA0293" w:rsidP="06EA0293" w:rsidRDefault="06EA0293" w14:paraId="113888C8" w14:textId="531C2A38">
            <w:pPr>
              <w:pStyle w:val="Normal"/>
              <w:rPr>
                <w:b w:val="0"/>
                <w:bCs w:val="0"/>
                <w:u w:val="none"/>
              </w:rPr>
            </w:pPr>
          </w:p>
          <w:p w:rsidR="0AD19ACA" w:rsidP="06EA0293" w:rsidRDefault="0AD19ACA" w14:paraId="6DD02863" w14:textId="32025418">
            <w:pPr>
              <w:pStyle w:val="Normal"/>
              <w:rPr>
                <w:b w:val="0"/>
                <w:bCs w:val="0"/>
                <w:u w:val="none"/>
              </w:rPr>
            </w:pPr>
            <w:r w:rsidR="0AD19ACA">
              <w:rPr>
                <w:b w:val="0"/>
                <w:bCs w:val="0"/>
                <w:u w:val="none"/>
              </w:rPr>
              <w:t>Qualitative</w:t>
            </w:r>
          </w:p>
          <w:p w:rsidR="06EA0293" w:rsidP="06EA0293" w:rsidRDefault="06EA0293" w14:paraId="5AB5AE22" w14:textId="2672A4A1">
            <w:pPr>
              <w:pStyle w:val="Normal"/>
              <w:rPr>
                <w:b w:val="0"/>
                <w:bCs w:val="0"/>
                <w:u w:val="none"/>
              </w:rPr>
            </w:pPr>
          </w:p>
          <w:p w:rsidR="06EA0293" w:rsidP="06EA0293" w:rsidRDefault="06EA0293" w14:paraId="046042D8" w14:textId="1782059E">
            <w:pPr>
              <w:pStyle w:val="Normal"/>
              <w:rPr>
                <w:b w:val="0"/>
                <w:bCs w:val="0"/>
                <w:u w:val="none"/>
              </w:rPr>
            </w:pPr>
          </w:p>
          <w:p w:rsidR="06EA0293" w:rsidP="06EA0293" w:rsidRDefault="06EA0293" w14:paraId="3848F2C6" w14:textId="57F1D1DB">
            <w:pPr>
              <w:pStyle w:val="Normal"/>
              <w:rPr>
                <w:b w:val="0"/>
                <w:bCs w:val="0"/>
                <w:u w:val="none"/>
              </w:rPr>
            </w:pPr>
          </w:p>
          <w:p w:rsidR="06EA0293" w:rsidP="06EA0293" w:rsidRDefault="06EA0293" w14:paraId="0CED1FE3" w14:textId="6C3C1EEF">
            <w:pPr>
              <w:pStyle w:val="Normal"/>
              <w:rPr>
                <w:b w:val="0"/>
                <w:bCs w:val="0"/>
                <w:u w:val="none"/>
              </w:rPr>
            </w:pPr>
          </w:p>
          <w:p w:rsidR="06EA0293" w:rsidP="06EA0293" w:rsidRDefault="06EA0293" w14:paraId="3CBCB52D" w14:textId="2B1FDE65">
            <w:pPr>
              <w:pStyle w:val="Normal"/>
              <w:rPr>
                <w:b w:val="0"/>
                <w:bCs w:val="0"/>
                <w:u w:val="none"/>
              </w:rPr>
            </w:pPr>
          </w:p>
          <w:p w:rsidR="06EA0293" w:rsidP="06EA0293" w:rsidRDefault="06EA0293" w14:paraId="5E0E2860" w14:textId="286B24A9">
            <w:pPr>
              <w:pStyle w:val="Normal"/>
              <w:rPr>
                <w:b w:val="0"/>
                <w:bCs w:val="0"/>
                <w:u w:val="none"/>
              </w:rPr>
            </w:pPr>
          </w:p>
          <w:p w:rsidR="06EA0293" w:rsidP="06EA0293" w:rsidRDefault="06EA0293" w14:paraId="7B4E0E4A" w14:textId="53ED6CF5">
            <w:pPr>
              <w:pStyle w:val="Normal"/>
              <w:rPr>
                <w:b w:val="0"/>
                <w:bCs w:val="0"/>
                <w:u w:val="none"/>
              </w:rPr>
            </w:pPr>
          </w:p>
          <w:p w:rsidR="06EA0293" w:rsidP="06EA0293" w:rsidRDefault="06EA0293" w14:paraId="33B002A7" w14:textId="1BDE8E66">
            <w:pPr>
              <w:pStyle w:val="Normal"/>
              <w:rPr>
                <w:b w:val="0"/>
                <w:bCs w:val="0"/>
                <w:u w:val="none"/>
              </w:rPr>
            </w:pPr>
          </w:p>
          <w:p w:rsidR="06EA0293" w:rsidP="06EA0293" w:rsidRDefault="06EA0293" w14:paraId="3DAF574F" w14:textId="66D3650D">
            <w:pPr>
              <w:pStyle w:val="Normal"/>
              <w:rPr>
                <w:b w:val="0"/>
                <w:bCs w:val="0"/>
                <w:u w:val="none"/>
              </w:rPr>
            </w:pPr>
          </w:p>
          <w:p w:rsidR="06EA0293" w:rsidP="06EA0293" w:rsidRDefault="06EA0293" w14:paraId="76D8DD4D" w14:textId="458B9DBA">
            <w:pPr>
              <w:pStyle w:val="Normal"/>
              <w:rPr>
                <w:b w:val="0"/>
                <w:bCs w:val="0"/>
                <w:u w:val="none"/>
              </w:rPr>
            </w:pPr>
          </w:p>
          <w:p w:rsidR="030356C3" w:rsidP="06EA0293" w:rsidRDefault="030356C3" w14:paraId="6962326C" w14:textId="75C73707">
            <w:pPr>
              <w:pStyle w:val="Normal"/>
              <w:rPr>
                <w:b w:val="0"/>
                <w:bCs w:val="0"/>
                <w:u w:val="none"/>
              </w:rPr>
            </w:pPr>
            <w:r w:rsidR="030356C3">
              <w:rPr>
                <w:b w:val="0"/>
                <w:bCs w:val="0"/>
                <w:u w:val="none"/>
              </w:rPr>
              <w:t>Qualitative</w:t>
            </w:r>
          </w:p>
          <w:p w:rsidR="06EA0293" w:rsidP="06EA0293" w:rsidRDefault="06EA0293" w14:paraId="419E0977" w14:textId="3424946B">
            <w:pPr>
              <w:pStyle w:val="Normal"/>
              <w:rPr>
                <w:b w:val="0"/>
                <w:bCs w:val="0"/>
                <w:u w:val="none"/>
              </w:rPr>
            </w:pPr>
          </w:p>
          <w:p w:rsidR="06EA0293" w:rsidP="06EA0293" w:rsidRDefault="06EA0293" w14:paraId="4B1D3930" w14:textId="75CF7B73">
            <w:pPr>
              <w:pStyle w:val="Normal"/>
              <w:rPr>
                <w:b w:val="0"/>
                <w:bCs w:val="0"/>
                <w:u w:val="none"/>
              </w:rPr>
            </w:pPr>
          </w:p>
          <w:p w:rsidR="06EA0293" w:rsidP="06EA0293" w:rsidRDefault="06EA0293" w14:paraId="6A75E320" w14:textId="10BD9E45">
            <w:pPr>
              <w:pStyle w:val="Normal"/>
              <w:rPr>
                <w:b w:val="0"/>
                <w:bCs w:val="0"/>
                <w:u w:val="none"/>
              </w:rPr>
            </w:pPr>
          </w:p>
          <w:p w:rsidR="06EA0293" w:rsidP="06EA0293" w:rsidRDefault="06EA0293" w14:paraId="75314BF3" w14:textId="2451F51B">
            <w:pPr>
              <w:pStyle w:val="Normal"/>
              <w:rPr>
                <w:b w:val="0"/>
                <w:bCs w:val="0"/>
                <w:u w:val="none"/>
              </w:rPr>
            </w:pPr>
          </w:p>
          <w:p w:rsidR="06EA0293" w:rsidP="06EA0293" w:rsidRDefault="06EA0293" w14:paraId="206EF6A7" w14:textId="2F56440E">
            <w:pPr>
              <w:pStyle w:val="Normal"/>
              <w:rPr>
                <w:b w:val="0"/>
                <w:bCs w:val="0"/>
                <w:u w:val="none"/>
              </w:rPr>
            </w:pPr>
          </w:p>
          <w:p w:rsidR="06EA0293" w:rsidP="06EA0293" w:rsidRDefault="06EA0293" w14:paraId="0AA67A9A" w14:textId="1B38711B">
            <w:pPr>
              <w:pStyle w:val="Normal"/>
              <w:rPr>
                <w:b w:val="0"/>
                <w:bCs w:val="0"/>
                <w:u w:val="none"/>
              </w:rPr>
            </w:pPr>
          </w:p>
          <w:p w:rsidR="06EA0293" w:rsidP="06EA0293" w:rsidRDefault="06EA0293" w14:paraId="182E096D" w14:textId="7FFD7EAE">
            <w:pPr>
              <w:pStyle w:val="Normal"/>
              <w:rPr>
                <w:b w:val="0"/>
                <w:bCs w:val="0"/>
                <w:u w:val="none"/>
              </w:rPr>
            </w:pPr>
          </w:p>
          <w:p w:rsidR="06EA0293" w:rsidP="06EA0293" w:rsidRDefault="06EA0293" w14:paraId="7E5C0DEF" w14:textId="67FC5816">
            <w:pPr>
              <w:pStyle w:val="Normal"/>
              <w:rPr>
                <w:b w:val="0"/>
                <w:bCs w:val="0"/>
                <w:u w:val="none"/>
              </w:rPr>
            </w:pPr>
          </w:p>
          <w:p w:rsidR="06EA0293" w:rsidP="06EA0293" w:rsidRDefault="06EA0293" w14:paraId="233C5823" w14:textId="2E0EEF90">
            <w:pPr>
              <w:pStyle w:val="Normal"/>
              <w:rPr>
                <w:b w:val="0"/>
                <w:bCs w:val="0"/>
                <w:u w:val="none"/>
              </w:rPr>
            </w:pPr>
          </w:p>
          <w:p w:rsidR="06EA0293" w:rsidP="06EA0293" w:rsidRDefault="06EA0293" w14:paraId="00BD2864" w14:textId="57656987">
            <w:pPr>
              <w:pStyle w:val="Normal"/>
              <w:rPr>
                <w:b w:val="0"/>
                <w:bCs w:val="0"/>
                <w:u w:val="none"/>
              </w:rPr>
            </w:pPr>
          </w:p>
          <w:p w:rsidR="06EA0293" w:rsidP="06EA0293" w:rsidRDefault="06EA0293" w14:paraId="0BAD3666" w14:textId="72E187C1">
            <w:pPr>
              <w:pStyle w:val="Normal"/>
              <w:rPr>
                <w:b w:val="0"/>
                <w:bCs w:val="0"/>
                <w:u w:val="none"/>
              </w:rPr>
            </w:pPr>
          </w:p>
          <w:p w:rsidR="06EA0293" w:rsidP="06EA0293" w:rsidRDefault="06EA0293" w14:paraId="27F21FF4" w14:textId="128FBAD5">
            <w:pPr>
              <w:pStyle w:val="Normal"/>
              <w:rPr>
                <w:b w:val="0"/>
                <w:bCs w:val="0"/>
                <w:u w:val="none"/>
              </w:rPr>
            </w:pPr>
          </w:p>
          <w:p w:rsidR="06EA0293" w:rsidP="06EA0293" w:rsidRDefault="06EA0293" w14:paraId="4E840E37" w14:textId="665CB0BC">
            <w:pPr>
              <w:pStyle w:val="Normal"/>
              <w:rPr>
                <w:b w:val="0"/>
                <w:bCs w:val="0"/>
                <w:u w:val="none"/>
              </w:rPr>
            </w:pPr>
          </w:p>
          <w:p w:rsidR="06EA0293" w:rsidP="06EA0293" w:rsidRDefault="06EA0293" w14:paraId="04DE3B4E" w14:textId="29ED16EC">
            <w:pPr>
              <w:pStyle w:val="Normal"/>
              <w:rPr>
                <w:b w:val="0"/>
                <w:bCs w:val="0"/>
                <w:u w:val="none"/>
              </w:rPr>
            </w:pPr>
          </w:p>
          <w:p w:rsidR="6031D40C" w:rsidP="06EA0293" w:rsidRDefault="6031D40C" w14:paraId="60DF6B58" w14:textId="4C3A1211">
            <w:pPr>
              <w:pStyle w:val="Normal"/>
              <w:rPr>
                <w:b w:val="0"/>
                <w:bCs w:val="0"/>
                <w:u w:val="none"/>
              </w:rPr>
            </w:pPr>
            <w:r w:rsidR="6031D40C">
              <w:rPr>
                <w:b w:val="0"/>
                <w:bCs w:val="0"/>
                <w:u w:val="none"/>
              </w:rPr>
              <w:t>Qualitative</w:t>
            </w:r>
          </w:p>
        </w:tc>
        <w:tc>
          <w:tcPr>
            <w:tcW w:w="1803" w:type="dxa"/>
            <w:tcMar/>
          </w:tcPr>
          <w:p w:rsidR="6FBDB8F6" w:rsidP="06EA0293" w:rsidRDefault="6FBDB8F6" w14:paraId="2A81D1DC" w14:textId="3F53C7E7">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6FBDB8F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CBD</w:t>
            </w:r>
            <w:r w:rsidRPr="06EA0293" w:rsidR="6FBDB8F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may target many of the pathways involved in the cancer pathogenesis, according to preclinical research</w:t>
            </w:r>
          </w:p>
          <w:p w:rsidR="06EA0293" w:rsidP="06EA0293" w:rsidRDefault="06EA0293" w14:paraId="2ADE65D0" w14:textId="6000EB1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1B2E4EF" w:rsidP="06EA0293" w:rsidRDefault="11B2E4EF" w14:paraId="5015C798" w14:textId="418CB29F">
            <w:pPr>
              <w:pStyle w:val="Normal"/>
              <w:bidi w:val="0"/>
              <w:rPr>
                <w:rFonts w:ascii="Arial" w:hAnsi="Arial" w:eastAsia="Arial" w:cs="Arial"/>
                <w:b w:val="0"/>
                <w:bCs w:val="0"/>
                <w:i w:val="0"/>
                <w:iCs w:val="0"/>
                <w:caps w:val="0"/>
                <w:smallCaps w:val="0"/>
                <w:noProof w:val="0"/>
                <w:color w:val="222222"/>
                <w:sz w:val="19"/>
                <w:szCs w:val="19"/>
                <w:lang w:val="en-GB"/>
              </w:rPr>
            </w:pPr>
            <w:r w:rsidRPr="06EA0293" w:rsidR="11B2E4EF">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when GBM cells are subjected to treatment with THC and/or CBD, the population of cells in the G0-G1 phase, G2-GM phase, and S-phase decreases.</w:t>
            </w:r>
          </w:p>
          <w:p w:rsidR="06EA0293" w:rsidP="06EA0293" w:rsidRDefault="06EA0293" w14:paraId="146E649A" w14:textId="78B4128E">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p w:rsidR="7DA11988" w:rsidP="06EA0293" w:rsidRDefault="7DA11988" w14:paraId="1BF27790" w14:textId="2ED673A9">
            <w:pPr>
              <w:pStyle w:val="Normal"/>
              <w:bidi w:val="0"/>
              <w:rPr>
                <w:rFonts w:ascii="Arial" w:hAnsi="Arial" w:eastAsia="Arial" w:cs="Arial"/>
                <w:b w:val="0"/>
                <w:bCs w:val="0"/>
                <w:i w:val="0"/>
                <w:iCs w:val="0"/>
                <w:caps w:val="0"/>
                <w:smallCaps w:val="0"/>
                <w:noProof w:val="0"/>
                <w:color w:val="222222"/>
                <w:sz w:val="19"/>
                <w:szCs w:val="19"/>
                <w:lang w:val="en-GB"/>
              </w:rPr>
            </w:pP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In preclinical and clinical </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studies,</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it has been seen that cannabinoids have antitumor effects, altering the growth, </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invasion,</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and angiogenesis of cancer cells, which could be an advance in the prognosis of this </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tumour</w:t>
            </w:r>
            <w:r w:rsidRPr="06EA0293" w:rsidR="7DA1198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w:t>
            </w:r>
          </w:p>
          <w:p w:rsidR="06EA0293" w:rsidP="06EA0293" w:rsidRDefault="06EA0293" w14:paraId="6A390A17" w14:textId="4BAA12E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6EA0293" w:rsidP="06EA0293" w:rsidRDefault="06EA0293" w14:paraId="736376E0" w14:textId="28C022D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p w:rsidR="06EA0293" w:rsidP="06EA0293" w:rsidRDefault="06EA0293" w14:paraId="7B273A23" w14:textId="35D0DEF0">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tc>
        <w:tc>
          <w:tcPr>
            <w:tcW w:w="1803" w:type="dxa"/>
            <w:tcMar/>
          </w:tcPr>
          <w:p w:rsidR="11B2E4EF" w:rsidP="06EA0293" w:rsidRDefault="11B2E4EF" w14:paraId="106AD7EC" w14:textId="41B9E553">
            <w:pPr>
              <w:pStyle w:val="Normal"/>
              <w:rPr>
                <w:rFonts w:ascii="Calibri" w:hAnsi="Calibri" w:eastAsia="Calibri" w:cs="Calibri" w:asciiTheme="minorAscii" w:hAnsiTheme="minorAscii" w:eastAsiaTheme="minorAscii" w:cstheme="minorAscii"/>
                <w:b w:val="0"/>
                <w:bCs w:val="0"/>
                <w:u w:val="none"/>
              </w:rPr>
            </w:pPr>
            <w:r w:rsidRPr="06EA0293" w:rsidR="11B2E4EF">
              <w:rPr>
                <w:rFonts w:ascii="Calibri" w:hAnsi="Calibri" w:eastAsia="Calibri" w:cs="Calibri" w:asciiTheme="minorAscii" w:hAnsiTheme="minorAscii" w:eastAsiaTheme="minorAscii" w:cstheme="minorAscii"/>
                <w:b w:val="0"/>
                <w:bCs w:val="0"/>
                <w:u w:val="none"/>
              </w:rPr>
              <w:t>More preclinical research needed</w:t>
            </w:r>
          </w:p>
          <w:p w:rsidR="06EA0293" w:rsidP="06EA0293" w:rsidRDefault="06EA0293" w14:paraId="2A0A88DA" w14:textId="23F64F8B">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6719F1EE" w14:textId="585BECDC">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04440D54" w14:textId="38289B6F">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6902DF88" w14:textId="17EA48D8">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2254D778" w14:textId="754C9F28">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4866FD80" w14:textId="3AC20A9B">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6F4B0437" w14:textId="2E062B8E">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38BD8A63" w14:textId="5CB04AF2">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12E5FFDB" w14:textId="32D7F255">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317ABFCF" w14:textId="4241E657">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64DBE1BE" w14:textId="0244648A">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4ADECD79" w14:textId="3C3FFD3E">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2F39991A" w14:textId="335FEB36">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3CD16CCB" w14:textId="5DE871A4">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3F6EB175" w14:textId="256A3745">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088E2171" w14:textId="66C501B0">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11963978" w14:textId="4FAB54F6">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26116104" w14:textId="15E32D90">
            <w:pPr>
              <w:pStyle w:val="Normal"/>
              <w:rPr>
                <w:rFonts w:ascii="Calibri" w:hAnsi="Calibri" w:eastAsia="Calibri" w:cs="Calibri" w:asciiTheme="minorAscii" w:hAnsiTheme="minorAscii" w:eastAsiaTheme="minorAscii" w:cstheme="minorAscii"/>
                <w:b w:val="0"/>
                <w:bCs w:val="0"/>
                <w:u w:val="none"/>
              </w:rPr>
            </w:pPr>
          </w:p>
          <w:p w:rsidR="06EA0293" w:rsidP="06EA0293" w:rsidRDefault="06EA0293" w14:paraId="03D7EBCB" w14:textId="41D7D9EF">
            <w:pPr>
              <w:pStyle w:val="Normal"/>
              <w:rPr>
                <w:rFonts w:ascii="Calibri" w:hAnsi="Calibri" w:eastAsia="Calibri" w:cs="Calibri" w:asciiTheme="minorAscii" w:hAnsiTheme="minorAscii" w:eastAsiaTheme="minorAscii" w:cstheme="minorAscii"/>
                <w:b w:val="0"/>
                <w:bCs w:val="0"/>
                <w:u w:val="none"/>
              </w:rPr>
            </w:pPr>
          </w:p>
          <w:p w:rsidR="4925B595" w:rsidP="06EA0293" w:rsidRDefault="4925B595" w14:paraId="2C1DAD70" w14:textId="01BC3646">
            <w:pPr>
              <w:pStyle w:val="Normal"/>
              <w:rPr>
                <w:rFonts w:ascii="Calibri" w:hAnsi="Calibri" w:eastAsia="Calibri" w:cs="Calibri" w:asciiTheme="minorAscii" w:hAnsiTheme="minorAscii" w:eastAsiaTheme="minorAscii" w:cstheme="minorAscii"/>
                <w:b w:val="0"/>
                <w:bCs w:val="0"/>
                <w:u w:val="none"/>
              </w:rPr>
            </w:pPr>
            <w:r w:rsidRPr="06EA0293" w:rsidR="4925B595">
              <w:rPr>
                <w:rFonts w:ascii="Calibri" w:hAnsi="Calibri" w:eastAsia="Calibri" w:cs="Calibri" w:asciiTheme="minorAscii" w:hAnsiTheme="minorAscii" w:eastAsiaTheme="minorAscii" w:cstheme="minorAscii"/>
                <w:b w:val="0"/>
                <w:bCs w:val="0"/>
                <w:u w:val="none"/>
              </w:rPr>
              <w:t>cannabinoids inhibit tumor growth and promote tumor invasion.</w:t>
            </w:r>
          </w:p>
        </w:tc>
      </w:tr>
    </w:tbl>
    <w:p w:rsidR="7DE4B430" w:rsidP="7DE4B430" w:rsidRDefault="7DE4B430" w14:paraId="7B1F7B55" w14:textId="71796189">
      <w:pPr>
        <w:pStyle w:val="Normal"/>
        <w:rPr>
          <w:b w:val="0"/>
          <w:bCs w:val="0"/>
          <w:u w:val="none"/>
        </w:rPr>
      </w:pPr>
      <w:r w:rsidR="4FCEF7DD">
        <w:rPr>
          <w:b w:val="0"/>
          <w:bCs w:val="0"/>
          <w:u w:val="none"/>
        </w:rPr>
        <w:t xml:space="preserve">Page </w:t>
      </w:r>
      <w:r w:rsidR="769CABFE">
        <w:rPr>
          <w:b w:val="0"/>
          <w:bCs w:val="0"/>
          <w:u w:val="none"/>
        </w:rPr>
        <w:t>9</w:t>
      </w:r>
    </w:p>
    <w:p w:rsidR="7DE4B430" w:rsidP="06EA0293" w:rsidRDefault="7DE4B430" w14:paraId="36D75534" w14:textId="54F2B212">
      <w:pPr>
        <w:pStyle w:val="Normal"/>
        <w:rPr>
          <w:b w:val="1"/>
          <w:bCs w:val="1"/>
          <w:u w:val="single"/>
        </w:rPr>
      </w:pPr>
    </w:p>
    <w:tbl>
      <w:tblPr>
        <w:tblStyle w:val="TableGrid"/>
        <w:tblW w:w="0" w:type="auto"/>
        <w:tblLayout w:type="fixed"/>
        <w:tblLook w:val="06A0" w:firstRow="1" w:lastRow="0" w:firstColumn="1" w:lastColumn="0" w:noHBand="1" w:noVBand="1"/>
      </w:tblPr>
      <w:tblGrid>
        <w:gridCol w:w="1803"/>
        <w:gridCol w:w="1803"/>
        <w:gridCol w:w="1803"/>
        <w:gridCol w:w="2040"/>
        <w:gridCol w:w="1680"/>
      </w:tblGrid>
      <w:tr w:rsidR="06EA0293" w:rsidTr="06EA0293" w14:paraId="37DEE2DA">
        <w:trPr>
          <w:trHeight w:val="1050"/>
        </w:trPr>
        <w:tc>
          <w:tcPr>
            <w:tcW w:w="1803" w:type="dxa"/>
            <w:tcMar/>
          </w:tcPr>
          <w:p w:rsidR="06EA0293" w:rsidP="06EA0293" w:rsidRDefault="06EA0293" w14:paraId="5CA0051F" w14:textId="6A9C70C0">
            <w:pPr>
              <w:pStyle w:val="Normal"/>
              <w:rPr>
                <w:b w:val="0"/>
                <w:bCs w:val="0"/>
                <w:u w:val="none"/>
              </w:rPr>
            </w:pPr>
            <w:r w:rsidR="06EA0293">
              <w:rPr>
                <w:b w:val="0"/>
                <w:bCs w:val="0"/>
                <w:u w:val="none"/>
              </w:rPr>
              <w:t>Authors(S) date</w:t>
            </w:r>
          </w:p>
        </w:tc>
        <w:tc>
          <w:tcPr>
            <w:tcW w:w="1803" w:type="dxa"/>
            <w:tcMar/>
          </w:tcPr>
          <w:p w:rsidR="06EA0293" w:rsidP="06EA0293" w:rsidRDefault="06EA0293" w14:paraId="7211500C" w14:textId="4F895FD0">
            <w:pPr>
              <w:pStyle w:val="Normal"/>
              <w:rPr>
                <w:b w:val="0"/>
                <w:bCs w:val="0"/>
                <w:u w:val="none"/>
              </w:rPr>
            </w:pPr>
            <w:r w:rsidR="06EA0293">
              <w:rPr>
                <w:b w:val="0"/>
                <w:bCs w:val="0"/>
                <w:u w:val="none"/>
              </w:rPr>
              <w:t>Aim of paper</w:t>
            </w:r>
          </w:p>
        </w:tc>
        <w:tc>
          <w:tcPr>
            <w:tcW w:w="1803" w:type="dxa"/>
            <w:tcMar/>
          </w:tcPr>
          <w:p w:rsidR="06EA0293" w:rsidP="06EA0293" w:rsidRDefault="06EA0293" w14:paraId="23B0FD16" w14:textId="197BDC1A">
            <w:pPr>
              <w:pStyle w:val="Normal"/>
              <w:rPr>
                <w:b w:val="0"/>
                <w:bCs w:val="0"/>
                <w:u w:val="none"/>
              </w:rPr>
            </w:pPr>
            <w:r w:rsidR="06EA0293">
              <w:rPr>
                <w:b w:val="0"/>
                <w:bCs w:val="0"/>
                <w:u w:val="none"/>
              </w:rPr>
              <w:t>Type of literature review</w:t>
            </w:r>
          </w:p>
        </w:tc>
        <w:tc>
          <w:tcPr>
            <w:tcW w:w="2040" w:type="dxa"/>
            <w:tcMar/>
          </w:tcPr>
          <w:p w:rsidR="06EA0293" w:rsidP="06EA0293" w:rsidRDefault="06EA0293" w14:paraId="715DAE5F" w14:textId="74FCA777">
            <w:pPr>
              <w:pStyle w:val="Normal"/>
              <w:rPr>
                <w:b w:val="0"/>
                <w:bCs w:val="0"/>
                <w:u w:val="none"/>
              </w:rPr>
            </w:pPr>
            <w:r w:rsidR="06EA0293">
              <w:rPr>
                <w:b w:val="0"/>
                <w:bCs w:val="0"/>
                <w:u w:val="none"/>
              </w:rPr>
              <w:t>Key findings and conclusions</w:t>
            </w:r>
          </w:p>
        </w:tc>
        <w:tc>
          <w:tcPr>
            <w:tcW w:w="1680" w:type="dxa"/>
            <w:tcMar/>
          </w:tcPr>
          <w:p w:rsidR="06EA0293" w:rsidP="06EA0293" w:rsidRDefault="06EA0293" w14:paraId="7B06EC30" w14:textId="2CEF17C6">
            <w:pPr>
              <w:pStyle w:val="Normal"/>
              <w:rPr>
                <w:b w:val="0"/>
                <w:bCs w:val="0"/>
                <w:u w:val="none"/>
              </w:rPr>
            </w:pPr>
            <w:r w:rsidR="06EA0293">
              <w:rPr>
                <w:b w:val="0"/>
                <w:bCs w:val="0"/>
                <w:u w:val="none"/>
              </w:rPr>
              <w:t>Strengths and weaknesses and link to sources</w:t>
            </w:r>
          </w:p>
        </w:tc>
      </w:tr>
      <w:tr w:rsidR="06EA0293" w:rsidTr="06EA0293" w14:paraId="17D2C65A">
        <w:trPr>
          <w:trHeight w:val="12000"/>
        </w:trPr>
        <w:tc>
          <w:tcPr>
            <w:tcW w:w="1803" w:type="dxa"/>
            <w:tcMar/>
          </w:tcPr>
          <w:p w:rsidR="0DDDECF7" w:rsidP="06EA0293" w:rsidRDefault="0DDDECF7" w14:paraId="5F5CA3D1" w14:textId="4259F6C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06EA0293"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06EA0293" w:rsidR="0DDDECF7">
              <w:rPr>
                <w:rFonts w:ascii="Arial" w:hAnsi="Arial" w:eastAsia="Arial" w:cs="Arial"/>
                <w:noProof w:val="0"/>
                <w:sz w:val="19"/>
                <w:szCs w:val="19"/>
                <w:lang w:val="en-GB"/>
              </w:rPr>
              <w:t xml:space="preserve"> </w:t>
            </w:r>
            <w:r w:rsidRPr="06EA0293" w:rsidR="0DDDECF7">
              <w:rPr>
                <w:rFonts w:ascii="Arial" w:hAnsi="Arial" w:eastAsia="Arial" w:cs="Arial"/>
                <w:b w:val="0"/>
                <w:bCs w:val="0"/>
                <w:i w:val="0"/>
                <w:iCs w:val="0"/>
                <w:caps w:val="0"/>
                <w:smallCaps w:val="0"/>
                <w:noProof w:val="0"/>
                <w:color w:val="222222"/>
                <w:sz w:val="19"/>
                <w:szCs w:val="19"/>
                <w:lang w:val="en-GB"/>
              </w:rPr>
              <w:t>Likar</w:t>
            </w:r>
            <w:r w:rsidRPr="06EA0293" w:rsidR="0DDDECF7">
              <w:rPr>
                <w:rFonts w:ascii="Arial" w:hAnsi="Arial" w:eastAsia="Arial" w:cs="Arial"/>
                <w:b w:val="0"/>
                <w:bCs w:val="0"/>
                <w:i w:val="0"/>
                <w:iCs w:val="0"/>
                <w:caps w:val="0"/>
                <w:smallCaps w:val="0"/>
                <w:noProof w:val="0"/>
                <w:color w:val="222222"/>
                <w:sz w:val="19"/>
                <w:szCs w:val="19"/>
                <w:lang w:val="en-GB"/>
              </w:rPr>
              <w:t xml:space="preserve">, R. and </w:t>
            </w:r>
            <w:r w:rsidRPr="06EA0293" w:rsidR="0DDDECF7">
              <w:rPr>
                <w:rFonts w:ascii="Arial" w:hAnsi="Arial" w:eastAsia="Arial" w:cs="Arial"/>
                <w:b w:val="0"/>
                <w:bCs w:val="0"/>
                <w:i w:val="0"/>
                <w:iCs w:val="0"/>
                <w:caps w:val="0"/>
                <w:smallCaps w:val="0"/>
                <w:noProof w:val="0"/>
                <w:color w:val="222222"/>
                <w:sz w:val="19"/>
                <w:szCs w:val="19"/>
                <w:lang w:val="en-GB"/>
              </w:rPr>
              <w:t>Nahler</w:t>
            </w:r>
            <w:r w:rsidRPr="06EA0293" w:rsidR="0DDDECF7">
              <w:rPr>
                <w:rFonts w:ascii="Arial" w:hAnsi="Arial" w:eastAsia="Arial" w:cs="Arial"/>
                <w:b w:val="0"/>
                <w:bCs w:val="0"/>
                <w:i w:val="0"/>
                <w:iCs w:val="0"/>
                <w:caps w:val="0"/>
                <w:smallCaps w:val="0"/>
                <w:noProof w:val="0"/>
                <w:color w:val="222222"/>
                <w:sz w:val="19"/>
                <w:szCs w:val="19"/>
                <w:lang w:val="en-GB"/>
              </w:rPr>
              <w:t xml:space="preserve">, </w:t>
            </w:r>
            <w:r w:rsidRPr="06EA0293" w:rsidR="0DDDECF7">
              <w:rPr>
                <w:rFonts w:ascii="Arial" w:hAnsi="Arial" w:eastAsia="Arial" w:cs="Arial"/>
                <w:b w:val="0"/>
                <w:bCs w:val="0"/>
                <w:i w:val="0"/>
                <w:iCs w:val="0"/>
                <w:caps w:val="0"/>
                <w:smallCaps w:val="0"/>
                <w:noProof w:val="0"/>
                <w:color w:val="222222"/>
                <w:sz w:val="19"/>
                <w:szCs w:val="19"/>
                <w:lang w:val="en-GB"/>
              </w:rPr>
              <w:t>G.</w:t>
            </w:r>
            <w:r w:rsidRPr="06EA0293" w:rsidR="0DDDECF7">
              <w:rPr>
                <w:rFonts w:ascii="Arial" w:hAnsi="Arial" w:eastAsia="Arial" w:cs="Arial"/>
                <w:b w:val="0"/>
                <w:bCs w:val="0"/>
                <w:i w:val="0"/>
                <w:iCs w:val="0"/>
                <w:caps w:val="0"/>
                <w:smallCaps w:val="0"/>
                <w:noProof w:val="0"/>
                <w:color w:val="222222"/>
                <w:sz w:val="19"/>
                <w:szCs w:val="19"/>
                <w:lang w:val="en-GB"/>
              </w:rPr>
              <w:t xml:space="preserve"> 2017).</w:t>
            </w:r>
          </w:p>
          <w:p w:rsidR="06EA0293" w:rsidP="06EA0293" w:rsidRDefault="06EA0293" w14:paraId="56C8CDED" w14:textId="09DBF7D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4CF1C203" w14:textId="7DE30D4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67377148" w14:textId="5044CA6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7B455BCB" w14:textId="65651B3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1DFB46CF" w14:textId="5C5786E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77C2B144" w14:textId="6ABCD33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76648CAA" w14:textId="0CB7025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4C5B7FFD" w:rsidP="06EA0293" w:rsidRDefault="4C5B7FFD" w14:paraId="5865E94D" w14:textId="48B22951">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4C5B7F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Cherkasova, V., Wang, B., </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Gerasymchuk</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M., </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Fiselier</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 et </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al  </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2022</w:t>
            </w:r>
            <w:r w:rsidRPr="06EA0293" w:rsidR="22572FD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06EA0293" w:rsidP="06EA0293" w:rsidRDefault="06EA0293" w14:paraId="69137C73" w14:textId="71318F8D">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012B4F59" w14:textId="148E6FD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7129DB8F" w:rsidP="06EA0293" w:rsidRDefault="7129DB8F" w14:paraId="34BAFC54" w14:textId="27C788D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7129DB8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(Datta, S., Luthra, R. and Bharadvaja, N., 2022)</w:t>
            </w:r>
          </w:p>
          <w:p w:rsidR="06EA0293" w:rsidP="06EA0293" w:rsidRDefault="06EA0293" w14:paraId="14E1AB1F" w14:textId="5BEE9B9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52B368A8" w14:textId="5766A3D3">
            <w:pPr>
              <w:pStyle w:val="Normal"/>
              <w:rPr>
                <w:b w:val="1"/>
                <w:bCs w:val="1"/>
                <w:u w:val="single"/>
              </w:rPr>
            </w:pPr>
          </w:p>
        </w:tc>
        <w:tc>
          <w:tcPr>
            <w:tcW w:w="1803" w:type="dxa"/>
            <w:tcMar/>
          </w:tcPr>
          <w:p w:rsidR="0DDDECF7" w:rsidP="06EA0293" w:rsidRDefault="0DDDECF7" w14:paraId="47415743" w14:textId="6223D3B3">
            <w:pPr>
              <w:pStyle w:val="Normal"/>
              <w:bidi w:val="0"/>
              <w:rPr>
                <w:rFonts w:ascii="Arial" w:hAnsi="Arial" w:eastAsia="Arial" w:cs="Arial"/>
                <w:b w:val="0"/>
                <w:bCs w:val="0"/>
                <w:i w:val="0"/>
                <w:iCs w:val="0"/>
                <w:caps w:val="0"/>
                <w:smallCaps w:val="0"/>
                <w:noProof w:val="0"/>
                <w:color w:val="222222"/>
                <w:sz w:val="19"/>
                <w:szCs w:val="19"/>
                <w:lang w:val="en-GB"/>
              </w:rPr>
            </w:pPr>
            <w:r w:rsidRPr="06EA0293"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Palliative effects of </w:t>
            </w:r>
            <w:r w:rsidRPr="06EA0293" w:rsidR="0DDDECF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Phyto cannabinoids</w:t>
            </w:r>
          </w:p>
          <w:p w:rsidR="06EA0293" w:rsidP="06EA0293" w:rsidRDefault="06EA0293" w14:paraId="0329AC49" w14:textId="5C2D8EE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1D414046" w14:textId="1D7902D4">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24EE39A5" w14:textId="6BCC4A7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0A16995D" w14:textId="3E5F6006">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6C63621A" w14:textId="64A93408">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379BA224" w14:textId="474CF3A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5BB868E8" w14:textId="6E0158E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0E211790" w14:textId="6ABD335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3788E4BF" w14:textId="39CA7A0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B251AC7" w:rsidP="06EA0293" w:rsidRDefault="0B251AC7" w14:paraId="6E4B02BE" w14:textId="45567E3D">
            <w:pPr>
              <w:pStyle w:val="Normal"/>
              <w:rPr>
                <w:rFonts w:ascii="Arial" w:hAnsi="Arial" w:eastAsia="Arial" w:cs="Arial"/>
                <w:b w:val="0"/>
                <w:bCs w:val="0"/>
                <w:i w:val="0"/>
                <w:iCs w:val="0"/>
                <w:caps w:val="0"/>
                <w:smallCaps w:val="0"/>
                <w:noProof w:val="0"/>
                <w:color w:val="222222"/>
                <w:sz w:val="19"/>
                <w:szCs w:val="19"/>
                <w:lang w:val="en-GB"/>
              </w:rPr>
            </w:pPr>
            <w:r w:rsidRPr="06EA0293" w:rsidR="0B251AC7">
              <w:rPr>
                <w:rFonts w:ascii="Arial" w:hAnsi="Arial" w:eastAsia="Arial" w:cs="Arial"/>
                <w:b w:val="0"/>
                <w:bCs w:val="0"/>
                <w:i w:val="0"/>
                <w:iCs w:val="0"/>
                <w:caps w:val="0"/>
                <w:smallCaps w:val="0"/>
                <w:noProof w:val="0"/>
                <w:color w:val="222222"/>
                <w:sz w:val="19"/>
                <w:szCs w:val="19"/>
                <w:lang w:val="en-GB"/>
              </w:rPr>
              <w:t>Use of Cannabis and Cannabinoids for Treatment of Cancer.</w:t>
            </w:r>
          </w:p>
          <w:p w:rsidR="06EA0293" w:rsidP="06EA0293" w:rsidRDefault="06EA0293" w14:paraId="4A5D60B0" w14:textId="27AAFA0B">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21AA097B" w14:textId="0B9594D2">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6D59BE3D" w14:textId="618F1DD8">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45DFA818" w14:textId="7C189323">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72DAEAD5" w14:textId="5FEDAFF0">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3254A745" w14:textId="1BCE3E12">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119CF759" w14:textId="5F3607E5">
            <w:pPr>
              <w:pStyle w:val="Normal"/>
              <w:rPr>
                <w:rFonts w:ascii="Arial" w:hAnsi="Arial" w:eastAsia="Arial" w:cs="Arial"/>
                <w:b w:val="0"/>
                <w:bCs w:val="0"/>
                <w:i w:val="0"/>
                <w:iCs w:val="0"/>
                <w:caps w:val="0"/>
                <w:smallCaps w:val="0"/>
                <w:noProof w:val="0"/>
                <w:color w:val="222222"/>
                <w:sz w:val="19"/>
                <w:szCs w:val="19"/>
                <w:lang w:val="en-GB"/>
              </w:rPr>
            </w:pPr>
          </w:p>
          <w:p w:rsidR="06EA0293" w:rsidP="06EA0293" w:rsidRDefault="06EA0293" w14:paraId="59A07FFE" w14:textId="576A5BFC">
            <w:pPr>
              <w:pStyle w:val="Normal"/>
              <w:rPr>
                <w:rFonts w:ascii="Arial" w:hAnsi="Arial" w:eastAsia="Arial" w:cs="Arial"/>
                <w:b w:val="0"/>
                <w:bCs w:val="0"/>
                <w:i w:val="0"/>
                <w:iCs w:val="0"/>
                <w:caps w:val="0"/>
                <w:smallCaps w:val="0"/>
                <w:noProof w:val="0"/>
                <w:color w:val="222222"/>
                <w:sz w:val="19"/>
                <w:szCs w:val="19"/>
                <w:lang w:val="en-GB"/>
              </w:rPr>
            </w:pPr>
          </w:p>
          <w:p w:rsidR="38EB8CC2" w:rsidP="06EA0293" w:rsidRDefault="38EB8CC2" w14:paraId="50E24A3F" w14:textId="5AEBCBB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38EB8CC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to </w:t>
            </w:r>
            <w:r w:rsidRPr="06EA0293" w:rsidR="38EB8CC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identify</w:t>
            </w:r>
            <w:r w:rsidRPr="06EA0293" w:rsidR="38EB8CC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investigate </w:t>
            </w:r>
          </w:p>
        </w:tc>
        <w:tc>
          <w:tcPr>
            <w:tcW w:w="1803" w:type="dxa"/>
            <w:tcMar/>
          </w:tcPr>
          <w:p w:rsidR="0B251AC7" w:rsidP="06EA0293" w:rsidRDefault="0B251AC7" w14:paraId="5ED0C600" w14:textId="05E4FDD8">
            <w:pPr>
              <w:pStyle w:val="Normal"/>
              <w:rPr>
                <w:b w:val="0"/>
                <w:bCs w:val="0"/>
                <w:u w:val="none"/>
              </w:rPr>
            </w:pPr>
            <w:bookmarkStart w:name="_Int_SGHoHtJU" w:id="1203775485"/>
            <w:r w:rsidR="0B251AC7">
              <w:rPr>
                <w:b w:val="0"/>
                <w:bCs w:val="0"/>
                <w:u w:val="none"/>
              </w:rPr>
              <w:t>Qualitative</w:t>
            </w:r>
            <w:bookmarkEnd w:id="1203775485"/>
          </w:p>
          <w:p w:rsidR="06EA0293" w:rsidP="06EA0293" w:rsidRDefault="06EA0293" w14:paraId="0E340A89" w14:textId="2F1F5A20">
            <w:pPr>
              <w:pStyle w:val="Normal"/>
              <w:rPr>
                <w:b w:val="0"/>
                <w:bCs w:val="0"/>
                <w:u w:val="none"/>
              </w:rPr>
            </w:pPr>
          </w:p>
          <w:p w:rsidR="06EA0293" w:rsidP="06EA0293" w:rsidRDefault="06EA0293" w14:paraId="24F118E9" w14:textId="10AFDC88">
            <w:pPr>
              <w:pStyle w:val="Normal"/>
              <w:rPr>
                <w:b w:val="0"/>
                <w:bCs w:val="0"/>
                <w:u w:val="none"/>
              </w:rPr>
            </w:pPr>
          </w:p>
          <w:p w:rsidR="06EA0293" w:rsidP="06EA0293" w:rsidRDefault="06EA0293" w14:paraId="351B82B3" w14:textId="42EF19D0">
            <w:pPr>
              <w:pStyle w:val="Normal"/>
              <w:rPr>
                <w:b w:val="0"/>
                <w:bCs w:val="0"/>
                <w:u w:val="none"/>
              </w:rPr>
            </w:pPr>
          </w:p>
          <w:p w:rsidR="06EA0293" w:rsidP="06EA0293" w:rsidRDefault="06EA0293" w14:paraId="6AEC4055" w14:textId="352C1740">
            <w:pPr>
              <w:pStyle w:val="Normal"/>
              <w:rPr>
                <w:b w:val="0"/>
                <w:bCs w:val="0"/>
                <w:u w:val="none"/>
              </w:rPr>
            </w:pPr>
          </w:p>
          <w:p w:rsidR="06EA0293" w:rsidP="06EA0293" w:rsidRDefault="06EA0293" w14:paraId="36F54D67" w14:textId="57640F57">
            <w:pPr>
              <w:pStyle w:val="Normal"/>
              <w:rPr>
                <w:b w:val="0"/>
                <w:bCs w:val="0"/>
                <w:u w:val="none"/>
              </w:rPr>
            </w:pPr>
          </w:p>
          <w:p w:rsidR="06EA0293" w:rsidP="06EA0293" w:rsidRDefault="06EA0293" w14:paraId="0175A076" w14:textId="67B7277D">
            <w:pPr>
              <w:pStyle w:val="Normal"/>
              <w:rPr>
                <w:b w:val="0"/>
                <w:bCs w:val="0"/>
                <w:u w:val="none"/>
              </w:rPr>
            </w:pPr>
          </w:p>
          <w:p w:rsidR="06EA0293" w:rsidP="06EA0293" w:rsidRDefault="06EA0293" w14:paraId="6F5BCED7" w14:textId="209EFC99">
            <w:pPr>
              <w:pStyle w:val="Normal"/>
              <w:rPr>
                <w:b w:val="0"/>
                <w:bCs w:val="0"/>
                <w:u w:val="none"/>
              </w:rPr>
            </w:pPr>
          </w:p>
          <w:p w:rsidR="06EA0293" w:rsidP="06EA0293" w:rsidRDefault="06EA0293" w14:paraId="3AB131EF" w14:textId="5D31780D">
            <w:pPr>
              <w:pStyle w:val="Normal"/>
              <w:rPr>
                <w:b w:val="0"/>
                <w:bCs w:val="0"/>
                <w:u w:val="none"/>
              </w:rPr>
            </w:pPr>
          </w:p>
          <w:p w:rsidR="06EA0293" w:rsidP="06EA0293" w:rsidRDefault="06EA0293" w14:paraId="3CFF9FCE" w14:textId="11CEF702">
            <w:pPr>
              <w:pStyle w:val="Normal"/>
              <w:rPr>
                <w:b w:val="0"/>
                <w:bCs w:val="0"/>
                <w:u w:val="none"/>
              </w:rPr>
            </w:pPr>
          </w:p>
          <w:p w:rsidR="06EA0293" w:rsidP="06EA0293" w:rsidRDefault="06EA0293" w14:paraId="19758568" w14:textId="468A7BA5">
            <w:pPr>
              <w:pStyle w:val="Normal"/>
              <w:rPr>
                <w:b w:val="0"/>
                <w:bCs w:val="0"/>
                <w:u w:val="none"/>
              </w:rPr>
            </w:pPr>
          </w:p>
          <w:p w:rsidR="06EA0293" w:rsidP="06EA0293" w:rsidRDefault="06EA0293" w14:paraId="5694DB9E" w14:textId="1B19EC2A">
            <w:pPr>
              <w:pStyle w:val="Normal"/>
              <w:rPr>
                <w:b w:val="0"/>
                <w:bCs w:val="0"/>
                <w:u w:val="none"/>
              </w:rPr>
            </w:pPr>
          </w:p>
          <w:p w:rsidR="0B251AC7" w:rsidP="06EA0293" w:rsidRDefault="0B251AC7" w14:paraId="54625AB4" w14:textId="16FB5719">
            <w:pPr>
              <w:pStyle w:val="Normal"/>
              <w:rPr>
                <w:b w:val="0"/>
                <w:bCs w:val="0"/>
                <w:u w:val="none"/>
              </w:rPr>
            </w:pPr>
            <w:r w:rsidR="0B251AC7">
              <w:rPr>
                <w:b w:val="0"/>
                <w:bCs w:val="0"/>
                <w:u w:val="none"/>
              </w:rPr>
              <w:t>Qualitative</w:t>
            </w:r>
          </w:p>
          <w:p w:rsidR="06EA0293" w:rsidP="06EA0293" w:rsidRDefault="06EA0293" w14:paraId="0A3955E8" w14:textId="10D2B2E7">
            <w:pPr>
              <w:pStyle w:val="Normal"/>
              <w:rPr>
                <w:b w:val="0"/>
                <w:bCs w:val="0"/>
                <w:u w:val="none"/>
              </w:rPr>
            </w:pPr>
          </w:p>
          <w:p w:rsidR="06EA0293" w:rsidP="06EA0293" w:rsidRDefault="06EA0293" w14:paraId="0B10D61E" w14:textId="07524057">
            <w:pPr>
              <w:pStyle w:val="Normal"/>
              <w:rPr>
                <w:b w:val="0"/>
                <w:bCs w:val="0"/>
                <w:u w:val="none"/>
              </w:rPr>
            </w:pPr>
          </w:p>
          <w:p w:rsidR="06EA0293" w:rsidP="06EA0293" w:rsidRDefault="06EA0293" w14:paraId="2EC638EA" w14:textId="310F821E">
            <w:pPr>
              <w:pStyle w:val="Normal"/>
              <w:rPr>
                <w:b w:val="0"/>
                <w:bCs w:val="0"/>
                <w:u w:val="none"/>
              </w:rPr>
            </w:pPr>
          </w:p>
          <w:p w:rsidR="06EA0293" w:rsidP="06EA0293" w:rsidRDefault="06EA0293" w14:paraId="26B1452B" w14:textId="32DC1075">
            <w:pPr>
              <w:pStyle w:val="Normal"/>
              <w:rPr>
                <w:b w:val="0"/>
                <w:bCs w:val="0"/>
                <w:u w:val="none"/>
              </w:rPr>
            </w:pPr>
          </w:p>
          <w:p w:rsidR="06EA0293" w:rsidP="06EA0293" w:rsidRDefault="06EA0293" w14:paraId="041994F7" w14:textId="4EF4C70D">
            <w:pPr>
              <w:pStyle w:val="Normal"/>
              <w:rPr>
                <w:b w:val="0"/>
                <w:bCs w:val="0"/>
                <w:u w:val="none"/>
              </w:rPr>
            </w:pPr>
          </w:p>
          <w:p w:rsidR="06EA0293" w:rsidP="06EA0293" w:rsidRDefault="06EA0293" w14:paraId="16953C8A" w14:textId="349A9B21">
            <w:pPr>
              <w:pStyle w:val="Normal"/>
              <w:rPr>
                <w:b w:val="0"/>
                <w:bCs w:val="0"/>
                <w:u w:val="none"/>
              </w:rPr>
            </w:pPr>
          </w:p>
          <w:p w:rsidR="06EA0293" w:rsidP="06EA0293" w:rsidRDefault="06EA0293" w14:paraId="46E3D5BA" w14:textId="0FA4373A">
            <w:pPr>
              <w:pStyle w:val="Normal"/>
              <w:rPr>
                <w:b w:val="0"/>
                <w:bCs w:val="0"/>
                <w:u w:val="none"/>
              </w:rPr>
            </w:pPr>
          </w:p>
          <w:p w:rsidR="06EA0293" w:rsidP="06EA0293" w:rsidRDefault="06EA0293" w14:paraId="70D35F5C" w14:textId="7CBF5767">
            <w:pPr>
              <w:pStyle w:val="Normal"/>
              <w:rPr>
                <w:b w:val="0"/>
                <w:bCs w:val="0"/>
                <w:u w:val="none"/>
              </w:rPr>
            </w:pPr>
          </w:p>
          <w:p w:rsidR="4D501F83" w:rsidP="06EA0293" w:rsidRDefault="4D501F83" w14:paraId="19CB7338" w14:textId="7B0F3DB1">
            <w:pPr>
              <w:pStyle w:val="Normal"/>
              <w:rPr>
                <w:b w:val="0"/>
                <w:bCs w:val="0"/>
                <w:u w:val="none"/>
              </w:rPr>
            </w:pPr>
            <w:r w:rsidR="4D501F83">
              <w:rPr>
                <w:b w:val="0"/>
                <w:bCs w:val="0"/>
                <w:u w:val="none"/>
              </w:rPr>
              <w:t>Qualitative</w:t>
            </w:r>
          </w:p>
        </w:tc>
        <w:tc>
          <w:tcPr>
            <w:tcW w:w="2040" w:type="dxa"/>
            <w:tcMar/>
          </w:tcPr>
          <w:p w:rsidR="4A9BF3E5" w:rsidP="06EA0293" w:rsidRDefault="4A9BF3E5" w14:paraId="204201C5" w14:textId="1DA4A07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06EA0293" w:rsidR="4A9BF3E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It focuses on reducing physical, emotional, and psychological suffering </w:t>
            </w:r>
            <w:bookmarkStart w:name="_Int_kgbAe3Ev" w:id="583781524"/>
            <w:r w:rsidRPr="06EA0293" w:rsidR="4A9BF3E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to</w:t>
            </w:r>
            <w:bookmarkEnd w:id="583781524"/>
            <w:r w:rsidRPr="06EA0293" w:rsidR="4A9BF3E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improve quality and length of life.</w:t>
            </w:r>
          </w:p>
          <w:p w:rsidR="06EA0293" w:rsidP="06EA0293" w:rsidRDefault="06EA0293" w14:paraId="6BF5790F" w14:textId="4B121B8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06EA0293" w:rsidP="06EA0293" w:rsidRDefault="06EA0293" w14:paraId="7CC17F30" w14:textId="7A36A28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173CCB75" w:rsidP="06EA0293" w:rsidRDefault="173CCB75" w14:paraId="21114D6F" w14:textId="59AE0113">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173CCB7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Many</w:t>
            </w:r>
            <w:r w:rsidRPr="06EA0293" w:rsidR="173CCB7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cancer patients may live longer if they are aware of the use of cannabinoids in cancer treatment</w:t>
            </w:r>
          </w:p>
          <w:p w:rsidR="06EA0293" w:rsidP="06EA0293" w:rsidRDefault="06EA0293" w14:paraId="4FA28053" w14:textId="3A13BE8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3E84A3F9" w14:textId="35613E4A">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2C1E5FFA" w:rsidP="06EA0293" w:rsidRDefault="2C1E5FFA" w14:paraId="3E325799" w14:textId="279985E5">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These compounds have the potential to </w:t>
            </w: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initiate</w:t>
            </w: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6EA0293" w:rsidR="1496D8F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aggressive brain cancers, which control immune responses and anti-cancer mechanisms to help get rid of cancer, kill </w:t>
            </w:r>
            <w:r w:rsidRPr="06EA0293" w:rsidR="1496D8F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cells</w:t>
            </w: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06EA0293" w:rsidP="06EA0293" w:rsidRDefault="06EA0293" w14:paraId="5312D0E9" w14:textId="5968A69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562CD5E0" w14:textId="50C4BCED">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06EA0293" w:rsidP="06EA0293" w:rsidRDefault="06EA0293" w14:paraId="6729F45C" w14:textId="707DD0F4">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tc>
        <w:tc>
          <w:tcPr>
            <w:tcW w:w="1680" w:type="dxa"/>
            <w:tcMar/>
          </w:tcPr>
          <w:p w:rsidR="06EA0293" w:rsidP="06EA0293" w:rsidRDefault="06EA0293" w14:paraId="02C7E25C" w14:textId="4C3D7BD1">
            <w:pPr>
              <w:pStyle w:val="Normal"/>
              <w:rPr>
                <w:b w:val="1"/>
                <w:bCs w:val="1"/>
                <w:u w:val="single"/>
              </w:rPr>
            </w:pPr>
          </w:p>
          <w:p w:rsidR="06EA0293" w:rsidP="06EA0293" w:rsidRDefault="06EA0293" w14:paraId="30768C3E" w14:textId="3FBB90DF">
            <w:pPr>
              <w:pStyle w:val="Normal"/>
              <w:rPr>
                <w:b w:val="1"/>
                <w:bCs w:val="1"/>
                <w:u w:val="single"/>
              </w:rPr>
            </w:pPr>
          </w:p>
          <w:p w:rsidR="06EA0293" w:rsidP="06EA0293" w:rsidRDefault="06EA0293" w14:paraId="79091431" w14:textId="0432BE0B">
            <w:pPr>
              <w:pStyle w:val="Normal"/>
              <w:rPr>
                <w:b w:val="1"/>
                <w:bCs w:val="1"/>
                <w:u w:val="single"/>
              </w:rPr>
            </w:pPr>
          </w:p>
          <w:p w:rsidR="06EA0293" w:rsidP="06EA0293" w:rsidRDefault="06EA0293" w14:paraId="40F405AD" w14:textId="2F82FF90">
            <w:pPr>
              <w:pStyle w:val="Normal"/>
              <w:rPr>
                <w:b w:val="1"/>
                <w:bCs w:val="1"/>
                <w:u w:val="single"/>
              </w:rPr>
            </w:pPr>
          </w:p>
          <w:p w:rsidR="06EA0293" w:rsidP="06EA0293" w:rsidRDefault="06EA0293" w14:paraId="6B3AE070" w14:textId="74C6AB02">
            <w:pPr>
              <w:pStyle w:val="Normal"/>
              <w:rPr>
                <w:b w:val="1"/>
                <w:bCs w:val="1"/>
                <w:u w:val="single"/>
              </w:rPr>
            </w:pPr>
          </w:p>
          <w:p w:rsidR="06EA0293" w:rsidP="06EA0293" w:rsidRDefault="06EA0293" w14:paraId="04751A6E" w14:textId="1070E1FE">
            <w:pPr>
              <w:pStyle w:val="Normal"/>
              <w:rPr>
                <w:b w:val="1"/>
                <w:bCs w:val="1"/>
                <w:u w:val="single"/>
              </w:rPr>
            </w:pPr>
          </w:p>
          <w:p w:rsidR="06EA0293" w:rsidP="06EA0293" w:rsidRDefault="06EA0293" w14:paraId="269341F1" w14:textId="26CDF2CA">
            <w:pPr>
              <w:pStyle w:val="Normal"/>
              <w:rPr>
                <w:b w:val="1"/>
                <w:bCs w:val="1"/>
                <w:u w:val="single"/>
              </w:rPr>
            </w:pPr>
          </w:p>
          <w:p w:rsidR="06EA0293" w:rsidP="06EA0293" w:rsidRDefault="06EA0293" w14:paraId="1FFC6480" w14:textId="7547AAAF">
            <w:pPr>
              <w:pStyle w:val="Normal"/>
              <w:rPr>
                <w:b w:val="1"/>
                <w:bCs w:val="1"/>
                <w:u w:val="single"/>
              </w:rPr>
            </w:pPr>
          </w:p>
          <w:p w:rsidR="06EA0293" w:rsidP="06EA0293" w:rsidRDefault="06EA0293" w14:paraId="0925F4F3" w14:textId="1E21A78E">
            <w:pPr>
              <w:pStyle w:val="Normal"/>
              <w:rPr>
                <w:b w:val="1"/>
                <w:bCs w:val="1"/>
                <w:u w:val="single"/>
              </w:rPr>
            </w:pPr>
          </w:p>
          <w:p w:rsidR="2C1E5FFA" w:rsidP="06EA0293" w:rsidRDefault="2C1E5FFA" w14:paraId="543C2AF6" w14:textId="480D7EE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to </w:t>
            </w: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identify</w:t>
            </w:r>
            <w:r w:rsidRPr="06EA0293" w:rsidR="2C1E5FFA">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and investigate </w:t>
            </w:r>
            <w:r w:rsidRPr="06EA0293" w:rsidR="26C237D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strategies or treatments that can get around problems that keep coming back.</w:t>
            </w:r>
          </w:p>
          <w:p w:rsidR="25E28E7E" w:rsidP="06EA0293" w:rsidRDefault="25E28E7E" w14:paraId="64463F35" w14:textId="7257C73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6EA0293" w:rsidR="25E28E7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compounds that control immune responses and anti-cancer mechanisms to help get rid of cancer and kill cells have the potential to start aggressive brain cancers.</w:t>
            </w:r>
          </w:p>
        </w:tc>
      </w:tr>
    </w:tbl>
    <w:p w:rsidR="7DE4B430" w:rsidP="7DE4B430" w:rsidRDefault="7DE4B430" w14:paraId="06B7C982" w14:textId="73EE9BF6">
      <w:pPr>
        <w:pStyle w:val="Normal"/>
        <w:rPr>
          <w:b w:val="0"/>
          <w:bCs w:val="0"/>
          <w:u w:val="none"/>
        </w:rPr>
      </w:pPr>
      <w:r w:rsidR="4D805A8C">
        <w:rPr>
          <w:b w:val="0"/>
          <w:bCs w:val="0"/>
          <w:u w:val="none"/>
        </w:rPr>
        <w:t>Page 1</w:t>
      </w:r>
      <w:r w:rsidR="27A4C709">
        <w:rPr>
          <w:b w:val="0"/>
          <w:bCs w:val="0"/>
          <w:u w:val="none"/>
        </w:rPr>
        <w:t>0</w:t>
      </w:r>
    </w:p>
    <w:p w:rsidR="7DE4B430" w:rsidP="7DE4B430" w:rsidRDefault="7DE4B430" w14:paraId="0FE2B073" w14:textId="57EB8493">
      <w:pPr>
        <w:pStyle w:val="Normal"/>
        <w:rPr>
          <w:b w:val="1"/>
          <w:bCs w:val="1"/>
          <w:u w:val="single"/>
        </w:rPr>
      </w:pPr>
    </w:p>
    <w:p w:rsidR="06EA0293" w:rsidP="06EA0293" w:rsidRDefault="06EA0293" w14:paraId="2B1299A5" w14:textId="5C0E848E">
      <w:pPr>
        <w:pStyle w:val="Normal"/>
        <w:rPr>
          <w:b w:val="1"/>
          <w:bCs w:val="1"/>
          <w:u w:val="single"/>
        </w:rPr>
      </w:pPr>
    </w:p>
    <w:p w:rsidR="06EA0293" w:rsidP="06EA0293" w:rsidRDefault="06EA0293" w14:paraId="3179B788" w14:textId="6B93D02A">
      <w:pPr>
        <w:pStyle w:val="Normal"/>
        <w:rPr>
          <w:b w:val="1"/>
          <w:bCs w:val="1"/>
          <w:u w:val="single"/>
        </w:rPr>
      </w:pPr>
    </w:p>
    <w:p w:rsidR="06EA0293" w:rsidP="06EA0293" w:rsidRDefault="06EA0293" w14:paraId="258AA9D0" w14:textId="422F0C55">
      <w:pPr>
        <w:pStyle w:val="Normal"/>
        <w:rPr>
          <w:b w:val="1"/>
          <w:bCs w:val="1"/>
          <w:u w:val="single"/>
        </w:rPr>
      </w:pPr>
    </w:p>
    <w:p w:rsidR="7DE4B430" w:rsidP="7DE4B430" w:rsidRDefault="7DE4B430" w14:paraId="3AFA598A" w14:textId="1D63DA96">
      <w:pPr>
        <w:pStyle w:val="Normal"/>
        <w:rPr>
          <w:b w:val="1"/>
          <w:bCs w:val="1"/>
          <w:u w:val="single"/>
        </w:rPr>
      </w:pPr>
      <w:r w:rsidRPr="06EA0293" w:rsidR="631A68B7">
        <w:rPr>
          <w:b w:val="1"/>
          <w:bCs w:val="1"/>
          <w:u w:val="single"/>
        </w:rPr>
        <w:t>Co</w:t>
      </w:r>
      <w:r w:rsidRPr="06EA0293" w:rsidR="7A833EE5">
        <w:rPr>
          <w:b w:val="1"/>
          <w:bCs w:val="1"/>
          <w:u w:val="single"/>
        </w:rPr>
        <w:t>nclusion</w:t>
      </w:r>
    </w:p>
    <w:p w:rsidR="2CA68519" w:rsidP="7DFB2AD6" w:rsidRDefault="2CA68519" w14:paraId="3E97A216" w14:textId="7CC4B1B2">
      <w:pPr>
        <w:pStyle w:val="Normal"/>
        <w:rPr>
          <w:b w:val="0"/>
          <w:bCs w:val="0"/>
          <w:u w:val="none"/>
        </w:rPr>
      </w:pPr>
      <w:r w:rsidR="2CA68519">
        <w:rPr>
          <w:b w:val="0"/>
          <w:bCs w:val="0"/>
          <w:u w:val="none"/>
        </w:rPr>
        <w:t xml:space="preserve">In conclusion, there has been some evidence that suggests that </w:t>
      </w:r>
      <w:bookmarkStart w:name="_Int_IxfgFMmo" w:id="1078102713"/>
      <w:r w:rsidR="2CA68519">
        <w:rPr>
          <w:b w:val="0"/>
          <w:bCs w:val="0"/>
          <w:u w:val="none"/>
        </w:rPr>
        <w:t>cannabinoids</w:t>
      </w:r>
      <w:bookmarkEnd w:id="1078102713"/>
      <w:r w:rsidR="2CA68519">
        <w:rPr>
          <w:b w:val="0"/>
          <w:bCs w:val="0"/>
          <w:u w:val="none"/>
        </w:rPr>
        <w:t xml:space="preserve"> can improve the life quality </w:t>
      </w:r>
      <w:r w:rsidR="009BC77A">
        <w:rPr>
          <w:b w:val="0"/>
          <w:bCs w:val="0"/>
          <w:u w:val="none"/>
        </w:rPr>
        <w:t xml:space="preserve">and expectancy of those suffering from </w:t>
      </w:r>
      <w:bookmarkStart w:name="_Int_4cg2UkOy" w:id="142682854"/>
      <w:r w:rsidR="009BC77A">
        <w:rPr>
          <w:b w:val="0"/>
          <w:bCs w:val="0"/>
          <w:u w:val="none"/>
        </w:rPr>
        <w:t>glioblastoma such as</w:t>
      </w:r>
      <w:r w:rsidR="26BCF079">
        <w:rPr>
          <w:b w:val="0"/>
          <w:bCs w:val="0"/>
          <w:u w:val="none"/>
        </w:rPr>
        <w:t xml:space="preserve"> Likar who found that </w:t>
      </w:r>
      <w:bookmarkStart w:name="_Int_HpnapTKU" w:id="2012900240"/>
      <w:r w:rsidR="44335382">
        <w:rPr>
          <w:b w:val="0"/>
          <w:bCs w:val="0"/>
          <w:u w:val="none"/>
        </w:rPr>
        <w:t>cannabinoids</w:t>
      </w:r>
      <w:bookmarkEnd w:id="2012900240"/>
      <w:r w:rsidR="26BCF079">
        <w:rPr>
          <w:b w:val="0"/>
          <w:bCs w:val="0"/>
          <w:u w:val="none"/>
        </w:rPr>
        <w:t xml:space="preserve"> were associated with an increase in life expectancy up to 24 </w:t>
      </w:r>
      <w:r w:rsidR="55687A3D">
        <w:rPr>
          <w:b w:val="0"/>
          <w:bCs w:val="0"/>
          <w:u w:val="none"/>
        </w:rPr>
        <w:t>months</w:t>
      </w:r>
      <w:r w:rsidR="26BCF079">
        <w:rPr>
          <w:b w:val="0"/>
          <w:bCs w:val="0"/>
          <w:u w:val="none"/>
        </w:rPr>
        <w:t>. However</w:t>
      </w:r>
      <w:r w:rsidR="7D00D02A">
        <w:rPr>
          <w:b w:val="0"/>
          <w:bCs w:val="0"/>
          <w:u w:val="none"/>
        </w:rPr>
        <w:t xml:space="preserve">, there has been little research into this </w:t>
      </w:r>
      <w:bookmarkStart w:name="_Int_aIWeSF4l" w:id="1209053933"/>
      <w:r w:rsidR="7D00D02A">
        <w:rPr>
          <w:b w:val="0"/>
          <w:bCs w:val="0"/>
          <w:u w:val="none"/>
        </w:rPr>
        <w:t>area,</w:t>
      </w:r>
      <w:bookmarkEnd w:id="1209053933"/>
      <w:r w:rsidR="7D00D02A">
        <w:rPr>
          <w:b w:val="0"/>
          <w:bCs w:val="0"/>
          <w:u w:val="none"/>
        </w:rPr>
        <w:t xml:space="preserve"> so conclusions drawn are not empirically supported, </w:t>
      </w:r>
      <w:r w:rsidR="2D57B326">
        <w:rPr>
          <w:b w:val="0"/>
          <w:bCs w:val="0"/>
          <w:u w:val="none"/>
        </w:rPr>
        <w:t xml:space="preserve">although it is </w:t>
      </w:r>
      <w:bookmarkStart w:name="_Int_pseycSaf" w:id="738906552"/>
      <w:r w:rsidR="33C335E2">
        <w:rPr>
          <w:b w:val="0"/>
          <w:bCs w:val="0"/>
          <w:u w:val="none"/>
        </w:rPr>
        <w:t>undeniable</w:t>
      </w:r>
      <w:bookmarkEnd w:id="738906552"/>
      <w:r w:rsidR="2D57B326">
        <w:rPr>
          <w:b w:val="0"/>
          <w:bCs w:val="0"/>
          <w:u w:val="none"/>
        </w:rPr>
        <w:t xml:space="preserve"> </w:t>
      </w:r>
      <w:bookmarkStart w:name="_Int_3tbc24SB" w:id="432350583"/>
      <w:r w:rsidR="46D5ECA7">
        <w:rPr>
          <w:b w:val="0"/>
          <w:bCs w:val="0"/>
          <w:u w:val="none"/>
        </w:rPr>
        <w:t>that cannabinoid's</w:t>
      </w:r>
      <w:bookmarkEnd w:id="432350583"/>
      <w:r w:rsidR="2D57B326">
        <w:rPr>
          <w:b w:val="0"/>
          <w:bCs w:val="0"/>
          <w:u w:val="none"/>
        </w:rPr>
        <w:t xml:space="preserve"> do </w:t>
      </w:r>
      <w:bookmarkStart w:name="_Int_bHbDdnP6" w:id="1161053275"/>
      <w:r w:rsidR="13D4B55A">
        <w:rPr>
          <w:b w:val="0"/>
          <w:bCs w:val="0"/>
          <w:u w:val="none"/>
        </w:rPr>
        <w:t>influence</w:t>
      </w:r>
      <w:bookmarkEnd w:id="1161053275"/>
      <w:r w:rsidR="2D57B326">
        <w:rPr>
          <w:b w:val="0"/>
          <w:bCs w:val="0"/>
          <w:u w:val="none"/>
        </w:rPr>
        <w:t xml:space="preserve"> those suffering from glioblastoma, for example how </w:t>
      </w:r>
      <w:bookmarkStart w:name="_Int_zg0lNR1P" w:id="1020671648"/>
      <w:r w:rsidR="2E4AD28A">
        <w:rPr>
          <w:b w:val="0"/>
          <w:bCs w:val="0"/>
          <w:u w:val="none"/>
        </w:rPr>
        <w:t>cannabinoids</w:t>
      </w:r>
      <w:bookmarkEnd w:id="1020671648"/>
      <w:r w:rsidR="2D57B326">
        <w:rPr>
          <w:b w:val="0"/>
          <w:bCs w:val="0"/>
          <w:u w:val="none"/>
        </w:rPr>
        <w:t xml:space="preserve"> increase the appetite of those who</w:t>
      </w:r>
      <w:r w:rsidR="3DD7B8D7">
        <w:rPr>
          <w:b w:val="0"/>
          <w:bCs w:val="0"/>
          <w:u w:val="none"/>
        </w:rPr>
        <w:t xml:space="preserve"> consume which </w:t>
      </w:r>
      <w:bookmarkStart w:name="_Int_IrxHbks1" w:id="705800508"/>
      <w:r w:rsidR="4675BF99">
        <w:rPr>
          <w:b w:val="0"/>
          <w:bCs w:val="0"/>
          <w:u w:val="none"/>
        </w:rPr>
        <w:t>strengthens</w:t>
      </w:r>
      <w:bookmarkEnd w:id="705800508"/>
      <w:r w:rsidR="3DD7B8D7">
        <w:rPr>
          <w:b w:val="0"/>
          <w:bCs w:val="0"/>
          <w:u w:val="none"/>
        </w:rPr>
        <w:t xml:space="preserve"> their immune system and gives them better odds at survival</w:t>
      </w:r>
      <w:r w:rsidR="72BFA5FD">
        <w:rPr>
          <w:b w:val="0"/>
          <w:bCs w:val="0"/>
          <w:u w:val="none"/>
        </w:rPr>
        <w:t xml:space="preserve"> and also </w:t>
      </w:r>
      <w:r w:rsidRPr="06EA0293" w:rsidR="72BFA5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These compounds found in </w:t>
      </w:r>
      <w:bookmarkStart w:name="_Int_gaJueQMM" w:id="54614792"/>
      <w:r w:rsidRPr="06EA0293" w:rsidR="72BFA5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cannabinoids</w:t>
      </w:r>
      <w:bookmarkEnd w:id="54614792"/>
      <w:r w:rsidRPr="06EA0293" w:rsidR="72BFA5F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have the potential to initiate aggressive brain cancers, which control immune responses and anti-cancer mechanisms to help get rid of cancer, kill cells</w:t>
      </w:r>
      <w:r w:rsidR="72BFA5FD">
        <w:rPr>
          <w:b w:val="0"/>
          <w:bCs w:val="0"/>
          <w:u w:val="none"/>
        </w:rPr>
        <w:t xml:space="preserve"> </w:t>
      </w:r>
      <w:r w:rsidR="66AF25AD">
        <w:rPr>
          <w:b w:val="0"/>
          <w:bCs w:val="0"/>
          <w:u w:val="none"/>
        </w:rPr>
        <w:t>Legalization is also an issue.</w:t>
      </w:r>
      <w:bookmarkEnd w:id="142682854"/>
    </w:p>
    <w:p w:rsidR="7DE4B430" w:rsidP="7DE4B430" w:rsidRDefault="7DE4B430" w14:paraId="1370AC78" w14:textId="7A38D9DD">
      <w:pPr>
        <w:pStyle w:val="Normal"/>
        <w:rPr>
          <w:b w:val="1"/>
          <w:bCs w:val="1"/>
          <w:u w:val="single"/>
        </w:rPr>
      </w:pPr>
    </w:p>
    <w:p w:rsidR="7DE4B430" w:rsidP="7DE4B430" w:rsidRDefault="7DE4B430" w14:paraId="67835FA0" w14:textId="502B3ECC">
      <w:pPr>
        <w:pStyle w:val="Normal"/>
        <w:rPr>
          <w:b w:val="1"/>
          <w:bCs w:val="1"/>
          <w:u w:val="single"/>
        </w:rPr>
      </w:pPr>
    </w:p>
    <w:p w:rsidR="7DE4B430" w:rsidP="7DE4B430" w:rsidRDefault="7DE4B430" w14:paraId="59123A2E" w14:textId="6898609B">
      <w:pPr>
        <w:pStyle w:val="Normal"/>
        <w:rPr>
          <w:b w:val="1"/>
          <w:bCs w:val="1"/>
          <w:u w:val="single"/>
        </w:rPr>
      </w:pPr>
    </w:p>
    <w:p w:rsidR="7DE4B430" w:rsidP="7DE4B430" w:rsidRDefault="7DE4B430" w14:paraId="6E58AFB4" w14:textId="27869B88">
      <w:pPr>
        <w:pStyle w:val="Normal"/>
        <w:rPr>
          <w:b w:val="1"/>
          <w:bCs w:val="1"/>
          <w:u w:val="single"/>
        </w:rPr>
      </w:pPr>
    </w:p>
    <w:p w:rsidR="7DE4B430" w:rsidP="7DE4B430" w:rsidRDefault="7DE4B430" w14:paraId="6B5E4843" w14:textId="5725E7CF">
      <w:pPr>
        <w:pStyle w:val="Normal"/>
        <w:rPr>
          <w:b w:val="1"/>
          <w:bCs w:val="1"/>
          <w:u w:val="single"/>
        </w:rPr>
      </w:pPr>
    </w:p>
    <w:p w:rsidR="7DE4B430" w:rsidP="7DE4B430" w:rsidRDefault="7DE4B430" w14:paraId="30FE8685" w14:textId="4965EA16">
      <w:pPr>
        <w:pStyle w:val="Normal"/>
        <w:rPr>
          <w:b w:val="1"/>
          <w:bCs w:val="1"/>
          <w:u w:val="single"/>
        </w:rPr>
      </w:pPr>
    </w:p>
    <w:p w:rsidR="7DE4B430" w:rsidP="7DE4B430" w:rsidRDefault="7DE4B430" w14:paraId="3E88A7F4" w14:textId="50C48B36">
      <w:pPr>
        <w:pStyle w:val="Normal"/>
        <w:rPr>
          <w:b w:val="1"/>
          <w:bCs w:val="1"/>
          <w:u w:val="single"/>
        </w:rPr>
      </w:pPr>
    </w:p>
    <w:p w:rsidR="7DE4B430" w:rsidP="7DE4B430" w:rsidRDefault="7DE4B430" w14:paraId="1C151471" w14:textId="087BB981">
      <w:pPr>
        <w:pStyle w:val="Normal"/>
        <w:rPr>
          <w:b w:val="1"/>
          <w:bCs w:val="1"/>
          <w:u w:val="single"/>
        </w:rPr>
      </w:pPr>
    </w:p>
    <w:p w:rsidR="7DE4B430" w:rsidP="7DE4B430" w:rsidRDefault="7DE4B430" w14:paraId="2948F680" w14:textId="204B5321">
      <w:pPr>
        <w:pStyle w:val="Normal"/>
        <w:rPr>
          <w:b w:val="1"/>
          <w:bCs w:val="1"/>
          <w:u w:val="single"/>
        </w:rPr>
      </w:pPr>
    </w:p>
    <w:p w:rsidR="7DE4B430" w:rsidP="7DE4B430" w:rsidRDefault="7DE4B430" w14:paraId="450CE343" w14:textId="7D18A46B">
      <w:pPr>
        <w:pStyle w:val="Normal"/>
        <w:rPr>
          <w:b w:val="1"/>
          <w:bCs w:val="1"/>
          <w:u w:val="single"/>
        </w:rPr>
      </w:pPr>
    </w:p>
    <w:p w:rsidR="7DE4B430" w:rsidP="7DE4B430" w:rsidRDefault="7DE4B430" w14:paraId="6C3FE608" w14:textId="2A6C85DB">
      <w:pPr>
        <w:pStyle w:val="Normal"/>
        <w:rPr>
          <w:b w:val="1"/>
          <w:bCs w:val="1"/>
          <w:u w:val="single"/>
        </w:rPr>
      </w:pPr>
    </w:p>
    <w:p w:rsidR="7DE4B430" w:rsidP="7DE4B430" w:rsidRDefault="7DE4B430" w14:paraId="037DCA7D" w14:textId="4BD32795">
      <w:pPr>
        <w:pStyle w:val="Normal"/>
        <w:rPr>
          <w:b w:val="1"/>
          <w:bCs w:val="1"/>
          <w:u w:val="single"/>
        </w:rPr>
      </w:pPr>
    </w:p>
    <w:p w:rsidR="7DE4B430" w:rsidP="7DE4B430" w:rsidRDefault="7DE4B430" w14:paraId="6627C9C8" w14:textId="23EE0146">
      <w:pPr>
        <w:pStyle w:val="Normal"/>
        <w:rPr>
          <w:b w:val="1"/>
          <w:bCs w:val="1"/>
          <w:u w:val="single"/>
        </w:rPr>
      </w:pPr>
    </w:p>
    <w:p w:rsidR="7DE4B430" w:rsidP="7DE4B430" w:rsidRDefault="7DE4B430" w14:paraId="10F279A6" w14:textId="4354839A">
      <w:pPr>
        <w:pStyle w:val="Normal"/>
        <w:rPr>
          <w:b w:val="1"/>
          <w:bCs w:val="1"/>
          <w:u w:val="single"/>
        </w:rPr>
      </w:pPr>
    </w:p>
    <w:p w:rsidR="7DE4B430" w:rsidP="7DE4B430" w:rsidRDefault="7DE4B430" w14:paraId="1F09607D" w14:textId="5825F91E">
      <w:pPr>
        <w:pStyle w:val="Normal"/>
        <w:rPr>
          <w:b w:val="1"/>
          <w:bCs w:val="1"/>
          <w:u w:val="single"/>
        </w:rPr>
      </w:pPr>
    </w:p>
    <w:p w:rsidR="7DE4B430" w:rsidP="7DE4B430" w:rsidRDefault="7DE4B430" w14:paraId="5253A386" w14:textId="25FDFA06">
      <w:pPr>
        <w:pStyle w:val="Normal"/>
        <w:rPr>
          <w:b w:val="1"/>
          <w:bCs w:val="1"/>
          <w:u w:val="single"/>
        </w:rPr>
      </w:pPr>
    </w:p>
    <w:p w:rsidR="7DE4B430" w:rsidP="7DE4B430" w:rsidRDefault="7DE4B430" w14:paraId="2B9C527E" w14:textId="599A930C">
      <w:pPr>
        <w:pStyle w:val="Normal"/>
        <w:rPr>
          <w:b w:val="1"/>
          <w:bCs w:val="1"/>
          <w:u w:val="single"/>
        </w:rPr>
      </w:pPr>
    </w:p>
    <w:p w:rsidR="7DE4B430" w:rsidP="7DE4B430" w:rsidRDefault="7DE4B430" w14:paraId="66769E15" w14:textId="33F874DB">
      <w:pPr>
        <w:pStyle w:val="Normal"/>
        <w:rPr>
          <w:b w:val="1"/>
          <w:bCs w:val="1"/>
          <w:u w:val="single"/>
        </w:rPr>
      </w:pPr>
    </w:p>
    <w:p w:rsidR="7DE4B430" w:rsidP="7DE4B430" w:rsidRDefault="7DE4B430" w14:paraId="3DAFA26D" w14:textId="489CAC16">
      <w:pPr>
        <w:pStyle w:val="Normal"/>
        <w:rPr>
          <w:b w:val="1"/>
          <w:bCs w:val="1"/>
          <w:u w:val="single"/>
        </w:rPr>
      </w:pPr>
    </w:p>
    <w:p w:rsidR="7DE4B430" w:rsidP="06EA0293" w:rsidRDefault="7DE4B430" w14:paraId="165F13EB" w14:textId="180015E9">
      <w:pPr>
        <w:pStyle w:val="Normal"/>
        <w:rPr>
          <w:b w:val="0"/>
          <w:bCs w:val="0"/>
          <w:u w:val="none"/>
        </w:rPr>
      </w:pPr>
      <w:r w:rsidR="02CA230F">
        <w:rPr>
          <w:b w:val="0"/>
          <w:bCs w:val="0"/>
          <w:u w:val="none"/>
        </w:rPr>
        <w:t>Page 1</w:t>
      </w:r>
      <w:r w:rsidR="56223EAD">
        <w:rPr>
          <w:b w:val="0"/>
          <w:bCs w:val="0"/>
          <w:u w:val="none"/>
        </w:rPr>
        <w:t>1</w:t>
      </w:r>
    </w:p>
    <w:p w:rsidR="7DE4B430" w:rsidP="7DE4B430" w:rsidRDefault="7DE4B430" w14:paraId="1898E7D3" w14:textId="75FC69D4">
      <w:pPr>
        <w:pStyle w:val="Normal"/>
        <w:rPr>
          <w:b w:val="1"/>
          <w:bCs w:val="1"/>
          <w:u w:val="single"/>
        </w:rPr>
      </w:pPr>
    </w:p>
    <w:p w:rsidR="7DE4B430" w:rsidP="7DE4B430" w:rsidRDefault="7DE4B430" w14:paraId="19B5BB76" w14:textId="322E559C">
      <w:pPr>
        <w:pStyle w:val="Normal"/>
        <w:rPr>
          <w:b w:val="1"/>
          <w:bCs w:val="1"/>
          <w:u w:val="single"/>
        </w:rPr>
      </w:pPr>
    </w:p>
    <w:p w:rsidR="7DE4B430" w:rsidP="7DE4B430" w:rsidRDefault="7DE4B430" w14:paraId="691FE44A" w14:textId="1A479551">
      <w:pPr>
        <w:pStyle w:val="Normal"/>
        <w:rPr>
          <w:b w:val="1"/>
          <w:bCs w:val="1"/>
          <w:u w:val="single"/>
        </w:rPr>
      </w:pPr>
    </w:p>
    <w:p w:rsidR="7DE4B430" w:rsidP="7DE4B430" w:rsidRDefault="7DE4B430" w14:paraId="4DF7A738" w14:textId="46340629">
      <w:pPr>
        <w:pStyle w:val="Normal"/>
        <w:rPr>
          <w:b w:val="1"/>
          <w:bCs w:val="1"/>
          <w:u w:val="single"/>
        </w:rPr>
      </w:pPr>
    </w:p>
    <w:p w:rsidR="7DE4B430" w:rsidP="7DE4B430" w:rsidRDefault="7DE4B430" w14:paraId="2FB03438" w14:textId="5EE8EF3E">
      <w:pPr>
        <w:pStyle w:val="Normal"/>
        <w:rPr>
          <w:b w:val="1"/>
          <w:bCs w:val="1"/>
          <w:u w:val="single"/>
        </w:rPr>
      </w:pPr>
      <w:r w:rsidRPr="06EA0293" w:rsidR="06BFDD40">
        <w:rPr>
          <w:b w:val="1"/>
          <w:bCs w:val="1"/>
          <w:u w:val="single"/>
        </w:rPr>
        <w:t xml:space="preserve">References </w:t>
      </w:r>
    </w:p>
    <w:p w:rsidR="7DE4B430" w:rsidP="06EA0293" w:rsidRDefault="7DE4B430" w14:paraId="0C8D52DD" w14:textId="0F060727">
      <w:pPr>
        <w:spacing w:after="160" w:line="259" w:lineRule="auto"/>
        <w:rPr>
          <w:rFonts w:ascii="Arial" w:hAnsi="Arial" w:eastAsia="Arial" w:cs="Arial"/>
          <w:noProof w:val="0"/>
          <w:sz w:val="19"/>
          <w:szCs w:val="19"/>
          <w:lang w:val="en-GB"/>
        </w:rPr>
      </w:pPr>
      <w:r w:rsidRPr="06EA0293" w:rsidR="3C431200">
        <w:rPr>
          <w:rFonts w:ascii="Arial" w:hAnsi="Arial" w:eastAsia="Arial" w:cs="Arial"/>
          <w:b w:val="0"/>
          <w:bCs w:val="0"/>
          <w:i w:val="0"/>
          <w:iCs w:val="0"/>
          <w:caps w:val="0"/>
          <w:smallCaps w:val="0"/>
          <w:noProof w:val="0"/>
          <w:color w:val="222222"/>
          <w:sz w:val="19"/>
          <w:szCs w:val="19"/>
          <w:lang w:val="en-GB"/>
        </w:rPr>
        <w:t>Andradas</w:t>
      </w:r>
      <w:r w:rsidRPr="06EA0293" w:rsidR="3C431200">
        <w:rPr>
          <w:rFonts w:ascii="Arial" w:hAnsi="Arial" w:eastAsia="Arial" w:cs="Arial"/>
          <w:b w:val="0"/>
          <w:bCs w:val="0"/>
          <w:i w:val="0"/>
          <w:iCs w:val="0"/>
          <w:caps w:val="0"/>
          <w:smallCaps w:val="0"/>
          <w:noProof w:val="0"/>
          <w:color w:val="222222"/>
          <w:sz w:val="19"/>
          <w:szCs w:val="19"/>
          <w:lang w:val="en-GB"/>
        </w:rPr>
        <w:t xml:space="preserve">, C., Truong, A., Byrne, J. and Endersby, R., (2021). The Role of Cannabinoids as Anticancer Agents in </w:t>
      </w:r>
      <w:r w:rsidRPr="06EA0293" w:rsidR="3C431200">
        <w:rPr>
          <w:rFonts w:ascii="Arial" w:hAnsi="Arial" w:eastAsia="Arial" w:cs="Arial"/>
          <w:b w:val="0"/>
          <w:bCs w:val="0"/>
          <w:i w:val="0"/>
          <w:iCs w:val="0"/>
          <w:caps w:val="0"/>
          <w:smallCaps w:val="0"/>
          <w:noProof w:val="0"/>
          <w:color w:val="222222"/>
          <w:sz w:val="19"/>
          <w:szCs w:val="19"/>
          <w:lang w:val="en-GB"/>
        </w:rPr>
        <w:t>Pediatric</w:t>
      </w:r>
      <w:r w:rsidRPr="06EA0293" w:rsidR="3C431200">
        <w:rPr>
          <w:rFonts w:ascii="Arial" w:hAnsi="Arial" w:eastAsia="Arial" w:cs="Arial"/>
          <w:b w:val="0"/>
          <w:bCs w:val="0"/>
          <w:i w:val="0"/>
          <w:iCs w:val="0"/>
          <w:caps w:val="0"/>
          <w:smallCaps w:val="0"/>
          <w:noProof w:val="0"/>
          <w:color w:val="222222"/>
          <w:sz w:val="19"/>
          <w:szCs w:val="19"/>
          <w:lang w:val="en-GB"/>
        </w:rPr>
        <w:t xml:space="preserve"> Oncology. </w:t>
      </w:r>
      <w:r w:rsidRPr="06EA0293" w:rsidR="3C431200">
        <w:rPr>
          <w:rFonts w:ascii="Arial" w:hAnsi="Arial" w:eastAsia="Arial" w:cs="Arial"/>
          <w:b w:val="0"/>
          <w:bCs w:val="0"/>
          <w:i w:val="1"/>
          <w:iCs w:val="1"/>
          <w:caps w:val="0"/>
          <w:smallCaps w:val="0"/>
          <w:noProof w:val="0"/>
          <w:color w:val="222222"/>
          <w:sz w:val="19"/>
          <w:szCs w:val="19"/>
          <w:lang w:val="en-GB"/>
        </w:rPr>
        <w:t>Cancers</w:t>
      </w:r>
      <w:r w:rsidRPr="06EA0293" w:rsidR="3C431200">
        <w:rPr>
          <w:rFonts w:ascii="Arial" w:hAnsi="Arial" w:eastAsia="Arial" w:cs="Arial"/>
          <w:b w:val="0"/>
          <w:bCs w:val="0"/>
          <w:i w:val="0"/>
          <w:iCs w:val="0"/>
          <w:caps w:val="0"/>
          <w:smallCaps w:val="0"/>
          <w:noProof w:val="0"/>
          <w:color w:val="222222"/>
          <w:sz w:val="19"/>
          <w:szCs w:val="19"/>
          <w:lang w:val="en-GB"/>
        </w:rPr>
        <w:t xml:space="preserve">, </w:t>
      </w:r>
      <w:r w:rsidRPr="06EA0293" w:rsidR="3C431200">
        <w:rPr>
          <w:rFonts w:ascii="Arial" w:hAnsi="Arial" w:eastAsia="Arial" w:cs="Arial"/>
          <w:b w:val="0"/>
          <w:bCs w:val="0"/>
          <w:i w:val="1"/>
          <w:iCs w:val="1"/>
          <w:caps w:val="0"/>
          <w:smallCaps w:val="0"/>
          <w:noProof w:val="0"/>
          <w:color w:val="222222"/>
          <w:sz w:val="19"/>
          <w:szCs w:val="19"/>
          <w:lang w:val="en-GB"/>
        </w:rPr>
        <w:t>13</w:t>
      </w:r>
      <w:r w:rsidRPr="06EA0293" w:rsidR="3C431200">
        <w:rPr>
          <w:rFonts w:ascii="Arial" w:hAnsi="Arial" w:eastAsia="Arial" w:cs="Arial"/>
          <w:b w:val="0"/>
          <w:bCs w:val="0"/>
          <w:i w:val="0"/>
          <w:iCs w:val="0"/>
          <w:caps w:val="0"/>
          <w:smallCaps w:val="0"/>
          <w:noProof w:val="0"/>
          <w:color w:val="222222"/>
          <w:sz w:val="19"/>
          <w:szCs w:val="19"/>
          <w:lang w:val="en-GB"/>
        </w:rPr>
        <w:t>(1), p.157.</w:t>
      </w:r>
    </w:p>
    <w:p w:rsidR="7DE4B430" w:rsidP="06EA0293" w:rsidRDefault="7DE4B430" w14:paraId="0D425673" w14:textId="3BAE08F0">
      <w:pPr>
        <w:spacing w:after="160" w:line="259" w:lineRule="auto"/>
        <w:rPr>
          <w:rFonts w:ascii="Arial" w:hAnsi="Arial" w:eastAsia="Arial" w:cs="Arial"/>
          <w:noProof w:val="0"/>
          <w:sz w:val="19"/>
          <w:szCs w:val="19"/>
          <w:lang w:val="en-GB"/>
        </w:rPr>
      </w:pPr>
      <w:r w:rsidRPr="06EA0293" w:rsidR="3C431200">
        <w:rPr>
          <w:rFonts w:ascii="Arial" w:hAnsi="Arial" w:eastAsia="Arial" w:cs="Arial"/>
          <w:b w:val="0"/>
          <w:bCs w:val="0"/>
          <w:i w:val="0"/>
          <w:iCs w:val="0"/>
          <w:caps w:val="0"/>
          <w:smallCaps w:val="0"/>
          <w:noProof w:val="0"/>
          <w:color w:val="222222"/>
          <w:sz w:val="19"/>
          <w:szCs w:val="19"/>
          <w:lang w:val="en-GB"/>
        </w:rPr>
        <w:t xml:space="preserve">Abrams, D.I., (2016). Integrating cannabis into clinical cancer care. </w:t>
      </w:r>
      <w:r w:rsidRPr="06EA0293" w:rsidR="3C431200">
        <w:rPr>
          <w:rFonts w:ascii="Arial" w:hAnsi="Arial" w:eastAsia="Arial" w:cs="Arial"/>
          <w:b w:val="0"/>
          <w:bCs w:val="0"/>
          <w:i w:val="1"/>
          <w:iCs w:val="1"/>
          <w:caps w:val="0"/>
          <w:smallCaps w:val="0"/>
          <w:noProof w:val="0"/>
          <w:color w:val="222222"/>
          <w:sz w:val="19"/>
          <w:szCs w:val="19"/>
          <w:lang w:val="en-GB"/>
        </w:rPr>
        <w:t>Current oncology</w:t>
      </w:r>
      <w:r w:rsidRPr="06EA0293" w:rsidR="3C431200">
        <w:rPr>
          <w:rFonts w:ascii="Arial" w:hAnsi="Arial" w:eastAsia="Arial" w:cs="Arial"/>
          <w:b w:val="0"/>
          <w:bCs w:val="0"/>
          <w:i w:val="0"/>
          <w:iCs w:val="0"/>
          <w:caps w:val="0"/>
          <w:smallCaps w:val="0"/>
          <w:noProof w:val="0"/>
          <w:color w:val="222222"/>
          <w:sz w:val="19"/>
          <w:szCs w:val="19"/>
          <w:lang w:val="en-GB"/>
        </w:rPr>
        <w:t xml:space="preserve">, </w:t>
      </w:r>
      <w:r w:rsidRPr="06EA0293" w:rsidR="3C431200">
        <w:rPr>
          <w:rFonts w:ascii="Arial" w:hAnsi="Arial" w:eastAsia="Arial" w:cs="Arial"/>
          <w:b w:val="0"/>
          <w:bCs w:val="0"/>
          <w:i w:val="1"/>
          <w:iCs w:val="1"/>
          <w:caps w:val="0"/>
          <w:smallCaps w:val="0"/>
          <w:noProof w:val="0"/>
          <w:color w:val="222222"/>
          <w:sz w:val="19"/>
          <w:szCs w:val="19"/>
          <w:lang w:val="en-GB"/>
        </w:rPr>
        <w:t>23</w:t>
      </w:r>
      <w:r w:rsidRPr="06EA0293" w:rsidR="3C431200">
        <w:rPr>
          <w:rFonts w:ascii="Arial" w:hAnsi="Arial" w:eastAsia="Arial" w:cs="Arial"/>
          <w:b w:val="0"/>
          <w:bCs w:val="0"/>
          <w:i w:val="0"/>
          <w:iCs w:val="0"/>
          <w:caps w:val="0"/>
          <w:smallCaps w:val="0"/>
          <w:noProof w:val="0"/>
          <w:color w:val="222222"/>
          <w:sz w:val="19"/>
          <w:szCs w:val="19"/>
          <w:lang w:val="en-GB"/>
        </w:rPr>
        <w:t>(s1), pp.8-14.</w:t>
      </w:r>
    </w:p>
    <w:p w:rsidR="7DE4B430" w:rsidP="06EA0293" w:rsidRDefault="7DE4B430" w14:paraId="4BBBBEFD" w14:textId="701F2F42">
      <w:pPr>
        <w:pStyle w:val="Normal"/>
        <w:spacing w:after="160" w:line="259" w:lineRule="auto"/>
        <w:rPr>
          <w:rFonts w:ascii="Arial" w:hAnsi="Arial" w:eastAsia="Arial" w:cs="Arial"/>
          <w:noProof w:val="0"/>
          <w:sz w:val="19"/>
          <w:szCs w:val="19"/>
          <w:lang w:val="en-GB"/>
        </w:rPr>
      </w:pPr>
      <w:r w:rsidRPr="06EA0293" w:rsidR="3C431200">
        <w:rPr>
          <w:rFonts w:ascii="Arial" w:hAnsi="Arial" w:eastAsia="Arial" w:cs="Arial"/>
          <w:b w:val="0"/>
          <w:bCs w:val="0"/>
          <w:i w:val="0"/>
          <w:iCs w:val="0"/>
          <w:caps w:val="0"/>
          <w:smallCaps w:val="0"/>
          <w:noProof w:val="0"/>
          <w:color w:val="222222"/>
          <w:sz w:val="19"/>
          <w:szCs w:val="19"/>
          <w:lang w:val="en-GB"/>
        </w:rPr>
        <w:t xml:space="preserve">Balsa Pena, M., </w:t>
      </w:r>
      <w:r w:rsidRPr="06EA0293" w:rsidR="3FFFC2CD">
        <w:rPr>
          <w:rFonts w:ascii="Arial" w:hAnsi="Arial" w:eastAsia="Arial" w:cs="Arial"/>
          <w:b w:val="0"/>
          <w:bCs w:val="0"/>
          <w:i w:val="0"/>
          <w:iCs w:val="0"/>
          <w:caps w:val="0"/>
          <w:smallCaps w:val="0"/>
          <w:noProof w:val="0"/>
          <w:color w:val="222222"/>
          <w:sz w:val="19"/>
          <w:szCs w:val="19"/>
          <w:lang w:val="en-GB"/>
        </w:rPr>
        <w:t>(</w:t>
      </w:r>
      <w:r w:rsidRPr="06EA0293" w:rsidR="3C431200">
        <w:rPr>
          <w:rFonts w:ascii="Arial" w:hAnsi="Arial" w:eastAsia="Arial" w:cs="Arial"/>
          <w:b w:val="0"/>
          <w:bCs w:val="0"/>
          <w:i w:val="0"/>
          <w:iCs w:val="0"/>
          <w:caps w:val="0"/>
          <w:smallCaps w:val="0"/>
          <w:noProof w:val="0"/>
          <w:color w:val="222222"/>
          <w:sz w:val="19"/>
          <w:szCs w:val="19"/>
          <w:lang w:val="en-GB"/>
        </w:rPr>
        <w:t>2020</w:t>
      </w:r>
      <w:r w:rsidRPr="06EA0293" w:rsidR="54E887B0">
        <w:rPr>
          <w:rFonts w:ascii="Arial" w:hAnsi="Arial" w:eastAsia="Arial" w:cs="Arial"/>
          <w:b w:val="0"/>
          <w:bCs w:val="0"/>
          <w:i w:val="0"/>
          <w:iCs w:val="0"/>
          <w:caps w:val="0"/>
          <w:smallCaps w:val="0"/>
          <w:noProof w:val="0"/>
          <w:color w:val="222222"/>
          <w:sz w:val="19"/>
          <w:szCs w:val="19"/>
          <w:lang w:val="en-GB"/>
        </w:rPr>
        <w:t>)</w:t>
      </w:r>
      <w:r w:rsidRPr="06EA0293" w:rsidR="3C431200">
        <w:rPr>
          <w:rFonts w:ascii="Arial" w:hAnsi="Arial" w:eastAsia="Arial" w:cs="Arial"/>
          <w:b w:val="0"/>
          <w:bCs w:val="0"/>
          <w:i w:val="0"/>
          <w:iCs w:val="0"/>
          <w:caps w:val="0"/>
          <w:smallCaps w:val="0"/>
          <w:noProof w:val="0"/>
          <w:color w:val="222222"/>
          <w:sz w:val="19"/>
          <w:szCs w:val="19"/>
          <w:lang w:val="en-GB"/>
        </w:rPr>
        <w:t xml:space="preserve">. Effect of </w:t>
      </w:r>
      <w:r w:rsidRPr="06EA0293" w:rsidR="3C431200">
        <w:rPr>
          <w:rFonts w:ascii="Arial" w:hAnsi="Arial" w:eastAsia="Arial" w:cs="Arial"/>
          <w:b w:val="0"/>
          <w:bCs w:val="0"/>
          <w:i w:val="0"/>
          <w:iCs w:val="0"/>
          <w:caps w:val="0"/>
          <w:smallCaps w:val="0"/>
          <w:noProof w:val="0"/>
          <w:color w:val="222222"/>
          <w:sz w:val="19"/>
          <w:szCs w:val="19"/>
          <w:lang w:val="en-GB"/>
        </w:rPr>
        <w:t>cannabioids</w:t>
      </w:r>
      <w:r w:rsidRPr="06EA0293" w:rsidR="3C431200">
        <w:rPr>
          <w:rFonts w:ascii="Arial" w:hAnsi="Arial" w:eastAsia="Arial" w:cs="Arial"/>
          <w:b w:val="0"/>
          <w:bCs w:val="0"/>
          <w:i w:val="0"/>
          <w:iCs w:val="0"/>
          <w:caps w:val="0"/>
          <w:smallCaps w:val="0"/>
          <w:noProof w:val="0"/>
          <w:color w:val="222222"/>
          <w:sz w:val="19"/>
          <w:szCs w:val="19"/>
          <w:lang w:val="en-GB"/>
        </w:rPr>
        <w:t xml:space="preserve"> on the survival of glioblastoma: a phase II </w:t>
      </w:r>
      <w:r w:rsidRPr="06EA0293" w:rsidR="3C431200">
        <w:rPr>
          <w:rFonts w:ascii="Arial" w:hAnsi="Arial" w:eastAsia="Arial" w:cs="Arial"/>
          <w:b w:val="0"/>
          <w:bCs w:val="0"/>
          <w:i w:val="0"/>
          <w:iCs w:val="0"/>
          <w:caps w:val="0"/>
          <w:smallCaps w:val="0"/>
          <w:noProof w:val="0"/>
          <w:color w:val="222222"/>
          <w:sz w:val="19"/>
          <w:szCs w:val="19"/>
          <w:lang w:val="en-GB"/>
        </w:rPr>
        <w:t>multicenter</w:t>
      </w:r>
      <w:r w:rsidRPr="06EA0293" w:rsidR="3C431200">
        <w:rPr>
          <w:rFonts w:ascii="Arial" w:hAnsi="Arial" w:eastAsia="Arial" w:cs="Arial"/>
          <w:b w:val="0"/>
          <w:bCs w:val="0"/>
          <w:i w:val="0"/>
          <w:iCs w:val="0"/>
          <w:caps w:val="0"/>
          <w:smallCaps w:val="0"/>
          <w:noProof w:val="0"/>
          <w:color w:val="222222"/>
          <w:sz w:val="19"/>
          <w:szCs w:val="19"/>
          <w:lang w:val="en-GB"/>
        </w:rPr>
        <w:t xml:space="preserve"> randomized clinical trial.</w:t>
      </w:r>
    </w:p>
    <w:p w:rsidR="7DE4B430" w:rsidP="06EA0293" w:rsidRDefault="7DE4B430" w14:paraId="66778BE6" w14:textId="7238CA28">
      <w:pPr>
        <w:ind w:left="567" w:hanging="567"/>
      </w:pPr>
      <w:r w:rsidRPr="06EA0293" w:rsidR="3C431200">
        <w:rPr>
          <w:rFonts w:ascii="Arial" w:hAnsi="Arial" w:eastAsia="Arial" w:cs="Arial"/>
          <w:noProof w:val="0"/>
          <w:sz w:val="19"/>
          <w:szCs w:val="19"/>
          <w:lang w:val="en-GB"/>
        </w:rPr>
        <w:t>Bargnes</w:t>
      </w:r>
      <w:r w:rsidRPr="06EA0293" w:rsidR="3C431200">
        <w:rPr>
          <w:rFonts w:ascii="Arial" w:hAnsi="Arial" w:eastAsia="Arial" w:cs="Arial"/>
          <w:noProof w:val="0"/>
          <w:sz w:val="19"/>
          <w:szCs w:val="19"/>
          <w:lang w:val="en-GB"/>
        </w:rPr>
        <w:t xml:space="preserve">, V. </w:t>
      </w:r>
      <w:r w:rsidRPr="06EA0293" w:rsidR="3C431200">
        <w:rPr>
          <w:rFonts w:ascii="Arial" w:hAnsi="Arial" w:eastAsia="Arial" w:cs="Arial"/>
          <w:i w:val="1"/>
          <w:iCs w:val="1"/>
          <w:noProof w:val="0"/>
          <w:sz w:val="19"/>
          <w:szCs w:val="19"/>
          <w:lang w:val="en-GB"/>
        </w:rPr>
        <w:t>et al.</w:t>
      </w:r>
      <w:r w:rsidRPr="06EA0293" w:rsidR="3C431200">
        <w:rPr>
          <w:rFonts w:ascii="Arial" w:hAnsi="Arial" w:eastAsia="Arial" w:cs="Arial"/>
          <w:noProof w:val="0"/>
          <w:sz w:val="19"/>
          <w:szCs w:val="19"/>
          <w:lang w:val="en-GB"/>
        </w:rPr>
        <w:t xml:space="preserve"> (2021) </w:t>
      </w:r>
      <w:r w:rsidRPr="06EA0293" w:rsidR="3C431200">
        <w:rPr>
          <w:rFonts w:ascii="Arial" w:hAnsi="Arial" w:eastAsia="Arial" w:cs="Arial"/>
          <w:i w:val="1"/>
          <w:iCs w:val="1"/>
          <w:noProof w:val="0"/>
          <w:sz w:val="19"/>
          <w:szCs w:val="19"/>
          <w:lang w:val="en-GB"/>
        </w:rPr>
        <w:t>A retrospective cohort study of medical cannabis treatment in patients with glioblastoma multiforme (4639)</w:t>
      </w:r>
      <w:r w:rsidRPr="06EA0293" w:rsidR="3C431200">
        <w:rPr>
          <w:rFonts w:ascii="Arial" w:hAnsi="Arial" w:eastAsia="Arial" w:cs="Arial"/>
          <w:noProof w:val="0"/>
          <w:sz w:val="19"/>
          <w:szCs w:val="19"/>
          <w:lang w:val="en-GB"/>
        </w:rPr>
        <w:t xml:space="preserve">, </w:t>
      </w:r>
      <w:r w:rsidRPr="06EA0293" w:rsidR="3C431200">
        <w:rPr>
          <w:rFonts w:ascii="Arial" w:hAnsi="Arial" w:eastAsia="Arial" w:cs="Arial"/>
          <w:i w:val="1"/>
          <w:iCs w:val="1"/>
          <w:noProof w:val="0"/>
          <w:sz w:val="19"/>
          <w:szCs w:val="19"/>
          <w:lang w:val="en-GB"/>
        </w:rPr>
        <w:t>Neurology</w:t>
      </w:r>
      <w:r w:rsidRPr="06EA0293" w:rsidR="3C431200">
        <w:rPr>
          <w:rFonts w:ascii="Arial" w:hAnsi="Arial" w:eastAsia="Arial" w:cs="Arial"/>
          <w:noProof w:val="0"/>
          <w:sz w:val="19"/>
          <w:szCs w:val="19"/>
          <w:lang w:val="en-GB"/>
        </w:rPr>
        <w:t xml:space="preserve">. Wolters Kluwer Health, Inc. on behalf of the American Academy of Neurology. Available at: </w:t>
      </w:r>
      <w:hyperlink r:id="R9f101f45fa244ef2">
        <w:r w:rsidRPr="06EA0293" w:rsidR="3C431200">
          <w:rPr>
            <w:rStyle w:val="Hyperlink"/>
            <w:rFonts w:ascii="Arial" w:hAnsi="Arial" w:eastAsia="Arial" w:cs="Arial"/>
            <w:noProof w:val="0"/>
            <w:sz w:val="19"/>
            <w:szCs w:val="19"/>
            <w:lang w:val="en-GB"/>
          </w:rPr>
          <w:t>https://n.neurology.org/content/96/15_Supplement/4639.abstract</w:t>
        </w:r>
      </w:hyperlink>
      <w:r w:rsidRPr="06EA0293" w:rsidR="3C431200">
        <w:rPr>
          <w:rFonts w:ascii="Arial" w:hAnsi="Arial" w:eastAsia="Arial" w:cs="Arial"/>
          <w:noProof w:val="0"/>
          <w:sz w:val="19"/>
          <w:szCs w:val="19"/>
          <w:lang w:val="en-GB"/>
        </w:rPr>
        <w:t xml:space="preserve"> (Accessed: October 31, 2022).</w:t>
      </w:r>
    </w:p>
    <w:p w:rsidR="7DE4B430" w:rsidP="06EA0293" w:rsidRDefault="7DE4B430" w14:paraId="5C1AB70C" w14:textId="511E0978">
      <w:pPr>
        <w:pStyle w:val="Normal"/>
        <w:spacing w:after="160" w:line="259" w:lineRule="auto"/>
        <w:rPr>
          <w:rFonts w:ascii="Arial" w:hAnsi="Arial" w:eastAsia="Arial" w:cs="Arial"/>
          <w:noProof w:val="0"/>
          <w:sz w:val="19"/>
          <w:szCs w:val="19"/>
          <w:lang w:val="en-GB"/>
        </w:rPr>
      </w:pPr>
      <w:r w:rsidRPr="06EA0293" w:rsidR="32B04CF7">
        <w:rPr>
          <w:rFonts w:ascii="Arial" w:hAnsi="Arial" w:eastAsia="Arial" w:cs="Arial"/>
          <w:b w:val="0"/>
          <w:bCs w:val="0"/>
          <w:i w:val="0"/>
          <w:iCs w:val="0"/>
          <w:caps w:val="0"/>
          <w:smallCaps w:val="0"/>
          <w:noProof w:val="0"/>
          <w:color w:val="222222"/>
          <w:sz w:val="19"/>
          <w:szCs w:val="19"/>
          <w:lang w:val="en-GB"/>
        </w:rPr>
        <w:t>Blo</w:t>
      </w:r>
      <w:r w:rsidRPr="06EA0293"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ndin, N., </w:t>
      </w:r>
      <w:r w:rsidRPr="06EA0293" w:rsidR="13CA372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2018</w:t>
      </w:r>
      <w:r w:rsidRPr="06EA0293" w:rsidR="20428C9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6EA0293" w:rsidR="32B04C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QOLP-04. THE EVOLVING ROLE OF COMPLEMENTARY CANNABIS THERAPY IN GLIOBLASTOMA TREATMENT</w:t>
      </w:r>
      <w:r w:rsidRPr="06EA0293" w:rsidR="32B04CF7">
        <w:rPr>
          <w:rFonts w:ascii="Arial" w:hAnsi="Arial" w:eastAsia="Arial" w:cs="Arial"/>
          <w:b w:val="0"/>
          <w:bCs w:val="0"/>
          <w:i w:val="0"/>
          <w:iCs w:val="0"/>
          <w:caps w:val="0"/>
          <w:smallCaps w:val="0"/>
          <w:noProof w:val="0"/>
          <w:color w:val="222222"/>
          <w:sz w:val="19"/>
          <w:szCs w:val="19"/>
          <w:lang w:val="en-GB"/>
        </w:rPr>
        <w:t xml:space="preserve">. </w:t>
      </w:r>
      <w:r w:rsidRPr="06EA0293" w:rsidR="32B04CF7">
        <w:rPr>
          <w:rFonts w:ascii="Arial" w:hAnsi="Arial" w:eastAsia="Arial" w:cs="Arial"/>
          <w:b w:val="0"/>
          <w:bCs w:val="0"/>
          <w:i w:val="1"/>
          <w:iCs w:val="1"/>
          <w:caps w:val="0"/>
          <w:smallCaps w:val="0"/>
          <w:noProof w:val="0"/>
          <w:color w:val="222222"/>
          <w:sz w:val="19"/>
          <w:szCs w:val="19"/>
          <w:lang w:val="en-GB"/>
        </w:rPr>
        <w:t>Neuro-Oncology</w:t>
      </w:r>
      <w:r w:rsidRPr="06EA0293" w:rsidR="32B04CF7">
        <w:rPr>
          <w:rFonts w:ascii="Arial" w:hAnsi="Arial" w:eastAsia="Arial" w:cs="Arial"/>
          <w:b w:val="0"/>
          <w:bCs w:val="0"/>
          <w:i w:val="0"/>
          <w:iCs w:val="0"/>
          <w:caps w:val="0"/>
          <w:smallCaps w:val="0"/>
          <w:noProof w:val="0"/>
          <w:color w:val="222222"/>
          <w:sz w:val="19"/>
          <w:szCs w:val="19"/>
          <w:lang w:val="en-GB"/>
        </w:rPr>
        <w:t xml:space="preserve">, </w:t>
      </w:r>
      <w:r w:rsidRPr="06EA0293" w:rsidR="32B04CF7">
        <w:rPr>
          <w:rFonts w:ascii="Arial" w:hAnsi="Arial" w:eastAsia="Arial" w:cs="Arial"/>
          <w:b w:val="0"/>
          <w:bCs w:val="0"/>
          <w:i w:val="1"/>
          <w:iCs w:val="1"/>
          <w:caps w:val="0"/>
          <w:smallCaps w:val="0"/>
          <w:noProof w:val="0"/>
          <w:color w:val="222222"/>
          <w:sz w:val="19"/>
          <w:szCs w:val="19"/>
          <w:lang w:val="en-GB"/>
        </w:rPr>
        <w:t>20</w:t>
      </w:r>
      <w:r w:rsidRPr="06EA0293" w:rsidR="32B04CF7">
        <w:rPr>
          <w:rFonts w:ascii="Arial" w:hAnsi="Arial" w:eastAsia="Arial" w:cs="Arial"/>
          <w:b w:val="0"/>
          <w:bCs w:val="0"/>
          <w:i w:val="0"/>
          <w:iCs w:val="0"/>
          <w:caps w:val="0"/>
          <w:smallCaps w:val="0"/>
          <w:noProof w:val="0"/>
          <w:color w:val="222222"/>
          <w:sz w:val="19"/>
          <w:szCs w:val="19"/>
          <w:lang w:val="en-GB"/>
        </w:rPr>
        <w:t>(</w:t>
      </w:r>
      <w:r w:rsidRPr="06EA0293" w:rsidR="32B04CF7">
        <w:rPr>
          <w:rFonts w:ascii="Arial" w:hAnsi="Arial" w:eastAsia="Arial" w:cs="Arial"/>
          <w:b w:val="0"/>
          <w:bCs w:val="0"/>
          <w:i w:val="0"/>
          <w:iCs w:val="0"/>
          <w:caps w:val="0"/>
          <w:smallCaps w:val="0"/>
          <w:noProof w:val="0"/>
          <w:color w:val="222222"/>
          <w:sz w:val="19"/>
          <w:szCs w:val="19"/>
          <w:lang w:val="en-GB"/>
        </w:rPr>
        <w:t>Suppl</w:t>
      </w:r>
      <w:r w:rsidRPr="06EA0293" w:rsidR="32B04CF7">
        <w:rPr>
          <w:rFonts w:ascii="Arial" w:hAnsi="Arial" w:eastAsia="Arial" w:cs="Arial"/>
          <w:b w:val="0"/>
          <w:bCs w:val="0"/>
          <w:i w:val="0"/>
          <w:iCs w:val="0"/>
          <w:caps w:val="0"/>
          <w:smallCaps w:val="0"/>
          <w:noProof w:val="0"/>
          <w:color w:val="222222"/>
          <w:sz w:val="19"/>
          <w:szCs w:val="19"/>
          <w:lang w:val="en-GB"/>
        </w:rPr>
        <w:t xml:space="preserve"> 6), p.214.</w:t>
      </w:r>
    </w:p>
    <w:p w:rsidR="7DE4B430" w:rsidP="06EA0293" w:rsidRDefault="7DE4B430" w14:paraId="406E5F60" w14:textId="3628719F">
      <w:pPr>
        <w:pStyle w:val="Normal"/>
        <w:spacing w:after="160" w:line="259" w:lineRule="auto"/>
        <w:rPr>
          <w:rFonts w:ascii="Arial" w:hAnsi="Arial" w:eastAsia="Arial" w:cs="Arial"/>
          <w:noProof w:val="0"/>
          <w:sz w:val="19"/>
          <w:szCs w:val="19"/>
          <w:lang w:val="en-GB"/>
        </w:rPr>
      </w:pPr>
      <w:r w:rsidRPr="06EA0293" w:rsidR="32B04CF7">
        <w:rPr>
          <w:rFonts w:ascii="Arial" w:hAnsi="Arial" w:eastAsia="Arial" w:cs="Arial"/>
          <w:b w:val="0"/>
          <w:bCs w:val="0"/>
          <w:i w:val="0"/>
          <w:iCs w:val="0"/>
          <w:caps w:val="0"/>
          <w:smallCaps w:val="0"/>
          <w:noProof w:val="0"/>
          <w:color w:val="222222"/>
          <w:sz w:val="19"/>
          <w:szCs w:val="19"/>
          <w:lang w:val="en-GB"/>
        </w:rPr>
        <w:t xml:space="preserve">Cherkasova, V., Wang, B., Gerasymchuk, M., </w:t>
      </w:r>
      <w:r w:rsidRPr="06EA0293" w:rsidR="32B04CF7">
        <w:rPr>
          <w:rFonts w:ascii="Arial" w:hAnsi="Arial" w:eastAsia="Arial" w:cs="Arial"/>
          <w:b w:val="0"/>
          <w:bCs w:val="0"/>
          <w:i w:val="0"/>
          <w:iCs w:val="0"/>
          <w:caps w:val="0"/>
          <w:smallCaps w:val="0"/>
          <w:noProof w:val="0"/>
          <w:color w:val="222222"/>
          <w:sz w:val="19"/>
          <w:szCs w:val="19"/>
          <w:lang w:val="en-GB"/>
        </w:rPr>
        <w:t>Fiselier</w:t>
      </w:r>
      <w:r w:rsidRPr="06EA0293" w:rsidR="32B04CF7">
        <w:rPr>
          <w:rFonts w:ascii="Arial" w:hAnsi="Arial" w:eastAsia="Arial" w:cs="Arial"/>
          <w:b w:val="0"/>
          <w:bCs w:val="0"/>
          <w:i w:val="0"/>
          <w:iCs w:val="0"/>
          <w:caps w:val="0"/>
          <w:smallCaps w:val="0"/>
          <w:noProof w:val="0"/>
          <w:color w:val="222222"/>
          <w:sz w:val="19"/>
          <w:szCs w:val="19"/>
          <w:lang w:val="en-GB"/>
        </w:rPr>
        <w:t xml:space="preserve">, A., </w:t>
      </w:r>
      <w:r w:rsidRPr="06EA0293" w:rsidR="7BEE7261">
        <w:rPr>
          <w:rFonts w:ascii="Arial" w:hAnsi="Arial" w:eastAsia="Arial" w:cs="Arial"/>
          <w:b w:val="0"/>
          <w:bCs w:val="0"/>
          <w:i w:val="0"/>
          <w:iCs w:val="0"/>
          <w:caps w:val="0"/>
          <w:smallCaps w:val="0"/>
          <w:noProof w:val="0"/>
          <w:color w:val="222222"/>
          <w:sz w:val="19"/>
          <w:szCs w:val="19"/>
          <w:lang w:val="en-GB"/>
        </w:rPr>
        <w:t xml:space="preserve">et al </w:t>
      </w:r>
      <w:r w:rsidRPr="06EA0293" w:rsidR="32B04CF7">
        <w:rPr>
          <w:rFonts w:ascii="Arial" w:hAnsi="Arial" w:eastAsia="Arial" w:cs="Arial"/>
          <w:b w:val="0"/>
          <w:bCs w:val="0"/>
          <w:i w:val="0"/>
          <w:iCs w:val="0"/>
          <w:caps w:val="0"/>
          <w:smallCaps w:val="0"/>
          <w:noProof w:val="0"/>
          <w:color w:val="222222"/>
          <w:sz w:val="19"/>
          <w:szCs w:val="19"/>
          <w:lang w:val="en-GB"/>
        </w:rPr>
        <w:t xml:space="preserve"> </w:t>
      </w:r>
      <w:r w:rsidRPr="06EA0293" w:rsidR="3A91D361">
        <w:rPr>
          <w:rFonts w:ascii="Arial" w:hAnsi="Arial" w:eastAsia="Arial" w:cs="Arial"/>
          <w:b w:val="0"/>
          <w:bCs w:val="0"/>
          <w:i w:val="0"/>
          <w:iCs w:val="0"/>
          <w:caps w:val="0"/>
          <w:smallCaps w:val="0"/>
          <w:noProof w:val="0"/>
          <w:color w:val="222222"/>
          <w:sz w:val="19"/>
          <w:szCs w:val="19"/>
          <w:lang w:val="en-GB"/>
        </w:rPr>
        <w:t>(</w:t>
      </w:r>
      <w:r w:rsidRPr="06EA0293" w:rsidR="32B04CF7">
        <w:rPr>
          <w:rFonts w:ascii="Arial" w:hAnsi="Arial" w:eastAsia="Arial" w:cs="Arial"/>
          <w:b w:val="0"/>
          <w:bCs w:val="0"/>
          <w:i w:val="0"/>
          <w:iCs w:val="0"/>
          <w:caps w:val="0"/>
          <w:smallCaps w:val="0"/>
          <w:noProof w:val="0"/>
          <w:color w:val="222222"/>
          <w:sz w:val="19"/>
          <w:szCs w:val="19"/>
          <w:lang w:val="en-GB"/>
        </w:rPr>
        <w:t>2022</w:t>
      </w:r>
      <w:r w:rsidRPr="06EA0293" w:rsidR="736DA42A">
        <w:rPr>
          <w:rFonts w:ascii="Arial" w:hAnsi="Arial" w:eastAsia="Arial" w:cs="Arial"/>
          <w:b w:val="0"/>
          <w:bCs w:val="0"/>
          <w:i w:val="0"/>
          <w:iCs w:val="0"/>
          <w:caps w:val="0"/>
          <w:smallCaps w:val="0"/>
          <w:noProof w:val="0"/>
          <w:color w:val="222222"/>
          <w:sz w:val="19"/>
          <w:szCs w:val="19"/>
          <w:lang w:val="en-GB"/>
        </w:rPr>
        <w:t>)</w:t>
      </w:r>
      <w:r w:rsidRPr="06EA0293" w:rsidR="32B04CF7">
        <w:rPr>
          <w:rFonts w:ascii="Arial" w:hAnsi="Arial" w:eastAsia="Arial" w:cs="Arial"/>
          <w:b w:val="0"/>
          <w:bCs w:val="0"/>
          <w:i w:val="0"/>
          <w:iCs w:val="0"/>
          <w:caps w:val="0"/>
          <w:smallCaps w:val="0"/>
          <w:noProof w:val="0"/>
          <w:color w:val="222222"/>
          <w:sz w:val="19"/>
          <w:szCs w:val="19"/>
          <w:lang w:val="en-GB"/>
        </w:rPr>
        <w:t xml:space="preserve">. Use of Cannabis and Cannabinoids for Treatment of Cancer. </w:t>
      </w:r>
      <w:r w:rsidRPr="06EA0293" w:rsidR="32B04CF7">
        <w:rPr>
          <w:rFonts w:ascii="Arial" w:hAnsi="Arial" w:eastAsia="Arial" w:cs="Arial"/>
          <w:b w:val="0"/>
          <w:bCs w:val="0"/>
          <w:i w:val="1"/>
          <w:iCs w:val="1"/>
          <w:caps w:val="0"/>
          <w:smallCaps w:val="0"/>
          <w:noProof w:val="0"/>
          <w:color w:val="222222"/>
          <w:sz w:val="19"/>
          <w:szCs w:val="19"/>
          <w:lang w:val="en-GB"/>
        </w:rPr>
        <w:t>Cancers</w:t>
      </w:r>
      <w:r w:rsidRPr="06EA0293" w:rsidR="32B04CF7">
        <w:rPr>
          <w:rFonts w:ascii="Arial" w:hAnsi="Arial" w:eastAsia="Arial" w:cs="Arial"/>
          <w:b w:val="0"/>
          <w:bCs w:val="0"/>
          <w:i w:val="0"/>
          <w:iCs w:val="0"/>
          <w:caps w:val="0"/>
          <w:smallCaps w:val="0"/>
          <w:noProof w:val="0"/>
          <w:color w:val="222222"/>
          <w:sz w:val="19"/>
          <w:szCs w:val="19"/>
          <w:lang w:val="en-GB"/>
        </w:rPr>
        <w:t xml:space="preserve">, </w:t>
      </w:r>
      <w:r w:rsidRPr="06EA0293" w:rsidR="32B04CF7">
        <w:rPr>
          <w:rFonts w:ascii="Arial" w:hAnsi="Arial" w:eastAsia="Arial" w:cs="Arial"/>
          <w:b w:val="0"/>
          <w:bCs w:val="0"/>
          <w:i w:val="1"/>
          <w:iCs w:val="1"/>
          <w:caps w:val="0"/>
          <w:smallCaps w:val="0"/>
          <w:noProof w:val="0"/>
          <w:color w:val="222222"/>
          <w:sz w:val="19"/>
          <w:szCs w:val="19"/>
          <w:lang w:val="en-GB"/>
        </w:rPr>
        <w:t>14</w:t>
      </w:r>
      <w:r w:rsidRPr="06EA0293" w:rsidR="32B04CF7">
        <w:rPr>
          <w:rFonts w:ascii="Arial" w:hAnsi="Arial" w:eastAsia="Arial" w:cs="Arial"/>
          <w:b w:val="0"/>
          <w:bCs w:val="0"/>
          <w:i w:val="0"/>
          <w:iCs w:val="0"/>
          <w:caps w:val="0"/>
          <w:smallCaps w:val="0"/>
          <w:noProof w:val="0"/>
          <w:color w:val="222222"/>
          <w:sz w:val="19"/>
          <w:szCs w:val="19"/>
          <w:lang w:val="en-GB"/>
        </w:rPr>
        <w:t>(20), p.5142.</w:t>
      </w:r>
    </w:p>
    <w:p w:rsidR="7DE4B430" w:rsidP="06EA0293" w:rsidRDefault="7DE4B430" w14:paraId="781CB204" w14:textId="26F9A170">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06EA0293" w:rsidR="32B04CF7">
        <w:rPr>
          <w:rFonts w:ascii="Arial" w:hAnsi="Arial" w:eastAsia="Arial" w:cs="Arial"/>
          <w:b w:val="0"/>
          <w:bCs w:val="0"/>
          <w:i w:val="0"/>
          <w:iCs w:val="0"/>
          <w:caps w:val="0"/>
          <w:smallCaps w:val="0"/>
          <w:noProof w:val="0"/>
          <w:color w:val="222222"/>
          <w:sz w:val="19"/>
          <w:szCs w:val="19"/>
          <w:lang w:val="en-GB"/>
        </w:rPr>
        <w:t xml:space="preserve">Cathcart, P., de Giorgio, A. and Stebbing, J., (2015). Cannabis and cancer: reality or pipe </w:t>
      </w:r>
      <w:r w:rsidRPr="06EA0293" w:rsidR="32B04CF7">
        <w:rPr>
          <w:rFonts w:ascii="Arial" w:hAnsi="Arial" w:eastAsia="Arial" w:cs="Arial"/>
          <w:b w:val="0"/>
          <w:bCs w:val="0"/>
          <w:i w:val="0"/>
          <w:iCs w:val="0"/>
          <w:caps w:val="0"/>
          <w:smallCaps w:val="0"/>
          <w:noProof w:val="0"/>
          <w:color w:val="222222"/>
          <w:sz w:val="19"/>
          <w:szCs w:val="19"/>
          <w:lang w:val="en-GB"/>
        </w:rPr>
        <w:t>dream?.</w:t>
      </w:r>
      <w:r w:rsidRPr="06EA0293" w:rsidR="32B04CF7">
        <w:rPr>
          <w:rFonts w:ascii="Arial" w:hAnsi="Arial" w:eastAsia="Arial" w:cs="Arial"/>
          <w:b w:val="0"/>
          <w:bCs w:val="0"/>
          <w:i w:val="0"/>
          <w:iCs w:val="0"/>
          <w:caps w:val="0"/>
          <w:smallCaps w:val="0"/>
          <w:noProof w:val="0"/>
          <w:color w:val="222222"/>
          <w:sz w:val="19"/>
          <w:szCs w:val="19"/>
          <w:lang w:val="en-GB"/>
        </w:rPr>
        <w:t xml:space="preserve"> The Lancet Oncology, 16(13), pp.1291-1292</w:t>
      </w:r>
      <w:r w:rsidRPr="06EA0293" w:rsidR="32B04CF7">
        <w:rPr>
          <w:rFonts w:ascii="Arial" w:hAnsi="Arial" w:eastAsia="Arial" w:cs="Arial"/>
          <w:b w:val="0"/>
          <w:bCs w:val="0"/>
          <w:i w:val="0"/>
          <w:iCs w:val="0"/>
          <w:caps w:val="0"/>
          <w:smallCaps w:val="0"/>
          <w:noProof w:val="0"/>
          <w:color w:val="222222"/>
          <w:sz w:val="19"/>
          <w:szCs w:val="19"/>
          <w:lang w:val="en-GB"/>
        </w:rPr>
        <w:t xml:space="preserve">. </w:t>
      </w:r>
    </w:p>
    <w:p w:rsidR="7DE4B430" w:rsidP="06EA0293" w:rsidRDefault="7DE4B430" w14:paraId="143C2C1D" w14:textId="46CE37F6">
      <w:pPr>
        <w:pStyle w:val="Normal"/>
        <w:spacing w:after="160" w:line="259" w:lineRule="auto"/>
        <w:rPr>
          <w:rFonts w:ascii="Arial" w:hAnsi="Arial" w:eastAsia="Arial" w:cs="Arial"/>
          <w:noProof w:val="0"/>
          <w:sz w:val="19"/>
          <w:szCs w:val="19"/>
          <w:lang w:val="en-GB"/>
        </w:rPr>
      </w:pPr>
      <w:r w:rsidRPr="06EA0293" w:rsidR="32B04CF7">
        <w:rPr>
          <w:rFonts w:ascii="Arial" w:hAnsi="Arial" w:eastAsia="Arial" w:cs="Arial"/>
          <w:b w:val="0"/>
          <w:bCs w:val="0"/>
          <w:i w:val="0"/>
          <w:iCs w:val="0"/>
          <w:caps w:val="0"/>
          <w:smallCaps w:val="0"/>
          <w:noProof w:val="0"/>
          <w:color w:val="222222"/>
          <w:sz w:val="19"/>
          <w:szCs w:val="19"/>
          <w:lang w:val="en-GB"/>
        </w:rPr>
        <w:t xml:space="preserve"> Datta, S., Luthra, R. and Bharadvaja, N., </w:t>
      </w:r>
      <w:r w:rsidRPr="06EA0293" w:rsidR="35A5F140">
        <w:rPr>
          <w:rFonts w:ascii="Arial" w:hAnsi="Arial" w:eastAsia="Arial" w:cs="Arial"/>
          <w:b w:val="0"/>
          <w:bCs w:val="0"/>
          <w:i w:val="0"/>
          <w:iCs w:val="0"/>
          <w:caps w:val="0"/>
          <w:smallCaps w:val="0"/>
          <w:noProof w:val="0"/>
          <w:color w:val="222222"/>
          <w:sz w:val="19"/>
          <w:szCs w:val="19"/>
          <w:lang w:val="en-GB"/>
        </w:rPr>
        <w:t>(</w:t>
      </w:r>
      <w:r w:rsidRPr="06EA0293" w:rsidR="32B04CF7">
        <w:rPr>
          <w:rFonts w:ascii="Arial" w:hAnsi="Arial" w:eastAsia="Arial" w:cs="Arial"/>
          <w:b w:val="0"/>
          <w:bCs w:val="0"/>
          <w:i w:val="0"/>
          <w:iCs w:val="0"/>
          <w:caps w:val="0"/>
          <w:smallCaps w:val="0"/>
          <w:noProof w:val="0"/>
          <w:color w:val="222222"/>
          <w:sz w:val="19"/>
          <w:szCs w:val="19"/>
          <w:lang w:val="en-GB"/>
        </w:rPr>
        <w:t>2022</w:t>
      </w:r>
      <w:r w:rsidRPr="06EA0293" w:rsidR="5285BFC7">
        <w:rPr>
          <w:rFonts w:ascii="Arial" w:hAnsi="Arial" w:eastAsia="Arial" w:cs="Arial"/>
          <w:b w:val="0"/>
          <w:bCs w:val="0"/>
          <w:i w:val="0"/>
          <w:iCs w:val="0"/>
          <w:caps w:val="0"/>
          <w:smallCaps w:val="0"/>
          <w:noProof w:val="0"/>
          <w:color w:val="222222"/>
          <w:sz w:val="19"/>
          <w:szCs w:val="19"/>
          <w:lang w:val="en-GB"/>
        </w:rPr>
        <w:t>)</w:t>
      </w:r>
      <w:r w:rsidRPr="06EA0293" w:rsidR="32B04CF7">
        <w:rPr>
          <w:rFonts w:ascii="Arial" w:hAnsi="Arial" w:eastAsia="Arial" w:cs="Arial"/>
          <w:b w:val="0"/>
          <w:bCs w:val="0"/>
          <w:i w:val="0"/>
          <w:iCs w:val="0"/>
          <w:caps w:val="0"/>
          <w:smallCaps w:val="0"/>
          <w:noProof w:val="0"/>
          <w:color w:val="222222"/>
          <w:sz w:val="19"/>
          <w:szCs w:val="19"/>
          <w:lang w:val="en-GB"/>
        </w:rPr>
        <w:t xml:space="preserve">. Medicinal Plants for Glioblastoma Treatment. </w:t>
      </w:r>
      <w:r w:rsidRPr="06EA0293" w:rsidR="32B04CF7">
        <w:rPr>
          <w:rFonts w:ascii="Arial" w:hAnsi="Arial" w:eastAsia="Arial" w:cs="Arial"/>
          <w:b w:val="0"/>
          <w:bCs w:val="0"/>
          <w:i w:val="1"/>
          <w:iCs w:val="1"/>
          <w:caps w:val="0"/>
          <w:smallCaps w:val="0"/>
          <w:noProof w:val="0"/>
          <w:color w:val="222222"/>
          <w:sz w:val="19"/>
          <w:szCs w:val="19"/>
          <w:lang w:val="en-GB"/>
        </w:rPr>
        <w:t>Anti-Cancer Agents in Medicinal Chemistry (Formerly Current Medicinal Chemistry-Anti-Cancer Agents)</w:t>
      </w:r>
      <w:r w:rsidRPr="06EA0293" w:rsidR="32B04CF7">
        <w:rPr>
          <w:rFonts w:ascii="Arial" w:hAnsi="Arial" w:eastAsia="Arial" w:cs="Arial"/>
          <w:b w:val="0"/>
          <w:bCs w:val="0"/>
          <w:i w:val="0"/>
          <w:iCs w:val="0"/>
          <w:caps w:val="0"/>
          <w:smallCaps w:val="0"/>
          <w:noProof w:val="0"/>
          <w:color w:val="222222"/>
          <w:sz w:val="19"/>
          <w:szCs w:val="19"/>
          <w:lang w:val="en-GB"/>
        </w:rPr>
        <w:t xml:space="preserve">, </w:t>
      </w:r>
      <w:r w:rsidRPr="06EA0293" w:rsidR="32B04CF7">
        <w:rPr>
          <w:rFonts w:ascii="Arial" w:hAnsi="Arial" w:eastAsia="Arial" w:cs="Arial"/>
          <w:b w:val="0"/>
          <w:bCs w:val="0"/>
          <w:i w:val="1"/>
          <w:iCs w:val="1"/>
          <w:caps w:val="0"/>
          <w:smallCaps w:val="0"/>
          <w:noProof w:val="0"/>
          <w:color w:val="222222"/>
          <w:sz w:val="19"/>
          <w:szCs w:val="19"/>
          <w:lang w:val="en-GB"/>
        </w:rPr>
        <w:t>22</w:t>
      </w:r>
      <w:r w:rsidRPr="06EA0293" w:rsidR="32B04CF7">
        <w:rPr>
          <w:rFonts w:ascii="Arial" w:hAnsi="Arial" w:eastAsia="Arial" w:cs="Arial"/>
          <w:b w:val="0"/>
          <w:bCs w:val="0"/>
          <w:i w:val="0"/>
          <w:iCs w:val="0"/>
          <w:caps w:val="0"/>
          <w:smallCaps w:val="0"/>
          <w:noProof w:val="0"/>
          <w:color w:val="222222"/>
          <w:sz w:val="19"/>
          <w:szCs w:val="19"/>
          <w:lang w:val="en-GB"/>
        </w:rPr>
        <w:t>(13), pp.2367-2384.</w:t>
      </w:r>
    </w:p>
    <w:p w:rsidR="7DE4B430" w:rsidP="06EA0293" w:rsidRDefault="7DE4B430" w14:paraId="376E4FC6" w14:textId="392701E3">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Dumitru, C.A., Sandalcioglu, </w:t>
      </w:r>
      <w:r w:rsidRPr="06EA0293" w:rsidR="2D4AEA79">
        <w:rPr>
          <w:rFonts w:ascii="Arial" w:hAnsi="Arial" w:eastAsia="Arial" w:cs="Arial"/>
          <w:b w:val="0"/>
          <w:bCs w:val="0"/>
          <w:i w:val="0"/>
          <w:iCs w:val="0"/>
          <w:caps w:val="0"/>
          <w:smallCaps w:val="0"/>
          <w:noProof w:val="0"/>
          <w:color w:val="222222"/>
          <w:sz w:val="19"/>
          <w:szCs w:val="19"/>
          <w:lang w:val="en-GB"/>
        </w:rPr>
        <w:t>I.E.</w:t>
      </w:r>
      <w:r w:rsidRPr="06EA0293" w:rsidR="2D4AEA79">
        <w:rPr>
          <w:rFonts w:ascii="Arial" w:hAnsi="Arial" w:eastAsia="Arial" w:cs="Arial"/>
          <w:b w:val="0"/>
          <w:bCs w:val="0"/>
          <w:i w:val="0"/>
          <w:iCs w:val="0"/>
          <w:caps w:val="0"/>
          <w:smallCaps w:val="0"/>
          <w:noProof w:val="0"/>
          <w:color w:val="222222"/>
          <w:sz w:val="19"/>
          <w:szCs w:val="19"/>
          <w:lang w:val="en-GB"/>
        </w:rPr>
        <w:t xml:space="preserve"> and </w:t>
      </w:r>
      <w:r w:rsidRPr="06EA0293" w:rsidR="2D4AEA79">
        <w:rPr>
          <w:rFonts w:ascii="Arial" w:hAnsi="Arial" w:eastAsia="Arial" w:cs="Arial"/>
          <w:b w:val="0"/>
          <w:bCs w:val="0"/>
          <w:i w:val="0"/>
          <w:iCs w:val="0"/>
          <w:caps w:val="0"/>
          <w:smallCaps w:val="0"/>
          <w:noProof w:val="0"/>
          <w:color w:val="222222"/>
          <w:sz w:val="19"/>
          <w:szCs w:val="19"/>
          <w:lang w:val="en-GB"/>
        </w:rPr>
        <w:t>Karsak</w:t>
      </w:r>
      <w:r w:rsidRPr="06EA0293" w:rsidR="2D4AEA79">
        <w:rPr>
          <w:rFonts w:ascii="Arial" w:hAnsi="Arial" w:eastAsia="Arial" w:cs="Arial"/>
          <w:b w:val="0"/>
          <w:bCs w:val="0"/>
          <w:i w:val="0"/>
          <w:iCs w:val="0"/>
          <w:caps w:val="0"/>
          <w:smallCaps w:val="0"/>
          <w:noProof w:val="0"/>
          <w:color w:val="222222"/>
          <w:sz w:val="19"/>
          <w:szCs w:val="19"/>
          <w:lang w:val="en-GB"/>
        </w:rPr>
        <w:t xml:space="preserve">, M., </w:t>
      </w:r>
      <w:r w:rsidRPr="06EA0293" w:rsidR="73F4EC1E">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2018</w:t>
      </w:r>
      <w:r w:rsidRPr="06EA0293" w:rsidR="00BFFA57">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Cannabinoids in glioblastoma therapy: new applications for old drugs. </w:t>
      </w:r>
      <w:r w:rsidRPr="06EA0293" w:rsidR="2D4AEA79">
        <w:rPr>
          <w:rFonts w:ascii="Arial" w:hAnsi="Arial" w:eastAsia="Arial" w:cs="Arial"/>
          <w:b w:val="0"/>
          <w:bCs w:val="0"/>
          <w:i w:val="1"/>
          <w:iCs w:val="1"/>
          <w:caps w:val="0"/>
          <w:smallCaps w:val="0"/>
          <w:noProof w:val="0"/>
          <w:color w:val="222222"/>
          <w:sz w:val="19"/>
          <w:szCs w:val="19"/>
          <w:lang w:val="en-GB"/>
        </w:rPr>
        <w:t>Frontiers in Molecular Neuroscience</w:t>
      </w:r>
      <w:r w:rsidRPr="06EA0293" w:rsidR="2D4AEA79">
        <w:rPr>
          <w:rFonts w:ascii="Arial" w:hAnsi="Arial" w:eastAsia="Arial" w:cs="Arial"/>
          <w:b w:val="0"/>
          <w:bCs w:val="0"/>
          <w:i w:val="0"/>
          <w:iCs w:val="0"/>
          <w:caps w:val="0"/>
          <w:smallCaps w:val="0"/>
          <w:noProof w:val="0"/>
          <w:color w:val="222222"/>
          <w:sz w:val="19"/>
          <w:szCs w:val="19"/>
          <w:lang w:val="en-GB"/>
        </w:rPr>
        <w:t>, p.159.</w:t>
      </w:r>
    </w:p>
    <w:p w:rsidR="7DE4B430" w:rsidP="06EA0293" w:rsidRDefault="7DE4B430" w14:paraId="41C3748B" w14:textId="7F05641F">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Doherty, G.J. and de Paula, B.H., </w:t>
      </w:r>
      <w:r w:rsidRPr="06EA0293" w:rsidR="526ABEDE">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2021</w:t>
      </w:r>
      <w:r w:rsidRPr="06EA0293" w:rsidR="2072604A">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Cannabinoids in glioblastoma multiforme—hype or </w:t>
      </w:r>
      <w:r w:rsidRPr="06EA0293" w:rsidR="2D4AEA79">
        <w:rPr>
          <w:rFonts w:ascii="Arial" w:hAnsi="Arial" w:eastAsia="Arial" w:cs="Arial"/>
          <w:b w:val="0"/>
          <w:bCs w:val="0"/>
          <w:i w:val="0"/>
          <w:iCs w:val="0"/>
          <w:caps w:val="0"/>
          <w:smallCaps w:val="0"/>
          <w:noProof w:val="0"/>
          <w:color w:val="222222"/>
          <w:sz w:val="19"/>
          <w:szCs w:val="19"/>
          <w:lang w:val="en-GB"/>
        </w:rPr>
        <w:t>hope?.</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British Journal of Cancer</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124</w:t>
      </w:r>
      <w:r w:rsidRPr="06EA0293" w:rsidR="2D4AEA79">
        <w:rPr>
          <w:rFonts w:ascii="Arial" w:hAnsi="Arial" w:eastAsia="Arial" w:cs="Arial"/>
          <w:b w:val="0"/>
          <w:bCs w:val="0"/>
          <w:i w:val="0"/>
          <w:iCs w:val="0"/>
          <w:caps w:val="0"/>
          <w:smallCaps w:val="0"/>
          <w:noProof w:val="0"/>
          <w:color w:val="222222"/>
          <w:sz w:val="19"/>
          <w:szCs w:val="19"/>
          <w:lang w:val="en-GB"/>
        </w:rPr>
        <w:t>(8), pp.1341-1343.</w:t>
      </w:r>
    </w:p>
    <w:p w:rsidR="7DE4B430" w:rsidP="06EA0293" w:rsidRDefault="7DE4B430" w14:paraId="55926FB2" w14:textId="7DAA7397">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Hashemi, F., Hashemi, M. and Zali, A.R., </w:t>
      </w:r>
      <w:r w:rsidRPr="06EA0293" w:rsidR="4083F4EF">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2016</w:t>
      </w:r>
      <w:r w:rsidRPr="06EA0293" w:rsidR="2BE2AFD0">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Cannabinoids as a promising therapeutic approach for the treatment of glioblastoma multiforme: A literature review. </w:t>
      </w:r>
      <w:r w:rsidRPr="06EA0293" w:rsidR="2D4AEA79">
        <w:rPr>
          <w:rFonts w:ascii="Arial" w:hAnsi="Arial" w:eastAsia="Arial" w:cs="Arial"/>
          <w:b w:val="0"/>
          <w:bCs w:val="0"/>
          <w:i w:val="1"/>
          <w:iCs w:val="1"/>
          <w:caps w:val="0"/>
          <w:smallCaps w:val="0"/>
          <w:noProof w:val="0"/>
          <w:color w:val="222222"/>
          <w:sz w:val="19"/>
          <w:szCs w:val="19"/>
          <w:lang w:val="en-GB"/>
        </w:rPr>
        <w:t>International Clinical Neuroscience Journal</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3</w:t>
      </w:r>
      <w:r w:rsidRPr="06EA0293" w:rsidR="2D4AEA79">
        <w:rPr>
          <w:rFonts w:ascii="Arial" w:hAnsi="Arial" w:eastAsia="Arial" w:cs="Arial"/>
          <w:b w:val="0"/>
          <w:bCs w:val="0"/>
          <w:i w:val="0"/>
          <w:iCs w:val="0"/>
          <w:caps w:val="0"/>
          <w:smallCaps w:val="0"/>
          <w:noProof w:val="0"/>
          <w:color w:val="222222"/>
          <w:sz w:val="19"/>
          <w:szCs w:val="19"/>
          <w:lang w:val="en-GB"/>
        </w:rPr>
        <w:t>(3), pp.138-143.</w:t>
      </w:r>
    </w:p>
    <w:p w:rsidR="7DE4B430" w:rsidP="06EA0293" w:rsidRDefault="7DE4B430" w14:paraId="60A9EF0B" w14:textId="5BE6E3D5">
      <w:pPr>
        <w:ind w:left="567" w:hanging="567"/>
      </w:pPr>
      <w:r w:rsidRPr="06EA0293" w:rsidR="16031F61">
        <w:rPr>
          <w:rFonts w:ascii="Arial" w:hAnsi="Arial" w:eastAsia="Arial" w:cs="Arial"/>
          <w:i w:val="1"/>
          <w:iCs w:val="1"/>
          <w:noProof w:val="0"/>
          <w:sz w:val="19"/>
          <w:szCs w:val="19"/>
          <w:lang w:val="en-GB"/>
        </w:rPr>
        <w:t>The importance of ethical practice in Research</w:t>
      </w:r>
      <w:r w:rsidRPr="06EA0293" w:rsidR="16031F61">
        <w:rPr>
          <w:rFonts w:ascii="Arial" w:hAnsi="Arial" w:eastAsia="Arial" w:cs="Arial"/>
          <w:noProof w:val="0"/>
          <w:sz w:val="19"/>
          <w:szCs w:val="19"/>
          <w:lang w:val="en-GB"/>
        </w:rPr>
        <w:t xml:space="preserve"> (no date) </w:t>
      </w:r>
      <w:r w:rsidRPr="06EA0293" w:rsidR="16031F61">
        <w:rPr>
          <w:rFonts w:ascii="Arial" w:hAnsi="Arial" w:eastAsia="Arial" w:cs="Arial"/>
          <w:i w:val="1"/>
          <w:iCs w:val="1"/>
          <w:noProof w:val="0"/>
          <w:sz w:val="19"/>
          <w:szCs w:val="19"/>
          <w:lang w:val="en-GB"/>
        </w:rPr>
        <w:t>Sumernet</w:t>
      </w:r>
      <w:r w:rsidRPr="06EA0293" w:rsidR="16031F61">
        <w:rPr>
          <w:rFonts w:ascii="Arial" w:hAnsi="Arial" w:eastAsia="Arial" w:cs="Arial"/>
          <w:noProof w:val="0"/>
          <w:sz w:val="19"/>
          <w:szCs w:val="19"/>
          <w:lang w:val="en-GB"/>
        </w:rPr>
        <w:t xml:space="preserve">. Available at: </w:t>
      </w:r>
      <w:hyperlink r:id="Rd4e4041476dd4a09">
        <w:r w:rsidRPr="06EA0293" w:rsidR="16031F61">
          <w:rPr>
            <w:rStyle w:val="Hyperlink"/>
            <w:rFonts w:ascii="Arial" w:hAnsi="Arial" w:eastAsia="Arial" w:cs="Arial"/>
            <w:noProof w:val="0"/>
            <w:sz w:val="19"/>
            <w:szCs w:val="19"/>
            <w:lang w:val="en-GB"/>
          </w:rPr>
          <w:t>https://www.sumernet.org/story/the-importance-of-ethical-practice-in-research</w:t>
        </w:r>
      </w:hyperlink>
      <w:r w:rsidRPr="06EA0293" w:rsidR="16031F61">
        <w:rPr>
          <w:rFonts w:ascii="Arial" w:hAnsi="Arial" w:eastAsia="Arial" w:cs="Arial"/>
          <w:noProof w:val="0"/>
          <w:sz w:val="19"/>
          <w:szCs w:val="19"/>
          <w:lang w:val="en-GB"/>
        </w:rPr>
        <w:t xml:space="preserve"> (Accessed: November 11, 2022).</w:t>
      </w:r>
    </w:p>
    <w:p w:rsidR="7DE4B430" w:rsidP="06EA0293" w:rsidRDefault="7DE4B430" w14:paraId="457FDD03" w14:textId="61A9D4C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301B0A62" w14:textId="6F33687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24A5EA23" w14:textId="48BED602">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0B66D2EB" w14:textId="4C3CA96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06AFBA31" w14:textId="444DC63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615C994C" w14:textId="1A0B943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5FDC21DA" w14:textId="08E7590D">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592531A8" w14:textId="2F168DA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07987EFB" w14:textId="10A65E7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54F923BE" w14:textId="2CCF6A9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0D7CD54B" w14:textId="22C3E73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06EA0293" w:rsidR="0EB1ED75">
        <w:rPr>
          <w:rFonts w:ascii="Arial" w:hAnsi="Arial" w:eastAsia="Arial" w:cs="Arial"/>
          <w:b w:val="0"/>
          <w:bCs w:val="0"/>
          <w:i w:val="0"/>
          <w:iCs w:val="0"/>
          <w:caps w:val="0"/>
          <w:smallCaps w:val="0"/>
          <w:noProof w:val="0"/>
          <w:color w:val="222222"/>
          <w:sz w:val="19"/>
          <w:szCs w:val="19"/>
          <w:lang w:val="en-GB"/>
        </w:rPr>
        <w:t>Page 13</w:t>
      </w:r>
    </w:p>
    <w:p w:rsidR="7DE4B430" w:rsidP="06EA0293" w:rsidRDefault="7DE4B430" w14:paraId="49272D14" w14:textId="7279E79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7124E82F" w14:textId="15FD5DF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3EC26677" w14:textId="7182DEBE">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6D208BF1" w14:textId="4AF1652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34457107" w14:textId="4B8182F3">
      <w:pPr>
        <w:pStyle w:val="Normal"/>
        <w:spacing w:after="160" w:line="259" w:lineRule="auto"/>
        <w:rPr>
          <w:rFonts w:ascii="Arial" w:hAnsi="Arial" w:eastAsia="Arial" w:cs="Arial"/>
          <w:b w:val="1"/>
          <w:bCs w:val="1"/>
          <w:i w:val="0"/>
          <w:iCs w:val="0"/>
          <w:caps w:val="0"/>
          <w:smallCaps w:val="0"/>
          <w:noProof w:val="0"/>
          <w:color w:val="222222"/>
          <w:sz w:val="19"/>
          <w:szCs w:val="19"/>
          <w:u w:val="single"/>
          <w:lang w:val="en-GB"/>
        </w:rPr>
      </w:pPr>
      <w:r w:rsidRPr="06EA0293" w:rsidR="0EDB755B">
        <w:rPr>
          <w:rFonts w:ascii="Arial" w:hAnsi="Arial" w:eastAsia="Arial" w:cs="Arial"/>
          <w:b w:val="1"/>
          <w:bCs w:val="1"/>
          <w:i w:val="0"/>
          <w:iCs w:val="0"/>
          <w:caps w:val="0"/>
          <w:smallCaps w:val="0"/>
          <w:noProof w:val="0"/>
          <w:color w:val="222222"/>
          <w:sz w:val="19"/>
          <w:szCs w:val="19"/>
          <w:u w:val="single"/>
          <w:lang w:val="en-GB"/>
        </w:rPr>
        <w:t>References</w:t>
      </w:r>
    </w:p>
    <w:p w:rsidR="7DE4B430" w:rsidP="06EA0293" w:rsidRDefault="7DE4B430" w14:paraId="5ED3BBE0" w14:textId="7C8E76F7">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Integrative, P.D.Q., </w:t>
      </w:r>
      <w:r w:rsidRPr="06EA0293" w:rsidR="376728EE">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2011</w:t>
      </w:r>
      <w:r w:rsidRPr="06EA0293" w:rsidR="0AF256B8">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Cannabis and Cannabinoids (PDQ®). In </w:t>
      </w:r>
      <w:r w:rsidRPr="06EA0293" w:rsidR="2D4AEA79">
        <w:rPr>
          <w:rFonts w:ascii="Arial" w:hAnsi="Arial" w:eastAsia="Arial" w:cs="Arial"/>
          <w:b w:val="0"/>
          <w:bCs w:val="0"/>
          <w:i w:val="1"/>
          <w:iCs w:val="1"/>
          <w:caps w:val="0"/>
          <w:smallCaps w:val="0"/>
          <w:noProof w:val="0"/>
          <w:color w:val="222222"/>
          <w:sz w:val="19"/>
          <w:szCs w:val="19"/>
          <w:lang w:val="en-GB"/>
        </w:rPr>
        <w:t>PDQ Cancer Information Summaries [Internet]</w:t>
      </w:r>
      <w:r w:rsidRPr="06EA0293" w:rsidR="2D4AEA79">
        <w:rPr>
          <w:rFonts w:ascii="Arial" w:hAnsi="Arial" w:eastAsia="Arial" w:cs="Arial"/>
          <w:b w:val="0"/>
          <w:bCs w:val="0"/>
          <w:i w:val="0"/>
          <w:iCs w:val="0"/>
          <w:caps w:val="0"/>
          <w:smallCaps w:val="0"/>
          <w:noProof w:val="0"/>
          <w:color w:val="222222"/>
          <w:sz w:val="19"/>
          <w:szCs w:val="19"/>
          <w:lang w:val="en-GB"/>
        </w:rPr>
        <w:t>. National Cancer Institute (US).</w:t>
      </w:r>
    </w:p>
    <w:p w:rsidR="7DE4B430" w:rsidP="06EA0293" w:rsidRDefault="7DE4B430" w14:paraId="7A0DE563" w14:textId="5A284FC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57EB267A" w14:textId="7475F31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Ivanov, V.N., Grabham, P.W., Wu, </w:t>
      </w:r>
      <w:r w:rsidRPr="06EA0293" w:rsidR="2D4AEA79">
        <w:rPr>
          <w:rFonts w:ascii="Arial" w:hAnsi="Arial" w:eastAsia="Arial" w:cs="Arial"/>
          <w:b w:val="0"/>
          <w:bCs w:val="0"/>
          <w:i w:val="0"/>
          <w:iCs w:val="0"/>
          <w:caps w:val="0"/>
          <w:smallCaps w:val="0"/>
          <w:noProof w:val="0"/>
          <w:color w:val="222222"/>
          <w:sz w:val="19"/>
          <w:szCs w:val="19"/>
          <w:lang w:val="en-GB"/>
        </w:rPr>
        <w:t>C.C.</w:t>
      </w:r>
      <w:r w:rsidRPr="06EA0293" w:rsidR="2D4AEA79">
        <w:rPr>
          <w:rFonts w:ascii="Arial" w:hAnsi="Arial" w:eastAsia="Arial" w:cs="Arial"/>
          <w:b w:val="0"/>
          <w:bCs w:val="0"/>
          <w:i w:val="0"/>
          <w:iCs w:val="0"/>
          <w:caps w:val="0"/>
          <w:smallCaps w:val="0"/>
          <w:noProof w:val="0"/>
          <w:color w:val="222222"/>
          <w:sz w:val="19"/>
          <w:szCs w:val="19"/>
          <w:lang w:val="en-GB"/>
        </w:rPr>
        <w:t xml:space="preserve"> and Hei, T.K.,</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138D0F8A">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2020</w:t>
      </w:r>
      <w:r w:rsidRPr="06EA0293" w:rsidR="2DBCA030">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Inhibition of autophagic flux differently modulates cannabidiol-induced death in 2D and 3D glioblastoma cell cultures. Scientific reports, 10(1), pp.1-17.</w:t>
      </w:r>
    </w:p>
    <w:p w:rsidR="7DE4B430" w:rsidP="06EA0293" w:rsidRDefault="7DE4B430" w14:paraId="3BED65D4" w14:textId="473BC59A">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Kyriakou, I., Yarandi, N. and </w:t>
      </w:r>
      <w:r w:rsidRPr="06EA0293" w:rsidR="2D4AEA79">
        <w:rPr>
          <w:rFonts w:ascii="Arial" w:hAnsi="Arial" w:eastAsia="Arial" w:cs="Arial"/>
          <w:b w:val="0"/>
          <w:bCs w:val="0"/>
          <w:i w:val="0"/>
          <w:iCs w:val="0"/>
          <w:caps w:val="0"/>
          <w:smallCaps w:val="0"/>
          <w:noProof w:val="0"/>
          <w:color w:val="222222"/>
          <w:sz w:val="19"/>
          <w:szCs w:val="19"/>
          <w:lang w:val="en-GB"/>
        </w:rPr>
        <w:t>Polycarpou</w:t>
      </w:r>
      <w:r w:rsidRPr="06EA0293" w:rsidR="2D4AEA79">
        <w:rPr>
          <w:rFonts w:ascii="Arial" w:hAnsi="Arial" w:eastAsia="Arial" w:cs="Arial"/>
          <w:b w:val="0"/>
          <w:bCs w:val="0"/>
          <w:i w:val="0"/>
          <w:iCs w:val="0"/>
          <w:caps w:val="0"/>
          <w:smallCaps w:val="0"/>
          <w:noProof w:val="0"/>
          <w:color w:val="222222"/>
          <w:sz w:val="19"/>
          <w:szCs w:val="19"/>
          <w:lang w:val="en-GB"/>
        </w:rPr>
        <w:t xml:space="preserve">, E., </w:t>
      </w:r>
      <w:r w:rsidRPr="06EA0293" w:rsidR="2EF8F72F">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2021</w:t>
      </w:r>
      <w:r w:rsidRPr="06EA0293" w:rsidR="263CFDEC">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Efficacy of cannabinoids against glioblastoma multiforme: A systematic review. </w:t>
      </w:r>
      <w:r w:rsidRPr="06EA0293" w:rsidR="2D4AEA79">
        <w:rPr>
          <w:rFonts w:ascii="Arial" w:hAnsi="Arial" w:eastAsia="Arial" w:cs="Arial"/>
          <w:b w:val="0"/>
          <w:bCs w:val="0"/>
          <w:i w:val="1"/>
          <w:iCs w:val="1"/>
          <w:caps w:val="0"/>
          <w:smallCaps w:val="0"/>
          <w:noProof w:val="0"/>
          <w:color w:val="222222"/>
          <w:sz w:val="19"/>
          <w:szCs w:val="19"/>
          <w:lang w:val="en-GB"/>
        </w:rPr>
        <w:t>Phytomedicine</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88</w:t>
      </w:r>
      <w:r w:rsidRPr="06EA0293" w:rsidR="2D4AEA79">
        <w:rPr>
          <w:rFonts w:ascii="Arial" w:hAnsi="Arial" w:eastAsia="Arial" w:cs="Arial"/>
          <w:b w:val="0"/>
          <w:bCs w:val="0"/>
          <w:i w:val="0"/>
          <w:iCs w:val="0"/>
          <w:caps w:val="0"/>
          <w:smallCaps w:val="0"/>
          <w:noProof w:val="0"/>
          <w:color w:val="222222"/>
          <w:sz w:val="19"/>
          <w:szCs w:val="19"/>
          <w:lang w:val="en-GB"/>
        </w:rPr>
        <w:t>, p.153533.</w:t>
      </w:r>
    </w:p>
    <w:p w:rsidR="7DE4B430" w:rsidP="06EA0293" w:rsidRDefault="7DE4B430" w14:paraId="08362D19" w14:textId="7AF945EF">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Khodadadi, H., Salles, É.L., Alptekin, A., Mehrabian, D., </w:t>
      </w:r>
      <w:r w:rsidRPr="06EA0293" w:rsidR="19616DC4">
        <w:rPr>
          <w:rFonts w:ascii="Arial" w:hAnsi="Arial" w:eastAsia="Arial" w:cs="Arial"/>
          <w:b w:val="0"/>
          <w:bCs w:val="0"/>
          <w:i w:val="0"/>
          <w:iCs w:val="0"/>
          <w:caps w:val="0"/>
          <w:smallCaps w:val="0"/>
          <w:noProof w:val="0"/>
          <w:color w:val="222222"/>
          <w:sz w:val="19"/>
          <w:szCs w:val="19"/>
          <w:lang w:val="en-GB"/>
        </w:rPr>
        <w:t>et al</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4D7BF309">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2021</w:t>
      </w:r>
      <w:r w:rsidRPr="06EA0293" w:rsidR="3D76B076">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Inhalant Cannabidiol Inhibits Glioblastoma Progression Through Regulation of </w:t>
      </w:r>
      <w:r w:rsidRPr="06EA0293" w:rsidR="2D4AEA79">
        <w:rPr>
          <w:rFonts w:ascii="Arial" w:hAnsi="Arial" w:eastAsia="Arial" w:cs="Arial"/>
          <w:b w:val="0"/>
          <w:bCs w:val="0"/>
          <w:i w:val="0"/>
          <w:iCs w:val="0"/>
          <w:caps w:val="0"/>
          <w:smallCaps w:val="0"/>
          <w:noProof w:val="0"/>
          <w:color w:val="222222"/>
          <w:sz w:val="19"/>
          <w:szCs w:val="19"/>
          <w:lang w:val="en-GB"/>
        </w:rPr>
        <w:t>Tumor</w:t>
      </w:r>
      <w:r w:rsidRPr="06EA0293" w:rsidR="2D4AEA79">
        <w:rPr>
          <w:rFonts w:ascii="Arial" w:hAnsi="Arial" w:eastAsia="Arial" w:cs="Arial"/>
          <w:b w:val="0"/>
          <w:bCs w:val="0"/>
          <w:i w:val="0"/>
          <w:iCs w:val="0"/>
          <w:caps w:val="0"/>
          <w:smallCaps w:val="0"/>
          <w:noProof w:val="0"/>
          <w:color w:val="222222"/>
          <w:sz w:val="19"/>
          <w:szCs w:val="19"/>
          <w:lang w:val="en-GB"/>
        </w:rPr>
        <w:t xml:space="preserve"> Microenvironment. </w:t>
      </w:r>
      <w:r w:rsidRPr="06EA0293" w:rsidR="2D4AEA79">
        <w:rPr>
          <w:rFonts w:ascii="Arial" w:hAnsi="Arial" w:eastAsia="Arial" w:cs="Arial"/>
          <w:b w:val="0"/>
          <w:bCs w:val="0"/>
          <w:i w:val="1"/>
          <w:iCs w:val="1"/>
          <w:caps w:val="0"/>
          <w:smallCaps w:val="0"/>
          <w:noProof w:val="0"/>
          <w:color w:val="222222"/>
          <w:sz w:val="19"/>
          <w:szCs w:val="19"/>
          <w:lang w:val="en-GB"/>
        </w:rPr>
        <w:t>Cannabis and Cannabinoid Research</w:t>
      </w:r>
      <w:r w:rsidRPr="06EA0293" w:rsidR="2D4AEA79">
        <w:rPr>
          <w:rFonts w:ascii="Arial" w:hAnsi="Arial" w:eastAsia="Arial" w:cs="Arial"/>
          <w:b w:val="0"/>
          <w:bCs w:val="0"/>
          <w:i w:val="0"/>
          <w:iCs w:val="0"/>
          <w:caps w:val="0"/>
          <w:smallCaps w:val="0"/>
          <w:noProof w:val="0"/>
          <w:color w:val="222222"/>
          <w:sz w:val="19"/>
          <w:szCs w:val="19"/>
          <w:lang w:val="en-GB"/>
        </w:rPr>
        <w:t>.</w:t>
      </w:r>
    </w:p>
    <w:p w:rsidR="7DE4B430" w:rsidP="06EA0293" w:rsidRDefault="7DE4B430" w14:paraId="572801DE" w14:textId="71537A27">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Likar, R. and </w:t>
      </w:r>
      <w:r w:rsidRPr="06EA0293" w:rsidR="2D4AEA79">
        <w:rPr>
          <w:rFonts w:ascii="Arial" w:hAnsi="Arial" w:eastAsia="Arial" w:cs="Arial"/>
          <w:b w:val="0"/>
          <w:bCs w:val="0"/>
          <w:i w:val="0"/>
          <w:iCs w:val="0"/>
          <w:caps w:val="0"/>
          <w:smallCaps w:val="0"/>
          <w:noProof w:val="0"/>
          <w:color w:val="222222"/>
          <w:sz w:val="19"/>
          <w:szCs w:val="19"/>
          <w:lang w:val="en-GB"/>
        </w:rPr>
        <w:t>Nahler</w:t>
      </w:r>
      <w:r w:rsidRPr="06EA0293" w:rsidR="2D4AEA79">
        <w:rPr>
          <w:rFonts w:ascii="Arial" w:hAnsi="Arial" w:eastAsia="Arial" w:cs="Arial"/>
          <w:b w:val="0"/>
          <w:bCs w:val="0"/>
          <w:i w:val="0"/>
          <w:iCs w:val="0"/>
          <w:caps w:val="0"/>
          <w:smallCaps w:val="0"/>
          <w:noProof w:val="0"/>
          <w:color w:val="222222"/>
          <w:sz w:val="19"/>
          <w:szCs w:val="19"/>
          <w:lang w:val="en-GB"/>
        </w:rPr>
        <w:t xml:space="preserve">, G., </w:t>
      </w:r>
      <w:r w:rsidRPr="06EA0293" w:rsidR="3EB78627">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2017</w:t>
      </w:r>
      <w:r w:rsidRPr="06EA0293" w:rsidR="3719BD5D">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The use of cannabis in supportive care and treatment of brain </w:t>
      </w:r>
      <w:r w:rsidRPr="06EA0293" w:rsidR="2D4AEA79">
        <w:rPr>
          <w:rFonts w:ascii="Arial" w:hAnsi="Arial" w:eastAsia="Arial" w:cs="Arial"/>
          <w:b w:val="0"/>
          <w:bCs w:val="0"/>
          <w:i w:val="0"/>
          <w:iCs w:val="0"/>
          <w:caps w:val="0"/>
          <w:smallCaps w:val="0"/>
          <w:noProof w:val="0"/>
          <w:color w:val="222222"/>
          <w:sz w:val="19"/>
          <w:szCs w:val="19"/>
          <w:lang w:val="en-GB"/>
        </w:rPr>
        <w:t>tumor</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Neuro-Oncology Practice</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4</w:t>
      </w:r>
      <w:r w:rsidRPr="06EA0293" w:rsidR="2D4AEA79">
        <w:rPr>
          <w:rFonts w:ascii="Arial" w:hAnsi="Arial" w:eastAsia="Arial" w:cs="Arial"/>
          <w:b w:val="0"/>
          <w:bCs w:val="0"/>
          <w:i w:val="0"/>
          <w:iCs w:val="0"/>
          <w:caps w:val="0"/>
          <w:smallCaps w:val="0"/>
          <w:noProof w:val="0"/>
          <w:color w:val="222222"/>
          <w:sz w:val="19"/>
          <w:szCs w:val="19"/>
          <w:lang w:val="en-GB"/>
        </w:rPr>
        <w:t>(3), pp.151-160.</w:t>
      </w:r>
    </w:p>
    <w:p w:rsidR="7DE4B430" w:rsidP="06EA0293" w:rsidRDefault="7DE4B430" w14:paraId="77ACF686" w14:textId="351AD301">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Likar, R., Koestenberger, M., Stutschnig, M. and </w:t>
      </w:r>
      <w:r w:rsidRPr="06EA0293" w:rsidR="2D4AEA79">
        <w:rPr>
          <w:rFonts w:ascii="Arial" w:hAnsi="Arial" w:eastAsia="Arial" w:cs="Arial"/>
          <w:b w:val="0"/>
          <w:bCs w:val="0"/>
          <w:i w:val="0"/>
          <w:iCs w:val="0"/>
          <w:caps w:val="0"/>
          <w:smallCaps w:val="0"/>
          <w:noProof w:val="0"/>
          <w:color w:val="222222"/>
          <w:sz w:val="19"/>
          <w:szCs w:val="19"/>
          <w:lang w:val="en-GB"/>
        </w:rPr>
        <w:t>Nahler</w:t>
      </w:r>
      <w:r w:rsidRPr="06EA0293" w:rsidR="2D4AEA79">
        <w:rPr>
          <w:rFonts w:ascii="Arial" w:hAnsi="Arial" w:eastAsia="Arial" w:cs="Arial"/>
          <w:b w:val="0"/>
          <w:bCs w:val="0"/>
          <w:i w:val="0"/>
          <w:iCs w:val="0"/>
          <w:caps w:val="0"/>
          <w:smallCaps w:val="0"/>
          <w:noProof w:val="0"/>
          <w:color w:val="222222"/>
          <w:sz w:val="19"/>
          <w:szCs w:val="19"/>
          <w:lang w:val="en-GB"/>
        </w:rPr>
        <w:t xml:space="preserve">, G., </w:t>
      </w:r>
      <w:r w:rsidRPr="06EA0293" w:rsidR="0744723C">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2021</w:t>
      </w:r>
      <w:r w:rsidRPr="06EA0293" w:rsidR="433A6160">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Cannabidiol </w:t>
      </w:r>
      <w:r w:rsidRPr="06EA0293" w:rsidR="2D4AEA79">
        <w:rPr>
          <w:rFonts w:ascii="Arial" w:hAnsi="Arial" w:eastAsia="Arial" w:cs="Arial"/>
          <w:b w:val="0"/>
          <w:bCs w:val="0"/>
          <w:i w:val="0"/>
          <w:iCs w:val="0"/>
          <w:caps w:val="0"/>
          <w:smallCaps w:val="0"/>
          <w:noProof w:val="0"/>
          <w:color w:val="222222"/>
          <w:sz w:val="19"/>
          <w:szCs w:val="19"/>
          <w:lang w:val="en-GB"/>
        </w:rPr>
        <w:t>Μay</w:t>
      </w:r>
      <w:r w:rsidRPr="06EA0293" w:rsidR="2D4AEA79">
        <w:rPr>
          <w:rFonts w:ascii="Arial" w:hAnsi="Arial" w:eastAsia="Arial" w:cs="Arial"/>
          <w:b w:val="0"/>
          <w:bCs w:val="0"/>
          <w:i w:val="0"/>
          <w:iCs w:val="0"/>
          <w:caps w:val="0"/>
          <w:smallCaps w:val="0"/>
          <w:noProof w:val="0"/>
          <w:color w:val="222222"/>
          <w:sz w:val="19"/>
          <w:szCs w:val="19"/>
          <w:lang w:val="en-GB"/>
        </w:rPr>
        <w:t xml:space="preserve"> Prolong Survival in Patients </w:t>
      </w:r>
      <w:r w:rsidRPr="06EA0293" w:rsidR="2D4AEA79">
        <w:rPr>
          <w:rFonts w:ascii="Arial" w:hAnsi="Arial" w:eastAsia="Arial" w:cs="Arial"/>
          <w:b w:val="0"/>
          <w:bCs w:val="0"/>
          <w:i w:val="0"/>
          <w:iCs w:val="0"/>
          <w:caps w:val="0"/>
          <w:smallCaps w:val="0"/>
          <w:noProof w:val="0"/>
          <w:color w:val="222222"/>
          <w:sz w:val="19"/>
          <w:szCs w:val="19"/>
          <w:lang w:val="en-GB"/>
        </w:rPr>
        <w:t>With</w:t>
      </w:r>
      <w:r w:rsidRPr="06EA0293" w:rsidR="2D4AEA79">
        <w:rPr>
          <w:rFonts w:ascii="Arial" w:hAnsi="Arial" w:eastAsia="Arial" w:cs="Arial"/>
          <w:b w:val="0"/>
          <w:bCs w:val="0"/>
          <w:i w:val="0"/>
          <w:iCs w:val="0"/>
          <w:caps w:val="0"/>
          <w:smallCaps w:val="0"/>
          <w:noProof w:val="0"/>
          <w:color w:val="222222"/>
          <w:sz w:val="19"/>
          <w:szCs w:val="19"/>
          <w:lang w:val="en-GB"/>
        </w:rPr>
        <w:t xml:space="preserve"> Glioblastoma Multiforme. </w:t>
      </w:r>
      <w:r w:rsidRPr="06EA0293" w:rsidR="2D4AEA79">
        <w:rPr>
          <w:rFonts w:ascii="Arial" w:hAnsi="Arial" w:eastAsia="Arial" w:cs="Arial"/>
          <w:b w:val="0"/>
          <w:bCs w:val="0"/>
          <w:i w:val="1"/>
          <w:iCs w:val="1"/>
          <w:caps w:val="0"/>
          <w:smallCaps w:val="0"/>
          <w:noProof w:val="0"/>
          <w:color w:val="222222"/>
          <w:sz w:val="19"/>
          <w:szCs w:val="19"/>
          <w:lang w:val="en-GB"/>
        </w:rPr>
        <w:t>Cancer Diagnosis &amp; Prognosis</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1</w:t>
      </w:r>
      <w:r w:rsidRPr="06EA0293" w:rsidR="2D4AEA79">
        <w:rPr>
          <w:rFonts w:ascii="Arial" w:hAnsi="Arial" w:eastAsia="Arial" w:cs="Arial"/>
          <w:b w:val="0"/>
          <w:bCs w:val="0"/>
          <w:i w:val="0"/>
          <w:iCs w:val="0"/>
          <w:caps w:val="0"/>
          <w:smallCaps w:val="0"/>
          <w:noProof w:val="0"/>
          <w:color w:val="222222"/>
          <w:sz w:val="19"/>
          <w:szCs w:val="19"/>
          <w:lang w:val="en-GB"/>
        </w:rPr>
        <w:t>(2), p.77.</w:t>
      </w:r>
    </w:p>
    <w:p w:rsidR="7DE4B430" w:rsidP="06EA0293" w:rsidRDefault="7DE4B430" w14:paraId="67696FAB" w14:textId="370E84B2">
      <w:pPr>
        <w:spacing w:after="160" w:line="259" w:lineRule="auto"/>
        <w:rPr>
          <w:rFonts w:ascii="Calibri" w:hAnsi="Calibri" w:eastAsia="Calibri" w:cs="Calibri"/>
          <w:noProof w:val="0"/>
          <w:sz w:val="22"/>
          <w:szCs w:val="22"/>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Likar, R., </w:t>
      </w:r>
      <w:r w:rsidRPr="06EA0293" w:rsidR="2D4AEA79">
        <w:rPr>
          <w:rFonts w:ascii="Arial" w:hAnsi="Arial" w:eastAsia="Arial" w:cs="Arial"/>
          <w:b w:val="0"/>
          <w:bCs w:val="0"/>
          <w:i w:val="0"/>
          <w:iCs w:val="0"/>
          <w:caps w:val="0"/>
          <w:smallCaps w:val="0"/>
          <w:noProof w:val="0"/>
          <w:color w:val="222222"/>
          <w:sz w:val="19"/>
          <w:szCs w:val="19"/>
          <w:lang w:val="en-GB"/>
        </w:rPr>
        <w:t>Koestenberger</w:t>
      </w:r>
      <w:r w:rsidRPr="06EA0293" w:rsidR="2D4AEA79">
        <w:rPr>
          <w:rFonts w:ascii="Arial" w:hAnsi="Arial" w:eastAsia="Arial" w:cs="Arial"/>
          <w:b w:val="0"/>
          <w:bCs w:val="0"/>
          <w:i w:val="0"/>
          <w:iCs w:val="0"/>
          <w:caps w:val="0"/>
          <w:smallCaps w:val="0"/>
          <w:noProof w:val="0"/>
          <w:color w:val="222222"/>
          <w:sz w:val="19"/>
          <w:szCs w:val="19"/>
          <w:lang w:val="en-GB"/>
        </w:rPr>
        <w:t xml:space="preserve">, M., </w:t>
      </w:r>
      <w:r w:rsidRPr="06EA0293" w:rsidR="2D4AEA79">
        <w:rPr>
          <w:rFonts w:ascii="Arial" w:hAnsi="Arial" w:eastAsia="Arial" w:cs="Arial"/>
          <w:b w:val="0"/>
          <w:bCs w:val="0"/>
          <w:i w:val="0"/>
          <w:iCs w:val="0"/>
          <w:caps w:val="0"/>
          <w:smallCaps w:val="0"/>
          <w:noProof w:val="0"/>
          <w:color w:val="222222"/>
          <w:sz w:val="19"/>
          <w:szCs w:val="19"/>
          <w:lang w:val="en-GB"/>
        </w:rPr>
        <w:t>Stultschnig</w:t>
      </w:r>
      <w:r w:rsidRPr="06EA0293" w:rsidR="2D4AEA79">
        <w:rPr>
          <w:rFonts w:ascii="Arial" w:hAnsi="Arial" w:eastAsia="Arial" w:cs="Arial"/>
          <w:b w:val="0"/>
          <w:bCs w:val="0"/>
          <w:i w:val="0"/>
          <w:iCs w:val="0"/>
          <w:caps w:val="0"/>
          <w:smallCaps w:val="0"/>
          <w:noProof w:val="0"/>
          <w:color w:val="222222"/>
          <w:sz w:val="19"/>
          <w:szCs w:val="19"/>
          <w:lang w:val="en-GB"/>
        </w:rPr>
        <w:t xml:space="preserve">, M. and </w:t>
      </w:r>
      <w:r w:rsidRPr="06EA0293" w:rsidR="2D4AEA79">
        <w:rPr>
          <w:rFonts w:ascii="Arial" w:hAnsi="Arial" w:eastAsia="Arial" w:cs="Arial"/>
          <w:b w:val="0"/>
          <w:bCs w:val="0"/>
          <w:i w:val="0"/>
          <w:iCs w:val="0"/>
          <w:caps w:val="0"/>
          <w:smallCaps w:val="0"/>
          <w:noProof w:val="0"/>
          <w:color w:val="222222"/>
          <w:sz w:val="19"/>
          <w:szCs w:val="19"/>
          <w:lang w:val="en-GB"/>
        </w:rPr>
        <w:t>Nahler</w:t>
      </w:r>
      <w:r w:rsidRPr="06EA0293" w:rsidR="2D4AEA79">
        <w:rPr>
          <w:rFonts w:ascii="Arial" w:hAnsi="Arial" w:eastAsia="Arial" w:cs="Arial"/>
          <w:b w:val="0"/>
          <w:bCs w:val="0"/>
          <w:i w:val="0"/>
          <w:iCs w:val="0"/>
          <w:caps w:val="0"/>
          <w:smallCaps w:val="0"/>
          <w:noProof w:val="0"/>
          <w:color w:val="222222"/>
          <w:sz w:val="19"/>
          <w:szCs w:val="19"/>
          <w:lang w:val="en-GB"/>
        </w:rPr>
        <w:t xml:space="preserve">, G., (2019). Concomitant treatment of malignant brain tumours with CBD–a case series and review of the literature. </w:t>
      </w:r>
      <w:r w:rsidRPr="06EA0293" w:rsidR="2D4AEA79">
        <w:rPr>
          <w:rFonts w:ascii="Arial" w:hAnsi="Arial" w:eastAsia="Arial" w:cs="Arial"/>
          <w:b w:val="0"/>
          <w:bCs w:val="0"/>
          <w:i w:val="1"/>
          <w:iCs w:val="1"/>
          <w:caps w:val="0"/>
          <w:smallCaps w:val="0"/>
          <w:noProof w:val="0"/>
          <w:color w:val="222222"/>
          <w:sz w:val="19"/>
          <w:szCs w:val="19"/>
          <w:lang w:val="en-GB"/>
        </w:rPr>
        <w:t>Anticancer Research</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39</w:t>
      </w:r>
      <w:r w:rsidRPr="06EA0293" w:rsidR="2D4AEA79">
        <w:rPr>
          <w:rFonts w:ascii="Arial" w:hAnsi="Arial" w:eastAsia="Arial" w:cs="Arial"/>
          <w:b w:val="0"/>
          <w:bCs w:val="0"/>
          <w:i w:val="0"/>
          <w:iCs w:val="0"/>
          <w:caps w:val="0"/>
          <w:smallCaps w:val="0"/>
          <w:noProof w:val="0"/>
          <w:color w:val="222222"/>
          <w:sz w:val="19"/>
          <w:szCs w:val="19"/>
          <w:lang w:val="en-GB"/>
        </w:rPr>
        <w:t>(10), pp.5797-5801.</w:t>
      </w:r>
    </w:p>
    <w:p w:rsidR="7DE4B430" w:rsidP="06EA0293" w:rsidRDefault="7DE4B430" w14:paraId="41C0BB6A" w14:textId="04C3C318">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O’Brien, K., </w:t>
      </w:r>
      <w:r w:rsidRPr="06EA0293" w:rsidR="08ED777C">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2022</w:t>
      </w:r>
      <w:r w:rsidRPr="06EA0293" w:rsidR="2420C44C">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Cannabidiol (CBD) in Cancer Management. </w:t>
      </w:r>
      <w:r w:rsidRPr="06EA0293" w:rsidR="2D4AEA79">
        <w:rPr>
          <w:rFonts w:ascii="Arial" w:hAnsi="Arial" w:eastAsia="Arial" w:cs="Arial"/>
          <w:b w:val="0"/>
          <w:bCs w:val="0"/>
          <w:i w:val="1"/>
          <w:iCs w:val="1"/>
          <w:caps w:val="0"/>
          <w:smallCaps w:val="0"/>
          <w:noProof w:val="0"/>
          <w:color w:val="222222"/>
          <w:sz w:val="19"/>
          <w:szCs w:val="19"/>
          <w:lang w:val="en-GB"/>
        </w:rPr>
        <w:t>Cancers</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14</w:t>
      </w:r>
      <w:r w:rsidRPr="06EA0293" w:rsidR="2D4AEA79">
        <w:rPr>
          <w:rFonts w:ascii="Arial" w:hAnsi="Arial" w:eastAsia="Arial" w:cs="Arial"/>
          <w:b w:val="0"/>
          <w:bCs w:val="0"/>
          <w:i w:val="0"/>
          <w:iCs w:val="0"/>
          <w:caps w:val="0"/>
          <w:smallCaps w:val="0"/>
          <w:noProof w:val="0"/>
          <w:color w:val="222222"/>
          <w:sz w:val="19"/>
          <w:szCs w:val="19"/>
          <w:lang w:val="en-GB"/>
        </w:rPr>
        <w:t>(4), p.885.</w:t>
      </w:r>
    </w:p>
    <w:p w:rsidR="7DE4B430" w:rsidP="06EA0293" w:rsidRDefault="7DE4B430" w14:paraId="3E165C91" w14:textId="6C3F0AB7">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Reblin, M., Sahebjam, S., Peeri, N.C., Martinez, </w:t>
      </w:r>
      <w:r w:rsidRPr="06EA0293" w:rsidR="2D4AEA79">
        <w:rPr>
          <w:rFonts w:ascii="Arial" w:hAnsi="Arial" w:eastAsia="Arial" w:cs="Arial"/>
          <w:b w:val="0"/>
          <w:bCs w:val="0"/>
          <w:i w:val="0"/>
          <w:iCs w:val="0"/>
          <w:caps w:val="0"/>
          <w:smallCaps w:val="0"/>
          <w:noProof w:val="0"/>
          <w:color w:val="222222"/>
          <w:sz w:val="19"/>
          <w:szCs w:val="19"/>
          <w:lang w:val="en-GB"/>
        </w:rPr>
        <w:t>Y.C.,,</w:t>
      </w:r>
      <w:r w:rsidRPr="06EA0293" w:rsidR="4B019009">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2019</w:t>
      </w:r>
      <w:r w:rsidRPr="06EA0293" w:rsidR="6C219816">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Medical cannabis use in glioma patients treated at a comprehensive cancer </w:t>
      </w:r>
      <w:r w:rsidRPr="06EA0293" w:rsidR="2D4AEA79">
        <w:rPr>
          <w:rFonts w:ascii="Arial" w:hAnsi="Arial" w:eastAsia="Arial" w:cs="Arial"/>
          <w:b w:val="0"/>
          <w:bCs w:val="0"/>
          <w:i w:val="0"/>
          <w:iCs w:val="0"/>
          <w:caps w:val="0"/>
          <w:smallCaps w:val="0"/>
          <w:noProof w:val="0"/>
          <w:color w:val="222222"/>
          <w:sz w:val="19"/>
          <w:szCs w:val="19"/>
          <w:lang w:val="en-GB"/>
        </w:rPr>
        <w:t>center</w:t>
      </w:r>
      <w:r w:rsidRPr="06EA0293" w:rsidR="2D4AEA79">
        <w:rPr>
          <w:rFonts w:ascii="Arial" w:hAnsi="Arial" w:eastAsia="Arial" w:cs="Arial"/>
          <w:b w:val="0"/>
          <w:bCs w:val="0"/>
          <w:i w:val="0"/>
          <w:iCs w:val="0"/>
          <w:caps w:val="0"/>
          <w:smallCaps w:val="0"/>
          <w:noProof w:val="0"/>
          <w:color w:val="222222"/>
          <w:sz w:val="19"/>
          <w:szCs w:val="19"/>
          <w:lang w:val="en-GB"/>
        </w:rPr>
        <w:t xml:space="preserve"> in Florida. </w:t>
      </w:r>
      <w:r w:rsidRPr="06EA0293" w:rsidR="2D4AEA79">
        <w:rPr>
          <w:rFonts w:ascii="Arial" w:hAnsi="Arial" w:eastAsia="Arial" w:cs="Arial"/>
          <w:b w:val="0"/>
          <w:bCs w:val="0"/>
          <w:i w:val="1"/>
          <w:iCs w:val="1"/>
          <w:caps w:val="0"/>
          <w:smallCaps w:val="0"/>
          <w:noProof w:val="0"/>
          <w:color w:val="222222"/>
          <w:sz w:val="19"/>
          <w:szCs w:val="19"/>
          <w:lang w:val="en-GB"/>
        </w:rPr>
        <w:t>Journal of Palliative Medicine</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22</w:t>
      </w:r>
      <w:r w:rsidRPr="06EA0293" w:rsidR="2D4AEA79">
        <w:rPr>
          <w:rFonts w:ascii="Arial" w:hAnsi="Arial" w:eastAsia="Arial" w:cs="Arial"/>
          <w:b w:val="0"/>
          <w:bCs w:val="0"/>
          <w:i w:val="0"/>
          <w:iCs w:val="0"/>
          <w:caps w:val="0"/>
          <w:smallCaps w:val="0"/>
          <w:noProof w:val="0"/>
          <w:color w:val="222222"/>
          <w:sz w:val="19"/>
          <w:szCs w:val="19"/>
          <w:lang w:val="en-GB"/>
        </w:rPr>
        <w:t>(10), pp.1202-1207.</w:t>
      </w:r>
    </w:p>
    <w:p w:rsidR="7DE4B430" w:rsidP="06EA0293" w:rsidRDefault="7DE4B430" w14:paraId="100383FC" w14:textId="50B84B16">
      <w:pPr>
        <w:pStyle w:val="Normal"/>
        <w:spacing w:after="160" w:line="259" w:lineRule="auto"/>
        <w:rPr>
          <w:rFonts w:ascii="Arial" w:hAnsi="Arial" w:eastAsia="Arial" w:cs="Arial"/>
          <w:noProof w:val="0"/>
          <w:sz w:val="19"/>
          <w:szCs w:val="19"/>
          <w:lang w:val="en-GB"/>
        </w:rPr>
      </w:pPr>
      <w:r w:rsidRPr="06EA0293" w:rsidR="2D4AEA79">
        <w:rPr>
          <w:rFonts w:ascii="Arial" w:hAnsi="Arial" w:eastAsia="Arial" w:cs="Arial"/>
          <w:b w:val="0"/>
          <w:bCs w:val="0"/>
          <w:i w:val="0"/>
          <w:iCs w:val="0"/>
          <w:caps w:val="0"/>
          <w:smallCaps w:val="0"/>
          <w:noProof w:val="0"/>
          <w:color w:val="222222"/>
          <w:sz w:val="19"/>
          <w:szCs w:val="19"/>
          <w:lang w:val="en-GB"/>
        </w:rPr>
        <w:t xml:space="preserve">Travers, S. and </w:t>
      </w:r>
      <w:r w:rsidRPr="06EA0293" w:rsidR="2D4AEA79">
        <w:rPr>
          <w:rFonts w:ascii="Arial" w:hAnsi="Arial" w:eastAsia="Arial" w:cs="Arial"/>
          <w:b w:val="0"/>
          <w:bCs w:val="0"/>
          <w:i w:val="0"/>
          <w:iCs w:val="0"/>
          <w:caps w:val="0"/>
          <w:smallCaps w:val="0"/>
          <w:noProof w:val="0"/>
          <w:color w:val="222222"/>
          <w:sz w:val="19"/>
          <w:szCs w:val="19"/>
          <w:lang w:val="en-GB"/>
        </w:rPr>
        <w:t>Litofsky</w:t>
      </w:r>
      <w:r w:rsidRPr="06EA0293" w:rsidR="2D4AEA79">
        <w:rPr>
          <w:rFonts w:ascii="Arial" w:hAnsi="Arial" w:eastAsia="Arial" w:cs="Arial"/>
          <w:b w:val="0"/>
          <w:bCs w:val="0"/>
          <w:i w:val="0"/>
          <w:iCs w:val="0"/>
          <w:caps w:val="0"/>
          <w:smallCaps w:val="0"/>
          <w:noProof w:val="0"/>
          <w:color w:val="222222"/>
          <w:sz w:val="19"/>
          <w:szCs w:val="19"/>
          <w:lang w:val="en-GB"/>
        </w:rPr>
        <w:t xml:space="preserve">, N.S., </w:t>
      </w:r>
      <w:r w:rsidRPr="06EA0293" w:rsidR="52EB4EAD">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2021</w:t>
      </w:r>
      <w:r w:rsidRPr="06EA0293" w:rsidR="082329D0">
        <w:rPr>
          <w:rFonts w:ascii="Arial" w:hAnsi="Arial" w:eastAsia="Arial" w:cs="Arial"/>
          <w:b w:val="0"/>
          <w:bCs w:val="0"/>
          <w:i w:val="0"/>
          <w:iCs w:val="0"/>
          <w:caps w:val="0"/>
          <w:smallCaps w:val="0"/>
          <w:noProof w:val="0"/>
          <w:color w:val="222222"/>
          <w:sz w:val="19"/>
          <w:szCs w:val="19"/>
          <w:lang w:val="en-GB"/>
        </w:rPr>
        <w:t>)</w:t>
      </w:r>
      <w:r w:rsidRPr="06EA0293" w:rsidR="2D4AEA79">
        <w:rPr>
          <w:rFonts w:ascii="Arial" w:hAnsi="Arial" w:eastAsia="Arial" w:cs="Arial"/>
          <w:b w:val="0"/>
          <w:bCs w:val="0"/>
          <w:i w:val="0"/>
          <w:iCs w:val="0"/>
          <w:caps w:val="0"/>
          <w:smallCaps w:val="0"/>
          <w:noProof w:val="0"/>
          <w:color w:val="222222"/>
          <w:sz w:val="19"/>
          <w:szCs w:val="19"/>
          <w:lang w:val="en-GB"/>
        </w:rPr>
        <w:t xml:space="preserve">. Daily lifestyle modifications to improve quality of life and survival in glioblastoma: a review. </w:t>
      </w:r>
      <w:r w:rsidRPr="06EA0293" w:rsidR="2D4AEA79">
        <w:rPr>
          <w:rFonts w:ascii="Arial" w:hAnsi="Arial" w:eastAsia="Arial" w:cs="Arial"/>
          <w:b w:val="0"/>
          <w:bCs w:val="0"/>
          <w:i w:val="1"/>
          <w:iCs w:val="1"/>
          <w:caps w:val="0"/>
          <w:smallCaps w:val="0"/>
          <w:noProof w:val="0"/>
          <w:color w:val="222222"/>
          <w:sz w:val="19"/>
          <w:szCs w:val="19"/>
          <w:lang w:val="en-GB"/>
        </w:rPr>
        <w:t>Brain Sciences</w:t>
      </w:r>
      <w:r w:rsidRPr="06EA0293" w:rsidR="2D4AEA79">
        <w:rPr>
          <w:rFonts w:ascii="Arial" w:hAnsi="Arial" w:eastAsia="Arial" w:cs="Arial"/>
          <w:b w:val="0"/>
          <w:bCs w:val="0"/>
          <w:i w:val="0"/>
          <w:iCs w:val="0"/>
          <w:caps w:val="0"/>
          <w:smallCaps w:val="0"/>
          <w:noProof w:val="0"/>
          <w:color w:val="222222"/>
          <w:sz w:val="19"/>
          <w:szCs w:val="19"/>
          <w:lang w:val="en-GB"/>
        </w:rPr>
        <w:t xml:space="preserve">, </w:t>
      </w:r>
      <w:r w:rsidRPr="06EA0293" w:rsidR="2D4AEA79">
        <w:rPr>
          <w:rFonts w:ascii="Arial" w:hAnsi="Arial" w:eastAsia="Arial" w:cs="Arial"/>
          <w:b w:val="0"/>
          <w:bCs w:val="0"/>
          <w:i w:val="1"/>
          <w:iCs w:val="1"/>
          <w:caps w:val="0"/>
          <w:smallCaps w:val="0"/>
          <w:noProof w:val="0"/>
          <w:color w:val="222222"/>
          <w:sz w:val="19"/>
          <w:szCs w:val="19"/>
          <w:lang w:val="en-GB"/>
        </w:rPr>
        <w:t>11</w:t>
      </w:r>
      <w:r w:rsidRPr="06EA0293" w:rsidR="2D4AEA79">
        <w:rPr>
          <w:rFonts w:ascii="Arial" w:hAnsi="Arial" w:eastAsia="Arial" w:cs="Arial"/>
          <w:b w:val="0"/>
          <w:bCs w:val="0"/>
          <w:i w:val="0"/>
          <w:iCs w:val="0"/>
          <w:caps w:val="0"/>
          <w:smallCaps w:val="0"/>
          <w:noProof w:val="0"/>
          <w:color w:val="222222"/>
          <w:sz w:val="19"/>
          <w:szCs w:val="19"/>
          <w:lang w:val="en-GB"/>
        </w:rPr>
        <w:t>(5), p.533.</w:t>
      </w:r>
    </w:p>
    <w:p w:rsidR="7DE4B430" w:rsidP="06EA0293" w:rsidRDefault="7DE4B430" w14:paraId="4C7D258A" w14:textId="2E4D670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02DD5201" w14:textId="7D612D3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2959546B" w14:textId="164BE253">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10054381" w14:textId="108245E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1B58E194" w14:textId="6CF66D0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54245399" w14:textId="7EDDFC5A">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724BB466" w14:textId="0922394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4DC36629" w14:textId="07553F3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382C5CD1" w14:textId="59A7BF9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7A5380A0" w14:textId="4C556091">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6BD4DED3" w14:textId="666D6218">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33DE3DB8" w14:textId="2A09B3B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6CA390D2" w14:textId="05B8CF6D">
      <w:pPr>
        <w:pStyle w:val="Normal"/>
        <w:ind w:left="567" w:hanging="567"/>
        <w:rPr>
          <w:rFonts w:ascii="Arial" w:hAnsi="Arial" w:eastAsia="Arial" w:cs="Arial"/>
          <w:noProof w:val="0"/>
          <w:sz w:val="19"/>
          <w:szCs w:val="19"/>
          <w:lang w:val="en-GB"/>
        </w:rPr>
      </w:pPr>
    </w:p>
    <w:p w:rsidR="7DE4B430" w:rsidP="06EA0293" w:rsidRDefault="7DE4B430" w14:paraId="0D3EC0C7" w14:textId="2F32AEC6">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r w:rsidRPr="06EA0293" w:rsidR="47E5AC24">
        <w:rPr>
          <w:rFonts w:ascii="Arial" w:hAnsi="Arial" w:eastAsia="Arial" w:cs="Arial"/>
          <w:b w:val="0"/>
          <w:bCs w:val="0"/>
          <w:i w:val="0"/>
          <w:iCs w:val="0"/>
          <w:caps w:val="0"/>
          <w:smallCaps w:val="0"/>
          <w:noProof w:val="0"/>
          <w:color w:val="222222"/>
          <w:sz w:val="19"/>
          <w:szCs w:val="19"/>
          <w:lang w:val="en-GB"/>
        </w:rPr>
        <w:t>Page 14</w:t>
      </w:r>
    </w:p>
    <w:p w:rsidR="7DE4B430" w:rsidP="06EA0293" w:rsidRDefault="7DE4B430" w14:paraId="4C412D77" w14:textId="4CC23A44">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06EA0293" w:rsidRDefault="7DE4B430" w14:paraId="66933407" w14:textId="350B48DB">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637C76E6" w14:textId="19FD38C0">
      <w:pPr>
        <w:pStyle w:val="Normal"/>
        <w:rPr>
          <w:b w:val="1"/>
          <w:bCs w:val="1"/>
          <w:u w:val="single"/>
        </w:rPr>
      </w:pPr>
    </w:p>
    <w:p w:rsidR="7DE4B430" w:rsidP="7DE4B430" w:rsidRDefault="7DE4B430" w14:paraId="4301FC8F" w14:textId="17730B78">
      <w:pPr>
        <w:pStyle w:val="Normal"/>
        <w:rPr>
          <w:b w:val="1"/>
          <w:bCs w:val="1"/>
          <w:u w:val="single"/>
        </w:rPr>
      </w:pPr>
    </w:p>
    <w:p w:rsidR="7DE4B430" w:rsidP="7DE4B430" w:rsidRDefault="7DE4B430" w14:paraId="5F307C5D" w14:textId="105DA222">
      <w:pPr>
        <w:pStyle w:val="Normal"/>
        <w:rPr>
          <w:b w:val="1"/>
          <w:bCs w:val="1"/>
          <w:u w:val="single"/>
        </w:rPr>
      </w:pPr>
    </w:p>
    <w:p w:rsidR="7DE4B430" w:rsidP="7DE4B430" w:rsidRDefault="7DE4B430" w14:paraId="2B66DA1C" w14:textId="6D8BC8CE">
      <w:pPr>
        <w:pStyle w:val="Normal"/>
        <w:rPr>
          <w:b w:val="1"/>
          <w:bCs w:val="1"/>
          <w:u w:val="single"/>
        </w:rPr>
      </w:pPr>
    </w:p>
    <w:p w:rsidR="06EA0293" w:rsidP="06EA0293" w:rsidRDefault="06EA0293" w14:paraId="2CFFF0DA" w14:textId="5950A779">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3A13B268" w14:textId="650F5A0F">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w:rsidR="7DE4B430" w:rsidP="7DE4B430" w:rsidRDefault="7DE4B430" w14:paraId="4A5509A3" w14:textId="73C5A701">
      <w:pPr>
        <w:pStyle w:val="Normal"/>
        <w:ind w:left="567" w:hanging="567"/>
        <w:rPr>
          <w:rFonts w:ascii="Arial" w:hAnsi="Arial" w:eastAsia="Arial" w:cs="Arial"/>
          <w:noProof w:val="0"/>
          <w:sz w:val="19"/>
          <w:szCs w:val="19"/>
          <w:lang w:val="en-GB"/>
        </w:rPr>
      </w:pPr>
    </w:p>
    <w:p w:rsidR="7DE4B430" w:rsidP="7DE4B430" w:rsidRDefault="7DE4B430" w14:paraId="20F75C3F" w14:textId="517267AC">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1i0pA4+YCkyCO" int2:id="LoScv8Fu">
      <int2:state int2:type="AugLoop_Text_Critique" int2:value="Rejected"/>
    </int2:textHash>
    <int2:textHash int2:hashCode="i5+tI45YMOWQam" int2:id="GxtyUi0i">
      <int2:state int2:type="AugLoop_Text_Critique" int2:value="Rejected"/>
    </int2:textHash>
    <int2:textHash int2:hashCode="5H/+wFuY5b8ZPj" int2:id="fgYQtdHg">
      <int2:state int2:type="AugLoop_Text_Critique" int2:value="Rejected"/>
      <int2:state int2:type="LegacyProofing" int2:value="Rejected"/>
    </int2:textHash>
    <int2:bookmark int2:bookmarkName="_Int_gaJueQMM" int2:invalidationBookmarkName="" int2:hashCode="UzKfmyatj55Ugn" int2:id="oVhrSPJa"/>
    <int2:bookmark int2:bookmarkName="_Int_62BVtmcT" int2:invalidationBookmarkName="" int2:hashCode="a2Elz8dU03M6CK" int2:id="cKPSam4s"/>
    <int2:bookmark int2:bookmarkName="_Int_wipfBCbl" int2:invalidationBookmarkName="" int2:hashCode="HEePHnyyRxH2z+" int2:id="EzBSHHCb"/>
    <int2:bookmark int2:bookmarkName="_Int_kgbAe3Ev" int2:invalidationBookmarkName="" int2:hashCode="e0dMsLOcF3PXGS" int2:id="RRGwxkRA"/>
    <int2:bookmark int2:bookmarkName="_Int_buhX5oVa" int2:invalidationBookmarkName="" int2:hashCode="kmMiHdNZO5rjQT" int2:id="wKaKTTxQ"/>
    <int2:bookmark int2:bookmarkName="_Int_6tjwN6Cu" int2:invalidationBookmarkName="" int2:hashCode="3KKjJeR/dxf+gy" int2:id="tHW3UXcl"/>
    <int2:bookmark int2:bookmarkName="_Int_GyPF7ijk" int2:invalidationBookmarkName="" int2:hashCode="UhUf43D57MOlOW" int2:id="Qswjitqk"/>
    <int2:bookmark int2:bookmarkName="_Int_HxhdPCxU" int2:invalidationBookmarkName="" int2:hashCode="0/3hUNngZXC1K3" int2:id="hT7UvLsz"/>
    <int2:bookmark int2:bookmarkName="_Int_Ex7zPEwi" int2:invalidationBookmarkName="" int2:hashCode="dQrn4uyiDEDd1t" int2:id="datJRNlE"/>
    <int2:bookmark int2:bookmarkName="_Int_B9UV0zhH" int2:invalidationBookmarkName="" int2:hashCode="Spjgf7jwkxfqE8" int2:id="Labi2gDy"/>
    <int2:bookmark int2:bookmarkName="_Int_dwBVLjH0" int2:invalidationBookmarkName="" int2:hashCode="RHgClAQQjjhGGr" int2:id="BQ0L928u"/>
    <int2:bookmark int2:bookmarkName="_Int_DNeqcgwu" int2:invalidationBookmarkName="" int2:hashCode="vsmtUJTnb4GZvn" int2:id="v5zAsaDh"/>
    <int2:bookmark int2:bookmarkName="_Int_TOPeprZX" int2:invalidationBookmarkName="" int2:hashCode="9WDm9aw5MbdBsn" int2:id="CyhZe3Zh"/>
    <int2:bookmark int2:bookmarkName="_Int_DtbWBvjm" int2:invalidationBookmarkName="" int2:hashCode="I4TQjYe4GvgkHw" int2:id="f01MeYQ5"/>
    <int2:bookmark int2:bookmarkName="_Int_0G8rAAuk" int2:invalidationBookmarkName="" int2:hashCode="wkga2vMQpP9E1g" int2:id="N4O3kB5G"/>
    <int2:bookmark int2:bookmarkName="_Int_jST0pOgH" int2:invalidationBookmarkName="" int2:hashCode="AYRcYBjXRfCrGy" int2:id="CP8RCS6f"/>
    <int2:bookmark int2:bookmarkName="_Int_be6rA7vg" int2:invalidationBookmarkName="" int2:hashCode="0lXQ0GySJQ8tJA" int2:id="yIh1djKK"/>
    <int2:bookmark int2:bookmarkName="_Int_PBFFTmMR" int2:invalidationBookmarkName="" int2:hashCode="lHCwPzMT70NXOA" int2:id="etG6GEcx"/>
    <int2:bookmark int2:bookmarkName="_Int_9bD1Rzox" int2:invalidationBookmarkName="" int2:hashCode="LoJUH5Tp7DNw0f" int2:id="Uj0GDu1Z"/>
    <int2:bookmark int2:bookmarkName="_Int_NlBpANyd" int2:invalidationBookmarkName="" int2:hashCode="bPF33OyAXoPqRf" int2:id="LFeLqoLr"/>
    <int2:bookmark int2:bookmarkName="_Int_QLjtyB3Q" int2:invalidationBookmarkName="" int2:hashCode="qGjM/36ZhghkXx" int2:id="rnKBffrz"/>
    <int2:bookmark int2:bookmarkName="_Int_9jMtGRck" int2:invalidationBookmarkName="" int2:hashCode="uEH4K+vBKFFxMl" int2:id="PvCzKbJQ"/>
    <int2:bookmark int2:bookmarkName="_Int_3os8Hvaj" int2:invalidationBookmarkName="" int2:hashCode="i2FJ+jkXY+YUdV" int2:id="F2qGPCOO"/>
    <int2:bookmark int2:bookmarkName="_Int_yPEqShwe" int2:invalidationBookmarkName="" int2:hashCode="p9omE8oJxacBVR" int2:id="6Lnjsnw9"/>
    <int2:bookmark int2:bookmarkName="_Int_5Mz8vuSS" int2:invalidationBookmarkName="" int2:hashCode="5R3C1+bfxekcxu" int2:id="fWRNjqzw"/>
    <int2:bookmark int2:bookmarkName="_Int_B3xcLKTN" int2:invalidationBookmarkName="" int2:hashCode="JiTwpbb4KVFHQ7" int2:id="LaVXFNoY"/>
    <int2:bookmark int2:bookmarkName="_Int_lDjt56BW" int2:invalidationBookmarkName="" int2:hashCode="UzKfmyatj55Ugn" int2:id="h0OiHiyw"/>
    <int2:bookmark int2:bookmarkName="_Int_9ExqnRQd" int2:invalidationBookmarkName="" int2:hashCode="WQvSBw77cbtaRX" int2:id="Q6LJMSoT"/>
    <int2:bookmark int2:bookmarkName="_Int_wIJiuMPK" int2:invalidationBookmarkName="" int2:hashCode="UzKfmyatj55Ugn" int2:id="VqkCYnmZ"/>
    <int2:bookmark int2:bookmarkName="_Int_rMtUxBhS" int2:invalidationBookmarkName="" int2:hashCode="8eZezi34UlVeFc" int2:id="LpPwVlCF"/>
    <int2:bookmark int2:bookmarkName="_Int_J0H3KEbX" int2:invalidationBookmarkName="" int2:hashCode="NZyFr9UBPaHvBg" int2:id="R97HKIDN"/>
    <int2:bookmark int2:bookmarkName="_Int_NQQT06WP" int2:invalidationBookmarkName="" int2:hashCode="EGI4Glx61xBcFt" int2:id="WWj1MBiA"/>
    <int2:bookmark int2:bookmarkName="_Int_EB98ePSR" int2:invalidationBookmarkName="" int2:hashCode="HbrjinE+PcBgfI" int2:id="l1h4xpky"/>
    <int2:bookmark int2:bookmarkName="_Int_Q8J2iukq" int2:invalidationBookmarkName="" int2:hashCode="fPLq7cvxgcvv3g" int2:id="Dy3w8gQy"/>
    <int2:bookmark int2:bookmarkName="_Int_vywEwP6H" int2:invalidationBookmarkName="" int2:hashCode="VGcfpb798qcf5U" int2:id="IoXD9l3O"/>
    <int2:bookmark int2:bookmarkName="_Int_a183vkZU" int2:invalidationBookmarkName="" int2:hashCode="VGcfpb798qcf5U" int2:id="LWxhvv88"/>
    <int2:bookmark int2:bookmarkName="_Int_lzVblfsB" int2:invalidationBookmarkName="" int2:hashCode="DR7SwwWtSC5TnR" int2:id="7SLIecWe"/>
    <int2:bookmark int2:bookmarkName="_Int_CGepDhmR" int2:invalidationBookmarkName="" int2:hashCode="1HMnfipan8gJVT" int2:id="28W1ER0v"/>
    <int2:bookmark int2:bookmarkName="_Int_CGepDhmR" int2:invalidationBookmarkName="" int2:hashCode="uUyt97opxPKiSA" int2:id="7m2WnTu6"/>
    <int2:bookmark int2:bookmarkName="_Int_Qr3NeXZ3" int2:invalidationBookmarkName="" int2:hashCode="KTNDn2CJtr0Hlq" int2:id="sjyoZk6Q"/>
    <int2:bookmark int2:bookmarkName="_Int_U5w8P1gG" int2:invalidationBookmarkName="" int2:hashCode="73Gpr0ATqd2cr/" int2:id="CKiCNbA4"/>
    <int2:bookmark int2:bookmarkName="_Int_vHu0FJH6" int2:invalidationBookmarkName="" int2:hashCode="3VDdPr44im2duI" int2:id="7hvqgCik"/>
    <int2:bookmark int2:bookmarkName="_Int_q2mtnX9V" int2:invalidationBookmarkName="" int2:hashCode="iI8D2SndFfnQ44" int2:id="3Mm4Drx5"/>
    <int2:bookmark int2:bookmarkName="_Int_PUlWqryH" int2:invalidationBookmarkName="" int2:hashCode="cRsVG9y8bm/TRM" int2:id="siSXPBx5"/>
    <int2:bookmark int2:bookmarkName="_Int_4XmsipsF" int2:invalidationBookmarkName="" int2:hashCode="MiohHLKZupURGl" int2:id="1iyWvy3m"/>
    <int2:bookmark int2:bookmarkName="_Int_ojP77r70" int2:invalidationBookmarkName="" int2:hashCode="bU/ww9q6Mz2JMP" int2:id="YwDm03eI"/>
    <int2:bookmark int2:bookmarkName="_Int_kEkjjWpm" int2:invalidationBookmarkName="" int2:hashCode="iI8D2SndFfnQ44" int2:id="LXXh94Gq"/>
    <int2:bookmark int2:bookmarkName="_Int_DRJTJE7m" int2:invalidationBookmarkName="" int2:hashCode="Y0k89vGObeyuHs" int2:id="EMPVK41E"/>
    <int2:bookmark int2:bookmarkName="_Int_QUk7KbYZ" int2:invalidationBookmarkName="" int2:hashCode="8mS2TclT719OAw" int2:id="y8Lf7UWt"/>
    <int2:bookmark int2:bookmarkName="_Int_DJN1n40P" int2:invalidationBookmarkName="" int2:hashCode="rptO+VA3RyqGl3" int2:id="cNKIOtAO"/>
    <int2:bookmark int2:bookmarkName="_Int_77Q34zvO" int2:invalidationBookmarkName="" int2:hashCode="9ykrafG6SV4IDs" int2:id="St1ZdMLk"/>
    <int2:bookmark int2:bookmarkName="_Int_nKIeE4nP" int2:invalidationBookmarkName="" int2:hashCode="U47cESjLXWPsP/" int2:id="lD4zBFOe"/>
    <int2:bookmark int2:bookmarkName="_Int_6gPiPaBd" int2:invalidationBookmarkName="" int2:hashCode="IGw04EDrys9nyK" int2:id="e7cWdaxn"/>
    <int2:bookmark int2:bookmarkName="_Int_rOGKIsmY" int2:invalidationBookmarkName="" int2:hashCode="peBKXzihU4crfv" int2:id="u6BcOpc4"/>
    <int2:bookmark int2:bookmarkName="_Int_AfqtEgWT" int2:invalidationBookmarkName="" int2:hashCode="kiiCKxVyA3ovnp" int2:id="YPmzj37F"/>
    <int2:bookmark int2:bookmarkName="_Int_FsFz1kdr" int2:invalidationBookmarkName="" int2:hashCode="EGI4Glx61xBcFt" int2:id="QxNSIo8d"/>
    <int2:bookmark int2:bookmarkName="_Int_WXWMmBeY" int2:invalidationBookmarkName="" int2:hashCode="/6MXzqin+X2Fbv" int2:id="hpONClTB"/>
    <int2:bookmark int2:bookmarkName="_Int_vEa35APN" int2:invalidationBookmarkName="" int2:hashCode="iWHbw/SOVXu6Uf" int2:id="VYrYxYgd"/>
    <int2:bookmark int2:bookmarkName="_Int_6agSZeVd" int2:invalidationBookmarkName="" int2:hashCode="e0dMsLOcF3PXGS" int2:id="jfEGcMfY"/>
    <int2:bookmark int2:bookmarkName="_Int_waroNIz9" int2:invalidationBookmarkName="" int2:hashCode="za3VBFl39Hp6Ma" int2:id="GmxprlTe"/>
    <int2:bookmark int2:bookmarkName="_Int_MgjLe49W" int2:invalidationBookmarkName="" int2:hashCode="2WIKjEdV11dY/5" int2:id="kWfozaYn"/>
    <int2:bookmark int2:bookmarkName="_Int_721i6tCI" int2:invalidationBookmarkName="" int2:hashCode="ZmlZfIg+LQDr/e" int2:id="CEvoAh4S"/>
    <int2:bookmark int2:bookmarkName="_Int_FJS9fuCw" int2:invalidationBookmarkName="" int2:hashCode="zNmiqe9bVneXxE" int2:id="fZGg56qF"/>
    <int2:bookmark int2:bookmarkName="_Int_0OuTiGeI" int2:invalidationBookmarkName="" int2:hashCode="Vk+Mbnb71RK+Lj" int2:id="Vb8WKeUg"/>
    <int2:bookmark int2:bookmarkName="_Int_pNX5swVG" int2:invalidationBookmarkName="" int2:hashCode="HD8cJ9P4x5pi1x" int2:id="3rVD6nod"/>
    <int2:bookmark int2:bookmarkName="_Int_le6jEVWn" int2:invalidationBookmarkName="" int2:hashCode="dF96KhiEbhJjV3" int2:id="RAkmNmgb"/>
    <int2:bookmark int2:bookmarkName="_Int_mc4U9UqN" int2:invalidationBookmarkName="" int2:hashCode="XYksjR7/P7sAbQ" int2:id="LTDzP7T7"/>
    <int2:bookmark int2:bookmarkName="_Int_vxo2FVsR" int2:invalidationBookmarkName="" int2:hashCode="e7bJyGJD+IawR4" int2:id="au8alMqY"/>
    <int2:bookmark int2:bookmarkName="_Int_fGZhICyA" int2:invalidationBookmarkName="" int2:hashCode="KzxVgZBYrvSGQU" int2:id="v6fC760l"/>
    <int2:bookmark int2:bookmarkName="_Int_Ae2nF0H1" int2:invalidationBookmarkName="" int2:hashCode="ryiQL9CNdKSI38" int2:id="wnZZaqte"/>
    <int2:bookmark int2:bookmarkName="_Int_DLzKIPYX" int2:invalidationBookmarkName="" int2:hashCode="+38gvKL7uhAHeY" int2:id="OeDCHIHB"/>
    <int2:bookmark int2:bookmarkName="_Int_z17hJ5PD" int2:invalidationBookmarkName="" int2:hashCode="pZGmU5Q5PUeaBE" int2:id="nUf9hHtg"/>
    <int2:bookmark int2:bookmarkName="_Int_CAYGVggx" int2:invalidationBookmarkName="" int2:hashCode="LbvzICSwZyLkEd" int2:id="oMANKGqI"/>
    <int2:bookmark int2:bookmarkName="_Int_WAO3PJDO" int2:invalidationBookmarkName="" int2:hashCode="TgZKQcItXnmSGF" int2:id="u82IfQKJ"/>
    <int2:bookmark int2:bookmarkName="_Int_B9ggbMBF" int2:invalidationBookmarkName="" int2:hashCode="U47cESjLXWPsP/" int2:id="MOeuIYGE"/>
    <int2:bookmark int2:bookmarkName="_Int_IrxHbks1" int2:invalidationBookmarkName="" int2:hashCode="C3NtdgjKzkyU69" int2:id="kxG3LHlV"/>
    <int2:bookmark int2:bookmarkName="_Int_HpnapTKU" int2:invalidationBookmarkName="" int2:hashCode="UzKfmyatj55Ugn" int2:id="UNPUJWLW"/>
    <int2:bookmark int2:bookmarkName="_Int_3tbc24SB" int2:invalidationBookmarkName="" int2:hashCode="+egPM9rxTYcBVe" int2:id="Pjzy8uxP"/>
    <int2:bookmark int2:bookmarkName="_Int_zg0lNR1P" int2:invalidationBookmarkName="" int2:hashCode="UzKfmyatj55Ugn" int2:id="OcTHS6RE"/>
    <int2:bookmark int2:bookmarkName="_Int_bHbDdnP6" int2:invalidationBookmarkName="" int2:hashCode="diqxrh8VRcGaYv" int2:id="QJjFQ5Yq"/>
    <int2:bookmark int2:bookmarkName="_Int_eUHVszHc" int2:invalidationBookmarkName="" int2:hashCode="UzKfmyatj55Ugn" int2:id="quP2ekqR"/>
    <int2:bookmark int2:bookmarkName="_Int_pseycSaf" int2:invalidationBookmarkName="" int2:hashCode="wFKPma2eKZYYsX" int2:id="d2OqZsve"/>
    <int2:bookmark int2:bookmarkName="_Int_SGHoHtJU" int2:invalidationBookmarkName="" int2:hashCode="9ykrafG6SV4IDs" int2:id="X0oySFIN"/>
    <int2:bookmark int2:bookmarkName="_Int_GB4YVLcE" int2:invalidationBookmarkName="" int2:hashCode="UzKfmyatj55Ugn" int2:id="dmDOsYtn"/>
    <int2:bookmark int2:bookmarkName="_Int_eikvLrTD" int2:invalidationBookmarkName="" int2:hashCode="9ykrafG6SV4IDs" int2:id="R16QIecb"/>
    <int2:bookmark int2:bookmarkName="_Int_R6R1oBWc" int2:invalidationBookmarkName="" int2:hashCode="IGw04EDrys9nyK" int2:id="IBSy8jOS"/>
    <int2:bookmark int2:bookmarkName="_Int_QA01sQgP" int2:invalidationBookmarkName="" int2:hashCode="EGI4Glx61xBcFt" int2:id="UTWux1mh"/>
    <int2:bookmark int2:bookmarkName="_Int_gy0fZifo" int2:invalidationBookmarkName="" int2:hashCode="EGI4Glx61xBcFt" int2:id="H3SeOPZs"/>
    <int2:bookmark int2:bookmarkName="_Int_Cde2ZjsM" int2:invalidationBookmarkName="" int2:hashCode="FzjbsFG0Jut8+u" int2:id="IE58F0Ys"/>
    <int2:bookmark int2:bookmarkName="_Int_A3Xe2Tap" int2:invalidationBookmarkName="" int2:hashCode="x3QvlNnQYTynyO" int2:id="KVs3C520"/>
    <int2:bookmark int2:bookmarkName="_Int_Jj8KqPWe" int2:invalidationBookmarkName="" int2:hashCode="8bWOHZ4ZkKpgS+" int2:id="nKKIMlNQ"/>
    <int2:bookmark int2:bookmarkName="_Int_aIWeSF4l" int2:invalidationBookmarkName="" int2:hashCode="aZ6K6SyjHQdTse" int2:id="GVT5HMrf"/>
    <int2:bookmark int2:bookmarkName="_Int_4cg2UkOy" int2:invalidationBookmarkName="" int2:hashCode="zB8btTwo5UZkQX" int2:id="GaLa6Zfs"/>
    <int2:bookmark int2:bookmarkName="_Int_IxfgFMmo" int2:invalidationBookmarkName="" int2:hashCode="UzKfmyatj55Ugn" int2:id="aqxUyh5Z"/>
    <int2:bookmark int2:bookmarkName="_Int_ApJFDJB1" int2:invalidationBookmarkName="" int2:hashCode="PCZ+3FRmnswGEZ" int2:id="RwKzrDg0"/>
    <int2:bookmark int2:bookmarkName="_Int_CeCZ035v" int2:invalidationBookmarkName="" int2:hashCode="h1eLlHR6dqP61r" int2:id="GsiHotTD"/>
    <int2:bookmark int2:bookmarkName="_Int_OOtTa1NU" int2:invalidationBookmarkName="" int2:hashCode="iDiLHxm/mJ4mMG" int2:id="vJh2SVNn"/>
    <int2:bookmark int2:bookmarkName="_Int_RG72Bm4p" int2:invalidationBookmarkName="" int2:hashCode="VRd/LyDcPFdCnc" int2:id="pzBfGdiU"/>
    <int2:bookmark int2:bookmarkName="_Int_BIJXpXeU" int2:invalidationBookmarkName="" int2:hashCode="KwDiVlWViaifCJ" int2:id="YjVuqBJP"/>
    <int2:bookmark int2:bookmarkName="_Int_BhiaqmL3" int2:invalidationBookmarkName="" int2:hashCode="FcIvZOa0PxWwIv" int2:id="tv809pHz"/>
    <int2:bookmark int2:bookmarkName="_Int_ib18qyrz" int2:invalidationBookmarkName="" int2:hashCode="OYWFx0XtriSnXh" int2:id="FV4umnbE"/>
    <int2:bookmark int2:bookmarkName="_Int_jsaGniR6" int2:invalidationBookmarkName="" int2:hashCode="fcYqiPlnVp1SMx" int2:id="ceZ9fLSg"/>
    <int2:bookmark int2:bookmarkName="_Int_msFlW0zb" int2:invalidationBookmarkName="" int2:hashCode="qjk5pjrOlfX/6r" int2:id="ye0LKXwC"/>
    <int2:bookmark int2:bookmarkName="_Int_BzvFqw8i" int2:invalidationBookmarkName="" int2:hashCode="L6K/E9pTNYd4aI" int2:id="vPFafa1P"/>
    <int2:bookmark int2:bookmarkName="_Int_z9XTeMR9" int2:invalidationBookmarkName="" int2:hashCode="0phYsGVOdp/RH4" int2:id="fFxgDfe3"/>
    <int2:bookmark int2:bookmarkName="_Int_ig8K0Wrk" int2:invalidationBookmarkName="" int2:hashCode="E0qMjYE/ZHRrei" int2:id="xuwu5rSj"/>
    <int2:bookmark int2:bookmarkName="_Int_C7MxRYhB" int2:invalidationBookmarkName="" int2:hashCode="HEePHnyyRxH2z+" int2:id="lcBBSmjv"/>
    <int2:bookmark int2:bookmarkName="_Int_J4izaRrl" int2:invalidationBookmarkName="" int2:hashCode="9IEErEYEyhRwgR" int2:id="rvYQZd3R"/>
    <int2:bookmark int2:bookmarkName="_Int_jzCvM775" int2:invalidationBookmarkName="" int2:hashCode="awyRhPDrsKsh4f" int2:id="tGpxXZfT"/>
    <int2:bookmark int2:bookmarkName="_Int_lfp87ooR" int2:invalidationBookmarkName="" int2:hashCode="PKBYe0M1SE58bE" int2:id="rPckaFAC"/>
    <int2:bookmark int2:bookmarkName="_Int_R9sasHu3" int2:invalidationBookmarkName="" int2:hashCode="rr4FOpuKim387k" int2:id="29T8INeK"/>
    <int2:bookmark int2:bookmarkName="_Int_n18v3K08" int2:invalidationBookmarkName="" int2:hashCode="IyiE9HXcqHAEGT" int2:id="0kypYE9v"/>
    <int2:bookmark int2:bookmarkName="_Int_IyqvPkqU" int2:invalidationBookmarkName="" int2:hashCode="8PFwTWsnnhopFS" int2:id="khV9KAzD"/>
    <int2:bookmark int2:bookmarkName="_Int_JRlkKHnZ" int2:invalidationBookmarkName="" int2:hashCode="qN3EiNy2cXc/vM" int2:id="vy9CmrZt"/>
    <int2:bookmark int2:bookmarkName="_Int_I8wnod1W" int2:invalidationBookmarkName="" int2:hashCode="g8jWGLtTyjgtpx" int2:id="enKdVdEn"/>
    <int2:bookmark int2:bookmarkName="_Int_n9WxUwfc" int2:invalidationBookmarkName="" int2:hashCode="l+zMmz19NBVJDS" int2:id="xN24Cs6A"/>
    <int2:bookmark int2:bookmarkName="_Int_9TJQSYLP" int2:invalidationBookmarkName="" int2:hashCode="qjk5pjrOlfX/6r" int2:id="3FFMkuLN"/>
    <int2:bookmark int2:bookmarkName="_Int_I2YaNeNF" int2:invalidationBookmarkName="" int2:hashCode="iHyaF0NaYJmTdR" int2:id="7LExtUGk"/>
    <int2:bookmark int2:bookmarkName="_Int_kYYEhfG3" int2:invalidationBookmarkName="" int2:hashCode="aJEbnAIbafiZ8P" int2:id="o2l4jaHN"/>
    <int2:bookmark int2:bookmarkName="_Int_tNgtDpil" int2:invalidationBookmarkName="" int2:hashCode="DHRk7s3BfAQwZT" int2:id="V4MsCtLy"/>
    <int2:bookmark int2:bookmarkName="_Int_Vf82KEHb" int2:invalidationBookmarkName="" int2:hashCode="YoeDIKov9GQqPD" int2:id="mE7M6DSY"/>
    <int2:bookmark int2:bookmarkName="_Int_kgO3IqRP" int2:invalidationBookmarkName="" int2:hashCode="b8ihESRzCmdOFi" int2:id="oqqYCXPv"/>
    <int2:bookmark int2:bookmarkName="_Int_l9ML9xuy" int2:invalidationBookmarkName="" int2:hashCode="qjk5pjrOlfX/6r" int2:id="23AV71tg"/>
    <int2:bookmark int2:bookmarkName="_Int_PYbZKxzp" int2:invalidationBookmarkName="" int2:hashCode="GPaKAVPYzanGh6" int2:id="xLzOvu66"/>
    <int2:bookmark int2:bookmarkName="_Int_QA6l8ptM" int2:invalidationBookmarkName="" int2:hashCode="HEePHnyyRxH2z+" int2:id="dbwz35I9"/>
    <int2:bookmark int2:bookmarkName="_Int_rQHTyH01" int2:invalidationBookmarkName="" int2:hashCode="Pm+fYKlYWU/lPa" int2:id="UOYYEyCo"/>
    <int2:bookmark int2:bookmarkName="_Int_h3ZR9LNE" int2:invalidationBookmarkName="" int2:hashCode="66QqX3I3oHZvtr" int2:id="sBBOq3jY"/>
    <int2:bookmark int2:bookmarkName="_Int_GAonWnZ1" int2:invalidationBookmarkName="" int2:hashCode="0Kv+qtAKEje9ul" int2:id="ondZvKCr"/>
    <int2:bookmark int2:bookmarkName="_Int_8WDcsqnE" int2:invalidationBookmarkName="" int2:hashCode="qjk5pjrOlfX/6r" int2:id="rM0NyWi2"/>
    <int2:bookmark int2:bookmarkName="_Int_i2j8zOBA" int2:invalidationBookmarkName="" int2:hashCode="pRPtW9yZwDvuaP" int2:id="FV8Yj3Do"/>
    <int2:bookmark int2:bookmarkName="_Int_SyyhZirH" int2:invalidationBookmarkName="" int2:hashCode="1twTn1KaELelyg" int2:id="njAB9JB2"/>
    <int2:bookmark int2:bookmarkName="_Int_u17BSDKo" int2:invalidationBookmarkName="" int2:hashCode="hRdJTrgTPrMeEH" int2:id="w2f6jcgR"/>
    <int2:bookmark int2:bookmarkName="_Int_097URSJx" int2:invalidationBookmarkName="" int2:hashCode="3ovjbL7weWVcpW" int2:id="8XAaNnFI"/>
    <int2:bookmark int2:bookmarkName="_Int_lSIsJKjv" int2:invalidationBookmarkName="" int2:hashCode="tf3Ju9FomaSjnu" int2:id="fMUHKBc2"/>
    <int2:bookmark int2:bookmarkName="_Int_JgsAaoBr" int2:invalidationBookmarkName="" int2:hashCode="a1Frs6MD6mK7/k" int2:id="oayrHDj2"/>
    <int2:bookmark int2:bookmarkName="_Int_tCKWur33" int2:invalidationBookmarkName="" int2:hashCode="+AIsryIUyTQfYk" int2:id="S7bkxeJt"/>
    <int2:bookmark int2:bookmarkName="_Int_nezyn6o9" int2:invalidationBookmarkName="" int2:hashCode="Inj4YUeZs37gXW" int2:id="17ltDCui"/>
    <int2:bookmark int2:bookmarkName="_Int_9a8jkars" int2:invalidationBookmarkName="" int2:hashCode="dIAaD97QRdagdQ" int2:id="zz2TmsMo"/>
    <int2:bookmark int2:bookmarkName="_Int_9UzbQsHw" int2:invalidationBookmarkName="" int2:hashCode="fOjJNwFubs1qHu" int2:id="yfLHeg5C"/>
    <int2:bookmark int2:bookmarkName="_Int_IAx2Lmj2" int2:invalidationBookmarkName="" int2:hashCode="R5X/e/Bt1SOPBa" int2:id="tXavo8NM"/>
    <int2:bookmark int2:bookmarkName="_Int_IDVvYvbE" int2:invalidationBookmarkName="" int2:hashCode="iewJ3sNXuxPKh0" int2:id="xNM4tE3t"/>
    <int2:bookmark int2:bookmarkName="_Int_ueaEy6G9" int2:invalidationBookmarkName="" int2:hashCode="ebvFNemP5+ZKzn" int2:id="Cjh5NPGV"/>
    <int2:bookmark int2:bookmarkName="_Int_nb7RVtir" int2:invalidationBookmarkName="" int2:hashCode="E2Fodx+EcBogOo" int2:id="CkSo9kD5"/>
    <int2:bookmark int2:bookmarkName="_Int_ew1Ah09d" int2:invalidationBookmarkName="" int2:hashCode="IzzFza+FhFoYfD" int2:id="BwJmB24O"/>
    <int2:bookmark int2:bookmarkName="_Int_LlVVBtRq" int2:invalidationBookmarkName="" int2:hashCode="mlzoYcF1qcl5IO" int2:id="km7TpQmD"/>
    <int2:bookmark int2:bookmarkName="_Int_1dVCDMRc" int2:invalidationBookmarkName="" int2:hashCode="YBXun4ePvgBZZ3" int2:id="YO7CaxfY"/>
    <int2:bookmark int2:bookmarkName="_Int_znAmHUPC" int2:invalidationBookmarkName="" int2:hashCode="+Tq3PwDxdmFUh/" int2:id="mrjOJgOU"/>
    <int2:bookmark int2:bookmarkName="_Int_zUANVTEv" int2:invalidationBookmarkName="" int2:hashCode="GyFjSP2mAdkF88" int2:id="uAXSfX1p"/>
    <int2:bookmark int2:bookmarkName="_Int_JPmrbtm2" int2:invalidationBookmarkName="" int2:hashCode="ZPl+w/zP6kzbvo" int2:id="lrrsewxl"/>
    <int2:bookmark int2:bookmarkName="_Int_ZJC22m6b" int2:invalidationBookmarkName="" int2:hashCode="HEePHnyyRxH2z+" int2:id="gkN2eZ0r"/>
    <int2:bookmark int2:bookmarkName="_Int_b4QgXd4m" int2:invalidationBookmarkName="" int2:hashCode="Br7XNgeV0NPtir" int2:id="4GY1gPK5"/>
    <int2:bookmark int2:bookmarkName="_Int_qhsTQ9mc" int2:invalidationBookmarkName="" int2:hashCode="Z/T9q7T4ixUMsX" int2:id="LThKSxSr"/>
    <int2:bookmark int2:bookmarkName="_Int_5Dj00KEF" int2:invalidationBookmarkName="" int2:hashCode="LbvzICSwZyLkEd" int2:id="mjFBLntQ"/>
    <int2:bookmark int2:bookmarkName="_Int_FTTbGYWO" int2:invalidationBookmarkName="" int2:hashCode="cVtpV2i6gzY4nF" int2:id="GLkunjNh"/>
    <int2:bookmark int2:bookmarkName="_Int_cS9cb783" int2:invalidationBookmarkName="" int2:hashCode="8MdNOC+MgmcglQ" int2:id="dHpFCSnn"/>
    <int2:bookmark int2:bookmarkName="_Int_Jz9UkZ2t" int2:invalidationBookmarkName="" int2:hashCode="DYbULfhqae5RMg" int2:id="VjdK20ai"/>
    <int2:bookmark int2:bookmarkName="_Int_fbhaYXSN" int2:invalidationBookmarkName="" int2:hashCode="CX0hGJ8RMcEHFT" int2:id="sUaicJhT"/>
    <int2:bookmark int2:bookmarkName="_Int_YmVUvgfP" int2:invalidationBookmarkName="" int2:hashCode="jZJeB0+E3fighC" int2:id="B2fKhLVI"/>
    <int2:bookmark int2:bookmarkName="_Int_ElKsvHoN" int2:invalidationBookmarkName="" int2:hashCode="n+tWsHW5oatx8f" int2:id="otkPLrsE"/>
    <int2:bookmark int2:bookmarkName="_Int_3ivY6dve" int2:invalidationBookmarkName="" int2:hashCode="ETHQfQCoWlDszC" int2:id="9KeL2QjE"/>
    <int2:bookmark int2:bookmarkName="_Int_gvsvUQlj" int2:invalidationBookmarkName="" int2:hashCode="nt52/BEZ34O0Zs" int2:id="D0cZnfI7"/>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08f2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A5C04"/>
    <w:rsid w:val="000C831E"/>
    <w:rsid w:val="002DB6C7"/>
    <w:rsid w:val="007C3655"/>
    <w:rsid w:val="009BC77A"/>
    <w:rsid w:val="00AA2994"/>
    <w:rsid w:val="00BFFA57"/>
    <w:rsid w:val="00CA33D5"/>
    <w:rsid w:val="00DCDA20"/>
    <w:rsid w:val="00F5FCC2"/>
    <w:rsid w:val="0119A044"/>
    <w:rsid w:val="019E6178"/>
    <w:rsid w:val="0245F9F5"/>
    <w:rsid w:val="024BBF01"/>
    <w:rsid w:val="02B570A5"/>
    <w:rsid w:val="02CA230F"/>
    <w:rsid w:val="02CD806A"/>
    <w:rsid w:val="02F35FEE"/>
    <w:rsid w:val="030356C3"/>
    <w:rsid w:val="036EEE03"/>
    <w:rsid w:val="03935D92"/>
    <w:rsid w:val="03AA5C6F"/>
    <w:rsid w:val="03AE4856"/>
    <w:rsid w:val="03B0D783"/>
    <w:rsid w:val="0401D497"/>
    <w:rsid w:val="0413BC2C"/>
    <w:rsid w:val="04514106"/>
    <w:rsid w:val="045AB80B"/>
    <w:rsid w:val="045E7520"/>
    <w:rsid w:val="046E20AC"/>
    <w:rsid w:val="04A9856B"/>
    <w:rsid w:val="04EA1D08"/>
    <w:rsid w:val="04F8B012"/>
    <w:rsid w:val="05187549"/>
    <w:rsid w:val="052A7B46"/>
    <w:rsid w:val="05455318"/>
    <w:rsid w:val="054B4C07"/>
    <w:rsid w:val="055771AE"/>
    <w:rsid w:val="05828716"/>
    <w:rsid w:val="05A67B2F"/>
    <w:rsid w:val="05A9CB65"/>
    <w:rsid w:val="05B8DAD9"/>
    <w:rsid w:val="05D7E0D6"/>
    <w:rsid w:val="060998CC"/>
    <w:rsid w:val="0609F10D"/>
    <w:rsid w:val="062D95AB"/>
    <w:rsid w:val="06349123"/>
    <w:rsid w:val="0637B162"/>
    <w:rsid w:val="0652ACEE"/>
    <w:rsid w:val="0657FF41"/>
    <w:rsid w:val="065CC259"/>
    <w:rsid w:val="067EB4F6"/>
    <w:rsid w:val="0690039F"/>
    <w:rsid w:val="06BFDD40"/>
    <w:rsid w:val="06EA0293"/>
    <w:rsid w:val="06FAAD95"/>
    <w:rsid w:val="071F77D8"/>
    <w:rsid w:val="07304CFB"/>
    <w:rsid w:val="07353411"/>
    <w:rsid w:val="0744723C"/>
    <w:rsid w:val="07482109"/>
    <w:rsid w:val="078CECA5"/>
    <w:rsid w:val="07BA4ECE"/>
    <w:rsid w:val="07DAA745"/>
    <w:rsid w:val="07FB57E2"/>
    <w:rsid w:val="082329D0"/>
    <w:rsid w:val="0825F784"/>
    <w:rsid w:val="0862143B"/>
    <w:rsid w:val="08ED777C"/>
    <w:rsid w:val="08FCA507"/>
    <w:rsid w:val="09004177"/>
    <w:rsid w:val="09332ADE"/>
    <w:rsid w:val="0959586B"/>
    <w:rsid w:val="09A7F2CA"/>
    <w:rsid w:val="0A085645"/>
    <w:rsid w:val="0A947CDE"/>
    <w:rsid w:val="0AC40087"/>
    <w:rsid w:val="0ACC8C00"/>
    <w:rsid w:val="0AD19ACA"/>
    <w:rsid w:val="0AE917F9"/>
    <w:rsid w:val="0AF256B8"/>
    <w:rsid w:val="0AF528CC"/>
    <w:rsid w:val="0B12A285"/>
    <w:rsid w:val="0B251AC7"/>
    <w:rsid w:val="0B7D84D0"/>
    <w:rsid w:val="0B96232E"/>
    <w:rsid w:val="0BC7AE4A"/>
    <w:rsid w:val="0BDCB3C8"/>
    <w:rsid w:val="0BF3D396"/>
    <w:rsid w:val="0C02C094"/>
    <w:rsid w:val="0C1F8CC7"/>
    <w:rsid w:val="0C7861CD"/>
    <w:rsid w:val="0C855840"/>
    <w:rsid w:val="0C9F06D8"/>
    <w:rsid w:val="0CC21593"/>
    <w:rsid w:val="0CEC296F"/>
    <w:rsid w:val="0CEE717E"/>
    <w:rsid w:val="0D06D068"/>
    <w:rsid w:val="0D129104"/>
    <w:rsid w:val="0D25F839"/>
    <w:rsid w:val="0D2A854B"/>
    <w:rsid w:val="0D860E3C"/>
    <w:rsid w:val="0D8BE9F5"/>
    <w:rsid w:val="0DA6AC4B"/>
    <w:rsid w:val="0DDDECF7"/>
    <w:rsid w:val="0E792C98"/>
    <w:rsid w:val="0E8291AE"/>
    <w:rsid w:val="0EB1ED75"/>
    <w:rsid w:val="0ECB7969"/>
    <w:rsid w:val="0EDB755B"/>
    <w:rsid w:val="0EE0E7E3"/>
    <w:rsid w:val="0F691DE1"/>
    <w:rsid w:val="0F7DD700"/>
    <w:rsid w:val="0F8BC25C"/>
    <w:rsid w:val="0F958B3F"/>
    <w:rsid w:val="0FB8BA99"/>
    <w:rsid w:val="0FF4E2FF"/>
    <w:rsid w:val="1006056F"/>
    <w:rsid w:val="10144B28"/>
    <w:rsid w:val="101AC51D"/>
    <w:rsid w:val="10C2EDFA"/>
    <w:rsid w:val="1177CD26"/>
    <w:rsid w:val="11980C94"/>
    <w:rsid w:val="11B2E4EF"/>
    <w:rsid w:val="11C4CF17"/>
    <w:rsid w:val="11CCD9CA"/>
    <w:rsid w:val="11D540B7"/>
    <w:rsid w:val="11EAE8DD"/>
    <w:rsid w:val="11F97805"/>
    <w:rsid w:val="123C3F24"/>
    <w:rsid w:val="127CFD9D"/>
    <w:rsid w:val="1295FCA9"/>
    <w:rsid w:val="12D43A5D"/>
    <w:rsid w:val="12E0B60F"/>
    <w:rsid w:val="1322150D"/>
    <w:rsid w:val="135CD0FE"/>
    <w:rsid w:val="13699346"/>
    <w:rsid w:val="136E1619"/>
    <w:rsid w:val="1375EA03"/>
    <w:rsid w:val="137ED0EE"/>
    <w:rsid w:val="138D0F8A"/>
    <w:rsid w:val="13980A76"/>
    <w:rsid w:val="13A3E9EA"/>
    <w:rsid w:val="13A62F05"/>
    <w:rsid w:val="13BA3C65"/>
    <w:rsid w:val="13CA3722"/>
    <w:rsid w:val="13CDD0AD"/>
    <w:rsid w:val="13D4B55A"/>
    <w:rsid w:val="13E2031C"/>
    <w:rsid w:val="13EC86BA"/>
    <w:rsid w:val="14111CDF"/>
    <w:rsid w:val="147A2ABA"/>
    <w:rsid w:val="1483A683"/>
    <w:rsid w:val="14917FDC"/>
    <w:rsid w:val="1496D8F1"/>
    <w:rsid w:val="14A5678E"/>
    <w:rsid w:val="14B74EFB"/>
    <w:rsid w:val="14FDF450"/>
    <w:rsid w:val="1509E67A"/>
    <w:rsid w:val="151990AF"/>
    <w:rsid w:val="15303635"/>
    <w:rsid w:val="1558D271"/>
    <w:rsid w:val="159B39BB"/>
    <w:rsid w:val="15B7655C"/>
    <w:rsid w:val="15C6F932"/>
    <w:rsid w:val="15E24BBD"/>
    <w:rsid w:val="15F3492B"/>
    <w:rsid w:val="16031F61"/>
    <w:rsid w:val="161A43D8"/>
    <w:rsid w:val="161E7F0D"/>
    <w:rsid w:val="164CA2AF"/>
    <w:rsid w:val="16A5B6DB"/>
    <w:rsid w:val="16A83873"/>
    <w:rsid w:val="16BAD410"/>
    <w:rsid w:val="16DFE38B"/>
    <w:rsid w:val="173CCB75"/>
    <w:rsid w:val="1741981F"/>
    <w:rsid w:val="174BCDF3"/>
    <w:rsid w:val="1761FF10"/>
    <w:rsid w:val="17A01320"/>
    <w:rsid w:val="17D24B22"/>
    <w:rsid w:val="17DC38C3"/>
    <w:rsid w:val="17E2EE47"/>
    <w:rsid w:val="17F25F02"/>
    <w:rsid w:val="180B33CB"/>
    <w:rsid w:val="1828F1AB"/>
    <w:rsid w:val="18500E14"/>
    <w:rsid w:val="1879A028"/>
    <w:rsid w:val="189C75FA"/>
    <w:rsid w:val="18A55444"/>
    <w:rsid w:val="19012C65"/>
    <w:rsid w:val="1904F9C5"/>
    <w:rsid w:val="1916B5E4"/>
    <w:rsid w:val="1919EC7F"/>
    <w:rsid w:val="192FDE41"/>
    <w:rsid w:val="19444B67"/>
    <w:rsid w:val="194EAFC9"/>
    <w:rsid w:val="19616DC4"/>
    <w:rsid w:val="196A5136"/>
    <w:rsid w:val="19750706"/>
    <w:rsid w:val="19CCE792"/>
    <w:rsid w:val="19DFD935"/>
    <w:rsid w:val="19FF9572"/>
    <w:rsid w:val="1A28B608"/>
    <w:rsid w:val="1A2D804E"/>
    <w:rsid w:val="1A66FE4B"/>
    <w:rsid w:val="1A7034C7"/>
    <w:rsid w:val="1A9CFCC6"/>
    <w:rsid w:val="1AF69DBB"/>
    <w:rsid w:val="1B1000E0"/>
    <w:rsid w:val="1B1E6975"/>
    <w:rsid w:val="1B77B8A6"/>
    <w:rsid w:val="1B7927FE"/>
    <w:rsid w:val="1B9EAB29"/>
    <w:rsid w:val="1BEDBA97"/>
    <w:rsid w:val="1C0D3109"/>
    <w:rsid w:val="1C13729D"/>
    <w:rsid w:val="1C371E39"/>
    <w:rsid w:val="1C53174F"/>
    <w:rsid w:val="1C7DE238"/>
    <w:rsid w:val="1C926E1C"/>
    <w:rsid w:val="1C949433"/>
    <w:rsid w:val="1CC0B5EB"/>
    <w:rsid w:val="1CE1B496"/>
    <w:rsid w:val="1CF4FC22"/>
    <w:rsid w:val="1DB58EEF"/>
    <w:rsid w:val="1DC22A97"/>
    <w:rsid w:val="1DC2338F"/>
    <w:rsid w:val="1DDC018E"/>
    <w:rsid w:val="1DF00383"/>
    <w:rsid w:val="1E19B299"/>
    <w:rsid w:val="1E47A1A2"/>
    <w:rsid w:val="1E78037B"/>
    <w:rsid w:val="1E931F44"/>
    <w:rsid w:val="1EB0393E"/>
    <w:rsid w:val="1EE1E599"/>
    <w:rsid w:val="1F5C167C"/>
    <w:rsid w:val="1F722B9F"/>
    <w:rsid w:val="1FE1F9B4"/>
    <w:rsid w:val="20428C9C"/>
    <w:rsid w:val="20576C74"/>
    <w:rsid w:val="2064191F"/>
    <w:rsid w:val="20645890"/>
    <w:rsid w:val="206D1E60"/>
    <w:rsid w:val="2072604A"/>
    <w:rsid w:val="2084B20D"/>
    <w:rsid w:val="208D57FB"/>
    <w:rsid w:val="20B1A620"/>
    <w:rsid w:val="20CC881E"/>
    <w:rsid w:val="20D58A0A"/>
    <w:rsid w:val="20EB228B"/>
    <w:rsid w:val="2156E570"/>
    <w:rsid w:val="21593CD8"/>
    <w:rsid w:val="222DB688"/>
    <w:rsid w:val="224BEEDF"/>
    <w:rsid w:val="22572FDA"/>
    <w:rsid w:val="226B7BCA"/>
    <w:rsid w:val="226CAC06"/>
    <w:rsid w:val="227E8B2F"/>
    <w:rsid w:val="229A8EB7"/>
    <w:rsid w:val="22B8320C"/>
    <w:rsid w:val="22C4192D"/>
    <w:rsid w:val="232D6390"/>
    <w:rsid w:val="23439C0A"/>
    <w:rsid w:val="236E43B2"/>
    <w:rsid w:val="236E5ED2"/>
    <w:rsid w:val="237DC56A"/>
    <w:rsid w:val="23886ABD"/>
    <w:rsid w:val="23A32E93"/>
    <w:rsid w:val="23DEF33F"/>
    <w:rsid w:val="23E55824"/>
    <w:rsid w:val="23FC185D"/>
    <w:rsid w:val="240438D0"/>
    <w:rsid w:val="241C7B6A"/>
    <w:rsid w:val="2420C44C"/>
    <w:rsid w:val="242740A9"/>
    <w:rsid w:val="2440EAF9"/>
    <w:rsid w:val="247290E8"/>
    <w:rsid w:val="247F57DE"/>
    <w:rsid w:val="24D4A599"/>
    <w:rsid w:val="24E71598"/>
    <w:rsid w:val="24F87D08"/>
    <w:rsid w:val="25582330"/>
    <w:rsid w:val="2590B373"/>
    <w:rsid w:val="25AC4D9C"/>
    <w:rsid w:val="25C3110A"/>
    <w:rsid w:val="25CF2CD1"/>
    <w:rsid w:val="25E28E7E"/>
    <w:rsid w:val="262AF04E"/>
    <w:rsid w:val="263CFDEC"/>
    <w:rsid w:val="26501946"/>
    <w:rsid w:val="26540896"/>
    <w:rsid w:val="269A7257"/>
    <w:rsid w:val="26BB023E"/>
    <w:rsid w:val="26BCF079"/>
    <w:rsid w:val="26C237D9"/>
    <w:rsid w:val="26D963BF"/>
    <w:rsid w:val="27330F99"/>
    <w:rsid w:val="2766CEF1"/>
    <w:rsid w:val="27914F3D"/>
    <w:rsid w:val="27A4C709"/>
    <w:rsid w:val="27AF1120"/>
    <w:rsid w:val="27D520C3"/>
    <w:rsid w:val="280426FF"/>
    <w:rsid w:val="28136FE6"/>
    <w:rsid w:val="282C1458"/>
    <w:rsid w:val="285106DF"/>
    <w:rsid w:val="2856D29F"/>
    <w:rsid w:val="285A2C9E"/>
    <w:rsid w:val="28ABD2D4"/>
    <w:rsid w:val="28AF606D"/>
    <w:rsid w:val="28F9D052"/>
    <w:rsid w:val="2914FC0C"/>
    <w:rsid w:val="293D255F"/>
    <w:rsid w:val="2941EFD1"/>
    <w:rsid w:val="2958E3BA"/>
    <w:rsid w:val="29781F12"/>
    <w:rsid w:val="29853613"/>
    <w:rsid w:val="29AC8C3A"/>
    <w:rsid w:val="29FA185E"/>
    <w:rsid w:val="2A9CDF4C"/>
    <w:rsid w:val="2AC394CB"/>
    <w:rsid w:val="2AEB61FB"/>
    <w:rsid w:val="2AFC681B"/>
    <w:rsid w:val="2B37670B"/>
    <w:rsid w:val="2B3FF15C"/>
    <w:rsid w:val="2B420A45"/>
    <w:rsid w:val="2B4450C1"/>
    <w:rsid w:val="2B7D0CC1"/>
    <w:rsid w:val="2B84AA43"/>
    <w:rsid w:val="2BD9FDEB"/>
    <w:rsid w:val="2BE2AFD0"/>
    <w:rsid w:val="2BE3A667"/>
    <w:rsid w:val="2BF6DFF7"/>
    <w:rsid w:val="2C1E5FFA"/>
    <w:rsid w:val="2C539887"/>
    <w:rsid w:val="2CA68519"/>
    <w:rsid w:val="2CC00348"/>
    <w:rsid w:val="2CC6D6BA"/>
    <w:rsid w:val="2CC85BC1"/>
    <w:rsid w:val="2CE42CFC"/>
    <w:rsid w:val="2CFE102D"/>
    <w:rsid w:val="2D3163CC"/>
    <w:rsid w:val="2D4AEA79"/>
    <w:rsid w:val="2D57B326"/>
    <w:rsid w:val="2D7A43BC"/>
    <w:rsid w:val="2D917562"/>
    <w:rsid w:val="2DBCA030"/>
    <w:rsid w:val="2DBCE818"/>
    <w:rsid w:val="2DBF8DF9"/>
    <w:rsid w:val="2DD61075"/>
    <w:rsid w:val="2DD9867B"/>
    <w:rsid w:val="2E0FC45F"/>
    <w:rsid w:val="2E497044"/>
    <w:rsid w:val="2E4AD28A"/>
    <w:rsid w:val="2E816118"/>
    <w:rsid w:val="2E9E9813"/>
    <w:rsid w:val="2EBC2569"/>
    <w:rsid w:val="2EBFC018"/>
    <w:rsid w:val="2EDD9D56"/>
    <w:rsid w:val="2EE129F7"/>
    <w:rsid w:val="2EF8F72F"/>
    <w:rsid w:val="2F0426F9"/>
    <w:rsid w:val="2F26615D"/>
    <w:rsid w:val="2F4E4845"/>
    <w:rsid w:val="2F5F7ADC"/>
    <w:rsid w:val="2F7A6B54"/>
    <w:rsid w:val="2FA66968"/>
    <w:rsid w:val="2FB91EDB"/>
    <w:rsid w:val="3034644A"/>
    <w:rsid w:val="3079EC63"/>
    <w:rsid w:val="307AE70F"/>
    <w:rsid w:val="30B1583D"/>
    <w:rsid w:val="310DDCBF"/>
    <w:rsid w:val="312968AB"/>
    <w:rsid w:val="313E3700"/>
    <w:rsid w:val="31E3871F"/>
    <w:rsid w:val="31F50948"/>
    <w:rsid w:val="32083126"/>
    <w:rsid w:val="322FE13F"/>
    <w:rsid w:val="325ACC7F"/>
    <w:rsid w:val="32A9AD20"/>
    <w:rsid w:val="32B04CF7"/>
    <w:rsid w:val="32CD46F9"/>
    <w:rsid w:val="33087A0C"/>
    <w:rsid w:val="337A5356"/>
    <w:rsid w:val="337C2EA8"/>
    <w:rsid w:val="339E400B"/>
    <w:rsid w:val="33C335E2"/>
    <w:rsid w:val="33D394A3"/>
    <w:rsid w:val="341F812B"/>
    <w:rsid w:val="3425D009"/>
    <w:rsid w:val="344F3F15"/>
    <w:rsid w:val="345DA4C0"/>
    <w:rsid w:val="34791BE4"/>
    <w:rsid w:val="348EDC59"/>
    <w:rsid w:val="34BEF39B"/>
    <w:rsid w:val="34C5C952"/>
    <w:rsid w:val="34D33282"/>
    <w:rsid w:val="34E1F94C"/>
    <w:rsid w:val="34EC3061"/>
    <w:rsid w:val="35091E41"/>
    <w:rsid w:val="351F8749"/>
    <w:rsid w:val="35396E5C"/>
    <w:rsid w:val="353EE5A1"/>
    <w:rsid w:val="3550A236"/>
    <w:rsid w:val="35634F48"/>
    <w:rsid w:val="357AC34B"/>
    <w:rsid w:val="3583689A"/>
    <w:rsid w:val="35A5F140"/>
    <w:rsid w:val="35E4C741"/>
    <w:rsid w:val="3629B2EB"/>
    <w:rsid w:val="36719B5E"/>
    <w:rsid w:val="3671E6E5"/>
    <w:rsid w:val="36855B3D"/>
    <w:rsid w:val="368800C2"/>
    <w:rsid w:val="368C1781"/>
    <w:rsid w:val="36907C2F"/>
    <w:rsid w:val="36CB8929"/>
    <w:rsid w:val="36D3D527"/>
    <w:rsid w:val="3719BD5D"/>
    <w:rsid w:val="376728EE"/>
    <w:rsid w:val="3778755F"/>
    <w:rsid w:val="379E2A95"/>
    <w:rsid w:val="37A61379"/>
    <w:rsid w:val="37B7E631"/>
    <w:rsid w:val="37C96F17"/>
    <w:rsid w:val="37F44362"/>
    <w:rsid w:val="3806803C"/>
    <w:rsid w:val="3810A3E2"/>
    <w:rsid w:val="381E6C0B"/>
    <w:rsid w:val="38336971"/>
    <w:rsid w:val="384DC479"/>
    <w:rsid w:val="386F6D4A"/>
    <w:rsid w:val="38A1E0FF"/>
    <w:rsid w:val="38EB8CC2"/>
    <w:rsid w:val="38F34C6F"/>
    <w:rsid w:val="391E3903"/>
    <w:rsid w:val="39E994DA"/>
    <w:rsid w:val="3A28F0B7"/>
    <w:rsid w:val="3A616AE2"/>
    <w:rsid w:val="3A8669AA"/>
    <w:rsid w:val="3A90BD53"/>
    <w:rsid w:val="3A91D361"/>
    <w:rsid w:val="3AC44555"/>
    <w:rsid w:val="3ADD7FD0"/>
    <w:rsid w:val="3B132684"/>
    <w:rsid w:val="3B45DC35"/>
    <w:rsid w:val="3B588F92"/>
    <w:rsid w:val="3B6FB4A5"/>
    <w:rsid w:val="3BC2C0E3"/>
    <w:rsid w:val="3BD15DFD"/>
    <w:rsid w:val="3BEA4B7A"/>
    <w:rsid w:val="3C0184E6"/>
    <w:rsid w:val="3C06B086"/>
    <w:rsid w:val="3C0B4533"/>
    <w:rsid w:val="3C431200"/>
    <w:rsid w:val="3C8E9100"/>
    <w:rsid w:val="3CB12701"/>
    <w:rsid w:val="3D1ABB94"/>
    <w:rsid w:val="3D429176"/>
    <w:rsid w:val="3D6E4352"/>
    <w:rsid w:val="3D76B076"/>
    <w:rsid w:val="3D814665"/>
    <w:rsid w:val="3D8253F3"/>
    <w:rsid w:val="3D898E85"/>
    <w:rsid w:val="3DC5420C"/>
    <w:rsid w:val="3DCDC486"/>
    <w:rsid w:val="3DD7B8D7"/>
    <w:rsid w:val="3DEDFB57"/>
    <w:rsid w:val="3E1364F8"/>
    <w:rsid w:val="3E38AB50"/>
    <w:rsid w:val="3EB16603"/>
    <w:rsid w:val="3EB78627"/>
    <w:rsid w:val="3ED6A8D0"/>
    <w:rsid w:val="3EDE61D7"/>
    <w:rsid w:val="3F15D2EB"/>
    <w:rsid w:val="3F3925A8"/>
    <w:rsid w:val="3F742515"/>
    <w:rsid w:val="3F9510DD"/>
    <w:rsid w:val="3FF65F81"/>
    <w:rsid w:val="3FFFC2CD"/>
    <w:rsid w:val="4066CD77"/>
    <w:rsid w:val="40767540"/>
    <w:rsid w:val="4083F4EF"/>
    <w:rsid w:val="4092C3E6"/>
    <w:rsid w:val="40B06E1F"/>
    <w:rsid w:val="40C1EA32"/>
    <w:rsid w:val="40CFF5CE"/>
    <w:rsid w:val="41259C19"/>
    <w:rsid w:val="413AF3D4"/>
    <w:rsid w:val="4180EBFC"/>
    <w:rsid w:val="41FEC907"/>
    <w:rsid w:val="4211FD17"/>
    <w:rsid w:val="423B8F2B"/>
    <w:rsid w:val="425DBA93"/>
    <w:rsid w:val="425FC0A9"/>
    <w:rsid w:val="42B92027"/>
    <w:rsid w:val="42C23479"/>
    <w:rsid w:val="42D473F6"/>
    <w:rsid w:val="42F8BE39"/>
    <w:rsid w:val="431EB16E"/>
    <w:rsid w:val="433A6160"/>
    <w:rsid w:val="4357D7F2"/>
    <w:rsid w:val="436B2635"/>
    <w:rsid w:val="438A165C"/>
    <w:rsid w:val="43931A76"/>
    <w:rsid w:val="43AD16B9"/>
    <w:rsid w:val="43B38167"/>
    <w:rsid w:val="43F12971"/>
    <w:rsid w:val="43F19577"/>
    <w:rsid w:val="43FB910A"/>
    <w:rsid w:val="4419E853"/>
    <w:rsid w:val="44335382"/>
    <w:rsid w:val="4450B975"/>
    <w:rsid w:val="44615BB1"/>
    <w:rsid w:val="44898B6B"/>
    <w:rsid w:val="4491B681"/>
    <w:rsid w:val="44CB227F"/>
    <w:rsid w:val="44E87BA8"/>
    <w:rsid w:val="44F93464"/>
    <w:rsid w:val="452601B8"/>
    <w:rsid w:val="453A3E9A"/>
    <w:rsid w:val="4543F676"/>
    <w:rsid w:val="4548E71A"/>
    <w:rsid w:val="4566D0B7"/>
    <w:rsid w:val="45A5A910"/>
    <w:rsid w:val="45ADA669"/>
    <w:rsid w:val="45E0DA27"/>
    <w:rsid w:val="45E160FC"/>
    <w:rsid w:val="461CD62E"/>
    <w:rsid w:val="4669A78F"/>
    <w:rsid w:val="4675BF99"/>
    <w:rsid w:val="467ACD38"/>
    <w:rsid w:val="468A2C19"/>
    <w:rsid w:val="468B82B7"/>
    <w:rsid w:val="468D4F57"/>
    <w:rsid w:val="46D5ECA7"/>
    <w:rsid w:val="477CE81A"/>
    <w:rsid w:val="47E5AC24"/>
    <w:rsid w:val="483ACC1F"/>
    <w:rsid w:val="48434785"/>
    <w:rsid w:val="48534581"/>
    <w:rsid w:val="4885441D"/>
    <w:rsid w:val="48982174"/>
    <w:rsid w:val="48A30F98"/>
    <w:rsid w:val="4925B595"/>
    <w:rsid w:val="492D860A"/>
    <w:rsid w:val="49D17261"/>
    <w:rsid w:val="49D65B61"/>
    <w:rsid w:val="49ED6B7D"/>
    <w:rsid w:val="4A09817C"/>
    <w:rsid w:val="4A1FDC1B"/>
    <w:rsid w:val="4A207DCF"/>
    <w:rsid w:val="4A21147E"/>
    <w:rsid w:val="4A3BA95E"/>
    <w:rsid w:val="4A47E658"/>
    <w:rsid w:val="4A50BF81"/>
    <w:rsid w:val="4A6EE4E8"/>
    <w:rsid w:val="4A9BF3E5"/>
    <w:rsid w:val="4AB1C4F6"/>
    <w:rsid w:val="4ADA533A"/>
    <w:rsid w:val="4AE052BE"/>
    <w:rsid w:val="4B019009"/>
    <w:rsid w:val="4B0CEEEA"/>
    <w:rsid w:val="4B0EA5E5"/>
    <w:rsid w:val="4B85CFED"/>
    <w:rsid w:val="4BAAC7C4"/>
    <w:rsid w:val="4BEC8FE2"/>
    <w:rsid w:val="4BEEDC3D"/>
    <w:rsid w:val="4BF0A21C"/>
    <w:rsid w:val="4C57343D"/>
    <w:rsid w:val="4C5B7FFD"/>
    <w:rsid w:val="4C721A15"/>
    <w:rsid w:val="4C722A86"/>
    <w:rsid w:val="4C87EE1A"/>
    <w:rsid w:val="4CD516E3"/>
    <w:rsid w:val="4D0ADAA6"/>
    <w:rsid w:val="4D443848"/>
    <w:rsid w:val="4D44C725"/>
    <w:rsid w:val="4D501F83"/>
    <w:rsid w:val="4D7BF309"/>
    <w:rsid w:val="4D805A8C"/>
    <w:rsid w:val="4D8D8B72"/>
    <w:rsid w:val="4DDB874F"/>
    <w:rsid w:val="4DE965B8"/>
    <w:rsid w:val="4DF64255"/>
    <w:rsid w:val="4DFD83F2"/>
    <w:rsid w:val="4DFF034F"/>
    <w:rsid w:val="4E58DC68"/>
    <w:rsid w:val="4E71CEAC"/>
    <w:rsid w:val="4EA45CBA"/>
    <w:rsid w:val="4EBDFBF2"/>
    <w:rsid w:val="4ECC7C44"/>
    <w:rsid w:val="4EDCF29F"/>
    <w:rsid w:val="4EDD5485"/>
    <w:rsid w:val="4EE6DFBB"/>
    <w:rsid w:val="4F0BC082"/>
    <w:rsid w:val="4F853619"/>
    <w:rsid w:val="4F96E559"/>
    <w:rsid w:val="4FA5405A"/>
    <w:rsid w:val="4FB0B2F4"/>
    <w:rsid w:val="4FBA276F"/>
    <w:rsid w:val="4FCEF7DD"/>
    <w:rsid w:val="5036DA7B"/>
    <w:rsid w:val="50513369"/>
    <w:rsid w:val="5056DE7C"/>
    <w:rsid w:val="5082F985"/>
    <w:rsid w:val="50CCF13B"/>
    <w:rsid w:val="50D1701F"/>
    <w:rsid w:val="50EF0258"/>
    <w:rsid w:val="511500E6"/>
    <w:rsid w:val="514110BB"/>
    <w:rsid w:val="51502B31"/>
    <w:rsid w:val="51CCF6D7"/>
    <w:rsid w:val="51E699AA"/>
    <w:rsid w:val="51F2AEDD"/>
    <w:rsid w:val="5202F27E"/>
    <w:rsid w:val="526ABEDE"/>
    <w:rsid w:val="5285BFC7"/>
    <w:rsid w:val="528AD2B9"/>
    <w:rsid w:val="52EB4EAD"/>
    <w:rsid w:val="52F67E77"/>
    <w:rsid w:val="531D4213"/>
    <w:rsid w:val="53492D31"/>
    <w:rsid w:val="5390FA64"/>
    <w:rsid w:val="5396CDF1"/>
    <w:rsid w:val="53ABE666"/>
    <w:rsid w:val="53DF31A5"/>
    <w:rsid w:val="53F7A1C7"/>
    <w:rsid w:val="5477FD19"/>
    <w:rsid w:val="54CEA34F"/>
    <w:rsid w:val="54E14649"/>
    <w:rsid w:val="54E887B0"/>
    <w:rsid w:val="54FC71B9"/>
    <w:rsid w:val="5517F30C"/>
    <w:rsid w:val="551B6C07"/>
    <w:rsid w:val="5546A867"/>
    <w:rsid w:val="554A0A69"/>
    <w:rsid w:val="554FCBC2"/>
    <w:rsid w:val="55551D29"/>
    <w:rsid w:val="5556D127"/>
    <w:rsid w:val="55687A3D"/>
    <w:rsid w:val="55A200FC"/>
    <w:rsid w:val="55E8B962"/>
    <w:rsid w:val="55EF6C85"/>
    <w:rsid w:val="56223EAD"/>
    <w:rsid w:val="562BD561"/>
    <w:rsid w:val="56552D5D"/>
    <w:rsid w:val="565A9AE4"/>
    <w:rsid w:val="5678F832"/>
    <w:rsid w:val="56E536C6"/>
    <w:rsid w:val="56EB7A8A"/>
    <w:rsid w:val="56F78E24"/>
    <w:rsid w:val="5707850C"/>
    <w:rsid w:val="571E71E6"/>
    <w:rsid w:val="575869A8"/>
    <w:rsid w:val="5769F1AB"/>
    <w:rsid w:val="57718A7B"/>
    <w:rsid w:val="5780D547"/>
    <w:rsid w:val="578E9AAD"/>
    <w:rsid w:val="57C7A5C2"/>
    <w:rsid w:val="57EA7F2A"/>
    <w:rsid w:val="57FFBEAE"/>
    <w:rsid w:val="580B2CF8"/>
    <w:rsid w:val="58349554"/>
    <w:rsid w:val="5853B8BB"/>
    <w:rsid w:val="58A6E8C1"/>
    <w:rsid w:val="58D9BB31"/>
    <w:rsid w:val="58F7D1B9"/>
    <w:rsid w:val="594483A5"/>
    <w:rsid w:val="59882CE8"/>
    <w:rsid w:val="59D0C64E"/>
    <w:rsid w:val="59D540FD"/>
    <w:rsid w:val="59E1063C"/>
    <w:rsid w:val="5A3EAECF"/>
    <w:rsid w:val="5A3F25CE"/>
    <w:rsid w:val="5AAA298D"/>
    <w:rsid w:val="5AB87815"/>
    <w:rsid w:val="5AF3B1D1"/>
    <w:rsid w:val="5B13814B"/>
    <w:rsid w:val="5B2B003A"/>
    <w:rsid w:val="5B7C9411"/>
    <w:rsid w:val="5BB83EA4"/>
    <w:rsid w:val="5BC735F4"/>
    <w:rsid w:val="5BE98B4F"/>
    <w:rsid w:val="5C486A7F"/>
    <w:rsid w:val="5C4C8FED"/>
    <w:rsid w:val="5C5D342A"/>
    <w:rsid w:val="5C70E682"/>
    <w:rsid w:val="5C717A18"/>
    <w:rsid w:val="5C9669AD"/>
    <w:rsid w:val="5C9BD29E"/>
    <w:rsid w:val="5CA5FF6A"/>
    <w:rsid w:val="5CA8C529"/>
    <w:rsid w:val="5CADC665"/>
    <w:rsid w:val="5CC6D09B"/>
    <w:rsid w:val="5CD32FD1"/>
    <w:rsid w:val="5CED8B1F"/>
    <w:rsid w:val="5CF38C21"/>
    <w:rsid w:val="5D5F8CFE"/>
    <w:rsid w:val="5DA3E5AA"/>
    <w:rsid w:val="5DDF0289"/>
    <w:rsid w:val="5E02C6DB"/>
    <w:rsid w:val="5E0B13C3"/>
    <w:rsid w:val="5E0CB6E3"/>
    <w:rsid w:val="5E10E5DD"/>
    <w:rsid w:val="5E3151AB"/>
    <w:rsid w:val="5E513003"/>
    <w:rsid w:val="5E51FE3E"/>
    <w:rsid w:val="5E6454CE"/>
    <w:rsid w:val="5E6A47B5"/>
    <w:rsid w:val="5E7E042B"/>
    <w:rsid w:val="5E8F36C2"/>
    <w:rsid w:val="5EE23502"/>
    <w:rsid w:val="5EF5B19C"/>
    <w:rsid w:val="5F2ECDDA"/>
    <w:rsid w:val="5F7AD2EA"/>
    <w:rsid w:val="5F807758"/>
    <w:rsid w:val="5F8B930F"/>
    <w:rsid w:val="5F9912D5"/>
    <w:rsid w:val="5FAB1A09"/>
    <w:rsid w:val="5FBD8763"/>
    <w:rsid w:val="5FBF477D"/>
    <w:rsid w:val="5FD0B0EF"/>
    <w:rsid w:val="5FD7E1FF"/>
    <w:rsid w:val="5FED5FED"/>
    <w:rsid w:val="6031D40C"/>
    <w:rsid w:val="60532468"/>
    <w:rsid w:val="606BBFE5"/>
    <w:rsid w:val="609AA717"/>
    <w:rsid w:val="609CEF26"/>
    <w:rsid w:val="60A54652"/>
    <w:rsid w:val="60BCFC72"/>
    <w:rsid w:val="60CB9ABF"/>
    <w:rsid w:val="60D2E0FB"/>
    <w:rsid w:val="60D50172"/>
    <w:rsid w:val="610F8A92"/>
    <w:rsid w:val="610F8A92"/>
    <w:rsid w:val="6134E336"/>
    <w:rsid w:val="614FBD5E"/>
    <w:rsid w:val="615DBDBF"/>
    <w:rsid w:val="617ACAB7"/>
    <w:rsid w:val="61F12418"/>
    <w:rsid w:val="61F9FA64"/>
    <w:rsid w:val="61FFB780"/>
    <w:rsid w:val="624052A2"/>
    <w:rsid w:val="625CDF0D"/>
    <w:rsid w:val="6262A55E"/>
    <w:rsid w:val="628952EE"/>
    <w:rsid w:val="62AB5AF3"/>
    <w:rsid w:val="62F52825"/>
    <w:rsid w:val="631A68B7"/>
    <w:rsid w:val="631F850B"/>
    <w:rsid w:val="633AB03E"/>
    <w:rsid w:val="635A2285"/>
    <w:rsid w:val="635F603B"/>
    <w:rsid w:val="63C922BF"/>
    <w:rsid w:val="63D3EAF9"/>
    <w:rsid w:val="6460686D"/>
    <w:rsid w:val="646AB2F8"/>
    <w:rsid w:val="648D1095"/>
    <w:rsid w:val="64911197"/>
    <w:rsid w:val="649EB6D8"/>
    <w:rsid w:val="649F46D0"/>
    <w:rsid w:val="64A12222"/>
    <w:rsid w:val="64C756BC"/>
    <w:rsid w:val="64D0DE19"/>
    <w:rsid w:val="64F1CFD5"/>
    <w:rsid w:val="64FE46DC"/>
    <w:rsid w:val="6574E277"/>
    <w:rsid w:val="658388DC"/>
    <w:rsid w:val="659E1C97"/>
    <w:rsid w:val="65B2C7FF"/>
    <w:rsid w:val="65D6907F"/>
    <w:rsid w:val="6621EED4"/>
    <w:rsid w:val="665B4C67"/>
    <w:rsid w:val="66709221"/>
    <w:rsid w:val="66921B14"/>
    <w:rsid w:val="66AF25AD"/>
    <w:rsid w:val="66B08B93"/>
    <w:rsid w:val="66E7B93C"/>
    <w:rsid w:val="67055533"/>
    <w:rsid w:val="671F78C4"/>
    <w:rsid w:val="67275952"/>
    <w:rsid w:val="67761651"/>
    <w:rsid w:val="67800B96"/>
    <w:rsid w:val="679AD02C"/>
    <w:rsid w:val="67F58D25"/>
    <w:rsid w:val="67FC4910"/>
    <w:rsid w:val="680E2161"/>
    <w:rsid w:val="682000E9"/>
    <w:rsid w:val="68368821"/>
    <w:rsid w:val="6896A3F5"/>
    <w:rsid w:val="68C47004"/>
    <w:rsid w:val="68D5BD59"/>
    <w:rsid w:val="68DEA4B8"/>
    <w:rsid w:val="690E3141"/>
    <w:rsid w:val="69124B59"/>
    <w:rsid w:val="692BE8FF"/>
    <w:rsid w:val="695879FB"/>
    <w:rsid w:val="69749345"/>
    <w:rsid w:val="697DEE30"/>
    <w:rsid w:val="6A1A94F4"/>
    <w:rsid w:val="6A2A0420"/>
    <w:rsid w:val="6A2C1607"/>
    <w:rsid w:val="6A6C8479"/>
    <w:rsid w:val="6AB239C1"/>
    <w:rsid w:val="6AD17E45"/>
    <w:rsid w:val="6B107CB8"/>
    <w:rsid w:val="6B1FA33A"/>
    <w:rsid w:val="6B21BBCA"/>
    <w:rsid w:val="6B8304A7"/>
    <w:rsid w:val="6BDA8125"/>
    <w:rsid w:val="6BF004E4"/>
    <w:rsid w:val="6BF9ECC2"/>
    <w:rsid w:val="6C219816"/>
    <w:rsid w:val="6C594300"/>
    <w:rsid w:val="6C64977D"/>
    <w:rsid w:val="6C74D09A"/>
    <w:rsid w:val="6C835137"/>
    <w:rsid w:val="6CB833A1"/>
    <w:rsid w:val="6CD56D90"/>
    <w:rsid w:val="6CF37452"/>
    <w:rsid w:val="6D0DE7E2"/>
    <w:rsid w:val="6D4A8EDE"/>
    <w:rsid w:val="6D595BA1"/>
    <w:rsid w:val="6D6001C2"/>
    <w:rsid w:val="6D6A5A5C"/>
    <w:rsid w:val="6D72899A"/>
    <w:rsid w:val="6DE0CDD7"/>
    <w:rsid w:val="6DFAA662"/>
    <w:rsid w:val="6E20D82B"/>
    <w:rsid w:val="6E77C368"/>
    <w:rsid w:val="6EA1DDFF"/>
    <w:rsid w:val="6EC16FBA"/>
    <w:rsid w:val="6ED886D1"/>
    <w:rsid w:val="6ED89F68"/>
    <w:rsid w:val="6F58C27F"/>
    <w:rsid w:val="6F7D9706"/>
    <w:rsid w:val="6FBDB8F6"/>
    <w:rsid w:val="70000AE9"/>
    <w:rsid w:val="70245C3E"/>
    <w:rsid w:val="7040EBC4"/>
    <w:rsid w:val="70884CE9"/>
    <w:rsid w:val="709E262F"/>
    <w:rsid w:val="70BF06E1"/>
    <w:rsid w:val="70CBA289"/>
    <w:rsid w:val="71174249"/>
    <w:rsid w:val="7129DB8F"/>
    <w:rsid w:val="7159772D"/>
    <w:rsid w:val="717B3D30"/>
    <w:rsid w:val="719F25B2"/>
    <w:rsid w:val="71AB5811"/>
    <w:rsid w:val="71C8698D"/>
    <w:rsid w:val="71CC18C6"/>
    <w:rsid w:val="71D7B5F1"/>
    <w:rsid w:val="72112031"/>
    <w:rsid w:val="72138438"/>
    <w:rsid w:val="7256D0D7"/>
    <w:rsid w:val="725F184E"/>
    <w:rsid w:val="72BFA5FD"/>
    <w:rsid w:val="72C064A9"/>
    <w:rsid w:val="72CC0596"/>
    <w:rsid w:val="73548E62"/>
    <w:rsid w:val="736DA42A"/>
    <w:rsid w:val="7383A67F"/>
    <w:rsid w:val="739C44FB"/>
    <w:rsid w:val="73A6299F"/>
    <w:rsid w:val="73A98BFB"/>
    <w:rsid w:val="73D0E666"/>
    <w:rsid w:val="73DF5023"/>
    <w:rsid w:val="73F1C067"/>
    <w:rsid w:val="73F4EC1E"/>
    <w:rsid w:val="742C33A2"/>
    <w:rsid w:val="7472F543"/>
    <w:rsid w:val="74A66485"/>
    <w:rsid w:val="74BF8CE2"/>
    <w:rsid w:val="74DA5C04"/>
    <w:rsid w:val="74E63659"/>
    <w:rsid w:val="74F0331E"/>
    <w:rsid w:val="753AA8D4"/>
    <w:rsid w:val="753F8BE3"/>
    <w:rsid w:val="757865E8"/>
    <w:rsid w:val="75900530"/>
    <w:rsid w:val="7628A76A"/>
    <w:rsid w:val="763B1715"/>
    <w:rsid w:val="7641DB76"/>
    <w:rsid w:val="765ED69A"/>
    <w:rsid w:val="767757DE"/>
    <w:rsid w:val="769CABFE"/>
    <w:rsid w:val="76EE7C6B"/>
    <w:rsid w:val="772BD591"/>
    <w:rsid w:val="773DA010"/>
    <w:rsid w:val="77AA9605"/>
    <w:rsid w:val="77BA1A33"/>
    <w:rsid w:val="77DDABD7"/>
    <w:rsid w:val="77E53417"/>
    <w:rsid w:val="77EEE892"/>
    <w:rsid w:val="78054636"/>
    <w:rsid w:val="780C20E7"/>
    <w:rsid w:val="783CF6D3"/>
    <w:rsid w:val="784BFDA9"/>
    <w:rsid w:val="7866D779"/>
    <w:rsid w:val="788061B5"/>
    <w:rsid w:val="788A4CCC"/>
    <w:rsid w:val="78ABAEDB"/>
    <w:rsid w:val="78FFE832"/>
    <w:rsid w:val="7920F0C8"/>
    <w:rsid w:val="7924141C"/>
    <w:rsid w:val="79266FC8"/>
    <w:rsid w:val="792EEF55"/>
    <w:rsid w:val="793BDB57"/>
    <w:rsid w:val="7954E613"/>
    <w:rsid w:val="7989AFE1"/>
    <w:rsid w:val="79C62F14"/>
    <w:rsid w:val="79C66E80"/>
    <w:rsid w:val="79D6BC77"/>
    <w:rsid w:val="7A3C281C"/>
    <w:rsid w:val="7A7AF440"/>
    <w:rsid w:val="7A833EE5"/>
    <w:rsid w:val="7AA92B72"/>
    <w:rsid w:val="7AAB1727"/>
    <w:rsid w:val="7ABCC129"/>
    <w:rsid w:val="7B15F6ED"/>
    <w:rsid w:val="7B33EADD"/>
    <w:rsid w:val="7B523A57"/>
    <w:rsid w:val="7B6CA218"/>
    <w:rsid w:val="7BB80277"/>
    <w:rsid w:val="7BBEEDFA"/>
    <w:rsid w:val="7BCC83DC"/>
    <w:rsid w:val="7BCCAC34"/>
    <w:rsid w:val="7BEE7261"/>
    <w:rsid w:val="7BFF46B4"/>
    <w:rsid w:val="7C111133"/>
    <w:rsid w:val="7C1BE85E"/>
    <w:rsid w:val="7C58918A"/>
    <w:rsid w:val="7C9A8237"/>
    <w:rsid w:val="7CCE181E"/>
    <w:rsid w:val="7CF79482"/>
    <w:rsid w:val="7D00D02A"/>
    <w:rsid w:val="7D438965"/>
    <w:rsid w:val="7D5B53CC"/>
    <w:rsid w:val="7D61715E"/>
    <w:rsid w:val="7DA11988"/>
    <w:rsid w:val="7DA74C2E"/>
    <w:rsid w:val="7DB725B1"/>
    <w:rsid w:val="7DB8A9DB"/>
    <w:rsid w:val="7DBAB81C"/>
    <w:rsid w:val="7DE4B430"/>
    <w:rsid w:val="7DFB2AD6"/>
    <w:rsid w:val="7E4CED5B"/>
    <w:rsid w:val="7E74C03A"/>
    <w:rsid w:val="7E9739AF"/>
    <w:rsid w:val="7EE375DD"/>
    <w:rsid w:val="7F07D914"/>
    <w:rsid w:val="7F3C58EB"/>
    <w:rsid w:val="7F44AC5D"/>
    <w:rsid w:val="7F51C2D8"/>
    <w:rsid w:val="7F547A3C"/>
    <w:rsid w:val="7FD3C3A0"/>
    <w:rsid w:val="7FFB9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D094C"/>
  <w15:chartTrackingRefBased/>
  <w15:docId w15:val="{42958B65-2896-41D4-8956-94C425F09F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d582b33dbff474a" /><Relationship Type="http://schemas.openxmlformats.org/officeDocument/2006/relationships/numbering" Target="/word/numbering.xml" Id="Re16684de0f4a4568" /><Relationship Type="http://schemas.openxmlformats.org/officeDocument/2006/relationships/hyperlink" Target="https://www.sciencedirect.com/topics/biochemistry-genetics-and-molecular-biology/web-of-science" TargetMode="External" Id="R82c1646c68a242b3" /><Relationship Type="http://schemas.openxmlformats.org/officeDocument/2006/relationships/hyperlink" Target="https://www.sciencedirect.com/topics/medicine-and-dentistry/ganglioglioma" TargetMode="External" Id="R5f0378ac489f45b1" /><Relationship Type="http://schemas.openxmlformats.org/officeDocument/2006/relationships/hyperlink" Target="https://www.sciencedirect.com/topics/medicine-and-dentistry/cancer-cell" TargetMode="External" Id="R026e610c48764f07" /><Relationship Type="http://schemas.openxmlformats.org/officeDocument/2006/relationships/hyperlink" Target="https://n.neurology.org/content/96/15_Supplement/4639.abstract" TargetMode="External" Id="R9f101f45fa244ef2" /><Relationship Type="http://schemas.openxmlformats.org/officeDocument/2006/relationships/hyperlink" Target="https://www.sumernet.org/story/the-importance-of-ethical-practice-in-research" TargetMode="External" Id="Rd4e4041476dd4a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5</revision>
  <dcterms:created xsi:type="dcterms:W3CDTF">2022-10-31T09:23:17.5747792Z</dcterms:created>
  <dcterms:modified xsi:type="dcterms:W3CDTF">2022-11-11T12:39:28.8945842Z</dcterms:modified>
</coreProperties>
</file>