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BCC434E">
                <wp:simplePos x="0" y="0"/>
                <wp:positionH relativeFrom="page">
                  <wp:align>left</wp:align>
                </wp:positionH>
                <wp:positionV relativeFrom="page">
                  <wp:posOffset>-4688840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
            <w:pict w14:anchorId="587438F0">
              <v:rect id="Rectangle 8" style="position:absolute;margin-left:0;margin-top:-369.2pt;width:637.5pt;height:1279.5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00838e" strokecolor="#28062e [1604]" strokeweight="1pt" w14:anchorId="053514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3645AB58">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3645AB58">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3645AB58">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3645AB58">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2F47619"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FE4B4B">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9BFBC7B" w:rsidR="00982565" w:rsidRPr="000C666D" w:rsidRDefault="00FE4B4B"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408E467" w:rsidR="00982565" w:rsidRPr="000C666D" w:rsidRDefault="00FE4B4B"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65DDA2F" w:rsidR="00982565" w:rsidRPr="000C666D" w:rsidRDefault="00C52394"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F1E6327" w:rsidR="00982565" w:rsidRPr="000C666D" w:rsidRDefault="00C52394"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336175F3" w:rsidR="00982565" w:rsidRPr="000C666D" w:rsidRDefault="00C52394"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0E6ADBA" w:rsidR="00982565" w:rsidRPr="000C666D" w:rsidRDefault="00C52394" w:rsidP="00DD7126">
            <w:pPr>
              <w:rPr>
                <w:rFonts w:ascii="Trebuchet MS" w:eastAsia="Arial" w:hAnsi="Trebuchet MS" w:cs="Arial"/>
                <w:szCs w:val="22"/>
              </w:rPr>
            </w:pPr>
            <w:r>
              <w:rPr>
                <w:rFonts w:ascii="Trebuchet MS" w:eastAsia="Arial" w:hAnsi="Trebuchet MS" w:cs="Arial"/>
                <w:szCs w:val="22"/>
              </w:rPr>
              <w:t>7</w:t>
            </w:r>
          </w:p>
        </w:tc>
      </w:tr>
      <w:tr w:rsidR="00982565" w:rsidRPr="000C666D" w14:paraId="33B69C15"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6078DA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7B61A2">
              <w:rPr>
                <w:rFonts w:ascii="Trebuchet MS" w:eastAsia="Arial" w:hAnsi="Trebuchet MS" w:cs="Arial"/>
                <w:szCs w:val="22"/>
              </w:rPr>
              <w:t>Francis-Davies</w:t>
            </w:r>
          </w:p>
        </w:tc>
      </w:tr>
      <w:tr w:rsidR="00982565" w:rsidRPr="000C666D" w14:paraId="53378BEF"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6722B24"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7B61A2">
              <w:rPr>
                <w:rFonts w:ascii="Trebuchet MS" w:eastAsia="Arial" w:hAnsi="Trebuchet MS" w:cs="Arial"/>
                <w:szCs w:val="22"/>
              </w:rPr>
              <w:t>Sarah</w:t>
            </w:r>
          </w:p>
        </w:tc>
      </w:tr>
      <w:tr w:rsidR="00982565" w:rsidRPr="000C666D" w14:paraId="413FDC75" w14:textId="77777777" w:rsidTr="3645AB58">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56D4F322" w:rsidR="00982565" w:rsidRPr="000C666D" w:rsidRDefault="007B61A2" w:rsidP="00DD7126">
            <w:pPr>
              <w:rPr>
                <w:rFonts w:ascii="Trebuchet MS" w:eastAsia="Arial" w:hAnsi="Trebuchet MS" w:cs="Arial"/>
                <w:szCs w:val="22"/>
              </w:rPr>
            </w:pPr>
            <w:r>
              <w:rPr>
                <w:rFonts w:ascii="Trebuchet MS" w:eastAsia="Arial" w:hAnsi="Trebuchet MS" w:cs="Arial"/>
                <w:szCs w:val="22"/>
              </w:rPr>
              <w:t>24/11/2024</w:t>
            </w:r>
          </w:p>
        </w:tc>
      </w:tr>
      <w:tr w:rsidR="00982565" w:rsidRPr="000C666D" w14:paraId="6E9658C9"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6B66272B" w:rsidR="00982565" w:rsidRPr="000C666D" w:rsidRDefault="16AF04BD" w:rsidP="3645AB58">
            <w:pPr>
              <w:rPr>
                <w:rFonts w:ascii="Trebuchet MS" w:eastAsia="Arial" w:hAnsi="Trebuchet MS" w:cs="Arial"/>
              </w:rPr>
            </w:pPr>
            <w:r w:rsidRPr="3645AB58">
              <w:rPr>
                <w:rFonts w:ascii="Trebuchet MS" w:eastAsia="Arial" w:hAnsi="Trebuchet MS" w:cs="Arial"/>
              </w:rPr>
              <w:t>27/02/2025</w:t>
            </w:r>
          </w:p>
        </w:tc>
      </w:tr>
      <w:tr w:rsidR="00982565" w:rsidRPr="000C666D" w14:paraId="3063102B" w14:textId="77777777" w:rsidTr="3645AB58">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3FAD477" w:rsidR="00982565" w:rsidRPr="000C666D" w:rsidRDefault="007B61A2" w:rsidP="3645AB58">
            <w:pPr>
              <w:rPr>
                <w:rFonts w:ascii="Trebuchet MS" w:eastAsia="Arial" w:hAnsi="Trebuchet MS" w:cs="Arial"/>
              </w:rPr>
            </w:pPr>
            <w:r w:rsidRPr="3645AB58">
              <w:rPr>
                <w:rFonts w:ascii="Trebuchet MS" w:eastAsia="Arial" w:hAnsi="Trebuchet MS" w:cs="Arial"/>
              </w:rPr>
              <w:t>4567</w:t>
            </w:r>
            <w:r w:rsidR="577DA6F9" w:rsidRPr="3645AB58">
              <w:rPr>
                <w:rFonts w:ascii="Trebuchet MS" w:eastAsia="Arial" w:hAnsi="Trebuchet MS" w:cs="Arial"/>
              </w:rPr>
              <w:t xml:space="preserve">  (</w:t>
            </w:r>
            <w:r w:rsidR="4CE64608" w:rsidRPr="3645AB58">
              <w:rPr>
                <w:rFonts w:ascii="Trebuchet MS" w:eastAsia="Arial" w:hAnsi="Trebuchet MS" w:cs="Arial"/>
                <w:color w:val="FF0000"/>
              </w:rPr>
              <w:t>4986</w:t>
            </w:r>
            <w:r w:rsidR="4CE64608" w:rsidRPr="3645AB58">
              <w:rPr>
                <w:rFonts w:ascii="Trebuchet MS" w:eastAsia="Arial" w:hAnsi="Trebuchet MS" w:cs="Arial"/>
              </w:rPr>
              <w:t>)</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xmlns="">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06E46C9"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68CBE071"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414BC64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7B61A2">
              <w:rPr>
                <w:rFonts w:ascii="Trebuchet MS" w:hAnsi="Trebuchet MS"/>
                <w:szCs w:val="22"/>
              </w:rPr>
              <w:t>Sarah Francis-Davies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7A2C0539"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7B61A2">
              <w:rPr>
                <w:noProof/>
              </w:rPr>
              <w:drawing>
                <wp:inline distT="0" distB="0" distL="0" distR="0" wp14:anchorId="05D16235" wp14:editId="4CB14087">
                  <wp:extent cx="3006355" cy="612154"/>
                  <wp:effectExtent l="0" t="0" r="3545" b="0"/>
                  <wp:docPr id="68601840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rcRect/>
                          <a:stretch>
                            <a:fillRect/>
                          </a:stretch>
                        </pic:blipFill>
                        <pic:spPr>
                          <a:xfrm>
                            <a:off x="0" y="0"/>
                            <a:ext cx="3006355" cy="612154"/>
                          </a:xfrm>
                          <a:prstGeom prst="rect">
                            <a:avLst/>
                          </a:prstGeom>
                          <a:noFill/>
                          <a:ln>
                            <a:noFill/>
                            <a:prstDash/>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43490EB6"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7B61A2">
              <w:rPr>
                <w:rFonts w:ascii="Trebuchet MS" w:hAnsi="Trebuchet MS"/>
                <w:szCs w:val="22"/>
              </w:rPr>
              <w:t>24/11/2024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0B9DB339" w:rsidR="00650510" w:rsidRPr="008A330E" w:rsidRDefault="00FE4B4B" w:rsidP="0028026C">
            <w:pPr>
              <w:rPr>
                <w:rFonts w:ascii="Trebuchet MS" w:eastAsia="Arial" w:hAnsi="Trebuchet MS" w:cs="Arial"/>
                <w:color w:val="004147"/>
              </w:rPr>
            </w:pPr>
            <w:r w:rsidRPr="008A330E">
              <w:rPr>
                <w:rFonts w:ascii="Trebuchet MS" w:eastAsia="Arial" w:hAnsi="Trebuchet MS" w:cs="Arial"/>
                <w:color w:val="004147"/>
              </w:rPr>
              <w:t>669</w:t>
            </w: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7ACAAC03" w:rsidR="00650510" w:rsidRPr="008A330E" w:rsidRDefault="00FE4B4B" w:rsidP="0028026C">
            <w:pPr>
              <w:rPr>
                <w:rFonts w:ascii="Trebuchet MS" w:eastAsia="Arial" w:hAnsi="Trebuchet MS" w:cs="Arial"/>
                <w:color w:val="004147"/>
              </w:rPr>
            </w:pPr>
            <w:r w:rsidRPr="008A330E">
              <w:rPr>
                <w:rFonts w:ascii="Trebuchet MS" w:eastAsia="Arial" w:hAnsi="Trebuchet MS" w:cs="Arial"/>
                <w:color w:val="004147"/>
              </w:rPr>
              <w:t>UWTSD</w:t>
            </w: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62BFB80" w:rsidR="00650510" w:rsidRPr="008A330E" w:rsidRDefault="00C52394" w:rsidP="0028026C">
            <w:pPr>
              <w:rPr>
                <w:rFonts w:ascii="Trebuchet MS" w:eastAsia="Arial" w:hAnsi="Trebuchet MS" w:cs="Arial"/>
                <w:color w:val="004147"/>
              </w:rPr>
            </w:pPr>
            <w:r w:rsidRPr="008A330E">
              <w:rPr>
                <w:rFonts w:ascii="Trebuchet MS" w:eastAsia="Arial" w:hAnsi="Trebuchet MS" w:cs="Arial"/>
                <w:color w:val="004147"/>
              </w:rPr>
              <w:t>8914007</w:t>
            </w: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6B5109A6" w:rsidR="00650510" w:rsidRPr="008A330E" w:rsidRDefault="00C52394" w:rsidP="0028026C">
            <w:pPr>
              <w:rPr>
                <w:rFonts w:ascii="Trebuchet MS" w:eastAsia="Arial" w:hAnsi="Trebuchet MS" w:cs="Arial"/>
                <w:color w:val="004147"/>
              </w:rPr>
            </w:pPr>
            <w:r w:rsidRPr="008A330E">
              <w:rPr>
                <w:rFonts w:ascii="Trebuchet MS" w:eastAsia="Arial" w:hAnsi="Trebuchet MS" w:cs="Arial"/>
                <w:color w:val="004147"/>
              </w:rPr>
              <w:t>Francis-Davies</w:t>
            </w: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4CEE009C" w:rsidR="00650510" w:rsidRPr="008A330E" w:rsidRDefault="008A330E" w:rsidP="0028026C">
            <w:pPr>
              <w:rPr>
                <w:rFonts w:ascii="Trebuchet MS" w:eastAsia="Arial" w:hAnsi="Trebuchet MS" w:cs="Arial"/>
                <w:color w:val="004147"/>
              </w:rPr>
            </w:pPr>
            <w:r w:rsidRPr="008A330E">
              <w:rPr>
                <w:rFonts w:ascii="Trebuchet MS" w:eastAsia="Arial" w:hAnsi="Trebuchet MS" w:cs="Arial"/>
                <w:color w:val="004147"/>
              </w:rPr>
              <w:t>Sarah</w:t>
            </w: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6F46139C" w:rsidR="00650510" w:rsidRPr="00B971C2" w:rsidRDefault="00B971C2" w:rsidP="0028026C">
            <w:pPr>
              <w:rPr>
                <w:rFonts w:ascii="Trebuchet MS" w:eastAsia="Arial" w:hAnsi="Trebuchet MS" w:cs="Arial"/>
                <w:color w:val="004147"/>
              </w:rPr>
            </w:pPr>
            <w:r w:rsidRPr="00B971C2">
              <w:rPr>
                <w:rFonts w:ascii="Trebuchet MS" w:eastAsia="Arial" w:hAnsi="Trebuchet MS" w:cs="Arial"/>
                <w:color w:val="004147"/>
              </w:rPr>
              <w:t>3</w:t>
            </w: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719B63B1" w:rsidR="00650510" w:rsidRPr="0055411F" w:rsidRDefault="0055411F" w:rsidP="0028026C">
            <w:pPr>
              <w:rPr>
                <w:rFonts w:ascii="Trebuchet MS" w:eastAsia="Arial" w:hAnsi="Trebuchet MS" w:cs="Arial"/>
                <w:color w:val="004147"/>
              </w:rPr>
            </w:pPr>
            <w:r w:rsidRPr="0055411F">
              <w:rPr>
                <w:rFonts w:ascii="Trebuchet MS" w:eastAsia="Arial" w:hAnsi="Trebuchet MS" w:cs="Arial"/>
                <w:color w:val="004147"/>
              </w:rPr>
              <w:t>2</w:t>
            </w: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36F75554" w:rsidR="00650510" w:rsidRPr="00BB2720" w:rsidRDefault="00BB2720" w:rsidP="0028026C">
            <w:pPr>
              <w:rPr>
                <w:rFonts w:ascii="Trebuchet MS" w:eastAsia="Arial" w:hAnsi="Trebuchet MS" w:cs="Arial"/>
                <w:color w:val="004147"/>
              </w:rPr>
            </w:pPr>
            <w:r w:rsidRPr="00BB2720">
              <w:rPr>
                <w:rFonts w:ascii="Trebuchet MS" w:eastAsia="Arial" w:hAnsi="Trebuchet MS" w:cs="Arial"/>
                <w:color w:val="004147"/>
              </w:rPr>
              <w:t>2</w:t>
            </w: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68A3A48D" w:rsidR="00650510" w:rsidRPr="00AC2AF8" w:rsidRDefault="00AC2AF8" w:rsidP="0028026C">
            <w:pPr>
              <w:rPr>
                <w:rFonts w:ascii="Trebuchet MS" w:eastAsia="Arial" w:hAnsi="Trebuchet MS" w:cs="Arial"/>
                <w:color w:val="004147"/>
              </w:rPr>
            </w:pPr>
            <w:r w:rsidRPr="00AC2AF8">
              <w:rPr>
                <w:rFonts w:ascii="Trebuchet MS" w:eastAsia="Arial" w:hAnsi="Trebuchet MS" w:cs="Arial"/>
                <w:color w:val="004147"/>
              </w:rPr>
              <w:t>2</w:t>
            </w: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5BD92503" w14:textId="287AFC07" w:rsidR="00DB0B7B" w:rsidRPr="004E1DAA" w:rsidRDefault="00531992" w:rsidP="004E1DAA">
            <w:pPr>
              <w:rPr>
                <w:rFonts w:ascii="Trebuchet MS" w:eastAsia="Arial" w:hAnsi="Trebuchet MS" w:cs="Arial"/>
                <w:color w:val="004147"/>
              </w:rPr>
            </w:pPr>
            <w:r w:rsidRPr="004E1DAA">
              <w:rPr>
                <w:rFonts w:ascii="Trebuchet MS" w:eastAsia="Arial" w:hAnsi="Trebuchet MS" w:cs="Arial"/>
                <w:color w:val="004147"/>
              </w:rPr>
              <w:t>You</w:t>
            </w:r>
            <w:r w:rsidR="00562A08" w:rsidRPr="004E1DAA">
              <w:rPr>
                <w:rFonts w:ascii="Trebuchet MS" w:eastAsia="Arial" w:hAnsi="Trebuchet MS" w:cs="Arial"/>
                <w:color w:val="004147"/>
              </w:rPr>
              <w:t xml:space="preserve"> have demonstrated a good level of knowledge and</w:t>
            </w:r>
            <w:r w:rsidRPr="004E1DAA">
              <w:rPr>
                <w:rFonts w:ascii="Trebuchet MS" w:eastAsia="Arial" w:hAnsi="Trebuchet MS" w:cs="Arial"/>
                <w:color w:val="004147"/>
              </w:rPr>
              <w:t xml:space="preserve"> have </w:t>
            </w:r>
            <w:r w:rsidR="00A86E28" w:rsidRPr="004E1DAA">
              <w:rPr>
                <w:rFonts w:ascii="Trebuchet MS" w:eastAsia="Arial" w:hAnsi="Trebuchet MS" w:cs="Arial"/>
                <w:color w:val="004147"/>
              </w:rPr>
              <w:t xml:space="preserve">provided clear explanations within your answer but have failed to include any evidence of wider reading to support. </w:t>
            </w:r>
            <w:r w:rsidR="004E1DAA" w:rsidRPr="004E1DAA">
              <w:rPr>
                <w:rFonts w:ascii="Trebuchet MS" w:eastAsia="Arial" w:hAnsi="Trebuchet MS" w:cs="Arial"/>
                <w:color w:val="004147"/>
              </w:rPr>
              <w:t>Please consider what sources you utilised here and ma</w:t>
            </w:r>
            <w:r w:rsidR="00DF56B6">
              <w:rPr>
                <w:rFonts w:ascii="Trebuchet MS" w:eastAsia="Arial" w:hAnsi="Trebuchet MS" w:cs="Arial"/>
                <w:color w:val="004147"/>
              </w:rPr>
              <w:t>k</w:t>
            </w:r>
            <w:r w:rsidR="004E1DAA" w:rsidRPr="004E1DAA">
              <w:rPr>
                <w:rFonts w:ascii="Trebuchet MS" w:eastAsia="Arial" w:hAnsi="Trebuchet MS" w:cs="Arial"/>
                <w:color w:val="004147"/>
              </w:rPr>
              <w:t xml:space="preserve">e relevant adjustments. </w:t>
            </w:r>
          </w:p>
        </w:tc>
        <w:tc>
          <w:tcPr>
            <w:tcW w:w="1904" w:type="dxa"/>
          </w:tcPr>
          <w:p w14:paraId="346DC1C0" w14:textId="1CCD3C29" w:rsidR="00650510" w:rsidRPr="00531992" w:rsidRDefault="00531992" w:rsidP="0028026C">
            <w:pPr>
              <w:rPr>
                <w:rFonts w:ascii="Trebuchet MS" w:eastAsia="Arial" w:hAnsi="Trebuchet MS" w:cs="Arial"/>
                <w:color w:val="004147"/>
              </w:rPr>
            </w:pPr>
            <w:r w:rsidRPr="00531992">
              <w:rPr>
                <w:rFonts w:ascii="Trebuchet MS" w:eastAsia="Arial" w:hAnsi="Trebuchet MS" w:cs="Arial"/>
                <w:color w:val="004147"/>
              </w:rPr>
              <w:t>1</w:t>
            </w: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6E0DDD42" w14:textId="46B95FD6" w:rsidR="00650510" w:rsidRPr="00DF56B6" w:rsidRDefault="00EB20F2" w:rsidP="00DF56B6">
            <w:pPr>
              <w:rPr>
                <w:rFonts w:ascii="Trebuchet MS" w:eastAsia="Arial" w:hAnsi="Trebuchet MS" w:cs="Arial"/>
                <w:color w:val="004147"/>
              </w:rPr>
            </w:pPr>
            <w:r w:rsidRPr="00DF56B6">
              <w:rPr>
                <w:rFonts w:ascii="Trebuchet MS" w:eastAsia="Arial" w:hAnsi="Trebuchet MS" w:cs="Arial"/>
                <w:color w:val="004147"/>
              </w:rPr>
              <w:t>You have shown some understanding throughout your answer here,</w:t>
            </w:r>
            <w:r w:rsidR="00DD15B2">
              <w:rPr>
                <w:rFonts w:ascii="Trebuchet MS" w:eastAsia="Arial" w:hAnsi="Trebuchet MS" w:cs="Arial"/>
                <w:color w:val="004147"/>
              </w:rPr>
              <w:t xml:space="preserve"> with relevant examples,</w:t>
            </w:r>
            <w:r w:rsidRPr="00DF56B6">
              <w:rPr>
                <w:rFonts w:ascii="Trebuchet MS" w:eastAsia="Arial" w:hAnsi="Trebuchet MS" w:cs="Arial"/>
                <w:color w:val="004147"/>
              </w:rPr>
              <w:t xml:space="preserve"> but </w:t>
            </w:r>
            <w:r w:rsidR="00DF56B6" w:rsidRPr="00DF56B6">
              <w:rPr>
                <w:rFonts w:ascii="Trebuchet MS" w:eastAsia="Arial" w:hAnsi="Trebuchet MS" w:cs="Arial"/>
                <w:color w:val="004147"/>
              </w:rPr>
              <w:t xml:space="preserve">again </w:t>
            </w:r>
            <w:r w:rsidRPr="00DF56B6">
              <w:rPr>
                <w:rFonts w:ascii="Trebuchet MS" w:eastAsia="Arial" w:hAnsi="Trebuchet MS" w:cs="Arial"/>
                <w:color w:val="004147"/>
              </w:rPr>
              <w:t xml:space="preserve">have not included any evidence of </w:t>
            </w:r>
            <w:r w:rsidR="00DF56B6" w:rsidRPr="00DF56B6">
              <w:rPr>
                <w:rFonts w:ascii="Trebuchet MS" w:eastAsia="Arial" w:hAnsi="Trebuchet MS" w:cs="Arial"/>
                <w:color w:val="004147"/>
              </w:rPr>
              <w:t xml:space="preserve">wider reading to support. </w:t>
            </w:r>
            <w:r w:rsidR="00DD15B2">
              <w:rPr>
                <w:rFonts w:ascii="Trebuchet MS" w:eastAsia="Arial" w:hAnsi="Trebuchet MS" w:cs="Arial"/>
                <w:color w:val="004147"/>
              </w:rPr>
              <w:t xml:space="preserve">Please consider what sources you utilised and make relevant adjustments. </w:t>
            </w:r>
          </w:p>
        </w:tc>
        <w:tc>
          <w:tcPr>
            <w:tcW w:w="1904" w:type="dxa"/>
          </w:tcPr>
          <w:p w14:paraId="24EE17E7" w14:textId="69E738A8" w:rsidR="00650510" w:rsidRPr="004E1DAA" w:rsidRDefault="004E1DAA" w:rsidP="0028026C">
            <w:pPr>
              <w:rPr>
                <w:rFonts w:ascii="Trebuchet MS" w:eastAsia="Arial" w:hAnsi="Trebuchet MS" w:cs="Arial"/>
                <w:color w:val="004147"/>
              </w:rPr>
            </w:pPr>
            <w:r w:rsidRPr="004E1DAA">
              <w:rPr>
                <w:rFonts w:ascii="Trebuchet MS" w:eastAsia="Arial" w:hAnsi="Trebuchet MS" w:cs="Arial"/>
                <w:color w:val="004147"/>
              </w:rPr>
              <w:t>1</w:t>
            </w: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4AE2C298" w:rsidR="00650510" w:rsidRPr="004026E8" w:rsidRDefault="004026E8" w:rsidP="0028026C">
            <w:pPr>
              <w:rPr>
                <w:rFonts w:ascii="Trebuchet MS" w:eastAsia="Arial" w:hAnsi="Trebuchet MS" w:cs="Arial"/>
                <w:color w:val="004147"/>
              </w:rPr>
            </w:pPr>
            <w:r w:rsidRPr="004026E8">
              <w:rPr>
                <w:rFonts w:ascii="Trebuchet MS" w:eastAsia="Arial" w:hAnsi="Trebuchet MS" w:cs="Arial"/>
                <w:color w:val="004147"/>
              </w:rPr>
              <w:t>2</w:t>
            </w: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2D42AE7" w:rsidR="00650510" w:rsidRPr="00DC59CA" w:rsidRDefault="00DC59CA" w:rsidP="0028026C">
            <w:pPr>
              <w:rPr>
                <w:rFonts w:ascii="Trebuchet MS" w:eastAsia="Arial" w:hAnsi="Trebuchet MS" w:cs="Arial"/>
                <w:color w:val="004147"/>
              </w:rPr>
            </w:pPr>
            <w:r w:rsidRPr="00DC59CA">
              <w:rPr>
                <w:rFonts w:ascii="Trebuchet MS" w:eastAsia="Arial" w:hAnsi="Trebuchet MS" w:cs="Arial"/>
                <w:color w:val="004147"/>
              </w:rPr>
              <w:t>2</w:t>
            </w: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509A1A55" w:rsidR="00650510" w:rsidRPr="00C56389" w:rsidRDefault="00C56389" w:rsidP="0028026C">
            <w:pPr>
              <w:rPr>
                <w:rFonts w:ascii="Trebuchet MS" w:eastAsia="Arial" w:hAnsi="Trebuchet MS" w:cs="Arial"/>
                <w:color w:val="004147"/>
              </w:rPr>
            </w:pPr>
            <w:r w:rsidRPr="00C56389">
              <w:rPr>
                <w:rFonts w:ascii="Trebuchet MS" w:eastAsia="Arial" w:hAnsi="Trebuchet MS" w:cs="Arial"/>
                <w:color w:val="004147"/>
              </w:rPr>
              <w:t>2</w:t>
            </w: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2ABAE7E9" w:rsidR="005E155A" w:rsidRPr="00613E0E" w:rsidRDefault="00037482" w:rsidP="005E155A">
            <w:pPr>
              <w:rPr>
                <w:rFonts w:ascii="Trebuchet MS" w:eastAsia="Arial" w:hAnsi="Trebuchet MS" w:cs="Arial"/>
                <w:color w:val="004147"/>
              </w:rPr>
            </w:pPr>
            <w:r w:rsidRPr="00613E0E">
              <w:rPr>
                <w:rFonts w:ascii="Trebuchet MS" w:eastAsia="Arial" w:hAnsi="Trebuchet MS" w:cs="Arial"/>
                <w:color w:val="004147"/>
              </w:rPr>
              <w:t xml:space="preserve">You have introduced the employee lifecycle but it is not enough to then list your points. You </w:t>
            </w:r>
            <w:r w:rsidR="00E15A2E" w:rsidRPr="00613E0E">
              <w:rPr>
                <w:rFonts w:ascii="Trebuchet MS" w:eastAsia="Arial" w:hAnsi="Trebuchet MS" w:cs="Arial"/>
                <w:color w:val="004147"/>
              </w:rPr>
              <w:t xml:space="preserve">will need to restructure your answer to incorporate </w:t>
            </w:r>
            <w:r w:rsidR="009923CA" w:rsidRPr="00613E0E">
              <w:rPr>
                <w:rFonts w:ascii="Trebuchet MS" w:eastAsia="Arial" w:hAnsi="Trebuchet MS" w:cs="Arial"/>
                <w:color w:val="004147"/>
              </w:rPr>
              <w:t>a more detailed discussion of the examples you have provided. You will also need to</w:t>
            </w:r>
            <w:r w:rsidR="00257D43" w:rsidRPr="00613E0E">
              <w:rPr>
                <w:rFonts w:ascii="Trebuchet MS" w:eastAsia="Arial" w:hAnsi="Trebuchet MS" w:cs="Arial"/>
                <w:color w:val="004147"/>
              </w:rPr>
              <w:t xml:space="preserve"> support your answer with relevant credible sources. </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1ED47AC5" w:rsidR="00650510" w:rsidRPr="00037482" w:rsidRDefault="00037482" w:rsidP="0028026C">
            <w:pPr>
              <w:rPr>
                <w:rFonts w:ascii="Trebuchet MS" w:eastAsia="Arial" w:hAnsi="Trebuchet MS" w:cs="Arial"/>
                <w:color w:val="004147"/>
              </w:rPr>
            </w:pPr>
            <w:r w:rsidRPr="00037482">
              <w:rPr>
                <w:rFonts w:ascii="Trebuchet MS" w:eastAsia="Arial" w:hAnsi="Trebuchet MS" w:cs="Arial"/>
                <w:color w:val="004147"/>
              </w:rPr>
              <w:t>1</w:t>
            </w: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5F5F99E7" w:rsidR="00650510" w:rsidRPr="009923CA" w:rsidRDefault="009923CA" w:rsidP="0028026C">
            <w:pPr>
              <w:rPr>
                <w:rFonts w:ascii="Trebuchet MS" w:eastAsia="Arial" w:hAnsi="Trebuchet MS" w:cs="Arial"/>
                <w:color w:val="004147"/>
              </w:rPr>
            </w:pPr>
            <w:r w:rsidRPr="009923CA">
              <w:rPr>
                <w:rFonts w:ascii="Trebuchet MS" w:eastAsia="Arial" w:hAnsi="Trebuchet MS" w:cs="Arial"/>
                <w:color w:val="004147"/>
              </w:rPr>
              <w:t>2</w:t>
            </w: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1CB3739C" w:rsidR="00650510" w:rsidRPr="00EA6412" w:rsidRDefault="00EA6412" w:rsidP="0028026C">
            <w:pPr>
              <w:rPr>
                <w:rFonts w:ascii="Trebuchet MS" w:eastAsia="Arial" w:hAnsi="Trebuchet MS" w:cs="Arial"/>
                <w:color w:val="004147"/>
              </w:rPr>
            </w:pPr>
            <w:r w:rsidRPr="00EA6412">
              <w:rPr>
                <w:rFonts w:ascii="Trebuchet MS" w:eastAsia="Arial" w:hAnsi="Trebuchet MS" w:cs="Arial"/>
                <w:color w:val="004147"/>
              </w:rPr>
              <w:t>2</w:t>
            </w: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4EB72994" w:rsidR="00650510" w:rsidRPr="00BD0D8F" w:rsidRDefault="00BD0D8F" w:rsidP="0028026C">
            <w:pPr>
              <w:rPr>
                <w:rFonts w:ascii="Trebuchet MS" w:eastAsia="Arial" w:hAnsi="Trebuchet MS" w:cs="Arial"/>
                <w:color w:val="004147"/>
              </w:rPr>
            </w:pPr>
            <w:r w:rsidRPr="00BD0D8F">
              <w:rPr>
                <w:rFonts w:ascii="Trebuchet MS" w:eastAsia="Arial" w:hAnsi="Trebuchet MS" w:cs="Arial"/>
                <w:color w:val="004147"/>
              </w:rPr>
              <w:t>22</w:t>
            </w: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250"/>
        <w:gridCol w:w="1943"/>
        <w:gridCol w:w="91"/>
        <w:gridCol w:w="2109"/>
        <w:gridCol w:w="524"/>
        <w:gridCol w:w="1859"/>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4B34C2DD" w:rsidR="00650510" w:rsidRPr="00BD0D8F" w:rsidRDefault="00BD0D8F" w:rsidP="0028026C">
            <w:pPr>
              <w:jc w:val="right"/>
              <w:rPr>
                <w:rFonts w:ascii="Trebuchet MS" w:eastAsia="Arial" w:hAnsi="Trebuchet MS" w:cs="Arial"/>
                <w:color w:val="004147"/>
              </w:rPr>
            </w:pPr>
            <w:r w:rsidRPr="00BD0D8F">
              <w:rPr>
                <w:rFonts w:ascii="Trebuchet MS" w:eastAsia="Arial" w:hAnsi="Trebuchet MS" w:cs="Arial"/>
                <w:color w:val="004147"/>
              </w:rPr>
              <w:t>22</w:t>
            </w: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7F896E44" w:rsidR="00650510" w:rsidRPr="002C444E" w:rsidRDefault="002C444E" w:rsidP="0028026C">
            <w:pPr>
              <w:rPr>
                <w:rFonts w:ascii="Trebuchet MS" w:eastAsia="Arial" w:hAnsi="Trebuchet MS" w:cs="Arial"/>
                <w:color w:val="004147"/>
              </w:rPr>
            </w:pPr>
            <w:r w:rsidRPr="002C444E">
              <w:rPr>
                <w:rFonts w:ascii="Trebuchet MS" w:eastAsia="Arial" w:hAnsi="Trebuchet MS" w:cs="Arial"/>
                <w:color w:val="004147"/>
              </w:rPr>
              <w:t>Refer</w:t>
            </w: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4CC181D9" w14:textId="1CCE332C" w:rsidR="002C444E" w:rsidRPr="00E20B9D" w:rsidRDefault="002C444E" w:rsidP="002C444E">
            <w:pPr>
              <w:adjustRightInd w:val="0"/>
              <w:spacing w:after="40"/>
              <w:rPr>
                <w:rFonts w:ascii="Trebuchet MS" w:hAnsi="Trebuchet MS"/>
                <w:color w:val="000000"/>
              </w:rPr>
            </w:pPr>
            <w:r>
              <w:rPr>
                <w:rFonts w:ascii="Trebuchet MS" w:hAnsi="Trebuchet MS"/>
                <w:color w:val="000000"/>
              </w:rPr>
              <w:t>Several of your</w:t>
            </w:r>
            <w:r w:rsidRPr="00E20B9D">
              <w:rPr>
                <w:rFonts w:ascii="Trebuchet MS" w:hAnsi="Trebuchet MS"/>
                <w:color w:val="000000"/>
              </w:rPr>
              <w:t xml:space="preserve"> response</w:t>
            </w:r>
            <w:r>
              <w:rPr>
                <w:rFonts w:ascii="Trebuchet MS" w:hAnsi="Trebuchet MS"/>
                <w:color w:val="000000"/>
              </w:rPr>
              <w:t>s</w:t>
            </w:r>
            <w:r w:rsidRPr="00E20B9D">
              <w:rPr>
                <w:rFonts w:ascii="Trebuchet MS" w:hAnsi="Trebuchet MS"/>
                <w:color w:val="000000"/>
              </w:rPr>
              <w:t xml:space="preserve"> demonstrates an acceptable level of knowledge</w:t>
            </w:r>
            <w:r w:rsidR="00AF36E4">
              <w:rPr>
                <w:rFonts w:ascii="Trebuchet MS" w:hAnsi="Trebuchet MS"/>
                <w:color w:val="000000"/>
              </w:rPr>
              <w:t xml:space="preserve"> and understanding required</w:t>
            </w:r>
            <w:r w:rsidRPr="00E20B9D">
              <w:rPr>
                <w:rFonts w:ascii="Trebuchet MS" w:hAnsi="Trebuchet MS"/>
                <w:color w:val="000000"/>
              </w:rPr>
              <w:t xml:space="preserve"> to meet the AC. </w:t>
            </w:r>
            <w:r w:rsidR="009F553C">
              <w:rPr>
                <w:rFonts w:ascii="Trebuchet MS" w:hAnsi="Trebuchet MS"/>
                <w:color w:val="000000"/>
              </w:rPr>
              <w:t xml:space="preserve">For examples, you have shown some good understanding of the impact of </w:t>
            </w:r>
            <w:r w:rsidR="009F553C" w:rsidRPr="00E90130">
              <w:rPr>
                <w:rFonts w:ascii="Trebuchet MS" w:hAnsi="Trebuchet MS"/>
              </w:rPr>
              <w:t>external factors on your organisation within AC</w:t>
            </w:r>
            <w:r w:rsidR="009F553C" w:rsidRPr="00E90130">
              <w:rPr>
                <w:rFonts w:ascii="Trebuchet MS" w:eastAsia="Arial" w:hAnsi="Trebuchet MS" w:cs="Arial"/>
              </w:rPr>
              <w:t>1.3. Your answer could have been further improved</w:t>
            </w:r>
            <w:r w:rsidR="001566D2" w:rsidRPr="00E90130">
              <w:rPr>
                <w:rFonts w:ascii="Trebuchet MS" w:eastAsia="Arial" w:hAnsi="Trebuchet MS" w:cs="Arial"/>
              </w:rPr>
              <w:t xml:space="preserve"> through the inclusion of </w:t>
            </w:r>
            <w:r w:rsidR="009F553C" w:rsidRPr="00E90130">
              <w:rPr>
                <w:rFonts w:ascii="Trebuchet MS" w:eastAsia="Arial" w:hAnsi="Trebuchet MS" w:cs="Arial"/>
              </w:rPr>
              <w:t>statistics to support.</w:t>
            </w:r>
            <w:r w:rsidR="009F553C" w:rsidRPr="00E90130">
              <w:rPr>
                <w:rFonts w:ascii="Trebuchet MS" w:hAnsi="Trebuchet MS"/>
                <w:color w:val="000000"/>
              </w:rPr>
              <w:t xml:space="preserve">  </w:t>
            </w:r>
          </w:p>
          <w:p w14:paraId="53CE652C" w14:textId="0463FD71" w:rsidR="00891B01" w:rsidRPr="00E90130" w:rsidRDefault="002C444E" w:rsidP="00891B01">
            <w:pPr>
              <w:rPr>
                <w:rFonts w:ascii="Trebuchet MS" w:eastAsia="Arial" w:hAnsi="Trebuchet MS" w:cs="Arial"/>
              </w:rPr>
            </w:pPr>
            <w:r w:rsidRPr="00E90130">
              <w:rPr>
                <w:rFonts w:ascii="Trebuchet MS" w:hAnsi="Trebuchet MS"/>
              </w:rPr>
              <w:t>Sufficient acceptable examples included where required to support answer.</w:t>
            </w:r>
            <w:r w:rsidR="00891B01" w:rsidRPr="00E90130">
              <w:rPr>
                <w:rFonts w:ascii="Trebuchet MS" w:hAnsi="Trebuchet MS"/>
              </w:rPr>
              <w:t xml:space="preserve"> For example, g</w:t>
            </w:r>
            <w:r w:rsidR="00891B01" w:rsidRPr="00E90130">
              <w:rPr>
                <w:rFonts w:ascii="Trebuchet MS" w:eastAsia="Arial" w:hAnsi="Trebuchet MS" w:cs="Arial"/>
              </w:rPr>
              <w:t xml:space="preserve">ood use of examples in AC1.1 when discussing divisional structures. </w:t>
            </w:r>
          </w:p>
          <w:p w14:paraId="369F3C7F" w14:textId="300C3C13" w:rsidR="002C444E" w:rsidRPr="00E90130" w:rsidRDefault="002C444E" w:rsidP="002C444E">
            <w:pPr>
              <w:adjustRightInd w:val="0"/>
              <w:spacing w:after="40"/>
              <w:rPr>
                <w:rFonts w:ascii="Trebuchet MS" w:hAnsi="Trebuchet MS"/>
              </w:rPr>
            </w:pPr>
          </w:p>
          <w:p w14:paraId="374F564E" w14:textId="6D6CDB55" w:rsidR="00891B01" w:rsidRPr="00E90130" w:rsidRDefault="00613E0E" w:rsidP="00891B01">
            <w:pPr>
              <w:rPr>
                <w:rFonts w:ascii="Trebuchet MS" w:eastAsia="Arial" w:hAnsi="Trebuchet MS" w:cs="Arial"/>
              </w:rPr>
            </w:pPr>
            <w:r w:rsidRPr="00E90130">
              <w:rPr>
                <w:rFonts w:ascii="Trebuchet MS" w:hAnsi="Trebuchet MS"/>
              </w:rPr>
              <w:t>Your a</w:t>
            </w:r>
            <w:r w:rsidR="002C444E" w:rsidRPr="00E90130">
              <w:rPr>
                <w:rFonts w:ascii="Trebuchet MS" w:hAnsi="Trebuchet MS"/>
              </w:rPr>
              <w:t>nswer</w:t>
            </w:r>
            <w:r w:rsidRPr="00E90130">
              <w:rPr>
                <w:rFonts w:ascii="Trebuchet MS" w:hAnsi="Trebuchet MS"/>
              </w:rPr>
              <w:t>s</w:t>
            </w:r>
            <w:r w:rsidR="002C444E" w:rsidRPr="00E90130">
              <w:rPr>
                <w:rFonts w:ascii="Trebuchet MS" w:hAnsi="Trebuchet MS"/>
              </w:rPr>
              <w:t xml:space="preserve"> </w:t>
            </w:r>
            <w:r w:rsidRPr="00E90130">
              <w:rPr>
                <w:rFonts w:ascii="Trebuchet MS" w:hAnsi="Trebuchet MS"/>
              </w:rPr>
              <w:t xml:space="preserve">are generally </w:t>
            </w:r>
            <w:r w:rsidR="002C444E" w:rsidRPr="00E90130">
              <w:rPr>
                <w:rFonts w:ascii="Trebuchet MS" w:hAnsi="Trebuchet MS"/>
              </w:rPr>
              <w:t>acceptable but could be clearer in responding to the question</w:t>
            </w:r>
            <w:r w:rsidRPr="00E90130">
              <w:rPr>
                <w:rFonts w:ascii="Trebuchet MS" w:hAnsi="Trebuchet MS"/>
              </w:rPr>
              <w:t xml:space="preserve">s on occasion. </w:t>
            </w:r>
            <w:r w:rsidR="00891B01" w:rsidRPr="00E90130">
              <w:rPr>
                <w:rFonts w:ascii="Trebuchet MS" w:hAnsi="Trebuchet MS"/>
              </w:rPr>
              <w:t>Within AC</w:t>
            </w:r>
            <w:r w:rsidR="00891B01" w:rsidRPr="00E90130">
              <w:rPr>
                <w:rFonts w:ascii="Trebuchet MS" w:eastAsia="Arial" w:hAnsi="Trebuchet MS" w:cs="Arial"/>
              </w:rPr>
              <w:t xml:space="preserve">1.2, it would have been useful to include a definition of organisational strategy and incorporate a wider range of sources to support. </w:t>
            </w:r>
          </w:p>
          <w:p w14:paraId="6642EFB7" w14:textId="28D32831" w:rsidR="002C444E" w:rsidRPr="00E90130" w:rsidRDefault="002C444E" w:rsidP="002C444E">
            <w:pPr>
              <w:adjustRightInd w:val="0"/>
              <w:spacing w:after="40"/>
              <w:rPr>
                <w:rFonts w:ascii="Trebuchet MS" w:hAnsi="Trebuchet MS"/>
              </w:rPr>
            </w:pPr>
          </w:p>
          <w:p w14:paraId="35EACFAD" w14:textId="7E196E40" w:rsidR="00AF36E4" w:rsidRPr="00E90130" w:rsidRDefault="002C444E" w:rsidP="002C444E">
            <w:pPr>
              <w:rPr>
                <w:rFonts w:ascii="Trebuchet MS" w:hAnsi="Trebuchet MS"/>
              </w:rPr>
            </w:pPr>
            <w:r w:rsidRPr="00E90130">
              <w:rPr>
                <w:rFonts w:ascii="Trebuchet MS" w:hAnsi="Trebuchet MS"/>
              </w:rPr>
              <w:t xml:space="preserve">Required format adopted but some improvement </w:t>
            </w:r>
            <w:r w:rsidR="00AF36E4" w:rsidRPr="00E90130">
              <w:rPr>
                <w:rFonts w:ascii="Trebuchet MS" w:hAnsi="Trebuchet MS"/>
              </w:rPr>
              <w:t xml:space="preserve">is </w:t>
            </w:r>
            <w:r w:rsidRPr="00E90130">
              <w:rPr>
                <w:rFonts w:ascii="Trebuchet MS" w:hAnsi="Trebuchet MS"/>
              </w:rPr>
              <w:t xml:space="preserve">required to the structure and presentation of </w:t>
            </w:r>
            <w:r w:rsidR="00AF36E4" w:rsidRPr="00E90130">
              <w:rPr>
                <w:rFonts w:ascii="Trebuchet MS" w:hAnsi="Trebuchet MS"/>
              </w:rPr>
              <w:t xml:space="preserve">your </w:t>
            </w:r>
            <w:r w:rsidR="00613E0E" w:rsidRPr="00E90130">
              <w:rPr>
                <w:rFonts w:ascii="Trebuchet MS" w:hAnsi="Trebuchet MS"/>
              </w:rPr>
              <w:t>response to AC3.1 for example</w:t>
            </w:r>
            <w:r w:rsidR="001566D2" w:rsidRPr="00E90130">
              <w:rPr>
                <w:rFonts w:ascii="Trebuchet MS" w:hAnsi="Trebuchet MS"/>
              </w:rPr>
              <w:t xml:space="preserve">. Avoid using bullet points to structure your answers as this takes the form of a list rather than a thorough discussion which is what was required. </w:t>
            </w:r>
          </w:p>
          <w:p w14:paraId="53548AC6" w14:textId="77777777" w:rsidR="00613E0E" w:rsidRPr="00E90130" w:rsidRDefault="00613E0E" w:rsidP="002C444E">
            <w:pPr>
              <w:rPr>
                <w:rFonts w:ascii="Trebuchet MS" w:hAnsi="Trebuchet MS"/>
              </w:rPr>
            </w:pPr>
          </w:p>
          <w:p w14:paraId="33AB9DA6" w14:textId="69C29427" w:rsidR="00891B01" w:rsidRDefault="00613E0E" w:rsidP="00E90130">
            <w:pPr>
              <w:rPr>
                <w:rFonts w:ascii="Trebuchet MS" w:eastAsia="Arial" w:hAnsi="Trebuchet MS" w:cs="Arial"/>
              </w:rPr>
            </w:pPr>
            <w:r w:rsidRPr="00E90130">
              <w:rPr>
                <w:rFonts w:ascii="Trebuchet MS" w:hAnsi="Trebuchet MS"/>
              </w:rPr>
              <w:t xml:space="preserve">The main improvement required is in relation to </w:t>
            </w:r>
            <w:r w:rsidR="00E36C58" w:rsidRPr="00E90130">
              <w:rPr>
                <w:rFonts w:ascii="Trebuchet MS" w:hAnsi="Trebuchet MS"/>
              </w:rPr>
              <w:t>your referencing to wider reading. There are only 19 source</w:t>
            </w:r>
            <w:r w:rsidR="00FB4A24" w:rsidRPr="00E90130">
              <w:rPr>
                <w:rFonts w:ascii="Trebuchet MS" w:hAnsi="Trebuchet MS"/>
              </w:rPr>
              <w:t>s</w:t>
            </w:r>
            <w:r w:rsidR="00E36C58" w:rsidRPr="00E90130">
              <w:rPr>
                <w:rFonts w:ascii="Trebuchet MS" w:hAnsi="Trebuchet MS"/>
              </w:rPr>
              <w:t xml:space="preserve"> in your reference list</w:t>
            </w:r>
            <w:r w:rsidR="009C2FE5" w:rsidRPr="00E90130">
              <w:rPr>
                <w:rFonts w:ascii="Trebuchet MS" w:hAnsi="Trebuchet MS"/>
              </w:rPr>
              <w:t xml:space="preserve"> </w:t>
            </w:r>
            <w:r w:rsidR="00FB4A24" w:rsidRPr="00E90130">
              <w:rPr>
                <w:rFonts w:ascii="Trebuchet MS" w:hAnsi="Trebuchet MS"/>
              </w:rPr>
              <w:t xml:space="preserve">and </w:t>
            </w:r>
            <w:r w:rsidR="00891B01" w:rsidRPr="00E90130">
              <w:rPr>
                <w:rFonts w:ascii="Trebuchet MS" w:hAnsi="Trebuchet MS"/>
              </w:rPr>
              <w:t>you have relied quite heavily on CIPD and Taylor and Woodhams throughout. S</w:t>
            </w:r>
            <w:r w:rsidR="00EA6412" w:rsidRPr="00E90130">
              <w:rPr>
                <w:rFonts w:ascii="Trebuchet MS" w:eastAsia="Arial" w:hAnsi="Trebuchet MS" w:cs="Arial"/>
              </w:rPr>
              <w:t xml:space="preserve">ome of your sources are quite dated. For example, Kaplan and Norton, 1992. </w:t>
            </w:r>
            <w:r w:rsidR="00BB139A" w:rsidRPr="00E90130">
              <w:rPr>
                <w:rFonts w:ascii="Trebuchet MS" w:eastAsia="Arial" w:hAnsi="Trebuchet MS" w:cs="Arial"/>
              </w:rPr>
              <w:t xml:space="preserve"> </w:t>
            </w:r>
            <w:r w:rsidR="001566D2" w:rsidRPr="00E90130">
              <w:rPr>
                <w:rFonts w:ascii="Trebuchet MS" w:eastAsia="Arial" w:hAnsi="Trebuchet MS" w:cs="Arial"/>
              </w:rPr>
              <w:t>There are s</w:t>
            </w:r>
            <w:r w:rsidR="00BB139A" w:rsidRPr="00E90130">
              <w:rPr>
                <w:rFonts w:ascii="Trebuchet MS" w:eastAsia="Arial" w:hAnsi="Trebuchet MS" w:cs="Arial"/>
              </w:rPr>
              <w:t xml:space="preserve">ome inaccuracies throughout your reference list such as no location of </w:t>
            </w:r>
            <w:r w:rsidR="004F1F5D" w:rsidRPr="00E90130">
              <w:rPr>
                <w:rFonts w:ascii="Trebuchet MS" w:eastAsia="Arial" w:hAnsi="Trebuchet MS" w:cs="Arial"/>
              </w:rPr>
              <w:t xml:space="preserve">where textbooks are published and inconsistency with the way you have structured websites. </w:t>
            </w:r>
            <w:r w:rsidR="009C0E5C" w:rsidRPr="00E90130">
              <w:rPr>
                <w:rFonts w:ascii="Trebuchet MS" w:eastAsia="Arial" w:hAnsi="Trebuchet MS" w:cs="Arial"/>
              </w:rPr>
              <w:t>When you have multiple sources from the same author from the same year you should label these</w:t>
            </w:r>
            <w:r w:rsidR="00E90130" w:rsidRPr="00E90130">
              <w:rPr>
                <w:rFonts w:ascii="Trebuchet MS" w:eastAsia="Arial" w:hAnsi="Trebuchet MS" w:cs="Arial"/>
              </w:rPr>
              <w:t xml:space="preserve"> as follows: CIPD (2024a), CIPD (2024b) and so on. </w:t>
            </w:r>
            <w:r w:rsidR="00891B01" w:rsidRPr="00E90130">
              <w:rPr>
                <w:rFonts w:ascii="Trebuchet MS" w:eastAsia="Arial" w:hAnsi="Trebuchet MS" w:cs="Arial"/>
              </w:rPr>
              <w:t>You have structured your i</w:t>
            </w:r>
            <w:r w:rsidR="00762DEA" w:rsidRPr="00E90130">
              <w:rPr>
                <w:rFonts w:ascii="Trebuchet MS" w:eastAsia="Arial" w:hAnsi="Trebuchet MS" w:cs="Arial"/>
              </w:rPr>
              <w:t xml:space="preserve">ntext citations </w:t>
            </w:r>
            <w:r w:rsidR="00891B01" w:rsidRPr="00E90130">
              <w:rPr>
                <w:rFonts w:ascii="Trebuchet MS" w:eastAsia="Arial" w:hAnsi="Trebuchet MS" w:cs="Arial"/>
              </w:rPr>
              <w:t>accurately for the most part but</w:t>
            </w:r>
            <w:r w:rsidR="00762DEA" w:rsidRPr="00E90130">
              <w:rPr>
                <w:rFonts w:ascii="Trebuchet MS" w:eastAsia="Arial" w:hAnsi="Trebuchet MS" w:cs="Arial"/>
              </w:rPr>
              <w:t xml:space="preserve"> </w:t>
            </w:r>
            <w:r w:rsidR="00891B01" w:rsidRPr="00E90130">
              <w:rPr>
                <w:rFonts w:ascii="Trebuchet MS" w:eastAsia="Arial" w:hAnsi="Trebuchet MS" w:cs="Arial"/>
              </w:rPr>
              <w:t>n</w:t>
            </w:r>
            <w:r w:rsidR="00762DEA" w:rsidRPr="00E90130">
              <w:rPr>
                <w:rFonts w:ascii="Trebuchet MS" w:eastAsia="Arial" w:hAnsi="Trebuchet MS" w:cs="Arial"/>
              </w:rPr>
              <w:t>o need to</w:t>
            </w:r>
            <w:r w:rsidR="00062C92" w:rsidRPr="00E90130">
              <w:rPr>
                <w:rFonts w:ascii="Trebuchet MS" w:eastAsia="Arial" w:hAnsi="Trebuchet MS" w:cs="Arial"/>
              </w:rPr>
              <w:t xml:space="preserve"> note the Chapter within a textbook. </w:t>
            </w:r>
          </w:p>
          <w:p w14:paraId="009BCE0F" w14:textId="77777777" w:rsidR="00A21BB7" w:rsidRDefault="00A21BB7" w:rsidP="00E90130">
            <w:pPr>
              <w:rPr>
                <w:rFonts w:ascii="Trebuchet MS" w:eastAsia="Arial" w:hAnsi="Trebuchet MS" w:cs="Arial"/>
              </w:rPr>
            </w:pPr>
          </w:p>
          <w:p w14:paraId="6B43BEAA" w14:textId="392E64BB" w:rsidR="000559A2" w:rsidRPr="000559A2" w:rsidRDefault="000559A2" w:rsidP="000559A2">
            <w:pPr>
              <w:shd w:val="clear" w:color="auto" w:fill="FFFFFF"/>
              <w:autoSpaceDE w:val="0"/>
              <w:autoSpaceDN w:val="0"/>
              <w:rPr>
                <w:rFonts w:ascii="Trebuchet MS" w:hAnsi="Trebuchet MS" w:cstheme="majorHAnsi"/>
                <w:color w:val="000000" w:themeColor="text1"/>
                <w:szCs w:val="24"/>
              </w:rPr>
            </w:pPr>
            <w:r w:rsidRPr="000559A2">
              <w:rPr>
                <w:rFonts w:ascii="Trebuchet MS" w:hAnsi="Trebuchet MS" w:cstheme="majorHAnsi"/>
                <w:color w:val="000000" w:themeColor="text1"/>
                <w:szCs w:val="24"/>
              </w:rPr>
              <w:t xml:space="preserve">You will see that you have a mark of 1 for </w:t>
            </w:r>
            <w:r>
              <w:rPr>
                <w:rFonts w:ascii="Trebuchet MS" w:hAnsi="Trebuchet MS" w:cstheme="majorHAnsi"/>
                <w:color w:val="000000" w:themeColor="text1"/>
                <w:szCs w:val="24"/>
              </w:rPr>
              <w:t>AC2.1, AC2.2</w:t>
            </w:r>
            <w:r w:rsidRPr="000559A2">
              <w:rPr>
                <w:rFonts w:ascii="Trebuchet MS" w:hAnsi="Trebuchet MS" w:cstheme="majorHAnsi"/>
                <w:color w:val="000000" w:themeColor="text1"/>
                <w:szCs w:val="24"/>
              </w:rPr>
              <w:t xml:space="preserve"> and</w:t>
            </w:r>
            <w:r>
              <w:rPr>
                <w:rFonts w:ascii="Trebuchet MS" w:hAnsi="Trebuchet MS" w:cstheme="majorHAnsi"/>
                <w:color w:val="000000" w:themeColor="text1"/>
                <w:szCs w:val="24"/>
              </w:rPr>
              <w:t xml:space="preserve"> AC3.1</w:t>
            </w:r>
            <w:r w:rsidRPr="000559A2">
              <w:rPr>
                <w:rFonts w:ascii="Trebuchet MS" w:hAnsi="Trebuchet MS" w:cstheme="majorHAnsi"/>
                <w:color w:val="000000" w:themeColor="text1"/>
                <w:szCs w:val="24"/>
              </w:rPr>
              <w:t>. This means that you have the opportunity to rework your answers and resubmit.</w:t>
            </w:r>
          </w:p>
          <w:p w14:paraId="20F67612" w14:textId="77777777" w:rsidR="000559A2" w:rsidRPr="000559A2" w:rsidRDefault="000559A2" w:rsidP="000559A2">
            <w:pPr>
              <w:shd w:val="clear" w:color="auto" w:fill="FFFFFF"/>
              <w:autoSpaceDE w:val="0"/>
              <w:autoSpaceDN w:val="0"/>
              <w:rPr>
                <w:rFonts w:ascii="Trebuchet MS" w:hAnsi="Trebuchet MS" w:cstheme="majorHAnsi"/>
                <w:color w:val="000000" w:themeColor="text1"/>
                <w:szCs w:val="24"/>
              </w:rPr>
            </w:pPr>
          </w:p>
          <w:p w14:paraId="5CDDA7C9" w14:textId="4AF3A963" w:rsidR="00A21BB7" w:rsidRPr="00E90130" w:rsidRDefault="000559A2" w:rsidP="000559A2">
            <w:pPr>
              <w:rPr>
                <w:rFonts w:ascii="Trebuchet MS" w:eastAsia="Arial" w:hAnsi="Trebuchet MS" w:cs="Arial"/>
              </w:rPr>
            </w:pPr>
            <w:r w:rsidRPr="000559A2">
              <w:rPr>
                <w:rFonts w:ascii="Trebuchet MS" w:hAnsi="Trebuchet MS" w:cstheme="majorHAnsi"/>
                <w:color w:val="000000" w:themeColor="text1"/>
                <w:szCs w:val="24"/>
              </w:rPr>
              <w:t>Please make relevant amendments to your assignment adding any new content in red, and putting a strike through any wording you no longer want considered</w:t>
            </w:r>
            <w:r>
              <w:rPr>
                <w:rFonts w:ascii="Trebuchet MS" w:hAnsi="Trebuchet MS" w:cstheme="majorHAnsi"/>
                <w:color w:val="000000" w:themeColor="text1"/>
                <w:szCs w:val="24"/>
              </w:rPr>
              <w:t xml:space="preserve">. </w:t>
            </w:r>
          </w:p>
          <w:p w14:paraId="318C3F16" w14:textId="75EDF7EF" w:rsidR="006B6916" w:rsidRDefault="006B6916" w:rsidP="00891B01">
            <w:pPr>
              <w:rPr>
                <w:rFonts w:ascii="Trebuchet MS" w:eastAsia="Arial" w:hAnsi="Trebuchet MS" w:cs="Arial"/>
                <w:b/>
                <w:bCs/>
                <w:color w:val="004147"/>
              </w:rPr>
            </w:pPr>
          </w:p>
          <w:p w14:paraId="23A53D09" w14:textId="7075CD10" w:rsidR="009414DB" w:rsidRPr="000C666D" w:rsidRDefault="009414D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12064B27" w14:textId="73078800" w:rsidR="001C2995" w:rsidRPr="00E90130" w:rsidRDefault="00E90130" w:rsidP="00781745">
            <w:pPr>
              <w:rPr>
                <w:rFonts w:ascii="Trebuchet MS" w:eastAsia="Arial" w:hAnsi="Trebuchet MS" w:cs="Arial"/>
                <w:b/>
                <w:bCs/>
                <w:color w:val="004147"/>
              </w:rPr>
            </w:pPr>
            <w:r>
              <w:rPr>
                <w:rFonts w:ascii="Trebuchet MS" w:eastAsia="Arial" w:hAnsi="Trebuchet MS" w:cs="Arial"/>
                <w:b/>
                <w:bCs/>
                <w:color w:val="004147"/>
              </w:rPr>
              <w:t>Rhiannon Akers</w:t>
            </w: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71C7EFEE" w:rsidR="007F45FC" w:rsidRPr="00781745" w:rsidRDefault="00A21BB7" w:rsidP="007F45FC">
            <w:pPr>
              <w:rPr>
                <w:rFonts w:ascii="Trebuchet MS" w:eastAsia="Arial" w:hAnsi="Trebuchet MS" w:cs="Arial"/>
                <w:b/>
                <w:color w:val="004147"/>
              </w:rPr>
            </w:pPr>
            <w:r>
              <w:rPr>
                <w:noProof/>
              </w:rPr>
              <w:drawing>
                <wp:inline distT="0" distB="0" distL="0" distR="0" wp14:anchorId="2DB835C5" wp14:editId="36D7678C">
                  <wp:extent cx="1141505" cy="909637"/>
                  <wp:effectExtent l="0" t="0" r="1905" b="5080"/>
                  <wp:docPr id="195845019"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145243" cy="912616"/>
                          </a:xfrm>
                          <a:prstGeom prst="rect">
                            <a:avLst/>
                          </a:prstGeom>
                          <a:noFill/>
                          <a:ln>
                            <a:noFill/>
                          </a:ln>
                        </pic:spPr>
                      </pic:pic>
                    </a:graphicData>
                  </a:graphic>
                </wp:inline>
              </w:drawing>
            </w: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DC6C18A" w:rsidR="00650510" w:rsidRPr="00DE2883" w:rsidRDefault="00A21BB7" w:rsidP="0028026C">
            <w:pPr>
              <w:rPr>
                <w:rFonts w:ascii="Trebuchet MS" w:eastAsia="Arial" w:hAnsi="Trebuchet MS" w:cs="Arial"/>
                <w:b/>
                <w:color w:val="004147"/>
                <w:highlight w:val="yellow"/>
              </w:rPr>
            </w:pPr>
            <w:r w:rsidRPr="00A21BB7">
              <w:rPr>
                <w:rFonts w:ascii="Trebuchet MS" w:eastAsia="Arial" w:hAnsi="Trebuchet MS" w:cs="Arial"/>
                <w:b/>
                <w:color w:val="004147"/>
              </w:rPr>
              <w:t>2</w:t>
            </w:r>
            <w:r>
              <w:rPr>
                <w:rFonts w:ascii="Trebuchet MS" w:eastAsia="Arial" w:hAnsi="Trebuchet MS" w:cs="Arial"/>
                <w:b/>
                <w:color w:val="004147"/>
              </w:rPr>
              <w:t>3</w:t>
            </w:r>
            <w:r w:rsidRPr="00A21BB7">
              <w:rPr>
                <w:rFonts w:ascii="Trebuchet MS" w:eastAsia="Arial" w:hAnsi="Trebuchet MS" w:cs="Arial"/>
                <w:b/>
                <w:color w:val="004147"/>
              </w:rPr>
              <w:t>/01/25</w:t>
            </w: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31"/>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E187B" w14:textId="77777777" w:rsidR="00517460" w:rsidRDefault="00517460" w:rsidP="00CB3ADD">
      <w:pPr>
        <w:spacing w:line="240" w:lineRule="auto"/>
      </w:pPr>
      <w:r>
        <w:separator/>
      </w:r>
    </w:p>
  </w:endnote>
  <w:endnote w:type="continuationSeparator" w:id="0">
    <w:p w14:paraId="6D24E448" w14:textId="77777777" w:rsidR="00517460" w:rsidRDefault="00517460" w:rsidP="00CB3ADD">
      <w:pPr>
        <w:spacing w:line="240" w:lineRule="auto"/>
      </w:pPr>
      <w:r>
        <w:continuationSeparator/>
      </w:r>
    </w:p>
  </w:endnote>
  <w:endnote w:type="continuationNotice" w:id="1">
    <w:p w14:paraId="00D2F18A" w14:textId="77777777" w:rsidR="00517460" w:rsidRDefault="0051746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C9AE0" w14:textId="77777777" w:rsidR="00517460" w:rsidRDefault="00517460" w:rsidP="00CB3ADD">
      <w:pPr>
        <w:spacing w:line="240" w:lineRule="auto"/>
      </w:pPr>
      <w:r>
        <w:separator/>
      </w:r>
    </w:p>
  </w:footnote>
  <w:footnote w:type="continuationSeparator" w:id="0">
    <w:p w14:paraId="50A4B156" w14:textId="77777777" w:rsidR="00517460" w:rsidRDefault="00517460" w:rsidP="00CB3ADD">
      <w:pPr>
        <w:spacing w:line="240" w:lineRule="auto"/>
      </w:pPr>
      <w:r>
        <w:continuationSeparator/>
      </w:r>
    </w:p>
  </w:footnote>
  <w:footnote w:type="continuationNotice" w:id="1">
    <w:p w14:paraId="3E5C4351" w14:textId="77777777" w:rsidR="00517460" w:rsidRDefault="0051746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37482"/>
    <w:rsid w:val="0004061E"/>
    <w:rsid w:val="00040E0A"/>
    <w:rsid w:val="00043AC5"/>
    <w:rsid w:val="0004421E"/>
    <w:rsid w:val="00044F03"/>
    <w:rsid w:val="00047457"/>
    <w:rsid w:val="00051963"/>
    <w:rsid w:val="0005297D"/>
    <w:rsid w:val="0005324D"/>
    <w:rsid w:val="00053915"/>
    <w:rsid w:val="000559A2"/>
    <w:rsid w:val="00055DAA"/>
    <w:rsid w:val="00056BEF"/>
    <w:rsid w:val="00057B34"/>
    <w:rsid w:val="000603EC"/>
    <w:rsid w:val="00062C92"/>
    <w:rsid w:val="000630B5"/>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3C0B"/>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66D2"/>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1C21"/>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57D43"/>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444E"/>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67CA"/>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26E8"/>
    <w:rsid w:val="00406BE1"/>
    <w:rsid w:val="00407163"/>
    <w:rsid w:val="00407EBC"/>
    <w:rsid w:val="00411D6E"/>
    <w:rsid w:val="00413100"/>
    <w:rsid w:val="004131E2"/>
    <w:rsid w:val="00413E12"/>
    <w:rsid w:val="0041444F"/>
    <w:rsid w:val="00415369"/>
    <w:rsid w:val="00415D08"/>
    <w:rsid w:val="00421F36"/>
    <w:rsid w:val="004253D6"/>
    <w:rsid w:val="0042604D"/>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1DAA"/>
    <w:rsid w:val="004E32AA"/>
    <w:rsid w:val="004E3E2A"/>
    <w:rsid w:val="004E4BFF"/>
    <w:rsid w:val="004E5FCD"/>
    <w:rsid w:val="004F1146"/>
    <w:rsid w:val="004F1F5D"/>
    <w:rsid w:val="004F35E3"/>
    <w:rsid w:val="004F3C11"/>
    <w:rsid w:val="004F4BEE"/>
    <w:rsid w:val="004F5B57"/>
    <w:rsid w:val="004F69A4"/>
    <w:rsid w:val="004F7E33"/>
    <w:rsid w:val="004F7E92"/>
    <w:rsid w:val="00501D48"/>
    <w:rsid w:val="00502976"/>
    <w:rsid w:val="00506ED1"/>
    <w:rsid w:val="0050734F"/>
    <w:rsid w:val="005105EE"/>
    <w:rsid w:val="00510D90"/>
    <w:rsid w:val="00511B7E"/>
    <w:rsid w:val="0051227B"/>
    <w:rsid w:val="00513A8B"/>
    <w:rsid w:val="00517381"/>
    <w:rsid w:val="00517460"/>
    <w:rsid w:val="00517818"/>
    <w:rsid w:val="00524C1B"/>
    <w:rsid w:val="005255C5"/>
    <w:rsid w:val="005258B3"/>
    <w:rsid w:val="005272CD"/>
    <w:rsid w:val="00530243"/>
    <w:rsid w:val="005303A1"/>
    <w:rsid w:val="00531528"/>
    <w:rsid w:val="0053185B"/>
    <w:rsid w:val="00531992"/>
    <w:rsid w:val="00533685"/>
    <w:rsid w:val="00542DDA"/>
    <w:rsid w:val="00542E69"/>
    <w:rsid w:val="00544706"/>
    <w:rsid w:val="00546B58"/>
    <w:rsid w:val="00547BD1"/>
    <w:rsid w:val="0055411F"/>
    <w:rsid w:val="00554405"/>
    <w:rsid w:val="00555DE0"/>
    <w:rsid w:val="00555F12"/>
    <w:rsid w:val="00560346"/>
    <w:rsid w:val="0056064C"/>
    <w:rsid w:val="00562281"/>
    <w:rsid w:val="005625CE"/>
    <w:rsid w:val="00562634"/>
    <w:rsid w:val="00562A08"/>
    <w:rsid w:val="00562A6C"/>
    <w:rsid w:val="00563543"/>
    <w:rsid w:val="00563BF6"/>
    <w:rsid w:val="00565DBA"/>
    <w:rsid w:val="005670A3"/>
    <w:rsid w:val="005766D9"/>
    <w:rsid w:val="00577DED"/>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D28"/>
    <w:rsid w:val="00607F6B"/>
    <w:rsid w:val="0061091C"/>
    <w:rsid w:val="00613E0E"/>
    <w:rsid w:val="00614B55"/>
    <w:rsid w:val="00616053"/>
    <w:rsid w:val="00621BCB"/>
    <w:rsid w:val="00622DB1"/>
    <w:rsid w:val="006259DA"/>
    <w:rsid w:val="00630481"/>
    <w:rsid w:val="00631AA4"/>
    <w:rsid w:val="006351F8"/>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C3A"/>
    <w:rsid w:val="00687F52"/>
    <w:rsid w:val="006921F6"/>
    <w:rsid w:val="006934D4"/>
    <w:rsid w:val="006954EA"/>
    <w:rsid w:val="00696A9D"/>
    <w:rsid w:val="00697505"/>
    <w:rsid w:val="006A255C"/>
    <w:rsid w:val="006A5E84"/>
    <w:rsid w:val="006A60E7"/>
    <w:rsid w:val="006B1120"/>
    <w:rsid w:val="006B24E2"/>
    <w:rsid w:val="006B25F3"/>
    <w:rsid w:val="006B36DB"/>
    <w:rsid w:val="006B3820"/>
    <w:rsid w:val="006B42CE"/>
    <w:rsid w:val="006B496C"/>
    <w:rsid w:val="006B5D0F"/>
    <w:rsid w:val="006B5D40"/>
    <w:rsid w:val="006B63F2"/>
    <w:rsid w:val="006B6916"/>
    <w:rsid w:val="006B745D"/>
    <w:rsid w:val="006C1721"/>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2DEA"/>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B61A2"/>
    <w:rsid w:val="007C1252"/>
    <w:rsid w:val="007D339A"/>
    <w:rsid w:val="007D5D6C"/>
    <w:rsid w:val="007E1B0A"/>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1B01"/>
    <w:rsid w:val="00892EED"/>
    <w:rsid w:val="00893DFB"/>
    <w:rsid w:val="008948AF"/>
    <w:rsid w:val="008971B0"/>
    <w:rsid w:val="008A1949"/>
    <w:rsid w:val="008A19CB"/>
    <w:rsid w:val="008A330E"/>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C8B"/>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14DB"/>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3CA"/>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5C"/>
    <w:rsid w:val="009C0E74"/>
    <w:rsid w:val="009C2FE5"/>
    <w:rsid w:val="009C3E7B"/>
    <w:rsid w:val="009C41D1"/>
    <w:rsid w:val="009D4957"/>
    <w:rsid w:val="009D50B1"/>
    <w:rsid w:val="009E0439"/>
    <w:rsid w:val="009E35CC"/>
    <w:rsid w:val="009E3F81"/>
    <w:rsid w:val="009E753F"/>
    <w:rsid w:val="009F0B2F"/>
    <w:rsid w:val="009F17DB"/>
    <w:rsid w:val="009F1F11"/>
    <w:rsid w:val="009F3209"/>
    <w:rsid w:val="009F553C"/>
    <w:rsid w:val="009F750D"/>
    <w:rsid w:val="00A015FB"/>
    <w:rsid w:val="00A0201B"/>
    <w:rsid w:val="00A039BB"/>
    <w:rsid w:val="00A03D0F"/>
    <w:rsid w:val="00A03F8A"/>
    <w:rsid w:val="00A0495E"/>
    <w:rsid w:val="00A1133C"/>
    <w:rsid w:val="00A11EA4"/>
    <w:rsid w:val="00A12E3E"/>
    <w:rsid w:val="00A179EA"/>
    <w:rsid w:val="00A21BB7"/>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6E28"/>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2AF8"/>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36E4"/>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971C2"/>
    <w:rsid w:val="00BA07D1"/>
    <w:rsid w:val="00BA267F"/>
    <w:rsid w:val="00BA42A6"/>
    <w:rsid w:val="00BB0B68"/>
    <w:rsid w:val="00BB139A"/>
    <w:rsid w:val="00BB14F3"/>
    <w:rsid w:val="00BB1CF0"/>
    <w:rsid w:val="00BB2720"/>
    <w:rsid w:val="00BB3E01"/>
    <w:rsid w:val="00BC124B"/>
    <w:rsid w:val="00BC2AF3"/>
    <w:rsid w:val="00BC6CE7"/>
    <w:rsid w:val="00BC6F95"/>
    <w:rsid w:val="00BC73A4"/>
    <w:rsid w:val="00BD0D8F"/>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394"/>
    <w:rsid w:val="00C52AD4"/>
    <w:rsid w:val="00C52D9A"/>
    <w:rsid w:val="00C5395B"/>
    <w:rsid w:val="00C55112"/>
    <w:rsid w:val="00C5549D"/>
    <w:rsid w:val="00C56389"/>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59CA"/>
    <w:rsid w:val="00DC67B5"/>
    <w:rsid w:val="00DC691A"/>
    <w:rsid w:val="00DD07DC"/>
    <w:rsid w:val="00DD0F87"/>
    <w:rsid w:val="00DD1374"/>
    <w:rsid w:val="00DD15B2"/>
    <w:rsid w:val="00DD2D17"/>
    <w:rsid w:val="00DD32A6"/>
    <w:rsid w:val="00DD32E0"/>
    <w:rsid w:val="00DD7126"/>
    <w:rsid w:val="00DD7A57"/>
    <w:rsid w:val="00DD7B5B"/>
    <w:rsid w:val="00DE0EBA"/>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DF56B6"/>
    <w:rsid w:val="00E005B3"/>
    <w:rsid w:val="00E01773"/>
    <w:rsid w:val="00E04657"/>
    <w:rsid w:val="00E06609"/>
    <w:rsid w:val="00E0679F"/>
    <w:rsid w:val="00E06BA8"/>
    <w:rsid w:val="00E072E8"/>
    <w:rsid w:val="00E11E11"/>
    <w:rsid w:val="00E12B0F"/>
    <w:rsid w:val="00E15A2E"/>
    <w:rsid w:val="00E1643F"/>
    <w:rsid w:val="00E20247"/>
    <w:rsid w:val="00E20B9D"/>
    <w:rsid w:val="00E214F3"/>
    <w:rsid w:val="00E2177B"/>
    <w:rsid w:val="00E228EB"/>
    <w:rsid w:val="00E246F4"/>
    <w:rsid w:val="00E24CE4"/>
    <w:rsid w:val="00E24D5B"/>
    <w:rsid w:val="00E276A6"/>
    <w:rsid w:val="00E307D6"/>
    <w:rsid w:val="00E33F9D"/>
    <w:rsid w:val="00E34D21"/>
    <w:rsid w:val="00E36C58"/>
    <w:rsid w:val="00E42E6E"/>
    <w:rsid w:val="00E44E56"/>
    <w:rsid w:val="00E46145"/>
    <w:rsid w:val="00E463CC"/>
    <w:rsid w:val="00E5310D"/>
    <w:rsid w:val="00E532CE"/>
    <w:rsid w:val="00E53FD0"/>
    <w:rsid w:val="00E567FD"/>
    <w:rsid w:val="00E56D98"/>
    <w:rsid w:val="00E62A7E"/>
    <w:rsid w:val="00E6437E"/>
    <w:rsid w:val="00E6679B"/>
    <w:rsid w:val="00E6710C"/>
    <w:rsid w:val="00E71863"/>
    <w:rsid w:val="00E76DEE"/>
    <w:rsid w:val="00E80C38"/>
    <w:rsid w:val="00E82AE8"/>
    <w:rsid w:val="00E83565"/>
    <w:rsid w:val="00E84223"/>
    <w:rsid w:val="00E86C53"/>
    <w:rsid w:val="00E90130"/>
    <w:rsid w:val="00E90DF6"/>
    <w:rsid w:val="00E916B3"/>
    <w:rsid w:val="00E92F46"/>
    <w:rsid w:val="00E93785"/>
    <w:rsid w:val="00E9682C"/>
    <w:rsid w:val="00E972CA"/>
    <w:rsid w:val="00EA0A9C"/>
    <w:rsid w:val="00EA1C75"/>
    <w:rsid w:val="00EA3503"/>
    <w:rsid w:val="00EA56A1"/>
    <w:rsid w:val="00EA5B58"/>
    <w:rsid w:val="00EA6412"/>
    <w:rsid w:val="00EB0C79"/>
    <w:rsid w:val="00EB0E6B"/>
    <w:rsid w:val="00EB20F2"/>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4A24"/>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4B4B"/>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AF04BD"/>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ACA5F5C"/>
    <w:rsid w:val="2BE281F0"/>
    <w:rsid w:val="2C8EB3C2"/>
    <w:rsid w:val="2C90CBD3"/>
    <w:rsid w:val="2CEF9ECA"/>
    <w:rsid w:val="2DBD0DC4"/>
    <w:rsid w:val="2E03F7DB"/>
    <w:rsid w:val="2E989C41"/>
    <w:rsid w:val="2FD7734E"/>
    <w:rsid w:val="3137E0B1"/>
    <w:rsid w:val="33147306"/>
    <w:rsid w:val="33EA975A"/>
    <w:rsid w:val="3558F349"/>
    <w:rsid w:val="35D5872D"/>
    <w:rsid w:val="3645AB58"/>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CE64608"/>
    <w:rsid w:val="4D32C13D"/>
    <w:rsid w:val="4EE68E58"/>
    <w:rsid w:val="4FB1A280"/>
    <w:rsid w:val="4FC2A513"/>
    <w:rsid w:val="506D27D3"/>
    <w:rsid w:val="5183B205"/>
    <w:rsid w:val="521E2F1A"/>
    <w:rsid w:val="52EED3B8"/>
    <w:rsid w:val="53F28D7C"/>
    <w:rsid w:val="54D523A0"/>
    <w:rsid w:val="54F9D2E8"/>
    <w:rsid w:val="555BF7F8"/>
    <w:rsid w:val="55D76B8D"/>
    <w:rsid w:val="564AFFFD"/>
    <w:rsid w:val="577DA6F9"/>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emf"/><Relationship Id="rId30" Type="http://schemas.openxmlformats.org/officeDocument/2006/relationships/image" Target="cid:218FD0B3-ED9F-4CE3-B64A-41614C953533" TargetMode="External"/><Relationship Id="rId8" Type="http://schemas.openxmlformats.org/officeDocument/2006/relationships/webSettings" Target="webSettings.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35993"/>
    <w:rsid w:val="0034170C"/>
    <w:rsid w:val="003509E3"/>
    <w:rsid w:val="00394F96"/>
    <w:rsid w:val="003A5A39"/>
    <w:rsid w:val="005355CF"/>
    <w:rsid w:val="00556C2B"/>
    <w:rsid w:val="00577DED"/>
    <w:rsid w:val="00631AA4"/>
    <w:rsid w:val="006B25F3"/>
    <w:rsid w:val="00703AF5"/>
    <w:rsid w:val="0072619F"/>
    <w:rsid w:val="007B6D91"/>
    <w:rsid w:val="007C1252"/>
    <w:rsid w:val="007E1B0A"/>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3062</Words>
  <Characters>17459</Characters>
  <Application>Microsoft Office Word</Application>
  <DocSecurity>0</DocSecurity>
  <Lines>145</Lines>
  <Paragraphs>40</Paragraphs>
  <ScaleCrop>false</ScaleCrop>
  <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cp:lastModifiedBy>Sarah Francis-Davies</cp:lastModifiedBy>
  <cp:revision>2</cp:revision>
  <dcterms:created xsi:type="dcterms:W3CDTF">2025-02-27T17:32:00Z</dcterms:created>
  <dcterms:modified xsi:type="dcterms:W3CDTF">2025-02-27T17:32:00Z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