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CDA1A" w14:textId="3A5EF6CC" w:rsidR="00651617" w:rsidRPr="003D5EBD" w:rsidRDefault="00651617" w:rsidP="00A82BAE">
      <w:pPr>
        <w:spacing w:line="480" w:lineRule="auto"/>
        <w:jc w:val="center"/>
        <w:rPr>
          <w:rFonts w:ascii="Times New Roman" w:hAnsi="Times New Roman" w:cs="Times New Roman"/>
          <w:sz w:val="24"/>
          <w:szCs w:val="24"/>
          <w:u w:val="single"/>
        </w:rPr>
      </w:pPr>
      <w:r w:rsidRPr="003D5EBD">
        <w:rPr>
          <w:rFonts w:ascii="Times New Roman" w:hAnsi="Times New Roman" w:cs="Times New Roman"/>
          <w:sz w:val="24"/>
          <w:szCs w:val="24"/>
          <w:u w:val="single"/>
        </w:rPr>
        <w:t>Critically evaluate how drugs and alcohol consumption can influence performance on cognitive tasks</w:t>
      </w:r>
    </w:p>
    <w:p w14:paraId="119EC876" w14:textId="65314896" w:rsidR="00651617" w:rsidRPr="003D5EBD" w:rsidRDefault="00C76769" w:rsidP="00A82BAE">
      <w:pPr>
        <w:spacing w:line="480" w:lineRule="auto"/>
        <w:ind w:firstLine="720"/>
        <w:rPr>
          <w:rFonts w:ascii="Times New Roman" w:hAnsi="Times New Roman" w:cs="Times New Roman"/>
          <w:sz w:val="24"/>
          <w:szCs w:val="24"/>
        </w:rPr>
      </w:pPr>
      <w:r w:rsidRPr="003D5EBD">
        <w:rPr>
          <w:rFonts w:ascii="Times New Roman" w:hAnsi="Times New Roman" w:cs="Times New Roman"/>
          <w:sz w:val="24"/>
          <w:szCs w:val="24"/>
        </w:rPr>
        <w:t xml:space="preserve">The major concerns of substance use in individuals worldwide continue to this day </w:t>
      </w:r>
      <w:r w:rsidR="000B5F6F" w:rsidRPr="003D5EBD">
        <w:rPr>
          <w:rFonts w:ascii="Times New Roman" w:hAnsi="Times New Roman" w:cs="Times New Roman"/>
          <w:sz w:val="24"/>
          <w:szCs w:val="24"/>
        </w:rPr>
        <w:t xml:space="preserve">as an overuse of various drugs can cause changes in brain structure and function. Some of which are thought to be associated with neuropsychological abnormalities (Cadet &amp; </w:t>
      </w:r>
      <w:proofErr w:type="spellStart"/>
      <w:r w:rsidR="000B5F6F" w:rsidRPr="003D5EBD">
        <w:rPr>
          <w:rFonts w:ascii="Times New Roman" w:hAnsi="Times New Roman" w:cs="Times New Roman"/>
          <w:sz w:val="24"/>
          <w:szCs w:val="24"/>
        </w:rPr>
        <w:t>Bisagno</w:t>
      </w:r>
      <w:proofErr w:type="spellEnd"/>
      <w:r w:rsidR="000B5F6F" w:rsidRPr="003D5EBD">
        <w:rPr>
          <w:rFonts w:ascii="Times New Roman" w:hAnsi="Times New Roman" w:cs="Times New Roman"/>
          <w:sz w:val="24"/>
          <w:szCs w:val="24"/>
        </w:rPr>
        <w:t xml:space="preserve">, 2016). </w:t>
      </w:r>
      <w:r w:rsidR="0099001D" w:rsidRPr="003D5EBD">
        <w:rPr>
          <w:rFonts w:ascii="Times New Roman" w:hAnsi="Times New Roman" w:cs="Times New Roman"/>
          <w:sz w:val="24"/>
          <w:szCs w:val="24"/>
        </w:rPr>
        <w:t xml:space="preserve">The socially accepted use of alcohol, cigarette smoking and caffeinated beverages such as tea and coffee are considered a normal aspect of day-to-day life. Some people who choose to ingest these substances may not be consciously aware of attempting to change their psychological state however, </w:t>
      </w:r>
      <w:r w:rsidR="00C069F1" w:rsidRPr="003D5EBD">
        <w:rPr>
          <w:rFonts w:ascii="Times New Roman" w:hAnsi="Times New Roman" w:cs="Times New Roman"/>
          <w:sz w:val="24"/>
          <w:szCs w:val="24"/>
        </w:rPr>
        <w:t xml:space="preserve">differences in </w:t>
      </w:r>
      <w:r w:rsidR="00691D6B" w:rsidRPr="003D5EBD">
        <w:rPr>
          <w:rFonts w:ascii="Times New Roman" w:hAnsi="Times New Roman" w:cs="Times New Roman"/>
          <w:sz w:val="24"/>
          <w:szCs w:val="24"/>
        </w:rPr>
        <w:t>several</w:t>
      </w:r>
      <w:r w:rsidR="0099001D" w:rsidRPr="003D5EBD">
        <w:rPr>
          <w:rFonts w:ascii="Times New Roman" w:hAnsi="Times New Roman" w:cs="Times New Roman"/>
          <w:sz w:val="24"/>
          <w:szCs w:val="24"/>
        </w:rPr>
        <w:t xml:space="preserve"> cultures perceive these stimulants to impact an individuals level of functioning, such as performance enhancing </w:t>
      </w:r>
      <w:r w:rsidR="0057664A" w:rsidRPr="003D5EBD">
        <w:rPr>
          <w:rFonts w:ascii="Times New Roman" w:hAnsi="Times New Roman" w:cs="Times New Roman"/>
          <w:sz w:val="24"/>
          <w:szCs w:val="24"/>
        </w:rPr>
        <w:t>(Davies, Matthews, Stammers &amp; Westerman, 2013)</w:t>
      </w:r>
      <w:r w:rsidR="0099001D" w:rsidRPr="003D5EBD">
        <w:rPr>
          <w:rFonts w:ascii="Times New Roman" w:hAnsi="Times New Roman" w:cs="Times New Roman"/>
          <w:sz w:val="24"/>
          <w:szCs w:val="24"/>
        </w:rPr>
        <w:t>, which could potentially be an individual’s reasoning for frequently using the substance.</w:t>
      </w:r>
      <w:r w:rsidR="00C069F1" w:rsidRPr="003D5EBD">
        <w:rPr>
          <w:rFonts w:ascii="Times New Roman" w:hAnsi="Times New Roman" w:cs="Times New Roman"/>
          <w:sz w:val="24"/>
          <w:szCs w:val="24"/>
        </w:rPr>
        <w:t xml:space="preserve"> Other substances however, which are deemed as less socially acceptable such as MDMA</w:t>
      </w:r>
      <w:r w:rsidR="00E60C0F">
        <w:rPr>
          <w:rFonts w:ascii="Times New Roman" w:hAnsi="Times New Roman" w:cs="Times New Roman"/>
          <w:sz w:val="24"/>
          <w:szCs w:val="24"/>
        </w:rPr>
        <w:t xml:space="preserve"> and LSD</w:t>
      </w:r>
      <w:r w:rsidR="00C069F1" w:rsidRPr="003D5EBD">
        <w:rPr>
          <w:rFonts w:ascii="Times New Roman" w:hAnsi="Times New Roman" w:cs="Times New Roman"/>
          <w:sz w:val="24"/>
          <w:szCs w:val="24"/>
        </w:rPr>
        <w:t xml:space="preserve"> which </w:t>
      </w:r>
      <w:r w:rsidR="004A0EA2">
        <w:rPr>
          <w:rFonts w:ascii="Times New Roman" w:hAnsi="Times New Roman" w:cs="Times New Roman"/>
          <w:sz w:val="24"/>
          <w:szCs w:val="24"/>
        </w:rPr>
        <w:t>are</w:t>
      </w:r>
      <w:r w:rsidR="00C069F1" w:rsidRPr="003D5EBD">
        <w:rPr>
          <w:rFonts w:ascii="Times New Roman" w:hAnsi="Times New Roman" w:cs="Times New Roman"/>
          <w:sz w:val="24"/>
          <w:szCs w:val="24"/>
        </w:rPr>
        <w:t xml:space="preserve"> commonly used during nightlife</w:t>
      </w:r>
      <w:r w:rsidR="00946A48" w:rsidRPr="003D5EBD">
        <w:rPr>
          <w:rFonts w:ascii="Times New Roman" w:hAnsi="Times New Roman" w:cs="Times New Roman"/>
          <w:sz w:val="24"/>
          <w:szCs w:val="24"/>
        </w:rPr>
        <w:t xml:space="preserve"> </w:t>
      </w:r>
      <w:r w:rsidR="004A0EA2">
        <w:rPr>
          <w:rFonts w:ascii="Times New Roman" w:hAnsi="Times New Roman" w:cs="Times New Roman"/>
          <w:sz w:val="24"/>
          <w:szCs w:val="24"/>
        </w:rPr>
        <w:t>is</w:t>
      </w:r>
      <w:r w:rsidR="00946A48" w:rsidRPr="003D5EBD">
        <w:rPr>
          <w:rFonts w:ascii="Times New Roman" w:hAnsi="Times New Roman" w:cs="Times New Roman"/>
          <w:sz w:val="24"/>
          <w:szCs w:val="24"/>
        </w:rPr>
        <w:t xml:space="preserve"> likely to cause detrimental effects with prolonged use</w:t>
      </w:r>
      <w:r w:rsidR="00C069F1" w:rsidRPr="003D5EBD">
        <w:rPr>
          <w:rFonts w:ascii="Times New Roman" w:hAnsi="Times New Roman" w:cs="Times New Roman"/>
          <w:sz w:val="24"/>
          <w:szCs w:val="24"/>
        </w:rPr>
        <w:t xml:space="preserve"> (Parrott &amp; Lasky, 1998).</w:t>
      </w:r>
      <w:r w:rsidR="0099001D" w:rsidRPr="003D5EBD">
        <w:rPr>
          <w:rFonts w:ascii="Times New Roman" w:hAnsi="Times New Roman" w:cs="Times New Roman"/>
          <w:sz w:val="24"/>
          <w:szCs w:val="24"/>
        </w:rPr>
        <w:t xml:space="preserve"> </w:t>
      </w:r>
      <w:r w:rsidR="00560086" w:rsidRPr="003D5EBD">
        <w:rPr>
          <w:rFonts w:ascii="Times New Roman" w:hAnsi="Times New Roman" w:cs="Times New Roman"/>
          <w:sz w:val="24"/>
          <w:szCs w:val="24"/>
        </w:rPr>
        <w:t xml:space="preserve">This essay will critically evaluate how the consumption of </w:t>
      </w:r>
      <w:r w:rsidR="00E84843" w:rsidRPr="003D5EBD">
        <w:rPr>
          <w:rFonts w:ascii="Times New Roman" w:hAnsi="Times New Roman" w:cs="Times New Roman"/>
          <w:sz w:val="24"/>
          <w:szCs w:val="24"/>
        </w:rPr>
        <w:t xml:space="preserve">legal and illegal drugs and alcohol </w:t>
      </w:r>
      <w:r w:rsidR="00560086" w:rsidRPr="003D5EBD">
        <w:rPr>
          <w:rFonts w:ascii="Times New Roman" w:hAnsi="Times New Roman" w:cs="Times New Roman"/>
          <w:sz w:val="24"/>
          <w:szCs w:val="24"/>
        </w:rPr>
        <w:t>can influence an individual’s performance on cognitive tasks</w:t>
      </w:r>
      <w:r w:rsidR="00410D50" w:rsidRPr="003D5EBD">
        <w:rPr>
          <w:rFonts w:ascii="Times New Roman" w:hAnsi="Times New Roman" w:cs="Times New Roman"/>
          <w:sz w:val="24"/>
          <w:szCs w:val="24"/>
        </w:rPr>
        <w:t xml:space="preserve"> such as memory, attention, response and behaviour</w:t>
      </w:r>
      <w:r w:rsidR="00E84843" w:rsidRPr="003D5EBD">
        <w:rPr>
          <w:rFonts w:ascii="Times New Roman" w:hAnsi="Times New Roman" w:cs="Times New Roman"/>
          <w:sz w:val="24"/>
          <w:szCs w:val="24"/>
        </w:rPr>
        <w:t xml:space="preserve"> and whether they cause improvements or impairments to these tasks.</w:t>
      </w:r>
    </w:p>
    <w:p w14:paraId="7781AF42" w14:textId="481C6F33" w:rsidR="002F1582" w:rsidRPr="003D5EBD" w:rsidRDefault="0017502A" w:rsidP="00A82BAE">
      <w:pPr>
        <w:spacing w:line="480" w:lineRule="auto"/>
        <w:ind w:firstLine="709"/>
        <w:rPr>
          <w:rFonts w:ascii="Times New Roman" w:hAnsi="Times New Roman" w:cs="Times New Roman"/>
          <w:sz w:val="24"/>
          <w:szCs w:val="24"/>
          <w:u w:val="single"/>
        </w:rPr>
      </w:pPr>
      <w:r w:rsidRPr="003D5EBD">
        <w:rPr>
          <w:rFonts w:ascii="Times New Roman" w:hAnsi="Times New Roman" w:cs="Times New Roman"/>
          <w:sz w:val="24"/>
          <w:szCs w:val="24"/>
        </w:rPr>
        <w:t>Prescription opioids have recently shown the highest level of harm potential and detrimental health consequences compared to other substances</w:t>
      </w:r>
      <w:r w:rsidR="00253EEF" w:rsidRPr="003D5EBD">
        <w:rPr>
          <w:rFonts w:ascii="Times New Roman" w:hAnsi="Times New Roman" w:cs="Times New Roman"/>
          <w:sz w:val="24"/>
          <w:szCs w:val="24"/>
        </w:rPr>
        <w:t xml:space="preserve"> as dangerous as heroin</w:t>
      </w:r>
      <w:r w:rsidRPr="003D5EBD">
        <w:rPr>
          <w:rFonts w:ascii="Times New Roman" w:hAnsi="Times New Roman" w:cs="Times New Roman"/>
          <w:sz w:val="24"/>
          <w:szCs w:val="24"/>
        </w:rPr>
        <w:t xml:space="preserve"> (Kroll, Nikolic, </w:t>
      </w:r>
      <w:proofErr w:type="spellStart"/>
      <w:r w:rsidRPr="003D5EBD">
        <w:rPr>
          <w:rFonts w:ascii="Times New Roman" w:hAnsi="Times New Roman" w:cs="Times New Roman"/>
          <w:sz w:val="24"/>
          <w:szCs w:val="24"/>
        </w:rPr>
        <w:t>Bieri</w:t>
      </w:r>
      <w:proofErr w:type="spellEnd"/>
      <w:r w:rsidRPr="003D5EBD">
        <w:rPr>
          <w:rFonts w:ascii="Times New Roman" w:hAnsi="Times New Roman" w:cs="Times New Roman"/>
          <w:sz w:val="24"/>
          <w:szCs w:val="24"/>
        </w:rPr>
        <w:t xml:space="preserve">, </w:t>
      </w:r>
      <w:proofErr w:type="spellStart"/>
      <w:r w:rsidRPr="003D5EBD">
        <w:rPr>
          <w:rFonts w:ascii="Times New Roman" w:hAnsi="Times New Roman" w:cs="Times New Roman"/>
          <w:sz w:val="24"/>
          <w:szCs w:val="24"/>
        </w:rPr>
        <w:t>Soyka</w:t>
      </w:r>
      <w:proofErr w:type="spellEnd"/>
      <w:r w:rsidRPr="003D5EBD">
        <w:rPr>
          <w:rFonts w:ascii="Times New Roman" w:hAnsi="Times New Roman" w:cs="Times New Roman"/>
          <w:sz w:val="24"/>
          <w:szCs w:val="24"/>
        </w:rPr>
        <w:t xml:space="preserve">, </w:t>
      </w:r>
      <w:r w:rsidR="00AA6570" w:rsidRPr="003D5EBD">
        <w:rPr>
          <w:rFonts w:ascii="Times New Roman" w:hAnsi="Times New Roman" w:cs="Times New Roman"/>
          <w:sz w:val="24"/>
          <w:szCs w:val="24"/>
        </w:rPr>
        <w:t xml:space="preserve">Baumgartner &amp; </w:t>
      </w:r>
      <w:proofErr w:type="spellStart"/>
      <w:r w:rsidR="00AA6570" w:rsidRPr="003D5EBD">
        <w:rPr>
          <w:rFonts w:ascii="Times New Roman" w:hAnsi="Times New Roman" w:cs="Times New Roman"/>
          <w:sz w:val="24"/>
          <w:szCs w:val="24"/>
        </w:rPr>
        <w:t>Quednow</w:t>
      </w:r>
      <w:proofErr w:type="spellEnd"/>
      <w:r w:rsidR="00AA6570" w:rsidRPr="003D5EBD">
        <w:rPr>
          <w:rFonts w:ascii="Times New Roman" w:hAnsi="Times New Roman" w:cs="Times New Roman"/>
          <w:sz w:val="24"/>
          <w:szCs w:val="24"/>
        </w:rPr>
        <w:t>, 2018).</w:t>
      </w:r>
      <w:r w:rsidR="00897B1B" w:rsidRPr="003D5EBD">
        <w:rPr>
          <w:rFonts w:ascii="Times New Roman" w:hAnsi="Times New Roman" w:cs="Times New Roman"/>
          <w:sz w:val="24"/>
          <w:szCs w:val="24"/>
        </w:rPr>
        <w:t xml:space="preserve"> Despite their overall positive reputation of improving health, the rise of overdoses caused by prescription drugs </w:t>
      </w:r>
      <w:r w:rsidR="00EC3C06" w:rsidRPr="003D5EBD">
        <w:rPr>
          <w:rFonts w:ascii="Times New Roman" w:hAnsi="Times New Roman" w:cs="Times New Roman"/>
          <w:sz w:val="24"/>
          <w:szCs w:val="24"/>
        </w:rPr>
        <w:t>are at their highest in comparison to heroin.</w:t>
      </w:r>
      <w:r w:rsidR="00901D28" w:rsidRPr="003D5EBD">
        <w:rPr>
          <w:rFonts w:ascii="Times New Roman" w:hAnsi="Times New Roman" w:cs="Times New Roman"/>
          <w:sz w:val="24"/>
          <w:szCs w:val="24"/>
        </w:rPr>
        <w:t xml:space="preserve"> It has been found that opioid users who also use heroin experience various cognitive deficits, even after long-term abstinence from the substances </w:t>
      </w:r>
      <w:r w:rsidR="00174BE7" w:rsidRPr="003D5EBD">
        <w:rPr>
          <w:rFonts w:ascii="Times New Roman" w:hAnsi="Times New Roman" w:cs="Times New Roman"/>
          <w:sz w:val="24"/>
          <w:szCs w:val="24"/>
        </w:rPr>
        <w:t>such as</w:t>
      </w:r>
      <w:r w:rsidR="00586D31" w:rsidRPr="003D5EBD">
        <w:rPr>
          <w:rFonts w:ascii="Times New Roman" w:hAnsi="Times New Roman" w:cs="Times New Roman"/>
          <w:sz w:val="24"/>
          <w:szCs w:val="24"/>
        </w:rPr>
        <w:t xml:space="preserve"> impairments in</w:t>
      </w:r>
      <w:r w:rsidR="00174BE7" w:rsidRPr="003D5EBD">
        <w:rPr>
          <w:rFonts w:ascii="Times New Roman" w:hAnsi="Times New Roman" w:cs="Times New Roman"/>
          <w:sz w:val="24"/>
          <w:szCs w:val="24"/>
        </w:rPr>
        <w:t xml:space="preserve"> working memory </w:t>
      </w:r>
      <w:r w:rsidR="008552BE" w:rsidRPr="003D5EBD">
        <w:rPr>
          <w:rFonts w:ascii="Times New Roman" w:hAnsi="Times New Roman" w:cs="Times New Roman"/>
          <w:sz w:val="24"/>
          <w:szCs w:val="24"/>
        </w:rPr>
        <w:t xml:space="preserve">and attention </w:t>
      </w:r>
      <w:r w:rsidR="00901D28" w:rsidRPr="003D5EBD">
        <w:rPr>
          <w:rFonts w:ascii="Times New Roman" w:hAnsi="Times New Roman" w:cs="Times New Roman"/>
          <w:sz w:val="24"/>
          <w:szCs w:val="24"/>
        </w:rPr>
        <w:t>(Kroll et al., 2018).</w:t>
      </w:r>
      <w:r w:rsidR="000D5EB4" w:rsidRPr="003D5EBD">
        <w:rPr>
          <w:rFonts w:ascii="Times New Roman" w:hAnsi="Times New Roman" w:cs="Times New Roman"/>
          <w:sz w:val="24"/>
          <w:szCs w:val="24"/>
        </w:rPr>
        <w:t xml:space="preserve"> However, alternative re</w:t>
      </w:r>
      <w:r w:rsidR="00B97A60" w:rsidRPr="003D5EBD">
        <w:rPr>
          <w:rFonts w:ascii="Times New Roman" w:hAnsi="Times New Roman" w:cs="Times New Roman"/>
          <w:sz w:val="24"/>
          <w:szCs w:val="24"/>
        </w:rPr>
        <w:t>sults</w:t>
      </w:r>
      <w:r w:rsidR="000D5EB4" w:rsidRPr="003D5EBD">
        <w:rPr>
          <w:rFonts w:ascii="Times New Roman" w:hAnsi="Times New Roman" w:cs="Times New Roman"/>
          <w:sz w:val="24"/>
          <w:szCs w:val="24"/>
        </w:rPr>
        <w:t xml:space="preserve"> were found from </w:t>
      </w:r>
      <w:r w:rsidR="00B97A60" w:rsidRPr="003D5EBD">
        <w:rPr>
          <w:rFonts w:ascii="Times New Roman" w:hAnsi="Times New Roman" w:cs="Times New Roman"/>
          <w:sz w:val="24"/>
          <w:szCs w:val="24"/>
        </w:rPr>
        <w:t xml:space="preserve">research on </w:t>
      </w:r>
      <w:r w:rsidR="000D5EB4" w:rsidRPr="003D5EBD">
        <w:rPr>
          <w:rFonts w:ascii="Times New Roman" w:hAnsi="Times New Roman" w:cs="Times New Roman"/>
          <w:sz w:val="24"/>
          <w:szCs w:val="24"/>
        </w:rPr>
        <w:t xml:space="preserve">chronic pain suffers who were undergoing </w:t>
      </w:r>
      <w:r w:rsidR="000D5EB4" w:rsidRPr="003D5EBD">
        <w:rPr>
          <w:rFonts w:ascii="Times New Roman" w:hAnsi="Times New Roman" w:cs="Times New Roman"/>
          <w:sz w:val="24"/>
          <w:szCs w:val="24"/>
        </w:rPr>
        <w:lastRenderedPageBreak/>
        <w:t xml:space="preserve">treatment through prescribed opioids. The </w:t>
      </w:r>
      <w:r w:rsidR="00E03B2B">
        <w:rPr>
          <w:rFonts w:ascii="Times New Roman" w:hAnsi="Times New Roman" w:cs="Times New Roman"/>
          <w:sz w:val="24"/>
          <w:szCs w:val="24"/>
        </w:rPr>
        <w:t xml:space="preserve">study’s </w:t>
      </w:r>
      <w:r w:rsidR="000D5EB4" w:rsidRPr="003D5EBD">
        <w:rPr>
          <w:rFonts w:ascii="Times New Roman" w:hAnsi="Times New Roman" w:cs="Times New Roman"/>
          <w:sz w:val="24"/>
          <w:szCs w:val="24"/>
        </w:rPr>
        <w:t xml:space="preserve">results were </w:t>
      </w:r>
      <w:r w:rsidR="00E03B2B">
        <w:rPr>
          <w:rFonts w:ascii="Times New Roman" w:hAnsi="Times New Roman" w:cs="Times New Roman"/>
          <w:sz w:val="24"/>
          <w:szCs w:val="24"/>
        </w:rPr>
        <w:t>catego</w:t>
      </w:r>
      <w:r w:rsidR="000A549A">
        <w:rPr>
          <w:rFonts w:ascii="Times New Roman" w:hAnsi="Times New Roman" w:cs="Times New Roman"/>
          <w:sz w:val="24"/>
          <w:szCs w:val="24"/>
        </w:rPr>
        <w:t>rically reported</w:t>
      </w:r>
      <w:r w:rsidR="00E03B2B">
        <w:rPr>
          <w:rFonts w:ascii="Times New Roman" w:hAnsi="Times New Roman" w:cs="Times New Roman"/>
          <w:sz w:val="24"/>
          <w:szCs w:val="24"/>
        </w:rPr>
        <w:t xml:space="preserve"> </w:t>
      </w:r>
      <w:r w:rsidR="000D5EB4" w:rsidRPr="003D5EBD">
        <w:rPr>
          <w:rFonts w:ascii="Times New Roman" w:hAnsi="Times New Roman" w:cs="Times New Roman"/>
          <w:sz w:val="24"/>
          <w:szCs w:val="24"/>
        </w:rPr>
        <w:t xml:space="preserve">as impairments, improvements and no differences </w:t>
      </w:r>
      <w:r w:rsidR="000A549A">
        <w:rPr>
          <w:rFonts w:ascii="Times New Roman" w:hAnsi="Times New Roman" w:cs="Times New Roman"/>
          <w:sz w:val="24"/>
          <w:szCs w:val="24"/>
        </w:rPr>
        <w:t xml:space="preserve">that </w:t>
      </w:r>
      <w:r w:rsidR="000D5EB4" w:rsidRPr="003D5EBD">
        <w:rPr>
          <w:rFonts w:ascii="Times New Roman" w:hAnsi="Times New Roman" w:cs="Times New Roman"/>
          <w:sz w:val="24"/>
          <w:szCs w:val="24"/>
        </w:rPr>
        <w:t xml:space="preserve">were found in the </w:t>
      </w:r>
      <w:r w:rsidR="006E56C3" w:rsidRPr="003D5EBD">
        <w:rPr>
          <w:rFonts w:ascii="Times New Roman" w:hAnsi="Times New Roman" w:cs="Times New Roman"/>
          <w:sz w:val="24"/>
          <w:szCs w:val="24"/>
        </w:rPr>
        <w:t>patient’s</w:t>
      </w:r>
      <w:r w:rsidR="000D5EB4" w:rsidRPr="003D5EBD">
        <w:rPr>
          <w:rFonts w:ascii="Times New Roman" w:hAnsi="Times New Roman" w:cs="Times New Roman"/>
          <w:sz w:val="24"/>
          <w:szCs w:val="24"/>
        </w:rPr>
        <w:t xml:space="preserve"> cognition</w:t>
      </w:r>
      <w:r w:rsidR="006E56C3" w:rsidRPr="003D5EBD">
        <w:rPr>
          <w:rFonts w:ascii="Times New Roman" w:hAnsi="Times New Roman" w:cs="Times New Roman"/>
          <w:sz w:val="24"/>
          <w:szCs w:val="24"/>
        </w:rPr>
        <w:t xml:space="preserve"> which would suggest that cognitive deficits from opioids are inconsistent</w:t>
      </w:r>
      <w:r w:rsidR="000C5266" w:rsidRPr="003D5EBD">
        <w:rPr>
          <w:rFonts w:ascii="Times New Roman" w:hAnsi="Times New Roman" w:cs="Times New Roman"/>
          <w:sz w:val="24"/>
          <w:szCs w:val="24"/>
        </w:rPr>
        <w:t xml:space="preserve"> due to the variety of reaction types depending on the circumstances of usage</w:t>
      </w:r>
      <w:r w:rsidR="009A2C06" w:rsidRPr="003D5EBD">
        <w:rPr>
          <w:rFonts w:ascii="Times New Roman" w:hAnsi="Times New Roman" w:cs="Times New Roman"/>
          <w:sz w:val="24"/>
          <w:szCs w:val="24"/>
        </w:rPr>
        <w:t xml:space="preserve"> (Kroll et al., 2018)</w:t>
      </w:r>
      <w:r w:rsidR="00E714A6" w:rsidRPr="003D5EBD">
        <w:rPr>
          <w:rFonts w:ascii="Times New Roman" w:hAnsi="Times New Roman" w:cs="Times New Roman"/>
          <w:sz w:val="24"/>
          <w:szCs w:val="24"/>
        </w:rPr>
        <w:t>.</w:t>
      </w:r>
      <w:r w:rsidR="0047255D" w:rsidRPr="003D5EBD">
        <w:rPr>
          <w:rFonts w:ascii="Times New Roman" w:hAnsi="Times New Roman" w:cs="Times New Roman"/>
          <w:sz w:val="24"/>
          <w:szCs w:val="24"/>
        </w:rPr>
        <w:t xml:space="preserve"> </w:t>
      </w:r>
      <w:r w:rsidR="00526046" w:rsidRPr="003D5EBD">
        <w:rPr>
          <w:rFonts w:ascii="Times New Roman" w:hAnsi="Times New Roman" w:cs="Times New Roman"/>
          <w:sz w:val="24"/>
          <w:szCs w:val="24"/>
        </w:rPr>
        <w:t>An additional limitation to these types of studies are pre-existing confounding factors such as brain injuries, viral infections and immune deficiency viruses</w:t>
      </w:r>
      <w:r w:rsidR="007F1045" w:rsidRPr="003D5EBD">
        <w:rPr>
          <w:rFonts w:ascii="Times New Roman" w:hAnsi="Times New Roman" w:cs="Times New Roman"/>
          <w:sz w:val="24"/>
          <w:szCs w:val="24"/>
        </w:rPr>
        <w:t xml:space="preserve"> being treated by these prescribed opioids</w:t>
      </w:r>
      <w:r w:rsidR="00526046" w:rsidRPr="003D5EBD">
        <w:rPr>
          <w:rFonts w:ascii="Times New Roman" w:hAnsi="Times New Roman" w:cs="Times New Roman"/>
          <w:sz w:val="24"/>
          <w:szCs w:val="24"/>
        </w:rPr>
        <w:t>.</w:t>
      </w:r>
      <w:r w:rsidR="00916D4C" w:rsidRPr="003D5EBD">
        <w:rPr>
          <w:rFonts w:ascii="Times New Roman" w:hAnsi="Times New Roman" w:cs="Times New Roman"/>
          <w:sz w:val="24"/>
          <w:szCs w:val="24"/>
        </w:rPr>
        <w:t xml:space="preserve"> </w:t>
      </w:r>
      <w:r w:rsidR="00053158" w:rsidRPr="003D5EBD">
        <w:rPr>
          <w:rFonts w:ascii="Times New Roman" w:hAnsi="Times New Roman" w:cs="Times New Roman"/>
          <w:sz w:val="24"/>
          <w:szCs w:val="24"/>
        </w:rPr>
        <w:t>However, overall t</w:t>
      </w:r>
      <w:r w:rsidR="00916D4C" w:rsidRPr="003D5EBD">
        <w:rPr>
          <w:rFonts w:ascii="Times New Roman" w:hAnsi="Times New Roman" w:cs="Times New Roman"/>
          <w:sz w:val="24"/>
          <w:szCs w:val="24"/>
        </w:rPr>
        <w:t xml:space="preserve">his would suggest that </w:t>
      </w:r>
      <w:proofErr w:type="gramStart"/>
      <w:r w:rsidR="00020B36">
        <w:rPr>
          <w:rFonts w:ascii="Times New Roman" w:hAnsi="Times New Roman" w:cs="Times New Roman"/>
          <w:sz w:val="24"/>
          <w:szCs w:val="24"/>
        </w:rPr>
        <w:t>on the whole</w:t>
      </w:r>
      <w:proofErr w:type="gramEnd"/>
      <w:r w:rsidR="00020B36">
        <w:rPr>
          <w:rFonts w:ascii="Times New Roman" w:hAnsi="Times New Roman" w:cs="Times New Roman"/>
          <w:sz w:val="24"/>
          <w:szCs w:val="24"/>
        </w:rPr>
        <w:t>,</w:t>
      </w:r>
      <w:r w:rsidR="00916D4C" w:rsidRPr="003D5EBD">
        <w:rPr>
          <w:rFonts w:ascii="Times New Roman" w:hAnsi="Times New Roman" w:cs="Times New Roman"/>
          <w:sz w:val="24"/>
          <w:szCs w:val="24"/>
        </w:rPr>
        <w:t xml:space="preserve"> prescribed opioids display positive effects on cognition until the patient uses an excessive amount for long periods of time.</w:t>
      </w:r>
    </w:p>
    <w:p w14:paraId="2116F188" w14:textId="1CF6E5E5" w:rsidR="00F03583" w:rsidRPr="003D5EBD" w:rsidRDefault="002A7496" w:rsidP="00A82BAE">
      <w:pPr>
        <w:spacing w:line="480" w:lineRule="auto"/>
        <w:ind w:firstLine="709"/>
        <w:rPr>
          <w:rFonts w:ascii="Times New Roman" w:hAnsi="Times New Roman" w:cs="Times New Roman"/>
          <w:sz w:val="24"/>
          <w:szCs w:val="24"/>
          <w:u w:val="single"/>
        </w:rPr>
      </w:pPr>
      <w:r w:rsidRPr="003D5EBD">
        <w:rPr>
          <w:rFonts w:ascii="Times New Roman" w:hAnsi="Times New Roman" w:cs="Times New Roman"/>
          <w:sz w:val="24"/>
          <w:szCs w:val="24"/>
        </w:rPr>
        <w:t>When thinking about how drugs can affect cognition, people</w:t>
      </w:r>
      <w:r w:rsidR="00041C6B" w:rsidRPr="003D5EBD">
        <w:rPr>
          <w:rFonts w:ascii="Times New Roman" w:hAnsi="Times New Roman" w:cs="Times New Roman"/>
          <w:sz w:val="24"/>
          <w:szCs w:val="24"/>
        </w:rPr>
        <w:t xml:space="preserve"> generally</w:t>
      </w:r>
      <w:r w:rsidRPr="003D5EBD">
        <w:rPr>
          <w:rFonts w:ascii="Times New Roman" w:hAnsi="Times New Roman" w:cs="Times New Roman"/>
          <w:sz w:val="24"/>
          <w:szCs w:val="24"/>
        </w:rPr>
        <w:t xml:space="preserve"> tend to think about the negative affects that the drugs have on the brain</w:t>
      </w:r>
      <w:r w:rsidR="00DC141E" w:rsidRPr="003D5EBD">
        <w:rPr>
          <w:rFonts w:ascii="Times New Roman" w:hAnsi="Times New Roman" w:cs="Times New Roman"/>
          <w:sz w:val="24"/>
          <w:szCs w:val="24"/>
        </w:rPr>
        <w:t xml:space="preserve"> and overall health</w:t>
      </w:r>
      <w:r w:rsidRPr="003D5EBD">
        <w:rPr>
          <w:rFonts w:ascii="Times New Roman" w:hAnsi="Times New Roman" w:cs="Times New Roman"/>
          <w:sz w:val="24"/>
          <w:szCs w:val="24"/>
        </w:rPr>
        <w:t>. However</w:t>
      </w:r>
      <w:r w:rsidR="00E06C94" w:rsidRPr="003D5EBD">
        <w:rPr>
          <w:rFonts w:ascii="Times New Roman" w:hAnsi="Times New Roman" w:cs="Times New Roman"/>
          <w:sz w:val="24"/>
          <w:szCs w:val="24"/>
        </w:rPr>
        <w:t>,</w:t>
      </w:r>
      <w:r w:rsidRPr="003D5EBD">
        <w:rPr>
          <w:rFonts w:ascii="Times New Roman" w:hAnsi="Times New Roman" w:cs="Times New Roman"/>
          <w:sz w:val="24"/>
          <w:szCs w:val="24"/>
        </w:rPr>
        <w:t xml:space="preserve"> in recent research</w:t>
      </w:r>
      <w:r w:rsidR="00D45FA7" w:rsidRPr="003D5EBD">
        <w:rPr>
          <w:rFonts w:ascii="Times New Roman" w:hAnsi="Times New Roman" w:cs="Times New Roman"/>
          <w:sz w:val="24"/>
          <w:szCs w:val="24"/>
        </w:rPr>
        <w:t>,</w:t>
      </w:r>
      <w:r w:rsidRPr="003D5EBD">
        <w:rPr>
          <w:rFonts w:ascii="Times New Roman" w:hAnsi="Times New Roman" w:cs="Times New Roman"/>
          <w:sz w:val="24"/>
          <w:szCs w:val="24"/>
        </w:rPr>
        <w:t xml:space="preserve"> treatments have focused on the improvement o</w:t>
      </w:r>
      <w:r w:rsidR="002D39DD">
        <w:rPr>
          <w:rFonts w:ascii="Times New Roman" w:hAnsi="Times New Roman" w:cs="Times New Roman"/>
          <w:sz w:val="24"/>
          <w:szCs w:val="24"/>
        </w:rPr>
        <w:t>f</w:t>
      </w:r>
      <w:r w:rsidRPr="003D5EBD">
        <w:rPr>
          <w:rFonts w:ascii="Times New Roman" w:hAnsi="Times New Roman" w:cs="Times New Roman"/>
          <w:sz w:val="24"/>
          <w:szCs w:val="24"/>
        </w:rPr>
        <w:t xml:space="preserve"> cognitive function in various brain disorders</w:t>
      </w:r>
      <w:r w:rsidR="006221CE" w:rsidRPr="003D5EBD">
        <w:rPr>
          <w:rFonts w:ascii="Times New Roman" w:hAnsi="Times New Roman" w:cs="Times New Roman"/>
          <w:sz w:val="24"/>
          <w:szCs w:val="24"/>
        </w:rPr>
        <w:t xml:space="preserve"> such as using dopamine to improve working memory</w:t>
      </w:r>
      <w:r w:rsidR="00E241D0" w:rsidRPr="003D5EBD">
        <w:rPr>
          <w:rFonts w:ascii="Times New Roman" w:hAnsi="Times New Roman" w:cs="Times New Roman"/>
          <w:sz w:val="24"/>
          <w:szCs w:val="24"/>
        </w:rPr>
        <w:t>, response time</w:t>
      </w:r>
      <w:r w:rsidR="006221CE" w:rsidRPr="003D5EBD">
        <w:rPr>
          <w:rFonts w:ascii="Times New Roman" w:hAnsi="Times New Roman" w:cs="Times New Roman"/>
          <w:sz w:val="24"/>
          <w:szCs w:val="24"/>
        </w:rPr>
        <w:t xml:space="preserve"> and attention</w:t>
      </w:r>
      <w:r w:rsidRPr="003D5EBD">
        <w:rPr>
          <w:rFonts w:ascii="Times New Roman" w:hAnsi="Times New Roman" w:cs="Times New Roman"/>
          <w:sz w:val="24"/>
          <w:szCs w:val="24"/>
        </w:rPr>
        <w:t xml:space="preserve"> (Husain &amp; Mehta, 2011). </w:t>
      </w:r>
      <w:r w:rsidR="00F35A71" w:rsidRPr="003D5EBD">
        <w:rPr>
          <w:rFonts w:ascii="Times New Roman" w:hAnsi="Times New Roman" w:cs="Times New Roman"/>
          <w:sz w:val="24"/>
          <w:szCs w:val="24"/>
        </w:rPr>
        <w:t>For a variety of disorders such as attention deficit hyperactivity disorder (ADHD), Alzheimer’s</w:t>
      </w:r>
      <w:r w:rsidR="00F12D30" w:rsidRPr="003D5EBD">
        <w:rPr>
          <w:rFonts w:ascii="Times New Roman" w:hAnsi="Times New Roman" w:cs="Times New Roman"/>
          <w:sz w:val="24"/>
          <w:szCs w:val="24"/>
        </w:rPr>
        <w:t>,</w:t>
      </w:r>
      <w:r w:rsidR="00F35A71" w:rsidRPr="003D5EBD">
        <w:rPr>
          <w:rFonts w:ascii="Times New Roman" w:hAnsi="Times New Roman" w:cs="Times New Roman"/>
          <w:sz w:val="24"/>
          <w:szCs w:val="24"/>
        </w:rPr>
        <w:t xml:space="preserve"> Parkinson’s disease </w:t>
      </w:r>
      <w:r w:rsidR="00F12D30" w:rsidRPr="003D5EBD">
        <w:rPr>
          <w:rFonts w:ascii="Times New Roman" w:hAnsi="Times New Roman" w:cs="Times New Roman"/>
          <w:sz w:val="24"/>
          <w:szCs w:val="24"/>
        </w:rPr>
        <w:t xml:space="preserve">and schizophrenia </w:t>
      </w:r>
      <w:r w:rsidR="00F35A71" w:rsidRPr="003D5EBD">
        <w:rPr>
          <w:rFonts w:ascii="Times New Roman" w:hAnsi="Times New Roman" w:cs="Times New Roman"/>
          <w:sz w:val="24"/>
          <w:szCs w:val="24"/>
        </w:rPr>
        <w:t>certain drugs are now being used as standardised treatments to control their symptoms</w:t>
      </w:r>
      <w:r w:rsidR="00B74977" w:rsidRPr="003D5EBD">
        <w:rPr>
          <w:rFonts w:ascii="Times New Roman" w:hAnsi="Times New Roman" w:cs="Times New Roman"/>
          <w:sz w:val="24"/>
          <w:szCs w:val="24"/>
        </w:rPr>
        <w:t xml:space="preserve"> and cognition </w:t>
      </w:r>
      <w:r w:rsidR="00F35A71" w:rsidRPr="003D5EBD">
        <w:rPr>
          <w:rFonts w:ascii="Times New Roman" w:hAnsi="Times New Roman" w:cs="Times New Roman"/>
          <w:sz w:val="24"/>
          <w:szCs w:val="24"/>
        </w:rPr>
        <w:t>(Husain et al., 2011).</w:t>
      </w:r>
      <w:r w:rsidR="00B74977" w:rsidRPr="003D5EBD">
        <w:rPr>
          <w:rFonts w:ascii="Times New Roman" w:hAnsi="Times New Roman" w:cs="Times New Roman"/>
          <w:sz w:val="24"/>
          <w:szCs w:val="24"/>
        </w:rPr>
        <w:t xml:space="preserve"> </w:t>
      </w:r>
      <w:r w:rsidR="006221CE" w:rsidRPr="003D5EBD">
        <w:rPr>
          <w:rFonts w:ascii="Times New Roman" w:hAnsi="Times New Roman" w:cs="Times New Roman"/>
          <w:sz w:val="24"/>
          <w:szCs w:val="24"/>
        </w:rPr>
        <w:t xml:space="preserve">As well as controlling health conditions, cognitive enhancement research has focused on the interaction between drugs and </w:t>
      </w:r>
      <w:r w:rsidR="00D45FA7" w:rsidRPr="003D5EBD">
        <w:rPr>
          <w:rFonts w:ascii="Times New Roman" w:hAnsi="Times New Roman" w:cs="Times New Roman"/>
          <w:sz w:val="24"/>
          <w:szCs w:val="24"/>
        </w:rPr>
        <w:t xml:space="preserve">their </w:t>
      </w:r>
      <w:r w:rsidR="006221CE" w:rsidRPr="003D5EBD">
        <w:rPr>
          <w:rFonts w:ascii="Times New Roman" w:hAnsi="Times New Roman" w:cs="Times New Roman"/>
          <w:sz w:val="24"/>
          <w:szCs w:val="24"/>
        </w:rPr>
        <w:t xml:space="preserve">ability to improve cognition. Husain et al. (2011) explain that despite research in this field </w:t>
      </w:r>
      <w:r w:rsidR="00B37AAE" w:rsidRPr="003D5EBD">
        <w:rPr>
          <w:rFonts w:ascii="Times New Roman" w:hAnsi="Times New Roman" w:cs="Times New Roman"/>
          <w:sz w:val="24"/>
          <w:szCs w:val="24"/>
        </w:rPr>
        <w:t>being</w:t>
      </w:r>
      <w:r w:rsidR="006221CE" w:rsidRPr="003D5EBD">
        <w:rPr>
          <w:rFonts w:ascii="Times New Roman" w:hAnsi="Times New Roman" w:cs="Times New Roman"/>
          <w:sz w:val="24"/>
          <w:szCs w:val="24"/>
        </w:rPr>
        <w:t xml:space="preserve"> relatively modern. So far, the research in healthy patients and outgroup patients show positive effects </w:t>
      </w:r>
      <w:r w:rsidR="002D0188" w:rsidRPr="003D5EBD">
        <w:rPr>
          <w:rFonts w:ascii="Times New Roman" w:hAnsi="Times New Roman" w:cs="Times New Roman"/>
          <w:sz w:val="24"/>
          <w:szCs w:val="24"/>
        </w:rPr>
        <w:t>from</w:t>
      </w:r>
      <w:r w:rsidR="006221CE" w:rsidRPr="003D5EBD">
        <w:rPr>
          <w:rFonts w:ascii="Times New Roman" w:hAnsi="Times New Roman" w:cs="Times New Roman"/>
          <w:sz w:val="24"/>
          <w:szCs w:val="24"/>
        </w:rPr>
        <w:t xml:space="preserve"> the drugs. However, the evidence does show that the individuals in the outgroups/subgroups </w:t>
      </w:r>
      <w:r w:rsidR="005F1D90" w:rsidRPr="003D5EBD">
        <w:rPr>
          <w:rFonts w:ascii="Times New Roman" w:hAnsi="Times New Roman" w:cs="Times New Roman"/>
          <w:sz w:val="24"/>
          <w:szCs w:val="24"/>
        </w:rPr>
        <w:t>who have</w:t>
      </w:r>
      <w:r w:rsidR="006221CE" w:rsidRPr="003D5EBD">
        <w:rPr>
          <w:rFonts w:ascii="Times New Roman" w:hAnsi="Times New Roman" w:cs="Times New Roman"/>
          <w:sz w:val="24"/>
          <w:szCs w:val="24"/>
        </w:rPr>
        <w:t xml:space="preserve"> more health disorders have shown more significant results from the performance enhancing drugs due to their performance prior to the drug being significantly poorer to begin with.</w:t>
      </w:r>
      <w:r w:rsidR="00B37AAE" w:rsidRPr="003D5EBD">
        <w:rPr>
          <w:rFonts w:ascii="Times New Roman" w:hAnsi="Times New Roman" w:cs="Times New Roman"/>
          <w:sz w:val="24"/>
          <w:szCs w:val="24"/>
        </w:rPr>
        <w:t xml:space="preserve"> An additional concern with these experiments in real-life conditions is how the participants expect their performance</w:t>
      </w:r>
      <w:r w:rsidR="00B97A60" w:rsidRPr="003D5EBD">
        <w:rPr>
          <w:rFonts w:ascii="Times New Roman" w:hAnsi="Times New Roman" w:cs="Times New Roman"/>
          <w:sz w:val="24"/>
          <w:szCs w:val="24"/>
        </w:rPr>
        <w:t xml:space="preserve"> to be</w:t>
      </w:r>
      <w:r w:rsidR="00B37AAE" w:rsidRPr="003D5EBD">
        <w:rPr>
          <w:rFonts w:ascii="Times New Roman" w:hAnsi="Times New Roman" w:cs="Times New Roman"/>
          <w:sz w:val="24"/>
          <w:szCs w:val="24"/>
        </w:rPr>
        <w:t xml:space="preserve"> after administering the drug, this may influence the </w:t>
      </w:r>
      <w:r w:rsidR="00B37AAE" w:rsidRPr="003D5EBD">
        <w:rPr>
          <w:rFonts w:ascii="Times New Roman" w:hAnsi="Times New Roman" w:cs="Times New Roman"/>
          <w:sz w:val="24"/>
          <w:szCs w:val="24"/>
        </w:rPr>
        <w:lastRenderedPageBreak/>
        <w:t xml:space="preserve">participants </w:t>
      </w:r>
      <w:r w:rsidR="00B97A60" w:rsidRPr="003D5EBD">
        <w:rPr>
          <w:rFonts w:ascii="Times New Roman" w:hAnsi="Times New Roman" w:cs="Times New Roman"/>
          <w:sz w:val="24"/>
          <w:szCs w:val="24"/>
        </w:rPr>
        <w:t>un</w:t>
      </w:r>
      <w:r w:rsidR="00B37AAE" w:rsidRPr="003D5EBD">
        <w:rPr>
          <w:rFonts w:ascii="Times New Roman" w:hAnsi="Times New Roman" w:cs="Times New Roman"/>
          <w:sz w:val="24"/>
          <w:szCs w:val="24"/>
        </w:rPr>
        <w:t xml:space="preserve">true reflection of the drug taking effect </w:t>
      </w:r>
      <w:r w:rsidR="00B97A60" w:rsidRPr="003D5EBD">
        <w:rPr>
          <w:rFonts w:ascii="Times New Roman" w:hAnsi="Times New Roman" w:cs="Times New Roman"/>
          <w:sz w:val="24"/>
          <w:szCs w:val="24"/>
        </w:rPr>
        <w:t xml:space="preserve">as they </w:t>
      </w:r>
      <w:r w:rsidR="00BD2ADD" w:rsidRPr="003D5EBD">
        <w:rPr>
          <w:rFonts w:ascii="Times New Roman" w:hAnsi="Times New Roman" w:cs="Times New Roman"/>
          <w:sz w:val="24"/>
          <w:szCs w:val="24"/>
        </w:rPr>
        <w:t>could</w:t>
      </w:r>
      <w:r w:rsidR="00B97A60" w:rsidRPr="003D5EBD">
        <w:rPr>
          <w:rFonts w:ascii="Times New Roman" w:hAnsi="Times New Roman" w:cs="Times New Roman"/>
          <w:sz w:val="24"/>
          <w:szCs w:val="24"/>
        </w:rPr>
        <w:t xml:space="preserve"> behave in a way </w:t>
      </w:r>
      <w:r w:rsidR="00BD2ADD" w:rsidRPr="003D5EBD">
        <w:rPr>
          <w:rFonts w:ascii="Times New Roman" w:hAnsi="Times New Roman" w:cs="Times New Roman"/>
          <w:sz w:val="24"/>
          <w:szCs w:val="24"/>
        </w:rPr>
        <w:t>that</w:t>
      </w:r>
      <w:r w:rsidR="00B97A60" w:rsidRPr="003D5EBD">
        <w:rPr>
          <w:rFonts w:ascii="Times New Roman" w:hAnsi="Times New Roman" w:cs="Times New Roman"/>
          <w:sz w:val="24"/>
          <w:szCs w:val="24"/>
        </w:rPr>
        <w:t xml:space="preserve"> they perceive </w:t>
      </w:r>
      <w:r w:rsidR="00BD2ADD" w:rsidRPr="003D5EBD">
        <w:rPr>
          <w:rFonts w:ascii="Times New Roman" w:hAnsi="Times New Roman" w:cs="Times New Roman"/>
          <w:sz w:val="24"/>
          <w:szCs w:val="24"/>
        </w:rPr>
        <w:t>to be</w:t>
      </w:r>
      <w:r w:rsidR="00B97A60" w:rsidRPr="003D5EBD">
        <w:rPr>
          <w:rFonts w:ascii="Times New Roman" w:hAnsi="Times New Roman" w:cs="Times New Roman"/>
          <w:sz w:val="24"/>
          <w:szCs w:val="24"/>
        </w:rPr>
        <w:t xml:space="preserve"> desirable to the researcher </w:t>
      </w:r>
      <w:r w:rsidR="00B37AAE" w:rsidRPr="003D5EBD">
        <w:rPr>
          <w:rFonts w:ascii="Times New Roman" w:hAnsi="Times New Roman" w:cs="Times New Roman"/>
          <w:sz w:val="24"/>
          <w:szCs w:val="24"/>
        </w:rPr>
        <w:t>(</w:t>
      </w:r>
      <w:r w:rsidR="00126262" w:rsidRPr="003D5EBD">
        <w:rPr>
          <w:rFonts w:ascii="Times New Roman" w:hAnsi="Times New Roman" w:cs="Times New Roman"/>
          <w:sz w:val="24"/>
          <w:szCs w:val="24"/>
        </w:rPr>
        <w:t>Matthews, Davies, Stammers &amp; Westerman, 2000).</w:t>
      </w:r>
    </w:p>
    <w:p w14:paraId="6AB9F7F3" w14:textId="7CD64D50" w:rsidR="002F1582" w:rsidRPr="003D5EBD" w:rsidRDefault="00F03583" w:rsidP="00A82BAE">
      <w:pPr>
        <w:spacing w:line="480" w:lineRule="auto"/>
        <w:ind w:firstLine="709"/>
        <w:rPr>
          <w:rFonts w:ascii="Times New Roman" w:hAnsi="Times New Roman" w:cs="Times New Roman"/>
          <w:sz w:val="24"/>
          <w:szCs w:val="24"/>
          <w:u w:val="single"/>
        </w:rPr>
      </w:pPr>
      <w:r w:rsidRPr="003D5EBD">
        <w:rPr>
          <w:rFonts w:ascii="Times New Roman" w:hAnsi="Times New Roman" w:cs="Times New Roman"/>
          <w:sz w:val="24"/>
          <w:szCs w:val="24"/>
        </w:rPr>
        <w:t>However</w:t>
      </w:r>
      <w:r w:rsidR="002D0938" w:rsidRPr="003D5EBD">
        <w:rPr>
          <w:rFonts w:ascii="Times New Roman" w:hAnsi="Times New Roman" w:cs="Times New Roman"/>
          <w:sz w:val="24"/>
          <w:szCs w:val="24"/>
        </w:rPr>
        <w:t xml:space="preserve">, the full extent of what effects the drug treatments have on ADHD are not completely understood (Prasad, Brogan, Mulvaney, </w:t>
      </w:r>
      <w:proofErr w:type="spellStart"/>
      <w:r w:rsidR="002D0938" w:rsidRPr="003D5EBD">
        <w:rPr>
          <w:rFonts w:ascii="Times New Roman" w:hAnsi="Times New Roman" w:cs="Times New Roman"/>
          <w:sz w:val="24"/>
          <w:szCs w:val="24"/>
        </w:rPr>
        <w:t>Grainge</w:t>
      </w:r>
      <w:proofErr w:type="spellEnd"/>
      <w:r w:rsidR="002D0938" w:rsidRPr="003D5EBD">
        <w:rPr>
          <w:rFonts w:ascii="Times New Roman" w:hAnsi="Times New Roman" w:cs="Times New Roman"/>
          <w:sz w:val="24"/>
          <w:szCs w:val="24"/>
        </w:rPr>
        <w:t xml:space="preserve">, Stanton &amp; </w:t>
      </w:r>
      <w:proofErr w:type="spellStart"/>
      <w:r w:rsidR="002D0938" w:rsidRPr="003D5EBD">
        <w:rPr>
          <w:rFonts w:ascii="Times New Roman" w:hAnsi="Times New Roman" w:cs="Times New Roman"/>
          <w:sz w:val="24"/>
          <w:szCs w:val="24"/>
        </w:rPr>
        <w:t>Sayal</w:t>
      </w:r>
      <w:proofErr w:type="spellEnd"/>
      <w:r w:rsidR="002D0938" w:rsidRPr="003D5EBD">
        <w:rPr>
          <w:rFonts w:ascii="Times New Roman" w:hAnsi="Times New Roman" w:cs="Times New Roman"/>
          <w:sz w:val="24"/>
          <w:szCs w:val="24"/>
        </w:rPr>
        <w:t>, 201</w:t>
      </w:r>
      <w:r w:rsidR="00575903" w:rsidRPr="003D5EBD">
        <w:rPr>
          <w:rFonts w:ascii="Times New Roman" w:hAnsi="Times New Roman" w:cs="Times New Roman"/>
          <w:sz w:val="24"/>
          <w:szCs w:val="24"/>
        </w:rPr>
        <w:t>2</w:t>
      </w:r>
      <w:r w:rsidR="002D0938" w:rsidRPr="003D5EBD">
        <w:rPr>
          <w:rFonts w:ascii="Times New Roman" w:hAnsi="Times New Roman" w:cs="Times New Roman"/>
          <w:sz w:val="24"/>
          <w:szCs w:val="24"/>
        </w:rPr>
        <w:t>). ADHD occasionally having a disrupting and negative affect in the class</w:t>
      </w:r>
      <w:r w:rsidR="00782C8E" w:rsidRPr="003D5EBD">
        <w:rPr>
          <w:rFonts w:ascii="Times New Roman" w:hAnsi="Times New Roman" w:cs="Times New Roman"/>
          <w:sz w:val="24"/>
          <w:szCs w:val="24"/>
        </w:rPr>
        <w:t>-</w:t>
      </w:r>
      <w:r w:rsidR="002D0938" w:rsidRPr="003D5EBD">
        <w:rPr>
          <w:rFonts w:ascii="Times New Roman" w:hAnsi="Times New Roman" w:cs="Times New Roman"/>
          <w:sz w:val="24"/>
          <w:szCs w:val="24"/>
        </w:rPr>
        <w:t xml:space="preserve">room environment can be a regular occurrence in everyday school life such as lack of attention and </w:t>
      </w:r>
      <w:r w:rsidR="00C512E9" w:rsidRPr="003D5EBD">
        <w:rPr>
          <w:rFonts w:ascii="Times New Roman" w:hAnsi="Times New Roman" w:cs="Times New Roman"/>
          <w:sz w:val="24"/>
          <w:szCs w:val="24"/>
        </w:rPr>
        <w:t>hyperactivity</w:t>
      </w:r>
      <w:r w:rsidR="002D0938" w:rsidRPr="003D5EBD">
        <w:rPr>
          <w:rFonts w:ascii="Times New Roman" w:hAnsi="Times New Roman" w:cs="Times New Roman"/>
          <w:sz w:val="24"/>
          <w:szCs w:val="24"/>
        </w:rPr>
        <w:t>.</w:t>
      </w:r>
      <w:r w:rsidR="00782C8E" w:rsidRPr="003D5EBD">
        <w:rPr>
          <w:rFonts w:ascii="Times New Roman" w:hAnsi="Times New Roman" w:cs="Times New Roman"/>
          <w:sz w:val="24"/>
          <w:szCs w:val="24"/>
        </w:rPr>
        <w:t xml:space="preserve"> In order to accurately examine the effects that various drugs have on individuals with ADHD, </w:t>
      </w:r>
      <w:r w:rsidR="0019033E" w:rsidRPr="003D5EBD">
        <w:rPr>
          <w:rFonts w:ascii="Times New Roman" w:hAnsi="Times New Roman" w:cs="Times New Roman"/>
          <w:sz w:val="24"/>
          <w:szCs w:val="24"/>
        </w:rPr>
        <w:t xml:space="preserve">controlled laboratory environments that imitate a classroom are commonly used. These ‘classrooms’ </w:t>
      </w:r>
      <w:r w:rsidR="005F1D90" w:rsidRPr="003D5EBD">
        <w:rPr>
          <w:rFonts w:ascii="Times New Roman" w:hAnsi="Times New Roman" w:cs="Times New Roman"/>
          <w:sz w:val="24"/>
          <w:szCs w:val="24"/>
        </w:rPr>
        <w:t>can</w:t>
      </w:r>
      <w:r w:rsidR="0019033E" w:rsidRPr="003D5EBD">
        <w:rPr>
          <w:rFonts w:ascii="Times New Roman" w:hAnsi="Times New Roman" w:cs="Times New Roman"/>
          <w:sz w:val="24"/>
          <w:szCs w:val="24"/>
        </w:rPr>
        <w:t xml:space="preserve"> safely evaluate the administration of medication and watch over the </w:t>
      </w:r>
      <w:r w:rsidR="00C512E9" w:rsidRPr="003D5EBD">
        <w:rPr>
          <w:rFonts w:ascii="Times New Roman" w:hAnsi="Times New Roman" w:cs="Times New Roman"/>
          <w:sz w:val="24"/>
          <w:szCs w:val="24"/>
        </w:rPr>
        <w:t>children’s</w:t>
      </w:r>
      <w:r w:rsidR="0019033E" w:rsidRPr="003D5EBD">
        <w:rPr>
          <w:rFonts w:ascii="Times New Roman" w:hAnsi="Times New Roman" w:cs="Times New Roman"/>
          <w:sz w:val="24"/>
          <w:szCs w:val="24"/>
        </w:rPr>
        <w:t xml:space="preserve"> dosage, levels of attention, safety and change</w:t>
      </w:r>
      <w:r w:rsidR="00065A0F" w:rsidRPr="003D5EBD">
        <w:rPr>
          <w:rFonts w:ascii="Times New Roman" w:hAnsi="Times New Roman" w:cs="Times New Roman"/>
          <w:sz w:val="24"/>
          <w:szCs w:val="24"/>
        </w:rPr>
        <w:t>s</w:t>
      </w:r>
      <w:r w:rsidR="0019033E" w:rsidRPr="003D5EBD">
        <w:rPr>
          <w:rFonts w:ascii="Times New Roman" w:hAnsi="Times New Roman" w:cs="Times New Roman"/>
          <w:sz w:val="24"/>
          <w:szCs w:val="24"/>
        </w:rPr>
        <w:t xml:space="preserve"> in behaviour (Prasad et al., 201</w:t>
      </w:r>
      <w:r w:rsidR="00575903" w:rsidRPr="003D5EBD">
        <w:rPr>
          <w:rFonts w:ascii="Times New Roman" w:hAnsi="Times New Roman" w:cs="Times New Roman"/>
          <w:sz w:val="24"/>
          <w:szCs w:val="24"/>
        </w:rPr>
        <w:t>2</w:t>
      </w:r>
      <w:r w:rsidR="0019033E" w:rsidRPr="003D5EBD">
        <w:rPr>
          <w:rFonts w:ascii="Times New Roman" w:hAnsi="Times New Roman" w:cs="Times New Roman"/>
          <w:sz w:val="24"/>
          <w:szCs w:val="24"/>
        </w:rPr>
        <w:t xml:space="preserve">). </w:t>
      </w:r>
      <w:r w:rsidR="00D75183" w:rsidRPr="003D5EBD">
        <w:rPr>
          <w:rFonts w:ascii="Times New Roman" w:hAnsi="Times New Roman" w:cs="Times New Roman"/>
          <w:sz w:val="24"/>
          <w:szCs w:val="24"/>
        </w:rPr>
        <w:t>Previous research conducted in most severe cases of ADHD have concluded that certain stimulants have improved cognition such as their level of motivation, concentration and attention however, a substantial amount of research has not shown improvements in the child’s academic performance</w:t>
      </w:r>
      <w:r w:rsidR="00463686" w:rsidRPr="003D5EBD">
        <w:rPr>
          <w:rFonts w:ascii="Times New Roman" w:hAnsi="Times New Roman" w:cs="Times New Roman"/>
          <w:sz w:val="24"/>
          <w:szCs w:val="24"/>
        </w:rPr>
        <w:t xml:space="preserve"> except for arithmetic tests where children showed results of improved performance from drug treatment in the amount of questions they answered as well as the amount of those questions that were correct</w:t>
      </w:r>
      <w:r w:rsidR="00D75183" w:rsidRPr="003D5EBD">
        <w:rPr>
          <w:rFonts w:ascii="Times New Roman" w:hAnsi="Times New Roman" w:cs="Times New Roman"/>
          <w:sz w:val="24"/>
          <w:szCs w:val="24"/>
        </w:rPr>
        <w:t>.</w:t>
      </w:r>
      <w:r w:rsidR="0076345C" w:rsidRPr="003D5EBD">
        <w:rPr>
          <w:rFonts w:ascii="Times New Roman" w:hAnsi="Times New Roman" w:cs="Times New Roman"/>
          <w:sz w:val="24"/>
          <w:szCs w:val="24"/>
        </w:rPr>
        <w:t xml:space="preserve"> </w:t>
      </w:r>
      <w:r w:rsidR="00065A0F" w:rsidRPr="003D5EBD">
        <w:rPr>
          <w:rFonts w:ascii="Times New Roman" w:hAnsi="Times New Roman" w:cs="Times New Roman"/>
          <w:sz w:val="24"/>
          <w:szCs w:val="24"/>
        </w:rPr>
        <w:t>However,</w:t>
      </w:r>
      <w:r w:rsidR="00466425" w:rsidRPr="003D5EBD">
        <w:rPr>
          <w:rFonts w:ascii="Times New Roman" w:hAnsi="Times New Roman" w:cs="Times New Roman"/>
          <w:sz w:val="24"/>
          <w:szCs w:val="24"/>
        </w:rPr>
        <w:t xml:space="preserve"> these results were not consistent in comparison to other academic subjects.</w:t>
      </w:r>
      <w:r w:rsidR="00065A0F" w:rsidRPr="003D5EBD">
        <w:rPr>
          <w:rFonts w:ascii="Times New Roman" w:hAnsi="Times New Roman" w:cs="Times New Roman"/>
          <w:sz w:val="24"/>
          <w:szCs w:val="24"/>
        </w:rPr>
        <w:t xml:space="preserve"> </w:t>
      </w:r>
      <w:r w:rsidR="00466425" w:rsidRPr="003D5EBD">
        <w:rPr>
          <w:rFonts w:ascii="Times New Roman" w:hAnsi="Times New Roman" w:cs="Times New Roman"/>
          <w:sz w:val="24"/>
          <w:szCs w:val="24"/>
        </w:rPr>
        <w:t xml:space="preserve">To conclude this research, </w:t>
      </w:r>
      <w:r w:rsidR="0076345C" w:rsidRPr="003D5EBD">
        <w:rPr>
          <w:rFonts w:ascii="Times New Roman" w:hAnsi="Times New Roman" w:cs="Times New Roman"/>
          <w:sz w:val="24"/>
          <w:szCs w:val="24"/>
        </w:rPr>
        <w:t>Prasad et al.</w:t>
      </w:r>
      <w:r w:rsidR="00DF3354">
        <w:rPr>
          <w:rFonts w:ascii="Times New Roman" w:hAnsi="Times New Roman" w:cs="Times New Roman"/>
          <w:sz w:val="24"/>
          <w:szCs w:val="24"/>
        </w:rPr>
        <w:t xml:space="preserve"> (2012)</w:t>
      </w:r>
      <w:r w:rsidR="0076345C" w:rsidRPr="003D5EBD">
        <w:rPr>
          <w:rFonts w:ascii="Times New Roman" w:hAnsi="Times New Roman" w:cs="Times New Roman"/>
          <w:sz w:val="24"/>
          <w:szCs w:val="24"/>
        </w:rPr>
        <w:t xml:space="preserve"> explain</w:t>
      </w:r>
      <w:r w:rsidR="00D26095">
        <w:rPr>
          <w:rFonts w:ascii="Times New Roman" w:hAnsi="Times New Roman" w:cs="Times New Roman"/>
          <w:sz w:val="24"/>
          <w:szCs w:val="24"/>
        </w:rPr>
        <w:t>s</w:t>
      </w:r>
      <w:r w:rsidR="0076345C" w:rsidRPr="003D5EBD">
        <w:rPr>
          <w:rFonts w:ascii="Times New Roman" w:hAnsi="Times New Roman" w:cs="Times New Roman"/>
          <w:sz w:val="24"/>
          <w:szCs w:val="24"/>
        </w:rPr>
        <w:t xml:space="preserve"> that so </w:t>
      </w:r>
      <w:r w:rsidR="002F1582" w:rsidRPr="003D5EBD">
        <w:rPr>
          <w:rFonts w:ascii="Times New Roman" w:hAnsi="Times New Roman" w:cs="Times New Roman"/>
          <w:sz w:val="24"/>
          <w:szCs w:val="24"/>
        </w:rPr>
        <w:t>far,</w:t>
      </w:r>
      <w:r w:rsidR="0076345C" w:rsidRPr="003D5EBD">
        <w:rPr>
          <w:rFonts w:ascii="Times New Roman" w:hAnsi="Times New Roman" w:cs="Times New Roman"/>
          <w:sz w:val="24"/>
          <w:szCs w:val="24"/>
        </w:rPr>
        <w:t xml:space="preserve"> the research that has been conducted on ADHD patients believes that stimulant medication displays better improvements than behaviour therapy in the classroom environment.</w:t>
      </w:r>
    </w:p>
    <w:p w14:paraId="42F9BC6F" w14:textId="77777777" w:rsidR="00D92B54" w:rsidRDefault="003B00E6" w:rsidP="00A82BAE">
      <w:pPr>
        <w:spacing w:line="480" w:lineRule="auto"/>
        <w:ind w:firstLine="709"/>
        <w:rPr>
          <w:rFonts w:ascii="Times New Roman" w:hAnsi="Times New Roman" w:cs="Times New Roman"/>
          <w:sz w:val="24"/>
          <w:szCs w:val="24"/>
        </w:rPr>
      </w:pPr>
      <w:r w:rsidRPr="003D5EBD">
        <w:rPr>
          <w:rFonts w:ascii="Times New Roman" w:hAnsi="Times New Roman" w:cs="Times New Roman"/>
          <w:sz w:val="24"/>
          <w:szCs w:val="24"/>
        </w:rPr>
        <w:t xml:space="preserve">From a theoretical perspective, tension reduction theory suggests that the consumption of alcohol can help reduce tension and that this could be one of the main </w:t>
      </w:r>
      <w:r w:rsidR="00F50632" w:rsidRPr="003D5EBD">
        <w:rPr>
          <w:rFonts w:ascii="Times New Roman" w:hAnsi="Times New Roman" w:cs="Times New Roman"/>
          <w:sz w:val="24"/>
          <w:szCs w:val="24"/>
        </w:rPr>
        <w:t>motivations</w:t>
      </w:r>
      <w:r w:rsidRPr="003D5EBD">
        <w:rPr>
          <w:rFonts w:ascii="Times New Roman" w:hAnsi="Times New Roman" w:cs="Times New Roman"/>
          <w:sz w:val="24"/>
          <w:szCs w:val="24"/>
        </w:rPr>
        <w:t xml:space="preserve"> one would decide to indulge in binge-drinking behaviour (Cooper, Russell &amp; </w:t>
      </w:r>
      <w:proofErr w:type="spellStart"/>
      <w:r w:rsidRPr="003D5EBD">
        <w:rPr>
          <w:rFonts w:ascii="Times New Roman" w:hAnsi="Times New Roman" w:cs="Times New Roman"/>
          <w:sz w:val="24"/>
          <w:szCs w:val="24"/>
        </w:rPr>
        <w:t>Frone</w:t>
      </w:r>
      <w:proofErr w:type="spellEnd"/>
      <w:r w:rsidRPr="003D5EBD">
        <w:rPr>
          <w:rFonts w:ascii="Times New Roman" w:hAnsi="Times New Roman" w:cs="Times New Roman"/>
          <w:sz w:val="24"/>
          <w:szCs w:val="24"/>
        </w:rPr>
        <w:t>, 1990).</w:t>
      </w:r>
      <w:r w:rsidR="00F50632" w:rsidRPr="003D5EBD">
        <w:rPr>
          <w:rFonts w:ascii="Times New Roman" w:hAnsi="Times New Roman" w:cs="Times New Roman"/>
          <w:sz w:val="24"/>
          <w:szCs w:val="24"/>
        </w:rPr>
        <w:t xml:space="preserve"> Individuals will allow themselves to interact in these behaviours when they believe that the alcohol will have a positive effect on their negative moods.</w:t>
      </w:r>
      <w:r w:rsidR="00180ACB">
        <w:rPr>
          <w:rFonts w:ascii="Times New Roman" w:hAnsi="Times New Roman" w:cs="Times New Roman"/>
          <w:sz w:val="24"/>
          <w:szCs w:val="24"/>
        </w:rPr>
        <w:t xml:space="preserve"> Although alcohol is considered to </w:t>
      </w:r>
      <w:r w:rsidR="00180ACB">
        <w:rPr>
          <w:rFonts w:ascii="Times New Roman" w:hAnsi="Times New Roman" w:cs="Times New Roman"/>
          <w:sz w:val="24"/>
          <w:szCs w:val="24"/>
        </w:rPr>
        <w:lastRenderedPageBreak/>
        <w:t>be the most used addictive substance around the world, it has be</w:t>
      </w:r>
      <w:r w:rsidR="00EE5647">
        <w:rPr>
          <w:rFonts w:ascii="Times New Roman" w:hAnsi="Times New Roman" w:cs="Times New Roman"/>
          <w:sz w:val="24"/>
          <w:szCs w:val="24"/>
        </w:rPr>
        <w:t>en</w:t>
      </w:r>
      <w:r w:rsidR="00180ACB">
        <w:rPr>
          <w:rFonts w:ascii="Times New Roman" w:hAnsi="Times New Roman" w:cs="Times New Roman"/>
          <w:sz w:val="24"/>
          <w:szCs w:val="24"/>
        </w:rPr>
        <w:t xml:space="preserve"> debated whether reasonable amounts of alcohol could offer health benefits (</w:t>
      </w:r>
      <w:r w:rsidR="00C461AA">
        <w:rPr>
          <w:rFonts w:ascii="Times New Roman" w:hAnsi="Times New Roman" w:cs="Times New Roman"/>
          <w:sz w:val="24"/>
          <w:szCs w:val="24"/>
        </w:rPr>
        <w:t>Shokri-</w:t>
      </w:r>
      <w:proofErr w:type="spellStart"/>
      <w:r w:rsidR="00C461AA">
        <w:rPr>
          <w:rFonts w:ascii="Times New Roman" w:hAnsi="Times New Roman" w:cs="Times New Roman"/>
          <w:sz w:val="24"/>
          <w:szCs w:val="24"/>
        </w:rPr>
        <w:t>Kojori</w:t>
      </w:r>
      <w:proofErr w:type="spellEnd"/>
      <w:r w:rsidR="00C461AA">
        <w:rPr>
          <w:rFonts w:ascii="Times New Roman" w:hAnsi="Times New Roman" w:cs="Times New Roman"/>
          <w:sz w:val="24"/>
          <w:szCs w:val="24"/>
        </w:rPr>
        <w:t xml:space="preserve">, </w:t>
      </w:r>
      <w:proofErr w:type="spellStart"/>
      <w:r w:rsidR="00C461AA">
        <w:rPr>
          <w:rFonts w:ascii="Times New Roman" w:hAnsi="Times New Roman" w:cs="Times New Roman"/>
          <w:sz w:val="24"/>
          <w:szCs w:val="24"/>
        </w:rPr>
        <w:t>Tomasi</w:t>
      </w:r>
      <w:proofErr w:type="spellEnd"/>
      <w:r w:rsidR="00C461AA">
        <w:rPr>
          <w:rFonts w:ascii="Times New Roman" w:hAnsi="Times New Roman" w:cs="Times New Roman"/>
          <w:sz w:val="24"/>
          <w:szCs w:val="24"/>
        </w:rPr>
        <w:t xml:space="preserve">, </w:t>
      </w:r>
      <w:proofErr w:type="spellStart"/>
      <w:r w:rsidR="00C461AA">
        <w:rPr>
          <w:rFonts w:ascii="Times New Roman" w:hAnsi="Times New Roman" w:cs="Times New Roman"/>
          <w:sz w:val="24"/>
          <w:szCs w:val="24"/>
        </w:rPr>
        <w:t>Wiers</w:t>
      </w:r>
      <w:proofErr w:type="spellEnd"/>
      <w:r w:rsidR="00C461AA">
        <w:rPr>
          <w:rFonts w:ascii="Times New Roman" w:hAnsi="Times New Roman" w:cs="Times New Roman"/>
          <w:sz w:val="24"/>
          <w:szCs w:val="24"/>
        </w:rPr>
        <w:t>, Wang &amp; Volkow, 2016).</w:t>
      </w:r>
      <w:r w:rsidR="00F50632" w:rsidRPr="003D5EBD">
        <w:rPr>
          <w:rFonts w:ascii="Times New Roman" w:hAnsi="Times New Roman" w:cs="Times New Roman"/>
          <w:sz w:val="24"/>
          <w:szCs w:val="24"/>
        </w:rPr>
        <w:t xml:space="preserve"> </w:t>
      </w:r>
      <w:r w:rsidR="008D44D8" w:rsidRPr="003D5EBD">
        <w:rPr>
          <w:rFonts w:ascii="Times New Roman" w:hAnsi="Times New Roman" w:cs="Times New Roman"/>
          <w:sz w:val="24"/>
          <w:szCs w:val="24"/>
        </w:rPr>
        <w:t xml:space="preserve">According to Houston, Derrick, Leonard, Testa, Quigley and Kubiak (2014) most studies </w:t>
      </w:r>
      <w:r w:rsidR="00641AC8" w:rsidRPr="003D5EBD">
        <w:rPr>
          <w:rFonts w:ascii="Times New Roman" w:hAnsi="Times New Roman" w:cs="Times New Roman"/>
          <w:sz w:val="24"/>
          <w:szCs w:val="24"/>
        </w:rPr>
        <w:t xml:space="preserve">regarding alcoholism </w:t>
      </w:r>
      <w:r w:rsidR="008D44D8" w:rsidRPr="003D5EBD">
        <w:rPr>
          <w:rFonts w:ascii="Times New Roman" w:hAnsi="Times New Roman" w:cs="Times New Roman"/>
          <w:sz w:val="24"/>
          <w:szCs w:val="24"/>
        </w:rPr>
        <w:t>hav</w:t>
      </w:r>
      <w:r w:rsidR="00420715" w:rsidRPr="003D5EBD">
        <w:rPr>
          <w:rFonts w:ascii="Times New Roman" w:hAnsi="Times New Roman" w:cs="Times New Roman"/>
          <w:sz w:val="24"/>
          <w:szCs w:val="24"/>
        </w:rPr>
        <w:t xml:space="preserve">e found that individuals who demonstrate alcohol disorders display executive cognitive functioning </w:t>
      </w:r>
      <w:r w:rsidR="00512944" w:rsidRPr="003D5EBD">
        <w:rPr>
          <w:rFonts w:ascii="Times New Roman" w:hAnsi="Times New Roman" w:cs="Times New Roman"/>
          <w:sz w:val="24"/>
          <w:szCs w:val="24"/>
        </w:rPr>
        <w:t xml:space="preserve">(ECF) </w:t>
      </w:r>
      <w:r w:rsidR="00420715" w:rsidRPr="003D5EBD">
        <w:rPr>
          <w:rFonts w:ascii="Times New Roman" w:hAnsi="Times New Roman" w:cs="Times New Roman"/>
          <w:sz w:val="24"/>
          <w:szCs w:val="24"/>
        </w:rPr>
        <w:t xml:space="preserve">impairments as well as damage to the frontal brain thus causing </w:t>
      </w:r>
      <w:r w:rsidR="00CE79E0" w:rsidRPr="003D5EBD">
        <w:rPr>
          <w:rFonts w:ascii="Times New Roman" w:hAnsi="Times New Roman" w:cs="Times New Roman"/>
          <w:sz w:val="24"/>
          <w:szCs w:val="24"/>
        </w:rPr>
        <w:t xml:space="preserve">long-term </w:t>
      </w:r>
      <w:r w:rsidR="00420715" w:rsidRPr="003D5EBD">
        <w:rPr>
          <w:rFonts w:ascii="Times New Roman" w:hAnsi="Times New Roman" w:cs="Times New Roman"/>
          <w:sz w:val="24"/>
          <w:szCs w:val="24"/>
        </w:rPr>
        <w:t>detrimental effects</w:t>
      </w:r>
      <w:r w:rsidR="00CE79E0" w:rsidRPr="003D5EBD">
        <w:rPr>
          <w:rFonts w:ascii="Times New Roman" w:hAnsi="Times New Roman" w:cs="Times New Roman"/>
          <w:sz w:val="24"/>
          <w:szCs w:val="24"/>
        </w:rPr>
        <w:t xml:space="preserve"> after prolonged use.</w:t>
      </w:r>
      <w:r w:rsidR="004A041F" w:rsidRPr="003D5EBD">
        <w:rPr>
          <w:rFonts w:ascii="Times New Roman" w:hAnsi="Times New Roman" w:cs="Times New Roman"/>
          <w:sz w:val="24"/>
          <w:szCs w:val="24"/>
        </w:rPr>
        <w:t xml:space="preserve"> Houston et al. (2014) </w:t>
      </w:r>
      <w:r w:rsidR="00540043" w:rsidRPr="003D5EBD">
        <w:rPr>
          <w:rFonts w:ascii="Times New Roman" w:hAnsi="Times New Roman" w:cs="Times New Roman"/>
          <w:sz w:val="24"/>
          <w:szCs w:val="24"/>
        </w:rPr>
        <w:t xml:space="preserve">also </w:t>
      </w:r>
      <w:r w:rsidR="004A041F" w:rsidRPr="003D5EBD">
        <w:rPr>
          <w:rFonts w:ascii="Times New Roman" w:hAnsi="Times New Roman" w:cs="Times New Roman"/>
          <w:sz w:val="24"/>
          <w:szCs w:val="24"/>
        </w:rPr>
        <w:t>explain that evidence has suggested that subclinical levels of binge drinking can also significantly impact daily living</w:t>
      </w:r>
      <w:r w:rsidR="00540043" w:rsidRPr="003D5EBD">
        <w:rPr>
          <w:rFonts w:ascii="Times New Roman" w:hAnsi="Times New Roman" w:cs="Times New Roman"/>
          <w:sz w:val="24"/>
          <w:szCs w:val="24"/>
        </w:rPr>
        <w:t xml:space="preserve"> then causing </w:t>
      </w:r>
      <w:r w:rsidR="009461E6" w:rsidRPr="003D5EBD">
        <w:rPr>
          <w:rFonts w:ascii="Times New Roman" w:hAnsi="Times New Roman" w:cs="Times New Roman"/>
          <w:sz w:val="24"/>
          <w:szCs w:val="24"/>
        </w:rPr>
        <w:t xml:space="preserve">negative </w:t>
      </w:r>
      <w:r w:rsidR="00540043" w:rsidRPr="003D5EBD">
        <w:rPr>
          <w:rFonts w:ascii="Times New Roman" w:hAnsi="Times New Roman" w:cs="Times New Roman"/>
          <w:sz w:val="24"/>
          <w:szCs w:val="24"/>
        </w:rPr>
        <w:t xml:space="preserve">cognitive </w:t>
      </w:r>
      <w:r w:rsidR="009461E6" w:rsidRPr="003D5EBD">
        <w:rPr>
          <w:rFonts w:ascii="Times New Roman" w:hAnsi="Times New Roman" w:cs="Times New Roman"/>
          <w:sz w:val="24"/>
          <w:szCs w:val="24"/>
        </w:rPr>
        <w:t>issues</w:t>
      </w:r>
      <w:r w:rsidR="00540043" w:rsidRPr="003D5EBD">
        <w:rPr>
          <w:rFonts w:ascii="Times New Roman" w:hAnsi="Times New Roman" w:cs="Times New Roman"/>
          <w:sz w:val="24"/>
          <w:szCs w:val="24"/>
        </w:rPr>
        <w:t xml:space="preserve"> such as </w:t>
      </w:r>
      <w:r w:rsidR="00931B85" w:rsidRPr="003D5EBD">
        <w:rPr>
          <w:rFonts w:ascii="Times New Roman" w:hAnsi="Times New Roman" w:cs="Times New Roman"/>
          <w:sz w:val="24"/>
          <w:szCs w:val="24"/>
        </w:rPr>
        <w:t>planning and memory.</w:t>
      </w:r>
      <w:r w:rsidR="006E1FCA" w:rsidRPr="003D5EBD">
        <w:rPr>
          <w:rFonts w:ascii="Times New Roman" w:hAnsi="Times New Roman" w:cs="Times New Roman"/>
          <w:sz w:val="24"/>
          <w:szCs w:val="24"/>
        </w:rPr>
        <w:t xml:space="preserve"> </w:t>
      </w:r>
    </w:p>
    <w:p w14:paraId="0F13EE5D" w14:textId="10065DC6" w:rsidR="002F1582" w:rsidRDefault="006E1FCA" w:rsidP="00A82BAE">
      <w:pPr>
        <w:spacing w:line="480" w:lineRule="auto"/>
        <w:ind w:firstLine="709"/>
        <w:rPr>
          <w:rFonts w:ascii="Times New Roman" w:hAnsi="Times New Roman" w:cs="Times New Roman"/>
          <w:sz w:val="24"/>
          <w:szCs w:val="24"/>
        </w:rPr>
      </w:pPr>
      <w:r w:rsidRPr="003D5EBD">
        <w:rPr>
          <w:rFonts w:ascii="Times New Roman" w:hAnsi="Times New Roman" w:cs="Times New Roman"/>
          <w:sz w:val="24"/>
          <w:szCs w:val="24"/>
        </w:rPr>
        <w:t xml:space="preserve">A study conducted by Houston et al. (2014) examined the level of </w:t>
      </w:r>
      <w:r w:rsidR="00512944" w:rsidRPr="003D5EBD">
        <w:rPr>
          <w:rFonts w:ascii="Times New Roman" w:hAnsi="Times New Roman" w:cs="Times New Roman"/>
          <w:sz w:val="24"/>
          <w:szCs w:val="24"/>
        </w:rPr>
        <w:t>ECF displayed by a community of adults, they hypothesised that the drinkers that consumed higher levels of alcohol would display greater deficits of ECF compared to those consuming a lower level of alcohol. The study considered the participants age, gender and education with findings showing that larger volumes of alcohol consumption were associated with poorer performance in various ECF tasks. These tasks included impairments in cognition flexibility, psychomotor speed, and response</w:t>
      </w:r>
      <w:r w:rsidR="002761A7" w:rsidRPr="003D5EBD">
        <w:rPr>
          <w:rFonts w:ascii="Times New Roman" w:hAnsi="Times New Roman" w:cs="Times New Roman"/>
          <w:sz w:val="24"/>
          <w:szCs w:val="24"/>
        </w:rPr>
        <w:t xml:space="preserve">, as well as differences in gender displayed how women may display neurocognitive impairments after lower levels of alcohol use in comparison to men. </w:t>
      </w:r>
      <w:r w:rsidR="00173792" w:rsidRPr="003D5EBD">
        <w:rPr>
          <w:rFonts w:ascii="Times New Roman" w:hAnsi="Times New Roman" w:cs="Times New Roman"/>
          <w:sz w:val="24"/>
          <w:szCs w:val="24"/>
        </w:rPr>
        <w:t xml:space="preserve">However, limitations to this study show that the participant sample </w:t>
      </w:r>
      <w:r w:rsidR="00896315" w:rsidRPr="003D5EBD">
        <w:rPr>
          <w:rFonts w:ascii="Times New Roman" w:hAnsi="Times New Roman" w:cs="Times New Roman"/>
          <w:sz w:val="24"/>
          <w:szCs w:val="24"/>
        </w:rPr>
        <w:t>were younger individuals in their mid-30’s which is slightly younger than previous studies focusing on ECF therefore, the consequences of these studies would be less severe</w:t>
      </w:r>
      <w:r w:rsidR="00E966EF">
        <w:rPr>
          <w:rFonts w:ascii="Times New Roman" w:hAnsi="Times New Roman" w:cs="Times New Roman"/>
          <w:sz w:val="24"/>
          <w:szCs w:val="24"/>
        </w:rPr>
        <w:t xml:space="preserve"> (Houston, et al., 2014)</w:t>
      </w:r>
      <w:r w:rsidR="00896315" w:rsidRPr="003D5EBD">
        <w:rPr>
          <w:rFonts w:ascii="Times New Roman" w:hAnsi="Times New Roman" w:cs="Times New Roman"/>
          <w:sz w:val="24"/>
          <w:szCs w:val="24"/>
        </w:rPr>
        <w:t>.</w:t>
      </w:r>
      <w:r w:rsidR="00883332" w:rsidRPr="003D5EBD">
        <w:rPr>
          <w:rFonts w:ascii="Times New Roman" w:hAnsi="Times New Roman" w:cs="Times New Roman"/>
          <w:sz w:val="24"/>
          <w:szCs w:val="24"/>
        </w:rPr>
        <w:t xml:space="preserve"> Also, another limitation to this study is that it did not focus on other varying factors such as family history of alcohol use disorder, drug usage such as prescriptions </w:t>
      </w:r>
      <w:r w:rsidR="00184517">
        <w:rPr>
          <w:rFonts w:ascii="Times New Roman" w:hAnsi="Times New Roman" w:cs="Times New Roman"/>
          <w:sz w:val="24"/>
          <w:szCs w:val="24"/>
        </w:rPr>
        <w:t xml:space="preserve">or other, </w:t>
      </w:r>
      <w:r w:rsidR="00883332" w:rsidRPr="003D5EBD">
        <w:rPr>
          <w:rFonts w:ascii="Times New Roman" w:hAnsi="Times New Roman" w:cs="Times New Roman"/>
          <w:sz w:val="24"/>
          <w:szCs w:val="24"/>
        </w:rPr>
        <w:t>and the duration of the drinking.</w:t>
      </w:r>
      <w:r w:rsidR="00286C85" w:rsidRPr="003D5EBD">
        <w:rPr>
          <w:rFonts w:ascii="Times New Roman" w:hAnsi="Times New Roman" w:cs="Times New Roman"/>
          <w:sz w:val="24"/>
          <w:szCs w:val="24"/>
        </w:rPr>
        <w:t xml:space="preserve"> </w:t>
      </w:r>
      <w:r w:rsidR="008545A9" w:rsidRPr="003D5EBD">
        <w:rPr>
          <w:rFonts w:ascii="Times New Roman" w:hAnsi="Times New Roman" w:cs="Times New Roman"/>
          <w:sz w:val="24"/>
          <w:szCs w:val="24"/>
        </w:rPr>
        <w:t>Matthews et al. (2000) explains that previous research has also displayed enhanced performance from alcohol consumption. The study conducted a small dosage of alcohol</w:t>
      </w:r>
      <w:r w:rsidR="000179FD">
        <w:rPr>
          <w:rFonts w:ascii="Times New Roman" w:hAnsi="Times New Roman" w:cs="Times New Roman"/>
          <w:sz w:val="24"/>
          <w:szCs w:val="24"/>
        </w:rPr>
        <w:t xml:space="preserve"> administered prior to completing cognitive tasks </w:t>
      </w:r>
      <w:r w:rsidR="008545A9" w:rsidRPr="003D5EBD">
        <w:rPr>
          <w:rFonts w:ascii="Times New Roman" w:hAnsi="Times New Roman" w:cs="Times New Roman"/>
          <w:sz w:val="24"/>
          <w:szCs w:val="24"/>
        </w:rPr>
        <w:t xml:space="preserve">which showed participants increase their </w:t>
      </w:r>
      <w:r w:rsidR="008545A9" w:rsidRPr="003D5EBD">
        <w:rPr>
          <w:rFonts w:ascii="Times New Roman" w:hAnsi="Times New Roman" w:cs="Times New Roman"/>
          <w:sz w:val="24"/>
          <w:szCs w:val="24"/>
        </w:rPr>
        <w:lastRenderedPageBreak/>
        <w:t>accuracy of visual detection, enhanced recall ability and memory, despite other research concluding that alcohol tends to impair these cognitive tasks</w:t>
      </w:r>
      <w:r w:rsidR="00C55E45" w:rsidRPr="003D5EBD">
        <w:rPr>
          <w:rFonts w:ascii="Times New Roman" w:hAnsi="Times New Roman" w:cs="Times New Roman"/>
          <w:sz w:val="24"/>
          <w:szCs w:val="24"/>
        </w:rPr>
        <w:t>, although this study does not use excessive amounts of alcohol for a detrimentally long time</w:t>
      </w:r>
      <w:r w:rsidR="008545A9" w:rsidRPr="003D5EBD">
        <w:rPr>
          <w:rFonts w:ascii="Times New Roman" w:hAnsi="Times New Roman" w:cs="Times New Roman"/>
          <w:sz w:val="24"/>
          <w:szCs w:val="24"/>
        </w:rPr>
        <w:t>.</w:t>
      </w:r>
    </w:p>
    <w:p w14:paraId="7DE6257A" w14:textId="2467394B" w:rsidR="00DD14A3" w:rsidRPr="003D5EBD" w:rsidRDefault="00DD14A3" w:rsidP="00A82BAE">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Another study </w:t>
      </w:r>
      <w:r w:rsidR="00A915E7">
        <w:rPr>
          <w:rFonts w:ascii="Times New Roman" w:hAnsi="Times New Roman" w:cs="Times New Roman"/>
          <w:sz w:val="24"/>
          <w:szCs w:val="24"/>
        </w:rPr>
        <w:t>which explored the effects of alcohol of cognitive performance</w:t>
      </w:r>
      <w:r>
        <w:rPr>
          <w:rFonts w:ascii="Times New Roman" w:hAnsi="Times New Roman" w:cs="Times New Roman"/>
          <w:sz w:val="24"/>
          <w:szCs w:val="24"/>
        </w:rPr>
        <w:t xml:space="preserve"> was conducted by Shokri-</w:t>
      </w:r>
      <w:proofErr w:type="spellStart"/>
      <w:r>
        <w:rPr>
          <w:rFonts w:ascii="Times New Roman" w:hAnsi="Times New Roman" w:cs="Times New Roman"/>
          <w:sz w:val="24"/>
          <w:szCs w:val="24"/>
        </w:rPr>
        <w:t>Kojori</w:t>
      </w:r>
      <w:proofErr w:type="spellEnd"/>
      <w:r>
        <w:rPr>
          <w:rFonts w:ascii="Times New Roman" w:hAnsi="Times New Roman" w:cs="Times New Roman"/>
          <w:sz w:val="24"/>
          <w:szCs w:val="24"/>
        </w:rPr>
        <w:t xml:space="preserve"> et al., 2016)</w:t>
      </w:r>
      <w:r w:rsidR="00312085">
        <w:rPr>
          <w:rFonts w:ascii="Times New Roman" w:hAnsi="Times New Roman" w:cs="Times New Roman"/>
          <w:sz w:val="24"/>
          <w:szCs w:val="24"/>
        </w:rPr>
        <w:t xml:space="preserve"> examines their participants moods with either alcoholic beverages or placebo replacements which were both mixed with caffeine-free soft drinks. The participants completed questionnaires based on their moods and effect from the alcohol as well as completing cognitive test</w:t>
      </w:r>
      <w:r w:rsidR="00967BDC">
        <w:rPr>
          <w:rFonts w:ascii="Times New Roman" w:hAnsi="Times New Roman" w:cs="Times New Roman"/>
          <w:sz w:val="24"/>
          <w:szCs w:val="24"/>
        </w:rPr>
        <w:t>s</w:t>
      </w:r>
      <w:r w:rsidR="00312085">
        <w:rPr>
          <w:rFonts w:ascii="Times New Roman" w:hAnsi="Times New Roman" w:cs="Times New Roman"/>
          <w:sz w:val="24"/>
          <w:szCs w:val="24"/>
        </w:rPr>
        <w:t>. The self-reported questionnaire included descriptions such as ‘confident, irritable, dizzy, anxious, intoxicated, social’ etc. A positive to this study was that there was a strict entry requirement with exclusion criteria of no history of alcohol or drug addiction/abuse, no individuals who had not been previously exposed to alcohol, no mental health issues such as psychiatric disorders</w:t>
      </w:r>
      <w:r w:rsidR="00074033">
        <w:rPr>
          <w:rFonts w:ascii="Times New Roman" w:hAnsi="Times New Roman" w:cs="Times New Roman"/>
          <w:sz w:val="24"/>
          <w:szCs w:val="24"/>
        </w:rPr>
        <w:t xml:space="preserve">, no medical conditions </w:t>
      </w:r>
      <w:r w:rsidR="00312085">
        <w:rPr>
          <w:rFonts w:ascii="Times New Roman" w:hAnsi="Times New Roman" w:cs="Times New Roman"/>
          <w:sz w:val="24"/>
          <w:szCs w:val="24"/>
        </w:rPr>
        <w:t>and no use of prescription medications.</w:t>
      </w:r>
      <w:r w:rsidR="00E51D2E">
        <w:rPr>
          <w:rFonts w:ascii="Times New Roman" w:hAnsi="Times New Roman" w:cs="Times New Roman"/>
          <w:sz w:val="24"/>
          <w:szCs w:val="24"/>
        </w:rPr>
        <w:t xml:space="preserve"> The results concluded that there was a significant association between acute and chronic alcohol use with mood and cognitive </w:t>
      </w:r>
      <w:r w:rsidR="00AF5194">
        <w:rPr>
          <w:rFonts w:ascii="Times New Roman" w:hAnsi="Times New Roman" w:cs="Times New Roman"/>
          <w:sz w:val="24"/>
          <w:szCs w:val="24"/>
        </w:rPr>
        <w:t xml:space="preserve">impairment </w:t>
      </w:r>
      <w:r w:rsidR="00E51D2E">
        <w:rPr>
          <w:rFonts w:ascii="Times New Roman" w:hAnsi="Times New Roman" w:cs="Times New Roman"/>
          <w:sz w:val="24"/>
          <w:szCs w:val="24"/>
        </w:rPr>
        <w:t>effects</w:t>
      </w:r>
      <w:r w:rsidR="007E1BB2">
        <w:rPr>
          <w:rFonts w:ascii="Times New Roman" w:hAnsi="Times New Roman" w:cs="Times New Roman"/>
          <w:sz w:val="24"/>
          <w:szCs w:val="24"/>
        </w:rPr>
        <w:t xml:space="preserve"> in comparison to those who received the placebo</w:t>
      </w:r>
      <w:r w:rsidR="00E51D2E">
        <w:rPr>
          <w:rFonts w:ascii="Times New Roman" w:hAnsi="Times New Roman" w:cs="Times New Roman"/>
          <w:sz w:val="24"/>
          <w:szCs w:val="24"/>
        </w:rPr>
        <w:t xml:space="preserve"> (Shokri-</w:t>
      </w:r>
      <w:proofErr w:type="spellStart"/>
      <w:r w:rsidR="00E51D2E">
        <w:rPr>
          <w:rFonts w:ascii="Times New Roman" w:hAnsi="Times New Roman" w:cs="Times New Roman"/>
          <w:sz w:val="24"/>
          <w:szCs w:val="24"/>
        </w:rPr>
        <w:t>Kojori</w:t>
      </w:r>
      <w:proofErr w:type="spellEnd"/>
      <w:r w:rsidR="00E51D2E">
        <w:rPr>
          <w:rFonts w:ascii="Times New Roman" w:hAnsi="Times New Roman" w:cs="Times New Roman"/>
          <w:sz w:val="24"/>
          <w:szCs w:val="24"/>
        </w:rPr>
        <w:t xml:space="preserve"> et al., 2016).</w:t>
      </w:r>
      <w:r w:rsidR="00FF41D4">
        <w:rPr>
          <w:rFonts w:ascii="Times New Roman" w:hAnsi="Times New Roman" w:cs="Times New Roman"/>
          <w:sz w:val="24"/>
          <w:szCs w:val="24"/>
        </w:rPr>
        <w:t xml:space="preserve"> The cognitive tasks that displayed changed effects included memory, attention and mood. In order to understand the long term affects of cognitive effects of alcohol, future research must </w:t>
      </w:r>
      <w:r w:rsidR="00241B64">
        <w:rPr>
          <w:rFonts w:ascii="Times New Roman" w:hAnsi="Times New Roman" w:cs="Times New Roman"/>
          <w:sz w:val="24"/>
          <w:szCs w:val="24"/>
        </w:rPr>
        <w:t>investigate</w:t>
      </w:r>
      <w:r w:rsidR="00FF41D4">
        <w:rPr>
          <w:rFonts w:ascii="Times New Roman" w:hAnsi="Times New Roman" w:cs="Times New Roman"/>
          <w:sz w:val="24"/>
          <w:szCs w:val="24"/>
        </w:rPr>
        <w:t xml:space="preserve"> whether replicating this study will achieve a reproduction of these results over a </w:t>
      </w:r>
      <w:r w:rsidR="00A15308">
        <w:rPr>
          <w:rFonts w:ascii="Times New Roman" w:hAnsi="Times New Roman" w:cs="Times New Roman"/>
          <w:sz w:val="24"/>
          <w:szCs w:val="24"/>
        </w:rPr>
        <w:t xml:space="preserve">longer </w:t>
      </w:r>
      <w:r w:rsidR="00FF41D4">
        <w:rPr>
          <w:rFonts w:ascii="Times New Roman" w:hAnsi="Times New Roman" w:cs="Times New Roman"/>
          <w:sz w:val="24"/>
          <w:szCs w:val="24"/>
        </w:rPr>
        <w:t>duration of time.</w:t>
      </w:r>
    </w:p>
    <w:p w14:paraId="08B4C6CE" w14:textId="27C0C3FC" w:rsidR="002F1582" w:rsidRPr="003D5EBD" w:rsidRDefault="00AD0D5C" w:rsidP="00A82BAE">
      <w:pPr>
        <w:spacing w:line="480" w:lineRule="auto"/>
        <w:ind w:firstLine="709"/>
        <w:rPr>
          <w:rFonts w:ascii="Times New Roman" w:hAnsi="Times New Roman" w:cs="Times New Roman"/>
          <w:sz w:val="24"/>
          <w:szCs w:val="24"/>
        </w:rPr>
      </w:pPr>
      <w:r w:rsidRPr="003D5EBD">
        <w:rPr>
          <w:rFonts w:ascii="Times New Roman" w:hAnsi="Times New Roman" w:cs="Times New Roman"/>
          <w:sz w:val="24"/>
          <w:szCs w:val="24"/>
        </w:rPr>
        <w:t>Nowadays, smokers are confined to</w:t>
      </w:r>
      <w:r w:rsidR="00F753DA" w:rsidRPr="003D5EBD">
        <w:rPr>
          <w:rFonts w:ascii="Times New Roman" w:hAnsi="Times New Roman" w:cs="Times New Roman"/>
          <w:sz w:val="24"/>
          <w:szCs w:val="24"/>
        </w:rPr>
        <w:t xml:space="preserve"> designated</w:t>
      </w:r>
      <w:r w:rsidRPr="003D5EBD">
        <w:rPr>
          <w:rFonts w:ascii="Times New Roman" w:hAnsi="Times New Roman" w:cs="Times New Roman"/>
          <w:sz w:val="24"/>
          <w:szCs w:val="24"/>
        </w:rPr>
        <w:t xml:space="preserve"> smoking environments within hospitals, offices and classrooms therefore the cognitive tasks they would be experiencing day-to-day would not be within the same environment (</w:t>
      </w:r>
      <w:proofErr w:type="spellStart"/>
      <w:r w:rsidRPr="003D5EBD">
        <w:rPr>
          <w:rFonts w:ascii="Times New Roman" w:hAnsi="Times New Roman" w:cs="Times New Roman"/>
          <w:sz w:val="24"/>
          <w:szCs w:val="24"/>
        </w:rPr>
        <w:t>Zwaan</w:t>
      </w:r>
      <w:proofErr w:type="spellEnd"/>
      <w:r w:rsidRPr="003D5EBD">
        <w:rPr>
          <w:rFonts w:ascii="Times New Roman" w:hAnsi="Times New Roman" w:cs="Times New Roman"/>
          <w:sz w:val="24"/>
          <w:szCs w:val="24"/>
        </w:rPr>
        <w:t>, Stanfield &amp; Madden, 2000). This would emphasise the urge to smoke</w:t>
      </w:r>
      <w:r w:rsidR="0003129F">
        <w:rPr>
          <w:rFonts w:ascii="Times New Roman" w:hAnsi="Times New Roman" w:cs="Times New Roman"/>
          <w:sz w:val="24"/>
          <w:szCs w:val="24"/>
        </w:rPr>
        <w:t xml:space="preserve"> </w:t>
      </w:r>
      <w:r w:rsidR="00F753DA" w:rsidRPr="003D5EBD">
        <w:rPr>
          <w:rFonts w:ascii="Times New Roman" w:hAnsi="Times New Roman" w:cs="Times New Roman"/>
          <w:sz w:val="24"/>
          <w:szCs w:val="24"/>
        </w:rPr>
        <w:t>as it cannot be done simultaneously to</w:t>
      </w:r>
      <w:r w:rsidRPr="003D5EBD">
        <w:rPr>
          <w:rFonts w:ascii="Times New Roman" w:hAnsi="Times New Roman" w:cs="Times New Roman"/>
          <w:sz w:val="24"/>
          <w:szCs w:val="24"/>
        </w:rPr>
        <w:t xml:space="preserve"> the job in hand. </w:t>
      </w:r>
      <w:r w:rsidR="00D00E16" w:rsidRPr="003D5EBD">
        <w:rPr>
          <w:rFonts w:ascii="Times New Roman" w:hAnsi="Times New Roman" w:cs="Times New Roman"/>
          <w:sz w:val="24"/>
          <w:szCs w:val="24"/>
        </w:rPr>
        <w:t xml:space="preserve">It is suggested that cravings for a substance is one of the main </w:t>
      </w:r>
      <w:proofErr w:type="gramStart"/>
      <w:r w:rsidR="00D00E16" w:rsidRPr="003D5EBD">
        <w:rPr>
          <w:rFonts w:ascii="Times New Roman" w:hAnsi="Times New Roman" w:cs="Times New Roman"/>
          <w:sz w:val="24"/>
          <w:szCs w:val="24"/>
        </w:rPr>
        <w:t>concepts</w:t>
      </w:r>
      <w:proofErr w:type="gramEnd"/>
      <w:r w:rsidR="00D00E16" w:rsidRPr="003D5EBD">
        <w:rPr>
          <w:rFonts w:ascii="Times New Roman" w:hAnsi="Times New Roman" w:cs="Times New Roman"/>
          <w:sz w:val="24"/>
          <w:szCs w:val="24"/>
        </w:rPr>
        <w:t xml:space="preserve"> researchers examine in models of addi</w:t>
      </w:r>
      <w:r w:rsidR="00CE4626" w:rsidRPr="003D5EBD">
        <w:rPr>
          <w:rFonts w:ascii="Times New Roman" w:hAnsi="Times New Roman" w:cs="Times New Roman"/>
          <w:sz w:val="24"/>
          <w:szCs w:val="24"/>
        </w:rPr>
        <w:t>c</w:t>
      </w:r>
      <w:r w:rsidR="00D00E16" w:rsidRPr="003D5EBD">
        <w:rPr>
          <w:rFonts w:ascii="Times New Roman" w:hAnsi="Times New Roman" w:cs="Times New Roman"/>
          <w:sz w:val="24"/>
          <w:szCs w:val="24"/>
        </w:rPr>
        <w:t>tion</w:t>
      </w:r>
      <w:r w:rsidR="00B75C09" w:rsidRPr="003D5EBD">
        <w:rPr>
          <w:rFonts w:ascii="Times New Roman" w:hAnsi="Times New Roman" w:cs="Times New Roman"/>
          <w:sz w:val="24"/>
          <w:szCs w:val="24"/>
        </w:rPr>
        <w:t xml:space="preserve"> (Tiffany, 1990)</w:t>
      </w:r>
      <w:r w:rsidR="00D00E16" w:rsidRPr="003D5EBD">
        <w:rPr>
          <w:rFonts w:ascii="Times New Roman" w:hAnsi="Times New Roman" w:cs="Times New Roman"/>
          <w:sz w:val="24"/>
          <w:szCs w:val="24"/>
        </w:rPr>
        <w:t>. Therefore, r</w:t>
      </w:r>
      <w:r w:rsidRPr="003D5EBD">
        <w:rPr>
          <w:rFonts w:ascii="Times New Roman" w:hAnsi="Times New Roman" w:cs="Times New Roman"/>
          <w:sz w:val="24"/>
          <w:szCs w:val="24"/>
        </w:rPr>
        <w:t xml:space="preserve">esearch has focused on how </w:t>
      </w:r>
      <w:r w:rsidRPr="003D5EBD">
        <w:rPr>
          <w:rFonts w:ascii="Times New Roman" w:hAnsi="Times New Roman" w:cs="Times New Roman"/>
          <w:sz w:val="24"/>
          <w:szCs w:val="24"/>
        </w:rPr>
        <w:lastRenderedPageBreak/>
        <w:t xml:space="preserve">smoking urges cause detrimental effects in cognitive tasks as they interfere with the process of the task from external cues such as the smell of smoke or internal cues such as the thought of smoking. </w:t>
      </w:r>
      <w:r w:rsidR="00C32A4C" w:rsidRPr="003D5EBD">
        <w:rPr>
          <w:rFonts w:ascii="Times New Roman" w:hAnsi="Times New Roman" w:cs="Times New Roman"/>
          <w:sz w:val="24"/>
          <w:szCs w:val="24"/>
        </w:rPr>
        <w:t xml:space="preserve">In Tiffany’s (1990) model of smoking, the smoking urge itself acts as a dual-task performance as it appears to function as a secondary task when an </w:t>
      </w:r>
      <w:r w:rsidR="00FA7576" w:rsidRPr="003D5EBD">
        <w:rPr>
          <w:rFonts w:ascii="Times New Roman" w:hAnsi="Times New Roman" w:cs="Times New Roman"/>
          <w:sz w:val="24"/>
          <w:szCs w:val="24"/>
        </w:rPr>
        <w:t>individual focus</w:t>
      </w:r>
      <w:r w:rsidR="00B53A4D">
        <w:rPr>
          <w:rFonts w:ascii="Times New Roman" w:hAnsi="Times New Roman" w:cs="Times New Roman"/>
          <w:sz w:val="24"/>
          <w:szCs w:val="24"/>
        </w:rPr>
        <w:t>es</w:t>
      </w:r>
      <w:r w:rsidR="00C32A4C" w:rsidRPr="003D5EBD">
        <w:rPr>
          <w:rFonts w:ascii="Times New Roman" w:hAnsi="Times New Roman" w:cs="Times New Roman"/>
          <w:sz w:val="24"/>
          <w:szCs w:val="24"/>
        </w:rPr>
        <w:t xml:space="preserve"> most of their resources on their main task (</w:t>
      </w:r>
      <w:proofErr w:type="spellStart"/>
      <w:r w:rsidR="00C32A4C" w:rsidRPr="003D5EBD">
        <w:rPr>
          <w:rFonts w:ascii="Times New Roman" w:hAnsi="Times New Roman" w:cs="Times New Roman"/>
          <w:sz w:val="24"/>
          <w:szCs w:val="24"/>
        </w:rPr>
        <w:t>Zwaan</w:t>
      </w:r>
      <w:proofErr w:type="spellEnd"/>
      <w:r w:rsidR="00C32A4C" w:rsidRPr="003D5EBD">
        <w:rPr>
          <w:rFonts w:ascii="Times New Roman" w:hAnsi="Times New Roman" w:cs="Times New Roman"/>
          <w:sz w:val="24"/>
          <w:szCs w:val="24"/>
        </w:rPr>
        <w:t xml:space="preserve"> et al., 2000).</w:t>
      </w:r>
      <w:r w:rsidR="00FA7576" w:rsidRPr="003D5EBD">
        <w:rPr>
          <w:rFonts w:ascii="Times New Roman" w:hAnsi="Times New Roman" w:cs="Times New Roman"/>
          <w:sz w:val="24"/>
          <w:szCs w:val="24"/>
        </w:rPr>
        <w:t xml:space="preserve"> </w:t>
      </w:r>
      <w:r w:rsidR="00EC2233" w:rsidRPr="003D5EBD">
        <w:rPr>
          <w:rFonts w:ascii="Times New Roman" w:hAnsi="Times New Roman" w:cs="Times New Roman"/>
          <w:sz w:val="24"/>
          <w:szCs w:val="24"/>
        </w:rPr>
        <w:t xml:space="preserve">Based on Tiffany’s (1990) study, </w:t>
      </w:r>
      <w:proofErr w:type="spellStart"/>
      <w:r w:rsidR="00EC2233" w:rsidRPr="003D5EBD">
        <w:rPr>
          <w:rFonts w:ascii="Times New Roman" w:hAnsi="Times New Roman" w:cs="Times New Roman"/>
          <w:sz w:val="24"/>
          <w:szCs w:val="24"/>
        </w:rPr>
        <w:t>Zwaan</w:t>
      </w:r>
      <w:proofErr w:type="spellEnd"/>
      <w:r w:rsidR="00EC2233" w:rsidRPr="003D5EBD">
        <w:rPr>
          <w:rFonts w:ascii="Times New Roman" w:hAnsi="Times New Roman" w:cs="Times New Roman"/>
          <w:sz w:val="24"/>
          <w:szCs w:val="24"/>
        </w:rPr>
        <w:t xml:space="preserve"> and Truitt (1998) conducted a study to compare the cognitive deficit between smokers and non-smokers, the task involved reading a script </w:t>
      </w:r>
      <w:r w:rsidR="00C55E45" w:rsidRPr="003D5EBD">
        <w:rPr>
          <w:rFonts w:ascii="Times New Roman" w:hAnsi="Times New Roman" w:cs="Times New Roman"/>
          <w:sz w:val="24"/>
          <w:szCs w:val="24"/>
        </w:rPr>
        <w:t xml:space="preserve">with which they must memorise </w:t>
      </w:r>
      <w:r w:rsidR="00EC2233" w:rsidRPr="003D5EBD">
        <w:rPr>
          <w:rFonts w:ascii="Times New Roman" w:hAnsi="Times New Roman" w:cs="Times New Roman"/>
          <w:sz w:val="24"/>
          <w:szCs w:val="24"/>
        </w:rPr>
        <w:t xml:space="preserve">as the smokers are experiencing urges of smoking. The </w:t>
      </w:r>
      <w:r w:rsidR="00C317CD" w:rsidRPr="003D5EBD">
        <w:rPr>
          <w:rFonts w:ascii="Times New Roman" w:hAnsi="Times New Roman" w:cs="Times New Roman"/>
          <w:sz w:val="24"/>
          <w:szCs w:val="24"/>
        </w:rPr>
        <w:t>results were consistent with other researcher</w:t>
      </w:r>
      <w:r w:rsidR="0062441A">
        <w:rPr>
          <w:rFonts w:ascii="Times New Roman" w:hAnsi="Times New Roman" w:cs="Times New Roman"/>
          <w:sz w:val="24"/>
          <w:szCs w:val="24"/>
        </w:rPr>
        <w:t>s</w:t>
      </w:r>
      <w:r w:rsidR="00C317CD" w:rsidRPr="003D5EBD">
        <w:rPr>
          <w:rFonts w:ascii="Times New Roman" w:hAnsi="Times New Roman" w:cs="Times New Roman"/>
          <w:sz w:val="24"/>
          <w:szCs w:val="24"/>
        </w:rPr>
        <w:t xml:space="preserve"> suggesting that the urges of smoking do interfere with attention and working memory</w:t>
      </w:r>
      <w:r w:rsidR="00A87F87" w:rsidRPr="003D5EBD">
        <w:rPr>
          <w:rFonts w:ascii="Times New Roman" w:hAnsi="Times New Roman" w:cs="Times New Roman"/>
          <w:sz w:val="24"/>
          <w:szCs w:val="24"/>
        </w:rPr>
        <w:t xml:space="preserve">, thus adding additional support for Tiffany’s hypothesis that drug-use </w:t>
      </w:r>
      <w:r w:rsidR="00D00E16" w:rsidRPr="003D5EBD">
        <w:rPr>
          <w:rFonts w:ascii="Times New Roman" w:hAnsi="Times New Roman" w:cs="Times New Roman"/>
          <w:sz w:val="24"/>
          <w:szCs w:val="24"/>
        </w:rPr>
        <w:t>urges,</w:t>
      </w:r>
      <w:r w:rsidR="00A87F87" w:rsidRPr="003D5EBD">
        <w:rPr>
          <w:rFonts w:ascii="Times New Roman" w:hAnsi="Times New Roman" w:cs="Times New Roman"/>
          <w:sz w:val="24"/>
          <w:szCs w:val="24"/>
        </w:rPr>
        <w:t xml:space="preserve"> and behaviour interfere with cognition.</w:t>
      </w:r>
    </w:p>
    <w:p w14:paraId="3940FDB4" w14:textId="7F82E581" w:rsidR="00367DBD" w:rsidRDefault="00872DDC" w:rsidP="00A82BAE">
      <w:pPr>
        <w:spacing w:line="480" w:lineRule="auto"/>
        <w:ind w:firstLine="709"/>
        <w:rPr>
          <w:rFonts w:ascii="Times New Roman" w:hAnsi="Times New Roman" w:cs="Times New Roman"/>
          <w:sz w:val="24"/>
          <w:szCs w:val="24"/>
        </w:rPr>
      </w:pPr>
      <w:r w:rsidRPr="003D5EBD">
        <w:rPr>
          <w:rFonts w:ascii="Times New Roman" w:hAnsi="Times New Roman" w:cs="Times New Roman"/>
          <w:sz w:val="24"/>
          <w:szCs w:val="24"/>
        </w:rPr>
        <w:t>Illegal stimulants such as amphetamine are commonly used for non-medical purposes. Although, it is difficult to suggest how many of these users consume these substances for hopes of cognitive enhancement performance (Farah, 2015). For most users, their goals that motivate the substances abuse results in getting ‘high’, losing weight and other possible reasons such as students who recreationally use them to help with coursework, exams and energy to finish assignments.</w:t>
      </w:r>
      <w:r w:rsidR="00A53CA1" w:rsidRPr="003D5EBD">
        <w:rPr>
          <w:rFonts w:ascii="Times New Roman" w:hAnsi="Times New Roman" w:cs="Times New Roman"/>
          <w:sz w:val="24"/>
          <w:szCs w:val="24"/>
        </w:rPr>
        <w:t xml:space="preserve"> As these drugs are occasionally used as treatments for ADHD, where executive function (EF) tends to be impaired, these illegal drugs are also thought to enhance the performance of healthy patients also (Farah, 2015). </w:t>
      </w:r>
      <w:r w:rsidR="00D6444C" w:rsidRPr="003D5EBD">
        <w:rPr>
          <w:rFonts w:ascii="Times New Roman" w:hAnsi="Times New Roman" w:cs="Times New Roman"/>
          <w:sz w:val="24"/>
          <w:szCs w:val="24"/>
        </w:rPr>
        <w:t xml:space="preserve">Despite these drugs being illegal, </w:t>
      </w:r>
      <w:r w:rsidR="00267AD1" w:rsidRPr="003D5EBD">
        <w:rPr>
          <w:rFonts w:ascii="Times New Roman" w:hAnsi="Times New Roman" w:cs="Times New Roman"/>
          <w:sz w:val="24"/>
          <w:szCs w:val="24"/>
        </w:rPr>
        <w:t>they continue to be used to enhance cognitive performance positively</w:t>
      </w:r>
      <w:r w:rsidR="00AB3E29">
        <w:rPr>
          <w:rFonts w:ascii="Times New Roman" w:hAnsi="Times New Roman" w:cs="Times New Roman"/>
          <w:sz w:val="24"/>
          <w:szCs w:val="24"/>
        </w:rPr>
        <w:t>. T</w:t>
      </w:r>
      <w:r w:rsidR="00267AD1" w:rsidRPr="003D5EBD">
        <w:rPr>
          <w:rFonts w:ascii="Times New Roman" w:hAnsi="Times New Roman" w:cs="Times New Roman"/>
          <w:sz w:val="24"/>
          <w:szCs w:val="24"/>
        </w:rPr>
        <w:t>his could be due to individual differences in accepting the drug where some individuals may benefit from it whilst others do not.</w:t>
      </w:r>
    </w:p>
    <w:p w14:paraId="6E2AADE3" w14:textId="3173A312" w:rsidR="00237830" w:rsidRPr="003D5EBD" w:rsidRDefault="00367DBD" w:rsidP="00A82BAE">
      <w:pPr>
        <w:spacing w:line="480" w:lineRule="auto"/>
        <w:ind w:firstLine="709"/>
        <w:rPr>
          <w:rFonts w:ascii="Times New Roman" w:hAnsi="Times New Roman" w:cs="Times New Roman"/>
          <w:sz w:val="24"/>
          <w:szCs w:val="24"/>
        </w:rPr>
      </w:pPr>
      <w:r>
        <w:rPr>
          <w:rFonts w:ascii="Times New Roman" w:hAnsi="Times New Roman" w:cs="Times New Roman"/>
          <w:sz w:val="24"/>
          <w:szCs w:val="24"/>
        </w:rPr>
        <w:t>To</w:t>
      </w:r>
      <w:r w:rsidR="00BF4A2F">
        <w:rPr>
          <w:rFonts w:ascii="Times New Roman" w:hAnsi="Times New Roman" w:cs="Times New Roman"/>
          <w:sz w:val="24"/>
          <w:szCs w:val="24"/>
        </w:rPr>
        <w:t xml:space="preserve"> summarise,</w:t>
      </w:r>
      <w:r>
        <w:rPr>
          <w:rFonts w:ascii="Times New Roman" w:hAnsi="Times New Roman" w:cs="Times New Roman"/>
          <w:sz w:val="24"/>
          <w:szCs w:val="24"/>
        </w:rPr>
        <w:t xml:space="preserve"> </w:t>
      </w:r>
      <w:r w:rsidR="00BF4A2F">
        <w:rPr>
          <w:rFonts w:ascii="Times New Roman" w:hAnsi="Times New Roman" w:cs="Times New Roman"/>
          <w:sz w:val="24"/>
          <w:szCs w:val="24"/>
        </w:rPr>
        <w:t xml:space="preserve">when </w:t>
      </w:r>
      <w:r w:rsidR="00B176D8">
        <w:rPr>
          <w:rFonts w:ascii="Times New Roman" w:hAnsi="Times New Roman" w:cs="Times New Roman"/>
          <w:sz w:val="24"/>
          <w:szCs w:val="24"/>
        </w:rPr>
        <w:t>understand</w:t>
      </w:r>
      <w:r w:rsidR="00BF4A2F">
        <w:rPr>
          <w:rFonts w:ascii="Times New Roman" w:hAnsi="Times New Roman" w:cs="Times New Roman"/>
          <w:sz w:val="24"/>
          <w:szCs w:val="24"/>
        </w:rPr>
        <w:t>ing</w:t>
      </w:r>
      <w:r w:rsidR="00B176D8">
        <w:rPr>
          <w:rFonts w:ascii="Times New Roman" w:hAnsi="Times New Roman" w:cs="Times New Roman"/>
          <w:sz w:val="24"/>
          <w:szCs w:val="24"/>
        </w:rPr>
        <w:t xml:space="preserve"> the true effect of these drugs that are being assessed and evaluated</w:t>
      </w:r>
      <w:r w:rsidR="00BF4A2F">
        <w:rPr>
          <w:rFonts w:ascii="Times New Roman" w:hAnsi="Times New Roman" w:cs="Times New Roman"/>
          <w:sz w:val="24"/>
          <w:szCs w:val="24"/>
        </w:rPr>
        <w:t>,</w:t>
      </w:r>
      <w:r w:rsidR="00FF7A14">
        <w:rPr>
          <w:rFonts w:ascii="Times New Roman" w:hAnsi="Times New Roman" w:cs="Times New Roman"/>
          <w:sz w:val="24"/>
          <w:szCs w:val="24"/>
        </w:rPr>
        <w:t xml:space="preserve"> it is important to </w:t>
      </w:r>
      <w:r w:rsidR="00606DEC">
        <w:rPr>
          <w:rFonts w:ascii="Times New Roman" w:hAnsi="Times New Roman" w:cs="Times New Roman"/>
          <w:sz w:val="24"/>
          <w:szCs w:val="24"/>
        </w:rPr>
        <w:t>compare</w:t>
      </w:r>
      <w:r w:rsidR="00FF7A14">
        <w:rPr>
          <w:rFonts w:ascii="Times New Roman" w:hAnsi="Times New Roman" w:cs="Times New Roman"/>
          <w:sz w:val="24"/>
          <w:szCs w:val="24"/>
        </w:rPr>
        <w:t xml:space="preserve"> them against each other. </w:t>
      </w:r>
      <w:r w:rsidR="00E966EF">
        <w:rPr>
          <w:rFonts w:ascii="Times New Roman" w:hAnsi="Times New Roman" w:cs="Times New Roman"/>
          <w:sz w:val="24"/>
          <w:szCs w:val="24"/>
        </w:rPr>
        <w:t xml:space="preserve">There appears to be a substantial amount of supportive and contradictory evidence in legal and illegal drugs </w:t>
      </w:r>
      <w:r w:rsidR="00E966EF">
        <w:rPr>
          <w:rFonts w:ascii="Times New Roman" w:hAnsi="Times New Roman" w:cs="Times New Roman"/>
          <w:sz w:val="24"/>
          <w:szCs w:val="24"/>
        </w:rPr>
        <w:lastRenderedPageBreak/>
        <w:t>and their effects on cognition such as memory, attention etc both examined in the real-world environment and within laboratory settings. In several of the studies there were a variety of strengths and limitations amongst their studies for example simple factors such as</w:t>
      </w:r>
      <w:r w:rsidR="00EE084E">
        <w:rPr>
          <w:rFonts w:ascii="Times New Roman" w:hAnsi="Times New Roman" w:cs="Times New Roman"/>
          <w:sz w:val="24"/>
          <w:szCs w:val="24"/>
        </w:rPr>
        <w:t>,</w:t>
      </w:r>
      <w:r w:rsidR="00E966EF">
        <w:rPr>
          <w:rFonts w:ascii="Times New Roman" w:hAnsi="Times New Roman" w:cs="Times New Roman"/>
          <w:sz w:val="24"/>
          <w:szCs w:val="24"/>
        </w:rPr>
        <w:t xml:space="preserve"> the research on the effects of prescription drugs not pre-evaluating whether their participants had experience or history with brain injuries (Kroll et al., 2018). As well as </w:t>
      </w:r>
      <w:r w:rsidR="00477690">
        <w:rPr>
          <w:rFonts w:ascii="Times New Roman" w:hAnsi="Times New Roman" w:cs="Times New Roman"/>
          <w:sz w:val="24"/>
          <w:szCs w:val="24"/>
        </w:rPr>
        <w:t>Houston et al’s. (2014) study failed to acknowledge additional factor</w:t>
      </w:r>
      <w:r w:rsidR="00EB232D">
        <w:rPr>
          <w:rFonts w:ascii="Times New Roman" w:hAnsi="Times New Roman" w:cs="Times New Roman"/>
          <w:sz w:val="24"/>
          <w:szCs w:val="24"/>
        </w:rPr>
        <w:t>s</w:t>
      </w:r>
      <w:r w:rsidR="00477690">
        <w:rPr>
          <w:rFonts w:ascii="Times New Roman" w:hAnsi="Times New Roman" w:cs="Times New Roman"/>
          <w:sz w:val="24"/>
          <w:szCs w:val="24"/>
        </w:rPr>
        <w:t xml:space="preserve"> </w:t>
      </w:r>
      <w:r w:rsidR="00E87617">
        <w:rPr>
          <w:rFonts w:ascii="Times New Roman" w:hAnsi="Times New Roman" w:cs="Times New Roman"/>
          <w:sz w:val="24"/>
          <w:szCs w:val="24"/>
        </w:rPr>
        <w:t xml:space="preserve">prior </w:t>
      </w:r>
      <w:r w:rsidR="00477690">
        <w:rPr>
          <w:rFonts w:ascii="Times New Roman" w:hAnsi="Times New Roman" w:cs="Times New Roman"/>
          <w:sz w:val="24"/>
          <w:szCs w:val="24"/>
        </w:rPr>
        <w:t>to their par</w:t>
      </w:r>
      <w:r w:rsidR="00EB232D">
        <w:rPr>
          <w:rFonts w:ascii="Times New Roman" w:hAnsi="Times New Roman" w:cs="Times New Roman"/>
          <w:sz w:val="24"/>
          <w:szCs w:val="24"/>
        </w:rPr>
        <w:t>t</w:t>
      </w:r>
      <w:r w:rsidR="00477690">
        <w:rPr>
          <w:rFonts w:ascii="Times New Roman" w:hAnsi="Times New Roman" w:cs="Times New Roman"/>
          <w:sz w:val="24"/>
          <w:szCs w:val="24"/>
        </w:rPr>
        <w:t>icipants indulging in alcohol testing such as family history, prescription medication and duration of drinking.</w:t>
      </w:r>
      <w:r w:rsidR="00827ACA">
        <w:rPr>
          <w:rFonts w:ascii="Times New Roman" w:hAnsi="Times New Roman" w:cs="Times New Roman"/>
          <w:sz w:val="24"/>
          <w:szCs w:val="24"/>
        </w:rPr>
        <w:t xml:space="preserve"> Considering the dangerous nature in some of the illegal drugs being tested in these studies such as dopamine and amphetamine to treat disorders such as ADHD, surprisingly it was not in fact these studies that displayed the most negative cognitive effects on the individuals but actually it was the legal drugs such as alcohol and nicotine which suggested to have worse effects on cognition. As the smoking urges demonstrated, there was substantially more negative effects on the individual’s attention and memory due to the interference caused by the addiction (Tiffany, 1990; </w:t>
      </w:r>
      <w:proofErr w:type="spellStart"/>
      <w:r w:rsidR="00827ACA">
        <w:rPr>
          <w:rFonts w:ascii="Times New Roman" w:hAnsi="Times New Roman" w:cs="Times New Roman"/>
          <w:sz w:val="24"/>
          <w:szCs w:val="24"/>
        </w:rPr>
        <w:t>Zwaan</w:t>
      </w:r>
      <w:proofErr w:type="spellEnd"/>
      <w:r w:rsidR="00827ACA">
        <w:rPr>
          <w:rFonts w:ascii="Times New Roman" w:hAnsi="Times New Roman" w:cs="Times New Roman"/>
          <w:sz w:val="24"/>
          <w:szCs w:val="24"/>
        </w:rPr>
        <w:t xml:space="preserve"> et al., 1998).</w:t>
      </w:r>
      <w:r w:rsidR="00AF6EB5">
        <w:rPr>
          <w:rFonts w:ascii="Times New Roman" w:hAnsi="Times New Roman" w:cs="Times New Roman"/>
          <w:sz w:val="24"/>
          <w:szCs w:val="24"/>
        </w:rPr>
        <w:t xml:space="preserve"> As well as alcohol demonstrating severe impairments to planning, memory</w:t>
      </w:r>
      <w:r w:rsidR="00200F02">
        <w:rPr>
          <w:rFonts w:ascii="Times New Roman" w:hAnsi="Times New Roman" w:cs="Times New Roman"/>
          <w:sz w:val="24"/>
          <w:szCs w:val="24"/>
        </w:rPr>
        <w:t>,</w:t>
      </w:r>
      <w:r w:rsidR="00AF6EB5">
        <w:rPr>
          <w:rFonts w:ascii="Times New Roman" w:hAnsi="Times New Roman" w:cs="Times New Roman"/>
          <w:sz w:val="24"/>
          <w:szCs w:val="24"/>
        </w:rPr>
        <w:t xml:space="preserve"> </w:t>
      </w:r>
      <w:r w:rsidR="00C1210D">
        <w:rPr>
          <w:rFonts w:ascii="Times New Roman" w:hAnsi="Times New Roman" w:cs="Times New Roman"/>
          <w:sz w:val="24"/>
          <w:szCs w:val="24"/>
        </w:rPr>
        <w:t>(Shokri-</w:t>
      </w:r>
      <w:proofErr w:type="spellStart"/>
      <w:r w:rsidR="00C1210D">
        <w:rPr>
          <w:rFonts w:ascii="Times New Roman" w:hAnsi="Times New Roman" w:cs="Times New Roman"/>
          <w:sz w:val="24"/>
          <w:szCs w:val="24"/>
        </w:rPr>
        <w:t>Kojori</w:t>
      </w:r>
      <w:proofErr w:type="spellEnd"/>
      <w:r w:rsidR="00C1210D">
        <w:rPr>
          <w:rFonts w:ascii="Times New Roman" w:hAnsi="Times New Roman" w:cs="Times New Roman"/>
          <w:sz w:val="24"/>
          <w:szCs w:val="24"/>
        </w:rPr>
        <w:t xml:space="preserve"> et al., 2016)</w:t>
      </w:r>
      <w:r w:rsidR="00AF6EB5">
        <w:rPr>
          <w:rFonts w:ascii="Times New Roman" w:hAnsi="Times New Roman" w:cs="Times New Roman"/>
          <w:sz w:val="24"/>
          <w:szCs w:val="24"/>
        </w:rPr>
        <w:t xml:space="preserve"> cognitive performance and even long-term brain damage </w:t>
      </w:r>
      <w:r w:rsidR="0070268E">
        <w:rPr>
          <w:rFonts w:ascii="Times New Roman" w:hAnsi="Times New Roman" w:cs="Times New Roman"/>
          <w:sz w:val="24"/>
          <w:szCs w:val="24"/>
        </w:rPr>
        <w:t xml:space="preserve">which continues </w:t>
      </w:r>
      <w:r w:rsidR="00AF6EB5">
        <w:rPr>
          <w:rFonts w:ascii="Times New Roman" w:hAnsi="Times New Roman" w:cs="Times New Roman"/>
          <w:sz w:val="24"/>
          <w:szCs w:val="24"/>
        </w:rPr>
        <w:t>after sobriety.</w:t>
      </w:r>
      <w:r w:rsidR="00FF66DA">
        <w:rPr>
          <w:rFonts w:ascii="Times New Roman" w:hAnsi="Times New Roman" w:cs="Times New Roman"/>
          <w:sz w:val="24"/>
          <w:szCs w:val="24"/>
        </w:rPr>
        <w:t xml:space="preserve"> However, the contradicting research on this view suggest</w:t>
      </w:r>
      <w:r w:rsidR="009525C8">
        <w:rPr>
          <w:rFonts w:ascii="Times New Roman" w:hAnsi="Times New Roman" w:cs="Times New Roman"/>
          <w:sz w:val="24"/>
          <w:szCs w:val="24"/>
        </w:rPr>
        <w:t>s</w:t>
      </w:r>
      <w:r w:rsidR="00FF66DA">
        <w:rPr>
          <w:rFonts w:ascii="Times New Roman" w:hAnsi="Times New Roman" w:cs="Times New Roman"/>
          <w:sz w:val="24"/>
          <w:szCs w:val="24"/>
        </w:rPr>
        <w:t xml:space="preserve"> that alcohol consumption achieves benefits and improvement of visual detection, recall and memory in small doses</w:t>
      </w:r>
      <w:r w:rsidR="009525C8">
        <w:rPr>
          <w:rFonts w:ascii="Times New Roman" w:hAnsi="Times New Roman" w:cs="Times New Roman"/>
          <w:sz w:val="24"/>
          <w:szCs w:val="24"/>
        </w:rPr>
        <w:t xml:space="preserve"> may pose as a potential positive in future research to improve cognition</w:t>
      </w:r>
      <w:r w:rsidR="00FF66DA">
        <w:rPr>
          <w:rFonts w:ascii="Times New Roman" w:hAnsi="Times New Roman" w:cs="Times New Roman"/>
          <w:sz w:val="24"/>
          <w:szCs w:val="24"/>
        </w:rPr>
        <w:t xml:space="preserve"> (Matthews et al., 2000).</w:t>
      </w:r>
      <w:r w:rsidR="00002B9B">
        <w:rPr>
          <w:rFonts w:ascii="Times New Roman" w:hAnsi="Times New Roman" w:cs="Times New Roman"/>
          <w:sz w:val="24"/>
          <w:szCs w:val="24"/>
        </w:rPr>
        <w:t xml:space="preserve"> </w:t>
      </w:r>
      <w:r w:rsidR="00055953">
        <w:rPr>
          <w:rFonts w:ascii="Times New Roman" w:hAnsi="Times New Roman" w:cs="Times New Roman"/>
          <w:sz w:val="24"/>
          <w:szCs w:val="24"/>
        </w:rPr>
        <w:t xml:space="preserve">Although the illegal substances such as dopamine and amphetamine controlling ADHD, one significant factor regarding their performance is that the studies mentioned were conducted within a controlled environment in comparison to the prescriptions, alcohol and smoking being conducted within real-world environments. </w:t>
      </w:r>
    </w:p>
    <w:p w14:paraId="3E31652C" w14:textId="51C1AA86" w:rsidR="001613A7" w:rsidRPr="00055953" w:rsidRDefault="00055953" w:rsidP="00A82BAE">
      <w:pPr>
        <w:spacing w:line="480" w:lineRule="auto"/>
        <w:rPr>
          <w:rFonts w:ascii="Times New Roman" w:hAnsi="Times New Roman" w:cs="Times New Roman"/>
          <w:sz w:val="24"/>
          <w:szCs w:val="24"/>
        </w:rPr>
      </w:pPr>
      <w:r>
        <w:rPr>
          <w:rFonts w:ascii="Times New Roman" w:hAnsi="Times New Roman" w:cs="Times New Roman"/>
          <w:sz w:val="24"/>
          <w:szCs w:val="24"/>
        </w:rPr>
        <w:t xml:space="preserve">To </w:t>
      </w:r>
      <w:r w:rsidR="00BF4A2F">
        <w:rPr>
          <w:rFonts w:ascii="Times New Roman" w:hAnsi="Times New Roman" w:cs="Times New Roman"/>
          <w:sz w:val="24"/>
          <w:szCs w:val="24"/>
        </w:rPr>
        <w:t>conclude</w:t>
      </w:r>
      <w:r>
        <w:rPr>
          <w:rFonts w:ascii="Times New Roman" w:hAnsi="Times New Roman" w:cs="Times New Roman"/>
          <w:sz w:val="24"/>
          <w:szCs w:val="24"/>
        </w:rPr>
        <w:t xml:space="preserve">, it appears that </w:t>
      </w:r>
      <w:r w:rsidR="00305D5E">
        <w:rPr>
          <w:rFonts w:ascii="Times New Roman" w:hAnsi="Times New Roman" w:cs="Times New Roman"/>
          <w:sz w:val="24"/>
          <w:szCs w:val="24"/>
        </w:rPr>
        <w:t>the i</w:t>
      </w:r>
      <w:r w:rsidR="001613A7">
        <w:rPr>
          <w:rFonts w:ascii="Times New Roman" w:hAnsi="Times New Roman" w:cs="Times New Roman"/>
          <w:sz w:val="24"/>
          <w:szCs w:val="24"/>
        </w:rPr>
        <w:t xml:space="preserve">llegal drugs </w:t>
      </w:r>
      <w:r w:rsidR="00305D5E">
        <w:rPr>
          <w:rFonts w:ascii="Times New Roman" w:hAnsi="Times New Roman" w:cs="Times New Roman"/>
          <w:sz w:val="24"/>
          <w:szCs w:val="24"/>
        </w:rPr>
        <w:t xml:space="preserve">that improve health conditions </w:t>
      </w:r>
      <w:r w:rsidR="001613A7">
        <w:rPr>
          <w:rFonts w:ascii="Times New Roman" w:hAnsi="Times New Roman" w:cs="Times New Roman"/>
          <w:sz w:val="24"/>
          <w:szCs w:val="24"/>
        </w:rPr>
        <w:t>should be more widely available to those suffering with ADHD</w:t>
      </w:r>
      <w:r w:rsidR="00305D5E">
        <w:rPr>
          <w:rFonts w:ascii="Times New Roman" w:hAnsi="Times New Roman" w:cs="Times New Roman"/>
          <w:sz w:val="24"/>
          <w:szCs w:val="24"/>
        </w:rPr>
        <w:t xml:space="preserve"> and other disorders</w:t>
      </w:r>
      <w:r w:rsidR="00580C1E">
        <w:rPr>
          <w:rFonts w:ascii="Times New Roman" w:hAnsi="Times New Roman" w:cs="Times New Roman"/>
          <w:sz w:val="24"/>
          <w:szCs w:val="24"/>
        </w:rPr>
        <w:t xml:space="preserve">. Should research focus on </w:t>
      </w:r>
      <w:r w:rsidR="00580C1E">
        <w:rPr>
          <w:rFonts w:ascii="Times New Roman" w:hAnsi="Times New Roman" w:cs="Times New Roman"/>
          <w:sz w:val="24"/>
          <w:szCs w:val="24"/>
        </w:rPr>
        <w:lastRenderedPageBreak/>
        <w:t xml:space="preserve">the effects of those illegal drugs in a real-life environment, then it would demonstrate a clearer understanding regarding how these drugs will </w:t>
      </w:r>
      <w:r w:rsidR="00AC038A">
        <w:rPr>
          <w:rFonts w:ascii="Times New Roman" w:hAnsi="Times New Roman" w:cs="Times New Roman"/>
          <w:sz w:val="24"/>
          <w:szCs w:val="24"/>
        </w:rPr>
        <w:t>work</w:t>
      </w:r>
      <w:r w:rsidR="00580C1E">
        <w:rPr>
          <w:rFonts w:ascii="Times New Roman" w:hAnsi="Times New Roman" w:cs="Times New Roman"/>
          <w:sz w:val="24"/>
          <w:szCs w:val="24"/>
        </w:rPr>
        <w:t xml:space="preserve"> in treating real patients</w:t>
      </w:r>
      <w:r w:rsidR="002C1CF2">
        <w:rPr>
          <w:rFonts w:ascii="Times New Roman" w:hAnsi="Times New Roman" w:cs="Times New Roman"/>
          <w:sz w:val="24"/>
          <w:szCs w:val="24"/>
        </w:rPr>
        <w:t>; but it could also be used for other potential conditions or purposes</w:t>
      </w:r>
      <w:r w:rsidR="00AC038A">
        <w:rPr>
          <w:rFonts w:ascii="Times New Roman" w:hAnsi="Times New Roman" w:cs="Times New Roman"/>
          <w:sz w:val="24"/>
          <w:szCs w:val="24"/>
        </w:rPr>
        <w:t>.</w:t>
      </w:r>
      <w:r w:rsidR="006E49F0">
        <w:rPr>
          <w:rFonts w:ascii="Times New Roman" w:hAnsi="Times New Roman" w:cs="Times New Roman"/>
          <w:sz w:val="24"/>
          <w:szCs w:val="24"/>
        </w:rPr>
        <w:t xml:space="preserve"> This could mean promising outcomes in future research</w:t>
      </w:r>
      <w:r w:rsidR="00B160F3">
        <w:rPr>
          <w:rFonts w:ascii="Times New Roman" w:hAnsi="Times New Roman" w:cs="Times New Roman"/>
          <w:sz w:val="24"/>
          <w:szCs w:val="24"/>
        </w:rPr>
        <w:t xml:space="preserve">, </w:t>
      </w:r>
      <w:r w:rsidR="006E49F0">
        <w:rPr>
          <w:rFonts w:ascii="Times New Roman" w:hAnsi="Times New Roman" w:cs="Times New Roman"/>
          <w:sz w:val="24"/>
          <w:szCs w:val="24"/>
        </w:rPr>
        <w:t>for these illegal drugs can also provide promising results for healthy participants</w:t>
      </w:r>
      <w:r w:rsidR="000576D7">
        <w:rPr>
          <w:rFonts w:ascii="Times New Roman" w:hAnsi="Times New Roman" w:cs="Times New Roman"/>
          <w:sz w:val="24"/>
          <w:szCs w:val="24"/>
        </w:rPr>
        <w:t xml:space="preserve"> </w:t>
      </w:r>
      <w:r w:rsidR="00934EBC">
        <w:rPr>
          <w:rFonts w:ascii="Times New Roman" w:hAnsi="Times New Roman" w:cs="Times New Roman"/>
          <w:sz w:val="24"/>
          <w:szCs w:val="24"/>
        </w:rPr>
        <w:t>without disorders in their human performance</w:t>
      </w:r>
      <w:r w:rsidR="00C551A0">
        <w:rPr>
          <w:rFonts w:ascii="Times New Roman" w:hAnsi="Times New Roman" w:cs="Times New Roman"/>
          <w:sz w:val="24"/>
          <w:szCs w:val="24"/>
        </w:rPr>
        <w:t>. For example, these findings could be beneficial for certain occupations where high levels of performance are a vital aspect of the job role</w:t>
      </w:r>
      <w:r w:rsidR="006E49F0">
        <w:rPr>
          <w:rFonts w:ascii="Times New Roman" w:hAnsi="Times New Roman" w:cs="Times New Roman"/>
          <w:sz w:val="24"/>
          <w:szCs w:val="24"/>
        </w:rPr>
        <w:t xml:space="preserve">. </w:t>
      </w:r>
      <w:r w:rsidR="00D10CB8">
        <w:rPr>
          <w:rFonts w:ascii="Times New Roman" w:hAnsi="Times New Roman" w:cs="Times New Roman"/>
          <w:sz w:val="24"/>
          <w:szCs w:val="24"/>
        </w:rPr>
        <w:t>T</w:t>
      </w:r>
      <w:r w:rsidR="00305D5E">
        <w:rPr>
          <w:rFonts w:ascii="Times New Roman" w:hAnsi="Times New Roman" w:cs="Times New Roman"/>
          <w:sz w:val="24"/>
          <w:szCs w:val="24"/>
        </w:rPr>
        <w:t xml:space="preserve">he unexpected outcomes of the illegal drugs serving as better </w:t>
      </w:r>
      <w:r w:rsidR="00D6655B">
        <w:rPr>
          <w:rFonts w:ascii="Times New Roman" w:hAnsi="Times New Roman" w:cs="Times New Roman"/>
          <w:sz w:val="24"/>
          <w:szCs w:val="24"/>
        </w:rPr>
        <w:t>methods of control</w:t>
      </w:r>
      <w:r w:rsidR="00305D5E">
        <w:rPr>
          <w:rFonts w:ascii="Times New Roman" w:hAnsi="Times New Roman" w:cs="Times New Roman"/>
          <w:sz w:val="24"/>
          <w:szCs w:val="24"/>
        </w:rPr>
        <w:t xml:space="preserve"> for certain health conditions begs the question as why these drugs are </w:t>
      </w:r>
      <w:r w:rsidR="00D10CB8">
        <w:rPr>
          <w:rFonts w:ascii="Times New Roman" w:hAnsi="Times New Roman" w:cs="Times New Roman"/>
          <w:sz w:val="24"/>
          <w:szCs w:val="24"/>
        </w:rPr>
        <w:t xml:space="preserve">illegal and </w:t>
      </w:r>
      <w:r w:rsidR="00305D5E">
        <w:rPr>
          <w:rFonts w:ascii="Times New Roman" w:hAnsi="Times New Roman" w:cs="Times New Roman"/>
          <w:sz w:val="24"/>
          <w:szCs w:val="24"/>
        </w:rPr>
        <w:t xml:space="preserve">not </w:t>
      </w:r>
      <w:r w:rsidR="00D6655B">
        <w:rPr>
          <w:rFonts w:ascii="Times New Roman" w:hAnsi="Times New Roman" w:cs="Times New Roman"/>
          <w:sz w:val="24"/>
          <w:szCs w:val="24"/>
        </w:rPr>
        <w:t xml:space="preserve">readily </w:t>
      </w:r>
      <w:r w:rsidR="00305D5E">
        <w:rPr>
          <w:rFonts w:ascii="Times New Roman" w:hAnsi="Times New Roman" w:cs="Times New Roman"/>
          <w:sz w:val="24"/>
          <w:szCs w:val="24"/>
        </w:rPr>
        <w:t xml:space="preserve">available </w:t>
      </w:r>
      <w:r w:rsidR="00D6655B">
        <w:rPr>
          <w:rFonts w:ascii="Times New Roman" w:hAnsi="Times New Roman" w:cs="Times New Roman"/>
          <w:sz w:val="24"/>
          <w:szCs w:val="24"/>
        </w:rPr>
        <w:t xml:space="preserve">for </w:t>
      </w:r>
      <w:r w:rsidR="00D10CB8">
        <w:rPr>
          <w:rFonts w:ascii="Times New Roman" w:hAnsi="Times New Roman" w:cs="Times New Roman"/>
          <w:sz w:val="24"/>
          <w:szCs w:val="24"/>
        </w:rPr>
        <w:t xml:space="preserve">use of </w:t>
      </w:r>
      <w:r w:rsidR="00D6655B">
        <w:rPr>
          <w:rFonts w:ascii="Times New Roman" w:hAnsi="Times New Roman" w:cs="Times New Roman"/>
          <w:sz w:val="24"/>
          <w:szCs w:val="24"/>
        </w:rPr>
        <w:t xml:space="preserve">treatment </w:t>
      </w:r>
      <w:r w:rsidR="00305D5E">
        <w:rPr>
          <w:rFonts w:ascii="Times New Roman" w:hAnsi="Times New Roman" w:cs="Times New Roman"/>
          <w:sz w:val="24"/>
          <w:szCs w:val="24"/>
        </w:rPr>
        <w:t>compared to more detrimental substances such as alcohol and nicotin</w:t>
      </w:r>
      <w:r w:rsidR="00D6655B">
        <w:rPr>
          <w:rFonts w:ascii="Times New Roman" w:hAnsi="Times New Roman" w:cs="Times New Roman"/>
          <w:sz w:val="24"/>
          <w:szCs w:val="24"/>
        </w:rPr>
        <w:t xml:space="preserve">e that are easily </w:t>
      </w:r>
      <w:r w:rsidR="00580C1E">
        <w:rPr>
          <w:rFonts w:ascii="Times New Roman" w:hAnsi="Times New Roman" w:cs="Times New Roman"/>
          <w:sz w:val="24"/>
          <w:szCs w:val="24"/>
        </w:rPr>
        <w:t>accessible</w:t>
      </w:r>
      <w:r w:rsidR="00D6655B">
        <w:rPr>
          <w:rFonts w:ascii="Times New Roman" w:hAnsi="Times New Roman" w:cs="Times New Roman"/>
          <w:sz w:val="24"/>
          <w:szCs w:val="24"/>
        </w:rPr>
        <w:t>.</w:t>
      </w:r>
      <w:r w:rsidR="002C1CF2">
        <w:rPr>
          <w:rFonts w:ascii="Times New Roman" w:hAnsi="Times New Roman" w:cs="Times New Roman"/>
          <w:sz w:val="24"/>
          <w:szCs w:val="24"/>
        </w:rPr>
        <w:t xml:space="preserve"> </w:t>
      </w:r>
    </w:p>
    <w:p w14:paraId="01A82342" w14:textId="3635DAB0" w:rsidR="003E1752" w:rsidRDefault="003E1752" w:rsidP="00A82BAE">
      <w:pPr>
        <w:spacing w:line="480" w:lineRule="auto"/>
        <w:jc w:val="center"/>
        <w:rPr>
          <w:rFonts w:ascii="Times New Roman" w:hAnsi="Times New Roman" w:cs="Times New Roman"/>
          <w:sz w:val="24"/>
          <w:szCs w:val="24"/>
          <w:u w:val="single"/>
        </w:rPr>
      </w:pPr>
    </w:p>
    <w:p w14:paraId="4B1373DE" w14:textId="4450F4FF" w:rsidR="004E6B5B" w:rsidRDefault="004E6B5B" w:rsidP="00A82BAE">
      <w:pPr>
        <w:spacing w:line="480" w:lineRule="auto"/>
        <w:jc w:val="center"/>
        <w:rPr>
          <w:rFonts w:ascii="Times New Roman" w:hAnsi="Times New Roman" w:cs="Times New Roman"/>
          <w:sz w:val="24"/>
          <w:szCs w:val="24"/>
          <w:u w:val="single"/>
        </w:rPr>
      </w:pPr>
    </w:p>
    <w:p w14:paraId="70D3C34F" w14:textId="06F8A464" w:rsidR="004E6B5B" w:rsidRDefault="004E6B5B" w:rsidP="00A82BAE">
      <w:pPr>
        <w:spacing w:line="480" w:lineRule="auto"/>
        <w:jc w:val="center"/>
        <w:rPr>
          <w:rFonts w:ascii="Times New Roman" w:hAnsi="Times New Roman" w:cs="Times New Roman"/>
          <w:sz w:val="24"/>
          <w:szCs w:val="24"/>
          <w:u w:val="single"/>
        </w:rPr>
      </w:pPr>
    </w:p>
    <w:p w14:paraId="0BC73905" w14:textId="74E31A21" w:rsidR="004E6B5B" w:rsidRDefault="004E6B5B" w:rsidP="00A82BAE">
      <w:pPr>
        <w:spacing w:line="480" w:lineRule="auto"/>
        <w:jc w:val="center"/>
        <w:rPr>
          <w:rFonts w:ascii="Times New Roman" w:hAnsi="Times New Roman" w:cs="Times New Roman"/>
          <w:sz w:val="24"/>
          <w:szCs w:val="24"/>
          <w:u w:val="single"/>
        </w:rPr>
      </w:pPr>
    </w:p>
    <w:p w14:paraId="476E4F5C" w14:textId="6DE7617F" w:rsidR="004E6B5B" w:rsidRDefault="004E6B5B" w:rsidP="00A82BAE">
      <w:pPr>
        <w:spacing w:line="480" w:lineRule="auto"/>
        <w:jc w:val="center"/>
        <w:rPr>
          <w:rFonts w:ascii="Times New Roman" w:hAnsi="Times New Roman" w:cs="Times New Roman"/>
          <w:sz w:val="24"/>
          <w:szCs w:val="24"/>
          <w:u w:val="single"/>
        </w:rPr>
      </w:pPr>
    </w:p>
    <w:p w14:paraId="6094469C" w14:textId="3365CA14" w:rsidR="004E6B5B" w:rsidRDefault="004E6B5B" w:rsidP="00A82BAE">
      <w:pPr>
        <w:spacing w:line="480" w:lineRule="auto"/>
        <w:jc w:val="center"/>
        <w:rPr>
          <w:rFonts w:ascii="Times New Roman" w:hAnsi="Times New Roman" w:cs="Times New Roman"/>
          <w:sz w:val="24"/>
          <w:szCs w:val="24"/>
          <w:u w:val="single"/>
        </w:rPr>
      </w:pPr>
    </w:p>
    <w:p w14:paraId="63064152" w14:textId="0204E1C0" w:rsidR="004E6B5B" w:rsidRDefault="004E6B5B" w:rsidP="00A82BAE">
      <w:pPr>
        <w:spacing w:line="480" w:lineRule="auto"/>
        <w:jc w:val="center"/>
        <w:rPr>
          <w:rFonts w:ascii="Times New Roman" w:hAnsi="Times New Roman" w:cs="Times New Roman"/>
          <w:sz w:val="24"/>
          <w:szCs w:val="24"/>
          <w:u w:val="single"/>
        </w:rPr>
      </w:pPr>
    </w:p>
    <w:p w14:paraId="10553900" w14:textId="30787BF6" w:rsidR="004E6B5B" w:rsidRDefault="004E6B5B" w:rsidP="00A82BAE">
      <w:pPr>
        <w:spacing w:line="480" w:lineRule="auto"/>
        <w:jc w:val="center"/>
        <w:rPr>
          <w:rFonts w:ascii="Times New Roman" w:hAnsi="Times New Roman" w:cs="Times New Roman"/>
          <w:sz w:val="24"/>
          <w:szCs w:val="24"/>
          <w:u w:val="single"/>
        </w:rPr>
      </w:pPr>
    </w:p>
    <w:p w14:paraId="19385760" w14:textId="217CAA89" w:rsidR="004E6B5B" w:rsidRDefault="004E6B5B" w:rsidP="00A82BAE">
      <w:pPr>
        <w:spacing w:line="480" w:lineRule="auto"/>
        <w:jc w:val="center"/>
        <w:rPr>
          <w:rFonts w:ascii="Times New Roman" w:hAnsi="Times New Roman" w:cs="Times New Roman"/>
          <w:sz w:val="24"/>
          <w:szCs w:val="24"/>
          <w:u w:val="single"/>
        </w:rPr>
      </w:pPr>
    </w:p>
    <w:p w14:paraId="46A70723" w14:textId="10C99A7E" w:rsidR="004E6B5B" w:rsidRDefault="004E6B5B" w:rsidP="00A82BAE">
      <w:pPr>
        <w:spacing w:line="480" w:lineRule="auto"/>
        <w:jc w:val="center"/>
        <w:rPr>
          <w:rFonts w:ascii="Times New Roman" w:hAnsi="Times New Roman" w:cs="Times New Roman"/>
          <w:sz w:val="24"/>
          <w:szCs w:val="24"/>
          <w:u w:val="single"/>
        </w:rPr>
      </w:pPr>
    </w:p>
    <w:p w14:paraId="21387FE9" w14:textId="0F8FC099" w:rsidR="004E6B5B" w:rsidRDefault="004E6B5B" w:rsidP="00A82BAE">
      <w:pPr>
        <w:spacing w:line="480" w:lineRule="auto"/>
        <w:jc w:val="center"/>
        <w:rPr>
          <w:rFonts w:ascii="Times New Roman" w:hAnsi="Times New Roman" w:cs="Times New Roman"/>
          <w:sz w:val="24"/>
          <w:szCs w:val="24"/>
          <w:u w:val="single"/>
        </w:rPr>
      </w:pPr>
    </w:p>
    <w:p w14:paraId="18DC74D7" w14:textId="77777777" w:rsidR="004E6B5B" w:rsidRPr="003D5EBD" w:rsidRDefault="004E6B5B" w:rsidP="00A82BAE">
      <w:pPr>
        <w:spacing w:line="480" w:lineRule="auto"/>
        <w:jc w:val="center"/>
        <w:rPr>
          <w:rFonts w:ascii="Times New Roman" w:hAnsi="Times New Roman" w:cs="Times New Roman"/>
          <w:sz w:val="24"/>
          <w:szCs w:val="24"/>
          <w:u w:val="single"/>
        </w:rPr>
      </w:pPr>
    </w:p>
    <w:p w14:paraId="0877941B" w14:textId="77777777" w:rsidR="0057664A" w:rsidRPr="003D5EBD" w:rsidRDefault="0057664A" w:rsidP="00A82BAE">
      <w:pPr>
        <w:spacing w:line="480" w:lineRule="auto"/>
        <w:jc w:val="center"/>
        <w:rPr>
          <w:rFonts w:ascii="Times New Roman" w:hAnsi="Times New Roman" w:cs="Times New Roman"/>
          <w:sz w:val="24"/>
          <w:szCs w:val="24"/>
          <w:u w:val="single"/>
        </w:rPr>
      </w:pPr>
    </w:p>
    <w:p w14:paraId="5738D997" w14:textId="28EE2251" w:rsidR="003E1752" w:rsidRPr="003D5EBD" w:rsidRDefault="003E1752" w:rsidP="00A82BAE">
      <w:pPr>
        <w:spacing w:line="480" w:lineRule="auto"/>
        <w:jc w:val="center"/>
        <w:rPr>
          <w:rFonts w:ascii="Times New Roman" w:hAnsi="Times New Roman" w:cs="Times New Roman"/>
          <w:sz w:val="24"/>
          <w:szCs w:val="24"/>
          <w:u w:val="single"/>
        </w:rPr>
      </w:pPr>
      <w:r w:rsidRPr="003D5EBD">
        <w:rPr>
          <w:rFonts w:ascii="Times New Roman" w:hAnsi="Times New Roman" w:cs="Times New Roman"/>
          <w:sz w:val="24"/>
          <w:szCs w:val="24"/>
          <w:u w:val="single"/>
        </w:rPr>
        <w:t>Reference List</w:t>
      </w:r>
    </w:p>
    <w:p w14:paraId="52A741AF" w14:textId="0AC51013" w:rsidR="003E1752" w:rsidRPr="003D5EBD" w:rsidRDefault="003E1752" w:rsidP="00A82BAE">
      <w:pPr>
        <w:spacing w:line="480" w:lineRule="auto"/>
        <w:jc w:val="center"/>
        <w:rPr>
          <w:rFonts w:ascii="Times New Roman" w:hAnsi="Times New Roman" w:cs="Times New Roman"/>
          <w:sz w:val="24"/>
          <w:szCs w:val="24"/>
          <w:u w:val="single"/>
        </w:rPr>
      </w:pPr>
    </w:p>
    <w:p w14:paraId="45065064" w14:textId="4D394418" w:rsidR="00C76769" w:rsidRPr="003D5EBD" w:rsidRDefault="00C76769"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Cadet, J., &amp; </w:t>
      </w:r>
      <w:proofErr w:type="spellStart"/>
      <w:r w:rsidRPr="003D5EBD">
        <w:rPr>
          <w:rFonts w:ascii="Times New Roman" w:hAnsi="Times New Roman" w:cs="Times New Roman"/>
          <w:sz w:val="24"/>
          <w:szCs w:val="24"/>
        </w:rPr>
        <w:t>Bisagno</w:t>
      </w:r>
      <w:proofErr w:type="spellEnd"/>
      <w:r w:rsidRPr="003D5EBD">
        <w:rPr>
          <w:rFonts w:ascii="Times New Roman" w:hAnsi="Times New Roman" w:cs="Times New Roman"/>
          <w:sz w:val="24"/>
          <w:szCs w:val="24"/>
        </w:rPr>
        <w:t xml:space="preserve">, V. (2016). Neuropsychological Consequences of </w:t>
      </w:r>
      <w:r w:rsidR="00B51F77" w:rsidRPr="003D5EBD">
        <w:rPr>
          <w:rFonts w:ascii="Times New Roman" w:hAnsi="Times New Roman" w:cs="Times New Roman"/>
          <w:sz w:val="24"/>
          <w:szCs w:val="24"/>
        </w:rPr>
        <w:t xml:space="preserve">Chronic Drug Use: Relevance to Treatment Approaches. </w:t>
      </w:r>
      <w:r w:rsidR="00B51F77" w:rsidRPr="003D5EBD">
        <w:rPr>
          <w:rFonts w:ascii="Times New Roman" w:hAnsi="Times New Roman" w:cs="Times New Roman"/>
          <w:i/>
          <w:iCs/>
          <w:sz w:val="24"/>
          <w:szCs w:val="24"/>
        </w:rPr>
        <w:t>Frontier in Psychiatry, 6.</w:t>
      </w:r>
      <w:r w:rsidR="00B51F77" w:rsidRPr="003D5EBD">
        <w:rPr>
          <w:rFonts w:ascii="Times New Roman" w:hAnsi="Times New Roman" w:cs="Times New Roman"/>
          <w:sz w:val="24"/>
          <w:szCs w:val="24"/>
        </w:rPr>
        <w:t xml:space="preserve"> </w:t>
      </w:r>
      <w:proofErr w:type="spellStart"/>
      <w:r w:rsidR="00B51F77" w:rsidRPr="003D5EBD">
        <w:rPr>
          <w:rFonts w:ascii="Times New Roman" w:hAnsi="Times New Roman" w:cs="Times New Roman"/>
          <w:sz w:val="24"/>
          <w:szCs w:val="24"/>
        </w:rPr>
        <w:t>doi</w:t>
      </w:r>
      <w:proofErr w:type="spellEnd"/>
      <w:r w:rsidR="00B51F77" w:rsidRPr="003D5EBD">
        <w:rPr>
          <w:rFonts w:ascii="Times New Roman" w:hAnsi="Times New Roman" w:cs="Times New Roman"/>
          <w:sz w:val="24"/>
          <w:szCs w:val="24"/>
        </w:rPr>
        <w:t>: 10.3389/fpsyt.2015.00189</w:t>
      </w:r>
    </w:p>
    <w:p w14:paraId="28F62D01" w14:textId="46FB81FC" w:rsidR="003B00E6" w:rsidRPr="003D5EBD" w:rsidRDefault="003B00E6"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Cooper, M., Russell, M., &amp; </w:t>
      </w:r>
      <w:proofErr w:type="spellStart"/>
      <w:r w:rsidRPr="003D5EBD">
        <w:rPr>
          <w:rFonts w:ascii="Times New Roman" w:hAnsi="Times New Roman" w:cs="Times New Roman"/>
          <w:sz w:val="24"/>
          <w:szCs w:val="24"/>
        </w:rPr>
        <w:t>Frone</w:t>
      </w:r>
      <w:proofErr w:type="spellEnd"/>
      <w:r w:rsidRPr="003D5EBD">
        <w:rPr>
          <w:rFonts w:ascii="Times New Roman" w:hAnsi="Times New Roman" w:cs="Times New Roman"/>
          <w:sz w:val="24"/>
          <w:szCs w:val="24"/>
        </w:rPr>
        <w:t xml:space="preserve">, M. (1990). Work Stress and Alcohol Effects: A test of stress-induced drinking. </w:t>
      </w:r>
      <w:r w:rsidRPr="003D5EBD">
        <w:rPr>
          <w:rFonts w:ascii="Times New Roman" w:hAnsi="Times New Roman" w:cs="Times New Roman"/>
          <w:i/>
          <w:iCs/>
          <w:sz w:val="24"/>
          <w:szCs w:val="24"/>
        </w:rPr>
        <w:t>Journal of Health and Social Behaviour, 31</w:t>
      </w:r>
      <w:r w:rsidRPr="003D5EBD">
        <w:rPr>
          <w:rFonts w:ascii="Times New Roman" w:hAnsi="Times New Roman" w:cs="Times New Roman"/>
          <w:sz w:val="24"/>
          <w:szCs w:val="24"/>
        </w:rPr>
        <w:t xml:space="preserve">(3), 260.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10.2307/2136891</w:t>
      </w:r>
    </w:p>
    <w:p w14:paraId="272A24C1" w14:textId="0507F210" w:rsidR="003E1752" w:rsidRPr="003D5EBD" w:rsidRDefault="003E1752"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Davies, D. R., Matthews, G., Stammers, R. B., &amp; Westerman, S. J. (2013). </w:t>
      </w:r>
      <w:r w:rsidRPr="003D5EBD">
        <w:rPr>
          <w:rFonts w:ascii="Times New Roman" w:hAnsi="Times New Roman" w:cs="Times New Roman"/>
          <w:i/>
          <w:iCs/>
          <w:sz w:val="24"/>
          <w:szCs w:val="24"/>
        </w:rPr>
        <w:t>Human performance: Cognition, stress and individual differences</w:t>
      </w:r>
      <w:r w:rsidRPr="003D5EBD">
        <w:rPr>
          <w:rFonts w:ascii="Times New Roman" w:hAnsi="Times New Roman" w:cs="Times New Roman"/>
          <w:sz w:val="24"/>
          <w:szCs w:val="24"/>
        </w:rPr>
        <w:t>. Psychology Press.</w:t>
      </w:r>
    </w:p>
    <w:p w14:paraId="1CDE03AA" w14:textId="52A7E1BE" w:rsidR="00904B1B" w:rsidRPr="003D5EBD" w:rsidRDefault="00904B1B"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Houston, R., Derrick, J., Leonard, K., Testa, M., Quigley, B., &amp; Kubiak, A. (2014). Effects of heavy </w:t>
      </w:r>
      <w:proofErr w:type="spellStart"/>
      <w:r w:rsidRPr="003D5EBD">
        <w:rPr>
          <w:rFonts w:ascii="Times New Roman" w:hAnsi="Times New Roman" w:cs="Times New Roman"/>
          <w:sz w:val="24"/>
          <w:szCs w:val="24"/>
        </w:rPr>
        <w:t>dirnking</w:t>
      </w:r>
      <w:proofErr w:type="spellEnd"/>
      <w:r w:rsidRPr="003D5EBD">
        <w:rPr>
          <w:rFonts w:ascii="Times New Roman" w:hAnsi="Times New Roman" w:cs="Times New Roman"/>
          <w:sz w:val="24"/>
          <w:szCs w:val="24"/>
        </w:rPr>
        <w:t xml:space="preserve"> on executive cognitive functioning in a community sample. </w:t>
      </w:r>
      <w:r w:rsidRPr="003D5EBD">
        <w:rPr>
          <w:rFonts w:ascii="Times New Roman" w:hAnsi="Times New Roman" w:cs="Times New Roman"/>
          <w:i/>
          <w:iCs/>
          <w:sz w:val="24"/>
          <w:szCs w:val="24"/>
        </w:rPr>
        <w:t>Addictive Behaviours, 39</w:t>
      </w:r>
      <w:r w:rsidRPr="003D5EBD">
        <w:rPr>
          <w:rFonts w:ascii="Times New Roman" w:hAnsi="Times New Roman" w:cs="Times New Roman"/>
          <w:sz w:val="24"/>
          <w:szCs w:val="24"/>
        </w:rPr>
        <w:t xml:space="preserve">(1), 345-349.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10.1016/j.addbeh.2013.09.032</w:t>
      </w:r>
    </w:p>
    <w:p w14:paraId="0D8C09F3" w14:textId="1D5789F3" w:rsidR="00390322" w:rsidRPr="003D5EBD" w:rsidRDefault="00390322"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Husain, M., &amp; Mehta, M. (2011). Cognitive enhancement by drugs in health and disease. </w:t>
      </w:r>
      <w:r w:rsidRPr="003D5EBD">
        <w:rPr>
          <w:rFonts w:ascii="Times New Roman" w:hAnsi="Times New Roman" w:cs="Times New Roman"/>
          <w:i/>
          <w:iCs/>
          <w:sz w:val="24"/>
          <w:szCs w:val="24"/>
        </w:rPr>
        <w:t xml:space="preserve">Trends in </w:t>
      </w:r>
      <w:r w:rsidR="00F92362" w:rsidRPr="003D5EBD">
        <w:rPr>
          <w:rFonts w:ascii="Times New Roman" w:hAnsi="Times New Roman" w:cs="Times New Roman"/>
          <w:i/>
          <w:iCs/>
          <w:sz w:val="24"/>
          <w:szCs w:val="24"/>
        </w:rPr>
        <w:t>C</w:t>
      </w:r>
      <w:r w:rsidRPr="003D5EBD">
        <w:rPr>
          <w:rFonts w:ascii="Times New Roman" w:hAnsi="Times New Roman" w:cs="Times New Roman"/>
          <w:i/>
          <w:iCs/>
          <w:sz w:val="24"/>
          <w:szCs w:val="24"/>
        </w:rPr>
        <w:t xml:space="preserve">ognitive </w:t>
      </w:r>
      <w:r w:rsidR="00F92362" w:rsidRPr="003D5EBD">
        <w:rPr>
          <w:rFonts w:ascii="Times New Roman" w:hAnsi="Times New Roman" w:cs="Times New Roman"/>
          <w:i/>
          <w:iCs/>
          <w:sz w:val="24"/>
          <w:szCs w:val="24"/>
        </w:rPr>
        <w:t>S</w:t>
      </w:r>
      <w:r w:rsidRPr="003D5EBD">
        <w:rPr>
          <w:rFonts w:ascii="Times New Roman" w:hAnsi="Times New Roman" w:cs="Times New Roman"/>
          <w:i/>
          <w:iCs/>
          <w:sz w:val="24"/>
          <w:szCs w:val="24"/>
        </w:rPr>
        <w:t>ciences,</w:t>
      </w:r>
      <w:r w:rsidR="00F92362" w:rsidRPr="003D5EBD">
        <w:rPr>
          <w:rFonts w:ascii="Times New Roman" w:hAnsi="Times New Roman" w:cs="Times New Roman"/>
          <w:i/>
          <w:iCs/>
          <w:sz w:val="24"/>
          <w:szCs w:val="24"/>
        </w:rPr>
        <w:t xml:space="preserve"> 15</w:t>
      </w:r>
      <w:r w:rsidR="00F92362" w:rsidRPr="003D5EBD">
        <w:rPr>
          <w:rFonts w:ascii="Times New Roman" w:hAnsi="Times New Roman" w:cs="Times New Roman"/>
          <w:sz w:val="24"/>
          <w:szCs w:val="24"/>
        </w:rPr>
        <w:t xml:space="preserve">(1), 28-36. </w:t>
      </w:r>
      <w:proofErr w:type="spellStart"/>
      <w:r w:rsidR="00F92362" w:rsidRPr="003D5EBD">
        <w:rPr>
          <w:rFonts w:ascii="Times New Roman" w:hAnsi="Times New Roman" w:cs="Times New Roman"/>
          <w:sz w:val="24"/>
          <w:szCs w:val="24"/>
        </w:rPr>
        <w:t>doi</w:t>
      </w:r>
      <w:proofErr w:type="spellEnd"/>
      <w:r w:rsidR="00F92362" w:rsidRPr="003D5EBD">
        <w:rPr>
          <w:rFonts w:ascii="Times New Roman" w:hAnsi="Times New Roman" w:cs="Times New Roman"/>
          <w:sz w:val="24"/>
          <w:szCs w:val="24"/>
        </w:rPr>
        <w:t>: 10.1016/j.tics.2010.11.002</w:t>
      </w:r>
    </w:p>
    <w:p w14:paraId="4253E9A6" w14:textId="1FAD7C3D" w:rsidR="0017502A" w:rsidRPr="003D5EBD" w:rsidRDefault="0017502A"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Kroll, S., Nikolic, E., </w:t>
      </w:r>
      <w:proofErr w:type="spellStart"/>
      <w:r w:rsidRPr="003D5EBD">
        <w:rPr>
          <w:rFonts w:ascii="Times New Roman" w:hAnsi="Times New Roman" w:cs="Times New Roman"/>
          <w:sz w:val="24"/>
          <w:szCs w:val="24"/>
        </w:rPr>
        <w:t>Bieri</w:t>
      </w:r>
      <w:proofErr w:type="spellEnd"/>
      <w:r w:rsidRPr="003D5EBD">
        <w:rPr>
          <w:rFonts w:ascii="Times New Roman" w:hAnsi="Times New Roman" w:cs="Times New Roman"/>
          <w:sz w:val="24"/>
          <w:szCs w:val="24"/>
        </w:rPr>
        <w:t xml:space="preserve">, F., </w:t>
      </w:r>
      <w:proofErr w:type="spellStart"/>
      <w:r w:rsidRPr="003D5EBD">
        <w:rPr>
          <w:rFonts w:ascii="Times New Roman" w:hAnsi="Times New Roman" w:cs="Times New Roman"/>
          <w:sz w:val="24"/>
          <w:szCs w:val="24"/>
        </w:rPr>
        <w:t>Soyka</w:t>
      </w:r>
      <w:proofErr w:type="spellEnd"/>
      <w:r w:rsidRPr="003D5EBD">
        <w:rPr>
          <w:rFonts w:ascii="Times New Roman" w:hAnsi="Times New Roman" w:cs="Times New Roman"/>
          <w:sz w:val="24"/>
          <w:szCs w:val="24"/>
        </w:rPr>
        <w:t xml:space="preserve">, M., Baumgartner, M., &amp; </w:t>
      </w:r>
      <w:proofErr w:type="spellStart"/>
      <w:r w:rsidRPr="003D5EBD">
        <w:rPr>
          <w:rFonts w:ascii="Times New Roman" w:hAnsi="Times New Roman" w:cs="Times New Roman"/>
          <w:sz w:val="24"/>
          <w:szCs w:val="24"/>
        </w:rPr>
        <w:t>Quednow</w:t>
      </w:r>
      <w:proofErr w:type="spellEnd"/>
      <w:r w:rsidRPr="003D5EBD">
        <w:rPr>
          <w:rFonts w:ascii="Times New Roman" w:hAnsi="Times New Roman" w:cs="Times New Roman"/>
          <w:sz w:val="24"/>
          <w:szCs w:val="24"/>
        </w:rPr>
        <w:t xml:space="preserve">, B. (2018). Cognitive and socio-cognitive functioning of chronic non-medical prescription opioid users. </w:t>
      </w:r>
      <w:r w:rsidRPr="003D5EBD">
        <w:rPr>
          <w:rFonts w:ascii="Times New Roman" w:hAnsi="Times New Roman" w:cs="Times New Roman"/>
          <w:i/>
          <w:iCs/>
          <w:sz w:val="24"/>
          <w:szCs w:val="24"/>
        </w:rPr>
        <w:t>Psychopharmacology, 235</w:t>
      </w:r>
      <w:r w:rsidRPr="003D5EBD">
        <w:rPr>
          <w:rFonts w:ascii="Times New Roman" w:hAnsi="Times New Roman" w:cs="Times New Roman"/>
          <w:sz w:val="24"/>
          <w:szCs w:val="24"/>
        </w:rPr>
        <w:t xml:space="preserve">(12), 3451-3464.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10.1007/s00213-018-5060-z</w:t>
      </w:r>
    </w:p>
    <w:p w14:paraId="5D83FF35" w14:textId="189CC9CF" w:rsidR="00B37AAE" w:rsidRPr="003D5EBD" w:rsidRDefault="00B37AAE"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Matthews, G., Davies, D. B., Westerman, S. J., &amp; Stammers, R. B. (2000). </w:t>
      </w:r>
      <w:r w:rsidRPr="003D5EBD">
        <w:rPr>
          <w:rFonts w:ascii="Times New Roman" w:hAnsi="Times New Roman" w:cs="Times New Roman"/>
          <w:i/>
          <w:iCs/>
          <w:sz w:val="24"/>
          <w:szCs w:val="24"/>
        </w:rPr>
        <w:t>Human Performance: Cognition, stress and individual differences</w:t>
      </w:r>
      <w:r w:rsidRPr="003D5EBD">
        <w:rPr>
          <w:rFonts w:ascii="Times New Roman" w:hAnsi="Times New Roman" w:cs="Times New Roman"/>
          <w:sz w:val="24"/>
          <w:szCs w:val="24"/>
        </w:rPr>
        <w:t>. Hove: Psychology Press.</w:t>
      </w:r>
    </w:p>
    <w:p w14:paraId="12CC9AB3" w14:textId="75B377EC" w:rsidR="00C069F1" w:rsidRPr="003D5EBD" w:rsidRDefault="00C069F1"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lastRenderedPageBreak/>
        <w:t xml:space="preserve">Parrott, A., &amp; Lasky, J. (1998). Ecstasy (MDMA) effects upon mood and cognition: before, during and after a Saturday night dance. </w:t>
      </w:r>
      <w:r w:rsidRPr="003D5EBD">
        <w:rPr>
          <w:rFonts w:ascii="Times New Roman" w:hAnsi="Times New Roman" w:cs="Times New Roman"/>
          <w:i/>
          <w:iCs/>
          <w:sz w:val="24"/>
          <w:szCs w:val="24"/>
        </w:rPr>
        <w:t>Psychopharmacology, 139</w:t>
      </w:r>
      <w:r w:rsidRPr="003D5EBD">
        <w:rPr>
          <w:rFonts w:ascii="Times New Roman" w:hAnsi="Times New Roman" w:cs="Times New Roman"/>
          <w:sz w:val="24"/>
          <w:szCs w:val="24"/>
        </w:rPr>
        <w:t xml:space="preserve">(3), 261-268.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10.1007/s002130050714</w:t>
      </w:r>
    </w:p>
    <w:p w14:paraId="05E0B570" w14:textId="285CF7B1" w:rsidR="008849FF" w:rsidRDefault="008849FF"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Prasad, V., Brogan, E., Mulvaney, C., </w:t>
      </w:r>
      <w:proofErr w:type="spellStart"/>
      <w:r w:rsidRPr="003D5EBD">
        <w:rPr>
          <w:rFonts w:ascii="Times New Roman" w:hAnsi="Times New Roman" w:cs="Times New Roman"/>
          <w:sz w:val="24"/>
          <w:szCs w:val="24"/>
        </w:rPr>
        <w:t>Grainge</w:t>
      </w:r>
      <w:proofErr w:type="spellEnd"/>
      <w:r w:rsidRPr="003D5EBD">
        <w:rPr>
          <w:rFonts w:ascii="Times New Roman" w:hAnsi="Times New Roman" w:cs="Times New Roman"/>
          <w:sz w:val="24"/>
          <w:szCs w:val="24"/>
        </w:rPr>
        <w:t xml:space="preserve">, M., Stanton, W., &amp; </w:t>
      </w:r>
      <w:proofErr w:type="spellStart"/>
      <w:r w:rsidRPr="003D5EBD">
        <w:rPr>
          <w:rFonts w:ascii="Times New Roman" w:hAnsi="Times New Roman" w:cs="Times New Roman"/>
          <w:sz w:val="24"/>
          <w:szCs w:val="24"/>
        </w:rPr>
        <w:t>Sayal</w:t>
      </w:r>
      <w:proofErr w:type="spellEnd"/>
      <w:r w:rsidRPr="003D5EBD">
        <w:rPr>
          <w:rFonts w:ascii="Times New Roman" w:hAnsi="Times New Roman" w:cs="Times New Roman"/>
          <w:sz w:val="24"/>
          <w:szCs w:val="24"/>
        </w:rPr>
        <w:t>, K. (2012). How effective are drug treatments for children with ADHD at improving on-task behaviour and academic achievement in the school classroom? A systematic review and meta-analysis</w:t>
      </w:r>
      <w:r w:rsidRPr="003D5EBD">
        <w:rPr>
          <w:rFonts w:ascii="Times New Roman" w:hAnsi="Times New Roman" w:cs="Times New Roman"/>
          <w:i/>
          <w:iCs/>
          <w:sz w:val="24"/>
          <w:szCs w:val="24"/>
        </w:rPr>
        <w:t>. European Child &amp; Adolescent Psychiatry, 22</w:t>
      </w:r>
      <w:r w:rsidRPr="003D5EBD">
        <w:rPr>
          <w:rFonts w:ascii="Times New Roman" w:hAnsi="Times New Roman" w:cs="Times New Roman"/>
          <w:sz w:val="24"/>
          <w:szCs w:val="24"/>
        </w:rPr>
        <w:t xml:space="preserve">(4), 203-216.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10.1007/s00787-012-0346-x</w:t>
      </w:r>
    </w:p>
    <w:p w14:paraId="1196F78D" w14:textId="30ACBDF1" w:rsidR="00FF7A14" w:rsidRPr="003D5EBD" w:rsidRDefault="00FF7A14" w:rsidP="00A82BAE">
      <w:pPr>
        <w:spacing w:line="480" w:lineRule="auto"/>
        <w:ind w:left="709" w:hanging="709"/>
        <w:rPr>
          <w:rFonts w:ascii="Times New Roman" w:hAnsi="Times New Roman" w:cs="Times New Roman"/>
          <w:sz w:val="24"/>
          <w:szCs w:val="24"/>
        </w:rPr>
      </w:pPr>
      <w:r>
        <w:rPr>
          <w:rFonts w:ascii="Times New Roman" w:hAnsi="Times New Roman" w:cs="Times New Roman"/>
          <w:sz w:val="24"/>
          <w:szCs w:val="24"/>
        </w:rPr>
        <w:t>Shokri-</w:t>
      </w:r>
      <w:proofErr w:type="spellStart"/>
      <w:r>
        <w:rPr>
          <w:rFonts w:ascii="Times New Roman" w:hAnsi="Times New Roman" w:cs="Times New Roman"/>
          <w:sz w:val="24"/>
          <w:szCs w:val="24"/>
        </w:rPr>
        <w:t>Kojori</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Tomasi</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Wiers</w:t>
      </w:r>
      <w:proofErr w:type="spellEnd"/>
      <w:r>
        <w:rPr>
          <w:rFonts w:ascii="Times New Roman" w:hAnsi="Times New Roman" w:cs="Times New Roman"/>
          <w:sz w:val="24"/>
          <w:szCs w:val="24"/>
        </w:rPr>
        <w:t xml:space="preserve">, C., Wang, G., &amp; Volkow, N. (2016). Alcohol affects brain functional connectivity and its coupling with behaviour: greater effects in male heavy drinkers. </w:t>
      </w:r>
      <w:r w:rsidRPr="00FF7A14">
        <w:rPr>
          <w:rFonts w:ascii="Times New Roman" w:hAnsi="Times New Roman" w:cs="Times New Roman"/>
          <w:i/>
          <w:iCs/>
          <w:sz w:val="24"/>
          <w:szCs w:val="24"/>
        </w:rPr>
        <w:t>Molecular Psychiatry, 22</w:t>
      </w:r>
      <w:r>
        <w:rPr>
          <w:rFonts w:ascii="Times New Roman" w:hAnsi="Times New Roman" w:cs="Times New Roman"/>
          <w:sz w:val="24"/>
          <w:szCs w:val="24"/>
        </w:rPr>
        <w:t xml:space="preserve">(8), 1185-1195.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10.1038/mp.2016.25</w:t>
      </w:r>
    </w:p>
    <w:p w14:paraId="0369A4D7" w14:textId="30363D3B" w:rsidR="0090158A" w:rsidRPr="003D5EBD" w:rsidRDefault="0090158A" w:rsidP="00A82BAE">
      <w:pPr>
        <w:spacing w:line="480" w:lineRule="auto"/>
        <w:ind w:left="709" w:hanging="709"/>
        <w:rPr>
          <w:rFonts w:ascii="Times New Roman" w:hAnsi="Times New Roman" w:cs="Times New Roman"/>
          <w:sz w:val="24"/>
          <w:szCs w:val="24"/>
        </w:rPr>
      </w:pPr>
      <w:r w:rsidRPr="003D5EBD">
        <w:rPr>
          <w:rFonts w:ascii="Times New Roman" w:hAnsi="Times New Roman" w:cs="Times New Roman"/>
          <w:sz w:val="24"/>
          <w:szCs w:val="24"/>
        </w:rPr>
        <w:t xml:space="preserve">Tiffany, S. (1990). A cognitive model of drug urges and drug-use behaviour: Role of automatic and non-automatic processes. </w:t>
      </w:r>
      <w:r w:rsidRPr="003D5EBD">
        <w:rPr>
          <w:rFonts w:ascii="Times New Roman" w:hAnsi="Times New Roman" w:cs="Times New Roman"/>
          <w:i/>
          <w:iCs/>
          <w:sz w:val="24"/>
          <w:szCs w:val="24"/>
        </w:rPr>
        <w:t>Psychological Review, 97</w:t>
      </w:r>
      <w:r w:rsidRPr="003D5EBD">
        <w:rPr>
          <w:rFonts w:ascii="Times New Roman" w:hAnsi="Times New Roman" w:cs="Times New Roman"/>
          <w:sz w:val="24"/>
          <w:szCs w:val="24"/>
        </w:rPr>
        <w:t xml:space="preserve">(2), 147-168.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10.1037/0033-295x.97.2.147</w:t>
      </w:r>
    </w:p>
    <w:p w14:paraId="653BC9BC" w14:textId="21D77B68" w:rsidR="0057664A" w:rsidRPr="003D5EBD" w:rsidRDefault="00474C76" w:rsidP="00A82BAE">
      <w:pPr>
        <w:spacing w:line="480" w:lineRule="auto"/>
        <w:ind w:left="709" w:hanging="709"/>
        <w:rPr>
          <w:rFonts w:ascii="Times New Roman" w:hAnsi="Times New Roman" w:cs="Times New Roman"/>
          <w:sz w:val="24"/>
          <w:szCs w:val="24"/>
        </w:rPr>
      </w:pPr>
      <w:proofErr w:type="spellStart"/>
      <w:r w:rsidRPr="003D5EBD">
        <w:rPr>
          <w:rFonts w:ascii="Times New Roman" w:hAnsi="Times New Roman" w:cs="Times New Roman"/>
          <w:sz w:val="24"/>
          <w:szCs w:val="24"/>
        </w:rPr>
        <w:t>Zwaan</w:t>
      </w:r>
      <w:proofErr w:type="spellEnd"/>
      <w:r w:rsidRPr="003D5EBD">
        <w:rPr>
          <w:rFonts w:ascii="Times New Roman" w:hAnsi="Times New Roman" w:cs="Times New Roman"/>
          <w:sz w:val="24"/>
          <w:szCs w:val="24"/>
        </w:rPr>
        <w:t xml:space="preserve">, R., Stanfield, R., &amp; Madden, C. (2000). How persistent is the effect of smoking urges on cognitive </w:t>
      </w:r>
      <w:proofErr w:type="gramStart"/>
      <w:r w:rsidRPr="003D5EBD">
        <w:rPr>
          <w:rFonts w:ascii="Times New Roman" w:hAnsi="Times New Roman" w:cs="Times New Roman"/>
          <w:sz w:val="24"/>
          <w:szCs w:val="24"/>
        </w:rPr>
        <w:t>performance?.</w:t>
      </w:r>
      <w:proofErr w:type="gramEnd"/>
      <w:r w:rsidRPr="003D5EBD">
        <w:rPr>
          <w:rFonts w:ascii="Times New Roman" w:hAnsi="Times New Roman" w:cs="Times New Roman"/>
          <w:sz w:val="24"/>
          <w:szCs w:val="24"/>
        </w:rPr>
        <w:t xml:space="preserve"> </w:t>
      </w:r>
      <w:r w:rsidRPr="003D5EBD">
        <w:rPr>
          <w:rFonts w:ascii="Times New Roman" w:hAnsi="Times New Roman" w:cs="Times New Roman"/>
          <w:i/>
          <w:iCs/>
          <w:sz w:val="24"/>
          <w:szCs w:val="24"/>
        </w:rPr>
        <w:t>Experimental and Clinical Psychopharmacology, 8</w:t>
      </w:r>
      <w:r w:rsidRPr="003D5EBD">
        <w:rPr>
          <w:rFonts w:ascii="Times New Roman" w:hAnsi="Times New Roman" w:cs="Times New Roman"/>
          <w:sz w:val="24"/>
          <w:szCs w:val="24"/>
        </w:rPr>
        <w:t xml:space="preserve">(4), 518-523. </w:t>
      </w:r>
      <w:proofErr w:type="spellStart"/>
      <w:r w:rsidRPr="003D5EBD">
        <w:rPr>
          <w:rFonts w:ascii="Times New Roman" w:hAnsi="Times New Roman" w:cs="Times New Roman"/>
          <w:sz w:val="24"/>
          <w:szCs w:val="24"/>
        </w:rPr>
        <w:t>doi</w:t>
      </w:r>
      <w:proofErr w:type="spellEnd"/>
      <w:r w:rsidRPr="003D5EBD">
        <w:rPr>
          <w:rFonts w:ascii="Times New Roman" w:hAnsi="Times New Roman" w:cs="Times New Roman"/>
          <w:sz w:val="24"/>
          <w:szCs w:val="24"/>
        </w:rPr>
        <w:t>: 10.1037//1064-1297.8.4.51</w:t>
      </w:r>
      <w:bookmarkStart w:id="0" w:name="_GoBack"/>
      <w:bookmarkEnd w:id="0"/>
      <w:r w:rsidRPr="003D5EBD">
        <w:rPr>
          <w:rFonts w:ascii="Times New Roman" w:hAnsi="Times New Roman" w:cs="Times New Roman"/>
          <w:sz w:val="24"/>
          <w:szCs w:val="24"/>
        </w:rPr>
        <w:t>8</w:t>
      </w:r>
    </w:p>
    <w:sectPr w:rsidR="0057664A" w:rsidRPr="003D5EBD" w:rsidSect="00032299">
      <w:pgSz w:w="11906" w:h="16838"/>
      <w:pgMar w:top="1418" w:right="1418" w:bottom="1418"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8E5F50"/>
    <w:multiLevelType w:val="hybridMultilevel"/>
    <w:tmpl w:val="7868C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36"/>
    <w:rsid w:val="00002B9B"/>
    <w:rsid w:val="000179FD"/>
    <w:rsid w:val="00020B36"/>
    <w:rsid w:val="0003129F"/>
    <w:rsid w:val="00032299"/>
    <w:rsid w:val="00041C6B"/>
    <w:rsid w:val="00053158"/>
    <w:rsid w:val="00055953"/>
    <w:rsid w:val="000576D7"/>
    <w:rsid w:val="00065A0F"/>
    <w:rsid w:val="00074033"/>
    <w:rsid w:val="00090228"/>
    <w:rsid w:val="000A43D3"/>
    <w:rsid w:val="000A549A"/>
    <w:rsid w:val="000B5F6F"/>
    <w:rsid w:val="000C5266"/>
    <w:rsid w:val="000D4046"/>
    <w:rsid w:val="000D5EB4"/>
    <w:rsid w:val="00126262"/>
    <w:rsid w:val="00136BED"/>
    <w:rsid w:val="001613A7"/>
    <w:rsid w:val="00173792"/>
    <w:rsid w:val="00174BE7"/>
    <w:rsid w:val="0017502A"/>
    <w:rsid w:val="00180ACB"/>
    <w:rsid w:val="00184517"/>
    <w:rsid w:val="0019033E"/>
    <w:rsid w:val="001D11C3"/>
    <w:rsid w:val="001E4F3D"/>
    <w:rsid w:val="00200F02"/>
    <w:rsid w:val="00237830"/>
    <w:rsid w:val="00241B64"/>
    <w:rsid w:val="00253EEF"/>
    <w:rsid w:val="00267AD1"/>
    <w:rsid w:val="002761A7"/>
    <w:rsid w:val="00286C85"/>
    <w:rsid w:val="002A7496"/>
    <w:rsid w:val="002A7BE1"/>
    <w:rsid w:val="002B3AF5"/>
    <w:rsid w:val="002C1CF2"/>
    <w:rsid w:val="002D0188"/>
    <w:rsid w:val="002D0938"/>
    <w:rsid w:val="002D39DD"/>
    <w:rsid w:val="002F1582"/>
    <w:rsid w:val="00305D5E"/>
    <w:rsid w:val="00311634"/>
    <w:rsid w:val="00312085"/>
    <w:rsid w:val="003542CC"/>
    <w:rsid w:val="00367DBD"/>
    <w:rsid w:val="003717E5"/>
    <w:rsid w:val="00390322"/>
    <w:rsid w:val="003B00E6"/>
    <w:rsid w:val="003C49C0"/>
    <w:rsid w:val="003D5EBD"/>
    <w:rsid w:val="003E1752"/>
    <w:rsid w:val="00410D50"/>
    <w:rsid w:val="00417D1E"/>
    <w:rsid w:val="00417D66"/>
    <w:rsid w:val="00420715"/>
    <w:rsid w:val="00463686"/>
    <w:rsid w:val="00466425"/>
    <w:rsid w:val="0047255D"/>
    <w:rsid w:val="00474C76"/>
    <w:rsid w:val="00477690"/>
    <w:rsid w:val="004A041F"/>
    <w:rsid w:val="004A0EA2"/>
    <w:rsid w:val="004B45E8"/>
    <w:rsid w:val="004C306F"/>
    <w:rsid w:val="004E4FCA"/>
    <w:rsid w:val="004E6B5B"/>
    <w:rsid w:val="00512944"/>
    <w:rsid w:val="005153E6"/>
    <w:rsid w:val="00526046"/>
    <w:rsid w:val="005279FA"/>
    <w:rsid w:val="00540043"/>
    <w:rsid w:val="0054505A"/>
    <w:rsid w:val="0055143F"/>
    <w:rsid w:val="00560086"/>
    <w:rsid w:val="00575903"/>
    <w:rsid w:val="0057664A"/>
    <w:rsid w:val="00580C1E"/>
    <w:rsid w:val="00586D31"/>
    <w:rsid w:val="00593CA2"/>
    <w:rsid w:val="005E7E89"/>
    <w:rsid w:val="005F1D90"/>
    <w:rsid w:val="00606DEC"/>
    <w:rsid w:val="006221CE"/>
    <w:rsid w:val="0062441A"/>
    <w:rsid w:val="00636E56"/>
    <w:rsid w:val="00641AC8"/>
    <w:rsid w:val="00651617"/>
    <w:rsid w:val="00691D6B"/>
    <w:rsid w:val="006E1FCA"/>
    <w:rsid w:val="006E49F0"/>
    <w:rsid w:val="006E56C3"/>
    <w:rsid w:val="006F291E"/>
    <w:rsid w:val="0070268E"/>
    <w:rsid w:val="00703ED9"/>
    <w:rsid w:val="0076345C"/>
    <w:rsid w:val="00782C8E"/>
    <w:rsid w:val="00783651"/>
    <w:rsid w:val="007B00EB"/>
    <w:rsid w:val="007E1BB2"/>
    <w:rsid w:val="007E1CE0"/>
    <w:rsid w:val="007F1045"/>
    <w:rsid w:val="00827ACA"/>
    <w:rsid w:val="00847943"/>
    <w:rsid w:val="008545A9"/>
    <w:rsid w:val="008552BE"/>
    <w:rsid w:val="00872DDC"/>
    <w:rsid w:val="00883332"/>
    <w:rsid w:val="008849FF"/>
    <w:rsid w:val="00896315"/>
    <w:rsid w:val="00897B1B"/>
    <w:rsid w:val="008A47D2"/>
    <w:rsid w:val="008D44D8"/>
    <w:rsid w:val="0090158A"/>
    <w:rsid w:val="00901D28"/>
    <w:rsid w:val="00904B1B"/>
    <w:rsid w:val="009072DA"/>
    <w:rsid w:val="00916D4C"/>
    <w:rsid w:val="00921920"/>
    <w:rsid w:val="00931B85"/>
    <w:rsid w:val="00934EBC"/>
    <w:rsid w:val="009461E6"/>
    <w:rsid w:val="00946A48"/>
    <w:rsid w:val="009525C8"/>
    <w:rsid w:val="00955E3E"/>
    <w:rsid w:val="00967BDC"/>
    <w:rsid w:val="0099001D"/>
    <w:rsid w:val="009A2C06"/>
    <w:rsid w:val="009A5266"/>
    <w:rsid w:val="009B7516"/>
    <w:rsid w:val="009D1993"/>
    <w:rsid w:val="009D575B"/>
    <w:rsid w:val="00A15308"/>
    <w:rsid w:val="00A472F4"/>
    <w:rsid w:val="00A53CA1"/>
    <w:rsid w:val="00A6098E"/>
    <w:rsid w:val="00A82BAE"/>
    <w:rsid w:val="00A87F87"/>
    <w:rsid w:val="00A915E7"/>
    <w:rsid w:val="00AA6570"/>
    <w:rsid w:val="00AB3E29"/>
    <w:rsid w:val="00AC038A"/>
    <w:rsid w:val="00AD0D5C"/>
    <w:rsid w:val="00AD3628"/>
    <w:rsid w:val="00AF5194"/>
    <w:rsid w:val="00AF69A9"/>
    <w:rsid w:val="00AF6EB5"/>
    <w:rsid w:val="00B004C7"/>
    <w:rsid w:val="00B160F3"/>
    <w:rsid w:val="00B176D8"/>
    <w:rsid w:val="00B37AAE"/>
    <w:rsid w:val="00B42503"/>
    <w:rsid w:val="00B51F77"/>
    <w:rsid w:val="00B53A4D"/>
    <w:rsid w:val="00B74977"/>
    <w:rsid w:val="00B75C09"/>
    <w:rsid w:val="00B97A60"/>
    <w:rsid w:val="00BD2ADD"/>
    <w:rsid w:val="00BF302D"/>
    <w:rsid w:val="00BF4A2F"/>
    <w:rsid w:val="00BF613E"/>
    <w:rsid w:val="00C0429A"/>
    <w:rsid w:val="00C069F1"/>
    <w:rsid w:val="00C1210D"/>
    <w:rsid w:val="00C317CD"/>
    <w:rsid w:val="00C32A4C"/>
    <w:rsid w:val="00C461AA"/>
    <w:rsid w:val="00C46B7E"/>
    <w:rsid w:val="00C512E9"/>
    <w:rsid w:val="00C51336"/>
    <w:rsid w:val="00C551A0"/>
    <w:rsid w:val="00C55E45"/>
    <w:rsid w:val="00C76769"/>
    <w:rsid w:val="00C92E8A"/>
    <w:rsid w:val="00CC70B7"/>
    <w:rsid w:val="00CE4626"/>
    <w:rsid w:val="00CE575C"/>
    <w:rsid w:val="00CE79E0"/>
    <w:rsid w:val="00D00E16"/>
    <w:rsid w:val="00D10CB8"/>
    <w:rsid w:val="00D21579"/>
    <w:rsid w:val="00D26095"/>
    <w:rsid w:val="00D45FA7"/>
    <w:rsid w:val="00D56230"/>
    <w:rsid w:val="00D6444C"/>
    <w:rsid w:val="00D6655B"/>
    <w:rsid w:val="00D75183"/>
    <w:rsid w:val="00D92B54"/>
    <w:rsid w:val="00DC141E"/>
    <w:rsid w:val="00DD14A3"/>
    <w:rsid w:val="00DD35BC"/>
    <w:rsid w:val="00DE5C3B"/>
    <w:rsid w:val="00DF3354"/>
    <w:rsid w:val="00E03B2B"/>
    <w:rsid w:val="00E06C94"/>
    <w:rsid w:val="00E14CA3"/>
    <w:rsid w:val="00E241D0"/>
    <w:rsid w:val="00E51D2E"/>
    <w:rsid w:val="00E60C0F"/>
    <w:rsid w:val="00E714A6"/>
    <w:rsid w:val="00E84843"/>
    <w:rsid w:val="00E87617"/>
    <w:rsid w:val="00E966EF"/>
    <w:rsid w:val="00EB232D"/>
    <w:rsid w:val="00EC2233"/>
    <w:rsid w:val="00EC3C06"/>
    <w:rsid w:val="00EC44A2"/>
    <w:rsid w:val="00EE084E"/>
    <w:rsid w:val="00EE5647"/>
    <w:rsid w:val="00F03583"/>
    <w:rsid w:val="00F12D30"/>
    <w:rsid w:val="00F35A71"/>
    <w:rsid w:val="00F50632"/>
    <w:rsid w:val="00F50AE0"/>
    <w:rsid w:val="00F753DA"/>
    <w:rsid w:val="00F92362"/>
    <w:rsid w:val="00F97894"/>
    <w:rsid w:val="00FA7576"/>
    <w:rsid w:val="00FF41D4"/>
    <w:rsid w:val="00FF5071"/>
    <w:rsid w:val="00FF66DA"/>
    <w:rsid w:val="00FF7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36F18"/>
  <w15:chartTrackingRefBased/>
  <w15:docId w15:val="{ECF9C250-D656-4705-BF17-82ABC98DD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228"/>
    <w:pPr>
      <w:ind w:left="720"/>
      <w:contextualSpacing/>
    </w:pPr>
  </w:style>
  <w:style w:type="paragraph" w:styleId="BalloonText">
    <w:name w:val="Balloon Text"/>
    <w:basedOn w:val="Normal"/>
    <w:link w:val="BalloonTextChar"/>
    <w:uiPriority w:val="99"/>
    <w:semiHidden/>
    <w:unhideWhenUsed/>
    <w:rsid w:val="009A52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2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2</cp:revision>
  <dcterms:created xsi:type="dcterms:W3CDTF">2019-12-03T14:43:00Z</dcterms:created>
  <dcterms:modified xsi:type="dcterms:W3CDTF">2019-12-03T14:43:00Z</dcterms:modified>
</cp:coreProperties>
</file>