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72E" w:rsidRPr="00BC0F5C" w:rsidRDefault="00CD067B" w:rsidP="00BC0F5C">
      <w:pPr>
        <w:pStyle w:val="Heading1"/>
      </w:pPr>
      <w:r w:rsidRPr="00BC0F5C">
        <w:t>Task Analysis Example 2</w:t>
      </w:r>
    </w:p>
    <w:p w:rsidR="00CD067B" w:rsidRPr="00BC0F5C" w:rsidRDefault="00CD067B" w:rsidP="00BC0F5C">
      <w:pPr>
        <w:pStyle w:val="Heading3"/>
      </w:pPr>
      <w:r w:rsidRPr="00BC0F5C">
        <w:t>Prioritising Tasks</w:t>
      </w:r>
    </w:p>
    <w:p w:rsidR="00CD067B" w:rsidRPr="00BC0F5C" w:rsidRDefault="00CD067B">
      <w:pPr>
        <w:rPr>
          <w:rFonts w:cs="Arial"/>
          <w:color w:val="333333"/>
          <w:shd w:val="clear" w:color="auto" w:fill="FFFFFF"/>
        </w:rPr>
      </w:pPr>
      <w:r w:rsidRPr="00BC0F5C">
        <w:rPr>
          <w:rFonts w:cs="Arial"/>
          <w:color w:val="333333"/>
          <w:shd w:val="clear" w:color="auto" w:fill="FFFFFF"/>
        </w:rPr>
        <w:t>Who are the users and what are they trying to do? </w:t>
      </w:r>
      <w:r w:rsidRPr="00BC0F5C">
        <w:rPr>
          <w:rFonts w:cs="Arial"/>
          <w:color w:val="333333"/>
          <w:shd w:val="clear" w:color="auto" w:fill="FFFFFF"/>
        </w:rPr>
        <w:t xml:space="preserve">Which tasks are </w:t>
      </w:r>
      <w:proofErr w:type="gramStart"/>
      <w:r w:rsidRPr="00BC0F5C">
        <w:rPr>
          <w:rFonts w:cs="Arial"/>
          <w:color w:val="333333"/>
          <w:shd w:val="clear" w:color="auto" w:fill="FFFFFF"/>
        </w:rPr>
        <w:t>highest  priority</w:t>
      </w:r>
      <w:proofErr w:type="gramEnd"/>
      <w:r w:rsidRPr="00BC0F5C">
        <w:rPr>
          <w:rFonts w:cs="Arial"/>
          <w:color w:val="333333"/>
          <w:shd w:val="clear" w:color="auto" w:fill="FFFFFF"/>
        </w:rPr>
        <w:t>?</w:t>
      </w:r>
    </w:p>
    <w:p w:rsidR="00CD067B" w:rsidRPr="00BC0F5C" w:rsidRDefault="00CD067B">
      <w:pPr>
        <w:rPr>
          <w:rStyle w:val="apple-converted-space"/>
          <w:rFonts w:cs="Arial"/>
          <w:color w:val="333333"/>
          <w:shd w:val="clear" w:color="auto" w:fill="FFFFFF"/>
        </w:rPr>
      </w:pPr>
      <w:r w:rsidRPr="00BC0F5C">
        <w:rPr>
          <w:rFonts w:cs="Arial"/>
          <w:color w:val="333333"/>
          <w:shd w:val="clear" w:color="auto" w:fill="FFFFFF"/>
        </w:rPr>
        <w:t>While there are hundreds to thousands of things users can accomplish on websites and software interfaces, there are a critical few tasks that drive users to visit a website or use the software.</w:t>
      </w:r>
      <w:r w:rsidRPr="00BC0F5C">
        <w:rPr>
          <w:rStyle w:val="apple-converted-space"/>
          <w:rFonts w:cs="Arial"/>
          <w:color w:val="333333"/>
          <w:shd w:val="clear" w:color="auto" w:fill="FFFFFF"/>
        </w:rPr>
        <w:t> </w:t>
      </w:r>
    </w:p>
    <w:p w:rsidR="00CD067B" w:rsidRPr="00BC0F5C" w:rsidRDefault="00CD067B">
      <w:pPr>
        <w:rPr>
          <w:rStyle w:val="apple-converted-space"/>
          <w:rFonts w:cs="Arial"/>
          <w:color w:val="333333"/>
          <w:shd w:val="clear" w:color="auto" w:fill="FFFFFF"/>
        </w:rPr>
      </w:pPr>
      <w:r w:rsidRPr="00BC0F5C">
        <w:rPr>
          <w:rStyle w:val="apple-converted-space"/>
          <w:rFonts w:cs="Arial"/>
          <w:color w:val="333333"/>
          <w:shd w:val="clear" w:color="auto" w:fill="FFFFFF"/>
        </w:rPr>
        <w:t>Example: Microsoft Word</w:t>
      </w:r>
    </w:p>
    <w:p w:rsidR="00CD067B" w:rsidRPr="00BC0F5C" w:rsidRDefault="00CD067B" w:rsidP="00CD067B">
      <w:pPr>
        <w:rPr>
          <w:rFonts w:cs="Arial"/>
          <w:color w:val="333333"/>
          <w:shd w:val="clear" w:color="auto" w:fill="FFFFFF"/>
        </w:rPr>
      </w:pPr>
      <w:r w:rsidRPr="00BC0F5C">
        <w:rPr>
          <w:rStyle w:val="apple-converted-space"/>
          <w:rFonts w:cs="Arial"/>
          <w:color w:val="333333"/>
          <w:shd w:val="clear" w:color="auto" w:fill="FFFFFF"/>
        </w:rPr>
        <w:t xml:space="preserve">Word has around 1200 features! </w:t>
      </w:r>
      <w:r w:rsidRPr="00BC0F5C">
        <w:rPr>
          <w:rFonts w:cs="Arial"/>
          <w:color w:val="333333"/>
          <w:shd w:val="clear" w:color="auto" w:fill="FFFFFF"/>
        </w:rPr>
        <w:t>We have a set of the</w:t>
      </w:r>
      <w:r w:rsidRPr="00BC0F5C">
        <w:rPr>
          <w:rFonts w:cs="Arial"/>
          <w:color w:val="333333"/>
          <w:shd w:val="clear" w:color="auto" w:fill="FFFFFF"/>
        </w:rPr>
        <w:t xml:space="preserve"> most important features tha</w:t>
      </w:r>
      <w:r w:rsidRPr="00BC0F5C">
        <w:rPr>
          <w:rFonts w:cs="Arial"/>
          <w:color w:val="333333"/>
          <w:shd w:val="clear" w:color="auto" w:fill="FFFFFF"/>
        </w:rPr>
        <w:t>t we need when we</w:t>
      </w:r>
      <w:r w:rsidRPr="00BC0F5C">
        <w:rPr>
          <w:rFonts w:cs="Arial"/>
          <w:color w:val="333333"/>
          <w:shd w:val="clear" w:color="auto" w:fill="FFFFFF"/>
        </w:rPr>
        <w:t xml:space="preserve"> create or edit a document</w:t>
      </w:r>
      <w:r w:rsidRPr="00BC0F5C">
        <w:rPr>
          <w:rFonts w:cs="Arial"/>
          <w:color w:val="333333"/>
          <w:shd w:val="clear" w:color="auto" w:fill="FFFFFF"/>
        </w:rPr>
        <w:t xml:space="preserve">. These high priority tasks need attention paid to the design so that they are easy to find and complete.  </w:t>
      </w:r>
    </w:p>
    <w:p w:rsidR="00CD067B" w:rsidRPr="00BC0F5C" w:rsidRDefault="00CD067B" w:rsidP="00CD067B">
      <w:pPr>
        <w:pStyle w:val="Heading2"/>
        <w:shd w:val="clear" w:color="auto" w:fill="FFFFFF"/>
        <w:spacing w:line="435" w:lineRule="atLeast"/>
        <w:rPr>
          <w:rFonts w:asciiTheme="minorHAnsi" w:hAnsiTheme="minorHAnsi"/>
          <w:color w:val="316386"/>
          <w:sz w:val="22"/>
          <w:szCs w:val="22"/>
        </w:rPr>
      </w:pPr>
      <w:r w:rsidRPr="00BC0F5C">
        <w:rPr>
          <w:rFonts w:asciiTheme="minorHAnsi" w:hAnsiTheme="minorHAnsi"/>
          <w:color w:val="316386"/>
          <w:sz w:val="22"/>
          <w:szCs w:val="22"/>
        </w:rPr>
        <w:t>List the Tasks</w:t>
      </w:r>
    </w:p>
    <w:p w:rsidR="00CD067B" w:rsidRPr="00BC0F5C" w:rsidRDefault="00CD067B" w:rsidP="00CD067B">
      <w:pPr>
        <w:rPr>
          <w:rFonts w:cs="Arial"/>
          <w:color w:val="333333"/>
          <w:shd w:val="clear" w:color="auto" w:fill="FFFFFF"/>
        </w:rPr>
      </w:pPr>
      <w:r w:rsidRPr="00BC0F5C">
        <w:rPr>
          <w:rFonts w:cs="Arial"/>
          <w:color w:val="333333"/>
          <w:shd w:val="clear" w:color="auto" w:fill="FFFFFF"/>
        </w:rPr>
        <w:t>In the users' language, identify features, content and functionality you want them to consider. Avoid internal jargon as much as possible and have it at a level of granularity that is both actionable and that the user can relate to. The tasks can be specific to a</w:t>
      </w:r>
      <w:r w:rsidR="00BC0F5C" w:rsidRPr="00BC0F5C">
        <w:rPr>
          <w:rFonts w:cs="Arial"/>
          <w:color w:val="333333"/>
          <w:shd w:val="clear" w:color="auto" w:fill="FFFFFF"/>
        </w:rPr>
        <w:t>n</w:t>
      </w:r>
      <w:r w:rsidRPr="00BC0F5C">
        <w:rPr>
          <w:rFonts w:cs="Arial"/>
          <w:color w:val="333333"/>
          <w:shd w:val="clear" w:color="auto" w:fill="FFFFFF"/>
        </w:rPr>
        <w:t xml:space="preserve"> </w:t>
      </w:r>
      <w:r w:rsidR="00BC0F5C" w:rsidRPr="00BC0F5C">
        <w:rPr>
          <w:rFonts w:cs="Arial"/>
          <w:color w:val="333333"/>
          <w:shd w:val="clear" w:color="auto" w:fill="FFFFFF"/>
        </w:rPr>
        <w:t xml:space="preserve">application or </w:t>
      </w:r>
      <w:r w:rsidRPr="00BC0F5C">
        <w:rPr>
          <w:rFonts w:cs="Arial"/>
          <w:color w:val="333333"/>
          <w:shd w:val="clear" w:color="auto" w:fill="FFFFFF"/>
        </w:rPr>
        <w:t>w</w:t>
      </w:r>
      <w:r w:rsidR="00BC0F5C" w:rsidRPr="00BC0F5C">
        <w:rPr>
          <w:rFonts w:cs="Arial"/>
          <w:color w:val="333333"/>
          <w:shd w:val="clear" w:color="auto" w:fill="FFFFFF"/>
        </w:rPr>
        <w:t>ebsite or to a class of applications</w:t>
      </w:r>
      <w:r w:rsidRPr="00BC0F5C">
        <w:rPr>
          <w:rFonts w:cs="Arial"/>
          <w:color w:val="333333"/>
          <w:shd w:val="clear" w:color="auto" w:fill="FFFFFF"/>
        </w:rPr>
        <w:t>.  </w:t>
      </w:r>
    </w:p>
    <w:p w:rsidR="00BC0F5C" w:rsidRPr="00BC0F5C" w:rsidRDefault="00BC0F5C" w:rsidP="00BC0F5C">
      <w:pPr>
        <w:shd w:val="clear" w:color="auto" w:fill="FFFFFF"/>
        <w:spacing w:before="100" w:beforeAutospacing="1" w:after="100" w:afterAutospacing="1" w:line="435" w:lineRule="atLeast"/>
        <w:outlineLvl w:val="1"/>
        <w:rPr>
          <w:rFonts w:eastAsia="Times New Roman" w:cs="Times New Roman"/>
          <w:b/>
          <w:bCs/>
          <w:color w:val="316386"/>
          <w:lang w:eastAsia="en-GB"/>
        </w:rPr>
      </w:pPr>
      <w:r w:rsidRPr="00BC0F5C">
        <w:rPr>
          <w:rFonts w:eastAsia="Times New Roman" w:cs="Times New Roman"/>
          <w:b/>
          <w:bCs/>
          <w:color w:val="316386"/>
          <w:lang w:eastAsia="en-GB"/>
        </w:rPr>
        <w:t>Pick Five</w:t>
      </w:r>
    </w:p>
    <w:p w:rsidR="00CD067B" w:rsidRPr="00BC0F5C" w:rsidRDefault="00BC0F5C" w:rsidP="00BC0F5C">
      <w:pPr>
        <w:rPr>
          <w:rFonts w:eastAsia="Times New Roman" w:cs="Arial"/>
          <w:color w:val="333333"/>
          <w:shd w:val="clear" w:color="auto" w:fill="FFFFFF"/>
          <w:lang w:eastAsia="en-GB"/>
        </w:rPr>
      </w:pPr>
      <w:r w:rsidRPr="00BC0F5C">
        <w:rPr>
          <w:rFonts w:eastAsia="Times New Roman" w:cs="Arial"/>
          <w:color w:val="333333"/>
          <w:shd w:val="clear" w:color="auto" w:fill="FFFFFF"/>
          <w:lang w:eastAsia="en-GB"/>
        </w:rPr>
        <w:t>Present the enumerated list of tasks in randomized order (why?) to representative users.</w:t>
      </w:r>
    </w:p>
    <w:p w:rsidR="00BC0F5C" w:rsidRPr="00BC0F5C" w:rsidRDefault="00BC0F5C" w:rsidP="00BC0F5C">
      <w:pPr>
        <w:shd w:val="clear" w:color="auto" w:fill="FFFFFF"/>
        <w:spacing w:before="100" w:beforeAutospacing="1" w:after="100" w:afterAutospacing="1" w:line="435" w:lineRule="atLeast"/>
        <w:outlineLvl w:val="1"/>
        <w:rPr>
          <w:rFonts w:eastAsia="Times New Roman" w:cs="Times New Roman"/>
          <w:b/>
          <w:bCs/>
          <w:color w:val="316386"/>
          <w:lang w:eastAsia="en-GB"/>
        </w:rPr>
      </w:pPr>
      <w:r w:rsidRPr="00BC0F5C">
        <w:rPr>
          <w:rFonts w:eastAsia="Times New Roman" w:cs="Times New Roman"/>
          <w:b/>
          <w:bCs/>
          <w:color w:val="316386"/>
          <w:lang w:eastAsia="en-GB"/>
        </w:rPr>
        <w:t xml:space="preserve">Graph &amp; </w:t>
      </w:r>
      <w:proofErr w:type="spellStart"/>
      <w:r w:rsidRPr="00BC0F5C">
        <w:rPr>
          <w:rFonts w:eastAsia="Times New Roman" w:cs="Times New Roman"/>
          <w:b/>
          <w:bCs/>
          <w:color w:val="316386"/>
          <w:lang w:eastAsia="en-GB"/>
        </w:rPr>
        <w:t>Analyze</w:t>
      </w:r>
      <w:proofErr w:type="spellEnd"/>
    </w:p>
    <w:p w:rsidR="00BC0F5C" w:rsidRPr="00BC0F5C" w:rsidRDefault="00BC0F5C" w:rsidP="00BC0F5C">
      <w:pPr>
        <w:rPr>
          <w:rFonts w:eastAsia="Times New Roman" w:cs="Arial"/>
          <w:color w:val="333333"/>
          <w:shd w:val="clear" w:color="auto" w:fill="FFFFFF"/>
          <w:lang w:eastAsia="en-GB"/>
        </w:rPr>
      </w:pPr>
      <w:r w:rsidRPr="00BC0F5C">
        <w:rPr>
          <w:rFonts w:eastAsia="Times New Roman" w:cs="Arial"/>
          <w:color w:val="333333"/>
          <w:shd w:val="clear" w:color="auto" w:fill="FFFFFF"/>
          <w:lang w:eastAsia="en-GB"/>
        </w:rPr>
        <w:t>Count up the votes each task received and divide that by the total number of users that voted. Sort them in descending order and express it as a percentage.</w:t>
      </w:r>
    </w:p>
    <w:p w:rsidR="00BC0F5C" w:rsidRPr="00BC0F5C" w:rsidRDefault="00BC0F5C" w:rsidP="00BC0F5C">
      <w:pPr>
        <w:rPr>
          <w:rStyle w:val="apple-converted-space"/>
          <w:rFonts w:cs="Arial"/>
          <w:color w:val="333333"/>
          <w:shd w:val="clear" w:color="auto" w:fill="FFFFFF"/>
        </w:rPr>
      </w:pPr>
      <w:r w:rsidRPr="00BC0F5C">
        <w:rPr>
          <w:rFonts w:eastAsia="Times New Roman" w:cs="Arial"/>
          <w:color w:val="333333"/>
          <w:shd w:val="clear" w:color="auto" w:fill="FFFFFF"/>
          <w:lang w:eastAsia="en-GB"/>
        </w:rPr>
        <w:t>Examples:</w:t>
      </w:r>
      <w:r w:rsidRPr="00BC0F5C">
        <w:rPr>
          <w:noProof/>
          <w:lang w:eastAsia="en-GB"/>
        </w:rPr>
        <w:drawing>
          <wp:inline distT="0" distB="0" distL="0" distR="0" wp14:anchorId="4FB8F50C" wp14:editId="059DB2AB">
            <wp:extent cx="1882140" cy="1254760"/>
            <wp:effectExtent l="0" t="0" r="3810" b="2540"/>
            <wp:docPr id="4" name="Picture 4" descr="http://www.measuringusability.com/images/ttask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measuringusability.com/images/ttask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125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0F5C">
        <w:rPr>
          <w:noProof/>
          <w:lang w:eastAsia="en-GB"/>
        </w:rPr>
        <w:drawing>
          <wp:inline distT="0" distB="0" distL="0" distR="0" wp14:anchorId="0DDBED6A" wp14:editId="492FC430">
            <wp:extent cx="1915545" cy="1280160"/>
            <wp:effectExtent l="0" t="0" r="8890" b="0"/>
            <wp:docPr id="2" name="Picture 2" descr="http://www.measuringusability.com/images/ttas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easuringusability.com/images/ttask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887" cy="128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67B" w:rsidRPr="00BC0F5C" w:rsidRDefault="00BC0F5C">
      <w:pPr>
        <w:rPr>
          <w:rStyle w:val="apple-converted-space"/>
          <w:rFonts w:cs="Arial"/>
          <w:color w:val="333333"/>
          <w:shd w:val="clear" w:color="auto" w:fill="FFFFFF"/>
        </w:rPr>
      </w:pPr>
      <w:r w:rsidRPr="00BC0F5C">
        <w:rPr>
          <w:rStyle w:val="apple-converted-space"/>
          <w:rFonts w:cs="Arial"/>
          <w:color w:val="333333"/>
          <w:shd w:val="clear" w:color="auto" w:fill="FFFFFF"/>
        </w:rPr>
        <w:t>Identify top priority tasks.</w:t>
      </w:r>
    </w:p>
    <w:p w:rsidR="00BC0F5C" w:rsidRPr="00BC0F5C" w:rsidRDefault="00BC0F5C">
      <w:pPr>
        <w:rPr>
          <w:rStyle w:val="apple-converted-space"/>
          <w:rFonts w:cs="Arial"/>
          <w:color w:val="333333"/>
          <w:shd w:val="clear" w:color="auto" w:fill="FFFFFF"/>
        </w:rPr>
      </w:pPr>
      <w:r w:rsidRPr="00BC0F5C">
        <w:rPr>
          <w:rStyle w:val="Heading3Char"/>
        </w:rPr>
        <w:t>Example:</w:t>
      </w:r>
      <w:r w:rsidRPr="00BC0F5C">
        <w:rPr>
          <w:rStyle w:val="apple-converted-space"/>
          <w:rFonts w:cs="Arial"/>
          <w:color w:val="333333"/>
          <w:shd w:val="clear" w:color="auto" w:fill="FFFFFF"/>
        </w:rPr>
        <w:t xml:space="preserve"> Moodle</w:t>
      </w:r>
    </w:p>
    <w:p w:rsidR="00CD067B" w:rsidRDefault="00BC0F5C">
      <w:pPr>
        <w:rPr>
          <w:rStyle w:val="apple-converted-space"/>
          <w:rFonts w:ascii="Arial" w:hAnsi="Arial" w:cs="Arial"/>
          <w:color w:val="333333"/>
          <w:sz w:val="23"/>
          <w:szCs w:val="23"/>
          <w:shd w:val="clear" w:color="auto" w:fill="FFFFFF"/>
        </w:rPr>
      </w:pPr>
      <w:hyperlink r:id="rId8" w:history="1">
        <w:r>
          <w:rPr>
            <w:rStyle w:val="Hyperlink"/>
          </w:rPr>
          <w:t>http://www.measuringusability.com</w:t>
        </w:r>
      </w:hyperlink>
      <w:bookmarkStart w:id="0" w:name="_GoBack"/>
      <w:bookmarkEnd w:id="0"/>
    </w:p>
    <w:sectPr w:rsidR="00CD06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BC39F3"/>
    <w:multiLevelType w:val="hybridMultilevel"/>
    <w:tmpl w:val="5D947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67B"/>
    <w:rsid w:val="0033537D"/>
    <w:rsid w:val="0037282F"/>
    <w:rsid w:val="00BC0F5C"/>
    <w:rsid w:val="00CD067B"/>
    <w:rsid w:val="00F62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0F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CD06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C0F5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D067B"/>
  </w:style>
  <w:style w:type="paragraph" w:styleId="ListParagraph">
    <w:name w:val="List Paragraph"/>
    <w:basedOn w:val="Normal"/>
    <w:uiPriority w:val="34"/>
    <w:qFormat/>
    <w:rsid w:val="00CD067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CD067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0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F5C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BC0F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BC0F5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semiHidden/>
    <w:unhideWhenUsed/>
    <w:rsid w:val="00BC0F5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0F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CD06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C0F5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D067B"/>
  </w:style>
  <w:style w:type="paragraph" w:styleId="ListParagraph">
    <w:name w:val="List Paragraph"/>
    <w:basedOn w:val="Normal"/>
    <w:uiPriority w:val="34"/>
    <w:qFormat/>
    <w:rsid w:val="00CD067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CD067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0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F5C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BC0F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BC0F5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semiHidden/>
    <w:unhideWhenUsed/>
    <w:rsid w:val="00BC0F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15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asuringusability.com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Maw, Sue</dc:creator>
  <cp:lastModifiedBy>Maw, Sue</cp:lastModifiedBy>
  <cp:revision>1</cp:revision>
  <cp:lastPrinted>2013-11-12T12:44:00Z</cp:lastPrinted>
  <dcterms:created xsi:type="dcterms:W3CDTF">2013-11-12T12:23:00Z</dcterms:created>
  <dcterms:modified xsi:type="dcterms:W3CDTF">2013-11-12T14:04:00Z</dcterms:modified>
</cp:coreProperties>
</file>