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1EFA5B" w14:textId="78271E26" w:rsidR="009D391A" w:rsidRPr="00A03B3F" w:rsidRDefault="009D391A" w:rsidP="009F1734">
      <w:pPr>
        <w:rPr>
          <w:rStyle w:val="Strong"/>
          <w:sz w:val="72"/>
          <w:szCs w:val="72"/>
        </w:rPr>
      </w:pPr>
      <w:r w:rsidRPr="00A03B3F">
        <w:rPr>
          <w:rStyle w:val="Strong"/>
          <w:sz w:val="72"/>
          <w:szCs w:val="72"/>
        </w:rPr>
        <w:t>The Role of Business Incubators in Supporting Startup Growth and Innovation</w:t>
      </w:r>
    </w:p>
    <w:p w14:paraId="72341002" w14:textId="2C17C2CF" w:rsidR="009D391A" w:rsidRPr="00A03B3F" w:rsidRDefault="009D391A" w:rsidP="009F1734">
      <w:pPr>
        <w:rPr>
          <w:rFonts w:ascii="Times New Roman" w:eastAsia="Calibri" w:hAnsi="Times New Roman" w:cs="Times New Roman"/>
          <w:b/>
          <w:bCs/>
          <w:sz w:val="28"/>
          <w:szCs w:val="28"/>
        </w:rPr>
      </w:pPr>
      <w:r w:rsidRPr="00A03B3F">
        <w:rPr>
          <w:rFonts w:ascii="Times New Roman" w:eastAsia="Calibri" w:hAnsi="Times New Roman" w:cs="Times New Roman"/>
          <w:b/>
          <w:bCs/>
          <w:sz w:val="28"/>
          <w:szCs w:val="28"/>
        </w:rPr>
        <w:t>By</w:t>
      </w:r>
    </w:p>
    <w:p w14:paraId="7936E600" w14:textId="69620BF2" w:rsidR="009D391A" w:rsidRPr="00A03B3F" w:rsidRDefault="009D391A" w:rsidP="009F1734">
      <w:pPr>
        <w:rPr>
          <w:rFonts w:ascii="Times New Roman" w:eastAsia="Calibri" w:hAnsi="Times New Roman" w:cs="Times New Roman"/>
          <w:b/>
          <w:bCs/>
          <w:sz w:val="28"/>
          <w:szCs w:val="28"/>
        </w:rPr>
      </w:pPr>
      <w:r w:rsidRPr="00A03B3F">
        <w:rPr>
          <w:rFonts w:ascii="Times New Roman" w:eastAsia="Calibri" w:hAnsi="Times New Roman" w:cs="Times New Roman"/>
          <w:b/>
          <w:bCs/>
          <w:sz w:val="28"/>
          <w:szCs w:val="28"/>
        </w:rPr>
        <w:t xml:space="preserve">Adelina </w:t>
      </w:r>
      <w:proofErr w:type="spellStart"/>
      <w:r w:rsidRPr="00A03B3F">
        <w:rPr>
          <w:rFonts w:ascii="Times New Roman" w:eastAsia="Calibri" w:hAnsi="Times New Roman" w:cs="Times New Roman"/>
          <w:b/>
          <w:bCs/>
          <w:sz w:val="28"/>
          <w:szCs w:val="28"/>
        </w:rPr>
        <w:t>Andrusca</w:t>
      </w:r>
      <w:proofErr w:type="spellEnd"/>
    </w:p>
    <w:p w14:paraId="1DDE6D77" w14:textId="77777777" w:rsidR="009D391A" w:rsidRDefault="009D391A" w:rsidP="009D391A">
      <w:pPr>
        <w:spacing w:before="100" w:beforeAutospacing="1" w:after="100" w:afterAutospacing="1" w:line="276" w:lineRule="auto"/>
        <w:jc w:val="both"/>
        <w:outlineLvl w:val="1"/>
        <w:rPr>
          <w:rFonts w:ascii="Arial" w:eastAsia="Calibri" w:hAnsi="Arial" w:cs="Arial"/>
        </w:rPr>
      </w:pPr>
    </w:p>
    <w:p w14:paraId="7D380FA5" w14:textId="77777777" w:rsidR="009D391A" w:rsidRDefault="009D391A" w:rsidP="009D391A">
      <w:pPr>
        <w:spacing w:before="100" w:beforeAutospacing="1" w:after="100" w:afterAutospacing="1" w:line="276" w:lineRule="auto"/>
        <w:jc w:val="both"/>
        <w:outlineLvl w:val="1"/>
        <w:rPr>
          <w:rFonts w:ascii="Arial" w:eastAsia="Calibri" w:hAnsi="Arial" w:cs="Arial"/>
        </w:rPr>
      </w:pPr>
    </w:p>
    <w:p w14:paraId="7326DC77" w14:textId="77777777" w:rsidR="009D391A" w:rsidRDefault="009D391A" w:rsidP="009D391A">
      <w:pPr>
        <w:spacing w:before="100" w:beforeAutospacing="1" w:after="100" w:afterAutospacing="1" w:line="276" w:lineRule="auto"/>
        <w:jc w:val="both"/>
        <w:outlineLvl w:val="1"/>
        <w:rPr>
          <w:rFonts w:ascii="Arial" w:eastAsia="Calibri" w:hAnsi="Arial" w:cs="Arial"/>
        </w:rPr>
      </w:pPr>
    </w:p>
    <w:p w14:paraId="46ACB358" w14:textId="77777777" w:rsidR="009D391A" w:rsidRDefault="009D391A" w:rsidP="009D391A">
      <w:pPr>
        <w:spacing w:before="100" w:beforeAutospacing="1" w:after="100" w:afterAutospacing="1" w:line="276" w:lineRule="auto"/>
        <w:jc w:val="both"/>
        <w:outlineLvl w:val="1"/>
        <w:rPr>
          <w:rFonts w:ascii="Arial" w:eastAsia="Calibri" w:hAnsi="Arial" w:cs="Arial"/>
        </w:rPr>
      </w:pPr>
    </w:p>
    <w:p w14:paraId="5CBC3B1A" w14:textId="77777777" w:rsidR="009D391A" w:rsidRDefault="009D391A" w:rsidP="009D391A">
      <w:pPr>
        <w:spacing w:before="100" w:beforeAutospacing="1" w:after="100" w:afterAutospacing="1" w:line="276" w:lineRule="auto"/>
        <w:jc w:val="both"/>
        <w:outlineLvl w:val="1"/>
        <w:rPr>
          <w:rFonts w:ascii="Arial" w:eastAsia="Calibri" w:hAnsi="Arial" w:cs="Arial"/>
        </w:rPr>
      </w:pPr>
    </w:p>
    <w:p w14:paraId="3A19CA18" w14:textId="77777777" w:rsidR="009D391A" w:rsidRDefault="009D391A" w:rsidP="009D391A">
      <w:pPr>
        <w:spacing w:before="100" w:beforeAutospacing="1" w:after="100" w:afterAutospacing="1" w:line="276" w:lineRule="auto"/>
        <w:jc w:val="both"/>
        <w:outlineLvl w:val="1"/>
        <w:rPr>
          <w:rFonts w:ascii="Arial" w:eastAsia="Calibri" w:hAnsi="Arial" w:cs="Arial"/>
        </w:rPr>
      </w:pPr>
    </w:p>
    <w:p w14:paraId="41045121" w14:textId="7ACDC9E4" w:rsidR="009D391A" w:rsidRPr="00A03B3F" w:rsidRDefault="009D391A" w:rsidP="009F1734">
      <w:pPr>
        <w:rPr>
          <w:rFonts w:ascii="Times New Roman" w:eastAsia="Calibri" w:hAnsi="Times New Roman" w:cs="Times New Roman"/>
          <w:sz w:val="28"/>
          <w:szCs w:val="28"/>
        </w:rPr>
      </w:pPr>
      <w:r w:rsidRPr="00A03B3F">
        <w:rPr>
          <w:rFonts w:ascii="Times New Roman" w:eastAsia="Calibri" w:hAnsi="Times New Roman" w:cs="Times New Roman"/>
          <w:b/>
          <w:bCs/>
          <w:sz w:val="28"/>
          <w:szCs w:val="28"/>
        </w:rPr>
        <w:t>Supervisor:</w:t>
      </w:r>
      <w:r w:rsidRPr="00A03B3F">
        <w:rPr>
          <w:rFonts w:ascii="Times New Roman" w:eastAsia="Calibri" w:hAnsi="Times New Roman" w:cs="Times New Roman"/>
          <w:sz w:val="28"/>
          <w:szCs w:val="28"/>
        </w:rPr>
        <w:t xml:space="preserve"> Mazen </w:t>
      </w:r>
      <w:proofErr w:type="spellStart"/>
      <w:r w:rsidRPr="00A03B3F">
        <w:rPr>
          <w:rFonts w:ascii="Times New Roman" w:eastAsia="Calibri" w:hAnsi="Times New Roman" w:cs="Times New Roman"/>
          <w:sz w:val="28"/>
          <w:szCs w:val="28"/>
        </w:rPr>
        <w:t>Joureih</w:t>
      </w:r>
      <w:proofErr w:type="spellEnd"/>
      <w:r w:rsidRPr="00A03B3F">
        <w:rPr>
          <w:rFonts w:ascii="Times New Roman" w:eastAsia="Calibri" w:hAnsi="Times New Roman" w:cs="Times New Roman"/>
          <w:sz w:val="28"/>
          <w:szCs w:val="28"/>
        </w:rPr>
        <w:t xml:space="preserve"> </w:t>
      </w:r>
    </w:p>
    <w:p w14:paraId="401B4BAE" w14:textId="40131EAB" w:rsidR="00A03B3F" w:rsidRPr="00A03B3F" w:rsidRDefault="00A03B3F" w:rsidP="009F1734">
      <w:pPr>
        <w:rPr>
          <w:rFonts w:ascii="Times New Roman" w:eastAsia="Calibri" w:hAnsi="Times New Roman" w:cs="Times New Roman"/>
          <w:sz w:val="28"/>
          <w:szCs w:val="28"/>
        </w:rPr>
      </w:pPr>
      <w:r w:rsidRPr="00A03B3F">
        <w:rPr>
          <w:rFonts w:ascii="Times New Roman" w:eastAsia="Calibri" w:hAnsi="Times New Roman" w:cs="Times New Roman"/>
          <w:b/>
          <w:bCs/>
          <w:sz w:val="28"/>
          <w:szCs w:val="28"/>
        </w:rPr>
        <w:t>Student number:</w:t>
      </w:r>
      <w:r w:rsidRPr="00A03B3F">
        <w:rPr>
          <w:rFonts w:ascii="Times New Roman" w:eastAsia="Calibri" w:hAnsi="Times New Roman" w:cs="Times New Roman"/>
          <w:sz w:val="28"/>
          <w:szCs w:val="28"/>
        </w:rPr>
        <w:t xml:space="preserve"> 2128219</w:t>
      </w:r>
    </w:p>
    <w:p w14:paraId="05BE1E4C" w14:textId="7A6C7328" w:rsidR="00A03B3F" w:rsidRPr="00A03B3F" w:rsidRDefault="00A03B3F" w:rsidP="009F1734">
      <w:pPr>
        <w:rPr>
          <w:rFonts w:ascii="Times New Roman" w:eastAsia="Calibri" w:hAnsi="Times New Roman" w:cs="Times New Roman"/>
          <w:sz w:val="28"/>
          <w:szCs w:val="28"/>
        </w:rPr>
      </w:pPr>
      <w:r w:rsidRPr="00A03B3F">
        <w:rPr>
          <w:rFonts w:ascii="Times New Roman" w:eastAsia="Calibri" w:hAnsi="Times New Roman" w:cs="Times New Roman"/>
          <w:b/>
          <w:bCs/>
          <w:sz w:val="28"/>
          <w:szCs w:val="28"/>
        </w:rPr>
        <w:t>Module:</w:t>
      </w:r>
      <w:r w:rsidRPr="00A03B3F">
        <w:rPr>
          <w:rFonts w:ascii="Times New Roman" w:eastAsia="Calibri" w:hAnsi="Times New Roman" w:cs="Times New Roman"/>
          <w:sz w:val="28"/>
          <w:szCs w:val="28"/>
        </w:rPr>
        <w:t xml:space="preserve"> Dissertation</w:t>
      </w:r>
    </w:p>
    <w:p w14:paraId="3C3B7B56" w14:textId="295F6F2A" w:rsidR="00A03B3F" w:rsidRPr="00A03B3F" w:rsidRDefault="00A03B3F" w:rsidP="009F1734">
      <w:pPr>
        <w:rPr>
          <w:rFonts w:ascii="Times New Roman" w:eastAsia="Calibri" w:hAnsi="Times New Roman" w:cs="Times New Roman"/>
          <w:sz w:val="28"/>
          <w:szCs w:val="28"/>
        </w:rPr>
      </w:pPr>
      <w:r w:rsidRPr="00A03B3F">
        <w:rPr>
          <w:rFonts w:ascii="Times New Roman" w:eastAsia="Calibri" w:hAnsi="Times New Roman" w:cs="Times New Roman"/>
          <w:b/>
          <w:bCs/>
          <w:sz w:val="28"/>
          <w:szCs w:val="28"/>
        </w:rPr>
        <w:t>Module code:</w:t>
      </w:r>
      <w:r w:rsidRPr="00A03B3F">
        <w:rPr>
          <w:rFonts w:ascii="Times New Roman" w:eastAsia="Calibri" w:hAnsi="Times New Roman" w:cs="Times New Roman"/>
          <w:sz w:val="28"/>
          <w:szCs w:val="28"/>
        </w:rPr>
        <w:t xml:space="preserve"> LCBB6000_BIRM</w:t>
      </w:r>
    </w:p>
    <w:p w14:paraId="78B4BE56" w14:textId="7F45C0C5" w:rsidR="009D391A" w:rsidRPr="00A03B3F" w:rsidRDefault="00A03B3F" w:rsidP="009F1734">
      <w:pPr>
        <w:rPr>
          <w:rFonts w:ascii="Times New Roman" w:eastAsia="Calibri" w:hAnsi="Times New Roman" w:cs="Times New Roman"/>
          <w:sz w:val="28"/>
          <w:szCs w:val="28"/>
        </w:rPr>
      </w:pPr>
      <w:r w:rsidRPr="00A03B3F">
        <w:rPr>
          <w:rFonts w:ascii="Times New Roman" w:eastAsia="Calibri" w:hAnsi="Times New Roman" w:cs="Times New Roman"/>
          <w:b/>
          <w:bCs/>
          <w:sz w:val="28"/>
          <w:szCs w:val="28"/>
        </w:rPr>
        <w:t>Institution:</w:t>
      </w:r>
      <w:r w:rsidRPr="00A03B3F">
        <w:rPr>
          <w:rFonts w:ascii="Times New Roman" w:eastAsia="Calibri" w:hAnsi="Times New Roman" w:cs="Times New Roman"/>
          <w:sz w:val="28"/>
          <w:szCs w:val="28"/>
        </w:rPr>
        <w:t xml:space="preserve"> University of Wales Trinity Saint David</w:t>
      </w:r>
    </w:p>
    <w:p w14:paraId="6CC47092" w14:textId="1DDB18EC" w:rsidR="00A03B3F" w:rsidRPr="00A03B3F" w:rsidRDefault="00A03B3F" w:rsidP="009F1734">
      <w:pPr>
        <w:rPr>
          <w:rFonts w:ascii="Times New Roman" w:eastAsia="Times New Roman" w:hAnsi="Times New Roman" w:cs="Times New Roman"/>
          <w:b/>
          <w:bCs/>
          <w:kern w:val="0"/>
          <w:sz w:val="32"/>
          <w:szCs w:val="32"/>
          <w:lang w:eastAsia="en-GB"/>
          <w14:ligatures w14:val="none"/>
        </w:rPr>
      </w:pPr>
      <w:r w:rsidRPr="00A03B3F">
        <w:rPr>
          <w:rFonts w:ascii="Times New Roman" w:eastAsia="Calibri" w:hAnsi="Times New Roman" w:cs="Times New Roman"/>
          <w:b/>
          <w:bCs/>
          <w:sz w:val="28"/>
          <w:szCs w:val="28"/>
        </w:rPr>
        <w:t>Date:</w:t>
      </w:r>
      <w:r w:rsidRPr="00A03B3F">
        <w:rPr>
          <w:rFonts w:ascii="Times New Roman" w:eastAsia="Calibri" w:hAnsi="Times New Roman" w:cs="Times New Roman"/>
          <w:sz w:val="28"/>
          <w:szCs w:val="28"/>
        </w:rPr>
        <w:t xml:space="preserve"> 01.08.2025</w:t>
      </w:r>
    </w:p>
    <w:p w14:paraId="04013CA1" w14:textId="77777777" w:rsidR="0016715C" w:rsidRDefault="0016715C">
      <w:pPr>
        <w:rPr>
          <w:rFonts w:ascii="Times New Roman" w:eastAsia="Times New Roman" w:hAnsi="Times New Roman" w:cs="Times New Roman"/>
          <w:b/>
          <w:bCs/>
          <w:kern w:val="0"/>
          <w:sz w:val="24"/>
          <w:szCs w:val="24"/>
          <w:lang w:eastAsia="en-GB"/>
          <w14:ligatures w14:val="none"/>
        </w:rPr>
      </w:pPr>
    </w:p>
    <w:p w14:paraId="0807A66A" w14:textId="77777777" w:rsidR="009F1734" w:rsidRDefault="009F1734">
      <w:pPr>
        <w:rPr>
          <w:rFonts w:ascii="Times New Roman" w:eastAsia="Times New Roman" w:hAnsi="Times New Roman" w:cs="Times New Roman"/>
          <w:b/>
          <w:bCs/>
          <w:kern w:val="0"/>
          <w:sz w:val="24"/>
          <w:szCs w:val="24"/>
          <w:lang w:eastAsia="en-GB"/>
          <w14:ligatures w14:val="none"/>
        </w:rPr>
      </w:pPr>
    </w:p>
    <w:p w14:paraId="7F02FA92" w14:textId="77777777" w:rsidR="009F1734" w:rsidRDefault="009F1734">
      <w:pPr>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b/>
          <w:bCs/>
          <w:kern w:val="0"/>
          <w:sz w:val="24"/>
          <w:szCs w:val="24"/>
          <w:lang w:eastAsia="en-GB"/>
          <w14:ligatures w14:val="none"/>
        </w:rPr>
        <w:br w:type="page"/>
      </w:r>
    </w:p>
    <w:sdt>
      <w:sdtPr>
        <w:id w:val="-1419641552"/>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2162097B" w14:textId="6F70CE8D" w:rsidR="009F1734" w:rsidRDefault="009F1734">
          <w:pPr>
            <w:pStyle w:val="TOCHeading"/>
          </w:pPr>
          <w:r>
            <w:t>Contents</w:t>
          </w:r>
        </w:p>
        <w:p w14:paraId="41B038E6" w14:textId="04FC8669" w:rsidR="009F1734" w:rsidRDefault="009F1734" w:rsidP="009F1734">
          <w:pPr>
            <w:pStyle w:val="TOC1"/>
            <w:rPr>
              <w:rFonts w:cstheme="minorBidi"/>
              <w:kern w:val="2"/>
              <w:sz w:val="24"/>
              <w:szCs w:val="24"/>
              <w:lang w:val="en-GB" w:eastAsia="en-GB"/>
              <w14:ligatures w14:val="standardContextual"/>
            </w:rPr>
          </w:pPr>
          <w:r>
            <w:fldChar w:fldCharType="begin"/>
          </w:r>
          <w:r>
            <w:instrText xml:space="preserve"> TOC \o "1-3" \h \z \u </w:instrText>
          </w:r>
          <w:r>
            <w:fldChar w:fldCharType="separate"/>
          </w:r>
          <w:hyperlink w:anchor="_Toc204873494" w:history="1">
            <w:r w:rsidRPr="007A5E40">
              <w:rPr>
                <w:rStyle w:val="Hyperlink"/>
                <w:shd w:val="clear" w:color="auto" w:fill="FFFFFF"/>
              </w:rPr>
              <w:t>Acknowledgments</w:t>
            </w:r>
            <w:r>
              <w:rPr>
                <w:webHidden/>
              </w:rPr>
              <w:tab/>
            </w:r>
            <w:r>
              <w:rPr>
                <w:webHidden/>
              </w:rPr>
              <w:fldChar w:fldCharType="begin"/>
            </w:r>
            <w:r>
              <w:rPr>
                <w:webHidden/>
              </w:rPr>
              <w:instrText xml:space="preserve"> PAGEREF _Toc204873494 \h </w:instrText>
            </w:r>
            <w:r>
              <w:rPr>
                <w:webHidden/>
              </w:rPr>
            </w:r>
            <w:r>
              <w:rPr>
                <w:webHidden/>
              </w:rPr>
              <w:fldChar w:fldCharType="separate"/>
            </w:r>
            <w:r>
              <w:rPr>
                <w:webHidden/>
              </w:rPr>
              <w:t>4</w:t>
            </w:r>
            <w:r>
              <w:rPr>
                <w:webHidden/>
              </w:rPr>
              <w:fldChar w:fldCharType="end"/>
            </w:r>
          </w:hyperlink>
        </w:p>
        <w:p w14:paraId="2083B96E" w14:textId="008AC9E9" w:rsidR="009F1734" w:rsidRDefault="009F1734" w:rsidP="009F1734">
          <w:pPr>
            <w:pStyle w:val="TOC1"/>
            <w:rPr>
              <w:rFonts w:cstheme="minorBidi"/>
              <w:kern w:val="2"/>
              <w:sz w:val="24"/>
              <w:szCs w:val="24"/>
              <w:lang w:val="en-GB" w:eastAsia="en-GB"/>
              <w14:ligatures w14:val="standardContextual"/>
            </w:rPr>
          </w:pPr>
          <w:hyperlink w:anchor="_Toc204873495" w:history="1">
            <w:r w:rsidRPr="007A5E40">
              <w:rPr>
                <w:rStyle w:val="Hyperlink"/>
                <w:shd w:val="clear" w:color="auto" w:fill="FFFFFF"/>
              </w:rPr>
              <w:t>Abstract</w:t>
            </w:r>
            <w:r>
              <w:rPr>
                <w:webHidden/>
              </w:rPr>
              <w:tab/>
            </w:r>
            <w:r>
              <w:rPr>
                <w:webHidden/>
              </w:rPr>
              <w:fldChar w:fldCharType="begin"/>
            </w:r>
            <w:r>
              <w:rPr>
                <w:webHidden/>
              </w:rPr>
              <w:instrText xml:space="preserve"> PAGEREF _Toc204873495 \h </w:instrText>
            </w:r>
            <w:r>
              <w:rPr>
                <w:webHidden/>
              </w:rPr>
            </w:r>
            <w:r>
              <w:rPr>
                <w:webHidden/>
              </w:rPr>
              <w:fldChar w:fldCharType="separate"/>
            </w:r>
            <w:r>
              <w:rPr>
                <w:webHidden/>
              </w:rPr>
              <w:t>5</w:t>
            </w:r>
            <w:r>
              <w:rPr>
                <w:webHidden/>
              </w:rPr>
              <w:fldChar w:fldCharType="end"/>
            </w:r>
          </w:hyperlink>
        </w:p>
        <w:p w14:paraId="786D7DAF" w14:textId="687EFECD" w:rsidR="009F1734" w:rsidRDefault="009F1734" w:rsidP="009F1734">
          <w:pPr>
            <w:pStyle w:val="TOC1"/>
            <w:rPr>
              <w:rFonts w:cstheme="minorBidi"/>
              <w:kern w:val="2"/>
              <w:sz w:val="24"/>
              <w:szCs w:val="24"/>
              <w:lang w:val="en-GB" w:eastAsia="en-GB"/>
              <w14:ligatures w14:val="standardContextual"/>
            </w:rPr>
          </w:pPr>
          <w:hyperlink w:anchor="_Toc204873496" w:history="1">
            <w:r w:rsidRPr="007A5E40">
              <w:rPr>
                <w:rStyle w:val="Hyperlink"/>
                <w:rFonts w:eastAsia="Times New Roman"/>
                <w:lang w:eastAsia="en-GB"/>
              </w:rPr>
              <w:t>Chapter 1: Introduction</w:t>
            </w:r>
            <w:r>
              <w:rPr>
                <w:webHidden/>
              </w:rPr>
              <w:tab/>
            </w:r>
            <w:r>
              <w:rPr>
                <w:webHidden/>
              </w:rPr>
              <w:fldChar w:fldCharType="begin"/>
            </w:r>
            <w:r>
              <w:rPr>
                <w:webHidden/>
              </w:rPr>
              <w:instrText xml:space="preserve"> PAGEREF _Toc204873496 \h </w:instrText>
            </w:r>
            <w:r>
              <w:rPr>
                <w:webHidden/>
              </w:rPr>
            </w:r>
            <w:r>
              <w:rPr>
                <w:webHidden/>
              </w:rPr>
              <w:fldChar w:fldCharType="separate"/>
            </w:r>
            <w:r>
              <w:rPr>
                <w:webHidden/>
              </w:rPr>
              <w:t>6</w:t>
            </w:r>
            <w:r>
              <w:rPr>
                <w:webHidden/>
              </w:rPr>
              <w:fldChar w:fldCharType="end"/>
            </w:r>
          </w:hyperlink>
        </w:p>
        <w:p w14:paraId="1B7BA2C7" w14:textId="44F61724" w:rsidR="009F1734" w:rsidRDefault="009F1734">
          <w:pPr>
            <w:pStyle w:val="TOC2"/>
            <w:tabs>
              <w:tab w:val="right" w:leader="dot" w:pos="9016"/>
            </w:tabs>
            <w:rPr>
              <w:rFonts w:cstheme="minorBidi"/>
              <w:noProof/>
              <w:kern w:val="2"/>
              <w:sz w:val="24"/>
              <w:szCs w:val="24"/>
              <w:lang w:val="en-GB" w:eastAsia="en-GB"/>
              <w14:ligatures w14:val="standardContextual"/>
            </w:rPr>
          </w:pPr>
          <w:hyperlink w:anchor="_Toc204873497" w:history="1">
            <w:r w:rsidRPr="007A5E40">
              <w:rPr>
                <w:rStyle w:val="Hyperlink"/>
                <w:rFonts w:ascii="Times New Roman" w:eastAsia="Times New Roman" w:hAnsi="Times New Roman"/>
                <w:b/>
                <w:bCs/>
                <w:noProof/>
                <w:lang w:eastAsia="en-GB"/>
              </w:rPr>
              <w:t>1.1 Introduction</w:t>
            </w:r>
            <w:r>
              <w:rPr>
                <w:noProof/>
                <w:webHidden/>
              </w:rPr>
              <w:tab/>
            </w:r>
            <w:r>
              <w:rPr>
                <w:noProof/>
                <w:webHidden/>
              </w:rPr>
              <w:fldChar w:fldCharType="begin"/>
            </w:r>
            <w:r>
              <w:rPr>
                <w:noProof/>
                <w:webHidden/>
              </w:rPr>
              <w:instrText xml:space="preserve"> PAGEREF _Toc204873497 \h </w:instrText>
            </w:r>
            <w:r>
              <w:rPr>
                <w:noProof/>
                <w:webHidden/>
              </w:rPr>
            </w:r>
            <w:r>
              <w:rPr>
                <w:noProof/>
                <w:webHidden/>
              </w:rPr>
              <w:fldChar w:fldCharType="separate"/>
            </w:r>
            <w:r>
              <w:rPr>
                <w:noProof/>
                <w:webHidden/>
              </w:rPr>
              <w:t>6</w:t>
            </w:r>
            <w:r>
              <w:rPr>
                <w:noProof/>
                <w:webHidden/>
              </w:rPr>
              <w:fldChar w:fldCharType="end"/>
            </w:r>
          </w:hyperlink>
        </w:p>
        <w:p w14:paraId="71207E09" w14:textId="25DDFF86" w:rsidR="009F1734" w:rsidRDefault="009F1734">
          <w:pPr>
            <w:pStyle w:val="TOC2"/>
            <w:tabs>
              <w:tab w:val="right" w:leader="dot" w:pos="9016"/>
            </w:tabs>
            <w:rPr>
              <w:rFonts w:cstheme="minorBidi"/>
              <w:noProof/>
              <w:kern w:val="2"/>
              <w:sz w:val="24"/>
              <w:szCs w:val="24"/>
              <w:lang w:val="en-GB" w:eastAsia="en-GB"/>
              <w14:ligatures w14:val="standardContextual"/>
            </w:rPr>
          </w:pPr>
          <w:hyperlink w:anchor="_Toc204873498" w:history="1">
            <w:r w:rsidRPr="007A5E40">
              <w:rPr>
                <w:rStyle w:val="Hyperlink"/>
                <w:rFonts w:ascii="Times New Roman" w:eastAsia="Times New Roman" w:hAnsi="Times New Roman"/>
                <w:b/>
                <w:bCs/>
                <w:noProof/>
                <w:lang w:eastAsia="en-GB"/>
              </w:rPr>
              <w:t>1.2 Background of the Study (UK Focus)</w:t>
            </w:r>
            <w:r>
              <w:rPr>
                <w:noProof/>
                <w:webHidden/>
              </w:rPr>
              <w:tab/>
            </w:r>
            <w:r>
              <w:rPr>
                <w:noProof/>
                <w:webHidden/>
              </w:rPr>
              <w:fldChar w:fldCharType="begin"/>
            </w:r>
            <w:r>
              <w:rPr>
                <w:noProof/>
                <w:webHidden/>
              </w:rPr>
              <w:instrText xml:space="preserve"> PAGEREF _Toc204873498 \h </w:instrText>
            </w:r>
            <w:r>
              <w:rPr>
                <w:noProof/>
                <w:webHidden/>
              </w:rPr>
            </w:r>
            <w:r>
              <w:rPr>
                <w:noProof/>
                <w:webHidden/>
              </w:rPr>
              <w:fldChar w:fldCharType="separate"/>
            </w:r>
            <w:r>
              <w:rPr>
                <w:noProof/>
                <w:webHidden/>
              </w:rPr>
              <w:t>6</w:t>
            </w:r>
            <w:r>
              <w:rPr>
                <w:noProof/>
                <w:webHidden/>
              </w:rPr>
              <w:fldChar w:fldCharType="end"/>
            </w:r>
          </w:hyperlink>
        </w:p>
        <w:p w14:paraId="069025FF" w14:textId="38E4C50B" w:rsidR="009F1734" w:rsidRDefault="009F1734">
          <w:pPr>
            <w:pStyle w:val="TOC2"/>
            <w:tabs>
              <w:tab w:val="right" w:leader="dot" w:pos="9016"/>
            </w:tabs>
            <w:rPr>
              <w:rFonts w:cstheme="minorBidi"/>
              <w:noProof/>
              <w:kern w:val="2"/>
              <w:sz w:val="24"/>
              <w:szCs w:val="24"/>
              <w:lang w:val="en-GB" w:eastAsia="en-GB"/>
              <w14:ligatures w14:val="standardContextual"/>
            </w:rPr>
          </w:pPr>
          <w:hyperlink w:anchor="_Toc204873499" w:history="1">
            <w:r w:rsidRPr="007A5E40">
              <w:rPr>
                <w:rStyle w:val="Hyperlink"/>
                <w:rFonts w:ascii="Times New Roman" w:eastAsia="Times New Roman" w:hAnsi="Times New Roman"/>
                <w:b/>
                <w:bCs/>
                <w:noProof/>
                <w:lang w:eastAsia="en-GB"/>
              </w:rPr>
              <w:t>1.3 Problem Statement</w:t>
            </w:r>
            <w:r>
              <w:rPr>
                <w:noProof/>
                <w:webHidden/>
              </w:rPr>
              <w:tab/>
            </w:r>
            <w:r>
              <w:rPr>
                <w:noProof/>
                <w:webHidden/>
              </w:rPr>
              <w:fldChar w:fldCharType="begin"/>
            </w:r>
            <w:r>
              <w:rPr>
                <w:noProof/>
                <w:webHidden/>
              </w:rPr>
              <w:instrText xml:space="preserve"> PAGEREF _Toc204873499 \h </w:instrText>
            </w:r>
            <w:r>
              <w:rPr>
                <w:noProof/>
                <w:webHidden/>
              </w:rPr>
            </w:r>
            <w:r>
              <w:rPr>
                <w:noProof/>
                <w:webHidden/>
              </w:rPr>
              <w:fldChar w:fldCharType="separate"/>
            </w:r>
            <w:r>
              <w:rPr>
                <w:noProof/>
                <w:webHidden/>
              </w:rPr>
              <w:t>6</w:t>
            </w:r>
            <w:r>
              <w:rPr>
                <w:noProof/>
                <w:webHidden/>
              </w:rPr>
              <w:fldChar w:fldCharType="end"/>
            </w:r>
          </w:hyperlink>
        </w:p>
        <w:p w14:paraId="630E4B87" w14:textId="222CB57C" w:rsidR="009F1734" w:rsidRDefault="009F1734">
          <w:pPr>
            <w:pStyle w:val="TOC2"/>
            <w:tabs>
              <w:tab w:val="right" w:leader="dot" w:pos="9016"/>
            </w:tabs>
            <w:rPr>
              <w:rFonts w:cstheme="minorBidi"/>
              <w:noProof/>
              <w:kern w:val="2"/>
              <w:sz w:val="24"/>
              <w:szCs w:val="24"/>
              <w:lang w:val="en-GB" w:eastAsia="en-GB"/>
              <w14:ligatures w14:val="standardContextual"/>
            </w:rPr>
          </w:pPr>
          <w:hyperlink w:anchor="_Toc204873500" w:history="1">
            <w:r w:rsidRPr="007A5E40">
              <w:rPr>
                <w:rStyle w:val="Hyperlink"/>
                <w:rFonts w:ascii="Times New Roman" w:eastAsia="Times New Roman" w:hAnsi="Times New Roman"/>
                <w:b/>
                <w:bCs/>
                <w:noProof/>
                <w:lang w:eastAsia="en-GB"/>
              </w:rPr>
              <w:t>1.4 Aims, Objectives, and Research Questions</w:t>
            </w:r>
            <w:r>
              <w:rPr>
                <w:noProof/>
                <w:webHidden/>
              </w:rPr>
              <w:tab/>
            </w:r>
            <w:r>
              <w:rPr>
                <w:noProof/>
                <w:webHidden/>
              </w:rPr>
              <w:fldChar w:fldCharType="begin"/>
            </w:r>
            <w:r>
              <w:rPr>
                <w:noProof/>
                <w:webHidden/>
              </w:rPr>
              <w:instrText xml:space="preserve"> PAGEREF _Toc204873500 \h </w:instrText>
            </w:r>
            <w:r>
              <w:rPr>
                <w:noProof/>
                <w:webHidden/>
              </w:rPr>
            </w:r>
            <w:r>
              <w:rPr>
                <w:noProof/>
                <w:webHidden/>
              </w:rPr>
              <w:fldChar w:fldCharType="separate"/>
            </w:r>
            <w:r>
              <w:rPr>
                <w:noProof/>
                <w:webHidden/>
              </w:rPr>
              <w:t>6</w:t>
            </w:r>
            <w:r>
              <w:rPr>
                <w:noProof/>
                <w:webHidden/>
              </w:rPr>
              <w:fldChar w:fldCharType="end"/>
            </w:r>
          </w:hyperlink>
        </w:p>
        <w:p w14:paraId="3674541C" w14:textId="7FF9BC88" w:rsidR="009F1734" w:rsidRDefault="009F1734">
          <w:pPr>
            <w:pStyle w:val="TOC2"/>
            <w:tabs>
              <w:tab w:val="right" w:leader="dot" w:pos="9016"/>
            </w:tabs>
            <w:rPr>
              <w:rFonts w:cstheme="minorBidi"/>
              <w:noProof/>
              <w:kern w:val="2"/>
              <w:sz w:val="24"/>
              <w:szCs w:val="24"/>
              <w:lang w:val="en-GB" w:eastAsia="en-GB"/>
              <w14:ligatures w14:val="standardContextual"/>
            </w:rPr>
          </w:pPr>
          <w:hyperlink w:anchor="_Toc204873501" w:history="1">
            <w:r w:rsidRPr="007A5E40">
              <w:rPr>
                <w:rStyle w:val="Hyperlink"/>
                <w:rFonts w:ascii="Times New Roman" w:eastAsia="Times New Roman" w:hAnsi="Times New Roman"/>
                <w:b/>
                <w:bCs/>
                <w:noProof/>
                <w:lang w:eastAsia="en-GB"/>
              </w:rPr>
              <w:t>1.5 Rationale for the Study</w:t>
            </w:r>
            <w:r>
              <w:rPr>
                <w:noProof/>
                <w:webHidden/>
              </w:rPr>
              <w:tab/>
            </w:r>
            <w:r>
              <w:rPr>
                <w:noProof/>
                <w:webHidden/>
              </w:rPr>
              <w:fldChar w:fldCharType="begin"/>
            </w:r>
            <w:r>
              <w:rPr>
                <w:noProof/>
                <w:webHidden/>
              </w:rPr>
              <w:instrText xml:space="preserve"> PAGEREF _Toc204873501 \h </w:instrText>
            </w:r>
            <w:r>
              <w:rPr>
                <w:noProof/>
                <w:webHidden/>
              </w:rPr>
            </w:r>
            <w:r>
              <w:rPr>
                <w:noProof/>
                <w:webHidden/>
              </w:rPr>
              <w:fldChar w:fldCharType="separate"/>
            </w:r>
            <w:r>
              <w:rPr>
                <w:noProof/>
                <w:webHidden/>
              </w:rPr>
              <w:t>7</w:t>
            </w:r>
            <w:r>
              <w:rPr>
                <w:noProof/>
                <w:webHidden/>
              </w:rPr>
              <w:fldChar w:fldCharType="end"/>
            </w:r>
          </w:hyperlink>
        </w:p>
        <w:p w14:paraId="27CB7663" w14:textId="0A2084B3" w:rsidR="009F1734" w:rsidRDefault="009F1734">
          <w:pPr>
            <w:pStyle w:val="TOC2"/>
            <w:tabs>
              <w:tab w:val="right" w:leader="dot" w:pos="9016"/>
            </w:tabs>
            <w:rPr>
              <w:rFonts w:cstheme="minorBidi"/>
              <w:noProof/>
              <w:kern w:val="2"/>
              <w:sz w:val="24"/>
              <w:szCs w:val="24"/>
              <w:lang w:val="en-GB" w:eastAsia="en-GB"/>
              <w14:ligatures w14:val="standardContextual"/>
            </w:rPr>
          </w:pPr>
          <w:hyperlink w:anchor="_Toc204873502" w:history="1">
            <w:r w:rsidRPr="007A5E40">
              <w:rPr>
                <w:rStyle w:val="Hyperlink"/>
                <w:rFonts w:ascii="Times New Roman" w:eastAsia="Times New Roman" w:hAnsi="Times New Roman"/>
                <w:b/>
                <w:bCs/>
                <w:noProof/>
                <w:lang w:eastAsia="en-GB"/>
              </w:rPr>
              <w:t>1.6 Theory</w:t>
            </w:r>
            <w:r>
              <w:rPr>
                <w:noProof/>
                <w:webHidden/>
              </w:rPr>
              <w:tab/>
            </w:r>
            <w:r>
              <w:rPr>
                <w:noProof/>
                <w:webHidden/>
              </w:rPr>
              <w:fldChar w:fldCharType="begin"/>
            </w:r>
            <w:r>
              <w:rPr>
                <w:noProof/>
                <w:webHidden/>
              </w:rPr>
              <w:instrText xml:space="preserve"> PAGEREF _Toc204873502 \h </w:instrText>
            </w:r>
            <w:r>
              <w:rPr>
                <w:noProof/>
                <w:webHidden/>
              </w:rPr>
            </w:r>
            <w:r>
              <w:rPr>
                <w:noProof/>
                <w:webHidden/>
              </w:rPr>
              <w:fldChar w:fldCharType="separate"/>
            </w:r>
            <w:r>
              <w:rPr>
                <w:noProof/>
                <w:webHidden/>
              </w:rPr>
              <w:t>7</w:t>
            </w:r>
            <w:r>
              <w:rPr>
                <w:noProof/>
                <w:webHidden/>
              </w:rPr>
              <w:fldChar w:fldCharType="end"/>
            </w:r>
          </w:hyperlink>
        </w:p>
        <w:p w14:paraId="438980FE" w14:textId="44F73415" w:rsidR="009F1734" w:rsidRDefault="009F1734">
          <w:pPr>
            <w:pStyle w:val="TOC2"/>
            <w:tabs>
              <w:tab w:val="right" w:leader="dot" w:pos="9016"/>
            </w:tabs>
            <w:rPr>
              <w:rFonts w:cstheme="minorBidi"/>
              <w:noProof/>
              <w:kern w:val="2"/>
              <w:sz w:val="24"/>
              <w:szCs w:val="24"/>
              <w:lang w:val="en-GB" w:eastAsia="en-GB"/>
              <w14:ligatures w14:val="standardContextual"/>
            </w:rPr>
          </w:pPr>
          <w:hyperlink w:anchor="_Toc204873503" w:history="1">
            <w:r w:rsidRPr="007A5E40">
              <w:rPr>
                <w:rStyle w:val="Hyperlink"/>
                <w:rFonts w:ascii="Times New Roman" w:eastAsia="Times New Roman" w:hAnsi="Times New Roman"/>
                <w:b/>
                <w:bCs/>
                <w:noProof/>
                <w:lang w:eastAsia="en-GB"/>
              </w:rPr>
              <w:t>1.7 Methodology</w:t>
            </w:r>
            <w:r>
              <w:rPr>
                <w:noProof/>
                <w:webHidden/>
              </w:rPr>
              <w:tab/>
            </w:r>
            <w:r>
              <w:rPr>
                <w:noProof/>
                <w:webHidden/>
              </w:rPr>
              <w:fldChar w:fldCharType="begin"/>
            </w:r>
            <w:r>
              <w:rPr>
                <w:noProof/>
                <w:webHidden/>
              </w:rPr>
              <w:instrText xml:space="preserve"> PAGEREF _Toc204873503 \h </w:instrText>
            </w:r>
            <w:r>
              <w:rPr>
                <w:noProof/>
                <w:webHidden/>
              </w:rPr>
            </w:r>
            <w:r>
              <w:rPr>
                <w:noProof/>
                <w:webHidden/>
              </w:rPr>
              <w:fldChar w:fldCharType="separate"/>
            </w:r>
            <w:r>
              <w:rPr>
                <w:noProof/>
                <w:webHidden/>
              </w:rPr>
              <w:t>7</w:t>
            </w:r>
            <w:r>
              <w:rPr>
                <w:noProof/>
                <w:webHidden/>
              </w:rPr>
              <w:fldChar w:fldCharType="end"/>
            </w:r>
          </w:hyperlink>
        </w:p>
        <w:p w14:paraId="0D265FA0" w14:textId="4283ACEE" w:rsidR="009F1734" w:rsidRDefault="009F1734">
          <w:pPr>
            <w:pStyle w:val="TOC2"/>
            <w:tabs>
              <w:tab w:val="right" w:leader="dot" w:pos="9016"/>
            </w:tabs>
            <w:rPr>
              <w:rFonts w:cstheme="minorBidi"/>
              <w:noProof/>
              <w:kern w:val="2"/>
              <w:sz w:val="24"/>
              <w:szCs w:val="24"/>
              <w:lang w:val="en-GB" w:eastAsia="en-GB"/>
              <w14:ligatures w14:val="standardContextual"/>
            </w:rPr>
          </w:pPr>
          <w:hyperlink w:anchor="_Toc204873504" w:history="1">
            <w:r w:rsidRPr="007A5E40">
              <w:rPr>
                <w:rStyle w:val="Hyperlink"/>
                <w:rFonts w:ascii="Times New Roman" w:eastAsia="Times New Roman" w:hAnsi="Times New Roman"/>
                <w:b/>
                <w:bCs/>
                <w:noProof/>
                <w:lang w:eastAsia="en-GB"/>
              </w:rPr>
              <w:t>1.8 Scope and Limitations</w:t>
            </w:r>
            <w:r>
              <w:rPr>
                <w:noProof/>
                <w:webHidden/>
              </w:rPr>
              <w:tab/>
            </w:r>
            <w:r>
              <w:rPr>
                <w:noProof/>
                <w:webHidden/>
              </w:rPr>
              <w:fldChar w:fldCharType="begin"/>
            </w:r>
            <w:r>
              <w:rPr>
                <w:noProof/>
                <w:webHidden/>
              </w:rPr>
              <w:instrText xml:space="preserve"> PAGEREF _Toc204873504 \h </w:instrText>
            </w:r>
            <w:r>
              <w:rPr>
                <w:noProof/>
                <w:webHidden/>
              </w:rPr>
            </w:r>
            <w:r>
              <w:rPr>
                <w:noProof/>
                <w:webHidden/>
              </w:rPr>
              <w:fldChar w:fldCharType="separate"/>
            </w:r>
            <w:r>
              <w:rPr>
                <w:noProof/>
                <w:webHidden/>
              </w:rPr>
              <w:t>8</w:t>
            </w:r>
            <w:r>
              <w:rPr>
                <w:noProof/>
                <w:webHidden/>
              </w:rPr>
              <w:fldChar w:fldCharType="end"/>
            </w:r>
          </w:hyperlink>
        </w:p>
        <w:p w14:paraId="142F3E51" w14:textId="73BF6F5B" w:rsidR="009F1734" w:rsidRDefault="009F1734">
          <w:pPr>
            <w:pStyle w:val="TOC2"/>
            <w:tabs>
              <w:tab w:val="right" w:leader="dot" w:pos="9016"/>
            </w:tabs>
            <w:rPr>
              <w:rFonts w:cstheme="minorBidi"/>
              <w:noProof/>
              <w:kern w:val="2"/>
              <w:sz w:val="24"/>
              <w:szCs w:val="24"/>
              <w:lang w:val="en-GB" w:eastAsia="en-GB"/>
              <w14:ligatures w14:val="standardContextual"/>
            </w:rPr>
          </w:pPr>
          <w:hyperlink w:anchor="_Toc204873505" w:history="1">
            <w:r w:rsidRPr="007A5E40">
              <w:rPr>
                <w:rStyle w:val="Hyperlink"/>
                <w:rFonts w:ascii="Times New Roman" w:eastAsia="Times New Roman" w:hAnsi="Times New Roman"/>
                <w:b/>
                <w:bCs/>
                <w:noProof/>
                <w:lang w:eastAsia="en-GB"/>
              </w:rPr>
              <w:t>1.9 Structure of the Dissertation</w:t>
            </w:r>
            <w:r>
              <w:rPr>
                <w:noProof/>
                <w:webHidden/>
              </w:rPr>
              <w:tab/>
            </w:r>
            <w:r>
              <w:rPr>
                <w:noProof/>
                <w:webHidden/>
              </w:rPr>
              <w:fldChar w:fldCharType="begin"/>
            </w:r>
            <w:r>
              <w:rPr>
                <w:noProof/>
                <w:webHidden/>
              </w:rPr>
              <w:instrText xml:space="preserve"> PAGEREF _Toc204873505 \h </w:instrText>
            </w:r>
            <w:r>
              <w:rPr>
                <w:noProof/>
                <w:webHidden/>
              </w:rPr>
            </w:r>
            <w:r>
              <w:rPr>
                <w:noProof/>
                <w:webHidden/>
              </w:rPr>
              <w:fldChar w:fldCharType="separate"/>
            </w:r>
            <w:r>
              <w:rPr>
                <w:noProof/>
                <w:webHidden/>
              </w:rPr>
              <w:t>8</w:t>
            </w:r>
            <w:r>
              <w:rPr>
                <w:noProof/>
                <w:webHidden/>
              </w:rPr>
              <w:fldChar w:fldCharType="end"/>
            </w:r>
          </w:hyperlink>
        </w:p>
        <w:p w14:paraId="73765DF3" w14:textId="6DF8285D" w:rsidR="009F1734" w:rsidRDefault="009F1734">
          <w:pPr>
            <w:pStyle w:val="TOC2"/>
            <w:tabs>
              <w:tab w:val="right" w:leader="dot" w:pos="9016"/>
            </w:tabs>
            <w:rPr>
              <w:rFonts w:cstheme="minorBidi"/>
              <w:noProof/>
              <w:kern w:val="2"/>
              <w:sz w:val="24"/>
              <w:szCs w:val="24"/>
              <w:lang w:val="en-GB" w:eastAsia="en-GB"/>
              <w14:ligatures w14:val="standardContextual"/>
            </w:rPr>
          </w:pPr>
          <w:hyperlink w:anchor="_Toc204873506" w:history="1">
            <w:r w:rsidRPr="007A5E40">
              <w:rPr>
                <w:rStyle w:val="Hyperlink"/>
                <w:rFonts w:ascii="Times New Roman" w:eastAsia="Times New Roman" w:hAnsi="Times New Roman"/>
                <w:b/>
                <w:bCs/>
                <w:noProof/>
                <w:lang w:eastAsia="en-GB"/>
              </w:rPr>
              <w:t>1.10 Summary</w:t>
            </w:r>
            <w:r>
              <w:rPr>
                <w:noProof/>
                <w:webHidden/>
              </w:rPr>
              <w:tab/>
            </w:r>
            <w:r>
              <w:rPr>
                <w:noProof/>
                <w:webHidden/>
              </w:rPr>
              <w:fldChar w:fldCharType="begin"/>
            </w:r>
            <w:r>
              <w:rPr>
                <w:noProof/>
                <w:webHidden/>
              </w:rPr>
              <w:instrText xml:space="preserve"> PAGEREF _Toc204873506 \h </w:instrText>
            </w:r>
            <w:r>
              <w:rPr>
                <w:noProof/>
                <w:webHidden/>
              </w:rPr>
            </w:r>
            <w:r>
              <w:rPr>
                <w:noProof/>
                <w:webHidden/>
              </w:rPr>
              <w:fldChar w:fldCharType="separate"/>
            </w:r>
            <w:r>
              <w:rPr>
                <w:noProof/>
                <w:webHidden/>
              </w:rPr>
              <w:t>9</w:t>
            </w:r>
            <w:r>
              <w:rPr>
                <w:noProof/>
                <w:webHidden/>
              </w:rPr>
              <w:fldChar w:fldCharType="end"/>
            </w:r>
          </w:hyperlink>
        </w:p>
        <w:p w14:paraId="1EFF19C8" w14:textId="58539C8D" w:rsidR="009F1734" w:rsidRDefault="009F1734" w:rsidP="009F1734">
          <w:pPr>
            <w:pStyle w:val="TOC1"/>
            <w:rPr>
              <w:rFonts w:cstheme="minorBidi"/>
              <w:kern w:val="2"/>
              <w:sz w:val="24"/>
              <w:szCs w:val="24"/>
              <w:lang w:val="en-GB" w:eastAsia="en-GB"/>
              <w14:ligatures w14:val="standardContextual"/>
            </w:rPr>
          </w:pPr>
          <w:hyperlink w:anchor="_Toc204873507" w:history="1">
            <w:r w:rsidRPr="007A5E40">
              <w:rPr>
                <w:rStyle w:val="Hyperlink"/>
              </w:rPr>
              <w:t>Chapter 2: Literature Review</w:t>
            </w:r>
            <w:r>
              <w:rPr>
                <w:webHidden/>
              </w:rPr>
              <w:tab/>
            </w:r>
            <w:r>
              <w:rPr>
                <w:webHidden/>
              </w:rPr>
              <w:fldChar w:fldCharType="begin"/>
            </w:r>
            <w:r>
              <w:rPr>
                <w:webHidden/>
              </w:rPr>
              <w:instrText xml:space="preserve"> PAGEREF _Toc204873507 \h </w:instrText>
            </w:r>
            <w:r>
              <w:rPr>
                <w:webHidden/>
              </w:rPr>
            </w:r>
            <w:r>
              <w:rPr>
                <w:webHidden/>
              </w:rPr>
              <w:fldChar w:fldCharType="separate"/>
            </w:r>
            <w:r>
              <w:rPr>
                <w:webHidden/>
              </w:rPr>
              <w:t>10</w:t>
            </w:r>
            <w:r>
              <w:rPr>
                <w:webHidden/>
              </w:rPr>
              <w:fldChar w:fldCharType="end"/>
            </w:r>
          </w:hyperlink>
        </w:p>
        <w:p w14:paraId="3B8CD3B7" w14:textId="7A8BF632" w:rsidR="009F1734" w:rsidRDefault="009F1734">
          <w:pPr>
            <w:pStyle w:val="TOC2"/>
            <w:tabs>
              <w:tab w:val="right" w:leader="dot" w:pos="9016"/>
            </w:tabs>
            <w:rPr>
              <w:rFonts w:cstheme="minorBidi"/>
              <w:noProof/>
              <w:kern w:val="2"/>
              <w:sz w:val="24"/>
              <w:szCs w:val="24"/>
              <w:lang w:val="en-GB" w:eastAsia="en-GB"/>
              <w14:ligatures w14:val="standardContextual"/>
            </w:rPr>
          </w:pPr>
          <w:hyperlink w:anchor="_Toc204873508" w:history="1">
            <w:r w:rsidRPr="007A5E40">
              <w:rPr>
                <w:rStyle w:val="Hyperlink"/>
                <w:rFonts w:ascii="Times New Roman" w:hAnsi="Times New Roman"/>
                <w:b/>
                <w:bCs/>
                <w:noProof/>
              </w:rPr>
              <w:t>2.1 Introduction</w:t>
            </w:r>
            <w:r>
              <w:rPr>
                <w:noProof/>
                <w:webHidden/>
              </w:rPr>
              <w:tab/>
            </w:r>
            <w:r>
              <w:rPr>
                <w:noProof/>
                <w:webHidden/>
              </w:rPr>
              <w:fldChar w:fldCharType="begin"/>
            </w:r>
            <w:r>
              <w:rPr>
                <w:noProof/>
                <w:webHidden/>
              </w:rPr>
              <w:instrText xml:space="preserve"> PAGEREF _Toc204873508 \h </w:instrText>
            </w:r>
            <w:r>
              <w:rPr>
                <w:noProof/>
                <w:webHidden/>
              </w:rPr>
            </w:r>
            <w:r>
              <w:rPr>
                <w:noProof/>
                <w:webHidden/>
              </w:rPr>
              <w:fldChar w:fldCharType="separate"/>
            </w:r>
            <w:r>
              <w:rPr>
                <w:noProof/>
                <w:webHidden/>
              </w:rPr>
              <w:t>10</w:t>
            </w:r>
            <w:r>
              <w:rPr>
                <w:noProof/>
                <w:webHidden/>
              </w:rPr>
              <w:fldChar w:fldCharType="end"/>
            </w:r>
          </w:hyperlink>
        </w:p>
        <w:p w14:paraId="24A2E6F4" w14:textId="1183C22E" w:rsidR="009F1734" w:rsidRDefault="009F1734">
          <w:pPr>
            <w:pStyle w:val="TOC2"/>
            <w:tabs>
              <w:tab w:val="right" w:leader="dot" w:pos="9016"/>
            </w:tabs>
            <w:rPr>
              <w:rFonts w:cstheme="minorBidi"/>
              <w:noProof/>
              <w:kern w:val="2"/>
              <w:sz w:val="24"/>
              <w:szCs w:val="24"/>
              <w:lang w:val="en-GB" w:eastAsia="en-GB"/>
              <w14:ligatures w14:val="standardContextual"/>
            </w:rPr>
          </w:pPr>
          <w:hyperlink w:anchor="_Toc204873509" w:history="1">
            <w:r w:rsidRPr="007A5E40">
              <w:rPr>
                <w:rStyle w:val="Hyperlink"/>
                <w:rFonts w:ascii="Times New Roman" w:hAnsi="Times New Roman"/>
                <w:b/>
                <w:bCs/>
                <w:noProof/>
              </w:rPr>
              <w:t>2.2 Base Theory of the Sub-discipline</w:t>
            </w:r>
            <w:r>
              <w:rPr>
                <w:noProof/>
                <w:webHidden/>
              </w:rPr>
              <w:tab/>
            </w:r>
            <w:r>
              <w:rPr>
                <w:noProof/>
                <w:webHidden/>
              </w:rPr>
              <w:fldChar w:fldCharType="begin"/>
            </w:r>
            <w:r>
              <w:rPr>
                <w:noProof/>
                <w:webHidden/>
              </w:rPr>
              <w:instrText xml:space="preserve"> PAGEREF _Toc204873509 \h </w:instrText>
            </w:r>
            <w:r>
              <w:rPr>
                <w:noProof/>
                <w:webHidden/>
              </w:rPr>
            </w:r>
            <w:r>
              <w:rPr>
                <w:noProof/>
                <w:webHidden/>
              </w:rPr>
              <w:fldChar w:fldCharType="separate"/>
            </w:r>
            <w:r>
              <w:rPr>
                <w:noProof/>
                <w:webHidden/>
              </w:rPr>
              <w:t>10</w:t>
            </w:r>
            <w:r>
              <w:rPr>
                <w:noProof/>
                <w:webHidden/>
              </w:rPr>
              <w:fldChar w:fldCharType="end"/>
            </w:r>
          </w:hyperlink>
        </w:p>
        <w:p w14:paraId="1882DF75" w14:textId="1DEE32EE" w:rsidR="009F1734" w:rsidRDefault="009F1734">
          <w:pPr>
            <w:pStyle w:val="TOC3"/>
            <w:tabs>
              <w:tab w:val="right" w:leader="dot" w:pos="9016"/>
            </w:tabs>
            <w:rPr>
              <w:rFonts w:cstheme="minorBidi"/>
              <w:noProof/>
              <w:kern w:val="2"/>
              <w:sz w:val="24"/>
              <w:szCs w:val="24"/>
              <w:lang w:val="en-GB" w:eastAsia="en-GB"/>
              <w14:ligatures w14:val="standardContextual"/>
            </w:rPr>
          </w:pPr>
          <w:hyperlink w:anchor="_Toc204873510" w:history="1">
            <w:r w:rsidRPr="007A5E40">
              <w:rPr>
                <w:rStyle w:val="Hyperlink"/>
                <w:rFonts w:ascii="Times New Roman" w:hAnsi="Times New Roman"/>
                <w:b/>
                <w:bCs/>
                <w:noProof/>
              </w:rPr>
              <w:t>1.Resource-Based View (RBV) Theory</w:t>
            </w:r>
            <w:r>
              <w:rPr>
                <w:noProof/>
                <w:webHidden/>
              </w:rPr>
              <w:tab/>
            </w:r>
            <w:r>
              <w:rPr>
                <w:noProof/>
                <w:webHidden/>
              </w:rPr>
              <w:fldChar w:fldCharType="begin"/>
            </w:r>
            <w:r>
              <w:rPr>
                <w:noProof/>
                <w:webHidden/>
              </w:rPr>
              <w:instrText xml:space="preserve"> PAGEREF _Toc204873510 \h </w:instrText>
            </w:r>
            <w:r>
              <w:rPr>
                <w:noProof/>
                <w:webHidden/>
              </w:rPr>
            </w:r>
            <w:r>
              <w:rPr>
                <w:noProof/>
                <w:webHidden/>
              </w:rPr>
              <w:fldChar w:fldCharType="separate"/>
            </w:r>
            <w:r>
              <w:rPr>
                <w:noProof/>
                <w:webHidden/>
              </w:rPr>
              <w:t>10</w:t>
            </w:r>
            <w:r>
              <w:rPr>
                <w:noProof/>
                <w:webHidden/>
              </w:rPr>
              <w:fldChar w:fldCharType="end"/>
            </w:r>
          </w:hyperlink>
        </w:p>
        <w:p w14:paraId="6FC3438C" w14:textId="5739FD69" w:rsidR="009F1734" w:rsidRDefault="009F1734">
          <w:pPr>
            <w:pStyle w:val="TOC3"/>
            <w:tabs>
              <w:tab w:val="right" w:leader="dot" w:pos="9016"/>
            </w:tabs>
            <w:rPr>
              <w:rFonts w:cstheme="minorBidi"/>
              <w:noProof/>
              <w:kern w:val="2"/>
              <w:sz w:val="24"/>
              <w:szCs w:val="24"/>
              <w:lang w:val="en-GB" w:eastAsia="en-GB"/>
              <w14:ligatures w14:val="standardContextual"/>
            </w:rPr>
          </w:pPr>
          <w:hyperlink w:anchor="_Toc204873511" w:history="1">
            <w:r w:rsidRPr="007A5E40">
              <w:rPr>
                <w:rStyle w:val="Hyperlink"/>
                <w:rFonts w:ascii="Times New Roman" w:eastAsia="Times New Roman" w:hAnsi="Times New Roman"/>
                <w:b/>
                <w:bCs/>
                <w:noProof/>
                <w:lang w:eastAsia="en-GB"/>
              </w:rPr>
              <w:t>2. Technology Acceptance Model (TAM)</w:t>
            </w:r>
            <w:r>
              <w:rPr>
                <w:noProof/>
                <w:webHidden/>
              </w:rPr>
              <w:tab/>
            </w:r>
            <w:r>
              <w:rPr>
                <w:noProof/>
                <w:webHidden/>
              </w:rPr>
              <w:fldChar w:fldCharType="begin"/>
            </w:r>
            <w:r>
              <w:rPr>
                <w:noProof/>
                <w:webHidden/>
              </w:rPr>
              <w:instrText xml:space="preserve"> PAGEREF _Toc204873511 \h </w:instrText>
            </w:r>
            <w:r>
              <w:rPr>
                <w:noProof/>
                <w:webHidden/>
              </w:rPr>
            </w:r>
            <w:r>
              <w:rPr>
                <w:noProof/>
                <w:webHidden/>
              </w:rPr>
              <w:fldChar w:fldCharType="separate"/>
            </w:r>
            <w:r>
              <w:rPr>
                <w:noProof/>
                <w:webHidden/>
              </w:rPr>
              <w:t>11</w:t>
            </w:r>
            <w:r>
              <w:rPr>
                <w:noProof/>
                <w:webHidden/>
              </w:rPr>
              <w:fldChar w:fldCharType="end"/>
            </w:r>
          </w:hyperlink>
        </w:p>
        <w:p w14:paraId="31034CF8" w14:textId="466748A7" w:rsidR="009F1734" w:rsidRDefault="009F1734">
          <w:pPr>
            <w:pStyle w:val="TOC3"/>
            <w:tabs>
              <w:tab w:val="right" w:leader="dot" w:pos="9016"/>
            </w:tabs>
            <w:rPr>
              <w:rFonts w:cstheme="minorBidi"/>
              <w:noProof/>
              <w:kern w:val="2"/>
              <w:sz w:val="24"/>
              <w:szCs w:val="24"/>
              <w:lang w:val="en-GB" w:eastAsia="en-GB"/>
              <w14:ligatures w14:val="standardContextual"/>
            </w:rPr>
          </w:pPr>
          <w:hyperlink w:anchor="_Toc204873512" w:history="1">
            <w:r w:rsidRPr="007A5E40">
              <w:rPr>
                <w:rStyle w:val="Hyperlink"/>
                <w:rFonts w:ascii="Times New Roman" w:eastAsia="Times New Roman" w:hAnsi="Times New Roman"/>
                <w:b/>
                <w:bCs/>
                <w:noProof/>
                <w:lang w:eastAsia="en-GB"/>
              </w:rPr>
              <w:t>3. Network Theory</w:t>
            </w:r>
            <w:r>
              <w:rPr>
                <w:noProof/>
                <w:webHidden/>
              </w:rPr>
              <w:tab/>
            </w:r>
            <w:r>
              <w:rPr>
                <w:noProof/>
                <w:webHidden/>
              </w:rPr>
              <w:fldChar w:fldCharType="begin"/>
            </w:r>
            <w:r>
              <w:rPr>
                <w:noProof/>
                <w:webHidden/>
              </w:rPr>
              <w:instrText xml:space="preserve"> PAGEREF _Toc204873512 \h </w:instrText>
            </w:r>
            <w:r>
              <w:rPr>
                <w:noProof/>
                <w:webHidden/>
              </w:rPr>
            </w:r>
            <w:r>
              <w:rPr>
                <w:noProof/>
                <w:webHidden/>
              </w:rPr>
              <w:fldChar w:fldCharType="separate"/>
            </w:r>
            <w:r>
              <w:rPr>
                <w:noProof/>
                <w:webHidden/>
              </w:rPr>
              <w:t>12</w:t>
            </w:r>
            <w:r>
              <w:rPr>
                <w:noProof/>
                <w:webHidden/>
              </w:rPr>
              <w:fldChar w:fldCharType="end"/>
            </w:r>
          </w:hyperlink>
        </w:p>
        <w:p w14:paraId="66AC8A5A" w14:textId="564E15CD" w:rsidR="009F1734" w:rsidRDefault="009F1734">
          <w:pPr>
            <w:pStyle w:val="TOC2"/>
            <w:tabs>
              <w:tab w:val="right" w:leader="dot" w:pos="9016"/>
            </w:tabs>
            <w:rPr>
              <w:rFonts w:cstheme="minorBidi"/>
              <w:noProof/>
              <w:kern w:val="2"/>
              <w:sz w:val="24"/>
              <w:szCs w:val="24"/>
              <w:lang w:val="en-GB" w:eastAsia="en-GB"/>
              <w14:ligatures w14:val="standardContextual"/>
            </w:rPr>
          </w:pPr>
          <w:hyperlink w:anchor="_Toc204873513" w:history="1">
            <w:r w:rsidRPr="007A5E40">
              <w:rPr>
                <w:rStyle w:val="Hyperlink"/>
                <w:rFonts w:ascii="Times New Roman" w:eastAsia="Times New Roman" w:hAnsi="Times New Roman"/>
                <w:b/>
                <w:bCs/>
                <w:noProof/>
                <w:lang w:eastAsia="en-GB"/>
              </w:rPr>
              <w:t>2.3 Previous Studies and Lessons Learned</w:t>
            </w:r>
            <w:r>
              <w:rPr>
                <w:noProof/>
                <w:webHidden/>
              </w:rPr>
              <w:tab/>
            </w:r>
            <w:r>
              <w:rPr>
                <w:noProof/>
                <w:webHidden/>
              </w:rPr>
              <w:fldChar w:fldCharType="begin"/>
            </w:r>
            <w:r>
              <w:rPr>
                <w:noProof/>
                <w:webHidden/>
              </w:rPr>
              <w:instrText xml:space="preserve"> PAGEREF _Toc204873513 \h </w:instrText>
            </w:r>
            <w:r>
              <w:rPr>
                <w:noProof/>
                <w:webHidden/>
              </w:rPr>
            </w:r>
            <w:r>
              <w:rPr>
                <w:noProof/>
                <w:webHidden/>
              </w:rPr>
              <w:fldChar w:fldCharType="separate"/>
            </w:r>
            <w:r>
              <w:rPr>
                <w:noProof/>
                <w:webHidden/>
              </w:rPr>
              <w:t>13</w:t>
            </w:r>
            <w:r>
              <w:rPr>
                <w:noProof/>
                <w:webHidden/>
              </w:rPr>
              <w:fldChar w:fldCharType="end"/>
            </w:r>
          </w:hyperlink>
        </w:p>
        <w:p w14:paraId="04448ABF" w14:textId="09A9C4B9" w:rsidR="009F1734" w:rsidRDefault="009F1734">
          <w:pPr>
            <w:pStyle w:val="TOC2"/>
            <w:tabs>
              <w:tab w:val="right" w:leader="dot" w:pos="9016"/>
            </w:tabs>
            <w:rPr>
              <w:rFonts w:cstheme="minorBidi"/>
              <w:noProof/>
              <w:kern w:val="2"/>
              <w:sz w:val="24"/>
              <w:szCs w:val="24"/>
              <w:lang w:val="en-GB" w:eastAsia="en-GB"/>
              <w14:ligatures w14:val="standardContextual"/>
            </w:rPr>
          </w:pPr>
          <w:hyperlink w:anchor="_Toc204873514" w:history="1">
            <w:r w:rsidRPr="007A5E40">
              <w:rPr>
                <w:rStyle w:val="Hyperlink"/>
                <w:rFonts w:ascii="Times New Roman" w:eastAsia="Times New Roman" w:hAnsi="Times New Roman"/>
                <w:b/>
                <w:bCs/>
                <w:noProof/>
                <w:lang w:eastAsia="en-GB"/>
              </w:rPr>
              <w:t>2.4 Gaps Identified to Situate Own Research</w:t>
            </w:r>
            <w:r>
              <w:rPr>
                <w:noProof/>
                <w:webHidden/>
              </w:rPr>
              <w:tab/>
            </w:r>
            <w:r>
              <w:rPr>
                <w:noProof/>
                <w:webHidden/>
              </w:rPr>
              <w:fldChar w:fldCharType="begin"/>
            </w:r>
            <w:r>
              <w:rPr>
                <w:noProof/>
                <w:webHidden/>
              </w:rPr>
              <w:instrText xml:space="preserve"> PAGEREF _Toc204873514 \h </w:instrText>
            </w:r>
            <w:r>
              <w:rPr>
                <w:noProof/>
                <w:webHidden/>
              </w:rPr>
            </w:r>
            <w:r>
              <w:rPr>
                <w:noProof/>
                <w:webHidden/>
              </w:rPr>
              <w:fldChar w:fldCharType="separate"/>
            </w:r>
            <w:r>
              <w:rPr>
                <w:noProof/>
                <w:webHidden/>
              </w:rPr>
              <w:t>14</w:t>
            </w:r>
            <w:r>
              <w:rPr>
                <w:noProof/>
                <w:webHidden/>
              </w:rPr>
              <w:fldChar w:fldCharType="end"/>
            </w:r>
          </w:hyperlink>
        </w:p>
        <w:p w14:paraId="548B7204" w14:textId="22727903" w:rsidR="009F1734" w:rsidRDefault="009F1734">
          <w:pPr>
            <w:pStyle w:val="TOC2"/>
            <w:tabs>
              <w:tab w:val="right" w:leader="dot" w:pos="9016"/>
            </w:tabs>
            <w:rPr>
              <w:rFonts w:cstheme="minorBidi"/>
              <w:noProof/>
              <w:kern w:val="2"/>
              <w:sz w:val="24"/>
              <w:szCs w:val="24"/>
              <w:lang w:val="en-GB" w:eastAsia="en-GB"/>
              <w14:ligatures w14:val="standardContextual"/>
            </w:rPr>
          </w:pPr>
          <w:hyperlink w:anchor="_Toc204873515" w:history="1">
            <w:r w:rsidRPr="007A5E40">
              <w:rPr>
                <w:rStyle w:val="Hyperlink"/>
                <w:rFonts w:ascii="Times New Roman" w:hAnsi="Times New Roman"/>
                <w:b/>
                <w:bCs/>
                <w:noProof/>
              </w:rPr>
              <w:t>2.5 Summary of Chapter</w:t>
            </w:r>
            <w:r>
              <w:rPr>
                <w:noProof/>
                <w:webHidden/>
              </w:rPr>
              <w:tab/>
            </w:r>
            <w:r>
              <w:rPr>
                <w:noProof/>
                <w:webHidden/>
              </w:rPr>
              <w:fldChar w:fldCharType="begin"/>
            </w:r>
            <w:r>
              <w:rPr>
                <w:noProof/>
                <w:webHidden/>
              </w:rPr>
              <w:instrText xml:space="preserve"> PAGEREF _Toc204873515 \h </w:instrText>
            </w:r>
            <w:r>
              <w:rPr>
                <w:noProof/>
                <w:webHidden/>
              </w:rPr>
            </w:r>
            <w:r>
              <w:rPr>
                <w:noProof/>
                <w:webHidden/>
              </w:rPr>
              <w:fldChar w:fldCharType="separate"/>
            </w:r>
            <w:r>
              <w:rPr>
                <w:noProof/>
                <w:webHidden/>
              </w:rPr>
              <w:t>14</w:t>
            </w:r>
            <w:r>
              <w:rPr>
                <w:noProof/>
                <w:webHidden/>
              </w:rPr>
              <w:fldChar w:fldCharType="end"/>
            </w:r>
          </w:hyperlink>
        </w:p>
        <w:p w14:paraId="04A1D8E0" w14:textId="3D9A439C" w:rsidR="009F1734" w:rsidRDefault="009F1734" w:rsidP="009F1734">
          <w:pPr>
            <w:pStyle w:val="TOC1"/>
            <w:rPr>
              <w:rFonts w:cstheme="minorBidi"/>
              <w:kern w:val="2"/>
              <w:sz w:val="24"/>
              <w:szCs w:val="24"/>
              <w:lang w:val="en-GB" w:eastAsia="en-GB"/>
              <w14:ligatures w14:val="standardContextual"/>
            </w:rPr>
          </w:pPr>
          <w:hyperlink w:anchor="_Toc204873516" w:history="1">
            <w:r w:rsidRPr="007A5E40">
              <w:rPr>
                <w:rStyle w:val="Hyperlink"/>
                <w:rFonts w:eastAsia="Times New Roman"/>
                <w:lang w:eastAsia="en-GB"/>
              </w:rPr>
              <w:t>Chapter 3: Research Methods &amp; Methodologies</w:t>
            </w:r>
            <w:r>
              <w:rPr>
                <w:webHidden/>
              </w:rPr>
              <w:tab/>
            </w:r>
            <w:r>
              <w:rPr>
                <w:webHidden/>
              </w:rPr>
              <w:fldChar w:fldCharType="begin"/>
            </w:r>
            <w:r>
              <w:rPr>
                <w:webHidden/>
              </w:rPr>
              <w:instrText xml:space="preserve"> PAGEREF _Toc204873516 \h </w:instrText>
            </w:r>
            <w:r>
              <w:rPr>
                <w:webHidden/>
              </w:rPr>
            </w:r>
            <w:r>
              <w:rPr>
                <w:webHidden/>
              </w:rPr>
              <w:fldChar w:fldCharType="separate"/>
            </w:r>
            <w:r>
              <w:rPr>
                <w:webHidden/>
              </w:rPr>
              <w:t>15</w:t>
            </w:r>
            <w:r>
              <w:rPr>
                <w:webHidden/>
              </w:rPr>
              <w:fldChar w:fldCharType="end"/>
            </w:r>
          </w:hyperlink>
        </w:p>
        <w:p w14:paraId="5009BF8C" w14:textId="14B214D4" w:rsidR="009F1734" w:rsidRDefault="009F1734">
          <w:pPr>
            <w:pStyle w:val="TOC2"/>
            <w:tabs>
              <w:tab w:val="right" w:leader="dot" w:pos="9016"/>
            </w:tabs>
            <w:rPr>
              <w:rFonts w:cstheme="minorBidi"/>
              <w:noProof/>
              <w:kern w:val="2"/>
              <w:sz w:val="24"/>
              <w:szCs w:val="24"/>
              <w:lang w:val="en-GB" w:eastAsia="en-GB"/>
              <w14:ligatures w14:val="standardContextual"/>
            </w:rPr>
          </w:pPr>
          <w:hyperlink w:anchor="_Toc204873517" w:history="1">
            <w:r w:rsidRPr="007A5E40">
              <w:rPr>
                <w:rStyle w:val="Hyperlink"/>
                <w:rFonts w:ascii="Times New Roman" w:eastAsia="Times New Roman" w:hAnsi="Times New Roman"/>
                <w:b/>
                <w:bCs/>
                <w:noProof/>
                <w:lang w:eastAsia="en-GB"/>
              </w:rPr>
              <w:t>3.1 Introduction</w:t>
            </w:r>
            <w:r>
              <w:rPr>
                <w:noProof/>
                <w:webHidden/>
              </w:rPr>
              <w:tab/>
            </w:r>
            <w:r>
              <w:rPr>
                <w:noProof/>
                <w:webHidden/>
              </w:rPr>
              <w:fldChar w:fldCharType="begin"/>
            </w:r>
            <w:r>
              <w:rPr>
                <w:noProof/>
                <w:webHidden/>
              </w:rPr>
              <w:instrText xml:space="preserve"> PAGEREF _Toc204873517 \h </w:instrText>
            </w:r>
            <w:r>
              <w:rPr>
                <w:noProof/>
                <w:webHidden/>
              </w:rPr>
            </w:r>
            <w:r>
              <w:rPr>
                <w:noProof/>
                <w:webHidden/>
              </w:rPr>
              <w:fldChar w:fldCharType="separate"/>
            </w:r>
            <w:r>
              <w:rPr>
                <w:noProof/>
                <w:webHidden/>
              </w:rPr>
              <w:t>15</w:t>
            </w:r>
            <w:r>
              <w:rPr>
                <w:noProof/>
                <w:webHidden/>
              </w:rPr>
              <w:fldChar w:fldCharType="end"/>
            </w:r>
          </w:hyperlink>
        </w:p>
        <w:p w14:paraId="21064437" w14:textId="39119AEB" w:rsidR="009F1734" w:rsidRDefault="009F1734">
          <w:pPr>
            <w:pStyle w:val="TOC2"/>
            <w:tabs>
              <w:tab w:val="right" w:leader="dot" w:pos="9016"/>
            </w:tabs>
            <w:rPr>
              <w:rFonts w:cstheme="minorBidi"/>
              <w:noProof/>
              <w:kern w:val="2"/>
              <w:sz w:val="24"/>
              <w:szCs w:val="24"/>
              <w:lang w:val="en-GB" w:eastAsia="en-GB"/>
              <w14:ligatures w14:val="standardContextual"/>
            </w:rPr>
          </w:pPr>
          <w:hyperlink w:anchor="_Toc204873518" w:history="1">
            <w:r w:rsidRPr="007A5E40">
              <w:rPr>
                <w:rStyle w:val="Hyperlink"/>
                <w:rFonts w:ascii="Times New Roman" w:eastAsia="Times New Roman" w:hAnsi="Times New Roman"/>
                <w:b/>
                <w:bCs/>
                <w:noProof/>
                <w:lang w:eastAsia="en-GB"/>
              </w:rPr>
              <w:t>3.2 Philosophical Position of the Research and Why?</w:t>
            </w:r>
            <w:r>
              <w:rPr>
                <w:noProof/>
                <w:webHidden/>
              </w:rPr>
              <w:tab/>
            </w:r>
            <w:r>
              <w:rPr>
                <w:noProof/>
                <w:webHidden/>
              </w:rPr>
              <w:fldChar w:fldCharType="begin"/>
            </w:r>
            <w:r>
              <w:rPr>
                <w:noProof/>
                <w:webHidden/>
              </w:rPr>
              <w:instrText xml:space="preserve"> PAGEREF _Toc204873518 \h </w:instrText>
            </w:r>
            <w:r>
              <w:rPr>
                <w:noProof/>
                <w:webHidden/>
              </w:rPr>
            </w:r>
            <w:r>
              <w:rPr>
                <w:noProof/>
                <w:webHidden/>
              </w:rPr>
              <w:fldChar w:fldCharType="separate"/>
            </w:r>
            <w:r>
              <w:rPr>
                <w:noProof/>
                <w:webHidden/>
              </w:rPr>
              <w:t>15</w:t>
            </w:r>
            <w:r>
              <w:rPr>
                <w:noProof/>
                <w:webHidden/>
              </w:rPr>
              <w:fldChar w:fldCharType="end"/>
            </w:r>
          </w:hyperlink>
        </w:p>
        <w:p w14:paraId="0873AA1B" w14:textId="52E55128" w:rsidR="009F1734" w:rsidRDefault="009F1734">
          <w:pPr>
            <w:pStyle w:val="TOC2"/>
            <w:tabs>
              <w:tab w:val="right" w:leader="dot" w:pos="9016"/>
            </w:tabs>
            <w:rPr>
              <w:rFonts w:cstheme="minorBidi"/>
              <w:noProof/>
              <w:kern w:val="2"/>
              <w:sz w:val="24"/>
              <w:szCs w:val="24"/>
              <w:lang w:val="en-GB" w:eastAsia="en-GB"/>
              <w14:ligatures w14:val="standardContextual"/>
            </w:rPr>
          </w:pPr>
          <w:hyperlink w:anchor="_Toc204873519" w:history="1">
            <w:r w:rsidRPr="007A5E40">
              <w:rPr>
                <w:rStyle w:val="Hyperlink"/>
                <w:rFonts w:ascii="Times New Roman" w:eastAsia="Times New Roman" w:hAnsi="Times New Roman"/>
                <w:b/>
                <w:bCs/>
                <w:noProof/>
                <w:lang w:eastAsia="en-GB"/>
              </w:rPr>
              <w:t>3.3 Position of Research Approach and Why?</w:t>
            </w:r>
            <w:r>
              <w:rPr>
                <w:noProof/>
                <w:webHidden/>
              </w:rPr>
              <w:tab/>
            </w:r>
            <w:r>
              <w:rPr>
                <w:noProof/>
                <w:webHidden/>
              </w:rPr>
              <w:fldChar w:fldCharType="begin"/>
            </w:r>
            <w:r>
              <w:rPr>
                <w:noProof/>
                <w:webHidden/>
              </w:rPr>
              <w:instrText xml:space="preserve"> PAGEREF _Toc204873519 \h </w:instrText>
            </w:r>
            <w:r>
              <w:rPr>
                <w:noProof/>
                <w:webHidden/>
              </w:rPr>
            </w:r>
            <w:r>
              <w:rPr>
                <w:noProof/>
                <w:webHidden/>
              </w:rPr>
              <w:fldChar w:fldCharType="separate"/>
            </w:r>
            <w:r>
              <w:rPr>
                <w:noProof/>
                <w:webHidden/>
              </w:rPr>
              <w:t>16</w:t>
            </w:r>
            <w:r>
              <w:rPr>
                <w:noProof/>
                <w:webHidden/>
              </w:rPr>
              <w:fldChar w:fldCharType="end"/>
            </w:r>
          </w:hyperlink>
        </w:p>
        <w:p w14:paraId="58518328" w14:textId="114A0341" w:rsidR="009F1734" w:rsidRDefault="009F1734">
          <w:pPr>
            <w:pStyle w:val="TOC2"/>
            <w:tabs>
              <w:tab w:val="right" w:leader="dot" w:pos="9016"/>
            </w:tabs>
            <w:rPr>
              <w:rFonts w:cstheme="minorBidi"/>
              <w:noProof/>
              <w:kern w:val="2"/>
              <w:sz w:val="24"/>
              <w:szCs w:val="24"/>
              <w:lang w:val="en-GB" w:eastAsia="en-GB"/>
              <w14:ligatures w14:val="standardContextual"/>
            </w:rPr>
          </w:pPr>
          <w:hyperlink w:anchor="_Toc204873520" w:history="1">
            <w:r w:rsidRPr="007A5E40">
              <w:rPr>
                <w:rStyle w:val="Hyperlink"/>
                <w:rFonts w:ascii="Times New Roman" w:eastAsia="Times New Roman" w:hAnsi="Times New Roman"/>
                <w:b/>
                <w:bCs/>
                <w:noProof/>
                <w:lang w:eastAsia="en-GB"/>
              </w:rPr>
              <w:t>3.4 Methodological Stance of the Research and Why?</w:t>
            </w:r>
            <w:r>
              <w:rPr>
                <w:noProof/>
                <w:webHidden/>
              </w:rPr>
              <w:tab/>
            </w:r>
            <w:r>
              <w:rPr>
                <w:noProof/>
                <w:webHidden/>
              </w:rPr>
              <w:fldChar w:fldCharType="begin"/>
            </w:r>
            <w:r>
              <w:rPr>
                <w:noProof/>
                <w:webHidden/>
              </w:rPr>
              <w:instrText xml:space="preserve"> PAGEREF _Toc204873520 \h </w:instrText>
            </w:r>
            <w:r>
              <w:rPr>
                <w:noProof/>
                <w:webHidden/>
              </w:rPr>
            </w:r>
            <w:r>
              <w:rPr>
                <w:noProof/>
                <w:webHidden/>
              </w:rPr>
              <w:fldChar w:fldCharType="separate"/>
            </w:r>
            <w:r>
              <w:rPr>
                <w:noProof/>
                <w:webHidden/>
              </w:rPr>
              <w:t>16</w:t>
            </w:r>
            <w:r>
              <w:rPr>
                <w:noProof/>
                <w:webHidden/>
              </w:rPr>
              <w:fldChar w:fldCharType="end"/>
            </w:r>
          </w:hyperlink>
        </w:p>
        <w:p w14:paraId="4A217BF5" w14:textId="3A147A41" w:rsidR="009F1734" w:rsidRDefault="009F1734">
          <w:pPr>
            <w:pStyle w:val="TOC2"/>
            <w:tabs>
              <w:tab w:val="right" w:leader="dot" w:pos="9016"/>
            </w:tabs>
            <w:rPr>
              <w:rFonts w:cstheme="minorBidi"/>
              <w:noProof/>
              <w:kern w:val="2"/>
              <w:sz w:val="24"/>
              <w:szCs w:val="24"/>
              <w:lang w:val="en-GB" w:eastAsia="en-GB"/>
              <w14:ligatures w14:val="standardContextual"/>
            </w:rPr>
          </w:pPr>
          <w:hyperlink w:anchor="_Toc204873521" w:history="1">
            <w:r w:rsidRPr="007A5E40">
              <w:rPr>
                <w:rStyle w:val="Hyperlink"/>
                <w:rFonts w:ascii="Times New Roman" w:eastAsia="Times New Roman" w:hAnsi="Times New Roman"/>
                <w:b/>
                <w:bCs/>
                <w:noProof/>
                <w:lang w:eastAsia="en-GB"/>
              </w:rPr>
              <w:t>3.5 Stance of the Research Strategy and Design and Why?</w:t>
            </w:r>
            <w:r>
              <w:rPr>
                <w:noProof/>
                <w:webHidden/>
              </w:rPr>
              <w:tab/>
            </w:r>
            <w:r>
              <w:rPr>
                <w:noProof/>
                <w:webHidden/>
              </w:rPr>
              <w:fldChar w:fldCharType="begin"/>
            </w:r>
            <w:r>
              <w:rPr>
                <w:noProof/>
                <w:webHidden/>
              </w:rPr>
              <w:instrText xml:space="preserve"> PAGEREF _Toc204873521 \h </w:instrText>
            </w:r>
            <w:r>
              <w:rPr>
                <w:noProof/>
                <w:webHidden/>
              </w:rPr>
            </w:r>
            <w:r>
              <w:rPr>
                <w:noProof/>
                <w:webHidden/>
              </w:rPr>
              <w:fldChar w:fldCharType="separate"/>
            </w:r>
            <w:r>
              <w:rPr>
                <w:noProof/>
                <w:webHidden/>
              </w:rPr>
              <w:t>16</w:t>
            </w:r>
            <w:r>
              <w:rPr>
                <w:noProof/>
                <w:webHidden/>
              </w:rPr>
              <w:fldChar w:fldCharType="end"/>
            </w:r>
          </w:hyperlink>
        </w:p>
        <w:p w14:paraId="019D4B76" w14:textId="09C365C0" w:rsidR="009F1734" w:rsidRDefault="009F1734">
          <w:pPr>
            <w:pStyle w:val="TOC2"/>
            <w:tabs>
              <w:tab w:val="right" w:leader="dot" w:pos="9016"/>
            </w:tabs>
            <w:rPr>
              <w:rFonts w:cstheme="minorBidi"/>
              <w:noProof/>
              <w:kern w:val="2"/>
              <w:sz w:val="24"/>
              <w:szCs w:val="24"/>
              <w:lang w:val="en-GB" w:eastAsia="en-GB"/>
              <w14:ligatures w14:val="standardContextual"/>
            </w:rPr>
          </w:pPr>
          <w:hyperlink w:anchor="_Toc204873522" w:history="1">
            <w:r w:rsidRPr="007A5E40">
              <w:rPr>
                <w:rStyle w:val="Hyperlink"/>
                <w:rFonts w:ascii="Times New Roman" w:eastAsia="Times New Roman" w:hAnsi="Times New Roman"/>
                <w:b/>
                <w:bCs/>
                <w:noProof/>
                <w:lang w:eastAsia="en-GB"/>
              </w:rPr>
              <w:t>3.6 Research Sample and Population</w:t>
            </w:r>
            <w:r>
              <w:rPr>
                <w:noProof/>
                <w:webHidden/>
              </w:rPr>
              <w:tab/>
            </w:r>
            <w:r>
              <w:rPr>
                <w:noProof/>
                <w:webHidden/>
              </w:rPr>
              <w:fldChar w:fldCharType="begin"/>
            </w:r>
            <w:r>
              <w:rPr>
                <w:noProof/>
                <w:webHidden/>
              </w:rPr>
              <w:instrText xml:space="preserve"> PAGEREF _Toc204873522 \h </w:instrText>
            </w:r>
            <w:r>
              <w:rPr>
                <w:noProof/>
                <w:webHidden/>
              </w:rPr>
            </w:r>
            <w:r>
              <w:rPr>
                <w:noProof/>
                <w:webHidden/>
              </w:rPr>
              <w:fldChar w:fldCharType="separate"/>
            </w:r>
            <w:r>
              <w:rPr>
                <w:noProof/>
                <w:webHidden/>
              </w:rPr>
              <w:t>16</w:t>
            </w:r>
            <w:r>
              <w:rPr>
                <w:noProof/>
                <w:webHidden/>
              </w:rPr>
              <w:fldChar w:fldCharType="end"/>
            </w:r>
          </w:hyperlink>
        </w:p>
        <w:p w14:paraId="0A649F19" w14:textId="668B1696" w:rsidR="009F1734" w:rsidRDefault="009F1734">
          <w:pPr>
            <w:pStyle w:val="TOC2"/>
            <w:tabs>
              <w:tab w:val="right" w:leader="dot" w:pos="9016"/>
            </w:tabs>
            <w:rPr>
              <w:rFonts w:cstheme="minorBidi"/>
              <w:noProof/>
              <w:kern w:val="2"/>
              <w:sz w:val="24"/>
              <w:szCs w:val="24"/>
              <w:lang w:val="en-GB" w:eastAsia="en-GB"/>
              <w14:ligatures w14:val="standardContextual"/>
            </w:rPr>
          </w:pPr>
          <w:hyperlink w:anchor="_Toc204873523" w:history="1">
            <w:r w:rsidRPr="007A5E40">
              <w:rPr>
                <w:rStyle w:val="Hyperlink"/>
                <w:rFonts w:ascii="Times New Roman" w:eastAsia="Times New Roman" w:hAnsi="Times New Roman"/>
                <w:b/>
                <w:bCs/>
                <w:noProof/>
                <w:lang w:eastAsia="en-GB"/>
              </w:rPr>
              <w:t>3.7 Data Collection and Data Analysis Tools/Techniques</w:t>
            </w:r>
            <w:r>
              <w:rPr>
                <w:noProof/>
                <w:webHidden/>
              </w:rPr>
              <w:tab/>
            </w:r>
            <w:r>
              <w:rPr>
                <w:noProof/>
                <w:webHidden/>
              </w:rPr>
              <w:fldChar w:fldCharType="begin"/>
            </w:r>
            <w:r>
              <w:rPr>
                <w:noProof/>
                <w:webHidden/>
              </w:rPr>
              <w:instrText xml:space="preserve"> PAGEREF _Toc204873523 \h </w:instrText>
            </w:r>
            <w:r>
              <w:rPr>
                <w:noProof/>
                <w:webHidden/>
              </w:rPr>
            </w:r>
            <w:r>
              <w:rPr>
                <w:noProof/>
                <w:webHidden/>
              </w:rPr>
              <w:fldChar w:fldCharType="separate"/>
            </w:r>
            <w:r>
              <w:rPr>
                <w:noProof/>
                <w:webHidden/>
              </w:rPr>
              <w:t>17</w:t>
            </w:r>
            <w:r>
              <w:rPr>
                <w:noProof/>
                <w:webHidden/>
              </w:rPr>
              <w:fldChar w:fldCharType="end"/>
            </w:r>
          </w:hyperlink>
        </w:p>
        <w:p w14:paraId="51384285" w14:textId="568522C0" w:rsidR="009F1734" w:rsidRDefault="009F1734">
          <w:pPr>
            <w:pStyle w:val="TOC2"/>
            <w:tabs>
              <w:tab w:val="right" w:leader="dot" w:pos="9016"/>
            </w:tabs>
            <w:rPr>
              <w:rFonts w:cstheme="minorBidi"/>
              <w:noProof/>
              <w:kern w:val="2"/>
              <w:sz w:val="24"/>
              <w:szCs w:val="24"/>
              <w:lang w:val="en-GB" w:eastAsia="en-GB"/>
              <w14:ligatures w14:val="standardContextual"/>
            </w:rPr>
          </w:pPr>
          <w:hyperlink w:anchor="_Toc204873524" w:history="1">
            <w:r w:rsidRPr="007A5E40">
              <w:rPr>
                <w:rStyle w:val="Hyperlink"/>
                <w:rFonts w:ascii="Times New Roman" w:eastAsia="Times New Roman" w:hAnsi="Times New Roman"/>
                <w:b/>
                <w:bCs/>
                <w:noProof/>
                <w:lang w:eastAsia="en-GB"/>
              </w:rPr>
              <w:t>3.8 Ethical Consideration of the Research</w:t>
            </w:r>
            <w:r>
              <w:rPr>
                <w:noProof/>
                <w:webHidden/>
              </w:rPr>
              <w:tab/>
            </w:r>
            <w:r>
              <w:rPr>
                <w:noProof/>
                <w:webHidden/>
              </w:rPr>
              <w:fldChar w:fldCharType="begin"/>
            </w:r>
            <w:r>
              <w:rPr>
                <w:noProof/>
                <w:webHidden/>
              </w:rPr>
              <w:instrText xml:space="preserve"> PAGEREF _Toc204873524 \h </w:instrText>
            </w:r>
            <w:r>
              <w:rPr>
                <w:noProof/>
                <w:webHidden/>
              </w:rPr>
            </w:r>
            <w:r>
              <w:rPr>
                <w:noProof/>
                <w:webHidden/>
              </w:rPr>
              <w:fldChar w:fldCharType="separate"/>
            </w:r>
            <w:r>
              <w:rPr>
                <w:noProof/>
                <w:webHidden/>
              </w:rPr>
              <w:t>17</w:t>
            </w:r>
            <w:r>
              <w:rPr>
                <w:noProof/>
                <w:webHidden/>
              </w:rPr>
              <w:fldChar w:fldCharType="end"/>
            </w:r>
          </w:hyperlink>
        </w:p>
        <w:p w14:paraId="765CD5BF" w14:textId="3F389F13" w:rsidR="009F1734" w:rsidRDefault="009F1734">
          <w:pPr>
            <w:pStyle w:val="TOC2"/>
            <w:tabs>
              <w:tab w:val="right" w:leader="dot" w:pos="9016"/>
            </w:tabs>
            <w:rPr>
              <w:rFonts w:cstheme="minorBidi"/>
              <w:noProof/>
              <w:kern w:val="2"/>
              <w:sz w:val="24"/>
              <w:szCs w:val="24"/>
              <w:lang w:val="en-GB" w:eastAsia="en-GB"/>
              <w14:ligatures w14:val="standardContextual"/>
            </w:rPr>
          </w:pPr>
          <w:hyperlink w:anchor="_Toc204873525" w:history="1">
            <w:r w:rsidRPr="007A5E40">
              <w:rPr>
                <w:rStyle w:val="Hyperlink"/>
                <w:rFonts w:ascii="Times New Roman" w:eastAsia="Times New Roman" w:hAnsi="Times New Roman"/>
                <w:b/>
                <w:bCs/>
                <w:noProof/>
                <w:lang w:eastAsia="en-GB"/>
              </w:rPr>
              <w:t>3.9 Summary of Chapter 3</w:t>
            </w:r>
            <w:r>
              <w:rPr>
                <w:noProof/>
                <w:webHidden/>
              </w:rPr>
              <w:tab/>
            </w:r>
            <w:r>
              <w:rPr>
                <w:noProof/>
                <w:webHidden/>
              </w:rPr>
              <w:fldChar w:fldCharType="begin"/>
            </w:r>
            <w:r>
              <w:rPr>
                <w:noProof/>
                <w:webHidden/>
              </w:rPr>
              <w:instrText xml:space="preserve"> PAGEREF _Toc204873525 \h </w:instrText>
            </w:r>
            <w:r>
              <w:rPr>
                <w:noProof/>
                <w:webHidden/>
              </w:rPr>
            </w:r>
            <w:r>
              <w:rPr>
                <w:noProof/>
                <w:webHidden/>
              </w:rPr>
              <w:fldChar w:fldCharType="separate"/>
            </w:r>
            <w:r>
              <w:rPr>
                <w:noProof/>
                <w:webHidden/>
              </w:rPr>
              <w:t>17</w:t>
            </w:r>
            <w:r>
              <w:rPr>
                <w:noProof/>
                <w:webHidden/>
              </w:rPr>
              <w:fldChar w:fldCharType="end"/>
            </w:r>
          </w:hyperlink>
        </w:p>
        <w:p w14:paraId="6280F86C" w14:textId="577C9C0C" w:rsidR="009F1734" w:rsidRDefault="009F1734" w:rsidP="009F1734">
          <w:pPr>
            <w:pStyle w:val="TOC1"/>
            <w:rPr>
              <w:rFonts w:cstheme="minorBidi"/>
              <w:kern w:val="2"/>
              <w:sz w:val="24"/>
              <w:szCs w:val="24"/>
              <w:lang w:val="en-GB" w:eastAsia="en-GB"/>
              <w14:ligatures w14:val="standardContextual"/>
            </w:rPr>
          </w:pPr>
          <w:hyperlink w:anchor="_Toc204873526" w:history="1">
            <w:r w:rsidRPr="007A5E40">
              <w:rPr>
                <w:rStyle w:val="Hyperlink"/>
              </w:rPr>
              <w:t>Chapter 4: Data Analysis and Discussions</w:t>
            </w:r>
            <w:r>
              <w:rPr>
                <w:webHidden/>
              </w:rPr>
              <w:tab/>
            </w:r>
            <w:r>
              <w:rPr>
                <w:webHidden/>
              </w:rPr>
              <w:fldChar w:fldCharType="begin"/>
            </w:r>
            <w:r>
              <w:rPr>
                <w:webHidden/>
              </w:rPr>
              <w:instrText xml:space="preserve"> PAGEREF _Toc204873526 \h </w:instrText>
            </w:r>
            <w:r>
              <w:rPr>
                <w:webHidden/>
              </w:rPr>
            </w:r>
            <w:r>
              <w:rPr>
                <w:webHidden/>
              </w:rPr>
              <w:fldChar w:fldCharType="separate"/>
            </w:r>
            <w:r>
              <w:rPr>
                <w:webHidden/>
              </w:rPr>
              <w:t>18</w:t>
            </w:r>
            <w:r>
              <w:rPr>
                <w:webHidden/>
              </w:rPr>
              <w:fldChar w:fldCharType="end"/>
            </w:r>
          </w:hyperlink>
        </w:p>
        <w:p w14:paraId="08C720C7" w14:textId="3001C0B8" w:rsidR="009F1734" w:rsidRDefault="009F1734">
          <w:pPr>
            <w:pStyle w:val="TOC2"/>
            <w:tabs>
              <w:tab w:val="right" w:leader="dot" w:pos="9016"/>
            </w:tabs>
            <w:rPr>
              <w:rFonts w:cstheme="minorBidi"/>
              <w:noProof/>
              <w:kern w:val="2"/>
              <w:sz w:val="24"/>
              <w:szCs w:val="24"/>
              <w:lang w:val="en-GB" w:eastAsia="en-GB"/>
              <w14:ligatures w14:val="standardContextual"/>
            </w:rPr>
          </w:pPr>
          <w:hyperlink w:anchor="_Toc204873527" w:history="1">
            <w:r w:rsidRPr="007A5E40">
              <w:rPr>
                <w:rStyle w:val="Hyperlink"/>
                <w:rFonts w:ascii="Times New Roman" w:hAnsi="Times New Roman"/>
                <w:b/>
                <w:bCs/>
                <w:noProof/>
              </w:rPr>
              <w:t>4.1 Introduction</w:t>
            </w:r>
            <w:r>
              <w:rPr>
                <w:noProof/>
                <w:webHidden/>
              </w:rPr>
              <w:tab/>
            </w:r>
            <w:r>
              <w:rPr>
                <w:noProof/>
                <w:webHidden/>
              </w:rPr>
              <w:fldChar w:fldCharType="begin"/>
            </w:r>
            <w:r>
              <w:rPr>
                <w:noProof/>
                <w:webHidden/>
              </w:rPr>
              <w:instrText xml:space="preserve"> PAGEREF _Toc204873527 \h </w:instrText>
            </w:r>
            <w:r>
              <w:rPr>
                <w:noProof/>
                <w:webHidden/>
              </w:rPr>
            </w:r>
            <w:r>
              <w:rPr>
                <w:noProof/>
                <w:webHidden/>
              </w:rPr>
              <w:fldChar w:fldCharType="separate"/>
            </w:r>
            <w:r>
              <w:rPr>
                <w:noProof/>
                <w:webHidden/>
              </w:rPr>
              <w:t>18</w:t>
            </w:r>
            <w:r>
              <w:rPr>
                <w:noProof/>
                <w:webHidden/>
              </w:rPr>
              <w:fldChar w:fldCharType="end"/>
            </w:r>
          </w:hyperlink>
        </w:p>
        <w:p w14:paraId="5A412817" w14:textId="31A56DC9" w:rsidR="009F1734" w:rsidRDefault="009F1734">
          <w:pPr>
            <w:pStyle w:val="TOC3"/>
            <w:tabs>
              <w:tab w:val="right" w:leader="dot" w:pos="9016"/>
            </w:tabs>
            <w:rPr>
              <w:rFonts w:cstheme="minorBidi"/>
              <w:noProof/>
              <w:kern w:val="2"/>
              <w:sz w:val="24"/>
              <w:szCs w:val="24"/>
              <w:lang w:val="en-GB" w:eastAsia="en-GB"/>
              <w14:ligatures w14:val="standardContextual"/>
            </w:rPr>
          </w:pPr>
          <w:hyperlink w:anchor="_Toc204873528" w:history="1">
            <w:r w:rsidRPr="007A5E40">
              <w:rPr>
                <w:rStyle w:val="Hyperlink"/>
                <w:rFonts w:ascii="Times New Roman" w:hAnsi="Times New Roman"/>
                <w:b/>
                <w:bCs/>
                <w:noProof/>
              </w:rPr>
              <w:t>4.2.1 Thematic Analysis of Incubator Services and Innovation Outcomes</w:t>
            </w:r>
            <w:r>
              <w:rPr>
                <w:noProof/>
                <w:webHidden/>
              </w:rPr>
              <w:tab/>
            </w:r>
            <w:r>
              <w:rPr>
                <w:noProof/>
                <w:webHidden/>
              </w:rPr>
              <w:fldChar w:fldCharType="begin"/>
            </w:r>
            <w:r>
              <w:rPr>
                <w:noProof/>
                <w:webHidden/>
              </w:rPr>
              <w:instrText xml:space="preserve"> PAGEREF _Toc204873528 \h </w:instrText>
            </w:r>
            <w:r>
              <w:rPr>
                <w:noProof/>
                <w:webHidden/>
              </w:rPr>
            </w:r>
            <w:r>
              <w:rPr>
                <w:noProof/>
                <w:webHidden/>
              </w:rPr>
              <w:fldChar w:fldCharType="separate"/>
            </w:r>
            <w:r>
              <w:rPr>
                <w:noProof/>
                <w:webHidden/>
              </w:rPr>
              <w:t>18</w:t>
            </w:r>
            <w:r>
              <w:rPr>
                <w:noProof/>
                <w:webHidden/>
              </w:rPr>
              <w:fldChar w:fldCharType="end"/>
            </w:r>
          </w:hyperlink>
        </w:p>
        <w:p w14:paraId="10ABE43B" w14:textId="49F57698" w:rsidR="009F1734" w:rsidRDefault="009F1734">
          <w:pPr>
            <w:pStyle w:val="TOC3"/>
            <w:tabs>
              <w:tab w:val="right" w:leader="dot" w:pos="9016"/>
            </w:tabs>
            <w:rPr>
              <w:rFonts w:cstheme="minorBidi"/>
              <w:noProof/>
              <w:kern w:val="2"/>
              <w:sz w:val="24"/>
              <w:szCs w:val="24"/>
              <w:lang w:val="en-GB" w:eastAsia="en-GB"/>
              <w14:ligatures w14:val="standardContextual"/>
            </w:rPr>
          </w:pPr>
          <w:hyperlink w:anchor="_Toc204873529" w:history="1">
            <w:r w:rsidRPr="007A5E40">
              <w:rPr>
                <w:rStyle w:val="Hyperlink"/>
                <w:rFonts w:ascii="Times New Roman" w:hAnsi="Times New Roman"/>
                <w:b/>
                <w:bCs/>
                <w:noProof/>
              </w:rPr>
              <w:t>4.2.2 Comparative Findings: Incubated vs. Non-Incubated Startups</w:t>
            </w:r>
            <w:r>
              <w:rPr>
                <w:noProof/>
                <w:webHidden/>
              </w:rPr>
              <w:tab/>
            </w:r>
            <w:r>
              <w:rPr>
                <w:noProof/>
                <w:webHidden/>
              </w:rPr>
              <w:fldChar w:fldCharType="begin"/>
            </w:r>
            <w:r>
              <w:rPr>
                <w:noProof/>
                <w:webHidden/>
              </w:rPr>
              <w:instrText xml:space="preserve"> PAGEREF _Toc204873529 \h </w:instrText>
            </w:r>
            <w:r>
              <w:rPr>
                <w:noProof/>
                <w:webHidden/>
              </w:rPr>
            </w:r>
            <w:r>
              <w:rPr>
                <w:noProof/>
                <w:webHidden/>
              </w:rPr>
              <w:fldChar w:fldCharType="separate"/>
            </w:r>
            <w:r>
              <w:rPr>
                <w:noProof/>
                <w:webHidden/>
              </w:rPr>
              <w:t>19</w:t>
            </w:r>
            <w:r>
              <w:rPr>
                <w:noProof/>
                <w:webHidden/>
              </w:rPr>
              <w:fldChar w:fldCharType="end"/>
            </w:r>
          </w:hyperlink>
        </w:p>
        <w:p w14:paraId="2D5F7829" w14:textId="14ACF4E6" w:rsidR="009F1734" w:rsidRDefault="009F1734">
          <w:pPr>
            <w:pStyle w:val="TOC3"/>
            <w:tabs>
              <w:tab w:val="right" w:leader="dot" w:pos="9016"/>
            </w:tabs>
            <w:rPr>
              <w:rFonts w:cstheme="minorBidi"/>
              <w:noProof/>
              <w:kern w:val="2"/>
              <w:sz w:val="24"/>
              <w:szCs w:val="24"/>
              <w:lang w:val="en-GB" w:eastAsia="en-GB"/>
              <w14:ligatures w14:val="standardContextual"/>
            </w:rPr>
          </w:pPr>
          <w:hyperlink w:anchor="_Toc204873530" w:history="1">
            <w:r w:rsidRPr="007A5E40">
              <w:rPr>
                <w:rStyle w:val="Hyperlink"/>
                <w:rFonts w:ascii="Times New Roman" w:hAnsi="Times New Roman"/>
                <w:b/>
                <w:bCs/>
                <w:noProof/>
              </w:rPr>
              <w:t>4.2.3 Validity and Reliability</w:t>
            </w:r>
            <w:r>
              <w:rPr>
                <w:noProof/>
                <w:webHidden/>
              </w:rPr>
              <w:tab/>
            </w:r>
            <w:r>
              <w:rPr>
                <w:noProof/>
                <w:webHidden/>
              </w:rPr>
              <w:fldChar w:fldCharType="begin"/>
            </w:r>
            <w:r>
              <w:rPr>
                <w:noProof/>
                <w:webHidden/>
              </w:rPr>
              <w:instrText xml:space="preserve"> PAGEREF _Toc204873530 \h </w:instrText>
            </w:r>
            <w:r>
              <w:rPr>
                <w:noProof/>
                <w:webHidden/>
              </w:rPr>
            </w:r>
            <w:r>
              <w:rPr>
                <w:noProof/>
                <w:webHidden/>
              </w:rPr>
              <w:fldChar w:fldCharType="separate"/>
            </w:r>
            <w:r>
              <w:rPr>
                <w:noProof/>
                <w:webHidden/>
              </w:rPr>
              <w:t>19</w:t>
            </w:r>
            <w:r>
              <w:rPr>
                <w:noProof/>
                <w:webHidden/>
              </w:rPr>
              <w:fldChar w:fldCharType="end"/>
            </w:r>
          </w:hyperlink>
        </w:p>
        <w:p w14:paraId="429196BC" w14:textId="77258DAC" w:rsidR="009F1734" w:rsidRDefault="009F1734">
          <w:pPr>
            <w:pStyle w:val="TOC2"/>
            <w:tabs>
              <w:tab w:val="right" w:leader="dot" w:pos="9016"/>
            </w:tabs>
            <w:rPr>
              <w:rFonts w:cstheme="minorBidi"/>
              <w:noProof/>
              <w:kern w:val="2"/>
              <w:sz w:val="24"/>
              <w:szCs w:val="24"/>
              <w:lang w:val="en-GB" w:eastAsia="en-GB"/>
              <w14:ligatures w14:val="standardContextual"/>
            </w:rPr>
          </w:pPr>
          <w:hyperlink w:anchor="_Toc204873531" w:history="1">
            <w:r w:rsidRPr="007A5E40">
              <w:rPr>
                <w:rStyle w:val="Hyperlink"/>
                <w:rFonts w:ascii="Times New Roman" w:hAnsi="Times New Roman"/>
                <w:b/>
                <w:bCs/>
                <w:noProof/>
                <w:shd w:val="clear" w:color="auto" w:fill="FFFFFF"/>
              </w:rPr>
              <w:t>4.3 Conclusion</w:t>
            </w:r>
            <w:r>
              <w:rPr>
                <w:noProof/>
                <w:webHidden/>
              </w:rPr>
              <w:tab/>
            </w:r>
            <w:r>
              <w:rPr>
                <w:noProof/>
                <w:webHidden/>
              </w:rPr>
              <w:fldChar w:fldCharType="begin"/>
            </w:r>
            <w:r>
              <w:rPr>
                <w:noProof/>
                <w:webHidden/>
              </w:rPr>
              <w:instrText xml:space="preserve"> PAGEREF _Toc204873531 \h </w:instrText>
            </w:r>
            <w:r>
              <w:rPr>
                <w:noProof/>
                <w:webHidden/>
              </w:rPr>
            </w:r>
            <w:r>
              <w:rPr>
                <w:noProof/>
                <w:webHidden/>
              </w:rPr>
              <w:fldChar w:fldCharType="separate"/>
            </w:r>
            <w:r>
              <w:rPr>
                <w:noProof/>
                <w:webHidden/>
              </w:rPr>
              <w:t>20</w:t>
            </w:r>
            <w:r>
              <w:rPr>
                <w:noProof/>
                <w:webHidden/>
              </w:rPr>
              <w:fldChar w:fldCharType="end"/>
            </w:r>
          </w:hyperlink>
        </w:p>
        <w:p w14:paraId="66507BF7" w14:textId="33440887" w:rsidR="009F1734" w:rsidRDefault="009F1734" w:rsidP="009F1734">
          <w:pPr>
            <w:pStyle w:val="TOC1"/>
            <w:rPr>
              <w:rFonts w:cstheme="minorBidi"/>
              <w:kern w:val="2"/>
              <w:sz w:val="24"/>
              <w:szCs w:val="24"/>
              <w:lang w:val="en-GB" w:eastAsia="en-GB"/>
              <w14:ligatures w14:val="standardContextual"/>
            </w:rPr>
          </w:pPr>
          <w:hyperlink w:anchor="_Toc204873532" w:history="1">
            <w:r w:rsidRPr="007A5E40">
              <w:rPr>
                <w:rStyle w:val="Hyperlink"/>
              </w:rPr>
              <w:t>Chapter 5: Conclusions, Limitations &amp; Recommendations</w:t>
            </w:r>
            <w:r>
              <w:rPr>
                <w:webHidden/>
              </w:rPr>
              <w:tab/>
            </w:r>
            <w:r>
              <w:rPr>
                <w:webHidden/>
              </w:rPr>
              <w:fldChar w:fldCharType="begin"/>
            </w:r>
            <w:r>
              <w:rPr>
                <w:webHidden/>
              </w:rPr>
              <w:instrText xml:space="preserve"> PAGEREF _Toc204873532 \h </w:instrText>
            </w:r>
            <w:r>
              <w:rPr>
                <w:webHidden/>
              </w:rPr>
            </w:r>
            <w:r>
              <w:rPr>
                <w:webHidden/>
              </w:rPr>
              <w:fldChar w:fldCharType="separate"/>
            </w:r>
            <w:r>
              <w:rPr>
                <w:webHidden/>
              </w:rPr>
              <w:t>21</w:t>
            </w:r>
            <w:r>
              <w:rPr>
                <w:webHidden/>
              </w:rPr>
              <w:fldChar w:fldCharType="end"/>
            </w:r>
          </w:hyperlink>
        </w:p>
        <w:p w14:paraId="38B0B27C" w14:textId="51EA76DC" w:rsidR="009F1734" w:rsidRDefault="009F1734">
          <w:pPr>
            <w:pStyle w:val="TOC2"/>
            <w:tabs>
              <w:tab w:val="right" w:leader="dot" w:pos="9016"/>
            </w:tabs>
            <w:rPr>
              <w:rFonts w:cstheme="minorBidi"/>
              <w:noProof/>
              <w:kern w:val="2"/>
              <w:sz w:val="24"/>
              <w:szCs w:val="24"/>
              <w:lang w:val="en-GB" w:eastAsia="en-GB"/>
              <w14:ligatures w14:val="standardContextual"/>
            </w:rPr>
          </w:pPr>
          <w:hyperlink w:anchor="_Toc204873533" w:history="1">
            <w:r w:rsidRPr="007A5E40">
              <w:rPr>
                <w:rStyle w:val="Hyperlink"/>
                <w:rFonts w:ascii="Times New Roman" w:hAnsi="Times New Roman"/>
                <w:b/>
                <w:bCs/>
                <w:noProof/>
              </w:rPr>
              <w:t>5.1 Introduction</w:t>
            </w:r>
            <w:r>
              <w:rPr>
                <w:noProof/>
                <w:webHidden/>
              </w:rPr>
              <w:tab/>
            </w:r>
            <w:r>
              <w:rPr>
                <w:noProof/>
                <w:webHidden/>
              </w:rPr>
              <w:fldChar w:fldCharType="begin"/>
            </w:r>
            <w:r>
              <w:rPr>
                <w:noProof/>
                <w:webHidden/>
              </w:rPr>
              <w:instrText xml:space="preserve"> PAGEREF _Toc204873533 \h </w:instrText>
            </w:r>
            <w:r>
              <w:rPr>
                <w:noProof/>
                <w:webHidden/>
              </w:rPr>
            </w:r>
            <w:r>
              <w:rPr>
                <w:noProof/>
                <w:webHidden/>
              </w:rPr>
              <w:fldChar w:fldCharType="separate"/>
            </w:r>
            <w:r>
              <w:rPr>
                <w:noProof/>
                <w:webHidden/>
              </w:rPr>
              <w:t>21</w:t>
            </w:r>
            <w:r>
              <w:rPr>
                <w:noProof/>
                <w:webHidden/>
              </w:rPr>
              <w:fldChar w:fldCharType="end"/>
            </w:r>
          </w:hyperlink>
        </w:p>
        <w:p w14:paraId="6DBC0D45" w14:textId="3B7FA3B8" w:rsidR="009F1734" w:rsidRDefault="009F1734">
          <w:pPr>
            <w:pStyle w:val="TOC2"/>
            <w:tabs>
              <w:tab w:val="right" w:leader="dot" w:pos="9016"/>
            </w:tabs>
            <w:rPr>
              <w:rFonts w:cstheme="minorBidi"/>
              <w:noProof/>
              <w:kern w:val="2"/>
              <w:sz w:val="24"/>
              <w:szCs w:val="24"/>
              <w:lang w:val="en-GB" w:eastAsia="en-GB"/>
              <w14:ligatures w14:val="standardContextual"/>
            </w:rPr>
          </w:pPr>
          <w:hyperlink w:anchor="_Toc204873534" w:history="1">
            <w:r w:rsidRPr="007A5E40">
              <w:rPr>
                <w:rStyle w:val="Hyperlink"/>
                <w:rFonts w:ascii="Times New Roman" w:hAnsi="Times New Roman"/>
                <w:b/>
                <w:bCs/>
                <w:noProof/>
              </w:rPr>
              <w:t>5.2 Conclusions on Research Objectives</w:t>
            </w:r>
            <w:r>
              <w:rPr>
                <w:noProof/>
                <w:webHidden/>
              </w:rPr>
              <w:tab/>
            </w:r>
            <w:r>
              <w:rPr>
                <w:noProof/>
                <w:webHidden/>
              </w:rPr>
              <w:fldChar w:fldCharType="begin"/>
            </w:r>
            <w:r>
              <w:rPr>
                <w:noProof/>
                <w:webHidden/>
              </w:rPr>
              <w:instrText xml:space="preserve"> PAGEREF _Toc204873534 \h </w:instrText>
            </w:r>
            <w:r>
              <w:rPr>
                <w:noProof/>
                <w:webHidden/>
              </w:rPr>
            </w:r>
            <w:r>
              <w:rPr>
                <w:noProof/>
                <w:webHidden/>
              </w:rPr>
              <w:fldChar w:fldCharType="separate"/>
            </w:r>
            <w:r>
              <w:rPr>
                <w:noProof/>
                <w:webHidden/>
              </w:rPr>
              <w:t>21</w:t>
            </w:r>
            <w:r>
              <w:rPr>
                <w:noProof/>
                <w:webHidden/>
              </w:rPr>
              <w:fldChar w:fldCharType="end"/>
            </w:r>
          </w:hyperlink>
        </w:p>
        <w:p w14:paraId="6256022E" w14:textId="0940F8AE" w:rsidR="009F1734" w:rsidRDefault="009F1734">
          <w:pPr>
            <w:pStyle w:val="TOC2"/>
            <w:tabs>
              <w:tab w:val="right" w:leader="dot" w:pos="9016"/>
            </w:tabs>
            <w:rPr>
              <w:rFonts w:cstheme="minorBidi"/>
              <w:noProof/>
              <w:kern w:val="2"/>
              <w:sz w:val="24"/>
              <w:szCs w:val="24"/>
              <w:lang w:val="en-GB" w:eastAsia="en-GB"/>
              <w14:ligatures w14:val="standardContextual"/>
            </w:rPr>
          </w:pPr>
          <w:hyperlink w:anchor="_Toc204873535" w:history="1">
            <w:r w:rsidRPr="007A5E40">
              <w:rPr>
                <w:rStyle w:val="Hyperlink"/>
                <w:rFonts w:ascii="Times New Roman" w:hAnsi="Times New Roman"/>
                <w:b/>
                <w:bCs/>
                <w:noProof/>
              </w:rPr>
              <w:t>5.3 Conclusions on the Research Problem</w:t>
            </w:r>
            <w:r>
              <w:rPr>
                <w:noProof/>
                <w:webHidden/>
              </w:rPr>
              <w:tab/>
            </w:r>
            <w:r>
              <w:rPr>
                <w:noProof/>
                <w:webHidden/>
              </w:rPr>
              <w:fldChar w:fldCharType="begin"/>
            </w:r>
            <w:r>
              <w:rPr>
                <w:noProof/>
                <w:webHidden/>
              </w:rPr>
              <w:instrText xml:space="preserve"> PAGEREF _Toc204873535 \h </w:instrText>
            </w:r>
            <w:r>
              <w:rPr>
                <w:noProof/>
                <w:webHidden/>
              </w:rPr>
            </w:r>
            <w:r>
              <w:rPr>
                <w:noProof/>
                <w:webHidden/>
              </w:rPr>
              <w:fldChar w:fldCharType="separate"/>
            </w:r>
            <w:r>
              <w:rPr>
                <w:noProof/>
                <w:webHidden/>
              </w:rPr>
              <w:t>21</w:t>
            </w:r>
            <w:r>
              <w:rPr>
                <w:noProof/>
                <w:webHidden/>
              </w:rPr>
              <w:fldChar w:fldCharType="end"/>
            </w:r>
          </w:hyperlink>
        </w:p>
        <w:p w14:paraId="189E9121" w14:textId="7CF55505" w:rsidR="009F1734" w:rsidRDefault="009F1734">
          <w:pPr>
            <w:pStyle w:val="TOC2"/>
            <w:tabs>
              <w:tab w:val="right" w:leader="dot" w:pos="9016"/>
            </w:tabs>
            <w:rPr>
              <w:rFonts w:cstheme="minorBidi"/>
              <w:noProof/>
              <w:kern w:val="2"/>
              <w:sz w:val="24"/>
              <w:szCs w:val="24"/>
              <w:lang w:val="en-GB" w:eastAsia="en-GB"/>
              <w14:ligatures w14:val="standardContextual"/>
            </w:rPr>
          </w:pPr>
          <w:hyperlink w:anchor="_Toc204873536" w:history="1">
            <w:r w:rsidRPr="007A5E40">
              <w:rPr>
                <w:rStyle w:val="Hyperlink"/>
                <w:rFonts w:ascii="Times New Roman" w:hAnsi="Times New Roman"/>
                <w:b/>
                <w:bCs/>
                <w:noProof/>
              </w:rPr>
              <w:t>5.4 Summary of Research Findings</w:t>
            </w:r>
            <w:r>
              <w:rPr>
                <w:noProof/>
                <w:webHidden/>
              </w:rPr>
              <w:tab/>
            </w:r>
            <w:r>
              <w:rPr>
                <w:noProof/>
                <w:webHidden/>
              </w:rPr>
              <w:fldChar w:fldCharType="begin"/>
            </w:r>
            <w:r>
              <w:rPr>
                <w:noProof/>
                <w:webHidden/>
              </w:rPr>
              <w:instrText xml:space="preserve"> PAGEREF _Toc204873536 \h </w:instrText>
            </w:r>
            <w:r>
              <w:rPr>
                <w:noProof/>
                <w:webHidden/>
              </w:rPr>
            </w:r>
            <w:r>
              <w:rPr>
                <w:noProof/>
                <w:webHidden/>
              </w:rPr>
              <w:fldChar w:fldCharType="separate"/>
            </w:r>
            <w:r>
              <w:rPr>
                <w:noProof/>
                <w:webHidden/>
              </w:rPr>
              <w:t>21</w:t>
            </w:r>
            <w:r>
              <w:rPr>
                <w:noProof/>
                <w:webHidden/>
              </w:rPr>
              <w:fldChar w:fldCharType="end"/>
            </w:r>
          </w:hyperlink>
        </w:p>
        <w:p w14:paraId="1632607A" w14:textId="2001592C" w:rsidR="009F1734" w:rsidRDefault="009F1734">
          <w:pPr>
            <w:pStyle w:val="TOC2"/>
            <w:tabs>
              <w:tab w:val="right" w:leader="dot" w:pos="9016"/>
            </w:tabs>
            <w:rPr>
              <w:rFonts w:cstheme="minorBidi"/>
              <w:noProof/>
              <w:kern w:val="2"/>
              <w:sz w:val="24"/>
              <w:szCs w:val="24"/>
              <w:lang w:val="en-GB" w:eastAsia="en-GB"/>
              <w14:ligatures w14:val="standardContextual"/>
            </w:rPr>
          </w:pPr>
          <w:hyperlink w:anchor="_Toc204873537" w:history="1">
            <w:r w:rsidRPr="007A5E40">
              <w:rPr>
                <w:rStyle w:val="Hyperlink"/>
                <w:rFonts w:ascii="Times New Roman" w:hAnsi="Times New Roman"/>
                <w:b/>
                <w:bCs/>
                <w:noProof/>
              </w:rPr>
              <w:t>5.5 Original Contribution of the Research</w:t>
            </w:r>
            <w:r>
              <w:rPr>
                <w:noProof/>
                <w:webHidden/>
              </w:rPr>
              <w:tab/>
            </w:r>
            <w:r>
              <w:rPr>
                <w:noProof/>
                <w:webHidden/>
              </w:rPr>
              <w:fldChar w:fldCharType="begin"/>
            </w:r>
            <w:r>
              <w:rPr>
                <w:noProof/>
                <w:webHidden/>
              </w:rPr>
              <w:instrText xml:space="preserve"> PAGEREF _Toc204873537 \h </w:instrText>
            </w:r>
            <w:r>
              <w:rPr>
                <w:noProof/>
                <w:webHidden/>
              </w:rPr>
            </w:r>
            <w:r>
              <w:rPr>
                <w:noProof/>
                <w:webHidden/>
              </w:rPr>
              <w:fldChar w:fldCharType="separate"/>
            </w:r>
            <w:r>
              <w:rPr>
                <w:noProof/>
                <w:webHidden/>
              </w:rPr>
              <w:t>22</w:t>
            </w:r>
            <w:r>
              <w:rPr>
                <w:noProof/>
                <w:webHidden/>
              </w:rPr>
              <w:fldChar w:fldCharType="end"/>
            </w:r>
          </w:hyperlink>
        </w:p>
        <w:p w14:paraId="25ABF8B8" w14:textId="54E9E1D5" w:rsidR="009F1734" w:rsidRDefault="009F1734">
          <w:pPr>
            <w:pStyle w:val="TOC2"/>
            <w:tabs>
              <w:tab w:val="right" w:leader="dot" w:pos="9016"/>
            </w:tabs>
            <w:rPr>
              <w:rFonts w:cstheme="minorBidi"/>
              <w:noProof/>
              <w:kern w:val="2"/>
              <w:sz w:val="24"/>
              <w:szCs w:val="24"/>
              <w:lang w:val="en-GB" w:eastAsia="en-GB"/>
              <w14:ligatures w14:val="standardContextual"/>
            </w:rPr>
          </w:pPr>
          <w:hyperlink w:anchor="_Toc204873538" w:history="1">
            <w:r w:rsidRPr="007A5E40">
              <w:rPr>
                <w:rStyle w:val="Hyperlink"/>
                <w:rFonts w:ascii="Times New Roman" w:hAnsi="Times New Roman"/>
                <w:b/>
                <w:bCs/>
                <w:noProof/>
              </w:rPr>
              <w:t>5.6 Limitations of the Research</w:t>
            </w:r>
            <w:r>
              <w:rPr>
                <w:noProof/>
                <w:webHidden/>
              </w:rPr>
              <w:tab/>
            </w:r>
            <w:r>
              <w:rPr>
                <w:noProof/>
                <w:webHidden/>
              </w:rPr>
              <w:fldChar w:fldCharType="begin"/>
            </w:r>
            <w:r>
              <w:rPr>
                <w:noProof/>
                <w:webHidden/>
              </w:rPr>
              <w:instrText xml:space="preserve"> PAGEREF _Toc204873538 \h </w:instrText>
            </w:r>
            <w:r>
              <w:rPr>
                <w:noProof/>
                <w:webHidden/>
              </w:rPr>
            </w:r>
            <w:r>
              <w:rPr>
                <w:noProof/>
                <w:webHidden/>
              </w:rPr>
              <w:fldChar w:fldCharType="separate"/>
            </w:r>
            <w:r>
              <w:rPr>
                <w:noProof/>
                <w:webHidden/>
              </w:rPr>
              <w:t>22</w:t>
            </w:r>
            <w:r>
              <w:rPr>
                <w:noProof/>
                <w:webHidden/>
              </w:rPr>
              <w:fldChar w:fldCharType="end"/>
            </w:r>
          </w:hyperlink>
        </w:p>
        <w:p w14:paraId="517180DC" w14:textId="55B16BE0" w:rsidR="009F1734" w:rsidRDefault="009F1734">
          <w:pPr>
            <w:pStyle w:val="TOC2"/>
            <w:tabs>
              <w:tab w:val="right" w:leader="dot" w:pos="9016"/>
            </w:tabs>
            <w:rPr>
              <w:rFonts w:cstheme="minorBidi"/>
              <w:noProof/>
              <w:kern w:val="2"/>
              <w:sz w:val="24"/>
              <w:szCs w:val="24"/>
              <w:lang w:val="en-GB" w:eastAsia="en-GB"/>
              <w14:ligatures w14:val="standardContextual"/>
            </w:rPr>
          </w:pPr>
          <w:hyperlink w:anchor="_Toc204873539" w:history="1">
            <w:r w:rsidRPr="007A5E40">
              <w:rPr>
                <w:rStyle w:val="Hyperlink"/>
                <w:rFonts w:ascii="Times New Roman" w:hAnsi="Times New Roman"/>
                <w:b/>
                <w:bCs/>
                <w:noProof/>
              </w:rPr>
              <w:t>5.7 Recommendations and Future Research</w:t>
            </w:r>
            <w:r>
              <w:rPr>
                <w:noProof/>
                <w:webHidden/>
              </w:rPr>
              <w:tab/>
            </w:r>
            <w:r>
              <w:rPr>
                <w:noProof/>
                <w:webHidden/>
              </w:rPr>
              <w:fldChar w:fldCharType="begin"/>
            </w:r>
            <w:r>
              <w:rPr>
                <w:noProof/>
                <w:webHidden/>
              </w:rPr>
              <w:instrText xml:space="preserve"> PAGEREF _Toc204873539 \h </w:instrText>
            </w:r>
            <w:r>
              <w:rPr>
                <w:noProof/>
                <w:webHidden/>
              </w:rPr>
            </w:r>
            <w:r>
              <w:rPr>
                <w:noProof/>
                <w:webHidden/>
              </w:rPr>
              <w:fldChar w:fldCharType="separate"/>
            </w:r>
            <w:r>
              <w:rPr>
                <w:noProof/>
                <w:webHidden/>
              </w:rPr>
              <w:t>22</w:t>
            </w:r>
            <w:r>
              <w:rPr>
                <w:noProof/>
                <w:webHidden/>
              </w:rPr>
              <w:fldChar w:fldCharType="end"/>
            </w:r>
          </w:hyperlink>
        </w:p>
        <w:p w14:paraId="0A6965D8" w14:textId="7B4A8D2E" w:rsidR="009F1734" w:rsidRDefault="009F1734">
          <w:pPr>
            <w:pStyle w:val="TOC2"/>
            <w:tabs>
              <w:tab w:val="right" w:leader="dot" w:pos="9016"/>
            </w:tabs>
            <w:rPr>
              <w:rFonts w:cstheme="minorBidi"/>
              <w:noProof/>
              <w:kern w:val="2"/>
              <w:sz w:val="24"/>
              <w:szCs w:val="24"/>
              <w:lang w:val="en-GB" w:eastAsia="en-GB"/>
              <w14:ligatures w14:val="standardContextual"/>
            </w:rPr>
          </w:pPr>
          <w:hyperlink w:anchor="_Toc204873540" w:history="1">
            <w:r w:rsidRPr="007A5E40">
              <w:rPr>
                <w:rStyle w:val="Hyperlink"/>
                <w:rFonts w:ascii="Times New Roman" w:hAnsi="Times New Roman"/>
                <w:b/>
                <w:bCs/>
                <w:noProof/>
              </w:rPr>
              <w:t>5.8 Summary of Chapter 5</w:t>
            </w:r>
            <w:r>
              <w:rPr>
                <w:noProof/>
                <w:webHidden/>
              </w:rPr>
              <w:tab/>
            </w:r>
            <w:r>
              <w:rPr>
                <w:noProof/>
                <w:webHidden/>
              </w:rPr>
              <w:fldChar w:fldCharType="begin"/>
            </w:r>
            <w:r>
              <w:rPr>
                <w:noProof/>
                <w:webHidden/>
              </w:rPr>
              <w:instrText xml:space="preserve"> PAGEREF _Toc204873540 \h </w:instrText>
            </w:r>
            <w:r>
              <w:rPr>
                <w:noProof/>
                <w:webHidden/>
              </w:rPr>
            </w:r>
            <w:r>
              <w:rPr>
                <w:noProof/>
                <w:webHidden/>
              </w:rPr>
              <w:fldChar w:fldCharType="separate"/>
            </w:r>
            <w:r>
              <w:rPr>
                <w:noProof/>
                <w:webHidden/>
              </w:rPr>
              <w:t>22</w:t>
            </w:r>
            <w:r>
              <w:rPr>
                <w:noProof/>
                <w:webHidden/>
              </w:rPr>
              <w:fldChar w:fldCharType="end"/>
            </w:r>
          </w:hyperlink>
        </w:p>
        <w:p w14:paraId="0874D4DB" w14:textId="6E22FFED" w:rsidR="009F1734" w:rsidRPr="009F1734" w:rsidRDefault="009F1734" w:rsidP="009F1734">
          <w:pPr>
            <w:pStyle w:val="TOC1"/>
            <w:rPr>
              <w:rFonts w:cstheme="minorBidi"/>
              <w:kern w:val="2"/>
              <w:sz w:val="24"/>
              <w:szCs w:val="24"/>
              <w:lang w:val="en-GB" w:eastAsia="en-GB"/>
              <w14:ligatures w14:val="standardContextual"/>
            </w:rPr>
          </w:pPr>
          <w:hyperlink w:anchor="_Toc204873541" w:history="1">
            <w:r w:rsidRPr="009F1734">
              <w:rPr>
                <w:rStyle w:val="Hyperlink"/>
              </w:rPr>
              <w:t>References</w:t>
            </w:r>
            <w:r w:rsidRPr="009F1734">
              <w:rPr>
                <w:webHidden/>
              </w:rPr>
              <w:tab/>
            </w:r>
            <w:r w:rsidRPr="009F1734">
              <w:rPr>
                <w:webHidden/>
              </w:rPr>
              <w:fldChar w:fldCharType="begin"/>
            </w:r>
            <w:r w:rsidRPr="009F1734">
              <w:rPr>
                <w:webHidden/>
              </w:rPr>
              <w:instrText xml:space="preserve"> PAGEREF _Toc204873541 \h </w:instrText>
            </w:r>
            <w:r w:rsidRPr="009F1734">
              <w:rPr>
                <w:webHidden/>
              </w:rPr>
            </w:r>
            <w:r w:rsidRPr="009F1734">
              <w:rPr>
                <w:webHidden/>
              </w:rPr>
              <w:fldChar w:fldCharType="separate"/>
            </w:r>
            <w:r w:rsidRPr="009F1734">
              <w:rPr>
                <w:webHidden/>
              </w:rPr>
              <w:t>23</w:t>
            </w:r>
            <w:r w:rsidRPr="009F1734">
              <w:rPr>
                <w:webHidden/>
              </w:rPr>
              <w:fldChar w:fldCharType="end"/>
            </w:r>
          </w:hyperlink>
        </w:p>
        <w:p w14:paraId="4912716D" w14:textId="051690AE" w:rsidR="009F1734" w:rsidRDefault="009F1734">
          <w:r>
            <w:rPr>
              <w:b/>
              <w:bCs/>
              <w:noProof/>
            </w:rPr>
            <w:fldChar w:fldCharType="end"/>
          </w:r>
        </w:p>
      </w:sdtContent>
    </w:sdt>
    <w:p w14:paraId="425C2A91" w14:textId="2887DBAB" w:rsidR="0016715C" w:rsidRDefault="0016715C">
      <w:pPr>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b/>
          <w:bCs/>
          <w:kern w:val="0"/>
          <w:sz w:val="24"/>
          <w:szCs w:val="24"/>
          <w:lang w:eastAsia="en-GB"/>
          <w14:ligatures w14:val="none"/>
        </w:rPr>
        <w:br w:type="page"/>
      </w:r>
    </w:p>
    <w:p w14:paraId="72C827C9" w14:textId="77777777" w:rsidR="008B7FD1" w:rsidRPr="009D391A" w:rsidRDefault="008B7FD1" w:rsidP="0016715C">
      <w:pPr>
        <w:pStyle w:val="Heading1"/>
        <w:rPr>
          <w:rFonts w:ascii="Times New Roman" w:eastAsia="Times New Roman" w:hAnsi="Times New Roman" w:cs="Times New Roman"/>
          <w:b/>
          <w:bCs/>
          <w:kern w:val="0"/>
          <w:sz w:val="24"/>
          <w:szCs w:val="24"/>
          <w:lang w:eastAsia="en-GB"/>
          <w14:ligatures w14:val="none"/>
        </w:rPr>
      </w:pPr>
    </w:p>
    <w:p w14:paraId="63404086" w14:textId="6A0067BC" w:rsidR="008B7FD1" w:rsidRPr="009D391A" w:rsidRDefault="008B7FD1" w:rsidP="009F1734">
      <w:pPr>
        <w:pStyle w:val="Heading1"/>
        <w:rPr>
          <w:rFonts w:ascii="Times New Roman" w:hAnsi="Times New Roman" w:cs="Times New Roman"/>
          <w:b/>
          <w:bCs/>
          <w:color w:val="131615"/>
          <w:sz w:val="24"/>
          <w:szCs w:val="24"/>
          <w:shd w:val="clear" w:color="auto" w:fill="FFFFFF"/>
        </w:rPr>
      </w:pPr>
      <w:bookmarkStart w:id="0" w:name="_Toc204873494"/>
      <w:r w:rsidRPr="009D391A">
        <w:rPr>
          <w:rFonts w:ascii="Times New Roman" w:hAnsi="Times New Roman" w:cs="Times New Roman"/>
          <w:b/>
          <w:bCs/>
          <w:color w:val="131615"/>
          <w:sz w:val="24"/>
          <w:szCs w:val="24"/>
          <w:shd w:val="clear" w:color="auto" w:fill="FFFFFF"/>
        </w:rPr>
        <w:t>Acknowledgments</w:t>
      </w:r>
      <w:bookmarkEnd w:id="0"/>
    </w:p>
    <w:p w14:paraId="7B955701" w14:textId="77777777" w:rsidR="008B7FD1" w:rsidRPr="009D391A" w:rsidRDefault="008B7FD1" w:rsidP="009D391A">
      <w:pPr>
        <w:spacing w:line="276" w:lineRule="auto"/>
        <w:rPr>
          <w:rFonts w:ascii="Times New Roman" w:hAnsi="Times New Roman" w:cs="Times New Roman"/>
          <w:color w:val="131615"/>
          <w:sz w:val="24"/>
          <w:szCs w:val="24"/>
          <w:shd w:val="clear" w:color="auto" w:fill="FFFFFF"/>
        </w:rPr>
      </w:pPr>
      <w:r w:rsidRPr="009D391A">
        <w:rPr>
          <w:rFonts w:ascii="Times New Roman" w:hAnsi="Times New Roman" w:cs="Times New Roman"/>
          <w:color w:val="131615"/>
          <w:sz w:val="24"/>
          <w:szCs w:val="24"/>
          <w:shd w:val="clear" w:color="auto" w:fill="FFFFFF"/>
        </w:rPr>
        <w:t xml:space="preserve">I express my heartfelt appreciation to everyone who helped me create this dissertation. </w:t>
      </w:r>
    </w:p>
    <w:p w14:paraId="62DB5E77" w14:textId="77777777" w:rsidR="008B7FD1" w:rsidRPr="009D391A" w:rsidRDefault="008B7FD1" w:rsidP="009D391A">
      <w:pPr>
        <w:spacing w:line="276" w:lineRule="auto"/>
        <w:rPr>
          <w:rFonts w:ascii="Times New Roman" w:hAnsi="Times New Roman" w:cs="Times New Roman"/>
          <w:color w:val="131615"/>
          <w:sz w:val="24"/>
          <w:szCs w:val="24"/>
          <w:shd w:val="clear" w:color="auto" w:fill="FFFFFF"/>
        </w:rPr>
      </w:pPr>
      <w:r w:rsidRPr="009D391A">
        <w:rPr>
          <w:rFonts w:ascii="Times New Roman" w:hAnsi="Times New Roman" w:cs="Times New Roman"/>
          <w:color w:val="131615"/>
          <w:sz w:val="24"/>
          <w:szCs w:val="24"/>
          <w:shd w:val="clear" w:color="auto" w:fill="FFFFFF"/>
        </w:rPr>
        <w:t xml:space="preserve">The first acknowledgment goes to my supervisor Mazen </w:t>
      </w:r>
      <w:proofErr w:type="spellStart"/>
      <w:r w:rsidRPr="009D391A">
        <w:rPr>
          <w:rFonts w:ascii="Times New Roman" w:hAnsi="Times New Roman" w:cs="Times New Roman"/>
          <w:color w:val="131615"/>
          <w:sz w:val="24"/>
          <w:szCs w:val="24"/>
          <w:shd w:val="clear" w:color="auto" w:fill="FFFFFF"/>
        </w:rPr>
        <w:t>Joureih</w:t>
      </w:r>
      <w:proofErr w:type="spellEnd"/>
      <w:r w:rsidRPr="009D391A">
        <w:rPr>
          <w:rFonts w:ascii="Times New Roman" w:hAnsi="Times New Roman" w:cs="Times New Roman"/>
          <w:color w:val="131615"/>
          <w:sz w:val="24"/>
          <w:szCs w:val="24"/>
          <w:shd w:val="clear" w:color="auto" w:fill="FFFFFF"/>
        </w:rPr>
        <w:t xml:space="preserve"> for their essential guidance and constructive feedback and continuous encouragement during this research journey. Their academic guidance together with their academic support helped determine both the direction and quality of this work. </w:t>
      </w:r>
    </w:p>
    <w:p w14:paraId="3A9DA502" w14:textId="77777777" w:rsidR="008B7FD1" w:rsidRPr="009D391A" w:rsidRDefault="008B7FD1" w:rsidP="009D391A">
      <w:pPr>
        <w:spacing w:line="276" w:lineRule="auto"/>
        <w:rPr>
          <w:rFonts w:ascii="Times New Roman" w:hAnsi="Times New Roman" w:cs="Times New Roman"/>
          <w:color w:val="131615"/>
          <w:sz w:val="24"/>
          <w:szCs w:val="24"/>
          <w:shd w:val="clear" w:color="auto" w:fill="FFFFFF"/>
        </w:rPr>
      </w:pPr>
      <w:r w:rsidRPr="009D391A">
        <w:rPr>
          <w:rFonts w:ascii="Times New Roman" w:hAnsi="Times New Roman" w:cs="Times New Roman"/>
          <w:color w:val="131615"/>
          <w:sz w:val="24"/>
          <w:szCs w:val="24"/>
          <w:shd w:val="clear" w:color="auto" w:fill="FFFFFF"/>
        </w:rPr>
        <w:t xml:space="preserve">I appreciate the University of Wales Trinity Saint David faculty members and academic staff for establishing an academic environment which encouraged my intellectual development. The library staff provided me with necessary secondary resources and database access. </w:t>
      </w:r>
    </w:p>
    <w:p w14:paraId="67867770" w14:textId="77777777" w:rsidR="008B7FD1" w:rsidRPr="009D391A" w:rsidRDefault="008B7FD1" w:rsidP="009D391A">
      <w:pPr>
        <w:spacing w:line="276" w:lineRule="auto"/>
        <w:rPr>
          <w:rFonts w:ascii="Times New Roman" w:hAnsi="Times New Roman" w:cs="Times New Roman"/>
          <w:color w:val="131615"/>
          <w:sz w:val="24"/>
          <w:szCs w:val="24"/>
          <w:shd w:val="clear" w:color="auto" w:fill="FFFFFF"/>
        </w:rPr>
      </w:pPr>
      <w:r w:rsidRPr="009D391A">
        <w:rPr>
          <w:rFonts w:ascii="Times New Roman" w:hAnsi="Times New Roman" w:cs="Times New Roman"/>
          <w:color w:val="131615"/>
          <w:sz w:val="24"/>
          <w:szCs w:val="24"/>
          <w:shd w:val="clear" w:color="auto" w:fill="FFFFFF"/>
        </w:rPr>
        <w:t xml:space="preserve">I appreciate the unconditional support of my family members and dear friends who maintained their faith in me while showing understanding and emotional backing throughout my academic journey. Your support helped me stay determined to finish this project until its completion. </w:t>
      </w:r>
    </w:p>
    <w:p w14:paraId="36D48260" w14:textId="77777777" w:rsidR="008B7FD1" w:rsidRPr="009D391A" w:rsidRDefault="008B7FD1" w:rsidP="009D391A">
      <w:pPr>
        <w:spacing w:line="276" w:lineRule="auto"/>
        <w:rPr>
          <w:rFonts w:ascii="Times New Roman" w:hAnsi="Times New Roman" w:cs="Times New Roman"/>
          <w:color w:val="131615"/>
          <w:sz w:val="24"/>
          <w:szCs w:val="24"/>
          <w:shd w:val="clear" w:color="auto" w:fill="FFFFFF"/>
        </w:rPr>
      </w:pPr>
      <w:r w:rsidRPr="009D391A">
        <w:rPr>
          <w:rFonts w:ascii="Times New Roman" w:hAnsi="Times New Roman" w:cs="Times New Roman"/>
          <w:color w:val="131615"/>
          <w:sz w:val="24"/>
          <w:szCs w:val="24"/>
          <w:shd w:val="clear" w:color="auto" w:fill="FFFFFF"/>
        </w:rPr>
        <w:t>I am grateful to researchers and policymakers and institutions which made their publicly accessible work available to enhance the depth of this dissertation. Open access knowledge initiatives from dedicated researchers enabled this study to become possible.</w:t>
      </w:r>
    </w:p>
    <w:p w14:paraId="704FF0D7" w14:textId="77777777" w:rsidR="008B7FD1" w:rsidRPr="009D391A" w:rsidRDefault="008B7FD1" w:rsidP="009D391A">
      <w:pPr>
        <w:spacing w:line="276" w:lineRule="auto"/>
        <w:rPr>
          <w:rFonts w:ascii="Times New Roman" w:hAnsi="Times New Roman" w:cs="Times New Roman"/>
          <w:color w:val="131615"/>
          <w:sz w:val="24"/>
          <w:szCs w:val="24"/>
          <w:shd w:val="clear" w:color="auto" w:fill="FFFFFF"/>
        </w:rPr>
      </w:pPr>
      <w:r w:rsidRPr="009D391A">
        <w:rPr>
          <w:rFonts w:ascii="Times New Roman" w:hAnsi="Times New Roman" w:cs="Times New Roman"/>
          <w:color w:val="131615"/>
          <w:sz w:val="24"/>
          <w:szCs w:val="24"/>
          <w:shd w:val="clear" w:color="auto" w:fill="FFFFFF"/>
        </w:rPr>
        <w:t>Thank you all.</w:t>
      </w:r>
    </w:p>
    <w:p w14:paraId="714E2D19" w14:textId="77777777" w:rsidR="008B7FD1" w:rsidRPr="009D391A" w:rsidRDefault="008B7FD1" w:rsidP="009D391A">
      <w:pPr>
        <w:spacing w:line="276" w:lineRule="auto"/>
        <w:rPr>
          <w:rFonts w:ascii="Times New Roman" w:eastAsia="Times New Roman" w:hAnsi="Times New Roman" w:cs="Times New Roman"/>
          <w:b/>
          <w:bCs/>
          <w:kern w:val="0"/>
          <w:sz w:val="24"/>
          <w:szCs w:val="24"/>
          <w:lang w:eastAsia="en-GB"/>
          <w14:ligatures w14:val="none"/>
        </w:rPr>
      </w:pPr>
    </w:p>
    <w:p w14:paraId="2DA89444" w14:textId="77777777" w:rsidR="008B7FD1" w:rsidRPr="009D391A" w:rsidRDefault="008B7FD1" w:rsidP="009D391A">
      <w:pPr>
        <w:spacing w:line="276" w:lineRule="auto"/>
        <w:rPr>
          <w:rFonts w:ascii="Times New Roman" w:eastAsia="Times New Roman" w:hAnsi="Times New Roman" w:cs="Times New Roman"/>
          <w:b/>
          <w:bCs/>
          <w:kern w:val="0"/>
          <w:sz w:val="24"/>
          <w:szCs w:val="24"/>
          <w:lang w:eastAsia="en-GB"/>
          <w14:ligatures w14:val="none"/>
        </w:rPr>
      </w:pPr>
      <w:r w:rsidRPr="009D391A">
        <w:rPr>
          <w:rFonts w:ascii="Times New Roman" w:eastAsia="Times New Roman" w:hAnsi="Times New Roman" w:cs="Times New Roman"/>
          <w:b/>
          <w:bCs/>
          <w:kern w:val="0"/>
          <w:sz w:val="24"/>
          <w:szCs w:val="24"/>
          <w:lang w:eastAsia="en-GB"/>
          <w14:ligatures w14:val="none"/>
        </w:rPr>
        <w:br w:type="page"/>
      </w:r>
    </w:p>
    <w:p w14:paraId="51DBF85B" w14:textId="64485DF8" w:rsidR="008B7FD1" w:rsidRPr="009D391A" w:rsidRDefault="008B7FD1" w:rsidP="009F1734">
      <w:pPr>
        <w:pStyle w:val="Heading1"/>
        <w:rPr>
          <w:rFonts w:ascii="Times New Roman" w:hAnsi="Times New Roman" w:cs="Times New Roman"/>
          <w:b/>
          <w:bCs/>
          <w:color w:val="131615"/>
          <w:sz w:val="24"/>
          <w:szCs w:val="24"/>
          <w:shd w:val="clear" w:color="auto" w:fill="FFFFFF"/>
        </w:rPr>
      </w:pPr>
      <w:bookmarkStart w:id="1" w:name="_Toc204873495"/>
      <w:r w:rsidRPr="009D391A">
        <w:rPr>
          <w:rFonts w:ascii="Times New Roman" w:hAnsi="Times New Roman" w:cs="Times New Roman"/>
          <w:b/>
          <w:bCs/>
          <w:color w:val="131615"/>
          <w:sz w:val="24"/>
          <w:szCs w:val="24"/>
          <w:shd w:val="clear" w:color="auto" w:fill="FFFFFF"/>
        </w:rPr>
        <w:lastRenderedPageBreak/>
        <w:t>Abstract</w:t>
      </w:r>
      <w:bookmarkEnd w:id="1"/>
    </w:p>
    <w:p w14:paraId="181D950C" w14:textId="28E8E5A5" w:rsidR="008B7FD1" w:rsidRPr="009D391A" w:rsidRDefault="008B7FD1" w:rsidP="009D391A">
      <w:pPr>
        <w:spacing w:line="276" w:lineRule="auto"/>
        <w:rPr>
          <w:rFonts w:ascii="Times New Roman" w:hAnsi="Times New Roman" w:cs="Times New Roman"/>
          <w:color w:val="131615"/>
          <w:sz w:val="24"/>
          <w:szCs w:val="24"/>
          <w:shd w:val="clear" w:color="auto" w:fill="FFFFFF"/>
        </w:rPr>
      </w:pPr>
      <w:r w:rsidRPr="009D391A">
        <w:rPr>
          <w:rFonts w:ascii="Times New Roman" w:hAnsi="Times New Roman" w:cs="Times New Roman"/>
          <w:color w:val="131615"/>
          <w:sz w:val="24"/>
          <w:szCs w:val="24"/>
          <w:shd w:val="clear" w:color="auto" w:fill="FFFFFF"/>
        </w:rPr>
        <w:t xml:space="preserve">This dissertation evaluates how business incubators support startup innovation and growth within the United Kingdom through a mixed-methods approach that uses secondary data. The research utilizes three theoretical frameworks which include the Resource-Based View (RBV), Technology Acceptance Model (TAM) and Network Theory to analyse how incubators deliver strategic resources and support technology adoption and establish valuable networks for early-stage ventures. </w:t>
      </w:r>
    </w:p>
    <w:p w14:paraId="7217F1CC" w14:textId="77777777" w:rsidR="008B7FD1" w:rsidRPr="009D391A" w:rsidRDefault="008B7FD1" w:rsidP="009D391A">
      <w:pPr>
        <w:spacing w:line="276" w:lineRule="auto"/>
        <w:rPr>
          <w:rFonts w:ascii="Times New Roman" w:hAnsi="Times New Roman" w:cs="Times New Roman"/>
          <w:color w:val="131615"/>
          <w:sz w:val="24"/>
          <w:szCs w:val="24"/>
          <w:shd w:val="clear" w:color="auto" w:fill="FFFFFF"/>
        </w:rPr>
      </w:pPr>
      <w:r w:rsidRPr="009D391A">
        <w:rPr>
          <w:rFonts w:ascii="Times New Roman" w:hAnsi="Times New Roman" w:cs="Times New Roman"/>
          <w:color w:val="131615"/>
          <w:sz w:val="24"/>
          <w:szCs w:val="24"/>
          <w:shd w:val="clear" w:color="auto" w:fill="FFFFFF"/>
        </w:rPr>
        <w:t>The research analyses startup performance through incubation services by comparing incubated businesses to non-incubated startups based on academic literature and government reports and industry case studies. The research demonstrates that incubators drive startup development through their provision of exclusive resources and structured usability feedback and trusted network connections. The case studies of </w:t>
      </w:r>
      <w:proofErr w:type="spellStart"/>
      <w:r w:rsidRPr="009D391A">
        <w:rPr>
          <w:rFonts w:ascii="Times New Roman" w:hAnsi="Times New Roman" w:cs="Times New Roman"/>
          <w:color w:val="131615"/>
          <w:sz w:val="24"/>
          <w:szCs w:val="24"/>
          <w:shd w:val="clear" w:color="auto" w:fill="FFFFFF"/>
        </w:rPr>
        <w:t>Ziylo</w:t>
      </w:r>
      <w:proofErr w:type="spellEnd"/>
      <w:r w:rsidRPr="009D391A">
        <w:rPr>
          <w:rFonts w:ascii="Times New Roman" w:hAnsi="Times New Roman" w:cs="Times New Roman"/>
          <w:color w:val="131615"/>
          <w:sz w:val="24"/>
          <w:szCs w:val="24"/>
          <w:shd w:val="clear" w:color="auto" w:fill="FFFFFF"/>
        </w:rPr>
        <w:t xml:space="preserve"> and Humanising Autonomy demonstrate concrete advantages of incubation while </w:t>
      </w:r>
      <w:proofErr w:type="spellStart"/>
      <w:r w:rsidRPr="009D391A">
        <w:rPr>
          <w:rFonts w:ascii="Times New Roman" w:hAnsi="Times New Roman" w:cs="Times New Roman"/>
          <w:color w:val="131615"/>
          <w:sz w:val="24"/>
          <w:szCs w:val="24"/>
          <w:shd w:val="clear" w:color="auto" w:fill="FFFFFF"/>
        </w:rPr>
        <w:t>Blloc</w:t>
      </w:r>
      <w:proofErr w:type="spellEnd"/>
      <w:r w:rsidRPr="009D391A">
        <w:rPr>
          <w:rFonts w:ascii="Times New Roman" w:hAnsi="Times New Roman" w:cs="Times New Roman"/>
          <w:color w:val="131615"/>
          <w:sz w:val="24"/>
          <w:szCs w:val="24"/>
          <w:shd w:val="clear" w:color="auto" w:fill="FFFFFF"/>
        </w:rPr>
        <w:t xml:space="preserve"> and Babylon Health show the difficulties startups encounter when they do not receive structured support. </w:t>
      </w:r>
    </w:p>
    <w:p w14:paraId="2DBBEF01" w14:textId="62B5674A" w:rsidR="008B7FD1" w:rsidRPr="009D391A" w:rsidRDefault="008B7FD1" w:rsidP="009D391A">
      <w:pPr>
        <w:spacing w:line="276" w:lineRule="auto"/>
        <w:rPr>
          <w:rFonts w:ascii="Times New Roman" w:eastAsia="Times New Roman" w:hAnsi="Times New Roman" w:cs="Times New Roman"/>
          <w:b/>
          <w:bCs/>
          <w:kern w:val="0"/>
          <w:sz w:val="24"/>
          <w:szCs w:val="24"/>
          <w:lang w:eastAsia="en-GB"/>
          <w14:ligatures w14:val="none"/>
        </w:rPr>
      </w:pPr>
      <w:r w:rsidRPr="009D391A">
        <w:rPr>
          <w:rFonts w:ascii="Times New Roman" w:hAnsi="Times New Roman" w:cs="Times New Roman"/>
          <w:color w:val="131615"/>
          <w:sz w:val="24"/>
          <w:szCs w:val="24"/>
          <w:shd w:val="clear" w:color="auto" w:fill="FFFFFF"/>
        </w:rPr>
        <w:t>The success of incubators depends on matching their services to startup requirements and founders' ability to utilize available opportunities. The research acknowledges the exclusive use of secondary data as a limitation and suggests future studies should include primary data collection with sector-specific comparative analysis. The research develops a UK-</w:t>
      </w:r>
      <w:proofErr w:type="spellStart"/>
      <w:r w:rsidRPr="009D391A">
        <w:rPr>
          <w:rFonts w:ascii="Times New Roman" w:hAnsi="Times New Roman" w:cs="Times New Roman"/>
          <w:color w:val="131615"/>
          <w:sz w:val="24"/>
          <w:szCs w:val="24"/>
          <w:shd w:val="clear" w:color="auto" w:fill="FFFFFF"/>
        </w:rPr>
        <w:t>centered</w:t>
      </w:r>
      <w:proofErr w:type="spellEnd"/>
      <w:r w:rsidRPr="009D391A">
        <w:rPr>
          <w:rFonts w:ascii="Times New Roman" w:hAnsi="Times New Roman" w:cs="Times New Roman"/>
          <w:color w:val="131615"/>
          <w:sz w:val="24"/>
          <w:szCs w:val="24"/>
          <w:shd w:val="clear" w:color="auto" w:fill="FFFFFF"/>
        </w:rPr>
        <w:t xml:space="preserve"> framework which merges theoretical understanding with real-world knowledge to guide policymakers and incubator managers and entrepreneurs.</w:t>
      </w:r>
      <w:r w:rsidRPr="009D391A">
        <w:rPr>
          <w:rFonts w:ascii="Times New Roman" w:eastAsia="Times New Roman" w:hAnsi="Times New Roman" w:cs="Times New Roman"/>
          <w:b/>
          <w:bCs/>
          <w:kern w:val="0"/>
          <w:sz w:val="24"/>
          <w:szCs w:val="24"/>
          <w:lang w:eastAsia="en-GB"/>
          <w14:ligatures w14:val="none"/>
        </w:rPr>
        <w:br w:type="page"/>
      </w:r>
    </w:p>
    <w:p w14:paraId="09E7B191" w14:textId="4F7745C1" w:rsidR="000A04ED" w:rsidRPr="009D391A" w:rsidRDefault="000A04ED" w:rsidP="009F1734">
      <w:pPr>
        <w:pStyle w:val="Heading1"/>
        <w:rPr>
          <w:rFonts w:ascii="Times New Roman" w:eastAsia="Times New Roman" w:hAnsi="Times New Roman" w:cs="Times New Roman"/>
          <w:b/>
          <w:bCs/>
          <w:kern w:val="0"/>
          <w:sz w:val="24"/>
          <w:szCs w:val="24"/>
          <w:lang w:eastAsia="en-GB"/>
          <w14:ligatures w14:val="none"/>
        </w:rPr>
      </w:pPr>
      <w:bookmarkStart w:id="2" w:name="_Toc204873496"/>
      <w:r w:rsidRPr="009D391A">
        <w:rPr>
          <w:rFonts w:ascii="Times New Roman" w:eastAsia="Times New Roman" w:hAnsi="Times New Roman" w:cs="Times New Roman"/>
          <w:b/>
          <w:bCs/>
          <w:kern w:val="0"/>
          <w:sz w:val="24"/>
          <w:szCs w:val="24"/>
          <w:lang w:eastAsia="en-GB"/>
          <w14:ligatures w14:val="none"/>
        </w:rPr>
        <w:lastRenderedPageBreak/>
        <w:t>Chapter 1: Introduction</w:t>
      </w:r>
      <w:bookmarkEnd w:id="2"/>
    </w:p>
    <w:p w14:paraId="1893B875" w14:textId="77777777" w:rsidR="000A04ED" w:rsidRPr="009D391A" w:rsidRDefault="000A04ED" w:rsidP="009F1734">
      <w:pPr>
        <w:pStyle w:val="Heading2"/>
        <w:rPr>
          <w:rFonts w:ascii="Times New Roman" w:eastAsia="Times New Roman" w:hAnsi="Times New Roman" w:cs="Times New Roman"/>
          <w:b/>
          <w:bCs/>
          <w:kern w:val="0"/>
          <w:sz w:val="24"/>
          <w:szCs w:val="24"/>
          <w:lang w:eastAsia="en-GB"/>
          <w14:ligatures w14:val="none"/>
        </w:rPr>
      </w:pPr>
      <w:bookmarkStart w:id="3" w:name="_Toc204873497"/>
      <w:r w:rsidRPr="009D391A">
        <w:rPr>
          <w:rFonts w:ascii="Times New Roman" w:eastAsia="Times New Roman" w:hAnsi="Times New Roman" w:cs="Times New Roman"/>
          <w:b/>
          <w:bCs/>
          <w:kern w:val="0"/>
          <w:sz w:val="24"/>
          <w:szCs w:val="24"/>
          <w:lang w:eastAsia="en-GB"/>
          <w14:ligatures w14:val="none"/>
        </w:rPr>
        <w:t>1.1 Introduction</w:t>
      </w:r>
      <w:bookmarkEnd w:id="3"/>
    </w:p>
    <w:p w14:paraId="59B01423" w14:textId="54F42E13" w:rsidR="000A04ED" w:rsidRPr="009D391A" w:rsidRDefault="00957AED" w:rsidP="009D391A">
      <w:pPr>
        <w:spacing w:after="0" w:line="276" w:lineRule="auto"/>
        <w:jc w:val="both"/>
        <w:rPr>
          <w:rFonts w:ascii="Times New Roman" w:eastAsia="Times New Roman" w:hAnsi="Times New Roman" w:cs="Times New Roman"/>
          <w:kern w:val="0"/>
          <w:sz w:val="24"/>
          <w:szCs w:val="24"/>
          <w:lang w:eastAsia="en-GB"/>
          <w14:ligatures w14:val="none"/>
        </w:rPr>
      </w:pPr>
      <w:r w:rsidRPr="009D391A">
        <w:rPr>
          <w:rFonts w:ascii="Times New Roman" w:eastAsia="Times New Roman" w:hAnsi="Times New Roman" w:cs="Times New Roman"/>
          <w:kern w:val="0"/>
          <w:sz w:val="24"/>
          <w:szCs w:val="24"/>
          <w:lang w:eastAsia="en-GB"/>
          <w14:ligatures w14:val="none"/>
        </w:rPr>
        <w:t>Startups drive innovation, job creation, and economic growth, but they often face challenges such as limited funding, inexperienced leadership, and weak networks. Business incubators support these ventures by offering physical space, mentorship, funding access, and networking opportunities</w:t>
      </w:r>
      <w:sdt>
        <w:sdtPr>
          <w:rPr>
            <w:rFonts w:ascii="Times New Roman" w:eastAsia="Times New Roman" w:hAnsi="Times New Roman" w:cs="Times New Roman"/>
            <w:kern w:val="0"/>
            <w:sz w:val="24"/>
            <w:szCs w:val="24"/>
            <w:lang w:eastAsia="en-GB"/>
            <w14:ligatures w14:val="none"/>
          </w:rPr>
          <w:id w:val="-1945374163"/>
          <w:citation/>
        </w:sdtPr>
        <w:sdtContent>
          <w:r w:rsidR="00E10634" w:rsidRPr="009D391A">
            <w:rPr>
              <w:rFonts w:ascii="Times New Roman" w:eastAsia="Times New Roman" w:hAnsi="Times New Roman" w:cs="Times New Roman"/>
              <w:kern w:val="0"/>
              <w:sz w:val="24"/>
              <w:szCs w:val="24"/>
              <w:lang w:eastAsia="en-GB"/>
              <w14:ligatures w14:val="none"/>
            </w:rPr>
            <w:fldChar w:fldCharType="begin"/>
          </w:r>
          <w:r w:rsidR="00E10634" w:rsidRPr="009D391A">
            <w:rPr>
              <w:rFonts w:ascii="Times New Roman" w:eastAsia="Times New Roman" w:hAnsi="Times New Roman" w:cs="Times New Roman"/>
              <w:kern w:val="0"/>
              <w:sz w:val="24"/>
              <w:szCs w:val="24"/>
              <w:lang w:eastAsia="en-GB"/>
              <w14:ligatures w14:val="none"/>
            </w:rPr>
            <w:instrText xml:space="preserve">CITATION Jos99 \l 2057 </w:instrText>
          </w:r>
          <w:r w:rsidR="00E10634" w:rsidRPr="009D391A">
            <w:rPr>
              <w:rFonts w:ascii="Times New Roman" w:eastAsia="Times New Roman" w:hAnsi="Times New Roman" w:cs="Times New Roman"/>
              <w:kern w:val="0"/>
              <w:sz w:val="24"/>
              <w:szCs w:val="24"/>
              <w:lang w:eastAsia="en-GB"/>
              <w14:ligatures w14:val="none"/>
            </w:rPr>
            <w:fldChar w:fldCharType="separate"/>
          </w:r>
          <w:r w:rsidR="00F70544" w:rsidRPr="009D391A">
            <w:rPr>
              <w:rFonts w:ascii="Times New Roman" w:eastAsia="Times New Roman" w:hAnsi="Times New Roman" w:cs="Times New Roman"/>
              <w:noProof/>
              <w:kern w:val="0"/>
              <w:sz w:val="24"/>
              <w:szCs w:val="24"/>
              <w:lang w:eastAsia="en-GB"/>
              <w14:ligatures w14:val="none"/>
            </w:rPr>
            <w:t xml:space="preserve"> (Joseph Bankman, 1999)</w:t>
          </w:r>
          <w:r w:rsidR="00E10634" w:rsidRPr="009D391A">
            <w:rPr>
              <w:rFonts w:ascii="Times New Roman" w:eastAsia="Times New Roman" w:hAnsi="Times New Roman" w:cs="Times New Roman"/>
              <w:kern w:val="0"/>
              <w:sz w:val="24"/>
              <w:szCs w:val="24"/>
              <w:lang w:eastAsia="en-GB"/>
              <w14:ligatures w14:val="none"/>
            </w:rPr>
            <w:fldChar w:fldCharType="end"/>
          </w:r>
        </w:sdtContent>
      </w:sdt>
      <w:r w:rsidRPr="009D391A">
        <w:rPr>
          <w:rFonts w:ascii="Times New Roman" w:eastAsia="Times New Roman" w:hAnsi="Times New Roman" w:cs="Times New Roman"/>
          <w:kern w:val="0"/>
          <w:sz w:val="24"/>
          <w:szCs w:val="24"/>
          <w:lang w:eastAsia="en-GB"/>
          <w14:ligatures w14:val="none"/>
        </w:rPr>
        <w:t>. This research examines how incubators impact startup development and innovation using only secondary data sources</w:t>
      </w:r>
      <w:r w:rsidR="003A291F" w:rsidRPr="009D391A">
        <w:rPr>
          <w:rFonts w:ascii="Times New Roman" w:eastAsia="Times New Roman" w:hAnsi="Times New Roman" w:cs="Times New Roman"/>
          <w:kern w:val="0"/>
          <w:sz w:val="24"/>
          <w:szCs w:val="24"/>
          <w:lang w:eastAsia="en-GB"/>
          <w14:ligatures w14:val="none"/>
        </w:rPr>
        <w:t xml:space="preserve"> (J. Bankman, 1999)</w:t>
      </w:r>
      <w:r w:rsidRPr="009D391A">
        <w:rPr>
          <w:rFonts w:ascii="Times New Roman" w:eastAsia="Times New Roman" w:hAnsi="Times New Roman" w:cs="Times New Roman"/>
          <w:kern w:val="0"/>
          <w:sz w:val="24"/>
          <w:szCs w:val="24"/>
          <w:lang w:eastAsia="en-GB"/>
          <w14:ligatures w14:val="none"/>
        </w:rPr>
        <w:t>. It draws on academic literature, industry reports, and government publications to assess which incubator services are most effective. This chapter outlines the study’s background, aims, rationale, and methodology, aligned with ethical standards for secondary research.</w:t>
      </w:r>
    </w:p>
    <w:p w14:paraId="53016120" w14:textId="2C7D9C2D" w:rsidR="000A04ED" w:rsidRPr="009D391A" w:rsidRDefault="000A04ED" w:rsidP="009F1734">
      <w:pPr>
        <w:pStyle w:val="Heading2"/>
        <w:rPr>
          <w:rFonts w:ascii="Times New Roman" w:eastAsia="Times New Roman" w:hAnsi="Times New Roman" w:cs="Times New Roman"/>
          <w:b/>
          <w:bCs/>
          <w:kern w:val="0"/>
          <w:sz w:val="24"/>
          <w:szCs w:val="24"/>
          <w:lang w:eastAsia="en-GB"/>
          <w14:ligatures w14:val="none"/>
        </w:rPr>
      </w:pPr>
      <w:bookmarkStart w:id="4" w:name="_Toc204873498"/>
      <w:r w:rsidRPr="009D391A">
        <w:rPr>
          <w:rFonts w:ascii="Times New Roman" w:eastAsia="Times New Roman" w:hAnsi="Times New Roman" w:cs="Times New Roman"/>
          <w:b/>
          <w:bCs/>
          <w:kern w:val="0"/>
          <w:sz w:val="24"/>
          <w:szCs w:val="24"/>
          <w:lang w:eastAsia="en-GB"/>
          <w14:ligatures w14:val="none"/>
        </w:rPr>
        <w:t>1.2 Background of the Study</w:t>
      </w:r>
      <w:r w:rsidR="0017467C" w:rsidRPr="009D391A">
        <w:rPr>
          <w:rFonts w:ascii="Times New Roman" w:eastAsia="Times New Roman" w:hAnsi="Times New Roman" w:cs="Times New Roman"/>
          <w:b/>
          <w:bCs/>
          <w:kern w:val="0"/>
          <w:sz w:val="24"/>
          <w:szCs w:val="24"/>
          <w:lang w:eastAsia="en-GB"/>
          <w14:ligatures w14:val="none"/>
        </w:rPr>
        <w:t xml:space="preserve"> (UK Focus)</w:t>
      </w:r>
      <w:bookmarkEnd w:id="4"/>
    </w:p>
    <w:p w14:paraId="1089F7F9" w14:textId="53445278" w:rsidR="00957AED" w:rsidRPr="009D391A" w:rsidRDefault="00957AED" w:rsidP="009F1734">
      <w:pPr>
        <w:rPr>
          <w:rFonts w:ascii="Times New Roman" w:eastAsia="Times New Roman" w:hAnsi="Times New Roman" w:cs="Times New Roman"/>
          <w:kern w:val="0"/>
          <w:sz w:val="24"/>
          <w:szCs w:val="24"/>
          <w:lang w:eastAsia="en-GB"/>
          <w14:ligatures w14:val="none"/>
        </w:rPr>
      </w:pPr>
      <w:r w:rsidRPr="009D391A">
        <w:rPr>
          <w:rFonts w:ascii="Times New Roman" w:eastAsia="Times New Roman" w:hAnsi="Times New Roman" w:cs="Times New Roman"/>
          <w:kern w:val="0"/>
          <w:sz w:val="24"/>
          <w:szCs w:val="24"/>
          <w:lang w:eastAsia="en-GB"/>
          <w14:ligatures w14:val="none"/>
        </w:rPr>
        <w:t>Startups play a crucial role in driving innovation and economic growth in the UK</w:t>
      </w:r>
      <w:r w:rsidR="003A291F" w:rsidRPr="009D391A">
        <w:rPr>
          <w:rFonts w:ascii="Times New Roman" w:eastAsia="Times New Roman" w:hAnsi="Times New Roman" w:cs="Times New Roman"/>
          <w:kern w:val="0"/>
          <w:sz w:val="24"/>
          <w:szCs w:val="24"/>
          <w:lang w:eastAsia="en-GB"/>
          <w14:ligatures w14:val="none"/>
        </w:rPr>
        <w:t xml:space="preserve"> (B. Jones, 2025)</w:t>
      </w:r>
      <w:r w:rsidRPr="009D391A">
        <w:rPr>
          <w:rFonts w:ascii="Times New Roman" w:eastAsia="Times New Roman" w:hAnsi="Times New Roman" w:cs="Times New Roman"/>
          <w:kern w:val="0"/>
          <w:sz w:val="24"/>
          <w:szCs w:val="24"/>
          <w:lang w:eastAsia="en-GB"/>
          <w14:ligatures w14:val="none"/>
        </w:rPr>
        <w:t>. To support their development, the government promotes business incubators that offer workspace, mentorship, funding opportunities, and networking through partnerships with universities, local authorities, and innovation hubs</w:t>
      </w:r>
      <w:sdt>
        <w:sdtPr>
          <w:rPr>
            <w:rFonts w:ascii="Times New Roman" w:eastAsia="Times New Roman" w:hAnsi="Times New Roman" w:cs="Times New Roman"/>
            <w:kern w:val="0"/>
            <w:sz w:val="24"/>
            <w:szCs w:val="24"/>
            <w:lang w:eastAsia="en-GB"/>
            <w14:ligatures w14:val="none"/>
          </w:rPr>
          <w:id w:val="298188530"/>
          <w:citation/>
        </w:sdtPr>
        <w:sdtContent>
          <w:r w:rsidR="00E10634" w:rsidRPr="009D391A">
            <w:rPr>
              <w:rFonts w:ascii="Times New Roman" w:eastAsia="Times New Roman" w:hAnsi="Times New Roman" w:cs="Times New Roman"/>
              <w:kern w:val="0"/>
              <w:sz w:val="24"/>
              <w:szCs w:val="24"/>
              <w:lang w:eastAsia="en-GB"/>
              <w14:ligatures w14:val="none"/>
            </w:rPr>
            <w:fldChar w:fldCharType="begin"/>
          </w:r>
          <w:r w:rsidR="00E10634" w:rsidRPr="009D391A">
            <w:rPr>
              <w:rFonts w:ascii="Times New Roman" w:eastAsia="Times New Roman" w:hAnsi="Times New Roman" w:cs="Times New Roman"/>
              <w:kern w:val="0"/>
              <w:sz w:val="24"/>
              <w:szCs w:val="24"/>
              <w:lang w:eastAsia="en-GB"/>
              <w14:ligatures w14:val="none"/>
            </w:rPr>
            <w:instrText xml:space="preserve"> CITATION Eul20 \l 2057 </w:instrText>
          </w:r>
          <w:r w:rsidR="00E10634" w:rsidRPr="009D391A">
            <w:rPr>
              <w:rFonts w:ascii="Times New Roman" w:eastAsia="Times New Roman" w:hAnsi="Times New Roman" w:cs="Times New Roman"/>
              <w:kern w:val="0"/>
              <w:sz w:val="24"/>
              <w:szCs w:val="24"/>
              <w:lang w:eastAsia="en-GB"/>
              <w14:ligatures w14:val="none"/>
            </w:rPr>
            <w:fldChar w:fldCharType="separate"/>
          </w:r>
          <w:r w:rsidR="00F70544" w:rsidRPr="009D391A">
            <w:rPr>
              <w:rFonts w:ascii="Times New Roman" w:eastAsia="Times New Roman" w:hAnsi="Times New Roman" w:cs="Times New Roman"/>
              <w:noProof/>
              <w:kern w:val="0"/>
              <w:sz w:val="24"/>
              <w:szCs w:val="24"/>
              <w:lang w:eastAsia="en-GB"/>
              <w14:ligatures w14:val="none"/>
            </w:rPr>
            <w:t xml:space="preserve"> (Eulalia Skawinska, 2020)</w:t>
          </w:r>
          <w:r w:rsidR="00E10634" w:rsidRPr="009D391A">
            <w:rPr>
              <w:rFonts w:ascii="Times New Roman" w:eastAsia="Times New Roman" w:hAnsi="Times New Roman" w:cs="Times New Roman"/>
              <w:kern w:val="0"/>
              <w:sz w:val="24"/>
              <w:szCs w:val="24"/>
              <w:lang w:eastAsia="en-GB"/>
              <w14:ligatures w14:val="none"/>
            </w:rPr>
            <w:fldChar w:fldCharType="end"/>
          </w:r>
        </w:sdtContent>
      </w:sdt>
      <w:r w:rsidRPr="009D391A">
        <w:rPr>
          <w:rFonts w:ascii="Times New Roman" w:eastAsia="Times New Roman" w:hAnsi="Times New Roman" w:cs="Times New Roman"/>
          <w:kern w:val="0"/>
          <w:sz w:val="24"/>
          <w:szCs w:val="24"/>
          <w:lang w:eastAsia="en-GB"/>
          <w14:ligatures w14:val="none"/>
        </w:rPr>
        <w:t>. These incubators are backed by initiatives such as Innovate UK and Local Enterprise Partnerships (LEPs). However, research from BEIS (2017) and Nesta (2014) reveals mixed outcomes regarding their effectiveness, with significant variation in service quality and impact</w:t>
      </w:r>
      <w:sdt>
        <w:sdtPr>
          <w:rPr>
            <w:rFonts w:ascii="Times New Roman" w:eastAsia="Times New Roman" w:hAnsi="Times New Roman" w:cs="Times New Roman"/>
            <w:kern w:val="0"/>
            <w:sz w:val="24"/>
            <w:szCs w:val="24"/>
            <w:lang w:eastAsia="en-GB"/>
            <w14:ligatures w14:val="none"/>
          </w:rPr>
          <w:id w:val="1277284418"/>
          <w:citation/>
        </w:sdtPr>
        <w:sdtContent>
          <w:r w:rsidR="00DD1FC6" w:rsidRPr="009D391A">
            <w:rPr>
              <w:rFonts w:ascii="Times New Roman" w:eastAsia="Times New Roman" w:hAnsi="Times New Roman" w:cs="Times New Roman"/>
              <w:kern w:val="0"/>
              <w:sz w:val="24"/>
              <w:szCs w:val="24"/>
              <w:lang w:eastAsia="en-GB"/>
              <w14:ligatures w14:val="none"/>
            </w:rPr>
            <w:fldChar w:fldCharType="begin"/>
          </w:r>
          <w:r w:rsidR="00DD1FC6" w:rsidRPr="009D391A">
            <w:rPr>
              <w:rFonts w:ascii="Times New Roman" w:eastAsia="Times New Roman" w:hAnsi="Times New Roman" w:cs="Times New Roman"/>
              <w:kern w:val="0"/>
              <w:sz w:val="24"/>
              <w:szCs w:val="24"/>
              <w:lang w:eastAsia="en-GB"/>
              <w14:ligatures w14:val="none"/>
            </w:rPr>
            <w:instrText xml:space="preserve"> CITATION Jon19 \l 2057 </w:instrText>
          </w:r>
          <w:r w:rsidR="00DD1FC6" w:rsidRPr="009D391A">
            <w:rPr>
              <w:rFonts w:ascii="Times New Roman" w:eastAsia="Times New Roman" w:hAnsi="Times New Roman" w:cs="Times New Roman"/>
              <w:kern w:val="0"/>
              <w:sz w:val="24"/>
              <w:szCs w:val="24"/>
              <w:lang w:eastAsia="en-GB"/>
              <w14:ligatures w14:val="none"/>
            </w:rPr>
            <w:fldChar w:fldCharType="separate"/>
          </w:r>
          <w:r w:rsidR="00F70544" w:rsidRPr="009D391A">
            <w:rPr>
              <w:rFonts w:ascii="Times New Roman" w:eastAsia="Times New Roman" w:hAnsi="Times New Roman" w:cs="Times New Roman"/>
              <w:noProof/>
              <w:kern w:val="0"/>
              <w:sz w:val="24"/>
              <w:szCs w:val="24"/>
              <w:lang w:eastAsia="en-GB"/>
              <w14:ligatures w14:val="none"/>
            </w:rPr>
            <w:t xml:space="preserve"> (Jonathan Bone, 2019)</w:t>
          </w:r>
          <w:r w:rsidR="00DD1FC6" w:rsidRPr="009D391A">
            <w:rPr>
              <w:rFonts w:ascii="Times New Roman" w:eastAsia="Times New Roman" w:hAnsi="Times New Roman" w:cs="Times New Roman"/>
              <w:kern w:val="0"/>
              <w:sz w:val="24"/>
              <w:szCs w:val="24"/>
              <w:lang w:eastAsia="en-GB"/>
              <w14:ligatures w14:val="none"/>
            </w:rPr>
            <w:fldChar w:fldCharType="end"/>
          </w:r>
        </w:sdtContent>
      </w:sdt>
      <w:r w:rsidRPr="009D391A">
        <w:rPr>
          <w:rFonts w:ascii="Times New Roman" w:eastAsia="Times New Roman" w:hAnsi="Times New Roman" w:cs="Times New Roman"/>
          <w:kern w:val="0"/>
          <w:sz w:val="24"/>
          <w:szCs w:val="24"/>
          <w:lang w:eastAsia="en-GB"/>
          <w14:ligatures w14:val="none"/>
        </w:rPr>
        <w:t>. This study uses secondary data to assess which incubator services most effectively support startup innovation and growth, aiming to inform better evaluation practices and guide policy improvements.</w:t>
      </w:r>
    </w:p>
    <w:p w14:paraId="2DC711E1" w14:textId="0C6B6EE5" w:rsidR="000A04ED" w:rsidRPr="009D391A" w:rsidRDefault="000A04ED" w:rsidP="009F1734">
      <w:pPr>
        <w:pStyle w:val="Heading2"/>
        <w:rPr>
          <w:rFonts w:ascii="Times New Roman" w:eastAsia="Times New Roman" w:hAnsi="Times New Roman" w:cs="Times New Roman"/>
          <w:b/>
          <w:bCs/>
          <w:kern w:val="0"/>
          <w:sz w:val="24"/>
          <w:szCs w:val="24"/>
          <w:lang w:eastAsia="en-GB"/>
          <w14:ligatures w14:val="none"/>
        </w:rPr>
      </w:pPr>
      <w:bookmarkStart w:id="5" w:name="_Toc204873499"/>
      <w:r w:rsidRPr="009D391A">
        <w:rPr>
          <w:rFonts w:ascii="Times New Roman" w:eastAsia="Times New Roman" w:hAnsi="Times New Roman" w:cs="Times New Roman"/>
          <w:b/>
          <w:bCs/>
          <w:kern w:val="0"/>
          <w:sz w:val="24"/>
          <w:szCs w:val="24"/>
          <w:lang w:eastAsia="en-GB"/>
          <w14:ligatures w14:val="none"/>
        </w:rPr>
        <w:t>1.3 Problem Statement</w:t>
      </w:r>
      <w:bookmarkEnd w:id="5"/>
    </w:p>
    <w:p w14:paraId="099A7A1B" w14:textId="3FDB0FD8" w:rsidR="000A04ED" w:rsidRPr="009D391A" w:rsidRDefault="002A2036" w:rsidP="009D391A">
      <w:pPr>
        <w:spacing w:after="0" w:line="276" w:lineRule="auto"/>
        <w:jc w:val="both"/>
        <w:rPr>
          <w:rFonts w:ascii="Times New Roman" w:eastAsia="Times New Roman" w:hAnsi="Times New Roman" w:cs="Times New Roman"/>
          <w:kern w:val="0"/>
          <w:sz w:val="24"/>
          <w:szCs w:val="24"/>
          <w:lang w:eastAsia="en-GB"/>
          <w14:ligatures w14:val="none"/>
        </w:rPr>
      </w:pPr>
      <w:r w:rsidRPr="009D391A">
        <w:rPr>
          <w:rFonts w:ascii="Times New Roman" w:eastAsia="Times New Roman" w:hAnsi="Times New Roman" w:cs="Times New Roman"/>
          <w:kern w:val="0"/>
          <w:sz w:val="24"/>
          <w:szCs w:val="24"/>
          <w:lang w:eastAsia="en-GB"/>
          <w14:ligatures w14:val="none"/>
        </w:rPr>
        <w:t>Business incubators are widely seen as key to supporting entrepreneurship, yet their effectiveness is not well measured due to scattered, mostly qualitative research. The variety of incubator types further complicates performance evaluation. This dissertation addresses the gap by using secondary data to identify which services most influence startup innovation and growth.</w:t>
      </w:r>
    </w:p>
    <w:p w14:paraId="064B114A" w14:textId="77777777" w:rsidR="000A04ED" w:rsidRPr="009D391A" w:rsidRDefault="000A04ED" w:rsidP="009F1734">
      <w:pPr>
        <w:pStyle w:val="Heading2"/>
        <w:rPr>
          <w:rFonts w:ascii="Times New Roman" w:eastAsia="Times New Roman" w:hAnsi="Times New Roman" w:cs="Times New Roman"/>
          <w:b/>
          <w:bCs/>
          <w:kern w:val="0"/>
          <w:sz w:val="24"/>
          <w:szCs w:val="24"/>
          <w:lang w:eastAsia="en-GB"/>
          <w14:ligatures w14:val="none"/>
        </w:rPr>
      </w:pPr>
      <w:bookmarkStart w:id="6" w:name="_Toc204873500"/>
      <w:r w:rsidRPr="009D391A">
        <w:rPr>
          <w:rFonts w:ascii="Times New Roman" w:eastAsia="Times New Roman" w:hAnsi="Times New Roman" w:cs="Times New Roman"/>
          <w:b/>
          <w:bCs/>
          <w:kern w:val="0"/>
          <w:sz w:val="24"/>
          <w:szCs w:val="24"/>
          <w:lang w:eastAsia="en-GB"/>
          <w14:ligatures w14:val="none"/>
        </w:rPr>
        <w:t>1.4 Aims, Objectives, and Research Questions</w:t>
      </w:r>
      <w:bookmarkEnd w:id="6"/>
    </w:p>
    <w:p w14:paraId="08E2EF32" w14:textId="77777777" w:rsidR="000A04ED" w:rsidRPr="009D391A" w:rsidRDefault="000A04ED" w:rsidP="009D391A">
      <w:pPr>
        <w:spacing w:before="100" w:beforeAutospacing="1" w:after="100" w:afterAutospacing="1" w:line="276" w:lineRule="auto"/>
        <w:jc w:val="both"/>
        <w:rPr>
          <w:rFonts w:ascii="Times New Roman" w:eastAsia="Times New Roman" w:hAnsi="Times New Roman" w:cs="Times New Roman"/>
          <w:kern w:val="0"/>
          <w:sz w:val="24"/>
          <w:szCs w:val="24"/>
          <w:lang w:eastAsia="en-GB"/>
          <w14:ligatures w14:val="none"/>
        </w:rPr>
      </w:pPr>
      <w:r w:rsidRPr="009D391A">
        <w:rPr>
          <w:rFonts w:ascii="Times New Roman" w:eastAsia="Times New Roman" w:hAnsi="Times New Roman" w:cs="Times New Roman"/>
          <w:b/>
          <w:bCs/>
          <w:kern w:val="0"/>
          <w:sz w:val="24"/>
          <w:szCs w:val="24"/>
          <w:lang w:eastAsia="en-GB"/>
          <w14:ligatures w14:val="none"/>
        </w:rPr>
        <w:t>Aim:</w:t>
      </w:r>
      <w:r w:rsidRPr="009D391A">
        <w:rPr>
          <w:rFonts w:ascii="Times New Roman" w:eastAsia="Times New Roman" w:hAnsi="Times New Roman" w:cs="Times New Roman"/>
          <w:kern w:val="0"/>
          <w:sz w:val="24"/>
          <w:szCs w:val="24"/>
          <w:lang w:eastAsia="en-GB"/>
          <w14:ligatures w14:val="none"/>
        </w:rPr>
        <w:br/>
        <w:t>To evaluate the role of business incubators in enhancing startup innovation and growth, using existing literature and documented secondary data.</w:t>
      </w:r>
    </w:p>
    <w:p w14:paraId="04FF0432" w14:textId="77777777" w:rsidR="000A04ED" w:rsidRPr="009D391A" w:rsidRDefault="000A04ED" w:rsidP="009D391A">
      <w:pPr>
        <w:spacing w:before="100" w:beforeAutospacing="1" w:after="100" w:afterAutospacing="1" w:line="276" w:lineRule="auto"/>
        <w:jc w:val="both"/>
        <w:rPr>
          <w:rFonts w:ascii="Times New Roman" w:eastAsia="Times New Roman" w:hAnsi="Times New Roman" w:cs="Times New Roman"/>
          <w:kern w:val="0"/>
          <w:sz w:val="24"/>
          <w:szCs w:val="24"/>
          <w:lang w:eastAsia="en-GB"/>
          <w14:ligatures w14:val="none"/>
        </w:rPr>
      </w:pPr>
      <w:r w:rsidRPr="009D391A">
        <w:rPr>
          <w:rFonts w:ascii="Times New Roman" w:eastAsia="Times New Roman" w:hAnsi="Times New Roman" w:cs="Times New Roman"/>
          <w:b/>
          <w:bCs/>
          <w:kern w:val="0"/>
          <w:sz w:val="24"/>
          <w:szCs w:val="24"/>
          <w:lang w:eastAsia="en-GB"/>
          <w14:ligatures w14:val="none"/>
        </w:rPr>
        <w:t>Objectives:</w:t>
      </w:r>
    </w:p>
    <w:p w14:paraId="4253609F" w14:textId="77777777" w:rsidR="00E31C7B" w:rsidRPr="009D391A" w:rsidRDefault="00E31C7B" w:rsidP="009D391A">
      <w:pPr>
        <w:numPr>
          <w:ilvl w:val="0"/>
          <w:numId w:val="1"/>
        </w:numPr>
        <w:spacing w:before="100" w:beforeAutospacing="1" w:after="100" w:afterAutospacing="1" w:line="276" w:lineRule="auto"/>
        <w:jc w:val="both"/>
        <w:rPr>
          <w:rFonts w:ascii="Times New Roman" w:eastAsia="Times New Roman" w:hAnsi="Times New Roman" w:cs="Times New Roman"/>
          <w:kern w:val="0"/>
          <w:sz w:val="24"/>
          <w:szCs w:val="24"/>
          <w:lang w:eastAsia="en-GB"/>
          <w14:ligatures w14:val="none"/>
        </w:rPr>
      </w:pPr>
      <w:r w:rsidRPr="009D391A">
        <w:rPr>
          <w:rFonts w:ascii="Times New Roman" w:hAnsi="Times New Roman" w:cs="Times New Roman"/>
          <w:sz w:val="24"/>
          <w:szCs w:val="24"/>
        </w:rPr>
        <w:t>To examine the relationship between incubator-provided resources and the product development or innovation results of supported startups.</w:t>
      </w:r>
    </w:p>
    <w:p w14:paraId="10FAF2A2" w14:textId="77777777" w:rsidR="00C924E9" w:rsidRPr="009D391A" w:rsidRDefault="00C924E9" w:rsidP="009D391A">
      <w:pPr>
        <w:numPr>
          <w:ilvl w:val="0"/>
          <w:numId w:val="1"/>
        </w:numPr>
        <w:spacing w:before="100" w:beforeAutospacing="1" w:after="100" w:afterAutospacing="1" w:line="276" w:lineRule="auto"/>
        <w:jc w:val="both"/>
        <w:rPr>
          <w:rFonts w:ascii="Times New Roman" w:eastAsia="Times New Roman" w:hAnsi="Times New Roman" w:cs="Times New Roman"/>
          <w:kern w:val="0"/>
          <w:sz w:val="24"/>
          <w:szCs w:val="24"/>
          <w:lang w:eastAsia="en-GB"/>
          <w14:ligatures w14:val="none"/>
        </w:rPr>
      </w:pPr>
      <w:r w:rsidRPr="009D391A">
        <w:rPr>
          <w:rFonts w:ascii="Times New Roman" w:hAnsi="Times New Roman" w:cs="Times New Roman"/>
          <w:sz w:val="24"/>
          <w:szCs w:val="24"/>
        </w:rPr>
        <w:t>To analyse the impact of specific incubator-provided resources (e.g., mentorship, funding, infrastructure) on the product development and innovation outcomes of supported startups.</w:t>
      </w:r>
    </w:p>
    <w:p w14:paraId="112B2E80" w14:textId="3EE5CD1F" w:rsidR="00E31C7B" w:rsidRPr="009D391A" w:rsidRDefault="00E31C7B" w:rsidP="009D391A">
      <w:pPr>
        <w:numPr>
          <w:ilvl w:val="0"/>
          <w:numId w:val="1"/>
        </w:numPr>
        <w:spacing w:before="100" w:beforeAutospacing="1" w:after="100" w:afterAutospacing="1" w:line="276" w:lineRule="auto"/>
        <w:jc w:val="both"/>
        <w:rPr>
          <w:rFonts w:ascii="Times New Roman" w:eastAsia="Times New Roman" w:hAnsi="Times New Roman" w:cs="Times New Roman"/>
          <w:kern w:val="0"/>
          <w:sz w:val="24"/>
          <w:szCs w:val="24"/>
          <w:lang w:eastAsia="en-GB"/>
          <w14:ligatures w14:val="none"/>
        </w:rPr>
      </w:pPr>
      <w:r w:rsidRPr="009D391A">
        <w:rPr>
          <w:rFonts w:ascii="Times New Roman" w:eastAsia="Times New Roman" w:hAnsi="Times New Roman" w:cs="Times New Roman"/>
          <w:kern w:val="0"/>
          <w:sz w:val="24"/>
          <w:szCs w:val="24"/>
          <w:lang w:eastAsia="en-GB"/>
          <w14:ligatures w14:val="none"/>
        </w:rPr>
        <w:t>To compare key growth performance metrics between incubated and non-incubated startups using secondary data</w:t>
      </w:r>
      <w:r w:rsidR="000A04ED" w:rsidRPr="009D391A">
        <w:rPr>
          <w:rFonts w:ascii="Times New Roman" w:eastAsia="Times New Roman" w:hAnsi="Times New Roman" w:cs="Times New Roman"/>
          <w:kern w:val="0"/>
          <w:sz w:val="24"/>
          <w:szCs w:val="24"/>
          <w:lang w:eastAsia="en-GB"/>
          <w14:ligatures w14:val="none"/>
        </w:rPr>
        <w:t>.</w:t>
      </w:r>
    </w:p>
    <w:p w14:paraId="074835BF" w14:textId="4D60AF20" w:rsidR="00E31C7B" w:rsidRPr="009D391A" w:rsidRDefault="00E31C7B" w:rsidP="009D391A">
      <w:pPr>
        <w:numPr>
          <w:ilvl w:val="0"/>
          <w:numId w:val="1"/>
        </w:numPr>
        <w:spacing w:before="100" w:beforeAutospacing="1" w:after="100" w:afterAutospacing="1" w:line="276" w:lineRule="auto"/>
        <w:jc w:val="both"/>
        <w:rPr>
          <w:rFonts w:ascii="Times New Roman" w:eastAsia="Times New Roman" w:hAnsi="Times New Roman" w:cs="Times New Roman"/>
          <w:kern w:val="0"/>
          <w:sz w:val="24"/>
          <w:szCs w:val="24"/>
          <w:lang w:eastAsia="en-GB"/>
          <w14:ligatures w14:val="none"/>
        </w:rPr>
      </w:pPr>
      <w:r w:rsidRPr="009D391A">
        <w:rPr>
          <w:rFonts w:ascii="Times New Roman" w:eastAsia="Times New Roman" w:hAnsi="Times New Roman" w:cs="Times New Roman"/>
          <w:kern w:val="0"/>
          <w:sz w:val="24"/>
          <w:szCs w:val="24"/>
          <w:lang w:eastAsia="en-GB"/>
          <w14:ligatures w14:val="none"/>
        </w:rPr>
        <w:lastRenderedPageBreak/>
        <w:t>To formulate evidence-based recommendations for improving the effectiveness of incubator programs in supporting startup innovation.</w:t>
      </w:r>
    </w:p>
    <w:p w14:paraId="5DEE1F65" w14:textId="2805F301" w:rsidR="000A04ED" w:rsidRPr="009D391A" w:rsidRDefault="000A04ED" w:rsidP="009D391A">
      <w:pPr>
        <w:spacing w:before="100" w:beforeAutospacing="1" w:after="100" w:afterAutospacing="1" w:line="276" w:lineRule="auto"/>
        <w:jc w:val="both"/>
        <w:rPr>
          <w:rFonts w:ascii="Times New Roman" w:eastAsia="Times New Roman" w:hAnsi="Times New Roman" w:cs="Times New Roman"/>
          <w:kern w:val="0"/>
          <w:sz w:val="24"/>
          <w:szCs w:val="24"/>
          <w:lang w:eastAsia="en-GB"/>
          <w14:ligatures w14:val="none"/>
        </w:rPr>
      </w:pPr>
      <w:r w:rsidRPr="009D391A">
        <w:rPr>
          <w:rFonts w:ascii="Times New Roman" w:eastAsia="Times New Roman" w:hAnsi="Times New Roman" w:cs="Times New Roman"/>
          <w:b/>
          <w:bCs/>
          <w:kern w:val="0"/>
          <w:sz w:val="24"/>
          <w:szCs w:val="24"/>
          <w:lang w:eastAsia="en-GB"/>
          <w14:ligatures w14:val="none"/>
        </w:rPr>
        <w:t>Research Questions:</w:t>
      </w:r>
    </w:p>
    <w:p w14:paraId="5D395550" w14:textId="77777777" w:rsidR="00E31C7B" w:rsidRPr="009D391A" w:rsidRDefault="00E31C7B" w:rsidP="009D391A">
      <w:pPr>
        <w:numPr>
          <w:ilvl w:val="0"/>
          <w:numId w:val="2"/>
        </w:numPr>
        <w:spacing w:before="100" w:beforeAutospacing="1" w:after="100" w:afterAutospacing="1" w:line="276" w:lineRule="auto"/>
        <w:jc w:val="both"/>
        <w:rPr>
          <w:rFonts w:ascii="Times New Roman" w:eastAsia="Times New Roman" w:hAnsi="Times New Roman" w:cs="Times New Roman"/>
          <w:kern w:val="0"/>
          <w:sz w:val="24"/>
          <w:szCs w:val="24"/>
          <w:lang w:eastAsia="en-GB"/>
          <w14:ligatures w14:val="none"/>
        </w:rPr>
      </w:pPr>
      <w:r w:rsidRPr="009D391A">
        <w:rPr>
          <w:rFonts w:ascii="Times New Roman" w:eastAsia="Times New Roman" w:hAnsi="Times New Roman" w:cs="Times New Roman"/>
          <w:kern w:val="0"/>
          <w:sz w:val="24"/>
          <w:szCs w:val="24"/>
          <w:lang w:eastAsia="en-GB"/>
          <w14:ligatures w14:val="none"/>
        </w:rPr>
        <w:t>Which categories of incubator services are most frequently associated with improved startup development and innovation outcomes?</w:t>
      </w:r>
    </w:p>
    <w:p w14:paraId="3E2015A5" w14:textId="77777777" w:rsidR="00E31C7B" w:rsidRPr="009D391A" w:rsidRDefault="00E31C7B" w:rsidP="009D391A">
      <w:pPr>
        <w:numPr>
          <w:ilvl w:val="0"/>
          <w:numId w:val="2"/>
        </w:numPr>
        <w:spacing w:before="100" w:beforeAutospacing="1" w:after="100" w:afterAutospacing="1" w:line="276" w:lineRule="auto"/>
        <w:jc w:val="both"/>
        <w:rPr>
          <w:rFonts w:ascii="Times New Roman" w:eastAsia="Times New Roman" w:hAnsi="Times New Roman" w:cs="Times New Roman"/>
          <w:kern w:val="0"/>
          <w:sz w:val="24"/>
          <w:szCs w:val="24"/>
          <w:lang w:eastAsia="en-GB"/>
          <w14:ligatures w14:val="none"/>
        </w:rPr>
      </w:pPr>
      <w:r w:rsidRPr="009D391A">
        <w:rPr>
          <w:rFonts w:ascii="Times New Roman" w:eastAsia="Times New Roman" w:hAnsi="Times New Roman" w:cs="Times New Roman"/>
          <w:kern w:val="0"/>
          <w:sz w:val="24"/>
          <w:szCs w:val="24"/>
          <w:lang w:eastAsia="en-GB"/>
          <w14:ligatures w14:val="none"/>
        </w:rPr>
        <w:t>How do specific incubator resources influence product development and innovation in startups?</w:t>
      </w:r>
    </w:p>
    <w:p w14:paraId="616212D2" w14:textId="77777777" w:rsidR="00E31C7B" w:rsidRPr="009D391A" w:rsidRDefault="00E31C7B" w:rsidP="009D391A">
      <w:pPr>
        <w:numPr>
          <w:ilvl w:val="0"/>
          <w:numId w:val="2"/>
        </w:numPr>
        <w:spacing w:before="100" w:beforeAutospacing="1" w:after="100" w:afterAutospacing="1" w:line="276" w:lineRule="auto"/>
        <w:jc w:val="both"/>
        <w:rPr>
          <w:rFonts w:ascii="Times New Roman" w:eastAsia="Times New Roman" w:hAnsi="Times New Roman" w:cs="Times New Roman"/>
          <w:kern w:val="0"/>
          <w:sz w:val="24"/>
          <w:szCs w:val="24"/>
          <w:lang w:eastAsia="en-GB"/>
          <w14:ligatures w14:val="none"/>
        </w:rPr>
      </w:pPr>
      <w:r w:rsidRPr="009D391A">
        <w:rPr>
          <w:rFonts w:ascii="Times New Roman" w:eastAsia="Times New Roman" w:hAnsi="Times New Roman" w:cs="Times New Roman"/>
          <w:kern w:val="0"/>
          <w:sz w:val="24"/>
          <w:szCs w:val="24"/>
          <w:lang w:eastAsia="en-GB"/>
          <w14:ligatures w14:val="none"/>
        </w:rPr>
        <w:t>How do incubated startups perform compared to non-incubated startups in terms of growth indicators?</w:t>
      </w:r>
    </w:p>
    <w:p w14:paraId="13762D02" w14:textId="465C6380" w:rsidR="00E31C7B" w:rsidRPr="009D391A" w:rsidRDefault="00E31C7B" w:rsidP="009D391A">
      <w:pPr>
        <w:numPr>
          <w:ilvl w:val="0"/>
          <w:numId w:val="2"/>
        </w:numPr>
        <w:spacing w:before="100" w:beforeAutospacing="1" w:after="100" w:afterAutospacing="1" w:line="276" w:lineRule="auto"/>
        <w:jc w:val="both"/>
        <w:rPr>
          <w:rFonts w:ascii="Times New Roman" w:eastAsia="Times New Roman" w:hAnsi="Times New Roman" w:cs="Times New Roman"/>
          <w:kern w:val="0"/>
          <w:sz w:val="24"/>
          <w:szCs w:val="24"/>
          <w:lang w:eastAsia="en-GB"/>
          <w14:ligatures w14:val="none"/>
        </w:rPr>
      </w:pPr>
      <w:r w:rsidRPr="009D391A">
        <w:rPr>
          <w:rFonts w:ascii="Times New Roman" w:eastAsia="Times New Roman" w:hAnsi="Times New Roman" w:cs="Times New Roman"/>
          <w:kern w:val="0"/>
          <w:sz w:val="24"/>
          <w:szCs w:val="24"/>
          <w:lang w:eastAsia="en-GB"/>
          <w14:ligatures w14:val="none"/>
        </w:rPr>
        <w:t>What improvements can be made to incubator programs to enhance their support for startup innovation and long-term success?</w:t>
      </w:r>
    </w:p>
    <w:p w14:paraId="1A3B0327" w14:textId="77777777" w:rsidR="000A04ED" w:rsidRPr="009D391A" w:rsidRDefault="000A04ED" w:rsidP="009F1734">
      <w:pPr>
        <w:pStyle w:val="Heading2"/>
        <w:rPr>
          <w:rFonts w:ascii="Times New Roman" w:eastAsia="Times New Roman" w:hAnsi="Times New Roman" w:cs="Times New Roman"/>
          <w:b/>
          <w:bCs/>
          <w:kern w:val="0"/>
          <w:sz w:val="24"/>
          <w:szCs w:val="24"/>
          <w:lang w:eastAsia="en-GB"/>
          <w14:ligatures w14:val="none"/>
        </w:rPr>
      </w:pPr>
      <w:bookmarkStart w:id="7" w:name="_Toc204873501"/>
      <w:r w:rsidRPr="009D391A">
        <w:rPr>
          <w:rFonts w:ascii="Times New Roman" w:eastAsia="Times New Roman" w:hAnsi="Times New Roman" w:cs="Times New Roman"/>
          <w:b/>
          <w:bCs/>
          <w:kern w:val="0"/>
          <w:sz w:val="24"/>
          <w:szCs w:val="24"/>
          <w:lang w:eastAsia="en-GB"/>
          <w14:ligatures w14:val="none"/>
        </w:rPr>
        <w:t>1.5 Rationale for the Study</w:t>
      </w:r>
      <w:bookmarkEnd w:id="7"/>
    </w:p>
    <w:p w14:paraId="5B5A3447" w14:textId="2123C03E" w:rsidR="000A04ED" w:rsidRPr="009D391A" w:rsidRDefault="002A2036" w:rsidP="009D391A">
      <w:pPr>
        <w:spacing w:after="0" w:line="276" w:lineRule="auto"/>
        <w:jc w:val="both"/>
        <w:rPr>
          <w:rFonts w:ascii="Times New Roman" w:eastAsia="Times New Roman" w:hAnsi="Times New Roman" w:cs="Times New Roman"/>
          <w:kern w:val="0"/>
          <w:sz w:val="24"/>
          <w:szCs w:val="24"/>
          <w:lang w:eastAsia="en-GB"/>
          <w14:ligatures w14:val="none"/>
        </w:rPr>
      </w:pPr>
      <w:r w:rsidRPr="009D391A">
        <w:rPr>
          <w:rFonts w:ascii="Times New Roman" w:eastAsia="Times New Roman" w:hAnsi="Times New Roman" w:cs="Times New Roman"/>
          <w:kern w:val="0"/>
          <w:sz w:val="24"/>
          <w:szCs w:val="24"/>
          <w:lang w:eastAsia="en-GB"/>
          <w14:ligatures w14:val="none"/>
        </w:rPr>
        <w:t>This research is timely, as incubators are vital to post-COVID economic recovery</w:t>
      </w:r>
      <w:r w:rsidR="007841C6" w:rsidRPr="009D391A">
        <w:rPr>
          <w:rFonts w:ascii="Times New Roman" w:eastAsia="Times New Roman" w:hAnsi="Times New Roman" w:cs="Times New Roman"/>
          <w:kern w:val="0"/>
          <w:sz w:val="24"/>
          <w:szCs w:val="24"/>
          <w:lang w:eastAsia="en-GB"/>
          <w14:ligatures w14:val="none"/>
        </w:rPr>
        <w:t xml:space="preserve"> (S. H. Menon, 2024)</w:t>
      </w:r>
      <w:r w:rsidRPr="009D391A">
        <w:rPr>
          <w:rFonts w:ascii="Times New Roman" w:eastAsia="Times New Roman" w:hAnsi="Times New Roman" w:cs="Times New Roman"/>
          <w:kern w:val="0"/>
          <w:sz w:val="24"/>
          <w:szCs w:val="24"/>
          <w:lang w:eastAsia="en-GB"/>
          <w14:ligatures w14:val="none"/>
        </w:rPr>
        <w:t>. Stakeholders such as policymakers and investors need evidence-based insights beyond anecdotal success stories</w:t>
      </w:r>
      <w:sdt>
        <w:sdtPr>
          <w:rPr>
            <w:rFonts w:ascii="Times New Roman" w:eastAsia="Times New Roman" w:hAnsi="Times New Roman" w:cs="Times New Roman"/>
            <w:kern w:val="0"/>
            <w:sz w:val="24"/>
            <w:szCs w:val="24"/>
            <w:lang w:eastAsia="en-GB"/>
            <w14:ligatures w14:val="none"/>
          </w:rPr>
          <w:id w:val="-1123693740"/>
          <w:citation/>
        </w:sdtPr>
        <w:sdtContent>
          <w:r w:rsidR="00003409" w:rsidRPr="009D391A">
            <w:rPr>
              <w:rFonts w:ascii="Times New Roman" w:eastAsia="Times New Roman" w:hAnsi="Times New Roman" w:cs="Times New Roman"/>
              <w:kern w:val="0"/>
              <w:sz w:val="24"/>
              <w:szCs w:val="24"/>
              <w:lang w:eastAsia="en-GB"/>
              <w14:ligatures w14:val="none"/>
            </w:rPr>
            <w:fldChar w:fldCharType="begin"/>
          </w:r>
          <w:r w:rsidR="00003409" w:rsidRPr="009D391A">
            <w:rPr>
              <w:rFonts w:ascii="Times New Roman" w:eastAsia="Times New Roman" w:hAnsi="Times New Roman" w:cs="Times New Roman"/>
              <w:kern w:val="0"/>
              <w:sz w:val="24"/>
              <w:szCs w:val="24"/>
              <w:lang w:eastAsia="en-GB"/>
              <w14:ligatures w14:val="none"/>
            </w:rPr>
            <w:instrText xml:space="preserve"> CITATION Fli22 \l 2057 </w:instrText>
          </w:r>
          <w:r w:rsidR="00003409" w:rsidRPr="009D391A">
            <w:rPr>
              <w:rFonts w:ascii="Times New Roman" w:eastAsia="Times New Roman" w:hAnsi="Times New Roman" w:cs="Times New Roman"/>
              <w:kern w:val="0"/>
              <w:sz w:val="24"/>
              <w:szCs w:val="24"/>
              <w:lang w:eastAsia="en-GB"/>
              <w14:ligatures w14:val="none"/>
            </w:rPr>
            <w:fldChar w:fldCharType="separate"/>
          </w:r>
          <w:r w:rsidR="00F70544" w:rsidRPr="009D391A">
            <w:rPr>
              <w:rFonts w:ascii="Times New Roman" w:eastAsia="Times New Roman" w:hAnsi="Times New Roman" w:cs="Times New Roman"/>
              <w:noProof/>
              <w:kern w:val="0"/>
              <w:sz w:val="24"/>
              <w:szCs w:val="24"/>
              <w:lang w:eastAsia="en-GB"/>
              <w14:ligatures w14:val="none"/>
            </w:rPr>
            <w:t xml:space="preserve"> (Flip Schutte, 2022)</w:t>
          </w:r>
          <w:r w:rsidR="00003409" w:rsidRPr="009D391A">
            <w:rPr>
              <w:rFonts w:ascii="Times New Roman" w:eastAsia="Times New Roman" w:hAnsi="Times New Roman" w:cs="Times New Roman"/>
              <w:kern w:val="0"/>
              <w:sz w:val="24"/>
              <w:szCs w:val="24"/>
              <w:lang w:eastAsia="en-GB"/>
              <w14:ligatures w14:val="none"/>
            </w:rPr>
            <w:fldChar w:fldCharType="end"/>
          </w:r>
        </w:sdtContent>
      </w:sdt>
      <w:r w:rsidRPr="009D391A">
        <w:rPr>
          <w:rFonts w:ascii="Times New Roman" w:eastAsia="Times New Roman" w:hAnsi="Times New Roman" w:cs="Times New Roman"/>
          <w:kern w:val="0"/>
          <w:sz w:val="24"/>
          <w:szCs w:val="24"/>
          <w:lang w:eastAsia="en-GB"/>
          <w14:ligatures w14:val="none"/>
        </w:rPr>
        <w:t>. By analysing secondary data from reports, case studies, and academic sources, this study aims to provide practical recommendations to improve incubator effectiveness in supporting innovation and grow.</w:t>
      </w:r>
    </w:p>
    <w:p w14:paraId="666331D5" w14:textId="77777777" w:rsidR="002D1E2D" w:rsidRPr="009D391A" w:rsidRDefault="002D1E2D" w:rsidP="009D391A">
      <w:pPr>
        <w:spacing w:after="0" w:line="276" w:lineRule="auto"/>
        <w:jc w:val="both"/>
        <w:rPr>
          <w:rFonts w:ascii="Times New Roman" w:eastAsia="Times New Roman" w:hAnsi="Times New Roman" w:cs="Times New Roman"/>
          <w:kern w:val="0"/>
          <w:sz w:val="24"/>
          <w:szCs w:val="24"/>
          <w:lang w:eastAsia="en-GB"/>
          <w14:ligatures w14:val="none"/>
        </w:rPr>
      </w:pPr>
    </w:p>
    <w:p w14:paraId="4F48ED22" w14:textId="4E5930B8" w:rsidR="002D1E2D" w:rsidRPr="009D391A" w:rsidRDefault="002D1E2D" w:rsidP="009F1734">
      <w:pPr>
        <w:pStyle w:val="Heading2"/>
        <w:rPr>
          <w:rFonts w:ascii="Times New Roman" w:eastAsia="Times New Roman" w:hAnsi="Times New Roman" w:cs="Times New Roman"/>
          <w:b/>
          <w:bCs/>
          <w:kern w:val="0"/>
          <w:sz w:val="24"/>
          <w:szCs w:val="24"/>
          <w:lang w:eastAsia="en-GB"/>
          <w14:ligatures w14:val="none"/>
        </w:rPr>
      </w:pPr>
      <w:bookmarkStart w:id="8" w:name="_Toc204873502"/>
      <w:r w:rsidRPr="009D391A">
        <w:rPr>
          <w:rFonts w:ascii="Times New Roman" w:eastAsia="Times New Roman" w:hAnsi="Times New Roman" w:cs="Times New Roman"/>
          <w:b/>
          <w:bCs/>
          <w:kern w:val="0"/>
          <w:sz w:val="24"/>
          <w:szCs w:val="24"/>
          <w:lang w:eastAsia="en-GB"/>
          <w14:ligatures w14:val="none"/>
        </w:rPr>
        <w:t>1.6 Theory</w:t>
      </w:r>
      <w:bookmarkEnd w:id="8"/>
      <w:r w:rsidRPr="009D391A">
        <w:rPr>
          <w:rFonts w:ascii="Times New Roman" w:eastAsia="Times New Roman" w:hAnsi="Times New Roman" w:cs="Times New Roman"/>
          <w:b/>
          <w:bCs/>
          <w:kern w:val="0"/>
          <w:sz w:val="24"/>
          <w:szCs w:val="24"/>
          <w:lang w:eastAsia="en-GB"/>
          <w14:ligatures w14:val="none"/>
        </w:rPr>
        <w:t xml:space="preserve"> </w:t>
      </w:r>
    </w:p>
    <w:p w14:paraId="4EDDA0D5" w14:textId="77777777" w:rsidR="002D1E2D" w:rsidRPr="009D391A" w:rsidRDefault="002D1E2D" w:rsidP="009D391A">
      <w:pPr>
        <w:spacing w:after="0" w:line="276" w:lineRule="auto"/>
        <w:jc w:val="both"/>
        <w:rPr>
          <w:rFonts w:ascii="Times New Roman" w:eastAsia="Times New Roman" w:hAnsi="Times New Roman" w:cs="Times New Roman"/>
          <w:kern w:val="0"/>
          <w:sz w:val="24"/>
          <w:szCs w:val="24"/>
          <w:lang w:eastAsia="en-GB"/>
          <w14:ligatures w14:val="none"/>
        </w:rPr>
      </w:pPr>
    </w:p>
    <w:p w14:paraId="23A8AA85" w14:textId="03B7869A" w:rsidR="002D1E2D" w:rsidRPr="009D391A" w:rsidRDefault="002D1E2D" w:rsidP="009D391A">
      <w:pPr>
        <w:spacing w:after="0" w:line="276" w:lineRule="auto"/>
        <w:jc w:val="both"/>
        <w:rPr>
          <w:rFonts w:ascii="Times New Roman" w:eastAsia="Times New Roman" w:hAnsi="Times New Roman" w:cs="Times New Roman"/>
          <w:kern w:val="0"/>
          <w:sz w:val="24"/>
          <w:szCs w:val="24"/>
          <w:lang w:eastAsia="en-GB"/>
          <w14:ligatures w14:val="none"/>
        </w:rPr>
      </w:pPr>
      <w:r w:rsidRPr="009D391A">
        <w:rPr>
          <w:rFonts w:ascii="Times New Roman" w:eastAsia="Times New Roman" w:hAnsi="Times New Roman" w:cs="Times New Roman"/>
          <w:kern w:val="0"/>
          <w:sz w:val="24"/>
          <w:szCs w:val="24"/>
          <w:lang w:eastAsia="en-GB"/>
          <w14:ligatures w14:val="none"/>
        </w:rPr>
        <w:t xml:space="preserve">This study is based on three key theories that help explain how incubators support startup growth. The </w:t>
      </w:r>
      <w:r w:rsidRPr="009D391A">
        <w:rPr>
          <w:rFonts w:ascii="Times New Roman" w:eastAsia="Times New Roman" w:hAnsi="Times New Roman" w:cs="Times New Roman"/>
          <w:b/>
          <w:bCs/>
          <w:kern w:val="0"/>
          <w:sz w:val="24"/>
          <w:szCs w:val="24"/>
          <w:lang w:eastAsia="en-GB"/>
          <w14:ligatures w14:val="none"/>
        </w:rPr>
        <w:t>Resource-Based View (RBV)</w:t>
      </w:r>
      <w:r w:rsidR="005826DE" w:rsidRPr="009D391A">
        <w:rPr>
          <w:rFonts w:ascii="Times New Roman" w:hAnsi="Times New Roman" w:cs="Times New Roman"/>
          <w:color w:val="131615"/>
          <w:sz w:val="24"/>
          <w:szCs w:val="24"/>
          <w:shd w:val="clear" w:color="auto" w:fill="FFFFFF"/>
        </w:rPr>
        <w:t xml:space="preserve"> </w:t>
      </w:r>
      <w:sdt>
        <w:sdtPr>
          <w:rPr>
            <w:rFonts w:ascii="Times New Roman" w:hAnsi="Times New Roman" w:cs="Times New Roman"/>
            <w:color w:val="131615"/>
            <w:sz w:val="24"/>
            <w:szCs w:val="24"/>
            <w:shd w:val="clear" w:color="auto" w:fill="FFFFFF"/>
          </w:rPr>
          <w:id w:val="-387493212"/>
          <w:citation/>
        </w:sdtPr>
        <w:sdtContent>
          <w:r w:rsidR="005826DE" w:rsidRPr="009D391A">
            <w:rPr>
              <w:rFonts w:ascii="Times New Roman" w:hAnsi="Times New Roman" w:cs="Times New Roman"/>
              <w:color w:val="131615"/>
              <w:sz w:val="24"/>
              <w:szCs w:val="24"/>
              <w:shd w:val="clear" w:color="auto" w:fill="FFFFFF"/>
            </w:rPr>
            <w:fldChar w:fldCharType="begin"/>
          </w:r>
          <w:r w:rsidR="005826DE" w:rsidRPr="009D391A">
            <w:rPr>
              <w:rFonts w:ascii="Times New Roman" w:hAnsi="Times New Roman" w:cs="Times New Roman"/>
              <w:color w:val="131615"/>
              <w:sz w:val="24"/>
              <w:szCs w:val="24"/>
              <w:shd w:val="clear" w:color="auto" w:fill="FFFFFF"/>
            </w:rPr>
            <w:instrText xml:space="preserve"> CITATION Jay911 \l 2057 </w:instrText>
          </w:r>
          <w:r w:rsidR="005826DE" w:rsidRPr="009D391A">
            <w:rPr>
              <w:rFonts w:ascii="Times New Roman" w:hAnsi="Times New Roman" w:cs="Times New Roman"/>
              <w:color w:val="131615"/>
              <w:sz w:val="24"/>
              <w:szCs w:val="24"/>
              <w:shd w:val="clear" w:color="auto" w:fill="FFFFFF"/>
            </w:rPr>
            <w:fldChar w:fldCharType="separate"/>
          </w:r>
          <w:r w:rsidR="005826DE" w:rsidRPr="009D391A">
            <w:rPr>
              <w:rFonts w:ascii="Times New Roman" w:hAnsi="Times New Roman" w:cs="Times New Roman"/>
              <w:noProof/>
              <w:color w:val="131615"/>
              <w:sz w:val="24"/>
              <w:szCs w:val="24"/>
              <w:shd w:val="clear" w:color="auto" w:fill="FFFFFF"/>
            </w:rPr>
            <w:t>(Barney, 1991)</w:t>
          </w:r>
          <w:r w:rsidR="005826DE" w:rsidRPr="009D391A">
            <w:rPr>
              <w:rFonts w:ascii="Times New Roman" w:hAnsi="Times New Roman" w:cs="Times New Roman"/>
              <w:color w:val="131615"/>
              <w:sz w:val="24"/>
              <w:szCs w:val="24"/>
              <w:shd w:val="clear" w:color="auto" w:fill="FFFFFF"/>
            </w:rPr>
            <w:fldChar w:fldCharType="end"/>
          </w:r>
        </w:sdtContent>
      </w:sdt>
      <w:r w:rsidRPr="009D391A">
        <w:rPr>
          <w:rFonts w:ascii="Times New Roman" w:eastAsia="Times New Roman" w:hAnsi="Times New Roman" w:cs="Times New Roman"/>
          <w:kern w:val="0"/>
          <w:sz w:val="24"/>
          <w:szCs w:val="24"/>
          <w:lang w:eastAsia="en-GB"/>
          <w14:ligatures w14:val="none"/>
        </w:rPr>
        <w:t xml:space="preserve"> focuses on how access to valuable and hard-to-replicate resources—such as funding, mentorship, and infrastructure—gives startups a competitive edge. The </w:t>
      </w:r>
      <w:r w:rsidRPr="009D391A">
        <w:rPr>
          <w:rFonts w:ascii="Times New Roman" w:eastAsia="Times New Roman" w:hAnsi="Times New Roman" w:cs="Times New Roman"/>
          <w:b/>
          <w:bCs/>
          <w:kern w:val="0"/>
          <w:sz w:val="24"/>
          <w:szCs w:val="24"/>
          <w:lang w:eastAsia="en-GB"/>
          <w14:ligatures w14:val="none"/>
        </w:rPr>
        <w:t>Technology Acceptance Model (TAM)</w:t>
      </w:r>
      <w:r w:rsidR="005826DE" w:rsidRPr="009D391A">
        <w:rPr>
          <w:rFonts w:ascii="Times New Roman" w:hAnsi="Times New Roman" w:cs="Times New Roman"/>
          <w:color w:val="131615"/>
          <w:sz w:val="24"/>
          <w:szCs w:val="24"/>
          <w:shd w:val="clear" w:color="auto" w:fill="FFFFFF"/>
        </w:rPr>
        <w:t xml:space="preserve"> (Davis 1989)</w:t>
      </w:r>
      <w:r w:rsidRPr="009D391A">
        <w:rPr>
          <w:rFonts w:ascii="Times New Roman" w:eastAsia="Times New Roman" w:hAnsi="Times New Roman" w:cs="Times New Roman"/>
          <w:kern w:val="0"/>
          <w:sz w:val="24"/>
          <w:szCs w:val="24"/>
          <w:lang w:eastAsia="en-GB"/>
          <w14:ligatures w14:val="none"/>
        </w:rPr>
        <w:t xml:space="preserve"> explores how both startups and incubators adopt technology based on its perceived usefulness and ease of use, particularly relevant in digital or hybrid incubation. Lastly, </w:t>
      </w:r>
      <w:r w:rsidRPr="009D391A">
        <w:rPr>
          <w:rFonts w:ascii="Times New Roman" w:eastAsia="Times New Roman" w:hAnsi="Times New Roman" w:cs="Times New Roman"/>
          <w:b/>
          <w:bCs/>
          <w:kern w:val="0"/>
          <w:sz w:val="24"/>
          <w:szCs w:val="24"/>
          <w:lang w:eastAsia="en-GB"/>
          <w14:ligatures w14:val="none"/>
        </w:rPr>
        <w:t>Network Theory</w:t>
      </w:r>
      <w:r w:rsidRPr="009D391A">
        <w:rPr>
          <w:rFonts w:ascii="Times New Roman" w:eastAsia="Times New Roman" w:hAnsi="Times New Roman" w:cs="Times New Roman"/>
          <w:kern w:val="0"/>
          <w:sz w:val="24"/>
          <w:szCs w:val="24"/>
          <w:lang w:eastAsia="en-GB"/>
          <w14:ligatures w14:val="none"/>
        </w:rPr>
        <w:t xml:space="preserve"> highlights the role of relationships and social capital, showing how incubators connect startups with mentors, investors, and partners to support innovation and collaboration. Together, these theories provide a well-rounded framework for analysing incubator effectiveness.</w:t>
      </w:r>
    </w:p>
    <w:p w14:paraId="2E945F76" w14:textId="0DC743D8" w:rsidR="000A04ED" w:rsidRPr="009D391A" w:rsidRDefault="000A04ED" w:rsidP="009F1734">
      <w:pPr>
        <w:pStyle w:val="Heading2"/>
        <w:rPr>
          <w:rFonts w:ascii="Times New Roman" w:eastAsia="Times New Roman" w:hAnsi="Times New Roman" w:cs="Times New Roman"/>
          <w:b/>
          <w:bCs/>
          <w:kern w:val="0"/>
          <w:sz w:val="24"/>
          <w:szCs w:val="24"/>
          <w:lang w:eastAsia="en-GB"/>
          <w14:ligatures w14:val="none"/>
        </w:rPr>
      </w:pPr>
      <w:bookmarkStart w:id="9" w:name="_Toc204873503"/>
      <w:r w:rsidRPr="009D391A">
        <w:rPr>
          <w:rFonts w:ascii="Times New Roman" w:eastAsia="Times New Roman" w:hAnsi="Times New Roman" w:cs="Times New Roman"/>
          <w:b/>
          <w:bCs/>
          <w:kern w:val="0"/>
          <w:sz w:val="24"/>
          <w:szCs w:val="24"/>
          <w:lang w:eastAsia="en-GB"/>
          <w14:ligatures w14:val="none"/>
        </w:rPr>
        <w:t>1.</w:t>
      </w:r>
      <w:r w:rsidR="002D1E2D" w:rsidRPr="009D391A">
        <w:rPr>
          <w:rFonts w:ascii="Times New Roman" w:eastAsia="Times New Roman" w:hAnsi="Times New Roman" w:cs="Times New Roman"/>
          <w:b/>
          <w:bCs/>
          <w:kern w:val="0"/>
          <w:sz w:val="24"/>
          <w:szCs w:val="24"/>
          <w:lang w:eastAsia="en-GB"/>
          <w14:ligatures w14:val="none"/>
        </w:rPr>
        <w:t>7</w:t>
      </w:r>
      <w:r w:rsidRPr="009D391A">
        <w:rPr>
          <w:rFonts w:ascii="Times New Roman" w:eastAsia="Times New Roman" w:hAnsi="Times New Roman" w:cs="Times New Roman"/>
          <w:b/>
          <w:bCs/>
          <w:kern w:val="0"/>
          <w:sz w:val="24"/>
          <w:szCs w:val="24"/>
          <w:lang w:eastAsia="en-GB"/>
          <w14:ligatures w14:val="none"/>
        </w:rPr>
        <w:t xml:space="preserve"> Methodology</w:t>
      </w:r>
      <w:bookmarkEnd w:id="9"/>
    </w:p>
    <w:p w14:paraId="0D1EF947" w14:textId="77777777" w:rsidR="000A04ED" w:rsidRPr="009D391A" w:rsidRDefault="000A04ED" w:rsidP="009D391A">
      <w:pPr>
        <w:spacing w:before="100" w:beforeAutospacing="1" w:after="100" w:afterAutospacing="1" w:line="276" w:lineRule="auto"/>
        <w:jc w:val="both"/>
        <w:rPr>
          <w:rFonts w:ascii="Times New Roman" w:eastAsia="Times New Roman" w:hAnsi="Times New Roman" w:cs="Times New Roman"/>
          <w:kern w:val="0"/>
          <w:sz w:val="24"/>
          <w:szCs w:val="24"/>
          <w:lang w:eastAsia="en-GB"/>
          <w14:ligatures w14:val="none"/>
        </w:rPr>
      </w:pPr>
      <w:r w:rsidRPr="009D391A">
        <w:rPr>
          <w:rFonts w:ascii="Times New Roman" w:eastAsia="Times New Roman" w:hAnsi="Times New Roman" w:cs="Times New Roman"/>
          <w:kern w:val="0"/>
          <w:sz w:val="24"/>
          <w:szCs w:val="24"/>
          <w:lang w:eastAsia="en-GB"/>
          <w14:ligatures w14:val="none"/>
        </w:rPr>
        <w:t xml:space="preserve">This study adopts a </w:t>
      </w:r>
      <w:r w:rsidRPr="009D391A">
        <w:rPr>
          <w:rFonts w:ascii="Times New Roman" w:eastAsia="Times New Roman" w:hAnsi="Times New Roman" w:cs="Times New Roman"/>
          <w:b/>
          <w:bCs/>
          <w:kern w:val="0"/>
          <w:sz w:val="24"/>
          <w:szCs w:val="24"/>
          <w:lang w:eastAsia="en-GB"/>
          <w14:ligatures w14:val="none"/>
        </w:rPr>
        <w:t>qualitative and comparative research design</w:t>
      </w:r>
      <w:r w:rsidRPr="009D391A">
        <w:rPr>
          <w:rFonts w:ascii="Times New Roman" w:eastAsia="Times New Roman" w:hAnsi="Times New Roman" w:cs="Times New Roman"/>
          <w:kern w:val="0"/>
          <w:sz w:val="24"/>
          <w:szCs w:val="24"/>
          <w:lang w:eastAsia="en-GB"/>
          <w14:ligatures w14:val="none"/>
        </w:rPr>
        <w:t xml:space="preserve"> based entirely on secondary data sources. No primary data (e.g., surveys or interviews) will be collected. The methodological approach includes:</w:t>
      </w:r>
    </w:p>
    <w:p w14:paraId="431248AD" w14:textId="77777777" w:rsidR="00957AED" w:rsidRPr="009D391A" w:rsidRDefault="00957AED" w:rsidP="009D391A">
      <w:pPr>
        <w:spacing w:before="100" w:beforeAutospacing="1" w:after="100" w:afterAutospacing="1" w:line="276" w:lineRule="auto"/>
        <w:jc w:val="both"/>
        <w:rPr>
          <w:rFonts w:ascii="Times New Roman" w:eastAsia="Times New Roman" w:hAnsi="Times New Roman" w:cs="Times New Roman"/>
          <w:b/>
          <w:bCs/>
          <w:kern w:val="0"/>
          <w:sz w:val="24"/>
          <w:szCs w:val="24"/>
          <w:lang w:eastAsia="en-GB"/>
          <w14:ligatures w14:val="none"/>
        </w:rPr>
      </w:pPr>
      <w:r w:rsidRPr="009D391A">
        <w:rPr>
          <w:rFonts w:ascii="Times New Roman" w:eastAsia="Times New Roman" w:hAnsi="Times New Roman" w:cs="Times New Roman"/>
          <w:b/>
          <w:bCs/>
          <w:kern w:val="0"/>
          <w:sz w:val="24"/>
          <w:szCs w:val="24"/>
          <w:lang w:eastAsia="en-GB"/>
          <w14:ligatures w14:val="none"/>
        </w:rPr>
        <w:t>Research Philosophy:</w:t>
      </w:r>
    </w:p>
    <w:p w14:paraId="5A44CAD5" w14:textId="34A4358F" w:rsidR="00957AED" w:rsidRPr="009D391A" w:rsidRDefault="00957AED" w:rsidP="009D391A">
      <w:pPr>
        <w:spacing w:before="100" w:beforeAutospacing="1" w:after="100" w:afterAutospacing="1" w:line="276" w:lineRule="auto"/>
        <w:jc w:val="both"/>
        <w:rPr>
          <w:rFonts w:ascii="Times New Roman" w:eastAsia="Times New Roman" w:hAnsi="Times New Roman" w:cs="Times New Roman"/>
          <w:kern w:val="0"/>
          <w:sz w:val="24"/>
          <w:szCs w:val="24"/>
          <w:lang w:eastAsia="en-GB"/>
          <w14:ligatures w14:val="none"/>
        </w:rPr>
      </w:pPr>
      <w:r w:rsidRPr="009D391A">
        <w:rPr>
          <w:rFonts w:ascii="Times New Roman" w:eastAsia="Times New Roman" w:hAnsi="Times New Roman" w:cs="Times New Roman"/>
          <w:kern w:val="0"/>
          <w:sz w:val="24"/>
          <w:szCs w:val="24"/>
          <w:lang w:eastAsia="en-GB"/>
          <w14:ligatures w14:val="none"/>
        </w:rPr>
        <w:t xml:space="preserve"> The research adopts an interpretivist philosophy because it suits investigations that analyse complex social phenomena through personal interpretation. The interpretivist approach enables researchers to study how incubator services appear in both existing literature and case studies. </w:t>
      </w:r>
      <w:r w:rsidRPr="009D391A">
        <w:rPr>
          <w:rFonts w:ascii="Times New Roman" w:eastAsia="Times New Roman" w:hAnsi="Times New Roman" w:cs="Times New Roman"/>
          <w:kern w:val="0"/>
          <w:sz w:val="24"/>
          <w:szCs w:val="24"/>
          <w:lang w:eastAsia="en-GB"/>
          <w14:ligatures w14:val="none"/>
        </w:rPr>
        <w:lastRenderedPageBreak/>
        <w:t>The interpretivist approach differs from positivism because it enables researchers to conduct detailed examinations of specific and context-specific findings that appear in qualitative secondary sources including government reports and academic articles</w:t>
      </w:r>
      <w:sdt>
        <w:sdtPr>
          <w:rPr>
            <w:rFonts w:ascii="Times New Roman" w:eastAsia="Times New Roman" w:hAnsi="Times New Roman" w:cs="Times New Roman"/>
            <w:kern w:val="0"/>
            <w:sz w:val="24"/>
            <w:szCs w:val="24"/>
            <w:lang w:eastAsia="en-GB"/>
            <w14:ligatures w14:val="none"/>
          </w:rPr>
          <w:id w:val="-310257603"/>
          <w:citation/>
        </w:sdtPr>
        <w:sdtContent>
          <w:r w:rsidR="00003409" w:rsidRPr="009D391A">
            <w:rPr>
              <w:rFonts w:ascii="Times New Roman" w:eastAsia="Times New Roman" w:hAnsi="Times New Roman" w:cs="Times New Roman"/>
              <w:kern w:val="0"/>
              <w:sz w:val="24"/>
              <w:szCs w:val="24"/>
              <w:lang w:eastAsia="en-GB"/>
              <w14:ligatures w14:val="none"/>
            </w:rPr>
            <w:fldChar w:fldCharType="begin"/>
          </w:r>
          <w:r w:rsidR="00003409" w:rsidRPr="009D391A">
            <w:rPr>
              <w:rFonts w:ascii="Times New Roman" w:eastAsia="Times New Roman" w:hAnsi="Times New Roman" w:cs="Times New Roman"/>
              <w:kern w:val="0"/>
              <w:sz w:val="24"/>
              <w:szCs w:val="24"/>
              <w:lang w:eastAsia="en-GB"/>
              <w14:ligatures w14:val="none"/>
            </w:rPr>
            <w:instrText xml:space="preserve"> CITATION Hus20 \l 2057 </w:instrText>
          </w:r>
          <w:r w:rsidR="00003409" w:rsidRPr="009D391A">
            <w:rPr>
              <w:rFonts w:ascii="Times New Roman" w:eastAsia="Times New Roman" w:hAnsi="Times New Roman" w:cs="Times New Roman"/>
              <w:kern w:val="0"/>
              <w:sz w:val="24"/>
              <w:szCs w:val="24"/>
              <w:lang w:eastAsia="en-GB"/>
              <w14:ligatures w14:val="none"/>
            </w:rPr>
            <w:fldChar w:fldCharType="separate"/>
          </w:r>
          <w:r w:rsidR="00F70544" w:rsidRPr="009D391A">
            <w:rPr>
              <w:rFonts w:ascii="Times New Roman" w:eastAsia="Times New Roman" w:hAnsi="Times New Roman" w:cs="Times New Roman"/>
              <w:noProof/>
              <w:kern w:val="0"/>
              <w:sz w:val="24"/>
              <w:szCs w:val="24"/>
              <w:lang w:eastAsia="en-GB"/>
              <w14:ligatures w14:val="none"/>
            </w:rPr>
            <w:t xml:space="preserve"> (Husam Helmi Alharahsheh, 2020)</w:t>
          </w:r>
          <w:r w:rsidR="00003409" w:rsidRPr="009D391A">
            <w:rPr>
              <w:rFonts w:ascii="Times New Roman" w:eastAsia="Times New Roman" w:hAnsi="Times New Roman" w:cs="Times New Roman"/>
              <w:kern w:val="0"/>
              <w:sz w:val="24"/>
              <w:szCs w:val="24"/>
              <w:lang w:eastAsia="en-GB"/>
              <w14:ligatures w14:val="none"/>
            </w:rPr>
            <w:fldChar w:fldCharType="end"/>
          </w:r>
        </w:sdtContent>
      </w:sdt>
      <w:r w:rsidRPr="009D391A">
        <w:rPr>
          <w:rFonts w:ascii="Times New Roman" w:eastAsia="Times New Roman" w:hAnsi="Times New Roman" w:cs="Times New Roman"/>
          <w:kern w:val="0"/>
          <w:sz w:val="24"/>
          <w:szCs w:val="24"/>
          <w:lang w:eastAsia="en-GB"/>
          <w14:ligatures w14:val="none"/>
        </w:rPr>
        <w:t>.</w:t>
      </w:r>
    </w:p>
    <w:p w14:paraId="784DD03D" w14:textId="77777777" w:rsidR="000A04ED" w:rsidRPr="009D391A" w:rsidRDefault="000A04ED" w:rsidP="009D391A">
      <w:pPr>
        <w:spacing w:before="100" w:beforeAutospacing="1" w:after="100" w:afterAutospacing="1" w:line="276" w:lineRule="auto"/>
        <w:jc w:val="both"/>
        <w:rPr>
          <w:rFonts w:ascii="Times New Roman" w:eastAsia="Times New Roman" w:hAnsi="Times New Roman" w:cs="Times New Roman"/>
          <w:kern w:val="0"/>
          <w:sz w:val="24"/>
          <w:szCs w:val="24"/>
          <w:lang w:eastAsia="en-GB"/>
          <w14:ligatures w14:val="none"/>
        </w:rPr>
      </w:pPr>
      <w:r w:rsidRPr="009D391A">
        <w:rPr>
          <w:rFonts w:ascii="Times New Roman" w:eastAsia="Times New Roman" w:hAnsi="Times New Roman" w:cs="Times New Roman"/>
          <w:b/>
          <w:bCs/>
          <w:kern w:val="0"/>
          <w:sz w:val="24"/>
          <w:szCs w:val="24"/>
          <w:lang w:eastAsia="en-GB"/>
          <w14:ligatures w14:val="none"/>
        </w:rPr>
        <w:t>Data Collection:</w:t>
      </w:r>
    </w:p>
    <w:p w14:paraId="5C3A9DE2" w14:textId="77777777" w:rsidR="000A04ED" w:rsidRPr="009D391A" w:rsidRDefault="000A04ED" w:rsidP="009D391A">
      <w:pPr>
        <w:numPr>
          <w:ilvl w:val="0"/>
          <w:numId w:val="3"/>
        </w:numPr>
        <w:spacing w:before="100" w:beforeAutospacing="1" w:after="100" w:afterAutospacing="1" w:line="276" w:lineRule="auto"/>
        <w:jc w:val="both"/>
        <w:rPr>
          <w:rFonts w:ascii="Times New Roman" w:eastAsia="Times New Roman" w:hAnsi="Times New Roman" w:cs="Times New Roman"/>
          <w:kern w:val="0"/>
          <w:sz w:val="24"/>
          <w:szCs w:val="24"/>
          <w:lang w:eastAsia="en-GB"/>
          <w14:ligatures w14:val="none"/>
        </w:rPr>
      </w:pPr>
      <w:r w:rsidRPr="009D391A">
        <w:rPr>
          <w:rFonts w:ascii="Times New Roman" w:eastAsia="Times New Roman" w:hAnsi="Times New Roman" w:cs="Times New Roman"/>
          <w:kern w:val="0"/>
          <w:sz w:val="24"/>
          <w:szCs w:val="24"/>
          <w:lang w:eastAsia="en-GB"/>
          <w14:ligatures w14:val="none"/>
        </w:rPr>
        <w:t>A systematic literature review using academic databases such as JSTOR, Scopus, and Google Scholar.</w:t>
      </w:r>
    </w:p>
    <w:p w14:paraId="4FC7CC54" w14:textId="77777777" w:rsidR="000A04ED" w:rsidRPr="009D391A" w:rsidRDefault="000A04ED" w:rsidP="009D391A">
      <w:pPr>
        <w:numPr>
          <w:ilvl w:val="0"/>
          <w:numId w:val="3"/>
        </w:numPr>
        <w:spacing w:before="100" w:beforeAutospacing="1" w:after="100" w:afterAutospacing="1" w:line="276" w:lineRule="auto"/>
        <w:jc w:val="both"/>
        <w:rPr>
          <w:rFonts w:ascii="Times New Roman" w:eastAsia="Times New Roman" w:hAnsi="Times New Roman" w:cs="Times New Roman"/>
          <w:kern w:val="0"/>
          <w:sz w:val="24"/>
          <w:szCs w:val="24"/>
          <w:lang w:eastAsia="en-GB"/>
          <w14:ligatures w14:val="none"/>
        </w:rPr>
      </w:pPr>
      <w:r w:rsidRPr="009D391A">
        <w:rPr>
          <w:rFonts w:ascii="Times New Roman" w:eastAsia="Times New Roman" w:hAnsi="Times New Roman" w:cs="Times New Roman"/>
          <w:kern w:val="0"/>
          <w:sz w:val="24"/>
          <w:szCs w:val="24"/>
          <w:lang w:eastAsia="en-GB"/>
          <w14:ligatures w14:val="none"/>
        </w:rPr>
        <w:t>Analysis of government reports (e.g., UK Government startup performance metrics, BEIS datasets).</w:t>
      </w:r>
    </w:p>
    <w:p w14:paraId="3EF69B91" w14:textId="77777777" w:rsidR="000A04ED" w:rsidRPr="009D391A" w:rsidRDefault="000A04ED" w:rsidP="009D391A">
      <w:pPr>
        <w:numPr>
          <w:ilvl w:val="0"/>
          <w:numId w:val="3"/>
        </w:numPr>
        <w:spacing w:before="100" w:beforeAutospacing="1" w:after="100" w:afterAutospacing="1" w:line="276" w:lineRule="auto"/>
        <w:jc w:val="both"/>
        <w:rPr>
          <w:rFonts w:ascii="Times New Roman" w:eastAsia="Times New Roman" w:hAnsi="Times New Roman" w:cs="Times New Roman"/>
          <w:kern w:val="0"/>
          <w:sz w:val="24"/>
          <w:szCs w:val="24"/>
          <w:lang w:eastAsia="en-GB"/>
          <w14:ligatures w14:val="none"/>
        </w:rPr>
      </w:pPr>
      <w:r w:rsidRPr="009D391A">
        <w:rPr>
          <w:rFonts w:ascii="Times New Roman" w:eastAsia="Times New Roman" w:hAnsi="Times New Roman" w:cs="Times New Roman"/>
          <w:kern w:val="0"/>
          <w:sz w:val="24"/>
          <w:szCs w:val="24"/>
          <w:lang w:eastAsia="en-GB"/>
          <w14:ligatures w14:val="none"/>
        </w:rPr>
        <w:t>Examination of business incubator success case studies and evaluations published by think tanks and industry bodies.</w:t>
      </w:r>
    </w:p>
    <w:p w14:paraId="15BAD67B" w14:textId="77777777" w:rsidR="000A04ED" w:rsidRPr="009D391A" w:rsidRDefault="000A04ED" w:rsidP="009D391A">
      <w:pPr>
        <w:spacing w:before="100" w:beforeAutospacing="1" w:after="100" w:afterAutospacing="1" w:line="276" w:lineRule="auto"/>
        <w:jc w:val="both"/>
        <w:rPr>
          <w:rFonts w:ascii="Times New Roman" w:eastAsia="Times New Roman" w:hAnsi="Times New Roman" w:cs="Times New Roman"/>
          <w:kern w:val="0"/>
          <w:sz w:val="24"/>
          <w:szCs w:val="24"/>
          <w:lang w:eastAsia="en-GB"/>
          <w14:ligatures w14:val="none"/>
        </w:rPr>
      </w:pPr>
      <w:r w:rsidRPr="009D391A">
        <w:rPr>
          <w:rFonts w:ascii="Times New Roman" w:eastAsia="Times New Roman" w:hAnsi="Times New Roman" w:cs="Times New Roman"/>
          <w:b/>
          <w:bCs/>
          <w:kern w:val="0"/>
          <w:sz w:val="24"/>
          <w:szCs w:val="24"/>
          <w:lang w:eastAsia="en-GB"/>
          <w14:ligatures w14:val="none"/>
        </w:rPr>
        <w:t>Data Analysis:</w:t>
      </w:r>
    </w:p>
    <w:p w14:paraId="3BC2E721" w14:textId="77777777" w:rsidR="000A04ED" w:rsidRPr="009D391A" w:rsidRDefault="000A04ED" w:rsidP="009D391A">
      <w:pPr>
        <w:numPr>
          <w:ilvl w:val="0"/>
          <w:numId w:val="4"/>
        </w:numPr>
        <w:spacing w:before="100" w:beforeAutospacing="1" w:after="100" w:afterAutospacing="1" w:line="276" w:lineRule="auto"/>
        <w:jc w:val="both"/>
        <w:rPr>
          <w:rFonts w:ascii="Times New Roman" w:eastAsia="Times New Roman" w:hAnsi="Times New Roman" w:cs="Times New Roman"/>
          <w:kern w:val="0"/>
          <w:sz w:val="24"/>
          <w:szCs w:val="24"/>
          <w:lang w:eastAsia="en-GB"/>
          <w14:ligatures w14:val="none"/>
        </w:rPr>
      </w:pPr>
      <w:r w:rsidRPr="009D391A">
        <w:rPr>
          <w:rFonts w:ascii="Times New Roman" w:eastAsia="Times New Roman" w:hAnsi="Times New Roman" w:cs="Times New Roman"/>
          <w:b/>
          <w:bCs/>
          <w:kern w:val="0"/>
          <w:sz w:val="24"/>
          <w:szCs w:val="24"/>
          <w:lang w:eastAsia="en-GB"/>
          <w14:ligatures w14:val="none"/>
        </w:rPr>
        <w:t>Thematic analysis</w:t>
      </w:r>
      <w:r w:rsidRPr="009D391A">
        <w:rPr>
          <w:rFonts w:ascii="Times New Roman" w:eastAsia="Times New Roman" w:hAnsi="Times New Roman" w:cs="Times New Roman"/>
          <w:kern w:val="0"/>
          <w:sz w:val="24"/>
          <w:szCs w:val="24"/>
          <w:lang w:eastAsia="en-GB"/>
          <w14:ligatures w14:val="none"/>
        </w:rPr>
        <w:t xml:space="preserve"> to extract recurring insights about services provided and their reported impact.</w:t>
      </w:r>
    </w:p>
    <w:p w14:paraId="3F29AA8A" w14:textId="77777777" w:rsidR="000A04ED" w:rsidRPr="009D391A" w:rsidRDefault="000A04ED" w:rsidP="009D391A">
      <w:pPr>
        <w:numPr>
          <w:ilvl w:val="0"/>
          <w:numId w:val="4"/>
        </w:numPr>
        <w:spacing w:before="100" w:beforeAutospacing="1" w:after="100" w:afterAutospacing="1" w:line="276" w:lineRule="auto"/>
        <w:jc w:val="both"/>
        <w:rPr>
          <w:rFonts w:ascii="Times New Roman" w:eastAsia="Times New Roman" w:hAnsi="Times New Roman" w:cs="Times New Roman"/>
          <w:kern w:val="0"/>
          <w:sz w:val="24"/>
          <w:szCs w:val="24"/>
          <w:lang w:eastAsia="en-GB"/>
          <w14:ligatures w14:val="none"/>
        </w:rPr>
      </w:pPr>
      <w:r w:rsidRPr="009D391A">
        <w:rPr>
          <w:rFonts w:ascii="Times New Roman" w:eastAsia="Times New Roman" w:hAnsi="Times New Roman" w:cs="Times New Roman"/>
          <w:b/>
          <w:bCs/>
          <w:kern w:val="0"/>
          <w:sz w:val="24"/>
          <w:szCs w:val="24"/>
          <w:lang w:eastAsia="en-GB"/>
          <w14:ligatures w14:val="none"/>
        </w:rPr>
        <w:t>Comparative synthesis</w:t>
      </w:r>
      <w:r w:rsidRPr="009D391A">
        <w:rPr>
          <w:rFonts w:ascii="Times New Roman" w:eastAsia="Times New Roman" w:hAnsi="Times New Roman" w:cs="Times New Roman"/>
          <w:kern w:val="0"/>
          <w:sz w:val="24"/>
          <w:szCs w:val="24"/>
          <w:lang w:eastAsia="en-GB"/>
          <w14:ligatures w14:val="none"/>
        </w:rPr>
        <w:t xml:space="preserve"> to highlight differences in growth metrics between incubated and non-incubated firms across multiple sources.</w:t>
      </w:r>
    </w:p>
    <w:p w14:paraId="3C8049E6" w14:textId="77777777" w:rsidR="000A04ED" w:rsidRPr="009D391A" w:rsidRDefault="000A04ED" w:rsidP="009D391A">
      <w:pPr>
        <w:numPr>
          <w:ilvl w:val="0"/>
          <w:numId w:val="4"/>
        </w:numPr>
        <w:spacing w:before="100" w:beforeAutospacing="1" w:after="100" w:afterAutospacing="1" w:line="276" w:lineRule="auto"/>
        <w:jc w:val="both"/>
        <w:rPr>
          <w:rFonts w:ascii="Times New Roman" w:eastAsia="Times New Roman" w:hAnsi="Times New Roman" w:cs="Times New Roman"/>
          <w:kern w:val="0"/>
          <w:sz w:val="24"/>
          <w:szCs w:val="24"/>
          <w:lang w:eastAsia="en-GB"/>
          <w14:ligatures w14:val="none"/>
        </w:rPr>
      </w:pPr>
      <w:r w:rsidRPr="009D391A">
        <w:rPr>
          <w:rFonts w:ascii="Times New Roman" w:eastAsia="Times New Roman" w:hAnsi="Times New Roman" w:cs="Times New Roman"/>
          <w:kern w:val="0"/>
          <w:sz w:val="24"/>
          <w:szCs w:val="24"/>
          <w:lang w:eastAsia="en-GB"/>
          <w14:ligatures w14:val="none"/>
        </w:rPr>
        <w:t xml:space="preserve">Use of </w:t>
      </w:r>
      <w:r w:rsidRPr="009D391A">
        <w:rPr>
          <w:rFonts w:ascii="Times New Roman" w:eastAsia="Times New Roman" w:hAnsi="Times New Roman" w:cs="Times New Roman"/>
          <w:b/>
          <w:bCs/>
          <w:kern w:val="0"/>
          <w:sz w:val="24"/>
          <w:szCs w:val="24"/>
          <w:lang w:eastAsia="en-GB"/>
          <w14:ligatures w14:val="none"/>
        </w:rPr>
        <w:t>critical synthesis</w:t>
      </w:r>
      <w:r w:rsidRPr="009D391A">
        <w:rPr>
          <w:rFonts w:ascii="Times New Roman" w:eastAsia="Times New Roman" w:hAnsi="Times New Roman" w:cs="Times New Roman"/>
          <w:kern w:val="0"/>
          <w:sz w:val="24"/>
          <w:szCs w:val="24"/>
          <w:lang w:eastAsia="en-GB"/>
          <w14:ligatures w14:val="none"/>
        </w:rPr>
        <w:t xml:space="preserve"> to evaluate contradictions or gaps in the evidence base.</w:t>
      </w:r>
    </w:p>
    <w:p w14:paraId="209FC743" w14:textId="77777777" w:rsidR="000A04ED" w:rsidRPr="009D391A" w:rsidRDefault="000A04ED" w:rsidP="009D391A">
      <w:pPr>
        <w:spacing w:before="100" w:beforeAutospacing="1" w:after="100" w:afterAutospacing="1" w:line="276" w:lineRule="auto"/>
        <w:jc w:val="both"/>
        <w:rPr>
          <w:rFonts w:ascii="Times New Roman" w:eastAsia="Times New Roman" w:hAnsi="Times New Roman" w:cs="Times New Roman"/>
          <w:kern w:val="0"/>
          <w:sz w:val="24"/>
          <w:szCs w:val="24"/>
          <w:lang w:eastAsia="en-GB"/>
          <w14:ligatures w14:val="none"/>
        </w:rPr>
      </w:pPr>
      <w:r w:rsidRPr="009D391A">
        <w:rPr>
          <w:rFonts w:ascii="Times New Roman" w:eastAsia="Times New Roman" w:hAnsi="Times New Roman" w:cs="Times New Roman"/>
          <w:kern w:val="0"/>
          <w:sz w:val="24"/>
          <w:szCs w:val="24"/>
          <w:lang w:eastAsia="en-GB"/>
          <w14:ligatures w14:val="none"/>
        </w:rPr>
        <w:t>This methodology aligns with the ethical clearance granted for secondary data research under the UWTSD Research Ethics Code of Practice (UWTSD, 2024).</w:t>
      </w:r>
    </w:p>
    <w:p w14:paraId="5F67E542" w14:textId="7CFF6066" w:rsidR="000A04ED" w:rsidRPr="009D391A" w:rsidRDefault="000A04ED" w:rsidP="009F1734">
      <w:pPr>
        <w:pStyle w:val="Heading2"/>
        <w:rPr>
          <w:rFonts w:ascii="Times New Roman" w:eastAsia="Times New Roman" w:hAnsi="Times New Roman" w:cs="Times New Roman"/>
          <w:b/>
          <w:bCs/>
          <w:kern w:val="0"/>
          <w:sz w:val="24"/>
          <w:szCs w:val="24"/>
          <w:lang w:eastAsia="en-GB"/>
          <w14:ligatures w14:val="none"/>
        </w:rPr>
      </w:pPr>
      <w:bookmarkStart w:id="10" w:name="_Toc204873504"/>
      <w:r w:rsidRPr="009D391A">
        <w:rPr>
          <w:rFonts w:ascii="Times New Roman" w:eastAsia="Times New Roman" w:hAnsi="Times New Roman" w:cs="Times New Roman"/>
          <w:b/>
          <w:bCs/>
          <w:kern w:val="0"/>
          <w:sz w:val="24"/>
          <w:szCs w:val="24"/>
          <w:lang w:eastAsia="en-GB"/>
          <w14:ligatures w14:val="none"/>
        </w:rPr>
        <w:t>1.</w:t>
      </w:r>
      <w:r w:rsidR="002D1E2D" w:rsidRPr="009D391A">
        <w:rPr>
          <w:rFonts w:ascii="Times New Roman" w:eastAsia="Times New Roman" w:hAnsi="Times New Roman" w:cs="Times New Roman"/>
          <w:b/>
          <w:bCs/>
          <w:kern w:val="0"/>
          <w:sz w:val="24"/>
          <w:szCs w:val="24"/>
          <w:lang w:eastAsia="en-GB"/>
          <w14:ligatures w14:val="none"/>
        </w:rPr>
        <w:t xml:space="preserve">8 </w:t>
      </w:r>
      <w:r w:rsidRPr="009D391A">
        <w:rPr>
          <w:rFonts w:ascii="Times New Roman" w:eastAsia="Times New Roman" w:hAnsi="Times New Roman" w:cs="Times New Roman"/>
          <w:b/>
          <w:bCs/>
          <w:kern w:val="0"/>
          <w:sz w:val="24"/>
          <w:szCs w:val="24"/>
          <w:lang w:eastAsia="en-GB"/>
          <w14:ligatures w14:val="none"/>
        </w:rPr>
        <w:t>Scope and Limitations</w:t>
      </w:r>
      <w:bookmarkEnd w:id="10"/>
    </w:p>
    <w:p w14:paraId="1B138A0A" w14:textId="77777777" w:rsidR="002A2036" w:rsidRPr="009D391A" w:rsidRDefault="002A2036" w:rsidP="009F1734">
      <w:pPr>
        <w:rPr>
          <w:rFonts w:ascii="Times New Roman" w:eastAsia="Times New Roman" w:hAnsi="Times New Roman" w:cs="Times New Roman"/>
          <w:kern w:val="0"/>
          <w:sz w:val="24"/>
          <w:szCs w:val="24"/>
          <w:lang w:eastAsia="en-GB"/>
          <w14:ligatures w14:val="none"/>
        </w:rPr>
      </w:pPr>
      <w:r w:rsidRPr="009D391A">
        <w:rPr>
          <w:rFonts w:ascii="Times New Roman" w:eastAsia="Times New Roman" w:hAnsi="Times New Roman" w:cs="Times New Roman"/>
          <w:kern w:val="0"/>
          <w:sz w:val="24"/>
          <w:szCs w:val="24"/>
          <w:lang w:eastAsia="en-GB"/>
          <w14:ligatures w14:val="none"/>
        </w:rPr>
        <w:t>This research focuses on UK-based startups and incubators, excluding accelerators and unrelated support schemes. It uses only publicly available secondary data, ensuring GDPR compliance. Limitations include the lack of real-time or internal data, which may affect the depth of analysis.</w:t>
      </w:r>
    </w:p>
    <w:p w14:paraId="79BA68E8" w14:textId="7281FE28" w:rsidR="000A04ED" w:rsidRPr="009D391A" w:rsidRDefault="000A04ED" w:rsidP="009F1734">
      <w:pPr>
        <w:pStyle w:val="Heading2"/>
        <w:rPr>
          <w:rFonts w:ascii="Times New Roman" w:eastAsia="Times New Roman" w:hAnsi="Times New Roman" w:cs="Times New Roman"/>
          <w:b/>
          <w:bCs/>
          <w:kern w:val="0"/>
          <w:sz w:val="24"/>
          <w:szCs w:val="24"/>
          <w:lang w:eastAsia="en-GB"/>
          <w14:ligatures w14:val="none"/>
        </w:rPr>
      </w:pPr>
      <w:bookmarkStart w:id="11" w:name="_Toc204873505"/>
      <w:r w:rsidRPr="009D391A">
        <w:rPr>
          <w:rFonts w:ascii="Times New Roman" w:eastAsia="Times New Roman" w:hAnsi="Times New Roman" w:cs="Times New Roman"/>
          <w:b/>
          <w:bCs/>
          <w:kern w:val="0"/>
          <w:sz w:val="24"/>
          <w:szCs w:val="24"/>
          <w:lang w:eastAsia="en-GB"/>
          <w14:ligatures w14:val="none"/>
        </w:rPr>
        <w:t>1.</w:t>
      </w:r>
      <w:r w:rsidR="002D1E2D" w:rsidRPr="009D391A">
        <w:rPr>
          <w:rFonts w:ascii="Times New Roman" w:eastAsia="Times New Roman" w:hAnsi="Times New Roman" w:cs="Times New Roman"/>
          <w:b/>
          <w:bCs/>
          <w:kern w:val="0"/>
          <w:sz w:val="24"/>
          <w:szCs w:val="24"/>
          <w:lang w:eastAsia="en-GB"/>
          <w14:ligatures w14:val="none"/>
        </w:rPr>
        <w:t>9</w:t>
      </w:r>
      <w:r w:rsidRPr="009D391A">
        <w:rPr>
          <w:rFonts w:ascii="Times New Roman" w:eastAsia="Times New Roman" w:hAnsi="Times New Roman" w:cs="Times New Roman"/>
          <w:b/>
          <w:bCs/>
          <w:kern w:val="0"/>
          <w:sz w:val="24"/>
          <w:szCs w:val="24"/>
          <w:lang w:eastAsia="en-GB"/>
          <w14:ligatures w14:val="none"/>
        </w:rPr>
        <w:t xml:space="preserve"> Structure of the Dissertation</w:t>
      </w:r>
      <w:bookmarkEnd w:id="11"/>
    </w:p>
    <w:p w14:paraId="7F577C38" w14:textId="77777777" w:rsidR="000A04ED" w:rsidRPr="009D391A" w:rsidRDefault="000A04ED" w:rsidP="009D391A">
      <w:pPr>
        <w:numPr>
          <w:ilvl w:val="0"/>
          <w:numId w:val="5"/>
        </w:numPr>
        <w:spacing w:before="100" w:beforeAutospacing="1" w:after="100" w:afterAutospacing="1" w:line="276" w:lineRule="auto"/>
        <w:jc w:val="both"/>
        <w:rPr>
          <w:rFonts w:ascii="Times New Roman" w:eastAsia="Times New Roman" w:hAnsi="Times New Roman" w:cs="Times New Roman"/>
          <w:kern w:val="0"/>
          <w:sz w:val="24"/>
          <w:szCs w:val="24"/>
          <w:lang w:eastAsia="en-GB"/>
          <w14:ligatures w14:val="none"/>
        </w:rPr>
      </w:pPr>
      <w:r w:rsidRPr="009D391A">
        <w:rPr>
          <w:rFonts w:ascii="Times New Roman" w:eastAsia="Times New Roman" w:hAnsi="Times New Roman" w:cs="Times New Roman"/>
          <w:b/>
          <w:bCs/>
          <w:kern w:val="0"/>
          <w:sz w:val="24"/>
          <w:szCs w:val="24"/>
          <w:lang w:eastAsia="en-GB"/>
          <w14:ligatures w14:val="none"/>
        </w:rPr>
        <w:t>Chapter 1: Introduction</w:t>
      </w:r>
      <w:r w:rsidRPr="009D391A">
        <w:rPr>
          <w:rFonts w:ascii="Times New Roman" w:eastAsia="Times New Roman" w:hAnsi="Times New Roman" w:cs="Times New Roman"/>
          <w:kern w:val="0"/>
          <w:sz w:val="24"/>
          <w:szCs w:val="24"/>
          <w:lang w:eastAsia="en-GB"/>
          <w14:ligatures w14:val="none"/>
        </w:rPr>
        <w:t xml:space="preserve"> – Presents the research background, aims, questions, and methodology.</w:t>
      </w:r>
    </w:p>
    <w:p w14:paraId="5A457EEE" w14:textId="77777777" w:rsidR="000A04ED" w:rsidRPr="009D391A" w:rsidRDefault="000A04ED" w:rsidP="009D391A">
      <w:pPr>
        <w:numPr>
          <w:ilvl w:val="0"/>
          <w:numId w:val="5"/>
        </w:numPr>
        <w:spacing w:before="100" w:beforeAutospacing="1" w:after="100" w:afterAutospacing="1" w:line="276" w:lineRule="auto"/>
        <w:jc w:val="both"/>
        <w:rPr>
          <w:rFonts w:ascii="Times New Roman" w:eastAsia="Times New Roman" w:hAnsi="Times New Roman" w:cs="Times New Roman"/>
          <w:kern w:val="0"/>
          <w:sz w:val="24"/>
          <w:szCs w:val="24"/>
          <w:lang w:eastAsia="en-GB"/>
          <w14:ligatures w14:val="none"/>
        </w:rPr>
      </w:pPr>
      <w:r w:rsidRPr="009D391A">
        <w:rPr>
          <w:rFonts w:ascii="Times New Roman" w:eastAsia="Times New Roman" w:hAnsi="Times New Roman" w:cs="Times New Roman"/>
          <w:b/>
          <w:bCs/>
          <w:kern w:val="0"/>
          <w:sz w:val="24"/>
          <w:szCs w:val="24"/>
          <w:lang w:eastAsia="en-GB"/>
          <w14:ligatures w14:val="none"/>
        </w:rPr>
        <w:t>Chapter 2: Literature Review</w:t>
      </w:r>
      <w:r w:rsidRPr="009D391A">
        <w:rPr>
          <w:rFonts w:ascii="Times New Roman" w:eastAsia="Times New Roman" w:hAnsi="Times New Roman" w:cs="Times New Roman"/>
          <w:kern w:val="0"/>
          <w:sz w:val="24"/>
          <w:szCs w:val="24"/>
          <w:lang w:eastAsia="en-GB"/>
          <w14:ligatures w14:val="none"/>
        </w:rPr>
        <w:t xml:space="preserve"> – Critically analyses academic and industry literature on incubators and startup innovation.</w:t>
      </w:r>
    </w:p>
    <w:p w14:paraId="372363C7" w14:textId="77777777" w:rsidR="000A04ED" w:rsidRPr="009D391A" w:rsidRDefault="000A04ED" w:rsidP="009D391A">
      <w:pPr>
        <w:numPr>
          <w:ilvl w:val="0"/>
          <w:numId w:val="5"/>
        </w:numPr>
        <w:spacing w:before="100" w:beforeAutospacing="1" w:after="100" w:afterAutospacing="1" w:line="276" w:lineRule="auto"/>
        <w:jc w:val="both"/>
        <w:rPr>
          <w:rFonts w:ascii="Times New Roman" w:eastAsia="Times New Roman" w:hAnsi="Times New Roman" w:cs="Times New Roman"/>
          <w:kern w:val="0"/>
          <w:sz w:val="24"/>
          <w:szCs w:val="24"/>
          <w:lang w:eastAsia="en-GB"/>
          <w14:ligatures w14:val="none"/>
        </w:rPr>
      </w:pPr>
      <w:r w:rsidRPr="009D391A">
        <w:rPr>
          <w:rFonts w:ascii="Times New Roman" w:eastAsia="Times New Roman" w:hAnsi="Times New Roman" w:cs="Times New Roman"/>
          <w:b/>
          <w:bCs/>
          <w:kern w:val="0"/>
          <w:sz w:val="24"/>
          <w:szCs w:val="24"/>
          <w:lang w:eastAsia="en-GB"/>
          <w14:ligatures w14:val="none"/>
        </w:rPr>
        <w:t>Chapter 3: Methodology</w:t>
      </w:r>
      <w:r w:rsidRPr="009D391A">
        <w:rPr>
          <w:rFonts w:ascii="Times New Roman" w:eastAsia="Times New Roman" w:hAnsi="Times New Roman" w:cs="Times New Roman"/>
          <w:kern w:val="0"/>
          <w:sz w:val="24"/>
          <w:szCs w:val="24"/>
          <w:lang w:eastAsia="en-GB"/>
          <w14:ligatures w14:val="none"/>
        </w:rPr>
        <w:t xml:space="preserve"> – Outlines the secondary data approach and analytical techniques.</w:t>
      </w:r>
    </w:p>
    <w:p w14:paraId="63B791AC" w14:textId="77777777" w:rsidR="000A04ED" w:rsidRPr="009D391A" w:rsidRDefault="000A04ED" w:rsidP="009D391A">
      <w:pPr>
        <w:numPr>
          <w:ilvl w:val="0"/>
          <w:numId w:val="5"/>
        </w:numPr>
        <w:spacing w:before="100" w:beforeAutospacing="1" w:after="100" w:afterAutospacing="1" w:line="276" w:lineRule="auto"/>
        <w:jc w:val="both"/>
        <w:rPr>
          <w:rFonts w:ascii="Times New Roman" w:eastAsia="Times New Roman" w:hAnsi="Times New Roman" w:cs="Times New Roman"/>
          <w:kern w:val="0"/>
          <w:sz w:val="24"/>
          <w:szCs w:val="24"/>
          <w:lang w:eastAsia="en-GB"/>
          <w14:ligatures w14:val="none"/>
        </w:rPr>
      </w:pPr>
      <w:r w:rsidRPr="009D391A">
        <w:rPr>
          <w:rFonts w:ascii="Times New Roman" w:eastAsia="Times New Roman" w:hAnsi="Times New Roman" w:cs="Times New Roman"/>
          <w:b/>
          <w:bCs/>
          <w:kern w:val="0"/>
          <w:sz w:val="24"/>
          <w:szCs w:val="24"/>
          <w:lang w:eastAsia="en-GB"/>
          <w14:ligatures w14:val="none"/>
        </w:rPr>
        <w:t>Chapter 4: Findings and Analysis</w:t>
      </w:r>
      <w:r w:rsidRPr="009D391A">
        <w:rPr>
          <w:rFonts w:ascii="Times New Roman" w:eastAsia="Times New Roman" w:hAnsi="Times New Roman" w:cs="Times New Roman"/>
          <w:kern w:val="0"/>
          <w:sz w:val="24"/>
          <w:szCs w:val="24"/>
          <w:lang w:eastAsia="en-GB"/>
          <w14:ligatures w14:val="none"/>
        </w:rPr>
        <w:t xml:space="preserve"> – Synthesises insights from reviewed data and documents.</w:t>
      </w:r>
    </w:p>
    <w:p w14:paraId="145C5F29" w14:textId="77777777" w:rsidR="000A04ED" w:rsidRPr="009D391A" w:rsidRDefault="000A04ED" w:rsidP="009D391A">
      <w:pPr>
        <w:numPr>
          <w:ilvl w:val="0"/>
          <w:numId w:val="5"/>
        </w:numPr>
        <w:spacing w:before="100" w:beforeAutospacing="1" w:after="100" w:afterAutospacing="1" w:line="276" w:lineRule="auto"/>
        <w:jc w:val="both"/>
        <w:rPr>
          <w:rFonts w:ascii="Times New Roman" w:eastAsia="Times New Roman" w:hAnsi="Times New Roman" w:cs="Times New Roman"/>
          <w:kern w:val="0"/>
          <w:sz w:val="24"/>
          <w:szCs w:val="24"/>
          <w:lang w:eastAsia="en-GB"/>
          <w14:ligatures w14:val="none"/>
        </w:rPr>
      </w:pPr>
      <w:r w:rsidRPr="009D391A">
        <w:rPr>
          <w:rFonts w:ascii="Times New Roman" w:eastAsia="Times New Roman" w:hAnsi="Times New Roman" w:cs="Times New Roman"/>
          <w:b/>
          <w:bCs/>
          <w:kern w:val="0"/>
          <w:sz w:val="24"/>
          <w:szCs w:val="24"/>
          <w:lang w:eastAsia="en-GB"/>
          <w14:ligatures w14:val="none"/>
        </w:rPr>
        <w:t>Chapter 5: Discussion</w:t>
      </w:r>
      <w:r w:rsidRPr="009D391A">
        <w:rPr>
          <w:rFonts w:ascii="Times New Roman" w:eastAsia="Times New Roman" w:hAnsi="Times New Roman" w:cs="Times New Roman"/>
          <w:kern w:val="0"/>
          <w:sz w:val="24"/>
          <w:szCs w:val="24"/>
          <w:lang w:eastAsia="en-GB"/>
          <w14:ligatures w14:val="none"/>
        </w:rPr>
        <w:t xml:space="preserve"> – Interprets the findings in relation to the research objectives and literature.</w:t>
      </w:r>
    </w:p>
    <w:p w14:paraId="36BB5C0C" w14:textId="77777777" w:rsidR="000A04ED" w:rsidRPr="009D391A" w:rsidRDefault="000A04ED" w:rsidP="009D391A">
      <w:pPr>
        <w:numPr>
          <w:ilvl w:val="0"/>
          <w:numId w:val="5"/>
        </w:numPr>
        <w:spacing w:before="100" w:beforeAutospacing="1" w:after="100" w:afterAutospacing="1" w:line="276" w:lineRule="auto"/>
        <w:jc w:val="both"/>
        <w:rPr>
          <w:rFonts w:ascii="Times New Roman" w:eastAsia="Times New Roman" w:hAnsi="Times New Roman" w:cs="Times New Roman"/>
          <w:kern w:val="0"/>
          <w:sz w:val="24"/>
          <w:szCs w:val="24"/>
          <w:lang w:eastAsia="en-GB"/>
          <w14:ligatures w14:val="none"/>
        </w:rPr>
      </w:pPr>
      <w:r w:rsidRPr="009D391A">
        <w:rPr>
          <w:rFonts w:ascii="Times New Roman" w:eastAsia="Times New Roman" w:hAnsi="Times New Roman" w:cs="Times New Roman"/>
          <w:b/>
          <w:bCs/>
          <w:kern w:val="0"/>
          <w:sz w:val="24"/>
          <w:szCs w:val="24"/>
          <w:lang w:eastAsia="en-GB"/>
          <w14:ligatures w14:val="none"/>
        </w:rPr>
        <w:t>Chapter 6: Conclusion and Recommendations</w:t>
      </w:r>
      <w:r w:rsidRPr="009D391A">
        <w:rPr>
          <w:rFonts w:ascii="Times New Roman" w:eastAsia="Times New Roman" w:hAnsi="Times New Roman" w:cs="Times New Roman"/>
          <w:kern w:val="0"/>
          <w:sz w:val="24"/>
          <w:szCs w:val="24"/>
          <w:lang w:eastAsia="en-GB"/>
          <w14:ligatures w14:val="none"/>
        </w:rPr>
        <w:t xml:space="preserve"> – Summarises contributions and proposes improvements for incubator practice and future research.</w:t>
      </w:r>
    </w:p>
    <w:p w14:paraId="08BF267C" w14:textId="7980A270" w:rsidR="000A04ED" w:rsidRPr="009D391A" w:rsidRDefault="000A04ED" w:rsidP="009F1734">
      <w:pPr>
        <w:pStyle w:val="Heading2"/>
        <w:rPr>
          <w:rFonts w:ascii="Times New Roman" w:eastAsia="Times New Roman" w:hAnsi="Times New Roman" w:cs="Times New Roman"/>
          <w:b/>
          <w:bCs/>
          <w:kern w:val="0"/>
          <w:sz w:val="24"/>
          <w:szCs w:val="24"/>
          <w:lang w:eastAsia="en-GB"/>
          <w14:ligatures w14:val="none"/>
        </w:rPr>
      </w:pPr>
      <w:bookmarkStart w:id="12" w:name="_Toc204873506"/>
      <w:r w:rsidRPr="009D391A">
        <w:rPr>
          <w:rFonts w:ascii="Times New Roman" w:eastAsia="Times New Roman" w:hAnsi="Times New Roman" w:cs="Times New Roman"/>
          <w:b/>
          <w:bCs/>
          <w:kern w:val="0"/>
          <w:sz w:val="24"/>
          <w:szCs w:val="24"/>
          <w:lang w:eastAsia="en-GB"/>
          <w14:ligatures w14:val="none"/>
        </w:rPr>
        <w:lastRenderedPageBreak/>
        <w:t>1.</w:t>
      </w:r>
      <w:r w:rsidR="002D1E2D" w:rsidRPr="009D391A">
        <w:rPr>
          <w:rFonts w:ascii="Times New Roman" w:eastAsia="Times New Roman" w:hAnsi="Times New Roman" w:cs="Times New Roman"/>
          <w:b/>
          <w:bCs/>
          <w:kern w:val="0"/>
          <w:sz w:val="24"/>
          <w:szCs w:val="24"/>
          <w:lang w:eastAsia="en-GB"/>
          <w14:ligatures w14:val="none"/>
        </w:rPr>
        <w:t>10</w:t>
      </w:r>
      <w:r w:rsidRPr="009D391A">
        <w:rPr>
          <w:rFonts w:ascii="Times New Roman" w:eastAsia="Times New Roman" w:hAnsi="Times New Roman" w:cs="Times New Roman"/>
          <w:b/>
          <w:bCs/>
          <w:kern w:val="0"/>
          <w:sz w:val="24"/>
          <w:szCs w:val="24"/>
          <w:lang w:eastAsia="en-GB"/>
          <w14:ligatures w14:val="none"/>
        </w:rPr>
        <w:t xml:space="preserve"> Summary</w:t>
      </w:r>
      <w:bookmarkEnd w:id="12"/>
    </w:p>
    <w:p w14:paraId="6833BE78" w14:textId="6432A999" w:rsidR="00265F50" w:rsidRPr="009D391A" w:rsidRDefault="002B3D6E" w:rsidP="009D391A">
      <w:pPr>
        <w:spacing w:line="276" w:lineRule="auto"/>
        <w:jc w:val="both"/>
        <w:rPr>
          <w:rFonts w:ascii="Times New Roman" w:eastAsia="Times New Roman" w:hAnsi="Times New Roman" w:cs="Times New Roman"/>
          <w:kern w:val="0"/>
          <w:sz w:val="24"/>
          <w:szCs w:val="24"/>
          <w:lang w:eastAsia="en-GB"/>
          <w14:ligatures w14:val="none"/>
        </w:rPr>
      </w:pPr>
      <w:r w:rsidRPr="009D391A">
        <w:rPr>
          <w:rFonts w:ascii="Times New Roman" w:eastAsia="Times New Roman" w:hAnsi="Times New Roman" w:cs="Times New Roman"/>
          <w:kern w:val="0"/>
          <w:sz w:val="24"/>
          <w:szCs w:val="24"/>
          <w:lang w:eastAsia="en-GB"/>
          <w14:ligatures w14:val="none"/>
        </w:rPr>
        <w:t>The first part of this chapter explains the purpose and scope of the research as well as its structure which focuses on business incubators' effects on startup innovation and growth. The research uses only secondary data to prevent ethical issues from participant research while delivering strong evidence for both practical and academic findings. The following chapter contains a critical literature review which examines theoretical frameworks together with existing</w:t>
      </w:r>
      <w:r w:rsidR="008B2D1E" w:rsidRPr="009D391A">
        <w:rPr>
          <w:rFonts w:ascii="Times New Roman" w:eastAsia="Times New Roman" w:hAnsi="Times New Roman" w:cs="Times New Roman"/>
          <w:kern w:val="0"/>
          <w:sz w:val="24"/>
          <w:szCs w:val="24"/>
          <w:lang w:eastAsia="en-GB"/>
          <w14:ligatures w14:val="none"/>
        </w:rPr>
        <w:t>.</w:t>
      </w:r>
    </w:p>
    <w:p w14:paraId="6ABCF654" w14:textId="77777777" w:rsidR="00B25643" w:rsidRPr="009D391A" w:rsidRDefault="00B25643" w:rsidP="009D391A">
      <w:pPr>
        <w:spacing w:line="276" w:lineRule="auto"/>
        <w:jc w:val="both"/>
        <w:rPr>
          <w:rFonts w:ascii="Times New Roman" w:eastAsia="Times New Roman" w:hAnsi="Times New Roman" w:cs="Times New Roman"/>
          <w:kern w:val="0"/>
          <w:sz w:val="24"/>
          <w:szCs w:val="24"/>
          <w:lang w:eastAsia="en-GB"/>
          <w14:ligatures w14:val="none"/>
        </w:rPr>
      </w:pPr>
    </w:p>
    <w:p w14:paraId="53E51714" w14:textId="77777777" w:rsidR="009D391A" w:rsidRPr="009D391A" w:rsidRDefault="009D391A" w:rsidP="009D391A">
      <w:pPr>
        <w:spacing w:line="276" w:lineRule="auto"/>
        <w:rPr>
          <w:rFonts w:ascii="Times New Roman" w:hAnsi="Times New Roman" w:cs="Times New Roman"/>
          <w:b/>
          <w:bCs/>
          <w:sz w:val="24"/>
          <w:szCs w:val="24"/>
        </w:rPr>
      </w:pPr>
      <w:r w:rsidRPr="009D391A">
        <w:rPr>
          <w:rFonts w:ascii="Times New Roman" w:hAnsi="Times New Roman" w:cs="Times New Roman"/>
          <w:b/>
          <w:bCs/>
          <w:sz w:val="24"/>
          <w:szCs w:val="24"/>
        </w:rPr>
        <w:br w:type="page"/>
      </w:r>
    </w:p>
    <w:p w14:paraId="1CCBFE17" w14:textId="7BFA7EF2" w:rsidR="00C924E9" w:rsidRPr="009D391A" w:rsidRDefault="00C924E9" w:rsidP="009F1734">
      <w:pPr>
        <w:pStyle w:val="Heading1"/>
        <w:rPr>
          <w:rFonts w:ascii="Times New Roman" w:eastAsia="Times New Roman" w:hAnsi="Times New Roman" w:cs="Times New Roman"/>
          <w:kern w:val="0"/>
          <w:sz w:val="24"/>
          <w:szCs w:val="24"/>
          <w:lang w:eastAsia="en-GB"/>
          <w14:ligatures w14:val="none"/>
        </w:rPr>
      </w:pPr>
      <w:bookmarkStart w:id="13" w:name="_Toc204873507"/>
      <w:r w:rsidRPr="009D391A">
        <w:rPr>
          <w:rFonts w:ascii="Times New Roman" w:hAnsi="Times New Roman" w:cs="Times New Roman"/>
          <w:b/>
          <w:bCs/>
          <w:sz w:val="24"/>
          <w:szCs w:val="24"/>
        </w:rPr>
        <w:lastRenderedPageBreak/>
        <w:t>Chapter 2: Literature Review</w:t>
      </w:r>
      <w:bookmarkEnd w:id="13"/>
    </w:p>
    <w:p w14:paraId="58DF7831" w14:textId="77777777" w:rsidR="00C924E9" w:rsidRPr="009D391A" w:rsidRDefault="00C924E9" w:rsidP="009F1734">
      <w:pPr>
        <w:pStyle w:val="Heading2"/>
        <w:rPr>
          <w:rFonts w:ascii="Times New Roman" w:hAnsi="Times New Roman" w:cs="Times New Roman"/>
          <w:b/>
          <w:bCs/>
          <w:sz w:val="24"/>
          <w:szCs w:val="24"/>
        </w:rPr>
      </w:pPr>
      <w:bookmarkStart w:id="14" w:name="_Toc204873508"/>
      <w:r w:rsidRPr="009D391A">
        <w:rPr>
          <w:rFonts w:ascii="Times New Roman" w:hAnsi="Times New Roman" w:cs="Times New Roman"/>
          <w:b/>
          <w:bCs/>
          <w:sz w:val="24"/>
          <w:szCs w:val="24"/>
        </w:rPr>
        <w:t>2.1 Introduction</w:t>
      </w:r>
      <w:bookmarkEnd w:id="14"/>
    </w:p>
    <w:p w14:paraId="1012E6B7" w14:textId="77777777" w:rsidR="00C924E9" w:rsidRPr="009D391A" w:rsidRDefault="00C924E9" w:rsidP="009D391A">
      <w:pPr>
        <w:spacing w:line="276" w:lineRule="auto"/>
        <w:jc w:val="both"/>
        <w:rPr>
          <w:rFonts w:ascii="Times New Roman" w:hAnsi="Times New Roman" w:cs="Times New Roman"/>
          <w:color w:val="131615"/>
          <w:sz w:val="24"/>
          <w:szCs w:val="24"/>
          <w:shd w:val="clear" w:color="auto" w:fill="FFFFFF"/>
        </w:rPr>
      </w:pPr>
      <w:r w:rsidRPr="009D391A">
        <w:rPr>
          <w:rFonts w:ascii="Times New Roman" w:hAnsi="Times New Roman" w:cs="Times New Roman"/>
          <w:color w:val="131615"/>
          <w:sz w:val="24"/>
          <w:szCs w:val="24"/>
          <w:shd w:val="clear" w:color="auto" w:fill="FFFFFF"/>
        </w:rPr>
        <w:t xml:space="preserve">The chapter investigates essential theoretical frameworks and academic findings which explain business incubator support for startup expansion and innovation. </w:t>
      </w:r>
    </w:p>
    <w:p w14:paraId="4029B812" w14:textId="0FEA1081" w:rsidR="00C924E9" w:rsidRPr="009D391A" w:rsidRDefault="00C924E9" w:rsidP="009D391A">
      <w:pPr>
        <w:spacing w:line="276" w:lineRule="auto"/>
        <w:jc w:val="both"/>
        <w:rPr>
          <w:rFonts w:ascii="Times New Roman" w:hAnsi="Times New Roman" w:cs="Times New Roman"/>
          <w:color w:val="131615"/>
          <w:sz w:val="24"/>
          <w:szCs w:val="24"/>
          <w:shd w:val="clear" w:color="auto" w:fill="FFFFFF"/>
        </w:rPr>
      </w:pPr>
      <w:r w:rsidRPr="009D391A">
        <w:rPr>
          <w:rFonts w:ascii="Times New Roman" w:hAnsi="Times New Roman" w:cs="Times New Roman"/>
          <w:color w:val="131615"/>
          <w:sz w:val="24"/>
          <w:szCs w:val="24"/>
          <w:shd w:val="clear" w:color="auto" w:fill="FFFFFF"/>
        </w:rPr>
        <w:t>Business incubators function as organizations that speed up startup development through their combined offerings of mentoring services and networking platforms and office facilities and financial resources</w:t>
      </w:r>
      <w:sdt>
        <w:sdtPr>
          <w:rPr>
            <w:rFonts w:ascii="Times New Roman" w:hAnsi="Times New Roman" w:cs="Times New Roman"/>
            <w:color w:val="131615"/>
            <w:sz w:val="24"/>
            <w:szCs w:val="24"/>
            <w:shd w:val="clear" w:color="auto" w:fill="FFFFFF"/>
          </w:rPr>
          <w:id w:val="825551536"/>
          <w:citation/>
        </w:sdtPr>
        <w:sdtContent>
          <w:r w:rsidRPr="009D391A">
            <w:rPr>
              <w:rFonts w:ascii="Times New Roman" w:hAnsi="Times New Roman" w:cs="Times New Roman"/>
              <w:color w:val="131615"/>
              <w:sz w:val="24"/>
              <w:szCs w:val="24"/>
              <w:shd w:val="clear" w:color="auto" w:fill="FFFFFF"/>
            </w:rPr>
            <w:fldChar w:fldCharType="begin"/>
          </w:r>
          <w:r w:rsidRPr="009D391A">
            <w:rPr>
              <w:rFonts w:ascii="Times New Roman" w:hAnsi="Times New Roman" w:cs="Times New Roman"/>
              <w:color w:val="131615"/>
              <w:sz w:val="24"/>
              <w:szCs w:val="24"/>
              <w:shd w:val="clear" w:color="auto" w:fill="FFFFFF"/>
            </w:rPr>
            <w:instrText xml:space="preserve"> CITATION OEC19 \l 2057 </w:instrText>
          </w:r>
          <w:r w:rsidRPr="009D391A">
            <w:rPr>
              <w:rFonts w:ascii="Times New Roman" w:hAnsi="Times New Roman" w:cs="Times New Roman"/>
              <w:color w:val="131615"/>
              <w:sz w:val="24"/>
              <w:szCs w:val="24"/>
              <w:shd w:val="clear" w:color="auto" w:fill="FFFFFF"/>
            </w:rPr>
            <w:fldChar w:fldCharType="separate"/>
          </w:r>
          <w:r w:rsidR="00F70544" w:rsidRPr="009D391A">
            <w:rPr>
              <w:rFonts w:ascii="Times New Roman" w:hAnsi="Times New Roman" w:cs="Times New Roman"/>
              <w:noProof/>
              <w:color w:val="131615"/>
              <w:sz w:val="24"/>
              <w:szCs w:val="24"/>
              <w:shd w:val="clear" w:color="auto" w:fill="FFFFFF"/>
            </w:rPr>
            <w:t xml:space="preserve"> (OECD, 2019)</w:t>
          </w:r>
          <w:r w:rsidRPr="009D391A">
            <w:rPr>
              <w:rFonts w:ascii="Times New Roman" w:hAnsi="Times New Roman" w:cs="Times New Roman"/>
              <w:color w:val="131615"/>
              <w:sz w:val="24"/>
              <w:szCs w:val="24"/>
              <w:shd w:val="clear" w:color="auto" w:fill="FFFFFF"/>
            </w:rPr>
            <w:fldChar w:fldCharType="end"/>
          </w:r>
        </w:sdtContent>
      </w:sdt>
      <w:r w:rsidRPr="009D391A">
        <w:rPr>
          <w:rFonts w:ascii="Times New Roman" w:hAnsi="Times New Roman" w:cs="Times New Roman"/>
          <w:color w:val="131615"/>
          <w:sz w:val="24"/>
          <w:szCs w:val="24"/>
          <w:shd w:val="clear" w:color="auto" w:fill="FFFFFF"/>
        </w:rPr>
        <w:t xml:space="preserve">. The structured environments of incubators serve as platforms for early-stage businesses to overcome their initial challenges while obtaining necessary support for growth. </w:t>
      </w:r>
    </w:p>
    <w:p w14:paraId="1B877038" w14:textId="3779A403" w:rsidR="00C924E9" w:rsidRPr="009D391A" w:rsidRDefault="00C924E9" w:rsidP="009D391A">
      <w:pPr>
        <w:spacing w:line="276" w:lineRule="auto"/>
        <w:jc w:val="both"/>
        <w:rPr>
          <w:rFonts w:ascii="Times New Roman" w:hAnsi="Times New Roman" w:cs="Times New Roman"/>
          <w:color w:val="131615"/>
          <w:sz w:val="24"/>
          <w:szCs w:val="24"/>
          <w:shd w:val="clear" w:color="auto" w:fill="FFFFFF"/>
        </w:rPr>
      </w:pPr>
      <w:r w:rsidRPr="009D391A">
        <w:rPr>
          <w:rFonts w:ascii="Times New Roman" w:hAnsi="Times New Roman" w:cs="Times New Roman"/>
          <w:color w:val="131615"/>
          <w:sz w:val="24"/>
          <w:szCs w:val="24"/>
          <w:shd w:val="clear" w:color="auto" w:fill="FFFFFF"/>
        </w:rPr>
        <w:t>The definition of startups in this study includes new businesses that pursue innovative products or services while operating under uncertain conditions</w:t>
      </w:r>
      <w:sdt>
        <w:sdtPr>
          <w:rPr>
            <w:rFonts w:ascii="Times New Roman" w:hAnsi="Times New Roman" w:cs="Times New Roman"/>
            <w:color w:val="131615"/>
            <w:sz w:val="24"/>
            <w:szCs w:val="24"/>
            <w:shd w:val="clear" w:color="auto" w:fill="FFFFFF"/>
          </w:rPr>
          <w:id w:val="-1313787253"/>
          <w:citation/>
        </w:sdtPr>
        <w:sdtContent>
          <w:r w:rsidR="0092495D" w:rsidRPr="009D391A">
            <w:rPr>
              <w:rFonts w:ascii="Times New Roman" w:hAnsi="Times New Roman" w:cs="Times New Roman"/>
              <w:color w:val="131615"/>
              <w:sz w:val="24"/>
              <w:szCs w:val="24"/>
              <w:shd w:val="clear" w:color="auto" w:fill="FFFFFF"/>
            </w:rPr>
            <w:fldChar w:fldCharType="begin"/>
          </w:r>
          <w:r w:rsidR="0092495D" w:rsidRPr="009D391A">
            <w:rPr>
              <w:rFonts w:ascii="Times New Roman" w:hAnsi="Times New Roman" w:cs="Times New Roman"/>
              <w:color w:val="131615"/>
              <w:sz w:val="24"/>
              <w:szCs w:val="24"/>
              <w:shd w:val="clear" w:color="auto" w:fill="FFFFFF"/>
            </w:rPr>
            <w:instrText xml:space="preserve"> CITATION Ste12 \l 2057 </w:instrText>
          </w:r>
          <w:r w:rsidR="0092495D" w:rsidRPr="009D391A">
            <w:rPr>
              <w:rFonts w:ascii="Times New Roman" w:hAnsi="Times New Roman" w:cs="Times New Roman"/>
              <w:color w:val="131615"/>
              <w:sz w:val="24"/>
              <w:szCs w:val="24"/>
              <w:shd w:val="clear" w:color="auto" w:fill="FFFFFF"/>
            </w:rPr>
            <w:fldChar w:fldCharType="separate"/>
          </w:r>
          <w:r w:rsidR="00F70544" w:rsidRPr="009D391A">
            <w:rPr>
              <w:rFonts w:ascii="Times New Roman" w:hAnsi="Times New Roman" w:cs="Times New Roman"/>
              <w:noProof/>
              <w:color w:val="131615"/>
              <w:sz w:val="24"/>
              <w:szCs w:val="24"/>
              <w:shd w:val="clear" w:color="auto" w:fill="FFFFFF"/>
            </w:rPr>
            <w:t xml:space="preserve"> (Steven Blank, 2012)</w:t>
          </w:r>
          <w:r w:rsidR="0092495D" w:rsidRPr="009D391A">
            <w:rPr>
              <w:rFonts w:ascii="Times New Roman" w:hAnsi="Times New Roman" w:cs="Times New Roman"/>
              <w:color w:val="131615"/>
              <w:sz w:val="24"/>
              <w:szCs w:val="24"/>
              <w:shd w:val="clear" w:color="auto" w:fill="FFFFFF"/>
            </w:rPr>
            <w:fldChar w:fldCharType="end"/>
          </w:r>
        </w:sdtContent>
      </w:sdt>
      <w:r w:rsidRPr="009D391A">
        <w:rPr>
          <w:rFonts w:ascii="Times New Roman" w:hAnsi="Times New Roman" w:cs="Times New Roman"/>
          <w:color w:val="131615"/>
          <w:sz w:val="24"/>
          <w:szCs w:val="24"/>
          <w:shd w:val="clear" w:color="auto" w:fill="FFFFFF"/>
        </w:rPr>
        <w:t xml:space="preserve">. These businesses exhibit rapid expansion through technological means while seeking scalable business models. </w:t>
      </w:r>
    </w:p>
    <w:p w14:paraId="35E8DA7A" w14:textId="28386B47" w:rsidR="00C924E9" w:rsidRPr="009D391A" w:rsidRDefault="00C924E9" w:rsidP="009D391A">
      <w:pPr>
        <w:spacing w:line="276" w:lineRule="auto"/>
        <w:jc w:val="both"/>
        <w:rPr>
          <w:rFonts w:ascii="Times New Roman" w:hAnsi="Times New Roman" w:cs="Times New Roman"/>
          <w:sz w:val="24"/>
          <w:szCs w:val="24"/>
        </w:rPr>
      </w:pPr>
      <w:r w:rsidRPr="009D391A">
        <w:rPr>
          <w:rFonts w:ascii="Times New Roman" w:hAnsi="Times New Roman" w:cs="Times New Roman"/>
          <w:color w:val="131615"/>
          <w:sz w:val="24"/>
          <w:szCs w:val="24"/>
          <w:shd w:val="clear" w:color="auto" w:fill="FFFFFF"/>
        </w:rPr>
        <w:t>The chapter starts by examining three essential theories which include the Resource-Based View (RBV), the Technology Acceptance Model (TAM) and Network Theory. The theories establish a systematic framework to understand how incubators provide value to startups by offering strategic resources and technological support and social network development</w:t>
      </w:r>
      <w:r w:rsidR="003A291F" w:rsidRPr="009D391A">
        <w:rPr>
          <w:rFonts w:ascii="Times New Roman" w:hAnsi="Times New Roman" w:cs="Times New Roman"/>
          <w:color w:val="131615"/>
          <w:sz w:val="24"/>
          <w:szCs w:val="24"/>
          <w:shd w:val="clear" w:color="auto" w:fill="FFFFFF"/>
        </w:rPr>
        <w:t xml:space="preserve"> (Eoin O'Sullivan, 2024)</w:t>
      </w:r>
      <w:r w:rsidRPr="009D391A">
        <w:rPr>
          <w:rFonts w:ascii="Times New Roman" w:hAnsi="Times New Roman" w:cs="Times New Roman"/>
          <w:color w:val="131615"/>
          <w:sz w:val="24"/>
          <w:szCs w:val="24"/>
          <w:shd w:val="clear" w:color="auto" w:fill="FFFFFF"/>
        </w:rPr>
        <w:t>. The literature review examines previous research findings while extracting essential knowledge and pinpointing areas where further investigation becomes necessary for this dissertation.</w:t>
      </w:r>
    </w:p>
    <w:p w14:paraId="411254C2" w14:textId="77777777" w:rsidR="00C924E9" w:rsidRPr="009D391A" w:rsidRDefault="00C924E9" w:rsidP="009F1734">
      <w:pPr>
        <w:pStyle w:val="Heading2"/>
        <w:rPr>
          <w:rFonts w:ascii="Times New Roman" w:hAnsi="Times New Roman" w:cs="Times New Roman"/>
          <w:b/>
          <w:bCs/>
          <w:sz w:val="24"/>
          <w:szCs w:val="24"/>
        </w:rPr>
      </w:pPr>
      <w:bookmarkStart w:id="15" w:name="_Toc204873509"/>
      <w:r w:rsidRPr="009D391A">
        <w:rPr>
          <w:rFonts w:ascii="Times New Roman" w:hAnsi="Times New Roman" w:cs="Times New Roman"/>
          <w:b/>
          <w:bCs/>
          <w:sz w:val="24"/>
          <w:szCs w:val="24"/>
        </w:rPr>
        <w:t>2.2 Base Theory of the Sub-discipline</w:t>
      </w:r>
      <w:bookmarkEnd w:id="15"/>
    </w:p>
    <w:p w14:paraId="774A7987" w14:textId="77777777" w:rsidR="00C924E9" w:rsidRPr="009D391A" w:rsidRDefault="00C924E9" w:rsidP="009F1734">
      <w:pPr>
        <w:pStyle w:val="Heading3"/>
        <w:rPr>
          <w:rFonts w:ascii="Times New Roman" w:hAnsi="Times New Roman" w:cs="Times New Roman"/>
          <w:b/>
          <w:bCs/>
          <w:sz w:val="24"/>
          <w:szCs w:val="24"/>
        </w:rPr>
      </w:pPr>
      <w:bookmarkStart w:id="16" w:name="_Toc204873510"/>
      <w:r w:rsidRPr="009D391A">
        <w:rPr>
          <w:rFonts w:ascii="Times New Roman" w:hAnsi="Times New Roman" w:cs="Times New Roman"/>
          <w:b/>
          <w:bCs/>
          <w:sz w:val="24"/>
          <w:szCs w:val="24"/>
        </w:rPr>
        <w:t>1.Resource-Based View (RBV) Theory</w:t>
      </w:r>
      <w:bookmarkEnd w:id="16"/>
    </w:p>
    <w:p w14:paraId="7F253530" w14:textId="7FB677B1" w:rsidR="00C924E9" w:rsidRPr="009D391A" w:rsidRDefault="00C924E9" w:rsidP="009F1734">
      <w:pPr>
        <w:spacing w:before="100" w:beforeAutospacing="1" w:after="100" w:afterAutospacing="1" w:line="276" w:lineRule="auto"/>
        <w:jc w:val="both"/>
        <w:rPr>
          <w:rFonts w:ascii="Times New Roman" w:hAnsi="Times New Roman" w:cs="Times New Roman"/>
          <w:color w:val="131615"/>
          <w:sz w:val="24"/>
          <w:szCs w:val="24"/>
          <w:shd w:val="clear" w:color="auto" w:fill="FFFFFF"/>
        </w:rPr>
      </w:pPr>
      <w:r w:rsidRPr="009D391A">
        <w:rPr>
          <w:rFonts w:ascii="Times New Roman" w:hAnsi="Times New Roman" w:cs="Times New Roman"/>
          <w:color w:val="131615"/>
          <w:sz w:val="24"/>
          <w:szCs w:val="24"/>
          <w:shd w:val="clear" w:color="auto" w:fill="FFFFFF"/>
        </w:rPr>
        <w:t xml:space="preserve">The RBV model developed </w:t>
      </w:r>
      <w:r w:rsidR="001C641D" w:rsidRPr="009D391A">
        <w:rPr>
          <w:rFonts w:ascii="Times New Roman" w:hAnsi="Times New Roman" w:cs="Times New Roman"/>
          <w:color w:val="131615"/>
          <w:sz w:val="24"/>
          <w:szCs w:val="24"/>
          <w:shd w:val="clear" w:color="auto" w:fill="FFFFFF"/>
        </w:rPr>
        <w:t xml:space="preserve">by Jay Barney  </w:t>
      </w:r>
      <w:bookmarkStart w:id="17" w:name="_Hlk203484191"/>
      <w:sdt>
        <w:sdtPr>
          <w:rPr>
            <w:rFonts w:ascii="Times New Roman" w:hAnsi="Times New Roman" w:cs="Times New Roman"/>
            <w:color w:val="131615"/>
            <w:sz w:val="24"/>
            <w:szCs w:val="24"/>
            <w:shd w:val="clear" w:color="auto" w:fill="FFFFFF"/>
          </w:rPr>
          <w:id w:val="901189866"/>
          <w:citation/>
        </w:sdtPr>
        <w:sdtContent>
          <w:r w:rsidR="001C641D" w:rsidRPr="009D391A">
            <w:rPr>
              <w:rFonts w:ascii="Times New Roman" w:hAnsi="Times New Roman" w:cs="Times New Roman"/>
              <w:color w:val="131615"/>
              <w:sz w:val="24"/>
              <w:szCs w:val="24"/>
              <w:shd w:val="clear" w:color="auto" w:fill="FFFFFF"/>
            </w:rPr>
            <w:fldChar w:fldCharType="begin"/>
          </w:r>
          <w:r w:rsidR="001C641D" w:rsidRPr="009D391A">
            <w:rPr>
              <w:rFonts w:ascii="Times New Roman" w:hAnsi="Times New Roman" w:cs="Times New Roman"/>
              <w:color w:val="131615"/>
              <w:sz w:val="24"/>
              <w:szCs w:val="24"/>
              <w:shd w:val="clear" w:color="auto" w:fill="FFFFFF"/>
            </w:rPr>
            <w:instrText xml:space="preserve"> CITATION Jay911 \l 2057 </w:instrText>
          </w:r>
          <w:r w:rsidR="001C641D" w:rsidRPr="009D391A">
            <w:rPr>
              <w:rFonts w:ascii="Times New Roman" w:hAnsi="Times New Roman" w:cs="Times New Roman"/>
              <w:color w:val="131615"/>
              <w:sz w:val="24"/>
              <w:szCs w:val="24"/>
              <w:shd w:val="clear" w:color="auto" w:fill="FFFFFF"/>
            </w:rPr>
            <w:fldChar w:fldCharType="separate"/>
          </w:r>
          <w:r w:rsidR="00F70544" w:rsidRPr="009D391A">
            <w:rPr>
              <w:rFonts w:ascii="Times New Roman" w:hAnsi="Times New Roman" w:cs="Times New Roman"/>
              <w:noProof/>
              <w:color w:val="131615"/>
              <w:sz w:val="24"/>
              <w:szCs w:val="24"/>
              <w:shd w:val="clear" w:color="auto" w:fill="FFFFFF"/>
            </w:rPr>
            <w:t>(Barney, 1991)</w:t>
          </w:r>
          <w:r w:rsidR="001C641D" w:rsidRPr="009D391A">
            <w:rPr>
              <w:rFonts w:ascii="Times New Roman" w:hAnsi="Times New Roman" w:cs="Times New Roman"/>
              <w:color w:val="131615"/>
              <w:sz w:val="24"/>
              <w:szCs w:val="24"/>
              <w:shd w:val="clear" w:color="auto" w:fill="FFFFFF"/>
            </w:rPr>
            <w:fldChar w:fldCharType="end"/>
          </w:r>
        </w:sdtContent>
      </w:sdt>
      <w:bookmarkEnd w:id="17"/>
      <w:r w:rsidRPr="009D391A">
        <w:rPr>
          <w:rFonts w:ascii="Times New Roman" w:hAnsi="Times New Roman" w:cs="Times New Roman"/>
          <w:color w:val="131615"/>
          <w:sz w:val="24"/>
          <w:szCs w:val="24"/>
          <w:shd w:val="clear" w:color="auto" w:fill="FFFFFF"/>
        </w:rPr>
        <w:t>explains that firms achieve sustainable competitive advantage through acquiring valuable, rare, inimitable, and non-substitutable (VRIN) resources. Incubators use this approach to offer startups difficult-to-obtain resources including funding and expert mentorship and infrastructure and networking capabilities which enhance innovation and survival rates. The Resource-Based View (RBV) demonstrates how incubators bridge resource deficiencies for startups to enable their growth and innovation</w:t>
      </w:r>
    </w:p>
    <w:p w14:paraId="173FD8A0" w14:textId="11053336" w:rsidR="002E0F0A" w:rsidRPr="009D391A" w:rsidRDefault="002E0F0A" w:rsidP="009D391A">
      <w:pPr>
        <w:pStyle w:val="NormalWeb"/>
        <w:spacing w:line="276" w:lineRule="auto"/>
        <w:jc w:val="both"/>
      </w:pPr>
      <w:r w:rsidRPr="009D391A">
        <w:t xml:space="preserve">University-led incubators offer more than space—they provide targeted resources like sector-specific advice, grants, and investor access. For example, </w:t>
      </w:r>
      <w:proofErr w:type="spellStart"/>
      <w:r w:rsidRPr="009D391A">
        <w:t>SETsquared</w:t>
      </w:r>
      <w:proofErr w:type="spellEnd"/>
      <w:r w:rsidRPr="009D391A">
        <w:t xml:space="preserve"> links tech startups with legal and financial support via its Innovation Platform (Lindsay, 2020). Intangible benefits such as reputation and mentorship also play a key role. </w:t>
      </w:r>
      <w:proofErr w:type="spellStart"/>
      <w:r w:rsidRPr="009D391A">
        <w:t>SynbiCITE</w:t>
      </w:r>
      <w:proofErr w:type="spellEnd"/>
      <w:r w:rsidRPr="009D391A">
        <w:t xml:space="preserve"> at Imperial College, for instance, boosts biotech startups through credibility and industry connections (Mundell, 2024). Many incubators also tailor support to sector needs; C4DI (Hull) adapts mentoring and networking to fit digital startups (Bone, 2017).</w:t>
      </w:r>
    </w:p>
    <w:p w14:paraId="18103873" w14:textId="59F534CC" w:rsidR="002E0F0A" w:rsidRPr="009D391A" w:rsidRDefault="002E0F0A" w:rsidP="009D391A">
      <w:pPr>
        <w:pStyle w:val="NormalWeb"/>
        <w:spacing w:line="276" w:lineRule="auto"/>
        <w:jc w:val="both"/>
        <w:rPr>
          <w:rStyle w:val="Strong"/>
          <w:rFonts w:eastAsiaTheme="majorEastAsia"/>
        </w:rPr>
      </w:pPr>
      <w:r w:rsidRPr="009D391A">
        <w:t xml:space="preserve">Despite their strengths, incubators have notable drawbacks. First, intangible benefits like mentorship and reputation are difficult to quantify, making it hard to assess their real impact. Second, incubators often fail to address external challenges—such as market demand or </w:t>
      </w:r>
      <w:r w:rsidRPr="009D391A">
        <w:lastRenderedPageBreak/>
        <w:t>competition—which can still lead to startup failure, regardless of support. Finally, incubator success depends heavily on the startup’s ability to apply what they receive</w:t>
      </w:r>
      <w:r w:rsidR="003A291F" w:rsidRPr="009D391A">
        <w:t xml:space="preserve"> (J. Pfeffer, 2006</w:t>
      </w:r>
      <w:r w:rsidRPr="009D391A">
        <w:t xml:space="preserve">. Even established centres like St John’s Innovation Centre, with an 88%+ survival rate, face failures when startups lack the skills or initiative to make use of available resources (van </w:t>
      </w:r>
      <w:proofErr w:type="spellStart"/>
      <w:r w:rsidRPr="009D391A">
        <w:t>Rijnsoever</w:t>
      </w:r>
      <w:proofErr w:type="spellEnd"/>
      <w:r w:rsidRPr="009D391A">
        <w:t>, 2021).</w:t>
      </w:r>
      <w:r w:rsidRPr="009D391A">
        <w:rPr>
          <w:rStyle w:val="Strong"/>
          <w:rFonts w:eastAsiaTheme="majorEastAsia"/>
        </w:rPr>
        <w:t xml:space="preserve"> </w:t>
      </w:r>
    </w:p>
    <w:p w14:paraId="4DD20011" w14:textId="77777777" w:rsidR="00857FAE" w:rsidRPr="009D391A" w:rsidRDefault="00857FAE" w:rsidP="009D391A">
      <w:pPr>
        <w:pStyle w:val="NormalWeb"/>
        <w:spacing w:line="276" w:lineRule="auto"/>
        <w:jc w:val="both"/>
      </w:pPr>
      <w:r w:rsidRPr="009D391A">
        <w:t xml:space="preserve">A comparative analysis between incubated and non-incubated startups in the UK highlights the tangible impact of structured support. </w:t>
      </w:r>
      <w:proofErr w:type="spellStart"/>
      <w:r w:rsidRPr="009D391A">
        <w:t>Ziylo</w:t>
      </w:r>
      <w:proofErr w:type="spellEnd"/>
      <w:r w:rsidRPr="009D391A">
        <w:t xml:space="preserve">, a biotech startup nurtured within </w:t>
      </w:r>
      <w:proofErr w:type="spellStart"/>
      <w:r w:rsidRPr="009D391A">
        <w:t>SETsquared</w:t>
      </w:r>
      <w:proofErr w:type="spellEnd"/>
      <w:r w:rsidRPr="009D391A">
        <w:t xml:space="preserve"> Bristol, benefited from high-value, VRIN-aligned resources such as laboratory facilities, sector-specific mentoring, and investor networks. These strategic inputs played a crucial role in accelerating product innovation, culminating in the startup’s acquisition by Novo Nordisk for up to $800 million (Mundell, 2024). This case illustrates how incubators can act as powerful enablers of growth by addressing critical resource gaps that startups often face. In contrast, Bubble &amp; Balm—a non-incubated ethical soap brand—initially gained consumer interest through fair-trade branding but struggled to scale due to the absence of mentorship, market guidance, and investment access. The company’s eventual closure underscores how the lack of structured incubation can hinder a startup’s ability to sustain growth or compete effectively in the market (</w:t>
      </w:r>
      <w:proofErr w:type="spellStart"/>
      <w:r w:rsidRPr="009D391A">
        <w:t>Royakkers</w:t>
      </w:r>
      <w:proofErr w:type="spellEnd"/>
      <w:r w:rsidRPr="009D391A">
        <w:t>, 2018). Together, these examples demonstrate the strategic advantage that incubators can offer, particularly in resource-intensive or innovation-driven sectors.</w:t>
      </w:r>
    </w:p>
    <w:p w14:paraId="42F89589" w14:textId="7639A847" w:rsidR="00C924E9" w:rsidRPr="009D391A" w:rsidRDefault="00C924E9" w:rsidP="009D391A">
      <w:pPr>
        <w:spacing w:before="100" w:beforeAutospacing="1" w:after="100" w:afterAutospacing="1" w:line="276" w:lineRule="auto"/>
        <w:jc w:val="both"/>
        <w:rPr>
          <w:rFonts w:ascii="Times New Roman" w:eastAsia="Times New Roman" w:hAnsi="Times New Roman" w:cs="Times New Roman"/>
          <w:kern w:val="0"/>
          <w:sz w:val="24"/>
          <w:szCs w:val="24"/>
          <w:lang w:eastAsia="en-GB"/>
          <w14:ligatures w14:val="none"/>
        </w:rPr>
      </w:pPr>
      <w:r w:rsidRPr="009D391A">
        <w:rPr>
          <w:rFonts w:ascii="Times New Roman" w:hAnsi="Times New Roman" w:cs="Times New Roman"/>
          <w:color w:val="131615"/>
          <w:sz w:val="24"/>
          <w:szCs w:val="24"/>
          <w:shd w:val="clear" w:color="auto" w:fill="FFFFFF"/>
        </w:rPr>
        <w:t>The Resource-Based View (RBV) theory provides a solid framework to understand how incubators support startup growth through resource access. The theory stands out to me because it demonstrates why incubators succeed differently based on the distinctive and high-quality support they provide. I also understand that resources themselves do not guarantee success unless startups demonstrate the capability to utilize them effectively.</w:t>
      </w:r>
    </w:p>
    <w:p w14:paraId="316825E1" w14:textId="6E42DDCA" w:rsidR="00C924E9" w:rsidRPr="009D391A" w:rsidRDefault="00C924E9" w:rsidP="009F1734">
      <w:pPr>
        <w:pStyle w:val="Heading3"/>
        <w:rPr>
          <w:rFonts w:ascii="Times New Roman" w:eastAsia="Times New Roman" w:hAnsi="Times New Roman" w:cs="Times New Roman"/>
          <w:b/>
          <w:bCs/>
          <w:kern w:val="0"/>
          <w:sz w:val="24"/>
          <w:szCs w:val="24"/>
          <w:lang w:eastAsia="en-GB"/>
          <w14:ligatures w14:val="none"/>
        </w:rPr>
      </w:pPr>
      <w:bookmarkStart w:id="18" w:name="_Toc204873511"/>
      <w:r w:rsidRPr="009D391A">
        <w:rPr>
          <w:rFonts w:ascii="Times New Roman" w:eastAsia="Times New Roman" w:hAnsi="Times New Roman" w:cs="Times New Roman"/>
          <w:b/>
          <w:bCs/>
          <w:kern w:val="0"/>
          <w:sz w:val="24"/>
          <w:szCs w:val="24"/>
          <w:lang w:eastAsia="en-GB"/>
          <w14:ligatures w14:val="none"/>
        </w:rPr>
        <w:t>2. Technology Acceptance Model (TAM)</w:t>
      </w:r>
      <w:bookmarkEnd w:id="18"/>
    </w:p>
    <w:p w14:paraId="0381F3E5" w14:textId="77777777" w:rsidR="00C924E9" w:rsidRPr="009D391A" w:rsidRDefault="00C924E9" w:rsidP="009F1734">
      <w:pPr>
        <w:rPr>
          <w:rFonts w:ascii="Times New Roman" w:hAnsi="Times New Roman" w:cs="Times New Roman"/>
          <w:color w:val="131615"/>
          <w:sz w:val="24"/>
          <w:szCs w:val="24"/>
          <w:shd w:val="clear" w:color="auto" w:fill="FFFFFF"/>
        </w:rPr>
      </w:pPr>
      <w:r w:rsidRPr="009D391A">
        <w:rPr>
          <w:rFonts w:ascii="Times New Roman" w:hAnsi="Times New Roman" w:cs="Times New Roman"/>
          <w:color w:val="131615"/>
          <w:sz w:val="24"/>
          <w:szCs w:val="24"/>
          <w:shd w:val="clear" w:color="auto" w:fill="FFFFFF"/>
        </w:rPr>
        <w:t xml:space="preserve">The TAM model developed by </w:t>
      </w:r>
      <w:bookmarkStart w:id="19" w:name="_Hlk203484208"/>
      <w:r w:rsidRPr="009D391A">
        <w:rPr>
          <w:rFonts w:ascii="Times New Roman" w:hAnsi="Times New Roman" w:cs="Times New Roman"/>
          <w:color w:val="131615"/>
          <w:sz w:val="24"/>
          <w:szCs w:val="24"/>
          <w:shd w:val="clear" w:color="auto" w:fill="FFFFFF"/>
        </w:rPr>
        <w:t>Davis (1989)</w:t>
      </w:r>
      <w:bookmarkEnd w:id="19"/>
      <w:r w:rsidRPr="009D391A">
        <w:rPr>
          <w:rFonts w:ascii="Times New Roman" w:hAnsi="Times New Roman" w:cs="Times New Roman"/>
          <w:color w:val="131615"/>
          <w:sz w:val="24"/>
          <w:szCs w:val="24"/>
          <w:shd w:val="clear" w:color="auto" w:fill="FFFFFF"/>
        </w:rPr>
        <w:t xml:space="preserve"> explains how users adopt technology based on their perceptions of usefulness and ease of use. The incubators use TAM to assess both startup products and digital tools that incubators offer to their clients. TAM enables the assessment of incubator support for tech-based startups and digital tools used in virtual incubation environments.</w:t>
      </w:r>
    </w:p>
    <w:p w14:paraId="3D98B33E" w14:textId="69CFC176" w:rsidR="00857FAE" w:rsidRPr="009D391A" w:rsidRDefault="00857FAE" w:rsidP="009F1734">
      <w:r w:rsidRPr="009D391A">
        <w:t xml:space="preserve">UK incubators increasingly apply the Technology Acceptance Model (TAM) to improve product design and adoption. By facilitating early-stage feedback, incubators like Digital Catapult help startups refine prototypes—Humanising Autonomy, for example, enhanced its UI for pedestrian prediction tools through structured user testing (Catapult, 2023). TAM principles also support virtual incubation. Tech Nation’s hybrid Upscale and Rising Stars programs used participant feedback to improve platform usability and engagement during and after the pandemic (Nation, 2025). Moreover, incubators encourage fast user feedback through rapid iteration. Barclays Eagle Labs supported </w:t>
      </w:r>
      <w:proofErr w:type="spellStart"/>
      <w:r w:rsidRPr="009D391A">
        <w:t>Neurovalens</w:t>
      </w:r>
      <w:proofErr w:type="spellEnd"/>
      <w:r w:rsidRPr="009D391A">
        <w:t xml:space="preserve"> in refining its wearable neurotechnology through pilot testing and user validation (News, 2018).</w:t>
      </w:r>
    </w:p>
    <w:p w14:paraId="262119E8" w14:textId="623DC9F8" w:rsidR="00857FAE" w:rsidRPr="009D391A" w:rsidRDefault="00857FAE" w:rsidP="009F1734">
      <w:r w:rsidRPr="009D391A">
        <w:t xml:space="preserve">However, TAM has limitations. It tends to focus on perceived ease of use and usefulness, which can obscure whether the product delivers real value. For instance, some health tech startups received positive usability feedback but failed NHS adoption due to lack of clinical validation </w:t>
      </w:r>
      <w:r w:rsidRPr="009D391A">
        <w:lastRenderedPageBreak/>
        <w:t>(GOV.UK, 2023). TAM is also less effective for evaluating complex technologies that require deeper analysis. Finally, it assumes user decisions are rational, whereas early-stage startup environments often involve emotional or inconsistent behaviours, limiting TAM’s predictive reliability in such contexts.</w:t>
      </w:r>
    </w:p>
    <w:p w14:paraId="347DBA0C" w14:textId="77777777" w:rsidR="00857FAE" w:rsidRPr="009D391A" w:rsidRDefault="00857FAE" w:rsidP="009F1734">
      <w:pPr>
        <w:rPr>
          <w:rFonts w:ascii="Times New Roman" w:hAnsi="Times New Roman" w:cs="Times New Roman"/>
          <w:sz w:val="24"/>
          <w:szCs w:val="24"/>
        </w:rPr>
      </w:pPr>
      <w:r w:rsidRPr="009D391A">
        <w:rPr>
          <w:rFonts w:ascii="Times New Roman" w:hAnsi="Times New Roman" w:cs="Times New Roman"/>
          <w:sz w:val="24"/>
          <w:szCs w:val="24"/>
        </w:rPr>
        <w:t>A TAM-based comparison between incubated and non-incubated UK startups highlights the role of structured user feedback in tech adoption. Humanising Autonomy, incubated by Digital Catapult, benefited from usability testing, real-world feedback, and hybrid mentoring to refine its AI-driven pedestrian interaction tools—enhancing UI and enabling pilot deployment in the mobility sector (O'Sullivan, 2024). This reflects how TAM principles embedded within incubation can significantly improve design effectiveness and user acceptance. In contrast, Babylon Health’s NHS-affiliated app, developed outside of an incubator, lacked localised and iterative user testing. Despite technical robustness, the app faced resistance from GPs and users, undermining its adoption (Gov.UK, n.d.). This case illustrates how the absence of TAM-style validation in non-incubated environments can limit the effectiveness of digital health solutions, even when technically advanced.</w:t>
      </w:r>
    </w:p>
    <w:p w14:paraId="15B91803" w14:textId="109238CC" w:rsidR="00C924E9" w:rsidRPr="009D391A" w:rsidRDefault="00C924E9" w:rsidP="009F1734">
      <w:pPr>
        <w:rPr>
          <w:rFonts w:ascii="Times New Roman" w:hAnsi="Times New Roman" w:cs="Times New Roman"/>
          <w:color w:val="131615"/>
          <w:sz w:val="24"/>
          <w:szCs w:val="24"/>
          <w:shd w:val="clear" w:color="auto" w:fill="FFFFFF"/>
        </w:rPr>
      </w:pPr>
      <w:r w:rsidRPr="009D391A">
        <w:rPr>
          <w:rFonts w:ascii="Times New Roman" w:hAnsi="Times New Roman" w:cs="Times New Roman"/>
          <w:color w:val="131615"/>
          <w:sz w:val="24"/>
          <w:szCs w:val="24"/>
          <w:shd w:val="clear" w:color="auto" w:fill="FFFFFF"/>
        </w:rPr>
        <w:t>The TAM model provides a useful framework for evaluating how startups and incubators implement and enhance technology. I find it useful because it enables practical assessment through user feedback which is particularly important during early-stage development</w:t>
      </w:r>
      <w:r w:rsidR="003A291F" w:rsidRPr="009D391A">
        <w:rPr>
          <w:rFonts w:ascii="Times New Roman" w:hAnsi="Times New Roman" w:cs="Times New Roman"/>
          <w:color w:val="131615"/>
          <w:sz w:val="24"/>
          <w:szCs w:val="24"/>
          <w:shd w:val="clear" w:color="auto" w:fill="FFFFFF"/>
        </w:rPr>
        <w:t xml:space="preserve"> L. </w:t>
      </w:r>
      <w:proofErr w:type="spellStart"/>
      <w:r w:rsidR="003A291F" w:rsidRPr="009D391A">
        <w:rPr>
          <w:rFonts w:ascii="Times New Roman" w:hAnsi="Times New Roman" w:cs="Times New Roman"/>
          <w:color w:val="131615"/>
          <w:sz w:val="24"/>
          <w:szCs w:val="24"/>
          <w:shd w:val="clear" w:color="auto" w:fill="FFFFFF"/>
        </w:rPr>
        <w:t>Royakkers</w:t>
      </w:r>
      <w:proofErr w:type="spellEnd"/>
      <w:r w:rsidR="003A291F" w:rsidRPr="009D391A">
        <w:rPr>
          <w:rFonts w:ascii="Times New Roman" w:hAnsi="Times New Roman" w:cs="Times New Roman"/>
          <w:color w:val="131615"/>
          <w:sz w:val="24"/>
          <w:szCs w:val="24"/>
          <w:shd w:val="clear" w:color="auto" w:fill="FFFFFF"/>
        </w:rPr>
        <w:t>, 2018</w:t>
      </w:r>
      <w:r w:rsidR="007841C6" w:rsidRPr="009D391A">
        <w:rPr>
          <w:rFonts w:ascii="Times New Roman" w:hAnsi="Times New Roman" w:cs="Times New Roman"/>
          <w:color w:val="131615"/>
          <w:sz w:val="24"/>
          <w:szCs w:val="24"/>
          <w:shd w:val="clear" w:color="auto" w:fill="FFFFFF"/>
        </w:rPr>
        <w:t>)</w:t>
      </w:r>
      <w:r w:rsidRPr="009D391A">
        <w:rPr>
          <w:rFonts w:ascii="Times New Roman" w:hAnsi="Times New Roman" w:cs="Times New Roman"/>
          <w:color w:val="131615"/>
          <w:sz w:val="24"/>
          <w:szCs w:val="24"/>
          <w:shd w:val="clear" w:color="auto" w:fill="FFFFFF"/>
        </w:rPr>
        <w:t>. The model provides useful insights, but I also recognize its limitations because it places too much emphasis on perception rather than actual performance or long-term results</w:t>
      </w:r>
      <w:r w:rsidR="000A23D1" w:rsidRPr="009D391A">
        <w:rPr>
          <w:rFonts w:ascii="Times New Roman" w:hAnsi="Times New Roman" w:cs="Times New Roman"/>
          <w:color w:val="131615"/>
          <w:sz w:val="24"/>
          <w:szCs w:val="24"/>
          <w:shd w:val="clear" w:color="auto" w:fill="FFFFFF"/>
        </w:rPr>
        <w:t xml:space="preserve"> (R. </w:t>
      </w:r>
      <w:proofErr w:type="spellStart"/>
      <w:r w:rsidR="000A23D1" w:rsidRPr="009D391A">
        <w:rPr>
          <w:rFonts w:ascii="Times New Roman" w:hAnsi="Times New Roman" w:cs="Times New Roman"/>
          <w:color w:val="131615"/>
          <w:sz w:val="24"/>
          <w:szCs w:val="24"/>
          <w:shd w:val="clear" w:color="auto" w:fill="FFFFFF"/>
        </w:rPr>
        <w:t>Varza</w:t>
      </w:r>
      <w:proofErr w:type="spellEnd"/>
      <w:r w:rsidR="000A23D1" w:rsidRPr="009D391A">
        <w:rPr>
          <w:rFonts w:ascii="Times New Roman" w:hAnsi="Times New Roman" w:cs="Times New Roman"/>
          <w:color w:val="131615"/>
          <w:sz w:val="24"/>
          <w:szCs w:val="24"/>
          <w:shd w:val="clear" w:color="auto" w:fill="FFFFFF"/>
        </w:rPr>
        <w:t>, 2025)</w:t>
      </w:r>
      <w:r w:rsidRPr="009D391A">
        <w:rPr>
          <w:rFonts w:ascii="Times New Roman" w:hAnsi="Times New Roman" w:cs="Times New Roman"/>
          <w:color w:val="131615"/>
          <w:sz w:val="24"/>
          <w:szCs w:val="24"/>
          <w:shd w:val="clear" w:color="auto" w:fill="FFFFFF"/>
        </w:rPr>
        <w:t>.</w:t>
      </w:r>
    </w:p>
    <w:p w14:paraId="78DAF69D" w14:textId="77777777" w:rsidR="00C924E9" w:rsidRPr="009D391A" w:rsidRDefault="00C924E9" w:rsidP="009F1734">
      <w:pPr>
        <w:pStyle w:val="Heading3"/>
        <w:rPr>
          <w:rFonts w:ascii="Times New Roman" w:eastAsia="Times New Roman" w:hAnsi="Times New Roman" w:cs="Times New Roman"/>
          <w:b/>
          <w:bCs/>
          <w:kern w:val="0"/>
          <w:sz w:val="24"/>
          <w:szCs w:val="24"/>
          <w:lang w:eastAsia="en-GB"/>
          <w14:ligatures w14:val="none"/>
        </w:rPr>
      </w:pPr>
      <w:bookmarkStart w:id="20" w:name="_Toc204873512"/>
      <w:r w:rsidRPr="009D391A">
        <w:rPr>
          <w:rFonts w:ascii="Times New Roman" w:eastAsia="Times New Roman" w:hAnsi="Times New Roman" w:cs="Times New Roman"/>
          <w:b/>
          <w:bCs/>
          <w:kern w:val="0"/>
          <w:sz w:val="24"/>
          <w:szCs w:val="24"/>
          <w:lang w:eastAsia="en-GB"/>
          <w14:ligatures w14:val="none"/>
        </w:rPr>
        <w:t>3. Network Theory</w:t>
      </w:r>
      <w:bookmarkEnd w:id="20"/>
    </w:p>
    <w:p w14:paraId="5C32B201" w14:textId="0E583FB4" w:rsidR="00B25643" w:rsidRPr="009D391A" w:rsidRDefault="00C924E9" w:rsidP="009F1734">
      <w:pPr>
        <w:rPr>
          <w:rFonts w:ascii="Times New Roman" w:hAnsi="Times New Roman" w:cs="Times New Roman"/>
          <w:color w:val="131615"/>
          <w:sz w:val="24"/>
          <w:szCs w:val="24"/>
          <w:shd w:val="clear" w:color="auto" w:fill="FFFFFF"/>
        </w:rPr>
      </w:pPr>
      <w:r w:rsidRPr="009D391A">
        <w:rPr>
          <w:rFonts w:ascii="Times New Roman" w:hAnsi="Times New Roman" w:cs="Times New Roman"/>
          <w:color w:val="131615"/>
          <w:sz w:val="24"/>
          <w:szCs w:val="24"/>
          <w:shd w:val="clear" w:color="auto" w:fill="FFFFFF"/>
        </w:rPr>
        <w:t>Network Theory demonstrates how connections between people or businesses produce value. The incubator model demonstrates how social capital functions by linking startups with investors and mentors as well as corporate partners and peer organizations. Incubators drive growth through physical resources and by placing startups within essential networks and ecosystems</w:t>
      </w:r>
      <w:r w:rsidR="007841C6" w:rsidRPr="009D391A">
        <w:rPr>
          <w:rFonts w:ascii="Times New Roman" w:hAnsi="Times New Roman" w:cs="Times New Roman"/>
          <w:color w:val="131615"/>
          <w:sz w:val="24"/>
          <w:szCs w:val="24"/>
          <w:shd w:val="clear" w:color="auto" w:fill="FFFFFF"/>
        </w:rPr>
        <w:t xml:space="preserve"> (P. Lindsay, 2020)</w:t>
      </w:r>
      <w:r w:rsidRPr="009D391A">
        <w:rPr>
          <w:rFonts w:ascii="Times New Roman" w:hAnsi="Times New Roman" w:cs="Times New Roman"/>
          <w:color w:val="131615"/>
          <w:sz w:val="24"/>
          <w:szCs w:val="24"/>
          <w:shd w:val="clear" w:color="auto" w:fill="FFFFFF"/>
        </w:rPr>
        <w:t>.</w:t>
      </w:r>
    </w:p>
    <w:p w14:paraId="07BA5E74" w14:textId="1FE3A9FB" w:rsidR="00857FAE" w:rsidRPr="009D391A" w:rsidRDefault="00857FAE" w:rsidP="009F1734">
      <w:pPr>
        <w:rPr>
          <w:rFonts w:ascii="Times New Roman" w:hAnsi="Times New Roman" w:cs="Times New Roman"/>
          <w:color w:val="131615"/>
          <w:sz w:val="24"/>
          <w:szCs w:val="24"/>
          <w:shd w:val="clear" w:color="auto" w:fill="FFFFFF"/>
        </w:rPr>
      </w:pPr>
      <w:r w:rsidRPr="009D391A">
        <w:rPr>
          <w:rFonts w:ascii="Times New Roman" w:hAnsi="Times New Roman" w:cs="Times New Roman"/>
          <w:sz w:val="24"/>
          <w:szCs w:val="24"/>
        </w:rPr>
        <w:t xml:space="preserve">Incubators that foster strong networks build essential social capital, enabling startups to access collaborators, investors, and domain experts. For instance, Bristol’s </w:t>
      </w:r>
      <w:proofErr w:type="spellStart"/>
      <w:r w:rsidRPr="009D391A">
        <w:rPr>
          <w:rFonts w:ascii="Times New Roman" w:hAnsi="Times New Roman" w:cs="Times New Roman"/>
          <w:sz w:val="24"/>
          <w:szCs w:val="24"/>
        </w:rPr>
        <w:t>SETsquared</w:t>
      </w:r>
      <w:proofErr w:type="spellEnd"/>
      <w:r w:rsidRPr="009D391A">
        <w:rPr>
          <w:rFonts w:ascii="Times New Roman" w:hAnsi="Times New Roman" w:cs="Times New Roman"/>
          <w:sz w:val="24"/>
          <w:szCs w:val="24"/>
        </w:rPr>
        <w:t xml:space="preserve"> Centre has helped startups like </w:t>
      </w:r>
      <w:proofErr w:type="spellStart"/>
      <w:r w:rsidRPr="009D391A">
        <w:rPr>
          <w:rFonts w:ascii="Times New Roman" w:hAnsi="Times New Roman" w:cs="Times New Roman"/>
          <w:sz w:val="24"/>
          <w:szCs w:val="24"/>
        </w:rPr>
        <w:t>Ultraleap</w:t>
      </w:r>
      <w:proofErr w:type="spellEnd"/>
      <w:r w:rsidRPr="009D391A">
        <w:rPr>
          <w:rFonts w:ascii="Times New Roman" w:hAnsi="Times New Roman" w:cs="Times New Roman"/>
          <w:sz w:val="24"/>
          <w:szCs w:val="24"/>
        </w:rPr>
        <w:t xml:space="preserve"> and </w:t>
      </w:r>
      <w:proofErr w:type="spellStart"/>
      <w:r w:rsidRPr="009D391A">
        <w:rPr>
          <w:rFonts w:ascii="Times New Roman" w:hAnsi="Times New Roman" w:cs="Times New Roman"/>
          <w:sz w:val="24"/>
          <w:szCs w:val="24"/>
        </w:rPr>
        <w:t>Ziylo</w:t>
      </w:r>
      <w:proofErr w:type="spellEnd"/>
      <w:r w:rsidRPr="009D391A">
        <w:rPr>
          <w:rFonts w:ascii="Times New Roman" w:hAnsi="Times New Roman" w:cs="Times New Roman"/>
          <w:sz w:val="24"/>
          <w:szCs w:val="24"/>
        </w:rPr>
        <w:t xml:space="preserve"> gain momentum through strategic partnerships formed within its ecosystem (Jones, 2025). Many UK incubators now measure network impact; St John’s Innovation Centre tracks alumni outcomes, including funding and connections to institutions like ARM and Cambridge University (Bone, 2017). Structured collaboration is also a strength, as seen at Innovation Birmingham Campus, where startups engage directly with corporates like HSBC and BT (Partnership, 2002).</w:t>
      </w:r>
      <w:r w:rsidRPr="009D391A">
        <w:rPr>
          <w:rFonts w:ascii="Times New Roman" w:hAnsi="Times New Roman" w:cs="Times New Roman"/>
          <w:sz w:val="24"/>
          <w:szCs w:val="24"/>
        </w:rPr>
        <w:br/>
        <w:t>However, these network-based benefits have limitations. Their effectiveness depends heavily on trust and communication, and some founders struggle to capitalise on introductions—an issue noted in reports from Barclays Eagle Labs (UK, 2024). Moreover, the value of individual connections is often difficult to predict or quantify. Founders who are introverted or work in niche areas may also be disadvantaged in highly social or generalised networking environments. Thus, while networks can powerfully enhance startup growth, their impact is uneven and context dependent.</w:t>
      </w:r>
    </w:p>
    <w:p w14:paraId="58216940" w14:textId="77777777" w:rsidR="00857FAE" w:rsidRPr="009D391A" w:rsidRDefault="00857FAE" w:rsidP="009F1734">
      <w:pPr>
        <w:rPr>
          <w:rFonts w:ascii="Times New Roman" w:hAnsi="Times New Roman" w:cs="Times New Roman"/>
          <w:sz w:val="24"/>
          <w:szCs w:val="24"/>
        </w:rPr>
      </w:pPr>
      <w:r w:rsidRPr="009D391A">
        <w:rPr>
          <w:rFonts w:ascii="Times New Roman" w:hAnsi="Times New Roman" w:cs="Times New Roman"/>
          <w:sz w:val="24"/>
          <w:szCs w:val="24"/>
        </w:rPr>
        <w:t xml:space="preserve">A comparison of incubated and non-incubated startups illustrates the critical role of structured networks in accelerating growth. </w:t>
      </w:r>
      <w:proofErr w:type="spellStart"/>
      <w:r w:rsidRPr="009D391A">
        <w:rPr>
          <w:rFonts w:ascii="Times New Roman" w:hAnsi="Times New Roman" w:cs="Times New Roman"/>
          <w:sz w:val="24"/>
          <w:szCs w:val="24"/>
        </w:rPr>
        <w:t>Ultraleap</w:t>
      </w:r>
      <w:proofErr w:type="spellEnd"/>
      <w:r w:rsidRPr="009D391A">
        <w:rPr>
          <w:rFonts w:ascii="Times New Roman" w:hAnsi="Times New Roman" w:cs="Times New Roman"/>
          <w:sz w:val="24"/>
          <w:szCs w:val="24"/>
        </w:rPr>
        <w:t xml:space="preserve">, supported by </w:t>
      </w:r>
      <w:proofErr w:type="spellStart"/>
      <w:r w:rsidRPr="009D391A">
        <w:rPr>
          <w:rFonts w:ascii="Times New Roman" w:hAnsi="Times New Roman" w:cs="Times New Roman"/>
          <w:sz w:val="24"/>
          <w:szCs w:val="24"/>
        </w:rPr>
        <w:t>SETsquared</w:t>
      </w:r>
      <w:proofErr w:type="spellEnd"/>
      <w:r w:rsidRPr="009D391A">
        <w:rPr>
          <w:rFonts w:ascii="Times New Roman" w:hAnsi="Times New Roman" w:cs="Times New Roman"/>
          <w:sz w:val="24"/>
          <w:szCs w:val="24"/>
        </w:rPr>
        <w:t xml:space="preserve"> Bristol, leveraged </w:t>
      </w:r>
      <w:r w:rsidRPr="009D391A">
        <w:rPr>
          <w:rFonts w:ascii="Times New Roman" w:hAnsi="Times New Roman" w:cs="Times New Roman"/>
          <w:sz w:val="24"/>
          <w:szCs w:val="24"/>
        </w:rPr>
        <w:lastRenderedPageBreak/>
        <w:t xml:space="preserve">connections to corporates, universities, and global investors to build credibility, form R&amp;D partnerships, and expand into new markets (Menon, 2024). This case highlights how incubator-driven ecosystems foster meaningful collaboration and scale. In contrast, </w:t>
      </w:r>
      <w:proofErr w:type="spellStart"/>
      <w:r w:rsidRPr="009D391A">
        <w:rPr>
          <w:rFonts w:ascii="Times New Roman" w:hAnsi="Times New Roman" w:cs="Times New Roman"/>
          <w:sz w:val="24"/>
          <w:szCs w:val="24"/>
        </w:rPr>
        <w:t>Blloc</w:t>
      </w:r>
      <w:proofErr w:type="spellEnd"/>
      <w:r w:rsidRPr="009D391A">
        <w:rPr>
          <w:rFonts w:ascii="Times New Roman" w:hAnsi="Times New Roman" w:cs="Times New Roman"/>
          <w:sz w:val="24"/>
          <w:szCs w:val="24"/>
        </w:rPr>
        <w:t>—a non-incubated smartphone startup—launched in the UK without access to strategic networks. Despite product innovation, it struggled to gain market traction due to the absence of distribution and retail partnerships (Marques, 2014). This comparison underscores how limited networks can constrain even technically strong startups, reinforcing the value of incubation in building relational capital.</w:t>
      </w:r>
    </w:p>
    <w:p w14:paraId="7315C0F0" w14:textId="6AABB3E6" w:rsidR="00C924E9" w:rsidRPr="009D391A" w:rsidRDefault="00C924E9" w:rsidP="009F1734">
      <w:pPr>
        <w:rPr>
          <w:rFonts w:ascii="Times New Roman" w:eastAsia="Times New Roman" w:hAnsi="Times New Roman" w:cs="Times New Roman"/>
          <w:kern w:val="0"/>
          <w:sz w:val="24"/>
          <w:szCs w:val="24"/>
          <w:lang w:eastAsia="en-GB"/>
          <w14:ligatures w14:val="none"/>
        </w:rPr>
      </w:pPr>
      <w:r w:rsidRPr="009D391A">
        <w:rPr>
          <w:rFonts w:ascii="Times New Roman" w:hAnsi="Times New Roman" w:cs="Times New Roman"/>
          <w:color w:val="131615"/>
          <w:sz w:val="24"/>
          <w:szCs w:val="24"/>
          <w:shd w:val="clear" w:color="auto" w:fill="FFFFFF"/>
        </w:rPr>
        <w:t>Network Theory demonstrates that social capital stands as a vital factor for startup success. The theory demonstrates how incubators function as connectors to establish their main advantage. I believe that a strong network can be more powerful than funding, especially when it leads to mentorship, partnerships, or investment. I also note that its impact can be unequal, depending on how well founders engage with the network.</w:t>
      </w:r>
    </w:p>
    <w:p w14:paraId="2497BE23" w14:textId="16B33C33" w:rsidR="00C924E9" w:rsidRPr="009D391A" w:rsidRDefault="00C924E9" w:rsidP="009F1734">
      <w:pPr>
        <w:pStyle w:val="Heading2"/>
        <w:rPr>
          <w:rFonts w:ascii="Times New Roman" w:eastAsia="Times New Roman" w:hAnsi="Times New Roman" w:cs="Times New Roman"/>
          <w:kern w:val="0"/>
          <w:sz w:val="24"/>
          <w:szCs w:val="24"/>
          <w:lang w:eastAsia="en-GB"/>
          <w14:ligatures w14:val="none"/>
        </w:rPr>
      </w:pPr>
      <w:bookmarkStart w:id="21" w:name="_Toc204873513"/>
      <w:r w:rsidRPr="009D391A">
        <w:rPr>
          <w:rFonts w:ascii="Times New Roman" w:eastAsia="Times New Roman" w:hAnsi="Times New Roman" w:cs="Times New Roman"/>
          <w:b/>
          <w:bCs/>
          <w:kern w:val="0"/>
          <w:sz w:val="24"/>
          <w:szCs w:val="24"/>
          <w:lang w:eastAsia="en-GB"/>
          <w14:ligatures w14:val="none"/>
        </w:rPr>
        <w:t>2.3 Previous Studies and Lessons Learned</w:t>
      </w:r>
      <w:bookmarkEnd w:id="21"/>
    </w:p>
    <w:p w14:paraId="5538A27F" w14:textId="77777777" w:rsidR="002D1E2D" w:rsidRPr="009D391A" w:rsidRDefault="002D1E2D" w:rsidP="009D391A">
      <w:pPr>
        <w:spacing w:before="100" w:beforeAutospacing="1" w:after="100" w:afterAutospacing="1" w:line="276" w:lineRule="auto"/>
        <w:jc w:val="both"/>
        <w:rPr>
          <w:rFonts w:ascii="Times New Roman" w:hAnsi="Times New Roman" w:cs="Times New Roman"/>
          <w:color w:val="131615"/>
          <w:sz w:val="24"/>
          <w:szCs w:val="24"/>
          <w:shd w:val="clear" w:color="auto" w:fill="FFFFFF"/>
        </w:rPr>
      </w:pPr>
      <w:r w:rsidRPr="009D391A">
        <w:rPr>
          <w:rFonts w:ascii="Times New Roman" w:hAnsi="Times New Roman" w:cs="Times New Roman"/>
          <w:color w:val="131615"/>
          <w:sz w:val="24"/>
          <w:szCs w:val="24"/>
          <w:shd w:val="clear" w:color="auto" w:fill="FFFFFF"/>
        </w:rPr>
        <w:t xml:space="preserve">The UK business incubator studies have repeatedly demonstrated that startup success is improved through carefully designed support systems. The UK Department for Business, Energy &amp; Industrial Strategy (BEIS) commissioned Bone et al. (2017) to research different operational models of incubators and accelerators which resulted in finding that startup growth was highest among incubators that provided personalized mentorship along with funding access and technical infrastructure. This finding is in line with the Resource-Based View (RBV) that emphasizes the value of non-substitutable resources like specialized mentorship and physical infrastructure. </w:t>
      </w:r>
    </w:p>
    <w:p w14:paraId="473E6301" w14:textId="77777777" w:rsidR="002D1E2D" w:rsidRPr="009D391A" w:rsidRDefault="002D1E2D" w:rsidP="009D391A">
      <w:pPr>
        <w:spacing w:before="100" w:beforeAutospacing="1" w:after="100" w:afterAutospacing="1" w:line="276" w:lineRule="auto"/>
        <w:jc w:val="both"/>
        <w:rPr>
          <w:rFonts w:ascii="Times New Roman" w:hAnsi="Times New Roman" w:cs="Times New Roman"/>
          <w:color w:val="131615"/>
          <w:sz w:val="24"/>
          <w:szCs w:val="24"/>
          <w:shd w:val="clear" w:color="auto" w:fill="FFFFFF"/>
        </w:rPr>
      </w:pPr>
      <w:r w:rsidRPr="009D391A">
        <w:rPr>
          <w:rFonts w:ascii="Times New Roman" w:hAnsi="Times New Roman" w:cs="Times New Roman"/>
          <w:color w:val="131615"/>
          <w:sz w:val="24"/>
          <w:szCs w:val="24"/>
          <w:shd w:val="clear" w:color="auto" w:fill="FFFFFF"/>
        </w:rPr>
        <w:t xml:space="preserve">Resource quality instead of quantity represents the primary distinction between successful incubators according to this study. The </w:t>
      </w:r>
      <w:proofErr w:type="spellStart"/>
      <w:r w:rsidRPr="009D391A">
        <w:rPr>
          <w:rFonts w:ascii="Times New Roman" w:hAnsi="Times New Roman" w:cs="Times New Roman"/>
          <w:color w:val="131615"/>
          <w:sz w:val="24"/>
          <w:szCs w:val="24"/>
          <w:shd w:val="clear" w:color="auto" w:fill="FFFFFF"/>
        </w:rPr>
        <w:t>SETsquared</w:t>
      </w:r>
      <w:proofErr w:type="spellEnd"/>
      <w:r w:rsidRPr="009D391A">
        <w:rPr>
          <w:rFonts w:ascii="Times New Roman" w:hAnsi="Times New Roman" w:cs="Times New Roman"/>
          <w:color w:val="131615"/>
          <w:sz w:val="24"/>
          <w:szCs w:val="24"/>
          <w:shd w:val="clear" w:color="auto" w:fill="FFFFFF"/>
        </w:rPr>
        <w:t xml:space="preserve"> Partnership maintains its position as a leading university-linked incubator in Europe through its support model which provides investment access and personalized advice and active alumni networks (</w:t>
      </w:r>
      <w:proofErr w:type="spellStart"/>
      <w:r w:rsidRPr="009D391A">
        <w:rPr>
          <w:rFonts w:ascii="Times New Roman" w:hAnsi="Times New Roman" w:cs="Times New Roman"/>
          <w:color w:val="131615"/>
          <w:sz w:val="24"/>
          <w:szCs w:val="24"/>
          <w:shd w:val="clear" w:color="auto" w:fill="FFFFFF"/>
        </w:rPr>
        <w:t>SETsquared</w:t>
      </w:r>
      <w:proofErr w:type="spellEnd"/>
      <w:r w:rsidRPr="009D391A">
        <w:rPr>
          <w:rFonts w:ascii="Times New Roman" w:hAnsi="Times New Roman" w:cs="Times New Roman"/>
          <w:color w:val="131615"/>
          <w:sz w:val="24"/>
          <w:szCs w:val="24"/>
          <w:shd w:val="clear" w:color="auto" w:fill="FFFFFF"/>
        </w:rPr>
        <w:t>, 2022). Research shows that incubators which integrate hard and soft resources in a strategic manner provide superior long-term value.</w:t>
      </w:r>
    </w:p>
    <w:p w14:paraId="364B354F" w14:textId="77777777" w:rsidR="002D1E2D" w:rsidRPr="009D391A" w:rsidRDefault="002D1E2D" w:rsidP="009D391A">
      <w:pPr>
        <w:spacing w:before="100" w:beforeAutospacing="1" w:after="100" w:afterAutospacing="1" w:line="276" w:lineRule="auto"/>
        <w:jc w:val="both"/>
        <w:rPr>
          <w:rFonts w:ascii="Times New Roman" w:hAnsi="Times New Roman" w:cs="Times New Roman"/>
          <w:color w:val="131615"/>
          <w:sz w:val="24"/>
          <w:szCs w:val="24"/>
          <w:shd w:val="clear" w:color="auto" w:fill="FFFFFF"/>
        </w:rPr>
      </w:pPr>
      <w:r w:rsidRPr="009D391A">
        <w:rPr>
          <w:rFonts w:ascii="Times New Roman" w:hAnsi="Times New Roman" w:cs="Times New Roman"/>
          <w:color w:val="131615"/>
          <w:sz w:val="24"/>
          <w:szCs w:val="24"/>
          <w:shd w:val="clear" w:color="auto" w:fill="FFFFFF"/>
        </w:rPr>
        <w:t xml:space="preserve"> UK institutions including Digital Catapult and Tech Nation implement user feedback systems based on the Technology Acceptance Model (TAM) to help technology startups improve their prototypes. The UI/UX feedback system at Digital Catapult's immersive labs and testbeds enables early-stage companies to improve their products according to user expectations (Digital Catapult, 2023). The NHS Digital Health Technology Catalyst's GOV.UK (2023) feedback demonstrates that strong usability ratings were insufficient for many digital health solutions because of clinical readiness issues which suggests TAM might focus too much on perception at the expense of functionality. </w:t>
      </w:r>
    </w:p>
    <w:p w14:paraId="4DA6A0FB" w14:textId="1702865F" w:rsidR="002D1E2D" w:rsidRPr="009D391A" w:rsidRDefault="002D1E2D" w:rsidP="009D391A">
      <w:pPr>
        <w:spacing w:before="100" w:beforeAutospacing="1" w:after="100" w:afterAutospacing="1" w:line="276" w:lineRule="auto"/>
        <w:jc w:val="both"/>
        <w:rPr>
          <w:rFonts w:ascii="Times New Roman" w:hAnsi="Times New Roman" w:cs="Times New Roman"/>
          <w:color w:val="131615"/>
          <w:sz w:val="24"/>
          <w:szCs w:val="24"/>
          <w:shd w:val="clear" w:color="auto" w:fill="FFFFFF"/>
        </w:rPr>
      </w:pPr>
      <w:r w:rsidRPr="009D391A">
        <w:rPr>
          <w:rFonts w:ascii="Times New Roman" w:hAnsi="Times New Roman" w:cs="Times New Roman"/>
          <w:color w:val="131615"/>
          <w:sz w:val="24"/>
          <w:szCs w:val="24"/>
          <w:shd w:val="clear" w:color="auto" w:fill="FFFFFF"/>
        </w:rPr>
        <w:t xml:space="preserve">Network Theory receives support from studies that study St John’s Innovation Centre and Innovation Birmingham because these </w:t>
      </w:r>
      <w:r w:rsidR="001F6E37" w:rsidRPr="009D391A">
        <w:rPr>
          <w:rFonts w:ascii="Times New Roman" w:hAnsi="Times New Roman" w:cs="Times New Roman"/>
          <w:color w:val="131615"/>
          <w:sz w:val="24"/>
          <w:szCs w:val="24"/>
          <w:shd w:val="clear" w:color="auto" w:fill="FFFFFF"/>
        </w:rPr>
        <w:t>canters</w:t>
      </w:r>
      <w:r w:rsidRPr="009D391A">
        <w:rPr>
          <w:rFonts w:ascii="Times New Roman" w:hAnsi="Times New Roman" w:cs="Times New Roman"/>
          <w:color w:val="131615"/>
          <w:sz w:val="24"/>
          <w:szCs w:val="24"/>
          <w:shd w:val="clear" w:color="auto" w:fill="FFFFFF"/>
        </w:rPr>
        <w:t xml:space="preserve"> document how startups thrive within dense and interconnected ecosystems. The collaborative startup-corporate partnerships between BT and HSBC through Bruntwood SciTech (2023) deliver accelerated market entry and credibility </w:t>
      </w:r>
      <w:r w:rsidRPr="009D391A">
        <w:rPr>
          <w:rFonts w:ascii="Times New Roman" w:hAnsi="Times New Roman" w:cs="Times New Roman"/>
          <w:color w:val="131615"/>
          <w:sz w:val="24"/>
          <w:szCs w:val="24"/>
          <w:shd w:val="clear" w:color="auto" w:fill="FFFFFF"/>
        </w:rPr>
        <w:lastRenderedPageBreak/>
        <w:t xml:space="preserve">enhancement to startups. The Barclays Eagle Labs (2022) evidence shows that network access benefits founders differently because some founders lack strong communication abilities and existing connections. </w:t>
      </w:r>
    </w:p>
    <w:p w14:paraId="6BE353B3" w14:textId="7E48E5D9" w:rsidR="002D1E2D" w:rsidRPr="009D391A" w:rsidRDefault="002D1E2D" w:rsidP="009D391A">
      <w:pPr>
        <w:spacing w:before="100" w:beforeAutospacing="1" w:after="100" w:afterAutospacing="1" w:line="276" w:lineRule="auto"/>
        <w:jc w:val="both"/>
        <w:rPr>
          <w:rFonts w:ascii="Times New Roman" w:hAnsi="Times New Roman" w:cs="Times New Roman"/>
          <w:color w:val="131615"/>
          <w:sz w:val="24"/>
          <w:szCs w:val="24"/>
          <w:shd w:val="clear" w:color="auto" w:fill="FFFFFF"/>
        </w:rPr>
      </w:pPr>
      <w:r w:rsidRPr="009D391A">
        <w:rPr>
          <w:rFonts w:ascii="Times New Roman" w:hAnsi="Times New Roman" w:cs="Times New Roman"/>
          <w:color w:val="131615"/>
          <w:sz w:val="24"/>
          <w:szCs w:val="24"/>
          <w:shd w:val="clear" w:color="auto" w:fill="FFFFFF"/>
        </w:rPr>
        <w:t>UK-based studies demonstrate that incubator success depends on their ability to provide high-value resources and enable real-time user feedback and strategic networking opportunities for startups. Research needs improvement in its measurement of long-term mentorship and networking outcomes alongside equal founder access for diverse backgrounds. The current research focuses on incubator design and resource delivery models because these findings will help improve startup innovation and sustainability.</w:t>
      </w:r>
    </w:p>
    <w:p w14:paraId="201CCC2A" w14:textId="35B752E1" w:rsidR="00C924E9" w:rsidRPr="009D391A" w:rsidRDefault="00C924E9" w:rsidP="009F1734">
      <w:pPr>
        <w:pStyle w:val="Heading2"/>
        <w:rPr>
          <w:rFonts w:ascii="Times New Roman" w:eastAsia="Times New Roman" w:hAnsi="Times New Roman" w:cs="Times New Roman"/>
          <w:kern w:val="0"/>
          <w:sz w:val="24"/>
          <w:szCs w:val="24"/>
          <w:lang w:eastAsia="en-GB"/>
          <w14:ligatures w14:val="none"/>
        </w:rPr>
      </w:pPr>
      <w:bookmarkStart w:id="22" w:name="_Toc204873514"/>
      <w:r w:rsidRPr="009D391A">
        <w:rPr>
          <w:rFonts w:ascii="Times New Roman" w:eastAsia="Times New Roman" w:hAnsi="Times New Roman" w:cs="Times New Roman"/>
          <w:b/>
          <w:bCs/>
          <w:kern w:val="0"/>
          <w:sz w:val="24"/>
          <w:szCs w:val="24"/>
          <w:lang w:eastAsia="en-GB"/>
          <w14:ligatures w14:val="none"/>
        </w:rPr>
        <w:t>2.4 Gaps Identified to Situate Own Research</w:t>
      </w:r>
      <w:bookmarkEnd w:id="22"/>
    </w:p>
    <w:p w14:paraId="132558AC" w14:textId="77777777" w:rsidR="002D1E2D" w:rsidRPr="009D391A" w:rsidRDefault="002D1E2D" w:rsidP="009D391A">
      <w:pPr>
        <w:pStyle w:val="NormalWeb"/>
        <w:spacing w:line="276" w:lineRule="auto"/>
        <w:jc w:val="both"/>
      </w:pPr>
      <w:r w:rsidRPr="009D391A">
        <w:t>Although existing studies offer valuable insights into how incubators support startups, several gaps remain. Most research focuses on individual elements such as resources (RBV), technology use (TAM), or networks, but few studies apply a combined theoretical approach to assess overall incubator effectiveness.</w:t>
      </w:r>
    </w:p>
    <w:p w14:paraId="1AC76D51" w14:textId="77777777" w:rsidR="002D1E2D" w:rsidRPr="009D391A" w:rsidRDefault="002D1E2D" w:rsidP="009D391A">
      <w:pPr>
        <w:pStyle w:val="NormalWeb"/>
        <w:spacing w:line="276" w:lineRule="auto"/>
        <w:jc w:val="both"/>
      </w:pPr>
      <w:r w:rsidRPr="009D391A">
        <w:t>Large-scale reports like BEIS (2017) often rely on general metrics and overlook founders’ personal experiences, particularly regarding mentorship and network quality. There's also limited analysis on how UK incubators adapt to digital and hybrid models or how tools like virtual mentoring are received by users.</w:t>
      </w:r>
    </w:p>
    <w:p w14:paraId="6FB9840E" w14:textId="77777777" w:rsidR="002D1E2D" w:rsidRPr="009D391A" w:rsidRDefault="002D1E2D" w:rsidP="009D391A">
      <w:pPr>
        <w:pStyle w:val="NormalWeb"/>
        <w:spacing w:line="276" w:lineRule="auto"/>
        <w:jc w:val="both"/>
      </w:pPr>
      <w:r w:rsidRPr="009D391A">
        <w:t>Another gap is the lack of focus on inclusivity—few studies explore whether all founders benefit equally from incubation, especially those in niche sectors or with limited networking confidence.</w:t>
      </w:r>
    </w:p>
    <w:p w14:paraId="3B0BFFCD" w14:textId="77777777" w:rsidR="002D1E2D" w:rsidRPr="009D391A" w:rsidRDefault="002D1E2D" w:rsidP="009D391A">
      <w:pPr>
        <w:pStyle w:val="NormalWeb"/>
        <w:spacing w:line="276" w:lineRule="auto"/>
        <w:jc w:val="both"/>
      </w:pPr>
      <w:r w:rsidRPr="009D391A">
        <w:t>This research addresses these gaps by using RBV, TAM, and Network Theory together, with a focus on startup perspectives and the real-world application of incubator support in the UK.</w:t>
      </w:r>
    </w:p>
    <w:p w14:paraId="5EA4D202" w14:textId="77777777" w:rsidR="00C924E9" w:rsidRPr="009D391A" w:rsidRDefault="00C924E9" w:rsidP="009F1734">
      <w:pPr>
        <w:pStyle w:val="Heading2"/>
        <w:rPr>
          <w:rFonts w:ascii="Times New Roman" w:hAnsi="Times New Roman" w:cs="Times New Roman"/>
          <w:b/>
          <w:bCs/>
          <w:color w:val="131615"/>
          <w:sz w:val="24"/>
          <w:szCs w:val="24"/>
          <w:shd w:val="clear" w:color="auto" w:fill="FFFFFF"/>
        </w:rPr>
      </w:pPr>
      <w:bookmarkStart w:id="23" w:name="_Toc204873515"/>
      <w:r w:rsidRPr="009D391A">
        <w:rPr>
          <w:rFonts w:ascii="Times New Roman" w:hAnsi="Times New Roman" w:cs="Times New Roman"/>
          <w:b/>
          <w:bCs/>
          <w:sz w:val="24"/>
          <w:szCs w:val="24"/>
        </w:rPr>
        <w:t>2.5 Summary of Chapter</w:t>
      </w:r>
      <w:bookmarkEnd w:id="23"/>
      <w:r w:rsidRPr="009D391A">
        <w:rPr>
          <w:rFonts w:ascii="Times New Roman" w:hAnsi="Times New Roman" w:cs="Times New Roman"/>
          <w:b/>
          <w:bCs/>
          <w:sz w:val="24"/>
          <w:szCs w:val="24"/>
        </w:rPr>
        <w:t xml:space="preserve"> </w:t>
      </w:r>
    </w:p>
    <w:p w14:paraId="4C2046CB" w14:textId="4FD73681" w:rsidR="00095412" w:rsidRPr="009D391A" w:rsidRDefault="002D1E2D" w:rsidP="009D391A">
      <w:pPr>
        <w:spacing w:line="276" w:lineRule="auto"/>
        <w:jc w:val="both"/>
        <w:rPr>
          <w:rFonts w:ascii="Times New Roman" w:hAnsi="Times New Roman" w:cs="Times New Roman"/>
          <w:sz w:val="24"/>
          <w:szCs w:val="24"/>
        </w:rPr>
      </w:pPr>
      <w:r w:rsidRPr="009D391A">
        <w:rPr>
          <w:rFonts w:ascii="Times New Roman" w:hAnsi="Times New Roman" w:cs="Times New Roman"/>
          <w:sz w:val="24"/>
          <w:szCs w:val="24"/>
        </w:rPr>
        <w:t>This chapter reviewed the key theories underpinning incubator support—Resource-Based View, Technology Acceptance Model, and Network Theory—showing how incubators provide value through strategic resources, digital tools, and network access. It presented lessons from recent UK studies and examples, highlighting the importance of tailored support, user feedback, and strong ecosystems. Finally, it identified research gaps, including the need for a combined theoretical approach, deeper founder perspectives, and evaluation of digital and inclusive incubation models. These gaps shape the direction of the present study.</w:t>
      </w:r>
    </w:p>
    <w:p w14:paraId="62D52E19" w14:textId="77777777" w:rsidR="009D391A" w:rsidRPr="009D391A" w:rsidRDefault="009D391A" w:rsidP="009D391A">
      <w:pPr>
        <w:spacing w:line="276" w:lineRule="auto"/>
        <w:rPr>
          <w:rFonts w:ascii="Times New Roman" w:eastAsia="Times New Roman" w:hAnsi="Times New Roman" w:cs="Times New Roman"/>
          <w:b/>
          <w:bCs/>
          <w:kern w:val="0"/>
          <w:sz w:val="24"/>
          <w:szCs w:val="24"/>
          <w:lang w:eastAsia="en-GB"/>
          <w14:ligatures w14:val="none"/>
        </w:rPr>
      </w:pPr>
      <w:r w:rsidRPr="009D391A">
        <w:rPr>
          <w:rFonts w:ascii="Times New Roman" w:eastAsia="Times New Roman" w:hAnsi="Times New Roman" w:cs="Times New Roman"/>
          <w:b/>
          <w:bCs/>
          <w:kern w:val="0"/>
          <w:sz w:val="24"/>
          <w:szCs w:val="24"/>
          <w:lang w:eastAsia="en-GB"/>
          <w14:ligatures w14:val="none"/>
        </w:rPr>
        <w:br w:type="page"/>
      </w:r>
    </w:p>
    <w:p w14:paraId="3458D83A" w14:textId="62DA1143" w:rsidR="00E67D86" w:rsidRPr="009D391A" w:rsidRDefault="00E67D86" w:rsidP="009F1734">
      <w:pPr>
        <w:pStyle w:val="Heading1"/>
        <w:rPr>
          <w:rFonts w:ascii="Times New Roman" w:eastAsia="Times New Roman" w:hAnsi="Times New Roman" w:cs="Times New Roman"/>
          <w:b/>
          <w:bCs/>
          <w:kern w:val="0"/>
          <w:sz w:val="24"/>
          <w:szCs w:val="24"/>
          <w:lang w:eastAsia="en-GB"/>
          <w14:ligatures w14:val="none"/>
        </w:rPr>
      </w:pPr>
      <w:bookmarkStart w:id="24" w:name="_Toc204873516"/>
      <w:r w:rsidRPr="009D391A">
        <w:rPr>
          <w:rFonts w:ascii="Times New Roman" w:eastAsia="Times New Roman" w:hAnsi="Times New Roman" w:cs="Times New Roman"/>
          <w:b/>
          <w:bCs/>
          <w:kern w:val="0"/>
          <w:sz w:val="24"/>
          <w:szCs w:val="24"/>
          <w:lang w:eastAsia="en-GB"/>
          <w14:ligatures w14:val="none"/>
        </w:rPr>
        <w:lastRenderedPageBreak/>
        <w:t>Chapter 3: Research Methods &amp; Methodologies</w:t>
      </w:r>
      <w:bookmarkEnd w:id="24"/>
    </w:p>
    <w:p w14:paraId="4F6BF9B1" w14:textId="77777777" w:rsidR="00E67D86" w:rsidRPr="009D391A" w:rsidRDefault="00E67D86" w:rsidP="009F1734">
      <w:pPr>
        <w:pStyle w:val="Heading2"/>
        <w:rPr>
          <w:rFonts w:ascii="Times New Roman" w:eastAsia="Times New Roman" w:hAnsi="Times New Roman" w:cs="Times New Roman"/>
          <w:b/>
          <w:bCs/>
          <w:kern w:val="0"/>
          <w:sz w:val="24"/>
          <w:szCs w:val="24"/>
          <w:lang w:eastAsia="en-GB"/>
          <w14:ligatures w14:val="none"/>
        </w:rPr>
      </w:pPr>
      <w:bookmarkStart w:id="25" w:name="_Toc204873517"/>
      <w:r w:rsidRPr="009D391A">
        <w:rPr>
          <w:rFonts w:ascii="Times New Roman" w:eastAsia="Times New Roman" w:hAnsi="Times New Roman" w:cs="Times New Roman"/>
          <w:b/>
          <w:bCs/>
          <w:kern w:val="0"/>
          <w:sz w:val="24"/>
          <w:szCs w:val="24"/>
          <w:lang w:eastAsia="en-GB"/>
          <w14:ligatures w14:val="none"/>
        </w:rPr>
        <w:t>3.1 Introduction</w:t>
      </w:r>
      <w:bookmarkEnd w:id="25"/>
    </w:p>
    <w:p w14:paraId="54B38D88" w14:textId="187DFA3B" w:rsidR="007A03AA" w:rsidRPr="009D391A" w:rsidRDefault="007A03AA" w:rsidP="009F1734">
      <w:pPr>
        <w:rPr>
          <w:rFonts w:ascii="Times New Roman" w:hAnsi="Times New Roman" w:cs="Times New Roman"/>
          <w:color w:val="131615"/>
          <w:sz w:val="24"/>
          <w:szCs w:val="24"/>
          <w:shd w:val="clear" w:color="auto" w:fill="FFFFFF"/>
        </w:rPr>
      </w:pPr>
      <w:r w:rsidRPr="009D391A">
        <w:rPr>
          <w:rFonts w:ascii="Times New Roman" w:hAnsi="Times New Roman" w:cs="Times New Roman"/>
          <w:color w:val="131615"/>
          <w:sz w:val="24"/>
          <w:szCs w:val="24"/>
          <w:shd w:val="clear" w:color="auto" w:fill="FFFFFF"/>
        </w:rPr>
        <w:t>The following sections explain the reasoning behind fundamental methodological choices which include research philosophy and design and data analysis methods and sampling approach. The research philosophy together with approach strategy and methods describe how business incubators promote startup growth and innovation in the UK. The research depends solely on secondary data through a structured approach which maintains both validity and reliability and ethical standards.</w:t>
      </w:r>
    </w:p>
    <w:p w14:paraId="645AB4B3" w14:textId="0BE3F9F0" w:rsidR="00D70CB6" w:rsidRPr="009D391A" w:rsidRDefault="00D70CB6" w:rsidP="009F1734">
      <w:pPr>
        <w:rPr>
          <w:rFonts w:ascii="Times New Roman" w:eastAsia="Times New Roman" w:hAnsi="Times New Roman" w:cs="Times New Roman"/>
          <w:b/>
          <w:bCs/>
          <w:kern w:val="0"/>
          <w:sz w:val="24"/>
          <w:szCs w:val="24"/>
          <w:lang w:eastAsia="en-GB"/>
          <w14:ligatures w14:val="none"/>
        </w:rPr>
      </w:pPr>
      <w:r w:rsidRPr="009D391A">
        <w:rPr>
          <w:rFonts w:ascii="Times New Roman" w:hAnsi="Times New Roman" w:cs="Times New Roman"/>
          <w:sz w:val="24"/>
          <w:szCs w:val="24"/>
        </w:rPr>
        <w:t>The main aim of this research is to evaluate how business incubators contribute to startup innovation and growth by using published secondary data sources.</w:t>
      </w:r>
    </w:p>
    <w:p w14:paraId="01EFC95D" w14:textId="18438079" w:rsidR="00E67D86" w:rsidRPr="009D391A" w:rsidRDefault="00E67D86" w:rsidP="009F1734">
      <w:pPr>
        <w:pStyle w:val="Heading2"/>
        <w:rPr>
          <w:rFonts w:ascii="Times New Roman" w:eastAsia="Times New Roman" w:hAnsi="Times New Roman" w:cs="Times New Roman"/>
          <w:b/>
          <w:bCs/>
          <w:kern w:val="0"/>
          <w:sz w:val="24"/>
          <w:szCs w:val="24"/>
          <w:lang w:eastAsia="en-GB"/>
          <w14:ligatures w14:val="none"/>
        </w:rPr>
      </w:pPr>
      <w:bookmarkStart w:id="26" w:name="_Toc204873518"/>
      <w:r w:rsidRPr="009D391A">
        <w:rPr>
          <w:rFonts w:ascii="Times New Roman" w:eastAsia="Times New Roman" w:hAnsi="Times New Roman" w:cs="Times New Roman"/>
          <w:b/>
          <w:bCs/>
          <w:kern w:val="0"/>
          <w:sz w:val="24"/>
          <w:szCs w:val="24"/>
          <w:lang w:eastAsia="en-GB"/>
          <w14:ligatures w14:val="none"/>
        </w:rPr>
        <w:t>3.2 Philosophical Position of the Research and Why?</w:t>
      </w:r>
      <w:bookmarkEnd w:id="26"/>
    </w:p>
    <w:p w14:paraId="2AD097C2" w14:textId="77777777" w:rsidR="00B33C81" w:rsidRPr="009D391A" w:rsidRDefault="00B33C81" w:rsidP="009F1734">
      <w:pPr>
        <w:rPr>
          <w:rFonts w:ascii="Times New Roman" w:hAnsi="Times New Roman" w:cs="Times New Roman"/>
          <w:color w:val="131615"/>
          <w:sz w:val="24"/>
          <w:szCs w:val="24"/>
          <w:shd w:val="clear" w:color="auto" w:fill="FFFFFF"/>
        </w:rPr>
      </w:pPr>
      <w:r w:rsidRPr="009D391A">
        <w:rPr>
          <w:rFonts w:ascii="Times New Roman" w:hAnsi="Times New Roman" w:cs="Times New Roman"/>
          <w:color w:val="131615"/>
          <w:sz w:val="24"/>
          <w:szCs w:val="24"/>
          <w:shd w:val="clear" w:color="auto" w:fill="FFFFFF"/>
        </w:rPr>
        <w:t xml:space="preserve">The research bases its approach on pragmatist philosophy because it integrates qualitative and quantitative data to develop useful practical findings. According to scholars Dewey (1938) Creswell and Plano Clark (2011) and Saunders et al. (2019) pragmatism defines research value through its ability to solve practical problems in real-world settings. The approach considers knowledge as temporary and dependent on specific contexts while focusing on functional solutions in particular circumstances instead of seeking universal truths. </w:t>
      </w:r>
    </w:p>
    <w:p w14:paraId="7724B109" w14:textId="77777777" w:rsidR="00B33C81" w:rsidRPr="009D391A" w:rsidRDefault="00B33C81" w:rsidP="009F1734">
      <w:pPr>
        <w:rPr>
          <w:rFonts w:ascii="Times New Roman" w:hAnsi="Times New Roman" w:cs="Times New Roman"/>
          <w:color w:val="131615"/>
          <w:sz w:val="24"/>
          <w:szCs w:val="24"/>
          <w:shd w:val="clear" w:color="auto" w:fill="FFFFFF"/>
        </w:rPr>
      </w:pPr>
      <w:r w:rsidRPr="009D391A">
        <w:rPr>
          <w:rFonts w:ascii="Times New Roman" w:hAnsi="Times New Roman" w:cs="Times New Roman"/>
          <w:color w:val="131615"/>
          <w:sz w:val="24"/>
          <w:szCs w:val="24"/>
          <w:shd w:val="clear" w:color="auto" w:fill="FFFFFF"/>
        </w:rPr>
        <w:t xml:space="preserve">The philosophical framework of pragmatism enables researchers to use </w:t>
      </w:r>
      <w:proofErr w:type="gramStart"/>
      <w:r w:rsidRPr="009D391A">
        <w:rPr>
          <w:rFonts w:ascii="Times New Roman" w:hAnsi="Times New Roman" w:cs="Times New Roman"/>
          <w:color w:val="131615"/>
          <w:sz w:val="24"/>
          <w:szCs w:val="24"/>
          <w:shd w:val="clear" w:color="auto" w:fill="FFFFFF"/>
        </w:rPr>
        <w:t>interpretivist</w:t>
      </w:r>
      <w:proofErr w:type="gramEnd"/>
      <w:r w:rsidRPr="009D391A">
        <w:rPr>
          <w:rFonts w:ascii="Times New Roman" w:hAnsi="Times New Roman" w:cs="Times New Roman"/>
          <w:color w:val="131615"/>
          <w:sz w:val="24"/>
          <w:szCs w:val="24"/>
          <w:shd w:val="clear" w:color="auto" w:fill="FFFFFF"/>
        </w:rPr>
        <w:t xml:space="preserve"> and positivist approaches together without being limited by their respective assumptions. The research question takes precedence over method selection in this approach which also supports the combination of different data types for better understanding of the studied phenomenon (Johnson &amp; Onwuegbuzie, 2004). The current study benefits from this adaptability because it investigates both personal startup experiences and quantitative performance indicators. </w:t>
      </w:r>
    </w:p>
    <w:p w14:paraId="42605DC5" w14:textId="77777777" w:rsidR="00B33C81" w:rsidRPr="009D391A" w:rsidRDefault="00B33C81" w:rsidP="009F1734">
      <w:pPr>
        <w:rPr>
          <w:rFonts w:ascii="Times New Roman" w:hAnsi="Times New Roman" w:cs="Times New Roman"/>
          <w:color w:val="131615"/>
          <w:sz w:val="24"/>
          <w:szCs w:val="24"/>
          <w:shd w:val="clear" w:color="auto" w:fill="FFFFFF"/>
        </w:rPr>
      </w:pPr>
      <w:r w:rsidRPr="009D391A">
        <w:rPr>
          <w:rFonts w:ascii="Times New Roman" w:hAnsi="Times New Roman" w:cs="Times New Roman"/>
          <w:color w:val="131615"/>
          <w:sz w:val="24"/>
          <w:szCs w:val="24"/>
          <w:shd w:val="clear" w:color="auto" w:fill="FFFFFF"/>
        </w:rPr>
        <w:t xml:space="preserve">The pragmatist approach unites interpretivist subjective analysis of startup experiences with positivist objective measurement of variables through structured comparison. The research philosophy and data types and study aims achieve coherence through this alignment which supports mixed methods in secondary research. </w:t>
      </w:r>
    </w:p>
    <w:p w14:paraId="51F145A9" w14:textId="77777777" w:rsidR="00D70CB6" w:rsidRPr="009D391A" w:rsidRDefault="00D70CB6" w:rsidP="009F1734">
      <w:pPr>
        <w:rPr>
          <w:rFonts w:ascii="Times New Roman" w:hAnsi="Times New Roman" w:cs="Times New Roman"/>
          <w:color w:val="131615"/>
          <w:sz w:val="24"/>
          <w:szCs w:val="24"/>
          <w:shd w:val="clear" w:color="auto" w:fill="FFFFFF"/>
        </w:rPr>
      </w:pPr>
      <w:r w:rsidRPr="009D391A">
        <w:rPr>
          <w:rFonts w:ascii="Times New Roman" w:hAnsi="Times New Roman" w:cs="Times New Roman"/>
          <w:color w:val="131615"/>
          <w:sz w:val="24"/>
          <w:szCs w:val="24"/>
          <w:shd w:val="clear" w:color="auto" w:fill="FFFFFF"/>
        </w:rPr>
        <w:t xml:space="preserve">The research depends solely on secondary data which includes academic publications together with government datasets and case studies. The research selected secondary data because it faced practical barriers to reach primary respondents and because extensive reliable information about UK business incubators was already available. The study delivers extensive insights about incubator effectiveness through secondary data collection which eliminates the difficulties of obtaining primary data. </w:t>
      </w:r>
    </w:p>
    <w:p w14:paraId="726F54F4" w14:textId="52F0A53E" w:rsidR="00D70CB6" w:rsidRPr="009D391A" w:rsidRDefault="00D70CB6" w:rsidP="009F1734">
      <w:pPr>
        <w:rPr>
          <w:rFonts w:ascii="Times New Roman" w:hAnsi="Times New Roman" w:cs="Times New Roman"/>
          <w:color w:val="131615"/>
          <w:sz w:val="24"/>
          <w:szCs w:val="24"/>
          <w:shd w:val="clear" w:color="auto" w:fill="FFFFFF"/>
        </w:rPr>
      </w:pPr>
      <w:r w:rsidRPr="009D391A">
        <w:rPr>
          <w:rFonts w:ascii="Times New Roman" w:hAnsi="Times New Roman" w:cs="Times New Roman"/>
          <w:color w:val="131615"/>
          <w:sz w:val="24"/>
          <w:szCs w:val="24"/>
          <w:shd w:val="clear" w:color="auto" w:fill="FFFFFF"/>
        </w:rPr>
        <w:t>The research design combines mixed methods because it enables researchers to combine qualitative findings with quantitative measurements from existing secondary data sources. The mixed-methods design serves as a substitute for primary data collection because it combines evidence from literature and case studies and datasets to achieve broader analytical coverage</w:t>
      </w:r>
      <w:r w:rsidR="003A291F" w:rsidRPr="009D391A">
        <w:rPr>
          <w:rFonts w:ascii="Times New Roman" w:hAnsi="Times New Roman" w:cs="Times New Roman"/>
          <w:color w:val="131615"/>
          <w:sz w:val="24"/>
          <w:szCs w:val="24"/>
          <w:shd w:val="clear" w:color="auto" w:fill="FFFFFF"/>
        </w:rPr>
        <w:t xml:space="preserve"> (Javier A. Moraga, 2020)</w:t>
      </w:r>
      <w:r w:rsidRPr="009D391A">
        <w:rPr>
          <w:rFonts w:ascii="Times New Roman" w:hAnsi="Times New Roman" w:cs="Times New Roman"/>
          <w:color w:val="131615"/>
          <w:sz w:val="24"/>
          <w:szCs w:val="24"/>
          <w:shd w:val="clear" w:color="auto" w:fill="FFFFFF"/>
        </w:rPr>
        <w:t>.</w:t>
      </w:r>
    </w:p>
    <w:p w14:paraId="1772BFE8" w14:textId="55A8A8CB" w:rsidR="00B33C81" w:rsidRPr="009D391A" w:rsidRDefault="00B33C81" w:rsidP="009F1734">
      <w:pPr>
        <w:rPr>
          <w:rFonts w:ascii="Times New Roman" w:hAnsi="Times New Roman" w:cs="Times New Roman"/>
          <w:color w:val="131615"/>
          <w:sz w:val="24"/>
          <w:szCs w:val="24"/>
          <w:shd w:val="clear" w:color="auto" w:fill="FFFFFF"/>
        </w:rPr>
      </w:pPr>
      <w:r w:rsidRPr="009D391A">
        <w:rPr>
          <w:rFonts w:ascii="Times New Roman" w:hAnsi="Times New Roman" w:cs="Times New Roman"/>
          <w:color w:val="131615"/>
          <w:sz w:val="24"/>
          <w:szCs w:val="24"/>
          <w:shd w:val="clear" w:color="auto" w:fill="FFFFFF"/>
        </w:rPr>
        <w:t xml:space="preserve">The main advantage of pragmatism in this research emerges from its focus on achieving specific results. The research focuses on developing context-specific recommendations about </w:t>
      </w:r>
      <w:r w:rsidRPr="009D391A">
        <w:rPr>
          <w:rFonts w:ascii="Times New Roman" w:hAnsi="Times New Roman" w:cs="Times New Roman"/>
          <w:color w:val="131615"/>
          <w:sz w:val="24"/>
          <w:szCs w:val="24"/>
          <w:shd w:val="clear" w:color="auto" w:fill="FFFFFF"/>
        </w:rPr>
        <w:lastRenderedPageBreak/>
        <w:t>startup innovation and growth support for incubator programs instead of pursuing general universal findings. The research combines theoretical frameworks such as RBV, TAM and Network Theory with multiple forms of secondary data through pragmatism to create a complete practical assessment of incubator effectiveness.</w:t>
      </w:r>
    </w:p>
    <w:p w14:paraId="65B1F291" w14:textId="00F5127A" w:rsidR="00E67D86" w:rsidRPr="009D391A" w:rsidRDefault="00E67D86" w:rsidP="009F1734">
      <w:pPr>
        <w:pStyle w:val="Heading2"/>
        <w:rPr>
          <w:rFonts w:ascii="Times New Roman" w:eastAsia="Times New Roman" w:hAnsi="Times New Roman" w:cs="Times New Roman"/>
          <w:b/>
          <w:bCs/>
          <w:kern w:val="0"/>
          <w:sz w:val="24"/>
          <w:szCs w:val="24"/>
          <w:lang w:eastAsia="en-GB"/>
          <w14:ligatures w14:val="none"/>
        </w:rPr>
      </w:pPr>
      <w:bookmarkStart w:id="27" w:name="_Toc204873519"/>
      <w:r w:rsidRPr="009D391A">
        <w:rPr>
          <w:rFonts w:ascii="Times New Roman" w:eastAsia="Times New Roman" w:hAnsi="Times New Roman" w:cs="Times New Roman"/>
          <w:b/>
          <w:bCs/>
          <w:kern w:val="0"/>
          <w:sz w:val="24"/>
          <w:szCs w:val="24"/>
          <w:lang w:eastAsia="en-GB"/>
          <w14:ligatures w14:val="none"/>
        </w:rPr>
        <w:t>3.</w:t>
      </w:r>
      <w:r w:rsidR="007A03AA" w:rsidRPr="009D391A">
        <w:rPr>
          <w:rFonts w:ascii="Times New Roman" w:eastAsia="Times New Roman" w:hAnsi="Times New Roman" w:cs="Times New Roman"/>
          <w:b/>
          <w:bCs/>
          <w:kern w:val="0"/>
          <w:sz w:val="24"/>
          <w:szCs w:val="24"/>
          <w:lang w:eastAsia="en-GB"/>
          <w14:ligatures w14:val="none"/>
        </w:rPr>
        <w:t>3</w:t>
      </w:r>
      <w:r w:rsidRPr="009D391A">
        <w:rPr>
          <w:rFonts w:ascii="Times New Roman" w:eastAsia="Times New Roman" w:hAnsi="Times New Roman" w:cs="Times New Roman"/>
          <w:b/>
          <w:bCs/>
          <w:kern w:val="0"/>
          <w:sz w:val="24"/>
          <w:szCs w:val="24"/>
          <w:lang w:eastAsia="en-GB"/>
          <w14:ligatures w14:val="none"/>
        </w:rPr>
        <w:t xml:space="preserve"> Position of Research Approach and Why?</w:t>
      </w:r>
      <w:bookmarkEnd w:id="27"/>
    </w:p>
    <w:p w14:paraId="4AC129A4" w14:textId="3E5FC406" w:rsidR="0045195F" w:rsidRPr="009D391A" w:rsidRDefault="0045195F" w:rsidP="009F1734">
      <w:pPr>
        <w:rPr>
          <w:rFonts w:ascii="Times New Roman" w:hAnsi="Times New Roman" w:cs="Times New Roman"/>
          <w:color w:val="131615"/>
          <w:sz w:val="24"/>
          <w:szCs w:val="24"/>
          <w:shd w:val="clear" w:color="auto" w:fill="FFFFFF"/>
        </w:rPr>
      </w:pPr>
      <w:r w:rsidRPr="009D391A">
        <w:rPr>
          <w:rFonts w:ascii="Times New Roman" w:hAnsi="Times New Roman" w:cs="Times New Roman"/>
          <w:color w:val="131615"/>
          <w:sz w:val="24"/>
          <w:szCs w:val="24"/>
          <w:shd w:val="clear" w:color="auto" w:fill="FFFFFF"/>
        </w:rPr>
        <w:t xml:space="preserve">The research uses qualitative methods to </w:t>
      </w:r>
      <w:r w:rsidR="00B26554" w:rsidRPr="009D391A">
        <w:rPr>
          <w:rFonts w:ascii="Times New Roman" w:hAnsi="Times New Roman" w:cs="Times New Roman"/>
          <w:color w:val="131615"/>
          <w:sz w:val="24"/>
          <w:szCs w:val="24"/>
          <w:shd w:val="clear" w:color="auto" w:fill="FFFFFF"/>
        </w:rPr>
        <w:t>analyse</w:t>
      </w:r>
      <w:r w:rsidRPr="009D391A">
        <w:rPr>
          <w:rFonts w:ascii="Times New Roman" w:hAnsi="Times New Roman" w:cs="Times New Roman"/>
          <w:color w:val="131615"/>
          <w:sz w:val="24"/>
          <w:szCs w:val="24"/>
          <w:shd w:val="clear" w:color="auto" w:fill="FFFFFF"/>
        </w:rPr>
        <w:t xml:space="preserve"> incubator support for startup innovation through non-numerical secondary data. Qualitative research methods enable researchers to identify patterns and understand meanings and stakeholder perspectives in real-world settings (</w:t>
      </w:r>
      <w:proofErr w:type="spellStart"/>
      <w:r w:rsidRPr="009D391A">
        <w:rPr>
          <w:rFonts w:ascii="Times New Roman" w:hAnsi="Times New Roman" w:cs="Times New Roman"/>
          <w:color w:val="131615"/>
          <w:sz w:val="24"/>
          <w:szCs w:val="24"/>
          <w:shd w:val="clear" w:color="auto" w:fill="FFFFFF"/>
        </w:rPr>
        <w:t>Libarkin</w:t>
      </w:r>
      <w:proofErr w:type="spellEnd"/>
      <w:r w:rsidRPr="009D391A">
        <w:rPr>
          <w:rFonts w:ascii="Times New Roman" w:hAnsi="Times New Roman" w:cs="Times New Roman"/>
          <w:color w:val="131615"/>
          <w:sz w:val="24"/>
          <w:szCs w:val="24"/>
          <w:shd w:val="clear" w:color="auto" w:fill="FFFFFF"/>
        </w:rPr>
        <w:t xml:space="preserve">, 2002). The research method enables the interpretation of complex factors which include mentorship quality and technology adoption and network value that are essential elements of the RBV, TAM, and Network Theory frameworks. </w:t>
      </w:r>
    </w:p>
    <w:p w14:paraId="61819261" w14:textId="75EE1C50" w:rsidR="0045195F" w:rsidRPr="009D391A" w:rsidRDefault="0045195F" w:rsidP="009F1734">
      <w:pPr>
        <w:rPr>
          <w:rFonts w:ascii="Times New Roman" w:eastAsia="Times New Roman" w:hAnsi="Times New Roman" w:cs="Times New Roman"/>
          <w:kern w:val="0"/>
          <w:sz w:val="24"/>
          <w:szCs w:val="24"/>
          <w:lang w:eastAsia="en-GB"/>
          <w14:ligatures w14:val="none"/>
        </w:rPr>
      </w:pPr>
      <w:r w:rsidRPr="009D391A">
        <w:rPr>
          <w:rFonts w:ascii="Times New Roman" w:hAnsi="Times New Roman" w:cs="Times New Roman"/>
          <w:color w:val="131615"/>
          <w:sz w:val="24"/>
          <w:szCs w:val="24"/>
          <w:shd w:val="clear" w:color="auto" w:fill="FFFFFF"/>
        </w:rPr>
        <w:t>The research analysis depends on interpreting published case studies together with academic literature and government reports to determine the effects of incubator services on startup results. The qualitative research method provides better insights into incubation's subjective and contextual aspects than quantitative methods which focus on measurement (Moraga et al., 2020). The research objective to develop theory-based insights through thematic and comparative analysis receives support from this approach.</w:t>
      </w:r>
    </w:p>
    <w:p w14:paraId="6D7D65A5" w14:textId="5C80C535" w:rsidR="00E67D86" w:rsidRPr="009D391A" w:rsidRDefault="00E67D86" w:rsidP="009F1734">
      <w:pPr>
        <w:pStyle w:val="Heading2"/>
        <w:rPr>
          <w:rFonts w:ascii="Times New Roman" w:eastAsia="Times New Roman" w:hAnsi="Times New Roman" w:cs="Times New Roman"/>
          <w:b/>
          <w:bCs/>
          <w:kern w:val="0"/>
          <w:sz w:val="24"/>
          <w:szCs w:val="24"/>
          <w:lang w:eastAsia="en-GB"/>
          <w14:ligatures w14:val="none"/>
        </w:rPr>
      </w:pPr>
      <w:bookmarkStart w:id="28" w:name="_Toc204873520"/>
      <w:r w:rsidRPr="009D391A">
        <w:rPr>
          <w:rFonts w:ascii="Times New Roman" w:eastAsia="Times New Roman" w:hAnsi="Times New Roman" w:cs="Times New Roman"/>
          <w:b/>
          <w:bCs/>
          <w:kern w:val="0"/>
          <w:sz w:val="24"/>
          <w:szCs w:val="24"/>
          <w:lang w:eastAsia="en-GB"/>
          <w14:ligatures w14:val="none"/>
        </w:rPr>
        <w:t>3.</w:t>
      </w:r>
      <w:r w:rsidR="007A03AA" w:rsidRPr="009D391A">
        <w:rPr>
          <w:rFonts w:ascii="Times New Roman" w:eastAsia="Times New Roman" w:hAnsi="Times New Roman" w:cs="Times New Roman"/>
          <w:b/>
          <w:bCs/>
          <w:kern w:val="0"/>
          <w:sz w:val="24"/>
          <w:szCs w:val="24"/>
          <w:lang w:eastAsia="en-GB"/>
          <w14:ligatures w14:val="none"/>
        </w:rPr>
        <w:t>4</w:t>
      </w:r>
      <w:r w:rsidRPr="009D391A">
        <w:rPr>
          <w:rFonts w:ascii="Times New Roman" w:eastAsia="Times New Roman" w:hAnsi="Times New Roman" w:cs="Times New Roman"/>
          <w:b/>
          <w:bCs/>
          <w:kern w:val="0"/>
          <w:sz w:val="24"/>
          <w:szCs w:val="24"/>
          <w:lang w:eastAsia="en-GB"/>
          <w14:ligatures w14:val="none"/>
        </w:rPr>
        <w:t xml:space="preserve"> Methodological Stance of the Research and Why?</w:t>
      </w:r>
      <w:bookmarkEnd w:id="28"/>
    </w:p>
    <w:p w14:paraId="32505142" w14:textId="51709220" w:rsidR="002828AA" w:rsidRPr="009D391A" w:rsidRDefault="002828AA" w:rsidP="009F1734">
      <w:pPr>
        <w:rPr>
          <w:rFonts w:ascii="Times New Roman" w:hAnsi="Times New Roman" w:cs="Times New Roman"/>
          <w:color w:val="131615"/>
          <w:sz w:val="24"/>
          <w:szCs w:val="24"/>
          <w:shd w:val="clear" w:color="auto" w:fill="FFFFFF"/>
        </w:rPr>
      </w:pPr>
      <w:r w:rsidRPr="009D391A">
        <w:rPr>
          <w:rFonts w:ascii="Times New Roman" w:hAnsi="Times New Roman" w:cs="Times New Roman"/>
          <w:color w:val="131615"/>
          <w:sz w:val="24"/>
          <w:szCs w:val="24"/>
          <w:shd w:val="clear" w:color="auto" w:fill="FFFFFF"/>
        </w:rPr>
        <w:t xml:space="preserve">The research design employs desk-based secondary data collection methods. The research basis is supported by the availability of multiple trustworthy sources which include UK government reports and academic journals and think-tank publications and incubator case studies. The approach </w:t>
      </w:r>
      <w:r w:rsidR="001E3015" w:rsidRPr="009D391A">
        <w:rPr>
          <w:rFonts w:ascii="Times New Roman" w:hAnsi="Times New Roman" w:cs="Times New Roman"/>
          <w:color w:val="131615"/>
          <w:sz w:val="24"/>
          <w:szCs w:val="24"/>
          <w:shd w:val="clear" w:color="auto" w:fill="FFFFFF"/>
        </w:rPr>
        <w:t>fulfils</w:t>
      </w:r>
      <w:r w:rsidRPr="009D391A">
        <w:rPr>
          <w:rFonts w:ascii="Times New Roman" w:hAnsi="Times New Roman" w:cs="Times New Roman"/>
          <w:color w:val="131615"/>
          <w:sz w:val="24"/>
          <w:szCs w:val="24"/>
          <w:shd w:val="clear" w:color="auto" w:fill="FFFFFF"/>
        </w:rPr>
        <w:t xml:space="preserve"> GDPR requirements while being cost-effective and risk-free for participants and enables meaningful analysis that supports the project's objectives.</w:t>
      </w:r>
      <w:r w:rsidR="00D70CB6" w:rsidRPr="009D391A">
        <w:rPr>
          <w:rFonts w:ascii="Times New Roman" w:hAnsi="Times New Roman" w:cs="Times New Roman"/>
          <w:color w:val="131615"/>
          <w:sz w:val="24"/>
          <w:szCs w:val="24"/>
          <w:shd w:val="clear" w:color="auto" w:fill="FFFFFF"/>
        </w:rPr>
        <w:t xml:space="preserve"> The research draws from government reports issued by BEIS and Innovate UK and GOV.UK startup performance datasets. The method meets GDPR requirements while providing a cost-effective and risk-free experience for participants and enables meaningful analysis that supports the project's objectives.</w:t>
      </w:r>
    </w:p>
    <w:p w14:paraId="20814C03" w14:textId="394288BD" w:rsidR="00E67D86" w:rsidRPr="009D391A" w:rsidRDefault="00E67D86" w:rsidP="009F1734">
      <w:pPr>
        <w:pStyle w:val="Heading2"/>
        <w:rPr>
          <w:rFonts w:ascii="Times New Roman" w:eastAsia="Times New Roman" w:hAnsi="Times New Roman" w:cs="Times New Roman"/>
          <w:b/>
          <w:bCs/>
          <w:kern w:val="0"/>
          <w:sz w:val="24"/>
          <w:szCs w:val="24"/>
          <w:lang w:eastAsia="en-GB"/>
          <w14:ligatures w14:val="none"/>
        </w:rPr>
      </w:pPr>
      <w:bookmarkStart w:id="29" w:name="_Toc204873521"/>
      <w:r w:rsidRPr="009D391A">
        <w:rPr>
          <w:rFonts w:ascii="Times New Roman" w:eastAsia="Times New Roman" w:hAnsi="Times New Roman" w:cs="Times New Roman"/>
          <w:b/>
          <w:bCs/>
          <w:kern w:val="0"/>
          <w:sz w:val="24"/>
          <w:szCs w:val="24"/>
          <w:lang w:eastAsia="en-GB"/>
          <w14:ligatures w14:val="none"/>
        </w:rPr>
        <w:t>3.</w:t>
      </w:r>
      <w:r w:rsidR="007A03AA" w:rsidRPr="009D391A">
        <w:rPr>
          <w:rFonts w:ascii="Times New Roman" w:eastAsia="Times New Roman" w:hAnsi="Times New Roman" w:cs="Times New Roman"/>
          <w:b/>
          <w:bCs/>
          <w:kern w:val="0"/>
          <w:sz w:val="24"/>
          <w:szCs w:val="24"/>
          <w:lang w:eastAsia="en-GB"/>
          <w14:ligatures w14:val="none"/>
        </w:rPr>
        <w:t>5</w:t>
      </w:r>
      <w:r w:rsidRPr="009D391A">
        <w:rPr>
          <w:rFonts w:ascii="Times New Roman" w:eastAsia="Times New Roman" w:hAnsi="Times New Roman" w:cs="Times New Roman"/>
          <w:b/>
          <w:bCs/>
          <w:kern w:val="0"/>
          <w:sz w:val="24"/>
          <w:szCs w:val="24"/>
          <w:lang w:eastAsia="en-GB"/>
          <w14:ligatures w14:val="none"/>
        </w:rPr>
        <w:t xml:space="preserve"> Stance of the Research Strategy and Design and Why?</w:t>
      </w:r>
      <w:bookmarkEnd w:id="29"/>
    </w:p>
    <w:p w14:paraId="49173FF0" w14:textId="77777777" w:rsidR="002828AA" w:rsidRPr="009D391A" w:rsidRDefault="002828AA" w:rsidP="009F1734">
      <w:pPr>
        <w:rPr>
          <w:rFonts w:ascii="Times New Roman" w:hAnsi="Times New Roman" w:cs="Times New Roman"/>
          <w:color w:val="131615"/>
          <w:sz w:val="24"/>
          <w:szCs w:val="24"/>
          <w:shd w:val="clear" w:color="auto" w:fill="FFFFFF"/>
        </w:rPr>
      </w:pPr>
      <w:r w:rsidRPr="009D391A">
        <w:rPr>
          <w:rFonts w:ascii="Times New Roman" w:hAnsi="Times New Roman" w:cs="Times New Roman"/>
          <w:color w:val="131615"/>
          <w:sz w:val="24"/>
          <w:szCs w:val="24"/>
          <w:shd w:val="clear" w:color="auto" w:fill="FFFFFF"/>
        </w:rPr>
        <w:t>The research design uses a comparative case study and thematic synthesis approach. The research strategy enables the evaluation of startup performance between incubated and non-incubated businesses through documented examples. The thematic synthesis enables researchers to conduct in-depth evaluations of incubator service categories including funding and mentoring and network support. The research strategy maintains alignment with study objectives while producing practical recommendations.</w:t>
      </w:r>
    </w:p>
    <w:p w14:paraId="5AEA3879" w14:textId="21A65FA6" w:rsidR="00E67D86" w:rsidRPr="009D391A" w:rsidRDefault="00E67D86" w:rsidP="009F1734">
      <w:pPr>
        <w:pStyle w:val="Heading2"/>
        <w:rPr>
          <w:rFonts w:ascii="Times New Roman" w:eastAsia="Times New Roman" w:hAnsi="Times New Roman" w:cs="Times New Roman"/>
          <w:b/>
          <w:bCs/>
          <w:kern w:val="0"/>
          <w:sz w:val="24"/>
          <w:szCs w:val="24"/>
          <w:lang w:eastAsia="en-GB"/>
          <w14:ligatures w14:val="none"/>
        </w:rPr>
      </w:pPr>
      <w:bookmarkStart w:id="30" w:name="_Toc204873522"/>
      <w:r w:rsidRPr="009D391A">
        <w:rPr>
          <w:rFonts w:ascii="Times New Roman" w:eastAsia="Times New Roman" w:hAnsi="Times New Roman" w:cs="Times New Roman"/>
          <w:b/>
          <w:bCs/>
          <w:kern w:val="0"/>
          <w:sz w:val="24"/>
          <w:szCs w:val="24"/>
          <w:lang w:eastAsia="en-GB"/>
          <w14:ligatures w14:val="none"/>
        </w:rPr>
        <w:t>3.</w:t>
      </w:r>
      <w:r w:rsidR="007A03AA" w:rsidRPr="009D391A">
        <w:rPr>
          <w:rFonts w:ascii="Times New Roman" w:eastAsia="Times New Roman" w:hAnsi="Times New Roman" w:cs="Times New Roman"/>
          <w:b/>
          <w:bCs/>
          <w:kern w:val="0"/>
          <w:sz w:val="24"/>
          <w:szCs w:val="24"/>
          <w:lang w:eastAsia="en-GB"/>
          <w14:ligatures w14:val="none"/>
        </w:rPr>
        <w:t>6</w:t>
      </w:r>
      <w:r w:rsidRPr="009D391A">
        <w:rPr>
          <w:rFonts w:ascii="Times New Roman" w:eastAsia="Times New Roman" w:hAnsi="Times New Roman" w:cs="Times New Roman"/>
          <w:b/>
          <w:bCs/>
          <w:kern w:val="0"/>
          <w:sz w:val="24"/>
          <w:szCs w:val="24"/>
          <w:lang w:eastAsia="en-GB"/>
          <w14:ligatures w14:val="none"/>
        </w:rPr>
        <w:t xml:space="preserve"> Research Sample and Population</w:t>
      </w:r>
      <w:bookmarkEnd w:id="30"/>
    </w:p>
    <w:p w14:paraId="3701B0C7" w14:textId="4D6B1AAE" w:rsidR="001E3015" w:rsidRPr="009D391A" w:rsidRDefault="001E3015" w:rsidP="009F1734">
      <w:pPr>
        <w:rPr>
          <w:rFonts w:ascii="Times New Roman" w:hAnsi="Times New Roman" w:cs="Times New Roman"/>
          <w:color w:val="131615"/>
          <w:sz w:val="24"/>
          <w:szCs w:val="24"/>
          <w:shd w:val="clear" w:color="auto" w:fill="FFFFFF"/>
        </w:rPr>
      </w:pPr>
      <w:r w:rsidRPr="009D391A">
        <w:rPr>
          <w:rFonts w:ascii="Times New Roman" w:hAnsi="Times New Roman" w:cs="Times New Roman"/>
          <w:color w:val="131615"/>
          <w:sz w:val="24"/>
          <w:szCs w:val="24"/>
          <w:shd w:val="clear" w:color="auto" w:fill="FFFFFF"/>
        </w:rPr>
        <w:t xml:space="preserve">The research sample contains secondary data about UK startups and business incubators. The research includes incubated startups </w:t>
      </w:r>
      <w:proofErr w:type="spellStart"/>
      <w:r w:rsidRPr="009D391A">
        <w:rPr>
          <w:rFonts w:ascii="Times New Roman" w:hAnsi="Times New Roman" w:cs="Times New Roman"/>
          <w:color w:val="131615"/>
          <w:sz w:val="24"/>
          <w:szCs w:val="24"/>
          <w:shd w:val="clear" w:color="auto" w:fill="FFFFFF"/>
        </w:rPr>
        <w:t>Ziylo</w:t>
      </w:r>
      <w:proofErr w:type="spellEnd"/>
      <w:r w:rsidRPr="009D391A">
        <w:rPr>
          <w:rFonts w:ascii="Times New Roman" w:hAnsi="Times New Roman" w:cs="Times New Roman"/>
          <w:color w:val="131615"/>
          <w:sz w:val="24"/>
          <w:szCs w:val="24"/>
          <w:shd w:val="clear" w:color="auto" w:fill="FFFFFF"/>
        </w:rPr>
        <w:t xml:space="preserve"> and </w:t>
      </w:r>
      <w:proofErr w:type="spellStart"/>
      <w:r w:rsidRPr="009D391A">
        <w:rPr>
          <w:rFonts w:ascii="Times New Roman" w:hAnsi="Times New Roman" w:cs="Times New Roman"/>
          <w:color w:val="131615"/>
          <w:sz w:val="24"/>
          <w:szCs w:val="24"/>
          <w:shd w:val="clear" w:color="auto" w:fill="FFFFFF"/>
        </w:rPr>
        <w:t>Ultraleap</w:t>
      </w:r>
      <w:proofErr w:type="spellEnd"/>
      <w:r w:rsidRPr="009D391A">
        <w:rPr>
          <w:rFonts w:ascii="Times New Roman" w:hAnsi="Times New Roman" w:cs="Times New Roman"/>
          <w:color w:val="131615"/>
          <w:sz w:val="24"/>
          <w:szCs w:val="24"/>
          <w:shd w:val="clear" w:color="auto" w:fill="FFFFFF"/>
        </w:rPr>
        <w:t xml:space="preserve"> together with non-incubated examples such as Bubble &amp; Balm and </w:t>
      </w:r>
      <w:proofErr w:type="spellStart"/>
      <w:r w:rsidRPr="009D391A">
        <w:rPr>
          <w:rFonts w:ascii="Times New Roman" w:hAnsi="Times New Roman" w:cs="Times New Roman"/>
          <w:color w:val="131615"/>
          <w:sz w:val="24"/>
          <w:szCs w:val="24"/>
          <w:shd w:val="clear" w:color="auto" w:fill="FFFFFF"/>
        </w:rPr>
        <w:t>Blloc</w:t>
      </w:r>
      <w:proofErr w:type="spellEnd"/>
      <w:r w:rsidRPr="009D391A">
        <w:rPr>
          <w:rFonts w:ascii="Times New Roman" w:hAnsi="Times New Roman" w:cs="Times New Roman"/>
          <w:color w:val="131615"/>
          <w:sz w:val="24"/>
          <w:szCs w:val="24"/>
          <w:shd w:val="clear" w:color="auto" w:fill="FFFFFF"/>
        </w:rPr>
        <w:t>. The research focuses on startups based in the UK which are documented in public reports and studies</w:t>
      </w:r>
      <w:sdt>
        <w:sdtPr>
          <w:rPr>
            <w:rFonts w:ascii="Times New Roman" w:hAnsi="Times New Roman" w:cs="Times New Roman"/>
            <w:color w:val="131615"/>
            <w:sz w:val="24"/>
            <w:szCs w:val="24"/>
            <w:shd w:val="clear" w:color="auto" w:fill="FFFFFF"/>
          </w:rPr>
          <w:id w:val="-2017145210"/>
          <w:citation/>
        </w:sdtPr>
        <w:sdtContent>
          <w:r w:rsidR="00D54D5A" w:rsidRPr="009D391A">
            <w:rPr>
              <w:rFonts w:ascii="Times New Roman" w:hAnsi="Times New Roman" w:cs="Times New Roman"/>
              <w:color w:val="131615"/>
              <w:sz w:val="24"/>
              <w:szCs w:val="24"/>
              <w:shd w:val="clear" w:color="auto" w:fill="FFFFFF"/>
            </w:rPr>
            <w:fldChar w:fldCharType="begin"/>
          </w:r>
          <w:r w:rsidR="00D54D5A" w:rsidRPr="009D391A">
            <w:rPr>
              <w:rFonts w:ascii="Times New Roman" w:hAnsi="Times New Roman" w:cs="Times New Roman"/>
              <w:color w:val="131615"/>
              <w:sz w:val="24"/>
              <w:szCs w:val="24"/>
              <w:shd w:val="clear" w:color="auto" w:fill="FFFFFF"/>
            </w:rPr>
            <w:instrText xml:space="preserve"> CITATION Chr23 \l 2057 </w:instrText>
          </w:r>
          <w:r w:rsidR="00D54D5A" w:rsidRPr="009D391A">
            <w:rPr>
              <w:rFonts w:ascii="Times New Roman" w:hAnsi="Times New Roman" w:cs="Times New Roman"/>
              <w:color w:val="131615"/>
              <w:sz w:val="24"/>
              <w:szCs w:val="24"/>
              <w:shd w:val="clear" w:color="auto" w:fill="FFFFFF"/>
            </w:rPr>
            <w:fldChar w:fldCharType="separate"/>
          </w:r>
          <w:r w:rsidR="00F70544" w:rsidRPr="009D391A">
            <w:rPr>
              <w:rFonts w:ascii="Times New Roman" w:hAnsi="Times New Roman" w:cs="Times New Roman"/>
              <w:noProof/>
              <w:color w:val="131615"/>
              <w:sz w:val="24"/>
              <w:szCs w:val="24"/>
              <w:shd w:val="clear" w:color="auto" w:fill="FFFFFF"/>
            </w:rPr>
            <w:t xml:space="preserve"> (Chris Dimos, 2023)</w:t>
          </w:r>
          <w:r w:rsidR="00D54D5A" w:rsidRPr="009D391A">
            <w:rPr>
              <w:rFonts w:ascii="Times New Roman" w:hAnsi="Times New Roman" w:cs="Times New Roman"/>
              <w:color w:val="131615"/>
              <w:sz w:val="24"/>
              <w:szCs w:val="24"/>
              <w:shd w:val="clear" w:color="auto" w:fill="FFFFFF"/>
            </w:rPr>
            <w:fldChar w:fldCharType="end"/>
          </w:r>
        </w:sdtContent>
      </w:sdt>
      <w:r w:rsidRPr="009D391A">
        <w:rPr>
          <w:rFonts w:ascii="Times New Roman" w:hAnsi="Times New Roman" w:cs="Times New Roman"/>
          <w:color w:val="131615"/>
          <w:sz w:val="24"/>
          <w:szCs w:val="24"/>
          <w:shd w:val="clear" w:color="auto" w:fill="FFFFFF"/>
        </w:rPr>
        <w:t>. This study does not include any primary participants.</w:t>
      </w:r>
    </w:p>
    <w:p w14:paraId="61F61CC0" w14:textId="2DB71933" w:rsidR="00E67D86" w:rsidRPr="009D391A" w:rsidRDefault="00E67D86" w:rsidP="009F1734">
      <w:pPr>
        <w:pStyle w:val="Heading2"/>
        <w:rPr>
          <w:rFonts w:ascii="Times New Roman" w:eastAsia="Times New Roman" w:hAnsi="Times New Roman" w:cs="Times New Roman"/>
          <w:b/>
          <w:bCs/>
          <w:kern w:val="0"/>
          <w:sz w:val="24"/>
          <w:szCs w:val="24"/>
          <w:lang w:eastAsia="en-GB"/>
          <w14:ligatures w14:val="none"/>
        </w:rPr>
      </w:pPr>
      <w:bookmarkStart w:id="31" w:name="_Toc204873523"/>
      <w:r w:rsidRPr="009D391A">
        <w:rPr>
          <w:rFonts w:ascii="Times New Roman" w:eastAsia="Times New Roman" w:hAnsi="Times New Roman" w:cs="Times New Roman"/>
          <w:b/>
          <w:bCs/>
          <w:kern w:val="0"/>
          <w:sz w:val="24"/>
          <w:szCs w:val="24"/>
          <w:lang w:eastAsia="en-GB"/>
          <w14:ligatures w14:val="none"/>
        </w:rPr>
        <w:lastRenderedPageBreak/>
        <w:t>3.</w:t>
      </w:r>
      <w:r w:rsidR="007A03AA" w:rsidRPr="009D391A">
        <w:rPr>
          <w:rFonts w:ascii="Times New Roman" w:eastAsia="Times New Roman" w:hAnsi="Times New Roman" w:cs="Times New Roman"/>
          <w:b/>
          <w:bCs/>
          <w:kern w:val="0"/>
          <w:sz w:val="24"/>
          <w:szCs w:val="24"/>
          <w:lang w:eastAsia="en-GB"/>
          <w14:ligatures w14:val="none"/>
        </w:rPr>
        <w:t>7</w:t>
      </w:r>
      <w:r w:rsidRPr="009D391A">
        <w:rPr>
          <w:rFonts w:ascii="Times New Roman" w:eastAsia="Times New Roman" w:hAnsi="Times New Roman" w:cs="Times New Roman"/>
          <w:b/>
          <w:bCs/>
          <w:kern w:val="0"/>
          <w:sz w:val="24"/>
          <w:szCs w:val="24"/>
          <w:lang w:eastAsia="en-GB"/>
          <w14:ligatures w14:val="none"/>
        </w:rPr>
        <w:t xml:space="preserve"> Data Collection and Data Analysis Tools/Techniques</w:t>
      </w:r>
      <w:bookmarkEnd w:id="31"/>
    </w:p>
    <w:p w14:paraId="09E6733D" w14:textId="63857F87" w:rsidR="00FD7CF3" w:rsidRPr="009D391A" w:rsidRDefault="00FD7CF3" w:rsidP="009F1734">
      <w:pPr>
        <w:rPr>
          <w:rFonts w:ascii="Times New Roman" w:hAnsi="Times New Roman" w:cs="Times New Roman"/>
          <w:color w:val="131615"/>
          <w:sz w:val="24"/>
          <w:szCs w:val="24"/>
          <w:shd w:val="clear" w:color="auto" w:fill="FFFFFF"/>
        </w:rPr>
      </w:pPr>
      <w:r w:rsidRPr="009D391A">
        <w:rPr>
          <w:rFonts w:ascii="Times New Roman" w:hAnsi="Times New Roman" w:cs="Times New Roman"/>
          <w:color w:val="131615"/>
          <w:sz w:val="24"/>
          <w:szCs w:val="24"/>
          <w:shd w:val="clear" w:color="auto" w:fill="FFFFFF"/>
        </w:rPr>
        <w:t>The research draws its secondary data from academic databases (JSTOR, Scopus, Google Scholar) and UK government reports (BEIS, Innovate UK, GOV.UK) and incubator publications (</w:t>
      </w:r>
      <w:proofErr w:type="spellStart"/>
      <w:r w:rsidRPr="009D391A">
        <w:rPr>
          <w:rFonts w:ascii="Times New Roman" w:hAnsi="Times New Roman" w:cs="Times New Roman"/>
          <w:color w:val="131615"/>
          <w:sz w:val="24"/>
          <w:szCs w:val="24"/>
          <w:shd w:val="clear" w:color="auto" w:fill="FFFFFF"/>
        </w:rPr>
        <w:t>SETsquared</w:t>
      </w:r>
      <w:proofErr w:type="spellEnd"/>
      <w:r w:rsidRPr="009D391A">
        <w:rPr>
          <w:rFonts w:ascii="Times New Roman" w:hAnsi="Times New Roman" w:cs="Times New Roman"/>
          <w:color w:val="131615"/>
          <w:sz w:val="24"/>
          <w:szCs w:val="24"/>
          <w:shd w:val="clear" w:color="auto" w:fill="FFFFFF"/>
        </w:rPr>
        <w:t>, Digital Catapult, Tech Nation). The analysis is supported by case studies from peer-reviewed sources. The data is analysed through thematic analysis to identify key patterns, critical synthesis to assess consistency across sources, and comparative analysis to evaluate differences between incubated and non-incubated startups in terms of innovation, funding, and growth.</w:t>
      </w:r>
    </w:p>
    <w:p w14:paraId="4F77C3A5" w14:textId="2D8CB41C" w:rsidR="00E67D86" w:rsidRPr="009D391A" w:rsidRDefault="00E67D86" w:rsidP="009F1734">
      <w:pPr>
        <w:pStyle w:val="Heading2"/>
        <w:rPr>
          <w:rFonts w:ascii="Times New Roman" w:eastAsia="Times New Roman" w:hAnsi="Times New Roman" w:cs="Times New Roman"/>
          <w:b/>
          <w:bCs/>
          <w:kern w:val="0"/>
          <w:sz w:val="24"/>
          <w:szCs w:val="24"/>
          <w:lang w:eastAsia="en-GB"/>
          <w14:ligatures w14:val="none"/>
        </w:rPr>
      </w:pPr>
      <w:bookmarkStart w:id="32" w:name="_Toc204873524"/>
      <w:r w:rsidRPr="009D391A">
        <w:rPr>
          <w:rFonts w:ascii="Times New Roman" w:eastAsia="Times New Roman" w:hAnsi="Times New Roman" w:cs="Times New Roman"/>
          <w:b/>
          <w:bCs/>
          <w:kern w:val="0"/>
          <w:sz w:val="24"/>
          <w:szCs w:val="24"/>
          <w:lang w:eastAsia="en-GB"/>
          <w14:ligatures w14:val="none"/>
        </w:rPr>
        <w:t>3.</w:t>
      </w:r>
      <w:r w:rsidR="007A03AA" w:rsidRPr="009D391A">
        <w:rPr>
          <w:rFonts w:ascii="Times New Roman" w:eastAsia="Times New Roman" w:hAnsi="Times New Roman" w:cs="Times New Roman"/>
          <w:b/>
          <w:bCs/>
          <w:kern w:val="0"/>
          <w:sz w:val="24"/>
          <w:szCs w:val="24"/>
          <w:lang w:eastAsia="en-GB"/>
          <w14:ligatures w14:val="none"/>
        </w:rPr>
        <w:t>8</w:t>
      </w:r>
      <w:r w:rsidRPr="009D391A">
        <w:rPr>
          <w:rFonts w:ascii="Times New Roman" w:eastAsia="Times New Roman" w:hAnsi="Times New Roman" w:cs="Times New Roman"/>
          <w:b/>
          <w:bCs/>
          <w:kern w:val="0"/>
          <w:sz w:val="24"/>
          <w:szCs w:val="24"/>
          <w:lang w:eastAsia="en-GB"/>
          <w14:ligatures w14:val="none"/>
        </w:rPr>
        <w:t xml:space="preserve"> Ethical Consideration of the Research</w:t>
      </w:r>
      <w:bookmarkEnd w:id="32"/>
    </w:p>
    <w:p w14:paraId="2C2F4CE0" w14:textId="3933B885" w:rsidR="001E3015" w:rsidRPr="009D391A" w:rsidRDefault="001E3015" w:rsidP="009F1734">
      <w:pPr>
        <w:rPr>
          <w:rFonts w:ascii="Times New Roman" w:hAnsi="Times New Roman" w:cs="Times New Roman"/>
          <w:color w:val="131615"/>
          <w:sz w:val="24"/>
          <w:szCs w:val="24"/>
          <w:shd w:val="clear" w:color="auto" w:fill="FFFFFF"/>
        </w:rPr>
      </w:pPr>
      <w:r w:rsidRPr="009D391A">
        <w:rPr>
          <w:rFonts w:ascii="Times New Roman" w:hAnsi="Times New Roman" w:cs="Times New Roman"/>
          <w:color w:val="131615"/>
          <w:sz w:val="24"/>
          <w:szCs w:val="24"/>
          <w:shd w:val="clear" w:color="auto" w:fill="FFFFFF"/>
        </w:rPr>
        <w:t>The research follows the UWTSD Research Ethics &amp; Integrity Code of Practice as confirmed in the approved ethical form. The study does not collect primary data, so it does not present any risk to individuals or organizations. All data sources are publicly available and proper citation and referencing are maintained throughout. The data is stored on a password-protected personal computer.</w:t>
      </w:r>
    </w:p>
    <w:p w14:paraId="3C2F337F" w14:textId="76AE8610" w:rsidR="00E67D86" w:rsidRPr="009D391A" w:rsidRDefault="00E67D86" w:rsidP="009F1734">
      <w:pPr>
        <w:pStyle w:val="Heading2"/>
        <w:rPr>
          <w:rFonts w:ascii="Times New Roman" w:eastAsia="Times New Roman" w:hAnsi="Times New Roman" w:cs="Times New Roman"/>
          <w:b/>
          <w:bCs/>
          <w:kern w:val="0"/>
          <w:sz w:val="24"/>
          <w:szCs w:val="24"/>
          <w:lang w:eastAsia="en-GB"/>
          <w14:ligatures w14:val="none"/>
        </w:rPr>
      </w:pPr>
      <w:bookmarkStart w:id="33" w:name="_Toc204873525"/>
      <w:r w:rsidRPr="009D391A">
        <w:rPr>
          <w:rFonts w:ascii="Times New Roman" w:eastAsia="Times New Roman" w:hAnsi="Times New Roman" w:cs="Times New Roman"/>
          <w:b/>
          <w:bCs/>
          <w:kern w:val="0"/>
          <w:sz w:val="24"/>
          <w:szCs w:val="24"/>
          <w:lang w:eastAsia="en-GB"/>
          <w14:ligatures w14:val="none"/>
        </w:rPr>
        <w:t>3.</w:t>
      </w:r>
      <w:r w:rsidR="007A03AA" w:rsidRPr="009D391A">
        <w:rPr>
          <w:rFonts w:ascii="Times New Roman" w:eastAsia="Times New Roman" w:hAnsi="Times New Roman" w:cs="Times New Roman"/>
          <w:b/>
          <w:bCs/>
          <w:kern w:val="0"/>
          <w:sz w:val="24"/>
          <w:szCs w:val="24"/>
          <w:lang w:eastAsia="en-GB"/>
          <w14:ligatures w14:val="none"/>
        </w:rPr>
        <w:t>9</w:t>
      </w:r>
      <w:r w:rsidRPr="009D391A">
        <w:rPr>
          <w:rFonts w:ascii="Times New Roman" w:eastAsia="Times New Roman" w:hAnsi="Times New Roman" w:cs="Times New Roman"/>
          <w:b/>
          <w:bCs/>
          <w:kern w:val="0"/>
          <w:sz w:val="24"/>
          <w:szCs w:val="24"/>
          <w:lang w:eastAsia="en-GB"/>
          <w14:ligatures w14:val="none"/>
        </w:rPr>
        <w:t xml:space="preserve"> Summary of Chapter 3</w:t>
      </w:r>
      <w:bookmarkEnd w:id="33"/>
    </w:p>
    <w:p w14:paraId="5F6A8988" w14:textId="77777777" w:rsidR="00B26554" w:rsidRPr="009D391A" w:rsidRDefault="00B26554" w:rsidP="009D391A">
      <w:pPr>
        <w:spacing w:line="276" w:lineRule="auto"/>
        <w:jc w:val="both"/>
        <w:rPr>
          <w:rFonts w:ascii="Times New Roman" w:hAnsi="Times New Roman" w:cs="Times New Roman"/>
          <w:color w:val="131615"/>
          <w:sz w:val="24"/>
          <w:szCs w:val="24"/>
          <w:shd w:val="clear" w:color="auto" w:fill="FFFFFF"/>
        </w:rPr>
      </w:pPr>
      <w:r w:rsidRPr="009D391A">
        <w:rPr>
          <w:rFonts w:ascii="Times New Roman" w:hAnsi="Times New Roman" w:cs="Times New Roman"/>
          <w:color w:val="131615"/>
          <w:sz w:val="24"/>
          <w:szCs w:val="24"/>
          <w:shd w:val="clear" w:color="auto" w:fill="FFFFFF"/>
        </w:rPr>
        <w:t xml:space="preserve">The chapter described the research framework which evaluated business incubators' effects on UK startup innovation together with growth performance. The research uses pragmatist philosophy to combine qualitative and quantitative insights from existing secondary data. The research supports a mixed-methods design because it shows the necessity to extract both subjective experiences and measurable outcomes from existing literature and case studies and government datasets. </w:t>
      </w:r>
    </w:p>
    <w:p w14:paraId="585A847F" w14:textId="77777777" w:rsidR="009D391A" w:rsidRPr="009D391A" w:rsidRDefault="00B26554" w:rsidP="009D391A">
      <w:pPr>
        <w:spacing w:line="276" w:lineRule="auto"/>
        <w:jc w:val="both"/>
        <w:rPr>
          <w:rFonts w:ascii="Times New Roman" w:hAnsi="Times New Roman" w:cs="Times New Roman"/>
          <w:color w:val="131615"/>
          <w:sz w:val="24"/>
          <w:szCs w:val="24"/>
          <w:shd w:val="clear" w:color="auto" w:fill="FFFFFF"/>
        </w:rPr>
      </w:pPr>
      <w:r w:rsidRPr="009D391A">
        <w:rPr>
          <w:rFonts w:ascii="Times New Roman" w:hAnsi="Times New Roman" w:cs="Times New Roman"/>
          <w:color w:val="131615"/>
          <w:sz w:val="24"/>
          <w:szCs w:val="24"/>
          <w:shd w:val="clear" w:color="auto" w:fill="FFFFFF"/>
        </w:rPr>
        <w:t xml:space="preserve">The study depends on secondary data sources because it lacks the capability to gather primary data. The research draws its data from UK government reports (BEIS and Innovate UK) and academic publications and industry evaluations. The research foundation is both extensive and ethical because of this approach which supports the research objectives. </w:t>
      </w:r>
    </w:p>
    <w:p w14:paraId="6A780B0B" w14:textId="1AC6D15C" w:rsidR="00F653A0" w:rsidRPr="009D391A" w:rsidRDefault="00B26554" w:rsidP="009D391A">
      <w:pPr>
        <w:spacing w:line="276" w:lineRule="auto"/>
        <w:jc w:val="both"/>
        <w:rPr>
          <w:rFonts w:ascii="Times New Roman" w:hAnsi="Times New Roman" w:cs="Times New Roman"/>
          <w:color w:val="131615"/>
          <w:sz w:val="24"/>
          <w:szCs w:val="24"/>
          <w:shd w:val="clear" w:color="auto" w:fill="FFFFFF"/>
        </w:rPr>
      </w:pPr>
      <w:r w:rsidRPr="009D391A">
        <w:rPr>
          <w:rFonts w:ascii="Times New Roman" w:hAnsi="Times New Roman" w:cs="Times New Roman"/>
          <w:color w:val="131615"/>
          <w:sz w:val="24"/>
          <w:szCs w:val="24"/>
          <w:shd w:val="clear" w:color="auto" w:fill="FFFFFF"/>
        </w:rPr>
        <w:t>The research methodology combines thematic analysis with comparative case studies and critical synthesis to study how incubator services affect startup results by comparing incubated firms to non-incubated firms. The research approach matches the theoretical framework of RBV, TAM, and Network Theory while producing actionable evidence-based recommendations to enhance incubator effectiveness.</w:t>
      </w:r>
    </w:p>
    <w:p w14:paraId="3A4BA9CA" w14:textId="77777777" w:rsidR="009D391A" w:rsidRPr="009D391A" w:rsidRDefault="009D391A" w:rsidP="009D391A">
      <w:pPr>
        <w:spacing w:line="276" w:lineRule="auto"/>
        <w:rPr>
          <w:rFonts w:ascii="Times New Roman" w:hAnsi="Times New Roman" w:cs="Times New Roman"/>
          <w:b/>
          <w:bCs/>
          <w:sz w:val="24"/>
          <w:szCs w:val="24"/>
        </w:rPr>
      </w:pPr>
      <w:r w:rsidRPr="009D391A">
        <w:rPr>
          <w:rFonts w:ascii="Times New Roman" w:hAnsi="Times New Roman" w:cs="Times New Roman"/>
          <w:b/>
          <w:bCs/>
          <w:sz w:val="24"/>
          <w:szCs w:val="24"/>
        </w:rPr>
        <w:br w:type="page"/>
      </w:r>
    </w:p>
    <w:p w14:paraId="43852117" w14:textId="27567177" w:rsidR="006224FD" w:rsidRPr="009D391A" w:rsidRDefault="006224FD" w:rsidP="009F1734">
      <w:pPr>
        <w:pStyle w:val="Heading1"/>
        <w:rPr>
          <w:rFonts w:ascii="Times New Roman" w:hAnsi="Times New Roman" w:cs="Times New Roman"/>
          <w:b/>
          <w:bCs/>
          <w:sz w:val="24"/>
          <w:szCs w:val="24"/>
        </w:rPr>
      </w:pPr>
      <w:bookmarkStart w:id="34" w:name="_Toc204873526"/>
      <w:r w:rsidRPr="009D391A">
        <w:rPr>
          <w:rFonts w:ascii="Times New Roman" w:hAnsi="Times New Roman" w:cs="Times New Roman"/>
          <w:b/>
          <w:bCs/>
          <w:sz w:val="24"/>
          <w:szCs w:val="24"/>
        </w:rPr>
        <w:lastRenderedPageBreak/>
        <w:t>Chapter 4: Data Analysis and Discussions</w:t>
      </w:r>
      <w:bookmarkEnd w:id="34"/>
    </w:p>
    <w:p w14:paraId="30FD73DC" w14:textId="77777777" w:rsidR="006224FD" w:rsidRPr="009D391A" w:rsidRDefault="006224FD" w:rsidP="009F1734">
      <w:pPr>
        <w:pStyle w:val="Heading2"/>
        <w:rPr>
          <w:rFonts w:ascii="Times New Roman" w:hAnsi="Times New Roman" w:cs="Times New Roman"/>
          <w:b/>
          <w:bCs/>
          <w:sz w:val="24"/>
          <w:szCs w:val="24"/>
        </w:rPr>
      </w:pPr>
      <w:bookmarkStart w:id="35" w:name="_Toc204873527"/>
      <w:r w:rsidRPr="009D391A">
        <w:rPr>
          <w:rFonts w:ascii="Times New Roman" w:hAnsi="Times New Roman" w:cs="Times New Roman"/>
          <w:b/>
          <w:bCs/>
          <w:sz w:val="24"/>
          <w:szCs w:val="24"/>
        </w:rPr>
        <w:t>4.1 Introduction</w:t>
      </w:r>
      <w:bookmarkEnd w:id="35"/>
    </w:p>
    <w:p w14:paraId="0D674ECE" w14:textId="77777777" w:rsidR="006224FD" w:rsidRPr="009D391A" w:rsidRDefault="006224FD" w:rsidP="009D391A">
      <w:pPr>
        <w:spacing w:line="276" w:lineRule="auto"/>
        <w:jc w:val="both"/>
        <w:rPr>
          <w:rFonts w:ascii="Times New Roman" w:hAnsi="Times New Roman" w:cs="Times New Roman"/>
          <w:color w:val="131615"/>
          <w:sz w:val="24"/>
          <w:szCs w:val="24"/>
          <w:shd w:val="clear" w:color="auto" w:fill="FFFFFF"/>
        </w:rPr>
      </w:pPr>
      <w:r w:rsidRPr="009D391A">
        <w:rPr>
          <w:rFonts w:ascii="Times New Roman" w:hAnsi="Times New Roman" w:cs="Times New Roman"/>
          <w:color w:val="131615"/>
          <w:sz w:val="24"/>
          <w:szCs w:val="24"/>
          <w:shd w:val="clear" w:color="auto" w:fill="FFFFFF"/>
        </w:rPr>
        <w:t>The chapter examines findings from secondary data sources which include government reports together with academic research and industry evaluations and incubator case studies. The analysis follows the three theoretical frameworks presented in Chapter 2 which include Resource-Based View (RBV), Technology Acceptance Model (TAM) and Network Theory. The research evaluates the impact of incubator services on UK startup innovation and growth through both qualitative and quantitative evidence. The research uses a mixed-methods approach to combine different data sources which enhances validity and produces a comprehensive understanding of the findings.</w:t>
      </w:r>
    </w:p>
    <w:p w14:paraId="629E8FAF" w14:textId="6DA77B63" w:rsidR="006224FD" w:rsidRPr="009D391A" w:rsidRDefault="006224FD" w:rsidP="009F1734">
      <w:pPr>
        <w:pStyle w:val="Heading3"/>
        <w:rPr>
          <w:rFonts w:ascii="Times New Roman" w:hAnsi="Times New Roman" w:cs="Times New Roman"/>
          <w:b/>
          <w:bCs/>
          <w:sz w:val="24"/>
          <w:szCs w:val="24"/>
        </w:rPr>
      </w:pPr>
      <w:bookmarkStart w:id="36" w:name="_Toc204873528"/>
      <w:r w:rsidRPr="009D391A">
        <w:rPr>
          <w:rFonts w:ascii="Times New Roman" w:hAnsi="Times New Roman" w:cs="Times New Roman"/>
          <w:b/>
          <w:bCs/>
          <w:sz w:val="24"/>
          <w:szCs w:val="24"/>
        </w:rPr>
        <w:t>4.2.1 Thematic Analysis of Incubator Services and Innovation Outcomes</w:t>
      </w:r>
      <w:bookmarkEnd w:id="36"/>
    </w:p>
    <w:p w14:paraId="2204DC3D" w14:textId="77777777" w:rsidR="006224FD" w:rsidRPr="009D391A" w:rsidRDefault="006224FD" w:rsidP="009D391A">
      <w:pPr>
        <w:spacing w:before="100" w:beforeAutospacing="1" w:after="100" w:afterAutospacing="1" w:line="276" w:lineRule="auto"/>
        <w:jc w:val="both"/>
        <w:outlineLvl w:val="3"/>
        <w:rPr>
          <w:rFonts w:ascii="Times New Roman" w:hAnsi="Times New Roman" w:cs="Times New Roman"/>
          <w:color w:val="131615"/>
          <w:sz w:val="24"/>
          <w:szCs w:val="24"/>
          <w:shd w:val="clear" w:color="auto" w:fill="FFFFFF"/>
        </w:rPr>
      </w:pPr>
      <w:r w:rsidRPr="009D391A">
        <w:rPr>
          <w:rFonts w:ascii="Times New Roman" w:hAnsi="Times New Roman" w:cs="Times New Roman"/>
          <w:color w:val="131615"/>
          <w:sz w:val="24"/>
          <w:szCs w:val="24"/>
          <w:shd w:val="clear" w:color="auto" w:fill="FFFFFF"/>
        </w:rPr>
        <w:t xml:space="preserve">The section examines how incubators affect startup innovation and growth by </w:t>
      </w:r>
      <w:proofErr w:type="spellStart"/>
      <w:r w:rsidRPr="009D391A">
        <w:rPr>
          <w:rFonts w:ascii="Times New Roman" w:hAnsi="Times New Roman" w:cs="Times New Roman"/>
          <w:color w:val="131615"/>
          <w:sz w:val="24"/>
          <w:szCs w:val="24"/>
          <w:shd w:val="clear" w:color="auto" w:fill="FFFFFF"/>
        </w:rPr>
        <w:t>analyzing</w:t>
      </w:r>
      <w:proofErr w:type="spellEnd"/>
      <w:r w:rsidRPr="009D391A">
        <w:rPr>
          <w:rFonts w:ascii="Times New Roman" w:hAnsi="Times New Roman" w:cs="Times New Roman"/>
          <w:color w:val="131615"/>
          <w:sz w:val="24"/>
          <w:szCs w:val="24"/>
          <w:shd w:val="clear" w:color="auto" w:fill="FFFFFF"/>
        </w:rPr>
        <w:t xml:space="preserve"> three main factors: access to strategic resources, support for technology development and network facilitation. These themes match the theoretical frameworks of RBV, TAM and Network Theory.</w:t>
      </w:r>
    </w:p>
    <w:p w14:paraId="05547610" w14:textId="153EB726" w:rsidR="006224FD" w:rsidRPr="009D391A" w:rsidRDefault="006224FD" w:rsidP="009D391A">
      <w:pPr>
        <w:spacing w:before="100" w:beforeAutospacing="1" w:after="100" w:afterAutospacing="1" w:line="276" w:lineRule="auto"/>
        <w:jc w:val="both"/>
        <w:outlineLvl w:val="3"/>
        <w:rPr>
          <w:rFonts w:ascii="Times New Roman" w:eastAsia="Times New Roman" w:hAnsi="Times New Roman" w:cs="Times New Roman"/>
          <w:b/>
          <w:bCs/>
          <w:kern w:val="0"/>
          <w:sz w:val="24"/>
          <w:szCs w:val="24"/>
          <w:lang w:eastAsia="en-GB"/>
          <w14:ligatures w14:val="none"/>
        </w:rPr>
      </w:pPr>
      <w:r w:rsidRPr="009D391A">
        <w:rPr>
          <w:rFonts w:ascii="Times New Roman" w:eastAsia="Times New Roman" w:hAnsi="Times New Roman" w:cs="Times New Roman"/>
          <w:b/>
          <w:bCs/>
          <w:kern w:val="0"/>
          <w:sz w:val="24"/>
          <w:szCs w:val="24"/>
          <w:lang w:eastAsia="en-GB"/>
          <w14:ligatures w14:val="none"/>
        </w:rPr>
        <w:t>Strategic Resource Access (RBV)</w:t>
      </w:r>
    </w:p>
    <w:p w14:paraId="48DFAC53" w14:textId="78315145" w:rsidR="006224FD" w:rsidRPr="009D391A" w:rsidRDefault="006224FD" w:rsidP="009D391A">
      <w:pPr>
        <w:spacing w:before="100" w:beforeAutospacing="1" w:after="100" w:afterAutospacing="1" w:line="276" w:lineRule="auto"/>
        <w:jc w:val="both"/>
        <w:outlineLvl w:val="3"/>
        <w:rPr>
          <w:rFonts w:ascii="Times New Roman" w:hAnsi="Times New Roman" w:cs="Times New Roman"/>
          <w:color w:val="131615"/>
          <w:sz w:val="24"/>
          <w:szCs w:val="24"/>
          <w:shd w:val="clear" w:color="auto" w:fill="FFFFFF"/>
        </w:rPr>
      </w:pPr>
      <w:r w:rsidRPr="009D391A">
        <w:rPr>
          <w:rFonts w:ascii="Times New Roman" w:hAnsi="Times New Roman" w:cs="Times New Roman"/>
          <w:color w:val="131615"/>
          <w:sz w:val="24"/>
          <w:szCs w:val="24"/>
          <w:shd w:val="clear" w:color="auto" w:fill="FFFFFF"/>
        </w:rPr>
        <w:t xml:space="preserve">Incubators such as </w:t>
      </w:r>
      <w:proofErr w:type="spellStart"/>
      <w:r w:rsidRPr="009D391A">
        <w:rPr>
          <w:rFonts w:ascii="Times New Roman" w:hAnsi="Times New Roman" w:cs="Times New Roman"/>
          <w:color w:val="131615"/>
          <w:sz w:val="24"/>
          <w:szCs w:val="24"/>
          <w:shd w:val="clear" w:color="auto" w:fill="FFFFFF"/>
        </w:rPr>
        <w:t>SETsquared</w:t>
      </w:r>
      <w:proofErr w:type="spellEnd"/>
      <w:r w:rsidRPr="009D391A">
        <w:rPr>
          <w:rFonts w:ascii="Times New Roman" w:hAnsi="Times New Roman" w:cs="Times New Roman"/>
          <w:color w:val="131615"/>
          <w:sz w:val="24"/>
          <w:szCs w:val="24"/>
          <w:shd w:val="clear" w:color="auto" w:fill="FFFFFF"/>
        </w:rPr>
        <w:t xml:space="preserve"> and </w:t>
      </w:r>
      <w:proofErr w:type="spellStart"/>
      <w:r w:rsidRPr="009D391A">
        <w:rPr>
          <w:rFonts w:ascii="Times New Roman" w:hAnsi="Times New Roman" w:cs="Times New Roman"/>
          <w:color w:val="131615"/>
          <w:sz w:val="24"/>
          <w:szCs w:val="24"/>
          <w:shd w:val="clear" w:color="auto" w:fill="FFFFFF"/>
        </w:rPr>
        <w:t>SynbiCITE</w:t>
      </w:r>
      <w:proofErr w:type="spellEnd"/>
      <w:r w:rsidRPr="009D391A">
        <w:rPr>
          <w:rFonts w:ascii="Times New Roman" w:hAnsi="Times New Roman" w:cs="Times New Roman"/>
          <w:color w:val="131615"/>
          <w:sz w:val="24"/>
          <w:szCs w:val="24"/>
          <w:shd w:val="clear" w:color="auto" w:fill="FFFFFF"/>
        </w:rPr>
        <w:t xml:space="preserve"> offer startups high-value resources including mentorship</w:t>
      </w:r>
      <w:r w:rsidR="007841C6" w:rsidRPr="009D391A">
        <w:rPr>
          <w:rFonts w:ascii="Times New Roman" w:hAnsi="Times New Roman" w:cs="Times New Roman"/>
          <w:color w:val="131615"/>
          <w:sz w:val="24"/>
          <w:szCs w:val="24"/>
          <w:shd w:val="clear" w:color="auto" w:fill="FFFFFF"/>
        </w:rPr>
        <w:t xml:space="preserve"> (S.S. Partnership, 2002)</w:t>
      </w:r>
      <w:r w:rsidRPr="009D391A">
        <w:rPr>
          <w:rFonts w:ascii="Times New Roman" w:hAnsi="Times New Roman" w:cs="Times New Roman"/>
          <w:color w:val="131615"/>
          <w:sz w:val="24"/>
          <w:szCs w:val="24"/>
          <w:shd w:val="clear" w:color="auto" w:fill="FFFFFF"/>
        </w:rPr>
        <w:t xml:space="preserve">, lab space and funding access which align with the Resource-Based View (Barney, 1991). The research shows that such support enables innovation and competitive advantage. </w:t>
      </w:r>
      <w:proofErr w:type="spellStart"/>
      <w:r w:rsidRPr="009D391A">
        <w:rPr>
          <w:rFonts w:ascii="Times New Roman" w:hAnsi="Times New Roman" w:cs="Times New Roman"/>
          <w:color w:val="131615"/>
          <w:sz w:val="24"/>
          <w:szCs w:val="24"/>
          <w:shd w:val="clear" w:color="auto" w:fill="FFFFFF"/>
        </w:rPr>
        <w:t>Ziylo’s</w:t>
      </w:r>
      <w:proofErr w:type="spellEnd"/>
      <w:r w:rsidRPr="009D391A">
        <w:rPr>
          <w:rFonts w:ascii="Times New Roman" w:hAnsi="Times New Roman" w:cs="Times New Roman"/>
          <w:color w:val="131615"/>
          <w:sz w:val="24"/>
          <w:szCs w:val="24"/>
          <w:shd w:val="clear" w:color="auto" w:fill="FFFFFF"/>
        </w:rPr>
        <w:t xml:space="preserve"> acquisition by Novo Nordisk was facilitated by access to R&amp;D infrastructure and investor networks through </w:t>
      </w:r>
      <w:proofErr w:type="spellStart"/>
      <w:r w:rsidRPr="009D391A">
        <w:rPr>
          <w:rFonts w:ascii="Times New Roman" w:hAnsi="Times New Roman" w:cs="Times New Roman"/>
          <w:color w:val="131615"/>
          <w:sz w:val="24"/>
          <w:szCs w:val="24"/>
          <w:shd w:val="clear" w:color="auto" w:fill="FFFFFF"/>
        </w:rPr>
        <w:t>SETsquared</w:t>
      </w:r>
      <w:proofErr w:type="spellEnd"/>
      <w:r w:rsidRPr="009D391A">
        <w:rPr>
          <w:rFonts w:ascii="Times New Roman" w:hAnsi="Times New Roman" w:cs="Times New Roman"/>
          <w:color w:val="131615"/>
          <w:sz w:val="24"/>
          <w:szCs w:val="24"/>
          <w:shd w:val="clear" w:color="auto" w:fill="FFFFFF"/>
        </w:rPr>
        <w:t xml:space="preserve"> (Mundell, 2024). </w:t>
      </w:r>
    </w:p>
    <w:p w14:paraId="747C4042" w14:textId="5DBA230E" w:rsidR="006224FD" w:rsidRPr="009D391A" w:rsidRDefault="006224FD" w:rsidP="009D391A">
      <w:pPr>
        <w:spacing w:before="100" w:beforeAutospacing="1" w:after="100" w:afterAutospacing="1" w:line="276" w:lineRule="auto"/>
        <w:jc w:val="both"/>
        <w:outlineLvl w:val="3"/>
        <w:rPr>
          <w:rFonts w:ascii="Times New Roman" w:hAnsi="Times New Roman" w:cs="Times New Roman"/>
          <w:color w:val="131615"/>
          <w:sz w:val="24"/>
          <w:szCs w:val="24"/>
          <w:shd w:val="clear" w:color="auto" w:fill="FFFFFF"/>
        </w:rPr>
      </w:pPr>
      <w:r w:rsidRPr="009D391A">
        <w:rPr>
          <w:rFonts w:ascii="Times New Roman" w:hAnsi="Times New Roman" w:cs="Times New Roman"/>
          <w:color w:val="131615"/>
          <w:sz w:val="24"/>
          <w:szCs w:val="24"/>
          <w:shd w:val="clear" w:color="auto" w:fill="FFFFFF"/>
        </w:rPr>
        <w:t>However, resource availability alone is not sufficient. According to </w:t>
      </w:r>
      <w:proofErr w:type="spellStart"/>
      <w:r w:rsidRPr="009D391A">
        <w:rPr>
          <w:rFonts w:ascii="Times New Roman" w:hAnsi="Times New Roman" w:cs="Times New Roman"/>
          <w:color w:val="131615"/>
          <w:sz w:val="24"/>
          <w:szCs w:val="24"/>
          <w:shd w:val="clear" w:color="auto" w:fill="FFFFFF"/>
        </w:rPr>
        <w:t>Alharahsheh</w:t>
      </w:r>
      <w:proofErr w:type="spellEnd"/>
      <w:r w:rsidRPr="009D391A">
        <w:rPr>
          <w:rFonts w:ascii="Times New Roman" w:hAnsi="Times New Roman" w:cs="Times New Roman"/>
          <w:color w:val="131615"/>
          <w:sz w:val="24"/>
          <w:szCs w:val="24"/>
          <w:shd w:val="clear" w:color="auto" w:fill="FFFFFF"/>
        </w:rPr>
        <w:t xml:space="preserve"> and Pius (2020), the ability to use resources is a key determinant of performance. This means incubators must also ensure that startups can absorb and apply the support provided. Furthermore, research by Bone et al. (2017) highlights that university-affiliated incubators consistently outperform public-sector-led models due to stronger knowledge transfer and sector-specific support.</w:t>
      </w:r>
    </w:p>
    <w:p w14:paraId="22D13D44" w14:textId="355AB91C" w:rsidR="006224FD" w:rsidRPr="009D391A" w:rsidRDefault="006224FD" w:rsidP="009D391A">
      <w:pPr>
        <w:spacing w:before="100" w:beforeAutospacing="1" w:after="100" w:afterAutospacing="1" w:line="276" w:lineRule="auto"/>
        <w:jc w:val="both"/>
        <w:outlineLvl w:val="3"/>
        <w:rPr>
          <w:rFonts w:ascii="Times New Roman" w:eastAsia="Times New Roman" w:hAnsi="Times New Roman" w:cs="Times New Roman"/>
          <w:b/>
          <w:bCs/>
          <w:kern w:val="0"/>
          <w:sz w:val="24"/>
          <w:szCs w:val="24"/>
          <w:lang w:eastAsia="en-GB"/>
          <w14:ligatures w14:val="none"/>
        </w:rPr>
      </w:pPr>
      <w:r w:rsidRPr="009D391A">
        <w:rPr>
          <w:rFonts w:ascii="Times New Roman" w:eastAsia="Times New Roman" w:hAnsi="Times New Roman" w:cs="Times New Roman"/>
          <w:b/>
          <w:bCs/>
          <w:kern w:val="0"/>
          <w:sz w:val="24"/>
          <w:szCs w:val="24"/>
          <w:lang w:eastAsia="en-GB"/>
          <w14:ligatures w14:val="none"/>
        </w:rPr>
        <w:t>Technology Usability and Adoption (TAM)</w:t>
      </w:r>
    </w:p>
    <w:p w14:paraId="4EE38E4B" w14:textId="77777777" w:rsidR="006224FD" w:rsidRPr="009D391A" w:rsidRDefault="006224FD" w:rsidP="009D391A">
      <w:pPr>
        <w:spacing w:before="100" w:beforeAutospacing="1" w:after="100" w:afterAutospacing="1" w:line="276" w:lineRule="auto"/>
        <w:jc w:val="both"/>
        <w:outlineLvl w:val="3"/>
        <w:rPr>
          <w:rFonts w:ascii="Times New Roman" w:hAnsi="Times New Roman" w:cs="Times New Roman"/>
          <w:color w:val="131615"/>
          <w:sz w:val="24"/>
          <w:szCs w:val="24"/>
          <w:shd w:val="clear" w:color="auto" w:fill="FFFFFF"/>
        </w:rPr>
      </w:pPr>
      <w:r w:rsidRPr="009D391A">
        <w:rPr>
          <w:rFonts w:ascii="Times New Roman" w:hAnsi="Times New Roman" w:cs="Times New Roman"/>
          <w:color w:val="131615"/>
          <w:sz w:val="24"/>
          <w:szCs w:val="24"/>
          <w:shd w:val="clear" w:color="auto" w:fill="FFFFFF"/>
        </w:rPr>
        <w:t>The Technology Acceptance Model (Davis, 1989) is evident in how incubators like Digital Catapult support early-stage usability testing and rapid prototyping. Humanising Autonomy, for instance, improved its interface through feedback loops provided by Digital Catapult’s testing environments (Catapult, 2023).</w:t>
      </w:r>
    </w:p>
    <w:p w14:paraId="504314C8" w14:textId="0AD6C07F" w:rsidR="006224FD" w:rsidRPr="009D391A" w:rsidRDefault="006224FD" w:rsidP="009D391A">
      <w:pPr>
        <w:spacing w:before="100" w:beforeAutospacing="1" w:after="100" w:afterAutospacing="1" w:line="276" w:lineRule="auto"/>
        <w:jc w:val="both"/>
        <w:outlineLvl w:val="3"/>
        <w:rPr>
          <w:rFonts w:ascii="Times New Roman" w:hAnsi="Times New Roman" w:cs="Times New Roman"/>
          <w:color w:val="131615"/>
          <w:sz w:val="24"/>
          <w:szCs w:val="24"/>
          <w:shd w:val="clear" w:color="auto" w:fill="FFFFFF"/>
        </w:rPr>
      </w:pPr>
      <w:r w:rsidRPr="009D391A">
        <w:rPr>
          <w:rFonts w:ascii="Times New Roman" w:hAnsi="Times New Roman" w:cs="Times New Roman"/>
          <w:color w:val="131615"/>
          <w:sz w:val="24"/>
          <w:szCs w:val="24"/>
          <w:shd w:val="clear" w:color="auto" w:fill="FFFFFF"/>
        </w:rPr>
        <w:t>Nonetheless, TAM has recognised limitations. Positive user feedback may not equate to long-term value or clinical adoption, as illustrated by NHS-affiliated apps that failed despite strong usability scores (GOV.UK, 2023). In addition, TAM assumes users act rationally based on perceived usefulness, which may not hold true in unpredictable startup contexts.</w:t>
      </w:r>
    </w:p>
    <w:p w14:paraId="313E9171" w14:textId="3F0C270E" w:rsidR="006224FD" w:rsidRPr="009D391A" w:rsidRDefault="006224FD" w:rsidP="009D391A">
      <w:pPr>
        <w:spacing w:before="100" w:beforeAutospacing="1" w:after="100" w:afterAutospacing="1" w:line="276" w:lineRule="auto"/>
        <w:jc w:val="both"/>
        <w:outlineLvl w:val="3"/>
        <w:rPr>
          <w:rFonts w:ascii="Times New Roman" w:eastAsia="Times New Roman" w:hAnsi="Times New Roman" w:cs="Times New Roman"/>
          <w:b/>
          <w:bCs/>
          <w:kern w:val="0"/>
          <w:sz w:val="24"/>
          <w:szCs w:val="24"/>
          <w:lang w:eastAsia="en-GB"/>
          <w14:ligatures w14:val="none"/>
        </w:rPr>
      </w:pPr>
      <w:r w:rsidRPr="009D391A">
        <w:rPr>
          <w:rFonts w:ascii="Times New Roman" w:eastAsia="Times New Roman" w:hAnsi="Times New Roman" w:cs="Times New Roman"/>
          <w:b/>
          <w:bCs/>
          <w:kern w:val="0"/>
          <w:sz w:val="24"/>
          <w:szCs w:val="24"/>
          <w:lang w:eastAsia="en-GB"/>
          <w14:ligatures w14:val="none"/>
        </w:rPr>
        <w:lastRenderedPageBreak/>
        <w:t>Network-Driven Growth (Network Theory)</w:t>
      </w:r>
    </w:p>
    <w:p w14:paraId="5FBBA40D" w14:textId="77777777" w:rsidR="006224FD" w:rsidRPr="009D391A" w:rsidRDefault="006224FD" w:rsidP="009D391A">
      <w:pPr>
        <w:spacing w:line="276" w:lineRule="auto"/>
        <w:jc w:val="both"/>
        <w:rPr>
          <w:rFonts w:ascii="Times New Roman" w:hAnsi="Times New Roman" w:cs="Times New Roman"/>
          <w:color w:val="131615"/>
          <w:sz w:val="24"/>
          <w:szCs w:val="24"/>
          <w:shd w:val="clear" w:color="auto" w:fill="FFFFFF"/>
        </w:rPr>
      </w:pPr>
      <w:r w:rsidRPr="009D391A">
        <w:rPr>
          <w:rFonts w:ascii="Times New Roman" w:hAnsi="Times New Roman" w:cs="Times New Roman"/>
          <w:color w:val="131615"/>
          <w:sz w:val="24"/>
          <w:szCs w:val="24"/>
          <w:shd w:val="clear" w:color="auto" w:fill="FFFFFF"/>
        </w:rPr>
        <w:t xml:space="preserve">Network Theory demonstrates that social capital together with structured relationships play a vital role. The incubators </w:t>
      </w:r>
      <w:proofErr w:type="spellStart"/>
      <w:r w:rsidRPr="009D391A">
        <w:rPr>
          <w:rFonts w:ascii="Times New Roman" w:hAnsi="Times New Roman" w:cs="Times New Roman"/>
          <w:color w:val="131615"/>
          <w:sz w:val="24"/>
          <w:szCs w:val="24"/>
          <w:shd w:val="clear" w:color="auto" w:fill="FFFFFF"/>
        </w:rPr>
        <w:t>SETsquared</w:t>
      </w:r>
      <w:proofErr w:type="spellEnd"/>
      <w:r w:rsidRPr="009D391A">
        <w:rPr>
          <w:rFonts w:ascii="Times New Roman" w:hAnsi="Times New Roman" w:cs="Times New Roman"/>
          <w:color w:val="131615"/>
          <w:sz w:val="24"/>
          <w:szCs w:val="24"/>
          <w:shd w:val="clear" w:color="auto" w:fill="FFFFFF"/>
        </w:rPr>
        <w:t xml:space="preserve"> and Innovation Birmingham create ecosystems that connect startups with investors and research bodies and corporate partners (Jones, 2025). </w:t>
      </w:r>
      <w:proofErr w:type="spellStart"/>
      <w:r w:rsidRPr="009D391A">
        <w:rPr>
          <w:rFonts w:ascii="Times New Roman" w:hAnsi="Times New Roman" w:cs="Times New Roman"/>
          <w:color w:val="131615"/>
          <w:sz w:val="24"/>
          <w:szCs w:val="24"/>
          <w:shd w:val="clear" w:color="auto" w:fill="FFFFFF"/>
        </w:rPr>
        <w:t>Ultraleap</w:t>
      </w:r>
      <w:proofErr w:type="spellEnd"/>
      <w:r w:rsidRPr="009D391A">
        <w:rPr>
          <w:rFonts w:ascii="Times New Roman" w:hAnsi="Times New Roman" w:cs="Times New Roman"/>
          <w:color w:val="131615"/>
          <w:sz w:val="24"/>
          <w:szCs w:val="24"/>
          <w:shd w:val="clear" w:color="auto" w:fill="FFFFFF"/>
        </w:rPr>
        <w:t xml:space="preserve"> used its network connections to enter new global markets and form research and development partnerships (Menon, 2024). </w:t>
      </w:r>
    </w:p>
    <w:p w14:paraId="310F9C07" w14:textId="6EA4824D" w:rsidR="006224FD" w:rsidRPr="009D391A" w:rsidRDefault="006224FD" w:rsidP="009D391A">
      <w:pPr>
        <w:spacing w:line="276" w:lineRule="auto"/>
        <w:jc w:val="both"/>
        <w:rPr>
          <w:rFonts w:ascii="Times New Roman" w:hAnsi="Times New Roman" w:cs="Times New Roman"/>
          <w:color w:val="131615"/>
          <w:sz w:val="24"/>
          <w:szCs w:val="24"/>
          <w:shd w:val="clear" w:color="auto" w:fill="FFFFFF"/>
        </w:rPr>
      </w:pPr>
      <w:r w:rsidRPr="009D391A">
        <w:rPr>
          <w:rFonts w:ascii="Times New Roman" w:hAnsi="Times New Roman" w:cs="Times New Roman"/>
          <w:color w:val="131615"/>
          <w:sz w:val="24"/>
          <w:szCs w:val="24"/>
          <w:shd w:val="clear" w:color="auto" w:fill="FFFFFF"/>
        </w:rPr>
        <w:t>The evidence from Barclays Eagle Labs (2024) shows that startup founders do not receive equal advantages from these networks</w:t>
      </w:r>
      <w:r w:rsidR="000A23D1" w:rsidRPr="009D391A">
        <w:rPr>
          <w:rFonts w:ascii="Times New Roman" w:hAnsi="Times New Roman" w:cs="Times New Roman"/>
          <w:color w:val="131615"/>
          <w:sz w:val="24"/>
          <w:szCs w:val="24"/>
          <w:shd w:val="clear" w:color="auto" w:fill="FFFFFF"/>
        </w:rPr>
        <w:t xml:space="preserve"> (Barclays Bank, 2024)</w:t>
      </w:r>
      <w:r w:rsidRPr="009D391A">
        <w:rPr>
          <w:rFonts w:ascii="Times New Roman" w:hAnsi="Times New Roman" w:cs="Times New Roman"/>
          <w:color w:val="131615"/>
          <w:sz w:val="24"/>
          <w:szCs w:val="24"/>
          <w:shd w:val="clear" w:color="auto" w:fill="FFFFFF"/>
        </w:rPr>
        <w:t>. Startups operating in specialized fields or lacking strong social connections cannot maximize their access to these networks</w:t>
      </w:r>
      <w:r w:rsidR="007841C6" w:rsidRPr="009D391A">
        <w:rPr>
          <w:rFonts w:ascii="Times New Roman" w:hAnsi="Times New Roman" w:cs="Times New Roman"/>
          <w:color w:val="131615"/>
          <w:sz w:val="24"/>
          <w:szCs w:val="24"/>
          <w:shd w:val="clear" w:color="auto" w:fill="FFFFFF"/>
        </w:rPr>
        <w:t xml:space="preserve"> (T.I. News, 2018)</w:t>
      </w:r>
      <w:r w:rsidRPr="009D391A">
        <w:rPr>
          <w:rFonts w:ascii="Times New Roman" w:hAnsi="Times New Roman" w:cs="Times New Roman"/>
          <w:color w:val="131615"/>
          <w:sz w:val="24"/>
          <w:szCs w:val="24"/>
          <w:shd w:val="clear" w:color="auto" w:fill="FFFFFF"/>
        </w:rPr>
        <w:t>. The actual worth of network connections depends on the quality of relationships which extends beyond occasional events to include long-term mentorship (Bone, 2017). Network impact requires customization based on specific startup requirements because it depends on </w:t>
      </w:r>
      <w:r w:rsidR="007841C6" w:rsidRPr="009D391A">
        <w:rPr>
          <w:rFonts w:ascii="Times New Roman" w:hAnsi="Times New Roman" w:cs="Times New Roman"/>
          <w:color w:val="131615"/>
          <w:sz w:val="24"/>
          <w:szCs w:val="24"/>
          <w:shd w:val="clear" w:color="auto" w:fill="FFFFFF"/>
        </w:rPr>
        <w:t>circumstances</w:t>
      </w:r>
      <w:r w:rsidRPr="009D391A">
        <w:rPr>
          <w:rFonts w:ascii="Times New Roman" w:hAnsi="Times New Roman" w:cs="Times New Roman"/>
          <w:color w:val="131615"/>
          <w:sz w:val="24"/>
          <w:szCs w:val="24"/>
          <w:shd w:val="clear" w:color="auto" w:fill="FFFFFF"/>
        </w:rPr>
        <w:t>.</w:t>
      </w:r>
    </w:p>
    <w:p w14:paraId="5B4324F9" w14:textId="020CBA23" w:rsidR="006224FD" w:rsidRPr="009D391A" w:rsidRDefault="006224FD" w:rsidP="009F1734">
      <w:pPr>
        <w:pStyle w:val="Heading3"/>
        <w:rPr>
          <w:rFonts w:ascii="Times New Roman" w:hAnsi="Times New Roman" w:cs="Times New Roman"/>
          <w:b/>
          <w:bCs/>
          <w:sz w:val="24"/>
          <w:szCs w:val="24"/>
        </w:rPr>
      </w:pPr>
      <w:bookmarkStart w:id="37" w:name="_Toc204873529"/>
      <w:r w:rsidRPr="009D391A">
        <w:rPr>
          <w:rFonts w:ascii="Times New Roman" w:hAnsi="Times New Roman" w:cs="Times New Roman"/>
          <w:b/>
          <w:bCs/>
          <w:sz w:val="24"/>
          <w:szCs w:val="24"/>
        </w:rPr>
        <w:t>4.2.2 Comparative Findings: Incubated vs. Non-Incubated Startups</w:t>
      </w:r>
      <w:bookmarkEnd w:id="37"/>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45"/>
        <w:gridCol w:w="1121"/>
        <w:gridCol w:w="3211"/>
        <w:gridCol w:w="2839"/>
      </w:tblGrid>
      <w:tr w:rsidR="005B704E" w:rsidRPr="009D391A" w14:paraId="01C8E9F3" w14:textId="77777777" w:rsidTr="006224FD">
        <w:trPr>
          <w:tblHeader/>
          <w:tblCellSpacing w:w="15" w:type="dxa"/>
        </w:trPr>
        <w:tc>
          <w:tcPr>
            <w:tcW w:w="0" w:type="auto"/>
            <w:shd w:val="clear" w:color="auto" w:fill="A5C9EB" w:themeFill="text2" w:themeFillTint="40"/>
            <w:vAlign w:val="center"/>
            <w:hideMark/>
          </w:tcPr>
          <w:p w14:paraId="574515F9" w14:textId="77777777" w:rsidR="006224FD" w:rsidRPr="009D391A" w:rsidRDefault="006224FD" w:rsidP="009D391A">
            <w:pPr>
              <w:spacing w:line="276" w:lineRule="auto"/>
              <w:jc w:val="both"/>
              <w:rPr>
                <w:rFonts w:ascii="Times New Roman" w:hAnsi="Times New Roman" w:cs="Times New Roman"/>
                <w:b/>
                <w:bCs/>
                <w:sz w:val="24"/>
                <w:szCs w:val="24"/>
              </w:rPr>
            </w:pPr>
            <w:r w:rsidRPr="009D391A">
              <w:rPr>
                <w:rFonts w:ascii="Times New Roman" w:hAnsi="Times New Roman" w:cs="Times New Roman"/>
                <w:b/>
                <w:bCs/>
                <w:sz w:val="24"/>
                <w:szCs w:val="24"/>
              </w:rPr>
              <w:t>Startup</w:t>
            </w:r>
          </w:p>
        </w:tc>
        <w:tc>
          <w:tcPr>
            <w:tcW w:w="0" w:type="auto"/>
            <w:shd w:val="clear" w:color="auto" w:fill="A5C9EB" w:themeFill="text2" w:themeFillTint="40"/>
            <w:vAlign w:val="center"/>
            <w:hideMark/>
          </w:tcPr>
          <w:p w14:paraId="1068C78E" w14:textId="77777777" w:rsidR="006224FD" w:rsidRPr="009D391A" w:rsidRDefault="006224FD" w:rsidP="009D391A">
            <w:pPr>
              <w:spacing w:line="276" w:lineRule="auto"/>
              <w:jc w:val="both"/>
              <w:rPr>
                <w:rFonts w:ascii="Times New Roman" w:hAnsi="Times New Roman" w:cs="Times New Roman"/>
                <w:b/>
                <w:bCs/>
                <w:sz w:val="24"/>
                <w:szCs w:val="24"/>
              </w:rPr>
            </w:pPr>
            <w:r w:rsidRPr="009D391A">
              <w:rPr>
                <w:rFonts w:ascii="Times New Roman" w:hAnsi="Times New Roman" w:cs="Times New Roman"/>
                <w:b/>
                <w:bCs/>
                <w:sz w:val="24"/>
                <w:szCs w:val="24"/>
              </w:rPr>
              <w:t>Incubated</w:t>
            </w:r>
          </w:p>
        </w:tc>
        <w:tc>
          <w:tcPr>
            <w:tcW w:w="0" w:type="auto"/>
            <w:shd w:val="clear" w:color="auto" w:fill="A5C9EB" w:themeFill="text2" w:themeFillTint="40"/>
            <w:vAlign w:val="center"/>
            <w:hideMark/>
          </w:tcPr>
          <w:p w14:paraId="1EBC3AC0" w14:textId="77777777" w:rsidR="006224FD" w:rsidRPr="009D391A" w:rsidRDefault="006224FD" w:rsidP="009D391A">
            <w:pPr>
              <w:spacing w:line="276" w:lineRule="auto"/>
              <w:jc w:val="both"/>
              <w:rPr>
                <w:rFonts w:ascii="Times New Roman" w:hAnsi="Times New Roman" w:cs="Times New Roman"/>
                <w:b/>
                <w:bCs/>
                <w:sz w:val="24"/>
                <w:szCs w:val="24"/>
              </w:rPr>
            </w:pPr>
            <w:r w:rsidRPr="009D391A">
              <w:rPr>
                <w:rFonts w:ascii="Times New Roman" w:hAnsi="Times New Roman" w:cs="Times New Roman"/>
                <w:b/>
                <w:bCs/>
                <w:sz w:val="24"/>
                <w:szCs w:val="24"/>
              </w:rPr>
              <w:t>Key Support</w:t>
            </w:r>
          </w:p>
        </w:tc>
        <w:tc>
          <w:tcPr>
            <w:tcW w:w="0" w:type="auto"/>
            <w:shd w:val="clear" w:color="auto" w:fill="A5C9EB" w:themeFill="text2" w:themeFillTint="40"/>
            <w:vAlign w:val="center"/>
            <w:hideMark/>
          </w:tcPr>
          <w:p w14:paraId="36269903" w14:textId="77777777" w:rsidR="006224FD" w:rsidRPr="009D391A" w:rsidRDefault="006224FD" w:rsidP="009D391A">
            <w:pPr>
              <w:spacing w:line="276" w:lineRule="auto"/>
              <w:jc w:val="both"/>
              <w:rPr>
                <w:rFonts w:ascii="Times New Roman" w:hAnsi="Times New Roman" w:cs="Times New Roman"/>
                <w:b/>
                <w:bCs/>
                <w:sz w:val="24"/>
                <w:szCs w:val="24"/>
              </w:rPr>
            </w:pPr>
            <w:r w:rsidRPr="009D391A">
              <w:rPr>
                <w:rFonts w:ascii="Times New Roman" w:hAnsi="Times New Roman" w:cs="Times New Roman"/>
                <w:b/>
                <w:bCs/>
                <w:sz w:val="24"/>
                <w:szCs w:val="24"/>
              </w:rPr>
              <w:t>Outcome</w:t>
            </w:r>
          </w:p>
        </w:tc>
      </w:tr>
      <w:tr w:rsidR="006224FD" w:rsidRPr="009D391A" w14:paraId="0932D9C4" w14:textId="77777777" w:rsidTr="006224FD">
        <w:trPr>
          <w:tblCellSpacing w:w="15" w:type="dxa"/>
        </w:trPr>
        <w:tc>
          <w:tcPr>
            <w:tcW w:w="0" w:type="auto"/>
            <w:shd w:val="clear" w:color="auto" w:fill="DAE9F7" w:themeFill="text2" w:themeFillTint="1A"/>
            <w:vAlign w:val="center"/>
            <w:hideMark/>
          </w:tcPr>
          <w:p w14:paraId="13C3CB4C" w14:textId="77777777" w:rsidR="006224FD" w:rsidRPr="009D391A" w:rsidRDefault="006224FD" w:rsidP="009D391A">
            <w:pPr>
              <w:spacing w:line="276" w:lineRule="auto"/>
              <w:jc w:val="both"/>
              <w:rPr>
                <w:rFonts w:ascii="Times New Roman" w:hAnsi="Times New Roman" w:cs="Times New Roman"/>
                <w:sz w:val="24"/>
                <w:szCs w:val="24"/>
              </w:rPr>
            </w:pPr>
            <w:proofErr w:type="spellStart"/>
            <w:r w:rsidRPr="009D391A">
              <w:rPr>
                <w:rFonts w:ascii="Times New Roman" w:hAnsi="Times New Roman" w:cs="Times New Roman"/>
                <w:sz w:val="24"/>
                <w:szCs w:val="24"/>
              </w:rPr>
              <w:t>Ziylo</w:t>
            </w:r>
            <w:proofErr w:type="spellEnd"/>
          </w:p>
        </w:tc>
        <w:tc>
          <w:tcPr>
            <w:tcW w:w="0" w:type="auto"/>
            <w:vAlign w:val="center"/>
            <w:hideMark/>
          </w:tcPr>
          <w:p w14:paraId="595AE90B" w14:textId="77777777" w:rsidR="006224FD" w:rsidRPr="009D391A" w:rsidRDefault="006224FD" w:rsidP="009D391A">
            <w:pPr>
              <w:spacing w:line="276" w:lineRule="auto"/>
              <w:jc w:val="both"/>
              <w:rPr>
                <w:rFonts w:ascii="Times New Roman" w:hAnsi="Times New Roman" w:cs="Times New Roman"/>
                <w:sz w:val="24"/>
                <w:szCs w:val="24"/>
              </w:rPr>
            </w:pPr>
            <w:r w:rsidRPr="009D391A">
              <w:rPr>
                <w:rFonts w:ascii="Times New Roman" w:hAnsi="Times New Roman" w:cs="Times New Roman"/>
                <w:sz w:val="24"/>
                <w:szCs w:val="24"/>
              </w:rPr>
              <w:t>Yes</w:t>
            </w:r>
          </w:p>
        </w:tc>
        <w:tc>
          <w:tcPr>
            <w:tcW w:w="0" w:type="auto"/>
            <w:vAlign w:val="center"/>
            <w:hideMark/>
          </w:tcPr>
          <w:p w14:paraId="0FAB31F3" w14:textId="77777777" w:rsidR="006224FD" w:rsidRPr="009D391A" w:rsidRDefault="006224FD" w:rsidP="009D391A">
            <w:pPr>
              <w:spacing w:line="276" w:lineRule="auto"/>
              <w:jc w:val="both"/>
              <w:rPr>
                <w:rFonts w:ascii="Times New Roman" w:hAnsi="Times New Roman" w:cs="Times New Roman"/>
                <w:sz w:val="24"/>
                <w:szCs w:val="24"/>
              </w:rPr>
            </w:pPr>
            <w:r w:rsidRPr="009D391A">
              <w:rPr>
                <w:rFonts w:ascii="Times New Roman" w:hAnsi="Times New Roman" w:cs="Times New Roman"/>
                <w:sz w:val="24"/>
                <w:szCs w:val="24"/>
              </w:rPr>
              <w:t>Mentorship, R&amp;D labs, VC access (</w:t>
            </w:r>
            <w:proofErr w:type="spellStart"/>
            <w:r w:rsidRPr="009D391A">
              <w:rPr>
                <w:rFonts w:ascii="Times New Roman" w:hAnsi="Times New Roman" w:cs="Times New Roman"/>
                <w:sz w:val="24"/>
                <w:szCs w:val="24"/>
              </w:rPr>
              <w:t>SETsquared</w:t>
            </w:r>
            <w:proofErr w:type="spellEnd"/>
            <w:r w:rsidRPr="009D391A">
              <w:rPr>
                <w:rFonts w:ascii="Times New Roman" w:hAnsi="Times New Roman" w:cs="Times New Roman"/>
                <w:sz w:val="24"/>
                <w:szCs w:val="24"/>
              </w:rPr>
              <w:t>)</w:t>
            </w:r>
          </w:p>
        </w:tc>
        <w:tc>
          <w:tcPr>
            <w:tcW w:w="0" w:type="auto"/>
            <w:vAlign w:val="center"/>
            <w:hideMark/>
          </w:tcPr>
          <w:p w14:paraId="35A800C8" w14:textId="77777777" w:rsidR="006224FD" w:rsidRPr="009D391A" w:rsidRDefault="006224FD" w:rsidP="009D391A">
            <w:pPr>
              <w:spacing w:line="276" w:lineRule="auto"/>
              <w:jc w:val="both"/>
              <w:rPr>
                <w:rFonts w:ascii="Times New Roman" w:hAnsi="Times New Roman" w:cs="Times New Roman"/>
                <w:sz w:val="24"/>
                <w:szCs w:val="24"/>
              </w:rPr>
            </w:pPr>
            <w:r w:rsidRPr="009D391A">
              <w:rPr>
                <w:rFonts w:ascii="Times New Roman" w:hAnsi="Times New Roman" w:cs="Times New Roman"/>
                <w:sz w:val="24"/>
                <w:szCs w:val="24"/>
              </w:rPr>
              <w:t>Acquired by Novo Nordisk (£600M+)</w:t>
            </w:r>
          </w:p>
        </w:tc>
      </w:tr>
      <w:tr w:rsidR="006224FD" w:rsidRPr="009D391A" w14:paraId="509C466F" w14:textId="77777777" w:rsidTr="006224FD">
        <w:trPr>
          <w:tblCellSpacing w:w="15" w:type="dxa"/>
        </w:trPr>
        <w:tc>
          <w:tcPr>
            <w:tcW w:w="0" w:type="auto"/>
            <w:shd w:val="clear" w:color="auto" w:fill="DAE9F7" w:themeFill="text2" w:themeFillTint="1A"/>
            <w:vAlign w:val="center"/>
            <w:hideMark/>
          </w:tcPr>
          <w:p w14:paraId="7ED8F743" w14:textId="77777777" w:rsidR="006224FD" w:rsidRPr="009D391A" w:rsidRDefault="006224FD" w:rsidP="009D391A">
            <w:pPr>
              <w:spacing w:line="276" w:lineRule="auto"/>
              <w:jc w:val="both"/>
              <w:rPr>
                <w:rFonts w:ascii="Times New Roman" w:hAnsi="Times New Roman" w:cs="Times New Roman"/>
                <w:sz w:val="24"/>
                <w:szCs w:val="24"/>
              </w:rPr>
            </w:pPr>
            <w:r w:rsidRPr="009D391A">
              <w:rPr>
                <w:rFonts w:ascii="Times New Roman" w:hAnsi="Times New Roman" w:cs="Times New Roman"/>
                <w:sz w:val="24"/>
                <w:szCs w:val="24"/>
              </w:rPr>
              <w:t>Humanising Autonomy</w:t>
            </w:r>
          </w:p>
        </w:tc>
        <w:tc>
          <w:tcPr>
            <w:tcW w:w="0" w:type="auto"/>
            <w:vAlign w:val="center"/>
            <w:hideMark/>
          </w:tcPr>
          <w:p w14:paraId="6492B4FB" w14:textId="77777777" w:rsidR="006224FD" w:rsidRPr="009D391A" w:rsidRDefault="006224FD" w:rsidP="009D391A">
            <w:pPr>
              <w:spacing w:line="276" w:lineRule="auto"/>
              <w:jc w:val="both"/>
              <w:rPr>
                <w:rFonts w:ascii="Times New Roman" w:hAnsi="Times New Roman" w:cs="Times New Roman"/>
                <w:sz w:val="24"/>
                <w:szCs w:val="24"/>
              </w:rPr>
            </w:pPr>
            <w:r w:rsidRPr="009D391A">
              <w:rPr>
                <w:rFonts w:ascii="Times New Roman" w:hAnsi="Times New Roman" w:cs="Times New Roman"/>
                <w:sz w:val="24"/>
                <w:szCs w:val="24"/>
              </w:rPr>
              <w:t>Yes</w:t>
            </w:r>
          </w:p>
        </w:tc>
        <w:tc>
          <w:tcPr>
            <w:tcW w:w="0" w:type="auto"/>
            <w:vAlign w:val="center"/>
            <w:hideMark/>
          </w:tcPr>
          <w:p w14:paraId="6B35F3E6" w14:textId="77777777" w:rsidR="006224FD" w:rsidRPr="009D391A" w:rsidRDefault="006224FD" w:rsidP="009D391A">
            <w:pPr>
              <w:spacing w:line="276" w:lineRule="auto"/>
              <w:jc w:val="both"/>
              <w:rPr>
                <w:rFonts w:ascii="Times New Roman" w:hAnsi="Times New Roman" w:cs="Times New Roman"/>
                <w:sz w:val="24"/>
                <w:szCs w:val="24"/>
              </w:rPr>
            </w:pPr>
            <w:r w:rsidRPr="009D391A">
              <w:rPr>
                <w:rFonts w:ascii="Times New Roman" w:hAnsi="Times New Roman" w:cs="Times New Roman"/>
                <w:sz w:val="24"/>
                <w:szCs w:val="24"/>
              </w:rPr>
              <w:t>Usability testing, hybrid mentoring (Catapult)</w:t>
            </w:r>
          </w:p>
        </w:tc>
        <w:tc>
          <w:tcPr>
            <w:tcW w:w="0" w:type="auto"/>
            <w:vAlign w:val="center"/>
            <w:hideMark/>
          </w:tcPr>
          <w:p w14:paraId="0FDA9BEB" w14:textId="77777777" w:rsidR="006224FD" w:rsidRPr="009D391A" w:rsidRDefault="006224FD" w:rsidP="009D391A">
            <w:pPr>
              <w:spacing w:line="276" w:lineRule="auto"/>
              <w:jc w:val="both"/>
              <w:rPr>
                <w:rFonts w:ascii="Times New Roman" w:hAnsi="Times New Roman" w:cs="Times New Roman"/>
                <w:sz w:val="24"/>
                <w:szCs w:val="24"/>
              </w:rPr>
            </w:pPr>
            <w:r w:rsidRPr="009D391A">
              <w:rPr>
                <w:rFonts w:ascii="Times New Roman" w:hAnsi="Times New Roman" w:cs="Times New Roman"/>
                <w:sz w:val="24"/>
                <w:szCs w:val="24"/>
              </w:rPr>
              <w:t>Commercial pilots in UK mobility sector</w:t>
            </w:r>
          </w:p>
        </w:tc>
      </w:tr>
      <w:tr w:rsidR="006224FD" w:rsidRPr="009D391A" w14:paraId="2612C742" w14:textId="77777777" w:rsidTr="006224FD">
        <w:trPr>
          <w:tblCellSpacing w:w="15" w:type="dxa"/>
        </w:trPr>
        <w:tc>
          <w:tcPr>
            <w:tcW w:w="0" w:type="auto"/>
            <w:shd w:val="clear" w:color="auto" w:fill="DAE9F7" w:themeFill="text2" w:themeFillTint="1A"/>
            <w:vAlign w:val="center"/>
            <w:hideMark/>
          </w:tcPr>
          <w:p w14:paraId="1646F5C8" w14:textId="77777777" w:rsidR="006224FD" w:rsidRPr="009D391A" w:rsidRDefault="006224FD" w:rsidP="009D391A">
            <w:pPr>
              <w:spacing w:line="276" w:lineRule="auto"/>
              <w:jc w:val="both"/>
              <w:rPr>
                <w:rFonts w:ascii="Times New Roman" w:hAnsi="Times New Roman" w:cs="Times New Roman"/>
                <w:sz w:val="24"/>
                <w:szCs w:val="24"/>
              </w:rPr>
            </w:pPr>
            <w:r w:rsidRPr="009D391A">
              <w:rPr>
                <w:rFonts w:ascii="Times New Roman" w:hAnsi="Times New Roman" w:cs="Times New Roman"/>
                <w:sz w:val="24"/>
                <w:szCs w:val="24"/>
              </w:rPr>
              <w:t>Babylon Health</w:t>
            </w:r>
          </w:p>
        </w:tc>
        <w:tc>
          <w:tcPr>
            <w:tcW w:w="0" w:type="auto"/>
            <w:vAlign w:val="center"/>
            <w:hideMark/>
          </w:tcPr>
          <w:p w14:paraId="3B4FAAE2" w14:textId="77777777" w:rsidR="006224FD" w:rsidRPr="009D391A" w:rsidRDefault="006224FD" w:rsidP="009D391A">
            <w:pPr>
              <w:spacing w:line="276" w:lineRule="auto"/>
              <w:jc w:val="both"/>
              <w:rPr>
                <w:rFonts w:ascii="Times New Roman" w:hAnsi="Times New Roman" w:cs="Times New Roman"/>
                <w:sz w:val="24"/>
                <w:szCs w:val="24"/>
              </w:rPr>
            </w:pPr>
            <w:r w:rsidRPr="009D391A">
              <w:rPr>
                <w:rFonts w:ascii="Times New Roman" w:hAnsi="Times New Roman" w:cs="Times New Roman"/>
                <w:sz w:val="24"/>
                <w:szCs w:val="24"/>
              </w:rPr>
              <w:t>No</w:t>
            </w:r>
          </w:p>
        </w:tc>
        <w:tc>
          <w:tcPr>
            <w:tcW w:w="0" w:type="auto"/>
            <w:vAlign w:val="center"/>
            <w:hideMark/>
          </w:tcPr>
          <w:p w14:paraId="7A5B86E6" w14:textId="77777777" w:rsidR="006224FD" w:rsidRPr="009D391A" w:rsidRDefault="006224FD" w:rsidP="009D391A">
            <w:pPr>
              <w:spacing w:line="276" w:lineRule="auto"/>
              <w:jc w:val="both"/>
              <w:rPr>
                <w:rFonts w:ascii="Times New Roman" w:hAnsi="Times New Roman" w:cs="Times New Roman"/>
                <w:sz w:val="24"/>
                <w:szCs w:val="24"/>
              </w:rPr>
            </w:pPr>
            <w:r w:rsidRPr="009D391A">
              <w:rPr>
                <w:rFonts w:ascii="Times New Roman" w:hAnsi="Times New Roman" w:cs="Times New Roman"/>
                <w:sz w:val="24"/>
                <w:szCs w:val="24"/>
              </w:rPr>
              <w:t>None (self-directed)</w:t>
            </w:r>
          </w:p>
        </w:tc>
        <w:tc>
          <w:tcPr>
            <w:tcW w:w="0" w:type="auto"/>
            <w:vAlign w:val="center"/>
            <w:hideMark/>
          </w:tcPr>
          <w:p w14:paraId="24532DDA" w14:textId="77777777" w:rsidR="006224FD" w:rsidRPr="009D391A" w:rsidRDefault="006224FD" w:rsidP="009D391A">
            <w:pPr>
              <w:spacing w:line="276" w:lineRule="auto"/>
              <w:jc w:val="both"/>
              <w:rPr>
                <w:rFonts w:ascii="Times New Roman" w:hAnsi="Times New Roman" w:cs="Times New Roman"/>
                <w:sz w:val="24"/>
                <w:szCs w:val="24"/>
              </w:rPr>
            </w:pPr>
            <w:r w:rsidRPr="009D391A">
              <w:rPr>
                <w:rFonts w:ascii="Times New Roman" w:hAnsi="Times New Roman" w:cs="Times New Roman"/>
                <w:sz w:val="24"/>
                <w:szCs w:val="24"/>
              </w:rPr>
              <w:t>App adoption stalled, GP pushback (NHS)</w:t>
            </w:r>
          </w:p>
        </w:tc>
      </w:tr>
      <w:tr w:rsidR="006224FD" w:rsidRPr="009D391A" w14:paraId="3190ABC8" w14:textId="77777777" w:rsidTr="006224FD">
        <w:trPr>
          <w:tblCellSpacing w:w="15" w:type="dxa"/>
        </w:trPr>
        <w:tc>
          <w:tcPr>
            <w:tcW w:w="0" w:type="auto"/>
            <w:shd w:val="clear" w:color="auto" w:fill="DAE9F7" w:themeFill="text2" w:themeFillTint="1A"/>
            <w:vAlign w:val="center"/>
            <w:hideMark/>
          </w:tcPr>
          <w:p w14:paraId="3972F842" w14:textId="77777777" w:rsidR="006224FD" w:rsidRPr="009D391A" w:rsidRDefault="006224FD" w:rsidP="009D391A">
            <w:pPr>
              <w:spacing w:line="276" w:lineRule="auto"/>
              <w:jc w:val="both"/>
              <w:rPr>
                <w:rFonts w:ascii="Times New Roman" w:hAnsi="Times New Roman" w:cs="Times New Roman"/>
                <w:sz w:val="24"/>
                <w:szCs w:val="24"/>
              </w:rPr>
            </w:pPr>
            <w:proofErr w:type="spellStart"/>
            <w:r w:rsidRPr="009D391A">
              <w:rPr>
                <w:rFonts w:ascii="Times New Roman" w:hAnsi="Times New Roman" w:cs="Times New Roman"/>
                <w:sz w:val="24"/>
                <w:szCs w:val="24"/>
              </w:rPr>
              <w:t>Blloc</w:t>
            </w:r>
            <w:proofErr w:type="spellEnd"/>
          </w:p>
        </w:tc>
        <w:tc>
          <w:tcPr>
            <w:tcW w:w="0" w:type="auto"/>
            <w:vAlign w:val="center"/>
            <w:hideMark/>
          </w:tcPr>
          <w:p w14:paraId="0AAAC82F" w14:textId="77777777" w:rsidR="006224FD" w:rsidRPr="009D391A" w:rsidRDefault="006224FD" w:rsidP="009D391A">
            <w:pPr>
              <w:spacing w:line="276" w:lineRule="auto"/>
              <w:jc w:val="both"/>
              <w:rPr>
                <w:rFonts w:ascii="Times New Roman" w:hAnsi="Times New Roman" w:cs="Times New Roman"/>
                <w:sz w:val="24"/>
                <w:szCs w:val="24"/>
              </w:rPr>
            </w:pPr>
            <w:r w:rsidRPr="009D391A">
              <w:rPr>
                <w:rFonts w:ascii="Times New Roman" w:hAnsi="Times New Roman" w:cs="Times New Roman"/>
                <w:sz w:val="24"/>
                <w:szCs w:val="24"/>
              </w:rPr>
              <w:t>No</w:t>
            </w:r>
          </w:p>
        </w:tc>
        <w:tc>
          <w:tcPr>
            <w:tcW w:w="0" w:type="auto"/>
            <w:vAlign w:val="center"/>
            <w:hideMark/>
          </w:tcPr>
          <w:p w14:paraId="54CE5C22" w14:textId="77777777" w:rsidR="006224FD" w:rsidRPr="009D391A" w:rsidRDefault="006224FD" w:rsidP="009D391A">
            <w:pPr>
              <w:spacing w:line="276" w:lineRule="auto"/>
              <w:jc w:val="both"/>
              <w:rPr>
                <w:rFonts w:ascii="Times New Roman" w:hAnsi="Times New Roman" w:cs="Times New Roman"/>
                <w:sz w:val="24"/>
                <w:szCs w:val="24"/>
              </w:rPr>
            </w:pPr>
            <w:r w:rsidRPr="009D391A">
              <w:rPr>
                <w:rFonts w:ascii="Times New Roman" w:hAnsi="Times New Roman" w:cs="Times New Roman"/>
                <w:sz w:val="24"/>
                <w:szCs w:val="24"/>
              </w:rPr>
              <w:t>None</w:t>
            </w:r>
          </w:p>
        </w:tc>
        <w:tc>
          <w:tcPr>
            <w:tcW w:w="0" w:type="auto"/>
            <w:vAlign w:val="center"/>
            <w:hideMark/>
          </w:tcPr>
          <w:p w14:paraId="0BB172E0" w14:textId="77777777" w:rsidR="006224FD" w:rsidRPr="009D391A" w:rsidRDefault="006224FD" w:rsidP="009D391A">
            <w:pPr>
              <w:spacing w:line="276" w:lineRule="auto"/>
              <w:jc w:val="both"/>
              <w:rPr>
                <w:rFonts w:ascii="Times New Roman" w:hAnsi="Times New Roman" w:cs="Times New Roman"/>
                <w:sz w:val="24"/>
                <w:szCs w:val="24"/>
              </w:rPr>
            </w:pPr>
            <w:r w:rsidRPr="009D391A">
              <w:rPr>
                <w:rFonts w:ascii="Times New Roman" w:hAnsi="Times New Roman" w:cs="Times New Roman"/>
                <w:sz w:val="24"/>
                <w:szCs w:val="24"/>
              </w:rPr>
              <w:t>Failed to scale due to weak distribution</w:t>
            </w:r>
          </w:p>
        </w:tc>
      </w:tr>
    </w:tbl>
    <w:p w14:paraId="4D1F8E9C" w14:textId="77777777" w:rsidR="006224FD" w:rsidRPr="009D391A" w:rsidRDefault="006224FD" w:rsidP="009D391A">
      <w:pPr>
        <w:spacing w:line="276" w:lineRule="auto"/>
        <w:jc w:val="both"/>
        <w:rPr>
          <w:rFonts w:ascii="Times New Roman" w:hAnsi="Times New Roman" w:cs="Times New Roman"/>
          <w:color w:val="131615"/>
          <w:sz w:val="24"/>
          <w:szCs w:val="24"/>
          <w:shd w:val="clear" w:color="auto" w:fill="FFFFFF"/>
        </w:rPr>
      </w:pPr>
      <w:r w:rsidRPr="009D391A">
        <w:rPr>
          <w:rFonts w:ascii="Times New Roman" w:hAnsi="Times New Roman" w:cs="Times New Roman"/>
          <w:color w:val="131615"/>
          <w:sz w:val="24"/>
          <w:szCs w:val="24"/>
          <w:shd w:val="clear" w:color="auto" w:fill="FFFFFF"/>
        </w:rPr>
        <w:t>The comparison demonstrates that incubators produce quantifiable variations in startup results particularly through their provision of non-replicable resources and structured feedback systems.</w:t>
      </w:r>
    </w:p>
    <w:p w14:paraId="34F9A339" w14:textId="610906A8" w:rsidR="005B704E" w:rsidRPr="009D391A" w:rsidRDefault="005B704E" w:rsidP="009F1734">
      <w:pPr>
        <w:pStyle w:val="Heading3"/>
        <w:rPr>
          <w:rFonts w:ascii="Times New Roman" w:hAnsi="Times New Roman" w:cs="Times New Roman"/>
          <w:b/>
          <w:bCs/>
          <w:color w:val="131615"/>
          <w:sz w:val="24"/>
          <w:szCs w:val="24"/>
          <w:shd w:val="clear" w:color="auto" w:fill="FFFFFF"/>
        </w:rPr>
      </w:pPr>
      <w:bookmarkStart w:id="38" w:name="_Toc204873530"/>
      <w:r w:rsidRPr="009D391A">
        <w:rPr>
          <w:rFonts w:ascii="Times New Roman" w:hAnsi="Times New Roman" w:cs="Times New Roman"/>
          <w:b/>
          <w:bCs/>
          <w:sz w:val="24"/>
          <w:szCs w:val="24"/>
        </w:rPr>
        <w:t>4.2.3 Validity and Reliability</w:t>
      </w:r>
      <w:bookmarkEnd w:id="38"/>
    </w:p>
    <w:p w14:paraId="0B561B65" w14:textId="67D800EE" w:rsidR="005B704E" w:rsidRPr="009D391A" w:rsidRDefault="005B704E" w:rsidP="009D391A">
      <w:pPr>
        <w:spacing w:line="276" w:lineRule="auto"/>
        <w:jc w:val="both"/>
        <w:rPr>
          <w:rFonts w:ascii="Times New Roman" w:hAnsi="Times New Roman" w:cs="Times New Roman"/>
          <w:color w:val="131615"/>
          <w:sz w:val="24"/>
          <w:szCs w:val="24"/>
          <w:shd w:val="clear" w:color="auto" w:fill="FFFFFF"/>
        </w:rPr>
      </w:pPr>
      <w:r w:rsidRPr="009D391A">
        <w:rPr>
          <w:rFonts w:ascii="Times New Roman" w:hAnsi="Times New Roman" w:cs="Times New Roman"/>
          <w:color w:val="131615"/>
          <w:sz w:val="24"/>
          <w:szCs w:val="24"/>
          <w:shd w:val="clear" w:color="auto" w:fill="FFFFFF"/>
        </w:rPr>
        <w:t>The research validity is supported by its use of established and trustworthy secondary sources which include government reports and academic research and industry evaluations. The research achieves a balanced multi-dimensional perspective through the combination of different data formats which include case studies and statistical reports and policy papers. The research strengthens construct validity through triangulation because different data types verify and enhance each other (Saunders e, 2019</w:t>
      </w:r>
      <w:r w:rsidR="007841C6" w:rsidRPr="009D391A">
        <w:rPr>
          <w:rFonts w:ascii="Times New Roman" w:hAnsi="Times New Roman" w:cs="Times New Roman"/>
          <w:color w:val="131615"/>
          <w:sz w:val="24"/>
          <w:szCs w:val="24"/>
          <w:shd w:val="clear" w:color="auto" w:fill="FFFFFF"/>
        </w:rPr>
        <w:t>),</w:t>
      </w:r>
      <w:r w:rsidRPr="009D391A">
        <w:rPr>
          <w:rFonts w:ascii="Times New Roman" w:hAnsi="Times New Roman" w:cs="Times New Roman"/>
          <w:color w:val="131615"/>
          <w:sz w:val="24"/>
          <w:szCs w:val="24"/>
          <w:shd w:val="clear" w:color="auto" w:fill="FFFFFF"/>
        </w:rPr>
        <w:t xml:space="preserve"> </w:t>
      </w:r>
      <w:r w:rsidR="007841C6" w:rsidRPr="009D391A">
        <w:rPr>
          <w:rFonts w:ascii="Times New Roman" w:hAnsi="Times New Roman" w:cs="Times New Roman"/>
          <w:color w:val="131615"/>
          <w:sz w:val="24"/>
          <w:szCs w:val="24"/>
          <w:shd w:val="clear" w:color="auto" w:fill="FFFFFF"/>
        </w:rPr>
        <w:t>(</w:t>
      </w:r>
      <w:r w:rsidRPr="009D391A">
        <w:rPr>
          <w:rFonts w:ascii="Times New Roman" w:hAnsi="Times New Roman" w:cs="Times New Roman"/>
          <w:color w:val="131615"/>
          <w:sz w:val="24"/>
          <w:szCs w:val="24"/>
          <w:shd w:val="clear" w:color="auto" w:fill="FFFFFF"/>
        </w:rPr>
        <w:t xml:space="preserve">Bryman, 2015) which enhances the credibility of the findings. </w:t>
      </w:r>
    </w:p>
    <w:p w14:paraId="3DCC8BF9" w14:textId="77777777" w:rsidR="005B704E" w:rsidRPr="009D391A" w:rsidRDefault="005B704E" w:rsidP="009D391A">
      <w:pPr>
        <w:spacing w:line="276" w:lineRule="auto"/>
        <w:jc w:val="both"/>
        <w:rPr>
          <w:rFonts w:ascii="Times New Roman" w:hAnsi="Times New Roman" w:cs="Times New Roman"/>
          <w:color w:val="131615"/>
          <w:sz w:val="24"/>
          <w:szCs w:val="24"/>
          <w:shd w:val="clear" w:color="auto" w:fill="FFFFFF"/>
        </w:rPr>
      </w:pPr>
      <w:r w:rsidRPr="009D391A">
        <w:rPr>
          <w:rFonts w:ascii="Times New Roman" w:hAnsi="Times New Roman" w:cs="Times New Roman"/>
          <w:color w:val="131615"/>
          <w:sz w:val="24"/>
          <w:szCs w:val="24"/>
          <w:shd w:val="clear" w:color="auto" w:fill="FFFFFF"/>
        </w:rPr>
        <w:t xml:space="preserve">The reliability of secondary data varies because of different methodologies and data collection standards but this research selected data from established institutions including BEIS (2017), </w:t>
      </w:r>
      <w:r w:rsidRPr="009D391A">
        <w:rPr>
          <w:rFonts w:ascii="Times New Roman" w:hAnsi="Times New Roman" w:cs="Times New Roman"/>
          <w:color w:val="131615"/>
          <w:sz w:val="24"/>
          <w:szCs w:val="24"/>
          <w:shd w:val="clear" w:color="auto" w:fill="FFFFFF"/>
        </w:rPr>
        <w:lastRenderedPageBreak/>
        <w:t>Nesta (2023), Innovate UK (Menon, 2024) and GOV.UK (2023). The organizations maintain strict standards for data precision and ethical conduct and transparent practices. The analysis used uniform evaluation criteria to assess incubated and non-incubated startups which maintained consistent interpretations across different contexts. The study achieves higher reliability and reproducibility through its consistent methodology because it does not involve primary data collection (Silverman, 2020).</w:t>
      </w:r>
    </w:p>
    <w:p w14:paraId="5540E97D" w14:textId="35A8F256" w:rsidR="005B704E" w:rsidRPr="009D391A" w:rsidRDefault="005B704E" w:rsidP="009F1734">
      <w:pPr>
        <w:pStyle w:val="Heading2"/>
        <w:rPr>
          <w:rFonts w:ascii="Times New Roman" w:hAnsi="Times New Roman" w:cs="Times New Roman"/>
          <w:b/>
          <w:bCs/>
          <w:color w:val="131615"/>
          <w:sz w:val="24"/>
          <w:szCs w:val="24"/>
          <w:shd w:val="clear" w:color="auto" w:fill="FFFFFF"/>
        </w:rPr>
      </w:pPr>
      <w:bookmarkStart w:id="39" w:name="_Toc204873531"/>
      <w:r w:rsidRPr="009D391A">
        <w:rPr>
          <w:rFonts w:ascii="Times New Roman" w:hAnsi="Times New Roman" w:cs="Times New Roman"/>
          <w:b/>
          <w:bCs/>
          <w:color w:val="131615"/>
          <w:sz w:val="24"/>
          <w:szCs w:val="24"/>
          <w:shd w:val="clear" w:color="auto" w:fill="FFFFFF"/>
        </w:rPr>
        <w:t>4.3 Conclusion</w:t>
      </w:r>
      <w:bookmarkEnd w:id="39"/>
    </w:p>
    <w:p w14:paraId="602AD940" w14:textId="77777777" w:rsidR="005B704E" w:rsidRPr="009D391A" w:rsidRDefault="005B704E" w:rsidP="009D391A">
      <w:pPr>
        <w:spacing w:line="276" w:lineRule="auto"/>
        <w:jc w:val="both"/>
        <w:rPr>
          <w:rFonts w:ascii="Times New Roman" w:hAnsi="Times New Roman" w:cs="Times New Roman"/>
          <w:color w:val="131615"/>
          <w:sz w:val="24"/>
          <w:szCs w:val="24"/>
          <w:shd w:val="clear" w:color="auto" w:fill="FFFFFF"/>
        </w:rPr>
      </w:pPr>
      <w:r w:rsidRPr="009D391A">
        <w:rPr>
          <w:rFonts w:ascii="Times New Roman" w:hAnsi="Times New Roman" w:cs="Times New Roman"/>
          <w:color w:val="131615"/>
          <w:sz w:val="24"/>
          <w:szCs w:val="24"/>
          <w:shd w:val="clear" w:color="auto" w:fill="FFFFFF"/>
        </w:rPr>
        <w:t xml:space="preserve">The research in this chapter examined business incubator support for UK startup development through secondary data collection and mixed-methods research design. The research demonstrates that business incubation provides startups with strategic resources (RBV) and product adoption improvements through usability feedback (TAM) and network connections that boost credibility and scalability (Network Theory). </w:t>
      </w:r>
    </w:p>
    <w:p w14:paraId="3A8386EC" w14:textId="764DB161" w:rsidR="00B25643" w:rsidRPr="009D391A" w:rsidRDefault="005B704E" w:rsidP="009D391A">
      <w:pPr>
        <w:spacing w:line="276" w:lineRule="auto"/>
        <w:jc w:val="both"/>
        <w:rPr>
          <w:rFonts w:ascii="Times New Roman" w:hAnsi="Times New Roman" w:cs="Times New Roman"/>
          <w:color w:val="131615"/>
          <w:sz w:val="24"/>
          <w:szCs w:val="24"/>
          <w:shd w:val="clear" w:color="auto" w:fill="FFFFFF"/>
        </w:rPr>
      </w:pPr>
      <w:r w:rsidRPr="009D391A">
        <w:rPr>
          <w:rFonts w:ascii="Times New Roman" w:hAnsi="Times New Roman" w:cs="Times New Roman"/>
          <w:color w:val="131615"/>
          <w:sz w:val="24"/>
          <w:szCs w:val="24"/>
          <w:shd w:val="clear" w:color="auto" w:fill="FFFFFF"/>
        </w:rPr>
        <w:t xml:space="preserve">The case studies of </w:t>
      </w:r>
      <w:proofErr w:type="spellStart"/>
      <w:r w:rsidRPr="009D391A">
        <w:rPr>
          <w:rFonts w:ascii="Times New Roman" w:hAnsi="Times New Roman" w:cs="Times New Roman"/>
          <w:color w:val="131615"/>
          <w:sz w:val="24"/>
          <w:szCs w:val="24"/>
          <w:shd w:val="clear" w:color="auto" w:fill="FFFFFF"/>
        </w:rPr>
        <w:t>Ziylo</w:t>
      </w:r>
      <w:proofErr w:type="spellEnd"/>
      <w:r w:rsidRPr="009D391A">
        <w:rPr>
          <w:rFonts w:ascii="Times New Roman" w:hAnsi="Times New Roman" w:cs="Times New Roman"/>
          <w:color w:val="131615"/>
          <w:sz w:val="24"/>
          <w:szCs w:val="24"/>
          <w:shd w:val="clear" w:color="auto" w:fill="FFFFFF"/>
        </w:rPr>
        <w:t> and Humanising Autonomy demonstrate the benefits of incubator support, but non-incubated startups struggle with growth and market exposure</w:t>
      </w:r>
      <w:r w:rsidR="007841C6" w:rsidRPr="009D391A">
        <w:rPr>
          <w:rFonts w:ascii="Times New Roman" w:hAnsi="Times New Roman" w:cs="Times New Roman"/>
          <w:color w:val="131615"/>
          <w:sz w:val="24"/>
          <w:szCs w:val="24"/>
          <w:shd w:val="clear" w:color="auto" w:fill="FFFFFF"/>
        </w:rPr>
        <w:t xml:space="preserve"> (I. Mundell, 2024)</w:t>
      </w:r>
      <w:r w:rsidRPr="009D391A">
        <w:rPr>
          <w:rFonts w:ascii="Times New Roman" w:hAnsi="Times New Roman" w:cs="Times New Roman"/>
          <w:color w:val="131615"/>
          <w:sz w:val="24"/>
          <w:szCs w:val="24"/>
          <w:shd w:val="clear" w:color="auto" w:fill="FFFFFF"/>
        </w:rPr>
        <w:t>. The combination of different data sources strengthened both the validity and reliability of the research results. The research findings validate the crucial function of incubators in startup success development and establish the base for the final chapter's conclusions and recommendations.</w:t>
      </w:r>
    </w:p>
    <w:p w14:paraId="110EAD1C" w14:textId="77777777" w:rsidR="00B25643" w:rsidRPr="009D391A" w:rsidRDefault="00B25643" w:rsidP="009D391A">
      <w:pPr>
        <w:spacing w:line="276" w:lineRule="auto"/>
        <w:jc w:val="both"/>
        <w:rPr>
          <w:rFonts w:ascii="Times New Roman" w:hAnsi="Times New Roman" w:cs="Times New Roman"/>
          <w:b/>
          <w:bCs/>
          <w:sz w:val="24"/>
          <w:szCs w:val="24"/>
        </w:rPr>
      </w:pPr>
    </w:p>
    <w:p w14:paraId="157593B0" w14:textId="77777777" w:rsidR="009D391A" w:rsidRPr="009D391A" w:rsidRDefault="009D391A" w:rsidP="009D391A">
      <w:pPr>
        <w:spacing w:line="276" w:lineRule="auto"/>
        <w:rPr>
          <w:rFonts w:ascii="Times New Roman" w:hAnsi="Times New Roman" w:cs="Times New Roman"/>
          <w:b/>
          <w:bCs/>
          <w:sz w:val="24"/>
          <w:szCs w:val="24"/>
        </w:rPr>
      </w:pPr>
      <w:r w:rsidRPr="009D391A">
        <w:rPr>
          <w:rFonts w:ascii="Times New Roman" w:hAnsi="Times New Roman" w:cs="Times New Roman"/>
          <w:b/>
          <w:bCs/>
          <w:sz w:val="24"/>
          <w:szCs w:val="24"/>
        </w:rPr>
        <w:br w:type="page"/>
      </w:r>
    </w:p>
    <w:p w14:paraId="3F955616" w14:textId="03BD6FC5" w:rsidR="00B25643" w:rsidRPr="009D391A" w:rsidRDefault="00B25643" w:rsidP="009F1734">
      <w:pPr>
        <w:pStyle w:val="Heading1"/>
        <w:rPr>
          <w:rFonts w:ascii="Times New Roman" w:hAnsi="Times New Roman" w:cs="Times New Roman"/>
          <w:b/>
          <w:bCs/>
          <w:sz w:val="24"/>
          <w:szCs w:val="24"/>
        </w:rPr>
      </w:pPr>
      <w:bookmarkStart w:id="40" w:name="_Toc204873532"/>
      <w:r w:rsidRPr="009D391A">
        <w:rPr>
          <w:rFonts w:ascii="Times New Roman" w:hAnsi="Times New Roman" w:cs="Times New Roman"/>
          <w:b/>
          <w:bCs/>
          <w:sz w:val="24"/>
          <w:szCs w:val="24"/>
        </w:rPr>
        <w:lastRenderedPageBreak/>
        <w:t>Chapter 5: Conclusions, Limitations &amp; Recommendations</w:t>
      </w:r>
      <w:bookmarkEnd w:id="40"/>
    </w:p>
    <w:p w14:paraId="0411ED62" w14:textId="77777777" w:rsidR="00B25643" w:rsidRPr="009D391A" w:rsidRDefault="00B25643" w:rsidP="009F1734">
      <w:pPr>
        <w:pStyle w:val="Heading2"/>
        <w:rPr>
          <w:rFonts w:ascii="Times New Roman" w:hAnsi="Times New Roman" w:cs="Times New Roman"/>
          <w:b/>
          <w:bCs/>
          <w:sz w:val="24"/>
          <w:szCs w:val="24"/>
        </w:rPr>
      </w:pPr>
      <w:bookmarkStart w:id="41" w:name="_Toc204873533"/>
      <w:r w:rsidRPr="009D391A">
        <w:rPr>
          <w:rFonts w:ascii="Times New Roman" w:hAnsi="Times New Roman" w:cs="Times New Roman"/>
          <w:b/>
          <w:bCs/>
          <w:sz w:val="24"/>
          <w:szCs w:val="24"/>
        </w:rPr>
        <w:t>5.1 Introduction</w:t>
      </w:r>
      <w:bookmarkEnd w:id="41"/>
    </w:p>
    <w:p w14:paraId="22A2515D" w14:textId="77777777" w:rsidR="00B25643" w:rsidRPr="009D391A" w:rsidRDefault="00B25643" w:rsidP="009D391A">
      <w:pPr>
        <w:spacing w:line="276" w:lineRule="auto"/>
        <w:jc w:val="both"/>
        <w:rPr>
          <w:rFonts w:ascii="Times New Roman" w:hAnsi="Times New Roman" w:cs="Times New Roman"/>
          <w:color w:val="131615"/>
          <w:sz w:val="24"/>
          <w:szCs w:val="24"/>
          <w:shd w:val="clear" w:color="auto" w:fill="FFFFFF"/>
        </w:rPr>
      </w:pPr>
      <w:r w:rsidRPr="009D391A">
        <w:rPr>
          <w:rFonts w:ascii="Times New Roman" w:hAnsi="Times New Roman" w:cs="Times New Roman"/>
          <w:color w:val="131615"/>
          <w:sz w:val="24"/>
          <w:szCs w:val="24"/>
          <w:shd w:val="clear" w:color="auto" w:fill="FFFFFF"/>
        </w:rPr>
        <w:t>The research findings receive critical evaluation in this chapter to determine the results of the stated objectives and the main research problem. The study presents its academic value while discussing its boundaries and suggesting both practical and theoretical paths for upcoming investigations.</w:t>
      </w:r>
    </w:p>
    <w:p w14:paraId="0C7AB595" w14:textId="77777777" w:rsidR="00B25643" w:rsidRPr="009D391A" w:rsidRDefault="00B25643" w:rsidP="009F1734">
      <w:pPr>
        <w:pStyle w:val="Heading2"/>
        <w:rPr>
          <w:rFonts w:ascii="Times New Roman" w:hAnsi="Times New Roman" w:cs="Times New Roman"/>
          <w:b/>
          <w:bCs/>
          <w:sz w:val="24"/>
          <w:szCs w:val="24"/>
        </w:rPr>
      </w:pPr>
      <w:bookmarkStart w:id="42" w:name="_Toc204873534"/>
      <w:r w:rsidRPr="009D391A">
        <w:rPr>
          <w:rFonts w:ascii="Times New Roman" w:hAnsi="Times New Roman" w:cs="Times New Roman"/>
          <w:b/>
          <w:bCs/>
          <w:sz w:val="24"/>
          <w:szCs w:val="24"/>
        </w:rPr>
        <w:t>5.2 Conclusions on Research Objectives</w:t>
      </w:r>
      <w:bookmarkEnd w:id="42"/>
    </w:p>
    <w:p w14:paraId="4D25B8B7" w14:textId="77777777" w:rsidR="00B25643" w:rsidRPr="009D391A" w:rsidRDefault="00B25643" w:rsidP="009D391A">
      <w:pPr>
        <w:spacing w:line="276" w:lineRule="auto"/>
        <w:jc w:val="both"/>
        <w:rPr>
          <w:rFonts w:ascii="Times New Roman" w:hAnsi="Times New Roman" w:cs="Times New Roman"/>
          <w:color w:val="131615"/>
          <w:sz w:val="24"/>
          <w:szCs w:val="24"/>
          <w:shd w:val="clear" w:color="auto" w:fill="FFFFFF"/>
        </w:rPr>
      </w:pPr>
      <w:r w:rsidRPr="009D391A">
        <w:rPr>
          <w:rFonts w:ascii="Times New Roman" w:hAnsi="Times New Roman" w:cs="Times New Roman"/>
          <w:color w:val="131615"/>
          <w:sz w:val="24"/>
          <w:szCs w:val="24"/>
          <w:shd w:val="clear" w:color="auto" w:fill="FFFFFF"/>
        </w:rPr>
        <w:t xml:space="preserve">The second objective evaluated product development assistance through the TAM framework. The incubators provided positive value by allowing startups to conduct usability testing and receive structured feedback. Some products managed to achieve good early-stage validation yet failed to scale their operations. The study demonstrates how perceived usability conflicts with real-world adoption especially in markets like healthcare which maintain strict regulations and conservative approaches. </w:t>
      </w:r>
    </w:p>
    <w:p w14:paraId="24665A8D" w14:textId="77777777" w:rsidR="00B25643" w:rsidRPr="009D391A" w:rsidRDefault="00B25643" w:rsidP="009D391A">
      <w:pPr>
        <w:spacing w:line="276" w:lineRule="auto"/>
        <w:jc w:val="both"/>
        <w:rPr>
          <w:rFonts w:ascii="Times New Roman" w:hAnsi="Times New Roman" w:cs="Times New Roman"/>
          <w:color w:val="131615"/>
          <w:sz w:val="24"/>
          <w:szCs w:val="24"/>
          <w:shd w:val="clear" w:color="auto" w:fill="FFFFFF"/>
        </w:rPr>
      </w:pPr>
      <w:r w:rsidRPr="009D391A">
        <w:rPr>
          <w:rFonts w:ascii="Times New Roman" w:hAnsi="Times New Roman" w:cs="Times New Roman"/>
          <w:color w:val="131615"/>
          <w:sz w:val="24"/>
          <w:szCs w:val="24"/>
          <w:shd w:val="clear" w:color="auto" w:fill="FFFFFF"/>
        </w:rPr>
        <w:t xml:space="preserve">The analysis of network-based growth for the third objective showed that startups linked to incubators gained stronger trust networks and investor connections. The quality and depth of these networks </w:t>
      </w:r>
      <w:proofErr w:type="gramStart"/>
      <w:r w:rsidRPr="009D391A">
        <w:rPr>
          <w:rFonts w:ascii="Times New Roman" w:hAnsi="Times New Roman" w:cs="Times New Roman"/>
          <w:color w:val="131615"/>
          <w:sz w:val="24"/>
          <w:szCs w:val="24"/>
          <w:shd w:val="clear" w:color="auto" w:fill="FFFFFF"/>
        </w:rPr>
        <w:t>differed</w:t>
      </w:r>
      <w:proofErr w:type="gramEnd"/>
      <w:r w:rsidRPr="009D391A">
        <w:rPr>
          <w:rFonts w:ascii="Times New Roman" w:hAnsi="Times New Roman" w:cs="Times New Roman"/>
          <w:color w:val="131615"/>
          <w:sz w:val="24"/>
          <w:szCs w:val="24"/>
          <w:shd w:val="clear" w:color="auto" w:fill="FFFFFF"/>
        </w:rPr>
        <w:t xml:space="preserve"> and not all founders could capitalize on available connections. Social capital proves </w:t>
      </w:r>
      <w:proofErr w:type="gramStart"/>
      <w:r w:rsidRPr="009D391A">
        <w:rPr>
          <w:rFonts w:ascii="Times New Roman" w:hAnsi="Times New Roman" w:cs="Times New Roman"/>
          <w:color w:val="131615"/>
          <w:sz w:val="24"/>
          <w:szCs w:val="24"/>
          <w:shd w:val="clear" w:color="auto" w:fill="FFFFFF"/>
        </w:rPr>
        <w:t>valuable</w:t>
      </w:r>
      <w:proofErr w:type="gramEnd"/>
      <w:r w:rsidRPr="009D391A">
        <w:rPr>
          <w:rFonts w:ascii="Times New Roman" w:hAnsi="Times New Roman" w:cs="Times New Roman"/>
          <w:color w:val="131615"/>
          <w:sz w:val="24"/>
          <w:szCs w:val="24"/>
          <w:shd w:val="clear" w:color="auto" w:fill="FFFFFF"/>
        </w:rPr>
        <w:t xml:space="preserve"> yet its accessibility and impact differ across different situations. </w:t>
      </w:r>
    </w:p>
    <w:p w14:paraId="4B7B1BDD" w14:textId="77777777" w:rsidR="00B25643" w:rsidRPr="009D391A" w:rsidRDefault="00B25643" w:rsidP="009D391A">
      <w:pPr>
        <w:spacing w:line="276" w:lineRule="auto"/>
        <w:jc w:val="both"/>
        <w:rPr>
          <w:rFonts w:ascii="Times New Roman" w:hAnsi="Times New Roman" w:cs="Times New Roman"/>
          <w:color w:val="131615"/>
          <w:sz w:val="24"/>
          <w:szCs w:val="24"/>
          <w:shd w:val="clear" w:color="auto" w:fill="FFFFFF"/>
        </w:rPr>
      </w:pPr>
      <w:r w:rsidRPr="009D391A">
        <w:rPr>
          <w:rFonts w:ascii="Times New Roman" w:hAnsi="Times New Roman" w:cs="Times New Roman"/>
          <w:color w:val="131615"/>
          <w:sz w:val="24"/>
          <w:szCs w:val="24"/>
          <w:shd w:val="clear" w:color="auto" w:fill="FFFFFF"/>
        </w:rPr>
        <w:t xml:space="preserve">The comparative objective demonstrated that startups which received incubation support performed better than those without incubation. Yet this trend is not absolute. Some non-incubated firms showed innovative qualities but struggled to gain visibility and market traction because they lacked strategic partnerships. Incubation serves as a growth </w:t>
      </w:r>
      <w:proofErr w:type="gramStart"/>
      <w:r w:rsidRPr="009D391A">
        <w:rPr>
          <w:rFonts w:ascii="Times New Roman" w:hAnsi="Times New Roman" w:cs="Times New Roman"/>
          <w:color w:val="131615"/>
          <w:sz w:val="24"/>
          <w:szCs w:val="24"/>
          <w:shd w:val="clear" w:color="auto" w:fill="FFFFFF"/>
        </w:rPr>
        <w:t>accelerator</w:t>
      </w:r>
      <w:proofErr w:type="gramEnd"/>
      <w:r w:rsidRPr="009D391A">
        <w:rPr>
          <w:rFonts w:ascii="Times New Roman" w:hAnsi="Times New Roman" w:cs="Times New Roman"/>
          <w:color w:val="131615"/>
          <w:sz w:val="24"/>
          <w:szCs w:val="24"/>
          <w:shd w:val="clear" w:color="auto" w:fill="FFFFFF"/>
        </w:rPr>
        <w:t> yet it does not ensure business success.</w:t>
      </w:r>
    </w:p>
    <w:p w14:paraId="483B8D2C" w14:textId="77777777" w:rsidR="00B25643" w:rsidRPr="009D391A" w:rsidRDefault="00B25643" w:rsidP="009F1734">
      <w:pPr>
        <w:pStyle w:val="Heading2"/>
        <w:rPr>
          <w:rFonts w:ascii="Times New Roman" w:hAnsi="Times New Roman" w:cs="Times New Roman"/>
          <w:b/>
          <w:bCs/>
          <w:sz w:val="24"/>
          <w:szCs w:val="24"/>
        </w:rPr>
      </w:pPr>
      <w:bookmarkStart w:id="43" w:name="_Toc204873535"/>
      <w:r w:rsidRPr="009D391A">
        <w:rPr>
          <w:rFonts w:ascii="Times New Roman" w:hAnsi="Times New Roman" w:cs="Times New Roman"/>
          <w:b/>
          <w:bCs/>
          <w:sz w:val="24"/>
          <w:szCs w:val="24"/>
        </w:rPr>
        <w:t>5.3 Conclusions on the Research Problem</w:t>
      </w:r>
      <w:bookmarkEnd w:id="43"/>
    </w:p>
    <w:p w14:paraId="26A6B4C3" w14:textId="77777777" w:rsidR="00B25643" w:rsidRPr="009D391A" w:rsidRDefault="00B25643" w:rsidP="009D391A">
      <w:pPr>
        <w:spacing w:line="276" w:lineRule="auto"/>
        <w:jc w:val="both"/>
        <w:rPr>
          <w:rFonts w:ascii="Times New Roman" w:hAnsi="Times New Roman" w:cs="Times New Roman"/>
          <w:color w:val="131615"/>
          <w:sz w:val="24"/>
          <w:szCs w:val="24"/>
          <w:shd w:val="clear" w:color="auto" w:fill="FFFFFF"/>
        </w:rPr>
      </w:pPr>
      <w:r w:rsidRPr="009D391A">
        <w:rPr>
          <w:rFonts w:ascii="Times New Roman" w:hAnsi="Times New Roman" w:cs="Times New Roman"/>
          <w:color w:val="131615"/>
          <w:sz w:val="24"/>
          <w:szCs w:val="24"/>
          <w:shd w:val="clear" w:color="auto" w:fill="FFFFFF"/>
        </w:rPr>
        <w:t>The main research inquiry focused on understanding how incubators facilitate startup innovation and expansion throughout the UK. The research indicates that incubators deliver comprehensive support through resources and testing and networking opportunities which lead to significant business results when they match the startup's development level and industry type. The success of incubators depends heavily on both the quality of their programs and the internal strengths of the startups they support. Strategic and adaptive support methods prove more effective than standardized approaches for achieving the best results.</w:t>
      </w:r>
    </w:p>
    <w:p w14:paraId="228C6E9B" w14:textId="77777777" w:rsidR="00B25643" w:rsidRPr="009D391A" w:rsidRDefault="00B25643" w:rsidP="009F1734">
      <w:pPr>
        <w:pStyle w:val="Heading2"/>
        <w:rPr>
          <w:rFonts w:ascii="Times New Roman" w:hAnsi="Times New Roman" w:cs="Times New Roman"/>
          <w:b/>
          <w:bCs/>
          <w:sz w:val="24"/>
          <w:szCs w:val="24"/>
        </w:rPr>
      </w:pPr>
      <w:bookmarkStart w:id="44" w:name="_Toc204873536"/>
      <w:r w:rsidRPr="009D391A">
        <w:rPr>
          <w:rFonts w:ascii="Times New Roman" w:hAnsi="Times New Roman" w:cs="Times New Roman"/>
          <w:b/>
          <w:bCs/>
          <w:sz w:val="24"/>
          <w:szCs w:val="24"/>
        </w:rPr>
        <w:t>5.4 Summary of Research Findings</w:t>
      </w:r>
      <w:bookmarkEnd w:id="44"/>
    </w:p>
    <w:p w14:paraId="6F84CB05" w14:textId="77777777" w:rsidR="00B25643" w:rsidRPr="009D391A" w:rsidRDefault="00B25643" w:rsidP="009D391A">
      <w:pPr>
        <w:spacing w:line="276" w:lineRule="auto"/>
        <w:jc w:val="both"/>
        <w:rPr>
          <w:rFonts w:ascii="Times New Roman" w:hAnsi="Times New Roman" w:cs="Times New Roman"/>
          <w:color w:val="131615"/>
          <w:sz w:val="24"/>
          <w:szCs w:val="24"/>
          <w:shd w:val="clear" w:color="auto" w:fill="FFFFFF"/>
        </w:rPr>
      </w:pPr>
      <w:r w:rsidRPr="009D391A">
        <w:rPr>
          <w:rFonts w:ascii="Times New Roman" w:hAnsi="Times New Roman" w:cs="Times New Roman"/>
          <w:color w:val="131615"/>
          <w:sz w:val="24"/>
          <w:szCs w:val="24"/>
          <w:shd w:val="clear" w:color="auto" w:fill="FFFFFF"/>
        </w:rPr>
        <w:t>The research shows that incubators affect startup outcomes by lowering early-stage risks and improving strategic positioning. The incubation process provides startups with better capital access while speeding up their product-market fit achievement and building their credibility through network connections. The results show that incubator support needs to be adapted to specific contexts because excessive dependence on structure without founder initiative can restrict achievement.</w:t>
      </w:r>
    </w:p>
    <w:p w14:paraId="25A3DF0D" w14:textId="77777777" w:rsidR="00B25643" w:rsidRPr="009D391A" w:rsidRDefault="00B25643" w:rsidP="009F1734">
      <w:pPr>
        <w:pStyle w:val="Heading2"/>
        <w:rPr>
          <w:rFonts w:ascii="Times New Roman" w:hAnsi="Times New Roman" w:cs="Times New Roman"/>
          <w:b/>
          <w:bCs/>
          <w:sz w:val="24"/>
          <w:szCs w:val="24"/>
        </w:rPr>
      </w:pPr>
      <w:bookmarkStart w:id="45" w:name="_Toc204873537"/>
      <w:r w:rsidRPr="009D391A">
        <w:rPr>
          <w:rFonts w:ascii="Times New Roman" w:hAnsi="Times New Roman" w:cs="Times New Roman"/>
          <w:b/>
          <w:bCs/>
          <w:sz w:val="24"/>
          <w:szCs w:val="24"/>
        </w:rPr>
        <w:lastRenderedPageBreak/>
        <w:t>5.5 Original Contribution of the Research</w:t>
      </w:r>
      <w:bookmarkEnd w:id="45"/>
    </w:p>
    <w:p w14:paraId="189E0A17" w14:textId="77777777" w:rsidR="00B25643" w:rsidRPr="009D391A" w:rsidRDefault="00B25643" w:rsidP="009D391A">
      <w:pPr>
        <w:spacing w:line="276" w:lineRule="auto"/>
        <w:jc w:val="both"/>
        <w:rPr>
          <w:rFonts w:ascii="Times New Roman" w:hAnsi="Times New Roman" w:cs="Times New Roman"/>
          <w:color w:val="131615"/>
          <w:sz w:val="24"/>
          <w:szCs w:val="24"/>
          <w:shd w:val="clear" w:color="auto" w:fill="FFFFFF"/>
        </w:rPr>
      </w:pPr>
      <w:r w:rsidRPr="009D391A">
        <w:rPr>
          <w:rFonts w:ascii="Times New Roman" w:hAnsi="Times New Roman" w:cs="Times New Roman"/>
          <w:color w:val="131615"/>
          <w:sz w:val="24"/>
          <w:szCs w:val="24"/>
          <w:shd w:val="clear" w:color="auto" w:fill="FFFFFF"/>
        </w:rPr>
        <w:t>The research presents a UK-focused theoretical assessment of incubator effectiveness through a mixed-methods analysis of existing data. The research combines RBV, TAM and Network Theory to create a single analytical framework which both advances academic knowledge and provides practical startup evaluation through real-world examples. The research demonstrates both the activities of incubators and the factors that influence their success rates which standard evaluation methods tend to ignore.</w:t>
      </w:r>
    </w:p>
    <w:p w14:paraId="39D29F1F" w14:textId="77777777" w:rsidR="00B25643" w:rsidRPr="009D391A" w:rsidRDefault="00B25643" w:rsidP="009F1734">
      <w:pPr>
        <w:pStyle w:val="Heading2"/>
        <w:rPr>
          <w:rFonts w:ascii="Times New Roman" w:hAnsi="Times New Roman" w:cs="Times New Roman"/>
          <w:b/>
          <w:bCs/>
          <w:sz w:val="24"/>
          <w:szCs w:val="24"/>
        </w:rPr>
      </w:pPr>
      <w:bookmarkStart w:id="46" w:name="_Toc204873538"/>
      <w:r w:rsidRPr="009D391A">
        <w:rPr>
          <w:rFonts w:ascii="Times New Roman" w:hAnsi="Times New Roman" w:cs="Times New Roman"/>
          <w:b/>
          <w:bCs/>
          <w:sz w:val="24"/>
          <w:szCs w:val="24"/>
        </w:rPr>
        <w:t>5.6 Limitations of the Research</w:t>
      </w:r>
      <w:bookmarkEnd w:id="46"/>
    </w:p>
    <w:p w14:paraId="77DE26C9" w14:textId="77777777" w:rsidR="00B25643" w:rsidRPr="009D391A" w:rsidRDefault="00B25643" w:rsidP="009D391A">
      <w:pPr>
        <w:spacing w:line="276" w:lineRule="auto"/>
        <w:jc w:val="both"/>
        <w:rPr>
          <w:rFonts w:ascii="Times New Roman" w:hAnsi="Times New Roman" w:cs="Times New Roman"/>
          <w:color w:val="131615"/>
          <w:sz w:val="24"/>
          <w:szCs w:val="24"/>
          <w:shd w:val="clear" w:color="auto" w:fill="FFFFFF"/>
        </w:rPr>
      </w:pPr>
      <w:r w:rsidRPr="009D391A">
        <w:rPr>
          <w:rFonts w:ascii="Times New Roman" w:hAnsi="Times New Roman" w:cs="Times New Roman"/>
          <w:color w:val="131615"/>
          <w:sz w:val="24"/>
          <w:szCs w:val="24"/>
          <w:shd w:val="clear" w:color="auto" w:fill="FFFFFF"/>
        </w:rPr>
        <w:t>The study faces its main limitation because it depends on secondary data sources. The use of secondary data provided ethical simplicity and data availability but limited the researchers from conducting in-depth studies of founder experiences and incubator practices. The secondary sources employed different research methods while lacking a common data collection framework. The inconsistent data collection methods between cases create difficulties for comparison and prevent researchers from conducting thorough causal investigations.</w:t>
      </w:r>
    </w:p>
    <w:p w14:paraId="07C3B83D" w14:textId="77777777" w:rsidR="00B25643" w:rsidRPr="009D391A" w:rsidRDefault="00B25643" w:rsidP="009F1734">
      <w:pPr>
        <w:pStyle w:val="Heading2"/>
        <w:rPr>
          <w:rFonts w:ascii="Times New Roman" w:hAnsi="Times New Roman" w:cs="Times New Roman"/>
          <w:b/>
          <w:bCs/>
          <w:sz w:val="24"/>
          <w:szCs w:val="24"/>
        </w:rPr>
      </w:pPr>
      <w:bookmarkStart w:id="47" w:name="_Toc204873539"/>
      <w:r w:rsidRPr="009D391A">
        <w:rPr>
          <w:rFonts w:ascii="Times New Roman" w:hAnsi="Times New Roman" w:cs="Times New Roman"/>
          <w:b/>
          <w:bCs/>
          <w:sz w:val="24"/>
          <w:szCs w:val="24"/>
        </w:rPr>
        <w:t>5.7 Recommendations and Future Research</w:t>
      </w:r>
      <w:bookmarkEnd w:id="47"/>
    </w:p>
    <w:p w14:paraId="3716B60F" w14:textId="77777777" w:rsidR="00B25643" w:rsidRPr="009D391A" w:rsidRDefault="00B25643" w:rsidP="009D391A">
      <w:pPr>
        <w:spacing w:line="276" w:lineRule="auto"/>
        <w:jc w:val="both"/>
        <w:rPr>
          <w:rFonts w:ascii="Times New Roman" w:hAnsi="Times New Roman" w:cs="Times New Roman"/>
          <w:color w:val="131615"/>
          <w:sz w:val="24"/>
          <w:szCs w:val="24"/>
          <w:shd w:val="clear" w:color="auto" w:fill="FFFFFF"/>
        </w:rPr>
      </w:pPr>
      <w:r w:rsidRPr="009D391A">
        <w:rPr>
          <w:rFonts w:ascii="Times New Roman" w:hAnsi="Times New Roman" w:cs="Times New Roman"/>
          <w:color w:val="131615"/>
          <w:sz w:val="24"/>
          <w:szCs w:val="24"/>
          <w:shd w:val="clear" w:color="auto" w:fill="FFFFFF"/>
        </w:rPr>
        <w:t>Future research needs to use mixed method designs that include interviews or surveys with incubated and non-incubated founders to gain a deeper understanding of experiential differences. A longitudinal approach could capture post-incubation outcomes and sustainability. Cross-national comparisons would also help assess whether UK incubators differ in strategy or effectiveness from global models. Lastly, sector-focused research—particularly in fintech, Health tech, or Greentech—could illuminate industry-specific needs within incubation frameworks.</w:t>
      </w:r>
    </w:p>
    <w:p w14:paraId="216A77BA" w14:textId="77777777" w:rsidR="00B25643" w:rsidRPr="009D391A" w:rsidRDefault="00B25643" w:rsidP="009F1734">
      <w:pPr>
        <w:pStyle w:val="Heading2"/>
        <w:rPr>
          <w:rFonts w:ascii="Times New Roman" w:hAnsi="Times New Roman" w:cs="Times New Roman"/>
          <w:b/>
          <w:bCs/>
          <w:sz w:val="24"/>
          <w:szCs w:val="24"/>
        </w:rPr>
      </w:pPr>
      <w:bookmarkStart w:id="48" w:name="_Toc204873540"/>
      <w:r w:rsidRPr="009D391A">
        <w:rPr>
          <w:rFonts w:ascii="Times New Roman" w:hAnsi="Times New Roman" w:cs="Times New Roman"/>
          <w:b/>
          <w:bCs/>
          <w:sz w:val="24"/>
          <w:szCs w:val="24"/>
        </w:rPr>
        <w:t>5.8 Summary of Chapter 5</w:t>
      </w:r>
      <w:bookmarkEnd w:id="48"/>
    </w:p>
    <w:p w14:paraId="241EE76D" w14:textId="1824A3C2" w:rsidR="00265F50" w:rsidRPr="009D391A" w:rsidRDefault="00B25643" w:rsidP="009D391A">
      <w:pPr>
        <w:spacing w:line="276" w:lineRule="auto"/>
        <w:jc w:val="both"/>
        <w:rPr>
          <w:rFonts w:ascii="Times New Roman" w:eastAsiaTheme="majorEastAsia" w:hAnsi="Times New Roman" w:cs="Times New Roman"/>
          <w:color w:val="0F4761" w:themeColor="accent1" w:themeShade="BF"/>
          <w:sz w:val="24"/>
          <w:szCs w:val="24"/>
        </w:rPr>
      </w:pPr>
      <w:r w:rsidRPr="009D391A">
        <w:rPr>
          <w:rFonts w:ascii="Times New Roman" w:hAnsi="Times New Roman" w:cs="Times New Roman"/>
          <w:color w:val="131615"/>
          <w:sz w:val="24"/>
          <w:szCs w:val="24"/>
          <w:shd w:val="clear" w:color="auto" w:fill="FFFFFF"/>
        </w:rPr>
        <w:t>The final section of this chapter connected research results to study goals while explaining how incubators affect the UK. The research demonstrates that incubators affect startup innovation and growth, yet their success depends on design quality and sector relevance and founder capability. The research adds value to both theoretical and practical knowledge while creating opportunities for future studies that examine context-specific and comparative incubator effects.</w:t>
      </w:r>
      <w:r w:rsidR="00265F50" w:rsidRPr="009D391A">
        <w:rPr>
          <w:rFonts w:ascii="Times New Roman" w:hAnsi="Times New Roman" w:cs="Times New Roman"/>
          <w:sz w:val="24"/>
          <w:szCs w:val="24"/>
        </w:rPr>
        <w:br w:type="page"/>
      </w:r>
    </w:p>
    <w:bookmarkStart w:id="49" w:name="_Toc204873541" w:displacedByCustomXml="next"/>
    <w:sdt>
      <w:sdtPr>
        <w:rPr>
          <w:rFonts w:ascii="Times New Roman" w:eastAsiaTheme="minorHAnsi" w:hAnsi="Times New Roman" w:cs="Times New Roman"/>
          <w:color w:val="auto"/>
          <w:sz w:val="24"/>
          <w:szCs w:val="24"/>
        </w:rPr>
        <w:id w:val="1106852707"/>
        <w:docPartObj>
          <w:docPartGallery w:val="Bibliographies"/>
          <w:docPartUnique/>
        </w:docPartObj>
      </w:sdtPr>
      <w:sdtContent>
        <w:p w14:paraId="2DE41F49" w14:textId="11A5CED7" w:rsidR="00265F50" w:rsidRPr="009D391A" w:rsidRDefault="00265F50" w:rsidP="009F1734">
          <w:pPr>
            <w:pStyle w:val="Heading1"/>
            <w:rPr>
              <w:rFonts w:ascii="Times New Roman" w:hAnsi="Times New Roman" w:cs="Times New Roman"/>
              <w:sz w:val="24"/>
              <w:szCs w:val="24"/>
            </w:rPr>
          </w:pPr>
          <w:r w:rsidRPr="009D391A">
            <w:rPr>
              <w:rFonts w:ascii="Times New Roman" w:hAnsi="Times New Roman" w:cs="Times New Roman"/>
              <w:sz w:val="24"/>
              <w:szCs w:val="24"/>
            </w:rPr>
            <w:t>References</w:t>
          </w:r>
          <w:bookmarkEnd w:id="49"/>
        </w:p>
        <w:sdt>
          <w:sdtPr>
            <w:rPr>
              <w:rFonts w:asciiTheme="minorHAnsi" w:eastAsiaTheme="minorHAnsi" w:hAnsiTheme="minorHAnsi" w:cstheme="minorBidi"/>
              <w:kern w:val="2"/>
              <w:sz w:val="22"/>
              <w:szCs w:val="22"/>
              <w:lang w:eastAsia="en-US"/>
              <w14:ligatures w14:val="standardContextual"/>
            </w:rPr>
            <w:id w:val="-573587230"/>
            <w:bibliography/>
          </w:sdtPr>
          <w:sdtContent>
            <w:p w14:paraId="7A19162A" w14:textId="77777777" w:rsidR="00631FB5" w:rsidRPr="009D391A" w:rsidRDefault="00631FB5" w:rsidP="009D391A">
              <w:pPr>
                <w:pStyle w:val="NormalWeb"/>
                <w:numPr>
                  <w:ilvl w:val="0"/>
                  <w:numId w:val="22"/>
                </w:numPr>
                <w:spacing w:line="276" w:lineRule="auto"/>
              </w:pPr>
              <w:r w:rsidRPr="009D391A">
                <w:t xml:space="preserve">Barney, J., 1991. </w:t>
              </w:r>
              <w:r w:rsidRPr="009D391A">
                <w:rPr>
                  <w:rStyle w:val="Emphasis"/>
                  <w:rFonts w:eastAsiaTheme="majorEastAsia"/>
                </w:rPr>
                <w:t>Firm Resources and Sustained Competitive Advantage</w:t>
              </w:r>
              <w:r w:rsidRPr="009D391A">
                <w:t xml:space="preserve">. </w:t>
              </w:r>
              <w:r w:rsidRPr="009D391A">
                <w:rPr>
                  <w:rStyle w:val="Emphasis"/>
                  <w:rFonts w:eastAsiaTheme="majorEastAsia"/>
                </w:rPr>
                <w:t>Journal of Management</w:t>
              </w:r>
              <w:r w:rsidRPr="009D391A">
                <w:t xml:space="preserve">, </w:t>
              </w:r>
              <w:proofErr w:type="gramStart"/>
              <w:r w:rsidRPr="009D391A">
                <w:t>XVII(</w:t>
              </w:r>
              <w:proofErr w:type="gramEnd"/>
              <w:r w:rsidRPr="009D391A">
                <w:t>1), pp. 99–120.</w:t>
              </w:r>
            </w:p>
            <w:p w14:paraId="2F74311C" w14:textId="77777777" w:rsidR="00631FB5" w:rsidRPr="009D391A" w:rsidRDefault="00631FB5" w:rsidP="009D391A">
              <w:pPr>
                <w:pStyle w:val="NormalWeb"/>
                <w:numPr>
                  <w:ilvl w:val="0"/>
                  <w:numId w:val="22"/>
                </w:numPr>
                <w:spacing w:line="276" w:lineRule="auto"/>
              </w:pPr>
              <w:r w:rsidRPr="009D391A">
                <w:t xml:space="preserve">Catapult, D., 2023. </w:t>
              </w:r>
              <w:r w:rsidRPr="009D391A">
                <w:rPr>
                  <w:rStyle w:val="Emphasis"/>
                  <w:rFonts w:eastAsiaTheme="majorEastAsia"/>
                </w:rPr>
                <w:t>Annual Engagement and Impact Report</w:t>
              </w:r>
              <w:r w:rsidRPr="009D391A">
                <w:t>. Digital Catapult is the UK authority on advanced digital technology, London: Digital Catapult.</w:t>
              </w:r>
            </w:p>
            <w:p w14:paraId="178CCFB9" w14:textId="77777777" w:rsidR="00631FB5" w:rsidRPr="009D391A" w:rsidRDefault="00631FB5" w:rsidP="009D391A">
              <w:pPr>
                <w:pStyle w:val="NormalWeb"/>
                <w:numPr>
                  <w:ilvl w:val="0"/>
                  <w:numId w:val="22"/>
                </w:numPr>
                <w:spacing w:line="276" w:lineRule="auto"/>
              </w:pPr>
              <w:r w:rsidRPr="009D391A">
                <w:t xml:space="preserve">Chris Dimos, N. P., 2023. </w:t>
              </w:r>
              <w:r w:rsidRPr="009D391A">
                <w:rPr>
                  <w:rStyle w:val="Emphasis"/>
                  <w:rFonts w:eastAsiaTheme="majorEastAsia"/>
                </w:rPr>
                <w:t>Understanding Productivity, R&amp;D, and Innovation in the West of England</w:t>
              </w:r>
              <w:r w:rsidRPr="009D391A">
                <w:t xml:space="preserve">. </w:t>
              </w:r>
              <w:proofErr w:type="spellStart"/>
              <w:r w:rsidRPr="009D391A">
                <w:t>s.l.</w:t>
              </w:r>
              <w:proofErr w:type="spellEnd"/>
              <w:r w:rsidRPr="009D391A">
                <w:t>: IPR Institute for Policy Research.</w:t>
              </w:r>
            </w:p>
            <w:p w14:paraId="1009A9CD" w14:textId="77777777" w:rsidR="00631FB5" w:rsidRPr="009D391A" w:rsidRDefault="00631FB5" w:rsidP="009D391A">
              <w:pPr>
                <w:pStyle w:val="NormalWeb"/>
                <w:numPr>
                  <w:ilvl w:val="0"/>
                  <w:numId w:val="22"/>
                </w:numPr>
                <w:spacing w:line="276" w:lineRule="auto"/>
              </w:pPr>
              <w:r w:rsidRPr="009D391A">
                <w:t xml:space="preserve">Dyer, J.H. &amp; Singh, H., 1998. </w:t>
              </w:r>
              <w:r w:rsidRPr="009D391A">
                <w:rPr>
                  <w:rStyle w:val="Emphasis"/>
                  <w:rFonts w:eastAsiaTheme="majorEastAsia"/>
                </w:rPr>
                <w:t>The relational view: Cooperative strategy and sources of interorganizational competitive advantage</w:t>
              </w:r>
              <w:r w:rsidRPr="009D391A">
                <w:t xml:space="preserve">. </w:t>
              </w:r>
              <w:r w:rsidRPr="009D391A">
                <w:rPr>
                  <w:rStyle w:val="Emphasis"/>
                  <w:rFonts w:eastAsiaTheme="majorEastAsia"/>
                </w:rPr>
                <w:t>Academy of Management Review</w:t>
              </w:r>
              <w:r w:rsidRPr="009D391A">
                <w:t xml:space="preserve">, </w:t>
              </w:r>
              <w:proofErr w:type="gramStart"/>
              <w:r w:rsidRPr="009D391A">
                <w:t>XXIII(</w:t>
              </w:r>
              <w:proofErr w:type="gramEnd"/>
              <w:r w:rsidRPr="009D391A">
                <w:t>4), pp. 660–679.</w:t>
              </w:r>
            </w:p>
            <w:p w14:paraId="5DC3DCC9" w14:textId="77777777" w:rsidR="00631FB5" w:rsidRPr="009D391A" w:rsidRDefault="00631FB5" w:rsidP="009D391A">
              <w:pPr>
                <w:pStyle w:val="NormalWeb"/>
                <w:numPr>
                  <w:ilvl w:val="0"/>
                  <w:numId w:val="22"/>
                </w:numPr>
                <w:spacing w:line="276" w:lineRule="auto"/>
              </w:pPr>
              <w:r w:rsidRPr="009D391A">
                <w:t xml:space="preserve">Eoin O'Sullivan, R.A., Jones, G.A., 2024. </w:t>
              </w:r>
              <w:r w:rsidRPr="009D391A">
                <w:rPr>
                  <w:rStyle w:val="Emphasis"/>
                  <w:rFonts w:eastAsiaTheme="majorEastAsia"/>
                </w:rPr>
                <w:t>The role of intermediate Research, Development and Innovation institutes in building regional and sectoral innovation capabilities</w:t>
              </w:r>
              <w:r w:rsidRPr="009D391A">
                <w:t xml:space="preserve">. </w:t>
              </w:r>
              <w:proofErr w:type="spellStart"/>
              <w:r w:rsidRPr="009D391A">
                <w:t>s.l.</w:t>
              </w:r>
              <w:proofErr w:type="spellEnd"/>
              <w:r w:rsidRPr="009D391A">
                <w:t>: Economic and Social Research Council.</w:t>
              </w:r>
            </w:p>
            <w:p w14:paraId="3DF9F784" w14:textId="77777777" w:rsidR="00631FB5" w:rsidRPr="009D391A" w:rsidRDefault="00631FB5" w:rsidP="009D391A">
              <w:pPr>
                <w:pStyle w:val="NormalWeb"/>
                <w:numPr>
                  <w:ilvl w:val="0"/>
                  <w:numId w:val="22"/>
                </w:numPr>
                <w:spacing w:line="276" w:lineRule="auto"/>
              </w:pPr>
              <w:r w:rsidRPr="009D391A">
                <w:t xml:space="preserve">Eulalia </w:t>
              </w:r>
              <w:proofErr w:type="spellStart"/>
              <w:r w:rsidRPr="009D391A">
                <w:t>Skawinska</w:t>
              </w:r>
              <w:proofErr w:type="spellEnd"/>
              <w:r w:rsidRPr="009D391A">
                <w:t xml:space="preserve">, R.Z., 2020. </w:t>
              </w:r>
              <w:r w:rsidRPr="009D391A">
                <w:rPr>
                  <w:rStyle w:val="Emphasis"/>
                  <w:rFonts w:eastAsiaTheme="majorEastAsia"/>
                </w:rPr>
                <w:t>Economic and Business Aspects of Sustainability: Success Factors of Startups in the EU – A Comparative Study</w:t>
              </w:r>
              <w:r w:rsidRPr="009D391A">
                <w:t xml:space="preserve">, </w:t>
              </w:r>
              <w:proofErr w:type="gramStart"/>
              <w:r w:rsidRPr="009D391A">
                <w:t>XII(</w:t>
              </w:r>
              <w:proofErr w:type="gramEnd"/>
              <w:r w:rsidRPr="009D391A">
                <w:t>19), pp. 65–417.</w:t>
              </w:r>
            </w:p>
            <w:p w14:paraId="39995D64" w14:textId="77777777" w:rsidR="00631FB5" w:rsidRPr="009D391A" w:rsidRDefault="00631FB5" w:rsidP="009D391A">
              <w:pPr>
                <w:pStyle w:val="NormalWeb"/>
                <w:numPr>
                  <w:ilvl w:val="0"/>
                  <w:numId w:val="22"/>
                </w:numPr>
                <w:spacing w:line="276" w:lineRule="auto"/>
              </w:pPr>
              <w:r w:rsidRPr="009D391A">
                <w:t xml:space="preserve">Flip Schutte, N.B., 2022. </w:t>
              </w:r>
              <w:r w:rsidRPr="009D391A">
                <w:rPr>
                  <w:rStyle w:val="Emphasis"/>
                  <w:rFonts w:eastAsiaTheme="majorEastAsia"/>
                </w:rPr>
                <w:t>The influence of business incubators on the post-incubation success of small businesses</w:t>
              </w:r>
              <w:r w:rsidRPr="009D391A">
                <w:t xml:space="preserve">. </w:t>
              </w:r>
              <w:r w:rsidRPr="009D391A">
                <w:rPr>
                  <w:rStyle w:val="Emphasis"/>
                  <w:rFonts w:eastAsiaTheme="majorEastAsia"/>
                </w:rPr>
                <w:t>International Journal of Entrepreneurship</w:t>
              </w:r>
              <w:r w:rsidRPr="009D391A">
                <w:t xml:space="preserve">, </w:t>
              </w:r>
              <w:proofErr w:type="gramStart"/>
              <w:r w:rsidRPr="009D391A">
                <w:t>XXVI(</w:t>
              </w:r>
              <w:proofErr w:type="gramEnd"/>
              <w:r w:rsidRPr="009D391A">
                <w:t>6), pp. 1–16.</w:t>
              </w:r>
            </w:p>
            <w:p w14:paraId="4BA0A862" w14:textId="77777777" w:rsidR="00631FB5" w:rsidRPr="009D391A" w:rsidRDefault="00631FB5" w:rsidP="009D391A">
              <w:pPr>
                <w:pStyle w:val="NormalWeb"/>
                <w:numPr>
                  <w:ilvl w:val="0"/>
                  <w:numId w:val="22"/>
                </w:numPr>
                <w:spacing w:line="276" w:lineRule="auto"/>
              </w:pPr>
              <w:r w:rsidRPr="009D391A">
                <w:t xml:space="preserve">Frank J. van </w:t>
              </w:r>
              <w:proofErr w:type="spellStart"/>
              <w:r w:rsidRPr="009D391A">
                <w:t>Rijnsoever</w:t>
              </w:r>
              <w:proofErr w:type="spellEnd"/>
              <w:r w:rsidRPr="009D391A">
                <w:t xml:space="preserve">, C.P.E., 2021. </w:t>
              </w:r>
              <w:r w:rsidRPr="009D391A">
                <w:rPr>
                  <w:rStyle w:val="Emphasis"/>
                  <w:rFonts w:eastAsiaTheme="majorEastAsia"/>
                </w:rPr>
                <w:t>Money Don’t Matter? How incubation experience affects start-up</w:t>
              </w:r>
              <w:r w:rsidRPr="009D391A">
                <w:t xml:space="preserve">. </w:t>
              </w:r>
              <w:proofErr w:type="spellStart"/>
              <w:r w:rsidRPr="009D391A">
                <w:rPr>
                  <w:rStyle w:val="Emphasis"/>
                  <w:rFonts w:eastAsiaTheme="majorEastAsia"/>
                </w:rPr>
                <w:t>Technovation</w:t>
              </w:r>
              <w:proofErr w:type="spellEnd"/>
              <w:r w:rsidRPr="009D391A">
                <w:t>, Elsevier, 28 April, pp. 1–21.</w:t>
              </w:r>
            </w:p>
            <w:p w14:paraId="6D689662" w14:textId="77777777" w:rsidR="00631FB5" w:rsidRPr="009D391A" w:rsidRDefault="00631FB5" w:rsidP="009D391A">
              <w:pPr>
                <w:pStyle w:val="NormalWeb"/>
                <w:numPr>
                  <w:ilvl w:val="0"/>
                  <w:numId w:val="22"/>
                </w:numPr>
                <w:spacing w:line="276" w:lineRule="auto"/>
              </w:pPr>
              <w:r w:rsidRPr="009D391A">
                <w:t xml:space="preserve">GOV.UK, 2023. </w:t>
              </w:r>
              <w:r w:rsidRPr="009D391A">
                <w:rPr>
                  <w:rStyle w:val="Emphasis"/>
                  <w:rFonts w:eastAsiaTheme="majorEastAsia"/>
                </w:rPr>
                <w:t>Innovate UK Unlocking Potential Award 2023: Begin</w:t>
              </w:r>
              <w:r w:rsidRPr="009D391A">
                <w:t xml:space="preserve">. [Online] Available at: </w:t>
              </w:r>
              <w:hyperlink r:id="rId8" w:tgtFrame="_new" w:history="1">
                <w:r w:rsidRPr="009D391A">
                  <w:rPr>
                    <w:rStyle w:val="Hyperlink"/>
                    <w:rFonts w:eastAsiaTheme="majorEastAsia"/>
                  </w:rPr>
                  <w:t>https://apply-for-innovation-funding.service.gov.uk/competition/1658/overview/99ab941a-e2e5-440e-92e0-054274d53c63</w:t>
                </w:r>
              </w:hyperlink>
              <w:r w:rsidRPr="009D391A">
                <w:t xml:space="preserve"> [Accessed 27 June 2025].</w:t>
              </w:r>
            </w:p>
            <w:p w14:paraId="605E252F" w14:textId="77777777" w:rsidR="00631FB5" w:rsidRPr="009D391A" w:rsidRDefault="00631FB5" w:rsidP="009D391A">
              <w:pPr>
                <w:pStyle w:val="NormalWeb"/>
                <w:numPr>
                  <w:ilvl w:val="0"/>
                  <w:numId w:val="22"/>
                </w:numPr>
                <w:spacing w:line="276" w:lineRule="auto"/>
              </w:pPr>
              <w:r w:rsidRPr="009D391A">
                <w:t xml:space="preserve">Gov.UK, n.d. </w:t>
              </w:r>
              <w:r w:rsidRPr="009D391A">
                <w:rPr>
                  <w:rStyle w:val="Emphasis"/>
                  <w:rFonts w:eastAsiaTheme="majorEastAsia"/>
                </w:rPr>
                <w:t>The best place to find government services and information</w:t>
              </w:r>
              <w:r w:rsidRPr="009D391A">
                <w:t xml:space="preserve">. [Online] Available at: </w:t>
              </w:r>
              <w:hyperlink r:id="rId9" w:tgtFrame="_new" w:history="1">
                <w:r w:rsidRPr="009D391A">
                  <w:rPr>
                    <w:rStyle w:val="Hyperlink"/>
                    <w:rFonts w:eastAsiaTheme="majorEastAsia"/>
                  </w:rPr>
                  <w:t>https://www.gov.uk/</w:t>
                </w:r>
              </w:hyperlink>
              <w:r w:rsidRPr="009D391A">
                <w:t xml:space="preserve"> [Accessed 4 July 2025].</w:t>
              </w:r>
            </w:p>
            <w:p w14:paraId="16C57862" w14:textId="77777777" w:rsidR="00631FB5" w:rsidRPr="009D391A" w:rsidRDefault="00631FB5" w:rsidP="009D391A">
              <w:pPr>
                <w:pStyle w:val="NormalWeb"/>
                <w:numPr>
                  <w:ilvl w:val="0"/>
                  <w:numId w:val="22"/>
                </w:numPr>
                <w:spacing w:line="276" w:lineRule="auto"/>
              </w:pPr>
              <w:r w:rsidRPr="009D391A">
                <w:t xml:space="preserve">Husam Helmi </w:t>
              </w:r>
              <w:proofErr w:type="spellStart"/>
              <w:r w:rsidRPr="009D391A">
                <w:t>Alharahsheh</w:t>
              </w:r>
              <w:proofErr w:type="spellEnd"/>
              <w:r w:rsidRPr="009D391A">
                <w:t xml:space="preserve">, A.P., 2020. </w:t>
              </w:r>
              <w:r w:rsidRPr="009D391A">
                <w:rPr>
                  <w:rStyle w:val="Emphasis"/>
                  <w:rFonts w:eastAsiaTheme="majorEastAsia"/>
                </w:rPr>
                <w:t>A Review of key paradigms: positivism VS interpretivism</w:t>
              </w:r>
              <w:r w:rsidRPr="009D391A">
                <w:t xml:space="preserve">. </w:t>
              </w:r>
              <w:r w:rsidRPr="009D391A">
                <w:rPr>
                  <w:rStyle w:val="Emphasis"/>
                  <w:rFonts w:eastAsiaTheme="majorEastAsia"/>
                </w:rPr>
                <w:t>Global Academic Journal of Humanities and Social Sciences</w:t>
              </w:r>
              <w:r w:rsidRPr="009D391A">
                <w:t xml:space="preserve">, </w:t>
              </w:r>
              <w:proofErr w:type="gramStart"/>
              <w:r w:rsidRPr="009D391A">
                <w:t>II(</w:t>
              </w:r>
              <w:proofErr w:type="gramEnd"/>
              <w:r w:rsidRPr="009D391A">
                <w:t>3), pp. 39–43.</w:t>
              </w:r>
            </w:p>
            <w:p w14:paraId="30A80831" w14:textId="77777777" w:rsidR="00631FB5" w:rsidRPr="009D391A" w:rsidRDefault="00631FB5" w:rsidP="009D391A">
              <w:pPr>
                <w:pStyle w:val="NormalWeb"/>
                <w:numPr>
                  <w:ilvl w:val="0"/>
                  <w:numId w:val="22"/>
                </w:numPr>
                <w:spacing w:line="276" w:lineRule="auto"/>
              </w:pPr>
              <w:r w:rsidRPr="009D391A">
                <w:t xml:space="preserve">Indre Maurer, M.E., 2006. </w:t>
              </w:r>
              <w:r w:rsidRPr="009D391A">
                <w:rPr>
                  <w:rStyle w:val="Emphasis"/>
                  <w:rFonts w:eastAsiaTheme="majorEastAsia"/>
                </w:rPr>
                <w:t>Dynamics of Social Capital and Their Performance Implications: Lessons from Biotechnology Start-ups</w:t>
              </w:r>
              <w:r w:rsidRPr="009D391A">
                <w:t xml:space="preserve">. </w:t>
              </w:r>
              <w:r w:rsidRPr="009D391A">
                <w:rPr>
                  <w:rStyle w:val="Emphasis"/>
                  <w:rFonts w:eastAsiaTheme="majorEastAsia"/>
                </w:rPr>
                <w:t>Sage Journals</w:t>
              </w:r>
              <w:r w:rsidRPr="009D391A">
                <w:t>, 51(2), pp. 262–292.</w:t>
              </w:r>
            </w:p>
            <w:p w14:paraId="394F094E" w14:textId="77777777" w:rsidR="00631FB5" w:rsidRPr="009D391A" w:rsidRDefault="00631FB5" w:rsidP="009D391A">
              <w:pPr>
                <w:pStyle w:val="NormalWeb"/>
                <w:numPr>
                  <w:ilvl w:val="0"/>
                  <w:numId w:val="22"/>
                </w:numPr>
                <w:spacing w:line="276" w:lineRule="auto"/>
              </w:pPr>
              <w:r w:rsidRPr="009D391A">
                <w:t xml:space="preserve">Javier A. Moraga, L.E.Q.P., I.P.A., M.O.H.A.S., 2020. </w:t>
              </w:r>
              <w:r w:rsidRPr="009D391A">
                <w:rPr>
                  <w:rStyle w:val="Emphasis"/>
                  <w:rFonts w:eastAsiaTheme="majorEastAsia"/>
                </w:rPr>
                <w:t>A quantitative methodology to enhance a strategy map</w:t>
              </w:r>
              <w:r w:rsidRPr="009D391A">
                <w:t xml:space="preserve">. </w:t>
              </w:r>
              <w:r w:rsidRPr="009D391A">
                <w:rPr>
                  <w:rStyle w:val="Emphasis"/>
                  <w:rFonts w:eastAsiaTheme="majorEastAsia"/>
                </w:rPr>
                <w:t>International Journal of Production Economics</w:t>
              </w:r>
              <w:r w:rsidRPr="009D391A">
                <w:t>, 219, pp. 43–53.</w:t>
              </w:r>
            </w:p>
            <w:p w14:paraId="0F1F5048" w14:textId="77777777" w:rsidR="003A291F" w:rsidRPr="009D391A" w:rsidRDefault="00631FB5" w:rsidP="009D391A">
              <w:pPr>
                <w:pStyle w:val="NormalWeb"/>
                <w:numPr>
                  <w:ilvl w:val="0"/>
                  <w:numId w:val="22"/>
                </w:numPr>
                <w:spacing w:line="276" w:lineRule="auto"/>
              </w:pPr>
              <w:r w:rsidRPr="009D391A">
                <w:t xml:space="preserve">Jeffrey Pfeffer, G.S., 2006. </w:t>
              </w:r>
              <w:r w:rsidRPr="009D391A">
                <w:rPr>
                  <w:rStyle w:val="Emphasis"/>
                  <w:rFonts w:eastAsiaTheme="majorEastAsia"/>
                </w:rPr>
                <w:t>External Control of Organizations—Resource Dependence Perspective</w:t>
              </w:r>
              <w:r w:rsidRPr="009D391A">
                <w:t>. 1st ed. Stanford: Routledge.</w:t>
              </w:r>
            </w:p>
            <w:p w14:paraId="43F08F9A" w14:textId="2380613E" w:rsidR="00631FB5" w:rsidRPr="009D391A" w:rsidRDefault="00631FB5" w:rsidP="009D391A">
              <w:pPr>
                <w:pStyle w:val="NormalWeb"/>
                <w:numPr>
                  <w:ilvl w:val="0"/>
                  <w:numId w:val="22"/>
                </w:numPr>
                <w:spacing w:line="276" w:lineRule="auto"/>
              </w:pPr>
              <w:r w:rsidRPr="009D391A">
                <w:t xml:space="preserve">Jonathan Bone, J.G.-U., Chapman, H., Hope, H., Lockett, L., 2019. </w:t>
              </w:r>
              <w:r w:rsidRPr="009D391A">
                <w:rPr>
                  <w:rStyle w:val="Emphasis"/>
                  <w:rFonts w:eastAsiaTheme="majorEastAsia"/>
                </w:rPr>
                <w:t>The impact of business accelerators and incubators in the UK</w:t>
              </w:r>
              <w:r w:rsidRPr="009D391A">
                <w:t>. London: The National Archives.</w:t>
              </w:r>
            </w:p>
            <w:p w14:paraId="7EC1D325" w14:textId="77777777" w:rsidR="00631FB5" w:rsidRPr="009D391A" w:rsidRDefault="00631FB5" w:rsidP="009D391A">
              <w:pPr>
                <w:pStyle w:val="NormalWeb"/>
                <w:numPr>
                  <w:ilvl w:val="0"/>
                  <w:numId w:val="22"/>
                </w:numPr>
                <w:spacing w:line="276" w:lineRule="auto"/>
              </w:pPr>
              <w:r w:rsidRPr="009D391A">
                <w:t xml:space="preserve">Jonathan Bone, O.A., Chapman, H., 2017. </w:t>
              </w:r>
              <w:r w:rsidRPr="009D391A">
                <w:rPr>
                  <w:rStyle w:val="Emphasis"/>
                  <w:rFonts w:eastAsiaTheme="majorEastAsia"/>
                </w:rPr>
                <w:t>Business Incubators and Accelerators: The National Picture</w:t>
              </w:r>
              <w:r w:rsidRPr="009D391A">
                <w:t>. London: Department for Business, Energy &amp; Industrial Strategy.</w:t>
              </w:r>
            </w:p>
            <w:p w14:paraId="6CCE283A" w14:textId="77777777" w:rsidR="00631FB5" w:rsidRPr="009D391A" w:rsidRDefault="00631FB5" w:rsidP="009D391A">
              <w:pPr>
                <w:pStyle w:val="NormalWeb"/>
                <w:numPr>
                  <w:ilvl w:val="0"/>
                  <w:numId w:val="22"/>
                </w:numPr>
                <w:spacing w:line="276" w:lineRule="auto"/>
              </w:pPr>
              <w:r w:rsidRPr="009D391A">
                <w:t xml:space="preserve">Jones, B., 2025. </w:t>
              </w:r>
              <w:r w:rsidRPr="009D391A">
                <w:rPr>
                  <w:rStyle w:val="Emphasis"/>
                  <w:rFonts w:eastAsiaTheme="majorEastAsia"/>
                </w:rPr>
                <w:t>Tech in the UK 2024 Innovation Nation</w:t>
              </w:r>
              <w:r w:rsidRPr="009D391A">
                <w:t xml:space="preserve">. London: </w:t>
              </w:r>
              <w:proofErr w:type="spellStart"/>
              <w:r w:rsidRPr="009D391A">
                <w:t>Beauhurst</w:t>
              </w:r>
              <w:proofErr w:type="spellEnd"/>
              <w:r w:rsidRPr="009D391A">
                <w:t>.</w:t>
              </w:r>
            </w:p>
            <w:p w14:paraId="3BEA2797" w14:textId="77777777" w:rsidR="00631FB5" w:rsidRPr="009D391A" w:rsidRDefault="00631FB5" w:rsidP="009D391A">
              <w:pPr>
                <w:pStyle w:val="NormalWeb"/>
                <w:numPr>
                  <w:ilvl w:val="0"/>
                  <w:numId w:val="22"/>
                </w:numPr>
                <w:spacing w:line="276" w:lineRule="auto"/>
              </w:pPr>
              <w:r w:rsidRPr="009D391A">
                <w:lastRenderedPageBreak/>
                <w:t xml:space="preserve">Joseph Bankman, R.J.G., 1999. </w:t>
              </w:r>
              <w:r w:rsidRPr="009D391A">
                <w:rPr>
                  <w:rStyle w:val="Emphasis"/>
                  <w:rFonts w:eastAsiaTheme="majorEastAsia"/>
                </w:rPr>
                <w:t>Why Start-</w:t>
              </w:r>
              <w:proofErr w:type="gramStart"/>
              <w:r w:rsidRPr="009D391A">
                <w:rPr>
                  <w:rStyle w:val="Emphasis"/>
                  <w:rFonts w:eastAsiaTheme="majorEastAsia"/>
                </w:rPr>
                <w:t>ups?</w:t>
              </w:r>
              <w:r w:rsidRPr="009D391A">
                <w:t>.</w:t>
              </w:r>
              <w:proofErr w:type="gramEnd"/>
              <w:r w:rsidRPr="009D391A">
                <w:t xml:space="preserve"> </w:t>
              </w:r>
              <w:r w:rsidRPr="009D391A">
                <w:rPr>
                  <w:rStyle w:val="Emphasis"/>
                  <w:rFonts w:eastAsiaTheme="majorEastAsia"/>
                </w:rPr>
                <w:t>Stanford Law Review</w:t>
              </w:r>
              <w:r w:rsidRPr="009D391A">
                <w:t>, 51(2), pp. 289–308.</w:t>
              </w:r>
            </w:p>
            <w:p w14:paraId="20FDA2B3" w14:textId="77777777" w:rsidR="00631FB5" w:rsidRPr="009D391A" w:rsidRDefault="00631FB5" w:rsidP="009D391A">
              <w:pPr>
                <w:pStyle w:val="NormalWeb"/>
                <w:numPr>
                  <w:ilvl w:val="0"/>
                  <w:numId w:val="22"/>
                </w:numPr>
                <w:spacing w:line="276" w:lineRule="auto"/>
              </w:pPr>
              <w:r w:rsidRPr="009D391A">
                <w:t xml:space="preserve">Julie C. </w:t>
              </w:r>
              <w:proofErr w:type="spellStart"/>
              <w:r w:rsidRPr="009D391A">
                <w:t>Libarkin</w:t>
              </w:r>
              <w:proofErr w:type="spellEnd"/>
              <w:r w:rsidRPr="009D391A">
                <w:t xml:space="preserve">, J.P.K., 2002. </w:t>
              </w:r>
              <w:r w:rsidRPr="009D391A">
                <w:rPr>
                  <w:rStyle w:val="Emphasis"/>
                  <w:rFonts w:eastAsiaTheme="majorEastAsia"/>
                </w:rPr>
                <w:t>Research Methodologies in Science Education: The Qualitative-Quantitative Debate</w:t>
              </w:r>
              <w:r w:rsidRPr="009D391A">
                <w:t xml:space="preserve">. </w:t>
              </w:r>
              <w:r w:rsidRPr="009D391A">
                <w:rPr>
                  <w:rStyle w:val="Emphasis"/>
                  <w:rFonts w:eastAsiaTheme="majorEastAsia"/>
                </w:rPr>
                <w:t>Journal of Geoscience Education</w:t>
              </w:r>
              <w:r w:rsidRPr="009D391A">
                <w:t>, 50, pp. 78–86.</w:t>
              </w:r>
            </w:p>
            <w:p w14:paraId="3D577482" w14:textId="77777777" w:rsidR="00631FB5" w:rsidRPr="009D391A" w:rsidRDefault="00631FB5" w:rsidP="009D391A">
              <w:pPr>
                <w:pStyle w:val="NormalWeb"/>
                <w:numPr>
                  <w:ilvl w:val="0"/>
                  <w:numId w:val="22"/>
                </w:numPr>
                <w:spacing w:line="276" w:lineRule="auto"/>
              </w:pPr>
              <w:r w:rsidRPr="009D391A">
                <w:t xml:space="preserve">Kyoung-Joo Lee, Y.-J. Y., 2020. </w:t>
              </w:r>
              <w:r w:rsidRPr="009D391A">
                <w:rPr>
                  <w:rStyle w:val="Emphasis"/>
                  <w:rFonts w:eastAsiaTheme="majorEastAsia"/>
                </w:rPr>
                <w:t>Reconciling Resource-Based View and Competency-Based View of Start-Up Formation in Universities</w:t>
              </w:r>
              <w:r w:rsidRPr="009D391A">
                <w:t xml:space="preserve">. </w:t>
              </w:r>
              <w:proofErr w:type="spellStart"/>
              <w:r w:rsidRPr="009D391A">
                <w:t>Seongnam</w:t>
              </w:r>
              <w:proofErr w:type="spellEnd"/>
              <w:r w:rsidRPr="009D391A">
                <w:t>: IEEE Access.</w:t>
              </w:r>
            </w:p>
            <w:p w14:paraId="5F1D8401" w14:textId="77777777" w:rsidR="00631FB5" w:rsidRPr="009D391A" w:rsidRDefault="00631FB5" w:rsidP="009D391A">
              <w:pPr>
                <w:pStyle w:val="NormalWeb"/>
                <w:numPr>
                  <w:ilvl w:val="0"/>
                  <w:numId w:val="22"/>
                </w:numPr>
                <w:spacing w:line="276" w:lineRule="auto"/>
              </w:pPr>
              <w:r w:rsidRPr="009D391A">
                <w:t xml:space="preserve">Lamber </w:t>
              </w:r>
              <w:proofErr w:type="spellStart"/>
              <w:r w:rsidRPr="009D391A">
                <w:t>Royakkers</w:t>
              </w:r>
              <w:proofErr w:type="spellEnd"/>
              <w:r w:rsidRPr="009D391A">
                <w:t xml:space="preserve">, J.T.L.K., 2018. </w:t>
              </w:r>
              <w:r w:rsidRPr="009D391A">
                <w:rPr>
                  <w:rStyle w:val="Emphasis"/>
                  <w:rFonts w:eastAsiaTheme="majorEastAsia"/>
                </w:rPr>
                <w:t>Societal and ethical issues of digitization</w:t>
              </w:r>
              <w:r w:rsidRPr="009D391A">
                <w:t xml:space="preserve">. </w:t>
              </w:r>
              <w:r w:rsidRPr="009D391A">
                <w:rPr>
                  <w:rStyle w:val="Emphasis"/>
                  <w:rFonts w:eastAsiaTheme="majorEastAsia"/>
                </w:rPr>
                <w:t>Ethics and Information Technology</w:t>
              </w:r>
              <w:r w:rsidRPr="009D391A">
                <w:t>, 40, pp. 127–142.</w:t>
              </w:r>
            </w:p>
            <w:p w14:paraId="0A5DFFF8" w14:textId="77777777" w:rsidR="00631FB5" w:rsidRPr="009D391A" w:rsidRDefault="00631FB5" w:rsidP="009D391A">
              <w:pPr>
                <w:pStyle w:val="NormalWeb"/>
                <w:numPr>
                  <w:ilvl w:val="0"/>
                  <w:numId w:val="22"/>
                </w:numPr>
                <w:spacing w:line="276" w:lineRule="auto"/>
              </w:pPr>
              <w:r w:rsidRPr="009D391A">
                <w:t xml:space="preserve">Lindsay, P., 2020. </w:t>
              </w:r>
              <w:r w:rsidRPr="009D391A">
                <w:rPr>
                  <w:rStyle w:val="Emphasis"/>
                  <w:rFonts w:eastAsiaTheme="majorEastAsia"/>
                </w:rPr>
                <w:t>University Business Incubators – Viable funding and income strategies</w:t>
              </w:r>
              <w:r w:rsidRPr="009D391A">
                <w:t xml:space="preserve">. </w:t>
              </w:r>
              <w:proofErr w:type="spellStart"/>
              <w:r w:rsidRPr="009D391A">
                <w:t>s.l.</w:t>
              </w:r>
              <w:proofErr w:type="spellEnd"/>
              <w:r w:rsidRPr="009D391A">
                <w:t xml:space="preserve">: </w:t>
              </w:r>
              <w:proofErr w:type="spellStart"/>
              <w:r w:rsidRPr="009D391A">
                <w:t>s.n</w:t>
              </w:r>
              <w:proofErr w:type="spellEnd"/>
              <w:r w:rsidRPr="009D391A">
                <w:t>.</w:t>
              </w:r>
            </w:p>
            <w:p w14:paraId="53318C42" w14:textId="77777777" w:rsidR="00631FB5" w:rsidRPr="009D391A" w:rsidRDefault="00631FB5" w:rsidP="009D391A">
              <w:pPr>
                <w:pStyle w:val="NormalWeb"/>
                <w:numPr>
                  <w:ilvl w:val="0"/>
                  <w:numId w:val="22"/>
                </w:numPr>
                <w:spacing w:line="276" w:lineRule="auto"/>
              </w:pPr>
              <w:r w:rsidRPr="009D391A">
                <w:t xml:space="preserve">Mark Saunders, P.L., Thornhill, A., 2009. </w:t>
              </w:r>
              <w:r w:rsidRPr="009D391A">
                <w:rPr>
                  <w:rStyle w:val="Emphasis"/>
                  <w:rFonts w:eastAsiaTheme="majorEastAsia"/>
                </w:rPr>
                <w:t>Research Methods for Business Students</w:t>
              </w:r>
              <w:r w:rsidRPr="009D391A">
                <w:t>. 5th ed. Edinburgh: British Library.</w:t>
              </w:r>
            </w:p>
            <w:p w14:paraId="2EDE9E8A" w14:textId="77777777" w:rsidR="00631FB5" w:rsidRPr="009D391A" w:rsidRDefault="00631FB5" w:rsidP="009D391A">
              <w:pPr>
                <w:pStyle w:val="NormalWeb"/>
                <w:numPr>
                  <w:ilvl w:val="0"/>
                  <w:numId w:val="22"/>
                </w:numPr>
                <w:spacing w:line="276" w:lineRule="auto"/>
              </w:pPr>
              <w:r w:rsidRPr="009D391A">
                <w:t xml:space="preserve">Mundell, I., 2024. </w:t>
              </w:r>
              <w:r w:rsidRPr="009D391A">
                <w:rPr>
                  <w:rStyle w:val="Emphasis"/>
                  <w:rFonts w:eastAsiaTheme="majorEastAsia"/>
                </w:rPr>
                <w:t>Imperial, Business invited to make the most of Imperial’s research facilities</w:t>
              </w:r>
              <w:r w:rsidRPr="009D391A">
                <w:t xml:space="preserve">. [Online] Available at: </w:t>
              </w:r>
              <w:hyperlink r:id="rId10" w:tgtFrame="_new" w:history="1">
                <w:r w:rsidRPr="009D391A">
                  <w:rPr>
                    <w:rStyle w:val="Hyperlink"/>
                    <w:rFonts w:eastAsiaTheme="majorEastAsia"/>
                  </w:rPr>
                  <w:t>https://www.imperial.ac.uk/news/256173/business-invited-make-most-imperials-research/</w:t>
                </w:r>
              </w:hyperlink>
              <w:r w:rsidRPr="009D391A">
                <w:t xml:space="preserve"> [Accessed 4 July 2025].</w:t>
              </w:r>
            </w:p>
            <w:p w14:paraId="2D74D074" w14:textId="77777777" w:rsidR="00631FB5" w:rsidRPr="009D391A" w:rsidRDefault="00631FB5" w:rsidP="009D391A">
              <w:pPr>
                <w:pStyle w:val="NormalWeb"/>
                <w:numPr>
                  <w:ilvl w:val="0"/>
                  <w:numId w:val="22"/>
                </w:numPr>
                <w:spacing w:line="276" w:lineRule="auto"/>
              </w:pPr>
              <w:r w:rsidRPr="009D391A">
                <w:t xml:space="preserve">Nan Lin, K.C.R., Smith, B., 2001. </w:t>
              </w:r>
              <w:r w:rsidRPr="009D391A">
                <w:rPr>
                  <w:rStyle w:val="Emphasis"/>
                  <w:rFonts w:eastAsiaTheme="majorEastAsia"/>
                </w:rPr>
                <w:t>Social Capital: Theory and Research</w:t>
              </w:r>
              <w:r w:rsidRPr="009D391A">
                <w:t>. New York: Transaction Publisher.</w:t>
              </w:r>
            </w:p>
            <w:p w14:paraId="756DAE15" w14:textId="77777777" w:rsidR="00631FB5" w:rsidRPr="009D391A" w:rsidRDefault="00631FB5" w:rsidP="009D391A">
              <w:pPr>
                <w:pStyle w:val="NormalWeb"/>
                <w:numPr>
                  <w:ilvl w:val="0"/>
                  <w:numId w:val="22"/>
                </w:numPr>
                <w:spacing w:line="276" w:lineRule="auto"/>
              </w:pPr>
              <w:r w:rsidRPr="009D391A">
                <w:t xml:space="preserve">Nation, T., 2025. </w:t>
              </w:r>
              <w:r w:rsidRPr="009D391A">
                <w:rPr>
                  <w:rStyle w:val="Emphasis"/>
                  <w:rFonts w:eastAsiaTheme="majorEastAsia"/>
                </w:rPr>
                <w:t>Supporting startups from seed stage to success story</w:t>
              </w:r>
              <w:r w:rsidRPr="009D391A">
                <w:t xml:space="preserve">. [Online] Available at: </w:t>
              </w:r>
              <w:hyperlink r:id="rId11" w:tgtFrame="_new" w:history="1">
                <w:r w:rsidRPr="009D391A">
                  <w:rPr>
                    <w:rStyle w:val="Hyperlink"/>
                    <w:rFonts w:eastAsiaTheme="majorEastAsia"/>
                  </w:rPr>
                  <w:t>https://technation.io/</w:t>
                </w:r>
              </w:hyperlink>
              <w:r w:rsidRPr="009D391A">
                <w:t xml:space="preserve"> [Accessed 26 June 2025].</w:t>
              </w:r>
            </w:p>
            <w:p w14:paraId="0BBC4176" w14:textId="77777777" w:rsidR="00631FB5" w:rsidRPr="009D391A" w:rsidRDefault="00631FB5" w:rsidP="009D391A">
              <w:pPr>
                <w:pStyle w:val="NormalWeb"/>
                <w:numPr>
                  <w:ilvl w:val="0"/>
                  <w:numId w:val="22"/>
                </w:numPr>
                <w:spacing w:line="276" w:lineRule="auto"/>
              </w:pPr>
              <w:r w:rsidRPr="009D391A">
                <w:t xml:space="preserve">News, T.I., 2018. </w:t>
              </w:r>
              <w:proofErr w:type="spellStart"/>
              <w:r w:rsidRPr="009D391A">
                <w:rPr>
                  <w:rStyle w:val="Emphasis"/>
                  <w:rFonts w:eastAsiaTheme="majorEastAsia"/>
                </w:rPr>
                <w:t>Neurovalens</w:t>
              </w:r>
              <w:proofErr w:type="spellEnd"/>
              <w:r w:rsidRPr="009D391A">
                <w:rPr>
                  <w:rStyle w:val="Emphasis"/>
                  <w:rFonts w:eastAsiaTheme="majorEastAsia"/>
                </w:rPr>
                <w:t xml:space="preserve"> founder wins Barclays entrepreneur award</w:t>
              </w:r>
              <w:r w:rsidRPr="009D391A">
                <w:t xml:space="preserve">. [Online] Available at: </w:t>
              </w:r>
              <w:hyperlink r:id="rId12" w:tgtFrame="_new" w:history="1">
                <w:r w:rsidRPr="009D391A">
                  <w:rPr>
                    <w:rStyle w:val="Hyperlink"/>
                    <w:rFonts w:eastAsiaTheme="majorEastAsia"/>
                  </w:rPr>
                  <w:t>https://www.irishnews.com/business/2018/08/31/news/neurovalens-founder-wins-barclays-entrepreneur-award-1420864/</w:t>
                </w:r>
              </w:hyperlink>
              <w:r w:rsidRPr="009D391A">
                <w:t xml:space="preserve"> [Accessed 27 June 2025].</w:t>
              </w:r>
            </w:p>
            <w:p w14:paraId="5027F9A6" w14:textId="77777777" w:rsidR="00631FB5" w:rsidRPr="009D391A" w:rsidRDefault="00631FB5" w:rsidP="009D391A">
              <w:pPr>
                <w:pStyle w:val="NormalWeb"/>
                <w:numPr>
                  <w:ilvl w:val="0"/>
                  <w:numId w:val="22"/>
                </w:numPr>
                <w:spacing w:line="276" w:lineRule="auto"/>
              </w:pPr>
              <w:r w:rsidRPr="009D391A">
                <w:t xml:space="preserve">OECD, 2019. </w:t>
              </w:r>
              <w:r w:rsidRPr="009D391A">
                <w:rPr>
                  <w:rStyle w:val="Emphasis"/>
                  <w:rFonts w:eastAsiaTheme="majorEastAsia"/>
                </w:rPr>
                <w:t>Entrepreneurship and SMEs</w:t>
              </w:r>
              <w:r w:rsidRPr="009D391A">
                <w:t xml:space="preserve">. [Online] Available at: </w:t>
              </w:r>
              <w:hyperlink r:id="rId13" w:tgtFrame="_new" w:history="1">
                <w:r w:rsidRPr="009D391A">
                  <w:rPr>
                    <w:rStyle w:val="Hyperlink"/>
                    <w:rFonts w:eastAsiaTheme="majorEastAsia"/>
                  </w:rPr>
                  <w:t>https://www.oecd.org/en/topics/smes-and-entrepreneurship.html</w:t>
                </w:r>
              </w:hyperlink>
              <w:r w:rsidRPr="009D391A">
                <w:t xml:space="preserve"> [Accessed 25 June 2025].</w:t>
              </w:r>
            </w:p>
            <w:p w14:paraId="10B3B344" w14:textId="77777777" w:rsidR="00631FB5" w:rsidRPr="009D391A" w:rsidRDefault="00631FB5" w:rsidP="009D391A">
              <w:pPr>
                <w:pStyle w:val="NormalWeb"/>
                <w:numPr>
                  <w:ilvl w:val="0"/>
                  <w:numId w:val="22"/>
                </w:numPr>
                <w:spacing w:line="276" w:lineRule="auto"/>
              </w:pPr>
              <w:r w:rsidRPr="009D391A">
                <w:t xml:space="preserve">Partnership, S.S., 2002. </w:t>
              </w:r>
              <w:proofErr w:type="spellStart"/>
              <w:r w:rsidRPr="009D391A">
                <w:rPr>
                  <w:rStyle w:val="Emphasis"/>
                  <w:rFonts w:eastAsiaTheme="majorEastAsia"/>
                </w:rPr>
                <w:t>SETsquared</w:t>
              </w:r>
              <w:proofErr w:type="spellEnd"/>
              <w:r w:rsidRPr="009D391A">
                <w:rPr>
                  <w:rStyle w:val="Emphasis"/>
                  <w:rFonts w:eastAsiaTheme="majorEastAsia"/>
                </w:rPr>
                <w:t xml:space="preserve"> Partnership</w:t>
              </w:r>
              <w:r w:rsidRPr="009D391A">
                <w:t xml:space="preserve">. [Online] Available at: </w:t>
              </w:r>
              <w:hyperlink r:id="rId14" w:tgtFrame="_new" w:history="1">
                <w:r w:rsidRPr="009D391A">
                  <w:rPr>
                    <w:rStyle w:val="Hyperlink"/>
                    <w:rFonts w:eastAsiaTheme="majorEastAsia"/>
                  </w:rPr>
                  <w:t>https://www.setsquared.co.uk/</w:t>
                </w:r>
              </w:hyperlink>
              <w:r w:rsidRPr="009D391A">
                <w:t xml:space="preserve"> [Accessed 27 June 2025].</w:t>
              </w:r>
            </w:p>
            <w:p w14:paraId="70135B81" w14:textId="77777777" w:rsidR="00631FB5" w:rsidRPr="009D391A" w:rsidRDefault="00631FB5" w:rsidP="009D391A">
              <w:pPr>
                <w:pStyle w:val="NormalWeb"/>
                <w:numPr>
                  <w:ilvl w:val="0"/>
                  <w:numId w:val="22"/>
                </w:numPr>
                <w:spacing w:line="276" w:lineRule="auto"/>
              </w:pPr>
              <w:r w:rsidRPr="009D391A">
                <w:t xml:space="preserve">Robert Grant, A.P., 2021. </w:t>
              </w:r>
              <w:r w:rsidRPr="009D391A">
                <w:rPr>
                  <w:rStyle w:val="Emphasis"/>
                  <w:rFonts w:eastAsiaTheme="majorEastAsia"/>
                </w:rPr>
                <w:t>The Knowledge-Based View and Global Strategy: Past Impact and Future Potential</w:t>
              </w:r>
              <w:r w:rsidRPr="009D391A">
                <w:t xml:space="preserve">. </w:t>
              </w:r>
              <w:r w:rsidRPr="009D391A">
                <w:rPr>
                  <w:rStyle w:val="Emphasis"/>
                  <w:rFonts w:eastAsiaTheme="majorEastAsia"/>
                </w:rPr>
                <w:t>Strategic Management Society</w:t>
              </w:r>
              <w:r w:rsidRPr="009D391A">
                <w:t>, pp. 1–34.</w:t>
              </w:r>
            </w:p>
            <w:p w14:paraId="4B152E07" w14:textId="77777777" w:rsidR="00631FB5" w:rsidRPr="009D391A" w:rsidRDefault="00631FB5" w:rsidP="009D391A">
              <w:pPr>
                <w:pStyle w:val="NormalWeb"/>
                <w:numPr>
                  <w:ilvl w:val="0"/>
                  <w:numId w:val="22"/>
                </w:numPr>
                <w:spacing w:line="276" w:lineRule="auto"/>
              </w:pPr>
              <w:r w:rsidRPr="009D391A">
                <w:t xml:space="preserve">Shivani H Menon, A.B., 2024. </w:t>
              </w:r>
              <w:r w:rsidRPr="009D391A">
                <w:rPr>
                  <w:rStyle w:val="Emphasis"/>
                  <w:rFonts w:eastAsiaTheme="majorEastAsia"/>
                </w:rPr>
                <w:t>The British Entrepreneur: How startups can put Britain back in business</w:t>
              </w:r>
              <w:r w:rsidRPr="009D391A">
                <w:t xml:space="preserve">. </w:t>
              </w:r>
              <w:proofErr w:type="spellStart"/>
              <w:r w:rsidRPr="009D391A">
                <w:t>s.l.</w:t>
              </w:r>
              <w:proofErr w:type="spellEnd"/>
              <w:r w:rsidRPr="009D391A">
                <w:t>: The British Entrepreneur.</w:t>
              </w:r>
            </w:p>
            <w:p w14:paraId="56E227BE" w14:textId="77777777" w:rsidR="00631FB5" w:rsidRPr="009D391A" w:rsidRDefault="00631FB5" w:rsidP="009D391A">
              <w:pPr>
                <w:pStyle w:val="NormalWeb"/>
                <w:numPr>
                  <w:ilvl w:val="0"/>
                  <w:numId w:val="22"/>
                </w:numPr>
                <w:spacing w:line="276" w:lineRule="auto"/>
              </w:pPr>
              <w:r w:rsidRPr="009D391A">
                <w:t xml:space="preserve">Steven Blank, Dorf, B., 2012. </w:t>
              </w:r>
              <w:r w:rsidRPr="009D391A">
                <w:rPr>
                  <w:rStyle w:val="Emphasis"/>
                  <w:rFonts w:eastAsiaTheme="majorEastAsia"/>
                </w:rPr>
                <w:t>The Startup Owner's Manual: The Step-by-Step Guide for Building a Great Company</w:t>
              </w:r>
              <w:r w:rsidRPr="009D391A">
                <w:t>. New Jersey: Hoboken.</w:t>
              </w:r>
            </w:p>
            <w:p w14:paraId="05DDCA29" w14:textId="77777777" w:rsidR="00631FB5" w:rsidRPr="009D391A" w:rsidRDefault="00631FB5" w:rsidP="009D391A">
              <w:pPr>
                <w:pStyle w:val="NormalWeb"/>
                <w:numPr>
                  <w:ilvl w:val="0"/>
                  <w:numId w:val="22"/>
                </w:numPr>
                <w:spacing w:line="276" w:lineRule="auto"/>
              </w:pPr>
              <w:r w:rsidRPr="009D391A">
                <w:t xml:space="preserve">Teece, D.J., Pisano, G., </w:t>
              </w:r>
              <w:proofErr w:type="spellStart"/>
              <w:r w:rsidRPr="009D391A">
                <w:t>Shuen</w:t>
              </w:r>
              <w:proofErr w:type="spellEnd"/>
              <w:r w:rsidRPr="009D391A">
                <w:t xml:space="preserve">, A., 1997. </w:t>
              </w:r>
              <w:r w:rsidRPr="009D391A">
                <w:rPr>
                  <w:rStyle w:val="Emphasis"/>
                  <w:rFonts w:eastAsiaTheme="majorEastAsia"/>
                </w:rPr>
                <w:t>Dynamic Capabilities and Strategic Management</w:t>
              </w:r>
              <w:r w:rsidRPr="009D391A">
                <w:t xml:space="preserve">. </w:t>
              </w:r>
              <w:r w:rsidRPr="009D391A">
                <w:rPr>
                  <w:rStyle w:val="Emphasis"/>
                  <w:rFonts w:eastAsiaTheme="majorEastAsia"/>
                </w:rPr>
                <w:t>Strategic Management Journal</w:t>
              </w:r>
              <w:r w:rsidRPr="009D391A">
                <w:t xml:space="preserve">, </w:t>
              </w:r>
              <w:proofErr w:type="gramStart"/>
              <w:r w:rsidRPr="009D391A">
                <w:t>XVIII(</w:t>
              </w:r>
              <w:proofErr w:type="gramEnd"/>
              <w:r w:rsidRPr="009D391A">
                <w:t>7), pp. 509–533.</w:t>
              </w:r>
            </w:p>
            <w:p w14:paraId="0EA65A53" w14:textId="77777777" w:rsidR="00631FB5" w:rsidRPr="009D391A" w:rsidRDefault="00631FB5" w:rsidP="009D391A">
              <w:pPr>
                <w:pStyle w:val="NormalWeb"/>
                <w:numPr>
                  <w:ilvl w:val="0"/>
                  <w:numId w:val="22"/>
                </w:numPr>
                <w:spacing w:line="276" w:lineRule="auto"/>
              </w:pPr>
              <w:r w:rsidRPr="009D391A">
                <w:t xml:space="preserve">UK, Barclays Bank, 2024. </w:t>
              </w:r>
              <w:r w:rsidRPr="009D391A">
                <w:rPr>
                  <w:rStyle w:val="Emphasis"/>
                  <w:rFonts w:eastAsiaTheme="majorEastAsia"/>
                </w:rPr>
                <w:t>Barclays Bank UK PLC</w:t>
              </w:r>
              <w:r w:rsidRPr="009D391A">
                <w:t>. London: Barclays Bank UK.</w:t>
              </w:r>
            </w:p>
            <w:p w14:paraId="405CF178" w14:textId="34E9F69B" w:rsidR="00631FB5" w:rsidRPr="009D391A" w:rsidRDefault="00631FB5" w:rsidP="009D391A">
              <w:pPr>
                <w:pStyle w:val="NormalWeb"/>
                <w:numPr>
                  <w:ilvl w:val="0"/>
                  <w:numId w:val="22"/>
                </w:numPr>
                <w:spacing w:line="276" w:lineRule="auto"/>
              </w:pPr>
              <w:proofErr w:type="spellStart"/>
              <w:r w:rsidRPr="009D391A">
                <w:t>Varza</w:t>
              </w:r>
              <w:proofErr w:type="spellEnd"/>
              <w:r w:rsidRPr="009D391A">
                <w:t xml:space="preserve">, R., 2025. </w:t>
              </w:r>
              <w:r w:rsidRPr="009D391A">
                <w:rPr>
                  <w:rStyle w:val="Emphasis"/>
                  <w:rFonts w:eastAsiaTheme="majorEastAsia"/>
                </w:rPr>
                <w:t>8 Years of Innovation</w:t>
              </w:r>
              <w:r w:rsidRPr="009D391A">
                <w:t xml:space="preserve">. [Online] Available at: </w:t>
              </w:r>
              <w:hyperlink r:id="rId15" w:tgtFrame="_new" w:history="1">
                <w:r w:rsidRPr="009D391A">
                  <w:rPr>
                    <w:rStyle w:val="Hyperlink"/>
                    <w:rFonts w:eastAsiaTheme="majorEastAsia"/>
                  </w:rPr>
                  <w:t>https://stationf.co/news/8-years-innovation</w:t>
                </w:r>
              </w:hyperlink>
              <w:r w:rsidRPr="009D391A">
                <w:t xml:space="preserve"> [Accessed 26 June 2025].</w:t>
              </w:r>
            </w:p>
            <w:p w14:paraId="051DA2FB" w14:textId="48A86222" w:rsidR="00294352" w:rsidRPr="009D391A" w:rsidRDefault="00000000" w:rsidP="009D391A">
              <w:pPr>
                <w:pStyle w:val="Bibliography"/>
                <w:spacing w:line="276" w:lineRule="auto"/>
                <w:rPr>
                  <w:rFonts w:ascii="Times New Roman" w:hAnsi="Times New Roman" w:cs="Times New Roman"/>
                  <w:sz w:val="24"/>
                  <w:szCs w:val="24"/>
                </w:rPr>
              </w:pPr>
            </w:p>
          </w:sdtContent>
        </w:sdt>
      </w:sdtContent>
    </w:sdt>
    <w:sectPr w:rsidR="00294352" w:rsidRPr="009D391A">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EA231F" w14:textId="77777777" w:rsidR="007E177F" w:rsidRDefault="007E177F" w:rsidP="009D391A">
      <w:pPr>
        <w:spacing w:after="0" w:line="240" w:lineRule="auto"/>
      </w:pPr>
      <w:r>
        <w:separator/>
      </w:r>
    </w:p>
  </w:endnote>
  <w:endnote w:type="continuationSeparator" w:id="0">
    <w:p w14:paraId="65DEE40F" w14:textId="77777777" w:rsidR="007E177F" w:rsidRDefault="007E177F" w:rsidP="009D39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1189041"/>
      <w:docPartObj>
        <w:docPartGallery w:val="Page Numbers (Bottom of Page)"/>
        <w:docPartUnique/>
      </w:docPartObj>
    </w:sdtPr>
    <w:sdtEndPr>
      <w:rPr>
        <w:color w:val="7F7F7F"/>
        <w:spacing w:val="60"/>
      </w:rPr>
    </w:sdtEndPr>
    <w:sdtContent>
      <w:p w14:paraId="6631799D" w14:textId="696A71AE" w:rsidR="009D391A" w:rsidRDefault="009D391A" w:rsidP="009D391A">
        <w:pPr>
          <w:pStyle w:val="Footer"/>
          <w:pBdr>
            <w:top w:val="single" w:sz="4" w:space="1" w:color="D9D9D9"/>
          </w:pBdr>
          <w:jc w:val="right"/>
        </w:pPr>
        <w:r>
          <w:fldChar w:fldCharType="begin"/>
        </w:r>
        <w:r>
          <w:instrText xml:space="preserve"> PAGE   \* MERGEFORMAT </w:instrText>
        </w:r>
        <w:r>
          <w:fldChar w:fldCharType="separate"/>
        </w:r>
        <w:r>
          <w:rPr>
            <w:noProof/>
          </w:rPr>
          <w:t>2</w:t>
        </w:r>
        <w:r>
          <w:rPr>
            <w:noProof/>
          </w:rPr>
          <w:fldChar w:fldCharType="end"/>
        </w:r>
        <w:r>
          <w:t xml:space="preserve"> | </w:t>
        </w:r>
        <w:r w:rsidRPr="009D391A">
          <w:rPr>
            <w:color w:val="7F7F7F"/>
            <w:spacing w:val="60"/>
          </w:rPr>
          <w:t>Page</w:t>
        </w:r>
      </w:p>
    </w:sdtContent>
  </w:sdt>
  <w:p w14:paraId="20296D21" w14:textId="77777777" w:rsidR="009D391A" w:rsidRDefault="009D39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CDAD73" w14:textId="77777777" w:rsidR="007E177F" w:rsidRDefault="007E177F" w:rsidP="009D391A">
      <w:pPr>
        <w:spacing w:after="0" w:line="240" w:lineRule="auto"/>
      </w:pPr>
      <w:r>
        <w:separator/>
      </w:r>
    </w:p>
  </w:footnote>
  <w:footnote w:type="continuationSeparator" w:id="0">
    <w:p w14:paraId="5E3927B5" w14:textId="77777777" w:rsidR="007E177F" w:rsidRDefault="007E177F" w:rsidP="009D39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B507F"/>
    <w:multiLevelType w:val="multilevel"/>
    <w:tmpl w:val="AE2C3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743F6A"/>
    <w:multiLevelType w:val="hybridMultilevel"/>
    <w:tmpl w:val="ECDEA2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7F3D91"/>
    <w:multiLevelType w:val="hybridMultilevel"/>
    <w:tmpl w:val="657CA6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D23DBA"/>
    <w:multiLevelType w:val="multilevel"/>
    <w:tmpl w:val="A370A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BE028A"/>
    <w:multiLevelType w:val="multilevel"/>
    <w:tmpl w:val="45DEB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946928"/>
    <w:multiLevelType w:val="multilevel"/>
    <w:tmpl w:val="BCB2A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074006"/>
    <w:multiLevelType w:val="multilevel"/>
    <w:tmpl w:val="BEBEF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3C37A7"/>
    <w:multiLevelType w:val="multilevel"/>
    <w:tmpl w:val="809C5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2005BDF"/>
    <w:multiLevelType w:val="multilevel"/>
    <w:tmpl w:val="7E74A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A46CD2"/>
    <w:multiLevelType w:val="multilevel"/>
    <w:tmpl w:val="FA3A1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32561EC"/>
    <w:multiLevelType w:val="multilevel"/>
    <w:tmpl w:val="C4381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21F6EFE"/>
    <w:multiLevelType w:val="multilevel"/>
    <w:tmpl w:val="9710D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3AC6E48"/>
    <w:multiLevelType w:val="multilevel"/>
    <w:tmpl w:val="15A47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72C2DFA"/>
    <w:multiLevelType w:val="multilevel"/>
    <w:tmpl w:val="11C86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B9A1A7B"/>
    <w:multiLevelType w:val="multilevel"/>
    <w:tmpl w:val="277AC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2AB422E"/>
    <w:multiLevelType w:val="multilevel"/>
    <w:tmpl w:val="2A4C3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480714F"/>
    <w:multiLevelType w:val="multilevel"/>
    <w:tmpl w:val="7E2CE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6555399"/>
    <w:multiLevelType w:val="multilevel"/>
    <w:tmpl w:val="D1344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6A9522B"/>
    <w:multiLevelType w:val="multilevel"/>
    <w:tmpl w:val="0DFA7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1984D67"/>
    <w:multiLevelType w:val="multilevel"/>
    <w:tmpl w:val="42E82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64E7F1A"/>
    <w:multiLevelType w:val="multilevel"/>
    <w:tmpl w:val="CBAAD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9301938"/>
    <w:multiLevelType w:val="multilevel"/>
    <w:tmpl w:val="689EE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F5C4BED"/>
    <w:multiLevelType w:val="multilevel"/>
    <w:tmpl w:val="18C0F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91274644">
    <w:abstractNumId w:val="8"/>
  </w:num>
  <w:num w:numId="2" w16cid:durableId="1874732011">
    <w:abstractNumId w:val="18"/>
  </w:num>
  <w:num w:numId="3" w16cid:durableId="1424573657">
    <w:abstractNumId w:val="3"/>
  </w:num>
  <w:num w:numId="4" w16cid:durableId="1479834599">
    <w:abstractNumId w:val="22"/>
  </w:num>
  <w:num w:numId="5" w16cid:durableId="1442188368">
    <w:abstractNumId w:val="7"/>
  </w:num>
  <w:num w:numId="6" w16cid:durableId="1279605011">
    <w:abstractNumId w:val="13"/>
  </w:num>
  <w:num w:numId="7" w16cid:durableId="1118180828">
    <w:abstractNumId w:val="15"/>
  </w:num>
  <w:num w:numId="8" w16cid:durableId="1040084733">
    <w:abstractNumId w:val="20"/>
  </w:num>
  <w:num w:numId="9" w16cid:durableId="12726839">
    <w:abstractNumId w:val="12"/>
  </w:num>
  <w:num w:numId="10" w16cid:durableId="965161649">
    <w:abstractNumId w:val="9"/>
  </w:num>
  <w:num w:numId="11" w16cid:durableId="1956911260">
    <w:abstractNumId w:val="14"/>
  </w:num>
  <w:num w:numId="12" w16cid:durableId="603727726">
    <w:abstractNumId w:val="16"/>
  </w:num>
  <w:num w:numId="13" w16cid:durableId="101457315">
    <w:abstractNumId w:val="0"/>
  </w:num>
  <w:num w:numId="14" w16cid:durableId="1980113096">
    <w:abstractNumId w:val="4"/>
  </w:num>
  <w:num w:numId="15" w16cid:durableId="714306360">
    <w:abstractNumId w:val="21"/>
  </w:num>
  <w:num w:numId="16" w16cid:durableId="1185748592">
    <w:abstractNumId w:val="19"/>
  </w:num>
  <w:num w:numId="17" w16cid:durableId="1023091211">
    <w:abstractNumId w:val="11"/>
  </w:num>
  <w:num w:numId="18" w16cid:durableId="1208488475">
    <w:abstractNumId w:val="10"/>
  </w:num>
  <w:num w:numId="19" w16cid:durableId="356657054">
    <w:abstractNumId w:val="6"/>
  </w:num>
  <w:num w:numId="20" w16cid:durableId="1133910300">
    <w:abstractNumId w:val="5"/>
  </w:num>
  <w:num w:numId="21" w16cid:durableId="1806242153">
    <w:abstractNumId w:val="17"/>
  </w:num>
  <w:num w:numId="22" w16cid:durableId="450132372">
    <w:abstractNumId w:val="1"/>
  </w:num>
  <w:num w:numId="23" w16cid:durableId="19349680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373F"/>
    <w:rsid w:val="00003409"/>
    <w:rsid w:val="0001373F"/>
    <w:rsid w:val="0001594D"/>
    <w:rsid w:val="00021E07"/>
    <w:rsid w:val="00094FC8"/>
    <w:rsid w:val="00095412"/>
    <w:rsid w:val="000A04ED"/>
    <w:rsid w:val="000A23D1"/>
    <w:rsid w:val="000A3BAC"/>
    <w:rsid w:val="000F1D33"/>
    <w:rsid w:val="00126A8B"/>
    <w:rsid w:val="001459BC"/>
    <w:rsid w:val="0016715C"/>
    <w:rsid w:val="0017467C"/>
    <w:rsid w:val="001C1C73"/>
    <w:rsid w:val="001C641D"/>
    <w:rsid w:val="001E3015"/>
    <w:rsid w:val="001F6E37"/>
    <w:rsid w:val="00202E37"/>
    <w:rsid w:val="00221A39"/>
    <w:rsid w:val="00265F50"/>
    <w:rsid w:val="00273AB0"/>
    <w:rsid w:val="002828AA"/>
    <w:rsid w:val="00294352"/>
    <w:rsid w:val="002A2036"/>
    <w:rsid w:val="002B3D6E"/>
    <w:rsid w:val="002D1E2D"/>
    <w:rsid w:val="002E0F0A"/>
    <w:rsid w:val="00360FD3"/>
    <w:rsid w:val="003A291F"/>
    <w:rsid w:val="003B0807"/>
    <w:rsid w:val="004265F2"/>
    <w:rsid w:val="0045195F"/>
    <w:rsid w:val="004563BA"/>
    <w:rsid w:val="00475F71"/>
    <w:rsid w:val="004F0C67"/>
    <w:rsid w:val="005121BF"/>
    <w:rsid w:val="00572BA5"/>
    <w:rsid w:val="005826DE"/>
    <w:rsid w:val="005B704E"/>
    <w:rsid w:val="005F0C66"/>
    <w:rsid w:val="005F7104"/>
    <w:rsid w:val="006224FD"/>
    <w:rsid w:val="00631FB5"/>
    <w:rsid w:val="0065758D"/>
    <w:rsid w:val="006A4A5C"/>
    <w:rsid w:val="006A76E8"/>
    <w:rsid w:val="007841C6"/>
    <w:rsid w:val="00797728"/>
    <w:rsid w:val="007A03AA"/>
    <w:rsid w:val="007E177F"/>
    <w:rsid w:val="0080688F"/>
    <w:rsid w:val="00857FAE"/>
    <w:rsid w:val="008920A3"/>
    <w:rsid w:val="008B2D1E"/>
    <w:rsid w:val="008B7FD1"/>
    <w:rsid w:val="008E241A"/>
    <w:rsid w:val="0092495D"/>
    <w:rsid w:val="00957AED"/>
    <w:rsid w:val="00996525"/>
    <w:rsid w:val="009D36F3"/>
    <w:rsid w:val="009D391A"/>
    <w:rsid w:val="009F1734"/>
    <w:rsid w:val="009F4BD0"/>
    <w:rsid w:val="00A03B3F"/>
    <w:rsid w:val="00B25643"/>
    <w:rsid w:val="00B26554"/>
    <w:rsid w:val="00B337B3"/>
    <w:rsid w:val="00B33C81"/>
    <w:rsid w:val="00B73F66"/>
    <w:rsid w:val="00B94DE3"/>
    <w:rsid w:val="00B9732F"/>
    <w:rsid w:val="00BA2A75"/>
    <w:rsid w:val="00C32ECA"/>
    <w:rsid w:val="00C77476"/>
    <w:rsid w:val="00C924E9"/>
    <w:rsid w:val="00CB6FC5"/>
    <w:rsid w:val="00CF13FA"/>
    <w:rsid w:val="00D54D5A"/>
    <w:rsid w:val="00D70CB6"/>
    <w:rsid w:val="00D730CC"/>
    <w:rsid w:val="00DD1FC6"/>
    <w:rsid w:val="00E10634"/>
    <w:rsid w:val="00E31C7B"/>
    <w:rsid w:val="00E432D5"/>
    <w:rsid w:val="00E46E68"/>
    <w:rsid w:val="00E67D86"/>
    <w:rsid w:val="00ED7FC4"/>
    <w:rsid w:val="00F42CDB"/>
    <w:rsid w:val="00F52427"/>
    <w:rsid w:val="00F653A0"/>
    <w:rsid w:val="00F70544"/>
    <w:rsid w:val="00FD7C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A87A7A"/>
  <w15:chartTrackingRefBased/>
  <w15:docId w15:val="{539FD108-91D5-4569-9C19-CC64A5847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373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1373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373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373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373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373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373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373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373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373F"/>
    <w:rPr>
      <w:rFonts w:asciiTheme="majorHAnsi" w:eastAsiaTheme="majorEastAsia" w:hAnsiTheme="majorHAnsi" w:cstheme="majorBidi"/>
      <w:color w:val="0F4761" w:themeColor="accent1" w:themeShade="BF"/>
      <w:sz w:val="40"/>
      <w:szCs w:val="40"/>
      <w:lang w:val="ro-MD"/>
    </w:rPr>
  </w:style>
  <w:style w:type="character" w:customStyle="1" w:styleId="Heading2Char">
    <w:name w:val="Heading 2 Char"/>
    <w:basedOn w:val="DefaultParagraphFont"/>
    <w:link w:val="Heading2"/>
    <w:uiPriority w:val="9"/>
    <w:rsid w:val="0001373F"/>
    <w:rPr>
      <w:rFonts w:asciiTheme="majorHAnsi" w:eastAsiaTheme="majorEastAsia" w:hAnsiTheme="majorHAnsi" w:cstheme="majorBidi"/>
      <w:color w:val="0F4761" w:themeColor="accent1" w:themeShade="BF"/>
      <w:sz w:val="32"/>
      <w:szCs w:val="32"/>
      <w:lang w:val="ro-MD"/>
    </w:rPr>
  </w:style>
  <w:style w:type="character" w:customStyle="1" w:styleId="Heading3Char">
    <w:name w:val="Heading 3 Char"/>
    <w:basedOn w:val="DefaultParagraphFont"/>
    <w:link w:val="Heading3"/>
    <w:uiPriority w:val="9"/>
    <w:semiHidden/>
    <w:rsid w:val="0001373F"/>
    <w:rPr>
      <w:rFonts w:eastAsiaTheme="majorEastAsia" w:cstheme="majorBidi"/>
      <w:color w:val="0F4761" w:themeColor="accent1" w:themeShade="BF"/>
      <w:sz w:val="28"/>
      <w:szCs w:val="28"/>
      <w:lang w:val="ro-MD"/>
    </w:rPr>
  </w:style>
  <w:style w:type="character" w:customStyle="1" w:styleId="Heading4Char">
    <w:name w:val="Heading 4 Char"/>
    <w:basedOn w:val="DefaultParagraphFont"/>
    <w:link w:val="Heading4"/>
    <w:uiPriority w:val="9"/>
    <w:semiHidden/>
    <w:rsid w:val="0001373F"/>
    <w:rPr>
      <w:rFonts w:eastAsiaTheme="majorEastAsia" w:cstheme="majorBidi"/>
      <w:i/>
      <w:iCs/>
      <w:color w:val="0F4761" w:themeColor="accent1" w:themeShade="BF"/>
      <w:lang w:val="ro-MD"/>
    </w:rPr>
  </w:style>
  <w:style w:type="character" w:customStyle="1" w:styleId="Heading5Char">
    <w:name w:val="Heading 5 Char"/>
    <w:basedOn w:val="DefaultParagraphFont"/>
    <w:link w:val="Heading5"/>
    <w:uiPriority w:val="9"/>
    <w:semiHidden/>
    <w:rsid w:val="0001373F"/>
    <w:rPr>
      <w:rFonts w:eastAsiaTheme="majorEastAsia" w:cstheme="majorBidi"/>
      <w:color w:val="0F4761" w:themeColor="accent1" w:themeShade="BF"/>
      <w:lang w:val="ro-MD"/>
    </w:rPr>
  </w:style>
  <w:style w:type="character" w:customStyle="1" w:styleId="Heading6Char">
    <w:name w:val="Heading 6 Char"/>
    <w:basedOn w:val="DefaultParagraphFont"/>
    <w:link w:val="Heading6"/>
    <w:uiPriority w:val="9"/>
    <w:semiHidden/>
    <w:rsid w:val="0001373F"/>
    <w:rPr>
      <w:rFonts w:eastAsiaTheme="majorEastAsia" w:cstheme="majorBidi"/>
      <w:i/>
      <w:iCs/>
      <w:color w:val="595959" w:themeColor="text1" w:themeTint="A6"/>
      <w:lang w:val="ro-MD"/>
    </w:rPr>
  </w:style>
  <w:style w:type="character" w:customStyle="1" w:styleId="Heading7Char">
    <w:name w:val="Heading 7 Char"/>
    <w:basedOn w:val="DefaultParagraphFont"/>
    <w:link w:val="Heading7"/>
    <w:uiPriority w:val="9"/>
    <w:semiHidden/>
    <w:rsid w:val="0001373F"/>
    <w:rPr>
      <w:rFonts w:eastAsiaTheme="majorEastAsia" w:cstheme="majorBidi"/>
      <w:color w:val="595959" w:themeColor="text1" w:themeTint="A6"/>
      <w:lang w:val="ro-MD"/>
    </w:rPr>
  </w:style>
  <w:style w:type="character" w:customStyle="1" w:styleId="Heading8Char">
    <w:name w:val="Heading 8 Char"/>
    <w:basedOn w:val="DefaultParagraphFont"/>
    <w:link w:val="Heading8"/>
    <w:uiPriority w:val="9"/>
    <w:semiHidden/>
    <w:rsid w:val="0001373F"/>
    <w:rPr>
      <w:rFonts w:eastAsiaTheme="majorEastAsia" w:cstheme="majorBidi"/>
      <w:i/>
      <w:iCs/>
      <w:color w:val="272727" w:themeColor="text1" w:themeTint="D8"/>
      <w:lang w:val="ro-MD"/>
    </w:rPr>
  </w:style>
  <w:style w:type="character" w:customStyle="1" w:styleId="Heading9Char">
    <w:name w:val="Heading 9 Char"/>
    <w:basedOn w:val="DefaultParagraphFont"/>
    <w:link w:val="Heading9"/>
    <w:uiPriority w:val="9"/>
    <w:semiHidden/>
    <w:rsid w:val="0001373F"/>
    <w:rPr>
      <w:rFonts w:eastAsiaTheme="majorEastAsia" w:cstheme="majorBidi"/>
      <w:color w:val="272727" w:themeColor="text1" w:themeTint="D8"/>
      <w:lang w:val="ro-MD"/>
    </w:rPr>
  </w:style>
  <w:style w:type="paragraph" w:styleId="Title">
    <w:name w:val="Title"/>
    <w:basedOn w:val="Normal"/>
    <w:next w:val="Normal"/>
    <w:link w:val="TitleChar"/>
    <w:uiPriority w:val="10"/>
    <w:qFormat/>
    <w:rsid w:val="000137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373F"/>
    <w:rPr>
      <w:rFonts w:asciiTheme="majorHAnsi" w:eastAsiaTheme="majorEastAsia" w:hAnsiTheme="majorHAnsi" w:cstheme="majorBidi"/>
      <w:spacing w:val="-10"/>
      <w:kern w:val="28"/>
      <w:sz w:val="56"/>
      <w:szCs w:val="56"/>
      <w:lang w:val="ro-MD"/>
    </w:rPr>
  </w:style>
  <w:style w:type="paragraph" w:styleId="Subtitle">
    <w:name w:val="Subtitle"/>
    <w:basedOn w:val="Normal"/>
    <w:next w:val="Normal"/>
    <w:link w:val="SubtitleChar"/>
    <w:uiPriority w:val="11"/>
    <w:qFormat/>
    <w:rsid w:val="0001373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373F"/>
    <w:rPr>
      <w:rFonts w:eastAsiaTheme="majorEastAsia" w:cstheme="majorBidi"/>
      <w:color w:val="595959" w:themeColor="text1" w:themeTint="A6"/>
      <w:spacing w:val="15"/>
      <w:sz w:val="28"/>
      <w:szCs w:val="28"/>
      <w:lang w:val="ro-MD"/>
    </w:rPr>
  </w:style>
  <w:style w:type="paragraph" w:styleId="Quote">
    <w:name w:val="Quote"/>
    <w:basedOn w:val="Normal"/>
    <w:next w:val="Normal"/>
    <w:link w:val="QuoteChar"/>
    <w:uiPriority w:val="29"/>
    <w:qFormat/>
    <w:rsid w:val="0001373F"/>
    <w:pPr>
      <w:spacing w:before="160"/>
      <w:jc w:val="center"/>
    </w:pPr>
    <w:rPr>
      <w:i/>
      <w:iCs/>
      <w:color w:val="404040" w:themeColor="text1" w:themeTint="BF"/>
    </w:rPr>
  </w:style>
  <w:style w:type="character" w:customStyle="1" w:styleId="QuoteChar">
    <w:name w:val="Quote Char"/>
    <w:basedOn w:val="DefaultParagraphFont"/>
    <w:link w:val="Quote"/>
    <w:uiPriority w:val="29"/>
    <w:rsid w:val="0001373F"/>
    <w:rPr>
      <w:i/>
      <w:iCs/>
      <w:color w:val="404040" w:themeColor="text1" w:themeTint="BF"/>
      <w:lang w:val="ro-MD"/>
    </w:rPr>
  </w:style>
  <w:style w:type="paragraph" w:styleId="ListParagraph">
    <w:name w:val="List Paragraph"/>
    <w:basedOn w:val="Normal"/>
    <w:uiPriority w:val="34"/>
    <w:qFormat/>
    <w:rsid w:val="0001373F"/>
    <w:pPr>
      <w:ind w:left="720"/>
      <w:contextualSpacing/>
    </w:pPr>
  </w:style>
  <w:style w:type="character" w:styleId="IntenseEmphasis">
    <w:name w:val="Intense Emphasis"/>
    <w:basedOn w:val="DefaultParagraphFont"/>
    <w:uiPriority w:val="21"/>
    <w:qFormat/>
    <w:rsid w:val="0001373F"/>
    <w:rPr>
      <w:i/>
      <w:iCs/>
      <w:color w:val="0F4761" w:themeColor="accent1" w:themeShade="BF"/>
    </w:rPr>
  </w:style>
  <w:style w:type="paragraph" w:styleId="IntenseQuote">
    <w:name w:val="Intense Quote"/>
    <w:basedOn w:val="Normal"/>
    <w:next w:val="Normal"/>
    <w:link w:val="IntenseQuoteChar"/>
    <w:uiPriority w:val="30"/>
    <w:qFormat/>
    <w:rsid w:val="0001373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373F"/>
    <w:rPr>
      <w:i/>
      <w:iCs/>
      <w:color w:val="0F4761" w:themeColor="accent1" w:themeShade="BF"/>
      <w:lang w:val="ro-MD"/>
    </w:rPr>
  </w:style>
  <w:style w:type="character" w:styleId="IntenseReference">
    <w:name w:val="Intense Reference"/>
    <w:basedOn w:val="DefaultParagraphFont"/>
    <w:uiPriority w:val="32"/>
    <w:qFormat/>
    <w:rsid w:val="0001373F"/>
    <w:rPr>
      <w:b/>
      <w:bCs/>
      <w:smallCaps/>
      <w:color w:val="0F4761" w:themeColor="accent1" w:themeShade="BF"/>
      <w:spacing w:val="5"/>
    </w:rPr>
  </w:style>
  <w:style w:type="paragraph" w:styleId="Bibliography">
    <w:name w:val="Bibliography"/>
    <w:basedOn w:val="Normal"/>
    <w:next w:val="Normal"/>
    <w:uiPriority w:val="37"/>
    <w:unhideWhenUsed/>
    <w:rsid w:val="00E10634"/>
  </w:style>
  <w:style w:type="character" w:customStyle="1" w:styleId="relative">
    <w:name w:val="relative"/>
    <w:basedOn w:val="DefaultParagraphFont"/>
    <w:rsid w:val="005121BF"/>
  </w:style>
  <w:style w:type="character" w:styleId="Emphasis">
    <w:name w:val="Emphasis"/>
    <w:basedOn w:val="DefaultParagraphFont"/>
    <w:uiPriority w:val="20"/>
    <w:qFormat/>
    <w:rsid w:val="005121BF"/>
    <w:rPr>
      <w:i/>
      <w:iCs/>
    </w:rPr>
  </w:style>
  <w:style w:type="character" w:styleId="Strong">
    <w:name w:val="Strong"/>
    <w:basedOn w:val="DefaultParagraphFont"/>
    <w:uiPriority w:val="22"/>
    <w:qFormat/>
    <w:rsid w:val="005121BF"/>
    <w:rPr>
      <w:b/>
      <w:bCs/>
    </w:rPr>
  </w:style>
  <w:style w:type="paragraph" w:styleId="NormalWeb">
    <w:name w:val="Normal (Web)"/>
    <w:basedOn w:val="Normal"/>
    <w:uiPriority w:val="99"/>
    <w:unhideWhenUsed/>
    <w:rsid w:val="002D1E2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631FB5"/>
    <w:rPr>
      <w:color w:val="0000FF"/>
      <w:u w:val="single"/>
    </w:rPr>
  </w:style>
  <w:style w:type="paragraph" w:styleId="Header">
    <w:name w:val="header"/>
    <w:basedOn w:val="Normal"/>
    <w:link w:val="HeaderChar"/>
    <w:uiPriority w:val="99"/>
    <w:unhideWhenUsed/>
    <w:rsid w:val="009D39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391A"/>
  </w:style>
  <w:style w:type="paragraph" w:styleId="Footer">
    <w:name w:val="footer"/>
    <w:basedOn w:val="Normal"/>
    <w:link w:val="FooterChar"/>
    <w:uiPriority w:val="99"/>
    <w:unhideWhenUsed/>
    <w:rsid w:val="009D39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391A"/>
  </w:style>
  <w:style w:type="paragraph" w:styleId="TOCHeading">
    <w:name w:val="TOC Heading"/>
    <w:basedOn w:val="Heading1"/>
    <w:next w:val="Normal"/>
    <w:uiPriority w:val="39"/>
    <w:unhideWhenUsed/>
    <w:qFormat/>
    <w:rsid w:val="0016715C"/>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16715C"/>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9F1734"/>
    <w:pPr>
      <w:tabs>
        <w:tab w:val="right" w:leader="dot" w:pos="9016"/>
      </w:tabs>
      <w:spacing w:after="100"/>
    </w:pPr>
    <w:rPr>
      <w:rFonts w:ascii="Times New Roman" w:eastAsiaTheme="minorEastAsia" w:hAnsi="Times New Roman" w:cs="Times New Roman"/>
      <w:b/>
      <w:bCs/>
      <w:noProof/>
      <w:kern w:val="0"/>
      <w:lang w:val="en-US"/>
      <w14:ligatures w14:val="none"/>
    </w:rPr>
  </w:style>
  <w:style w:type="paragraph" w:styleId="TOC3">
    <w:name w:val="toc 3"/>
    <w:basedOn w:val="Normal"/>
    <w:next w:val="Normal"/>
    <w:autoRedefine/>
    <w:uiPriority w:val="39"/>
    <w:unhideWhenUsed/>
    <w:rsid w:val="0016715C"/>
    <w:pPr>
      <w:spacing w:after="100"/>
      <w:ind w:left="440"/>
    </w:pPr>
    <w:rPr>
      <w:rFonts w:eastAsiaTheme="minorEastAsia"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7587">
      <w:bodyDiv w:val="1"/>
      <w:marLeft w:val="0"/>
      <w:marRight w:val="0"/>
      <w:marTop w:val="0"/>
      <w:marBottom w:val="0"/>
      <w:divBdr>
        <w:top w:val="none" w:sz="0" w:space="0" w:color="auto"/>
        <w:left w:val="none" w:sz="0" w:space="0" w:color="auto"/>
        <w:bottom w:val="none" w:sz="0" w:space="0" w:color="auto"/>
        <w:right w:val="none" w:sz="0" w:space="0" w:color="auto"/>
      </w:divBdr>
    </w:div>
    <w:div w:id="5059905">
      <w:bodyDiv w:val="1"/>
      <w:marLeft w:val="0"/>
      <w:marRight w:val="0"/>
      <w:marTop w:val="0"/>
      <w:marBottom w:val="0"/>
      <w:divBdr>
        <w:top w:val="none" w:sz="0" w:space="0" w:color="auto"/>
        <w:left w:val="none" w:sz="0" w:space="0" w:color="auto"/>
        <w:bottom w:val="none" w:sz="0" w:space="0" w:color="auto"/>
        <w:right w:val="none" w:sz="0" w:space="0" w:color="auto"/>
      </w:divBdr>
    </w:div>
    <w:div w:id="5062636">
      <w:bodyDiv w:val="1"/>
      <w:marLeft w:val="0"/>
      <w:marRight w:val="0"/>
      <w:marTop w:val="0"/>
      <w:marBottom w:val="0"/>
      <w:divBdr>
        <w:top w:val="none" w:sz="0" w:space="0" w:color="auto"/>
        <w:left w:val="none" w:sz="0" w:space="0" w:color="auto"/>
        <w:bottom w:val="none" w:sz="0" w:space="0" w:color="auto"/>
        <w:right w:val="none" w:sz="0" w:space="0" w:color="auto"/>
      </w:divBdr>
    </w:div>
    <w:div w:id="5255376">
      <w:bodyDiv w:val="1"/>
      <w:marLeft w:val="0"/>
      <w:marRight w:val="0"/>
      <w:marTop w:val="0"/>
      <w:marBottom w:val="0"/>
      <w:divBdr>
        <w:top w:val="none" w:sz="0" w:space="0" w:color="auto"/>
        <w:left w:val="none" w:sz="0" w:space="0" w:color="auto"/>
        <w:bottom w:val="none" w:sz="0" w:space="0" w:color="auto"/>
        <w:right w:val="none" w:sz="0" w:space="0" w:color="auto"/>
      </w:divBdr>
    </w:div>
    <w:div w:id="5720604">
      <w:bodyDiv w:val="1"/>
      <w:marLeft w:val="0"/>
      <w:marRight w:val="0"/>
      <w:marTop w:val="0"/>
      <w:marBottom w:val="0"/>
      <w:divBdr>
        <w:top w:val="none" w:sz="0" w:space="0" w:color="auto"/>
        <w:left w:val="none" w:sz="0" w:space="0" w:color="auto"/>
        <w:bottom w:val="none" w:sz="0" w:space="0" w:color="auto"/>
        <w:right w:val="none" w:sz="0" w:space="0" w:color="auto"/>
      </w:divBdr>
    </w:div>
    <w:div w:id="9531491">
      <w:bodyDiv w:val="1"/>
      <w:marLeft w:val="0"/>
      <w:marRight w:val="0"/>
      <w:marTop w:val="0"/>
      <w:marBottom w:val="0"/>
      <w:divBdr>
        <w:top w:val="none" w:sz="0" w:space="0" w:color="auto"/>
        <w:left w:val="none" w:sz="0" w:space="0" w:color="auto"/>
        <w:bottom w:val="none" w:sz="0" w:space="0" w:color="auto"/>
        <w:right w:val="none" w:sz="0" w:space="0" w:color="auto"/>
      </w:divBdr>
    </w:div>
    <w:div w:id="10450278">
      <w:bodyDiv w:val="1"/>
      <w:marLeft w:val="0"/>
      <w:marRight w:val="0"/>
      <w:marTop w:val="0"/>
      <w:marBottom w:val="0"/>
      <w:divBdr>
        <w:top w:val="none" w:sz="0" w:space="0" w:color="auto"/>
        <w:left w:val="none" w:sz="0" w:space="0" w:color="auto"/>
        <w:bottom w:val="none" w:sz="0" w:space="0" w:color="auto"/>
        <w:right w:val="none" w:sz="0" w:space="0" w:color="auto"/>
      </w:divBdr>
    </w:div>
    <w:div w:id="16740762">
      <w:bodyDiv w:val="1"/>
      <w:marLeft w:val="0"/>
      <w:marRight w:val="0"/>
      <w:marTop w:val="0"/>
      <w:marBottom w:val="0"/>
      <w:divBdr>
        <w:top w:val="none" w:sz="0" w:space="0" w:color="auto"/>
        <w:left w:val="none" w:sz="0" w:space="0" w:color="auto"/>
        <w:bottom w:val="none" w:sz="0" w:space="0" w:color="auto"/>
        <w:right w:val="none" w:sz="0" w:space="0" w:color="auto"/>
      </w:divBdr>
    </w:div>
    <w:div w:id="27724147">
      <w:bodyDiv w:val="1"/>
      <w:marLeft w:val="0"/>
      <w:marRight w:val="0"/>
      <w:marTop w:val="0"/>
      <w:marBottom w:val="0"/>
      <w:divBdr>
        <w:top w:val="none" w:sz="0" w:space="0" w:color="auto"/>
        <w:left w:val="none" w:sz="0" w:space="0" w:color="auto"/>
        <w:bottom w:val="none" w:sz="0" w:space="0" w:color="auto"/>
        <w:right w:val="none" w:sz="0" w:space="0" w:color="auto"/>
      </w:divBdr>
    </w:div>
    <w:div w:id="28185097">
      <w:bodyDiv w:val="1"/>
      <w:marLeft w:val="0"/>
      <w:marRight w:val="0"/>
      <w:marTop w:val="0"/>
      <w:marBottom w:val="0"/>
      <w:divBdr>
        <w:top w:val="none" w:sz="0" w:space="0" w:color="auto"/>
        <w:left w:val="none" w:sz="0" w:space="0" w:color="auto"/>
        <w:bottom w:val="none" w:sz="0" w:space="0" w:color="auto"/>
        <w:right w:val="none" w:sz="0" w:space="0" w:color="auto"/>
      </w:divBdr>
    </w:div>
    <w:div w:id="28841268">
      <w:bodyDiv w:val="1"/>
      <w:marLeft w:val="0"/>
      <w:marRight w:val="0"/>
      <w:marTop w:val="0"/>
      <w:marBottom w:val="0"/>
      <w:divBdr>
        <w:top w:val="none" w:sz="0" w:space="0" w:color="auto"/>
        <w:left w:val="none" w:sz="0" w:space="0" w:color="auto"/>
        <w:bottom w:val="none" w:sz="0" w:space="0" w:color="auto"/>
        <w:right w:val="none" w:sz="0" w:space="0" w:color="auto"/>
      </w:divBdr>
    </w:div>
    <w:div w:id="32507173">
      <w:bodyDiv w:val="1"/>
      <w:marLeft w:val="0"/>
      <w:marRight w:val="0"/>
      <w:marTop w:val="0"/>
      <w:marBottom w:val="0"/>
      <w:divBdr>
        <w:top w:val="none" w:sz="0" w:space="0" w:color="auto"/>
        <w:left w:val="none" w:sz="0" w:space="0" w:color="auto"/>
        <w:bottom w:val="none" w:sz="0" w:space="0" w:color="auto"/>
        <w:right w:val="none" w:sz="0" w:space="0" w:color="auto"/>
      </w:divBdr>
    </w:div>
    <w:div w:id="45877430">
      <w:bodyDiv w:val="1"/>
      <w:marLeft w:val="0"/>
      <w:marRight w:val="0"/>
      <w:marTop w:val="0"/>
      <w:marBottom w:val="0"/>
      <w:divBdr>
        <w:top w:val="none" w:sz="0" w:space="0" w:color="auto"/>
        <w:left w:val="none" w:sz="0" w:space="0" w:color="auto"/>
        <w:bottom w:val="none" w:sz="0" w:space="0" w:color="auto"/>
        <w:right w:val="none" w:sz="0" w:space="0" w:color="auto"/>
      </w:divBdr>
    </w:div>
    <w:div w:id="47143962">
      <w:bodyDiv w:val="1"/>
      <w:marLeft w:val="0"/>
      <w:marRight w:val="0"/>
      <w:marTop w:val="0"/>
      <w:marBottom w:val="0"/>
      <w:divBdr>
        <w:top w:val="none" w:sz="0" w:space="0" w:color="auto"/>
        <w:left w:val="none" w:sz="0" w:space="0" w:color="auto"/>
        <w:bottom w:val="none" w:sz="0" w:space="0" w:color="auto"/>
        <w:right w:val="none" w:sz="0" w:space="0" w:color="auto"/>
      </w:divBdr>
    </w:div>
    <w:div w:id="47655502">
      <w:bodyDiv w:val="1"/>
      <w:marLeft w:val="0"/>
      <w:marRight w:val="0"/>
      <w:marTop w:val="0"/>
      <w:marBottom w:val="0"/>
      <w:divBdr>
        <w:top w:val="none" w:sz="0" w:space="0" w:color="auto"/>
        <w:left w:val="none" w:sz="0" w:space="0" w:color="auto"/>
        <w:bottom w:val="none" w:sz="0" w:space="0" w:color="auto"/>
        <w:right w:val="none" w:sz="0" w:space="0" w:color="auto"/>
      </w:divBdr>
    </w:div>
    <w:div w:id="50349365">
      <w:bodyDiv w:val="1"/>
      <w:marLeft w:val="0"/>
      <w:marRight w:val="0"/>
      <w:marTop w:val="0"/>
      <w:marBottom w:val="0"/>
      <w:divBdr>
        <w:top w:val="none" w:sz="0" w:space="0" w:color="auto"/>
        <w:left w:val="none" w:sz="0" w:space="0" w:color="auto"/>
        <w:bottom w:val="none" w:sz="0" w:space="0" w:color="auto"/>
        <w:right w:val="none" w:sz="0" w:space="0" w:color="auto"/>
      </w:divBdr>
    </w:div>
    <w:div w:id="52700319">
      <w:bodyDiv w:val="1"/>
      <w:marLeft w:val="0"/>
      <w:marRight w:val="0"/>
      <w:marTop w:val="0"/>
      <w:marBottom w:val="0"/>
      <w:divBdr>
        <w:top w:val="none" w:sz="0" w:space="0" w:color="auto"/>
        <w:left w:val="none" w:sz="0" w:space="0" w:color="auto"/>
        <w:bottom w:val="none" w:sz="0" w:space="0" w:color="auto"/>
        <w:right w:val="none" w:sz="0" w:space="0" w:color="auto"/>
      </w:divBdr>
    </w:div>
    <w:div w:id="55596345">
      <w:bodyDiv w:val="1"/>
      <w:marLeft w:val="0"/>
      <w:marRight w:val="0"/>
      <w:marTop w:val="0"/>
      <w:marBottom w:val="0"/>
      <w:divBdr>
        <w:top w:val="none" w:sz="0" w:space="0" w:color="auto"/>
        <w:left w:val="none" w:sz="0" w:space="0" w:color="auto"/>
        <w:bottom w:val="none" w:sz="0" w:space="0" w:color="auto"/>
        <w:right w:val="none" w:sz="0" w:space="0" w:color="auto"/>
      </w:divBdr>
    </w:div>
    <w:div w:id="57636882">
      <w:bodyDiv w:val="1"/>
      <w:marLeft w:val="0"/>
      <w:marRight w:val="0"/>
      <w:marTop w:val="0"/>
      <w:marBottom w:val="0"/>
      <w:divBdr>
        <w:top w:val="none" w:sz="0" w:space="0" w:color="auto"/>
        <w:left w:val="none" w:sz="0" w:space="0" w:color="auto"/>
        <w:bottom w:val="none" w:sz="0" w:space="0" w:color="auto"/>
        <w:right w:val="none" w:sz="0" w:space="0" w:color="auto"/>
      </w:divBdr>
    </w:div>
    <w:div w:id="62871020">
      <w:bodyDiv w:val="1"/>
      <w:marLeft w:val="0"/>
      <w:marRight w:val="0"/>
      <w:marTop w:val="0"/>
      <w:marBottom w:val="0"/>
      <w:divBdr>
        <w:top w:val="none" w:sz="0" w:space="0" w:color="auto"/>
        <w:left w:val="none" w:sz="0" w:space="0" w:color="auto"/>
        <w:bottom w:val="none" w:sz="0" w:space="0" w:color="auto"/>
        <w:right w:val="none" w:sz="0" w:space="0" w:color="auto"/>
      </w:divBdr>
    </w:div>
    <w:div w:id="63990092">
      <w:bodyDiv w:val="1"/>
      <w:marLeft w:val="0"/>
      <w:marRight w:val="0"/>
      <w:marTop w:val="0"/>
      <w:marBottom w:val="0"/>
      <w:divBdr>
        <w:top w:val="none" w:sz="0" w:space="0" w:color="auto"/>
        <w:left w:val="none" w:sz="0" w:space="0" w:color="auto"/>
        <w:bottom w:val="none" w:sz="0" w:space="0" w:color="auto"/>
        <w:right w:val="none" w:sz="0" w:space="0" w:color="auto"/>
      </w:divBdr>
    </w:div>
    <w:div w:id="70123801">
      <w:bodyDiv w:val="1"/>
      <w:marLeft w:val="0"/>
      <w:marRight w:val="0"/>
      <w:marTop w:val="0"/>
      <w:marBottom w:val="0"/>
      <w:divBdr>
        <w:top w:val="none" w:sz="0" w:space="0" w:color="auto"/>
        <w:left w:val="none" w:sz="0" w:space="0" w:color="auto"/>
        <w:bottom w:val="none" w:sz="0" w:space="0" w:color="auto"/>
        <w:right w:val="none" w:sz="0" w:space="0" w:color="auto"/>
      </w:divBdr>
    </w:div>
    <w:div w:id="73939661">
      <w:bodyDiv w:val="1"/>
      <w:marLeft w:val="0"/>
      <w:marRight w:val="0"/>
      <w:marTop w:val="0"/>
      <w:marBottom w:val="0"/>
      <w:divBdr>
        <w:top w:val="none" w:sz="0" w:space="0" w:color="auto"/>
        <w:left w:val="none" w:sz="0" w:space="0" w:color="auto"/>
        <w:bottom w:val="none" w:sz="0" w:space="0" w:color="auto"/>
        <w:right w:val="none" w:sz="0" w:space="0" w:color="auto"/>
      </w:divBdr>
    </w:div>
    <w:div w:id="75977284">
      <w:bodyDiv w:val="1"/>
      <w:marLeft w:val="0"/>
      <w:marRight w:val="0"/>
      <w:marTop w:val="0"/>
      <w:marBottom w:val="0"/>
      <w:divBdr>
        <w:top w:val="none" w:sz="0" w:space="0" w:color="auto"/>
        <w:left w:val="none" w:sz="0" w:space="0" w:color="auto"/>
        <w:bottom w:val="none" w:sz="0" w:space="0" w:color="auto"/>
        <w:right w:val="none" w:sz="0" w:space="0" w:color="auto"/>
      </w:divBdr>
    </w:div>
    <w:div w:id="79983251">
      <w:bodyDiv w:val="1"/>
      <w:marLeft w:val="0"/>
      <w:marRight w:val="0"/>
      <w:marTop w:val="0"/>
      <w:marBottom w:val="0"/>
      <w:divBdr>
        <w:top w:val="none" w:sz="0" w:space="0" w:color="auto"/>
        <w:left w:val="none" w:sz="0" w:space="0" w:color="auto"/>
        <w:bottom w:val="none" w:sz="0" w:space="0" w:color="auto"/>
        <w:right w:val="none" w:sz="0" w:space="0" w:color="auto"/>
      </w:divBdr>
    </w:div>
    <w:div w:id="80761888">
      <w:bodyDiv w:val="1"/>
      <w:marLeft w:val="0"/>
      <w:marRight w:val="0"/>
      <w:marTop w:val="0"/>
      <w:marBottom w:val="0"/>
      <w:divBdr>
        <w:top w:val="none" w:sz="0" w:space="0" w:color="auto"/>
        <w:left w:val="none" w:sz="0" w:space="0" w:color="auto"/>
        <w:bottom w:val="none" w:sz="0" w:space="0" w:color="auto"/>
        <w:right w:val="none" w:sz="0" w:space="0" w:color="auto"/>
      </w:divBdr>
    </w:div>
    <w:div w:id="93325639">
      <w:bodyDiv w:val="1"/>
      <w:marLeft w:val="0"/>
      <w:marRight w:val="0"/>
      <w:marTop w:val="0"/>
      <w:marBottom w:val="0"/>
      <w:divBdr>
        <w:top w:val="none" w:sz="0" w:space="0" w:color="auto"/>
        <w:left w:val="none" w:sz="0" w:space="0" w:color="auto"/>
        <w:bottom w:val="none" w:sz="0" w:space="0" w:color="auto"/>
        <w:right w:val="none" w:sz="0" w:space="0" w:color="auto"/>
      </w:divBdr>
    </w:div>
    <w:div w:id="99689438">
      <w:bodyDiv w:val="1"/>
      <w:marLeft w:val="0"/>
      <w:marRight w:val="0"/>
      <w:marTop w:val="0"/>
      <w:marBottom w:val="0"/>
      <w:divBdr>
        <w:top w:val="none" w:sz="0" w:space="0" w:color="auto"/>
        <w:left w:val="none" w:sz="0" w:space="0" w:color="auto"/>
        <w:bottom w:val="none" w:sz="0" w:space="0" w:color="auto"/>
        <w:right w:val="none" w:sz="0" w:space="0" w:color="auto"/>
      </w:divBdr>
    </w:div>
    <w:div w:id="100036643">
      <w:bodyDiv w:val="1"/>
      <w:marLeft w:val="0"/>
      <w:marRight w:val="0"/>
      <w:marTop w:val="0"/>
      <w:marBottom w:val="0"/>
      <w:divBdr>
        <w:top w:val="none" w:sz="0" w:space="0" w:color="auto"/>
        <w:left w:val="none" w:sz="0" w:space="0" w:color="auto"/>
        <w:bottom w:val="none" w:sz="0" w:space="0" w:color="auto"/>
        <w:right w:val="none" w:sz="0" w:space="0" w:color="auto"/>
      </w:divBdr>
    </w:div>
    <w:div w:id="103110248">
      <w:bodyDiv w:val="1"/>
      <w:marLeft w:val="0"/>
      <w:marRight w:val="0"/>
      <w:marTop w:val="0"/>
      <w:marBottom w:val="0"/>
      <w:divBdr>
        <w:top w:val="none" w:sz="0" w:space="0" w:color="auto"/>
        <w:left w:val="none" w:sz="0" w:space="0" w:color="auto"/>
        <w:bottom w:val="none" w:sz="0" w:space="0" w:color="auto"/>
        <w:right w:val="none" w:sz="0" w:space="0" w:color="auto"/>
      </w:divBdr>
    </w:div>
    <w:div w:id="104422756">
      <w:bodyDiv w:val="1"/>
      <w:marLeft w:val="0"/>
      <w:marRight w:val="0"/>
      <w:marTop w:val="0"/>
      <w:marBottom w:val="0"/>
      <w:divBdr>
        <w:top w:val="none" w:sz="0" w:space="0" w:color="auto"/>
        <w:left w:val="none" w:sz="0" w:space="0" w:color="auto"/>
        <w:bottom w:val="none" w:sz="0" w:space="0" w:color="auto"/>
        <w:right w:val="none" w:sz="0" w:space="0" w:color="auto"/>
      </w:divBdr>
    </w:div>
    <w:div w:id="105277226">
      <w:bodyDiv w:val="1"/>
      <w:marLeft w:val="0"/>
      <w:marRight w:val="0"/>
      <w:marTop w:val="0"/>
      <w:marBottom w:val="0"/>
      <w:divBdr>
        <w:top w:val="none" w:sz="0" w:space="0" w:color="auto"/>
        <w:left w:val="none" w:sz="0" w:space="0" w:color="auto"/>
        <w:bottom w:val="none" w:sz="0" w:space="0" w:color="auto"/>
        <w:right w:val="none" w:sz="0" w:space="0" w:color="auto"/>
      </w:divBdr>
    </w:div>
    <w:div w:id="109669474">
      <w:bodyDiv w:val="1"/>
      <w:marLeft w:val="0"/>
      <w:marRight w:val="0"/>
      <w:marTop w:val="0"/>
      <w:marBottom w:val="0"/>
      <w:divBdr>
        <w:top w:val="none" w:sz="0" w:space="0" w:color="auto"/>
        <w:left w:val="none" w:sz="0" w:space="0" w:color="auto"/>
        <w:bottom w:val="none" w:sz="0" w:space="0" w:color="auto"/>
        <w:right w:val="none" w:sz="0" w:space="0" w:color="auto"/>
      </w:divBdr>
    </w:div>
    <w:div w:id="116798356">
      <w:bodyDiv w:val="1"/>
      <w:marLeft w:val="0"/>
      <w:marRight w:val="0"/>
      <w:marTop w:val="0"/>
      <w:marBottom w:val="0"/>
      <w:divBdr>
        <w:top w:val="none" w:sz="0" w:space="0" w:color="auto"/>
        <w:left w:val="none" w:sz="0" w:space="0" w:color="auto"/>
        <w:bottom w:val="none" w:sz="0" w:space="0" w:color="auto"/>
        <w:right w:val="none" w:sz="0" w:space="0" w:color="auto"/>
      </w:divBdr>
    </w:div>
    <w:div w:id="118035937">
      <w:bodyDiv w:val="1"/>
      <w:marLeft w:val="0"/>
      <w:marRight w:val="0"/>
      <w:marTop w:val="0"/>
      <w:marBottom w:val="0"/>
      <w:divBdr>
        <w:top w:val="none" w:sz="0" w:space="0" w:color="auto"/>
        <w:left w:val="none" w:sz="0" w:space="0" w:color="auto"/>
        <w:bottom w:val="none" w:sz="0" w:space="0" w:color="auto"/>
        <w:right w:val="none" w:sz="0" w:space="0" w:color="auto"/>
      </w:divBdr>
    </w:div>
    <w:div w:id="124003898">
      <w:bodyDiv w:val="1"/>
      <w:marLeft w:val="0"/>
      <w:marRight w:val="0"/>
      <w:marTop w:val="0"/>
      <w:marBottom w:val="0"/>
      <w:divBdr>
        <w:top w:val="none" w:sz="0" w:space="0" w:color="auto"/>
        <w:left w:val="none" w:sz="0" w:space="0" w:color="auto"/>
        <w:bottom w:val="none" w:sz="0" w:space="0" w:color="auto"/>
        <w:right w:val="none" w:sz="0" w:space="0" w:color="auto"/>
      </w:divBdr>
    </w:div>
    <w:div w:id="126048190">
      <w:bodyDiv w:val="1"/>
      <w:marLeft w:val="0"/>
      <w:marRight w:val="0"/>
      <w:marTop w:val="0"/>
      <w:marBottom w:val="0"/>
      <w:divBdr>
        <w:top w:val="none" w:sz="0" w:space="0" w:color="auto"/>
        <w:left w:val="none" w:sz="0" w:space="0" w:color="auto"/>
        <w:bottom w:val="none" w:sz="0" w:space="0" w:color="auto"/>
        <w:right w:val="none" w:sz="0" w:space="0" w:color="auto"/>
      </w:divBdr>
    </w:div>
    <w:div w:id="127018477">
      <w:bodyDiv w:val="1"/>
      <w:marLeft w:val="0"/>
      <w:marRight w:val="0"/>
      <w:marTop w:val="0"/>
      <w:marBottom w:val="0"/>
      <w:divBdr>
        <w:top w:val="none" w:sz="0" w:space="0" w:color="auto"/>
        <w:left w:val="none" w:sz="0" w:space="0" w:color="auto"/>
        <w:bottom w:val="none" w:sz="0" w:space="0" w:color="auto"/>
        <w:right w:val="none" w:sz="0" w:space="0" w:color="auto"/>
      </w:divBdr>
    </w:div>
    <w:div w:id="140116980">
      <w:bodyDiv w:val="1"/>
      <w:marLeft w:val="0"/>
      <w:marRight w:val="0"/>
      <w:marTop w:val="0"/>
      <w:marBottom w:val="0"/>
      <w:divBdr>
        <w:top w:val="none" w:sz="0" w:space="0" w:color="auto"/>
        <w:left w:val="none" w:sz="0" w:space="0" w:color="auto"/>
        <w:bottom w:val="none" w:sz="0" w:space="0" w:color="auto"/>
        <w:right w:val="none" w:sz="0" w:space="0" w:color="auto"/>
      </w:divBdr>
    </w:div>
    <w:div w:id="147093257">
      <w:bodyDiv w:val="1"/>
      <w:marLeft w:val="0"/>
      <w:marRight w:val="0"/>
      <w:marTop w:val="0"/>
      <w:marBottom w:val="0"/>
      <w:divBdr>
        <w:top w:val="none" w:sz="0" w:space="0" w:color="auto"/>
        <w:left w:val="none" w:sz="0" w:space="0" w:color="auto"/>
        <w:bottom w:val="none" w:sz="0" w:space="0" w:color="auto"/>
        <w:right w:val="none" w:sz="0" w:space="0" w:color="auto"/>
      </w:divBdr>
    </w:div>
    <w:div w:id="148181352">
      <w:bodyDiv w:val="1"/>
      <w:marLeft w:val="0"/>
      <w:marRight w:val="0"/>
      <w:marTop w:val="0"/>
      <w:marBottom w:val="0"/>
      <w:divBdr>
        <w:top w:val="none" w:sz="0" w:space="0" w:color="auto"/>
        <w:left w:val="none" w:sz="0" w:space="0" w:color="auto"/>
        <w:bottom w:val="none" w:sz="0" w:space="0" w:color="auto"/>
        <w:right w:val="none" w:sz="0" w:space="0" w:color="auto"/>
      </w:divBdr>
    </w:div>
    <w:div w:id="149492450">
      <w:bodyDiv w:val="1"/>
      <w:marLeft w:val="0"/>
      <w:marRight w:val="0"/>
      <w:marTop w:val="0"/>
      <w:marBottom w:val="0"/>
      <w:divBdr>
        <w:top w:val="none" w:sz="0" w:space="0" w:color="auto"/>
        <w:left w:val="none" w:sz="0" w:space="0" w:color="auto"/>
        <w:bottom w:val="none" w:sz="0" w:space="0" w:color="auto"/>
        <w:right w:val="none" w:sz="0" w:space="0" w:color="auto"/>
      </w:divBdr>
    </w:div>
    <w:div w:id="151339259">
      <w:bodyDiv w:val="1"/>
      <w:marLeft w:val="0"/>
      <w:marRight w:val="0"/>
      <w:marTop w:val="0"/>
      <w:marBottom w:val="0"/>
      <w:divBdr>
        <w:top w:val="none" w:sz="0" w:space="0" w:color="auto"/>
        <w:left w:val="none" w:sz="0" w:space="0" w:color="auto"/>
        <w:bottom w:val="none" w:sz="0" w:space="0" w:color="auto"/>
        <w:right w:val="none" w:sz="0" w:space="0" w:color="auto"/>
      </w:divBdr>
    </w:div>
    <w:div w:id="151529871">
      <w:bodyDiv w:val="1"/>
      <w:marLeft w:val="0"/>
      <w:marRight w:val="0"/>
      <w:marTop w:val="0"/>
      <w:marBottom w:val="0"/>
      <w:divBdr>
        <w:top w:val="none" w:sz="0" w:space="0" w:color="auto"/>
        <w:left w:val="none" w:sz="0" w:space="0" w:color="auto"/>
        <w:bottom w:val="none" w:sz="0" w:space="0" w:color="auto"/>
        <w:right w:val="none" w:sz="0" w:space="0" w:color="auto"/>
      </w:divBdr>
    </w:div>
    <w:div w:id="152451647">
      <w:bodyDiv w:val="1"/>
      <w:marLeft w:val="0"/>
      <w:marRight w:val="0"/>
      <w:marTop w:val="0"/>
      <w:marBottom w:val="0"/>
      <w:divBdr>
        <w:top w:val="none" w:sz="0" w:space="0" w:color="auto"/>
        <w:left w:val="none" w:sz="0" w:space="0" w:color="auto"/>
        <w:bottom w:val="none" w:sz="0" w:space="0" w:color="auto"/>
        <w:right w:val="none" w:sz="0" w:space="0" w:color="auto"/>
      </w:divBdr>
    </w:div>
    <w:div w:id="157768287">
      <w:bodyDiv w:val="1"/>
      <w:marLeft w:val="0"/>
      <w:marRight w:val="0"/>
      <w:marTop w:val="0"/>
      <w:marBottom w:val="0"/>
      <w:divBdr>
        <w:top w:val="none" w:sz="0" w:space="0" w:color="auto"/>
        <w:left w:val="none" w:sz="0" w:space="0" w:color="auto"/>
        <w:bottom w:val="none" w:sz="0" w:space="0" w:color="auto"/>
        <w:right w:val="none" w:sz="0" w:space="0" w:color="auto"/>
      </w:divBdr>
    </w:div>
    <w:div w:id="160897683">
      <w:bodyDiv w:val="1"/>
      <w:marLeft w:val="0"/>
      <w:marRight w:val="0"/>
      <w:marTop w:val="0"/>
      <w:marBottom w:val="0"/>
      <w:divBdr>
        <w:top w:val="none" w:sz="0" w:space="0" w:color="auto"/>
        <w:left w:val="none" w:sz="0" w:space="0" w:color="auto"/>
        <w:bottom w:val="none" w:sz="0" w:space="0" w:color="auto"/>
        <w:right w:val="none" w:sz="0" w:space="0" w:color="auto"/>
      </w:divBdr>
    </w:div>
    <w:div w:id="162353392">
      <w:bodyDiv w:val="1"/>
      <w:marLeft w:val="0"/>
      <w:marRight w:val="0"/>
      <w:marTop w:val="0"/>
      <w:marBottom w:val="0"/>
      <w:divBdr>
        <w:top w:val="none" w:sz="0" w:space="0" w:color="auto"/>
        <w:left w:val="none" w:sz="0" w:space="0" w:color="auto"/>
        <w:bottom w:val="none" w:sz="0" w:space="0" w:color="auto"/>
        <w:right w:val="none" w:sz="0" w:space="0" w:color="auto"/>
      </w:divBdr>
    </w:div>
    <w:div w:id="166753800">
      <w:bodyDiv w:val="1"/>
      <w:marLeft w:val="0"/>
      <w:marRight w:val="0"/>
      <w:marTop w:val="0"/>
      <w:marBottom w:val="0"/>
      <w:divBdr>
        <w:top w:val="none" w:sz="0" w:space="0" w:color="auto"/>
        <w:left w:val="none" w:sz="0" w:space="0" w:color="auto"/>
        <w:bottom w:val="none" w:sz="0" w:space="0" w:color="auto"/>
        <w:right w:val="none" w:sz="0" w:space="0" w:color="auto"/>
      </w:divBdr>
    </w:div>
    <w:div w:id="168520393">
      <w:bodyDiv w:val="1"/>
      <w:marLeft w:val="0"/>
      <w:marRight w:val="0"/>
      <w:marTop w:val="0"/>
      <w:marBottom w:val="0"/>
      <w:divBdr>
        <w:top w:val="none" w:sz="0" w:space="0" w:color="auto"/>
        <w:left w:val="none" w:sz="0" w:space="0" w:color="auto"/>
        <w:bottom w:val="none" w:sz="0" w:space="0" w:color="auto"/>
        <w:right w:val="none" w:sz="0" w:space="0" w:color="auto"/>
      </w:divBdr>
    </w:div>
    <w:div w:id="173687934">
      <w:bodyDiv w:val="1"/>
      <w:marLeft w:val="0"/>
      <w:marRight w:val="0"/>
      <w:marTop w:val="0"/>
      <w:marBottom w:val="0"/>
      <w:divBdr>
        <w:top w:val="none" w:sz="0" w:space="0" w:color="auto"/>
        <w:left w:val="none" w:sz="0" w:space="0" w:color="auto"/>
        <w:bottom w:val="none" w:sz="0" w:space="0" w:color="auto"/>
        <w:right w:val="none" w:sz="0" w:space="0" w:color="auto"/>
      </w:divBdr>
    </w:div>
    <w:div w:id="175003652">
      <w:bodyDiv w:val="1"/>
      <w:marLeft w:val="0"/>
      <w:marRight w:val="0"/>
      <w:marTop w:val="0"/>
      <w:marBottom w:val="0"/>
      <w:divBdr>
        <w:top w:val="none" w:sz="0" w:space="0" w:color="auto"/>
        <w:left w:val="none" w:sz="0" w:space="0" w:color="auto"/>
        <w:bottom w:val="none" w:sz="0" w:space="0" w:color="auto"/>
        <w:right w:val="none" w:sz="0" w:space="0" w:color="auto"/>
      </w:divBdr>
    </w:div>
    <w:div w:id="185095532">
      <w:bodyDiv w:val="1"/>
      <w:marLeft w:val="0"/>
      <w:marRight w:val="0"/>
      <w:marTop w:val="0"/>
      <w:marBottom w:val="0"/>
      <w:divBdr>
        <w:top w:val="none" w:sz="0" w:space="0" w:color="auto"/>
        <w:left w:val="none" w:sz="0" w:space="0" w:color="auto"/>
        <w:bottom w:val="none" w:sz="0" w:space="0" w:color="auto"/>
        <w:right w:val="none" w:sz="0" w:space="0" w:color="auto"/>
      </w:divBdr>
    </w:div>
    <w:div w:id="188372995">
      <w:bodyDiv w:val="1"/>
      <w:marLeft w:val="0"/>
      <w:marRight w:val="0"/>
      <w:marTop w:val="0"/>
      <w:marBottom w:val="0"/>
      <w:divBdr>
        <w:top w:val="none" w:sz="0" w:space="0" w:color="auto"/>
        <w:left w:val="none" w:sz="0" w:space="0" w:color="auto"/>
        <w:bottom w:val="none" w:sz="0" w:space="0" w:color="auto"/>
        <w:right w:val="none" w:sz="0" w:space="0" w:color="auto"/>
      </w:divBdr>
    </w:div>
    <w:div w:id="190995553">
      <w:bodyDiv w:val="1"/>
      <w:marLeft w:val="0"/>
      <w:marRight w:val="0"/>
      <w:marTop w:val="0"/>
      <w:marBottom w:val="0"/>
      <w:divBdr>
        <w:top w:val="none" w:sz="0" w:space="0" w:color="auto"/>
        <w:left w:val="none" w:sz="0" w:space="0" w:color="auto"/>
        <w:bottom w:val="none" w:sz="0" w:space="0" w:color="auto"/>
        <w:right w:val="none" w:sz="0" w:space="0" w:color="auto"/>
      </w:divBdr>
    </w:div>
    <w:div w:id="192235366">
      <w:bodyDiv w:val="1"/>
      <w:marLeft w:val="0"/>
      <w:marRight w:val="0"/>
      <w:marTop w:val="0"/>
      <w:marBottom w:val="0"/>
      <w:divBdr>
        <w:top w:val="none" w:sz="0" w:space="0" w:color="auto"/>
        <w:left w:val="none" w:sz="0" w:space="0" w:color="auto"/>
        <w:bottom w:val="none" w:sz="0" w:space="0" w:color="auto"/>
        <w:right w:val="none" w:sz="0" w:space="0" w:color="auto"/>
      </w:divBdr>
    </w:div>
    <w:div w:id="193544861">
      <w:bodyDiv w:val="1"/>
      <w:marLeft w:val="0"/>
      <w:marRight w:val="0"/>
      <w:marTop w:val="0"/>
      <w:marBottom w:val="0"/>
      <w:divBdr>
        <w:top w:val="none" w:sz="0" w:space="0" w:color="auto"/>
        <w:left w:val="none" w:sz="0" w:space="0" w:color="auto"/>
        <w:bottom w:val="none" w:sz="0" w:space="0" w:color="auto"/>
        <w:right w:val="none" w:sz="0" w:space="0" w:color="auto"/>
      </w:divBdr>
    </w:div>
    <w:div w:id="200828657">
      <w:bodyDiv w:val="1"/>
      <w:marLeft w:val="0"/>
      <w:marRight w:val="0"/>
      <w:marTop w:val="0"/>
      <w:marBottom w:val="0"/>
      <w:divBdr>
        <w:top w:val="none" w:sz="0" w:space="0" w:color="auto"/>
        <w:left w:val="none" w:sz="0" w:space="0" w:color="auto"/>
        <w:bottom w:val="none" w:sz="0" w:space="0" w:color="auto"/>
        <w:right w:val="none" w:sz="0" w:space="0" w:color="auto"/>
      </w:divBdr>
    </w:div>
    <w:div w:id="209150752">
      <w:bodyDiv w:val="1"/>
      <w:marLeft w:val="0"/>
      <w:marRight w:val="0"/>
      <w:marTop w:val="0"/>
      <w:marBottom w:val="0"/>
      <w:divBdr>
        <w:top w:val="none" w:sz="0" w:space="0" w:color="auto"/>
        <w:left w:val="none" w:sz="0" w:space="0" w:color="auto"/>
        <w:bottom w:val="none" w:sz="0" w:space="0" w:color="auto"/>
        <w:right w:val="none" w:sz="0" w:space="0" w:color="auto"/>
      </w:divBdr>
    </w:div>
    <w:div w:id="211158682">
      <w:bodyDiv w:val="1"/>
      <w:marLeft w:val="0"/>
      <w:marRight w:val="0"/>
      <w:marTop w:val="0"/>
      <w:marBottom w:val="0"/>
      <w:divBdr>
        <w:top w:val="none" w:sz="0" w:space="0" w:color="auto"/>
        <w:left w:val="none" w:sz="0" w:space="0" w:color="auto"/>
        <w:bottom w:val="none" w:sz="0" w:space="0" w:color="auto"/>
        <w:right w:val="none" w:sz="0" w:space="0" w:color="auto"/>
      </w:divBdr>
    </w:div>
    <w:div w:id="211505366">
      <w:bodyDiv w:val="1"/>
      <w:marLeft w:val="0"/>
      <w:marRight w:val="0"/>
      <w:marTop w:val="0"/>
      <w:marBottom w:val="0"/>
      <w:divBdr>
        <w:top w:val="none" w:sz="0" w:space="0" w:color="auto"/>
        <w:left w:val="none" w:sz="0" w:space="0" w:color="auto"/>
        <w:bottom w:val="none" w:sz="0" w:space="0" w:color="auto"/>
        <w:right w:val="none" w:sz="0" w:space="0" w:color="auto"/>
      </w:divBdr>
    </w:div>
    <w:div w:id="215511258">
      <w:bodyDiv w:val="1"/>
      <w:marLeft w:val="0"/>
      <w:marRight w:val="0"/>
      <w:marTop w:val="0"/>
      <w:marBottom w:val="0"/>
      <w:divBdr>
        <w:top w:val="none" w:sz="0" w:space="0" w:color="auto"/>
        <w:left w:val="none" w:sz="0" w:space="0" w:color="auto"/>
        <w:bottom w:val="none" w:sz="0" w:space="0" w:color="auto"/>
        <w:right w:val="none" w:sz="0" w:space="0" w:color="auto"/>
      </w:divBdr>
    </w:div>
    <w:div w:id="218707291">
      <w:bodyDiv w:val="1"/>
      <w:marLeft w:val="0"/>
      <w:marRight w:val="0"/>
      <w:marTop w:val="0"/>
      <w:marBottom w:val="0"/>
      <w:divBdr>
        <w:top w:val="none" w:sz="0" w:space="0" w:color="auto"/>
        <w:left w:val="none" w:sz="0" w:space="0" w:color="auto"/>
        <w:bottom w:val="none" w:sz="0" w:space="0" w:color="auto"/>
        <w:right w:val="none" w:sz="0" w:space="0" w:color="auto"/>
      </w:divBdr>
    </w:div>
    <w:div w:id="225193057">
      <w:bodyDiv w:val="1"/>
      <w:marLeft w:val="0"/>
      <w:marRight w:val="0"/>
      <w:marTop w:val="0"/>
      <w:marBottom w:val="0"/>
      <w:divBdr>
        <w:top w:val="none" w:sz="0" w:space="0" w:color="auto"/>
        <w:left w:val="none" w:sz="0" w:space="0" w:color="auto"/>
        <w:bottom w:val="none" w:sz="0" w:space="0" w:color="auto"/>
        <w:right w:val="none" w:sz="0" w:space="0" w:color="auto"/>
      </w:divBdr>
    </w:div>
    <w:div w:id="225342127">
      <w:bodyDiv w:val="1"/>
      <w:marLeft w:val="0"/>
      <w:marRight w:val="0"/>
      <w:marTop w:val="0"/>
      <w:marBottom w:val="0"/>
      <w:divBdr>
        <w:top w:val="none" w:sz="0" w:space="0" w:color="auto"/>
        <w:left w:val="none" w:sz="0" w:space="0" w:color="auto"/>
        <w:bottom w:val="none" w:sz="0" w:space="0" w:color="auto"/>
        <w:right w:val="none" w:sz="0" w:space="0" w:color="auto"/>
      </w:divBdr>
    </w:div>
    <w:div w:id="231627266">
      <w:bodyDiv w:val="1"/>
      <w:marLeft w:val="0"/>
      <w:marRight w:val="0"/>
      <w:marTop w:val="0"/>
      <w:marBottom w:val="0"/>
      <w:divBdr>
        <w:top w:val="none" w:sz="0" w:space="0" w:color="auto"/>
        <w:left w:val="none" w:sz="0" w:space="0" w:color="auto"/>
        <w:bottom w:val="none" w:sz="0" w:space="0" w:color="auto"/>
        <w:right w:val="none" w:sz="0" w:space="0" w:color="auto"/>
      </w:divBdr>
    </w:div>
    <w:div w:id="234515198">
      <w:bodyDiv w:val="1"/>
      <w:marLeft w:val="0"/>
      <w:marRight w:val="0"/>
      <w:marTop w:val="0"/>
      <w:marBottom w:val="0"/>
      <w:divBdr>
        <w:top w:val="none" w:sz="0" w:space="0" w:color="auto"/>
        <w:left w:val="none" w:sz="0" w:space="0" w:color="auto"/>
        <w:bottom w:val="none" w:sz="0" w:space="0" w:color="auto"/>
        <w:right w:val="none" w:sz="0" w:space="0" w:color="auto"/>
      </w:divBdr>
    </w:div>
    <w:div w:id="234707159">
      <w:bodyDiv w:val="1"/>
      <w:marLeft w:val="0"/>
      <w:marRight w:val="0"/>
      <w:marTop w:val="0"/>
      <w:marBottom w:val="0"/>
      <w:divBdr>
        <w:top w:val="none" w:sz="0" w:space="0" w:color="auto"/>
        <w:left w:val="none" w:sz="0" w:space="0" w:color="auto"/>
        <w:bottom w:val="none" w:sz="0" w:space="0" w:color="auto"/>
        <w:right w:val="none" w:sz="0" w:space="0" w:color="auto"/>
      </w:divBdr>
    </w:div>
    <w:div w:id="235478406">
      <w:bodyDiv w:val="1"/>
      <w:marLeft w:val="0"/>
      <w:marRight w:val="0"/>
      <w:marTop w:val="0"/>
      <w:marBottom w:val="0"/>
      <w:divBdr>
        <w:top w:val="none" w:sz="0" w:space="0" w:color="auto"/>
        <w:left w:val="none" w:sz="0" w:space="0" w:color="auto"/>
        <w:bottom w:val="none" w:sz="0" w:space="0" w:color="auto"/>
        <w:right w:val="none" w:sz="0" w:space="0" w:color="auto"/>
      </w:divBdr>
    </w:div>
    <w:div w:id="235944513">
      <w:bodyDiv w:val="1"/>
      <w:marLeft w:val="0"/>
      <w:marRight w:val="0"/>
      <w:marTop w:val="0"/>
      <w:marBottom w:val="0"/>
      <w:divBdr>
        <w:top w:val="none" w:sz="0" w:space="0" w:color="auto"/>
        <w:left w:val="none" w:sz="0" w:space="0" w:color="auto"/>
        <w:bottom w:val="none" w:sz="0" w:space="0" w:color="auto"/>
        <w:right w:val="none" w:sz="0" w:space="0" w:color="auto"/>
      </w:divBdr>
    </w:div>
    <w:div w:id="237205237">
      <w:bodyDiv w:val="1"/>
      <w:marLeft w:val="0"/>
      <w:marRight w:val="0"/>
      <w:marTop w:val="0"/>
      <w:marBottom w:val="0"/>
      <w:divBdr>
        <w:top w:val="none" w:sz="0" w:space="0" w:color="auto"/>
        <w:left w:val="none" w:sz="0" w:space="0" w:color="auto"/>
        <w:bottom w:val="none" w:sz="0" w:space="0" w:color="auto"/>
        <w:right w:val="none" w:sz="0" w:space="0" w:color="auto"/>
      </w:divBdr>
    </w:div>
    <w:div w:id="237835677">
      <w:bodyDiv w:val="1"/>
      <w:marLeft w:val="0"/>
      <w:marRight w:val="0"/>
      <w:marTop w:val="0"/>
      <w:marBottom w:val="0"/>
      <w:divBdr>
        <w:top w:val="none" w:sz="0" w:space="0" w:color="auto"/>
        <w:left w:val="none" w:sz="0" w:space="0" w:color="auto"/>
        <w:bottom w:val="none" w:sz="0" w:space="0" w:color="auto"/>
        <w:right w:val="none" w:sz="0" w:space="0" w:color="auto"/>
      </w:divBdr>
    </w:div>
    <w:div w:id="242489823">
      <w:bodyDiv w:val="1"/>
      <w:marLeft w:val="0"/>
      <w:marRight w:val="0"/>
      <w:marTop w:val="0"/>
      <w:marBottom w:val="0"/>
      <w:divBdr>
        <w:top w:val="none" w:sz="0" w:space="0" w:color="auto"/>
        <w:left w:val="none" w:sz="0" w:space="0" w:color="auto"/>
        <w:bottom w:val="none" w:sz="0" w:space="0" w:color="auto"/>
        <w:right w:val="none" w:sz="0" w:space="0" w:color="auto"/>
      </w:divBdr>
    </w:div>
    <w:div w:id="244458697">
      <w:bodyDiv w:val="1"/>
      <w:marLeft w:val="0"/>
      <w:marRight w:val="0"/>
      <w:marTop w:val="0"/>
      <w:marBottom w:val="0"/>
      <w:divBdr>
        <w:top w:val="none" w:sz="0" w:space="0" w:color="auto"/>
        <w:left w:val="none" w:sz="0" w:space="0" w:color="auto"/>
        <w:bottom w:val="none" w:sz="0" w:space="0" w:color="auto"/>
        <w:right w:val="none" w:sz="0" w:space="0" w:color="auto"/>
      </w:divBdr>
    </w:div>
    <w:div w:id="245111270">
      <w:bodyDiv w:val="1"/>
      <w:marLeft w:val="0"/>
      <w:marRight w:val="0"/>
      <w:marTop w:val="0"/>
      <w:marBottom w:val="0"/>
      <w:divBdr>
        <w:top w:val="none" w:sz="0" w:space="0" w:color="auto"/>
        <w:left w:val="none" w:sz="0" w:space="0" w:color="auto"/>
        <w:bottom w:val="none" w:sz="0" w:space="0" w:color="auto"/>
        <w:right w:val="none" w:sz="0" w:space="0" w:color="auto"/>
      </w:divBdr>
    </w:div>
    <w:div w:id="245722988">
      <w:bodyDiv w:val="1"/>
      <w:marLeft w:val="0"/>
      <w:marRight w:val="0"/>
      <w:marTop w:val="0"/>
      <w:marBottom w:val="0"/>
      <w:divBdr>
        <w:top w:val="none" w:sz="0" w:space="0" w:color="auto"/>
        <w:left w:val="none" w:sz="0" w:space="0" w:color="auto"/>
        <w:bottom w:val="none" w:sz="0" w:space="0" w:color="auto"/>
        <w:right w:val="none" w:sz="0" w:space="0" w:color="auto"/>
      </w:divBdr>
    </w:div>
    <w:div w:id="246892184">
      <w:bodyDiv w:val="1"/>
      <w:marLeft w:val="0"/>
      <w:marRight w:val="0"/>
      <w:marTop w:val="0"/>
      <w:marBottom w:val="0"/>
      <w:divBdr>
        <w:top w:val="none" w:sz="0" w:space="0" w:color="auto"/>
        <w:left w:val="none" w:sz="0" w:space="0" w:color="auto"/>
        <w:bottom w:val="none" w:sz="0" w:space="0" w:color="auto"/>
        <w:right w:val="none" w:sz="0" w:space="0" w:color="auto"/>
      </w:divBdr>
    </w:div>
    <w:div w:id="247272060">
      <w:bodyDiv w:val="1"/>
      <w:marLeft w:val="0"/>
      <w:marRight w:val="0"/>
      <w:marTop w:val="0"/>
      <w:marBottom w:val="0"/>
      <w:divBdr>
        <w:top w:val="none" w:sz="0" w:space="0" w:color="auto"/>
        <w:left w:val="none" w:sz="0" w:space="0" w:color="auto"/>
        <w:bottom w:val="none" w:sz="0" w:space="0" w:color="auto"/>
        <w:right w:val="none" w:sz="0" w:space="0" w:color="auto"/>
      </w:divBdr>
    </w:div>
    <w:div w:id="247424783">
      <w:bodyDiv w:val="1"/>
      <w:marLeft w:val="0"/>
      <w:marRight w:val="0"/>
      <w:marTop w:val="0"/>
      <w:marBottom w:val="0"/>
      <w:divBdr>
        <w:top w:val="none" w:sz="0" w:space="0" w:color="auto"/>
        <w:left w:val="none" w:sz="0" w:space="0" w:color="auto"/>
        <w:bottom w:val="none" w:sz="0" w:space="0" w:color="auto"/>
        <w:right w:val="none" w:sz="0" w:space="0" w:color="auto"/>
      </w:divBdr>
    </w:div>
    <w:div w:id="251403089">
      <w:bodyDiv w:val="1"/>
      <w:marLeft w:val="0"/>
      <w:marRight w:val="0"/>
      <w:marTop w:val="0"/>
      <w:marBottom w:val="0"/>
      <w:divBdr>
        <w:top w:val="none" w:sz="0" w:space="0" w:color="auto"/>
        <w:left w:val="none" w:sz="0" w:space="0" w:color="auto"/>
        <w:bottom w:val="none" w:sz="0" w:space="0" w:color="auto"/>
        <w:right w:val="none" w:sz="0" w:space="0" w:color="auto"/>
      </w:divBdr>
    </w:div>
    <w:div w:id="252587101">
      <w:bodyDiv w:val="1"/>
      <w:marLeft w:val="0"/>
      <w:marRight w:val="0"/>
      <w:marTop w:val="0"/>
      <w:marBottom w:val="0"/>
      <w:divBdr>
        <w:top w:val="none" w:sz="0" w:space="0" w:color="auto"/>
        <w:left w:val="none" w:sz="0" w:space="0" w:color="auto"/>
        <w:bottom w:val="none" w:sz="0" w:space="0" w:color="auto"/>
        <w:right w:val="none" w:sz="0" w:space="0" w:color="auto"/>
      </w:divBdr>
    </w:div>
    <w:div w:id="254095845">
      <w:bodyDiv w:val="1"/>
      <w:marLeft w:val="0"/>
      <w:marRight w:val="0"/>
      <w:marTop w:val="0"/>
      <w:marBottom w:val="0"/>
      <w:divBdr>
        <w:top w:val="none" w:sz="0" w:space="0" w:color="auto"/>
        <w:left w:val="none" w:sz="0" w:space="0" w:color="auto"/>
        <w:bottom w:val="none" w:sz="0" w:space="0" w:color="auto"/>
        <w:right w:val="none" w:sz="0" w:space="0" w:color="auto"/>
      </w:divBdr>
    </w:div>
    <w:div w:id="256208869">
      <w:bodyDiv w:val="1"/>
      <w:marLeft w:val="0"/>
      <w:marRight w:val="0"/>
      <w:marTop w:val="0"/>
      <w:marBottom w:val="0"/>
      <w:divBdr>
        <w:top w:val="none" w:sz="0" w:space="0" w:color="auto"/>
        <w:left w:val="none" w:sz="0" w:space="0" w:color="auto"/>
        <w:bottom w:val="none" w:sz="0" w:space="0" w:color="auto"/>
        <w:right w:val="none" w:sz="0" w:space="0" w:color="auto"/>
      </w:divBdr>
    </w:div>
    <w:div w:id="256911037">
      <w:bodyDiv w:val="1"/>
      <w:marLeft w:val="0"/>
      <w:marRight w:val="0"/>
      <w:marTop w:val="0"/>
      <w:marBottom w:val="0"/>
      <w:divBdr>
        <w:top w:val="none" w:sz="0" w:space="0" w:color="auto"/>
        <w:left w:val="none" w:sz="0" w:space="0" w:color="auto"/>
        <w:bottom w:val="none" w:sz="0" w:space="0" w:color="auto"/>
        <w:right w:val="none" w:sz="0" w:space="0" w:color="auto"/>
      </w:divBdr>
    </w:div>
    <w:div w:id="260071939">
      <w:bodyDiv w:val="1"/>
      <w:marLeft w:val="0"/>
      <w:marRight w:val="0"/>
      <w:marTop w:val="0"/>
      <w:marBottom w:val="0"/>
      <w:divBdr>
        <w:top w:val="none" w:sz="0" w:space="0" w:color="auto"/>
        <w:left w:val="none" w:sz="0" w:space="0" w:color="auto"/>
        <w:bottom w:val="none" w:sz="0" w:space="0" w:color="auto"/>
        <w:right w:val="none" w:sz="0" w:space="0" w:color="auto"/>
      </w:divBdr>
    </w:div>
    <w:div w:id="261962046">
      <w:bodyDiv w:val="1"/>
      <w:marLeft w:val="0"/>
      <w:marRight w:val="0"/>
      <w:marTop w:val="0"/>
      <w:marBottom w:val="0"/>
      <w:divBdr>
        <w:top w:val="none" w:sz="0" w:space="0" w:color="auto"/>
        <w:left w:val="none" w:sz="0" w:space="0" w:color="auto"/>
        <w:bottom w:val="none" w:sz="0" w:space="0" w:color="auto"/>
        <w:right w:val="none" w:sz="0" w:space="0" w:color="auto"/>
      </w:divBdr>
    </w:div>
    <w:div w:id="263540930">
      <w:bodyDiv w:val="1"/>
      <w:marLeft w:val="0"/>
      <w:marRight w:val="0"/>
      <w:marTop w:val="0"/>
      <w:marBottom w:val="0"/>
      <w:divBdr>
        <w:top w:val="none" w:sz="0" w:space="0" w:color="auto"/>
        <w:left w:val="none" w:sz="0" w:space="0" w:color="auto"/>
        <w:bottom w:val="none" w:sz="0" w:space="0" w:color="auto"/>
        <w:right w:val="none" w:sz="0" w:space="0" w:color="auto"/>
      </w:divBdr>
    </w:div>
    <w:div w:id="266039504">
      <w:bodyDiv w:val="1"/>
      <w:marLeft w:val="0"/>
      <w:marRight w:val="0"/>
      <w:marTop w:val="0"/>
      <w:marBottom w:val="0"/>
      <w:divBdr>
        <w:top w:val="none" w:sz="0" w:space="0" w:color="auto"/>
        <w:left w:val="none" w:sz="0" w:space="0" w:color="auto"/>
        <w:bottom w:val="none" w:sz="0" w:space="0" w:color="auto"/>
        <w:right w:val="none" w:sz="0" w:space="0" w:color="auto"/>
      </w:divBdr>
    </w:div>
    <w:div w:id="267855356">
      <w:bodyDiv w:val="1"/>
      <w:marLeft w:val="0"/>
      <w:marRight w:val="0"/>
      <w:marTop w:val="0"/>
      <w:marBottom w:val="0"/>
      <w:divBdr>
        <w:top w:val="none" w:sz="0" w:space="0" w:color="auto"/>
        <w:left w:val="none" w:sz="0" w:space="0" w:color="auto"/>
        <w:bottom w:val="none" w:sz="0" w:space="0" w:color="auto"/>
        <w:right w:val="none" w:sz="0" w:space="0" w:color="auto"/>
      </w:divBdr>
    </w:div>
    <w:div w:id="275254185">
      <w:bodyDiv w:val="1"/>
      <w:marLeft w:val="0"/>
      <w:marRight w:val="0"/>
      <w:marTop w:val="0"/>
      <w:marBottom w:val="0"/>
      <w:divBdr>
        <w:top w:val="none" w:sz="0" w:space="0" w:color="auto"/>
        <w:left w:val="none" w:sz="0" w:space="0" w:color="auto"/>
        <w:bottom w:val="none" w:sz="0" w:space="0" w:color="auto"/>
        <w:right w:val="none" w:sz="0" w:space="0" w:color="auto"/>
      </w:divBdr>
    </w:div>
    <w:div w:id="279991351">
      <w:bodyDiv w:val="1"/>
      <w:marLeft w:val="0"/>
      <w:marRight w:val="0"/>
      <w:marTop w:val="0"/>
      <w:marBottom w:val="0"/>
      <w:divBdr>
        <w:top w:val="none" w:sz="0" w:space="0" w:color="auto"/>
        <w:left w:val="none" w:sz="0" w:space="0" w:color="auto"/>
        <w:bottom w:val="none" w:sz="0" w:space="0" w:color="auto"/>
        <w:right w:val="none" w:sz="0" w:space="0" w:color="auto"/>
      </w:divBdr>
    </w:div>
    <w:div w:id="282268154">
      <w:bodyDiv w:val="1"/>
      <w:marLeft w:val="0"/>
      <w:marRight w:val="0"/>
      <w:marTop w:val="0"/>
      <w:marBottom w:val="0"/>
      <w:divBdr>
        <w:top w:val="none" w:sz="0" w:space="0" w:color="auto"/>
        <w:left w:val="none" w:sz="0" w:space="0" w:color="auto"/>
        <w:bottom w:val="none" w:sz="0" w:space="0" w:color="auto"/>
        <w:right w:val="none" w:sz="0" w:space="0" w:color="auto"/>
      </w:divBdr>
    </w:div>
    <w:div w:id="289821580">
      <w:bodyDiv w:val="1"/>
      <w:marLeft w:val="0"/>
      <w:marRight w:val="0"/>
      <w:marTop w:val="0"/>
      <w:marBottom w:val="0"/>
      <w:divBdr>
        <w:top w:val="none" w:sz="0" w:space="0" w:color="auto"/>
        <w:left w:val="none" w:sz="0" w:space="0" w:color="auto"/>
        <w:bottom w:val="none" w:sz="0" w:space="0" w:color="auto"/>
        <w:right w:val="none" w:sz="0" w:space="0" w:color="auto"/>
      </w:divBdr>
    </w:div>
    <w:div w:id="290551423">
      <w:bodyDiv w:val="1"/>
      <w:marLeft w:val="0"/>
      <w:marRight w:val="0"/>
      <w:marTop w:val="0"/>
      <w:marBottom w:val="0"/>
      <w:divBdr>
        <w:top w:val="none" w:sz="0" w:space="0" w:color="auto"/>
        <w:left w:val="none" w:sz="0" w:space="0" w:color="auto"/>
        <w:bottom w:val="none" w:sz="0" w:space="0" w:color="auto"/>
        <w:right w:val="none" w:sz="0" w:space="0" w:color="auto"/>
      </w:divBdr>
    </w:div>
    <w:div w:id="297227601">
      <w:bodyDiv w:val="1"/>
      <w:marLeft w:val="0"/>
      <w:marRight w:val="0"/>
      <w:marTop w:val="0"/>
      <w:marBottom w:val="0"/>
      <w:divBdr>
        <w:top w:val="none" w:sz="0" w:space="0" w:color="auto"/>
        <w:left w:val="none" w:sz="0" w:space="0" w:color="auto"/>
        <w:bottom w:val="none" w:sz="0" w:space="0" w:color="auto"/>
        <w:right w:val="none" w:sz="0" w:space="0" w:color="auto"/>
      </w:divBdr>
    </w:div>
    <w:div w:id="310594987">
      <w:bodyDiv w:val="1"/>
      <w:marLeft w:val="0"/>
      <w:marRight w:val="0"/>
      <w:marTop w:val="0"/>
      <w:marBottom w:val="0"/>
      <w:divBdr>
        <w:top w:val="none" w:sz="0" w:space="0" w:color="auto"/>
        <w:left w:val="none" w:sz="0" w:space="0" w:color="auto"/>
        <w:bottom w:val="none" w:sz="0" w:space="0" w:color="auto"/>
        <w:right w:val="none" w:sz="0" w:space="0" w:color="auto"/>
      </w:divBdr>
    </w:div>
    <w:div w:id="311101440">
      <w:bodyDiv w:val="1"/>
      <w:marLeft w:val="0"/>
      <w:marRight w:val="0"/>
      <w:marTop w:val="0"/>
      <w:marBottom w:val="0"/>
      <w:divBdr>
        <w:top w:val="none" w:sz="0" w:space="0" w:color="auto"/>
        <w:left w:val="none" w:sz="0" w:space="0" w:color="auto"/>
        <w:bottom w:val="none" w:sz="0" w:space="0" w:color="auto"/>
        <w:right w:val="none" w:sz="0" w:space="0" w:color="auto"/>
      </w:divBdr>
    </w:div>
    <w:div w:id="314527485">
      <w:bodyDiv w:val="1"/>
      <w:marLeft w:val="0"/>
      <w:marRight w:val="0"/>
      <w:marTop w:val="0"/>
      <w:marBottom w:val="0"/>
      <w:divBdr>
        <w:top w:val="none" w:sz="0" w:space="0" w:color="auto"/>
        <w:left w:val="none" w:sz="0" w:space="0" w:color="auto"/>
        <w:bottom w:val="none" w:sz="0" w:space="0" w:color="auto"/>
        <w:right w:val="none" w:sz="0" w:space="0" w:color="auto"/>
      </w:divBdr>
    </w:div>
    <w:div w:id="316230621">
      <w:bodyDiv w:val="1"/>
      <w:marLeft w:val="0"/>
      <w:marRight w:val="0"/>
      <w:marTop w:val="0"/>
      <w:marBottom w:val="0"/>
      <w:divBdr>
        <w:top w:val="none" w:sz="0" w:space="0" w:color="auto"/>
        <w:left w:val="none" w:sz="0" w:space="0" w:color="auto"/>
        <w:bottom w:val="none" w:sz="0" w:space="0" w:color="auto"/>
        <w:right w:val="none" w:sz="0" w:space="0" w:color="auto"/>
      </w:divBdr>
    </w:div>
    <w:div w:id="316884953">
      <w:bodyDiv w:val="1"/>
      <w:marLeft w:val="0"/>
      <w:marRight w:val="0"/>
      <w:marTop w:val="0"/>
      <w:marBottom w:val="0"/>
      <w:divBdr>
        <w:top w:val="none" w:sz="0" w:space="0" w:color="auto"/>
        <w:left w:val="none" w:sz="0" w:space="0" w:color="auto"/>
        <w:bottom w:val="none" w:sz="0" w:space="0" w:color="auto"/>
        <w:right w:val="none" w:sz="0" w:space="0" w:color="auto"/>
      </w:divBdr>
    </w:div>
    <w:div w:id="322204344">
      <w:bodyDiv w:val="1"/>
      <w:marLeft w:val="0"/>
      <w:marRight w:val="0"/>
      <w:marTop w:val="0"/>
      <w:marBottom w:val="0"/>
      <w:divBdr>
        <w:top w:val="none" w:sz="0" w:space="0" w:color="auto"/>
        <w:left w:val="none" w:sz="0" w:space="0" w:color="auto"/>
        <w:bottom w:val="none" w:sz="0" w:space="0" w:color="auto"/>
        <w:right w:val="none" w:sz="0" w:space="0" w:color="auto"/>
      </w:divBdr>
    </w:div>
    <w:div w:id="325977649">
      <w:bodyDiv w:val="1"/>
      <w:marLeft w:val="0"/>
      <w:marRight w:val="0"/>
      <w:marTop w:val="0"/>
      <w:marBottom w:val="0"/>
      <w:divBdr>
        <w:top w:val="none" w:sz="0" w:space="0" w:color="auto"/>
        <w:left w:val="none" w:sz="0" w:space="0" w:color="auto"/>
        <w:bottom w:val="none" w:sz="0" w:space="0" w:color="auto"/>
        <w:right w:val="none" w:sz="0" w:space="0" w:color="auto"/>
      </w:divBdr>
    </w:div>
    <w:div w:id="327950422">
      <w:bodyDiv w:val="1"/>
      <w:marLeft w:val="0"/>
      <w:marRight w:val="0"/>
      <w:marTop w:val="0"/>
      <w:marBottom w:val="0"/>
      <w:divBdr>
        <w:top w:val="none" w:sz="0" w:space="0" w:color="auto"/>
        <w:left w:val="none" w:sz="0" w:space="0" w:color="auto"/>
        <w:bottom w:val="none" w:sz="0" w:space="0" w:color="auto"/>
        <w:right w:val="none" w:sz="0" w:space="0" w:color="auto"/>
      </w:divBdr>
    </w:div>
    <w:div w:id="329020410">
      <w:bodyDiv w:val="1"/>
      <w:marLeft w:val="0"/>
      <w:marRight w:val="0"/>
      <w:marTop w:val="0"/>
      <w:marBottom w:val="0"/>
      <w:divBdr>
        <w:top w:val="none" w:sz="0" w:space="0" w:color="auto"/>
        <w:left w:val="none" w:sz="0" w:space="0" w:color="auto"/>
        <w:bottom w:val="none" w:sz="0" w:space="0" w:color="auto"/>
        <w:right w:val="none" w:sz="0" w:space="0" w:color="auto"/>
      </w:divBdr>
    </w:div>
    <w:div w:id="334769539">
      <w:bodyDiv w:val="1"/>
      <w:marLeft w:val="0"/>
      <w:marRight w:val="0"/>
      <w:marTop w:val="0"/>
      <w:marBottom w:val="0"/>
      <w:divBdr>
        <w:top w:val="none" w:sz="0" w:space="0" w:color="auto"/>
        <w:left w:val="none" w:sz="0" w:space="0" w:color="auto"/>
        <w:bottom w:val="none" w:sz="0" w:space="0" w:color="auto"/>
        <w:right w:val="none" w:sz="0" w:space="0" w:color="auto"/>
      </w:divBdr>
    </w:div>
    <w:div w:id="340206728">
      <w:bodyDiv w:val="1"/>
      <w:marLeft w:val="0"/>
      <w:marRight w:val="0"/>
      <w:marTop w:val="0"/>
      <w:marBottom w:val="0"/>
      <w:divBdr>
        <w:top w:val="none" w:sz="0" w:space="0" w:color="auto"/>
        <w:left w:val="none" w:sz="0" w:space="0" w:color="auto"/>
        <w:bottom w:val="none" w:sz="0" w:space="0" w:color="auto"/>
        <w:right w:val="none" w:sz="0" w:space="0" w:color="auto"/>
      </w:divBdr>
    </w:div>
    <w:div w:id="343482941">
      <w:bodyDiv w:val="1"/>
      <w:marLeft w:val="0"/>
      <w:marRight w:val="0"/>
      <w:marTop w:val="0"/>
      <w:marBottom w:val="0"/>
      <w:divBdr>
        <w:top w:val="none" w:sz="0" w:space="0" w:color="auto"/>
        <w:left w:val="none" w:sz="0" w:space="0" w:color="auto"/>
        <w:bottom w:val="none" w:sz="0" w:space="0" w:color="auto"/>
        <w:right w:val="none" w:sz="0" w:space="0" w:color="auto"/>
      </w:divBdr>
    </w:div>
    <w:div w:id="347174864">
      <w:bodyDiv w:val="1"/>
      <w:marLeft w:val="0"/>
      <w:marRight w:val="0"/>
      <w:marTop w:val="0"/>
      <w:marBottom w:val="0"/>
      <w:divBdr>
        <w:top w:val="none" w:sz="0" w:space="0" w:color="auto"/>
        <w:left w:val="none" w:sz="0" w:space="0" w:color="auto"/>
        <w:bottom w:val="none" w:sz="0" w:space="0" w:color="auto"/>
        <w:right w:val="none" w:sz="0" w:space="0" w:color="auto"/>
      </w:divBdr>
    </w:div>
    <w:div w:id="347214673">
      <w:bodyDiv w:val="1"/>
      <w:marLeft w:val="0"/>
      <w:marRight w:val="0"/>
      <w:marTop w:val="0"/>
      <w:marBottom w:val="0"/>
      <w:divBdr>
        <w:top w:val="none" w:sz="0" w:space="0" w:color="auto"/>
        <w:left w:val="none" w:sz="0" w:space="0" w:color="auto"/>
        <w:bottom w:val="none" w:sz="0" w:space="0" w:color="auto"/>
        <w:right w:val="none" w:sz="0" w:space="0" w:color="auto"/>
      </w:divBdr>
    </w:div>
    <w:div w:id="348336718">
      <w:bodyDiv w:val="1"/>
      <w:marLeft w:val="0"/>
      <w:marRight w:val="0"/>
      <w:marTop w:val="0"/>
      <w:marBottom w:val="0"/>
      <w:divBdr>
        <w:top w:val="none" w:sz="0" w:space="0" w:color="auto"/>
        <w:left w:val="none" w:sz="0" w:space="0" w:color="auto"/>
        <w:bottom w:val="none" w:sz="0" w:space="0" w:color="auto"/>
        <w:right w:val="none" w:sz="0" w:space="0" w:color="auto"/>
      </w:divBdr>
    </w:div>
    <w:div w:id="350959517">
      <w:bodyDiv w:val="1"/>
      <w:marLeft w:val="0"/>
      <w:marRight w:val="0"/>
      <w:marTop w:val="0"/>
      <w:marBottom w:val="0"/>
      <w:divBdr>
        <w:top w:val="none" w:sz="0" w:space="0" w:color="auto"/>
        <w:left w:val="none" w:sz="0" w:space="0" w:color="auto"/>
        <w:bottom w:val="none" w:sz="0" w:space="0" w:color="auto"/>
        <w:right w:val="none" w:sz="0" w:space="0" w:color="auto"/>
      </w:divBdr>
    </w:div>
    <w:div w:id="355542587">
      <w:bodyDiv w:val="1"/>
      <w:marLeft w:val="0"/>
      <w:marRight w:val="0"/>
      <w:marTop w:val="0"/>
      <w:marBottom w:val="0"/>
      <w:divBdr>
        <w:top w:val="none" w:sz="0" w:space="0" w:color="auto"/>
        <w:left w:val="none" w:sz="0" w:space="0" w:color="auto"/>
        <w:bottom w:val="none" w:sz="0" w:space="0" w:color="auto"/>
        <w:right w:val="none" w:sz="0" w:space="0" w:color="auto"/>
      </w:divBdr>
    </w:div>
    <w:div w:id="357702052">
      <w:bodyDiv w:val="1"/>
      <w:marLeft w:val="0"/>
      <w:marRight w:val="0"/>
      <w:marTop w:val="0"/>
      <w:marBottom w:val="0"/>
      <w:divBdr>
        <w:top w:val="none" w:sz="0" w:space="0" w:color="auto"/>
        <w:left w:val="none" w:sz="0" w:space="0" w:color="auto"/>
        <w:bottom w:val="none" w:sz="0" w:space="0" w:color="auto"/>
        <w:right w:val="none" w:sz="0" w:space="0" w:color="auto"/>
      </w:divBdr>
    </w:div>
    <w:div w:id="360664727">
      <w:bodyDiv w:val="1"/>
      <w:marLeft w:val="0"/>
      <w:marRight w:val="0"/>
      <w:marTop w:val="0"/>
      <w:marBottom w:val="0"/>
      <w:divBdr>
        <w:top w:val="none" w:sz="0" w:space="0" w:color="auto"/>
        <w:left w:val="none" w:sz="0" w:space="0" w:color="auto"/>
        <w:bottom w:val="none" w:sz="0" w:space="0" w:color="auto"/>
        <w:right w:val="none" w:sz="0" w:space="0" w:color="auto"/>
      </w:divBdr>
    </w:div>
    <w:div w:id="361907636">
      <w:bodyDiv w:val="1"/>
      <w:marLeft w:val="0"/>
      <w:marRight w:val="0"/>
      <w:marTop w:val="0"/>
      <w:marBottom w:val="0"/>
      <w:divBdr>
        <w:top w:val="none" w:sz="0" w:space="0" w:color="auto"/>
        <w:left w:val="none" w:sz="0" w:space="0" w:color="auto"/>
        <w:bottom w:val="none" w:sz="0" w:space="0" w:color="auto"/>
        <w:right w:val="none" w:sz="0" w:space="0" w:color="auto"/>
      </w:divBdr>
    </w:div>
    <w:div w:id="366879143">
      <w:bodyDiv w:val="1"/>
      <w:marLeft w:val="0"/>
      <w:marRight w:val="0"/>
      <w:marTop w:val="0"/>
      <w:marBottom w:val="0"/>
      <w:divBdr>
        <w:top w:val="none" w:sz="0" w:space="0" w:color="auto"/>
        <w:left w:val="none" w:sz="0" w:space="0" w:color="auto"/>
        <w:bottom w:val="none" w:sz="0" w:space="0" w:color="auto"/>
        <w:right w:val="none" w:sz="0" w:space="0" w:color="auto"/>
      </w:divBdr>
    </w:div>
    <w:div w:id="372921568">
      <w:bodyDiv w:val="1"/>
      <w:marLeft w:val="0"/>
      <w:marRight w:val="0"/>
      <w:marTop w:val="0"/>
      <w:marBottom w:val="0"/>
      <w:divBdr>
        <w:top w:val="none" w:sz="0" w:space="0" w:color="auto"/>
        <w:left w:val="none" w:sz="0" w:space="0" w:color="auto"/>
        <w:bottom w:val="none" w:sz="0" w:space="0" w:color="auto"/>
        <w:right w:val="none" w:sz="0" w:space="0" w:color="auto"/>
      </w:divBdr>
    </w:div>
    <w:div w:id="373968318">
      <w:bodyDiv w:val="1"/>
      <w:marLeft w:val="0"/>
      <w:marRight w:val="0"/>
      <w:marTop w:val="0"/>
      <w:marBottom w:val="0"/>
      <w:divBdr>
        <w:top w:val="none" w:sz="0" w:space="0" w:color="auto"/>
        <w:left w:val="none" w:sz="0" w:space="0" w:color="auto"/>
        <w:bottom w:val="none" w:sz="0" w:space="0" w:color="auto"/>
        <w:right w:val="none" w:sz="0" w:space="0" w:color="auto"/>
      </w:divBdr>
    </w:div>
    <w:div w:id="374472738">
      <w:bodyDiv w:val="1"/>
      <w:marLeft w:val="0"/>
      <w:marRight w:val="0"/>
      <w:marTop w:val="0"/>
      <w:marBottom w:val="0"/>
      <w:divBdr>
        <w:top w:val="none" w:sz="0" w:space="0" w:color="auto"/>
        <w:left w:val="none" w:sz="0" w:space="0" w:color="auto"/>
        <w:bottom w:val="none" w:sz="0" w:space="0" w:color="auto"/>
        <w:right w:val="none" w:sz="0" w:space="0" w:color="auto"/>
      </w:divBdr>
    </w:div>
    <w:div w:id="379208858">
      <w:bodyDiv w:val="1"/>
      <w:marLeft w:val="0"/>
      <w:marRight w:val="0"/>
      <w:marTop w:val="0"/>
      <w:marBottom w:val="0"/>
      <w:divBdr>
        <w:top w:val="none" w:sz="0" w:space="0" w:color="auto"/>
        <w:left w:val="none" w:sz="0" w:space="0" w:color="auto"/>
        <w:bottom w:val="none" w:sz="0" w:space="0" w:color="auto"/>
        <w:right w:val="none" w:sz="0" w:space="0" w:color="auto"/>
      </w:divBdr>
    </w:div>
    <w:div w:id="385111565">
      <w:bodyDiv w:val="1"/>
      <w:marLeft w:val="0"/>
      <w:marRight w:val="0"/>
      <w:marTop w:val="0"/>
      <w:marBottom w:val="0"/>
      <w:divBdr>
        <w:top w:val="none" w:sz="0" w:space="0" w:color="auto"/>
        <w:left w:val="none" w:sz="0" w:space="0" w:color="auto"/>
        <w:bottom w:val="none" w:sz="0" w:space="0" w:color="auto"/>
        <w:right w:val="none" w:sz="0" w:space="0" w:color="auto"/>
      </w:divBdr>
    </w:div>
    <w:div w:id="390077663">
      <w:bodyDiv w:val="1"/>
      <w:marLeft w:val="0"/>
      <w:marRight w:val="0"/>
      <w:marTop w:val="0"/>
      <w:marBottom w:val="0"/>
      <w:divBdr>
        <w:top w:val="none" w:sz="0" w:space="0" w:color="auto"/>
        <w:left w:val="none" w:sz="0" w:space="0" w:color="auto"/>
        <w:bottom w:val="none" w:sz="0" w:space="0" w:color="auto"/>
        <w:right w:val="none" w:sz="0" w:space="0" w:color="auto"/>
      </w:divBdr>
    </w:div>
    <w:div w:id="391005222">
      <w:bodyDiv w:val="1"/>
      <w:marLeft w:val="0"/>
      <w:marRight w:val="0"/>
      <w:marTop w:val="0"/>
      <w:marBottom w:val="0"/>
      <w:divBdr>
        <w:top w:val="none" w:sz="0" w:space="0" w:color="auto"/>
        <w:left w:val="none" w:sz="0" w:space="0" w:color="auto"/>
        <w:bottom w:val="none" w:sz="0" w:space="0" w:color="auto"/>
        <w:right w:val="none" w:sz="0" w:space="0" w:color="auto"/>
      </w:divBdr>
    </w:div>
    <w:div w:id="391196237">
      <w:bodyDiv w:val="1"/>
      <w:marLeft w:val="0"/>
      <w:marRight w:val="0"/>
      <w:marTop w:val="0"/>
      <w:marBottom w:val="0"/>
      <w:divBdr>
        <w:top w:val="none" w:sz="0" w:space="0" w:color="auto"/>
        <w:left w:val="none" w:sz="0" w:space="0" w:color="auto"/>
        <w:bottom w:val="none" w:sz="0" w:space="0" w:color="auto"/>
        <w:right w:val="none" w:sz="0" w:space="0" w:color="auto"/>
      </w:divBdr>
    </w:div>
    <w:div w:id="392237037">
      <w:bodyDiv w:val="1"/>
      <w:marLeft w:val="0"/>
      <w:marRight w:val="0"/>
      <w:marTop w:val="0"/>
      <w:marBottom w:val="0"/>
      <w:divBdr>
        <w:top w:val="none" w:sz="0" w:space="0" w:color="auto"/>
        <w:left w:val="none" w:sz="0" w:space="0" w:color="auto"/>
        <w:bottom w:val="none" w:sz="0" w:space="0" w:color="auto"/>
        <w:right w:val="none" w:sz="0" w:space="0" w:color="auto"/>
      </w:divBdr>
    </w:div>
    <w:div w:id="396707424">
      <w:bodyDiv w:val="1"/>
      <w:marLeft w:val="0"/>
      <w:marRight w:val="0"/>
      <w:marTop w:val="0"/>
      <w:marBottom w:val="0"/>
      <w:divBdr>
        <w:top w:val="none" w:sz="0" w:space="0" w:color="auto"/>
        <w:left w:val="none" w:sz="0" w:space="0" w:color="auto"/>
        <w:bottom w:val="none" w:sz="0" w:space="0" w:color="auto"/>
        <w:right w:val="none" w:sz="0" w:space="0" w:color="auto"/>
      </w:divBdr>
    </w:div>
    <w:div w:id="397705045">
      <w:bodyDiv w:val="1"/>
      <w:marLeft w:val="0"/>
      <w:marRight w:val="0"/>
      <w:marTop w:val="0"/>
      <w:marBottom w:val="0"/>
      <w:divBdr>
        <w:top w:val="none" w:sz="0" w:space="0" w:color="auto"/>
        <w:left w:val="none" w:sz="0" w:space="0" w:color="auto"/>
        <w:bottom w:val="none" w:sz="0" w:space="0" w:color="auto"/>
        <w:right w:val="none" w:sz="0" w:space="0" w:color="auto"/>
      </w:divBdr>
    </w:div>
    <w:div w:id="404688527">
      <w:bodyDiv w:val="1"/>
      <w:marLeft w:val="0"/>
      <w:marRight w:val="0"/>
      <w:marTop w:val="0"/>
      <w:marBottom w:val="0"/>
      <w:divBdr>
        <w:top w:val="none" w:sz="0" w:space="0" w:color="auto"/>
        <w:left w:val="none" w:sz="0" w:space="0" w:color="auto"/>
        <w:bottom w:val="none" w:sz="0" w:space="0" w:color="auto"/>
        <w:right w:val="none" w:sz="0" w:space="0" w:color="auto"/>
      </w:divBdr>
    </w:div>
    <w:div w:id="406731367">
      <w:bodyDiv w:val="1"/>
      <w:marLeft w:val="0"/>
      <w:marRight w:val="0"/>
      <w:marTop w:val="0"/>
      <w:marBottom w:val="0"/>
      <w:divBdr>
        <w:top w:val="none" w:sz="0" w:space="0" w:color="auto"/>
        <w:left w:val="none" w:sz="0" w:space="0" w:color="auto"/>
        <w:bottom w:val="none" w:sz="0" w:space="0" w:color="auto"/>
        <w:right w:val="none" w:sz="0" w:space="0" w:color="auto"/>
      </w:divBdr>
    </w:div>
    <w:div w:id="409621292">
      <w:bodyDiv w:val="1"/>
      <w:marLeft w:val="0"/>
      <w:marRight w:val="0"/>
      <w:marTop w:val="0"/>
      <w:marBottom w:val="0"/>
      <w:divBdr>
        <w:top w:val="none" w:sz="0" w:space="0" w:color="auto"/>
        <w:left w:val="none" w:sz="0" w:space="0" w:color="auto"/>
        <w:bottom w:val="none" w:sz="0" w:space="0" w:color="auto"/>
        <w:right w:val="none" w:sz="0" w:space="0" w:color="auto"/>
      </w:divBdr>
    </w:div>
    <w:div w:id="410200681">
      <w:bodyDiv w:val="1"/>
      <w:marLeft w:val="0"/>
      <w:marRight w:val="0"/>
      <w:marTop w:val="0"/>
      <w:marBottom w:val="0"/>
      <w:divBdr>
        <w:top w:val="none" w:sz="0" w:space="0" w:color="auto"/>
        <w:left w:val="none" w:sz="0" w:space="0" w:color="auto"/>
        <w:bottom w:val="none" w:sz="0" w:space="0" w:color="auto"/>
        <w:right w:val="none" w:sz="0" w:space="0" w:color="auto"/>
      </w:divBdr>
    </w:div>
    <w:div w:id="410472628">
      <w:bodyDiv w:val="1"/>
      <w:marLeft w:val="0"/>
      <w:marRight w:val="0"/>
      <w:marTop w:val="0"/>
      <w:marBottom w:val="0"/>
      <w:divBdr>
        <w:top w:val="none" w:sz="0" w:space="0" w:color="auto"/>
        <w:left w:val="none" w:sz="0" w:space="0" w:color="auto"/>
        <w:bottom w:val="none" w:sz="0" w:space="0" w:color="auto"/>
        <w:right w:val="none" w:sz="0" w:space="0" w:color="auto"/>
      </w:divBdr>
    </w:div>
    <w:div w:id="412434198">
      <w:bodyDiv w:val="1"/>
      <w:marLeft w:val="0"/>
      <w:marRight w:val="0"/>
      <w:marTop w:val="0"/>
      <w:marBottom w:val="0"/>
      <w:divBdr>
        <w:top w:val="none" w:sz="0" w:space="0" w:color="auto"/>
        <w:left w:val="none" w:sz="0" w:space="0" w:color="auto"/>
        <w:bottom w:val="none" w:sz="0" w:space="0" w:color="auto"/>
        <w:right w:val="none" w:sz="0" w:space="0" w:color="auto"/>
      </w:divBdr>
    </w:div>
    <w:div w:id="413744128">
      <w:bodyDiv w:val="1"/>
      <w:marLeft w:val="0"/>
      <w:marRight w:val="0"/>
      <w:marTop w:val="0"/>
      <w:marBottom w:val="0"/>
      <w:divBdr>
        <w:top w:val="none" w:sz="0" w:space="0" w:color="auto"/>
        <w:left w:val="none" w:sz="0" w:space="0" w:color="auto"/>
        <w:bottom w:val="none" w:sz="0" w:space="0" w:color="auto"/>
        <w:right w:val="none" w:sz="0" w:space="0" w:color="auto"/>
      </w:divBdr>
    </w:div>
    <w:div w:id="416369878">
      <w:bodyDiv w:val="1"/>
      <w:marLeft w:val="0"/>
      <w:marRight w:val="0"/>
      <w:marTop w:val="0"/>
      <w:marBottom w:val="0"/>
      <w:divBdr>
        <w:top w:val="none" w:sz="0" w:space="0" w:color="auto"/>
        <w:left w:val="none" w:sz="0" w:space="0" w:color="auto"/>
        <w:bottom w:val="none" w:sz="0" w:space="0" w:color="auto"/>
        <w:right w:val="none" w:sz="0" w:space="0" w:color="auto"/>
      </w:divBdr>
    </w:div>
    <w:div w:id="417792633">
      <w:bodyDiv w:val="1"/>
      <w:marLeft w:val="0"/>
      <w:marRight w:val="0"/>
      <w:marTop w:val="0"/>
      <w:marBottom w:val="0"/>
      <w:divBdr>
        <w:top w:val="none" w:sz="0" w:space="0" w:color="auto"/>
        <w:left w:val="none" w:sz="0" w:space="0" w:color="auto"/>
        <w:bottom w:val="none" w:sz="0" w:space="0" w:color="auto"/>
        <w:right w:val="none" w:sz="0" w:space="0" w:color="auto"/>
      </w:divBdr>
    </w:div>
    <w:div w:id="421923142">
      <w:bodyDiv w:val="1"/>
      <w:marLeft w:val="0"/>
      <w:marRight w:val="0"/>
      <w:marTop w:val="0"/>
      <w:marBottom w:val="0"/>
      <w:divBdr>
        <w:top w:val="none" w:sz="0" w:space="0" w:color="auto"/>
        <w:left w:val="none" w:sz="0" w:space="0" w:color="auto"/>
        <w:bottom w:val="none" w:sz="0" w:space="0" w:color="auto"/>
        <w:right w:val="none" w:sz="0" w:space="0" w:color="auto"/>
      </w:divBdr>
    </w:div>
    <w:div w:id="423654160">
      <w:bodyDiv w:val="1"/>
      <w:marLeft w:val="0"/>
      <w:marRight w:val="0"/>
      <w:marTop w:val="0"/>
      <w:marBottom w:val="0"/>
      <w:divBdr>
        <w:top w:val="none" w:sz="0" w:space="0" w:color="auto"/>
        <w:left w:val="none" w:sz="0" w:space="0" w:color="auto"/>
        <w:bottom w:val="none" w:sz="0" w:space="0" w:color="auto"/>
        <w:right w:val="none" w:sz="0" w:space="0" w:color="auto"/>
      </w:divBdr>
    </w:div>
    <w:div w:id="426074338">
      <w:bodyDiv w:val="1"/>
      <w:marLeft w:val="0"/>
      <w:marRight w:val="0"/>
      <w:marTop w:val="0"/>
      <w:marBottom w:val="0"/>
      <w:divBdr>
        <w:top w:val="none" w:sz="0" w:space="0" w:color="auto"/>
        <w:left w:val="none" w:sz="0" w:space="0" w:color="auto"/>
        <w:bottom w:val="none" w:sz="0" w:space="0" w:color="auto"/>
        <w:right w:val="none" w:sz="0" w:space="0" w:color="auto"/>
      </w:divBdr>
    </w:div>
    <w:div w:id="429129938">
      <w:bodyDiv w:val="1"/>
      <w:marLeft w:val="0"/>
      <w:marRight w:val="0"/>
      <w:marTop w:val="0"/>
      <w:marBottom w:val="0"/>
      <w:divBdr>
        <w:top w:val="none" w:sz="0" w:space="0" w:color="auto"/>
        <w:left w:val="none" w:sz="0" w:space="0" w:color="auto"/>
        <w:bottom w:val="none" w:sz="0" w:space="0" w:color="auto"/>
        <w:right w:val="none" w:sz="0" w:space="0" w:color="auto"/>
      </w:divBdr>
    </w:div>
    <w:div w:id="439420984">
      <w:bodyDiv w:val="1"/>
      <w:marLeft w:val="0"/>
      <w:marRight w:val="0"/>
      <w:marTop w:val="0"/>
      <w:marBottom w:val="0"/>
      <w:divBdr>
        <w:top w:val="none" w:sz="0" w:space="0" w:color="auto"/>
        <w:left w:val="none" w:sz="0" w:space="0" w:color="auto"/>
        <w:bottom w:val="none" w:sz="0" w:space="0" w:color="auto"/>
        <w:right w:val="none" w:sz="0" w:space="0" w:color="auto"/>
      </w:divBdr>
    </w:div>
    <w:div w:id="442382227">
      <w:bodyDiv w:val="1"/>
      <w:marLeft w:val="0"/>
      <w:marRight w:val="0"/>
      <w:marTop w:val="0"/>
      <w:marBottom w:val="0"/>
      <w:divBdr>
        <w:top w:val="none" w:sz="0" w:space="0" w:color="auto"/>
        <w:left w:val="none" w:sz="0" w:space="0" w:color="auto"/>
        <w:bottom w:val="none" w:sz="0" w:space="0" w:color="auto"/>
        <w:right w:val="none" w:sz="0" w:space="0" w:color="auto"/>
      </w:divBdr>
    </w:div>
    <w:div w:id="444349160">
      <w:bodyDiv w:val="1"/>
      <w:marLeft w:val="0"/>
      <w:marRight w:val="0"/>
      <w:marTop w:val="0"/>
      <w:marBottom w:val="0"/>
      <w:divBdr>
        <w:top w:val="none" w:sz="0" w:space="0" w:color="auto"/>
        <w:left w:val="none" w:sz="0" w:space="0" w:color="auto"/>
        <w:bottom w:val="none" w:sz="0" w:space="0" w:color="auto"/>
        <w:right w:val="none" w:sz="0" w:space="0" w:color="auto"/>
      </w:divBdr>
    </w:div>
    <w:div w:id="444465477">
      <w:bodyDiv w:val="1"/>
      <w:marLeft w:val="0"/>
      <w:marRight w:val="0"/>
      <w:marTop w:val="0"/>
      <w:marBottom w:val="0"/>
      <w:divBdr>
        <w:top w:val="none" w:sz="0" w:space="0" w:color="auto"/>
        <w:left w:val="none" w:sz="0" w:space="0" w:color="auto"/>
        <w:bottom w:val="none" w:sz="0" w:space="0" w:color="auto"/>
        <w:right w:val="none" w:sz="0" w:space="0" w:color="auto"/>
      </w:divBdr>
    </w:div>
    <w:div w:id="448738567">
      <w:bodyDiv w:val="1"/>
      <w:marLeft w:val="0"/>
      <w:marRight w:val="0"/>
      <w:marTop w:val="0"/>
      <w:marBottom w:val="0"/>
      <w:divBdr>
        <w:top w:val="none" w:sz="0" w:space="0" w:color="auto"/>
        <w:left w:val="none" w:sz="0" w:space="0" w:color="auto"/>
        <w:bottom w:val="none" w:sz="0" w:space="0" w:color="auto"/>
        <w:right w:val="none" w:sz="0" w:space="0" w:color="auto"/>
      </w:divBdr>
    </w:div>
    <w:div w:id="451479916">
      <w:bodyDiv w:val="1"/>
      <w:marLeft w:val="0"/>
      <w:marRight w:val="0"/>
      <w:marTop w:val="0"/>
      <w:marBottom w:val="0"/>
      <w:divBdr>
        <w:top w:val="none" w:sz="0" w:space="0" w:color="auto"/>
        <w:left w:val="none" w:sz="0" w:space="0" w:color="auto"/>
        <w:bottom w:val="none" w:sz="0" w:space="0" w:color="auto"/>
        <w:right w:val="none" w:sz="0" w:space="0" w:color="auto"/>
      </w:divBdr>
    </w:div>
    <w:div w:id="452526498">
      <w:bodyDiv w:val="1"/>
      <w:marLeft w:val="0"/>
      <w:marRight w:val="0"/>
      <w:marTop w:val="0"/>
      <w:marBottom w:val="0"/>
      <w:divBdr>
        <w:top w:val="none" w:sz="0" w:space="0" w:color="auto"/>
        <w:left w:val="none" w:sz="0" w:space="0" w:color="auto"/>
        <w:bottom w:val="none" w:sz="0" w:space="0" w:color="auto"/>
        <w:right w:val="none" w:sz="0" w:space="0" w:color="auto"/>
      </w:divBdr>
    </w:div>
    <w:div w:id="454643356">
      <w:bodyDiv w:val="1"/>
      <w:marLeft w:val="0"/>
      <w:marRight w:val="0"/>
      <w:marTop w:val="0"/>
      <w:marBottom w:val="0"/>
      <w:divBdr>
        <w:top w:val="none" w:sz="0" w:space="0" w:color="auto"/>
        <w:left w:val="none" w:sz="0" w:space="0" w:color="auto"/>
        <w:bottom w:val="none" w:sz="0" w:space="0" w:color="auto"/>
        <w:right w:val="none" w:sz="0" w:space="0" w:color="auto"/>
      </w:divBdr>
    </w:div>
    <w:div w:id="458381457">
      <w:bodyDiv w:val="1"/>
      <w:marLeft w:val="0"/>
      <w:marRight w:val="0"/>
      <w:marTop w:val="0"/>
      <w:marBottom w:val="0"/>
      <w:divBdr>
        <w:top w:val="none" w:sz="0" w:space="0" w:color="auto"/>
        <w:left w:val="none" w:sz="0" w:space="0" w:color="auto"/>
        <w:bottom w:val="none" w:sz="0" w:space="0" w:color="auto"/>
        <w:right w:val="none" w:sz="0" w:space="0" w:color="auto"/>
      </w:divBdr>
    </w:div>
    <w:div w:id="466779755">
      <w:bodyDiv w:val="1"/>
      <w:marLeft w:val="0"/>
      <w:marRight w:val="0"/>
      <w:marTop w:val="0"/>
      <w:marBottom w:val="0"/>
      <w:divBdr>
        <w:top w:val="none" w:sz="0" w:space="0" w:color="auto"/>
        <w:left w:val="none" w:sz="0" w:space="0" w:color="auto"/>
        <w:bottom w:val="none" w:sz="0" w:space="0" w:color="auto"/>
        <w:right w:val="none" w:sz="0" w:space="0" w:color="auto"/>
      </w:divBdr>
    </w:div>
    <w:div w:id="469983426">
      <w:bodyDiv w:val="1"/>
      <w:marLeft w:val="0"/>
      <w:marRight w:val="0"/>
      <w:marTop w:val="0"/>
      <w:marBottom w:val="0"/>
      <w:divBdr>
        <w:top w:val="none" w:sz="0" w:space="0" w:color="auto"/>
        <w:left w:val="none" w:sz="0" w:space="0" w:color="auto"/>
        <w:bottom w:val="none" w:sz="0" w:space="0" w:color="auto"/>
        <w:right w:val="none" w:sz="0" w:space="0" w:color="auto"/>
      </w:divBdr>
    </w:div>
    <w:div w:id="472332683">
      <w:bodyDiv w:val="1"/>
      <w:marLeft w:val="0"/>
      <w:marRight w:val="0"/>
      <w:marTop w:val="0"/>
      <w:marBottom w:val="0"/>
      <w:divBdr>
        <w:top w:val="none" w:sz="0" w:space="0" w:color="auto"/>
        <w:left w:val="none" w:sz="0" w:space="0" w:color="auto"/>
        <w:bottom w:val="none" w:sz="0" w:space="0" w:color="auto"/>
        <w:right w:val="none" w:sz="0" w:space="0" w:color="auto"/>
      </w:divBdr>
    </w:div>
    <w:div w:id="473564605">
      <w:bodyDiv w:val="1"/>
      <w:marLeft w:val="0"/>
      <w:marRight w:val="0"/>
      <w:marTop w:val="0"/>
      <w:marBottom w:val="0"/>
      <w:divBdr>
        <w:top w:val="none" w:sz="0" w:space="0" w:color="auto"/>
        <w:left w:val="none" w:sz="0" w:space="0" w:color="auto"/>
        <w:bottom w:val="none" w:sz="0" w:space="0" w:color="auto"/>
        <w:right w:val="none" w:sz="0" w:space="0" w:color="auto"/>
      </w:divBdr>
    </w:div>
    <w:div w:id="473986222">
      <w:bodyDiv w:val="1"/>
      <w:marLeft w:val="0"/>
      <w:marRight w:val="0"/>
      <w:marTop w:val="0"/>
      <w:marBottom w:val="0"/>
      <w:divBdr>
        <w:top w:val="none" w:sz="0" w:space="0" w:color="auto"/>
        <w:left w:val="none" w:sz="0" w:space="0" w:color="auto"/>
        <w:bottom w:val="none" w:sz="0" w:space="0" w:color="auto"/>
        <w:right w:val="none" w:sz="0" w:space="0" w:color="auto"/>
      </w:divBdr>
    </w:div>
    <w:div w:id="476459319">
      <w:bodyDiv w:val="1"/>
      <w:marLeft w:val="0"/>
      <w:marRight w:val="0"/>
      <w:marTop w:val="0"/>
      <w:marBottom w:val="0"/>
      <w:divBdr>
        <w:top w:val="none" w:sz="0" w:space="0" w:color="auto"/>
        <w:left w:val="none" w:sz="0" w:space="0" w:color="auto"/>
        <w:bottom w:val="none" w:sz="0" w:space="0" w:color="auto"/>
        <w:right w:val="none" w:sz="0" w:space="0" w:color="auto"/>
      </w:divBdr>
    </w:div>
    <w:div w:id="477574875">
      <w:bodyDiv w:val="1"/>
      <w:marLeft w:val="0"/>
      <w:marRight w:val="0"/>
      <w:marTop w:val="0"/>
      <w:marBottom w:val="0"/>
      <w:divBdr>
        <w:top w:val="none" w:sz="0" w:space="0" w:color="auto"/>
        <w:left w:val="none" w:sz="0" w:space="0" w:color="auto"/>
        <w:bottom w:val="none" w:sz="0" w:space="0" w:color="auto"/>
        <w:right w:val="none" w:sz="0" w:space="0" w:color="auto"/>
      </w:divBdr>
    </w:div>
    <w:div w:id="480847559">
      <w:bodyDiv w:val="1"/>
      <w:marLeft w:val="0"/>
      <w:marRight w:val="0"/>
      <w:marTop w:val="0"/>
      <w:marBottom w:val="0"/>
      <w:divBdr>
        <w:top w:val="none" w:sz="0" w:space="0" w:color="auto"/>
        <w:left w:val="none" w:sz="0" w:space="0" w:color="auto"/>
        <w:bottom w:val="none" w:sz="0" w:space="0" w:color="auto"/>
        <w:right w:val="none" w:sz="0" w:space="0" w:color="auto"/>
      </w:divBdr>
    </w:div>
    <w:div w:id="482697835">
      <w:bodyDiv w:val="1"/>
      <w:marLeft w:val="0"/>
      <w:marRight w:val="0"/>
      <w:marTop w:val="0"/>
      <w:marBottom w:val="0"/>
      <w:divBdr>
        <w:top w:val="none" w:sz="0" w:space="0" w:color="auto"/>
        <w:left w:val="none" w:sz="0" w:space="0" w:color="auto"/>
        <w:bottom w:val="none" w:sz="0" w:space="0" w:color="auto"/>
        <w:right w:val="none" w:sz="0" w:space="0" w:color="auto"/>
      </w:divBdr>
    </w:div>
    <w:div w:id="482936667">
      <w:bodyDiv w:val="1"/>
      <w:marLeft w:val="0"/>
      <w:marRight w:val="0"/>
      <w:marTop w:val="0"/>
      <w:marBottom w:val="0"/>
      <w:divBdr>
        <w:top w:val="none" w:sz="0" w:space="0" w:color="auto"/>
        <w:left w:val="none" w:sz="0" w:space="0" w:color="auto"/>
        <w:bottom w:val="none" w:sz="0" w:space="0" w:color="auto"/>
        <w:right w:val="none" w:sz="0" w:space="0" w:color="auto"/>
      </w:divBdr>
    </w:div>
    <w:div w:id="484053950">
      <w:bodyDiv w:val="1"/>
      <w:marLeft w:val="0"/>
      <w:marRight w:val="0"/>
      <w:marTop w:val="0"/>
      <w:marBottom w:val="0"/>
      <w:divBdr>
        <w:top w:val="none" w:sz="0" w:space="0" w:color="auto"/>
        <w:left w:val="none" w:sz="0" w:space="0" w:color="auto"/>
        <w:bottom w:val="none" w:sz="0" w:space="0" w:color="auto"/>
        <w:right w:val="none" w:sz="0" w:space="0" w:color="auto"/>
      </w:divBdr>
    </w:div>
    <w:div w:id="486433949">
      <w:bodyDiv w:val="1"/>
      <w:marLeft w:val="0"/>
      <w:marRight w:val="0"/>
      <w:marTop w:val="0"/>
      <w:marBottom w:val="0"/>
      <w:divBdr>
        <w:top w:val="none" w:sz="0" w:space="0" w:color="auto"/>
        <w:left w:val="none" w:sz="0" w:space="0" w:color="auto"/>
        <w:bottom w:val="none" w:sz="0" w:space="0" w:color="auto"/>
        <w:right w:val="none" w:sz="0" w:space="0" w:color="auto"/>
      </w:divBdr>
    </w:div>
    <w:div w:id="488059787">
      <w:bodyDiv w:val="1"/>
      <w:marLeft w:val="0"/>
      <w:marRight w:val="0"/>
      <w:marTop w:val="0"/>
      <w:marBottom w:val="0"/>
      <w:divBdr>
        <w:top w:val="none" w:sz="0" w:space="0" w:color="auto"/>
        <w:left w:val="none" w:sz="0" w:space="0" w:color="auto"/>
        <w:bottom w:val="none" w:sz="0" w:space="0" w:color="auto"/>
        <w:right w:val="none" w:sz="0" w:space="0" w:color="auto"/>
      </w:divBdr>
    </w:div>
    <w:div w:id="490996322">
      <w:bodyDiv w:val="1"/>
      <w:marLeft w:val="0"/>
      <w:marRight w:val="0"/>
      <w:marTop w:val="0"/>
      <w:marBottom w:val="0"/>
      <w:divBdr>
        <w:top w:val="none" w:sz="0" w:space="0" w:color="auto"/>
        <w:left w:val="none" w:sz="0" w:space="0" w:color="auto"/>
        <w:bottom w:val="none" w:sz="0" w:space="0" w:color="auto"/>
        <w:right w:val="none" w:sz="0" w:space="0" w:color="auto"/>
      </w:divBdr>
    </w:div>
    <w:div w:id="497967317">
      <w:bodyDiv w:val="1"/>
      <w:marLeft w:val="0"/>
      <w:marRight w:val="0"/>
      <w:marTop w:val="0"/>
      <w:marBottom w:val="0"/>
      <w:divBdr>
        <w:top w:val="none" w:sz="0" w:space="0" w:color="auto"/>
        <w:left w:val="none" w:sz="0" w:space="0" w:color="auto"/>
        <w:bottom w:val="none" w:sz="0" w:space="0" w:color="auto"/>
        <w:right w:val="none" w:sz="0" w:space="0" w:color="auto"/>
      </w:divBdr>
    </w:div>
    <w:div w:id="498740861">
      <w:bodyDiv w:val="1"/>
      <w:marLeft w:val="0"/>
      <w:marRight w:val="0"/>
      <w:marTop w:val="0"/>
      <w:marBottom w:val="0"/>
      <w:divBdr>
        <w:top w:val="none" w:sz="0" w:space="0" w:color="auto"/>
        <w:left w:val="none" w:sz="0" w:space="0" w:color="auto"/>
        <w:bottom w:val="none" w:sz="0" w:space="0" w:color="auto"/>
        <w:right w:val="none" w:sz="0" w:space="0" w:color="auto"/>
      </w:divBdr>
    </w:div>
    <w:div w:id="502473971">
      <w:bodyDiv w:val="1"/>
      <w:marLeft w:val="0"/>
      <w:marRight w:val="0"/>
      <w:marTop w:val="0"/>
      <w:marBottom w:val="0"/>
      <w:divBdr>
        <w:top w:val="none" w:sz="0" w:space="0" w:color="auto"/>
        <w:left w:val="none" w:sz="0" w:space="0" w:color="auto"/>
        <w:bottom w:val="none" w:sz="0" w:space="0" w:color="auto"/>
        <w:right w:val="none" w:sz="0" w:space="0" w:color="auto"/>
      </w:divBdr>
    </w:div>
    <w:div w:id="504636438">
      <w:bodyDiv w:val="1"/>
      <w:marLeft w:val="0"/>
      <w:marRight w:val="0"/>
      <w:marTop w:val="0"/>
      <w:marBottom w:val="0"/>
      <w:divBdr>
        <w:top w:val="none" w:sz="0" w:space="0" w:color="auto"/>
        <w:left w:val="none" w:sz="0" w:space="0" w:color="auto"/>
        <w:bottom w:val="none" w:sz="0" w:space="0" w:color="auto"/>
        <w:right w:val="none" w:sz="0" w:space="0" w:color="auto"/>
      </w:divBdr>
    </w:div>
    <w:div w:id="506360643">
      <w:bodyDiv w:val="1"/>
      <w:marLeft w:val="0"/>
      <w:marRight w:val="0"/>
      <w:marTop w:val="0"/>
      <w:marBottom w:val="0"/>
      <w:divBdr>
        <w:top w:val="none" w:sz="0" w:space="0" w:color="auto"/>
        <w:left w:val="none" w:sz="0" w:space="0" w:color="auto"/>
        <w:bottom w:val="none" w:sz="0" w:space="0" w:color="auto"/>
        <w:right w:val="none" w:sz="0" w:space="0" w:color="auto"/>
      </w:divBdr>
    </w:div>
    <w:div w:id="506679585">
      <w:bodyDiv w:val="1"/>
      <w:marLeft w:val="0"/>
      <w:marRight w:val="0"/>
      <w:marTop w:val="0"/>
      <w:marBottom w:val="0"/>
      <w:divBdr>
        <w:top w:val="none" w:sz="0" w:space="0" w:color="auto"/>
        <w:left w:val="none" w:sz="0" w:space="0" w:color="auto"/>
        <w:bottom w:val="none" w:sz="0" w:space="0" w:color="auto"/>
        <w:right w:val="none" w:sz="0" w:space="0" w:color="auto"/>
      </w:divBdr>
    </w:div>
    <w:div w:id="512574288">
      <w:bodyDiv w:val="1"/>
      <w:marLeft w:val="0"/>
      <w:marRight w:val="0"/>
      <w:marTop w:val="0"/>
      <w:marBottom w:val="0"/>
      <w:divBdr>
        <w:top w:val="none" w:sz="0" w:space="0" w:color="auto"/>
        <w:left w:val="none" w:sz="0" w:space="0" w:color="auto"/>
        <w:bottom w:val="none" w:sz="0" w:space="0" w:color="auto"/>
        <w:right w:val="none" w:sz="0" w:space="0" w:color="auto"/>
      </w:divBdr>
    </w:div>
    <w:div w:id="512647972">
      <w:bodyDiv w:val="1"/>
      <w:marLeft w:val="0"/>
      <w:marRight w:val="0"/>
      <w:marTop w:val="0"/>
      <w:marBottom w:val="0"/>
      <w:divBdr>
        <w:top w:val="none" w:sz="0" w:space="0" w:color="auto"/>
        <w:left w:val="none" w:sz="0" w:space="0" w:color="auto"/>
        <w:bottom w:val="none" w:sz="0" w:space="0" w:color="auto"/>
        <w:right w:val="none" w:sz="0" w:space="0" w:color="auto"/>
      </w:divBdr>
    </w:div>
    <w:div w:id="513039219">
      <w:bodyDiv w:val="1"/>
      <w:marLeft w:val="0"/>
      <w:marRight w:val="0"/>
      <w:marTop w:val="0"/>
      <w:marBottom w:val="0"/>
      <w:divBdr>
        <w:top w:val="none" w:sz="0" w:space="0" w:color="auto"/>
        <w:left w:val="none" w:sz="0" w:space="0" w:color="auto"/>
        <w:bottom w:val="none" w:sz="0" w:space="0" w:color="auto"/>
        <w:right w:val="none" w:sz="0" w:space="0" w:color="auto"/>
      </w:divBdr>
    </w:div>
    <w:div w:id="522209401">
      <w:bodyDiv w:val="1"/>
      <w:marLeft w:val="0"/>
      <w:marRight w:val="0"/>
      <w:marTop w:val="0"/>
      <w:marBottom w:val="0"/>
      <w:divBdr>
        <w:top w:val="none" w:sz="0" w:space="0" w:color="auto"/>
        <w:left w:val="none" w:sz="0" w:space="0" w:color="auto"/>
        <w:bottom w:val="none" w:sz="0" w:space="0" w:color="auto"/>
        <w:right w:val="none" w:sz="0" w:space="0" w:color="auto"/>
      </w:divBdr>
    </w:div>
    <w:div w:id="523399302">
      <w:bodyDiv w:val="1"/>
      <w:marLeft w:val="0"/>
      <w:marRight w:val="0"/>
      <w:marTop w:val="0"/>
      <w:marBottom w:val="0"/>
      <w:divBdr>
        <w:top w:val="none" w:sz="0" w:space="0" w:color="auto"/>
        <w:left w:val="none" w:sz="0" w:space="0" w:color="auto"/>
        <w:bottom w:val="none" w:sz="0" w:space="0" w:color="auto"/>
        <w:right w:val="none" w:sz="0" w:space="0" w:color="auto"/>
      </w:divBdr>
    </w:div>
    <w:div w:id="524709957">
      <w:bodyDiv w:val="1"/>
      <w:marLeft w:val="0"/>
      <w:marRight w:val="0"/>
      <w:marTop w:val="0"/>
      <w:marBottom w:val="0"/>
      <w:divBdr>
        <w:top w:val="none" w:sz="0" w:space="0" w:color="auto"/>
        <w:left w:val="none" w:sz="0" w:space="0" w:color="auto"/>
        <w:bottom w:val="none" w:sz="0" w:space="0" w:color="auto"/>
        <w:right w:val="none" w:sz="0" w:space="0" w:color="auto"/>
      </w:divBdr>
    </w:div>
    <w:div w:id="526328838">
      <w:bodyDiv w:val="1"/>
      <w:marLeft w:val="0"/>
      <w:marRight w:val="0"/>
      <w:marTop w:val="0"/>
      <w:marBottom w:val="0"/>
      <w:divBdr>
        <w:top w:val="none" w:sz="0" w:space="0" w:color="auto"/>
        <w:left w:val="none" w:sz="0" w:space="0" w:color="auto"/>
        <w:bottom w:val="none" w:sz="0" w:space="0" w:color="auto"/>
        <w:right w:val="none" w:sz="0" w:space="0" w:color="auto"/>
      </w:divBdr>
    </w:div>
    <w:div w:id="528492577">
      <w:bodyDiv w:val="1"/>
      <w:marLeft w:val="0"/>
      <w:marRight w:val="0"/>
      <w:marTop w:val="0"/>
      <w:marBottom w:val="0"/>
      <w:divBdr>
        <w:top w:val="none" w:sz="0" w:space="0" w:color="auto"/>
        <w:left w:val="none" w:sz="0" w:space="0" w:color="auto"/>
        <w:bottom w:val="none" w:sz="0" w:space="0" w:color="auto"/>
        <w:right w:val="none" w:sz="0" w:space="0" w:color="auto"/>
      </w:divBdr>
    </w:div>
    <w:div w:id="532302056">
      <w:bodyDiv w:val="1"/>
      <w:marLeft w:val="0"/>
      <w:marRight w:val="0"/>
      <w:marTop w:val="0"/>
      <w:marBottom w:val="0"/>
      <w:divBdr>
        <w:top w:val="none" w:sz="0" w:space="0" w:color="auto"/>
        <w:left w:val="none" w:sz="0" w:space="0" w:color="auto"/>
        <w:bottom w:val="none" w:sz="0" w:space="0" w:color="auto"/>
        <w:right w:val="none" w:sz="0" w:space="0" w:color="auto"/>
      </w:divBdr>
    </w:div>
    <w:div w:id="535850174">
      <w:bodyDiv w:val="1"/>
      <w:marLeft w:val="0"/>
      <w:marRight w:val="0"/>
      <w:marTop w:val="0"/>
      <w:marBottom w:val="0"/>
      <w:divBdr>
        <w:top w:val="none" w:sz="0" w:space="0" w:color="auto"/>
        <w:left w:val="none" w:sz="0" w:space="0" w:color="auto"/>
        <w:bottom w:val="none" w:sz="0" w:space="0" w:color="auto"/>
        <w:right w:val="none" w:sz="0" w:space="0" w:color="auto"/>
      </w:divBdr>
    </w:div>
    <w:div w:id="537401650">
      <w:bodyDiv w:val="1"/>
      <w:marLeft w:val="0"/>
      <w:marRight w:val="0"/>
      <w:marTop w:val="0"/>
      <w:marBottom w:val="0"/>
      <w:divBdr>
        <w:top w:val="none" w:sz="0" w:space="0" w:color="auto"/>
        <w:left w:val="none" w:sz="0" w:space="0" w:color="auto"/>
        <w:bottom w:val="none" w:sz="0" w:space="0" w:color="auto"/>
        <w:right w:val="none" w:sz="0" w:space="0" w:color="auto"/>
      </w:divBdr>
    </w:div>
    <w:div w:id="538510985">
      <w:bodyDiv w:val="1"/>
      <w:marLeft w:val="0"/>
      <w:marRight w:val="0"/>
      <w:marTop w:val="0"/>
      <w:marBottom w:val="0"/>
      <w:divBdr>
        <w:top w:val="none" w:sz="0" w:space="0" w:color="auto"/>
        <w:left w:val="none" w:sz="0" w:space="0" w:color="auto"/>
        <w:bottom w:val="none" w:sz="0" w:space="0" w:color="auto"/>
        <w:right w:val="none" w:sz="0" w:space="0" w:color="auto"/>
      </w:divBdr>
    </w:div>
    <w:div w:id="538513714">
      <w:bodyDiv w:val="1"/>
      <w:marLeft w:val="0"/>
      <w:marRight w:val="0"/>
      <w:marTop w:val="0"/>
      <w:marBottom w:val="0"/>
      <w:divBdr>
        <w:top w:val="none" w:sz="0" w:space="0" w:color="auto"/>
        <w:left w:val="none" w:sz="0" w:space="0" w:color="auto"/>
        <w:bottom w:val="none" w:sz="0" w:space="0" w:color="auto"/>
        <w:right w:val="none" w:sz="0" w:space="0" w:color="auto"/>
      </w:divBdr>
    </w:div>
    <w:div w:id="538856976">
      <w:bodyDiv w:val="1"/>
      <w:marLeft w:val="0"/>
      <w:marRight w:val="0"/>
      <w:marTop w:val="0"/>
      <w:marBottom w:val="0"/>
      <w:divBdr>
        <w:top w:val="none" w:sz="0" w:space="0" w:color="auto"/>
        <w:left w:val="none" w:sz="0" w:space="0" w:color="auto"/>
        <w:bottom w:val="none" w:sz="0" w:space="0" w:color="auto"/>
        <w:right w:val="none" w:sz="0" w:space="0" w:color="auto"/>
      </w:divBdr>
    </w:div>
    <w:div w:id="539627858">
      <w:bodyDiv w:val="1"/>
      <w:marLeft w:val="0"/>
      <w:marRight w:val="0"/>
      <w:marTop w:val="0"/>
      <w:marBottom w:val="0"/>
      <w:divBdr>
        <w:top w:val="none" w:sz="0" w:space="0" w:color="auto"/>
        <w:left w:val="none" w:sz="0" w:space="0" w:color="auto"/>
        <w:bottom w:val="none" w:sz="0" w:space="0" w:color="auto"/>
        <w:right w:val="none" w:sz="0" w:space="0" w:color="auto"/>
      </w:divBdr>
    </w:div>
    <w:div w:id="542793391">
      <w:bodyDiv w:val="1"/>
      <w:marLeft w:val="0"/>
      <w:marRight w:val="0"/>
      <w:marTop w:val="0"/>
      <w:marBottom w:val="0"/>
      <w:divBdr>
        <w:top w:val="none" w:sz="0" w:space="0" w:color="auto"/>
        <w:left w:val="none" w:sz="0" w:space="0" w:color="auto"/>
        <w:bottom w:val="none" w:sz="0" w:space="0" w:color="auto"/>
        <w:right w:val="none" w:sz="0" w:space="0" w:color="auto"/>
      </w:divBdr>
    </w:div>
    <w:div w:id="544105507">
      <w:bodyDiv w:val="1"/>
      <w:marLeft w:val="0"/>
      <w:marRight w:val="0"/>
      <w:marTop w:val="0"/>
      <w:marBottom w:val="0"/>
      <w:divBdr>
        <w:top w:val="none" w:sz="0" w:space="0" w:color="auto"/>
        <w:left w:val="none" w:sz="0" w:space="0" w:color="auto"/>
        <w:bottom w:val="none" w:sz="0" w:space="0" w:color="auto"/>
        <w:right w:val="none" w:sz="0" w:space="0" w:color="auto"/>
      </w:divBdr>
    </w:div>
    <w:div w:id="544293472">
      <w:bodyDiv w:val="1"/>
      <w:marLeft w:val="0"/>
      <w:marRight w:val="0"/>
      <w:marTop w:val="0"/>
      <w:marBottom w:val="0"/>
      <w:divBdr>
        <w:top w:val="none" w:sz="0" w:space="0" w:color="auto"/>
        <w:left w:val="none" w:sz="0" w:space="0" w:color="auto"/>
        <w:bottom w:val="none" w:sz="0" w:space="0" w:color="auto"/>
        <w:right w:val="none" w:sz="0" w:space="0" w:color="auto"/>
      </w:divBdr>
    </w:div>
    <w:div w:id="544488441">
      <w:bodyDiv w:val="1"/>
      <w:marLeft w:val="0"/>
      <w:marRight w:val="0"/>
      <w:marTop w:val="0"/>
      <w:marBottom w:val="0"/>
      <w:divBdr>
        <w:top w:val="none" w:sz="0" w:space="0" w:color="auto"/>
        <w:left w:val="none" w:sz="0" w:space="0" w:color="auto"/>
        <w:bottom w:val="none" w:sz="0" w:space="0" w:color="auto"/>
        <w:right w:val="none" w:sz="0" w:space="0" w:color="auto"/>
      </w:divBdr>
    </w:div>
    <w:div w:id="546571012">
      <w:bodyDiv w:val="1"/>
      <w:marLeft w:val="0"/>
      <w:marRight w:val="0"/>
      <w:marTop w:val="0"/>
      <w:marBottom w:val="0"/>
      <w:divBdr>
        <w:top w:val="none" w:sz="0" w:space="0" w:color="auto"/>
        <w:left w:val="none" w:sz="0" w:space="0" w:color="auto"/>
        <w:bottom w:val="none" w:sz="0" w:space="0" w:color="auto"/>
        <w:right w:val="none" w:sz="0" w:space="0" w:color="auto"/>
      </w:divBdr>
    </w:div>
    <w:div w:id="547566676">
      <w:bodyDiv w:val="1"/>
      <w:marLeft w:val="0"/>
      <w:marRight w:val="0"/>
      <w:marTop w:val="0"/>
      <w:marBottom w:val="0"/>
      <w:divBdr>
        <w:top w:val="none" w:sz="0" w:space="0" w:color="auto"/>
        <w:left w:val="none" w:sz="0" w:space="0" w:color="auto"/>
        <w:bottom w:val="none" w:sz="0" w:space="0" w:color="auto"/>
        <w:right w:val="none" w:sz="0" w:space="0" w:color="auto"/>
      </w:divBdr>
    </w:div>
    <w:div w:id="547762972">
      <w:bodyDiv w:val="1"/>
      <w:marLeft w:val="0"/>
      <w:marRight w:val="0"/>
      <w:marTop w:val="0"/>
      <w:marBottom w:val="0"/>
      <w:divBdr>
        <w:top w:val="none" w:sz="0" w:space="0" w:color="auto"/>
        <w:left w:val="none" w:sz="0" w:space="0" w:color="auto"/>
        <w:bottom w:val="none" w:sz="0" w:space="0" w:color="auto"/>
        <w:right w:val="none" w:sz="0" w:space="0" w:color="auto"/>
      </w:divBdr>
    </w:div>
    <w:div w:id="548493837">
      <w:bodyDiv w:val="1"/>
      <w:marLeft w:val="0"/>
      <w:marRight w:val="0"/>
      <w:marTop w:val="0"/>
      <w:marBottom w:val="0"/>
      <w:divBdr>
        <w:top w:val="none" w:sz="0" w:space="0" w:color="auto"/>
        <w:left w:val="none" w:sz="0" w:space="0" w:color="auto"/>
        <w:bottom w:val="none" w:sz="0" w:space="0" w:color="auto"/>
        <w:right w:val="none" w:sz="0" w:space="0" w:color="auto"/>
      </w:divBdr>
    </w:div>
    <w:div w:id="549463012">
      <w:bodyDiv w:val="1"/>
      <w:marLeft w:val="0"/>
      <w:marRight w:val="0"/>
      <w:marTop w:val="0"/>
      <w:marBottom w:val="0"/>
      <w:divBdr>
        <w:top w:val="none" w:sz="0" w:space="0" w:color="auto"/>
        <w:left w:val="none" w:sz="0" w:space="0" w:color="auto"/>
        <w:bottom w:val="none" w:sz="0" w:space="0" w:color="auto"/>
        <w:right w:val="none" w:sz="0" w:space="0" w:color="auto"/>
      </w:divBdr>
    </w:div>
    <w:div w:id="550380608">
      <w:bodyDiv w:val="1"/>
      <w:marLeft w:val="0"/>
      <w:marRight w:val="0"/>
      <w:marTop w:val="0"/>
      <w:marBottom w:val="0"/>
      <w:divBdr>
        <w:top w:val="none" w:sz="0" w:space="0" w:color="auto"/>
        <w:left w:val="none" w:sz="0" w:space="0" w:color="auto"/>
        <w:bottom w:val="none" w:sz="0" w:space="0" w:color="auto"/>
        <w:right w:val="none" w:sz="0" w:space="0" w:color="auto"/>
      </w:divBdr>
    </w:div>
    <w:div w:id="552348800">
      <w:bodyDiv w:val="1"/>
      <w:marLeft w:val="0"/>
      <w:marRight w:val="0"/>
      <w:marTop w:val="0"/>
      <w:marBottom w:val="0"/>
      <w:divBdr>
        <w:top w:val="none" w:sz="0" w:space="0" w:color="auto"/>
        <w:left w:val="none" w:sz="0" w:space="0" w:color="auto"/>
        <w:bottom w:val="none" w:sz="0" w:space="0" w:color="auto"/>
        <w:right w:val="none" w:sz="0" w:space="0" w:color="auto"/>
      </w:divBdr>
    </w:div>
    <w:div w:id="557282123">
      <w:bodyDiv w:val="1"/>
      <w:marLeft w:val="0"/>
      <w:marRight w:val="0"/>
      <w:marTop w:val="0"/>
      <w:marBottom w:val="0"/>
      <w:divBdr>
        <w:top w:val="none" w:sz="0" w:space="0" w:color="auto"/>
        <w:left w:val="none" w:sz="0" w:space="0" w:color="auto"/>
        <w:bottom w:val="none" w:sz="0" w:space="0" w:color="auto"/>
        <w:right w:val="none" w:sz="0" w:space="0" w:color="auto"/>
      </w:divBdr>
    </w:div>
    <w:div w:id="564486806">
      <w:bodyDiv w:val="1"/>
      <w:marLeft w:val="0"/>
      <w:marRight w:val="0"/>
      <w:marTop w:val="0"/>
      <w:marBottom w:val="0"/>
      <w:divBdr>
        <w:top w:val="none" w:sz="0" w:space="0" w:color="auto"/>
        <w:left w:val="none" w:sz="0" w:space="0" w:color="auto"/>
        <w:bottom w:val="none" w:sz="0" w:space="0" w:color="auto"/>
        <w:right w:val="none" w:sz="0" w:space="0" w:color="auto"/>
      </w:divBdr>
    </w:div>
    <w:div w:id="569851709">
      <w:bodyDiv w:val="1"/>
      <w:marLeft w:val="0"/>
      <w:marRight w:val="0"/>
      <w:marTop w:val="0"/>
      <w:marBottom w:val="0"/>
      <w:divBdr>
        <w:top w:val="none" w:sz="0" w:space="0" w:color="auto"/>
        <w:left w:val="none" w:sz="0" w:space="0" w:color="auto"/>
        <w:bottom w:val="none" w:sz="0" w:space="0" w:color="auto"/>
        <w:right w:val="none" w:sz="0" w:space="0" w:color="auto"/>
      </w:divBdr>
    </w:div>
    <w:div w:id="572396333">
      <w:bodyDiv w:val="1"/>
      <w:marLeft w:val="0"/>
      <w:marRight w:val="0"/>
      <w:marTop w:val="0"/>
      <w:marBottom w:val="0"/>
      <w:divBdr>
        <w:top w:val="none" w:sz="0" w:space="0" w:color="auto"/>
        <w:left w:val="none" w:sz="0" w:space="0" w:color="auto"/>
        <w:bottom w:val="none" w:sz="0" w:space="0" w:color="auto"/>
        <w:right w:val="none" w:sz="0" w:space="0" w:color="auto"/>
      </w:divBdr>
    </w:div>
    <w:div w:id="574045522">
      <w:bodyDiv w:val="1"/>
      <w:marLeft w:val="0"/>
      <w:marRight w:val="0"/>
      <w:marTop w:val="0"/>
      <w:marBottom w:val="0"/>
      <w:divBdr>
        <w:top w:val="none" w:sz="0" w:space="0" w:color="auto"/>
        <w:left w:val="none" w:sz="0" w:space="0" w:color="auto"/>
        <w:bottom w:val="none" w:sz="0" w:space="0" w:color="auto"/>
        <w:right w:val="none" w:sz="0" w:space="0" w:color="auto"/>
      </w:divBdr>
    </w:div>
    <w:div w:id="574511679">
      <w:bodyDiv w:val="1"/>
      <w:marLeft w:val="0"/>
      <w:marRight w:val="0"/>
      <w:marTop w:val="0"/>
      <w:marBottom w:val="0"/>
      <w:divBdr>
        <w:top w:val="none" w:sz="0" w:space="0" w:color="auto"/>
        <w:left w:val="none" w:sz="0" w:space="0" w:color="auto"/>
        <w:bottom w:val="none" w:sz="0" w:space="0" w:color="auto"/>
        <w:right w:val="none" w:sz="0" w:space="0" w:color="auto"/>
      </w:divBdr>
    </w:div>
    <w:div w:id="577011122">
      <w:bodyDiv w:val="1"/>
      <w:marLeft w:val="0"/>
      <w:marRight w:val="0"/>
      <w:marTop w:val="0"/>
      <w:marBottom w:val="0"/>
      <w:divBdr>
        <w:top w:val="none" w:sz="0" w:space="0" w:color="auto"/>
        <w:left w:val="none" w:sz="0" w:space="0" w:color="auto"/>
        <w:bottom w:val="none" w:sz="0" w:space="0" w:color="auto"/>
        <w:right w:val="none" w:sz="0" w:space="0" w:color="auto"/>
      </w:divBdr>
    </w:div>
    <w:div w:id="580410193">
      <w:bodyDiv w:val="1"/>
      <w:marLeft w:val="0"/>
      <w:marRight w:val="0"/>
      <w:marTop w:val="0"/>
      <w:marBottom w:val="0"/>
      <w:divBdr>
        <w:top w:val="none" w:sz="0" w:space="0" w:color="auto"/>
        <w:left w:val="none" w:sz="0" w:space="0" w:color="auto"/>
        <w:bottom w:val="none" w:sz="0" w:space="0" w:color="auto"/>
        <w:right w:val="none" w:sz="0" w:space="0" w:color="auto"/>
      </w:divBdr>
    </w:div>
    <w:div w:id="582373458">
      <w:bodyDiv w:val="1"/>
      <w:marLeft w:val="0"/>
      <w:marRight w:val="0"/>
      <w:marTop w:val="0"/>
      <w:marBottom w:val="0"/>
      <w:divBdr>
        <w:top w:val="none" w:sz="0" w:space="0" w:color="auto"/>
        <w:left w:val="none" w:sz="0" w:space="0" w:color="auto"/>
        <w:bottom w:val="none" w:sz="0" w:space="0" w:color="auto"/>
        <w:right w:val="none" w:sz="0" w:space="0" w:color="auto"/>
      </w:divBdr>
    </w:div>
    <w:div w:id="585961672">
      <w:bodyDiv w:val="1"/>
      <w:marLeft w:val="0"/>
      <w:marRight w:val="0"/>
      <w:marTop w:val="0"/>
      <w:marBottom w:val="0"/>
      <w:divBdr>
        <w:top w:val="none" w:sz="0" w:space="0" w:color="auto"/>
        <w:left w:val="none" w:sz="0" w:space="0" w:color="auto"/>
        <w:bottom w:val="none" w:sz="0" w:space="0" w:color="auto"/>
        <w:right w:val="none" w:sz="0" w:space="0" w:color="auto"/>
      </w:divBdr>
    </w:div>
    <w:div w:id="589168991">
      <w:bodyDiv w:val="1"/>
      <w:marLeft w:val="0"/>
      <w:marRight w:val="0"/>
      <w:marTop w:val="0"/>
      <w:marBottom w:val="0"/>
      <w:divBdr>
        <w:top w:val="none" w:sz="0" w:space="0" w:color="auto"/>
        <w:left w:val="none" w:sz="0" w:space="0" w:color="auto"/>
        <w:bottom w:val="none" w:sz="0" w:space="0" w:color="auto"/>
        <w:right w:val="none" w:sz="0" w:space="0" w:color="auto"/>
      </w:divBdr>
    </w:div>
    <w:div w:id="595752508">
      <w:bodyDiv w:val="1"/>
      <w:marLeft w:val="0"/>
      <w:marRight w:val="0"/>
      <w:marTop w:val="0"/>
      <w:marBottom w:val="0"/>
      <w:divBdr>
        <w:top w:val="none" w:sz="0" w:space="0" w:color="auto"/>
        <w:left w:val="none" w:sz="0" w:space="0" w:color="auto"/>
        <w:bottom w:val="none" w:sz="0" w:space="0" w:color="auto"/>
        <w:right w:val="none" w:sz="0" w:space="0" w:color="auto"/>
      </w:divBdr>
    </w:div>
    <w:div w:id="598563205">
      <w:bodyDiv w:val="1"/>
      <w:marLeft w:val="0"/>
      <w:marRight w:val="0"/>
      <w:marTop w:val="0"/>
      <w:marBottom w:val="0"/>
      <w:divBdr>
        <w:top w:val="none" w:sz="0" w:space="0" w:color="auto"/>
        <w:left w:val="none" w:sz="0" w:space="0" w:color="auto"/>
        <w:bottom w:val="none" w:sz="0" w:space="0" w:color="auto"/>
        <w:right w:val="none" w:sz="0" w:space="0" w:color="auto"/>
      </w:divBdr>
    </w:div>
    <w:div w:id="599677099">
      <w:bodyDiv w:val="1"/>
      <w:marLeft w:val="0"/>
      <w:marRight w:val="0"/>
      <w:marTop w:val="0"/>
      <w:marBottom w:val="0"/>
      <w:divBdr>
        <w:top w:val="none" w:sz="0" w:space="0" w:color="auto"/>
        <w:left w:val="none" w:sz="0" w:space="0" w:color="auto"/>
        <w:bottom w:val="none" w:sz="0" w:space="0" w:color="auto"/>
        <w:right w:val="none" w:sz="0" w:space="0" w:color="auto"/>
      </w:divBdr>
    </w:div>
    <w:div w:id="599680727">
      <w:bodyDiv w:val="1"/>
      <w:marLeft w:val="0"/>
      <w:marRight w:val="0"/>
      <w:marTop w:val="0"/>
      <w:marBottom w:val="0"/>
      <w:divBdr>
        <w:top w:val="none" w:sz="0" w:space="0" w:color="auto"/>
        <w:left w:val="none" w:sz="0" w:space="0" w:color="auto"/>
        <w:bottom w:val="none" w:sz="0" w:space="0" w:color="auto"/>
        <w:right w:val="none" w:sz="0" w:space="0" w:color="auto"/>
      </w:divBdr>
    </w:div>
    <w:div w:id="599796278">
      <w:bodyDiv w:val="1"/>
      <w:marLeft w:val="0"/>
      <w:marRight w:val="0"/>
      <w:marTop w:val="0"/>
      <w:marBottom w:val="0"/>
      <w:divBdr>
        <w:top w:val="none" w:sz="0" w:space="0" w:color="auto"/>
        <w:left w:val="none" w:sz="0" w:space="0" w:color="auto"/>
        <w:bottom w:val="none" w:sz="0" w:space="0" w:color="auto"/>
        <w:right w:val="none" w:sz="0" w:space="0" w:color="auto"/>
      </w:divBdr>
    </w:div>
    <w:div w:id="602109020">
      <w:bodyDiv w:val="1"/>
      <w:marLeft w:val="0"/>
      <w:marRight w:val="0"/>
      <w:marTop w:val="0"/>
      <w:marBottom w:val="0"/>
      <w:divBdr>
        <w:top w:val="none" w:sz="0" w:space="0" w:color="auto"/>
        <w:left w:val="none" w:sz="0" w:space="0" w:color="auto"/>
        <w:bottom w:val="none" w:sz="0" w:space="0" w:color="auto"/>
        <w:right w:val="none" w:sz="0" w:space="0" w:color="auto"/>
      </w:divBdr>
    </w:div>
    <w:div w:id="602810497">
      <w:bodyDiv w:val="1"/>
      <w:marLeft w:val="0"/>
      <w:marRight w:val="0"/>
      <w:marTop w:val="0"/>
      <w:marBottom w:val="0"/>
      <w:divBdr>
        <w:top w:val="none" w:sz="0" w:space="0" w:color="auto"/>
        <w:left w:val="none" w:sz="0" w:space="0" w:color="auto"/>
        <w:bottom w:val="none" w:sz="0" w:space="0" w:color="auto"/>
        <w:right w:val="none" w:sz="0" w:space="0" w:color="auto"/>
      </w:divBdr>
    </w:div>
    <w:div w:id="603225362">
      <w:bodyDiv w:val="1"/>
      <w:marLeft w:val="0"/>
      <w:marRight w:val="0"/>
      <w:marTop w:val="0"/>
      <w:marBottom w:val="0"/>
      <w:divBdr>
        <w:top w:val="none" w:sz="0" w:space="0" w:color="auto"/>
        <w:left w:val="none" w:sz="0" w:space="0" w:color="auto"/>
        <w:bottom w:val="none" w:sz="0" w:space="0" w:color="auto"/>
        <w:right w:val="none" w:sz="0" w:space="0" w:color="auto"/>
      </w:divBdr>
    </w:div>
    <w:div w:id="610085736">
      <w:bodyDiv w:val="1"/>
      <w:marLeft w:val="0"/>
      <w:marRight w:val="0"/>
      <w:marTop w:val="0"/>
      <w:marBottom w:val="0"/>
      <w:divBdr>
        <w:top w:val="none" w:sz="0" w:space="0" w:color="auto"/>
        <w:left w:val="none" w:sz="0" w:space="0" w:color="auto"/>
        <w:bottom w:val="none" w:sz="0" w:space="0" w:color="auto"/>
        <w:right w:val="none" w:sz="0" w:space="0" w:color="auto"/>
      </w:divBdr>
    </w:div>
    <w:div w:id="612130640">
      <w:bodyDiv w:val="1"/>
      <w:marLeft w:val="0"/>
      <w:marRight w:val="0"/>
      <w:marTop w:val="0"/>
      <w:marBottom w:val="0"/>
      <w:divBdr>
        <w:top w:val="none" w:sz="0" w:space="0" w:color="auto"/>
        <w:left w:val="none" w:sz="0" w:space="0" w:color="auto"/>
        <w:bottom w:val="none" w:sz="0" w:space="0" w:color="auto"/>
        <w:right w:val="none" w:sz="0" w:space="0" w:color="auto"/>
      </w:divBdr>
    </w:div>
    <w:div w:id="616451543">
      <w:bodyDiv w:val="1"/>
      <w:marLeft w:val="0"/>
      <w:marRight w:val="0"/>
      <w:marTop w:val="0"/>
      <w:marBottom w:val="0"/>
      <w:divBdr>
        <w:top w:val="none" w:sz="0" w:space="0" w:color="auto"/>
        <w:left w:val="none" w:sz="0" w:space="0" w:color="auto"/>
        <w:bottom w:val="none" w:sz="0" w:space="0" w:color="auto"/>
        <w:right w:val="none" w:sz="0" w:space="0" w:color="auto"/>
      </w:divBdr>
    </w:div>
    <w:div w:id="617376124">
      <w:bodyDiv w:val="1"/>
      <w:marLeft w:val="0"/>
      <w:marRight w:val="0"/>
      <w:marTop w:val="0"/>
      <w:marBottom w:val="0"/>
      <w:divBdr>
        <w:top w:val="none" w:sz="0" w:space="0" w:color="auto"/>
        <w:left w:val="none" w:sz="0" w:space="0" w:color="auto"/>
        <w:bottom w:val="none" w:sz="0" w:space="0" w:color="auto"/>
        <w:right w:val="none" w:sz="0" w:space="0" w:color="auto"/>
      </w:divBdr>
    </w:div>
    <w:div w:id="618489609">
      <w:bodyDiv w:val="1"/>
      <w:marLeft w:val="0"/>
      <w:marRight w:val="0"/>
      <w:marTop w:val="0"/>
      <w:marBottom w:val="0"/>
      <w:divBdr>
        <w:top w:val="none" w:sz="0" w:space="0" w:color="auto"/>
        <w:left w:val="none" w:sz="0" w:space="0" w:color="auto"/>
        <w:bottom w:val="none" w:sz="0" w:space="0" w:color="auto"/>
        <w:right w:val="none" w:sz="0" w:space="0" w:color="auto"/>
      </w:divBdr>
    </w:div>
    <w:div w:id="622078077">
      <w:bodyDiv w:val="1"/>
      <w:marLeft w:val="0"/>
      <w:marRight w:val="0"/>
      <w:marTop w:val="0"/>
      <w:marBottom w:val="0"/>
      <w:divBdr>
        <w:top w:val="none" w:sz="0" w:space="0" w:color="auto"/>
        <w:left w:val="none" w:sz="0" w:space="0" w:color="auto"/>
        <w:bottom w:val="none" w:sz="0" w:space="0" w:color="auto"/>
        <w:right w:val="none" w:sz="0" w:space="0" w:color="auto"/>
      </w:divBdr>
    </w:div>
    <w:div w:id="625048177">
      <w:bodyDiv w:val="1"/>
      <w:marLeft w:val="0"/>
      <w:marRight w:val="0"/>
      <w:marTop w:val="0"/>
      <w:marBottom w:val="0"/>
      <w:divBdr>
        <w:top w:val="none" w:sz="0" w:space="0" w:color="auto"/>
        <w:left w:val="none" w:sz="0" w:space="0" w:color="auto"/>
        <w:bottom w:val="none" w:sz="0" w:space="0" w:color="auto"/>
        <w:right w:val="none" w:sz="0" w:space="0" w:color="auto"/>
      </w:divBdr>
    </w:div>
    <w:div w:id="627861823">
      <w:bodyDiv w:val="1"/>
      <w:marLeft w:val="0"/>
      <w:marRight w:val="0"/>
      <w:marTop w:val="0"/>
      <w:marBottom w:val="0"/>
      <w:divBdr>
        <w:top w:val="none" w:sz="0" w:space="0" w:color="auto"/>
        <w:left w:val="none" w:sz="0" w:space="0" w:color="auto"/>
        <w:bottom w:val="none" w:sz="0" w:space="0" w:color="auto"/>
        <w:right w:val="none" w:sz="0" w:space="0" w:color="auto"/>
      </w:divBdr>
    </w:div>
    <w:div w:id="630669834">
      <w:bodyDiv w:val="1"/>
      <w:marLeft w:val="0"/>
      <w:marRight w:val="0"/>
      <w:marTop w:val="0"/>
      <w:marBottom w:val="0"/>
      <w:divBdr>
        <w:top w:val="none" w:sz="0" w:space="0" w:color="auto"/>
        <w:left w:val="none" w:sz="0" w:space="0" w:color="auto"/>
        <w:bottom w:val="none" w:sz="0" w:space="0" w:color="auto"/>
        <w:right w:val="none" w:sz="0" w:space="0" w:color="auto"/>
      </w:divBdr>
    </w:div>
    <w:div w:id="634801849">
      <w:bodyDiv w:val="1"/>
      <w:marLeft w:val="0"/>
      <w:marRight w:val="0"/>
      <w:marTop w:val="0"/>
      <w:marBottom w:val="0"/>
      <w:divBdr>
        <w:top w:val="none" w:sz="0" w:space="0" w:color="auto"/>
        <w:left w:val="none" w:sz="0" w:space="0" w:color="auto"/>
        <w:bottom w:val="none" w:sz="0" w:space="0" w:color="auto"/>
        <w:right w:val="none" w:sz="0" w:space="0" w:color="auto"/>
      </w:divBdr>
    </w:div>
    <w:div w:id="637951094">
      <w:bodyDiv w:val="1"/>
      <w:marLeft w:val="0"/>
      <w:marRight w:val="0"/>
      <w:marTop w:val="0"/>
      <w:marBottom w:val="0"/>
      <w:divBdr>
        <w:top w:val="none" w:sz="0" w:space="0" w:color="auto"/>
        <w:left w:val="none" w:sz="0" w:space="0" w:color="auto"/>
        <w:bottom w:val="none" w:sz="0" w:space="0" w:color="auto"/>
        <w:right w:val="none" w:sz="0" w:space="0" w:color="auto"/>
      </w:divBdr>
    </w:div>
    <w:div w:id="642471139">
      <w:bodyDiv w:val="1"/>
      <w:marLeft w:val="0"/>
      <w:marRight w:val="0"/>
      <w:marTop w:val="0"/>
      <w:marBottom w:val="0"/>
      <w:divBdr>
        <w:top w:val="none" w:sz="0" w:space="0" w:color="auto"/>
        <w:left w:val="none" w:sz="0" w:space="0" w:color="auto"/>
        <w:bottom w:val="none" w:sz="0" w:space="0" w:color="auto"/>
        <w:right w:val="none" w:sz="0" w:space="0" w:color="auto"/>
      </w:divBdr>
    </w:div>
    <w:div w:id="649140845">
      <w:bodyDiv w:val="1"/>
      <w:marLeft w:val="0"/>
      <w:marRight w:val="0"/>
      <w:marTop w:val="0"/>
      <w:marBottom w:val="0"/>
      <w:divBdr>
        <w:top w:val="none" w:sz="0" w:space="0" w:color="auto"/>
        <w:left w:val="none" w:sz="0" w:space="0" w:color="auto"/>
        <w:bottom w:val="none" w:sz="0" w:space="0" w:color="auto"/>
        <w:right w:val="none" w:sz="0" w:space="0" w:color="auto"/>
      </w:divBdr>
    </w:div>
    <w:div w:id="650982638">
      <w:bodyDiv w:val="1"/>
      <w:marLeft w:val="0"/>
      <w:marRight w:val="0"/>
      <w:marTop w:val="0"/>
      <w:marBottom w:val="0"/>
      <w:divBdr>
        <w:top w:val="none" w:sz="0" w:space="0" w:color="auto"/>
        <w:left w:val="none" w:sz="0" w:space="0" w:color="auto"/>
        <w:bottom w:val="none" w:sz="0" w:space="0" w:color="auto"/>
        <w:right w:val="none" w:sz="0" w:space="0" w:color="auto"/>
      </w:divBdr>
    </w:div>
    <w:div w:id="652411630">
      <w:bodyDiv w:val="1"/>
      <w:marLeft w:val="0"/>
      <w:marRight w:val="0"/>
      <w:marTop w:val="0"/>
      <w:marBottom w:val="0"/>
      <w:divBdr>
        <w:top w:val="none" w:sz="0" w:space="0" w:color="auto"/>
        <w:left w:val="none" w:sz="0" w:space="0" w:color="auto"/>
        <w:bottom w:val="none" w:sz="0" w:space="0" w:color="auto"/>
        <w:right w:val="none" w:sz="0" w:space="0" w:color="auto"/>
      </w:divBdr>
    </w:div>
    <w:div w:id="654340155">
      <w:bodyDiv w:val="1"/>
      <w:marLeft w:val="0"/>
      <w:marRight w:val="0"/>
      <w:marTop w:val="0"/>
      <w:marBottom w:val="0"/>
      <w:divBdr>
        <w:top w:val="none" w:sz="0" w:space="0" w:color="auto"/>
        <w:left w:val="none" w:sz="0" w:space="0" w:color="auto"/>
        <w:bottom w:val="none" w:sz="0" w:space="0" w:color="auto"/>
        <w:right w:val="none" w:sz="0" w:space="0" w:color="auto"/>
      </w:divBdr>
    </w:div>
    <w:div w:id="658853623">
      <w:bodyDiv w:val="1"/>
      <w:marLeft w:val="0"/>
      <w:marRight w:val="0"/>
      <w:marTop w:val="0"/>
      <w:marBottom w:val="0"/>
      <w:divBdr>
        <w:top w:val="none" w:sz="0" w:space="0" w:color="auto"/>
        <w:left w:val="none" w:sz="0" w:space="0" w:color="auto"/>
        <w:bottom w:val="none" w:sz="0" w:space="0" w:color="auto"/>
        <w:right w:val="none" w:sz="0" w:space="0" w:color="auto"/>
      </w:divBdr>
    </w:div>
    <w:div w:id="663633785">
      <w:bodyDiv w:val="1"/>
      <w:marLeft w:val="0"/>
      <w:marRight w:val="0"/>
      <w:marTop w:val="0"/>
      <w:marBottom w:val="0"/>
      <w:divBdr>
        <w:top w:val="none" w:sz="0" w:space="0" w:color="auto"/>
        <w:left w:val="none" w:sz="0" w:space="0" w:color="auto"/>
        <w:bottom w:val="none" w:sz="0" w:space="0" w:color="auto"/>
        <w:right w:val="none" w:sz="0" w:space="0" w:color="auto"/>
      </w:divBdr>
    </w:div>
    <w:div w:id="663706762">
      <w:bodyDiv w:val="1"/>
      <w:marLeft w:val="0"/>
      <w:marRight w:val="0"/>
      <w:marTop w:val="0"/>
      <w:marBottom w:val="0"/>
      <w:divBdr>
        <w:top w:val="none" w:sz="0" w:space="0" w:color="auto"/>
        <w:left w:val="none" w:sz="0" w:space="0" w:color="auto"/>
        <w:bottom w:val="none" w:sz="0" w:space="0" w:color="auto"/>
        <w:right w:val="none" w:sz="0" w:space="0" w:color="auto"/>
      </w:divBdr>
    </w:div>
    <w:div w:id="666712538">
      <w:bodyDiv w:val="1"/>
      <w:marLeft w:val="0"/>
      <w:marRight w:val="0"/>
      <w:marTop w:val="0"/>
      <w:marBottom w:val="0"/>
      <w:divBdr>
        <w:top w:val="none" w:sz="0" w:space="0" w:color="auto"/>
        <w:left w:val="none" w:sz="0" w:space="0" w:color="auto"/>
        <w:bottom w:val="none" w:sz="0" w:space="0" w:color="auto"/>
        <w:right w:val="none" w:sz="0" w:space="0" w:color="auto"/>
      </w:divBdr>
    </w:div>
    <w:div w:id="681320879">
      <w:bodyDiv w:val="1"/>
      <w:marLeft w:val="0"/>
      <w:marRight w:val="0"/>
      <w:marTop w:val="0"/>
      <w:marBottom w:val="0"/>
      <w:divBdr>
        <w:top w:val="none" w:sz="0" w:space="0" w:color="auto"/>
        <w:left w:val="none" w:sz="0" w:space="0" w:color="auto"/>
        <w:bottom w:val="none" w:sz="0" w:space="0" w:color="auto"/>
        <w:right w:val="none" w:sz="0" w:space="0" w:color="auto"/>
      </w:divBdr>
    </w:div>
    <w:div w:id="684944955">
      <w:bodyDiv w:val="1"/>
      <w:marLeft w:val="0"/>
      <w:marRight w:val="0"/>
      <w:marTop w:val="0"/>
      <w:marBottom w:val="0"/>
      <w:divBdr>
        <w:top w:val="none" w:sz="0" w:space="0" w:color="auto"/>
        <w:left w:val="none" w:sz="0" w:space="0" w:color="auto"/>
        <w:bottom w:val="none" w:sz="0" w:space="0" w:color="auto"/>
        <w:right w:val="none" w:sz="0" w:space="0" w:color="auto"/>
      </w:divBdr>
    </w:div>
    <w:div w:id="690569868">
      <w:bodyDiv w:val="1"/>
      <w:marLeft w:val="0"/>
      <w:marRight w:val="0"/>
      <w:marTop w:val="0"/>
      <w:marBottom w:val="0"/>
      <w:divBdr>
        <w:top w:val="none" w:sz="0" w:space="0" w:color="auto"/>
        <w:left w:val="none" w:sz="0" w:space="0" w:color="auto"/>
        <w:bottom w:val="none" w:sz="0" w:space="0" w:color="auto"/>
        <w:right w:val="none" w:sz="0" w:space="0" w:color="auto"/>
      </w:divBdr>
    </w:div>
    <w:div w:id="700395575">
      <w:bodyDiv w:val="1"/>
      <w:marLeft w:val="0"/>
      <w:marRight w:val="0"/>
      <w:marTop w:val="0"/>
      <w:marBottom w:val="0"/>
      <w:divBdr>
        <w:top w:val="none" w:sz="0" w:space="0" w:color="auto"/>
        <w:left w:val="none" w:sz="0" w:space="0" w:color="auto"/>
        <w:bottom w:val="none" w:sz="0" w:space="0" w:color="auto"/>
        <w:right w:val="none" w:sz="0" w:space="0" w:color="auto"/>
      </w:divBdr>
    </w:div>
    <w:div w:id="704211656">
      <w:bodyDiv w:val="1"/>
      <w:marLeft w:val="0"/>
      <w:marRight w:val="0"/>
      <w:marTop w:val="0"/>
      <w:marBottom w:val="0"/>
      <w:divBdr>
        <w:top w:val="none" w:sz="0" w:space="0" w:color="auto"/>
        <w:left w:val="none" w:sz="0" w:space="0" w:color="auto"/>
        <w:bottom w:val="none" w:sz="0" w:space="0" w:color="auto"/>
        <w:right w:val="none" w:sz="0" w:space="0" w:color="auto"/>
      </w:divBdr>
    </w:div>
    <w:div w:id="709695589">
      <w:bodyDiv w:val="1"/>
      <w:marLeft w:val="0"/>
      <w:marRight w:val="0"/>
      <w:marTop w:val="0"/>
      <w:marBottom w:val="0"/>
      <w:divBdr>
        <w:top w:val="none" w:sz="0" w:space="0" w:color="auto"/>
        <w:left w:val="none" w:sz="0" w:space="0" w:color="auto"/>
        <w:bottom w:val="none" w:sz="0" w:space="0" w:color="auto"/>
        <w:right w:val="none" w:sz="0" w:space="0" w:color="auto"/>
      </w:divBdr>
    </w:div>
    <w:div w:id="710885878">
      <w:bodyDiv w:val="1"/>
      <w:marLeft w:val="0"/>
      <w:marRight w:val="0"/>
      <w:marTop w:val="0"/>
      <w:marBottom w:val="0"/>
      <w:divBdr>
        <w:top w:val="none" w:sz="0" w:space="0" w:color="auto"/>
        <w:left w:val="none" w:sz="0" w:space="0" w:color="auto"/>
        <w:bottom w:val="none" w:sz="0" w:space="0" w:color="auto"/>
        <w:right w:val="none" w:sz="0" w:space="0" w:color="auto"/>
      </w:divBdr>
    </w:div>
    <w:div w:id="715392970">
      <w:bodyDiv w:val="1"/>
      <w:marLeft w:val="0"/>
      <w:marRight w:val="0"/>
      <w:marTop w:val="0"/>
      <w:marBottom w:val="0"/>
      <w:divBdr>
        <w:top w:val="none" w:sz="0" w:space="0" w:color="auto"/>
        <w:left w:val="none" w:sz="0" w:space="0" w:color="auto"/>
        <w:bottom w:val="none" w:sz="0" w:space="0" w:color="auto"/>
        <w:right w:val="none" w:sz="0" w:space="0" w:color="auto"/>
      </w:divBdr>
    </w:div>
    <w:div w:id="715588975">
      <w:bodyDiv w:val="1"/>
      <w:marLeft w:val="0"/>
      <w:marRight w:val="0"/>
      <w:marTop w:val="0"/>
      <w:marBottom w:val="0"/>
      <w:divBdr>
        <w:top w:val="none" w:sz="0" w:space="0" w:color="auto"/>
        <w:left w:val="none" w:sz="0" w:space="0" w:color="auto"/>
        <w:bottom w:val="none" w:sz="0" w:space="0" w:color="auto"/>
        <w:right w:val="none" w:sz="0" w:space="0" w:color="auto"/>
      </w:divBdr>
    </w:div>
    <w:div w:id="719285156">
      <w:bodyDiv w:val="1"/>
      <w:marLeft w:val="0"/>
      <w:marRight w:val="0"/>
      <w:marTop w:val="0"/>
      <w:marBottom w:val="0"/>
      <w:divBdr>
        <w:top w:val="none" w:sz="0" w:space="0" w:color="auto"/>
        <w:left w:val="none" w:sz="0" w:space="0" w:color="auto"/>
        <w:bottom w:val="none" w:sz="0" w:space="0" w:color="auto"/>
        <w:right w:val="none" w:sz="0" w:space="0" w:color="auto"/>
      </w:divBdr>
    </w:div>
    <w:div w:id="725834737">
      <w:bodyDiv w:val="1"/>
      <w:marLeft w:val="0"/>
      <w:marRight w:val="0"/>
      <w:marTop w:val="0"/>
      <w:marBottom w:val="0"/>
      <w:divBdr>
        <w:top w:val="none" w:sz="0" w:space="0" w:color="auto"/>
        <w:left w:val="none" w:sz="0" w:space="0" w:color="auto"/>
        <w:bottom w:val="none" w:sz="0" w:space="0" w:color="auto"/>
        <w:right w:val="none" w:sz="0" w:space="0" w:color="auto"/>
      </w:divBdr>
    </w:div>
    <w:div w:id="728236531">
      <w:bodyDiv w:val="1"/>
      <w:marLeft w:val="0"/>
      <w:marRight w:val="0"/>
      <w:marTop w:val="0"/>
      <w:marBottom w:val="0"/>
      <w:divBdr>
        <w:top w:val="none" w:sz="0" w:space="0" w:color="auto"/>
        <w:left w:val="none" w:sz="0" w:space="0" w:color="auto"/>
        <w:bottom w:val="none" w:sz="0" w:space="0" w:color="auto"/>
        <w:right w:val="none" w:sz="0" w:space="0" w:color="auto"/>
      </w:divBdr>
    </w:div>
    <w:div w:id="732852602">
      <w:bodyDiv w:val="1"/>
      <w:marLeft w:val="0"/>
      <w:marRight w:val="0"/>
      <w:marTop w:val="0"/>
      <w:marBottom w:val="0"/>
      <w:divBdr>
        <w:top w:val="none" w:sz="0" w:space="0" w:color="auto"/>
        <w:left w:val="none" w:sz="0" w:space="0" w:color="auto"/>
        <w:bottom w:val="none" w:sz="0" w:space="0" w:color="auto"/>
        <w:right w:val="none" w:sz="0" w:space="0" w:color="auto"/>
      </w:divBdr>
    </w:div>
    <w:div w:id="736392325">
      <w:bodyDiv w:val="1"/>
      <w:marLeft w:val="0"/>
      <w:marRight w:val="0"/>
      <w:marTop w:val="0"/>
      <w:marBottom w:val="0"/>
      <w:divBdr>
        <w:top w:val="none" w:sz="0" w:space="0" w:color="auto"/>
        <w:left w:val="none" w:sz="0" w:space="0" w:color="auto"/>
        <w:bottom w:val="none" w:sz="0" w:space="0" w:color="auto"/>
        <w:right w:val="none" w:sz="0" w:space="0" w:color="auto"/>
      </w:divBdr>
    </w:div>
    <w:div w:id="737826973">
      <w:bodyDiv w:val="1"/>
      <w:marLeft w:val="0"/>
      <w:marRight w:val="0"/>
      <w:marTop w:val="0"/>
      <w:marBottom w:val="0"/>
      <w:divBdr>
        <w:top w:val="none" w:sz="0" w:space="0" w:color="auto"/>
        <w:left w:val="none" w:sz="0" w:space="0" w:color="auto"/>
        <w:bottom w:val="none" w:sz="0" w:space="0" w:color="auto"/>
        <w:right w:val="none" w:sz="0" w:space="0" w:color="auto"/>
      </w:divBdr>
    </w:div>
    <w:div w:id="745422369">
      <w:bodyDiv w:val="1"/>
      <w:marLeft w:val="0"/>
      <w:marRight w:val="0"/>
      <w:marTop w:val="0"/>
      <w:marBottom w:val="0"/>
      <w:divBdr>
        <w:top w:val="none" w:sz="0" w:space="0" w:color="auto"/>
        <w:left w:val="none" w:sz="0" w:space="0" w:color="auto"/>
        <w:bottom w:val="none" w:sz="0" w:space="0" w:color="auto"/>
        <w:right w:val="none" w:sz="0" w:space="0" w:color="auto"/>
      </w:divBdr>
    </w:div>
    <w:div w:id="747656952">
      <w:bodyDiv w:val="1"/>
      <w:marLeft w:val="0"/>
      <w:marRight w:val="0"/>
      <w:marTop w:val="0"/>
      <w:marBottom w:val="0"/>
      <w:divBdr>
        <w:top w:val="none" w:sz="0" w:space="0" w:color="auto"/>
        <w:left w:val="none" w:sz="0" w:space="0" w:color="auto"/>
        <w:bottom w:val="none" w:sz="0" w:space="0" w:color="auto"/>
        <w:right w:val="none" w:sz="0" w:space="0" w:color="auto"/>
      </w:divBdr>
    </w:div>
    <w:div w:id="749739881">
      <w:bodyDiv w:val="1"/>
      <w:marLeft w:val="0"/>
      <w:marRight w:val="0"/>
      <w:marTop w:val="0"/>
      <w:marBottom w:val="0"/>
      <w:divBdr>
        <w:top w:val="none" w:sz="0" w:space="0" w:color="auto"/>
        <w:left w:val="none" w:sz="0" w:space="0" w:color="auto"/>
        <w:bottom w:val="none" w:sz="0" w:space="0" w:color="auto"/>
        <w:right w:val="none" w:sz="0" w:space="0" w:color="auto"/>
      </w:divBdr>
    </w:div>
    <w:div w:id="750200281">
      <w:bodyDiv w:val="1"/>
      <w:marLeft w:val="0"/>
      <w:marRight w:val="0"/>
      <w:marTop w:val="0"/>
      <w:marBottom w:val="0"/>
      <w:divBdr>
        <w:top w:val="none" w:sz="0" w:space="0" w:color="auto"/>
        <w:left w:val="none" w:sz="0" w:space="0" w:color="auto"/>
        <w:bottom w:val="none" w:sz="0" w:space="0" w:color="auto"/>
        <w:right w:val="none" w:sz="0" w:space="0" w:color="auto"/>
      </w:divBdr>
    </w:div>
    <w:div w:id="753550516">
      <w:bodyDiv w:val="1"/>
      <w:marLeft w:val="0"/>
      <w:marRight w:val="0"/>
      <w:marTop w:val="0"/>
      <w:marBottom w:val="0"/>
      <w:divBdr>
        <w:top w:val="none" w:sz="0" w:space="0" w:color="auto"/>
        <w:left w:val="none" w:sz="0" w:space="0" w:color="auto"/>
        <w:bottom w:val="none" w:sz="0" w:space="0" w:color="auto"/>
        <w:right w:val="none" w:sz="0" w:space="0" w:color="auto"/>
      </w:divBdr>
    </w:div>
    <w:div w:id="754518736">
      <w:bodyDiv w:val="1"/>
      <w:marLeft w:val="0"/>
      <w:marRight w:val="0"/>
      <w:marTop w:val="0"/>
      <w:marBottom w:val="0"/>
      <w:divBdr>
        <w:top w:val="none" w:sz="0" w:space="0" w:color="auto"/>
        <w:left w:val="none" w:sz="0" w:space="0" w:color="auto"/>
        <w:bottom w:val="none" w:sz="0" w:space="0" w:color="auto"/>
        <w:right w:val="none" w:sz="0" w:space="0" w:color="auto"/>
      </w:divBdr>
    </w:div>
    <w:div w:id="761339697">
      <w:bodyDiv w:val="1"/>
      <w:marLeft w:val="0"/>
      <w:marRight w:val="0"/>
      <w:marTop w:val="0"/>
      <w:marBottom w:val="0"/>
      <w:divBdr>
        <w:top w:val="none" w:sz="0" w:space="0" w:color="auto"/>
        <w:left w:val="none" w:sz="0" w:space="0" w:color="auto"/>
        <w:bottom w:val="none" w:sz="0" w:space="0" w:color="auto"/>
        <w:right w:val="none" w:sz="0" w:space="0" w:color="auto"/>
      </w:divBdr>
    </w:div>
    <w:div w:id="765346147">
      <w:bodyDiv w:val="1"/>
      <w:marLeft w:val="0"/>
      <w:marRight w:val="0"/>
      <w:marTop w:val="0"/>
      <w:marBottom w:val="0"/>
      <w:divBdr>
        <w:top w:val="none" w:sz="0" w:space="0" w:color="auto"/>
        <w:left w:val="none" w:sz="0" w:space="0" w:color="auto"/>
        <w:bottom w:val="none" w:sz="0" w:space="0" w:color="auto"/>
        <w:right w:val="none" w:sz="0" w:space="0" w:color="auto"/>
      </w:divBdr>
    </w:div>
    <w:div w:id="765732564">
      <w:bodyDiv w:val="1"/>
      <w:marLeft w:val="0"/>
      <w:marRight w:val="0"/>
      <w:marTop w:val="0"/>
      <w:marBottom w:val="0"/>
      <w:divBdr>
        <w:top w:val="none" w:sz="0" w:space="0" w:color="auto"/>
        <w:left w:val="none" w:sz="0" w:space="0" w:color="auto"/>
        <w:bottom w:val="none" w:sz="0" w:space="0" w:color="auto"/>
        <w:right w:val="none" w:sz="0" w:space="0" w:color="auto"/>
      </w:divBdr>
    </w:div>
    <w:div w:id="766772017">
      <w:bodyDiv w:val="1"/>
      <w:marLeft w:val="0"/>
      <w:marRight w:val="0"/>
      <w:marTop w:val="0"/>
      <w:marBottom w:val="0"/>
      <w:divBdr>
        <w:top w:val="none" w:sz="0" w:space="0" w:color="auto"/>
        <w:left w:val="none" w:sz="0" w:space="0" w:color="auto"/>
        <w:bottom w:val="none" w:sz="0" w:space="0" w:color="auto"/>
        <w:right w:val="none" w:sz="0" w:space="0" w:color="auto"/>
      </w:divBdr>
    </w:div>
    <w:div w:id="767115930">
      <w:bodyDiv w:val="1"/>
      <w:marLeft w:val="0"/>
      <w:marRight w:val="0"/>
      <w:marTop w:val="0"/>
      <w:marBottom w:val="0"/>
      <w:divBdr>
        <w:top w:val="none" w:sz="0" w:space="0" w:color="auto"/>
        <w:left w:val="none" w:sz="0" w:space="0" w:color="auto"/>
        <w:bottom w:val="none" w:sz="0" w:space="0" w:color="auto"/>
        <w:right w:val="none" w:sz="0" w:space="0" w:color="auto"/>
      </w:divBdr>
    </w:div>
    <w:div w:id="770079401">
      <w:bodyDiv w:val="1"/>
      <w:marLeft w:val="0"/>
      <w:marRight w:val="0"/>
      <w:marTop w:val="0"/>
      <w:marBottom w:val="0"/>
      <w:divBdr>
        <w:top w:val="none" w:sz="0" w:space="0" w:color="auto"/>
        <w:left w:val="none" w:sz="0" w:space="0" w:color="auto"/>
        <w:bottom w:val="none" w:sz="0" w:space="0" w:color="auto"/>
        <w:right w:val="none" w:sz="0" w:space="0" w:color="auto"/>
      </w:divBdr>
    </w:div>
    <w:div w:id="770391782">
      <w:bodyDiv w:val="1"/>
      <w:marLeft w:val="0"/>
      <w:marRight w:val="0"/>
      <w:marTop w:val="0"/>
      <w:marBottom w:val="0"/>
      <w:divBdr>
        <w:top w:val="none" w:sz="0" w:space="0" w:color="auto"/>
        <w:left w:val="none" w:sz="0" w:space="0" w:color="auto"/>
        <w:bottom w:val="none" w:sz="0" w:space="0" w:color="auto"/>
        <w:right w:val="none" w:sz="0" w:space="0" w:color="auto"/>
      </w:divBdr>
    </w:div>
    <w:div w:id="770708211">
      <w:bodyDiv w:val="1"/>
      <w:marLeft w:val="0"/>
      <w:marRight w:val="0"/>
      <w:marTop w:val="0"/>
      <w:marBottom w:val="0"/>
      <w:divBdr>
        <w:top w:val="none" w:sz="0" w:space="0" w:color="auto"/>
        <w:left w:val="none" w:sz="0" w:space="0" w:color="auto"/>
        <w:bottom w:val="none" w:sz="0" w:space="0" w:color="auto"/>
        <w:right w:val="none" w:sz="0" w:space="0" w:color="auto"/>
      </w:divBdr>
    </w:div>
    <w:div w:id="779955297">
      <w:bodyDiv w:val="1"/>
      <w:marLeft w:val="0"/>
      <w:marRight w:val="0"/>
      <w:marTop w:val="0"/>
      <w:marBottom w:val="0"/>
      <w:divBdr>
        <w:top w:val="none" w:sz="0" w:space="0" w:color="auto"/>
        <w:left w:val="none" w:sz="0" w:space="0" w:color="auto"/>
        <w:bottom w:val="none" w:sz="0" w:space="0" w:color="auto"/>
        <w:right w:val="none" w:sz="0" w:space="0" w:color="auto"/>
      </w:divBdr>
    </w:div>
    <w:div w:id="780304111">
      <w:bodyDiv w:val="1"/>
      <w:marLeft w:val="0"/>
      <w:marRight w:val="0"/>
      <w:marTop w:val="0"/>
      <w:marBottom w:val="0"/>
      <w:divBdr>
        <w:top w:val="none" w:sz="0" w:space="0" w:color="auto"/>
        <w:left w:val="none" w:sz="0" w:space="0" w:color="auto"/>
        <w:bottom w:val="none" w:sz="0" w:space="0" w:color="auto"/>
        <w:right w:val="none" w:sz="0" w:space="0" w:color="auto"/>
      </w:divBdr>
    </w:div>
    <w:div w:id="781538767">
      <w:bodyDiv w:val="1"/>
      <w:marLeft w:val="0"/>
      <w:marRight w:val="0"/>
      <w:marTop w:val="0"/>
      <w:marBottom w:val="0"/>
      <w:divBdr>
        <w:top w:val="none" w:sz="0" w:space="0" w:color="auto"/>
        <w:left w:val="none" w:sz="0" w:space="0" w:color="auto"/>
        <w:bottom w:val="none" w:sz="0" w:space="0" w:color="auto"/>
        <w:right w:val="none" w:sz="0" w:space="0" w:color="auto"/>
      </w:divBdr>
    </w:div>
    <w:div w:id="785734228">
      <w:bodyDiv w:val="1"/>
      <w:marLeft w:val="0"/>
      <w:marRight w:val="0"/>
      <w:marTop w:val="0"/>
      <w:marBottom w:val="0"/>
      <w:divBdr>
        <w:top w:val="none" w:sz="0" w:space="0" w:color="auto"/>
        <w:left w:val="none" w:sz="0" w:space="0" w:color="auto"/>
        <w:bottom w:val="none" w:sz="0" w:space="0" w:color="auto"/>
        <w:right w:val="none" w:sz="0" w:space="0" w:color="auto"/>
      </w:divBdr>
    </w:div>
    <w:div w:id="787236997">
      <w:bodyDiv w:val="1"/>
      <w:marLeft w:val="0"/>
      <w:marRight w:val="0"/>
      <w:marTop w:val="0"/>
      <w:marBottom w:val="0"/>
      <w:divBdr>
        <w:top w:val="none" w:sz="0" w:space="0" w:color="auto"/>
        <w:left w:val="none" w:sz="0" w:space="0" w:color="auto"/>
        <w:bottom w:val="none" w:sz="0" w:space="0" w:color="auto"/>
        <w:right w:val="none" w:sz="0" w:space="0" w:color="auto"/>
      </w:divBdr>
    </w:div>
    <w:div w:id="789127721">
      <w:bodyDiv w:val="1"/>
      <w:marLeft w:val="0"/>
      <w:marRight w:val="0"/>
      <w:marTop w:val="0"/>
      <w:marBottom w:val="0"/>
      <w:divBdr>
        <w:top w:val="none" w:sz="0" w:space="0" w:color="auto"/>
        <w:left w:val="none" w:sz="0" w:space="0" w:color="auto"/>
        <w:bottom w:val="none" w:sz="0" w:space="0" w:color="auto"/>
        <w:right w:val="none" w:sz="0" w:space="0" w:color="auto"/>
      </w:divBdr>
    </w:div>
    <w:div w:id="795180412">
      <w:bodyDiv w:val="1"/>
      <w:marLeft w:val="0"/>
      <w:marRight w:val="0"/>
      <w:marTop w:val="0"/>
      <w:marBottom w:val="0"/>
      <w:divBdr>
        <w:top w:val="none" w:sz="0" w:space="0" w:color="auto"/>
        <w:left w:val="none" w:sz="0" w:space="0" w:color="auto"/>
        <w:bottom w:val="none" w:sz="0" w:space="0" w:color="auto"/>
        <w:right w:val="none" w:sz="0" w:space="0" w:color="auto"/>
      </w:divBdr>
    </w:div>
    <w:div w:id="795221506">
      <w:bodyDiv w:val="1"/>
      <w:marLeft w:val="0"/>
      <w:marRight w:val="0"/>
      <w:marTop w:val="0"/>
      <w:marBottom w:val="0"/>
      <w:divBdr>
        <w:top w:val="none" w:sz="0" w:space="0" w:color="auto"/>
        <w:left w:val="none" w:sz="0" w:space="0" w:color="auto"/>
        <w:bottom w:val="none" w:sz="0" w:space="0" w:color="auto"/>
        <w:right w:val="none" w:sz="0" w:space="0" w:color="auto"/>
      </w:divBdr>
    </w:div>
    <w:div w:id="798034552">
      <w:bodyDiv w:val="1"/>
      <w:marLeft w:val="0"/>
      <w:marRight w:val="0"/>
      <w:marTop w:val="0"/>
      <w:marBottom w:val="0"/>
      <w:divBdr>
        <w:top w:val="none" w:sz="0" w:space="0" w:color="auto"/>
        <w:left w:val="none" w:sz="0" w:space="0" w:color="auto"/>
        <w:bottom w:val="none" w:sz="0" w:space="0" w:color="auto"/>
        <w:right w:val="none" w:sz="0" w:space="0" w:color="auto"/>
      </w:divBdr>
    </w:div>
    <w:div w:id="799299308">
      <w:bodyDiv w:val="1"/>
      <w:marLeft w:val="0"/>
      <w:marRight w:val="0"/>
      <w:marTop w:val="0"/>
      <w:marBottom w:val="0"/>
      <w:divBdr>
        <w:top w:val="none" w:sz="0" w:space="0" w:color="auto"/>
        <w:left w:val="none" w:sz="0" w:space="0" w:color="auto"/>
        <w:bottom w:val="none" w:sz="0" w:space="0" w:color="auto"/>
        <w:right w:val="none" w:sz="0" w:space="0" w:color="auto"/>
      </w:divBdr>
    </w:div>
    <w:div w:id="800074988">
      <w:bodyDiv w:val="1"/>
      <w:marLeft w:val="0"/>
      <w:marRight w:val="0"/>
      <w:marTop w:val="0"/>
      <w:marBottom w:val="0"/>
      <w:divBdr>
        <w:top w:val="none" w:sz="0" w:space="0" w:color="auto"/>
        <w:left w:val="none" w:sz="0" w:space="0" w:color="auto"/>
        <w:bottom w:val="none" w:sz="0" w:space="0" w:color="auto"/>
        <w:right w:val="none" w:sz="0" w:space="0" w:color="auto"/>
      </w:divBdr>
    </w:div>
    <w:div w:id="803156319">
      <w:bodyDiv w:val="1"/>
      <w:marLeft w:val="0"/>
      <w:marRight w:val="0"/>
      <w:marTop w:val="0"/>
      <w:marBottom w:val="0"/>
      <w:divBdr>
        <w:top w:val="none" w:sz="0" w:space="0" w:color="auto"/>
        <w:left w:val="none" w:sz="0" w:space="0" w:color="auto"/>
        <w:bottom w:val="none" w:sz="0" w:space="0" w:color="auto"/>
        <w:right w:val="none" w:sz="0" w:space="0" w:color="auto"/>
      </w:divBdr>
    </w:div>
    <w:div w:id="817109779">
      <w:bodyDiv w:val="1"/>
      <w:marLeft w:val="0"/>
      <w:marRight w:val="0"/>
      <w:marTop w:val="0"/>
      <w:marBottom w:val="0"/>
      <w:divBdr>
        <w:top w:val="none" w:sz="0" w:space="0" w:color="auto"/>
        <w:left w:val="none" w:sz="0" w:space="0" w:color="auto"/>
        <w:bottom w:val="none" w:sz="0" w:space="0" w:color="auto"/>
        <w:right w:val="none" w:sz="0" w:space="0" w:color="auto"/>
      </w:divBdr>
    </w:div>
    <w:div w:id="817772448">
      <w:bodyDiv w:val="1"/>
      <w:marLeft w:val="0"/>
      <w:marRight w:val="0"/>
      <w:marTop w:val="0"/>
      <w:marBottom w:val="0"/>
      <w:divBdr>
        <w:top w:val="none" w:sz="0" w:space="0" w:color="auto"/>
        <w:left w:val="none" w:sz="0" w:space="0" w:color="auto"/>
        <w:bottom w:val="none" w:sz="0" w:space="0" w:color="auto"/>
        <w:right w:val="none" w:sz="0" w:space="0" w:color="auto"/>
      </w:divBdr>
    </w:div>
    <w:div w:id="822545115">
      <w:bodyDiv w:val="1"/>
      <w:marLeft w:val="0"/>
      <w:marRight w:val="0"/>
      <w:marTop w:val="0"/>
      <w:marBottom w:val="0"/>
      <w:divBdr>
        <w:top w:val="none" w:sz="0" w:space="0" w:color="auto"/>
        <w:left w:val="none" w:sz="0" w:space="0" w:color="auto"/>
        <w:bottom w:val="none" w:sz="0" w:space="0" w:color="auto"/>
        <w:right w:val="none" w:sz="0" w:space="0" w:color="auto"/>
      </w:divBdr>
    </w:div>
    <w:div w:id="827745396">
      <w:bodyDiv w:val="1"/>
      <w:marLeft w:val="0"/>
      <w:marRight w:val="0"/>
      <w:marTop w:val="0"/>
      <w:marBottom w:val="0"/>
      <w:divBdr>
        <w:top w:val="none" w:sz="0" w:space="0" w:color="auto"/>
        <w:left w:val="none" w:sz="0" w:space="0" w:color="auto"/>
        <w:bottom w:val="none" w:sz="0" w:space="0" w:color="auto"/>
        <w:right w:val="none" w:sz="0" w:space="0" w:color="auto"/>
      </w:divBdr>
    </w:div>
    <w:div w:id="828668677">
      <w:bodyDiv w:val="1"/>
      <w:marLeft w:val="0"/>
      <w:marRight w:val="0"/>
      <w:marTop w:val="0"/>
      <w:marBottom w:val="0"/>
      <w:divBdr>
        <w:top w:val="none" w:sz="0" w:space="0" w:color="auto"/>
        <w:left w:val="none" w:sz="0" w:space="0" w:color="auto"/>
        <w:bottom w:val="none" w:sz="0" w:space="0" w:color="auto"/>
        <w:right w:val="none" w:sz="0" w:space="0" w:color="auto"/>
      </w:divBdr>
    </w:div>
    <w:div w:id="842859091">
      <w:bodyDiv w:val="1"/>
      <w:marLeft w:val="0"/>
      <w:marRight w:val="0"/>
      <w:marTop w:val="0"/>
      <w:marBottom w:val="0"/>
      <w:divBdr>
        <w:top w:val="none" w:sz="0" w:space="0" w:color="auto"/>
        <w:left w:val="none" w:sz="0" w:space="0" w:color="auto"/>
        <w:bottom w:val="none" w:sz="0" w:space="0" w:color="auto"/>
        <w:right w:val="none" w:sz="0" w:space="0" w:color="auto"/>
      </w:divBdr>
    </w:div>
    <w:div w:id="843594196">
      <w:bodyDiv w:val="1"/>
      <w:marLeft w:val="0"/>
      <w:marRight w:val="0"/>
      <w:marTop w:val="0"/>
      <w:marBottom w:val="0"/>
      <w:divBdr>
        <w:top w:val="none" w:sz="0" w:space="0" w:color="auto"/>
        <w:left w:val="none" w:sz="0" w:space="0" w:color="auto"/>
        <w:bottom w:val="none" w:sz="0" w:space="0" w:color="auto"/>
        <w:right w:val="none" w:sz="0" w:space="0" w:color="auto"/>
      </w:divBdr>
    </w:div>
    <w:div w:id="847325636">
      <w:bodyDiv w:val="1"/>
      <w:marLeft w:val="0"/>
      <w:marRight w:val="0"/>
      <w:marTop w:val="0"/>
      <w:marBottom w:val="0"/>
      <w:divBdr>
        <w:top w:val="none" w:sz="0" w:space="0" w:color="auto"/>
        <w:left w:val="none" w:sz="0" w:space="0" w:color="auto"/>
        <w:bottom w:val="none" w:sz="0" w:space="0" w:color="auto"/>
        <w:right w:val="none" w:sz="0" w:space="0" w:color="auto"/>
      </w:divBdr>
    </w:div>
    <w:div w:id="849174456">
      <w:bodyDiv w:val="1"/>
      <w:marLeft w:val="0"/>
      <w:marRight w:val="0"/>
      <w:marTop w:val="0"/>
      <w:marBottom w:val="0"/>
      <w:divBdr>
        <w:top w:val="none" w:sz="0" w:space="0" w:color="auto"/>
        <w:left w:val="none" w:sz="0" w:space="0" w:color="auto"/>
        <w:bottom w:val="none" w:sz="0" w:space="0" w:color="auto"/>
        <w:right w:val="none" w:sz="0" w:space="0" w:color="auto"/>
      </w:divBdr>
    </w:div>
    <w:div w:id="850873477">
      <w:bodyDiv w:val="1"/>
      <w:marLeft w:val="0"/>
      <w:marRight w:val="0"/>
      <w:marTop w:val="0"/>
      <w:marBottom w:val="0"/>
      <w:divBdr>
        <w:top w:val="none" w:sz="0" w:space="0" w:color="auto"/>
        <w:left w:val="none" w:sz="0" w:space="0" w:color="auto"/>
        <w:bottom w:val="none" w:sz="0" w:space="0" w:color="auto"/>
        <w:right w:val="none" w:sz="0" w:space="0" w:color="auto"/>
      </w:divBdr>
    </w:div>
    <w:div w:id="853686961">
      <w:bodyDiv w:val="1"/>
      <w:marLeft w:val="0"/>
      <w:marRight w:val="0"/>
      <w:marTop w:val="0"/>
      <w:marBottom w:val="0"/>
      <w:divBdr>
        <w:top w:val="none" w:sz="0" w:space="0" w:color="auto"/>
        <w:left w:val="none" w:sz="0" w:space="0" w:color="auto"/>
        <w:bottom w:val="none" w:sz="0" w:space="0" w:color="auto"/>
        <w:right w:val="none" w:sz="0" w:space="0" w:color="auto"/>
      </w:divBdr>
    </w:div>
    <w:div w:id="867371529">
      <w:bodyDiv w:val="1"/>
      <w:marLeft w:val="0"/>
      <w:marRight w:val="0"/>
      <w:marTop w:val="0"/>
      <w:marBottom w:val="0"/>
      <w:divBdr>
        <w:top w:val="none" w:sz="0" w:space="0" w:color="auto"/>
        <w:left w:val="none" w:sz="0" w:space="0" w:color="auto"/>
        <w:bottom w:val="none" w:sz="0" w:space="0" w:color="auto"/>
        <w:right w:val="none" w:sz="0" w:space="0" w:color="auto"/>
      </w:divBdr>
    </w:div>
    <w:div w:id="869999004">
      <w:bodyDiv w:val="1"/>
      <w:marLeft w:val="0"/>
      <w:marRight w:val="0"/>
      <w:marTop w:val="0"/>
      <w:marBottom w:val="0"/>
      <w:divBdr>
        <w:top w:val="none" w:sz="0" w:space="0" w:color="auto"/>
        <w:left w:val="none" w:sz="0" w:space="0" w:color="auto"/>
        <w:bottom w:val="none" w:sz="0" w:space="0" w:color="auto"/>
        <w:right w:val="none" w:sz="0" w:space="0" w:color="auto"/>
      </w:divBdr>
    </w:div>
    <w:div w:id="873229615">
      <w:bodyDiv w:val="1"/>
      <w:marLeft w:val="0"/>
      <w:marRight w:val="0"/>
      <w:marTop w:val="0"/>
      <w:marBottom w:val="0"/>
      <w:divBdr>
        <w:top w:val="none" w:sz="0" w:space="0" w:color="auto"/>
        <w:left w:val="none" w:sz="0" w:space="0" w:color="auto"/>
        <w:bottom w:val="none" w:sz="0" w:space="0" w:color="auto"/>
        <w:right w:val="none" w:sz="0" w:space="0" w:color="auto"/>
      </w:divBdr>
    </w:div>
    <w:div w:id="875585531">
      <w:bodyDiv w:val="1"/>
      <w:marLeft w:val="0"/>
      <w:marRight w:val="0"/>
      <w:marTop w:val="0"/>
      <w:marBottom w:val="0"/>
      <w:divBdr>
        <w:top w:val="none" w:sz="0" w:space="0" w:color="auto"/>
        <w:left w:val="none" w:sz="0" w:space="0" w:color="auto"/>
        <w:bottom w:val="none" w:sz="0" w:space="0" w:color="auto"/>
        <w:right w:val="none" w:sz="0" w:space="0" w:color="auto"/>
      </w:divBdr>
    </w:div>
    <w:div w:id="877468138">
      <w:bodyDiv w:val="1"/>
      <w:marLeft w:val="0"/>
      <w:marRight w:val="0"/>
      <w:marTop w:val="0"/>
      <w:marBottom w:val="0"/>
      <w:divBdr>
        <w:top w:val="none" w:sz="0" w:space="0" w:color="auto"/>
        <w:left w:val="none" w:sz="0" w:space="0" w:color="auto"/>
        <w:bottom w:val="none" w:sz="0" w:space="0" w:color="auto"/>
        <w:right w:val="none" w:sz="0" w:space="0" w:color="auto"/>
      </w:divBdr>
    </w:div>
    <w:div w:id="877661248">
      <w:bodyDiv w:val="1"/>
      <w:marLeft w:val="0"/>
      <w:marRight w:val="0"/>
      <w:marTop w:val="0"/>
      <w:marBottom w:val="0"/>
      <w:divBdr>
        <w:top w:val="none" w:sz="0" w:space="0" w:color="auto"/>
        <w:left w:val="none" w:sz="0" w:space="0" w:color="auto"/>
        <w:bottom w:val="none" w:sz="0" w:space="0" w:color="auto"/>
        <w:right w:val="none" w:sz="0" w:space="0" w:color="auto"/>
      </w:divBdr>
    </w:div>
    <w:div w:id="878322446">
      <w:bodyDiv w:val="1"/>
      <w:marLeft w:val="0"/>
      <w:marRight w:val="0"/>
      <w:marTop w:val="0"/>
      <w:marBottom w:val="0"/>
      <w:divBdr>
        <w:top w:val="none" w:sz="0" w:space="0" w:color="auto"/>
        <w:left w:val="none" w:sz="0" w:space="0" w:color="auto"/>
        <w:bottom w:val="none" w:sz="0" w:space="0" w:color="auto"/>
        <w:right w:val="none" w:sz="0" w:space="0" w:color="auto"/>
      </w:divBdr>
    </w:div>
    <w:div w:id="881210217">
      <w:bodyDiv w:val="1"/>
      <w:marLeft w:val="0"/>
      <w:marRight w:val="0"/>
      <w:marTop w:val="0"/>
      <w:marBottom w:val="0"/>
      <w:divBdr>
        <w:top w:val="none" w:sz="0" w:space="0" w:color="auto"/>
        <w:left w:val="none" w:sz="0" w:space="0" w:color="auto"/>
        <w:bottom w:val="none" w:sz="0" w:space="0" w:color="auto"/>
        <w:right w:val="none" w:sz="0" w:space="0" w:color="auto"/>
      </w:divBdr>
    </w:div>
    <w:div w:id="886646278">
      <w:bodyDiv w:val="1"/>
      <w:marLeft w:val="0"/>
      <w:marRight w:val="0"/>
      <w:marTop w:val="0"/>
      <w:marBottom w:val="0"/>
      <w:divBdr>
        <w:top w:val="none" w:sz="0" w:space="0" w:color="auto"/>
        <w:left w:val="none" w:sz="0" w:space="0" w:color="auto"/>
        <w:bottom w:val="none" w:sz="0" w:space="0" w:color="auto"/>
        <w:right w:val="none" w:sz="0" w:space="0" w:color="auto"/>
      </w:divBdr>
    </w:div>
    <w:div w:id="891117161">
      <w:bodyDiv w:val="1"/>
      <w:marLeft w:val="0"/>
      <w:marRight w:val="0"/>
      <w:marTop w:val="0"/>
      <w:marBottom w:val="0"/>
      <w:divBdr>
        <w:top w:val="none" w:sz="0" w:space="0" w:color="auto"/>
        <w:left w:val="none" w:sz="0" w:space="0" w:color="auto"/>
        <w:bottom w:val="none" w:sz="0" w:space="0" w:color="auto"/>
        <w:right w:val="none" w:sz="0" w:space="0" w:color="auto"/>
      </w:divBdr>
    </w:div>
    <w:div w:id="892234720">
      <w:bodyDiv w:val="1"/>
      <w:marLeft w:val="0"/>
      <w:marRight w:val="0"/>
      <w:marTop w:val="0"/>
      <w:marBottom w:val="0"/>
      <w:divBdr>
        <w:top w:val="none" w:sz="0" w:space="0" w:color="auto"/>
        <w:left w:val="none" w:sz="0" w:space="0" w:color="auto"/>
        <w:bottom w:val="none" w:sz="0" w:space="0" w:color="auto"/>
        <w:right w:val="none" w:sz="0" w:space="0" w:color="auto"/>
      </w:divBdr>
    </w:div>
    <w:div w:id="893737040">
      <w:bodyDiv w:val="1"/>
      <w:marLeft w:val="0"/>
      <w:marRight w:val="0"/>
      <w:marTop w:val="0"/>
      <w:marBottom w:val="0"/>
      <w:divBdr>
        <w:top w:val="none" w:sz="0" w:space="0" w:color="auto"/>
        <w:left w:val="none" w:sz="0" w:space="0" w:color="auto"/>
        <w:bottom w:val="none" w:sz="0" w:space="0" w:color="auto"/>
        <w:right w:val="none" w:sz="0" w:space="0" w:color="auto"/>
      </w:divBdr>
    </w:div>
    <w:div w:id="896665425">
      <w:bodyDiv w:val="1"/>
      <w:marLeft w:val="0"/>
      <w:marRight w:val="0"/>
      <w:marTop w:val="0"/>
      <w:marBottom w:val="0"/>
      <w:divBdr>
        <w:top w:val="none" w:sz="0" w:space="0" w:color="auto"/>
        <w:left w:val="none" w:sz="0" w:space="0" w:color="auto"/>
        <w:bottom w:val="none" w:sz="0" w:space="0" w:color="auto"/>
        <w:right w:val="none" w:sz="0" w:space="0" w:color="auto"/>
      </w:divBdr>
    </w:div>
    <w:div w:id="902563252">
      <w:bodyDiv w:val="1"/>
      <w:marLeft w:val="0"/>
      <w:marRight w:val="0"/>
      <w:marTop w:val="0"/>
      <w:marBottom w:val="0"/>
      <w:divBdr>
        <w:top w:val="none" w:sz="0" w:space="0" w:color="auto"/>
        <w:left w:val="none" w:sz="0" w:space="0" w:color="auto"/>
        <w:bottom w:val="none" w:sz="0" w:space="0" w:color="auto"/>
        <w:right w:val="none" w:sz="0" w:space="0" w:color="auto"/>
      </w:divBdr>
    </w:div>
    <w:div w:id="902791058">
      <w:bodyDiv w:val="1"/>
      <w:marLeft w:val="0"/>
      <w:marRight w:val="0"/>
      <w:marTop w:val="0"/>
      <w:marBottom w:val="0"/>
      <w:divBdr>
        <w:top w:val="none" w:sz="0" w:space="0" w:color="auto"/>
        <w:left w:val="none" w:sz="0" w:space="0" w:color="auto"/>
        <w:bottom w:val="none" w:sz="0" w:space="0" w:color="auto"/>
        <w:right w:val="none" w:sz="0" w:space="0" w:color="auto"/>
      </w:divBdr>
    </w:div>
    <w:div w:id="904534803">
      <w:bodyDiv w:val="1"/>
      <w:marLeft w:val="0"/>
      <w:marRight w:val="0"/>
      <w:marTop w:val="0"/>
      <w:marBottom w:val="0"/>
      <w:divBdr>
        <w:top w:val="none" w:sz="0" w:space="0" w:color="auto"/>
        <w:left w:val="none" w:sz="0" w:space="0" w:color="auto"/>
        <w:bottom w:val="none" w:sz="0" w:space="0" w:color="auto"/>
        <w:right w:val="none" w:sz="0" w:space="0" w:color="auto"/>
      </w:divBdr>
    </w:div>
    <w:div w:id="920061970">
      <w:bodyDiv w:val="1"/>
      <w:marLeft w:val="0"/>
      <w:marRight w:val="0"/>
      <w:marTop w:val="0"/>
      <w:marBottom w:val="0"/>
      <w:divBdr>
        <w:top w:val="none" w:sz="0" w:space="0" w:color="auto"/>
        <w:left w:val="none" w:sz="0" w:space="0" w:color="auto"/>
        <w:bottom w:val="none" w:sz="0" w:space="0" w:color="auto"/>
        <w:right w:val="none" w:sz="0" w:space="0" w:color="auto"/>
      </w:divBdr>
    </w:div>
    <w:div w:id="920797229">
      <w:bodyDiv w:val="1"/>
      <w:marLeft w:val="0"/>
      <w:marRight w:val="0"/>
      <w:marTop w:val="0"/>
      <w:marBottom w:val="0"/>
      <w:divBdr>
        <w:top w:val="none" w:sz="0" w:space="0" w:color="auto"/>
        <w:left w:val="none" w:sz="0" w:space="0" w:color="auto"/>
        <w:bottom w:val="none" w:sz="0" w:space="0" w:color="auto"/>
        <w:right w:val="none" w:sz="0" w:space="0" w:color="auto"/>
      </w:divBdr>
    </w:div>
    <w:div w:id="923995299">
      <w:bodyDiv w:val="1"/>
      <w:marLeft w:val="0"/>
      <w:marRight w:val="0"/>
      <w:marTop w:val="0"/>
      <w:marBottom w:val="0"/>
      <w:divBdr>
        <w:top w:val="none" w:sz="0" w:space="0" w:color="auto"/>
        <w:left w:val="none" w:sz="0" w:space="0" w:color="auto"/>
        <w:bottom w:val="none" w:sz="0" w:space="0" w:color="auto"/>
        <w:right w:val="none" w:sz="0" w:space="0" w:color="auto"/>
      </w:divBdr>
    </w:div>
    <w:div w:id="926891134">
      <w:bodyDiv w:val="1"/>
      <w:marLeft w:val="0"/>
      <w:marRight w:val="0"/>
      <w:marTop w:val="0"/>
      <w:marBottom w:val="0"/>
      <w:divBdr>
        <w:top w:val="none" w:sz="0" w:space="0" w:color="auto"/>
        <w:left w:val="none" w:sz="0" w:space="0" w:color="auto"/>
        <w:bottom w:val="none" w:sz="0" w:space="0" w:color="auto"/>
        <w:right w:val="none" w:sz="0" w:space="0" w:color="auto"/>
      </w:divBdr>
    </w:div>
    <w:div w:id="927155058">
      <w:bodyDiv w:val="1"/>
      <w:marLeft w:val="0"/>
      <w:marRight w:val="0"/>
      <w:marTop w:val="0"/>
      <w:marBottom w:val="0"/>
      <w:divBdr>
        <w:top w:val="none" w:sz="0" w:space="0" w:color="auto"/>
        <w:left w:val="none" w:sz="0" w:space="0" w:color="auto"/>
        <w:bottom w:val="none" w:sz="0" w:space="0" w:color="auto"/>
        <w:right w:val="none" w:sz="0" w:space="0" w:color="auto"/>
      </w:divBdr>
    </w:div>
    <w:div w:id="930939081">
      <w:bodyDiv w:val="1"/>
      <w:marLeft w:val="0"/>
      <w:marRight w:val="0"/>
      <w:marTop w:val="0"/>
      <w:marBottom w:val="0"/>
      <w:divBdr>
        <w:top w:val="none" w:sz="0" w:space="0" w:color="auto"/>
        <w:left w:val="none" w:sz="0" w:space="0" w:color="auto"/>
        <w:bottom w:val="none" w:sz="0" w:space="0" w:color="auto"/>
        <w:right w:val="none" w:sz="0" w:space="0" w:color="auto"/>
      </w:divBdr>
    </w:div>
    <w:div w:id="933787343">
      <w:bodyDiv w:val="1"/>
      <w:marLeft w:val="0"/>
      <w:marRight w:val="0"/>
      <w:marTop w:val="0"/>
      <w:marBottom w:val="0"/>
      <w:divBdr>
        <w:top w:val="none" w:sz="0" w:space="0" w:color="auto"/>
        <w:left w:val="none" w:sz="0" w:space="0" w:color="auto"/>
        <w:bottom w:val="none" w:sz="0" w:space="0" w:color="auto"/>
        <w:right w:val="none" w:sz="0" w:space="0" w:color="auto"/>
      </w:divBdr>
    </w:div>
    <w:div w:id="937907628">
      <w:bodyDiv w:val="1"/>
      <w:marLeft w:val="0"/>
      <w:marRight w:val="0"/>
      <w:marTop w:val="0"/>
      <w:marBottom w:val="0"/>
      <w:divBdr>
        <w:top w:val="none" w:sz="0" w:space="0" w:color="auto"/>
        <w:left w:val="none" w:sz="0" w:space="0" w:color="auto"/>
        <w:bottom w:val="none" w:sz="0" w:space="0" w:color="auto"/>
        <w:right w:val="none" w:sz="0" w:space="0" w:color="auto"/>
      </w:divBdr>
    </w:div>
    <w:div w:id="950284418">
      <w:bodyDiv w:val="1"/>
      <w:marLeft w:val="0"/>
      <w:marRight w:val="0"/>
      <w:marTop w:val="0"/>
      <w:marBottom w:val="0"/>
      <w:divBdr>
        <w:top w:val="none" w:sz="0" w:space="0" w:color="auto"/>
        <w:left w:val="none" w:sz="0" w:space="0" w:color="auto"/>
        <w:bottom w:val="none" w:sz="0" w:space="0" w:color="auto"/>
        <w:right w:val="none" w:sz="0" w:space="0" w:color="auto"/>
      </w:divBdr>
    </w:div>
    <w:div w:id="951592724">
      <w:bodyDiv w:val="1"/>
      <w:marLeft w:val="0"/>
      <w:marRight w:val="0"/>
      <w:marTop w:val="0"/>
      <w:marBottom w:val="0"/>
      <w:divBdr>
        <w:top w:val="none" w:sz="0" w:space="0" w:color="auto"/>
        <w:left w:val="none" w:sz="0" w:space="0" w:color="auto"/>
        <w:bottom w:val="none" w:sz="0" w:space="0" w:color="auto"/>
        <w:right w:val="none" w:sz="0" w:space="0" w:color="auto"/>
      </w:divBdr>
    </w:div>
    <w:div w:id="960763210">
      <w:bodyDiv w:val="1"/>
      <w:marLeft w:val="0"/>
      <w:marRight w:val="0"/>
      <w:marTop w:val="0"/>
      <w:marBottom w:val="0"/>
      <w:divBdr>
        <w:top w:val="none" w:sz="0" w:space="0" w:color="auto"/>
        <w:left w:val="none" w:sz="0" w:space="0" w:color="auto"/>
        <w:bottom w:val="none" w:sz="0" w:space="0" w:color="auto"/>
        <w:right w:val="none" w:sz="0" w:space="0" w:color="auto"/>
      </w:divBdr>
    </w:div>
    <w:div w:id="961958871">
      <w:bodyDiv w:val="1"/>
      <w:marLeft w:val="0"/>
      <w:marRight w:val="0"/>
      <w:marTop w:val="0"/>
      <w:marBottom w:val="0"/>
      <w:divBdr>
        <w:top w:val="none" w:sz="0" w:space="0" w:color="auto"/>
        <w:left w:val="none" w:sz="0" w:space="0" w:color="auto"/>
        <w:bottom w:val="none" w:sz="0" w:space="0" w:color="auto"/>
        <w:right w:val="none" w:sz="0" w:space="0" w:color="auto"/>
      </w:divBdr>
    </w:div>
    <w:div w:id="963728669">
      <w:bodyDiv w:val="1"/>
      <w:marLeft w:val="0"/>
      <w:marRight w:val="0"/>
      <w:marTop w:val="0"/>
      <w:marBottom w:val="0"/>
      <w:divBdr>
        <w:top w:val="none" w:sz="0" w:space="0" w:color="auto"/>
        <w:left w:val="none" w:sz="0" w:space="0" w:color="auto"/>
        <w:bottom w:val="none" w:sz="0" w:space="0" w:color="auto"/>
        <w:right w:val="none" w:sz="0" w:space="0" w:color="auto"/>
      </w:divBdr>
    </w:div>
    <w:div w:id="965504813">
      <w:bodyDiv w:val="1"/>
      <w:marLeft w:val="0"/>
      <w:marRight w:val="0"/>
      <w:marTop w:val="0"/>
      <w:marBottom w:val="0"/>
      <w:divBdr>
        <w:top w:val="none" w:sz="0" w:space="0" w:color="auto"/>
        <w:left w:val="none" w:sz="0" w:space="0" w:color="auto"/>
        <w:bottom w:val="none" w:sz="0" w:space="0" w:color="auto"/>
        <w:right w:val="none" w:sz="0" w:space="0" w:color="auto"/>
      </w:divBdr>
    </w:div>
    <w:div w:id="965770909">
      <w:bodyDiv w:val="1"/>
      <w:marLeft w:val="0"/>
      <w:marRight w:val="0"/>
      <w:marTop w:val="0"/>
      <w:marBottom w:val="0"/>
      <w:divBdr>
        <w:top w:val="none" w:sz="0" w:space="0" w:color="auto"/>
        <w:left w:val="none" w:sz="0" w:space="0" w:color="auto"/>
        <w:bottom w:val="none" w:sz="0" w:space="0" w:color="auto"/>
        <w:right w:val="none" w:sz="0" w:space="0" w:color="auto"/>
      </w:divBdr>
    </w:div>
    <w:div w:id="965964056">
      <w:bodyDiv w:val="1"/>
      <w:marLeft w:val="0"/>
      <w:marRight w:val="0"/>
      <w:marTop w:val="0"/>
      <w:marBottom w:val="0"/>
      <w:divBdr>
        <w:top w:val="none" w:sz="0" w:space="0" w:color="auto"/>
        <w:left w:val="none" w:sz="0" w:space="0" w:color="auto"/>
        <w:bottom w:val="none" w:sz="0" w:space="0" w:color="auto"/>
        <w:right w:val="none" w:sz="0" w:space="0" w:color="auto"/>
      </w:divBdr>
    </w:div>
    <w:div w:id="967783581">
      <w:bodyDiv w:val="1"/>
      <w:marLeft w:val="0"/>
      <w:marRight w:val="0"/>
      <w:marTop w:val="0"/>
      <w:marBottom w:val="0"/>
      <w:divBdr>
        <w:top w:val="none" w:sz="0" w:space="0" w:color="auto"/>
        <w:left w:val="none" w:sz="0" w:space="0" w:color="auto"/>
        <w:bottom w:val="none" w:sz="0" w:space="0" w:color="auto"/>
        <w:right w:val="none" w:sz="0" w:space="0" w:color="auto"/>
      </w:divBdr>
    </w:div>
    <w:div w:id="970481231">
      <w:bodyDiv w:val="1"/>
      <w:marLeft w:val="0"/>
      <w:marRight w:val="0"/>
      <w:marTop w:val="0"/>
      <w:marBottom w:val="0"/>
      <w:divBdr>
        <w:top w:val="none" w:sz="0" w:space="0" w:color="auto"/>
        <w:left w:val="none" w:sz="0" w:space="0" w:color="auto"/>
        <w:bottom w:val="none" w:sz="0" w:space="0" w:color="auto"/>
        <w:right w:val="none" w:sz="0" w:space="0" w:color="auto"/>
      </w:divBdr>
    </w:div>
    <w:div w:id="971060451">
      <w:bodyDiv w:val="1"/>
      <w:marLeft w:val="0"/>
      <w:marRight w:val="0"/>
      <w:marTop w:val="0"/>
      <w:marBottom w:val="0"/>
      <w:divBdr>
        <w:top w:val="none" w:sz="0" w:space="0" w:color="auto"/>
        <w:left w:val="none" w:sz="0" w:space="0" w:color="auto"/>
        <w:bottom w:val="none" w:sz="0" w:space="0" w:color="auto"/>
        <w:right w:val="none" w:sz="0" w:space="0" w:color="auto"/>
      </w:divBdr>
    </w:div>
    <w:div w:id="977612931">
      <w:bodyDiv w:val="1"/>
      <w:marLeft w:val="0"/>
      <w:marRight w:val="0"/>
      <w:marTop w:val="0"/>
      <w:marBottom w:val="0"/>
      <w:divBdr>
        <w:top w:val="none" w:sz="0" w:space="0" w:color="auto"/>
        <w:left w:val="none" w:sz="0" w:space="0" w:color="auto"/>
        <w:bottom w:val="none" w:sz="0" w:space="0" w:color="auto"/>
        <w:right w:val="none" w:sz="0" w:space="0" w:color="auto"/>
      </w:divBdr>
    </w:div>
    <w:div w:id="982126779">
      <w:bodyDiv w:val="1"/>
      <w:marLeft w:val="0"/>
      <w:marRight w:val="0"/>
      <w:marTop w:val="0"/>
      <w:marBottom w:val="0"/>
      <w:divBdr>
        <w:top w:val="none" w:sz="0" w:space="0" w:color="auto"/>
        <w:left w:val="none" w:sz="0" w:space="0" w:color="auto"/>
        <w:bottom w:val="none" w:sz="0" w:space="0" w:color="auto"/>
        <w:right w:val="none" w:sz="0" w:space="0" w:color="auto"/>
      </w:divBdr>
    </w:div>
    <w:div w:id="984701792">
      <w:bodyDiv w:val="1"/>
      <w:marLeft w:val="0"/>
      <w:marRight w:val="0"/>
      <w:marTop w:val="0"/>
      <w:marBottom w:val="0"/>
      <w:divBdr>
        <w:top w:val="none" w:sz="0" w:space="0" w:color="auto"/>
        <w:left w:val="none" w:sz="0" w:space="0" w:color="auto"/>
        <w:bottom w:val="none" w:sz="0" w:space="0" w:color="auto"/>
        <w:right w:val="none" w:sz="0" w:space="0" w:color="auto"/>
      </w:divBdr>
    </w:div>
    <w:div w:id="985738076">
      <w:bodyDiv w:val="1"/>
      <w:marLeft w:val="0"/>
      <w:marRight w:val="0"/>
      <w:marTop w:val="0"/>
      <w:marBottom w:val="0"/>
      <w:divBdr>
        <w:top w:val="none" w:sz="0" w:space="0" w:color="auto"/>
        <w:left w:val="none" w:sz="0" w:space="0" w:color="auto"/>
        <w:bottom w:val="none" w:sz="0" w:space="0" w:color="auto"/>
        <w:right w:val="none" w:sz="0" w:space="0" w:color="auto"/>
      </w:divBdr>
    </w:div>
    <w:div w:id="996884282">
      <w:bodyDiv w:val="1"/>
      <w:marLeft w:val="0"/>
      <w:marRight w:val="0"/>
      <w:marTop w:val="0"/>
      <w:marBottom w:val="0"/>
      <w:divBdr>
        <w:top w:val="none" w:sz="0" w:space="0" w:color="auto"/>
        <w:left w:val="none" w:sz="0" w:space="0" w:color="auto"/>
        <w:bottom w:val="none" w:sz="0" w:space="0" w:color="auto"/>
        <w:right w:val="none" w:sz="0" w:space="0" w:color="auto"/>
      </w:divBdr>
    </w:div>
    <w:div w:id="1000499117">
      <w:bodyDiv w:val="1"/>
      <w:marLeft w:val="0"/>
      <w:marRight w:val="0"/>
      <w:marTop w:val="0"/>
      <w:marBottom w:val="0"/>
      <w:divBdr>
        <w:top w:val="none" w:sz="0" w:space="0" w:color="auto"/>
        <w:left w:val="none" w:sz="0" w:space="0" w:color="auto"/>
        <w:bottom w:val="none" w:sz="0" w:space="0" w:color="auto"/>
        <w:right w:val="none" w:sz="0" w:space="0" w:color="auto"/>
      </w:divBdr>
    </w:div>
    <w:div w:id="1008168351">
      <w:bodyDiv w:val="1"/>
      <w:marLeft w:val="0"/>
      <w:marRight w:val="0"/>
      <w:marTop w:val="0"/>
      <w:marBottom w:val="0"/>
      <w:divBdr>
        <w:top w:val="none" w:sz="0" w:space="0" w:color="auto"/>
        <w:left w:val="none" w:sz="0" w:space="0" w:color="auto"/>
        <w:bottom w:val="none" w:sz="0" w:space="0" w:color="auto"/>
        <w:right w:val="none" w:sz="0" w:space="0" w:color="auto"/>
      </w:divBdr>
    </w:div>
    <w:div w:id="1009873808">
      <w:bodyDiv w:val="1"/>
      <w:marLeft w:val="0"/>
      <w:marRight w:val="0"/>
      <w:marTop w:val="0"/>
      <w:marBottom w:val="0"/>
      <w:divBdr>
        <w:top w:val="none" w:sz="0" w:space="0" w:color="auto"/>
        <w:left w:val="none" w:sz="0" w:space="0" w:color="auto"/>
        <w:bottom w:val="none" w:sz="0" w:space="0" w:color="auto"/>
        <w:right w:val="none" w:sz="0" w:space="0" w:color="auto"/>
      </w:divBdr>
    </w:div>
    <w:div w:id="1010719587">
      <w:bodyDiv w:val="1"/>
      <w:marLeft w:val="0"/>
      <w:marRight w:val="0"/>
      <w:marTop w:val="0"/>
      <w:marBottom w:val="0"/>
      <w:divBdr>
        <w:top w:val="none" w:sz="0" w:space="0" w:color="auto"/>
        <w:left w:val="none" w:sz="0" w:space="0" w:color="auto"/>
        <w:bottom w:val="none" w:sz="0" w:space="0" w:color="auto"/>
        <w:right w:val="none" w:sz="0" w:space="0" w:color="auto"/>
      </w:divBdr>
    </w:div>
    <w:div w:id="1017928118">
      <w:bodyDiv w:val="1"/>
      <w:marLeft w:val="0"/>
      <w:marRight w:val="0"/>
      <w:marTop w:val="0"/>
      <w:marBottom w:val="0"/>
      <w:divBdr>
        <w:top w:val="none" w:sz="0" w:space="0" w:color="auto"/>
        <w:left w:val="none" w:sz="0" w:space="0" w:color="auto"/>
        <w:bottom w:val="none" w:sz="0" w:space="0" w:color="auto"/>
        <w:right w:val="none" w:sz="0" w:space="0" w:color="auto"/>
      </w:divBdr>
    </w:div>
    <w:div w:id="1023550581">
      <w:bodyDiv w:val="1"/>
      <w:marLeft w:val="0"/>
      <w:marRight w:val="0"/>
      <w:marTop w:val="0"/>
      <w:marBottom w:val="0"/>
      <w:divBdr>
        <w:top w:val="none" w:sz="0" w:space="0" w:color="auto"/>
        <w:left w:val="none" w:sz="0" w:space="0" w:color="auto"/>
        <w:bottom w:val="none" w:sz="0" w:space="0" w:color="auto"/>
        <w:right w:val="none" w:sz="0" w:space="0" w:color="auto"/>
      </w:divBdr>
    </w:div>
    <w:div w:id="1023630123">
      <w:bodyDiv w:val="1"/>
      <w:marLeft w:val="0"/>
      <w:marRight w:val="0"/>
      <w:marTop w:val="0"/>
      <w:marBottom w:val="0"/>
      <w:divBdr>
        <w:top w:val="none" w:sz="0" w:space="0" w:color="auto"/>
        <w:left w:val="none" w:sz="0" w:space="0" w:color="auto"/>
        <w:bottom w:val="none" w:sz="0" w:space="0" w:color="auto"/>
        <w:right w:val="none" w:sz="0" w:space="0" w:color="auto"/>
      </w:divBdr>
    </w:div>
    <w:div w:id="1028794840">
      <w:bodyDiv w:val="1"/>
      <w:marLeft w:val="0"/>
      <w:marRight w:val="0"/>
      <w:marTop w:val="0"/>
      <w:marBottom w:val="0"/>
      <w:divBdr>
        <w:top w:val="none" w:sz="0" w:space="0" w:color="auto"/>
        <w:left w:val="none" w:sz="0" w:space="0" w:color="auto"/>
        <w:bottom w:val="none" w:sz="0" w:space="0" w:color="auto"/>
        <w:right w:val="none" w:sz="0" w:space="0" w:color="auto"/>
      </w:divBdr>
    </w:div>
    <w:div w:id="1032074343">
      <w:bodyDiv w:val="1"/>
      <w:marLeft w:val="0"/>
      <w:marRight w:val="0"/>
      <w:marTop w:val="0"/>
      <w:marBottom w:val="0"/>
      <w:divBdr>
        <w:top w:val="none" w:sz="0" w:space="0" w:color="auto"/>
        <w:left w:val="none" w:sz="0" w:space="0" w:color="auto"/>
        <w:bottom w:val="none" w:sz="0" w:space="0" w:color="auto"/>
        <w:right w:val="none" w:sz="0" w:space="0" w:color="auto"/>
      </w:divBdr>
    </w:div>
    <w:div w:id="1045451816">
      <w:bodyDiv w:val="1"/>
      <w:marLeft w:val="0"/>
      <w:marRight w:val="0"/>
      <w:marTop w:val="0"/>
      <w:marBottom w:val="0"/>
      <w:divBdr>
        <w:top w:val="none" w:sz="0" w:space="0" w:color="auto"/>
        <w:left w:val="none" w:sz="0" w:space="0" w:color="auto"/>
        <w:bottom w:val="none" w:sz="0" w:space="0" w:color="auto"/>
        <w:right w:val="none" w:sz="0" w:space="0" w:color="auto"/>
      </w:divBdr>
    </w:div>
    <w:div w:id="1046292121">
      <w:bodyDiv w:val="1"/>
      <w:marLeft w:val="0"/>
      <w:marRight w:val="0"/>
      <w:marTop w:val="0"/>
      <w:marBottom w:val="0"/>
      <w:divBdr>
        <w:top w:val="none" w:sz="0" w:space="0" w:color="auto"/>
        <w:left w:val="none" w:sz="0" w:space="0" w:color="auto"/>
        <w:bottom w:val="none" w:sz="0" w:space="0" w:color="auto"/>
        <w:right w:val="none" w:sz="0" w:space="0" w:color="auto"/>
      </w:divBdr>
    </w:div>
    <w:div w:id="1052728575">
      <w:bodyDiv w:val="1"/>
      <w:marLeft w:val="0"/>
      <w:marRight w:val="0"/>
      <w:marTop w:val="0"/>
      <w:marBottom w:val="0"/>
      <w:divBdr>
        <w:top w:val="none" w:sz="0" w:space="0" w:color="auto"/>
        <w:left w:val="none" w:sz="0" w:space="0" w:color="auto"/>
        <w:bottom w:val="none" w:sz="0" w:space="0" w:color="auto"/>
        <w:right w:val="none" w:sz="0" w:space="0" w:color="auto"/>
      </w:divBdr>
    </w:div>
    <w:div w:id="1065108292">
      <w:bodyDiv w:val="1"/>
      <w:marLeft w:val="0"/>
      <w:marRight w:val="0"/>
      <w:marTop w:val="0"/>
      <w:marBottom w:val="0"/>
      <w:divBdr>
        <w:top w:val="none" w:sz="0" w:space="0" w:color="auto"/>
        <w:left w:val="none" w:sz="0" w:space="0" w:color="auto"/>
        <w:bottom w:val="none" w:sz="0" w:space="0" w:color="auto"/>
        <w:right w:val="none" w:sz="0" w:space="0" w:color="auto"/>
      </w:divBdr>
    </w:div>
    <w:div w:id="1065839856">
      <w:bodyDiv w:val="1"/>
      <w:marLeft w:val="0"/>
      <w:marRight w:val="0"/>
      <w:marTop w:val="0"/>
      <w:marBottom w:val="0"/>
      <w:divBdr>
        <w:top w:val="none" w:sz="0" w:space="0" w:color="auto"/>
        <w:left w:val="none" w:sz="0" w:space="0" w:color="auto"/>
        <w:bottom w:val="none" w:sz="0" w:space="0" w:color="auto"/>
        <w:right w:val="none" w:sz="0" w:space="0" w:color="auto"/>
      </w:divBdr>
    </w:div>
    <w:div w:id="1066799227">
      <w:bodyDiv w:val="1"/>
      <w:marLeft w:val="0"/>
      <w:marRight w:val="0"/>
      <w:marTop w:val="0"/>
      <w:marBottom w:val="0"/>
      <w:divBdr>
        <w:top w:val="none" w:sz="0" w:space="0" w:color="auto"/>
        <w:left w:val="none" w:sz="0" w:space="0" w:color="auto"/>
        <w:bottom w:val="none" w:sz="0" w:space="0" w:color="auto"/>
        <w:right w:val="none" w:sz="0" w:space="0" w:color="auto"/>
      </w:divBdr>
    </w:div>
    <w:div w:id="1068848637">
      <w:bodyDiv w:val="1"/>
      <w:marLeft w:val="0"/>
      <w:marRight w:val="0"/>
      <w:marTop w:val="0"/>
      <w:marBottom w:val="0"/>
      <w:divBdr>
        <w:top w:val="none" w:sz="0" w:space="0" w:color="auto"/>
        <w:left w:val="none" w:sz="0" w:space="0" w:color="auto"/>
        <w:bottom w:val="none" w:sz="0" w:space="0" w:color="auto"/>
        <w:right w:val="none" w:sz="0" w:space="0" w:color="auto"/>
      </w:divBdr>
    </w:div>
    <w:div w:id="1070689558">
      <w:bodyDiv w:val="1"/>
      <w:marLeft w:val="0"/>
      <w:marRight w:val="0"/>
      <w:marTop w:val="0"/>
      <w:marBottom w:val="0"/>
      <w:divBdr>
        <w:top w:val="none" w:sz="0" w:space="0" w:color="auto"/>
        <w:left w:val="none" w:sz="0" w:space="0" w:color="auto"/>
        <w:bottom w:val="none" w:sz="0" w:space="0" w:color="auto"/>
        <w:right w:val="none" w:sz="0" w:space="0" w:color="auto"/>
      </w:divBdr>
    </w:div>
    <w:div w:id="1076172755">
      <w:bodyDiv w:val="1"/>
      <w:marLeft w:val="0"/>
      <w:marRight w:val="0"/>
      <w:marTop w:val="0"/>
      <w:marBottom w:val="0"/>
      <w:divBdr>
        <w:top w:val="none" w:sz="0" w:space="0" w:color="auto"/>
        <w:left w:val="none" w:sz="0" w:space="0" w:color="auto"/>
        <w:bottom w:val="none" w:sz="0" w:space="0" w:color="auto"/>
        <w:right w:val="none" w:sz="0" w:space="0" w:color="auto"/>
      </w:divBdr>
    </w:div>
    <w:div w:id="1079205754">
      <w:bodyDiv w:val="1"/>
      <w:marLeft w:val="0"/>
      <w:marRight w:val="0"/>
      <w:marTop w:val="0"/>
      <w:marBottom w:val="0"/>
      <w:divBdr>
        <w:top w:val="none" w:sz="0" w:space="0" w:color="auto"/>
        <w:left w:val="none" w:sz="0" w:space="0" w:color="auto"/>
        <w:bottom w:val="none" w:sz="0" w:space="0" w:color="auto"/>
        <w:right w:val="none" w:sz="0" w:space="0" w:color="auto"/>
      </w:divBdr>
    </w:div>
    <w:div w:id="1079787811">
      <w:bodyDiv w:val="1"/>
      <w:marLeft w:val="0"/>
      <w:marRight w:val="0"/>
      <w:marTop w:val="0"/>
      <w:marBottom w:val="0"/>
      <w:divBdr>
        <w:top w:val="none" w:sz="0" w:space="0" w:color="auto"/>
        <w:left w:val="none" w:sz="0" w:space="0" w:color="auto"/>
        <w:bottom w:val="none" w:sz="0" w:space="0" w:color="auto"/>
        <w:right w:val="none" w:sz="0" w:space="0" w:color="auto"/>
      </w:divBdr>
    </w:div>
    <w:div w:id="1083530456">
      <w:bodyDiv w:val="1"/>
      <w:marLeft w:val="0"/>
      <w:marRight w:val="0"/>
      <w:marTop w:val="0"/>
      <w:marBottom w:val="0"/>
      <w:divBdr>
        <w:top w:val="none" w:sz="0" w:space="0" w:color="auto"/>
        <w:left w:val="none" w:sz="0" w:space="0" w:color="auto"/>
        <w:bottom w:val="none" w:sz="0" w:space="0" w:color="auto"/>
        <w:right w:val="none" w:sz="0" w:space="0" w:color="auto"/>
      </w:divBdr>
    </w:div>
    <w:div w:id="1088043132">
      <w:bodyDiv w:val="1"/>
      <w:marLeft w:val="0"/>
      <w:marRight w:val="0"/>
      <w:marTop w:val="0"/>
      <w:marBottom w:val="0"/>
      <w:divBdr>
        <w:top w:val="none" w:sz="0" w:space="0" w:color="auto"/>
        <w:left w:val="none" w:sz="0" w:space="0" w:color="auto"/>
        <w:bottom w:val="none" w:sz="0" w:space="0" w:color="auto"/>
        <w:right w:val="none" w:sz="0" w:space="0" w:color="auto"/>
      </w:divBdr>
    </w:div>
    <w:div w:id="1091314995">
      <w:bodyDiv w:val="1"/>
      <w:marLeft w:val="0"/>
      <w:marRight w:val="0"/>
      <w:marTop w:val="0"/>
      <w:marBottom w:val="0"/>
      <w:divBdr>
        <w:top w:val="none" w:sz="0" w:space="0" w:color="auto"/>
        <w:left w:val="none" w:sz="0" w:space="0" w:color="auto"/>
        <w:bottom w:val="none" w:sz="0" w:space="0" w:color="auto"/>
        <w:right w:val="none" w:sz="0" w:space="0" w:color="auto"/>
      </w:divBdr>
    </w:div>
    <w:div w:id="1092117942">
      <w:bodyDiv w:val="1"/>
      <w:marLeft w:val="0"/>
      <w:marRight w:val="0"/>
      <w:marTop w:val="0"/>
      <w:marBottom w:val="0"/>
      <w:divBdr>
        <w:top w:val="none" w:sz="0" w:space="0" w:color="auto"/>
        <w:left w:val="none" w:sz="0" w:space="0" w:color="auto"/>
        <w:bottom w:val="none" w:sz="0" w:space="0" w:color="auto"/>
        <w:right w:val="none" w:sz="0" w:space="0" w:color="auto"/>
      </w:divBdr>
    </w:div>
    <w:div w:id="1102144847">
      <w:bodyDiv w:val="1"/>
      <w:marLeft w:val="0"/>
      <w:marRight w:val="0"/>
      <w:marTop w:val="0"/>
      <w:marBottom w:val="0"/>
      <w:divBdr>
        <w:top w:val="none" w:sz="0" w:space="0" w:color="auto"/>
        <w:left w:val="none" w:sz="0" w:space="0" w:color="auto"/>
        <w:bottom w:val="none" w:sz="0" w:space="0" w:color="auto"/>
        <w:right w:val="none" w:sz="0" w:space="0" w:color="auto"/>
      </w:divBdr>
    </w:div>
    <w:div w:id="1104350678">
      <w:bodyDiv w:val="1"/>
      <w:marLeft w:val="0"/>
      <w:marRight w:val="0"/>
      <w:marTop w:val="0"/>
      <w:marBottom w:val="0"/>
      <w:divBdr>
        <w:top w:val="none" w:sz="0" w:space="0" w:color="auto"/>
        <w:left w:val="none" w:sz="0" w:space="0" w:color="auto"/>
        <w:bottom w:val="none" w:sz="0" w:space="0" w:color="auto"/>
        <w:right w:val="none" w:sz="0" w:space="0" w:color="auto"/>
      </w:divBdr>
    </w:div>
    <w:div w:id="1107579157">
      <w:bodyDiv w:val="1"/>
      <w:marLeft w:val="0"/>
      <w:marRight w:val="0"/>
      <w:marTop w:val="0"/>
      <w:marBottom w:val="0"/>
      <w:divBdr>
        <w:top w:val="none" w:sz="0" w:space="0" w:color="auto"/>
        <w:left w:val="none" w:sz="0" w:space="0" w:color="auto"/>
        <w:bottom w:val="none" w:sz="0" w:space="0" w:color="auto"/>
        <w:right w:val="none" w:sz="0" w:space="0" w:color="auto"/>
      </w:divBdr>
    </w:div>
    <w:div w:id="1108699722">
      <w:bodyDiv w:val="1"/>
      <w:marLeft w:val="0"/>
      <w:marRight w:val="0"/>
      <w:marTop w:val="0"/>
      <w:marBottom w:val="0"/>
      <w:divBdr>
        <w:top w:val="none" w:sz="0" w:space="0" w:color="auto"/>
        <w:left w:val="none" w:sz="0" w:space="0" w:color="auto"/>
        <w:bottom w:val="none" w:sz="0" w:space="0" w:color="auto"/>
        <w:right w:val="none" w:sz="0" w:space="0" w:color="auto"/>
      </w:divBdr>
    </w:div>
    <w:div w:id="1110199069">
      <w:bodyDiv w:val="1"/>
      <w:marLeft w:val="0"/>
      <w:marRight w:val="0"/>
      <w:marTop w:val="0"/>
      <w:marBottom w:val="0"/>
      <w:divBdr>
        <w:top w:val="none" w:sz="0" w:space="0" w:color="auto"/>
        <w:left w:val="none" w:sz="0" w:space="0" w:color="auto"/>
        <w:bottom w:val="none" w:sz="0" w:space="0" w:color="auto"/>
        <w:right w:val="none" w:sz="0" w:space="0" w:color="auto"/>
      </w:divBdr>
    </w:div>
    <w:div w:id="1115249049">
      <w:bodyDiv w:val="1"/>
      <w:marLeft w:val="0"/>
      <w:marRight w:val="0"/>
      <w:marTop w:val="0"/>
      <w:marBottom w:val="0"/>
      <w:divBdr>
        <w:top w:val="none" w:sz="0" w:space="0" w:color="auto"/>
        <w:left w:val="none" w:sz="0" w:space="0" w:color="auto"/>
        <w:bottom w:val="none" w:sz="0" w:space="0" w:color="auto"/>
        <w:right w:val="none" w:sz="0" w:space="0" w:color="auto"/>
      </w:divBdr>
    </w:div>
    <w:div w:id="1115560291">
      <w:bodyDiv w:val="1"/>
      <w:marLeft w:val="0"/>
      <w:marRight w:val="0"/>
      <w:marTop w:val="0"/>
      <w:marBottom w:val="0"/>
      <w:divBdr>
        <w:top w:val="none" w:sz="0" w:space="0" w:color="auto"/>
        <w:left w:val="none" w:sz="0" w:space="0" w:color="auto"/>
        <w:bottom w:val="none" w:sz="0" w:space="0" w:color="auto"/>
        <w:right w:val="none" w:sz="0" w:space="0" w:color="auto"/>
      </w:divBdr>
    </w:div>
    <w:div w:id="1116484135">
      <w:bodyDiv w:val="1"/>
      <w:marLeft w:val="0"/>
      <w:marRight w:val="0"/>
      <w:marTop w:val="0"/>
      <w:marBottom w:val="0"/>
      <w:divBdr>
        <w:top w:val="none" w:sz="0" w:space="0" w:color="auto"/>
        <w:left w:val="none" w:sz="0" w:space="0" w:color="auto"/>
        <w:bottom w:val="none" w:sz="0" w:space="0" w:color="auto"/>
        <w:right w:val="none" w:sz="0" w:space="0" w:color="auto"/>
      </w:divBdr>
    </w:div>
    <w:div w:id="1118373883">
      <w:bodyDiv w:val="1"/>
      <w:marLeft w:val="0"/>
      <w:marRight w:val="0"/>
      <w:marTop w:val="0"/>
      <w:marBottom w:val="0"/>
      <w:divBdr>
        <w:top w:val="none" w:sz="0" w:space="0" w:color="auto"/>
        <w:left w:val="none" w:sz="0" w:space="0" w:color="auto"/>
        <w:bottom w:val="none" w:sz="0" w:space="0" w:color="auto"/>
        <w:right w:val="none" w:sz="0" w:space="0" w:color="auto"/>
      </w:divBdr>
    </w:div>
    <w:div w:id="1121537506">
      <w:bodyDiv w:val="1"/>
      <w:marLeft w:val="0"/>
      <w:marRight w:val="0"/>
      <w:marTop w:val="0"/>
      <w:marBottom w:val="0"/>
      <w:divBdr>
        <w:top w:val="none" w:sz="0" w:space="0" w:color="auto"/>
        <w:left w:val="none" w:sz="0" w:space="0" w:color="auto"/>
        <w:bottom w:val="none" w:sz="0" w:space="0" w:color="auto"/>
        <w:right w:val="none" w:sz="0" w:space="0" w:color="auto"/>
      </w:divBdr>
    </w:div>
    <w:div w:id="1125345967">
      <w:bodyDiv w:val="1"/>
      <w:marLeft w:val="0"/>
      <w:marRight w:val="0"/>
      <w:marTop w:val="0"/>
      <w:marBottom w:val="0"/>
      <w:divBdr>
        <w:top w:val="none" w:sz="0" w:space="0" w:color="auto"/>
        <w:left w:val="none" w:sz="0" w:space="0" w:color="auto"/>
        <w:bottom w:val="none" w:sz="0" w:space="0" w:color="auto"/>
        <w:right w:val="none" w:sz="0" w:space="0" w:color="auto"/>
      </w:divBdr>
    </w:div>
    <w:div w:id="1134103722">
      <w:bodyDiv w:val="1"/>
      <w:marLeft w:val="0"/>
      <w:marRight w:val="0"/>
      <w:marTop w:val="0"/>
      <w:marBottom w:val="0"/>
      <w:divBdr>
        <w:top w:val="none" w:sz="0" w:space="0" w:color="auto"/>
        <w:left w:val="none" w:sz="0" w:space="0" w:color="auto"/>
        <w:bottom w:val="none" w:sz="0" w:space="0" w:color="auto"/>
        <w:right w:val="none" w:sz="0" w:space="0" w:color="auto"/>
      </w:divBdr>
    </w:div>
    <w:div w:id="1137915890">
      <w:bodyDiv w:val="1"/>
      <w:marLeft w:val="0"/>
      <w:marRight w:val="0"/>
      <w:marTop w:val="0"/>
      <w:marBottom w:val="0"/>
      <w:divBdr>
        <w:top w:val="none" w:sz="0" w:space="0" w:color="auto"/>
        <w:left w:val="none" w:sz="0" w:space="0" w:color="auto"/>
        <w:bottom w:val="none" w:sz="0" w:space="0" w:color="auto"/>
        <w:right w:val="none" w:sz="0" w:space="0" w:color="auto"/>
      </w:divBdr>
    </w:div>
    <w:div w:id="1139112921">
      <w:bodyDiv w:val="1"/>
      <w:marLeft w:val="0"/>
      <w:marRight w:val="0"/>
      <w:marTop w:val="0"/>
      <w:marBottom w:val="0"/>
      <w:divBdr>
        <w:top w:val="none" w:sz="0" w:space="0" w:color="auto"/>
        <w:left w:val="none" w:sz="0" w:space="0" w:color="auto"/>
        <w:bottom w:val="none" w:sz="0" w:space="0" w:color="auto"/>
        <w:right w:val="none" w:sz="0" w:space="0" w:color="auto"/>
      </w:divBdr>
    </w:div>
    <w:div w:id="1140920087">
      <w:bodyDiv w:val="1"/>
      <w:marLeft w:val="0"/>
      <w:marRight w:val="0"/>
      <w:marTop w:val="0"/>
      <w:marBottom w:val="0"/>
      <w:divBdr>
        <w:top w:val="none" w:sz="0" w:space="0" w:color="auto"/>
        <w:left w:val="none" w:sz="0" w:space="0" w:color="auto"/>
        <w:bottom w:val="none" w:sz="0" w:space="0" w:color="auto"/>
        <w:right w:val="none" w:sz="0" w:space="0" w:color="auto"/>
      </w:divBdr>
    </w:div>
    <w:div w:id="1142040212">
      <w:bodyDiv w:val="1"/>
      <w:marLeft w:val="0"/>
      <w:marRight w:val="0"/>
      <w:marTop w:val="0"/>
      <w:marBottom w:val="0"/>
      <w:divBdr>
        <w:top w:val="none" w:sz="0" w:space="0" w:color="auto"/>
        <w:left w:val="none" w:sz="0" w:space="0" w:color="auto"/>
        <w:bottom w:val="none" w:sz="0" w:space="0" w:color="auto"/>
        <w:right w:val="none" w:sz="0" w:space="0" w:color="auto"/>
      </w:divBdr>
    </w:div>
    <w:div w:id="1142385432">
      <w:bodyDiv w:val="1"/>
      <w:marLeft w:val="0"/>
      <w:marRight w:val="0"/>
      <w:marTop w:val="0"/>
      <w:marBottom w:val="0"/>
      <w:divBdr>
        <w:top w:val="none" w:sz="0" w:space="0" w:color="auto"/>
        <w:left w:val="none" w:sz="0" w:space="0" w:color="auto"/>
        <w:bottom w:val="none" w:sz="0" w:space="0" w:color="auto"/>
        <w:right w:val="none" w:sz="0" w:space="0" w:color="auto"/>
      </w:divBdr>
    </w:div>
    <w:div w:id="1142505143">
      <w:bodyDiv w:val="1"/>
      <w:marLeft w:val="0"/>
      <w:marRight w:val="0"/>
      <w:marTop w:val="0"/>
      <w:marBottom w:val="0"/>
      <w:divBdr>
        <w:top w:val="none" w:sz="0" w:space="0" w:color="auto"/>
        <w:left w:val="none" w:sz="0" w:space="0" w:color="auto"/>
        <w:bottom w:val="none" w:sz="0" w:space="0" w:color="auto"/>
        <w:right w:val="none" w:sz="0" w:space="0" w:color="auto"/>
      </w:divBdr>
    </w:div>
    <w:div w:id="1151365810">
      <w:bodyDiv w:val="1"/>
      <w:marLeft w:val="0"/>
      <w:marRight w:val="0"/>
      <w:marTop w:val="0"/>
      <w:marBottom w:val="0"/>
      <w:divBdr>
        <w:top w:val="none" w:sz="0" w:space="0" w:color="auto"/>
        <w:left w:val="none" w:sz="0" w:space="0" w:color="auto"/>
        <w:bottom w:val="none" w:sz="0" w:space="0" w:color="auto"/>
        <w:right w:val="none" w:sz="0" w:space="0" w:color="auto"/>
      </w:divBdr>
    </w:div>
    <w:div w:id="1156338399">
      <w:bodyDiv w:val="1"/>
      <w:marLeft w:val="0"/>
      <w:marRight w:val="0"/>
      <w:marTop w:val="0"/>
      <w:marBottom w:val="0"/>
      <w:divBdr>
        <w:top w:val="none" w:sz="0" w:space="0" w:color="auto"/>
        <w:left w:val="none" w:sz="0" w:space="0" w:color="auto"/>
        <w:bottom w:val="none" w:sz="0" w:space="0" w:color="auto"/>
        <w:right w:val="none" w:sz="0" w:space="0" w:color="auto"/>
      </w:divBdr>
    </w:div>
    <w:div w:id="1158764694">
      <w:bodyDiv w:val="1"/>
      <w:marLeft w:val="0"/>
      <w:marRight w:val="0"/>
      <w:marTop w:val="0"/>
      <w:marBottom w:val="0"/>
      <w:divBdr>
        <w:top w:val="none" w:sz="0" w:space="0" w:color="auto"/>
        <w:left w:val="none" w:sz="0" w:space="0" w:color="auto"/>
        <w:bottom w:val="none" w:sz="0" w:space="0" w:color="auto"/>
        <w:right w:val="none" w:sz="0" w:space="0" w:color="auto"/>
      </w:divBdr>
    </w:div>
    <w:div w:id="1158961745">
      <w:bodyDiv w:val="1"/>
      <w:marLeft w:val="0"/>
      <w:marRight w:val="0"/>
      <w:marTop w:val="0"/>
      <w:marBottom w:val="0"/>
      <w:divBdr>
        <w:top w:val="none" w:sz="0" w:space="0" w:color="auto"/>
        <w:left w:val="none" w:sz="0" w:space="0" w:color="auto"/>
        <w:bottom w:val="none" w:sz="0" w:space="0" w:color="auto"/>
        <w:right w:val="none" w:sz="0" w:space="0" w:color="auto"/>
      </w:divBdr>
    </w:div>
    <w:div w:id="1163397037">
      <w:bodyDiv w:val="1"/>
      <w:marLeft w:val="0"/>
      <w:marRight w:val="0"/>
      <w:marTop w:val="0"/>
      <w:marBottom w:val="0"/>
      <w:divBdr>
        <w:top w:val="none" w:sz="0" w:space="0" w:color="auto"/>
        <w:left w:val="none" w:sz="0" w:space="0" w:color="auto"/>
        <w:bottom w:val="none" w:sz="0" w:space="0" w:color="auto"/>
        <w:right w:val="none" w:sz="0" w:space="0" w:color="auto"/>
      </w:divBdr>
    </w:div>
    <w:div w:id="1164203208">
      <w:bodyDiv w:val="1"/>
      <w:marLeft w:val="0"/>
      <w:marRight w:val="0"/>
      <w:marTop w:val="0"/>
      <w:marBottom w:val="0"/>
      <w:divBdr>
        <w:top w:val="none" w:sz="0" w:space="0" w:color="auto"/>
        <w:left w:val="none" w:sz="0" w:space="0" w:color="auto"/>
        <w:bottom w:val="none" w:sz="0" w:space="0" w:color="auto"/>
        <w:right w:val="none" w:sz="0" w:space="0" w:color="auto"/>
      </w:divBdr>
    </w:div>
    <w:div w:id="1164711516">
      <w:bodyDiv w:val="1"/>
      <w:marLeft w:val="0"/>
      <w:marRight w:val="0"/>
      <w:marTop w:val="0"/>
      <w:marBottom w:val="0"/>
      <w:divBdr>
        <w:top w:val="none" w:sz="0" w:space="0" w:color="auto"/>
        <w:left w:val="none" w:sz="0" w:space="0" w:color="auto"/>
        <w:bottom w:val="none" w:sz="0" w:space="0" w:color="auto"/>
        <w:right w:val="none" w:sz="0" w:space="0" w:color="auto"/>
      </w:divBdr>
    </w:div>
    <w:div w:id="1165975060">
      <w:bodyDiv w:val="1"/>
      <w:marLeft w:val="0"/>
      <w:marRight w:val="0"/>
      <w:marTop w:val="0"/>
      <w:marBottom w:val="0"/>
      <w:divBdr>
        <w:top w:val="none" w:sz="0" w:space="0" w:color="auto"/>
        <w:left w:val="none" w:sz="0" w:space="0" w:color="auto"/>
        <w:bottom w:val="none" w:sz="0" w:space="0" w:color="auto"/>
        <w:right w:val="none" w:sz="0" w:space="0" w:color="auto"/>
      </w:divBdr>
    </w:div>
    <w:div w:id="1166937620">
      <w:bodyDiv w:val="1"/>
      <w:marLeft w:val="0"/>
      <w:marRight w:val="0"/>
      <w:marTop w:val="0"/>
      <w:marBottom w:val="0"/>
      <w:divBdr>
        <w:top w:val="none" w:sz="0" w:space="0" w:color="auto"/>
        <w:left w:val="none" w:sz="0" w:space="0" w:color="auto"/>
        <w:bottom w:val="none" w:sz="0" w:space="0" w:color="auto"/>
        <w:right w:val="none" w:sz="0" w:space="0" w:color="auto"/>
      </w:divBdr>
    </w:div>
    <w:div w:id="1167550780">
      <w:bodyDiv w:val="1"/>
      <w:marLeft w:val="0"/>
      <w:marRight w:val="0"/>
      <w:marTop w:val="0"/>
      <w:marBottom w:val="0"/>
      <w:divBdr>
        <w:top w:val="none" w:sz="0" w:space="0" w:color="auto"/>
        <w:left w:val="none" w:sz="0" w:space="0" w:color="auto"/>
        <w:bottom w:val="none" w:sz="0" w:space="0" w:color="auto"/>
        <w:right w:val="none" w:sz="0" w:space="0" w:color="auto"/>
      </w:divBdr>
    </w:div>
    <w:div w:id="1174150574">
      <w:bodyDiv w:val="1"/>
      <w:marLeft w:val="0"/>
      <w:marRight w:val="0"/>
      <w:marTop w:val="0"/>
      <w:marBottom w:val="0"/>
      <w:divBdr>
        <w:top w:val="none" w:sz="0" w:space="0" w:color="auto"/>
        <w:left w:val="none" w:sz="0" w:space="0" w:color="auto"/>
        <w:bottom w:val="none" w:sz="0" w:space="0" w:color="auto"/>
        <w:right w:val="none" w:sz="0" w:space="0" w:color="auto"/>
      </w:divBdr>
    </w:div>
    <w:div w:id="1178736881">
      <w:bodyDiv w:val="1"/>
      <w:marLeft w:val="0"/>
      <w:marRight w:val="0"/>
      <w:marTop w:val="0"/>
      <w:marBottom w:val="0"/>
      <w:divBdr>
        <w:top w:val="none" w:sz="0" w:space="0" w:color="auto"/>
        <w:left w:val="none" w:sz="0" w:space="0" w:color="auto"/>
        <w:bottom w:val="none" w:sz="0" w:space="0" w:color="auto"/>
        <w:right w:val="none" w:sz="0" w:space="0" w:color="auto"/>
      </w:divBdr>
    </w:div>
    <w:div w:id="1187643517">
      <w:bodyDiv w:val="1"/>
      <w:marLeft w:val="0"/>
      <w:marRight w:val="0"/>
      <w:marTop w:val="0"/>
      <w:marBottom w:val="0"/>
      <w:divBdr>
        <w:top w:val="none" w:sz="0" w:space="0" w:color="auto"/>
        <w:left w:val="none" w:sz="0" w:space="0" w:color="auto"/>
        <w:bottom w:val="none" w:sz="0" w:space="0" w:color="auto"/>
        <w:right w:val="none" w:sz="0" w:space="0" w:color="auto"/>
      </w:divBdr>
    </w:div>
    <w:div w:id="1191183356">
      <w:bodyDiv w:val="1"/>
      <w:marLeft w:val="0"/>
      <w:marRight w:val="0"/>
      <w:marTop w:val="0"/>
      <w:marBottom w:val="0"/>
      <w:divBdr>
        <w:top w:val="none" w:sz="0" w:space="0" w:color="auto"/>
        <w:left w:val="none" w:sz="0" w:space="0" w:color="auto"/>
        <w:bottom w:val="none" w:sz="0" w:space="0" w:color="auto"/>
        <w:right w:val="none" w:sz="0" w:space="0" w:color="auto"/>
      </w:divBdr>
    </w:div>
    <w:div w:id="1192568580">
      <w:bodyDiv w:val="1"/>
      <w:marLeft w:val="0"/>
      <w:marRight w:val="0"/>
      <w:marTop w:val="0"/>
      <w:marBottom w:val="0"/>
      <w:divBdr>
        <w:top w:val="none" w:sz="0" w:space="0" w:color="auto"/>
        <w:left w:val="none" w:sz="0" w:space="0" w:color="auto"/>
        <w:bottom w:val="none" w:sz="0" w:space="0" w:color="auto"/>
        <w:right w:val="none" w:sz="0" w:space="0" w:color="auto"/>
      </w:divBdr>
    </w:div>
    <w:div w:id="1192844604">
      <w:bodyDiv w:val="1"/>
      <w:marLeft w:val="0"/>
      <w:marRight w:val="0"/>
      <w:marTop w:val="0"/>
      <w:marBottom w:val="0"/>
      <w:divBdr>
        <w:top w:val="none" w:sz="0" w:space="0" w:color="auto"/>
        <w:left w:val="none" w:sz="0" w:space="0" w:color="auto"/>
        <w:bottom w:val="none" w:sz="0" w:space="0" w:color="auto"/>
        <w:right w:val="none" w:sz="0" w:space="0" w:color="auto"/>
      </w:divBdr>
    </w:div>
    <w:div w:id="1194146880">
      <w:bodyDiv w:val="1"/>
      <w:marLeft w:val="0"/>
      <w:marRight w:val="0"/>
      <w:marTop w:val="0"/>
      <w:marBottom w:val="0"/>
      <w:divBdr>
        <w:top w:val="none" w:sz="0" w:space="0" w:color="auto"/>
        <w:left w:val="none" w:sz="0" w:space="0" w:color="auto"/>
        <w:bottom w:val="none" w:sz="0" w:space="0" w:color="auto"/>
        <w:right w:val="none" w:sz="0" w:space="0" w:color="auto"/>
      </w:divBdr>
    </w:div>
    <w:div w:id="1194198488">
      <w:bodyDiv w:val="1"/>
      <w:marLeft w:val="0"/>
      <w:marRight w:val="0"/>
      <w:marTop w:val="0"/>
      <w:marBottom w:val="0"/>
      <w:divBdr>
        <w:top w:val="none" w:sz="0" w:space="0" w:color="auto"/>
        <w:left w:val="none" w:sz="0" w:space="0" w:color="auto"/>
        <w:bottom w:val="none" w:sz="0" w:space="0" w:color="auto"/>
        <w:right w:val="none" w:sz="0" w:space="0" w:color="auto"/>
      </w:divBdr>
    </w:div>
    <w:div w:id="1197432183">
      <w:bodyDiv w:val="1"/>
      <w:marLeft w:val="0"/>
      <w:marRight w:val="0"/>
      <w:marTop w:val="0"/>
      <w:marBottom w:val="0"/>
      <w:divBdr>
        <w:top w:val="none" w:sz="0" w:space="0" w:color="auto"/>
        <w:left w:val="none" w:sz="0" w:space="0" w:color="auto"/>
        <w:bottom w:val="none" w:sz="0" w:space="0" w:color="auto"/>
        <w:right w:val="none" w:sz="0" w:space="0" w:color="auto"/>
      </w:divBdr>
    </w:div>
    <w:div w:id="1198738048">
      <w:bodyDiv w:val="1"/>
      <w:marLeft w:val="0"/>
      <w:marRight w:val="0"/>
      <w:marTop w:val="0"/>
      <w:marBottom w:val="0"/>
      <w:divBdr>
        <w:top w:val="none" w:sz="0" w:space="0" w:color="auto"/>
        <w:left w:val="none" w:sz="0" w:space="0" w:color="auto"/>
        <w:bottom w:val="none" w:sz="0" w:space="0" w:color="auto"/>
        <w:right w:val="none" w:sz="0" w:space="0" w:color="auto"/>
      </w:divBdr>
    </w:div>
    <w:div w:id="1199197790">
      <w:bodyDiv w:val="1"/>
      <w:marLeft w:val="0"/>
      <w:marRight w:val="0"/>
      <w:marTop w:val="0"/>
      <w:marBottom w:val="0"/>
      <w:divBdr>
        <w:top w:val="none" w:sz="0" w:space="0" w:color="auto"/>
        <w:left w:val="none" w:sz="0" w:space="0" w:color="auto"/>
        <w:bottom w:val="none" w:sz="0" w:space="0" w:color="auto"/>
        <w:right w:val="none" w:sz="0" w:space="0" w:color="auto"/>
      </w:divBdr>
    </w:div>
    <w:div w:id="1199972329">
      <w:bodyDiv w:val="1"/>
      <w:marLeft w:val="0"/>
      <w:marRight w:val="0"/>
      <w:marTop w:val="0"/>
      <w:marBottom w:val="0"/>
      <w:divBdr>
        <w:top w:val="none" w:sz="0" w:space="0" w:color="auto"/>
        <w:left w:val="none" w:sz="0" w:space="0" w:color="auto"/>
        <w:bottom w:val="none" w:sz="0" w:space="0" w:color="auto"/>
        <w:right w:val="none" w:sz="0" w:space="0" w:color="auto"/>
      </w:divBdr>
    </w:div>
    <w:div w:id="1200778250">
      <w:bodyDiv w:val="1"/>
      <w:marLeft w:val="0"/>
      <w:marRight w:val="0"/>
      <w:marTop w:val="0"/>
      <w:marBottom w:val="0"/>
      <w:divBdr>
        <w:top w:val="none" w:sz="0" w:space="0" w:color="auto"/>
        <w:left w:val="none" w:sz="0" w:space="0" w:color="auto"/>
        <w:bottom w:val="none" w:sz="0" w:space="0" w:color="auto"/>
        <w:right w:val="none" w:sz="0" w:space="0" w:color="auto"/>
      </w:divBdr>
    </w:div>
    <w:div w:id="1205098285">
      <w:bodyDiv w:val="1"/>
      <w:marLeft w:val="0"/>
      <w:marRight w:val="0"/>
      <w:marTop w:val="0"/>
      <w:marBottom w:val="0"/>
      <w:divBdr>
        <w:top w:val="none" w:sz="0" w:space="0" w:color="auto"/>
        <w:left w:val="none" w:sz="0" w:space="0" w:color="auto"/>
        <w:bottom w:val="none" w:sz="0" w:space="0" w:color="auto"/>
        <w:right w:val="none" w:sz="0" w:space="0" w:color="auto"/>
      </w:divBdr>
    </w:div>
    <w:div w:id="1207334066">
      <w:bodyDiv w:val="1"/>
      <w:marLeft w:val="0"/>
      <w:marRight w:val="0"/>
      <w:marTop w:val="0"/>
      <w:marBottom w:val="0"/>
      <w:divBdr>
        <w:top w:val="none" w:sz="0" w:space="0" w:color="auto"/>
        <w:left w:val="none" w:sz="0" w:space="0" w:color="auto"/>
        <w:bottom w:val="none" w:sz="0" w:space="0" w:color="auto"/>
        <w:right w:val="none" w:sz="0" w:space="0" w:color="auto"/>
      </w:divBdr>
    </w:div>
    <w:div w:id="1209606998">
      <w:bodyDiv w:val="1"/>
      <w:marLeft w:val="0"/>
      <w:marRight w:val="0"/>
      <w:marTop w:val="0"/>
      <w:marBottom w:val="0"/>
      <w:divBdr>
        <w:top w:val="none" w:sz="0" w:space="0" w:color="auto"/>
        <w:left w:val="none" w:sz="0" w:space="0" w:color="auto"/>
        <w:bottom w:val="none" w:sz="0" w:space="0" w:color="auto"/>
        <w:right w:val="none" w:sz="0" w:space="0" w:color="auto"/>
      </w:divBdr>
    </w:div>
    <w:div w:id="1212573683">
      <w:bodyDiv w:val="1"/>
      <w:marLeft w:val="0"/>
      <w:marRight w:val="0"/>
      <w:marTop w:val="0"/>
      <w:marBottom w:val="0"/>
      <w:divBdr>
        <w:top w:val="none" w:sz="0" w:space="0" w:color="auto"/>
        <w:left w:val="none" w:sz="0" w:space="0" w:color="auto"/>
        <w:bottom w:val="none" w:sz="0" w:space="0" w:color="auto"/>
        <w:right w:val="none" w:sz="0" w:space="0" w:color="auto"/>
      </w:divBdr>
    </w:div>
    <w:div w:id="1214854978">
      <w:bodyDiv w:val="1"/>
      <w:marLeft w:val="0"/>
      <w:marRight w:val="0"/>
      <w:marTop w:val="0"/>
      <w:marBottom w:val="0"/>
      <w:divBdr>
        <w:top w:val="none" w:sz="0" w:space="0" w:color="auto"/>
        <w:left w:val="none" w:sz="0" w:space="0" w:color="auto"/>
        <w:bottom w:val="none" w:sz="0" w:space="0" w:color="auto"/>
        <w:right w:val="none" w:sz="0" w:space="0" w:color="auto"/>
      </w:divBdr>
    </w:div>
    <w:div w:id="1215386814">
      <w:bodyDiv w:val="1"/>
      <w:marLeft w:val="0"/>
      <w:marRight w:val="0"/>
      <w:marTop w:val="0"/>
      <w:marBottom w:val="0"/>
      <w:divBdr>
        <w:top w:val="none" w:sz="0" w:space="0" w:color="auto"/>
        <w:left w:val="none" w:sz="0" w:space="0" w:color="auto"/>
        <w:bottom w:val="none" w:sz="0" w:space="0" w:color="auto"/>
        <w:right w:val="none" w:sz="0" w:space="0" w:color="auto"/>
      </w:divBdr>
    </w:div>
    <w:div w:id="1216696409">
      <w:bodyDiv w:val="1"/>
      <w:marLeft w:val="0"/>
      <w:marRight w:val="0"/>
      <w:marTop w:val="0"/>
      <w:marBottom w:val="0"/>
      <w:divBdr>
        <w:top w:val="none" w:sz="0" w:space="0" w:color="auto"/>
        <w:left w:val="none" w:sz="0" w:space="0" w:color="auto"/>
        <w:bottom w:val="none" w:sz="0" w:space="0" w:color="auto"/>
        <w:right w:val="none" w:sz="0" w:space="0" w:color="auto"/>
      </w:divBdr>
    </w:div>
    <w:div w:id="1218084078">
      <w:bodyDiv w:val="1"/>
      <w:marLeft w:val="0"/>
      <w:marRight w:val="0"/>
      <w:marTop w:val="0"/>
      <w:marBottom w:val="0"/>
      <w:divBdr>
        <w:top w:val="none" w:sz="0" w:space="0" w:color="auto"/>
        <w:left w:val="none" w:sz="0" w:space="0" w:color="auto"/>
        <w:bottom w:val="none" w:sz="0" w:space="0" w:color="auto"/>
        <w:right w:val="none" w:sz="0" w:space="0" w:color="auto"/>
      </w:divBdr>
    </w:div>
    <w:div w:id="1218932752">
      <w:bodyDiv w:val="1"/>
      <w:marLeft w:val="0"/>
      <w:marRight w:val="0"/>
      <w:marTop w:val="0"/>
      <w:marBottom w:val="0"/>
      <w:divBdr>
        <w:top w:val="none" w:sz="0" w:space="0" w:color="auto"/>
        <w:left w:val="none" w:sz="0" w:space="0" w:color="auto"/>
        <w:bottom w:val="none" w:sz="0" w:space="0" w:color="auto"/>
        <w:right w:val="none" w:sz="0" w:space="0" w:color="auto"/>
      </w:divBdr>
    </w:div>
    <w:div w:id="1220824440">
      <w:bodyDiv w:val="1"/>
      <w:marLeft w:val="0"/>
      <w:marRight w:val="0"/>
      <w:marTop w:val="0"/>
      <w:marBottom w:val="0"/>
      <w:divBdr>
        <w:top w:val="none" w:sz="0" w:space="0" w:color="auto"/>
        <w:left w:val="none" w:sz="0" w:space="0" w:color="auto"/>
        <w:bottom w:val="none" w:sz="0" w:space="0" w:color="auto"/>
        <w:right w:val="none" w:sz="0" w:space="0" w:color="auto"/>
      </w:divBdr>
    </w:div>
    <w:div w:id="1227452397">
      <w:bodyDiv w:val="1"/>
      <w:marLeft w:val="0"/>
      <w:marRight w:val="0"/>
      <w:marTop w:val="0"/>
      <w:marBottom w:val="0"/>
      <w:divBdr>
        <w:top w:val="none" w:sz="0" w:space="0" w:color="auto"/>
        <w:left w:val="none" w:sz="0" w:space="0" w:color="auto"/>
        <w:bottom w:val="none" w:sz="0" w:space="0" w:color="auto"/>
        <w:right w:val="none" w:sz="0" w:space="0" w:color="auto"/>
      </w:divBdr>
    </w:div>
    <w:div w:id="1228104784">
      <w:bodyDiv w:val="1"/>
      <w:marLeft w:val="0"/>
      <w:marRight w:val="0"/>
      <w:marTop w:val="0"/>
      <w:marBottom w:val="0"/>
      <w:divBdr>
        <w:top w:val="none" w:sz="0" w:space="0" w:color="auto"/>
        <w:left w:val="none" w:sz="0" w:space="0" w:color="auto"/>
        <w:bottom w:val="none" w:sz="0" w:space="0" w:color="auto"/>
        <w:right w:val="none" w:sz="0" w:space="0" w:color="auto"/>
      </w:divBdr>
    </w:div>
    <w:div w:id="1229615888">
      <w:bodyDiv w:val="1"/>
      <w:marLeft w:val="0"/>
      <w:marRight w:val="0"/>
      <w:marTop w:val="0"/>
      <w:marBottom w:val="0"/>
      <w:divBdr>
        <w:top w:val="none" w:sz="0" w:space="0" w:color="auto"/>
        <w:left w:val="none" w:sz="0" w:space="0" w:color="auto"/>
        <w:bottom w:val="none" w:sz="0" w:space="0" w:color="auto"/>
        <w:right w:val="none" w:sz="0" w:space="0" w:color="auto"/>
      </w:divBdr>
    </w:div>
    <w:div w:id="1236278760">
      <w:bodyDiv w:val="1"/>
      <w:marLeft w:val="0"/>
      <w:marRight w:val="0"/>
      <w:marTop w:val="0"/>
      <w:marBottom w:val="0"/>
      <w:divBdr>
        <w:top w:val="none" w:sz="0" w:space="0" w:color="auto"/>
        <w:left w:val="none" w:sz="0" w:space="0" w:color="auto"/>
        <w:bottom w:val="none" w:sz="0" w:space="0" w:color="auto"/>
        <w:right w:val="none" w:sz="0" w:space="0" w:color="auto"/>
      </w:divBdr>
    </w:div>
    <w:div w:id="1243880700">
      <w:bodyDiv w:val="1"/>
      <w:marLeft w:val="0"/>
      <w:marRight w:val="0"/>
      <w:marTop w:val="0"/>
      <w:marBottom w:val="0"/>
      <w:divBdr>
        <w:top w:val="none" w:sz="0" w:space="0" w:color="auto"/>
        <w:left w:val="none" w:sz="0" w:space="0" w:color="auto"/>
        <w:bottom w:val="none" w:sz="0" w:space="0" w:color="auto"/>
        <w:right w:val="none" w:sz="0" w:space="0" w:color="auto"/>
      </w:divBdr>
    </w:div>
    <w:div w:id="1248422024">
      <w:bodyDiv w:val="1"/>
      <w:marLeft w:val="0"/>
      <w:marRight w:val="0"/>
      <w:marTop w:val="0"/>
      <w:marBottom w:val="0"/>
      <w:divBdr>
        <w:top w:val="none" w:sz="0" w:space="0" w:color="auto"/>
        <w:left w:val="none" w:sz="0" w:space="0" w:color="auto"/>
        <w:bottom w:val="none" w:sz="0" w:space="0" w:color="auto"/>
        <w:right w:val="none" w:sz="0" w:space="0" w:color="auto"/>
      </w:divBdr>
    </w:div>
    <w:div w:id="1250384485">
      <w:bodyDiv w:val="1"/>
      <w:marLeft w:val="0"/>
      <w:marRight w:val="0"/>
      <w:marTop w:val="0"/>
      <w:marBottom w:val="0"/>
      <w:divBdr>
        <w:top w:val="none" w:sz="0" w:space="0" w:color="auto"/>
        <w:left w:val="none" w:sz="0" w:space="0" w:color="auto"/>
        <w:bottom w:val="none" w:sz="0" w:space="0" w:color="auto"/>
        <w:right w:val="none" w:sz="0" w:space="0" w:color="auto"/>
      </w:divBdr>
    </w:div>
    <w:div w:id="1251694025">
      <w:bodyDiv w:val="1"/>
      <w:marLeft w:val="0"/>
      <w:marRight w:val="0"/>
      <w:marTop w:val="0"/>
      <w:marBottom w:val="0"/>
      <w:divBdr>
        <w:top w:val="none" w:sz="0" w:space="0" w:color="auto"/>
        <w:left w:val="none" w:sz="0" w:space="0" w:color="auto"/>
        <w:bottom w:val="none" w:sz="0" w:space="0" w:color="auto"/>
        <w:right w:val="none" w:sz="0" w:space="0" w:color="auto"/>
      </w:divBdr>
    </w:div>
    <w:div w:id="1254320871">
      <w:bodyDiv w:val="1"/>
      <w:marLeft w:val="0"/>
      <w:marRight w:val="0"/>
      <w:marTop w:val="0"/>
      <w:marBottom w:val="0"/>
      <w:divBdr>
        <w:top w:val="none" w:sz="0" w:space="0" w:color="auto"/>
        <w:left w:val="none" w:sz="0" w:space="0" w:color="auto"/>
        <w:bottom w:val="none" w:sz="0" w:space="0" w:color="auto"/>
        <w:right w:val="none" w:sz="0" w:space="0" w:color="auto"/>
      </w:divBdr>
    </w:div>
    <w:div w:id="1257131837">
      <w:bodyDiv w:val="1"/>
      <w:marLeft w:val="0"/>
      <w:marRight w:val="0"/>
      <w:marTop w:val="0"/>
      <w:marBottom w:val="0"/>
      <w:divBdr>
        <w:top w:val="none" w:sz="0" w:space="0" w:color="auto"/>
        <w:left w:val="none" w:sz="0" w:space="0" w:color="auto"/>
        <w:bottom w:val="none" w:sz="0" w:space="0" w:color="auto"/>
        <w:right w:val="none" w:sz="0" w:space="0" w:color="auto"/>
      </w:divBdr>
    </w:div>
    <w:div w:id="1258825661">
      <w:bodyDiv w:val="1"/>
      <w:marLeft w:val="0"/>
      <w:marRight w:val="0"/>
      <w:marTop w:val="0"/>
      <w:marBottom w:val="0"/>
      <w:divBdr>
        <w:top w:val="none" w:sz="0" w:space="0" w:color="auto"/>
        <w:left w:val="none" w:sz="0" w:space="0" w:color="auto"/>
        <w:bottom w:val="none" w:sz="0" w:space="0" w:color="auto"/>
        <w:right w:val="none" w:sz="0" w:space="0" w:color="auto"/>
      </w:divBdr>
    </w:div>
    <w:div w:id="1259408295">
      <w:bodyDiv w:val="1"/>
      <w:marLeft w:val="0"/>
      <w:marRight w:val="0"/>
      <w:marTop w:val="0"/>
      <w:marBottom w:val="0"/>
      <w:divBdr>
        <w:top w:val="none" w:sz="0" w:space="0" w:color="auto"/>
        <w:left w:val="none" w:sz="0" w:space="0" w:color="auto"/>
        <w:bottom w:val="none" w:sz="0" w:space="0" w:color="auto"/>
        <w:right w:val="none" w:sz="0" w:space="0" w:color="auto"/>
      </w:divBdr>
    </w:div>
    <w:div w:id="1263222283">
      <w:bodyDiv w:val="1"/>
      <w:marLeft w:val="0"/>
      <w:marRight w:val="0"/>
      <w:marTop w:val="0"/>
      <w:marBottom w:val="0"/>
      <w:divBdr>
        <w:top w:val="none" w:sz="0" w:space="0" w:color="auto"/>
        <w:left w:val="none" w:sz="0" w:space="0" w:color="auto"/>
        <w:bottom w:val="none" w:sz="0" w:space="0" w:color="auto"/>
        <w:right w:val="none" w:sz="0" w:space="0" w:color="auto"/>
      </w:divBdr>
    </w:div>
    <w:div w:id="1267544037">
      <w:bodyDiv w:val="1"/>
      <w:marLeft w:val="0"/>
      <w:marRight w:val="0"/>
      <w:marTop w:val="0"/>
      <w:marBottom w:val="0"/>
      <w:divBdr>
        <w:top w:val="none" w:sz="0" w:space="0" w:color="auto"/>
        <w:left w:val="none" w:sz="0" w:space="0" w:color="auto"/>
        <w:bottom w:val="none" w:sz="0" w:space="0" w:color="auto"/>
        <w:right w:val="none" w:sz="0" w:space="0" w:color="auto"/>
      </w:divBdr>
    </w:div>
    <w:div w:id="1268006837">
      <w:bodyDiv w:val="1"/>
      <w:marLeft w:val="0"/>
      <w:marRight w:val="0"/>
      <w:marTop w:val="0"/>
      <w:marBottom w:val="0"/>
      <w:divBdr>
        <w:top w:val="none" w:sz="0" w:space="0" w:color="auto"/>
        <w:left w:val="none" w:sz="0" w:space="0" w:color="auto"/>
        <w:bottom w:val="none" w:sz="0" w:space="0" w:color="auto"/>
        <w:right w:val="none" w:sz="0" w:space="0" w:color="auto"/>
      </w:divBdr>
    </w:div>
    <w:div w:id="1268930089">
      <w:bodyDiv w:val="1"/>
      <w:marLeft w:val="0"/>
      <w:marRight w:val="0"/>
      <w:marTop w:val="0"/>
      <w:marBottom w:val="0"/>
      <w:divBdr>
        <w:top w:val="none" w:sz="0" w:space="0" w:color="auto"/>
        <w:left w:val="none" w:sz="0" w:space="0" w:color="auto"/>
        <w:bottom w:val="none" w:sz="0" w:space="0" w:color="auto"/>
        <w:right w:val="none" w:sz="0" w:space="0" w:color="auto"/>
      </w:divBdr>
    </w:div>
    <w:div w:id="1278561017">
      <w:bodyDiv w:val="1"/>
      <w:marLeft w:val="0"/>
      <w:marRight w:val="0"/>
      <w:marTop w:val="0"/>
      <w:marBottom w:val="0"/>
      <w:divBdr>
        <w:top w:val="none" w:sz="0" w:space="0" w:color="auto"/>
        <w:left w:val="none" w:sz="0" w:space="0" w:color="auto"/>
        <w:bottom w:val="none" w:sz="0" w:space="0" w:color="auto"/>
        <w:right w:val="none" w:sz="0" w:space="0" w:color="auto"/>
      </w:divBdr>
    </w:div>
    <w:div w:id="1280527848">
      <w:bodyDiv w:val="1"/>
      <w:marLeft w:val="0"/>
      <w:marRight w:val="0"/>
      <w:marTop w:val="0"/>
      <w:marBottom w:val="0"/>
      <w:divBdr>
        <w:top w:val="none" w:sz="0" w:space="0" w:color="auto"/>
        <w:left w:val="none" w:sz="0" w:space="0" w:color="auto"/>
        <w:bottom w:val="none" w:sz="0" w:space="0" w:color="auto"/>
        <w:right w:val="none" w:sz="0" w:space="0" w:color="auto"/>
      </w:divBdr>
    </w:div>
    <w:div w:id="1282960152">
      <w:bodyDiv w:val="1"/>
      <w:marLeft w:val="0"/>
      <w:marRight w:val="0"/>
      <w:marTop w:val="0"/>
      <w:marBottom w:val="0"/>
      <w:divBdr>
        <w:top w:val="none" w:sz="0" w:space="0" w:color="auto"/>
        <w:left w:val="none" w:sz="0" w:space="0" w:color="auto"/>
        <w:bottom w:val="none" w:sz="0" w:space="0" w:color="auto"/>
        <w:right w:val="none" w:sz="0" w:space="0" w:color="auto"/>
      </w:divBdr>
    </w:div>
    <w:div w:id="1287005332">
      <w:bodyDiv w:val="1"/>
      <w:marLeft w:val="0"/>
      <w:marRight w:val="0"/>
      <w:marTop w:val="0"/>
      <w:marBottom w:val="0"/>
      <w:divBdr>
        <w:top w:val="none" w:sz="0" w:space="0" w:color="auto"/>
        <w:left w:val="none" w:sz="0" w:space="0" w:color="auto"/>
        <w:bottom w:val="none" w:sz="0" w:space="0" w:color="auto"/>
        <w:right w:val="none" w:sz="0" w:space="0" w:color="auto"/>
      </w:divBdr>
    </w:div>
    <w:div w:id="1288127300">
      <w:bodyDiv w:val="1"/>
      <w:marLeft w:val="0"/>
      <w:marRight w:val="0"/>
      <w:marTop w:val="0"/>
      <w:marBottom w:val="0"/>
      <w:divBdr>
        <w:top w:val="none" w:sz="0" w:space="0" w:color="auto"/>
        <w:left w:val="none" w:sz="0" w:space="0" w:color="auto"/>
        <w:bottom w:val="none" w:sz="0" w:space="0" w:color="auto"/>
        <w:right w:val="none" w:sz="0" w:space="0" w:color="auto"/>
      </w:divBdr>
    </w:div>
    <w:div w:id="1289435005">
      <w:bodyDiv w:val="1"/>
      <w:marLeft w:val="0"/>
      <w:marRight w:val="0"/>
      <w:marTop w:val="0"/>
      <w:marBottom w:val="0"/>
      <w:divBdr>
        <w:top w:val="none" w:sz="0" w:space="0" w:color="auto"/>
        <w:left w:val="none" w:sz="0" w:space="0" w:color="auto"/>
        <w:bottom w:val="none" w:sz="0" w:space="0" w:color="auto"/>
        <w:right w:val="none" w:sz="0" w:space="0" w:color="auto"/>
      </w:divBdr>
    </w:div>
    <w:div w:id="1291013139">
      <w:bodyDiv w:val="1"/>
      <w:marLeft w:val="0"/>
      <w:marRight w:val="0"/>
      <w:marTop w:val="0"/>
      <w:marBottom w:val="0"/>
      <w:divBdr>
        <w:top w:val="none" w:sz="0" w:space="0" w:color="auto"/>
        <w:left w:val="none" w:sz="0" w:space="0" w:color="auto"/>
        <w:bottom w:val="none" w:sz="0" w:space="0" w:color="auto"/>
        <w:right w:val="none" w:sz="0" w:space="0" w:color="auto"/>
      </w:divBdr>
    </w:div>
    <w:div w:id="1297568666">
      <w:bodyDiv w:val="1"/>
      <w:marLeft w:val="0"/>
      <w:marRight w:val="0"/>
      <w:marTop w:val="0"/>
      <w:marBottom w:val="0"/>
      <w:divBdr>
        <w:top w:val="none" w:sz="0" w:space="0" w:color="auto"/>
        <w:left w:val="none" w:sz="0" w:space="0" w:color="auto"/>
        <w:bottom w:val="none" w:sz="0" w:space="0" w:color="auto"/>
        <w:right w:val="none" w:sz="0" w:space="0" w:color="auto"/>
      </w:divBdr>
    </w:div>
    <w:div w:id="1299383783">
      <w:bodyDiv w:val="1"/>
      <w:marLeft w:val="0"/>
      <w:marRight w:val="0"/>
      <w:marTop w:val="0"/>
      <w:marBottom w:val="0"/>
      <w:divBdr>
        <w:top w:val="none" w:sz="0" w:space="0" w:color="auto"/>
        <w:left w:val="none" w:sz="0" w:space="0" w:color="auto"/>
        <w:bottom w:val="none" w:sz="0" w:space="0" w:color="auto"/>
        <w:right w:val="none" w:sz="0" w:space="0" w:color="auto"/>
      </w:divBdr>
    </w:div>
    <w:div w:id="1301349451">
      <w:bodyDiv w:val="1"/>
      <w:marLeft w:val="0"/>
      <w:marRight w:val="0"/>
      <w:marTop w:val="0"/>
      <w:marBottom w:val="0"/>
      <w:divBdr>
        <w:top w:val="none" w:sz="0" w:space="0" w:color="auto"/>
        <w:left w:val="none" w:sz="0" w:space="0" w:color="auto"/>
        <w:bottom w:val="none" w:sz="0" w:space="0" w:color="auto"/>
        <w:right w:val="none" w:sz="0" w:space="0" w:color="auto"/>
      </w:divBdr>
    </w:div>
    <w:div w:id="1305352164">
      <w:bodyDiv w:val="1"/>
      <w:marLeft w:val="0"/>
      <w:marRight w:val="0"/>
      <w:marTop w:val="0"/>
      <w:marBottom w:val="0"/>
      <w:divBdr>
        <w:top w:val="none" w:sz="0" w:space="0" w:color="auto"/>
        <w:left w:val="none" w:sz="0" w:space="0" w:color="auto"/>
        <w:bottom w:val="none" w:sz="0" w:space="0" w:color="auto"/>
        <w:right w:val="none" w:sz="0" w:space="0" w:color="auto"/>
      </w:divBdr>
    </w:div>
    <w:div w:id="1307978785">
      <w:bodyDiv w:val="1"/>
      <w:marLeft w:val="0"/>
      <w:marRight w:val="0"/>
      <w:marTop w:val="0"/>
      <w:marBottom w:val="0"/>
      <w:divBdr>
        <w:top w:val="none" w:sz="0" w:space="0" w:color="auto"/>
        <w:left w:val="none" w:sz="0" w:space="0" w:color="auto"/>
        <w:bottom w:val="none" w:sz="0" w:space="0" w:color="auto"/>
        <w:right w:val="none" w:sz="0" w:space="0" w:color="auto"/>
      </w:divBdr>
    </w:div>
    <w:div w:id="1310860441">
      <w:bodyDiv w:val="1"/>
      <w:marLeft w:val="0"/>
      <w:marRight w:val="0"/>
      <w:marTop w:val="0"/>
      <w:marBottom w:val="0"/>
      <w:divBdr>
        <w:top w:val="none" w:sz="0" w:space="0" w:color="auto"/>
        <w:left w:val="none" w:sz="0" w:space="0" w:color="auto"/>
        <w:bottom w:val="none" w:sz="0" w:space="0" w:color="auto"/>
        <w:right w:val="none" w:sz="0" w:space="0" w:color="auto"/>
      </w:divBdr>
    </w:div>
    <w:div w:id="1311711492">
      <w:bodyDiv w:val="1"/>
      <w:marLeft w:val="0"/>
      <w:marRight w:val="0"/>
      <w:marTop w:val="0"/>
      <w:marBottom w:val="0"/>
      <w:divBdr>
        <w:top w:val="none" w:sz="0" w:space="0" w:color="auto"/>
        <w:left w:val="none" w:sz="0" w:space="0" w:color="auto"/>
        <w:bottom w:val="none" w:sz="0" w:space="0" w:color="auto"/>
        <w:right w:val="none" w:sz="0" w:space="0" w:color="auto"/>
      </w:divBdr>
    </w:div>
    <w:div w:id="1313560975">
      <w:bodyDiv w:val="1"/>
      <w:marLeft w:val="0"/>
      <w:marRight w:val="0"/>
      <w:marTop w:val="0"/>
      <w:marBottom w:val="0"/>
      <w:divBdr>
        <w:top w:val="none" w:sz="0" w:space="0" w:color="auto"/>
        <w:left w:val="none" w:sz="0" w:space="0" w:color="auto"/>
        <w:bottom w:val="none" w:sz="0" w:space="0" w:color="auto"/>
        <w:right w:val="none" w:sz="0" w:space="0" w:color="auto"/>
      </w:divBdr>
    </w:div>
    <w:div w:id="1316255014">
      <w:bodyDiv w:val="1"/>
      <w:marLeft w:val="0"/>
      <w:marRight w:val="0"/>
      <w:marTop w:val="0"/>
      <w:marBottom w:val="0"/>
      <w:divBdr>
        <w:top w:val="none" w:sz="0" w:space="0" w:color="auto"/>
        <w:left w:val="none" w:sz="0" w:space="0" w:color="auto"/>
        <w:bottom w:val="none" w:sz="0" w:space="0" w:color="auto"/>
        <w:right w:val="none" w:sz="0" w:space="0" w:color="auto"/>
      </w:divBdr>
    </w:div>
    <w:div w:id="1317221325">
      <w:bodyDiv w:val="1"/>
      <w:marLeft w:val="0"/>
      <w:marRight w:val="0"/>
      <w:marTop w:val="0"/>
      <w:marBottom w:val="0"/>
      <w:divBdr>
        <w:top w:val="none" w:sz="0" w:space="0" w:color="auto"/>
        <w:left w:val="none" w:sz="0" w:space="0" w:color="auto"/>
        <w:bottom w:val="none" w:sz="0" w:space="0" w:color="auto"/>
        <w:right w:val="none" w:sz="0" w:space="0" w:color="auto"/>
      </w:divBdr>
    </w:div>
    <w:div w:id="1319965033">
      <w:bodyDiv w:val="1"/>
      <w:marLeft w:val="0"/>
      <w:marRight w:val="0"/>
      <w:marTop w:val="0"/>
      <w:marBottom w:val="0"/>
      <w:divBdr>
        <w:top w:val="none" w:sz="0" w:space="0" w:color="auto"/>
        <w:left w:val="none" w:sz="0" w:space="0" w:color="auto"/>
        <w:bottom w:val="none" w:sz="0" w:space="0" w:color="auto"/>
        <w:right w:val="none" w:sz="0" w:space="0" w:color="auto"/>
      </w:divBdr>
    </w:div>
    <w:div w:id="1321616081">
      <w:bodyDiv w:val="1"/>
      <w:marLeft w:val="0"/>
      <w:marRight w:val="0"/>
      <w:marTop w:val="0"/>
      <w:marBottom w:val="0"/>
      <w:divBdr>
        <w:top w:val="none" w:sz="0" w:space="0" w:color="auto"/>
        <w:left w:val="none" w:sz="0" w:space="0" w:color="auto"/>
        <w:bottom w:val="none" w:sz="0" w:space="0" w:color="auto"/>
        <w:right w:val="none" w:sz="0" w:space="0" w:color="auto"/>
      </w:divBdr>
    </w:div>
    <w:div w:id="1327057381">
      <w:bodyDiv w:val="1"/>
      <w:marLeft w:val="0"/>
      <w:marRight w:val="0"/>
      <w:marTop w:val="0"/>
      <w:marBottom w:val="0"/>
      <w:divBdr>
        <w:top w:val="none" w:sz="0" w:space="0" w:color="auto"/>
        <w:left w:val="none" w:sz="0" w:space="0" w:color="auto"/>
        <w:bottom w:val="none" w:sz="0" w:space="0" w:color="auto"/>
        <w:right w:val="none" w:sz="0" w:space="0" w:color="auto"/>
      </w:divBdr>
    </w:div>
    <w:div w:id="1329015097">
      <w:bodyDiv w:val="1"/>
      <w:marLeft w:val="0"/>
      <w:marRight w:val="0"/>
      <w:marTop w:val="0"/>
      <w:marBottom w:val="0"/>
      <w:divBdr>
        <w:top w:val="none" w:sz="0" w:space="0" w:color="auto"/>
        <w:left w:val="none" w:sz="0" w:space="0" w:color="auto"/>
        <w:bottom w:val="none" w:sz="0" w:space="0" w:color="auto"/>
        <w:right w:val="none" w:sz="0" w:space="0" w:color="auto"/>
      </w:divBdr>
    </w:div>
    <w:div w:id="1329599427">
      <w:bodyDiv w:val="1"/>
      <w:marLeft w:val="0"/>
      <w:marRight w:val="0"/>
      <w:marTop w:val="0"/>
      <w:marBottom w:val="0"/>
      <w:divBdr>
        <w:top w:val="none" w:sz="0" w:space="0" w:color="auto"/>
        <w:left w:val="none" w:sz="0" w:space="0" w:color="auto"/>
        <w:bottom w:val="none" w:sz="0" w:space="0" w:color="auto"/>
        <w:right w:val="none" w:sz="0" w:space="0" w:color="auto"/>
      </w:divBdr>
    </w:div>
    <w:div w:id="1331983029">
      <w:bodyDiv w:val="1"/>
      <w:marLeft w:val="0"/>
      <w:marRight w:val="0"/>
      <w:marTop w:val="0"/>
      <w:marBottom w:val="0"/>
      <w:divBdr>
        <w:top w:val="none" w:sz="0" w:space="0" w:color="auto"/>
        <w:left w:val="none" w:sz="0" w:space="0" w:color="auto"/>
        <w:bottom w:val="none" w:sz="0" w:space="0" w:color="auto"/>
        <w:right w:val="none" w:sz="0" w:space="0" w:color="auto"/>
      </w:divBdr>
    </w:div>
    <w:div w:id="1332417630">
      <w:bodyDiv w:val="1"/>
      <w:marLeft w:val="0"/>
      <w:marRight w:val="0"/>
      <w:marTop w:val="0"/>
      <w:marBottom w:val="0"/>
      <w:divBdr>
        <w:top w:val="none" w:sz="0" w:space="0" w:color="auto"/>
        <w:left w:val="none" w:sz="0" w:space="0" w:color="auto"/>
        <w:bottom w:val="none" w:sz="0" w:space="0" w:color="auto"/>
        <w:right w:val="none" w:sz="0" w:space="0" w:color="auto"/>
      </w:divBdr>
    </w:div>
    <w:div w:id="1336180437">
      <w:bodyDiv w:val="1"/>
      <w:marLeft w:val="0"/>
      <w:marRight w:val="0"/>
      <w:marTop w:val="0"/>
      <w:marBottom w:val="0"/>
      <w:divBdr>
        <w:top w:val="none" w:sz="0" w:space="0" w:color="auto"/>
        <w:left w:val="none" w:sz="0" w:space="0" w:color="auto"/>
        <w:bottom w:val="none" w:sz="0" w:space="0" w:color="auto"/>
        <w:right w:val="none" w:sz="0" w:space="0" w:color="auto"/>
      </w:divBdr>
    </w:div>
    <w:div w:id="1338267635">
      <w:bodyDiv w:val="1"/>
      <w:marLeft w:val="0"/>
      <w:marRight w:val="0"/>
      <w:marTop w:val="0"/>
      <w:marBottom w:val="0"/>
      <w:divBdr>
        <w:top w:val="none" w:sz="0" w:space="0" w:color="auto"/>
        <w:left w:val="none" w:sz="0" w:space="0" w:color="auto"/>
        <w:bottom w:val="none" w:sz="0" w:space="0" w:color="auto"/>
        <w:right w:val="none" w:sz="0" w:space="0" w:color="auto"/>
      </w:divBdr>
    </w:div>
    <w:div w:id="1340280039">
      <w:bodyDiv w:val="1"/>
      <w:marLeft w:val="0"/>
      <w:marRight w:val="0"/>
      <w:marTop w:val="0"/>
      <w:marBottom w:val="0"/>
      <w:divBdr>
        <w:top w:val="none" w:sz="0" w:space="0" w:color="auto"/>
        <w:left w:val="none" w:sz="0" w:space="0" w:color="auto"/>
        <w:bottom w:val="none" w:sz="0" w:space="0" w:color="auto"/>
        <w:right w:val="none" w:sz="0" w:space="0" w:color="auto"/>
      </w:divBdr>
    </w:div>
    <w:div w:id="1347557635">
      <w:bodyDiv w:val="1"/>
      <w:marLeft w:val="0"/>
      <w:marRight w:val="0"/>
      <w:marTop w:val="0"/>
      <w:marBottom w:val="0"/>
      <w:divBdr>
        <w:top w:val="none" w:sz="0" w:space="0" w:color="auto"/>
        <w:left w:val="none" w:sz="0" w:space="0" w:color="auto"/>
        <w:bottom w:val="none" w:sz="0" w:space="0" w:color="auto"/>
        <w:right w:val="none" w:sz="0" w:space="0" w:color="auto"/>
      </w:divBdr>
    </w:div>
    <w:div w:id="1359040354">
      <w:bodyDiv w:val="1"/>
      <w:marLeft w:val="0"/>
      <w:marRight w:val="0"/>
      <w:marTop w:val="0"/>
      <w:marBottom w:val="0"/>
      <w:divBdr>
        <w:top w:val="none" w:sz="0" w:space="0" w:color="auto"/>
        <w:left w:val="none" w:sz="0" w:space="0" w:color="auto"/>
        <w:bottom w:val="none" w:sz="0" w:space="0" w:color="auto"/>
        <w:right w:val="none" w:sz="0" w:space="0" w:color="auto"/>
      </w:divBdr>
    </w:div>
    <w:div w:id="1362783632">
      <w:bodyDiv w:val="1"/>
      <w:marLeft w:val="0"/>
      <w:marRight w:val="0"/>
      <w:marTop w:val="0"/>
      <w:marBottom w:val="0"/>
      <w:divBdr>
        <w:top w:val="none" w:sz="0" w:space="0" w:color="auto"/>
        <w:left w:val="none" w:sz="0" w:space="0" w:color="auto"/>
        <w:bottom w:val="none" w:sz="0" w:space="0" w:color="auto"/>
        <w:right w:val="none" w:sz="0" w:space="0" w:color="auto"/>
      </w:divBdr>
    </w:div>
    <w:div w:id="1363941100">
      <w:bodyDiv w:val="1"/>
      <w:marLeft w:val="0"/>
      <w:marRight w:val="0"/>
      <w:marTop w:val="0"/>
      <w:marBottom w:val="0"/>
      <w:divBdr>
        <w:top w:val="none" w:sz="0" w:space="0" w:color="auto"/>
        <w:left w:val="none" w:sz="0" w:space="0" w:color="auto"/>
        <w:bottom w:val="none" w:sz="0" w:space="0" w:color="auto"/>
        <w:right w:val="none" w:sz="0" w:space="0" w:color="auto"/>
      </w:divBdr>
    </w:div>
    <w:div w:id="1364792348">
      <w:bodyDiv w:val="1"/>
      <w:marLeft w:val="0"/>
      <w:marRight w:val="0"/>
      <w:marTop w:val="0"/>
      <w:marBottom w:val="0"/>
      <w:divBdr>
        <w:top w:val="none" w:sz="0" w:space="0" w:color="auto"/>
        <w:left w:val="none" w:sz="0" w:space="0" w:color="auto"/>
        <w:bottom w:val="none" w:sz="0" w:space="0" w:color="auto"/>
        <w:right w:val="none" w:sz="0" w:space="0" w:color="auto"/>
      </w:divBdr>
    </w:div>
    <w:div w:id="1364861903">
      <w:bodyDiv w:val="1"/>
      <w:marLeft w:val="0"/>
      <w:marRight w:val="0"/>
      <w:marTop w:val="0"/>
      <w:marBottom w:val="0"/>
      <w:divBdr>
        <w:top w:val="none" w:sz="0" w:space="0" w:color="auto"/>
        <w:left w:val="none" w:sz="0" w:space="0" w:color="auto"/>
        <w:bottom w:val="none" w:sz="0" w:space="0" w:color="auto"/>
        <w:right w:val="none" w:sz="0" w:space="0" w:color="auto"/>
      </w:divBdr>
    </w:div>
    <w:div w:id="1369061315">
      <w:bodyDiv w:val="1"/>
      <w:marLeft w:val="0"/>
      <w:marRight w:val="0"/>
      <w:marTop w:val="0"/>
      <w:marBottom w:val="0"/>
      <w:divBdr>
        <w:top w:val="none" w:sz="0" w:space="0" w:color="auto"/>
        <w:left w:val="none" w:sz="0" w:space="0" w:color="auto"/>
        <w:bottom w:val="none" w:sz="0" w:space="0" w:color="auto"/>
        <w:right w:val="none" w:sz="0" w:space="0" w:color="auto"/>
      </w:divBdr>
    </w:div>
    <w:div w:id="1370953314">
      <w:bodyDiv w:val="1"/>
      <w:marLeft w:val="0"/>
      <w:marRight w:val="0"/>
      <w:marTop w:val="0"/>
      <w:marBottom w:val="0"/>
      <w:divBdr>
        <w:top w:val="none" w:sz="0" w:space="0" w:color="auto"/>
        <w:left w:val="none" w:sz="0" w:space="0" w:color="auto"/>
        <w:bottom w:val="none" w:sz="0" w:space="0" w:color="auto"/>
        <w:right w:val="none" w:sz="0" w:space="0" w:color="auto"/>
      </w:divBdr>
    </w:div>
    <w:div w:id="1370955200">
      <w:bodyDiv w:val="1"/>
      <w:marLeft w:val="0"/>
      <w:marRight w:val="0"/>
      <w:marTop w:val="0"/>
      <w:marBottom w:val="0"/>
      <w:divBdr>
        <w:top w:val="none" w:sz="0" w:space="0" w:color="auto"/>
        <w:left w:val="none" w:sz="0" w:space="0" w:color="auto"/>
        <w:bottom w:val="none" w:sz="0" w:space="0" w:color="auto"/>
        <w:right w:val="none" w:sz="0" w:space="0" w:color="auto"/>
      </w:divBdr>
    </w:div>
    <w:div w:id="1375542856">
      <w:bodyDiv w:val="1"/>
      <w:marLeft w:val="0"/>
      <w:marRight w:val="0"/>
      <w:marTop w:val="0"/>
      <w:marBottom w:val="0"/>
      <w:divBdr>
        <w:top w:val="none" w:sz="0" w:space="0" w:color="auto"/>
        <w:left w:val="none" w:sz="0" w:space="0" w:color="auto"/>
        <w:bottom w:val="none" w:sz="0" w:space="0" w:color="auto"/>
        <w:right w:val="none" w:sz="0" w:space="0" w:color="auto"/>
      </w:divBdr>
    </w:div>
    <w:div w:id="1375885618">
      <w:bodyDiv w:val="1"/>
      <w:marLeft w:val="0"/>
      <w:marRight w:val="0"/>
      <w:marTop w:val="0"/>
      <w:marBottom w:val="0"/>
      <w:divBdr>
        <w:top w:val="none" w:sz="0" w:space="0" w:color="auto"/>
        <w:left w:val="none" w:sz="0" w:space="0" w:color="auto"/>
        <w:bottom w:val="none" w:sz="0" w:space="0" w:color="auto"/>
        <w:right w:val="none" w:sz="0" w:space="0" w:color="auto"/>
      </w:divBdr>
    </w:div>
    <w:div w:id="1378042268">
      <w:bodyDiv w:val="1"/>
      <w:marLeft w:val="0"/>
      <w:marRight w:val="0"/>
      <w:marTop w:val="0"/>
      <w:marBottom w:val="0"/>
      <w:divBdr>
        <w:top w:val="none" w:sz="0" w:space="0" w:color="auto"/>
        <w:left w:val="none" w:sz="0" w:space="0" w:color="auto"/>
        <w:bottom w:val="none" w:sz="0" w:space="0" w:color="auto"/>
        <w:right w:val="none" w:sz="0" w:space="0" w:color="auto"/>
      </w:divBdr>
    </w:div>
    <w:div w:id="1378355286">
      <w:bodyDiv w:val="1"/>
      <w:marLeft w:val="0"/>
      <w:marRight w:val="0"/>
      <w:marTop w:val="0"/>
      <w:marBottom w:val="0"/>
      <w:divBdr>
        <w:top w:val="none" w:sz="0" w:space="0" w:color="auto"/>
        <w:left w:val="none" w:sz="0" w:space="0" w:color="auto"/>
        <w:bottom w:val="none" w:sz="0" w:space="0" w:color="auto"/>
        <w:right w:val="none" w:sz="0" w:space="0" w:color="auto"/>
      </w:divBdr>
    </w:div>
    <w:div w:id="1378432334">
      <w:bodyDiv w:val="1"/>
      <w:marLeft w:val="0"/>
      <w:marRight w:val="0"/>
      <w:marTop w:val="0"/>
      <w:marBottom w:val="0"/>
      <w:divBdr>
        <w:top w:val="none" w:sz="0" w:space="0" w:color="auto"/>
        <w:left w:val="none" w:sz="0" w:space="0" w:color="auto"/>
        <w:bottom w:val="none" w:sz="0" w:space="0" w:color="auto"/>
        <w:right w:val="none" w:sz="0" w:space="0" w:color="auto"/>
      </w:divBdr>
    </w:div>
    <w:div w:id="1379742580">
      <w:bodyDiv w:val="1"/>
      <w:marLeft w:val="0"/>
      <w:marRight w:val="0"/>
      <w:marTop w:val="0"/>
      <w:marBottom w:val="0"/>
      <w:divBdr>
        <w:top w:val="none" w:sz="0" w:space="0" w:color="auto"/>
        <w:left w:val="none" w:sz="0" w:space="0" w:color="auto"/>
        <w:bottom w:val="none" w:sz="0" w:space="0" w:color="auto"/>
        <w:right w:val="none" w:sz="0" w:space="0" w:color="auto"/>
      </w:divBdr>
    </w:div>
    <w:div w:id="1393458017">
      <w:bodyDiv w:val="1"/>
      <w:marLeft w:val="0"/>
      <w:marRight w:val="0"/>
      <w:marTop w:val="0"/>
      <w:marBottom w:val="0"/>
      <w:divBdr>
        <w:top w:val="none" w:sz="0" w:space="0" w:color="auto"/>
        <w:left w:val="none" w:sz="0" w:space="0" w:color="auto"/>
        <w:bottom w:val="none" w:sz="0" w:space="0" w:color="auto"/>
        <w:right w:val="none" w:sz="0" w:space="0" w:color="auto"/>
      </w:divBdr>
    </w:div>
    <w:div w:id="1394238199">
      <w:bodyDiv w:val="1"/>
      <w:marLeft w:val="0"/>
      <w:marRight w:val="0"/>
      <w:marTop w:val="0"/>
      <w:marBottom w:val="0"/>
      <w:divBdr>
        <w:top w:val="none" w:sz="0" w:space="0" w:color="auto"/>
        <w:left w:val="none" w:sz="0" w:space="0" w:color="auto"/>
        <w:bottom w:val="none" w:sz="0" w:space="0" w:color="auto"/>
        <w:right w:val="none" w:sz="0" w:space="0" w:color="auto"/>
      </w:divBdr>
    </w:div>
    <w:div w:id="1394308152">
      <w:bodyDiv w:val="1"/>
      <w:marLeft w:val="0"/>
      <w:marRight w:val="0"/>
      <w:marTop w:val="0"/>
      <w:marBottom w:val="0"/>
      <w:divBdr>
        <w:top w:val="none" w:sz="0" w:space="0" w:color="auto"/>
        <w:left w:val="none" w:sz="0" w:space="0" w:color="auto"/>
        <w:bottom w:val="none" w:sz="0" w:space="0" w:color="auto"/>
        <w:right w:val="none" w:sz="0" w:space="0" w:color="auto"/>
      </w:divBdr>
    </w:div>
    <w:div w:id="1395852929">
      <w:bodyDiv w:val="1"/>
      <w:marLeft w:val="0"/>
      <w:marRight w:val="0"/>
      <w:marTop w:val="0"/>
      <w:marBottom w:val="0"/>
      <w:divBdr>
        <w:top w:val="none" w:sz="0" w:space="0" w:color="auto"/>
        <w:left w:val="none" w:sz="0" w:space="0" w:color="auto"/>
        <w:bottom w:val="none" w:sz="0" w:space="0" w:color="auto"/>
        <w:right w:val="none" w:sz="0" w:space="0" w:color="auto"/>
      </w:divBdr>
    </w:div>
    <w:div w:id="1396123587">
      <w:bodyDiv w:val="1"/>
      <w:marLeft w:val="0"/>
      <w:marRight w:val="0"/>
      <w:marTop w:val="0"/>
      <w:marBottom w:val="0"/>
      <w:divBdr>
        <w:top w:val="none" w:sz="0" w:space="0" w:color="auto"/>
        <w:left w:val="none" w:sz="0" w:space="0" w:color="auto"/>
        <w:bottom w:val="none" w:sz="0" w:space="0" w:color="auto"/>
        <w:right w:val="none" w:sz="0" w:space="0" w:color="auto"/>
      </w:divBdr>
    </w:div>
    <w:div w:id="1396314916">
      <w:bodyDiv w:val="1"/>
      <w:marLeft w:val="0"/>
      <w:marRight w:val="0"/>
      <w:marTop w:val="0"/>
      <w:marBottom w:val="0"/>
      <w:divBdr>
        <w:top w:val="none" w:sz="0" w:space="0" w:color="auto"/>
        <w:left w:val="none" w:sz="0" w:space="0" w:color="auto"/>
        <w:bottom w:val="none" w:sz="0" w:space="0" w:color="auto"/>
        <w:right w:val="none" w:sz="0" w:space="0" w:color="auto"/>
      </w:divBdr>
    </w:div>
    <w:div w:id="1400253849">
      <w:bodyDiv w:val="1"/>
      <w:marLeft w:val="0"/>
      <w:marRight w:val="0"/>
      <w:marTop w:val="0"/>
      <w:marBottom w:val="0"/>
      <w:divBdr>
        <w:top w:val="none" w:sz="0" w:space="0" w:color="auto"/>
        <w:left w:val="none" w:sz="0" w:space="0" w:color="auto"/>
        <w:bottom w:val="none" w:sz="0" w:space="0" w:color="auto"/>
        <w:right w:val="none" w:sz="0" w:space="0" w:color="auto"/>
      </w:divBdr>
    </w:div>
    <w:div w:id="1401439425">
      <w:bodyDiv w:val="1"/>
      <w:marLeft w:val="0"/>
      <w:marRight w:val="0"/>
      <w:marTop w:val="0"/>
      <w:marBottom w:val="0"/>
      <w:divBdr>
        <w:top w:val="none" w:sz="0" w:space="0" w:color="auto"/>
        <w:left w:val="none" w:sz="0" w:space="0" w:color="auto"/>
        <w:bottom w:val="none" w:sz="0" w:space="0" w:color="auto"/>
        <w:right w:val="none" w:sz="0" w:space="0" w:color="auto"/>
      </w:divBdr>
    </w:div>
    <w:div w:id="1404570681">
      <w:bodyDiv w:val="1"/>
      <w:marLeft w:val="0"/>
      <w:marRight w:val="0"/>
      <w:marTop w:val="0"/>
      <w:marBottom w:val="0"/>
      <w:divBdr>
        <w:top w:val="none" w:sz="0" w:space="0" w:color="auto"/>
        <w:left w:val="none" w:sz="0" w:space="0" w:color="auto"/>
        <w:bottom w:val="none" w:sz="0" w:space="0" w:color="auto"/>
        <w:right w:val="none" w:sz="0" w:space="0" w:color="auto"/>
      </w:divBdr>
    </w:div>
    <w:div w:id="1405102088">
      <w:bodyDiv w:val="1"/>
      <w:marLeft w:val="0"/>
      <w:marRight w:val="0"/>
      <w:marTop w:val="0"/>
      <w:marBottom w:val="0"/>
      <w:divBdr>
        <w:top w:val="none" w:sz="0" w:space="0" w:color="auto"/>
        <w:left w:val="none" w:sz="0" w:space="0" w:color="auto"/>
        <w:bottom w:val="none" w:sz="0" w:space="0" w:color="auto"/>
        <w:right w:val="none" w:sz="0" w:space="0" w:color="auto"/>
      </w:divBdr>
    </w:div>
    <w:div w:id="1411733204">
      <w:bodyDiv w:val="1"/>
      <w:marLeft w:val="0"/>
      <w:marRight w:val="0"/>
      <w:marTop w:val="0"/>
      <w:marBottom w:val="0"/>
      <w:divBdr>
        <w:top w:val="none" w:sz="0" w:space="0" w:color="auto"/>
        <w:left w:val="none" w:sz="0" w:space="0" w:color="auto"/>
        <w:bottom w:val="none" w:sz="0" w:space="0" w:color="auto"/>
        <w:right w:val="none" w:sz="0" w:space="0" w:color="auto"/>
      </w:divBdr>
    </w:div>
    <w:div w:id="1412969795">
      <w:bodyDiv w:val="1"/>
      <w:marLeft w:val="0"/>
      <w:marRight w:val="0"/>
      <w:marTop w:val="0"/>
      <w:marBottom w:val="0"/>
      <w:divBdr>
        <w:top w:val="none" w:sz="0" w:space="0" w:color="auto"/>
        <w:left w:val="none" w:sz="0" w:space="0" w:color="auto"/>
        <w:bottom w:val="none" w:sz="0" w:space="0" w:color="auto"/>
        <w:right w:val="none" w:sz="0" w:space="0" w:color="auto"/>
      </w:divBdr>
    </w:div>
    <w:div w:id="1413316577">
      <w:bodyDiv w:val="1"/>
      <w:marLeft w:val="0"/>
      <w:marRight w:val="0"/>
      <w:marTop w:val="0"/>
      <w:marBottom w:val="0"/>
      <w:divBdr>
        <w:top w:val="none" w:sz="0" w:space="0" w:color="auto"/>
        <w:left w:val="none" w:sz="0" w:space="0" w:color="auto"/>
        <w:bottom w:val="none" w:sz="0" w:space="0" w:color="auto"/>
        <w:right w:val="none" w:sz="0" w:space="0" w:color="auto"/>
      </w:divBdr>
    </w:div>
    <w:div w:id="1416441848">
      <w:bodyDiv w:val="1"/>
      <w:marLeft w:val="0"/>
      <w:marRight w:val="0"/>
      <w:marTop w:val="0"/>
      <w:marBottom w:val="0"/>
      <w:divBdr>
        <w:top w:val="none" w:sz="0" w:space="0" w:color="auto"/>
        <w:left w:val="none" w:sz="0" w:space="0" w:color="auto"/>
        <w:bottom w:val="none" w:sz="0" w:space="0" w:color="auto"/>
        <w:right w:val="none" w:sz="0" w:space="0" w:color="auto"/>
      </w:divBdr>
    </w:div>
    <w:div w:id="1421368900">
      <w:bodyDiv w:val="1"/>
      <w:marLeft w:val="0"/>
      <w:marRight w:val="0"/>
      <w:marTop w:val="0"/>
      <w:marBottom w:val="0"/>
      <w:divBdr>
        <w:top w:val="none" w:sz="0" w:space="0" w:color="auto"/>
        <w:left w:val="none" w:sz="0" w:space="0" w:color="auto"/>
        <w:bottom w:val="none" w:sz="0" w:space="0" w:color="auto"/>
        <w:right w:val="none" w:sz="0" w:space="0" w:color="auto"/>
      </w:divBdr>
    </w:div>
    <w:div w:id="1429741239">
      <w:bodyDiv w:val="1"/>
      <w:marLeft w:val="0"/>
      <w:marRight w:val="0"/>
      <w:marTop w:val="0"/>
      <w:marBottom w:val="0"/>
      <w:divBdr>
        <w:top w:val="none" w:sz="0" w:space="0" w:color="auto"/>
        <w:left w:val="none" w:sz="0" w:space="0" w:color="auto"/>
        <w:bottom w:val="none" w:sz="0" w:space="0" w:color="auto"/>
        <w:right w:val="none" w:sz="0" w:space="0" w:color="auto"/>
      </w:divBdr>
    </w:div>
    <w:div w:id="1444377354">
      <w:bodyDiv w:val="1"/>
      <w:marLeft w:val="0"/>
      <w:marRight w:val="0"/>
      <w:marTop w:val="0"/>
      <w:marBottom w:val="0"/>
      <w:divBdr>
        <w:top w:val="none" w:sz="0" w:space="0" w:color="auto"/>
        <w:left w:val="none" w:sz="0" w:space="0" w:color="auto"/>
        <w:bottom w:val="none" w:sz="0" w:space="0" w:color="auto"/>
        <w:right w:val="none" w:sz="0" w:space="0" w:color="auto"/>
      </w:divBdr>
    </w:div>
    <w:div w:id="1450464751">
      <w:bodyDiv w:val="1"/>
      <w:marLeft w:val="0"/>
      <w:marRight w:val="0"/>
      <w:marTop w:val="0"/>
      <w:marBottom w:val="0"/>
      <w:divBdr>
        <w:top w:val="none" w:sz="0" w:space="0" w:color="auto"/>
        <w:left w:val="none" w:sz="0" w:space="0" w:color="auto"/>
        <w:bottom w:val="none" w:sz="0" w:space="0" w:color="auto"/>
        <w:right w:val="none" w:sz="0" w:space="0" w:color="auto"/>
      </w:divBdr>
    </w:div>
    <w:div w:id="1453939835">
      <w:bodyDiv w:val="1"/>
      <w:marLeft w:val="0"/>
      <w:marRight w:val="0"/>
      <w:marTop w:val="0"/>
      <w:marBottom w:val="0"/>
      <w:divBdr>
        <w:top w:val="none" w:sz="0" w:space="0" w:color="auto"/>
        <w:left w:val="none" w:sz="0" w:space="0" w:color="auto"/>
        <w:bottom w:val="none" w:sz="0" w:space="0" w:color="auto"/>
        <w:right w:val="none" w:sz="0" w:space="0" w:color="auto"/>
      </w:divBdr>
    </w:div>
    <w:div w:id="1456562293">
      <w:bodyDiv w:val="1"/>
      <w:marLeft w:val="0"/>
      <w:marRight w:val="0"/>
      <w:marTop w:val="0"/>
      <w:marBottom w:val="0"/>
      <w:divBdr>
        <w:top w:val="none" w:sz="0" w:space="0" w:color="auto"/>
        <w:left w:val="none" w:sz="0" w:space="0" w:color="auto"/>
        <w:bottom w:val="none" w:sz="0" w:space="0" w:color="auto"/>
        <w:right w:val="none" w:sz="0" w:space="0" w:color="auto"/>
      </w:divBdr>
    </w:div>
    <w:div w:id="1460688271">
      <w:bodyDiv w:val="1"/>
      <w:marLeft w:val="0"/>
      <w:marRight w:val="0"/>
      <w:marTop w:val="0"/>
      <w:marBottom w:val="0"/>
      <w:divBdr>
        <w:top w:val="none" w:sz="0" w:space="0" w:color="auto"/>
        <w:left w:val="none" w:sz="0" w:space="0" w:color="auto"/>
        <w:bottom w:val="none" w:sz="0" w:space="0" w:color="auto"/>
        <w:right w:val="none" w:sz="0" w:space="0" w:color="auto"/>
      </w:divBdr>
    </w:div>
    <w:div w:id="1465394774">
      <w:bodyDiv w:val="1"/>
      <w:marLeft w:val="0"/>
      <w:marRight w:val="0"/>
      <w:marTop w:val="0"/>
      <w:marBottom w:val="0"/>
      <w:divBdr>
        <w:top w:val="none" w:sz="0" w:space="0" w:color="auto"/>
        <w:left w:val="none" w:sz="0" w:space="0" w:color="auto"/>
        <w:bottom w:val="none" w:sz="0" w:space="0" w:color="auto"/>
        <w:right w:val="none" w:sz="0" w:space="0" w:color="auto"/>
      </w:divBdr>
    </w:div>
    <w:div w:id="1467091181">
      <w:bodyDiv w:val="1"/>
      <w:marLeft w:val="0"/>
      <w:marRight w:val="0"/>
      <w:marTop w:val="0"/>
      <w:marBottom w:val="0"/>
      <w:divBdr>
        <w:top w:val="none" w:sz="0" w:space="0" w:color="auto"/>
        <w:left w:val="none" w:sz="0" w:space="0" w:color="auto"/>
        <w:bottom w:val="none" w:sz="0" w:space="0" w:color="auto"/>
        <w:right w:val="none" w:sz="0" w:space="0" w:color="auto"/>
      </w:divBdr>
    </w:div>
    <w:div w:id="1474175548">
      <w:bodyDiv w:val="1"/>
      <w:marLeft w:val="0"/>
      <w:marRight w:val="0"/>
      <w:marTop w:val="0"/>
      <w:marBottom w:val="0"/>
      <w:divBdr>
        <w:top w:val="none" w:sz="0" w:space="0" w:color="auto"/>
        <w:left w:val="none" w:sz="0" w:space="0" w:color="auto"/>
        <w:bottom w:val="none" w:sz="0" w:space="0" w:color="auto"/>
        <w:right w:val="none" w:sz="0" w:space="0" w:color="auto"/>
      </w:divBdr>
    </w:div>
    <w:div w:id="1479960913">
      <w:bodyDiv w:val="1"/>
      <w:marLeft w:val="0"/>
      <w:marRight w:val="0"/>
      <w:marTop w:val="0"/>
      <w:marBottom w:val="0"/>
      <w:divBdr>
        <w:top w:val="none" w:sz="0" w:space="0" w:color="auto"/>
        <w:left w:val="none" w:sz="0" w:space="0" w:color="auto"/>
        <w:bottom w:val="none" w:sz="0" w:space="0" w:color="auto"/>
        <w:right w:val="none" w:sz="0" w:space="0" w:color="auto"/>
      </w:divBdr>
    </w:div>
    <w:div w:id="1481069152">
      <w:bodyDiv w:val="1"/>
      <w:marLeft w:val="0"/>
      <w:marRight w:val="0"/>
      <w:marTop w:val="0"/>
      <w:marBottom w:val="0"/>
      <w:divBdr>
        <w:top w:val="none" w:sz="0" w:space="0" w:color="auto"/>
        <w:left w:val="none" w:sz="0" w:space="0" w:color="auto"/>
        <w:bottom w:val="none" w:sz="0" w:space="0" w:color="auto"/>
        <w:right w:val="none" w:sz="0" w:space="0" w:color="auto"/>
      </w:divBdr>
    </w:div>
    <w:div w:id="1482962239">
      <w:bodyDiv w:val="1"/>
      <w:marLeft w:val="0"/>
      <w:marRight w:val="0"/>
      <w:marTop w:val="0"/>
      <w:marBottom w:val="0"/>
      <w:divBdr>
        <w:top w:val="none" w:sz="0" w:space="0" w:color="auto"/>
        <w:left w:val="none" w:sz="0" w:space="0" w:color="auto"/>
        <w:bottom w:val="none" w:sz="0" w:space="0" w:color="auto"/>
        <w:right w:val="none" w:sz="0" w:space="0" w:color="auto"/>
      </w:divBdr>
    </w:div>
    <w:div w:id="1487430378">
      <w:bodyDiv w:val="1"/>
      <w:marLeft w:val="0"/>
      <w:marRight w:val="0"/>
      <w:marTop w:val="0"/>
      <w:marBottom w:val="0"/>
      <w:divBdr>
        <w:top w:val="none" w:sz="0" w:space="0" w:color="auto"/>
        <w:left w:val="none" w:sz="0" w:space="0" w:color="auto"/>
        <w:bottom w:val="none" w:sz="0" w:space="0" w:color="auto"/>
        <w:right w:val="none" w:sz="0" w:space="0" w:color="auto"/>
      </w:divBdr>
    </w:div>
    <w:div w:id="1491630527">
      <w:bodyDiv w:val="1"/>
      <w:marLeft w:val="0"/>
      <w:marRight w:val="0"/>
      <w:marTop w:val="0"/>
      <w:marBottom w:val="0"/>
      <w:divBdr>
        <w:top w:val="none" w:sz="0" w:space="0" w:color="auto"/>
        <w:left w:val="none" w:sz="0" w:space="0" w:color="auto"/>
        <w:bottom w:val="none" w:sz="0" w:space="0" w:color="auto"/>
        <w:right w:val="none" w:sz="0" w:space="0" w:color="auto"/>
      </w:divBdr>
    </w:div>
    <w:div w:id="1496995719">
      <w:bodyDiv w:val="1"/>
      <w:marLeft w:val="0"/>
      <w:marRight w:val="0"/>
      <w:marTop w:val="0"/>
      <w:marBottom w:val="0"/>
      <w:divBdr>
        <w:top w:val="none" w:sz="0" w:space="0" w:color="auto"/>
        <w:left w:val="none" w:sz="0" w:space="0" w:color="auto"/>
        <w:bottom w:val="none" w:sz="0" w:space="0" w:color="auto"/>
        <w:right w:val="none" w:sz="0" w:space="0" w:color="auto"/>
      </w:divBdr>
    </w:div>
    <w:div w:id="1497961610">
      <w:bodyDiv w:val="1"/>
      <w:marLeft w:val="0"/>
      <w:marRight w:val="0"/>
      <w:marTop w:val="0"/>
      <w:marBottom w:val="0"/>
      <w:divBdr>
        <w:top w:val="none" w:sz="0" w:space="0" w:color="auto"/>
        <w:left w:val="none" w:sz="0" w:space="0" w:color="auto"/>
        <w:bottom w:val="none" w:sz="0" w:space="0" w:color="auto"/>
        <w:right w:val="none" w:sz="0" w:space="0" w:color="auto"/>
      </w:divBdr>
    </w:div>
    <w:div w:id="1499268378">
      <w:bodyDiv w:val="1"/>
      <w:marLeft w:val="0"/>
      <w:marRight w:val="0"/>
      <w:marTop w:val="0"/>
      <w:marBottom w:val="0"/>
      <w:divBdr>
        <w:top w:val="none" w:sz="0" w:space="0" w:color="auto"/>
        <w:left w:val="none" w:sz="0" w:space="0" w:color="auto"/>
        <w:bottom w:val="none" w:sz="0" w:space="0" w:color="auto"/>
        <w:right w:val="none" w:sz="0" w:space="0" w:color="auto"/>
      </w:divBdr>
    </w:div>
    <w:div w:id="1504661257">
      <w:bodyDiv w:val="1"/>
      <w:marLeft w:val="0"/>
      <w:marRight w:val="0"/>
      <w:marTop w:val="0"/>
      <w:marBottom w:val="0"/>
      <w:divBdr>
        <w:top w:val="none" w:sz="0" w:space="0" w:color="auto"/>
        <w:left w:val="none" w:sz="0" w:space="0" w:color="auto"/>
        <w:bottom w:val="none" w:sz="0" w:space="0" w:color="auto"/>
        <w:right w:val="none" w:sz="0" w:space="0" w:color="auto"/>
      </w:divBdr>
    </w:div>
    <w:div w:id="1510094017">
      <w:bodyDiv w:val="1"/>
      <w:marLeft w:val="0"/>
      <w:marRight w:val="0"/>
      <w:marTop w:val="0"/>
      <w:marBottom w:val="0"/>
      <w:divBdr>
        <w:top w:val="none" w:sz="0" w:space="0" w:color="auto"/>
        <w:left w:val="none" w:sz="0" w:space="0" w:color="auto"/>
        <w:bottom w:val="none" w:sz="0" w:space="0" w:color="auto"/>
        <w:right w:val="none" w:sz="0" w:space="0" w:color="auto"/>
      </w:divBdr>
    </w:div>
    <w:div w:id="1511992057">
      <w:bodyDiv w:val="1"/>
      <w:marLeft w:val="0"/>
      <w:marRight w:val="0"/>
      <w:marTop w:val="0"/>
      <w:marBottom w:val="0"/>
      <w:divBdr>
        <w:top w:val="none" w:sz="0" w:space="0" w:color="auto"/>
        <w:left w:val="none" w:sz="0" w:space="0" w:color="auto"/>
        <w:bottom w:val="none" w:sz="0" w:space="0" w:color="auto"/>
        <w:right w:val="none" w:sz="0" w:space="0" w:color="auto"/>
      </w:divBdr>
    </w:div>
    <w:div w:id="1512187130">
      <w:bodyDiv w:val="1"/>
      <w:marLeft w:val="0"/>
      <w:marRight w:val="0"/>
      <w:marTop w:val="0"/>
      <w:marBottom w:val="0"/>
      <w:divBdr>
        <w:top w:val="none" w:sz="0" w:space="0" w:color="auto"/>
        <w:left w:val="none" w:sz="0" w:space="0" w:color="auto"/>
        <w:bottom w:val="none" w:sz="0" w:space="0" w:color="auto"/>
        <w:right w:val="none" w:sz="0" w:space="0" w:color="auto"/>
      </w:divBdr>
    </w:div>
    <w:div w:id="1512647973">
      <w:bodyDiv w:val="1"/>
      <w:marLeft w:val="0"/>
      <w:marRight w:val="0"/>
      <w:marTop w:val="0"/>
      <w:marBottom w:val="0"/>
      <w:divBdr>
        <w:top w:val="none" w:sz="0" w:space="0" w:color="auto"/>
        <w:left w:val="none" w:sz="0" w:space="0" w:color="auto"/>
        <w:bottom w:val="none" w:sz="0" w:space="0" w:color="auto"/>
        <w:right w:val="none" w:sz="0" w:space="0" w:color="auto"/>
      </w:divBdr>
    </w:div>
    <w:div w:id="1513950806">
      <w:bodyDiv w:val="1"/>
      <w:marLeft w:val="0"/>
      <w:marRight w:val="0"/>
      <w:marTop w:val="0"/>
      <w:marBottom w:val="0"/>
      <w:divBdr>
        <w:top w:val="none" w:sz="0" w:space="0" w:color="auto"/>
        <w:left w:val="none" w:sz="0" w:space="0" w:color="auto"/>
        <w:bottom w:val="none" w:sz="0" w:space="0" w:color="auto"/>
        <w:right w:val="none" w:sz="0" w:space="0" w:color="auto"/>
      </w:divBdr>
    </w:div>
    <w:div w:id="1516577640">
      <w:bodyDiv w:val="1"/>
      <w:marLeft w:val="0"/>
      <w:marRight w:val="0"/>
      <w:marTop w:val="0"/>
      <w:marBottom w:val="0"/>
      <w:divBdr>
        <w:top w:val="none" w:sz="0" w:space="0" w:color="auto"/>
        <w:left w:val="none" w:sz="0" w:space="0" w:color="auto"/>
        <w:bottom w:val="none" w:sz="0" w:space="0" w:color="auto"/>
        <w:right w:val="none" w:sz="0" w:space="0" w:color="auto"/>
      </w:divBdr>
    </w:div>
    <w:div w:id="1517697934">
      <w:bodyDiv w:val="1"/>
      <w:marLeft w:val="0"/>
      <w:marRight w:val="0"/>
      <w:marTop w:val="0"/>
      <w:marBottom w:val="0"/>
      <w:divBdr>
        <w:top w:val="none" w:sz="0" w:space="0" w:color="auto"/>
        <w:left w:val="none" w:sz="0" w:space="0" w:color="auto"/>
        <w:bottom w:val="none" w:sz="0" w:space="0" w:color="auto"/>
        <w:right w:val="none" w:sz="0" w:space="0" w:color="auto"/>
      </w:divBdr>
    </w:div>
    <w:div w:id="1518234172">
      <w:bodyDiv w:val="1"/>
      <w:marLeft w:val="0"/>
      <w:marRight w:val="0"/>
      <w:marTop w:val="0"/>
      <w:marBottom w:val="0"/>
      <w:divBdr>
        <w:top w:val="none" w:sz="0" w:space="0" w:color="auto"/>
        <w:left w:val="none" w:sz="0" w:space="0" w:color="auto"/>
        <w:bottom w:val="none" w:sz="0" w:space="0" w:color="auto"/>
        <w:right w:val="none" w:sz="0" w:space="0" w:color="auto"/>
      </w:divBdr>
    </w:div>
    <w:div w:id="1518928623">
      <w:bodyDiv w:val="1"/>
      <w:marLeft w:val="0"/>
      <w:marRight w:val="0"/>
      <w:marTop w:val="0"/>
      <w:marBottom w:val="0"/>
      <w:divBdr>
        <w:top w:val="none" w:sz="0" w:space="0" w:color="auto"/>
        <w:left w:val="none" w:sz="0" w:space="0" w:color="auto"/>
        <w:bottom w:val="none" w:sz="0" w:space="0" w:color="auto"/>
        <w:right w:val="none" w:sz="0" w:space="0" w:color="auto"/>
      </w:divBdr>
    </w:div>
    <w:div w:id="1519468109">
      <w:bodyDiv w:val="1"/>
      <w:marLeft w:val="0"/>
      <w:marRight w:val="0"/>
      <w:marTop w:val="0"/>
      <w:marBottom w:val="0"/>
      <w:divBdr>
        <w:top w:val="none" w:sz="0" w:space="0" w:color="auto"/>
        <w:left w:val="none" w:sz="0" w:space="0" w:color="auto"/>
        <w:bottom w:val="none" w:sz="0" w:space="0" w:color="auto"/>
        <w:right w:val="none" w:sz="0" w:space="0" w:color="auto"/>
      </w:divBdr>
    </w:div>
    <w:div w:id="1522620096">
      <w:bodyDiv w:val="1"/>
      <w:marLeft w:val="0"/>
      <w:marRight w:val="0"/>
      <w:marTop w:val="0"/>
      <w:marBottom w:val="0"/>
      <w:divBdr>
        <w:top w:val="none" w:sz="0" w:space="0" w:color="auto"/>
        <w:left w:val="none" w:sz="0" w:space="0" w:color="auto"/>
        <w:bottom w:val="none" w:sz="0" w:space="0" w:color="auto"/>
        <w:right w:val="none" w:sz="0" w:space="0" w:color="auto"/>
      </w:divBdr>
    </w:div>
    <w:div w:id="1523864484">
      <w:bodyDiv w:val="1"/>
      <w:marLeft w:val="0"/>
      <w:marRight w:val="0"/>
      <w:marTop w:val="0"/>
      <w:marBottom w:val="0"/>
      <w:divBdr>
        <w:top w:val="none" w:sz="0" w:space="0" w:color="auto"/>
        <w:left w:val="none" w:sz="0" w:space="0" w:color="auto"/>
        <w:bottom w:val="none" w:sz="0" w:space="0" w:color="auto"/>
        <w:right w:val="none" w:sz="0" w:space="0" w:color="auto"/>
      </w:divBdr>
    </w:div>
    <w:div w:id="1530871111">
      <w:bodyDiv w:val="1"/>
      <w:marLeft w:val="0"/>
      <w:marRight w:val="0"/>
      <w:marTop w:val="0"/>
      <w:marBottom w:val="0"/>
      <w:divBdr>
        <w:top w:val="none" w:sz="0" w:space="0" w:color="auto"/>
        <w:left w:val="none" w:sz="0" w:space="0" w:color="auto"/>
        <w:bottom w:val="none" w:sz="0" w:space="0" w:color="auto"/>
        <w:right w:val="none" w:sz="0" w:space="0" w:color="auto"/>
      </w:divBdr>
    </w:div>
    <w:div w:id="1533762290">
      <w:bodyDiv w:val="1"/>
      <w:marLeft w:val="0"/>
      <w:marRight w:val="0"/>
      <w:marTop w:val="0"/>
      <w:marBottom w:val="0"/>
      <w:divBdr>
        <w:top w:val="none" w:sz="0" w:space="0" w:color="auto"/>
        <w:left w:val="none" w:sz="0" w:space="0" w:color="auto"/>
        <w:bottom w:val="none" w:sz="0" w:space="0" w:color="auto"/>
        <w:right w:val="none" w:sz="0" w:space="0" w:color="auto"/>
      </w:divBdr>
    </w:div>
    <w:div w:id="1538009123">
      <w:bodyDiv w:val="1"/>
      <w:marLeft w:val="0"/>
      <w:marRight w:val="0"/>
      <w:marTop w:val="0"/>
      <w:marBottom w:val="0"/>
      <w:divBdr>
        <w:top w:val="none" w:sz="0" w:space="0" w:color="auto"/>
        <w:left w:val="none" w:sz="0" w:space="0" w:color="auto"/>
        <w:bottom w:val="none" w:sz="0" w:space="0" w:color="auto"/>
        <w:right w:val="none" w:sz="0" w:space="0" w:color="auto"/>
      </w:divBdr>
    </w:div>
    <w:div w:id="1544366354">
      <w:bodyDiv w:val="1"/>
      <w:marLeft w:val="0"/>
      <w:marRight w:val="0"/>
      <w:marTop w:val="0"/>
      <w:marBottom w:val="0"/>
      <w:divBdr>
        <w:top w:val="none" w:sz="0" w:space="0" w:color="auto"/>
        <w:left w:val="none" w:sz="0" w:space="0" w:color="auto"/>
        <w:bottom w:val="none" w:sz="0" w:space="0" w:color="auto"/>
        <w:right w:val="none" w:sz="0" w:space="0" w:color="auto"/>
      </w:divBdr>
    </w:div>
    <w:div w:id="1546405645">
      <w:bodyDiv w:val="1"/>
      <w:marLeft w:val="0"/>
      <w:marRight w:val="0"/>
      <w:marTop w:val="0"/>
      <w:marBottom w:val="0"/>
      <w:divBdr>
        <w:top w:val="none" w:sz="0" w:space="0" w:color="auto"/>
        <w:left w:val="none" w:sz="0" w:space="0" w:color="auto"/>
        <w:bottom w:val="none" w:sz="0" w:space="0" w:color="auto"/>
        <w:right w:val="none" w:sz="0" w:space="0" w:color="auto"/>
      </w:divBdr>
    </w:div>
    <w:div w:id="1558080983">
      <w:bodyDiv w:val="1"/>
      <w:marLeft w:val="0"/>
      <w:marRight w:val="0"/>
      <w:marTop w:val="0"/>
      <w:marBottom w:val="0"/>
      <w:divBdr>
        <w:top w:val="none" w:sz="0" w:space="0" w:color="auto"/>
        <w:left w:val="none" w:sz="0" w:space="0" w:color="auto"/>
        <w:bottom w:val="none" w:sz="0" w:space="0" w:color="auto"/>
        <w:right w:val="none" w:sz="0" w:space="0" w:color="auto"/>
      </w:divBdr>
    </w:div>
    <w:div w:id="1560172229">
      <w:bodyDiv w:val="1"/>
      <w:marLeft w:val="0"/>
      <w:marRight w:val="0"/>
      <w:marTop w:val="0"/>
      <w:marBottom w:val="0"/>
      <w:divBdr>
        <w:top w:val="none" w:sz="0" w:space="0" w:color="auto"/>
        <w:left w:val="none" w:sz="0" w:space="0" w:color="auto"/>
        <w:bottom w:val="none" w:sz="0" w:space="0" w:color="auto"/>
        <w:right w:val="none" w:sz="0" w:space="0" w:color="auto"/>
      </w:divBdr>
    </w:div>
    <w:div w:id="1562327512">
      <w:bodyDiv w:val="1"/>
      <w:marLeft w:val="0"/>
      <w:marRight w:val="0"/>
      <w:marTop w:val="0"/>
      <w:marBottom w:val="0"/>
      <w:divBdr>
        <w:top w:val="none" w:sz="0" w:space="0" w:color="auto"/>
        <w:left w:val="none" w:sz="0" w:space="0" w:color="auto"/>
        <w:bottom w:val="none" w:sz="0" w:space="0" w:color="auto"/>
        <w:right w:val="none" w:sz="0" w:space="0" w:color="auto"/>
      </w:divBdr>
    </w:div>
    <w:div w:id="1563559753">
      <w:bodyDiv w:val="1"/>
      <w:marLeft w:val="0"/>
      <w:marRight w:val="0"/>
      <w:marTop w:val="0"/>
      <w:marBottom w:val="0"/>
      <w:divBdr>
        <w:top w:val="none" w:sz="0" w:space="0" w:color="auto"/>
        <w:left w:val="none" w:sz="0" w:space="0" w:color="auto"/>
        <w:bottom w:val="none" w:sz="0" w:space="0" w:color="auto"/>
        <w:right w:val="none" w:sz="0" w:space="0" w:color="auto"/>
      </w:divBdr>
    </w:div>
    <w:div w:id="1566337981">
      <w:bodyDiv w:val="1"/>
      <w:marLeft w:val="0"/>
      <w:marRight w:val="0"/>
      <w:marTop w:val="0"/>
      <w:marBottom w:val="0"/>
      <w:divBdr>
        <w:top w:val="none" w:sz="0" w:space="0" w:color="auto"/>
        <w:left w:val="none" w:sz="0" w:space="0" w:color="auto"/>
        <w:bottom w:val="none" w:sz="0" w:space="0" w:color="auto"/>
        <w:right w:val="none" w:sz="0" w:space="0" w:color="auto"/>
      </w:divBdr>
    </w:div>
    <w:div w:id="1567375865">
      <w:bodyDiv w:val="1"/>
      <w:marLeft w:val="0"/>
      <w:marRight w:val="0"/>
      <w:marTop w:val="0"/>
      <w:marBottom w:val="0"/>
      <w:divBdr>
        <w:top w:val="none" w:sz="0" w:space="0" w:color="auto"/>
        <w:left w:val="none" w:sz="0" w:space="0" w:color="auto"/>
        <w:bottom w:val="none" w:sz="0" w:space="0" w:color="auto"/>
        <w:right w:val="none" w:sz="0" w:space="0" w:color="auto"/>
      </w:divBdr>
    </w:div>
    <w:div w:id="1570505225">
      <w:bodyDiv w:val="1"/>
      <w:marLeft w:val="0"/>
      <w:marRight w:val="0"/>
      <w:marTop w:val="0"/>
      <w:marBottom w:val="0"/>
      <w:divBdr>
        <w:top w:val="none" w:sz="0" w:space="0" w:color="auto"/>
        <w:left w:val="none" w:sz="0" w:space="0" w:color="auto"/>
        <w:bottom w:val="none" w:sz="0" w:space="0" w:color="auto"/>
        <w:right w:val="none" w:sz="0" w:space="0" w:color="auto"/>
      </w:divBdr>
    </w:div>
    <w:div w:id="1570921698">
      <w:bodyDiv w:val="1"/>
      <w:marLeft w:val="0"/>
      <w:marRight w:val="0"/>
      <w:marTop w:val="0"/>
      <w:marBottom w:val="0"/>
      <w:divBdr>
        <w:top w:val="none" w:sz="0" w:space="0" w:color="auto"/>
        <w:left w:val="none" w:sz="0" w:space="0" w:color="auto"/>
        <w:bottom w:val="none" w:sz="0" w:space="0" w:color="auto"/>
        <w:right w:val="none" w:sz="0" w:space="0" w:color="auto"/>
      </w:divBdr>
    </w:div>
    <w:div w:id="1573736492">
      <w:bodyDiv w:val="1"/>
      <w:marLeft w:val="0"/>
      <w:marRight w:val="0"/>
      <w:marTop w:val="0"/>
      <w:marBottom w:val="0"/>
      <w:divBdr>
        <w:top w:val="none" w:sz="0" w:space="0" w:color="auto"/>
        <w:left w:val="none" w:sz="0" w:space="0" w:color="auto"/>
        <w:bottom w:val="none" w:sz="0" w:space="0" w:color="auto"/>
        <w:right w:val="none" w:sz="0" w:space="0" w:color="auto"/>
      </w:divBdr>
    </w:div>
    <w:div w:id="1575779463">
      <w:bodyDiv w:val="1"/>
      <w:marLeft w:val="0"/>
      <w:marRight w:val="0"/>
      <w:marTop w:val="0"/>
      <w:marBottom w:val="0"/>
      <w:divBdr>
        <w:top w:val="none" w:sz="0" w:space="0" w:color="auto"/>
        <w:left w:val="none" w:sz="0" w:space="0" w:color="auto"/>
        <w:bottom w:val="none" w:sz="0" w:space="0" w:color="auto"/>
        <w:right w:val="none" w:sz="0" w:space="0" w:color="auto"/>
      </w:divBdr>
    </w:div>
    <w:div w:id="1583375321">
      <w:bodyDiv w:val="1"/>
      <w:marLeft w:val="0"/>
      <w:marRight w:val="0"/>
      <w:marTop w:val="0"/>
      <w:marBottom w:val="0"/>
      <w:divBdr>
        <w:top w:val="none" w:sz="0" w:space="0" w:color="auto"/>
        <w:left w:val="none" w:sz="0" w:space="0" w:color="auto"/>
        <w:bottom w:val="none" w:sz="0" w:space="0" w:color="auto"/>
        <w:right w:val="none" w:sz="0" w:space="0" w:color="auto"/>
      </w:divBdr>
    </w:div>
    <w:div w:id="1583417108">
      <w:bodyDiv w:val="1"/>
      <w:marLeft w:val="0"/>
      <w:marRight w:val="0"/>
      <w:marTop w:val="0"/>
      <w:marBottom w:val="0"/>
      <w:divBdr>
        <w:top w:val="none" w:sz="0" w:space="0" w:color="auto"/>
        <w:left w:val="none" w:sz="0" w:space="0" w:color="auto"/>
        <w:bottom w:val="none" w:sz="0" w:space="0" w:color="auto"/>
        <w:right w:val="none" w:sz="0" w:space="0" w:color="auto"/>
      </w:divBdr>
    </w:div>
    <w:div w:id="1584534982">
      <w:bodyDiv w:val="1"/>
      <w:marLeft w:val="0"/>
      <w:marRight w:val="0"/>
      <w:marTop w:val="0"/>
      <w:marBottom w:val="0"/>
      <w:divBdr>
        <w:top w:val="none" w:sz="0" w:space="0" w:color="auto"/>
        <w:left w:val="none" w:sz="0" w:space="0" w:color="auto"/>
        <w:bottom w:val="none" w:sz="0" w:space="0" w:color="auto"/>
        <w:right w:val="none" w:sz="0" w:space="0" w:color="auto"/>
      </w:divBdr>
    </w:div>
    <w:div w:id="1591739157">
      <w:bodyDiv w:val="1"/>
      <w:marLeft w:val="0"/>
      <w:marRight w:val="0"/>
      <w:marTop w:val="0"/>
      <w:marBottom w:val="0"/>
      <w:divBdr>
        <w:top w:val="none" w:sz="0" w:space="0" w:color="auto"/>
        <w:left w:val="none" w:sz="0" w:space="0" w:color="auto"/>
        <w:bottom w:val="none" w:sz="0" w:space="0" w:color="auto"/>
        <w:right w:val="none" w:sz="0" w:space="0" w:color="auto"/>
      </w:divBdr>
    </w:div>
    <w:div w:id="1596129574">
      <w:bodyDiv w:val="1"/>
      <w:marLeft w:val="0"/>
      <w:marRight w:val="0"/>
      <w:marTop w:val="0"/>
      <w:marBottom w:val="0"/>
      <w:divBdr>
        <w:top w:val="none" w:sz="0" w:space="0" w:color="auto"/>
        <w:left w:val="none" w:sz="0" w:space="0" w:color="auto"/>
        <w:bottom w:val="none" w:sz="0" w:space="0" w:color="auto"/>
        <w:right w:val="none" w:sz="0" w:space="0" w:color="auto"/>
      </w:divBdr>
    </w:div>
    <w:div w:id="1598947601">
      <w:bodyDiv w:val="1"/>
      <w:marLeft w:val="0"/>
      <w:marRight w:val="0"/>
      <w:marTop w:val="0"/>
      <w:marBottom w:val="0"/>
      <w:divBdr>
        <w:top w:val="none" w:sz="0" w:space="0" w:color="auto"/>
        <w:left w:val="none" w:sz="0" w:space="0" w:color="auto"/>
        <w:bottom w:val="none" w:sz="0" w:space="0" w:color="auto"/>
        <w:right w:val="none" w:sz="0" w:space="0" w:color="auto"/>
      </w:divBdr>
    </w:div>
    <w:div w:id="1601642456">
      <w:bodyDiv w:val="1"/>
      <w:marLeft w:val="0"/>
      <w:marRight w:val="0"/>
      <w:marTop w:val="0"/>
      <w:marBottom w:val="0"/>
      <w:divBdr>
        <w:top w:val="none" w:sz="0" w:space="0" w:color="auto"/>
        <w:left w:val="none" w:sz="0" w:space="0" w:color="auto"/>
        <w:bottom w:val="none" w:sz="0" w:space="0" w:color="auto"/>
        <w:right w:val="none" w:sz="0" w:space="0" w:color="auto"/>
      </w:divBdr>
    </w:div>
    <w:div w:id="1606688855">
      <w:bodyDiv w:val="1"/>
      <w:marLeft w:val="0"/>
      <w:marRight w:val="0"/>
      <w:marTop w:val="0"/>
      <w:marBottom w:val="0"/>
      <w:divBdr>
        <w:top w:val="none" w:sz="0" w:space="0" w:color="auto"/>
        <w:left w:val="none" w:sz="0" w:space="0" w:color="auto"/>
        <w:bottom w:val="none" w:sz="0" w:space="0" w:color="auto"/>
        <w:right w:val="none" w:sz="0" w:space="0" w:color="auto"/>
      </w:divBdr>
    </w:div>
    <w:div w:id="1608931242">
      <w:bodyDiv w:val="1"/>
      <w:marLeft w:val="0"/>
      <w:marRight w:val="0"/>
      <w:marTop w:val="0"/>
      <w:marBottom w:val="0"/>
      <w:divBdr>
        <w:top w:val="none" w:sz="0" w:space="0" w:color="auto"/>
        <w:left w:val="none" w:sz="0" w:space="0" w:color="auto"/>
        <w:bottom w:val="none" w:sz="0" w:space="0" w:color="auto"/>
        <w:right w:val="none" w:sz="0" w:space="0" w:color="auto"/>
      </w:divBdr>
    </w:div>
    <w:div w:id="1612933052">
      <w:bodyDiv w:val="1"/>
      <w:marLeft w:val="0"/>
      <w:marRight w:val="0"/>
      <w:marTop w:val="0"/>
      <w:marBottom w:val="0"/>
      <w:divBdr>
        <w:top w:val="none" w:sz="0" w:space="0" w:color="auto"/>
        <w:left w:val="none" w:sz="0" w:space="0" w:color="auto"/>
        <w:bottom w:val="none" w:sz="0" w:space="0" w:color="auto"/>
        <w:right w:val="none" w:sz="0" w:space="0" w:color="auto"/>
      </w:divBdr>
    </w:div>
    <w:div w:id="1613318372">
      <w:bodyDiv w:val="1"/>
      <w:marLeft w:val="0"/>
      <w:marRight w:val="0"/>
      <w:marTop w:val="0"/>
      <w:marBottom w:val="0"/>
      <w:divBdr>
        <w:top w:val="none" w:sz="0" w:space="0" w:color="auto"/>
        <w:left w:val="none" w:sz="0" w:space="0" w:color="auto"/>
        <w:bottom w:val="none" w:sz="0" w:space="0" w:color="auto"/>
        <w:right w:val="none" w:sz="0" w:space="0" w:color="auto"/>
      </w:divBdr>
    </w:div>
    <w:div w:id="1616139025">
      <w:bodyDiv w:val="1"/>
      <w:marLeft w:val="0"/>
      <w:marRight w:val="0"/>
      <w:marTop w:val="0"/>
      <w:marBottom w:val="0"/>
      <w:divBdr>
        <w:top w:val="none" w:sz="0" w:space="0" w:color="auto"/>
        <w:left w:val="none" w:sz="0" w:space="0" w:color="auto"/>
        <w:bottom w:val="none" w:sz="0" w:space="0" w:color="auto"/>
        <w:right w:val="none" w:sz="0" w:space="0" w:color="auto"/>
      </w:divBdr>
    </w:div>
    <w:div w:id="1618096445">
      <w:bodyDiv w:val="1"/>
      <w:marLeft w:val="0"/>
      <w:marRight w:val="0"/>
      <w:marTop w:val="0"/>
      <w:marBottom w:val="0"/>
      <w:divBdr>
        <w:top w:val="none" w:sz="0" w:space="0" w:color="auto"/>
        <w:left w:val="none" w:sz="0" w:space="0" w:color="auto"/>
        <w:bottom w:val="none" w:sz="0" w:space="0" w:color="auto"/>
        <w:right w:val="none" w:sz="0" w:space="0" w:color="auto"/>
      </w:divBdr>
    </w:div>
    <w:div w:id="1619406518">
      <w:bodyDiv w:val="1"/>
      <w:marLeft w:val="0"/>
      <w:marRight w:val="0"/>
      <w:marTop w:val="0"/>
      <w:marBottom w:val="0"/>
      <w:divBdr>
        <w:top w:val="none" w:sz="0" w:space="0" w:color="auto"/>
        <w:left w:val="none" w:sz="0" w:space="0" w:color="auto"/>
        <w:bottom w:val="none" w:sz="0" w:space="0" w:color="auto"/>
        <w:right w:val="none" w:sz="0" w:space="0" w:color="auto"/>
      </w:divBdr>
    </w:div>
    <w:div w:id="1627201517">
      <w:bodyDiv w:val="1"/>
      <w:marLeft w:val="0"/>
      <w:marRight w:val="0"/>
      <w:marTop w:val="0"/>
      <w:marBottom w:val="0"/>
      <w:divBdr>
        <w:top w:val="none" w:sz="0" w:space="0" w:color="auto"/>
        <w:left w:val="none" w:sz="0" w:space="0" w:color="auto"/>
        <w:bottom w:val="none" w:sz="0" w:space="0" w:color="auto"/>
        <w:right w:val="none" w:sz="0" w:space="0" w:color="auto"/>
      </w:divBdr>
    </w:div>
    <w:div w:id="1628582042">
      <w:bodyDiv w:val="1"/>
      <w:marLeft w:val="0"/>
      <w:marRight w:val="0"/>
      <w:marTop w:val="0"/>
      <w:marBottom w:val="0"/>
      <w:divBdr>
        <w:top w:val="none" w:sz="0" w:space="0" w:color="auto"/>
        <w:left w:val="none" w:sz="0" w:space="0" w:color="auto"/>
        <w:bottom w:val="none" w:sz="0" w:space="0" w:color="auto"/>
        <w:right w:val="none" w:sz="0" w:space="0" w:color="auto"/>
      </w:divBdr>
    </w:div>
    <w:div w:id="1629357617">
      <w:bodyDiv w:val="1"/>
      <w:marLeft w:val="0"/>
      <w:marRight w:val="0"/>
      <w:marTop w:val="0"/>
      <w:marBottom w:val="0"/>
      <w:divBdr>
        <w:top w:val="none" w:sz="0" w:space="0" w:color="auto"/>
        <w:left w:val="none" w:sz="0" w:space="0" w:color="auto"/>
        <w:bottom w:val="none" w:sz="0" w:space="0" w:color="auto"/>
        <w:right w:val="none" w:sz="0" w:space="0" w:color="auto"/>
      </w:divBdr>
    </w:div>
    <w:div w:id="1631323082">
      <w:bodyDiv w:val="1"/>
      <w:marLeft w:val="0"/>
      <w:marRight w:val="0"/>
      <w:marTop w:val="0"/>
      <w:marBottom w:val="0"/>
      <w:divBdr>
        <w:top w:val="none" w:sz="0" w:space="0" w:color="auto"/>
        <w:left w:val="none" w:sz="0" w:space="0" w:color="auto"/>
        <w:bottom w:val="none" w:sz="0" w:space="0" w:color="auto"/>
        <w:right w:val="none" w:sz="0" w:space="0" w:color="auto"/>
      </w:divBdr>
    </w:div>
    <w:div w:id="1642005044">
      <w:bodyDiv w:val="1"/>
      <w:marLeft w:val="0"/>
      <w:marRight w:val="0"/>
      <w:marTop w:val="0"/>
      <w:marBottom w:val="0"/>
      <w:divBdr>
        <w:top w:val="none" w:sz="0" w:space="0" w:color="auto"/>
        <w:left w:val="none" w:sz="0" w:space="0" w:color="auto"/>
        <w:bottom w:val="none" w:sz="0" w:space="0" w:color="auto"/>
        <w:right w:val="none" w:sz="0" w:space="0" w:color="auto"/>
      </w:divBdr>
    </w:div>
    <w:div w:id="1642342602">
      <w:bodyDiv w:val="1"/>
      <w:marLeft w:val="0"/>
      <w:marRight w:val="0"/>
      <w:marTop w:val="0"/>
      <w:marBottom w:val="0"/>
      <w:divBdr>
        <w:top w:val="none" w:sz="0" w:space="0" w:color="auto"/>
        <w:left w:val="none" w:sz="0" w:space="0" w:color="auto"/>
        <w:bottom w:val="none" w:sz="0" w:space="0" w:color="auto"/>
        <w:right w:val="none" w:sz="0" w:space="0" w:color="auto"/>
      </w:divBdr>
    </w:div>
    <w:div w:id="1643265203">
      <w:bodyDiv w:val="1"/>
      <w:marLeft w:val="0"/>
      <w:marRight w:val="0"/>
      <w:marTop w:val="0"/>
      <w:marBottom w:val="0"/>
      <w:divBdr>
        <w:top w:val="none" w:sz="0" w:space="0" w:color="auto"/>
        <w:left w:val="none" w:sz="0" w:space="0" w:color="auto"/>
        <w:bottom w:val="none" w:sz="0" w:space="0" w:color="auto"/>
        <w:right w:val="none" w:sz="0" w:space="0" w:color="auto"/>
      </w:divBdr>
    </w:div>
    <w:div w:id="1647510448">
      <w:bodyDiv w:val="1"/>
      <w:marLeft w:val="0"/>
      <w:marRight w:val="0"/>
      <w:marTop w:val="0"/>
      <w:marBottom w:val="0"/>
      <w:divBdr>
        <w:top w:val="none" w:sz="0" w:space="0" w:color="auto"/>
        <w:left w:val="none" w:sz="0" w:space="0" w:color="auto"/>
        <w:bottom w:val="none" w:sz="0" w:space="0" w:color="auto"/>
        <w:right w:val="none" w:sz="0" w:space="0" w:color="auto"/>
      </w:divBdr>
    </w:div>
    <w:div w:id="1650012850">
      <w:bodyDiv w:val="1"/>
      <w:marLeft w:val="0"/>
      <w:marRight w:val="0"/>
      <w:marTop w:val="0"/>
      <w:marBottom w:val="0"/>
      <w:divBdr>
        <w:top w:val="none" w:sz="0" w:space="0" w:color="auto"/>
        <w:left w:val="none" w:sz="0" w:space="0" w:color="auto"/>
        <w:bottom w:val="none" w:sz="0" w:space="0" w:color="auto"/>
        <w:right w:val="none" w:sz="0" w:space="0" w:color="auto"/>
      </w:divBdr>
    </w:div>
    <w:div w:id="1650556246">
      <w:bodyDiv w:val="1"/>
      <w:marLeft w:val="0"/>
      <w:marRight w:val="0"/>
      <w:marTop w:val="0"/>
      <w:marBottom w:val="0"/>
      <w:divBdr>
        <w:top w:val="none" w:sz="0" w:space="0" w:color="auto"/>
        <w:left w:val="none" w:sz="0" w:space="0" w:color="auto"/>
        <w:bottom w:val="none" w:sz="0" w:space="0" w:color="auto"/>
        <w:right w:val="none" w:sz="0" w:space="0" w:color="auto"/>
      </w:divBdr>
    </w:div>
    <w:div w:id="1651136085">
      <w:bodyDiv w:val="1"/>
      <w:marLeft w:val="0"/>
      <w:marRight w:val="0"/>
      <w:marTop w:val="0"/>
      <w:marBottom w:val="0"/>
      <w:divBdr>
        <w:top w:val="none" w:sz="0" w:space="0" w:color="auto"/>
        <w:left w:val="none" w:sz="0" w:space="0" w:color="auto"/>
        <w:bottom w:val="none" w:sz="0" w:space="0" w:color="auto"/>
        <w:right w:val="none" w:sz="0" w:space="0" w:color="auto"/>
      </w:divBdr>
    </w:div>
    <w:div w:id="1651137092">
      <w:bodyDiv w:val="1"/>
      <w:marLeft w:val="0"/>
      <w:marRight w:val="0"/>
      <w:marTop w:val="0"/>
      <w:marBottom w:val="0"/>
      <w:divBdr>
        <w:top w:val="none" w:sz="0" w:space="0" w:color="auto"/>
        <w:left w:val="none" w:sz="0" w:space="0" w:color="auto"/>
        <w:bottom w:val="none" w:sz="0" w:space="0" w:color="auto"/>
        <w:right w:val="none" w:sz="0" w:space="0" w:color="auto"/>
      </w:divBdr>
    </w:div>
    <w:div w:id="1651330489">
      <w:bodyDiv w:val="1"/>
      <w:marLeft w:val="0"/>
      <w:marRight w:val="0"/>
      <w:marTop w:val="0"/>
      <w:marBottom w:val="0"/>
      <w:divBdr>
        <w:top w:val="none" w:sz="0" w:space="0" w:color="auto"/>
        <w:left w:val="none" w:sz="0" w:space="0" w:color="auto"/>
        <w:bottom w:val="none" w:sz="0" w:space="0" w:color="auto"/>
        <w:right w:val="none" w:sz="0" w:space="0" w:color="auto"/>
      </w:divBdr>
    </w:div>
    <w:div w:id="1652758240">
      <w:bodyDiv w:val="1"/>
      <w:marLeft w:val="0"/>
      <w:marRight w:val="0"/>
      <w:marTop w:val="0"/>
      <w:marBottom w:val="0"/>
      <w:divBdr>
        <w:top w:val="none" w:sz="0" w:space="0" w:color="auto"/>
        <w:left w:val="none" w:sz="0" w:space="0" w:color="auto"/>
        <w:bottom w:val="none" w:sz="0" w:space="0" w:color="auto"/>
        <w:right w:val="none" w:sz="0" w:space="0" w:color="auto"/>
      </w:divBdr>
    </w:div>
    <w:div w:id="1660647171">
      <w:bodyDiv w:val="1"/>
      <w:marLeft w:val="0"/>
      <w:marRight w:val="0"/>
      <w:marTop w:val="0"/>
      <w:marBottom w:val="0"/>
      <w:divBdr>
        <w:top w:val="none" w:sz="0" w:space="0" w:color="auto"/>
        <w:left w:val="none" w:sz="0" w:space="0" w:color="auto"/>
        <w:bottom w:val="none" w:sz="0" w:space="0" w:color="auto"/>
        <w:right w:val="none" w:sz="0" w:space="0" w:color="auto"/>
      </w:divBdr>
    </w:div>
    <w:div w:id="1661032355">
      <w:bodyDiv w:val="1"/>
      <w:marLeft w:val="0"/>
      <w:marRight w:val="0"/>
      <w:marTop w:val="0"/>
      <w:marBottom w:val="0"/>
      <w:divBdr>
        <w:top w:val="none" w:sz="0" w:space="0" w:color="auto"/>
        <w:left w:val="none" w:sz="0" w:space="0" w:color="auto"/>
        <w:bottom w:val="none" w:sz="0" w:space="0" w:color="auto"/>
        <w:right w:val="none" w:sz="0" w:space="0" w:color="auto"/>
      </w:divBdr>
    </w:div>
    <w:div w:id="1661274335">
      <w:bodyDiv w:val="1"/>
      <w:marLeft w:val="0"/>
      <w:marRight w:val="0"/>
      <w:marTop w:val="0"/>
      <w:marBottom w:val="0"/>
      <w:divBdr>
        <w:top w:val="none" w:sz="0" w:space="0" w:color="auto"/>
        <w:left w:val="none" w:sz="0" w:space="0" w:color="auto"/>
        <w:bottom w:val="none" w:sz="0" w:space="0" w:color="auto"/>
        <w:right w:val="none" w:sz="0" w:space="0" w:color="auto"/>
      </w:divBdr>
    </w:div>
    <w:div w:id="1666056523">
      <w:bodyDiv w:val="1"/>
      <w:marLeft w:val="0"/>
      <w:marRight w:val="0"/>
      <w:marTop w:val="0"/>
      <w:marBottom w:val="0"/>
      <w:divBdr>
        <w:top w:val="none" w:sz="0" w:space="0" w:color="auto"/>
        <w:left w:val="none" w:sz="0" w:space="0" w:color="auto"/>
        <w:bottom w:val="none" w:sz="0" w:space="0" w:color="auto"/>
        <w:right w:val="none" w:sz="0" w:space="0" w:color="auto"/>
      </w:divBdr>
    </w:div>
    <w:div w:id="1670207524">
      <w:bodyDiv w:val="1"/>
      <w:marLeft w:val="0"/>
      <w:marRight w:val="0"/>
      <w:marTop w:val="0"/>
      <w:marBottom w:val="0"/>
      <w:divBdr>
        <w:top w:val="none" w:sz="0" w:space="0" w:color="auto"/>
        <w:left w:val="none" w:sz="0" w:space="0" w:color="auto"/>
        <w:bottom w:val="none" w:sz="0" w:space="0" w:color="auto"/>
        <w:right w:val="none" w:sz="0" w:space="0" w:color="auto"/>
      </w:divBdr>
    </w:div>
    <w:div w:id="1672027436">
      <w:bodyDiv w:val="1"/>
      <w:marLeft w:val="0"/>
      <w:marRight w:val="0"/>
      <w:marTop w:val="0"/>
      <w:marBottom w:val="0"/>
      <w:divBdr>
        <w:top w:val="none" w:sz="0" w:space="0" w:color="auto"/>
        <w:left w:val="none" w:sz="0" w:space="0" w:color="auto"/>
        <w:bottom w:val="none" w:sz="0" w:space="0" w:color="auto"/>
        <w:right w:val="none" w:sz="0" w:space="0" w:color="auto"/>
      </w:divBdr>
    </w:div>
    <w:div w:id="1673988729">
      <w:bodyDiv w:val="1"/>
      <w:marLeft w:val="0"/>
      <w:marRight w:val="0"/>
      <w:marTop w:val="0"/>
      <w:marBottom w:val="0"/>
      <w:divBdr>
        <w:top w:val="none" w:sz="0" w:space="0" w:color="auto"/>
        <w:left w:val="none" w:sz="0" w:space="0" w:color="auto"/>
        <w:bottom w:val="none" w:sz="0" w:space="0" w:color="auto"/>
        <w:right w:val="none" w:sz="0" w:space="0" w:color="auto"/>
      </w:divBdr>
    </w:div>
    <w:div w:id="1676105181">
      <w:bodyDiv w:val="1"/>
      <w:marLeft w:val="0"/>
      <w:marRight w:val="0"/>
      <w:marTop w:val="0"/>
      <w:marBottom w:val="0"/>
      <w:divBdr>
        <w:top w:val="none" w:sz="0" w:space="0" w:color="auto"/>
        <w:left w:val="none" w:sz="0" w:space="0" w:color="auto"/>
        <w:bottom w:val="none" w:sz="0" w:space="0" w:color="auto"/>
        <w:right w:val="none" w:sz="0" w:space="0" w:color="auto"/>
      </w:divBdr>
    </w:div>
    <w:div w:id="1681545126">
      <w:bodyDiv w:val="1"/>
      <w:marLeft w:val="0"/>
      <w:marRight w:val="0"/>
      <w:marTop w:val="0"/>
      <w:marBottom w:val="0"/>
      <w:divBdr>
        <w:top w:val="none" w:sz="0" w:space="0" w:color="auto"/>
        <w:left w:val="none" w:sz="0" w:space="0" w:color="auto"/>
        <w:bottom w:val="none" w:sz="0" w:space="0" w:color="auto"/>
        <w:right w:val="none" w:sz="0" w:space="0" w:color="auto"/>
      </w:divBdr>
    </w:div>
    <w:div w:id="1686249372">
      <w:bodyDiv w:val="1"/>
      <w:marLeft w:val="0"/>
      <w:marRight w:val="0"/>
      <w:marTop w:val="0"/>
      <w:marBottom w:val="0"/>
      <w:divBdr>
        <w:top w:val="none" w:sz="0" w:space="0" w:color="auto"/>
        <w:left w:val="none" w:sz="0" w:space="0" w:color="auto"/>
        <w:bottom w:val="none" w:sz="0" w:space="0" w:color="auto"/>
        <w:right w:val="none" w:sz="0" w:space="0" w:color="auto"/>
      </w:divBdr>
    </w:div>
    <w:div w:id="1691956494">
      <w:bodyDiv w:val="1"/>
      <w:marLeft w:val="0"/>
      <w:marRight w:val="0"/>
      <w:marTop w:val="0"/>
      <w:marBottom w:val="0"/>
      <w:divBdr>
        <w:top w:val="none" w:sz="0" w:space="0" w:color="auto"/>
        <w:left w:val="none" w:sz="0" w:space="0" w:color="auto"/>
        <w:bottom w:val="none" w:sz="0" w:space="0" w:color="auto"/>
        <w:right w:val="none" w:sz="0" w:space="0" w:color="auto"/>
      </w:divBdr>
    </w:div>
    <w:div w:id="1692683827">
      <w:bodyDiv w:val="1"/>
      <w:marLeft w:val="0"/>
      <w:marRight w:val="0"/>
      <w:marTop w:val="0"/>
      <w:marBottom w:val="0"/>
      <w:divBdr>
        <w:top w:val="none" w:sz="0" w:space="0" w:color="auto"/>
        <w:left w:val="none" w:sz="0" w:space="0" w:color="auto"/>
        <w:bottom w:val="none" w:sz="0" w:space="0" w:color="auto"/>
        <w:right w:val="none" w:sz="0" w:space="0" w:color="auto"/>
      </w:divBdr>
    </w:div>
    <w:div w:id="1693604678">
      <w:bodyDiv w:val="1"/>
      <w:marLeft w:val="0"/>
      <w:marRight w:val="0"/>
      <w:marTop w:val="0"/>
      <w:marBottom w:val="0"/>
      <w:divBdr>
        <w:top w:val="none" w:sz="0" w:space="0" w:color="auto"/>
        <w:left w:val="none" w:sz="0" w:space="0" w:color="auto"/>
        <w:bottom w:val="none" w:sz="0" w:space="0" w:color="auto"/>
        <w:right w:val="none" w:sz="0" w:space="0" w:color="auto"/>
      </w:divBdr>
    </w:div>
    <w:div w:id="1698119471">
      <w:bodyDiv w:val="1"/>
      <w:marLeft w:val="0"/>
      <w:marRight w:val="0"/>
      <w:marTop w:val="0"/>
      <w:marBottom w:val="0"/>
      <w:divBdr>
        <w:top w:val="none" w:sz="0" w:space="0" w:color="auto"/>
        <w:left w:val="none" w:sz="0" w:space="0" w:color="auto"/>
        <w:bottom w:val="none" w:sz="0" w:space="0" w:color="auto"/>
        <w:right w:val="none" w:sz="0" w:space="0" w:color="auto"/>
      </w:divBdr>
    </w:div>
    <w:div w:id="1701777589">
      <w:bodyDiv w:val="1"/>
      <w:marLeft w:val="0"/>
      <w:marRight w:val="0"/>
      <w:marTop w:val="0"/>
      <w:marBottom w:val="0"/>
      <w:divBdr>
        <w:top w:val="none" w:sz="0" w:space="0" w:color="auto"/>
        <w:left w:val="none" w:sz="0" w:space="0" w:color="auto"/>
        <w:bottom w:val="none" w:sz="0" w:space="0" w:color="auto"/>
        <w:right w:val="none" w:sz="0" w:space="0" w:color="auto"/>
      </w:divBdr>
    </w:div>
    <w:div w:id="1703631672">
      <w:bodyDiv w:val="1"/>
      <w:marLeft w:val="0"/>
      <w:marRight w:val="0"/>
      <w:marTop w:val="0"/>
      <w:marBottom w:val="0"/>
      <w:divBdr>
        <w:top w:val="none" w:sz="0" w:space="0" w:color="auto"/>
        <w:left w:val="none" w:sz="0" w:space="0" w:color="auto"/>
        <w:bottom w:val="none" w:sz="0" w:space="0" w:color="auto"/>
        <w:right w:val="none" w:sz="0" w:space="0" w:color="auto"/>
      </w:divBdr>
    </w:div>
    <w:div w:id="1704401788">
      <w:bodyDiv w:val="1"/>
      <w:marLeft w:val="0"/>
      <w:marRight w:val="0"/>
      <w:marTop w:val="0"/>
      <w:marBottom w:val="0"/>
      <w:divBdr>
        <w:top w:val="none" w:sz="0" w:space="0" w:color="auto"/>
        <w:left w:val="none" w:sz="0" w:space="0" w:color="auto"/>
        <w:bottom w:val="none" w:sz="0" w:space="0" w:color="auto"/>
        <w:right w:val="none" w:sz="0" w:space="0" w:color="auto"/>
      </w:divBdr>
    </w:div>
    <w:div w:id="1713187477">
      <w:bodyDiv w:val="1"/>
      <w:marLeft w:val="0"/>
      <w:marRight w:val="0"/>
      <w:marTop w:val="0"/>
      <w:marBottom w:val="0"/>
      <w:divBdr>
        <w:top w:val="none" w:sz="0" w:space="0" w:color="auto"/>
        <w:left w:val="none" w:sz="0" w:space="0" w:color="auto"/>
        <w:bottom w:val="none" w:sz="0" w:space="0" w:color="auto"/>
        <w:right w:val="none" w:sz="0" w:space="0" w:color="auto"/>
      </w:divBdr>
    </w:div>
    <w:div w:id="1716926084">
      <w:bodyDiv w:val="1"/>
      <w:marLeft w:val="0"/>
      <w:marRight w:val="0"/>
      <w:marTop w:val="0"/>
      <w:marBottom w:val="0"/>
      <w:divBdr>
        <w:top w:val="none" w:sz="0" w:space="0" w:color="auto"/>
        <w:left w:val="none" w:sz="0" w:space="0" w:color="auto"/>
        <w:bottom w:val="none" w:sz="0" w:space="0" w:color="auto"/>
        <w:right w:val="none" w:sz="0" w:space="0" w:color="auto"/>
      </w:divBdr>
    </w:div>
    <w:div w:id="1720933850">
      <w:bodyDiv w:val="1"/>
      <w:marLeft w:val="0"/>
      <w:marRight w:val="0"/>
      <w:marTop w:val="0"/>
      <w:marBottom w:val="0"/>
      <w:divBdr>
        <w:top w:val="none" w:sz="0" w:space="0" w:color="auto"/>
        <w:left w:val="none" w:sz="0" w:space="0" w:color="auto"/>
        <w:bottom w:val="none" w:sz="0" w:space="0" w:color="auto"/>
        <w:right w:val="none" w:sz="0" w:space="0" w:color="auto"/>
      </w:divBdr>
    </w:div>
    <w:div w:id="1725373487">
      <w:bodyDiv w:val="1"/>
      <w:marLeft w:val="0"/>
      <w:marRight w:val="0"/>
      <w:marTop w:val="0"/>
      <w:marBottom w:val="0"/>
      <w:divBdr>
        <w:top w:val="none" w:sz="0" w:space="0" w:color="auto"/>
        <w:left w:val="none" w:sz="0" w:space="0" w:color="auto"/>
        <w:bottom w:val="none" w:sz="0" w:space="0" w:color="auto"/>
        <w:right w:val="none" w:sz="0" w:space="0" w:color="auto"/>
      </w:divBdr>
    </w:div>
    <w:div w:id="1726635751">
      <w:bodyDiv w:val="1"/>
      <w:marLeft w:val="0"/>
      <w:marRight w:val="0"/>
      <w:marTop w:val="0"/>
      <w:marBottom w:val="0"/>
      <w:divBdr>
        <w:top w:val="none" w:sz="0" w:space="0" w:color="auto"/>
        <w:left w:val="none" w:sz="0" w:space="0" w:color="auto"/>
        <w:bottom w:val="none" w:sz="0" w:space="0" w:color="auto"/>
        <w:right w:val="none" w:sz="0" w:space="0" w:color="auto"/>
      </w:divBdr>
    </w:div>
    <w:div w:id="1731152082">
      <w:bodyDiv w:val="1"/>
      <w:marLeft w:val="0"/>
      <w:marRight w:val="0"/>
      <w:marTop w:val="0"/>
      <w:marBottom w:val="0"/>
      <w:divBdr>
        <w:top w:val="none" w:sz="0" w:space="0" w:color="auto"/>
        <w:left w:val="none" w:sz="0" w:space="0" w:color="auto"/>
        <w:bottom w:val="none" w:sz="0" w:space="0" w:color="auto"/>
        <w:right w:val="none" w:sz="0" w:space="0" w:color="auto"/>
      </w:divBdr>
    </w:div>
    <w:div w:id="1731536130">
      <w:bodyDiv w:val="1"/>
      <w:marLeft w:val="0"/>
      <w:marRight w:val="0"/>
      <w:marTop w:val="0"/>
      <w:marBottom w:val="0"/>
      <w:divBdr>
        <w:top w:val="none" w:sz="0" w:space="0" w:color="auto"/>
        <w:left w:val="none" w:sz="0" w:space="0" w:color="auto"/>
        <w:bottom w:val="none" w:sz="0" w:space="0" w:color="auto"/>
        <w:right w:val="none" w:sz="0" w:space="0" w:color="auto"/>
      </w:divBdr>
    </w:div>
    <w:div w:id="1735859400">
      <w:bodyDiv w:val="1"/>
      <w:marLeft w:val="0"/>
      <w:marRight w:val="0"/>
      <w:marTop w:val="0"/>
      <w:marBottom w:val="0"/>
      <w:divBdr>
        <w:top w:val="none" w:sz="0" w:space="0" w:color="auto"/>
        <w:left w:val="none" w:sz="0" w:space="0" w:color="auto"/>
        <w:bottom w:val="none" w:sz="0" w:space="0" w:color="auto"/>
        <w:right w:val="none" w:sz="0" w:space="0" w:color="auto"/>
      </w:divBdr>
    </w:div>
    <w:div w:id="1737433267">
      <w:bodyDiv w:val="1"/>
      <w:marLeft w:val="0"/>
      <w:marRight w:val="0"/>
      <w:marTop w:val="0"/>
      <w:marBottom w:val="0"/>
      <w:divBdr>
        <w:top w:val="none" w:sz="0" w:space="0" w:color="auto"/>
        <w:left w:val="none" w:sz="0" w:space="0" w:color="auto"/>
        <w:bottom w:val="none" w:sz="0" w:space="0" w:color="auto"/>
        <w:right w:val="none" w:sz="0" w:space="0" w:color="auto"/>
      </w:divBdr>
    </w:div>
    <w:div w:id="1745488734">
      <w:bodyDiv w:val="1"/>
      <w:marLeft w:val="0"/>
      <w:marRight w:val="0"/>
      <w:marTop w:val="0"/>
      <w:marBottom w:val="0"/>
      <w:divBdr>
        <w:top w:val="none" w:sz="0" w:space="0" w:color="auto"/>
        <w:left w:val="none" w:sz="0" w:space="0" w:color="auto"/>
        <w:bottom w:val="none" w:sz="0" w:space="0" w:color="auto"/>
        <w:right w:val="none" w:sz="0" w:space="0" w:color="auto"/>
      </w:divBdr>
    </w:div>
    <w:div w:id="1749426861">
      <w:bodyDiv w:val="1"/>
      <w:marLeft w:val="0"/>
      <w:marRight w:val="0"/>
      <w:marTop w:val="0"/>
      <w:marBottom w:val="0"/>
      <w:divBdr>
        <w:top w:val="none" w:sz="0" w:space="0" w:color="auto"/>
        <w:left w:val="none" w:sz="0" w:space="0" w:color="auto"/>
        <w:bottom w:val="none" w:sz="0" w:space="0" w:color="auto"/>
        <w:right w:val="none" w:sz="0" w:space="0" w:color="auto"/>
      </w:divBdr>
    </w:div>
    <w:div w:id="1750038049">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1854071">
      <w:bodyDiv w:val="1"/>
      <w:marLeft w:val="0"/>
      <w:marRight w:val="0"/>
      <w:marTop w:val="0"/>
      <w:marBottom w:val="0"/>
      <w:divBdr>
        <w:top w:val="none" w:sz="0" w:space="0" w:color="auto"/>
        <w:left w:val="none" w:sz="0" w:space="0" w:color="auto"/>
        <w:bottom w:val="none" w:sz="0" w:space="0" w:color="auto"/>
        <w:right w:val="none" w:sz="0" w:space="0" w:color="auto"/>
      </w:divBdr>
    </w:div>
    <w:div w:id="1752921791">
      <w:bodyDiv w:val="1"/>
      <w:marLeft w:val="0"/>
      <w:marRight w:val="0"/>
      <w:marTop w:val="0"/>
      <w:marBottom w:val="0"/>
      <w:divBdr>
        <w:top w:val="none" w:sz="0" w:space="0" w:color="auto"/>
        <w:left w:val="none" w:sz="0" w:space="0" w:color="auto"/>
        <w:bottom w:val="none" w:sz="0" w:space="0" w:color="auto"/>
        <w:right w:val="none" w:sz="0" w:space="0" w:color="auto"/>
      </w:divBdr>
    </w:div>
    <w:div w:id="1756436397">
      <w:bodyDiv w:val="1"/>
      <w:marLeft w:val="0"/>
      <w:marRight w:val="0"/>
      <w:marTop w:val="0"/>
      <w:marBottom w:val="0"/>
      <w:divBdr>
        <w:top w:val="none" w:sz="0" w:space="0" w:color="auto"/>
        <w:left w:val="none" w:sz="0" w:space="0" w:color="auto"/>
        <w:bottom w:val="none" w:sz="0" w:space="0" w:color="auto"/>
        <w:right w:val="none" w:sz="0" w:space="0" w:color="auto"/>
      </w:divBdr>
    </w:div>
    <w:div w:id="1756586644">
      <w:bodyDiv w:val="1"/>
      <w:marLeft w:val="0"/>
      <w:marRight w:val="0"/>
      <w:marTop w:val="0"/>
      <w:marBottom w:val="0"/>
      <w:divBdr>
        <w:top w:val="none" w:sz="0" w:space="0" w:color="auto"/>
        <w:left w:val="none" w:sz="0" w:space="0" w:color="auto"/>
        <w:bottom w:val="none" w:sz="0" w:space="0" w:color="auto"/>
        <w:right w:val="none" w:sz="0" w:space="0" w:color="auto"/>
      </w:divBdr>
    </w:div>
    <w:div w:id="1758282287">
      <w:bodyDiv w:val="1"/>
      <w:marLeft w:val="0"/>
      <w:marRight w:val="0"/>
      <w:marTop w:val="0"/>
      <w:marBottom w:val="0"/>
      <w:divBdr>
        <w:top w:val="none" w:sz="0" w:space="0" w:color="auto"/>
        <w:left w:val="none" w:sz="0" w:space="0" w:color="auto"/>
        <w:bottom w:val="none" w:sz="0" w:space="0" w:color="auto"/>
        <w:right w:val="none" w:sz="0" w:space="0" w:color="auto"/>
      </w:divBdr>
    </w:div>
    <w:div w:id="1759935710">
      <w:bodyDiv w:val="1"/>
      <w:marLeft w:val="0"/>
      <w:marRight w:val="0"/>
      <w:marTop w:val="0"/>
      <w:marBottom w:val="0"/>
      <w:divBdr>
        <w:top w:val="none" w:sz="0" w:space="0" w:color="auto"/>
        <w:left w:val="none" w:sz="0" w:space="0" w:color="auto"/>
        <w:bottom w:val="none" w:sz="0" w:space="0" w:color="auto"/>
        <w:right w:val="none" w:sz="0" w:space="0" w:color="auto"/>
      </w:divBdr>
    </w:div>
    <w:div w:id="1763794070">
      <w:bodyDiv w:val="1"/>
      <w:marLeft w:val="0"/>
      <w:marRight w:val="0"/>
      <w:marTop w:val="0"/>
      <w:marBottom w:val="0"/>
      <w:divBdr>
        <w:top w:val="none" w:sz="0" w:space="0" w:color="auto"/>
        <w:left w:val="none" w:sz="0" w:space="0" w:color="auto"/>
        <w:bottom w:val="none" w:sz="0" w:space="0" w:color="auto"/>
        <w:right w:val="none" w:sz="0" w:space="0" w:color="auto"/>
      </w:divBdr>
    </w:div>
    <w:div w:id="1779107887">
      <w:bodyDiv w:val="1"/>
      <w:marLeft w:val="0"/>
      <w:marRight w:val="0"/>
      <w:marTop w:val="0"/>
      <w:marBottom w:val="0"/>
      <w:divBdr>
        <w:top w:val="none" w:sz="0" w:space="0" w:color="auto"/>
        <w:left w:val="none" w:sz="0" w:space="0" w:color="auto"/>
        <w:bottom w:val="none" w:sz="0" w:space="0" w:color="auto"/>
        <w:right w:val="none" w:sz="0" w:space="0" w:color="auto"/>
      </w:divBdr>
    </w:div>
    <w:div w:id="1781753821">
      <w:bodyDiv w:val="1"/>
      <w:marLeft w:val="0"/>
      <w:marRight w:val="0"/>
      <w:marTop w:val="0"/>
      <w:marBottom w:val="0"/>
      <w:divBdr>
        <w:top w:val="none" w:sz="0" w:space="0" w:color="auto"/>
        <w:left w:val="none" w:sz="0" w:space="0" w:color="auto"/>
        <w:bottom w:val="none" w:sz="0" w:space="0" w:color="auto"/>
        <w:right w:val="none" w:sz="0" w:space="0" w:color="auto"/>
      </w:divBdr>
    </w:div>
    <w:div w:id="1784643548">
      <w:bodyDiv w:val="1"/>
      <w:marLeft w:val="0"/>
      <w:marRight w:val="0"/>
      <w:marTop w:val="0"/>
      <w:marBottom w:val="0"/>
      <w:divBdr>
        <w:top w:val="none" w:sz="0" w:space="0" w:color="auto"/>
        <w:left w:val="none" w:sz="0" w:space="0" w:color="auto"/>
        <w:bottom w:val="none" w:sz="0" w:space="0" w:color="auto"/>
        <w:right w:val="none" w:sz="0" w:space="0" w:color="auto"/>
      </w:divBdr>
    </w:div>
    <w:div w:id="1784961872">
      <w:bodyDiv w:val="1"/>
      <w:marLeft w:val="0"/>
      <w:marRight w:val="0"/>
      <w:marTop w:val="0"/>
      <w:marBottom w:val="0"/>
      <w:divBdr>
        <w:top w:val="none" w:sz="0" w:space="0" w:color="auto"/>
        <w:left w:val="none" w:sz="0" w:space="0" w:color="auto"/>
        <w:bottom w:val="none" w:sz="0" w:space="0" w:color="auto"/>
        <w:right w:val="none" w:sz="0" w:space="0" w:color="auto"/>
      </w:divBdr>
    </w:div>
    <w:div w:id="1787846624">
      <w:bodyDiv w:val="1"/>
      <w:marLeft w:val="0"/>
      <w:marRight w:val="0"/>
      <w:marTop w:val="0"/>
      <w:marBottom w:val="0"/>
      <w:divBdr>
        <w:top w:val="none" w:sz="0" w:space="0" w:color="auto"/>
        <w:left w:val="none" w:sz="0" w:space="0" w:color="auto"/>
        <w:bottom w:val="none" w:sz="0" w:space="0" w:color="auto"/>
        <w:right w:val="none" w:sz="0" w:space="0" w:color="auto"/>
      </w:divBdr>
    </w:div>
    <w:div w:id="1792092240">
      <w:bodyDiv w:val="1"/>
      <w:marLeft w:val="0"/>
      <w:marRight w:val="0"/>
      <w:marTop w:val="0"/>
      <w:marBottom w:val="0"/>
      <w:divBdr>
        <w:top w:val="none" w:sz="0" w:space="0" w:color="auto"/>
        <w:left w:val="none" w:sz="0" w:space="0" w:color="auto"/>
        <w:bottom w:val="none" w:sz="0" w:space="0" w:color="auto"/>
        <w:right w:val="none" w:sz="0" w:space="0" w:color="auto"/>
      </w:divBdr>
    </w:div>
    <w:div w:id="1795558337">
      <w:bodyDiv w:val="1"/>
      <w:marLeft w:val="0"/>
      <w:marRight w:val="0"/>
      <w:marTop w:val="0"/>
      <w:marBottom w:val="0"/>
      <w:divBdr>
        <w:top w:val="none" w:sz="0" w:space="0" w:color="auto"/>
        <w:left w:val="none" w:sz="0" w:space="0" w:color="auto"/>
        <w:bottom w:val="none" w:sz="0" w:space="0" w:color="auto"/>
        <w:right w:val="none" w:sz="0" w:space="0" w:color="auto"/>
      </w:divBdr>
    </w:div>
    <w:div w:id="1797020368">
      <w:bodyDiv w:val="1"/>
      <w:marLeft w:val="0"/>
      <w:marRight w:val="0"/>
      <w:marTop w:val="0"/>
      <w:marBottom w:val="0"/>
      <w:divBdr>
        <w:top w:val="none" w:sz="0" w:space="0" w:color="auto"/>
        <w:left w:val="none" w:sz="0" w:space="0" w:color="auto"/>
        <w:bottom w:val="none" w:sz="0" w:space="0" w:color="auto"/>
        <w:right w:val="none" w:sz="0" w:space="0" w:color="auto"/>
      </w:divBdr>
    </w:div>
    <w:div w:id="1797596758">
      <w:bodyDiv w:val="1"/>
      <w:marLeft w:val="0"/>
      <w:marRight w:val="0"/>
      <w:marTop w:val="0"/>
      <w:marBottom w:val="0"/>
      <w:divBdr>
        <w:top w:val="none" w:sz="0" w:space="0" w:color="auto"/>
        <w:left w:val="none" w:sz="0" w:space="0" w:color="auto"/>
        <w:bottom w:val="none" w:sz="0" w:space="0" w:color="auto"/>
        <w:right w:val="none" w:sz="0" w:space="0" w:color="auto"/>
      </w:divBdr>
    </w:div>
    <w:div w:id="1805729473">
      <w:bodyDiv w:val="1"/>
      <w:marLeft w:val="0"/>
      <w:marRight w:val="0"/>
      <w:marTop w:val="0"/>
      <w:marBottom w:val="0"/>
      <w:divBdr>
        <w:top w:val="none" w:sz="0" w:space="0" w:color="auto"/>
        <w:left w:val="none" w:sz="0" w:space="0" w:color="auto"/>
        <w:bottom w:val="none" w:sz="0" w:space="0" w:color="auto"/>
        <w:right w:val="none" w:sz="0" w:space="0" w:color="auto"/>
      </w:divBdr>
    </w:div>
    <w:div w:id="1806658883">
      <w:bodyDiv w:val="1"/>
      <w:marLeft w:val="0"/>
      <w:marRight w:val="0"/>
      <w:marTop w:val="0"/>
      <w:marBottom w:val="0"/>
      <w:divBdr>
        <w:top w:val="none" w:sz="0" w:space="0" w:color="auto"/>
        <w:left w:val="none" w:sz="0" w:space="0" w:color="auto"/>
        <w:bottom w:val="none" w:sz="0" w:space="0" w:color="auto"/>
        <w:right w:val="none" w:sz="0" w:space="0" w:color="auto"/>
      </w:divBdr>
    </w:div>
    <w:div w:id="1810174038">
      <w:bodyDiv w:val="1"/>
      <w:marLeft w:val="0"/>
      <w:marRight w:val="0"/>
      <w:marTop w:val="0"/>
      <w:marBottom w:val="0"/>
      <w:divBdr>
        <w:top w:val="none" w:sz="0" w:space="0" w:color="auto"/>
        <w:left w:val="none" w:sz="0" w:space="0" w:color="auto"/>
        <w:bottom w:val="none" w:sz="0" w:space="0" w:color="auto"/>
        <w:right w:val="none" w:sz="0" w:space="0" w:color="auto"/>
      </w:divBdr>
    </w:div>
    <w:div w:id="1811241297">
      <w:bodyDiv w:val="1"/>
      <w:marLeft w:val="0"/>
      <w:marRight w:val="0"/>
      <w:marTop w:val="0"/>
      <w:marBottom w:val="0"/>
      <w:divBdr>
        <w:top w:val="none" w:sz="0" w:space="0" w:color="auto"/>
        <w:left w:val="none" w:sz="0" w:space="0" w:color="auto"/>
        <w:bottom w:val="none" w:sz="0" w:space="0" w:color="auto"/>
        <w:right w:val="none" w:sz="0" w:space="0" w:color="auto"/>
      </w:divBdr>
    </w:div>
    <w:div w:id="1816532341">
      <w:bodyDiv w:val="1"/>
      <w:marLeft w:val="0"/>
      <w:marRight w:val="0"/>
      <w:marTop w:val="0"/>
      <w:marBottom w:val="0"/>
      <w:divBdr>
        <w:top w:val="none" w:sz="0" w:space="0" w:color="auto"/>
        <w:left w:val="none" w:sz="0" w:space="0" w:color="auto"/>
        <w:bottom w:val="none" w:sz="0" w:space="0" w:color="auto"/>
        <w:right w:val="none" w:sz="0" w:space="0" w:color="auto"/>
      </w:divBdr>
    </w:div>
    <w:div w:id="1820875144">
      <w:bodyDiv w:val="1"/>
      <w:marLeft w:val="0"/>
      <w:marRight w:val="0"/>
      <w:marTop w:val="0"/>
      <w:marBottom w:val="0"/>
      <w:divBdr>
        <w:top w:val="none" w:sz="0" w:space="0" w:color="auto"/>
        <w:left w:val="none" w:sz="0" w:space="0" w:color="auto"/>
        <w:bottom w:val="none" w:sz="0" w:space="0" w:color="auto"/>
        <w:right w:val="none" w:sz="0" w:space="0" w:color="auto"/>
      </w:divBdr>
    </w:div>
    <w:div w:id="1823308022">
      <w:bodyDiv w:val="1"/>
      <w:marLeft w:val="0"/>
      <w:marRight w:val="0"/>
      <w:marTop w:val="0"/>
      <w:marBottom w:val="0"/>
      <w:divBdr>
        <w:top w:val="none" w:sz="0" w:space="0" w:color="auto"/>
        <w:left w:val="none" w:sz="0" w:space="0" w:color="auto"/>
        <w:bottom w:val="none" w:sz="0" w:space="0" w:color="auto"/>
        <w:right w:val="none" w:sz="0" w:space="0" w:color="auto"/>
      </w:divBdr>
    </w:div>
    <w:div w:id="1828092674">
      <w:bodyDiv w:val="1"/>
      <w:marLeft w:val="0"/>
      <w:marRight w:val="0"/>
      <w:marTop w:val="0"/>
      <w:marBottom w:val="0"/>
      <w:divBdr>
        <w:top w:val="none" w:sz="0" w:space="0" w:color="auto"/>
        <w:left w:val="none" w:sz="0" w:space="0" w:color="auto"/>
        <w:bottom w:val="none" w:sz="0" w:space="0" w:color="auto"/>
        <w:right w:val="none" w:sz="0" w:space="0" w:color="auto"/>
      </w:divBdr>
    </w:div>
    <w:div w:id="1833911448">
      <w:bodyDiv w:val="1"/>
      <w:marLeft w:val="0"/>
      <w:marRight w:val="0"/>
      <w:marTop w:val="0"/>
      <w:marBottom w:val="0"/>
      <w:divBdr>
        <w:top w:val="none" w:sz="0" w:space="0" w:color="auto"/>
        <w:left w:val="none" w:sz="0" w:space="0" w:color="auto"/>
        <w:bottom w:val="none" w:sz="0" w:space="0" w:color="auto"/>
        <w:right w:val="none" w:sz="0" w:space="0" w:color="auto"/>
      </w:divBdr>
    </w:div>
    <w:div w:id="1841699026">
      <w:bodyDiv w:val="1"/>
      <w:marLeft w:val="0"/>
      <w:marRight w:val="0"/>
      <w:marTop w:val="0"/>
      <w:marBottom w:val="0"/>
      <w:divBdr>
        <w:top w:val="none" w:sz="0" w:space="0" w:color="auto"/>
        <w:left w:val="none" w:sz="0" w:space="0" w:color="auto"/>
        <w:bottom w:val="none" w:sz="0" w:space="0" w:color="auto"/>
        <w:right w:val="none" w:sz="0" w:space="0" w:color="auto"/>
      </w:divBdr>
    </w:div>
    <w:div w:id="1844737899">
      <w:bodyDiv w:val="1"/>
      <w:marLeft w:val="0"/>
      <w:marRight w:val="0"/>
      <w:marTop w:val="0"/>
      <w:marBottom w:val="0"/>
      <w:divBdr>
        <w:top w:val="none" w:sz="0" w:space="0" w:color="auto"/>
        <w:left w:val="none" w:sz="0" w:space="0" w:color="auto"/>
        <w:bottom w:val="none" w:sz="0" w:space="0" w:color="auto"/>
        <w:right w:val="none" w:sz="0" w:space="0" w:color="auto"/>
      </w:divBdr>
    </w:div>
    <w:div w:id="1844935863">
      <w:bodyDiv w:val="1"/>
      <w:marLeft w:val="0"/>
      <w:marRight w:val="0"/>
      <w:marTop w:val="0"/>
      <w:marBottom w:val="0"/>
      <w:divBdr>
        <w:top w:val="none" w:sz="0" w:space="0" w:color="auto"/>
        <w:left w:val="none" w:sz="0" w:space="0" w:color="auto"/>
        <w:bottom w:val="none" w:sz="0" w:space="0" w:color="auto"/>
        <w:right w:val="none" w:sz="0" w:space="0" w:color="auto"/>
      </w:divBdr>
    </w:div>
    <w:div w:id="1848981415">
      <w:bodyDiv w:val="1"/>
      <w:marLeft w:val="0"/>
      <w:marRight w:val="0"/>
      <w:marTop w:val="0"/>
      <w:marBottom w:val="0"/>
      <w:divBdr>
        <w:top w:val="none" w:sz="0" w:space="0" w:color="auto"/>
        <w:left w:val="none" w:sz="0" w:space="0" w:color="auto"/>
        <w:bottom w:val="none" w:sz="0" w:space="0" w:color="auto"/>
        <w:right w:val="none" w:sz="0" w:space="0" w:color="auto"/>
      </w:divBdr>
    </w:div>
    <w:div w:id="1850556791">
      <w:bodyDiv w:val="1"/>
      <w:marLeft w:val="0"/>
      <w:marRight w:val="0"/>
      <w:marTop w:val="0"/>
      <w:marBottom w:val="0"/>
      <w:divBdr>
        <w:top w:val="none" w:sz="0" w:space="0" w:color="auto"/>
        <w:left w:val="none" w:sz="0" w:space="0" w:color="auto"/>
        <w:bottom w:val="none" w:sz="0" w:space="0" w:color="auto"/>
        <w:right w:val="none" w:sz="0" w:space="0" w:color="auto"/>
      </w:divBdr>
    </w:div>
    <w:div w:id="1851023198">
      <w:bodyDiv w:val="1"/>
      <w:marLeft w:val="0"/>
      <w:marRight w:val="0"/>
      <w:marTop w:val="0"/>
      <w:marBottom w:val="0"/>
      <w:divBdr>
        <w:top w:val="none" w:sz="0" w:space="0" w:color="auto"/>
        <w:left w:val="none" w:sz="0" w:space="0" w:color="auto"/>
        <w:bottom w:val="none" w:sz="0" w:space="0" w:color="auto"/>
        <w:right w:val="none" w:sz="0" w:space="0" w:color="auto"/>
      </w:divBdr>
    </w:div>
    <w:div w:id="1852915033">
      <w:bodyDiv w:val="1"/>
      <w:marLeft w:val="0"/>
      <w:marRight w:val="0"/>
      <w:marTop w:val="0"/>
      <w:marBottom w:val="0"/>
      <w:divBdr>
        <w:top w:val="none" w:sz="0" w:space="0" w:color="auto"/>
        <w:left w:val="none" w:sz="0" w:space="0" w:color="auto"/>
        <w:bottom w:val="none" w:sz="0" w:space="0" w:color="auto"/>
        <w:right w:val="none" w:sz="0" w:space="0" w:color="auto"/>
      </w:divBdr>
    </w:div>
    <w:div w:id="1853181731">
      <w:bodyDiv w:val="1"/>
      <w:marLeft w:val="0"/>
      <w:marRight w:val="0"/>
      <w:marTop w:val="0"/>
      <w:marBottom w:val="0"/>
      <w:divBdr>
        <w:top w:val="none" w:sz="0" w:space="0" w:color="auto"/>
        <w:left w:val="none" w:sz="0" w:space="0" w:color="auto"/>
        <w:bottom w:val="none" w:sz="0" w:space="0" w:color="auto"/>
        <w:right w:val="none" w:sz="0" w:space="0" w:color="auto"/>
      </w:divBdr>
    </w:div>
    <w:div w:id="1854221581">
      <w:bodyDiv w:val="1"/>
      <w:marLeft w:val="0"/>
      <w:marRight w:val="0"/>
      <w:marTop w:val="0"/>
      <w:marBottom w:val="0"/>
      <w:divBdr>
        <w:top w:val="none" w:sz="0" w:space="0" w:color="auto"/>
        <w:left w:val="none" w:sz="0" w:space="0" w:color="auto"/>
        <w:bottom w:val="none" w:sz="0" w:space="0" w:color="auto"/>
        <w:right w:val="none" w:sz="0" w:space="0" w:color="auto"/>
      </w:divBdr>
    </w:div>
    <w:div w:id="1854807637">
      <w:bodyDiv w:val="1"/>
      <w:marLeft w:val="0"/>
      <w:marRight w:val="0"/>
      <w:marTop w:val="0"/>
      <w:marBottom w:val="0"/>
      <w:divBdr>
        <w:top w:val="none" w:sz="0" w:space="0" w:color="auto"/>
        <w:left w:val="none" w:sz="0" w:space="0" w:color="auto"/>
        <w:bottom w:val="none" w:sz="0" w:space="0" w:color="auto"/>
        <w:right w:val="none" w:sz="0" w:space="0" w:color="auto"/>
      </w:divBdr>
    </w:div>
    <w:div w:id="1854957640">
      <w:bodyDiv w:val="1"/>
      <w:marLeft w:val="0"/>
      <w:marRight w:val="0"/>
      <w:marTop w:val="0"/>
      <w:marBottom w:val="0"/>
      <w:divBdr>
        <w:top w:val="none" w:sz="0" w:space="0" w:color="auto"/>
        <w:left w:val="none" w:sz="0" w:space="0" w:color="auto"/>
        <w:bottom w:val="none" w:sz="0" w:space="0" w:color="auto"/>
        <w:right w:val="none" w:sz="0" w:space="0" w:color="auto"/>
      </w:divBdr>
    </w:div>
    <w:div w:id="1858231890">
      <w:bodyDiv w:val="1"/>
      <w:marLeft w:val="0"/>
      <w:marRight w:val="0"/>
      <w:marTop w:val="0"/>
      <w:marBottom w:val="0"/>
      <w:divBdr>
        <w:top w:val="none" w:sz="0" w:space="0" w:color="auto"/>
        <w:left w:val="none" w:sz="0" w:space="0" w:color="auto"/>
        <w:bottom w:val="none" w:sz="0" w:space="0" w:color="auto"/>
        <w:right w:val="none" w:sz="0" w:space="0" w:color="auto"/>
      </w:divBdr>
    </w:div>
    <w:div w:id="1865360084">
      <w:bodyDiv w:val="1"/>
      <w:marLeft w:val="0"/>
      <w:marRight w:val="0"/>
      <w:marTop w:val="0"/>
      <w:marBottom w:val="0"/>
      <w:divBdr>
        <w:top w:val="none" w:sz="0" w:space="0" w:color="auto"/>
        <w:left w:val="none" w:sz="0" w:space="0" w:color="auto"/>
        <w:bottom w:val="none" w:sz="0" w:space="0" w:color="auto"/>
        <w:right w:val="none" w:sz="0" w:space="0" w:color="auto"/>
      </w:divBdr>
    </w:div>
    <w:div w:id="1868327611">
      <w:bodyDiv w:val="1"/>
      <w:marLeft w:val="0"/>
      <w:marRight w:val="0"/>
      <w:marTop w:val="0"/>
      <w:marBottom w:val="0"/>
      <w:divBdr>
        <w:top w:val="none" w:sz="0" w:space="0" w:color="auto"/>
        <w:left w:val="none" w:sz="0" w:space="0" w:color="auto"/>
        <w:bottom w:val="none" w:sz="0" w:space="0" w:color="auto"/>
        <w:right w:val="none" w:sz="0" w:space="0" w:color="auto"/>
      </w:divBdr>
    </w:div>
    <w:div w:id="1869415848">
      <w:bodyDiv w:val="1"/>
      <w:marLeft w:val="0"/>
      <w:marRight w:val="0"/>
      <w:marTop w:val="0"/>
      <w:marBottom w:val="0"/>
      <w:divBdr>
        <w:top w:val="none" w:sz="0" w:space="0" w:color="auto"/>
        <w:left w:val="none" w:sz="0" w:space="0" w:color="auto"/>
        <w:bottom w:val="none" w:sz="0" w:space="0" w:color="auto"/>
        <w:right w:val="none" w:sz="0" w:space="0" w:color="auto"/>
      </w:divBdr>
    </w:div>
    <w:div w:id="1873499605">
      <w:bodyDiv w:val="1"/>
      <w:marLeft w:val="0"/>
      <w:marRight w:val="0"/>
      <w:marTop w:val="0"/>
      <w:marBottom w:val="0"/>
      <w:divBdr>
        <w:top w:val="none" w:sz="0" w:space="0" w:color="auto"/>
        <w:left w:val="none" w:sz="0" w:space="0" w:color="auto"/>
        <w:bottom w:val="none" w:sz="0" w:space="0" w:color="auto"/>
        <w:right w:val="none" w:sz="0" w:space="0" w:color="auto"/>
      </w:divBdr>
    </w:div>
    <w:div w:id="1880048889">
      <w:bodyDiv w:val="1"/>
      <w:marLeft w:val="0"/>
      <w:marRight w:val="0"/>
      <w:marTop w:val="0"/>
      <w:marBottom w:val="0"/>
      <w:divBdr>
        <w:top w:val="none" w:sz="0" w:space="0" w:color="auto"/>
        <w:left w:val="none" w:sz="0" w:space="0" w:color="auto"/>
        <w:bottom w:val="none" w:sz="0" w:space="0" w:color="auto"/>
        <w:right w:val="none" w:sz="0" w:space="0" w:color="auto"/>
      </w:divBdr>
    </w:div>
    <w:div w:id="1888952236">
      <w:bodyDiv w:val="1"/>
      <w:marLeft w:val="0"/>
      <w:marRight w:val="0"/>
      <w:marTop w:val="0"/>
      <w:marBottom w:val="0"/>
      <w:divBdr>
        <w:top w:val="none" w:sz="0" w:space="0" w:color="auto"/>
        <w:left w:val="none" w:sz="0" w:space="0" w:color="auto"/>
        <w:bottom w:val="none" w:sz="0" w:space="0" w:color="auto"/>
        <w:right w:val="none" w:sz="0" w:space="0" w:color="auto"/>
      </w:divBdr>
    </w:div>
    <w:div w:id="1890920633">
      <w:bodyDiv w:val="1"/>
      <w:marLeft w:val="0"/>
      <w:marRight w:val="0"/>
      <w:marTop w:val="0"/>
      <w:marBottom w:val="0"/>
      <w:divBdr>
        <w:top w:val="none" w:sz="0" w:space="0" w:color="auto"/>
        <w:left w:val="none" w:sz="0" w:space="0" w:color="auto"/>
        <w:bottom w:val="none" w:sz="0" w:space="0" w:color="auto"/>
        <w:right w:val="none" w:sz="0" w:space="0" w:color="auto"/>
      </w:divBdr>
    </w:div>
    <w:div w:id="1893348979">
      <w:bodyDiv w:val="1"/>
      <w:marLeft w:val="0"/>
      <w:marRight w:val="0"/>
      <w:marTop w:val="0"/>
      <w:marBottom w:val="0"/>
      <w:divBdr>
        <w:top w:val="none" w:sz="0" w:space="0" w:color="auto"/>
        <w:left w:val="none" w:sz="0" w:space="0" w:color="auto"/>
        <w:bottom w:val="none" w:sz="0" w:space="0" w:color="auto"/>
        <w:right w:val="none" w:sz="0" w:space="0" w:color="auto"/>
      </w:divBdr>
    </w:div>
    <w:div w:id="1893930319">
      <w:bodyDiv w:val="1"/>
      <w:marLeft w:val="0"/>
      <w:marRight w:val="0"/>
      <w:marTop w:val="0"/>
      <w:marBottom w:val="0"/>
      <w:divBdr>
        <w:top w:val="none" w:sz="0" w:space="0" w:color="auto"/>
        <w:left w:val="none" w:sz="0" w:space="0" w:color="auto"/>
        <w:bottom w:val="none" w:sz="0" w:space="0" w:color="auto"/>
        <w:right w:val="none" w:sz="0" w:space="0" w:color="auto"/>
      </w:divBdr>
    </w:div>
    <w:div w:id="1896231570">
      <w:bodyDiv w:val="1"/>
      <w:marLeft w:val="0"/>
      <w:marRight w:val="0"/>
      <w:marTop w:val="0"/>
      <w:marBottom w:val="0"/>
      <w:divBdr>
        <w:top w:val="none" w:sz="0" w:space="0" w:color="auto"/>
        <w:left w:val="none" w:sz="0" w:space="0" w:color="auto"/>
        <w:bottom w:val="none" w:sz="0" w:space="0" w:color="auto"/>
        <w:right w:val="none" w:sz="0" w:space="0" w:color="auto"/>
      </w:divBdr>
    </w:div>
    <w:div w:id="1896353915">
      <w:bodyDiv w:val="1"/>
      <w:marLeft w:val="0"/>
      <w:marRight w:val="0"/>
      <w:marTop w:val="0"/>
      <w:marBottom w:val="0"/>
      <w:divBdr>
        <w:top w:val="none" w:sz="0" w:space="0" w:color="auto"/>
        <w:left w:val="none" w:sz="0" w:space="0" w:color="auto"/>
        <w:bottom w:val="none" w:sz="0" w:space="0" w:color="auto"/>
        <w:right w:val="none" w:sz="0" w:space="0" w:color="auto"/>
      </w:divBdr>
    </w:div>
    <w:div w:id="1901751203">
      <w:bodyDiv w:val="1"/>
      <w:marLeft w:val="0"/>
      <w:marRight w:val="0"/>
      <w:marTop w:val="0"/>
      <w:marBottom w:val="0"/>
      <w:divBdr>
        <w:top w:val="none" w:sz="0" w:space="0" w:color="auto"/>
        <w:left w:val="none" w:sz="0" w:space="0" w:color="auto"/>
        <w:bottom w:val="none" w:sz="0" w:space="0" w:color="auto"/>
        <w:right w:val="none" w:sz="0" w:space="0" w:color="auto"/>
      </w:divBdr>
    </w:div>
    <w:div w:id="1904873547">
      <w:bodyDiv w:val="1"/>
      <w:marLeft w:val="0"/>
      <w:marRight w:val="0"/>
      <w:marTop w:val="0"/>
      <w:marBottom w:val="0"/>
      <w:divBdr>
        <w:top w:val="none" w:sz="0" w:space="0" w:color="auto"/>
        <w:left w:val="none" w:sz="0" w:space="0" w:color="auto"/>
        <w:bottom w:val="none" w:sz="0" w:space="0" w:color="auto"/>
        <w:right w:val="none" w:sz="0" w:space="0" w:color="auto"/>
      </w:divBdr>
    </w:div>
    <w:div w:id="1916865056">
      <w:bodyDiv w:val="1"/>
      <w:marLeft w:val="0"/>
      <w:marRight w:val="0"/>
      <w:marTop w:val="0"/>
      <w:marBottom w:val="0"/>
      <w:divBdr>
        <w:top w:val="none" w:sz="0" w:space="0" w:color="auto"/>
        <w:left w:val="none" w:sz="0" w:space="0" w:color="auto"/>
        <w:bottom w:val="none" w:sz="0" w:space="0" w:color="auto"/>
        <w:right w:val="none" w:sz="0" w:space="0" w:color="auto"/>
      </w:divBdr>
    </w:div>
    <w:div w:id="1919555495">
      <w:bodyDiv w:val="1"/>
      <w:marLeft w:val="0"/>
      <w:marRight w:val="0"/>
      <w:marTop w:val="0"/>
      <w:marBottom w:val="0"/>
      <w:divBdr>
        <w:top w:val="none" w:sz="0" w:space="0" w:color="auto"/>
        <w:left w:val="none" w:sz="0" w:space="0" w:color="auto"/>
        <w:bottom w:val="none" w:sz="0" w:space="0" w:color="auto"/>
        <w:right w:val="none" w:sz="0" w:space="0" w:color="auto"/>
      </w:divBdr>
    </w:div>
    <w:div w:id="1920870282">
      <w:bodyDiv w:val="1"/>
      <w:marLeft w:val="0"/>
      <w:marRight w:val="0"/>
      <w:marTop w:val="0"/>
      <w:marBottom w:val="0"/>
      <w:divBdr>
        <w:top w:val="none" w:sz="0" w:space="0" w:color="auto"/>
        <w:left w:val="none" w:sz="0" w:space="0" w:color="auto"/>
        <w:bottom w:val="none" w:sz="0" w:space="0" w:color="auto"/>
        <w:right w:val="none" w:sz="0" w:space="0" w:color="auto"/>
      </w:divBdr>
    </w:div>
    <w:div w:id="1923878054">
      <w:bodyDiv w:val="1"/>
      <w:marLeft w:val="0"/>
      <w:marRight w:val="0"/>
      <w:marTop w:val="0"/>
      <w:marBottom w:val="0"/>
      <w:divBdr>
        <w:top w:val="none" w:sz="0" w:space="0" w:color="auto"/>
        <w:left w:val="none" w:sz="0" w:space="0" w:color="auto"/>
        <w:bottom w:val="none" w:sz="0" w:space="0" w:color="auto"/>
        <w:right w:val="none" w:sz="0" w:space="0" w:color="auto"/>
      </w:divBdr>
    </w:div>
    <w:div w:id="1924871399">
      <w:bodyDiv w:val="1"/>
      <w:marLeft w:val="0"/>
      <w:marRight w:val="0"/>
      <w:marTop w:val="0"/>
      <w:marBottom w:val="0"/>
      <w:divBdr>
        <w:top w:val="none" w:sz="0" w:space="0" w:color="auto"/>
        <w:left w:val="none" w:sz="0" w:space="0" w:color="auto"/>
        <w:bottom w:val="none" w:sz="0" w:space="0" w:color="auto"/>
        <w:right w:val="none" w:sz="0" w:space="0" w:color="auto"/>
      </w:divBdr>
    </w:div>
    <w:div w:id="1929148507">
      <w:bodyDiv w:val="1"/>
      <w:marLeft w:val="0"/>
      <w:marRight w:val="0"/>
      <w:marTop w:val="0"/>
      <w:marBottom w:val="0"/>
      <w:divBdr>
        <w:top w:val="none" w:sz="0" w:space="0" w:color="auto"/>
        <w:left w:val="none" w:sz="0" w:space="0" w:color="auto"/>
        <w:bottom w:val="none" w:sz="0" w:space="0" w:color="auto"/>
        <w:right w:val="none" w:sz="0" w:space="0" w:color="auto"/>
      </w:divBdr>
    </w:div>
    <w:div w:id="1938368968">
      <w:bodyDiv w:val="1"/>
      <w:marLeft w:val="0"/>
      <w:marRight w:val="0"/>
      <w:marTop w:val="0"/>
      <w:marBottom w:val="0"/>
      <w:divBdr>
        <w:top w:val="none" w:sz="0" w:space="0" w:color="auto"/>
        <w:left w:val="none" w:sz="0" w:space="0" w:color="auto"/>
        <w:bottom w:val="none" w:sz="0" w:space="0" w:color="auto"/>
        <w:right w:val="none" w:sz="0" w:space="0" w:color="auto"/>
      </w:divBdr>
    </w:div>
    <w:div w:id="1942448938">
      <w:bodyDiv w:val="1"/>
      <w:marLeft w:val="0"/>
      <w:marRight w:val="0"/>
      <w:marTop w:val="0"/>
      <w:marBottom w:val="0"/>
      <w:divBdr>
        <w:top w:val="none" w:sz="0" w:space="0" w:color="auto"/>
        <w:left w:val="none" w:sz="0" w:space="0" w:color="auto"/>
        <w:bottom w:val="none" w:sz="0" w:space="0" w:color="auto"/>
        <w:right w:val="none" w:sz="0" w:space="0" w:color="auto"/>
      </w:divBdr>
    </w:div>
    <w:div w:id="1947156156">
      <w:bodyDiv w:val="1"/>
      <w:marLeft w:val="0"/>
      <w:marRight w:val="0"/>
      <w:marTop w:val="0"/>
      <w:marBottom w:val="0"/>
      <w:divBdr>
        <w:top w:val="none" w:sz="0" w:space="0" w:color="auto"/>
        <w:left w:val="none" w:sz="0" w:space="0" w:color="auto"/>
        <w:bottom w:val="none" w:sz="0" w:space="0" w:color="auto"/>
        <w:right w:val="none" w:sz="0" w:space="0" w:color="auto"/>
      </w:divBdr>
    </w:div>
    <w:div w:id="1947422599">
      <w:bodyDiv w:val="1"/>
      <w:marLeft w:val="0"/>
      <w:marRight w:val="0"/>
      <w:marTop w:val="0"/>
      <w:marBottom w:val="0"/>
      <w:divBdr>
        <w:top w:val="none" w:sz="0" w:space="0" w:color="auto"/>
        <w:left w:val="none" w:sz="0" w:space="0" w:color="auto"/>
        <w:bottom w:val="none" w:sz="0" w:space="0" w:color="auto"/>
        <w:right w:val="none" w:sz="0" w:space="0" w:color="auto"/>
      </w:divBdr>
    </w:div>
    <w:div w:id="1956403648">
      <w:bodyDiv w:val="1"/>
      <w:marLeft w:val="0"/>
      <w:marRight w:val="0"/>
      <w:marTop w:val="0"/>
      <w:marBottom w:val="0"/>
      <w:divBdr>
        <w:top w:val="none" w:sz="0" w:space="0" w:color="auto"/>
        <w:left w:val="none" w:sz="0" w:space="0" w:color="auto"/>
        <w:bottom w:val="none" w:sz="0" w:space="0" w:color="auto"/>
        <w:right w:val="none" w:sz="0" w:space="0" w:color="auto"/>
      </w:divBdr>
    </w:div>
    <w:div w:id="1958444975">
      <w:bodyDiv w:val="1"/>
      <w:marLeft w:val="0"/>
      <w:marRight w:val="0"/>
      <w:marTop w:val="0"/>
      <w:marBottom w:val="0"/>
      <w:divBdr>
        <w:top w:val="none" w:sz="0" w:space="0" w:color="auto"/>
        <w:left w:val="none" w:sz="0" w:space="0" w:color="auto"/>
        <w:bottom w:val="none" w:sz="0" w:space="0" w:color="auto"/>
        <w:right w:val="none" w:sz="0" w:space="0" w:color="auto"/>
      </w:divBdr>
    </w:div>
    <w:div w:id="1961719819">
      <w:bodyDiv w:val="1"/>
      <w:marLeft w:val="0"/>
      <w:marRight w:val="0"/>
      <w:marTop w:val="0"/>
      <w:marBottom w:val="0"/>
      <w:divBdr>
        <w:top w:val="none" w:sz="0" w:space="0" w:color="auto"/>
        <w:left w:val="none" w:sz="0" w:space="0" w:color="auto"/>
        <w:bottom w:val="none" w:sz="0" w:space="0" w:color="auto"/>
        <w:right w:val="none" w:sz="0" w:space="0" w:color="auto"/>
      </w:divBdr>
    </w:div>
    <w:div w:id="1961983936">
      <w:bodyDiv w:val="1"/>
      <w:marLeft w:val="0"/>
      <w:marRight w:val="0"/>
      <w:marTop w:val="0"/>
      <w:marBottom w:val="0"/>
      <w:divBdr>
        <w:top w:val="none" w:sz="0" w:space="0" w:color="auto"/>
        <w:left w:val="none" w:sz="0" w:space="0" w:color="auto"/>
        <w:bottom w:val="none" w:sz="0" w:space="0" w:color="auto"/>
        <w:right w:val="none" w:sz="0" w:space="0" w:color="auto"/>
      </w:divBdr>
    </w:div>
    <w:div w:id="1962684816">
      <w:bodyDiv w:val="1"/>
      <w:marLeft w:val="0"/>
      <w:marRight w:val="0"/>
      <w:marTop w:val="0"/>
      <w:marBottom w:val="0"/>
      <w:divBdr>
        <w:top w:val="none" w:sz="0" w:space="0" w:color="auto"/>
        <w:left w:val="none" w:sz="0" w:space="0" w:color="auto"/>
        <w:bottom w:val="none" w:sz="0" w:space="0" w:color="auto"/>
        <w:right w:val="none" w:sz="0" w:space="0" w:color="auto"/>
      </w:divBdr>
    </w:div>
    <w:div w:id="1967422419">
      <w:bodyDiv w:val="1"/>
      <w:marLeft w:val="0"/>
      <w:marRight w:val="0"/>
      <w:marTop w:val="0"/>
      <w:marBottom w:val="0"/>
      <w:divBdr>
        <w:top w:val="none" w:sz="0" w:space="0" w:color="auto"/>
        <w:left w:val="none" w:sz="0" w:space="0" w:color="auto"/>
        <w:bottom w:val="none" w:sz="0" w:space="0" w:color="auto"/>
        <w:right w:val="none" w:sz="0" w:space="0" w:color="auto"/>
      </w:divBdr>
    </w:div>
    <w:div w:id="1967738724">
      <w:bodyDiv w:val="1"/>
      <w:marLeft w:val="0"/>
      <w:marRight w:val="0"/>
      <w:marTop w:val="0"/>
      <w:marBottom w:val="0"/>
      <w:divBdr>
        <w:top w:val="none" w:sz="0" w:space="0" w:color="auto"/>
        <w:left w:val="none" w:sz="0" w:space="0" w:color="auto"/>
        <w:bottom w:val="none" w:sz="0" w:space="0" w:color="auto"/>
        <w:right w:val="none" w:sz="0" w:space="0" w:color="auto"/>
      </w:divBdr>
    </w:div>
    <w:div w:id="1969824154">
      <w:bodyDiv w:val="1"/>
      <w:marLeft w:val="0"/>
      <w:marRight w:val="0"/>
      <w:marTop w:val="0"/>
      <w:marBottom w:val="0"/>
      <w:divBdr>
        <w:top w:val="none" w:sz="0" w:space="0" w:color="auto"/>
        <w:left w:val="none" w:sz="0" w:space="0" w:color="auto"/>
        <w:bottom w:val="none" w:sz="0" w:space="0" w:color="auto"/>
        <w:right w:val="none" w:sz="0" w:space="0" w:color="auto"/>
      </w:divBdr>
    </w:div>
    <w:div w:id="1971326928">
      <w:bodyDiv w:val="1"/>
      <w:marLeft w:val="0"/>
      <w:marRight w:val="0"/>
      <w:marTop w:val="0"/>
      <w:marBottom w:val="0"/>
      <w:divBdr>
        <w:top w:val="none" w:sz="0" w:space="0" w:color="auto"/>
        <w:left w:val="none" w:sz="0" w:space="0" w:color="auto"/>
        <w:bottom w:val="none" w:sz="0" w:space="0" w:color="auto"/>
        <w:right w:val="none" w:sz="0" w:space="0" w:color="auto"/>
      </w:divBdr>
    </w:div>
    <w:div w:id="1980256433">
      <w:bodyDiv w:val="1"/>
      <w:marLeft w:val="0"/>
      <w:marRight w:val="0"/>
      <w:marTop w:val="0"/>
      <w:marBottom w:val="0"/>
      <w:divBdr>
        <w:top w:val="none" w:sz="0" w:space="0" w:color="auto"/>
        <w:left w:val="none" w:sz="0" w:space="0" w:color="auto"/>
        <w:bottom w:val="none" w:sz="0" w:space="0" w:color="auto"/>
        <w:right w:val="none" w:sz="0" w:space="0" w:color="auto"/>
      </w:divBdr>
    </w:div>
    <w:div w:id="1983734797">
      <w:bodyDiv w:val="1"/>
      <w:marLeft w:val="0"/>
      <w:marRight w:val="0"/>
      <w:marTop w:val="0"/>
      <w:marBottom w:val="0"/>
      <w:divBdr>
        <w:top w:val="none" w:sz="0" w:space="0" w:color="auto"/>
        <w:left w:val="none" w:sz="0" w:space="0" w:color="auto"/>
        <w:bottom w:val="none" w:sz="0" w:space="0" w:color="auto"/>
        <w:right w:val="none" w:sz="0" w:space="0" w:color="auto"/>
      </w:divBdr>
    </w:div>
    <w:div w:id="1983848848">
      <w:bodyDiv w:val="1"/>
      <w:marLeft w:val="0"/>
      <w:marRight w:val="0"/>
      <w:marTop w:val="0"/>
      <w:marBottom w:val="0"/>
      <w:divBdr>
        <w:top w:val="none" w:sz="0" w:space="0" w:color="auto"/>
        <w:left w:val="none" w:sz="0" w:space="0" w:color="auto"/>
        <w:bottom w:val="none" w:sz="0" w:space="0" w:color="auto"/>
        <w:right w:val="none" w:sz="0" w:space="0" w:color="auto"/>
      </w:divBdr>
    </w:div>
    <w:div w:id="1992177259">
      <w:bodyDiv w:val="1"/>
      <w:marLeft w:val="0"/>
      <w:marRight w:val="0"/>
      <w:marTop w:val="0"/>
      <w:marBottom w:val="0"/>
      <w:divBdr>
        <w:top w:val="none" w:sz="0" w:space="0" w:color="auto"/>
        <w:left w:val="none" w:sz="0" w:space="0" w:color="auto"/>
        <w:bottom w:val="none" w:sz="0" w:space="0" w:color="auto"/>
        <w:right w:val="none" w:sz="0" w:space="0" w:color="auto"/>
      </w:divBdr>
    </w:div>
    <w:div w:id="1994021613">
      <w:bodyDiv w:val="1"/>
      <w:marLeft w:val="0"/>
      <w:marRight w:val="0"/>
      <w:marTop w:val="0"/>
      <w:marBottom w:val="0"/>
      <w:divBdr>
        <w:top w:val="none" w:sz="0" w:space="0" w:color="auto"/>
        <w:left w:val="none" w:sz="0" w:space="0" w:color="auto"/>
        <w:bottom w:val="none" w:sz="0" w:space="0" w:color="auto"/>
        <w:right w:val="none" w:sz="0" w:space="0" w:color="auto"/>
      </w:divBdr>
    </w:div>
    <w:div w:id="1996685614">
      <w:bodyDiv w:val="1"/>
      <w:marLeft w:val="0"/>
      <w:marRight w:val="0"/>
      <w:marTop w:val="0"/>
      <w:marBottom w:val="0"/>
      <w:divBdr>
        <w:top w:val="none" w:sz="0" w:space="0" w:color="auto"/>
        <w:left w:val="none" w:sz="0" w:space="0" w:color="auto"/>
        <w:bottom w:val="none" w:sz="0" w:space="0" w:color="auto"/>
        <w:right w:val="none" w:sz="0" w:space="0" w:color="auto"/>
      </w:divBdr>
    </w:div>
    <w:div w:id="1997874882">
      <w:bodyDiv w:val="1"/>
      <w:marLeft w:val="0"/>
      <w:marRight w:val="0"/>
      <w:marTop w:val="0"/>
      <w:marBottom w:val="0"/>
      <w:divBdr>
        <w:top w:val="none" w:sz="0" w:space="0" w:color="auto"/>
        <w:left w:val="none" w:sz="0" w:space="0" w:color="auto"/>
        <w:bottom w:val="none" w:sz="0" w:space="0" w:color="auto"/>
        <w:right w:val="none" w:sz="0" w:space="0" w:color="auto"/>
      </w:divBdr>
    </w:div>
    <w:div w:id="1998411944">
      <w:bodyDiv w:val="1"/>
      <w:marLeft w:val="0"/>
      <w:marRight w:val="0"/>
      <w:marTop w:val="0"/>
      <w:marBottom w:val="0"/>
      <w:divBdr>
        <w:top w:val="none" w:sz="0" w:space="0" w:color="auto"/>
        <w:left w:val="none" w:sz="0" w:space="0" w:color="auto"/>
        <w:bottom w:val="none" w:sz="0" w:space="0" w:color="auto"/>
        <w:right w:val="none" w:sz="0" w:space="0" w:color="auto"/>
      </w:divBdr>
    </w:div>
    <w:div w:id="1999649966">
      <w:bodyDiv w:val="1"/>
      <w:marLeft w:val="0"/>
      <w:marRight w:val="0"/>
      <w:marTop w:val="0"/>
      <w:marBottom w:val="0"/>
      <w:divBdr>
        <w:top w:val="none" w:sz="0" w:space="0" w:color="auto"/>
        <w:left w:val="none" w:sz="0" w:space="0" w:color="auto"/>
        <w:bottom w:val="none" w:sz="0" w:space="0" w:color="auto"/>
        <w:right w:val="none" w:sz="0" w:space="0" w:color="auto"/>
      </w:divBdr>
    </w:div>
    <w:div w:id="2000451949">
      <w:bodyDiv w:val="1"/>
      <w:marLeft w:val="0"/>
      <w:marRight w:val="0"/>
      <w:marTop w:val="0"/>
      <w:marBottom w:val="0"/>
      <w:divBdr>
        <w:top w:val="none" w:sz="0" w:space="0" w:color="auto"/>
        <w:left w:val="none" w:sz="0" w:space="0" w:color="auto"/>
        <w:bottom w:val="none" w:sz="0" w:space="0" w:color="auto"/>
        <w:right w:val="none" w:sz="0" w:space="0" w:color="auto"/>
      </w:divBdr>
    </w:div>
    <w:div w:id="2001545077">
      <w:bodyDiv w:val="1"/>
      <w:marLeft w:val="0"/>
      <w:marRight w:val="0"/>
      <w:marTop w:val="0"/>
      <w:marBottom w:val="0"/>
      <w:divBdr>
        <w:top w:val="none" w:sz="0" w:space="0" w:color="auto"/>
        <w:left w:val="none" w:sz="0" w:space="0" w:color="auto"/>
        <w:bottom w:val="none" w:sz="0" w:space="0" w:color="auto"/>
        <w:right w:val="none" w:sz="0" w:space="0" w:color="auto"/>
      </w:divBdr>
    </w:div>
    <w:div w:id="2002853542">
      <w:bodyDiv w:val="1"/>
      <w:marLeft w:val="0"/>
      <w:marRight w:val="0"/>
      <w:marTop w:val="0"/>
      <w:marBottom w:val="0"/>
      <w:divBdr>
        <w:top w:val="none" w:sz="0" w:space="0" w:color="auto"/>
        <w:left w:val="none" w:sz="0" w:space="0" w:color="auto"/>
        <w:bottom w:val="none" w:sz="0" w:space="0" w:color="auto"/>
        <w:right w:val="none" w:sz="0" w:space="0" w:color="auto"/>
      </w:divBdr>
    </w:div>
    <w:div w:id="2003853994">
      <w:bodyDiv w:val="1"/>
      <w:marLeft w:val="0"/>
      <w:marRight w:val="0"/>
      <w:marTop w:val="0"/>
      <w:marBottom w:val="0"/>
      <w:divBdr>
        <w:top w:val="none" w:sz="0" w:space="0" w:color="auto"/>
        <w:left w:val="none" w:sz="0" w:space="0" w:color="auto"/>
        <w:bottom w:val="none" w:sz="0" w:space="0" w:color="auto"/>
        <w:right w:val="none" w:sz="0" w:space="0" w:color="auto"/>
      </w:divBdr>
    </w:div>
    <w:div w:id="2007244272">
      <w:bodyDiv w:val="1"/>
      <w:marLeft w:val="0"/>
      <w:marRight w:val="0"/>
      <w:marTop w:val="0"/>
      <w:marBottom w:val="0"/>
      <w:divBdr>
        <w:top w:val="none" w:sz="0" w:space="0" w:color="auto"/>
        <w:left w:val="none" w:sz="0" w:space="0" w:color="auto"/>
        <w:bottom w:val="none" w:sz="0" w:space="0" w:color="auto"/>
        <w:right w:val="none" w:sz="0" w:space="0" w:color="auto"/>
      </w:divBdr>
    </w:div>
    <w:div w:id="2011173489">
      <w:bodyDiv w:val="1"/>
      <w:marLeft w:val="0"/>
      <w:marRight w:val="0"/>
      <w:marTop w:val="0"/>
      <w:marBottom w:val="0"/>
      <w:divBdr>
        <w:top w:val="none" w:sz="0" w:space="0" w:color="auto"/>
        <w:left w:val="none" w:sz="0" w:space="0" w:color="auto"/>
        <w:bottom w:val="none" w:sz="0" w:space="0" w:color="auto"/>
        <w:right w:val="none" w:sz="0" w:space="0" w:color="auto"/>
      </w:divBdr>
    </w:div>
    <w:div w:id="2015455624">
      <w:bodyDiv w:val="1"/>
      <w:marLeft w:val="0"/>
      <w:marRight w:val="0"/>
      <w:marTop w:val="0"/>
      <w:marBottom w:val="0"/>
      <w:divBdr>
        <w:top w:val="none" w:sz="0" w:space="0" w:color="auto"/>
        <w:left w:val="none" w:sz="0" w:space="0" w:color="auto"/>
        <w:bottom w:val="none" w:sz="0" w:space="0" w:color="auto"/>
        <w:right w:val="none" w:sz="0" w:space="0" w:color="auto"/>
      </w:divBdr>
    </w:div>
    <w:div w:id="2015526842">
      <w:bodyDiv w:val="1"/>
      <w:marLeft w:val="0"/>
      <w:marRight w:val="0"/>
      <w:marTop w:val="0"/>
      <w:marBottom w:val="0"/>
      <w:divBdr>
        <w:top w:val="none" w:sz="0" w:space="0" w:color="auto"/>
        <w:left w:val="none" w:sz="0" w:space="0" w:color="auto"/>
        <w:bottom w:val="none" w:sz="0" w:space="0" w:color="auto"/>
        <w:right w:val="none" w:sz="0" w:space="0" w:color="auto"/>
      </w:divBdr>
    </w:div>
    <w:div w:id="2024740213">
      <w:bodyDiv w:val="1"/>
      <w:marLeft w:val="0"/>
      <w:marRight w:val="0"/>
      <w:marTop w:val="0"/>
      <w:marBottom w:val="0"/>
      <w:divBdr>
        <w:top w:val="none" w:sz="0" w:space="0" w:color="auto"/>
        <w:left w:val="none" w:sz="0" w:space="0" w:color="auto"/>
        <w:bottom w:val="none" w:sz="0" w:space="0" w:color="auto"/>
        <w:right w:val="none" w:sz="0" w:space="0" w:color="auto"/>
      </w:divBdr>
    </w:div>
    <w:div w:id="2026596637">
      <w:bodyDiv w:val="1"/>
      <w:marLeft w:val="0"/>
      <w:marRight w:val="0"/>
      <w:marTop w:val="0"/>
      <w:marBottom w:val="0"/>
      <w:divBdr>
        <w:top w:val="none" w:sz="0" w:space="0" w:color="auto"/>
        <w:left w:val="none" w:sz="0" w:space="0" w:color="auto"/>
        <w:bottom w:val="none" w:sz="0" w:space="0" w:color="auto"/>
        <w:right w:val="none" w:sz="0" w:space="0" w:color="auto"/>
      </w:divBdr>
    </w:div>
    <w:div w:id="2036300482">
      <w:bodyDiv w:val="1"/>
      <w:marLeft w:val="0"/>
      <w:marRight w:val="0"/>
      <w:marTop w:val="0"/>
      <w:marBottom w:val="0"/>
      <w:divBdr>
        <w:top w:val="none" w:sz="0" w:space="0" w:color="auto"/>
        <w:left w:val="none" w:sz="0" w:space="0" w:color="auto"/>
        <w:bottom w:val="none" w:sz="0" w:space="0" w:color="auto"/>
        <w:right w:val="none" w:sz="0" w:space="0" w:color="auto"/>
      </w:divBdr>
    </w:div>
    <w:div w:id="2039742642">
      <w:bodyDiv w:val="1"/>
      <w:marLeft w:val="0"/>
      <w:marRight w:val="0"/>
      <w:marTop w:val="0"/>
      <w:marBottom w:val="0"/>
      <w:divBdr>
        <w:top w:val="none" w:sz="0" w:space="0" w:color="auto"/>
        <w:left w:val="none" w:sz="0" w:space="0" w:color="auto"/>
        <w:bottom w:val="none" w:sz="0" w:space="0" w:color="auto"/>
        <w:right w:val="none" w:sz="0" w:space="0" w:color="auto"/>
      </w:divBdr>
    </w:div>
    <w:div w:id="2045904458">
      <w:bodyDiv w:val="1"/>
      <w:marLeft w:val="0"/>
      <w:marRight w:val="0"/>
      <w:marTop w:val="0"/>
      <w:marBottom w:val="0"/>
      <w:divBdr>
        <w:top w:val="none" w:sz="0" w:space="0" w:color="auto"/>
        <w:left w:val="none" w:sz="0" w:space="0" w:color="auto"/>
        <w:bottom w:val="none" w:sz="0" w:space="0" w:color="auto"/>
        <w:right w:val="none" w:sz="0" w:space="0" w:color="auto"/>
      </w:divBdr>
    </w:div>
    <w:div w:id="2048408276">
      <w:bodyDiv w:val="1"/>
      <w:marLeft w:val="0"/>
      <w:marRight w:val="0"/>
      <w:marTop w:val="0"/>
      <w:marBottom w:val="0"/>
      <w:divBdr>
        <w:top w:val="none" w:sz="0" w:space="0" w:color="auto"/>
        <w:left w:val="none" w:sz="0" w:space="0" w:color="auto"/>
        <w:bottom w:val="none" w:sz="0" w:space="0" w:color="auto"/>
        <w:right w:val="none" w:sz="0" w:space="0" w:color="auto"/>
      </w:divBdr>
    </w:div>
    <w:div w:id="2054888507">
      <w:bodyDiv w:val="1"/>
      <w:marLeft w:val="0"/>
      <w:marRight w:val="0"/>
      <w:marTop w:val="0"/>
      <w:marBottom w:val="0"/>
      <w:divBdr>
        <w:top w:val="none" w:sz="0" w:space="0" w:color="auto"/>
        <w:left w:val="none" w:sz="0" w:space="0" w:color="auto"/>
        <w:bottom w:val="none" w:sz="0" w:space="0" w:color="auto"/>
        <w:right w:val="none" w:sz="0" w:space="0" w:color="auto"/>
      </w:divBdr>
    </w:div>
    <w:div w:id="2057198765">
      <w:bodyDiv w:val="1"/>
      <w:marLeft w:val="0"/>
      <w:marRight w:val="0"/>
      <w:marTop w:val="0"/>
      <w:marBottom w:val="0"/>
      <w:divBdr>
        <w:top w:val="none" w:sz="0" w:space="0" w:color="auto"/>
        <w:left w:val="none" w:sz="0" w:space="0" w:color="auto"/>
        <w:bottom w:val="none" w:sz="0" w:space="0" w:color="auto"/>
        <w:right w:val="none" w:sz="0" w:space="0" w:color="auto"/>
      </w:divBdr>
    </w:div>
    <w:div w:id="2060593226">
      <w:bodyDiv w:val="1"/>
      <w:marLeft w:val="0"/>
      <w:marRight w:val="0"/>
      <w:marTop w:val="0"/>
      <w:marBottom w:val="0"/>
      <w:divBdr>
        <w:top w:val="none" w:sz="0" w:space="0" w:color="auto"/>
        <w:left w:val="none" w:sz="0" w:space="0" w:color="auto"/>
        <w:bottom w:val="none" w:sz="0" w:space="0" w:color="auto"/>
        <w:right w:val="none" w:sz="0" w:space="0" w:color="auto"/>
      </w:divBdr>
    </w:div>
    <w:div w:id="2061400261">
      <w:bodyDiv w:val="1"/>
      <w:marLeft w:val="0"/>
      <w:marRight w:val="0"/>
      <w:marTop w:val="0"/>
      <w:marBottom w:val="0"/>
      <w:divBdr>
        <w:top w:val="none" w:sz="0" w:space="0" w:color="auto"/>
        <w:left w:val="none" w:sz="0" w:space="0" w:color="auto"/>
        <w:bottom w:val="none" w:sz="0" w:space="0" w:color="auto"/>
        <w:right w:val="none" w:sz="0" w:space="0" w:color="auto"/>
      </w:divBdr>
    </w:div>
    <w:div w:id="2061443282">
      <w:bodyDiv w:val="1"/>
      <w:marLeft w:val="0"/>
      <w:marRight w:val="0"/>
      <w:marTop w:val="0"/>
      <w:marBottom w:val="0"/>
      <w:divBdr>
        <w:top w:val="none" w:sz="0" w:space="0" w:color="auto"/>
        <w:left w:val="none" w:sz="0" w:space="0" w:color="auto"/>
        <w:bottom w:val="none" w:sz="0" w:space="0" w:color="auto"/>
        <w:right w:val="none" w:sz="0" w:space="0" w:color="auto"/>
      </w:divBdr>
    </w:div>
    <w:div w:id="2064986811">
      <w:bodyDiv w:val="1"/>
      <w:marLeft w:val="0"/>
      <w:marRight w:val="0"/>
      <w:marTop w:val="0"/>
      <w:marBottom w:val="0"/>
      <w:divBdr>
        <w:top w:val="none" w:sz="0" w:space="0" w:color="auto"/>
        <w:left w:val="none" w:sz="0" w:space="0" w:color="auto"/>
        <w:bottom w:val="none" w:sz="0" w:space="0" w:color="auto"/>
        <w:right w:val="none" w:sz="0" w:space="0" w:color="auto"/>
      </w:divBdr>
    </w:div>
    <w:div w:id="2068137585">
      <w:bodyDiv w:val="1"/>
      <w:marLeft w:val="0"/>
      <w:marRight w:val="0"/>
      <w:marTop w:val="0"/>
      <w:marBottom w:val="0"/>
      <w:divBdr>
        <w:top w:val="none" w:sz="0" w:space="0" w:color="auto"/>
        <w:left w:val="none" w:sz="0" w:space="0" w:color="auto"/>
        <w:bottom w:val="none" w:sz="0" w:space="0" w:color="auto"/>
        <w:right w:val="none" w:sz="0" w:space="0" w:color="auto"/>
      </w:divBdr>
    </w:div>
    <w:div w:id="2070373178">
      <w:bodyDiv w:val="1"/>
      <w:marLeft w:val="0"/>
      <w:marRight w:val="0"/>
      <w:marTop w:val="0"/>
      <w:marBottom w:val="0"/>
      <w:divBdr>
        <w:top w:val="none" w:sz="0" w:space="0" w:color="auto"/>
        <w:left w:val="none" w:sz="0" w:space="0" w:color="auto"/>
        <w:bottom w:val="none" w:sz="0" w:space="0" w:color="auto"/>
        <w:right w:val="none" w:sz="0" w:space="0" w:color="auto"/>
      </w:divBdr>
    </w:div>
    <w:div w:id="2074504895">
      <w:bodyDiv w:val="1"/>
      <w:marLeft w:val="0"/>
      <w:marRight w:val="0"/>
      <w:marTop w:val="0"/>
      <w:marBottom w:val="0"/>
      <w:divBdr>
        <w:top w:val="none" w:sz="0" w:space="0" w:color="auto"/>
        <w:left w:val="none" w:sz="0" w:space="0" w:color="auto"/>
        <w:bottom w:val="none" w:sz="0" w:space="0" w:color="auto"/>
        <w:right w:val="none" w:sz="0" w:space="0" w:color="auto"/>
      </w:divBdr>
    </w:div>
    <w:div w:id="2076277194">
      <w:bodyDiv w:val="1"/>
      <w:marLeft w:val="0"/>
      <w:marRight w:val="0"/>
      <w:marTop w:val="0"/>
      <w:marBottom w:val="0"/>
      <w:divBdr>
        <w:top w:val="none" w:sz="0" w:space="0" w:color="auto"/>
        <w:left w:val="none" w:sz="0" w:space="0" w:color="auto"/>
        <w:bottom w:val="none" w:sz="0" w:space="0" w:color="auto"/>
        <w:right w:val="none" w:sz="0" w:space="0" w:color="auto"/>
      </w:divBdr>
    </w:div>
    <w:div w:id="2076732954">
      <w:bodyDiv w:val="1"/>
      <w:marLeft w:val="0"/>
      <w:marRight w:val="0"/>
      <w:marTop w:val="0"/>
      <w:marBottom w:val="0"/>
      <w:divBdr>
        <w:top w:val="none" w:sz="0" w:space="0" w:color="auto"/>
        <w:left w:val="none" w:sz="0" w:space="0" w:color="auto"/>
        <w:bottom w:val="none" w:sz="0" w:space="0" w:color="auto"/>
        <w:right w:val="none" w:sz="0" w:space="0" w:color="auto"/>
      </w:divBdr>
    </w:div>
    <w:div w:id="2078630608">
      <w:bodyDiv w:val="1"/>
      <w:marLeft w:val="0"/>
      <w:marRight w:val="0"/>
      <w:marTop w:val="0"/>
      <w:marBottom w:val="0"/>
      <w:divBdr>
        <w:top w:val="none" w:sz="0" w:space="0" w:color="auto"/>
        <w:left w:val="none" w:sz="0" w:space="0" w:color="auto"/>
        <w:bottom w:val="none" w:sz="0" w:space="0" w:color="auto"/>
        <w:right w:val="none" w:sz="0" w:space="0" w:color="auto"/>
      </w:divBdr>
    </w:div>
    <w:div w:id="2081977334">
      <w:bodyDiv w:val="1"/>
      <w:marLeft w:val="0"/>
      <w:marRight w:val="0"/>
      <w:marTop w:val="0"/>
      <w:marBottom w:val="0"/>
      <w:divBdr>
        <w:top w:val="none" w:sz="0" w:space="0" w:color="auto"/>
        <w:left w:val="none" w:sz="0" w:space="0" w:color="auto"/>
        <w:bottom w:val="none" w:sz="0" w:space="0" w:color="auto"/>
        <w:right w:val="none" w:sz="0" w:space="0" w:color="auto"/>
      </w:divBdr>
    </w:div>
    <w:div w:id="2085176602">
      <w:bodyDiv w:val="1"/>
      <w:marLeft w:val="0"/>
      <w:marRight w:val="0"/>
      <w:marTop w:val="0"/>
      <w:marBottom w:val="0"/>
      <w:divBdr>
        <w:top w:val="none" w:sz="0" w:space="0" w:color="auto"/>
        <w:left w:val="none" w:sz="0" w:space="0" w:color="auto"/>
        <w:bottom w:val="none" w:sz="0" w:space="0" w:color="auto"/>
        <w:right w:val="none" w:sz="0" w:space="0" w:color="auto"/>
      </w:divBdr>
    </w:div>
    <w:div w:id="2089615666">
      <w:bodyDiv w:val="1"/>
      <w:marLeft w:val="0"/>
      <w:marRight w:val="0"/>
      <w:marTop w:val="0"/>
      <w:marBottom w:val="0"/>
      <w:divBdr>
        <w:top w:val="none" w:sz="0" w:space="0" w:color="auto"/>
        <w:left w:val="none" w:sz="0" w:space="0" w:color="auto"/>
        <w:bottom w:val="none" w:sz="0" w:space="0" w:color="auto"/>
        <w:right w:val="none" w:sz="0" w:space="0" w:color="auto"/>
      </w:divBdr>
    </w:div>
    <w:div w:id="2092660895">
      <w:bodyDiv w:val="1"/>
      <w:marLeft w:val="0"/>
      <w:marRight w:val="0"/>
      <w:marTop w:val="0"/>
      <w:marBottom w:val="0"/>
      <w:divBdr>
        <w:top w:val="none" w:sz="0" w:space="0" w:color="auto"/>
        <w:left w:val="none" w:sz="0" w:space="0" w:color="auto"/>
        <w:bottom w:val="none" w:sz="0" w:space="0" w:color="auto"/>
        <w:right w:val="none" w:sz="0" w:space="0" w:color="auto"/>
      </w:divBdr>
    </w:div>
    <w:div w:id="2095394908">
      <w:bodyDiv w:val="1"/>
      <w:marLeft w:val="0"/>
      <w:marRight w:val="0"/>
      <w:marTop w:val="0"/>
      <w:marBottom w:val="0"/>
      <w:divBdr>
        <w:top w:val="none" w:sz="0" w:space="0" w:color="auto"/>
        <w:left w:val="none" w:sz="0" w:space="0" w:color="auto"/>
        <w:bottom w:val="none" w:sz="0" w:space="0" w:color="auto"/>
        <w:right w:val="none" w:sz="0" w:space="0" w:color="auto"/>
      </w:divBdr>
    </w:div>
    <w:div w:id="2100444021">
      <w:bodyDiv w:val="1"/>
      <w:marLeft w:val="0"/>
      <w:marRight w:val="0"/>
      <w:marTop w:val="0"/>
      <w:marBottom w:val="0"/>
      <w:divBdr>
        <w:top w:val="none" w:sz="0" w:space="0" w:color="auto"/>
        <w:left w:val="none" w:sz="0" w:space="0" w:color="auto"/>
        <w:bottom w:val="none" w:sz="0" w:space="0" w:color="auto"/>
        <w:right w:val="none" w:sz="0" w:space="0" w:color="auto"/>
      </w:divBdr>
    </w:div>
    <w:div w:id="2108114802">
      <w:bodyDiv w:val="1"/>
      <w:marLeft w:val="0"/>
      <w:marRight w:val="0"/>
      <w:marTop w:val="0"/>
      <w:marBottom w:val="0"/>
      <w:divBdr>
        <w:top w:val="none" w:sz="0" w:space="0" w:color="auto"/>
        <w:left w:val="none" w:sz="0" w:space="0" w:color="auto"/>
        <w:bottom w:val="none" w:sz="0" w:space="0" w:color="auto"/>
        <w:right w:val="none" w:sz="0" w:space="0" w:color="auto"/>
      </w:divBdr>
    </w:div>
    <w:div w:id="2120490273">
      <w:bodyDiv w:val="1"/>
      <w:marLeft w:val="0"/>
      <w:marRight w:val="0"/>
      <w:marTop w:val="0"/>
      <w:marBottom w:val="0"/>
      <w:divBdr>
        <w:top w:val="none" w:sz="0" w:space="0" w:color="auto"/>
        <w:left w:val="none" w:sz="0" w:space="0" w:color="auto"/>
        <w:bottom w:val="none" w:sz="0" w:space="0" w:color="auto"/>
        <w:right w:val="none" w:sz="0" w:space="0" w:color="auto"/>
      </w:divBdr>
    </w:div>
    <w:div w:id="2122261397">
      <w:bodyDiv w:val="1"/>
      <w:marLeft w:val="0"/>
      <w:marRight w:val="0"/>
      <w:marTop w:val="0"/>
      <w:marBottom w:val="0"/>
      <w:divBdr>
        <w:top w:val="none" w:sz="0" w:space="0" w:color="auto"/>
        <w:left w:val="none" w:sz="0" w:space="0" w:color="auto"/>
        <w:bottom w:val="none" w:sz="0" w:space="0" w:color="auto"/>
        <w:right w:val="none" w:sz="0" w:space="0" w:color="auto"/>
      </w:divBdr>
    </w:div>
    <w:div w:id="2123189641">
      <w:bodyDiv w:val="1"/>
      <w:marLeft w:val="0"/>
      <w:marRight w:val="0"/>
      <w:marTop w:val="0"/>
      <w:marBottom w:val="0"/>
      <w:divBdr>
        <w:top w:val="none" w:sz="0" w:space="0" w:color="auto"/>
        <w:left w:val="none" w:sz="0" w:space="0" w:color="auto"/>
        <w:bottom w:val="none" w:sz="0" w:space="0" w:color="auto"/>
        <w:right w:val="none" w:sz="0" w:space="0" w:color="auto"/>
      </w:divBdr>
    </w:div>
    <w:div w:id="2123529419">
      <w:bodyDiv w:val="1"/>
      <w:marLeft w:val="0"/>
      <w:marRight w:val="0"/>
      <w:marTop w:val="0"/>
      <w:marBottom w:val="0"/>
      <w:divBdr>
        <w:top w:val="none" w:sz="0" w:space="0" w:color="auto"/>
        <w:left w:val="none" w:sz="0" w:space="0" w:color="auto"/>
        <w:bottom w:val="none" w:sz="0" w:space="0" w:color="auto"/>
        <w:right w:val="none" w:sz="0" w:space="0" w:color="auto"/>
      </w:divBdr>
    </w:div>
    <w:div w:id="2126071696">
      <w:bodyDiv w:val="1"/>
      <w:marLeft w:val="0"/>
      <w:marRight w:val="0"/>
      <w:marTop w:val="0"/>
      <w:marBottom w:val="0"/>
      <w:divBdr>
        <w:top w:val="none" w:sz="0" w:space="0" w:color="auto"/>
        <w:left w:val="none" w:sz="0" w:space="0" w:color="auto"/>
        <w:bottom w:val="none" w:sz="0" w:space="0" w:color="auto"/>
        <w:right w:val="none" w:sz="0" w:space="0" w:color="auto"/>
      </w:divBdr>
    </w:div>
    <w:div w:id="2128499701">
      <w:bodyDiv w:val="1"/>
      <w:marLeft w:val="0"/>
      <w:marRight w:val="0"/>
      <w:marTop w:val="0"/>
      <w:marBottom w:val="0"/>
      <w:divBdr>
        <w:top w:val="none" w:sz="0" w:space="0" w:color="auto"/>
        <w:left w:val="none" w:sz="0" w:space="0" w:color="auto"/>
        <w:bottom w:val="none" w:sz="0" w:space="0" w:color="auto"/>
        <w:right w:val="none" w:sz="0" w:space="0" w:color="auto"/>
      </w:divBdr>
    </w:div>
    <w:div w:id="2130666492">
      <w:bodyDiv w:val="1"/>
      <w:marLeft w:val="0"/>
      <w:marRight w:val="0"/>
      <w:marTop w:val="0"/>
      <w:marBottom w:val="0"/>
      <w:divBdr>
        <w:top w:val="none" w:sz="0" w:space="0" w:color="auto"/>
        <w:left w:val="none" w:sz="0" w:space="0" w:color="auto"/>
        <w:bottom w:val="none" w:sz="0" w:space="0" w:color="auto"/>
        <w:right w:val="none" w:sz="0" w:space="0" w:color="auto"/>
      </w:divBdr>
    </w:div>
    <w:div w:id="2131900954">
      <w:bodyDiv w:val="1"/>
      <w:marLeft w:val="0"/>
      <w:marRight w:val="0"/>
      <w:marTop w:val="0"/>
      <w:marBottom w:val="0"/>
      <w:divBdr>
        <w:top w:val="none" w:sz="0" w:space="0" w:color="auto"/>
        <w:left w:val="none" w:sz="0" w:space="0" w:color="auto"/>
        <w:bottom w:val="none" w:sz="0" w:space="0" w:color="auto"/>
        <w:right w:val="none" w:sz="0" w:space="0" w:color="auto"/>
      </w:divBdr>
    </w:div>
    <w:div w:id="2136171540">
      <w:bodyDiv w:val="1"/>
      <w:marLeft w:val="0"/>
      <w:marRight w:val="0"/>
      <w:marTop w:val="0"/>
      <w:marBottom w:val="0"/>
      <w:divBdr>
        <w:top w:val="none" w:sz="0" w:space="0" w:color="auto"/>
        <w:left w:val="none" w:sz="0" w:space="0" w:color="auto"/>
        <w:bottom w:val="none" w:sz="0" w:space="0" w:color="auto"/>
        <w:right w:val="none" w:sz="0" w:space="0" w:color="auto"/>
      </w:divBdr>
    </w:div>
    <w:div w:id="2142721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pply-for-innovation-funding.service.gov.uk/competition/1658/overview/99ab941a-e2e5-440e-92e0-054274d53c63" TargetMode="External"/><Relationship Id="rId13" Type="http://schemas.openxmlformats.org/officeDocument/2006/relationships/hyperlink" Target="https://www.oecd.org/en/topics/smes-and-entrepreneurship.htm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rishnews.com/business/2018/08/31/news/neurovalens-founder-wins-barclays-entrepreneur-award-1420864/"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echnation.io/" TargetMode="External"/><Relationship Id="rId5" Type="http://schemas.openxmlformats.org/officeDocument/2006/relationships/webSettings" Target="webSettings.xml"/><Relationship Id="rId15" Type="http://schemas.openxmlformats.org/officeDocument/2006/relationships/hyperlink" Target="https://stationf.co/news/8-years-innovation" TargetMode="External"/><Relationship Id="rId10" Type="http://schemas.openxmlformats.org/officeDocument/2006/relationships/hyperlink" Target="https://www.imperial.ac.uk/news/256173/business-invited-make-most-imperials-research/" TargetMode="External"/><Relationship Id="rId4" Type="http://schemas.openxmlformats.org/officeDocument/2006/relationships/settings" Target="settings.xml"/><Relationship Id="rId9" Type="http://schemas.openxmlformats.org/officeDocument/2006/relationships/hyperlink" Target="https://www.gov.uk/" TargetMode="External"/><Relationship Id="rId14" Type="http://schemas.openxmlformats.org/officeDocument/2006/relationships/hyperlink" Target="https://www.setsquared.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Jos99</b:Tag>
    <b:SourceType>JournalArticle</b:SourceType>
    <b:Guid>{9DE4D55D-0471-4D7D-AC1C-BDDC405222BA}</b:Guid>
    <b:Title>Why Start-ups?</b:Title>
    <b:Year>1999</b:Year>
    <b:Author>
      <b:Author>
        <b:NameList>
          <b:Person>
            <b:Last>Joseph Bankman</b:Last>
            <b:First>Ronald</b:First>
            <b:Middle>J. Gilson</b:Middle>
          </b:Person>
        </b:NameList>
      </b:Author>
    </b:Author>
    <b:JournalName>Stanford Law Review</b:JournalName>
    <b:Pages>289-308</b:Pages>
    <b:Volume>51</b:Volume>
    <b:Issue>2</b:Issue>
    <b:RefOrder>1</b:RefOrder>
  </b:Source>
  <b:Source>
    <b:Tag>Eul20</b:Tag>
    <b:SourceType>JournalArticle</b:SourceType>
    <b:Guid>{7822B5DB-17CE-479D-B60E-8487CB9D7630}</b:Guid>
    <b:Author>
      <b:Author>
        <b:NameList>
          <b:Person>
            <b:Last>Eulalia Skawinska</b:Last>
            <b:First>Romuald</b:First>
            <b:Middle>Zalewski</b:Middle>
          </b:Person>
        </b:NameList>
      </b:Author>
    </b:Author>
    <b:Title>Economic and Business Aspects of Sustainability</b:Title>
    <b:JournalName>Success Factors of Stsrtups in the EU- AComparative Study </b:JournalName>
    <b:Year>2020</b:Year>
    <b:Pages>65-417</b:Pages>
    <b:Volume>XII</b:Volume>
    <b:Issue>19</b:Issue>
    <b:RefOrder>2</b:RefOrder>
  </b:Source>
  <b:Source>
    <b:Tag>Jon19</b:Tag>
    <b:SourceType>Report</b:SourceType>
    <b:Guid>{872E77E8-F15F-4B2F-8493-16DF921B034B}</b:Guid>
    <b:Title>The impact of business accelerators and incubators in the UK</b:Title>
    <b:Year>2019</b:Year>
    <b:Publisher>The National Archieves</b:Publisher>
    <b:City>London</b:City>
    <b:Author>
      <b:Author>
        <b:NameList>
          <b:Person>
            <b:Last>Jonathan Bone</b:Last>
            <b:First>Juanita</b:First>
            <b:Middle>Gonzalez-Uribe, Christopher Haley, Henry Lahr</b:Middle>
          </b:Person>
        </b:NameList>
      </b:Author>
    </b:Author>
    <b:RefOrder>3</b:RefOrder>
  </b:Source>
  <b:Source>
    <b:Tag>Fli22</b:Tag>
    <b:SourceType>JournalArticle</b:SourceType>
    <b:Guid>{4E3064D7-EF57-4EFA-9401-A1767C3D21C9}</b:Guid>
    <b:Title>The influence of business incubators on the post-incubation success of small businesses</b:Title>
    <b:Year>2022</b:Year>
    <b:Author>
      <b:Author>
        <b:NameList>
          <b:Person>
            <b:Last>Flip Schutte</b:Last>
            <b:First>Nicole</b:First>
            <b:Middle>Barbeau</b:Middle>
          </b:Person>
        </b:NameList>
      </b:Author>
    </b:Author>
    <b:JournalName>International Journal of Entrepreneurship</b:JournalName>
    <b:Pages>1-16</b:Pages>
    <b:Volume>XXVI</b:Volume>
    <b:Issue>6</b:Issue>
    <b:RefOrder>4</b:RefOrder>
  </b:Source>
  <b:Source>
    <b:Tag>Hus20</b:Tag>
    <b:SourceType>JournalArticle</b:SourceType>
    <b:Guid>{BE86D290-F568-4B48-84BA-136B8C28C47C}</b:Guid>
    <b:Title>A Review of key paradigms: positivism VS interpretivism</b:Title>
    <b:JournalName>Global Academic Journal of Humanities and Social Sciences</b:JournalName>
    <b:Year>2020</b:Year>
    <b:Pages>39-43</b:Pages>
    <b:Volume>II</b:Volume>
    <b:Issue>3</b:Issue>
    <b:Author>
      <b:Author>
        <b:NameList>
          <b:Person>
            <b:Last>Husam Helmi Alharahsheh</b:Last>
            <b:First>Abraham</b:First>
            <b:Middle>Pius</b:Middle>
          </b:Person>
        </b:NameList>
      </b:Author>
    </b:Author>
    <b:RefOrder>5</b:RefOrder>
  </b:Source>
  <b:Source>
    <b:Tag>Jay91</b:Tag>
    <b:SourceType>JournalArticle</b:SourceType>
    <b:Guid>{0CB2CC67-013C-4036-A63A-F8AEF64D8219}</b:Guid>
    <b:Author>
      <b:Author>
        <b:NameList>
          <b:Person>
            <b:Last>Braney</b:Last>
            <b:First>Jay</b:First>
          </b:Person>
        </b:NameList>
      </b:Author>
    </b:Author>
    <b:Title>Firm Resources and Sustained Competitive Advantage</b:Title>
    <b:JournalName>Journal of Management</b:JournalName>
    <b:Year>1991</b:Year>
    <b:Pages>99-120</b:Pages>
    <b:Volume>XVII</b:Volume>
    <b:Issue>1</b:Issue>
    <b:RefOrder>32</b:RefOrder>
  </b:Source>
  <b:Source>
    <b:Tag>Kyo20</b:Tag>
    <b:SourceType>Report</b:SourceType>
    <b:Guid>{7288766D-1060-4285-A626-7BE4C88E5A58}</b:Guid>
    <b:Author>
      <b:Author>
        <b:NameList>
          <b:Person>
            <b:Last>Kyoung-Joo Lee</b:Last>
            <b:First>Yang-</b:First>
            <b:Middle>Joong Yun</b:Middle>
          </b:Person>
        </b:NameList>
      </b:Author>
    </b:Author>
    <b:Title>Reconciling Resource- Based View and Competency-Based View of Start-Up Formation in Universities</b:Title>
    <b:Year>2020</b:Year>
    <b:Publisher>IEEE Access</b:Publisher>
    <b:City>Seongnam</b:City>
    <b:RefOrder>33</b:RefOrder>
  </b:Source>
  <b:Source>
    <b:Tag>Jef06</b:Tag>
    <b:SourceType>Book</b:SourceType>
    <b:Guid>{A0652A11-08B5-4550-A028-3FEC766D25E4}</b:Guid>
    <b:Title>External Control of Organizations—Resource Dependence Perspective</b:Title>
    <b:Year>2006</b:Year>
    <b:Publisher>Routledge</b:Publisher>
    <b:City>Stanford</b:City>
    <b:Author>
      <b:Author>
        <b:NameList>
          <b:Person>
            <b:Last>Jeffrey Pfeffer</b:Last>
            <b:First>Gerald</b:First>
            <b:Middle>Salancik</b:Middle>
          </b:Person>
        </b:NameList>
      </b:Author>
    </b:Author>
    <b:Edition>1st</b:Edition>
    <b:RefOrder>34</b:RefOrder>
  </b:Source>
  <b:Source>
    <b:Tag>Nan01</b:Tag>
    <b:SourceType>Book</b:SourceType>
    <b:Guid>{016B2A04-6286-4096-ADCA-AAF3FF402D19}</b:Guid>
    <b:Title>Social Capital Theory and Research </b:Title>
    <b:Year>2001</b:Year>
    <b:City>New York</b:City>
    <b:Publisher>Transaction Publisher </b:Publisher>
    <b:Author>
      <b:Author>
        <b:NameList>
          <b:Person>
            <b:Last>Nan Lin</b:Last>
            <b:First>Karen</b:First>
            <b:Middle>Cook, Ronald S. Burt</b:Middle>
          </b:Person>
        </b:NameList>
      </b:Author>
    </b:Author>
    <b:RefOrder>35</b:RefOrder>
  </b:Source>
  <b:Source>
    <b:Tag>Ind06</b:Tag>
    <b:SourceType>JournalArticle</b:SourceType>
    <b:Guid>{7A75CAB2-E9DE-46E3-A24F-C5F174812103}</b:Guid>
    <b:Title>Dynamics of Social Capital and Their Performance Implications: Lessons from Biotechnology Start-ups</b:Title>
    <b:Year>2006</b:Year>
    <b:Author>
      <b:Author>
        <b:NameList>
          <b:Person>
            <b:Last>Indre Maurer</b:Last>
            <b:First>Mark</b:First>
            <b:Middle>Ebers</b:Middle>
          </b:Person>
        </b:NameList>
      </b:Author>
    </b:Author>
    <b:JournalName>Sage Journals</b:JournalName>
    <b:Pages>262-292</b:Pages>
    <b:Volume>51</b:Volume>
    <b:Issue>2</b:Issue>
    <b:RefOrder>36</b:RefOrder>
  </b:Source>
  <b:Source>
    <b:Tag>Rob21</b:Tag>
    <b:SourceType>JournalArticle</b:SourceType>
    <b:Guid>{A7C24CBD-69BD-490B-A17C-122B326DE15D}</b:Guid>
    <b:Author>
      <b:Author>
        <b:NameList>
          <b:Person>
            <b:Last>Robert Grant</b:Last>
            <b:First>Anupama</b:First>
            <b:Middle>Phene</b:Middle>
          </b:Person>
        </b:NameList>
      </b:Author>
    </b:Author>
    <b:Title>The knowledge based view and global strategy: Past impact and future potential</b:Title>
    <b:JournalName>Strategic Management Society</b:JournalName>
    <b:Year>2021</b:Year>
    <b:Pages>1-34</b:Pages>
    <b:RefOrder>37</b:RefOrder>
  </b:Source>
  <b:Source>
    <b:Tag>Tee97</b:Tag>
    <b:SourceType>JournalArticle</b:SourceType>
    <b:Guid>{B629ADD3-B937-414D-B6BE-10914A28BBF4}</b:Guid>
    <b:Author>
      <b:Author>
        <b:NameList>
          <b:Person>
            <b:Last>Teece</b:Last>
            <b:First>D.</b:First>
            <b:Middle>J., Pisano, G., &amp; Shuen, A.</b:Middle>
          </b:Person>
        </b:NameList>
      </b:Author>
    </b:Author>
    <b:Title>Dynamic capabilities and strategic management.</b:Title>
    <b:JournalName>Strategic Management Journal</b:JournalName>
    <b:Year>1997</b:Year>
    <b:Pages>509-533</b:Pages>
    <b:Volume>XVIII</b:Volume>
    <b:Issue>7</b:Issue>
    <b:RefOrder>38</b:RefOrder>
  </b:Source>
  <b:Source>
    <b:Tag>Dye98</b:Tag>
    <b:SourceType>JournalArticle</b:SourceType>
    <b:Guid>{A8BDA093-6CC8-47BD-9F74-CF8923C3153B}</b:Guid>
    <b:Author>
      <b:Author>
        <b:NameList>
          <b:Person>
            <b:Last>Dyer</b:Last>
            <b:First>J.</b:First>
            <b:Middle>H., &amp; Singh, H.</b:Middle>
          </b:Person>
        </b:NameList>
      </b:Author>
    </b:Author>
    <b:Title>The relational view: Cooperative strategy and sources of interorganizational competitive advantage.</b:Title>
    <b:JournalName>Academy of Management Review</b:JournalName>
    <b:Year>1998</b:Year>
    <b:Pages>660-679</b:Pages>
    <b:Volume>XXIII</b:Volume>
    <b:Issue>4</b:Issue>
    <b:RefOrder>39</b:RefOrder>
  </b:Source>
  <b:Source>
    <b:Tag>OEC19</b:Tag>
    <b:SourceType>InternetSite</b:SourceType>
    <b:Guid>{42BCD1A8-1257-4611-BD85-1E9415A27FD2}</b:Guid>
    <b:Title>OECD</b:Title>
    <b:Year>2019</b:Year>
    <b:YearAccessed>2025</b:YearAccessed>
    <b:MonthAccessed>06</b:MonthAccessed>
    <b:DayAccessed>25</b:DayAccessed>
    <b:URL>https://www.oecd.org/en/topics/smes-and-entrepreneurship.html</b:URL>
    <b:Author>
      <b:Author>
        <b:NameList>
          <b:Person>
            <b:Last>OECD</b:Last>
          </b:Person>
        </b:NameList>
      </b:Author>
    </b:Author>
    <b:RefOrder>6</b:RefOrder>
  </b:Source>
  <b:Source>
    <b:Tag>Ste12</b:Tag>
    <b:SourceType>Book</b:SourceType>
    <b:Guid>{35B3CD4C-A4A3-40D2-811A-762D19F372A4}</b:Guid>
    <b:Title>The Startup Owner's Manual: The Step-By-Step Guide for Building a Great Company</b:Title>
    <b:Year>2012</b:Year>
    <b:Author>
      <b:Author>
        <b:NameList>
          <b:Person>
            <b:Last>Steven Blank</b:Last>
            <b:First>Bob</b:First>
            <b:Middle>Drof</b:Middle>
          </b:Person>
        </b:NameList>
      </b:Author>
    </b:Author>
    <b:City>New Jersey</b:City>
    <b:Publisher>Hoboken</b:Publisher>
    <b:RefOrder>7</b:RefOrder>
  </b:Source>
  <b:Source>
    <b:Tag>Jay911</b:Tag>
    <b:SourceType>JournalArticle</b:SourceType>
    <b:Guid>{283A1632-FA83-4C89-BEC8-1C080CCD4435}</b:Guid>
    <b:Title>Firm Resources and Sustained Competitive Advantage </b:Title>
    <b:Year>1991</b:Year>
    <b:Author>
      <b:Author>
        <b:NameList>
          <b:Person>
            <b:Last>Barney</b:Last>
            <b:First>Jay</b:First>
          </b:Person>
        </b:NameList>
      </b:Author>
    </b:Author>
    <b:JournalName>Journal of Management</b:JournalName>
    <b:Pages>99-120</b:Pages>
    <b:Volume>XVII</b:Volume>
    <b:Issue>1</b:Issue>
    <b:RefOrder>8</b:RefOrder>
  </b:Source>
  <b:Source>
    <b:Tag>Rox25</b:Tag>
    <b:SourceType>InternetSite</b:SourceType>
    <b:Guid>{E02E53DB-A241-4F29-9894-2D5E8EFBD5AA}</b:Guid>
    <b:Title>NEWSROOM</b:Title>
    <b:Year>2025</b:Year>
    <b:Author>
      <b:Author>
        <b:NameList>
          <b:Person>
            <b:Last>Varza</b:Last>
            <b:First>Roxanne</b:First>
          </b:Person>
        </b:NameList>
      </b:Author>
    </b:Author>
    <b:YearAccessed>2025</b:YearAccessed>
    <b:MonthAccessed>06</b:MonthAccessed>
    <b:DayAccessed>26</b:DayAccessed>
    <b:URL>https://stationf.co/news/8-years-innovation</b:URL>
    <b:RefOrder>40</b:RefOrder>
  </b:Source>
  <b:Source>
    <b:Tag>Phi20</b:Tag>
    <b:SourceType>Report</b:SourceType>
    <b:Guid>{4EF2DF71-E439-41AC-A4E8-729C4E48BE22}</b:Guid>
    <b:Title>University Business Incubators - Viable funding and income strategies</b:Title>
    <b:Year>2020</b:Year>
    <b:Author>
      <b:Author>
        <b:NameList>
          <b:Person>
            <b:Last>Lindsay</b:Last>
            <b:First>Philip</b:First>
          </b:Person>
        </b:NameList>
      </b:Author>
    </b:Author>
    <b:RefOrder>9</b:RefOrder>
  </b:Source>
  <b:Source>
    <b:Tag>Ian24</b:Tag>
    <b:SourceType>DocumentFromInternetSite</b:SourceType>
    <b:Guid>{CCBEAF2E-1601-492E-8786-6C46BD8E5374}</b:Guid>
    <b:Title>Imperial</b:Title>
    <b:Year>2024</b:Year>
    <b:Author>
      <b:Author>
        <b:NameList>
          <b:Person>
            <b:Last>Mundell</b:Last>
            <b:First>Ian</b:First>
          </b:Person>
        </b:NameList>
      </b:Author>
    </b:Author>
    <b:Month>September</b:Month>
    <b:Day>18</b:Day>
    <b:YearAccessed>2025</b:YearAccessed>
    <b:MonthAccessed>June</b:MonthAccessed>
    <b:DayAccessed>26</b:DayAccessed>
    <b:URL>https://www.imperial.ac.uk/news/256173/business-invited-make-most-imperials-research/</b:URL>
    <b:RefOrder>10</b:RefOrder>
  </b:Source>
  <b:Source>
    <b:Tag>Jon17</b:Tag>
    <b:SourceType>Report</b:SourceType>
    <b:Guid>{0FB01A8B-0D48-4A71-BBD4-1D3117243567}</b:Guid>
    <b:Title>Business Incubators and Accelerators: The National Picture</b:Title>
    <b:Year>2017</b:Year>
    <b:Author>
      <b:Author>
        <b:NameList>
          <b:Person>
            <b:Last>Jonathan Bone</b:Last>
            <b:First>Olivia</b:First>
            <b:Middle>Allen, Christopher Haley</b:Middle>
          </b:Person>
        </b:NameList>
      </b:Author>
    </b:Author>
    <b:Publisher>Department for Business, Energy &amp; Industrial Strategy</b:Publisher>
    <b:City>London</b:City>
    <b:RefOrder>11</b:RefOrder>
  </b:Source>
  <b:Source>
    <b:Tag>Fra21</b:Tag>
    <b:SourceType>ArticleInAPeriodical</b:SourceType>
    <b:Guid>{CED10359-3E0F-44FD-AF91-2C076DD3151D}</b:Guid>
    <b:Title>Money Don’t matter? How incubation experience affects start-up</b:Title>
    <b:Year>2021</b:Year>
    <b:PeriodicalTitle>ELSEVIER, Technovation</b:PeriodicalTitle>
    <b:Month>April</b:Month>
    <b:Day>28</b:Day>
    <b:Pages>1-21</b:Pages>
    <b:Author>
      <b:Author>
        <b:NameList>
          <b:Person>
            <b:Last>Frank J. van Rijnsoever</b:Last>
            <b:First>Chris</b:First>
            <b:Middle>P. Eveleens</b:Middle>
          </b:Person>
        </b:NameList>
      </b:Author>
    </b:Author>
    <b:JournalName>ELSEVIER, Technovation</b:JournalName>
    <b:RefOrder>12</b:RefOrder>
  </b:Source>
  <b:Source>
    <b:Tag>Dig23</b:Tag>
    <b:SourceType>Report</b:SourceType>
    <b:Guid>{6262DD71-FDA0-4EE2-BB48-FBCCFF4A3DE0}</b:Guid>
    <b:Title>Annual Engagement and Impact Report. Digital Catapult is the Uk authority on advanced digital techology</b:Title>
    <b:Year>2023</b:Year>
    <b:Author>
      <b:Author>
        <b:NameList>
          <b:Person>
            <b:Last>Catapult</b:Last>
            <b:First>Digital</b:First>
          </b:Person>
        </b:NameList>
      </b:Author>
    </b:Author>
    <b:Publisher>Digital Catapult</b:Publisher>
    <b:City>London</b:City>
    <b:RefOrder>15</b:RefOrder>
  </b:Source>
  <b:Source>
    <b:Tag>Tec25</b:Tag>
    <b:SourceType>InternetSite</b:SourceType>
    <b:Guid>{90754311-8109-471C-98CC-8AC5473AC50C}</b:Guid>
    <b:Title>Supporting startups from seed stage to success story</b:Title>
    <b:Year>2025</b:Year>
    <b:Author>
      <b:Author>
        <b:NameList>
          <b:Person>
            <b:Last>Nation</b:Last>
            <b:First>Tech</b:First>
          </b:Person>
        </b:NameList>
      </b:Author>
    </b:Author>
    <b:YearAccessed>2025</b:YearAccessed>
    <b:MonthAccessed>June</b:MonthAccessed>
    <b:DayAccessed>26</b:DayAccessed>
    <b:URL>https://technation.io/</b:URL>
    <b:RefOrder>16</b:RefOrder>
  </b:Source>
  <b:Source>
    <b:Tag>The18</b:Tag>
    <b:SourceType>InternetSite</b:SourceType>
    <b:Guid>{EEA2CDB8-31CB-474B-B8F0-1383E880927A}</b:Guid>
    <b:Title>Neurovalens founder wins Barclays entrepreneur award</b:Title>
    <b:Year>2018</b:Year>
    <b:YearAccessed>2025</b:YearAccessed>
    <b:MonthAccessed>June</b:MonthAccessed>
    <b:DayAccessed>27</b:DayAccessed>
    <b:URL>https://www.irishnews.com/business/2018/08/31/news/neurovalens-founder-wins-barclays-entrepreneur-award-1420864/</b:URL>
    <b:Author>
      <b:Author>
        <b:NameList>
          <b:Person>
            <b:Last>News</b:Last>
            <b:First>The</b:First>
            <b:Middle>Irish</b:Middle>
          </b:Person>
        </b:NameList>
      </b:Author>
    </b:Author>
    <b:RefOrder>17</b:RefOrder>
  </b:Source>
  <b:Source>
    <b:Tag>GOV23</b:Tag>
    <b:SourceType>InternetSite</b:SourceType>
    <b:Guid>{27AF6130-5DF3-459C-9446-EB17B3D68C39}</b:Guid>
    <b:Author>
      <b:Author>
        <b:NameList>
          <b:Person>
            <b:Last>GOV.UK</b:Last>
          </b:Person>
        </b:NameList>
      </b:Author>
    </b:Author>
    <b:Title>Innovate UK Unlocking Potential Award 2023: Begin</b:Title>
    <b:Year>2023</b:Year>
    <b:YearAccessed>2025</b:YearAccessed>
    <b:MonthAccessed>June</b:MonthAccessed>
    <b:DayAccessed>27</b:DayAccessed>
    <b:URL>https://apply-for-innovation-funding.service.gov.uk/competition/1658/overview/99ab941a-e2e5-440e-92e0-054274d53c63</b:URL>
    <b:RefOrder>18</b:RefOrder>
  </b:Source>
  <b:Source>
    <b:Tag>Bar25</b:Tag>
    <b:SourceType>Report</b:SourceType>
    <b:Guid>{FE1F81FD-2B29-4BBE-BE68-946CDF95EC5B}</b:Guid>
    <b:Title>Tech in the UK 2024 Innovation Nation</b:Title>
    <b:Year>2025</b:Year>
    <b:Author>
      <b:Author>
        <b:NameList>
          <b:Person>
            <b:Last>Jones</b:Last>
            <b:First>Baroness</b:First>
          </b:Person>
        </b:NameList>
      </b:Author>
    </b:Author>
    <b:Publisher>Beauhurst </b:Publisher>
    <b:City>London</b:City>
    <b:RefOrder>21</b:RefOrder>
  </b:Source>
  <b:Source>
    <b:Tag>Jon171</b:Tag>
    <b:SourceType>Report</b:SourceType>
    <b:Guid>{811A79F4-4441-45F9-885B-5F98BFE7F897}</b:Guid>
    <b:Author>
      <b:Author>
        <b:NameList>
          <b:Person>
            <b:Last>Jonathan Bone</b:Last>
            <b:First>Olivia</b:First>
            <b:Middle>Allen, Cristopher Haley</b:Middle>
          </b:Person>
        </b:NameList>
      </b:Author>
    </b:Author>
    <b:Title>Business Incubators and Accelerators: The National Picture</b:Title>
    <b:Year>2017</b:Year>
    <b:Publisher>Department for Business, Energy &amp; Industrial Strategy </b:Publisher>
    <b:City>London</b:City>
    <b:RefOrder>22</b:RefOrder>
  </b:Source>
  <b:Source>
    <b:Tag>Set02</b:Tag>
    <b:SourceType>InternetSite</b:SourceType>
    <b:Guid>{D8BC26A4-E62F-4301-AD29-BF3D59F7A263}</b:Guid>
    <b:Title>Set Squared Partnership </b:Title>
    <b:Year>2002</b:Year>
    <b:Author>
      <b:Author>
        <b:NameList>
          <b:Person>
            <b:Last>Partnership</b:Last>
            <b:First>Set</b:First>
            <b:Middle>Squared</b:Middle>
          </b:Person>
        </b:NameList>
      </b:Author>
    </b:Author>
    <b:YearAccessed>2025</b:YearAccessed>
    <b:MonthAccessed>June</b:MonthAccessed>
    <b:DayAccessed>27</b:DayAccessed>
    <b:URL>https://www.setsquared.co.uk/?utm_source=chatgpt.com</b:URL>
    <b:RefOrder>23</b:RefOrder>
  </b:Source>
  <b:Source>
    <b:Tag>Bar24</b:Tag>
    <b:SourceType>Report</b:SourceType>
    <b:Guid>{13064F48-FB09-4CD1-8D2D-44A99DA0A40F}</b:Guid>
    <b:Title>Barclays Bank UK PLC</b:Title>
    <b:Year>2024</b:Year>
    <b:Author>
      <b:Author>
        <b:NameList>
          <b:Person>
            <b:Last>UK</b:Last>
            <b:First>Barclays</b:First>
            <b:Middle>Bank</b:Middle>
          </b:Person>
        </b:NameList>
      </b:Author>
    </b:Author>
    <b:Publisher>Barclays Bank Uk</b:Publisher>
    <b:City>London</b:City>
    <b:RefOrder>24</b:RefOrder>
  </b:Source>
  <b:Source>
    <b:Tag>Hus201</b:Tag>
    <b:SourceType>JournalArticle</b:SourceType>
    <b:Guid>{EFF58707-A980-4226-A474-69F31EFB33D1}</b:Guid>
    <b:Title>A Review of key paradigms: positivism VS interpretivism</b:Title>
    <b:Year>2020</b:Year>
    <b:Author>
      <b:Author>
        <b:NameList>
          <b:Person>
            <b:Last>Husam Helmi Alharahsheh</b:Last>
            <b:First>Abraham</b:First>
            <b:Middle>Pius</b:Middle>
          </b:Person>
        </b:NameList>
      </b:Author>
    </b:Author>
    <b:JournalName>Global Academic Journal of Humanities and Social Sciences</b:JournalName>
    <b:Pages>39-43</b:Pages>
    <b:Volume>II</b:Volume>
    <b:Issue>3</b:Issue>
    <b:RefOrder>27</b:RefOrder>
  </b:Source>
  <b:Source>
    <b:Tag>Mar09</b:Tag>
    <b:SourceType>Book</b:SourceType>
    <b:Guid>{6233F1CE-4383-4A0B-A6A2-1BC25722EC9D}</b:Guid>
    <b:Title>Reasearch methods for business students </b:Title>
    <b:Year>2009</b:Year>
    <b:Author>
      <b:Author>
        <b:NameList>
          <b:Person>
            <b:Last>Mark Saunnders</b:Last>
            <b:First>Philip</b:First>
            <b:Middle>Lewis, Adrian Thornhill</b:Middle>
          </b:Person>
        </b:NameList>
      </b:Author>
    </b:Author>
    <b:City>Edinburgh </b:City>
    <b:Publisher>British Library </b:Publisher>
    <b:Edition>5 </b:Edition>
    <b:RefOrder>28</b:RefOrder>
  </b:Source>
  <b:Source>
    <b:Tag>Jav20</b:Tag>
    <b:SourceType>JournalArticle</b:SourceType>
    <b:Guid>{E6E7F285-4089-49E7-88BE-B31E06F780EC}</b:Guid>
    <b:Title>A quantitative methodology to enhance a strategy map</b:Title>
    <b:Year>2020</b:Year>
    <b:Author>
      <b:Author>
        <b:NameList>
          <b:Person>
            <b:Last>Javier A. Moraga</b:Last>
            <b:First>Luis</b:First>
            <b:Middle>E. Quezada, Pedro I. Palominos, Astrid M. Oddershede, Hernan A Silva</b:Middle>
          </b:Person>
        </b:NameList>
      </b:Author>
    </b:Author>
    <b:JournalName>International Journal of Production Economics</b:JournalName>
    <b:Pages>43-53</b:Pages>
    <b:Volume>219</b:Volume>
    <b:RefOrder>29</b:RefOrder>
  </b:Source>
  <b:Source>
    <b:Tag>Jul02</b:Tag>
    <b:SourceType>JournalArticle</b:SourceType>
    <b:Guid>{A312A725-337C-4C59-9FF0-D3989D8BF3D2}</b:Guid>
    <b:Author>
      <b:Author>
        <b:NameList>
          <b:Person>
            <b:Last>Julie C. Libarkin</b:Last>
            <b:First>Josepha</b:First>
            <b:Middle>P. Kurdziel</b:Middle>
          </b:Person>
        </b:NameList>
      </b:Author>
    </b:Author>
    <b:Title>Research Methodologies in Science Edaucation: The Qualitative-Quantitative Debate </b:Title>
    <b:JournalName>Journal of Geoscience Education </b:JournalName>
    <b:Year>2002</b:Year>
    <b:Pages>78-86</b:Pages>
    <b:Volume>50</b:Volume>
    <b:RefOrder>30</b:RefOrder>
  </b:Source>
  <b:Source>
    <b:Tag>Chr23</b:Tag>
    <b:SourceType>Report</b:SourceType>
    <b:Guid>{1EAFBBA7-BBD9-42B1-8C08-8DF92C1D7E84}</b:Guid>
    <b:Title>Understanding Productivity, R&amp;D, and Inovation in the West of England</b:Title>
    <b:Year>2023</b:Year>
    <b:Author>
      <b:Author>
        <b:NameList>
          <b:Person>
            <b:Last>Chris Dimos</b:Last>
            <b:First>Nick</b:First>
            <b:Middle>Pearce</b:Middle>
          </b:Person>
        </b:NameList>
      </b:Author>
    </b:Author>
    <b:Publisher>IPR Institute for Policy Research</b:Publisher>
    <b:RefOrder>31</b:RefOrder>
  </b:Source>
  <b:Source>
    <b:Tag>Ian241</b:Tag>
    <b:SourceType>DocumentFromInternetSite</b:SourceType>
    <b:Guid>{A666720B-8721-4DB7-90EE-90AC842F3FF3}</b:Guid>
    <b:Title>Imperial, Business invited to make the most of Imperial’s research facilities</b:Title>
    <b:Year>2024</b:Year>
    <b:Author>
      <b:Author>
        <b:NameList>
          <b:Person>
            <b:Last>Mundell</b:Last>
            <b:First>Ian</b:First>
          </b:Person>
        </b:NameList>
      </b:Author>
    </b:Author>
    <b:YearAccessed>2025</b:YearAccessed>
    <b:MonthAccessed>July </b:MonthAccessed>
    <b:DayAccessed>4</b:DayAccessed>
    <b:URL>https://www.imperial.ac.uk/news/256173/business-invited-make-most-imperials-research/</b:URL>
    <b:Month>September </b:Month>
    <b:Day>18</b:Day>
    <b:RefOrder>13</b:RefOrder>
  </b:Source>
  <b:Source>
    <b:Tag>Lam18</b:Tag>
    <b:SourceType>JournalArticle</b:SourceType>
    <b:Guid>{1C0D9ED4-BEAF-4436-A3F8-478D3BBAAD2F}</b:Guid>
    <b:Title>Societal and ethical issues of digitization</b:Title>
    <b:Year>2018</b:Year>
    <b:Author>
      <b:Author>
        <b:NameList>
          <b:Person>
            <b:Last>Lamber Royakkers</b:Last>
            <b:First>Jelte</b:First>
            <b:Middle>Timmer, Linda Kool</b:Middle>
          </b:Person>
        </b:NameList>
      </b:Author>
    </b:Author>
    <b:JournalName>Ethics and Information Technology</b:JournalName>
    <b:Pages>127-142</b:Pages>
    <b:Volume>40</b:Volume>
    <b:RefOrder>14</b:RefOrder>
  </b:Source>
  <b:Source>
    <b:Tag>Eoi24</b:Tag>
    <b:SourceType>Report</b:SourceType>
    <b:Guid>{909379D7-08D2-4B84-BD94-E310E41ECEB6}</b:Guid>
    <b:Title>The role of intermediate Research, Development and Innovation institutes in building regional and sectoral innovation capabilities</b:Title>
    <b:Year>2024</b:Year>
    <b:Author>
      <b:Author>
        <b:NameList>
          <b:Person>
            <b:Last>Eoin O'Sullivan</b:Last>
            <b:First>Richard</b:First>
            <b:Middle>A.L. Jones, Guendalina Anzolin</b:Middle>
          </b:Person>
        </b:NameList>
      </b:Author>
    </b:Author>
    <b:Publisher>Economic and Social Research Council</b:Publisher>
    <b:RefOrder>19</b:RefOrder>
  </b:Source>
  <b:Source>
    <b:Tag>Gov25</b:Tag>
    <b:SourceType>InternetSite</b:SourceType>
    <b:Guid>{C1AF5926-7BBB-4F31-858D-BBFC60E631EC}</b:Guid>
    <b:Title>The best place to find government services and information</b:Title>
    <b:Author>
      <b:Author>
        <b:NameList>
          <b:Person>
            <b:Last>Gov.UK</b:Last>
          </b:Person>
        </b:NameList>
      </b:Author>
    </b:Author>
    <b:YearAccessed>2025</b:YearAccessed>
    <b:MonthAccessed>July</b:MonthAccessed>
    <b:DayAccessed>4</b:DayAccessed>
    <b:URL>https://www.gov.uk/</b:URL>
    <b:RefOrder>20</b:RefOrder>
  </b:Source>
  <b:Source>
    <b:Tag>Shi24</b:Tag>
    <b:SourceType>Report</b:SourceType>
    <b:Guid>{ED968791-32DF-4EDC-82C4-85AB3273A7ED}</b:Guid>
    <b:Title>The British Entrepreneur How startups can put Britain back in business</b:Title>
    <b:Year>2024</b:Year>
    <b:Author>
      <b:Author>
        <b:NameList>
          <b:Person>
            <b:Last>Shivani H Menon</b:Last>
            <b:First>Andrew</b:First>
            <b:Middle>Barclay</b:Middle>
          </b:Person>
        </b:NameList>
      </b:Author>
    </b:Author>
    <b:Publisher>The British Entrepreneur </b:Publisher>
    <b:RefOrder>25</b:RefOrder>
  </b:Source>
  <b:Source>
    <b:Tag>Joã14</b:Tag>
    <b:SourceType>JournalArticle</b:SourceType>
    <b:Guid>{14105F39-F71E-4500-AB53-3C4A0BF9D196}</b:Guid>
    <b:Title>Co-delivery of Sildenafil (Viagra®) and Crizotinib for Synergistic and Improved Anti-tumoral Therapy</b:Title>
    <b:Year>2014</b:Year>
    <b:Author>
      <b:Author>
        <b:NameList>
          <b:Person>
            <b:Last>João G. Marques</b:Last>
            <b:First>Vítor</b:First>
            <b:Middle>M. Gaspar, David Markl, Elisabete C. Costa, Eugénia Gallardo &amp; Ilídio J. Correia</b:Middle>
          </b:Person>
        </b:NameList>
      </b:Author>
    </b:Author>
    <b:JournalName>Pharmaceutical Research</b:JournalName>
    <b:Pages>2516-2528</b:Pages>
    <b:Volume>31</b:Volume>
    <b:RefOrder>26</b:RefOrder>
  </b:Source>
</b:Sources>
</file>

<file path=customXml/itemProps1.xml><?xml version="1.0" encoding="utf-8"?>
<ds:datastoreItem xmlns:ds="http://schemas.openxmlformats.org/officeDocument/2006/customXml" ds:itemID="{83430E67-8ACC-4B96-8F63-8B669D28A7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1109</TotalTime>
  <Pages>24</Pages>
  <Words>8615</Words>
  <Characters>49110</Characters>
  <Application>Microsoft Office Word</Application>
  <DocSecurity>0</DocSecurity>
  <Lines>409</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Bitca (2026078)</dc:creator>
  <cp:keywords/>
  <dc:description/>
  <cp:lastModifiedBy>Cristian Bitca (2026078)</cp:lastModifiedBy>
  <cp:revision>29</cp:revision>
  <dcterms:created xsi:type="dcterms:W3CDTF">2025-06-14T10:05:00Z</dcterms:created>
  <dcterms:modified xsi:type="dcterms:W3CDTF">2025-07-31T15:59:00Z</dcterms:modified>
</cp:coreProperties>
</file>