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A8E430" w14:textId="77777777" w:rsidR="00013993" w:rsidRPr="009A5ED3" w:rsidRDefault="00013993" w:rsidP="00013993">
      <w:pPr>
        <w:jc w:val="center"/>
        <w:rPr>
          <w:b/>
          <w:bCs/>
          <w:sz w:val="40"/>
          <w:szCs w:val="40"/>
          <w:lang w:val="cy-GB"/>
        </w:rPr>
      </w:pPr>
      <w:r w:rsidRPr="009A5ED3">
        <w:rPr>
          <w:b/>
          <w:bCs/>
          <w:sz w:val="40"/>
          <w:szCs w:val="40"/>
          <w:lang w:val="cy-GB"/>
        </w:rPr>
        <w:t>Prifysgol Cymru</w:t>
      </w:r>
    </w:p>
    <w:p w14:paraId="6346F48E" w14:textId="77777777" w:rsidR="00013993" w:rsidRPr="009A5ED3" w:rsidRDefault="00013993" w:rsidP="00013993">
      <w:pPr>
        <w:jc w:val="center"/>
        <w:rPr>
          <w:b/>
          <w:bCs/>
          <w:sz w:val="40"/>
          <w:szCs w:val="40"/>
          <w:lang w:val="cy-GB"/>
        </w:rPr>
      </w:pPr>
      <w:r w:rsidRPr="009A5ED3">
        <w:rPr>
          <w:b/>
          <w:bCs/>
          <w:sz w:val="40"/>
          <w:szCs w:val="40"/>
          <w:lang w:val="cy-GB"/>
        </w:rPr>
        <w:t>Y Drindod Dewi Sant</w:t>
      </w:r>
    </w:p>
    <w:p w14:paraId="3420D3BD" w14:textId="77777777" w:rsidR="00013993" w:rsidRPr="009A5ED3" w:rsidRDefault="00013993" w:rsidP="00013993">
      <w:pPr>
        <w:jc w:val="center"/>
        <w:rPr>
          <w:sz w:val="36"/>
          <w:szCs w:val="36"/>
          <w:lang w:val="cy-GB"/>
        </w:rPr>
      </w:pPr>
    </w:p>
    <w:p w14:paraId="6A67BF91" w14:textId="77777777" w:rsidR="00013993" w:rsidRPr="009A5ED3" w:rsidRDefault="00013993" w:rsidP="00013993">
      <w:pPr>
        <w:rPr>
          <w:sz w:val="36"/>
          <w:szCs w:val="36"/>
          <w:lang w:val="cy-GB"/>
        </w:rPr>
      </w:pPr>
    </w:p>
    <w:p w14:paraId="292D0993" w14:textId="77777777" w:rsidR="00013993" w:rsidRPr="009A5ED3" w:rsidRDefault="00013993" w:rsidP="00013993">
      <w:pPr>
        <w:rPr>
          <w:rFonts w:cs="Calibri"/>
          <w:sz w:val="36"/>
          <w:szCs w:val="36"/>
          <w:lang w:val="cy-GB"/>
        </w:rPr>
      </w:pPr>
      <w:r w:rsidRPr="009A5ED3">
        <w:rPr>
          <w:sz w:val="36"/>
          <w:szCs w:val="36"/>
          <w:lang w:val="cy-GB"/>
        </w:rPr>
        <w:t xml:space="preserve">Tystysgrif </w:t>
      </w:r>
      <w:r w:rsidRPr="009A5ED3">
        <w:rPr>
          <w:rFonts w:ascii="Calibri" w:hAnsi="Calibri" w:cs="Calibri"/>
          <w:sz w:val="36"/>
          <w:szCs w:val="36"/>
          <w:lang w:val="cy-GB"/>
        </w:rPr>
        <w:t>Ȏ</w:t>
      </w:r>
      <w:r w:rsidRPr="009A5ED3">
        <w:rPr>
          <w:rFonts w:cs="Calibri"/>
          <w:sz w:val="36"/>
          <w:szCs w:val="36"/>
          <w:lang w:val="cy-GB"/>
        </w:rPr>
        <w:t>l-Raddedig Polisi a Chynllunio Iaith</w:t>
      </w:r>
    </w:p>
    <w:p w14:paraId="3FD51575" w14:textId="77777777" w:rsidR="00013993" w:rsidRPr="009A5ED3" w:rsidRDefault="00013993" w:rsidP="00013993">
      <w:pPr>
        <w:rPr>
          <w:rFonts w:cs="Calibri"/>
          <w:sz w:val="36"/>
          <w:szCs w:val="36"/>
          <w:lang w:val="cy-GB"/>
        </w:rPr>
      </w:pPr>
      <w:r w:rsidRPr="009A5ED3">
        <w:rPr>
          <w:rFonts w:cs="Calibri"/>
          <w:sz w:val="36"/>
          <w:szCs w:val="36"/>
          <w:lang w:val="cy-GB"/>
        </w:rPr>
        <w:t>Modwl: Hyrwyddo’r Gymraeg</w:t>
      </w:r>
    </w:p>
    <w:p w14:paraId="6CA50729" w14:textId="77777777" w:rsidR="00013993" w:rsidRPr="009A5ED3" w:rsidRDefault="00013993" w:rsidP="00013993">
      <w:pPr>
        <w:rPr>
          <w:rFonts w:cs="Calibri"/>
          <w:sz w:val="36"/>
          <w:szCs w:val="36"/>
          <w:lang w:val="cy-GB"/>
        </w:rPr>
      </w:pPr>
    </w:p>
    <w:p w14:paraId="1210B20C" w14:textId="77777777" w:rsidR="00013993" w:rsidRPr="009A5ED3" w:rsidRDefault="00013993" w:rsidP="00013993">
      <w:pPr>
        <w:rPr>
          <w:rFonts w:cs="Calibri"/>
          <w:sz w:val="36"/>
          <w:szCs w:val="36"/>
          <w:lang w:val="cy-GB"/>
        </w:rPr>
      </w:pPr>
    </w:p>
    <w:p w14:paraId="258B3D78" w14:textId="77777777" w:rsidR="00013993" w:rsidRPr="009A5ED3" w:rsidRDefault="00013993" w:rsidP="00013993">
      <w:pPr>
        <w:rPr>
          <w:rFonts w:cs="Calibri"/>
          <w:sz w:val="36"/>
          <w:szCs w:val="36"/>
          <w:lang w:val="cy-GB"/>
        </w:rPr>
      </w:pPr>
    </w:p>
    <w:p w14:paraId="69C1E687" w14:textId="77777777" w:rsidR="00013993" w:rsidRPr="009A5ED3" w:rsidRDefault="00013993" w:rsidP="00013993">
      <w:pPr>
        <w:rPr>
          <w:rFonts w:cs="Calibri"/>
          <w:sz w:val="36"/>
          <w:szCs w:val="36"/>
          <w:lang w:val="cy-GB"/>
        </w:rPr>
      </w:pPr>
      <w:r w:rsidRPr="009A5ED3">
        <w:rPr>
          <w:rFonts w:cs="Calibri"/>
          <w:sz w:val="36"/>
          <w:szCs w:val="36"/>
          <w:lang w:val="cy-GB"/>
        </w:rPr>
        <w:t>Darlithydd: Elin Haf Gruffydd Jones</w:t>
      </w:r>
    </w:p>
    <w:p w14:paraId="4EB5C340" w14:textId="77777777" w:rsidR="00013993" w:rsidRPr="009A5ED3" w:rsidRDefault="00013993" w:rsidP="00013993">
      <w:pPr>
        <w:rPr>
          <w:rFonts w:cs="Calibri"/>
          <w:sz w:val="36"/>
          <w:szCs w:val="36"/>
          <w:lang w:val="cy-GB"/>
        </w:rPr>
      </w:pPr>
      <w:r w:rsidRPr="009A5ED3">
        <w:rPr>
          <w:rFonts w:cs="Calibri"/>
          <w:sz w:val="36"/>
          <w:szCs w:val="36"/>
          <w:lang w:val="cy-GB"/>
        </w:rPr>
        <w:t>Gwiriwr Mewnol: Catrin Llwyd</w:t>
      </w:r>
    </w:p>
    <w:p w14:paraId="2E1051E8" w14:textId="77777777" w:rsidR="00013993" w:rsidRPr="009A5ED3" w:rsidRDefault="00013993" w:rsidP="00013993">
      <w:pPr>
        <w:rPr>
          <w:sz w:val="36"/>
          <w:szCs w:val="36"/>
          <w:lang w:val="cy-GB"/>
        </w:rPr>
      </w:pPr>
    </w:p>
    <w:p w14:paraId="4322FB16" w14:textId="77777777" w:rsidR="00013993" w:rsidRPr="009A5ED3" w:rsidRDefault="00013993" w:rsidP="00013993">
      <w:pPr>
        <w:rPr>
          <w:sz w:val="36"/>
          <w:szCs w:val="36"/>
          <w:lang w:val="cy-GB"/>
        </w:rPr>
      </w:pPr>
    </w:p>
    <w:p w14:paraId="3007519C" w14:textId="77777777" w:rsidR="00013993" w:rsidRPr="009A5ED3" w:rsidRDefault="00013993" w:rsidP="00013993">
      <w:pPr>
        <w:rPr>
          <w:sz w:val="36"/>
          <w:szCs w:val="36"/>
          <w:lang w:val="cy-GB"/>
        </w:rPr>
      </w:pPr>
    </w:p>
    <w:p w14:paraId="23D2A69D" w14:textId="77777777" w:rsidR="00013993" w:rsidRPr="009A5ED3" w:rsidRDefault="00013993" w:rsidP="00013993">
      <w:pPr>
        <w:rPr>
          <w:sz w:val="36"/>
          <w:szCs w:val="36"/>
          <w:lang w:val="cy-GB"/>
        </w:rPr>
      </w:pPr>
    </w:p>
    <w:p w14:paraId="634E9FD0" w14:textId="77777777" w:rsidR="00013993" w:rsidRPr="009A5ED3" w:rsidRDefault="00013993" w:rsidP="00013993">
      <w:pPr>
        <w:rPr>
          <w:sz w:val="36"/>
          <w:szCs w:val="36"/>
          <w:lang w:val="cy-GB"/>
        </w:rPr>
      </w:pPr>
      <w:r w:rsidRPr="009A5ED3">
        <w:rPr>
          <w:sz w:val="36"/>
          <w:szCs w:val="36"/>
          <w:lang w:val="cy-GB"/>
        </w:rPr>
        <w:t>Rhif Myfyriwr: 2318962</w:t>
      </w:r>
    </w:p>
    <w:p w14:paraId="5A55D30A" w14:textId="77777777" w:rsidR="00013993" w:rsidRPr="009A5ED3" w:rsidRDefault="00013993" w:rsidP="00013993">
      <w:pPr>
        <w:rPr>
          <w:sz w:val="36"/>
          <w:szCs w:val="36"/>
          <w:lang w:val="cy-GB"/>
        </w:rPr>
      </w:pPr>
      <w:r w:rsidRPr="009A5ED3">
        <w:rPr>
          <w:sz w:val="36"/>
          <w:szCs w:val="36"/>
          <w:lang w:val="cy-GB"/>
        </w:rPr>
        <w:t>Amanda Jaine Evans</w:t>
      </w:r>
    </w:p>
    <w:p w14:paraId="298E16BA" w14:textId="77777777" w:rsidR="00013993" w:rsidRPr="009A5ED3" w:rsidRDefault="00013993" w:rsidP="00013993">
      <w:pPr>
        <w:rPr>
          <w:color w:val="FF0000"/>
          <w:sz w:val="36"/>
          <w:szCs w:val="36"/>
          <w:lang w:val="cy-GB"/>
        </w:rPr>
      </w:pPr>
      <w:r w:rsidRPr="009A5ED3">
        <w:rPr>
          <w:sz w:val="36"/>
          <w:szCs w:val="36"/>
          <w:lang w:val="cy-GB"/>
        </w:rPr>
        <w:t>Dyddiad cyflwyno: 27/05/24</w:t>
      </w:r>
    </w:p>
    <w:p w14:paraId="3BA86418" w14:textId="77777777" w:rsidR="00013993" w:rsidRPr="009A5ED3" w:rsidRDefault="00013993">
      <w:pPr>
        <w:rPr>
          <w:color w:val="FF0000"/>
          <w:sz w:val="36"/>
          <w:szCs w:val="36"/>
          <w:lang w:val="cy-GB"/>
        </w:rPr>
      </w:pPr>
      <w:r w:rsidRPr="009A5ED3">
        <w:rPr>
          <w:color w:val="FF0000"/>
          <w:sz w:val="36"/>
          <w:szCs w:val="36"/>
          <w:lang w:val="cy-GB"/>
        </w:rPr>
        <w:br w:type="page"/>
      </w:r>
    </w:p>
    <w:p w14:paraId="2BF91686" w14:textId="77777777" w:rsidR="007B43E5" w:rsidRPr="009E4A39" w:rsidRDefault="007B43E5" w:rsidP="00013993">
      <w:pPr>
        <w:rPr>
          <w:lang w:val="cy-GB"/>
        </w:rPr>
      </w:pPr>
      <w:r w:rsidRPr="009E4A39">
        <w:rPr>
          <w:lang w:val="cy-GB"/>
        </w:rPr>
        <w:lastRenderedPageBreak/>
        <w:t>Mae Dorothy yn gymeriad byrlymus sydd wedi dathlu ei phen-blwydd yn 98 oed eleni. Ganwyd Dorothy yng Nghymru a daw o deulu Cymraeg. Nid oedd Dorothy yn gallu siarad Saesneg nes iddi fynd i'r ysgol. Daeth hyn â newid Iaith o fewn y teulu lle byddai Dorothy yn siarad Cymraeg a Saesneg gyda’i rhieni, ond dim ond yn Gymraeg gyda’i thad-cu, hyn oherwydd bod ei thad-cu yn mynnu siarad Cymraeg gyda hi. Mae Dorothy yn hoffi defnyddio ei hiaith frodorol gydag aelodau o'i theulu, ffrindiau ac unigolion o fewn y gymuned. Magwyd Dorothy ar fferm a pharhaodd i weithio ar y fferm ar hyd ei hoes.</w:t>
      </w:r>
    </w:p>
    <w:p w14:paraId="274D311D" w14:textId="2871AD63" w:rsidR="007B43E5" w:rsidRPr="009E4A39" w:rsidRDefault="007B43E5" w:rsidP="00013993">
      <w:pPr>
        <w:rPr>
          <w:lang w:val="cy-GB"/>
        </w:rPr>
      </w:pPr>
      <w:r w:rsidRPr="009E4A39">
        <w:rPr>
          <w:lang w:val="cy-GB"/>
        </w:rPr>
        <w:t>Ym mis Mai 2022, gwnaeth Dorothy gwympo a thorri ei chlun. Treuliodd Dorothy fis yn yr ysbyty</w:t>
      </w:r>
      <w:r w:rsidR="00F14ED9" w:rsidRPr="009E4A39">
        <w:rPr>
          <w:lang w:val="cy-GB"/>
        </w:rPr>
        <w:t>. Y</w:t>
      </w:r>
      <w:r w:rsidRPr="009E4A39">
        <w:rPr>
          <w:lang w:val="cy-GB"/>
        </w:rPr>
        <w:t>n dilyn hyn</w:t>
      </w:r>
      <w:r w:rsidR="00F14ED9" w:rsidRPr="009E4A39">
        <w:rPr>
          <w:lang w:val="cy-GB"/>
        </w:rPr>
        <w:t>,</w:t>
      </w:r>
      <w:r w:rsidRPr="009E4A39">
        <w:rPr>
          <w:lang w:val="cy-GB"/>
        </w:rPr>
        <w:t xml:space="preserve"> nid oedd modd iddi hi fyw'n annibynnol mwyach. </w:t>
      </w:r>
      <w:bookmarkStart w:id="0" w:name="_Hlk167699911"/>
      <w:r w:rsidRPr="009E4A39">
        <w:rPr>
          <w:lang w:val="cy-GB"/>
        </w:rPr>
        <w:t>R</w:t>
      </w:r>
      <w:bookmarkStart w:id="1" w:name="_Hlk167699859"/>
      <w:r w:rsidRPr="009E4A39">
        <w:rPr>
          <w:lang w:val="cy-GB"/>
        </w:rPr>
        <w:t xml:space="preserve">oedd Dorothy yn </w:t>
      </w:r>
      <w:r w:rsidR="00F14ED9" w:rsidRPr="009E4A39">
        <w:rPr>
          <w:lang w:val="cy-GB"/>
        </w:rPr>
        <w:t xml:space="preserve">cael trafferth </w:t>
      </w:r>
      <w:r w:rsidRPr="009E4A39">
        <w:rPr>
          <w:lang w:val="cy-GB"/>
        </w:rPr>
        <w:t>cerdded a</w:t>
      </w:r>
      <w:r w:rsidR="00F14ED9" w:rsidRPr="009E4A39">
        <w:rPr>
          <w:lang w:val="cy-GB"/>
        </w:rPr>
        <w:t xml:space="preserve"> </w:t>
      </w:r>
      <w:r w:rsidRPr="009E4A39">
        <w:rPr>
          <w:lang w:val="cy-GB"/>
        </w:rPr>
        <w:t>gweld</w:t>
      </w:r>
      <w:bookmarkEnd w:id="0"/>
      <w:bookmarkEnd w:id="1"/>
      <w:r w:rsidRPr="009E4A39">
        <w:rPr>
          <w:lang w:val="cy-GB"/>
        </w:rPr>
        <w:t>. Roedd yn rhaid i Dorothy ddibynnu ar y gwasanaethau gofal iechyd a oedd ar gael iddi. Symudodd Dorothy i gartref preswyl i'r henoed ym mis Mehefin 2022. Mae'r cartref preswyl yn arbenigo mewn gweithio gyda phobl sy'n dioddef o ddementia.</w:t>
      </w:r>
    </w:p>
    <w:p w14:paraId="6061B32A" w14:textId="031D64B5" w:rsidR="007B43E5" w:rsidRPr="009E4A39" w:rsidRDefault="003B56E9" w:rsidP="00013993">
      <w:pPr>
        <w:rPr>
          <w:lang w:val="cy-GB"/>
        </w:rPr>
      </w:pPr>
      <w:r w:rsidRPr="009E4A39">
        <w:rPr>
          <w:lang w:val="cy-GB"/>
        </w:rPr>
        <w:t xml:space="preserve">Gall newidiadau bywyd bob amser ddod fel sioc i unigolion a gallant effeithio ar eu lles meddyliol. I Dorothy, mae’n hollbwysig bod y ddarpariaeth a ddarperir ar ei chyfer yn seiliedig ar ei hunaniaeth bersonol, ei hanghenion unigol, yn cael effaith gadarnhaol ar ei hiechyd, </w:t>
      </w:r>
      <w:r w:rsidR="009A5ED3" w:rsidRPr="009E4A39">
        <w:rPr>
          <w:lang w:val="cy-GB"/>
        </w:rPr>
        <w:t xml:space="preserve">ei </w:t>
      </w:r>
      <w:r w:rsidRPr="009E4A39">
        <w:rPr>
          <w:lang w:val="cy-GB"/>
        </w:rPr>
        <w:t xml:space="preserve">lles emosiynol ac ansawdd </w:t>
      </w:r>
      <w:r w:rsidR="009A5ED3" w:rsidRPr="009E4A39">
        <w:rPr>
          <w:lang w:val="cy-GB"/>
        </w:rPr>
        <w:t xml:space="preserve">ei </w:t>
      </w:r>
      <w:r w:rsidRPr="009E4A39">
        <w:rPr>
          <w:lang w:val="cy-GB"/>
        </w:rPr>
        <w:t>bywyd. Mae Llywodraeth Cymru wedi ymrwymo i sicrhau bod hyn yn digwydd ac wedi’i darlunio felly o fewn Fframwaith Strategol Olynol ar gyfer Gwasanaethau Cymraeg mewn Iechyd, Gwasanaethau Cymdeithasol a Gofal Cymdeithasol 2016 - 2019.</w:t>
      </w:r>
    </w:p>
    <w:p w14:paraId="02CDE9A5" w14:textId="644AC705" w:rsidR="00013993" w:rsidRPr="009E4A39" w:rsidRDefault="00013993" w:rsidP="00013993">
      <w:pPr>
        <w:ind w:left="720"/>
        <w:rPr>
          <w:lang w:val="cy-GB"/>
        </w:rPr>
      </w:pPr>
      <w:r w:rsidRPr="009E4A39">
        <w:rPr>
          <w:lang w:val="cy-GB"/>
        </w:rPr>
        <w:t>“</w:t>
      </w:r>
      <w:r w:rsidR="003B56E9" w:rsidRPr="009E4A39">
        <w:rPr>
          <w:lang w:val="cy-GB"/>
        </w:rPr>
        <w:t>Mae sicrhau diogelwch, urddas a pharch siaradwyr Cymraeg yn hanfodol bwysig wrth ddarparu gwasanaethau iechyd a gwasanaethau cymdeithasol drwy gyfrwng y Gymraeg. Mae’n fwy na chydymffurfio â gofynion cyfreithiol a chynnal safonau proffesiynol yn unig; mae hefyd yn ymwneud â gwella ansawdd y gofal a diwallu anghenion ieithyddol pobl, a darparu gwasanaethau cyhoeddus da sy’n canolbwyntio ar yr unigolyn.”</w:t>
      </w:r>
    </w:p>
    <w:p w14:paraId="2ACE3FB5" w14:textId="77777777" w:rsidR="009C5040" w:rsidRPr="009E4A39" w:rsidRDefault="009C5040" w:rsidP="009C5040">
      <w:pPr>
        <w:ind w:left="720"/>
        <w:jc w:val="right"/>
        <w:rPr>
          <w:lang w:val="cy-GB"/>
        </w:rPr>
      </w:pPr>
      <w:r w:rsidRPr="009E4A39">
        <w:rPr>
          <w:lang w:val="cy-GB"/>
        </w:rPr>
        <w:t>Fframwaith Strategol Olynol ar gyfer Gwasanaethau Cymraeg mewn Iechyd, Gwasanaethau Cymdeithasol a Gofal Cymdeithasol 2016 – 2019, (Uned Polisi Iaith Gymraeg Llywodraeth Cymru, 2016)</w:t>
      </w:r>
    </w:p>
    <w:p w14:paraId="46DE1E3D" w14:textId="77777777" w:rsidR="009C5040" w:rsidRPr="009E4A39" w:rsidRDefault="009C5040" w:rsidP="009C5040">
      <w:pPr>
        <w:ind w:left="720"/>
        <w:jc w:val="right"/>
        <w:rPr>
          <w:lang w:val="cy-GB"/>
        </w:rPr>
      </w:pPr>
    </w:p>
    <w:p w14:paraId="0FCDD635" w14:textId="77777777" w:rsidR="003B56E9" w:rsidRPr="009E4A39" w:rsidRDefault="003B56E9" w:rsidP="00013993">
      <w:pPr>
        <w:rPr>
          <w:lang w:val="cy-GB"/>
        </w:rPr>
      </w:pPr>
      <w:r w:rsidRPr="009E4A39">
        <w:rPr>
          <w:lang w:val="cy-GB"/>
        </w:rPr>
        <w:t>Bydd y traethawd hwn yn ystyried y berthynas rhwng cynllunio ieithyddol, datblygu cymunedol a datblygu economaidd. Bydd yn dadansoddi'n feirniadol bolisïau a strategaethau i hybu a gweithredu'r Gymraeg o fewn gwasanaethau iechyd a gofal cymdeithasol.</w:t>
      </w:r>
    </w:p>
    <w:p w14:paraId="06B9DBC9" w14:textId="6EE2F663" w:rsidR="003B56E9" w:rsidRPr="009E4A39" w:rsidRDefault="003B56E9" w:rsidP="00013993">
      <w:pPr>
        <w:rPr>
          <w:lang w:val="cy-GB"/>
        </w:rPr>
      </w:pPr>
      <w:r w:rsidRPr="009E4A39">
        <w:rPr>
          <w:lang w:val="cy-GB"/>
        </w:rPr>
        <w:t xml:space="preserve">Mae’r cysyniad o gynllunio iaith yn broses o wneud penderfyniadau am y defnydd o iaith mewn cymdeithas. Mae'n ymwneud â datblygu polisïau a strategaethau i hybu neu </w:t>
      </w:r>
      <w:r w:rsidRPr="009E4A39">
        <w:rPr>
          <w:lang w:val="cy-GB"/>
        </w:rPr>
        <w:lastRenderedPageBreak/>
        <w:t>annog pobl i beidio â defnyddio ieithoedd neu dafodieithoedd penodol. Mae Richard B. Baldauf Jr. wedi nodi tair lefel o gynllunio ieithyddol: macro, meso, a micro.</w:t>
      </w:r>
    </w:p>
    <w:p w14:paraId="1736319F" w14:textId="7C7B5BB1" w:rsidR="00013993" w:rsidRPr="009E4A39" w:rsidRDefault="003B56E9" w:rsidP="00013993">
      <w:pPr>
        <w:rPr>
          <w:lang w:val="cy-GB"/>
        </w:rPr>
      </w:pPr>
      <w:r w:rsidRPr="009E4A39">
        <w:rPr>
          <w:lang w:val="cy-GB"/>
        </w:rPr>
        <w:t>Mae cynllunio iaith macro yn cyfeirio at ddatblygiad polisïau a strategaethau ar lefel genedlaethol neu ryngwladol. Mae’n ymwneud â phenderfyniadau am statws swyddogol ieithoedd, addysg iaith, a defnydd iaith mewn llywodraeth a bywyd cyhoeddus. At ddiben y traethawd hwn, bydd y ffocws cenedlaethol ar Lywodraeth Cymru.</w:t>
      </w:r>
    </w:p>
    <w:p w14:paraId="3FF7A1E5" w14:textId="6ECCB919" w:rsidR="003B56E9" w:rsidRPr="009E4A39" w:rsidRDefault="003B56E9" w:rsidP="00013993">
      <w:pPr>
        <w:rPr>
          <w:lang w:val="cy-GB"/>
        </w:rPr>
      </w:pPr>
      <w:r w:rsidRPr="009E4A39">
        <w:rPr>
          <w:lang w:val="cy-GB"/>
        </w:rPr>
        <w:t>Mae cynllunio iaith meso yn cyfeirio at ddatblygiad polisïau a strategaethau ar lefel ranbarthol neu gymunedol. Mae'n ymwneud â phenderfyniadau am y defnydd o ieithoedd mewn addysg, y cyfryngau, a pharthau cyhoeddus eraill.</w:t>
      </w:r>
      <w:r w:rsidR="00282283" w:rsidRPr="009E4A39">
        <w:rPr>
          <w:lang w:val="cy-GB"/>
        </w:rPr>
        <w:t xml:space="preserve"> At ddiben y traethawd hwn, bydd y ffocws rhanbarthol ar Fwrdd Iechyd Prifysgol Cwm Taf Morgannwg.</w:t>
      </w:r>
    </w:p>
    <w:p w14:paraId="665F5C21" w14:textId="29751429" w:rsidR="00282283" w:rsidRPr="009E4A39" w:rsidRDefault="00282283" w:rsidP="00013993">
      <w:pPr>
        <w:rPr>
          <w:lang w:val="cy-GB"/>
        </w:rPr>
      </w:pPr>
      <w:r w:rsidRPr="009E4A39">
        <w:rPr>
          <w:lang w:val="cy-GB"/>
        </w:rPr>
        <w:t xml:space="preserve">Mae cynllunio iaith micro yn cyfeirio at ddatblygiad polisïau a strategaethau ar lefel leol neu unigol. Mae’n ymwneud â phenderfyniadau am y defnydd o ieithoedd mewn bywyd bob dydd, megis yn y cartref, yn y gweithle, neu mewn sefyllfaoedd cymdeithasol. At ddiben y traethawd hwn, bydd y ffocws rhanbarthol ar Fwrdeistref Sirol Pen-y-bont ar Ogwr, lleoliadau gofal cymdeithasol, </w:t>
      </w:r>
      <w:bookmarkStart w:id="2" w:name="_Hlk167700787"/>
      <w:r w:rsidRPr="009E4A39">
        <w:rPr>
          <w:lang w:val="cy-GB"/>
        </w:rPr>
        <w:t>Coleg Penybont</w:t>
      </w:r>
      <w:bookmarkEnd w:id="2"/>
      <w:r w:rsidRPr="009E4A39">
        <w:rPr>
          <w:lang w:val="cy-GB"/>
        </w:rPr>
        <w:t xml:space="preserve"> a'r Fenter Iaith.</w:t>
      </w:r>
    </w:p>
    <w:p w14:paraId="4A1383A8" w14:textId="169C06E7" w:rsidR="00282283" w:rsidRPr="009E4A39" w:rsidRDefault="00282283" w:rsidP="00282283">
      <w:pPr>
        <w:rPr>
          <w:lang w:val="cy-GB"/>
        </w:rPr>
      </w:pPr>
      <w:r w:rsidRPr="009E4A39">
        <w:rPr>
          <w:lang w:val="cy-GB"/>
        </w:rPr>
        <w:t xml:space="preserve">Bydd y traethawd hwn yn </w:t>
      </w:r>
      <w:r w:rsidR="001A3C91" w:rsidRPr="009E4A39">
        <w:rPr>
          <w:lang w:val="cy-GB"/>
        </w:rPr>
        <w:t>tynnu sylw at</w:t>
      </w:r>
      <w:r w:rsidRPr="009E4A39">
        <w:rPr>
          <w:lang w:val="cy-GB"/>
        </w:rPr>
        <w:t xml:space="preserve"> nifer o bolisïau sydd </w:t>
      </w:r>
      <w:r w:rsidR="001A3C91" w:rsidRPr="009E4A39">
        <w:rPr>
          <w:lang w:val="cy-GB"/>
        </w:rPr>
        <w:t xml:space="preserve">ar waith </w:t>
      </w:r>
      <w:r w:rsidRPr="009E4A39">
        <w:rPr>
          <w:lang w:val="cy-GB"/>
        </w:rPr>
        <w:t xml:space="preserve">ar lefel </w:t>
      </w:r>
      <w:r w:rsidR="001A3C91" w:rsidRPr="009E4A39">
        <w:rPr>
          <w:lang w:val="cy-GB"/>
        </w:rPr>
        <w:t>g</w:t>
      </w:r>
      <w:r w:rsidRPr="009E4A39">
        <w:rPr>
          <w:lang w:val="cy-GB"/>
        </w:rPr>
        <w:t xml:space="preserve">enedlaethol, a sut mae Arweinwyr Cymru yn gweithredu arnynt i sicrhau eu bod yn cael eu gweithredu ar lefel </w:t>
      </w:r>
      <w:r w:rsidR="001A3C91" w:rsidRPr="009E4A39">
        <w:rPr>
          <w:lang w:val="cy-GB"/>
        </w:rPr>
        <w:t>r</w:t>
      </w:r>
      <w:r w:rsidRPr="009E4A39">
        <w:rPr>
          <w:lang w:val="cy-GB"/>
        </w:rPr>
        <w:t>anbarthol a lleol. Bydd sylw’n cael ei ddwyn yn bennaf at Safonau’r Gymraeg</w:t>
      </w:r>
      <w:r w:rsidR="001A3C91" w:rsidRPr="009E4A39">
        <w:rPr>
          <w:lang w:val="cy-GB"/>
        </w:rPr>
        <w:t>,</w:t>
      </w:r>
      <w:r w:rsidRPr="009E4A39">
        <w:rPr>
          <w:lang w:val="cy-GB"/>
        </w:rPr>
        <w:t xml:space="preserve"> yn ogystal â chynllun pum mlynedd Mwy na Geiriau 2022-27. Bydd pwyslais ar sut mae Safonau’r Gymraeg wedi’u gweithredu ar draws y lleoliadau </w:t>
      </w:r>
      <w:r w:rsidR="00F74A69" w:rsidRPr="009E4A39">
        <w:rPr>
          <w:lang w:val="cy-GB"/>
        </w:rPr>
        <w:t>i</w:t>
      </w:r>
      <w:r w:rsidRPr="009E4A39">
        <w:rPr>
          <w:lang w:val="cy-GB"/>
        </w:rPr>
        <w:t xml:space="preserve">echyd a </w:t>
      </w:r>
      <w:r w:rsidR="00F74A69" w:rsidRPr="009E4A39">
        <w:rPr>
          <w:lang w:val="cy-GB"/>
        </w:rPr>
        <w:t>g</w:t>
      </w:r>
      <w:r w:rsidRPr="009E4A39">
        <w:rPr>
          <w:lang w:val="cy-GB"/>
        </w:rPr>
        <w:t xml:space="preserve">ofal </w:t>
      </w:r>
      <w:r w:rsidR="00F74A69" w:rsidRPr="009E4A39">
        <w:rPr>
          <w:lang w:val="cy-GB"/>
        </w:rPr>
        <w:t>c</w:t>
      </w:r>
      <w:r w:rsidRPr="009E4A39">
        <w:rPr>
          <w:lang w:val="cy-GB"/>
        </w:rPr>
        <w:t xml:space="preserve">ymdeithasol i sicrhau nad yw’r Gymraeg yn cael ei thrin yn llai ffafriol na’r Saesneg yn ogystal â dadansoddi os caiff gweledigaeth y cynllun pum mlynedd Mwy na Geiriau ei gweithredu i gefnogi defnyddwyr gwasanaeth ac unigolion fel Dorothy. </w:t>
      </w:r>
    </w:p>
    <w:p w14:paraId="138E2FDC" w14:textId="483D3042" w:rsidR="002F1A07" w:rsidRPr="009E4A39" w:rsidRDefault="00782067" w:rsidP="002F1A07">
      <w:pPr>
        <w:spacing w:after="0"/>
        <w:ind w:left="720"/>
        <w:rPr>
          <w:lang w:val="cy-GB"/>
        </w:rPr>
      </w:pPr>
      <w:r w:rsidRPr="009E4A39">
        <w:rPr>
          <w:lang w:val="cy-GB"/>
        </w:rPr>
        <w:t>“</w:t>
      </w:r>
      <w:r w:rsidR="002F1A07" w:rsidRPr="009E4A39">
        <w:rPr>
          <w:lang w:val="cy-GB"/>
        </w:rPr>
        <w:t xml:space="preserve">Y Gymraeg: mae’n perthyn i ni i gyd. Mae’n bwysig i ni gydnabod y cysyniad o angen ieithyddol. Dylai derbyn gwasanaethau’n Gymraeg, yn enwedig pan fyddwn ar ein mwyaf bregus, fod yn rhan annatod o ofal sy’n canolbwyntio ar yr unigolyn. Mae safonau proffesiynol mewn gwasanaethau iechyd a gofal </w:t>
      </w:r>
    </w:p>
    <w:p w14:paraId="40A4A912" w14:textId="14A23AC0" w:rsidR="002F1A07" w:rsidRPr="009E4A39" w:rsidRDefault="002F1A07" w:rsidP="002F1A07">
      <w:pPr>
        <w:spacing w:after="0"/>
        <w:ind w:left="720"/>
        <w:rPr>
          <w:lang w:val="cy-GB"/>
        </w:rPr>
      </w:pPr>
      <w:r w:rsidRPr="009E4A39">
        <w:rPr>
          <w:lang w:val="cy-GB"/>
        </w:rPr>
        <w:t xml:space="preserve">cymdeithasol yn dweud bod cyfathrebu’n effeithiol yn ofyniad allweddol, ac maen nhw’n pwysleisio’r angen i gynnal urddas a pharch. Felly, dylai mabwysiadu a chyflwyno </w:t>
      </w:r>
      <w:r w:rsidRPr="009E4A39">
        <w:rPr>
          <w:i/>
          <w:iCs/>
          <w:lang w:val="cy-GB"/>
        </w:rPr>
        <w:t>Mwy na geiriau</w:t>
      </w:r>
      <w:r w:rsidRPr="009E4A39">
        <w:rPr>
          <w:lang w:val="cy-GB"/>
        </w:rPr>
        <w:t xml:space="preserve"> helpu i wella ansawdd y gofal a roddir </w:t>
      </w:r>
    </w:p>
    <w:p w14:paraId="608DE79A" w14:textId="1D65D252" w:rsidR="00782067" w:rsidRPr="009E4A39" w:rsidRDefault="002F1A07" w:rsidP="002F1A07">
      <w:pPr>
        <w:spacing w:after="0"/>
        <w:ind w:left="720"/>
        <w:rPr>
          <w:lang w:val="cy-GB"/>
        </w:rPr>
      </w:pPr>
      <w:r w:rsidRPr="009E4A39">
        <w:rPr>
          <w:lang w:val="cy-GB"/>
        </w:rPr>
        <w:t>i unigolion sy’n byw mewn gwlad ddwyieithog.”</w:t>
      </w:r>
    </w:p>
    <w:p w14:paraId="3888E2D4" w14:textId="77777777" w:rsidR="009C5040" w:rsidRPr="009E4A39" w:rsidRDefault="009C5040" w:rsidP="009C5040">
      <w:pPr>
        <w:jc w:val="right"/>
      </w:pPr>
      <w:proofErr w:type="spellStart"/>
      <w:r w:rsidRPr="009E4A39">
        <w:t>Mwy</w:t>
      </w:r>
      <w:proofErr w:type="spellEnd"/>
      <w:r w:rsidRPr="009E4A39">
        <w:t xml:space="preserve"> </w:t>
      </w:r>
      <w:proofErr w:type="spellStart"/>
      <w:r w:rsidRPr="009E4A39">
        <w:t>na</w:t>
      </w:r>
      <w:proofErr w:type="spellEnd"/>
      <w:r w:rsidRPr="009E4A39">
        <w:t xml:space="preserve"> </w:t>
      </w:r>
      <w:proofErr w:type="spellStart"/>
      <w:r w:rsidRPr="009E4A39">
        <w:t>geiriau</w:t>
      </w:r>
      <w:proofErr w:type="spellEnd"/>
      <w:r w:rsidRPr="009E4A39">
        <w:t xml:space="preserve"> </w:t>
      </w:r>
      <w:proofErr w:type="spellStart"/>
      <w:r w:rsidRPr="009E4A39">
        <w:t>Cynllun</w:t>
      </w:r>
      <w:proofErr w:type="spellEnd"/>
      <w:r w:rsidRPr="009E4A39">
        <w:t xml:space="preserve"> Pum </w:t>
      </w:r>
      <w:proofErr w:type="spellStart"/>
      <w:r w:rsidRPr="009E4A39">
        <w:t>Mlynedd</w:t>
      </w:r>
      <w:proofErr w:type="spellEnd"/>
      <w:r w:rsidRPr="009E4A39">
        <w:t>, 2022-27, (</w:t>
      </w:r>
      <w:proofErr w:type="spellStart"/>
      <w:r w:rsidRPr="009E4A39">
        <w:t>Llywodraeth</w:t>
      </w:r>
      <w:proofErr w:type="spellEnd"/>
      <w:r w:rsidRPr="009E4A39">
        <w:t xml:space="preserve"> Cymru, 2022)</w:t>
      </w:r>
    </w:p>
    <w:p w14:paraId="28029410" w14:textId="77777777" w:rsidR="009C5040" w:rsidRPr="009E4A39" w:rsidRDefault="009C5040" w:rsidP="009C5040">
      <w:pPr>
        <w:jc w:val="right"/>
      </w:pPr>
    </w:p>
    <w:p w14:paraId="1B65B6A2" w14:textId="0BFC1C46" w:rsidR="00782067" w:rsidRPr="009E4A39" w:rsidRDefault="00AF4457" w:rsidP="00013993">
      <w:pPr>
        <w:rPr>
          <w:lang w:val="cy-GB"/>
        </w:rPr>
      </w:pPr>
      <w:r w:rsidRPr="009E4A39">
        <w:rPr>
          <w:lang w:val="cy-GB"/>
        </w:rPr>
        <w:t xml:space="preserve">Bydd y traethawd hwn yn dangos bod llawer o bolisïau </w:t>
      </w:r>
      <w:r w:rsidR="00F74A69" w:rsidRPr="009E4A39">
        <w:rPr>
          <w:lang w:val="cy-GB"/>
        </w:rPr>
        <w:t xml:space="preserve">ar waith </w:t>
      </w:r>
      <w:r w:rsidRPr="009E4A39">
        <w:rPr>
          <w:lang w:val="cy-GB"/>
        </w:rPr>
        <w:t>i sicrhau bod y Gymraeg wedi’i wreiddio</w:t>
      </w:r>
      <w:r w:rsidR="00F74A69" w:rsidRPr="009E4A39">
        <w:rPr>
          <w:lang w:val="cy-GB"/>
        </w:rPr>
        <w:t>’</w:t>
      </w:r>
      <w:r w:rsidRPr="009E4A39">
        <w:rPr>
          <w:lang w:val="cy-GB"/>
        </w:rPr>
        <w:t>n ganolog i iechyd a gofal cymdeithasol</w:t>
      </w:r>
      <w:r w:rsidR="00F74A69" w:rsidRPr="009E4A39">
        <w:rPr>
          <w:lang w:val="cy-GB"/>
        </w:rPr>
        <w:t>.</w:t>
      </w:r>
      <w:r w:rsidRPr="009E4A39">
        <w:rPr>
          <w:lang w:val="cy-GB"/>
        </w:rPr>
        <w:t xml:space="preserve"> </w:t>
      </w:r>
      <w:r w:rsidR="00F74A69" w:rsidRPr="009E4A39">
        <w:rPr>
          <w:lang w:val="cy-GB"/>
        </w:rPr>
        <w:t>F</w:t>
      </w:r>
      <w:r w:rsidRPr="009E4A39">
        <w:rPr>
          <w:lang w:val="cy-GB"/>
        </w:rPr>
        <w:t>odd bynnag</w:t>
      </w:r>
      <w:r w:rsidR="00F74A69" w:rsidRPr="009E4A39">
        <w:rPr>
          <w:lang w:val="cy-GB"/>
        </w:rPr>
        <w:t>,</w:t>
      </w:r>
      <w:r w:rsidRPr="009E4A39">
        <w:rPr>
          <w:lang w:val="cy-GB"/>
        </w:rPr>
        <w:t xml:space="preserve"> mae angen llawer </w:t>
      </w:r>
      <w:r w:rsidRPr="009E4A39">
        <w:rPr>
          <w:lang w:val="cy-GB"/>
        </w:rPr>
        <w:lastRenderedPageBreak/>
        <w:t xml:space="preserve">o </w:t>
      </w:r>
      <w:r w:rsidR="00F74A69" w:rsidRPr="009E4A39">
        <w:rPr>
          <w:lang w:val="cy-GB"/>
        </w:rPr>
        <w:t>waith c</w:t>
      </w:r>
      <w:r w:rsidRPr="009E4A39">
        <w:rPr>
          <w:lang w:val="cy-GB"/>
        </w:rPr>
        <w:t>ynllunio i sicrhau y gweithredir ar bob un ohonynt, sut mae angen i ni ennill calonnau ymarferwyr er mwyn eu gwreiddio mewn gwasanaethau bob dydd, gan gynnwys y Gweinidogion, Uwch Swyddogion, Gweithredwyr, Rheolwyr ac ymarferwyr yn y gwasanaethau iechyd a gofal cymdeithasol. Mae angen i bawb gymryd atebolrwydd a bod yn berchen ar y gyfarwyddeb a roddir gan Lywodraeth Cymru i sicrhau bod gwasanaeth o'r radd flaenaf yn cael ei ddarparu i bob defnyddiwr gwasanaeth yn eu dewis iaith. Rhoddir ystyriaeth hefyd i'r heriau y mae'r sector yn eu hwynebu wrth weithredu'r polisïau a'r strategaethau ar lefel ranbarthol a lleol.</w:t>
      </w:r>
    </w:p>
    <w:p w14:paraId="0AB8CDCC" w14:textId="77777777" w:rsidR="00AF4457" w:rsidRPr="009E4A39" w:rsidRDefault="00AF4457" w:rsidP="00AF4457">
      <w:pPr>
        <w:rPr>
          <w:lang w:val="cy-GB"/>
        </w:rPr>
      </w:pPr>
      <w:r w:rsidRPr="009E4A39">
        <w:rPr>
          <w:lang w:val="cy-GB"/>
        </w:rPr>
        <w:t>Sefydlwyd y Gwasanaeth Iechyd Gwladol ym mis Gorffennaf 1948. Daeth hyn o ganlyniad i Ddeddf y Gwasanaeth Iechyd Gwladol 1946. Gosododd y Ddeddf ddyletswydd gwasanaethau gofal iechyd ar y Gweinidog Iechyd gyda’i ddiben:</w:t>
      </w:r>
    </w:p>
    <w:p w14:paraId="44D3601B" w14:textId="1032DF9A" w:rsidR="00013993" w:rsidRPr="009E4A39" w:rsidRDefault="00013993" w:rsidP="003D0240">
      <w:pPr>
        <w:ind w:left="720"/>
        <w:rPr>
          <w:lang w:val="cy-GB"/>
        </w:rPr>
      </w:pPr>
      <w:r w:rsidRPr="009E4A39">
        <w:rPr>
          <w:lang w:val="cy-GB"/>
        </w:rPr>
        <w:t>"to promote the establishment of a comprehensive health service designed to secure improvement in the physical and mental health of the people of England and Wales and the prevention, diagnosis and treatment of illness, and for that purpose to provide or secure the effective provision of services"</w:t>
      </w:r>
    </w:p>
    <w:p w14:paraId="6E2088AF" w14:textId="77777777" w:rsidR="009C5040" w:rsidRPr="009E4A39" w:rsidRDefault="009C5040" w:rsidP="009C5040">
      <w:pPr>
        <w:jc w:val="right"/>
        <w:rPr>
          <w:lang w:val="cy-GB"/>
        </w:rPr>
      </w:pPr>
      <w:r w:rsidRPr="009E4A39">
        <w:rPr>
          <w:lang w:val="cy-GB"/>
        </w:rPr>
        <w:t>Cyfraith Cymru (2021)</w:t>
      </w:r>
    </w:p>
    <w:p w14:paraId="3F125E32" w14:textId="77777777" w:rsidR="009C5040" w:rsidRPr="009E4A39" w:rsidRDefault="009C5040" w:rsidP="00B975F8">
      <w:pPr>
        <w:rPr>
          <w:lang w:val="cy-GB"/>
        </w:rPr>
      </w:pPr>
    </w:p>
    <w:p w14:paraId="6765595A" w14:textId="7128A36C" w:rsidR="00B975F8" w:rsidRPr="009E4A39" w:rsidRDefault="00B975F8" w:rsidP="00B975F8">
      <w:pPr>
        <w:rPr>
          <w:lang w:val="cy-GB"/>
        </w:rPr>
      </w:pPr>
      <w:r w:rsidRPr="009E4A39">
        <w:rPr>
          <w:lang w:val="cy-GB"/>
        </w:rPr>
        <w:t>Sefydlwyd swydd Ysgrifennydd Gwladol Cymru ym mis Hydref 1964</w:t>
      </w:r>
      <w:r w:rsidR="00434D0C" w:rsidRPr="009E4A39">
        <w:rPr>
          <w:lang w:val="cy-GB"/>
        </w:rPr>
        <w:t>.</w:t>
      </w:r>
      <w:r w:rsidRPr="009E4A39">
        <w:rPr>
          <w:lang w:val="cy-GB"/>
        </w:rPr>
        <w:t xml:space="preserve"> </w:t>
      </w:r>
      <w:r w:rsidR="00434D0C" w:rsidRPr="009E4A39">
        <w:rPr>
          <w:lang w:val="cy-GB"/>
        </w:rPr>
        <w:t>N</w:t>
      </w:r>
      <w:r w:rsidRPr="009E4A39">
        <w:rPr>
          <w:lang w:val="cy-GB"/>
        </w:rPr>
        <w:t>i ddaeth y swydd hon â statws swyddogol fel arweinydd tan 1969.</w:t>
      </w:r>
    </w:p>
    <w:p w14:paraId="08E8FB4B" w14:textId="41013BF1" w:rsidR="00013993" w:rsidRPr="009E4A39" w:rsidRDefault="00013993" w:rsidP="00D75444">
      <w:pPr>
        <w:ind w:left="720"/>
        <w:rPr>
          <w:lang w:val="cy-GB"/>
        </w:rPr>
      </w:pPr>
      <w:r w:rsidRPr="009E4A39">
        <w:rPr>
          <w:lang w:val="cy-GB"/>
        </w:rPr>
        <w:t>"it shall be for the Secretary of State for Wales, instead of the Secretary of State for Social Services, to discharge in matters only affecting Wales the general duties of the Secretary of State under section 2 of the Ministry of Health Act 1919 and section 1 of the National Health Service Act 1946, and the functions of the Secretary of State under the National Health Service Acts 1946 to 1968 in relation to the provision of hospital and specialist services and other services".</w:t>
      </w:r>
    </w:p>
    <w:p w14:paraId="3EB476A9" w14:textId="77777777" w:rsidR="009C5040" w:rsidRPr="009E4A39" w:rsidRDefault="009C5040" w:rsidP="009C5040">
      <w:pPr>
        <w:jc w:val="right"/>
        <w:rPr>
          <w:lang w:val="cy-GB"/>
        </w:rPr>
      </w:pPr>
      <w:r w:rsidRPr="009E4A39">
        <w:rPr>
          <w:lang w:val="cy-GB"/>
        </w:rPr>
        <w:t>Cyfraith Cymru (2021)</w:t>
      </w:r>
    </w:p>
    <w:p w14:paraId="235CAF60" w14:textId="77777777" w:rsidR="009C5040" w:rsidRPr="009E4A39" w:rsidRDefault="009C5040" w:rsidP="00B975F8">
      <w:pPr>
        <w:rPr>
          <w:lang w:val="cy-GB"/>
        </w:rPr>
      </w:pPr>
    </w:p>
    <w:p w14:paraId="055FA8BB" w14:textId="2C390AB6" w:rsidR="00B975F8" w:rsidRDefault="00B975F8" w:rsidP="00B975F8">
      <w:pPr>
        <w:rPr>
          <w:lang w:val="cy-GB"/>
        </w:rPr>
      </w:pPr>
      <w:r w:rsidRPr="009E4A39">
        <w:rPr>
          <w:lang w:val="cy-GB"/>
        </w:rPr>
        <w:t xml:space="preserve">Parhaodd hyn tan Orchymyn Cynulliad Cenedlaethol Cymru (Trosglwyddo Swyddogaethau) 1999. Trosglwyddwyd y rhain yn ddiweddarach i Weinidog Cymru gan Ddeddf Llywodraeth Cymru 2006. Mae’r fframwaith cyfreithiol ar gyfer y GIG yng Nghymru bellach wedi’i osod yn </w:t>
      </w:r>
      <w:r w:rsidR="00434D0C" w:rsidRPr="009E4A39">
        <w:rPr>
          <w:lang w:val="cy-GB"/>
        </w:rPr>
        <w:t xml:space="preserve">Neddf </w:t>
      </w:r>
      <w:r w:rsidRPr="009E4A39">
        <w:rPr>
          <w:lang w:val="cy-GB"/>
        </w:rPr>
        <w:t xml:space="preserve">y Gwasanaeth Iechyd Gwladol (Cymru) 2006 a Deddf y Gwasanaeth Iechyd Gwladol 2006. </w:t>
      </w:r>
    </w:p>
    <w:p w14:paraId="4E650E9B" w14:textId="77777777" w:rsidR="009E4A39" w:rsidRDefault="009E4A39" w:rsidP="00B975F8">
      <w:pPr>
        <w:rPr>
          <w:lang w:val="cy-GB"/>
        </w:rPr>
      </w:pPr>
    </w:p>
    <w:p w14:paraId="6AD6FC5D" w14:textId="77777777" w:rsidR="009E4A39" w:rsidRPr="009E4A39" w:rsidRDefault="009E4A39" w:rsidP="00B975F8">
      <w:pPr>
        <w:rPr>
          <w:lang w:val="cy-GB"/>
        </w:rPr>
      </w:pPr>
    </w:p>
    <w:p w14:paraId="73A3E17E" w14:textId="08B18B29" w:rsidR="00013993" w:rsidRPr="009E4A39" w:rsidRDefault="00013993" w:rsidP="00D75444">
      <w:pPr>
        <w:ind w:left="720"/>
        <w:rPr>
          <w:lang w:val="cy-GB"/>
        </w:rPr>
      </w:pPr>
      <w:r w:rsidRPr="009E4A39">
        <w:rPr>
          <w:lang w:val="cy-GB"/>
        </w:rPr>
        <w:lastRenderedPageBreak/>
        <w:t>“</w:t>
      </w:r>
      <w:r w:rsidR="00B975F8" w:rsidRPr="009E4A39">
        <w:rPr>
          <w:lang w:val="cy-GB"/>
        </w:rPr>
        <w:t>O dan adran 1 rhaid i Weinidogion Cymru barhau i hyrwyddo gwasanaeth iechyd cynhwysfawr sy’n ceisio gwella iechyd corfforol a meddyliol pobl Cymru ac atal, diagnosio a thrin salwch. At y diben hwnnw, rhaid i Weinidogion Cymru ddarparu neu sicrhau darpariaeth gwasanaethau yn unol â Deddf 2006</w:t>
      </w:r>
      <w:r w:rsidRPr="009E4A39">
        <w:rPr>
          <w:lang w:val="cy-GB"/>
        </w:rPr>
        <w:t>.”</w:t>
      </w:r>
    </w:p>
    <w:p w14:paraId="35C0C5C0" w14:textId="77777777" w:rsidR="009C5040" w:rsidRPr="009E4A39" w:rsidRDefault="009C5040" w:rsidP="009C5040">
      <w:pPr>
        <w:jc w:val="right"/>
        <w:rPr>
          <w:lang w:val="cy-GB"/>
        </w:rPr>
      </w:pPr>
      <w:r w:rsidRPr="009E4A39">
        <w:rPr>
          <w:lang w:val="cy-GB"/>
        </w:rPr>
        <w:t>Cyfraith Cymru (2021)</w:t>
      </w:r>
    </w:p>
    <w:p w14:paraId="2585BB1A" w14:textId="77777777" w:rsidR="009C5040" w:rsidRPr="009E4A39" w:rsidRDefault="009C5040" w:rsidP="00013993">
      <w:pPr>
        <w:rPr>
          <w:lang w:val="cy-GB"/>
        </w:rPr>
      </w:pPr>
    </w:p>
    <w:p w14:paraId="02E99BAF" w14:textId="3F6F225A" w:rsidR="0073672E" w:rsidRPr="009E4A39" w:rsidRDefault="0073672E" w:rsidP="00013993">
      <w:pPr>
        <w:rPr>
          <w:lang w:val="cy-GB"/>
        </w:rPr>
      </w:pPr>
      <w:r w:rsidRPr="009E4A39">
        <w:rPr>
          <w:lang w:val="cy-GB"/>
        </w:rPr>
        <w:t>Mae’r ddeddf hon yn hynod bwysig oherwydd ei bod yn sefydlu’r fframwaith statudol ar gyfer y Gwasanaeth Iechyd Gwladol yng Nghymru. Mae’n amlinellu dyletswyddau a phwerau Gweinidogion Cymru a gwasanaethau gofal iechyd. Gall y pŵer datganoledig sicrhau bod y Gymraeg wedi’i gwreiddio ar gyfer pobl Cymru.</w:t>
      </w:r>
    </w:p>
    <w:p w14:paraId="66C1DA81" w14:textId="4D8C1D50" w:rsidR="0073672E" w:rsidRPr="009E4A39" w:rsidRDefault="0073672E" w:rsidP="00013993">
      <w:pPr>
        <w:rPr>
          <w:lang w:val="cy-GB"/>
        </w:rPr>
      </w:pPr>
      <w:r w:rsidRPr="009E4A39">
        <w:rPr>
          <w:lang w:val="cy-GB"/>
        </w:rPr>
        <w:t xml:space="preserve">Mae Llywodraeth Cymru wedi cyhoeddi ei chyllideb ddrafft ar gyfer 2024-25 i gefnogi </w:t>
      </w:r>
      <w:r w:rsidR="00434D0C" w:rsidRPr="009E4A39">
        <w:rPr>
          <w:lang w:val="cy-GB"/>
        </w:rPr>
        <w:t>i</w:t>
      </w:r>
      <w:r w:rsidRPr="009E4A39">
        <w:rPr>
          <w:lang w:val="cy-GB"/>
        </w:rPr>
        <w:t xml:space="preserve">echyd a </w:t>
      </w:r>
      <w:r w:rsidR="00434D0C" w:rsidRPr="009E4A39">
        <w:rPr>
          <w:lang w:val="cy-GB"/>
        </w:rPr>
        <w:t>g</w:t>
      </w:r>
      <w:r w:rsidRPr="009E4A39">
        <w:rPr>
          <w:lang w:val="cy-GB"/>
        </w:rPr>
        <w:t xml:space="preserve">wasanaethau </w:t>
      </w:r>
      <w:r w:rsidR="00434D0C" w:rsidRPr="009E4A39">
        <w:rPr>
          <w:lang w:val="cy-GB"/>
        </w:rPr>
        <w:t>c</w:t>
      </w:r>
      <w:r w:rsidRPr="009E4A39">
        <w:rPr>
          <w:lang w:val="cy-GB"/>
        </w:rPr>
        <w:t>ymdeithasol o 12 miliwn o bunnoedd. Mae hyn ychydig dros hanner cyllideb Llywodraeth Cymru ac mae’n ymrwymiad a wnaed i wneud yn siŵr bod pobl Cymru yn cael y gofal sydd ei angen arnynt. Mae'r gofal hwn yn cynnwys darparu'r gallu i ddefnyddio dewis iaith unigolion. Cydnabuwyd h</w:t>
      </w:r>
      <w:r w:rsidR="00434D0C" w:rsidRPr="009E4A39">
        <w:rPr>
          <w:lang w:val="cy-GB"/>
        </w:rPr>
        <w:t>y</w:t>
      </w:r>
      <w:r w:rsidRPr="009E4A39">
        <w:rPr>
          <w:lang w:val="cy-GB"/>
        </w:rPr>
        <w:t>n gan Lywodraeth Cymru yn 2011. Ers hynny, maent wedi cyhoeddi’r fframwaith i’r lleoliadau iechyd a gofal cymdeithasol y mae’n rhaid ei roi ar waith.</w:t>
      </w:r>
    </w:p>
    <w:p w14:paraId="04DAF045" w14:textId="4005D727" w:rsidR="0073672E" w:rsidRPr="009E4A39" w:rsidRDefault="00BD6DC1" w:rsidP="00013993">
      <w:pPr>
        <w:rPr>
          <w:lang w:val="cy-GB"/>
        </w:rPr>
      </w:pPr>
      <w:r w:rsidRPr="009E4A39">
        <w:rPr>
          <w:lang w:val="cy-GB"/>
        </w:rPr>
        <w:t>Caf</w:t>
      </w:r>
      <w:r w:rsidR="0073672E" w:rsidRPr="009E4A39">
        <w:rPr>
          <w:lang w:val="cy-GB"/>
        </w:rPr>
        <w:t>odd Mesur y Gymraeg (Cymru) 2011 Gymeradwyaeth Frenhinol ym mis Chwefror 2011. O ganlyniad, mae gan y Gymraeg statws swyddogol, gan sicrhau nad yw’n cael ei thrin yn llai ffafriol na’r Saesneg.</w:t>
      </w:r>
    </w:p>
    <w:p w14:paraId="08CE0A25" w14:textId="0543644E" w:rsidR="0073672E" w:rsidRPr="009E4A39" w:rsidRDefault="0073672E" w:rsidP="0073672E">
      <w:pPr>
        <w:rPr>
          <w:lang w:val="cy-GB"/>
        </w:rPr>
      </w:pPr>
      <w:r w:rsidRPr="009E4A39">
        <w:rPr>
          <w:lang w:val="cy-GB"/>
        </w:rPr>
        <w:t xml:space="preserve">Yn 2012, cyflwynodd Llywodraeth Cymru fframwaith strategol Mwy na geiriau. Y pwrpas oedd atgyfnerthu gwasanaethau Cymraeg mewn gofal cymdeithasol, gwasanaethau cymdeithasol ac awdurdodau iechyd i ddiwallu anghenion Cymraeg defnyddwyr gwasanaethau. Mae'r fframwaith </w:t>
      </w:r>
      <w:r w:rsidR="00BD6DC1" w:rsidRPr="009E4A39">
        <w:rPr>
          <w:lang w:val="cy-GB"/>
        </w:rPr>
        <w:t>yn cael ei</w:t>
      </w:r>
      <w:r w:rsidRPr="009E4A39">
        <w:rPr>
          <w:lang w:val="cy-GB"/>
        </w:rPr>
        <w:t xml:space="preserve"> werthuso'n annibynnol yn unol â'i amcanion. Mae adroddiadau</w:t>
      </w:r>
      <w:r w:rsidR="00BD6DC1" w:rsidRPr="009E4A39">
        <w:rPr>
          <w:lang w:val="cy-GB"/>
        </w:rPr>
        <w:t xml:space="preserve">’n cael eu </w:t>
      </w:r>
      <w:r w:rsidRPr="009E4A39">
        <w:rPr>
          <w:lang w:val="cy-GB"/>
        </w:rPr>
        <w:t xml:space="preserve">gwneud ar y canfyddiadau allweddol sydd wedi’u hystyried a newidiadau </w:t>
      </w:r>
      <w:r w:rsidR="00BD6DC1" w:rsidRPr="009E4A39">
        <w:rPr>
          <w:lang w:val="cy-GB"/>
        </w:rPr>
        <w:t xml:space="preserve">sydd </w:t>
      </w:r>
      <w:r w:rsidRPr="009E4A39">
        <w:rPr>
          <w:lang w:val="cy-GB"/>
        </w:rPr>
        <w:t>wedi’u gwneud yn</w:t>
      </w:r>
      <w:r w:rsidR="00BD6DC1" w:rsidRPr="009E4A39">
        <w:rPr>
          <w:lang w:val="cy-GB"/>
        </w:rPr>
        <w:t>g ngh</w:t>
      </w:r>
      <w:r w:rsidRPr="009E4A39">
        <w:rPr>
          <w:lang w:val="cy-GB"/>
        </w:rPr>
        <w:t xml:space="preserve">ynllun presennol 2022 i 2027. Mae’r ‘Cynnig Rhagweithiol’ wedi’i ymgorffori yn y Fframwaith. </w:t>
      </w:r>
    </w:p>
    <w:p w14:paraId="2A394513" w14:textId="560C4A1D" w:rsidR="0073672E" w:rsidRPr="009E4A39" w:rsidRDefault="00B92502" w:rsidP="003422EB">
      <w:pPr>
        <w:spacing w:after="0"/>
        <w:ind w:left="720"/>
        <w:rPr>
          <w:lang w:val="cy-GB"/>
        </w:rPr>
      </w:pPr>
      <w:r w:rsidRPr="009E4A39">
        <w:rPr>
          <w:lang w:val="cy-GB"/>
        </w:rPr>
        <w:t>“</w:t>
      </w:r>
      <w:r w:rsidR="0073672E" w:rsidRPr="009E4A39">
        <w:rPr>
          <w:lang w:val="cy-GB"/>
        </w:rPr>
        <w:t xml:space="preserve">Mae Cynnig Rhagweithiol yn golygu darparu gwasanaeth yn Gymraeg </w:t>
      </w:r>
    </w:p>
    <w:p w14:paraId="2A34AF9C" w14:textId="30840BE9" w:rsidR="0073672E" w:rsidRPr="009E4A39" w:rsidRDefault="0073672E" w:rsidP="003422EB">
      <w:pPr>
        <w:spacing w:after="0"/>
        <w:ind w:left="720"/>
        <w:rPr>
          <w:lang w:val="cy-GB"/>
        </w:rPr>
      </w:pPr>
      <w:r w:rsidRPr="009E4A39">
        <w:rPr>
          <w:lang w:val="cy-GB"/>
        </w:rPr>
        <w:t xml:space="preserve">heb i rywun orfod gofyn amdano. Mae’n golygu creu diwylliant sy’n rhoi’r </w:t>
      </w:r>
    </w:p>
    <w:p w14:paraId="6C6E2633" w14:textId="54C9A729" w:rsidR="0073672E" w:rsidRPr="009E4A39" w:rsidRDefault="0073672E" w:rsidP="003422EB">
      <w:pPr>
        <w:spacing w:after="0"/>
        <w:ind w:left="720"/>
        <w:rPr>
          <w:lang w:val="cy-GB"/>
        </w:rPr>
      </w:pPr>
      <w:r w:rsidRPr="009E4A39">
        <w:rPr>
          <w:lang w:val="cy-GB"/>
        </w:rPr>
        <w:t xml:space="preserve">cyfrifoldeb ar ddarparwyr iechyd a gofal cymdeithasol i fynd ati i gynnig </w:t>
      </w:r>
    </w:p>
    <w:p w14:paraId="4B713C65" w14:textId="571EAE9A" w:rsidR="0073672E" w:rsidRPr="009E4A39" w:rsidRDefault="0073672E" w:rsidP="003422EB">
      <w:pPr>
        <w:spacing w:after="0"/>
        <w:ind w:left="720"/>
        <w:rPr>
          <w:lang w:val="cy-GB"/>
        </w:rPr>
      </w:pPr>
      <w:r w:rsidRPr="009E4A39">
        <w:rPr>
          <w:lang w:val="cy-GB"/>
        </w:rPr>
        <w:t xml:space="preserve">gwasanaethau Cymraeg er mwyn i bobl allu cael gofal, fel partneriaid cyfartal, </w:t>
      </w:r>
    </w:p>
    <w:p w14:paraId="76DDB1D8" w14:textId="56AB25B8" w:rsidR="00B92502" w:rsidRPr="009E4A39" w:rsidRDefault="0073672E" w:rsidP="003422EB">
      <w:pPr>
        <w:spacing w:after="0"/>
        <w:ind w:left="720"/>
        <w:rPr>
          <w:lang w:val="cy-GB"/>
        </w:rPr>
      </w:pPr>
      <w:r w:rsidRPr="009E4A39">
        <w:rPr>
          <w:lang w:val="cy-GB"/>
        </w:rPr>
        <w:t>drwy gyfrwng y Gymraeg.”</w:t>
      </w:r>
    </w:p>
    <w:p w14:paraId="7B625BFD" w14:textId="77777777" w:rsidR="003422EB" w:rsidRPr="009E4A39" w:rsidRDefault="003422EB" w:rsidP="003422EB">
      <w:pPr>
        <w:jc w:val="right"/>
      </w:pPr>
      <w:proofErr w:type="spellStart"/>
      <w:r w:rsidRPr="009E4A39">
        <w:t>Mwy</w:t>
      </w:r>
      <w:proofErr w:type="spellEnd"/>
      <w:r w:rsidRPr="009E4A39">
        <w:t xml:space="preserve"> </w:t>
      </w:r>
      <w:proofErr w:type="spellStart"/>
      <w:r w:rsidRPr="009E4A39">
        <w:t>na</w:t>
      </w:r>
      <w:proofErr w:type="spellEnd"/>
      <w:r w:rsidRPr="009E4A39">
        <w:t xml:space="preserve"> </w:t>
      </w:r>
      <w:proofErr w:type="spellStart"/>
      <w:r w:rsidRPr="009E4A39">
        <w:t>geiriau</w:t>
      </w:r>
      <w:proofErr w:type="spellEnd"/>
      <w:r w:rsidRPr="009E4A39">
        <w:t xml:space="preserve"> </w:t>
      </w:r>
      <w:proofErr w:type="spellStart"/>
      <w:r w:rsidRPr="009E4A39">
        <w:t>Cynllun</w:t>
      </w:r>
      <w:proofErr w:type="spellEnd"/>
      <w:r w:rsidRPr="009E4A39">
        <w:t xml:space="preserve"> Pum </w:t>
      </w:r>
      <w:proofErr w:type="spellStart"/>
      <w:r w:rsidRPr="009E4A39">
        <w:t>Mlynedd</w:t>
      </w:r>
      <w:proofErr w:type="spellEnd"/>
      <w:r w:rsidRPr="009E4A39">
        <w:t>, 2022-27, (</w:t>
      </w:r>
      <w:proofErr w:type="spellStart"/>
      <w:r w:rsidRPr="009E4A39">
        <w:t>Llywodraeth</w:t>
      </w:r>
      <w:proofErr w:type="spellEnd"/>
      <w:r w:rsidRPr="009E4A39">
        <w:t xml:space="preserve"> Cymru, 2022)</w:t>
      </w:r>
    </w:p>
    <w:p w14:paraId="6DD43DEF" w14:textId="77777777" w:rsidR="003422EB" w:rsidRPr="009E4A39" w:rsidRDefault="003422EB" w:rsidP="003422EB">
      <w:pPr>
        <w:jc w:val="right"/>
      </w:pPr>
    </w:p>
    <w:p w14:paraId="51D178F1" w14:textId="77777777" w:rsidR="0005577C" w:rsidRPr="009E4A39" w:rsidRDefault="0005577C" w:rsidP="00013993">
      <w:pPr>
        <w:rPr>
          <w:lang w:val="cy-GB"/>
        </w:rPr>
      </w:pPr>
      <w:r w:rsidRPr="009E4A39">
        <w:rPr>
          <w:lang w:val="cy-GB"/>
        </w:rPr>
        <w:t xml:space="preserve">Daeth Deddf Gwasanaethau Cymdeithasol a Llesiant (Cymru) 2014 i rym ym mis Ebrill 2016. Mae’n chwarae rhan hanfodol wrth hyrwyddo hawliau iaith, yr hawl i bobl </w:t>
      </w:r>
      <w:r w:rsidRPr="009E4A39">
        <w:rPr>
          <w:lang w:val="cy-GB"/>
        </w:rPr>
        <w:lastRenderedPageBreak/>
        <w:t>gyfathrebu yn Gymraeg, cynhwysiant a gofal sy’n canolbwyntio ar yr unigolyn i siaradwyr Cymraeg.</w:t>
      </w:r>
    </w:p>
    <w:p w14:paraId="4D89F3B0" w14:textId="0258DA30" w:rsidR="0005577C" w:rsidRPr="009E4A39" w:rsidRDefault="0005577C" w:rsidP="0030694A">
      <w:pPr>
        <w:rPr>
          <w:lang w:val="cy-GB"/>
        </w:rPr>
      </w:pPr>
      <w:r w:rsidRPr="009E4A39">
        <w:rPr>
          <w:lang w:val="cy-GB"/>
        </w:rPr>
        <w:t xml:space="preserve">Mae gan Ddeddf Llesiant Cenedlaethau’r Dyfodol (Cymru) 2015 saith nod llesiant sy’n canolbwyntio ar lesiant cyffredinol Cymru. Mae penderfyniadau cyrff cyhoeddus yn effeithio ar welliant hirdymor i’r iaith Gymraeg a’i diwylliant. Mae’r Gymraeg wrth </w:t>
      </w:r>
      <w:r w:rsidR="00102C78" w:rsidRPr="009E4A39">
        <w:rPr>
          <w:lang w:val="cy-GB"/>
        </w:rPr>
        <w:t xml:space="preserve">wraidd </w:t>
      </w:r>
      <w:r w:rsidRPr="009E4A39">
        <w:rPr>
          <w:lang w:val="cy-GB"/>
        </w:rPr>
        <w:t>y broses o lunio polisïau a chynllunio cymunedol er mwyn sicrhau bod hunaniaeth ddiwylliannol yn cael ei chynnal</w:t>
      </w:r>
      <w:r w:rsidR="00102C78" w:rsidRPr="009E4A39">
        <w:rPr>
          <w:lang w:val="cy-GB"/>
        </w:rPr>
        <w:t>,</w:t>
      </w:r>
      <w:r w:rsidRPr="009E4A39">
        <w:rPr>
          <w:lang w:val="cy-GB"/>
        </w:rPr>
        <w:t xml:space="preserve"> yn ogystal â chadarnhau’r broses o wella cenedlaethau’r dyfodol.</w:t>
      </w:r>
    </w:p>
    <w:p w14:paraId="76C38C99" w14:textId="2E8894D7" w:rsidR="0005577C" w:rsidRPr="009E4A39" w:rsidRDefault="0005577C" w:rsidP="005B005A">
      <w:pPr>
        <w:rPr>
          <w:lang w:val="cy-GB"/>
        </w:rPr>
      </w:pPr>
      <w:r w:rsidRPr="009E4A39">
        <w:rPr>
          <w:lang w:val="cy-GB"/>
        </w:rPr>
        <w:t xml:space="preserve">Cyflwynodd Deddf Rheoleiddio ac Arolygu Gofal Cymdeithasol (Cymru) 2016 yr angen i </w:t>
      </w:r>
      <w:r w:rsidR="00102C78" w:rsidRPr="009E4A39">
        <w:rPr>
          <w:lang w:val="cy-GB"/>
        </w:rPr>
        <w:t>sicrhau</w:t>
      </w:r>
      <w:r w:rsidRPr="009E4A39">
        <w:rPr>
          <w:lang w:val="cy-GB"/>
        </w:rPr>
        <w:t xml:space="preserve"> bod gofal cymdeithasol yn cyrraedd y lefel o ansawdd </w:t>
      </w:r>
      <w:r w:rsidR="00102C78" w:rsidRPr="009E4A39">
        <w:rPr>
          <w:lang w:val="cy-GB"/>
        </w:rPr>
        <w:t>sy’n ofynnol</w:t>
      </w:r>
      <w:r w:rsidRPr="009E4A39">
        <w:rPr>
          <w:lang w:val="cy-GB"/>
        </w:rPr>
        <w:t xml:space="preserve"> yn ôl y gyfraith. Gwnaeth newidiadau i'r ffordd y bydd gwasanaethau'n cael eu gwirio. Mae hyn yn cynnwys yr iaith Gymraeg a diwylliant Cymru sydd o bwys mawr i ganlyniadau cadarnhaol a lles cyffredinol defnyddwyr gwasanaethau. Mae’r ddeddf hon yn cyd-fynd ag egwyddorion Deddf Gwasanaethau Cymdeithasol a Llesiant (Cymru) 2014.</w:t>
      </w:r>
    </w:p>
    <w:p w14:paraId="29BC8670" w14:textId="0CDE5D65" w:rsidR="0005577C" w:rsidRPr="009E4A39" w:rsidRDefault="0005577C" w:rsidP="0005577C">
      <w:pPr>
        <w:rPr>
          <w:lang w:val="cy-GB"/>
        </w:rPr>
      </w:pPr>
      <w:r w:rsidRPr="009E4A39">
        <w:rPr>
          <w:lang w:val="cy-GB"/>
        </w:rPr>
        <w:t xml:space="preserve">Lansiwyd strategaeth Cymraeg 2050 ym mis Gorffennaf 2017. Mae'n nodi dull tymor hir Llywodraeth Cymru i gyrraedd y targed o filiwn o siaradwyr erbyn 2050. Cafodd yr ymrwymiad hwn ei gynnwys hefyd yn Symud Cymru Ymlaen 2016-2021, Rhaglen ar gyfer Llywodraeth Cymru. Mae'r weledigaeth yn glir, </w:t>
      </w:r>
    </w:p>
    <w:p w14:paraId="5AB03F5B" w14:textId="4BDCF828" w:rsidR="0005577C" w:rsidRPr="009E4A39" w:rsidRDefault="0005577C" w:rsidP="003422EB">
      <w:pPr>
        <w:ind w:left="720"/>
        <w:rPr>
          <w:lang w:val="cy-GB"/>
        </w:rPr>
      </w:pPr>
      <w:r w:rsidRPr="009E4A39">
        <w:rPr>
          <w:lang w:val="cy-GB"/>
        </w:rPr>
        <w:t>“Y flwyddyn 2050: Mae’r iaith Gymraeg yn ffynnu, mae nifer y</w:t>
      </w:r>
      <w:r w:rsidR="008D1AAC" w:rsidRPr="009E4A39">
        <w:rPr>
          <w:lang w:val="cy-GB"/>
        </w:rPr>
        <w:t xml:space="preserve"> </w:t>
      </w:r>
      <w:r w:rsidRPr="009E4A39">
        <w:rPr>
          <w:lang w:val="cy-GB"/>
        </w:rPr>
        <w:t>siaradwyr wedi cynyddu i filiwn a chaiff ei defnyddio ym mhob</w:t>
      </w:r>
      <w:r w:rsidR="008D1AAC" w:rsidRPr="009E4A39">
        <w:rPr>
          <w:lang w:val="cy-GB"/>
        </w:rPr>
        <w:t xml:space="preserve"> </w:t>
      </w:r>
      <w:r w:rsidRPr="009E4A39">
        <w:rPr>
          <w:lang w:val="cy-GB"/>
        </w:rPr>
        <w:t>agwedd ar fywyd. Ymhlith y rheini nad ydynt yn ei siarad mae yna ewyllys da tuag ati ac ymdeimlad o berchnogaeth ohoni. Mae yna werthfawrogiad hefyd o’i chyfraniad i ddiwylliant, cymdeithas ac economi Cymru.”</w:t>
      </w:r>
    </w:p>
    <w:p w14:paraId="2FE05A59" w14:textId="3308296C" w:rsidR="003422EB" w:rsidRPr="009E4A39" w:rsidRDefault="003422EB" w:rsidP="003422EB">
      <w:pPr>
        <w:jc w:val="right"/>
      </w:pPr>
      <w:r w:rsidRPr="009E4A39">
        <w:t xml:space="preserve">Cymraeg 2050: </w:t>
      </w:r>
      <w:proofErr w:type="spellStart"/>
      <w:r w:rsidRPr="009E4A39">
        <w:t>Miliwn</w:t>
      </w:r>
      <w:proofErr w:type="spellEnd"/>
      <w:r w:rsidRPr="009E4A39">
        <w:t xml:space="preserve"> o </w:t>
      </w:r>
      <w:proofErr w:type="spellStart"/>
      <w:r w:rsidRPr="009E4A39">
        <w:t>siaradwyr</w:t>
      </w:r>
      <w:proofErr w:type="spellEnd"/>
      <w:r w:rsidRPr="009E4A39">
        <w:t>, (</w:t>
      </w:r>
      <w:proofErr w:type="spellStart"/>
      <w:r w:rsidRPr="009E4A39">
        <w:t>Llywodraeth</w:t>
      </w:r>
      <w:proofErr w:type="spellEnd"/>
      <w:r w:rsidRPr="009E4A39">
        <w:t xml:space="preserve"> Cymru, 2017)</w:t>
      </w:r>
    </w:p>
    <w:p w14:paraId="6EEA8B40" w14:textId="77777777" w:rsidR="003422EB" w:rsidRPr="009E4A39" w:rsidRDefault="003422EB" w:rsidP="003422EB">
      <w:pPr>
        <w:jc w:val="right"/>
      </w:pPr>
    </w:p>
    <w:p w14:paraId="41729ACF" w14:textId="6C4EEF0B" w:rsidR="0005577C" w:rsidRPr="009E4A39" w:rsidRDefault="0005577C" w:rsidP="005B005A">
      <w:pPr>
        <w:rPr>
          <w:lang w:val="cy-GB"/>
        </w:rPr>
      </w:pPr>
      <w:r w:rsidRPr="009E4A39">
        <w:rPr>
          <w:lang w:val="cy-GB"/>
        </w:rPr>
        <w:t xml:space="preserve">Mae pwysigrwydd defnyddio’r Gymraeg ym mhob agwedd </w:t>
      </w:r>
      <w:r w:rsidR="008D1AAC" w:rsidRPr="009E4A39">
        <w:rPr>
          <w:lang w:val="cy-GB"/>
        </w:rPr>
        <w:t>ar</w:t>
      </w:r>
      <w:r w:rsidRPr="009E4A39">
        <w:rPr>
          <w:lang w:val="cy-GB"/>
        </w:rPr>
        <w:t xml:space="preserve"> fywyd, gan gynnwys iechyd a gofal cymdeithasol</w:t>
      </w:r>
      <w:r w:rsidR="008D1AAC" w:rsidRPr="009E4A39">
        <w:rPr>
          <w:lang w:val="cy-GB"/>
        </w:rPr>
        <w:t>,</w:t>
      </w:r>
      <w:r w:rsidRPr="009E4A39">
        <w:rPr>
          <w:lang w:val="cy-GB"/>
        </w:rPr>
        <w:t xml:space="preserve"> yn hollbwysig</w:t>
      </w:r>
      <w:r w:rsidR="008D1AAC" w:rsidRPr="009E4A39">
        <w:rPr>
          <w:lang w:val="cy-GB"/>
        </w:rPr>
        <w:t>.</w:t>
      </w:r>
      <w:r w:rsidRPr="009E4A39">
        <w:rPr>
          <w:lang w:val="cy-GB"/>
        </w:rPr>
        <w:t xml:space="preserve"> </w:t>
      </w:r>
      <w:r w:rsidR="008D1AAC" w:rsidRPr="009E4A39">
        <w:rPr>
          <w:lang w:val="cy-GB"/>
        </w:rPr>
        <w:t>M</w:t>
      </w:r>
      <w:r w:rsidRPr="009E4A39">
        <w:rPr>
          <w:lang w:val="cy-GB"/>
        </w:rPr>
        <w:t>ae’n caniatáu i unigolion ddefnyddio eu dewis iaith sy’n ffactor pwysig ar gyfer iechyd meddwl a lles.</w:t>
      </w:r>
    </w:p>
    <w:p w14:paraId="62B6B371" w14:textId="1BED64AD" w:rsidR="0005577C" w:rsidRPr="009E4A39" w:rsidRDefault="003A7E83" w:rsidP="005B005A">
      <w:pPr>
        <w:rPr>
          <w:lang w:val="cy-GB"/>
        </w:rPr>
      </w:pPr>
      <w:r w:rsidRPr="009E4A39">
        <w:rPr>
          <w:lang w:val="cy-GB"/>
        </w:rPr>
        <w:t xml:space="preserve">Cyflwynodd Llywodraeth Cymru Cymru Iachach: cynllun hirdymor ar gyfer iechyd a gofal cymdeithasol yn 2018. Mae’n pennu eu cynllun hirdymor ar gyfer iechyd a gofal cymdeithasol yng Nghymru, gan </w:t>
      </w:r>
      <w:r w:rsidR="008D1AAC" w:rsidRPr="009E4A39">
        <w:rPr>
          <w:lang w:val="cy-GB"/>
        </w:rPr>
        <w:t>dynnu sylw at yr</w:t>
      </w:r>
      <w:r w:rsidRPr="009E4A39">
        <w:rPr>
          <w:lang w:val="cy-GB"/>
        </w:rPr>
        <w:t xml:space="preserve"> angen i integreiddio gwasanaethau, asesu canlyniadau i weithredu gwasanaethau o ansawdd uchel, sicrhau digon o gymorth yn y gymuned, gan ddarparu lle gwych i weithio, a dod â phawb at ei gilydd i yrru cenedl sy’n cadw pobl yn iach ac yn annibynnol mor hir â phosibl.</w:t>
      </w:r>
    </w:p>
    <w:p w14:paraId="53950012" w14:textId="332690B1" w:rsidR="003A7E83" w:rsidRPr="009E4A39" w:rsidRDefault="003A7E83" w:rsidP="005B005A">
      <w:pPr>
        <w:rPr>
          <w:lang w:val="cy-GB"/>
        </w:rPr>
      </w:pPr>
      <w:r w:rsidRPr="009E4A39">
        <w:rPr>
          <w:lang w:val="cy-GB"/>
        </w:rPr>
        <w:t xml:space="preserve">Mae Cynllun Gweithredu </w:t>
      </w:r>
      <w:r w:rsidR="00B316CD" w:rsidRPr="009E4A39">
        <w:rPr>
          <w:lang w:val="cy-GB"/>
        </w:rPr>
        <w:t xml:space="preserve">Cymru ar gyfer </w:t>
      </w:r>
      <w:r w:rsidRPr="009E4A39">
        <w:rPr>
          <w:lang w:val="cy-GB"/>
        </w:rPr>
        <w:t xml:space="preserve">Dementia 2018-2022 yn ddogfen bolisi </w:t>
      </w:r>
      <w:r w:rsidR="00B316CD" w:rsidRPr="009E4A39">
        <w:rPr>
          <w:lang w:val="cy-GB"/>
        </w:rPr>
        <w:t>b</w:t>
      </w:r>
      <w:r w:rsidRPr="009E4A39">
        <w:rPr>
          <w:lang w:val="cy-GB"/>
        </w:rPr>
        <w:t>wysig sy’n cydnabod yr angen i wella gofal a chymorth i bobl â dementia.</w:t>
      </w:r>
    </w:p>
    <w:p w14:paraId="36C2EB1F" w14:textId="70469A5A" w:rsidR="00EA4B61" w:rsidRPr="009E4A39" w:rsidRDefault="00EA4B61" w:rsidP="00C66CC0">
      <w:pPr>
        <w:ind w:left="720"/>
        <w:rPr>
          <w:lang w:val="cy-GB"/>
        </w:rPr>
      </w:pPr>
      <w:r w:rsidRPr="009E4A39">
        <w:rPr>
          <w:lang w:val="cy-GB"/>
        </w:rPr>
        <w:lastRenderedPageBreak/>
        <w:t>“</w:t>
      </w:r>
      <w:r w:rsidR="00C66CC0" w:rsidRPr="009E4A39">
        <w:rPr>
          <w:lang w:val="cy-GB"/>
        </w:rPr>
        <w:t>Mae gennym weledigaeth glir o genedl sy’n deall dementia ac sy’n cydnabod hawliau pobl â dementia, sy’n eu gwerthfawrogi ac yn eu helpu i fyw mor annibynnol ag y bo modd yn eu cymunedau.</w:t>
      </w:r>
      <w:r w:rsidRPr="009E4A39">
        <w:rPr>
          <w:lang w:val="cy-GB"/>
        </w:rPr>
        <w:t>.”</w:t>
      </w:r>
    </w:p>
    <w:p w14:paraId="3D475722" w14:textId="77777777" w:rsidR="003422EB" w:rsidRDefault="003422EB" w:rsidP="003422EB">
      <w:pPr>
        <w:jc w:val="right"/>
        <w:rPr>
          <w:lang w:val="cy-GB"/>
        </w:rPr>
      </w:pPr>
      <w:r w:rsidRPr="009E4A39">
        <w:rPr>
          <w:lang w:val="cy-GB"/>
        </w:rPr>
        <w:t>Cynllun Gweithredu Cymru ar gyfer Dementia 2018-2022 (Llywodraeth Cymru, 2018)</w:t>
      </w:r>
    </w:p>
    <w:p w14:paraId="12504A75" w14:textId="77777777" w:rsidR="009E4A39" w:rsidRPr="009E4A39" w:rsidRDefault="009E4A39" w:rsidP="003422EB">
      <w:pPr>
        <w:jc w:val="right"/>
        <w:rPr>
          <w:lang w:val="cy-GB"/>
        </w:rPr>
      </w:pPr>
    </w:p>
    <w:p w14:paraId="11B965F3" w14:textId="77777777" w:rsidR="00C66CC0" w:rsidRPr="009E4A39" w:rsidRDefault="00C66CC0" w:rsidP="00EA4B61">
      <w:pPr>
        <w:rPr>
          <w:lang w:val="cy-GB"/>
        </w:rPr>
      </w:pPr>
      <w:r w:rsidRPr="009E4A39">
        <w:rPr>
          <w:lang w:val="cy-GB"/>
        </w:rPr>
        <w:t>Mae'r polisi yn cyfeirio at ddiwallu anghenion grwpiau penodol, sy'n cynnwys yr angen am ddarpariaeth Gymraeg.</w:t>
      </w:r>
    </w:p>
    <w:p w14:paraId="1024B177" w14:textId="5FB62A37" w:rsidR="00C66CC0" w:rsidRPr="009E4A39" w:rsidRDefault="00C66CC0" w:rsidP="00EA4B61">
      <w:pPr>
        <w:rPr>
          <w:lang w:val="cy-GB"/>
        </w:rPr>
      </w:pPr>
      <w:r w:rsidRPr="009E4A39">
        <w:rPr>
          <w:lang w:val="cy-GB"/>
        </w:rPr>
        <w:t xml:space="preserve">Mae Safonau’r Gymraeg, a sefydlwyd o dan Fesur y Gymraeg (Cymru) 2011 yn darparu fframwaith i sefydliadau yng Nghymru ddarparu gwasanaethau yn y Gymraeg. Yn 2019, roedd yn rhaid i'r GIG gydymffurfio â'r safonau. Mae’r Safonau wedi gorfodi dyletswydd ar y GIG i sicrhau nad yw’r Gymraeg yn cael ei thrin yn llai ffafriol na’r Saesneg. Bod y GIG yn hybu’r defnydd o’r Gymraeg o fewn y gwasanaeth, yn meddwl am effaith penderfyniadau ar </w:t>
      </w:r>
      <w:r w:rsidR="00317662" w:rsidRPr="009E4A39">
        <w:rPr>
          <w:lang w:val="cy-GB"/>
        </w:rPr>
        <w:t xml:space="preserve">y </w:t>
      </w:r>
      <w:r w:rsidRPr="009E4A39">
        <w:rPr>
          <w:lang w:val="cy-GB"/>
        </w:rPr>
        <w:t>defnydd o’r Gymraeg, yn weithredol wrth sicrhau defnydd mewnol o’r Gymraeg o fewn y gwasanaeth, ac yn cynnal cofnodion a data yn ymwneud â chydymffurfiaeth â’r safonau eraill.</w:t>
      </w:r>
    </w:p>
    <w:p w14:paraId="504FEDE6" w14:textId="20968B53" w:rsidR="00C66CC0" w:rsidRPr="009E4A39" w:rsidRDefault="00E85E0A" w:rsidP="00EA4B61">
      <w:pPr>
        <w:rPr>
          <w:lang w:val="cy-GB"/>
        </w:rPr>
      </w:pPr>
      <w:r w:rsidRPr="009E4A39">
        <w:rPr>
          <w:lang w:val="cy-GB"/>
        </w:rPr>
        <w:t xml:space="preserve">Mae’r adolygiad o gynllun Law yn Llaw at Iechyd Meddwl: </w:t>
      </w:r>
      <w:r w:rsidR="00317662" w:rsidRPr="009E4A39">
        <w:rPr>
          <w:lang w:val="cy-GB"/>
        </w:rPr>
        <w:t>C</w:t>
      </w:r>
      <w:r w:rsidRPr="009E4A39">
        <w:rPr>
          <w:lang w:val="cy-GB"/>
        </w:rPr>
        <w:t xml:space="preserve">ynllun </w:t>
      </w:r>
      <w:r w:rsidR="00317662" w:rsidRPr="009E4A39">
        <w:rPr>
          <w:lang w:val="cy-GB"/>
        </w:rPr>
        <w:t>C</w:t>
      </w:r>
      <w:r w:rsidRPr="009E4A39">
        <w:rPr>
          <w:lang w:val="cy-GB"/>
        </w:rPr>
        <w:t>yflawni 2019</w:t>
      </w:r>
      <w:r w:rsidR="00317662" w:rsidRPr="009E4A39">
        <w:rPr>
          <w:lang w:val="cy-GB"/>
        </w:rPr>
        <w:t>-</w:t>
      </w:r>
      <w:r w:rsidRPr="009E4A39">
        <w:rPr>
          <w:lang w:val="cy-GB"/>
        </w:rPr>
        <w:t xml:space="preserve">2022 yn ddogfen bwysig sy’n amlinellu strategaeth Llywodraeth Cymru i wella iechyd meddwl a llesiant ar draws pob oedran. Roedd hefyd yn amodi'r cytundeb i leihau anghydraddoldeb iechyd a chefnogi'r Gymraeg. Mae ymrwymiad i fonitro sut mae’r bwrdd iechyd wedi gwella’r ddarpariaeth Gymraeg a bod gwybodaeth yn cael ei darparu yn </w:t>
      </w:r>
      <w:r w:rsidR="00317662" w:rsidRPr="009E4A39">
        <w:rPr>
          <w:lang w:val="cy-GB"/>
        </w:rPr>
        <w:t>n</w:t>
      </w:r>
      <w:r w:rsidRPr="009E4A39">
        <w:rPr>
          <w:lang w:val="cy-GB"/>
        </w:rPr>
        <w:t>ewis iaith y defnyddiwr gwasanaeth.</w:t>
      </w:r>
    </w:p>
    <w:p w14:paraId="665CC73B" w14:textId="4CC1C24C" w:rsidR="00C66CC0" w:rsidRPr="009E4A39" w:rsidRDefault="003F59C7" w:rsidP="00EA4B61">
      <w:pPr>
        <w:rPr>
          <w:lang w:val="cy-GB"/>
        </w:rPr>
      </w:pPr>
      <w:r w:rsidRPr="009E4A39">
        <w:rPr>
          <w:lang w:val="cy-GB"/>
        </w:rPr>
        <w:t xml:space="preserve">Mae Canllawiau Statudol Dyletswydd Ansawdd 2023 yn amlinellu ymrwymiad Llywodraeth Cymru i sicrhau gwasanaeth iechyd diogel, effeithiol sy’n canolbwyntio ar yr unigolyn. Y diben yw sicrhau y darperir gwasanaeth o safon, gan ganolbwyntio ar yr unigolyn. Mae’r canllawiau’n cyfeirio at bolisïau a strategaethau eraill sydd ar waith i gefnogi’r dull </w:t>
      </w:r>
      <w:r w:rsidR="00317662" w:rsidRPr="009E4A39">
        <w:rPr>
          <w:lang w:val="cy-GB"/>
        </w:rPr>
        <w:t xml:space="preserve">sy’n canolbwyntio ar yr unigolyn </w:t>
      </w:r>
      <w:r w:rsidRPr="009E4A39">
        <w:rPr>
          <w:lang w:val="cy-GB"/>
        </w:rPr>
        <w:t>o ddarparu gwasanaethau yn Gymraeg. Mae hyn yn sicrhau ansawdd a chydraddoldeb ar draws holl swyddogaethau'r gwasanaeth iechyd.</w:t>
      </w:r>
    </w:p>
    <w:p w14:paraId="4CCB5897" w14:textId="14213FF1" w:rsidR="00C66CC0" w:rsidRPr="009E4A39" w:rsidRDefault="003F59C7" w:rsidP="00EA4B61">
      <w:pPr>
        <w:rPr>
          <w:lang w:val="cy-GB"/>
        </w:rPr>
      </w:pPr>
      <w:r w:rsidRPr="009E4A39">
        <w:rPr>
          <w:lang w:val="cy-GB"/>
        </w:rPr>
        <w:t>Cyfeiriwyd at gyflwyno Deddfau, polisïau a strategaethau sy'n sicrhau bod yr iaith Gymraeg, diwylliant a threftadaeth Cymru wedi'u hymgorffori yn y gyfraith ac yn cael eu hamddiffyn wrth alluogi pobl Cymru i siarad Cymraeg. Mae</w:t>
      </w:r>
      <w:r w:rsidR="00317662" w:rsidRPr="009E4A39">
        <w:rPr>
          <w:lang w:val="cy-GB"/>
        </w:rPr>
        <w:t>’n bwysig</w:t>
      </w:r>
      <w:r w:rsidRPr="009E4A39">
        <w:rPr>
          <w:lang w:val="cy-GB"/>
        </w:rPr>
        <w:t xml:space="preserve"> cael y rhain </w:t>
      </w:r>
      <w:r w:rsidR="00317662" w:rsidRPr="009E4A39">
        <w:rPr>
          <w:lang w:val="cy-GB"/>
        </w:rPr>
        <w:t xml:space="preserve">ar waith </w:t>
      </w:r>
      <w:r w:rsidRPr="009E4A39">
        <w:rPr>
          <w:lang w:val="cy-GB"/>
        </w:rPr>
        <w:t xml:space="preserve">er mwyn sicrhau adfywiad iaith i’n </w:t>
      </w:r>
      <w:r w:rsidR="00317662" w:rsidRPr="009E4A39">
        <w:rPr>
          <w:lang w:val="cy-GB"/>
        </w:rPr>
        <w:t>g</w:t>
      </w:r>
      <w:r w:rsidRPr="009E4A39">
        <w:rPr>
          <w:lang w:val="cy-GB"/>
        </w:rPr>
        <w:t>wlad. Mae'n ofynnol i ymarferwyr fodloni'r strategaethau a osod</w:t>
      </w:r>
      <w:r w:rsidR="00317662" w:rsidRPr="009E4A39">
        <w:rPr>
          <w:lang w:val="cy-GB"/>
        </w:rPr>
        <w:t>ir</w:t>
      </w:r>
      <w:r w:rsidRPr="009E4A39">
        <w:rPr>
          <w:lang w:val="cy-GB"/>
        </w:rPr>
        <w:t xml:space="preserve"> gan Lywodraeth Cymru a chydymffurfio â Safonau'r Gymraeg. Rhaid iddynt gyflawni eu dyletswyddau yn unol â'r dogfennau hyn a thrwy eu cael yno, mae'n sicrhau eu bod yn ymateb yn unol â'r gofynion hyn. Os nad ydynt yno, bydd ofn na fydd y gwaith yn cael ei wneud.</w:t>
      </w:r>
    </w:p>
    <w:p w14:paraId="24DE3E7C" w14:textId="4231EBB6" w:rsidR="00F728D4" w:rsidRPr="009E4A39" w:rsidRDefault="00F728D4" w:rsidP="00F728D4">
      <w:pPr>
        <w:ind w:left="720"/>
        <w:rPr>
          <w:lang w:val="cy-GB"/>
        </w:rPr>
      </w:pPr>
      <w:r w:rsidRPr="009E4A39">
        <w:rPr>
          <w:lang w:val="cy-GB"/>
        </w:rPr>
        <w:lastRenderedPageBreak/>
        <w:t>“Language planning is a body of ideas, laws and regulations (language policy), change, rules, beliefs, and practices intended to achieve a planned change (or to stop change from happening) in the language use in one or more communities. To put it differently, language planning involves deliberate, although not always overt, future oriented chang</w:t>
      </w:r>
      <w:r w:rsidR="00AD59B5" w:rsidRPr="009E4A39">
        <w:rPr>
          <w:lang w:val="cy-GB"/>
        </w:rPr>
        <w:t>e</w:t>
      </w:r>
      <w:r w:rsidRPr="009E4A39">
        <w:rPr>
          <w:lang w:val="cy-GB"/>
        </w:rPr>
        <w:t xml:space="preserve"> in systems of language code and/or speaking in a society context (Rubin &amp; Jernudd, 1971b).” </w:t>
      </w:r>
    </w:p>
    <w:p w14:paraId="4C617B5C" w14:textId="77777777" w:rsidR="003422EB" w:rsidRDefault="003422EB" w:rsidP="003422EB">
      <w:pPr>
        <w:ind w:left="720"/>
        <w:jc w:val="right"/>
        <w:rPr>
          <w:lang w:val="cy-GB"/>
        </w:rPr>
      </w:pPr>
      <w:r w:rsidRPr="009E4A39">
        <w:rPr>
          <w:lang w:val="cy-GB"/>
        </w:rPr>
        <w:t>(Liddicoat a Baldauf Jr, 2008, t 3)</w:t>
      </w:r>
    </w:p>
    <w:p w14:paraId="4EEC9FBE" w14:textId="77777777" w:rsidR="009E4A39" w:rsidRPr="009E4A39" w:rsidRDefault="009E4A39" w:rsidP="003422EB">
      <w:pPr>
        <w:ind w:left="720"/>
        <w:jc w:val="right"/>
        <w:rPr>
          <w:lang w:val="cy-GB"/>
        </w:rPr>
      </w:pPr>
    </w:p>
    <w:p w14:paraId="18F7A9A0" w14:textId="4B33E9FB" w:rsidR="003F59C7" w:rsidRPr="009E4A39" w:rsidRDefault="003F59C7" w:rsidP="00F85193">
      <w:pPr>
        <w:rPr>
          <w:lang w:val="cy-GB"/>
        </w:rPr>
      </w:pPr>
      <w:r w:rsidRPr="009E4A39">
        <w:rPr>
          <w:lang w:val="cy-GB"/>
        </w:rPr>
        <w:t>Gall cael cymaint o bolisïau gael effaith negyddol yn yr ystyr bod cymaint. Er eu bod yn diwallu anghenion y bobl ac yn darparu cyfeiriad i'r gweithlu, mae angen i ymarferwyr gael eu haddysgu a deall perthnasedd y rhain i'w maes cyfrifoldeb. Mae rhai o’r dogfennau hyd at 80 tudalen o hyd, ac er bod Llywodraeth Cymru wedi gwneud rhai o’r dogfennau</w:t>
      </w:r>
      <w:r w:rsidR="00953696" w:rsidRPr="009E4A39">
        <w:rPr>
          <w:lang w:val="cy-GB"/>
        </w:rPr>
        <w:t>’</w:t>
      </w:r>
      <w:r w:rsidRPr="009E4A39">
        <w:rPr>
          <w:lang w:val="cy-GB"/>
        </w:rPr>
        <w:t>n fersiynau hawdd e</w:t>
      </w:r>
      <w:r w:rsidR="00953696" w:rsidRPr="009E4A39">
        <w:rPr>
          <w:lang w:val="cy-GB"/>
        </w:rPr>
        <w:t>u</w:t>
      </w:r>
      <w:r w:rsidRPr="009E4A39">
        <w:rPr>
          <w:lang w:val="cy-GB"/>
        </w:rPr>
        <w:t xml:space="preserve"> d</w:t>
      </w:r>
      <w:r w:rsidR="00953696" w:rsidRPr="009E4A39">
        <w:rPr>
          <w:lang w:val="cy-GB"/>
        </w:rPr>
        <w:t>eall</w:t>
      </w:r>
      <w:r w:rsidRPr="009E4A39">
        <w:rPr>
          <w:lang w:val="cy-GB"/>
        </w:rPr>
        <w:t xml:space="preserve">, nid yw hyn yn wir am bob dogfen. Mae Llywodraeth Cymru wedi nodi eu cynllun gweithredu pum mlynedd, mae’r Comisiynydd yn gorfodi Safonau’r Gymraeg, mae’r bwrdd iechyd yn </w:t>
      </w:r>
      <w:r w:rsidR="00953696" w:rsidRPr="009E4A39">
        <w:rPr>
          <w:lang w:val="cy-GB"/>
        </w:rPr>
        <w:t xml:space="preserve">llunio </w:t>
      </w:r>
      <w:r w:rsidRPr="009E4A39">
        <w:rPr>
          <w:lang w:val="cy-GB"/>
        </w:rPr>
        <w:t>eu hadroddiadau blynyddol yn ogystal â’r awdurdodau lleol yn unol â’r safonau, sy’n dangos bod dealltwriaeth ar lefel arweinyddiaeth ond a yw hyn yr un peth ar gyfer ymarferwyr rheng flaen</w:t>
      </w:r>
      <w:r w:rsidR="00953696" w:rsidRPr="009E4A39">
        <w:rPr>
          <w:lang w:val="cy-GB"/>
        </w:rPr>
        <w:t>?</w:t>
      </w:r>
      <w:r w:rsidRPr="009E4A39">
        <w:rPr>
          <w:lang w:val="cy-GB"/>
        </w:rPr>
        <w:t xml:space="preserve"> A ydynt yn deall yn llawn, a ydynt wedi cael eu hysbysu, eu hyfforddi ac a ydynt wedi cael eu dylanwadu mewn ffordd gadarnhaol i gyflawni'r blaenoriaethau hyn</w:t>
      </w:r>
      <w:r w:rsidR="00953696" w:rsidRPr="009E4A39">
        <w:rPr>
          <w:lang w:val="cy-GB"/>
        </w:rPr>
        <w:t>?</w:t>
      </w:r>
    </w:p>
    <w:p w14:paraId="737FC28D" w14:textId="3E918BC7" w:rsidR="003F59C7" w:rsidRPr="009E4A39" w:rsidRDefault="003F59C7" w:rsidP="00F85193">
      <w:pPr>
        <w:rPr>
          <w:lang w:val="cy-GB"/>
        </w:rPr>
      </w:pPr>
      <w:r w:rsidRPr="009E4A39">
        <w:rPr>
          <w:lang w:val="cy-GB"/>
        </w:rPr>
        <w:t xml:space="preserve">Mae’r strategaeth </w:t>
      </w:r>
      <w:r w:rsidR="00953696" w:rsidRPr="009E4A39">
        <w:rPr>
          <w:lang w:val="cy-GB"/>
        </w:rPr>
        <w:t>M</w:t>
      </w:r>
      <w:r w:rsidRPr="009E4A39">
        <w:rPr>
          <w:lang w:val="cy-GB"/>
        </w:rPr>
        <w:t xml:space="preserve">wy na </w:t>
      </w:r>
      <w:r w:rsidR="00953696" w:rsidRPr="009E4A39">
        <w:rPr>
          <w:lang w:val="cy-GB"/>
        </w:rPr>
        <w:t>G</w:t>
      </w:r>
      <w:r w:rsidRPr="009E4A39">
        <w:rPr>
          <w:lang w:val="cy-GB"/>
        </w:rPr>
        <w:t>eiriau o bwysigrwydd mawr, mae’n fframwaith i wreiddio’r Gymraeg mewn Iechyd a gofal cymdeithasol. Eluned Morgan, y Gweinidog Iechyd a Gwasanaethau Cymdeithasol</w:t>
      </w:r>
      <w:r w:rsidR="00541D28" w:rsidRPr="009E4A39">
        <w:rPr>
          <w:lang w:val="cy-GB"/>
        </w:rPr>
        <w:t>,</w:t>
      </w:r>
      <w:r w:rsidRPr="009E4A39">
        <w:rPr>
          <w:lang w:val="cy-GB"/>
        </w:rPr>
        <w:t xml:space="preserve"> sy’n gyfrifol am lunio adroddiad blynyddol a darparu cynnydd ar y cynllun. Mae'n crybwyll yn y ddogfen gyfredol y bydd yn </w:t>
      </w:r>
      <w:r w:rsidR="00541D28" w:rsidRPr="009E4A39">
        <w:rPr>
          <w:lang w:val="cy-GB"/>
        </w:rPr>
        <w:t>h</w:t>
      </w:r>
      <w:r w:rsidRPr="009E4A39">
        <w:rPr>
          <w:lang w:val="cy-GB"/>
        </w:rPr>
        <w:t xml:space="preserve">yrwyddo'r fframwaith. Cyhoeddwyd yr adroddiad blynyddol diwethaf ym mis Rhagfyr 2023. Fodd bynnag, os yw hyn o bwysigrwydd mawr, dylai’r </w:t>
      </w:r>
      <w:r w:rsidR="00541D28" w:rsidRPr="009E4A39">
        <w:rPr>
          <w:lang w:val="cy-GB"/>
        </w:rPr>
        <w:t>G</w:t>
      </w:r>
      <w:r w:rsidRPr="009E4A39">
        <w:rPr>
          <w:lang w:val="cy-GB"/>
        </w:rPr>
        <w:t xml:space="preserve">weinidog ei gyfathrebu’n amlach er mwyn codi ei ymwybyddiaeth, fel y nodir yn y fframwaith. Gwnaethpwyd y postiad olaf ar y cyfrif trydar </w:t>
      </w:r>
      <w:r w:rsidR="00541D28" w:rsidRPr="009E4A39">
        <w:rPr>
          <w:lang w:val="cy-GB"/>
        </w:rPr>
        <w:t>M</w:t>
      </w:r>
      <w:r w:rsidRPr="009E4A39">
        <w:rPr>
          <w:lang w:val="cy-GB"/>
        </w:rPr>
        <w:t xml:space="preserve">wy na </w:t>
      </w:r>
      <w:r w:rsidR="00541D28" w:rsidRPr="009E4A39">
        <w:rPr>
          <w:lang w:val="cy-GB"/>
        </w:rPr>
        <w:t>G</w:t>
      </w:r>
      <w:r w:rsidRPr="009E4A39">
        <w:rPr>
          <w:lang w:val="cy-GB"/>
        </w:rPr>
        <w:t>eiriau y</w:t>
      </w:r>
      <w:r w:rsidR="00541D28" w:rsidRPr="009E4A39">
        <w:rPr>
          <w:lang w:val="cy-GB"/>
        </w:rPr>
        <w:t>m mis</w:t>
      </w:r>
      <w:r w:rsidRPr="009E4A39">
        <w:rPr>
          <w:lang w:val="cy-GB"/>
        </w:rPr>
        <w:t xml:space="preserve"> Ionawr 2020 a’r postiad diwethaf a ddarganfuwyd ar Facebook oedd </w:t>
      </w:r>
      <w:r w:rsidR="00541D28" w:rsidRPr="009E4A39">
        <w:rPr>
          <w:lang w:val="cy-GB"/>
        </w:rPr>
        <w:t xml:space="preserve">mis </w:t>
      </w:r>
      <w:r w:rsidRPr="009E4A39">
        <w:rPr>
          <w:lang w:val="cy-GB"/>
        </w:rPr>
        <w:t xml:space="preserve">Tachwedd 2023. </w:t>
      </w:r>
      <w:r w:rsidR="00AF363D" w:rsidRPr="009E4A39">
        <w:rPr>
          <w:lang w:val="cy-GB"/>
        </w:rPr>
        <w:t>Nid yw hyn yn cael ei gyfathrebu'n ddigon rheolaidd i addysgu pobl</w:t>
      </w:r>
      <w:r w:rsidRPr="009E4A39">
        <w:rPr>
          <w:lang w:val="cy-GB"/>
        </w:rPr>
        <w:t>, cynyddu ymwybyddiaeth staff o’u cyfrifoldeb a’u dyletswyddau yn y gweithle, ac i ddefnyddwyr gwasanaeth nid yw'n codi eu hymwybyddiaeth o'r hawl i ddefnyddio'r Gymraeg. Mae angen arweinyddiaeth a chyfathrebu effeithiol yn rheolaidd ar bob lefel os ydym am ennill calonnau a meddyliau pawb</w:t>
      </w:r>
      <w:r w:rsidR="00541D28" w:rsidRPr="009E4A39">
        <w:rPr>
          <w:lang w:val="cy-GB"/>
        </w:rPr>
        <w:t xml:space="preserve"> yn wirioneddol</w:t>
      </w:r>
      <w:r w:rsidRPr="009E4A39">
        <w:rPr>
          <w:lang w:val="cy-GB"/>
        </w:rPr>
        <w:t>.</w:t>
      </w:r>
    </w:p>
    <w:p w14:paraId="36061DC7" w14:textId="72BC7429" w:rsidR="003F59C7" w:rsidRPr="009E4A39" w:rsidRDefault="003F59C7" w:rsidP="003F59C7">
      <w:pPr>
        <w:rPr>
          <w:lang w:val="cy-GB"/>
        </w:rPr>
      </w:pPr>
      <w:r w:rsidRPr="009E4A39">
        <w:rPr>
          <w:lang w:val="cy-GB"/>
        </w:rPr>
        <w:t>Mae gan Fwrdd Iechyd Prifysgol Cwm Taf Morgannwg dros 13,000 o aelodau staff sy’n gyfrifol am ddarparu gwasanaethau</w:t>
      </w:r>
      <w:r w:rsidR="00541D28" w:rsidRPr="009E4A39">
        <w:rPr>
          <w:lang w:val="cy-GB"/>
        </w:rPr>
        <w:t>’n rh</w:t>
      </w:r>
      <w:r w:rsidRPr="009E4A39">
        <w:rPr>
          <w:lang w:val="cy-GB"/>
        </w:rPr>
        <w:t>anbarthol, gan wasanaethu 450,000 o bobl o ardaloedd Pen-y-bont ar Ogwr, Merthyr Tudful a Rhondda Cynon Taf.</w:t>
      </w:r>
    </w:p>
    <w:p w14:paraId="47C16D08" w14:textId="00EFCE0D" w:rsidR="003F59C7" w:rsidRPr="009E4A39" w:rsidRDefault="003F59C7" w:rsidP="003F59C7">
      <w:pPr>
        <w:rPr>
          <w:lang w:val="cy-GB"/>
        </w:rPr>
      </w:pPr>
      <w:r w:rsidRPr="009E4A39">
        <w:rPr>
          <w:lang w:val="cy-GB"/>
        </w:rPr>
        <w:t xml:space="preserve">Ers 2019, mae </w:t>
      </w:r>
      <w:r w:rsidR="00541D28" w:rsidRPr="009E4A39">
        <w:rPr>
          <w:lang w:val="cy-GB"/>
        </w:rPr>
        <w:t xml:space="preserve">cyfrifoldeb ar </w:t>
      </w:r>
      <w:r w:rsidRPr="009E4A39">
        <w:rPr>
          <w:lang w:val="cy-GB"/>
        </w:rPr>
        <w:t xml:space="preserve">Fwrdd Iechyd Prifysgol Cwm Taf Morgannwg i gydymffurfio â Safonau’r Gymraeg. Rhaid iddynt </w:t>
      </w:r>
      <w:r w:rsidR="00541D28" w:rsidRPr="009E4A39">
        <w:rPr>
          <w:lang w:val="cy-GB"/>
        </w:rPr>
        <w:t xml:space="preserve">lunio </w:t>
      </w:r>
      <w:r w:rsidRPr="009E4A39">
        <w:rPr>
          <w:lang w:val="cy-GB"/>
        </w:rPr>
        <w:t>adroddiad blynyddol yn e</w:t>
      </w:r>
      <w:r w:rsidR="00541D28" w:rsidRPr="009E4A39">
        <w:rPr>
          <w:lang w:val="cy-GB"/>
        </w:rPr>
        <w:t>sboni</w:t>
      </w:r>
      <w:r w:rsidRPr="009E4A39">
        <w:rPr>
          <w:lang w:val="cy-GB"/>
        </w:rPr>
        <w:t xml:space="preserve">o sut y maent </w:t>
      </w:r>
      <w:r w:rsidRPr="009E4A39">
        <w:rPr>
          <w:lang w:val="cy-GB"/>
        </w:rPr>
        <w:lastRenderedPageBreak/>
        <w:t>wedi gwneud hyn</w:t>
      </w:r>
      <w:r w:rsidR="00541D28" w:rsidRPr="009E4A39">
        <w:rPr>
          <w:lang w:val="cy-GB"/>
        </w:rPr>
        <w:t>,</w:t>
      </w:r>
      <w:r w:rsidRPr="009E4A39">
        <w:rPr>
          <w:lang w:val="cy-GB"/>
        </w:rPr>
        <w:t xml:space="preserve"> yn ogystal â chadarnhau nifer y cwynion a </w:t>
      </w:r>
      <w:r w:rsidR="00541D28" w:rsidRPr="009E4A39">
        <w:rPr>
          <w:lang w:val="cy-GB"/>
        </w:rPr>
        <w:t>gaf</w:t>
      </w:r>
      <w:r w:rsidRPr="009E4A39">
        <w:rPr>
          <w:lang w:val="cy-GB"/>
        </w:rPr>
        <w:t>wyd mewn perthynas â gwasanaethau Cymraeg, nifer y swyddi a hysbysebwyd mewn perthynas â</w:t>
      </w:r>
      <w:r w:rsidR="00541D28" w:rsidRPr="009E4A39">
        <w:rPr>
          <w:lang w:val="cy-GB"/>
        </w:rPr>
        <w:t>’r</w:t>
      </w:r>
      <w:r w:rsidRPr="009E4A39">
        <w:rPr>
          <w:lang w:val="cy-GB"/>
        </w:rPr>
        <w:t xml:space="preserve"> sgiliau Cymraeg sydd eu hangen ar gyfer y swyddi hynny yn ogystal â sgiliau iaith y staff. Mae'r Bwrdd Iechyd wedi </w:t>
      </w:r>
      <w:r w:rsidR="00541D28" w:rsidRPr="009E4A39">
        <w:rPr>
          <w:lang w:val="cy-GB"/>
        </w:rPr>
        <w:t xml:space="preserve">llunio </w:t>
      </w:r>
      <w:r w:rsidRPr="009E4A39">
        <w:rPr>
          <w:lang w:val="cy-GB"/>
        </w:rPr>
        <w:t>pedwar adroddiad blynyddol hyd yma.</w:t>
      </w:r>
    </w:p>
    <w:p w14:paraId="3A7A7A41" w14:textId="1DE4A74B" w:rsidR="003F59C7" w:rsidRPr="009E4A39" w:rsidRDefault="003F59C7" w:rsidP="003F59C7">
      <w:pPr>
        <w:rPr>
          <w:lang w:val="cy-GB"/>
        </w:rPr>
      </w:pPr>
      <w:r w:rsidRPr="009E4A39">
        <w:rPr>
          <w:lang w:val="cy-GB"/>
        </w:rPr>
        <w:t xml:space="preserve">Wrth adolygu’r pedwar adroddiad, mae’n amlwg bod y bwrdd wedi gwella yn y ffordd y maent yn adrodd ar eu cynnydd a’u dull o gymryd perchnogaeth o’r modd y maent yn gwreiddio eu dyletswyddau i sicrhau’r Gymraeg ar draws y </w:t>
      </w:r>
      <w:r w:rsidR="00AF363D" w:rsidRPr="009E4A39">
        <w:rPr>
          <w:lang w:val="cy-GB"/>
        </w:rPr>
        <w:t>b</w:t>
      </w:r>
      <w:r w:rsidRPr="009E4A39">
        <w:rPr>
          <w:lang w:val="cy-GB"/>
        </w:rPr>
        <w:t xml:space="preserve">wrdd </w:t>
      </w:r>
      <w:r w:rsidR="00AF363D" w:rsidRPr="009E4A39">
        <w:rPr>
          <w:lang w:val="cy-GB"/>
        </w:rPr>
        <w:t>i</w:t>
      </w:r>
      <w:r w:rsidRPr="009E4A39">
        <w:rPr>
          <w:lang w:val="cy-GB"/>
        </w:rPr>
        <w:t xml:space="preserve">echyd. Maent wedi gallu darparu’r ystadegau sy’n ofynnol ar gyfer Comisiynydd y Gymraeg ac wedi datblygu eu strategaethau eu hunain. Fodd bynnag, mae gwrthddywediadau drwy gydol yr adroddiadau sy'n </w:t>
      </w:r>
      <w:r w:rsidR="00541D28" w:rsidRPr="009E4A39">
        <w:rPr>
          <w:lang w:val="cy-GB"/>
        </w:rPr>
        <w:t>tynnu sylw at</w:t>
      </w:r>
      <w:r w:rsidRPr="009E4A39">
        <w:rPr>
          <w:lang w:val="cy-GB"/>
        </w:rPr>
        <w:t xml:space="preserve"> rai o'r rhwystrau a'r heriau parhaus y maent yn eu hwynebu.</w:t>
      </w:r>
    </w:p>
    <w:p w14:paraId="0EC17BA7" w14:textId="1B0EF864" w:rsidR="003D4F0F" w:rsidRPr="009E4A39" w:rsidRDefault="00541D28" w:rsidP="00F85193">
      <w:pPr>
        <w:rPr>
          <w:lang w:val="cy-GB"/>
        </w:rPr>
      </w:pPr>
      <w:r w:rsidRPr="009E4A39">
        <w:rPr>
          <w:lang w:val="cy-GB"/>
        </w:rPr>
        <w:t>Rhwng</w:t>
      </w:r>
      <w:r w:rsidR="003D4F0F" w:rsidRPr="009E4A39">
        <w:rPr>
          <w:lang w:val="cy-GB"/>
        </w:rPr>
        <w:t xml:space="preserve"> 2019 a 2023</w:t>
      </w:r>
      <w:r w:rsidRPr="009E4A39">
        <w:rPr>
          <w:lang w:val="cy-GB"/>
        </w:rPr>
        <w:t>,</w:t>
      </w:r>
      <w:r w:rsidR="003D4F0F" w:rsidRPr="009E4A39">
        <w:rPr>
          <w:lang w:val="cy-GB"/>
        </w:rPr>
        <w:t xml:space="preserve"> nid oedd y </w:t>
      </w:r>
      <w:r w:rsidR="00AF363D" w:rsidRPr="009E4A39">
        <w:rPr>
          <w:lang w:val="cy-GB"/>
        </w:rPr>
        <w:t>b</w:t>
      </w:r>
      <w:r w:rsidR="003D4F0F" w:rsidRPr="009E4A39">
        <w:rPr>
          <w:lang w:val="cy-GB"/>
        </w:rPr>
        <w:t xml:space="preserve">wrdd </w:t>
      </w:r>
      <w:r w:rsidR="00AF363D" w:rsidRPr="009E4A39">
        <w:rPr>
          <w:lang w:val="cy-GB"/>
        </w:rPr>
        <w:t>i</w:t>
      </w:r>
      <w:r w:rsidR="003D4F0F" w:rsidRPr="009E4A39">
        <w:rPr>
          <w:lang w:val="cy-GB"/>
        </w:rPr>
        <w:t xml:space="preserve">echyd wedi llwyddo i anfon llythyrau dwyieithog, at bob claf, yn ogystal â </w:t>
      </w:r>
      <w:r w:rsidRPr="009E4A39">
        <w:rPr>
          <w:lang w:val="cy-GB"/>
        </w:rPr>
        <w:t xml:space="preserve">llunio </w:t>
      </w:r>
      <w:r w:rsidR="003D4F0F" w:rsidRPr="009E4A39">
        <w:rPr>
          <w:lang w:val="cy-GB"/>
        </w:rPr>
        <w:t xml:space="preserve">taflenni dwyieithog neu ddiweddaru pob rhan o’u platfform ar-lein, er gwaethaf y ffaith bod ganddynt gyfieithwyr mewnol. Dyma’r cyswllt cyntaf ar gyfer cyfathrebu rhwng y bwrdd iechyd a’r claf, os nad yw’r llythyrau’n cael eu hanfon yn ddwyieithog yna fe allai greu argraff negyddol yn yr ystyr bod y </w:t>
      </w:r>
      <w:r w:rsidR="00AF363D" w:rsidRPr="009E4A39">
        <w:rPr>
          <w:lang w:val="cy-GB"/>
        </w:rPr>
        <w:t>b</w:t>
      </w:r>
      <w:r w:rsidR="003D4F0F" w:rsidRPr="009E4A39">
        <w:rPr>
          <w:lang w:val="cy-GB"/>
        </w:rPr>
        <w:t xml:space="preserve">wrdd </w:t>
      </w:r>
      <w:r w:rsidR="00AF363D" w:rsidRPr="009E4A39">
        <w:rPr>
          <w:lang w:val="cy-GB"/>
        </w:rPr>
        <w:t>i</w:t>
      </w:r>
      <w:r w:rsidR="003D4F0F" w:rsidRPr="009E4A39">
        <w:rPr>
          <w:lang w:val="cy-GB"/>
        </w:rPr>
        <w:t xml:space="preserve">echyd eisoes wedi gwneud penderfyniad ar ba iaith y bydd y claf yn ei defnyddio. Ategwyd hyn gan gŵyn a </w:t>
      </w:r>
      <w:r w:rsidRPr="009E4A39">
        <w:rPr>
          <w:lang w:val="cy-GB"/>
        </w:rPr>
        <w:t>gaf</w:t>
      </w:r>
      <w:r w:rsidR="003D4F0F" w:rsidRPr="009E4A39">
        <w:rPr>
          <w:lang w:val="cy-GB"/>
        </w:rPr>
        <w:t>odd y bwrdd yn 2019-20 ynghylch diffyg taflenni Cymraeg ar y ward yr oeddent ynddi, staff oedd yn medr</w:t>
      </w:r>
      <w:r w:rsidRPr="009E4A39">
        <w:rPr>
          <w:lang w:val="cy-GB"/>
        </w:rPr>
        <w:t>u</w:t>
      </w:r>
      <w:r w:rsidR="003D4F0F" w:rsidRPr="009E4A39">
        <w:rPr>
          <w:lang w:val="cy-GB"/>
        </w:rPr>
        <w:t xml:space="preserve"> siarad Cymraeg ddim yn gwisgo eu bathodynnau, yn ogystal ag ansawdd y dudalen Gymraeg ar-lein ynghylch cwynion. Yn yr un modd yn 2020-21, </w:t>
      </w:r>
      <w:r w:rsidRPr="009E4A39">
        <w:rPr>
          <w:lang w:val="cy-GB"/>
        </w:rPr>
        <w:t>caf</w:t>
      </w:r>
      <w:r w:rsidR="003D4F0F" w:rsidRPr="009E4A39">
        <w:rPr>
          <w:lang w:val="cy-GB"/>
        </w:rPr>
        <w:t xml:space="preserve">odd y </w:t>
      </w:r>
      <w:r w:rsidR="00952A11" w:rsidRPr="009E4A39">
        <w:rPr>
          <w:lang w:val="cy-GB"/>
        </w:rPr>
        <w:t>b</w:t>
      </w:r>
      <w:r w:rsidR="003D4F0F" w:rsidRPr="009E4A39">
        <w:rPr>
          <w:lang w:val="cy-GB"/>
        </w:rPr>
        <w:t xml:space="preserve">wrdd </w:t>
      </w:r>
      <w:r w:rsidR="00952A11" w:rsidRPr="009E4A39">
        <w:rPr>
          <w:lang w:val="cy-GB"/>
        </w:rPr>
        <w:t>i</w:t>
      </w:r>
      <w:r w:rsidR="003D4F0F" w:rsidRPr="009E4A39">
        <w:rPr>
          <w:lang w:val="cy-GB"/>
        </w:rPr>
        <w:t xml:space="preserve">echyd ail gŵyn lle cafodd fideo ei bostio ar eu </w:t>
      </w:r>
      <w:r w:rsidRPr="009E4A39">
        <w:rPr>
          <w:lang w:val="cy-GB"/>
        </w:rPr>
        <w:t xml:space="preserve">tudalen </w:t>
      </w:r>
      <w:r w:rsidR="003D4F0F" w:rsidRPr="009E4A39">
        <w:rPr>
          <w:lang w:val="cy-GB"/>
        </w:rPr>
        <w:t>Facebook yn uniaith Saesneg. Roedd yr ymateb gan y bwrdd iechyd yn nodi bod y tîm dan sylw yn credu, oherwydd natur cynnwys y fideo, fod angen rhoi cyhoeddusrwydd iddo ar unwaith. Eto, yn 2021-22 gwnaed tair cwyn yn ymwneud â diffyg gwasanaeth Cymraeg yn cael ei ddarparu, diffyg deunydd dwyieithog a diffyg ymateb yn Gymraeg. Mae hyn yn codi tri phryder</w:t>
      </w:r>
      <w:r w:rsidR="00952A11" w:rsidRPr="009E4A39">
        <w:rPr>
          <w:lang w:val="cy-GB"/>
        </w:rPr>
        <w:t xml:space="preserve">; yn gyntaf, </w:t>
      </w:r>
      <w:r w:rsidR="003D4F0F" w:rsidRPr="009E4A39">
        <w:rPr>
          <w:lang w:val="cy-GB"/>
        </w:rPr>
        <w:t>nad oedd y bwrdd iechyd yn cydymffurfio â Safonau’r Gymraeg</w:t>
      </w:r>
      <w:r w:rsidR="00952A11" w:rsidRPr="009E4A39">
        <w:rPr>
          <w:lang w:val="cy-GB"/>
        </w:rPr>
        <w:t>;</w:t>
      </w:r>
      <w:r w:rsidR="003D4F0F" w:rsidRPr="009E4A39">
        <w:rPr>
          <w:lang w:val="cy-GB"/>
        </w:rPr>
        <w:t xml:space="preserve"> </w:t>
      </w:r>
      <w:r w:rsidR="00952A11" w:rsidRPr="009E4A39">
        <w:rPr>
          <w:lang w:val="cy-GB"/>
        </w:rPr>
        <w:t>yn ail</w:t>
      </w:r>
      <w:r w:rsidR="003D4F0F" w:rsidRPr="009E4A39">
        <w:rPr>
          <w:lang w:val="cy-GB"/>
        </w:rPr>
        <w:t>, nad yw’r rheolwyr yn cymryd perchnogaeth o’u dyletswyddau i sicrhau bod y Gymraeg yn cael ei gweithredu ar bob un o’r adrannau a’r wardiau</w:t>
      </w:r>
      <w:r w:rsidR="00952A11" w:rsidRPr="009E4A39">
        <w:rPr>
          <w:lang w:val="cy-GB"/>
        </w:rPr>
        <w:t>;</w:t>
      </w:r>
      <w:r w:rsidR="003D4F0F" w:rsidRPr="009E4A39">
        <w:rPr>
          <w:lang w:val="cy-GB"/>
        </w:rPr>
        <w:t xml:space="preserve"> ac yn drydydd</w:t>
      </w:r>
      <w:r w:rsidR="00952A11" w:rsidRPr="009E4A39">
        <w:rPr>
          <w:lang w:val="cy-GB"/>
        </w:rPr>
        <w:t>,</w:t>
      </w:r>
      <w:r w:rsidR="003D4F0F" w:rsidRPr="009E4A39">
        <w:rPr>
          <w:lang w:val="cy-GB"/>
        </w:rPr>
        <w:t xml:space="preserve"> yr angen am hyfforddiant staff. Pe bai staff wedi’u hyfforddi’n llawn, yna byddent wedi gallu sicrhau eu bod yn cydymffurfio â Safonau’r Gymraeg yn ogystal â’r fframwaith </w:t>
      </w:r>
      <w:r w:rsidR="00952A11" w:rsidRPr="009E4A39">
        <w:rPr>
          <w:lang w:val="cy-GB"/>
        </w:rPr>
        <w:t>M</w:t>
      </w:r>
      <w:r w:rsidR="003D4F0F" w:rsidRPr="009E4A39">
        <w:rPr>
          <w:lang w:val="cy-GB"/>
        </w:rPr>
        <w:t xml:space="preserve">wy na </w:t>
      </w:r>
      <w:r w:rsidR="00952A11" w:rsidRPr="009E4A39">
        <w:rPr>
          <w:lang w:val="cy-GB"/>
        </w:rPr>
        <w:t>G</w:t>
      </w:r>
      <w:r w:rsidR="003D4F0F" w:rsidRPr="009E4A39">
        <w:rPr>
          <w:lang w:val="cy-GB"/>
        </w:rPr>
        <w:t>eiriau.</w:t>
      </w:r>
    </w:p>
    <w:p w14:paraId="1FE24995" w14:textId="4D209C0F" w:rsidR="00C93E81" w:rsidRDefault="003D4F0F" w:rsidP="00F85193">
      <w:pPr>
        <w:rPr>
          <w:lang w:val="cy-GB"/>
        </w:rPr>
      </w:pPr>
      <w:r w:rsidRPr="009E4A39">
        <w:rPr>
          <w:lang w:val="cy-GB"/>
        </w:rPr>
        <w:t xml:space="preserve">Rhwng 2019 a 2023, adroddodd y </w:t>
      </w:r>
      <w:r w:rsidR="00952A11" w:rsidRPr="009E4A39">
        <w:rPr>
          <w:lang w:val="cy-GB"/>
        </w:rPr>
        <w:t>b</w:t>
      </w:r>
      <w:r w:rsidRPr="009E4A39">
        <w:rPr>
          <w:lang w:val="cy-GB"/>
        </w:rPr>
        <w:t xml:space="preserve">wrdd </w:t>
      </w:r>
      <w:r w:rsidR="00952A11" w:rsidRPr="009E4A39">
        <w:rPr>
          <w:lang w:val="cy-GB"/>
        </w:rPr>
        <w:t>ie</w:t>
      </w:r>
      <w:r w:rsidRPr="009E4A39">
        <w:rPr>
          <w:lang w:val="cy-GB"/>
        </w:rPr>
        <w:t>chyd y ffigurau yn y siart isod o nifer y swyddi sy’n cael eu hysbysebu, a oedd angen sgiliau Cymraeg ai peidio.</w:t>
      </w:r>
    </w:p>
    <w:p w14:paraId="68A4CD22" w14:textId="77777777" w:rsidR="009E4A39" w:rsidRDefault="009E4A39" w:rsidP="00F85193">
      <w:pPr>
        <w:rPr>
          <w:lang w:val="cy-GB"/>
        </w:rPr>
      </w:pPr>
    </w:p>
    <w:p w14:paraId="63991915" w14:textId="77777777" w:rsidR="009E4A39" w:rsidRDefault="009E4A39" w:rsidP="00F85193">
      <w:pPr>
        <w:rPr>
          <w:lang w:val="cy-GB"/>
        </w:rPr>
      </w:pPr>
    </w:p>
    <w:p w14:paraId="329FE3B0" w14:textId="77777777" w:rsidR="009E4A39" w:rsidRDefault="009E4A39" w:rsidP="00F85193">
      <w:pPr>
        <w:rPr>
          <w:lang w:val="cy-GB"/>
        </w:rPr>
      </w:pPr>
    </w:p>
    <w:p w14:paraId="7054473B" w14:textId="77777777" w:rsidR="009E4A39" w:rsidRPr="009E4A39" w:rsidRDefault="009E4A39" w:rsidP="00F85193">
      <w:pPr>
        <w:rPr>
          <w:lang w:val="cy-GB"/>
        </w:rPr>
      </w:pPr>
    </w:p>
    <w:tbl>
      <w:tblPr>
        <w:tblW w:w="10249" w:type="dxa"/>
        <w:jc w:val="center"/>
        <w:tblLook w:val="04A0" w:firstRow="1" w:lastRow="0" w:firstColumn="1" w:lastColumn="0" w:noHBand="0" w:noVBand="1"/>
      </w:tblPr>
      <w:tblGrid>
        <w:gridCol w:w="5246"/>
        <w:gridCol w:w="1270"/>
        <w:gridCol w:w="1276"/>
        <w:gridCol w:w="1275"/>
        <w:gridCol w:w="1182"/>
      </w:tblGrid>
      <w:tr w:rsidR="00C93E81" w:rsidRPr="009E4A39" w14:paraId="568AD5DC" w14:textId="77777777" w:rsidTr="00C93E81">
        <w:trPr>
          <w:trHeight w:val="228"/>
          <w:jc w:val="center"/>
        </w:trPr>
        <w:tc>
          <w:tcPr>
            <w:tcW w:w="52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532D40" w14:textId="77777777" w:rsidR="00C93E81" w:rsidRPr="009E4A39" w:rsidRDefault="00C93E81" w:rsidP="00C93E8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lastRenderedPageBreak/>
              <w:t> </w:t>
            </w:r>
          </w:p>
        </w:tc>
        <w:tc>
          <w:tcPr>
            <w:tcW w:w="1270" w:type="dxa"/>
            <w:tcBorders>
              <w:top w:val="single" w:sz="4" w:space="0" w:color="auto"/>
              <w:left w:val="nil"/>
              <w:bottom w:val="single" w:sz="4" w:space="0" w:color="auto"/>
              <w:right w:val="single" w:sz="4" w:space="0" w:color="auto"/>
            </w:tcBorders>
            <w:shd w:val="clear" w:color="auto" w:fill="auto"/>
            <w:noWrap/>
            <w:vAlign w:val="bottom"/>
            <w:hideMark/>
          </w:tcPr>
          <w:p w14:paraId="06FBF793" w14:textId="77777777" w:rsidR="00C93E81" w:rsidRPr="009E4A39" w:rsidRDefault="00C93E81" w:rsidP="00C93E81">
            <w:pPr>
              <w:spacing w:after="0" w:line="240" w:lineRule="auto"/>
              <w:rPr>
                <w:rFonts w:eastAsia="Times New Roman" w:cs="Times New Roman"/>
                <w:b/>
                <w:bCs/>
                <w:color w:val="000000"/>
                <w:kern w:val="0"/>
                <w:lang w:val="cy-GB" w:eastAsia="en-GB"/>
                <w14:ligatures w14:val="none"/>
              </w:rPr>
            </w:pPr>
            <w:r w:rsidRPr="009E4A39">
              <w:rPr>
                <w:rFonts w:eastAsia="Times New Roman" w:cs="Times New Roman"/>
                <w:b/>
                <w:bCs/>
                <w:color w:val="000000"/>
                <w:kern w:val="0"/>
                <w:lang w:val="cy-GB" w:eastAsia="en-GB"/>
                <w14:ligatures w14:val="none"/>
              </w:rPr>
              <w:t>2019-2020</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0B5577AE" w14:textId="77777777" w:rsidR="00C93E81" w:rsidRPr="009E4A39" w:rsidRDefault="00C93E81" w:rsidP="00C93E81">
            <w:pPr>
              <w:spacing w:after="0" w:line="240" w:lineRule="auto"/>
              <w:rPr>
                <w:rFonts w:eastAsia="Times New Roman" w:cs="Times New Roman"/>
                <w:b/>
                <w:bCs/>
                <w:color w:val="000000"/>
                <w:kern w:val="0"/>
                <w:lang w:val="cy-GB" w:eastAsia="en-GB"/>
                <w14:ligatures w14:val="none"/>
              </w:rPr>
            </w:pPr>
            <w:r w:rsidRPr="009E4A39">
              <w:rPr>
                <w:rFonts w:eastAsia="Times New Roman" w:cs="Times New Roman"/>
                <w:b/>
                <w:bCs/>
                <w:color w:val="000000"/>
                <w:kern w:val="0"/>
                <w:lang w:val="cy-GB" w:eastAsia="en-GB"/>
                <w14:ligatures w14:val="none"/>
              </w:rPr>
              <w:t>2020-2021</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68DD074E" w14:textId="77777777" w:rsidR="00C93E81" w:rsidRPr="009E4A39" w:rsidRDefault="00C93E81" w:rsidP="00C93E81">
            <w:pPr>
              <w:spacing w:after="0" w:line="240" w:lineRule="auto"/>
              <w:rPr>
                <w:rFonts w:eastAsia="Times New Roman" w:cs="Times New Roman"/>
                <w:b/>
                <w:bCs/>
                <w:color w:val="000000"/>
                <w:kern w:val="0"/>
                <w:lang w:val="cy-GB" w:eastAsia="en-GB"/>
                <w14:ligatures w14:val="none"/>
              </w:rPr>
            </w:pPr>
            <w:r w:rsidRPr="009E4A39">
              <w:rPr>
                <w:rFonts w:eastAsia="Times New Roman" w:cs="Times New Roman"/>
                <w:b/>
                <w:bCs/>
                <w:color w:val="000000"/>
                <w:kern w:val="0"/>
                <w:lang w:val="cy-GB" w:eastAsia="en-GB"/>
                <w14:ligatures w14:val="none"/>
              </w:rPr>
              <w:t>2021-2022</w:t>
            </w:r>
          </w:p>
        </w:tc>
        <w:tc>
          <w:tcPr>
            <w:tcW w:w="1182" w:type="dxa"/>
            <w:tcBorders>
              <w:top w:val="single" w:sz="4" w:space="0" w:color="auto"/>
              <w:left w:val="nil"/>
              <w:bottom w:val="single" w:sz="4" w:space="0" w:color="auto"/>
              <w:right w:val="single" w:sz="4" w:space="0" w:color="auto"/>
            </w:tcBorders>
            <w:shd w:val="clear" w:color="auto" w:fill="auto"/>
            <w:noWrap/>
            <w:vAlign w:val="bottom"/>
            <w:hideMark/>
          </w:tcPr>
          <w:p w14:paraId="026E24EA" w14:textId="77777777" w:rsidR="00C93E81" w:rsidRPr="009E4A39" w:rsidRDefault="00C93E81" w:rsidP="00C93E81">
            <w:pPr>
              <w:spacing w:after="0" w:line="240" w:lineRule="auto"/>
              <w:rPr>
                <w:rFonts w:eastAsia="Times New Roman" w:cs="Times New Roman"/>
                <w:b/>
                <w:bCs/>
                <w:color w:val="000000"/>
                <w:kern w:val="0"/>
                <w:lang w:val="cy-GB" w:eastAsia="en-GB"/>
                <w14:ligatures w14:val="none"/>
              </w:rPr>
            </w:pPr>
            <w:r w:rsidRPr="009E4A39">
              <w:rPr>
                <w:rFonts w:eastAsia="Times New Roman" w:cs="Times New Roman"/>
                <w:b/>
                <w:bCs/>
                <w:color w:val="000000"/>
                <w:kern w:val="0"/>
                <w:lang w:val="cy-GB" w:eastAsia="en-GB"/>
                <w14:ligatures w14:val="none"/>
              </w:rPr>
              <w:t>2022-2023</w:t>
            </w:r>
          </w:p>
        </w:tc>
      </w:tr>
      <w:tr w:rsidR="00C93E81" w:rsidRPr="009E4A39" w14:paraId="56BEED3B" w14:textId="77777777" w:rsidTr="00C93E81">
        <w:trPr>
          <w:trHeight w:val="228"/>
          <w:jc w:val="center"/>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273B4340" w14:textId="0FB6763F" w:rsidR="00C93E81" w:rsidRPr="009E4A39" w:rsidRDefault="003D4F0F" w:rsidP="00C93E8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Cyfanswm y swyddi gwag a hysbysebwyd</w:t>
            </w:r>
          </w:p>
        </w:tc>
        <w:tc>
          <w:tcPr>
            <w:tcW w:w="1270" w:type="dxa"/>
            <w:tcBorders>
              <w:top w:val="nil"/>
              <w:left w:val="nil"/>
              <w:bottom w:val="single" w:sz="4" w:space="0" w:color="auto"/>
              <w:right w:val="single" w:sz="4" w:space="0" w:color="auto"/>
            </w:tcBorders>
            <w:shd w:val="clear" w:color="auto" w:fill="auto"/>
            <w:noWrap/>
            <w:vAlign w:val="bottom"/>
            <w:hideMark/>
          </w:tcPr>
          <w:p w14:paraId="278FAF11" w14:textId="77777777" w:rsidR="00C93E81" w:rsidRPr="009E4A39" w:rsidRDefault="00C93E81" w:rsidP="00C93E8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2283</w:t>
            </w:r>
          </w:p>
        </w:tc>
        <w:tc>
          <w:tcPr>
            <w:tcW w:w="1276" w:type="dxa"/>
            <w:tcBorders>
              <w:top w:val="nil"/>
              <w:left w:val="nil"/>
              <w:bottom w:val="single" w:sz="4" w:space="0" w:color="auto"/>
              <w:right w:val="single" w:sz="4" w:space="0" w:color="auto"/>
            </w:tcBorders>
            <w:shd w:val="clear" w:color="auto" w:fill="auto"/>
            <w:noWrap/>
            <w:vAlign w:val="bottom"/>
            <w:hideMark/>
          </w:tcPr>
          <w:p w14:paraId="4E3BD739" w14:textId="77777777" w:rsidR="00C93E81" w:rsidRPr="009E4A39" w:rsidRDefault="00C93E81" w:rsidP="00C93E8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2406</w:t>
            </w:r>
          </w:p>
        </w:tc>
        <w:tc>
          <w:tcPr>
            <w:tcW w:w="1275" w:type="dxa"/>
            <w:tcBorders>
              <w:top w:val="nil"/>
              <w:left w:val="nil"/>
              <w:bottom w:val="single" w:sz="4" w:space="0" w:color="auto"/>
              <w:right w:val="single" w:sz="4" w:space="0" w:color="auto"/>
            </w:tcBorders>
            <w:shd w:val="clear" w:color="auto" w:fill="auto"/>
            <w:noWrap/>
            <w:vAlign w:val="bottom"/>
            <w:hideMark/>
          </w:tcPr>
          <w:p w14:paraId="68BC7A73" w14:textId="77777777" w:rsidR="00C93E81" w:rsidRPr="009E4A39" w:rsidRDefault="00C93E81" w:rsidP="00C93E81">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2655</w:t>
            </w:r>
          </w:p>
        </w:tc>
        <w:tc>
          <w:tcPr>
            <w:tcW w:w="1182" w:type="dxa"/>
            <w:tcBorders>
              <w:top w:val="nil"/>
              <w:left w:val="nil"/>
              <w:bottom w:val="single" w:sz="4" w:space="0" w:color="auto"/>
              <w:right w:val="single" w:sz="4" w:space="0" w:color="auto"/>
            </w:tcBorders>
            <w:shd w:val="clear" w:color="auto" w:fill="auto"/>
            <w:noWrap/>
            <w:vAlign w:val="bottom"/>
            <w:hideMark/>
          </w:tcPr>
          <w:p w14:paraId="21B27854" w14:textId="77777777" w:rsidR="00C93E81" w:rsidRPr="009E4A39" w:rsidRDefault="00C93E81" w:rsidP="00C93E81">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3696</w:t>
            </w:r>
          </w:p>
        </w:tc>
      </w:tr>
      <w:tr w:rsidR="00C93E81" w:rsidRPr="009E4A39" w14:paraId="2E80616C" w14:textId="77777777" w:rsidTr="00C93E81">
        <w:trPr>
          <w:trHeight w:val="228"/>
          <w:jc w:val="center"/>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759FCB8B" w14:textId="0269CE10" w:rsidR="00C93E81" w:rsidRPr="009E4A39" w:rsidRDefault="003D4F0F" w:rsidP="00C93E8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Sgiliau yn Gymraeg yn hanfodol</w:t>
            </w:r>
          </w:p>
        </w:tc>
        <w:tc>
          <w:tcPr>
            <w:tcW w:w="1270" w:type="dxa"/>
            <w:tcBorders>
              <w:top w:val="nil"/>
              <w:left w:val="nil"/>
              <w:bottom w:val="single" w:sz="4" w:space="0" w:color="auto"/>
              <w:right w:val="single" w:sz="4" w:space="0" w:color="auto"/>
            </w:tcBorders>
            <w:shd w:val="clear" w:color="auto" w:fill="auto"/>
            <w:noWrap/>
            <w:vAlign w:val="bottom"/>
            <w:hideMark/>
          </w:tcPr>
          <w:p w14:paraId="0E508EE8" w14:textId="77777777" w:rsidR="00C93E81" w:rsidRPr="009E4A39" w:rsidRDefault="00C93E81" w:rsidP="00C93E8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3</w:t>
            </w:r>
          </w:p>
        </w:tc>
        <w:tc>
          <w:tcPr>
            <w:tcW w:w="1276" w:type="dxa"/>
            <w:tcBorders>
              <w:top w:val="nil"/>
              <w:left w:val="nil"/>
              <w:bottom w:val="single" w:sz="4" w:space="0" w:color="auto"/>
              <w:right w:val="single" w:sz="4" w:space="0" w:color="auto"/>
            </w:tcBorders>
            <w:shd w:val="clear" w:color="auto" w:fill="auto"/>
            <w:noWrap/>
            <w:vAlign w:val="bottom"/>
            <w:hideMark/>
          </w:tcPr>
          <w:p w14:paraId="4387140D" w14:textId="77777777" w:rsidR="00C93E81" w:rsidRPr="009E4A39" w:rsidRDefault="00C93E81" w:rsidP="00C93E8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10</w:t>
            </w:r>
          </w:p>
        </w:tc>
        <w:tc>
          <w:tcPr>
            <w:tcW w:w="1275" w:type="dxa"/>
            <w:tcBorders>
              <w:top w:val="nil"/>
              <w:left w:val="nil"/>
              <w:bottom w:val="single" w:sz="4" w:space="0" w:color="auto"/>
              <w:right w:val="single" w:sz="4" w:space="0" w:color="auto"/>
            </w:tcBorders>
            <w:shd w:val="clear" w:color="auto" w:fill="auto"/>
            <w:noWrap/>
            <w:vAlign w:val="bottom"/>
            <w:hideMark/>
          </w:tcPr>
          <w:p w14:paraId="30191249" w14:textId="77777777" w:rsidR="00C93E81" w:rsidRPr="009E4A39" w:rsidRDefault="00C93E81" w:rsidP="00C93E81">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12</w:t>
            </w:r>
          </w:p>
        </w:tc>
        <w:tc>
          <w:tcPr>
            <w:tcW w:w="1182" w:type="dxa"/>
            <w:tcBorders>
              <w:top w:val="nil"/>
              <w:left w:val="nil"/>
              <w:bottom w:val="single" w:sz="4" w:space="0" w:color="auto"/>
              <w:right w:val="single" w:sz="4" w:space="0" w:color="auto"/>
            </w:tcBorders>
            <w:shd w:val="clear" w:color="auto" w:fill="auto"/>
            <w:noWrap/>
            <w:vAlign w:val="bottom"/>
            <w:hideMark/>
          </w:tcPr>
          <w:p w14:paraId="4CDF5302" w14:textId="77777777" w:rsidR="00C93E81" w:rsidRPr="009E4A39" w:rsidRDefault="00C93E81" w:rsidP="00C93E81">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10</w:t>
            </w:r>
          </w:p>
        </w:tc>
      </w:tr>
      <w:tr w:rsidR="00C93E81" w:rsidRPr="009E4A39" w14:paraId="2476BE3B" w14:textId="77777777" w:rsidTr="00C93E81">
        <w:trPr>
          <w:trHeight w:val="228"/>
          <w:jc w:val="center"/>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0E264314" w14:textId="3851470E" w:rsidR="00C93E81" w:rsidRPr="009E4A39" w:rsidRDefault="003D4F0F" w:rsidP="00C93E8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Angen dysgu sgiliau Cymraeg wrth benodi i'r swydd</w:t>
            </w:r>
          </w:p>
        </w:tc>
        <w:tc>
          <w:tcPr>
            <w:tcW w:w="1270" w:type="dxa"/>
            <w:tcBorders>
              <w:top w:val="nil"/>
              <w:left w:val="nil"/>
              <w:bottom w:val="single" w:sz="4" w:space="0" w:color="auto"/>
              <w:right w:val="single" w:sz="4" w:space="0" w:color="auto"/>
            </w:tcBorders>
            <w:shd w:val="clear" w:color="auto" w:fill="auto"/>
            <w:noWrap/>
            <w:vAlign w:val="bottom"/>
            <w:hideMark/>
          </w:tcPr>
          <w:p w14:paraId="6CE81DBF" w14:textId="77777777" w:rsidR="00C93E81" w:rsidRPr="009E4A39" w:rsidRDefault="00C93E81" w:rsidP="00C93E8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w:t>
            </w:r>
          </w:p>
        </w:tc>
        <w:tc>
          <w:tcPr>
            <w:tcW w:w="1276" w:type="dxa"/>
            <w:tcBorders>
              <w:top w:val="nil"/>
              <w:left w:val="nil"/>
              <w:bottom w:val="single" w:sz="4" w:space="0" w:color="auto"/>
              <w:right w:val="single" w:sz="4" w:space="0" w:color="auto"/>
            </w:tcBorders>
            <w:shd w:val="clear" w:color="auto" w:fill="auto"/>
            <w:noWrap/>
            <w:vAlign w:val="bottom"/>
            <w:hideMark/>
          </w:tcPr>
          <w:p w14:paraId="1FCA0D2B" w14:textId="77777777" w:rsidR="00C93E81" w:rsidRPr="009E4A39" w:rsidRDefault="00C93E81" w:rsidP="00C93E8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0</w:t>
            </w:r>
          </w:p>
        </w:tc>
        <w:tc>
          <w:tcPr>
            <w:tcW w:w="1275" w:type="dxa"/>
            <w:tcBorders>
              <w:top w:val="nil"/>
              <w:left w:val="nil"/>
              <w:bottom w:val="single" w:sz="4" w:space="0" w:color="auto"/>
              <w:right w:val="single" w:sz="4" w:space="0" w:color="auto"/>
            </w:tcBorders>
            <w:shd w:val="clear" w:color="auto" w:fill="auto"/>
            <w:noWrap/>
            <w:vAlign w:val="bottom"/>
            <w:hideMark/>
          </w:tcPr>
          <w:p w14:paraId="2567E9F0" w14:textId="77777777" w:rsidR="00C93E81" w:rsidRPr="009E4A39" w:rsidRDefault="00C93E81" w:rsidP="00C93E81">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3</w:t>
            </w:r>
          </w:p>
        </w:tc>
        <w:tc>
          <w:tcPr>
            <w:tcW w:w="1182" w:type="dxa"/>
            <w:tcBorders>
              <w:top w:val="nil"/>
              <w:left w:val="nil"/>
              <w:bottom w:val="single" w:sz="4" w:space="0" w:color="auto"/>
              <w:right w:val="single" w:sz="4" w:space="0" w:color="auto"/>
            </w:tcBorders>
            <w:shd w:val="clear" w:color="auto" w:fill="auto"/>
            <w:noWrap/>
            <w:vAlign w:val="bottom"/>
            <w:hideMark/>
          </w:tcPr>
          <w:p w14:paraId="1E866253" w14:textId="77777777" w:rsidR="00C93E81" w:rsidRPr="009E4A39" w:rsidRDefault="00C93E81" w:rsidP="00C93E81">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w:t>
            </w:r>
          </w:p>
        </w:tc>
      </w:tr>
      <w:tr w:rsidR="00C93E81" w:rsidRPr="009E4A39" w14:paraId="6215AE7B" w14:textId="77777777" w:rsidTr="00C93E81">
        <w:trPr>
          <w:trHeight w:val="228"/>
          <w:jc w:val="center"/>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7A6C9A1F" w14:textId="4BD38824" w:rsidR="00C93E81" w:rsidRPr="009E4A39" w:rsidRDefault="003D4F0F" w:rsidP="00C93E8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Sgiliau yn Gymraeg yn ddymunol</w:t>
            </w:r>
          </w:p>
        </w:tc>
        <w:tc>
          <w:tcPr>
            <w:tcW w:w="1270" w:type="dxa"/>
            <w:tcBorders>
              <w:top w:val="nil"/>
              <w:left w:val="nil"/>
              <w:bottom w:val="single" w:sz="4" w:space="0" w:color="auto"/>
              <w:right w:val="single" w:sz="4" w:space="0" w:color="auto"/>
            </w:tcBorders>
            <w:shd w:val="clear" w:color="auto" w:fill="auto"/>
            <w:noWrap/>
            <w:vAlign w:val="bottom"/>
            <w:hideMark/>
          </w:tcPr>
          <w:p w14:paraId="33619C69" w14:textId="77777777" w:rsidR="00C93E81" w:rsidRPr="009E4A39" w:rsidRDefault="00C93E81" w:rsidP="00C93E8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2278</w:t>
            </w:r>
          </w:p>
        </w:tc>
        <w:tc>
          <w:tcPr>
            <w:tcW w:w="1276" w:type="dxa"/>
            <w:tcBorders>
              <w:top w:val="nil"/>
              <w:left w:val="nil"/>
              <w:bottom w:val="single" w:sz="4" w:space="0" w:color="auto"/>
              <w:right w:val="single" w:sz="4" w:space="0" w:color="auto"/>
            </w:tcBorders>
            <w:shd w:val="clear" w:color="auto" w:fill="auto"/>
            <w:noWrap/>
            <w:vAlign w:val="bottom"/>
            <w:hideMark/>
          </w:tcPr>
          <w:p w14:paraId="42BA3971" w14:textId="77777777" w:rsidR="00C93E81" w:rsidRPr="009E4A39" w:rsidRDefault="00C93E81" w:rsidP="00C93E8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2206</w:t>
            </w:r>
          </w:p>
        </w:tc>
        <w:tc>
          <w:tcPr>
            <w:tcW w:w="1275" w:type="dxa"/>
            <w:tcBorders>
              <w:top w:val="nil"/>
              <w:left w:val="nil"/>
              <w:bottom w:val="single" w:sz="4" w:space="0" w:color="auto"/>
              <w:right w:val="single" w:sz="4" w:space="0" w:color="auto"/>
            </w:tcBorders>
            <w:shd w:val="clear" w:color="auto" w:fill="auto"/>
            <w:noWrap/>
            <w:vAlign w:val="bottom"/>
            <w:hideMark/>
          </w:tcPr>
          <w:p w14:paraId="7D3A80F5" w14:textId="77777777" w:rsidR="00C93E81" w:rsidRPr="009E4A39" w:rsidRDefault="00C93E81" w:rsidP="00C93E81">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2387</w:t>
            </w:r>
          </w:p>
        </w:tc>
        <w:tc>
          <w:tcPr>
            <w:tcW w:w="1182" w:type="dxa"/>
            <w:tcBorders>
              <w:top w:val="nil"/>
              <w:left w:val="nil"/>
              <w:bottom w:val="single" w:sz="4" w:space="0" w:color="auto"/>
              <w:right w:val="single" w:sz="4" w:space="0" w:color="auto"/>
            </w:tcBorders>
            <w:shd w:val="clear" w:color="auto" w:fill="auto"/>
            <w:noWrap/>
            <w:vAlign w:val="bottom"/>
            <w:hideMark/>
          </w:tcPr>
          <w:p w14:paraId="48724033" w14:textId="77777777" w:rsidR="00C93E81" w:rsidRPr="009E4A39" w:rsidRDefault="00C93E81" w:rsidP="00C93E81">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3370</w:t>
            </w:r>
          </w:p>
        </w:tc>
      </w:tr>
      <w:tr w:rsidR="00C93E81" w:rsidRPr="009E4A39" w14:paraId="3DD898C6" w14:textId="77777777" w:rsidTr="00C93E81">
        <w:trPr>
          <w:trHeight w:val="228"/>
          <w:jc w:val="center"/>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74D3893C" w14:textId="29FF1088" w:rsidR="00C93E81" w:rsidRPr="009E4A39" w:rsidRDefault="003D4F0F" w:rsidP="00C93E8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Sgiliau Cymraeg heb fod yn angenrheidiol</w:t>
            </w:r>
          </w:p>
        </w:tc>
        <w:tc>
          <w:tcPr>
            <w:tcW w:w="1270" w:type="dxa"/>
            <w:tcBorders>
              <w:top w:val="nil"/>
              <w:left w:val="nil"/>
              <w:bottom w:val="single" w:sz="4" w:space="0" w:color="auto"/>
              <w:right w:val="single" w:sz="4" w:space="0" w:color="auto"/>
            </w:tcBorders>
            <w:shd w:val="clear" w:color="auto" w:fill="auto"/>
            <w:noWrap/>
            <w:vAlign w:val="bottom"/>
            <w:hideMark/>
          </w:tcPr>
          <w:p w14:paraId="7244B9DB" w14:textId="77777777" w:rsidR="00C93E81" w:rsidRPr="009E4A39" w:rsidRDefault="00C93E81" w:rsidP="00C93E8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0</w:t>
            </w:r>
          </w:p>
        </w:tc>
        <w:tc>
          <w:tcPr>
            <w:tcW w:w="1276" w:type="dxa"/>
            <w:tcBorders>
              <w:top w:val="nil"/>
              <w:left w:val="nil"/>
              <w:bottom w:val="single" w:sz="4" w:space="0" w:color="auto"/>
              <w:right w:val="single" w:sz="4" w:space="0" w:color="auto"/>
            </w:tcBorders>
            <w:shd w:val="clear" w:color="auto" w:fill="auto"/>
            <w:noWrap/>
            <w:vAlign w:val="bottom"/>
            <w:hideMark/>
          </w:tcPr>
          <w:p w14:paraId="519AF886" w14:textId="77777777" w:rsidR="00C93E81" w:rsidRPr="009E4A39" w:rsidRDefault="00C93E81" w:rsidP="00C93E8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190</w:t>
            </w:r>
          </w:p>
        </w:tc>
        <w:tc>
          <w:tcPr>
            <w:tcW w:w="1275" w:type="dxa"/>
            <w:tcBorders>
              <w:top w:val="nil"/>
              <w:left w:val="nil"/>
              <w:bottom w:val="single" w:sz="4" w:space="0" w:color="auto"/>
              <w:right w:val="single" w:sz="4" w:space="0" w:color="auto"/>
            </w:tcBorders>
            <w:shd w:val="clear" w:color="auto" w:fill="auto"/>
            <w:noWrap/>
            <w:vAlign w:val="bottom"/>
            <w:hideMark/>
          </w:tcPr>
          <w:p w14:paraId="413D1129" w14:textId="77777777" w:rsidR="00C93E81" w:rsidRPr="009E4A39" w:rsidRDefault="00C93E81" w:rsidP="00C93E81">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253</w:t>
            </w:r>
          </w:p>
        </w:tc>
        <w:tc>
          <w:tcPr>
            <w:tcW w:w="1182" w:type="dxa"/>
            <w:tcBorders>
              <w:top w:val="nil"/>
              <w:left w:val="nil"/>
              <w:bottom w:val="single" w:sz="4" w:space="0" w:color="auto"/>
              <w:right w:val="single" w:sz="4" w:space="0" w:color="auto"/>
            </w:tcBorders>
            <w:shd w:val="clear" w:color="auto" w:fill="auto"/>
            <w:noWrap/>
            <w:vAlign w:val="bottom"/>
            <w:hideMark/>
          </w:tcPr>
          <w:p w14:paraId="5EC81B9F" w14:textId="77777777" w:rsidR="00C93E81" w:rsidRPr="009E4A39" w:rsidRDefault="00C93E81" w:rsidP="00C93E81">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315</w:t>
            </w:r>
          </w:p>
        </w:tc>
      </w:tr>
    </w:tbl>
    <w:p w14:paraId="0B237A28" w14:textId="77777777" w:rsidR="00C93E81" w:rsidRPr="009E4A39" w:rsidRDefault="00C93E81" w:rsidP="00F85193">
      <w:pPr>
        <w:rPr>
          <w:lang w:val="cy-GB"/>
        </w:rPr>
      </w:pPr>
    </w:p>
    <w:p w14:paraId="031D92C2" w14:textId="6347022C" w:rsidR="003D4F0F" w:rsidRPr="009E4A39" w:rsidRDefault="003D4F0F" w:rsidP="003D4F0F">
      <w:pPr>
        <w:rPr>
          <w:lang w:val="cy-GB"/>
        </w:rPr>
      </w:pPr>
      <w:r w:rsidRPr="009E4A39">
        <w:rPr>
          <w:lang w:val="cy-GB"/>
        </w:rPr>
        <w:t xml:space="preserve">Mae'r ffigurau'n dangos bod y bwrdd iechyd wedi cynyddu nifer y swyddi sy'n cael eu hysbysebu lle mae sgiliau Cymraeg yn hanfodol. Mae’r ffigurau ar gyfer nifer y swyddi lle mae angen dysgu sgiliau Cymraeg pan benodir wedi gostwng ac mae nifer y swyddi a hysbysebir lle mae sgiliau Cymraeg yn ddymunol wedi cynyddu 48%. Os ydym am gyflawni gweledigaeth strategaeth Cymraeg 2050, mae’n ofynnol i’r bwrdd iechyd gyflogi mwy o siaradwyr Cymraeg neu annog y rhai mewn swyddi i ddysgu Cymraeg. </w:t>
      </w:r>
    </w:p>
    <w:p w14:paraId="2A907D97" w14:textId="2093DB0B" w:rsidR="00010351" w:rsidRPr="009E4A39" w:rsidRDefault="003D4F0F" w:rsidP="003D4F0F">
      <w:pPr>
        <w:rPr>
          <w:lang w:val="cy-GB"/>
        </w:rPr>
      </w:pPr>
      <w:r w:rsidRPr="009E4A39">
        <w:rPr>
          <w:lang w:val="cy-GB"/>
        </w:rPr>
        <w:t>Mae’r ffigurau isod wedi eu cymryd o adroddiadau 2021-22 a 2022-23 ac yn seiliedig ar sgiliau siarad Cymraeg y staff.</w:t>
      </w:r>
    </w:p>
    <w:tbl>
      <w:tblPr>
        <w:tblW w:w="7900" w:type="dxa"/>
        <w:jc w:val="center"/>
        <w:tblLook w:val="04A0" w:firstRow="1" w:lastRow="0" w:firstColumn="1" w:lastColumn="0" w:noHBand="0" w:noVBand="1"/>
      </w:tblPr>
      <w:tblGrid>
        <w:gridCol w:w="1276"/>
        <w:gridCol w:w="3324"/>
        <w:gridCol w:w="1380"/>
        <w:gridCol w:w="960"/>
        <w:gridCol w:w="960"/>
      </w:tblGrid>
      <w:tr w:rsidR="0055131F" w:rsidRPr="009E4A39" w14:paraId="74EB97BD" w14:textId="77777777" w:rsidTr="00795507">
        <w:trPr>
          <w:trHeight w:val="300"/>
          <w:jc w:val="center"/>
        </w:trPr>
        <w:tc>
          <w:tcPr>
            <w:tcW w:w="1276" w:type="dxa"/>
            <w:tcBorders>
              <w:top w:val="nil"/>
              <w:left w:val="nil"/>
              <w:bottom w:val="nil"/>
              <w:right w:val="nil"/>
            </w:tcBorders>
            <w:shd w:val="clear" w:color="auto" w:fill="auto"/>
            <w:noWrap/>
            <w:vAlign w:val="bottom"/>
            <w:hideMark/>
          </w:tcPr>
          <w:p w14:paraId="39998A35" w14:textId="77777777" w:rsidR="0055131F" w:rsidRPr="009E4A39" w:rsidRDefault="0055131F" w:rsidP="0055131F">
            <w:pPr>
              <w:spacing w:after="0" w:line="240" w:lineRule="auto"/>
              <w:rPr>
                <w:rFonts w:eastAsia="Times New Roman" w:cs="Times New Roman"/>
                <w:kern w:val="0"/>
                <w:lang w:val="cy-GB" w:eastAsia="en-GB"/>
                <w14:ligatures w14:val="none"/>
              </w:rPr>
            </w:pPr>
          </w:p>
        </w:tc>
        <w:tc>
          <w:tcPr>
            <w:tcW w:w="3324" w:type="dxa"/>
            <w:tcBorders>
              <w:top w:val="nil"/>
              <w:left w:val="nil"/>
              <w:bottom w:val="nil"/>
              <w:right w:val="nil"/>
            </w:tcBorders>
            <w:shd w:val="clear" w:color="000000" w:fill="FFFFFF"/>
            <w:noWrap/>
            <w:vAlign w:val="bottom"/>
            <w:hideMark/>
          </w:tcPr>
          <w:p w14:paraId="5257F0D7" w14:textId="4D9F3AC2" w:rsidR="0055131F" w:rsidRPr="009E4A39" w:rsidRDefault="006507DD" w:rsidP="0055131F">
            <w:pPr>
              <w:spacing w:after="0" w:line="240" w:lineRule="auto"/>
              <w:rPr>
                <w:rFonts w:eastAsia="Times New Roman" w:cs="Times New Roman"/>
                <w:b/>
                <w:bCs/>
                <w:color w:val="000000"/>
                <w:kern w:val="0"/>
                <w:lang w:val="cy-GB" w:eastAsia="en-GB"/>
                <w14:ligatures w14:val="none"/>
              </w:rPr>
            </w:pPr>
            <w:r w:rsidRPr="009E4A39">
              <w:rPr>
                <w:rFonts w:eastAsia="Times New Roman" w:cs="Times New Roman"/>
                <w:b/>
                <w:bCs/>
                <w:color w:val="000000"/>
                <w:kern w:val="0"/>
                <w:lang w:val="cy-GB" w:eastAsia="en-GB"/>
                <w14:ligatures w14:val="none"/>
              </w:rPr>
              <w:t>Gwrando/Siarad</w:t>
            </w:r>
          </w:p>
        </w:tc>
        <w:tc>
          <w:tcPr>
            <w:tcW w:w="1380" w:type="dxa"/>
            <w:tcBorders>
              <w:top w:val="nil"/>
              <w:left w:val="nil"/>
              <w:bottom w:val="nil"/>
              <w:right w:val="nil"/>
            </w:tcBorders>
            <w:shd w:val="clear" w:color="auto" w:fill="auto"/>
            <w:noWrap/>
            <w:vAlign w:val="bottom"/>
            <w:hideMark/>
          </w:tcPr>
          <w:p w14:paraId="12BF3CED" w14:textId="77777777" w:rsidR="0055131F" w:rsidRPr="009E4A39" w:rsidRDefault="0055131F" w:rsidP="0055131F">
            <w:pPr>
              <w:spacing w:after="0" w:line="240" w:lineRule="auto"/>
              <w:rPr>
                <w:rFonts w:eastAsia="Times New Roman" w:cs="Times New Roman"/>
                <w:color w:val="000000"/>
                <w:kern w:val="0"/>
                <w:lang w:val="cy-GB" w:eastAsia="en-GB"/>
                <w14:ligatures w14:val="none"/>
              </w:rPr>
            </w:pPr>
          </w:p>
        </w:tc>
        <w:tc>
          <w:tcPr>
            <w:tcW w:w="960" w:type="dxa"/>
            <w:tcBorders>
              <w:top w:val="nil"/>
              <w:left w:val="nil"/>
              <w:bottom w:val="nil"/>
              <w:right w:val="nil"/>
            </w:tcBorders>
            <w:shd w:val="clear" w:color="auto" w:fill="auto"/>
            <w:noWrap/>
            <w:vAlign w:val="bottom"/>
            <w:hideMark/>
          </w:tcPr>
          <w:p w14:paraId="4D911B40" w14:textId="77777777" w:rsidR="0055131F" w:rsidRPr="009E4A39" w:rsidRDefault="0055131F" w:rsidP="0055131F">
            <w:pPr>
              <w:spacing w:after="0" w:line="240" w:lineRule="auto"/>
              <w:rPr>
                <w:rFonts w:eastAsia="Times New Roman" w:cs="Times New Roman"/>
                <w:kern w:val="0"/>
                <w:lang w:val="cy-GB" w:eastAsia="en-GB"/>
                <w14:ligatures w14:val="none"/>
              </w:rPr>
            </w:pPr>
          </w:p>
        </w:tc>
        <w:tc>
          <w:tcPr>
            <w:tcW w:w="960" w:type="dxa"/>
            <w:tcBorders>
              <w:top w:val="nil"/>
              <w:left w:val="nil"/>
              <w:bottom w:val="nil"/>
              <w:right w:val="nil"/>
            </w:tcBorders>
            <w:shd w:val="clear" w:color="auto" w:fill="auto"/>
            <w:noWrap/>
            <w:vAlign w:val="bottom"/>
            <w:hideMark/>
          </w:tcPr>
          <w:p w14:paraId="52CF4735" w14:textId="77777777" w:rsidR="0055131F" w:rsidRPr="009E4A39" w:rsidRDefault="0055131F" w:rsidP="0055131F">
            <w:pPr>
              <w:spacing w:after="0" w:line="240" w:lineRule="auto"/>
              <w:rPr>
                <w:rFonts w:eastAsia="Times New Roman" w:cs="Times New Roman"/>
                <w:kern w:val="0"/>
                <w:lang w:val="cy-GB" w:eastAsia="en-GB"/>
                <w14:ligatures w14:val="none"/>
              </w:rPr>
            </w:pPr>
          </w:p>
        </w:tc>
      </w:tr>
      <w:tr w:rsidR="0055131F" w:rsidRPr="009E4A39" w14:paraId="0B9587EC" w14:textId="77777777" w:rsidTr="00795507">
        <w:trPr>
          <w:trHeight w:val="300"/>
          <w:jc w:val="center"/>
        </w:trPr>
        <w:tc>
          <w:tcPr>
            <w:tcW w:w="1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29258D" w14:textId="1E6907A5" w:rsidR="0055131F" w:rsidRPr="009E4A39" w:rsidRDefault="0055131F" w:rsidP="0055131F">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Le</w:t>
            </w:r>
            <w:r w:rsidR="00952A11" w:rsidRPr="009E4A39">
              <w:rPr>
                <w:rFonts w:eastAsia="Times New Roman" w:cs="Times New Roman"/>
                <w:color w:val="000000"/>
                <w:kern w:val="0"/>
                <w:lang w:val="cy-GB" w:eastAsia="en-GB"/>
                <w14:ligatures w14:val="none"/>
              </w:rPr>
              <w:t>f</w:t>
            </w:r>
            <w:r w:rsidRPr="009E4A39">
              <w:rPr>
                <w:rFonts w:eastAsia="Times New Roman" w:cs="Times New Roman"/>
                <w:color w:val="000000"/>
                <w:kern w:val="0"/>
                <w:lang w:val="cy-GB" w:eastAsia="en-GB"/>
                <w14:ligatures w14:val="none"/>
              </w:rPr>
              <w:t>el</w:t>
            </w:r>
          </w:p>
        </w:tc>
        <w:tc>
          <w:tcPr>
            <w:tcW w:w="3324" w:type="dxa"/>
            <w:tcBorders>
              <w:top w:val="single" w:sz="4" w:space="0" w:color="auto"/>
              <w:left w:val="nil"/>
              <w:bottom w:val="single" w:sz="4" w:space="0" w:color="auto"/>
              <w:right w:val="single" w:sz="4" w:space="0" w:color="auto"/>
            </w:tcBorders>
            <w:shd w:val="clear" w:color="auto" w:fill="auto"/>
            <w:noWrap/>
            <w:vAlign w:val="bottom"/>
            <w:hideMark/>
          </w:tcPr>
          <w:p w14:paraId="7E92374F" w14:textId="77777777" w:rsidR="0055131F" w:rsidRPr="009E4A39" w:rsidRDefault="0055131F" w:rsidP="0055131F">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2021/22</w:t>
            </w:r>
          </w:p>
        </w:tc>
        <w:tc>
          <w:tcPr>
            <w:tcW w:w="1380" w:type="dxa"/>
            <w:tcBorders>
              <w:top w:val="single" w:sz="4" w:space="0" w:color="auto"/>
              <w:left w:val="nil"/>
              <w:bottom w:val="single" w:sz="4" w:space="0" w:color="auto"/>
              <w:right w:val="single" w:sz="4" w:space="0" w:color="auto"/>
            </w:tcBorders>
            <w:shd w:val="clear" w:color="auto" w:fill="auto"/>
            <w:noWrap/>
            <w:vAlign w:val="bottom"/>
            <w:hideMark/>
          </w:tcPr>
          <w:p w14:paraId="4A60CE88" w14:textId="77777777" w:rsidR="0055131F" w:rsidRPr="009E4A39" w:rsidRDefault="0055131F" w:rsidP="0055131F">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2022/23</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EE0028E" w14:textId="77777777" w:rsidR="0055131F" w:rsidRPr="009E4A39" w:rsidRDefault="0055131F" w:rsidP="0055131F">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2CF08E7" w14:textId="77777777" w:rsidR="0055131F" w:rsidRPr="009E4A39" w:rsidRDefault="0055131F" w:rsidP="0055131F">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 </w:t>
            </w:r>
          </w:p>
        </w:tc>
      </w:tr>
      <w:tr w:rsidR="0055131F" w:rsidRPr="009E4A39" w14:paraId="3D4A9452"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028C21E9"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0</w:t>
            </w:r>
          </w:p>
        </w:tc>
        <w:tc>
          <w:tcPr>
            <w:tcW w:w="3324" w:type="dxa"/>
            <w:tcBorders>
              <w:top w:val="nil"/>
              <w:left w:val="nil"/>
              <w:bottom w:val="single" w:sz="4" w:space="0" w:color="auto"/>
              <w:right w:val="single" w:sz="4" w:space="0" w:color="auto"/>
            </w:tcBorders>
            <w:shd w:val="clear" w:color="auto" w:fill="auto"/>
            <w:noWrap/>
            <w:vAlign w:val="bottom"/>
            <w:hideMark/>
          </w:tcPr>
          <w:p w14:paraId="54FD8B76"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7415</w:t>
            </w:r>
          </w:p>
        </w:tc>
        <w:tc>
          <w:tcPr>
            <w:tcW w:w="1380" w:type="dxa"/>
            <w:tcBorders>
              <w:top w:val="nil"/>
              <w:left w:val="nil"/>
              <w:bottom w:val="single" w:sz="4" w:space="0" w:color="auto"/>
              <w:right w:val="single" w:sz="4" w:space="0" w:color="auto"/>
            </w:tcBorders>
            <w:shd w:val="clear" w:color="auto" w:fill="auto"/>
            <w:noWrap/>
            <w:vAlign w:val="bottom"/>
            <w:hideMark/>
          </w:tcPr>
          <w:p w14:paraId="1DDC00F8"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7740</w:t>
            </w:r>
          </w:p>
        </w:tc>
        <w:tc>
          <w:tcPr>
            <w:tcW w:w="960" w:type="dxa"/>
            <w:tcBorders>
              <w:top w:val="nil"/>
              <w:left w:val="nil"/>
              <w:bottom w:val="single" w:sz="4" w:space="0" w:color="auto"/>
              <w:right w:val="single" w:sz="4" w:space="0" w:color="auto"/>
            </w:tcBorders>
            <w:shd w:val="clear" w:color="auto" w:fill="auto"/>
            <w:noWrap/>
            <w:vAlign w:val="bottom"/>
            <w:hideMark/>
          </w:tcPr>
          <w:p w14:paraId="1C1DDF12" w14:textId="705B7901"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325</w:t>
            </w:r>
          </w:p>
        </w:tc>
        <w:tc>
          <w:tcPr>
            <w:tcW w:w="960" w:type="dxa"/>
            <w:tcBorders>
              <w:top w:val="nil"/>
              <w:left w:val="nil"/>
              <w:bottom w:val="single" w:sz="4" w:space="0" w:color="auto"/>
              <w:right w:val="single" w:sz="4" w:space="0" w:color="auto"/>
            </w:tcBorders>
            <w:shd w:val="clear" w:color="auto" w:fill="auto"/>
            <w:noWrap/>
            <w:vAlign w:val="bottom"/>
            <w:hideMark/>
          </w:tcPr>
          <w:p w14:paraId="41037920" w14:textId="760926C9"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4</w:t>
            </w:r>
          </w:p>
        </w:tc>
      </w:tr>
      <w:tr w:rsidR="0055131F" w:rsidRPr="009E4A39" w14:paraId="70169167"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7128E381"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w:t>
            </w:r>
          </w:p>
        </w:tc>
        <w:tc>
          <w:tcPr>
            <w:tcW w:w="3324" w:type="dxa"/>
            <w:tcBorders>
              <w:top w:val="nil"/>
              <w:left w:val="nil"/>
              <w:bottom w:val="single" w:sz="4" w:space="0" w:color="auto"/>
              <w:right w:val="single" w:sz="4" w:space="0" w:color="auto"/>
            </w:tcBorders>
            <w:shd w:val="clear" w:color="auto" w:fill="auto"/>
            <w:noWrap/>
            <w:vAlign w:val="bottom"/>
            <w:hideMark/>
          </w:tcPr>
          <w:p w14:paraId="48ACC446"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1814</w:t>
            </w:r>
          </w:p>
        </w:tc>
        <w:tc>
          <w:tcPr>
            <w:tcW w:w="1380" w:type="dxa"/>
            <w:tcBorders>
              <w:top w:val="nil"/>
              <w:left w:val="nil"/>
              <w:bottom w:val="single" w:sz="4" w:space="0" w:color="auto"/>
              <w:right w:val="single" w:sz="4" w:space="0" w:color="auto"/>
            </w:tcBorders>
            <w:shd w:val="clear" w:color="auto" w:fill="auto"/>
            <w:noWrap/>
            <w:vAlign w:val="bottom"/>
            <w:hideMark/>
          </w:tcPr>
          <w:p w14:paraId="26F28760" w14:textId="7EB8B6F6" w:rsidR="0055131F" w:rsidRPr="009E4A39" w:rsidRDefault="006B55B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1871</w:t>
            </w:r>
          </w:p>
        </w:tc>
        <w:tc>
          <w:tcPr>
            <w:tcW w:w="960" w:type="dxa"/>
            <w:tcBorders>
              <w:top w:val="nil"/>
              <w:left w:val="nil"/>
              <w:bottom w:val="single" w:sz="4" w:space="0" w:color="auto"/>
              <w:right w:val="single" w:sz="4" w:space="0" w:color="auto"/>
            </w:tcBorders>
            <w:shd w:val="clear" w:color="auto" w:fill="auto"/>
            <w:noWrap/>
            <w:vAlign w:val="bottom"/>
            <w:hideMark/>
          </w:tcPr>
          <w:p w14:paraId="41402E77" w14:textId="69109DF0"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57</w:t>
            </w:r>
          </w:p>
        </w:tc>
        <w:tc>
          <w:tcPr>
            <w:tcW w:w="960" w:type="dxa"/>
            <w:tcBorders>
              <w:top w:val="nil"/>
              <w:left w:val="nil"/>
              <w:bottom w:val="single" w:sz="4" w:space="0" w:color="auto"/>
              <w:right w:val="single" w:sz="4" w:space="0" w:color="auto"/>
            </w:tcBorders>
            <w:shd w:val="clear" w:color="auto" w:fill="auto"/>
            <w:noWrap/>
            <w:vAlign w:val="bottom"/>
            <w:hideMark/>
          </w:tcPr>
          <w:p w14:paraId="564354BC" w14:textId="29EF65F0"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3</w:t>
            </w:r>
          </w:p>
        </w:tc>
      </w:tr>
      <w:tr w:rsidR="0055131F" w:rsidRPr="009E4A39" w14:paraId="43621450"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2CD505D8"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w:t>
            </w:r>
          </w:p>
        </w:tc>
        <w:tc>
          <w:tcPr>
            <w:tcW w:w="3324" w:type="dxa"/>
            <w:tcBorders>
              <w:top w:val="nil"/>
              <w:left w:val="nil"/>
              <w:bottom w:val="single" w:sz="4" w:space="0" w:color="auto"/>
              <w:right w:val="single" w:sz="4" w:space="0" w:color="auto"/>
            </w:tcBorders>
            <w:shd w:val="clear" w:color="auto" w:fill="auto"/>
            <w:noWrap/>
            <w:vAlign w:val="bottom"/>
            <w:hideMark/>
          </w:tcPr>
          <w:p w14:paraId="034DF8D4"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263</w:t>
            </w:r>
          </w:p>
        </w:tc>
        <w:tc>
          <w:tcPr>
            <w:tcW w:w="1380" w:type="dxa"/>
            <w:tcBorders>
              <w:top w:val="nil"/>
              <w:left w:val="nil"/>
              <w:bottom w:val="single" w:sz="4" w:space="0" w:color="auto"/>
              <w:right w:val="single" w:sz="4" w:space="0" w:color="auto"/>
            </w:tcBorders>
            <w:shd w:val="clear" w:color="auto" w:fill="auto"/>
            <w:noWrap/>
            <w:vAlign w:val="bottom"/>
            <w:hideMark/>
          </w:tcPr>
          <w:p w14:paraId="614F89D2"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295</w:t>
            </w:r>
          </w:p>
        </w:tc>
        <w:tc>
          <w:tcPr>
            <w:tcW w:w="960" w:type="dxa"/>
            <w:tcBorders>
              <w:top w:val="nil"/>
              <w:left w:val="nil"/>
              <w:bottom w:val="single" w:sz="4" w:space="0" w:color="auto"/>
              <w:right w:val="single" w:sz="4" w:space="0" w:color="auto"/>
            </w:tcBorders>
            <w:shd w:val="clear" w:color="auto" w:fill="auto"/>
            <w:noWrap/>
            <w:vAlign w:val="bottom"/>
            <w:hideMark/>
          </w:tcPr>
          <w:p w14:paraId="43672EF5" w14:textId="3D87F05B"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32</w:t>
            </w:r>
          </w:p>
        </w:tc>
        <w:tc>
          <w:tcPr>
            <w:tcW w:w="960" w:type="dxa"/>
            <w:tcBorders>
              <w:top w:val="nil"/>
              <w:left w:val="nil"/>
              <w:bottom w:val="single" w:sz="4" w:space="0" w:color="auto"/>
              <w:right w:val="single" w:sz="4" w:space="0" w:color="auto"/>
            </w:tcBorders>
            <w:shd w:val="clear" w:color="auto" w:fill="auto"/>
            <w:noWrap/>
            <w:vAlign w:val="bottom"/>
            <w:hideMark/>
          </w:tcPr>
          <w:p w14:paraId="68814C89" w14:textId="60266660"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11</w:t>
            </w:r>
          </w:p>
        </w:tc>
      </w:tr>
      <w:tr w:rsidR="0055131F" w:rsidRPr="009E4A39" w14:paraId="1E14BB06"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24B21429"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3</w:t>
            </w:r>
          </w:p>
        </w:tc>
        <w:tc>
          <w:tcPr>
            <w:tcW w:w="3324" w:type="dxa"/>
            <w:tcBorders>
              <w:top w:val="nil"/>
              <w:left w:val="nil"/>
              <w:bottom w:val="single" w:sz="4" w:space="0" w:color="auto"/>
              <w:right w:val="single" w:sz="4" w:space="0" w:color="auto"/>
            </w:tcBorders>
            <w:shd w:val="clear" w:color="auto" w:fill="auto"/>
            <w:noWrap/>
            <w:vAlign w:val="bottom"/>
            <w:hideMark/>
          </w:tcPr>
          <w:p w14:paraId="5EBC2D3A"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189</w:t>
            </w:r>
          </w:p>
        </w:tc>
        <w:tc>
          <w:tcPr>
            <w:tcW w:w="1380" w:type="dxa"/>
            <w:tcBorders>
              <w:top w:val="nil"/>
              <w:left w:val="nil"/>
              <w:bottom w:val="single" w:sz="4" w:space="0" w:color="auto"/>
              <w:right w:val="single" w:sz="4" w:space="0" w:color="auto"/>
            </w:tcBorders>
            <w:shd w:val="clear" w:color="auto" w:fill="auto"/>
            <w:noWrap/>
            <w:vAlign w:val="bottom"/>
            <w:hideMark/>
          </w:tcPr>
          <w:p w14:paraId="741FFD15"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197</w:t>
            </w:r>
          </w:p>
        </w:tc>
        <w:tc>
          <w:tcPr>
            <w:tcW w:w="960" w:type="dxa"/>
            <w:tcBorders>
              <w:top w:val="nil"/>
              <w:left w:val="nil"/>
              <w:bottom w:val="single" w:sz="4" w:space="0" w:color="auto"/>
              <w:right w:val="single" w:sz="4" w:space="0" w:color="auto"/>
            </w:tcBorders>
            <w:shd w:val="clear" w:color="auto" w:fill="auto"/>
            <w:noWrap/>
            <w:vAlign w:val="bottom"/>
            <w:hideMark/>
          </w:tcPr>
          <w:p w14:paraId="0A3D07DE" w14:textId="231CA9AE"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62637F3A" w14:textId="3C3267F0"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4</w:t>
            </w:r>
          </w:p>
        </w:tc>
      </w:tr>
      <w:tr w:rsidR="0055131F" w:rsidRPr="009E4A39" w14:paraId="1261AF08"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1C579EB0"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4</w:t>
            </w:r>
          </w:p>
        </w:tc>
        <w:tc>
          <w:tcPr>
            <w:tcW w:w="3324" w:type="dxa"/>
            <w:tcBorders>
              <w:top w:val="nil"/>
              <w:left w:val="nil"/>
              <w:bottom w:val="single" w:sz="4" w:space="0" w:color="auto"/>
              <w:right w:val="single" w:sz="4" w:space="0" w:color="auto"/>
            </w:tcBorders>
            <w:shd w:val="clear" w:color="auto" w:fill="auto"/>
            <w:noWrap/>
            <w:vAlign w:val="bottom"/>
            <w:hideMark/>
          </w:tcPr>
          <w:p w14:paraId="686F80AE"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208</w:t>
            </w:r>
          </w:p>
        </w:tc>
        <w:tc>
          <w:tcPr>
            <w:tcW w:w="1380" w:type="dxa"/>
            <w:tcBorders>
              <w:top w:val="nil"/>
              <w:left w:val="nil"/>
              <w:bottom w:val="single" w:sz="4" w:space="0" w:color="auto"/>
              <w:right w:val="single" w:sz="4" w:space="0" w:color="auto"/>
            </w:tcBorders>
            <w:shd w:val="clear" w:color="auto" w:fill="auto"/>
            <w:noWrap/>
            <w:vAlign w:val="bottom"/>
            <w:hideMark/>
          </w:tcPr>
          <w:p w14:paraId="18A87CA3"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223</w:t>
            </w:r>
          </w:p>
        </w:tc>
        <w:tc>
          <w:tcPr>
            <w:tcW w:w="960" w:type="dxa"/>
            <w:tcBorders>
              <w:top w:val="nil"/>
              <w:left w:val="nil"/>
              <w:bottom w:val="single" w:sz="4" w:space="0" w:color="auto"/>
              <w:right w:val="single" w:sz="4" w:space="0" w:color="auto"/>
            </w:tcBorders>
            <w:shd w:val="clear" w:color="auto" w:fill="auto"/>
            <w:noWrap/>
            <w:vAlign w:val="bottom"/>
            <w:hideMark/>
          </w:tcPr>
          <w:p w14:paraId="12C2427F" w14:textId="1DA62ACA"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15</w:t>
            </w:r>
          </w:p>
        </w:tc>
        <w:tc>
          <w:tcPr>
            <w:tcW w:w="960" w:type="dxa"/>
            <w:tcBorders>
              <w:top w:val="nil"/>
              <w:left w:val="nil"/>
              <w:bottom w:val="single" w:sz="4" w:space="0" w:color="auto"/>
              <w:right w:val="single" w:sz="4" w:space="0" w:color="auto"/>
            </w:tcBorders>
            <w:shd w:val="clear" w:color="auto" w:fill="auto"/>
            <w:noWrap/>
            <w:vAlign w:val="bottom"/>
            <w:hideMark/>
          </w:tcPr>
          <w:p w14:paraId="417DCE57" w14:textId="74CA2DB6"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7</w:t>
            </w:r>
          </w:p>
        </w:tc>
      </w:tr>
      <w:tr w:rsidR="0055131F" w:rsidRPr="009E4A39" w14:paraId="3A006EFC"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48848E10"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5</w:t>
            </w:r>
          </w:p>
        </w:tc>
        <w:tc>
          <w:tcPr>
            <w:tcW w:w="3324" w:type="dxa"/>
            <w:tcBorders>
              <w:top w:val="nil"/>
              <w:left w:val="nil"/>
              <w:bottom w:val="single" w:sz="4" w:space="0" w:color="auto"/>
              <w:right w:val="single" w:sz="4" w:space="0" w:color="auto"/>
            </w:tcBorders>
            <w:shd w:val="clear" w:color="auto" w:fill="auto"/>
            <w:noWrap/>
            <w:vAlign w:val="bottom"/>
            <w:hideMark/>
          </w:tcPr>
          <w:p w14:paraId="204AD295"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262</w:t>
            </w:r>
          </w:p>
        </w:tc>
        <w:tc>
          <w:tcPr>
            <w:tcW w:w="1380" w:type="dxa"/>
            <w:tcBorders>
              <w:top w:val="nil"/>
              <w:left w:val="nil"/>
              <w:bottom w:val="single" w:sz="4" w:space="0" w:color="auto"/>
              <w:right w:val="single" w:sz="4" w:space="0" w:color="auto"/>
            </w:tcBorders>
            <w:shd w:val="clear" w:color="auto" w:fill="auto"/>
            <w:noWrap/>
            <w:vAlign w:val="bottom"/>
            <w:hideMark/>
          </w:tcPr>
          <w:p w14:paraId="717D5EA4"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284</w:t>
            </w:r>
          </w:p>
        </w:tc>
        <w:tc>
          <w:tcPr>
            <w:tcW w:w="960" w:type="dxa"/>
            <w:tcBorders>
              <w:top w:val="nil"/>
              <w:left w:val="nil"/>
              <w:bottom w:val="single" w:sz="4" w:space="0" w:color="auto"/>
              <w:right w:val="single" w:sz="4" w:space="0" w:color="auto"/>
            </w:tcBorders>
            <w:shd w:val="clear" w:color="auto" w:fill="auto"/>
            <w:noWrap/>
            <w:vAlign w:val="bottom"/>
            <w:hideMark/>
          </w:tcPr>
          <w:p w14:paraId="71A4A27A" w14:textId="0AC4522A"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22</w:t>
            </w:r>
          </w:p>
        </w:tc>
        <w:tc>
          <w:tcPr>
            <w:tcW w:w="960" w:type="dxa"/>
            <w:tcBorders>
              <w:top w:val="nil"/>
              <w:left w:val="nil"/>
              <w:bottom w:val="single" w:sz="4" w:space="0" w:color="auto"/>
              <w:right w:val="single" w:sz="4" w:space="0" w:color="auto"/>
            </w:tcBorders>
            <w:shd w:val="clear" w:color="auto" w:fill="auto"/>
            <w:noWrap/>
            <w:vAlign w:val="bottom"/>
            <w:hideMark/>
          </w:tcPr>
          <w:p w14:paraId="53FA078C" w14:textId="0B48A2EB"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8</w:t>
            </w:r>
          </w:p>
        </w:tc>
      </w:tr>
      <w:tr w:rsidR="0055131F" w:rsidRPr="009E4A39" w14:paraId="1425F03D" w14:textId="77777777" w:rsidTr="00795507">
        <w:trPr>
          <w:trHeight w:val="300"/>
          <w:jc w:val="center"/>
        </w:trPr>
        <w:tc>
          <w:tcPr>
            <w:tcW w:w="1276" w:type="dxa"/>
            <w:tcBorders>
              <w:top w:val="nil"/>
              <w:left w:val="nil"/>
              <w:bottom w:val="nil"/>
              <w:right w:val="nil"/>
            </w:tcBorders>
            <w:shd w:val="clear" w:color="auto" w:fill="auto"/>
            <w:noWrap/>
            <w:vAlign w:val="bottom"/>
            <w:hideMark/>
          </w:tcPr>
          <w:p w14:paraId="3DAE8D51"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p>
        </w:tc>
        <w:tc>
          <w:tcPr>
            <w:tcW w:w="3324" w:type="dxa"/>
            <w:tcBorders>
              <w:top w:val="nil"/>
              <w:left w:val="nil"/>
              <w:bottom w:val="nil"/>
              <w:right w:val="nil"/>
            </w:tcBorders>
            <w:shd w:val="clear" w:color="auto" w:fill="auto"/>
            <w:noWrap/>
            <w:vAlign w:val="bottom"/>
            <w:hideMark/>
          </w:tcPr>
          <w:p w14:paraId="6C70391C" w14:textId="163C766F" w:rsidR="0055131F" w:rsidRPr="009E4A39" w:rsidRDefault="006507DD" w:rsidP="00010351">
            <w:pPr>
              <w:spacing w:after="0" w:line="240" w:lineRule="auto"/>
              <w:rPr>
                <w:rFonts w:eastAsia="Times New Roman" w:cs="Times New Roman"/>
                <w:b/>
                <w:bCs/>
                <w:color w:val="000000"/>
                <w:kern w:val="0"/>
                <w:lang w:val="cy-GB" w:eastAsia="en-GB"/>
                <w14:ligatures w14:val="none"/>
              </w:rPr>
            </w:pPr>
            <w:r w:rsidRPr="009E4A39">
              <w:rPr>
                <w:rFonts w:eastAsia="Times New Roman" w:cs="Times New Roman"/>
                <w:b/>
                <w:bCs/>
                <w:color w:val="000000"/>
                <w:kern w:val="0"/>
                <w:lang w:val="cy-GB" w:eastAsia="en-GB"/>
                <w14:ligatures w14:val="none"/>
              </w:rPr>
              <w:t>Darllen</w:t>
            </w:r>
          </w:p>
        </w:tc>
        <w:tc>
          <w:tcPr>
            <w:tcW w:w="1380" w:type="dxa"/>
            <w:tcBorders>
              <w:top w:val="nil"/>
              <w:left w:val="nil"/>
              <w:bottom w:val="nil"/>
              <w:right w:val="nil"/>
            </w:tcBorders>
            <w:shd w:val="clear" w:color="auto" w:fill="auto"/>
            <w:noWrap/>
            <w:vAlign w:val="bottom"/>
            <w:hideMark/>
          </w:tcPr>
          <w:p w14:paraId="284BDB76"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p>
        </w:tc>
        <w:tc>
          <w:tcPr>
            <w:tcW w:w="960" w:type="dxa"/>
            <w:tcBorders>
              <w:top w:val="nil"/>
              <w:left w:val="nil"/>
              <w:bottom w:val="nil"/>
              <w:right w:val="nil"/>
            </w:tcBorders>
            <w:shd w:val="clear" w:color="auto" w:fill="auto"/>
            <w:noWrap/>
            <w:vAlign w:val="bottom"/>
            <w:hideMark/>
          </w:tcPr>
          <w:p w14:paraId="012F141D" w14:textId="77777777" w:rsidR="0055131F" w:rsidRPr="009E4A39" w:rsidRDefault="0055131F" w:rsidP="00010351">
            <w:pPr>
              <w:spacing w:after="0" w:line="240" w:lineRule="auto"/>
              <w:rPr>
                <w:rFonts w:eastAsia="Times New Roman" w:cs="Times New Roman"/>
                <w:kern w:val="0"/>
                <w:lang w:val="cy-GB" w:eastAsia="en-GB"/>
                <w14:ligatures w14:val="none"/>
              </w:rPr>
            </w:pPr>
          </w:p>
        </w:tc>
        <w:tc>
          <w:tcPr>
            <w:tcW w:w="960" w:type="dxa"/>
            <w:tcBorders>
              <w:top w:val="nil"/>
              <w:left w:val="nil"/>
              <w:bottom w:val="nil"/>
              <w:right w:val="nil"/>
            </w:tcBorders>
            <w:shd w:val="clear" w:color="auto" w:fill="auto"/>
            <w:noWrap/>
            <w:vAlign w:val="bottom"/>
            <w:hideMark/>
          </w:tcPr>
          <w:p w14:paraId="062352A3" w14:textId="77777777" w:rsidR="0055131F" w:rsidRPr="009E4A39" w:rsidRDefault="0055131F" w:rsidP="00010351">
            <w:pPr>
              <w:spacing w:after="0" w:line="240" w:lineRule="auto"/>
              <w:rPr>
                <w:rFonts w:eastAsia="Times New Roman" w:cs="Times New Roman"/>
                <w:kern w:val="0"/>
                <w:lang w:val="cy-GB" w:eastAsia="en-GB"/>
                <w14:ligatures w14:val="none"/>
              </w:rPr>
            </w:pPr>
          </w:p>
        </w:tc>
      </w:tr>
      <w:tr w:rsidR="0055131F" w:rsidRPr="009E4A39" w14:paraId="4560CE59" w14:textId="77777777" w:rsidTr="00795507">
        <w:trPr>
          <w:trHeight w:val="300"/>
          <w:jc w:val="center"/>
        </w:trPr>
        <w:tc>
          <w:tcPr>
            <w:tcW w:w="1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7E1BE7" w14:textId="2B95DAC0" w:rsidR="0055131F" w:rsidRPr="009E4A39" w:rsidRDefault="0055131F" w:rsidP="0055131F">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Le</w:t>
            </w:r>
            <w:r w:rsidR="00952A11" w:rsidRPr="009E4A39">
              <w:rPr>
                <w:rFonts w:eastAsia="Times New Roman" w:cs="Times New Roman"/>
                <w:color w:val="000000"/>
                <w:kern w:val="0"/>
                <w:lang w:val="cy-GB" w:eastAsia="en-GB"/>
                <w14:ligatures w14:val="none"/>
              </w:rPr>
              <w:t>f</w:t>
            </w:r>
            <w:r w:rsidRPr="009E4A39">
              <w:rPr>
                <w:rFonts w:eastAsia="Times New Roman" w:cs="Times New Roman"/>
                <w:color w:val="000000"/>
                <w:kern w:val="0"/>
                <w:lang w:val="cy-GB" w:eastAsia="en-GB"/>
                <w14:ligatures w14:val="none"/>
              </w:rPr>
              <w:t>el</w:t>
            </w:r>
          </w:p>
        </w:tc>
        <w:tc>
          <w:tcPr>
            <w:tcW w:w="3324" w:type="dxa"/>
            <w:tcBorders>
              <w:top w:val="single" w:sz="4" w:space="0" w:color="auto"/>
              <w:left w:val="nil"/>
              <w:bottom w:val="single" w:sz="4" w:space="0" w:color="auto"/>
              <w:right w:val="single" w:sz="4" w:space="0" w:color="auto"/>
            </w:tcBorders>
            <w:shd w:val="clear" w:color="auto" w:fill="auto"/>
            <w:noWrap/>
            <w:vAlign w:val="bottom"/>
            <w:hideMark/>
          </w:tcPr>
          <w:p w14:paraId="170128EB"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2021/22</w:t>
            </w:r>
          </w:p>
        </w:tc>
        <w:tc>
          <w:tcPr>
            <w:tcW w:w="1380" w:type="dxa"/>
            <w:tcBorders>
              <w:top w:val="single" w:sz="4" w:space="0" w:color="auto"/>
              <w:left w:val="nil"/>
              <w:bottom w:val="single" w:sz="4" w:space="0" w:color="auto"/>
              <w:right w:val="single" w:sz="4" w:space="0" w:color="auto"/>
            </w:tcBorders>
            <w:shd w:val="clear" w:color="auto" w:fill="auto"/>
            <w:noWrap/>
            <w:vAlign w:val="bottom"/>
            <w:hideMark/>
          </w:tcPr>
          <w:p w14:paraId="228B8DA8"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2022/23</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EC61A3C"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0E968A7"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 </w:t>
            </w:r>
          </w:p>
        </w:tc>
      </w:tr>
      <w:tr w:rsidR="0055131F" w:rsidRPr="009E4A39" w14:paraId="58EC94D5"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2DD8F397"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0</w:t>
            </w:r>
          </w:p>
        </w:tc>
        <w:tc>
          <w:tcPr>
            <w:tcW w:w="3324" w:type="dxa"/>
            <w:tcBorders>
              <w:top w:val="nil"/>
              <w:left w:val="nil"/>
              <w:bottom w:val="single" w:sz="4" w:space="0" w:color="auto"/>
              <w:right w:val="single" w:sz="4" w:space="0" w:color="auto"/>
            </w:tcBorders>
            <w:shd w:val="clear" w:color="auto" w:fill="auto"/>
            <w:noWrap/>
            <w:vAlign w:val="bottom"/>
            <w:hideMark/>
          </w:tcPr>
          <w:p w14:paraId="7705B7BA"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7547</w:t>
            </w:r>
          </w:p>
        </w:tc>
        <w:tc>
          <w:tcPr>
            <w:tcW w:w="1380" w:type="dxa"/>
            <w:tcBorders>
              <w:top w:val="nil"/>
              <w:left w:val="nil"/>
              <w:bottom w:val="single" w:sz="4" w:space="0" w:color="auto"/>
              <w:right w:val="single" w:sz="4" w:space="0" w:color="auto"/>
            </w:tcBorders>
            <w:shd w:val="clear" w:color="auto" w:fill="auto"/>
            <w:noWrap/>
            <w:vAlign w:val="bottom"/>
            <w:hideMark/>
          </w:tcPr>
          <w:p w14:paraId="31664C8A"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7873</w:t>
            </w:r>
          </w:p>
        </w:tc>
        <w:tc>
          <w:tcPr>
            <w:tcW w:w="960" w:type="dxa"/>
            <w:tcBorders>
              <w:top w:val="nil"/>
              <w:left w:val="nil"/>
              <w:bottom w:val="single" w:sz="4" w:space="0" w:color="auto"/>
              <w:right w:val="single" w:sz="4" w:space="0" w:color="auto"/>
            </w:tcBorders>
            <w:shd w:val="clear" w:color="auto" w:fill="auto"/>
            <w:noWrap/>
            <w:vAlign w:val="bottom"/>
            <w:hideMark/>
          </w:tcPr>
          <w:p w14:paraId="3C930840" w14:textId="2890D360"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326</w:t>
            </w:r>
          </w:p>
        </w:tc>
        <w:tc>
          <w:tcPr>
            <w:tcW w:w="960" w:type="dxa"/>
            <w:tcBorders>
              <w:top w:val="nil"/>
              <w:left w:val="nil"/>
              <w:bottom w:val="single" w:sz="4" w:space="0" w:color="auto"/>
              <w:right w:val="single" w:sz="4" w:space="0" w:color="auto"/>
            </w:tcBorders>
            <w:shd w:val="clear" w:color="auto" w:fill="auto"/>
            <w:noWrap/>
            <w:vAlign w:val="bottom"/>
            <w:hideMark/>
          </w:tcPr>
          <w:p w14:paraId="6FB048FA" w14:textId="7C9ED853"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4</w:t>
            </w:r>
          </w:p>
        </w:tc>
      </w:tr>
      <w:tr w:rsidR="0055131F" w:rsidRPr="009E4A39" w14:paraId="67A19DBB"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07168C85"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w:t>
            </w:r>
          </w:p>
        </w:tc>
        <w:tc>
          <w:tcPr>
            <w:tcW w:w="3324" w:type="dxa"/>
            <w:tcBorders>
              <w:top w:val="nil"/>
              <w:left w:val="nil"/>
              <w:bottom w:val="single" w:sz="4" w:space="0" w:color="auto"/>
              <w:right w:val="single" w:sz="4" w:space="0" w:color="auto"/>
            </w:tcBorders>
            <w:shd w:val="clear" w:color="auto" w:fill="auto"/>
            <w:noWrap/>
            <w:vAlign w:val="bottom"/>
            <w:hideMark/>
          </w:tcPr>
          <w:p w14:paraId="07197554"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1639</w:t>
            </w:r>
          </w:p>
        </w:tc>
        <w:tc>
          <w:tcPr>
            <w:tcW w:w="1380" w:type="dxa"/>
            <w:tcBorders>
              <w:top w:val="nil"/>
              <w:left w:val="nil"/>
              <w:bottom w:val="single" w:sz="4" w:space="0" w:color="auto"/>
              <w:right w:val="single" w:sz="4" w:space="0" w:color="auto"/>
            </w:tcBorders>
            <w:shd w:val="clear" w:color="auto" w:fill="auto"/>
            <w:noWrap/>
            <w:vAlign w:val="bottom"/>
            <w:hideMark/>
          </w:tcPr>
          <w:p w14:paraId="76B6D507"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1702</w:t>
            </w:r>
          </w:p>
        </w:tc>
        <w:tc>
          <w:tcPr>
            <w:tcW w:w="960" w:type="dxa"/>
            <w:tcBorders>
              <w:top w:val="nil"/>
              <w:left w:val="nil"/>
              <w:bottom w:val="single" w:sz="4" w:space="0" w:color="auto"/>
              <w:right w:val="single" w:sz="4" w:space="0" w:color="auto"/>
            </w:tcBorders>
            <w:shd w:val="clear" w:color="auto" w:fill="auto"/>
            <w:noWrap/>
            <w:vAlign w:val="bottom"/>
            <w:hideMark/>
          </w:tcPr>
          <w:p w14:paraId="5F17729D" w14:textId="5709D39A"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66</w:t>
            </w:r>
          </w:p>
        </w:tc>
        <w:tc>
          <w:tcPr>
            <w:tcW w:w="960" w:type="dxa"/>
            <w:tcBorders>
              <w:top w:val="nil"/>
              <w:left w:val="nil"/>
              <w:bottom w:val="single" w:sz="4" w:space="0" w:color="auto"/>
              <w:right w:val="single" w:sz="4" w:space="0" w:color="auto"/>
            </w:tcBorders>
            <w:shd w:val="clear" w:color="auto" w:fill="auto"/>
            <w:noWrap/>
            <w:vAlign w:val="bottom"/>
            <w:hideMark/>
          </w:tcPr>
          <w:p w14:paraId="2194E1A8" w14:textId="74DDE8E0"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4</w:t>
            </w:r>
          </w:p>
        </w:tc>
      </w:tr>
      <w:tr w:rsidR="0055131F" w:rsidRPr="009E4A39" w14:paraId="785D4A7A"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3E2CF583"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w:t>
            </w:r>
          </w:p>
        </w:tc>
        <w:tc>
          <w:tcPr>
            <w:tcW w:w="3324" w:type="dxa"/>
            <w:tcBorders>
              <w:top w:val="nil"/>
              <w:left w:val="nil"/>
              <w:bottom w:val="single" w:sz="4" w:space="0" w:color="auto"/>
              <w:right w:val="single" w:sz="4" w:space="0" w:color="auto"/>
            </w:tcBorders>
            <w:shd w:val="clear" w:color="auto" w:fill="auto"/>
            <w:noWrap/>
            <w:vAlign w:val="bottom"/>
            <w:hideMark/>
          </w:tcPr>
          <w:p w14:paraId="5DD36F9D"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258</w:t>
            </w:r>
          </w:p>
        </w:tc>
        <w:tc>
          <w:tcPr>
            <w:tcW w:w="1380" w:type="dxa"/>
            <w:tcBorders>
              <w:top w:val="nil"/>
              <w:left w:val="nil"/>
              <w:bottom w:val="single" w:sz="4" w:space="0" w:color="auto"/>
              <w:right w:val="single" w:sz="4" w:space="0" w:color="auto"/>
            </w:tcBorders>
            <w:shd w:val="clear" w:color="auto" w:fill="auto"/>
            <w:noWrap/>
            <w:vAlign w:val="bottom"/>
            <w:hideMark/>
          </w:tcPr>
          <w:p w14:paraId="136DCFC0"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292</w:t>
            </w:r>
          </w:p>
        </w:tc>
        <w:tc>
          <w:tcPr>
            <w:tcW w:w="960" w:type="dxa"/>
            <w:tcBorders>
              <w:top w:val="nil"/>
              <w:left w:val="nil"/>
              <w:bottom w:val="single" w:sz="4" w:space="0" w:color="auto"/>
              <w:right w:val="single" w:sz="4" w:space="0" w:color="auto"/>
            </w:tcBorders>
            <w:shd w:val="clear" w:color="auto" w:fill="auto"/>
            <w:noWrap/>
            <w:vAlign w:val="bottom"/>
            <w:hideMark/>
          </w:tcPr>
          <w:p w14:paraId="76C7B9EF" w14:textId="2F07B0F5"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34</w:t>
            </w:r>
          </w:p>
        </w:tc>
        <w:tc>
          <w:tcPr>
            <w:tcW w:w="960" w:type="dxa"/>
            <w:tcBorders>
              <w:top w:val="nil"/>
              <w:left w:val="nil"/>
              <w:bottom w:val="single" w:sz="4" w:space="0" w:color="auto"/>
              <w:right w:val="single" w:sz="4" w:space="0" w:color="auto"/>
            </w:tcBorders>
            <w:shd w:val="clear" w:color="auto" w:fill="auto"/>
            <w:noWrap/>
            <w:vAlign w:val="bottom"/>
            <w:hideMark/>
          </w:tcPr>
          <w:p w14:paraId="67350713" w14:textId="003BDBFB"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12</w:t>
            </w:r>
          </w:p>
        </w:tc>
      </w:tr>
      <w:tr w:rsidR="0055131F" w:rsidRPr="009E4A39" w14:paraId="66960A0E"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2DFF1DB6"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3</w:t>
            </w:r>
          </w:p>
        </w:tc>
        <w:tc>
          <w:tcPr>
            <w:tcW w:w="3324" w:type="dxa"/>
            <w:tcBorders>
              <w:top w:val="nil"/>
              <w:left w:val="nil"/>
              <w:bottom w:val="single" w:sz="4" w:space="0" w:color="auto"/>
              <w:right w:val="single" w:sz="4" w:space="0" w:color="auto"/>
            </w:tcBorders>
            <w:shd w:val="clear" w:color="auto" w:fill="auto"/>
            <w:noWrap/>
            <w:vAlign w:val="bottom"/>
            <w:hideMark/>
          </w:tcPr>
          <w:p w14:paraId="2F239E78"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155</w:t>
            </w:r>
          </w:p>
        </w:tc>
        <w:tc>
          <w:tcPr>
            <w:tcW w:w="1380" w:type="dxa"/>
            <w:tcBorders>
              <w:top w:val="nil"/>
              <w:left w:val="nil"/>
              <w:bottom w:val="single" w:sz="4" w:space="0" w:color="auto"/>
              <w:right w:val="single" w:sz="4" w:space="0" w:color="auto"/>
            </w:tcBorders>
            <w:shd w:val="clear" w:color="auto" w:fill="auto"/>
            <w:noWrap/>
            <w:vAlign w:val="bottom"/>
            <w:hideMark/>
          </w:tcPr>
          <w:p w14:paraId="048322C9"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159</w:t>
            </w:r>
          </w:p>
        </w:tc>
        <w:tc>
          <w:tcPr>
            <w:tcW w:w="960" w:type="dxa"/>
            <w:tcBorders>
              <w:top w:val="nil"/>
              <w:left w:val="nil"/>
              <w:bottom w:val="single" w:sz="4" w:space="0" w:color="auto"/>
              <w:right w:val="single" w:sz="4" w:space="0" w:color="auto"/>
            </w:tcBorders>
            <w:shd w:val="clear" w:color="auto" w:fill="auto"/>
            <w:noWrap/>
            <w:vAlign w:val="bottom"/>
            <w:hideMark/>
          </w:tcPr>
          <w:p w14:paraId="35DA2D8C" w14:textId="551C8410"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4</w:t>
            </w:r>
          </w:p>
        </w:tc>
        <w:tc>
          <w:tcPr>
            <w:tcW w:w="960" w:type="dxa"/>
            <w:tcBorders>
              <w:top w:val="nil"/>
              <w:left w:val="nil"/>
              <w:bottom w:val="single" w:sz="4" w:space="0" w:color="auto"/>
              <w:right w:val="single" w:sz="4" w:space="0" w:color="auto"/>
            </w:tcBorders>
            <w:shd w:val="clear" w:color="auto" w:fill="auto"/>
            <w:noWrap/>
            <w:vAlign w:val="bottom"/>
            <w:hideMark/>
          </w:tcPr>
          <w:p w14:paraId="0E121400" w14:textId="1372D061"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3</w:t>
            </w:r>
          </w:p>
        </w:tc>
      </w:tr>
      <w:tr w:rsidR="0055131F" w:rsidRPr="009E4A39" w14:paraId="10077978"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250CB4EC"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4</w:t>
            </w:r>
          </w:p>
        </w:tc>
        <w:tc>
          <w:tcPr>
            <w:tcW w:w="3324" w:type="dxa"/>
            <w:tcBorders>
              <w:top w:val="nil"/>
              <w:left w:val="nil"/>
              <w:bottom w:val="single" w:sz="4" w:space="0" w:color="auto"/>
              <w:right w:val="single" w:sz="4" w:space="0" w:color="auto"/>
            </w:tcBorders>
            <w:shd w:val="clear" w:color="auto" w:fill="auto"/>
            <w:noWrap/>
            <w:vAlign w:val="bottom"/>
            <w:hideMark/>
          </w:tcPr>
          <w:p w14:paraId="7385828B"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214</w:t>
            </w:r>
          </w:p>
        </w:tc>
        <w:tc>
          <w:tcPr>
            <w:tcW w:w="1380" w:type="dxa"/>
            <w:tcBorders>
              <w:top w:val="nil"/>
              <w:left w:val="nil"/>
              <w:bottom w:val="single" w:sz="4" w:space="0" w:color="auto"/>
              <w:right w:val="single" w:sz="4" w:space="0" w:color="auto"/>
            </w:tcBorders>
            <w:shd w:val="clear" w:color="auto" w:fill="auto"/>
            <w:noWrap/>
            <w:vAlign w:val="bottom"/>
            <w:hideMark/>
          </w:tcPr>
          <w:p w14:paraId="63EE1344"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225</w:t>
            </w:r>
          </w:p>
        </w:tc>
        <w:tc>
          <w:tcPr>
            <w:tcW w:w="960" w:type="dxa"/>
            <w:tcBorders>
              <w:top w:val="nil"/>
              <w:left w:val="nil"/>
              <w:bottom w:val="single" w:sz="4" w:space="0" w:color="auto"/>
              <w:right w:val="single" w:sz="4" w:space="0" w:color="auto"/>
            </w:tcBorders>
            <w:shd w:val="clear" w:color="auto" w:fill="auto"/>
            <w:noWrap/>
            <w:vAlign w:val="bottom"/>
            <w:hideMark/>
          </w:tcPr>
          <w:p w14:paraId="3F6612D0" w14:textId="42034A94"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11</w:t>
            </w:r>
          </w:p>
        </w:tc>
        <w:tc>
          <w:tcPr>
            <w:tcW w:w="960" w:type="dxa"/>
            <w:tcBorders>
              <w:top w:val="nil"/>
              <w:left w:val="nil"/>
              <w:bottom w:val="single" w:sz="4" w:space="0" w:color="auto"/>
              <w:right w:val="single" w:sz="4" w:space="0" w:color="auto"/>
            </w:tcBorders>
            <w:shd w:val="clear" w:color="auto" w:fill="auto"/>
            <w:noWrap/>
            <w:vAlign w:val="bottom"/>
            <w:hideMark/>
          </w:tcPr>
          <w:p w14:paraId="49EC79BF" w14:textId="36B0C274"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5</w:t>
            </w:r>
          </w:p>
        </w:tc>
      </w:tr>
      <w:tr w:rsidR="0055131F" w:rsidRPr="009E4A39" w14:paraId="606962F2"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09CBA559"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5</w:t>
            </w:r>
          </w:p>
        </w:tc>
        <w:tc>
          <w:tcPr>
            <w:tcW w:w="3324" w:type="dxa"/>
            <w:tcBorders>
              <w:top w:val="nil"/>
              <w:left w:val="nil"/>
              <w:bottom w:val="single" w:sz="4" w:space="0" w:color="auto"/>
              <w:right w:val="single" w:sz="4" w:space="0" w:color="auto"/>
            </w:tcBorders>
            <w:shd w:val="clear" w:color="auto" w:fill="auto"/>
            <w:noWrap/>
            <w:vAlign w:val="bottom"/>
            <w:hideMark/>
          </w:tcPr>
          <w:p w14:paraId="6492F603"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278</w:t>
            </w:r>
          </w:p>
        </w:tc>
        <w:tc>
          <w:tcPr>
            <w:tcW w:w="1380" w:type="dxa"/>
            <w:tcBorders>
              <w:top w:val="nil"/>
              <w:left w:val="nil"/>
              <w:bottom w:val="single" w:sz="4" w:space="0" w:color="auto"/>
              <w:right w:val="single" w:sz="4" w:space="0" w:color="auto"/>
            </w:tcBorders>
            <w:shd w:val="clear" w:color="auto" w:fill="auto"/>
            <w:noWrap/>
            <w:vAlign w:val="bottom"/>
            <w:hideMark/>
          </w:tcPr>
          <w:p w14:paraId="74F4B125"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302</w:t>
            </w:r>
          </w:p>
        </w:tc>
        <w:tc>
          <w:tcPr>
            <w:tcW w:w="960" w:type="dxa"/>
            <w:tcBorders>
              <w:top w:val="nil"/>
              <w:left w:val="nil"/>
              <w:bottom w:val="single" w:sz="4" w:space="0" w:color="auto"/>
              <w:right w:val="single" w:sz="4" w:space="0" w:color="auto"/>
            </w:tcBorders>
            <w:shd w:val="clear" w:color="auto" w:fill="auto"/>
            <w:noWrap/>
            <w:vAlign w:val="bottom"/>
            <w:hideMark/>
          </w:tcPr>
          <w:p w14:paraId="6A3CD366" w14:textId="1350F7C5"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24</w:t>
            </w:r>
          </w:p>
        </w:tc>
        <w:tc>
          <w:tcPr>
            <w:tcW w:w="960" w:type="dxa"/>
            <w:tcBorders>
              <w:top w:val="nil"/>
              <w:left w:val="nil"/>
              <w:bottom w:val="single" w:sz="4" w:space="0" w:color="auto"/>
              <w:right w:val="single" w:sz="4" w:space="0" w:color="auto"/>
            </w:tcBorders>
            <w:shd w:val="clear" w:color="auto" w:fill="auto"/>
            <w:noWrap/>
            <w:vAlign w:val="bottom"/>
            <w:hideMark/>
          </w:tcPr>
          <w:p w14:paraId="3A86CCBE" w14:textId="36209A3D"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8</w:t>
            </w:r>
          </w:p>
        </w:tc>
      </w:tr>
      <w:tr w:rsidR="0055131F" w:rsidRPr="009E4A39" w14:paraId="03201346" w14:textId="77777777" w:rsidTr="00795507">
        <w:trPr>
          <w:trHeight w:val="300"/>
          <w:jc w:val="center"/>
        </w:trPr>
        <w:tc>
          <w:tcPr>
            <w:tcW w:w="1276" w:type="dxa"/>
            <w:tcBorders>
              <w:top w:val="nil"/>
              <w:left w:val="nil"/>
              <w:bottom w:val="nil"/>
              <w:right w:val="nil"/>
            </w:tcBorders>
            <w:shd w:val="clear" w:color="auto" w:fill="auto"/>
            <w:noWrap/>
            <w:vAlign w:val="bottom"/>
            <w:hideMark/>
          </w:tcPr>
          <w:p w14:paraId="4605DA85"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p>
        </w:tc>
        <w:tc>
          <w:tcPr>
            <w:tcW w:w="3324" w:type="dxa"/>
            <w:tcBorders>
              <w:top w:val="nil"/>
              <w:left w:val="nil"/>
              <w:bottom w:val="nil"/>
              <w:right w:val="nil"/>
            </w:tcBorders>
            <w:shd w:val="clear" w:color="auto" w:fill="auto"/>
            <w:noWrap/>
            <w:vAlign w:val="bottom"/>
            <w:hideMark/>
          </w:tcPr>
          <w:p w14:paraId="699CFCC7" w14:textId="108637C0" w:rsidR="0055131F" w:rsidRPr="009E4A39" w:rsidRDefault="006507DD" w:rsidP="00010351">
            <w:pPr>
              <w:spacing w:after="0" w:line="240" w:lineRule="auto"/>
              <w:rPr>
                <w:rFonts w:eastAsia="Times New Roman" w:cs="Times New Roman"/>
                <w:b/>
                <w:bCs/>
                <w:color w:val="000000"/>
                <w:kern w:val="0"/>
                <w:lang w:val="cy-GB" w:eastAsia="en-GB"/>
                <w14:ligatures w14:val="none"/>
              </w:rPr>
            </w:pPr>
            <w:r w:rsidRPr="009E4A39">
              <w:rPr>
                <w:rFonts w:eastAsia="Times New Roman" w:cs="Times New Roman"/>
                <w:b/>
                <w:bCs/>
                <w:color w:val="000000"/>
                <w:kern w:val="0"/>
                <w:lang w:val="cy-GB" w:eastAsia="en-GB"/>
                <w14:ligatures w14:val="none"/>
              </w:rPr>
              <w:t>Ysgrifennu</w:t>
            </w:r>
          </w:p>
        </w:tc>
        <w:tc>
          <w:tcPr>
            <w:tcW w:w="1380" w:type="dxa"/>
            <w:tcBorders>
              <w:top w:val="nil"/>
              <w:left w:val="nil"/>
              <w:bottom w:val="nil"/>
              <w:right w:val="nil"/>
            </w:tcBorders>
            <w:shd w:val="clear" w:color="auto" w:fill="auto"/>
            <w:noWrap/>
            <w:vAlign w:val="bottom"/>
            <w:hideMark/>
          </w:tcPr>
          <w:p w14:paraId="469A3DAD"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p>
        </w:tc>
        <w:tc>
          <w:tcPr>
            <w:tcW w:w="960" w:type="dxa"/>
            <w:tcBorders>
              <w:top w:val="nil"/>
              <w:left w:val="nil"/>
              <w:bottom w:val="nil"/>
              <w:right w:val="nil"/>
            </w:tcBorders>
            <w:shd w:val="clear" w:color="auto" w:fill="auto"/>
            <w:noWrap/>
            <w:vAlign w:val="bottom"/>
            <w:hideMark/>
          </w:tcPr>
          <w:p w14:paraId="263CF875" w14:textId="77777777" w:rsidR="0055131F" w:rsidRPr="009E4A39" w:rsidRDefault="0055131F" w:rsidP="00010351">
            <w:pPr>
              <w:spacing w:after="0" w:line="240" w:lineRule="auto"/>
              <w:rPr>
                <w:rFonts w:eastAsia="Times New Roman" w:cs="Times New Roman"/>
                <w:kern w:val="0"/>
                <w:lang w:val="cy-GB" w:eastAsia="en-GB"/>
                <w14:ligatures w14:val="none"/>
              </w:rPr>
            </w:pPr>
          </w:p>
        </w:tc>
        <w:tc>
          <w:tcPr>
            <w:tcW w:w="960" w:type="dxa"/>
            <w:tcBorders>
              <w:top w:val="nil"/>
              <w:left w:val="nil"/>
              <w:bottom w:val="nil"/>
              <w:right w:val="nil"/>
            </w:tcBorders>
            <w:shd w:val="clear" w:color="auto" w:fill="auto"/>
            <w:noWrap/>
            <w:vAlign w:val="bottom"/>
            <w:hideMark/>
          </w:tcPr>
          <w:p w14:paraId="0C14557B" w14:textId="77777777" w:rsidR="0055131F" w:rsidRPr="009E4A39" w:rsidRDefault="0055131F" w:rsidP="00010351">
            <w:pPr>
              <w:spacing w:after="0" w:line="240" w:lineRule="auto"/>
              <w:rPr>
                <w:rFonts w:eastAsia="Times New Roman" w:cs="Times New Roman"/>
                <w:kern w:val="0"/>
                <w:lang w:val="cy-GB" w:eastAsia="en-GB"/>
                <w14:ligatures w14:val="none"/>
              </w:rPr>
            </w:pPr>
          </w:p>
        </w:tc>
      </w:tr>
      <w:tr w:rsidR="0055131F" w:rsidRPr="009E4A39" w14:paraId="03A8BFBD" w14:textId="77777777" w:rsidTr="00795507">
        <w:trPr>
          <w:trHeight w:val="300"/>
          <w:jc w:val="center"/>
        </w:trPr>
        <w:tc>
          <w:tcPr>
            <w:tcW w:w="1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9011C4" w14:textId="22FE5300" w:rsidR="0055131F" w:rsidRPr="009E4A39" w:rsidRDefault="0055131F" w:rsidP="0055131F">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Le</w:t>
            </w:r>
            <w:r w:rsidR="00952A11" w:rsidRPr="009E4A39">
              <w:rPr>
                <w:rFonts w:eastAsia="Times New Roman" w:cs="Times New Roman"/>
                <w:color w:val="000000"/>
                <w:kern w:val="0"/>
                <w:lang w:val="cy-GB" w:eastAsia="en-GB"/>
                <w14:ligatures w14:val="none"/>
              </w:rPr>
              <w:t>f</w:t>
            </w:r>
            <w:r w:rsidRPr="009E4A39">
              <w:rPr>
                <w:rFonts w:eastAsia="Times New Roman" w:cs="Times New Roman"/>
                <w:color w:val="000000"/>
                <w:kern w:val="0"/>
                <w:lang w:val="cy-GB" w:eastAsia="en-GB"/>
                <w14:ligatures w14:val="none"/>
              </w:rPr>
              <w:t>el</w:t>
            </w:r>
          </w:p>
        </w:tc>
        <w:tc>
          <w:tcPr>
            <w:tcW w:w="3324" w:type="dxa"/>
            <w:tcBorders>
              <w:top w:val="single" w:sz="4" w:space="0" w:color="auto"/>
              <w:left w:val="nil"/>
              <w:bottom w:val="single" w:sz="4" w:space="0" w:color="auto"/>
              <w:right w:val="single" w:sz="4" w:space="0" w:color="auto"/>
            </w:tcBorders>
            <w:shd w:val="clear" w:color="auto" w:fill="auto"/>
            <w:noWrap/>
            <w:vAlign w:val="bottom"/>
            <w:hideMark/>
          </w:tcPr>
          <w:p w14:paraId="32063B90"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2021/22</w:t>
            </w:r>
          </w:p>
        </w:tc>
        <w:tc>
          <w:tcPr>
            <w:tcW w:w="1380" w:type="dxa"/>
            <w:tcBorders>
              <w:top w:val="single" w:sz="4" w:space="0" w:color="auto"/>
              <w:left w:val="nil"/>
              <w:bottom w:val="single" w:sz="4" w:space="0" w:color="auto"/>
              <w:right w:val="single" w:sz="4" w:space="0" w:color="auto"/>
            </w:tcBorders>
            <w:shd w:val="clear" w:color="auto" w:fill="auto"/>
            <w:noWrap/>
            <w:vAlign w:val="bottom"/>
            <w:hideMark/>
          </w:tcPr>
          <w:p w14:paraId="3427C5FE"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2022/23</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4E3814B"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6E3FE89"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 </w:t>
            </w:r>
          </w:p>
        </w:tc>
      </w:tr>
      <w:tr w:rsidR="0055131F" w:rsidRPr="009E4A39" w14:paraId="46EC286B"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7BD073B3"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0</w:t>
            </w:r>
          </w:p>
        </w:tc>
        <w:tc>
          <w:tcPr>
            <w:tcW w:w="3324" w:type="dxa"/>
            <w:tcBorders>
              <w:top w:val="nil"/>
              <w:left w:val="nil"/>
              <w:bottom w:val="single" w:sz="4" w:space="0" w:color="auto"/>
              <w:right w:val="single" w:sz="4" w:space="0" w:color="auto"/>
            </w:tcBorders>
            <w:shd w:val="clear" w:color="auto" w:fill="auto"/>
            <w:noWrap/>
            <w:vAlign w:val="bottom"/>
            <w:hideMark/>
          </w:tcPr>
          <w:p w14:paraId="06F38328"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7779</w:t>
            </w:r>
          </w:p>
        </w:tc>
        <w:tc>
          <w:tcPr>
            <w:tcW w:w="1380" w:type="dxa"/>
            <w:tcBorders>
              <w:top w:val="nil"/>
              <w:left w:val="nil"/>
              <w:bottom w:val="single" w:sz="4" w:space="0" w:color="auto"/>
              <w:right w:val="single" w:sz="4" w:space="0" w:color="auto"/>
            </w:tcBorders>
            <w:shd w:val="clear" w:color="auto" w:fill="auto"/>
            <w:noWrap/>
            <w:vAlign w:val="bottom"/>
            <w:hideMark/>
          </w:tcPr>
          <w:p w14:paraId="46FB4303"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8092</w:t>
            </w:r>
          </w:p>
        </w:tc>
        <w:tc>
          <w:tcPr>
            <w:tcW w:w="960" w:type="dxa"/>
            <w:tcBorders>
              <w:top w:val="nil"/>
              <w:left w:val="nil"/>
              <w:bottom w:val="single" w:sz="4" w:space="0" w:color="auto"/>
              <w:right w:val="single" w:sz="4" w:space="0" w:color="auto"/>
            </w:tcBorders>
            <w:shd w:val="clear" w:color="auto" w:fill="auto"/>
            <w:noWrap/>
            <w:vAlign w:val="bottom"/>
            <w:hideMark/>
          </w:tcPr>
          <w:p w14:paraId="3046ADBF" w14:textId="243DF88A"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313</w:t>
            </w:r>
          </w:p>
        </w:tc>
        <w:tc>
          <w:tcPr>
            <w:tcW w:w="960" w:type="dxa"/>
            <w:tcBorders>
              <w:top w:val="nil"/>
              <w:left w:val="nil"/>
              <w:bottom w:val="single" w:sz="4" w:space="0" w:color="auto"/>
              <w:right w:val="single" w:sz="4" w:space="0" w:color="auto"/>
            </w:tcBorders>
            <w:shd w:val="clear" w:color="auto" w:fill="auto"/>
            <w:noWrap/>
            <w:vAlign w:val="bottom"/>
            <w:hideMark/>
          </w:tcPr>
          <w:p w14:paraId="22844231" w14:textId="1BC9E7C2"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4</w:t>
            </w:r>
          </w:p>
        </w:tc>
      </w:tr>
      <w:tr w:rsidR="0055131F" w:rsidRPr="009E4A39" w14:paraId="32A8E507"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6CD769CF"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w:t>
            </w:r>
          </w:p>
        </w:tc>
        <w:tc>
          <w:tcPr>
            <w:tcW w:w="3324" w:type="dxa"/>
            <w:tcBorders>
              <w:top w:val="nil"/>
              <w:left w:val="nil"/>
              <w:bottom w:val="single" w:sz="4" w:space="0" w:color="auto"/>
              <w:right w:val="single" w:sz="4" w:space="0" w:color="auto"/>
            </w:tcBorders>
            <w:shd w:val="clear" w:color="auto" w:fill="auto"/>
            <w:noWrap/>
            <w:vAlign w:val="bottom"/>
            <w:hideMark/>
          </w:tcPr>
          <w:p w14:paraId="1F031B58"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1443</w:t>
            </w:r>
          </w:p>
        </w:tc>
        <w:tc>
          <w:tcPr>
            <w:tcW w:w="1380" w:type="dxa"/>
            <w:tcBorders>
              <w:top w:val="nil"/>
              <w:left w:val="nil"/>
              <w:bottom w:val="single" w:sz="4" w:space="0" w:color="auto"/>
              <w:right w:val="single" w:sz="4" w:space="0" w:color="auto"/>
            </w:tcBorders>
            <w:shd w:val="clear" w:color="auto" w:fill="auto"/>
            <w:noWrap/>
            <w:vAlign w:val="bottom"/>
            <w:hideMark/>
          </w:tcPr>
          <w:p w14:paraId="553CBD3C"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1511</w:t>
            </w:r>
          </w:p>
        </w:tc>
        <w:tc>
          <w:tcPr>
            <w:tcW w:w="960" w:type="dxa"/>
            <w:tcBorders>
              <w:top w:val="nil"/>
              <w:left w:val="nil"/>
              <w:bottom w:val="single" w:sz="4" w:space="0" w:color="auto"/>
              <w:right w:val="single" w:sz="4" w:space="0" w:color="auto"/>
            </w:tcBorders>
            <w:shd w:val="clear" w:color="auto" w:fill="auto"/>
            <w:noWrap/>
            <w:vAlign w:val="bottom"/>
            <w:hideMark/>
          </w:tcPr>
          <w:p w14:paraId="16347E77" w14:textId="787493E8"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68</w:t>
            </w:r>
          </w:p>
        </w:tc>
        <w:tc>
          <w:tcPr>
            <w:tcW w:w="960" w:type="dxa"/>
            <w:tcBorders>
              <w:top w:val="nil"/>
              <w:left w:val="nil"/>
              <w:bottom w:val="single" w:sz="4" w:space="0" w:color="auto"/>
              <w:right w:val="single" w:sz="4" w:space="0" w:color="auto"/>
            </w:tcBorders>
            <w:shd w:val="clear" w:color="auto" w:fill="auto"/>
            <w:noWrap/>
            <w:vAlign w:val="bottom"/>
            <w:hideMark/>
          </w:tcPr>
          <w:p w14:paraId="76E462A2" w14:textId="2BCCCFE6"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5</w:t>
            </w:r>
          </w:p>
        </w:tc>
      </w:tr>
      <w:tr w:rsidR="0055131F" w:rsidRPr="009E4A39" w14:paraId="64BE2ACC"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146700E8"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w:t>
            </w:r>
          </w:p>
        </w:tc>
        <w:tc>
          <w:tcPr>
            <w:tcW w:w="3324" w:type="dxa"/>
            <w:tcBorders>
              <w:top w:val="nil"/>
              <w:left w:val="nil"/>
              <w:bottom w:val="single" w:sz="4" w:space="0" w:color="auto"/>
              <w:right w:val="single" w:sz="4" w:space="0" w:color="auto"/>
            </w:tcBorders>
            <w:shd w:val="clear" w:color="auto" w:fill="auto"/>
            <w:noWrap/>
            <w:vAlign w:val="bottom"/>
            <w:hideMark/>
          </w:tcPr>
          <w:p w14:paraId="4E9A8312"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261</w:t>
            </w:r>
          </w:p>
        </w:tc>
        <w:tc>
          <w:tcPr>
            <w:tcW w:w="1380" w:type="dxa"/>
            <w:tcBorders>
              <w:top w:val="nil"/>
              <w:left w:val="nil"/>
              <w:bottom w:val="single" w:sz="4" w:space="0" w:color="auto"/>
              <w:right w:val="single" w:sz="4" w:space="0" w:color="auto"/>
            </w:tcBorders>
            <w:shd w:val="clear" w:color="auto" w:fill="auto"/>
            <w:noWrap/>
            <w:vAlign w:val="bottom"/>
            <w:hideMark/>
          </w:tcPr>
          <w:p w14:paraId="18A32B9F"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290</w:t>
            </w:r>
          </w:p>
        </w:tc>
        <w:tc>
          <w:tcPr>
            <w:tcW w:w="960" w:type="dxa"/>
            <w:tcBorders>
              <w:top w:val="nil"/>
              <w:left w:val="nil"/>
              <w:bottom w:val="single" w:sz="4" w:space="0" w:color="auto"/>
              <w:right w:val="single" w:sz="4" w:space="0" w:color="auto"/>
            </w:tcBorders>
            <w:shd w:val="clear" w:color="auto" w:fill="auto"/>
            <w:noWrap/>
            <w:vAlign w:val="bottom"/>
            <w:hideMark/>
          </w:tcPr>
          <w:p w14:paraId="46CD43AF" w14:textId="2B5B19F4"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29</w:t>
            </w:r>
          </w:p>
        </w:tc>
        <w:tc>
          <w:tcPr>
            <w:tcW w:w="960" w:type="dxa"/>
            <w:tcBorders>
              <w:top w:val="nil"/>
              <w:left w:val="nil"/>
              <w:bottom w:val="single" w:sz="4" w:space="0" w:color="auto"/>
              <w:right w:val="single" w:sz="4" w:space="0" w:color="auto"/>
            </w:tcBorders>
            <w:shd w:val="clear" w:color="auto" w:fill="auto"/>
            <w:noWrap/>
            <w:vAlign w:val="bottom"/>
            <w:hideMark/>
          </w:tcPr>
          <w:p w14:paraId="4BAA7102" w14:textId="6B507CE6"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10</w:t>
            </w:r>
          </w:p>
        </w:tc>
      </w:tr>
      <w:tr w:rsidR="0055131F" w:rsidRPr="009E4A39" w14:paraId="22250F56"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6E7CC27A"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3</w:t>
            </w:r>
          </w:p>
        </w:tc>
        <w:tc>
          <w:tcPr>
            <w:tcW w:w="3324" w:type="dxa"/>
            <w:tcBorders>
              <w:top w:val="nil"/>
              <w:left w:val="nil"/>
              <w:bottom w:val="single" w:sz="4" w:space="0" w:color="auto"/>
              <w:right w:val="single" w:sz="4" w:space="0" w:color="auto"/>
            </w:tcBorders>
            <w:shd w:val="clear" w:color="auto" w:fill="auto"/>
            <w:noWrap/>
            <w:vAlign w:val="bottom"/>
            <w:hideMark/>
          </w:tcPr>
          <w:p w14:paraId="433DB184"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163</w:t>
            </w:r>
          </w:p>
        </w:tc>
        <w:tc>
          <w:tcPr>
            <w:tcW w:w="1380" w:type="dxa"/>
            <w:tcBorders>
              <w:top w:val="nil"/>
              <w:left w:val="nil"/>
              <w:bottom w:val="single" w:sz="4" w:space="0" w:color="auto"/>
              <w:right w:val="single" w:sz="4" w:space="0" w:color="auto"/>
            </w:tcBorders>
            <w:shd w:val="clear" w:color="auto" w:fill="auto"/>
            <w:noWrap/>
            <w:vAlign w:val="bottom"/>
            <w:hideMark/>
          </w:tcPr>
          <w:p w14:paraId="30CFDDB6"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173</w:t>
            </w:r>
          </w:p>
        </w:tc>
        <w:tc>
          <w:tcPr>
            <w:tcW w:w="960" w:type="dxa"/>
            <w:tcBorders>
              <w:top w:val="nil"/>
              <w:left w:val="nil"/>
              <w:bottom w:val="single" w:sz="4" w:space="0" w:color="auto"/>
              <w:right w:val="single" w:sz="4" w:space="0" w:color="auto"/>
            </w:tcBorders>
            <w:shd w:val="clear" w:color="auto" w:fill="auto"/>
            <w:noWrap/>
            <w:vAlign w:val="bottom"/>
            <w:hideMark/>
          </w:tcPr>
          <w:p w14:paraId="317950E8" w14:textId="60FF640E"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10</w:t>
            </w:r>
          </w:p>
        </w:tc>
        <w:tc>
          <w:tcPr>
            <w:tcW w:w="960" w:type="dxa"/>
            <w:tcBorders>
              <w:top w:val="nil"/>
              <w:left w:val="nil"/>
              <w:bottom w:val="single" w:sz="4" w:space="0" w:color="auto"/>
              <w:right w:val="single" w:sz="4" w:space="0" w:color="auto"/>
            </w:tcBorders>
            <w:shd w:val="clear" w:color="auto" w:fill="auto"/>
            <w:noWrap/>
            <w:vAlign w:val="bottom"/>
            <w:hideMark/>
          </w:tcPr>
          <w:p w14:paraId="16219A31" w14:textId="09D4754D"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6</w:t>
            </w:r>
          </w:p>
        </w:tc>
      </w:tr>
      <w:tr w:rsidR="0055131F" w:rsidRPr="009E4A39" w14:paraId="561655D6"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02CA1F4D"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4</w:t>
            </w:r>
          </w:p>
        </w:tc>
        <w:tc>
          <w:tcPr>
            <w:tcW w:w="3324" w:type="dxa"/>
            <w:tcBorders>
              <w:top w:val="nil"/>
              <w:left w:val="nil"/>
              <w:bottom w:val="single" w:sz="4" w:space="0" w:color="auto"/>
              <w:right w:val="single" w:sz="4" w:space="0" w:color="auto"/>
            </w:tcBorders>
            <w:shd w:val="clear" w:color="auto" w:fill="auto"/>
            <w:noWrap/>
            <w:vAlign w:val="bottom"/>
            <w:hideMark/>
          </w:tcPr>
          <w:p w14:paraId="1F1F8446"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176</w:t>
            </w:r>
          </w:p>
        </w:tc>
        <w:tc>
          <w:tcPr>
            <w:tcW w:w="1380" w:type="dxa"/>
            <w:tcBorders>
              <w:top w:val="nil"/>
              <w:left w:val="nil"/>
              <w:bottom w:val="single" w:sz="4" w:space="0" w:color="auto"/>
              <w:right w:val="single" w:sz="4" w:space="0" w:color="auto"/>
            </w:tcBorders>
            <w:shd w:val="clear" w:color="auto" w:fill="auto"/>
            <w:noWrap/>
            <w:vAlign w:val="bottom"/>
            <w:hideMark/>
          </w:tcPr>
          <w:p w14:paraId="172226DC"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188</w:t>
            </w:r>
          </w:p>
        </w:tc>
        <w:tc>
          <w:tcPr>
            <w:tcW w:w="960" w:type="dxa"/>
            <w:tcBorders>
              <w:top w:val="nil"/>
              <w:left w:val="nil"/>
              <w:bottom w:val="single" w:sz="4" w:space="0" w:color="auto"/>
              <w:right w:val="single" w:sz="4" w:space="0" w:color="auto"/>
            </w:tcBorders>
            <w:shd w:val="clear" w:color="auto" w:fill="auto"/>
            <w:noWrap/>
            <w:vAlign w:val="bottom"/>
            <w:hideMark/>
          </w:tcPr>
          <w:p w14:paraId="14397D99" w14:textId="40AE52B0"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12</w:t>
            </w:r>
          </w:p>
        </w:tc>
        <w:tc>
          <w:tcPr>
            <w:tcW w:w="960" w:type="dxa"/>
            <w:tcBorders>
              <w:top w:val="nil"/>
              <w:left w:val="nil"/>
              <w:bottom w:val="single" w:sz="4" w:space="0" w:color="auto"/>
              <w:right w:val="single" w:sz="4" w:space="0" w:color="auto"/>
            </w:tcBorders>
            <w:shd w:val="clear" w:color="auto" w:fill="auto"/>
            <w:noWrap/>
            <w:vAlign w:val="bottom"/>
            <w:hideMark/>
          </w:tcPr>
          <w:p w14:paraId="7C94087B" w14:textId="36A4B442"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6</w:t>
            </w:r>
          </w:p>
        </w:tc>
      </w:tr>
      <w:tr w:rsidR="0055131F" w:rsidRPr="009E4A39" w14:paraId="4FD274E6" w14:textId="77777777" w:rsidTr="00795507">
        <w:trPr>
          <w:trHeight w:val="300"/>
          <w:jc w:val="center"/>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31E7D606" w14:textId="77777777" w:rsidR="0055131F" w:rsidRPr="009E4A39" w:rsidRDefault="0055131F" w:rsidP="0055131F">
            <w:pPr>
              <w:spacing w:after="0" w:line="240" w:lineRule="auto"/>
              <w:jc w:val="right"/>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5</w:t>
            </w:r>
          </w:p>
        </w:tc>
        <w:tc>
          <w:tcPr>
            <w:tcW w:w="3324" w:type="dxa"/>
            <w:tcBorders>
              <w:top w:val="nil"/>
              <w:left w:val="nil"/>
              <w:bottom w:val="single" w:sz="4" w:space="0" w:color="auto"/>
              <w:right w:val="single" w:sz="4" w:space="0" w:color="auto"/>
            </w:tcBorders>
            <w:shd w:val="clear" w:color="auto" w:fill="auto"/>
            <w:noWrap/>
            <w:vAlign w:val="bottom"/>
            <w:hideMark/>
          </w:tcPr>
          <w:p w14:paraId="260A7182"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242</w:t>
            </w:r>
          </w:p>
        </w:tc>
        <w:tc>
          <w:tcPr>
            <w:tcW w:w="1380" w:type="dxa"/>
            <w:tcBorders>
              <w:top w:val="nil"/>
              <w:left w:val="nil"/>
              <w:bottom w:val="single" w:sz="4" w:space="0" w:color="auto"/>
              <w:right w:val="single" w:sz="4" w:space="0" w:color="auto"/>
            </w:tcBorders>
            <w:shd w:val="clear" w:color="auto" w:fill="auto"/>
            <w:noWrap/>
            <w:vAlign w:val="bottom"/>
            <w:hideMark/>
          </w:tcPr>
          <w:p w14:paraId="79B14D15" w14:textId="77777777" w:rsidR="0055131F" w:rsidRPr="009E4A39" w:rsidRDefault="0055131F"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262</w:t>
            </w:r>
          </w:p>
        </w:tc>
        <w:tc>
          <w:tcPr>
            <w:tcW w:w="960" w:type="dxa"/>
            <w:tcBorders>
              <w:top w:val="nil"/>
              <w:left w:val="nil"/>
              <w:bottom w:val="single" w:sz="4" w:space="0" w:color="auto"/>
              <w:right w:val="single" w:sz="4" w:space="0" w:color="auto"/>
            </w:tcBorders>
            <w:shd w:val="clear" w:color="auto" w:fill="auto"/>
            <w:noWrap/>
            <w:vAlign w:val="bottom"/>
            <w:hideMark/>
          </w:tcPr>
          <w:p w14:paraId="21E71C10" w14:textId="7AA70F76"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20</w:t>
            </w:r>
          </w:p>
        </w:tc>
        <w:tc>
          <w:tcPr>
            <w:tcW w:w="960" w:type="dxa"/>
            <w:tcBorders>
              <w:top w:val="nil"/>
              <w:left w:val="nil"/>
              <w:bottom w:val="single" w:sz="4" w:space="0" w:color="auto"/>
              <w:right w:val="single" w:sz="4" w:space="0" w:color="auto"/>
            </w:tcBorders>
            <w:shd w:val="clear" w:color="auto" w:fill="auto"/>
            <w:noWrap/>
            <w:vAlign w:val="bottom"/>
            <w:hideMark/>
          </w:tcPr>
          <w:p w14:paraId="3A2C47FD" w14:textId="67A42509" w:rsidR="0055131F" w:rsidRPr="009E4A39" w:rsidRDefault="00935120" w:rsidP="00010351">
            <w:pPr>
              <w:spacing w:after="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t>
            </w:r>
            <w:r w:rsidR="0055131F" w:rsidRPr="009E4A39">
              <w:rPr>
                <w:rFonts w:eastAsia="Times New Roman" w:cs="Times New Roman"/>
                <w:color w:val="000000"/>
                <w:kern w:val="0"/>
                <w:lang w:val="cy-GB" w:eastAsia="en-GB"/>
                <w14:ligatures w14:val="none"/>
              </w:rPr>
              <w:t>8</w:t>
            </w:r>
          </w:p>
        </w:tc>
      </w:tr>
    </w:tbl>
    <w:p w14:paraId="38065650" w14:textId="77777777" w:rsidR="004C6827" w:rsidRPr="009E4A39" w:rsidRDefault="004C6827" w:rsidP="00F85193">
      <w:pPr>
        <w:rPr>
          <w:lang w:val="cy-GB"/>
        </w:rPr>
      </w:pPr>
    </w:p>
    <w:p w14:paraId="728A35D6" w14:textId="04A88023" w:rsidR="006507DD" w:rsidRPr="009E4A39" w:rsidRDefault="00952A11" w:rsidP="006507DD">
      <w:pPr>
        <w:rPr>
          <w:lang w:val="cy-GB"/>
        </w:rPr>
      </w:pPr>
      <w:r w:rsidRPr="009E4A39">
        <w:rPr>
          <w:lang w:val="cy-GB"/>
        </w:rPr>
        <w:lastRenderedPageBreak/>
        <w:t>Er y bu</w:t>
      </w:r>
      <w:r w:rsidR="006507DD" w:rsidRPr="009E4A39">
        <w:rPr>
          <w:lang w:val="cy-GB"/>
        </w:rPr>
        <w:t xml:space="preserve"> cynnydd yn y niferoedd, nid yw hyn yn ddigon i sicrhau miliwn o siaradwyr Cymraeg erbyn 2050 a gwreiddio’r Gymraeg ar draws y bwrdd iechyd. </w:t>
      </w:r>
    </w:p>
    <w:p w14:paraId="599ED6F3" w14:textId="323C5114" w:rsidR="006507DD" w:rsidRPr="009E4A39" w:rsidRDefault="006507DD" w:rsidP="006507DD">
      <w:pPr>
        <w:rPr>
          <w:lang w:val="cy-GB"/>
        </w:rPr>
      </w:pPr>
      <w:r w:rsidRPr="009E4A39">
        <w:rPr>
          <w:lang w:val="cy-GB"/>
        </w:rPr>
        <w:t xml:space="preserve">Nododd adroddiad 2022-23 fod gan Fwrdd Iechyd Cwm Taf ddull strategol newydd o wreiddio’r Gymraeg. Gwnaeth y bwrdd ymrwymiad i ganolbwyntio ar newid diwylliannol ac ymddygiadol o fewn y gweithlu. I gymhwyso egwyddorion EAST, Hawdd, </w:t>
      </w:r>
      <w:r w:rsidR="000D034A" w:rsidRPr="009E4A39">
        <w:rPr>
          <w:lang w:val="cy-GB"/>
        </w:rPr>
        <w:t>De</w:t>
      </w:r>
      <w:r w:rsidRPr="009E4A39">
        <w:rPr>
          <w:lang w:val="cy-GB"/>
        </w:rPr>
        <w:t xml:space="preserve">niadol, Cymdeithasol ac Amserol. Dyma ddull y bwrdd iechyd o weithredu eu strategaeth newydd yn ogystal â chadw at Safonau’r Gymraeg a chynllun pum mlynedd strategaeth </w:t>
      </w:r>
      <w:r w:rsidR="000D034A" w:rsidRPr="009E4A39">
        <w:rPr>
          <w:lang w:val="cy-GB"/>
        </w:rPr>
        <w:t>M</w:t>
      </w:r>
      <w:r w:rsidRPr="009E4A39">
        <w:rPr>
          <w:lang w:val="cy-GB"/>
        </w:rPr>
        <w:t xml:space="preserve">wy na </w:t>
      </w:r>
      <w:r w:rsidR="000D034A" w:rsidRPr="009E4A39">
        <w:rPr>
          <w:lang w:val="cy-GB"/>
        </w:rPr>
        <w:t>G</w:t>
      </w:r>
      <w:r w:rsidRPr="009E4A39">
        <w:rPr>
          <w:lang w:val="cy-GB"/>
        </w:rPr>
        <w:t xml:space="preserve">eiriau 2022-27 gyda ffocws ar bum thema, </w:t>
      </w:r>
      <w:r w:rsidR="000D034A" w:rsidRPr="009E4A39">
        <w:rPr>
          <w:lang w:val="cy-GB"/>
        </w:rPr>
        <w:t>sef C</w:t>
      </w:r>
      <w:r w:rsidRPr="009E4A39">
        <w:rPr>
          <w:lang w:val="cy-GB"/>
        </w:rPr>
        <w:t xml:space="preserve">yfathrebu ac </w:t>
      </w:r>
      <w:r w:rsidR="000D034A" w:rsidRPr="009E4A39">
        <w:rPr>
          <w:lang w:val="cy-GB"/>
        </w:rPr>
        <w:t>Y</w:t>
      </w:r>
      <w:r w:rsidRPr="009E4A39">
        <w:rPr>
          <w:lang w:val="cy-GB"/>
        </w:rPr>
        <w:t>mgysylltu, Cynllunio Gweithredu a Monitro, Profiad Gweithwyr a'n Gweithle Dwyieithog, Llywodraethu ac Atebolrwydd a Recriwtio a Chynllunio'r Gweithlu. Os gall y bwrdd iechyd ennill meddyliau a chalonnau eu gweithlu, yna bydd y gweddill yn dilyn. Mae hyn yn newyddion i’w groesawu, maent yn cydnabod yr angen i ennill calonnau a meddyliau’r gweithlu, sydd wedi’i grybwyll yn y strategaethau a luniwyd gan Lywodraeth Cymru.</w:t>
      </w:r>
    </w:p>
    <w:p w14:paraId="1B2163C6" w14:textId="3D04A091" w:rsidR="006507DD" w:rsidRPr="009E4A39" w:rsidRDefault="007523BB" w:rsidP="00795507">
      <w:pPr>
        <w:rPr>
          <w:lang w:val="cy-GB"/>
        </w:rPr>
      </w:pPr>
      <w:r w:rsidRPr="009E4A39">
        <w:rPr>
          <w:lang w:val="cy-GB"/>
        </w:rPr>
        <w:t xml:space="preserve">Wrth wneud hynny, mae’r bwrdd iechyd wedi datblygu </w:t>
      </w:r>
      <w:r w:rsidR="000D034A" w:rsidRPr="009E4A39">
        <w:rPr>
          <w:lang w:val="cy-GB"/>
        </w:rPr>
        <w:t>s</w:t>
      </w:r>
      <w:r w:rsidRPr="009E4A39">
        <w:rPr>
          <w:lang w:val="cy-GB"/>
        </w:rPr>
        <w:t xml:space="preserve">trategaeth </w:t>
      </w:r>
      <w:r w:rsidR="000D034A" w:rsidRPr="009E4A39">
        <w:rPr>
          <w:lang w:val="cy-GB"/>
        </w:rPr>
        <w:t xml:space="preserve">fewnol </w:t>
      </w:r>
      <w:r w:rsidRPr="009E4A39">
        <w:rPr>
          <w:lang w:val="cy-GB"/>
        </w:rPr>
        <w:t xml:space="preserve">Hybu’r Gymraeg. Mae eu ffocws ar sut maent yn cyfathrebu â’r gweithlu yn ogystal â sut maent yn hyrwyddo’r Gymraeg. Maent wedi datblygu pecynnau ward a gwasanaeth, gan ddarparu adnoddau a gwybodaeth i'w staff. Maent yn darparu sesiynau ymwybyddiaeth iaith ac wedi creu fideo i’w rannu mewn sesiynau cynefino yn egluro pam </w:t>
      </w:r>
      <w:r w:rsidR="000D034A" w:rsidRPr="009E4A39">
        <w:rPr>
          <w:lang w:val="cy-GB"/>
        </w:rPr>
        <w:t xml:space="preserve">mae’r </w:t>
      </w:r>
      <w:r w:rsidRPr="009E4A39">
        <w:rPr>
          <w:lang w:val="cy-GB"/>
        </w:rPr>
        <w:t xml:space="preserve">Gymraeg yn bwysig, maent yn hyrwyddo eu gwasanaeth yn allanol, maent yn rhagweithiol gyda’r cynnig gweithredol lle maent wedi buddsoddi mewn e-fyrddau gwyn i’w harddangos ar wardiau </w:t>
      </w:r>
      <w:r w:rsidR="000D034A" w:rsidRPr="009E4A39">
        <w:rPr>
          <w:lang w:val="cy-GB"/>
        </w:rPr>
        <w:t xml:space="preserve">yn </w:t>
      </w:r>
      <w:r w:rsidRPr="009E4A39">
        <w:rPr>
          <w:lang w:val="cy-GB"/>
        </w:rPr>
        <w:t>iaith y claf. Maent wedi cyflwyno arolygon i gleifion, er mwyn iddynt rannu eu profiad os yw wedi bod yn rhagweithiol ai peidio. Maent yn symud ymlaen i gefnogi darparwyr gofal sylfaenol i'w cefnogi i gyflwyno darpariaeth Gymraeg o fewn eu gwasanaethau. Maent yn datblygu eu safleoedd SharePoint ar gyfer y gweithlu ac yn arddangos arfer da. Mae’r bwrdd iechyd yn ceisio cynyddu ymwybyddiaeth y cyhoedd o beth yw eu hawliau i ddefnyddio’r Gymraeg, mae hyn yn bwysig os yw pobl am gael eu cydnabod am eu hunaniaeth ddiwylliannol a’u dewis iaith.</w:t>
      </w:r>
    </w:p>
    <w:p w14:paraId="5D6154FE" w14:textId="769C6947" w:rsidR="00795507" w:rsidRPr="009E4A39" w:rsidRDefault="007523BB" w:rsidP="002B0F82">
      <w:pPr>
        <w:rPr>
          <w:lang w:val="cy-GB"/>
        </w:rPr>
      </w:pPr>
      <w:r w:rsidRPr="009E4A39">
        <w:rPr>
          <w:lang w:val="cy-GB"/>
        </w:rPr>
        <w:t xml:space="preserve">Yn ystod 2020-21, sefydlodd y Bwrdd Iechyd Fforwm Rhanbarthol Mwy Na Geiriau i gefnogi gwaith ar y cyd rhwng Awdurdodau Lleol, Colegau a darparwyr trydydd sector, gan gynnwys y Mentrau Iaith a Dysgu Cymraeg Morgannwg. Fodd bynnag, nid yw'r grŵp hwn wedi bod yn llwyddiannus wrth barhau â'r dull hwn yn gweithio mewn partneriaeth. Mae cynllun pum mlynedd Mwy Na Geiriau yn sôn am barhad y grŵp hwn. Y mater gyda hyn yw nad yw’r aelodau’n mynychu, roedd y cyfarfod diwethaf a gynhaliwyd yn cynnwys tri chynrychiolydd, Arweinydd y Gymraeg Bwrdd Iechyd yn ogystal â swyddogion Iaith o ddwy Fenter Iaith. Mae yna fethiant yma, gan nad yw’r grŵp yn weithredol yn eu perthynas waith i sefydlu gofynion cyfarwyddeb Llywodraeth Cymru, maent yn parhau i weithio mewn seilos a bydd pobl y rhanbarth yn dioddef o ganlyniad i hyn. Nid yw hyn yn gweithredu ar y cynllun hirdymor ar gyfer </w:t>
      </w:r>
      <w:r w:rsidR="000D034A" w:rsidRPr="009E4A39">
        <w:rPr>
          <w:lang w:val="cy-GB"/>
        </w:rPr>
        <w:t>i</w:t>
      </w:r>
      <w:r w:rsidRPr="009E4A39">
        <w:rPr>
          <w:lang w:val="cy-GB"/>
        </w:rPr>
        <w:t xml:space="preserve">echyd a </w:t>
      </w:r>
      <w:r w:rsidR="000D034A" w:rsidRPr="009E4A39">
        <w:rPr>
          <w:lang w:val="cy-GB"/>
        </w:rPr>
        <w:t>g</w:t>
      </w:r>
      <w:r w:rsidRPr="009E4A39">
        <w:rPr>
          <w:lang w:val="cy-GB"/>
        </w:rPr>
        <w:t xml:space="preserve">ofal </w:t>
      </w:r>
      <w:r w:rsidR="000D034A" w:rsidRPr="009E4A39">
        <w:rPr>
          <w:lang w:val="cy-GB"/>
        </w:rPr>
        <w:lastRenderedPageBreak/>
        <w:t>c</w:t>
      </w:r>
      <w:r w:rsidRPr="009E4A39">
        <w:rPr>
          <w:lang w:val="cy-GB"/>
        </w:rPr>
        <w:t>ymdeithasol, gan ddod â phawb at ei gilydd i sicrhau cefnogaeth ddigonol yn y gymuned.</w:t>
      </w:r>
    </w:p>
    <w:p w14:paraId="4AF62AA0" w14:textId="755F48C1" w:rsidR="007523BB" w:rsidRPr="009E4A39" w:rsidRDefault="007523BB" w:rsidP="00C74FCC">
      <w:pPr>
        <w:spacing w:after="240" w:line="240" w:lineRule="auto"/>
        <w:rPr>
          <w:lang w:val="cy-GB"/>
        </w:rPr>
      </w:pPr>
      <w:r w:rsidRPr="009E4A39">
        <w:rPr>
          <w:lang w:val="cy-GB"/>
        </w:rPr>
        <w:t>Ar hyn o bryd</w:t>
      </w:r>
      <w:r w:rsidR="009869FB" w:rsidRPr="009E4A39">
        <w:rPr>
          <w:lang w:val="cy-GB"/>
        </w:rPr>
        <w:t>,</w:t>
      </w:r>
      <w:r w:rsidRPr="009E4A39">
        <w:rPr>
          <w:lang w:val="cy-GB"/>
        </w:rPr>
        <w:t xml:space="preserve"> mae Cyngor Penybont yn comisiynu 18 o gartrefi gofal, sef cyfuniad o gartrefi preswyl a nyrsio ar draws y fwrdeistref sirol, ac mae gan bob un ohonynt gapasiti o ychydig o dan 800 o welyau. Mae'r Cyngor yn gyfrifol am wneud tua 50% o'r lleoliadau yn y cartrefi hyn. Mae'r 50% sy'n weddill yn cynnwys lleoliadau preifat, lleoliadau a wneir gan iechyd, a lleoliadau a wneir gan Awdurdodau Lleol eraill, nid yw'r Cyngor yn cadw </w:t>
      </w:r>
      <w:r w:rsidR="009869FB" w:rsidRPr="009E4A39">
        <w:rPr>
          <w:lang w:val="cy-GB"/>
        </w:rPr>
        <w:t>g</w:t>
      </w:r>
      <w:r w:rsidRPr="009E4A39">
        <w:rPr>
          <w:lang w:val="cy-GB"/>
        </w:rPr>
        <w:t>wybodaeth am y lleoliadau hyn eu hunain.</w:t>
      </w:r>
    </w:p>
    <w:p w14:paraId="1B0EDB40" w14:textId="466AF046" w:rsidR="007523BB" w:rsidRPr="009E4A39" w:rsidRDefault="007523BB" w:rsidP="00C74FCC">
      <w:pPr>
        <w:spacing w:after="240" w:line="240" w:lineRule="auto"/>
        <w:rPr>
          <w:lang w:val="cy-GB"/>
        </w:rPr>
      </w:pPr>
      <w:r w:rsidRPr="009E4A39">
        <w:rPr>
          <w:lang w:val="cy-GB"/>
        </w:rPr>
        <w:t xml:space="preserve">Mae'r cytundebau sydd </w:t>
      </w:r>
      <w:r w:rsidR="009869FB" w:rsidRPr="009E4A39">
        <w:rPr>
          <w:lang w:val="cy-GB"/>
        </w:rPr>
        <w:t xml:space="preserve">ar waith </w:t>
      </w:r>
      <w:r w:rsidRPr="009E4A39">
        <w:rPr>
          <w:lang w:val="cy-GB"/>
        </w:rPr>
        <w:t xml:space="preserve">gan y Cyngor gyda'r cartrefi gofal yn nodi y bydd y Darparwr Gwasanaeth yn ystyried gofynion Safonau'r Gymraeg, fel y'u rhestrir o fewn Cymal 34. Wrth gynllunio ei weithlu a lle bo'n bosibl maent i sicrhau bod siaradwr Cymraeg ar gael, darparu safonau da o ofal, yn </w:t>
      </w:r>
      <w:r w:rsidR="009869FB" w:rsidRPr="009E4A39">
        <w:rPr>
          <w:lang w:val="cy-GB"/>
        </w:rPr>
        <w:t>n</w:t>
      </w:r>
      <w:r w:rsidRPr="009E4A39">
        <w:rPr>
          <w:lang w:val="cy-GB"/>
        </w:rPr>
        <w:t>ewis iaith yr unigolyn.</w:t>
      </w:r>
    </w:p>
    <w:p w14:paraId="7D09B559" w14:textId="720E9DB1" w:rsidR="007523BB" w:rsidRPr="009E4A39" w:rsidRDefault="007523BB" w:rsidP="00C74FCC">
      <w:pPr>
        <w:spacing w:after="24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Wrth gomisiynu lleoliadau mewn cartrefi gofal, ceisir dewis iaith unigolion a’</w:t>
      </w:r>
      <w:r w:rsidR="009869FB" w:rsidRPr="009E4A39">
        <w:rPr>
          <w:rFonts w:eastAsia="Times New Roman" w:cs="Times New Roman"/>
          <w:color w:val="000000"/>
          <w:kern w:val="0"/>
          <w:lang w:val="cy-GB" w:eastAsia="en-GB"/>
          <w14:ligatures w14:val="none"/>
        </w:rPr>
        <w:t>i</w:t>
      </w:r>
      <w:r w:rsidRPr="009E4A39">
        <w:rPr>
          <w:rFonts w:eastAsia="Times New Roman" w:cs="Times New Roman"/>
          <w:color w:val="000000"/>
          <w:kern w:val="0"/>
          <w:lang w:val="cy-GB" w:eastAsia="en-GB"/>
          <w14:ligatures w14:val="none"/>
        </w:rPr>
        <w:t xml:space="preserve"> </w:t>
      </w:r>
      <w:r w:rsidR="009869FB" w:rsidRPr="009E4A39">
        <w:rPr>
          <w:rFonts w:eastAsia="Times New Roman" w:cs="Times New Roman"/>
          <w:color w:val="000000"/>
          <w:kern w:val="0"/>
          <w:lang w:val="cy-GB" w:eastAsia="en-GB"/>
          <w14:ligatures w14:val="none"/>
        </w:rPr>
        <w:t>g</w:t>
      </w:r>
      <w:r w:rsidRPr="009E4A39">
        <w:rPr>
          <w:rFonts w:eastAsia="Times New Roman" w:cs="Times New Roman"/>
          <w:color w:val="000000"/>
          <w:kern w:val="0"/>
          <w:lang w:val="cy-GB" w:eastAsia="en-GB"/>
          <w14:ligatures w14:val="none"/>
        </w:rPr>
        <w:t>ofnodi ar gronfa ddata gwasanaethau cymdeithasol Cyngor Pen-y-bont ar Ogwr ac mewn cynlluniau gofal a chymorth o fewn y cartrefi. Lle nodir y Gymraeg fel y dewis iaith, bydd darparwyr yn ymdrechu i ddiwallu anghenion iaith pob person yn unol â gofynion y cytundeb. Ar hyn o bryd, ar gyfer lleoliadau y mae'r Cyngor yn eu gwneud yn y cartrefi gofal a gomisiynir, nid oes unigolion wedi nodi'r Gymraeg fel eu dewis iaith.</w:t>
      </w:r>
    </w:p>
    <w:p w14:paraId="46168592" w14:textId="626ADCC1" w:rsidR="00763A85" w:rsidRPr="009E4A39" w:rsidRDefault="00763A85" w:rsidP="00C74FCC">
      <w:pPr>
        <w:spacing w:after="24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 xml:space="preserve">Wrth i gartrefi gofal gael eu rheoleiddio, cynhelir gweithgarwch monitro ar wahân ond tebyg iawn gan dimau monitro contractau'r Cyngor ac arolygwyr </w:t>
      </w:r>
      <w:proofErr w:type="spellStart"/>
      <w:r w:rsidR="002156CD" w:rsidRPr="009E4A39">
        <w:rPr>
          <w:rFonts w:eastAsia="Times New Roman" w:cs="Times New Roman"/>
          <w:kern w:val="0"/>
          <w:lang w:eastAsia="en-GB"/>
          <w14:ligatures w14:val="none"/>
        </w:rPr>
        <w:t>Arolygiaeth</w:t>
      </w:r>
      <w:proofErr w:type="spellEnd"/>
      <w:r w:rsidR="002156CD" w:rsidRPr="009E4A39">
        <w:rPr>
          <w:rFonts w:eastAsia="Times New Roman" w:cs="Times New Roman"/>
          <w:kern w:val="0"/>
          <w:lang w:eastAsia="en-GB"/>
          <w14:ligatures w14:val="none"/>
        </w:rPr>
        <w:t xml:space="preserve"> </w:t>
      </w:r>
      <w:proofErr w:type="spellStart"/>
      <w:r w:rsidR="002156CD" w:rsidRPr="009E4A39">
        <w:rPr>
          <w:rFonts w:eastAsia="Times New Roman" w:cs="Times New Roman"/>
          <w:kern w:val="0"/>
          <w:lang w:eastAsia="en-GB"/>
          <w14:ligatures w14:val="none"/>
        </w:rPr>
        <w:t>Gofal</w:t>
      </w:r>
      <w:proofErr w:type="spellEnd"/>
      <w:r w:rsidR="002156CD" w:rsidRPr="009E4A39">
        <w:rPr>
          <w:rFonts w:eastAsia="Times New Roman" w:cs="Times New Roman"/>
          <w:kern w:val="0"/>
          <w:lang w:eastAsia="en-GB"/>
          <w14:ligatures w14:val="none"/>
        </w:rPr>
        <w:t xml:space="preserve"> Cymru (AGC)</w:t>
      </w:r>
      <w:r w:rsidR="002156CD" w:rsidRPr="009E4A39">
        <w:rPr>
          <w:rFonts w:eastAsia="Times New Roman" w:cs="Times New Roman"/>
          <w:color w:val="000000"/>
          <w:kern w:val="0"/>
          <w:lang w:val="cy-GB" w:eastAsia="en-GB"/>
          <w14:ligatures w14:val="none"/>
        </w:rPr>
        <w:t xml:space="preserve">, sy’n </w:t>
      </w:r>
      <w:r w:rsidRPr="009E4A39">
        <w:rPr>
          <w:rFonts w:eastAsia="Times New Roman" w:cs="Times New Roman"/>
          <w:color w:val="000000"/>
          <w:kern w:val="0"/>
          <w:lang w:val="cy-GB" w:eastAsia="en-GB"/>
          <w14:ligatures w14:val="none"/>
        </w:rPr>
        <w:t>rheoleiddwyr cartrefi gofal i sicrhau cydymffurfiaeth reoleiddiol a chytundebol. Ni fydd y Cyngor nac AGC yn monitro ac yn cofnodi niferoedd y staff sy’n siarad Cymraeg yn rheolaidd oherwydd adnoddau cyfyngedig a throsiant staff uchel yn y maes hwn, ond bydd AGC yn gofyn i ddarparwyr a ydynt yn darparu cynnig rhagweithiol o’r Gymraeg, a bydd tystiolaeth o hyn yn cael e</w:t>
      </w:r>
      <w:r w:rsidR="009869FB" w:rsidRPr="009E4A39">
        <w:rPr>
          <w:rFonts w:eastAsia="Times New Roman" w:cs="Times New Roman"/>
          <w:color w:val="000000"/>
          <w:kern w:val="0"/>
          <w:lang w:val="cy-GB" w:eastAsia="en-GB"/>
          <w14:ligatures w14:val="none"/>
        </w:rPr>
        <w:t>i</w:t>
      </w:r>
      <w:r w:rsidRPr="009E4A39">
        <w:rPr>
          <w:rFonts w:eastAsia="Times New Roman" w:cs="Times New Roman"/>
          <w:color w:val="000000"/>
          <w:kern w:val="0"/>
          <w:lang w:val="cy-GB" w:eastAsia="en-GB"/>
          <w14:ligatures w14:val="none"/>
        </w:rPr>
        <w:t xml:space="preserve"> c</w:t>
      </w:r>
      <w:r w:rsidR="009869FB" w:rsidRPr="009E4A39">
        <w:rPr>
          <w:rFonts w:eastAsia="Times New Roman" w:cs="Times New Roman"/>
          <w:color w:val="000000"/>
          <w:kern w:val="0"/>
          <w:lang w:val="cy-GB" w:eastAsia="en-GB"/>
          <w14:ligatures w14:val="none"/>
        </w:rPr>
        <w:t>h</w:t>
      </w:r>
      <w:r w:rsidRPr="009E4A39">
        <w:rPr>
          <w:rFonts w:eastAsia="Times New Roman" w:cs="Times New Roman"/>
          <w:color w:val="000000"/>
          <w:kern w:val="0"/>
          <w:lang w:val="cy-GB" w:eastAsia="en-GB"/>
          <w14:ligatures w14:val="none"/>
        </w:rPr>
        <w:t>eisio pan fyddant yn arolygu.</w:t>
      </w:r>
    </w:p>
    <w:p w14:paraId="5F524E7B" w14:textId="2FF1E1C1" w:rsidR="00763A85" w:rsidRPr="009E4A39" w:rsidRDefault="00763A85" w:rsidP="00C74FCC">
      <w:pPr>
        <w:spacing w:after="24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Mae diffyg enfawr yma, mae angen cynllunio hanfodol i gydnabod nifer y siaradwyr Cymraeg drwy’r cartrefi gofal, boed yn gyhoeddus neu’n breifat, dylid cynllunio hefyd ar sgiliau siarad Cymraeg y staff. Os na chaiff y data h</w:t>
      </w:r>
      <w:r w:rsidR="009869FB" w:rsidRPr="009E4A39">
        <w:rPr>
          <w:rFonts w:eastAsia="Times New Roman" w:cs="Times New Roman"/>
          <w:color w:val="000000"/>
          <w:kern w:val="0"/>
          <w:lang w:val="cy-GB" w:eastAsia="en-GB"/>
          <w14:ligatures w14:val="none"/>
        </w:rPr>
        <w:t>y</w:t>
      </w:r>
      <w:r w:rsidRPr="009E4A39">
        <w:rPr>
          <w:rFonts w:eastAsia="Times New Roman" w:cs="Times New Roman"/>
          <w:color w:val="000000"/>
          <w:kern w:val="0"/>
          <w:lang w:val="cy-GB" w:eastAsia="en-GB"/>
          <w14:ligatures w14:val="none"/>
        </w:rPr>
        <w:t>n e</w:t>
      </w:r>
      <w:r w:rsidR="009869FB" w:rsidRPr="009E4A39">
        <w:rPr>
          <w:rFonts w:eastAsia="Times New Roman" w:cs="Times New Roman"/>
          <w:color w:val="000000"/>
          <w:kern w:val="0"/>
          <w:lang w:val="cy-GB" w:eastAsia="en-GB"/>
          <w14:ligatures w14:val="none"/>
        </w:rPr>
        <w:t>u</w:t>
      </w:r>
      <w:r w:rsidRPr="009E4A39">
        <w:rPr>
          <w:rFonts w:eastAsia="Times New Roman" w:cs="Times New Roman"/>
          <w:color w:val="000000"/>
          <w:kern w:val="0"/>
          <w:lang w:val="cy-GB" w:eastAsia="en-GB"/>
          <w14:ligatures w14:val="none"/>
        </w:rPr>
        <w:t xml:space="preserve"> </w:t>
      </w:r>
      <w:r w:rsidR="009869FB" w:rsidRPr="009E4A39">
        <w:rPr>
          <w:rFonts w:eastAsia="Times New Roman" w:cs="Times New Roman"/>
          <w:color w:val="000000"/>
          <w:kern w:val="0"/>
          <w:lang w:val="cy-GB" w:eastAsia="en-GB"/>
          <w14:ligatures w14:val="none"/>
        </w:rPr>
        <w:t>c</w:t>
      </w:r>
      <w:r w:rsidRPr="009E4A39">
        <w:rPr>
          <w:rFonts w:eastAsia="Times New Roman" w:cs="Times New Roman"/>
          <w:color w:val="000000"/>
          <w:kern w:val="0"/>
          <w:lang w:val="cy-GB" w:eastAsia="en-GB"/>
          <w14:ligatures w14:val="none"/>
        </w:rPr>
        <w:t xml:space="preserve">asglu, yna sut gall y Cyngor wybod a oes niferoedd digonol ai peidio o siaradwyr Cymraeg o fewn y gweithlu i </w:t>
      </w:r>
      <w:r w:rsidR="009869FB" w:rsidRPr="009E4A39">
        <w:rPr>
          <w:rFonts w:eastAsia="Times New Roman" w:cs="Times New Roman"/>
          <w:color w:val="000000"/>
          <w:kern w:val="0"/>
          <w:lang w:val="cy-GB" w:eastAsia="en-GB"/>
          <w14:ligatures w14:val="none"/>
        </w:rPr>
        <w:t xml:space="preserve">fodloni </w:t>
      </w:r>
      <w:r w:rsidRPr="009E4A39">
        <w:rPr>
          <w:rFonts w:eastAsia="Times New Roman" w:cs="Times New Roman"/>
          <w:color w:val="000000"/>
          <w:kern w:val="0"/>
          <w:lang w:val="cy-GB" w:eastAsia="en-GB"/>
          <w14:ligatures w14:val="none"/>
        </w:rPr>
        <w:t>cyfarwyddeb Llywodraeth Cymru a Chomisiynydd y Gymraeg.</w:t>
      </w:r>
    </w:p>
    <w:p w14:paraId="42449364" w14:textId="113FF419" w:rsidR="00763A85" w:rsidRPr="009E4A39" w:rsidRDefault="00763A85" w:rsidP="00763A85">
      <w:pPr>
        <w:spacing w:after="24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Ar hyn o bryd</w:t>
      </w:r>
      <w:r w:rsidR="009869FB" w:rsidRPr="009E4A39">
        <w:rPr>
          <w:rFonts w:eastAsia="Times New Roman" w:cs="Times New Roman"/>
          <w:color w:val="000000"/>
          <w:kern w:val="0"/>
          <w:lang w:val="cy-GB" w:eastAsia="en-GB"/>
          <w14:ligatures w14:val="none"/>
        </w:rPr>
        <w:t>,</w:t>
      </w:r>
      <w:r w:rsidRPr="009E4A39">
        <w:rPr>
          <w:rFonts w:eastAsia="Times New Roman" w:cs="Times New Roman"/>
          <w:color w:val="000000"/>
          <w:kern w:val="0"/>
          <w:lang w:val="cy-GB" w:eastAsia="en-GB"/>
          <w14:ligatures w14:val="none"/>
        </w:rPr>
        <w:t xml:space="preserve"> mae Menter Bro Ogwr yn darparu gwasanaeth wythnosol o fewn un o gartrefi gofal </w:t>
      </w:r>
      <w:r w:rsidR="00313869" w:rsidRPr="009E4A39">
        <w:rPr>
          <w:rFonts w:eastAsia="Times New Roman" w:cs="Times New Roman"/>
          <w:color w:val="000000"/>
          <w:kern w:val="0"/>
          <w:lang w:val="cy-GB" w:eastAsia="en-GB"/>
          <w14:ligatures w14:val="none"/>
        </w:rPr>
        <w:t>S</w:t>
      </w:r>
      <w:r w:rsidRPr="009E4A39">
        <w:rPr>
          <w:rFonts w:eastAsia="Times New Roman" w:cs="Times New Roman"/>
          <w:color w:val="000000"/>
          <w:kern w:val="0"/>
          <w:lang w:val="cy-GB" w:eastAsia="en-GB"/>
          <w14:ligatures w14:val="none"/>
        </w:rPr>
        <w:t xml:space="preserve">ir Pen-y-bont ar Ogwr, sef y cartref gofal y mae Dorothy ynddo. </w:t>
      </w:r>
    </w:p>
    <w:p w14:paraId="6847DF0B" w14:textId="5BD74542" w:rsidR="00763A85" w:rsidRPr="009E4A39" w:rsidRDefault="00763A85" w:rsidP="00763A85">
      <w:pPr>
        <w:spacing w:after="24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Yn 2014, mynychodd rheolwr y cartref gofal y gynhadledd Mwy na Geiriau yn Stadiwm Liberty ac roedd yn benderfynol o weithredu hyn a’r Cynnig Rhagweithiol yn y cartref preswyl.</w:t>
      </w:r>
    </w:p>
    <w:p w14:paraId="1BCDDB6B" w14:textId="5DB49E62" w:rsidR="00763A85" w:rsidRPr="009E4A39" w:rsidRDefault="00763A85" w:rsidP="00763A85">
      <w:pPr>
        <w:spacing w:after="24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 xml:space="preserve">Gwnaed yr ymdrech gychwynnol drwy gynnal holiadur gyda'r trigolion, i gadw cyfrif o'r siaradwyr Cymraeg rhugl, a chydnabuwyd y gellid gwneud mwy drostynt. Yn dilyn hyn, cynhaliwyd holiadur gyda’r staff i gasglu eu dealltwriaeth, eu teimladau tuag at y Gymraeg a’u parodrwydd i ddysgu. Dywedodd y staff eu bod yn gadarnhaol ac yn barod i gymryd rhan mewn rhaglen hyfforddi fewnol, gan ddysgu Cymraeg </w:t>
      </w:r>
      <w:r w:rsidR="009869FB" w:rsidRPr="009E4A39">
        <w:rPr>
          <w:rFonts w:eastAsia="Times New Roman" w:cs="Times New Roman"/>
          <w:color w:val="000000"/>
          <w:kern w:val="0"/>
          <w:lang w:val="cy-GB" w:eastAsia="en-GB"/>
          <w14:ligatures w14:val="none"/>
        </w:rPr>
        <w:t xml:space="preserve">wrth </w:t>
      </w:r>
      <w:r w:rsidRPr="009E4A39">
        <w:rPr>
          <w:rFonts w:eastAsia="Times New Roman" w:cs="Times New Roman"/>
          <w:color w:val="000000"/>
          <w:kern w:val="0"/>
          <w:lang w:val="cy-GB" w:eastAsia="en-GB"/>
          <w14:ligatures w14:val="none"/>
        </w:rPr>
        <w:t>weithio.</w:t>
      </w:r>
    </w:p>
    <w:p w14:paraId="23BFE111" w14:textId="5FF73958" w:rsidR="00763A85" w:rsidRPr="009E4A39" w:rsidRDefault="00763A85" w:rsidP="00763A85">
      <w:pPr>
        <w:spacing w:after="24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lastRenderedPageBreak/>
        <w:t>O ganlyniad, dyfeisiodd y cartref preswyl raglen i'r preswylwyr gymryd rhan mewn sesiynau iaith a diwylliant Cymraeg yn ogystal â gwersi Cymraeg anffurfiol i'r staff. Pwrpas y gwersi Cymraeg oedd dysgu Cymraeg sylfaenol y gallai’r staff ei defnyddio gyda’r preswylwyr tra</w:t>
      </w:r>
      <w:r w:rsidR="009869FB" w:rsidRPr="009E4A39">
        <w:rPr>
          <w:rFonts w:eastAsia="Times New Roman" w:cs="Times New Roman"/>
          <w:color w:val="000000"/>
          <w:kern w:val="0"/>
          <w:lang w:val="cy-GB" w:eastAsia="en-GB"/>
          <w14:ligatures w14:val="none"/>
        </w:rPr>
        <w:t xml:space="preserve"> byddant</w:t>
      </w:r>
      <w:r w:rsidRPr="009E4A39">
        <w:rPr>
          <w:rFonts w:eastAsia="Times New Roman" w:cs="Times New Roman"/>
          <w:color w:val="000000"/>
          <w:kern w:val="0"/>
          <w:lang w:val="cy-GB" w:eastAsia="en-GB"/>
          <w14:ligatures w14:val="none"/>
        </w:rPr>
        <w:t xml:space="preserve"> yn y gwaith. Cefnogwyd hyn gyda chyllid gan My Home Life Cymru Age Cymru Mawrth 2014.</w:t>
      </w:r>
    </w:p>
    <w:p w14:paraId="6C2FCD99" w14:textId="132A1887" w:rsidR="00763A85" w:rsidRPr="009E4A39" w:rsidRDefault="00763A85" w:rsidP="00763A85">
      <w:pPr>
        <w:spacing w:after="24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Yn 2016, roedd y cartref preswyl eisiau ffurfioli’r broses hon a gwahoddodd Menter Bro Ogwr i ddod yn bartner i ddarparu’r gwasanaeth. Hwn oedd y tro cyntaf i Fenter Bro Ogwr weithio yn y maes hwn. Nid oedd yn rhywbeth yr oedd y staff yn brofiadol yn ei wneud. Fodd bynnag, ymrwymwyd i ddefnyddio ein harbenigedd i gynyddu cyfleoedd i drigolion ddefnyddio'r Gymraeg o fewn y maes hwn.</w:t>
      </w:r>
    </w:p>
    <w:p w14:paraId="547DAAE9" w14:textId="427045E7" w:rsidR="00763A85" w:rsidRPr="009E4A39" w:rsidRDefault="00763A85" w:rsidP="00763A85">
      <w:pPr>
        <w:spacing w:after="24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 xml:space="preserve">Darparodd Menter Bro Ogwr weithgareddau wythnosol i drigolion gan gynnwys gemau Cymraeg, Geiriau a lleoedd, Traddodiadau lleol, calendr Cymraeg, cerddoriaeth Gymraeg, cynnal gwersi Cymraeg anffurfiol wythnosol i staff yn ogystal â chynorthwyo gydag arwyddion o gwmpas y cartref. Cydnabuwyd y gwaith hwn gan Lywodraeth Cymru a chafodd ei enwebu am wobr yn nigwyddiad </w:t>
      </w:r>
      <w:r w:rsidR="00313869" w:rsidRPr="009E4A39">
        <w:rPr>
          <w:rFonts w:eastAsia="Times New Roman" w:cs="Times New Roman"/>
          <w:color w:val="000000"/>
          <w:kern w:val="0"/>
          <w:lang w:val="cy-GB" w:eastAsia="en-GB"/>
          <w14:ligatures w14:val="none"/>
        </w:rPr>
        <w:t>d</w:t>
      </w:r>
      <w:r w:rsidRPr="009E4A39">
        <w:rPr>
          <w:rFonts w:eastAsia="Times New Roman" w:cs="Times New Roman"/>
          <w:color w:val="000000"/>
          <w:kern w:val="0"/>
          <w:lang w:val="cy-GB" w:eastAsia="en-GB"/>
          <w14:ligatures w14:val="none"/>
        </w:rPr>
        <w:t xml:space="preserve">athlu Mwy na </w:t>
      </w:r>
      <w:r w:rsidR="00313869" w:rsidRPr="009E4A39">
        <w:rPr>
          <w:rFonts w:eastAsia="Times New Roman" w:cs="Times New Roman"/>
          <w:color w:val="000000"/>
          <w:kern w:val="0"/>
          <w:lang w:val="cy-GB" w:eastAsia="en-GB"/>
          <w14:ligatures w14:val="none"/>
        </w:rPr>
        <w:t>G</w:t>
      </w:r>
      <w:r w:rsidRPr="009E4A39">
        <w:rPr>
          <w:rFonts w:eastAsia="Times New Roman" w:cs="Times New Roman"/>
          <w:color w:val="000000"/>
          <w:kern w:val="0"/>
          <w:lang w:val="cy-GB" w:eastAsia="en-GB"/>
          <w14:ligatures w14:val="none"/>
        </w:rPr>
        <w:t xml:space="preserve">eiriau 2017. </w:t>
      </w:r>
    </w:p>
    <w:p w14:paraId="7412813C" w14:textId="77777777" w:rsidR="00763A85" w:rsidRPr="009E4A39" w:rsidRDefault="00763A85" w:rsidP="00763A85">
      <w:pPr>
        <w:spacing w:after="24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 xml:space="preserve">Mae’r sesiynau hyn yn parhau ac wedi datblygu cyfle ymgysylltu cymunedol, lle rydym yn cynnal digwyddiad Caffi Cymraeg ddwywaith y flwyddyn, gan wahodd trigolion lleol i fynychu’r cartref preswyl lle gallant gael coffi a sgwrs gyda’r preswylwyr. Dim ond y mis diwethaf, dywedodd Dorothy </w:t>
      </w:r>
    </w:p>
    <w:p w14:paraId="78364225" w14:textId="04F4DDC7" w:rsidR="00763A85" w:rsidRPr="009E4A39" w:rsidRDefault="00763A85" w:rsidP="00763A85">
      <w:pPr>
        <w:spacing w:after="240" w:line="240" w:lineRule="auto"/>
        <w:ind w:left="720"/>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“Dw i eisiau defnyddio fy Nghymraeg, mae’r sesiynau yma wedi fy ngalluogi i wneud hynny”</w:t>
      </w:r>
    </w:p>
    <w:p w14:paraId="40F07757" w14:textId="26F38C44" w:rsidR="00FF1B00" w:rsidRPr="009E4A39" w:rsidRDefault="00DE4D3D" w:rsidP="00DE4D3D">
      <w:pPr>
        <w:rPr>
          <w:lang w:val="cy-GB"/>
        </w:rPr>
      </w:pPr>
      <w:r w:rsidRPr="009E4A39">
        <w:rPr>
          <w:lang w:val="cy-GB"/>
        </w:rPr>
        <w:t>Mae angen rhannu'r gwaith hwn yn eang o fewn Sir Pen-y-bont ar Ogwr</w:t>
      </w:r>
      <w:r w:rsidR="005F30E2" w:rsidRPr="009E4A39">
        <w:rPr>
          <w:lang w:val="cy-GB"/>
        </w:rPr>
        <w:t xml:space="preserve"> </w:t>
      </w:r>
      <w:r w:rsidR="005F30E2" w:rsidRPr="009E4A39">
        <w:rPr>
          <w:lang w:val="cy-GB"/>
        </w:rPr>
        <w:t>ac yn ehangach</w:t>
      </w:r>
      <w:r w:rsidRPr="009E4A39">
        <w:rPr>
          <w:lang w:val="cy-GB"/>
        </w:rPr>
        <w:t>, er mwyn i gartrefi gofal eraill ddysgu o arfer da. Mae angen rhoi pwyslais ar nifer y siaradwyr Cymraeg sydd ar gael yn y Fwrdeistref fel y gall</w:t>
      </w:r>
      <w:r w:rsidR="00313869" w:rsidRPr="009E4A39">
        <w:rPr>
          <w:lang w:val="cy-GB"/>
        </w:rPr>
        <w:t xml:space="preserve"> gwaith</w:t>
      </w:r>
      <w:r w:rsidRPr="009E4A39">
        <w:rPr>
          <w:lang w:val="cy-GB"/>
        </w:rPr>
        <w:t xml:space="preserve"> cynllunio effeithiol </w:t>
      </w:r>
      <w:r w:rsidR="00313869" w:rsidRPr="009E4A39">
        <w:rPr>
          <w:lang w:val="cy-GB"/>
        </w:rPr>
        <w:t>gael ei wneud</w:t>
      </w:r>
      <w:r w:rsidRPr="009E4A39">
        <w:rPr>
          <w:lang w:val="cy-GB"/>
        </w:rPr>
        <w:t xml:space="preserve"> i fynd i'r afael â'r materion hyn a </w:t>
      </w:r>
      <w:r w:rsidR="00313869" w:rsidRPr="009E4A39">
        <w:rPr>
          <w:lang w:val="cy-GB"/>
        </w:rPr>
        <w:t>bodloni</w:t>
      </w:r>
      <w:r w:rsidRPr="009E4A39">
        <w:rPr>
          <w:lang w:val="cy-GB"/>
        </w:rPr>
        <w:t xml:space="preserve"> cyfarwyddebau </w:t>
      </w:r>
      <w:r w:rsidR="00313869" w:rsidRPr="009E4A39">
        <w:rPr>
          <w:lang w:val="cy-GB"/>
        </w:rPr>
        <w:t>L</w:t>
      </w:r>
      <w:r w:rsidRPr="009E4A39">
        <w:rPr>
          <w:lang w:val="cy-GB"/>
        </w:rPr>
        <w:t>lywodraeth Cymru</w:t>
      </w:r>
      <w:r w:rsidR="005F30E2" w:rsidRPr="009E4A39">
        <w:rPr>
          <w:lang w:val="cy-GB"/>
        </w:rPr>
        <w:t>, ac i ddiwallu anghenion pobl leol</w:t>
      </w:r>
      <w:r w:rsidR="005F30E2" w:rsidRPr="009E4A39">
        <w:rPr>
          <w:lang w:val="cy-GB"/>
        </w:rPr>
        <w:t xml:space="preserve"> drwy gyfrwng y Gymraeg.</w:t>
      </w:r>
    </w:p>
    <w:p w14:paraId="7E0361F4" w14:textId="4EA68BAF" w:rsidR="00DE4D3D" w:rsidRPr="009E4A39" w:rsidRDefault="00DE4D3D" w:rsidP="00DE4D3D">
      <w:pPr>
        <w:rPr>
          <w:lang w:val="cy-GB"/>
        </w:rPr>
      </w:pPr>
      <w:r w:rsidRPr="009E4A39">
        <w:rPr>
          <w:lang w:val="cy-GB"/>
        </w:rPr>
        <w:t xml:space="preserve">Ar hyn o bryd yng Ngholeg Penybont, mae 17 o fyfyrwyr yn dilyn cwrs lefel 2 Iechyd a Gofal Cymdeithasol a 24 o fyfyrwyr yn ymgymryd â lefel 3. Mae 40 o fyfyrwyr wedi cofrestru ar y cwrs mynediad, 34 o'r rhain ar iechyd a 6 ar ofal cymdeithasol. </w:t>
      </w:r>
    </w:p>
    <w:p w14:paraId="32214719" w14:textId="77777777" w:rsidR="00DE4D3D" w:rsidRPr="009E4A39" w:rsidRDefault="00DE4D3D" w:rsidP="00DE4D3D">
      <w:pPr>
        <w:rPr>
          <w:lang w:val="cy-GB"/>
        </w:rPr>
      </w:pPr>
      <w:r w:rsidRPr="009E4A39">
        <w:rPr>
          <w:lang w:val="cy-GB"/>
        </w:rPr>
        <w:t>Mae'r Coleg yn rhagweithiol wrth gadw data cywir ar nifer y siaradwyr Cymraeg sy'n mynychu'r cyrsiau hyn, ar hyn o bryd mae 1 dysgwr yn dilyn y cwrs lefel 2, 9 yn dilyn y cwrs lefel 3 ac 1 ar y cwrs mynediad.</w:t>
      </w:r>
    </w:p>
    <w:p w14:paraId="4C22741D" w14:textId="0E541EC0" w:rsidR="00DE4D3D" w:rsidRPr="009E4A39" w:rsidRDefault="00DE4D3D" w:rsidP="00DE4D3D">
      <w:pPr>
        <w:rPr>
          <w:lang w:val="cy-GB"/>
        </w:rPr>
      </w:pPr>
      <w:r w:rsidRPr="009E4A39">
        <w:rPr>
          <w:lang w:val="cy-GB"/>
        </w:rPr>
        <w:t xml:space="preserve">Mae’r Coleg yn darparu cefnogaeth i’w </w:t>
      </w:r>
      <w:r w:rsidR="00313869" w:rsidRPr="009E4A39">
        <w:rPr>
          <w:lang w:val="cy-GB"/>
        </w:rPr>
        <w:t>f</w:t>
      </w:r>
      <w:r w:rsidRPr="009E4A39">
        <w:rPr>
          <w:lang w:val="cy-GB"/>
        </w:rPr>
        <w:t>yfyrwyr sy'n siarad Cymraeg, lle gallant gyflawni gwaith, arholiadau ac asesiadau trwy gyfrwng y Gymraeg. Eleni mae un myfyriwr lefel 3 blwyddyn 1 wedi cwblhau pob asesiad yn Gymraeg. Ar gyfer arholiad gallant gael papur Saesneg a Chymraeg. Bydd tiwtoriaid rhugl yn cyflwyno gwybodaeth yn Gymraeg a</w:t>
      </w:r>
      <w:r w:rsidR="00313869" w:rsidRPr="009E4A39">
        <w:rPr>
          <w:lang w:val="cy-GB"/>
        </w:rPr>
        <w:t>c yn</w:t>
      </w:r>
      <w:r w:rsidRPr="009E4A39">
        <w:rPr>
          <w:lang w:val="cy-GB"/>
        </w:rPr>
        <w:t xml:space="preserve"> Saesneg, yn enwedig os oes myfyrwyr rhugl yn y dosbarth. Mae Swyddog Cymraeg yr adran hefyd yn darparu cefnogaeth, mae hyn yn cynnwys sesiynau un i un i helpu gyda nodiadau am asesu, darllen dros waith neu unrhyw fath o gymorth y mae myfyrwyr ei </w:t>
      </w:r>
      <w:r w:rsidRPr="009E4A39">
        <w:rPr>
          <w:lang w:val="cy-GB"/>
        </w:rPr>
        <w:lastRenderedPageBreak/>
        <w:t>eisiau. Rhowch gyfle i wneud gweithgareddau, er enghraifft, helpu gyda digwyddiadau fel D</w:t>
      </w:r>
      <w:r w:rsidR="00313869" w:rsidRPr="009E4A39">
        <w:rPr>
          <w:lang w:val="cy-GB"/>
        </w:rPr>
        <w:t>iwrno</w:t>
      </w:r>
      <w:r w:rsidRPr="009E4A39">
        <w:rPr>
          <w:lang w:val="cy-GB"/>
        </w:rPr>
        <w:t>d Santes Dwynwen. Yn olaf, os yw’r myfyrwyr eisiau, gallant ymgymryd â’u lleoliad gwaith mewn gwasanaeth Cymraeg.</w:t>
      </w:r>
    </w:p>
    <w:p w14:paraId="429F59B7" w14:textId="622039A1" w:rsidR="00DE4D3D" w:rsidRPr="009E4A39" w:rsidRDefault="00DE4D3D" w:rsidP="00DE4D3D">
      <w:pPr>
        <w:rPr>
          <w:lang w:val="cy-GB"/>
        </w:rPr>
      </w:pPr>
      <w:r w:rsidRPr="009E4A39">
        <w:rPr>
          <w:lang w:val="cy-GB"/>
        </w:rPr>
        <w:t xml:space="preserve">Eleni yn anffodus nid yw’r Coleg wedi cael siaradwyr gwadd, ond yn y gorffennol maent wedi cael siaradwyr gwadd o’r bwrdd iechyd i sôn am bwysigrwydd defnyddio’r Gymraeg o fewn y sector Gofal. Mae'r myfyrwyr hefyd wedi cael ymweliad gan aelod o </w:t>
      </w:r>
      <w:r w:rsidR="00313869" w:rsidRPr="009E4A39">
        <w:rPr>
          <w:lang w:val="cy-GB"/>
        </w:rPr>
        <w:t>Go</w:t>
      </w:r>
      <w:r w:rsidRPr="009E4A39">
        <w:rPr>
          <w:lang w:val="cy-GB"/>
        </w:rPr>
        <w:t>fal Cymdeithasol Cymru a siaradodd ychydig am y Gymraeg ond yn gyffredinol roeddent yn canolbwyntio ar weithio yn y sector.</w:t>
      </w:r>
    </w:p>
    <w:p w14:paraId="50071268" w14:textId="453C82FD" w:rsidR="00DE4D3D" w:rsidRPr="009E4A39" w:rsidRDefault="00DE4D3D" w:rsidP="00DE4D3D">
      <w:pPr>
        <w:rPr>
          <w:lang w:val="cy-GB"/>
        </w:rPr>
      </w:pPr>
      <w:r w:rsidRPr="009E4A39">
        <w:rPr>
          <w:lang w:val="cy-GB"/>
        </w:rPr>
        <w:t>Yn olaf, soniodd y Coleg am allu myfyrwyr i wneud eu gweithleoedd yn Gymraeg, mae hyn yn ymddangos yn bosibl yn unig o fewn ysgolion Cymraeg, felly os nad oes gan y myfyrwyr ddiddordeb mewn ymgymryd â'u gweithle mewn ysgol byddant yn cael eu lleoli mewn gwasanaeth Saesneg. Dywedodd fod dod o hyd i leoliad mewn iechyd trwy gyfrwng y Gymraeg yn anodd/amhosibl.</w:t>
      </w:r>
    </w:p>
    <w:p w14:paraId="52C1DBB3" w14:textId="6858D1A3" w:rsidR="00DE4D3D" w:rsidRPr="009E4A39" w:rsidRDefault="00DE4D3D" w:rsidP="00DE4D3D">
      <w:pPr>
        <w:rPr>
          <w:lang w:val="cy-GB"/>
        </w:rPr>
      </w:pPr>
      <w:r w:rsidRPr="009E4A39">
        <w:rPr>
          <w:lang w:val="cy-GB"/>
        </w:rPr>
        <w:t>Nid yw hyn yn ddigonol nac yn unol â chyfarwyddeb Llywodraeth Cymru, mae angen gwneud mwy i fynd i’r afael â’r materion hyn i sicrhau ein bod yn weithgar wrth recriwtio siaradwyr Cymraeg i weithlu iechyd a gofal cymdeithasol y dyfodol.</w:t>
      </w:r>
    </w:p>
    <w:p w14:paraId="7489544E" w14:textId="50BB0794" w:rsidR="00DE4D3D" w:rsidRPr="009E4A39" w:rsidRDefault="00DE4D3D" w:rsidP="009E10C7">
      <w:pPr>
        <w:rPr>
          <w:lang w:val="cy-GB"/>
        </w:rPr>
      </w:pPr>
      <w:r w:rsidRPr="009E4A39">
        <w:rPr>
          <w:lang w:val="cy-GB"/>
        </w:rPr>
        <w:t xml:space="preserve">I gloi, mae’r </w:t>
      </w:r>
      <w:r w:rsidR="005F30E2" w:rsidRPr="009E4A39">
        <w:rPr>
          <w:lang w:val="cy-GB"/>
        </w:rPr>
        <w:t xml:space="preserve">traethawd </w:t>
      </w:r>
      <w:r w:rsidRPr="009E4A39">
        <w:rPr>
          <w:lang w:val="cy-GB"/>
        </w:rPr>
        <w:t>hwn yn ystyried y berthynas rhwng cynllunio iaith, datblygu cymunedol a datblygu economaidd o fewn Llywodraeth Cymru, y bwrdd iechyd, y cyngor, lleoliadau gofal cymdeithasol a darparwyr trydydd sector. Mae wedi dadansoddi hyn yn feirniadol yn erbyn y polisïau a’r strategaethau i hybu a gweithredu’r Gymraeg o fewn gwasanaethau iechyd a gofal cymdeithasol.</w:t>
      </w:r>
      <w:r w:rsidR="005F30E2" w:rsidRPr="009E4A39">
        <w:rPr>
          <w:lang w:val="cy-GB"/>
        </w:rPr>
        <w:t xml:space="preserve"> </w:t>
      </w:r>
      <w:r w:rsidR="005F30E2" w:rsidRPr="009E4A39">
        <w:rPr>
          <w:lang w:val="cy-GB"/>
        </w:rPr>
        <w:t>Yn ogystal â dadansoddi data sydd ar gael.</w:t>
      </w:r>
    </w:p>
    <w:p w14:paraId="5A1638C6" w14:textId="03DB5C58" w:rsidR="005F30E2" w:rsidRPr="009E4A39" w:rsidRDefault="00BE3360" w:rsidP="007937AC">
      <w:pPr>
        <w:spacing w:after="240" w:line="240" w:lineRule="auto"/>
        <w:rPr>
          <w:lang w:val="cy-GB"/>
        </w:rPr>
      </w:pPr>
      <w:r w:rsidRPr="009E4A39">
        <w:rPr>
          <w:lang w:val="cy-GB"/>
        </w:rPr>
        <w:t xml:space="preserve">Yn bennaf, nid yw hon yn dasg hawdd i'w chyflawni. Mae cymaint o bolisïau, mae angen i Lywodraeth Cymru ystyried hyn a myfyrio ar sut y maent yn sicrhau bod y polisïau hyn yn hygyrch i weithlu rheng flaen Cymru, mae angen mwy o ymdrechion gan y gweinidogion i sicrhau eu bod yn hyrwyddo polisïau a hawliau </w:t>
      </w:r>
      <w:r w:rsidR="00DC5564" w:rsidRPr="009E4A39">
        <w:rPr>
          <w:lang w:val="cy-GB"/>
        </w:rPr>
        <w:t>p</w:t>
      </w:r>
      <w:r w:rsidRPr="009E4A39">
        <w:rPr>
          <w:lang w:val="cy-GB"/>
        </w:rPr>
        <w:t xml:space="preserve">obl i’r gwasanaeth hwn, mae angen mwy o ymdrech i weithredu yn unol â safonau’r Gymraeg yn ogystal â’r fframwaith Mwy na Geiriau, wrth sicrhau bod rheolwyr yn cymryd perchnogaeth dros eu meysydd cyfrifoldeb. Mae angen cynnydd yn yr hyfforddiant a ddarperir, ar gyfer cynllunio ieithyddol ac ar gyfer y gweithlu ar bob lefel. Mae angen mwy o waith i </w:t>
      </w:r>
      <w:r w:rsidR="00DC5564" w:rsidRPr="009E4A39">
        <w:rPr>
          <w:lang w:val="cy-GB"/>
        </w:rPr>
        <w:t>gynyddu</w:t>
      </w:r>
      <w:r w:rsidRPr="009E4A39">
        <w:rPr>
          <w:lang w:val="cy-GB"/>
        </w:rPr>
        <w:t xml:space="preserve"> nifer y siaradwyr Cymraeg a'u recriwtio i faes iechyd a gofal cymdeithasol. Rydym wedi clywed am y rheolwr sy’n gweithio yn y cartref gofal ym Mhen-y-bont ar Ogwr, </w:t>
      </w:r>
      <w:r w:rsidR="005F30E2" w:rsidRPr="009E4A39">
        <w:rPr>
          <w:lang w:val="cy-GB"/>
        </w:rPr>
        <w:t xml:space="preserve">fel unigolyn </w:t>
      </w:r>
      <w:r w:rsidR="005F30E2" w:rsidRPr="009E4A39">
        <w:rPr>
          <w:lang w:val="cy-GB"/>
        </w:rPr>
        <w:t>y mae hi</w:t>
      </w:r>
      <w:r w:rsidR="005F30E2" w:rsidRPr="009E4A39">
        <w:rPr>
          <w:lang w:val="cy-GB"/>
        </w:rPr>
        <w:t xml:space="preserve"> wedi gweithredu fel Pencampwr drwy weithredu’r polisïau, sicrhau cydymffurfio, ac ennill meddyliau a chalonnau ei staff, hyn yn sicrhau’r cyfle i Dorothy ddefnyddio’r Gymraeg. Mae angen inni weld mwy o hyn yn digwydd, dathlu pencampwyr yn y maes, yn ogystal â dathlu’r gwaith da sy’n </w:t>
      </w:r>
      <w:r w:rsidR="009E4A39" w:rsidRPr="009E4A39">
        <w:rPr>
          <w:lang w:val="cy-GB"/>
        </w:rPr>
        <w:t>cael ei wneud</w:t>
      </w:r>
      <w:r w:rsidR="005F30E2" w:rsidRPr="009E4A39">
        <w:rPr>
          <w:lang w:val="cy-GB"/>
        </w:rPr>
        <w:t>.</w:t>
      </w:r>
    </w:p>
    <w:p w14:paraId="190EC96E" w14:textId="194CD8F0" w:rsidR="00BE3360" w:rsidRPr="009E4A39" w:rsidRDefault="00BE3360" w:rsidP="007937AC">
      <w:pPr>
        <w:spacing w:after="240" w:line="240" w:lineRule="auto"/>
        <w:rPr>
          <w:rFonts w:eastAsia="Times New Roman" w:cs="Times New Roman"/>
          <w:color w:val="000000"/>
          <w:kern w:val="0"/>
          <w:lang w:val="cy-GB" w:eastAsia="en-GB"/>
          <w14:ligatures w14:val="none"/>
        </w:rPr>
      </w:pPr>
      <w:r w:rsidRPr="009E4A39">
        <w:rPr>
          <w:rFonts w:eastAsia="Times New Roman" w:cs="Times New Roman"/>
          <w:color w:val="000000"/>
          <w:kern w:val="0"/>
          <w:lang w:val="cy-GB" w:eastAsia="en-GB"/>
          <w14:ligatures w14:val="none"/>
        </w:rPr>
        <w:t xml:space="preserve">Bydd gweithio mewn partneriaeth a rhannu adnoddau yn sicrhau dull mwy effeithiol o sicrhau bod </w:t>
      </w:r>
      <w:r w:rsidR="00DC5564" w:rsidRPr="009E4A39">
        <w:rPr>
          <w:rFonts w:eastAsia="Times New Roman" w:cs="Times New Roman"/>
          <w:color w:val="000000"/>
          <w:kern w:val="0"/>
          <w:lang w:val="cy-GB" w:eastAsia="en-GB"/>
          <w14:ligatures w14:val="none"/>
        </w:rPr>
        <w:t>gwasanaethau i</w:t>
      </w:r>
      <w:r w:rsidRPr="009E4A39">
        <w:rPr>
          <w:rFonts w:eastAsia="Times New Roman" w:cs="Times New Roman"/>
          <w:color w:val="000000"/>
          <w:kern w:val="0"/>
          <w:lang w:val="cy-GB" w:eastAsia="en-GB"/>
          <w14:ligatures w14:val="none"/>
        </w:rPr>
        <w:t xml:space="preserve">echyd a </w:t>
      </w:r>
      <w:r w:rsidR="00DC5564" w:rsidRPr="009E4A39">
        <w:rPr>
          <w:rFonts w:eastAsia="Times New Roman" w:cs="Times New Roman"/>
          <w:color w:val="000000"/>
          <w:kern w:val="0"/>
          <w:lang w:val="cy-GB" w:eastAsia="en-GB"/>
          <w14:ligatures w14:val="none"/>
        </w:rPr>
        <w:t>g</w:t>
      </w:r>
      <w:r w:rsidRPr="009E4A39">
        <w:rPr>
          <w:rFonts w:eastAsia="Times New Roman" w:cs="Times New Roman"/>
          <w:color w:val="000000"/>
          <w:kern w:val="0"/>
          <w:lang w:val="cy-GB" w:eastAsia="en-GB"/>
          <w14:ligatures w14:val="none"/>
        </w:rPr>
        <w:t xml:space="preserve">ofal </w:t>
      </w:r>
      <w:r w:rsidR="00DC5564" w:rsidRPr="009E4A39">
        <w:rPr>
          <w:rFonts w:eastAsia="Times New Roman" w:cs="Times New Roman"/>
          <w:color w:val="000000"/>
          <w:kern w:val="0"/>
          <w:lang w:val="cy-GB" w:eastAsia="en-GB"/>
          <w14:ligatures w14:val="none"/>
        </w:rPr>
        <w:t>c</w:t>
      </w:r>
      <w:r w:rsidRPr="009E4A39">
        <w:rPr>
          <w:rFonts w:eastAsia="Times New Roman" w:cs="Times New Roman"/>
          <w:color w:val="000000"/>
          <w:kern w:val="0"/>
          <w:lang w:val="cy-GB" w:eastAsia="en-GB"/>
          <w14:ligatures w14:val="none"/>
        </w:rPr>
        <w:t xml:space="preserve">ymdeithasol ar gael i bob defnyddiwr gwasanaeth drwy gyfrwng y Gymraeg. Mae angen i Gynghorau Lleol roi mwy o sylw i'w cymunedau, nid yw contractio gwaith i'r sector yn golygu nad ydynt yn </w:t>
      </w:r>
      <w:r w:rsidR="009E4A39" w:rsidRPr="009E4A39">
        <w:rPr>
          <w:rFonts w:eastAsia="Times New Roman" w:cs="Times New Roman"/>
          <w:color w:val="000000"/>
          <w:kern w:val="0"/>
          <w:lang w:val="cy-GB" w:eastAsia="en-GB"/>
          <w14:ligatures w14:val="none"/>
        </w:rPr>
        <w:t>gyfrifol am y</w:t>
      </w:r>
      <w:r w:rsidRPr="009E4A39">
        <w:rPr>
          <w:rFonts w:eastAsia="Times New Roman" w:cs="Times New Roman"/>
          <w:color w:val="000000"/>
          <w:kern w:val="0"/>
          <w:lang w:val="cy-GB" w:eastAsia="en-GB"/>
          <w14:ligatures w14:val="none"/>
        </w:rPr>
        <w:t xml:space="preserve"> </w:t>
      </w:r>
      <w:r w:rsidRPr="009E4A39">
        <w:rPr>
          <w:rFonts w:eastAsia="Times New Roman" w:cs="Times New Roman"/>
          <w:color w:val="000000"/>
          <w:kern w:val="0"/>
          <w:lang w:val="cy-GB" w:eastAsia="en-GB"/>
          <w14:ligatures w14:val="none"/>
        </w:rPr>
        <w:lastRenderedPageBreak/>
        <w:t>datblygiadau. Mae pawb yn gyfrifol am sicrhau bod yr egwyddorion yn cael eu gweithredu i wella iechyd corfforol a meddyliol pobl Cymru</w:t>
      </w:r>
      <w:r w:rsidR="009E4A39" w:rsidRPr="009E4A39">
        <w:rPr>
          <w:rFonts w:eastAsia="Times New Roman" w:cs="Times New Roman"/>
          <w:color w:val="000000"/>
          <w:kern w:val="0"/>
          <w:lang w:val="cy-GB" w:eastAsia="en-GB"/>
          <w14:ligatures w14:val="none"/>
        </w:rPr>
        <w:t xml:space="preserve"> yn eu dewis iaith</w:t>
      </w:r>
      <w:r w:rsidRPr="009E4A39">
        <w:rPr>
          <w:rFonts w:eastAsia="Times New Roman" w:cs="Times New Roman"/>
          <w:color w:val="000000"/>
          <w:kern w:val="0"/>
          <w:lang w:val="cy-GB" w:eastAsia="en-GB"/>
          <w14:ligatures w14:val="none"/>
        </w:rPr>
        <w:t>.</w:t>
      </w:r>
    </w:p>
    <w:p w14:paraId="0CB23177" w14:textId="2B20545C" w:rsidR="001F0294" w:rsidRPr="009A5ED3" w:rsidRDefault="001F0294" w:rsidP="006B55B0">
      <w:pPr>
        <w:rPr>
          <w:lang w:val="cy-GB"/>
        </w:rPr>
      </w:pPr>
      <w:r w:rsidRPr="009A5ED3">
        <w:rPr>
          <w:noProof/>
          <w:lang w:val="cy-GB"/>
        </w:rPr>
        <w:drawing>
          <wp:inline distT="0" distB="0" distL="0" distR="0" wp14:anchorId="125114C2" wp14:editId="16679736">
            <wp:extent cx="5731510" cy="2127250"/>
            <wp:effectExtent l="0" t="0" r="2540" b="6350"/>
            <wp:docPr id="717930859" name="Picture 1" descr="FlipWord — Republ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ipWord — Republic"/>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127250"/>
                    </a:xfrm>
                    <a:prstGeom prst="rect">
                      <a:avLst/>
                    </a:prstGeom>
                    <a:noFill/>
                    <a:ln>
                      <a:noFill/>
                    </a:ln>
                  </pic:spPr>
                </pic:pic>
              </a:graphicData>
            </a:graphic>
          </wp:inline>
        </w:drawing>
      </w:r>
    </w:p>
    <w:p w14:paraId="0CEF967C" w14:textId="77777777" w:rsidR="001F0294" w:rsidRPr="009A5ED3" w:rsidRDefault="001F0294" w:rsidP="006B55B0">
      <w:pPr>
        <w:rPr>
          <w:lang w:val="cy-GB"/>
        </w:rPr>
      </w:pPr>
    </w:p>
    <w:p w14:paraId="138C7947" w14:textId="77777777" w:rsidR="009E4A39" w:rsidRDefault="009E4A39">
      <w:pPr>
        <w:rPr>
          <w:b/>
          <w:bCs/>
          <w:sz w:val="36"/>
          <w:szCs w:val="36"/>
        </w:rPr>
      </w:pPr>
      <w:r>
        <w:rPr>
          <w:b/>
          <w:bCs/>
          <w:sz w:val="36"/>
          <w:szCs w:val="36"/>
        </w:rPr>
        <w:br w:type="page"/>
      </w:r>
    </w:p>
    <w:p w14:paraId="08D6C8B0" w14:textId="6C3DA269" w:rsidR="009E4A39" w:rsidRDefault="009E4A39" w:rsidP="009E4A39">
      <w:pPr>
        <w:rPr>
          <w:b/>
          <w:bCs/>
          <w:sz w:val="36"/>
          <w:szCs w:val="36"/>
        </w:rPr>
      </w:pPr>
      <w:proofErr w:type="spellStart"/>
      <w:r w:rsidRPr="00737752">
        <w:rPr>
          <w:b/>
          <w:bCs/>
          <w:sz w:val="36"/>
          <w:szCs w:val="36"/>
        </w:rPr>
        <w:lastRenderedPageBreak/>
        <w:t>Llyfryddiaeth</w:t>
      </w:r>
      <w:proofErr w:type="spellEnd"/>
    </w:p>
    <w:p w14:paraId="32DDC0E2" w14:textId="77777777" w:rsidR="009E4A39" w:rsidRDefault="009E4A39" w:rsidP="009E4A39">
      <w:proofErr w:type="spellStart"/>
      <w:r>
        <w:t>Uned</w:t>
      </w:r>
      <w:proofErr w:type="spellEnd"/>
      <w:r>
        <w:t xml:space="preserve"> Polisi Iaith </w:t>
      </w:r>
      <w:proofErr w:type="spellStart"/>
      <w:r>
        <w:t>Gymraeg</w:t>
      </w:r>
      <w:proofErr w:type="spellEnd"/>
      <w:r>
        <w:t xml:space="preserve">, </w:t>
      </w:r>
      <w:proofErr w:type="spellStart"/>
      <w:r>
        <w:t>Llywodraeth</w:t>
      </w:r>
      <w:proofErr w:type="spellEnd"/>
      <w:r>
        <w:t xml:space="preserve"> Cymru, (2016)</w:t>
      </w:r>
    </w:p>
    <w:p w14:paraId="003D79BE" w14:textId="77777777" w:rsidR="009E4A39" w:rsidRPr="00C876FE" w:rsidRDefault="009E4A39" w:rsidP="009E4A39">
      <w:pPr>
        <w:rPr>
          <w:i/>
          <w:iCs/>
        </w:rPr>
      </w:pPr>
      <w:proofErr w:type="spellStart"/>
      <w:r>
        <w:rPr>
          <w:i/>
          <w:iCs/>
        </w:rPr>
        <w:t>Fframwaith</w:t>
      </w:r>
      <w:proofErr w:type="spellEnd"/>
      <w:r>
        <w:rPr>
          <w:i/>
          <w:iCs/>
        </w:rPr>
        <w:t xml:space="preserve"> </w:t>
      </w:r>
      <w:proofErr w:type="spellStart"/>
      <w:r>
        <w:rPr>
          <w:i/>
          <w:iCs/>
        </w:rPr>
        <w:t>Strategol</w:t>
      </w:r>
      <w:proofErr w:type="spellEnd"/>
      <w:r>
        <w:rPr>
          <w:i/>
          <w:iCs/>
        </w:rPr>
        <w:t xml:space="preserve"> </w:t>
      </w:r>
      <w:proofErr w:type="spellStart"/>
      <w:r>
        <w:rPr>
          <w:i/>
          <w:iCs/>
        </w:rPr>
        <w:t>Olynol</w:t>
      </w:r>
      <w:proofErr w:type="spellEnd"/>
      <w:r>
        <w:rPr>
          <w:i/>
          <w:iCs/>
        </w:rPr>
        <w:t xml:space="preserve"> </w:t>
      </w:r>
      <w:proofErr w:type="spellStart"/>
      <w:r>
        <w:rPr>
          <w:i/>
          <w:iCs/>
        </w:rPr>
        <w:t>ar</w:t>
      </w:r>
      <w:proofErr w:type="spellEnd"/>
      <w:r>
        <w:rPr>
          <w:i/>
          <w:iCs/>
        </w:rPr>
        <w:t xml:space="preserve"> </w:t>
      </w:r>
      <w:proofErr w:type="spellStart"/>
      <w:r>
        <w:rPr>
          <w:i/>
          <w:iCs/>
        </w:rPr>
        <w:t>gyfer</w:t>
      </w:r>
      <w:proofErr w:type="spellEnd"/>
      <w:r>
        <w:rPr>
          <w:i/>
          <w:iCs/>
        </w:rPr>
        <w:t xml:space="preserve"> </w:t>
      </w:r>
      <w:proofErr w:type="spellStart"/>
      <w:r>
        <w:rPr>
          <w:i/>
          <w:iCs/>
        </w:rPr>
        <w:t>Gwasanaethau</w:t>
      </w:r>
      <w:proofErr w:type="spellEnd"/>
      <w:r>
        <w:rPr>
          <w:i/>
          <w:iCs/>
        </w:rPr>
        <w:t xml:space="preserve"> Cymraeg </w:t>
      </w:r>
      <w:proofErr w:type="spellStart"/>
      <w:r>
        <w:rPr>
          <w:i/>
          <w:iCs/>
        </w:rPr>
        <w:t>mewn</w:t>
      </w:r>
      <w:proofErr w:type="spellEnd"/>
      <w:r>
        <w:rPr>
          <w:i/>
          <w:iCs/>
        </w:rPr>
        <w:t xml:space="preserve"> Iechyd, </w:t>
      </w:r>
      <w:proofErr w:type="spellStart"/>
      <w:r>
        <w:rPr>
          <w:i/>
          <w:iCs/>
        </w:rPr>
        <w:t>Gwasanaethau</w:t>
      </w:r>
      <w:proofErr w:type="spellEnd"/>
      <w:r>
        <w:rPr>
          <w:i/>
          <w:iCs/>
        </w:rPr>
        <w:t xml:space="preserve"> </w:t>
      </w:r>
      <w:proofErr w:type="spellStart"/>
      <w:r>
        <w:rPr>
          <w:i/>
          <w:iCs/>
        </w:rPr>
        <w:t>Cymdeithasol</w:t>
      </w:r>
      <w:proofErr w:type="spellEnd"/>
      <w:r>
        <w:rPr>
          <w:i/>
          <w:iCs/>
        </w:rPr>
        <w:t xml:space="preserve"> a </w:t>
      </w:r>
      <w:proofErr w:type="spellStart"/>
      <w:r>
        <w:rPr>
          <w:i/>
          <w:iCs/>
        </w:rPr>
        <w:t>Gofal</w:t>
      </w:r>
      <w:proofErr w:type="spellEnd"/>
      <w:r>
        <w:rPr>
          <w:i/>
          <w:iCs/>
        </w:rPr>
        <w:t xml:space="preserve"> </w:t>
      </w:r>
      <w:proofErr w:type="spellStart"/>
      <w:r>
        <w:rPr>
          <w:i/>
          <w:iCs/>
        </w:rPr>
        <w:t>Cymdeithasol</w:t>
      </w:r>
      <w:proofErr w:type="spellEnd"/>
      <w:r>
        <w:rPr>
          <w:i/>
          <w:iCs/>
        </w:rPr>
        <w:t xml:space="preserve"> 2016-2019</w:t>
      </w:r>
    </w:p>
    <w:p w14:paraId="5174271E" w14:textId="77777777" w:rsidR="009E4A39" w:rsidRDefault="009E4A39" w:rsidP="009E4A39">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6" w:history="1">
        <w:r>
          <w:rPr>
            <w:rStyle w:val="Hyperlink"/>
          </w:rPr>
          <w:t>fframwaith-strategol-olynol-ar-gyfer-gwasanaethau-cymraeg-mewn-iechyd-gwasanaethau-cymdeithasol-a-gofal-cymdeithasol-2016-2019.pdf</w:t>
        </w:r>
      </w:hyperlink>
    </w:p>
    <w:p w14:paraId="700D9379" w14:textId="77777777" w:rsidR="009E4A39" w:rsidRPr="00C0011E" w:rsidRDefault="009E4A39" w:rsidP="009E4A39">
      <w:r w:rsidRPr="00C0011E">
        <w:t>(</w:t>
      </w:r>
      <w:proofErr w:type="spellStart"/>
      <w:r w:rsidRPr="00C0011E">
        <w:t>Cyrchwyd</w:t>
      </w:r>
      <w:proofErr w:type="spellEnd"/>
      <w:r w:rsidRPr="00C0011E">
        <w:t xml:space="preserve">: 19 </w:t>
      </w:r>
      <w:proofErr w:type="spellStart"/>
      <w:r w:rsidRPr="00C0011E">
        <w:t>Chwefror</w:t>
      </w:r>
      <w:proofErr w:type="spellEnd"/>
      <w:r w:rsidRPr="00C0011E">
        <w:t xml:space="preserve"> 2024)</w:t>
      </w:r>
    </w:p>
    <w:p w14:paraId="53DF6E8F" w14:textId="77777777" w:rsidR="009E4A39" w:rsidRDefault="009E4A39" w:rsidP="009E4A39"/>
    <w:p w14:paraId="3DA1497A" w14:textId="77777777" w:rsidR="009E4A39" w:rsidRDefault="009E4A39" w:rsidP="009E4A39">
      <w:r w:rsidRPr="00321F18">
        <w:t xml:space="preserve">Liddicoat, A.J a Baldauf Jr, R.B. (2008) </w:t>
      </w:r>
    </w:p>
    <w:p w14:paraId="6F8CABE1" w14:textId="77777777" w:rsidR="009E4A39" w:rsidRPr="00321F18" w:rsidRDefault="009E4A39" w:rsidP="009E4A39">
      <w:pPr>
        <w:rPr>
          <w:i/>
          <w:iCs/>
        </w:rPr>
      </w:pPr>
      <w:r w:rsidRPr="00321F18">
        <w:rPr>
          <w:i/>
          <w:iCs/>
        </w:rPr>
        <w:t xml:space="preserve">Language Planning in Local Contexts </w:t>
      </w:r>
    </w:p>
    <w:p w14:paraId="02AAB96C" w14:textId="77777777" w:rsidR="009E4A39" w:rsidRPr="00EE4066" w:rsidRDefault="009E4A39" w:rsidP="009E4A39">
      <w:r>
        <w:t>2008</w:t>
      </w:r>
    </w:p>
    <w:p w14:paraId="6A982040" w14:textId="77777777" w:rsidR="009E4A39" w:rsidRDefault="009E4A39" w:rsidP="009E4A39">
      <w:r w:rsidRPr="00321F18">
        <w:t>MPG Books Ltd.</w:t>
      </w:r>
    </w:p>
    <w:p w14:paraId="691A240C" w14:textId="77777777" w:rsidR="009E4A39" w:rsidRDefault="009E4A39" w:rsidP="009E4A39"/>
    <w:p w14:paraId="2AE5C750" w14:textId="77777777" w:rsidR="009E4A39" w:rsidRDefault="009E4A39" w:rsidP="009E4A39">
      <w:proofErr w:type="spellStart"/>
      <w:r>
        <w:t>Llywodraeth</w:t>
      </w:r>
      <w:proofErr w:type="spellEnd"/>
      <w:r>
        <w:t xml:space="preserve"> Cymru, (2022)</w:t>
      </w:r>
    </w:p>
    <w:p w14:paraId="4C1C1191" w14:textId="77777777" w:rsidR="009E4A39" w:rsidRPr="00907DCB" w:rsidRDefault="009E4A39" w:rsidP="009E4A39">
      <w:pPr>
        <w:rPr>
          <w:i/>
          <w:iCs/>
        </w:rPr>
      </w:pPr>
      <w:proofErr w:type="spellStart"/>
      <w:r w:rsidRPr="00907DCB">
        <w:rPr>
          <w:i/>
          <w:iCs/>
        </w:rPr>
        <w:t>Mwy</w:t>
      </w:r>
      <w:proofErr w:type="spellEnd"/>
      <w:r w:rsidRPr="00907DCB">
        <w:rPr>
          <w:i/>
          <w:iCs/>
        </w:rPr>
        <w:t xml:space="preserve"> </w:t>
      </w:r>
      <w:proofErr w:type="spellStart"/>
      <w:r w:rsidRPr="00907DCB">
        <w:rPr>
          <w:i/>
          <w:iCs/>
        </w:rPr>
        <w:t>na</w:t>
      </w:r>
      <w:proofErr w:type="spellEnd"/>
      <w:r w:rsidRPr="00907DCB">
        <w:rPr>
          <w:i/>
          <w:iCs/>
        </w:rPr>
        <w:t xml:space="preserve"> </w:t>
      </w:r>
      <w:proofErr w:type="spellStart"/>
      <w:r w:rsidRPr="00907DCB">
        <w:rPr>
          <w:i/>
          <w:iCs/>
        </w:rPr>
        <w:t>geiriau</w:t>
      </w:r>
      <w:proofErr w:type="spellEnd"/>
      <w:r w:rsidRPr="00907DCB">
        <w:rPr>
          <w:i/>
          <w:iCs/>
        </w:rPr>
        <w:t xml:space="preserve">, </w:t>
      </w:r>
      <w:proofErr w:type="spellStart"/>
      <w:r w:rsidRPr="00907DCB">
        <w:rPr>
          <w:i/>
          <w:iCs/>
        </w:rPr>
        <w:t>Cynllun</w:t>
      </w:r>
      <w:proofErr w:type="spellEnd"/>
      <w:r w:rsidRPr="00907DCB">
        <w:rPr>
          <w:i/>
          <w:iCs/>
        </w:rPr>
        <w:t xml:space="preserve"> Pum </w:t>
      </w:r>
      <w:proofErr w:type="spellStart"/>
      <w:r w:rsidRPr="00907DCB">
        <w:rPr>
          <w:i/>
          <w:iCs/>
        </w:rPr>
        <w:t>Mlynedd</w:t>
      </w:r>
      <w:proofErr w:type="spellEnd"/>
      <w:r w:rsidRPr="00907DCB">
        <w:rPr>
          <w:i/>
          <w:iCs/>
        </w:rPr>
        <w:t>, 2022-27</w:t>
      </w:r>
    </w:p>
    <w:p w14:paraId="6BDAC8C8" w14:textId="77777777" w:rsidR="009E4A39" w:rsidRDefault="009E4A39" w:rsidP="009E4A39">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7" w:history="1">
        <w:proofErr w:type="spellStart"/>
        <w:r>
          <w:rPr>
            <w:rStyle w:val="Hyperlink"/>
          </w:rPr>
          <w:t>Mwy</w:t>
        </w:r>
        <w:proofErr w:type="spellEnd"/>
        <w:r>
          <w:rPr>
            <w:rStyle w:val="Hyperlink"/>
          </w:rPr>
          <w:t xml:space="preserve"> </w:t>
        </w:r>
        <w:proofErr w:type="spellStart"/>
        <w:r>
          <w:rPr>
            <w:rStyle w:val="Hyperlink"/>
          </w:rPr>
          <w:t>na</w:t>
        </w:r>
        <w:proofErr w:type="spellEnd"/>
        <w:r>
          <w:rPr>
            <w:rStyle w:val="Hyperlink"/>
          </w:rPr>
          <w:t xml:space="preserve"> </w:t>
        </w:r>
        <w:proofErr w:type="spellStart"/>
        <w:r>
          <w:rPr>
            <w:rStyle w:val="Hyperlink"/>
          </w:rPr>
          <w:t>Geiriau</w:t>
        </w:r>
        <w:proofErr w:type="spellEnd"/>
        <w:r>
          <w:rPr>
            <w:rStyle w:val="Hyperlink"/>
          </w:rPr>
          <w:t xml:space="preserve"> (</w:t>
        </w:r>
        <w:proofErr w:type="spellStart"/>
        <w:r>
          <w:rPr>
            <w:rStyle w:val="Hyperlink"/>
          </w:rPr>
          <w:t>llyw.cymru</w:t>
        </w:r>
        <w:proofErr w:type="spellEnd"/>
        <w:r>
          <w:rPr>
            <w:rStyle w:val="Hyperlink"/>
          </w:rPr>
          <w:t>)</w:t>
        </w:r>
      </w:hyperlink>
    </w:p>
    <w:p w14:paraId="43558A15" w14:textId="77777777" w:rsidR="009E4A39" w:rsidRPr="00C0011E" w:rsidRDefault="009E4A39" w:rsidP="009E4A39">
      <w:r w:rsidRPr="00C0011E">
        <w:t>(</w:t>
      </w:r>
      <w:proofErr w:type="spellStart"/>
      <w:r w:rsidRPr="00C0011E">
        <w:t>Cyrchwyd</w:t>
      </w:r>
      <w:proofErr w:type="spellEnd"/>
      <w:r w:rsidRPr="00C0011E">
        <w:t xml:space="preserve">: </w:t>
      </w:r>
      <w:r>
        <w:t>04 Mawrth</w:t>
      </w:r>
      <w:r w:rsidRPr="00C0011E">
        <w:t xml:space="preserve"> 2024)</w:t>
      </w:r>
    </w:p>
    <w:p w14:paraId="439F10FC" w14:textId="77777777" w:rsidR="009E4A39" w:rsidRDefault="009E4A39" w:rsidP="009E4A39"/>
    <w:p w14:paraId="485B66B8" w14:textId="77777777" w:rsidR="009E4A39" w:rsidRDefault="009E4A39" w:rsidP="009E4A39">
      <w:proofErr w:type="spellStart"/>
      <w:r>
        <w:t>Cyfraith</w:t>
      </w:r>
      <w:proofErr w:type="spellEnd"/>
      <w:r>
        <w:t xml:space="preserve"> Cymru, </w:t>
      </w:r>
      <w:proofErr w:type="spellStart"/>
      <w:r>
        <w:t>Llywodraeth</w:t>
      </w:r>
      <w:proofErr w:type="spellEnd"/>
      <w:r>
        <w:t xml:space="preserve"> Cymru (2021) </w:t>
      </w:r>
    </w:p>
    <w:p w14:paraId="75806C25" w14:textId="77777777" w:rsidR="009E4A39" w:rsidRDefault="009E4A39" w:rsidP="009E4A39">
      <w:pPr>
        <w:rPr>
          <w:i/>
          <w:iCs/>
        </w:rPr>
      </w:pPr>
      <w:r>
        <w:rPr>
          <w:i/>
          <w:iCs/>
        </w:rPr>
        <w:t xml:space="preserve">Y </w:t>
      </w:r>
      <w:proofErr w:type="spellStart"/>
      <w:r>
        <w:rPr>
          <w:i/>
          <w:iCs/>
        </w:rPr>
        <w:t>Gwasanaeth</w:t>
      </w:r>
      <w:proofErr w:type="spellEnd"/>
      <w:r>
        <w:rPr>
          <w:i/>
          <w:iCs/>
        </w:rPr>
        <w:t xml:space="preserve"> Iechyd </w:t>
      </w:r>
      <w:proofErr w:type="spellStart"/>
      <w:r>
        <w:rPr>
          <w:i/>
          <w:iCs/>
        </w:rPr>
        <w:t>Gwladol</w:t>
      </w:r>
      <w:proofErr w:type="spellEnd"/>
      <w:r>
        <w:rPr>
          <w:i/>
          <w:iCs/>
        </w:rPr>
        <w:t xml:space="preserve"> </w:t>
      </w:r>
      <w:proofErr w:type="spellStart"/>
      <w:r>
        <w:rPr>
          <w:i/>
          <w:iCs/>
        </w:rPr>
        <w:t>yng</w:t>
      </w:r>
      <w:proofErr w:type="spellEnd"/>
      <w:r>
        <w:rPr>
          <w:i/>
          <w:iCs/>
        </w:rPr>
        <w:t xml:space="preserve"> </w:t>
      </w:r>
      <w:proofErr w:type="spellStart"/>
      <w:r>
        <w:rPr>
          <w:i/>
          <w:iCs/>
        </w:rPr>
        <w:t>Nghymru</w:t>
      </w:r>
      <w:proofErr w:type="spellEnd"/>
    </w:p>
    <w:p w14:paraId="5AC1B655" w14:textId="77777777" w:rsidR="009E4A39" w:rsidRDefault="009E4A39" w:rsidP="009E4A39">
      <w:proofErr w:type="spellStart"/>
      <w:r w:rsidRPr="00682C77">
        <w:t>Ar</w:t>
      </w:r>
      <w:proofErr w:type="spellEnd"/>
      <w:r w:rsidRPr="00682C77">
        <w:t xml:space="preserve"> </w:t>
      </w:r>
      <w:proofErr w:type="spellStart"/>
      <w:r w:rsidRPr="00682C77">
        <w:t>gael</w:t>
      </w:r>
      <w:proofErr w:type="spellEnd"/>
      <w:r w:rsidRPr="00682C77">
        <w:t xml:space="preserve"> </w:t>
      </w:r>
      <w:proofErr w:type="spellStart"/>
      <w:r w:rsidRPr="00682C77">
        <w:t>yn</w:t>
      </w:r>
      <w:proofErr w:type="spellEnd"/>
      <w:r w:rsidRPr="00682C77">
        <w:t xml:space="preserve">: </w:t>
      </w:r>
      <w:hyperlink r:id="rId8" w:history="1">
        <w:r>
          <w:rPr>
            <w:rStyle w:val="Hyperlink"/>
          </w:rPr>
          <w:t xml:space="preserve">Y </w:t>
        </w:r>
        <w:proofErr w:type="spellStart"/>
        <w:r>
          <w:rPr>
            <w:rStyle w:val="Hyperlink"/>
          </w:rPr>
          <w:t>Gwasanaeth</w:t>
        </w:r>
        <w:proofErr w:type="spellEnd"/>
        <w:r>
          <w:rPr>
            <w:rStyle w:val="Hyperlink"/>
          </w:rPr>
          <w:t xml:space="preserve"> Iechyd </w:t>
        </w:r>
        <w:proofErr w:type="spellStart"/>
        <w:r>
          <w:rPr>
            <w:rStyle w:val="Hyperlink"/>
          </w:rPr>
          <w:t>Gwladol</w:t>
        </w:r>
        <w:proofErr w:type="spellEnd"/>
        <w:r>
          <w:rPr>
            <w:rStyle w:val="Hyperlink"/>
          </w:rPr>
          <w:t xml:space="preserve"> </w:t>
        </w:r>
        <w:proofErr w:type="spellStart"/>
        <w:r>
          <w:rPr>
            <w:rStyle w:val="Hyperlink"/>
          </w:rPr>
          <w:t>yng</w:t>
        </w:r>
        <w:proofErr w:type="spellEnd"/>
        <w:r>
          <w:rPr>
            <w:rStyle w:val="Hyperlink"/>
          </w:rPr>
          <w:t xml:space="preserve"> </w:t>
        </w:r>
        <w:proofErr w:type="spellStart"/>
        <w:r>
          <w:rPr>
            <w:rStyle w:val="Hyperlink"/>
          </w:rPr>
          <w:t>Nghymru</w:t>
        </w:r>
        <w:proofErr w:type="spellEnd"/>
        <w:r>
          <w:rPr>
            <w:rStyle w:val="Hyperlink"/>
          </w:rPr>
          <w:t xml:space="preserve"> | </w:t>
        </w:r>
        <w:proofErr w:type="spellStart"/>
        <w:r>
          <w:rPr>
            <w:rStyle w:val="Hyperlink"/>
          </w:rPr>
          <w:t>Cyfraith</w:t>
        </w:r>
        <w:proofErr w:type="spellEnd"/>
        <w:r>
          <w:rPr>
            <w:rStyle w:val="Hyperlink"/>
          </w:rPr>
          <w:t xml:space="preserve"> Cymru (</w:t>
        </w:r>
        <w:proofErr w:type="spellStart"/>
        <w:r>
          <w:rPr>
            <w:rStyle w:val="Hyperlink"/>
          </w:rPr>
          <w:t>llyw.cymru</w:t>
        </w:r>
        <w:proofErr w:type="spellEnd"/>
        <w:r>
          <w:rPr>
            <w:rStyle w:val="Hyperlink"/>
          </w:rPr>
          <w:t>)</w:t>
        </w:r>
      </w:hyperlink>
    </w:p>
    <w:p w14:paraId="547CD47D" w14:textId="77777777" w:rsidR="009E4A39" w:rsidRDefault="009E4A39" w:rsidP="009E4A39">
      <w:r>
        <w:t>(</w:t>
      </w:r>
      <w:proofErr w:type="spellStart"/>
      <w:r>
        <w:t>Cyrchwyd</w:t>
      </w:r>
      <w:proofErr w:type="spellEnd"/>
      <w:r>
        <w:t>: 15 Ebrill 2024)</w:t>
      </w:r>
    </w:p>
    <w:p w14:paraId="53F091AE" w14:textId="77777777" w:rsidR="009E4A39" w:rsidRDefault="009E4A39" w:rsidP="009E4A39"/>
    <w:p w14:paraId="4F11AAFC" w14:textId="77777777" w:rsidR="009E4A39" w:rsidRDefault="009E4A39" w:rsidP="009E4A39">
      <w:proofErr w:type="spellStart"/>
      <w:r>
        <w:t>Llywodraeth</w:t>
      </w:r>
      <w:proofErr w:type="spellEnd"/>
      <w:r>
        <w:t xml:space="preserve"> Cymru (2023) </w:t>
      </w:r>
    </w:p>
    <w:p w14:paraId="73D9592A" w14:textId="77777777" w:rsidR="009E4A39" w:rsidRDefault="009E4A39" w:rsidP="009E4A39">
      <w:pPr>
        <w:rPr>
          <w:i/>
          <w:iCs/>
        </w:rPr>
      </w:pPr>
      <w:proofErr w:type="spellStart"/>
      <w:r>
        <w:rPr>
          <w:i/>
          <w:iCs/>
        </w:rPr>
        <w:t>Cyllideb</w:t>
      </w:r>
      <w:proofErr w:type="spellEnd"/>
      <w:r>
        <w:rPr>
          <w:i/>
          <w:iCs/>
        </w:rPr>
        <w:t xml:space="preserve"> </w:t>
      </w:r>
      <w:proofErr w:type="spellStart"/>
      <w:r>
        <w:rPr>
          <w:i/>
          <w:iCs/>
        </w:rPr>
        <w:t>Ddrafft</w:t>
      </w:r>
      <w:proofErr w:type="spellEnd"/>
      <w:r>
        <w:rPr>
          <w:i/>
          <w:iCs/>
        </w:rPr>
        <w:t xml:space="preserve"> 2024 </w:t>
      </w:r>
      <w:proofErr w:type="spellStart"/>
      <w:r>
        <w:rPr>
          <w:i/>
          <w:iCs/>
        </w:rPr>
        <w:t>i</w:t>
      </w:r>
      <w:proofErr w:type="spellEnd"/>
      <w:r>
        <w:rPr>
          <w:i/>
          <w:iCs/>
        </w:rPr>
        <w:t xml:space="preserve"> 2025</w:t>
      </w:r>
    </w:p>
    <w:p w14:paraId="743E955E" w14:textId="77777777" w:rsidR="009E4A39" w:rsidRDefault="009E4A39" w:rsidP="009E4A39">
      <w:proofErr w:type="spellStart"/>
      <w:r w:rsidRPr="00682C77">
        <w:t>Ar</w:t>
      </w:r>
      <w:proofErr w:type="spellEnd"/>
      <w:r w:rsidRPr="00682C77">
        <w:t xml:space="preserve"> </w:t>
      </w:r>
      <w:proofErr w:type="spellStart"/>
      <w:r w:rsidRPr="00682C77">
        <w:t>gael</w:t>
      </w:r>
      <w:proofErr w:type="spellEnd"/>
      <w:r w:rsidRPr="00682C77">
        <w:t xml:space="preserve"> </w:t>
      </w:r>
      <w:proofErr w:type="spellStart"/>
      <w:r w:rsidRPr="00682C77">
        <w:t>yn</w:t>
      </w:r>
      <w:proofErr w:type="spellEnd"/>
      <w:r w:rsidRPr="00682C77">
        <w:t xml:space="preserve">: </w:t>
      </w:r>
      <w:hyperlink r:id="rId9" w:history="1">
        <w:proofErr w:type="spellStart"/>
        <w:r>
          <w:rPr>
            <w:rStyle w:val="Hyperlink"/>
          </w:rPr>
          <w:t>Cyllideb</w:t>
        </w:r>
        <w:proofErr w:type="spellEnd"/>
        <w:r>
          <w:rPr>
            <w:rStyle w:val="Hyperlink"/>
          </w:rPr>
          <w:t xml:space="preserve"> </w:t>
        </w:r>
        <w:proofErr w:type="spellStart"/>
        <w:r>
          <w:rPr>
            <w:rStyle w:val="Hyperlink"/>
          </w:rPr>
          <w:t>Ddrafft</w:t>
        </w:r>
        <w:proofErr w:type="spellEnd"/>
        <w:r>
          <w:rPr>
            <w:rStyle w:val="Hyperlink"/>
          </w:rPr>
          <w:t xml:space="preserve"> 2024 </w:t>
        </w:r>
        <w:proofErr w:type="spellStart"/>
        <w:r>
          <w:rPr>
            <w:rStyle w:val="Hyperlink"/>
          </w:rPr>
          <w:t>i</w:t>
        </w:r>
        <w:proofErr w:type="spellEnd"/>
        <w:r>
          <w:rPr>
            <w:rStyle w:val="Hyperlink"/>
          </w:rPr>
          <w:t xml:space="preserve"> 2025 | LLYW.CYMRU</w:t>
        </w:r>
      </w:hyperlink>
    </w:p>
    <w:p w14:paraId="1FF533C2" w14:textId="77777777" w:rsidR="009E4A39" w:rsidRDefault="009E4A39" w:rsidP="009E4A39">
      <w:r>
        <w:t>(</w:t>
      </w:r>
      <w:proofErr w:type="spellStart"/>
      <w:r>
        <w:t>Cyrchwyd</w:t>
      </w:r>
      <w:proofErr w:type="spellEnd"/>
      <w:r>
        <w:t>: 15 Ebrill 2024)</w:t>
      </w:r>
    </w:p>
    <w:p w14:paraId="1CCF4FA7" w14:textId="77777777" w:rsidR="009E4A39" w:rsidRDefault="009E4A39" w:rsidP="009E4A39"/>
    <w:p w14:paraId="582F79A8" w14:textId="77777777" w:rsidR="009E4A39" w:rsidRDefault="009E4A39" w:rsidP="009E4A39">
      <w:r>
        <w:lastRenderedPageBreak/>
        <w:t>Deddfwriaeth.gov.uk (2011)</w:t>
      </w:r>
    </w:p>
    <w:p w14:paraId="305B0084" w14:textId="77777777" w:rsidR="009E4A39" w:rsidRPr="00DC0AEF" w:rsidRDefault="009E4A39" w:rsidP="009E4A39">
      <w:pPr>
        <w:rPr>
          <w:i/>
          <w:iCs/>
        </w:rPr>
      </w:pPr>
      <w:proofErr w:type="spellStart"/>
      <w:r>
        <w:rPr>
          <w:i/>
          <w:iCs/>
        </w:rPr>
        <w:t>Mesur</w:t>
      </w:r>
      <w:proofErr w:type="spellEnd"/>
      <w:r>
        <w:rPr>
          <w:i/>
          <w:iCs/>
        </w:rPr>
        <w:t xml:space="preserve"> y </w:t>
      </w:r>
      <w:proofErr w:type="spellStart"/>
      <w:r>
        <w:rPr>
          <w:i/>
          <w:iCs/>
        </w:rPr>
        <w:t>Gymraeg</w:t>
      </w:r>
      <w:proofErr w:type="spellEnd"/>
      <w:r>
        <w:rPr>
          <w:i/>
          <w:iCs/>
        </w:rPr>
        <w:t xml:space="preserve"> (Cymru) 2011</w:t>
      </w:r>
    </w:p>
    <w:p w14:paraId="2E2FA3AB" w14:textId="77777777" w:rsidR="009E4A39" w:rsidRDefault="009E4A39" w:rsidP="009E4A39">
      <w:pPr>
        <w:rPr>
          <w:b/>
          <w:bCs/>
          <w:sz w:val="36"/>
          <w:szCs w:val="36"/>
        </w:rPr>
      </w:pP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0" w:history="1">
        <w:r>
          <w:rPr>
            <w:rStyle w:val="Hyperlink"/>
          </w:rPr>
          <w:t>legislation.gov.uk/cy/</w:t>
        </w:r>
        <w:proofErr w:type="spellStart"/>
        <w:r>
          <w:rPr>
            <w:rStyle w:val="Hyperlink"/>
          </w:rPr>
          <w:t>mwa</w:t>
        </w:r>
        <w:proofErr w:type="spellEnd"/>
        <w:r>
          <w:rPr>
            <w:rStyle w:val="Hyperlink"/>
          </w:rPr>
          <w:t>/2011/1/contents/enacted/</w:t>
        </w:r>
        <w:proofErr w:type="spellStart"/>
        <w:r>
          <w:rPr>
            <w:rStyle w:val="Hyperlink"/>
          </w:rPr>
          <w:t>welsh</w:t>
        </w:r>
        <w:proofErr w:type="spellEnd"/>
      </w:hyperlink>
    </w:p>
    <w:p w14:paraId="74A6972F" w14:textId="77777777" w:rsidR="009E4A39" w:rsidRPr="004E0828" w:rsidRDefault="009E4A39" w:rsidP="009E4A39">
      <w:r w:rsidRPr="004E0828">
        <w:t>(</w:t>
      </w:r>
      <w:proofErr w:type="spellStart"/>
      <w:r w:rsidRPr="004E0828">
        <w:t>Cyrchwyd</w:t>
      </w:r>
      <w:proofErr w:type="spellEnd"/>
      <w:r w:rsidRPr="004E0828">
        <w:t>: 15 Ebrill 2024)</w:t>
      </w:r>
    </w:p>
    <w:p w14:paraId="3602CB87" w14:textId="77777777" w:rsidR="009E4A39" w:rsidRDefault="009E4A39" w:rsidP="009E4A39"/>
    <w:p w14:paraId="2446D1C9" w14:textId="77777777" w:rsidR="009E4A39" w:rsidRDefault="009E4A39" w:rsidP="009E4A39">
      <w:r>
        <w:t>Deddfwriaeth.gov.uk (2014)</w:t>
      </w:r>
    </w:p>
    <w:p w14:paraId="4BEADA65" w14:textId="77777777" w:rsidR="009E4A39" w:rsidRPr="00DC0AEF" w:rsidRDefault="009E4A39" w:rsidP="009E4A39">
      <w:pPr>
        <w:rPr>
          <w:i/>
          <w:iCs/>
        </w:rPr>
      </w:pPr>
      <w:r w:rsidRPr="00DC0AEF">
        <w:rPr>
          <w:i/>
          <w:iCs/>
        </w:rPr>
        <w:t xml:space="preserve">Deddf </w:t>
      </w:r>
      <w:proofErr w:type="spellStart"/>
      <w:r w:rsidRPr="00DC0AEF">
        <w:rPr>
          <w:i/>
          <w:iCs/>
        </w:rPr>
        <w:t>Gwasanaethau</w:t>
      </w:r>
      <w:proofErr w:type="spellEnd"/>
      <w:r w:rsidRPr="00DC0AEF">
        <w:rPr>
          <w:i/>
          <w:iCs/>
        </w:rPr>
        <w:t xml:space="preserve"> </w:t>
      </w:r>
      <w:proofErr w:type="spellStart"/>
      <w:r w:rsidRPr="00DC0AEF">
        <w:rPr>
          <w:i/>
          <w:iCs/>
        </w:rPr>
        <w:t>Cymdeithasol</w:t>
      </w:r>
      <w:proofErr w:type="spellEnd"/>
      <w:r w:rsidRPr="00DC0AEF">
        <w:rPr>
          <w:i/>
          <w:iCs/>
        </w:rPr>
        <w:t xml:space="preserve"> a </w:t>
      </w:r>
      <w:proofErr w:type="spellStart"/>
      <w:r w:rsidRPr="00DC0AEF">
        <w:rPr>
          <w:i/>
          <w:iCs/>
        </w:rPr>
        <w:t>Llesiant</w:t>
      </w:r>
      <w:proofErr w:type="spellEnd"/>
      <w:r w:rsidRPr="00DC0AEF">
        <w:rPr>
          <w:i/>
          <w:iCs/>
        </w:rPr>
        <w:t xml:space="preserve"> (Cymru) 2014</w:t>
      </w:r>
    </w:p>
    <w:p w14:paraId="0BC92E62" w14:textId="77777777" w:rsidR="009E4A39" w:rsidRDefault="009E4A39" w:rsidP="009E4A39">
      <w:pPr>
        <w:rPr>
          <w:b/>
          <w:bCs/>
          <w:sz w:val="36"/>
          <w:szCs w:val="36"/>
        </w:rPr>
      </w:pP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1" w:history="1">
        <w:r>
          <w:rPr>
            <w:rStyle w:val="Hyperlink"/>
          </w:rPr>
          <w:t>legislation.gov.uk/cy/</w:t>
        </w:r>
        <w:proofErr w:type="spellStart"/>
        <w:r>
          <w:rPr>
            <w:rStyle w:val="Hyperlink"/>
          </w:rPr>
          <w:t>anaw</w:t>
        </w:r>
        <w:proofErr w:type="spellEnd"/>
        <w:r>
          <w:rPr>
            <w:rStyle w:val="Hyperlink"/>
          </w:rPr>
          <w:t>/2014/4/contents/enacted/</w:t>
        </w:r>
        <w:proofErr w:type="spellStart"/>
        <w:r>
          <w:rPr>
            <w:rStyle w:val="Hyperlink"/>
          </w:rPr>
          <w:t>welsh</w:t>
        </w:r>
        <w:proofErr w:type="spellEnd"/>
      </w:hyperlink>
    </w:p>
    <w:p w14:paraId="40052956" w14:textId="77777777" w:rsidR="009E4A39" w:rsidRPr="004E0828" w:rsidRDefault="009E4A39" w:rsidP="009E4A39">
      <w:r w:rsidRPr="004E0828">
        <w:t>(</w:t>
      </w:r>
      <w:proofErr w:type="spellStart"/>
      <w:r w:rsidRPr="004E0828">
        <w:t>Cyrchwyd</w:t>
      </w:r>
      <w:proofErr w:type="spellEnd"/>
      <w:r w:rsidRPr="004E0828">
        <w:t>: 15 Ebrill 2024)</w:t>
      </w:r>
    </w:p>
    <w:p w14:paraId="210FA9E0" w14:textId="77777777" w:rsidR="009E4A39" w:rsidRDefault="009E4A39" w:rsidP="009E4A39"/>
    <w:p w14:paraId="70F4C3D9" w14:textId="77777777" w:rsidR="009E4A39" w:rsidRDefault="009E4A39" w:rsidP="009E4A39">
      <w:proofErr w:type="spellStart"/>
      <w:r>
        <w:t>Llywodraeth</w:t>
      </w:r>
      <w:proofErr w:type="spellEnd"/>
      <w:r>
        <w:t xml:space="preserve"> Cymru, (2015)</w:t>
      </w:r>
    </w:p>
    <w:p w14:paraId="790A54FD" w14:textId="77777777" w:rsidR="009E4A39" w:rsidRPr="00C876FE" w:rsidRDefault="009E4A39" w:rsidP="009E4A39">
      <w:pPr>
        <w:rPr>
          <w:i/>
          <w:iCs/>
        </w:rPr>
      </w:pPr>
      <w:r w:rsidRPr="00C876FE">
        <w:rPr>
          <w:i/>
          <w:iCs/>
        </w:rPr>
        <w:t xml:space="preserve">Deddf </w:t>
      </w:r>
      <w:proofErr w:type="spellStart"/>
      <w:r w:rsidRPr="00C876FE">
        <w:rPr>
          <w:i/>
          <w:iCs/>
        </w:rPr>
        <w:t>Llesiant</w:t>
      </w:r>
      <w:proofErr w:type="spellEnd"/>
      <w:r w:rsidRPr="00C876FE">
        <w:rPr>
          <w:i/>
          <w:iCs/>
        </w:rPr>
        <w:t xml:space="preserve"> </w:t>
      </w:r>
      <w:proofErr w:type="spellStart"/>
      <w:r w:rsidRPr="00C876FE">
        <w:rPr>
          <w:i/>
          <w:iCs/>
        </w:rPr>
        <w:t>Cenedlaethau’r</w:t>
      </w:r>
      <w:proofErr w:type="spellEnd"/>
      <w:r w:rsidRPr="00C876FE">
        <w:rPr>
          <w:i/>
          <w:iCs/>
        </w:rPr>
        <w:t xml:space="preserve"> </w:t>
      </w:r>
      <w:proofErr w:type="spellStart"/>
      <w:r w:rsidRPr="00C876FE">
        <w:rPr>
          <w:i/>
          <w:iCs/>
        </w:rPr>
        <w:t>Dyfodol</w:t>
      </w:r>
      <w:proofErr w:type="spellEnd"/>
      <w:r w:rsidRPr="00C876FE">
        <w:rPr>
          <w:i/>
          <w:iCs/>
        </w:rPr>
        <w:t xml:space="preserve"> (Cymru) 2015: </w:t>
      </w:r>
      <w:proofErr w:type="spellStart"/>
      <w:r w:rsidRPr="00C876FE">
        <w:rPr>
          <w:i/>
          <w:iCs/>
        </w:rPr>
        <w:t>yr</w:t>
      </w:r>
      <w:proofErr w:type="spellEnd"/>
      <w:r w:rsidRPr="00C876FE">
        <w:rPr>
          <w:i/>
          <w:iCs/>
        </w:rPr>
        <w:t xml:space="preserve"> </w:t>
      </w:r>
      <w:proofErr w:type="spellStart"/>
      <w:r w:rsidRPr="00C876FE">
        <w:rPr>
          <w:i/>
          <w:iCs/>
        </w:rPr>
        <w:t>hanfodion</w:t>
      </w:r>
      <w:proofErr w:type="spellEnd"/>
    </w:p>
    <w:p w14:paraId="1C6B632D" w14:textId="77777777" w:rsidR="009E4A39" w:rsidRDefault="009E4A39" w:rsidP="009E4A39">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2" w:history="1">
        <w:r>
          <w:rPr>
            <w:rStyle w:val="Hyperlink"/>
          </w:rPr>
          <w:t xml:space="preserve">Deddf </w:t>
        </w:r>
        <w:proofErr w:type="spellStart"/>
        <w:r>
          <w:rPr>
            <w:rStyle w:val="Hyperlink"/>
          </w:rPr>
          <w:t>Llesiant</w:t>
        </w:r>
        <w:proofErr w:type="spellEnd"/>
        <w:r>
          <w:rPr>
            <w:rStyle w:val="Hyperlink"/>
          </w:rPr>
          <w:t xml:space="preserve"> </w:t>
        </w:r>
        <w:proofErr w:type="spellStart"/>
        <w:r>
          <w:rPr>
            <w:rStyle w:val="Hyperlink"/>
          </w:rPr>
          <w:t>Cenedlaethau’r</w:t>
        </w:r>
        <w:proofErr w:type="spellEnd"/>
        <w:r>
          <w:rPr>
            <w:rStyle w:val="Hyperlink"/>
          </w:rPr>
          <w:t xml:space="preserve"> </w:t>
        </w:r>
        <w:proofErr w:type="spellStart"/>
        <w:r>
          <w:rPr>
            <w:rStyle w:val="Hyperlink"/>
          </w:rPr>
          <w:t>Dyfodol</w:t>
        </w:r>
        <w:proofErr w:type="spellEnd"/>
        <w:r>
          <w:rPr>
            <w:rStyle w:val="Hyperlink"/>
          </w:rPr>
          <w:t xml:space="preserve"> (Cymru) 2015: </w:t>
        </w:r>
        <w:proofErr w:type="spellStart"/>
        <w:r>
          <w:rPr>
            <w:rStyle w:val="Hyperlink"/>
          </w:rPr>
          <w:t>yr</w:t>
        </w:r>
        <w:proofErr w:type="spellEnd"/>
        <w:r>
          <w:rPr>
            <w:rStyle w:val="Hyperlink"/>
          </w:rPr>
          <w:t xml:space="preserve"> </w:t>
        </w:r>
        <w:proofErr w:type="spellStart"/>
        <w:r>
          <w:rPr>
            <w:rStyle w:val="Hyperlink"/>
          </w:rPr>
          <w:t>hanfodion</w:t>
        </w:r>
        <w:proofErr w:type="spellEnd"/>
        <w:r>
          <w:rPr>
            <w:rStyle w:val="Hyperlink"/>
          </w:rPr>
          <w:t xml:space="preserve"> [HTML] | LLYW.CYMRU</w:t>
        </w:r>
      </w:hyperlink>
    </w:p>
    <w:p w14:paraId="5EC87329" w14:textId="77777777" w:rsidR="009E4A39" w:rsidRDefault="009E4A39" w:rsidP="009E4A39">
      <w:r>
        <w:t>(</w:t>
      </w:r>
      <w:proofErr w:type="spellStart"/>
      <w:r>
        <w:t>Cyrchwyd</w:t>
      </w:r>
      <w:proofErr w:type="spellEnd"/>
      <w:r>
        <w:t xml:space="preserve">: </w:t>
      </w:r>
      <w:r w:rsidRPr="004E0828">
        <w:t>15 Ebrill 2024</w:t>
      </w:r>
      <w:r>
        <w:t>)</w:t>
      </w:r>
    </w:p>
    <w:p w14:paraId="4AF6E67A" w14:textId="77777777" w:rsidR="009E4A39" w:rsidRDefault="009E4A39" w:rsidP="009E4A39"/>
    <w:p w14:paraId="7CF4B673" w14:textId="77777777" w:rsidR="009E4A39" w:rsidRDefault="009E4A39" w:rsidP="009E4A39">
      <w:r>
        <w:t>Deddfwriaeth.gov.uk (2016)</w:t>
      </w:r>
    </w:p>
    <w:p w14:paraId="53085BB4" w14:textId="77777777" w:rsidR="009E4A39" w:rsidRPr="00DC0AEF" w:rsidRDefault="009E4A39" w:rsidP="009E4A39">
      <w:pPr>
        <w:rPr>
          <w:i/>
          <w:iCs/>
        </w:rPr>
      </w:pPr>
      <w:r w:rsidRPr="00DC0AEF">
        <w:rPr>
          <w:i/>
          <w:iCs/>
        </w:rPr>
        <w:t xml:space="preserve">Deddf </w:t>
      </w:r>
      <w:proofErr w:type="spellStart"/>
      <w:r>
        <w:rPr>
          <w:i/>
          <w:iCs/>
        </w:rPr>
        <w:t>Rheoleiddio</w:t>
      </w:r>
      <w:proofErr w:type="spellEnd"/>
      <w:r>
        <w:rPr>
          <w:i/>
          <w:iCs/>
        </w:rPr>
        <w:t xml:space="preserve"> ac </w:t>
      </w:r>
      <w:proofErr w:type="spellStart"/>
      <w:r>
        <w:rPr>
          <w:i/>
          <w:iCs/>
        </w:rPr>
        <w:t>Arolygu</w:t>
      </w:r>
      <w:proofErr w:type="spellEnd"/>
      <w:r>
        <w:rPr>
          <w:i/>
          <w:iCs/>
        </w:rPr>
        <w:t xml:space="preserve"> </w:t>
      </w:r>
      <w:proofErr w:type="spellStart"/>
      <w:r>
        <w:rPr>
          <w:i/>
          <w:iCs/>
        </w:rPr>
        <w:t>Gofal</w:t>
      </w:r>
      <w:proofErr w:type="spellEnd"/>
      <w:r>
        <w:rPr>
          <w:i/>
          <w:iCs/>
        </w:rPr>
        <w:t xml:space="preserve"> </w:t>
      </w:r>
      <w:proofErr w:type="spellStart"/>
      <w:r>
        <w:rPr>
          <w:i/>
          <w:iCs/>
        </w:rPr>
        <w:t>Cymdeithasol</w:t>
      </w:r>
      <w:proofErr w:type="spellEnd"/>
      <w:r w:rsidRPr="00DC0AEF">
        <w:rPr>
          <w:i/>
          <w:iCs/>
        </w:rPr>
        <w:t xml:space="preserve"> (Cymru) 201</w:t>
      </w:r>
      <w:r>
        <w:rPr>
          <w:i/>
          <w:iCs/>
        </w:rPr>
        <w:t>6</w:t>
      </w:r>
    </w:p>
    <w:p w14:paraId="02B2E109" w14:textId="77777777" w:rsidR="009E4A39" w:rsidRDefault="009E4A39" w:rsidP="009E4A39">
      <w:pPr>
        <w:rPr>
          <w:b/>
          <w:bCs/>
          <w:sz w:val="36"/>
          <w:szCs w:val="36"/>
        </w:rPr>
      </w:pP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3" w:history="1">
        <w:r>
          <w:rPr>
            <w:rStyle w:val="Hyperlink"/>
          </w:rPr>
          <w:t>legislation.gov.uk/</w:t>
        </w:r>
        <w:proofErr w:type="spellStart"/>
        <w:r>
          <w:rPr>
            <w:rStyle w:val="Hyperlink"/>
          </w:rPr>
          <w:t>anaw</w:t>
        </w:r>
        <w:proofErr w:type="spellEnd"/>
        <w:r>
          <w:rPr>
            <w:rStyle w:val="Hyperlink"/>
          </w:rPr>
          <w:t>/2016/2/contents/enacted/</w:t>
        </w:r>
        <w:proofErr w:type="spellStart"/>
        <w:r>
          <w:rPr>
            <w:rStyle w:val="Hyperlink"/>
          </w:rPr>
          <w:t>welsh</w:t>
        </w:r>
        <w:proofErr w:type="spellEnd"/>
      </w:hyperlink>
    </w:p>
    <w:p w14:paraId="236FC52D" w14:textId="77777777" w:rsidR="009E4A39" w:rsidRDefault="009E4A39" w:rsidP="009E4A39">
      <w:r w:rsidRPr="004E0828">
        <w:t>(</w:t>
      </w:r>
      <w:proofErr w:type="spellStart"/>
      <w:r w:rsidRPr="004E0828">
        <w:t>Cyrchwyd</w:t>
      </w:r>
      <w:proofErr w:type="spellEnd"/>
      <w:r w:rsidRPr="004E0828">
        <w:t xml:space="preserve">: </w:t>
      </w:r>
      <w:r>
        <w:t>23</w:t>
      </w:r>
      <w:r w:rsidRPr="004E0828">
        <w:t xml:space="preserve"> Ebrill 2024)</w:t>
      </w:r>
    </w:p>
    <w:p w14:paraId="11EC1DF4" w14:textId="77777777" w:rsidR="009E4A39" w:rsidRPr="004E0828" w:rsidRDefault="009E4A39" w:rsidP="009E4A39"/>
    <w:p w14:paraId="2A45D283" w14:textId="77777777" w:rsidR="009E4A39" w:rsidRPr="004E0828" w:rsidRDefault="009E4A39" w:rsidP="009E4A39">
      <w:r w:rsidRPr="004E0828">
        <w:t>Is-</w:t>
      </w:r>
      <w:proofErr w:type="spellStart"/>
      <w:r w:rsidRPr="004E0828">
        <w:t>adran</w:t>
      </w:r>
      <w:proofErr w:type="spellEnd"/>
      <w:r w:rsidRPr="004E0828">
        <w:t xml:space="preserve"> y </w:t>
      </w:r>
      <w:proofErr w:type="spellStart"/>
      <w:r w:rsidRPr="004E0828">
        <w:t>Gymraeg</w:t>
      </w:r>
      <w:proofErr w:type="spellEnd"/>
      <w:r w:rsidRPr="004E0828">
        <w:t xml:space="preserve">, </w:t>
      </w:r>
      <w:proofErr w:type="spellStart"/>
      <w:r w:rsidRPr="004E0828">
        <w:t>Llywodraeth</w:t>
      </w:r>
      <w:proofErr w:type="spellEnd"/>
      <w:r w:rsidRPr="004E0828">
        <w:t xml:space="preserve"> Cymru, (2017) </w:t>
      </w:r>
    </w:p>
    <w:p w14:paraId="53A9C042" w14:textId="77777777" w:rsidR="009E4A39" w:rsidRPr="004E0828" w:rsidRDefault="009E4A39" w:rsidP="009E4A39">
      <w:pPr>
        <w:rPr>
          <w:i/>
          <w:iCs/>
        </w:rPr>
      </w:pPr>
      <w:r w:rsidRPr="004E0828">
        <w:rPr>
          <w:i/>
          <w:iCs/>
        </w:rPr>
        <w:t xml:space="preserve">Cymraeg 2050 </w:t>
      </w:r>
      <w:proofErr w:type="spellStart"/>
      <w:r w:rsidRPr="004E0828">
        <w:rPr>
          <w:i/>
          <w:iCs/>
        </w:rPr>
        <w:t>Miliwn</w:t>
      </w:r>
      <w:proofErr w:type="spellEnd"/>
      <w:r w:rsidRPr="004E0828">
        <w:rPr>
          <w:i/>
          <w:iCs/>
        </w:rPr>
        <w:t xml:space="preserve"> o </w:t>
      </w:r>
      <w:proofErr w:type="spellStart"/>
      <w:r w:rsidRPr="004E0828">
        <w:rPr>
          <w:i/>
          <w:iCs/>
        </w:rPr>
        <w:t>siaradwyr</w:t>
      </w:r>
      <w:proofErr w:type="spellEnd"/>
    </w:p>
    <w:p w14:paraId="3241878F" w14:textId="77777777" w:rsidR="009E4A39" w:rsidRPr="004E0828" w:rsidRDefault="009E4A39" w:rsidP="009E4A39">
      <w:proofErr w:type="spellStart"/>
      <w:r w:rsidRPr="004E0828">
        <w:t>Ar</w:t>
      </w:r>
      <w:proofErr w:type="spellEnd"/>
      <w:r w:rsidRPr="004E0828">
        <w:t xml:space="preserve"> </w:t>
      </w:r>
      <w:proofErr w:type="spellStart"/>
      <w:r w:rsidRPr="004E0828">
        <w:t>gael</w:t>
      </w:r>
      <w:proofErr w:type="spellEnd"/>
      <w:r w:rsidRPr="004E0828">
        <w:t xml:space="preserve"> </w:t>
      </w:r>
      <w:proofErr w:type="spellStart"/>
      <w:r w:rsidRPr="004E0828">
        <w:t>yn</w:t>
      </w:r>
      <w:proofErr w:type="spellEnd"/>
      <w:r w:rsidRPr="004E0828">
        <w:t xml:space="preserve">: </w:t>
      </w:r>
      <w:hyperlink r:id="rId14" w:history="1">
        <w:r w:rsidRPr="004E0828">
          <w:rPr>
            <w:color w:val="0000FF"/>
            <w:u w:val="single"/>
          </w:rPr>
          <w:t xml:space="preserve">Cymraeg 2050: </w:t>
        </w:r>
        <w:proofErr w:type="spellStart"/>
        <w:r w:rsidRPr="004E0828">
          <w:rPr>
            <w:color w:val="0000FF"/>
            <w:u w:val="single"/>
          </w:rPr>
          <w:t>Miliwn</w:t>
        </w:r>
        <w:proofErr w:type="spellEnd"/>
        <w:r w:rsidRPr="004E0828">
          <w:rPr>
            <w:color w:val="0000FF"/>
            <w:u w:val="single"/>
          </w:rPr>
          <w:t xml:space="preserve"> o </w:t>
        </w:r>
        <w:proofErr w:type="spellStart"/>
        <w:r w:rsidRPr="004E0828">
          <w:rPr>
            <w:color w:val="0000FF"/>
            <w:u w:val="single"/>
          </w:rPr>
          <w:t>siaradwyr</w:t>
        </w:r>
        <w:proofErr w:type="spellEnd"/>
        <w:r w:rsidRPr="004E0828">
          <w:rPr>
            <w:color w:val="0000FF"/>
            <w:u w:val="single"/>
          </w:rPr>
          <w:t xml:space="preserve"> (</w:t>
        </w:r>
        <w:proofErr w:type="spellStart"/>
        <w:r w:rsidRPr="004E0828">
          <w:rPr>
            <w:color w:val="0000FF"/>
            <w:u w:val="single"/>
          </w:rPr>
          <w:t>llyw.cymru</w:t>
        </w:r>
        <w:proofErr w:type="spellEnd"/>
        <w:r w:rsidRPr="004E0828">
          <w:rPr>
            <w:color w:val="0000FF"/>
            <w:u w:val="single"/>
          </w:rPr>
          <w:t>)</w:t>
        </w:r>
      </w:hyperlink>
    </w:p>
    <w:p w14:paraId="16FA3BCA" w14:textId="77777777" w:rsidR="009E4A39" w:rsidRDefault="009E4A39" w:rsidP="009E4A39">
      <w:r w:rsidRPr="004E0828">
        <w:t>(</w:t>
      </w:r>
      <w:proofErr w:type="spellStart"/>
      <w:r w:rsidRPr="004E0828">
        <w:t>Cyrchwyd</w:t>
      </w:r>
      <w:proofErr w:type="spellEnd"/>
      <w:r w:rsidRPr="004E0828">
        <w:t>: 2</w:t>
      </w:r>
      <w:r>
        <w:t>3</w:t>
      </w:r>
      <w:r w:rsidRPr="004E0828">
        <w:t xml:space="preserve"> </w:t>
      </w:r>
      <w:r>
        <w:t>Ebrill</w:t>
      </w:r>
      <w:r w:rsidRPr="004E0828">
        <w:t xml:space="preserve"> 202</w:t>
      </w:r>
      <w:r>
        <w:t>4</w:t>
      </w:r>
      <w:r w:rsidRPr="004E0828">
        <w:t>)</w:t>
      </w:r>
    </w:p>
    <w:p w14:paraId="18D468C3" w14:textId="77777777" w:rsidR="009E4A39" w:rsidRDefault="009E4A39" w:rsidP="009E4A39"/>
    <w:p w14:paraId="40E7B00C" w14:textId="77777777" w:rsidR="009E4A39" w:rsidRDefault="009E4A39" w:rsidP="009E4A39"/>
    <w:p w14:paraId="6DBEC163" w14:textId="77777777" w:rsidR="009E4A39" w:rsidRDefault="009E4A39" w:rsidP="009E4A39"/>
    <w:p w14:paraId="27C3B30B" w14:textId="77777777" w:rsidR="009E4A39" w:rsidRPr="004E0828" w:rsidRDefault="009E4A39" w:rsidP="009E4A39">
      <w:proofErr w:type="spellStart"/>
      <w:r w:rsidRPr="004E0828">
        <w:lastRenderedPageBreak/>
        <w:t>Llywodraeth</w:t>
      </w:r>
      <w:proofErr w:type="spellEnd"/>
      <w:r w:rsidRPr="004E0828">
        <w:t xml:space="preserve"> Cymru, (201</w:t>
      </w:r>
      <w:r>
        <w:t>8</w:t>
      </w:r>
      <w:r w:rsidRPr="004E0828">
        <w:t xml:space="preserve">) </w:t>
      </w:r>
    </w:p>
    <w:p w14:paraId="19B87B4C" w14:textId="77777777" w:rsidR="009E4A39" w:rsidRPr="004E0828" w:rsidRDefault="009E4A39" w:rsidP="009E4A39">
      <w:pPr>
        <w:rPr>
          <w:i/>
          <w:iCs/>
        </w:rPr>
      </w:pPr>
      <w:r>
        <w:rPr>
          <w:i/>
          <w:iCs/>
        </w:rPr>
        <w:t xml:space="preserve">Cymru </w:t>
      </w:r>
      <w:proofErr w:type="spellStart"/>
      <w:r>
        <w:rPr>
          <w:i/>
          <w:iCs/>
        </w:rPr>
        <w:t>iachach</w:t>
      </w:r>
      <w:proofErr w:type="spellEnd"/>
      <w:r>
        <w:rPr>
          <w:i/>
          <w:iCs/>
        </w:rPr>
        <w:t xml:space="preserve">: </w:t>
      </w:r>
      <w:proofErr w:type="spellStart"/>
      <w:r>
        <w:rPr>
          <w:i/>
          <w:iCs/>
        </w:rPr>
        <w:t>cynllun</w:t>
      </w:r>
      <w:proofErr w:type="spellEnd"/>
      <w:r>
        <w:rPr>
          <w:i/>
          <w:iCs/>
        </w:rPr>
        <w:t xml:space="preserve"> </w:t>
      </w:r>
      <w:proofErr w:type="spellStart"/>
      <w:r>
        <w:rPr>
          <w:i/>
          <w:iCs/>
        </w:rPr>
        <w:t>hirdymor</w:t>
      </w:r>
      <w:proofErr w:type="spellEnd"/>
      <w:r>
        <w:rPr>
          <w:i/>
          <w:iCs/>
        </w:rPr>
        <w:t xml:space="preserve"> </w:t>
      </w:r>
      <w:proofErr w:type="spellStart"/>
      <w:r>
        <w:rPr>
          <w:i/>
          <w:iCs/>
        </w:rPr>
        <w:t>ar</w:t>
      </w:r>
      <w:proofErr w:type="spellEnd"/>
      <w:r>
        <w:rPr>
          <w:i/>
          <w:iCs/>
        </w:rPr>
        <w:t xml:space="preserve"> </w:t>
      </w:r>
      <w:proofErr w:type="spellStart"/>
      <w:r>
        <w:rPr>
          <w:i/>
          <w:iCs/>
        </w:rPr>
        <w:t>gyfer</w:t>
      </w:r>
      <w:proofErr w:type="spellEnd"/>
      <w:r>
        <w:rPr>
          <w:i/>
          <w:iCs/>
        </w:rPr>
        <w:t xml:space="preserve"> iechyd a </w:t>
      </w:r>
      <w:proofErr w:type="spellStart"/>
      <w:r>
        <w:rPr>
          <w:i/>
          <w:iCs/>
        </w:rPr>
        <w:t>gofal</w:t>
      </w:r>
      <w:proofErr w:type="spellEnd"/>
      <w:r>
        <w:rPr>
          <w:i/>
          <w:iCs/>
        </w:rPr>
        <w:t xml:space="preserve"> </w:t>
      </w:r>
      <w:proofErr w:type="spellStart"/>
      <w:r>
        <w:rPr>
          <w:i/>
          <w:iCs/>
        </w:rPr>
        <w:t>cymdeithasol</w:t>
      </w:r>
      <w:proofErr w:type="spellEnd"/>
    </w:p>
    <w:p w14:paraId="555EE554" w14:textId="77777777" w:rsidR="009E4A39" w:rsidRPr="004E0828" w:rsidRDefault="009E4A39" w:rsidP="009E4A39">
      <w:proofErr w:type="spellStart"/>
      <w:r w:rsidRPr="004E0828">
        <w:t>Ar</w:t>
      </w:r>
      <w:proofErr w:type="spellEnd"/>
      <w:r w:rsidRPr="004E0828">
        <w:t xml:space="preserve"> </w:t>
      </w:r>
      <w:proofErr w:type="spellStart"/>
      <w:r w:rsidRPr="004E0828">
        <w:t>gael</w:t>
      </w:r>
      <w:proofErr w:type="spellEnd"/>
      <w:r w:rsidRPr="004E0828">
        <w:t xml:space="preserve"> </w:t>
      </w:r>
      <w:proofErr w:type="spellStart"/>
      <w:r w:rsidRPr="004E0828">
        <w:t>yn</w:t>
      </w:r>
      <w:proofErr w:type="spellEnd"/>
      <w:r w:rsidRPr="004E0828">
        <w:t xml:space="preserve">: </w:t>
      </w:r>
      <w:hyperlink r:id="rId15" w:history="1">
        <w:r>
          <w:rPr>
            <w:rStyle w:val="Hyperlink"/>
          </w:rPr>
          <w:t xml:space="preserve">Cymru </w:t>
        </w:r>
        <w:proofErr w:type="spellStart"/>
        <w:r>
          <w:rPr>
            <w:rStyle w:val="Hyperlink"/>
          </w:rPr>
          <w:t>iachach</w:t>
        </w:r>
        <w:proofErr w:type="spellEnd"/>
        <w:r>
          <w:rPr>
            <w:rStyle w:val="Hyperlink"/>
          </w:rPr>
          <w:t xml:space="preserve">: </w:t>
        </w:r>
        <w:proofErr w:type="spellStart"/>
        <w:r>
          <w:rPr>
            <w:rStyle w:val="Hyperlink"/>
          </w:rPr>
          <w:t>cynllun</w:t>
        </w:r>
        <w:proofErr w:type="spellEnd"/>
        <w:r>
          <w:rPr>
            <w:rStyle w:val="Hyperlink"/>
          </w:rPr>
          <w:t xml:space="preserve"> </w:t>
        </w:r>
        <w:proofErr w:type="spellStart"/>
        <w:r>
          <w:rPr>
            <w:rStyle w:val="Hyperlink"/>
          </w:rPr>
          <w:t>hirdymor</w:t>
        </w:r>
        <w:proofErr w:type="spellEnd"/>
        <w:r>
          <w:rPr>
            <w:rStyle w:val="Hyperlink"/>
          </w:rPr>
          <w:t xml:space="preserve"> </w:t>
        </w:r>
        <w:proofErr w:type="spellStart"/>
        <w:r>
          <w:rPr>
            <w:rStyle w:val="Hyperlink"/>
          </w:rPr>
          <w:t>ar</w:t>
        </w:r>
        <w:proofErr w:type="spellEnd"/>
        <w:r>
          <w:rPr>
            <w:rStyle w:val="Hyperlink"/>
          </w:rPr>
          <w:t xml:space="preserve"> </w:t>
        </w:r>
        <w:proofErr w:type="spellStart"/>
        <w:r>
          <w:rPr>
            <w:rStyle w:val="Hyperlink"/>
          </w:rPr>
          <w:t>gyfer</w:t>
        </w:r>
        <w:proofErr w:type="spellEnd"/>
        <w:r>
          <w:rPr>
            <w:rStyle w:val="Hyperlink"/>
          </w:rPr>
          <w:t xml:space="preserve"> iechyd a </w:t>
        </w:r>
        <w:proofErr w:type="spellStart"/>
        <w:r>
          <w:rPr>
            <w:rStyle w:val="Hyperlink"/>
          </w:rPr>
          <w:t>gofal</w:t>
        </w:r>
        <w:proofErr w:type="spellEnd"/>
        <w:r>
          <w:rPr>
            <w:rStyle w:val="Hyperlink"/>
          </w:rPr>
          <w:t xml:space="preserve"> </w:t>
        </w:r>
        <w:proofErr w:type="spellStart"/>
        <w:r>
          <w:rPr>
            <w:rStyle w:val="Hyperlink"/>
          </w:rPr>
          <w:t>cymdeithasol</w:t>
        </w:r>
        <w:proofErr w:type="spellEnd"/>
        <w:r>
          <w:rPr>
            <w:rStyle w:val="Hyperlink"/>
          </w:rPr>
          <w:t xml:space="preserve"> | LLYW.CYMRU</w:t>
        </w:r>
      </w:hyperlink>
    </w:p>
    <w:p w14:paraId="3490B5BC" w14:textId="77777777" w:rsidR="009E4A39" w:rsidRDefault="009E4A39" w:rsidP="009E4A39">
      <w:r w:rsidRPr="004E0828">
        <w:t>(</w:t>
      </w:r>
      <w:proofErr w:type="spellStart"/>
      <w:r w:rsidRPr="004E0828">
        <w:t>Cyrchwyd</w:t>
      </w:r>
      <w:proofErr w:type="spellEnd"/>
      <w:r w:rsidRPr="004E0828">
        <w:t>: 2</w:t>
      </w:r>
      <w:r>
        <w:t>5</w:t>
      </w:r>
      <w:r w:rsidRPr="004E0828">
        <w:t xml:space="preserve"> </w:t>
      </w:r>
      <w:r>
        <w:t>Ebrill</w:t>
      </w:r>
      <w:r w:rsidRPr="004E0828">
        <w:t xml:space="preserve"> 202</w:t>
      </w:r>
      <w:r>
        <w:t>4</w:t>
      </w:r>
      <w:r w:rsidRPr="004E0828">
        <w:t>)</w:t>
      </w:r>
    </w:p>
    <w:p w14:paraId="2E98CE8E" w14:textId="77777777" w:rsidR="009E4A39" w:rsidRDefault="009E4A39" w:rsidP="009E4A39"/>
    <w:p w14:paraId="3738EE96" w14:textId="77777777" w:rsidR="009E4A39" w:rsidRPr="004E0828" w:rsidRDefault="009E4A39" w:rsidP="009E4A39">
      <w:proofErr w:type="spellStart"/>
      <w:r w:rsidRPr="004E0828">
        <w:t>Llywodraeth</w:t>
      </w:r>
      <w:proofErr w:type="spellEnd"/>
      <w:r w:rsidRPr="004E0828">
        <w:t xml:space="preserve"> Cymru, (201</w:t>
      </w:r>
      <w:r>
        <w:t>8</w:t>
      </w:r>
      <w:r w:rsidRPr="004E0828">
        <w:t xml:space="preserve">) </w:t>
      </w:r>
    </w:p>
    <w:p w14:paraId="1E25B188" w14:textId="77777777" w:rsidR="009E4A39" w:rsidRPr="004E0828" w:rsidRDefault="009E4A39" w:rsidP="009E4A39">
      <w:pPr>
        <w:rPr>
          <w:i/>
          <w:iCs/>
        </w:rPr>
      </w:pPr>
      <w:proofErr w:type="spellStart"/>
      <w:r>
        <w:rPr>
          <w:i/>
          <w:iCs/>
        </w:rPr>
        <w:t>Cynllun</w:t>
      </w:r>
      <w:proofErr w:type="spellEnd"/>
      <w:r>
        <w:rPr>
          <w:i/>
          <w:iCs/>
        </w:rPr>
        <w:t xml:space="preserve"> </w:t>
      </w:r>
      <w:proofErr w:type="spellStart"/>
      <w:r>
        <w:rPr>
          <w:i/>
          <w:iCs/>
        </w:rPr>
        <w:t>gweithredu</w:t>
      </w:r>
      <w:proofErr w:type="spellEnd"/>
      <w:r>
        <w:rPr>
          <w:i/>
          <w:iCs/>
        </w:rPr>
        <w:t xml:space="preserve"> </w:t>
      </w:r>
      <w:proofErr w:type="spellStart"/>
      <w:r>
        <w:rPr>
          <w:i/>
          <w:iCs/>
        </w:rPr>
        <w:t>ar</w:t>
      </w:r>
      <w:proofErr w:type="spellEnd"/>
      <w:r>
        <w:rPr>
          <w:i/>
          <w:iCs/>
        </w:rPr>
        <w:t xml:space="preserve"> </w:t>
      </w:r>
      <w:proofErr w:type="spellStart"/>
      <w:r>
        <w:rPr>
          <w:i/>
          <w:iCs/>
        </w:rPr>
        <w:t>gyfer</w:t>
      </w:r>
      <w:proofErr w:type="spellEnd"/>
      <w:r>
        <w:rPr>
          <w:i/>
          <w:iCs/>
        </w:rPr>
        <w:t xml:space="preserve"> dementia 2018 </w:t>
      </w:r>
      <w:proofErr w:type="spellStart"/>
      <w:r>
        <w:rPr>
          <w:i/>
          <w:iCs/>
        </w:rPr>
        <w:t>i</w:t>
      </w:r>
      <w:proofErr w:type="spellEnd"/>
      <w:r>
        <w:rPr>
          <w:i/>
          <w:iCs/>
        </w:rPr>
        <w:t xml:space="preserve"> 2022</w:t>
      </w:r>
    </w:p>
    <w:p w14:paraId="27187B5C" w14:textId="77777777" w:rsidR="009E4A39" w:rsidRPr="004E0828" w:rsidRDefault="009E4A39" w:rsidP="009E4A39">
      <w:proofErr w:type="spellStart"/>
      <w:r w:rsidRPr="004E0828">
        <w:t>Ar</w:t>
      </w:r>
      <w:proofErr w:type="spellEnd"/>
      <w:r w:rsidRPr="004E0828">
        <w:t xml:space="preserve"> </w:t>
      </w:r>
      <w:proofErr w:type="spellStart"/>
      <w:r w:rsidRPr="004E0828">
        <w:t>gael</w:t>
      </w:r>
      <w:proofErr w:type="spellEnd"/>
      <w:r w:rsidRPr="004E0828">
        <w:t xml:space="preserve"> </w:t>
      </w:r>
      <w:proofErr w:type="spellStart"/>
      <w:r w:rsidRPr="004E0828">
        <w:t>yn</w:t>
      </w:r>
      <w:proofErr w:type="spellEnd"/>
      <w:r w:rsidRPr="004E0828">
        <w:t xml:space="preserve">: </w:t>
      </w:r>
      <w:hyperlink r:id="rId16" w:history="1">
        <w:proofErr w:type="spellStart"/>
        <w:r>
          <w:rPr>
            <w:rStyle w:val="Hyperlink"/>
          </w:rPr>
          <w:t>Cynllun</w:t>
        </w:r>
        <w:proofErr w:type="spellEnd"/>
        <w:r>
          <w:rPr>
            <w:rStyle w:val="Hyperlink"/>
          </w:rPr>
          <w:t xml:space="preserve"> </w:t>
        </w:r>
        <w:proofErr w:type="spellStart"/>
        <w:r>
          <w:rPr>
            <w:rStyle w:val="Hyperlink"/>
          </w:rPr>
          <w:t>gweithredu</w:t>
        </w:r>
        <w:proofErr w:type="spellEnd"/>
        <w:r>
          <w:rPr>
            <w:rStyle w:val="Hyperlink"/>
          </w:rPr>
          <w:t xml:space="preserve"> </w:t>
        </w:r>
        <w:proofErr w:type="spellStart"/>
        <w:r>
          <w:rPr>
            <w:rStyle w:val="Hyperlink"/>
          </w:rPr>
          <w:t>ar</w:t>
        </w:r>
        <w:proofErr w:type="spellEnd"/>
        <w:r>
          <w:rPr>
            <w:rStyle w:val="Hyperlink"/>
          </w:rPr>
          <w:t xml:space="preserve"> </w:t>
        </w:r>
        <w:proofErr w:type="spellStart"/>
        <w:r>
          <w:rPr>
            <w:rStyle w:val="Hyperlink"/>
          </w:rPr>
          <w:t>gyfer</w:t>
        </w:r>
        <w:proofErr w:type="spellEnd"/>
        <w:r>
          <w:rPr>
            <w:rStyle w:val="Hyperlink"/>
          </w:rPr>
          <w:t xml:space="preserve"> dementia 2018 </w:t>
        </w:r>
        <w:proofErr w:type="spellStart"/>
        <w:r>
          <w:rPr>
            <w:rStyle w:val="Hyperlink"/>
          </w:rPr>
          <w:t>i</w:t>
        </w:r>
        <w:proofErr w:type="spellEnd"/>
        <w:r>
          <w:rPr>
            <w:rStyle w:val="Hyperlink"/>
          </w:rPr>
          <w:t xml:space="preserve"> 2022 | LLYW.CYMRU</w:t>
        </w:r>
      </w:hyperlink>
    </w:p>
    <w:p w14:paraId="714140CD" w14:textId="77777777" w:rsidR="009E4A39" w:rsidRPr="004E0828" w:rsidRDefault="009E4A39" w:rsidP="009E4A39">
      <w:r w:rsidRPr="004E0828">
        <w:t>(</w:t>
      </w:r>
      <w:proofErr w:type="spellStart"/>
      <w:r w:rsidRPr="004E0828">
        <w:t>Cyrchwyd</w:t>
      </w:r>
      <w:proofErr w:type="spellEnd"/>
      <w:r w:rsidRPr="004E0828">
        <w:t>: 2</w:t>
      </w:r>
      <w:r>
        <w:t>5</w:t>
      </w:r>
      <w:r w:rsidRPr="004E0828">
        <w:t xml:space="preserve"> </w:t>
      </w:r>
      <w:r>
        <w:t>Ebrill</w:t>
      </w:r>
      <w:r w:rsidRPr="004E0828">
        <w:t xml:space="preserve"> 202</w:t>
      </w:r>
      <w:r>
        <w:t>4</w:t>
      </w:r>
      <w:r w:rsidRPr="004E0828">
        <w:t>)</w:t>
      </w:r>
    </w:p>
    <w:p w14:paraId="6F5FE424" w14:textId="77777777" w:rsidR="009E4A39" w:rsidRPr="004E0828" w:rsidRDefault="009E4A39" w:rsidP="009E4A39"/>
    <w:p w14:paraId="4CC03A07" w14:textId="77777777" w:rsidR="009E4A39" w:rsidRPr="004E0828" w:rsidRDefault="009E4A39" w:rsidP="009E4A39">
      <w:r>
        <w:t xml:space="preserve">Iechyd </w:t>
      </w:r>
      <w:proofErr w:type="spellStart"/>
      <w:r>
        <w:t>Cyhoeddus</w:t>
      </w:r>
      <w:proofErr w:type="spellEnd"/>
      <w:r>
        <w:t xml:space="preserve"> Cymru</w:t>
      </w:r>
      <w:r w:rsidRPr="004E0828">
        <w:t>, (201</w:t>
      </w:r>
      <w:r>
        <w:t>9</w:t>
      </w:r>
      <w:r w:rsidRPr="004E0828">
        <w:t xml:space="preserve">) </w:t>
      </w:r>
    </w:p>
    <w:p w14:paraId="057F0F9D" w14:textId="77777777" w:rsidR="009E4A39" w:rsidRPr="004E0828" w:rsidRDefault="009E4A39" w:rsidP="009E4A39">
      <w:pPr>
        <w:rPr>
          <w:i/>
          <w:iCs/>
        </w:rPr>
      </w:pPr>
      <w:proofErr w:type="spellStart"/>
      <w:r>
        <w:rPr>
          <w:i/>
          <w:iCs/>
        </w:rPr>
        <w:t>Hysbysiad</w:t>
      </w:r>
      <w:proofErr w:type="spellEnd"/>
      <w:r>
        <w:rPr>
          <w:i/>
          <w:iCs/>
        </w:rPr>
        <w:t xml:space="preserve"> </w:t>
      </w:r>
      <w:proofErr w:type="spellStart"/>
      <w:r>
        <w:rPr>
          <w:i/>
          <w:iCs/>
        </w:rPr>
        <w:t>Cydymffurfio</w:t>
      </w:r>
      <w:proofErr w:type="spellEnd"/>
      <w:r>
        <w:rPr>
          <w:i/>
          <w:iCs/>
        </w:rPr>
        <w:t xml:space="preserve"> – Adran 44 </w:t>
      </w:r>
      <w:proofErr w:type="spellStart"/>
      <w:r>
        <w:rPr>
          <w:i/>
          <w:iCs/>
        </w:rPr>
        <w:t>Mesur</w:t>
      </w:r>
      <w:proofErr w:type="spellEnd"/>
      <w:r>
        <w:rPr>
          <w:i/>
          <w:iCs/>
        </w:rPr>
        <w:t xml:space="preserve"> y </w:t>
      </w:r>
      <w:proofErr w:type="spellStart"/>
      <w:r>
        <w:rPr>
          <w:i/>
          <w:iCs/>
        </w:rPr>
        <w:t>Gymraeg</w:t>
      </w:r>
      <w:proofErr w:type="spellEnd"/>
      <w:r>
        <w:rPr>
          <w:i/>
          <w:iCs/>
        </w:rPr>
        <w:t xml:space="preserve"> (Cymru) 2011</w:t>
      </w:r>
    </w:p>
    <w:p w14:paraId="7686B12E" w14:textId="77777777" w:rsidR="009E4A39" w:rsidRDefault="009E4A39" w:rsidP="009E4A39">
      <w:proofErr w:type="spellStart"/>
      <w:r w:rsidRPr="004E0828">
        <w:t>Ar</w:t>
      </w:r>
      <w:proofErr w:type="spellEnd"/>
      <w:r w:rsidRPr="004E0828">
        <w:t xml:space="preserve"> </w:t>
      </w:r>
      <w:proofErr w:type="spellStart"/>
      <w:r w:rsidRPr="004E0828">
        <w:t>gael</w:t>
      </w:r>
      <w:proofErr w:type="spellEnd"/>
      <w:r w:rsidRPr="004E0828">
        <w:t xml:space="preserve"> </w:t>
      </w:r>
      <w:proofErr w:type="spellStart"/>
      <w:r w:rsidRPr="004E0828">
        <w:t>yn</w:t>
      </w:r>
      <w:proofErr w:type="spellEnd"/>
      <w:r w:rsidRPr="004E0828">
        <w:t xml:space="preserve">: </w:t>
      </w:r>
      <w:hyperlink r:id="rId17" w:history="1">
        <w:r w:rsidRPr="00A90B53">
          <w:rPr>
            <w:color w:val="0000FF"/>
            <w:u w:val="single"/>
          </w:rPr>
          <w:t xml:space="preserve">Y </w:t>
        </w:r>
        <w:proofErr w:type="spellStart"/>
        <w:r w:rsidRPr="00A90B53">
          <w:rPr>
            <w:color w:val="0000FF"/>
            <w:u w:val="single"/>
          </w:rPr>
          <w:t>Gymraeg</w:t>
        </w:r>
        <w:proofErr w:type="spellEnd"/>
        <w:r w:rsidRPr="00A90B53">
          <w:rPr>
            <w:color w:val="0000FF"/>
            <w:u w:val="single"/>
          </w:rPr>
          <w:t xml:space="preserve"> - Iechyd </w:t>
        </w:r>
        <w:proofErr w:type="spellStart"/>
        <w:r w:rsidRPr="00A90B53">
          <w:rPr>
            <w:color w:val="0000FF"/>
            <w:u w:val="single"/>
          </w:rPr>
          <w:t>Cyhoeddus</w:t>
        </w:r>
        <w:proofErr w:type="spellEnd"/>
        <w:r w:rsidRPr="00A90B53">
          <w:rPr>
            <w:color w:val="0000FF"/>
            <w:u w:val="single"/>
          </w:rPr>
          <w:t xml:space="preserve"> Cymru (</w:t>
        </w:r>
        <w:proofErr w:type="spellStart"/>
        <w:r w:rsidRPr="00A90B53">
          <w:rPr>
            <w:color w:val="0000FF"/>
            <w:u w:val="single"/>
          </w:rPr>
          <w:t>gig.cymru</w:t>
        </w:r>
        <w:proofErr w:type="spellEnd"/>
        <w:r w:rsidRPr="00A90B53">
          <w:rPr>
            <w:color w:val="0000FF"/>
            <w:u w:val="single"/>
          </w:rPr>
          <w:t>)</w:t>
        </w:r>
      </w:hyperlink>
      <w:r w:rsidRPr="004E0828">
        <w:t xml:space="preserve"> </w:t>
      </w:r>
    </w:p>
    <w:p w14:paraId="284825ED" w14:textId="77777777" w:rsidR="009E4A39" w:rsidRDefault="009E4A39" w:rsidP="009E4A39">
      <w:r w:rsidRPr="004E0828">
        <w:t>(</w:t>
      </w:r>
      <w:proofErr w:type="spellStart"/>
      <w:r w:rsidRPr="004E0828">
        <w:t>Cyrchwyd</w:t>
      </w:r>
      <w:proofErr w:type="spellEnd"/>
      <w:r w:rsidRPr="004E0828">
        <w:t>: 2</w:t>
      </w:r>
      <w:r>
        <w:t>5</w:t>
      </w:r>
      <w:r w:rsidRPr="004E0828">
        <w:t xml:space="preserve"> </w:t>
      </w:r>
      <w:r>
        <w:t>Ebrill</w:t>
      </w:r>
      <w:r w:rsidRPr="004E0828">
        <w:t xml:space="preserve"> 202</w:t>
      </w:r>
      <w:r>
        <w:t>4</w:t>
      </w:r>
      <w:r w:rsidRPr="004E0828">
        <w:t>)</w:t>
      </w:r>
    </w:p>
    <w:p w14:paraId="72E3C472" w14:textId="77777777" w:rsidR="009E4A39" w:rsidRPr="004E0828" w:rsidRDefault="009E4A39" w:rsidP="009E4A39"/>
    <w:p w14:paraId="26F430F8" w14:textId="77777777" w:rsidR="009E4A39" w:rsidRPr="004E0828" w:rsidRDefault="009E4A39" w:rsidP="009E4A39">
      <w:proofErr w:type="spellStart"/>
      <w:r w:rsidRPr="004E0828">
        <w:t>Llywodraeth</w:t>
      </w:r>
      <w:proofErr w:type="spellEnd"/>
      <w:r w:rsidRPr="004E0828">
        <w:t xml:space="preserve"> Cymru, (20</w:t>
      </w:r>
      <w:r>
        <w:t>20</w:t>
      </w:r>
      <w:r w:rsidRPr="004E0828">
        <w:t xml:space="preserve">) </w:t>
      </w:r>
    </w:p>
    <w:p w14:paraId="01074EC6" w14:textId="77777777" w:rsidR="009E4A39" w:rsidRPr="004E0828" w:rsidRDefault="009E4A39" w:rsidP="009E4A39">
      <w:pPr>
        <w:rPr>
          <w:i/>
          <w:iCs/>
        </w:rPr>
      </w:pPr>
      <w:proofErr w:type="spellStart"/>
      <w:r>
        <w:rPr>
          <w:i/>
          <w:iCs/>
        </w:rPr>
        <w:t>Cynllun</w:t>
      </w:r>
      <w:proofErr w:type="spellEnd"/>
      <w:r>
        <w:rPr>
          <w:i/>
          <w:iCs/>
        </w:rPr>
        <w:t xml:space="preserve"> </w:t>
      </w:r>
      <w:proofErr w:type="spellStart"/>
      <w:r>
        <w:rPr>
          <w:i/>
          <w:iCs/>
        </w:rPr>
        <w:t>Cyflawni</w:t>
      </w:r>
      <w:proofErr w:type="spellEnd"/>
      <w:r>
        <w:rPr>
          <w:i/>
          <w:iCs/>
        </w:rPr>
        <w:t xml:space="preserve"> Law </w:t>
      </w:r>
      <w:proofErr w:type="spellStart"/>
      <w:r>
        <w:rPr>
          <w:i/>
          <w:iCs/>
        </w:rPr>
        <w:t>yn</w:t>
      </w:r>
      <w:proofErr w:type="spellEnd"/>
      <w:r>
        <w:rPr>
          <w:i/>
          <w:iCs/>
        </w:rPr>
        <w:t xml:space="preserve"> </w:t>
      </w:r>
      <w:proofErr w:type="spellStart"/>
      <w:r>
        <w:rPr>
          <w:i/>
          <w:iCs/>
        </w:rPr>
        <w:t>Llaw</w:t>
      </w:r>
      <w:proofErr w:type="spellEnd"/>
      <w:r>
        <w:rPr>
          <w:i/>
          <w:iCs/>
        </w:rPr>
        <w:t xml:space="preserve"> at Iechyd </w:t>
      </w:r>
      <w:proofErr w:type="spellStart"/>
      <w:r>
        <w:rPr>
          <w:i/>
          <w:iCs/>
        </w:rPr>
        <w:t>Meddwl</w:t>
      </w:r>
      <w:proofErr w:type="spellEnd"/>
      <w:r>
        <w:rPr>
          <w:i/>
          <w:iCs/>
        </w:rPr>
        <w:t xml:space="preserve"> 2019 I 2022: </w:t>
      </w:r>
      <w:proofErr w:type="spellStart"/>
      <w:r>
        <w:rPr>
          <w:i/>
          <w:iCs/>
        </w:rPr>
        <w:t>Asesiad</w:t>
      </w:r>
      <w:proofErr w:type="spellEnd"/>
      <w:r>
        <w:rPr>
          <w:i/>
          <w:iCs/>
        </w:rPr>
        <w:t xml:space="preserve"> </w:t>
      </w:r>
      <w:proofErr w:type="spellStart"/>
      <w:r>
        <w:rPr>
          <w:i/>
          <w:iCs/>
        </w:rPr>
        <w:t>Effaith</w:t>
      </w:r>
      <w:proofErr w:type="spellEnd"/>
    </w:p>
    <w:p w14:paraId="1065A9A5" w14:textId="77777777" w:rsidR="009E4A39" w:rsidRPr="004E0828" w:rsidRDefault="009E4A39" w:rsidP="009E4A39">
      <w:proofErr w:type="spellStart"/>
      <w:r w:rsidRPr="004E0828">
        <w:t>Ar</w:t>
      </w:r>
      <w:proofErr w:type="spellEnd"/>
      <w:r w:rsidRPr="004E0828">
        <w:t xml:space="preserve"> </w:t>
      </w:r>
      <w:proofErr w:type="spellStart"/>
      <w:r w:rsidRPr="004E0828">
        <w:t>gael</w:t>
      </w:r>
      <w:proofErr w:type="spellEnd"/>
      <w:r w:rsidRPr="004E0828">
        <w:t xml:space="preserve"> </w:t>
      </w:r>
      <w:proofErr w:type="spellStart"/>
      <w:r w:rsidRPr="004E0828">
        <w:t>yn</w:t>
      </w:r>
      <w:proofErr w:type="spellEnd"/>
      <w:r w:rsidRPr="004E0828">
        <w:t xml:space="preserve">: </w:t>
      </w:r>
      <w:hyperlink r:id="rId18" w:history="1">
        <w:proofErr w:type="spellStart"/>
        <w:r>
          <w:rPr>
            <w:rStyle w:val="Hyperlink"/>
          </w:rPr>
          <w:t>Cynllun</w:t>
        </w:r>
        <w:proofErr w:type="spellEnd"/>
        <w:r>
          <w:rPr>
            <w:rStyle w:val="Hyperlink"/>
          </w:rPr>
          <w:t xml:space="preserve"> </w:t>
        </w:r>
        <w:proofErr w:type="spellStart"/>
        <w:r>
          <w:rPr>
            <w:rStyle w:val="Hyperlink"/>
          </w:rPr>
          <w:t>Cyflawni</w:t>
        </w:r>
        <w:proofErr w:type="spellEnd"/>
        <w:r>
          <w:rPr>
            <w:rStyle w:val="Hyperlink"/>
          </w:rPr>
          <w:t xml:space="preserve"> Law </w:t>
        </w:r>
        <w:proofErr w:type="spellStart"/>
        <w:r>
          <w:rPr>
            <w:rStyle w:val="Hyperlink"/>
          </w:rPr>
          <w:t>yn</w:t>
        </w:r>
        <w:proofErr w:type="spellEnd"/>
        <w:r>
          <w:rPr>
            <w:rStyle w:val="Hyperlink"/>
          </w:rPr>
          <w:t xml:space="preserve"> </w:t>
        </w:r>
        <w:proofErr w:type="spellStart"/>
        <w:r>
          <w:rPr>
            <w:rStyle w:val="Hyperlink"/>
          </w:rPr>
          <w:t>Llaw</w:t>
        </w:r>
        <w:proofErr w:type="spellEnd"/>
        <w:r>
          <w:rPr>
            <w:rStyle w:val="Hyperlink"/>
          </w:rPr>
          <w:t xml:space="preserve"> at Iechyd </w:t>
        </w:r>
        <w:proofErr w:type="spellStart"/>
        <w:r>
          <w:rPr>
            <w:rStyle w:val="Hyperlink"/>
          </w:rPr>
          <w:t>Meddwl</w:t>
        </w:r>
        <w:proofErr w:type="spellEnd"/>
        <w:r>
          <w:rPr>
            <w:rStyle w:val="Hyperlink"/>
          </w:rPr>
          <w:t xml:space="preserve"> 2019 </w:t>
        </w:r>
        <w:proofErr w:type="spellStart"/>
        <w:r>
          <w:rPr>
            <w:rStyle w:val="Hyperlink"/>
          </w:rPr>
          <w:t>i</w:t>
        </w:r>
        <w:proofErr w:type="spellEnd"/>
        <w:r>
          <w:rPr>
            <w:rStyle w:val="Hyperlink"/>
          </w:rPr>
          <w:t xml:space="preserve"> 2022: </w:t>
        </w:r>
        <w:proofErr w:type="spellStart"/>
        <w:r>
          <w:rPr>
            <w:rStyle w:val="Hyperlink"/>
          </w:rPr>
          <w:t>Asesiad</w:t>
        </w:r>
        <w:proofErr w:type="spellEnd"/>
        <w:r>
          <w:rPr>
            <w:rStyle w:val="Hyperlink"/>
          </w:rPr>
          <w:t xml:space="preserve"> </w:t>
        </w:r>
        <w:proofErr w:type="spellStart"/>
        <w:r>
          <w:rPr>
            <w:rStyle w:val="Hyperlink"/>
          </w:rPr>
          <w:t>Effaith</w:t>
        </w:r>
        <w:proofErr w:type="spellEnd"/>
        <w:r>
          <w:rPr>
            <w:rStyle w:val="Hyperlink"/>
          </w:rPr>
          <w:t xml:space="preserve"> | LLYW.CYMRU</w:t>
        </w:r>
      </w:hyperlink>
    </w:p>
    <w:p w14:paraId="2729DCC3" w14:textId="77777777" w:rsidR="009E4A39" w:rsidRDefault="009E4A39" w:rsidP="009E4A39">
      <w:r w:rsidRPr="004E0828">
        <w:t>(</w:t>
      </w:r>
      <w:proofErr w:type="spellStart"/>
      <w:r w:rsidRPr="004E0828">
        <w:t>Cyrchwyd</w:t>
      </w:r>
      <w:proofErr w:type="spellEnd"/>
      <w:r w:rsidRPr="004E0828">
        <w:t>: 2</w:t>
      </w:r>
      <w:r>
        <w:t>7</w:t>
      </w:r>
      <w:r w:rsidRPr="004E0828">
        <w:t xml:space="preserve"> </w:t>
      </w:r>
      <w:r>
        <w:t>Ebrill</w:t>
      </w:r>
      <w:r w:rsidRPr="004E0828">
        <w:t xml:space="preserve"> 202</w:t>
      </w:r>
      <w:r>
        <w:t>4</w:t>
      </w:r>
      <w:r w:rsidRPr="004E0828">
        <w:t>)</w:t>
      </w:r>
    </w:p>
    <w:p w14:paraId="0C06DE33" w14:textId="77777777" w:rsidR="009E4A39" w:rsidRPr="004E0828" w:rsidRDefault="009E4A39" w:rsidP="009E4A39"/>
    <w:p w14:paraId="7E8712F1" w14:textId="77777777" w:rsidR="009E4A39" w:rsidRPr="004E0828" w:rsidRDefault="009E4A39" w:rsidP="009E4A39">
      <w:proofErr w:type="spellStart"/>
      <w:r w:rsidRPr="004E0828">
        <w:t>Llywodraeth</w:t>
      </w:r>
      <w:proofErr w:type="spellEnd"/>
      <w:r w:rsidRPr="004E0828">
        <w:t xml:space="preserve"> Cymru, (20</w:t>
      </w:r>
      <w:r>
        <w:t>22</w:t>
      </w:r>
      <w:r w:rsidRPr="004E0828">
        <w:t xml:space="preserve">) </w:t>
      </w:r>
    </w:p>
    <w:p w14:paraId="1EEEA9E4" w14:textId="77777777" w:rsidR="009E4A39" w:rsidRPr="004E0828" w:rsidRDefault="009E4A39" w:rsidP="009E4A39">
      <w:pPr>
        <w:rPr>
          <w:i/>
          <w:iCs/>
        </w:rPr>
      </w:pPr>
      <w:proofErr w:type="spellStart"/>
      <w:r>
        <w:rPr>
          <w:i/>
          <w:iCs/>
        </w:rPr>
        <w:t>Dyletswydd</w:t>
      </w:r>
      <w:proofErr w:type="spellEnd"/>
      <w:r>
        <w:rPr>
          <w:i/>
          <w:iCs/>
        </w:rPr>
        <w:t xml:space="preserve"> </w:t>
      </w:r>
      <w:proofErr w:type="spellStart"/>
      <w:r>
        <w:rPr>
          <w:i/>
          <w:iCs/>
        </w:rPr>
        <w:t>Ansawdd</w:t>
      </w:r>
      <w:proofErr w:type="spellEnd"/>
    </w:p>
    <w:p w14:paraId="44F85523" w14:textId="77777777" w:rsidR="009E4A39" w:rsidRPr="004E0828" w:rsidRDefault="009E4A39" w:rsidP="009E4A39">
      <w:proofErr w:type="spellStart"/>
      <w:r w:rsidRPr="004E0828">
        <w:t>Ar</w:t>
      </w:r>
      <w:proofErr w:type="spellEnd"/>
      <w:r w:rsidRPr="004E0828">
        <w:t xml:space="preserve"> </w:t>
      </w:r>
      <w:proofErr w:type="spellStart"/>
      <w:r w:rsidRPr="004E0828">
        <w:t>gael</w:t>
      </w:r>
      <w:proofErr w:type="spellEnd"/>
      <w:r w:rsidRPr="004E0828">
        <w:t xml:space="preserve"> </w:t>
      </w:r>
      <w:proofErr w:type="spellStart"/>
      <w:r w:rsidRPr="004E0828">
        <w:t>yn</w:t>
      </w:r>
      <w:proofErr w:type="spellEnd"/>
      <w:r w:rsidRPr="004E0828">
        <w:t xml:space="preserve">: </w:t>
      </w:r>
      <w:hyperlink r:id="rId19" w:history="1">
        <w:proofErr w:type="spellStart"/>
        <w:r>
          <w:rPr>
            <w:rStyle w:val="Hyperlink"/>
          </w:rPr>
          <w:t>Dyletswydd</w:t>
        </w:r>
        <w:proofErr w:type="spellEnd"/>
        <w:r>
          <w:rPr>
            <w:rStyle w:val="Hyperlink"/>
          </w:rPr>
          <w:t xml:space="preserve"> </w:t>
        </w:r>
        <w:proofErr w:type="spellStart"/>
        <w:r>
          <w:rPr>
            <w:rStyle w:val="Hyperlink"/>
          </w:rPr>
          <w:t>Ansawdd</w:t>
        </w:r>
        <w:proofErr w:type="spellEnd"/>
        <w:r>
          <w:rPr>
            <w:rStyle w:val="Hyperlink"/>
          </w:rPr>
          <w:t xml:space="preserve"> | LLYW.CYMRU</w:t>
        </w:r>
      </w:hyperlink>
    </w:p>
    <w:p w14:paraId="05E6FA3B" w14:textId="77777777" w:rsidR="009E4A39" w:rsidRDefault="009E4A39" w:rsidP="009E4A39">
      <w:r w:rsidRPr="004E0828">
        <w:t>(</w:t>
      </w:r>
      <w:proofErr w:type="spellStart"/>
      <w:r w:rsidRPr="004E0828">
        <w:t>Cyrchwyd</w:t>
      </w:r>
      <w:proofErr w:type="spellEnd"/>
      <w:r w:rsidRPr="004E0828">
        <w:t>: 2</w:t>
      </w:r>
      <w:r>
        <w:t>7</w:t>
      </w:r>
      <w:r w:rsidRPr="004E0828">
        <w:t xml:space="preserve"> </w:t>
      </w:r>
      <w:r>
        <w:t>Ebrill</w:t>
      </w:r>
      <w:r w:rsidRPr="004E0828">
        <w:t xml:space="preserve"> 202</w:t>
      </w:r>
      <w:r>
        <w:t>4</w:t>
      </w:r>
      <w:r w:rsidRPr="004E0828">
        <w:t>)</w:t>
      </w:r>
    </w:p>
    <w:p w14:paraId="091A6D19" w14:textId="77777777" w:rsidR="009E4A39" w:rsidRDefault="009E4A39" w:rsidP="009E4A39"/>
    <w:p w14:paraId="13E60DFE" w14:textId="77777777" w:rsidR="009E4A39" w:rsidRDefault="009E4A39" w:rsidP="009E4A39"/>
    <w:p w14:paraId="30CB37A8" w14:textId="77777777" w:rsidR="009E4A39" w:rsidRDefault="009E4A39" w:rsidP="009E4A39"/>
    <w:p w14:paraId="55D80C62" w14:textId="77777777" w:rsidR="009E4A39" w:rsidRDefault="009E4A39" w:rsidP="009E4A39">
      <w:proofErr w:type="spellStart"/>
      <w:r>
        <w:lastRenderedPageBreak/>
        <w:t>Bwrdd</w:t>
      </w:r>
      <w:proofErr w:type="spellEnd"/>
      <w:r>
        <w:t xml:space="preserve"> Iechyd </w:t>
      </w:r>
      <w:proofErr w:type="spellStart"/>
      <w:r>
        <w:t>Prifysgol</w:t>
      </w:r>
      <w:proofErr w:type="spellEnd"/>
      <w:r>
        <w:t xml:space="preserve"> Cwm Taf Morgannwg</w:t>
      </w:r>
    </w:p>
    <w:p w14:paraId="5C5FDD32" w14:textId="77777777" w:rsidR="009E4A39" w:rsidRDefault="009E4A39" w:rsidP="009E4A39">
      <w:pPr>
        <w:rPr>
          <w:i/>
          <w:iCs/>
        </w:rPr>
      </w:pPr>
      <w:r w:rsidRPr="00B136BE">
        <w:rPr>
          <w:i/>
          <w:iCs/>
        </w:rPr>
        <w:t xml:space="preserve">Y </w:t>
      </w:r>
      <w:proofErr w:type="spellStart"/>
      <w:r w:rsidRPr="00B136BE">
        <w:rPr>
          <w:i/>
          <w:iCs/>
        </w:rPr>
        <w:t>Gymraeg</w:t>
      </w:r>
      <w:proofErr w:type="spellEnd"/>
    </w:p>
    <w:p w14:paraId="64B5BFF2" w14:textId="77777777" w:rsidR="009E4A39" w:rsidRDefault="009E4A39" w:rsidP="009E4A39">
      <w:proofErr w:type="spellStart"/>
      <w:r w:rsidRPr="00B136BE">
        <w:t>Ar</w:t>
      </w:r>
      <w:proofErr w:type="spellEnd"/>
      <w:r w:rsidRPr="00B136BE">
        <w:t xml:space="preserve"> </w:t>
      </w:r>
      <w:proofErr w:type="spellStart"/>
      <w:r w:rsidRPr="00B136BE">
        <w:t>gael</w:t>
      </w:r>
      <w:proofErr w:type="spellEnd"/>
      <w:r w:rsidRPr="00B136BE">
        <w:t xml:space="preserve"> </w:t>
      </w:r>
      <w:proofErr w:type="spellStart"/>
      <w:r w:rsidRPr="00B136BE">
        <w:t>yn</w:t>
      </w:r>
      <w:proofErr w:type="spellEnd"/>
      <w:r>
        <w:t xml:space="preserve">: </w:t>
      </w:r>
      <w:hyperlink r:id="rId20" w:history="1">
        <w:r>
          <w:rPr>
            <w:rStyle w:val="Hyperlink"/>
          </w:rPr>
          <w:t xml:space="preserve">Y </w:t>
        </w:r>
        <w:proofErr w:type="spellStart"/>
        <w:r>
          <w:rPr>
            <w:rStyle w:val="Hyperlink"/>
          </w:rPr>
          <w:t>Gymraeg</w:t>
        </w:r>
        <w:proofErr w:type="spellEnd"/>
        <w:r>
          <w:rPr>
            <w:rStyle w:val="Hyperlink"/>
          </w:rPr>
          <w:t xml:space="preserve"> - </w:t>
        </w:r>
        <w:proofErr w:type="spellStart"/>
        <w:r>
          <w:rPr>
            <w:rStyle w:val="Hyperlink"/>
          </w:rPr>
          <w:t>Bwrdd</w:t>
        </w:r>
        <w:proofErr w:type="spellEnd"/>
        <w:r>
          <w:rPr>
            <w:rStyle w:val="Hyperlink"/>
          </w:rPr>
          <w:t xml:space="preserve"> Iechyd </w:t>
        </w:r>
        <w:proofErr w:type="spellStart"/>
        <w:r>
          <w:rPr>
            <w:rStyle w:val="Hyperlink"/>
          </w:rPr>
          <w:t>Prifysgol</w:t>
        </w:r>
        <w:proofErr w:type="spellEnd"/>
        <w:r>
          <w:rPr>
            <w:rStyle w:val="Hyperlink"/>
          </w:rPr>
          <w:t xml:space="preserve"> Cwm Taf Morgannwg (</w:t>
        </w:r>
        <w:proofErr w:type="spellStart"/>
        <w:r>
          <w:rPr>
            <w:rStyle w:val="Hyperlink"/>
          </w:rPr>
          <w:t>gig.cymru</w:t>
        </w:r>
        <w:proofErr w:type="spellEnd"/>
        <w:r>
          <w:rPr>
            <w:rStyle w:val="Hyperlink"/>
          </w:rPr>
          <w:t>)</w:t>
        </w:r>
      </w:hyperlink>
    </w:p>
    <w:p w14:paraId="2B919FA0" w14:textId="77777777" w:rsidR="009E4A39" w:rsidRDefault="009E4A39" w:rsidP="009E4A39">
      <w:r w:rsidRPr="004E0828">
        <w:t>(</w:t>
      </w:r>
      <w:proofErr w:type="spellStart"/>
      <w:r w:rsidRPr="004E0828">
        <w:t>Cyrchwyd</w:t>
      </w:r>
      <w:proofErr w:type="spellEnd"/>
      <w:r w:rsidRPr="004E0828">
        <w:t>: 2</w:t>
      </w:r>
      <w:r>
        <w:t>7</w:t>
      </w:r>
      <w:r w:rsidRPr="004E0828">
        <w:t xml:space="preserve"> </w:t>
      </w:r>
      <w:r>
        <w:t>Ebrill</w:t>
      </w:r>
      <w:r w:rsidRPr="004E0828">
        <w:t xml:space="preserve"> 202</w:t>
      </w:r>
      <w:r>
        <w:t>4</w:t>
      </w:r>
      <w:r w:rsidRPr="004E0828">
        <w:t>)</w:t>
      </w:r>
    </w:p>
    <w:p w14:paraId="0CA58882" w14:textId="77777777" w:rsidR="009E4A39" w:rsidRDefault="009E4A39" w:rsidP="009E4A39"/>
    <w:p w14:paraId="45728C5D" w14:textId="77777777" w:rsidR="009E4A39" w:rsidRDefault="009E4A39" w:rsidP="009E4A39">
      <w:proofErr w:type="spellStart"/>
      <w:r>
        <w:t>Bwrdd</w:t>
      </w:r>
      <w:proofErr w:type="spellEnd"/>
      <w:r>
        <w:t xml:space="preserve"> Iechyd </w:t>
      </w:r>
      <w:proofErr w:type="spellStart"/>
      <w:r>
        <w:t>Prifysgol</w:t>
      </w:r>
      <w:proofErr w:type="spellEnd"/>
      <w:r>
        <w:t xml:space="preserve"> Cwm Taf Morgannwg</w:t>
      </w:r>
    </w:p>
    <w:p w14:paraId="567F9AE9" w14:textId="77777777" w:rsidR="009E4A39" w:rsidRDefault="009E4A39" w:rsidP="009E4A39">
      <w:pPr>
        <w:rPr>
          <w:i/>
          <w:iCs/>
        </w:rPr>
      </w:pPr>
      <w:proofErr w:type="spellStart"/>
      <w:r>
        <w:rPr>
          <w:i/>
          <w:iCs/>
        </w:rPr>
        <w:t>Safonau’r</w:t>
      </w:r>
      <w:proofErr w:type="spellEnd"/>
      <w:r>
        <w:rPr>
          <w:i/>
          <w:iCs/>
        </w:rPr>
        <w:t xml:space="preserve"> </w:t>
      </w:r>
      <w:proofErr w:type="spellStart"/>
      <w:r>
        <w:rPr>
          <w:i/>
          <w:iCs/>
        </w:rPr>
        <w:t>Gymraeg</w:t>
      </w:r>
      <w:proofErr w:type="spellEnd"/>
      <w:r>
        <w:rPr>
          <w:i/>
          <w:iCs/>
        </w:rPr>
        <w:t xml:space="preserve">, </w:t>
      </w:r>
      <w:proofErr w:type="spellStart"/>
      <w:r>
        <w:rPr>
          <w:i/>
          <w:iCs/>
        </w:rPr>
        <w:t>Adroddiad</w:t>
      </w:r>
      <w:proofErr w:type="spellEnd"/>
      <w:r>
        <w:rPr>
          <w:i/>
          <w:iCs/>
        </w:rPr>
        <w:t xml:space="preserve"> </w:t>
      </w:r>
      <w:proofErr w:type="spellStart"/>
      <w:r>
        <w:rPr>
          <w:i/>
          <w:iCs/>
        </w:rPr>
        <w:t>Blynyddol</w:t>
      </w:r>
      <w:proofErr w:type="spellEnd"/>
      <w:r>
        <w:rPr>
          <w:i/>
          <w:iCs/>
        </w:rPr>
        <w:t xml:space="preserve"> 2019-2020</w:t>
      </w:r>
    </w:p>
    <w:p w14:paraId="7866AF4A" w14:textId="77777777" w:rsidR="009E4A39" w:rsidRDefault="009E4A39" w:rsidP="009E4A39">
      <w:proofErr w:type="spellStart"/>
      <w:r w:rsidRPr="00B136BE">
        <w:t>Ar</w:t>
      </w:r>
      <w:proofErr w:type="spellEnd"/>
      <w:r w:rsidRPr="00B136BE">
        <w:t xml:space="preserve"> </w:t>
      </w:r>
      <w:proofErr w:type="spellStart"/>
      <w:r w:rsidRPr="00B136BE">
        <w:t>gael</w:t>
      </w:r>
      <w:proofErr w:type="spellEnd"/>
      <w:r w:rsidRPr="00B136BE">
        <w:t xml:space="preserve"> </w:t>
      </w:r>
      <w:proofErr w:type="spellStart"/>
      <w:r w:rsidRPr="00B136BE">
        <w:t>yn</w:t>
      </w:r>
      <w:proofErr w:type="spellEnd"/>
      <w:r>
        <w:t xml:space="preserve">: </w:t>
      </w:r>
      <w:hyperlink r:id="rId21" w:history="1">
        <w:r>
          <w:rPr>
            <w:rStyle w:val="Hyperlink"/>
          </w:rPr>
          <w:t xml:space="preserve">Y </w:t>
        </w:r>
        <w:proofErr w:type="spellStart"/>
        <w:r>
          <w:rPr>
            <w:rStyle w:val="Hyperlink"/>
          </w:rPr>
          <w:t>Gymraeg</w:t>
        </w:r>
        <w:proofErr w:type="spellEnd"/>
        <w:r>
          <w:rPr>
            <w:rStyle w:val="Hyperlink"/>
          </w:rPr>
          <w:t xml:space="preserve"> - </w:t>
        </w:r>
        <w:proofErr w:type="spellStart"/>
        <w:r>
          <w:rPr>
            <w:rStyle w:val="Hyperlink"/>
          </w:rPr>
          <w:t>Bwrdd</w:t>
        </w:r>
        <w:proofErr w:type="spellEnd"/>
        <w:r>
          <w:rPr>
            <w:rStyle w:val="Hyperlink"/>
          </w:rPr>
          <w:t xml:space="preserve"> Iechyd </w:t>
        </w:r>
        <w:proofErr w:type="spellStart"/>
        <w:r>
          <w:rPr>
            <w:rStyle w:val="Hyperlink"/>
          </w:rPr>
          <w:t>Prifysgol</w:t>
        </w:r>
        <w:proofErr w:type="spellEnd"/>
        <w:r>
          <w:rPr>
            <w:rStyle w:val="Hyperlink"/>
          </w:rPr>
          <w:t xml:space="preserve"> Cwm Taf Morgannwg (</w:t>
        </w:r>
        <w:proofErr w:type="spellStart"/>
        <w:r>
          <w:rPr>
            <w:rStyle w:val="Hyperlink"/>
          </w:rPr>
          <w:t>gig.cymru</w:t>
        </w:r>
        <w:proofErr w:type="spellEnd"/>
        <w:r>
          <w:rPr>
            <w:rStyle w:val="Hyperlink"/>
          </w:rPr>
          <w:t>)</w:t>
        </w:r>
      </w:hyperlink>
      <w:r w:rsidRPr="004E0828">
        <w:t xml:space="preserve"> </w:t>
      </w:r>
    </w:p>
    <w:p w14:paraId="165F9123" w14:textId="77777777" w:rsidR="009E4A39" w:rsidRDefault="009E4A39" w:rsidP="009E4A39">
      <w:r w:rsidRPr="004E0828">
        <w:t>(</w:t>
      </w:r>
      <w:proofErr w:type="spellStart"/>
      <w:r w:rsidRPr="004E0828">
        <w:t>Cyrchwyd</w:t>
      </w:r>
      <w:proofErr w:type="spellEnd"/>
      <w:r w:rsidRPr="004E0828">
        <w:t>: 2</w:t>
      </w:r>
      <w:r>
        <w:t>8</w:t>
      </w:r>
      <w:r w:rsidRPr="004E0828">
        <w:t xml:space="preserve"> </w:t>
      </w:r>
      <w:r>
        <w:t>Ebrill</w:t>
      </w:r>
      <w:r w:rsidRPr="004E0828">
        <w:t xml:space="preserve"> 202</w:t>
      </w:r>
      <w:r>
        <w:t>4</w:t>
      </w:r>
      <w:r w:rsidRPr="004E0828">
        <w:t>)</w:t>
      </w:r>
    </w:p>
    <w:p w14:paraId="6B4FAAE1" w14:textId="77777777" w:rsidR="009E4A39" w:rsidRDefault="009E4A39" w:rsidP="009E4A39"/>
    <w:p w14:paraId="6A5B584C" w14:textId="77777777" w:rsidR="009E4A39" w:rsidRDefault="009E4A39" w:rsidP="009E4A39">
      <w:proofErr w:type="spellStart"/>
      <w:r>
        <w:t>Bwrdd</w:t>
      </w:r>
      <w:proofErr w:type="spellEnd"/>
      <w:r>
        <w:t xml:space="preserve"> Iechyd </w:t>
      </w:r>
      <w:proofErr w:type="spellStart"/>
      <w:r>
        <w:t>Prifysgol</w:t>
      </w:r>
      <w:proofErr w:type="spellEnd"/>
      <w:r>
        <w:t xml:space="preserve"> Cwm Taf Morgannwg</w:t>
      </w:r>
    </w:p>
    <w:p w14:paraId="4D573E70" w14:textId="77777777" w:rsidR="009E4A39" w:rsidRDefault="009E4A39" w:rsidP="009E4A39">
      <w:pPr>
        <w:rPr>
          <w:i/>
          <w:iCs/>
        </w:rPr>
      </w:pPr>
      <w:proofErr w:type="spellStart"/>
      <w:r>
        <w:rPr>
          <w:i/>
          <w:iCs/>
        </w:rPr>
        <w:t>Safonau’r</w:t>
      </w:r>
      <w:proofErr w:type="spellEnd"/>
      <w:r>
        <w:rPr>
          <w:i/>
          <w:iCs/>
        </w:rPr>
        <w:t xml:space="preserve"> </w:t>
      </w:r>
      <w:proofErr w:type="spellStart"/>
      <w:r>
        <w:rPr>
          <w:i/>
          <w:iCs/>
        </w:rPr>
        <w:t>Gymraeg</w:t>
      </w:r>
      <w:proofErr w:type="spellEnd"/>
      <w:r>
        <w:rPr>
          <w:i/>
          <w:iCs/>
        </w:rPr>
        <w:t xml:space="preserve">, </w:t>
      </w:r>
      <w:proofErr w:type="spellStart"/>
      <w:r>
        <w:rPr>
          <w:i/>
          <w:iCs/>
        </w:rPr>
        <w:t>Adroddiad</w:t>
      </w:r>
      <w:proofErr w:type="spellEnd"/>
      <w:r>
        <w:rPr>
          <w:i/>
          <w:iCs/>
        </w:rPr>
        <w:t xml:space="preserve"> </w:t>
      </w:r>
      <w:proofErr w:type="spellStart"/>
      <w:r>
        <w:rPr>
          <w:i/>
          <w:iCs/>
        </w:rPr>
        <w:t>Blynyddol</w:t>
      </w:r>
      <w:proofErr w:type="spellEnd"/>
      <w:r>
        <w:rPr>
          <w:i/>
          <w:iCs/>
        </w:rPr>
        <w:t xml:space="preserve"> 2020-2021</w:t>
      </w:r>
    </w:p>
    <w:p w14:paraId="27033EEF" w14:textId="77777777" w:rsidR="009E4A39" w:rsidRDefault="009E4A39" w:rsidP="009E4A39">
      <w:proofErr w:type="spellStart"/>
      <w:r w:rsidRPr="00B136BE">
        <w:t>Ar</w:t>
      </w:r>
      <w:proofErr w:type="spellEnd"/>
      <w:r w:rsidRPr="00B136BE">
        <w:t xml:space="preserve"> </w:t>
      </w:r>
      <w:proofErr w:type="spellStart"/>
      <w:r w:rsidRPr="00B136BE">
        <w:t>gael</w:t>
      </w:r>
      <w:proofErr w:type="spellEnd"/>
      <w:r w:rsidRPr="00B136BE">
        <w:t xml:space="preserve"> </w:t>
      </w:r>
      <w:proofErr w:type="spellStart"/>
      <w:r w:rsidRPr="00B136BE">
        <w:t>yn</w:t>
      </w:r>
      <w:proofErr w:type="spellEnd"/>
      <w:r>
        <w:t xml:space="preserve">: </w:t>
      </w:r>
      <w:hyperlink r:id="rId22" w:history="1">
        <w:r>
          <w:rPr>
            <w:rStyle w:val="Hyperlink"/>
          </w:rPr>
          <w:t xml:space="preserve">Y </w:t>
        </w:r>
        <w:proofErr w:type="spellStart"/>
        <w:r>
          <w:rPr>
            <w:rStyle w:val="Hyperlink"/>
          </w:rPr>
          <w:t>Gymraeg</w:t>
        </w:r>
        <w:proofErr w:type="spellEnd"/>
        <w:r>
          <w:rPr>
            <w:rStyle w:val="Hyperlink"/>
          </w:rPr>
          <w:t xml:space="preserve"> - </w:t>
        </w:r>
        <w:proofErr w:type="spellStart"/>
        <w:r>
          <w:rPr>
            <w:rStyle w:val="Hyperlink"/>
          </w:rPr>
          <w:t>Bwrdd</w:t>
        </w:r>
        <w:proofErr w:type="spellEnd"/>
        <w:r>
          <w:rPr>
            <w:rStyle w:val="Hyperlink"/>
          </w:rPr>
          <w:t xml:space="preserve"> Iechyd </w:t>
        </w:r>
        <w:proofErr w:type="spellStart"/>
        <w:r>
          <w:rPr>
            <w:rStyle w:val="Hyperlink"/>
          </w:rPr>
          <w:t>Prifysgol</w:t>
        </w:r>
        <w:proofErr w:type="spellEnd"/>
        <w:r>
          <w:rPr>
            <w:rStyle w:val="Hyperlink"/>
          </w:rPr>
          <w:t xml:space="preserve"> Cwm Taf Morgannwg (</w:t>
        </w:r>
        <w:proofErr w:type="spellStart"/>
        <w:r>
          <w:rPr>
            <w:rStyle w:val="Hyperlink"/>
          </w:rPr>
          <w:t>gig.cymru</w:t>
        </w:r>
        <w:proofErr w:type="spellEnd"/>
        <w:r>
          <w:rPr>
            <w:rStyle w:val="Hyperlink"/>
          </w:rPr>
          <w:t>)</w:t>
        </w:r>
      </w:hyperlink>
      <w:r w:rsidRPr="004E0828">
        <w:t xml:space="preserve"> </w:t>
      </w:r>
    </w:p>
    <w:p w14:paraId="42920E0C" w14:textId="77777777" w:rsidR="009E4A39" w:rsidRDefault="009E4A39" w:rsidP="009E4A39">
      <w:r w:rsidRPr="004E0828">
        <w:t>(</w:t>
      </w:r>
      <w:proofErr w:type="spellStart"/>
      <w:r w:rsidRPr="004E0828">
        <w:t>Cyrchwyd</w:t>
      </w:r>
      <w:proofErr w:type="spellEnd"/>
      <w:r w:rsidRPr="004E0828">
        <w:t>: 2</w:t>
      </w:r>
      <w:r>
        <w:t>8</w:t>
      </w:r>
      <w:r w:rsidRPr="004E0828">
        <w:t xml:space="preserve"> </w:t>
      </w:r>
      <w:r>
        <w:t>Ebrill</w:t>
      </w:r>
      <w:r w:rsidRPr="004E0828">
        <w:t xml:space="preserve"> 202</w:t>
      </w:r>
      <w:r>
        <w:t>4</w:t>
      </w:r>
      <w:r w:rsidRPr="004E0828">
        <w:t>)</w:t>
      </w:r>
    </w:p>
    <w:p w14:paraId="7831B72D" w14:textId="77777777" w:rsidR="009E4A39" w:rsidRDefault="009E4A39" w:rsidP="009E4A39"/>
    <w:p w14:paraId="264D2ADE" w14:textId="77777777" w:rsidR="009E4A39" w:rsidRDefault="009E4A39" w:rsidP="009E4A39">
      <w:proofErr w:type="spellStart"/>
      <w:r>
        <w:t>Bwrdd</w:t>
      </w:r>
      <w:proofErr w:type="spellEnd"/>
      <w:r>
        <w:t xml:space="preserve"> Iechyd </w:t>
      </w:r>
      <w:proofErr w:type="spellStart"/>
      <w:r>
        <w:t>Prifysgol</w:t>
      </w:r>
      <w:proofErr w:type="spellEnd"/>
      <w:r>
        <w:t xml:space="preserve"> Cwm Taf Morgannwg</w:t>
      </w:r>
    </w:p>
    <w:p w14:paraId="79724150" w14:textId="77777777" w:rsidR="009E4A39" w:rsidRDefault="009E4A39" w:rsidP="009E4A39">
      <w:pPr>
        <w:rPr>
          <w:i/>
          <w:iCs/>
        </w:rPr>
      </w:pPr>
      <w:proofErr w:type="spellStart"/>
      <w:r>
        <w:rPr>
          <w:i/>
          <w:iCs/>
        </w:rPr>
        <w:t>Safonau’r</w:t>
      </w:r>
      <w:proofErr w:type="spellEnd"/>
      <w:r>
        <w:rPr>
          <w:i/>
          <w:iCs/>
        </w:rPr>
        <w:t xml:space="preserve"> </w:t>
      </w:r>
      <w:proofErr w:type="spellStart"/>
      <w:r>
        <w:rPr>
          <w:i/>
          <w:iCs/>
        </w:rPr>
        <w:t>Gymraeg</w:t>
      </w:r>
      <w:proofErr w:type="spellEnd"/>
      <w:r>
        <w:rPr>
          <w:i/>
          <w:iCs/>
        </w:rPr>
        <w:t xml:space="preserve">, </w:t>
      </w:r>
      <w:proofErr w:type="spellStart"/>
      <w:r>
        <w:rPr>
          <w:i/>
          <w:iCs/>
        </w:rPr>
        <w:t>Adroddiad</w:t>
      </w:r>
      <w:proofErr w:type="spellEnd"/>
      <w:r>
        <w:rPr>
          <w:i/>
          <w:iCs/>
        </w:rPr>
        <w:t xml:space="preserve"> </w:t>
      </w:r>
      <w:proofErr w:type="spellStart"/>
      <w:r>
        <w:rPr>
          <w:i/>
          <w:iCs/>
        </w:rPr>
        <w:t>Blynyddol</w:t>
      </w:r>
      <w:proofErr w:type="spellEnd"/>
      <w:r>
        <w:rPr>
          <w:i/>
          <w:iCs/>
        </w:rPr>
        <w:t xml:space="preserve"> 2021-2022</w:t>
      </w:r>
    </w:p>
    <w:p w14:paraId="2F40A2E2" w14:textId="77777777" w:rsidR="009E4A39" w:rsidRDefault="009E4A39" w:rsidP="009E4A39">
      <w:proofErr w:type="spellStart"/>
      <w:r w:rsidRPr="00B136BE">
        <w:t>Ar</w:t>
      </w:r>
      <w:proofErr w:type="spellEnd"/>
      <w:r w:rsidRPr="00B136BE">
        <w:t xml:space="preserve"> </w:t>
      </w:r>
      <w:proofErr w:type="spellStart"/>
      <w:r w:rsidRPr="00B136BE">
        <w:t>gael</w:t>
      </w:r>
      <w:proofErr w:type="spellEnd"/>
      <w:r w:rsidRPr="00B136BE">
        <w:t xml:space="preserve"> </w:t>
      </w:r>
      <w:proofErr w:type="spellStart"/>
      <w:r w:rsidRPr="00B136BE">
        <w:t>yn</w:t>
      </w:r>
      <w:proofErr w:type="spellEnd"/>
      <w:r>
        <w:t xml:space="preserve">: </w:t>
      </w:r>
      <w:hyperlink r:id="rId23" w:history="1">
        <w:r>
          <w:rPr>
            <w:rStyle w:val="Hyperlink"/>
          </w:rPr>
          <w:t xml:space="preserve">Y </w:t>
        </w:r>
        <w:proofErr w:type="spellStart"/>
        <w:r>
          <w:rPr>
            <w:rStyle w:val="Hyperlink"/>
          </w:rPr>
          <w:t>Gymraeg</w:t>
        </w:r>
        <w:proofErr w:type="spellEnd"/>
        <w:r>
          <w:rPr>
            <w:rStyle w:val="Hyperlink"/>
          </w:rPr>
          <w:t xml:space="preserve"> - </w:t>
        </w:r>
        <w:proofErr w:type="spellStart"/>
        <w:r>
          <w:rPr>
            <w:rStyle w:val="Hyperlink"/>
          </w:rPr>
          <w:t>Bwrdd</w:t>
        </w:r>
        <w:proofErr w:type="spellEnd"/>
        <w:r>
          <w:rPr>
            <w:rStyle w:val="Hyperlink"/>
          </w:rPr>
          <w:t xml:space="preserve"> Iechyd </w:t>
        </w:r>
        <w:proofErr w:type="spellStart"/>
        <w:r>
          <w:rPr>
            <w:rStyle w:val="Hyperlink"/>
          </w:rPr>
          <w:t>Prifysgol</w:t>
        </w:r>
        <w:proofErr w:type="spellEnd"/>
        <w:r>
          <w:rPr>
            <w:rStyle w:val="Hyperlink"/>
          </w:rPr>
          <w:t xml:space="preserve"> Cwm Taf Morgannwg (</w:t>
        </w:r>
        <w:proofErr w:type="spellStart"/>
        <w:r>
          <w:rPr>
            <w:rStyle w:val="Hyperlink"/>
          </w:rPr>
          <w:t>gig.cymru</w:t>
        </w:r>
        <w:proofErr w:type="spellEnd"/>
        <w:r>
          <w:rPr>
            <w:rStyle w:val="Hyperlink"/>
          </w:rPr>
          <w:t>)</w:t>
        </w:r>
      </w:hyperlink>
      <w:r w:rsidRPr="004E0828">
        <w:t xml:space="preserve"> </w:t>
      </w:r>
    </w:p>
    <w:p w14:paraId="5DB585A7" w14:textId="77777777" w:rsidR="009E4A39" w:rsidRDefault="009E4A39" w:rsidP="009E4A39">
      <w:r w:rsidRPr="004E0828">
        <w:t>(</w:t>
      </w:r>
      <w:proofErr w:type="spellStart"/>
      <w:r w:rsidRPr="004E0828">
        <w:t>Cyrchwyd</w:t>
      </w:r>
      <w:proofErr w:type="spellEnd"/>
      <w:r w:rsidRPr="004E0828">
        <w:t>: 2</w:t>
      </w:r>
      <w:r>
        <w:t>8</w:t>
      </w:r>
      <w:r w:rsidRPr="004E0828">
        <w:t xml:space="preserve"> </w:t>
      </w:r>
      <w:r>
        <w:t>Ebrill</w:t>
      </w:r>
      <w:r w:rsidRPr="004E0828">
        <w:t xml:space="preserve"> 202</w:t>
      </w:r>
      <w:r>
        <w:t>4</w:t>
      </w:r>
      <w:r w:rsidRPr="004E0828">
        <w:t>)</w:t>
      </w:r>
    </w:p>
    <w:p w14:paraId="17D5316F" w14:textId="77777777" w:rsidR="009E4A39" w:rsidRDefault="009E4A39" w:rsidP="009E4A39"/>
    <w:p w14:paraId="68D63A07" w14:textId="77777777" w:rsidR="009E4A39" w:rsidRDefault="009E4A39" w:rsidP="009E4A39">
      <w:proofErr w:type="spellStart"/>
      <w:r>
        <w:t>Bwrdd</w:t>
      </w:r>
      <w:proofErr w:type="spellEnd"/>
      <w:r>
        <w:t xml:space="preserve"> Iechyd </w:t>
      </w:r>
      <w:proofErr w:type="spellStart"/>
      <w:r>
        <w:t>Prifysgol</w:t>
      </w:r>
      <w:proofErr w:type="spellEnd"/>
      <w:r>
        <w:t xml:space="preserve"> Cwm Taf Morgannwg</w:t>
      </w:r>
    </w:p>
    <w:p w14:paraId="7D7CFC0D" w14:textId="77777777" w:rsidR="009E4A39" w:rsidRDefault="009E4A39" w:rsidP="009E4A39">
      <w:pPr>
        <w:rPr>
          <w:i/>
          <w:iCs/>
        </w:rPr>
      </w:pPr>
      <w:proofErr w:type="spellStart"/>
      <w:r>
        <w:rPr>
          <w:i/>
          <w:iCs/>
        </w:rPr>
        <w:t>Safonau’r</w:t>
      </w:r>
      <w:proofErr w:type="spellEnd"/>
      <w:r>
        <w:rPr>
          <w:i/>
          <w:iCs/>
        </w:rPr>
        <w:t xml:space="preserve"> </w:t>
      </w:r>
      <w:proofErr w:type="spellStart"/>
      <w:r>
        <w:rPr>
          <w:i/>
          <w:iCs/>
        </w:rPr>
        <w:t>Gymraeg</w:t>
      </w:r>
      <w:proofErr w:type="spellEnd"/>
      <w:r>
        <w:rPr>
          <w:i/>
          <w:iCs/>
        </w:rPr>
        <w:t xml:space="preserve">, </w:t>
      </w:r>
      <w:proofErr w:type="spellStart"/>
      <w:r>
        <w:rPr>
          <w:i/>
          <w:iCs/>
        </w:rPr>
        <w:t>Adroddiad</w:t>
      </w:r>
      <w:proofErr w:type="spellEnd"/>
      <w:r>
        <w:rPr>
          <w:i/>
          <w:iCs/>
        </w:rPr>
        <w:t xml:space="preserve"> </w:t>
      </w:r>
      <w:proofErr w:type="spellStart"/>
      <w:r>
        <w:rPr>
          <w:i/>
          <w:iCs/>
        </w:rPr>
        <w:t>Blynyddol</w:t>
      </w:r>
      <w:proofErr w:type="spellEnd"/>
      <w:r>
        <w:rPr>
          <w:i/>
          <w:iCs/>
        </w:rPr>
        <w:t xml:space="preserve"> 2022-2023</w:t>
      </w:r>
    </w:p>
    <w:p w14:paraId="3EDE72F0" w14:textId="77777777" w:rsidR="009E4A39" w:rsidRDefault="009E4A39" w:rsidP="009E4A39">
      <w:proofErr w:type="spellStart"/>
      <w:r w:rsidRPr="00B136BE">
        <w:t>Ar</w:t>
      </w:r>
      <w:proofErr w:type="spellEnd"/>
      <w:r w:rsidRPr="00B136BE">
        <w:t xml:space="preserve"> </w:t>
      </w:r>
      <w:proofErr w:type="spellStart"/>
      <w:r w:rsidRPr="00B136BE">
        <w:t>gael</w:t>
      </w:r>
      <w:proofErr w:type="spellEnd"/>
      <w:r w:rsidRPr="00B136BE">
        <w:t xml:space="preserve"> </w:t>
      </w:r>
      <w:proofErr w:type="spellStart"/>
      <w:r w:rsidRPr="00B136BE">
        <w:t>yn</w:t>
      </w:r>
      <w:proofErr w:type="spellEnd"/>
      <w:r>
        <w:t xml:space="preserve">: </w:t>
      </w:r>
      <w:hyperlink r:id="rId24" w:history="1">
        <w:r>
          <w:rPr>
            <w:rStyle w:val="Hyperlink"/>
          </w:rPr>
          <w:t xml:space="preserve">Y </w:t>
        </w:r>
        <w:proofErr w:type="spellStart"/>
        <w:r>
          <w:rPr>
            <w:rStyle w:val="Hyperlink"/>
          </w:rPr>
          <w:t>Gymraeg</w:t>
        </w:r>
        <w:proofErr w:type="spellEnd"/>
        <w:r>
          <w:rPr>
            <w:rStyle w:val="Hyperlink"/>
          </w:rPr>
          <w:t xml:space="preserve"> - </w:t>
        </w:r>
        <w:proofErr w:type="spellStart"/>
        <w:r>
          <w:rPr>
            <w:rStyle w:val="Hyperlink"/>
          </w:rPr>
          <w:t>Bwrdd</w:t>
        </w:r>
        <w:proofErr w:type="spellEnd"/>
        <w:r>
          <w:rPr>
            <w:rStyle w:val="Hyperlink"/>
          </w:rPr>
          <w:t xml:space="preserve"> Iechyd </w:t>
        </w:r>
        <w:proofErr w:type="spellStart"/>
        <w:r>
          <w:rPr>
            <w:rStyle w:val="Hyperlink"/>
          </w:rPr>
          <w:t>Prifysgol</w:t>
        </w:r>
        <w:proofErr w:type="spellEnd"/>
        <w:r>
          <w:rPr>
            <w:rStyle w:val="Hyperlink"/>
          </w:rPr>
          <w:t xml:space="preserve"> Cwm Taf Morgannwg (</w:t>
        </w:r>
        <w:proofErr w:type="spellStart"/>
        <w:r>
          <w:rPr>
            <w:rStyle w:val="Hyperlink"/>
          </w:rPr>
          <w:t>gig.cymru</w:t>
        </w:r>
        <w:proofErr w:type="spellEnd"/>
        <w:r>
          <w:rPr>
            <w:rStyle w:val="Hyperlink"/>
          </w:rPr>
          <w:t>)</w:t>
        </w:r>
      </w:hyperlink>
      <w:r w:rsidRPr="004E0828">
        <w:t xml:space="preserve"> </w:t>
      </w:r>
    </w:p>
    <w:p w14:paraId="76EC3089" w14:textId="77777777" w:rsidR="009E4A39" w:rsidRDefault="009E4A39" w:rsidP="009E4A39">
      <w:r w:rsidRPr="004E0828">
        <w:t>(</w:t>
      </w:r>
      <w:proofErr w:type="spellStart"/>
      <w:r w:rsidRPr="004E0828">
        <w:t>Cyrchwyd</w:t>
      </w:r>
      <w:proofErr w:type="spellEnd"/>
      <w:r w:rsidRPr="004E0828">
        <w:t>: 2</w:t>
      </w:r>
      <w:r>
        <w:t>8</w:t>
      </w:r>
      <w:r w:rsidRPr="004E0828">
        <w:t xml:space="preserve"> </w:t>
      </w:r>
      <w:r>
        <w:t>Ebrill</w:t>
      </w:r>
      <w:r w:rsidRPr="004E0828">
        <w:t xml:space="preserve"> 202</w:t>
      </w:r>
      <w:r>
        <w:t>4</w:t>
      </w:r>
      <w:r w:rsidRPr="004E0828">
        <w:t>)</w:t>
      </w:r>
    </w:p>
    <w:p w14:paraId="5E0EDF52" w14:textId="77777777" w:rsidR="009E4A39" w:rsidRDefault="009E4A39" w:rsidP="009E4A39"/>
    <w:p w14:paraId="7B9A27D3" w14:textId="77777777" w:rsidR="009E4A39" w:rsidRDefault="009E4A39" w:rsidP="009E4A39"/>
    <w:p w14:paraId="63F6BE17" w14:textId="77777777" w:rsidR="009E4A39" w:rsidRDefault="009E4A39" w:rsidP="009E4A39"/>
    <w:p w14:paraId="0BE75CB0" w14:textId="77777777" w:rsidR="009E4A39" w:rsidRDefault="009E4A39" w:rsidP="009E4A39"/>
    <w:p w14:paraId="45DB87BB" w14:textId="77777777" w:rsidR="009E4A39" w:rsidRDefault="009E4A39" w:rsidP="009E4A39"/>
    <w:p w14:paraId="11F2E8D4" w14:textId="77777777" w:rsidR="009E4A39" w:rsidRDefault="009E4A39" w:rsidP="009E4A39">
      <w:proofErr w:type="spellStart"/>
      <w:r>
        <w:t>Bwrdd</w:t>
      </w:r>
      <w:proofErr w:type="spellEnd"/>
      <w:r>
        <w:t xml:space="preserve"> Iechyd </w:t>
      </w:r>
      <w:proofErr w:type="spellStart"/>
      <w:r>
        <w:t>Prifysgol</w:t>
      </w:r>
      <w:proofErr w:type="spellEnd"/>
      <w:r>
        <w:t xml:space="preserve"> Cwm Taf Morgannwg</w:t>
      </w:r>
    </w:p>
    <w:p w14:paraId="2EDAC2F7" w14:textId="77777777" w:rsidR="009E4A39" w:rsidRDefault="009E4A39" w:rsidP="009E4A39">
      <w:r>
        <w:t>(2023)</w:t>
      </w:r>
    </w:p>
    <w:p w14:paraId="19764F2E" w14:textId="77777777" w:rsidR="009E4A39" w:rsidRDefault="009E4A39" w:rsidP="009E4A39">
      <w:proofErr w:type="spellStart"/>
      <w:r w:rsidRPr="009A2ED1">
        <w:t>Cyflawi</w:t>
      </w:r>
      <w:proofErr w:type="spellEnd"/>
      <w:r w:rsidRPr="009A2ED1">
        <w:t xml:space="preserve"> </w:t>
      </w:r>
      <w:proofErr w:type="spellStart"/>
      <w:r w:rsidRPr="009A2ED1">
        <w:t>camau</w:t>
      </w:r>
      <w:proofErr w:type="spellEnd"/>
      <w:r w:rsidRPr="009A2ED1">
        <w:t xml:space="preserve"> </w:t>
      </w:r>
      <w:proofErr w:type="spellStart"/>
      <w:r w:rsidRPr="009A2ED1">
        <w:t>gweithredu</w:t>
      </w:r>
      <w:proofErr w:type="spellEnd"/>
      <w:r w:rsidRPr="009A2ED1">
        <w:t xml:space="preserve"> </w:t>
      </w:r>
      <w:proofErr w:type="spellStart"/>
      <w:r w:rsidRPr="009A2ED1">
        <w:t>Cynllun</w:t>
      </w:r>
      <w:proofErr w:type="spellEnd"/>
      <w:r w:rsidRPr="009A2ED1">
        <w:t xml:space="preserve"> </w:t>
      </w:r>
      <w:proofErr w:type="spellStart"/>
      <w:r w:rsidRPr="009A2ED1">
        <w:t>Mwy</w:t>
      </w:r>
      <w:proofErr w:type="spellEnd"/>
      <w:r w:rsidRPr="009A2ED1">
        <w:t xml:space="preserve"> </w:t>
      </w:r>
      <w:proofErr w:type="spellStart"/>
      <w:r w:rsidRPr="009A2ED1">
        <w:t>na</w:t>
      </w:r>
      <w:proofErr w:type="spellEnd"/>
      <w:r w:rsidRPr="009A2ED1">
        <w:t xml:space="preserve"> </w:t>
      </w:r>
      <w:proofErr w:type="spellStart"/>
      <w:r w:rsidRPr="009A2ED1">
        <w:t>geiriau</w:t>
      </w:r>
      <w:proofErr w:type="spellEnd"/>
      <w:r w:rsidRPr="009A2ED1">
        <w:t xml:space="preserve"> 2022-27: </w:t>
      </w:r>
      <w:proofErr w:type="spellStart"/>
      <w:r w:rsidRPr="009A2ED1">
        <w:t>Ar</w:t>
      </w:r>
      <w:proofErr w:type="spellEnd"/>
      <w:r w:rsidRPr="009A2ED1">
        <w:t xml:space="preserve"> </w:t>
      </w:r>
      <w:proofErr w:type="spellStart"/>
      <w:r w:rsidRPr="009A2ED1">
        <w:t>gyfer</w:t>
      </w:r>
      <w:proofErr w:type="spellEnd"/>
      <w:r w:rsidRPr="009A2ED1">
        <w:t xml:space="preserve"> y </w:t>
      </w:r>
      <w:proofErr w:type="spellStart"/>
      <w:r w:rsidRPr="009A2ED1">
        <w:t>cyfnod</w:t>
      </w:r>
      <w:proofErr w:type="spellEnd"/>
      <w:r w:rsidRPr="009A2ED1">
        <w:t xml:space="preserve"> Awst 2022-Ebrill 2023</w:t>
      </w:r>
    </w:p>
    <w:p w14:paraId="6AC85C31" w14:textId="77777777" w:rsidR="009E4A39" w:rsidRDefault="009E4A39" w:rsidP="009E4A39">
      <w:proofErr w:type="spellStart"/>
      <w:r>
        <w:t>Heb</w:t>
      </w:r>
      <w:proofErr w:type="spellEnd"/>
      <w:r>
        <w:t xml:space="preserve"> </w:t>
      </w:r>
      <w:proofErr w:type="spellStart"/>
      <w:r>
        <w:t>ei</w:t>
      </w:r>
      <w:proofErr w:type="spellEnd"/>
      <w:r>
        <w:t xml:space="preserve"> </w:t>
      </w:r>
      <w:proofErr w:type="spellStart"/>
      <w:r>
        <w:t>gyhoeddi</w:t>
      </w:r>
      <w:proofErr w:type="spellEnd"/>
    </w:p>
    <w:p w14:paraId="2385C4C1" w14:textId="77777777" w:rsidR="009E4A39" w:rsidRDefault="009E4A39" w:rsidP="009E4A39"/>
    <w:p w14:paraId="5DD9EAD1" w14:textId="77777777" w:rsidR="009E4A39" w:rsidRPr="00B136BE" w:rsidRDefault="009E4A39" w:rsidP="009E4A39"/>
    <w:p w14:paraId="478F442B" w14:textId="77777777" w:rsidR="006B55B0" w:rsidRPr="009A5ED3" w:rsidRDefault="006B55B0" w:rsidP="006B55B0">
      <w:pPr>
        <w:rPr>
          <w:lang w:val="cy-GB"/>
        </w:rPr>
      </w:pPr>
    </w:p>
    <w:p w14:paraId="4A6E3E74" w14:textId="77777777" w:rsidR="00CE2751" w:rsidRPr="009A5ED3" w:rsidRDefault="00CE2751" w:rsidP="00F85193">
      <w:pPr>
        <w:rPr>
          <w:lang w:val="cy-GB"/>
        </w:rPr>
      </w:pPr>
    </w:p>
    <w:p w14:paraId="025CB564" w14:textId="77777777" w:rsidR="00F85193" w:rsidRPr="009A5ED3" w:rsidRDefault="00F85193" w:rsidP="00EA4B61">
      <w:pPr>
        <w:rPr>
          <w:lang w:val="cy-GB"/>
        </w:rPr>
      </w:pPr>
    </w:p>
    <w:p w14:paraId="77CD0200" w14:textId="46D9B008" w:rsidR="00875D2A" w:rsidRPr="009A5ED3" w:rsidRDefault="00875D2A" w:rsidP="00013993">
      <w:pPr>
        <w:rPr>
          <w:lang w:val="cy-GB"/>
        </w:rPr>
      </w:pPr>
    </w:p>
    <w:p w14:paraId="02B99B1B" w14:textId="77777777" w:rsidR="00013993" w:rsidRPr="009A5ED3" w:rsidRDefault="00013993" w:rsidP="00013993">
      <w:pPr>
        <w:rPr>
          <w:color w:val="FF0000"/>
          <w:sz w:val="36"/>
          <w:szCs w:val="36"/>
          <w:lang w:val="cy-GB"/>
        </w:rPr>
      </w:pPr>
    </w:p>
    <w:p w14:paraId="73A41A67" w14:textId="77777777" w:rsidR="00013993" w:rsidRPr="009A5ED3" w:rsidRDefault="00013993" w:rsidP="00013993">
      <w:pPr>
        <w:rPr>
          <w:lang w:val="cy-GB"/>
        </w:rPr>
      </w:pPr>
    </w:p>
    <w:p w14:paraId="348047D2" w14:textId="77777777" w:rsidR="00013993" w:rsidRPr="009A5ED3" w:rsidRDefault="00013993">
      <w:pPr>
        <w:rPr>
          <w:lang w:val="cy-GB"/>
        </w:rPr>
      </w:pPr>
    </w:p>
    <w:sectPr w:rsidR="00013993" w:rsidRPr="009A5E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993"/>
    <w:rsid w:val="00010351"/>
    <w:rsid w:val="00013993"/>
    <w:rsid w:val="0005577C"/>
    <w:rsid w:val="000A1F7F"/>
    <w:rsid w:val="000B2BEF"/>
    <w:rsid w:val="000D034A"/>
    <w:rsid w:val="00102C78"/>
    <w:rsid w:val="00104005"/>
    <w:rsid w:val="00107CD7"/>
    <w:rsid w:val="001A3C91"/>
    <w:rsid w:val="001B7C7B"/>
    <w:rsid w:val="001F0294"/>
    <w:rsid w:val="002156CD"/>
    <w:rsid w:val="00282283"/>
    <w:rsid w:val="002B0F82"/>
    <w:rsid w:val="002B7C82"/>
    <w:rsid w:val="002D577B"/>
    <w:rsid w:val="002F1A07"/>
    <w:rsid w:val="002F61E7"/>
    <w:rsid w:val="0030694A"/>
    <w:rsid w:val="00313869"/>
    <w:rsid w:val="00314FE7"/>
    <w:rsid w:val="00317662"/>
    <w:rsid w:val="003422EB"/>
    <w:rsid w:val="003A7E83"/>
    <w:rsid w:val="003B56E9"/>
    <w:rsid w:val="003C57FE"/>
    <w:rsid w:val="003D0240"/>
    <w:rsid w:val="003D4F0F"/>
    <w:rsid w:val="003F59C7"/>
    <w:rsid w:val="00434D0C"/>
    <w:rsid w:val="00485CAC"/>
    <w:rsid w:val="004B61BB"/>
    <w:rsid w:val="004B7A76"/>
    <w:rsid w:val="004C6827"/>
    <w:rsid w:val="00534968"/>
    <w:rsid w:val="00541D28"/>
    <w:rsid w:val="00542C06"/>
    <w:rsid w:val="0055131F"/>
    <w:rsid w:val="00577151"/>
    <w:rsid w:val="00587225"/>
    <w:rsid w:val="005B005A"/>
    <w:rsid w:val="005D50BA"/>
    <w:rsid w:val="005F30E2"/>
    <w:rsid w:val="00612E88"/>
    <w:rsid w:val="00647DF7"/>
    <w:rsid w:val="006507DD"/>
    <w:rsid w:val="00666E8B"/>
    <w:rsid w:val="006B55B0"/>
    <w:rsid w:val="006C2A6B"/>
    <w:rsid w:val="006D679D"/>
    <w:rsid w:val="006F5DB1"/>
    <w:rsid w:val="00721906"/>
    <w:rsid w:val="0073672E"/>
    <w:rsid w:val="007523BB"/>
    <w:rsid w:val="00763A85"/>
    <w:rsid w:val="00770CE8"/>
    <w:rsid w:val="00782067"/>
    <w:rsid w:val="007937AC"/>
    <w:rsid w:val="00795507"/>
    <w:rsid w:val="00796437"/>
    <w:rsid w:val="007B43E5"/>
    <w:rsid w:val="00835A34"/>
    <w:rsid w:val="00875D2A"/>
    <w:rsid w:val="008D1AAC"/>
    <w:rsid w:val="008F56A8"/>
    <w:rsid w:val="00935120"/>
    <w:rsid w:val="009444D9"/>
    <w:rsid w:val="00952A11"/>
    <w:rsid w:val="00953696"/>
    <w:rsid w:val="009869FB"/>
    <w:rsid w:val="009A5ED3"/>
    <w:rsid w:val="009C5040"/>
    <w:rsid w:val="009E10C7"/>
    <w:rsid w:val="009E4A39"/>
    <w:rsid w:val="009F1174"/>
    <w:rsid w:val="00A0595D"/>
    <w:rsid w:val="00A235B2"/>
    <w:rsid w:val="00A2437D"/>
    <w:rsid w:val="00A61DCE"/>
    <w:rsid w:val="00A67E84"/>
    <w:rsid w:val="00A82EDC"/>
    <w:rsid w:val="00AD59B5"/>
    <w:rsid w:val="00AF363D"/>
    <w:rsid w:val="00AF4457"/>
    <w:rsid w:val="00B230EC"/>
    <w:rsid w:val="00B316CD"/>
    <w:rsid w:val="00B74B20"/>
    <w:rsid w:val="00B92502"/>
    <w:rsid w:val="00B975F8"/>
    <w:rsid w:val="00BB2664"/>
    <w:rsid w:val="00BD6DC1"/>
    <w:rsid w:val="00BE3360"/>
    <w:rsid w:val="00C66CC0"/>
    <w:rsid w:val="00C72813"/>
    <w:rsid w:val="00C74FCC"/>
    <w:rsid w:val="00C93E81"/>
    <w:rsid w:val="00CE2751"/>
    <w:rsid w:val="00D75444"/>
    <w:rsid w:val="00D9154A"/>
    <w:rsid w:val="00D96C54"/>
    <w:rsid w:val="00DB29CC"/>
    <w:rsid w:val="00DB4FB6"/>
    <w:rsid w:val="00DC5564"/>
    <w:rsid w:val="00DD5BE1"/>
    <w:rsid w:val="00DE198F"/>
    <w:rsid w:val="00DE4D3D"/>
    <w:rsid w:val="00E05A99"/>
    <w:rsid w:val="00E718CE"/>
    <w:rsid w:val="00E85E0A"/>
    <w:rsid w:val="00E927C5"/>
    <w:rsid w:val="00EA4B61"/>
    <w:rsid w:val="00EE01DE"/>
    <w:rsid w:val="00F14ED9"/>
    <w:rsid w:val="00F46437"/>
    <w:rsid w:val="00F47929"/>
    <w:rsid w:val="00F728D4"/>
    <w:rsid w:val="00F74A69"/>
    <w:rsid w:val="00F85193"/>
    <w:rsid w:val="00F91CB4"/>
    <w:rsid w:val="00F94D36"/>
    <w:rsid w:val="00FD7B19"/>
    <w:rsid w:val="00FF1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29B64"/>
  <w15:chartTrackingRefBased/>
  <w15:docId w15:val="{77B2ACDA-59EB-4730-8D87-C431C995C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993"/>
  </w:style>
  <w:style w:type="paragraph" w:styleId="Heading1">
    <w:name w:val="heading 1"/>
    <w:basedOn w:val="Normal"/>
    <w:next w:val="Normal"/>
    <w:link w:val="Heading1Char"/>
    <w:uiPriority w:val="9"/>
    <w:qFormat/>
    <w:rsid w:val="000139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39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39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39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39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39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39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39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39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39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39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39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39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39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39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39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39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3993"/>
    <w:rPr>
      <w:rFonts w:eastAsiaTheme="majorEastAsia" w:cstheme="majorBidi"/>
      <w:color w:val="272727" w:themeColor="text1" w:themeTint="D8"/>
    </w:rPr>
  </w:style>
  <w:style w:type="paragraph" w:styleId="Title">
    <w:name w:val="Title"/>
    <w:basedOn w:val="Normal"/>
    <w:next w:val="Normal"/>
    <w:link w:val="TitleChar"/>
    <w:uiPriority w:val="10"/>
    <w:qFormat/>
    <w:rsid w:val="000139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39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39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39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3993"/>
    <w:pPr>
      <w:spacing w:before="160"/>
      <w:jc w:val="center"/>
    </w:pPr>
    <w:rPr>
      <w:i/>
      <w:iCs/>
      <w:color w:val="404040" w:themeColor="text1" w:themeTint="BF"/>
    </w:rPr>
  </w:style>
  <w:style w:type="character" w:customStyle="1" w:styleId="QuoteChar">
    <w:name w:val="Quote Char"/>
    <w:basedOn w:val="DefaultParagraphFont"/>
    <w:link w:val="Quote"/>
    <w:uiPriority w:val="29"/>
    <w:rsid w:val="00013993"/>
    <w:rPr>
      <w:i/>
      <w:iCs/>
      <w:color w:val="404040" w:themeColor="text1" w:themeTint="BF"/>
    </w:rPr>
  </w:style>
  <w:style w:type="paragraph" w:styleId="ListParagraph">
    <w:name w:val="List Paragraph"/>
    <w:basedOn w:val="Normal"/>
    <w:uiPriority w:val="34"/>
    <w:qFormat/>
    <w:rsid w:val="00013993"/>
    <w:pPr>
      <w:ind w:left="720"/>
      <w:contextualSpacing/>
    </w:pPr>
  </w:style>
  <w:style w:type="character" w:styleId="IntenseEmphasis">
    <w:name w:val="Intense Emphasis"/>
    <w:basedOn w:val="DefaultParagraphFont"/>
    <w:uiPriority w:val="21"/>
    <w:qFormat/>
    <w:rsid w:val="00013993"/>
    <w:rPr>
      <w:i/>
      <w:iCs/>
      <w:color w:val="0F4761" w:themeColor="accent1" w:themeShade="BF"/>
    </w:rPr>
  </w:style>
  <w:style w:type="paragraph" w:styleId="IntenseQuote">
    <w:name w:val="Intense Quote"/>
    <w:basedOn w:val="Normal"/>
    <w:next w:val="Normal"/>
    <w:link w:val="IntenseQuoteChar"/>
    <w:uiPriority w:val="30"/>
    <w:qFormat/>
    <w:rsid w:val="000139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3993"/>
    <w:rPr>
      <w:i/>
      <w:iCs/>
      <w:color w:val="0F4761" w:themeColor="accent1" w:themeShade="BF"/>
    </w:rPr>
  </w:style>
  <w:style w:type="character" w:styleId="IntenseReference">
    <w:name w:val="Intense Reference"/>
    <w:basedOn w:val="DefaultParagraphFont"/>
    <w:uiPriority w:val="32"/>
    <w:qFormat/>
    <w:rsid w:val="00013993"/>
    <w:rPr>
      <w:b/>
      <w:bCs/>
      <w:smallCaps/>
      <w:color w:val="0F4761" w:themeColor="accent1" w:themeShade="BF"/>
      <w:spacing w:val="5"/>
    </w:rPr>
  </w:style>
  <w:style w:type="character" w:styleId="Strong">
    <w:name w:val="Strong"/>
    <w:basedOn w:val="DefaultParagraphFont"/>
    <w:uiPriority w:val="22"/>
    <w:qFormat/>
    <w:rsid w:val="00875D2A"/>
    <w:rPr>
      <w:b/>
      <w:bCs/>
    </w:rPr>
  </w:style>
  <w:style w:type="character" w:styleId="Hyperlink">
    <w:name w:val="Hyperlink"/>
    <w:basedOn w:val="DefaultParagraphFont"/>
    <w:uiPriority w:val="99"/>
    <w:unhideWhenUsed/>
    <w:rsid w:val="009E4A3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3219082">
      <w:bodyDiv w:val="1"/>
      <w:marLeft w:val="0"/>
      <w:marRight w:val="0"/>
      <w:marTop w:val="0"/>
      <w:marBottom w:val="0"/>
      <w:divBdr>
        <w:top w:val="none" w:sz="0" w:space="0" w:color="auto"/>
        <w:left w:val="none" w:sz="0" w:space="0" w:color="auto"/>
        <w:bottom w:val="none" w:sz="0" w:space="0" w:color="auto"/>
        <w:right w:val="none" w:sz="0" w:space="0" w:color="auto"/>
      </w:divBdr>
    </w:div>
    <w:div w:id="565144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yfraith.llyw.cymru/gwasanaethau-cyhoeddus/iechyd-gwasanaethau-iechyd/y-gwasanaeth-iechyd-gwladol-yng-nghymru" TargetMode="External"/><Relationship Id="rId13" Type="http://schemas.openxmlformats.org/officeDocument/2006/relationships/hyperlink" Target="https://www.legislation.gov.uk/anaw/2016/2/contents/enacted/welsh" TargetMode="External"/><Relationship Id="rId18" Type="http://schemas.openxmlformats.org/officeDocument/2006/relationships/hyperlink" Target="https://www.llyw.cymru/cynllun-cyflawni-law-yn-llaw-iechyd-meddwl-2019-i-2022-asesiad-effaith"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bipctm.gig.cymru/gwasanaethau/y-gymraeg/" TargetMode="External"/><Relationship Id="rId7" Type="http://schemas.openxmlformats.org/officeDocument/2006/relationships/hyperlink" Target="https://www.llyw.cymru/sites/default/files/publications/2022-07/mwy-na-geiriau-cynllun-gweithredu-2022-2027.pdf" TargetMode="External"/><Relationship Id="rId12" Type="http://schemas.openxmlformats.org/officeDocument/2006/relationships/hyperlink" Target="https://www.llyw.cymru/deddf-llesiant-cenedlaethaur-dyfodol-cymru-2015-yr-hanfodion-html" TargetMode="External"/><Relationship Id="rId17" Type="http://schemas.openxmlformats.org/officeDocument/2006/relationships/hyperlink" Target="https://icc.gig.cymru/amdanom-ni/cynllun-cyhoeddi/y-gymraeg/"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lyw.cymru/cynllun-gweithredu-ar-gyfer-dementia-2018-i-2022" TargetMode="External"/><Relationship Id="rId20" Type="http://schemas.openxmlformats.org/officeDocument/2006/relationships/hyperlink" Target="https://bipctm.gig.cymru/gwasanaethau/y-gymraeg/" TargetMode="External"/><Relationship Id="rId1" Type="http://schemas.openxmlformats.org/officeDocument/2006/relationships/customXml" Target="../customXml/item1.xml"/><Relationship Id="rId6" Type="http://schemas.openxmlformats.org/officeDocument/2006/relationships/hyperlink" Target="file:///G:\Personol\Prifysgol\Traethawd%202\references\fframwaith-strategol-olynol-ar-gyfer-gwasanaethau-cymraeg-mewn-iechyd-gwasanaethau-cymdeithasol-a-gofal-cymdeithasol-2016-2019.pdf" TargetMode="External"/><Relationship Id="rId11" Type="http://schemas.openxmlformats.org/officeDocument/2006/relationships/hyperlink" Target="https://www.legislation.gov.uk/cy/anaw/2014/4/contents/enacted/welsh" TargetMode="External"/><Relationship Id="rId24" Type="http://schemas.openxmlformats.org/officeDocument/2006/relationships/hyperlink" Target="https://bipctm.gig.cymru/gwasanaethau/y-gymraeg/" TargetMode="External"/><Relationship Id="rId5" Type="http://schemas.openxmlformats.org/officeDocument/2006/relationships/image" Target="media/image1.png"/><Relationship Id="rId15" Type="http://schemas.openxmlformats.org/officeDocument/2006/relationships/hyperlink" Target="https://www.llyw.cymru/cymru-iachach-cynllun-hirdymor-ar-gyfer-iechyd-gofal-cymdeithasol" TargetMode="External"/><Relationship Id="rId23" Type="http://schemas.openxmlformats.org/officeDocument/2006/relationships/hyperlink" Target="https://bipctm.gig.cymru/gwasanaethau/y-gymraeg/" TargetMode="External"/><Relationship Id="rId10" Type="http://schemas.openxmlformats.org/officeDocument/2006/relationships/hyperlink" Target="https://www.legislation.gov.uk/cy/mwa/2011/1/contents/enacted/welsh" TargetMode="External"/><Relationship Id="rId19" Type="http://schemas.openxmlformats.org/officeDocument/2006/relationships/hyperlink" Target="https://www.llyw.cymru/dyletswydd-ansawdd" TargetMode="External"/><Relationship Id="rId4" Type="http://schemas.openxmlformats.org/officeDocument/2006/relationships/webSettings" Target="webSettings.xml"/><Relationship Id="rId9" Type="http://schemas.openxmlformats.org/officeDocument/2006/relationships/hyperlink" Target="https://www.llyw.cymru/cyllideb-ddrafft-2024-2025" TargetMode="External"/><Relationship Id="rId14" Type="http://schemas.openxmlformats.org/officeDocument/2006/relationships/hyperlink" Target="https://www.llyw.cymru/sites/default/files/publications/2019-03/cymraeg-2050-strategaeth-y-gymraeg-v1-1.pdf" TargetMode="External"/><Relationship Id="rId22" Type="http://schemas.openxmlformats.org/officeDocument/2006/relationships/hyperlink" Target="https://bipctm.gig.cymru/gwasanaethau/y-gymrae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919471-F03B-4F67-8F2E-F16F99ECA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5986</Words>
  <Characters>34126</Characters>
  <Application>Microsoft Office Word</Application>
  <DocSecurity>0</DocSecurity>
  <Lines>284</Lines>
  <Paragraphs>80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40032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Evans</dc:creator>
  <cp:keywords/>
  <dc:description/>
  <cp:lastModifiedBy>Amanda Evans</cp:lastModifiedBy>
  <cp:revision>2</cp:revision>
  <dcterms:created xsi:type="dcterms:W3CDTF">2024-05-27T18:49:00Z</dcterms:created>
  <dcterms:modified xsi:type="dcterms:W3CDTF">2024-05-27T18:49:00Z</dcterms:modified>
</cp:coreProperties>
</file>