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101F9" w:rsidRDefault="00D101F9" w:rsidP="00D101F9">
      <w:pPr>
        <w:rPr>
          <w:rFonts w:ascii="Calibri" w:hAnsi="Calibri" w:cs="Arial"/>
          <w:b/>
          <w:sz w:val="24"/>
          <w:szCs w:val="24"/>
        </w:rPr>
      </w:pPr>
    </w:p>
    <w:p w:rsidR="00D101F9" w:rsidRPr="00684847" w:rsidRDefault="00D101F9" w:rsidP="00D101F9">
      <w:pPr>
        <w:rPr>
          <w:rFonts w:ascii="Calibri" w:hAnsi="Calibri" w:cs="Arial"/>
          <w:sz w:val="28"/>
          <w:szCs w:val="28"/>
          <w:u w:val="single"/>
        </w:rPr>
      </w:pPr>
      <w:r w:rsidRPr="00684847">
        <w:rPr>
          <w:rFonts w:ascii="Calibri" w:hAnsi="Calibri" w:cs="Arial"/>
          <w:sz w:val="28"/>
          <w:szCs w:val="28"/>
          <w:u w:val="single"/>
        </w:rPr>
        <w:t>“In what ways has your work on the production helped to realise the director’s intended vision of the piece?”</w:t>
      </w:r>
      <w:bookmarkStart w:id="0" w:name="_GoBack"/>
      <w:bookmarkEnd w:id="0"/>
    </w:p>
    <w:p w:rsidR="0076379B" w:rsidRDefault="0076379B"/>
    <w:p w:rsidR="00D101F9" w:rsidRPr="00D66970" w:rsidRDefault="00D101F9">
      <w:pPr>
        <w:rPr>
          <w:sz w:val="24"/>
          <w:szCs w:val="24"/>
        </w:rPr>
      </w:pPr>
      <w:r w:rsidRPr="00D66970">
        <w:rPr>
          <w:sz w:val="24"/>
          <w:szCs w:val="24"/>
        </w:rPr>
        <w:t xml:space="preserve">As a company member I have provided a focused and disciplined approach to accommodate the director’s intended vision for the piece. Throughout the process I have utilised my research on the era of the play and the character, Fanny Robin (who I am playing). This research, including mannerisms, clothing, </w:t>
      </w:r>
      <w:r w:rsidR="00C47174" w:rsidRPr="00D66970">
        <w:rPr>
          <w:sz w:val="24"/>
          <w:szCs w:val="24"/>
        </w:rPr>
        <w:t>and women of that time for example,</w:t>
      </w:r>
      <w:r w:rsidRPr="00D66970">
        <w:rPr>
          <w:sz w:val="24"/>
          <w:szCs w:val="24"/>
        </w:rPr>
        <w:t xml:space="preserve"> has contributed to enabling me to have a strong understanding of the play and my character. As a </w:t>
      </w:r>
      <w:proofErr w:type="gramStart"/>
      <w:r w:rsidRPr="00D66970">
        <w:rPr>
          <w:sz w:val="24"/>
          <w:szCs w:val="24"/>
        </w:rPr>
        <w:t>result</w:t>
      </w:r>
      <w:proofErr w:type="gramEnd"/>
      <w:r w:rsidRPr="00D66970">
        <w:rPr>
          <w:sz w:val="24"/>
          <w:szCs w:val="24"/>
        </w:rPr>
        <w:t xml:space="preserve"> I </w:t>
      </w:r>
      <w:r w:rsidR="00C23782" w:rsidRPr="00D66970">
        <w:rPr>
          <w:sz w:val="24"/>
          <w:szCs w:val="24"/>
        </w:rPr>
        <w:t>was able to create</w:t>
      </w:r>
      <w:r w:rsidRPr="00D66970">
        <w:rPr>
          <w:sz w:val="24"/>
          <w:szCs w:val="24"/>
        </w:rPr>
        <w:t xml:space="preserve"> a base layer of the character from the beginning of the process, and therefore I</w:t>
      </w:r>
      <w:r w:rsidR="00C47174" w:rsidRPr="00D66970">
        <w:rPr>
          <w:sz w:val="24"/>
          <w:szCs w:val="24"/>
        </w:rPr>
        <w:t xml:space="preserve"> </w:t>
      </w:r>
      <w:r w:rsidR="00C23782" w:rsidRPr="00D66970">
        <w:rPr>
          <w:sz w:val="24"/>
          <w:szCs w:val="24"/>
        </w:rPr>
        <w:t xml:space="preserve">believe </w:t>
      </w:r>
      <w:r w:rsidR="00C47174" w:rsidRPr="00D66970">
        <w:rPr>
          <w:sz w:val="24"/>
          <w:szCs w:val="24"/>
        </w:rPr>
        <w:t>this helped make</w:t>
      </w:r>
      <w:r w:rsidRPr="00D66970">
        <w:rPr>
          <w:sz w:val="24"/>
          <w:szCs w:val="24"/>
        </w:rPr>
        <w:t xml:space="preserve"> the process easier for the director to realise her vision. </w:t>
      </w:r>
      <w:r w:rsidR="00D66970">
        <w:rPr>
          <w:sz w:val="24"/>
          <w:szCs w:val="24"/>
        </w:rPr>
        <w:t xml:space="preserve">Prior to rehearsals I also worked on the </w:t>
      </w:r>
      <w:r w:rsidR="002E698A">
        <w:rPr>
          <w:sz w:val="24"/>
          <w:szCs w:val="24"/>
        </w:rPr>
        <w:t xml:space="preserve">nuances of my </w:t>
      </w:r>
      <w:r w:rsidR="008B380A">
        <w:rPr>
          <w:sz w:val="24"/>
          <w:szCs w:val="24"/>
        </w:rPr>
        <w:t>character’s</w:t>
      </w:r>
      <w:r w:rsidR="00C42552">
        <w:rPr>
          <w:sz w:val="24"/>
          <w:szCs w:val="24"/>
        </w:rPr>
        <w:t xml:space="preserve"> accent, this preparation helped create a more realistic atmosphere and emphasised our location and our characters standing in society. This provided depth to the </w:t>
      </w:r>
      <w:proofErr w:type="gramStart"/>
      <w:r w:rsidR="00C42552">
        <w:rPr>
          <w:sz w:val="24"/>
          <w:szCs w:val="24"/>
        </w:rPr>
        <w:t>production as a whole</w:t>
      </w:r>
      <w:proofErr w:type="gramEnd"/>
      <w:r w:rsidR="00C42552">
        <w:rPr>
          <w:sz w:val="24"/>
          <w:szCs w:val="24"/>
        </w:rPr>
        <w:t xml:space="preserve">. </w:t>
      </w:r>
      <w:r w:rsidR="00C47174" w:rsidRPr="00D66970">
        <w:rPr>
          <w:sz w:val="24"/>
          <w:szCs w:val="24"/>
        </w:rPr>
        <w:t xml:space="preserve">In </w:t>
      </w:r>
      <w:proofErr w:type="gramStart"/>
      <w:r w:rsidR="00C47174" w:rsidRPr="00D66970">
        <w:rPr>
          <w:sz w:val="24"/>
          <w:szCs w:val="24"/>
        </w:rPr>
        <w:t>addition</w:t>
      </w:r>
      <w:proofErr w:type="gramEnd"/>
      <w:r w:rsidR="00C47174" w:rsidRPr="00D66970">
        <w:rPr>
          <w:sz w:val="24"/>
          <w:szCs w:val="24"/>
        </w:rPr>
        <w:t xml:space="preserve"> I was able to follow direction quickly and efficiently, which aided</w:t>
      </w:r>
      <w:r w:rsidR="00C23782" w:rsidRPr="00D66970">
        <w:rPr>
          <w:sz w:val="24"/>
          <w:szCs w:val="24"/>
        </w:rPr>
        <w:t xml:space="preserve"> the </w:t>
      </w:r>
      <w:r w:rsidR="00C47174" w:rsidRPr="00D66970">
        <w:rPr>
          <w:sz w:val="24"/>
          <w:szCs w:val="24"/>
        </w:rPr>
        <w:t>speed of the process.</w:t>
      </w:r>
    </w:p>
    <w:p w:rsidR="00C42552" w:rsidRDefault="00C42552" w:rsidP="00C42552">
      <w:pPr>
        <w:rPr>
          <w:sz w:val="24"/>
          <w:szCs w:val="24"/>
        </w:rPr>
      </w:pPr>
    </w:p>
    <w:p w:rsidR="00C42552" w:rsidRPr="00D66970" w:rsidRDefault="00C42552" w:rsidP="00C42552">
      <w:pPr>
        <w:rPr>
          <w:sz w:val="24"/>
          <w:szCs w:val="24"/>
        </w:rPr>
      </w:pPr>
      <w:proofErr w:type="spellStart"/>
      <w:r w:rsidRPr="00D66970">
        <w:rPr>
          <w:sz w:val="24"/>
          <w:szCs w:val="24"/>
        </w:rPr>
        <w:t>Geinor</w:t>
      </w:r>
      <w:proofErr w:type="spellEnd"/>
      <w:r w:rsidRPr="00D66970">
        <w:rPr>
          <w:sz w:val="24"/>
          <w:szCs w:val="24"/>
        </w:rPr>
        <w:t xml:space="preserve"> Styles (director) desired a film-like quality to our performance. To establish this, stylised moments were choreographed. For </w:t>
      </w:r>
      <w:proofErr w:type="gramStart"/>
      <w:r w:rsidRPr="00D66970">
        <w:rPr>
          <w:sz w:val="24"/>
          <w:szCs w:val="24"/>
        </w:rPr>
        <w:t>example</w:t>
      </w:r>
      <w:proofErr w:type="gramEnd"/>
      <w:r w:rsidRPr="00D66970">
        <w:rPr>
          <w:sz w:val="24"/>
          <w:szCs w:val="24"/>
        </w:rPr>
        <w:t xml:space="preserve"> the death scene was stylised to </w:t>
      </w:r>
      <w:r w:rsidR="00D724CF">
        <w:rPr>
          <w:sz w:val="24"/>
          <w:szCs w:val="24"/>
        </w:rPr>
        <w:t xml:space="preserve">create </w:t>
      </w:r>
      <w:r w:rsidRPr="00D66970">
        <w:rPr>
          <w:sz w:val="24"/>
          <w:szCs w:val="24"/>
        </w:rPr>
        <w:t xml:space="preserve">an image that is almost dreamlike and cinematic. My interpretation differed from the directors, but I of course readjusted my original view and worked towards this stylistic moment in the play. </w:t>
      </w:r>
    </w:p>
    <w:p w:rsidR="00C42552" w:rsidRPr="00D66970" w:rsidRDefault="00C42552" w:rsidP="00C42552">
      <w:pPr>
        <w:rPr>
          <w:sz w:val="24"/>
          <w:szCs w:val="24"/>
        </w:rPr>
      </w:pPr>
      <w:r w:rsidRPr="00D66970">
        <w:rPr>
          <w:sz w:val="24"/>
          <w:szCs w:val="24"/>
        </w:rPr>
        <w:t xml:space="preserve"> </w:t>
      </w:r>
    </w:p>
    <w:p w:rsidR="00A312DA" w:rsidRPr="00D66970" w:rsidRDefault="00D101F9">
      <w:pPr>
        <w:rPr>
          <w:sz w:val="24"/>
          <w:szCs w:val="24"/>
        </w:rPr>
      </w:pPr>
      <w:r w:rsidRPr="00D66970">
        <w:rPr>
          <w:sz w:val="24"/>
          <w:szCs w:val="24"/>
        </w:rPr>
        <w:t>My interpretation of the character was very different from the directors’. I feel that some of my natural approaches to the character were helpful to the director</w:t>
      </w:r>
      <w:r w:rsidR="00C47174" w:rsidRPr="00D66970">
        <w:rPr>
          <w:sz w:val="24"/>
          <w:szCs w:val="24"/>
        </w:rPr>
        <w:t xml:space="preserve">, however as a character our director felt that Fanny should have a more flirtatious, sexual air to her, and I therefore implemented this in my performance. </w:t>
      </w:r>
      <w:r w:rsidR="00C23782" w:rsidRPr="00D66970">
        <w:rPr>
          <w:sz w:val="24"/>
          <w:szCs w:val="24"/>
        </w:rPr>
        <w:t>The</w:t>
      </w:r>
      <w:r w:rsidR="00A312DA" w:rsidRPr="00D66970">
        <w:rPr>
          <w:sz w:val="24"/>
          <w:szCs w:val="24"/>
        </w:rPr>
        <w:t xml:space="preserve"> creation of Fanny Robin was important to the narrative of the piece. She as a character can be interpreted as a plot devise and therefore she is key to supporting the main character’s journeys. I worked hard in each scene that I was involved in to tell the story. The relationship that Frank Troy has with Fanny allows the audien</w:t>
      </w:r>
      <w:r w:rsidR="00C47174" w:rsidRPr="00D66970">
        <w:rPr>
          <w:sz w:val="24"/>
          <w:szCs w:val="24"/>
        </w:rPr>
        <w:t>ce to see another side of Frank</w:t>
      </w:r>
      <w:r w:rsidR="00A312DA" w:rsidRPr="00D66970">
        <w:rPr>
          <w:sz w:val="24"/>
          <w:szCs w:val="24"/>
        </w:rPr>
        <w:t xml:space="preserve"> and shows a development of his character. The director’s vision held Troy and Bathsheba’s characters as the </w:t>
      </w:r>
      <w:proofErr w:type="gramStart"/>
      <w:r w:rsidR="00A312DA" w:rsidRPr="00D66970">
        <w:rPr>
          <w:sz w:val="24"/>
          <w:szCs w:val="24"/>
        </w:rPr>
        <w:t>main focus</w:t>
      </w:r>
      <w:proofErr w:type="gramEnd"/>
      <w:r w:rsidR="00A312DA" w:rsidRPr="00D66970">
        <w:rPr>
          <w:sz w:val="24"/>
          <w:szCs w:val="24"/>
        </w:rPr>
        <w:t xml:space="preserve"> of the play and therefore I had to provide a different relationship to allow there to be a significant contrast. </w:t>
      </w:r>
    </w:p>
    <w:p w:rsidR="00A312DA" w:rsidRPr="00D66970" w:rsidRDefault="00A312DA">
      <w:pPr>
        <w:rPr>
          <w:sz w:val="24"/>
          <w:szCs w:val="24"/>
        </w:rPr>
      </w:pPr>
    </w:p>
    <w:p w:rsidR="00A312DA" w:rsidRPr="000531EF" w:rsidRDefault="00A312DA">
      <w:pPr>
        <w:rPr>
          <w:sz w:val="24"/>
          <w:szCs w:val="24"/>
        </w:rPr>
      </w:pPr>
      <w:r w:rsidRPr="00D66970">
        <w:rPr>
          <w:sz w:val="24"/>
          <w:szCs w:val="24"/>
        </w:rPr>
        <w:t xml:space="preserve">I have worked </w:t>
      </w:r>
      <w:proofErr w:type="gramStart"/>
      <w:r w:rsidRPr="00D66970">
        <w:rPr>
          <w:sz w:val="24"/>
          <w:szCs w:val="24"/>
        </w:rPr>
        <w:t xml:space="preserve">really </w:t>
      </w:r>
      <w:r w:rsidR="00C42552">
        <w:rPr>
          <w:sz w:val="24"/>
          <w:szCs w:val="24"/>
        </w:rPr>
        <w:t>diligently</w:t>
      </w:r>
      <w:proofErr w:type="gramEnd"/>
      <w:r w:rsidR="00C42552">
        <w:rPr>
          <w:sz w:val="24"/>
          <w:szCs w:val="24"/>
        </w:rPr>
        <w:t xml:space="preserve"> to</w:t>
      </w:r>
      <w:r w:rsidRPr="00D66970">
        <w:rPr>
          <w:sz w:val="24"/>
          <w:szCs w:val="24"/>
        </w:rPr>
        <w:t xml:space="preserve"> providing a natural and realistic</w:t>
      </w:r>
      <w:r w:rsidR="000531EF">
        <w:rPr>
          <w:sz w:val="24"/>
          <w:szCs w:val="24"/>
        </w:rPr>
        <w:t xml:space="preserve"> </w:t>
      </w:r>
      <w:r w:rsidRPr="00D66970">
        <w:rPr>
          <w:sz w:val="24"/>
          <w:szCs w:val="24"/>
        </w:rPr>
        <w:t xml:space="preserve">performance to allow the play to be genuine and for the audience to invest in the characters. </w:t>
      </w:r>
      <w:r w:rsidR="001D3BEF" w:rsidRPr="00D66970">
        <w:rPr>
          <w:sz w:val="24"/>
          <w:szCs w:val="24"/>
        </w:rPr>
        <w:t>This was crucial for the intimate scenes between my character a</w:t>
      </w:r>
      <w:r w:rsidR="00C23782" w:rsidRPr="00D66970">
        <w:rPr>
          <w:sz w:val="24"/>
          <w:szCs w:val="24"/>
        </w:rPr>
        <w:t>nd her love interest</w:t>
      </w:r>
      <w:r w:rsidR="000531EF">
        <w:rPr>
          <w:sz w:val="24"/>
          <w:szCs w:val="24"/>
        </w:rPr>
        <w:t xml:space="preserve"> to create depth</w:t>
      </w:r>
      <w:r w:rsidR="00C23782" w:rsidRPr="00D66970">
        <w:rPr>
          <w:sz w:val="24"/>
          <w:szCs w:val="24"/>
        </w:rPr>
        <w:t>, unfortunately the</w:t>
      </w:r>
      <w:r w:rsidR="001D3BEF" w:rsidRPr="00D66970">
        <w:rPr>
          <w:sz w:val="24"/>
          <w:szCs w:val="24"/>
        </w:rPr>
        <w:t xml:space="preserve"> volume and energy</w:t>
      </w:r>
      <w:r w:rsidR="000531EF">
        <w:rPr>
          <w:sz w:val="24"/>
          <w:szCs w:val="24"/>
        </w:rPr>
        <w:t xml:space="preserve"> was sometimes</w:t>
      </w:r>
      <w:r w:rsidR="00C23782" w:rsidRPr="00D66970">
        <w:rPr>
          <w:sz w:val="24"/>
          <w:szCs w:val="24"/>
        </w:rPr>
        <w:t xml:space="preserve"> lost due to the intimacy. This had to be </w:t>
      </w:r>
      <w:proofErr w:type="gramStart"/>
      <w:r w:rsidR="00C23782" w:rsidRPr="00D66970">
        <w:rPr>
          <w:sz w:val="24"/>
          <w:szCs w:val="24"/>
        </w:rPr>
        <w:t>overcome</w:t>
      </w:r>
      <w:proofErr w:type="gramEnd"/>
      <w:r w:rsidR="00C23782" w:rsidRPr="00D66970">
        <w:rPr>
          <w:sz w:val="24"/>
          <w:szCs w:val="24"/>
        </w:rPr>
        <w:t xml:space="preserve"> and I worked considerably on this throughout the production process, in order to meet the intended vision of the piece. Achieving this brought the scenes alive and engaged</w:t>
      </w:r>
      <w:r w:rsidR="001D3BEF" w:rsidRPr="00D66970">
        <w:rPr>
          <w:sz w:val="24"/>
          <w:szCs w:val="24"/>
        </w:rPr>
        <w:t xml:space="preserve"> the audience throughout. </w:t>
      </w:r>
      <w:r w:rsidR="003A393B">
        <w:rPr>
          <w:sz w:val="24"/>
          <w:szCs w:val="24"/>
        </w:rPr>
        <w:t xml:space="preserve">To remain true to the director’s vision I have respected and continued to implement her direction within every performance and will continue to do so. </w:t>
      </w:r>
    </w:p>
    <w:sectPr w:rsidR="00A312DA" w:rsidRPr="000531E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74D08" w:rsidRDefault="00374D08" w:rsidP="003147FF">
      <w:r>
        <w:separator/>
      </w:r>
    </w:p>
  </w:endnote>
  <w:endnote w:type="continuationSeparator" w:id="0">
    <w:p w:rsidR="00374D08" w:rsidRDefault="00374D08" w:rsidP="003147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74D08" w:rsidRDefault="00374D08" w:rsidP="003147FF">
      <w:r>
        <w:separator/>
      </w:r>
    </w:p>
  </w:footnote>
  <w:footnote w:type="continuationSeparator" w:id="0">
    <w:p w:rsidR="00374D08" w:rsidRDefault="00374D08" w:rsidP="003147F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147FF" w:rsidRDefault="003147FF">
    <w:pPr>
      <w:pStyle w:val="Yltunniste"/>
    </w:pPr>
    <w:r>
      <w:t>Georgia Younger</w:t>
    </w:r>
  </w:p>
  <w:p w:rsidR="00684847" w:rsidRDefault="003147FF">
    <w:pPr>
      <w:pStyle w:val="Yltunniste"/>
    </w:pPr>
    <w:r>
      <w:t>1500822</w:t>
    </w:r>
  </w:p>
  <w:p w:rsidR="003147FF" w:rsidRDefault="003147FF">
    <w:pPr>
      <w:pStyle w:val="Yltunniste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101F9"/>
    <w:rsid w:val="000531EF"/>
    <w:rsid w:val="000F5BE7"/>
    <w:rsid w:val="001D3BEF"/>
    <w:rsid w:val="002E698A"/>
    <w:rsid w:val="003147FF"/>
    <w:rsid w:val="00374D08"/>
    <w:rsid w:val="003A393B"/>
    <w:rsid w:val="004107BF"/>
    <w:rsid w:val="004761E9"/>
    <w:rsid w:val="005A77E5"/>
    <w:rsid w:val="005D7EF3"/>
    <w:rsid w:val="00684847"/>
    <w:rsid w:val="0076379B"/>
    <w:rsid w:val="008B380A"/>
    <w:rsid w:val="00A312DA"/>
    <w:rsid w:val="00BB5915"/>
    <w:rsid w:val="00C23782"/>
    <w:rsid w:val="00C42552"/>
    <w:rsid w:val="00C47174"/>
    <w:rsid w:val="00D101F9"/>
    <w:rsid w:val="00D66970"/>
    <w:rsid w:val="00D724CF"/>
    <w:rsid w:val="00FF34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6F80F92"/>
  <w15:chartTrackingRefBased/>
  <w15:docId w15:val="{1E5499AC-46C4-4C4B-B57D-DAC5D89BD5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ali">
    <w:name w:val="Normal"/>
    <w:qFormat/>
    <w:rsid w:val="00D101F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Kappaleenoletusfontti">
    <w:name w:val="Default Paragraph Font"/>
    <w:uiPriority w:val="1"/>
    <w:semiHidden/>
    <w:unhideWhenUsed/>
  </w:style>
  <w:style w:type="table" w:default="1" w:styleId="Normaalitaulukko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Eiluetteloa">
    <w:name w:val="No List"/>
    <w:uiPriority w:val="99"/>
    <w:semiHidden/>
    <w:unhideWhenUsed/>
  </w:style>
  <w:style w:type="paragraph" w:styleId="Yltunniste">
    <w:name w:val="header"/>
    <w:basedOn w:val="Normaali"/>
    <w:link w:val="YltunnisteChar"/>
    <w:uiPriority w:val="99"/>
    <w:unhideWhenUsed/>
    <w:rsid w:val="003147FF"/>
    <w:pPr>
      <w:tabs>
        <w:tab w:val="center" w:pos="4513"/>
        <w:tab w:val="right" w:pos="9026"/>
      </w:tabs>
    </w:pPr>
  </w:style>
  <w:style w:type="character" w:customStyle="1" w:styleId="YltunnisteChar">
    <w:name w:val="Ylätunniste Char"/>
    <w:basedOn w:val="Kappaleenoletusfontti"/>
    <w:link w:val="Yltunniste"/>
    <w:uiPriority w:val="99"/>
    <w:rsid w:val="003147F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Alatunniste">
    <w:name w:val="footer"/>
    <w:basedOn w:val="Normaali"/>
    <w:link w:val="AlatunnisteChar"/>
    <w:uiPriority w:val="99"/>
    <w:unhideWhenUsed/>
    <w:rsid w:val="003147FF"/>
    <w:pPr>
      <w:tabs>
        <w:tab w:val="center" w:pos="4513"/>
        <w:tab w:val="right" w:pos="9026"/>
      </w:tabs>
    </w:pPr>
  </w:style>
  <w:style w:type="character" w:customStyle="1" w:styleId="AlatunnisteChar">
    <w:name w:val="Alatunniste Char"/>
    <w:basedOn w:val="Kappaleenoletusfontti"/>
    <w:link w:val="Alatunniste"/>
    <w:uiPriority w:val="99"/>
    <w:rsid w:val="003147FF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2513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B42F20-5CE8-4E88-B4B1-D10B441EA7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1</Pages>
  <Words>464</Words>
  <Characters>2645</Characters>
  <Application>Microsoft Office Word</Application>
  <DocSecurity>0</DocSecurity>
  <Lines>22</Lines>
  <Paragraphs>6</Paragraphs>
  <ScaleCrop>false</ScaleCrop>
  <HeadingPairs>
    <vt:vector size="4" baseType="variant">
      <vt:variant>
        <vt:lpstr>Otsikko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3103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Younger</dc:creator>
  <cp:keywords/>
  <dc:description/>
  <cp:lastModifiedBy>Peetu Kaan</cp:lastModifiedBy>
  <cp:revision>12</cp:revision>
  <dcterms:created xsi:type="dcterms:W3CDTF">2018-02-26T13:32:00Z</dcterms:created>
  <dcterms:modified xsi:type="dcterms:W3CDTF">2018-03-02T09:35:00Z</dcterms:modified>
</cp:coreProperties>
</file>