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D1BF3A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w:t>
            </w:r>
            <w:r w:rsidR="00611A0A">
              <w:rPr>
                <w:b/>
                <w:color w:val="auto"/>
                <w:sz w:val="32"/>
              </w:rPr>
              <w:t>Tom Greenwood</w:t>
            </w:r>
            <w:r w:rsidR="005A1BA3">
              <w:rPr>
                <w:b/>
                <w:color w:val="auto"/>
                <w:sz w:val="32"/>
              </w:rPr>
              <w:t>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93D600A" w:rsidR="005A1BA3" w:rsidRDefault="005A1BA3" w:rsidP="00340E9A">
            <w:pPr>
              <w:overflowPunct/>
              <w:autoSpaceDE/>
              <w:autoSpaceDN/>
              <w:adjustRightInd/>
              <w:ind w:right="237"/>
              <w:textAlignment w:val="auto"/>
              <w:rPr>
                <w:b/>
                <w:color w:val="auto"/>
                <w:sz w:val="32"/>
              </w:rPr>
            </w:pPr>
            <w:r>
              <w:rPr>
                <w:b/>
                <w:color w:val="auto"/>
                <w:sz w:val="32"/>
              </w:rPr>
              <w:t>__</w:t>
            </w:r>
            <w:r w:rsidR="00611A0A">
              <w:rPr>
                <w:b/>
                <w:color w:val="auto"/>
                <w:sz w:val="32"/>
              </w:rPr>
              <w:t>2124947</w:t>
            </w:r>
            <w:r w:rsidR="00C1010B">
              <w:rPr>
                <w:b/>
                <w:color w:val="auto"/>
                <w:sz w:val="32"/>
              </w:rPr>
              <w:t xml:space="preserve"> </w:t>
            </w:r>
            <w:r>
              <w:rPr>
                <w:b/>
                <w:color w:val="auto"/>
                <w:sz w:val="32"/>
              </w:rPr>
              <w:t>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AC4ABEB" w14:textId="2A5D12CA" w:rsidR="00FF7784" w:rsidRPr="00011890" w:rsidRDefault="00892B75" w:rsidP="007042A2">
      <w:pPr>
        <w:spacing w:line="360" w:lineRule="auto"/>
        <w:ind w:right="237"/>
        <w:jc w:val="both"/>
        <w:rPr>
          <w:rFonts w:asciiTheme="minorHAnsi" w:hAnsiTheme="minorHAnsi" w:cstheme="minorHAnsi"/>
          <w:sz w:val="24"/>
          <w:szCs w:val="24"/>
        </w:rPr>
      </w:pPr>
      <w:r>
        <w:rPr>
          <w:sz w:val="24"/>
          <w:szCs w:val="24"/>
        </w:rPr>
        <w:t xml:space="preserve">   </w:t>
      </w:r>
      <w:r w:rsidR="00A83B83" w:rsidRPr="00011890">
        <w:rPr>
          <w:rFonts w:asciiTheme="minorHAnsi" w:hAnsiTheme="minorHAnsi" w:cstheme="minorHAnsi"/>
          <w:sz w:val="24"/>
          <w:szCs w:val="24"/>
        </w:rPr>
        <w:t xml:space="preserve">In this piece of writing, I will be illustrating an incident I attended </w:t>
      </w:r>
      <w:r w:rsidR="00FC6339" w:rsidRPr="00011890">
        <w:rPr>
          <w:rFonts w:asciiTheme="minorHAnsi" w:hAnsiTheme="minorHAnsi" w:cstheme="minorHAnsi"/>
          <w:sz w:val="24"/>
          <w:szCs w:val="24"/>
        </w:rPr>
        <w:t>in which</w:t>
      </w:r>
      <w:r w:rsidR="00A83B83" w:rsidRPr="00011890">
        <w:rPr>
          <w:rFonts w:asciiTheme="minorHAnsi" w:hAnsiTheme="minorHAnsi" w:cstheme="minorHAnsi"/>
          <w:sz w:val="24"/>
          <w:szCs w:val="24"/>
        </w:rPr>
        <w:t xml:space="preserve"> I played a significant role with </w:t>
      </w:r>
      <w:r w:rsidR="00FC6339" w:rsidRPr="00011890">
        <w:rPr>
          <w:rFonts w:asciiTheme="minorHAnsi" w:hAnsiTheme="minorHAnsi" w:cstheme="minorHAnsi"/>
          <w:sz w:val="24"/>
          <w:szCs w:val="24"/>
        </w:rPr>
        <w:t>an offender and a victim and reflecting on what has happened.</w:t>
      </w:r>
      <w:r w:rsidR="00A83B83" w:rsidRPr="00011890">
        <w:rPr>
          <w:rFonts w:asciiTheme="minorHAnsi" w:hAnsiTheme="minorHAnsi" w:cstheme="minorHAnsi"/>
          <w:sz w:val="24"/>
          <w:szCs w:val="24"/>
        </w:rPr>
        <w:t xml:space="preserve"> I</w:t>
      </w:r>
      <w:r w:rsidR="00E41A27" w:rsidRPr="00011890">
        <w:rPr>
          <w:rFonts w:asciiTheme="minorHAnsi" w:hAnsiTheme="minorHAnsi" w:cstheme="minorHAnsi"/>
          <w:sz w:val="24"/>
          <w:szCs w:val="24"/>
        </w:rPr>
        <w:t xml:space="preserve"> </w:t>
      </w:r>
      <w:r w:rsidR="00A83B83" w:rsidRPr="00011890">
        <w:rPr>
          <w:rFonts w:asciiTheme="minorHAnsi" w:hAnsiTheme="minorHAnsi" w:cstheme="minorHAnsi"/>
          <w:sz w:val="24"/>
          <w:szCs w:val="24"/>
        </w:rPr>
        <w:t>will critically evaluate the strategic role of the College of Policing in professionalising policing in the United Kingdom</w:t>
      </w:r>
      <w:r w:rsidR="00FC6339" w:rsidRPr="00011890">
        <w:rPr>
          <w:rFonts w:asciiTheme="minorHAnsi" w:hAnsiTheme="minorHAnsi" w:cstheme="minorHAnsi"/>
          <w:sz w:val="24"/>
          <w:szCs w:val="24"/>
        </w:rPr>
        <w:t xml:space="preserve"> and how they have assisted in</w:t>
      </w:r>
      <w:r w:rsidR="00AB7889" w:rsidRPr="00011890">
        <w:rPr>
          <w:rFonts w:asciiTheme="minorHAnsi" w:hAnsiTheme="minorHAnsi" w:cstheme="minorHAnsi"/>
          <w:sz w:val="24"/>
          <w:szCs w:val="24"/>
        </w:rPr>
        <w:t xml:space="preserve"> influencing</w:t>
      </w:r>
      <w:r w:rsidR="00FC6339" w:rsidRPr="00011890">
        <w:rPr>
          <w:rFonts w:asciiTheme="minorHAnsi" w:hAnsiTheme="minorHAnsi" w:cstheme="minorHAnsi"/>
          <w:sz w:val="24"/>
          <w:szCs w:val="24"/>
        </w:rPr>
        <w:t xml:space="preserve"> me to fulfil the role of a </w:t>
      </w:r>
      <w:proofErr w:type="gramStart"/>
      <w:r w:rsidR="00FC6339" w:rsidRPr="00011890">
        <w:rPr>
          <w:rFonts w:asciiTheme="minorHAnsi" w:hAnsiTheme="minorHAnsi" w:cstheme="minorHAnsi"/>
          <w:sz w:val="24"/>
          <w:szCs w:val="24"/>
        </w:rPr>
        <w:t>modern</w:t>
      </w:r>
      <w:r w:rsidR="00E41A27" w:rsidRPr="00011890">
        <w:rPr>
          <w:rFonts w:asciiTheme="minorHAnsi" w:hAnsiTheme="minorHAnsi" w:cstheme="minorHAnsi"/>
          <w:sz w:val="24"/>
          <w:szCs w:val="24"/>
        </w:rPr>
        <w:t xml:space="preserve"> </w:t>
      </w:r>
      <w:r w:rsidR="00FC6339" w:rsidRPr="00011890">
        <w:rPr>
          <w:rFonts w:asciiTheme="minorHAnsi" w:hAnsiTheme="minorHAnsi" w:cstheme="minorHAnsi"/>
          <w:sz w:val="24"/>
          <w:szCs w:val="24"/>
        </w:rPr>
        <w:t>day</w:t>
      </w:r>
      <w:proofErr w:type="gramEnd"/>
      <w:r w:rsidR="00FC6339" w:rsidRPr="00011890">
        <w:rPr>
          <w:rFonts w:asciiTheme="minorHAnsi" w:hAnsiTheme="minorHAnsi" w:cstheme="minorHAnsi"/>
          <w:sz w:val="24"/>
          <w:szCs w:val="24"/>
        </w:rPr>
        <w:t xml:space="preserve"> police officer</w:t>
      </w:r>
      <w:r w:rsidR="00AB7889" w:rsidRPr="00011890">
        <w:rPr>
          <w:rFonts w:asciiTheme="minorHAnsi" w:hAnsiTheme="minorHAnsi" w:cstheme="minorHAnsi"/>
          <w:sz w:val="24"/>
          <w:szCs w:val="24"/>
        </w:rPr>
        <w:t xml:space="preserve">, </w:t>
      </w:r>
      <w:r w:rsidR="00FC6339" w:rsidRPr="00011890">
        <w:rPr>
          <w:rFonts w:asciiTheme="minorHAnsi" w:hAnsiTheme="minorHAnsi" w:cstheme="minorHAnsi"/>
          <w:sz w:val="24"/>
          <w:szCs w:val="24"/>
        </w:rPr>
        <w:t xml:space="preserve"> now </w:t>
      </w:r>
      <w:r w:rsidR="00E41A27" w:rsidRPr="00011890">
        <w:rPr>
          <w:rFonts w:asciiTheme="minorHAnsi" w:hAnsiTheme="minorHAnsi" w:cstheme="minorHAnsi"/>
          <w:sz w:val="24"/>
          <w:szCs w:val="24"/>
        </w:rPr>
        <w:t xml:space="preserve">that </w:t>
      </w:r>
      <w:r w:rsidR="00FC6339" w:rsidRPr="00011890">
        <w:rPr>
          <w:rFonts w:asciiTheme="minorHAnsi" w:hAnsiTheme="minorHAnsi" w:cstheme="minorHAnsi"/>
          <w:sz w:val="24"/>
          <w:szCs w:val="24"/>
        </w:rPr>
        <w:t>I am in my final year of my probationary period. During the essay,</w:t>
      </w:r>
      <w:r w:rsidR="00A83B83" w:rsidRPr="00011890">
        <w:rPr>
          <w:rFonts w:asciiTheme="minorHAnsi" w:hAnsiTheme="minorHAnsi" w:cstheme="minorHAnsi"/>
          <w:sz w:val="24"/>
          <w:szCs w:val="24"/>
        </w:rPr>
        <w:t xml:space="preserve"> I will </w:t>
      </w:r>
      <w:r w:rsidR="00FC6339" w:rsidRPr="00011890">
        <w:rPr>
          <w:rFonts w:asciiTheme="minorHAnsi" w:hAnsiTheme="minorHAnsi" w:cstheme="minorHAnsi"/>
          <w:sz w:val="24"/>
          <w:szCs w:val="24"/>
        </w:rPr>
        <w:t>look to also</w:t>
      </w:r>
      <w:r w:rsidR="00A83B83" w:rsidRPr="00011890">
        <w:rPr>
          <w:rFonts w:asciiTheme="minorHAnsi" w:hAnsiTheme="minorHAnsi" w:cstheme="minorHAnsi"/>
          <w:sz w:val="24"/>
          <w:szCs w:val="24"/>
        </w:rPr>
        <w:t xml:space="preserve"> consider</w:t>
      </w:r>
      <w:r w:rsidR="00AB7889" w:rsidRPr="00011890">
        <w:rPr>
          <w:rFonts w:asciiTheme="minorHAnsi" w:hAnsiTheme="minorHAnsi" w:cstheme="minorHAnsi"/>
          <w:sz w:val="24"/>
          <w:szCs w:val="24"/>
        </w:rPr>
        <w:t xml:space="preserve"> </w:t>
      </w:r>
      <w:proofErr w:type="gramStart"/>
      <w:r w:rsidR="00FC6339" w:rsidRPr="00011890">
        <w:rPr>
          <w:rFonts w:asciiTheme="minorHAnsi" w:hAnsiTheme="minorHAnsi" w:cstheme="minorHAnsi"/>
          <w:sz w:val="24"/>
          <w:szCs w:val="24"/>
        </w:rPr>
        <w:t>future plans</w:t>
      </w:r>
      <w:proofErr w:type="gramEnd"/>
      <w:r w:rsidR="00FC6339" w:rsidRPr="00011890">
        <w:rPr>
          <w:rFonts w:asciiTheme="minorHAnsi" w:hAnsiTheme="minorHAnsi" w:cstheme="minorHAnsi"/>
          <w:sz w:val="24"/>
          <w:szCs w:val="24"/>
        </w:rPr>
        <w:t xml:space="preserve"> </w:t>
      </w:r>
      <w:r w:rsidR="00AB7889" w:rsidRPr="00011890">
        <w:rPr>
          <w:rFonts w:asciiTheme="minorHAnsi" w:hAnsiTheme="minorHAnsi" w:cstheme="minorHAnsi"/>
          <w:sz w:val="24"/>
          <w:szCs w:val="24"/>
        </w:rPr>
        <w:t xml:space="preserve">of </w:t>
      </w:r>
      <w:r w:rsidR="00FC6339" w:rsidRPr="00011890">
        <w:rPr>
          <w:rFonts w:asciiTheme="minorHAnsi" w:hAnsiTheme="minorHAnsi" w:cstheme="minorHAnsi"/>
          <w:sz w:val="24"/>
          <w:szCs w:val="24"/>
        </w:rPr>
        <w:t>policing which the College of Policing have developed, such as</w:t>
      </w:r>
      <w:r w:rsidR="006A2CF1" w:rsidRPr="00011890">
        <w:rPr>
          <w:rFonts w:asciiTheme="minorHAnsi" w:hAnsiTheme="minorHAnsi" w:cstheme="minorHAnsi"/>
          <w:sz w:val="24"/>
          <w:szCs w:val="24"/>
        </w:rPr>
        <w:t xml:space="preserve"> </w:t>
      </w:r>
      <w:r w:rsidR="00A83B83" w:rsidRPr="00011890">
        <w:rPr>
          <w:rFonts w:asciiTheme="minorHAnsi" w:hAnsiTheme="minorHAnsi" w:cstheme="minorHAnsi"/>
          <w:sz w:val="24"/>
          <w:szCs w:val="24"/>
        </w:rPr>
        <w:t xml:space="preserve">the </w:t>
      </w:r>
      <w:r w:rsidR="00E41A27" w:rsidRPr="00011890">
        <w:rPr>
          <w:rFonts w:asciiTheme="minorHAnsi" w:hAnsiTheme="minorHAnsi" w:cstheme="minorHAnsi"/>
          <w:sz w:val="24"/>
          <w:szCs w:val="24"/>
        </w:rPr>
        <w:t>S</w:t>
      </w:r>
      <w:r w:rsidR="00A83B83" w:rsidRPr="00011890">
        <w:rPr>
          <w:rFonts w:asciiTheme="minorHAnsi" w:hAnsiTheme="minorHAnsi" w:cstheme="minorHAnsi"/>
          <w:sz w:val="24"/>
          <w:szCs w:val="24"/>
        </w:rPr>
        <w:t xml:space="preserve">trategic Policing </w:t>
      </w:r>
      <w:r w:rsidR="00E41A27" w:rsidRPr="00011890">
        <w:rPr>
          <w:rFonts w:asciiTheme="minorHAnsi" w:hAnsiTheme="minorHAnsi" w:cstheme="minorHAnsi"/>
          <w:sz w:val="24"/>
          <w:szCs w:val="24"/>
        </w:rPr>
        <w:t>R</w:t>
      </w:r>
      <w:r w:rsidR="00A83B83" w:rsidRPr="00011890">
        <w:rPr>
          <w:rFonts w:asciiTheme="minorHAnsi" w:hAnsiTheme="minorHAnsi" w:cstheme="minorHAnsi"/>
          <w:sz w:val="24"/>
          <w:szCs w:val="24"/>
        </w:rPr>
        <w:t xml:space="preserve">equirement, Policing Vision 2025, the Workforce Transformation </w:t>
      </w:r>
      <w:r w:rsidR="00541CA5" w:rsidRPr="00011890">
        <w:rPr>
          <w:rFonts w:asciiTheme="minorHAnsi" w:hAnsiTheme="minorHAnsi" w:cstheme="minorHAnsi"/>
          <w:sz w:val="24"/>
          <w:szCs w:val="24"/>
        </w:rPr>
        <w:t>2018,</w:t>
      </w:r>
      <w:r w:rsidR="00A83B83" w:rsidRPr="00011890">
        <w:rPr>
          <w:rFonts w:asciiTheme="minorHAnsi" w:hAnsiTheme="minorHAnsi" w:cstheme="minorHAnsi"/>
          <w:sz w:val="24"/>
          <w:szCs w:val="24"/>
        </w:rPr>
        <w:t xml:space="preserve"> and the College of Policing’s five-year strategy</w:t>
      </w:r>
      <w:r w:rsidR="00AB7889" w:rsidRPr="00011890">
        <w:rPr>
          <w:rFonts w:asciiTheme="minorHAnsi" w:hAnsiTheme="minorHAnsi" w:cstheme="minorHAnsi"/>
          <w:sz w:val="24"/>
          <w:szCs w:val="24"/>
        </w:rPr>
        <w:t>.</w:t>
      </w:r>
    </w:p>
    <w:p w14:paraId="4F762C97" w14:textId="3F907B3B" w:rsidR="00A83B83" w:rsidRPr="00011890" w:rsidRDefault="00A83B83" w:rsidP="007042A2">
      <w:pPr>
        <w:spacing w:line="360" w:lineRule="auto"/>
        <w:ind w:right="237"/>
        <w:jc w:val="both"/>
        <w:rPr>
          <w:rFonts w:asciiTheme="minorHAnsi" w:hAnsiTheme="minorHAnsi" w:cstheme="minorHAnsi"/>
          <w:sz w:val="24"/>
          <w:szCs w:val="24"/>
        </w:rPr>
      </w:pPr>
    </w:p>
    <w:p w14:paraId="0497CDED" w14:textId="77777777" w:rsidR="00A83B83" w:rsidRPr="00011890" w:rsidRDefault="00A83B83" w:rsidP="007042A2">
      <w:pPr>
        <w:spacing w:line="360" w:lineRule="auto"/>
        <w:ind w:right="237"/>
        <w:jc w:val="both"/>
        <w:rPr>
          <w:rFonts w:asciiTheme="minorHAnsi" w:hAnsiTheme="minorHAnsi" w:cstheme="minorHAnsi"/>
          <w:sz w:val="24"/>
          <w:szCs w:val="24"/>
        </w:rPr>
      </w:pPr>
    </w:p>
    <w:p w14:paraId="27102C03" w14:textId="74423A9B" w:rsidR="00233BC8" w:rsidRPr="00011890" w:rsidRDefault="00892B75" w:rsidP="007042A2">
      <w:pPr>
        <w:spacing w:line="360" w:lineRule="auto"/>
        <w:ind w:right="237"/>
        <w:jc w:val="both"/>
        <w:rPr>
          <w:rFonts w:asciiTheme="minorHAnsi" w:hAnsiTheme="minorHAnsi" w:cstheme="minorHAnsi"/>
          <w:sz w:val="24"/>
          <w:szCs w:val="24"/>
        </w:rPr>
      </w:pPr>
      <w:r w:rsidRPr="00011890">
        <w:rPr>
          <w:rFonts w:asciiTheme="minorHAnsi" w:hAnsiTheme="minorHAnsi" w:cstheme="minorHAnsi"/>
          <w:sz w:val="24"/>
          <w:szCs w:val="24"/>
        </w:rPr>
        <w:t xml:space="preserve">   </w:t>
      </w:r>
      <w:r w:rsidR="00A83B83" w:rsidRPr="00011890">
        <w:rPr>
          <w:rFonts w:asciiTheme="minorHAnsi" w:hAnsiTheme="minorHAnsi" w:cstheme="minorHAnsi"/>
          <w:sz w:val="24"/>
          <w:szCs w:val="24"/>
        </w:rPr>
        <w:t>Firstly, the College of Policing was established on the 4</w:t>
      </w:r>
      <w:r w:rsidR="00A83B83" w:rsidRPr="00011890">
        <w:rPr>
          <w:rFonts w:asciiTheme="minorHAnsi" w:hAnsiTheme="minorHAnsi" w:cstheme="minorHAnsi"/>
          <w:sz w:val="24"/>
          <w:szCs w:val="24"/>
          <w:vertAlign w:val="superscript"/>
        </w:rPr>
        <w:t>th of</w:t>
      </w:r>
      <w:r w:rsidR="00A83B83" w:rsidRPr="00011890">
        <w:rPr>
          <w:rFonts w:asciiTheme="minorHAnsi" w:hAnsiTheme="minorHAnsi" w:cstheme="minorHAnsi"/>
          <w:sz w:val="24"/>
          <w:szCs w:val="24"/>
        </w:rPr>
        <w:t xml:space="preserve"> February 2013, and they are “a professional body for everyone working across policing. It is an operationally independent non-departmental public body” (College of Policing, 2013). </w:t>
      </w:r>
      <w:r w:rsidR="006B69F0" w:rsidRPr="00011890">
        <w:rPr>
          <w:rFonts w:asciiTheme="minorHAnsi" w:hAnsiTheme="minorHAnsi" w:cstheme="minorHAnsi"/>
          <w:sz w:val="24"/>
          <w:szCs w:val="24"/>
        </w:rPr>
        <w:t xml:space="preserve">The College of Policing’s aim </w:t>
      </w:r>
      <w:r w:rsidR="006B69F0" w:rsidRPr="00011890">
        <w:rPr>
          <w:rFonts w:asciiTheme="minorHAnsi" w:hAnsiTheme="minorHAnsi" w:cstheme="minorHAnsi"/>
          <w:sz w:val="24"/>
          <w:szCs w:val="24"/>
        </w:rPr>
        <w:lastRenderedPageBreak/>
        <w:t xml:space="preserve">when founded was to </w:t>
      </w:r>
      <w:r w:rsidR="00642C89" w:rsidRPr="00011890">
        <w:rPr>
          <w:rFonts w:asciiTheme="minorHAnsi" w:hAnsiTheme="minorHAnsi" w:cstheme="minorHAnsi"/>
          <w:sz w:val="24"/>
          <w:szCs w:val="24"/>
        </w:rPr>
        <w:t xml:space="preserve">“be the first national body to focus solely on strengthening professionalism in the police service” (NPCC, 2013). </w:t>
      </w:r>
      <w:r w:rsidR="00541CA5" w:rsidRPr="00011890">
        <w:rPr>
          <w:rFonts w:asciiTheme="minorHAnsi" w:hAnsiTheme="minorHAnsi" w:cstheme="minorHAnsi"/>
          <w:sz w:val="24"/>
          <w:szCs w:val="24"/>
        </w:rPr>
        <w:t xml:space="preserve">During my </w:t>
      </w:r>
      <w:proofErr w:type="gramStart"/>
      <w:r w:rsidR="00541CA5" w:rsidRPr="00011890">
        <w:rPr>
          <w:rFonts w:asciiTheme="minorHAnsi" w:hAnsiTheme="minorHAnsi" w:cstheme="minorHAnsi"/>
          <w:sz w:val="24"/>
          <w:szCs w:val="24"/>
        </w:rPr>
        <w:t>three</w:t>
      </w:r>
      <w:r w:rsidR="006A2CF1" w:rsidRPr="00011890">
        <w:rPr>
          <w:rFonts w:asciiTheme="minorHAnsi" w:hAnsiTheme="minorHAnsi" w:cstheme="minorHAnsi"/>
          <w:sz w:val="24"/>
          <w:szCs w:val="24"/>
        </w:rPr>
        <w:t xml:space="preserve"> </w:t>
      </w:r>
      <w:r w:rsidR="00541CA5" w:rsidRPr="00011890">
        <w:rPr>
          <w:rFonts w:asciiTheme="minorHAnsi" w:hAnsiTheme="minorHAnsi" w:cstheme="minorHAnsi"/>
          <w:sz w:val="24"/>
          <w:szCs w:val="24"/>
        </w:rPr>
        <w:t>year</w:t>
      </w:r>
      <w:proofErr w:type="gramEnd"/>
      <w:r w:rsidR="00541CA5" w:rsidRPr="00011890">
        <w:rPr>
          <w:rFonts w:asciiTheme="minorHAnsi" w:hAnsiTheme="minorHAnsi" w:cstheme="minorHAnsi"/>
          <w:sz w:val="24"/>
          <w:szCs w:val="24"/>
        </w:rPr>
        <w:t xml:space="preserve"> probationary period, I have utilised many skills and exercised a lot of knowledge that I have learned </w:t>
      </w:r>
      <w:r w:rsidR="00AB7889" w:rsidRPr="00011890">
        <w:rPr>
          <w:rFonts w:asciiTheme="minorHAnsi" w:hAnsiTheme="minorHAnsi" w:cstheme="minorHAnsi"/>
          <w:sz w:val="24"/>
          <w:szCs w:val="24"/>
        </w:rPr>
        <w:t xml:space="preserve">and developed </w:t>
      </w:r>
      <w:r w:rsidR="00541CA5" w:rsidRPr="00011890">
        <w:rPr>
          <w:rFonts w:asciiTheme="minorHAnsi" w:hAnsiTheme="minorHAnsi" w:cstheme="minorHAnsi"/>
          <w:sz w:val="24"/>
          <w:szCs w:val="24"/>
        </w:rPr>
        <w:t xml:space="preserve">from the College of Policing. In my initial </w:t>
      </w:r>
      <w:r w:rsidR="006A2CF1" w:rsidRPr="00011890">
        <w:rPr>
          <w:rFonts w:asciiTheme="minorHAnsi" w:hAnsiTheme="minorHAnsi" w:cstheme="minorHAnsi"/>
          <w:sz w:val="24"/>
          <w:szCs w:val="24"/>
        </w:rPr>
        <w:t>six</w:t>
      </w:r>
      <w:r w:rsidR="00541CA5" w:rsidRPr="00011890">
        <w:rPr>
          <w:rFonts w:asciiTheme="minorHAnsi" w:hAnsiTheme="minorHAnsi" w:cstheme="minorHAnsi"/>
          <w:sz w:val="24"/>
          <w:szCs w:val="24"/>
        </w:rPr>
        <w:t xml:space="preserve"> months</w:t>
      </w:r>
      <w:r w:rsidR="00AB7889" w:rsidRPr="00011890">
        <w:rPr>
          <w:rFonts w:asciiTheme="minorHAnsi" w:hAnsiTheme="minorHAnsi" w:cstheme="minorHAnsi"/>
          <w:sz w:val="24"/>
          <w:szCs w:val="24"/>
        </w:rPr>
        <w:t xml:space="preserve">, </w:t>
      </w:r>
      <w:r w:rsidR="00541CA5" w:rsidRPr="00011890">
        <w:rPr>
          <w:rFonts w:asciiTheme="minorHAnsi" w:hAnsiTheme="minorHAnsi" w:cstheme="minorHAnsi"/>
          <w:sz w:val="24"/>
          <w:szCs w:val="24"/>
        </w:rPr>
        <w:t xml:space="preserve">whilst I was in training school, all </w:t>
      </w:r>
      <w:r w:rsidR="006A2CF1" w:rsidRPr="00011890">
        <w:rPr>
          <w:rFonts w:asciiTheme="minorHAnsi" w:hAnsiTheme="minorHAnsi" w:cstheme="minorHAnsi"/>
          <w:sz w:val="24"/>
          <w:szCs w:val="24"/>
        </w:rPr>
        <w:t xml:space="preserve">the </w:t>
      </w:r>
      <w:r w:rsidR="00541CA5" w:rsidRPr="00011890">
        <w:rPr>
          <w:rFonts w:asciiTheme="minorHAnsi" w:hAnsiTheme="minorHAnsi" w:cstheme="minorHAnsi"/>
          <w:sz w:val="24"/>
          <w:szCs w:val="24"/>
        </w:rPr>
        <w:t xml:space="preserve">lessons that were taught to us were directly from the College of Policing. </w:t>
      </w:r>
      <w:r w:rsidR="00766F0F" w:rsidRPr="00011890">
        <w:rPr>
          <w:rFonts w:asciiTheme="minorHAnsi" w:hAnsiTheme="minorHAnsi" w:cstheme="minorHAnsi"/>
          <w:sz w:val="24"/>
          <w:szCs w:val="24"/>
        </w:rPr>
        <w:t xml:space="preserve">This </w:t>
      </w:r>
      <w:r w:rsidR="005B4B35" w:rsidRPr="00011890">
        <w:rPr>
          <w:rFonts w:asciiTheme="minorHAnsi" w:hAnsiTheme="minorHAnsi" w:cstheme="minorHAnsi"/>
          <w:sz w:val="24"/>
          <w:szCs w:val="24"/>
        </w:rPr>
        <w:t>e</w:t>
      </w:r>
      <w:r w:rsidR="00766F0F" w:rsidRPr="00011890">
        <w:rPr>
          <w:rFonts w:asciiTheme="minorHAnsi" w:hAnsiTheme="minorHAnsi" w:cstheme="minorHAnsi"/>
          <w:sz w:val="24"/>
          <w:szCs w:val="24"/>
        </w:rPr>
        <w:t>nsured that we were being taught the correct way</w:t>
      </w:r>
      <w:r w:rsidR="00AB7889" w:rsidRPr="00011890">
        <w:rPr>
          <w:rFonts w:asciiTheme="minorHAnsi" w:hAnsiTheme="minorHAnsi" w:cstheme="minorHAnsi"/>
          <w:sz w:val="24"/>
          <w:szCs w:val="24"/>
        </w:rPr>
        <w:t xml:space="preserve"> and</w:t>
      </w:r>
      <w:r w:rsidR="00766F0F" w:rsidRPr="00011890">
        <w:rPr>
          <w:rFonts w:asciiTheme="minorHAnsi" w:hAnsiTheme="minorHAnsi" w:cstheme="minorHAnsi"/>
          <w:sz w:val="24"/>
          <w:szCs w:val="24"/>
        </w:rPr>
        <w:t xml:space="preserve"> in line with the College of Policing standards. </w:t>
      </w:r>
      <w:r w:rsidR="00E41A27" w:rsidRPr="00011890">
        <w:rPr>
          <w:rFonts w:asciiTheme="minorHAnsi" w:hAnsiTheme="minorHAnsi" w:cstheme="minorHAnsi"/>
          <w:sz w:val="24"/>
          <w:szCs w:val="24"/>
        </w:rPr>
        <w:t>T</w:t>
      </w:r>
      <w:r w:rsidR="00CD2AF4" w:rsidRPr="00011890">
        <w:rPr>
          <w:rFonts w:asciiTheme="minorHAnsi" w:hAnsiTheme="minorHAnsi" w:cstheme="minorHAnsi"/>
          <w:sz w:val="24"/>
          <w:szCs w:val="24"/>
        </w:rPr>
        <w:t xml:space="preserve">here are many incidents which I have attended during my </w:t>
      </w:r>
      <w:proofErr w:type="gramStart"/>
      <w:r w:rsidR="00CD2AF4" w:rsidRPr="00011890">
        <w:rPr>
          <w:rFonts w:asciiTheme="minorHAnsi" w:hAnsiTheme="minorHAnsi" w:cstheme="minorHAnsi"/>
          <w:sz w:val="24"/>
          <w:szCs w:val="24"/>
        </w:rPr>
        <w:t>three</w:t>
      </w:r>
      <w:r w:rsidR="006A2CF1" w:rsidRPr="00011890">
        <w:rPr>
          <w:rFonts w:asciiTheme="minorHAnsi" w:hAnsiTheme="minorHAnsi" w:cstheme="minorHAnsi"/>
          <w:sz w:val="24"/>
          <w:szCs w:val="24"/>
        </w:rPr>
        <w:t xml:space="preserve"> </w:t>
      </w:r>
      <w:r w:rsidR="00CD2AF4" w:rsidRPr="00011890">
        <w:rPr>
          <w:rFonts w:asciiTheme="minorHAnsi" w:hAnsiTheme="minorHAnsi" w:cstheme="minorHAnsi"/>
          <w:sz w:val="24"/>
          <w:szCs w:val="24"/>
        </w:rPr>
        <w:t>year</w:t>
      </w:r>
      <w:proofErr w:type="gramEnd"/>
      <w:r w:rsidR="00CD2AF4" w:rsidRPr="00011890">
        <w:rPr>
          <w:rFonts w:asciiTheme="minorHAnsi" w:hAnsiTheme="minorHAnsi" w:cstheme="minorHAnsi"/>
          <w:sz w:val="24"/>
          <w:szCs w:val="24"/>
        </w:rPr>
        <w:t xml:space="preserve"> probationary period</w:t>
      </w:r>
      <w:r w:rsidR="005542BE" w:rsidRPr="00011890">
        <w:rPr>
          <w:rFonts w:asciiTheme="minorHAnsi" w:hAnsiTheme="minorHAnsi" w:cstheme="minorHAnsi"/>
          <w:sz w:val="24"/>
          <w:szCs w:val="24"/>
        </w:rPr>
        <w:t>,</w:t>
      </w:r>
      <w:r w:rsidR="00CD2AF4" w:rsidRPr="00011890">
        <w:rPr>
          <w:rFonts w:asciiTheme="minorHAnsi" w:hAnsiTheme="minorHAnsi" w:cstheme="minorHAnsi"/>
          <w:sz w:val="24"/>
          <w:szCs w:val="24"/>
        </w:rPr>
        <w:t xml:space="preserve"> </w:t>
      </w:r>
      <w:r w:rsidR="005542BE" w:rsidRPr="00011890">
        <w:rPr>
          <w:rFonts w:asciiTheme="minorHAnsi" w:hAnsiTheme="minorHAnsi" w:cstheme="minorHAnsi"/>
          <w:sz w:val="24"/>
          <w:szCs w:val="24"/>
        </w:rPr>
        <w:t xml:space="preserve">in </w:t>
      </w:r>
      <w:r w:rsidR="00CD2AF4" w:rsidRPr="00011890">
        <w:rPr>
          <w:rFonts w:asciiTheme="minorHAnsi" w:hAnsiTheme="minorHAnsi" w:cstheme="minorHAnsi"/>
          <w:sz w:val="24"/>
          <w:szCs w:val="24"/>
        </w:rPr>
        <w:t>which I have utilised legislation and tactics that I have learn</w:t>
      </w:r>
      <w:r w:rsidR="00AB7889" w:rsidRPr="00011890">
        <w:rPr>
          <w:rFonts w:asciiTheme="minorHAnsi" w:hAnsiTheme="minorHAnsi" w:cstheme="minorHAnsi"/>
          <w:sz w:val="24"/>
          <w:szCs w:val="24"/>
        </w:rPr>
        <w:t>t</w:t>
      </w:r>
      <w:r w:rsidR="00CD2AF4" w:rsidRPr="00011890">
        <w:rPr>
          <w:rFonts w:asciiTheme="minorHAnsi" w:hAnsiTheme="minorHAnsi" w:cstheme="minorHAnsi"/>
          <w:sz w:val="24"/>
          <w:szCs w:val="24"/>
        </w:rPr>
        <w:t xml:space="preserve"> during my six months in training school. The </w:t>
      </w:r>
      <w:r w:rsidR="00F028C0" w:rsidRPr="00011890">
        <w:rPr>
          <w:rFonts w:asciiTheme="minorHAnsi" w:hAnsiTheme="minorHAnsi" w:cstheme="minorHAnsi"/>
          <w:sz w:val="24"/>
          <w:szCs w:val="24"/>
        </w:rPr>
        <w:t>main scenarios</w:t>
      </w:r>
      <w:r w:rsidR="00CD2AF4" w:rsidRPr="00011890">
        <w:rPr>
          <w:rFonts w:asciiTheme="minorHAnsi" w:hAnsiTheme="minorHAnsi" w:cstheme="minorHAnsi"/>
          <w:sz w:val="24"/>
          <w:szCs w:val="24"/>
        </w:rPr>
        <w:t xml:space="preserve"> where I have </w:t>
      </w:r>
      <w:r w:rsidR="00AB7889" w:rsidRPr="00011890">
        <w:rPr>
          <w:rFonts w:asciiTheme="minorHAnsi" w:hAnsiTheme="minorHAnsi" w:cstheme="minorHAnsi"/>
          <w:sz w:val="24"/>
          <w:szCs w:val="24"/>
        </w:rPr>
        <w:t>utilised</w:t>
      </w:r>
      <w:r w:rsidR="00CD2AF4" w:rsidRPr="00011890">
        <w:rPr>
          <w:rFonts w:asciiTheme="minorHAnsi" w:hAnsiTheme="minorHAnsi" w:cstheme="minorHAnsi"/>
          <w:sz w:val="24"/>
          <w:szCs w:val="24"/>
        </w:rPr>
        <w:t xml:space="preserve"> a lot of</w:t>
      </w:r>
      <w:r w:rsidR="00AB7889" w:rsidRPr="00011890">
        <w:rPr>
          <w:rFonts w:asciiTheme="minorHAnsi" w:hAnsiTheme="minorHAnsi" w:cstheme="minorHAnsi"/>
          <w:sz w:val="24"/>
          <w:szCs w:val="24"/>
        </w:rPr>
        <w:t xml:space="preserve"> what I have </w:t>
      </w:r>
      <w:r w:rsidR="00A05298" w:rsidRPr="00011890">
        <w:rPr>
          <w:rFonts w:asciiTheme="minorHAnsi" w:hAnsiTheme="minorHAnsi" w:cstheme="minorHAnsi"/>
          <w:sz w:val="24"/>
          <w:szCs w:val="24"/>
        </w:rPr>
        <w:t>learn</w:t>
      </w:r>
      <w:r w:rsidR="00AB7889" w:rsidRPr="00011890">
        <w:rPr>
          <w:rFonts w:asciiTheme="minorHAnsi" w:hAnsiTheme="minorHAnsi" w:cstheme="minorHAnsi"/>
          <w:sz w:val="24"/>
          <w:szCs w:val="24"/>
        </w:rPr>
        <w:t>t</w:t>
      </w:r>
      <w:r w:rsidR="00CD2AF4" w:rsidRPr="00011890">
        <w:rPr>
          <w:rFonts w:asciiTheme="minorHAnsi" w:hAnsiTheme="minorHAnsi" w:cstheme="minorHAnsi"/>
          <w:sz w:val="24"/>
          <w:szCs w:val="24"/>
        </w:rPr>
        <w:t xml:space="preserve"> </w:t>
      </w:r>
      <w:r w:rsidR="00AB7889" w:rsidRPr="00011890">
        <w:rPr>
          <w:rFonts w:asciiTheme="minorHAnsi" w:hAnsiTheme="minorHAnsi" w:cstheme="minorHAnsi"/>
          <w:sz w:val="24"/>
          <w:szCs w:val="24"/>
        </w:rPr>
        <w:t xml:space="preserve">and put </w:t>
      </w:r>
      <w:r w:rsidR="00CD2AF4" w:rsidRPr="00011890">
        <w:rPr>
          <w:rFonts w:asciiTheme="minorHAnsi" w:hAnsiTheme="minorHAnsi" w:cstheme="minorHAnsi"/>
          <w:sz w:val="24"/>
          <w:szCs w:val="24"/>
        </w:rPr>
        <w:t xml:space="preserve">into practice would be </w:t>
      </w:r>
      <w:r w:rsidR="00A05298" w:rsidRPr="00011890">
        <w:rPr>
          <w:rFonts w:asciiTheme="minorHAnsi" w:hAnsiTheme="minorHAnsi" w:cstheme="minorHAnsi"/>
          <w:sz w:val="24"/>
          <w:szCs w:val="24"/>
        </w:rPr>
        <w:t xml:space="preserve">when managing </w:t>
      </w:r>
      <w:r w:rsidR="00CD2AF4" w:rsidRPr="00011890">
        <w:rPr>
          <w:rFonts w:asciiTheme="minorHAnsi" w:hAnsiTheme="minorHAnsi" w:cstheme="minorHAnsi"/>
          <w:sz w:val="24"/>
          <w:szCs w:val="24"/>
        </w:rPr>
        <w:t>domestic incident</w:t>
      </w:r>
      <w:r w:rsidR="00F028C0" w:rsidRPr="00011890">
        <w:rPr>
          <w:rFonts w:asciiTheme="minorHAnsi" w:hAnsiTheme="minorHAnsi" w:cstheme="minorHAnsi"/>
          <w:sz w:val="24"/>
          <w:szCs w:val="24"/>
        </w:rPr>
        <w:t>s</w:t>
      </w:r>
      <w:r w:rsidR="00A05298" w:rsidRPr="00011890">
        <w:rPr>
          <w:rFonts w:asciiTheme="minorHAnsi" w:hAnsiTheme="minorHAnsi" w:cstheme="minorHAnsi"/>
          <w:sz w:val="24"/>
          <w:szCs w:val="24"/>
        </w:rPr>
        <w:t xml:space="preserve">. </w:t>
      </w:r>
      <w:r w:rsidR="00F028C0" w:rsidRPr="00011890">
        <w:rPr>
          <w:rFonts w:asciiTheme="minorHAnsi" w:hAnsiTheme="minorHAnsi" w:cstheme="minorHAnsi"/>
          <w:sz w:val="24"/>
          <w:szCs w:val="24"/>
        </w:rPr>
        <w:t xml:space="preserve"> </w:t>
      </w:r>
      <w:r w:rsidR="00A05298" w:rsidRPr="00011890">
        <w:rPr>
          <w:rFonts w:asciiTheme="minorHAnsi" w:hAnsiTheme="minorHAnsi" w:cstheme="minorHAnsi"/>
          <w:sz w:val="24"/>
          <w:szCs w:val="24"/>
        </w:rPr>
        <w:t xml:space="preserve">One example of this is </w:t>
      </w:r>
      <w:r w:rsidR="00CD2AF4" w:rsidRPr="00011890">
        <w:rPr>
          <w:rFonts w:asciiTheme="minorHAnsi" w:hAnsiTheme="minorHAnsi" w:cstheme="minorHAnsi"/>
          <w:sz w:val="24"/>
          <w:szCs w:val="24"/>
        </w:rPr>
        <w:t>whe</w:t>
      </w:r>
      <w:r w:rsidR="00A05298" w:rsidRPr="00011890">
        <w:rPr>
          <w:rFonts w:asciiTheme="minorHAnsi" w:hAnsiTheme="minorHAnsi" w:cstheme="minorHAnsi"/>
          <w:sz w:val="24"/>
          <w:szCs w:val="24"/>
        </w:rPr>
        <w:t>n</w:t>
      </w:r>
      <w:r w:rsidR="00CD2AF4" w:rsidRPr="00011890">
        <w:rPr>
          <w:rFonts w:asciiTheme="minorHAnsi" w:hAnsiTheme="minorHAnsi" w:cstheme="minorHAnsi"/>
          <w:sz w:val="24"/>
          <w:szCs w:val="24"/>
        </w:rPr>
        <w:t xml:space="preserve"> </w:t>
      </w:r>
      <w:r w:rsidR="00A05298" w:rsidRPr="00011890">
        <w:rPr>
          <w:rFonts w:asciiTheme="minorHAnsi" w:hAnsiTheme="minorHAnsi" w:cstheme="minorHAnsi"/>
          <w:sz w:val="24"/>
          <w:szCs w:val="24"/>
        </w:rPr>
        <w:t xml:space="preserve">I </w:t>
      </w:r>
      <w:r w:rsidR="00F028C0" w:rsidRPr="00011890">
        <w:rPr>
          <w:rFonts w:asciiTheme="minorHAnsi" w:hAnsiTheme="minorHAnsi" w:cstheme="minorHAnsi"/>
          <w:sz w:val="24"/>
          <w:szCs w:val="24"/>
        </w:rPr>
        <w:t>was</w:t>
      </w:r>
      <w:r w:rsidR="0041066D" w:rsidRPr="00011890">
        <w:rPr>
          <w:rFonts w:asciiTheme="minorHAnsi" w:hAnsiTheme="minorHAnsi" w:cstheme="minorHAnsi"/>
          <w:sz w:val="24"/>
          <w:szCs w:val="24"/>
        </w:rPr>
        <w:t xml:space="preserve"> asked to </w:t>
      </w:r>
      <w:r w:rsidR="00FB6AD5" w:rsidRPr="00011890">
        <w:rPr>
          <w:rFonts w:asciiTheme="minorHAnsi" w:hAnsiTheme="minorHAnsi" w:cstheme="minorHAnsi"/>
          <w:sz w:val="24"/>
          <w:szCs w:val="24"/>
        </w:rPr>
        <w:t xml:space="preserve">respond to </w:t>
      </w:r>
      <w:r w:rsidR="0041066D" w:rsidRPr="00011890">
        <w:rPr>
          <w:rFonts w:asciiTheme="minorHAnsi" w:hAnsiTheme="minorHAnsi" w:cstheme="minorHAnsi"/>
          <w:sz w:val="24"/>
          <w:szCs w:val="24"/>
        </w:rPr>
        <w:t>report</w:t>
      </w:r>
      <w:r w:rsidR="00FB6AD5" w:rsidRPr="00011890">
        <w:rPr>
          <w:rFonts w:asciiTheme="minorHAnsi" w:hAnsiTheme="minorHAnsi" w:cstheme="minorHAnsi"/>
          <w:sz w:val="24"/>
          <w:szCs w:val="24"/>
        </w:rPr>
        <w:t>s</w:t>
      </w:r>
      <w:r w:rsidR="0041066D" w:rsidRPr="00011890">
        <w:rPr>
          <w:rFonts w:asciiTheme="minorHAnsi" w:hAnsiTheme="minorHAnsi" w:cstheme="minorHAnsi"/>
          <w:sz w:val="24"/>
          <w:szCs w:val="24"/>
        </w:rPr>
        <w:t xml:space="preserve"> </w:t>
      </w:r>
      <w:r w:rsidR="00FB6AD5" w:rsidRPr="00011890">
        <w:rPr>
          <w:rFonts w:asciiTheme="minorHAnsi" w:hAnsiTheme="minorHAnsi" w:cstheme="minorHAnsi"/>
          <w:sz w:val="24"/>
          <w:szCs w:val="24"/>
        </w:rPr>
        <w:t xml:space="preserve">from </w:t>
      </w:r>
      <w:r w:rsidR="0041066D" w:rsidRPr="00011890">
        <w:rPr>
          <w:rFonts w:asciiTheme="minorHAnsi" w:hAnsiTheme="minorHAnsi" w:cstheme="minorHAnsi"/>
          <w:sz w:val="24"/>
          <w:szCs w:val="24"/>
        </w:rPr>
        <w:t xml:space="preserve">a neighbour stating that arguing could be heard in the flat above them. </w:t>
      </w:r>
      <w:r w:rsidR="00AB7889" w:rsidRPr="00011890">
        <w:rPr>
          <w:rFonts w:asciiTheme="minorHAnsi" w:hAnsiTheme="minorHAnsi" w:cstheme="minorHAnsi"/>
          <w:sz w:val="24"/>
          <w:szCs w:val="24"/>
        </w:rPr>
        <w:t xml:space="preserve"> </w:t>
      </w:r>
      <w:r w:rsidR="0041066D" w:rsidRPr="00011890">
        <w:rPr>
          <w:rFonts w:asciiTheme="minorHAnsi" w:hAnsiTheme="minorHAnsi" w:cstheme="minorHAnsi"/>
          <w:sz w:val="24"/>
          <w:szCs w:val="24"/>
        </w:rPr>
        <w:t xml:space="preserve">On arrival, I was required to speak to the victim of the incident who disclosed that her partner had assaulted her by grabbing her to the throat, causing bruising. </w:t>
      </w:r>
      <w:r w:rsidR="00CD2AF4" w:rsidRPr="00011890">
        <w:rPr>
          <w:rFonts w:asciiTheme="minorHAnsi" w:hAnsiTheme="minorHAnsi" w:cstheme="minorHAnsi"/>
          <w:sz w:val="24"/>
          <w:szCs w:val="24"/>
        </w:rPr>
        <w:t xml:space="preserve">During this incident, I was required to </w:t>
      </w:r>
      <w:r w:rsidR="00E3540E" w:rsidRPr="00011890">
        <w:rPr>
          <w:rFonts w:asciiTheme="minorHAnsi" w:hAnsiTheme="minorHAnsi" w:cstheme="minorHAnsi"/>
          <w:sz w:val="24"/>
          <w:szCs w:val="24"/>
        </w:rPr>
        <w:t xml:space="preserve">use </w:t>
      </w:r>
      <w:r w:rsidR="0041066D" w:rsidRPr="00011890">
        <w:rPr>
          <w:rFonts w:asciiTheme="minorHAnsi" w:hAnsiTheme="minorHAnsi" w:cstheme="minorHAnsi"/>
          <w:sz w:val="24"/>
          <w:szCs w:val="24"/>
        </w:rPr>
        <w:t>my professionalism which has been</w:t>
      </w:r>
      <w:r w:rsidR="00F028C0" w:rsidRPr="00011890">
        <w:rPr>
          <w:rFonts w:asciiTheme="minorHAnsi" w:hAnsiTheme="minorHAnsi" w:cstheme="minorHAnsi"/>
          <w:sz w:val="24"/>
          <w:szCs w:val="24"/>
        </w:rPr>
        <w:t xml:space="preserve"> developed and </w:t>
      </w:r>
      <w:r w:rsidR="0041066D" w:rsidRPr="00011890">
        <w:rPr>
          <w:rFonts w:asciiTheme="minorHAnsi" w:hAnsiTheme="minorHAnsi" w:cstheme="minorHAnsi"/>
          <w:sz w:val="24"/>
          <w:szCs w:val="24"/>
        </w:rPr>
        <w:t xml:space="preserve">enhanced </w:t>
      </w:r>
      <w:proofErr w:type="gramStart"/>
      <w:r w:rsidR="00F028C0" w:rsidRPr="00011890">
        <w:rPr>
          <w:rFonts w:asciiTheme="minorHAnsi" w:hAnsiTheme="minorHAnsi" w:cstheme="minorHAnsi"/>
          <w:sz w:val="24"/>
          <w:szCs w:val="24"/>
        </w:rPr>
        <w:t>as a result of</w:t>
      </w:r>
      <w:proofErr w:type="gramEnd"/>
      <w:r w:rsidR="006A2CF1" w:rsidRPr="00011890">
        <w:rPr>
          <w:rFonts w:asciiTheme="minorHAnsi" w:hAnsiTheme="minorHAnsi" w:cstheme="minorHAnsi"/>
          <w:sz w:val="24"/>
          <w:szCs w:val="24"/>
        </w:rPr>
        <w:t xml:space="preserve"> being taught from</w:t>
      </w:r>
      <w:r w:rsidR="0041066D" w:rsidRPr="00011890">
        <w:rPr>
          <w:rFonts w:asciiTheme="minorHAnsi" w:hAnsiTheme="minorHAnsi" w:cstheme="minorHAnsi"/>
          <w:sz w:val="24"/>
          <w:szCs w:val="24"/>
        </w:rPr>
        <w:t xml:space="preserve"> the College of Policing as they set the standards </w:t>
      </w:r>
      <w:r w:rsidR="00CA3D53" w:rsidRPr="00011890">
        <w:rPr>
          <w:rFonts w:asciiTheme="minorHAnsi" w:hAnsiTheme="minorHAnsi" w:cstheme="minorHAnsi"/>
          <w:sz w:val="24"/>
          <w:szCs w:val="24"/>
        </w:rPr>
        <w:t xml:space="preserve">of professional behaviour </w:t>
      </w:r>
      <w:r w:rsidR="0041066D" w:rsidRPr="00011890">
        <w:rPr>
          <w:rFonts w:asciiTheme="minorHAnsi" w:hAnsiTheme="minorHAnsi" w:cstheme="minorHAnsi"/>
          <w:sz w:val="24"/>
          <w:szCs w:val="24"/>
        </w:rPr>
        <w:t xml:space="preserve">for police forces in the United Kingdom and expect </w:t>
      </w:r>
      <w:r w:rsidR="00FB6AD5" w:rsidRPr="00011890">
        <w:rPr>
          <w:rFonts w:asciiTheme="minorHAnsi" w:hAnsiTheme="minorHAnsi" w:cstheme="minorHAnsi"/>
          <w:sz w:val="24"/>
          <w:szCs w:val="24"/>
        </w:rPr>
        <w:t xml:space="preserve">all </w:t>
      </w:r>
      <w:r w:rsidR="0041066D" w:rsidRPr="00011890">
        <w:rPr>
          <w:rFonts w:asciiTheme="minorHAnsi" w:hAnsiTheme="minorHAnsi" w:cstheme="minorHAnsi"/>
          <w:sz w:val="24"/>
          <w:szCs w:val="24"/>
        </w:rPr>
        <w:t xml:space="preserve">officers to </w:t>
      </w:r>
      <w:r w:rsidR="00FB6AD5" w:rsidRPr="00011890">
        <w:rPr>
          <w:rFonts w:asciiTheme="minorHAnsi" w:hAnsiTheme="minorHAnsi" w:cstheme="minorHAnsi"/>
          <w:sz w:val="24"/>
          <w:szCs w:val="24"/>
        </w:rPr>
        <w:t>present</w:t>
      </w:r>
      <w:r w:rsidR="0041066D" w:rsidRPr="00011890">
        <w:rPr>
          <w:rFonts w:asciiTheme="minorHAnsi" w:hAnsiTheme="minorHAnsi" w:cstheme="minorHAnsi"/>
          <w:sz w:val="24"/>
          <w:szCs w:val="24"/>
        </w:rPr>
        <w:t xml:space="preserve"> this level of professionalism when </w:t>
      </w:r>
      <w:r w:rsidR="00FB6AD5" w:rsidRPr="00011890">
        <w:rPr>
          <w:rFonts w:asciiTheme="minorHAnsi" w:hAnsiTheme="minorHAnsi" w:cstheme="minorHAnsi"/>
          <w:sz w:val="24"/>
          <w:szCs w:val="24"/>
        </w:rPr>
        <w:t>dealing with members of the public.</w:t>
      </w:r>
      <w:r w:rsidR="00E3540E" w:rsidRPr="00011890">
        <w:rPr>
          <w:rFonts w:asciiTheme="minorHAnsi" w:hAnsiTheme="minorHAnsi" w:cstheme="minorHAnsi"/>
          <w:sz w:val="24"/>
          <w:szCs w:val="24"/>
        </w:rPr>
        <w:t xml:space="preserve"> </w:t>
      </w:r>
      <w:r w:rsidR="0041066D" w:rsidRPr="00011890">
        <w:rPr>
          <w:rFonts w:asciiTheme="minorHAnsi" w:hAnsiTheme="minorHAnsi" w:cstheme="minorHAnsi"/>
          <w:sz w:val="24"/>
          <w:szCs w:val="24"/>
        </w:rPr>
        <w:t>In this incident, t</w:t>
      </w:r>
      <w:r w:rsidR="00E3540E" w:rsidRPr="00011890">
        <w:rPr>
          <w:rFonts w:asciiTheme="minorHAnsi" w:hAnsiTheme="minorHAnsi" w:cstheme="minorHAnsi"/>
          <w:sz w:val="24"/>
          <w:szCs w:val="24"/>
        </w:rPr>
        <w:t>he offender was arrested</w:t>
      </w:r>
      <w:r w:rsidR="0041066D" w:rsidRPr="00011890">
        <w:rPr>
          <w:rFonts w:asciiTheme="minorHAnsi" w:hAnsiTheme="minorHAnsi" w:cstheme="minorHAnsi"/>
          <w:sz w:val="24"/>
          <w:szCs w:val="24"/>
        </w:rPr>
        <w:t xml:space="preserve"> for offences</w:t>
      </w:r>
      <w:r w:rsidR="00FB6AD5" w:rsidRPr="00011890">
        <w:rPr>
          <w:rFonts w:asciiTheme="minorHAnsi" w:hAnsiTheme="minorHAnsi" w:cstheme="minorHAnsi"/>
          <w:sz w:val="24"/>
          <w:szCs w:val="24"/>
        </w:rPr>
        <w:t xml:space="preserve"> that</w:t>
      </w:r>
      <w:r w:rsidR="0041066D" w:rsidRPr="00011890">
        <w:rPr>
          <w:rFonts w:asciiTheme="minorHAnsi" w:hAnsiTheme="minorHAnsi" w:cstheme="minorHAnsi"/>
          <w:sz w:val="24"/>
          <w:szCs w:val="24"/>
        </w:rPr>
        <w:t xml:space="preserve"> they </w:t>
      </w:r>
      <w:r w:rsidR="00FB6AD5" w:rsidRPr="00011890">
        <w:rPr>
          <w:rFonts w:asciiTheme="minorHAnsi" w:hAnsiTheme="minorHAnsi" w:cstheme="minorHAnsi"/>
          <w:sz w:val="24"/>
          <w:szCs w:val="24"/>
        </w:rPr>
        <w:t>were</w:t>
      </w:r>
      <w:r w:rsidR="0041066D" w:rsidRPr="00011890">
        <w:rPr>
          <w:rFonts w:asciiTheme="minorHAnsi" w:hAnsiTheme="minorHAnsi" w:cstheme="minorHAnsi"/>
          <w:sz w:val="24"/>
          <w:szCs w:val="24"/>
        </w:rPr>
        <w:t xml:space="preserve"> alleged to have committed.</w:t>
      </w:r>
      <w:r w:rsidR="00C52982" w:rsidRPr="00011890">
        <w:rPr>
          <w:rFonts w:asciiTheme="minorHAnsi" w:hAnsiTheme="minorHAnsi" w:cstheme="minorHAnsi"/>
          <w:sz w:val="24"/>
          <w:szCs w:val="24"/>
        </w:rPr>
        <w:t xml:space="preserve"> This is </w:t>
      </w:r>
      <w:r w:rsidR="00AB7889" w:rsidRPr="00011890">
        <w:rPr>
          <w:rFonts w:asciiTheme="minorHAnsi" w:hAnsiTheme="minorHAnsi" w:cstheme="minorHAnsi"/>
          <w:sz w:val="24"/>
          <w:szCs w:val="24"/>
        </w:rPr>
        <w:t>an example of ‘</w:t>
      </w:r>
      <w:r w:rsidR="00C52982" w:rsidRPr="00011890">
        <w:rPr>
          <w:rFonts w:asciiTheme="minorHAnsi" w:hAnsiTheme="minorHAnsi" w:cstheme="minorHAnsi"/>
          <w:sz w:val="24"/>
          <w:szCs w:val="24"/>
        </w:rPr>
        <w:t>taking positive action</w:t>
      </w:r>
      <w:r w:rsidR="00AB7889" w:rsidRPr="00011890">
        <w:rPr>
          <w:rFonts w:asciiTheme="minorHAnsi" w:hAnsiTheme="minorHAnsi" w:cstheme="minorHAnsi"/>
          <w:sz w:val="24"/>
          <w:szCs w:val="24"/>
        </w:rPr>
        <w:t>’</w:t>
      </w:r>
      <w:r w:rsidR="00C52982" w:rsidRPr="00011890">
        <w:rPr>
          <w:rFonts w:asciiTheme="minorHAnsi" w:hAnsiTheme="minorHAnsi" w:cstheme="minorHAnsi"/>
          <w:sz w:val="24"/>
          <w:szCs w:val="24"/>
        </w:rPr>
        <w:t xml:space="preserve"> and as detailed by the </w:t>
      </w:r>
      <w:r w:rsidR="003E0F19" w:rsidRPr="00011890">
        <w:rPr>
          <w:rFonts w:asciiTheme="minorHAnsi" w:hAnsiTheme="minorHAnsi" w:cstheme="minorHAnsi"/>
          <w:sz w:val="24"/>
          <w:szCs w:val="24"/>
        </w:rPr>
        <w:t>(</w:t>
      </w:r>
      <w:r w:rsidR="00C52982" w:rsidRPr="00011890">
        <w:rPr>
          <w:rFonts w:asciiTheme="minorHAnsi" w:hAnsiTheme="minorHAnsi" w:cstheme="minorHAnsi"/>
          <w:sz w:val="24"/>
          <w:szCs w:val="24"/>
        </w:rPr>
        <w:t>College of Policing</w:t>
      </w:r>
      <w:r w:rsidR="003E0F19" w:rsidRPr="00011890">
        <w:rPr>
          <w:rFonts w:asciiTheme="minorHAnsi" w:hAnsiTheme="minorHAnsi" w:cstheme="minorHAnsi"/>
          <w:sz w:val="24"/>
          <w:szCs w:val="24"/>
        </w:rPr>
        <w:t>, 2018)</w:t>
      </w:r>
      <w:r w:rsidR="00C52982" w:rsidRPr="00011890">
        <w:rPr>
          <w:rFonts w:asciiTheme="minorHAnsi" w:hAnsiTheme="minorHAnsi" w:cstheme="minorHAnsi"/>
          <w:sz w:val="24"/>
          <w:szCs w:val="24"/>
        </w:rPr>
        <w:t>, “Police Officers have a duty to take positive action when dealing with domestic abuse incidents”</w:t>
      </w:r>
      <w:r w:rsidR="003E0F19" w:rsidRPr="00011890">
        <w:rPr>
          <w:rFonts w:asciiTheme="minorHAnsi" w:hAnsiTheme="minorHAnsi" w:cstheme="minorHAnsi"/>
          <w:sz w:val="24"/>
          <w:szCs w:val="24"/>
        </w:rPr>
        <w:t xml:space="preserve">. </w:t>
      </w:r>
      <w:r w:rsidR="00C52982" w:rsidRPr="00011890">
        <w:rPr>
          <w:rFonts w:asciiTheme="minorHAnsi" w:hAnsiTheme="minorHAnsi" w:cstheme="minorHAnsi"/>
          <w:sz w:val="24"/>
          <w:szCs w:val="24"/>
        </w:rPr>
        <w:t xml:space="preserve">Positive action is a way to ensure the safety of </w:t>
      </w:r>
      <w:r w:rsidR="003E0F19" w:rsidRPr="00011890">
        <w:rPr>
          <w:rFonts w:asciiTheme="minorHAnsi" w:hAnsiTheme="minorHAnsi" w:cstheme="minorHAnsi"/>
          <w:sz w:val="24"/>
          <w:szCs w:val="24"/>
        </w:rPr>
        <w:t>the</w:t>
      </w:r>
      <w:r w:rsidR="00C52982" w:rsidRPr="00011890">
        <w:rPr>
          <w:rFonts w:asciiTheme="minorHAnsi" w:hAnsiTheme="minorHAnsi" w:cstheme="minorHAnsi"/>
          <w:sz w:val="24"/>
          <w:szCs w:val="24"/>
        </w:rPr>
        <w:t xml:space="preserve"> victim and to prevent further offences from being committed</w:t>
      </w:r>
      <w:r w:rsidR="00E34AF9" w:rsidRPr="00011890">
        <w:rPr>
          <w:rFonts w:asciiTheme="minorHAnsi" w:hAnsiTheme="minorHAnsi" w:cstheme="minorHAnsi"/>
          <w:sz w:val="24"/>
          <w:szCs w:val="24"/>
        </w:rPr>
        <w:t xml:space="preserve"> and </w:t>
      </w:r>
      <w:r w:rsidR="00A26F0C" w:rsidRPr="00011890">
        <w:rPr>
          <w:rFonts w:asciiTheme="minorHAnsi" w:hAnsiTheme="minorHAnsi" w:cstheme="minorHAnsi"/>
          <w:sz w:val="24"/>
          <w:szCs w:val="24"/>
        </w:rPr>
        <w:t>police officers are expected</w:t>
      </w:r>
      <w:r w:rsidR="00E34AF9" w:rsidRPr="00011890">
        <w:rPr>
          <w:rFonts w:asciiTheme="minorHAnsi" w:hAnsiTheme="minorHAnsi" w:cstheme="minorHAnsi"/>
          <w:sz w:val="24"/>
          <w:szCs w:val="24"/>
        </w:rPr>
        <w:t xml:space="preserve"> to take positive action at all domestic incidents as this is a national standard that is set out by the College of Policing to all police forces in the UK</w:t>
      </w:r>
      <w:r w:rsidR="00C52982" w:rsidRPr="00011890">
        <w:rPr>
          <w:rFonts w:asciiTheme="minorHAnsi" w:hAnsiTheme="minorHAnsi" w:cstheme="minorHAnsi"/>
          <w:sz w:val="24"/>
          <w:szCs w:val="24"/>
        </w:rPr>
        <w:t>.</w:t>
      </w:r>
      <w:r w:rsidR="00FB6AD5" w:rsidRPr="00011890">
        <w:rPr>
          <w:rFonts w:asciiTheme="minorHAnsi" w:hAnsiTheme="minorHAnsi" w:cstheme="minorHAnsi"/>
          <w:sz w:val="24"/>
          <w:szCs w:val="24"/>
        </w:rPr>
        <w:t xml:space="preserve"> </w:t>
      </w:r>
      <w:r w:rsidR="00F028C0" w:rsidRPr="00011890">
        <w:rPr>
          <w:rFonts w:asciiTheme="minorHAnsi" w:hAnsiTheme="minorHAnsi" w:cstheme="minorHAnsi"/>
          <w:sz w:val="24"/>
          <w:szCs w:val="24"/>
        </w:rPr>
        <w:t xml:space="preserve"> In this incident, t</w:t>
      </w:r>
      <w:r w:rsidR="00E3540E" w:rsidRPr="00011890">
        <w:rPr>
          <w:rFonts w:asciiTheme="minorHAnsi" w:hAnsiTheme="minorHAnsi" w:cstheme="minorHAnsi"/>
          <w:sz w:val="24"/>
          <w:szCs w:val="24"/>
        </w:rPr>
        <w:t>he victim was not willing to engage with police</w:t>
      </w:r>
      <w:r w:rsidR="00F028C0" w:rsidRPr="00011890">
        <w:rPr>
          <w:rFonts w:asciiTheme="minorHAnsi" w:hAnsiTheme="minorHAnsi" w:cstheme="minorHAnsi"/>
          <w:sz w:val="24"/>
          <w:szCs w:val="24"/>
        </w:rPr>
        <w:t xml:space="preserve"> </w:t>
      </w:r>
      <w:r w:rsidR="00E3540E" w:rsidRPr="00011890">
        <w:rPr>
          <w:rFonts w:asciiTheme="minorHAnsi" w:hAnsiTheme="minorHAnsi" w:cstheme="minorHAnsi"/>
          <w:sz w:val="24"/>
          <w:szCs w:val="24"/>
        </w:rPr>
        <w:t xml:space="preserve">and did not wish to make a </w:t>
      </w:r>
      <w:r w:rsidR="00CA3D53" w:rsidRPr="00011890">
        <w:rPr>
          <w:rFonts w:asciiTheme="minorHAnsi" w:hAnsiTheme="minorHAnsi" w:cstheme="minorHAnsi"/>
          <w:sz w:val="24"/>
          <w:szCs w:val="24"/>
        </w:rPr>
        <w:t xml:space="preserve">statement of </w:t>
      </w:r>
      <w:r w:rsidR="00E3540E" w:rsidRPr="00011890">
        <w:rPr>
          <w:rFonts w:asciiTheme="minorHAnsi" w:hAnsiTheme="minorHAnsi" w:cstheme="minorHAnsi"/>
          <w:sz w:val="24"/>
          <w:szCs w:val="24"/>
        </w:rPr>
        <w:t xml:space="preserve">complaint regarding </w:t>
      </w:r>
      <w:r w:rsidR="00A26F0C" w:rsidRPr="00011890">
        <w:rPr>
          <w:rFonts w:asciiTheme="minorHAnsi" w:hAnsiTheme="minorHAnsi" w:cstheme="minorHAnsi"/>
          <w:sz w:val="24"/>
          <w:szCs w:val="24"/>
        </w:rPr>
        <w:t>the assault</w:t>
      </w:r>
      <w:r w:rsidR="00F028C0" w:rsidRPr="00011890">
        <w:rPr>
          <w:rFonts w:asciiTheme="minorHAnsi" w:hAnsiTheme="minorHAnsi" w:cstheme="minorHAnsi"/>
          <w:sz w:val="24"/>
          <w:szCs w:val="24"/>
        </w:rPr>
        <w:t xml:space="preserve">, </w:t>
      </w:r>
      <w:r w:rsidR="00C52982" w:rsidRPr="00011890">
        <w:rPr>
          <w:rFonts w:asciiTheme="minorHAnsi" w:hAnsiTheme="minorHAnsi" w:cstheme="minorHAnsi"/>
          <w:sz w:val="24"/>
          <w:szCs w:val="24"/>
        </w:rPr>
        <w:t xml:space="preserve"> which meant that there was </w:t>
      </w:r>
      <w:r w:rsidR="00CA3D53" w:rsidRPr="00011890">
        <w:rPr>
          <w:rFonts w:asciiTheme="minorHAnsi" w:hAnsiTheme="minorHAnsi" w:cstheme="minorHAnsi"/>
          <w:sz w:val="24"/>
          <w:szCs w:val="24"/>
        </w:rPr>
        <w:t xml:space="preserve">little evidence. The evidence was limited to, </w:t>
      </w:r>
      <w:r w:rsidR="00A26F0C" w:rsidRPr="00011890">
        <w:rPr>
          <w:rFonts w:asciiTheme="minorHAnsi" w:hAnsiTheme="minorHAnsi" w:cstheme="minorHAnsi"/>
          <w:sz w:val="24"/>
          <w:szCs w:val="24"/>
        </w:rPr>
        <w:t>photographs taken by officers of the victims’ injuries,</w:t>
      </w:r>
      <w:r w:rsidR="00C52982" w:rsidRPr="00011890">
        <w:rPr>
          <w:rFonts w:asciiTheme="minorHAnsi" w:hAnsiTheme="minorHAnsi" w:cstheme="minorHAnsi"/>
          <w:sz w:val="24"/>
          <w:szCs w:val="24"/>
        </w:rPr>
        <w:t xml:space="preserve"> body worn video and</w:t>
      </w:r>
      <w:r w:rsidR="00F028C0" w:rsidRPr="00011890">
        <w:rPr>
          <w:rFonts w:asciiTheme="minorHAnsi" w:hAnsiTheme="minorHAnsi" w:cstheme="minorHAnsi"/>
          <w:sz w:val="24"/>
          <w:szCs w:val="24"/>
        </w:rPr>
        <w:t xml:space="preserve"> </w:t>
      </w:r>
      <w:r w:rsidR="00CA3D53" w:rsidRPr="00011890">
        <w:rPr>
          <w:rFonts w:asciiTheme="minorHAnsi" w:hAnsiTheme="minorHAnsi" w:cstheme="minorHAnsi"/>
          <w:sz w:val="24"/>
          <w:szCs w:val="24"/>
        </w:rPr>
        <w:t>the</w:t>
      </w:r>
      <w:r w:rsidR="00C52982" w:rsidRPr="00011890">
        <w:rPr>
          <w:rFonts w:asciiTheme="minorHAnsi" w:hAnsiTheme="minorHAnsi" w:cstheme="minorHAnsi"/>
          <w:sz w:val="24"/>
          <w:szCs w:val="24"/>
        </w:rPr>
        <w:t xml:space="preserve"> initial disclosures made by the victim</w:t>
      </w:r>
      <w:r w:rsidR="00E3540E" w:rsidRPr="00011890">
        <w:rPr>
          <w:rFonts w:asciiTheme="minorHAnsi" w:hAnsiTheme="minorHAnsi" w:cstheme="minorHAnsi"/>
          <w:sz w:val="24"/>
          <w:szCs w:val="24"/>
        </w:rPr>
        <w:t xml:space="preserve">. </w:t>
      </w:r>
      <w:r w:rsidR="00F028C0" w:rsidRPr="00011890">
        <w:rPr>
          <w:rFonts w:asciiTheme="minorHAnsi" w:hAnsiTheme="minorHAnsi" w:cstheme="minorHAnsi"/>
          <w:sz w:val="24"/>
          <w:szCs w:val="24"/>
        </w:rPr>
        <w:t xml:space="preserve"> As a result, t</w:t>
      </w:r>
      <w:r w:rsidR="00E34AF9" w:rsidRPr="00011890">
        <w:rPr>
          <w:rFonts w:asciiTheme="minorHAnsi" w:hAnsiTheme="minorHAnsi" w:cstheme="minorHAnsi"/>
          <w:sz w:val="24"/>
          <w:szCs w:val="24"/>
        </w:rPr>
        <w:t xml:space="preserve">his required me to consider </w:t>
      </w:r>
      <w:proofErr w:type="gramStart"/>
      <w:r w:rsidR="00CA3D53" w:rsidRPr="00011890">
        <w:rPr>
          <w:rFonts w:asciiTheme="minorHAnsi" w:hAnsiTheme="minorHAnsi" w:cstheme="minorHAnsi"/>
          <w:sz w:val="24"/>
          <w:szCs w:val="24"/>
        </w:rPr>
        <w:t xml:space="preserve">an </w:t>
      </w:r>
      <w:r w:rsidR="00B04755" w:rsidRPr="00011890">
        <w:rPr>
          <w:rFonts w:asciiTheme="minorHAnsi" w:hAnsiTheme="minorHAnsi" w:cstheme="minorHAnsi"/>
          <w:sz w:val="24"/>
          <w:szCs w:val="24"/>
        </w:rPr>
        <w:t>evidence</w:t>
      </w:r>
      <w:proofErr w:type="gramEnd"/>
      <w:r w:rsidR="00E34AF9" w:rsidRPr="00011890">
        <w:rPr>
          <w:rFonts w:asciiTheme="minorHAnsi" w:hAnsiTheme="minorHAnsi" w:cstheme="minorHAnsi"/>
          <w:sz w:val="24"/>
          <w:szCs w:val="24"/>
        </w:rPr>
        <w:t xml:space="preserve"> led prosecution</w:t>
      </w:r>
      <w:r w:rsidR="00B04755" w:rsidRPr="00011890">
        <w:rPr>
          <w:rFonts w:asciiTheme="minorHAnsi" w:hAnsiTheme="minorHAnsi" w:cstheme="minorHAnsi"/>
          <w:sz w:val="24"/>
          <w:szCs w:val="24"/>
        </w:rPr>
        <w:t xml:space="preserve"> </w:t>
      </w:r>
      <w:r w:rsidR="00A26F0C" w:rsidRPr="00011890">
        <w:rPr>
          <w:rFonts w:asciiTheme="minorHAnsi" w:hAnsiTheme="minorHAnsi" w:cstheme="minorHAnsi"/>
          <w:sz w:val="24"/>
          <w:szCs w:val="24"/>
        </w:rPr>
        <w:t>(ELP)</w:t>
      </w:r>
      <w:r w:rsidR="00B04755" w:rsidRPr="00011890">
        <w:rPr>
          <w:rFonts w:asciiTheme="minorHAnsi" w:hAnsiTheme="minorHAnsi" w:cstheme="minorHAnsi"/>
          <w:sz w:val="24"/>
          <w:szCs w:val="24"/>
        </w:rPr>
        <w:t>,</w:t>
      </w:r>
      <w:r w:rsidR="00E34AF9" w:rsidRPr="00011890">
        <w:rPr>
          <w:rFonts w:asciiTheme="minorHAnsi" w:hAnsiTheme="minorHAnsi" w:cstheme="minorHAnsi"/>
          <w:sz w:val="24"/>
          <w:szCs w:val="24"/>
        </w:rPr>
        <w:t xml:space="preserve"> which is </w:t>
      </w:r>
      <w:r w:rsidR="00A26F0C" w:rsidRPr="00011890">
        <w:rPr>
          <w:rFonts w:asciiTheme="minorHAnsi" w:hAnsiTheme="minorHAnsi" w:cstheme="minorHAnsi"/>
          <w:sz w:val="24"/>
          <w:szCs w:val="24"/>
        </w:rPr>
        <w:t>an initiative encouraged</w:t>
      </w:r>
      <w:r w:rsidR="00E34AF9" w:rsidRPr="00011890">
        <w:rPr>
          <w:rFonts w:asciiTheme="minorHAnsi" w:hAnsiTheme="minorHAnsi" w:cstheme="minorHAnsi"/>
          <w:sz w:val="24"/>
          <w:szCs w:val="24"/>
        </w:rPr>
        <w:t xml:space="preserve"> by the </w:t>
      </w:r>
      <w:r w:rsidR="00B04755" w:rsidRPr="00011890">
        <w:rPr>
          <w:rFonts w:asciiTheme="minorHAnsi" w:hAnsiTheme="minorHAnsi" w:cstheme="minorHAnsi"/>
          <w:sz w:val="24"/>
          <w:szCs w:val="24"/>
        </w:rPr>
        <w:t>(</w:t>
      </w:r>
      <w:r w:rsidR="00E34AF9" w:rsidRPr="00011890">
        <w:rPr>
          <w:rFonts w:asciiTheme="minorHAnsi" w:hAnsiTheme="minorHAnsi" w:cstheme="minorHAnsi"/>
          <w:sz w:val="24"/>
          <w:szCs w:val="24"/>
        </w:rPr>
        <w:t>College of Policing</w:t>
      </w:r>
      <w:r w:rsidR="00B04755" w:rsidRPr="00011890">
        <w:rPr>
          <w:rFonts w:asciiTheme="minorHAnsi" w:hAnsiTheme="minorHAnsi" w:cstheme="minorHAnsi"/>
          <w:sz w:val="24"/>
          <w:szCs w:val="24"/>
        </w:rPr>
        <w:t>, 2022)</w:t>
      </w:r>
      <w:r w:rsidR="00E34AF9" w:rsidRPr="00011890">
        <w:rPr>
          <w:rFonts w:asciiTheme="minorHAnsi" w:hAnsiTheme="minorHAnsi" w:cstheme="minorHAnsi"/>
          <w:sz w:val="24"/>
          <w:szCs w:val="24"/>
        </w:rPr>
        <w:t xml:space="preserve"> who illustrate </w:t>
      </w:r>
      <w:r w:rsidR="00B04755" w:rsidRPr="00011890">
        <w:rPr>
          <w:rFonts w:asciiTheme="minorHAnsi" w:hAnsiTheme="minorHAnsi" w:cstheme="minorHAnsi"/>
          <w:sz w:val="24"/>
          <w:szCs w:val="24"/>
        </w:rPr>
        <w:t xml:space="preserve">that “officers should investigate domestic abuse proactively from the outset with a view to building an evidence-led case that does not rely on the support of the victim”. </w:t>
      </w:r>
      <w:r w:rsidR="00DC0898" w:rsidRPr="00011890">
        <w:rPr>
          <w:rFonts w:asciiTheme="minorHAnsi" w:hAnsiTheme="minorHAnsi" w:cstheme="minorHAnsi"/>
          <w:sz w:val="24"/>
          <w:szCs w:val="24"/>
        </w:rPr>
        <w:t xml:space="preserve">In this case, </w:t>
      </w:r>
      <w:r w:rsidR="00A26F0C" w:rsidRPr="00011890">
        <w:rPr>
          <w:rFonts w:asciiTheme="minorHAnsi" w:hAnsiTheme="minorHAnsi" w:cstheme="minorHAnsi"/>
          <w:sz w:val="24"/>
          <w:szCs w:val="24"/>
        </w:rPr>
        <w:t>I considered the evidence</w:t>
      </w:r>
      <w:r w:rsidR="00CA3D53" w:rsidRPr="00011890">
        <w:rPr>
          <w:rFonts w:asciiTheme="minorHAnsi" w:hAnsiTheme="minorHAnsi" w:cstheme="minorHAnsi"/>
          <w:sz w:val="24"/>
          <w:szCs w:val="24"/>
        </w:rPr>
        <w:t xml:space="preserve"> available and </w:t>
      </w:r>
      <w:r w:rsidR="00CA3D53" w:rsidRPr="00011890">
        <w:rPr>
          <w:rFonts w:asciiTheme="minorHAnsi" w:hAnsiTheme="minorHAnsi" w:cstheme="minorHAnsi"/>
          <w:sz w:val="24"/>
          <w:szCs w:val="24"/>
        </w:rPr>
        <w:lastRenderedPageBreak/>
        <w:t xml:space="preserve">progressed the case to the Crown Prosecution Service (CPS). </w:t>
      </w:r>
      <w:r w:rsidR="00DA1A29" w:rsidRPr="00011890">
        <w:rPr>
          <w:rFonts w:asciiTheme="minorHAnsi" w:hAnsiTheme="minorHAnsi" w:cstheme="minorHAnsi"/>
          <w:sz w:val="24"/>
          <w:szCs w:val="24"/>
        </w:rPr>
        <w:t xml:space="preserve">The use of an ELP can increase trust in police and could have a positive impact on victim engagement </w:t>
      </w:r>
      <w:r w:rsidR="00CA3D53" w:rsidRPr="00011890">
        <w:rPr>
          <w:rFonts w:asciiTheme="minorHAnsi" w:hAnsiTheme="minorHAnsi" w:cstheme="minorHAnsi"/>
          <w:sz w:val="24"/>
          <w:szCs w:val="24"/>
        </w:rPr>
        <w:t>in the future</w:t>
      </w:r>
      <w:r w:rsidR="00DA1A29" w:rsidRPr="00011890">
        <w:rPr>
          <w:rFonts w:asciiTheme="minorHAnsi" w:hAnsiTheme="minorHAnsi" w:cstheme="minorHAnsi"/>
          <w:sz w:val="24"/>
          <w:szCs w:val="24"/>
        </w:rPr>
        <w:t xml:space="preserve">. </w:t>
      </w:r>
      <w:r w:rsidR="00CA3D53" w:rsidRPr="00011890">
        <w:rPr>
          <w:rFonts w:asciiTheme="minorHAnsi" w:hAnsiTheme="minorHAnsi" w:cstheme="minorHAnsi"/>
          <w:sz w:val="24"/>
          <w:szCs w:val="24"/>
        </w:rPr>
        <w:t xml:space="preserve">In addition to this, it allows the police to safeguard the victim by imposing bail conditions on the suspect. </w:t>
      </w:r>
      <w:r w:rsidR="00DA1A29" w:rsidRPr="00011890">
        <w:rPr>
          <w:rFonts w:asciiTheme="minorHAnsi" w:hAnsiTheme="minorHAnsi" w:cstheme="minorHAnsi"/>
          <w:sz w:val="24"/>
          <w:szCs w:val="24"/>
        </w:rPr>
        <w:t xml:space="preserve">Alternatively, </w:t>
      </w:r>
      <w:r w:rsidR="00A26F0C" w:rsidRPr="00011890">
        <w:rPr>
          <w:rFonts w:asciiTheme="minorHAnsi" w:hAnsiTheme="minorHAnsi" w:cstheme="minorHAnsi"/>
          <w:sz w:val="24"/>
          <w:szCs w:val="24"/>
        </w:rPr>
        <w:t xml:space="preserve"> if there was </w:t>
      </w:r>
      <w:r w:rsidR="00CA3D53" w:rsidRPr="00011890">
        <w:rPr>
          <w:rFonts w:asciiTheme="minorHAnsi" w:hAnsiTheme="minorHAnsi" w:cstheme="minorHAnsi"/>
          <w:sz w:val="24"/>
          <w:szCs w:val="24"/>
        </w:rPr>
        <w:t>insufficient</w:t>
      </w:r>
      <w:r w:rsidR="00A26F0C" w:rsidRPr="00011890">
        <w:rPr>
          <w:rFonts w:asciiTheme="minorHAnsi" w:hAnsiTheme="minorHAnsi" w:cstheme="minorHAnsi"/>
          <w:sz w:val="24"/>
          <w:szCs w:val="24"/>
        </w:rPr>
        <w:t xml:space="preserve"> evidence in this </w:t>
      </w:r>
      <w:r w:rsidR="00DA1A29" w:rsidRPr="00011890">
        <w:rPr>
          <w:rFonts w:asciiTheme="minorHAnsi" w:hAnsiTheme="minorHAnsi" w:cstheme="minorHAnsi"/>
          <w:sz w:val="24"/>
          <w:szCs w:val="24"/>
        </w:rPr>
        <w:t>case,</w:t>
      </w:r>
      <w:r w:rsidR="00A26F0C" w:rsidRPr="00011890">
        <w:rPr>
          <w:rFonts w:asciiTheme="minorHAnsi" w:hAnsiTheme="minorHAnsi" w:cstheme="minorHAnsi"/>
          <w:sz w:val="24"/>
          <w:szCs w:val="24"/>
        </w:rPr>
        <w:t xml:space="preserve"> </w:t>
      </w:r>
      <w:r w:rsidR="00E3540E" w:rsidRPr="00011890">
        <w:rPr>
          <w:rFonts w:asciiTheme="minorHAnsi" w:hAnsiTheme="minorHAnsi" w:cstheme="minorHAnsi"/>
          <w:sz w:val="24"/>
          <w:szCs w:val="24"/>
        </w:rPr>
        <w:t>I w</w:t>
      </w:r>
      <w:r w:rsidR="00A26F0C" w:rsidRPr="00011890">
        <w:rPr>
          <w:rFonts w:asciiTheme="minorHAnsi" w:hAnsiTheme="minorHAnsi" w:cstheme="minorHAnsi"/>
          <w:sz w:val="24"/>
          <w:szCs w:val="24"/>
        </w:rPr>
        <w:t xml:space="preserve">ould have been </w:t>
      </w:r>
      <w:r w:rsidR="00E3540E" w:rsidRPr="00011890">
        <w:rPr>
          <w:rFonts w:asciiTheme="minorHAnsi" w:hAnsiTheme="minorHAnsi" w:cstheme="minorHAnsi"/>
          <w:sz w:val="24"/>
          <w:szCs w:val="24"/>
        </w:rPr>
        <w:t>able to consider</w:t>
      </w:r>
      <w:r w:rsidR="00CA3D53" w:rsidRPr="00011890">
        <w:rPr>
          <w:rFonts w:asciiTheme="minorHAnsi" w:hAnsiTheme="minorHAnsi" w:cstheme="minorHAnsi"/>
          <w:sz w:val="24"/>
          <w:szCs w:val="24"/>
        </w:rPr>
        <w:t xml:space="preserve"> a</w:t>
      </w:r>
      <w:r w:rsidR="00E3540E" w:rsidRPr="00011890">
        <w:rPr>
          <w:rFonts w:asciiTheme="minorHAnsi" w:hAnsiTheme="minorHAnsi" w:cstheme="minorHAnsi"/>
          <w:sz w:val="24"/>
          <w:szCs w:val="24"/>
        </w:rPr>
        <w:t xml:space="preserve"> domestic violence protection notice</w:t>
      </w:r>
      <w:r w:rsidR="00CA3D53" w:rsidRPr="00011890">
        <w:rPr>
          <w:rFonts w:asciiTheme="minorHAnsi" w:hAnsiTheme="minorHAnsi" w:cstheme="minorHAnsi"/>
          <w:sz w:val="24"/>
          <w:szCs w:val="24"/>
        </w:rPr>
        <w:t xml:space="preserve"> (DVPN)</w:t>
      </w:r>
      <w:r w:rsidR="00E3540E" w:rsidRPr="00011890">
        <w:rPr>
          <w:rFonts w:asciiTheme="minorHAnsi" w:hAnsiTheme="minorHAnsi" w:cstheme="minorHAnsi"/>
          <w:sz w:val="24"/>
          <w:szCs w:val="24"/>
        </w:rPr>
        <w:t xml:space="preserve"> </w:t>
      </w:r>
      <w:r w:rsidR="00DA1A29" w:rsidRPr="00011890">
        <w:rPr>
          <w:rFonts w:asciiTheme="minorHAnsi" w:hAnsiTheme="minorHAnsi" w:cstheme="minorHAnsi"/>
          <w:sz w:val="24"/>
          <w:szCs w:val="24"/>
        </w:rPr>
        <w:t xml:space="preserve">which would have </w:t>
      </w:r>
      <w:r w:rsidR="00CA3D53" w:rsidRPr="00011890">
        <w:rPr>
          <w:rFonts w:asciiTheme="minorHAnsi" w:hAnsiTheme="minorHAnsi" w:cstheme="minorHAnsi"/>
          <w:sz w:val="24"/>
          <w:szCs w:val="24"/>
        </w:rPr>
        <w:t xml:space="preserve">ensured that </w:t>
      </w:r>
      <w:r w:rsidR="00DA1A29" w:rsidRPr="00011890">
        <w:rPr>
          <w:rFonts w:asciiTheme="minorHAnsi" w:hAnsiTheme="minorHAnsi" w:cstheme="minorHAnsi"/>
          <w:sz w:val="24"/>
          <w:szCs w:val="24"/>
        </w:rPr>
        <w:t xml:space="preserve">the victim </w:t>
      </w:r>
      <w:r w:rsidR="00CA3D53" w:rsidRPr="00011890">
        <w:rPr>
          <w:rFonts w:asciiTheme="minorHAnsi" w:hAnsiTheme="minorHAnsi" w:cstheme="minorHAnsi"/>
          <w:sz w:val="24"/>
          <w:szCs w:val="24"/>
        </w:rPr>
        <w:t>was safeguarded</w:t>
      </w:r>
      <w:r w:rsidR="00F028C0" w:rsidRPr="00011890">
        <w:rPr>
          <w:rFonts w:asciiTheme="minorHAnsi" w:hAnsiTheme="minorHAnsi" w:cstheme="minorHAnsi"/>
          <w:sz w:val="24"/>
          <w:szCs w:val="24"/>
        </w:rPr>
        <w:t>,</w:t>
      </w:r>
      <w:r w:rsidR="00CA3D53" w:rsidRPr="00011890">
        <w:rPr>
          <w:rFonts w:asciiTheme="minorHAnsi" w:hAnsiTheme="minorHAnsi" w:cstheme="minorHAnsi"/>
          <w:sz w:val="24"/>
          <w:szCs w:val="24"/>
        </w:rPr>
        <w:t xml:space="preserve"> even if there was no prospect of successful prosecution. </w:t>
      </w:r>
      <w:r w:rsidR="00F028C0" w:rsidRPr="00011890">
        <w:rPr>
          <w:rFonts w:asciiTheme="minorHAnsi" w:hAnsiTheme="minorHAnsi" w:cstheme="minorHAnsi"/>
          <w:sz w:val="24"/>
          <w:szCs w:val="24"/>
        </w:rPr>
        <w:t xml:space="preserve"> </w:t>
      </w:r>
      <w:r w:rsidR="0041066D" w:rsidRPr="00011890">
        <w:rPr>
          <w:rFonts w:asciiTheme="minorHAnsi" w:hAnsiTheme="minorHAnsi" w:cstheme="minorHAnsi"/>
          <w:sz w:val="24"/>
          <w:szCs w:val="24"/>
        </w:rPr>
        <w:t xml:space="preserve">A domestic violence protection </w:t>
      </w:r>
      <w:r w:rsidR="00D75517" w:rsidRPr="00011890">
        <w:rPr>
          <w:rFonts w:asciiTheme="minorHAnsi" w:hAnsiTheme="minorHAnsi" w:cstheme="minorHAnsi"/>
          <w:sz w:val="24"/>
          <w:szCs w:val="24"/>
        </w:rPr>
        <w:t>notice</w:t>
      </w:r>
      <w:r w:rsidR="0041066D" w:rsidRPr="00011890">
        <w:rPr>
          <w:rFonts w:asciiTheme="minorHAnsi" w:hAnsiTheme="minorHAnsi" w:cstheme="minorHAnsi"/>
          <w:sz w:val="24"/>
          <w:szCs w:val="24"/>
        </w:rPr>
        <w:t xml:space="preserve"> </w:t>
      </w:r>
      <w:r w:rsidR="00D75517" w:rsidRPr="00011890">
        <w:rPr>
          <w:rFonts w:asciiTheme="minorHAnsi" w:hAnsiTheme="minorHAnsi" w:cstheme="minorHAnsi"/>
          <w:sz w:val="24"/>
          <w:szCs w:val="24"/>
        </w:rPr>
        <w:t>“w</w:t>
      </w:r>
      <w:r w:rsidR="00DA1A29" w:rsidRPr="00011890">
        <w:rPr>
          <w:rFonts w:asciiTheme="minorHAnsi" w:hAnsiTheme="minorHAnsi" w:cstheme="minorHAnsi"/>
          <w:sz w:val="24"/>
          <w:szCs w:val="24"/>
        </w:rPr>
        <w:t>as</w:t>
      </w:r>
      <w:r w:rsidR="00D75517" w:rsidRPr="00011890">
        <w:rPr>
          <w:rFonts w:asciiTheme="minorHAnsi" w:hAnsiTheme="minorHAnsi" w:cstheme="minorHAnsi"/>
          <w:sz w:val="24"/>
          <w:szCs w:val="24"/>
        </w:rPr>
        <w:t xml:space="preserve"> introduced in the Crime and Security Act 2010 and brought into force nationally in 2014” (Lis Bates &amp; Marianne Hester, 2020)</w:t>
      </w:r>
      <w:r w:rsidR="00DA1A29" w:rsidRPr="00011890">
        <w:rPr>
          <w:rFonts w:asciiTheme="minorHAnsi" w:hAnsiTheme="minorHAnsi" w:cstheme="minorHAnsi"/>
          <w:sz w:val="24"/>
          <w:szCs w:val="24"/>
        </w:rPr>
        <w:t xml:space="preserve">. </w:t>
      </w:r>
      <w:r w:rsidR="00E3540E" w:rsidRPr="00011890">
        <w:rPr>
          <w:rFonts w:asciiTheme="minorHAnsi" w:hAnsiTheme="minorHAnsi" w:cstheme="minorHAnsi"/>
          <w:sz w:val="24"/>
          <w:szCs w:val="24"/>
        </w:rPr>
        <w:t xml:space="preserve">This incident highlights the importance of the College of Policing </w:t>
      </w:r>
      <w:r w:rsidR="006A2CF1" w:rsidRPr="00011890">
        <w:rPr>
          <w:rFonts w:asciiTheme="minorHAnsi" w:hAnsiTheme="minorHAnsi" w:cstheme="minorHAnsi"/>
          <w:sz w:val="24"/>
          <w:szCs w:val="24"/>
        </w:rPr>
        <w:t xml:space="preserve">teaching method </w:t>
      </w:r>
      <w:r w:rsidR="00E3540E" w:rsidRPr="00011890">
        <w:rPr>
          <w:rFonts w:asciiTheme="minorHAnsi" w:hAnsiTheme="minorHAnsi" w:cstheme="minorHAnsi"/>
          <w:sz w:val="24"/>
          <w:szCs w:val="24"/>
        </w:rPr>
        <w:t xml:space="preserve">and how they have a strategic role within policing in the United Kingdom. </w:t>
      </w:r>
      <w:r w:rsidR="00757974" w:rsidRPr="00011890">
        <w:rPr>
          <w:rFonts w:asciiTheme="minorHAnsi" w:hAnsiTheme="minorHAnsi" w:cstheme="minorHAnsi"/>
          <w:sz w:val="24"/>
          <w:szCs w:val="24"/>
        </w:rPr>
        <w:t xml:space="preserve">These powers and policies that are available to police constables when dealing with offenders, are heavily emphasised by the College of Policing </w:t>
      </w:r>
      <w:r w:rsidR="00CA3D53" w:rsidRPr="00011890">
        <w:rPr>
          <w:rFonts w:asciiTheme="minorHAnsi" w:hAnsiTheme="minorHAnsi" w:cstheme="minorHAnsi"/>
          <w:sz w:val="24"/>
          <w:szCs w:val="24"/>
        </w:rPr>
        <w:t>and assist officers when managing domestic abuse cases</w:t>
      </w:r>
      <w:r w:rsidR="00233BC8" w:rsidRPr="00011890">
        <w:rPr>
          <w:rFonts w:asciiTheme="minorHAnsi" w:hAnsiTheme="minorHAnsi" w:cstheme="minorHAnsi"/>
          <w:sz w:val="24"/>
          <w:szCs w:val="24"/>
        </w:rPr>
        <w:t xml:space="preserve"> as it </w:t>
      </w:r>
      <w:r w:rsidR="00CA3D53" w:rsidRPr="00011890">
        <w:rPr>
          <w:rFonts w:asciiTheme="minorHAnsi" w:hAnsiTheme="minorHAnsi" w:cstheme="minorHAnsi"/>
          <w:sz w:val="24"/>
          <w:szCs w:val="24"/>
        </w:rPr>
        <w:t>provides officers with clear guidance to ensure</w:t>
      </w:r>
      <w:r w:rsidR="00233BC8" w:rsidRPr="00011890">
        <w:rPr>
          <w:rFonts w:asciiTheme="minorHAnsi" w:hAnsiTheme="minorHAnsi" w:cstheme="minorHAnsi"/>
          <w:sz w:val="24"/>
          <w:szCs w:val="24"/>
        </w:rPr>
        <w:t xml:space="preserve"> the safety of the victim</w:t>
      </w:r>
      <w:r w:rsidR="00CA3D53" w:rsidRPr="00011890">
        <w:rPr>
          <w:rFonts w:asciiTheme="minorHAnsi" w:hAnsiTheme="minorHAnsi" w:cstheme="minorHAnsi"/>
          <w:sz w:val="24"/>
          <w:szCs w:val="24"/>
        </w:rPr>
        <w:t>. T</w:t>
      </w:r>
      <w:r w:rsidR="00233BC8" w:rsidRPr="00011890">
        <w:rPr>
          <w:rFonts w:asciiTheme="minorHAnsi" w:hAnsiTheme="minorHAnsi" w:cstheme="minorHAnsi"/>
          <w:sz w:val="24"/>
          <w:szCs w:val="24"/>
        </w:rPr>
        <w:t>he College of Policing state, “DVPN’s and DVPO’s provide short term protection for domestic abuse victims” (College of Policing, 2015). This incident highlights the i</w:t>
      </w:r>
      <w:r w:rsidR="00DC0898" w:rsidRPr="00011890">
        <w:rPr>
          <w:rFonts w:asciiTheme="minorHAnsi" w:hAnsiTheme="minorHAnsi" w:cstheme="minorHAnsi"/>
          <w:sz w:val="24"/>
          <w:szCs w:val="24"/>
        </w:rPr>
        <w:t xml:space="preserve">mportance that the college has had on modern day policing and since its creation it has </w:t>
      </w:r>
      <w:r w:rsidR="00CA3D53" w:rsidRPr="00011890">
        <w:rPr>
          <w:rFonts w:asciiTheme="minorHAnsi" w:hAnsiTheme="minorHAnsi" w:cstheme="minorHAnsi"/>
          <w:sz w:val="24"/>
          <w:szCs w:val="24"/>
        </w:rPr>
        <w:t xml:space="preserve">positively </w:t>
      </w:r>
      <w:r w:rsidR="00DC0898" w:rsidRPr="00011890">
        <w:rPr>
          <w:rFonts w:asciiTheme="minorHAnsi" w:hAnsiTheme="minorHAnsi" w:cstheme="minorHAnsi"/>
          <w:sz w:val="24"/>
          <w:szCs w:val="24"/>
        </w:rPr>
        <w:t xml:space="preserve">impacted the way </w:t>
      </w:r>
      <w:r w:rsidR="00CA3D53" w:rsidRPr="00011890">
        <w:rPr>
          <w:rFonts w:asciiTheme="minorHAnsi" w:hAnsiTheme="minorHAnsi" w:cstheme="minorHAnsi"/>
          <w:sz w:val="24"/>
          <w:szCs w:val="24"/>
        </w:rPr>
        <w:t>that officers manage the risk associated with Domestic Abuse.</w:t>
      </w:r>
    </w:p>
    <w:p w14:paraId="60177A08" w14:textId="77777777" w:rsidR="00CC05FC" w:rsidRPr="00011890" w:rsidRDefault="00CC05FC" w:rsidP="007042A2">
      <w:pPr>
        <w:spacing w:line="360" w:lineRule="auto"/>
        <w:ind w:right="237"/>
        <w:jc w:val="both"/>
        <w:rPr>
          <w:rFonts w:asciiTheme="minorHAnsi" w:hAnsiTheme="minorHAnsi" w:cstheme="minorHAnsi"/>
          <w:sz w:val="24"/>
          <w:szCs w:val="24"/>
        </w:rPr>
      </w:pPr>
    </w:p>
    <w:p w14:paraId="3E4190AB" w14:textId="7D9C6187" w:rsidR="00CC05FC" w:rsidRPr="00011890" w:rsidRDefault="00CC05FC" w:rsidP="007042A2">
      <w:pPr>
        <w:spacing w:line="360" w:lineRule="auto"/>
        <w:ind w:right="237"/>
        <w:jc w:val="both"/>
        <w:rPr>
          <w:rFonts w:asciiTheme="minorHAnsi" w:hAnsiTheme="minorHAnsi" w:cstheme="minorHAnsi"/>
          <w:sz w:val="24"/>
          <w:szCs w:val="24"/>
        </w:rPr>
      </w:pPr>
      <w:r w:rsidRPr="00011890">
        <w:rPr>
          <w:rFonts w:asciiTheme="minorHAnsi" w:hAnsiTheme="minorHAnsi" w:cstheme="minorHAnsi"/>
          <w:sz w:val="24"/>
          <w:szCs w:val="24"/>
        </w:rPr>
        <w:t xml:space="preserve">   Next, what does a modern professional police officer look like? “There is no formal definition of the British model, but it is typically understood through three interlinked concepts, The Office of constable, operational independence and policing by consent” (UK Parliament, 2021). </w:t>
      </w:r>
      <w:r w:rsidR="0094468F" w:rsidRPr="00011890">
        <w:rPr>
          <w:rFonts w:asciiTheme="minorHAnsi" w:hAnsiTheme="minorHAnsi" w:cstheme="minorHAnsi"/>
          <w:sz w:val="24"/>
          <w:szCs w:val="24"/>
        </w:rPr>
        <w:t xml:space="preserve">The modern </w:t>
      </w:r>
      <w:r w:rsidR="006A2CF1" w:rsidRPr="00011890">
        <w:rPr>
          <w:rFonts w:asciiTheme="minorHAnsi" w:hAnsiTheme="minorHAnsi" w:cstheme="minorHAnsi"/>
          <w:sz w:val="24"/>
          <w:szCs w:val="24"/>
        </w:rPr>
        <w:t>p</w:t>
      </w:r>
      <w:r w:rsidR="0094468F" w:rsidRPr="00011890">
        <w:rPr>
          <w:rFonts w:asciiTheme="minorHAnsi" w:hAnsiTheme="minorHAnsi" w:cstheme="minorHAnsi"/>
          <w:sz w:val="24"/>
          <w:szCs w:val="24"/>
        </w:rPr>
        <w:t xml:space="preserve">olicing method is heavily influenced through nine principles that were introduced by Sir Robert Peele back in 1829. It states that the principles that are </w:t>
      </w:r>
      <w:r w:rsidR="00B75D04" w:rsidRPr="00011890">
        <w:rPr>
          <w:rFonts w:asciiTheme="minorHAnsi" w:hAnsiTheme="minorHAnsi" w:cstheme="minorHAnsi"/>
          <w:sz w:val="24"/>
          <w:szCs w:val="24"/>
        </w:rPr>
        <w:t xml:space="preserve">most </w:t>
      </w:r>
      <w:r w:rsidR="0094468F" w:rsidRPr="00011890">
        <w:rPr>
          <w:rFonts w:asciiTheme="minorHAnsi" w:hAnsiTheme="minorHAnsi" w:cstheme="minorHAnsi"/>
          <w:sz w:val="24"/>
          <w:szCs w:val="24"/>
        </w:rPr>
        <w:t>prevalent in modern policing are, “preventing crime and earning the public</w:t>
      </w:r>
      <w:r w:rsidR="002E3E67" w:rsidRPr="00011890">
        <w:rPr>
          <w:rFonts w:asciiTheme="minorHAnsi" w:hAnsiTheme="minorHAnsi" w:cstheme="minorHAnsi"/>
          <w:sz w:val="24"/>
          <w:szCs w:val="24"/>
        </w:rPr>
        <w:t>’</w:t>
      </w:r>
      <w:r w:rsidR="0094468F" w:rsidRPr="00011890">
        <w:rPr>
          <w:rFonts w:asciiTheme="minorHAnsi" w:hAnsiTheme="minorHAnsi" w:cstheme="minorHAnsi"/>
          <w:sz w:val="24"/>
          <w:szCs w:val="24"/>
        </w:rPr>
        <w:t>s support” (ThoughtCo, 2020).</w:t>
      </w:r>
      <w:r w:rsidR="00B75D04" w:rsidRPr="00011890">
        <w:rPr>
          <w:rFonts w:asciiTheme="minorHAnsi" w:hAnsiTheme="minorHAnsi" w:cstheme="minorHAnsi"/>
          <w:sz w:val="24"/>
          <w:szCs w:val="24"/>
        </w:rPr>
        <w:t xml:space="preserve"> </w:t>
      </w:r>
      <w:r w:rsidR="00F028C0" w:rsidRPr="00011890">
        <w:rPr>
          <w:rFonts w:asciiTheme="minorHAnsi" w:hAnsiTheme="minorHAnsi" w:cstheme="minorHAnsi"/>
          <w:sz w:val="24"/>
          <w:szCs w:val="24"/>
        </w:rPr>
        <w:t xml:space="preserve"> </w:t>
      </w:r>
      <w:r w:rsidR="00B75D04" w:rsidRPr="00011890">
        <w:rPr>
          <w:rFonts w:asciiTheme="minorHAnsi" w:hAnsiTheme="minorHAnsi" w:cstheme="minorHAnsi"/>
          <w:sz w:val="24"/>
          <w:szCs w:val="24"/>
        </w:rPr>
        <w:t xml:space="preserve">However, there are still seven other principles that are commonly used to police in the modern era. </w:t>
      </w:r>
      <w:r w:rsidR="0094468F" w:rsidRPr="00011890">
        <w:rPr>
          <w:rFonts w:asciiTheme="minorHAnsi" w:hAnsiTheme="minorHAnsi" w:cstheme="minorHAnsi"/>
          <w:sz w:val="24"/>
          <w:szCs w:val="24"/>
        </w:rPr>
        <w:t xml:space="preserve"> </w:t>
      </w:r>
      <w:r w:rsidR="001245F5" w:rsidRPr="00011890">
        <w:rPr>
          <w:rFonts w:asciiTheme="minorHAnsi" w:hAnsiTheme="minorHAnsi" w:cstheme="minorHAnsi"/>
          <w:sz w:val="24"/>
          <w:szCs w:val="24"/>
        </w:rPr>
        <w:t xml:space="preserve">Now that I am in my final year of my probationary period, I </w:t>
      </w:r>
      <w:r w:rsidR="00F028C0" w:rsidRPr="00011890">
        <w:rPr>
          <w:rFonts w:asciiTheme="minorHAnsi" w:hAnsiTheme="minorHAnsi" w:cstheme="minorHAnsi"/>
          <w:sz w:val="24"/>
          <w:szCs w:val="24"/>
        </w:rPr>
        <w:t xml:space="preserve">can </w:t>
      </w:r>
      <w:r w:rsidR="00634815" w:rsidRPr="00011890">
        <w:rPr>
          <w:rFonts w:asciiTheme="minorHAnsi" w:hAnsiTheme="minorHAnsi" w:cstheme="minorHAnsi"/>
          <w:sz w:val="24"/>
          <w:szCs w:val="24"/>
        </w:rPr>
        <w:t>confidently and independently</w:t>
      </w:r>
      <w:r w:rsidR="001245F5" w:rsidRPr="00011890">
        <w:rPr>
          <w:rFonts w:asciiTheme="minorHAnsi" w:hAnsiTheme="minorHAnsi" w:cstheme="minorHAnsi"/>
          <w:sz w:val="24"/>
          <w:szCs w:val="24"/>
        </w:rPr>
        <w:t xml:space="preserve"> fulfil </w:t>
      </w:r>
      <w:r w:rsidR="00634815" w:rsidRPr="00011890">
        <w:rPr>
          <w:rFonts w:asciiTheme="minorHAnsi" w:hAnsiTheme="minorHAnsi" w:cstheme="minorHAnsi"/>
          <w:sz w:val="24"/>
          <w:szCs w:val="24"/>
        </w:rPr>
        <w:t>my duties with little support or guidance. I</w:t>
      </w:r>
      <w:r w:rsidR="006A2CF1" w:rsidRPr="00011890">
        <w:rPr>
          <w:rFonts w:asciiTheme="minorHAnsi" w:hAnsiTheme="minorHAnsi" w:cstheme="minorHAnsi"/>
          <w:sz w:val="24"/>
          <w:szCs w:val="24"/>
        </w:rPr>
        <w:t xml:space="preserve"> can</w:t>
      </w:r>
      <w:r w:rsidR="00B75D04" w:rsidRPr="00011890">
        <w:rPr>
          <w:rFonts w:asciiTheme="minorHAnsi" w:hAnsiTheme="minorHAnsi" w:cstheme="minorHAnsi"/>
          <w:sz w:val="24"/>
          <w:szCs w:val="24"/>
        </w:rPr>
        <w:t xml:space="preserve"> work in line with </w:t>
      </w:r>
      <w:r w:rsidR="00634815" w:rsidRPr="00011890">
        <w:rPr>
          <w:rFonts w:asciiTheme="minorHAnsi" w:hAnsiTheme="minorHAnsi" w:cstheme="minorHAnsi"/>
          <w:sz w:val="24"/>
          <w:szCs w:val="24"/>
        </w:rPr>
        <w:t xml:space="preserve">both the </w:t>
      </w:r>
      <w:r w:rsidR="00B75D04" w:rsidRPr="00011890">
        <w:rPr>
          <w:rFonts w:asciiTheme="minorHAnsi" w:hAnsiTheme="minorHAnsi" w:cstheme="minorHAnsi"/>
          <w:sz w:val="24"/>
          <w:szCs w:val="24"/>
        </w:rPr>
        <w:t xml:space="preserve">standards </w:t>
      </w:r>
      <w:r w:rsidR="00634815" w:rsidRPr="00011890">
        <w:rPr>
          <w:rFonts w:asciiTheme="minorHAnsi" w:hAnsiTheme="minorHAnsi" w:cstheme="minorHAnsi"/>
          <w:sz w:val="24"/>
          <w:szCs w:val="24"/>
        </w:rPr>
        <w:t xml:space="preserve">of professional behaviour </w:t>
      </w:r>
      <w:r w:rsidR="00B75D04" w:rsidRPr="00011890">
        <w:rPr>
          <w:rFonts w:asciiTheme="minorHAnsi" w:hAnsiTheme="minorHAnsi" w:cstheme="minorHAnsi"/>
          <w:sz w:val="24"/>
          <w:szCs w:val="24"/>
        </w:rPr>
        <w:t xml:space="preserve">outlined by the College of Policing </w:t>
      </w:r>
      <w:r w:rsidR="00634815" w:rsidRPr="00011890">
        <w:rPr>
          <w:rFonts w:asciiTheme="minorHAnsi" w:hAnsiTheme="minorHAnsi" w:cstheme="minorHAnsi"/>
          <w:sz w:val="24"/>
          <w:szCs w:val="24"/>
        </w:rPr>
        <w:t>as well as adopting the policies and procedures outlined by them in my day-to-day duties.</w:t>
      </w:r>
      <w:r w:rsidR="00B75D04" w:rsidRPr="00011890">
        <w:rPr>
          <w:rFonts w:asciiTheme="minorHAnsi" w:hAnsiTheme="minorHAnsi" w:cstheme="minorHAnsi"/>
          <w:sz w:val="24"/>
          <w:szCs w:val="24"/>
        </w:rPr>
        <w:t xml:space="preserve"> </w:t>
      </w:r>
      <w:r w:rsidR="001245F5" w:rsidRPr="00011890">
        <w:rPr>
          <w:rFonts w:asciiTheme="minorHAnsi" w:hAnsiTheme="minorHAnsi" w:cstheme="minorHAnsi"/>
          <w:sz w:val="24"/>
          <w:szCs w:val="24"/>
        </w:rPr>
        <w:t xml:space="preserve"> </w:t>
      </w:r>
      <w:r w:rsidR="00634815" w:rsidRPr="00011890">
        <w:rPr>
          <w:rFonts w:asciiTheme="minorHAnsi" w:hAnsiTheme="minorHAnsi" w:cstheme="minorHAnsi"/>
          <w:sz w:val="24"/>
          <w:szCs w:val="24"/>
        </w:rPr>
        <w:t>Reflecting on</w:t>
      </w:r>
      <w:r w:rsidR="001245F5" w:rsidRPr="00011890">
        <w:rPr>
          <w:rFonts w:asciiTheme="minorHAnsi" w:hAnsiTheme="minorHAnsi" w:cstheme="minorHAnsi"/>
          <w:sz w:val="24"/>
          <w:szCs w:val="24"/>
        </w:rPr>
        <w:t xml:space="preserve"> my final year of probation, I am finding</w:t>
      </w:r>
      <w:r w:rsidR="00F028C0" w:rsidRPr="00011890">
        <w:rPr>
          <w:rFonts w:asciiTheme="minorHAnsi" w:hAnsiTheme="minorHAnsi" w:cstheme="minorHAnsi"/>
          <w:sz w:val="24"/>
          <w:szCs w:val="24"/>
        </w:rPr>
        <w:t xml:space="preserve"> it</w:t>
      </w:r>
      <w:r w:rsidR="001245F5" w:rsidRPr="00011890">
        <w:rPr>
          <w:rFonts w:asciiTheme="minorHAnsi" w:hAnsiTheme="minorHAnsi" w:cstheme="minorHAnsi"/>
          <w:sz w:val="24"/>
          <w:szCs w:val="24"/>
        </w:rPr>
        <w:t xml:space="preserve"> a lot easier to </w:t>
      </w:r>
      <w:r w:rsidR="00DA6EC5" w:rsidRPr="00011890">
        <w:rPr>
          <w:rFonts w:asciiTheme="minorHAnsi" w:hAnsiTheme="minorHAnsi" w:cstheme="minorHAnsi"/>
          <w:sz w:val="24"/>
          <w:szCs w:val="24"/>
        </w:rPr>
        <w:t xml:space="preserve">confidently </w:t>
      </w:r>
      <w:r w:rsidR="001245F5" w:rsidRPr="00011890">
        <w:rPr>
          <w:rFonts w:asciiTheme="minorHAnsi" w:hAnsiTheme="minorHAnsi" w:cstheme="minorHAnsi"/>
          <w:sz w:val="24"/>
          <w:szCs w:val="24"/>
        </w:rPr>
        <w:t>achieve these principles</w:t>
      </w:r>
      <w:r w:rsidR="00DA6EC5" w:rsidRPr="00011890">
        <w:rPr>
          <w:rFonts w:asciiTheme="minorHAnsi" w:hAnsiTheme="minorHAnsi" w:cstheme="minorHAnsi"/>
          <w:sz w:val="24"/>
          <w:szCs w:val="24"/>
        </w:rPr>
        <w:t xml:space="preserve">, without seeking advice </w:t>
      </w:r>
      <w:r w:rsidR="001245F5" w:rsidRPr="00011890">
        <w:rPr>
          <w:rFonts w:asciiTheme="minorHAnsi" w:hAnsiTheme="minorHAnsi" w:cstheme="minorHAnsi"/>
          <w:sz w:val="24"/>
          <w:szCs w:val="24"/>
        </w:rPr>
        <w:t xml:space="preserve">and this is mainly down to </w:t>
      </w:r>
      <w:r w:rsidR="00634815" w:rsidRPr="00011890">
        <w:rPr>
          <w:rFonts w:asciiTheme="minorHAnsi" w:hAnsiTheme="minorHAnsi" w:cstheme="minorHAnsi"/>
          <w:sz w:val="24"/>
          <w:szCs w:val="24"/>
        </w:rPr>
        <w:lastRenderedPageBreak/>
        <w:t xml:space="preserve">increased </w:t>
      </w:r>
      <w:r w:rsidR="001245F5" w:rsidRPr="00011890">
        <w:rPr>
          <w:rFonts w:asciiTheme="minorHAnsi" w:hAnsiTheme="minorHAnsi" w:cstheme="minorHAnsi"/>
          <w:sz w:val="24"/>
          <w:szCs w:val="24"/>
        </w:rPr>
        <w:t xml:space="preserve">experience. </w:t>
      </w:r>
      <w:r w:rsidR="00C40285" w:rsidRPr="00011890">
        <w:rPr>
          <w:rFonts w:asciiTheme="minorHAnsi" w:hAnsiTheme="minorHAnsi" w:cstheme="minorHAnsi"/>
          <w:sz w:val="24"/>
          <w:szCs w:val="24"/>
        </w:rPr>
        <w:t xml:space="preserve">We learn that </w:t>
      </w:r>
      <w:r w:rsidR="00634815" w:rsidRPr="00011890">
        <w:rPr>
          <w:rFonts w:asciiTheme="minorHAnsi" w:hAnsiTheme="minorHAnsi" w:cstheme="minorHAnsi"/>
          <w:sz w:val="24"/>
          <w:szCs w:val="24"/>
        </w:rPr>
        <w:t>this is valuable as</w:t>
      </w:r>
      <w:r w:rsidR="00C40285" w:rsidRPr="00011890">
        <w:rPr>
          <w:rFonts w:asciiTheme="minorHAnsi" w:hAnsiTheme="minorHAnsi" w:cstheme="minorHAnsi"/>
          <w:sz w:val="24"/>
          <w:szCs w:val="24"/>
        </w:rPr>
        <w:t>, “the more experience we have, the more accurate the outcomes of our decisions” (</w:t>
      </w:r>
      <w:proofErr w:type="spellStart"/>
      <w:r w:rsidR="00C40285" w:rsidRPr="00011890">
        <w:rPr>
          <w:rFonts w:asciiTheme="minorHAnsi" w:hAnsiTheme="minorHAnsi" w:cstheme="minorHAnsi"/>
          <w:sz w:val="24"/>
          <w:szCs w:val="24"/>
        </w:rPr>
        <w:t>TheHumanDiver</w:t>
      </w:r>
      <w:proofErr w:type="spellEnd"/>
      <w:r w:rsidR="00C40285" w:rsidRPr="00011890">
        <w:rPr>
          <w:rFonts w:asciiTheme="minorHAnsi" w:hAnsiTheme="minorHAnsi" w:cstheme="minorHAnsi"/>
          <w:sz w:val="24"/>
          <w:szCs w:val="24"/>
        </w:rPr>
        <w:t xml:space="preserve">, 2022). </w:t>
      </w:r>
    </w:p>
    <w:p w14:paraId="673FDDA0" w14:textId="77777777" w:rsidR="002509B6" w:rsidRPr="00011890" w:rsidRDefault="002509B6" w:rsidP="007042A2">
      <w:pPr>
        <w:spacing w:line="360" w:lineRule="auto"/>
        <w:ind w:right="237"/>
        <w:jc w:val="both"/>
        <w:rPr>
          <w:rFonts w:asciiTheme="minorHAnsi" w:hAnsiTheme="minorHAnsi" w:cstheme="minorHAnsi"/>
          <w:sz w:val="24"/>
          <w:szCs w:val="24"/>
        </w:rPr>
      </w:pPr>
    </w:p>
    <w:p w14:paraId="0F02FE6A" w14:textId="730BF804" w:rsidR="002509B6" w:rsidRPr="00011890" w:rsidRDefault="002509B6" w:rsidP="007042A2">
      <w:pPr>
        <w:spacing w:line="360" w:lineRule="auto"/>
        <w:ind w:right="237"/>
        <w:jc w:val="both"/>
        <w:rPr>
          <w:rFonts w:asciiTheme="minorHAnsi" w:hAnsiTheme="minorHAnsi" w:cstheme="minorHAnsi"/>
          <w:sz w:val="24"/>
          <w:szCs w:val="24"/>
        </w:rPr>
      </w:pPr>
      <w:r w:rsidRPr="00011890">
        <w:rPr>
          <w:rFonts w:asciiTheme="minorHAnsi" w:hAnsiTheme="minorHAnsi" w:cstheme="minorHAnsi"/>
          <w:sz w:val="24"/>
          <w:szCs w:val="24"/>
        </w:rPr>
        <w:t xml:space="preserve">   </w:t>
      </w:r>
    </w:p>
    <w:p w14:paraId="79F1E95B" w14:textId="4A067D81" w:rsidR="002509B6" w:rsidRPr="00011890" w:rsidRDefault="00634815" w:rsidP="007042A2">
      <w:pPr>
        <w:spacing w:line="360" w:lineRule="auto"/>
        <w:ind w:right="237"/>
        <w:jc w:val="both"/>
        <w:rPr>
          <w:rFonts w:asciiTheme="minorHAnsi" w:hAnsiTheme="minorHAnsi" w:cstheme="minorHAnsi"/>
          <w:sz w:val="24"/>
          <w:szCs w:val="24"/>
        </w:rPr>
      </w:pPr>
      <w:r w:rsidRPr="00011890">
        <w:rPr>
          <w:rFonts w:asciiTheme="minorHAnsi" w:hAnsiTheme="minorHAnsi" w:cstheme="minorHAnsi"/>
          <w:sz w:val="24"/>
          <w:szCs w:val="24"/>
        </w:rPr>
        <w:t xml:space="preserve">The </w:t>
      </w:r>
      <w:r w:rsidR="002509B6" w:rsidRPr="00011890">
        <w:rPr>
          <w:rFonts w:asciiTheme="minorHAnsi" w:hAnsiTheme="minorHAnsi" w:cstheme="minorHAnsi"/>
          <w:sz w:val="24"/>
          <w:szCs w:val="24"/>
        </w:rPr>
        <w:t xml:space="preserve">Strategic Policing Requirement 2023 “sets out the </w:t>
      </w:r>
      <w:r w:rsidR="009871B4" w:rsidRPr="00011890">
        <w:rPr>
          <w:rFonts w:asciiTheme="minorHAnsi" w:hAnsiTheme="minorHAnsi" w:cstheme="minorHAnsi"/>
          <w:sz w:val="24"/>
          <w:szCs w:val="24"/>
        </w:rPr>
        <w:t>H</w:t>
      </w:r>
      <w:r w:rsidR="002509B6" w:rsidRPr="00011890">
        <w:rPr>
          <w:rFonts w:asciiTheme="minorHAnsi" w:hAnsiTheme="minorHAnsi" w:cstheme="minorHAnsi"/>
          <w:sz w:val="24"/>
          <w:szCs w:val="24"/>
        </w:rPr>
        <w:t xml:space="preserve">ome </w:t>
      </w:r>
      <w:r w:rsidR="009871B4" w:rsidRPr="00011890">
        <w:rPr>
          <w:rFonts w:asciiTheme="minorHAnsi" w:hAnsiTheme="minorHAnsi" w:cstheme="minorHAnsi"/>
          <w:sz w:val="24"/>
          <w:szCs w:val="24"/>
        </w:rPr>
        <w:t>S</w:t>
      </w:r>
      <w:r w:rsidR="002509B6" w:rsidRPr="00011890">
        <w:rPr>
          <w:rFonts w:asciiTheme="minorHAnsi" w:hAnsiTheme="minorHAnsi" w:cstheme="minorHAnsi"/>
          <w:sz w:val="24"/>
          <w:szCs w:val="24"/>
        </w:rPr>
        <w:t>ecretary’s view of what the current national threats are, and the national policing capabilities needed to counter those threats”</w:t>
      </w:r>
      <w:r w:rsidR="00753FEC" w:rsidRPr="00011890">
        <w:rPr>
          <w:rFonts w:asciiTheme="minorHAnsi" w:hAnsiTheme="minorHAnsi" w:cstheme="minorHAnsi"/>
          <w:sz w:val="24"/>
          <w:szCs w:val="24"/>
        </w:rPr>
        <w:t xml:space="preserve"> (Gov.UK, 2023). </w:t>
      </w:r>
      <w:r w:rsidR="0099340B" w:rsidRPr="00011890">
        <w:rPr>
          <w:rFonts w:asciiTheme="minorHAnsi" w:hAnsiTheme="minorHAnsi" w:cstheme="minorHAnsi"/>
          <w:sz w:val="24"/>
          <w:szCs w:val="24"/>
        </w:rPr>
        <w:t xml:space="preserve">This requirement was first introduced in 2012 and since then has been updated multiple times with the most recent being in 2023. The update that has been made in 2023 has been the inclusion of “Violence against women and girls as an additional national threat” (Gov.UK, 2023). </w:t>
      </w:r>
      <w:r w:rsidRPr="00011890">
        <w:rPr>
          <w:rFonts w:asciiTheme="minorHAnsi" w:hAnsiTheme="minorHAnsi" w:cstheme="minorHAnsi"/>
          <w:sz w:val="24"/>
          <w:szCs w:val="24"/>
        </w:rPr>
        <w:t xml:space="preserve">Highlighting this as a national threat implies </w:t>
      </w:r>
      <w:r w:rsidR="0099340B" w:rsidRPr="00011890">
        <w:rPr>
          <w:rFonts w:asciiTheme="minorHAnsi" w:hAnsiTheme="minorHAnsi" w:cstheme="minorHAnsi"/>
          <w:sz w:val="24"/>
          <w:szCs w:val="24"/>
        </w:rPr>
        <w:t>the seriousness of th</w:t>
      </w:r>
      <w:r w:rsidRPr="00011890">
        <w:rPr>
          <w:rFonts w:asciiTheme="minorHAnsi" w:hAnsiTheme="minorHAnsi" w:cstheme="minorHAnsi"/>
          <w:sz w:val="24"/>
          <w:szCs w:val="24"/>
        </w:rPr>
        <w:t xml:space="preserve">is and </w:t>
      </w:r>
      <w:r w:rsidR="0099340B" w:rsidRPr="00011890">
        <w:rPr>
          <w:rFonts w:asciiTheme="minorHAnsi" w:hAnsiTheme="minorHAnsi" w:cstheme="minorHAnsi"/>
          <w:sz w:val="24"/>
          <w:szCs w:val="24"/>
        </w:rPr>
        <w:t>each threat listed under the Strategic Policing requirement ha</w:t>
      </w:r>
      <w:r w:rsidRPr="00011890">
        <w:rPr>
          <w:rFonts w:asciiTheme="minorHAnsi" w:hAnsiTheme="minorHAnsi" w:cstheme="minorHAnsi"/>
          <w:sz w:val="24"/>
          <w:szCs w:val="24"/>
        </w:rPr>
        <w:t>s</w:t>
      </w:r>
      <w:r w:rsidR="0099340B" w:rsidRPr="00011890">
        <w:rPr>
          <w:rFonts w:asciiTheme="minorHAnsi" w:hAnsiTheme="minorHAnsi" w:cstheme="minorHAnsi"/>
          <w:sz w:val="24"/>
          <w:szCs w:val="24"/>
        </w:rPr>
        <w:t xml:space="preserve"> lists of tactics, objectives and outcomes that must be completed if any of them occur. </w:t>
      </w:r>
      <w:r w:rsidR="00995197" w:rsidRPr="00011890">
        <w:rPr>
          <w:rFonts w:asciiTheme="minorHAnsi" w:hAnsiTheme="minorHAnsi" w:cstheme="minorHAnsi"/>
          <w:sz w:val="24"/>
          <w:szCs w:val="24"/>
        </w:rPr>
        <w:t xml:space="preserve">It shows that there is an increase in serious violence against women and girls. A consultation on the Strategic Policing Requirement in 2021, “confirmed the ongoing identification of these threats, with added emphasis on drug trafficking, specifically the county lines model and fraud” (APCC, 2024). </w:t>
      </w:r>
      <w:r w:rsidR="00DF0631" w:rsidRPr="00011890">
        <w:rPr>
          <w:rFonts w:asciiTheme="minorHAnsi" w:hAnsiTheme="minorHAnsi" w:cstheme="minorHAnsi"/>
          <w:sz w:val="24"/>
          <w:szCs w:val="24"/>
        </w:rPr>
        <w:t>This change to the requirement shows that the</w:t>
      </w:r>
      <w:r w:rsidRPr="00011890">
        <w:rPr>
          <w:rFonts w:asciiTheme="minorHAnsi" w:hAnsiTheme="minorHAnsi" w:cstheme="minorHAnsi"/>
          <w:sz w:val="24"/>
          <w:szCs w:val="24"/>
        </w:rPr>
        <w:t xml:space="preserve">re is a drive to tackle </w:t>
      </w:r>
      <w:r w:rsidR="00697E8A" w:rsidRPr="00011890">
        <w:rPr>
          <w:rFonts w:asciiTheme="minorHAnsi" w:hAnsiTheme="minorHAnsi" w:cstheme="minorHAnsi"/>
          <w:sz w:val="24"/>
          <w:szCs w:val="24"/>
        </w:rPr>
        <w:t>violence against females within this vision.</w:t>
      </w:r>
    </w:p>
    <w:p w14:paraId="684A2EDB" w14:textId="77777777" w:rsidR="00697E8A" w:rsidRPr="00011890" w:rsidRDefault="00697E8A" w:rsidP="007042A2">
      <w:pPr>
        <w:spacing w:line="360" w:lineRule="auto"/>
        <w:ind w:right="237"/>
        <w:jc w:val="both"/>
        <w:rPr>
          <w:rFonts w:asciiTheme="minorHAnsi" w:hAnsiTheme="minorHAnsi" w:cstheme="minorHAnsi"/>
          <w:sz w:val="24"/>
          <w:szCs w:val="24"/>
        </w:rPr>
      </w:pPr>
    </w:p>
    <w:p w14:paraId="361289B3" w14:textId="6A9BFEDE" w:rsidR="00012898" w:rsidRPr="00011890" w:rsidRDefault="00697E8A" w:rsidP="007042A2">
      <w:pPr>
        <w:spacing w:line="360" w:lineRule="auto"/>
        <w:ind w:right="237"/>
        <w:jc w:val="both"/>
        <w:rPr>
          <w:rFonts w:asciiTheme="minorHAnsi" w:hAnsiTheme="minorHAnsi" w:cstheme="minorHAnsi"/>
          <w:sz w:val="24"/>
          <w:szCs w:val="24"/>
        </w:rPr>
      </w:pPr>
      <w:r w:rsidRPr="00011890">
        <w:rPr>
          <w:rFonts w:asciiTheme="minorHAnsi" w:hAnsiTheme="minorHAnsi" w:cstheme="minorHAnsi"/>
          <w:sz w:val="24"/>
          <w:szCs w:val="24"/>
        </w:rPr>
        <w:t>In addition to this</w:t>
      </w:r>
      <w:r w:rsidR="00DA6EC5" w:rsidRPr="00011890">
        <w:rPr>
          <w:rFonts w:asciiTheme="minorHAnsi" w:hAnsiTheme="minorHAnsi" w:cstheme="minorHAnsi"/>
          <w:sz w:val="24"/>
          <w:szCs w:val="24"/>
        </w:rPr>
        <w:t xml:space="preserve">, </w:t>
      </w:r>
      <w:r w:rsidR="00A92A19" w:rsidRPr="00011890">
        <w:rPr>
          <w:rFonts w:asciiTheme="minorHAnsi" w:hAnsiTheme="minorHAnsi" w:cstheme="minorHAnsi"/>
          <w:sz w:val="24"/>
          <w:szCs w:val="24"/>
        </w:rPr>
        <w:t>the Policing Vision 2025</w:t>
      </w:r>
      <w:r w:rsidRPr="00011890">
        <w:rPr>
          <w:rFonts w:asciiTheme="minorHAnsi" w:hAnsiTheme="minorHAnsi" w:cstheme="minorHAnsi"/>
          <w:sz w:val="24"/>
          <w:szCs w:val="24"/>
        </w:rPr>
        <w:t xml:space="preserve"> envisions</w:t>
      </w:r>
      <w:r w:rsidR="00A92A19" w:rsidRPr="00011890">
        <w:rPr>
          <w:rFonts w:asciiTheme="minorHAnsi" w:hAnsiTheme="minorHAnsi" w:cstheme="minorHAnsi"/>
          <w:sz w:val="24"/>
          <w:szCs w:val="24"/>
        </w:rPr>
        <w:t xml:space="preserve"> </w:t>
      </w:r>
      <w:r w:rsidR="00570B00" w:rsidRPr="00011890">
        <w:rPr>
          <w:rFonts w:asciiTheme="minorHAnsi" w:hAnsiTheme="minorHAnsi" w:cstheme="minorHAnsi"/>
          <w:sz w:val="24"/>
          <w:szCs w:val="24"/>
        </w:rPr>
        <w:t xml:space="preserve">a decade long plan set out by the National Police Chiefs Council to ensure that the public </w:t>
      </w:r>
      <w:r w:rsidRPr="00011890">
        <w:rPr>
          <w:rFonts w:asciiTheme="minorHAnsi" w:hAnsiTheme="minorHAnsi" w:cstheme="minorHAnsi"/>
          <w:sz w:val="24"/>
          <w:szCs w:val="24"/>
        </w:rPr>
        <w:t xml:space="preserve">receive a better service from </w:t>
      </w:r>
      <w:r w:rsidR="00DA6EC5" w:rsidRPr="00011890">
        <w:rPr>
          <w:rFonts w:asciiTheme="minorHAnsi" w:hAnsiTheme="minorHAnsi" w:cstheme="minorHAnsi"/>
          <w:sz w:val="24"/>
          <w:szCs w:val="24"/>
        </w:rPr>
        <w:t>p</w:t>
      </w:r>
      <w:r w:rsidRPr="00011890">
        <w:rPr>
          <w:rFonts w:asciiTheme="minorHAnsi" w:hAnsiTheme="minorHAnsi" w:cstheme="minorHAnsi"/>
          <w:sz w:val="24"/>
          <w:szCs w:val="24"/>
        </w:rPr>
        <w:t>olice</w:t>
      </w:r>
      <w:r w:rsidR="00570B00" w:rsidRPr="00011890">
        <w:rPr>
          <w:rFonts w:asciiTheme="minorHAnsi" w:hAnsiTheme="minorHAnsi" w:cstheme="minorHAnsi"/>
          <w:sz w:val="24"/>
          <w:szCs w:val="24"/>
        </w:rPr>
        <w:t xml:space="preserve">. In this vision it states that the </w:t>
      </w:r>
      <w:r w:rsidR="00DA6EC5" w:rsidRPr="00011890">
        <w:rPr>
          <w:rFonts w:asciiTheme="minorHAnsi" w:hAnsiTheme="minorHAnsi" w:cstheme="minorHAnsi"/>
          <w:sz w:val="24"/>
          <w:szCs w:val="24"/>
        </w:rPr>
        <w:t>p</w:t>
      </w:r>
      <w:r w:rsidR="00570B00" w:rsidRPr="00011890">
        <w:rPr>
          <w:rFonts w:asciiTheme="minorHAnsi" w:hAnsiTheme="minorHAnsi" w:cstheme="minorHAnsi"/>
          <w:sz w:val="24"/>
          <w:szCs w:val="24"/>
        </w:rPr>
        <w:t xml:space="preserve">olicing values will remain consistent, but force priorities will need to be considered and possibly </w:t>
      </w:r>
      <w:r w:rsidRPr="00011890">
        <w:rPr>
          <w:rFonts w:asciiTheme="minorHAnsi" w:hAnsiTheme="minorHAnsi" w:cstheme="minorHAnsi"/>
          <w:sz w:val="24"/>
          <w:szCs w:val="24"/>
        </w:rPr>
        <w:t>improved</w:t>
      </w:r>
      <w:r w:rsidR="00570B00" w:rsidRPr="00011890">
        <w:rPr>
          <w:rFonts w:asciiTheme="minorHAnsi" w:hAnsiTheme="minorHAnsi" w:cstheme="minorHAnsi"/>
          <w:sz w:val="24"/>
          <w:szCs w:val="24"/>
        </w:rPr>
        <w:t xml:space="preserve">. It states, “There have been an advancement in public accountability with the introduction of police and crime commissioners who are accountable for all aspects of policing” (NPCC, 2016). </w:t>
      </w:r>
      <w:r w:rsidR="009871B4" w:rsidRPr="00011890">
        <w:rPr>
          <w:rFonts w:asciiTheme="minorHAnsi" w:hAnsiTheme="minorHAnsi" w:cstheme="minorHAnsi"/>
          <w:sz w:val="24"/>
          <w:szCs w:val="24"/>
        </w:rPr>
        <w:t xml:space="preserve">The introduction of the police and crime commissioners has </w:t>
      </w:r>
      <w:r w:rsidRPr="00011890">
        <w:rPr>
          <w:rFonts w:asciiTheme="minorHAnsi" w:hAnsiTheme="minorHAnsi" w:cstheme="minorHAnsi"/>
          <w:sz w:val="24"/>
          <w:szCs w:val="24"/>
        </w:rPr>
        <w:t>eliminated</w:t>
      </w:r>
      <w:r w:rsidR="009871B4" w:rsidRPr="00011890">
        <w:rPr>
          <w:rFonts w:asciiTheme="minorHAnsi" w:hAnsiTheme="minorHAnsi" w:cstheme="minorHAnsi"/>
          <w:sz w:val="24"/>
          <w:szCs w:val="24"/>
        </w:rPr>
        <w:t xml:space="preserve"> </w:t>
      </w:r>
      <w:r w:rsidRPr="00011890">
        <w:rPr>
          <w:rFonts w:asciiTheme="minorHAnsi" w:hAnsiTheme="minorHAnsi" w:cstheme="minorHAnsi"/>
          <w:sz w:val="24"/>
          <w:szCs w:val="24"/>
        </w:rPr>
        <w:t xml:space="preserve">concerns of bias by </w:t>
      </w:r>
      <w:r w:rsidR="009871B4" w:rsidRPr="00011890">
        <w:rPr>
          <w:rFonts w:asciiTheme="minorHAnsi" w:hAnsiTheme="minorHAnsi" w:cstheme="minorHAnsi"/>
          <w:sz w:val="24"/>
          <w:szCs w:val="24"/>
        </w:rPr>
        <w:t>fill</w:t>
      </w:r>
      <w:r w:rsidRPr="00011890">
        <w:rPr>
          <w:rFonts w:asciiTheme="minorHAnsi" w:hAnsiTheme="minorHAnsi" w:cstheme="minorHAnsi"/>
          <w:sz w:val="24"/>
          <w:szCs w:val="24"/>
        </w:rPr>
        <w:t>ing the role with an independent body.</w:t>
      </w:r>
      <w:r w:rsidR="009871B4" w:rsidRPr="00011890">
        <w:rPr>
          <w:rFonts w:asciiTheme="minorHAnsi" w:hAnsiTheme="minorHAnsi" w:cstheme="minorHAnsi"/>
          <w:sz w:val="24"/>
          <w:szCs w:val="24"/>
        </w:rPr>
        <w:t xml:space="preserve"> This role “has been the principal instrument of local democratic </w:t>
      </w:r>
      <w:r w:rsidR="008E1A24" w:rsidRPr="00011890">
        <w:rPr>
          <w:rFonts w:asciiTheme="minorHAnsi" w:hAnsiTheme="minorHAnsi" w:cstheme="minorHAnsi"/>
          <w:sz w:val="24"/>
          <w:szCs w:val="24"/>
        </w:rPr>
        <w:t xml:space="preserve"> accountability, subject to Home Secretary’s overall political responsibility to Parliament for policing policy and national police funding” (HMICFRS, 2018).</w:t>
      </w:r>
      <w:r w:rsidR="005517C0" w:rsidRPr="00011890">
        <w:rPr>
          <w:rFonts w:asciiTheme="minorHAnsi" w:hAnsiTheme="minorHAnsi" w:cstheme="minorHAnsi"/>
          <w:sz w:val="24"/>
          <w:szCs w:val="24"/>
        </w:rPr>
        <w:t xml:space="preserve"> Due to this vision being successful between 2016 until present, the national police chief council has introduced the Policing vison 2030 which “builds on the successes of Vision 2025” (NPCC, 2024). </w:t>
      </w:r>
      <w:r w:rsidR="003F35F9" w:rsidRPr="00011890">
        <w:rPr>
          <w:rFonts w:asciiTheme="minorHAnsi" w:hAnsiTheme="minorHAnsi" w:cstheme="minorHAnsi"/>
          <w:sz w:val="24"/>
          <w:szCs w:val="24"/>
        </w:rPr>
        <w:t>This reformed vision highlights focus points which the police should be aiming to achieve by 2030.</w:t>
      </w:r>
      <w:r w:rsidR="00012898" w:rsidRPr="00011890">
        <w:rPr>
          <w:rFonts w:asciiTheme="minorHAnsi" w:hAnsiTheme="minorHAnsi" w:cstheme="minorHAnsi"/>
          <w:sz w:val="24"/>
          <w:szCs w:val="24"/>
        </w:rPr>
        <w:t xml:space="preserve"> This vision is the College of Policing’s way of working with the National Police Chief’s council and this </w:t>
      </w:r>
      <w:r w:rsidR="00012898" w:rsidRPr="00011890">
        <w:rPr>
          <w:rFonts w:asciiTheme="minorHAnsi" w:hAnsiTheme="minorHAnsi" w:cstheme="minorHAnsi"/>
          <w:sz w:val="24"/>
          <w:szCs w:val="24"/>
        </w:rPr>
        <w:lastRenderedPageBreak/>
        <w:t xml:space="preserve">links in with the Workforce Transformation 2018 whereby it states, “Workforce Transformation is the professional approach by which the service develops and supports a workforce capability designed for the future, sufficiently agile and representative to provide the skills and capabilities we need for the twenty-first century policing” (NPCC, 2018). </w:t>
      </w:r>
      <w:r w:rsidR="007F69A1" w:rsidRPr="00011890">
        <w:rPr>
          <w:rFonts w:asciiTheme="minorHAnsi" w:hAnsiTheme="minorHAnsi" w:cstheme="minorHAnsi"/>
          <w:sz w:val="24"/>
          <w:szCs w:val="24"/>
        </w:rPr>
        <w:t xml:space="preserve">This transformation has been in place since 2018 and as stated previously </w:t>
      </w:r>
      <w:r w:rsidR="00DA6EC5" w:rsidRPr="00011890">
        <w:rPr>
          <w:rFonts w:asciiTheme="minorHAnsi" w:hAnsiTheme="minorHAnsi" w:cstheme="minorHAnsi"/>
          <w:sz w:val="24"/>
          <w:szCs w:val="24"/>
        </w:rPr>
        <w:t xml:space="preserve">that </w:t>
      </w:r>
      <w:r w:rsidR="007F69A1" w:rsidRPr="00011890">
        <w:rPr>
          <w:rFonts w:asciiTheme="minorHAnsi" w:hAnsiTheme="minorHAnsi" w:cstheme="minorHAnsi"/>
          <w:sz w:val="24"/>
          <w:szCs w:val="24"/>
        </w:rPr>
        <w:t xml:space="preserve">the police chief’s council has already considered a new vision for the upcoming years. This highlights the importance of strategic planning for workplace development and how this can improve </w:t>
      </w:r>
      <w:r w:rsidR="00F60F20" w:rsidRPr="00011890">
        <w:rPr>
          <w:rFonts w:asciiTheme="minorHAnsi" w:hAnsiTheme="minorHAnsi" w:cstheme="minorHAnsi"/>
          <w:sz w:val="24"/>
          <w:szCs w:val="24"/>
        </w:rPr>
        <w:t>public’s</w:t>
      </w:r>
      <w:r w:rsidR="007F69A1" w:rsidRPr="00011890">
        <w:rPr>
          <w:rFonts w:asciiTheme="minorHAnsi" w:hAnsiTheme="minorHAnsi" w:cstheme="minorHAnsi"/>
          <w:sz w:val="24"/>
          <w:szCs w:val="24"/>
        </w:rPr>
        <w:t xml:space="preserve"> perception if done correctly. </w:t>
      </w:r>
    </w:p>
    <w:p w14:paraId="0D8AB342" w14:textId="77777777" w:rsidR="00697E8A" w:rsidRPr="00011890" w:rsidRDefault="00697E8A" w:rsidP="007042A2">
      <w:pPr>
        <w:spacing w:line="360" w:lineRule="auto"/>
        <w:ind w:right="237"/>
        <w:jc w:val="both"/>
        <w:rPr>
          <w:rFonts w:asciiTheme="minorHAnsi" w:hAnsiTheme="minorHAnsi" w:cstheme="minorHAnsi"/>
          <w:sz w:val="24"/>
          <w:szCs w:val="24"/>
        </w:rPr>
      </w:pPr>
    </w:p>
    <w:p w14:paraId="5DA5D2DF" w14:textId="5208B616" w:rsidR="00F26AB8" w:rsidRPr="00011890" w:rsidRDefault="00697E8A" w:rsidP="007042A2">
      <w:pPr>
        <w:spacing w:line="360" w:lineRule="auto"/>
        <w:ind w:right="237"/>
        <w:jc w:val="both"/>
        <w:rPr>
          <w:rFonts w:asciiTheme="minorHAnsi" w:hAnsiTheme="minorHAnsi" w:cstheme="minorHAnsi"/>
          <w:sz w:val="24"/>
          <w:szCs w:val="24"/>
        </w:rPr>
      </w:pPr>
      <w:r w:rsidRPr="00011890">
        <w:rPr>
          <w:rFonts w:asciiTheme="minorHAnsi" w:hAnsiTheme="minorHAnsi" w:cstheme="minorHAnsi"/>
          <w:sz w:val="24"/>
          <w:szCs w:val="24"/>
        </w:rPr>
        <w:t>Similarly,</w:t>
      </w:r>
      <w:r w:rsidR="00F26AB8" w:rsidRPr="00011890">
        <w:rPr>
          <w:rFonts w:asciiTheme="minorHAnsi" w:hAnsiTheme="minorHAnsi" w:cstheme="minorHAnsi"/>
          <w:sz w:val="24"/>
          <w:szCs w:val="24"/>
        </w:rPr>
        <w:t xml:space="preserve"> </w:t>
      </w:r>
      <w:r w:rsidRPr="00011890">
        <w:rPr>
          <w:rFonts w:asciiTheme="minorHAnsi" w:hAnsiTheme="minorHAnsi" w:cstheme="minorHAnsi"/>
          <w:sz w:val="24"/>
          <w:szCs w:val="24"/>
        </w:rPr>
        <w:t>T</w:t>
      </w:r>
      <w:r w:rsidR="00F26AB8" w:rsidRPr="00011890">
        <w:rPr>
          <w:rFonts w:asciiTheme="minorHAnsi" w:hAnsiTheme="minorHAnsi" w:cstheme="minorHAnsi"/>
          <w:sz w:val="24"/>
          <w:szCs w:val="24"/>
        </w:rPr>
        <w:t xml:space="preserve">he College of Policing’s 5 year strategy aim </w:t>
      </w:r>
      <w:r w:rsidRPr="00011890">
        <w:rPr>
          <w:rFonts w:asciiTheme="minorHAnsi" w:hAnsiTheme="minorHAnsi" w:cstheme="minorHAnsi"/>
          <w:sz w:val="24"/>
          <w:szCs w:val="24"/>
        </w:rPr>
        <w:t xml:space="preserve">outlines a timeframe </w:t>
      </w:r>
      <w:r w:rsidR="00F26AB8" w:rsidRPr="00011890">
        <w:rPr>
          <w:rFonts w:asciiTheme="minorHAnsi" w:hAnsiTheme="minorHAnsi" w:cstheme="minorHAnsi"/>
          <w:sz w:val="24"/>
          <w:szCs w:val="24"/>
        </w:rPr>
        <w:t xml:space="preserve">between 2022 and 2026, in which they state that they have five strategic ambitions which they are looking to achieve, these are, “building trust and a fair culture, transforming police leadership, supporting career-long professional development and wellbeing, boosting core skills and strengthening innovation and implementing what works” (College of Policing, 2024). </w:t>
      </w:r>
      <w:r w:rsidR="00F37B1C" w:rsidRPr="00011890">
        <w:rPr>
          <w:rFonts w:asciiTheme="minorHAnsi" w:hAnsiTheme="minorHAnsi" w:cstheme="minorHAnsi"/>
          <w:sz w:val="24"/>
          <w:szCs w:val="24"/>
        </w:rPr>
        <w:t xml:space="preserve">This strategic plan highlights that they are going to look first at managing resources to fulfil these ambitions. This plan is another example of the importance that the College of Policing has on professionalising </w:t>
      </w:r>
      <w:r w:rsidR="00433344" w:rsidRPr="00011890">
        <w:rPr>
          <w:rFonts w:asciiTheme="minorHAnsi" w:hAnsiTheme="minorHAnsi" w:cstheme="minorHAnsi"/>
          <w:sz w:val="24"/>
          <w:szCs w:val="24"/>
        </w:rPr>
        <w:t>modern-day</w:t>
      </w:r>
      <w:r w:rsidR="00F37B1C" w:rsidRPr="00011890">
        <w:rPr>
          <w:rFonts w:asciiTheme="minorHAnsi" w:hAnsiTheme="minorHAnsi" w:cstheme="minorHAnsi"/>
          <w:sz w:val="24"/>
          <w:szCs w:val="24"/>
        </w:rPr>
        <w:t xml:space="preserve"> policing. </w:t>
      </w:r>
    </w:p>
    <w:p w14:paraId="13487905" w14:textId="77777777" w:rsidR="00433344" w:rsidRPr="00011890" w:rsidRDefault="00433344" w:rsidP="007042A2">
      <w:pPr>
        <w:spacing w:line="360" w:lineRule="auto"/>
        <w:ind w:right="237"/>
        <w:jc w:val="both"/>
        <w:rPr>
          <w:rFonts w:asciiTheme="minorHAnsi" w:hAnsiTheme="minorHAnsi" w:cstheme="minorHAnsi"/>
          <w:sz w:val="24"/>
          <w:szCs w:val="24"/>
        </w:rPr>
      </w:pPr>
    </w:p>
    <w:p w14:paraId="7AF0473F" w14:textId="42DE205B" w:rsidR="009404DD" w:rsidRPr="00011890" w:rsidRDefault="00433344" w:rsidP="007042A2">
      <w:pPr>
        <w:spacing w:line="360" w:lineRule="auto"/>
        <w:ind w:right="237"/>
        <w:jc w:val="both"/>
        <w:rPr>
          <w:rFonts w:asciiTheme="minorHAnsi" w:hAnsiTheme="minorHAnsi" w:cstheme="minorHAnsi"/>
          <w:sz w:val="24"/>
          <w:szCs w:val="24"/>
        </w:rPr>
      </w:pPr>
      <w:r w:rsidRPr="00011890">
        <w:rPr>
          <w:rFonts w:asciiTheme="minorHAnsi" w:hAnsiTheme="minorHAnsi" w:cstheme="minorHAnsi"/>
          <w:sz w:val="24"/>
          <w:szCs w:val="24"/>
        </w:rPr>
        <w:t xml:space="preserve">  </w:t>
      </w:r>
      <w:r w:rsidR="00697E8A" w:rsidRPr="00011890">
        <w:rPr>
          <w:rFonts w:asciiTheme="minorHAnsi" w:hAnsiTheme="minorHAnsi" w:cstheme="minorHAnsi"/>
          <w:sz w:val="24"/>
          <w:szCs w:val="24"/>
        </w:rPr>
        <w:t>R</w:t>
      </w:r>
      <w:r w:rsidRPr="00011890">
        <w:rPr>
          <w:rFonts w:asciiTheme="minorHAnsi" w:hAnsiTheme="minorHAnsi" w:cstheme="minorHAnsi"/>
          <w:sz w:val="24"/>
          <w:szCs w:val="24"/>
        </w:rPr>
        <w:t>eflect</w:t>
      </w:r>
      <w:r w:rsidR="00697E8A" w:rsidRPr="00011890">
        <w:rPr>
          <w:rFonts w:asciiTheme="minorHAnsi" w:hAnsiTheme="minorHAnsi" w:cstheme="minorHAnsi"/>
          <w:sz w:val="24"/>
          <w:szCs w:val="24"/>
        </w:rPr>
        <w:t xml:space="preserve">ing </w:t>
      </w:r>
      <w:r w:rsidRPr="00011890">
        <w:rPr>
          <w:rFonts w:asciiTheme="minorHAnsi" w:hAnsiTheme="minorHAnsi" w:cstheme="minorHAnsi"/>
          <w:sz w:val="24"/>
          <w:szCs w:val="24"/>
        </w:rPr>
        <w:t>on how my final year of probation has seen my role as a police officer change</w:t>
      </w:r>
      <w:r w:rsidR="00697E8A" w:rsidRPr="00011890">
        <w:rPr>
          <w:rFonts w:asciiTheme="minorHAnsi" w:hAnsiTheme="minorHAnsi" w:cstheme="minorHAnsi"/>
          <w:sz w:val="24"/>
          <w:szCs w:val="24"/>
        </w:rPr>
        <w:t xml:space="preserve">, </w:t>
      </w:r>
      <w:r w:rsidRPr="00011890">
        <w:rPr>
          <w:rFonts w:asciiTheme="minorHAnsi" w:hAnsiTheme="minorHAnsi" w:cstheme="minorHAnsi"/>
          <w:sz w:val="24"/>
          <w:szCs w:val="24"/>
        </w:rPr>
        <w:t>I have</w:t>
      </w:r>
      <w:r w:rsidR="00697E8A" w:rsidRPr="00011890">
        <w:rPr>
          <w:rFonts w:asciiTheme="minorHAnsi" w:hAnsiTheme="minorHAnsi" w:cstheme="minorHAnsi"/>
          <w:sz w:val="24"/>
          <w:szCs w:val="24"/>
        </w:rPr>
        <w:t xml:space="preserve"> gained</w:t>
      </w:r>
      <w:r w:rsidR="00DA6EC5" w:rsidRPr="00011890">
        <w:rPr>
          <w:rFonts w:asciiTheme="minorHAnsi" w:hAnsiTheme="minorHAnsi" w:cstheme="minorHAnsi"/>
          <w:sz w:val="24"/>
          <w:szCs w:val="24"/>
        </w:rPr>
        <w:t xml:space="preserve"> a wide variety of</w:t>
      </w:r>
      <w:r w:rsidR="00697E8A" w:rsidRPr="00011890">
        <w:rPr>
          <w:rFonts w:asciiTheme="minorHAnsi" w:hAnsiTheme="minorHAnsi" w:cstheme="minorHAnsi"/>
          <w:sz w:val="24"/>
          <w:szCs w:val="24"/>
        </w:rPr>
        <w:t xml:space="preserve"> exp</w:t>
      </w:r>
      <w:r w:rsidRPr="00011890">
        <w:rPr>
          <w:rFonts w:asciiTheme="minorHAnsi" w:hAnsiTheme="minorHAnsi" w:cstheme="minorHAnsi"/>
          <w:sz w:val="24"/>
          <w:szCs w:val="24"/>
        </w:rPr>
        <w:t xml:space="preserve">erience </w:t>
      </w:r>
      <w:r w:rsidR="00DA6EC5" w:rsidRPr="00011890">
        <w:rPr>
          <w:rFonts w:asciiTheme="minorHAnsi" w:hAnsiTheme="minorHAnsi" w:cstheme="minorHAnsi"/>
          <w:sz w:val="24"/>
          <w:szCs w:val="24"/>
        </w:rPr>
        <w:t>which has allowed me to confidently</w:t>
      </w:r>
      <w:r w:rsidRPr="00011890">
        <w:rPr>
          <w:rFonts w:asciiTheme="minorHAnsi" w:hAnsiTheme="minorHAnsi" w:cstheme="minorHAnsi"/>
          <w:sz w:val="24"/>
          <w:szCs w:val="24"/>
        </w:rPr>
        <w:t xml:space="preserve"> mak</w:t>
      </w:r>
      <w:r w:rsidR="00DA6EC5" w:rsidRPr="00011890">
        <w:rPr>
          <w:rFonts w:asciiTheme="minorHAnsi" w:hAnsiTheme="minorHAnsi" w:cstheme="minorHAnsi"/>
          <w:sz w:val="24"/>
          <w:szCs w:val="24"/>
        </w:rPr>
        <w:t>e</w:t>
      </w:r>
      <w:r w:rsidRPr="00011890">
        <w:rPr>
          <w:rFonts w:asciiTheme="minorHAnsi" w:hAnsiTheme="minorHAnsi" w:cstheme="minorHAnsi"/>
          <w:sz w:val="24"/>
          <w:szCs w:val="24"/>
        </w:rPr>
        <w:t xml:space="preserve"> decisions and </w:t>
      </w:r>
      <w:r w:rsidR="00DA6EC5" w:rsidRPr="00011890">
        <w:rPr>
          <w:rFonts w:asciiTheme="minorHAnsi" w:hAnsiTheme="minorHAnsi" w:cstheme="minorHAnsi"/>
          <w:sz w:val="24"/>
          <w:szCs w:val="24"/>
        </w:rPr>
        <w:t>positively develop</w:t>
      </w:r>
      <w:r w:rsidRPr="00011890">
        <w:rPr>
          <w:rFonts w:asciiTheme="minorHAnsi" w:hAnsiTheme="minorHAnsi" w:cstheme="minorHAnsi"/>
          <w:sz w:val="24"/>
          <w:szCs w:val="24"/>
        </w:rPr>
        <w:t xml:space="preserve">. </w:t>
      </w:r>
      <w:r w:rsidR="000C1A57" w:rsidRPr="00011890">
        <w:rPr>
          <w:rFonts w:asciiTheme="minorHAnsi" w:hAnsiTheme="minorHAnsi" w:cstheme="minorHAnsi"/>
          <w:sz w:val="24"/>
          <w:szCs w:val="24"/>
        </w:rPr>
        <w:t xml:space="preserve">During my final year of my probationary period, I have dealt with more complex cases which demonstrates that I have </w:t>
      </w:r>
      <w:r w:rsidR="00DA6EC5" w:rsidRPr="00011890">
        <w:rPr>
          <w:rFonts w:asciiTheme="minorHAnsi" w:hAnsiTheme="minorHAnsi" w:cstheme="minorHAnsi"/>
          <w:sz w:val="24"/>
          <w:szCs w:val="24"/>
        </w:rPr>
        <w:t>enhanced</w:t>
      </w:r>
      <w:r w:rsidR="000C1A57" w:rsidRPr="00011890">
        <w:rPr>
          <w:rFonts w:asciiTheme="minorHAnsi" w:hAnsiTheme="minorHAnsi" w:cstheme="minorHAnsi"/>
          <w:sz w:val="24"/>
          <w:szCs w:val="24"/>
        </w:rPr>
        <w:t xml:space="preserve"> my understanding and confidence when dealing with incidents where the risk level is increased. Due to my </w:t>
      </w:r>
      <w:r w:rsidR="00DA6EC5" w:rsidRPr="00011890">
        <w:rPr>
          <w:rFonts w:asciiTheme="minorHAnsi" w:hAnsiTheme="minorHAnsi" w:cstheme="minorHAnsi"/>
          <w:sz w:val="24"/>
          <w:szCs w:val="24"/>
        </w:rPr>
        <w:t>increased knowledge</w:t>
      </w:r>
      <w:r w:rsidR="000C1A57" w:rsidRPr="00011890">
        <w:rPr>
          <w:rFonts w:asciiTheme="minorHAnsi" w:hAnsiTheme="minorHAnsi" w:cstheme="minorHAnsi"/>
          <w:sz w:val="24"/>
          <w:szCs w:val="24"/>
        </w:rPr>
        <w:t xml:space="preserve"> and ability, I </w:t>
      </w:r>
      <w:r w:rsidR="00DA6EC5" w:rsidRPr="00011890">
        <w:rPr>
          <w:rFonts w:asciiTheme="minorHAnsi" w:hAnsiTheme="minorHAnsi" w:cstheme="minorHAnsi"/>
          <w:sz w:val="24"/>
          <w:szCs w:val="24"/>
        </w:rPr>
        <w:t>can</w:t>
      </w:r>
      <w:r w:rsidR="000C1A57" w:rsidRPr="00011890">
        <w:rPr>
          <w:rFonts w:asciiTheme="minorHAnsi" w:hAnsiTheme="minorHAnsi" w:cstheme="minorHAnsi"/>
          <w:sz w:val="24"/>
          <w:szCs w:val="24"/>
        </w:rPr>
        <w:t xml:space="preserve"> work independently. This has encouraged me to consider specialising in my career within the roads policing specialist operations unit where I will be required to attend complex and dynamic situations that I will have to manage alone. </w:t>
      </w:r>
      <w:r w:rsidR="00697E8A" w:rsidRPr="00011890">
        <w:rPr>
          <w:rFonts w:asciiTheme="minorHAnsi" w:hAnsiTheme="minorHAnsi" w:cstheme="minorHAnsi"/>
          <w:sz w:val="24"/>
          <w:szCs w:val="24"/>
        </w:rPr>
        <w:t>I will also be required to make decisions alone and when in high pressure situations demonstrating the improvement in my ability compared to my first year of probation.</w:t>
      </w:r>
    </w:p>
    <w:p w14:paraId="7270B307" w14:textId="77777777" w:rsidR="000C1A57" w:rsidRPr="00011890" w:rsidRDefault="000C1A57" w:rsidP="007042A2">
      <w:pPr>
        <w:spacing w:line="360" w:lineRule="auto"/>
        <w:ind w:right="237"/>
        <w:jc w:val="both"/>
        <w:rPr>
          <w:rFonts w:asciiTheme="minorHAnsi" w:hAnsiTheme="minorHAnsi" w:cstheme="minorHAnsi"/>
          <w:sz w:val="24"/>
          <w:szCs w:val="24"/>
        </w:rPr>
      </w:pPr>
    </w:p>
    <w:p w14:paraId="1DC6E518" w14:textId="77777777" w:rsidR="000C1A57" w:rsidRPr="00011890" w:rsidRDefault="000C1A57" w:rsidP="007042A2">
      <w:pPr>
        <w:spacing w:line="360" w:lineRule="auto"/>
        <w:ind w:right="237"/>
        <w:jc w:val="both"/>
        <w:rPr>
          <w:rFonts w:asciiTheme="minorHAnsi" w:hAnsiTheme="minorHAnsi" w:cstheme="minorHAnsi"/>
          <w:sz w:val="24"/>
          <w:szCs w:val="24"/>
        </w:rPr>
      </w:pPr>
    </w:p>
    <w:p w14:paraId="2013BF76" w14:textId="74E59A39" w:rsidR="00B41922" w:rsidRPr="00011890" w:rsidRDefault="00ED7FBD" w:rsidP="007042A2">
      <w:pPr>
        <w:spacing w:line="360" w:lineRule="auto"/>
        <w:ind w:right="237"/>
        <w:jc w:val="both"/>
        <w:rPr>
          <w:rFonts w:asciiTheme="minorHAnsi" w:hAnsiTheme="minorHAnsi" w:cstheme="minorHAnsi"/>
          <w:sz w:val="24"/>
          <w:szCs w:val="24"/>
        </w:rPr>
      </w:pPr>
      <w:r w:rsidRPr="00011890">
        <w:rPr>
          <w:rFonts w:asciiTheme="minorHAnsi" w:hAnsiTheme="minorHAnsi" w:cstheme="minorHAnsi"/>
          <w:sz w:val="24"/>
          <w:szCs w:val="24"/>
        </w:rPr>
        <w:lastRenderedPageBreak/>
        <w:t xml:space="preserve">   </w:t>
      </w:r>
      <w:r w:rsidR="00B41922" w:rsidRPr="00011890">
        <w:rPr>
          <w:rFonts w:asciiTheme="minorHAnsi" w:hAnsiTheme="minorHAnsi" w:cstheme="minorHAnsi"/>
          <w:sz w:val="24"/>
          <w:szCs w:val="24"/>
        </w:rPr>
        <w:t xml:space="preserve">To conclude, I have reflected on my </w:t>
      </w:r>
      <w:r w:rsidR="00697E8A" w:rsidRPr="00011890">
        <w:rPr>
          <w:rFonts w:asciiTheme="minorHAnsi" w:hAnsiTheme="minorHAnsi" w:cstheme="minorHAnsi"/>
          <w:sz w:val="24"/>
          <w:szCs w:val="24"/>
        </w:rPr>
        <w:t xml:space="preserve"> </w:t>
      </w:r>
      <w:proofErr w:type="gramStart"/>
      <w:r w:rsidR="00F60F20" w:rsidRPr="00011890">
        <w:rPr>
          <w:rFonts w:asciiTheme="minorHAnsi" w:hAnsiTheme="minorHAnsi" w:cstheme="minorHAnsi"/>
          <w:sz w:val="24"/>
          <w:szCs w:val="24"/>
        </w:rPr>
        <w:t>three</w:t>
      </w:r>
      <w:r w:rsidR="006A2CF1" w:rsidRPr="00011890">
        <w:rPr>
          <w:rFonts w:asciiTheme="minorHAnsi" w:hAnsiTheme="minorHAnsi" w:cstheme="minorHAnsi"/>
          <w:sz w:val="24"/>
          <w:szCs w:val="24"/>
        </w:rPr>
        <w:t xml:space="preserve"> </w:t>
      </w:r>
      <w:r w:rsidR="00F60F20" w:rsidRPr="00011890">
        <w:rPr>
          <w:rFonts w:asciiTheme="minorHAnsi" w:hAnsiTheme="minorHAnsi" w:cstheme="minorHAnsi"/>
          <w:sz w:val="24"/>
          <w:szCs w:val="24"/>
        </w:rPr>
        <w:t>year</w:t>
      </w:r>
      <w:proofErr w:type="gramEnd"/>
      <w:r w:rsidR="00697E8A" w:rsidRPr="00011890">
        <w:rPr>
          <w:rFonts w:asciiTheme="minorHAnsi" w:hAnsiTheme="minorHAnsi" w:cstheme="minorHAnsi"/>
          <w:sz w:val="24"/>
          <w:szCs w:val="24"/>
        </w:rPr>
        <w:t xml:space="preserve"> </w:t>
      </w:r>
      <w:r w:rsidR="00B41922" w:rsidRPr="00011890">
        <w:rPr>
          <w:rFonts w:asciiTheme="minorHAnsi" w:hAnsiTheme="minorHAnsi" w:cstheme="minorHAnsi"/>
          <w:sz w:val="24"/>
          <w:szCs w:val="24"/>
        </w:rPr>
        <w:t xml:space="preserve">probationary period and </w:t>
      </w:r>
      <w:r w:rsidR="00697E8A" w:rsidRPr="00011890">
        <w:rPr>
          <w:rFonts w:asciiTheme="minorHAnsi" w:hAnsiTheme="minorHAnsi" w:cstheme="minorHAnsi"/>
          <w:sz w:val="24"/>
          <w:szCs w:val="24"/>
        </w:rPr>
        <w:t xml:space="preserve">how the College of Policing have positively impacted the learning and development that I have received during this time. </w:t>
      </w:r>
      <w:r w:rsidR="00DD29FF" w:rsidRPr="00011890">
        <w:rPr>
          <w:rFonts w:asciiTheme="minorHAnsi" w:hAnsiTheme="minorHAnsi" w:cstheme="minorHAnsi"/>
          <w:sz w:val="24"/>
          <w:szCs w:val="24"/>
        </w:rPr>
        <w:t>I have highlighted the strategic role that the College of Policing ha</w:t>
      </w:r>
      <w:r w:rsidR="00AC0BE8" w:rsidRPr="00011890">
        <w:rPr>
          <w:rFonts w:asciiTheme="minorHAnsi" w:hAnsiTheme="minorHAnsi" w:cstheme="minorHAnsi"/>
          <w:sz w:val="24"/>
          <w:szCs w:val="24"/>
        </w:rPr>
        <w:t>ve outlined</w:t>
      </w:r>
      <w:r w:rsidR="00DD29FF" w:rsidRPr="00011890">
        <w:rPr>
          <w:rFonts w:asciiTheme="minorHAnsi" w:hAnsiTheme="minorHAnsi" w:cstheme="minorHAnsi"/>
          <w:sz w:val="24"/>
          <w:szCs w:val="24"/>
        </w:rPr>
        <w:t xml:space="preserve"> regarding the professionalism of  </w:t>
      </w:r>
      <w:proofErr w:type="gramStart"/>
      <w:r w:rsidR="00DD29FF" w:rsidRPr="00011890">
        <w:rPr>
          <w:rFonts w:asciiTheme="minorHAnsi" w:hAnsiTheme="minorHAnsi" w:cstheme="minorHAnsi"/>
          <w:sz w:val="24"/>
          <w:szCs w:val="24"/>
        </w:rPr>
        <w:t>modern</w:t>
      </w:r>
      <w:r w:rsidR="006A2CF1" w:rsidRPr="00011890">
        <w:rPr>
          <w:rFonts w:asciiTheme="minorHAnsi" w:hAnsiTheme="minorHAnsi" w:cstheme="minorHAnsi"/>
          <w:sz w:val="24"/>
          <w:szCs w:val="24"/>
        </w:rPr>
        <w:t xml:space="preserve"> d</w:t>
      </w:r>
      <w:r w:rsidR="00DD29FF" w:rsidRPr="00011890">
        <w:rPr>
          <w:rFonts w:asciiTheme="minorHAnsi" w:hAnsiTheme="minorHAnsi" w:cstheme="minorHAnsi"/>
          <w:sz w:val="24"/>
          <w:szCs w:val="24"/>
        </w:rPr>
        <w:t>ay</w:t>
      </w:r>
      <w:proofErr w:type="gramEnd"/>
      <w:r w:rsidR="00DD29FF" w:rsidRPr="00011890">
        <w:rPr>
          <w:rFonts w:asciiTheme="minorHAnsi" w:hAnsiTheme="minorHAnsi" w:cstheme="minorHAnsi"/>
          <w:sz w:val="24"/>
          <w:szCs w:val="24"/>
        </w:rPr>
        <w:t xml:space="preserve"> policing in the United Kingdom</w:t>
      </w:r>
      <w:r w:rsidR="00AC0BE8" w:rsidRPr="00011890">
        <w:rPr>
          <w:rFonts w:asciiTheme="minorHAnsi" w:hAnsiTheme="minorHAnsi" w:cstheme="minorHAnsi"/>
          <w:sz w:val="24"/>
          <w:szCs w:val="24"/>
        </w:rPr>
        <w:t xml:space="preserve">. This is reflected in </w:t>
      </w:r>
      <w:r w:rsidR="00DD29FF" w:rsidRPr="00011890">
        <w:rPr>
          <w:rFonts w:asciiTheme="minorHAnsi" w:hAnsiTheme="minorHAnsi" w:cstheme="minorHAnsi"/>
          <w:sz w:val="24"/>
          <w:szCs w:val="24"/>
        </w:rPr>
        <w:t>an incident wh</w:t>
      </w:r>
      <w:r w:rsidR="00811983" w:rsidRPr="00011890">
        <w:rPr>
          <w:rFonts w:asciiTheme="minorHAnsi" w:hAnsiTheme="minorHAnsi" w:cstheme="minorHAnsi"/>
          <w:sz w:val="24"/>
          <w:szCs w:val="24"/>
        </w:rPr>
        <w:t>ere</w:t>
      </w:r>
      <w:r w:rsidR="00DD29FF" w:rsidRPr="00011890">
        <w:rPr>
          <w:rFonts w:asciiTheme="minorHAnsi" w:hAnsiTheme="minorHAnsi" w:cstheme="minorHAnsi"/>
          <w:sz w:val="24"/>
          <w:szCs w:val="24"/>
        </w:rPr>
        <w:t xml:space="preserve"> I played a significant role with an offender and a victim. </w:t>
      </w:r>
      <w:r w:rsidR="00811983" w:rsidRPr="00011890">
        <w:rPr>
          <w:rFonts w:asciiTheme="minorHAnsi" w:hAnsiTheme="minorHAnsi" w:cstheme="minorHAnsi"/>
          <w:sz w:val="24"/>
          <w:szCs w:val="24"/>
        </w:rPr>
        <w:t>I</w:t>
      </w:r>
      <w:r w:rsidR="00DD29FF" w:rsidRPr="00011890">
        <w:rPr>
          <w:rFonts w:asciiTheme="minorHAnsi" w:hAnsiTheme="minorHAnsi" w:cstheme="minorHAnsi"/>
          <w:sz w:val="24"/>
          <w:szCs w:val="24"/>
        </w:rPr>
        <w:t xml:space="preserve"> have seen my policing role </w:t>
      </w:r>
      <w:r w:rsidR="00811983" w:rsidRPr="00011890">
        <w:rPr>
          <w:rFonts w:asciiTheme="minorHAnsi" w:hAnsiTheme="minorHAnsi" w:cstheme="minorHAnsi"/>
          <w:sz w:val="24"/>
          <w:szCs w:val="24"/>
        </w:rPr>
        <w:t>change over the past two years which has developed from my initial deployments in the police to now being a more rounded officer and having a lot more knowledge and experience</w:t>
      </w:r>
      <w:r w:rsidR="00DD29FF" w:rsidRPr="00011890">
        <w:rPr>
          <w:rFonts w:asciiTheme="minorHAnsi" w:hAnsiTheme="minorHAnsi" w:cstheme="minorHAnsi"/>
          <w:sz w:val="24"/>
          <w:szCs w:val="24"/>
        </w:rPr>
        <w:t xml:space="preserve"> </w:t>
      </w:r>
      <w:r w:rsidR="00AC0BE8" w:rsidRPr="00011890">
        <w:rPr>
          <w:rFonts w:asciiTheme="minorHAnsi" w:hAnsiTheme="minorHAnsi" w:cstheme="minorHAnsi"/>
          <w:sz w:val="24"/>
          <w:szCs w:val="24"/>
        </w:rPr>
        <w:t>.</w:t>
      </w:r>
      <w:r w:rsidR="00DD29FF" w:rsidRPr="00011890">
        <w:rPr>
          <w:rFonts w:asciiTheme="minorHAnsi" w:hAnsiTheme="minorHAnsi" w:cstheme="minorHAnsi"/>
          <w:sz w:val="24"/>
          <w:szCs w:val="24"/>
        </w:rPr>
        <w:t xml:space="preserve"> I have also considered and highlighted </w:t>
      </w:r>
      <w:r w:rsidR="009404DD" w:rsidRPr="00011890">
        <w:rPr>
          <w:rFonts w:asciiTheme="minorHAnsi" w:hAnsiTheme="minorHAnsi" w:cstheme="minorHAnsi"/>
          <w:sz w:val="24"/>
          <w:szCs w:val="24"/>
        </w:rPr>
        <w:t>several</w:t>
      </w:r>
      <w:r w:rsidR="00DD29FF" w:rsidRPr="00011890">
        <w:rPr>
          <w:rFonts w:asciiTheme="minorHAnsi" w:hAnsiTheme="minorHAnsi" w:cstheme="minorHAnsi"/>
          <w:sz w:val="24"/>
          <w:szCs w:val="24"/>
        </w:rPr>
        <w:t xml:space="preserve"> strategic plans that the </w:t>
      </w:r>
      <w:r w:rsidR="00811983" w:rsidRPr="00011890">
        <w:rPr>
          <w:rFonts w:asciiTheme="minorHAnsi" w:hAnsiTheme="minorHAnsi" w:cstheme="minorHAnsi"/>
          <w:sz w:val="24"/>
          <w:szCs w:val="24"/>
        </w:rPr>
        <w:t>N</w:t>
      </w:r>
      <w:r w:rsidR="00DD29FF" w:rsidRPr="00011890">
        <w:rPr>
          <w:rFonts w:asciiTheme="minorHAnsi" w:hAnsiTheme="minorHAnsi" w:cstheme="minorHAnsi"/>
          <w:sz w:val="24"/>
          <w:szCs w:val="24"/>
        </w:rPr>
        <w:t xml:space="preserve">ational </w:t>
      </w:r>
      <w:r w:rsidR="00811983" w:rsidRPr="00011890">
        <w:rPr>
          <w:rFonts w:asciiTheme="minorHAnsi" w:hAnsiTheme="minorHAnsi" w:cstheme="minorHAnsi"/>
          <w:sz w:val="24"/>
          <w:szCs w:val="24"/>
        </w:rPr>
        <w:t>P</w:t>
      </w:r>
      <w:r w:rsidR="00DD29FF" w:rsidRPr="00011890">
        <w:rPr>
          <w:rFonts w:asciiTheme="minorHAnsi" w:hAnsiTheme="minorHAnsi" w:cstheme="minorHAnsi"/>
          <w:sz w:val="24"/>
          <w:szCs w:val="24"/>
        </w:rPr>
        <w:t xml:space="preserve">olice </w:t>
      </w:r>
      <w:r w:rsidR="00811983" w:rsidRPr="00011890">
        <w:rPr>
          <w:rFonts w:asciiTheme="minorHAnsi" w:hAnsiTheme="minorHAnsi" w:cstheme="minorHAnsi"/>
          <w:sz w:val="24"/>
          <w:szCs w:val="24"/>
        </w:rPr>
        <w:t>C</w:t>
      </w:r>
      <w:r w:rsidR="00DD29FF" w:rsidRPr="00011890">
        <w:rPr>
          <w:rFonts w:asciiTheme="minorHAnsi" w:hAnsiTheme="minorHAnsi" w:cstheme="minorHAnsi"/>
          <w:sz w:val="24"/>
          <w:szCs w:val="24"/>
        </w:rPr>
        <w:t xml:space="preserve">hief’s </w:t>
      </w:r>
      <w:r w:rsidR="00811983" w:rsidRPr="00011890">
        <w:rPr>
          <w:rFonts w:asciiTheme="minorHAnsi" w:hAnsiTheme="minorHAnsi" w:cstheme="minorHAnsi"/>
          <w:sz w:val="24"/>
          <w:szCs w:val="24"/>
        </w:rPr>
        <w:t>C</w:t>
      </w:r>
      <w:r w:rsidR="00DD29FF" w:rsidRPr="00011890">
        <w:rPr>
          <w:rFonts w:asciiTheme="minorHAnsi" w:hAnsiTheme="minorHAnsi" w:cstheme="minorHAnsi"/>
          <w:sz w:val="24"/>
          <w:szCs w:val="24"/>
        </w:rPr>
        <w:t xml:space="preserve">ouncil and the College </w:t>
      </w:r>
      <w:proofErr w:type="gramStart"/>
      <w:r w:rsidR="00811983" w:rsidRPr="00011890">
        <w:rPr>
          <w:rFonts w:asciiTheme="minorHAnsi" w:hAnsiTheme="minorHAnsi" w:cstheme="minorHAnsi"/>
          <w:sz w:val="24"/>
          <w:szCs w:val="24"/>
        </w:rPr>
        <w:t>O</w:t>
      </w:r>
      <w:r w:rsidR="00DD29FF" w:rsidRPr="00011890">
        <w:rPr>
          <w:rFonts w:asciiTheme="minorHAnsi" w:hAnsiTheme="minorHAnsi" w:cstheme="minorHAnsi"/>
          <w:sz w:val="24"/>
          <w:szCs w:val="24"/>
        </w:rPr>
        <w:t>f</w:t>
      </w:r>
      <w:proofErr w:type="gramEnd"/>
      <w:r w:rsidR="00DD29FF" w:rsidRPr="00011890">
        <w:rPr>
          <w:rFonts w:asciiTheme="minorHAnsi" w:hAnsiTheme="minorHAnsi" w:cstheme="minorHAnsi"/>
          <w:sz w:val="24"/>
          <w:szCs w:val="24"/>
        </w:rPr>
        <w:t xml:space="preserve"> Policing have brought into light to improve modern day policing. These plans </w:t>
      </w:r>
      <w:r w:rsidR="00811983" w:rsidRPr="00011890">
        <w:rPr>
          <w:rFonts w:asciiTheme="minorHAnsi" w:hAnsiTheme="minorHAnsi" w:cstheme="minorHAnsi"/>
          <w:sz w:val="24"/>
          <w:szCs w:val="24"/>
        </w:rPr>
        <w:t>are</w:t>
      </w:r>
      <w:r w:rsidR="00DD29FF" w:rsidRPr="00011890">
        <w:rPr>
          <w:rFonts w:asciiTheme="minorHAnsi" w:hAnsiTheme="minorHAnsi" w:cstheme="minorHAnsi"/>
          <w:sz w:val="24"/>
          <w:szCs w:val="24"/>
        </w:rPr>
        <w:t xml:space="preserve"> the Workforce Transformation 2018, The Police vision 2025 and 2030, the College of Policing’s </w:t>
      </w:r>
      <w:r w:rsidR="009404DD" w:rsidRPr="00011890">
        <w:rPr>
          <w:rFonts w:asciiTheme="minorHAnsi" w:hAnsiTheme="minorHAnsi" w:cstheme="minorHAnsi"/>
          <w:sz w:val="24"/>
          <w:szCs w:val="24"/>
        </w:rPr>
        <w:t>5-year</w:t>
      </w:r>
      <w:r w:rsidR="00DD29FF" w:rsidRPr="00011890">
        <w:rPr>
          <w:rFonts w:asciiTheme="minorHAnsi" w:hAnsiTheme="minorHAnsi" w:cstheme="minorHAnsi"/>
          <w:sz w:val="24"/>
          <w:szCs w:val="24"/>
        </w:rPr>
        <w:t xml:space="preserve"> strategy and the strategic policing requirement 2023. </w:t>
      </w:r>
      <w:r w:rsidR="006A2CF1" w:rsidRPr="00011890">
        <w:rPr>
          <w:rFonts w:asciiTheme="minorHAnsi" w:hAnsiTheme="minorHAnsi" w:cstheme="minorHAnsi"/>
          <w:sz w:val="24"/>
          <w:szCs w:val="24"/>
        </w:rPr>
        <w:t>I have</w:t>
      </w:r>
      <w:r w:rsidR="00AC0BE8" w:rsidRPr="00011890">
        <w:rPr>
          <w:rFonts w:asciiTheme="minorHAnsi" w:hAnsiTheme="minorHAnsi" w:cstheme="minorHAnsi"/>
          <w:sz w:val="24"/>
          <w:szCs w:val="24"/>
        </w:rPr>
        <w:t xml:space="preserve"> highlighted how</w:t>
      </w:r>
      <w:r w:rsidR="00BF6C1E" w:rsidRPr="00011890">
        <w:rPr>
          <w:rFonts w:asciiTheme="minorHAnsi" w:hAnsiTheme="minorHAnsi" w:cstheme="minorHAnsi"/>
          <w:sz w:val="24"/>
          <w:szCs w:val="24"/>
        </w:rPr>
        <w:t xml:space="preserve"> the strategic plans set out by the </w:t>
      </w:r>
      <w:r w:rsidR="00811983" w:rsidRPr="00011890">
        <w:rPr>
          <w:rFonts w:asciiTheme="minorHAnsi" w:hAnsiTheme="minorHAnsi" w:cstheme="minorHAnsi"/>
          <w:sz w:val="24"/>
          <w:szCs w:val="24"/>
        </w:rPr>
        <w:t>C</w:t>
      </w:r>
      <w:r w:rsidR="00BF6C1E" w:rsidRPr="00011890">
        <w:rPr>
          <w:rFonts w:asciiTheme="minorHAnsi" w:hAnsiTheme="minorHAnsi" w:cstheme="minorHAnsi"/>
          <w:sz w:val="24"/>
          <w:szCs w:val="24"/>
        </w:rPr>
        <w:t>ollege</w:t>
      </w:r>
      <w:r w:rsidR="00AC0BE8" w:rsidRPr="00011890">
        <w:rPr>
          <w:rFonts w:asciiTheme="minorHAnsi" w:hAnsiTheme="minorHAnsi" w:cstheme="minorHAnsi"/>
          <w:sz w:val="24"/>
          <w:szCs w:val="24"/>
        </w:rPr>
        <w:t xml:space="preserve"> of </w:t>
      </w:r>
      <w:r w:rsidR="00811983" w:rsidRPr="00011890">
        <w:rPr>
          <w:rFonts w:asciiTheme="minorHAnsi" w:hAnsiTheme="minorHAnsi" w:cstheme="minorHAnsi"/>
          <w:sz w:val="24"/>
          <w:szCs w:val="24"/>
        </w:rPr>
        <w:t>P</w:t>
      </w:r>
      <w:r w:rsidR="00AC0BE8" w:rsidRPr="00011890">
        <w:rPr>
          <w:rFonts w:asciiTheme="minorHAnsi" w:hAnsiTheme="minorHAnsi" w:cstheme="minorHAnsi"/>
          <w:sz w:val="24"/>
          <w:szCs w:val="24"/>
        </w:rPr>
        <w:t>olicing</w:t>
      </w:r>
      <w:r w:rsidR="00BF6C1E" w:rsidRPr="00011890">
        <w:rPr>
          <w:rFonts w:asciiTheme="minorHAnsi" w:hAnsiTheme="minorHAnsi" w:cstheme="minorHAnsi"/>
          <w:sz w:val="24"/>
          <w:szCs w:val="24"/>
        </w:rPr>
        <w:t xml:space="preserve"> and the chief’s council</w:t>
      </w:r>
      <w:r w:rsidR="00AC0BE8" w:rsidRPr="00011890">
        <w:rPr>
          <w:rFonts w:asciiTheme="minorHAnsi" w:hAnsiTheme="minorHAnsi" w:cstheme="minorHAnsi"/>
          <w:sz w:val="24"/>
          <w:szCs w:val="24"/>
        </w:rPr>
        <w:t xml:space="preserve"> is likely to continue to</w:t>
      </w:r>
      <w:r w:rsidR="00BF6C1E" w:rsidRPr="00011890">
        <w:rPr>
          <w:rFonts w:asciiTheme="minorHAnsi" w:hAnsiTheme="minorHAnsi" w:cstheme="minorHAnsi"/>
          <w:sz w:val="24"/>
          <w:szCs w:val="24"/>
        </w:rPr>
        <w:t xml:space="preserve"> have a positive influence on modern day policing</w:t>
      </w:r>
      <w:r w:rsidR="00AC0BE8" w:rsidRPr="00011890">
        <w:rPr>
          <w:rFonts w:asciiTheme="minorHAnsi" w:hAnsiTheme="minorHAnsi" w:cstheme="minorHAnsi"/>
          <w:sz w:val="24"/>
          <w:szCs w:val="24"/>
        </w:rPr>
        <w:t>.</w:t>
      </w:r>
      <w:r w:rsidR="00BF6C1E" w:rsidRPr="00011890">
        <w:rPr>
          <w:rFonts w:asciiTheme="minorHAnsi" w:hAnsiTheme="minorHAnsi" w:cstheme="minorHAnsi"/>
          <w:sz w:val="24"/>
          <w:szCs w:val="24"/>
        </w:rPr>
        <w:t xml:space="preserve"> </w:t>
      </w:r>
      <w:r w:rsidR="00AC0BE8" w:rsidRPr="00011890">
        <w:rPr>
          <w:rFonts w:asciiTheme="minorHAnsi" w:hAnsiTheme="minorHAnsi" w:cstheme="minorHAnsi"/>
          <w:sz w:val="24"/>
          <w:szCs w:val="24"/>
        </w:rPr>
        <w:t>E</w:t>
      </w:r>
      <w:r w:rsidR="00BF6C1E" w:rsidRPr="00011890">
        <w:rPr>
          <w:rFonts w:asciiTheme="minorHAnsi" w:hAnsiTheme="minorHAnsi" w:cstheme="minorHAnsi"/>
          <w:sz w:val="24"/>
          <w:szCs w:val="24"/>
        </w:rPr>
        <w:t>videnc</w:t>
      </w:r>
      <w:r w:rsidR="00AC0BE8" w:rsidRPr="00011890">
        <w:rPr>
          <w:rFonts w:asciiTheme="minorHAnsi" w:hAnsiTheme="minorHAnsi" w:cstheme="minorHAnsi"/>
          <w:sz w:val="24"/>
          <w:szCs w:val="24"/>
        </w:rPr>
        <w:t xml:space="preserve">ing </w:t>
      </w:r>
      <w:r w:rsidR="00BF6C1E" w:rsidRPr="00011890">
        <w:rPr>
          <w:rFonts w:asciiTheme="minorHAnsi" w:hAnsiTheme="minorHAnsi" w:cstheme="minorHAnsi"/>
          <w:sz w:val="24"/>
          <w:szCs w:val="24"/>
        </w:rPr>
        <w:t xml:space="preserve">that the College </w:t>
      </w:r>
      <w:r w:rsidR="00300A93" w:rsidRPr="00011890">
        <w:rPr>
          <w:rFonts w:asciiTheme="minorHAnsi" w:hAnsiTheme="minorHAnsi" w:cstheme="minorHAnsi"/>
          <w:sz w:val="24"/>
          <w:szCs w:val="24"/>
        </w:rPr>
        <w:t>of</w:t>
      </w:r>
      <w:r w:rsidR="00BF6C1E" w:rsidRPr="00011890">
        <w:rPr>
          <w:rFonts w:asciiTheme="minorHAnsi" w:hAnsiTheme="minorHAnsi" w:cstheme="minorHAnsi"/>
          <w:sz w:val="24"/>
          <w:szCs w:val="24"/>
        </w:rPr>
        <w:t xml:space="preserve"> Policing have a strategic role in the professionalisation of the police in the United Kingdom and this is greatly supported by the National Police Chief’s Council. </w:t>
      </w:r>
    </w:p>
    <w:p w14:paraId="6E97467E" w14:textId="77777777" w:rsidR="00D31040" w:rsidRDefault="00D31040" w:rsidP="007042A2">
      <w:pPr>
        <w:spacing w:line="360" w:lineRule="auto"/>
        <w:ind w:right="237"/>
        <w:jc w:val="both"/>
        <w:rPr>
          <w:sz w:val="24"/>
          <w:szCs w:val="24"/>
        </w:rPr>
      </w:pPr>
    </w:p>
    <w:p w14:paraId="6A84EAE6" w14:textId="22EF7C57" w:rsidR="00D31040" w:rsidRDefault="00D31040" w:rsidP="007042A2">
      <w:pPr>
        <w:spacing w:line="360" w:lineRule="auto"/>
        <w:ind w:right="237"/>
        <w:jc w:val="both"/>
        <w:rPr>
          <w:sz w:val="24"/>
          <w:szCs w:val="24"/>
        </w:rPr>
      </w:pPr>
      <w:r>
        <w:rPr>
          <w:sz w:val="24"/>
          <w:szCs w:val="24"/>
        </w:rPr>
        <w:t xml:space="preserve">Word count </w:t>
      </w:r>
      <w:r w:rsidR="00C11F6B">
        <w:rPr>
          <w:sz w:val="24"/>
          <w:szCs w:val="24"/>
        </w:rPr>
        <w:t>–</w:t>
      </w:r>
      <w:r>
        <w:rPr>
          <w:sz w:val="24"/>
          <w:szCs w:val="24"/>
        </w:rPr>
        <w:t xml:space="preserve"> </w:t>
      </w:r>
      <w:r w:rsidR="004740CB">
        <w:rPr>
          <w:sz w:val="24"/>
          <w:szCs w:val="24"/>
        </w:rPr>
        <w:t>2</w:t>
      </w:r>
      <w:r w:rsidR="00C11F6B">
        <w:rPr>
          <w:sz w:val="24"/>
          <w:szCs w:val="24"/>
        </w:rPr>
        <w:t>0</w:t>
      </w:r>
      <w:r w:rsidR="00300A93">
        <w:rPr>
          <w:sz w:val="24"/>
          <w:szCs w:val="24"/>
        </w:rPr>
        <w:t>4</w:t>
      </w:r>
      <w:r w:rsidR="00443220">
        <w:rPr>
          <w:sz w:val="24"/>
          <w:szCs w:val="24"/>
        </w:rPr>
        <w:t>1</w:t>
      </w:r>
    </w:p>
    <w:p w14:paraId="0C6FA15D" w14:textId="77777777" w:rsidR="00F26AB8" w:rsidRDefault="00F26AB8" w:rsidP="007042A2">
      <w:pPr>
        <w:spacing w:line="360" w:lineRule="auto"/>
        <w:ind w:right="237"/>
        <w:jc w:val="both"/>
        <w:rPr>
          <w:sz w:val="24"/>
          <w:szCs w:val="24"/>
        </w:rPr>
      </w:pPr>
    </w:p>
    <w:p w14:paraId="374CDB6C" w14:textId="77777777" w:rsidR="00F26AB8" w:rsidRDefault="00F26AB8" w:rsidP="007042A2">
      <w:pPr>
        <w:spacing w:line="360" w:lineRule="auto"/>
        <w:ind w:right="237"/>
        <w:jc w:val="both"/>
        <w:rPr>
          <w:sz w:val="24"/>
          <w:szCs w:val="24"/>
        </w:rPr>
      </w:pPr>
    </w:p>
    <w:p w14:paraId="1ECAB969" w14:textId="77777777" w:rsidR="00012898" w:rsidRDefault="00012898" w:rsidP="007042A2">
      <w:pPr>
        <w:spacing w:line="360" w:lineRule="auto"/>
        <w:ind w:right="237"/>
        <w:jc w:val="both"/>
        <w:rPr>
          <w:sz w:val="24"/>
          <w:szCs w:val="24"/>
        </w:rPr>
      </w:pPr>
    </w:p>
    <w:p w14:paraId="1C688DF2" w14:textId="77777777" w:rsidR="002509B6" w:rsidRDefault="002509B6" w:rsidP="00E90D9F">
      <w:pPr>
        <w:pStyle w:val="paragraph"/>
        <w:spacing w:before="0" w:beforeAutospacing="0" w:after="0" w:afterAutospacing="0" w:line="259" w:lineRule="auto"/>
        <w:ind w:right="105"/>
        <w:rPr>
          <w:rFonts w:ascii="Arial" w:hAnsi="Arial" w:cs="Arial"/>
          <w:color w:val="000000" w:themeColor="text1"/>
          <w:lang w:eastAsia="en-GB"/>
        </w:rPr>
      </w:pPr>
    </w:p>
    <w:p w14:paraId="2F389FB2" w14:textId="77777777" w:rsidR="00E90D9F" w:rsidRDefault="00E90D9F" w:rsidP="00E90D9F">
      <w:pPr>
        <w:spacing w:line="259" w:lineRule="auto"/>
        <w:rPr>
          <w:sz w:val="24"/>
          <w:szCs w:val="24"/>
        </w:rPr>
      </w:pPr>
    </w:p>
    <w:p w14:paraId="2A533F77" w14:textId="77777777" w:rsidR="00E90D9F" w:rsidRDefault="00E90D9F" w:rsidP="00E90D9F">
      <w:pPr>
        <w:spacing w:line="259" w:lineRule="auto"/>
        <w:rPr>
          <w:sz w:val="24"/>
          <w:szCs w:val="24"/>
        </w:rPr>
      </w:pPr>
    </w:p>
    <w:p w14:paraId="0E8776F0" w14:textId="77777777" w:rsidR="00E90D9F" w:rsidRDefault="00E90D9F" w:rsidP="00340E9A">
      <w:pPr>
        <w:ind w:right="237"/>
        <w:jc w:val="both"/>
        <w:rPr>
          <w:sz w:val="24"/>
          <w:szCs w:val="24"/>
        </w:rPr>
      </w:pPr>
    </w:p>
    <w:p w14:paraId="4FA25557" w14:textId="77777777" w:rsidR="00FF7784" w:rsidRDefault="00FF7784" w:rsidP="00340E9A">
      <w:pPr>
        <w:ind w:right="237"/>
        <w:jc w:val="both"/>
        <w:rPr>
          <w:color w:val="2E2C70"/>
          <w:spacing w:val="3"/>
          <w:sz w:val="30"/>
          <w:szCs w:val="30"/>
        </w:rPr>
      </w:pPr>
    </w:p>
    <w:p w14:paraId="382A46C5" w14:textId="77777777" w:rsidR="00A83B83" w:rsidRDefault="00A83B83" w:rsidP="00340E9A">
      <w:pPr>
        <w:ind w:right="237"/>
        <w:jc w:val="both"/>
        <w:rPr>
          <w:color w:val="2E2C70"/>
          <w:spacing w:val="3"/>
          <w:sz w:val="30"/>
          <w:szCs w:val="30"/>
        </w:rPr>
      </w:pPr>
    </w:p>
    <w:p w14:paraId="4D88144C" w14:textId="77777777" w:rsidR="00A83B83" w:rsidRDefault="00A83B83" w:rsidP="00340E9A">
      <w:pPr>
        <w:ind w:right="237"/>
        <w:jc w:val="both"/>
        <w:rPr>
          <w:color w:val="2E2C70"/>
          <w:spacing w:val="3"/>
          <w:sz w:val="30"/>
          <w:szCs w:val="30"/>
        </w:rPr>
      </w:pPr>
    </w:p>
    <w:p w14:paraId="4DF4F1B1" w14:textId="77777777" w:rsidR="00A83B83" w:rsidRDefault="00A83B83" w:rsidP="00340E9A">
      <w:pPr>
        <w:ind w:right="237"/>
        <w:jc w:val="both"/>
        <w:rPr>
          <w:color w:val="2E2C70"/>
          <w:spacing w:val="3"/>
          <w:sz w:val="30"/>
          <w:szCs w:val="30"/>
        </w:rPr>
      </w:pPr>
    </w:p>
    <w:p w14:paraId="2AE9CF3C" w14:textId="77777777" w:rsidR="00A83B83" w:rsidRDefault="00A83B83" w:rsidP="00340E9A">
      <w:pPr>
        <w:ind w:right="237"/>
        <w:jc w:val="both"/>
        <w:rPr>
          <w:color w:val="2E2C70"/>
          <w:spacing w:val="3"/>
          <w:sz w:val="30"/>
          <w:szCs w:val="30"/>
        </w:rPr>
      </w:pPr>
    </w:p>
    <w:p w14:paraId="5B2DBB4F" w14:textId="27C3CAC9" w:rsidR="0094468F" w:rsidRDefault="0094468F" w:rsidP="00420BA6">
      <w:pPr>
        <w:ind w:right="237"/>
        <w:jc w:val="both"/>
      </w:pPr>
    </w:p>
    <w:p w14:paraId="207F60F2" w14:textId="77777777" w:rsidR="00C40285" w:rsidRDefault="00C40285" w:rsidP="00340E9A">
      <w:pPr>
        <w:ind w:right="237"/>
        <w:jc w:val="both"/>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11EDAEC" w14:textId="77777777" w:rsidR="00463219" w:rsidRDefault="00463219" w:rsidP="00340E9A">
      <w:pPr>
        <w:ind w:right="237"/>
        <w:jc w:val="both"/>
        <w:rPr>
          <w:sz w:val="24"/>
          <w:szCs w:val="24"/>
        </w:rPr>
      </w:pPr>
    </w:p>
    <w:p w14:paraId="79C6F38B" w14:textId="66FF6AB1" w:rsidR="00AA666E" w:rsidRPr="00D20D98" w:rsidRDefault="005D257F" w:rsidP="005D257F">
      <w:pPr>
        <w:spacing w:line="360" w:lineRule="auto"/>
        <w:ind w:right="237"/>
        <w:jc w:val="both"/>
        <w:rPr>
          <w:rFonts w:asciiTheme="minorHAnsi" w:hAnsiTheme="minorHAnsi" w:cstheme="minorHAnsi"/>
          <w:sz w:val="24"/>
          <w:szCs w:val="24"/>
        </w:rPr>
      </w:pPr>
      <w:r>
        <w:rPr>
          <w:sz w:val="24"/>
          <w:szCs w:val="24"/>
        </w:rPr>
        <w:t xml:space="preserve">  </w:t>
      </w:r>
      <w:r w:rsidRPr="00D20D98">
        <w:rPr>
          <w:rFonts w:asciiTheme="minorHAnsi" w:hAnsiTheme="minorHAnsi" w:cstheme="minorHAnsi"/>
          <w:sz w:val="24"/>
          <w:szCs w:val="24"/>
        </w:rPr>
        <w:t xml:space="preserve"> </w:t>
      </w:r>
      <w:r w:rsidR="00544918" w:rsidRPr="00D20D98">
        <w:rPr>
          <w:rFonts w:asciiTheme="minorHAnsi" w:hAnsiTheme="minorHAnsi" w:cstheme="minorHAnsi"/>
          <w:sz w:val="24"/>
          <w:szCs w:val="24"/>
        </w:rPr>
        <w:t xml:space="preserve">In this piece of writing, I will look to critically evaluate an incident that I have played a significant role in and required the use of social media </w:t>
      </w:r>
      <w:r w:rsidR="00811983" w:rsidRPr="00D20D98">
        <w:rPr>
          <w:rFonts w:asciiTheme="minorHAnsi" w:hAnsiTheme="minorHAnsi" w:cstheme="minorHAnsi"/>
          <w:sz w:val="24"/>
          <w:szCs w:val="24"/>
        </w:rPr>
        <w:t>to</w:t>
      </w:r>
      <w:r w:rsidR="00544918" w:rsidRPr="00D20D98">
        <w:rPr>
          <w:rFonts w:asciiTheme="minorHAnsi" w:hAnsiTheme="minorHAnsi" w:cstheme="minorHAnsi"/>
          <w:sz w:val="24"/>
          <w:szCs w:val="24"/>
        </w:rPr>
        <w:t xml:space="preserve"> utilise the public to assist an investigation. I will consider the police force</w:t>
      </w:r>
      <w:r w:rsidR="00810440" w:rsidRPr="00D20D98">
        <w:rPr>
          <w:rFonts w:asciiTheme="minorHAnsi" w:hAnsiTheme="minorHAnsi" w:cstheme="minorHAnsi"/>
          <w:sz w:val="24"/>
          <w:szCs w:val="24"/>
        </w:rPr>
        <w:t>’</w:t>
      </w:r>
      <w:r w:rsidR="00544918" w:rsidRPr="00D20D98">
        <w:rPr>
          <w:rFonts w:asciiTheme="minorHAnsi" w:hAnsiTheme="minorHAnsi" w:cstheme="minorHAnsi"/>
          <w:sz w:val="24"/>
          <w:szCs w:val="24"/>
        </w:rPr>
        <w:t>s policy on using social media for professional information and engagement purposes and illustrate the social media</w:t>
      </w:r>
      <w:r w:rsidR="00811983" w:rsidRPr="00D20D98">
        <w:rPr>
          <w:rFonts w:asciiTheme="minorHAnsi" w:hAnsiTheme="minorHAnsi" w:cstheme="minorHAnsi"/>
          <w:sz w:val="24"/>
          <w:szCs w:val="24"/>
        </w:rPr>
        <w:t xml:space="preserve"> outlets</w:t>
      </w:r>
      <w:r w:rsidR="00544918" w:rsidRPr="00D20D98">
        <w:rPr>
          <w:rFonts w:asciiTheme="minorHAnsi" w:hAnsiTheme="minorHAnsi" w:cstheme="minorHAnsi"/>
          <w:sz w:val="24"/>
          <w:szCs w:val="24"/>
        </w:rPr>
        <w:t xml:space="preserve"> that police for</w:t>
      </w:r>
      <w:r w:rsidR="00810440" w:rsidRPr="00D20D98">
        <w:rPr>
          <w:rFonts w:asciiTheme="minorHAnsi" w:hAnsiTheme="minorHAnsi" w:cstheme="minorHAnsi"/>
          <w:sz w:val="24"/>
          <w:szCs w:val="24"/>
        </w:rPr>
        <w:t>ce’s</w:t>
      </w:r>
      <w:r w:rsidR="00544918" w:rsidRPr="00D20D98">
        <w:rPr>
          <w:rFonts w:asciiTheme="minorHAnsi" w:hAnsiTheme="minorHAnsi" w:cstheme="minorHAnsi"/>
          <w:sz w:val="24"/>
          <w:szCs w:val="24"/>
        </w:rPr>
        <w:t xml:space="preserve"> use and how this can be beneficial but also pose potential risks. </w:t>
      </w:r>
    </w:p>
    <w:p w14:paraId="55596403" w14:textId="77777777" w:rsidR="00544918" w:rsidRPr="00D20D98" w:rsidRDefault="00544918" w:rsidP="005D257F">
      <w:pPr>
        <w:spacing w:line="360" w:lineRule="auto"/>
        <w:ind w:right="237"/>
        <w:jc w:val="both"/>
        <w:rPr>
          <w:rFonts w:asciiTheme="minorHAnsi" w:hAnsiTheme="minorHAnsi" w:cstheme="minorHAnsi"/>
          <w:sz w:val="24"/>
          <w:szCs w:val="24"/>
        </w:rPr>
      </w:pPr>
    </w:p>
    <w:p w14:paraId="11906024" w14:textId="76F4FD08" w:rsidR="009B3BB2" w:rsidRPr="00D20D98" w:rsidRDefault="00811983" w:rsidP="005D257F">
      <w:pPr>
        <w:spacing w:line="360" w:lineRule="auto"/>
        <w:ind w:right="237"/>
        <w:jc w:val="both"/>
        <w:rPr>
          <w:rFonts w:asciiTheme="minorHAnsi" w:hAnsiTheme="minorHAnsi" w:cstheme="minorHAnsi"/>
          <w:sz w:val="24"/>
          <w:szCs w:val="24"/>
        </w:rPr>
      </w:pPr>
      <w:r w:rsidRPr="00D20D98">
        <w:rPr>
          <w:rFonts w:asciiTheme="minorHAnsi" w:hAnsiTheme="minorHAnsi" w:cstheme="minorHAnsi"/>
          <w:sz w:val="24"/>
          <w:szCs w:val="24"/>
        </w:rPr>
        <w:t>A</w:t>
      </w:r>
      <w:r w:rsidR="00463219" w:rsidRPr="00D20D98">
        <w:rPr>
          <w:rFonts w:asciiTheme="minorHAnsi" w:hAnsiTheme="minorHAnsi" w:cstheme="minorHAnsi"/>
          <w:sz w:val="24"/>
          <w:szCs w:val="24"/>
        </w:rPr>
        <w:t>n</w:t>
      </w:r>
      <w:r w:rsidR="00544918" w:rsidRPr="00D20D98">
        <w:rPr>
          <w:rFonts w:asciiTheme="minorHAnsi" w:hAnsiTheme="minorHAnsi" w:cstheme="minorHAnsi"/>
          <w:sz w:val="24"/>
          <w:szCs w:val="24"/>
        </w:rPr>
        <w:t xml:space="preserve"> incident that I have played a significant role in </w:t>
      </w:r>
      <w:r w:rsidRPr="00D20D98">
        <w:rPr>
          <w:rFonts w:asciiTheme="minorHAnsi" w:hAnsiTheme="minorHAnsi" w:cstheme="minorHAnsi"/>
          <w:sz w:val="24"/>
          <w:szCs w:val="24"/>
        </w:rPr>
        <w:t>was</w:t>
      </w:r>
      <w:r w:rsidR="00544918" w:rsidRPr="00D20D98">
        <w:rPr>
          <w:rFonts w:asciiTheme="minorHAnsi" w:hAnsiTheme="minorHAnsi" w:cstheme="minorHAnsi"/>
          <w:sz w:val="24"/>
          <w:szCs w:val="24"/>
        </w:rPr>
        <w:t xml:space="preserve"> </w:t>
      </w:r>
      <w:r w:rsidR="00463219" w:rsidRPr="00D20D98">
        <w:rPr>
          <w:rFonts w:asciiTheme="minorHAnsi" w:hAnsiTheme="minorHAnsi" w:cstheme="minorHAnsi"/>
          <w:sz w:val="24"/>
          <w:szCs w:val="24"/>
        </w:rPr>
        <w:t xml:space="preserve">a commercial burglary that occurred in a sports stadium where multiple bikes were stolen. This burglary occurred during the night and police were only notified the morning after the incident had occurred. The staff at the location reported the incident and confirmed that approximately </w:t>
      </w:r>
      <w:r w:rsidR="0001679E" w:rsidRPr="00D20D98">
        <w:rPr>
          <w:rFonts w:asciiTheme="minorHAnsi" w:hAnsiTheme="minorHAnsi" w:cstheme="minorHAnsi"/>
          <w:sz w:val="24"/>
          <w:szCs w:val="24"/>
        </w:rPr>
        <w:t>f</w:t>
      </w:r>
      <w:r w:rsidRPr="00D20D98">
        <w:rPr>
          <w:rFonts w:asciiTheme="minorHAnsi" w:hAnsiTheme="minorHAnsi" w:cstheme="minorHAnsi"/>
          <w:sz w:val="24"/>
          <w:szCs w:val="24"/>
        </w:rPr>
        <w:t>our</w:t>
      </w:r>
      <w:r w:rsidR="00463219" w:rsidRPr="00D20D98">
        <w:rPr>
          <w:rFonts w:asciiTheme="minorHAnsi" w:hAnsiTheme="minorHAnsi" w:cstheme="minorHAnsi"/>
          <w:sz w:val="24"/>
          <w:szCs w:val="24"/>
        </w:rPr>
        <w:t xml:space="preserve"> or </w:t>
      </w:r>
      <w:r w:rsidRPr="00D20D98">
        <w:rPr>
          <w:rFonts w:asciiTheme="minorHAnsi" w:hAnsiTheme="minorHAnsi" w:cstheme="minorHAnsi"/>
          <w:sz w:val="24"/>
          <w:szCs w:val="24"/>
        </w:rPr>
        <w:t xml:space="preserve">five </w:t>
      </w:r>
      <w:r w:rsidR="00463219" w:rsidRPr="00D20D98">
        <w:rPr>
          <w:rFonts w:asciiTheme="minorHAnsi" w:hAnsiTheme="minorHAnsi" w:cstheme="minorHAnsi"/>
          <w:sz w:val="24"/>
          <w:szCs w:val="24"/>
        </w:rPr>
        <w:t xml:space="preserve">high value bikes had been stolen. When I attended, I  completed all initial golden hour enquiries which were unsuccessful in identifying any suspects. “The golden hour is the period immediately following the report of an offence or incident, when positive action should be taken to protect, preserve or gather material that could be lost, damaged or destroyed”. (College Of Policing, 2024). </w:t>
      </w:r>
      <w:r w:rsidR="009B49C1" w:rsidRPr="00D20D98">
        <w:rPr>
          <w:rFonts w:asciiTheme="minorHAnsi" w:hAnsiTheme="minorHAnsi" w:cstheme="minorHAnsi"/>
          <w:sz w:val="24"/>
          <w:szCs w:val="24"/>
        </w:rPr>
        <w:t xml:space="preserve">The golden hour could have been </w:t>
      </w:r>
      <w:r w:rsidR="00B65772" w:rsidRPr="00D20D98">
        <w:rPr>
          <w:rFonts w:asciiTheme="minorHAnsi" w:hAnsiTheme="minorHAnsi" w:cstheme="minorHAnsi"/>
          <w:sz w:val="24"/>
          <w:szCs w:val="24"/>
        </w:rPr>
        <w:t>affected</w:t>
      </w:r>
      <w:r w:rsidR="009B49C1" w:rsidRPr="00D20D98">
        <w:rPr>
          <w:rFonts w:asciiTheme="minorHAnsi" w:hAnsiTheme="minorHAnsi" w:cstheme="minorHAnsi"/>
          <w:sz w:val="24"/>
          <w:szCs w:val="24"/>
        </w:rPr>
        <w:t xml:space="preserve"> as the incident was </w:t>
      </w:r>
      <w:r w:rsidR="009B49C1" w:rsidRPr="00D20D98">
        <w:rPr>
          <w:rFonts w:asciiTheme="minorHAnsi" w:hAnsiTheme="minorHAnsi" w:cstheme="minorHAnsi"/>
          <w:sz w:val="24"/>
          <w:szCs w:val="24"/>
        </w:rPr>
        <w:lastRenderedPageBreak/>
        <w:t xml:space="preserve">reported </w:t>
      </w:r>
      <w:r w:rsidR="00C32E87" w:rsidRPr="00D20D98">
        <w:rPr>
          <w:rFonts w:asciiTheme="minorHAnsi" w:hAnsiTheme="minorHAnsi" w:cstheme="minorHAnsi"/>
          <w:sz w:val="24"/>
          <w:szCs w:val="24"/>
        </w:rPr>
        <w:t>several</w:t>
      </w:r>
      <w:r w:rsidR="009B49C1" w:rsidRPr="00D20D98">
        <w:rPr>
          <w:rFonts w:asciiTheme="minorHAnsi" w:hAnsiTheme="minorHAnsi" w:cstheme="minorHAnsi"/>
          <w:sz w:val="24"/>
          <w:szCs w:val="24"/>
        </w:rPr>
        <w:t xml:space="preserve"> hours after it had occurred during the night. </w:t>
      </w:r>
      <w:r w:rsidR="00B65772" w:rsidRPr="00D20D98">
        <w:rPr>
          <w:rFonts w:asciiTheme="minorHAnsi" w:hAnsiTheme="minorHAnsi" w:cstheme="minorHAnsi"/>
          <w:sz w:val="24"/>
          <w:szCs w:val="24"/>
        </w:rPr>
        <w:t>As I was unable to identify the offenders through CCTV or forensics</w:t>
      </w:r>
      <w:r w:rsidR="0001679E" w:rsidRPr="00D20D98">
        <w:rPr>
          <w:rFonts w:asciiTheme="minorHAnsi" w:hAnsiTheme="minorHAnsi" w:cstheme="minorHAnsi"/>
          <w:sz w:val="24"/>
          <w:szCs w:val="24"/>
        </w:rPr>
        <w:t xml:space="preserve">, </w:t>
      </w:r>
      <w:r w:rsidR="00B65772" w:rsidRPr="00D20D98">
        <w:rPr>
          <w:rFonts w:asciiTheme="minorHAnsi" w:hAnsiTheme="minorHAnsi" w:cstheme="minorHAnsi"/>
          <w:sz w:val="24"/>
          <w:szCs w:val="24"/>
        </w:rPr>
        <w:t>the only other option was to use social media to try and identify the stolen bikes. The company provided me with the serial number for eac</w:t>
      </w:r>
      <w:r w:rsidR="006A063F" w:rsidRPr="00D20D98">
        <w:rPr>
          <w:rFonts w:asciiTheme="minorHAnsi" w:hAnsiTheme="minorHAnsi" w:cstheme="minorHAnsi"/>
          <w:sz w:val="24"/>
          <w:szCs w:val="24"/>
        </w:rPr>
        <w:t>h stolen bike</w:t>
      </w:r>
      <w:r w:rsidR="00317F1E" w:rsidRPr="00D20D98">
        <w:rPr>
          <w:rFonts w:asciiTheme="minorHAnsi" w:hAnsiTheme="minorHAnsi" w:cstheme="minorHAnsi"/>
          <w:sz w:val="24"/>
          <w:szCs w:val="24"/>
        </w:rPr>
        <w:t xml:space="preserve"> which were then used in a social media appeal to ask the public for information or assistance to identify the suspects.</w:t>
      </w:r>
      <w:r w:rsidR="00952026" w:rsidRPr="00D20D98">
        <w:rPr>
          <w:rFonts w:asciiTheme="minorHAnsi" w:hAnsiTheme="minorHAnsi" w:cstheme="minorHAnsi"/>
          <w:sz w:val="24"/>
          <w:szCs w:val="24"/>
        </w:rPr>
        <w:t xml:space="preserve"> Social media is a major tool that </w:t>
      </w:r>
      <w:r w:rsidR="0001679E" w:rsidRPr="00D20D98">
        <w:rPr>
          <w:rFonts w:asciiTheme="minorHAnsi" w:hAnsiTheme="minorHAnsi" w:cstheme="minorHAnsi"/>
          <w:sz w:val="24"/>
          <w:szCs w:val="24"/>
        </w:rPr>
        <w:t>p</w:t>
      </w:r>
      <w:r w:rsidR="00952026" w:rsidRPr="00D20D98">
        <w:rPr>
          <w:rFonts w:asciiTheme="minorHAnsi" w:hAnsiTheme="minorHAnsi" w:cstheme="minorHAnsi"/>
          <w:sz w:val="24"/>
          <w:szCs w:val="24"/>
        </w:rPr>
        <w:t xml:space="preserve">olice force’s use to source information from members of the public. This can be seen when it says, “Police officials rely on the cooperation of community members to provide information about crime in their neighbourhood, and to work with the police to devise solutions to crime and disorder problems” (Justice.gov, 2024). </w:t>
      </w:r>
      <w:r w:rsidR="00317F1E" w:rsidRPr="00D20D98">
        <w:rPr>
          <w:rFonts w:asciiTheme="minorHAnsi" w:hAnsiTheme="minorHAnsi" w:cstheme="minorHAnsi"/>
          <w:sz w:val="24"/>
          <w:szCs w:val="24"/>
        </w:rPr>
        <w:t>Th</w:t>
      </w:r>
      <w:r w:rsidR="00F2690B" w:rsidRPr="00D20D98">
        <w:rPr>
          <w:rFonts w:asciiTheme="minorHAnsi" w:hAnsiTheme="minorHAnsi" w:cstheme="minorHAnsi"/>
          <w:sz w:val="24"/>
          <w:szCs w:val="24"/>
        </w:rPr>
        <w:t xml:space="preserve">e use of social media in this investigation provided information which assisted in locating one of the stolen bikes and an offender who was with the bike. This allowed interviews to take place with the offender and the case was then sent over to the Crown Prosecution </w:t>
      </w:r>
      <w:r w:rsidR="00C32E87" w:rsidRPr="00D20D98">
        <w:rPr>
          <w:rFonts w:asciiTheme="minorHAnsi" w:hAnsiTheme="minorHAnsi" w:cstheme="minorHAnsi"/>
          <w:sz w:val="24"/>
          <w:szCs w:val="24"/>
        </w:rPr>
        <w:t>S</w:t>
      </w:r>
      <w:r w:rsidR="00F2690B" w:rsidRPr="00D20D98">
        <w:rPr>
          <w:rFonts w:asciiTheme="minorHAnsi" w:hAnsiTheme="minorHAnsi" w:cstheme="minorHAnsi"/>
          <w:sz w:val="24"/>
          <w:szCs w:val="24"/>
        </w:rPr>
        <w:t xml:space="preserve">ervice. </w:t>
      </w:r>
      <w:r w:rsidR="00C32E87" w:rsidRPr="00D20D98">
        <w:rPr>
          <w:rFonts w:asciiTheme="minorHAnsi" w:hAnsiTheme="minorHAnsi" w:cstheme="minorHAnsi"/>
          <w:sz w:val="24"/>
          <w:szCs w:val="24"/>
        </w:rPr>
        <w:t>T</w:t>
      </w:r>
      <w:r w:rsidR="00F2690B" w:rsidRPr="00D20D98">
        <w:rPr>
          <w:rFonts w:asciiTheme="minorHAnsi" w:hAnsiTheme="minorHAnsi" w:cstheme="minorHAnsi"/>
          <w:sz w:val="24"/>
          <w:szCs w:val="24"/>
        </w:rPr>
        <w:t xml:space="preserve">he CPS responded </w:t>
      </w:r>
      <w:r w:rsidR="00C32E87" w:rsidRPr="00D20D98">
        <w:rPr>
          <w:rFonts w:asciiTheme="minorHAnsi" w:hAnsiTheme="minorHAnsi" w:cstheme="minorHAnsi"/>
          <w:sz w:val="24"/>
          <w:szCs w:val="24"/>
        </w:rPr>
        <w:t xml:space="preserve">once it has reviewed all the evidence </w:t>
      </w:r>
      <w:r w:rsidR="00F2690B" w:rsidRPr="00D20D98">
        <w:rPr>
          <w:rFonts w:asciiTheme="minorHAnsi" w:hAnsiTheme="minorHAnsi" w:cstheme="minorHAnsi"/>
          <w:sz w:val="24"/>
          <w:szCs w:val="24"/>
        </w:rPr>
        <w:t>but due to a lack of evidence, the offender was not charged for the offence, however</w:t>
      </w:r>
      <w:r w:rsidR="0001679E" w:rsidRPr="00D20D98">
        <w:rPr>
          <w:rFonts w:asciiTheme="minorHAnsi" w:hAnsiTheme="minorHAnsi" w:cstheme="minorHAnsi"/>
          <w:sz w:val="24"/>
          <w:szCs w:val="24"/>
        </w:rPr>
        <w:t xml:space="preserve"> </w:t>
      </w:r>
      <w:r w:rsidR="00F2690B" w:rsidRPr="00D20D98">
        <w:rPr>
          <w:rFonts w:asciiTheme="minorHAnsi" w:hAnsiTheme="minorHAnsi" w:cstheme="minorHAnsi"/>
          <w:sz w:val="24"/>
          <w:szCs w:val="24"/>
        </w:rPr>
        <w:t>the company were happy that one of the bikes w</w:t>
      </w:r>
      <w:r w:rsidR="00041281" w:rsidRPr="00D20D98">
        <w:rPr>
          <w:rFonts w:asciiTheme="minorHAnsi" w:hAnsiTheme="minorHAnsi" w:cstheme="minorHAnsi"/>
          <w:sz w:val="24"/>
          <w:szCs w:val="24"/>
        </w:rPr>
        <w:t>ere</w:t>
      </w:r>
      <w:r w:rsidR="00F2690B" w:rsidRPr="00D20D98">
        <w:rPr>
          <w:rFonts w:asciiTheme="minorHAnsi" w:hAnsiTheme="minorHAnsi" w:cstheme="minorHAnsi"/>
          <w:sz w:val="24"/>
          <w:szCs w:val="24"/>
        </w:rPr>
        <w:t xml:space="preserve"> recovered and returned to them. This would not have been possible without the assistance of social media appeals</w:t>
      </w:r>
      <w:r w:rsidR="00317F1E" w:rsidRPr="00D20D98">
        <w:rPr>
          <w:rFonts w:asciiTheme="minorHAnsi" w:hAnsiTheme="minorHAnsi" w:cstheme="minorHAnsi"/>
          <w:sz w:val="24"/>
          <w:szCs w:val="24"/>
        </w:rPr>
        <w:t xml:space="preserve">. By using social media in this type of case, it can improve community engagement with </w:t>
      </w:r>
      <w:r w:rsidR="0001679E" w:rsidRPr="00D20D98">
        <w:rPr>
          <w:rFonts w:asciiTheme="minorHAnsi" w:hAnsiTheme="minorHAnsi" w:cstheme="minorHAnsi"/>
          <w:sz w:val="24"/>
          <w:szCs w:val="24"/>
        </w:rPr>
        <w:t>p</w:t>
      </w:r>
      <w:r w:rsidR="00317F1E" w:rsidRPr="00D20D98">
        <w:rPr>
          <w:rFonts w:asciiTheme="minorHAnsi" w:hAnsiTheme="minorHAnsi" w:cstheme="minorHAnsi"/>
          <w:sz w:val="24"/>
          <w:szCs w:val="24"/>
        </w:rPr>
        <w:t xml:space="preserve">olice and develop the </w:t>
      </w:r>
      <w:r w:rsidR="006A063F" w:rsidRPr="00D20D98">
        <w:rPr>
          <w:rFonts w:asciiTheme="minorHAnsi" w:hAnsiTheme="minorHAnsi" w:cstheme="minorHAnsi"/>
          <w:sz w:val="24"/>
          <w:szCs w:val="24"/>
        </w:rPr>
        <w:t>public’s</w:t>
      </w:r>
      <w:r w:rsidR="00317F1E" w:rsidRPr="00D20D98">
        <w:rPr>
          <w:rFonts w:asciiTheme="minorHAnsi" w:hAnsiTheme="minorHAnsi" w:cstheme="minorHAnsi"/>
          <w:sz w:val="24"/>
          <w:szCs w:val="24"/>
        </w:rPr>
        <w:t xml:space="preserve"> trust in police. When it states, </w:t>
      </w:r>
      <w:r w:rsidR="009B3BB2" w:rsidRPr="00D20D98">
        <w:rPr>
          <w:rFonts w:asciiTheme="minorHAnsi" w:hAnsiTheme="minorHAnsi" w:cstheme="minorHAnsi"/>
          <w:sz w:val="24"/>
          <w:szCs w:val="24"/>
        </w:rPr>
        <w:t xml:space="preserve">“acknowledging the achievements and contributions of community members is crucial for maintaining engagement and fostering a sense of belonging” (JONOBACON, 2023), it highlights the importance of publishing positive outcomes to the community as a way of maintaining public confidence. </w:t>
      </w:r>
    </w:p>
    <w:p w14:paraId="490DF70A" w14:textId="77777777" w:rsidR="009B3BB2" w:rsidRPr="00D20D98" w:rsidRDefault="009B3BB2" w:rsidP="005D257F">
      <w:pPr>
        <w:spacing w:line="360" w:lineRule="auto"/>
        <w:ind w:right="237"/>
        <w:jc w:val="both"/>
        <w:rPr>
          <w:rFonts w:asciiTheme="minorHAnsi" w:hAnsiTheme="minorHAnsi" w:cstheme="minorHAnsi"/>
          <w:sz w:val="24"/>
          <w:szCs w:val="24"/>
        </w:rPr>
      </w:pPr>
    </w:p>
    <w:p w14:paraId="7C09C249" w14:textId="78FCF33D" w:rsidR="00117C98" w:rsidRPr="00D20D98" w:rsidRDefault="009B3BB2" w:rsidP="00122A70">
      <w:pPr>
        <w:spacing w:line="360" w:lineRule="auto"/>
        <w:ind w:right="237"/>
        <w:jc w:val="both"/>
        <w:rPr>
          <w:rFonts w:asciiTheme="minorHAnsi" w:hAnsiTheme="minorHAnsi" w:cstheme="minorHAnsi"/>
          <w:sz w:val="24"/>
          <w:szCs w:val="24"/>
        </w:rPr>
      </w:pPr>
      <w:r w:rsidRPr="00D20D98">
        <w:rPr>
          <w:rFonts w:asciiTheme="minorHAnsi" w:hAnsiTheme="minorHAnsi" w:cstheme="minorHAnsi"/>
          <w:sz w:val="24"/>
          <w:szCs w:val="24"/>
        </w:rPr>
        <w:t xml:space="preserve"> Gwent Police’s force policy surrounding the use of </w:t>
      </w:r>
      <w:r w:rsidR="006A063F" w:rsidRPr="00D20D98">
        <w:rPr>
          <w:rFonts w:asciiTheme="minorHAnsi" w:hAnsiTheme="minorHAnsi" w:cstheme="minorHAnsi"/>
          <w:sz w:val="24"/>
          <w:szCs w:val="24"/>
        </w:rPr>
        <w:t>their</w:t>
      </w:r>
      <w:r w:rsidRPr="00D20D98">
        <w:rPr>
          <w:rFonts w:asciiTheme="minorHAnsi" w:hAnsiTheme="minorHAnsi" w:cstheme="minorHAnsi"/>
          <w:sz w:val="24"/>
          <w:szCs w:val="24"/>
        </w:rPr>
        <w:t xml:space="preserve"> social media, states, “As a police service, we use our social media channels to update our communities about ongoing incidents, to share appeals, and to post court results or good news stories” (Gwent Police, 2024). </w:t>
      </w:r>
      <w:r w:rsidR="00155EB3" w:rsidRPr="00D20D98">
        <w:rPr>
          <w:rFonts w:asciiTheme="minorHAnsi" w:hAnsiTheme="minorHAnsi" w:cstheme="minorHAnsi"/>
          <w:sz w:val="24"/>
          <w:szCs w:val="24"/>
        </w:rPr>
        <w:t xml:space="preserve">This statement highlights the ways in which Gwent Police utilise social media as a platform to distribute professional information and assist in community engagement as they also state that, “Our aim is to make our channels a safe space for communities to engage with us, and to ask questions or make suggestions” (Gwent Police, 2024). These statements emphasise the forces policy around the positive use of social </w:t>
      </w:r>
      <w:r w:rsidR="004B4048" w:rsidRPr="00D20D98">
        <w:rPr>
          <w:rFonts w:asciiTheme="minorHAnsi" w:hAnsiTheme="minorHAnsi" w:cstheme="minorHAnsi"/>
          <w:sz w:val="24"/>
          <w:szCs w:val="24"/>
        </w:rPr>
        <w:t>media,</w:t>
      </w:r>
      <w:r w:rsidR="00155EB3" w:rsidRPr="00D20D98">
        <w:rPr>
          <w:rFonts w:asciiTheme="minorHAnsi" w:hAnsiTheme="minorHAnsi" w:cstheme="minorHAnsi"/>
          <w:sz w:val="24"/>
          <w:szCs w:val="24"/>
        </w:rPr>
        <w:t xml:space="preserve"> and it </w:t>
      </w:r>
      <w:r w:rsidR="004B4048" w:rsidRPr="00D20D98">
        <w:rPr>
          <w:rFonts w:asciiTheme="minorHAnsi" w:hAnsiTheme="minorHAnsi" w:cstheme="minorHAnsi"/>
          <w:sz w:val="24"/>
          <w:szCs w:val="24"/>
        </w:rPr>
        <w:t>illustrates</w:t>
      </w:r>
      <w:r w:rsidR="003D006E" w:rsidRPr="00D20D98">
        <w:rPr>
          <w:rFonts w:asciiTheme="minorHAnsi" w:hAnsiTheme="minorHAnsi" w:cstheme="minorHAnsi"/>
          <w:sz w:val="24"/>
          <w:szCs w:val="24"/>
        </w:rPr>
        <w:t xml:space="preserve"> the ways in which the community are utilised to assist the police in investigations. Many police forces have different polices surrounding the use of social </w:t>
      </w:r>
      <w:r w:rsidR="003D006E" w:rsidRPr="00D20D98">
        <w:rPr>
          <w:rFonts w:asciiTheme="minorHAnsi" w:hAnsiTheme="minorHAnsi" w:cstheme="minorHAnsi"/>
          <w:sz w:val="24"/>
          <w:szCs w:val="24"/>
        </w:rPr>
        <w:lastRenderedPageBreak/>
        <w:t xml:space="preserve">media as a tool for the community to be able to contact police, assist in investigations </w:t>
      </w:r>
      <w:r w:rsidR="00122A70" w:rsidRPr="00D20D98">
        <w:rPr>
          <w:rFonts w:asciiTheme="minorHAnsi" w:hAnsiTheme="minorHAnsi" w:cstheme="minorHAnsi"/>
          <w:sz w:val="24"/>
          <w:szCs w:val="24"/>
        </w:rPr>
        <w:t>and</w:t>
      </w:r>
      <w:r w:rsidR="003D006E" w:rsidRPr="00D20D98">
        <w:rPr>
          <w:rFonts w:asciiTheme="minorHAnsi" w:hAnsiTheme="minorHAnsi" w:cstheme="minorHAnsi"/>
          <w:sz w:val="24"/>
          <w:szCs w:val="24"/>
        </w:rPr>
        <w:t xml:space="preserve"> report crimes/ incidents. </w:t>
      </w:r>
      <w:r w:rsidR="003E233E" w:rsidRPr="00D20D98">
        <w:rPr>
          <w:rFonts w:asciiTheme="minorHAnsi" w:hAnsiTheme="minorHAnsi" w:cstheme="minorHAnsi"/>
          <w:sz w:val="24"/>
          <w:szCs w:val="24"/>
        </w:rPr>
        <w:t xml:space="preserve">Due to the difference between different </w:t>
      </w:r>
      <w:r w:rsidR="0001679E" w:rsidRPr="00D20D98">
        <w:rPr>
          <w:rFonts w:asciiTheme="minorHAnsi" w:hAnsiTheme="minorHAnsi" w:cstheme="minorHAnsi"/>
          <w:sz w:val="24"/>
          <w:szCs w:val="24"/>
        </w:rPr>
        <w:t>p</w:t>
      </w:r>
      <w:r w:rsidR="003E233E" w:rsidRPr="00D20D98">
        <w:rPr>
          <w:rFonts w:asciiTheme="minorHAnsi" w:hAnsiTheme="minorHAnsi" w:cstheme="minorHAnsi"/>
          <w:sz w:val="24"/>
          <w:szCs w:val="24"/>
        </w:rPr>
        <w:t xml:space="preserve">olice forces surrounding the utilisation of social media as a means of informing and engaging with the community and promoting policing initiatives, there may be differences in the positive and negative effects that social media can have on police investigations. </w:t>
      </w:r>
      <w:r w:rsidR="00122A70" w:rsidRPr="00D20D98">
        <w:rPr>
          <w:rFonts w:asciiTheme="minorHAnsi" w:hAnsiTheme="minorHAnsi" w:cstheme="minorHAnsi"/>
          <w:sz w:val="24"/>
          <w:szCs w:val="24"/>
        </w:rPr>
        <w:t xml:space="preserve">For an example, the </w:t>
      </w:r>
      <w:r w:rsidR="0001679E" w:rsidRPr="00D20D98">
        <w:rPr>
          <w:rFonts w:asciiTheme="minorHAnsi" w:hAnsiTheme="minorHAnsi" w:cstheme="minorHAnsi"/>
          <w:sz w:val="24"/>
          <w:szCs w:val="24"/>
        </w:rPr>
        <w:t>M</w:t>
      </w:r>
      <w:r w:rsidR="00122A70" w:rsidRPr="00D20D98">
        <w:rPr>
          <w:rFonts w:asciiTheme="minorHAnsi" w:hAnsiTheme="minorHAnsi" w:cstheme="minorHAnsi"/>
          <w:sz w:val="24"/>
          <w:szCs w:val="24"/>
        </w:rPr>
        <w:t>et</w:t>
      </w:r>
      <w:r w:rsidR="0001679E" w:rsidRPr="00D20D98">
        <w:rPr>
          <w:rFonts w:asciiTheme="minorHAnsi" w:hAnsiTheme="minorHAnsi" w:cstheme="minorHAnsi"/>
          <w:sz w:val="24"/>
          <w:szCs w:val="24"/>
        </w:rPr>
        <w:t>ropolitan</w:t>
      </w:r>
      <w:r w:rsidR="00122A70" w:rsidRPr="00D20D98">
        <w:rPr>
          <w:rFonts w:asciiTheme="minorHAnsi" w:hAnsiTheme="minorHAnsi" w:cstheme="minorHAnsi"/>
          <w:sz w:val="24"/>
          <w:szCs w:val="24"/>
        </w:rPr>
        <w:t xml:space="preserve"> </w:t>
      </w:r>
      <w:r w:rsidR="0001679E" w:rsidRPr="00D20D98">
        <w:rPr>
          <w:rFonts w:asciiTheme="minorHAnsi" w:hAnsiTheme="minorHAnsi" w:cstheme="minorHAnsi"/>
          <w:sz w:val="24"/>
          <w:szCs w:val="24"/>
        </w:rPr>
        <w:t>P</w:t>
      </w:r>
      <w:r w:rsidR="00122A70" w:rsidRPr="00D20D98">
        <w:rPr>
          <w:rFonts w:asciiTheme="minorHAnsi" w:hAnsiTheme="minorHAnsi" w:cstheme="minorHAnsi"/>
          <w:sz w:val="24"/>
          <w:szCs w:val="24"/>
        </w:rPr>
        <w:t>olice highlight that “you should have regard to the principles, the standards of professional behaviour and the Code of Ethics whenever you are using social media in a personal or professional capacity” (Met.Police.Uk, 2020). When officers utilise social media as a means of assisting with an investigation, they always need to consider the issues surrounding data protection.</w:t>
      </w:r>
    </w:p>
    <w:p w14:paraId="4A8B313D" w14:textId="0EAEB566" w:rsidR="008B28E7" w:rsidRPr="00D20D98" w:rsidRDefault="00117C98" w:rsidP="00122A70">
      <w:pPr>
        <w:spacing w:line="360" w:lineRule="auto"/>
        <w:ind w:right="237"/>
        <w:jc w:val="both"/>
        <w:rPr>
          <w:rFonts w:asciiTheme="minorHAnsi" w:hAnsiTheme="minorHAnsi" w:cstheme="minorHAnsi"/>
          <w:sz w:val="24"/>
          <w:szCs w:val="24"/>
        </w:rPr>
      </w:pPr>
      <w:r w:rsidRPr="00D20D98">
        <w:rPr>
          <w:rFonts w:asciiTheme="minorHAnsi" w:hAnsiTheme="minorHAnsi" w:cstheme="minorHAnsi"/>
          <w:sz w:val="24"/>
          <w:szCs w:val="24"/>
        </w:rPr>
        <w:t>This quote from the Metropolitan Police illustrates negativ</w:t>
      </w:r>
      <w:r w:rsidR="0001679E" w:rsidRPr="00D20D98">
        <w:rPr>
          <w:rFonts w:asciiTheme="minorHAnsi" w:hAnsiTheme="minorHAnsi" w:cstheme="minorHAnsi"/>
          <w:sz w:val="24"/>
          <w:szCs w:val="24"/>
        </w:rPr>
        <w:t>ity</w:t>
      </w:r>
      <w:r w:rsidRPr="00D20D98">
        <w:rPr>
          <w:rFonts w:asciiTheme="minorHAnsi" w:hAnsiTheme="minorHAnsi" w:cstheme="minorHAnsi"/>
          <w:sz w:val="24"/>
          <w:szCs w:val="24"/>
        </w:rPr>
        <w:t xml:space="preserve"> to the use of social media for police officers as it mentions how officers are required to consider the standards of professional behaviour even if they are using social media outside of work for their own personal </w:t>
      </w:r>
      <w:r w:rsidR="00C64C47" w:rsidRPr="00D20D98">
        <w:rPr>
          <w:rFonts w:asciiTheme="minorHAnsi" w:hAnsiTheme="minorHAnsi" w:cstheme="minorHAnsi"/>
          <w:sz w:val="24"/>
          <w:szCs w:val="24"/>
        </w:rPr>
        <w:t>reasons</w:t>
      </w:r>
      <w:r w:rsidRPr="00D20D98">
        <w:rPr>
          <w:rFonts w:asciiTheme="minorHAnsi" w:hAnsiTheme="minorHAnsi" w:cstheme="minorHAnsi"/>
          <w:sz w:val="24"/>
          <w:szCs w:val="24"/>
        </w:rPr>
        <w:t xml:space="preserve">. “A whole police force can be judged by the community on one officer’s inappropriate posting which significantly damages public confidence and brings the police into disrepute” (IOPC, 2021). This </w:t>
      </w:r>
      <w:r w:rsidR="00C64C47" w:rsidRPr="00D20D98">
        <w:rPr>
          <w:rFonts w:asciiTheme="minorHAnsi" w:hAnsiTheme="minorHAnsi" w:cstheme="minorHAnsi"/>
          <w:sz w:val="24"/>
          <w:szCs w:val="24"/>
        </w:rPr>
        <w:t xml:space="preserve">quote shows the effects that misuse of social media by officers can have a damaging effect on the community and how the police are viewed. </w:t>
      </w:r>
      <w:r w:rsidR="00122A70" w:rsidRPr="00D20D98">
        <w:rPr>
          <w:rFonts w:asciiTheme="minorHAnsi" w:hAnsiTheme="minorHAnsi" w:cstheme="minorHAnsi"/>
          <w:sz w:val="24"/>
          <w:szCs w:val="24"/>
        </w:rPr>
        <w:t xml:space="preserve">The next chapter of this essay will look at the different aspects of the Data Protection Act 2018 and why it is important for officers to consider this act when utilising social media. </w:t>
      </w:r>
    </w:p>
    <w:p w14:paraId="2433046E" w14:textId="77777777" w:rsidR="00122A70" w:rsidRPr="00D20D98" w:rsidRDefault="00122A70" w:rsidP="00122A70">
      <w:pPr>
        <w:spacing w:line="360" w:lineRule="auto"/>
        <w:ind w:right="237"/>
        <w:jc w:val="both"/>
        <w:rPr>
          <w:rFonts w:asciiTheme="minorHAnsi" w:hAnsiTheme="minorHAnsi" w:cstheme="minorHAnsi"/>
          <w:sz w:val="24"/>
          <w:szCs w:val="24"/>
        </w:rPr>
      </w:pPr>
    </w:p>
    <w:p w14:paraId="7C15F2F3" w14:textId="63FD108F" w:rsidR="00C202CA" w:rsidRPr="00D20D98" w:rsidRDefault="00294EE3" w:rsidP="00494DEC">
      <w:pPr>
        <w:spacing w:line="360" w:lineRule="auto"/>
        <w:ind w:right="237"/>
        <w:jc w:val="both"/>
        <w:rPr>
          <w:rFonts w:asciiTheme="minorHAnsi" w:hAnsiTheme="minorHAnsi" w:cstheme="minorHAnsi"/>
          <w:sz w:val="24"/>
          <w:szCs w:val="24"/>
        </w:rPr>
      </w:pPr>
      <w:r w:rsidRPr="00D20D98">
        <w:rPr>
          <w:rFonts w:asciiTheme="minorHAnsi" w:hAnsiTheme="minorHAnsi" w:cstheme="minorHAnsi"/>
          <w:sz w:val="24"/>
          <w:szCs w:val="24"/>
        </w:rPr>
        <w:t>“</w:t>
      </w:r>
      <w:r w:rsidR="00122A70" w:rsidRPr="00D20D98">
        <w:rPr>
          <w:rFonts w:asciiTheme="minorHAnsi" w:hAnsiTheme="minorHAnsi" w:cstheme="minorHAnsi"/>
          <w:sz w:val="24"/>
          <w:szCs w:val="24"/>
        </w:rPr>
        <w:t>The Data Protection Act 2018</w:t>
      </w:r>
      <w:r w:rsidRPr="00D20D98">
        <w:rPr>
          <w:rFonts w:asciiTheme="minorHAnsi" w:hAnsiTheme="minorHAnsi" w:cstheme="minorHAnsi"/>
          <w:sz w:val="24"/>
          <w:szCs w:val="24"/>
        </w:rPr>
        <w:t xml:space="preserve"> controls how your personal information is used by organisations, businesses or the government”. (Gov.Uk, 201</w:t>
      </w:r>
      <w:r w:rsidR="008A4CF4" w:rsidRPr="00D20D98">
        <w:rPr>
          <w:rFonts w:asciiTheme="minorHAnsi" w:hAnsiTheme="minorHAnsi" w:cstheme="minorHAnsi"/>
          <w:sz w:val="24"/>
          <w:szCs w:val="24"/>
        </w:rPr>
        <w:t xml:space="preserve">8). This act is used by all police forces in the United Kingdom, as well as different business and the government. For example, regarding my involvement in the investigation </w:t>
      </w:r>
      <w:r w:rsidR="00381F89" w:rsidRPr="00D20D98">
        <w:rPr>
          <w:rFonts w:asciiTheme="minorHAnsi" w:hAnsiTheme="minorHAnsi" w:cstheme="minorHAnsi"/>
          <w:sz w:val="24"/>
          <w:szCs w:val="24"/>
        </w:rPr>
        <w:t xml:space="preserve">I needed to consider the issues that may surround the information that I was displaying to the public regarding an ongoing investigation to avoid committing offences under the data protection act which could result in investigations being taken </w:t>
      </w:r>
      <w:r w:rsidR="00912817" w:rsidRPr="00D20D98">
        <w:rPr>
          <w:rFonts w:asciiTheme="minorHAnsi" w:hAnsiTheme="minorHAnsi" w:cstheme="minorHAnsi"/>
          <w:sz w:val="24"/>
          <w:szCs w:val="24"/>
        </w:rPr>
        <w:t xml:space="preserve">by the Standards of Professional </w:t>
      </w:r>
      <w:r w:rsidR="00A83FB4" w:rsidRPr="00D20D98">
        <w:rPr>
          <w:rFonts w:asciiTheme="minorHAnsi" w:hAnsiTheme="minorHAnsi" w:cstheme="minorHAnsi"/>
          <w:sz w:val="24"/>
          <w:szCs w:val="24"/>
        </w:rPr>
        <w:t>B</w:t>
      </w:r>
      <w:r w:rsidR="00912817" w:rsidRPr="00D20D98">
        <w:rPr>
          <w:rFonts w:asciiTheme="minorHAnsi" w:hAnsiTheme="minorHAnsi" w:cstheme="minorHAnsi"/>
          <w:sz w:val="24"/>
          <w:szCs w:val="24"/>
        </w:rPr>
        <w:t xml:space="preserve">ehaviour </w:t>
      </w:r>
      <w:r w:rsidR="00A83FB4" w:rsidRPr="00D20D98">
        <w:rPr>
          <w:rFonts w:asciiTheme="minorHAnsi" w:hAnsiTheme="minorHAnsi" w:cstheme="minorHAnsi"/>
          <w:sz w:val="24"/>
          <w:szCs w:val="24"/>
        </w:rPr>
        <w:t>D</w:t>
      </w:r>
      <w:r w:rsidR="00912817" w:rsidRPr="00D20D98">
        <w:rPr>
          <w:rFonts w:asciiTheme="minorHAnsi" w:hAnsiTheme="minorHAnsi" w:cstheme="minorHAnsi"/>
          <w:sz w:val="24"/>
          <w:szCs w:val="24"/>
        </w:rPr>
        <w:t xml:space="preserve">epartment. This made me cautious around </w:t>
      </w:r>
      <w:r w:rsidR="009C57BD" w:rsidRPr="00D20D98">
        <w:rPr>
          <w:rFonts w:asciiTheme="minorHAnsi" w:hAnsiTheme="minorHAnsi" w:cstheme="minorHAnsi"/>
          <w:sz w:val="24"/>
          <w:szCs w:val="24"/>
        </w:rPr>
        <w:t>including personal details and company names in my media appeals to prevent</w:t>
      </w:r>
      <w:r w:rsidR="000E446C" w:rsidRPr="00D20D98">
        <w:rPr>
          <w:rFonts w:asciiTheme="minorHAnsi" w:hAnsiTheme="minorHAnsi" w:cstheme="minorHAnsi"/>
          <w:sz w:val="24"/>
          <w:szCs w:val="24"/>
        </w:rPr>
        <w:t xml:space="preserve"> offences being committed under the </w:t>
      </w:r>
      <w:r w:rsidR="00C32E87" w:rsidRPr="00D20D98">
        <w:rPr>
          <w:rFonts w:asciiTheme="minorHAnsi" w:hAnsiTheme="minorHAnsi" w:cstheme="minorHAnsi"/>
          <w:sz w:val="24"/>
          <w:szCs w:val="24"/>
        </w:rPr>
        <w:t>D</w:t>
      </w:r>
      <w:r w:rsidR="000E446C" w:rsidRPr="00D20D98">
        <w:rPr>
          <w:rFonts w:asciiTheme="minorHAnsi" w:hAnsiTheme="minorHAnsi" w:cstheme="minorHAnsi"/>
          <w:sz w:val="24"/>
          <w:szCs w:val="24"/>
        </w:rPr>
        <w:t xml:space="preserve">ata </w:t>
      </w:r>
      <w:r w:rsidR="00C32E87" w:rsidRPr="00D20D98">
        <w:rPr>
          <w:rFonts w:asciiTheme="minorHAnsi" w:hAnsiTheme="minorHAnsi" w:cstheme="minorHAnsi"/>
          <w:sz w:val="24"/>
          <w:szCs w:val="24"/>
        </w:rPr>
        <w:t>P</w:t>
      </w:r>
      <w:r w:rsidR="000E446C" w:rsidRPr="00D20D98">
        <w:rPr>
          <w:rFonts w:asciiTheme="minorHAnsi" w:hAnsiTheme="minorHAnsi" w:cstheme="minorHAnsi"/>
          <w:sz w:val="24"/>
          <w:szCs w:val="24"/>
        </w:rPr>
        <w:t xml:space="preserve">rotection </w:t>
      </w:r>
      <w:r w:rsidR="00C32E87" w:rsidRPr="00D20D98">
        <w:rPr>
          <w:rFonts w:asciiTheme="minorHAnsi" w:hAnsiTheme="minorHAnsi" w:cstheme="minorHAnsi"/>
          <w:sz w:val="24"/>
          <w:szCs w:val="24"/>
        </w:rPr>
        <w:t>A</w:t>
      </w:r>
      <w:r w:rsidR="000E446C" w:rsidRPr="00D20D98">
        <w:rPr>
          <w:rFonts w:asciiTheme="minorHAnsi" w:hAnsiTheme="minorHAnsi" w:cstheme="minorHAnsi"/>
          <w:sz w:val="24"/>
          <w:szCs w:val="24"/>
        </w:rPr>
        <w:t xml:space="preserve">ct. </w:t>
      </w:r>
      <w:r w:rsidR="00A83FB4" w:rsidRPr="00D20D98">
        <w:rPr>
          <w:rFonts w:asciiTheme="minorHAnsi" w:hAnsiTheme="minorHAnsi" w:cstheme="minorHAnsi"/>
          <w:sz w:val="24"/>
          <w:szCs w:val="24"/>
        </w:rPr>
        <w:t xml:space="preserve"> </w:t>
      </w:r>
      <w:r w:rsidR="000E446C" w:rsidRPr="00D20D98">
        <w:rPr>
          <w:rFonts w:asciiTheme="minorHAnsi" w:hAnsiTheme="minorHAnsi" w:cstheme="minorHAnsi"/>
          <w:sz w:val="24"/>
          <w:szCs w:val="24"/>
        </w:rPr>
        <w:t xml:space="preserve">An offence that can be committed by officers who disclose personal data of persons such as victims and witnesses to the public could be vulnerable to committing offences under section 170 of the Data Protection Act 2018. This subsection of the act can be defined as “It is an offence </w:t>
      </w:r>
      <w:r w:rsidR="000E446C" w:rsidRPr="00D20D98">
        <w:rPr>
          <w:rFonts w:asciiTheme="minorHAnsi" w:hAnsiTheme="minorHAnsi" w:cstheme="minorHAnsi"/>
          <w:sz w:val="24"/>
          <w:szCs w:val="24"/>
        </w:rPr>
        <w:lastRenderedPageBreak/>
        <w:t>for a person knowingly or recklessly to obtain or disclose personal data without the consent of the controller” (Legislation.Gov.Uk, 2018).</w:t>
      </w:r>
      <w:r w:rsidR="0044419A" w:rsidRPr="00D20D98">
        <w:rPr>
          <w:rFonts w:asciiTheme="minorHAnsi" w:hAnsiTheme="minorHAnsi" w:cstheme="minorHAnsi"/>
          <w:sz w:val="24"/>
          <w:szCs w:val="24"/>
        </w:rPr>
        <w:t xml:space="preserve"> This offence could be identified by the in force Behavioural Standards </w:t>
      </w:r>
      <w:r w:rsidR="00A83FB4" w:rsidRPr="00D20D98">
        <w:rPr>
          <w:rFonts w:asciiTheme="minorHAnsi" w:hAnsiTheme="minorHAnsi" w:cstheme="minorHAnsi"/>
          <w:sz w:val="24"/>
          <w:szCs w:val="24"/>
        </w:rPr>
        <w:t>D</w:t>
      </w:r>
      <w:r w:rsidR="0044419A" w:rsidRPr="00D20D98">
        <w:rPr>
          <w:rFonts w:asciiTheme="minorHAnsi" w:hAnsiTheme="minorHAnsi" w:cstheme="minorHAnsi"/>
          <w:sz w:val="24"/>
          <w:szCs w:val="24"/>
        </w:rPr>
        <w:t xml:space="preserve">epartment </w:t>
      </w:r>
      <w:r w:rsidR="007D0ACC" w:rsidRPr="00D20D98">
        <w:rPr>
          <w:rFonts w:asciiTheme="minorHAnsi" w:hAnsiTheme="minorHAnsi" w:cstheme="minorHAnsi"/>
          <w:sz w:val="24"/>
          <w:szCs w:val="24"/>
        </w:rPr>
        <w:t>and</w:t>
      </w:r>
      <w:r w:rsidR="0044419A" w:rsidRPr="00D20D98">
        <w:rPr>
          <w:rFonts w:asciiTheme="minorHAnsi" w:hAnsiTheme="minorHAnsi" w:cstheme="minorHAnsi"/>
          <w:sz w:val="24"/>
          <w:szCs w:val="24"/>
        </w:rPr>
        <w:t xml:space="preserve"> the Independent Office of Police Conduct (IOPC) as it could be argued as misconduct within the police. The IOPC state that “almost 100 police officers and staff faced disciplinary or criminal proceedings as a result of an Independent Office </w:t>
      </w:r>
      <w:proofErr w:type="gramStart"/>
      <w:r w:rsidR="00C32E87" w:rsidRPr="00D20D98">
        <w:rPr>
          <w:rFonts w:asciiTheme="minorHAnsi" w:hAnsiTheme="minorHAnsi" w:cstheme="minorHAnsi"/>
          <w:sz w:val="24"/>
          <w:szCs w:val="24"/>
        </w:rPr>
        <w:t>F</w:t>
      </w:r>
      <w:r w:rsidR="0044419A" w:rsidRPr="00D20D98">
        <w:rPr>
          <w:rFonts w:asciiTheme="minorHAnsi" w:hAnsiTheme="minorHAnsi" w:cstheme="minorHAnsi"/>
          <w:sz w:val="24"/>
          <w:szCs w:val="24"/>
        </w:rPr>
        <w:t>or</w:t>
      </w:r>
      <w:proofErr w:type="gramEnd"/>
      <w:r w:rsidR="0044419A" w:rsidRPr="00D20D98">
        <w:rPr>
          <w:rFonts w:asciiTheme="minorHAnsi" w:hAnsiTheme="minorHAnsi" w:cstheme="minorHAnsi"/>
          <w:sz w:val="24"/>
          <w:szCs w:val="24"/>
        </w:rPr>
        <w:t xml:space="preserve"> Police Conduct </w:t>
      </w:r>
      <w:r w:rsidR="00C32E87" w:rsidRPr="00D20D98">
        <w:rPr>
          <w:rFonts w:asciiTheme="minorHAnsi" w:hAnsiTheme="minorHAnsi" w:cstheme="minorHAnsi"/>
          <w:sz w:val="24"/>
          <w:szCs w:val="24"/>
        </w:rPr>
        <w:t>I</w:t>
      </w:r>
      <w:r w:rsidR="007D0ACC" w:rsidRPr="00D20D98">
        <w:rPr>
          <w:rFonts w:asciiTheme="minorHAnsi" w:hAnsiTheme="minorHAnsi" w:cstheme="minorHAnsi"/>
          <w:sz w:val="24"/>
          <w:szCs w:val="24"/>
        </w:rPr>
        <w:t>nvestigation in 2022/2023” (IOPC, 2023)</w:t>
      </w:r>
      <w:r w:rsidR="00021655" w:rsidRPr="00D20D98">
        <w:rPr>
          <w:rFonts w:asciiTheme="minorHAnsi" w:hAnsiTheme="minorHAnsi" w:cstheme="minorHAnsi"/>
          <w:sz w:val="24"/>
          <w:szCs w:val="24"/>
        </w:rPr>
        <w:t>. There are no figures to show how many investigations have involved incidents of breaches of data protection but the fact that officers can be prosecuted for offences under data protection</w:t>
      </w:r>
      <w:r w:rsidR="00494DEC" w:rsidRPr="00D20D98">
        <w:rPr>
          <w:rFonts w:asciiTheme="minorHAnsi" w:hAnsiTheme="minorHAnsi" w:cstheme="minorHAnsi"/>
          <w:sz w:val="24"/>
          <w:szCs w:val="24"/>
        </w:rPr>
        <w:t xml:space="preserve"> act shows the negative side to the use of social media for assisting with police investigations even though it is prevalent and has extensive use for modern policing. </w:t>
      </w:r>
      <w:r w:rsidR="00E36E0C" w:rsidRPr="00D20D98">
        <w:rPr>
          <w:rFonts w:asciiTheme="minorHAnsi" w:hAnsiTheme="minorHAnsi" w:cstheme="minorHAnsi"/>
          <w:sz w:val="24"/>
          <w:szCs w:val="24"/>
        </w:rPr>
        <w:t xml:space="preserve">All </w:t>
      </w:r>
      <w:r w:rsidR="00A83FB4" w:rsidRPr="00D20D98">
        <w:rPr>
          <w:rFonts w:asciiTheme="minorHAnsi" w:hAnsiTheme="minorHAnsi" w:cstheme="minorHAnsi"/>
          <w:sz w:val="24"/>
          <w:szCs w:val="24"/>
        </w:rPr>
        <w:t>p</w:t>
      </w:r>
      <w:r w:rsidR="00E36E0C" w:rsidRPr="00D20D98">
        <w:rPr>
          <w:rFonts w:asciiTheme="minorHAnsi" w:hAnsiTheme="minorHAnsi" w:cstheme="minorHAnsi"/>
          <w:sz w:val="24"/>
          <w:szCs w:val="24"/>
        </w:rPr>
        <w:t>olice forces have several different types of social media accounts to gain information and display it to the public. This is</w:t>
      </w:r>
      <w:r w:rsidR="00C202CA" w:rsidRPr="00D20D98">
        <w:rPr>
          <w:rFonts w:asciiTheme="minorHAnsi" w:hAnsiTheme="minorHAnsi" w:cstheme="minorHAnsi"/>
          <w:sz w:val="24"/>
          <w:szCs w:val="24"/>
        </w:rPr>
        <w:t xml:space="preserve"> </w:t>
      </w:r>
      <w:r w:rsidR="00A83FB4" w:rsidRPr="00D20D98">
        <w:rPr>
          <w:rFonts w:asciiTheme="minorHAnsi" w:hAnsiTheme="minorHAnsi" w:cstheme="minorHAnsi"/>
          <w:sz w:val="24"/>
          <w:szCs w:val="24"/>
        </w:rPr>
        <w:t>shown</w:t>
      </w:r>
      <w:r w:rsidR="00C202CA" w:rsidRPr="00D20D98">
        <w:rPr>
          <w:rFonts w:asciiTheme="minorHAnsi" w:hAnsiTheme="minorHAnsi" w:cstheme="minorHAnsi"/>
          <w:sz w:val="24"/>
          <w:szCs w:val="24"/>
        </w:rPr>
        <w:t xml:space="preserve"> by Gwent Police who highlight all the different types of social media accounts that members of the public are able to report crime on which are “Facebook, Twitter and Instagram” (Gwent Police, 2024) and also they highlight that they have Facebook, Instagram, Twitter, YouTube, LinkedIn and TikTok which “all have their own set of community guidelines, on top of the rules that are set out for communities” (Gwent Police, 2024). </w:t>
      </w:r>
    </w:p>
    <w:p w14:paraId="4012798F" w14:textId="77777777" w:rsidR="00C202CA" w:rsidRPr="00D20D98" w:rsidRDefault="00C202CA" w:rsidP="00494DEC">
      <w:pPr>
        <w:spacing w:line="360" w:lineRule="auto"/>
        <w:ind w:right="237"/>
        <w:jc w:val="both"/>
        <w:rPr>
          <w:rFonts w:asciiTheme="minorHAnsi" w:hAnsiTheme="minorHAnsi" w:cstheme="minorHAnsi"/>
          <w:sz w:val="24"/>
          <w:szCs w:val="24"/>
        </w:rPr>
      </w:pPr>
    </w:p>
    <w:p w14:paraId="1AA46804" w14:textId="5445AB12" w:rsidR="00B25BDC" w:rsidRPr="00D20D98" w:rsidRDefault="00C202CA" w:rsidP="00494DEC">
      <w:pPr>
        <w:spacing w:line="360" w:lineRule="auto"/>
        <w:ind w:right="237"/>
        <w:jc w:val="both"/>
        <w:rPr>
          <w:rFonts w:asciiTheme="minorHAnsi" w:hAnsiTheme="minorHAnsi" w:cstheme="minorHAnsi"/>
          <w:sz w:val="24"/>
          <w:szCs w:val="24"/>
        </w:rPr>
      </w:pPr>
      <w:r w:rsidRPr="00D20D98">
        <w:rPr>
          <w:rFonts w:asciiTheme="minorHAnsi" w:hAnsiTheme="minorHAnsi" w:cstheme="minorHAnsi"/>
          <w:sz w:val="24"/>
          <w:szCs w:val="24"/>
        </w:rPr>
        <w:t xml:space="preserve">   Finally, I will look at the positive and negatives </w:t>
      </w:r>
      <w:r w:rsidR="005723B2" w:rsidRPr="00D20D98">
        <w:rPr>
          <w:rFonts w:asciiTheme="minorHAnsi" w:hAnsiTheme="minorHAnsi" w:cstheme="minorHAnsi"/>
          <w:sz w:val="24"/>
          <w:szCs w:val="24"/>
        </w:rPr>
        <w:t xml:space="preserve">effects of using social media as a way of engaging with the community and to be able to display positive information regarding the </w:t>
      </w:r>
      <w:r w:rsidR="00A83FB4" w:rsidRPr="00D20D98">
        <w:rPr>
          <w:rFonts w:asciiTheme="minorHAnsi" w:hAnsiTheme="minorHAnsi" w:cstheme="minorHAnsi"/>
          <w:sz w:val="24"/>
          <w:szCs w:val="24"/>
        </w:rPr>
        <w:t>p</w:t>
      </w:r>
      <w:r w:rsidR="005723B2" w:rsidRPr="00D20D98">
        <w:rPr>
          <w:rFonts w:asciiTheme="minorHAnsi" w:hAnsiTheme="minorHAnsi" w:cstheme="minorHAnsi"/>
          <w:sz w:val="24"/>
          <w:szCs w:val="24"/>
        </w:rPr>
        <w:t xml:space="preserve">olice and the work that has been completed. </w:t>
      </w:r>
    </w:p>
    <w:p w14:paraId="5D805A1A" w14:textId="15ED1B8B" w:rsidR="005723B2" w:rsidRPr="00D20D98" w:rsidRDefault="005723B2" w:rsidP="00494DEC">
      <w:pPr>
        <w:spacing w:line="360" w:lineRule="auto"/>
        <w:ind w:right="237"/>
        <w:jc w:val="both"/>
        <w:rPr>
          <w:rFonts w:asciiTheme="minorHAnsi" w:hAnsiTheme="minorHAnsi" w:cstheme="minorHAnsi"/>
          <w:sz w:val="24"/>
          <w:szCs w:val="24"/>
        </w:rPr>
      </w:pPr>
      <w:r w:rsidRPr="00D20D98">
        <w:rPr>
          <w:rFonts w:asciiTheme="minorHAnsi" w:hAnsiTheme="minorHAnsi" w:cstheme="minorHAnsi"/>
          <w:sz w:val="24"/>
          <w:szCs w:val="24"/>
        </w:rPr>
        <w:t xml:space="preserve">One of the positive effects of using different types of social media is that it builds connectivity and connection. </w:t>
      </w:r>
      <w:r w:rsidR="00A83FB4" w:rsidRPr="00D20D98">
        <w:rPr>
          <w:rFonts w:asciiTheme="minorHAnsi" w:hAnsiTheme="minorHAnsi" w:cstheme="minorHAnsi"/>
          <w:sz w:val="24"/>
          <w:szCs w:val="24"/>
        </w:rPr>
        <w:t xml:space="preserve"> </w:t>
      </w:r>
      <w:r w:rsidRPr="00D20D98">
        <w:rPr>
          <w:rFonts w:asciiTheme="minorHAnsi" w:hAnsiTheme="minorHAnsi" w:cstheme="minorHAnsi"/>
          <w:sz w:val="24"/>
          <w:szCs w:val="24"/>
        </w:rPr>
        <w:t xml:space="preserve">We can see this when it states, “ social media facilitates better communication as well as the development of stronger connections and connectivity around the world” (SociologyGroup.com, 2023). This quote highlights one of the main reasons that the </w:t>
      </w:r>
      <w:r w:rsidR="00A83FB4" w:rsidRPr="00D20D98">
        <w:rPr>
          <w:rFonts w:asciiTheme="minorHAnsi" w:hAnsiTheme="minorHAnsi" w:cstheme="minorHAnsi"/>
          <w:sz w:val="24"/>
          <w:szCs w:val="24"/>
        </w:rPr>
        <w:t>p</w:t>
      </w:r>
      <w:r w:rsidRPr="00D20D98">
        <w:rPr>
          <w:rFonts w:asciiTheme="minorHAnsi" w:hAnsiTheme="minorHAnsi" w:cstheme="minorHAnsi"/>
          <w:sz w:val="24"/>
          <w:szCs w:val="24"/>
        </w:rPr>
        <w:t xml:space="preserve">olice utilise social media platforms as they can be beneficial when it comes to community engagement and building trust within the community and the force area. </w:t>
      </w:r>
      <w:r w:rsidR="00A83FB4" w:rsidRPr="00D20D98">
        <w:rPr>
          <w:rFonts w:asciiTheme="minorHAnsi" w:hAnsiTheme="minorHAnsi" w:cstheme="minorHAnsi"/>
          <w:sz w:val="24"/>
          <w:szCs w:val="24"/>
        </w:rPr>
        <w:t xml:space="preserve"> </w:t>
      </w:r>
      <w:r w:rsidRPr="00D20D98">
        <w:rPr>
          <w:rFonts w:asciiTheme="minorHAnsi" w:hAnsiTheme="minorHAnsi" w:cstheme="minorHAnsi"/>
          <w:sz w:val="24"/>
          <w:szCs w:val="24"/>
        </w:rPr>
        <w:t>Social media is used in a way to highlight the positive work that officers will complete in certain areas which could have a major impact of public perception</w:t>
      </w:r>
      <w:r w:rsidR="00A83FB4" w:rsidRPr="00D20D98">
        <w:rPr>
          <w:rFonts w:asciiTheme="minorHAnsi" w:hAnsiTheme="minorHAnsi" w:cstheme="minorHAnsi"/>
          <w:sz w:val="24"/>
          <w:szCs w:val="24"/>
        </w:rPr>
        <w:t>.  This can</w:t>
      </w:r>
      <w:r w:rsidRPr="00D20D98">
        <w:rPr>
          <w:rFonts w:asciiTheme="minorHAnsi" w:hAnsiTheme="minorHAnsi" w:cstheme="minorHAnsi"/>
          <w:sz w:val="24"/>
          <w:szCs w:val="24"/>
        </w:rPr>
        <w:t xml:space="preserve"> result in more people reporting crimes as they feel as though they are able to trust the police.</w:t>
      </w:r>
      <w:r w:rsidR="00A83FB4" w:rsidRPr="00D20D98">
        <w:rPr>
          <w:rFonts w:asciiTheme="minorHAnsi" w:hAnsiTheme="minorHAnsi" w:cstheme="minorHAnsi"/>
          <w:sz w:val="24"/>
          <w:szCs w:val="24"/>
        </w:rPr>
        <w:t xml:space="preserve"> </w:t>
      </w:r>
      <w:r w:rsidRPr="00D20D98">
        <w:rPr>
          <w:rFonts w:asciiTheme="minorHAnsi" w:hAnsiTheme="minorHAnsi" w:cstheme="minorHAnsi"/>
          <w:sz w:val="24"/>
          <w:szCs w:val="24"/>
        </w:rPr>
        <w:t xml:space="preserve"> </w:t>
      </w:r>
      <w:r w:rsidR="00E36E0C" w:rsidRPr="00D20D98">
        <w:rPr>
          <w:rFonts w:asciiTheme="minorHAnsi" w:hAnsiTheme="minorHAnsi" w:cstheme="minorHAnsi"/>
          <w:sz w:val="24"/>
          <w:szCs w:val="24"/>
        </w:rPr>
        <w:t xml:space="preserve">This can also be argued as a negative as many members of the public’s perception of the </w:t>
      </w:r>
      <w:r w:rsidR="00A83FB4" w:rsidRPr="00D20D98">
        <w:rPr>
          <w:rFonts w:asciiTheme="minorHAnsi" w:hAnsiTheme="minorHAnsi" w:cstheme="minorHAnsi"/>
          <w:sz w:val="24"/>
          <w:szCs w:val="24"/>
        </w:rPr>
        <w:t>p</w:t>
      </w:r>
      <w:r w:rsidR="00E36E0C" w:rsidRPr="00D20D98">
        <w:rPr>
          <w:rFonts w:asciiTheme="minorHAnsi" w:hAnsiTheme="minorHAnsi" w:cstheme="minorHAnsi"/>
          <w:sz w:val="24"/>
          <w:szCs w:val="24"/>
        </w:rPr>
        <w:t xml:space="preserve">olice have been affected by posts made on social media. </w:t>
      </w:r>
      <w:r w:rsidR="00A12BBF" w:rsidRPr="00D20D98">
        <w:rPr>
          <w:rFonts w:asciiTheme="minorHAnsi" w:hAnsiTheme="minorHAnsi" w:cstheme="minorHAnsi"/>
          <w:sz w:val="24"/>
          <w:szCs w:val="24"/>
        </w:rPr>
        <w:t xml:space="preserve">This has been explored </w:t>
      </w:r>
      <w:r w:rsidR="00A12BBF" w:rsidRPr="00D20D98">
        <w:rPr>
          <w:rFonts w:asciiTheme="minorHAnsi" w:hAnsiTheme="minorHAnsi" w:cstheme="minorHAnsi"/>
          <w:sz w:val="24"/>
          <w:szCs w:val="24"/>
        </w:rPr>
        <w:lastRenderedPageBreak/>
        <w:t xml:space="preserve">and illustrated in an article where it states that “social media has significantly impacted the way in which the public perceives the police” (Daniel Rousseau, 2020). </w:t>
      </w:r>
      <w:r w:rsidR="002E7111" w:rsidRPr="00D20D98">
        <w:rPr>
          <w:rFonts w:asciiTheme="minorHAnsi" w:hAnsiTheme="minorHAnsi" w:cstheme="minorHAnsi"/>
          <w:sz w:val="24"/>
          <w:szCs w:val="24"/>
        </w:rPr>
        <w:t>The main reason for a decrease in the public</w:t>
      </w:r>
      <w:r w:rsidR="00A83FB4" w:rsidRPr="00D20D98">
        <w:rPr>
          <w:rFonts w:asciiTheme="minorHAnsi" w:hAnsiTheme="minorHAnsi" w:cstheme="minorHAnsi"/>
          <w:sz w:val="24"/>
          <w:szCs w:val="24"/>
        </w:rPr>
        <w:t>’</w:t>
      </w:r>
      <w:r w:rsidR="002E7111" w:rsidRPr="00D20D98">
        <w:rPr>
          <w:rFonts w:asciiTheme="minorHAnsi" w:hAnsiTheme="minorHAnsi" w:cstheme="minorHAnsi"/>
          <w:sz w:val="24"/>
          <w:szCs w:val="24"/>
        </w:rPr>
        <w:t xml:space="preserve">s trust in </w:t>
      </w:r>
      <w:r w:rsidR="00A83FB4" w:rsidRPr="00D20D98">
        <w:rPr>
          <w:rFonts w:asciiTheme="minorHAnsi" w:hAnsiTheme="minorHAnsi" w:cstheme="minorHAnsi"/>
          <w:sz w:val="24"/>
          <w:szCs w:val="24"/>
        </w:rPr>
        <w:t>the p</w:t>
      </w:r>
      <w:r w:rsidR="002E7111" w:rsidRPr="00D20D98">
        <w:rPr>
          <w:rFonts w:asciiTheme="minorHAnsi" w:hAnsiTheme="minorHAnsi" w:cstheme="minorHAnsi"/>
          <w:sz w:val="24"/>
          <w:szCs w:val="24"/>
        </w:rPr>
        <w:t xml:space="preserve">olice does not come from posts made by the police forces themselves, but from the posts that are highly accessed by the public from </w:t>
      </w:r>
      <w:r w:rsidR="00486563" w:rsidRPr="00D20D98">
        <w:rPr>
          <w:rFonts w:asciiTheme="minorHAnsi" w:hAnsiTheme="minorHAnsi" w:cstheme="minorHAnsi"/>
          <w:sz w:val="24"/>
          <w:szCs w:val="24"/>
        </w:rPr>
        <w:t>mainstream</w:t>
      </w:r>
      <w:r w:rsidR="002E7111" w:rsidRPr="00D20D98">
        <w:rPr>
          <w:rFonts w:asciiTheme="minorHAnsi" w:hAnsiTheme="minorHAnsi" w:cstheme="minorHAnsi"/>
          <w:sz w:val="24"/>
          <w:szCs w:val="24"/>
        </w:rPr>
        <w:t xml:space="preserve"> media networks. </w:t>
      </w:r>
    </w:p>
    <w:p w14:paraId="487106A3" w14:textId="77777777" w:rsidR="00E36E0C" w:rsidRPr="00D20D98" w:rsidRDefault="00E36E0C" w:rsidP="00494DEC">
      <w:pPr>
        <w:spacing w:line="360" w:lineRule="auto"/>
        <w:ind w:right="237"/>
        <w:jc w:val="both"/>
        <w:rPr>
          <w:rFonts w:asciiTheme="minorHAnsi" w:hAnsiTheme="minorHAnsi" w:cstheme="minorHAnsi"/>
          <w:sz w:val="24"/>
          <w:szCs w:val="24"/>
        </w:rPr>
      </w:pPr>
    </w:p>
    <w:p w14:paraId="503B5151" w14:textId="69C7E1F5" w:rsidR="00B25BDC" w:rsidRPr="00D20D98" w:rsidRDefault="00B25BDC" w:rsidP="00494DEC">
      <w:pPr>
        <w:spacing w:line="360" w:lineRule="auto"/>
        <w:ind w:right="237"/>
        <w:jc w:val="both"/>
        <w:rPr>
          <w:rFonts w:asciiTheme="minorHAnsi" w:hAnsiTheme="minorHAnsi" w:cstheme="minorHAnsi"/>
          <w:sz w:val="24"/>
          <w:szCs w:val="24"/>
        </w:rPr>
      </w:pPr>
      <w:r w:rsidRPr="00D20D98">
        <w:rPr>
          <w:rFonts w:asciiTheme="minorHAnsi" w:hAnsiTheme="minorHAnsi" w:cstheme="minorHAnsi"/>
          <w:sz w:val="24"/>
          <w:szCs w:val="24"/>
        </w:rPr>
        <w:t xml:space="preserve">Another positive effect social media can have on the public is that it has been researched by students in Harvard University, who state, “we found that routine social media use – for example, using social media as part of everyday routine and responding to content that others share – is positively associated with all three health outcomes” (Harvard, 2020). These three health outcomes have been identified by Harvard as, “social well-being, positive mental health and self-rated health” (Harvard, 2020). </w:t>
      </w:r>
      <w:r w:rsidR="00755844" w:rsidRPr="00D20D98">
        <w:rPr>
          <w:rFonts w:asciiTheme="minorHAnsi" w:hAnsiTheme="minorHAnsi" w:cstheme="minorHAnsi"/>
          <w:sz w:val="24"/>
          <w:szCs w:val="24"/>
        </w:rPr>
        <w:t xml:space="preserve">This is a positive as many members of the public will use social media often to support their mental health thus resulting in more interactions with the police’s accounts which can increase the number of interactions with information posts, shares to other friends and family and an increase in feedback and reports made to police via social media and online resources. </w:t>
      </w:r>
    </w:p>
    <w:p w14:paraId="2B54A1B0" w14:textId="5B1E6DA2" w:rsidR="00755844" w:rsidRPr="00D20D98" w:rsidRDefault="00755844" w:rsidP="00494DEC">
      <w:pPr>
        <w:spacing w:line="360" w:lineRule="auto"/>
        <w:ind w:right="237"/>
        <w:jc w:val="both"/>
        <w:rPr>
          <w:rFonts w:asciiTheme="minorHAnsi" w:hAnsiTheme="minorHAnsi" w:cstheme="minorHAnsi"/>
          <w:sz w:val="24"/>
          <w:szCs w:val="24"/>
        </w:rPr>
      </w:pPr>
      <w:r w:rsidRPr="00D20D98">
        <w:rPr>
          <w:rFonts w:asciiTheme="minorHAnsi" w:hAnsiTheme="minorHAnsi" w:cstheme="minorHAnsi"/>
          <w:sz w:val="24"/>
          <w:szCs w:val="24"/>
        </w:rPr>
        <w:t>One of the main weaknesses to the use of social media by the public but also mainly by the police is when others use social media for the spreading of false information or news. This can be seen when it states, “over 60%</w:t>
      </w:r>
      <w:r w:rsidR="00EA1738" w:rsidRPr="00D20D98">
        <w:rPr>
          <w:rFonts w:asciiTheme="minorHAnsi" w:hAnsiTheme="minorHAnsi" w:cstheme="minorHAnsi"/>
          <w:sz w:val="24"/>
          <w:szCs w:val="24"/>
        </w:rPr>
        <w:t xml:space="preserve"> of Twitter users say that they have encountered news stories on that platform that eventually turned out </w:t>
      </w:r>
      <w:r w:rsidR="006A063F" w:rsidRPr="00D20D98">
        <w:rPr>
          <w:rFonts w:asciiTheme="minorHAnsi" w:hAnsiTheme="minorHAnsi" w:cstheme="minorHAnsi"/>
          <w:sz w:val="24"/>
          <w:szCs w:val="24"/>
        </w:rPr>
        <w:t>to</w:t>
      </w:r>
      <w:r w:rsidR="00EA1738" w:rsidRPr="00D20D98">
        <w:rPr>
          <w:rFonts w:asciiTheme="minorHAnsi" w:hAnsiTheme="minorHAnsi" w:cstheme="minorHAnsi"/>
          <w:sz w:val="24"/>
          <w:szCs w:val="24"/>
        </w:rPr>
        <w:t xml:space="preserve"> be false” (Vittana.org, 2020). This quote highlights the negativity that social media can provide. This is a negative for </w:t>
      </w:r>
      <w:r w:rsidR="00A83FB4" w:rsidRPr="00D20D98">
        <w:rPr>
          <w:rFonts w:asciiTheme="minorHAnsi" w:hAnsiTheme="minorHAnsi" w:cstheme="minorHAnsi"/>
          <w:sz w:val="24"/>
          <w:szCs w:val="24"/>
        </w:rPr>
        <w:t>p</w:t>
      </w:r>
      <w:r w:rsidR="00EA1738" w:rsidRPr="00D20D98">
        <w:rPr>
          <w:rFonts w:asciiTheme="minorHAnsi" w:hAnsiTheme="minorHAnsi" w:cstheme="minorHAnsi"/>
          <w:sz w:val="24"/>
          <w:szCs w:val="24"/>
        </w:rPr>
        <w:t xml:space="preserve">olice social media accounts as it could cause members of the community to not believe the information that the police are providing/ putting out to the public. This could have a major impact on the </w:t>
      </w:r>
      <w:r w:rsidR="006A063F" w:rsidRPr="00D20D98">
        <w:rPr>
          <w:rFonts w:asciiTheme="minorHAnsi" w:hAnsiTheme="minorHAnsi" w:cstheme="minorHAnsi"/>
          <w:sz w:val="24"/>
          <w:szCs w:val="24"/>
        </w:rPr>
        <w:t>public’s</w:t>
      </w:r>
      <w:r w:rsidR="00EA1738" w:rsidRPr="00D20D98">
        <w:rPr>
          <w:rFonts w:asciiTheme="minorHAnsi" w:hAnsiTheme="minorHAnsi" w:cstheme="minorHAnsi"/>
          <w:sz w:val="24"/>
          <w:szCs w:val="24"/>
        </w:rPr>
        <w:t xml:space="preserve"> perception of the police, resulting in a noticeable decrease in the number of interactions with the social media accounts, community engagement with officers and a decrease in crimes reported. The points raised suggest that if social media is interpreted in the wrong way it can have a major effect on the police and how they are able to utilise the accounts that they have available to them. </w:t>
      </w:r>
    </w:p>
    <w:p w14:paraId="1A2E0329" w14:textId="77777777" w:rsidR="00755844" w:rsidRPr="00D20D98" w:rsidRDefault="00755844" w:rsidP="00494DEC">
      <w:pPr>
        <w:spacing w:line="360" w:lineRule="auto"/>
        <w:ind w:right="237"/>
        <w:jc w:val="both"/>
        <w:rPr>
          <w:rFonts w:asciiTheme="minorHAnsi" w:hAnsiTheme="minorHAnsi" w:cstheme="minorHAnsi"/>
          <w:sz w:val="24"/>
          <w:szCs w:val="24"/>
        </w:rPr>
      </w:pPr>
    </w:p>
    <w:p w14:paraId="4BA343D4" w14:textId="7F59FD26" w:rsidR="00090E9D" w:rsidRPr="00D20D98" w:rsidRDefault="007A2BBC" w:rsidP="00494DEC">
      <w:pPr>
        <w:spacing w:line="360" w:lineRule="auto"/>
        <w:ind w:right="237"/>
        <w:jc w:val="both"/>
        <w:rPr>
          <w:rFonts w:asciiTheme="minorHAnsi" w:hAnsiTheme="minorHAnsi" w:cstheme="minorHAnsi"/>
          <w:sz w:val="24"/>
          <w:szCs w:val="24"/>
        </w:rPr>
      </w:pPr>
      <w:r w:rsidRPr="00D20D98">
        <w:rPr>
          <w:rFonts w:asciiTheme="minorHAnsi" w:hAnsiTheme="minorHAnsi" w:cstheme="minorHAnsi"/>
          <w:sz w:val="24"/>
          <w:szCs w:val="24"/>
        </w:rPr>
        <w:t xml:space="preserve"> </w:t>
      </w:r>
      <w:r w:rsidR="00090E9D" w:rsidRPr="00D20D98">
        <w:rPr>
          <w:rFonts w:asciiTheme="minorHAnsi" w:hAnsiTheme="minorHAnsi" w:cstheme="minorHAnsi"/>
          <w:sz w:val="24"/>
          <w:szCs w:val="24"/>
        </w:rPr>
        <w:t xml:space="preserve">  To conclude, several different aspects of the use of social media for police to inform and engage with the community and promote policing initiatives have been illustrated by means of looking into the differences in police policies which has informed us that police </w:t>
      </w:r>
      <w:r w:rsidR="00090E9D" w:rsidRPr="00D20D98">
        <w:rPr>
          <w:rFonts w:asciiTheme="minorHAnsi" w:hAnsiTheme="minorHAnsi" w:cstheme="minorHAnsi"/>
          <w:sz w:val="24"/>
          <w:szCs w:val="24"/>
        </w:rPr>
        <w:lastRenderedPageBreak/>
        <w:t>use social media for many different reasons. The ma</w:t>
      </w:r>
      <w:r w:rsidR="00A83FB4" w:rsidRPr="00D20D98">
        <w:rPr>
          <w:rFonts w:asciiTheme="minorHAnsi" w:hAnsiTheme="minorHAnsi" w:cstheme="minorHAnsi"/>
          <w:sz w:val="24"/>
          <w:szCs w:val="24"/>
        </w:rPr>
        <w:t xml:space="preserve">jority </w:t>
      </w:r>
      <w:r w:rsidR="00090E9D" w:rsidRPr="00D20D98">
        <w:rPr>
          <w:rFonts w:asciiTheme="minorHAnsi" w:hAnsiTheme="minorHAnsi" w:cstheme="minorHAnsi"/>
          <w:sz w:val="24"/>
          <w:szCs w:val="24"/>
        </w:rPr>
        <w:t xml:space="preserve"> being to inform the public on live information and allow members of the community to assist police investigations and report crime. I have also critically evaluated an incident in which I have had a significant role with a </w:t>
      </w:r>
      <w:r w:rsidR="00C7661C" w:rsidRPr="00D20D98">
        <w:rPr>
          <w:rFonts w:asciiTheme="minorHAnsi" w:hAnsiTheme="minorHAnsi" w:cstheme="minorHAnsi"/>
          <w:sz w:val="24"/>
          <w:szCs w:val="24"/>
        </w:rPr>
        <w:t>victim,</w:t>
      </w:r>
      <w:r w:rsidR="00090E9D" w:rsidRPr="00D20D98">
        <w:rPr>
          <w:rFonts w:asciiTheme="minorHAnsi" w:hAnsiTheme="minorHAnsi" w:cstheme="minorHAnsi"/>
          <w:sz w:val="24"/>
          <w:szCs w:val="24"/>
        </w:rPr>
        <w:t xml:space="preserve"> and I have reflected on what was done </w:t>
      </w:r>
      <w:r w:rsidR="00C7661C" w:rsidRPr="00D20D98">
        <w:rPr>
          <w:rFonts w:asciiTheme="minorHAnsi" w:hAnsiTheme="minorHAnsi" w:cstheme="minorHAnsi"/>
          <w:sz w:val="24"/>
          <w:szCs w:val="24"/>
        </w:rPr>
        <w:t xml:space="preserve">regarding the use of social media </w:t>
      </w:r>
      <w:r w:rsidR="00B37AA3" w:rsidRPr="00D20D98">
        <w:rPr>
          <w:rFonts w:asciiTheme="minorHAnsi" w:hAnsiTheme="minorHAnsi" w:cstheme="minorHAnsi"/>
          <w:sz w:val="24"/>
          <w:szCs w:val="24"/>
        </w:rPr>
        <w:t>to</w:t>
      </w:r>
      <w:r w:rsidR="00C7661C" w:rsidRPr="00D20D98">
        <w:rPr>
          <w:rFonts w:asciiTheme="minorHAnsi" w:hAnsiTheme="minorHAnsi" w:cstheme="minorHAnsi"/>
          <w:sz w:val="24"/>
          <w:szCs w:val="24"/>
        </w:rPr>
        <w:t xml:space="preserve"> ask the members of the local community to assist in the investigation. </w:t>
      </w:r>
      <w:r w:rsidR="00A83FB4" w:rsidRPr="00D20D98">
        <w:rPr>
          <w:rFonts w:asciiTheme="minorHAnsi" w:hAnsiTheme="minorHAnsi" w:cstheme="minorHAnsi"/>
          <w:sz w:val="24"/>
          <w:szCs w:val="24"/>
        </w:rPr>
        <w:t xml:space="preserve"> </w:t>
      </w:r>
      <w:r w:rsidR="00D974BA" w:rsidRPr="00D20D98">
        <w:rPr>
          <w:rFonts w:asciiTheme="minorHAnsi" w:hAnsiTheme="minorHAnsi" w:cstheme="minorHAnsi"/>
          <w:sz w:val="24"/>
          <w:szCs w:val="24"/>
        </w:rPr>
        <w:t xml:space="preserve">I have </w:t>
      </w:r>
      <w:r w:rsidR="00B37AA3" w:rsidRPr="00D20D98">
        <w:rPr>
          <w:rFonts w:asciiTheme="minorHAnsi" w:hAnsiTheme="minorHAnsi" w:cstheme="minorHAnsi"/>
          <w:sz w:val="24"/>
          <w:szCs w:val="24"/>
        </w:rPr>
        <w:t>investigated</w:t>
      </w:r>
      <w:r w:rsidR="00D974BA" w:rsidRPr="00D20D98">
        <w:rPr>
          <w:rFonts w:asciiTheme="minorHAnsi" w:hAnsiTheme="minorHAnsi" w:cstheme="minorHAnsi"/>
          <w:sz w:val="24"/>
          <w:szCs w:val="24"/>
        </w:rPr>
        <w:t xml:space="preserve"> different aspects of the Data Protection Act 2018 as this could be seen as a</w:t>
      </w:r>
      <w:r w:rsidR="00CB1194" w:rsidRPr="00D20D98">
        <w:rPr>
          <w:rFonts w:asciiTheme="minorHAnsi" w:hAnsiTheme="minorHAnsi" w:cstheme="minorHAnsi"/>
          <w:sz w:val="24"/>
          <w:szCs w:val="24"/>
        </w:rPr>
        <w:t xml:space="preserve">n impact on the way in which </w:t>
      </w:r>
      <w:r w:rsidR="00A83FB4" w:rsidRPr="00D20D98">
        <w:rPr>
          <w:rFonts w:asciiTheme="minorHAnsi" w:hAnsiTheme="minorHAnsi" w:cstheme="minorHAnsi"/>
          <w:sz w:val="24"/>
          <w:szCs w:val="24"/>
        </w:rPr>
        <w:t>p</w:t>
      </w:r>
      <w:r w:rsidR="00CB1194" w:rsidRPr="00D20D98">
        <w:rPr>
          <w:rFonts w:asciiTheme="minorHAnsi" w:hAnsiTheme="minorHAnsi" w:cstheme="minorHAnsi"/>
          <w:sz w:val="24"/>
          <w:szCs w:val="24"/>
        </w:rPr>
        <w:t xml:space="preserve">olice are limited as to what can be published to their accounts. This is due to possible offences being committed, mainly under section 170 of the Data Protection Act 2018 as this involved the distribution of personal details. I have also evaluated the work completed by internal Behavioural </w:t>
      </w:r>
      <w:r w:rsidR="00A83FB4" w:rsidRPr="00D20D98">
        <w:rPr>
          <w:rFonts w:asciiTheme="minorHAnsi" w:hAnsiTheme="minorHAnsi" w:cstheme="minorHAnsi"/>
          <w:sz w:val="24"/>
          <w:szCs w:val="24"/>
        </w:rPr>
        <w:t>S</w:t>
      </w:r>
      <w:r w:rsidR="00CB1194" w:rsidRPr="00D20D98">
        <w:rPr>
          <w:rFonts w:asciiTheme="minorHAnsi" w:hAnsiTheme="minorHAnsi" w:cstheme="minorHAnsi"/>
          <w:sz w:val="24"/>
          <w:szCs w:val="24"/>
        </w:rPr>
        <w:t>tandards</w:t>
      </w:r>
      <w:r w:rsidR="00A83FB4" w:rsidRPr="00D20D98">
        <w:rPr>
          <w:rFonts w:asciiTheme="minorHAnsi" w:hAnsiTheme="minorHAnsi" w:cstheme="minorHAnsi"/>
          <w:sz w:val="24"/>
          <w:szCs w:val="24"/>
        </w:rPr>
        <w:t xml:space="preserve"> D</w:t>
      </w:r>
      <w:r w:rsidR="00CB1194" w:rsidRPr="00D20D98">
        <w:rPr>
          <w:rFonts w:asciiTheme="minorHAnsi" w:hAnsiTheme="minorHAnsi" w:cstheme="minorHAnsi"/>
          <w:sz w:val="24"/>
          <w:szCs w:val="24"/>
        </w:rPr>
        <w:t xml:space="preserve">epartment and the </w:t>
      </w:r>
      <w:r w:rsidR="00B37AA3" w:rsidRPr="00D20D98">
        <w:rPr>
          <w:rFonts w:asciiTheme="minorHAnsi" w:hAnsiTheme="minorHAnsi" w:cstheme="minorHAnsi"/>
          <w:sz w:val="24"/>
          <w:szCs w:val="24"/>
        </w:rPr>
        <w:t>I</w:t>
      </w:r>
      <w:r w:rsidR="00CB1194" w:rsidRPr="00D20D98">
        <w:rPr>
          <w:rFonts w:asciiTheme="minorHAnsi" w:hAnsiTheme="minorHAnsi" w:cstheme="minorHAnsi"/>
          <w:sz w:val="24"/>
          <w:szCs w:val="24"/>
        </w:rPr>
        <w:t xml:space="preserve">ndependent </w:t>
      </w:r>
      <w:r w:rsidR="00B37AA3" w:rsidRPr="00D20D98">
        <w:rPr>
          <w:rFonts w:asciiTheme="minorHAnsi" w:hAnsiTheme="minorHAnsi" w:cstheme="minorHAnsi"/>
          <w:sz w:val="24"/>
          <w:szCs w:val="24"/>
        </w:rPr>
        <w:t>O</w:t>
      </w:r>
      <w:r w:rsidR="00CB1194" w:rsidRPr="00D20D98">
        <w:rPr>
          <w:rFonts w:asciiTheme="minorHAnsi" w:hAnsiTheme="minorHAnsi" w:cstheme="minorHAnsi"/>
          <w:sz w:val="24"/>
          <w:szCs w:val="24"/>
        </w:rPr>
        <w:t xml:space="preserve">ffice </w:t>
      </w:r>
      <w:proofErr w:type="gramStart"/>
      <w:r w:rsidR="00B37AA3" w:rsidRPr="00D20D98">
        <w:rPr>
          <w:rFonts w:asciiTheme="minorHAnsi" w:hAnsiTheme="minorHAnsi" w:cstheme="minorHAnsi"/>
          <w:sz w:val="24"/>
          <w:szCs w:val="24"/>
        </w:rPr>
        <w:t>O</w:t>
      </w:r>
      <w:r w:rsidR="00CB1194" w:rsidRPr="00D20D98">
        <w:rPr>
          <w:rFonts w:asciiTheme="minorHAnsi" w:hAnsiTheme="minorHAnsi" w:cstheme="minorHAnsi"/>
          <w:sz w:val="24"/>
          <w:szCs w:val="24"/>
        </w:rPr>
        <w:t>f</w:t>
      </w:r>
      <w:proofErr w:type="gramEnd"/>
      <w:r w:rsidR="00CB1194" w:rsidRPr="00D20D98">
        <w:rPr>
          <w:rFonts w:asciiTheme="minorHAnsi" w:hAnsiTheme="minorHAnsi" w:cstheme="minorHAnsi"/>
          <w:sz w:val="24"/>
          <w:szCs w:val="24"/>
        </w:rPr>
        <w:t xml:space="preserve"> </w:t>
      </w:r>
      <w:r w:rsidR="00B37AA3" w:rsidRPr="00D20D98">
        <w:rPr>
          <w:rFonts w:asciiTheme="minorHAnsi" w:hAnsiTheme="minorHAnsi" w:cstheme="minorHAnsi"/>
          <w:sz w:val="24"/>
          <w:szCs w:val="24"/>
        </w:rPr>
        <w:t>P</w:t>
      </w:r>
      <w:r w:rsidR="00CB1194" w:rsidRPr="00D20D98">
        <w:rPr>
          <w:rFonts w:asciiTheme="minorHAnsi" w:hAnsiTheme="minorHAnsi" w:cstheme="minorHAnsi"/>
          <w:sz w:val="24"/>
          <w:szCs w:val="24"/>
        </w:rPr>
        <w:t xml:space="preserve">olice </w:t>
      </w:r>
      <w:r w:rsidR="00B37AA3" w:rsidRPr="00D20D98">
        <w:rPr>
          <w:rFonts w:asciiTheme="minorHAnsi" w:hAnsiTheme="minorHAnsi" w:cstheme="minorHAnsi"/>
          <w:sz w:val="24"/>
          <w:szCs w:val="24"/>
        </w:rPr>
        <w:t>C</w:t>
      </w:r>
      <w:r w:rsidR="00CB1194" w:rsidRPr="00D20D98">
        <w:rPr>
          <w:rFonts w:asciiTheme="minorHAnsi" w:hAnsiTheme="minorHAnsi" w:cstheme="minorHAnsi"/>
          <w:sz w:val="24"/>
          <w:szCs w:val="24"/>
        </w:rPr>
        <w:t>onduct as these are the departments that would deal with incidents of breaches in data protection. In my opinion, there are a lot more positives</w:t>
      </w:r>
      <w:r w:rsidR="00A83FB4" w:rsidRPr="00D20D98">
        <w:rPr>
          <w:rFonts w:asciiTheme="minorHAnsi" w:hAnsiTheme="minorHAnsi" w:cstheme="minorHAnsi"/>
          <w:sz w:val="24"/>
          <w:szCs w:val="24"/>
        </w:rPr>
        <w:t xml:space="preserve"> </w:t>
      </w:r>
      <w:proofErr w:type="gramStart"/>
      <w:r w:rsidR="00A83FB4" w:rsidRPr="00D20D98">
        <w:rPr>
          <w:rFonts w:asciiTheme="minorHAnsi" w:hAnsiTheme="minorHAnsi" w:cstheme="minorHAnsi"/>
          <w:sz w:val="24"/>
          <w:szCs w:val="24"/>
        </w:rPr>
        <w:t>as a result of</w:t>
      </w:r>
      <w:proofErr w:type="gramEnd"/>
      <w:r w:rsidR="00A83FB4" w:rsidRPr="00D20D98">
        <w:rPr>
          <w:rFonts w:asciiTheme="minorHAnsi" w:hAnsiTheme="minorHAnsi" w:cstheme="minorHAnsi"/>
          <w:sz w:val="24"/>
          <w:szCs w:val="24"/>
        </w:rPr>
        <w:t xml:space="preserve"> </w:t>
      </w:r>
      <w:r w:rsidR="00CB1194" w:rsidRPr="00D20D98">
        <w:rPr>
          <w:rFonts w:asciiTheme="minorHAnsi" w:hAnsiTheme="minorHAnsi" w:cstheme="minorHAnsi"/>
          <w:sz w:val="24"/>
          <w:szCs w:val="24"/>
        </w:rPr>
        <w:t>us</w:t>
      </w:r>
      <w:r w:rsidR="00A83FB4" w:rsidRPr="00D20D98">
        <w:rPr>
          <w:rFonts w:asciiTheme="minorHAnsi" w:hAnsiTheme="minorHAnsi" w:cstheme="minorHAnsi"/>
          <w:sz w:val="24"/>
          <w:szCs w:val="24"/>
        </w:rPr>
        <w:t>ing</w:t>
      </w:r>
      <w:r w:rsidR="00CB1194" w:rsidRPr="00D20D98">
        <w:rPr>
          <w:rFonts w:asciiTheme="minorHAnsi" w:hAnsiTheme="minorHAnsi" w:cstheme="minorHAnsi"/>
          <w:sz w:val="24"/>
          <w:szCs w:val="24"/>
        </w:rPr>
        <w:t xml:space="preserve"> social media than there are negatives</w:t>
      </w:r>
      <w:r w:rsidR="00A83FB4" w:rsidRPr="00D20D98">
        <w:rPr>
          <w:rFonts w:asciiTheme="minorHAnsi" w:hAnsiTheme="minorHAnsi" w:cstheme="minorHAnsi"/>
          <w:sz w:val="24"/>
          <w:szCs w:val="24"/>
        </w:rPr>
        <w:t>.  The positivity has resulted in</w:t>
      </w:r>
      <w:r w:rsidR="00CB1194" w:rsidRPr="00D20D98">
        <w:rPr>
          <w:rFonts w:asciiTheme="minorHAnsi" w:hAnsiTheme="minorHAnsi" w:cstheme="minorHAnsi"/>
          <w:sz w:val="24"/>
          <w:szCs w:val="24"/>
        </w:rPr>
        <w:t xml:space="preserve"> </w:t>
      </w:r>
      <w:r w:rsidR="00A83FB4" w:rsidRPr="00D20D98">
        <w:rPr>
          <w:rFonts w:asciiTheme="minorHAnsi" w:hAnsiTheme="minorHAnsi" w:cstheme="minorHAnsi"/>
          <w:sz w:val="24"/>
          <w:szCs w:val="24"/>
        </w:rPr>
        <w:t>p</w:t>
      </w:r>
      <w:r w:rsidR="00CB1194" w:rsidRPr="00D20D98">
        <w:rPr>
          <w:rFonts w:asciiTheme="minorHAnsi" w:hAnsiTheme="minorHAnsi" w:cstheme="minorHAnsi"/>
          <w:sz w:val="24"/>
          <w:szCs w:val="24"/>
        </w:rPr>
        <w:t>olice forces around the United Kingdom utilis</w:t>
      </w:r>
      <w:r w:rsidR="00A83FB4" w:rsidRPr="00D20D98">
        <w:rPr>
          <w:rFonts w:asciiTheme="minorHAnsi" w:hAnsiTheme="minorHAnsi" w:cstheme="minorHAnsi"/>
          <w:sz w:val="24"/>
          <w:szCs w:val="24"/>
        </w:rPr>
        <w:t>ing</w:t>
      </w:r>
      <w:r w:rsidR="00CB1194" w:rsidRPr="00D20D98">
        <w:rPr>
          <w:rFonts w:asciiTheme="minorHAnsi" w:hAnsiTheme="minorHAnsi" w:cstheme="minorHAnsi"/>
          <w:sz w:val="24"/>
          <w:szCs w:val="24"/>
        </w:rPr>
        <w:t xml:space="preserve"> </w:t>
      </w:r>
      <w:r w:rsidR="00A83FB4" w:rsidRPr="00D20D98">
        <w:rPr>
          <w:rFonts w:asciiTheme="minorHAnsi" w:hAnsiTheme="minorHAnsi" w:cstheme="minorHAnsi"/>
          <w:sz w:val="24"/>
          <w:szCs w:val="24"/>
        </w:rPr>
        <w:t>social media</w:t>
      </w:r>
      <w:r w:rsidR="00CB1194" w:rsidRPr="00D20D98">
        <w:rPr>
          <w:rFonts w:asciiTheme="minorHAnsi" w:hAnsiTheme="minorHAnsi" w:cstheme="minorHAnsi"/>
          <w:sz w:val="24"/>
          <w:szCs w:val="24"/>
        </w:rPr>
        <w:t xml:space="preserve"> accounts </w:t>
      </w:r>
      <w:r w:rsidR="00A83FB4" w:rsidRPr="00D20D98">
        <w:rPr>
          <w:rFonts w:asciiTheme="minorHAnsi" w:hAnsiTheme="minorHAnsi" w:cstheme="minorHAnsi"/>
          <w:sz w:val="24"/>
          <w:szCs w:val="24"/>
        </w:rPr>
        <w:t xml:space="preserve">more frequently </w:t>
      </w:r>
      <w:r w:rsidR="00CB1194" w:rsidRPr="00D20D98">
        <w:rPr>
          <w:rFonts w:asciiTheme="minorHAnsi" w:hAnsiTheme="minorHAnsi" w:cstheme="minorHAnsi"/>
          <w:sz w:val="24"/>
          <w:szCs w:val="24"/>
        </w:rPr>
        <w:t xml:space="preserve">to distribute information. </w:t>
      </w:r>
    </w:p>
    <w:p w14:paraId="11199795" w14:textId="77777777" w:rsidR="00B25BDC" w:rsidRDefault="00B25BDC" w:rsidP="00494DEC">
      <w:pPr>
        <w:spacing w:line="360" w:lineRule="auto"/>
        <w:ind w:right="237"/>
        <w:jc w:val="both"/>
        <w:rPr>
          <w:sz w:val="24"/>
          <w:szCs w:val="24"/>
        </w:rPr>
      </w:pPr>
    </w:p>
    <w:p w14:paraId="642E761E" w14:textId="45492DA4" w:rsidR="00307C6E" w:rsidRDefault="00307C6E" w:rsidP="00494DEC">
      <w:pPr>
        <w:spacing w:line="360" w:lineRule="auto"/>
        <w:ind w:right="237"/>
        <w:jc w:val="both"/>
        <w:rPr>
          <w:sz w:val="24"/>
          <w:szCs w:val="24"/>
        </w:rPr>
      </w:pPr>
      <w:r>
        <w:rPr>
          <w:sz w:val="24"/>
          <w:szCs w:val="24"/>
        </w:rPr>
        <w:t xml:space="preserve">Word count - </w:t>
      </w:r>
      <w:r w:rsidR="00844829">
        <w:rPr>
          <w:sz w:val="24"/>
          <w:szCs w:val="24"/>
        </w:rPr>
        <w:t>21</w:t>
      </w:r>
      <w:r w:rsidR="00E81BBD">
        <w:rPr>
          <w:sz w:val="24"/>
          <w:szCs w:val="24"/>
        </w:rPr>
        <w:t>42</w:t>
      </w:r>
    </w:p>
    <w:p w14:paraId="25463CCD" w14:textId="15ED6D11" w:rsidR="00B25BDC" w:rsidRDefault="00B25BDC" w:rsidP="00494DEC">
      <w:pPr>
        <w:spacing w:line="360" w:lineRule="auto"/>
        <w:ind w:right="237"/>
        <w:jc w:val="both"/>
        <w:rPr>
          <w:sz w:val="24"/>
          <w:szCs w:val="24"/>
        </w:rPr>
      </w:pPr>
      <w:r>
        <w:rPr>
          <w:rFonts w:ascii="Merriweather" w:hAnsi="Merriweather"/>
          <w:color w:val="484C58"/>
          <w:shd w:val="clear" w:color="auto" w:fill="FFFFFF"/>
        </w:rPr>
        <w:t> </w:t>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1CAF875A" w:rsidR="00025650" w:rsidRPr="007F7889" w:rsidRDefault="00AF3995" w:rsidP="00005C34">
      <w:pPr>
        <w:spacing w:line="360" w:lineRule="auto"/>
        <w:ind w:right="237"/>
        <w:jc w:val="both"/>
        <w:rPr>
          <w:rFonts w:asciiTheme="minorHAnsi" w:hAnsiTheme="minorHAnsi" w:cstheme="minorHAnsi"/>
          <w:sz w:val="24"/>
          <w:szCs w:val="24"/>
        </w:rPr>
      </w:pPr>
      <w:r>
        <w:rPr>
          <w:sz w:val="24"/>
          <w:szCs w:val="24"/>
        </w:rPr>
        <w:t xml:space="preserve">   </w:t>
      </w:r>
      <w:r w:rsidRPr="007F7889">
        <w:rPr>
          <w:rFonts w:asciiTheme="minorHAnsi" w:hAnsiTheme="minorHAnsi" w:cstheme="minorHAnsi"/>
          <w:sz w:val="24"/>
          <w:szCs w:val="24"/>
        </w:rPr>
        <w:t xml:space="preserve">In this </w:t>
      </w:r>
      <w:r w:rsidR="00005C34" w:rsidRPr="007F7889">
        <w:rPr>
          <w:rFonts w:asciiTheme="minorHAnsi" w:hAnsiTheme="minorHAnsi" w:cstheme="minorHAnsi"/>
          <w:sz w:val="24"/>
          <w:szCs w:val="24"/>
        </w:rPr>
        <w:t>piece of writing</w:t>
      </w:r>
      <w:r w:rsidRPr="007F7889">
        <w:rPr>
          <w:rFonts w:asciiTheme="minorHAnsi" w:hAnsiTheme="minorHAnsi" w:cstheme="minorHAnsi"/>
          <w:sz w:val="24"/>
          <w:szCs w:val="24"/>
        </w:rPr>
        <w:t xml:space="preserve">, </w:t>
      </w:r>
      <w:r w:rsidR="003F30D7" w:rsidRPr="007F7889">
        <w:rPr>
          <w:rFonts w:asciiTheme="minorHAnsi" w:hAnsiTheme="minorHAnsi" w:cstheme="minorHAnsi"/>
          <w:sz w:val="24"/>
          <w:szCs w:val="24"/>
        </w:rPr>
        <w:t>I will be critically evaluating an incident which I attended where I played a significant role with a subject and utilised my leadership skills to deal with the incident effectively</w:t>
      </w:r>
      <w:r w:rsidRPr="007F7889">
        <w:rPr>
          <w:rFonts w:asciiTheme="minorHAnsi" w:hAnsiTheme="minorHAnsi" w:cstheme="minorHAnsi"/>
          <w:sz w:val="24"/>
          <w:szCs w:val="24"/>
        </w:rPr>
        <w:t>. I will look at my flexibility in leadership style when completing my duties as a police officer. I will also look at the different leadership strategies</w:t>
      </w:r>
      <w:r w:rsidR="003F30D7" w:rsidRPr="007F7889">
        <w:rPr>
          <w:rFonts w:asciiTheme="minorHAnsi" w:hAnsiTheme="minorHAnsi" w:cstheme="minorHAnsi"/>
          <w:sz w:val="24"/>
          <w:szCs w:val="24"/>
        </w:rPr>
        <w:t xml:space="preserve"> that are available</w:t>
      </w:r>
      <w:r w:rsidRPr="007F7889">
        <w:rPr>
          <w:rFonts w:asciiTheme="minorHAnsi" w:hAnsiTheme="minorHAnsi" w:cstheme="minorHAnsi"/>
          <w:sz w:val="24"/>
          <w:szCs w:val="24"/>
        </w:rPr>
        <w:t xml:space="preserve"> and analyse their individual use in different operational situations</w:t>
      </w:r>
      <w:r w:rsidR="003F30D7" w:rsidRPr="007F7889">
        <w:rPr>
          <w:rFonts w:asciiTheme="minorHAnsi" w:hAnsiTheme="minorHAnsi" w:cstheme="minorHAnsi"/>
          <w:sz w:val="24"/>
          <w:szCs w:val="24"/>
        </w:rPr>
        <w:t xml:space="preserve"> within the </w:t>
      </w:r>
      <w:r w:rsidR="00816C12" w:rsidRPr="007F7889">
        <w:rPr>
          <w:rFonts w:asciiTheme="minorHAnsi" w:hAnsiTheme="minorHAnsi" w:cstheme="minorHAnsi"/>
          <w:sz w:val="24"/>
          <w:szCs w:val="24"/>
        </w:rPr>
        <w:t>p</w:t>
      </w:r>
      <w:r w:rsidR="003F30D7" w:rsidRPr="007F7889">
        <w:rPr>
          <w:rFonts w:asciiTheme="minorHAnsi" w:hAnsiTheme="minorHAnsi" w:cstheme="minorHAnsi"/>
          <w:sz w:val="24"/>
          <w:szCs w:val="24"/>
        </w:rPr>
        <w:t>olice</w:t>
      </w:r>
      <w:r w:rsidRPr="007F7889">
        <w:rPr>
          <w:rFonts w:asciiTheme="minorHAnsi" w:hAnsiTheme="minorHAnsi" w:cstheme="minorHAnsi"/>
          <w:sz w:val="24"/>
          <w:szCs w:val="24"/>
        </w:rPr>
        <w:t xml:space="preserve">. Whilst looking at these individual leadership styles, emphasis will be taken on the </w:t>
      </w:r>
      <w:r w:rsidR="00570E58" w:rsidRPr="007F7889">
        <w:rPr>
          <w:rFonts w:asciiTheme="minorHAnsi" w:hAnsiTheme="minorHAnsi" w:cstheme="minorHAnsi"/>
          <w:sz w:val="24"/>
          <w:szCs w:val="24"/>
        </w:rPr>
        <w:t>most u</w:t>
      </w:r>
      <w:r w:rsidR="00816C12" w:rsidRPr="007F7889">
        <w:rPr>
          <w:rFonts w:asciiTheme="minorHAnsi" w:hAnsiTheme="minorHAnsi" w:cstheme="minorHAnsi"/>
          <w:sz w:val="24"/>
          <w:szCs w:val="24"/>
        </w:rPr>
        <w:t>tilised</w:t>
      </w:r>
      <w:r w:rsidRPr="007F7889">
        <w:rPr>
          <w:rFonts w:asciiTheme="minorHAnsi" w:hAnsiTheme="minorHAnsi" w:cstheme="minorHAnsi"/>
          <w:sz w:val="24"/>
          <w:szCs w:val="24"/>
        </w:rPr>
        <w:t xml:space="preserve"> leadership methods that police are required to use. </w:t>
      </w:r>
    </w:p>
    <w:p w14:paraId="072E6386" w14:textId="77777777" w:rsidR="009E1C0A" w:rsidRPr="007F7889" w:rsidRDefault="009E1C0A" w:rsidP="00005C34">
      <w:pPr>
        <w:spacing w:line="360" w:lineRule="auto"/>
        <w:ind w:right="237"/>
        <w:jc w:val="both"/>
        <w:rPr>
          <w:rFonts w:asciiTheme="minorHAnsi" w:hAnsiTheme="minorHAnsi" w:cstheme="minorHAnsi"/>
          <w:sz w:val="24"/>
          <w:szCs w:val="24"/>
        </w:rPr>
      </w:pPr>
    </w:p>
    <w:p w14:paraId="107C523F" w14:textId="4522E2BA" w:rsidR="009E1C0A" w:rsidRPr="007F7889" w:rsidRDefault="009E1C0A" w:rsidP="00005C34">
      <w:pPr>
        <w:spacing w:line="360" w:lineRule="auto"/>
        <w:ind w:right="237"/>
        <w:jc w:val="both"/>
        <w:rPr>
          <w:rFonts w:asciiTheme="minorHAnsi" w:hAnsiTheme="minorHAnsi" w:cstheme="minorHAnsi"/>
          <w:sz w:val="24"/>
          <w:szCs w:val="24"/>
        </w:rPr>
      </w:pPr>
      <w:r w:rsidRPr="007F7889">
        <w:rPr>
          <w:rFonts w:asciiTheme="minorHAnsi" w:hAnsiTheme="minorHAnsi" w:cstheme="minorHAnsi"/>
          <w:sz w:val="24"/>
          <w:szCs w:val="24"/>
        </w:rPr>
        <w:t xml:space="preserve">   Firstly, an incident that </w:t>
      </w:r>
      <w:r w:rsidR="00DA6A09" w:rsidRPr="007F7889">
        <w:rPr>
          <w:rFonts w:asciiTheme="minorHAnsi" w:hAnsiTheme="minorHAnsi" w:cstheme="minorHAnsi"/>
          <w:sz w:val="24"/>
          <w:szCs w:val="24"/>
        </w:rPr>
        <w:t xml:space="preserve">I </w:t>
      </w:r>
      <w:r w:rsidR="00640D22" w:rsidRPr="007F7889">
        <w:rPr>
          <w:rFonts w:asciiTheme="minorHAnsi" w:hAnsiTheme="minorHAnsi" w:cstheme="minorHAnsi"/>
          <w:sz w:val="24"/>
          <w:szCs w:val="24"/>
        </w:rPr>
        <w:t>played</w:t>
      </w:r>
      <w:r w:rsidR="00DA6A09" w:rsidRPr="007F7889">
        <w:rPr>
          <w:rFonts w:asciiTheme="minorHAnsi" w:hAnsiTheme="minorHAnsi" w:cstheme="minorHAnsi"/>
          <w:sz w:val="24"/>
          <w:szCs w:val="24"/>
        </w:rPr>
        <w:t xml:space="preserve"> a significant role</w:t>
      </w:r>
      <w:r w:rsidR="001C43DF" w:rsidRPr="007F7889">
        <w:rPr>
          <w:rFonts w:asciiTheme="minorHAnsi" w:hAnsiTheme="minorHAnsi" w:cstheme="minorHAnsi"/>
          <w:sz w:val="24"/>
          <w:szCs w:val="24"/>
        </w:rPr>
        <w:t xml:space="preserve"> with </w:t>
      </w:r>
      <w:r w:rsidR="00640D22" w:rsidRPr="007F7889">
        <w:rPr>
          <w:rFonts w:asciiTheme="minorHAnsi" w:hAnsiTheme="minorHAnsi" w:cstheme="minorHAnsi"/>
          <w:sz w:val="24"/>
          <w:szCs w:val="24"/>
        </w:rPr>
        <w:t>an</w:t>
      </w:r>
      <w:r w:rsidR="001C43DF" w:rsidRPr="007F7889">
        <w:rPr>
          <w:rFonts w:asciiTheme="minorHAnsi" w:hAnsiTheme="minorHAnsi" w:cstheme="minorHAnsi"/>
          <w:sz w:val="24"/>
          <w:szCs w:val="24"/>
        </w:rPr>
        <w:t xml:space="preserve"> offender would be an incident </w:t>
      </w:r>
      <w:r w:rsidR="00816C12" w:rsidRPr="007F7889">
        <w:rPr>
          <w:rFonts w:asciiTheme="minorHAnsi" w:hAnsiTheme="minorHAnsi" w:cstheme="minorHAnsi"/>
          <w:sz w:val="24"/>
          <w:szCs w:val="24"/>
        </w:rPr>
        <w:t xml:space="preserve">where I </w:t>
      </w:r>
      <w:r w:rsidR="001C43DF" w:rsidRPr="007F7889">
        <w:rPr>
          <w:rFonts w:asciiTheme="minorHAnsi" w:hAnsiTheme="minorHAnsi" w:cstheme="minorHAnsi"/>
          <w:sz w:val="24"/>
          <w:szCs w:val="24"/>
        </w:rPr>
        <w:t>deal</w:t>
      </w:r>
      <w:r w:rsidR="00816C12" w:rsidRPr="007F7889">
        <w:rPr>
          <w:rFonts w:asciiTheme="minorHAnsi" w:hAnsiTheme="minorHAnsi" w:cstheme="minorHAnsi"/>
          <w:sz w:val="24"/>
          <w:szCs w:val="24"/>
        </w:rPr>
        <w:t>t</w:t>
      </w:r>
      <w:r w:rsidR="001C43DF" w:rsidRPr="007F7889">
        <w:rPr>
          <w:rFonts w:asciiTheme="minorHAnsi" w:hAnsiTheme="minorHAnsi" w:cstheme="minorHAnsi"/>
          <w:sz w:val="24"/>
          <w:szCs w:val="24"/>
        </w:rPr>
        <w:t xml:space="preserve"> with a banned breed dog. I attended in </w:t>
      </w:r>
      <w:r w:rsidR="00816C12" w:rsidRPr="007F7889">
        <w:rPr>
          <w:rFonts w:asciiTheme="minorHAnsi" w:hAnsiTheme="minorHAnsi" w:cstheme="minorHAnsi"/>
          <w:sz w:val="24"/>
          <w:szCs w:val="24"/>
        </w:rPr>
        <w:t xml:space="preserve">the </w:t>
      </w:r>
      <w:r w:rsidR="001C43DF" w:rsidRPr="007F7889">
        <w:rPr>
          <w:rFonts w:asciiTheme="minorHAnsi" w:hAnsiTheme="minorHAnsi" w:cstheme="minorHAnsi"/>
          <w:sz w:val="24"/>
          <w:szCs w:val="24"/>
        </w:rPr>
        <w:t>company</w:t>
      </w:r>
      <w:r w:rsidR="00816C12" w:rsidRPr="007F7889">
        <w:rPr>
          <w:rFonts w:asciiTheme="minorHAnsi" w:hAnsiTheme="minorHAnsi" w:cstheme="minorHAnsi"/>
          <w:sz w:val="24"/>
          <w:szCs w:val="24"/>
        </w:rPr>
        <w:t xml:space="preserve"> of</w:t>
      </w:r>
      <w:r w:rsidR="001C43DF" w:rsidRPr="007F7889">
        <w:rPr>
          <w:rFonts w:asciiTheme="minorHAnsi" w:hAnsiTheme="minorHAnsi" w:cstheme="minorHAnsi"/>
          <w:sz w:val="24"/>
          <w:szCs w:val="24"/>
        </w:rPr>
        <w:t xml:space="preserve"> my colleagues to an incident whereby the owner of the address was in possession of an XL Bully do</w:t>
      </w:r>
      <w:r w:rsidR="00640D22" w:rsidRPr="007F7889">
        <w:rPr>
          <w:rFonts w:asciiTheme="minorHAnsi" w:hAnsiTheme="minorHAnsi" w:cstheme="minorHAnsi"/>
          <w:sz w:val="24"/>
          <w:szCs w:val="24"/>
        </w:rPr>
        <w:t>g</w:t>
      </w:r>
      <w:r w:rsidR="001C43DF" w:rsidRPr="007F7889">
        <w:rPr>
          <w:rFonts w:asciiTheme="minorHAnsi" w:hAnsiTheme="minorHAnsi" w:cstheme="minorHAnsi"/>
          <w:sz w:val="24"/>
          <w:szCs w:val="24"/>
        </w:rPr>
        <w:t xml:space="preserve"> which they had failed to register to the relevant organisations</w:t>
      </w:r>
      <w:r w:rsidR="00782140" w:rsidRPr="007F7889">
        <w:rPr>
          <w:rFonts w:asciiTheme="minorHAnsi" w:hAnsiTheme="minorHAnsi" w:cstheme="minorHAnsi"/>
          <w:sz w:val="24"/>
          <w:szCs w:val="24"/>
        </w:rPr>
        <w:t>. This resulted in the dog being seized by police and taken to secure kennels. I then deal</w:t>
      </w:r>
      <w:r w:rsidR="00816C12" w:rsidRPr="007F7889">
        <w:rPr>
          <w:rFonts w:asciiTheme="minorHAnsi" w:hAnsiTheme="minorHAnsi" w:cstheme="minorHAnsi"/>
          <w:sz w:val="24"/>
          <w:szCs w:val="24"/>
        </w:rPr>
        <w:t>t</w:t>
      </w:r>
      <w:r w:rsidR="00782140" w:rsidRPr="007F7889">
        <w:rPr>
          <w:rFonts w:asciiTheme="minorHAnsi" w:hAnsiTheme="minorHAnsi" w:cstheme="minorHAnsi"/>
          <w:sz w:val="24"/>
          <w:szCs w:val="24"/>
        </w:rPr>
        <w:t xml:space="preserve"> with the offender by means of voluntary interview, under caution where the owner admitted to not registering her dog</w:t>
      </w:r>
      <w:r w:rsidR="00816C12" w:rsidRPr="007F7889">
        <w:rPr>
          <w:rFonts w:asciiTheme="minorHAnsi" w:hAnsiTheme="minorHAnsi" w:cstheme="minorHAnsi"/>
          <w:sz w:val="24"/>
          <w:szCs w:val="24"/>
        </w:rPr>
        <w:t xml:space="preserve"> </w:t>
      </w:r>
      <w:proofErr w:type="gramStart"/>
      <w:r w:rsidR="00816C12" w:rsidRPr="007F7889">
        <w:rPr>
          <w:rFonts w:asciiTheme="minorHAnsi" w:hAnsiTheme="minorHAnsi" w:cstheme="minorHAnsi"/>
          <w:sz w:val="24"/>
          <w:szCs w:val="24"/>
        </w:rPr>
        <w:t>and</w:t>
      </w:r>
      <w:r w:rsidR="00782140" w:rsidRPr="007F7889">
        <w:rPr>
          <w:rFonts w:asciiTheme="minorHAnsi" w:hAnsiTheme="minorHAnsi" w:cstheme="minorHAnsi"/>
          <w:sz w:val="24"/>
          <w:szCs w:val="24"/>
        </w:rPr>
        <w:t xml:space="preserve"> </w:t>
      </w:r>
      <w:r w:rsidR="00816C12" w:rsidRPr="007F7889">
        <w:rPr>
          <w:rFonts w:asciiTheme="minorHAnsi" w:hAnsiTheme="minorHAnsi" w:cstheme="minorHAnsi"/>
          <w:sz w:val="24"/>
          <w:szCs w:val="24"/>
        </w:rPr>
        <w:t>also</w:t>
      </w:r>
      <w:proofErr w:type="gramEnd"/>
      <w:r w:rsidR="00816C12" w:rsidRPr="007F7889">
        <w:rPr>
          <w:rFonts w:asciiTheme="minorHAnsi" w:hAnsiTheme="minorHAnsi" w:cstheme="minorHAnsi"/>
          <w:sz w:val="24"/>
          <w:szCs w:val="24"/>
        </w:rPr>
        <w:t xml:space="preserve"> </w:t>
      </w:r>
      <w:r w:rsidR="00782140" w:rsidRPr="007F7889">
        <w:rPr>
          <w:rFonts w:asciiTheme="minorHAnsi" w:hAnsiTheme="minorHAnsi" w:cstheme="minorHAnsi"/>
          <w:sz w:val="24"/>
          <w:szCs w:val="24"/>
        </w:rPr>
        <w:lastRenderedPageBreak/>
        <w:t xml:space="preserve">that she knew </w:t>
      </w:r>
      <w:r w:rsidR="00816C12" w:rsidRPr="007F7889">
        <w:rPr>
          <w:rFonts w:asciiTheme="minorHAnsi" w:hAnsiTheme="minorHAnsi" w:cstheme="minorHAnsi"/>
          <w:sz w:val="24"/>
          <w:szCs w:val="24"/>
        </w:rPr>
        <w:t xml:space="preserve">the dog </w:t>
      </w:r>
      <w:r w:rsidR="00782140" w:rsidRPr="007F7889">
        <w:rPr>
          <w:rFonts w:asciiTheme="minorHAnsi" w:hAnsiTheme="minorHAnsi" w:cstheme="minorHAnsi"/>
          <w:sz w:val="24"/>
          <w:szCs w:val="24"/>
        </w:rPr>
        <w:t>was of XL Bully breed</w:t>
      </w:r>
      <w:r w:rsidR="00816C12" w:rsidRPr="007F7889">
        <w:rPr>
          <w:rFonts w:asciiTheme="minorHAnsi" w:hAnsiTheme="minorHAnsi" w:cstheme="minorHAnsi"/>
          <w:sz w:val="24"/>
          <w:szCs w:val="24"/>
        </w:rPr>
        <w:t xml:space="preserve">.  The XL Bully </w:t>
      </w:r>
      <w:r w:rsidR="00782140" w:rsidRPr="007F7889">
        <w:rPr>
          <w:rFonts w:asciiTheme="minorHAnsi" w:hAnsiTheme="minorHAnsi" w:cstheme="minorHAnsi"/>
          <w:sz w:val="24"/>
          <w:szCs w:val="24"/>
        </w:rPr>
        <w:t>ha</w:t>
      </w:r>
      <w:r w:rsidR="00816C12" w:rsidRPr="007F7889">
        <w:rPr>
          <w:rFonts w:asciiTheme="minorHAnsi" w:hAnsiTheme="minorHAnsi" w:cstheme="minorHAnsi"/>
          <w:sz w:val="24"/>
          <w:szCs w:val="24"/>
        </w:rPr>
        <w:t>s</w:t>
      </w:r>
      <w:r w:rsidR="00782140" w:rsidRPr="007F7889">
        <w:rPr>
          <w:rFonts w:asciiTheme="minorHAnsi" w:hAnsiTheme="minorHAnsi" w:cstheme="minorHAnsi"/>
          <w:sz w:val="24"/>
          <w:szCs w:val="24"/>
        </w:rPr>
        <w:t xml:space="preserve"> been banned </w:t>
      </w:r>
      <w:r w:rsidR="00816C12" w:rsidRPr="007F7889">
        <w:rPr>
          <w:rFonts w:asciiTheme="minorHAnsi" w:hAnsiTheme="minorHAnsi" w:cstheme="minorHAnsi"/>
          <w:sz w:val="24"/>
          <w:szCs w:val="24"/>
        </w:rPr>
        <w:t>since</w:t>
      </w:r>
      <w:r w:rsidR="00782140" w:rsidRPr="007F7889">
        <w:rPr>
          <w:rFonts w:asciiTheme="minorHAnsi" w:hAnsiTheme="minorHAnsi" w:cstheme="minorHAnsi"/>
          <w:sz w:val="24"/>
          <w:szCs w:val="24"/>
        </w:rPr>
        <w:t xml:space="preserve"> the start of February 2024 under the new Dangerous Dog Order 2023.</w:t>
      </w:r>
      <w:r w:rsidR="00640D22" w:rsidRPr="007F7889">
        <w:rPr>
          <w:rFonts w:asciiTheme="minorHAnsi" w:hAnsiTheme="minorHAnsi" w:cstheme="minorHAnsi"/>
          <w:sz w:val="24"/>
          <w:szCs w:val="24"/>
        </w:rPr>
        <w:t xml:space="preserve"> The Dangerous Dog Order was introduced on the 31</w:t>
      </w:r>
      <w:r w:rsidR="00640D22" w:rsidRPr="007F7889">
        <w:rPr>
          <w:rFonts w:asciiTheme="minorHAnsi" w:hAnsiTheme="minorHAnsi" w:cstheme="minorHAnsi"/>
          <w:sz w:val="24"/>
          <w:szCs w:val="24"/>
          <w:vertAlign w:val="superscript"/>
        </w:rPr>
        <w:t>st of</w:t>
      </w:r>
      <w:r w:rsidR="00640D22" w:rsidRPr="007F7889">
        <w:rPr>
          <w:rFonts w:asciiTheme="minorHAnsi" w:hAnsiTheme="minorHAnsi" w:cstheme="minorHAnsi"/>
          <w:sz w:val="24"/>
          <w:szCs w:val="24"/>
        </w:rPr>
        <w:t xml:space="preserve"> December </w:t>
      </w:r>
      <w:proofErr w:type="gramStart"/>
      <w:r w:rsidR="00640D22" w:rsidRPr="007F7889">
        <w:rPr>
          <w:rFonts w:asciiTheme="minorHAnsi" w:hAnsiTheme="minorHAnsi" w:cstheme="minorHAnsi"/>
          <w:sz w:val="24"/>
          <w:szCs w:val="24"/>
        </w:rPr>
        <w:t>2023</w:t>
      </w:r>
      <w:proofErr w:type="gramEnd"/>
      <w:r w:rsidR="00640D22" w:rsidRPr="007F7889">
        <w:rPr>
          <w:rFonts w:asciiTheme="minorHAnsi" w:hAnsiTheme="minorHAnsi" w:cstheme="minorHAnsi"/>
          <w:sz w:val="24"/>
          <w:szCs w:val="24"/>
        </w:rPr>
        <w:t xml:space="preserve"> and this was implemented in England and Wales. This new legislation added the XL Bully breed of dog to a banned list of dogs under section 1 of the Dangerous Dog Act 1991.</w:t>
      </w:r>
      <w:r w:rsidR="00782140" w:rsidRPr="007F7889">
        <w:rPr>
          <w:rFonts w:asciiTheme="minorHAnsi" w:hAnsiTheme="minorHAnsi" w:cstheme="minorHAnsi"/>
          <w:sz w:val="24"/>
          <w:szCs w:val="24"/>
        </w:rPr>
        <w:t xml:space="preserve"> </w:t>
      </w:r>
      <w:r w:rsidR="00816C12" w:rsidRPr="007F7889">
        <w:rPr>
          <w:rFonts w:asciiTheme="minorHAnsi" w:hAnsiTheme="minorHAnsi" w:cstheme="minorHAnsi"/>
          <w:sz w:val="24"/>
          <w:szCs w:val="24"/>
        </w:rPr>
        <w:t xml:space="preserve">As a result of </w:t>
      </w:r>
      <w:r w:rsidR="00640D22" w:rsidRPr="007F7889">
        <w:rPr>
          <w:rFonts w:asciiTheme="minorHAnsi" w:hAnsiTheme="minorHAnsi" w:cstheme="minorHAnsi"/>
          <w:sz w:val="24"/>
          <w:szCs w:val="24"/>
        </w:rPr>
        <w:t xml:space="preserve">these new laws, </w:t>
      </w:r>
      <w:r w:rsidR="00782140" w:rsidRPr="007F7889">
        <w:rPr>
          <w:rFonts w:asciiTheme="minorHAnsi" w:hAnsiTheme="minorHAnsi" w:cstheme="minorHAnsi"/>
          <w:sz w:val="24"/>
          <w:szCs w:val="24"/>
        </w:rPr>
        <w:t>the offender</w:t>
      </w:r>
      <w:r w:rsidR="00816C12" w:rsidRPr="007F7889">
        <w:rPr>
          <w:rFonts w:asciiTheme="minorHAnsi" w:hAnsiTheme="minorHAnsi" w:cstheme="minorHAnsi"/>
          <w:sz w:val="24"/>
          <w:szCs w:val="24"/>
        </w:rPr>
        <w:t xml:space="preserve"> had to  </w:t>
      </w:r>
      <w:r w:rsidR="00782140" w:rsidRPr="007F7889">
        <w:rPr>
          <w:rFonts w:asciiTheme="minorHAnsi" w:hAnsiTheme="minorHAnsi" w:cstheme="minorHAnsi"/>
          <w:sz w:val="24"/>
          <w:szCs w:val="24"/>
        </w:rPr>
        <w:t>attend court after being charged for the offence</w:t>
      </w:r>
      <w:r w:rsidR="00640D22" w:rsidRPr="007F7889">
        <w:rPr>
          <w:rFonts w:asciiTheme="minorHAnsi" w:hAnsiTheme="minorHAnsi" w:cstheme="minorHAnsi"/>
          <w:sz w:val="24"/>
          <w:szCs w:val="24"/>
        </w:rPr>
        <w:t xml:space="preserve"> of owning an XL Bully dog without registering it</w:t>
      </w:r>
      <w:r w:rsidR="00782140" w:rsidRPr="007F7889">
        <w:rPr>
          <w:rFonts w:asciiTheme="minorHAnsi" w:hAnsiTheme="minorHAnsi" w:cstheme="minorHAnsi"/>
          <w:sz w:val="24"/>
          <w:szCs w:val="24"/>
        </w:rPr>
        <w:t xml:space="preserve"> and was required to pay a sum of fines for committing </w:t>
      </w:r>
      <w:r w:rsidR="007B273D" w:rsidRPr="007F7889">
        <w:rPr>
          <w:rFonts w:asciiTheme="minorHAnsi" w:hAnsiTheme="minorHAnsi" w:cstheme="minorHAnsi"/>
          <w:sz w:val="24"/>
          <w:szCs w:val="24"/>
        </w:rPr>
        <w:t>the offence of possession of a fighting dog, contrary to Section 1 of the Dangerous Dogs Act 1991.</w:t>
      </w:r>
      <w:r w:rsidR="001C43DF" w:rsidRPr="007F7889">
        <w:rPr>
          <w:rFonts w:asciiTheme="minorHAnsi" w:hAnsiTheme="minorHAnsi" w:cstheme="minorHAnsi"/>
          <w:sz w:val="24"/>
          <w:szCs w:val="24"/>
        </w:rPr>
        <w:t xml:space="preserve"> Due to </w:t>
      </w:r>
      <w:r w:rsidR="00D66CE3" w:rsidRPr="007F7889">
        <w:rPr>
          <w:rFonts w:asciiTheme="minorHAnsi" w:hAnsiTheme="minorHAnsi" w:cstheme="minorHAnsi"/>
          <w:sz w:val="24"/>
          <w:szCs w:val="24"/>
        </w:rPr>
        <w:t xml:space="preserve">previous </w:t>
      </w:r>
      <w:r w:rsidR="001C43DF" w:rsidRPr="007F7889">
        <w:rPr>
          <w:rFonts w:asciiTheme="minorHAnsi" w:hAnsiTheme="minorHAnsi" w:cstheme="minorHAnsi"/>
          <w:sz w:val="24"/>
          <w:szCs w:val="24"/>
        </w:rPr>
        <w:t>experience of dealing with</w:t>
      </w:r>
      <w:r w:rsidR="00D66CE3" w:rsidRPr="007F7889">
        <w:rPr>
          <w:rFonts w:asciiTheme="minorHAnsi" w:hAnsiTheme="minorHAnsi" w:cstheme="minorHAnsi"/>
          <w:sz w:val="24"/>
          <w:szCs w:val="24"/>
        </w:rPr>
        <w:t xml:space="preserve"> similar </w:t>
      </w:r>
      <w:r w:rsidR="001C43DF" w:rsidRPr="007F7889">
        <w:rPr>
          <w:rFonts w:asciiTheme="minorHAnsi" w:hAnsiTheme="minorHAnsi" w:cstheme="minorHAnsi"/>
          <w:sz w:val="24"/>
          <w:szCs w:val="24"/>
        </w:rPr>
        <w:t>incidents, I</w:t>
      </w:r>
      <w:r w:rsidR="00D66CE3" w:rsidRPr="007F7889">
        <w:rPr>
          <w:rFonts w:asciiTheme="minorHAnsi" w:hAnsiTheme="minorHAnsi" w:cstheme="minorHAnsi"/>
          <w:sz w:val="24"/>
          <w:szCs w:val="24"/>
        </w:rPr>
        <w:t xml:space="preserve"> confidently opted</w:t>
      </w:r>
      <w:r w:rsidR="001C43DF" w:rsidRPr="007F7889">
        <w:rPr>
          <w:rFonts w:asciiTheme="minorHAnsi" w:hAnsiTheme="minorHAnsi" w:cstheme="minorHAnsi"/>
          <w:sz w:val="24"/>
          <w:szCs w:val="24"/>
        </w:rPr>
        <w:t xml:space="preserve"> to take leadership </w:t>
      </w:r>
      <w:r w:rsidR="00D66CE3" w:rsidRPr="007F7889">
        <w:rPr>
          <w:rFonts w:asciiTheme="minorHAnsi" w:hAnsiTheme="minorHAnsi" w:cstheme="minorHAnsi"/>
          <w:sz w:val="24"/>
          <w:szCs w:val="24"/>
        </w:rPr>
        <w:t xml:space="preserve">with this incident </w:t>
      </w:r>
      <w:r w:rsidR="001C43DF" w:rsidRPr="007F7889">
        <w:rPr>
          <w:rFonts w:asciiTheme="minorHAnsi" w:hAnsiTheme="minorHAnsi" w:cstheme="minorHAnsi"/>
          <w:sz w:val="24"/>
          <w:szCs w:val="24"/>
        </w:rPr>
        <w:t>and ensure</w:t>
      </w:r>
      <w:r w:rsidR="00D66CE3" w:rsidRPr="007F7889">
        <w:rPr>
          <w:rFonts w:asciiTheme="minorHAnsi" w:hAnsiTheme="minorHAnsi" w:cstheme="minorHAnsi"/>
          <w:sz w:val="24"/>
          <w:szCs w:val="24"/>
        </w:rPr>
        <w:t>d</w:t>
      </w:r>
      <w:r w:rsidR="001C43DF" w:rsidRPr="007F7889">
        <w:rPr>
          <w:rFonts w:asciiTheme="minorHAnsi" w:hAnsiTheme="minorHAnsi" w:cstheme="minorHAnsi"/>
          <w:sz w:val="24"/>
          <w:szCs w:val="24"/>
        </w:rPr>
        <w:t xml:space="preserve"> that the correct decisions were made based o</w:t>
      </w:r>
      <w:r w:rsidR="00D66CE3" w:rsidRPr="007F7889">
        <w:rPr>
          <w:rFonts w:asciiTheme="minorHAnsi" w:hAnsiTheme="minorHAnsi" w:cstheme="minorHAnsi"/>
          <w:sz w:val="24"/>
          <w:szCs w:val="24"/>
        </w:rPr>
        <w:t>n</w:t>
      </w:r>
      <w:r w:rsidR="001C43DF" w:rsidRPr="007F7889">
        <w:rPr>
          <w:rFonts w:asciiTheme="minorHAnsi" w:hAnsiTheme="minorHAnsi" w:cstheme="minorHAnsi"/>
          <w:sz w:val="24"/>
          <w:szCs w:val="24"/>
        </w:rPr>
        <w:t xml:space="preserve"> the information that was give</w:t>
      </w:r>
      <w:r w:rsidR="007B273D" w:rsidRPr="007F7889">
        <w:rPr>
          <w:rFonts w:asciiTheme="minorHAnsi" w:hAnsiTheme="minorHAnsi" w:cstheme="minorHAnsi"/>
          <w:sz w:val="24"/>
          <w:szCs w:val="24"/>
        </w:rPr>
        <w:t>n</w:t>
      </w:r>
      <w:r w:rsidR="00D66CE3" w:rsidRPr="007F7889">
        <w:rPr>
          <w:rFonts w:asciiTheme="minorHAnsi" w:hAnsiTheme="minorHAnsi" w:cstheme="minorHAnsi"/>
          <w:sz w:val="24"/>
          <w:szCs w:val="24"/>
        </w:rPr>
        <w:t>.</w:t>
      </w:r>
      <w:r w:rsidR="001C43DF" w:rsidRPr="007F7889">
        <w:rPr>
          <w:rFonts w:asciiTheme="minorHAnsi" w:hAnsiTheme="minorHAnsi" w:cstheme="minorHAnsi"/>
          <w:sz w:val="24"/>
          <w:szCs w:val="24"/>
        </w:rPr>
        <w:t xml:space="preserve"> I utilised a leadership style which </w:t>
      </w:r>
      <w:r w:rsidR="00D66CE3" w:rsidRPr="007F7889">
        <w:rPr>
          <w:rFonts w:asciiTheme="minorHAnsi" w:hAnsiTheme="minorHAnsi" w:cstheme="minorHAnsi"/>
          <w:sz w:val="24"/>
          <w:szCs w:val="24"/>
        </w:rPr>
        <w:t>allowed me</w:t>
      </w:r>
      <w:r w:rsidR="001C43DF" w:rsidRPr="007F7889">
        <w:rPr>
          <w:rFonts w:asciiTheme="minorHAnsi" w:hAnsiTheme="minorHAnsi" w:cstheme="minorHAnsi"/>
          <w:sz w:val="24"/>
          <w:szCs w:val="24"/>
        </w:rPr>
        <w:t xml:space="preserve"> to make the correct decision based </w:t>
      </w:r>
      <w:r w:rsidR="00D64816" w:rsidRPr="007F7889">
        <w:rPr>
          <w:rFonts w:asciiTheme="minorHAnsi" w:hAnsiTheme="minorHAnsi" w:cstheme="minorHAnsi"/>
          <w:sz w:val="24"/>
          <w:szCs w:val="24"/>
        </w:rPr>
        <w:t>off</w:t>
      </w:r>
      <w:r w:rsidR="001C43DF" w:rsidRPr="007F7889">
        <w:rPr>
          <w:rFonts w:asciiTheme="minorHAnsi" w:hAnsiTheme="minorHAnsi" w:cstheme="minorHAnsi"/>
          <w:sz w:val="24"/>
          <w:szCs w:val="24"/>
        </w:rPr>
        <w:t xml:space="preserve"> this information with minimal influence from my colleagues.</w:t>
      </w:r>
      <w:r w:rsidR="00D64816" w:rsidRPr="007F7889">
        <w:rPr>
          <w:rFonts w:asciiTheme="minorHAnsi" w:hAnsiTheme="minorHAnsi" w:cstheme="minorHAnsi"/>
          <w:sz w:val="24"/>
          <w:szCs w:val="24"/>
        </w:rPr>
        <w:t xml:space="preserve"> This ensured that the offender was dealt with effectively and prosecuted at court. </w:t>
      </w:r>
      <w:r w:rsidR="00D66CE3" w:rsidRPr="007F7889">
        <w:rPr>
          <w:rFonts w:asciiTheme="minorHAnsi" w:hAnsiTheme="minorHAnsi" w:cstheme="minorHAnsi"/>
          <w:sz w:val="24"/>
          <w:szCs w:val="24"/>
        </w:rPr>
        <w:t xml:space="preserve"> Based on my experience, I feel that</w:t>
      </w:r>
      <w:r w:rsidR="00D64816" w:rsidRPr="007F7889">
        <w:rPr>
          <w:rFonts w:asciiTheme="minorHAnsi" w:hAnsiTheme="minorHAnsi" w:cstheme="minorHAnsi"/>
          <w:sz w:val="24"/>
          <w:szCs w:val="24"/>
        </w:rPr>
        <w:t xml:space="preserve"> there are differences between the leadership techniques used when dealing with offenders at operational incidents rather than dealing with the victim. This i</w:t>
      </w:r>
      <w:r w:rsidR="00640D22" w:rsidRPr="007F7889">
        <w:rPr>
          <w:rFonts w:asciiTheme="minorHAnsi" w:hAnsiTheme="minorHAnsi" w:cstheme="minorHAnsi"/>
          <w:sz w:val="24"/>
          <w:szCs w:val="24"/>
        </w:rPr>
        <w:t>s because of the different requirements when dealing with offenders and victims. A leadership style used when dealing with offenders may not be as effective when engaging with a victim. This is emphasised when it states, “The most successful leaders are able to adapt their leadership style to the situation” (</w:t>
      </w:r>
      <w:r w:rsidR="00E26A16" w:rsidRPr="007F7889">
        <w:rPr>
          <w:rFonts w:asciiTheme="minorHAnsi" w:hAnsiTheme="minorHAnsi" w:cstheme="minorHAnsi"/>
          <w:sz w:val="24"/>
          <w:szCs w:val="24"/>
        </w:rPr>
        <w:t>Chief Learning Officer, 2019)</w:t>
      </w:r>
      <w:r w:rsidR="00D64816" w:rsidRPr="007F7889">
        <w:rPr>
          <w:rFonts w:asciiTheme="minorHAnsi" w:hAnsiTheme="minorHAnsi" w:cstheme="minorHAnsi"/>
          <w:sz w:val="24"/>
          <w:szCs w:val="24"/>
        </w:rPr>
        <w:t xml:space="preserve">. </w:t>
      </w:r>
    </w:p>
    <w:p w14:paraId="51030016" w14:textId="30198B2F" w:rsidR="00DA6A09" w:rsidRPr="007F7889" w:rsidRDefault="00DA6A09" w:rsidP="00005C34">
      <w:pPr>
        <w:spacing w:line="360" w:lineRule="auto"/>
        <w:ind w:right="237"/>
        <w:jc w:val="both"/>
        <w:rPr>
          <w:rFonts w:asciiTheme="minorHAnsi" w:hAnsiTheme="minorHAnsi" w:cstheme="minorHAnsi"/>
          <w:sz w:val="24"/>
          <w:szCs w:val="24"/>
        </w:rPr>
      </w:pPr>
    </w:p>
    <w:p w14:paraId="3BEFBDEF" w14:textId="4C1C1A20" w:rsidR="00DA6A09" w:rsidRPr="007F7889" w:rsidRDefault="00DA6A09" w:rsidP="00602306">
      <w:pPr>
        <w:spacing w:line="360" w:lineRule="auto"/>
        <w:ind w:right="237"/>
        <w:jc w:val="both"/>
        <w:rPr>
          <w:rFonts w:asciiTheme="minorHAnsi" w:hAnsiTheme="minorHAnsi" w:cstheme="minorHAnsi"/>
          <w:sz w:val="24"/>
          <w:szCs w:val="24"/>
        </w:rPr>
      </w:pPr>
      <w:r w:rsidRPr="007F7889">
        <w:rPr>
          <w:rFonts w:asciiTheme="minorHAnsi" w:hAnsiTheme="minorHAnsi" w:cstheme="minorHAnsi"/>
          <w:sz w:val="24"/>
          <w:szCs w:val="24"/>
        </w:rPr>
        <w:t xml:space="preserve">   There are many different types of leadership strategies which can be utilised in many different operational situations, and these have been “widely recognised as an essential framework for effective leadership” (Harvard Business Review, 2024). These leadership styles have been identified as “coercive leadership, </w:t>
      </w:r>
      <w:r w:rsidR="00602306" w:rsidRPr="007F7889">
        <w:rPr>
          <w:rFonts w:asciiTheme="minorHAnsi" w:hAnsiTheme="minorHAnsi" w:cstheme="minorHAnsi"/>
          <w:sz w:val="24"/>
          <w:szCs w:val="24"/>
        </w:rPr>
        <w:t>authoritative leadership, pacesetting leadership, affiliative leadership, democratic leadership and coaching leadership” (Harvard Business Review, 2024). I will be critically analysing these leadership styles</w:t>
      </w:r>
      <w:r w:rsidR="004515BE" w:rsidRPr="007F7889">
        <w:rPr>
          <w:rFonts w:asciiTheme="minorHAnsi" w:hAnsiTheme="minorHAnsi" w:cstheme="minorHAnsi"/>
          <w:sz w:val="24"/>
          <w:szCs w:val="24"/>
        </w:rPr>
        <w:t xml:space="preserve"> as they have been identified by students studying at Harvard University as the most used styles for different situations</w:t>
      </w:r>
      <w:r w:rsidR="00602306" w:rsidRPr="007F7889">
        <w:rPr>
          <w:rFonts w:asciiTheme="minorHAnsi" w:hAnsiTheme="minorHAnsi" w:cstheme="minorHAnsi"/>
          <w:sz w:val="24"/>
          <w:szCs w:val="24"/>
        </w:rPr>
        <w:t xml:space="preserve"> and explaining how I have been able to adapt them to operational situations</w:t>
      </w:r>
      <w:r w:rsidR="00CB6015" w:rsidRPr="007F7889">
        <w:rPr>
          <w:rFonts w:asciiTheme="minorHAnsi" w:hAnsiTheme="minorHAnsi" w:cstheme="minorHAnsi"/>
          <w:sz w:val="24"/>
          <w:szCs w:val="24"/>
        </w:rPr>
        <w:t xml:space="preserve"> and consider if they would be beneficial for the situations that I deal with</w:t>
      </w:r>
      <w:r w:rsidR="00602306" w:rsidRPr="007F7889">
        <w:rPr>
          <w:rFonts w:asciiTheme="minorHAnsi" w:hAnsiTheme="minorHAnsi" w:cstheme="minorHAnsi"/>
          <w:sz w:val="24"/>
          <w:szCs w:val="24"/>
        </w:rPr>
        <w:t>.</w:t>
      </w:r>
      <w:r w:rsidR="004515BE" w:rsidRPr="007F7889">
        <w:rPr>
          <w:rFonts w:asciiTheme="minorHAnsi" w:hAnsiTheme="minorHAnsi" w:cstheme="minorHAnsi"/>
          <w:sz w:val="24"/>
          <w:szCs w:val="24"/>
        </w:rPr>
        <w:t xml:space="preserve"> </w:t>
      </w:r>
    </w:p>
    <w:p w14:paraId="440D4604" w14:textId="77777777" w:rsidR="00194930" w:rsidRPr="007F7889" w:rsidRDefault="00194930" w:rsidP="00602306">
      <w:pPr>
        <w:spacing w:line="360" w:lineRule="auto"/>
        <w:ind w:right="237"/>
        <w:jc w:val="both"/>
        <w:rPr>
          <w:rFonts w:asciiTheme="minorHAnsi" w:hAnsiTheme="minorHAnsi" w:cstheme="minorHAnsi"/>
          <w:sz w:val="24"/>
          <w:szCs w:val="24"/>
        </w:rPr>
      </w:pPr>
    </w:p>
    <w:p w14:paraId="4C67E52D" w14:textId="5A320609" w:rsidR="00602306" w:rsidRPr="007F7889" w:rsidRDefault="00602306" w:rsidP="00602306">
      <w:pPr>
        <w:spacing w:line="360" w:lineRule="auto"/>
        <w:ind w:right="237"/>
        <w:jc w:val="both"/>
        <w:rPr>
          <w:rFonts w:asciiTheme="minorHAnsi" w:hAnsiTheme="minorHAnsi" w:cstheme="minorHAnsi"/>
          <w:sz w:val="24"/>
          <w:szCs w:val="24"/>
        </w:rPr>
      </w:pPr>
      <w:r w:rsidRPr="007F7889">
        <w:rPr>
          <w:rFonts w:asciiTheme="minorHAnsi" w:hAnsiTheme="minorHAnsi" w:cstheme="minorHAnsi"/>
          <w:sz w:val="24"/>
          <w:szCs w:val="24"/>
        </w:rPr>
        <w:t xml:space="preserve">The coercive leadership style has many different positive and negative aspects and can only be effective in certain operational situations. “Coercive leaders are known for their </w:t>
      </w:r>
      <w:r w:rsidRPr="007F7889">
        <w:rPr>
          <w:rFonts w:asciiTheme="minorHAnsi" w:hAnsiTheme="minorHAnsi" w:cstheme="minorHAnsi"/>
          <w:sz w:val="24"/>
          <w:szCs w:val="24"/>
        </w:rPr>
        <w:lastRenderedPageBreak/>
        <w:t>competitive</w:t>
      </w:r>
      <w:r w:rsidR="003962C0" w:rsidRPr="007F7889">
        <w:rPr>
          <w:rFonts w:asciiTheme="minorHAnsi" w:hAnsiTheme="minorHAnsi" w:cstheme="minorHAnsi"/>
          <w:sz w:val="24"/>
          <w:szCs w:val="24"/>
        </w:rPr>
        <w:t xml:space="preserve"> </w:t>
      </w:r>
      <w:r w:rsidRPr="007F7889">
        <w:rPr>
          <w:rFonts w:asciiTheme="minorHAnsi" w:hAnsiTheme="minorHAnsi" w:cstheme="minorHAnsi"/>
          <w:sz w:val="24"/>
          <w:szCs w:val="24"/>
        </w:rPr>
        <w:t xml:space="preserve">spirit, as well as being mentally, and psychologically demanding with the people they work closely with” (Digital Enterprise, 2024).  </w:t>
      </w:r>
      <w:r w:rsidR="00812774" w:rsidRPr="007F7889">
        <w:rPr>
          <w:rFonts w:asciiTheme="minorHAnsi" w:hAnsiTheme="minorHAnsi" w:cstheme="minorHAnsi"/>
          <w:sz w:val="24"/>
          <w:szCs w:val="24"/>
        </w:rPr>
        <w:t>This style of leadership is most efficient in incidents of crisis where quick and clear directions or decisions are required to ensure that all officers are doing what is required. Using this leadership style in policing operational situations</w:t>
      </w:r>
      <w:r w:rsidR="00194930" w:rsidRPr="007F7889">
        <w:rPr>
          <w:rFonts w:asciiTheme="minorHAnsi" w:hAnsiTheme="minorHAnsi" w:cstheme="minorHAnsi"/>
          <w:sz w:val="24"/>
          <w:szCs w:val="24"/>
        </w:rPr>
        <w:t xml:space="preserve"> </w:t>
      </w:r>
      <w:r w:rsidR="00812774" w:rsidRPr="007F7889">
        <w:rPr>
          <w:rFonts w:asciiTheme="minorHAnsi" w:hAnsiTheme="minorHAnsi" w:cstheme="minorHAnsi"/>
          <w:sz w:val="24"/>
          <w:szCs w:val="24"/>
        </w:rPr>
        <w:t xml:space="preserve">would be most beneficial during critical incidents and would be mainly opted by supervisors to organise their staff. Supervisors who utilise this type of leadership style, “analyse every situation that arises and makes choices based on the data they collect rather than the needs of their team” (Indeed, 2022). </w:t>
      </w:r>
      <w:r w:rsidR="00973175" w:rsidRPr="007F7889">
        <w:rPr>
          <w:rFonts w:asciiTheme="minorHAnsi" w:hAnsiTheme="minorHAnsi" w:cstheme="minorHAnsi"/>
          <w:sz w:val="24"/>
          <w:szCs w:val="24"/>
        </w:rPr>
        <w:t>If I</w:t>
      </w:r>
      <w:r w:rsidR="0032212F" w:rsidRPr="007F7889">
        <w:rPr>
          <w:rFonts w:asciiTheme="minorHAnsi" w:hAnsiTheme="minorHAnsi" w:cstheme="minorHAnsi"/>
          <w:sz w:val="24"/>
          <w:szCs w:val="24"/>
        </w:rPr>
        <w:t xml:space="preserve"> were</w:t>
      </w:r>
      <w:r w:rsidR="00973175" w:rsidRPr="007F7889">
        <w:rPr>
          <w:rFonts w:asciiTheme="minorHAnsi" w:hAnsiTheme="minorHAnsi" w:cstheme="minorHAnsi"/>
          <w:sz w:val="24"/>
          <w:szCs w:val="24"/>
        </w:rPr>
        <w:t xml:space="preserve"> required to utilise this leadership style, it would be in a situation where there were no supervisors or superior officers </w:t>
      </w:r>
      <w:r w:rsidR="00570E58" w:rsidRPr="007F7889">
        <w:rPr>
          <w:rFonts w:asciiTheme="minorHAnsi" w:hAnsiTheme="minorHAnsi" w:cstheme="minorHAnsi"/>
          <w:sz w:val="24"/>
          <w:szCs w:val="24"/>
        </w:rPr>
        <w:t>available,</w:t>
      </w:r>
      <w:r w:rsidR="00973175" w:rsidRPr="007F7889">
        <w:rPr>
          <w:rFonts w:asciiTheme="minorHAnsi" w:hAnsiTheme="minorHAnsi" w:cstheme="minorHAnsi"/>
          <w:sz w:val="24"/>
          <w:szCs w:val="24"/>
        </w:rPr>
        <w:t xml:space="preserve"> and I was required to use this style to manage other officers that were with me by taking lead of the situation and making decisions based </w:t>
      </w:r>
      <w:r w:rsidR="00570E58" w:rsidRPr="007F7889">
        <w:rPr>
          <w:rFonts w:asciiTheme="minorHAnsi" w:hAnsiTheme="minorHAnsi" w:cstheme="minorHAnsi"/>
          <w:sz w:val="24"/>
          <w:szCs w:val="24"/>
        </w:rPr>
        <w:t>off</w:t>
      </w:r>
      <w:r w:rsidR="00973175" w:rsidRPr="007F7889">
        <w:rPr>
          <w:rFonts w:asciiTheme="minorHAnsi" w:hAnsiTheme="minorHAnsi" w:cstheme="minorHAnsi"/>
          <w:sz w:val="24"/>
          <w:szCs w:val="24"/>
        </w:rPr>
        <w:t xml:space="preserve"> the information that I had available to me</w:t>
      </w:r>
      <w:r w:rsidR="00194930" w:rsidRPr="007F7889">
        <w:rPr>
          <w:rFonts w:asciiTheme="minorHAnsi" w:hAnsiTheme="minorHAnsi" w:cstheme="minorHAnsi"/>
          <w:sz w:val="24"/>
          <w:szCs w:val="24"/>
        </w:rPr>
        <w:t xml:space="preserve"> at that time</w:t>
      </w:r>
      <w:r w:rsidR="00973175" w:rsidRPr="007F7889">
        <w:rPr>
          <w:rFonts w:asciiTheme="minorHAnsi" w:hAnsiTheme="minorHAnsi" w:cstheme="minorHAnsi"/>
          <w:sz w:val="24"/>
          <w:szCs w:val="24"/>
        </w:rPr>
        <w:t xml:space="preserve">. </w:t>
      </w:r>
    </w:p>
    <w:p w14:paraId="08E8EE48" w14:textId="783B8C7B" w:rsidR="00812774" w:rsidRPr="007F7889" w:rsidRDefault="00570E58" w:rsidP="00602306">
      <w:pPr>
        <w:spacing w:line="360" w:lineRule="auto"/>
        <w:ind w:right="237"/>
        <w:jc w:val="both"/>
        <w:rPr>
          <w:rFonts w:asciiTheme="minorHAnsi" w:hAnsiTheme="minorHAnsi" w:cstheme="minorHAnsi"/>
          <w:sz w:val="24"/>
          <w:szCs w:val="24"/>
        </w:rPr>
      </w:pPr>
      <w:r w:rsidRPr="007F7889">
        <w:rPr>
          <w:rFonts w:asciiTheme="minorHAnsi" w:hAnsiTheme="minorHAnsi" w:cstheme="minorHAnsi"/>
          <w:sz w:val="24"/>
          <w:szCs w:val="24"/>
        </w:rPr>
        <w:t xml:space="preserve">The next leadership style is authoritative leadership which “refers to any situation where a leader seeks to retain as much power and authority as possible” (Online Learning College, 2022). </w:t>
      </w:r>
      <w:r w:rsidR="00B46B1D" w:rsidRPr="007F7889">
        <w:rPr>
          <w:rFonts w:asciiTheme="minorHAnsi" w:hAnsiTheme="minorHAnsi" w:cstheme="minorHAnsi"/>
          <w:sz w:val="24"/>
          <w:szCs w:val="24"/>
        </w:rPr>
        <w:t xml:space="preserve">This leadership style, like </w:t>
      </w:r>
      <w:r w:rsidR="00194930" w:rsidRPr="007F7889">
        <w:rPr>
          <w:rFonts w:asciiTheme="minorHAnsi" w:hAnsiTheme="minorHAnsi" w:cstheme="minorHAnsi"/>
          <w:sz w:val="24"/>
          <w:szCs w:val="24"/>
        </w:rPr>
        <w:t>c</w:t>
      </w:r>
      <w:r w:rsidR="00B46B1D" w:rsidRPr="007F7889">
        <w:rPr>
          <w:rFonts w:asciiTheme="minorHAnsi" w:hAnsiTheme="minorHAnsi" w:cstheme="minorHAnsi"/>
          <w:sz w:val="24"/>
          <w:szCs w:val="24"/>
        </w:rPr>
        <w:t>oercive leadership</w:t>
      </w:r>
      <w:r w:rsidR="00194930" w:rsidRPr="007F7889">
        <w:rPr>
          <w:rFonts w:asciiTheme="minorHAnsi" w:hAnsiTheme="minorHAnsi" w:cstheme="minorHAnsi"/>
          <w:sz w:val="24"/>
          <w:szCs w:val="24"/>
        </w:rPr>
        <w:t>,</w:t>
      </w:r>
      <w:r w:rsidR="00B46B1D" w:rsidRPr="007F7889">
        <w:rPr>
          <w:rFonts w:asciiTheme="minorHAnsi" w:hAnsiTheme="minorHAnsi" w:cstheme="minorHAnsi"/>
          <w:sz w:val="24"/>
          <w:szCs w:val="24"/>
        </w:rPr>
        <w:t xml:space="preserve"> would mainly relate to superior officers in complex operational situations where they deal with these situations alone and without the assistance of other colleagues. This leadership style has a lot more negatives than positives as it states, “authoritative leaders rarely share decision – making processes with anyone else and will not seek the opinions or advice of their team members” (Online Learning College, 2022). This statement highlights the negative aspect as this type of leader </w:t>
      </w:r>
      <w:r w:rsidR="00194930" w:rsidRPr="007F7889">
        <w:rPr>
          <w:rFonts w:asciiTheme="minorHAnsi" w:hAnsiTheme="minorHAnsi" w:cstheme="minorHAnsi"/>
          <w:sz w:val="24"/>
          <w:szCs w:val="24"/>
        </w:rPr>
        <w:t xml:space="preserve">who </w:t>
      </w:r>
      <w:r w:rsidR="00B46B1D" w:rsidRPr="007F7889">
        <w:rPr>
          <w:rFonts w:asciiTheme="minorHAnsi" w:hAnsiTheme="minorHAnsi" w:cstheme="minorHAnsi"/>
          <w:sz w:val="24"/>
          <w:szCs w:val="24"/>
        </w:rPr>
        <w:t xml:space="preserve">doesn’t ask for opinions from anyone else and deals with the situation alone. </w:t>
      </w:r>
      <w:r w:rsidR="004604EF" w:rsidRPr="007F7889">
        <w:rPr>
          <w:rFonts w:asciiTheme="minorHAnsi" w:hAnsiTheme="minorHAnsi" w:cstheme="minorHAnsi"/>
          <w:sz w:val="24"/>
          <w:szCs w:val="24"/>
        </w:rPr>
        <w:t>I would not utilise this type of leadership style if I was at an incident due to its negative aspects</w:t>
      </w:r>
      <w:r w:rsidR="00194930" w:rsidRPr="007F7889">
        <w:rPr>
          <w:rFonts w:asciiTheme="minorHAnsi" w:hAnsiTheme="minorHAnsi" w:cstheme="minorHAnsi"/>
          <w:sz w:val="24"/>
          <w:szCs w:val="24"/>
        </w:rPr>
        <w:t>.</w:t>
      </w:r>
      <w:r w:rsidR="004604EF" w:rsidRPr="007F7889">
        <w:rPr>
          <w:rFonts w:asciiTheme="minorHAnsi" w:hAnsiTheme="minorHAnsi" w:cstheme="minorHAnsi"/>
          <w:sz w:val="24"/>
          <w:szCs w:val="24"/>
        </w:rPr>
        <w:t xml:space="preserve"> </w:t>
      </w:r>
      <w:r w:rsidR="00194930" w:rsidRPr="007F7889">
        <w:rPr>
          <w:rFonts w:asciiTheme="minorHAnsi" w:hAnsiTheme="minorHAnsi" w:cstheme="minorHAnsi"/>
          <w:sz w:val="24"/>
          <w:szCs w:val="24"/>
        </w:rPr>
        <w:t xml:space="preserve"> </w:t>
      </w:r>
      <w:r w:rsidR="004604EF" w:rsidRPr="007F7889">
        <w:rPr>
          <w:rFonts w:asciiTheme="minorHAnsi" w:hAnsiTheme="minorHAnsi" w:cstheme="minorHAnsi"/>
          <w:sz w:val="24"/>
          <w:szCs w:val="24"/>
        </w:rPr>
        <w:t xml:space="preserve">I </w:t>
      </w:r>
      <w:r w:rsidR="00194930" w:rsidRPr="007F7889">
        <w:rPr>
          <w:rFonts w:asciiTheme="minorHAnsi" w:hAnsiTheme="minorHAnsi" w:cstheme="minorHAnsi"/>
          <w:sz w:val="24"/>
          <w:szCs w:val="24"/>
        </w:rPr>
        <w:t xml:space="preserve">believe that </w:t>
      </w:r>
      <w:r w:rsidR="004604EF" w:rsidRPr="007F7889">
        <w:rPr>
          <w:rFonts w:asciiTheme="minorHAnsi" w:hAnsiTheme="minorHAnsi" w:cstheme="minorHAnsi"/>
          <w:sz w:val="24"/>
          <w:szCs w:val="24"/>
        </w:rPr>
        <w:t xml:space="preserve">leaders require information from other team members to make the best possible situation. </w:t>
      </w:r>
      <w:r w:rsidR="0032212F" w:rsidRPr="007F7889">
        <w:rPr>
          <w:rFonts w:asciiTheme="minorHAnsi" w:hAnsiTheme="minorHAnsi" w:cstheme="minorHAnsi"/>
          <w:sz w:val="24"/>
          <w:szCs w:val="24"/>
        </w:rPr>
        <w:t xml:space="preserve">This </w:t>
      </w:r>
      <w:r w:rsidR="00194930" w:rsidRPr="007F7889">
        <w:rPr>
          <w:rFonts w:asciiTheme="minorHAnsi" w:hAnsiTheme="minorHAnsi" w:cstheme="minorHAnsi"/>
          <w:sz w:val="24"/>
          <w:szCs w:val="24"/>
        </w:rPr>
        <w:t>leadership style</w:t>
      </w:r>
      <w:r w:rsidR="0032212F" w:rsidRPr="007F7889">
        <w:rPr>
          <w:rFonts w:asciiTheme="minorHAnsi" w:hAnsiTheme="minorHAnsi" w:cstheme="minorHAnsi"/>
          <w:sz w:val="24"/>
          <w:szCs w:val="24"/>
        </w:rPr>
        <w:t xml:space="preserve"> may not be optimal for use within a </w:t>
      </w:r>
      <w:proofErr w:type="gramStart"/>
      <w:r w:rsidR="0032212F" w:rsidRPr="007F7889">
        <w:rPr>
          <w:rFonts w:asciiTheme="minorHAnsi" w:hAnsiTheme="minorHAnsi" w:cstheme="minorHAnsi"/>
          <w:sz w:val="24"/>
          <w:szCs w:val="24"/>
        </w:rPr>
        <w:t>fast paced</w:t>
      </w:r>
      <w:proofErr w:type="gramEnd"/>
      <w:r w:rsidR="0032212F" w:rsidRPr="007F7889">
        <w:rPr>
          <w:rFonts w:asciiTheme="minorHAnsi" w:hAnsiTheme="minorHAnsi" w:cstheme="minorHAnsi"/>
          <w:sz w:val="24"/>
          <w:szCs w:val="24"/>
        </w:rPr>
        <w:t xml:space="preserve"> operational environment. </w:t>
      </w:r>
    </w:p>
    <w:p w14:paraId="75574DF1" w14:textId="53703E5E" w:rsidR="004604EF" w:rsidRPr="007F7889" w:rsidRDefault="004604EF" w:rsidP="00602306">
      <w:pPr>
        <w:spacing w:line="360" w:lineRule="auto"/>
        <w:ind w:right="237"/>
        <w:jc w:val="both"/>
        <w:rPr>
          <w:rFonts w:asciiTheme="minorHAnsi" w:hAnsiTheme="minorHAnsi" w:cstheme="minorHAnsi"/>
          <w:sz w:val="24"/>
          <w:szCs w:val="24"/>
        </w:rPr>
      </w:pPr>
      <w:r w:rsidRPr="007F7889">
        <w:rPr>
          <w:rFonts w:asciiTheme="minorHAnsi" w:hAnsiTheme="minorHAnsi" w:cstheme="minorHAnsi"/>
          <w:sz w:val="24"/>
          <w:szCs w:val="24"/>
        </w:rPr>
        <w:t>The next leadership style is pacesetting leadership which “focuses on the leader setting the pace for the organisation by adopting a “do as I do. No.” approach” (Leadershipahoy.com, 2022).</w:t>
      </w:r>
      <w:r w:rsidR="000A7288" w:rsidRPr="007F7889">
        <w:rPr>
          <w:rFonts w:asciiTheme="minorHAnsi" w:hAnsiTheme="minorHAnsi" w:cstheme="minorHAnsi"/>
          <w:sz w:val="24"/>
          <w:szCs w:val="24"/>
        </w:rPr>
        <w:t xml:space="preserve"> This type of leader allows the team to watch the way that he or she works, and </w:t>
      </w:r>
      <w:r w:rsidR="00194930" w:rsidRPr="007F7889">
        <w:rPr>
          <w:rFonts w:asciiTheme="minorHAnsi" w:hAnsiTheme="minorHAnsi" w:cstheme="minorHAnsi"/>
          <w:sz w:val="24"/>
          <w:szCs w:val="24"/>
        </w:rPr>
        <w:t>this</w:t>
      </w:r>
      <w:r w:rsidR="000A7288" w:rsidRPr="007F7889">
        <w:rPr>
          <w:rFonts w:asciiTheme="minorHAnsi" w:hAnsiTheme="minorHAnsi" w:cstheme="minorHAnsi"/>
          <w:sz w:val="24"/>
          <w:szCs w:val="24"/>
        </w:rPr>
        <w:t xml:space="preserve"> should </w:t>
      </w:r>
      <w:r w:rsidR="00194930" w:rsidRPr="007F7889">
        <w:rPr>
          <w:rFonts w:asciiTheme="minorHAnsi" w:hAnsiTheme="minorHAnsi" w:cstheme="minorHAnsi"/>
          <w:sz w:val="24"/>
          <w:szCs w:val="24"/>
        </w:rPr>
        <w:t>encourage</w:t>
      </w:r>
      <w:r w:rsidR="000A7288" w:rsidRPr="007F7889">
        <w:rPr>
          <w:rFonts w:asciiTheme="minorHAnsi" w:hAnsiTheme="minorHAnsi" w:cstheme="minorHAnsi"/>
          <w:sz w:val="24"/>
          <w:szCs w:val="24"/>
        </w:rPr>
        <w:t xml:space="preserve"> the team members </w:t>
      </w:r>
      <w:r w:rsidR="00194930" w:rsidRPr="007F7889">
        <w:rPr>
          <w:rFonts w:asciiTheme="minorHAnsi" w:hAnsiTheme="minorHAnsi" w:cstheme="minorHAnsi"/>
          <w:sz w:val="24"/>
          <w:szCs w:val="24"/>
        </w:rPr>
        <w:t xml:space="preserve">to </w:t>
      </w:r>
      <w:r w:rsidR="000A7288" w:rsidRPr="007F7889">
        <w:rPr>
          <w:rFonts w:asciiTheme="minorHAnsi" w:hAnsiTheme="minorHAnsi" w:cstheme="minorHAnsi"/>
          <w:sz w:val="24"/>
          <w:szCs w:val="24"/>
        </w:rPr>
        <w:t>work at the same pace and provide the same quality of work as the leader. To example a pacesetting leader in a policing environment, I would describe</w:t>
      </w:r>
      <w:r w:rsidRPr="007F7889">
        <w:rPr>
          <w:rFonts w:asciiTheme="minorHAnsi" w:hAnsiTheme="minorHAnsi" w:cstheme="minorHAnsi"/>
          <w:sz w:val="24"/>
          <w:szCs w:val="24"/>
        </w:rPr>
        <w:t xml:space="preserve"> </w:t>
      </w:r>
      <w:r w:rsidR="000A7288" w:rsidRPr="007F7889">
        <w:rPr>
          <w:rFonts w:asciiTheme="minorHAnsi" w:hAnsiTheme="minorHAnsi" w:cstheme="minorHAnsi"/>
          <w:sz w:val="24"/>
          <w:szCs w:val="24"/>
        </w:rPr>
        <w:t>it as a non-operation leadership style as I</w:t>
      </w:r>
      <w:r w:rsidR="00194930" w:rsidRPr="007F7889">
        <w:rPr>
          <w:rFonts w:asciiTheme="minorHAnsi" w:hAnsiTheme="minorHAnsi" w:cstheme="minorHAnsi"/>
          <w:sz w:val="24"/>
          <w:szCs w:val="24"/>
        </w:rPr>
        <w:t xml:space="preserve"> believe </w:t>
      </w:r>
      <w:r w:rsidR="000A7288" w:rsidRPr="007F7889">
        <w:rPr>
          <w:rFonts w:asciiTheme="minorHAnsi" w:hAnsiTheme="minorHAnsi" w:cstheme="minorHAnsi"/>
          <w:sz w:val="24"/>
          <w:szCs w:val="24"/>
        </w:rPr>
        <w:t>it would be most beneficial for office-based work when a superior office</w:t>
      </w:r>
      <w:r w:rsidR="00D87DAC" w:rsidRPr="007F7889">
        <w:rPr>
          <w:rFonts w:asciiTheme="minorHAnsi" w:hAnsiTheme="minorHAnsi" w:cstheme="minorHAnsi"/>
          <w:sz w:val="24"/>
          <w:szCs w:val="24"/>
        </w:rPr>
        <w:t>r</w:t>
      </w:r>
      <w:r w:rsidR="000A7288" w:rsidRPr="007F7889">
        <w:rPr>
          <w:rFonts w:asciiTheme="minorHAnsi" w:hAnsiTheme="minorHAnsi" w:cstheme="minorHAnsi"/>
          <w:sz w:val="24"/>
          <w:szCs w:val="24"/>
        </w:rPr>
        <w:t xml:space="preserve"> is shadowed by a lower ranking officer to </w:t>
      </w:r>
      <w:r w:rsidR="00D87DAC" w:rsidRPr="007F7889">
        <w:rPr>
          <w:rFonts w:asciiTheme="minorHAnsi" w:hAnsiTheme="minorHAnsi" w:cstheme="minorHAnsi"/>
          <w:sz w:val="24"/>
          <w:szCs w:val="24"/>
        </w:rPr>
        <w:lastRenderedPageBreak/>
        <w:t xml:space="preserve">observe and </w:t>
      </w:r>
      <w:r w:rsidR="000A7288" w:rsidRPr="007F7889">
        <w:rPr>
          <w:rFonts w:asciiTheme="minorHAnsi" w:hAnsiTheme="minorHAnsi" w:cstheme="minorHAnsi"/>
          <w:sz w:val="24"/>
          <w:szCs w:val="24"/>
        </w:rPr>
        <w:t xml:space="preserve">learn how they work. I would describe this style as more of a visible leadership strategy rather than a strategy that requires lots of clear communication. </w:t>
      </w:r>
    </w:p>
    <w:p w14:paraId="319BAA94" w14:textId="2811C73F" w:rsidR="00311C1A" w:rsidRPr="007F7889" w:rsidRDefault="00311C1A" w:rsidP="00602306">
      <w:pPr>
        <w:spacing w:line="360" w:lineRule="auto"/>
        <w:ind w:right="237"/>
        <w:jc w:val="both"/>
        <w:rPr>
          <w:rFonts w:asciiTheme="minorHAnsi" w:hAnsiTheme="minorHAnsi" w:cstheme="minorHAnsi"/>
          <w:sz w:val="24"/>
          <w:szCs w:val="24"/>
        </w:rPr>
      </w:pPr>
      <w:r w:rsidRPr="007F7889">
        <w:rPr>
          <w:rFonts w:asciiTheme="minorHAnsi" w:hAnsiTheme="minorHAnsi" w:cstheme="minorHAnsi"/>
          <w:sz w:val="24"/>
          <w:szCs w:val="24"/>
        </w:rPr>
        <w:t>The next leadership style is affiliative leadership which “is a type of leadership that promotes positivity, a harmonious workplace and team building” (Indeed, 2023). This leadership is mainly adopted by supervisors working in a team environment. I</w:t>
      </w:r>
      <w:r w:rsidR="00D87DAC" w:rsidRPr="007F7889">
        <w:rPr>
          <w:rFonts w:asciiTheme="minorHAnsi" w:hAnsiTheme="minorHAnsi" w:cstheme="minorHAnsi"/>
          <w:sz w:val="24"/>
          <w:szCs w:val="24"/>
        </w:rPr>
        <w:t xml:space="preserve"> haven’t, to date, used</w:t>
      </w:r>
      <w:r w:rsidRPr="007F7889">
        <w:rPr>
          <w:rFonts w:asciiTheme="minorHAnsi" w:hAnsiTheme="minorHAnsi" w:cstheme="minorHAnsi"/>
          <w:sz w:val="24"/>
          <w:szCs w:val="24"/>
        </w:rPr>
        <w:t xml:space="preserve"> this leadership style as I </w:t>
      </w:r>
      <w:r w:rsidR="00D87DAC" w:rsidRPr="007F7889">
        <w:rPr>
          <w:rFonts w:asciiTheme="minorHAnsi" w:hAnsiTheme="minorHAnsi" w:cstheme="minorHAnsi"/>
          <w:sz w:val="24"/>
          <w:szCs w:val="24"/>
        </w:rPr>
        <w:t xml:space="preserve">haven’t </w:t>
      </w:r>
      <w:r w:rsidRPr="007F7889">
        <w:rPr>
          <w:rFonts w:asciiTheme="minorHAnsi" w:hAnsiTheme="minorHAnsi" w:cstheme="minorHAnsi"/>
          <w:sz w:val="24"/>
          <w:szCs w:val="24"/>
        </w:rPr>
        <w:t>needed to manage my own team</w:t>
      </w:r>
      <w:r w:rsidR="00D87DAC" w:rsidRPr="007F7889">
        <w:rPr>
          <w:rFonts w:asciiTheme="minorHAnsi" w:hAnsiTheme="minorHAnsi" w:cstheme="minorHAnsi"/>
          <w:sz w:val="24"/>
          <w:szCs w:val="24"/>
        </w:rPr>
        <w:t>.  A</w:t>
      </w:r>
      <w:r w:rsidRPr="007F7889">
        <w:rPr>
          <w:rFonts w:asciiTheme="minorHAnsi" w:hAnsiTheme="minorHAnsi" w:cstheme="minorHAnsi"/>
          <w:sz w:val="24"/>
          <w:szCs w:val="24"/>
        </w:rPr>
        <w:t>n example of this leadership style</w:t>
      </w:r>
      <w:r w:rsidR="00D87DAC" w:rsidRPr="007F7889">
        <w:rPr>
          <w:rFonts w:asciiTheme="minorHAnsi" w:hAnsiTheme="minorHAnsi" w:cstheme="minorHAnsi"/>
          <w:sz w:val="24"/>
          <w:szCs w:val="24"/>
        </w:rPr>
        <w:t xml:space="preserve"> in </w:t>
      </w:r>
      <w:r w:rsidRPr="007F7889">
        <w:rPr>
          <w:rFonts w:asciiTheme="minorHAnsi" w:hAnsiTheme="minorHAnsi" w:cstheme="minorHAnsi"/>
          <w:sz w:val="24"/>
          <w:szCs w:val="24"/>
        </w:rPr>
        <w:t xml:space="preserve">policing would be </w:t>
      </w:r>
      <w:r w:rsidR="00D87DAC" w:rsidRPr="007F7889">
        <w:rPr>
          <w:rFonts w:asciiTheme="minorHAnsi" w:hAnsiTheme="minorHAnsi" w:cstheme="minorHAnsi"/>
          <w:sz w:val="24"/>
          <w:szCs w:val="24"/>
        </w:rPr>
        <w:t xml:space="preserve">when </w:t>
      </w:r>
      <w:r w:rsidRPr="007F7889">
        <w:rPr>
          <w:rFonts w:asciiTheme="minorHAnsi" w:hAnsiTheme="minorHAnsi" w:cstheme="minorHAnsi"/>
          <w:sz w:val="24"/>
          <w:szCs w:val="24"/>
        </w:rPr>
        <w:t>supervisors manag</w:t>
      </w:r>
      <w:r w:rsidR="00D87DAC" w:rsidRPr="007F7889">
        <w:rPr>
          <w:rFonts w:asciiTheme="minorHAnsi" w:hAnsiTheme="minorHAnsi" w:cstheme="minorHAnsi"/>
          <w:sz w:val="24"/>
          <w:szCs w:val="24"/>
        </w:rPr>
        <w:t>e</w:t>
      </w:r>
      <w:r w:rsidRPr="007F7889">
        <w:rPr>
          <w:rFonts w:asciiTheme="minorHAnsi" w:hAnsiTheme="minorHAnsi" w:cstheme="minorHAnsi"/>
          <w:sz w:val="24"/>
          <w:szCs w:val="24"/>
        </w:rPr>
        <w:t xml:space="preserve"> their shift in </w:t>
      </w:r>
      <w:r w:rsidR="00D87DAC" w:rsidRPr="007F7889">
        <w:rPr>
          <w:rFonts w:asciiTheme="minorHAnsi" w:hAnsiTheme="minorHAnsi" w:cstheme="minorHAnsi"/>
          <w:sz w:val="24"/>
          <w:szCs w:val="24"/>
        </w:rPr>
        <w:t xml:space="preserve">an </w:t>
      </w:r>
      <w:r w:rsidRPr="007F7889">
        <w:rPr>
          <w:rFonts w:asciiTheme="minorHAnsi" w:hAnsiTheme="minorHAnsi" w:cstheme="minorHAnsi"/>
          <w:sz w:val="24"/>
          <w:szCs w:val="24"/>
        </w:rPr>
        <w:t>operational situation and inside the station. This leadership style is more suited to supervisors as it states, “this leadership style focuses on using conflict resolution and creating personal connections between employees and their managers to build a sense of community and trust” (Indeed, 2023). This leadership style is more commonly used by police as this has a lot of positive effects, one mainl</w:t>
      </w:r>
      <w:r w:rsidR="004C5373" w:rsidRPr="007F7889">
        <w:rPr>
          <w:rFonts w:asciiTheme="minorHAnsi" w:hAnsiTheme="minorHAnsi" w:cstheme="minorHAnsi"/>
          <w:sz w:val="24"/>
          <w:szCs w:val="24"/>
        </w:rPr>
        <w:t xml:space="preserve">y being that it looks at increasing bonds with the leader and their staff </w:t>
      </w:r>
      <w:r w:rsidR="00B56A22" w:rsidRPr="007F7889">
        <w:rPr>
          <w:rFonts w:asciiTheme="minorHAnsi" w:hAnsiTheme="minorHAnsi" w:cstheme="minorHAnsi"/>
          <w:sz w:val="24"/>
          <w:szCs w:val="24"/>
        </w:rPr>
        <w:t>and</w:t>
      </w:r>
      <w:r w:rsidR="004C5373" w:rsidRPr="007F7889">
        <w:rPr>
          <w:rFonts w:asciiTheme="minorHAnsi" w:hAnsiTheme="minorHAnsi" w:cstheme="minorHAnsi"/>
          <w:sz w:val="24"/>
          <w:szCs w:val="24"/>
        </w:rPr>
        <w:t xml:space="preserve"> an increase of </w:t>
      </w:r>
      <w:r w:rsidR="00B56A22" w:rsidRPr="007F7889">
        <w:rPr>
          <w:rFonts w:asciiTheme="minorHAnsi" w:hAnsiTheme="minorHAnsi" w:cstheme="minorHAnsi"/>
          <w:sz w:val="24"/>
          <w:szCs w:val="24"/>
        </w:rPr>
        <w:t>morale</w:t>
      </w:r>
      <w:r w:rsidR="004C5373" w:rsidRPr="007F7889">
        <w:rPr>
          <w:rFonts w:asciiTheme="minorHAnsi" w:hAnsiTheme="minorHAnsi" w:cstheme="minorHAnsi"/>
          <w:sz w:val="24"/>
          <w:szCs w:val="24"/>
        </w:rPr>
        <w:t xml:space="preserve"> which</w:t>
      </w:r>
      <w:r w:rsidR="00D87DAC" w:rsidRPr="007F7889">
        <w:rPr>
          <w:rFonts w:asciiTheme="minorHAnsi" w:hAnsiTheme="minorHAnsi" w:cstheme="minorHAnsi"/>
          <w:sz w:val="24"/>
          <w:szCs w:val="24"/>
        </w:rPr>
        <w:t xml:space="preserve"> allows</w:t>
      </w:r>
      <w:r w:rsidR="004C5373" w:rsidRPr="007F7889">
        <w:rPr>
          <w:rFonts w:asciiTheme="minorHAnsi" w:hAnsiTheme="minorHAnsi" w:cstheme="minorHAnsi"/>
          <w:sz w:val="24"/>
          <w:szCs w:val="24"/>
        </w:rPr>
        <w:t xml:space="preserve"> for a better working environment. This is proven when it states, “according to a 2014 Career Building Survey, 54 percent of respondents stayed at their current jobs because they liked the people they worked with” (Status.net, 2024).</w:t>
      </w:r>
      <w:r w:rsidR="00D320E9" w:rsidRPr="007F7889">
        <w:rPr>
          <w:rFonts w:asciiTheme="minorHAnsi" w:hAnsiTheme="minorHAnsi" w:cstheme="minorHAnsi"/>
          <w:sz w:val="24"/>
          <w:szCs w:val="24"/>
        </w:rPr>
        <w:t xml:space="preserve"> In my opinion, this is the best leadership style due to its extensive research and it is proven that it has positive effects on the working environment.</w:t>
      </w:r>
      <w:r w:rsidR="00D87DAC" w:rsidRPr="007F7889">
        <w:rPr>
          <w:rFonts w:asciiTheme="minorHAnsi" w:hAnsiTheme="minorHAnsi" w:cstheme="minorHAnsi"/>
          <w:sz w:val="24"/>
          <w:szCs w:val="24"/>
        </w:rPr>
        <w:t xml:space="preserve"> </w:t>
      </w:r>
      <w:r w:rsidR="00D320E9" w:rsidRPr="007F7889">
        <w:rPr>
          <w:rFonts w:asciiTheme="minorHAnsi" w:hAnsiTheme="minorHAnsi" w:cstheme="minorHAnsi"/>
          <w:sz w:val="24"/>
          <w:szCs w:val="24"/>
        </w:rPr>
        <w:t xml:space="preserve"> An example of this</w:t>
      </w:r>
      <w:r w:rsidR="00D87DAC" w:rsidRPr="007F7889">
        <w:rPr>
          <w:rFonts w:asciiTheme="minorHAnsi" w:hAnsiTheme="minorHAnsi" w:cstheme="minorHAnsi"/>
          <w:sz w:val="24"/>
          <w:szCs w:val="24"/>
        </w:rPr>
        <w:t xml:space="preserve"> within the</w:t>
      </w:r>
      <w:r w:rsidR="00D320E9" w:rsidRPr="007F7889">
        <w:rPr>
          <w:rFonts w:asciiTheme="minorHAnsi" w:hAnsiTheme="minorHAnsi" w:cstheme="minorHAnsi"/>
          <w:sz w:val="24"/>
          <w:szCs w:val="24"/>
        </w:rPr>
        <w:t xml:space="preserve"> policing environment would be leaders who work</w:t>
      </w:r>
      <w:r w:rsidR="00D87DAC" w:rsidRPr="007F7889">
        <w:rPr>
          <w:rFonts w:asciiTheme="minorHAnsi" w:hAnsiTheme="minorHAnsi" w:cstheme="minorHAnsi"/>
          <w:sz w:val="24"/>
          <w:szCs w:val="24"/>
        </w:rPr>
        <w:t xml:space="preserve"> in</w:t>
      </w:r>
      <w:r w:rsidR="00D320E9" w:rsidRPr="007F7889">
        <w:rPr>
          <w:rFonts w:asciiTheme="minorHAnsi" w:hAnsiTheme="minorHAnsi" w:cstheme="minorHAnsi"/>
          <w:sz w:val="24"/>
          <w:szCs w:val="24"/>
        </w:rPr>
        <w:t xml:space="preserve"> departments such as </w:t>
      </w:r>
      <w:r w:rsidR="00D87DAC" w:rsidRPr="007F7889">
        <w:rPr>
          <w:rFonts w:asciiTheme="minorHAnsi" w:hAnsiTheme="minorHAnsi" w:cstheme="minorHAnsi"/>
          <w:sz w:val="24"/>
          <w:szCs w:val="24"/>
        </w:rPr>
        <w:t>W</w:t>
      </w:r>
      <w:r w:rsidR="00D320E9" w:rsidRPr="007F7889">
        <w:rPr>
          <w:rFonts w:asciiTheme="minorHAnsi" w:hAnsiTheme="minorHAnsi" w:cstheme="minorHAnsi"/>
          <w:sz w:val="24"/>
          <w:szCs w:val="24"/>
        </w:rPr>
        <w:t xml:space="preserve">ellbeing and </w:t>
      </w:r>
      <w:r w:rsidR="00D87DAC" w:rsidRPr="007F7889">
        <w:rPr>
          <w:rFonts w:asciiTheme="minorHAnsi" w:hAnsiTheme="minorHAnsi" w:cstheme="minorHAnsi"/>
          <w:sz w:val="24"/>
          <w:szCs w:val="24"/>
        </w:rPr>
        <w:t>O</w:t>
      </w:r>
      <w:r w:rsidR="00D320E9" w:rsidRPr="007F7889">
        <w:rPr>
          <w:rFonts w:asciiTheme="minorHAnsi" w:hAnsiTheme="minorHAnsi" w:cstheme="minorHAnsi"/>
          <w:sz w:val="24"/>
          <w:szCs w:val="24"/>
        </w:rPr>
        <w:t xml:space="preserve">ccupation </w:t>
      </w:r>
      <w:r w:rsidR="00D87DAC" w:rsidRPr="007F7889">
        <w:rPr>
          <w:rFonts w:asciiTheme="minorHAnsi" w:hAnsiTheme="minorHAnsi" w:cstheme="minorHAnsi"/>
          <w:sz w:val="24"/>
          <w:szCs w:val="24"/>
        </w:rPr>
        <w:t>H</w:t>
      </w:r>
      <w:r w:rsidR="00D320E9" w:rsidRPr="007F7889">
        <w:rPr>
          <w:rFonts w:asciiTheme="minorHAnsi" w:hAnsiTheme="minorHAnsi" w:cstheme="minorHAnsi"/>
          <w:sz w:val="24"/>
          <w:szCs w:val="24"/>
        </w:rPr>
        <w:t>ealth</w:t>
      </w:r>
      <w:r w:rsidR="00D87DAC" w:rsidRPr="007F7889">
        <w:rPr>
          <w:rFonts w:asciiTheme="minorHAnsi" w:hAnsiTheme="minorHAnsi" w:cstheme="minorHAnsi"/>
          <w:sz w:val="24"/>
          <w:szCs w:val="24"/>
        </w:rPr>
        <w:t>.  Where leaders would have</w:t>
      </w:r>
      <w:r w:rsidR="00D320E9" w:rsidRPr="007F7889">
        <w:rPr>
          <w:rFonts w:asciiTheme="minorHAnsi" w:hAnsiTheme="minorHAnsi" w:cstheme="minorHAnsi"/>
          <w:sz w:val="24"/>
          <w:szCs w:val="24"/>
        </w:rPr>
        <w:t xml:space="preserve"> to ensure all staff are receiving the support </w:t>
      </w:r>
      <w:r w:rsidR="00D87DAC" w:rsidRPr="007F7889">
        <w:rPr>
          <w:rFonts w:asciiTheme="minorHAnsi" w:hAnsiTheme="minorHAnsi" w:cstheme="minorHAnsi"/>
          <w:sz w:val="24"/>
          <w:szCs w:val="24"/>
        </w:rPr>
        <w:t xml:space="preserve">and positive encouragement </w:t>
      </w:r>
      <w:r w:rsidR="00D320E9" w:rsidRPr="007F7889">
        <w:rPr>
          <w:rFonts w:asciiTheme="minorHAnsi" w:hAnsiTheme="minorHAnsi" w:cstheme="minorHAnsi"/>
          <w:sz w:val="24"/>
          <w:szCs w:val="24"/>
        </w:rPr>
        <w:t>required</w:t>
      </w:r>
      <w:r w:rsidR="00D87DAC" w:rsidRPr="007F7889">
        <w:rPr>
          <w:rFonts w:asciiTheme="minorHAnsi" w:hAnsiTheme="minorHAnsi" w:cstheme="minorHAnsi"/>
          <w:sz w:val="24"/>
          <w:szCs w:val="24"/>
        </w:rPr>
        <w:t xml:space="preserve"> </w:t>
      </w:r>
      <w:r w:rsidR="00D320E9" w:rsidRPr="007F7889">
        <w:rPr>
          <w:rFonts w:asciiTheme="minorHAnsi" w:hAnsiTheme="minorHAnsi" w:cstheme="minorHAnsi"/>
          <w:sz w:val="24"/>
          <w:szCs w:val="24"/>
        </w:rPr>
        <w:t xml:space="preserve">to manage </w:t>
      </w:r>
      <w:r w:rsidR="00D87DAC" w:rsidRPr="007F7889">
        <w:rPr>
          <w:rFonts w:asciiTheme="minorHAnsi" w:hAnsiTheme="minorHAnsi" w:cstheme="minorHAnsi"/>
          <w:sz w:val="24"/>
          <w:szCs w:val="24"/>
        </w:rPr>
        <w:t xml:space="preserve">their </w:t>
      </w:r>
      <w:r w:rsidR="00D320E9" w:rsidRPr="007F7889">
        <w:rPr>
          <w:rFonts w:asciiTheme="minorHAnsi" w:hAnsiTheme="minorHAnsi" w:cstheme="minorHAnsi"/>
          <w:sz w:val="24"/>
          <w:szCs w:val="24"/>
        </w:rPr>
        <w:t xml:space="preserve">role. </w:t>
      </w:r>
    </w:p>
    <w:p w14:paraId="04AE5419" w14:textId="0043C6BA" w:rsidR="00B56A22" w:rsidRPr="007F7889" w:rsidRDefault="00B56A22" w:rsidP="00602306">
      <w:pPr>
        <w:spacing w:line="360" w:lineRule="auto"/>
        <w:ind w:right="237"/>
        <w:jc w:val="both"/>
        <w:rPr>
          <w:rFonts w:asciiTheme="minorHAnsi" w:hAnsiTheme="minorHAnsi" w:cstheme="minorHAnsi"/>
          <w:sz w:val="24"/>
          <w:szCs w:val="24"/>
        </w:rPr>
      </w:pPr>
      <w:r w:rsidRPr="007F7889">
        <w:rPr>
          <w:rFonts w:asciiTheme="minorHAnsi" w:hAnsiTheme="minorHAnsi" w:cstheme="minorHAnsi"/>
          <w:sz w:val="24"/>
          <w:szCs w:val="24"/>
        </w:rPr>
        <w:t>The next style of leadership is the democratic style “in which members of the group participate in the decision – making process</w:t>
      </w:r>
      <w:r w:rsidR="00A94E0C" w:rsidRPr="007F7889">
        <w:rPr>
          <w:rFonts w:asciiTheme="minorHAnsi" w:hAnsiTheme="minorHAnsi" w:cstheme="minorHAnsi"/>
          <w:sz w:val="24"/>
          <w:szCs w:val="24"/>
        </w:rPr>
        <w:t xml:space="preserve">” (Very Well Mind, 2024). This style is the most used in businesses organisations as the leader will look to get opinions from there team to assist in the decision that is made. Regarding policing, this leadership style can be adapted to many situations from operational situations, dealing with offenders and pre organised warrants and arrest. This style of leadership is adapted by all officers as we should be open to other </w:t>
      </w:r>
      <w:r w:rsidR="003140CD" w:rsidRPr="007F7889">
        <w:rPr>
          <w:rFonts w:asciiTheme="minorHAnsi" w:hAnsiTheme="minorHAnsi" w:cstheme="minorHAnsi"/>
          <w:sz w:val="24"/>
          <w:szCs w:val="24"/>
        </w:rPr>
        <w:t>colleagues’</w:t>
      </w:r>
      <w:r w:rsidR="00A94E0C" w:rsidRPr="007F7889">
        <w:rPr>
          <w:rFonts w:asciiTheme="minorHAnsi" w:hAnsiTheme="minorHAnsi" w:cstheme="minorHAnsi"/>
          <w:sz w:val="24"/>
          <w:szCs w:val="24"/>
        </w:rPr>
        <w:t xml:space="preserve"> opinions to assist and ease the </w:t>
      </w:r>
      <w:r w:rsidR="003140CD" w:rsidRPr="007F7889">
        <w:rPr>
          <w:rFonts w:asciiTheme="minorHAnsi" w:hAnsiTheme="minorHAnsi" w:cstheme="minorHAnsi"/>
          <w:sz w:val="24"/>
          <w:szCs w:val="24"/>
        </w:rPr>
        <w:t>decision-making</w:t>
      </w:r>
      <w:r w:rsidR="00A94E0C" w:rsidRPr="007F7889">
        <w:rPr>
          <w:rFonts w:asciiTheme="minorHAnsi" w:hAnsiTheme="minorHAnsi" w:cstheme="minorHAnsi"/>
          <w:sz w:val="24"/>
          <w:szCs w:val="24"/>
        </w:rPr>
        <w:t xml:space="preserve"> process. This leadership style is easily changed and swapped if required </w:t>
      </w:r>
      <w:r w:rsidR="003140CD" w:rsidRPr="007F7889">
        <w:rPr>
          <w:rFonts w:asciiTheme="minorHAnsi" w:hAnsiTheme="minorHAnsi" w:cstheme="minorHAnsi"/>
          <w:sz w:val="24"/>
          <w:szCs w:val="24"/>
        </w:rPr>
        <w:t xml:space="preserve">in a change of circumstances </w:t>
      </w:r>
      <w:r w:rsidR="00A94E0C" w:rsidRPr="007F7889">
        <w:rPr>
          <w:rFonts w:asciiTheme="minorHAnsi" w:hAnsiTheme="minorHAnsi" w:cstheme="minorHAnsi"/>
          <w:sz w:val="24"/>
          <w:szCs w:val="24"/>
        </w:rPr>
        <w:t xml:space="preserve">to any of the other styles mentioned above due to its </w:t>
      </w:r>
      <w:r w:rsidR="003140CD" w:rsidRPr="007F7889">
        <w:rPr>
          <w:rFonts w:asciiTheme="minorHAnsi" w:hAnsiTheme="minorHAnsi" w:cstheme="minorHAnsi"/>
          <w:sz w:val="24"/>
          <w:szCs w:val="24"/>
        </w:rPr>
        <w:t xml:space="preserve">adaptable nature. </w:t>
      </w:r>
    </w:p>
    <w:p w14:paraId="105D16BC" w14:textId="4D4692F6" w:rsidR="003140CD" w:rsidRPr="007F7889" w:rsidRDefault="003140CD" w:rsidP="00602306">
      <w:pPr>
        <w:spacing w:line="360" w:lineRule="auto"/>
        <w:ind w:right="237"/>
        <w:jc w:val="both"/>
        <w:rPr>
          <w:rFonts w:asciiTheme="minorHAnsi" w:hAnsiTheme="minorHAnsi" w:cstheme="minorHAnsi"/>
          <w:sz w:val="24"/>
          <w:szCs w:val="24"/>
        </w:rPr>
      </w:pPr>
      <w:r w:rsidRPr="007F7889">
        <w:rPr>
          <w:rFonts w:asciiTheme="minorHAnsi" w:hAnsiTheme="minorHAnsi" w:cstheme="minorHAnsi"/>
          <w:sz w:val="24"/>
          <w:szCs w:val="24"/>
        </w:rPr>
        <w:t>The final leadership style which has been identified by the Harvard Business Review</w:t>
      </w:r>
      <w:r w:rsidR="0032212F" w:rsidRPr="007F7889">
        <w:rPr>
          <w:rFonts w:asciiTheme="minorHAnsi" w:hAnsiTheme="minorHAnsi" w:cstheme="minorHAnsi"/>
          <w:sz w:val="24"/>
          <w:szCs w:val="24"/>
        </w:rPr>
        <w:t xml:space="preserve"> as part of a list of the </w:t>
      </w:r>
      <w:proofErr w:type="gramStart"/>
      <w:r w:rsidR="0032212F" w:rsidRPr="007F7889">
        <w:rPr>
          <w:rFonts w:asciiTheme="minorHAnsi" w:hAnsiTheme="minorHAnsi" w:cstheme="minorHAnsi"/>
          <w:sz w:val="24"/>
          <w:szCs w:val="24"/>
        </w:rPr>
        <w:t>most</w:t>
      </w:r>
      <w:r w:rsidR="00D87DAC" w:rsidRPr="007F7889">
        <w:rPr>
          <w:rFonts w:asciiTheme="minorHAnsi" w:hAnsiTheme="minorHAnsi" w:cstheme="minorHAnsi"/>
          <w:sz w:val="24"/>
          <w:szCs w:val="24"/>
        </w:rPr>
        <w:t xml:space="preserve"> </w:t>
      </w:r>
      <w:r w:rsidR="0032212F" w:rsidRPr="007F7889">
        <w:rPr>
          <w:rFonts w:asciiTheme="minorHAnsi" w:hAnsiTheme="minorHAnsi" w:cstheme="minorHAnsi"/>
          <w:sz w:val="24"/>
          <w:szCs w:val="24"/>
        </w:rPr>
        <w:t>commonly used</w:t>
      </w:r>
      <w:proofErr w:type="gramEnd"/>
      <w:r w:rsidR="0032212F" w:rsidRPr="007F7889">
        <w:rPr>
          <w:rFonts w:asciiTheme="minorHAnsi" w:hAnsiTheme="minorHAnsi" w:cstheme="minorHAnsi"/>
          <w:sz w:val="24"/>
          <w:szCs w:val="24"/>
        </w:rPr>
        <w:t xml:space="preserve"> leadership styles</w:t>
      </w:r>
      <w:r w:rsidRPr="007F7889">
        <w:rPr>
          <w:rFonts w:asciiTheme="minorHAnsi" w:hAnsiTheme="minorHAnsi" w:cstheme="minorHAnsi"/>
          <w:sz w:val="24"/>
          <w:szCs w:val="24"/>
        </w:rPr>
        <w:t xml:space="preserve"> is the coaching leadership technique </w:t>
      </w:r>
      <w:r w:rsidRPr="007F7889">
        <w:rPr>
          <w:rFonts w:asciiTheme="minorHAnsi" w:hAnsiTheme="minorHAnsi" w:cstheme="minorHAnsi"/>
          <w:sz w:val="24"/>
          <w:szCs w:val="24"/>
        </w:rPr>
        <w:lastRenderedPageBreak/>
        <w:t xml:space="preserve">which “supports and challenges colleagues, intending to help them achieve individual developmental goals” (posotivepsycology.com, 2021). To relate this leadership style to </w:t>
      </w:r>
      <w:r w:rsidR="00181CB5" w:rsidRPr="007F7889">
        <w:rPr>
          <w:rFonts w:asciiTheme="minorHAnsi" w:hAnsiTheme="minorHAnsi" w:cstheme="minorHAnsi"/>
          <w:sz w:val="24"/>
          <w:szCs w:val="24"/>
        </w:rPr>
        <w:t>policing</w:t>
      </w:r>
      <w:r w:rsidRPr="007F7889">
        <w:rPr>
          <w:rFonts w:asciiTheme="minorHAnsi" w:hAnsiTheme="minorHAnsi" w:cstheme="minorHAnsi"/>
          <w:sz w:val="24"/>
          <w:szCs w:val="24"/>
        </w:rPr>
        <w:t>, this style is most commingling adopted by officers who are tutoring or mentoring new students or new officers in a certain role. I would say that I have required to adopt this leadership style on several occasions when I have been asked to mentor new students and assist them with being able to do the role. This method of leadership focuses on “feedback, clear communication skills and listening to the student” (posotivepsycology.com, 2021). This style is also utilised often by police officers as being able to coach others allows for better deve</w:t>
      </w:r>
      <w:r w:rsidR="00B42DDC" w:rsidRPr="007F7889">
        <w:rPr>
          <w:rFonts w:asciiTheme="minorHAnsi" w:hAnsiTheme="minorHAnsi" w:cstheme="minorHAnsi"/>
          <w:sz w:val="24"/>
          <w:szCs w:val="24"/>
        </w:rPr>
        <w:t xml:space="preserve">lopment and officers are required to learn </w:t>
      </w:r>
      <w:r w:rsidR="00181CB5" w:rsidRPr="007F7889">
        <w:rPr>
          <w:rFonts w:asciiTheme="minorHAnsi" w:hAnsiTheme="minorHAnsi" w:cstheme="minorHAnsi"/>
          <w:sz w:val="24"/>
          <w:szCs w:val="24"/>
        </w:rPr>
        <w:t>off</w:t>
      </w:r>
      <w:r w:rsidR="00B42DDC" w:rsidRPr="007F7889">
        <w:rPr>
          <w:rFonts w:asciiTheme="minorHAnsi" w:hAnsiTheme="minorHAnsi" w:cstheme="minorHAnsi"/>
          <w:sz w:val="24"/>
          <w:szCs w:val="24"/>
        </w:rPr>
        <w:t xml:space="preserve"> each other. </w:t>
      </w:r>
    </w:p>
    <w:p w14:paraId="5229928C" w14:textId="230F4010" w:rsidR="00181CB5" w:rsidRPr="007F7889" w:rsidRDefault="00181CB5" w:rsidP="00602306">
      <w:pPr>
        <w:spacing w:line="360" w:lineRule="auto"/>
        <w:ind w:right="237"/>
        <w:jc w:val="both"/>
        <w:rPr>
          <w:rFonts w:asciiTheme="minorHAnsi" w:hAnsiTheme="minorHAnsi" w:cstheme="minorHAnsi"/>
          <w:sz w:val="24"/>
          <w:szCs w:val="24"/>
        </w:rPr>
      </w:pPr>
      <w:r w:rsidRPr="007F7889">
        <w:rPr>
          <w:rFonts w:asciiTheme="minorHAnsi" w:hAnsiTheme="minorHAnsi" w:cstheme="minorHAnsi"/>
          <w:sz w:val="24"/>
          <w:szCs w:val="24"/>
        </w:rPr>
        <w:t xml:space="preserve">Many of the leadership styles and techniques have </w:t>
      </w:r>
      <w:r w:rsidR="003A29CD" w:rsidRPr="007F7889">
        <w:rPr>
          <w:rFonts w:asciiTheme="minorHAnsi" w:hAnsiTheme="minorHAnsi" w:cstheme="minorHAnsi"/>
          <w:sz w:val="24"/>
          <w:szCs w:val="24"/>
        </w:rPr>
        <w:t>their</w:t>
      </w:r>
      <w:r w:rsidRPr="007F7889">
        <w:rPr>
          <w:rFonts w:asciiTheme="minorHAnsi" w:hAnsiTheme="minorHAnsi" w:cstheme="minorHAnsi"/>
          <w:sz w:val="24"/>
          <w:szCs w:val="24"/>
        </w:rPr>
        <w:t xml:space="preserve"> advantages and disadvantages for how effective they would be in different scenarios. </w:t>
      </w:r>
      <w:r w:rsidR="00B54E6B" w:rsidRPr="007F7889">
        <w:rPr>
          <w:rFonts w:asciiTheme="minorHAnsi" w:hAnsiTheme="minorHAnsi" w:cstheme="minorHAnsi"/>
          <w:sz w:val="24"/>
          <w:szCs w:val="24"/>
        </w:rPr>
        <w:t xml:space="preserve"> In my experience, </w:t>
      </w:r>
      <w:r w:rsidRPr="007F7889">
        <w:rPr>
          <w:rFonts w:asciiTheme="minorHAnsi" w:hAnsiTheme="minorHAnsi" w:cstheme="minorHAnsi"/>
          <w:sz w:val="24"/>
          <w:szCs w:val="24"/>
        </w:rPr>
        <w:t>I have been able to use a few of these styles in operation</w:t>
      </w:r>
      <w:r w:rsidR="00B54E6B" w:rsidRPr="007F7889">
        <w:rPr>
          <w:rFonts w:asciiTheme="minorHAnsi" w:hAnsiTheme="minorHAnsi" w:cstheme="minorHAnsi"/>
          <w:sz w:val="24"/>
          <w:szCs w:val="24"/>
        </w:rPr>
        <w:t>al</w:t>
      </w:r>
      <w:r w:rsidRPr="007F7889">
        <w:rPr>
          <w:rFonts w:asciiTheme="minorHAnsi" w:hAnsiTheme="minorHAnsi" w:cstheme="minorHAnsi"/>
          <w:sz w:val="24"/>
          <w:szCs w:val="24"/>
        </w:rPr>
        <w:t xml:space="preserve"> situations </w:t>
      </w:r>
      <w:r w:rsidR="00205573" w:rsidRPr="007F7889">
        <w:rPr>
          <w:rFonts w:asciiTheme="minorHAnsi" w:hAnsiTheme="minorHAnsi" w:cstheme="minorHAnsi"/>
          <w:sz w:val="24"/>
          <w:szCs w:val="24"/>
        </w:rPr>
        <w:t xml:space="preserve">and adapt them to benefit the working environment that I </w:t>
      </w:r>
      <w:r w:rsidR="00B54E6B" w:rsidRPr="007F7889">
        <w:rPr>
          <w:rFonts w:asciiTheme="minorHAnsi" w:hAnsiTheme="minorHAnsi" w:cstheme="minorHAnsi"/>
          <w:sz w:val="24"/>
          <w:szCs w:val="24"/>
        </w:rPr>
        <w:t>was</w:t>
      </w:r>
      <w:r w:rsidR="00205573" w:rsidRPr="007F7889">
        <w:rPr>
          <w:rFonts w:asciiTheme="minorHAnsi" w:hAnsiTheme="minorHAnsi" w:cstheme="minorHAnsi"/>
          <w:sz w:val="24"/>
          <w:szCs w:val="24"/>
        </w:rPr>
        <w:t xml:space="preserve"> in. </w:t>
      </w:r>
    </w:p>
    <w:p w14:paraId="4E95952B" w14:textId="77777777" w:rsidR="00935C9B" w:rsidRPr="007F7889" w:rsidRDefault="00935C9B" w:rsidP="00602306">
      <w:pPr>
        <w:spacing w:line="360" w:lineRule="auto"/>
        <w:ind w:right="237"/>
        <w:jc w:val="both"/>
        <w:rPr>
          <w:rFonts w:asciiTheme="minorHAnsi" w:hAnsiTheme="minorHAnsi" w:cstheme="minorHAnsi"/>
          <w:sz w:val="24"/>
          <w:szCs w:val="24"/>
        </w:rPr>
      </w:pPr>
    </w:p>
    <w:p w14:paraId="13AAC626" w14:textId="67E345A3" w:rsidR="003140CD" w:rsidRPr="007F7889" w:rsidRDefault="00935C9B" w:rsidP="00602306">
      <w:pPr>
        <w:spacing w:line="360" w:lineRule="auto"/>
        <w:ind w:right="237"/>
        <w:jc w:val="both"/>
        <w:rPr>
          <w:rFonts w:asciiTheme="minorHAnsi" w:hAnsiTheme="minorHAnsi" w:cstheme="minorHAnsi"/>
          <w:sz w:val="24"/>
          <w:szCs w:val="24"/>
        </w:rPr>
      </w:pPr>
      <w:r w:rsidRPr="007F7889">
        <w:rPr>
          <w:rFonts w:asciiTheme="minorHAnsi" w:hAnsiTheme="minorHAnsi" w:cstheme="minorHAnsi"/>
          <w:sz w:val="24"/>
          <w:szCs w:val="24"/>
        </w:rPr>
        <w:t xml:space="preserve">   To conclude, I have critically evaluated my significant role with an offender where I utilised a leadership style to ensure that I was</w:t>
      </w:r>
      <w:r w:rsidR="00B54E6B" w:rsidRPr="007F7889">
        <w:rPr>
          <w:rFonts w:asciiTheme="minorHAnsi" w:hAnsiTheme="minorHAnsi" w:cstheme="minorHAnsi"/>
          <w:sz w:val="24"/>
          <w:szCs w:val="24"/>
        </w:rPr>
        <w:t xml:space="preserve"> effectively</w:t>
      </w:r>
      <w:r w:rsidRPr="007F7889">
        <w:rPr>
          <w:rFonts w:asciiTheme="minorHAnsi" w:hAnsiTheme="minorHAnsi" w:cstheme="minorHAnsi"/>
          <w:sz w:val="24"/>
          <w:szCs w:val="24"/>
        </w:rPr>
        <w:t xml:space="preserve"> </w:t>
      </w:r>
      <w:r w:rsidR="00B54E6B" w:rsidRPr="007F7889">
        <w:rPr>
          <w:rFonts w:asciiTheme="minorHAnsi" w:hAnsiTheme="minorHAnsi" w:cstheme="minorHAnsi"/>
          <w:sz w:val="24"/>
          <w:szCs w:val="24"/>
        </w:rPr>
        <w:t xml:space="preserve">drawing resource from my </w:t>
      </w:r>
      <w:r w:rsidRPr="007F7889">
        <w:rPr>
          <w:rFonts w:asciiTheme="minorHAnsi" w:hAnsiTheme="minorHAnsi" w:cstheme="minorHAnsi"/>
          <w:sz w:val="24"/>
          <w:szCs w:val="24"/>
        </w:rPr>
        <w:t>colleagues to</w:t>
      </w:r>
      <w:r w:rsidR="00B54E6B" w:rsidRPr="007F7889">
        <w:rPr>
          <w:rFonts w:asciiTheme="minorHAnsi" w:hAnsiTheme="minorHAnsi" w:cstheme="minorHAnsi"/>
          <w:sz w:val="24"/>
          <w:szCs w:val="24"/>
        </w:rPr>
        <w:t xml:space="preserve"> allow me to</w:t>
      </w:r>
      <w:r w:rsidRPr="007F7889">
        <w:rPr>
          <w:rFonts w:asciiTheme="minorHAnsi" w:hAnsiTheme="minorHAnsi" w:cstheme="minorHAnsi"/>
          <w:sz w:val="24"/>
          <w:szCs w:val="24"/>
        </w:rPr>
        <w:t xml:space="preserve"> make </w:t>
      </w:r>
      <w:r w:rsidR="00B54E6B" w:rsidRPr="007F7889">
        <w:rPr>
          <w:rFonts w:asciiTheme="minorHAnsi" w:hAnsiTheme="minorHAnsi" w:cstheme="minorHAnsi"/>
          <w:sz w:val="24"/>
          <w:szCs w:val="24"/>
        </w:rPr>
        <w:t>the correct</w:t>
      </w:r>
      <w:r w:rsidR="005E2C8F" w:rsidRPr="007F7889">
        <w:rPr>
          <w:rFonts w:asciiTheme="minorHAnsi" w:hAnsiTheme="minorHAnsi" w:cstheme="minorHAnsi"/>
          <w:sz w:val="24"/>
          <w:szCs w:val="24"/>
        </w:rPr>
        <w:t xml:space="preserve"> decision</w:t>
      </w:r>
      <w:r w:rsidRPr="007F7889">
        <w:rPr>
          <w:rFonts w:asciiTheme="minorHAnsi" w:hAnsiTheme="minorHAnsi" w:cstheme="minorHAnsi"/>
          <w:sz w:val="24"/>
          <w:szCs w:val="24"/>
        </w:rPr>
        <w:t xml:space="preserve">. On reflection of the incident that I dealt with, I would say that based off the leadership styles and strategies I have researched, the </w:t>
      </w:r>
      <w:r w:rsidR="00B54E6B" w:rsidRPr="007F7889">
        <w:rPr>
          <w:rFonts w:asciiTheme="minorHAnsi" w:hAnsiTheme="minorHAnsi" w:cstheme="minorHAnsi"/>
          <w:sz w:val="24"/>
          <w:szCs w:val="24"/>
        </w:rPr>
        <w:t>style</w:t>
      </w:r>
      <w:r w:rsidRPr="007F7889">
        <w:rPr>
          <w:rFonts w:asciiTheme="minorHAnsi" w:hAnsiTheme="minorHAnsi" w:cstheme="minorHAnsi"/>
          <w:sz w:val="24"/>
          <w:szCs w:val="24"/>
        </w:rPr>
        <w:t xml:space="preserve"> that I used during this incident was an authoritative leadership </w:t>
      </w:r>
      <w:r w:rsidR="005E2C8F" w:rsidRPr="007F7889">
        <w:rPr>
          <w:rFonts w:asciiTheme="minorHAnsi" w:hAnsiTheme="minorHAnsi" w:cstheme="minorHAnsi"/>
          <w:sz w:val="24"/>
          <w:szCs w:val="24"/>
        </w:rPr>
        <w:t>style</w:t>
      </w:r>
      <w:r w:rsidR="00B54E6B" w:rsidRPr="007F7889">
        <w:rPr>
          <w:rFonts w:asciiTheme="minorHAnsi" w:hAnsiTheme="minorHAnsi" w:cstheme="minorHAnsi"/>
          <w:sz w:val="24"/>
          <w:szCs w:val="24"/>
        </w:rPr>
        <w:t>.  This is</w:t>
      </w:r>
      <w:r w:rsidR="005E2C8F" w:rsidRPr="007F7889">
        <w:rPr>
          <w:rFonts w:asciiTheme="minorHAnsi" w:hAnsiTheme="minorHAnsi" w:cstheme="minorHAnsi"/>
          <w:sz w:val="24"/>
          <w:szCs w:val="24"/>
        </w:rPr>
        <w:t xml:space="preserve"> </w:t>
      </w:r>
      <w:r w:rsidRPr="007F7889">
        <w:rPr>
          <w:rFonts w:asciiTheme="minorHAnsi" w:hAnsiTheme="minorHAnsi" w:cstheme="minorHAnsi"/>
          <w:sz w:val="24"/>
          <w:szCs w:val="24"/>
        </w:rPr>
        <w:t>due to its definition that this style, “refers to any situation where a leader seeks to retain as much power and authority as possible” (Online Learning College, 2022). I</w:t>
      </w:r>
      <w:r w:rsidR="00B54E6B" w:rsidRPr="007F7889">
        <w:rPr>
          <w:rFonts w:asciiTheme="minorHAnsi" w:hAnsiTheme="minorHAnsi" w:cstheme="minorHAnsi"/>
          <w:sz w:val="24"/>
          <w:szCs w:val="24"/>
        </w:rPr>
        <w:t xml:space="preserve"> was</w:t>
      </w:r>
      <w:r w:rsidRPr="007F7889">
        <w:rPr>
          <w:rFonts w:asciiTheme="minorHAnsi" w:hAnsiTheme="minorHAnsi" w:cstheme="minorHAnsi"/>
          <w:sz w:val="24"/>
          <w:szCs w:val="24"/>
        </w:rPr>
        <w:t xml:space="preserve"> required to use this style as I </w:t>
      </w:r>
      <w:r w:rsidR="00B54E6B" w:rsidRPr="007F7889">
        <w:rPr>
          <w:rFonts w:asciiTheme="minorHAnsi" w:hAnsiTheme="minorHAnsi" w:cstheme="minorHAnsi"/>
          <w:sz w:val="24"/>
          <w:szCs w:val="24"/>
        </w:rPr>
        <w:t>had to independently decide</w:t>
      </w:r>
      <w:r w:rsidRPr="007F7889">
        <w:rPr>
          <w:rFonts w:asciiTheme="minorHAnsi" w:hAnsiTheme="minorHAnsi" w:cstheme="minorHAnsi"/>
          <w:sz w:val="24"/>
          <w:szCs w:val="24"/>
        </w:rPr>
        <w:t xml:space="preserve"> </w:t>
      </w:r>
      <w:r w:rsidR="00B54E6B" w:rsidRPr="007F7889">
        <w:rPr>
          <w:rFonts w:asciiTheme="minorHAnsi" w:hAnsiTheme="minorHAnsi" w:cstheme="minorHAnsi"/>
          <w:sz w:val="24"/>
          <w:szCs w:val="24"/>
        </w:rPr>
        <w:t xml:space="preserve">a plan </w:t>
      </w:r>
      <w:r w:rsidRPr="007F7889">
        <w:rPr>
          <w:rFonts w:asciiTheme="minorHAnsi" w:hAnsiTheme="minorHAnsi" w:cstheme="minorHAnsi"/>
          <w:sz w:val="24"/>
          <w:szCs w:val="24"/>
        </w:rPr>
        <w:t xml:space="preserve">to get the best outcome based on my knowledge of the legislation that was required for the incident </w:t>
      </w:r>
      <w:proofErr w:type="gramStart"/>
      <w:r w:rsidRPr="007F7889">
        <w:rPr>
          <w:rFonts w:asciiTheme="minorHAnsi" w:hAnsiTheme="minorHAnsi" w:cstheme="minorHAnsi"/>
          <w:sz w:val="24"/>
          <w:szCs w:val="24"/>
        </w:rPr>
        <w:t xml:space="preserve">and </w:t>
      </w:r>
      <w:r w:rsidR="00B455D6" w:rsidRPr="007F7889">
        <w:rPr>
          <w:rFonts w:asciiTheme="minorHAnsi" w:hAnsiTheme="minorHAnsi" w:cstheme="minorHAnsi"/>
          <w:sz w:val="24"/>
          <w:szCs w:val="24"/>
        </w:rPr>
        <w:t>also</w:t>
      </w:r>
      <w:proofErr w:type="gramEnd"/>
      <w:r w:rsidR="00B455D6" w:rsidRPr="007F7889">
        <w:rPr>
          <w:rFonts w:asciiTheme="minorHAnsi" w:hAnsiTheme="minorHAnsi" w:cstheme="minorHAnsi"/>
          <w:sz w:val="24"/>
          <w:szCs w:val="24"/>
        </w:rPr>
        <w:t xml:space="preserve"> as a result of </w:t>
      </w:r>
      <w:r w:rsidRPr="007F7889">
        <w:rPr>
          <w:rFonts w:asciiTheme="minorHAnsi" w:hAnsiTheme="minorHAnsi" w:cstheme="minorHAnsi"/>
          <w:sz w:val="24"/>
          <w:szCs w:val="24"/>
        </w:rPr>
        <w:t>having past experiences with similar calls.</w:t>
      </w:r>
      <w:r w:rsidR="00B54E6B" w:rsidRPr="007F7889">
        <w:rPr>
          <w:rFonts w:asciiTheme="minorHAnsi" w:hAnsiTheme="minorHAnsi" w:cstheme="minorHAnsi"/>
          <w:sz w:val="24"/>
          <w:szCs w:val="24"/>
        </w:rPr>
        <w:t xml:space="preserve"> </w:t>
      </w:r>
      <w:r w:rsidRPr="007F7889">
        <w:rPr>
          <w:rFonts w:asciiTheme="minorHAnsi" w:hAnsiTheme="minorHAnsi" w:cstheme="minorHAnsi"/>
          <w:sz w:val="24"/>
          <w:szCs w:val="24"/>
        </w:rPr>
        <w:t xml:space="preserve"> I have also </w:t>
      </w:r>
      <w:r w:rsidR="0032212F" w:rsidRPr="007F7889">
        <w:rPr>
          <w:rFonts w:asciiTheme="minorHAnsi" w:hAnsiTheme="minorHAnsi" w:cstheme="minorHAnsi"/>
          <w:sz w:val="24"/>
          <w:szCs w:val="24"/>
        </w:rPr>
        <w:t>evaluated</w:t>
      </w:r>
      <w:r w:rsidRPr="007F7889">
        <w:rPr>
          <w:rFonts w:asciiTheme="minorHAnsi" w:hAnsiTheme="minorHAnsi" w:cstheme="minorHAnsi"/>
          <w:sz w:val="24"/>
          <w:szCs w:val="24"/>
        </w:rPr>
        <w:t xml:space="preserve"> </w:t>
      </w:r>
      <w:r w:rsidR="0032212F" w:rsidRPr="007F7889">
        <w:rPr>
          <w:rFonts w:asciiTheme="minorHAnsi" w:hAnsiTheme="minorHAnsi" w:cstheme="minorHAnsi"/>
          <w:sz w:val="24"/>
          <w:szCs w:val="24"/>
        </w:rPr>
        <w:t>six</w:t>
      </w:r>
      <w:r w:rsidRPr="007F7889">
        <w:rPr>
          <w:rFonts w:asciiTheme="minorHAnsi" w:hAnsiTheme="minorHAnsi" w:cstheme="minorHAnsi"/>
          <w:sz w:val="24"/>
          <w:szCs w:val="24"/>
        </w:rPr>
        <w:t xml:space="preserve"> of the best leadership styles referenced by the Harvard Business Review and have illustrated these to show some of the positive and negative affects</w:t>
      </w:r>
      <w:r w:rsidR="00B455D6" w:rsidRPr="007F7889">
        <w:rPr>
          <w:rFonts w:asciiTheme="minorHAnsi" w:hAnsiTheme="minorHAnsi" w:cstheme="minorHAnsi"/>
          <w:sz w:val="24"/>
          <w:szCs w:val="24"/>
        </w:rPr>
        <w:t xml:space="preserve"> that</w:t>
      </w:r>
      <w:r w:rsidRPr="007F7889">
        <w:rPr>
          <w:rFonts w:asciiTheme="minorHAnsi" w:hAnsiTheme="minorHAnsi" w:cstheme="minorHAnsi"/>
          <w:sz w:val="24"/>
          <w:szCs w:val="24"/>
        </w:rPr>
        <w:t xml:space="preserve"> this type of leadership may have on the working environment, the work that is completed</w:t>
      </w:r>
      <w:r w:rsidR="005E2C8F" w:rsidRPr="007F7889">
        <w:rPr>
          <w:rFonts w:asciiTheme="minorHAnsi" w:hAnsiTheme="minorHAnsi" w:cstheme="minorHAnsi"/>
          <w:sz w:val="24"/>
          <w:szCs w:val="24"/>
        </w:rPr>
        <w:t xml:space="preserve"> by officers</w:t>
      </w:r>
      <w:r w:rsidRPr="007F7889">
        <w:rPr>
          <w:rFonts w:asciiTheme="minorHAnsi" w:hAnsiTheme="minorHAnsi" w:cstheme="minorHAnsi"/>
          <w:sz w:val="24"/>
          <w:szCs w:val="24"/>
        </w:rPr>
        <w:t xml:space="preserve"> and the opinions this could cause staff to have on the leader </w:t>
      </w:r>
      <w:r w:rsidR="00B455D6" w:rsidRPr="007F7889">
        <w:rPr>
          <w:rFonts w:asciiTheme="minorHAnsi" w:hAnsiTheme="minorHAnsi" w:cstheme="minorHAnsi"/>
          <w:sz w:val="24"/>
          <w:szCs w:val="24"/>
        </w:rPr>
        <w:t xml:space="preserve"> who is </w:t>
      </w:r>
      <w:r w:rsidRPr="007F7889">
        <w:rPr>
          <w:rFonts w:asciiTheme="minorHAnsi" w:hAnsiTheme="minorHAnsi" w:cstheme="minorHAnsi"/>
          <w:sz w:val="24"/>
          <w:szCs w:val="24"/>
        </w:rPr>
        <w:t xml:space="preserve">adopting these leadership methods. </w:t>
      </w:r>
      <w:r w:rsidR="00277AAA" w:rsidRPr="007F7889">
        <w:rPr>
          <w:rFonts w:asciiTheme="minorHAnsi" w:hAnsiTheme="minorHAnsi" w:cstheme="minorHAnsi"/>
          <w:sz w:val="24"/>
          <w:szCs w:val="24"/>
        </w:rPr>
        <w:t>I have provided examples of each different leadership style and how these styles may be used in a policing environment. This has highlighted the styles which are best for officers to use when dealing with</w:t>
      </w:r>
      <w:r w:rsidR="00B455D6" w:rsidRPr="007F7889">
        <w:rPr>
          <w:rFonts w:asciiTheme="minorHAnsi" w:hAnsiTheme="minorHAnsi" w:cstheme="minorHAnsi"/>
          <w:sz w:val="24"/>
          <w:szCs w:val="24"/>
        </w:rPr>
        <w:t xml:space="preserve"> either</w:t>
      </w:r>
      <w:r w:rsidR="00277AAA" w:rsidRPr="007F7889">
        <w:rPr>
          <w:rFonts w:asciiTheme="minorHAnsi" w:hAnsiTheme="minorHAnsi" w:cstheme="minorHAnsi"/>
          <w:sz w:val="24"/>
          <w:szCs w:val="24"/>
        </w:rPr>
        <w:t xml:space="preserve"> operation situations, meetings, station-based work </w:t>
      </w:r>
      <w:r w:rsidR="005E2C8F" w:rsidRPr="007F7889">
        <w:rPr>
          <w:rFonts w:asciiTheme="minorHAnsi" w:hAnsiTheme="minorHAnsi" w:cstheme="minorHAnsi"/>
          <w:sz w:val="24"/>
          <w:szCs w:val="24"/>
        </w:rPr>
        <w:t>and</w:t>
      </w:r>
      <w:r w:rsidR="00277AAA" w:rsidRPr="007F7889">
        <w:rPr>
          <w:rFonts w:asciiTheme="minorHAnsi" w:hAnsiTheme="minorHAnsi" w:cstheme="minorHAnsi"/>
          <w:sz w:val="24"/>
          <w:szCs w:val="24"/>
        </w:rPr>
        <w:t xml:space="preserve"> working with your team. This work has shown that not all leadership techniques are beneficial for officers to </w:t>
      </w:r>
      <w:r w:rsidR="00277AAA" w:rsidRPr="007F7889">
        <w:rPr>
          <w:rFonts w:asciiTheme="minorHAnsi" w:hAnsiTheme="minorHAnsi" w:cstheme="minorHAnsi"/>
          <w:sz w:val="24"/>
          <w:szCs w:val="24"/>
        </w:rPr>
        <w:lastRenderedPageBreak/>
        <w:t xml:space="preserve">use as they may bring negative impacts to your </w:t>
      </w:r>
      <w:r w:rsidR="005E2C8F" w:rsidRPr="007F7889">
        <w:rPr>
          <w:rFonts w:asciiTheme="minorHAnsi" w:hAnsiTheme="minorHAnsi" w:cstheme="minorHAnsi"/>
          <w:sz w:val="24"/>
          <w:szCs w:val="24"/>
        </w:rPr>
        <w:t>colleagues</w:t>
      </w:r>
      <w:r w:rsidR="00277AAA" w:rsidRPr="007F7889">
        <w:rPr>
          <w:rFonts w:asciiTheme="minorHAnsi" w:hAnsiTheme="minorHAnsi" w:cstheme="minorHAnsi"/>
          <w:sz w:val="24"/>
          <w:szCs w:val="24"/>
        </w:rPr>
        <w:t xml:space="preserve"> </w:t>
      </w:r>
      <w:r w:rsidR="005E2C8F" w:rsidRPr="007F7889">
        <w:rPr>
          <w:rFonts w:asciiTheme="minorHAnsi" w:hAnsiTheme="minorHAnsi" w:cstheme="minorHAnsi"/>
          <w:sz w:val="24"/>
          <w:szCs w:val="24"/>
        </w:rPr>
        <w:t xml:space="preserve">as there are many weaknesses to the methods. </w:t>
      </w:r>
    </w:p>
    <w:p w14:paraId="7FBBFD3F" w14:textId="77777777" w:rsidR="00AD7CBB" w:rsidRDefault="00AD7CBB" w:rsidP="00602306">
      <w:pPr>
        <w:spacing w:line="360" w:lineRule="auto"/>
        <w:ind w:right="237"/>
        <w:jc w:val="both"/>
        <w:rPr>
          <w:sz w:val="24"/>
          <w:szCs w:val="24"/>
        </w:rPr>
      </w:pPr>
    </w:p>
    <w:p w14:paraId="1C718C59" w14:textId="1E6B78D1" w:rsidR="00AD7CBB" w:rsidRDefault="00AD7CBB" w:rsidP="00602306">
      <w:pPr>
        <w:spacing w:line="360" w:lineRule="auto"/>
        <w:ind w:right="237"/>
        <w:jc w:val="both"/>
        <w:rPr>
          <w:sz w:val="24"/>
          <w:szCs w:val="24"/>
        </w:rPr>
      </w:pPr>
      <w:r>
        <w:rPr>
          <w:sz w:val="24"/>
          <w:szCs w:val="24"/>
        </w:rPr>
        <w:t>Word count - 1</w:t>
      </w:r>
      <w:r w:rsidR="00465C2D">
        <w:rPr>
          <w:sz w:val="24"/>
          <w:szCs w:val="24"/>
        </w:rPr>
        <w:t>97</w:t>
      </w:r>
      <w:r w:rsidR="00BE4FA6">
        <w:rPr>
          <w:sz w:val="24"/>
          <w:szCs w:val="24"/>
        </w:rPr>
        <w:t>8</w:t>
      </w:r>
    </w:p>
    <w:p w14:paraId="0FE3A146" w14:textId="77777777" w:rsidR="004604EF" w:rsidRDefault="004604EF" w:rsidP="00602306">
      <w:pPr>
        <w:spacing w:line="360" w:lineRule="auto"/>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5EE104A2" w14:textId="22EE5313" w:rsidR="00230754" w:rsidRPr="00230754" w:rsidRDefault="003C458C" w:rsidP="00340E9A">
      <w:pPr>
        <w:ind w:right="237"/>
        <w:jc w:val="both"/>
        <w:rPr>
          <w:b/>
          <w:sz w:val="24"/>
          <w:szCs w:val="24"/>
        </w:rPr>
      </w:pPr>
      <w:r w:rsidRPr="00450C83">
        <w:rPr>
          <w:b/>
          <w:sz w:val="24"/>
          <w:szCs w:val="24"/>
        </w:rPr>
        <w:t>ANSWER:</w:t>
      </w:r>
    </w:p>
    <w:p w14:paraId="4C50E184" w14:textId="77777777" w:rsidR="00025650" w:rsidRPr="00270EEB" w:rsidRDefault="00025650" w:rsidP="00340E9A">
      <w:pPr>
        <w:ind w:right="237"/>
        <w:jc w:val="both"/>
        <w:rPr>
          <w:sz w:val="24"/>
          <w:szCs w:val="24"/>
        </w:rPr>
      </w:pPr>
    </w:p>
    <w:p w14:paraId="0FEEFB0E" w14:textId="14AC339E" w:rsidR="00025650" w:rsidRPr="00E2628F" w:rsidRDefault="00230754" w:rsidP="00E473C6">
      <w:pPr>
        <w:spacing w:line="360" w:lineRule="auto"/>
        <w:ind w:right="237"/>
        <w:jc w:val="both"/>
        <w:rPr>
          <w:rFonts w:asciiTheme="minorHAnsi" w:hAnsiTheme="minorHAnsi" w:cstheme="minorHAnsi"/>
          <w:sz w:val="24"/>
          <w:szCs w:val="24"/>
        </w:rPr>
      </w:pPr>
      <w:r>
        <w:rPr>
          <w:sz w:val="24"/>
          <w:szCs w:val="24"/>
        </w:rPr>
        <w:t xml:space="preserve">   </w:t>
      </w:r>
      <w:r w:rsidR="007A302D">
        <w:rPr>
          <w:sz w:val="24"/>
          <w:szCs w:val="24"/>
        </w:rPr>
        <w:t xml:space="preserve"> </w:t>
      </w:r>
      <w:r w:rsidR="00570D92" w:rsidRPr="00E2628F">
        <w:rPr>
          <w:rFonts w:asciiTheme="minorHAnsi" w:hAnsiTheme="minorHAnsi" w:cstheme="minorHAnsi"/>
          <w:sz w:val="24"/>
          <w:szCs w:val="24"/>
        </w:rPr>
        <w:t>In this piece of writing</w:t>
      </w:r>
      <w:r w:rsidR="00A37E52" w:rsidRPr="00E2628F">
        <w:rPr>
          <w:rFonts w:asciiTheme="minorHAnsi" w:hAnsiTheme="minorHAnsi" w:cstheme="minorHAnsi"/>
          <w:sz w:val="24"/>
          <w:szCs w:val="24"/>
        </w:rPr>
        <w:t>,</w:t>
      </w:r>
      <w:r w:rsidR="00570D92" w:rsidRPr="00E2628F">
        <w:rPr>
          <w:rFonts w:asciiTheme="minorHAnsi" w:hAnsiTheme="minorHAnsi" w:cstheme="minorHAnsi"/>
          <w:sz w:val="24"/>
          <w:szCs w:val="24"/>
        </w:rPr>
        <w:t xml:space="preserve"> I will look to critically evaluate my three years of probation</w:t>
      </w:r>
      <w:r w:rsidR="008D136C" w:rsidRPr="00E2628F">
        <w:rPr>
          <w:rFonts w:asciiTheme="minorHAnsi" w:hAnsiTheme="minorHAnsi" w:cstheme="minorHAnsi"/>
          <w:sz w:val="24"/>
          <w:szCs w:val="24"/>
        </w:rPr>
        <w:t>ary period</w:t>
      </w:r>
      <w:r w:rsidR="00570D92" w:rsidRPr="00E2628F">
        <w:rPr>
          <w:rFonts w:asciiTheme="minorHAnsi" w:hAnsiTheme="minorHAnsi" w:cstheme="minorHAnsi"/>
          <w:sz w:val="24"/>
          <w:szCs w:val="24"/>
        </w:rPr>
        <w:t xml:space="preserve"> whilst being a response police officer for Gwent Police. I will consider the benefits that I have </w:t>
      </w:r>
      <w:r w:rsidR="00A37E52" w:rsidRPr="00E2628F">
        <w:rPr>
          <w:rFonts w:asciiTheme="minorHAnsi" w:hAnsiTheme="minorHAnsi" w:cstheme="minorHAnsi"/>
          <w:sz w:val="24"/>
          <w:szCs w:val="24"/>
        </w:rPr>
        <w:t xml:space="preserve">gained </w:t>
      </w:r>
      <w:r w:rsidR="00570D92" w:rsidRPr="00E2628F">
        <w:rPr>
          <w:rFonts w:asciiTheme="minorHAnsi" w:hAnsiTheme="minorHAnsi" w:cstheme="minorHAnsi"/>
          <w:sz w:val="24"/>
          <w:szCs w:val="24"/>
        </w:rPr>
        <w:t>from</w:t>
      </w:r>
      <w:r w:rsidR="00A37E52" w:rsidRPr="00E2628F">
        <w:rPr>
          <w:rFonts w:asciiTheme="minorHAnsi" w:hAnsiTheme="minorHAnsi" w:cstheme="minorHAnsi"/>
          <w:sz w:val="24"/>
          <w:szCs w:val="24"/>
        </w:rPr>
        <w:t xml:space="preserve"> the </w:t>
      </w:r>
      <w:r w:rsidR="00570D92" w:rsidRPr="00E2628F">
        <w:rPr>
          <w:rFonts w:asciiTheme="minorHAnsi" w:hAnsiTheme="minorHAnsi" w:cstheme="minorHAnsi"/>
          <w:sz w:val="24"/>
          <w:szCs w:val="24"/>
        </w:rPr>
        <w:t xml:space="preserve">mentoring and coaching </w:t>
      </w:r>
      <w:r w:rsidR="00A37E52" w:rsidRPr="00E2628F">
        <w:rPr>
          <w:rFonts w:asciiTheme="minorHAnsi" w:hAnsiTheme="minorHAnsi" w:cstheme="minorHAnsi"/>
          <w:sz w:val="24"/>
          <w:szCs w:val="24"/>
        </w:rPr>
        <w:t xml:space="preserve">that I have experienced from </w:t>
      </w:r>
      <w:r w:rsidR="00570D92" w:rsidRPr="00E2628F">
        <w:rPr>
          <w:rFonts w:asciiTheme="minorHAnsi" w:hAnsiTheme="minorHAnsi" w:cstheme="minorHAnsi"/>
          <w:sz w:val="24"/>
          <w:szCs w:val="24"/>
        </w:rPr>
        <w:t>my colleagues</w:t>
      </w:r>
      <w:r w:rsidR="00A37E52" w:rsidRPr="00E2628F">
        <w:rPr>
          <w:rFonts w:asciiTheme="minorHAnsi" w:hAnsiTheme="minorHAnsi" w:cstheme="minorHAnsi"/>
          <w:sz w:val="24"/>
          <w:szCs w:val="24"/>
        </w:rPr>
        <w:t>.  I will consider</w:t>
      </w:r>
      <w:r w:rsidR="00570D92" w:rsidRPr="00E2628F">
        <w:rPr>
          <w:rFonts w:asciiTheme="minorHAnsi" w:hAnsiTheme="minorHAnsi" w:cstheme="minorHAnsi"/>
          <w:sz w:val="24"/>
          <w:szCs w:val="24"/>
        </w:rPr>
        <w:t xml:space="preserve"> how this type of leadership has influenced my work</w:t>
      </w:r>
      <w:r w:rsidR="00D9271A" w:rsidRPr="00E2628F">
        <w:rPr>
          <w:rFonts w:asciiTheme="minorHAnsi" w:hAnsiTheme="minorHAnsi" w:cstheme="minorHAnsi"/>
          <w:sz w:val="24"/>
          <w:szCs w:val="24"/>
        </w:rPr>
        <w:t>,</w:t>
      </w:r>
      <w:r w:rsidR="007A302D" w:rsidRPr="00E2628F">
        <w:rPr>
          <w:rFonts w:asciiTheme="minorHAnsi" w:hAnsiTheme="minorHAnsi" w:cstheme="minorHAnsi"/>
          <w:sz w:val="24"/>
          <w:szCs w:val="24"/>
        </w:rPr>
        <w:t xml:space="preserve"> based on relevant coaching and mentoring definitions along with current theories on coaching and mentoring</w:t>
      </w:r>
      <w:r w:rsidR="00570D92" w:rsidRPr="00E2628F">
        <w:rPr>
          <w:rFonts w:asciiTheme="minorHAnsi" w:hAnsiTheme="minorHAnsi" w:cstheme="minorHAnsi"/>
          <w:sz w:val="24"/>
          <w:szCs w:val="24"/>
        </w:rPr>
        <w:t xml:space="preserve">. </w:t>
      </w:r>
      <w:r w:rsidR="007A302D" w:rsidRPr="00E2628F">
        <w:rPr>
          <w:rFonts w:asciiTheme="minorHAnsi" w:hAnsiTheme="minorHAnsi" w:cstheme="minorHAnsi"/>
          <w:sz w:val="24"/>
          <w:szCs w:val="24"/>
        </w:rPr>
        <w:t xml:space="preserve">I will illustrate the effects that </w:t>
      </w:r>
      <w:r w:rsidR="00A37E52" w:rsidRPr="00E2628F">
        <w:rPr>
          <w:rFonts w:asciiTheme="minorHAnsi" w:hAnsiTheme="minorHAnsi" w:cstheme="minorHAnsi"/>
          <w:sz w:val="24"/>
          <w:szCs w:val="24"/>
        </w:rPr>
        <w:t xml:space="preserve">this </w:t>
      </w:r>
      <w:r w:rsidR="007A302D" w:rsidRPr="00E2628F">
        <w:rPr>
          <w:rFonts w:asciiTheme="minorHAnsi" w:hAnsiTheme="minorHAnsi" w:cstheme="minorHAnsi"/>
          <w:sz w:val="24"/>
          <w:szCs w:val="24"/>
        </w:rPr>
        <w:t>coaching and mentoring has had on</w:t>
      </w:r>
      <w:r w:rsidR="00A37E52" w:rsidRPr="00E2628F">
        <w:rPr>
          <w:rFonts w:asciiTheme="minorHAnsi" w:hAnsiTheme="minorHAnsi" w:cstheme="minorHAnsi"/>
          <w:sz w:val="24"/>
          <w:szCs w:val="24"/>
        </w:rPr>
        <w:t xml:space="preserve"> </w:t>
      </w:r>
      <w:r w:rsidR="007A302D" w:rsidRPr="00E2628F">
        <w:rPr>
          <w:rFonts w:asciiTheme="minorHAnsi" w:hAnsiTheme="minorHAnsi" w:cstheme="minorHAnsi"/>
          <w:sz w:val="24"/>
          <w:szCs w:val="24"/>
        </w:rPr>
        <w:t xml:space="preserve">meeting </w:t>
      </w:r>
      <w:r w:rsidR="00A37E52" w:rsidRPr="00E2628F">
        <w:rPr>
          <w:rFonts w:asciiTheme="minorHAnsi" w:hAnsiTheme="minorHAnsi" w:cstheme="minorHAnsi"/>
          <w:sz w:val="24"/>
          <w:szCs w:val="24"/>
        </w:rPr>
        <w:t xml:space="preserve">and achieving </w:t>
      </w:r>
      <w:r w:rsidR="007A302D" w:rsidRPr="00E2628F">
        <w:rPr>
          <w:rFonts w:asciiTheme="minorHAnsi" w:hAnsiTheme="minorHAnsi" w:cstheme="minorHAnsi"/>
          <w:sz w:val="24"/>
          <w:szCs w:val="24"/>
        </w:rPr>
        <w:t xml:space="preserve">my personal, professional, and organisational goals </w:t>
      </w:r>
      <w:r w:rsidR="00A37E52" w:rsidRPr="00E2628F">
        <w:rPr>
          <w:rFonts w:asciiTheme="minorHAnsi" w:hAnsiTheme="minorHAnsi" w:cstheme="minorHAnsi"/>
          <w:sz w:val="24"/>
          <w:szCs w:val="24"/>
        </w:rPr>
        <w:t>and c</w:t>
      </w:r>
      <w:r w:rsidR="007A302D" w:rsidRPr="00E2628F">
        <w:rPr>
          <w:rFonts w:asciiTheme="minorHAnsi" w:hAnsiTheme="minorHAnsi" w:cstheme="minorHAnsi"/>
          <w:sz w:val="24"/>
          <w:szCs w:val="24"/>
        </w:rPr>
        <w:t xml:space="preserve">onsider the way it has aided me to learn, develop and perform in the workplace. I will also be looking into the effects of feedback and how this can have different effects based on the way it is provided and received. </w:t>
      </w:r>
    </w:p>
    <w:p w14:paraId="21419D82" w14:textId="77777777" w:rsidR="004C59DF" w:rsidRPr="00E2628F" w:rsidRDefault="004C59DF" w:rsidP="00E473C6">
      <w:pPr>
        <w:spacing w:line="360" w:lineRule="auto"/>
        <w:ind w:right="237"/>
        <w:jc w:val="both"/>
        <w:rPr>
          <w:rFonts w:asciiTheme="minorHAnsi" w:hAnsiTheme="minorHAnsi" w:cstheme="minorHAnsi"/>
          <w:sz w:val="24"/>
          <w:szCs w:val="24"/>
        </w:rPr>
      </w:pPr>
    </w:p>
    <w:p w14:paraId="6E3EF8DE" w14:textId="3A268170" w:rsidR="004C59DF" w:rsidRPr="00E2628F" w:rsidRDefault="004C59DF" w:rsidP="00E473C6">
      <w:pPr>
        <w:spacing w:line="360" w:lineRule="auto"/>
        <w:ind w:right="237"/>
        <w:jc w:val="both"/>
        <w:rPr>
          <w:rFonts w:asciiTheme="minorHAnsi" w:hAnsiTheme="minorHAnsi" w:cstheme="minorHAnsi"/>
          <w:sz w:val="24"/>
          <w:szCs w:val="24"/>
        </w:rPr>
      </w:pPr>
      <w:r w:rsidRPr="00E2628F">
        <w:rPr>
          <w:rFonts w:asciiTheme="minorHAnsi" w:hAnsiTheme="minorHAnsi" w:cstheme="minorHAnsi"/>
          <w:sz w:val="24"/>
          <w:szCs w:val="24"/>
        </w:rPr>
        <w:t xml:space="preserve">   Firstly, </w:t>
      </w:r>
      <w:r w:rsidR="00292F0A" w:rsidRPr="00E2628F">
        <w:rPr>
          <w:rFonts w:asciiTheme="minorHAnsi" w:hAnsiTheme="minorHAnsi" w:cstheme="minorHAnsi"/>
          <w:sz w:val="24"/>
          <w:szCs w:val="24"/>
        </w:rPr>
        <w:t>as</w:t>
      </w:r>
      <w:r w:rsidRPr="00E2628F">
        <w:rPr>
          <w:rFonts w:asciiTheme="minorHAnsi" w:hAnsiTheme="minorHAnsi" w:cstheme="minorHAnsi"/>
          <w:sz w:val="24"/>
          <w:szCs w:val="24"/>
        </w:rPr>
        <w:t xml:space="preserve"> my </w:t>
      </w:r>
      <w:proofErr w:type="gramStart"/>
      <w:r w:rsidR="003C699E" w:rsidRPr="00E2628F">
        <w:rPr>
          <w:rFonts w:asciiTheme="minorHAnsi" w:hAnsiTheme="minorHAnsi" w:cstheme="minorHAnsi"/>
          <w:sz w:val="24"/>
          <w:szCs w:val="24"/>
        </w:rPr>
        <w:t>three</w:t>
      </w:r>
      <w:r w:rsidR="00A37E52" w:rsidRPr="00E2628F">
        <w:rPr>
          <w:rFonts w:asciiTheme="minorHAnsi" w:hAnsiTheme="minorHAnsi" w:cstheme="minorHAnsi"/>
          <w:sz w:val="24"/>
          <w:szCs w:val="24"/>
        </w:rPr>
        <w:t xml:space="preserve"> </w:t>
      </w:r>
      <w:r w:rsidR="003C699E" w:rsidRPr="00E2628F">
        <w:rPr>
          <w:rFonts w:asciiTheme="minorHAnsi" w:hAnsiTheme="minorHAnsi" w:cstheme="minorHAnsi"/>
          <w:sz w:val="24"/>
          <w:szCs w:val="24"/>
        </w:rPr>
        <w:t>year</w:t>
      </w:r>
      <w:proofErr w:type="gramEnd"/>
      <w:r w:rsidRPr="00E2628F">
        <w:rPr>
          <w:rFonts w:asciiTheme="minorHAnsi" w:hAnsiTheme="minorHAnsi" w:cstheme="minorHAnsi"/>
          <w:sz w:val="24"/>
          <w:szCs w:val="24"/>
        </w:rPr>
        <w:t xml:space="preserve"> probation is coming towards the end</w:t>
      </w:r>
      <w:r w:rsidR="00A37E52" w:rsidRPr="00E2628F">
        <w:rPr>
          <w:rFonts w:asciiTheme="minorHAnsi" w:hAnsiTheme="minorHAnsi" w:cstheme="minorHAnsi"/>
          <w:sz w:val="24"/>
          <w:szCs w:val="24"/>
        </w:rPr>
        <w:t xml:space="preserve">, </w:t>
      </w:r>
      <w:r w:rsidRPr="00E2628F">
        <w:rPr>
          <w:rFonts w:asciiTheme="minorHAnsi" w:hAnsiTheme="minorHAnsi" w:cstheme="minorHAnsi"/>
          <w:sz w:val="24"/>
          <w:szCs w:val="24"/>
        </w:rPr>
        <w:t>I have been abl</w:t>
      </w:r>
      <w:r w:rsidR="00292F0A" w:rsidRPr="00E2628F">
        <w:rPr>
          <w:rFonts w:asciiTheme="minorHAnsi" w:hAnsiTheme="minorHAnsi" w:cstheme="minorHAnsi"/>
          <w:sz w:val="24"/>
          <w:szCs w:val="24"/>
        </w:rPr>
        <w:t>e to understand many different aspects of policing through the help of coaching and mentoring. A mentor can be defined as “an individual who acts as an advisor or coach for a less experienced or advanced mentee, providing expertise and professional knowledge from a more experienced perspective” (Indeed, 2023).</w:t>
      </w:r>
      <w:r w:rsidR="003C699E" w:rsidRPr="00E2628F">
        <w:rPr>
          <w:rFonts w:asciiTheme="minorHAnsi" w:hAnsiTheme="minorHAnsi" w:cstheme="minorHAnsi"/>
          <w:sz w:val="24"/>
          <w:szCs w:val="24"/>
        </w:rPr>
        <w:t xml:space="preserve"> I have had a lot of involvement from more </w:t>
      </w:r>
      <w:r w:rsidR="003C699E" w:rsidRPr="00E2628F">
        <w:rPr>
          <w:rFonts w:asciiTheme="minorHAnsi" w:hAnsiTheme="minorHAnsi" w:cstheme="minorHAnsi"/>
          <w:sz w:val="24"/>
          <w:szCs w:val="24"/>
        </w:rPr>
        <w:lastRenderedPageBreak/>
        <w:t>experienced officer</w:t>
      </w:r>
      <w:r w:rsidR="0035262A" w:rsidRPr="00E2628F">
        <w:rPr>
          <w:rFonts w:asciiTheme="minorHAnsi" w:hAnsiTheme="minorHAnsi" w:cstheme="minorHAnsi"/>
          <w:sz w:val="24"/>
          <w:szCs w:val="24"/>
        </w:rPr>
        <w:t>s</w:t>
      </w:r>
      <w:r w:rsidR="003C699E" w:rsidRPr="00E2628F">
        <w:rPr>
          <w:rFonts w:asciiTheme="minorHAnsi" w:hAnsiTheme="minorHAnsi" w:cstheme="minorHAnsi"/>
          <w:sz w:val="24"/>
          <w:szCs w:val="24"/>
        </w:rPr>
        <w:t xml:space="preserve"> who I would describe as mentors throughout m</w:t>
      </w:r>
      <w:r w:rsidR="00A40AE7" w:rsidRPr="00E2628F">
        <w:rPr>
          <w:rFonts w:asciiTheme="minorHAnsi" w:hAnsiTheme="minorHAnsi" w:cstheme="minorHAnsi"/>
          <w:sz w:val="24"/>
          <w:szCs w:val="24"/>
        </w:rPr>
        <w:t>y</w:t>
      </w:r>
      <w:r w:rsidR="003C699E" w:rsidRPr="00E2628F">
        <w:rPr>
          <w:rFonts w:asciiTheme="minorHAnsi" w:hAnsiTheme="minorHAnsi" w:cstheme="minorHAnsi"/>
          <w:sz w:val="24"/>
          <w:szCs w:val="24"/>
        </w:rPr>
        <w:t xml:space="preserve"> probationary period. </w:t>
      </w:r>
      <w:r w:rsidR="00B45DFF" w:rsidRPr="00E2628F">
        <w:rPr>
          <w:rFonts w:asciiTheme="minorHAnsi" w:hAnsiTheme="minorHAnsi" w:cstheme="minorHAnsi"/>
          <w:sz w:val="24"/>
          <w:szCs w:val="24"/>
        </w:rPr>
        <w:t>These officers have</w:t>
      </w:r>
      <w:r w:rsidR="0035262A" w:rsidRPr="00E2628F">
        <w:rPr>
          <w:rFonts w:asciiTheme="minorHAnsi" w:hAnsiTheme="minorHAnsi" w:cstheme="minorHAnsi"/>
          <w:sz w:val="24"/>
          <w:szCs w:val="24"/>
        </w:rPr>
        <w:t xml:space="preserve"> provided</w:t>
      </w:r>
      <w:r w:rsidR="00B45DFF" w:rsidRPr="00E2628F">
        <w:rPr>
          <w:rFonts w:asciiTheme="minorHAnsi" w:hAnsiTheme="minorHAnsi" w:cstheme="minorHAnsi"/>
          <w:sz w:val="24"/>
          <w:szCs w:val="24"/>
        </w:rPr>
        <w:t xml:space="preserve"> help and </w:t>
      </w:r>
      <w:r w:rsidR="0035262A" w:rsidRPr="00E2628F">
        <w:rPr>
          <w:rFonts w:asciiTheme="minorHAnsi" w:hAnsiTheme="minorHAnsi" w:cstheme="minorHAnsi"/>
          <w:sz w:val="24"/>
          <w:szCs w:val="24"/>
        </w:rPr>
        <w:t xml:space="preserve">guidance </w:t>
      </w:r>
      <w:r w:rsidR="00B45DFF" w:rsidRPr="00E2628F">
        <w:rPr>
          <w:rFonts w:asciiTheme="minorHAnsi" w:hAnsiTheme="minorHAnsi" w:cstheme="minorHAnsi"/>
          <w:sz w:val="24"/>
          <w:szCs w:val="24"/>
        </w:rPr>
        <w:t>by using their experience to ensure that they assist in aiding my learning and development. There are many benefits to having mentors in a working environment</w:t>
      </w:r>
      <w:r w:rsidR="00292F0A" w:rsidRPr="00E2628F">
        <w:rPr>
          <w:rFonts w:asciiTheme="minorHAnsi" w:hAnsiTheme="minorHAnsi" w:cstheme="minorHAnsi"/>
          <w:sz w:val="24"/>
          <w:szCs w:val="24"/>
        </w:rPr>
        <w:t xml:space="preserve"> </w:t>
      </w:r>
      <w:r w:rsidR="00B45DFF" w:rsidRPr="00E2628F">
        <w:rPr>
          <w:rFonts w:asciiTheme="minorHAnsi" w:hAnsiTheme="minorHAnsi" w:cstheme="minorHAnsi"/>
          <w:sz w:val="24"/>
          <w:szCs w:val="24"/>
        </w:rPr>
        <w:t xml:space="preserve">whereby “these benefits create a synergistic environment where individual growth aligns with organizational objectives, leading to a thriving and progressive workplace” (Together, 2023). </w:t>
      </w:r>
      <w:r w:rsidR="00C76466" w:rsidRPr="00E2628F">
        <w:rPr>
          <w:rFonts w:asciiTheme="minorHAnsi" w:hAnsiTheme="minorHAnsi" w:cstheme="minorHAnsi"/>
          <w:sz w:val="24"/>
          <w:szCs w:val="24"/>
        </w:rPr>
        <w:t>The benefits to mentors being present to ensure progress</w:t>
      </w:r>
      <w:r w:rsidR="0035262A" w:rsidRPr="00E2628F">
        <w:rPr>
          <w:rFonts w:asciiTheme="minorHAnsi" w:hAnsiTheme="minorHAnsi" w:cstheme="minorHAnsi"/>
          <w:sz w:val="24"/>
          <w:szCs w:val="24"/>
        </w:rPr>
        <w:t xml:space="preserve"> in a</w:t>
      </w:r>
      <w:r w:rsidR="00C76466" w:rsidRPr="00E2628F">
        <w:rPr>
          <w:rFonts w:asciiTheme="minorHAnsi" w:hAnsiTheme="minorHAnsi" w:cstheme="minorHAnsi"/>
          <w:sz w:val="24"/>
          <w:szCs w:val="24"/>
        </w:rPr>
        <w:t xml:space="preserve"> workplace highlights the requirement for them in a policing role</w:t>
      </w:r>
      <w:r w:rsidR="0035262A" w:rsidRPr="00E2628F">
        <w:rPr>
          <w:rFonts w:asciiTheme="minorHAnsi" w:hAnsiTheme="minorHAnsi" w:cstheme="minorHAnsi"/>
          <w:sz w:val="24"/>
          <w:szCs w:val="24"/>
        </w:rPr>
        <w:t>.  This</w:t>
      </w:r>
      <w:r w:rsidR="00C76466" w:rsidRPr="00E2628F">
        <w:rPr>
          <w:rFonts w:asciiTheme="minorHAnsi" w:hAnsiTheme="minorHAnsi" w:cstheme="minorHAnsi"/>
          <w:sz w:val="24"/>
          <w:szCs w:val="24"/>
        </w:rPr>
        <w:t xml:space="preserve"> ensure</w:t>
      </w:r>
      <w:r w:rsidR="0035262A" w:rsidRPr="00E2628F">
        <w:rPr>
          <w:rFonts w:asciiTheme="minorHAnsi" w:hAnsiTheme="minorHAnsi" w:cstheme="minorHAnsi"/>
          <w:sz w:val="24"/>
          <w:szCs w:val="24"/>
        </w:rPr>
        <w:t>s</w:t>
      </w:r>
      <w:r w:rsidR="00C76466" w:rsidRPr="00E2628F">
        <w:rPr>
          <w:rFonts w:asciiTheme="minorHAnsi" w:hAnsiTheme="minorHAnsi" w:cstheme="minorHAnsi"/>
          <w:sz w:val="24"/>
          <w:szCs w:val="24"/>
        </w:rPr>
        <w:t xml:space="preserve"> that less experienced officers are assisted with their development </w:t>
      </w:r>
      <w:r w:rsidR="0035262A" w:rsidRPr="00E2628F">
        <w:rPr>
          <w:rFonts w:asciiTheme="minorHAnsi" w:hAnsiTheme="minorHAnsi" w:cstheme="minorHAnsi"/>
          <w:sz w:val="24"/>
          <w:szCs w:val="24"/>
        </w:rPr>
        <w:t>and allows</w:t>
      </w:r>
      <w:r w:rsidR="00C76466" w:rsidRPr="00E2628F">
        <w:rPr>
          <w:rFonts w:asciiTheme="minorHAnsi" w:hAnsiTheme="minorHAnsi" w:cstheme="minorHAnsi"/>
          <w:sz w:val="24"/>
          <w:szCs w:val="24"/>
        </w:rPr>
        <w:t xml:space="preserve"> a suitable and stable thriving workplace environment </w:t>
      </w:r>
      <w:r w:rsidR="0035262A" w:rsidRPr="00E2628F">
        <w:rPr>
          <w:rFonts w:asciiTheme="minorHAnsi" w:hAnsiTheme="minorHAnsi" w:cstheme="minorHAnsi"/>
          <w:sz w:val="24"/>
          <w:szCs w:val="24"/>
        </w:rPr>
        <w:t xml:space="preserve">to be </w:t>
      </w:r>
      <w:r w:rsidR="00C76466" w:rsidRPr="00E2628F">
        <w:rPr>
          <w:rFonts w:asciiTheme="minorHAnsi" w:hAnsiTheme="minorHAnsi" w:cstheme="minorHAnsi"/>
          <w:sz w:val="24"/>
          <w:szCs w:val="24"/>
        </w:rPr>
        <w:t xml:space="preserve">achieved. I was able to benefit from mentoring as “mentors provide a high-level encouragement and guidance but not instruction” (The Balance, 2022). This </w:t>
      </w:r>
      <w:r w:rsidR="00EE4C90" w:rsidRPr="00E2628F">
        <w:rPr>
          <w:rFonts w:asciiTheme="minorHAnsi" w:hAnsiTheme="minorHAnsi" w:cstheme="minorHAnsi"/>
          <w:sz w:val="24"/>
          <w:szCs w:val="24"/>
        </w:rPr>
        <w:t>technique of guidance was more suited to my working style as mentors provide feedback to their mentee rather than provide them with instructions on what to do</w:t>
      </w:r>
      <w:r w:rsidR="0035262A" w:rsidRPr="00E2628F">
        <w:rPr>
          <w:rFonts w:asciiTheme="minorHAnsi" w:hAnsiTheme="minorHAnsi" w:cstheme="minorHAnsi"/>
          <w:sz w:val="24"/>
          <w:szCs w:val="24"/>
        </w:rPr>
        <w:t xml:space="preserve">, </w:t>
      </w:r>
      <w:r w:rsidR="00EE4C90" w:rsidRPr="00E2628F">
        <w:rPr>
          <w:rFonts w:asciiTheme="minorHAnsi" w:hAnsiTheme="minorHAnsi" w:cstheme="minorHAnsi"/>
          <w:sz w:val="24"/>
          <w:szCs w:val="24"/>
        </w:rPr>
        <w:t xml:space="preserve">which is what an officer adopting the coaching style would do. </w:t>
      </w:r>
      <w:r w:rsidR="00D9271A" w:rsidRPr="00E2628F">
        <w:rPr>
          <w:rFonts w:asciiTheme="minorHAnsi" w:hAnsiTheme="minorHAnsi" w:cstheme="minorHAnsi"/>
          <w:sz w:val="24"/>
          <w:szCs w:val="24"/>
        </w:rPr>
        <w:t>By only providing guidance it causes the mentee to learn on the spot and use their skills to make decisions with the confidence that their mentor will guide them</w:t>
      </w:r>
      <w:r w:rsidR="0035262A" w:rsidRPr="00E2628F">
        <w:rPr>
          <w:rFonts w:asciiTheme="minorHAnsi" w:hAnsiTheme="minorHAnsi" w:cstheme="minorHAnsi"/>
          <w:sz w:val="24"/>
          <w:szCs w:val="24"/>
        </w:rPr>
        <w:t xml:space="preserve">, </w:t>
      </w:r>
      <w:r w:rsidR="00D9271A" w:rsidRPr="00E2628F">
        <w:rPr>
          <w:rFonts w:asciiTheme="minorHAnsi" w:hAnsiTheme="minorHAnsi" w:cstheme="minorHAnsi"/>
          <w:sz w:val="24"/>
          <w:szCs w:val="24"/>
        </w:rPr>
        <w:t xml:space="preserve">if necessary. A mentor should also push to have a good relationship with their mentee as, “A good mentor will listen to your career dreams, use their experience to assess whether or not your ideas are realistic, and help you turn achievable goals into small, actionable steps” (BetterUp.com, 2023).   </w:t>
      </w:r>
    </w:p>
    <w:p w14:paraId="0481EED0" w14:textId="72406B85" w:rsidR="008E4B8F" w:rsidRPr="00E2628F" w:rsidRDefault="008E4B8F" w:rsidP="00E473C6">
      <w:pPr>
        <w:spacing w:line="360" w:lineRule="auto"/>
        <w:ind w:right="237"/>
        <w:jc w:val="both"/>
        <w:rPr>
          <w:rFonts w:asciiTheme="minorHAnsi" w:hAnsiTheme="minorHAnsi" w:cstheme="minorHAnsi"/>
          <w:sz w:val="24"/>
          <w:szCs w:val="24"/>
        </w:rPr>
      </w:pPr>
      <w:r w:rsidRPr="00E2628F">
        <w:rPr>
          <w:rFonts w:asciiTheme="minorHAnsi" w:hAnsiTheme="minorHAnsi" w:cstheme="minorHAnsi"/>
          <w:sz w:val="24"/>
          <w:szCs w:val="24"/>
        </w:rPr>
        <w:t xml:space="preserve">The next assistance that I have had through my probationary period is coaching. </w:t>
      </w:r>
      <w:r w:rsidR="008245E4" w:rsidRPr="00E2628F">
        <w:rPr>
          <w:rFonts w:asciiTheme="minorHAnsi" w:hAnsiTheme="minorHAnsi" w:cstheme="minorHAnsi"/>
          <w:sz w:val="24"/>
          <w:szCs w:val="24"/>
        </w:rPr>
        <w:t xml:space="preserve">A person or officer who adopts the role of a coach must be “someone who provides guidance to a client on their goals and helps them reach their full potential” (Push Far, 2021). </w:t>
      </w:r>
      <w:r w:rsidR="003C68FB" w:rsidRPr="00E2628F">
        <w:rPr>
          <w:rFonts w:asciiTheme="minorHAnsi" w:hAnsiTheme="minorHAnsi" w:cstheme="minorHAnsi"/>
          <w:sz w:val="24"/>
          <w:szCs w:val="24"/>
        </w:rPr>
        <w:t>A coach is seen as a lot different to a mentor due to many different factors. “Coaching is often shorter – term and may be as short as a quick 10–15-minute conversation” (Push Far, 2021) which indicates that coaches may not often have the best relationship with the individual that they are coaching due to the short time that they are with each other. This could influence the overall effect a coach could have on some individuals as they may prefer to be assisted by mentors as that is seen as a more long-term role. In terms of policing</w:t>
      </w:r>
      <w:r w:rsidR="0035262A" w:rsidRPr="00E2628F">
        <w:rPr>
          <w:rFonts w:asciiTheme="minorHAnsi" w:hAnsiTheme="minorHAnsi" w:cstheme="minorHAnsi"/>
          <w:sz w:val="24"/>
          <w:szCs w:val="24"/>
        </w:rPr>
        <w:t>,</w:t>
      </w:r>
      <w:r w:rsidR="003C68FB" w:rsidRPr="00E2628F">
        <w:rPr>
          <w:rFonts w:asciiTheme="minorHAnsi" w:hAnsiTheme="minorHAnsi" w:cstheme="minorHAnsi"/>
          <w:sz w:val="24"/>
          <w:szCs w:val="24"/>
        </w:rPr>
        <w:t xml:space="preserve"> a coach could be anybody as all it requires is for the person coaching to </w:t>
      </w:r>
      <w:r w:rsidR="0082798B" w:rsidRPr="00E2628F">
        <w:rPr>
          <w:rFonts w:asciiTheme="minorHAnsi" w:hAnsiTheme="minorHAnsi" w:cstheme="minorHAnsi"/>
          <w:sz w:val="24"/>
          <w:szCs w:val="24"/>
        </w:rPr>
        <w:t xml:space="preserve">be recommended by their line manager to act as a coach. One of the main differences between mentoring and coaching is that “mentoring is less structured than coaching as coaching can typically follow a more rigorous structure” (Push Far, 2021) This could highlight a negative effect for coaching on </w:t>
      </w:r>
      <w:r w:rsidR="0082798B" w:rsidRPr="00E2628F">
        <w:rPr>
          <w:rFonts w:asciiTheme="minorHAnsi" w:hAnsiTheme="minorHAnsi" w:cstheme="minorHAnsi"/>
          <w:sz w:val="24"/>
          <w:szCs w:val="24"/>
        </w:rPr>
        <w:lastRenderedPageBreak/>
        <w:t xml:space="preserve">students or less experienced officers due to them having to work within a structure rather than having the space with a mentor and be less structured. From the College of Policing, to become a mentor or a coach in a policing environment, either role is expected to work towards operating towards the following levels of the Competency and values framework, “Resolute, compassionate, committed, inclusive, enabling, visionary leadership, intelligent, </w:t>
      </w:r>
      <w:r w:rsidR="0041795E" w:rsidRPr="00E2628F">
        <w:rPr>
          <w:rFonts w:asciiTheme="minorHAnsi" w:hAnsiTheme="minorHAnsi" w:cstheme="minorHAnsi"/>
          <w:sz w:val="24"/>
          <w:szCs w:val="24"/>
        </w:rPr>
        <w:t>creative</w:t>
      </w:r>
      <w:r w:rsidR="0082798B" w:rsidRPr="00E2628F">
        <w:rPr>
          <w:rFonts w:asciiTheme="minorHAnsi" w:hAnsiTheme="minorHAnsi" w:cstheme="minorHAnsi"/>
          <w:sz w:val="24"/>
          <w:szCs w:val="24"/>
        </w:rPr>
        <w:t xml:space="preserve"> and informed </w:t>
      </w:r>
      <w:r w:rsidR="0041795E" w:rsidRPr="00E2628F">
        <w:rPr>
          <w:rFonts w:asciiTheme="minorHAnsi" w:hAnsiTheme="minorHAnsi" w:cstheme="minorHAnsi"/>
          <w:sz w:val="24"/>
          <w:szCs w:val="24"/>
        </w:rPr>
        <w:t xml:space="preserve">policing” (College </w:t>
      </w:r>
      <w:r w:rsidR="003C14FE" w:rsidRPr="00E2628F">
        <w:rPr>
          <w:rFonts w:asciiTheme="minorHAnsi" w:hAnsiTheme="minorHAnsi" w:cstheme="minorHAnsi"/>
          <w:sz w:val="24"/>
          <w:szCs w:val="24"/>
        </w:rPr>
        <w:t>of</w:t>
      </w:r>
      <w:r w:rsidR="0041795E" w:rsidRPr="00E2628F">
        <w:rPr>
          <w:rFonts w:asciiTheme="minorHAnsi" w:hAnsiTheme="minorHAnsi" w:cstheme="minorHAnsi"/>
          <w:sz w:val="24"/>
          <w:szCs w:val="24"/>
        </w:rPr>
        <w:t xml:space="preserve"> Policing, 2024). </w:t>
      </w:r>
      <w:r w:rsidR="001E7179" w:rsidRPr="00E2628F">
        <w:rPr>
          <w:rFonts w:asciiTheme="minorHAnsi" w:hAnsiTheme="minorHAnsi" w:cstheme="minorHAnsi"/>
          <w:sz w:val="24"/>
          <w:szCs w:val="24"/>
        </w:rPr>
        <w:t>Having coaches and mentors around me in work, whilst I have been on my probationary period has really benefitted as it has allowed me to meet professional goals which I had set out during my probation, this has been from guidance with my work and mainly detailed feedback.</w:t>
      </w:r>
    </w:p>
    <w:p w14:paraId="41DCEE5E" w14:textId="77777777" w:rsidR="00443B13" w:rsidRPr="00E2628F" w:rsidRDefault="00443B13" w:rsidP="00E473C6">
      <w:pPr>
        <w:spacing w:line="360" w:lineRule="auto"/>
        <w:ind w:right="237"/>
        <w:jc w:val="both"/>
        <w:rPr>
          <w:rFonts w:asciiTheme="minorHAnsi" w:hAnsiTheme="minorHAnsi" w:cstheme="minorHAnsi"/>
          <w:sz w:val="24"/>
          <w:szCs w:val="24"/>
        </w:rPr>
      </w:pPr>
    </w:p>
    <w:p w14:paraId="55E4E0A0" w14:textId="6DE7E823" w:rsidR="00443B13" w:rsidRPr="00E2628F" w:rsidRDefault="00443B13" w:rsidP="00E473C6">
      <w:pPr>
        <w:spacing w:line="360" w:lineRule="auto"/>
        <w:ind w:right="237"/>
        <w:jc w:val="both"/>
        <w:rPr>
          <w:rFonts w:asciiTheme="minorHAnsi" w:hAnsiTheme="minorHAnsi" w:cstheme="minorHAnsi"/>
          <w:sz w:val="24"/>
          <w:szCs w:val="24"/>
        </w:rPr>
      </w:pPr>
      <w:r w:rsidRPr="00E2628F">
        <w:rPr>
          <w:rFonts w:asciiTheme="minorHAnsi" w:hAnsiTheme="minorHAnsi" w:cstheme="minorHAnsi"/>
          <w:sz w:val="24"/>
          <w:szCs w:val="24"/>
        </w:rPr>
        <w:t xml:space="preserve">   Next, throughout my probationary period</w:t>
      </w:r>
      <w:r w:rsidR="001144BA" w:rsidRPr="00E2628F">
        <w:rPr>
          <w:rFonts w:asciiTheme="minorHAnsi" w:hAnsiTheme="minorHAnsi" w:cstheme="minorHAnsi"/>
          <w:sz w:val="24"/>
          <w:szCs w:val="24"/>
        </w:rPr>
        <w:t xml:space="preserve"> </w:t>
      </w:r>
      <w:r w:rsidR="006D5D8C" w:rsidRPr="00E2628F">
        <w:rPr>
          <w:rFonts w:asciiTheme="minorHAnsi" w:hAnsiTheme="minorHAnsi" w:cstheme="minorHAnsi"/>
          <w:sz w:val="24"/>
          <w:szCs w:val="24"/>
        </w:rPr>
        <w:t xml:space="preserve">there have been many occasions where I have had to provide feedback to my colleagues or to my line manager and have also received feedback. Feedback is widely used in different organisations, </w:t>
      </w:r>
      <w:r w:rsidR="0084797F" w:rsidRPr="00E2628F">
        <w:rPr>
          <w:rFonts w:asciiTheme="minorHAnsi" w:hAnsiTheme="minorHAnsi" w:cstheme="minorHAnsi"/>
          <w:sz w:val="24"/>
          <w:szCs w:val="24"/>
        </w:rPr>
        <w:t>businesses,</w:t>
      </w:r>
      <w:r w:rsidR="006D5D8C" w:rsidRPr="00E2628F">
        <w:rPr>
          <w:rFonts w:asciiTheme="minorHAnsi" w:hAnsiTheme="minorHAnsi" w:cstheme="minorHAnsi"/>
          <w:sz w:val="24"/>
          <w:szCs w:val="24"/>
        </w:rPr>
        <w:t xml:space="preserve"> </w:t>
      </w:r>
      <w:r w:rsidR="0084797F" w:rsidRPr="00E2628F">
        <w:rPr>
          <w:rFonts w:asciiTheme="minorHAnsi" w:hAnsiTheme="minorHAnsi" w:cstheme="minorHAnsi"/>
          <w:sz w:val="24"/>
          <w:szCs w:val="24"/>
        </w:rPr>
        <w:t>and</w:t>
      </w:r>
      <w:r w:rsidR="006D5D8C" w:rsidRPr="00E2628F">
        <w:rPr>
          <w:rFonts w:asciiTheme="minorHAnsi" w:hAnsiTheme="minorHAnsi" w:cstheme="minorHAnsi"/>
          <w:sz w:val="24"/>
          <w:szCs w:val="24"/>
        </w:rPr>
        <w:t xml:space="preserve"> government environments and this can be defined as, “</w:t>
      </w:r>
      <w:r w:rsidR="002E026F" w:rsidRPr="00E2628F">
        <w:rPr>
          <w:rFonts w:asciiTheme="minorHAnsi" w:hAnsiTheme="minorHAnsi" w:cstheme="minorHAnsi"/>
          <w:sz w:val="24"/>
          <w:szCs w:val="24"/>
        </w:rPr>
        <w:t xml:space="preserve">if you get feedback on your work or progress, someone tells you how well or badly you are doing, and how you could improve” (Collins Dictionary, 2024). </w:t>
      </w:r>
      <w:r w:rsidR="0084797F" w:rsidRPr="00E2628F">
        <w:rPr>
          <w:rFonts w:asciiTheme="minorHAnsi" w:hAnsiTheme="minorHAnsi" w:cstheme="minorHAnsi"/>
          <w:sz w:val="24"/>
          <w:szCs w:val="24"/>
        </w:rPr>
        <w:t xml:space="preserve">There are five different types of feedback which I will evaluate and provide examples if I have experienced these types of feedback in my three years of probation. </w:t>
      </w:r>
    </w:p>
    <w:p w14:paraId="144F930B" w14:textId="25168DE8" w:rsidR="00002957" w:rsidRPr="00E2628F" w:rsidRDefault="0084797F" w:rsidP="00E473C6">
      <w:pPr>
        <w:spacing w:line="360" w:lineRule="auto"/>
        <w:ind w:right="237"/>
        <w:jc w:val="both"/>
        <w:rPr>
          <w:rFonts w:asciiTheme="minorHAnsi" w:hAnsiTheme="minorHAnsi" w:cstheme="minorHAnsi"/>
          <w:sz w:val="24"/>
          <w:szCs w:val="24"/>
        </w:rPr>
      </w:pPr>
      <w:r w:rsidRPr="00E2628F">
        <w:rPr>
          <w:rFonts w:asciiTheme="minorHAnsi" w:hAnsiTheme="minorHAnsi" w:cstheme="minorHAnsi"/>
          <w:sz w:val="24"/>
          <w:szCs w:val="24"/>
        </w:rPr>
        <w:t xml:space="preserve">The first style of feedback is </w:t>
      </w:r>
      <w:r w:rsidR="006B6D5C" w:rsidRPr="00E2628F">
        <w:rPr>
          <w:rFonts w:asciiTheme="minorHAnsi" w:hAnsiTheme="minorHAnsi" w:cstheme="minorHAnsi"/>
          <w:sz w:val="24"/>
          <w:szCs w:val="24"/>
        </w:rPr>
        <w:t>constructive feedback which is “aimed at achieving a positive outcome by providing someone with comments, advice, or suggestions that are useful for their work or their future” (</w:t>
      </w:r>
      <w:proofErr w:type="spellStart"/>
      <w:r w:rsidR="006B6D5C" w:rsidRPr="00E2628F">
        <w:rPr>
          <w:rFonts w:asciiTheme="minorHAnsi" w:hAnsiTheme="minorHAnsi" w:cstheme="minorHAnsi"/>
          <w:sz w:val="24"/>
          <w:szCs w:val="24"/>
        </w:rPr>
        <w:t>Valamis</w:t>
      </w:r>
      <w:proofErr w:type="spellEnd"/>
      <w:r w:rsidR="006B6D5C" w:rsidRPr="00E2628F">
        <w:rPr>
          <w:rFonts w:asciiTheme="minorHAnsi" w:hAnsiTheme="minorHAnsi" w:cstheme="minorHAnsi"/>
          <w:sz w:val="24"/>
          <w:szCs w:val="24"/>
        </w:rPr>
        <w:t xml:space="preserve">, 2021). </w:t>
      </w:r>
      <w:r w:rsidR="000866E2" w:rsidRPr="00E2628F">
        <w:rPr>
          <w:rFonts w:asciiTheme="minorHAnsi" w:hAnsiTheme="minorHAnsi" w:cstheme="minorHAnsi"/>
          <w:sz w:val="24"/>
          <w:szCs w:val="24"/>
        </w:rPr>
        <w:t>This feedback strategy has been studied as many people perceive this to be a negative form of feedback. The studies suggest that “despite constructive feedback being perceived as a negative, it</w:t>
      </w:r>
      <w:r w:rsidR="0035262A" w:rsidRPr="00E2628F">
        <w:rPr>
          <w:rFonts w:asciiTheme="minorHAnsi" w:hAnsiTheme="minorHAnsi" w:cstheme="minorHAnsi"/>
          <w:sz w:val="24"/>
          <w:szCs w:val="24"/>
        </w:rPr>
        <w:t xml:space="preserve"> i</w:t>
      </w:r>
      <w:r w:rsidR="000866E2" w:rsidRPr="00E2628F">
        <w:rPr>
          <w:rFonts w:asciiTheme="minorHAnsi" w:hAnsiTheme="minorHAnsi" w:cstheme="minorHAnsi"/>
          <w:sz w:val="24"/>
          <w:szCs w:val="24"/>
        </w:rPr>
        <w:t>s what people want and in fact, 92% of employees believe constructive feedback can improve performance” (</w:t>
      </w:r>
      <w:proofErr w:type="spellStart"/>
      <w:r w:rsidR="000866E2" w:rsidRPr="00E2628F">
        <w:rPr>
          <w:rFonts w:asciiTheme="minorHAnsi" w:hAnsiTheme="minorHAnsi" w:cstheme="minorHAnsi"/>
          <w:sz w:val="24"/>
          <w:szCs w:val="24"/>
        </w:rPr>
        <w:t>BetterUp</w:t>
      </w:r>
      <w:proofErr w:type="spellEnd"/>
      <w:r w:rsidR="000866E2" w:rsidRPr="00E2628F">
        <w:rPr>
          <w:rFonts w:asciiTheme="minorHAnsi" w:hAnsiTheme="minorHAnsi" w:cstheme="minorHAnsi"/>
          <w:sz w:val="24"/>
          <w:szCs w:val="24"/>
        </w:rPr>
        <w:t xml:space="preserve">, 2022). </w:t>
      </w:r>
      <w:r w:rsidR="00002957" w:rsidRPr="00E2628F">
        <w:rPr>
          <w:rFonts w:asciiTheme="minorHAnsi" w:hAnsiTheme="minorHAnsi" w:cstheme="minorHAnsi"/>
          <w:sz w:val="24"/>
          <w:szCs w:val="24"/>
        </w:rPr>
        <w:t xml:space="preserve">This type of feedback is commonly used in different environments which could suggest why many perceive it to be a negative style of feedback as it states, “many managers struggle with delivering feedback effectively, often leading to misunderstandings or demotivation” (Proof Hub, 2024). </w:t>
      </w:r>
      <w:r w:rsidR="00741DC1" w:rsidRPr="00E2628F">
        <w:rPr>
          <w:rFonts w:asciiTheme="minorHAnsi" w:hAnsiTheme="minorHAnsi" w:cstheme="minorHAnsi"/>
          <w:sz w:val="24"/>
          <w:szCs w:val="24"/>
        </w:rPr>
        <w:t xml:space="preserve">An example of this regarding policing when </w:t>
      </w:r>
      <w:r w:rsidR="00F54E58" w:rsidRPr="00E2628F">
        <w:rPr>
          <w:rFonts w:asciiTheme="minorHAnsi" w:hAnsiTheme="minorHAnsi" w:cstheme="minorHAnsi"/>
          <w:sz w:val="24"/>
          <w:szCs w:val="24"/>
        </w:rPr>
        <w:t>line managers struggle to deliver feedback would be when sergeants are</w:t>
      </w:r>
      <w:r w:rsidR="0035262A" w:rsidRPr="00E2628F">
        <w:rPr>
          <w:rFonts w:asciiTheme="minorHAnsi" w:hAnsiTheme="minorHAnsi" w:cstheme="minorHAnsi"/>
          <w:sz w:val="24"/>
          <w:szCs w:val="24"/>
        </w:rPr>
        <w:t xml:space="preserve"> temporarily</w:t>
      </w:r>
      <w:r w:rsidR="00F54E58" w:rsidRPr="00E2628F">
        <w:rPr>
          <w:rFonts w:asciiTheme="minorHAnsi" w:hAnsiTheme="minorHAnsi" w:cstheme="minorHAnsi"/>
          <w:sz w:val="24"/>
          <w:szCs w:val="24"/>
        </w:rPr>
        <w:t xml:space="preserve"> </w:t>
      </w:r>
      <w:r w:rsidR="0035262A" w:rsidRPr="00E2628F">
        <w:rPr>
          <w:rFonts w:asciiTheme="minorHAnsi" w:hAnsiTheme="minorHAnsi" w:cstheme="minorHAnsi"/>
          <w:sz w:val="24"/>
          <w:szCs w:val="24"/>
        </w:rPr>
        <w:t>stepping into the role</w:t>
      </w:r>
      <w:r w:rsidR="00F54E58" w:rsidRPr="00E2628F">
        <w:rPr>
          <w:rFonts w:asciiTheme="minorHAnsi" w:hAnsiTheme="minorHAnsi" w:cstheme="minorHAnsi"/>
          <w:sz w:val="24"/>
          <w:szCs w:val="24"/>
        </w:rPr>
        <w:t xml:space="preserve"> and have not completed the examinations so are not familiar with the correct way to deal with a team and are unable to deliver the best feedback. I would say that I benefited the most from receiving constructive feedback in my </w:t>
      </w:r>
      <w:proofErr w:type="gramStart"/>
      <w:r w:rsidR="005558CE" w:rsidRPr="00E2628F">
        <w:rPr>
          <w:rFonts w:asciiTheme="minorHAnsi" w:hAnsiTheme="minorHAnsi" w:cstheme="minorHAnsi"/>
          <w:sz w:val="24"/>
          <w:szCs w:val="24"/>
        </w:rPr>
        <w:t>ten</w:t>
      </w:r>
      <w:r w:rsidR="0035262A" w:rsidRPr="00E2628F">
        <w:rPr>
          <w:rFonts w:asciiTheme="minorHAnsi" w:hAnsiTheme="minorHAnsi" w:cstheme="minorHAnsi"/>
          <w:sz w:val="24"/>
          <w:szCs w:val="24"/>
        </w:rPr>
        <w:t xml:space="preserve"> </w:t>
      </w:r>
      <w:r w:rsidR="005558CE" w:rsidRPr="00E2628F">
        <w:rPr>
          <w:rFonts w:asciiTheme="minorHAnsi" w:hAnsiTheme="minorHAnsi" w:cstheme="minorHAnsi"/>
          <w:sz w:val="24"/>
          <w:szCs w:val="24"/>
        </w:rPr>
        <w:t>week</w:t>
      </w:r>
      <w:proofErr w:type="gramEnd"/>
      <w:r w:rsidR="00F54E58" w:rsidRPr="00E2628F">
        <w:rPr>
          <w:rFonts w:asciiTheme="minorHAnsi" w:hAnsiTheme="minorHAnsi" w:cstheme="minorHAnsi"/>
          <w:sz w:val="24"/>
          <w:szCs w:val="24"/>
        </w:rPr>
        <w:t xml:space="preserve"> tutorship</w:t>
      </w:r>
      <w:r w:rsidR="0035262A" w:rsidRPr="00E2628F">
        <w:rPr>
          <w:rFonts w:asciiTheme="minorHAnsi" w:hAnsiTheme="minorHAnsi" w:cstheme="minorHAnsi"/>
          <w:sz w:val="24"/>
          <w:szCs w:val="24"/>
        </w:rPr>
        <w:t>.  M</w:t>
      </w:r>
      <w:r w:rsidR="00F54E58" w:rsidRPr="00E2628F">
        <w:rPr>
          <w:rFonts w:asciiTheme="minorHAnsi" w:hAnsiTheme="minorHAnsi" w:cstheme="minorHAnsi"/>
          <w:sz w:val="24"/>
          <w:szCs w:val="24"/>
        </w:rPr>
        <w:t xml:space="preserve">y </w:t>
      </w:r>
      <w:r w:rsidR="00F54E58" w:rsidRPr="00E2628F">
        <w:rPr>
          <w:rFonts w:asciiTheme="minorHAnsi" w:hAnsiTheme="minorHAnsi" w:cstheme="minorHAnsi"/>
          <w:sz w:val="24"/>
          <w:szCs w:val="24"/>
        </w:rPr>
        <w:lastRenderedPageBreak/>
        <w:t xml:space="preserve">tutor ensured that if I was to do something </w:t>
      </w:r>
      <w:r w:rsidR="005558CE" w:rsidRPr="00E2628F">
        <w:rPr>
          <w:rFonts w:asciiTheme="minorHAnsi" w:hAnsiTheme="minorHAnsi" w:cstheme="minorHAnsi"/>
          <w:sz w:val="24"/>
          <w:szCs w:val="24"/>
        </w:rPr>
        <w:t>incorrect,</w:t>
      </w:r>
      <w:r w:rsidR="00F54E58" w:rsidRPr="00E2628F">
        <w:rPr>
          <w:rFonts w:asciiTheme="minorHAnsi" w:hAnsiTheme="minorHAnsi" w:cstheme="minorHAnsi"/>
          <w:sz w:val="24"/>
          <w:szCs w:val="24"/>
        </w:rPr>
        <w:t xml:space="preserve"> I would be able to improve and complete it</w:t>
      </w:r>
      <w:r w:rsidR="0035262A" w:rsidRPr="00E2628F">
        <w:rPr>
          <w:rFonts w:asciiTheme="minorHAnsi" w:hAnsiTheme="minorHAnsi" w:cstheme="minorHAnsi"/>
          <w:sz w:val="24"/>
          <w:szCs w:val="24"/>
        </w:rPr>
        <w:t xml:space="preserve"> correctly</w:t>
      </w:r>
      <w:r w:rsidR="00F54E58" w:rsidRPr="00E2628F">
        <w:rPr>
          <w:rFonts w:asciiTheme="minorHAnsi" w:hAnsiTheme="minorHAnsi" w:cstheme="minorHAnsi"/>
          <w:sz w:val="24"/>
          <w:szCs w:val="24"/>
        </w:rPr>
        <w:t xml:space="preserve"> the next time</w:t>
      </w:r>
      <w:r w:rsidR="0035262A" w:rsidRPr="00E2628F">
        <w:rPr>
          <w:rFonts w:asciiTheme="minorHAnsi" w:hAnsiTheme="minorHAnsi" w:cstheme="minorHAnsi"/>
          <w:sz w:val="24"/>
          <w:szCs w:val="24"/>
        </w:rPr>
        <w:t>.  This has</w:t>
      </w:r>
      <w:r w:rsidR="00F54E58" w:rsidRPr="00E2628F">
        <w:rPr>
          <w:rFonts w:asciiTheme="minorHAnsi" w:hAnsiTheme="minorHAnsi" w:cstheme="minorHAnsi"/>
          <w:sz w:val="24"/>
          <w:szCs w:val="24"/>
        </w:rPr>
        <w:t xml:space="preserve"> improved my abilit</w:t>
      </w:r>
      <w:r w:rsidR="0001679E" w:rsidRPr="00E2628F">
        <w:rPr>
          <w:rFonts w:asciiTheme="minorHAnsi" w:hAnsiTheme="minorHAnsi" w:cstheme="minorHAnsi"/>
          <w:sz w:val="24"/>
          <w:szCs w:val="24"/>
        </w:rPr>
        <w:t>y</w:t>
      </w:r>
      <w:r w:rsidR="00F54E58" w:rsidRPr="00E2628F">
        <w:rPr>
          <w:rFonts w:asciiTheme="minorHAnsi" w:hAnsiTheme="minorHAnsi" w:cstheme="minorHAnsi"/>
          <w:sz w:val="24"/>
          <w:szCs w:val="24"/>
        </w:rPr>
        <w:t xml:space="preserve"> to be an independent police officer. </w:t>
      </w:r>
    </w:p>
    <w:p w14:paraId="476482B6" w14:textId="785E807F" w:rsidR="002A6805" w:rsidRPr="00E2628F" w:rsidRDefault="005558CE" w:rsidP="002A6805">
      <w:pPr>
        <w:tabs>
          <w:tab w:val="left" w:pos="6370"/>
        </w:tabs>
        <w:spacing w:line="360" w:lineRule="auto"/>
        <w:ind w:right="237"/>
        <w:jc w:val="both"/>
        <w:rPr>
          <w:rFonts w:asciiTheme="minorHAnsi" w:hAnsiTheme="minorHAnsi" w:cstheme="minorHAnsi"/>
          <w:sz w:val="24"/>
          <w:szCs w:val="24"/>
        </w:rPr>
      </w:pPr>
      <w:r w:rsidRPr="00E2628F">
        <w:rPr>
          <w:rFonts w:asciiTheme="minorHAnsi" w:hAnsiTheme="minorHAnsi" w:cstheme="minorHAnsi"/>
          <w:sz w:val="24"/>
          <w:szCs w:val="24"/>
        </w:rPr>
        <w:t xml:space="preserve">The next style of feedback is </w:t>
      </w:r>
      <w:r w:rsidR="0001679E" w:rsidRPr="00E2628F">
        <w:rPr>
          <w:rFonts w:asciiTheme="minorHAnsi" w:hAnsiTheme="minorHAnsi" w:cstheme="minorHAnsi"/>
          <w:sz w:val="24"/>
          <w:szCs w:val="24"/>
        </w:rPr>
        <w:t>u</w:t>
      </w:r>
      <w:r w:rsidRPr="00E2628F">
        <w:rPr>
          <w:rFonts w:asciiTheme="minorHAnsi" w:hAnsiTheme="minorHAnsi" w:cstheme="minorHAnsi"/>
          <w:sz w:val="24"/>
          <w:szCs w:val="24"/>
        </w:rPr>
        <w:t>pwards feedback which “is a performance appraisal method that allows direct reports to give feedback to their managers” (</w:t>
      </w:r>
      <w:proofErr w:type="spellStart"/>
      <w:r w:rsidRPr="00E2628F">
        <w:rPr>
          <w:rFonts w:asciiTheme="minorHAnsi" w:hAnsiTheme="minorHAnsi" w:cstheme="minorHAnsi"/>
          <w:sz w:val="24"/>
          <w:szCs w:val="24"/>
        </w:rPr>
        <w:t>Zavvy</w:t>
      </w:r>
      <w:proofErr w:type="spellEnd"/>
      <w:r w:rsidRPr="00E2628F">
        <w:rPr>
          <w:rFonts w:asciiTheme="minorHAnsi" w:hAnsiTheme="minorHAnsi" w:cstheme="minorHAnsi"/>
          <w:sz w:val="24"/>
          <w:szCs w:val="24"/>
        </w:rPr>
        <w:t xml:space="preserve">, 2024). </w:t>
      </w:r>
      <w:r w:rsidR="002A6805" w:rsidRPr="00E2628F">
        <w:rPr>
          <w:rFonts w:asciiTheme="minorHAnsi" w:hAnsiTheme="minorHAnsi" w:cstheme="minorHAnsi"/>
          <w:sz w:val="24"/>
          <w:szCs w:val="24"/>
        </w:rPr>
        <w:t>Upwards feedback is mainly given through surveys which are focused on allowing the workforce to provide feedback on their managers to ensure that they are managing and maintaining a positive working environment, thus resulting in</w:t>
      </w:r>
      <w:r w:rsidR="0001679E" w:rsidRPr="00E2628F">
        <w:rPr>
          <w:rFonts w:asciiTheme="minorHAnsi" w:hAnsiTheme="minorHAnsi" w:cstheme="minorHAnsi"/>
          <w:sz w:val="24"/>
          <w:szCs w:val="24"/>
        </w:rPr>
        <w:t xml:space="preserve"> a higher standard of</w:t>
      </w:r>
      <w:r w:rsidR="002A6805" w:rsidRPr="00E2628F">
        <w:rPr>
          <w:rFonts w:asciiTheme="minorHAnsi" w:hAnsiTheme="minorHAnsi" w:cstheme="minorHAnsi"/>
          <w:sz w:val="24"/>
          <w:szCs w:val="24"/>
        </w:rPr>
        <w:t xml:space="preserve"> work being completed, positive outcomes and better teamwork. I would say that this type of feedback is not as fitting as constructive feedback </w:t>
      </w:r>
      <w:r w:rsidR="0001679E" w:rsidRPr="00E2628F">
        <w:rPr>
          <w:rFonts w:asciiTheme="minorHAnsi" w:hAnsiTheme="minorHAnsi" w:cstheme="minorHAnsi"/>
          <w:sz w:val="24"/>
          <w:szCs w:val="24"/>
        </w:rPr>
        <w:t xml:space="preserve">in a policing </w:t>
      </w:r>
      <w:proofErr w:type="gramStart"/>
      <w:r w:rsidR="0001679E" w:rsidRPr="00E2628F">
        <w:rPr>
          <w:rFonts w:asciiTheme="minorHAnsi" w:hAnsiTheme="minorHAnsi" w:cstheme="minorHAnsi"/>
          <w:sz w:val="24"/>
          <w:szCs w:val="24"/>
        </w:rPr>
        <w:t>role</w:t>
      </w:r>
      <w:proofErr w:type="gramEnd"/>
      <w:r w:rsidR="0001679E" w:rsidRPr="00E2628F">
        <w:rPr>
          <w:rFonts w:asciiTheme="minorHAnsi" w:hAnsiTheme="minorHAnsi" w:cstheme="minorHAnsi"/>
          <w:sz w:val="24"/>
          <w:szCs w:val="24"/>
        </w:rPr>
        <w:t xml:space="preserve"> </w:t>
      </w:r>
      <w:r w:rsidR="002A6805" w:rsidRPr="00E2628F">
        <w:rPr>
          <w:rFonts w:asciiTheme="minorHAnsi" w:hAnsiTheme="minorHAnsi" w:cstheme="minorHAnsi"/>
          <w:sz w:val="24"/>
          <w:szCs w:val="24"/>
        </w:rPr>
        <w:t>and I have</w:t>
      </w:r>
      <w:r w:rsidR="0001679E" w:rsidRPr="00E2628F">
        <w:rPr>
          <w:rFonts w:asciiTheme="minorHAnsi" w:hAnsiTheme="minorHAnsi" w:cstheme="minorHAnsi"/>
          <w:sz w:val="24"/>
          <w:szCs w:val="24"/>
        </w:rPr>
        <w:t xml:space="preserve"> yet to </w:t>
      </w:r>
      <w:r w:rsidR="002A6805" w:rsidRPr="00E2628F">
        <w:rPr>
          <w:rFonts w:asciiTheme="minorHAnsi" w:hAnsiTheme="minorHAnsi" w:cstheme="minorHAnsi"/>
          <w:sz w:val="24"/>
          <w:szCs w:val="24"/>
        </w:rPr>
        <w:t xml:space="preserve">experience the use of upwards feedback or used this as a method to provide feedback to my peers or colleagues. </w:t>
      </w:r>
    </w:p>
    <w:p w14:paraId="618CDE0F" w14:textId="7E5CFAD0" w:rsidR="002A6805" w:rsidRPr="00E2628F" w:rsidRDefault="002A6805" w:rsidP="002A6805">
      <w:pPr>
        <w:tabs>
          <w:tab w:val="left" w:pos="6370"/>
        </w:tabs>
        <w:spacing w:line="360" w:lineRule="auto"/>
        <w:ind w:right="237"/>
        <w:jc w:val="both"/>
        <w:rPr>
          <w:rFonts w:asciiTheme="minorHAnsi" w:hAnsiTheme="minorHAnsi" w:cstheme="minorHAnsi"/>
          <w:sz w:val="24"/>
          <w:szCs w:val="24"/>
        </w:rPr>
      </w:pPr>
      <w:r w:rsidRPr="00E2628F">
        <w:rPr>
          <w:rFonts w:asciiTheme="minorHAnsi" w:hAnsiTheme="minorHAnsi" w:cstheme="minorHAnsi"/>
          <w:sz w:val="24"/>
          <w:szCs w:val="24"/>
        </w:rPr>
        <w:t>The next method of feedback is appreciation and recognition which are two different ways of showing someone gratitude</w:t>
      </w:r>
      <w:r w:rsidR="00F424F1" w:rsidRPr="00E2628F">
        <w:rPr>
          <w:rFonts w:asciiTheme="minorHAnsi" w:hAnsiTheme="minorHAnsi" w:cstheme="minorHAnsi"/>
          <w:sz w:val="24"/>
          <w:szCs w:val="24"/>
        </w:rPr>
        <w:t>. “Recognition is about giving positive feedback based on results or performance” (</w:t>
      </w:r>
      <w:r w:rsidR="00105687" w:rsidRPr="00E2628F">
        <w:rPr>
          <w:rFonts w:asciiTheme="minorHAnsi" w:hAnsiTheme="minorHAnsi" w:cstheme="minorHAnsi"/>
          <w:sz w:val="24"/>
          <w:szCs w:val="24"/>
        </w:rPr>
        <w:t>Harvard Business Review, 2019)</w:t>
      </w:r>
      <w:r w:rsidR="001C3BED" w:rsidRPr="00E2628F">
        <w:rPr>
          <w:rFonts w:asciiTheme="minorHAnsi" w:hAnsiTheme="minorHAnsi" w:cstheme="minorHAnsi"/>
          <w:sz w:val="24"/>
          <w:szCs w:val="24"/>
        </w:rPr>
        <w:t xml:space="preserve"> and appreciation can be defined as, “acknowledging a person’s inherent value” (Harvard Business Review, 2019). </w:t>
      </w:r>
      <w:r w:rsidR="00A40AE7" w:rsidRPr="00E2628F">
        <w:rPr>
          <w:rFonts w:asciiTheme="minorHAnsi" w:hAnsiTheme="minorHAnsi" w:cstheme="minorHAnsi"/>
          <w:sz w:val="24"/>
          <w:szCs w:val="24"/>
        </w:rPr>
        <w:t>Both</w:t>
      </w:r>
      <w:r w:rsidR="001C3BED" w:rsidRPr="00E2628F">
        <w:rPr>
          <w:rFonts w:asciiTheme="minorHAnsi" w:hAnsiTheme="minorHAnsi" w:cstheme="minorHAnsi"/>
          <w:sz w:val="24"/>
          <w:szCs w:val="24"/>
        </w:rPr>
        <w:t xml:space="preserve"> types of feedback were experienced when I was in my initial ten weeks of training, where I have been given feedback from my line manager, tutor, police assessors </w:t>
      </w:r>
      <w:r w:rsidR="00A40AE7" w:rsidRPr="00E2628F">
        <w:rPr>
          <w:rFonts w:asciiTheme="minorHAnsi" w:hAnsiTheme="minorHAnsi" w:cstheme="minorHAnsi"/>
          <w:sz w:val="24"/>
          <w:szCs w:val="24"/>
        </w:rPr>
        <w:t>and</w:t>
      </w:r>
      <w:r w:rsidR="001C3BED" w:rsidRPr="00E2628F">
        <w:rPr>
          <w:rFonts w:asciiTheme="minorHAnsi" w:hAnsiTheme="minorHAnsi" w:cstheme="minorHAnsi"/>
          <w:sz w:val="24"/>
          <w:szCs w:val="24"/>
        </w:rPr>
        <w:t xml:space="preserve"> my colleagues on shift. I feel as though this type of feedback is </w:t>
      </w:r>
      <w:proofErr w:type="gramStart"/>
      <w:r w:rsidR="00944D0B" w:rsidRPr="00E2628F">
        <w:rPr>
          <w:rFonts w:asciiTheme="minorHAnsi" w:hAnsiTheme="minorHAnsi" w:cstheme="minorHAnsi"/>
          <w:sz w:val="24"/>
          <w:szCs w:val="24"/>
        </w:rPr>
        <w:t>similar to</w:t>
      </w:r>
      <w:proofErr w:type="gramEnd"/>
      <w:r w:rsidR="00944D0B" w:rsidRPr="00E2628F">
        <w:rPr>
          <w:rFonts w:asciiTheme="minorHAnsi" w:hAnsiTheme="minorHAnsi" w:cstheme="minorHAnsi"/>
          <w:sz w:val="24"/>
          <w:szCs w:val="24"/>
        </w:rPr>
        <w:t xml:space="preserve"> </w:t>
      </w:r>
      <w:r w:rsidR="001C3BED" w:rsidRPr="00E2628F">
        <w:rPr>
          <w:rFonts w:asciiTheme="minorHAnsi" w:hAnsiTheme="minorHAnsi" w:cstheme="minorHAnsi"/>
          <w:sz w:val="24"/>
          <w:szCs w:val="24"/>
        </w:rPr>
        <w:t xml:space="preserve">constructive feedback due to the similarities between this type of feedback method and the constructive feedback method. </w:t>
      </w:r>
    </w:p>
    <w:p w14:paraId="3AE30DA7" w14:textId="689FD6B7" w:rsidR="00F424F1" w:rsidRPr="00E2628F" w:rsidRDefault="001C3BED" w:rsidP="002A6805">
      <w:pPr>
        <w:tabs>
          <w:tab w:val="left" w:pos="6370"/>
        </w:tabs>
        <w:spacing w:line="360" w:lineRule="auto"/>
        <w:ind w:right="237"/>
        <w:jc w:val="both"/>
        <w:rPr>
          <w:rFonts w:asciiTheme="minorHAnsi" w:hAnsiTheme="minorHAnsi" w:cstheme="minorHAnsi"/>
          <w:sz w:val="24"/>
          <w:szCs w:val="24"/>
        </w:rPr>
      </w:pPr>
      <w:r w:rsidRPr="00E2628F">
        <w:rPr>
          <w:rFonts w:asciiTheme="minorHAnsi" w:hAnsiTheme="minorHAnsi" w:cstheme="minorHAnsi"/>
          <w:sz w:val="24"/>
          <w:szCs w:val="24"/>
        </w:rPr>
        <w:t>The next method is coaching feedback which is a “process of giving and receiving feedback to help employees improve their performance and achieve their goals” (</w:t>
      </w:r>
      <w:proofErr w:type="spellStart"/>
      <w:r w:rsidRPr="00E2628F">
        <w:rPr>
          <w:rFonts w:asciiTheme="minorHAnsi" w:hAnsiTheme="minorHAnsi" w:cstheme="minorHAnsi"/>
          <w:sz w:val="24"/>
          <w:szCs w:val="24"/>
        </w:rPr>
        <w:t>CultureAtWork</w:t>
      </w:r>
      <w:proofErr w:type="spellEnd"/>
      <w:r w:rsidRPr="00E2628F">
        <w:rPr>
          <w:rFonts w:asciiTheme="minorHAnsi" w:hAnsiTheme="minorHAnsi" w:cstheme="minorHAnsi"/>
          <w:sz w:val="24"/>
          <w:szCs w:val="24"/>
        </w:rPr>
        <w:t xml:space="preserve">, 2024). </w:t>
      </w:r>
      <w:r w:rsidR="00CC2E9B" w:rsidRPr="00E2628F">
        <w:rPr>
          <w:rFonts w:asciiTheme="minorHAnsi" w:hAnsiTheme="minorHAnsi" w:cstheme="minorHAnsi"/>
          <w:sz w:val="24"/>
          <w:szCs w:val="24"/>
        </w:rPr>
        <w:t xml:space="preserve">This type of feedback </w:t>
      </w:r>
      <w:r w:rsidR="00015A9B" w:rsidRPr="00E2628F">
        <w:rPr>
          <w:rFonts w:asciiTheme="minorHAnsi" w:hAnsiTheme="minorHAnsi" w:cstheme="minorHAnsi"/>
          <w:sz w:val="24"/>
          <w:szCs w:val="24"/>
        </w:rPr>
        <w:t xml:space="preserve">is used within a conversation with another party to highlight positive areas and areas which require some learning and development. This type of feedback is described within the coaching feedback model which is a guideline for people using this style of feedback. It points out that coaching feedback is about “asking people to give themselves feedback instead of, or before, giving </w:t>
      </w:r>
      <w:r w:rsidR="00A40AE7" w:rsidRPr="00E2628F">
        <w:rPr>
          <w:rFonts w:asciiTheme="minorHAnsi" w:hAnsiTheme="minorHAnsi" w:cstheme="minorHAnsi"/>
          <w:sz w:val="24"/>
          <w:szCs w:val="24"/>
        </w:rPr>
        <w:t>one’s</w:t>
      </w:r>
      <w:r w:rsidR="00015A9B" w:rsidRPr="00E2628F">
        <w:rPr>
          <w:rFonts w:asciiTheme="minorHAnsi" w:hAnsiTheme="minorHAnsi" w:cstheme="minorHAnsi"/>
          <w:sz w:val="24"/>
          <w:szCs w:val="24"/>
        </w:rPr>
        <w:t xml:space="preserve"> own” (</w:t>
      </w:r>
      <w:proofErr w:type="spellStart"/>
      <w:r w:rsidR="00015A9B" w:rsidRPr="00E2628F">
        <w:rPr>
          <w:rFonts w:asciiTheme="minorHAnsi" w:hAnsiTheme="minorHAnsi" w:cstheme="minorHAnsi"/>
          <w:sz w:val="24"/>
          <w:szCs w:val="24"/>
        </w:rPr>
        <w:t>CultureAtWork</w:t>
      </w:r>
      <w:proofErr w:type="spellEnd"/>
      <w:r w:rsidR="00015A9B" w:rsidRPr="00E2628F">
        <w:rPr>
          <w:rFonts w:asciiTheme="minorHAnsi" w:hAnsiTheme="minorHAnsi" w:cstheme="minorHAnsi"/>
          <w:sz w:val="24"/>
          <w:szCs w:val="24"/>
        </w:rPr>
        <w:t xml:space="preserve">, 2024). I have received this type of feedback from my assessor within the professional development unit within the police during my </w:t>
      </w:r>
      <w:proofErr w:type="gramStart"/>
      <w:r w:rsidR="00A40AE7" w:rsidRPr="00E2628F">
        <w:rPr>
          <w:rFonts w:asciiTheme="minorHAnsi" w:hAnsiTheme="minorHAnsi" w:cstheme="minorHAnsi"/>
          <w:sz w:val="24"/>
          <w:szCs w:val="24"/>
        </w:rPr>
        <w:t>three</w:t>
      </w:r>
      <w:r w:rsidR="0001679E" w:rsidRPr="00E2628F">
        <w:rPr>
          <w:rFonts w:asciiTheme="minorHAnsi" w:hAnsiTheme="minorHAnsi" w:cstheme="minorHAnsi"/>
          <w:sz w:val="24"/>
          <w:szCs w:val="24"/>
        </w:rPr>
        <w:t xml:space="preserve"> </w:t>
      </w:r>
      <w:r w:rsidR="00A40AE7" w:rsidRPr="00E2628F">
        <w:rPr>
          <w:rFonts w:asciiTheme="minorHAnsi" w:hAnsiTheme="minorHAnsi" w:cstheme="minorHAnsi"/>
          <w:sz w:val="24"/>
          <w:szCs w:val="24"/>
        </w:rPr>
        <w:t>year</w:t>
      </w:r>
      <w:proofErr w:type="gramEnd"/>
      <w:r w:rsidR="00015A9B" w:rsidRPr="00E2628F">
        <w:rPr>
          <w:rFonts w:asciiTheme="minorHAnsi" w:hAnsiTheme="minorHAnsi" w:cstheme="minorHAnsi"/>
          <w:sz w:val="24"/>
          <w:szCs w:val="24"/>
        </w:rPr>
        <w:t xml:space="preserve"> probation as during regular “check in” meeting we are asked questions</w:t>
      </w:r>
      <w:r w:rsidR="0001679E" w:rsidRPr="00E2628F">
        <w:rPr>
          <w:rFonts w:asciiTheme="minorHAnsi" w:hAnsiTheme="minorHAnsi" w:cstheme="minorHAnsi"/>
          <w:sz w:val="24"/>
          <w:szCs w:val="24"/>
        </w:rPr>
        <w:t xml:space="preserve">, </w:t>
      </w:r>
      <w:r w:rsidR="00015A9B" w:rsidRPr="00E2628F">
        <w:rPr>
          <w:rFonts w:asciiTheme="minorHAnsi" w:hAnsiTheme="minorHAnsi" w:cstheme="minorHAnsi"/>
          <w:sz w:val="24"/>
          <w:szCs w:val="24"/>
        </w:rPr>
        <w:t xml:space="preserve"> which in turn</w:t>
      </w:r>
      <w:r w:rsidR="0001679E" w:rsidRPr="00E2628F">
        <w:rPr>
          <w:rFonts w:asciiTheme="minorHAnsi" w:hAnsiTheme="minorHAnsi" w:cstheme="minorHAnsi"/>
          <w:sz w:val="24"/>
          <w:szCs w:val="24"/>
        </w:rPr>
        <w:t xml:space="preserve">, </w:t>
      </w:r>
      <w:r w:rsidR="00015A9B" w:rsidRPr="00E2628F">
        <w:rPr>
          <w:rFonts w:asciiTheme="minorHAnsi" w:hAnsiTheme="minorHAnsi" w:cstheme="minorHAnsi"/>
          <w:sz w:val="24"/>
          <w:szCs w:val="24"/>
        </w:rPr>
        <w:t xml:space="preserve">make us respond with our own feedback. This is beneficial for the assessors as it allows them to see how we believe we are developing and assist if required. </w:t>
      </w:r>
    </w:p>
    <w:p w14:paraId="44A81BB9" w14:textId="788FD4AE" w:rsidR="00015A9B" w:rsidRPr="00E2628F" w:rsidRDefault="00015A9B" w:rsidP="002A6805">
      <w:pPr>
        <w:tabs>
          <w:tab w:val="left" w:pos="6370"/>
        </w:tabs>
        <w:spacing w:line="360" w:lineRule="auto"/>
        <w:ind w:right="237"/>
        <w:jc w:val="both"/>
        <w:rPr>
          <w:rFonts w:asciiTheme="minorHAnsi" w:hAnsiTheme="minorHAnsi" w:cstheme="minorHAnsi"/>
          <w:sz w:val="24"/>
          <w:szCs w:val="24"/>
        </w:rPr>
      </w:pPr>
      <w:r w:rsidRPr="00E2628F">
        <w:rPr>
          <w:rFonts w:asciiTheme="minorHAnsi" w:hAnsiTheme="minorHAnsi" w:cstheme="minorHAnsi"/>
          <w:sz w:val="24"/>
          <w:szCs w:val="24"/>
        </w:rPr>
        <w:lastRenderedPageBreak/>
        <w:t>The final feedback style is real time feedback which is a “form of communication in which managers provide feedback immediately as it happens rather than waiting for a later time when the feedback may be less relevant or accurate” (</w:t>
      </w:r>
      <w:proofErr w:type="spellStart"/>
      <w:r w:rsidRPr="00E2628F">
        <w:rPr>
          <w:rFonts w:asciiTheme="minorHAnsi" w:hAnsiTheme="minorHAnsi" w:cstheme="minorHAnsi"/>
          <w:sz w:val="24"/>
          <w:szCs w:val="24"/>
        </w:rPr>
        <w:t>Risely</w:t>
      </w:r>
      <w:proofErr w:type="spellEnd"/>
      <w:r w:rsidRPr="00E2628F">
        <w:rPr>
          <w:rFonts w:asciiTheme="minorHAnsi" w:hAnsiTheme="minorHAnsi" w:cstheme="minorHAnsi"/>
          <w:sz w:val="24"/>
          <w:szCs w:val="24"/>
        </w:rPr>
        <w:t xml:space="preserve">, 2023). </w:t>
      </w:r>
      <w:r w:rsidR="006B0265" w:rsidRPr="00E2628F">
        <w:rPr>
          <w:rFonts w:asciiTheme="minorHAnsi" w:hAnsiTheme="minorHAnsi" w:cstheme="minorHAnsi"/>
          <w:sz w:val="24"/>
          <w:szCs w:val="24"/>
        </w:rPr>
        <w:t>The use of real time feedback by supervisors can be very beneficial with ensuring that improvements are made, or maintenance continues regarding the positive working environment. We learn that this method of feedback is important when it states, “encouraging real time feedback at your organisation sends a signal to your people that you are supporting them every step of the way” (</w:t>
      </w:r>
      <w:proofErr w:type="spellStart"/>
      <w:r w:rsidR="006B0265" w:rsidRPr="00E2628F">
        <w:rPr>
          <w:rFonts w:asciiTheme="minorHAnsi" w:hAnsiTheme="minorHAnsi" w:cstheme="minorHAnsi"/>
          <w:sz w:val="24"/>
          <w:szCs w:val="24"/>
        </w:rPr>
        <w:t>BetterUp</w:t>
      </w:r>
      <w:proofErr w:type="spellEnd"/>
      <w:r w:rsidR="006B0265" w:rsidRPr="00E2628F">
        <w:rPr>
          <w:rFonts w:asciiTheme="minorHAnsi" w:hAnsiTheme="minorHAnsi" w:cstheme="minorHAnsi"/>
          <w:sz w:val="24"/>
          <w:szCs w:val="24"/>
        </w:rPr>
        <w:t xml:space="preserve">, 2022). </w:t>
      </w:r>
      <w:r w:rsidR="00A14184" w:rsidRPr="00E2628F">
        <w:rPr>
          <w:rFonts w:asciiTheme="minorHAnsi" w:hAnsiTheme="minorHAnsi" w:cstheme="minorHAnsi"/>
          <w:sz w:val="24"/>
          <w:szCs w:val="24"/>
        </w:rPr>
        <w:t xml:space="preserve">This shows that it is important for supervisors to adopt to the use of this method due to its capabilities with improving a working environment. Personally, I have not received real time feedback from my supervisors as a </w:t>
      </w:r>
      <w:r w:rsidR="00F741B6" w:rsidRPr="00E2628F">
        <w:rPr>
          <w:rFonts w:asciiTheme="minorHAnsi" w:hAnsiTheme="minorHAnsi" w:cstheme="minorHAnsi"/>
          <w:sz w:val="24"/>
          <w:szCs w:val="24"/>
        </w:rPr>
        <w:t>police officer</w:t>
      </w:r>
      <w:r w:rsidR="00A14184" w:rsidRPr="00E2628F">
        <w:rPr>
          <w:rFonts w:asciiTheme="minorHAnsi" w:hAnsiTheme="minorHAnsi" w:cstheme="minorHAnsi"/>
          <w:sz w:val="24"/>
          <w:szCs w:val="24"/>
        </w:rPr>
        <w:t xml:space="preserve"> as the feedback that I receive relates more to other methods mentioned previously. I have given feedback using this method before when I have mentored a less experienced </w:t>
      </w:r>
      <w:r w:rsidR="00F741B6" w:rsidRPr="00E2628F">
        <w:rPr>
          <w:rFonts w:asciiTheme="minorHAnsi" w:hAnsiTheme="minorHAnsi" w:cstheme="minorHAnsi"/>
          <w:sz w:val="24"/>
          <w:szCs w:val="24"/>
        </w:rPr>
        <w:t>colleague</w:t>
      </w:r>
      <w:r w:rsidR="00A14184" w:rsidRPr="00E2628F">
        <w:rPr>
          <w:rFonts w:asciiTheme="minorHAnsi" w:hAnsiTheme="minorHAnsi" w:cstheme="minorHAnsi"/>
          <w:sz w:val="24"/>
          <w:szCs w:val="24"/>
        </w:rPr>
        <w:t xml:space="preserve"> a</w:t>
      </w:r>
      <w:r w:rsidR="00F741B6" w:rsidRPr="00E2628F">
        <w:rPr>
          <w:rFonts w:asciiTheme="minorHAnsi" w:hAnsiTheme="minorHAnsi" w:cstheme="minorHAnsi"/>
          <w:sz w:val="24"/>
          <w:szCs w:val="24"/>
        </w:rPr>
        <w:t xml:space="preserve">s this method has positives for improving development. </w:t>
      </w:r>
      <w:r w:rsidR="006B0265" w:rsidRPr="00E2628F">
        <w:rPr>
          <w:rFonts w:asciiTheme="minorHAnsi" w:hAnsiTheme="minorHAnsi" w:cstheme="minorHAnsi"/>
          <w:sz w:val="24"/>
          <w:szCs w:val="24"/>
        </w:rPr>
        <w:t xml:space="preserve"> </w:t>
      </w:r>
    </w:p>
    <w:p w14:paraId="5865FAE2" w14:textId="77777777" w:rsidR="00F905A5" w:rsidRPr="00E2628F" w:rsidRDefault="00F905A5" w:rsidP="002A6805">
      <w:pPr>
        <w:tabs>
          <w:tab w:val="left" w:pos="6370"/>
        </w:tabs>
        <w:spacing w:line="360" w:lineRule="auto"/>
        <w:ind w:right="237"/>
        <w:jc w:val="both"/>
        <w:rPr>
          <w:rFonts w:asciiTheme="minorHAnsi" w:hAnsiTheme="minorHAnsi" w:cstheme="minorHAnsi"/>
          <w:sz w:val="24"/>
          <w:szCs w:val="24"/>
        </w:rPr>
      </w:pPr>
    </w:p>
    <w:p w14:paraId="24525911" w14:textId="0A9E2EC0" w:rsidR="00F905A5" w:rsidRPr="00E2628F" w:rsidRDefault="00F905A5" w:rsidP="002A6805">
      <w:pPr>
        <w:tabs>
          <w:tab w:val="left" w:pos="6370"/>
        </w:tabs>
        <w:spacing w:line="360" w:lineRule="auto"/>
        <w:ind w:right="237"/>
        <w:jc w:val="both"/>
        <w:rPr>
          <w:rFonts w:asciiTheme="minorHAnsi" w:hAnsiTheme="minorHAnsi" w:cstheme="minorHAnsi"/>
          <w:sz w:val="24"/>
          <w:szCs w:val="24"/>
        </w:rPr>
      </w:pPr>
      <w:r w:rsidRPr="00E2628F">
        <w:rPr>
          <w:rFonts w:asciiTheme="minorHAnsi" w:hAnsiTheme="minorHAnsi" w:cstheme="minorHAnsi"/>
          <w:sz w:val="24"/>
          <w:szCs w:val="24"/>
        </w:rPr>
        <w:t xml:space="preserve">   To conclude, I have been able to reflect on the three years that I have had on my probation where I have been assisted by colleagues through coaching and mentoring. I have illustrated the differences between being a coach and a mentor and how these roles have assisted or effected my ability to develop in my role as a police officer. I have highlighted that I benefited more from being mentored rather than from coaching and listed the positive effects that mentoring has had during the three years. I have considered relevant coaching and mentoring definitions from the College of Policing and emphasised on the aspects that individuals in that role need to abide by or work towards. I have critically evaluated five different feedback styles and exam</w:t>
      </w:r>
      <w:r w:rsidR="00146654" w:rsidRPr="00E2628F">
        <w:rPr>
          <w:rFonts w:asciiTheme="minorHAnsi" w:hAnsiTheme="minorHAnsi" w:cstheme="minorHAnsi"/>
          <w:sz w:val="24"/>
          <w:szCs w:val="24"/>
        </w:rPr>
        <w:t xml:space="preserve">pled each style in terms of policing whilst highlighting the different experiences that I have had with them. And finally, I have highlighted the ways in which I receive and give feedback and explained what effect this has had on my development throughout my </w:t>
      </w:r>
      <w:r w:rsidR="00814191" w:rsidRPr="00E2628F">
        <w:rPr>
          <w:rFonts w:asciiTheme="minorHAnsi" w:hAnsiTheme="minorHAnsi" w:cstheme="minorHAnsi"/>
          <w:sz w:val="24"/>
          <w:szCs w:val="24"/>
        </w:rPr>
        <w:t>three-year</w:t>
      </w:r>
      <w:r w:rsidR="00146654" w:rsidRPr="00E2628F">
        <w:rPr>
          <w:rFonts w:asciiTheme="minorHAnsi" w:hAnsiTheme="minorHAnsi" w:cstheme="minorHAnsi"/>
          <w:sz w:val="24"/>
          <w:szCs w:val="24"/>
        </w:rPr>
        <w:t xml:space="preserve"> probationary period. </w:t>
      </w:r>
    </w:p>
    <w:p w14:paraId="592CFA55" w14:textId="77777777" w:rsidR="00B3035B" w:rsidRDefault="00B3035B" w:rsidP="002A6805">
      <w:pPr>
        <w:tabs>
          <w:tab w:val="left" w:pos="6370"/>
        </w:tabs>
        <w:spacing w:line="360" w:lineRule="auto"/>
        <w:ind w:right="237"/>
        <w:jc w:val="both"/>
        <w:rPr>
          <w:sz w:val="24"/>
          <w:szCs w:val="24"/>
        </w:rPr>
      </w:pPr>
    </w:p>
    <w:p w14:paraId="01BC2870" w14:textId="3BC7D415" w:rsidR="00B3035B" w:rsidRDefault="00B3035B" w:rsidP="002A6805">
      <w:pPr>
        <w:tabs>
          <w:tab w:val="left" w:pos="6370"/>
        </w:tabs>
        <w:spacing w:line="360" w:lineRule="auto"/>
        <w:ind w:right="237"/>
        <w:jc w:val="both"/>
        <w:rPr>
          <w:sz w:val="24"/>
          <w:szCs w:val="24"/>
        </w:rPr>
      </w:pPr>
      <w:r>
        <w:rPr>
          <w:sz w:val="24"/>
          <w:szCs w:val="24"/>
        </w:rPr>
        <w:t>Word count - 18</w:t>
      </w:r>
      <w:r w:rsidR="00814191">
        <w:rPr>
          <w:sz w:val="24"/>
          <w:szCs w:val="24"/>
        </w:rPr>
        <w:t>67</w:t>
      </w:r>
    </w:p>
    <w:p w14:paraId="01FA2EF1" w14:textId="77777777" w:rsidR="006B0265" w:rsidRDefault="006B0265" w:rsidP="002A6805">
      <w:pPr>
        <w:tabs>
          <w:tab w:val="left" w:pos="6370"/>
        </w:tabs>
        <w:spacing w:line="360" w:lineRule="auto"/>
        <w:ind w:right="237"/>
        <w:jc w:val="both"/>
        <w:rPr>
          <w:sz w:val="24"/>
          <w:szCs w:val="24"/>
        </w:rPr>
      </w:pPr>
    </w:p>
    <w:p w14:paraId="1D07AA2A" w14:textId="77777777" w:rsidR="00015A9B" w:rsidRDefault="00015A9B" w:rsidP="002A6805">
      <w:pPr>
        <w:tabs>
          <w:tab w:val="left" w:pos="6370"/>
        </w:tabs>
        <w:spacing w:line="360" w:lineRule="auto"/>
        <w:ind w:right="237"/>
        <w:jc w:val="both"/>
        <w:rPr>
          <w:sz w:val="24"/>
          <w:szCs w:val="24"/>
        </w:rPr>
      </w:pPr>
    </w:p>
    <w:p w14:paraId="0F351C59" w14:textId="77777777" w:rsidR="00015A9B" w:rsidRDefault="00015A9B" w:rsidP="002A6805">
      <w:pPr>
        <w:tabs>
          <w:tab w:val="left" w:pos="6370"/>
        </w:tabs>
        <w:spacing w:line="360" w:lineRule="auto"/>
        <w:ind w:right="237"/>
        <w:jc w:val="both"/>
        <w:rPr>
          <w:sz w:val="24"/>
          <w:szCs w:val="24"/>
        </w:rPr>
      </w:pPr>
    </w:p>
    <w:p w14:paraId="4C9EBD91" w14:textId="77777777" w:rsidR="000866E2" w:rsidRDefault="000866E2" w:rsidP="00E473C6">
      <w:pPr>
        <w:spacing w:line="360" w:lineRule="auto"/>
        <w:ind w:right="237"/>
        <w:jc w:val="both"/>
        <w:rPr>
          <w:sz w:val="24"/>
          <w:szCs w:val="24"/>
        </w:rPr>
      </w:pPr>
    </w:p>
    <w:p w14:paraId="1C236658" w14:textId="41A96346" w:rsidR="006B6D5C" w:rsidRDefault="000866E2" w:rsidP="00E473C6">
      <w:pPr>
        <w:spacing w:line="360" w:lineRule="auto"/>
        <w:ind w:right="237"/>
        <w:jc w:val="both"/>
        <w:rPr>
          <w:sz w:val="24"/>
          <w:szCs w:val="24"/>
        </w:rPr>
      </w:pPr>
      <w:r>
        <w:rPr>
          <w:sz w:val="24"/>
          <w:szCs w:val="24"/>
        </w:rPr>
        <w:lastRenderedPageBreak/>
        <w:t xml:space="preserve"> </w:t>
      </w:r>
    </w:p>
    <w:p w14:paraId="5CD5CB43" w14:textId="77777777" w:rsidR="002E026F" w:rsidRDefault="002E026F" w:rsidP="00E473C6">
      <w:pPr>
        <w:spacing w:line="360" w:lineRule="auto"/>
        <w:ind w:right="237"/>
        <w:jc w:val="both"/>
        <w:rPr>
          <w:sz w:val="24"/>
          <w:szCs w:val="24"/>
        </w:rPr>
      </w:pPr>
    </w:p>
    <w:p w14:paraId="144FD272" w14:textId="77777777" w:rsidR="00C76466" w:rsidRDefault="00C76466" w:rsidP="007A302D">
      <w:pPr>
        <w:spacing w:line="360" w:lineRule="auto"/>
        <w:ind w:right="237"/>
        <w:jc w:val="both"/>
        <w:rPr>
          <w:sz w:val="24"/>
          <w:szCs w:val="24"/>
        </w:rPr>
      </w:pPr>
    </w:p>
    <w:p w14:paraId="1131A0D8" w14:textId="77777777" w:rsidR="00B45DFF" w:rsidRDefault="00B45DFF" w:rsidP="007A302D">
      <w:pPr>
        <w:spacing w:line="360" w:lineRule="auto"/>
        <w:ind w:right="237"/>
        <w:jc w:val="both"/>
        <w:rPr>
          <w:sz w:val="24"/>
          <w:szCs w:val="24"/>
        </w:rPr>
      </w:pPr>
    </w:p>
    <w:p w14:paraId="3442D718" w14:textId="77777777" w:rsidR="00292F0A" w:rsidRDefault="00292F0A" w:rsidP="007A302D">
      <w:pPr>
        <w:spacing w:line="360" w:lineRule="auto"/>
        <w:ind w:right="237"/>
        <w:jc w:val="both"/>
        <w:rPr>
          <w:sz w:val="24"/>
          <w:szCs w:val="24"/>
        </w:rPr>
      </w:pPr>
    </w:p>
    <w:p w14:paraId="6E609704" w14:textId="77777777" w:rsidR="007A302D" w:rsidRDefault="007A302D" w:rsidP="007A302D">
      <w:pPr>
        <w:spacing w:line="360" w:lineRule="auto"/>
        <w:ind w:right="237"/>
        <w:jc w:val="both"/>
        <w:rPr>
          <w:sz w:val="24"/>
          <w:szCs w:val="24"/>
        </w:rPr>
      </w:pPr>
    </w:p>
    <w:p w14:paraId="1446B7FE" w14:textId="77777777" w:rsidR="007A302D" w:rsidRDefault="007A302D" w:rsidP="007A302D">
      <w:pPr>
        <w:spacing w:line="360" w:lineRule="auto"/>
        <w:ind w:right="237"/>
        <w:jc w:val="both"/>
        <w:rPr>
          <w:sz w:val="24"/>
          <w:szCs w:val="24"/>
        </w:rPr>
      </w:pPr>
    </w:p>
    <w:p w14:paraId="41B17B29" w14:textId="77777777" w:rsidR="00570D92" w:rsidRDefault="00570D92" w:rsidP="00340E9A">
      <w:pPr>
        <w:ind w:right="237"/>
        <w:jc w:val="both"/>
        <w:rPr>
          <w:sz w:val="24"/>
          <w:szCs w:val="24"/>
        </w:rPr>
      </w:pPr>
    </w:p>
    <w:p w14:paraId="256D05A4" w14:textId="77777777" w:rsidR="00570D92" w:rsidRDefault="00570D92" w:rsidP="00340E9A">
      <w:pPr>
        <w:ind w:right="237"/>
        <w:jc w:val="both"/>
        <w:rPr>
          <w:sz w:val="24"/>
          <w:szCs w:val="24"/>
        </w:rPr>
      </w:pPr>
    </w:p>
    <w:p w14:paraId="1DD77B72" w14:textId="77777777" w:rsidR="00570D92" w:rsidRPr="00270EEB" w:rsidRDefault="00570D92"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4421F475" w14:textId="77777777" w:rsidR="000F7ECD" w:rsidRDefault="00025650" w:rsidP="00945BFF">
      <w:pPr>
        <w:ind w:right="237"/>
      </w:pPr>
      <w:r>
        <w:br w:type="page"/>
      </w:r>
    </w:p>
    <w:p w14:paraId="592CAEBA" w14:textId="07FEBE21" w:rsidR="00945BFF" w:rsidRPr="00945BFF" w:rsidRDefault="00945BFF" w:rsidP="00945BFF">
      <w:pPr>
        <w:ind w:right="237"/>
        <w:sectPr w:rsidR="00945BFF" w:rsidRPr="00945BFF" w:rsidSect="0022001B">
          <w:pgSz w:w="11906" w:h="16838" w:code="9"/>
          <w:pgMar w:top="1440" w:right="1440" w:bottom="1440" w:left="1440" w:header="720" w:footer="720" w:gutter="0"/>
          <w:cols w:space="720"/>
          <w:docGrid w:linePitch="272"/>
        </w:sectPr>
      </w:pPr>
    </w:p>
    <w:p w14:paraId="73932A3F" w14:textId="77777777" w:rsidR="00945BFF" w:rsidRDefault="004923DA" w:rsidP="00945BFF">
      <w:pPr>
        <w:overflowPunct/>
        <w:autoSpaceDE/>
        <w:autoSpaceDN/>
        <w:adjustRightInd/>
        <w:ind w:right="237"/>
        <w:textAlignment w:val="auto"/>
        <w:rPr>
          <w:b/>
          <w:sz w:val="24"/>
          <w:szCs w:val="24"/>
        </w:rPr>
      </w:pPr>
      <w:r w:rsidRPr="00270EEB">
        <w:rPr>
          <w:b/>
          <w:sz w:val="24"/>
          <w:szCs w:val="24"/>
        </w:rPr>
        <w:lastRenderedPageBreak/>
        <w:t>Bibliograph</w:t>
      </w:r>
      <w:r w:rsidR="00945BFF">
        <w:rPr>
          <w:b/>
          <w:sz w:val="24"/>
          <w:szCs w:val="24"/>
        </w:rPr>
        <w:t>y</w:t>
      </w:r>
    </w:p>
    <w:p w14:paraId="01322F0A" w14:textId="77777777" w:rsidR="00945BFF" w:rsidRDefault="00945BFF" w:rsidP="00945BFF">
      <w:pPr>
        <w:overflowPunct/>
        <w:autoSpaceDE/>
        <w:autoSpaceDN/>
        <w:adjustRightInd/>
        <w:ind w:right="237"/>
        <w:textAlignment w:val="auto"/>
        <w:rPr>
          <w:b/>
          <w:sz w:val="24"/>
          <w:szCs w:val="24"/>
        </w:rPr>
      </w:pPr>
    </w:p>
    <w:p w14:paraId="664575D8" w14:textId="77777777" w:rsidR="007B6241" w:rsidRPr="007B6241" w:rsidRDefault="007B6241" w:rsidP="00945BFF">
      <w:pPr>
        <w:overflowPunct/>
        <w:autoSpaceDE/>
        <w:autoSpaceDN/>
        <w:adjustRightInd/>
        <w:ind w:right="237"/>
        <w:textAlignment w:val="auto"/>
        <w:rPr>
          <w:rFonts w:asciiTheme="minorHAnsi" w:hAnsiTheme="minorHAnsi" w:cstheme="minorHAnsi"/>
          <w:b/>
          <w:sz w:val="24"/>
          <w:szCs w:val="24"/>
        </w:rPr>
      </w:pPr>
    </w:p>
    <w:p w14:paraId="11C6DDCD" w14:textId="77777777" w:rsidR="007B6241" w:rsidRPr="007B6241" w:rsidRDefault="007B6241" w:rsidP="00945BFF">
      <w:pPr>
        <w:overflowPunct/>
        <w:autoSpaceDE/>
        <w:autoSpaceDN/>
        <w:adjustRightInd/>
        <w:ind w:right="237"/>
        <w:textAlignment w:val="auto"/>
        <w:rPr>
          <w:rFonts w:asciiTheme="minorHAnsi" w:hAnsiTheme="minorHAnsi" w:cstheme="minorHAnsi"/>
          <w:b/>
          <w:sz w:val="24"/>
          <w:szCs w:val="24"/>
        </w:rPr>
      </w:pPr>
    </w:p>
    <w:p w14:paraId="0888B3A4" w14:textId="77777777" w:rsidR="001E61C3" w:rsidRPr="00BA4DC9" w:rsidRDefault="001E61C3" w:rsidP="00960DA9">
      <w:pPr>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(APCC, 2024) – online – available at - </w:t>
      </w:r>
      <w:hyperlink r:id="rId15" w:history="1">
        <w:r w:rsidRPr="00BA4DC9">
          <w:rPr>
            <w:rStyle w:val="Hyperlink"/>
            <w:rFonts w:asciiTheme="minorHAnsi" w:hAnsiTheme="minorHAnsi" w:cstheme="minorHAnsi"/>
            <w:sz w:val="24"/>
            <w:szCs w:val="24"/>
          </w:rPr>
          <w:t>APCC Accessible Template (apccs.police.uk)</w:t>
        </w:r>
      </w:hyperlink>
      <w:r w:rsidRPr="00BA4DC9">
        <w:rPr>
          <w:rFonts w:asciiTheme="minorHAnsi" w:hAnsiTheme="minorHAnsi" w:cstheme="minorHAnsi"/>
          <w:sz w:val="24"/>
          <w:szCs w:val="24"/>
        </w:rPr>
        <w:t xml:space="preserve"> – (Accessed 26/06/2024)</w:t>
      </w:r>
    </w:p>
    <w:p w14:paraId="783574C0" w14:textId="77777777" w:rsidR="001E61C3" w:rsidRPr="00BA4DC9" w:rsidRDefault="001E61C3" w:rsidP="00570E58">
      <w:pPr>
        <w:keepNext/>
        <w:ind w:right="237"/>
        <w:rPr>
          <w:rFonts w:asciiTheme="minorHAnsi" w:hAnsiTheme="minorHAnsi" w:cstheme="minorHAnsi"/>
          <w:sz w:val="24"/>
          <w:szCs w:val="24"/>
        </w:rPr>
      </w:pPr>
    </w:p>
    <w:p w14:paraId="7F603D7E" w14:textId="3CB49E9B" w:rsidR="001E61C3" w:rsidRPr="00BA4DC9" w:rsidRDefault="001E61C3" w:rsidP="00570E58">
      <w:pPr>
        <w:keepNext/>
        <w:ind w:right="237"/>
        <w:rPr>
          <w:rFonts w:asciiTheme="minorHAnsi" w:hAnsiTheme="minorHAnsi" w:cstheme="minorHAnsi"/>
          <w:bCs/>
          <w:sz w:val="24"/>
          <w:szCs w:val="24"/>
        </w:rPr>
      </w:pPr>
      <w:r w:rsidRPr="00BA4DC9">
        <w:rPr>
          <w:rFonts w:asciiTheme="minorHAnsi" w:hAnsiTheme="minorHAnsi" w:cstheme="minorHAnsi"/>
          <w:sz w:val="24"/>
          <w:szCs w:val="24"/>
        </w:rPr>
        <w:t>(</w:t>
      </w:r>
      <w:proofErr w:type="spellStart"/>
      <w:r w:rsidRPr="00BA4DC9">
        <w:rPr>
          <w:rFonts w:asciiTheme="minorHAnsi" w:hAnsiTheme="minorHAnsi" w:cstheme="minorHAnsi"/>
          <w:sz w:val="24"/>
          <w:szCs w:val="24"/>
        </w:rPr>
        <w:t>BetterUp</w:t>
      </w:r>
      <w:proofErr w:type="spellEnd"/>
      <w:r w:rsidRPr="00BA4DC9">
        <w:rPr>
          <w:rFonts w:asciiTheme="minorHAnsi" w:hAnsiTheme="minorHAnsi" w:cstheme="minorHAnsi"/>
          <w:sz w:val="24"/>
          <w:szCs w:val="24"/>
        </w:rPr>
        <w:t xml:space="preserve">, 2022) – online – available at -  </w:t>
      </w:r>
      <w:hyperlink r:id="rId16" w:history="1">
        <w:r w:rsidRPr="00BA4DC9">
          <w:rPr>
            <w:rStyle w:val="Hyperlink"/>
            <w:rFonts w:asciiTheme="minorHAnsi" w:hAnsiTheme="minorHAnsi" w:cstheme="minorHAnsi"/>
            <w:sz w:val="24"/>
            <w:szCs w:val="24"/>
          </w:rPr>
          <w:t>Types of Feedback and Ways to Use Them (With Examples) (betterup.com)</w:t>
        </w:r>
      </w:hyperlink>
      <w:r w:rsidRPr="00BA4DC9">
        <w:rPr>
          <w:rFonts w:asciiTheme="minorHAnsi" w:hAnsiTheme="minorHAnsi" w:cstheme="minorHAnsi"/>
          <w:sz w:val="24"/>
          <w:szCs w:val="24"/>
        </w:rPr>
        <w:t xml:space="preserve"> – (Accessed 24/06/2024)</w:t>
      </w:r>
      <w:r w:rsidRPr="00BA4DC9">
        <w:rPr>
          <w:rFonts w:asciiTheme="minorHAnsi" w:hAnsiTheme="minorHAnsi" w:cstheme="minorHAnsi"/>
          <w:bCs/>
          <w:sz w:val="24"/>
          <w:szCs w:val="24"/>
        </w:rPr>
        <w:t xml:space="preserve"> </w:t>
      </w:r>
    </w:p>
    <w:p w14:paraId="0F8BBABC" w14:textId="77777777" w:rsidR="001E61C3" w:rsidRPr="00BA4DC9" w:rsidRDefault="001E61C3" w:rsidP="007B6241">
      <w:pPr>
        <w:keepNext/>
        <w:ind w:right="237"/>
        <w:rPr>
          <w:rFonts w:asciiTheme="minorHAnsi" w:hAnsiTheme="minorHAnsi" w:cstheme="minorHAnsi"/>
          <w:sz w:val="24"/>
          <w:szCs w:val="24"/>
        </w:rPr>
      </w:pPr>
    </w:p>
    <w:p w14:paraId="2A23FD57" w14:textId="35CCDECA" w:rsidR="001E61C3" w:rsidRPr="00BA4DC9" w:rsidRDefault="001E61C3" w:rsidP="007B6241">
      <w:pPr>
        <w:keepNext/>
        <w:ind w:right="237"/>
        <w:rPr>
          <w:rFonts w:asciiTheme="minorHAnsi" w:hAnsiTheme="minorHAnsi" w:cstheme="minorHAnsi"/>
          <w:bCs/>
          <w:sz w:val="24"/>
          <w:szCs w:val="24"/>
        </w:rPr>
      </w:pPr>
      <w:r w:rsidRPr="00BA4DC9">
        <w:rPr>
          <w:rFonts w:asciiTheme="minorHAnsi" w:hAnsiTheme="minorHAnsi" w:cstheme="minorHAnsi"/>
          <w:sz w:val="24"/>
          <w:szCs w:val="24"/>
        </w:rPr>
        <w:t>(</w:t>
      </w:r>
      <w:proofErr w:type="spellStart"/>
      <w:r w:rsidRPr="00BA4DC9">
        <w:rPr>
          <w:rFonts w:asciiTheme="minorHAnsi" w:hAnsiTheme="minorHAnsi" w:cstheme="minorHAnsi"/>
          <w:sz w:val="24"/>
          <w:szCs w:val="24"/>
        </w:rPr>
        <w:t>BetterUp</w:t>
      </w:r>
      <w:proofErr w:type="spellEnd"/>
      <w:r w:rsidRPr="00BA4DC9">
        <w:rPr>
          <w:rFonts w:asciiTheme="minorHAnsi" w:hAnsiTheme="minorHAnsi" w:cstheme="minorHAnsi"/>
          <w:sz w:val="24"/>
          <w:szCs w:val="24"/>
        </w:rPr>
        <w:t xml:space="preserve">, 2022) – online – available at - </w:t>
      </w:r>
      <w:hyperlink r:id="rId17" w:history="1">
        <w:r w:rsidRPr="00BA4DC9">
          <w:rPr>
            <w:rStyle w:val="Hyperlink"/>
            <w:rFonts w:asciiTheme="minorHAnsi" w:hAnsiTheme="minorHAnsi" w:cstheme="minorHAnsi"/>
            <w:sz w:val="24"/>
            <w:szCs w:val="24"/>
          </w:rPr>
          <w:t>5 Reasons Why Your Company Needs Real-Time Feedback (betterup.com)</w:t>
        </w:r>
      </w:hyperlink>
      <w:r w:rsidRPr="00BA4DC9">
        <w:rPr>
          <w:rFonts w:asciiTheme="minorHAnsi" w:hAnsiTheme="minorHAnsi" w:cstheme="minorHAnsi"/>
          <w:sz w:val="24"/>
          <w:szCs w:val="24"/>
        </w:rPr>
        <w:t xml:space="preserve"> – (Accessed 24/06/2024)</w:t>
      </w:r>
    </w:p>
    <w:p w14:paraId="2F3292F0" w14:textId="77777777" w:rsidR="001E61C3" w:rsidRPr="00BA4DC9" w:rsidRDefault="001E61C3" w:rsidP="007B6241">
      <w:pPr>
        <w:keepNext/>
        <w:ind w:right="237"/>
        <w:rPr>
          <w:rFonts w:asciiTheme="minorHAnsi" w:hAnsiTheme="minorHAnsi" w:cstheme="minorHAnsi"/>
          <w:sz w:val="24"/>
          <w:szCs w:val="24"/>
        </w:rPr>
      </w:pPr>
    </w:p>
    <w:p w14:paraId="41BAC21B" w14:textId="7E877F7B" w:rsidR="001E61C3" w:rsidRPr="00BA4DC9" w:rsidRDefault="001E61C3" w:rsidP="007B6241">
      <w:pPr>
        <w:keepNext/>
        <w:ind w:right="237"/>
        <w:rPr>
          <w:rFonts w:asciiTheme="minorHAnsi" w:hAnsiTheme="minorHAnsi" w:cstheme="minorHAnsi"/>
          <w:bCs/>
          <w:sz w:val="24"/>
          <w:szCs w:val="24"/>
        </w:rPr>
      </w:pPr>
      <w:r w:rsidRPr="00BA4DC9">
        <w:rPr>
          <w:rFonts w:asciiTheme="minorHAnsi" w:hAnsiTheme="minorHAnsi" w:cstheme="minorHAnsi"/>
          <w:sz w:val="24"/>
          <w:szCs w:val="24"/>
        </w:rPr>
        <w:t xml:space="preserve">(BetterUp.com, 2023) – online – available at - </w:t>
      </w:r>
      <w:hyperlink r:id="rId18" w:history="1">
        <w:r w:rsidRPr="00BA4DC9">
          <w:rPr>
            <w:rStyle w:val="Hyperlink"/>
            <w:rFonts w:asciiTheme="minorHAnsi" w:hAnsiTheme="minorHAnsi" w:cstheme="minorHAnsi"/>
            <w:sz w:val="24"/>
            <w:szCs w:val="24"/>
          </w:rPr>
          <w:t>20 Benefits of Mentorship for Mentors and Mentees (betterup.com)</w:t>
        </w:r>
      </w:hyperlink>
      <w:r w:rsidRPr="00BA4DC9">
        <w:rPr>
          <w:rFonts w:asciiTheme="minorHAnsi" w:hAnsiTheme="minorHAnsi" w:cstheme="minorHAnsi"/>
          <w:sz w:val="24"/>
          <w:szCs w:val="24"/>
        </w:rPr>
        <w:t xml:space="preserve"> – (Accessed 23/06/2024)</w:t>
      </w:r>
    </w:p>
    <w:p w14:paraId="09775973" w14:textId="77777777" w:rsidR="001E61C3" w:rsidRPr="00BA4DC9" w:rsidRDefault="001E61C3" w:rsidP="00960DA9">
      <w:pPr>
        <w:ind w:right="237"/>
        <w:jc w:val="both"/>
        <w:rPr>
          <w:rFonts w:asciiTheme="minorHAnsi" w:hAnsiTheme="minorHAnsi" w:cstheme="minorHAnsi"/>
          <w:sz w:val="24"/>
          <w:szCs w:val="24"/>
        </w:rPr>
      </w:pPr>
    </w:p>
    <w:p w14:paraId="34B554EF" w14:textId="423BC167" w:rsidR="001E61C3" w:rsidRPr="00BA4DC9" w:rsidRDefault="001E61C3" w:rsidP="00960DA9">
      <w:pPr>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(Cambridge Dictionary, 2024) – online – available at - </w:t>
      </w:r>
      <w:hyperlink r:id="rId19" w:history="1">
        <w:r w:rsidRPr="00BA4DC9">
          <w:rPr>
            <w:rStyle w:val="Hyperlink"/>
            <w:rFonts w:asciiTheme="minorHAnsi" w:hAnsiTheme="minorHAnsi" w:cstheme="minorHAnsi"/>
            <w:sz w:val="24"/>
            <w:szCs w:val="24"/>
          </w:rPr>
          <w:t>PRESSURE | English meaning - Cambridge Dictionary</w:t>
        </w:r>
      </w:hyperlink>
      <w:r w:rsidRPr="00BA4DC9">
        <w:rPr>
          <w:rFonts w:asciiTheme="minorHAnsi" w:hAnsiTheme="minorHAnsi" w:cstheme="minorHAnsi"/>
          <w:sz w:val="24"/>
          <w:szCs w:val="24"/>
        </w:rPr>
        <w:t xml:space="preserve"> – (Accessed 27/06/2024)</w:t>
      </w:r>
    </w:p>
    <w:p w14:paraId="5747D564" w14:textId="77777777" w:rsidR="001E61C3" w:rsidRPr="00BA4DC9" w:rsidRDefault="001E61C3" w:rsidP="000D2B07">
      <w:pPr>
        <w:ind w:right="237"/>
        <w:jc w:val="both"/>
        <w:rPr>
          <w:rFonts w:asciiTheme="minorHAnsi" w:hAnsiTheme="minorHAnsi" w:cstheme="minorHAnsi"/>
          <w:sz w:val="24"/>
          <w:szCs w:val="24"/>
        </w:rPr>
      </w:pPr>
    </w:p>
    <w:p w14:paraId="2B882779" w14:textId="42AF39C3" w:rsidR="001E61C3" w:rsidRPr="00BA4DC9" w:rsidRDefault="001E61C3" w:rsidP="000D2B07">
      <w:pPr>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(Chief Learning Officer, 2019) – online – available at - </w:t>
      </w:r>
      <w:hyperlink r:id="rId20" w:history="1">
        <w:r w:rsidRPr="00BA4DC9">
          <w:rPr>
            <w:rStyle w:val="Hyperlink"/>
            <w:rFonts w:asciiTheme="minorHAnsi" w:hAnsiTheme="minorHAnsi" w:cstheme="minorHAnsi"/>
            <w:sz w:val="24"/>
            <w:szCs w:val="24"/>
          </w:rPr>
          <w:t>Leadership Styles: One Size Does Not Fit All – Chief Learning Officer</w:t>
        </w:r>
      </w:hyperlink>
      <w:r w:rsidRPr="00BA4DC9">
        <w:rPr>
          <w:rFonts w:asciiTheme="minorHAnsi" w:hAnsiTheme="minorHAnsi" w:cstheme="minorHAnsi"/>
          <w:sz w:val="24"/>
          <w:szCs w:val="24"/>
        </w:rPr>
        <w:t xml:space="preserve"> – (Accessed 31/07/2024)</w:t>
      </w:r>
    </w:p>
    <w:p w14:paraId="10C37C7C" w14:textId="77777777" w:rsidR="001E61C3" w:rsidRPr="00BA4DC9" w:rsidRDefault="001E61C3" w:rsidP="00960DA9">
      <w:pPr>
        <w:ind w:right="237"/>
        <w:jc w:val="both"/>
        <w:rPr>
          <w:rFonts w:asciiTheme="minorHAnsi" w:hAnsiTheme="minorHAnsi" w:cstheme="minorHAnsi"/>
          <w:color w:val="000000" w:themeColor="text1"/>
          <w:spacing w:val="3"/>
          <w:sz w:val="24"/>
          <w:szCs w:val="24"/>
        </w:rPr>
      </w:pPr>
    </w:p>
    <w:p w14:paraId="215F0DD9" w14:textId="79D23837" w:rsidR="001E61C3" w:rsidRPr="00BA4DC9" w:rsidRDefault="001E61C3" w:rsidP="00960DA9">
      <w:pPr>
        <w:ind w:right="237"/>
        <w:jc w:val="both"/>
        <w:rPr>
          <w:rFonts w:asciiTheme="minorHAnsi" w:hAnsiTheme="minorHAnsi" w:cstheme="minorHAnsi"/>
          <w:color w:val="000000" w:themeColor="text1"/>
          <w:sz w:val="24"/>
          <w:szCs w:val="24"/>
        </w:rPr>
      </w:pPr>
      <w:r w:rsidRPr="00BA4DC9">
        <w:rPr>
          <w:rFonts w:asciiTheme="minorHAnsi" w:hAnsiTheme="minorHAnsi" w:cstheme="minorHAnsi"/>
          <w:color w:val="000000" w:themeColor="text1"/>
          <w:spacing w:val="3"/>
          <w:sz w:val="24"/>
          <w:szCs w:val="24"/>
        </w:rPr>
        <w:t xml:space="preserve">(College of Policing, 2013) – online – available at - </w:t>
      </w:r>
      <w:hyperlink r:id="rId21" w:history="1">
        <w:r w:rsidRPr="00BA4DC9">
          <w:rPr>
            <w:rStyle w:val="Hyperlink"/>
            <w:rFonts w:asciiTheme="minorHAnsi" w:hAnsiTheme="minorHAnsi" w:cstheme="minorHAnsi"/>
            <w:sz w:val="24"/>
            <w:szCs w:val="24"/>
          </w:rPr>
          <w:t>About us | College of Policing</w:t>
        </w:r>
      </w:hyperlink>
      <w:r w:rsidRPr="00BA4DC9">
        <w:rPr>
          <w:rFonts w:asciiTheme="minorHAnsi" w:hAnsiTheme="minorHAnsi" w:cstheme="minorHAnsi"/>
          <w:sz w:val="24"/>
          <w:szCs w:val="24"/>
        </w:rPr>
        <w:t xml:space="preserve"> – (Accessed 25/06/2024)</w:t>
      </w:r>
    </w:p>
    <w:p w14:paraId="1CFF4A48" w14:textId="77777777" w:rsidR="001E61C3" w:rsidRPr="00BA4DC9" w:rsidRDefault="001E61C3" w:rsidP="006E4D50">
      <w:pPr>
        <w:spacing w:line="360" w:lineRule="auto"/>
        <w:ind w:right="237"/>
        <w:jc w:val="both"/>
        <w:rPr>
          <w:rFonts w:asciiTheme="minorHAnsi" w:hAnsiTheme="minorHAnsi" w:cstheme="minorHAnsi"/>
          <w:sz w:val="24"/>
          <w:szCs w:val="24"/>
        </w:rPr>
      </w:pPr>
    </w:p>
    <w:p w14:paraId="654E4480" w14:textId="77777777" w:rsidR="001E61C3" w:rsidRPr="00BA4DC9" w:rsidRDefault="001E61C3" w:rsidP="006E4D50">
      <w:pPr>
        <w:spacing w:line="360" w:lineRule="auto"/>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(College of Policing, 2015) – online – available at - </w:t>
      </w:r>
      <w:hyperlink r:id="rId22" w:history="1">
        <w:r w:rsidRPr="00BA4DC9">
          <w:rPr>
            <w:rStyle w:val="Hyperlink"/>
            <w:rFonts w:asciiTheme="minorHAnsi" w:hAnsiTheme="minorHAnsi" w:cstheme="minorHAnsi"/>
            <w:sz w:val="24"/>
            <w:szCs w:val="24"/>
          </w:rPr>
          <w:t>Using domestic violence protection notices and domestic violence protection orders to make victims safer | College of Policing</w:t>
        </w:r>
      </w:hyperlink>
      <w:r w:rsidRPr="00BA4DC9">
        <w:rPr>
          <w:rFonts w:asciiTheme="minorHAnsi" w:hAnsiTheme="minorHAnsi" w:cstheme="minorHAnsi"/>
          <w:sz w:val="24"/>
          <w:szCs w:val="24"/>
        </w:rPr>
        <w:t xml:space="preserve"> – (Accessed </w:t>
      </w:r>
    </w:p>
    <w:p w14:paraId="56A2FCD8" w14:textId="08D16CF9" w:rsidR="001E61C3" w:rsidRPr="00BA4DC9" w:rsidRDefault="001E61C3" w:rsidP="006E4D50">
      <w:pPr>
        <w:spacing w:line="360" w:lineRule="auto"/>
        <w:ind w:right="237"/>
        <w:jc w:val="both"/>
        <w:rPr>
          <w:rFonts w:asciiTheme="minorHAnsi" w:hAnsiTheme="minorHAnsi" w:cstheme="minorHAnsi"/>
          <w:sz w:val="24"/>
          <w:szCs w:val="24"/>
        </w:rPr>
      </w:pPr>
      <w:r w:rsidRPr="00BA4DC9">
        <w:rPr>
          <w:rFonts w:asciiTheme="minorHAnsi" w:hAnsiTheme="minorHAnsi" w:cstheme="minorHAnsi"/>
          <w:sz w:val="24"/>
          <w:szCs w:val="24"/>
        </w:rPr>
        <w:t>22/07/2024)</w:t>
      </w:r>
    </w:p>
    <w:p w14:paraId="4A906DDB" w14:textId="77777777" w:rsidR="001E61C3" w:rsidRPr="00BA4DC9" w:rsidRDefault="001E61C3" w:rsidP="006E4D50">
      <w:pPr>
        <w:spacing w:line="360" w:lineRule="auto"/>
        <w:ind w:right="237"/>
        <w:jc w:val="both"/>
        <w:rPr>
          <w:rFonts w:asciiTheme="minorHAnsi" w:hAnsiTheme="minorHAnsi" w:cstheme="minorHAnsi"/>
          <w:sz w:val="24"/>
          <w:szCs w:val="24"/>
        </w:rPr>
      </w:pPr>
    </w:p>
    <w:p w14:paraId="45CAE174" w14:textId="06A6DD9C" w:rsidR="001E61C3" w:rsidRPr="00BA4DC9" w:rsidRDefault="001E61C3" w:rsidP="006E4D50">
      <w:pPr>
        <w:spacing w:line="360" w:lineRule="auto"/>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(College of Policing, 2022) – online – available at - </w:t>
      </w:r>
      <w:hyperlink r:id="rId23" w:history="1">
        <w:r w:rsidRPr="00BA4DC9">
          <w:rPr>
            <w:rStyle w:val="Hyperlink"/>
            <w:rFonts w:asciiTheme="minorHAnsi" w:hAnsiTheme="minorHAnsi" w:cstheme="minorHAnsi"/>
            <w:sz w:val="24"/>
            <w:szCs w:val="24"/>
          </w:rPr>
          <w:t>Investigative development | College of Policing</w:t>
        </w:r>
      </w:hyperlink>
      <w:r w:rsidRPr="00BA4DC9">
        <w:rPr>
          <w:rFonts w:asciiTheme="minorHAnsi" w:hAnsiTheme="minorHAnsi" w:cstheme="minorHAnsi"/>
          <w:sz w:val="24"/>
          <w:szCs w:val="24"/>
        </w:rPr>
        <w:t xml:space="preserve"> -(Accessed 22/07/2024)</w:t>
      </w:r>
    </w:p>
    <w:p w14:paraId="42A2FB54" w14:textId="77777777" w:rsidR="001E61C3" w:rsidRPr="00BA4DC9" w:rsidRDefault="001E61C3" w:rsidP="00570E58">
      <w:pPr>
        <w:keepNext/>
        <w:ind w:right="237"/>
        <w:rPr>
          <w:rFonts w:asciiTheme="minorHAnsi" w:hAnsiTheme="minorHAnsi" w:cstheme="minorHAnsi"/>
          <w:sz w:val="24"/>
          <w:szCs w:val="24"/>
        </w:rPr>
      </w:pPr>
    </w:p>
    <w:p w14:paraId="13380A11" w14:textId="21D34FA4" w:rsidR="001E61C3" w:rsidRPr="00BA4DC9" w:rsidRDefault="001E61C3" w:rsidP="00570E58">
      <w:pPr>
        <w:keepNext/>
        <w:ind w:right="237"/>
        <w:rPr>
          <w:rFonts w:asciiTheme="minorHAnsi" w:hAnsiTheme="minorHAnsi" w:cstheme="minorHAnsi"/>
          <w:sz w:val="24"/>
          <w:szCs w:val="24"/>
        </w:rPr>
      </w:pPr>
      <w:r w:rsidRPr="00BA4DC9">
        <w:rPr>
          <w:rFonts w:asciiTheme="minorHAnsi" w:hAnsiTheme="minorHAnsi" w:cstheme="minorHAnsi"/>
          <w:sz w:val="24"/>
          <w:szCs w:val="24"/>
        </w:rPr>
        <w:t xml:space="preserve">(College of Policing, 2024) – online – available at - </w:t>
      </w:r>
      <w:hyperlink r:id="rId24" w:history="1">
        <w:r w:rsidRPr="00BA4DC9">
          <w:rPr>
            <w:rStyle w:val="Hyperlink"/>
            <w:rFonts w:asciiTheme="minorHAnsi" w:hAnsiTheme="minorHAnsi" w:cstheme="minorHAnsi"/>
            <w:sz w:val="24"/>
            <w:szCs w:val="24"/>
          </w:rPr>
          <w:t>Coach/Mentor - College of Policing</w:t>
        </w:r>
      </w:hyperlink>
      <w:r w:rsidRPr="00BA4DC9">
        <w:rPr>
          <w:rFonts w:asciiTheme="minorHAnsi" w:hAnsiTheme="minorHAnsi" w:cstheme="minorHAnsi"/>
          <w:sz w:val="24"/>
          <w:szCs w:val="24"/>
        </w:rPr>
        <w:t xml:space="preserve"> – (Accessed 24/06/2024)</w:t>
      </w:r>
    </w:p>
    <w:p w14:paraId="23864002" w14:textId="77777777" w:rsidR="001E61C3" w:rsidRPr="00BA4DC9" w:rsidRDefault="001E61C3" w:rsidP="00960DA9">
      <w:pPr>
        <w:ind w:right="237"/>
        <w:jc w:val="both"/>
        <w:rPr>
          <w:rFonts w:asciiTheme="minorHAnsi" w:hAnsiTheme="minorHAnsi" w:cstheme="minorHAnsi"/>
          <w:sz w:val="24"/>
          <w:szCs w:val="24"/>
        </w:rPr>
      </w:pPr>
    </w:p>
    <w:p w14:paraId="67E6E95E" w14:textId="01909A90" w:rsidR="001E61C3" w:rsidRPr="00BA4DC9" w:rsidRDefault="001E61C3" w:rsidP="00960DA9">
      <w:pPr>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(College of Policing, 2024) – online – available at - </w:t>
      </w:r>
      <w:hyperlink r:id="rId25" w:history="1">
        <w:r w:rsidRPr="00BA4DC9">
          <w:rPr>
            <w:rStyle w:val="Hyperlink"/>
            <w:rFonts w:asciiTheme="minorHAnsi" w:hAnsiTheme="minorHAnsi" w:cstheme="minorHAnsi"/>
            <w:sz w:val="24"/>
            <w:szCs w:val="24"/>
          </w:rPr>
          <w:t>Corporate strategy 2022 to 2026 | College of Policing</w:t>
        </w:r>
      </w:hyperlink>
      <w:r w:rsidRPr="00BA4DC9">
        <w:rPr>
          <w:rFonts w:asciiTheme="minorHAnsi" w:hAnsiTheme="minorHAnsi" w:cstheme="minorHAnsi"/>
          <w:sz w:val="24"/>
          <w:szCs w:val="24"/>
        </w:rPr>
        <w:t xml:space="preserve"> – (Accessed 27/06/2024)</w:t>
      </w:r>
    </w:p>
    <w:p w14:paraId="236C6EE7" w14:textId="77777777" w:rsidR="001E61C3" w:rsidRPr="00BA4DC9" w:rsidRDefault="001E61C3" w:rsidP="00945BFF">
      <w:pPr>
        <w:overflowPunct/>
        <w:autoSpaceDE/>
        <w:autoSpaceDN/>
        <w:adjustRightInd/>
        <w:ind w:right="237"/>
        <w:textAlignment w:val="auto"/>
        <w:rPr>
          <w:rFonts w:asciiTheme="minorHAnsi" w:hAnsiTheme="minorHAnsi" w:cstheme="minorHAnsi"/>
          <w:bCs/>
          <w:sz w:val="24"/>
          <w:szCs w:val="24"/>
        </w:rPr>
      </w:pPr>
    </w:p>
    <w:p w14:paraId="2093A806" w14:textId="70526152" w:rsidR="001E61C3" w:rsidRPr="00BA4DC9" w:rsidRDefault="001E61C3" w:rsidP="00945BFF">
      <w:pPr>
        <w:overflowPunct/>
        <w:autoSpaceDE/>
        <w:autoSpaceDN/>
        <w:adjustRightInd/>
        <w:ind w:right="237"/>
        <w:textAlignment w:val="auto"/>
        <w:rPr>
          <w:rFonts w:asciiTheme="minorHAnsi" w:hAnsiTheme="minorHAnsi" w:cstheme="minorHAnsi"/>
          <w:b/>
          <w:sz w:val="24"/>
          <w:szCs w:val="24"/>
        </w:rPr>
      </w:pPr>
      <w:r w:rsidRPr="00BA4DC9">
        <w:rPr>
          <w:rFonts w:asciiTheme="minorHAnsi" w:hAnsiTheme="minorHAnsi" w:cstheme="minorHAnsi"/>
          <w:bCs/>
          <w:sz w:val="24"/>
          <w:szCs w:val="24"/>
        </w:rPr>
        <w:t xml:space="preserve">(College of Policing, 2024) – online – available at - </w:t>
      </w:r>
      <w:hyperlink r:id="rId26" w:anchor="golden-hour-eaaa6299-ad83-4e0d-9e3c-00be51961cdd" w:history="1">
        <w:r w:rsidRPr="00BA4DC9">
          <w:rPr>
            <w:rStyle w:val="Hyperlink"/>
            <w:rFonts w:asciiTheme="minorHAnsi" w:hAnsiTheme="minorHAnsi" w:cstheme="minorHAnsi"/>
            <w:bCs/>
            <w:sz w:val="24"/>
            <w:szCs w:val="24"/>
          </w:rPr>
          <w:t>Investigation process | College of Policing</w:t>
        </w:r>
      </w:hyperlink>
      <w:r w:rsidRPr="00BA4DC9">
        <w:rPr>
          <w:rFonts w:asciiTheme="minorHAnsi" w:hAnsiTheme="minorHAnsi" w:cstheme="minorHAnsi"/>
          <w:bCs/>
          <w:sz w:val="24"/>
          <w:szCs w:val="24"/>
        </w:rPr>
        <w:t xml:space="preserve"> – (Accessed 18/06/2024)</w:t>
      </w:r>
    </w:p>
    <w:p w14:paraId="75C98463" w14:textId="77777777" w:rsidR="001E61C3" w:rsidRPr="00BA4DC9" w:rsidRDefault="001E61C3" w:rsidP="00570E58">
      <w:pPr>
        <w:keepNext/>
        <w:ind w:right="237"/>
        <w:rPr>
          <w:rFonts w:asciiTheme="minorHAnsi" w:hAnsiTheme="minorHAnsi" w:cstheme="minorHAnsi"/>
          <w:sz w:val="24"/>
          <w:szCs w:val="24"/>
        </w:rPr>
      </w:pPr>
    </w:p>
    <w:p w14:paraId="5BA19EBB" w14:textId="11E76990" w:rsidR="001E61C3" w:rsidRPr="00BA4DC9" w:rsidRDefault="001E61C3" w:rsidP="00570E58">
      <w:pPr>
        <w:keepNext/>
        <w:ind w:right="237"/>
        <w:rPr>
          <w:rFonts w:asciiTheme="minorHAnsi" w:hAnsiTheme="minorHAnsi" w:cstheme="minorHAnsi"/>
          <w:sz w:val="24"/>
          <w:szCs w:val="24"/>
        </w:rPr>
      </w:pPr>
      <w:r w:rsidRPr="00BA4DC9">
        <w:rPr>
          <w:rFonts w:asciiTheme="minorHAnsi" w:hAnsiTheme="minorHAnsi" w:cstheme="minorHAnsi"/>
          <w:sz w:val="24"/>
          <w:szCs w:val="24"/>
        </w:rPr>
        <w:t xml:space="preserve">(Collins Dictionary, 2024) – online – available at - </w:t>
      </w:r>
      <w:hyperlink r:id="rId27" w:history="1">
        <w:r w:rsidRPr="00BA4DC9">
          <w:rPr>
            <w:rStyle w:val="Hyperlink"/>
            <w:rFonts w:asciiTheme="minorHAnsi" w:hAnsiTheme="minorHAnsi" w:cstheme="minorHAnsi"/>
            <w:sz w:val="24"/>
            <w:szCs w:val="24"/>
          </w:rPr>
          <w:t>FEEDBACK definition and meaning | Collins English Dictionary (collinsdictionary.com)</w:t>
        </w:r>
      </w:hyperlink>
      <w:r w:rsidRPr="00BA4DC9">
        <w:rPr>
          <w:rFonts w:asciiTheme="minorHAnsi" w:hAnsiTheme="minorHAnsi" w:cstheme="minorHAnsi"/>
          <w:sz w:val="24"/>
          <w:szCs w:val="24"/>
        </w:rPr>
        <w:t xml:space="preserve"> – (Accessed 24/06/2024)</w:t>
      </w:r>
    </w:p>
    <w:p w14:paraId="53A6651C" w14:textId="77777777" w:rsidR="001E61C3" w:rsidRPr="00BA4DC9" w:rsidRDefault="001E61C3" w:rsidP="00570E58">
      <w:pPr>
        <w:keepNext/>
        <w:ind w:right="237"/>
        <w:rPr>
          <w:rFonts w:asciiTheme="minorHAnsi" w:hAnsiTheme="minorHAnsi" w:cstheme="minorHAnsi"/>
          <w:sz w:val="24"/>
          <w:szCs w:val="24"/>
        </w:rPr>
      </w:pPr>
    </w:p>
    <w:p w14:paraId="625360BF" w14:textId="4EE8CA51" w:rsidR="001E61C3" w:rsidRPr="00BA4DC9" w:rsidRDefault="001E61C3" w:rsidP="00570E58">
      <w:pPr>
        <w:keepNext/>
        <w:ind w:right="237"/>
        <w:rPr>
          <w:rFonts w:asciiTheme="minorHAnsi" w:hAnsiTheme="minorHAnsi" w:cstheme="minorHAnsi"/>
          <w:sz w:val="24"/>
          <w:szCs w:val="24"/>
        </w:rPr>
      </w:pPr>
      <w:r w:rsidRPr="00BA4DC9">
        <w:rPr>
          <w:rFonts w:asciiTheme="minorHAnsi" w:hAnsiTheme="minorHAnsi" w:cstheme="minorHAnsi"/>
          <w:sz w:val="24"/>
          <w:szCs w:val="24"/>
        </w:rPr>
        <w:t>(</w:t>
      </w:r>
      <w:proofErr w:type="spellStart"/>
      <w:r w:rsidRPr="00BA4DC9">
        <w:rPr>
          <w:rFonts w:asciiTheme="minorHAnsi" w:hAnsiTheme="minorHAnsi" w:cstheme="minorHAnsi"/>
          <w:sz w:val="24"/>
          <w:szCs w:val="24"/>
        </w:rPr>
        <w:t>CultureAtWork</w:t>
      </w:r>
      <w:proofErr w:type="spellEnd"/>
      <w:r w:rsidRPr="00BA4DC9">
        <w:rPr>
          <w:rFonts w:asciiTheme="minorHAnsi" w:hAnsiTheme="minorHAnsi" w:cstheme="minorHAnsi"/>
          <w:sz w:val="24"/>
          <w:szCs w:val="24"/>
        </w:rPr>
        <w:t xml:space="preserve">, 2024) – online – available at - </w:t>
      </w:r>
      <w:hyperlink r:id="rId28" w:history="1">
        <w:r w:rsidRPr="00BA4DC9">
          <w:rPr>
            <w:rStyle w:val="Hyperlink"/>
            <w:rFonts w:asciiTheme="minorHAnsi" w:hAnsiTheme="minorHAnsi" w:cstheme="minorHAnsi"/>
            <w:sz w:val="24"/>
            <w:szCs w:val="24"/>
          </w:rPr>
          <w:t>The Coaching Feedback Model - www.coachingcultureatwork.com</w:t>
        </w:r>
      </w:hyperlink>
      <w:r w:rsidRPr="00BA4DC9">
        <w:rPr>
          <w:rFonts w:asciiTheme="minorHAnsi" w:hAnsiTheme="minorHAnsi" w:cstheme="minorHAnsi"/>
          <w:sz w:val="24"/>
          <w:szCs w:val="24"/>
        </w:rPr>
        <w:t xml:space="preserve"> – (Accessed 24/06/2024)</w:t>
      </w:r>
    </w:p>
    <w:p w14:paraId="58FAD0BC" w14:textId="77777777" w:rsidR="001E61C3" w:rsidRPr="00BA4DC9" w:rsidRDefault="001E61C3" w:rsidP="006E4D50">
      <w:pPr>
        <w:ind w:right="237"/>
        <w:jc w:val="both"/>
        <w:rPr>
          <w:rFonts w:asciiTheme="minorHAnsi" w:hAnsiTheme="minorHAnsi" w:cstheme="minorHAnsi"/>
          <w:sz w:val="24"/>
          <w:szCs w:val="24"/>
        </w:rPr>
      </w:pPr>
    </w:p>
    <w:p w14:paraId="33B3600C" w14:textId="3181BB4A" w:rsidR="001E61C3" w:rsidRPr="00BA4DC9" w:rsidRDefault="001E61C3" w:rsidP="006E4D50">
      <w:pPr>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(Daniel Rousseau, 2020) – online – available at - </w:t>
      </w:r>
      <w:hyperlink r:id="rId29" w:history="1">
        <w:r w:rsidRPr="00BA4DC9">
          <w:rPr>
            <w:rStyle w:val="Hyperlink"/>
            <w:rFonts w:asciiTheme="minorHAnsi" w:hAnsiTheme="minorHAnsi" w:cstheme="minorHAnsi"/>
            <w:sz w:val="24"/>
            <w:szCs w:val="24"/>
          </w:rPr>
          <w:t>Social Media and the Police - College of Safety &amp; Emergency Services Academic Journal (columbiasouthern.edu)</w:t>
        </w:r>
      </w:hyperlink>
      <w:r w:rsidRPr="00BA4DC9">
        <w:rPr>
          <w:rFonts w:asciiTheme="minorHAnsi" w:hAnsiTheme="minorHAnsi" w:cstheme="minorHAnsi"/>
          <w:sz w:val="24"/>
          <w:szCs w:val="24"/>
        </w:rPr>
        <w:t xml:space="preserve"> – (Accessed 31/07/2024)</w:t>
      </w:r>
    </w:p>
    <w:p w14:paraId="4AFE0FFF" w14:textId="77777777" w:rsidR="001E61C3" w:rsidRPr="00BA4DC9" w:rsidRDefault="001E61C3" w:rsidP="00945BFF">
      <w:pPr>
        <w:overflowPunct/>
        <w:autoSpaceDE/>
        <w:autoSpaceDN/>
        <w:adjustRightInd/>
        <w:ind w:right="237"/>
        <w:textAlignment w:val="auto"/>
        <w:rPr>
          <w:rFonts w:asciiTheme="minorHAnsi" w:hAnsiTheme="minorHAnsi" w:cstheme="minorHAnsi"/>
          <w:bCs/>
          <w:sz w:val="24"/>
          <w:szCs w:val="24"/>
        </w:rPr>
      </w:pPr>
    </w:p>
    <w:p w14:paraId="03786BFA" w14:textId="2926A7BF" w:rsidR="001E61C3" w:rsidRPr="00BA4DC9" w:rsidRDefault="001E61C3" w:rsidP="00945BFF">
      <w:pPr>
        <w:overflowPunct/>
        <w:autoSpaceDE/>
        <w:autoSpaceDN/>
        <w:adjustRightInd/>
        <w:ind w:right="237"/>
        <w:textAlignment w:val="auto"/>
        <w:rPr>
          <w:rFonts w:asciiTheme="minorHAnsi" w:hAnsiTheme="minorHAnsi" w:cstheme="minorHAnsi"/>
          <w:b/>
          <w:sz w:val="24"/>
          <w:szCs w:val="24"/>
        </w:rPr>
      </w:pPr>
      <w:r w:rsidRPr="00BA4DC9">
        <w:rPr>
          <w:rFonts w:asciiTheme="minorHAnsi" w:hAnsiTheme="minorHAnsi" w:cstheme="minorHAnsi"/>
          <w:bCs/>
          <w:sz w:val="24"/>
          <w:szCs w:val="24"/>
        </w:rPr>
        <w:t xml:space="preserve">(Digital Enterprise, 2024) – online – available at - </w:t>
      </w:r>
      <w:hyperlink r:id="rId30" w:history="1">
        <w:r w:rsidRPr="00BA4DC9">
          <w:rPr>
            <w:rStyle w:val="Hyperlink"/>
            <w:rFonts w:asciiTheme="minorHAnsi" w:hAnsiTheme="minorHAnsi" w:cstheme="minorHAnsi"/>
            <w:sz w:val="24"/>
            <w:szCs w:val="24"/>
          </w:rPr>
          <w:t>Coercive Leader - What it is, The Pros, Cons and Signs You May be One (digitalenterprise.org)</w:t>
        </w:r>
      </w:hyperlink>
      <w:r w:rsidRPr="00BA4DC9">
        <w:rPr>
          <w:rFonts w:asciiTheme="minorHAnsi" w:hAnsiTheme="minorHAnsi" w:cstheme="minorHAnsi"/>
          <w:sz w:val="24"/>
          <w:szCs w:val="24"/>
        </w:rPr>
        <w:t xml:space="preserve"> – (Accessed 20/06/2024)</w:t>
      </w:r>
    </w:p>
    <w:p w14:paraId="332021EF" w14:textId="77777777" w:rsidR="001E61C3" w:rsidRPr="00BA4DC9" w:rsidRDefault="001E61C3" w:rsidP="00945BFF">
      <w:pPr>
        <w:overflowPunct/>
        <w:autoSpaceDE/>
        <w:autoSpaceDN/>
        <w:adjustRightInd/>
        <w:ind w:right="237"/>
        <w:textAlignment w:val="auto"/>
        <w:rPr>
          <w:rFonts w:asciiTheme="minorHAnsi" w:hAnsiTheme="minorHAnsi" w:cstheme="minorHAnsi"/>
          <w:sz w:val="24"/>
          <w:szCs w:val="24"/>
        </w:rPr>
      </w:pPr>
    </w:p>
    <w:p w14:paraId="3DD31177" w14:textId="0FB879AA" w:rsidR="001E61C3" w:rsidRPr="00BA4DC9" w:rsidRDefault="001E61C3" w:rsidP="00945BFF">
      <w:pPr>
        <w:overflowPunct/>
        <w:autoSpaceDE/>
        <w:autoSpaceDN/>
        <w:adjustRightInd/>
        <w:ind w:right="237"/>
        <w:textAlignment w:val="auto"/>
        <w:rPr>
          <w:rFonts w:asciiTheme="minorHAnsi" w:hAnsiTheme="minorHAnsi" w:cstheme="minorHAnsi"/>
          <w:b/>
          <w:sz w:val="24"/>
          <w:szCs w:val="24"/>
        </w:rPr>
      </w:pPr>
      <w:r w:rsidRPr="00BA4DC9">
        <w:rPr>
          <w:rFonts w:asciiTheme="minorHAnsi" w:hAnsiTheme="minorHAnsi" w:cstheme="minorHAnsi"/>
          <w:sz w:val="24"/>
          <w:szCs w:val="24"/>
        </w:rPr>
        <w:t xml:space="preserve">(Gov.Uk, 2018) – online – available - </w:t>
      </w:r>
      <w:hyperlink r:id="rId31" w:history="1">
        <w:r w:rsidRPr="00BA4DC9">
          <w:rPr>
            <w:rStyle w:val="Hyperlink"/>
            <w:rFonts w:asciiTheme="minorHAnsi" w:hAnsiTheme="minorHAnsi" w:cstheme="minorHAnsi"/>
            <w:sz w:val="24"/>
            <w:szCs w:val="24"/>
          </w:rPr>
          <w:t>Data protection: The Data Protection Act - GOV.UK (www.gov.uk)</w:t>
        </w:r>
      </w:hyperlink>
      <w:r w:rsidRPr="00BA4DC9">
        <w:rPr>
          <w:rFonts w:asciiTheme="minorHAnsi" w:hAnsiTheme="minorHAnsi" w:cstheme="minorHAnsi"/>
          <w:sz w:val="24"/>
          <w:szCs w:val="24"/>
        </w:rPr>
        <w:t xml:space="preserve"> – (Accessed 18/06/2024)</w:t>
      </w:r>
    </w:p>
    <w:p w14:paraId="3100126C" w14:textId="77777777" w:rsidR="001E61C3" w:rsidRPr="00BA4DC9" w:rsidRDefault="001E61C3" w:rsidP="00960DA9">
      <w:pPr>
        <w:ind w:right="237"/>
        <w:jc w:val="both"/>
        <w:rPr>
          <w:rFonts w:asciiTheme="minorHAnsi" w:hAnsiTheme="minorHAnsi" w:cstheme="minorHAnsi"/>
          <w:sz w:val="24"/>
          <w:szCs w:val="24"/>
        </w:rPr>
      </w:pPr>
    </w:p>
    <w:p w14:paraId="6551CC2F" w14:textId="72C2A9FC" w:rsidR="001E61C3" w:rsidRPr="00BA4DC9" w:rsidRDefault="001E61C3" w:rsidP="00960DA9">
      <w:pPr>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(Gov.UK, 2023) – online – available at - </w:t>
      </w:r>
      <w:hyperlink r:id="rId32" w:history="1">
        <w:r w:rsidRPr="00BA4DC9">
          <w:rPr>
            <w:rStyle w:val="Hyperlink"/>
            <w:rFonts w:asciiTheme="minorHAnsi" w:hAnsiTheme="minorHAnsi" w:cstheme="minorHAnsi"/>
            <w:sz w:val="24"/>
            <w:szCs w:val="24"/>
          </w:rPr>
          <w:t>Strategic Policing Requirement 2023 - GOV.UK (www.gov.uk)</w:t>
        </w:r>
      </w:hyperlink>
      <w:r w:rsidRPr="00BA4DC9">
        <w:rPr>
          <w:rFonts w:asciiTheme="minorHAnsi" w:hAnsiTheme="minorHAnsi" w:cstheme="minorHAnsi"/>
          <w:sz w:val="24"/>
          <w:szCs w:val="24"/>
        </w:rPr>
        <w:t xml:space="preserve"> – (Accessed 26/06/2024)</w:t>
      </w:r>
    </w:p>
    <w:p w14:paraId="3655E814" w14:textId="77777777" w:rsidR="001E61C3" w:rsidRPr="00BA4DC9" w:rsidRDefault="001E61C3" w:rsidP="00945BFF">
      <w:pPr>
        <w:overflowPunct/>
        <w:autoSpaceDE/>
        <w:autoSpaceDN/>
        <w:adjustRightInd/>
        <w:ind w:right="237"/>
        <w:textAlignment w:val="auto"/>
        <w:rPr>
          <w:rFonts w:asciiTheme="minorHAnsi" w:hAnsiTheme="minorHAnsi" w:cstheme="minorHAnsi"/>
          <w:sz w:val="24"/>
          <w:szCs w:val="24"/>
        </w:rPr>
      </w:pPr>
    </w:p>
    <w:p w14:paraId="0E130BA2" w14:textId="6ACF8609" w:rsidR="001E61C3" w:rsidRPr="00BA4DC9" w:rsidRDefault="001E61C3" w:rsidP="00945BFF">
      <w:pPr>
        <w:overflowPunct/>
        <w:autoSpaceDE/>
        <w:autoSpaceDN/>
        <w:adjustRightInd/>
        <w:ind w:right="237"/>
        <w:textAlignment w:val="auto"/>
        <w:rPr>
          <w:rFonts w:asciiTheme="minorHAnsi" w:hAnsiTheme="minorHAnsi" w:cstheme="minorHAnsi"/>
          <w:b/>
          <w:sz w:val="24"/>
          <w:szCs w:val="24"/>
        </w:rPr>
      </w:pPr>
      <w:r w:rsidRPr="00BA4DC9">
        <w:rPr>
          <w:rFonts w:asciiTheme="minorHAnsi" w:hAnsiTheme="minorHAnsi" w:cstheme="minorHAnsi"/>
          <w:sz w:val="24"/>
          <w:szCs w:val="24"/>
        </w:rPr>
        <w:t xml:space="preserve">(Gwent Police, 2024) – online – available at - </w:t>
      </w:r>
      <w:hyperlink r:id="rId33" w:history="1">
        <w:r w:rsidRPr="00BA4DC9">
          <w:rPr>
            <w:rStyle w:val="Hyperlink"/>
            <w:rFonts w:asciiTheme="minorHAnsi" w:hAnsiTheme="minorHAnsi" w:cstheme="minorHAnsi"/>
            <w:sz w:val="24"/>
            <w:szCs w:val="24"/>
          </w:rPr>
          <w:t>Social Media Community Guidelines | Gwent Police</w:t>
        </w:r>
      </w:hyperlink>
      <w:r w:rsidRPr="00BA4DC9">
        <w:rPr>
          <w:rFonts w:asciiTheme="minorHAnsi" w:hAnsiTheme="minorHAnsi" w:cstheme="minorHAnsi"/>
          <w:sz w:val="24"/>
          <w:szCs w:val="24"/>
        </w:rPr>
        <w:t xml:space="preserve"> – (Accessed 18/06/2024)</w:t>
      </w:r>
    </w:p>
    <w:p w14:paraId="75EC6FB0" w14:textId="77777777" w:rsidR="001E61C3" w:rsidRPr="00BA4DC9" w:rsidRDefault="001E61C3" w:rsidP="00570E58">
      <w:pPr>
        <w:keepNext/>
        <w:ind w:right="237"/>
        <w:rPr>
          <w:rFonts w:asciiTheme="minorHAnsi" w:hAnsiTheme="minorHAnsi" w:cstheme="minorHAnsi"/>
          <w:sz w:val="24"/>
          <w:szCs w:val="24"/>
        </w:rPr>
      </w:pPr>
    </w:p>
    <w:p w14:paraId="0BB1F031" w14:textId="18B514D2" w:rsidR="001E61C3" w:rsidRPr="00BA4DC9" w:rsidRDefault="001E61C3" w:rsidP="00570E58">
      <w:pPr>
        <w:keepNext/>
        <w:ind w:right="237"/>
        <w:rPr>
          <w:rFonts w:asciiTheme="minorHAnsi" w:hAnsiTheme="minorHAnsi" w:cstheme="minorHAnsi"/>
          <w:sz w:val="24"/>
          <w:szCs w:val="24"/>
        </w:rPr>
      </w:pPr>
      <w:r w:rsidRPr="00BA4DC9">
        <w:rPr>
          <w:rFonts w:asciiTheme="minorHAnsi" w:hAnsiTheme="minorHAnsi" w:cstheme="minorHAnsi"/>
          <w:sz w:val="24"/>
          <w:szCs w:val="24"/>
        </w:rPr>
        <w:t xml:space="preserve">(Harvard Business Review, 2019) – online – available at – </w:t>
      </w:r>
      <w:hyperlink r:id="rId34" w:history="1">
        <w:r w:rsidRPr="00BA4DC9">
          <w:rPr>
            <w:rStyle w:val="Hyperlink"/>
            <w:rFonts w:asciiTheme="minorHAnsi" w:hAnsiTheme="minorHAnsi" w:cstheme="minorHAnsi"/>
            <w:sz w:val="24"/>
            <w:szCs w:val="24"/>
          </w:rPr>
          <w:t>Why Employees Need Both Recognition and Appreciation (hbr.org)</w:t>
        </w:r>
      </w:hyperlink>
      <w:r w:rsidRPr="00BA4DC9">
        <w:rPr>
          <w:rFonts w:asciiTheme="minorHAnsi" w:hAnsiTheme="minorHAnsi" w:cstheme="minorHAnsi"/>
          <w:sz w:val="24"/>
          <w:szCs w:val="24"/>
        </w:rPr>
        <w:t xml:space="preserve"> – (Accessed 24/06/2024) </w:t>
      </w:r>
    </w:p>
    <w:p w14:paraId="43F197F3" w14:textId="77777777" w:rsidR="001E61C3" w:rsidRPr="00BA4DC9" w:rsidRDefault="001E61C3" w:rsidP="00945BFF">
      <w:pPr>
        <w:overflowPunct/>
        <w:autoSpaceDE/>
        <w:autoSpaceDN/>
        <w:adjustRightInd/>
        <w:ind w:right="237"/>
        <w:textAlignment w:val="auto"/>
        <w:rPr>
          <w:rFonts w:asciiTheme="minorHAnsi" w:hAnsiTheme="minorHAnsi" w:cstheme="minorHAnsi"/>
          <w:bCs/>
          <w:sz w:val="24"/>
          <w:szCs w:val="24"/>
        </w:rPr>
      </w:pPr>
    </w:p>
    <w:p w14:paraId="44582CF7" w14:textId="0A85A402" w:rsidR="001E61C3" w:rsidRPr="00BA4DC9" w:rsidRDefault="001E61C3" w:rsidP="00945BFF">
      <w:pPr>
        <w:overflowPunct/>
        <w:autoSpaceDE/>
        <w:autoSpaceDN/>
        <w:adjustRightInd/>
        <w:ind w:right="237"/>
        <w:textAlignment w:val="auto"/>
        <w:rPr>
          <w:rFonts w:asciiTheme="minorHAnsi" w:hAnsiTheme="minorHAnsi" w:cstheme="minorHAnsi"/>
          <w:b/>
          <w:sz w:val="24"/>
          <w:szCs w:val="24"/>
        </w:rPr>
      </w:pPr>
      <w:r w:rsidRPr="00BA4DC9">
        <w:rPr>
          <w:rFonts w:asciiTheme="minorHAnsi" w:hAnsiTheme="minorHAnsi" w:cstheme="minorHAnsi"/>
          <w:bCs/>
          <w:sz w:val="24"/>
          <w:szCs w:val="24"/>
        </w:rPr>
        <w:t xml:space="preserve">(Harvard Business Review, 2024) – online – available at - </w:t>
      </w:r>
      <w:hyperlink r:id="rId35" w:history="1">
        <w:r w:rsidRPr="00BA4DC9">
          <w:rPr>
            <w:rStyle w:val="Hyperlink"/>
            <w:rFonts w:asciiTheme="minorHAnsi" w:hAnsiTheme="minorHAnsi" w:cstheme="minorHAnsi"/>
            <w:bCs/>
            <w:sz w:val="24"/>
            <w:szCs w:val="24"/>
          </w:rPr>
          <w:t>6 Common Leadership Styles — and How to Decide Which to Use When (hbr.org)</w:t>
        </w:r>
      </w:hyperlink>
      <w:r w:rsidRPr="00BA4DC9">
        <w:rPr>
          <w:rFonts w:asciiTheme="minorHAnsi" w:hAnsiTheme="minorHAnsi" w:cstheme="minorHAnsi"/>
          <w:bCs/>
          <w:sz w:val="24"/>
          <w:szCs w:val="24"/>
        </w:rPr>
        <w:t xml:space="preserve"> – (Accessed 20/06/2024)</w:t>
      </w:r>
    </w:p>
    <w:p w14:paraId="2978FC3D" w14:textId="77777777" w:rsidR="001E61C3" w:rsidRPr="00BA4DC9" w:rsidRDefault="001E61C3" w:rsidP="00945BFF">
      <w:pPr>
        <w:overflowPunct/>
        <w:autoSpaceDE/>
        <w:autoSpaceDN/>
        <w:adjustRightInd/>
        <w:ind w:right="237"/>
        <w:textAlignment w:val="auto"/>
        <w:rPr>
          <w:rFonts w:asciiTheme="minorHAnsi" w:hAnsiTheme="minorHAnsi" w:cstheme="minorHAnsi"/>
          <w:sz w:val="24"/>
          <w:szCs w:val="24"/>
        </w:rPr>
      </w:pPr>
    </w:p>
    <w:p w14:paraId="05C1DD2C" w14:textId="265F1A19" w:rsidR="001E61C3" w:rsidRPr="00BA4DC9" w:rsidRDefault="001E61C3" w:rsidP="00945BFF">
      <w:pPr>
        <w:overflowPunct/>
        <w:autoSpaceDE/>
        <w:autoSpaceDN/>
        <w:adjustRightInd/>
        <w:ind w:right="237"/>
        <w:textAlignment w:val="auto"/>
        <w:rPr>
          <w:rFonts w:asciiTheme="minorHAnsi" w:hAnsiTheme="minorHAnsi" w:cstheme="minorHAnsi"/>
          <w:b/>
          <w:sz w:val="24"/>
          <w:szCs w:val="24"/>
        </w:rPr>
      </w:pPr>
      <w:r w:rsidRPr="00BA4DC9">
        <w:rPr>
          <w:rFonts w:asciiTheme="minorHAnsi" w:hAnsiTheme="minorHAnsi" w:cstheme="minorHAnsi"/>
          <w:sz w:val="24"/>
          <w:szCs w:val="24"/>
        </w:rPr>
        <w:t xml:space="preserve">(Harvard, 2020) – online – available at - </w:t>
      </w:r>
      <w:hyperlink r:id="rId36" w:history="1">
        <w:r w:rsidRPr="00BA4DC9">
          <w:rPr>
            <w:rStyle w:val="Hyperlink"/>
            <w:rFonts w:asciiTheme="minorHAnsi" w:hAnsiTheme="minorHAnsi" w:cstheme="minorHAnsi"/>
            <w:sz w:val="24"/>
            <w:szCs w:val="24"/>
          </w:rPr>
          <w:t>Social media use can be positive for mental health | News | Harvard T.H. Chan School of Public Health</w:t>
        </w:r>
      </w:hyperlink>
      <w:r w:rsidRPr="00BA4DC9">
        <w:rPr>
          <w:rFonts w:asciiTheme="minorHAnsi" w:hAnsiTheme="minorHAnsi" w:cstheme="minorHAnsi"/>
          <w:sz w:val="24"/>
          <w:szCs w:val="24"/>
        </w:rPr>
        <w:t xml:space="preserve"> – (Accessed 18/06/2024)</w:t>
      </w:r>
    </w:p>
    <w:p w14:paraId="1719499B" w14:textId="77777777" w:rsidR="001E61C3" w:rsidRPr="00BA4DC9" w:rsidRDefault="001E61C3" w:rsidP="006E4D50">
      <w:pPr>
        <w:spacing w:line="360" w:lineRule="auto"/>
        <w:ind w:right="237"/>
        <w:jc w:val="both"/>
        <w:rPr>
          <w:rFonts w:asciiTheme="minorHAnsi" w:hAnsiTheme="minorHAnsi" w:cstheme="minorHAnsi"/>
          <w:sz w:val="24"/>
          <w:szCs w:val="24"/>
        </w:rPr>
      </w:pPr>
    </w:p>
    <w:p w14:paraId="0FE6490D" w14:textId="77777777" w:rsidR="001E61C3" w:rsidRPr="00BA4DC9" w:rsidRDefault="001E61C3" w:rsidP="006E4D50">
      <w:pPr>
        <w:spacing w:line="360" w:lineRule="auto"/>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(HMICFRS, 2018) – online – available at - </w:t>
      </w:r>
      <w:hyperlink r:id="rId37" w:history="1">
        <w:r w:rsidRPr="00BA4DC9">
          <w:rPr>
            <w:rStyle w:val="Hyperlink"/>
            <w:rFonts w:asciiTheme="minorHAnsi" w:hAnsiTheme="minorHAnsi" w:cstheme="minorHAnsi"/>
            <w:sz w:val="24"/>
            <w:szCs w:val="24"/>
          </w:rPr>
          <w:t>Role of police and crime commissioners - His Majesty’s Inspectorate of Constabulary and Fire &amp; Rescue Services (justiceinspectorates.gov.uk)</w:t>
        </w:r>
      </w:hyperlink>
      <w:r w:rsidRPr="00BA4DC9">
        <w:rPr>
          <w:rFonts w:asciiTheme="minorHAnsi" w:hAnsiTheme="minorHAnsi" w:cstheme="minorHAnsi"/>
          <w:sz w:val="24"/>
          <w:szCs w:val="24"/>
        </w:rPr>
        <w:t xml:space="preserve"> – (Accessed </w:t>
      </w:r>
    </w:p>
    <w:p w14:paraId="794E8180" w14:textId="40296A78" w:rsidR="001E61C3" w:rsidRPr="00BA4DC9" w:rsidRDefault="001E61C3" w:rsidP="006E4D50">
      <w:pPr>
        <w:spacing w:line="360" w:lineRule="auto"/>
        <w:ind w:right="237"/>
        <w:jc w:val="both"/>
        <w:rPr>
          <w:rFonts w:asciiTheme="minorHAnsi" w:hAnsiTheme="minorHAnsi" w:cstheme="minorHAnsi"/>
          <w:sz w:val="24"/>
          <w:szCs w:val="24"/>
        </w:rPr>
      </w:pPr>
      <w:r w:rsidRPr="00BA4DC9">
        <w:rPr>
          <w:rFonts w:asciiTheme="minorHAnsi" w:hAnsiTheme="minorHAnsi" w:cstheme="minorHAnsi"/>
          <w:sz w:val="24"/>
          <w:szCs w:val="24"/>
        </w:rPr>
        <w:t>22/07/2024)</w:t>
      </w:r>
    </w:p>
    <w:p w14:paraId="123DBB06" w14:textId="77777777" w:rsidR="001E61C3" w:rsidRPr="00BA4DC9" w:rsidRDefault="001E61C3" w:rsidP="00945BFF">
      <w:pPr>
        <w:overflowPunct/>
        <w:autoSpaceDE/>
        <w:autoSpaceDN/>
        <w:adjustRightInd/>
        <w:ind w:right="237"/>
        <w:textAlignment w:val="auto"/>
        <w:rPr>
          <w:rFonts w:asciiTheme="minorHAnsi" w:hAnsiTheme="minorHAnsi" w:cstheme="minorHAnsi"/>
          <w:sz w:val="24"/>
          <w:szCs w:val="24"/>
        </w:rPr>
      </w:pPr>
    </w:p>
    <w:p w14:paraId="53CB0542" w14:textId="108D27D4" w:rsidR="001E61C3" w:rsidRPr="00BA4DC9" w:rsidRDefault="001E61C3" w:rsidP="00945BFF">
      <w:pPr>
        <w:overflowPunct/>
        <w:autoSpaceDE/>
        <w:autoSpaceDN/>
        <w:adjustRightInd/>
        <w:ind w:right="237"/>
        <w:textAlignment w:val="auto"/>
        <w:rPr>
          <w:rFonts w:asciiTheme="minorHAnsi" w:hAnsiTheme="minorHAnsi" w:cstheme="minorHAnsi"/>
          <w:b/>
          <w:sz w:val="24"/>
          <w:szCs w:val="24"/>
        </w:rPr>
      </w:pPr>
      <w:r w:rsidRPr="00BA4DC9">
        <w:rPr>
          <w:rFonts w:asciiTheme="minorHAnsi" w:hAnsiTheme="minorHAnsi" w:cstheme="minorHAnsi"/>
          <w:sz w:val="24"/>
          <w:szCs w:val="24"/>
        </w:rPr>
        <w:t xml:space="preserve">(Indeed, 2022) – online – available at - </w:t>
      </w:r>
      <w:hyperlink r:id="rId38" w:history="1">
        <w:r w:rsidRPr="00BA4DC9">
          <w:rPr>
            <w:rStyle w:val="Hyperlink"/>
            <w:rFonts w:asciiTheme="minorHAnsi" w:hAnsiTheme="minorHAnsi" w:cstheme="minorHAnsi"/>
            <w:sz w:val="24"/>
            <w:szCs w:val="24"/>
          </w:rPr>
          <w:t>Coercive Leadership: Concepts, Advantages and How To Use It | Indeed.com</w:t>
        </w:r>
      </w:hyperlink>
      <w:r w:rsidRPr="00BA4DC9">
        <w:rPr>
          <w:rFonts w:asciiTheme="minorHAnsi" w:hAnsiTheme="minorHAnsi" w:cstheme="minorHAnsi"/>
          <w:sz w:val="24"/>
          <w:szCs w:val="24"/>
        </w:rPr>
        <w:t xml:space="preserve"> – (Accessed 20/06/2024)</w:t>
      </w:r>
    </w:p>
    <w:p w14:paraId="5D4DD278" w14:textId="77777777" w:rsidR="001E61C3" w:rsidRPr="00BA4DC9" w:rsidRDefault="001E61C3" w:rsidP="00945BFF">
      <w:pPr>
        <w:overflowPunct/>
        <w:autoSpaceDE/>
        <w:autoSpaceDN/>
        <w:adjustRightInd/>
        <w:ind w:right="237"/>
        <w:textAlignment w:val="auto"/>
        <w:rPr>
          <w:rFonts w:asciiTheme="minorHAnsi" w:hAnsiTheme="minorHAnsi" w:cstheme="minorHAnsi"/>
          <w:sz w:val="24"/>
          <w:szCs w:val="24"/>
        </w:rPr>
      </w:pPr>
    </w:p>
    <w:p w14:paraId="2E959543" w14:textId="653C81D6" w:rsidR="001E61C3" w:rsidRPr="00BA4DC9" w:rsidRDefault="001E61C3" w:rsidP="00945BFF">
      <w:pPr>
        <w:overflowPunct/>
        <w:autoSpaceDE/>
        <w:autoSpaceDN/>
        <w:adjustRightInd/>
        <w:ind w:right="237"/>
        <w:textAlignment w:val="auto"/>
        <w:rPr>
          <w:rFonts w:asciiTheme="minorHAnsi" w:hAnsiTheme="minorHAnsi" w:cstheme="minorHAnsi"/>
          <w:sz w:val="24"/>
          <w:szCs w:val="24"/>
        </w:rPr>
      </w:pPr>
      <w:r w:rsidRPr="00BA4DC9">
        <w:rPr>
          <w:rFonts w:asciiTheme="minorHAnsi" w:hAnsiTheme="minorHAnsi" w:cstheme="minorHAnsi"/>
          <w:sz w:val="24"/>
          <w:szCs w:val="24"/>
        </w:rPr>
        <w:t xml:space="preserve">(Indeed, 2023) – online – available at - </w:t>
      </w:r>
      <w:hyperlink r:id="rId39" w:history="1">
        <w:r w:rsidRPr="00BA4DC9">
          <w:rPr>
            <w:rStyle w:val="Hyperlink"/>
            <w:rFonts w:asciiTheme="minorHAnsi" w:hAnsiTheme="minorHAnsi" w:cstheme="minorHAnsi"/>
            <w:sz w:val="24"/>
            <w:szCs w:val="24"/>
          </w:rPr>
          <w:t>Affiliative Leadership: Definition, Benefits and Tips | Indeed.com</w:t>
        </w:r>
      </w:hyperlink>
      <w:r w:rsidRPr="00BA4DC9">
        <w:rPr>
          <w:rFonts w:asciiTheme="minorHAnsi" w:hAnsiTheme="minorHAnsi" w:cstheme="minorHAnsi"/>
          <w:sz w:val="24"/>
          <w:szCs w:val="24"/>
        </w:rPr>
        <w:t xml:space="preserve"> – (Accessed 20/06/2024)</w:t>
      </w:r>
    </w:p>
    <w:p w14:paraId="7176A46D" w14:textId="77777777" w:rsidR="001E61C3" w:rsidRPr="00BA4DC9" w:rsidRDefault="001E61C3" w:rsidP="00960DA9">
      <w:pPr>
        <w:ind w:right="237"/>
        <w:jc w:val="both"/>
        <w:rPr>
          <w:rFonts w:asciiTheme="minorHAnsi" w:hAnsiTheme="minorHAnsi" w:cstheme="minorHAnsi"/>
          <w:sz w:val="24"/>
          <w:szCs w:val="24"/>
        </w:rPr>
      </w:pPr>
    </w:p>
    <w:p w14:paraId="3B8BEE7A" w14:textId="0D903CBC" w:rsidR="001E61C3" w:rsidRPr="00BA4DC9" w:rsidRDefault="001E61C3" w:rsidP="00960DA9">
      <w:pPr>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(Indeed, 2023) – online – available at - </w:t>
      </w:r>
      <w:hyperlink r:id="rId40" w:history="1">
        <w:r w:rsidRPr="00BA4DC9">
          <w:rPr>
            <w:rStyle w:val="Hyperlink"/>
            <w:rFonts w:asciiTheme="minorHAnsi" w:hAnsiTheme="minorHAnsi" w:cstheme="minorHAnsi"/>
            <w:sz w:val="24"/>
            <w:szCs w:val="24"/>
          </w:rPr>
          <w:t>What Is a Mentor? (</w:t>
        </w:r>
        <w:proofErr w:type="gramStart"/>
        <w:r w:rsidRPr="00BA4DC9">
          <w:rPr>
            <w:rStyle w:val="Hyperlink"/>
            <w:rFonts w:asciiTheme="minorHAnsi" w:hAnsiTheme="minorHAnsi" w:cstheme="minorHAnsi"/>
            <w:sz w:val="24"/>
            <w:szCs w:val="24"/>
          </w:rPr>
          <w:t>Plus</w:t>
        </w:r>
        <w:proofErr w:type="gramEnd"/>
        <w:r w:rsidRPr="00BA4DC9">
          <w:rPr>
            <w:rStyle w:val="Hyperlink"/>
            <w:rFonts w:asciiTheme="minorHAnsi" w:hAnsiTheme="minorHAnsi" w:cstheme="minorHAnsi"/>
            <w:sz w:val="24"/>
            <w:szCs w:val="24"/>
          </w:rPr>
          <w:t xml:space="preserve"> Types, Qualities and Benefits) | Indeed.com</w:t>
        </w:r>
      </w:hyperlink>
      <w:r w:rsidRPr="00BA4DC9">
        <w:rPr>
          <w:rFonts w:asciiTheme="minorHAnsi" w:hAnsiTheme="minorHAnsi" w:cstheme="minorHAnsi"/>
          <w:sz w:val="24"/>
          <w:szCs w:val="24"/>
        </w:rPr>
        <w:t xml:space="preserve"> – (Accessed 20/06/2024)</w:t>
      </w:r>
    </w:p>
    <w:p w14:paraId="5898100C" w14:textId="77777777" w:rsidR="001E61C3" w:rsidRPr="00BA4DC9" w:rsidRDefault="001E61C3" w:rsidP="00A84D82">
      <w:pPr>
        <w:ind w:right="237"/>
        <w:jc w:val="both"/>
        <w:rPr>
          <w:rFonts w:asciiTheme="minorHAnsi" w:hAnsiTheme="minorHAnsi" w:cstheme="minorHAnsi"/>
          <w:sz w:val="24"/>
          <w:szCs w:val="24"/>
        </w:rPr>
      </w:pPr>
    </w:p>
    <w:p w14:paraId="02488E93" w14:textId="6F8EE946" w:rsidR="001E61C3" w:rsidRPr="00BA4DC9" w:rsidRDefault="001E61C3" w:rsidP="00A84D82">
      <w:pPr>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(IOPC, 2021) – online – available at - </w:t>
      </w:r>
      <w:hyperlink r:id="rId41" w:anchor=":~:text=A%20whole%20police%20force%20can%20be,and%20brings%20the%20police%20into%20disrepute.%E2%80%9D&amp;text=A%20whole%20police%20force,the%20police%20into%20disrepute.%E2%80%9D&amp;text=police%20force%20can%20be,and%20brings%20the%20police" w:history="1">
        <w:r w:rsidRPr="00BA4DC9">
          <w:rPr>
            <w:rStyle w:val="Hyperlink"/>
            <w:rFonts w:asciiTheme="minorHAnsi" w:hAnsiTheme="minorHAnsi" w:cstheme="minorHAnsi"/>
            <w:sz w:val="24"/>
            <w:szCs w:val="24"/>
          </w:rPr>
          <w:t>IOPC warns officers about inappropriate social media use | Independent Office for Police Conduct (IOPC)</w:t>
        </w:r>
      </w:hyperlink>
      <w:r w:rsidRPr="00BA4DC9">
        <w:rPr>
          <w:rFonts w:asciiTheme="minorHAnsi" w:hAnsiTheme="minorHAnsi" w:cstheme="minorHAnsi"/>
          <w:sz w:val="24"/>
          <w:szCs w:val="24"/>
        </w:rPr>
        <w:t xml:space="preserve"> – (Accessed 31/07/2024)</w:t>
      </w:r>
    </w:p>
    <w:p w14:paraId="34923F1F" w14:textId="77777777" w:rsidR="001E61C3" w:rsidRPr="00BA4DC9" w:rsidRDefault="001E61C3" w:rsidP="00945BFF">
      <w:pPr>
        <w:overflowPunct/>
        <w:autoSpaceDE/>
        <w:autoSpaceDN/>
        <w:adjustRightInd/>
        <w:ind w:right="237"/>
        <w:textAlignment w:val="auto"/>
        <w:rPr>
          <w:rFonts w:asciiTheme="minorHAnsi" w:hAnsiTheme="minorHAnsi" w:cstheme="minorHAnsi"/>
          <w:sz w:val="24"/>
          <w:szCs w:val="24"/>
        </w:rPr>
      </w:pPr>
      <w:r w:rsidRPr="00BA4DC9">
        <w:rPr>
          <w:rFonts w:asciiTheme="minorHAnsi" w:hAnsiTheme="minorHAnsi" w:cstheme="minorHAnsi"/>
          <w:sz w:val="24"/>
          <w:szCs w:val="24"/>
        </w:rPr>
        <w:t xml:space="preserve">(IOPC, 2023) – online – available at - </w:t>
      </w:r>
      <w:hyperlink r:id="rId42" w:history="1">
        <w:r w:rsidRPr="00BA4DC9">
          <w:rPr>
            <w:rStyle w:val="Hyperlink"/>
            <w:rFonts w:asciiTheme="minorHAnsi" w:hAnsiTheme="minorHAnsi" w:cstheme="minorHAnsi"/>
            <w:sz w:val="24"/>
            <w:szCs w:val="24"/>
          </w:rPr>
          <w:t>Four in five misconduct cases found proven following IOPC investigations | Independent Office for Police Conduct (IOPC)</w:t>
        </w:r>
      </w:hyperlink>
      <w:r w:rsidRPr="00BA4DC9">
        <w:rPr>
          <w:rFonts w:asciiTheme="minorHAnsi" w:hAnsiTheme="minorHAnsi" w:cstheme="minorHAnsi"/>
          <w:sz w:val="24"/>
          <w:szCs w:val="24"/>
        </w:rPr>
        <w:t xml:space="preserve"> – (Accessed </w:t>
      </w:r>
    </w:p>
    <w:p w14:paraId="6383A30E" w14:textId="77777777" w:rsidR="001E61C3" w:rsidRPr="00BA4DC9" w:rsidRDefault="001E61C3" w:rsidP="00945BFF">
      <w:pPr>
        <w:overflowPunct/>
        <w:autoSpaceDE/>
        <w:autoSpaceDN/>
        <w:adjustRightInd/>
        <w:ind w:right="237"/>
        <w:textAlignment w:val="auto"/>
        <w:rPr>
          <w:rFonts w:asciiTheme="minorHAnsi" w:hAnsiTheme="minorHAnsi" w:cstheme="minorHAnsi"/>
          <w:bCs/>
          <w:sz w:val="24"/>
          <w:szCs w:val="24"/>
        </w:rPr>
      </w:pPr>
    </w:p>
    <w:p w14:paraId="698C580F" w14:textId="5CAC92AB" w:rsidR="001E61C3" w:rsidRPr="00BA4DC9" w:rsidRDefault="001E61C3" w:rsidP="00945BFF">
      <w:pPr>
        <w:overflowPunct/>
        <w:autoSpaceDE/>
        <w:autoSpaceDN/>
        <w:adjustRightInd/>
        <w:ind w:right="237"/>
        <w:textAlignment w:val="auto"/>
        <w:rPr>
          <w:rFonts w:asciiTheme="minorHAnsi" w:hAnsiTheme="minorHAnsi" w:cstheme="minorHAnsi"/>
          <w:b/>
          <w:sz w:val="24"/>
          <w:szCs w:val="24"/>
        </w:rPr>
      </w:pPr>
      <w:r w:rsidRPr="00BA4DC9">
        <w:rPr>
          <w:rFonts w:asciiTheme="minorHAnsi" w:hAnsiTheme="minorHAnsi" w:cstheme="minorHAnsi"/>
          <w:bCs/>
          <w:sz w:val="24"/>
          <w:szCs w:val="24"/>
        </w:rPr>
        <w:t xml:space="preserve">(JONOBACON, 2023) – online – available at - </w:t>
      </w:r>
      <w:hyperlink r:id="rId43" w:anchor=":~:text=Acknowledging%20the%20achievements%20and%20contributions%20of%20community%20members,a%20positive%2C%20supportive%20environment%20that%20encourages%20continued%20participation." w:history="1">
        <w:r w:rsidRPr="00BA4DC9">
          <w:rPr>
            <w:rStyle w:val="Hyperlink"/>
            <w:rFonts w:asciiTheme="minorHAnsi" w:hAnsiTheme="minorHAnsi" w:cstheme="minorHAnsi"/>
            <w:sz w:val="24"/>
            <w:szCs w:val="24"/>
          </w:rPr>
          <w:t>Building Community Engagement: Practical Activities, Metrics, and Tips for Success - Jono Bacon</w:t>
        </w:r>
      </w:hyperlink>
      <w:r w:rsidRPr="00BA4DC9">
        <w:rPr>
          <w:rFonts w:asciiTheme="minorHAnsi" w:hAnsiTheme="minorHAnsi" w:cstheme="minorHAnsi"/>
          <w:sz w:val="24"/>
          <w:szCs w:val="24"/>
        </w:rPr>
        <w:t xml:space="preserve"> – (Accessed 18/06/2024)</w:t>
      </w:r>
    </w:p>
    <w:p w14:paraId="17336FA6" w14:textId="77777777" w:rsidR="001E61C3" w:rsidRPr="00BA4DC9" w:rsidRDefault="001E61C3" w:rsidP="00A84D82">
      <w:pPr>
        <w:ind w:right="237"/>
        <w:jc w:val="both"/>
        <w:rPr>
          <w:rFonts w:asciiTheme="minorHAnsi" w:hAnsiTheme="minorHAnsi" w:cstheme="minorHAnsi"/>
          <w:sz w:val="24"/>
          <w:szCs w:val="24"/>
        </w:rPr>
      </w:pPr>
    </w:p>
    <w:p w14:paraId="481B3973" w14:textId="4C13305E" w:rsidR="001E61C3" w:rsidRPr="00BA4DC9" w:rsidRDefault="001E61C3" w:rsidP="00A84D82">
      <w:pPr>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(Justice.gov, 2024) – online – available at - </w:t>
      </w:r>
      <w:hyperlink r:id="rId44" w:history="1">
        <w:r w:rsidRPr="00BA4DC9">
          <w:rPr>
            <w:rStyle w:val="Hyperlink"/>
            <w:rFonts w:asciiTheme="minorHAnsi" w:hAnsiTheme="minorHAnsi" w:cstheme="minorHAnsi"/>
            <w:sz w:val="24"/>
            <w:szCs w:val="24"/>
          </w:rPr>
          <w:t>why is it important for members of public to assist police - Search (bing.com)</w:t>
        </w:r>
      </w:hyperlink>
      <w:r w:rsidRPr="00BA4DC9">
        <w:rPr>
          <w:rFonts w:asciiTheme="minorHAnsi" w:hAnsiTheme="minorHAnsi" w:cstheme="minorHAnsi"/>
          <w:sz w:val="24"/>
          <w:szCs w:val="24"/>
        </w:rPr>
        <w:t xml:space="preserve"> – (Accessed 31/07/2024)</w:t>
      </w:r>
    </w:p>
    <w:p w14:paraId="114826AC" w14:textId="77777777" w:rsidR="001E61C3" w:rsidRPr="00BA4DC9" w:rsidRDefault="001E61C3" w:rsidP="00945BFF">
      <w:pPr>
        <w:overflowPunct/>
        <w:autoSpaceDE/>
        <w:autoSpaceDN/>
        <w:adjustRightInd/>
        <w:ind w:right="237"/>
        <w:textAlignment w:val="auto"/>
        <w:rPr>
          <w:rFonts w:asciiTheme="minorHAnsi" w:hAnsiTheme="minorHAnsi" w:cstheme="minorHAnsi"/>
          <w:sz w:val="24"/>
          <w:szCs w:val="24"/>
        </w:rPr>
      </w:pPr>
    </w:p>
    <w:p w14:paraId="5777D03C" w14:textId="2B4F038E" w:rsidR="001E61C3" w:rsidRPr="00BA4DC9" w:rsidRDefault="001E61C3" w:rsidP="00945BFF">
      <w:pPr>
        <w:overflowPunct/>
        <w:autoSpaceDE/>
        <w:autoSpaceDN/>
        <w:adjustRightInd/>
        <w:ind w:right="237"/>
        <w:textAlignment w:val="auto"/>
        <w:rPr>
          <w:rFonts w:asciiTheme="minorHAnsi" w:hAnsiTheme="minorHAnsi" w:cstheme="minorHAnsi"/>
          <w:b/>
          <w:sz w:val="24"/>
          <w:szCs w:val="24"/>
        </w:rPr>
      </w:pPr>
      <w:r w:rsidRPr="00BA4DC9">
        <w:rPr>
          <w:rFonts w:asciiTheme="minorHAnsi" w:hAnsiTheme="minorHAnsi" w:cstheme="minorHAnsi"/>
          <w:sz w:val="24"/>
          <w:szCs w:val="24"/>
        </w:rPr>
        <w:t xml:space="preserve">(Leadershipahoy.com, 2022) – online – available at - </w:t>
      </w:r>
      <w:hyperlink r:id="rId45" w:history="1">
        <w:r w:rsidRPr="00BA4DC9">
          <w:rPr>
            <w:rStyle w:val="Hyperlink"/>
            <w:rFonts w:asciiTheme="minorHAnsi" w:hAnsiTheme="minorHAnsi" w:cstheme="minorHAnsi"/>
            <w:sz w:val="24"/>
            <w:szCs w:val="24"/>
          </w:rPr>
          <w:t>Pacesetting Leadership – What is it? Pros/Cons? Examples? (leadershipahoy.com)</w:t>
        </w:r>
      </w:hyperlink>
      <w:r w:rsidRPr="00BA4DC9">
        <w:rPr>
          <w:rFonts w:asciiTheme="minorHAnsi" w:hAnsiTheme="minorHAnsi" w:cstheme="minorHAnsi"/>
          <w:sz w:val="24"/>
          <w:szCs w:val="24"/>
        </w:rPr>
        <w:t xml:space="preserve"> – (Accessed 20/06/2024)</w:t>
      </w:r>
    </w:p>
    <w:p w14:paraId="5C544B5E" w14:textId="77777777" w:rsidR="001E61C3" w:rsidRPr="00BA4DC9" w:rsidRDefault="001E61C3" w:rsidP="00945BFF">
      <w:pPr>
        <w:overflowPunct/>
        <w:autoSpaceDE/>
        <w:autoSpaceDN/>
        <w:adjustRightInd/>
        <w:ind w:right="237"/>
        <w:textAlignment w:val="auto"/>
        <w:rPr>
          <w:rFonts w:asciiTheme="minorHAnsi" w:hAnsiTheme="minorHAnsi" w:cstheme="minorHAnsi"/>
          <w:sz w:val="24"/>
          <w:szCs w:val="24"/>
        </w:rPr>
      </w:pPr>
    </w:p>
    <w:p w14:paraId="2A7C775F" w14:textId="18003DEC" w:rsidR="001E61C3" w:rsidRPr="00BA4DC9" w:rsidRDefault="001E61C3" w:rsidP="00945BFF">
      <w:pPr>
        <w:overflowPunct/>
        <w:autoSpaceDE/>
        <w:autoSpaceDN/>
        <w:adjustRightInd/>
        <w:ind w:right="237"/>
        <w:textAlignment w:val="auto"/>
        <w:rPr>
          <w:rFonts w:asciiTheme="minorHAnsi" w:hAnsiTheme="minorHAnsi" w:cstheme="minorHAnsi"/>
          <w:b/>
          <w:sz w:val="24"/>
          <w:szCs w:val="24"/>
        </w:rPr>
      </w:pPr>
      <w:r w:rsidRPr="00BA4DC9">
        <w:rPr>
          <w:rFonts w:asciiTheme="minorHAnsi" w:hAnsiTheme="minorHAnsi" w:cstheme="minorHAnsi"/>
          <w:sz w:val="24"/>
          <w:szCs w:val="24"/>
        </w:rPr>
        <w:t xml:space="preserve">(Legislation.Gov.Uk, 2018) – online – available at - </w:t>
      </w:r>
      <w:hyperlink r:id="rId46" w:history="1">
        <w:r w:rsidRPr="00BA4DC9">
          <w:rPr>
            <w:rStyle w:val="Hyperlink"/>
            <w:rFonts w:asciiTheme="minorHAnsi" w:hAnsiTheme="minorHAnsi" w:cstheme="minorHAnsi"/>
            <w:sz w:val="24"/>
            <w:szCs w:val="24"/>
          </w:rPr>
          <w:t>Data Protection Act 2018 (legislation.gov.uk)</w:t>
        </w:r>
      </w:hyperlink>
      <w:r w:rsidRPr="00BA4DC9">
        <w:rPr>
          <w:rFonts w:asciiTheme="minorHAnsi" w:hAnsiTheme="minorHAnsi" w:cstheme="minorHAnsi"/>
          <w:sz w:val="24"/>
          <w:szCs w:val="24"/>
        </w:rPr>
        <w:t xml:space="preserve"> – (Accessed 18/06/2024)</w:t>
      </w:r>
    </w:p>
    <w:p w14:paraId="2436D83C" w14:textId="77777777" w:rsidR="001E61C3" w:rsidRPr="00BA4DC9" w:rsidRDefault="001E61C3" w:rsidP="006E4D50">
      <w:pPr>
        <w:spacing w:line="360" w:lineRule="auto"/>
        <w:ind w:right="237"/>
        <w:jc w:val="both"/>
        <w:rPr>
          <w:rFonts w:asciiTheme="minorHAnsi" w:hAnsiTheme="minorHAnsi" w:cstheme="minorHAnsi"/>
          <w:sz w:val="24"/>
          <w:szCs w:val="24"/>
        </w:rPr>
      </w:pPr>
    </w:p>
    <w:p w14:paraId="03FC4EBB" w14:textId="28DC3DAD" w:rsidR="001E61C3" w:rsidRPr="00BA4DC9" w:rsidRDefault="001E61C3" w:rsidP="006E4D50">
      <w:pPr>
        <w:spacing w:line="360" w:lineRule="auto"/>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(Lis Bates &amp; Marianne Hester, 2020) – online – available at - </w:t>
      </w:r>
      <w:hyperlink r:id="rId47" w:history="1">
        <w:r w:rsidRPr="00BA4DC9">
          <w:rPr>
            <w:rStyle w:val="Hyperlink"/>
            <w:rFonts w:asciiTheme="minorHAnsi" w:hAnsiTheme="minorHAnsi" w:cstheme="minorHAnsi"/>
            <w:sz w:val="24"/>
            <w:szCs w:val="24"/>
          </w:rPr>
          <w:t>Full article: No longer a civil matter? The design and use of protection orders for domestic violence in England and Wales (tandfonline.com)</w:t>
        </w:r>
      </w:hyperlink>
      <w:r w:rsidRPr="00BA4DC9">
        <w:rPr>
          <w:rFonts w:asciiTheme="minorHAnsi" w:hAnsiTheme="minorHAnsi" w:cstheme="minorHAnsi"/>
          <w:sz w:val="24"/>
          <w:szCs w:val="24"/>
        </w:rPr>
        <w:t xml:space="preserve"> – (Accessed 22/07/2024)</w:t>
      </w:r>
    </w:p>
    <w:p w14:paraId="44243649" w14:textId="77777777" w:rsidR="001E61C3" w:rsidRPr="00BA4DC9" w:rsidRDefault="001E61C3" w:rsidP="00945BFF">
      <w:pPr>
        <w:overflowPunct/>
        <w:autoSpaceDE/>
        <w:autoSpaceDN/>
        <w:adjustRightInd/>
        <w:ind w:right="237"/>
        <w:textAlignment w:val="auto"/>
        <w:rPr>
          <w:rFonts w:asciiTheme="minorHAnsi" w:hAnsiTheme="minorHAnsi" w:cstheme="minorHAnsi"/>
          <w:sz w:val="24"/>
          <w:szCs w:val="24"/>
        </w:rPr>
      </w:pPr>
    </w:p>
    <w:p w14:paraId="01651FE6" w14:textId="67124D16" w:rsidR="001E61C3" w:rsidRPr="00BA4DC9" w:rsidRDefault="001E61C3" w:rsidP="00945BFF">
      <w:pPr>
        <w:overflowPunct/>
        <w:autoSpaceDE/>
        <w:autoSpaceDN/>
        <w:adjustRightInd/>
        <w:ind w:right="237"/>
        <w:textAlignment w:val="auto"/>
        <w:rPr>
          <w:rFonts w:asciiTheme="minorHAnsi" w:hAnsiTheme="minorHAnsi" w:cstheme="minorHAnsi"/>
          <w:b/>
          <w:sz w:val="24"/>
          <w:szCs w:val="24"/>
        </w:rPr>
      </w:pPr>
      <w:r w:rsidRPr="00BA4DC9">
        <w:rPr>
          <w:rFonts w:asciiTheme="minorHAnsi" w:hAnsiTheme="minorHAnsi" w:cstheme="minorHAnsi"/>
          <w:sz w:val="24"/>
          <w:szCs w:val="24"/>
        </w:rPr>
        <w:t xml:space="preserve">(Met.Police.Uk, 2020) – online – available at - </w:t>
      </w:r>
      <w:hyperlink r:id="rId48" w:history="1">
        <w:r w:rsidRPr="00BA4DC9">
          <w:rPr>
            <w:rStyle w:val="Hyperlink"/>
            <w:rFonts w:asciiTheme="minorHAnsi" w:hAnsiTheme="minorHAnsi" w:cstheme="minorHAnsi"/>
            <w:sz w:val="24"/>
            <w:szCs w:val="24"/>
          </w:rPr>
          <w:t>PowerPoint Presentation (met.police.uk)</w:t>
        </w:r>
      </w:hyperlink>
      <w:r w:rsidRPr="00BA4DC9">
        <w:rPr>
          <w:rFonts w:asciiTheme="minorHAnsi" w:hAnsiTheme="minorHAnsi" w:cstheme="minorHAnsi"/>
          <w:sz w:val="24"/>
          <w:szCs w:val="24"/>
        </w:rPr>
        <w:t xml:space="preserve"> – (Accessed 18/06/2024)</w:t>
      </w:r>
    </w:p>
    <w:p w14:paraId="7EF67AE3" w14:textId="77777777" w:rsidR="001E61C3" w:rsidRPr="00BA4DC9" w:rsidRDefault="001E61C3" w:rsidP="00960DA9">
      <w:pPr>
        <w:ind w:right="237"/>
        <w:jc w:val="both"/>
        <w:rPr>
          <w:rFonts w:asciiTheme="minorHAnsi" w:hAnsiTheme="minorHAnsi" w:cstheme="minorHAnsi"/>
          <w:sz w:val="24"/>
          <w:szCs w:val="24"/>
        </w:rPr>
      </w:pPr>
    </w:p>
    <w:p w14:paraId="1F85645E" w14:textId="3C435A93" w:rsidR="001E61C3" w:rsidRPr="00BA4DC9" w:rsidRDefault="001E61C3" w:rsidP="00960DA9">
      <w:pPr>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(NPCC, 2013) – online – available at - </w:t>
      </w:r>
      <w:hyperlink r:id="rId49" w:history="1">
        <w:r w:rsidRPr="00BA4DC9">
          <w:rPr>
            <w:rStyle w:val="Hyperlink"/>
            <w:rFonts w:asciiTheme="minorHAnsi" w:hAnsiTheme="minorHAnsi" w:cstheme="minorHAnsi"/>
            <w:sz w:val="24"/>
            <w:szCs w:val="24"/>
          </w:rPr>
          <w:t>Official launch of the College of Policing (npcc.police.uk)</w:t>
        </w:r>
      </w:hyperlink>
      <w:r w:rsidRPr="00BA4DC9">
        <w:rPr>
          <w:rFonts w:asciiTheme="minorHAnsi" w:hAnsiTheme="minorHAnsi" w:cstheme="minorHAnsi"/>
          <w:sz w:val="24"/>
          <w:szCs w:val="24"/>
        </w:rPr>
        <w:t xml:space="preserve"> – (Accessed 25/06/2024)</w:t>
      </w:r>
    </w:p>
    <w:p w14:paraId="2200802A" w14:textId="77777777" w:rsidR="001E61C3" w:rsidRPr="00BA4DC9" w:rsidRDefault="001E61C3" w:rsidP="00960DA9">
      <w:pPr>
        <w:ind w:right="237"/>
        <w:jc w:val="both"/>
        <w:rPr>
          <w:rFonts w:asciiTheme="minorHAnsi" w:hAnsiTheme="minorHAnsi" w:cstheme="minorHAnsi"/>
          <w:sz w:val="24"/>
          <w:szCs w:val="24"/>
        </w:rPr>
      </w:pPr>
    </w:p>
    <w:p w14:paraId="5B682B43" w14:textId="50D54D3A" w:rsidR="001E61C3" w:rsidRPr="00BA4DC9" w:rsidRDefault="001E61C3" w:rsidP="00960DA9">
      <w:pPr>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(NPCC, 2016) – online – available at - </w:t>
      </w:r>
      <w:hyperlink r:id="rId50" w:history="1">
        <w:r w:rsidRPr="00BA4DC9">
          <w:rPr>
            <w:rStyle w:val="Hyperlink"/>
            <w:rFonts w:asciiTheme="minorHAnsi" w:hAnsiTheme="minorHAnsi" w:cstheme="minorHAnsi"/>
            <w:sz w:val="24"/>
            <w:szCs w:val="24"/>
          </w:rPr>
          <w:t>policing-vision-2025.pdf (npcc.police.uk)</w:t>
        </w:r>
      </w:hyperlink>
      <w:r w:rsidRPr="00BA4DC9">
        <w:rPr>
          <w:rFonts w:asciiTheme="minorHAnsi" w:hAnsiTheme="minorHAnsi" w:cstheme="minorHAnsi"/>
          <w:sz w:val="24"/>
          <w:szCs w:val="24"/>
        </w:rPr>
        <w:t xml:space="preserve"> – (Accessed 26/06/2024)</w:t>
      </w:r>
    </w:p>
    <w:p w14:paraId="57B57548" w14:textId="77777777" w:rsidR="001E61C3" w:rsidRPr="00BA4DC9" w:rsidRDefault="001E61C3" w:rsidP="00960DA9">
      <w:pPr>
        <w:ind w:right="237"/>
        <w:jc w:val="both"/>
        <w:rPr>
          <w:rFonts w:asciiTheme="minorHAnsi" w:hAnsiTheme="minorHAnsi" w:cstheme="minorHAnsi"/>
          <w:sz w:val="24"/>
          <w:szCs w:val="24"/>
        </w:rPr>
      </w:pPr>
    </w:p>
    <w:p w14:paraId="465088C3" w14:textId="084199C9" w:rsidR="001E61C3" w:rsidRPr="00BA4DC9" w:rsidRDefault="001E61C3" w:rsidP="00960DA9">
      <w:pPr>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(NPCC, 2018) – online – available at - </w:t>
      </w:r>
      <w:hyperlink r:id="rId51" w:history="1">
        <w:r w:rsidRPr="00BA4DC9">
          <w:rPr>
            <w:rStyle w:val="Hyperlink"/>
            <w:rFonts w:asciiTheme="minorHAnsi" w:hAnsiTheme="minorHAnsi" w:cstheme="minorHAnsi"/>
            <w:sz w:val="24"/>
            <w:szCs w:val="24"/>
          </w:rPr>
          <w:t>Workforce Transformation Baseline document (npcc.police.uk)</w:t>
        </w:r>
      </w:hyperlink>
      <w:r w:rsidRPr="00BA4DC9">
        <w:rPr>
          <w:rFonts w:asciiTheme="minorHAnsi" w:hAnsiTheme="minorHAnsi" w:cstheme="minorHAnsi"/>
          <w:sz w:val="24"/>
          <w:szCs w:val="24"/>
        </w:rPr>
        <w:t xml:space="preserve"> – (Accessed 27/06/2024)</w:t>
      </w:r>
    </w:p>
    <w:p w14:paraId="1608AE79" w14:textId="77777777" w:rsidR="001E61C3" w:rsidRPr="00BA4DC9" w:rsidRDefault="001E61C3" w:rsidP="00960DA9">
      <w:pPr>
        <w:ind w:right="237"/>
        <w:jc w:val="both"/>
        <w:rPr>
          <w:rFonts w:asciiTheme="minorHAnsi" w:hAnsiTheme="minorHAnsi" w:cstheme="minorHAnsi"/>
          <w:sz w:val="24"/>
          <w:szCs w:val="24"/>
        </w:rPr>
      </w:pPr>
    </w:p>
    <w:p w14:paraId="1A9B73B7" w14:textId="67612D03" w:rsidR="001E61C3" w:rsidRPr="00BA4DC9" w:rsidRDefault="001E61C3" w:rsidP="00960DA9">
      <w:pPr>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(NPCC, 2024) – online – available at - </w:t>
      </w:r>
      <w:hyperlink r:id="rId52" w:history="1">
        <w:r w:rsidRPr="00BA4DC9">
          <w:rPr>
            <w:rStyle w:val="Hyperlink"/>
            <w:rFonts w:asciiTheme="minorHAnsi" w:hAnsiTheme="minorHAnsi" w:cstheme="minorHAnsi"/>
            <w:sz w:val="24"/>
            <w:szCs w:val="24"/>
          </w:rPr>
          <w:t>Policing Vision 2030 (npcc.police.uk)</w:t>
        </w:r>
      </w:hyperlink>
      <w:r w:rsidRPr="00BA4DC9">
        <w:rPr>
          <w:rFonts w:asciiTheme="minorHAnsi" w:hAnsiTheme="minorHAnsi" w:cstheme="minorHAnsi"/>
          <w:sz w:val="24"/>
          <w:szCs w:val="24"/>
        </w:rPr>
        <w:t xml:space="preserve"> – (Accessed 26/06/2024)</w:t>
      </w:r>
    </w:p>
    <w:p w14:paraId="130CB248" w14:textId="77777777" w:rsidR="001E61C3" w:rsidRPr="00BA4DC9" w:rsidRDefault="001E61C3" w:rsidP="00945BFF">
      <w:pPr>
        <w:overflowPunct/>
        <w:autoSpaceDE/>
        <w:autoSpaceDN/>
        <w:adjustRightInd/>
        <w:ind w:right="237"/>
        <w:textAlignment w:val="auto"/>
        <w:rPr>
          <w:rFonts w:asciiTheme="minorHAnsi" w:hAnsiTheme="minorHAnsi" w:cstheme="minorHAnsi"/>
          <w:sz w:val="24"/>
          <w:szCs w:val="24"/>
        </w:rPr>
      </w:pPr>
    </w:p>
    <w:p w14:paraId="58B2E2E9" w14:textId="661A1E63" w:rsidR="001E61C3" w:rsidRPr="00BA4DC9" w:rsidRDefault="001E61C3" w:rsidP="00945BFF">
      <w:pPr>
        <w:overflowPunct/>
        <w:autoSpaceDE/>
        <w:autoSpaceDN/>
        <w:adjustRightInd/>
        <w:ind w:right="237"/>
        <w:textAlignment w:val="auto"/>
        <w:rPr>
          <w:rFonts w:asciiTheme="minorHAnsi" w:hAnsiTheme="minorHAnsi" w:cstheme="minorHAnsi"/>
          <w:b/>
          <w:sz w:val="24"/>
          <w:szCs w:val="24"/>
        </w:rPr>
      </w:pPr>
      <w:r w:rsidRPr="00BA4DC9">
        <w:rPr>
          <w:rFonts w:asciiTheme="minorHAnsi" w:hAnsiTheme="minorHAnsi" w:cstheme="minorHAnsi"/>
          <w:sz w:val="24"/>
          <w:szCs w:val="24"/>
        </w:rPr>
        <w:t xml:space="preserve">(Online Learning College, 2022) – online – available at - </w:t>
      </w:r>
      <w:hyperlink r:id="rId53" w:history="1">
        <w:r w:rsidRPr="00BA4DC9">
          <w:rPr>
            <w:rStyle w:val="Hyperlink"/>
            <w:rFonts w:asciiTheme="minorHAnsi" w:hAnsiTheme="minorHAnsi" w:cstheme="minorHAnsi"/>
            <w:sz w:val="24"/>
            <w:szCs w:val="24"/>
          </w:rPr>
          <w:t>What is Authoritative Leadership? | Positives &amp; Negatives | Business use (online-learning-college.com)</w:t>
        </w:r>
      </w:hyperlink>
      <w:r w:rsidRPr="00BA4DC9">
        <w:rPr>
          <w:rFonts w:asciiTheme="minorHAnsi" w:hAnsiTheme="minorHAnsi" w:cstheme="minorHAnsi"/>
          <w:sz w:val="24"/>
          <w:szCs w:val="24"/>
        </w:rPr>
        <w:t xml:space="preserve"> – (Accessed 20/06/2024)</w:t>
      </w:r>
    </w:p>
    <w:p w14:paraId="10867012" w14:textId="77777777" w:rsidR="001E61C3" w:rsidRPr="00BA4DC9" w:rsidRDefault="001E61C3" w:rsidP="00570E58">
      <w:pPr>
        <w:keepNext/>
        <w:ind w:right="237"/>
        <w:rPr>
          <w:rFonts w:asciiTheme="minorHAnsi" w:hAnsiTheme="minorHAnsi" w:cstheme="minorHAnsi"/>
          <w:bCs/>
          <w:sz w:val="24"/>
          <w:szCs w:val="24"/>
        </w:rPr>
      </w:pPr>
    </w:p>
    <w:p w14:paraId="61B7DDA8" w14:textId="6920205D" w:rsidR="001E61C3" w:rsidRPr="00BA4DC9" w:rsidRDefault="001E61C3" w:rsidP="00570E58">
      <w:pPr>
        <w:keepNext/>
        <w:ind w:right="237"/>
        <w:rPr>
          <w:rFonts w:asciiTheme="minorHAnsi" w:hAnsiTheme="minorHAnsi" w:cstheme="minorHAnsi"/>
          <w:sz w:val="24"/>
          <w:szCs w:val="24"/>
        </w:rPr>
      </w:pPr>
      <w:r w:rsidRPr="00BA4DC9">
        <w:rPr>
          <w:rFonts w:asciiTheme="minorHAnsi" w:hAnsiTheme="minorHAnsi" w:cstheme="minorHAnsi"/>
          <w:bCs/>
          <w:sz w:val="24"/>
          <w:szCs w:val="24"/>
        </w:rPr>
        <w:t xml:space="preserve">(Proof Hub, 2024) – online – available at - </w:t>
      </w:r>
      <w:hyperlink r:id="rId54" w:history="1">
        <w:r w:rsidRPr="00BA4DC9">
          <w:rPr>
            <w:rStyle w:val="Hyperlink"/>
            <w:rFonts w:asciiTheme="minorHAnsi" w:hAnsiTheme="minorHAnsi" w:cstheme="minorHAnsi"/>
            <w:sz w:val="24"/>
            <w:szCs w:val="24"/>
          </w:rPr>
          <w:t>What is Constructive Feedback and How to Give it? With Examples (proofhub.com)</w:t>
        </w:r>
      </w:hyperlink>
      <w:r w:rsidRPr="00BA4DC9">
        <w:rPr>
          <w:rFonts w:asciiTheme="minorHAnsi" w:hAnsiTheme="minorHAnsi" w:cstheme="minorHAnsi"/>
          <w:sz w:val="24"/>
          <w:szCs w:val="24"/>
        </w:rPr>
        <w:t xml:space="preserve"> – (Accessed 24/06/2024)</w:t>
      </w:r>
    </w:p>
    <w:p w14:paraId="7098440E" w14:textId="77777777" w:rsidR="001E61C3" w:rsidRPr="00BA4DC9" w:rsidRDefault="001E61C3" w:rsidP="00960DA9">
      <w:pPr>
        <w:ind w:right="237"/>
        <w:jc w:val="both"/>
        <w:rPr>
          <w:rFonts w:asciiTheme="minorHAnsi" w:hAnsiTheme="minorHAnsi" w:cstheme="minorHAnsi"/>
          <w:sz w:val="24"/>
          <w:szCs w:val="24"/>
        </w:rPr>
      </w:pPr>
    </w:p>
    <w:p w14:paraId="65BF6E24" w14:textId="55D53D29" w:rsidR="001E61C3" w:rsidRPr="00BA4DC9" w:rsidRDefault="001E61C3" w:rsidP="00960DA9">
      <w:pPr>
        <w:ind w:right="237"/>
        <w:jc w:val="both"/>
        <w:rPr>
          <w:rFonts w:asciiTheme="minorHAnsi" w:hAnsiTheme="minorHAnsi" w:cstheme="minorHAnsi"/>
          <w:sz w:val="24"/>
          <w:szCs w:val="24"/>
        </w:rPr>
      </w:pPr>
      <w:r w:rsidRPr="00BA4DC9">
        <w:rPr>
          <w:rFonts w:asciiTheme="minorHAnsi" w:hAnsiTheme="minorHAnsi" w:cstheme="minorHAnsi"/>
          <w:sz w:val="24"/>
          <w:szCs w:val="24"/>
        </w:rPr>
        <w:lastRenderedPageBreak/>
        <w:t xml:space="preserve">(Push Far, 2021) – online – available at - </w:t>
      </w:r>
      <w:hyperlink r:id="rId55" w:history="1">
        <w:r w:rsidRPr="00BA4DC9">
          <w:rPr>
            <w:rStyle w:val="Hyperlink"/>
            <w:rFonts w:asciiTheme="minorHAnsi" w:hAnsiTheme="minorHAnsi" w:cstheme="minorHAnsi"/>
            <w:sz w:val="24"/>
            <w:szCs w:val="24"/>
          </w:rPr>
          <w:t>Mentoring vs Coaching: The Key Differences and Benefits (reading.ac.uk)</w:t>
        </w:r>
      </w:hyperlink>
      <w:r w:rsidRPr="00BA4DC9">
        <w:rPr>
          <w:rFonts w:asciiTheme="minorHAnsi" w:hAnsiTheme="minorHAnsi" w:cstheme="minorHAnsi"/>
          <w:sz w:val="24"/>
          <w:szCs w:val="24"/>
        </w:rPr>
        <w:t xml:space="preserve"> – (Accessed 23/06/2024)</w:t>
      </w:r>
    </w:p>
    <w:p w14:paraId="59812DAB" w14:textId="77777777" w:rsidR="00E566FD" w:rsidRPr="00BA4DC9" w:rsidRDefault="00E566FD" w:rsidP="00570E58">
      <w:pPr>
        <w:keepNext/>
        <w:ind w:right="237"/>
        <w:rPr>
          <w:rFonts w:asciiTheme="minorHAnsi" w:hAnsiTheme="minorHAnsi" w:cstheme="minorHAnsi"/>
          <w:sz w:val="24"/>
          <w:szCs w:val="24"/>
        </w:rPr>
      </w:pPr>
    </w:p>
    <w:p w14:paraId="7BF13B6F" w14:textId="4212778D" w:rsidR="001E61C3" w:rsidRPr="00BA4DC9" w:rsidRDefault="001E61C3" w:rsidP="00570E58">
      <w:pPr>
        <w:keepNext/>
        <w:ind w:right="237"/>
        <w:rPr>
          <w:rFonts w:asciiTheme="minorHAnsi" w:hAnsiTheme="minorHAnsi" w:cstheme="minorHAnsi"/>
          <w:sz w:val="24"/>
          <w:szCs w:val="24"/>
        </w:rPr>
      </w:pPr>
      <w:r w:rsidRPr="00BA4DC9">
        <w:rPr>
          <w:rFonts w:asciiTheme="minorHAnsi" w:hAnsiTheme="minorHAnsi" w:cstheme="minorHAnsi"/>
          <w:sz w:val="24"/>
          <w:szCs w:val="24"/>
        </w:rPr>
        <w:t>(</w:t>
      </w:r>
      <w:proofErr w:type="spellStart"/>
      <w:r w:rsidRPr="00BA4DC9">
        <w:rPr>
          <w:rFonts w:asciiTheme="minorHAnsi" w:hAnsiTheme="minorHAnsi" w:cstheme="minorHAnsi"/>
          <w:sz w:val="24"/>
          <w:szCs w:val="24"/>
        </w:rPr>
        <w:t>Risely</w:t>
      </w:r>
      <w:proofErr w:type="spellEnd"/>
      <w:r w:rsidRPr="00BA4DC9">
        <w:rPr>
          <w:rFonts w:asciiTheme="minorHAnsi" w:hAnsiTheme="minorHAnsi" w:cstheme="minorHAnsi"/>
          <w:sz w:val="24"/>
          <w:szCs w:val="24"/>
        </w:rPr>
        <w:t xml:space="preserve">, 2023) – online – available at - </w:t>
      </w:r>
      <w:hyperlink r:id="rId56" w:anchor=":~:text=Real%20time%20feedback%20is%20a%20form%20of%20communication,the%20feedback%20may%20be%20less%20relevant%20or%20accurate." w:history="1">
        <w:r w:rsidRPr="00BA4DC9">
          <w:rPr>
            <w:rStyle w:val="Hyperlink"/>
            <w:rFonts w:asciiTheme="minorHAnsi" w:hAnsiTheme="minorHAnsi" w:cstheme="minorHAnsi"/>
            <w:sz w:val="24"/>
            <w:szCs w:val="24"/>
          </w:rPr>
          <w:t xml:space="preserve">What Is Real Time Feedback? 6 Reasons Why Your Team Needs It - </w:t>
        </w:r>
        <w:proofErr w:type="spellStart"/>
        <w:r w:rsidRPr="00BA4DC9">
          <w:rPr>
            <w:rStyle w:val="Hyperlink"/>
            <w:rFonts w:asciiTheme="minorHAnsi" w:hAnsiTheme="minorHAnsi" w:cstheme="minorHAnsi"/>
            <w:sz w:val="24"/>
            <w:szCs w:val="24"/>
          </w:rPr>
          <w:t>Risely</w:t>
        </w:r>
        <w:proofErr w:type="spellEnd"/>
      </w:hyperlink>
      <w:r w:rsidRPr="00BA4DC9">
        <w:rPr>
          <w:rFonts w:asciiTheme="minorHAnsi" w:hAnsiTheme="minorHAnsi" w:cstheme="minorHAnsi"/>
          <w:sz w:val="24"/>
          <w:szCs w:val="24"/>
        </w:rPr>
        <w:t xml:space="preserve"> – (Accessed 24/06/2024)</w:t>
      </w:r>
    </w:p>
    <w:p w14:paraId="37DDE628" w14:textId="77777777" w:rsidR="001E61C3" w:rsidRPr="00BA4DC9" w:rsidRDefault="001E61C3" w:rsidP="00945BFF">
      <w:pPr>
        <w:overflowPunct/>
        <w:autoSpaceDE/>
        <w:autoSpaceDN/>
        <w:adjustRightInd/>
        <w:ind w:right="237"/>
        <w:textAlignment w:val="auto"/>
        <w:rPr>
          <w:rFonts w:asciiTheme="minorHAnsi" w:hAnsiTheme="minorHAnsi" w:cstheme="minorHAnsi"/>
          <w:sz w:val="24"/>
          <w:szCs w:val="24"/>
        </w:rPr>
      </w:pPr>
    </w:p>
    <w:p w14:paraId="708201CA" w14:textId="1C77B816" w:rsidR="001E61C3" w:rsidRPr="00BA4DC9" w:rsidRDefault="001E61C3" w:rsidP="00945BFF">
      <w:pPr>
        <w:overflowPunct/>
        <w:autoSpaceDE/>
        <w:autoSpaceDN/>
        <w:adjustRightInd/>
        <w:ind w:right="237"/>
        <w:textAlignment w:val="auto"/>
        <w:rPr>
          <w:rFonts w:asciiTheme="minorHAnsi" w:hAnsiTheme="minorHAnsi" w:cstheme="minorHAnsi"/>
          <w:b/>
          <w:sz w:val="24"/>
          <w:szCs w:val="24"/>
        </w:rPr>
      </w:pPr>
      <w:r w:rsidRPr="00BA4DC9">
        <w:rPr>
          <w:rFonts w:asciiTheme="minorHAnsi" w:hAnsiTheme="minorHAnsi" w:cstheme="minorHAnsi"/>
          <w:sz w:val="24"/>
          <w:szCs w:val="24"/>
        </w:rPr>
        <w:t xml:space="preserve">(SociologyGroup.com, 2023) – online – available at - </w:t>
      </w:r>
      <w:hyperlink r:id="rId57" w:history="1">
        <w:r w:rsidRPr="00BA4DC9">
          <w:rPr>
            <w:rStyle w:val="Hyperlink"/>
            <w:rFonts w:asciiTheme="minorHAnsi" w:hAnsiTheme="minorHAnsi" w:cstheme="minorHAnsi"/>
            <w:sz w:val="24"/>
            <w:szCs w:val="24"/>
          </w:rPr>
          <w:t>10 Positive and Negative Effects of Social Media on Society (sociologygroup.com)</w:t>
        </w:r>
      </w:hyperlink>
      <w:r w:rsidRPr="00BA4DC9">
        <w:rPr>
          <w:rFonts w:asciiTheme="minorHAnsi" w:hAnsiTheme="minorHAnsi" w:cstheme="minorHAnsi"/>
          <w:sz w:val="24"/>
          <w:szCs w:val="24"/>
        </w:rPr>
        <w:t xml:space="preserve"> – (Accessed 18/06/2024)</w:t>
      </w:r>
    </w:p>
    <w:p w14:paraId="038764AB" w14:textId="77777777" w:rsidR="001E61C3" w:rsidRPr="00BA4DC9" w:rsidRDefault="001E61C3" w:rsidP="00960DA9">
      <w:pPr>
        <w:ind w:right="237"/>
        <w:jc w:val="both"/>
        <w:rPr>
          <w:rFonts w:asciiTheme="minorHAnsi" w:hAnsiTheme="minorHAnsi" w:cstheme="minorHAnsi"/>
          <w:sz w:val="24"/>
          <w:szCs w:val="24"/>
        </w:rPr>
      </w:pPr>
    </w:p>
    <w:p w14:paraId="468B94F3" w14:textId="56D34EEB" w:rsidR="001E61C3" w:rsidRPr="00BA4DC9" w:rsidRDefault="001E61C3" w:rsidP="00960DA9">
      <w:pPr>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(Status.net, 2024) – online – available at - </w:t>
      </w:r>
      <w:hyperlink r:id="rId58" w:history="1">
        <w:r w:rsidRPr="00BA4DC9">
          <w:rPr>
            <w:rStyle w:val="Hyperlink"/>
            <w:rFonts w:asciiTheme="minorHAnsi" w:hAnsiTheme="minorHAnsi" w:cstheme="minorHAnsi"/>
            <w:sz w:val="24"/>
            <w:szCs w:val="24"/>
          </w:rPr>
          <w:t>What is Affiliative Leadership? The “People First” Approach (status.net)</w:t>
        </w:r>
      </w:hyperlink>
      <w:r w:rsidRPr="00BA4DC9">
        <w:rPr>
          <w:rFonts w:asciiTheme="minorHAnsi" w:hAnsiTheme="minorHAnsi" w:cstheme="minorHAnsi"/>
          <w:sz w:val="24"/>
          <w:szCs w:val="24"/>
        </w:rPr>
        <w:t xml:space="preserve"> – (Accessed 20/06/2024)</w:t>
      </w:r>
    </w:p>
    <w:p w14:paraId="7C4763FD" w14:textId="77777777" w:rsidR="001E61C3" w:rsidRPr="00BA4DC9" w:rsidRDefault="001E61C3" w:rsidP="00960DA9">
      <w:pPr>
        <w:ind w:right="237"/>
        <w:jc w:val="both"/>
        <w:rPr>
          <w:rFonts w:asciiTheme="minorHAnsi" w:hAnsiTheme="minorHAnsi" w:cstheme="minorHAnsi"/>
          <w:sz w:val="24"/>
          <w:szCs w:val="24"/>
        </w:rPr>
      </w:pPr>
    </w:p>
    <w:p w14:paraId="73DDFDC6" w14:textId="7C2D98AF" w:rsidR="001E61C3" w:rsidRPr="00BA4DC9" w:rsidRDefault="001E61C3" w:rsidP="00960DA9">
      <w:pPr>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(The Balance, 2022) – online – available at - </w:t>
      </w:r>
      <w:hyperlink r:id="rId59" w:history="1">
        <w:r w:rsidRPr="00BA4DC9">
          <w:rPr>
            <w:rStyle w:val="Hyperlink"/>
            <w:rFonts w:asciiTheme="minorHAnsi" w:hAnsiTheme="minorHAnsi" w:cstheme="minorHAnsi"/>
            <w:sz w:val="24"/>
            <w:szCs w:val="24"/>
          </w:rPr>
          <w:t>What Is the Role of a Mentor? (thebalancemoney.com)</w:t>
        </w:r>
      </w:hyperlink>
      <w:r w:rsidRPr="00BA4DC9">
        <w:rPr>
          <w:rFonts w:asciiTheme="minorHAnsi" w:hAnsiTheme="minorHAnsi" w:cstheme="minorHAnsi"/>
          <w:sz w:val="24"/>
          <w:szCs w:val="24"/>
        </w:rPr>
        <w:t xml:space="preserve"> – (Accessed 20/06/2024)</w:t>
      </w:r>
    </w:p>
    <w:p w14:paraId="2CCC912F" w14:textId="77777777" w:rsidR="001E61C3" w:rsidRPr="00BA4DC9" w:rsidRDefault="001E61C3" w:rsidP="00960DA9">
      <w:pPr>
        <w:ind w:right="237"/>
        <w:jc w:val="both"/>
        <w:rPr>
          <w:rFonts w:asciiTheme="minorHAnsi" w:hAnsiTheme="minorHAnsi" w:cstheme="minorHAnsi"/>
          <w:sz w:val="24"/>
          <w:szCs w:val="24"/>
        </w:rPr>
      </w:pPr>
    </w:p>
    <w:p w14:paraId="265D8A6B" w14:textId="59D3C8D6" w:rsidR="001E61C3" w:rsidRPr="00BA4DC9" w:rsidRDefault="001E61C3" w:rsidP="00960DA9">
      <w:pPr>
        <w:ind w:right="237"/>
        <w:jc w:val="both"/>
        <w:rPr>
          <w:rFonts w:asciiTheme="minorHAnsi" w:hAnsiTheme="minorHAnsi" w:cstheme="minorHAnsi"/>
          <w:sz w:val="24"/>
          <w:szCs w:val="24"/>
        </w:rPr>
      </w:pPr>
      <w:r w:rsidRPr="00BA4DC9">
        <w:rPr>
          <w:rFonts w:asciiTheme="minorHAnsi" w:hAnsiTheme="minorHAnsi" w:cstheme="minorHAnsi"/>
          <w:sz w:val="24"/>
          <w:szCs w:val="24"/>
        </w:rPr>
        <w:t>(</w:t>
      </w:r>
      <w:proofErr w:type="spellStart"/>
      <w:r w:rsidRPr="00BA4DC9">
        <w:rPr>
          <w:rFonts w:asciiTheme="minorHAnsi" w:hAnsiTheme="minorHAnsi" w:cstheme="minorHAnsi"/>
          <w:sz w:val="24"/>
          <w:szCs w:val="24"/>
        </w:rPr>
        <w:t>TheHumanDiver</w:t>
      </w:r>
      <w:proofErr w:type="spellEnd"/>
      <w:r w:rsidRPr="00BA4DC9">
        <w:rPr>
          <w:rFonts w:asciiTheme="minorHAnsi" w:hAnsiTheme="minorHAnsi" w:cstheme="minorHAnsi"/>
          <w:sz w:val="24"/>
          <w:szCs w:val="24"/>
        </w:rPr>
        <w:t xml:space="preserve">, 2022) – online – available at - </w:t>
      </w:r>
      <w:hyperlink r:id="rId60" w:history="1">
        <w:r w:rsidRPr="00BA4DC9">
          <w:rPr>
            <w:rStyle w:val="Hyperlink"/>
            <w:rFonts w:asciiTheme="minorHAnsi" w:hAnsiTheme="minorHAnsi" w:cstheme="minorHAnsi"/>
            <w:sz w:val="24"/>
            <w:szCs w:val="24"/>
          </w:rPr>
          <w:t>The Importance of Experience: Expertise is different to experience (thehumandiver.com)</w:t>
        </w:r>
      </w:hyperlink>
      <w:r w:rsidRPr="00BA4DC9">
        <w:rPr>
          <w:rFonts w:asciiTheme="minorHAnsi" w:hAnsiTheme="minorHAnsi" w:cstheme="minorHAnsi"/>
          <w:sz w:val="24"/>
          <w:szCs w:val="24"/>
        </w:rPr>
        <w:t xml:space="preserve"> – (Accessed 26/06/2024)</w:t>
      </w:r>
    </w:p>
    <w:p w14:paraId="47C7315C" w14:textId="77777777" w:rsidR="001E61C3" w:rsidRPr="00BA4DC9" w:rsidRDefault="001E61C3" w:rsidP="00960DA9">
      <w:pPr>
        <w:ind w:right="237"/>
        <w:jc w:val="both"/>
        <w:rPr>
          <w:rFonts w:asciiTheme="minorHAnsi" w:hAnsiTheme="minorHAnsi" w:cstheme="minorHAnsi"/>
          <w:sz w:val="24"/>
          <w:szCs w:val="24"/>
        </w:rPr>
      </w:pPr>
    </w:p>
    <w:p w14:paraId="6D93FD84" w14:textId="3EEA90F1" w:rsidR="001E61C3" w:rsidRPr="00BA4DC9" w:rsidRDefault="001E61C3" w:rsidP="00960DA9">
      <w:pPr>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(ThoughtCo, 2020) – online – available at - </w:t>
      </w:r>
      <w:hyperlink r:id="rId61" w:anchor=":~:text=Sir%20Peel%20is%20credited%20with%20establishing%20the%20three,support%2C%20the%20police%20must%20respect%20community%20principles.%20" w:history="1">
        <w:r w:rsidRPr="00BA4DC9">
          <w:rPr>
            <w:rStyle w:val="Hyperlink"/>
            <w:rFonts w:asciiTheme="minorHAnsi" w:hAnsiTheme="minorHAnsi" w:cstheme="minorHAnsi"/>
            <w:sz w:val="24"/>
            <w:szCs w:val="24"/>
          </w:rPr>
          <w:t>The History of Modern Policing (thoughtco.com)</w:t>
        </w:r>
      </w:hyperlink>
      <w:r w:rsidRPr="00BA4DC9">
        <w:rPr>
          <w:rFonts w:asciiTheme="minorHAnsi" w:hAnsiTheme="minorHAnsi" w:cstheme="minorHAnsi"/>
          <w:sz w:val="24"/>
          <w:szCs w:val="24"/>
        </w:rPr>
        <w:t xml:space="preserve"> – (Accessed 26/06/2024)</w:t>
      </w:r>
    </w:p>
    <w:p w14:paraId="63BED288" w14:textId="77777777" w:rsidR="001E61C3" w:rsidRPr="00BA4DC9" w:rsidRDefault="001E61C3" w:rsidP="00960DA9">
      <w:pPr>
        <w:ind w:right="237"/>
        <w:jc w:val="both"/>
        <w:rPr>
          <w:rFonts w:asciiTheme="minorHAnsi" w:hAnsiTheme="minorHAnsi" w:cstheme="minorHAnsi"/>
          <w:sz w:val="24"/>
          <w:szCs w:val="24"/>
        </w:rPr>
      </w:pPr>
    </w:p>
    <w:p w14:paraId="61719834" w14:textId="3FBD7F06" w:rsidR="001E61C3" w:rsidRPr="00BA4DC9" w:rsidRDefault="001E61C3" w:rsidP="00960DA9">
      <w:pPr>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(Together, 2023) – online – available at - </w:t>
      </w:r>
      <w:hyperlink r:id="rId62" w:history="1">
        <w:r w:rsidRPr="00BA4DC9">
          <w:rPr>
            <w:rStyle w:val="Hyperlink"/>
            <w:rFonts w:asciiTheme="minorHAnsi" w:hAnsiTheme="minorHAnsi" w:cstheme="minorHAnsi"/>
            <w:sz w:val="24"/>
            <w:szCs w:val="24"/>
          </w:rPr>
          <w:t>What is Mentoring? Meaning, Benefits, and Types | Together Mentoring Software (togetherplatform.com)</w:t>
        </w:r>
      </w:hyperlink>
      <w:r w:rsidRPr="00BA4DC9">
        <w:rPr>
          <w:rFonts w:asciiTheme="minorHAnsi" w:hAnsiTheme="minorHAnsi" w:cstheme="minorHAnsi"/>
          <w:sz w:val="24"/>
          <w:szCs w:val="24"/>
        </w:rPr>
        <w:t xml:space="preserve"> – (Accessed 20/06/2024)</w:t>
      </w:r>
    </w:p>
    <w:p w14:paraId="49877CDA" w14:textId="77777777" w:rsidR="001E61C3" w:rsidRPr="00BA4DC9" w:rsidRDefault="001E61C3" w:rsidP="00960DA9">
      <w:pPr>
        <w:ind w:right="237"/>
        <w:jc w:val="both"/>
        <w:rPr>
          <w:rFonts w:asciiTheme="minorHAnsi" w:hAnsiTheme="minorHAnsi" w:cstheme="minorHAnsi"/>
          <w:sz w:val="24"/>
          <w:szCs w:val="24"/>
        </w:rPr>
      </w:pPr>
    </w:p>
    <w:p w14:paraId="5DE8E86B" w14:textId="2A9FA4F1" w:rsidR="001E61C3" w:rsidRPr="00BA4DC9" w:rsidRDefault="001E61C3" w:rsidP="00960DA9">
      <w:pPr>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(UK Parliament, 2021) – online – available at - </w:t>
      </w:r>
      <w:hyperlink r:id="rId63" w:history="1">
        <w:r w:rsidRPr="00BA4DC9">
          <w:rPr>
            <w:rStyle w:val="Hyperlink"/>
            <w:rFonts w:asciiTheme="minorHAnsi" w:hAnsiTheme="minorHAnsi" w:cstheme="minorHAnsi"/>
            <w:sz w:val="24"/>
            <w:szCs w:val="24"/>
          </w:rPr>
          <w:t>Policing in the UK - House of Commons Library (parliament.uk)</w:t>
        </w:r>
      </w:hyperlink>
      <w:r w:rsidRPr="00BA4DC9">
        <w:rPr>
          <w:rFonts w:asciiTheme="minorHAnsi" w:hAnsiTheme="minorHAnsi" w:cstheme="minorHAnsi"/>
          <w:sz w:val="24"/>
          <w:szCs w:val="24"/>
        </w:rPr>
        <w:t xml:space="preserve"> – (Accessed 25/06/2024)</w:t>
      </w:r>
    </w:p>
    <w:p w14:paraId="0569939B" w14:textId="77777777" w:rsidR="001E61C3" w:rsidRPr="00BA4DC9" w:rsidRDefault="001E61C3" w:rsidP="00570E58">
      <w:pPr>
        <w:keepNext/>
        <w:ind w:right="237"/>
        <w:rPr>
          <w:rFonts w:asciiTheme="minorHAnsi" w:hAnsiTheme="minorHAnsi" w:cstheme="minorHAnsi"/>
          <w:sz w:val="24"/>
          <w:szCs w:val="24"/>
        </w:rPr>
      </w:pPr>
    </w:p>
    <w:p w14:paraId="4B292F6E" w14:textId="6DCDA616" w:rsidR="001E61C3" w:rsidRPr="00BA4DC9" w:rsidRDefault="001E61C3" w:rsidP="00570E58">
      <w:pPr>
        <w:keepNext/>
        <w:ind w:right="237"/>
        <w:rPr>
          <w:rFonts w:asciiTheme="minorHAnsi" w:hAnsiTheme="minorHAnsi" w:cstheme="minorHAnsi"/>
          <w:sz w:val="24"/>
          <w:szCs w:val="24"/>
        </w:rPr>
      </w:pPr>
      <w:r w:rsidRPr="00BA4DC9">
        <w:rPr>
          <w:rFonts w:asciiTheme="minorHAnsi" w:hAnsiTheme="minorHAnsi" w:cstheme="minorHAnsi"/>
          <w:sz w:val="24"/>
          <w:szCs w:val="24"/>
        </w:rPr>
        <w:t>(</w:t>
      </w:r>
      <w:proofErr w:type="spellStart"/>
      <w:r w:rsidRPr="00BA4DC9">
        <w:rPr>
          <w:rFonts w:asciiTheme="minorHAnsi" w:hAnsiTheme="minorHAnsi" w:cstheme="minorHAnsi"/>
          <w:sz w:val="24"/>
          <w:szCs w:val="24"/>
        </w:rPr>
        <w:t>Valamis</w:t>
      </w:r>
      <w:proofErr w:type="spellEnd"/>
      <w:r w:rsidRPr="00BA4DC9">
        <w:rPr>
          <w:rFonts w:asciiTheme="minorHAnsi" w:hAnsiTheme="minorHAnsi" w:cstheme="minorHAnsi"/>
          <w:sz w:val="24"/>
          <w:szCs w:val="24"/>
        </w:rPr>
        <w:t xml:space="preserve">, 2021) – online – available at - </w:t>
      </w:r>
      <w:hyperlink r:id="rId64" w:anchor=":~:text=Constructive%20feedback%20is%20the%20type%20of%20feedback%20aimed,improving%20behaviors%2C%20identifying%20weaknesses%2C%20or%20providing%20new%20perspectives." w:history="1">
        <w:r w:rsidRPr="00BA4DC9">
          <w:rPr>
            <w:rStyle w:val="Hyperlink"/>
            <w:rFonts w:asciiTheme="minorHAnsi" w:hAnsiTheme="minorHAnsi" w:cstheme="minorHAnsi"/>
            <w:sz w:val="24"/>
            <w:szCs w:val="24"/>
          </w:rPr>
          <w:t>Constructive Feedback: Examples &amp; Tips on How to Give It (valamis.com)</w:t>
        </w:r>
      </w:hyperlink>
      <w:r w:rsidRPr="00BA4DC9">
        <w:rPr>
          <w:rFonts w:asciiTheme="minorHAnsi" w:hAnsiTheme="minorHAnsi" w:cstheme="minorHAnsi"/>
          <w:sz w:val="24"/>
          <w:szCs w:val="24"/>
        </w:rPr>
        <w:t xml:space="preserve"> – (Accessed 24/06/2024)</w:t>
      </w:r>
    </w:p>
    <w:p w14:paraId="29B201A0" w14:textId="77777777" w:rsidR="001E61C3" w:rsidRPr="00BA4DC9" w:rsidRDefault="001E61C3" w:rsidP="00960DA9">
      <w:pPr>
        <w:ind w:right="237"/>
        <w:jc w:val="both"/>
        <w:rPr>
          <w:rFonts w:asciiTheme="minorHAnsi" w:hAnsiTheme="minorHAnsi" w:cstheme="minorHAnsi"/>
          <w:sz w:val="24"/>
          <w:szCs w:val="24"/>
        </w:rPr>
      </w:pPr>
    </w:p>
    <w:p w14:paraId="060D71A5" w14:textId="3E504D4B" w:rsidR="001E61C3" w:rsidRPr="00BA4DC9" w:rsidRDefault="001E61C3" w:rsidP="00960DA9">
      <w:pPr>
        <w:ind w:right="237"/>
        <w:jc w:val="both"/>
        <w:rPr>
          <w:rFonts w:asciiTheme="minorHAnsi" w:hAnsiTheme="minorHAnsi" w:cstheme="minorHAnsi"/>
          <w:sz w:val="24"/>
          <w:szCs w:val="24"/>
        </w:rPr>
      </w:pPr>
      <w:r w:rsidRPr="00BA4DC9">
        <w:rPr>
          <w:rFonts w:asciiTheme="minorHAnsi" w:hAnsiTheme="minorHAnsi" w:cstheme="minorHAnsi"/>
          <w:sz w:val="24"/>
          <w:szCs w:val="24"/>
        </w:rPr>
        <w:t xml:space="preserve">(Very Well Mind, 2024) – online – available at - </w:t>
      </w:r>
      <w:hyperlink r:id="rId65" w:history="1">
        <w:r w:rsidRPr="00BA4DC9">
          <w:rPr>
            <w:rStyle w:val="Hyperlink"/>
            <w:rFonts w:asciiTheme="minorHAnsi" w:hAnsiTheme="minorHAnsi" w:cstheme="minorHAnsi"/>
            <w:sz w:val="24"/>
            <w:szCs w:val="24"/>
          </w:rPr>
          <w:t>Is Democratic Leadership the Best Style of Leadership? (verywellmind.com)</w:t>
        </w:r>
      </w:hyperlink>
      <w:r w:rsidRPr="00BA4DC9">
        <w:rPr>
          <w:rFonts w:asciiTheme="minorHAnsi" w:hAnsiTheme="minorHAnsi" w:cstheme="minorHAnsi"/>
          <w:sz w:val="24"/>
          <w:szCs w:val="24"/>
        </w:rPr>
        <w:t xml:space="preserve"> – (Accessed 20/06/2024)</w:t>
      </w:r>
    </w:p>
    <w:p w14:paraId="53D79740" w14:textId="77777777" w:rsidR="001E61C3" w:rsidRPr="00BA4DC9" w:rsidRDefault="001E61C3" w:rsidP="00945BFF">
      <w:pPr>
        <w:overflowPunct/>
        <w:autoSpaceDE/>
        <w:autoSpaceDN/>
        <w:adjustRightInd/>
        <w:ind w:right="237"/>
        <w:textAlignment w:val="auto"/>
        <w:rPr>
          <w:rFonts w:asciiTheme="minorHAnsi" w:hAnsiTheme="minorHAnsi" w:cstheme="minorHAnsi"/>
          <w:sz w:val="24"/>
          <w:szCs w:val="24"/>
        </w:rPr>
      </w:pPr>
    </w:p>
    <w:p w14:paraId="4CCD82E2" w14:textId="2CF526A0" w:rsidR="001E61C3" w:rsidRPr="00BA4DC9" w:rsidRDefault="001E61C3" w:rsidP="00945BFF">
      <w:pPr>
        <w:overflowPunct/>
        <w:autoSpaceDE/>
        <w:autoSpaceDN/>
        <w:adjustRightInd/>
        <w:ind w:right="237"/>
        <w:textAlignment w:val="auto"/>
        <w:rPr>
          <w:rFonts w:asciiTheme="minorHAnsi" w:hAnsiTheme="minorHAnsi" w:cstheme="minorHAnsi"/>
          <w:b/>
          <w:sz w:val="24"/>
          <w:szCs w:val="24"/>
        </w:rPr>
      </w:pPr>
      <w:r w:rsidRPr="00BA4DC9">
        <w:rPr>
          <w:rFonts w:asciiTheme="minorHAnsi" w:hAnsiTheme="minorHAnsi" w:cstheme="minorHAnsi"/>
          <w:sz w:val="24"/>
          <w:szCs w:val="24"/>
        </w:rPr>
        <w:t xml:space="preserve">(Vittana.org, 2020) – online – available at - </w:t>
      </w:r>
      <w:hyperlink r:id="rId66" w:history="1">
        <w:r w:rsidRPr="00BA4DC9">
          <w:rPr>
            <w:rStyle w:val="Hyperlink"/>
            <w:rFonts w:asciiTheme="minorHAnsi" w:hAnsiTheme="minorHAnsi" w:cstheme="minorHAnsi"/>
            <w:sz w:val="24"/>
            <w:szCs w:val="24"/>
          </w:rPr>
          <w:t>23 Biggest Advantages and Disadvantages of Social Media – Vittana.org</w:t>
        </w:r>
      </w:hyperlink>
      <w:r w:rsidRPr="00BA4DC9">
        <w:rPr>
          <w:rFonts w:asciiTheme="minorHAnsi" w:hAnsiTheme="minorHAnsi" w:cstheme="minorHAnsi"/>
          <w:sz w:val="24"/>
          <w:szCs w:val="24"/>
        </w:rPr>
        <w:t xml:space="preserve"> – (Accessed 18/06/2024)</w:t>
      </w:r>
    </w:p>
    <w:p w14:paraId="6DA9EC71" w14:textId="77777777" w:rsidR="001E61C3" w:rsidRPr="00BA4DC9" w:rsidRDefault="001E61C3" w:rsidP="00570E58">
      <w:pPr>
        <w:keepNext/>
        <w:ind w:right="237"/>
        <w:rPr>
          <w:rFonts w:asciiTheme="minorHAnsi" w:hAnsiTheme="minorHAnsi" w:cstheme="minorHAnsi"/>
          <w:sz w:val="24"/>
          <w:szCs w:val="24"/>
        </w:rPr>
      </w:pPr>
    </w:p>
    <w:p w14:paraId="0322FDEF" w14:textId="10D244E6" w:rsidR="001E61C3" w:rsidRPr="00BA4DC9" w:rsidRDefault="001E61C3" w:rsidP="00570E58">
      <w:pPr>
        <w:keepNext/>
        <w:ind w:right="237"/>
        <w:rPr>
          <w:rFonts w:asciiTheme="minorHAnsi" w:hAnsiTheme="minorHAnsi" w:cstheme="minorHAnsi"/>
          <w:sz w:val="24"/>
          <w:szCs w:val="24"/>
        </w:rPr>
      </w:pPr>
      <w:r w:rsidRPr="00BA4DC9">
        <w:rPr>
          <w:rFonts w:asciiTheme="minorHAnsi" w:hAnsiTheme="minorHAnsi" w:cstheme="minorHAnsi"/>
          <w:sz w:val="24"/>
          <w:szCs w:val="24"/>
        </w:rPr>
        <w:t>(</w:t>
      </w:r>
      <w:proofErr w:type="spellStart"/>
      <w:r w:rsidRPr="00BA4DC9">
        <w:rPr>
          <w:rFonts w:asciiTheme="minorHAnsi" w:hAnsiTheme="minorHAnsi" w:cstheme="minorHAnsi"/>
          <w:sz w:val="24"/>
          <w:szCs w:val="24"/>
        </w:rPr>
        <w:t>Zavvy</w:t>
      </w:r>
      <w:proofErr w:type="spellEnd"/>
      <w:r w:rsidRPr="00BA4DC9">
        <w:rPr>
          <w:rFonts w:asciiTheme="minorHAnsi" w:hAnsiTheme="minorHAnsi" w:cstheme="minorHAnsi"/>
          <w:sz w:val="24"/>
          <w:szCs w:val="24"/>
        </w:rPr>
        <w:t xml:space="preserve">, 2024) – online – available at - </w:t>
      </w:r>
      <w:hyperlink r:id="rId67" w:history="1">
        <w:r w:rsidRPr="00BA4DC9">
          <w:rPr>
            <w:rStyle w:val="Hyperlink"/>
            <w:rFonts w:asciiTheme="minorHAnsi" w:hAnsiTheme="minorHAnsi" w:cstheme="minorHAnsi"/>
            <w:sz w:val="24"/>
            <w:szCs w:val="24"/>
          </w:rPr>
          <w:t xml:space="preserve">Upward Feedback: 5 Examples &amp; 15 Sample Questions </w:t>
        </w:r>
        <w:proofErr w:type="gramStart"/>
        <w:r w:rsidRPr="00BA4DC9">
          <w:rPr>
            <w:rStyle w:val="Hyperlink"/>
            <w:rFonts w:asciiTheme="minorHAnsi" w:hAnsiTheme="minorHAnsi" w:cstheme="minorHAnsi"/>
            <w:sz w:val="24"/>
            <w:szCs w:val="24"/>
          </w:rPr>
          <w:t>For</w:t>
        </w:r>
        <w:proofErr w:type="gramEnd"/>
        <w:r w:rsidRPr="00BA4DC9">
          <w:rPr>
            <w:rStyle w:val="Hyperlink"/>
            <w:rFonts w:asciiTheme="minorHAnsi" w:hAnsiTheme="minorHAnsi" w:cstheme="minorHAnsi"/>
            <w:sz w:val="24"/>
            <w:szCs w:val="24"/>
          </w:rPr>
          <w:t xml:space="preserve"> Feedback to Managers | </w:t>
        </w:r>
        <w:proofErr w:type="spellStart"/>
        <w:r w:rsidRPr="00BA4DC9">
          <w:rPr>
            <w:rStyle w:val="Hyperlink"/>
            <w:rFonts w:asciiTheme="minorHAnsi" w:hAnsiTheme="minorHAnsi" w:cstheme="minorHAnsi"/>
            <w:sz w:val="24"/>
            <w:szCs w:val="24"/>
          </w:rPr>
          <w:t>Zavvy</w:t>
        </w:r>
        <w:proofErr w:type="spellEnd"/>
      </w:hyperlink>
      <w:r w:rsidRPr="00BA4DC9">
        <w:rPr>
          <w:rFonts w:asciiTheme="minorHAnsi" w:hAnsiTheme="minorHAnsi" w:cstheme="minorHAnsi"/>
          <w:sz w:val="24"/>
          <w:szCs w:val="24"/>
        </w:rPr>
        <w:t xml:space="preserve"> – (Accessed 24/06/2024)</w:t>
      </w:r>
    </w:p>
    <w:p w14:paraId="70746787" w14:textId="77777777" w:rsidR="001E61C3" w:rsidRPr="00BA4DC9" w:rsidRDefault="001E61C3" w:rsidP="00945BFF">
      <w:pPr>
        <w:overflowPunct/>
        <w:autoSpaceDE/>
        <w:autoSpaceDN/>
        <w:adjustRightInd/>
        <w:ind w:right="237"/>
        <w:textAlignment w:val="auto"/>
        <w:rPr>
          <w:rFonts w:asciiTheme="minorHAnsi" w:hAnsiTheme="minorHAnsi" w:cstheme="minorHAnsi"/>
          <w:b/>
          <w:sz w:val="24"/>
          <w:szCs w:val="24"/>
        </w:rPr>
      </w:pPr>
      <w:r w:rsidRPr="00BA4DC9">
        <w:rPr>
          <w:rFonts w:asciiTheme="minorHAnsi" w:hAnsiTheme="minorHAnsi" w:cstheme="minorHAnsi"/>
          <w:sz w:val="24"/>
          <w:szCs w:val="24"/>
        </w:rPr>
        <w:t>18/06/2024)</w:t>
      </w:r>
    </w:p>
    <w:p w14:paraId="12B74A72" w14:textId="77777777" w:rsidR="006E4D50" w:rsidRDefault="006E4D50" w:rsidP="006E4D50">
      <w:pPr>
        <w:ind w:right="237"/>
        <w:jc w:val="both"/>
        <w:rPr>
          <w:rFonts w:asciiTheme="minorHAnsi" w:hAnsiTheme="minorHAnsi" w:cstheme="minorHAnsi"/>
          <w:sz w:val="24"/>
          <w:szCs w:val="24"/>
        </w:rPr>
      </w:pPr>
    </w:p>
    <w:p w14:paraId="3475ABBE" w14:textId="77777777" w:rsidR="007B6241" w:rsidRDefault="007B6241" w:rsidP="00570E58">
      <w:pPr>
        <w:keepNext/>
        <w:ind w:right="237"/>
        <w:rPr>
          <w:rFonts w:asciiTheme="minorHAnsi" w:hAnsiTheme="minorHAnsi" w:cstheme="minorHAnsi"/>
          <w:sz w:val="24"/>
          <w:szCs w:val="24"/>
        </w:rPr>
      </w:pPr>
    </w:p>
    <w:p w14:paraId="3C0D5267" w14:textId="77777777" w:rsidR="007B6241" w:rsidRDefault="007B6241" w:rsidP="00570E58">
      <w:pPr>
        <w:keepNext/>
        <w:ind w:right="237"/>
        <w:rPr>
          <w:rFonts w:asciiTheme="minorHAnsi" w:hAnsiTheme="minorHAnsi" w:cstheme="minorHAnsi"/>
          <w:sz w:val="24"/>
          <w:szCs w:val="24"/>
        </w:rPr>
      </w:pPr>
    </w:p>
    <w:p w14:paraId="4FD9AC2B" w14:textId="77777777" w:rsidR="007B6241" w:rsidRDefault="007B6241" w:rsidP="00570E58">
      <w:pPr>
        <w:keepNext/>
        <w:ind w:right="237"/>
        <w:rPr>
          <w:rFonts w:asciiTheme="minorHAnsi" w:hAnsiTheme="minorHAnsi" w:cstheme="minorHAnsi"/>
          <w:sz w:val="24"/>
          <w:szCs w:val="24"/>
        </w:rPr>
      </w:pPr>
    </w:p>
    <w:p w14:paraId="07749390" w14:textId="77777777" w:rsidR="007B6241" w:rsidRPr="007B6241" w:rsidRDefault="007B6241" w:rsidP="00570E58">
      <w:pPr>
        <w:keepNext/>
        <w:ind w:right="237"/>
        <w:rPr>
          <w:rFonts w:asciiTheme="minorHAnsi" w:hAnsiTheme="minorHAnsi" w:cstheme="minorHAnsi"/>
          <w:sz w:val="24"/>
          <w:szCs w:val="24"/>
        </w:rPr>
      </w:pPr>
    </w:p>
    <w:p w14:paraId="596AB70B" w14:textId="77777777" w:rsidR="00812774" w:rsidRPr="005D583E" w:rsidRDefault="00812774" w:rsidP="00812774">
      <w:pPr>
        <w:pBdr>
          <w:top w:val="single" w:sz="6" w:space="1" w:color="auto"/>
          <w:left w:val="single" w:sz="6" w:space="1" w:color="auto"/>
          <w:bottom w:val="single" w:sz="6" w:space="31" w:color="auto"/>
          <w:right w:val="single" w:sz="6" w:space="1" w:color="auto"/>
        </w:pBdr>
        <w:ind w:right="237"/>
        <w:jc w:val="both"/>
        <w:rPr>
          <w:b/>
          <w:sz w:val="24"/>
          <w:szCs w:val="24"/>
        </w:rPr>
      </w:pPr>
    </w:p>
    <w:p w14:paraId="34880E91" w14:textId="77777777" w:rsidR="00812774" w:rsidRDefault="00812774" w:rsidP="28D1B5E1">
      <w:pPr>
        <w:jc w:val="both"/>
        <w:rPr>
          <w:rFonts w:eastAsia="Arial"/>
          <w:b/>
          <w:bCs/>
          <w:color w:val="000000" w:themeColor="text1"/>
          <w:sz w:val="24"/>
          <w:szCs w:val="24"/>
        </w:rPr>
      </w:pPr>
    </w:p>
    <w:p w14:paraId="3B39027B" w14:textId="77777777" w:rsidR="00812774" w:rsidRDefault="00812774" w:rsidP="28D1B5E1">
      <w:pPr>
        <w:jc w:val="both"/>
        <w:rPr>
          <w:rFonts w:eastAsia="Arial"/>
          <w:b/>
          <w:bCs/>
          <w:color w:val="000000" w:themeColor="text1"/>
          <w:sz w:val="24"/>
          <w:szCs w:val="24"/>
        </w:rPr>
      </w:pPr>
    </w:p>
    <w:p w14:paraId="2C96156F" w14:textId="77777777" w:rsidR="00812774" w:rsidRDefault="00812774" w:rsidP="28D1B5E1">
      <w:pPr>
        <w:jc w:val="both"/>
        <w:rPr>
          <w:rFonts w:eastAsia="Arial"/>
          <w:b/>
          <w:bCs/>
          <w:color w:val="000000" w:themeColor="text1"/>
          <w:sz w:val="24"/>
          <w:szCs w:val="24"/>
        </w:rPr>
      </w:pPr>
    </w:p>
    <w:p w14:paraId="4CA5E72A" w14:textId="77777777" w:rsidR="00812774" w:rsidRDefault="00812774" w:rsidP="28D1B5E1">
      <w:pPr>
        <w:jc w:val="both"/>
        <w:rPr>
          <w:rFonts w:eastAsia="Arial"/>
          <w:b/>
          <w:bCs/>
          <w:color w:val="000000" w:themeColor="text1"/>
          <w:sz w:val="24"/>
          <w:szCs w:val="24"/>
        </w:rPr>
      </w:pPr>
    </w:p>
    <w:p w14:paraId="4EBD194F" w14:textId="77777777" w:rsidR="00812774" w:rsidRDefault="00812774" w:rsidP="28D1B5E1">
      <w:pPr>
        <w:jc w:val="both"/>
        <w:rPr>
          <w:rFonts w:eastAsia="Arial"/>
          <w:b/>
          <w:bCs/>
          <w:color w:val="000000" w:themeColor="text1"/>
          <w:sz w:val="24"/>
          <w:szCs w:val="24"/>
        </w:rPr>
      </w:pPr>
    </w:p>
    <w:p w14:paraId="3371A1EF" w14:textId="77777777" w:rsidR="00812774" w:rsidRDefault="00812774" w:rsidP="28D1B5E1">
      <w:pPr>
        <w:jc w:val="both"/>
        <w:rPr>
          <w:rFonts w:eastAsia="Arial"/>
          <w:b/>
          <w:bCs/>
          <w:color w:val="000000" w:themeColor="text1"/>
          <w:sz w:val="24"/>
          <w:szCs w:val="24"/>
        </w:rPr>
      </w:pPr>
    </w:p>
    <w:p w14:paraId="1A0AEE9E" w14:textId="77777777" w:rsidR="00812774" w:rsidRDefault="00812774" w:rsidP="28D1B5E1">
      <w:pPr>
        <w:jc w:val="both"/>
        <w:rPr>
          <w:rFonts w:eastAsia="Arial"/>
          <w:b/>
          <w:bCs/>
          <w:color w:val="000000" w:themeColor="text1"/>
          <w:sz w:val="24"/>
          <w:szCs w:val="24"/>
        </w:rPr>
      </w:pPr>
    </w:p>
    <w:p w14:paraId="74603C00" w14:textId="77777777" w:rsidR="00812774" w:rsidRDefault="00812774" w:rsidP="28D1B5E1">
      <w:pPr>
        <w:jc w:val="both"/>
        <w:rPr>
          <w:rFonts w:eastAsia="Arial"/>
          <w:b/>
          <w:bCs/>
          <w:color w:val="000000" w:themeColor="text1"/>
          <w:sz w:val="24"/>
          <w:szCs w:val="24"/>
        </w:rPr>
      </w:pPr>
    </w:p>
    <w:p w14:paraId="0B80A5E3" w14:textId="77777777" w:rsidR="00812774" w:rsidRDefault="00812774" w:rsidP="28D1B5E1">
      <w:pPr>
        <w:jc w:val="both"/>
        <w:rPr>
          <w:rFonts w:eastAsia="Arial"/>
          <w:b/>
          <w:bCs/>
          <w:color w:val="000000" w:themeColor="text1"/>
          <w:sz w:val="24"/>
          <w:szCs w:val="24"/>
        </w:rPr>
      </w:pPr>
    </w:p>
    <w:p w14:paraId="077393BC" w14:textId="77777777" w:rsidR="00812774" w:rsidRDefault="00812774" w:rsidP="28D1B5E1">
      <w:pPr>
        <w:jc w:val="both"/>
        <w:rPr>
          <w:rFonts w:eastAsia="Arial"/>
          <w:b/>
          <w:bCs/>
          <w:color w:val="000000" w:themeColor="text1"/>
          <w:sz w:val="24"/>
          <w:szCs w:val="24"/>
        </w:rPr>
      </w:pPr>
    </w:p>
    <w:p w14:paraId="64E445C8" w14:textId="77777777" w:rsidR="00812774" w:rsidRDefault="00812774" w:rsidP="28D1B5E1">
      <w:pPr>
        <w:jc w:val="both"/>
        <w:rPr>
          <w:rFonts w:eastAsia="Arial"/>
          <w:b/>
          <w:bCs/>
          <w:color w:val="000000" w:themeColor="text1"/>
          <w:sz w:val="24"/>
          <w:szCs w:val="24"/>
        </w:rPr>
      </w:pPr>
    </w:p>
    <w:p w14:paraId="0EEB4677" w14:textId="77777777" w:rsidR="00812774" w:rsidRDefault="00812774" w:rsidP="28D1B5E1">
      <w:pPr>
        <w:jc w:val="both"/>
        <w:rPr>
          <w:rFonts w:eastAsia="Arial"/>
          <w:b/>
          <w:bCs/>
          <w:color w:val="000000" w:themeColor="text1"/>
          <w:sz w:val="24"/>
          <w:szCs w:val="24"/>
        </w:rPr>
      </w:pPr>
    </w:p>
    <w:p w14:paraId="231BF54E" w14:textId="77777777" w:rsidR="00812774" w:rsidRDefault="00812774" w:rsidP="28D1B5E1">
      <w:pPr>
        <w:jc w:val="both"/>
        <w:rPr>
          <w:rFonts w:eastAsia="Arial"/>
          <w:b/>
          <w:bCs/>
          <w:color w:val="000000" w:themeColor="text1"/>
          <w:sz w:val="24"/>
          <w:szCs w:val="24"/>
        </w:rPr>
      </w:pPr>
    </w:p>
    <w:p w14:paraId="1337BE19" w14:textId="77777777" w:rsidR="00812774" w:rsidRDefault="00812774" w:rsidP="28D1B5E1">
      <w:pPr>
        <w:jc w:val="both"/>
        <w:rPr>
          <w:rFonts w:eastAsia="Arial"/>
          <w:b/>
          <w:bCs/>
          <w:color w:val="000000" w:themeColor="text1"/>
          <w:sz w:val="24"/>
          <w:szCs w:val="24"/>
        </w:rPr>
      </w:pPr>
    </w:p>
    <w:p w14:paraId="619628AC" w14:textId="77777777" w:rsidR="00812774" w:rsidRDefault="00812774" w:rsidP="28D1B5E1">
      <w:pPr>
        <w:jc w:val="both"/>
        <w:rPr>
          <w:rFonts w:eastAsia="Arial"/>
          <w:b/>
          <w:bCs/>
          <w:color w:val="000000" w:themeColor="text1"/>
          <w:sz w:val="24"/>
          <w:szCs w:val="24"/>
        </w:rPr>
      </w:pPr>
    </w:p>
    <w:p w14:paraId="0AF7B428" w14:textId="77777777" w:rsidR="00812774" w:rsidRDefault="00812774" w:rsidP="28D1B5E1">
      <w:pPr>
        <w:jc w:val="both"/>
        <w:rPr>
          <w:rFonts w:eastAsia="Arial"/>
          <w:b/>
          <w:bCs/>
          <w:color w:val="000000" w:themeColor="text1"/>
          <w:sz w:val="24"/>
          <w:szCs w:val="24"/>
        </w:rPr>
      </w:pPr>
    </w:p>
    <w:p w14:paraId="01FCE160" w14:textId="77777777" w:rsidR="00812774" w:rsidRDefault="00812774" w:rsidP="28D1B5E1">
      <w:pPr>
        <w:jc w:val="both"/>
        <w:rPr>
          <w:rFonts w:eastAsia="Arial"/>
          <w:b/>
          <w:bCs/>
          <w:color w:val="000000" w:themeColor="text1"/>
          <w:sz w:val="24"/>
          <w:szCs w:val="24"/>
        </w:rPr>
      </w:pPr>
    </w:p>
    <w:p w14:paraId="1735B406" w14:textId="77777777" w:rsidR="00812774" w:rsidRDefault="00812774" w:rsidP="28D1B5E1">
      <w:pPr>
        <w:jc w:val="both"/>
        <w:rPr>
          <w:rFonts w:eastAsia="Arial"/>
          <w:b/>
          <w:bCs/>
          <w:color w:val="000000" w:themeColor="text1"/>
          <w:sz w:val="24"/>
          <w:szCs w:val="24"/>
        </w:rPr>
      </w:pPr>
    </w:p>
    <w:p w14:paraId="1F1FE49A" w14:textId="77777777" w:rsidR="00812774" w:rsidRDefault="00812774" w:rsidP="28D1B5E1">
      <w:pPr>
        <w:jc w:val="both"/>
        <w:rPr>
          <w:rFonts w:eastAsia="Arial"/>
          <w:b/>
          <w:bCs/>
          <w:color w:val="000000" w:themeColor="text1"/>
          <w:sz w:val="24"/>
          <w:szCs w:val="24"/>
        </w:rPr>
      </w:pPr>
    </w:p>
    <w:p w14:paraId="60600BC0" w14:textId="77777777" w:rsidR="00812774" w:rsidRDefault="00812774" w:rsidP="28D1B5E1">
      <w:pPr>
        <w:jc w:val="both"/>
        <w:rPr>
          <w:rFonts w:eastAsia="Arial"/>
          <w:b/>
          <w:bCs/>
          <w:color w:val="000000" w:themeColor="text1"/>
          <w:sz w:val="24"/>
          <w:szCs w:val="24"/>
        </w:rPr>
      </w:pPr>
    </w:p>
    <w:p w14:paraId="70806BB9" w14:textId="77777777" w:rsidR="00812774" w:rsidRDefault="00812774" w:rsidP="28D1B5E1">
      <w:pPr>
        <w:jc w:val="both"/>
        <w:rPr>
          <w:rFonts w:eastAsia="Arial"/>
          <w:b/>
          <w:bCs/>
          <w:color w:val="000000" w:themeColor="text1"/>
          <w:sz w:val="24"/>
          <w:szCs w:val="24"/>
        </w:rPr>
      </w:pPr>
    </w:p>
    <w:p w14:paraId="7979509F" w14:textId="77777777" w:rsidR="00812774" w:rsidRDefault="00812774" w:rsidP="28D1B5E1">
      <w:pPr>
        <w:jc w:val="both"/>
        <w:rPr>
          <w:rFonts w:eastAsia="Arial"/>
          <w:b/>
          <w:bCs/>
          <w:color w:val="000000" w:themeColor="text1"/>
          <w:sz w:val="24"/>
          <w:szCs w:val="24"/>
        </w:rPr>
      </w:pPr>
    </w:p>
    <w:p w14:paraId="0C968AB0" w14:textId="77777777" w:rsidR="00812774" w:rsidRDefault="00812774" w:rsidP="28D1B5E1">
      <w:pPr>
        <w:jc w:val="both"/>
        <w:rPr>
          <w:rFonts w:eastAsia="Arial"/>
          <w:b/>
          <w:bCs/>
          <w:color w:val="000000" w:themeColor="text1"/>
          <w:sz w:val="24"/>
          <w:szCs w:val="24"/>
        </w:rPr>
      </w:pPr>
    </w:p>
    <w:p w14:paraId="43657BF6" w14:textId="77777777" w:rsidR="00812774" w:rsidRDefault="00812774" w:rsidP="28D1B5E1">
      <w:pPr>
        <w:jc w:val="both"/>
        <w:rPr>
          <w:rFonts w:eastAsia="Arial"/>
          <w:b/>
          <w:bCs/>
          <w:color w:val="000000" w:themeColor="text1"/>
          <w:sz w:val="24"/>
          <w:szCs w:val="24"/>
        </w:rPr>
      </w:pPr>
    </w:p>
    <w:p w14:paraId="79072E35" w14:textId="77777777" w:rsidR="00812774" w:rsidRDefault="00812774" w:rsidP="28D1B5E1">
      <w:pPr>
        <w:jc w:val="both"/>
        <w:rPr>
          <w:rFonts w:eastAsia="Arial"/>
          <w:b/>
          <w:bCs/>
          <w:color w:val="000000" w:themeColor="text1"/>
          <w:sz w:val="24"/>
          <w:szCs w:val="24"/>
        </w:rPr>
      </w:pPr>
    </w:p>
    <w:p w14:paraId="318F370B" w14:textId="77777777" w:rsidR="00812774" w:rsidRDefault="00812774" w:rsidP="28D1B5E1">
      <w:pPr>
        <w:jc w:val="both"/>
        <w:rPr>
          <w:rFonts w:eastAsia="Arial"/>
          <w:b/>
          <w:bCs/>
          <w:color w:val="000000" w:themeColor="text1"/>
          <w:sz w:val="24"/>
          <w:szCs w:val="24"/>
        </w:rPr>
      </w:pPr>
    </w:p>
    <w:p w14:paraId="44BCD0E3" w14:textId="77777777" w:rsidR="00812774" w:rsidRDefault="00812774" w:rsidP="28D1B5E1">
      <w:pPr>
        <w:jc w:val="both"/>
        <w:rPr>
          <w:rFonts w:eastAsia="Arial"/>
          <w:b/>
          <w:bCs/>
          <w:color w:val="000000" w:themeColor="text1"/>
          <w:sz w:val="24"/>
          <w:szCs w:val="24"/>
        </w:rPr>
      </w:pPr>
    </w:p>
    <w:p w14:paraId="7F32C8E0" w14:textId="77777777" w:rsidR="00812774" w:rsidRDefault="00812774" w:rsidP="28D1B5E1">
      <w:pPr>
        <w:jc w:val="both"/>
        <w:rPr>
          <w:rFonts w:eastAsia="Arial"/>
          <w:b/>
          <w:bCs/>
          <w:color w:val="000000" w:themeColor="text1"/>
          <w:sz w:val="24"/>
          <w:szCs w:val="24"/>
        </w:rPr>
      </w:pPr>
    </w:p>
    <w:p w14:paraId="75C4FAFF" w14:textId="77777777" w:rsidR="00812774" w:rsidRDefault="00812774" w:rsidP="28D1B5E1">
      <w:pPr>
        <w:jc w:val="both"/>
        <w:rPr>
          <w:rFonts w:eastAsia="Arial"/>
          <w:b/>
          <w:bCs/>
          <w:color w:val="000000" w:themeColor="text1"/>
          <w:sz w:val="24"/>
          <w:szCs w:val="24"/>
        </w:rPr>
      </w:pPr>
    </w:p>
    <w:p w14:paraId="7CBEC332" w14:textId="77777777" w:rsidR="00812774" w:rsidRDefault="00812774" w:rsidP="28D1B5E1">
      <w:pPr>
        <w:jc w:val="both"/>
        <w:rPr>
          <w:rFonts w:eastAsia="Arial"/>
          <w:b/>
          <w:bCs/>
          <w:color w:val="000000" w:themeColor="text1"/>
          <w:sz w:val="24"/>
          <w:szCs w:val="24"/>
        </w:rPr>
      </w:pPr>
    </w:p>
    <w:p w14:paraId="4299D67A" w14:textId="77777777" w:rsidR="00812774" w:rsidRDefault="00812774" w:rsidP="28D1B5E1">
      <w:pPr>
        <w:jc w:val="both"/>
        <w:rPr>
          <w:rFonts w:eastAsia="Arial"/>
          <w:b/>
          <w:bCs/>
          <w:color w:val="000000" w:themeColor="text1"/>
          <w:sz w:val="24"/>
          <w:szCs w:val="24"/>
        </w:rPr>
      </w:pPr>
    </w:p>
    <w:p w14:paraId="1C26F737" w14:textId="77777777" w:rsidR="00812774" w:rsidRDefault="00812774" w:rsidP="28D1B5E1">
      <w:pPr>
        <w:jc w:val="both"/>
        <w:rPr>
          <w:rFonts w:eastAsia="Arial"/>
          <w:b/>
          <w:bCs/>
          <w:color w:val="000000" w:themeColor="text1"/>
          <w:sz w:val="24"/>
          <w:szCs w:val="24"/>
        </w:rPr>
      </w:pPr>
    </w:p>
    <w:p w14:paraId="38781363" w14:textId="77777777" w:rsidR="00812774" w:rsidRDefault="00812774" w:rsidP="28D1B5E1">
      <w:pPr>
        <w:jc w:val="both"/>
        <w:rPr>
          <w:rFonts w:eastAsia="Arial"/>
          <w:b/>
          <w:bCs/>
          <w:color w:val="000000" w:themeColor="text1"/>
          <w:sz w:val="24"/>
          <w:szCs w:val="24"/>
        </w:rPr>
      </w:pPr>
    </w:p>
    <w:p w14:paraId="3A09486E" w14:textId="77777777" w:rsidR="00812774" w:rsidRDefault="00812774" w:rsidP="28D1B5E1">
      <w:pPr>
        <w:jc w:val="both"/>
        <w:rPr>
          <w:rFonts w:eastAsia="Arial"/>
          <w:b/>
          <w:bCs/>
          <w:color w:val="000000" w:themeColor="text1"/>
          <w:sz w:val="24"/>
          <w:szCs w:val="24"/>
        </w:rPr>
      </w:pPr>
    </w:p>
    <w:p w14:paraId="728CB706" w14:textId="77777777" w:rsidR="00812774" w:rsidRDefault="00812774" w:rsidP="28D1B5E1">
      <w:pPr>
        <w:jc w:val="both"/>
        <w:rPr>
          <w:rFonts w:eastAsia="Arial"/>
          <w:b/>
          <w:bCs/>
          <w:color w:val="000000" w:themeColor="text1"/>
          <w:sz w:val="24"/>
          <w:szCs w:val="24"/>
        </w:rPr>
      </w:pPr>
    </w:p>
    <w:p w14:paraId="57597298" w14:textId="77777777" w:rsidR="00812774" w:rsidRDefault="00812774" w:rsidP="28D1B5E1">
      <w:pPr>
        <w:jc w:val="both"/>
        <w:rPr>
          <w:rFonts w:eastAsia="Arial"/>
          <w:b/>
          <w:bCs/>
          <w:color w:val="000000" w:themeColor="text1"/>
          <w:sz w:val="24"/>
          <w:szCs w:val="24"/>
        </w:rPr>
      </w:pPr>
    </w:p>
    <w:p w14:paraId="708F8A7C" w14:textId="77777777" w:rsidR="00812774" w:rsidRDefault="00812774" w:rsidP="28D1B5E1">
      <w:pPr>
        <w:jc w:val="both"/>
        <w:rPr>
          <w:rFonts w:eastAsia="Arial"/>
          <w:b/>
          <w:bCs/>
          <w:color w:val="000000" w:themeColor="text1"/>
          <w:sz w:val="24"/>
          <w:szCs w:val="24"/>
        </w:rPr>
      </w:pPr>
    </w:p>
    <w:p w14:paraId="73B355E5" w14:textId="77777777" w:rsidR="00812774" w:rsidRDefault="00812774" w:rsidP="28D1B5E1">
      <w:pPr>
        <w:jc w:val="both"/>
        <w:rPr>
          <w:rFonts w:eastAsia="Arial"/>
          <w:b/>
          <w:bCs/>
          <w:color w:val="000000" w:themeColor="text1"/>
          <w:sz w:val="24"/>
          <w:szCs w:val="24"/>
        </w:rPr>
      </w:pPr>
    </w:p>
    <w:p w14:paraId="296B43D1" w14:textId="77777777" w:rsidR="00812774" w:rsidRDefault="00812774" w:rsidP="28D1B5E1">
      <w:pPr>
        <w:jc w:val="both"/>
        <w:rPr>
          <w:rFonts w:eastAsia="Arial"/>
          <w:b/>
          <w:bCs/>
          <w:color w:val="000000" w:themeColor="text1"/>
          <w:sz w:val="24"/>
          <w:szCs w:val="24"/>
        </w:rPr>
      </w:pPr>
    </w:p>
    <w:p w14:paraId="39DF1B0B" w14:textId="77777777" w:rsidR="00812774" w:rsidRDefault="00812774" w:rsidP="28D1B5E1">
      <w:pPr>
        <w:jc w:val="both"/>
        <w:rPr>
          <w:rFonts w:eastAsia="Arial"/>
          <w:b/>
          <w:bCs/>
          <w:color w:val="000000" w:themeColor="text1"/>
          <w:sz w:val="24"/>
          <w:szCs w:val="24"/>
        </w:rPr>
      </w:pPr>
    </w:p>
    <w:p w14:paraId="5F0AC015" w14:textId="77777777" w:rsidR="00812774" w:rsidRDefault="00812774" w:rsidP="28D1B5E1">
      <w:pPr>
        <w:jc w:val="both"/>
        <w:rPr>
          <w:rFonts w:eastAsia="Arial"/>
          <w:b/>
          <w:bCs/>
          <w:color w:val="000000" w:themeColor="text1"/>
          <w:sz w:val="24"/>
          <w:szCs w:val="24"/>
        </w:rPr>
      </w:pPr>
    </w:p>
    <w:p w14:paraId="1F974928" w14:textId="77777777" w:rsidR="00812774" w:rsidRDefault="00812774" w:rsidP="28D1B5E1">
      <w:pPr>
        <w:jc w:val="both"/>
        <w:rPr>
          <w:rFonts w:eastAsia="Arial"/>
          <w:b/>
          <w:bCs/>
          <w:color w:val="000000" w:themeColor="text1"/>
          <w:sz w:val="24"/>
          <w:szCs w:val="24"/>
        </w:rPr>
      </w:pPr>
    </w:p>
    <w:p w14:paraId="2D66F419" w14:textId="77777777" w:rsidR="00812774" w:rsidRDefault="00812774" w:rsidP="28D1B5E1">
      <w:pPr>
        <w:jc w:val="both"/>
        <w:rPr>
          <w:rFonts w:eastAsia="Arial"/>
          <w:b/>
          <w:bCs/>
          <w:color w:val="000000" w:themeColor="text1"/>
          <w:sz w:val="24"/>
          <w:szCs w:val="24"/>
        </w:rPr>
      </w:pPr>
    </w:p>
    <w:p w14:paraId="185CB6F5" w14:textId="77777777" w:rsidR="00812774" w:rsidRDefault="00812774" w:rsidP="28D1B5E1">
      <w:pPr>
        <w:jc w:val="both"/>
        <w:rPr>
          <w:rFonts w:eastAsia="Arial"/>
          <w:b/>
          <w:bCs/>
          <w:color w:val="000000" w:themeColor="text1"/>
          <w:sz w:val="24"/>
          <w:szCs w:val="24"/>
        </w:rPr>
      </w:pPr>
    </w:p>
    <w:p w14:paraId="2E371106" w14:textId="77777777" w:rsidR="00812774" w:rsidRDefault="00812774" w:rsidP="28D1B5E1">
      <w:pPr>
        <w:jc w:val="both"/>
        <w:rPr>
          <w:rFonts w:eastAsia="Arial"/>
          <w:b/>
          <w:bCs/>
          <w:color w:val="000000" w:themeColor="text1"/>
          <w:sz w:val="24"/>
          <w:szCs w:val="24"/>
        </w:rPr>
      </w:pPr>
    </w:p>
    <w:p w14:paraId="14A7006C" w14:textId="77777777" w:rsidR="00812774" w:rsidRDefault="00812774" w:rsidP="28D1B5E1">
      <w:pPr>
        <w:jc w:val="both"/>
        <w:rPr>
          <w:rFonts w:eastAsia="Arial"/>
          <w:b/>
          <w:bCs/>
          <w:color w:val="000000" w:themeColor="text1"/>
          <w:sz w:val="24"/>
          <w:szCs w:val="24"/>
        </w:rPr>
      </w:pPr>
    </w:p>
    <w:p w14:paraId="3F122025" w14:textId="77777777" w:rsidR="00812774" w:rsidRDefault="00812774" w:rsidP="28D1B5E1">
      <w:pPr>
        <w:jc w:val="both"/>
        <w:rPr>
          <w:rFonts w:eastAsia="Arial"/>
          <w:b/>
          <w:bCs/>
          <w:color w:val="000000" w:themeColor="text1"/>
          <w:sz w:val="24"/>
          <w:szCs w:val="24"/>
        </w:rPr>
      </w:pPr>
    </w:p>
    <w:p w14:paraId="721E12A5" w14:textId="77777777" w:rsidR="00812774" w:rsidRDefault="00812774" w:rsidP="28D1B5E1">
      <w:pPr>
        <w:jc w:val="both"/>
        <w:rPr>
          <w:rFonts w:eastAsia="Arial"/>
          <w:b/>
          <w:bCs/>
          <w:color w:val="000000" w:themeColor="text1"/>
          <w:sz w:val="24"/>
          <w:szCs w:val="24"/>
        </w:rPr>
      </w:pPr>
    </w:p>
    <w:p w14:paraId="6916237B" w14:textId="77777777" w:rsidR="00812774" w:rsidRDefault="00812774" w:rsidP="28D1B5E1">
      <w:pPr>
        <w:jc w:val="both"/>
        <w:rPr>
          <w:rFonts w:eastAsia="Arial"/>
          <w:b/>
          <w:bCs/>
          <w:color w:val="000000" w:themeColor="text1"/>
          <w:sz w:val="24"/>
          <w:szCs w:val="24"/>
        </w:rPr>
      </w:pPr>
    </w:p>
    <w:p w14:paraId="2B127369" w14:textId="115C1076"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9E3969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5B2BB9">
        <w:rPr>
          <w:rFonts w:eastAsia="Arial"/>
          <w:b/>
          <w:bCs/>
          <w:color w:val="000000" w:themeColor="text1"/>
          <w:sz w:val="24"/>
          <w:szCs w:val="24"/>
          <w:highlight w:val="yellow"/>
        </w:rPr>
        <w:t xml:space="preserve"> – Tom Greenwood</w:t>
      </w:r>
    </w:p>
    <w:p w14:paraId="574DF1C8" w14:textId="1C0C00AA" w:rsidR="28D1B5E1" w:rsidRDefault="28D1B5E1" w:rsidP="28D1B5E1">
      <w:pPr>
        <w:jc w:val="both"/>
        <w:rPr>
          <w:b/>
          <w:bCs/>
          <w:color w:val="000000" w:themeColor="text1"/>
          <w:sz w:val="24"/>
          <w:szCs w:val="24"/>
          <w:highlight w:val="yellow"/>
        </w:rPr>
      </w:pPr>
    </w:p>
    <w:p w14:paraId="6AF6F333" w14:textId="72C7ED0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5B2BB9">
        <w:rPr>
          <w:rFonts w:eastAsia="Arial"/>
          <w:b/>
          <w:bCs/>
          <w:color w:val="000000" w:themeColor="text1"/>
          <w:sz w:val="24"/>
          <w:szCs w:val="24"/>
          <w:highlight w:val="yellow"/>
        </w:rPr>
        <w:t xml:space="preserve"> – </w:t>
      </w:r>
      <w:proofErr w:type="gramStart"/>
      <w:r w:rsidR="005B2BB9">
        <w:rPr>
          <w:rFonts w:eastAsia="Arial"/>
          <w:b/>
          <w:bCs/>
          <w:color w:val="000000" w:themeColor="text1"/>
          <w:sz w:val="24"/>
          <w:szCs w:val="24"/>
          <w:highlight w:val="yellow"/>
        </w:rPr>
        <w:t>01/07/2024</w:t>
      </w:r>
      <w:proofErr w:type="gramEnd"/>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538824" w14:textId="77777777" w:rsidR="004C0B38" w:rsidRDefault="004C0B38">
      <w:r>
        <w:separator/>
      </w:r>
    </w:p>
  </w:endnote>
  <w:endnote w:type="continuationSeparator" w:id="0">
    <w:p w14:paraId="451033F1" w14:textId="77777777" w:rsidR="004C0B38" w:rsidRDefault="004C0B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Merriweather">
    <w:charset w:val="00"/>
    <w:family w:val="auto"/>
    <w:pitch w:val="variable"/>
    <w:sig w:usb0="20000207" w:usb1="00000002" w:usb2="00000000" w:usb3="00000000" w:csb0="00000197"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DA823" w14:textId="77777777" w:rsidR="004C0B38" w:rsidRDefault="004C0B38">
      <w:r>
        <w:separator/>
      </w:r>
    </w:p>
  </w:footnote>
  <w:footnote w:type="continuationSeparator" w:id="0">
    <w:p w14:paraId="3B9C675B" w14:textId="77777777" w:rsidR="004C0B38" w:rsidRDefault="004C0B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42CD9"/>
    <w:multiLevelType w:val="multilevel"/>
    <w:tmpl w:val="59A45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073A8E"/>
    <w:multiLevelType w:val="multilevel"/>
    <w:tmpl w:val="346EC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3C8B52D4"/>
    <w:multiLevelType w:val="multilevel"/>
    <w:tmpl w:val="984C0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CD73BEC"/>
    <w:multiLevelType w:val="hybridMultilevel"/>
    <w:tmpl w:val="48460908"/>
    <w:lvl w:ilvl="0" w:tplc="142083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7" w15:restartNumberingAfterBreak="0">
    <w:nsid w:val="61FF44B5"/>
    <w:multiLevelType w:val="hybridMultilevel"/>
    <w:tmpl w:val="52364D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8"/>
  </w:num>
  <w:num w:numId="2" w16cid:durableId="458649193">
    <w:abstractNumId w:val="5"/>
  </w:num>
  <w:num w:numId="3" w16cid:durableId="1589077822">
    <w:abstractNumId w:val="6"/>
  </w:num>
  <w:num w:numId="4" w16cid:durableId="1226835170">
    <w:abstractNumId w:val="2"/>
  </w:num>
  <w:num w:numId="5" w16cid:durableId="1054543505">
    <w:abstractNumId w:val="4"/>
  </w:num>
  <w:num w:numId="6" w16cid:durableId="485513141">
    <w:abstractNumId w:val="1"/>
  </w:num>
  <w:num w:numId="7" w16cid:durableId="1397586851">
    <w:abstractNumId w:val="7"/>
  </w:num>
  <w:num w:numId="8" w16cid:durableId="1243566536">
    <w:abstractNumId w:val="3"/>
  </w:num>
  <w:num w:numId="9" w16cid:durableId="540825813">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957"/>
    <w:rsid w:val="00003990"/>
    <w:rsid w:val="000045B8"/>
    <w:rsid w:val="00005C34"/>
    <w:rsid w:val="00011890"/>
    <w:rsid w:val="00012898"/>
    <w:rsid w:val="00015A9B"/>
    <w:rsid w:val="0001679E"/>
    <w:rsid w:val="00020EEC"/>
    <w:rsid w:val="00021655"/>
    <w:rsid w:val="00025650"/>
    <w:rsid w:val="00026FAB"/>
    <w:rsid w:val="00027B1F"/>
    <w:rsid w:val="0003088B"/>
    <w:rsid w:val="000325D9"/>
    <w:rsid w:val="000372B2"/>
    <w:rsid w:val="0004079F"/>
    <w:rsid w:val="00041281"/>
    <w:rsid w:val="00045B87"/>
    <w:rsid w:val="00045C07"/>
    <w:rsid w:val="00055D43"/>
    <w:rsid w:val="00056FAC"/>
    <w:rsid w:val="00057751"/>
    <w:rsid w:val="00062E39"/>
    <w:rsid w:val="00080E58"/>
    <w:rsid w:val="00083D99"/>
    <w:rsid w:val="00084EA6"/>
    <w:rsid w:val="00085699"/>
    <w:rsid w:val="000866E2"/>
    <w:rsid w:val="00087891"/>
    <w:rsid w:val="00090E9D"/>
    <w:rsid w:val="00091F52"/>
    <w:rsid w:val="00092970"/>
    <w:rsid w:val="00092BC7"/>
    <w:rsid w:val="00093720"/>
    <w:rsid w:val="000938E6"/>
    <w:rsid w:val="00093B3C"/>
    <w:rsid w:val="0009488C"/>
    <w:rsid w:val="00095C1B"/>
    <w:rsid w:val="00096DEA"/>
    <w:rsid w:val="000A4240"/>
    <w:rsid w:val="000A469A"/>
    <w:rsid w:val="000A7288"/>
    <w:rsid w:val="000B1E96"/>
    <w:rsid w:val="000C1A57"/>
    <w:rsid w:val="000C378F"/>
    <w:rsid w:val="000C6892"/>
    <w:rsid w:val="000C6FFE"/>
    <w:rsid w:val="000D0BB6"/>
    <w:rsid w:val="000D2B07"/>
    <w:rsid w:val="000E26B0"/>
    <w:rsid w:val="000E446C"/>
    <w:rsid w:val="000F1599"/>
    <w:rsid w:val="000F1769"/>
    <w:rsid w:val="000F6196"/>
    <w:rsid w:val="000F7ECD"/>
    <w:rsid w:val="00102E64"/>
    <w:rsid w:val="0010312C"/>
    <w:rsid w:val="00105687"/>
    <w:rsid w:val="00106DC7"/>
    <w:rsid w:val="00112391"/>
    <w:rsid w:val="001144BA"/>
    <w:rsid w:val="00114F52"/>
    <w:rsid w:val="00117C98"/>
    <w:rsid w:val="0012135C"/>
    <w:rsid w:val="00122A70"/>
    <w:rsid w:val="001245F5"/>
    <w:rsid w:val="001347F8"/>
    <w:rsid w:val="00137BB5"/>
    <w:rsid w:val="00137E05"/>
    <w:rsid w:val="001447F6"/>
    <w:rsid w:val="00146654"/>
    <w:rsid w:val="00147DE3"/>
    <w:rsid w:val="00150794"/>
    <w:rsid w:val="001519E5"/>
    <w:rsid w:val="00155EB3"/>
    <w:rsid w:val="001608C4"/>
    <w:rsid w:val="00171418"/>
    <w:rsid w:val="00181CB5"/>
    <w:rsid w:val="00190913"/>
    <w:rsid w:val="00194930"/>
    <w:rsid w:val="001961CF"/>
    <w:rsid w:val="001A3E85"/>
    <w:rsid w:val="001A59BB"/>
    <w:rsid w:val="001A6A51"/>
    <w:rsid w:val="001A79C4"/>
    <w:rsid w:val="001B331A"/>
    <w:rsid w:val="001C0E74"/>
    <w:rsid w:val="001C321F"/>
    <w:rsid w:val="001C3BED"/>
    <w:rsid w:val="001C43DF"/>
    <w:rsid w:val="001C6CEC"/>
    <w:rsid w:val="001D229F"/>
    <w:rsid w:val="001D2B65"/>
    <w:rsid w:val="001D6162"/>
    <w:rsid w:val="001E61C3"/>
    <w:rsid w:val="001E6EDE"/>
    <w:rsid w:val="001E7179"/>
    <w:rsid w:val="001E7592"/>
    <w:rsid w:val="001F3878"/>
    <w:rsid w:val="001F4552"/>
    <w:rsid w:val="002019EB"/>
    <w:rsid w:val="002030F2"/>
    <w:rsid w:val="00205051"/>
    <w:rsid w:val="00205573"/>
    <w:rsid w:val="00205C65"/>
    <w:rsid w:val="00211F65"/>
    <w:rsid w:val="0022001B"/>
    <w:rsid w:val="00220D06"/>
    <w:rsid w:val="002219BA"/>
    <w:rsid w:val="002246A0"/>
    <w:rsid w:val="00224AF9"/>
    <w:rsid w:val="00230439"/>
    <w:rsid w:val="0023052E"/>
    <w:rsid w:val="00230754"/>
    <w:rsid w:val="00233BC8"/>
    <w:rsid w:val="00235176"/>
    <w:rsid w:val="00236061"/>
    <w:rsid w:val="0024100E"/>
    <w:rsid w:val="00241C1B"/>
    <w:rsid w:val="0024288B"/>
    <w:rsid w:val="002509B6"/>
    <w:rsid w:val="00255D8E"/>
    <w:rsid w:val="00255FCB"/>
    <w:rsid w:val="00260CE8"/>
    <w:rsid w:val="002657E9"/>
    <w:rsid w:val="0026665E"/>
    <w:rsid w:val="00270EEB"/>
    <w:rsid w:val="0027147E"/>
    <w:rsid w:val="00274DE8"/>
    <w:rsid w:val="002761F4"/>
    <w:rsid w:val="002775E1"/>
    <w:rsid w:val="00277979"/>
    <w:rsid w:val="00277AAA"/>
    <w:rsid w:val="002808EB"/>
    <w:rsid w:val="0028095D"/>
    <w:rsid w:val="00281705"/>
    <w:rsid w:val="00291ADD"/>
    <w:rsid w:val="00292F0A"/>
    <w:rsid w:val="00294868"/>
    <w:rsid w:val="00294EE3"/>
    <w:rsid w:val="00295CA1"/>
    <w:rsid w:val="002A291A"/>
    <w:rsid w:val="002A5604"/>
    <w:rsid w:val="002A6805"/>
    <w:rsid w:val="002B1701"/>
    <w:rsid w:val="002B1736"/>
    <w:rsid w:val="002B23C3"/>
    <w:rsid w:val="002B443A"/>
    <w:rsid w:val="002B5B35"/>
    <w:rsid w:val="002C256A"/>
    <w:rsid w:val="002C496D"/>
    <w:rsid w:val="002D05EB"/>
    <w:rsid w:val="002D2F29"/>
    <w:rsid w:val="002D2FD3"/>
    <w:rsid w:val="002E026F"/>
    <w:rsid w:val="002E2325"/>
    <w:rsid w:val="002E3E67"/>
    <w:rsid w:val="002E6F96"/>
    <w:rsid w:val="002E7017"/>
    <w:rsid w:val="002E7111"/>
    <w:rsid w:val="002F242B"/>
    <w:rsid w:val="002F4F6E"/>
    <w:rsid w:val="00300A93"/>
    <w:rsid w:val="003015C3"/>
    <w:rsid w:val="0030698D"/>
    <w:rsid w:val="00307C6E"/>
    <w:rsid w:val="00311C1A"/>
    <w:rsid w:val="0031350A"/>
    <w:rsid w:val="003140CD"/>
    <w:rsid w:val="0031569E"/>
    <w:rsid w:val="00316815"/>
    <w:rsid w:val="003168CA"/>
    <w:rsid w:val="00317F1E"/>
    <w:rsid w:val="00321255"/>
    <w:rsid w:val="0032212F"/>
    <w:rsid w:val="0032230D"/>
    <w:rsid w:val="00322A0B"/>
    <w:rsid w:val="00332379"/>
    <w:rsid w:val="00335FC5"/>
    <w:rsid w:val="00340E9A"/>
    <w:rsid w:val="003516C0"/>
    <w:rsid w:val="0035262A"/>
    <w:rsid w:val="00352E59"/>
    <w:rsid w:val="00354DBE"/>
    <w:rsid w:val="00355210"/>
    <w:rsid w:val="00363EB2"/>
    <w:rsid w:val="00365DF9"/>
    <w:rsid w:val="0036668D"/>
    <w:rsid w:val="00372DB4"/>
    <w:rsid w:val="0037490C"/>
    <w:rsid w:val="00375AF5"/>
    <w:rsid w:val="003761BD"/>
    <w:rsid w:val="003769F6"/>
    <w:rsid w:val="00381F89"/>
    <w:rsid w:val="00385414"/>
    <w:rsid w:val="00390074"/>
    <w:rsid w:val="003962C0"/>
    <w:rsid w:val="0039762B"/>
    <w:rsid w:val="003A0C37"/>
    <w:rsid w:val="003A1B6B"/>
    <w:rsid w:val="003A29CD"/>
    <w:rsid w:val="003A2F82"/>
    <w:rsid w:val="003A46C0"/>
    <w:rsid w:val="003A600E"/>
    <w:rsid w:val="003A6513"/>
    <w:rsid w:val="003B01FE"/>
    <w:rsid w:val="003B16C7"/>
    <w:rsid w:val="003C14FE"/>
    <w:rsid w:val="003C19F1"/>
    <w:rsid w:val="003C3324"/>
    <w:rsid w:val="003C4186"/>
    <w:rsid w:val="003C458C"/>
    <w:rsid w:val="003C6185"/>
    <w:rsid w:val="003C68FB"/>
    <w:rsid w:val="003C699E"/>
    <w:rsid w:val="003D006E"/>
    <w:rsid w:val="003D0ABC"/>
    <w:rsid w:val="003D0D2D"/>
    <w:rsid w:val="003D4710"/>
    <w:rsid w:val="003E0C33"/>
    <w:rsid w:val="003E0F19"/>
    <w:rsid w:val="003E16D7"/>
    <w:rsid w:val="003E197E"/>
    <w:rsid w:val="003E233E"/>
    <w:rsid w:val="003F30D7"/>
    <w:rsid w:val="003F35F9"/>
    <w:rsid w:val="004046F0"/>
    <w:rsid w:val="0040668F"/>
    <w:rsid w:val="0041066D"/>
    <w:rsid w:val="00412677"/>
    <w:rsid w:val="00417925"/>
    <w:rsid w:val="0041795E"/>
    <w:rsid w:val="00420BA6"/>
    <w:rsid w:val="00433344"/>
    <w:rsid w:val="004348AE"/>
    <w:rsid w:val="0043768D"/>
    <w:rsid w:val="004376C0"/>
    <w:rsid w:val="0044115F"/>
    <w:rsid w:val="0044223A"/>
    <w:rsid w:val="00443220"/>
    <w:rsid w:val="0044349B"/>
    <w:rsid w:val="00443B13"/>
    <w:rsid w:val="0044419A"/>
    <w:rsid w:val="00446792"/>
    <w:rsid w:val="00446F80"/>
    <w:rsid w:val="00450C83"/>
    <w:rsid w:val="004515BE"/>
    <w:rsid w:val="00451851"/>
    <w:rsid w:val="00453343"/>
    <w:rsid w:val="004604EF"/>
    <w:rsid w:val="004608B9"/>
    <w:rsid w:val="00460ADB"/>
    <w:rsid w:val="00463219"/>
    <w:rsid w:val="0046528F"/>
    <w:rsid w:val="00465947"/>
    <w:rsid w:val="00465C2D"/>
    <w:rsid w:val="00470BB1"/>
    <w:rsid w:val="004718F7"/>
    <w:rsid w:val="00473153"/>
    <w:rsid w:val="004740CB"/>
    <w:rsid w:val="004743AF"/>
    <w:rsid w:val="00482C17"/>
    <w:rsid w:val="00486563"/>
    <w:rsid w:val="004911B4"/>
    <w:rsid w:val="0049196A"/>
    <w:rsid w:val="004923DA"/>
    <w:rsid w:val="00493434"/>
    <w:rsid w:val="00494DEC"/>
    <w:rsid w:val="004962F9"/>
    <w:rsid w:val="004968E2"/>
    <w:rsid w:val="004A2A49"/>
    <w:rsid w:val="004B38E7"/>
    <w:rsid w:val="004B4048"/>
    <w:rsid w:val="004B600B"/>
    <w:rsid w:val="004B6822"/>
    <w:rsid w:val="004B69F6"/>
    <w:rsid w:val="004C0B38"/>
    <w:rsid w:val="004C2D3A"/>
    <w:rsid w:val="004C5373"/>
    <w:rsid w:val="004C59DF"/>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912"/>
    <w:rsid w:val="005042F1"/>
    <w:rsid w:val="00504389"/>
    <w:rsid w:val="00513C7D"/>
    <w:rsid w:val="005169D1"/>
    <w:rsid w:val="00521123"/>
    <w:rsid w:val="00521221"/>
    <w:rsid w:val="00525A32"/>
    <w:rsid w:val="00536FA9"/>
    <w:rsid w:val="005414F4"/>
    <w:rsid w:val="00541CA5"/>
    <w:rsid w:val="00544918"/>
    <w:rsid w:val="00546187"/>
    <w:rsid w:val="005463F1"/>
    <w:rsid w:val="005517C0"/>
    <w:rsid w:val="005534F2"/>
    <w:rsid w:val="005542BE"/>
    <w:rsid w:val="005558CE"/>
    <w:rsid w:val="00557D77"/>
    <w:rsid w:val="00562EAA"/>
    <w:rsid w:val="00563B58"/>
    <w:rsid w:val="005640C4"/>
    <w:rsid w:val="00564C53"/>
    <w:rsid w:val="0056684C"/>
    <w:rsid w:val="00570B00"/>
    <w:rsid w:val="00570BAE"/>
    <w:rsid w:val="00570D92"/>
    <w:rsid w:val="00570E58"/>
    <w:rsid w:val="00571403"/>
    <w:rsid w:val="005723B2"/>
    <w:rsid w:val="00574A0C"/>
    <w:rsid w:val="00576E4C"/>
    <w:rsid w:val="0057780F"/>
    <w:rsid w:val="00581E0A"/>
    <w:rsid w:val="00586D89"/>
    <w:rsid w:val="005916B8"/>
    <w:rsid w:val="00591BC7"/>
    <w:rsid w:val="005A1B4C"/>
    <w:rsid w:val="005A1BA3"/>
    <w:rsid w:val="005A545C"/>
    <w:rsid w:val="005B103E"/>
    <w:rsid w:val="005B1CF8"/>
    <w:rsid w:val="005B2BB9"/>
    <w:rsid w:val="005B4B35"/>
    <w:rsid w:val="005B6E8C"/>
    <w:rsid w:val="005C1567"/>
    <w:rsid w:val="005C6289"/>
    <w:rsid w:val="005C6CE5"/>
    <w:rsid w:val="005D257F"/>
    <w:rsid w:val="005D2A9A"/>
    <w:rsid w:val="005D3F07"/>
    <w:rsid w:val="005D583E"/>
    <w:rsid w:val="005E036A"/>
    <w:rsid w:val="005E07A0"/>
    <w:rsid w:val="005E13EA"/>
    <w:rsid w:val="005E2C8F"/>
    <w:rsid w:val="005E53BD"/>
    <w:rsid w:val="00602306"/>
    <w:rsid w:val="00606BED"/>
    <w:rsid w:val="00606E27"/>
    <w:rsid w:val="006108C9"/>
    <w:rsid w:val="00611A0A"/>
    <w:rsid w:val="00615C7E"/>
    <w:rsid w:val="0062158D"/>
    <w:rsid w:val="00630F39"/>
    <w:rsid w:val="006326D1"/>
    <w:rsid w:val="00632E0A"/>
    <w:rsid w:val="00633165"/>
    <w:rsid w:val="00634815"/>
    <w:rsid w:val="00636B6C"/>
    <w:rsid w:val="00640D22"/>
    <w:rsid w:val="00642C89"/>
    <w:rsid w:val="006447DE"/>
    <w:rsid w:val="00650CE9"/>
    <w:rsid w:val="0065276E"/>
    <w:rsid w:val="00654329"/>
    <w:rsid w:val="00654CEC"/>
    <w:rsid w:val="00655507"/>
    <w:rsid w:val="00656D91"/>
    <w:rsid w:val="006601CB"/>
    <w:rsid w:val="00662850"/>
    <w:rsid w:val="00664364"/>
    <w:rsid w:val="006712A7"/>
    <w:rsid w:val="006733CC"/>
    <w:rsid w:val="00674FC2"/>
    <w:rsid w:val="00677E42"/>
    <w:rsid w:val="00682334"/>
    <w:rsid w:val="00684B16"/>
    <w:rsid w:val="00690C40"/>
    <w:rsid w:val="00694C00"/>
    <w:rsid w:val="00696F65"/>
    <w:rsid w:val="00697E8A"/>
    <w:rsid w:val="006A063F"/>
    <w:rsid w:val="006A2C3D"/>
    <w:rsid w:val="006A2CF1"/>
    <w:rsid w:val="006A7A6D"/>
    <w:rsid w:val="006B0265"/>
    <w:rsid w:val="006B5E67"/>
    <w:rsid w:val="006B69F0"/>
    <w:rsid w:val="006B6D5C"/>
    <w:rsid w:val="006BE8E5"/>
    <w:rsid w:val="006C2EB5"/>
    <w:rsid w:val="006C3261"/>
    <w:rsid w:val="006D18A3"/>
    <w:rsid w:val="006D5970"/>
    <w:rsid w:val="006D5D8C"/>
    <w:rsid w:val="006E481E"/>
    <w:rsid w:val="006E4D50"/>
    <w:rsid w:val="006E795F"/>
    <w:rsid w:val="00700249"/>
    <w:rsid w:val="007042A2"/>
    <w:rsid w:val="0070604C"/>
    <w:rsid w:val="007069CD"/>
    <w:rsid w:val="007110E6"/>
    <w:rsid w:val="00711A70"/>
    <w:rsid w:val="00712E6F"/>
    <w:rsid w:val="00712E90"/>
    <w:rsid w:val="00713B7E"/>
    <w:rsid w:val="007204AE"/>
    <w:rsid w:val="0072678F"/>
    <w:rsid w:val="00727C4C"/>
    <w:rsid w:val="00734809"/>
    <w:rsid w:val="00734CA7"/>
    <w:rsid w:val="007406E1"/>
    <w:rsid w:val="00741DC1"/>
    <w:rsid w:val="00743E40"/>
    <w:rsid w:val="00751263"/>
    <w:rsid w:val="00753FEC"/>
    <w:rsid w:val="00755844"/>
    <w:rsid w:val="0075704F"/>
    <w:rsid w:val="00757974"/>
    <w:rsid w:val="00763B2D"/>
    <w:rsid w:val="00766F0F"/>
    <w:rsid w:val="00772811"/>
    <w:rsid w:val="00772924"/>
    <w:rsid w:val="00782140"/>
    <w:rsid w:val="0078266D"/>
    <w:rsid w:val="00784EC4"/>
    <w:rsid w:val="007872F2"/>
    <w:rsid w:val="007874BC"/>
    <w:rsid w:val="007908E0"/>
    <w:rsid w:val="00793EB3"/>
    <w:rsid w:val="00794205"/>
    <w:rsid w:val="00797012"/>
    <w:rsid w:val="007A1F6A"/>
    <w:rsid w:val="007A2BBC"/>
    <w:rsid w:val="007A302D"/>
    <w:rsid w:val="007B0DE3"/>
    <w:rsid w:val="007B273D"/>
    <w:rsid w:val="007B491F"/>
    <w:rsid w:val="007B5CB2"/>
    <w:rsid w:val="007B6241"/>
    <w:rsid w:val="007B7191"/>
    <w:rsid w:val="007C1634"/>
    <w:rsid w:val="007C1D94"/>
    <w:rsid w:val="007C2879"/>
    <w:rsid w:val="007C3759"/>
    <w:rsid w:val="007C6A87"/>
    <w:rsid w:val="007C705D"/>
    <w:rsid w:val="007D0A07"/>
    <w:rsid w:val="007D0ACC"/>
    <w:rsid w:val="007D0C96"/>
    <w:rsid w:val="007D133D"/>
    <w:rsid w:val="007D3EB4"/>
    <w:rsid w:val="007D3F16"/>
    <w:rsid w:val="007D78CC"/>
    <w:rsid w:val="007E2846"/>
    <w:rsid w:val="007E4FC2"/>
    <w:rsid w:val="007F05AB"/>
    <w:rsid w:val="007F3F7E"/>
    <w:rsid w:val="007F5497"/>
    <w:rsid w:val="007F69A1"/>
    <w:rsid w:val="007F7889"/>
    <w:rsid w:val="00810440"/>
    <w:rsid w:val="00811983"/>
    <w:rsid w:val="00812774"/>
    <w:rsid w:val="00813B30"/>
    <w:rsid w:val="00813CEC"/>
    <w:rsid w:val="00814191"/>
    <w:rsid w:val="0081534C"/>
    <w:rsid w:val="00816C12"/>
    <w:rsid w:val="008171E4"/>
    <w:rsid w:val="008208EA"/>
    <w:rsid w:val="008245E4"/>
    <w:rsid w:val="00824E67"/>
    <w:rsid w:val="00825A64"/>
    <w:rsid w:val="00826F48"/>
    <w:rsid w:val="0082798B"/>
    <w:rsid w:val="008308AE"/>
    <w:rsid w:val="0083166E"/>
    <w:rsid w:val="00831DC3"/>
    <w:rsid w:val="008322C7"/>
    <w:rsid w:val="008348D4"/>
    <w:rsid w:val="00834F1D"/>
    <w:rsid w:val="00836FEC"/>
    <w:rsid w:val="008403FD"/>
    <w:rsid w:val="00841F9D"/>
    <w:rsid w:val="008420E1"/>
    <w:rsid w:val="00843D58"/>
    <w:rsid w:val="00843EBA"/>
    <w:rsid w:val="00844829"/>
    <w:rsid w:val="00844D98"/>
    <w:rsid w:val="00846D84"/>
    <w:rsid w:val="0084797F"/>
    <w:rsid w:val="0085230E"/>
    <w:rsid w:val="0085355E"/>
    <w:rsid w:val="008550A1"/>
    <w:rsid w:val="00861035"/>
    <w:rsid w:val="00861038"/>
    <w:rsid w:val="00865008"/>
    <w:rsid w:val="008665C1"/>
    <w:rsid w:val="00866B50"/>
    <w:rsid w:val="008708F1"/>
    <w:rsid w:val="00880539"/>
    <w:rsid w:val="008859E8"/>
    <w:rsid w:val="0088737B"/>
    <w:rsid w:val="00892716"/>
    <w:rsid w:val="00892B75"/>
    <w:rsid w:val="00893067"/>
    <w:rsid w:val="008933DE"/>
    <w:rsid w:val="00894509"/>
    <w:rsid w:val="00895FCE"/>
    <w:rsid w:val="00897F3E"/>
    <w:rsid w:val="008A1BA8"/>
    <w:rsid w:val="008A21B4"/>
    <w:rsid w:val="008A4576"/>
    <w:rsid w:val="008A4CF4"/>
    <w:rsid w:val="008B07DE"/>
    <w:rsid w:val="008B28E7"/>
    <w:rsid w:val="008B7EED"/>
    <w:rsid w:val="008C14C7"/>
    <w:rsid w:val="008C2264"/>
    <w:rsid w:val="008C2FFB"/>
    <w:rsid w:val="008C6EEA"/>
    <w:rsid w:val="008D136C"/>
    <w:rsid w:val="008D5813"/>
    <w:rsid w:val="008D634E"/>
    <w:rsid w:val="008D778A"/>
    <w:rsid w:val="008E1A24"/>
    <w:rsid w:val="008E4B8F"/>
    <w:rsid w:val="008F22BD"/>
    <w:rsid w:val="008F46CC"/>
    <w:rsid w:val="009079BD"/>
    <w:rsid w:val="00912817"/>
    <w:rsid w:val="00912BD9"/>
    <w:rsid w:val="00920E5B"/>
    <w:rsid w:val="00926436"/>
    <w:rsid w:val="0092794D"/>
    <w:rsid w:val="0093018C"/>
    <w:rsid w:val="00932CCA"/>
    <w:rsid w:val="009335F0"/>
    <w:rsid w:val="00935C9B"/>
    <w:rsid w:val="009404DD"/>
    <w:rsid w:val="0094468F"/>
    <w:rsid w:val="00944D0B"/>
    <w:rsid w:val="00945BFF"/>
    <w:rsid w:val="00946793"/>
    <w:rsid w:val="00952026"/>
    <w:rsid w:val="00953E15"/>
    <w:rsid w:val="009544C0"/>
    <w:rsid w:val="00954FA4"/>
    <w:rsid w:val="00956AE9"/>
    <w:rsid w:val="00960DA9"/>
    <w:rsid w:val="00964CC6"/>
    <w:rsid w:val="00973175"/>
    <w:rsid w:val="009871B4"/>
    <w:rsid w:val="00991FDA"/>
    <w:rsid w:val="009927A1"/>
    <w:rsid w:val="0099340B"/>
    <w:rsid w:val="00995197"/>
    <w:rsid w:val="0099774D"/>
    <w:rsid w:val="009A0FB2"/>
    <w:rsid w:val="009A2EAF"/>
    <w:rsid w:val="009A5F3B"/>
    <w:rsid w:val="009B0B61"/>
    <w:rsid w:val="009B28C0"/>
    <w:rsid w:val="009B3BB2"/>
    <w:rsid w:val="009B49C1"/>
    <w:rsid w:val="009B7136"/>
    <w:rsid w:val="009B7806"/>
    <w:rsid w:val="009C3AC2"/>
    <w:rsid w:val="009C57BD"/>
    <w:rsid w:val="009D4365"/>
    <w:rsid w:val="009D4E3B"/>
    <w:rsid w:val="009D7BC9"/>
    <w:rsid w:val="009E0C5A"/>
    <w:rsid w:val="009E1982"/>
    <w:rsid w:val="009E1C0A"/>
    <w:rsid w:val="009E4D2C"/>
    <w:rsid w:val="009F0978"/>
    <w:rsid w:val="009F3AEC"/>
    <w:rsid w:val="00A00081"/>
    <w:rsid w:val="00A015F7"/>
    <w:rsid w:val="00A05298"/>
    <w:rsid w:val="00A10D56"/>
    <w:rsid w:val="00A12AAE"/>
    <w:rsid w:val="00A12BBF"/>
    <w:rsid w:val="00A13BB2"/>
    <w:rsid w:val="00A14184"/>
    <w:rsid w:val="00A16DD1"/>
    <w:rsid w:val="00A22441"/>
    <w:rsid w:val="00A23F3B"/>
    <w:rsid w:val="00A24406"/>
    <w:rsid w:val="00A25F64"/>
    <w:rsid w:val="00A26F0C"/>
    <w:rsid w:val="00A27CC2"/>
    <w:rsid w:val="00A3221B"/>
    <w:rsid w:val="00A3273B"/>
    <w:rsid w:val="00A362C4"/>
    <w:rsid w:val="00A37E52"/>
    <w:rsid w:val="00A40AE7"/>
    <w:rsid w:val="00A40ED6"/>
    <w:rsid w:val="00A470EE"/>
    <w:rsid w:val="00A47621"/>
    <w:rsid w:val="00A479CD"/>
    <w:rsid w:val="00A50CFC"/>
    <w:rsid w:val="00A54D67"/>
    <w:rsid w:val="00A55A3F"/>
    <w:rsid w:val="00A56BC4"/>
    <w:rsid w:val="00A652F6"/>
    <w:rsid w:val="00A732EA"/>
    <w:rsid w:val="00A7489E"/>
    <w:rsid w:val="00A75EC3"/>
    <w:rsid w:val="00A8015F"/>
    <w:rsid w:val="00A80BD2"/>
    <w:rsid w:val="00A83B83"/>
    <w:rsid w:val="00A83FB4"/>
    <w:rsid w:val="00A84D82"/>
    <w:rsid w:val="00A85039"/>
    <w:rsid w:val="00A851F7"/>
    <w:rsid w:val="00A906AA"/>
    <w:rsid w:val="00A92A19"/>
    <w:rsid w:val="00A94C5E"/>
    <w:rsid w:val="00A94E0C"/>
    <w:rsid w:val="00AA241A"/>
    <w:rsid w:val="00AA252C"/>
    <w:rsid w:val="00AA666E"/>
    <w:rsid w:val="00AB5518"/>
    <w:rsid w:val="00AB7889"/>
    <w:rsid w:val="00AC01D4"/>
    <w:rsid w:val="00AC0BE8"/>
    <w:rsid w:val="00AC1D07"/>
    <w:rsid w:val="00AC4A04"/>
    <w:rsid w:val="00AD2E09"/>
    <w:rsid w:val="00AD336F"/>
    <w:rsid w:val="00AD3550"/>
    <w:rsid w:val="00AD4DB4"/>
    <w:rsid w:val="00AD7CBB"/>
    <w:rsid w:val="00AE2564"/>
    <w:rsid w:val="00AE301F"/>
    <w:rsid w:val="00AE3302"/>
    <w:rsid w:val="00AE7077"/>
    <w:rsid w:val="00AF3995"/>
    <w:rsid w:val="00AF61C2"/>
    <w:rsid w:val="00AF63D4"/>
    <w:rsid w:val="00AF6CC6"/>
    <w:rsid w:val="00B011CD"/>
    <w:rsid w:val="00B0296A"/>
    <w:rsid w:val="00B04755"/>
    <w:rsid w:val="00B12295"/>
    <w:rsid w:val="00B137BE"/>
    <w:rsid w:val="00B17FA0"/>
    <w:rsid w:val="00B24344"/>
    <w:rsid w:val="00B25BDC"/>
    <w:rsid w:val="00B26769"/>
    <w:rsid w:val="00B3035B"/>
    <w:rsid w:val="00B31C91"/>
    <w:rsid w:val="00B3747F"/>
    <w:rsid w:val="00B37AA3"/>
    <w:rsid w:val="00B41922"/>
    <w:rsid w:val="00B42DDC"/>
    <w:rsid w:val="00B43194"/>
    <w:rsid w:val="00B43F90"/>
    <w:rsid w:val="00B455D6"/>
    <w:rsid w:val="00B45DFF"/>
    <w:rsid w:val="00B46B1D"/>
    <w:rsid w:val="00B47734"/>
    <w:rsid w:val="00B50FBA"/>
    <w:rsid w:val="00B53850"/>
    <w:rsid w:val="00B54E6B"/>
    <w:rsid w:val="00B558EB"/>
    <w:rsid w:val="00B56A22"/>
    <w:rsid w:val="00B577D3"/>
    <w:rsid w:val="00B60466"/>
    <w:rsid w:val="00B6548F"/>
    <w:rsid w:val="00B65772"/>
    <w:rsid w:val="00B7502A"/>
    <w:rsid w:val="00B75D04"/>
    <w:rsid w:val="00B77305"/>
    <w:rsid w:val="00B8264C"/>
    <w:rsid w:val="00B82CC2"/>
    <w:rsid w:val="00B84A89"/>
    <w:rsid w:val="00B92BEF"/>
    <w:rsid w:val="00B9689A"/>
    <w:rsid w:val="00BA1FFA"/>
    <w:rsid w:val="00BA358B"/>
    <w:rsid w:val="00BA4BCA"/>
    <w:rsid w:val="00BA4DC9"/>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FA6"/>
    <w:rsid w:val="00BF6C1E"/>
    <w:rsid w:val="00C01D14"/>
    <w:rsid w:val="00C025B4"/>
    <w:rsid w:val="00C1010B"/>
    <w:rsid w:val="00C11F61"/>
    <w:rsid w:val="00C11F6B"/>
    <w:rsid w:val="00C161FD"/>
    <w:rsid w:val="00C202CA"/>
    <w:rsid w:val="00C23F17"/>
    <w:rsid w:val="00C26D0D"/>
    <w:rsid w:val="00C27C95"/>
    <w:rsid w:val="00C300D2"/>
    <w:rsid w:val="00C3270F"/>
    <w:rsid w:val="00C3278B"/>
    <w:rsid w:val="00C32E87"/>
    <w:rsid w:val="00C33375"/>
    <w:rsid w:val="00C34C23"/>
    <w:rsid w:val="00C40285"/>
    <w:rsid w:val="00C42005"/>
    <w:rsid w:val="00C44446"/>
    <w:rsid w:val="00C4664D"/>
    <w:rsid w:val="00C472AA"/>
    <w:rsid w:val="00C50A05"/>
    <w:rsid w:val="00C52982"/>
    <w:rsid w:val="00C54AED"/>
    <w:rsid w:val="00C55B2F"/>
    <w:rsid w:val="00C63D00"/>
    <w:rsid w:val="00C6441B"/>
    <w:rsid w:val="00C64C47"/>
    <w:rsid w:val="00C7108B"/>
    <w:rsid w:val="00C76466"/>
    <w:rsid w:val="00C7661C"/>
    <w:rsid w:val="00C8089F"/>
    <w:rsid w:val="00C836CC"/>
    <w:rsid w:val="00C87A74"/>
    <w:rsid w:val="00C90A71"/>
    <w:rsid w:val="00C91574"/>
    <w:rsid w:val="00C91BC2"/>
    <w:rsid w:val="00C92C71"/>
    <w:rsid w:val="00C93F8F"/>
    <w:rsid w:val="00CA2745"/>
    <w:rsid w:val="00CA3593"/>
    <w:rsid w:val="00CA3D53"/>
    <w:rsid w:val="00CA7F4F"/>
    <w:rsid w:val="00CB1194"/>
    <w:rsid w:val="00CB258E"/>
    <w:rsid w:val="00CB3C8F"/>
    <w:rsid w:val="00CB6015"/>
    <w:rsid w:val="00CB75CE"/>
    <w:rsid w:val="00CC02F1"/>
    <w:rsid w:val="00CC05FC"/>
    <w:rsid w:val="00CC11A6"/>
    <w:rsid w:val="00CC135E"/>
    <w:rsid w:val="00CC2E9B"/>
    <w:rsid w:val="00CC2F8D"/>
    <w:rsid w:val="00CD2AF4"/>
    <w:rsid w:val="00CD5D3F"/>
    <w:rsid w:val="00CF1A5E"/>
    <w:rsid w:val="00CF1E90"/>
    <w:rsid w:val="00CF3DB3"/>
    <w:rsid w:val="00CF5CE0"/>
    <w:rsid w:val="00D052BC"/>
    <w:rsid w:val="00D07026"/>
    <w:rsid w:val="00D11C62"/>
    <w:rsid w:val="00D20D98"/>
    <w:rsid w:val="00D22C8F"/>
    <w:rsid w:val="00D31040"/>
    <w:rsid w:val="00D320E9"/>
    <w:rsid w:val="00D33491"/>
    <w:rsid w:val="00D44F8E"/>
    <w:rsid w:val="00D44FD0"/>
    <w:rsid w:val="00D5733C"/>
    <w:rsid w:val="00D607EF"/>
    <w:rsid w:val="00D60F88"/>
    <w:rsid w:val="00D625E7"/>
    <w:rsid w:val="00D646BD"/>
    <w:rsid w:val="00D64816"/>
    <w:rsid w:val="00D66CE3"/>
    <w:rsid w:val="00D70239"/>
    <w:rsid w:val="00D71201"/>
    <w:rsid w:val="00D720C7"/>
    <w:rsid w:val="00D73A26"/>
    <w:rsid w:val="00D75517"/>
    <w:rsid w:val="00D77A04"/>
    <w:rsid w:val="00D81D06"/>
    <w:rsid w:val="00D8652C"/>
    <w:rsid w:val="00D876E6"/>
    <w:rsid w:val="00D87DAC"/>
    <w:rsid w:val="00D9271A"/>
    <w:rsid w:val="00D974BA"/>
    <w:rsid w:val="00DA1025"/>
    <w:rsid w:val="00DA1A29"/>
    <w:rsid w:val="00DA22EC"/>
    <w:rsid w:val="00DA2A57"/>
    <w:rsid w:val="00DA5860"/>
    <w:rsid w:val="00DA6A09"/>
    <w:rsid w:val="00DA6EC5"/>
    <w:rsid w:val="00DB2767"/>
    <w:rsid w:val="00DC0898"/>
    <w:rsid w:val="00DC4729"/>
    <w:rsid w:val="00DC56B0"/>
    <w:rsid w:val="00DC7FFB"/>
    <w:rsid w:val="00DD29FF"/>
    <w:rsid w:val="00DE1C2C"/>
    <w:rsid w:val="00DE556F"/>
    <w:rsid w:val="00DF0631"/>
    <w:rsid w:val="00DF4CF5"/>
    <w:rsid w:val="00E03B6D"/>
    <w:rsid w:val="00E17160"/>
    <w:rsid w:val="00E2628F"/>
    <w:rsid w:val="00E26A16"/>
    <w:rsid w:val="00E27E98"/>
    <w:rsid w:val="00E34AF9"/>
    <w:rsid w:val="00E3540E"/>
    <w:rsid w:val="00E35BEC"/>
    <w:rsid w:val="00E36E0C"/>
    <w:rsid w:val="00E41A27"/>
    <w:rsid w:val="00E473C6"/>
    <w:rsid w:val="00E50821"/>
    <w:rsid w:val="00E50EF8"/>
    <w:rsid w:val="00E51F91"/>
    <w:rsid w:val="00E566FD"/>
    <w:rsid w:val="00E57B0A"/>
    <w:rsid w:val="00E7086E"/>
    <w:rsid w:val="00E7374A"/>
    <w:rsid w:val="00E73C41"/>
    <w:rsid w:val="00E7598F"/>
    <w:rsid w:val="00E76F60"/>
    <w:rsid w:val="00E81BBD"/>
    <w:rsid w:val="00E83D90"/>
    <w:rsid w:val="00E83F28"/>
    <w:rsid w:val="00E83F91"/>
    <w:rsid w:val="00E90D9F"/>
    <w:rsid w:val="00E9107A"/>
    <w:rsid w:val="00E91F62"/>
    <w:rsid w:val="00E929FD"/>
    <w:rsid w:val="00E93240"/>
    <w:rsid w:val="00E9479B"/>
    <w:rsid w:val="00EA0DA2"/>
    <w:rsid w:val="00EA1738"/>
    <w:rsid w:val="00EA4D48"/>
    <w:rsid w:val="00EB2173"/>
    <w:rsid w:val="00EB28DC"/>
    <w:rsid w:val="00EB3E2F"/>
    <w:rsid w:val="00EB62E6"/>
    <w:rsid w:val="00EC7925"/>
    <w:rsid w:val="00ED1B30"/>
    <w:rsid w:val="00ED250E"/>
    <w:rsid w:val="00ED6535"/>
    <w:rsid w:val="00ED7FBD"/>
    <w:rsid w:val="00EE149A"/>
    <w:rsid w:val="00EE1AC1"/>
    <w:rsid w:val="00EE39D6"/>
    <w:rsid w:val="00EE413C"/>
    <w:rsid w:val="00EE4C90"/>
    <w:rsid w:val="00EE52AD"/>
    <w:rsid w:val="00EF214A"/>
    <w:rsid w:val="00F01F92"/>
    <w:rsid w:val="00F028C0"/>
    <w:rsid w:val="00F10A08"/>
    <w:rsid w:val="00F1368E"/>
    <w:rsid w:val="00F139CF"/>
    <w:rsid w:val="00F22AC5"/>
    <w:rsid w:val="00F254D1"/>
    <w:rsid w:val="00F2690B"/>
    <w:rsid w:val="00F26AB8"/>
    <w:rsid w:val="00F32B82"/>
    <w:rsid w:val="00F37B1C"/>
    <w:rsid w:val="00F4043E"/>
    <w:rsid w:val="00F40CB5"/>
    <w:rsid w:val="00F41BBC"/>
    <w:rsid w:val="00F424F1"/>
    <w:rsid w:val="00F43B9D"/>
    <w:rsid w:val="00F444F0"/>
    <w:rsid w:val="00F50590"/>
    <w:rsid w:val="00F50847"/>
    <w:rsid w:val="00F53EF6"/>
    <w:rsid w:val="00F53F27"/>
    <w:rsid w:val="00F546D1"/>
    <w:rsid w:val="00F54E58"/>
    <w:rsid w:val="00F60F20"/>
    <w:rsid w:val="00F6513F"/>
    <w:rsid w:val="00F66272"/>
    <w:rsid w:val="00F709C0"/>
    <w:rsid w:val="00F741B6"/>
    <w:rsid w:val="00F905A5"/>
    <w:rsid w:val="00F927A1"/>
    <w:rsid w:val="00F92E4D"/>
    <w:rsid w:val="00FA3764"/>
    <w:rsid w:val="00FA56ED"/>
    <w:rsid w:val="00FB0662"/>
    <w:rsid w:val="00FB5FA6"/>
    <w:rsid w:val="00FB6AD5"/>
    <w:rsid w:val="00FC1310"/>
    <w:rsid w:val="00FC2FF3"/>
    <w:rsid w:val="00FC3263"/>
    <w:rsid w:val="00FC51F9"/>
    <w:rsid w:val="00FC5B40"/>
    <w:rsid w:val="00FC5FF8"/>
    <w:rsid w:val="00FC6339"/>
    <w:rsid w:val="00FC702B"/>
    <w:rsid w:val="00FD3D7C"/>
    <w:rsid w:val="00FD4F8F"/>
    <w:rsid w:val="00FE0C16"/>
    <w:rsid w:val="00FE14AD"/>
    <w:rsid w:val="00FE14B1"/>
    <w:rsid w:val="00FE1F6A"/>
    <w:rsid w:val="00FF0070"/>
    <w:rsid w:val="00FF31EC"/>
    <w:rsid w:val="00FF46AA"/>
    <w:rsid w:val="00FF5B86"/>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Strong">
    <w:name w:val="Strong"/>
    <w:basedOn w:val="DefaultParagraphFont"/>
    <w:uiPriority w:val="22"/>
    <w:qFormat/>
    <w:rsid w:val="009B3BB2"/>
    <w:rPr>
      <w:b/>
      <w:bCs/>
    </w:rPr>
  </w:style>
  <w:style w:type="character" w:customStyle="1" w:styleId="hi">
    <w:name w:val="hi"/>
    <w:basedOn w:val="DefaultParagraphFont"/>
    <w:rsid w:val="002E026F"/>
  </w:style>
  <w:style w:type="paragraph" w:styleId="NormalWeb">
    <w:name w:val="Normal (Web)"/>
    <w:basedOn w:val="Normal"/>
    <w:uiPriority w:val="99"/>
    <w:semiHidden/>
    <w:unhideWhenUsed/>
    <w:rsid w:val="00CC05F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gem-c-lead-paragraph">
    <w:name w:val="gem-c-lead-paragraph"/>
    <w:basedOn w:val="Normal"/>
    <w:rsid w:val="002509B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7B62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28150166">
      <w:bodyDiv w:val="1"/>
      <w:marLeft w:val="0"/>
      <w:marRight w:val="0"/>
      <w:marTop w:val="0"/>
      <w:marBottom w:val="0"/>
      <w:divBdr>
        <w:top w:val="none" w:sz="0" w:space="0" w:color="auto"/>
        <w:left w:val="none" w:sz="0" w:space="0" w:color="auto"/>
        <w:bottom w:val="none" w:sz="0" w:space="0" w:color="auto"/>
        <w:right w:val="none" w:sz="0" w:space="0" w:color="auto"/>
      </w:divBdr>
      <w:divsChild>
        <w:div w:id="508914191">
          <w:marLeft w:val="-225"/>
          <w:marRight w:val="-225"/>
          <w:marTop w:val="0"/>
          <w:marBottom w:val="0"/>
          <w:divBdr>
            <w:top w:val="none" w:sz="0" w:space="0" w:color="auto"/>
            <w:left w:val="none" w:sz="0" w:space="0" w:color="auto"/>
            <w:bottom w:val="none" w:sz="0" w:space="0" w:color="auto"/>
            <w:right w:val="none" w:sz="0" w:space="0" w:color="auto"/>
          </w:divBdr>
          <w:divsChild>
            <w:div w:id="74688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88150758">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3734192">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1972529">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88480295">
      <w:bodyDiv w:val="1"/>
      <w:marLeft w:val="0"/>
      <w:marRight w:val="0"/>
      <w:marTop w:val="0"/>
      <w:marBottom w:val="0"/>
      <w:divBdr>
        <w:top w:val="none" w:sz="0" w:space="0" w:color="auto"/>
        <w:left w:val="none" w:sz="0" w:space="0" w:color="auto"/>
        <w:bottom w:val="none" w:sz="0" w:space="0" w:color="auto"/>
        <w:right w:val="none" w:sz="0" w:space="0" w:color="auto"/>
      </w:divBdr>
    </w:div>
    <w:div w:id="1004625431">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118672">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etterup.com/blog/benefits-of-mentorship" TargetMode="External"/><Relationship Id="rId26" Type="http://schemas.openxmlformats.org/officeDocument/2006/relationships/hyperlink" Target="https://www.college.police.uk/app/investigation/investigation-process" TargetMode="External"/><Relationship Id="rId39" Type="http://schemas.openxmlformats.org/officeDocument/2006/relationships/hyperlink" Target="https://www.indeed.com/career-advice/career-development/affiliative-leadership" TargetMode="External"/><Relationship Id="rId21" Type="http://schemas.openxmlformats.org/officeDocument/2006/relationships/hyperlink" Target="https://www.college.police.uk/about" TargetMode="External"/><Relationship Id="rId34" Type="http://schemas.openxmlformats.org/officeDocument/2006/relationships/hyperlink" Target="https://hbr.org/2019/11/why-employees-need-both-recognition-and-appreciation" TargetMode="External"/><Relationship Id="rId42" Type="http://schemas.openxmlformats.org/officeDocument/2006/relationships/hyperlink" Target="https://www.policeconduct.gov.uk/news/four-five-misconduct-cases-found-proven-following-iopc-investigations" TargetMode="External"/><Relationship Id="rId47" Type="http://schemas.openxmlformats.org/officeDocument/2006/relationships/hyperlink" Target="https://www.tandfonline.com/doi/full/10.1080/09649069.2020.1751943" TargetMode="External"/><Relationship Id="rId50" Type="http://schemas.openxmlformats.org/officeDocument/2006/relationships/hyperlink" Target="https://www.npcc.police.uk/SysSiteAssets/media/downloads/publications/policing-vision/policing-vision-2025.pdf" TargetMode="External"/><Relationship Id="rId55" Type="http://schemas.openxmlformats.org/officeDocument/2006/relationships/hyperlink" Target="https://thrivementoring.reading.ac.uk/article/mentoring-vs-coaching-the-key-differences-and-benefits/" TargetMode="External"/><Relationship Id="rId63" Type="http://schemas.openxmlformats.org/officeDocument/2006/relationships/hyperlink" Target="https://commonslibrary.parliament.uk/research-briefings/cbp-8582/" TargetMode="External"/><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etterup.com/blog/types-of-feedback" TargetMode="External"/><Relationship Id="rId29" Type="http://schemas.openxmlformats.org/officeDocument/2006/relationships/hyperlink" Target="https://csesjournal.columbiasouthern.edu/social-media-and-the-pol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rofdev.college.police.uk/professional-profile/coach-mentor/" TargetMode="External"/><Relationship Id="rId32" Type="http://schemas.openxmlformats.org/officeDocument/2006/relationships/hyperlink" Target="https://www.gov.uk/government/publications/strategic-policing-requirement-2023" TargetMode="External"/><Relationship Id="rId37" Type="http://schemas.openxmlformats.org/officeDocument/2006/relationships/hyperlink" Target="https://hmicfrs.justiceinspectorates.gov.uk/police-forces/working-with-others/pcc/role-of-police-and-crime-commissioners/" TargetMode="External"/><Relationship Id="rId40" Type="http://schemas.openxmlformats.org/officeDocument/2006/relationships/hyperlink" Target="https://www.indeed.com/career-advice/career-development/what-is-a-mentor" TargetMode="External"/><Relationship Id="rId45" Type="http://schemas.openxmlformats.org/officeDocument/2006/relationships/hyperlink" Target="https://www.leadershipahoy.com/pacesetting-leadership-what-is-it-pros-cons-examples/" TargetMode="External"/><Relationship Id="rId53" Type="http://schemas.openxmlformats.org/officeDocument/2006/relationships/hyperlink" Target="https://online-learning-college.com/knowledge-hub/business/authoritative-leadership/" TargetMode="External"/><Relationship Id="rId58" Type="http://schemas.openxmlformats.org/officeDocument/2006/relationships/hyperlink" Target="https://status.net/articles/affiliative-leadership/" TargetMode="External"/><Relationship Id="rId66" Type="http://schemas.openxmlformats.org/officeDocument/2006/relationships/hyperlink" Target="https://vittana.org/23-biggest-advantages-and-disadvantages-of-social-media" TargetMode="External"/><Relationship Id="rId5" Type="http://schemas.openxmlformats.org/officeDocument/2006/relationships/numbering" Target="numbering.xml"/><Relationship Id="rId15" Type="http://schemas.openxmlformats.org/officeDocument/2006/relationships/hyperlink" Target="https://www.apccs.police.uk/media/9551/apcc-spr-guidance.pdf" TargetMode="External"/><Relationship Id="rId23" Type="http://schemas.openxmlformats.org/officeDocument/2006/relationships/hyperlink" Target="https://www.college.police.uk/app/major-investigation-and-public-protection/domestic-abuse/investigative-development" TargetMode="External"/><Relationship Id="rId28" Type="http://schemas.openxmlformats.org/officeDocument/2006/relationships/hyperlink" Target="https://www.coachingcultureatwork.com/coaching-feedback-model/" TargetMode="External"/><Relationship Id="rId36" Type="http://schemas.openxmlformats.org/officeDocument/2006/relationships/hyperlink" Target="https://www.hsph.harvard.edu/news/features/social-media-positive-mental-health/" TargetMode="External"/><Relationship Id="rId49" Type="http://schemas.openxmlformats.org/officeDocument/2006/relationships/hyperlink" Target="https://news.npcc.police.uk/releases/official-launch-of-the-college-of-policing" TargetMode="External"/><Relationship Id="rId57" Type="http://schemas.openxmlformats.org/officeDocument/2006/relationships/hyperlink" Target="https://www.sociologygroup.com/pros-cons-social-media/" TargetMode="External"/><Relationship Id="rId61" Type="http://schemas.openxmlformats.org/officeDocument/2006/relationships/hyperlink" Target="https://www.thoughtco.com/the-history-of-modern-policing-974587" TargetMode="External"/><Relationship Id="rId10" Type="http://schemas.openxmlformats.org/officeDocument/2006/relationships/endnotes" Target="endnotes.xml"/><Relationship Id="rId19" Type="http://schemas.openxmlformats.org/officeDocument/2006/relationships/hyperlink" Target="https://dictionary.cambridge.org/dictionary/english/pressure" TargetMode="External"/><Relationship Id="rId31" Type="http://schemas.openxmlformats.org/officeDocument/2006/relationships/hyperlink" Target="https://www.gov.uk/data-protection" TargetMode="External"/><Relationship Id="rId44" Type="http://schemas.openxmlformats.org/officeDocument/2006/relationships/hyperlink" Target="https://www.bing.com/search?q=why+is+it+important+for+members+of+public+to+assist+police&amp;qs=n&amp;form=QBRE&amp;sp=-1&amp;ghc=1&amp;lq=0&amp;pq=why+is+it+important+for+members+of+public+to+assist+polic&amp;sc=6-57&amp;sk=&amp;cvid=FCC8D58D61764CCFB1C2285723F089E1&amp;ghsh=0&amp;ghacc=0&amp;ghpl=" TargetMode="External"/><Relationship Id="rId52" Type="http://schemas.openxmlformats.org/officeDocument/2006/relationships/hyperlink" Target="https://www.npcc.police.uk/publications/policing-vision-2030/" TargetMode="External"/><Relationship Id="rId60" Type="http://schemas.openxmlformats.org/officeDocument/2006/relationships/hyperlink" Target="https://www.thehumandiver.com/blog/the-importance-of-experience" TargetMode="External"/><Relationship Id="rId65" Type="http://schemas.openxmlformats.org/officeDocument/2006/relationships/hyperlink" Target="https://www.verywellmind.com/what-is-democratic-leadership-279531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major-investigation-and-public-protection/domestic-abuse/using-domestic-violence-protection-notices-and-domestic-violence-protection-orders-make-victims-safer" TargetMode="External"/><Relationship Id="rId27" Type="http://schemas.openxmlformats.org/officeDocument/2006/relationships/hyperlink" Target="https://www.collinsdictionary.com/dictionary/english/feedback" TargetMode="External"/><Relationship Id="rId30" Type="http://schemas.openxmlformats.org/officeDocument/2006/relationships/hyperlink" Target="https://digitalenterprise.org/leadership/coercive-leader-what-it-is/" TargetMode="External"/><Relationship Id="rId35" Type="http://schemas.openxmlformats.org/officeDocument/2006/relationships/hyperlink" Target="https://hbr.org/2024/04/6-common-leadership-styles-and-how-to-decide-which-to-use-when" TargetMode="External"/><Relationship Id="rId43" Type="http://schemas.openxmlformats.org/officeDocument/2006/relationships/hyperlink" Target="https://www.jonobacon.com/2023/04/01/building-community-engagement-practical-activities-metrics-and-tips-for-success/" TargetMode="External"/><Relationship Id="rId48" Type="http://schemas.openxmlformats.org/officeDocument/2006/relationships/hyperlink" Target="https://www.met.police.uk/SysSiteAssets/foi-media/metropolitan-police/disclosure_2021/august_2021/social-media-policies-and-filming-fees2" TargetMode="External"/><Relationship Id="rId56" Type="http://schemas.openxmlformats.org/officeDocument/2006/relationships/hyperlink" Target="https://www.risely.me/what-is-real-time-feedback/" TargetMode="External"/><Relationship Id="rId64" Type="http://schemas.openxmlformats.org/officeDocument/2006/relationships/hyperlink" Target="https://www.valamis.com/hub/constructive-feedback" TargetMode="External"/><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npcc.police.uk/Publication/Workforce%20Transformation%20Baseline.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etterup.com/blog/real-time-feedback" TargetMode="External"/><Relationship Id="rId25" Type="http://schemas.openxmlformats.org/officeDocument/2006/relationships/hyperlink" Target="https://www.college.police.uk/about/corporate-strategy" TargetMode="External"/><Relationship Id="rId33" Type="http://schemas.openxmlformats.org/officeDocument/2006/relationships/hyperlink" Target="https://www.gwent.police.uk/police-forces/gwent-police/areas/about-us/about-us/social-media-community-guidelines/" TargetMode="External"/><Relationship Id="rId38" Type="http://schemas.openxmlformats.org/officeDocument/2006/relationships/hyperlink" Target="https://www.indeed.com/career-advice/career-development/coercive-leadership" TargetMode="External"/><Relationship Id="rId46" Type="http://schemas.openxmlformats.org/officeDocument/2006/relationships/hyperlink" Target="https://www.legislation.gov.uk/ukpga/2018/12/section/170" TargetMode="External"/><Relationship Id="rId59" Type="http://schemas.openxmlformats.org/officeDocument/2006/relationships/hyperlink" Target="https://www.thebalancemoney.com/a-guide-to-understanding-the-role-of-a-mentor-2275318" TargetMode="External"/><Relationship Id="rId67" Type="http://schemas.openxmlformats.org/officeDocument/2006/relationships/hyperlink" Target="https://www.zavvy.io/blog/upward-feedback-examples" TargetMode="External"/><Relationship Id="rId20" Type="http://schemas.openxmlformats.org/officeDocument/2006/relationships/hyperlink" Target="https://www.chieflearningofficer.com/2019/07/10/leadership-styles-one-size-does-not-fit-all/" TargetMode="External"/><Relationship Id="rId41" Type="http://schemas.openxmlformats.org/officeDocument/2006/relationships/hyperlink" Target="https://www.policeconduct.gov.uk/news/iopc-warns-officers-about-inappropriate-social-media-use" TargetMode="External"/><Relationship Id="rId54" Type="http://schemas.openxmlformats.org/officeDocument/2006/relationships/hyperlink" Target="https://www.proofhub.com/articles/constructive-feedback" TargetMode="External"/><Relationship Id="rId62" Type="http://schemas.openxmlformats.org/officeDocument/2006/relationships/hyperlink" Target="https://www.togetherplatform.com/blog/what-is-mentoring-meaning-benefits-and-typ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5313</TotalTime>
  <Pages>36</Pages>
  <Words>10834</Words>
  <Characters>61757</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Greenwood, Tom</cp:lastModifiedBy>
  <cp:revision>196</cp:revision>
  <cp:lastPrinted>2014-08-26T08:55:00Z</cp:lastPrinted>
  <dcterms:created xsi:type="dcterms:W3CDTF">2024-04-06T13:24:00Z</dcterms:created>
  <dcterms:modified xsi:type="dcterms:W3CDTF">2024-08-04T10:39:00Z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2024-04-06T13:24:51Z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58f183a0-21d7-4352-a443-924b3b19a8ca</vt:lpwstr>
  </property>
  <property fmtid="{D5CDD505-2E9C-101B-9397-08002B2CF9AE}" pid="9" name="MSIP_Label_f2acd28b-79a3-4a0f-b0ff-4b75658b1549_ContentBits">
    <vt:lpwstr>0</vt:lpwstr>
  </property>
</Properties>
</file>