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9B5DE7" w14:textId="4653143D" w:rsidR="25037F6A" w:rsidRPr="00BB076B" w:rsidRDefault="483116EE" w:rsidP="68C2C419">
      <w:pPr>
        <w:spacing w:line="480" w:lineRule="auto"/>
        <w:jc w:val="center"/>
        <w:rPr>
          <w:rFonts w:ascii="Arial" w:eastAsia="Arial" w:hAnsi="Arial" w:cs="Arial"/>
          <w:color w:val="000000" w:themeColor="text1"/>
          <w:sz w:val="24"/>
          <w:szCs w:val="24"/>
        </w:rPr>
      </w:pPr>
      <w:r w:rsidRPr="00BB076B">
        <w:rPr>
          <w:noProof/>
          <w:color w:val="000000" w:themeColor="text1"/>
        </w:rPr>
        <w:drawing>
          <wp:inline distT="0" distB="0" distL="0" distR="0" wp14:anchorId="71754555" wp14:editId="3AD57161">
            <wp:extent cx="5705476" cy="2143125"/>
            <wp:effectExtent l="0" t="0" r="0" b="0"/>
            <wp:docPr id="396149331" name="Picture 3961493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r w:rsidRPr="00BB076B">
        <w:rPr>
          <w:rFonts w:ascii="Arial" w:eastAsia="Arial" w:hAnsi="Arial" w:cs="Arial"/>
          <w:color w:val="000000" w:themeColor="text1"/>
          <w:sz w:val="24"/>
          <w:szCs w:val="24"/>
        </w:rPr>
        <w:t>Student Name: Lauren Buckley</w:t>
      </w:r>
    </w:p>
    <w:p w14:paraId="02199561" w14:textId="24570376" w:rsidR="25037F6A" w:rsidRPr="00BB076B" w:rsidRDefault="483116EE" w:rsidP="68C2C419">
      <w:pPr>
        <w:spacing w:line="360" w:lineRule="auto"/>
        <w:jc w:val="center"/>
        <w:rPr>
          <w:rFonts w:ascii="Arial" w:eastAsia="Arial" w:hAnsi="Arial" w:cs="Arial"/>
          <w:color w:val="000000" w:themeColor="text1"/>
          <w:sz w:val="24"/>
          <w:szCs w:val="24"/>
        </w:rPr>
      </w:pPr>
      <w:r w:rsidRPr="00BB076B">
        <w:rPr>
          <w:rFonts w:ascii="Arial" w:eastAsia="Arial" w:hAnsi="Arial" w:cs="Arial"/>
          <w:color w:val="000000" w:themeColor="text1"/>
          <w:sz w:val="24"/>
          <w:szCs w:val="24"/>
        </w:rPr>
        <w:t>Student Number: 1707395</w:t>
      </w:r>
    </w:p>
    <w:p w14:paraId="6E3D295E" w14:textId="7D714E81" w:rsidR="25037F6A" w:rsidRPr="00BB076B" w:rsidRDefault="483116EE" w:rsidP="68C2C419">
      <w:pPr>
        <w:spacing w:line="360" w:lineRule="auto"/>
        <w:jc w:val="center"/>
        <w:rPr>
          <w:rFonts w:ascii="Arial" w:eastAsia="Arial" w:hAnsi="Arial" w:cs="Arial"/>
          <w:color w:val="000000" w:themeColor="text1"/>
          <w:sz w:val="24"/>
          <w:szCs w:val="24"/>
        </w:rPr>
      </w:pPr>
      <w:r w:rsidRPr="00BB076B">
        <w:rPr>
          <w:rFonts w:ascii="Arial" w:eastAsia="Arial" w:hAnsi="Arial" w:cs="Arial"/>
          <w:color w:val="000000" w:themeColor="text1"/>
          <w:sz w:val="24"/>
          <w:szCs w:val="24"/>
        </w:rPr>
        <w:t>Course: Inclusive Education</w:t>
      </w:r>
    </w:p>
    <w:p w14:paraId="32935B25" w14:textId="3F5D4EF8" w:rsidR="25037F6A" w:rsidRPr="00BB076B" w:rsidRDefault="483116EE" w:rsidP="68C2C419">
      <w:pPr>
        <w:spacing w:line="360" w:lineRule="auto"/>
        <w:jc w:val="center"/>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Module: </w:t>
      </w:r>
      <w:r w:rsidR="5C6669D7" w:rsidRPr="00BB076B">
        <w:rPr>
          <w:rFonts w:ascii="Arial" w:eastAsia="Arial" w:hAnsi="Arial" w:cs="Arial"/>
          <w:color w:val="000000" w:themeColor="text1"/>
          <w:sz w:val="24"/>
          <w:szCs w:val="24"/>
        </w:rPr>
        <w:t>Exploring Li</w:t>
      </w:r>
      <w:r w:rsidR="265673FF" w:rsidRPr="00BB076B">
        <w:rPr>
          <w:rFonts w:ascii="Arial" w:eastAsia="Arial" w:hAnsi="Arial" w:cs="Arial"/>
          <w:color w:val="000000" w:themeColor="text1"/>
          <w:sz w:val="24"/>
          <w:szCs w:val="24"/>
        </w:rPr>
        <w:t>terac</w:t>
      </w:r>
      <w:r w:rsidR="5C6669D7" w:rsidRPr="00BB076B">
        <w:rPr>
          <w:rFonts w:ascii="Arial" w:eastAsia="Arial" w:hAnsi="Arial" w:cs="Arial"/>
          <w:color w:val="000000" w:themeColor="text1"/>
          <w:sz w:val="24"/>
          <w:szCs w:val="24"/>
        </w:rPr>
        <w:t>y Barriers</w:t>
      </w:r>
    </w:p>
    <w:p w14:paraId="6A2C530C" w14:textId="2BB64D0B" w:rsidR="25037F6A" w:rsidRPr="00BB076B" w:rsidRDefault="483116EE" w:rsidP="68C2C419">
      <w:pPr>
        <w:spacing w:line="360" w:lineRule="auto"/>
        <w:jc w:val="center"/>
        <w:rPr>
          <w:rFonts w:ascii="Arial" w:eastAsia="Arial" w:hAnsi="Arial" w:cs="Arial"/>
          <w:color w:val="000000" w:themeColor="text1"/>
          <w:sz w:val="24"/>
          <w:szCs w:val="24"/>
          <w:u w:val="single"/>
        </w:rPr>
      </w:pPr>
      <w:r w:rsidRPr="00BB076B">
        <w:rPr>
          <w:rFonts w:ascii="Arial" w:eastAsia="Arial" w:hAnsi="Arial" w:cs="Arial"/>
          <w:color w:val="000000" w:themeColor="text1"/>
          <w:sz w:val="24"/>
          <w:szCs w:val="24"/>
        </w:rPr>
        <w:t>SJIE600</w:t>
      </w:r>
      <w:r w:rsidR="5EF5B2EC" w:rsidRPr="00BB076B">
        <w:rPr>
          <w:rFonts w:ascii="Arial" w:eastAsia="Arial" w:hAnsi="Arial" w:cs="Arial"/>
          <w:color w:val="000000" w:themeColor="text1"/>
          <w:sz w:val="24"/>
          <w:szCs w:val="24"/>
        </w:rPr>
        <w:t>2</w:t>
      </w:r>
    </w:p>
    <w:p w14:paraId="46336ABE" w14:textId="0BE534C8" w:rsidR="25037F6A" w:rsidRPr="00BB076B" w:rsidRDefault="25037F6A" w:rsidP="68C2C419">
      <w:pPr>
        <w:spacing w:line="360" w:lineRule="auto"/>
        <w:jc w:val="both"/>
        <w:rPr>
          <w:rFonts w:ascii="Arial" w:eastAsia="Arial" w:hAnsi="Arial" w:cs="Arial"/>
          <w:color w:val="000000" w:themeColor="text1"/>
          <w:sz w:val="24"/>
          <w:szCs w:val="24"/>
          <w:u w:val="single"/>
        </w:rPr>
      </w:pPr>
    </w:p>
    <w:p w14:paraId="263722D1" w14:textId="65FD52DE" w:rsidR="25037F6A" w:rsidRPr="00BB076B" w:rsidRDefault="25037F6A" w:rsidP="68C2C419">
      <w:pPr>
        <w:spacing w:line="360" w:lineRule="auto"/>
        <w:jc w:val="both"/>
        <w:rPr>
          <w:rFonts w:ascii="Arial" w:eastAsia="Arial" w:hAnsi="Arial" w:cs="Arial"/>
          <w:color w:val="000000" w:themeColor="text1"/>
          <w:sz w:val="24"/>
          <w:szCs w:val="24"/>
          <w:u w:val="single"/>
        </w:rPr>
      </w:pPr>
    </w:p>
    <w:p w14:paraId="61650FAD" w14:textId="3C66ED8B" w:rsidR="25037F6A" w:rsidRPr="00BB076B" w:rsidRDefault="25037F6A" w:rsidP="68C2C419">
      <w:pPr>
        <w:spacing w:line="360" w:lineRule="auto"/>
        <w:jc w:val="both"/>
        <w:rPr>
          <w:rFonts w:ascii="Arial" w:eastAsia="Arial" w:hAnsi="Arial" w:cs="Arial"/>
          <w:color w:val="000000" w:themeColor="text1"/>
          <w:sz w:val="24"/>
          <w:szCs w:val="24"/>
          <w:u w:val="single"/>
        </w:rPr>
      </w:pPr>
    </w:p>
    <w:p w14:paraId="50545896" w14:textId="36846103" w:rsidR="25037F6A" w:rsidRPr="00BB076B" w:rsidRDefault="25037F6A" w:rsidP="68C2C419">
      <w:pPr>
        <w:spacing w:line="360" w:lineRule="auto"/>
        <w:jc w:val="both"/>
        <w:rPr>
          <w:rFonts w:ascii="Arial" w:eastAsia="Arial" w:hAnsi="Arial" w:cs="Arial"/>
          <w:color w:val="000000" w:themeColor="text1"/>
          <w:sz w:val="24"/>
          <w:szCs w:val="24"/>
          <w:u w:val="single"/>
        </w:rPr>
      </w:pPr>
    </w:p>
    <w:p w14:paraId="7D1CB75B" w14:textId="5F74B496" w:rsidR="25037F6A" w:rsidRPr="00BB076B" w:rsidRDefault="25037F6A" w:rsidP="68C2C419">
      <w:pPr>
        <w:spacing w:line="360" w:lineRule="auto"/>
        <w:jc w:val="both"/>
        <w:rPr>
          <w:rFonts w:ascii="Arial" w:eastAsia="Arial" w:hAnsi="Arial" w:cs="Arial"/>
          <w:color w:val="000000" w:themeColor="text1"/>
          <w:sz w:val="24"/>
          <w:szCs w:val="24"/>
          <w:u w:val="single"/>
        </w:rPr>
      </w:pPr>
    </w:p>
    <w:p w14:paraId="5E36AB6E" w14:textId="192EA879" w:rsidR="25037F6A" w:rsidRPr="00BB076B" w:rsidRDefault="25037F6A" w:rsidP="68C2C419">
      <w:pPr>
        <w:spacing w:line="360" w:lineRule="auto"/>
        <w:jc w:val="both"/>
        <w:rPr>
          <w:rFonts w:ascii="Arial" w:eastAsia="Arial" w:hAnsi="Arial" w:cs="Arial"/>
          <w:color w:val="000000" w:themeColor="text1"/>
          <w:sz w:val="24"/>
          <w:szCs w:val="24"/>
          <w:u w:val="single"/>
        </w:rPr>
      </w:pPr>
    </w:p>
    <w:p w14:paraId="74EE297C" w14:textId="2A692595" w:rsidR="68C2C419" w:rsidRPr="00BB076B" w:rsidRDefault="68C2C419" w:rsidP="68C2C419">
      <w:pPr>
        <w:spacing w:line="360" w:lineRule="auto"/>
        <w:jc w:val="both"/>
        <w:rPr>
          <w:rFonts w:ascii="Arial" w:eastAsia="Arial" w:hAnsi="Arial" w:cs="Arial"/>
          <w:color w:val="000000" w:themeColor="text1"/>
          <w:sz w:val="24"/>
          <w:szCs w:val="24"/>
          <w:u w:val="single"/>
        </w:rPr>
      </w:pPr>
    </w:p>
    <w:p w14:paraId="75A280C2" w14:textId="7FC5B83B" w:rsidR="68C2C419" w:rsidRPr="00BB076B" w:rsidRDefault="68C2C419" w:rsidP="68C2C419">
      <w:pPr>
        <w:spacing w:line="360" w:lineRule="auto"/>
        <w:jc w:val="both"/>
        <w:rPr>
          <w:rFonts w:ascii="Arial" w:eastAsia="Arial" w:hAnsi="Arial" w:cs="Arial"/>
          <w:color w:val="000000" w:themeColor="text1"/>
          <w:sz w:val="24"/>
          <w:szCs w:val="24"/>
          <w:u w:val="single"/>
        </w:rPr>
      </w:pPr>
    </w:p>
    <w:p w14:paraId="2EC6CC76" w14:textId="3D3DA616" w:rsidR="68C2C419" w:rsidRPr="00BB076B" w:rsidRDefault="68C2C419" w:rsidP="68C2C419">
      <w:pPr>
        <w:spacing w:line="360" w:lineRule="auto"/>
        <w:jc w:val="both"/>
        <w:rPr>
          <w:rFonts w:ascii="Arial" w:eastAsia="Arial" w:hAnsi="Arial" w:cs="Arial"/>
          <w:color w:val="000000" w:themeColor="text1"/>
          <w:sz w:val="24"/>
          <w:szCs w:val="24"/>
          <w:u w:val="single"/>
        </w:rPr>
      </w:pPr>
    </w:p>
    <w:p w14:paraId="64236867" w14:textId="06DD761D" w:rsidR="68C2C419" w:rsidRPr="00BB076B" w:rsidRDefault="68C2C419" w:rsidP="68C2C419">
      <w:pPr>
        <w:spacing w:line="360" w:lineRule="auto"/>
        <w:jc w:val="both"/>
        <w:rPr>
          <w:rFonts w:ascii="Arial" w:eastAsia="Arial" w:hAnsi="Arial" w:cs="Arial"/>
          <w:color w:val="000000" w:themeColor="text1"/>
          <w:sz w:val="24"/>
          <w:szCs w:val="24"/>
          <w:u w:val="single"/>
        </w:rPr>
      </w:pPr>
    </w:p>
    <w:p w14:paraId="6ECEF238" w14:textId="187CAF98" w:rsidR="68C2C419" w:rsidRPr="00BB076B" w:rsidRDefault="68C2C419" w:rsidP="68C2C419">
      <w:pPr>
        <w:spacing w:line="360" w:lineRule="auto"/>
        <w:jc w:val="both"/>
        <w:rPr>
          <w:rFonts w:ascii="Arial" w:eastAsia="Arial" w:hAnsi="Arial" w:cs="Arial"/>
          <w:color w:val="000000" w:themeColor="text1"/>
          <w:sz w:val="24"/>
          <w:szCs w:val="24"/>
          <w:u w:val="single"/>
        </w:rPr>
      </w:pPr>
    </w:p>
    <w:p w14:paraId="76B02BBD" w14:textId="5DCF7301" w:rsidR="25037F6A" w:rsidRPr="00BB076B" w:rsidRDefault="5EBD96A0" w:rsidP="68C2C419">
      <w:pPr>
        <w:spacing w:line="360" w:lineRule="auto"/>
        <w:jc w:val="both"/>
        <w:rPr>
          <w:rFonts w:ascii="Arial" w:eastAsia="Arial" w:hAnsi="Arial" w:cs="Arial"/>
          <w:color w:val="000000" w:themeColor="text1"/>
          <w:sz w:val="24"/>
          <w:szCs w:val="24"/>
          <w:u w:val="single"/>
        </w:rPr>
      </w:pPr>
      <w:r w:rsidRPr="00BB076B">
        <w:rPr>
          <w:rFonts w:ascii="Arial" w:eastAsia="Arial" w:hAnsi="Arial" w:cs="Arial"/>
          <w:color w:val="000000" w:themeColor="text1"/>
          <w:sz w:val="24"/>
          <w:szCs w:val="24"/>
          <w:u w:val="single"/>
        </w:rPr>
        <w:lastRenderedPageBreak/>
        <w:t>Contents</w:t>
      </w:r>
    </w:p>
    <w:p w14:paraId="51138656" w14:textId="4014FA7F" w:rsidR="25037F6A" w:rsidRPr="00BB076B" w:rsidRDefault="5EBD96A0"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Introduction - </w:t>
      </w:r>
      <w:r w:rsidR="7477B91D" w:rsidRPr="00BB076B">
        <w:rPr>
          <w:rFonts w:ascii="Arial" w:eastAsia="Arial" w:hAnsi="Arial" w:cs="Arial"/>
          <w:color w:val="000000" w:themeColor="text1"/>
          <w:sz w:val="24"/>
          <w:szCs w:val="24"/>
        </w:rPr>
        <w:t xml:space="preserve">Page </w:t>
      </w:r>
      <w:r w:rsidR="3A1AA557" w:rsidRPr="00BB076B">
        <w:rPr>
          <w:rFonts w:ascii="Arial" w:eastAsia="Arial" w:hAnsi="Arial" w:cs="Arial"/>
          <w:color w:val="000000" w:themeColor="text1"/>
          <w:sz w:val="24"/>
          <w:szCs w:val="24"/>
        </w:rPr>
        <w:t>3</w:t>
      </w:r>
    </w:p>
    <w:p w14:paraId="493D3520" w14:textId="7B8CAE85" w:rsidR="25037F6A" w:rsidRPr="00BB076B" w:rsidRDefault="5EBD96A0"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Overview of chosen group of learners</w:t>
      </w:r>
      <w:r w:rsidR="78F80232" w:rsidRPr="00BB076B">
        <w:rPr>
          <w:rFonts w:ascii="Arial" w:eastAsia="Arial" w:hAnsi="Arial" w:cs="Arial"/>
          <w:color w:val="000000" w:themeColor="text1"/>
          <w:sz w:val="24"/>
          <w:szCs w:val="24"/>
        </w:rPr>
        <w:t xml:space="preserve"> – </w:t>
      </w:r>
      <w:r w:rsidR="6B25D265" w:rsidRPr="00BB076B">
        <w:rPr>
          <w:rFonts w:ascii="Arial" w:eastAsia="Arial" w:hAnsi="Arial" w:cs="Arial"/>
          <w:color w:val="000000" w:themeColor="text1"/>
          <w:sz w:val="24"/>
          <w:szCs w:val="24"/>
        </w:rPr>
        <w:t>Page</w:t>
      </w:r>
      <w:r w:rsidR="78F80232" w:rsidRPr="00BB076B">
        <w:rPr>
          <w:rFonts w:ascii="Arial" w:eastAsia="Arial" w:hAnsi="Arial" w:cs="Arial"/>
          <w:color w:val="000000" w:themeColor="text1"/>
          <w:sz w:val="24"/>
          <w:szCs w:val="24"/>
        </w:rPr>
        <w:t xml:space="preserve">s </w:t>
      </w:r>
      <w:r w:rsidR="783DC511" w:rsidRPr="00BB076B">
        <w:rPr>
          <w:rFonts w:ascii="Arial" w:eastAsia="Arial" w:hAnsi="Arial" w:cs="Arial"/>
          <w:color w:val="000000" w:themeColor="text1"/>
          <w:sz w:val="24"/>
          <w:szCs w:val="24"/>
        </w:rPr>
        <w:t>4</w:t>
      </w:r>
      <w:r w:rsidR="2D36ADF1" w:rsidRPr="00BB076B">
        <w:rPr>
          <w:rFonts w:ascii="Arial" w:eastAsia="Arial" w:hAnsi="Arial" w:cs="Arial"/>
          <w:color w:val="000000" w:themeColor="text1"/>
          <w:sz w:val="24"/>
          <w:szCs w:val="24"/>
        </w:rPr>
        <w:t xml:space="preserve"> - </w:t>
      </w:r>
      <w:r w:rsidR="5D1EA2FE" w:rsidRPr="00BB076B">
        <w:rPr>
          <w:rFonts w:ascii="Arial" w:eastAsia="Arial" w:hAnsi="Arial" w:cs="Arial"/>
          <w:color w:val="000000" w:themeColor="text1"/>
          <w:sz w:val="24"/>
          <w:szCs w:val="24"/>
        </w:rPr>
        <w:t>5</w:t>
      </w:r>
    </w:p>
    <w:p w14:paraId="7F95561D" w14:textId="2446CBB5" w:rsidR="25037F6A" w:rsidRPr="00BB076B" w:rsidRDefault="5EBD96A0"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Intervention </w:t>
      </w:r>
      <w:r w:rsidR="765EE1E1" w:rsidRPr="00BB076B">
        <w:rPr>
          <w:rFonts w:ascii="Arial" w:eastAsia="Arial" w:hAnsi="Arial" w:cs="Arial"/>
          <w:color w:val="000000" w:themeColor="text1"/>
          <w:sz w:val="24"/>
          <w:szCs w:val="24"/>
        </w:rPr>
        <w:t>and theoretical framework</w:t>
      </w:r>
      <w:r w:rsidR="4B750F4A" w:rsidRPr="00BB076B">
        <w:rPr>
          <w:rFonts w:ascii="Arial" w:eastAsia="Arial" w:hAnsi="Arial" w:cs="Arial"/>
          <w:color w:val="000000" w:themeColor="text1"/>
          <w:sz w:val="24"/>
          <w:szCs w:val="24"/>
        </w:rPr>
        <w:t xml:space="preserve"> </w:t>
      </w:r>
      <w:r w:rsidR="765EE1E1" w:rsidRPr="00BB076B">
        <w:rPr>
          <w:rFonts w:ascii="Arial" w:eastAsia="Arial" w:hAnsi="Arial" w:cs="Arial"/>
          <w:color w:val="000000" w:themeColor="text1"/>
          <w:sz w:val="24"/>
          <w:szCs w:val="24"/>
        </w:rPr>
        <w:t xml:space="preserve">– </w:t>
      </w:r>
      <w:r w:rsidR="4D4A72A6" w:rsidRPr="00BB076B">
        <w:rPr>
          <w:rFonts w:ascii="Arial" w:eastAsia="Arial" w:hAnsi="Arial" w:cs="Arial"/>
          <w:color w:val="000000" w:themeColor="text1"/>
          <w:sz w:val="24"/>
          <w:szCs w:val="24"/>
        </w:rPr>
        <w:t>Page</w:t>
      </w:r>
      <w:r w:rsidR="5BC5B2BD" w:rsidRPr="00BB076B">
        <w:rPr>
          <w:rFonts w:ascii="Arial" w:eastAsia="Arial" w:hAnsi="Arial" w:cs="Arial"/>
          <w:color w:val="000000" w:themeColor="text1"/>
          <w:sz w:val="24"/>
          <w:szCs w:val="24"/>
        </w:rPr>
        <w:t xml:space="preserve">s </w:t>
      </w:r>
      <w:r w:rsidR="5DE48EF7" w:rsidRPr="00BB076B">
        <w:rPr>
          <w:rFonts w:ascii="Arial" w:eastAsia="Arial" w:hAnsi="Arial" w:cs="Arial"/>
          <w:color w:val="000000" w:themeColor="text1"/>
          <w:sz w:val="24"/>
          <w:szCs w:val="24"/>
        </w:rPr>
        <w:t>6</w:t>
      </w:r>
      <w:r w:rsidR="2A82C5A2" w:rsidRPr="00BB076B">
        <w:rPr>
          <w:rFonts w:ascii="Arial" w:eastAsia="Arial" w:hAnsi="Arial" w:cs="Arial"/>
          <w:color w:val="000000" w:themeColor="text1"/>
          <w:sz w:val="24"/>
          <w:szCs w:val="24"/>
        </w:rPr>
        <w:t xml:space="preserve">- </w:t>
      </w:r>
      <w:r w:rsidR="2DC6AD2E" w:rsidRPr="00BB076B">
        <w:rPr>
          <w:rFonts w:ascii="Arial" w:eastAsia="Arial" w:hAnsi="Arial" w:cs="Arial"/>
          <w:color w:val="000000" w:themeColor="text1"/>
          <w:sz w:val="24"/>
          <w:szCs w:val="24"/>
        </w:rPr>
        <w:t>9</w:t>
      </w:r>
    </w:p>
    <w:p w14:paraId="6C8366C3" w14:textId="74585CD2" w:rsidR="25037F6A" w:rsidRPr="00BB076B" w:rsidRDefault="5EBD96A0"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Conclusion</w:t>
      </w:r>
      <w:r w:rsidR="54A3BE56" w:rsidRPr="00BB076B">
        <w:rPr>
          <w:rFonts w:ascii="Arial" w:eastAsia="Arial" w:hAnsi="Arial" w:cs="Arial"/>
          <w:color w:val="000000" w:themeColor="text1"/>
          <w:sz w:val="24"/>
          <w:szCs w:val="24"/>
        </w:rPr>
        <w:t xml:space="preserve"> – </w:t>
      </w:r>
      <w:r w:rsidR="403949F1" w:rsidRPr="00BB076B">
        <w:rPr>
          <w:rFonts w:ascii="Arial" w:eastAsia="Arial" w:hAnsi="Arial" w:cs="Arial"/>
          <w:color w:val="000000" w:themeColor="text1"/>
          <w:sz w:val="24"/>
          <w:szCs w:val="24"/>
        </w:rPr>
        <w:t>Pag</w:t>
      </w:r>
      <w:r w:rsidR="4CCCCAB9" w:rsidRPr="00BB076B">
        <w:rPr>
          <w:rFonts w:ascii="Arial" w:eastAsia="Arial" w:hAnsi="Arial" w:cs="Arial"/>
          <w:color w:val="000000" w:themeColor="text1"/>
          <w:sz w:val="24"/>
          <w:szCs w:val="24"/>
        </w:rPr>
        <w:t xml:space="preserve">es </w:t>
      </w:r>
      <w:r w:rsidR="4ECF2557" w:rsidRPr="00BB076B">
        <w:rPr>
          <w:rFonts w:ascii="Arial" w:eastAsia="Arial" w:hAnsi="Arial" w:cs="Arial"/>
          <w:color w:val="000000" w:themeColor="text1"/>
          <w:sz w:val="24"/>
          <w:szCs w:val="24"/>
        </w:rPr>
        <w:t>10</w:t>
      </w:r>
      <w:r w:rsidR="54A3BE56" w:rsidRPr="00BB076B">
        <w:rPr>
          <w:rFonts w:ascii="Arial" w:eastAsia="Arial" w:hAnsi="Arial" w:cs="Arial"/>
          <w:color w:val="000000" w:themeColor="text1"/>
          <w:sz w:val="24"/>
          <w:szCs w:val="24"/>
        </w:rPr>
        <w:t xml:space="preserve"> - 1</w:t>
      </w:r>
      <w:r w:rsidR="6AC720CC" w:rsidRPr="00BB076B">
        <w:rPr>
          <w:rFonts w:ascii="Arial" w:eastAsia="Arial" w:hAnsi="Arial" w:cs="Arial"/>
          <w:color w:val="000000" w:themeColor="text1"/>
          <w:sz w:val="24"/>
          <w:szCs w:val="24"/>
        </w:rPr>
        <w:t>1</w:t>
      </w:r>
    </w:p>
    <w:p w14:paraId="7DB3D7A4" w14:textId="4230E61E" w:rsidR="25037F6A" w:rsidRPr="00BB076B" w:rsidRDefault="5EBD96A0"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References</w:t>
      </w:r>
      <w:r w:rsidR="103AD66D" w:rsidRPr="00BB076B">
        <w:rPr>
          <w:rFonts w:ascii="Arial" w:eastAsia="Arial" w:hAnsi="Arial" w:cs="Arial"/>
          <w:color w:val="000000" w:themeColor="text1"/>
          <w:sz w:val="24"/>
          <w:szCs w:val="24"/>
        </w:rPr>
        <w:t xml:space="preserve"> – </w:t>
      </w:r>
      <w:r w:rsidR="4EC67DF8" w:rsidRPr="00BB076B">
        <w:rPr>
          <w:rFonts w:ascii="Arial" w:eastAsia="Arial" w:hAnsi="Arial" w:cs="Arial"/>
          <w:color w:val="000000" w:themeColor="text1"/>
          <w:sz w:val="24"/>
          <w:szCs w:val="24"/>
        </w:rPr>
        <w:t>Page</w:t>
      </w:r>
      <w:r w:rsidR="103AD66D" w:rsidRPr="00BB076B">
        <w:rPr>
          <w:rFonts w:ascii="Arial" w:eastAsia="Arial" w:hAnsi="Arial" w:cs="Arial"/>
          <w:color w:val="000000" w:themeColor="text1"/>
          <w:sz w:val="24"/>
          <w:szCs w:val="24"/>
        </w:rPr>
        <w:t>s 1</w:t>
      </w:r>
      <w:r w:rsidR="2F6E9B88" w:rsidRPr="00BB076B">
        <w:rPr>
          <w:rFonts w:ascii="Arial" w:eastAsia="Arial" w:hAnsi="Arial" w:cs="Arial"/>
          <w:color w:val="000000" w:themeColor="text1"/>
          <w:sz w:val="24"/>
          <w:szCs w:val="24"/>
        </w:rPr>
        <w:t>2</w:t>
      </w:r>
      <w:r w:rsidR="251B15D6" w:rsidRPr="00BB076B">
        <w:rPr>
          <w:rFonts w:ascii="Arial" w:eastAsia="Arial" w:hAnsi="Arial" w:cs="Arial"/>
          <w:color w:val="000000" w:themeColor="text1"/>
          <w:sz w:val="24"/>
          <w:szCs w:val="24"/>
        </w:rPr>
        <w:t xml:space="preserve"> </w:t>
      </w:r>
      <w:r w:rsidR="103AD66D" w:rsidRPr="00BB076B">
        <w:rPr>
          <w:rFonts w:ascii="Arial" w:eastAsia="Arial" w:hAnsi="Arial" w:cs="Arial"/>
          <w:color w:val="000000" w:themeColor="text1"/>
          <w:sz w:val="24"/>
          <w:szCs w:val="24"/>
        </w:rPr>
        <w:t>-</w:t>
      </w:r>
      <w:r w:rsidR="193998C4" w:rsidRPr="00BB076B">
        <w:rPr>
          <w:rFonts w:ascii="Arial" w:eastAsia="Arial" w:hAnsi="Arial" w:cs="Arial"/>
          <w:color w:val="000000" w:themeColor="text1"/>
          <w:sz w:val="24"/>
          <w:szCs w:val="24"/>
        </w:rPr>
        <w:t xml:space="preserve"> </w:t>
      </w:r>
      <w:r w:rsidR="2B8B8859" w:rsidRPr="00BB076B">
        <w:rPr>
          <w:rFonts w:ascii="Arial" w:eastAsia="Arial" w:hAnsi="Arial" w:cs="Arial"/>
          <w:color w:val="000000" w:themeColor="text1"/>
          <w:sz w:val="24"/>
          <w:szCs w:val="24"/>
        </w:rPr>
        <w:t>1</w:t>
      </w:r>
      <w:r w:rsidR="572AFE59" w:rsidRPr="00BB076B">
        <w:rPr>
          <w:rFonts w:ascii="Arial" w:eastAsia="Arial" w:hAnsi="Arial" w:cs="Arial"/>
          <w:color w:val="000000" w:themeColor="text1"/>
          <w:sz w:val="24"/>
          <w:szCs w:val="24"/>
        </w:rPr>
        <w:t>5</w:t>
      </w:r>
    </w:p>
    <w:p w14:paraId="3BD281E8" w14:textId="36434EEC" w:rsidR="25037F6A" w:rsidRPr="00BB076B" w:rsidRDefault="5EBD96A0"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Appendices</w:t>
      </w:r>
      <w:r w:rsidR="59D8D2B6" w:rsidRPr="00BB076B">
        <w:rPr>
          <w:rFonts w:ascii="Arial" w:eastAsia="Arial" w:hAnsi="Arial" w:cs="Arial"/>
          <w:color w:val="000000" w:themeColor="text1"/>
          <w:sz w:val="24"/>
          <w:szCs w:val="24"/>
        </w:rPr>
        <w:t xml:space="preserve"> – </w:t>
      </w:r>
      <w:r w:rsidR="4B85887B" w:rsidRPr="00BB076B">
        <w:rPr>
          <w:rFonts w:ascii="Arial" w:eastAsia="Arial" w:hAnsi="Arial" w:cs="Arial"/>
          <w:color w:val="000000" w:themeColor="text1"/>
          <w:sz w:val="24"/>
          <w:szCs w:val="24"/>
        </w:rPr>
        <w:t>Page</w:t>
      </w:r>
      <w:r w:rsidR="7B9E68AD" w:rsidRPr="00BB076B">
        <w:rPr>
          <w:rFonts w:ascii="Arial" w:eastAsia="Arial" w:hAnsi="Arial" w:cs="Arial"/>
          <w:color w:val="000000" w:themeColor="text1"/>
          <w:sz w:val="24"/>
          <w:szCs w:val="24"/>
        </w:rPr>
        <w:t xml:space="preserve">s </w:t>
      </w:r>
      <w:r w:rsidR="0DC750E1" w:rsidRPr="00BB076B">
        <w:rPr>
          <w:rFonts w:ascii="Arial" w:eastAsia="Arial" w:hAnsi="Arial" w:cs="Arial"/>
          <w:color w:val="000000" w:themeColor="text1"/>
          <w:sz w:val="24"/>
          <w:szCs w:val="24"/>
        </w:rPr>
        <w:t>1</w:t>
      </w:r>
      <w:r w:rsidR="3016327B" w:rsidRPr="00BB076B">
        <w:rPr>
          <w:rFonts w:ascii="Arial" w:eastAsia="Arial" w:hAnsi="Arial" w:cs="Arial"/>
          <w:color w:val="000000" w:themeColor="text1"/>
          <w:sz w:val="24"/>
          <w:szCs w:val="24"/>
        </w:rPr>
        <w:t>6</w:t>
      </w:r>
      <w:r w:rsidR="07775DA2" w:rsidRPr="00BB076B">
        <w:rPr>
          <w:rFonts w:ascii="Arial" w:eastAsia="Arial" w:hAnsi="Arial" w:cs="Arial"/>
          <w:color w:val="000000" w:themeColor="text1"/>
          <w:sz w:val="24"/>
          <w:szCs w:val="24"/>
        </w:rPr>
        <w:t xml:space="preserve"> </w:t>
      </w:r>
      <w:r w:rsidR="0DC750E1" w:rsidRPr="00BB076B">
        <w:rPr>
          <w:rFonts w:ascii="Arial" w:eastAsia="Arial" w:hAnsi="Arial" w:cs="Arial"/>
          <w:color w:val="000000" w:themeColor="text1"/>
          <w:sz w:val="24"/>
          <w:szCs w:val="24"/>
        </w:rPr>
        <w:t>-</w:t>
      </w:r>
      <w:r w:rsidR="07775DA2" w:rsidRPr="00BB076B">
        <w:rPr>
          <w:rFonts w:ascii="Arial" w:eastAsia="Arial" w:hAnsi="Arial" w:cs="Arial"/>
          <w:color w:val="000000" w:themeColor="text1"/>
          <w:sz w:val="24"/>
          <w:szCs w:val="24"/>
        </w:rPr>
        <w:t xml:space="preserve"> </w:t>
      </w:r>
      <w:r w:rsidR="0DC750E1" w:rsidRPr="00BB076B">
        <w:rPr>
          <w:rFonts w:ascii="Arial" w:eastAsia="Arial" w:hAnsi="Arial" w:cs="Arial"/>
          <w:color w:val="000000" w:themeColor="text1"/>
          <w:sz w:val="24"/>
          <w:szCs w:val="24"/>
        </w:rPr>
        <w:t>1</w:t>
      </w:r>
      <w:r w:rsidR="6129DC7D" w:rsidRPr="00BB076B">
        <w:rPr>
          <w:rFonts w:ascii="Arial" w:eastAsia="Arial" w:hAnsi="Arial" w:cs="Arial"/>
          <w:color w:val="000000" w:themeColor="text1"/>
          <w:sz w:val="24"/>
          <w:szCs w:val="24"/>
        </w:rPr>
        <w:t>9</w:t>
      </w:r>
    </w:p>
    <w:p w14:paraId="7D00A564" w14:textId="37393B9F" w:rsidR="25037F6A" w:rsidRPr="00BB076B" w:rsidRDefault="25037F6A" w:rsidP="68C2C419">
      <w:pPr>
        <w:spacing w:line="360" w:lineRule="auto"/>
        <w:jc w:val="both"/>
        <w:rPr>
          <w:rFonts w:ascii="Arial" w:eastAsia="Arial" w:hAnsi="Arial" w:cs="Arial"/>
          <w:color w:val="000000" w:themeColor="text1"/>
          <w:sz w:val="24"/>
          <w:szCs w:val="24"/>
        </w:rPr>
      </w:pPr>
    </w:p>
    <w:p w14:paraId="387DB2C7" w14:textId="2EF2529D" w:rsidR="25037F6A" w:rsidRPr="00BB076B" w:rsidRDefault="25037F6A" w:rsidP="68C2C419">
      <w:pPr>
        <w:spacing w:line="360" w:lineRule="auto"/>
        <w:jc w:val="both"/>
        <w:rPr>
          <w:rFonts w:ascii="Arial" w:eastAsia="Arial" w:hAnsi="Arial" w:cs="Arial"/>
          <w:color w:val="000000" w:themeColor="text1"/>
          <w:sz w:val="24"/>
          <w:szCs w:val="24"/>
        </w:rPr>
      </w:pPr>
    </w:p>
    <w:p w14:paraId="54A7EF06" w14:textId="480CABE5" w:rsidR="25037F6A" w:rsidRPr="00BB076B" w:rsidRDefault="25037F6A"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br w:type="page"/>
      </w:r>
      <w:r w:rsidR="7791452E" w:rsidRPr="00BB076B">
        <w:rPr>
          <w:rFonts w:ascii="Arial" w:eastAsia="Arial" w:hAnsi="Arial" w:cs="Arial"/>
          <w:color w:val="000000" w:themeColor="text1"/>
          <w:sz w:val="24"/>
          <w:szCs w:val="24"/>
        </w:rPr>
        <w:lastRenderedPageBreak/>
        <w:t xml:space="preserve">Over the past few years, more effort has been directed to enhance equal </w:t>
      </w:r>
      <w:r w:rsidR="73B1E6CC" w:rsidRPr="00BB076B">
        <w:rPr>
          <w:rFonts w:ascii="Arial" w:eastAsia="Arial" w:hAnsi="Arial" w:cs="Arial"/>
          <w:color w:val="000000" w:themeColor="text1"/>
          <w:sz w:val="24"/>
          <w:szCs w:val="24"/>
        </w:rPr>
        <w:t>opportunities</w:t>
      </w:r>
      <w:r w:rsidR="7791452E" w:rsidRPr="00BB076B">
        <w:rPr>
          <w:rFonts w:ascii="Arial" w:eastAsia="Arial" w:hAnsi="Arial" w:cs="Arial"/>
          <w:color w:val="000000" w:themeColor="text1"/>
          <w:sz w:val="24"/>
          <w:szCs w:val="24"/>
        </w:rPr>
        <w:t xml:space="preserve"> within schools</w:t>
      </w:r>
      <w:r w:rsidR="3915BFA9" w:rsidRPr="00BB076B">
        <w:rPr>
          <w:rFonts w:ascii="Arial" w:eastAsia="Arial" w:hAnsi="Arial" w:cs="Arial"/>
          <w:color w:val="000000" w:themeColor="text1"/>
          <w:sz w:val="24"/>
          <w:szCs w:val="24"/>
        </w:rPr>
        <w:t xml:space="preserve"> (Welsh Government, 2017</w:t>
      </w:r>
      <w:r w:rsidR="43583185" w:rsidRPr="00BB076B">
        <w:rPr>
          <w:rFonts w:ascii="Arial" w:eastAsia="Arial" w:hAnsi="Arial" w:cs="Arial"/>
          <w:color w:val="000000" w:themeColor="text1"/>
          <w:sz w:val="24"/>
          <w:szCs w:val="24"/>
        </w:rPr>
        <w:t>, pp. 2-3)</w:t>
      </w:r>
      <w:r w:rsidR="7791452E" w:rsidRPr="00BB076B">
        <w:rPr>
          <w:rFonts w:ascii="Arial" w:eastAsia="Arial" w:hAnsi="Arial" w:cs="Arial"/>
          <w:color w:val="000000" w:themeColor="text1"/>
          <w:sz w:val="24"/>
          <w:szCs w:val="24"/>
        </w:rPr>
        <w:t>.</w:t>
      </w:r>
      <w:r w:rsidR="651066A4" w:rsidRPr="00BB076B">
        <w:rPr>
          <w:rFonts w:ascii="Arial" w:eastAsia="Arial" w:hAnsi="Arial" w:cs="Arial"/>
          <w:color w:val="000000" w:themeColor="text1"/>
          <w:sz w:val="24"/>
          <w:szCs w:val="24"/>
        </w:rPr>
        <w:t xml:space="preserve"> Pupils</w:t>
      </w:r>
      <w:r w:rsidR="7791452E" w:rsidRPr="00BB076B">
        <w:rPr>
          <w:rFonts w:ascii="Arial" w:eastAsia="Arial" w:hAnsi="Arial" w:cs="Arial"/>
          <w:color w:val="000000" w:themeColor="text1"/>
          <w:sz w:val="24"/>
          <w:szCs w:val="24"/>
        </w:rPr>
        <w:t xml:space="preserve"> with </w:t>
      </w:r>
      <w:r w:rsidR="5C50557A" w:rsidRPr="00BB076B">
        <w:rPr>
          <w:rFonts w:ascii="Arial" w:eastAsia="Arial" w:hAnsi="Arial" w:cs="Arial"/>
          <w:color w:val="000000" w:themeColor="text1"/>
          <w:sz w:val="24"/>
          <w:szCs w:val="24"/>
        </w:rPr>
        <w:t>additional</w:t>
      </w:r>
      <w:r w:rsidR="0BFA4A81" w:rsidRPr="00BB076B">
        <w:rPr>
          <w:rFonts w:ascii="Arial" w:eastAsia="Arial" w:hAnsi="Arial" w:cs="Arial"/>
          <w:color w:val="000000" w:themeColor="text1"/>
          <w:sz w:val="24"/>
          <w:szCs w:val="24"/>
        </w:rPr>
        <w:t xml:space="preserve"> learning needs (</w:t>
      </w:r>
      <w:r w:rsidR="7791452E" w:rsidRPr="00BB076B">
        <w:rPr>
          <w:rFonts w:ascii="Arial" w:eastAsia="Arial" w:hAnsi="Arial" w:cs="Arial"/>
          <w:color w:val="000000" w:themeColor="text1"/>
          <w:sz w:val="24"/>
          <w:szCs w:val="24"/>
        </w:rPr>
        <w:t>ALN</w:t>
      </w:r>
      <w:r w:rsidR="27570570" w:rsidRPr="00BB076B">
        <w:rPr>
          <w:rFonts w:ascii="Arial" w:eastAsia="Arial" w:hAnsi="Arial" w:cs="Arial"/>
          <w:color w:val="000000" w:themeColor="text1"/>
          <w:sz w:val="24"/>
          <w:szCs w:val="24"/>
        </w:rPr>
        <w:t>)</w:t>
      </w:r>
      <w:r w:rsidR="7791452E" w:rsidRPr="00BB076B">
        <w:rPr>
          <w:rFonts w:ascii="Arial" w:eastAsia="Arial" w:hAnsi="Arial" w:cs="Arial"/>
          <w:color w:val="000000" w:themeColor="text1"/>
          <w:sz w:val="24"/>
          <w:szCs w:val="24"/>
        </w:rPr>
        <w:t xml:space="preserve"> the focus has be</w:t>
      </w:r>
      <w:r w:rsidR="71153A15" w:rsidRPr="00BB076B">
        <w:rPr>
          <w:rFonts w:ascii="Arial" w:eastAsia="Arial" w:hAnsi="Arial" w:cs="Arial"/>
          <w:color w:val="000000" w:themeColor="text1"/>
          <w:sz w:val="24"/>
          <w:szCs w:val="24"/>
        </w:rPr>
        <w:t xml:space="preserve">en </w:t>
      </w:r>
      <w:r w:rsidR="26B59691" w:rsidRPr="00BB076B">
        <w:rPr>
          <w:rFonts w:ascii="Arial" w:eastAsia="Arial" w:hAnsi="Arial" w:cs="Arial"/>
          <w:color w:val="000000" w:themeColor="text1"/>
          <w:sz w:val="24"/>
          <w:szCs w:val="24"/>
        </w:rPr>
        <w:t>directed to close the gap between them and peers, providing smaller extraction classes</w:t>
      </w:r>
      <w:r w:rsidR="7BDE79D0" w:rsidRPr="00BB076B">
        <w:rPr>
          <w:rFonts w:ascii="Arial" w:eastAsia="Arial" w:hAnsi="Arial" w:cs="Arial"/>
          <w:color w:val="000000" w:themeColor="text1"/>
          <w:sz w:val="24"/>
          <w:szCs w:val="24"/>
        </w:rPr>
        <w:t xml:space="preserve">, </w:t>
      </w:r>
      <w:r w:rsidR="26B59691" w:rsidRPr="00BB076B">
        <w:rPr>
          <w:rFonts w:ascii="Arial" w:eastAsia="Arial" w:hAnsi="Arial" w:cs="Arial"/>
          <w:color w:val="000000" w:themeColor="text1"/>
          <w:sz w:val="24"/>
          <w:szCs w:val="24"/>
        </w:rPr>
        <w:t>di</w:t>
      </w:r>
      <w:r w:rsidR="3B636DE9" w:rsidRPr="00BB076B">
        <w:rPr>
          <w:rFonts w:ascii="Arial" w:eastAsia="Arial" w:hAnsi="Arial" w:cs="Arial"/>
          <w:color w:val="000000" w:themeColor="text1"/>
          <w:sz w:val="24"/>
          <w:szCs w:val="24"/>
        </w:rPr>
        <w:t xml:space="preserve">fferentiated work, </w:t>
      </w:r>
      <w:r w:rsidR="01868CD1" w:rsidRPr="00BB076B">
        <w:rPr>
          <w:rFonts w:ascii="Arial" w:eastAsia="Arial" w:hAnsi="Arial" w:cs="Arial"/>
          <w:color w:val="000000" w:themeColor="text1"/>
          <w:sz w:val="24"/>
          <w:szCs w:val="24"/>
        </w:rPr>
        <w:t>simpler</w:t>
      </w:r>
      <w:r w:rsidR="3B636DE9" w:rsidRPr="00BB076B">
        <w:rPr>
          <w:rFonts w:ascii="Arial" w:eastAsia="Arial" w:hAnsi="Arial" w:cs="Arial"/>
          <w:color w:val="000000" w:themeColor="text1"/>
          <w:sz w:val="24"/>
          <w:szCs w:val="24"/>
        </w:rPr>
        <w:t xml:space="preserve"> instructions</w:t>
      </w:r>
      <w:r w:rsidR="36DF60AC" w:rsidRPr="00BB076B">
        <w:rPr>
          <w:rFonts w:ascii="Arial" w:eastAsia="Arial" w:hAnsi="Arial" w:cs="Arial"/>
          <w:color w:val="000000" w:themeColor="text1"/>
          <w:sz w:val="24"/>
          <w:szCs w:val="24"/>
        </w:rPr>
        <w:t xml:space="preserve">, </w:t>
      </w:r>
      <w:r w:rsidR="7F25DF0F" w:rsidRPr="00BB076B">
        <w:rPr>
          <w:rFonts w:ascii="Arial" w:eastAsia="Arial" w:hAnsi="Arial" w:cs="Arial"/>
          <w:color w:val="000000" w:themeColor="text1"/>
          <w:sz w:val="24"/>
          <w:szCs w:val="24"/>
        </w:rPr>
        <w:t xml:space="preserve">which </w:t>
      </w:r>
      <w:r w:rsidR="36DF60AC" w:rsidRPr="00BB076B">
        <w:rPr>
          <w:rFonts w:ascii="Arial" w:eastAsia="Arial" w:hAnsi="Arial" w:cs="Arial"/>
          <w:color w:val="000000" w:themeColor="text1"/>
          <w:sz w:val="24"/>
          <w:szCs w:val="24"/>
        </w:rPr>
        <w:t>aims to improve attainment and boost confidence amongst peers</w:t>
      </w:r>
      <w:r w:rsidR="1DA97082" w:rsidRPr="00BB076B">
        <w:rPr>
          <w:rFonts w:ascii="Arial" w:eastAsia="Arial" w:hAnsi="Arial" w:cs="Arial"/>
          <w:color w:val="000000" w:themeColor="text1"/>
          <w:sz w:val="24"/>
          <w:szCs w:val="24"/>
        </w:rPr>
        <w:t xml:space="preserve"> (School A, 2019, p.9)</w:t>
      </w:r>
      <w:r w:rsidR="36DF60AC" w:rsidRPr="00BB076B">
        <w:rPr>
          <w:rFonts w:ascii="Arial" w:eastAsia="Arial" w:hAnsi="Arial" w:cs="Arial"/>
          <w:color w:val="000000" w:themeColor="text1"/>
          <w:sz w:val="24"/>
          <w:szCs w:val="24"/>
        </w:rPr>
        <w:t xml:space="preserve">. </w:t>
      </w:r>
      <w:r w:rsidR="469C0D16" w:rsidRPr="00BB076B">
        <w:rPr>
          <w:rFonts w:ascii="Arial" w:eastAsia="Arial" w:hAnsi="Arial" w:cs="Arial"/>
          <w:color w:val="000000" w:themeColor="text1"/>
          <w:sz w:val="24"/>
          <w:szCs w:val="24"/>
        </w:rPr>
        <w:t>Schools who have</w:t>
      </w:r>
      <w:r w:rsidR="36DF60AC" w:rsidRPr="00BB076B">
        <w:rPr>
          <w:rFonts w:ascii="Arial" w:eastAsia="Arial" w:hAnsi="Arial" w:cs="Arial"/>
          <w:color w:val="000000" w:themeColor="text1"/>
          <w:sz w:val="24"/>
          <w:szCs w:val="24"/>
        </w:rPr>
        <w:t xml:space="preserve"> more able and talented (MAT</w:t>
      </w:r>
      <w:r w:rsidR="3F7F09F1" w:rsidRPr="00BB076B">
        <w:rPr>
          <w:rFonts w:ascii="Arial" w:eastAsia="Arial" w:hAnsi="Arial" w:cs="Arial"/>
          <w:color w:val="000000" w:themeColor="text1"/>
          <w:sz w:val="24"/>
          <w:szCs w:val="24"/>
        </w:rPr>
        <w:t xml:space="preserve">) </w:t>
      </w:r>
      <w:r w:rsidR="0298F5C5" w:rsidRPr="00BB076B">
        <w:rPr>
          <w:rFonts w:ascii="Arial" w:eastAsia="Arial" w:hAnsi="Arial" w:cs="Arial"/>
          <w:color w:val="000000" w:themeColor="text1"/>
          <w:sz w:val="24"/>
          <w:szCs w:val="24"/>
        </w:rPr>
        <w:t>pupils</w:t>
      </w:r>
      <w:r w:rsidR="3F7F09F1" w:rsidRPr="00BB076B">
        <w:rPr>
          <w:rFonts w:ascii="Arial" w:eastAsia="Arial" w:hAnsi="Arial" w:cs="Arial"/>
          <w:color w:val="000000" w:themeColor="text1"/>
          <w:sz w:val="24"/>
          <w:szCs w:val="24"/>
        </w:rPr>
        <w:t xml:space="preserve"> are expected to</w:t>
      </w:r>
      <w:r w:rsidR="73019C0A" w:rsidRPr="00BB076B">
        <w:rPr>
          <w:rFonts w:ascii="Arial" w:eastAsia="Arial" w:hAnsi="Arial" w:cs="Arial"/>
          <w:color w:val="000000" w:themeColor="text1"/>
          <w:sz w:val="24"/>
          <w:szCs w:val="24"/>
        </w:rPr>
        <w:t xml:space="preserve"> build strong links with other schools and colleges to</w:t>
      </w:r>
      <w:r w:rsidR="3F7F09F1" w:rsidRPr="00BB076B">
        <w:rPr>
          <w:rFonts w:ascii="Arial" w:eastAsia="Arial" w:hAnsi="Arial" w:cs="Arial"/>
          <w:color w:val="000000" w:themeColor="text1"/>
          <w:sz w:val="24"/>
          <w:szCs w:val="24"/>
        </w:rPr>
        <w:t xml:space="preserve"> encourage progression, </w:t>
      </w:r>
      <w:r w:rsidR="3597849C" w:rsidRPr="00BB076B">
        <w:rPr>
          <w:rFonts w:ascii="Arial" w:eastAsia="Arial" w:hAnsi="Arial" w:cs="Arial"/>
          <w:color w:val="000000" w:themeColor="text1"/>
          <w:sz w:val="24"/>
          <w:szCs w:val="24"/>
        </w:rPr>
        <w:t>initiating</w:t>
      </w:r>
      <w:r w:rsidR="3F7F09F1" w:rsidRPr="00BB076B">
        <w:rPr>
          <w:rFonts w:ascii="Arial" w:eastAsia="Arial" w:hAnsi="Arial" w:cs="Arial"/>
          <w:color w:val="000000" w:themeColor="text1"/>
          <w:sz w:val="24"/>
          <w:szCs w:val="24"/>
        </w:rPr>
        <w:t xml:space="preserve"> </w:t>
      </w:r>
      <w:r w:rsidR="20A13E7C" w:rsidRPr="00BB076B">
        <w:rPr>
          <w:rFonts w:ascii="Arial" w:eastAsia="Arial" w:hAnsi="Arial" w:cs="Arial"/>
          <w:color w:val="000000" w:themeColor="text1"/>
          <w:sz w:val="24"/>
          <w:szCs w:val="24"/>
        </w:rPr>
        <w:t xml:space="preserve">alternative </w:t>
      </w:r>
      <w:r w:rsidR="3F7F09F1" w:rsidRPr="00BB076B">
        <w:rPr>
          <w:rFonts w:ascii="Arial" w:eastAsia="Arial" w:hAnsi="Arial" w:cs="Arial"/>
          <w:color w:val="000000" w:themeColor="text1"/>
          <w:sz w:val="24"/>
          <w:szCs w:val="24"/>
        </w:rPr>
        <w:t>program</w:t>
      </w:r>
      <w:r w:rsidR="0D57E08C" w:rsidRPr="00BB076B">
        <w:rPr>
          <w:rFonts w:ascii="Arial" w:eastAsia="Arial" w:hAnsi="Arial" w:cs="Arial"/>
          <w:color w:val="000000" w:themeColor="text1"/>
          <w:sz w:val="24"/>
          <w:szCs w:val="24"/>
        </w:rPr>
        <w:t>s</w:t>
      </w:r>
      <w:r w:rsidR="3F7F09F1" w:rsidRPr="00BB076B">
        <w:rPr>
          <w:rFonts w:ascii="Arial" w:eastAsia="Arial" w:hAnsi="Arial" w:cs="Arial"/>
          <w:color w:val="000000" w:themeColor="text1"/>
          <w:sz w:val="24"/>
          <w:szCs w:val="24"/>
        </w:rPr>
        <w:t xml:space="preserve"> which look to e</w:t>
      </w:r>
      <w:r w:rsidR="088B5368" w:rsidRPr="00BB076B">
        <w:rPr>
          <w:rFonts w:ascii="Arial" w:eastAsia="Arial" w:hAnsi="Arial" w:cs="Arial"/>
          <w:color w:val="000000" w:themeColor="text1"/>
          <w:sz w:val="24"/>
          <w:szCs w:val="24"/>
        </w:rPr>
        <w:t>ntice higher level thinking, encourag</w:t>
      </w:r>
      <w:r w:rsidR="5E6A47AB" w:rsidRPr="00BB076B">
        <w:rPr>
          <w:rFonts w:ascii="Arial" w:eastAsia="Arial" w:hAnsi="Arial" w:cs="Arial"/>
          <w:color w:val="000000" w:themeColor="text1"/>
          <w:sz w:val="24"/>
          <w:szCs w:val="24"/>
        </w:rPr>
        <w:t>ing</w:t>
      </w:r>
      <w:r w:rsidR="088B5368" w:rsidRPr="00BB076B">
        <w:rPr>
          <w:rFonts w:ascii="Arial" w:eastAsia="Arial" w:hAnsi="Arial" w:cs="Arial"/>
          <w:color w:val="000000" w:themeColor="text1"/>
          <w:sz w:val="24"/>
          <w:szCs w:val="24"/>
        </w:rPr>
        <w:t xml:space="preserve"> them to apply their knowledge </w:t>
      </w:r>
      <w:r w:rsidR="31203DA4" w:rsidRPr="00BB076B">
        <w:rPr>
          <w:rFonts w:ascii="Arial" w:eastAsia="Arial" w:hAnsi="Arial" w:cs="Arial"/>
          <w:color w:val="000000" w:themeColor="text1"/>
          <w:sz w:val="24"/>
          <w:szCs w:val="24"/>
        </w:rPr>
        <w:t>beyond</w:t>
      </w:r>
      <w:r w:rsidR="088B5368" w:rsidRPr="00BB076B">
        <w:rPr>
          <w:rFonts w:ascii="Arial" w:eastAsia="Arial" w:hAnsi="Arial" w:cs="Arial"/>
          <w:color w:val="000000" w:themeColor="text1"/>
          <w:sz w:val="24"/>
          <w:szCs w:val="24"/>
        </w:rPr>
        <w:t xml:space="preserve"> the classroom, beyond the </w:t>
      </w:r>
      <w:r w:rsidR="03E061D0" w:rsidRPr="00BB076B">
        <w:rPr>
          <w:rFonts w:ascii="Arial" w:eastAsia="Arial" w:hAnsi="Arial" w:cs="Arial"/>
          <w:color w:val="000000" w:themeColor="text1"/>
          <w:sz w:val="24"/>
          <w:szCs w:val="24"/>
        </w:rPr>
        <w:t>realms</w:t>
      </w:r>
      <w:r w:rsidR="088B5368" w:rsidRPr="00BB076B">
        <w:rPr>
          <w:rFonts w:ascii="Arial" w:eastAsia="Arial" w:hAnsi="Arial" w:cs="Arial"/>
          <w:color w:val="000000" w:themeColor="text1"/>
          <w:sz w:val="24"/>
          <w:szCs w:val="24"/>
        </w:rPr>
        <w:t xml:space="preserve"> of the National Curriculum</w:t>
      </w:r>
      <w:r w:rsidR="319BE524" w:rsidRPr="00BB076B">
        <w:rPr>
          <w:rFonts w:ascii="Arial" w:eastAsia="Arial" w:hAnsi="Arial" w:cs="Arial"/>
          <w:color w:val="000000" w:themeColor="text1"/>
          <w:sz w:val="24"/>
          <w:szCs w:val="24"/>
        </w:rPr>
        <w:t xml:space="preserve"> (Holmes, 2015)</w:t>
      </w:r>
      <w:r w:rsidR="49E0FCDA" w:rsidRPr="00BB076B">
        <w:rPr>
          <w:rFonts w:ascii="Arial" w:eastAsia="Arial" w:hAnsi="Arial" w:cs="Arial"/>
          <w:color w:val="000000" w:themeColor="text1"/>
          <w:sz w:val="24"/>
          <w:szCs w:val="24"/>
        </w:rPr>
        <w:t>.</w:t>
      </w:r>
      <w:r w:rsidR="4BACA54B" w:rsidRPr="00BB076B">
        <w:rPr>
          <w:rFonts w:ascii="Arial" w:eastAsia="Arial" w:hAnsi="Arial" w:cs="Arial"/>
          <w:color w:val="000000" w:themeColor="text1"/>
          <w:sz w:val="24"/>
          <w:szCs w:val="24"/>
        </w:rPr>
        <w:t xml:space="preserve"> </w:t>
      </w:r>
      <w:r w:rsidR="04A1D1E9" w:rsidRPr="00BB076B">
        <w:rPr>
          <w:rFonts w:ascii="Arial" w:eastAsia="Arial" w:hAnsi="Arial" w:cs="Arial"/>
          <w:color w:val="000000" w:themeColor="text1"/>
          <w:sz w:val="24"/>
          <w:szCs w:val="24"/>
        </w:rPr>
        <w:t>Most</w:t>
      </w:r>
      <w:r w:rsidR="791F956B" w:rsidRPr="00BB076B">
        <w:rPr>
          <w:rFonts w:ascii="Arial" w:eastAsia="Arial" w:hAnsi="Arial" w:cs="Arial"/>
          <w:color w:val="000000" w:themeColor="text1"/>
          <w:sz w:val="24"/>
          <w:szCs w:val="24"/>
        </w:rPr>
        <w:t xml:space="preserve"> students who fall </w:t>
      </w:r>
      <w:r w:rsidR="07AA2FC5" w:rsidRPr="00BB076B">
        <w:rPr>
          <w:rFonts w:ascii="Arial" w:eastAsia="Arial" w:hAnsi="Arial" w:cs="Arial"/>
          <w:color w:val="000000" w:themeColor="text1"/>
          <w:sz w:val="24"/>
          <w:szCs w:val="24"/>
        </w:rPr>
        <w:t>between</w:t>
      </w:r>
      <w:r w:rsidR="791F956B" w:rsidRPr="00BB076B">
        <w:rPr>
          <w:rFonts w:ascii="Arial" w:eastAsia="Arial" w:hAnsi="Arial" w:cs="Arial"/>
          <w:color w:val="000000" w:themeColor="text1"/>
          <w:sz w:val="24"/>
          <w:szCs w:val="24"/>
        </w:rPr>
        <w:t xml:space="preserve"> the two categories of learners often find themselves lost in a system, needing additional support yet fail to be identi</w:t>
      </w:r>
      <w:r w:rsidR="5B8E5A0E" w:rsidRPr="00BB076B">
        <w:rPr>
          <w:rFonts w:ascii="Arial" w:eastAsia="Arial" w:hAnsi="Arial" w:cs="Arial"/>
          <w:color w:val="000000" w:themeColor="text1"/>
          <w:sz w:val="24"/>
          <w:szCs w:val="24"/>
        </w:rPr>
        <w:t>fied</w:t>
      </w:r>
      <w:r w:rsidR="669A05A1" w:rsidRPr="00BB076B">
        <w:rPr>
          <w:rFonts w:ascii="Arial" w:eastAsia="Arial" w:hAnsi="Arial" w:cs="Arial"/>
          <w:color w:val="000000" w:themeColor="text1"/>
          <w:sz w:val="24"/>
          <w:szCs w:val="24"/>
        </w:rPr>
        <w:t xml:space="preserve"> (Galton et al.</w:t>
      </w:r>
      <w:r w:rsidR="5B362009" w:rsidRPr="00BB076B">
        <w:rPr>
          <w:rFonts w:ascii="Arial" w:eastAsia="Arial" w:hAnsi="Arial" w:cs="Arial"/>
          <w:color w:val="000000" w:themeColor="text1"/>
          <w:sz w:val="24"/>
          <w:szCs w:val="24"/>
        </w:rPr>
        <w:t xml:space="preserve">, </w:t>
      </w:r>
      <w:proofErr w:type="spellStart"/>
      <w:r w:rsidR="5B362009" w:rsidRPr="00BB076B">
        <w:rPr>
          <w:rFonts w:ascii="Arial" w:eastAsia="Arial" w:hAnsi="Arial" w:cs="Arial"/>
          <w:color w:val="000000" w:themeColor="text1"/>
          <w:sz w:val="24"/>
          <w:szCs w:val="24"/>
        </w:rPr>
        <w:t>n.d</w:t>
      </w:r>
      <w:proofErr w:type="spellEnd"/>
      <w:r w:rsidR="5B362009" w:rsidRPr="00BB076B">
        <w:rPr>
          <w:rFonts w:ascii="Arial" w:eastAsia="Arial" w:hAnsi="Arial" w:cs="Arial"/>
          <w:color w:val="000000" w:themeColor="text1"/>
          <w:sz w:val="24"/>
          <w:szCs w:val="24"/>
        </w:rPr>
        <w:t>)</w:t>
      </w:r>
      <w:r w:rsidR="6613D923" w:rsidRPr="00BB076B">
        <w:rPr>
          <w:rFonts w:ascii="Arial" w:eastAsia="Arial" w:hAnsi="Arial" w:cs="Arial"/>
          <w:color w:val="000000" w:themeColor="text1"/>
          <w:sz w:val="24"/>
          <w:szCs w:val="24"/>
        </w:rPr>
        <w:t xml:space="preserve">. </w:t>
      </w:r>
      <w:r w:rsidR="3DCBDFBF" w:rsidRPr="00BB076B">
        <w:rPr>
          <w:rFonts w:ascii="Arial" w:eastAsia="Arial" w:hAnsi="Arial" w:cs="Arial"/>
          <w:color w:val="000000" w:themeColor="text1"/>
          <w:sz w:val="24"/>
          <w:szCs w:val="24"/>
        </w:rPr>
        <w:t xml:space="preserve">Children living in deprived areas often </w:t>
      </w:r>
      <w:r w:rsidR="778F88C5" w:rsidRPr="00BB076B">
        <w:rPr>
          <w:rFonts w:ascii="Arial" w:eastAsia="Arial" w:hAnsi="Arial" w:cs="Arial"/>
          <w:color w:val="000000" w:themeColor="text1"/>
          <w:sz w:val="24"/>
          <w:szCs w:val="24"/>
        </w:rPr>
        <w:t>relate to</w:t>
      </w:r>
      <w:r w:rsidR="3DCBDFBF" w:rsidRPr="00BB076B">
        <w:rPr>
          <w:rFonts w:ascii="Arial" w:eastAsia="Arial" w:hAnsi="Arial" w:cs="Arial"/>
          <w:color w:val="000000" w:themeColor="text1"/>
          <w:sz w:val="24"/>
          <w:szCs w:val="24"/>
        </w:rPr>
        <w:t xml:space="preserve"> this </w:t>
      </w:r>
      <w:r w:rsidR="4452F49A" w:rsidRPr="00BB076B">
        <w:rPr>
          <w:rFonts w:ascii="Arial" w:eastAsia="Arial" w:hAnsi="Arial" w:cs="Arial"/>
          <w:color w:val="000000" w:themeColor="text1"/>
          <w:sz w:val="24"/>
          <w:szCs w:val="24"/>
        </w:rPr>
        <w:t>grouping</w:t>
      </w:r>
      <w:r w:rsidR="71C79D34" w:rsidRPr="00BB076B">
        <w:rPr>
          <w:rFonts w:ascii="Arial" w:eastAsia="Arial" w:hAnsi="Arial" w:cs="Arial"/>
          <w:color w:val="000000" w:themeColor="text1"/>
          <w:sz w:val="24"/>
          <w:szCs w:val="24"/>
        </w:rPr>
        <w:t xml:space="preserve"> of learners, left with </w:t>
      </w:r>
      <w:r w:rsidR="55633496" w:rsidRPr="00BB076B">
        <w:rPr>
          <w:rFonts w:ascii="Arial" w:eastAsia="Arial" w:hAnsi="Arial" w:cs="Arial"/>
          <w:color w:val="000000" w:themeColor="text1"/>
          <w:sz w:val="24"/>
          <w:szCs w:val="24"/>
        </w:rPr>
        <w:t>discrepancies</w:t>
      </w:r>
      <w:r w:rsidR="71C79D34" w:rsidRPr="00BB076B">
        <w:rPr>
          <w:rFonts w:ascii="Arial" w:eastAsia="Arial" w:hAnsi="Arial" w:cs="Arial"/>
          <w:color w:val="000000" w:themeColor="text1"/>
          <w:sz w:val="24"/>
          <w:szCs w:val="24"/>
        </w:rPr>
        <w:t xml:space="preserve"> in their </w:t>
      </w:r>
      <w:r w:rsidR="468E003D" w:rsidRPr="00BB076B">
        <w:rPr>
          <w:rFonts w:ascii="Arial" w:eastAsia="Arial" w:hAnsi="Arial" w:cs="Arial"/>
          <w:color w:val="000000" w:themeColor="text1"/>
          <w:sz w:val="24"/>
          <w:szCs w:val="24"/>
        </w:rPr>
        <w:t>understanding,</w:t>
      </w:r>
      <w:r w:rsidR="71C79D34" w:rsidRPr="00BB076B">
        <w:rPr>
          <w:rFonts w:ascii="Arial" w:eastAsia="Arial" w:hAnsi="Arial" w:cs="Arial"/>
          <w:color w:val="000000" w:themeColor="text1"/>
          <w:sz w:val="24"/>
          <w:szCs w:val="24"/>
        </w:rPr>
        <w:t xml:space="preserve"> displaying below average </w:t>
      </w:r>
      <w:r w:rsidR="431BCB2B" w:rsidRPr="00BB076B">
        <w:rPr>
          <w:rFonts w:ascii="Arial" w:eastAsia="Arial" w:hAnsi="Arial" w:cs="Arial"/>
          <w:color w:val="000000" w:themeColor="text1"/>
          <w:sz w:val="24"/>
          <w:szCs w:val="24"/>
        </w:rPr>
        <w:t>literacy</w:t>
      </w:r>
      <w:r w:rsidR="71C79D34" w:rsidRPr="00BB076B">
        <w:rPr>
          <w:rFonts w:ascii="Arial" w:eastAsia="Arial" w:hAnsi="Arial" w:cs="Arial"/>
          <w:color w:val="000000" w:themeColor="text1"/>
          <w:sz w:val="24"/>
          <w:szCs w:val="24"/>
        </w:rPr>
        <w:t xml:space="preserve"> and numeracy skills</w:t>
      </w:r>
      <w:r w:rsidR="3DBCBA44" w:rsidRPr="00BB076B">
        <w:rPr>
          <w:rFonts w:ascii="Arial" w:eastAsia="Arial" w:hAnsi="Arial" w:cs="Arial"/>
          <w:color w:val="000000" w:themeColor="text1"/>
          <w:sz w:val="24"/>
          <w:szCs w:val="24"/>
        </w:rPr>
        <w:t xml:space="preserve"> affecting</w:t>
      </w:r>
      <w:r w:rsidR="47903A75" w:rsidRPr="00BB076B">
        <w:rPr>
          <w:rFonts w:ascii="Arial" w:eastAsia="Arial" w:hAnsi="Arial" w:cs="Arial"/>
          <w:color w:val="000000" w:themeColor="text1"/>
          <w:sz w:val="24"/>
          <w:szCs w:val="24"/>
        </w:rPr>
        <w:t xml:space="preserve"> their ability to excel in all areas </w:t>
      </w:r>
      <w:r w:rsidR="0E768847" w:rsidRPr="00BB076B">
        <w:rPr>
          <w:rFonts w:ascii="Arial" w:eastAsia="Arial" w:hAnsi="Arial" w:cs="Arial"/>
          <w:color w:val="000000" w:themeColor="text1"/>
          <w:sz w:val="24"/>
          <w:szCs w:val="24"/>
        </w:rPr>
        <w:t>of</w:t>
      </w:r>
      <w:r w:rsidR="47903A75" w:rsidRPr="00BB076B">
        <w:rPr>
          <w:rFonts w:ascii="Arial" w:eastAsia="Arial" w:hAnsi="Arial" w:cs="Arial"/>
          <w:color w:val="000000" w:themeColor="text1"/>
          <w:sz w:val="24"/>
          <w:szCs w:val="24"/>
        </w:rPr>
        <w:t xml:space="preserve"> learning. Al</w:t>
      </w:r>
      <w:r w:rsidR="03E9A88E" w:rsidRPr="00BB076B">
        <w:rPr>
          <w:rFonts w:ascii="Arial" w:eastAsia="Arial" w:hAnsi="Arial" w:cs="Arial"/>
          <w:color w:val="000000" w:themeColor="text1"/>
          <w:sz w:val="24"/>
          <w:szCs w:val="24"/>
        </w:rPr>
        <w:t>though some individuals will present</w:t>
      </w:r>
      <w:r w:rsidR="47903A75" w:rsidRPr="00BB076B">
        <w:rPr>
          <w:rFonts w:ascii="Arial" w:eastAsia="Arial" w:hAnsi="Arial" w:cs="Arial"/>
          <w:color w:val="000000" w:themeColor="text1"/>
          <w:sz w:val="24"/>
          <w:szCs w:val="24"/>
        </w:rPr>
        <w:t xml:space="preserve"> impair</w:t>
      </w:r>
      <w:r w:rsidR="442CACFF" w:rsidRPr="00BB076B">
        <w:rPr>
          <w:rFonts w:ascii="Arial" w:eastAsia="Arial" w:hAnsi="Arial" w:cs="Arial"/>
          <w:color w:val="000000" w:themeColor="text1"/>
          <w:sz w:val="24"/>
          <w:szCs w:val="24"/>
        </w:rPr>
        <w:t>ments in</w:t>
      </w:r>
      <w:r w:rsidR="47903A75" w:rsidRPr="00BB076B">
        <w:rPr>
          <w:rFonts w:ascii="Arial" w:eastAsia="Arial" w:hAnsi="Arial" w:cs="Arial"/>
          <w:color w:val="000000" w:themeColor="text1"/>
          <w:sz w:val="24"/>
          <w:szCs w:val="24"/>
        </w:rPr>
        <w:t xml:space="preserve"> language acquisition, </w:t>
      </w:r>
      <w:r w:rsidR="5AC42930" w:rsidRPr="00BB076B">
        <w:rPr>
          <w:rFonts w:ascii="Arial" w:eastAsia="Arial" w:hAnsi="Arial" w:cs="Arial"/>
          <w:color w:val="000000" w:themeColor="text1"/>
          <w:sz w:val="24"/>
          <w:szCs w:val="24"/>
        </w:rPr>
        <w:t>they will often appear ‘normal’ capable of communicating with other</w:t>
      </w:r>
      <w:r w:rsidR="2CDBEEAC" w:rsidRPr="00BB076B">
        <w:rPr>
          <w:rFonts w:ascii="Arial" w:eastAsia="Arial" w:hAnsi="Arial" w:cs="Arial"/>
          <w:color w:val="000000" w:themeColor="text1"/>
          <w:sz w:val="24"/>
          <w:szCs w:val="24"/>
        </w:rPr>
        <w:t>s</w:t>
      </w:r>
      <w:r w:rsidR="5AC42930" w:rsidRPr="00BB076B">
        <w:rPr>
          <w:rFonts w:ascii="Arial" w:eastAsia="Arial" w:hAnsi="Arial" w:cs="Arial"/>
          <w:color w:val="000000" w:themeColor="text1"/>
          <w:sz w:val="24"/>
          <w:szCs w:val="24"/>
        </w:rPr>
        <w:t xml:space="preserve"> which means they are left undetected</w:t>
      </w:r>
      <w:r w:rsidR="3C81F30C" w:rsidRPr="00BB076B">
        <w:rPr>
          <w:rFonts w:ascii="Arial" w:eastAsia="Arial" w:hAnsi="Arial" w:cs="Arial"/>
          <w:color w:val="000000" w:themeColor="text1"/>
          <w:sz w:val="24"/>
          <w:szCs w:val="24"/>
        </w:rPr>
        <w:t xml:space="preserve">, </w:t>
      </w:r>
      <w:r w:rsidR="51CAB280" w:rsidRPr="00BB076B">
        <w:rPr>
          <w:rFonts w:ascii="Arial" w:eastAsia="Arial" w:hAnsi="Arial" w:cs="Arial"/>
          <w:color w:val="000000" w:themeColor="text1"/>
          <w:sz w:val="24"/>
          <w:szCs w:val="24"/>
        </w:rPr>
        <w:t>unsupported,</w:t>
      </w:r>
      <w:r w:rsidR="3C81F30C" w:rsidRPr="00BB076B">
        <w:rPr>
          <w:rFonts w:ascii="Arial" w:eastAsia="Arial" w:hAnsi="Arial" w:cs="Arial"/>
          <w:color w:val="000000" w:themeColor="text1"/>
          <w:sz w:val="24"/>
          <w:szCs w:val="24"/>
        </w:rPr>
        <w:t xml:space="preserve"> barely progressing in </w:t>
      </w:r>
      <w:r w:rsidR="20A476E6" w:rsidRPr="00BB076B">
        <w:rPr>
          <w:rFonts w:ascii="Arial" w:eastAsia="Arial" w:hAnsi="Arial" w:cs="Arial"/>
          <w:color w:val="000000" w:themeColor="text1"/>
          <w:sz w:val="24"/>
          <w:szCs w:val="24"/>
        </w:rPr>
        <w:t>education</w:t>
      </w:r>
      <w:r w:rsidR="3C81F30C" w:rsidRPr="00BB076B">
        <w:rPr>
          <w:rFonts w:ascii="Arial" w:eastAsia="Arial" w:hAnsi="Arial" w:cs="Arial"/>
          <w:color w:val="000000" w:themeColor="text1"/>
          <w:sz w:val="24"/>
          <w:szCs w:val="24"/>
        </w:rPr>
        <w:t xml:space="preserve">. </w:t>
      </w:r>
      <w:r w:rsidR="573FD1EF" w:rsidRPr="00BB076B">
        <w:rPr>
          <w:rFonts w:ascii="Arial" w:eastAsia="Arial" w:hAnsi="Arial" w:cs="Arial"/>
          <w:color w:val="000000" w:themeColor="text1"/>
          <w:sz w:val="24"/>
          <w:szCs w:val="24"/>
        </w:rPr>
        <w:t xml:space="preserve">To meet the needs of all students School A, a </w:t>
      </w:r>
      <w:r w:rsidR="1FB5F13C" w:rsidRPr="00BB076B">
        <w:rPr>
          <w:rFonts w:ascii="Arial" w:eastAsia="Arial" w:hAnsi="Arial" w:cs="Arial"/>
          <w:color w:val="000000" w:themeColor="text1"/>
          <w:sz w:val="24"/>
          <w:szCs w:val="24"/>
        </w:rPr>
        <w:t>mainstream</w:t>
      </w:r>
      <w:r w:rsidR="573FD1EF" w:rsidRPr="00BB076B">
        <w:rPr>
          <w:rFonts w:ascii="Arial" w:eastAsia="Arial" w:hAnsi="Arial" w:cs="Arial"/>
          <w:color w:val="000000" w:themeColor="text1"/>
          <w:sz w:val="24"/>
          <w:szCs w:val="24"/>
        </w:rPr>
        <w:t xml:space="preserve"> </w:t>
      </w:r>
      <w:r w:rsidR="24F6D6AA" w:rsidRPr="00BB076B">
        <w:rPr>
          <w:rFonts w:ascii="Arial" w:eastAsia="Arial" w:hAnsi="Arial" w:cs="Arial"/>
          <w:color w:val="000000" w:themeColor="text1"/>
          <w:sz w:val="24"/>
          <w:szCs w:val="24"/>
        </w:rPr>
        <w:t xml:space="preserve">provision located </w:t>
      </w:r>
      <w:r w:rsidR="573FD1EF" w:rsidRPr="00BB076B">
        <w:rPr>
          <w:rFonts w:ascii="Arial" w:eastAsia="Arial" w:hAnsi="Arial" w:cs="Arial"/>
          <w:color w:val="000000" w:themeColor="text1"/>
          <w:sz w:val="24"/>
          <w:szCs w:val="24"/>
        </w:rPr>
        <w:t>in the suburbs of Swan</w:t>
      </w:r>
      <w:r w:rsidR="42AA134E" w:rsidRPr="00BB076B">
        <w:rPr>
          <w:rFonts w:ascii="Arial" w:eastAsia="Arial" w:hAnsi="Arial" w:cs="Arial"/>
          <w:color w:val="000000" w:themeColor="text1"/>
          <w:sz w:val="24"/>
          <w:szCs w:val="24"/>
        </w:rPr>
        <w:t xml:space="preserve">sea, look to embed practices and policies to ensure teaching staff track and monitor </w:t>
      </w:r>
      <w:r w:rsidR="46135285" w:rsidRPr="00BB076B">
        <w:rPr>
          <w:rFonts w:ascii="Arial" w:eastAsia="Arial" w:hAnsi="Arial" w:cs="Arial"/>
          <w:color w:val="000000" w:themeColor="text1"/>
          <w:sz w:val="24"/>
          <w:szCs w:val="24"/>
        </w:rPr>
        <w:t>progression</w:t>
      </w:r>
      <w:r w:rsidR="42AA134E" w:rsidRPr="00BB076B">
        <w:rPr>
          <w:rFonts w:ascii="Arial" w:eastAsia="Arial" w:hAnsi="Arial" w:cs="Arial"/>
          <w:color w:val="000000" w:themeColor="text1"/>
          <w:sz w:val="24"/>
          <w:szCs w:val="24"/>
        </w:rPr>
        <w:t xml:space="preserve"> to avoid </w:t>
      </w:r>
      <w:r w:rsidR="6FFD8273" w:rsidRPr="00BB076B">
        <w:rPr>
          <w:rFonts w:ascii="Arial" w:eastAsia="Arial" w:hAnsi="Arial" w:cs="Arial"/>
          <w:color w:val="000000" w:themeColor="text1"/>
          <w:sz w:val="24"/>
          <w:szCs w:val="24"/>
        </w:rPr>
        <w:t xml:space="preserve">attainment being affected, attendance declining and inappropriate </w:t>
      </w:r>
      <w:proofErr w:type="spellStart"/>
      <w:r w:rsidR="6FFD8273" w:rsidRPr="00BB076B">
        <w:rPr>
          <w:rFonts w:ascii="Arial" w:eastAsia="Arial" w:hAnsi="Arial" w:cs="Arial"/>
          <w:color w:val="000000" w:themeColor="text1"/>
          <w:sz w:val="24"/>
          <w:szCs w:val="24"/>
        </w:rPr>
        <w:t>behaviour</w:t>
      </w:r>
      <w:proofErr w:type="spellEnd"/>
      <w:r w:rsidR="6FFD8273" w:rsidRPr="00BB076B">
        <w:rPr>
          <w:rFonts w:ascii="Arial" w:eastAsia="Arial" w:hAnsi="Arial" w:cs="Arial"/>
          <w:color w:val="000000" w:themeColor="text1"/>
          <w:sz w:val="24"/>
          <w:szCs w:val="24"/>
        </w:rPr>
        <w:t xml:space="preserve"> presenting in the classroom</w:t>
      </w:r>
      <w:r w:rsidR="2F40ECE6" w:rsidRPr="00BB076B">
        <w:rPr>
          <w:rFonts w:ascii="Arial" w:eastAsia="Arial" w:hAnsi="Arial" w:cs="Arial"/>
          <w:color w:val="000000" w:themeColor="text1"/>
          <w:sz w:val="24"/>
          <w:szCs w:val="24"/>
        </w:rPr>
        <w:t xml:space="preserve"> (School A, 2018)</w:t>
      </w:r>
      <w:r w:rsidR="6FFD8273" w:rsidRPr="00BB076B">
        <w:rPr>
          <w:rFonts w:ascii="Arial" w:eastAsia="Arial" w:hAnsi="Arial" w:cs="Arial"/>
          <w:color w:val="000000" w:themeColor="text1"/>
          <w:sz w:val="24"/>
          <w:szCs w:val="24"/>
        </w:rPr>
        <w:t xml:space="preserve">. Within this </w:t>
      </w:r>
      <w:r w:rsidR="0FD7C41D" w:rsidRPr="00BB076B">
        <w:rPr>
          <w:rFonts w:ascii="Arial" w:eastAsia="Arial" w:hAnsi="Arial" w:cs="Arial"/>
          <w:color w:val="000000" w:themeColor="text1"/>
          <w:sz w:val="24"/>
          <w:szCs w:val="24"/>
        </w:rPr>
        <w:t>portfolio</w:t>
      </w:r>
      <w:r w:rsidR="6FFD8273" w:rsidRPr="00BB076B">
        <w:rPr>
          <w:rFonts w:ascii="Arial" w:eastAsia="Arial" w:hAnsi="Arial" w:cs="Arial"/>
          <w:color w:val="000000" w:themeColor="text1"/>
          <w:sz w:val="24"/>
          <w:szCs w:val="24"/>
        </w:rPr>
        <w:t xml:space="preserve"> I aim to explore</w:t>
      </w:r>
      <w:r w:rsidR="256253BD" w:rsidRPr="00BB076B">
        <w:rPr>
          <w:rFonts w:ascii="Arial" w:eastAsia="Arial" w:hAnsi="Arial" w:cs="Arial"/>
          <w:color w:val="000000" w:themeColor="text1"/>
          <w:sz w:val="24"/>
          <w:szCs w:val="24"/>
        </w:rPr>
        <w:t xml:space="preserve"> an intervention which has been implemented </w:t>
      </w:r>
      <w:r w:rsidR="5E9E94FC" w:rsidRPr="00BB076B">
        <w:rPr>
          <w:rFonts w:ascii="Arial" w:eastAsia="Arial" w:hAnsi="Arial" w:cs="Arial"/>
          <w:color w:val="000000" w:themeColor="text1"/>
          <w:sz w:val="24"/>
          <w:szCs w:val="24"/>
        </w:rPr>
        <w:t>into the curriculum</w:t>
      </w:r>
      <w:r w:rsidR="256253BD" w:rsidRPr="00BB076B">
        <w:rPr>
          <w:rFonts w:ascii="Arial" w:eastAsia="Arial" w:hAnsi="Arial" w:cs="Arial"/>
          <w:color w:val="000000" w:themeColor="text1"/>
          <w:sz w:val="24"/>
          <w:szCs w:val="24"/>
        </w:rPr>
        <w:t xml:space="preserve"> focusing on those middle range learners</w:t>
      </w:r>
      <w:r w:rsidR="01AAF3AE" w:rsidRPr="00BB076B">
        <w:rPr>
          <w:rFonts w:ascii="Arial" w:eastAsia="Arial" w:hAnsi="Arial" w:cs="Arial"/>
          <w:color w:val="000000" w:themeColor="text1"/>
          <w:sz w:val="24"/>
          <w:szCs w:val="24"/>
        </w:rPr>
        <w:t xml:space="preserve"> </w:t>
      </w:r>
      <w:r w:rsidR="256253BD" w:rsidRPr="00BB076B">
        <w:rPr>
          <w:rFonts w:ascii="Arial" w:eastAsia="Arial" w:hAnsi="Arial" w:cs="Arial"/>
          <w:color w:val="000000" w:themeColor="text1"/>
          <w:sz w:val="24"/>
          <w:szCs w:val="24"/>
        </w:rPr>
        <w:t>who are not meeting the target grades</w:t>
      </w:r>
      <w:r w:rsidR="7C74CF65" w:rsidRPr="00BB076B">
        <w:rPr>
          <w:rFonts w:ascii="Arial" w:eastAsia="Arial" w:hAnsi="Arial" w:cs="Arial"/>
          <w:color w:val="000000" w:themeColor="text1"/>
          <w:sz w:val="24"/>
          <w:szCs w:val="24"/>
        </w:rPr>
        <w:t>.</w:t>
      </w:r>
    </w:p>
    <w:p w14:paraId="7CA5E3B3" w14:textId="5B82C4E4" w:rsidR="155DE2A7" w:rsidRPr="00BB076B" w:rsidRDefault="155DE2A7" w:rsidP="68C2C419">
      <w:pPr>
        <w:spacing w:line="360" w:lineRule="auto"/>
        <w:jc w:val="both"/>
        <w:rPr>
          <w:rFonts w:ascii="Arial" w:eastAsia="Arial" w:hAnsi="Arial" w:cs="Arial"/>
          <w:color w:val="000000" w:themeColor="text1"/>
          <w:sz w:val="24"/>
          <w:szCs w:val="24"/>
        </w:rPr>
      </w:pPr>
    </w:p>
    <w:p w14:paraId="016D8878" w14:textId="500FEEDD" w:rsidR="155DE2A7" w:rsidRPr="00BB076B" w:rsidRDefault="155DE2A7" w:rsidP="68C2C419">
      <w:pPr>
        <w:spacing w:line="360" w:lineRule="auto"/>
        <w:jc w:val="both"/>
        <w:rPr>
          <w:rFonts w:ascii="Arial" w:eastAsia="Arial" w:hAnsi="Arial" w:cs="Arial"/>
          <w:color w:val="000000" w:themeColor="text1"/>
          <w:sz w:val="24"/>
          <w:szCs w:val="24"/>
        </w:rPr>
      </w:pPr>
    </w:p>
    <w:p w14:paraId="3FE35FB8" w14:textId="64B23522" w:rsidR="155DE2A7" w:rsidRPr="00BB076B" w:rsidRDefault="155DE2A7" w:rsidP="68C2C419">
      <w:pPr>
        <w:spacing w:line="360" w:lineRule="auto"/>
        <w:jc w:val="both"/>
        <w:rPr>
          <w:rFonts w:ascii="Arial" w:eastAsia="Arial" w:hAnsi="Arial" w:cs="Arial"/>
          <w:color w:val="000000" w:themeColor="text1"/>
          <w:sz w:val="24"/>
          <w:szCs w:val="24"/>
        </w:rPr>
      </w:pPr>
    </w:p>
    <w:p w14:paraId="6F1182DC" w14:textId="1F03B275" w:rsidR="155DE2A7" w:rsidRPr="00BB076B" w:rsidRDefault="155DE2A7" w:rsidP="68C2C419">
      <w:pPr>
        <w:spacing w:line="360" w:lineRule="auto"/>
        <w:jc w:val="both"/>
        <w:rPr>
          <w:rFonts w:ascii="Arial" w:eastAsia="Arial" w:hAnsi="Arial" w:cs="Arial"/>
          <w:color w:val="000000" w:themeColor="text1"/>
          <w:sz w:val="24"/>
          <w:szCs w:val="24"/>
        </w:rPr>
      </w:pPr>
    </w:p>
    <w:p w14:paraId="0D281FE1" w14:textId="1FC5EB42" w:rsidR="68C2C419" w:rsidRPr="00BB076B" w:rsidRDefault="68C2C419" w:rsidP="68C2C419">
      <w:pPr>
        <w:spacing w:line="360" w:lineRule="auto"/>
        <w:jc w:val="both"/>
        <w:rPr>
          <w:rFonts w:ascii="Arial" w:eastAsia="Arial" w:hAnsi="Arial" w:cs="Arial"/>
          <w:color w:val="000000" w:themeColor="text1"/>
          <w:sz w:val="24"/>
          <w:szCs w:val="24"/>
        </w:rPr>
      </w:pPr>
    </w:p>
    <w:p w14:paraId="3F615E62" w14:textId="4BE81447" w:rsidR="68C2C419" w:rsidRPr="00BB076B" w:rsidRDefault="68C2C419" w:rsidP="68C2C419">
      <w:pPr>
        <w:spacing w:line="360" w:lineRule="auto"/>
        <w:jc w:val="both"/>
        <w:rPr>
          <w:rFonts w:ascii="Arial" w:eastAsia="Arial" w:hAnsi="Arial" w:cs="Arial"/>
          <w:color w:val="000000" w:themeColor="text1"/>
          <w:sz w:val="24"/>
          <w:szCs w:val="24"/>
        </w:rPr>
      </w:pPr>
    </w:p>
    <w:p w14:paraId="2E4041FC" w14:textId="051F6DA0" w:rsidR="155DE2A7" w:rsidRPr="00BB076B" w:rsidRDefault="17729DC0"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 xml:space="preserve">Poverty </w:t>
      </w:r>
      <w:r w:rsidR="4A48B725" w:rsidRPr="00BB076B">
        <w:rPr>
          <w:rFonts w:ascii="Arial" w:eastAsia="Arial" w:hAnsi="Arial" w:cs="Arial"/>
          <w:color w:val="000000" w:themeColor="text1"/>
          <w:sz w:val="24"/>
          <w:szCs w:val="24"/>
        </w:rPr>
        <w:t xml:space="preserve">has been a </w:t>
      </w:r>
      <w:r w:rsidRPr="00BB076B">
        <w:rPr>
          <w:rFonts w:ascii="Arial" w:eastAsia="Arial" w:hAnsi="Arial" w:cs="Arial"/>
          <w:color w:val="000000" w:themeColor="text1"/>
          <w:sz w:val="24"/>
          <w:szCs w:val="24"/>
        </w:rPr>
        <w:t>major issue for children living in Wales</w:t>
      </w:r>
      <w:r w:rsidR="6AEAE569" w:rsidRPr="00BB076B">
        <w:rPr>
          <w:rFonts w:ascii="Arial" w:eastAsia="Arial" w:hAnsi="Arial" w:cs="Arial"/>
          <w:color w:val="000000" w:themeColor="text1"/>
          <w:sz w:val="24"/>
          <w:szCs w:val="24"/>
        </w:rPr>
        <w:t xml:space="preserve"> for many years</w:t>
      </w:r>
      <w:r w:rsidR="2261F0C6" w:rsidRPr="00BB076B">
        <w:rPr>
          <w:rFonts w:ascii="Arial" w:eastAsia="Arial" w:hAnsi="Arial" w:cs="Arial"/>
          <w:color w:val="000000" w:themeColor="text1"/>
          <w:sz w:val="24"/>
          <w:szCs w:val="24"/>
        </w:rPr>
        <w:t>, in</w:t>
      </w:r>
      <w:r w:rsidR="308D6EE2" w:rsidRPr="00BB076B">
        <w:rPr>
          <w:rFonts w:ascii="Arial" w:eastAsia="Arial" w:hAnsi="Arial" w:cs="Arial"/>
          <w:color w:val="000000" w:themeColor="text1"/>
          <w:sz w:val="24"/>
          <w:szCs w:val="24"/>
        </w:rPr>
        <w:t xml:space="preserve"> </w:t>
      </w:r>
      <w:r w:rsidR="2261F0C6" w:rsidRPr="00BB076B">
        <w:rPr>
          <w:rFonts w:ascii="Arial" w:eastAsia="Arial" w:hAnsi="Arial" w:cs="Arial"/>
          <w:color w:val="000000" w:themeColor="text1"/>
          <w:sz w:val="24"/>
          <w:szCs w:val="24"/>
        </w:rPr>
        <w:t xml:space="preserve">fact ‘poverty levels have remained largely static in the UK and in Wales for the past 25 years’ </w:t>
      </w:r>
      <w:r w:rsidR="6AEAE569" w:rsidRPr="00BB076B">
        <w:rPr>
          <w:rFonts w:ascii="Arial" w:eastAsia="Arial" w:hAnsi="Arial" w:cs="Arial"/>
          <w:color w:val="000000" w:themeColor="text1"/>
          <w:sz w:val="24"/>
          <w:szCs w:val="24"/>
        </w:rPr>
        <w:t>(</w:t>
      </w:r>
      <w:r w:rsidR="4117CD76" w:rsidRPr="00BB076B">
        <w:rPr>
          <w:rFonts w:ascii="Arial" w:eastAsia="Arial" w:hAnsi="Arial" w:cs="Arial"/>
          <w:color w:val="000000" w:themeColor="text1"/>
          <w:sz w:val="24"/>
          <w:szCs w:val="24"/>
        </w:rPr>
        <w:t>National Assembly for Wales</w:t>
      </w:r>
      <w:r w:rsidR="6AEAE569" w:rsidRPr="00BB076B">
        <w:rPr>
          <w:rFonts w:ascii="Arial" w:eastAsia="Arial" w:hAnsi="Arial" w:cs="Arial"/>
          <w:color w:val="000000" w:themeColor="text1"/>
          <w:sz w:val="24"/>
          <w:szCs w:val="24"/>
        </w:rPr>
        <w:t>,</w:t>
      </w:r>
      <w:r w:rsidR="417056B8" w:rsidRPr="00BB076B">
        <w:rPr>
          <w:rFonts w:ascii="Arial" w:eastAsia="Arial" w:hAnsi="Arial" w:cs="Arial"/>
          <w:color w:val="000000" w:themeColor="text1"/>
          <w:sz w:val="24"/>
          <w:szCs w:val="24"/>
        </w:rPr>
        <w:t xml:space="preserve"> 2015, p.12)</w:t>
      </w:r>
      <w:r w:rsidRPr="00BB076B">
        <w:rPr>
          <w:rFonts w:ascii="Arial" w:eastAsia="Arial" w:hAnsi="Arial" w:cs="Arial"/>
          <w:color w:val="000000" w:themeColor="text1"/>
          <w:sz w:val="24"/>
          <w:szCs w:val="24"/>
        </w:rPr>
        <w:t>.</w:t>
      </w:r>
      <w:r w:rsidR="0C165156" w:rsidRPr="00BB076B">
        <w:rPr>
          <w:rFonts w:ascii="Arial" w:eastAsia="Arial" w:hAnsi="Arial" w:cs="Arial"/>
          <w:color w:val="000000" w:themeColor="text1"/>
          <w:sz w:val="24"/>
          <w:szCs w:val="24"/>
        </w:rPr>
        <w:t xml:space="preserve"> </w:t>
      </w:r>
      <w:r w:rsidR="24397DF8" w:rsidRPr="00BB076B">
        <w:rPr>
          <w:rFonts w:ascii="Arial" w:eastAsia="Arial" w:hAnsi="Arial" w:cs="Arial"/>
          <w:color w:val="000000" w:themeColor="text1"/>
          <w:sz w:val="24"/>
          <w:szCs w:val="24"/>
        </w:rPr>
        <w:t>E</w:t>
      </w:r>
      <w:r w:rsidRPr="00BB076B">
        <w:rPr>
          <w:rFonts w:ascii="Arial" w:eastAsia="Arial" w:hAnsi="Arial" w:cs="Arial"/>
          <w:color w:val="000000" w:themeColor="text1"/>
          <w:sz w:val="24"/>
          <w:szCs w:val="24"/>
        </w:rPr>
        <w:t>ven before the pandemic figures show that 25% of th</w:t>
      </w:r>
      <w:r w:rsidR="2593ED12" w:rsidRPr="00BB076B">
        <w:rPr>
          <w:rFonts w:ascii="Arial" w:eastAsia="Arial" w:hAnsi="Arial" w:cs="Arial"/>
          <w:color w:val="000000" w:themeColor="text1"/>
          <w:sz w:val="24"/>
          <w:szCs w:val="24"/>
        </w:rPr>
        <w:t xml:space="preserve">e population live in precarious and unstable conditions which makes them more vulnerable to risk factors for instance poor health, </w:t>
      </w:r>
      <w:r w:rsidR="635252F3" w:rsidRPr="00BB076B">
        <w:rPr>
          <w:rFonts w:ascii="Arial" w:eastAsia="Arial" w:hAnsi="Arial" w:cs="Arial"/>
          <w:color w:val="000000" w:themeColor="text1"/>
          <w:sz w:val="24"/>
          <w:szCs w:val="24"/>
        </w:rPr>
        <w:t xml:space="preserve">susceptible to antisocial </w:t>
      </w:r>
      <w:proofErr w:type="spellStart"/>
      <w:r w:rsidR="635252F3" w:rsidRPr="00BB076B">
        <w:rPr>
          <w:rFonts w:ascii="Arial" w:eastAsia="Arial" w:hAnsi="Arial" w:cs="Arial"/>
          <w:color w:val="000000" w:themeColor="text1"/>
          <w:sz w:val="24"/>
          <w:szCs w:val="24"/>
        </w:rPr>
        <w:t>behaviour</w:t>
      </w:r>
      <w:proofErr w:type="spellEnd"/>
      <w:r w:rsidR="635252F3" w:rsidRPr="00BB076B">
        <w:rPr>
          <w:rFonts w:ascii="Arial" w:eastAsia="Arial" w:hAnsi="Arial" w:cs="Arial"/>
          <w:color w:val="000000" w:themeColor="text1"/>
          <w:sz w:val="24"/>
          <w:szCs w:val="24"/>
        </w:rPr>
        <w:t xml:space="preserve"> and dem</w:t>
      </w:r>
      <w:r w:rsidR="46C523D0" w:rsidRPr="00BB076B">
        <w:rPr>
          <w:rFonts w:ascii="Arial" w:eastAsia="Arial" w:hAnsi="Arial" w:cs="Arial"/>
          <w:color w:val="000000" w:themeColor="text1"/>
          <w:sz w:val="24"/>
          <w:szCs w:val="24"/>
        </w:rPr>
        <w:t>o</w:t>
      </w:r>
      <w:r w:rsidR="635252F3" w:rsidRPr="00BB076B">
        <w:rPr>
          <w:rFonts w:ascii="Arial" w:eastAsia="Arial" w:hAnsi="Arial" w:cs="Arial"/>
          <w:color w:val="000000" w:themeColor="text1"/>
          <w:sz w:val="24"/>
          <w:szCs w:val="24"/>
        </w:rPr>
        <w:t>nstrating below average cognitive abilities</w:t>
      </w:r>
      <w:r w:rsidR="587A523F" w:rsidRPr="00BB076B">
        <w:rPr>
          <w:rFonts w:ascii="Arial" w:eastAsia="Arial" w:hAnsi="Arial" w:cs="Arial"/>
          <w:color w:val="000000" w:themeColor="text1"/>
          <w:sz w:val="24"/>
          <w:szCs w:val="24"/>
        </w:rPr>
        <w:t xml:space="preserve"> (</w:t>
      </w:r>
      <w:proofErr w:type="spellStart"/>
      <w:r w:rsidR="587A523F" w:rsidRPr="00BB076B">
        <w:rPr>
          <w:rFonts w:ascii="Arial" w:eastAsia="Arial" w:hAnsi="Arial" w:cs="Arial"/>
          <w:color w:val="000000" w:themeColor="text1"/>
          <w:sz w:val="24"/>
          <w:szCs w:val="24"/>
        </w:rPr>
        <w:t>Matejic</w:t>
      </w:r>
      <w:proofErr w:type="spellEnd"/>
      <w:r w:rsidR="587A523F" w:rsidRPr="00BB076B">
        <w:rPr>
          <w:rFonts w:ascii="Arial" w:eastAsia="Arial" w:hAnsi="Arial" w:cs="Arial"/>
          <w:color w:val="000000" w:themeColor="text1"/>
          <w:sz w:val="24"/>
          <w:szCs w:val="24"/>
        </w:rPr>
        <w:t>, 2020)</w:t>
      </w:r>
      <w:r w:rsidR="635252F3" w:rsidRPr="00BB076B">
        <w:rPr>
          <w:rFonts w:ascii="Arial" w:eastAsia="Arial" w:hAnsi="Arial" w:cs="Arial"/>
          <w:color w:val="000000" w:themeColor="text1"/>
          <w:sz w:val="24"/>
          <w:szCs w:val="24"/>
        </w:rPr>
        <w:t xml:space="preserve">. </w:t>
      </w:r>
      <w:r w:rsidR="35E81F96" w:rsidRPr="00BB076B">
        <w:rPr>
          <w:rFonts w:ascii="Arial" w:eastAsia="Arial" w:hAnsi="Arial" w:cs="Arial"/>
          <w:color w:val="000000" w:themeColor="text1"/>
          <w:sz w:val="24"/>
          <w:szCs w:val="24"/>
        </w:rPr>
        <w:t>Evidence</w:t>
      </w:r>
      <w:r w:rsidR="635252F3" w:rsidRPr="00BB076B">
        <w:rPr>
          <w:rFonts w:ascii="Arial" w:eastAsia="Arial" w:hAnsi="Arial" w:cs="Arial"/>
          <w:color w:val="000000" w:themeColor="text1"/>
          <w:sz w:val="24"/>
          <w:szCs w:val="24"/>
        </w:rPr>
        <w:t xml:space="preserve"> </w:t>
      </w:r>
      <w:r w:rsidR="71009B92" w:rsidRPr="00BB076B">
        <w:rPr>
          <w:rFonts w:ascii="Arial" w:eastAsia="Arial" w:hAnsi="Arial" w:cs="Arial"/>
          <w:color w:val="000000" w:themeColor="text1"/>
          <w:sz w:val="24"/>
          <w:szCs w:val="24"/>
        </w:rPr>
        <w:t>highlights</w:t>
      </w:r>
      <w:r w:rsidR="635252F3" w:rsidRPr="00BB076B">
        <w:rPr>
          <w:rFonts w:ascii="Arial" w:eastAsia="Arial" w:hAnsi="Arial" w:cs="Arial"/>
          <w:color w:val="000000" w:themeColor="text1"/>
          <w:sz w:val="24"/>
          <w:szCs w:val="24"/>
        </w:rPr>
        <w:t xml:space="preserve"> </w:t>
      </w:r>
      <w:r w:rsidR="2CE0CF74" w:rsidRPr="00BB076B">
        <w:rPr>
          <w:rFonts w:ascii="Arial" w:eastAsia="Arial" w:hAnsi="Arial" w:cs="Arial"/>
          <w:color w:val="000000" w:themeColor="text1"/>
          <w:sz w:val="24"/>
          <w:szCs w:val="24"/>
        </w:rPr>
        <w:t>those students</w:t>
      </w:r>
      <w:r w:rsidR="635252F3" w:rsidRPr="00BB076B">
        <w:rPr>
          <w:rFonts w:ascii="Arial" w:eastAsia="Arial" w:hAnsi="Arial" w:cs="Arial"/>
          <w:color w:val="000000" w:themeColor="text1"/>
          <w:sz w:val="24"/>
          <w:szCs w:val="24"/>
        </w:rPr>
        <w:t xml:space="preserve"> exposed to adverse </w:t>
      </w:r>
      <w:r w:rsidR="69420D64" w:rsidRPr="00BB076B">
        <w:rPr>
          <w:rFonts w:ascii="Arial" w:eastAsia="Arial" w:hAnsi="Arial" w:cs="Arial"/>
          <w:color w:val="000000" w:themeColor="text1"/>
          <w:sz w:val="24"/>
          <w:szCs w:val="24"/>
        </w:rPr>
        <w:t>childhood experiences, living in poor conditions, with little or no support from their parents/ guardians are more likely to unde</w:t>
      </w:r>
      <w:r w:rsidR="00A25641" w:rsidRPr="00BB076B">
        <w:rPr>
          <w:rFonts w:ascii="Arial" w:eastAsia="Arial" w:hAnsi="Arial" w:cs="Arial"/>
          <w:color w:val="000000" w:themeColor="text1"/>
          <w:sz w:val="24"/>
          <w:szCs w:val="24"/>
        </w:rPr>
        <w:t>r</w:t>
      </w:r>
      <w:r w:rsidR="69420D64" w:rsidRPr="00BB076B">
        <w:rPr>
          <w:rFonts w:ascii="Arial" w:eastAsia="Arial" w:hAnsi="Arial" w:cs="Arial"/>
          <w:color w:val="000000" w:themeColor="text1"/>
          <w:sz w:val="24"/>
          <w:szCs w:val="24"/>
        </w:rPr>
        <w:t>achieve academically</w:t>
      </w:r>
      <w:r w:rsidR="51D60F55" w:rsidRPr="00BB076B">
        <w:rPr>
          <w:rFonts w:ascii="Arial" w:eastAsia="Arial" w:hAnsi="Arial" w:cs="Arial"/>
          <w:color w:val="000000" w:themeColor="text1"/>
          <w:sz w:val="24"/>
          <w:szCs w:val="24"/>
        </w:rPr>
        <w:t xml:space="preserve"> (</w:t>
      </w:r>
      <w:r w:rsidR="201B0A8D" w:rsidRPr="00BB076B">
        <w:rPr>
          <w:rFonts w:ascii="Arial" w:eastAsia="Arial" w:hAnsi="Arial" w:cs="Arial"/>
          <w:color w:val="000000" w:themeColor="text1"/>
          <w:sz w:val="24"/>
          <w:szCs w:val="24"/>
        </w:rPr>
        <w:t>West</w:t>
      </w:r>
      <w:r w:rsidR="51D60F55" w:rsidRPr="00BB076B">
        <w:rPr>
          <w:rFonts w:ascii="Arial" w:eastAsia="Arial" w:hAnsi="Arial" w:cs="Arial"/>
          <w:color w:val="000000" w:themeColor="text1"/>
          <w:sz w:val="24"/>
          <w:szCs w:val="24"/>
        </w:rPr>
        <w:t>, 20</w:t>
      </w:r>
      <w:r w:rsidR="17927668" w:rsidRPr="00BB076B">
        <w:rPr>
          <w:rFonts w:ascii="Arial" w:eastAsia="Arial" w:hAnsi="Arial" w:cs="Arial"/>
          <w:color w:val="000000" w:themeColor="text1"/>
          <w:sz w:val="24"/>
          <w:szCs w:val="24"/>
        </w:rPr>
        <w:t>07</w:t>
      </w:r>
      <w:r w:rsidR="51D60F55" w:rsidRPr="00BB076B">
        <w:rPr>
          <w:rFonts w:ascii="Arial" w:eastAsia="Arial" w:hAnsi="Arial" w:cs="Arial"/>
          <w:color w:val="000000" w:themeColor="text1"/>
          <w:sz w:val="24"/>
          <w:szCs w:val="24"/>
        </w:rPr>
        <w:t>)</w:t>
      </w:r>
      <w:r w:rsidR="69420D64" w:rsidRPr="00BB076B">
        <w:rPr>
          <w:rFonts w:ascii="Arial" w:eastAsia="Arial" w:hAnsi="Arial" w:cs="Arial"/>
          <w:color w:val="000000" w:themeColor="text1"/>
          <w:sz w:val="24"/>
          <w:szCs w:val="24"/>
        </w:rPr>
        <w:t xml:space="preserve">. </w:t>
      </w:r>
      <w:r w:rsidR="5B8B0CA0" w:rsidRPr="00BB076B">
        <w:rPr>
          <w:rFonts w:ascii="Arial" w:eastAsia="Arial" w:hAnsi="Arial" w:cs="Arial"/>
          <w:color w:val="000000" w:themeColor="text1"/>
          <w:sz w:val="24"/>
          <w:szCs w:val="24"/>
        </w:rPr>
        <w:t>T</w:t>
      </w:r>
      <w:r w:rsidR="503FF148" w:rsidRPr="00BB076B">
        <w:rPr>
          <w:rFonts w:ascii="Arial" w:eastAsia="Arial" w:hAnsi="Arial" w:cs="Arial"/>
          <w:color w:val="000000" w:themeColor="text1"/>
          <w:sz w:val="24"/>
          <w:szCs w:val="24"/>
        </w:rPr>
        <w:t xml:space="preserve">o tackle </w:t>
      </w:r>
      <w:r w:rsidR="4175EFCB" w:rsidRPr="00BB076B">
        <w:rPr>
          <w:rFonts w:ascii="Arial" w:eastAsia="Arial" w:hAnsi="Arial" w:cs="Arial"/>
          <w:color w:val="000000" w:themeColor="text1"/>
          <w:sz w:val="24"/>
          <w:szCs w:val="24"/>
        </w:rPr>
        <w:t>education</w:t>
      </w:r>
      <w:r w:rsidR="503FF148" w:rsidRPr="00BB076B">
        <w:rPr>
          <w:rFonts w:ascii="Arial" w:eastAsia="Arial" w:hAnsi="Arial" w:cs="Arial"/>
          <w:color w:val="000000" w:themeColor="text1"/>
          <w:sz w:val="24"/>
          <w:szCs w:val="24"/>
        </w:rPr>
        <w:t xml:space="preserve"> inequalities the Child Poverty Progress Report 2019 highlights some of the measures which have been </w:t>
      </w:r>
      <w:r w:rsidR="294A125F" w:rsidRPr="00BB076B">
        <w:rPr>
          <w:rFonts w:ascii="Arial" w:eastAsia="Arial" w:hAnsi="Arial" w:cs="Arial"/>
          <w:color w:val="000000" w:themeColor="text1"/>
          <w:sz w:val="24"/>
          <w:szCs w:val="24"/>
        </w:rPr>
        <w:t>implemented</w:t>
      </w:r>
      <w:r w:rsidR="503FF148" w:rsidRPr="00BB076B">
        <w:rPr>
          <w:rFonts w:ascii="Arial" w:eastAsia="Arial" w:hAnsi="Arial" w:cs="Arial"/>
          <w:color w:val="000000" w:themeColor="text1"/>
          <w:sz w:val="24"/>
          <w:szCs w:val="24"/>
        </w:rPr>
        <w:t xml:space="preserve"> to reduce the </w:t>
      </w:r>
      <w:r w:rsidR="0FA66DDD" w:rsidRPr="00BB076B">
        <w:rPr>
          <w:rFonts w:ascii="Arial" w:eastAsia="Arial" w:hAnsi="Arial" w:cs="Arial"/>
          <w:color w:val="000000" w:themeColor="text1"/>
          <w:sz w:val="24"/>
          <w:szCs w:val="24"/>
        </w:rPr>
        <w:t>number</w:t>
      </w:r>
      <w:r w:rsidR="503FF148" w:rsidRPr="00BB076B">
        <w:rPr>
          <w:rFonts w:ascii="Arial" w:eastAsia="Arial" w:hAnsi="Arial" w:cs="Arial"/>
          <w:color w:val="000000" w:themeColor="text1"/>
          <w:sz w:val="24"/>
          <w:szCs w:val="24"/>
        </w:rPr>
        <w:t xml:space="preserve"> of students </w:t>
      </w:r>
      <w:r w:rsidR="4AED0036" w:rsidRPr="00BB076B">
        <w:rPr>
          <w:rFonts w:ascii="Arial" w:eastAsia="Arial" w:hAnsi="Arial" w:cs="Arial"/>
          <w:color w:val="000000" w:themeColor="text1"/>
          <w:sz w:val="24"/>
          <w:szCs w:val="24"/>
        </w:rPr>
        <w:t xml:space="preserve">falling </w:t>
      </w:r>
      <w:r w:rsidR="503FF148" w:rsidRPr="00BB076B">
        <w:rPr>
          <w:rFonts w:ascii="Arial" w:eastAsia="Arial" w:hAnsi="Arial" w:cs="Arial"/>
          <w:color w:val="000000" w:themeColor="text1"/>
          <w:sz w:val="24"/>
          <w:szCs w:val="24"/>
        </w:rPr>
        <w:t>below t</w:t>
      </w:r>
      <w:r w:rsidR="01EF8C25" w:rsidRPr="00BB076B">
        <w:rPr>
          <w:rFonts w:ascii="Arial" w:eastAsia="Arial" w:hAnsi="Arial" w:cs="Arial"/>
          <w:color w:val="000000" w:themeColor="text1"/>
          <w:sz w:val="24"/>
          <w:szCs w:val="24"/>
        </w:rPr>
        <w:t xml:space="preserve">he </w:t>
      </w:r>
      <w:r w:rsidR="1D79BBB6" w:rsidRPr="00BB076B">
        <w:rPr>
          <w:rFonts w:ascii="Arial" w:eastAsia="Arial" w:hAnsi="Arial" w:cs="Arial"/>
          <w:color w:val="000000" w:themeColor="text1"/>
          <w:sz w:val="24"/>
          <w:szCs w:val="24"/>
        </w:rPr>
        <w:t xml:space="preserve">baseline of what is perceived adequate living. </w:t>
      </w:r>
      <w:r w:rsidR="2299B9E0" w:rsidRPr="00BB076B">
        <w:rPr>
          <w:rFonts w:ascii="Arial" w:eastAsia="Arial" w:hAnsi="Arial" w:cs="Arial"/>
          <w:color w:val="000000" w:themeColor="text1"/>
          <w:sz w:val="24"/>
          <w:szCs w:val="24"/>
        </w:rPr>
        <w:t xml:space="preserve">Statistics gathered between 2018-19 state 29% of children living in Wales </w:t>
      </w:r>
      <w:r w:rsidR="45E8456F" w:rsidRPr="00BB076B">
        <w:rPr>
          <w:rFonts w:ascii="Arial" w:eastAsia="Arial" w:hAnsi="Arial" w:cs="Arial"/>
          <w:color w:val="000000" w:themeColor="text1"/>
          <w:sz w:val="24"/>
          <w:szCs w:val="24"/>
        </w:rPr>
        <w:t>live in low-income</w:t>
      </w:r>
      <w:r w:rsidR="2299B9E0" w:rsidRPr="00BB076B">
        <w:rPr>
          <w:rFonts w:ascii="Arial" w:eastAsia="Arial" w:hAnsi="Arial" w:cs="Arial"/>
          <w:color w:val="000000" w:themeColor="text1"/>
          <w:sz w:val="24"/>
          <w:szCs w:val="24"/>
        </w:rPr>
        <w:t xml:space="preserve"> poverty</w:t>
      </w:r>
      <w:r w:rsidR="2EAC0DF9" w:rsidRPr="00BB076B">
        <w:rPr>
          <w:rFonts w:ascii="Arial" w:eastAsia="Arial" w:hAnsi="Arial" w:cs="Arial"/>
          <w:color w:val="000000" w:themeColor="text1"/>
          <w:sz w:val="24"/>
          <w:szCs w:val="24"/>
        </w:rPr>
        <w:t xml:space="preserve"> which is comparison to the whole of the United Kingdom is extremely high. </w:t>
      </w:r>
      <w:r w:rsidR="4DA2BB86" w:rsidRPr="00BB076B">
        <w:rPr>
          <w:rFonts w:ascii="Arial" w:eastAsia="Arial" w:hAnsi="Arial" w:cs="Arial"/>
          <w:color w:val="000000" w:themeColor="text1"/>
          <w:sz w:val="24"/>
          <w:szCs w:val="24"/>
        </w:rPr>
        <w:t xml:space="preserve">To address these alarming figures the Welsh Government have introduced </w:t>
      </w:r>
      <w:r w:rsidR="5CEF1CAC" w:rsidRPr="00BB076B">
        <w:rPr>
          <w:rFonts w:ascii="Arial" w:eastAsia="Arial" w:hAnsi="Arial" w:cs="Arial"/>
          <w:color w:val="000000" w:themeColor="text1"/>
          <w:sz w:val="24"/>
          <w:szCs w:val="24"/>
        </w:rPr>
        <w:t>initiatives</w:t>
      </w:r>
      <w:r w:rsidR="4DA2BB86" w:rsidRPr="00BB076B">
        <w:rPr>
          <w:rFonts w:ascii="Arial" w:eastAsia="Arial" w:hAnsi="Arial" w:cs="Arial"/>
          <w:color w:val="000000" w:themeColor="text1"/>
          <w:sz w:val="24"/>
          <w:szCs w:val="24"/>
        </w:rPr>
        <w:t xml:space="preserve"> and </w:t>
      </w:r>
      <w:r w:rsidR="79677A53" w:rsidRPr="00BB076B">
        <w:rPr>
          <w:rFonts w:ascii="Arial" w:eastAsia="Arial" w:hAnsi="Arial" w:cs="Arial"/>
          <w:color w:val="000000" w:themeColor="text1"/>
          <w:sz w:val="24"/>
          <w:szCs w:val="24"/>
        </w:rPr>
        <w:t>funding</w:t>
      </w:r>
      <w:r w:rsidR="4DA2BB86" w:rsidRPr="00BB076B">
        <w:rPr>
          <w:rFonts w:ascii="Arial" w:eastAsia="Arial" w:hAnsi="Arial" w:cs="Arial"/>
          <w:color w:val="000000" w:themeColor="text1"/>
          <w:sz w:val="24"/>
          <w:szCs w:val="24"/>
        </w:rPr>
        <w:t xml:space="preserve"> to support schools </w:t>
      </w:r>
      <w:r w:rsidR="2A666C55" w:rsidRPr="00BB076B">
        <w:rPr>
          <w:rFonts w:ascii="Arial" w:eastAsia="Arial" w:hAnsi="Arial" w:cs="Arial"/>
          <w:color w:val="000000" w:themeColor="text1"/>
          <w:sz w:val="24"/>
          <w:szCs w:val="24"/>
        </w:rPr>
        <w:t>across Wales. In 2018-19 and 2019-20 the</w:t>
      </w:r>
      <w:r w:rsidR="2EF00402" w:rsidRPr="00BB076B">
        <w:rPr>
          <w:rFonts w:ascii="Arial" w:eastAsia="Arial" w:hAnsi="Arial" w:cs="Arial"/>
          <w:color w:val="000000" w:themeColor="text1"/>
          <w:sz w:val="24"/>
          <w:szCs w:val="24"/>
        </w:rPr>
        <w:t xml:space="preserve"> Government</w:t>
      </w:r>
      <w:r w:rsidR="2A666C55" w:rsidRPr="00BB076B">
        <w:rPr>
          <w:rFonts w:ascii="Arial" w:eastAsia="Arial" w:hAnsi="Arial" w:cs="Arial"/>
          <w:color w:val="000000" w:themeColor="text1"/>
          <w:sz w:val="24"/>
          <w:szCs w:val="24"/>
        </w:rPr>
        <w:t xml:space="preserve"> invested £190 million to prevent increasing levels of</w:t>
      </w:r>
      <w:r w:rsidR="75BB2ECA" w:rsidRPr="00BB076B">
        <w:rPr>
          <w:rFonts w:ascii="Arial" w:eastAsia="Arial" w:hAnsi="Arial" w:cs="Arial"/>
          <w:color w:val="000000" w:themeColor="text1"/>
          <w:sz w:val="24"/>
          <w:szCs w:val="24"/>
        </w:rPr>
        <w:t xml:space="preserve"> students becoming NEET, not in education, </w:t>
      </w:r>
      <w:r w:rsidR="02D9CE45" w:rsidRPr="00BB076B">
        <w:rPr>
          <w:rFonts w:ascii="Arial" w:eastAsia="Arial" w:hAnsi="Arial" w:cs="Arial"/>
          <w:color w:val="000000" w:themeColor="text1"/>
          <w:sz w:val="24"/>
          <w:szCs w:val="24"/>
        </w:rPr>
        <w:t>employment,</w:t>
      </w:r>
      <w:r w:rsidR="75BB2ECA" w:rsidRPr="00BB076B">
        <w:rPr>
          <w:rFonts w:ascii="Arial" w:eastAsia="Arial" w:hAnsi="Arial" w:cs="Arial"/>
          <w:color w:val="000000" w:themeColor="text1"/>
          <w:sz w:val="24"/>
          <w:szCs w:val="24"/>
        </w:rPr>
        <w:t xml:space="preserve"> or training. </w:t>
      </w:r>
      <w:r w:rsidR="1AB1E732" w:rsidRPr="00BB076B">
        <w:rPr>
          <w:rFonts w:ascii="Arial" w:eastAsia="Arial" w:hAnsi="Arial" w:cs="Arial"/>
          <w:color w:val="000000" w:themeColor="text1"/>
          <w:sz w:val="24"/>
          <w:szCs w:val="24"/>
        </w:rPr>
        <w:t>Figures show t</w:t>
      </w:r>
      <w:r w:rsidR="75BB2ECA" w:rsidRPr="00BB076B">
        <w:rPr>
          <w:rFonts w:ascii="Arial" w:eastAsia="Arial" w:hAnsi="Arial" w:cs="Arial"/>
          <w:color w:val="000000" w:themeColor="text1"/>
          <w:sz w:val="24"/>
          <w:szCs w:val="24"/>
        </w:rPr>
        <w:t xml:space="preserve">he </w:t>
      </w:r>
      <w:r w:rsidR="795FB41B" w:rsidRPr="00BB076B">
        <w:rPr>
          <w:rFonts w:ascii="Arial" w:eastAsia="Arial" w:hAnsi="Arial" w:cs="Arial"/>
          <w:color w:val="000000" w:themeColor="text1"/>
          <w:sz w:val="24"/>
          <w:szCs w:val="24"/>
        </w:rPr>
        <w:t>P</w:t>
      </w:r>
      <w:r w:rsidR="75BB2ECA" w:rsidRPr="00BB076B">
        <w:rPr>
          <w:rFonts w:ascii="Arial" w:eastAsia="Arial" w:hAnsi="Arial" w:cs="Arial"/>
          <w:color w:val="000000" w:themeColor="text1"/>
          <w:sz w:val="24"/>
          <w:szCs w:val="24"/>
        </w:rPr>
        <w:t xml:space="preserve">upil </w:t>
      </w:r>
      <w:r w:rsidR="71CD610C" w:rsidRPr="00BB076B">
        <w:rPr>
          <w:rFonts w:ascii="Arial" w:eastAsia="Arial" w:hAnsi="Arial" w:cs="Arial"/>
          <w:color w:val="000000" w:themeColor="text1"/>
          <w:sz w:val="24"/>
          <w:szCs w:val="24"/>
        </w:rPr>
        <w:t>D</w:t>
      </w:r>
      <w:r w:rsidR="2EC5CB90" w:rsidRPr="00BB076B">
        <w:rPr>
          <w:rFonts w:ascii="Arial" w:eastAsia="Arial" w:hAnsi="Arial" w:cs="Arial"/>
          <w:color w:val="000000" w:themeColor="text1"/>
          <w:sz w:val="24"/>
          <w:szCs w:val="24"/>
        </w:rPr>
        <w:t xml:space="preserve">evelopment Grant </w:t>
      </w:r>
      <w:r w:rsidR="3713B55C" w:rsidRPr="00BB076B">
        <w:rPr>
          <w:rFonts w:ascii="Arial" w:eastAsia="Arial" w:hAnsi="Arial" w:cs="Arial"/>
          <w:color w:val="000000" w:themeColor="text1"/>
          <w:sz w:val="24"/>
          <w:szCs w:val="24"/>
        </w:rPr>
        <w:t xml:space="preserve">(PDG) </w:t>
      </w:r>
      <w:r w:rsidR="2EC5CB90" w:rsidRPr="00BB076B">
        <w:rPr>
          <w:rFonts w:ascii="Arial" w:eastAsia="Arial" w:hAnsi="Arial" w:cs="Arial"/>
          <w:color w:val="000000" w:themeColor="text1"/>
          <w:sz w:val="24"/>
          <w:szCs w:val="24"/>
        </w:rPr>
        <w:t xml:space="preserve">has supported </w:t>
      </w:r>
      <w:r w:rsidR="21E86C0A" w:rsidRPr="00BB076B">
        <w:rPr>
          <w:rFonts w:ascii="Arial" w:eastAsia="Arial" w:hAnsi="Arial" w:cs="Arial"/>
          <w:color w:val="000000" w:themeColor="text1"/>
          <w:sz w:val="24"/>
          <w:szCs w:val="24"/>
        </w:rPr>
        <w:t xml:space="preserve">approximately </w:t>
      </w:r>
      <w:r w:rsidR="4EBFC55D" w:rsidRPr="00BB076B">
        <w:rPr>
          <w:rFonts w:ascii="Arial" w:eastAsia="Arial" w:hAnsi="Arial" w:cs="Arial"/>
          <w:color w:val="000000" w:themeColor="text1"/>
          <w:sz w:val="24"/>
          <w:szCs w:val="24"/>
        </w:rPr>
        <w:t>530,0</w:t>
      </w:r>
      <w:r w:rsidR="464C9187" w:rsidRPr="00BB076B">
        <w:rPr>
          <w:rFonts w:ascii="Arial" w:eastAsia="Arial" w:hAnsi="Arial" w:cs="Arial"/>
          <w:color w:val="000000" w:themeColor="text1"/>
          <w:sz w:val="24"/>
          <w:szCs w:val="24"/>
        </w:rPr>
        <w:t>0</w:t>
      </w:r>
      <w:r w:rsidR="4EBFC55D" w:rsidRPr="00BB076B">
        <w:rPr>
          <w:rFonts w:ascii="Arial" w:eastAsia="Arial" w:hAnsi="Arial" w:cs="Arial"/>
          <w:color w:val="000000" w:themeColor="text1"/>
          <w:sz w:val="24"/>
          <w:szCs w:val="24"/>
        </w:rPr>
        <w:t>0</w:t>
      </w:r>
      <w:r w:rsidR="2EC5CB90" w:rsidRPr="00BB076B">
        <w:rPr>
          <w:rFonts w:ascii="Arial" w:eastAsia="Arial" w:hAnsi="Arial" w:cs="Arial"/>
          <w:color w:val="000000" w:themeColor="text1"/>
          <w:sz w:val="24"/>
          <w:szCs w:val="24"/>
        </w:rPr>
        <w:t xml:space="preserve"> children and </w:t>
      </w:r>
      <w:r w:rsidR="3C720EFF" w:rsidRPr="00BB076B">
        <w:rPr>
          <w:rFonts w:ascii="Arial" w:eastAsia="Arial" w:hAnsi="Arial" w:cs="Arial"/>
          <w:color w:val="000000" w:themeColor="text1"/>
          <w:sz w:val="24"/>
          <w:szCs w:val="24"/>
        </w:rPr>
        <w:t>young</w:t>
      </w:r>
      <w:r w:rsidR="2EC5CB90" w:rsidRPr="00BB076B">
        <w:rPr>
          <w:rFonts w:ascii="Arial" w:eastAsia="Arial" w:hAnsi="Arial" w:cs="Arial"/>
          <w:color w:val="000000" w:themeColor="text1"/>
          <w:sz w:val="24"/>
          <w:szCs w:val="24"/>
        </w:rPr>
        <w:t xml:space="preserve"> people in Wales since</w:t>
      </w:r>
      <w:r w:rsidR="63914C4C" w:rsidRPr="00BB076B">
        <w:rPr>
          <w:rFonts w:ascii="Arial" w:eastAsia="Arial" w:hAnsi="Arial" w:cs="Arial"/>
          <w:color w:val="000000" w:themeColor="text1"/>
          <w:sz w:val="24"/>
          <w:szCs w:val="24"/>
        </w:rPr>
        <w:t xml:space="preserve"> it was introduced in</w:t>
      </w:r>
      <w:r w:rsidR="2EC5CB90" w:rsidRPr="00BB076B">
        <w:rPr>
          <w:rFonts w:ascii="Arial" w:eastAsia="Arial" w:hAnsi="Arial" w:cs="Arial"/>
          <w:color w:val="000000" w:themeColor="text1"/>
          <w:sz w:val="24"/>
          <w:szCs w:val="24"/>
        </w:rPr>
        <w:t xml:space="preserve"> 2012 (Welsh </w:t>
      </w:r>
      <w:r w:rsidR="15B4854A" w:rsidRPr="00BB076B">
        <w:rPr>
          <w:rFonts w:ascii="Arial" w:eastAsia="Arial" w:hAnsi="Arial" w:cs="Arial"/>
          <w:color w:val="000000" w:themeColor="text1"/>
          <w:sz w:val="24"/>
          <w:szCs w:val="24"/>
        </w:rPr>
        <w:t>Government</w:t>
      </w:r>
      <w:r w:rsidR="2EC5CB90" w:rsidRPr="00BB076B">
        <w:rPr>
          <w:rFonts w:ascii="Arial" w:eastAsia="Arial" w:hAnsi="Arial" w:cs="Arial"/>
          <w:color w:val="000000" w:themeColor="text1"/>
          <w:sz w:val="24"/>
          <w:szCs w:val="24"/>
        </w:rPr>
        <w:t>,</w:t>
      </w:r>
      <w:r w:rsidR="04DC0390" w:rsidRPr="00BB076B">
        <w:rPr>
          <w:rFonts w:ascii="Arial" w:eastAsia="Arial" w:hAnsi="Arial" w:cs="Arial"/>
          <w:color w:val="000000" w:themeColor="text1"/>
          <w:sz w:val="24"/>
          <w:szCs w:val="24"/>
        </w:rPr>
        <w:t xml:space="preserve"> 2019,</w:t>
      </w:r>
      <w:r w:rsidR="2EC5CB90" w:rsidRPr="00BB076B">
        <w:rPr>
          <w:rFonts w:ascii="Arial" w:eastAsia="Arial" w:hAnsi="Arial" w:cs="Arial"/>
          <w:color w:val="000000" w:themeColor="text1"/>
          <w:sz w:val="24"/>
          <w:szCs w:val="24"/>
        </w:rPr>
        <w:t xml:space="preserve"> p.10). </w:t>
      </w:r>
      <w:r w:rsidR="1728AE9A" w:rsidRPr="00BB076B">
        <w:rPr>
          <w:rFonts w:ascii="Arial" w:eastAsia="Arial" w:hAnsi="Arial" w:cs="Arial"/>
          <w:color w:val="000000" w:themeColor="text1"/>
          <w:sz w:val="24"/>
          <w:szCs w:val="24"/>
        </w:rPr>
        <w:t xml:space="preserve">Kirsty Williams, the </w:t>
      </w:r>
      <w:r w:rsidR="6B05D464" w:rsidRPr="00BB076B">
        <w:rPr>
          <w:rFonts w:ascii="Arial" w:eastAsia="Arial" w:hAnsi="Arial" w:cs="Arial"/>
          <w:color w:val="000000" w:themeColor="text1"/>
          <w:sz w:val="24"/>
          <w:szCs w:val="24"/>
        </w:rPr>
        <w:t>E</w:t>
      </w:r>
      <w:r w:rsidR="330CF883" w:rsidRPr="00BB076B">
        <w:rPr>
          <w:rFonts w:ascii="Arial" w:eastAsia="Arial" w:hAnsi="Arial" w:cs="Arial"/>
          <w:color w:val="000000" w:themeColor="text1"/>
          <w:sz w:val="24"/>
          <w:szCs w:val="24"/>
        </w:rPr>
        <w:t xml:space="preserve">ducation </w:t>
      </w:r>
      <w:r w:rsidR="1CFD235A" w:rsidRPr="00BB076B">
        <w:rPr>
          <w:rFonts w:ascii="Arial" w:eastAsia="Arial" w:hAnsi="Arial" w:cs="Arial"/>
          <w:color w:val="000000" w:themeColor="text1"/>
          <w:sz w:val="24"/>
          <w:szCs w:val="24"/>
        </w:rPr>
        <w:t>M</w:t>
      </w:r>
      <w:r w:rsidR="330CF883" w:rsidRPr="00BB076B">
        <w:rPr>
          <w:rFonts w:ascii="Arial" w:eastAsia="Arial" w:hAnsi="Arial" w:cs="Arial"/>
          <w:color w:val="000000" w:themeColor="text1"/>
          <w:sz w:val="24"/>
          <w:szCs w:val="24"/>
        </w:rPr>
        <w:t>inister</w:t>
      </w:r>
      <w:r w:rsidR="1728AE9A" w:rsidRPr="00BB076B">
        <w:rPr>
          <w:rFonts w:ascii="Arial" w:eastAsia="Arial" w:hAnsi="Arial" w:cs="Arial"/>
          <w:color w:val="000000" w:themeColor="text1"/>
          <w:sz w:val="24"/>
          <w:szCs w:val="24"/>
        </w:rPr>
        <w:t xml:space="preserve"> for</w:t>
      </w:r>
      <w:r w:rsidR="1A454194" w:rsidRPr="00BB076B">
        <w:rPr>
          <w:rFonts w:ascii="Arial" w:eastAsia="Arial" w:hAnsi="Arial" w:cs="Arial"/>
          <w:color w:val="000000" w:themeColor="text1"/>
          <w:sz w:val="24"/>
          <w:szCs w:val="24"/>
        </w:rPr>
        <w:t xml:space="preserve"> </w:t>
      </w:r>
      <w:r w:rsidR="1728AE9A" w:rsidRPr="00BB076B">
        <w:rPr>
          <w:rFonts w:ascii="Arial" w:eastAsia="Arial" w:hAnsi="Arial" w:cs="Arial"/>
          <w:color w:val="000000" w:themeColor="text1"/>
          <w:sz w:val="24"/>
          <w:szCs w:val="24"/>
        </w:rPr>
        <w:t>Wales points out the PDG</w:t>
      </w:r>
      <w:r w:rsidR="22643EE9" w:rsidRPr="00BB076B">
        <w:rPr>
          <w:rFonts w:ascii="Arial" w:eastAsia="Arial" w:hAnsi="Arial" w:cs="Arial"/>
          <w:color w:val="000000" w:themeColor="text1"/>
          <w:sz w:val="24"/>
          <w:szCs w:val="24"/>
        </w:rPr>
        <w:t xml:space="preserve"> is a crucial aspect of securing the future success </w:t>
      </w:r>
      <w:r w:rsidR="3C217A92" w:rsidRPr="00BB076B">
        <w:rPr>
          <w:rFonts w:ascii="Arial" w:eastAsia="Arial" w:hAnsi="Arial" w:cs="Arial"/>
          <w:color w:val="000000" w:themeColor="text1"/>
          <w:sz w:val="24"/>
          <w:szCs w:val="24"/>
        </w:rPr>
        <w:t>for disadvantaged learners</w:t>
      </w:r>
      <w:r w:rsidR="4EA428A5" w:rsidRPr="00BB076B">
        <w:rPr>
          <w:rFonts w:ascii="Arial" w:eastAsia="Arial" w:hAnsi="Arial" w:cs="Arial"/>
          <w:color w:val="000000" w:themeColor="text1"/>
          <w:sz w:val="24"/>
          <w:szCs w:val="24"/>
        </w:rPr>
        <w:t xml:space="preserve"> (Gregory, 2021)</w:t>
      </w:r>
      <w:r w:rsidR="3C217A92" w:rsidRPr="00BB076B">
        <w:rPr>
          <w:rFonts w:ascii="Arial" w:eastAsia="Arial" w:hAnsi="Arial" w:cs="Arial"/>
          <w:color w:val="000000" w:themeColor="text1"/>
          <w:sz w:val="24"/>
          <w:szCs w:val="24"/>
        </w:rPr>
        <w:t xml:space="preserve">. </w:t>
      </w:r>
      <w:r w:rsidR="5537DF72" w:rsidRPr="00BB076B">
        <w:rPr>
          <w:rFonts w:ascii="Arial" w:eastAsia="Arial" w:hAnsi="Arial" w:cs="Arial"/>
          <w:color w:val="000000" w:themeColor="text1"/>
          <w:sz w:val="24"/>
          <w:szCs w:val="24"/>
        </w:rPr>
        <w:t xml:space="preserve">The grant </w:t>
      </w:r>
      <w:r w:rsidR="35D9A202" w:rsidRPr="00BB076B">
        <w:rPr>
          <w:rFonts w:ascii="Arial" w:eastAsia="Arial" w:hAnsi="Arial" w:cs="Arial"/>
          <w:color w:val="000000" w:themeColor="text1"/>
          <w:sz w:val="24"/>
          <w:szCs w:val="24"/>
        </w:rPr>
        <w:t>aim</w:t>
      </w:r>
      <w:r w:rsidR="5537DF72" w:rsidRPr="00BB076B">
        <w:rPr>
          <w:rFonts w:ascii="Arial" w:eastAsia="Arial" w:hAnsi="Arial" w:cs="Arial"/>
          <w:color w:val="000000" w:themeColor="text1"/>
          <w:sz w:val="24"/>
          <w:szCs w:val="24"/>
        </w:rPr>
        <w:t xml:space="preserve">s to remove barriers </w:t>
      </w:r>
      <w:r w:rsidR="0F553D63" w:rsidRPr="00BB076B">
        <w:rPr>
          <w:rFonts w:ascii="Arial" w:eastAsia="Arial" w:hAnsi="Arial" w:cs="Arial"/>
          <w:color w:val="000000" w:themeColor="text1"/>
          <w:sz w:val="24"/>
          <w:szCs w:val="24"/>
        </w:rPr>
        <w:t>low-income</w:t>
      </w:r>
      <w:r w:rsidR="4FF7A435" w:rsidRPr="00BB076B">
        <w:rPr>
          <w:rFonts w:ascii="Arial" w:eastAsia="Arial" w:hAnsi="Arial" w:cs="Arial"/>
          <w:color w:val="000000" w:themeColor="text1"/>
          <w:sz w:val="24"/>
          <w:szCs w:val="24"/>
        </w:rPr>
        <w:t xml:space="preserve"> </w:t>
      </w:r>
      <w:r w:rsidR="675C459B" w:rsidRPr="00BB076B">
        <w:rPr>
          <w:rFonts w:ascii="Arial" w:eastAsia="Arial" w:hAnsi="Arial" w:cs="Arial"/>
          <w:color w:val="000000" w:themeColor="text1"/>
          <w:sz w:val="24"/>
          <w:szCs w:val="24"/>
        </w:rPr>
        <w:t xml:space="preserve">families </w:t>
      </w:r>
      <w:r w:rsidR="4FF7A435" w:rsidRPr="00BB076B">
        <w:rPr>
          <w:rFonts w:ascii="Arial" w:eastAsia="Arial" w:hAnsi="Arial" w:cs="Arial"/>
          <w:color w:val="000000" w:themeColor="text1"/>
          <w:sz w:val="24"/>
          <w:szCs w:val="24"/>
        </w:rPr>
        <w:t>face</w:t>
      </w:r>
      <w:r w:rsidR="5537DF72" w:rsidRPr="00BB076B">
        <w:rPr>
          <w:rFonts w:ascii="Arial" w:eastAsia="Arial" w:hAnsi="Arial" w:cs="Arial"/>
          <w:color w:val="000000" w:themeColor="text1"/>
          <w:sz w:val="24"/>
          <w:szCs w:val="24"/>
        </w:rPr>
        <w:t>, providing free school meals, equipment</w:t>
      </w:r>
      <w:r w:rsidR="4D758C45" w:rsidRPr="00BB076B">
        <w:rPr>
          <w:rFonts w:ascii="Arial" w:eastAsia="Arial" w:hAnsi="Arial" w:cs="Arial"/>
          <w:color w:val="000000" w:themeColor="text1"/>
          <w:sz w:val="24"/>
          <w:szCs w:val="24"/>
        </w:rPr>
        <w:t>,</w:t>
      </w:r>
      <w:r w:rsidR="5537DF72" w:rsidRPr="00BB076B">
        <w:rPr>
          <w:rFonts w:ascii="Arial" w:eastAsia="Arial" w:hAnsi="Arial" w:cs="Arial"/>
          <w:color w:val="000000" w:themeColor="text1"/>
          <w:sz w:val="24"/>
          <w:szCs w:val="24"/>
        </w:rPr>
        <w:t xml:space="preserve"> and tailored supportive interventions to improve </w:t>
      </w:r>
      <w:r w:rsidR="4EA7213B" w:rsidRPr="00BB076B">
        <w:rPr>
          <w:rFonts w:ascii="Arial" w:eastAsia="Arial" w:hAnsi="Arial" w:cs="Arial"/>
          <w:color w:val="000000" w:themeColor="text1"/>
          <w:sz w:val="24"/>
          <w:szCs w:val="24"/>
        </w:rPr>
        <w:t>opportunities</w:t>
      </w:r>
      <w:r w:rsidR="5537DF72" w:rsidRPr="00BB076B">
        <w:rPr>
          <w:rFonts w:ascii="Arial" w:eastAsia="Arial" w:hAnsi="Arial" w:cs="Arial"/>
          <w:color w:val="000000" w:themeColor="text1"/>
          <w:sz w:val="24"/>
          <w:szCs w:val="24"/>
        </w:rPr>
        <w:t xml:space="preserve"> both insid</w:t>
      </w:r>
      <w:r w:rsidR="07CC2FE3" w:rsidRPr="00BB076B">
        <w:rPr>
          <w:rFonts w:ascii="Arial" w:eastAsia="Arial" w:hAnsi="Arial" w:cs="Arial"/>
          <w:color w:val="000000" w:themeColor="text1"/>
          <w:sz w:val="24"/>
          <w:szCs w:val="24"/>
        </w:rPr>
        <w:t>e and outsi</w:t>
      </w:r>
      <w:r w:rsidR="2CCEFB6F" w:rsidRPr="00BB076B">
        <w:rPr>
          <w:rFonts w:ascii="Arial" w:eastAsia="Arial" w:hAnsi="Arial" w:cs="Arial"/>
          <w:color w:val="000000" w:themeColor="text1"/>
          <w:sz w:val="24"/>
          <w:szCs w:val="24"/>
        </w:rPr>
        <w:t>d</w:t>
      </w:r>
      <w:r w:rsidR="07CC2FE3" w:rsidRPr="00BB076B">
        <w:rPr>
          <w:rFonts w:ascii="Arial" w:eastAsia="Arial" w:hAnsi="Arial" w:cs="Arial"/>
          <w:color w:val="000000" w:themeColor="text1"/>
          <w:sz w:val="24"/>
          <w:szCs w:val="24"/>
        </w:rPr>
        <w:t>e of the classroom</w:t>
      </w:r>
      <w:r w:rsidR="1F5711FA" w:rsidRPr="00BB076B">
        <w:rPr>
          <w:rFonts w:ascii="Arial" w:eastAsia="Arial" w:hAnsi="Arial" w:cs="Arial"/>
          <w:color w:val="000000" w:themeColor="text1"/>
          <w:sz w:val="24"/>
          <w:szCs w:val="24"/>
        </w:rPr>
        <w:t xml:space="preserve"> (Welsh </w:t>
      </w:r>
      <w:proofErr w:type="gramStart"/>
      <w:r w:rsidR="1F5711FA" w:rsidRPr="00BB076B">
        <w:rPr>
          <w:rFonts w:ascii="Arial" w:eastAsia="Arial" w:hAnsi="Arial" w:cs="Arial"/>
          <w:color w:val="000000" w:themeColor="text1"/>
          <w:sz w:val="24"/>
          <w:szCs w:val="24"/>
        </w:rPr>
        <w:t>Government ,</w:t>
      </w:r>
      <w:proofErr w:type="gramEnd"/>
      <w:r w:rsidR="1F5711FA" w:rsidRPr="00BB076B">
        <w:rPr>
          <w:rFonts w:ascii="Arial" w:eastAsia="Arial" w:hAnsi="Arial" w:cs="Arial"/>
          <w:color w:val="000000" w:themeColor="text1"/>
          <w:sz w:val="24"/>
          <w:szCs w:val="24"/>
        </w:rPr>
        <w:t xml:space="preserve"> 2013, pp.7-12).</w:t>
      </w:r>
    </w:p>
    <w:p w14:paraId="36F450F6" w14:textId="3EAF8098" w:rsidR="155DE2A7" w:rsidRPr="00BB076B" w:rsidRDefault="155DE2A7" w:rsidP="68C2C419">
      <w:pPr>
        <w:spacing w:line="360" w:lineRule="auto"/>
        <w:jc w:val="both"/>
        <w:rPr>
          <w:rFonts w:ascii="Arial" w:eastAsia="Arial" w:hAnsi="Arial" w:cs="Arial"/>
          <w:color w:val="000000" w:themeColor="text1"/>
          <w:sz w:val="24"/>
          <w:szCs w:val="24"/>
        </w:rPr>
      </w:pPr>
    </w:p>
    <w:p w14:paraId="70A839B5" w14:textId="2FA7E7C5" w:rsidR="155DE2A7" w:rsidRPr="00BB076B" w:rsidRDefault="5C79AB56"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In 2018, Cullen et al. conducted a research study to determine approaches to support disadvantaged students </w:t>
      </w:r>
      <w:r w:rsidR="2889355B" w:rsidRPr="00BB076B">
        <w:rPr>
          <w:rFonts w:ascii="Arial" w:eastAsia="Arial" w:hAnsi="Arial" w:cs="Arial"/>
          <w:color w:val="000000" w:themeColor="text1"/>
          <w:sz w:val="24"/>
          <w:szCs w:val="24"/>
        </w:rPr>
        <w:t xml:space="preserve">to </w:t>
      </w:r>
      <w:r w:rsidR="7E8E4E00" w:rsidRPr="00BB076B">
        <w:rPr>
          <w:rFonts w:ascii="Arial" w:eastAsia="Arial" w:hAnsi="Arial" w:cs="Arial"/>
          <w:color w:val="000000" w:themeColor="text1"/>
          <w:sz w:val="24"/>
          <w:szCs w:val="24"/>
        </w:rPr>
        <w:t>enabl</w:t>
      </w:r>
      <w:r w:rsidR="689CC6A1" w:rsidRPr="00BB076B">
        <w:rPr>
          <w:rFonts w:ascii="Arial" w:eastAsia="Arial" w:hAnsi="Arial" w:cs="Arial"/>
          <w:color w:val="000000" w:themeColor="text1"/>
          <w:sz w:val="24"/>
          <w:szCs w:val="24"/>
        </w:rPr>
        <w:t>e</w:t>
      </w:r>
      <w:r w:rsidRPr="00BB076B">
        <w:rPr>
          <w:rFonts w:ascii="Arial" w:eastAsia="Arial" w:hAnsi="Arial" w:cs="Arial"/>
          <w:color w:val="000000" w:themeColor="text1"/>
          <w:sz w:val="24"/>
          <w:szCs w:val="24"/>
        </w:rPr>
        <w:t xml:space="preserve"> them </w:t>
      </w:r>
      <w:r w:rsidR="04FCCE3E" w:rsidRPr="00BB076B">
        <w:rPr>
          <w:rFonts w:ascii="Arial" w:eastAsia="Arial" w:hAnsi="Arial" w:cs="Arial"/>
          <w:color w:val="000000" w:themeColor="text1"/>
          <w:sz w:val="24"/>
          <w:szCs w:val="24"/>
        </w:rPr>
        <w:t>to reach</w:t>
      </w:r>
      <w:r w:rsidRPr="00BB076B">
        <w:rPr>
          <w:rFonts w:ascii="Arial" w:eastAsia="Arial" w:hAnsi="Arial" w:cs="Arial"/>
          <w:color w:val="000000" w:themeColor="text1"/>
          <w:sz w:val="24"/>
          <w:szCs w:val="24"/>
        </w:rPr>
        <w:t xml:space="preserve"> the</w:t>
      </w:r>
      <w:r w:rsidR="01E160E9" w:rsidRPr="00BB076B">
        <w:rPr>
          <w:rFonts w:ascii="Arial" w:eastAsia="Arial" w:hAnsi="Arial" w:cs="Arial"/>
          <w:color w:val="000000" w:themeColor="text1"/>
          <w:sz w:val="24"/>
          <w:szCs w:val="24"/>
        </w:rPr>
        <w:t>ir</w:t>
      </w:r>
      <w:r w:rsidRPr="00BB076B">
        <w:rPr>
          <w:rFonts w:ascii="Arial" w:eastAsia="Arial" w:hAnsi="Arial" w:cs="Arial"/>
          <w:color w:val="000000" w:themeColor="text1"/>
          <w:sz w:val="24"/>
          <w:szCs w:val="24"/>
        </w:rPr>
        <w:t xml:space="preserve"> full potential. The survey </w:t>
      </w:r>
      <w:r w:rsidR="737511EF" w:rsidRPr="00BB076B">
        <w:rPr>
          <w:rFonts w:ascii="Arial" w:eastAsia="Arial" w:hAnsi="Arial" w:cs="Arial"/>
          <w:color w:val="000000" w:themeColor="text1"/>
          <w:sz w:val="24"/>
          <w:szCs w:val="24"/>
        </w:rPr>
        <w:t xml:space="preserve">gathered </w:t>
      </w:r>
      <w:r w:rsidRPr="00BB076B">
        <w:rPr>
          <w:rFonts w:ascii="Arial" w:eastAsia="Arial" w:hAnsi="Arial" w:cs="Arial"/>
          <w:color w:val="000000" w:themeColor="text1"/>
          <w:sz w:val="24"/>
          <w:szCs w:val="24"/>
        </w:rPr>
        <w:t xml:space="preserve">evidence from over 400 schools and suggested that pupils who had typically performed the same as peers during primary </w:t>
      </w:r>
      <w:r w:rsidR="64813A0B" w:rsidRPr="00BB076B">
        <w:rPr>
          <w:rFonts w:ascii="Arial" w:eastAsia="Arial" w:hAnsi="Arial" w:cs="Arial"/>
          <w:color w:val="000000" w:themeColor="text1"/>
          <w:sz w:val="24"/>
          <w:szCs w:val="24"/>
        </w:rPr>
        <w:t>years, when</w:t>
      </w:r>
      <w:r w:rsidRPr="00BB076B">
        <w:rPr>
          <w:rFonts w:ascii="Arial" w:eastAsia="Arial" w:hAnsi="Arial" w:cs="Arial"/>
          <w:color w:val="000000" w:themeColor="text1"/>
          <w:sz w:val="24"/>
          <w:szCs w:val="24"/>
        </w:rPr>
        <w:t xml:space="preserve"> transitioning into secondary education they </w:t>
      </w:r>
      <w:r w:rsidR="5A3F6A60" w:rsidRPr="00BB076B">
        <w:rPr>
          <w:rFonts w:ascii="Arial" w:eastAsia="Arial" w:hAnsi="Arial" w:cs="Arial"/>
          <w:color w:val="000000" w:themeColor="text1"/>
          <w:sz w:val="24"/>
          <w:szCs w:val="24"/>
        </w:rPr>
        <w:t>were</w:t>
      </w:r>
      <w:r w:rsidRPr="00BB076B">
        <w:rPr>
          <w:rFonts w:ascii="Arial" w:eastAsia="Arial" w:hAnsi="Arial" w:cs="Arial"/>
          <w:color w:val="000000" w:themeColor="text1"/>
          <w:sz w:val="24"/>
          <w:szCs w:val="24"/>
        </w:rPr>
        <w:t xml:space="preserve"> likely to f</w:t>
      </w:r>
      <w:r w:rsidR="2C2C72BE" w:rsidRPr="00BB076B">
        <w:rPr>
          <w:rFonts w:ascii="Arial" w:eastAsia="Arial" w:hAnsi="Arial" w:cs="Arial"/>
          <w:color w:val="000000" w:themeColor="text1"/>
          <w:sz w:val="24"/>
          <w:szCs w:val="24"/>
        </w:rPr>
        <w:t>a</w:t>
      </w:r>
      <w:r w:rsidRPr="00BB076B">
        <w:rPr>
          <w:rFonts w:ascii="Arial" w:eastAsia="Arial" w:hAnsi="Arial" w:cs="Arial"/>
          <w:color w:val="000000" w:themeColor="text1"/>
          <w:sz w:val="24"/>
          <w:szCs w:val="24"/>
        </w:rPr>
        <w:t xml:space="preserve">ll substantially behind as a result of </w:t>
      </w:r>
      <w:r w:rsidR="38EBE69E" w:rsidRPr="00BB076B">
        <w:rPr>
          <w:rFonts w:ascii="Arial" w:eastAsia="Arial" w:hAnsi="Arial" w:cs="Arial"/>
          <w:color w:val="000000" w:themeColor="text1"/>
          <w:sz w:val="24"/>
          <w:szCs w:val="24"/>
        </w:rPr>
        <w:t>illiterate</w:t>
      </w:r>
      <w:r w:rsidRPr="00BB076B">
        <w:rPr>
          <w:rFonts w:ascii="Arial" w:eastAsia="Arial" w:hAnsi="Arial" w:cs="Arial"/>
          <w:color w:val="000000" w:themeColor="text1"/>
          <w:sz w:val="24"/>
          <w:szCs w:val="24"/>
        </w:rPr>
        <w:t xml:space="preserve"> parents, lack of support </w:t>
      </w:r>
      <w:r w:rsidRPr="00BB076B">
        <w:rPr>
          <w:rFonts w:ascii="Arial" w:eastAsia="Arial" w:hAnsi="Arial" w:cs="Arial"/>
          <w:color w:val="000000" w:themeColor="text1"/>
          <w:sz w:val="24"/>
          <w:szCs w:val="24"/>
        </w:rPr>
        <w:lastRenderedPageBreak/>
        <w:t>to guide them which then greatened the gap between them and others. Overtime the gap expands which not only impacts on their progress</w:t>
      </w:r>
      <w:r w:rsidR="17D51FCE" w:rsidRPr="00BB076B">
        <w:rPr>
          <w:rFonts w:ascii="Arial" w:eastAsia="Arial" w:hAnsi="Arial" w:cs="Arial"/>
          <w:color w:val="000000" w:themeColor="text1"/>
          <w:sz w:val="24"/>
          <w:szCs w:val="24"/>
        </w:rPr>
        <w:t>ion educationally,</w:t>
      </w:r>
      <w:r w:rsidRPr="00BB076B">
        <w:rPr>
          <w:rFonts w:ascii="Arial" w:eastAsia="Arial" w:hAnsi="Arial" w:cs="Arial"/>
          <w:color w:val="000000" w:themeColor="text1"/>
          <w:sz w:val="24"/>
          <w:szCs w:val="24"/>
        </w:rPr>
        <w:t xml:space="preserve"> but </w:t>
      </w:r>
      <w:r w:rsidR="402CF0CB" w:rsidRPr="00BB076B">
        <w:rPr>
          <w:rFonts w:ascii="Arial" w:eastAsia="Arial" w:hAnsi="Arial" w:cs="Arial"/>
          <w:color w:val="000000" w:themeColor="text1"/>
          <w:sz w:val="24"/>
          <w:szCs w:val="24"/>
        </w:rPr>
        <w:t>creates the stigmatism which impacts on</w:t>
      </w:r>
      <w:r w:rsidRPr="00BB076B">
        <w:rPr>
          <w:rFonts w:ascii="Arial" w:eastAsia="Arial" w:hAnsi="Arial" w:cs="Arial"/>
          <w:color w:val="000000" w:themeColor="text1"/>
          <w:sz w:val="24"/>
          <w:szCs w:val="24"/>
        </w:rPr>
        <w:t xml:space="preserve"> their confidence</w:t>
      </w:r>
      <w:r w:rsidR="4C242A5B" w:rsidRPr="00BB076B">
        <w:rPr>
          <w:rFonts w:ascii="Arial" w:eastAsia="Arial" w:hAnsi="Arial" w:cs="Arial"/>
          <w:color w:val="000000" w:themeColor="text1"/>
          <w:sz w:val="24"/>
          <w:szCs w:val="24"/>
        </w:rPr>
        <w:t>, isolating the individual</w:t>
      </w:r>
      <w:r w:rsidRPr="00BB076B">
        <w:rPr>
          <w:rFonts w:ascii="Arial" w:eastAsia="Arial" w:hAnsi="Arial" w:cs="Arial"/>
          <w:color w:val="000000" w:themeColor="text1"/>
          <w:sz w:val="24"/>
          <w:szCs w:val="24"/>
        </w:rPr>
        <w:t xml:space="preserve"> from society</w:t>
      </w:r>
      <w:r w:rsidR="6E26CD4D" w:rsidRPr="00BB076B">
        <w:rPr>
          <w:rFonts w:ascii="Arial" w:eastAsia="Arial" w:hAnsi="Arial" w:cs="Arial"/>
          <w:color w:val="000000" w:themeColor="text1"/>
          <w:sz w:val="24"/>
          <w:szCs w:val="24"/>
        </w:rPr>
        <w:t xml:space="preserve"> (</w:t>
      </w:r>
      <w:r w:rsidR="122EE842" w:rsidRPr="00BB076B">
        <w:rPr>
          <w:rFonts w:ascii="Arial" w:eastAsia="Arial" w:hAnsi="Arial" w:cs="Arial"/>
          <w:color w:val="000000" w:themeColor="text1"/>
          <w:sz w:val="24"/>
          <w:szCs w:val="24"/>
        </w:rPr>
        <w:t>British</w:t>
      </w:r>
      <w:r w:rsidR="6E26CD4D" w:rsidRPr="00BB076B">
        <w:rPr>
          <w:rFonts w:ascii="Arial" w:eastAsia="Arial" w:hAnsi="Arial" w:cs="Arial"/>
          <w:color w:val="000000" w:themeColor="text1"/>
          <w:sz w:val="24"/>
          <w:szCs w:val="24"/>
        </w:rPr>
        <w:t xml:space="preserve"> Red Cross, 2016, pp.</w:t>
      </w:r>
      <w:r w:rsidR="6FE25948" w:rsidRPr="00BB076B">
        <w:rPr>
          <w:rFonts w:ascii="Arial" w:eastAsia="Arial" w:hAnsi="Arial" w:cs="Arial"/>
          <w:color w:val="000000" w:themeColor="text1"/>
          <w:sz w:val="24"/>
          <w:szCs w:val="24"/>
        </w:rPr>
        <w:t>13-20)</w:t>
      </w:r>
      <w:r w:rsidRPr="00BB076B">
        <w:rPr>
          <w:rFonts w:ascii="Arial" w:eastAsia="Arial" w:hAnsi="Arial" w:cs="Arial"/>
          <w:color w:val="000000" w:themeColor="text1"/>
          <w:sz w:val="24"/>
          <w:szCs w:val="24"/>
        </w:rPr>
        <w:t xml:space="preserve">. To reduce the likelihood of students </w:t>
      </w:r>
      <w:r w:rsidR="0ED4F534" w:rsidRPr="00BB076B">
        <w:rPr>
          <w:rFonts w:ascii="Arial" w:eastAsia="Arial" w:hAnsi="Arial" w:cs="Arial"/>
          <w:color w:val="000000" w:themeColor="text1"/>
          <w:sz w:val="24"/>
          <w:szCs w:val="24"/>
        </w:rPr>
        <w:t>disengaging</w:t>
      </w:r>
      <w:r w:rsidRPr="00BB076B">
        <w:rPr>
          <w:rFonts w:ascii="Arial" w:eastAsia="Arial" w:hAnsi="Arial" w:cs="Arial"/>
          <w:color w:val="000000" w:themeColor="text1"/>
          <w:sz w:val="24"/>
          <w:szCs w:val="24"/>
        </w:rPr>
        <w:t xml:space="preserve"> from </w:t>
      </w:r>
      <w:r w:rsidR="231043C5" w:rsidRPr="00BB076B">
        <w:rPr>
          <w:rFonts w:ascii="Arial" w:eastAsia="Arial" w:hAnsi="Arial" w:cs="Arial"/>
          <w:color w:val="000000" w:themeColor="text1"/>
          <w:sz w:val="24"/>
          <w:szCs w:val="24"/>
        </w:rPr>
        <w:t>education</w:t>
      </w:r>
      <w:r w:rsidRPr="00BB076B">
        <w:rPr>
          <w:rFonts w:ascii="Arial" w:eastAsia="Arial" w:hAnsi="Arial" w:cs="Arial"/>
          <w:color w:val="000000" w:themeColor="text1"/>
          <w:sz w:val="24"/>
          <w:szCs w:val="24"/>
        </w:rPr>
        <w:t xml:space="preserve">, </w:t>
      </w:r>
      <w:r w:rsidR="45C9D9D6" w:rsidRPr="00BB076B">
        <w:rPr>
          <w:rFonts w:ascii="Arial" w:eastAsia="Arial" w:hAnsi="Arial" w:cs="Arial"/>
          <w:color w:val="000000" w:themeColor="text1"/>
          <w:sz w:val="24"/>
          <w:szCs w:val="24"/>
        </w:rPr>
        <w:t xml:space="preserve">therefore </w:t>
      </w:r>
      <w:r w:rsidRPr="00BB076B">
        <w:rPr>
          <w:rFonts w:ascii="Arial" w:eastAsia="Arial" w:hAnsi="Arial" w:cs="Arial"/>
          <w:color w:val="000000" w:themeColor="text1"/>
          <w:sz w:val="24"/>
          <w:szCs w:val="24"/>
        </w:rPr>
        <w:t>at</w:t>
      </w:r>
      <w:r w:rsidR="4F830F48" w:rsidRPr="00BB076B">
        <w:rPr>
          <w:rFonts w:ascii="Arial" w:eastAsia="Arial" w:hAnsi="Arial" w:cs="Arial"/>
          <w:color w:val="000000" w:themeColor="text1"/>
          <w:sz w:val="24"/>
          <w:szCs w:val="24"/>
        </w:rPr>
        <w:t xml:space="preserve"> a higher</w:t>
      </w:r>
      <w:r w:rsidRPr="00BB076B">
        <w:rPr>
          <w:rFonts w:ascii="Arial" w:eastAsia="Arial" w:hAnsi="Arial" w:cs="Arial"/>
          <w:color w:val="000000" w:themeColor="text1"/>
          <w:sz w:val="24"/>
          <w:szCs w:val="24"/>
        </w:rPr>
        <w:t xml:space="preserve"> risk of becoming NEET</w:t>
      </w:r>
      <w:r w:rsidR="69075530" w:rsidRPr="00BB076B">
        <w:rPr>
          <w:rFonts w:ascii="Arial" w:eastAsia="Arial" w:hAnsi="Arial" w:cs="Arial"/>
          <w:color w:val="000000" w:themeColor="text1"/>
          <w:sz w:val="24"/>
          <w:szCs w:val="24"/>
        </w:rPr>
        <w:t>,</w:t>
      </w:r>
      <w:r w:rsidR="75AA0A5D"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a concept also known as the ‘logic model’</w:t>
      </w:r>
      <w:r w:rsidR="0CCB4743" w:rsidRPr="00BB076B">
        <w:rPr>
          <w:rFonts w:ascii="Arial" w:eastAsia="Arial" w:hAnsi="Arial" w:cs="Arial"/>
          <w:color w:val="000000" w:themeColor="text1"/>
          <w:sz w:val="24"/>
          <w:szCs w:val="24"/>
        </w:rPr>
        <w:t xml:space="preserve"> has been created</w:t>
      </w:r>
      <w:r w:rsidRPr="00BB076B">
        <w:rPr>
          <w:rFonts w:ascii="Arial" w:eastAsia="Arial" w:hAnsi="Arial" w:cs="Arial"/>
          <w:color w:val="000000" w:themeColor="text1"/>
          <w:sz w:val="24"/>
          <w:szCs w:val="24"/>
        </w:rPr>
        <w:t xml:space="preserve"> to protect and reduce the risk factors these disadvantaged pupils face</w:t>
      </w:r>
      <w:r w:rsidR="09F35FC1" w:rsidRPr="00BB076B">
        <w:rPr>
          <w:rFonts w:ascii="Arial" w:eastAsia="Arial" w:hAnsi="Arial" w:cs="Arial"/>
          <w:color w:val="000000" w:themeColor="text1"/>
          <w:sz w:val="24"/>
          <w:szCs w:val="24"/>
        </w:rPr>
        <w:t xml:space="preserve"> (Cullen et al. 2018, pp.19-31)</w:t>
      </w:r>
      <w:r w:rsidRPr="00BB076B">
        <w:rPr>
          <w:rFonts w:ascii="Arial" w:eastAsia="Arial" w:hAnsi="Arial" w:cs="Arial"/>
          <w:color w:val="000000" w:themeColor="text1"/>
          <w:sz w:val="24"/>
          <w:szCs w:val="24"/>
        </w:rPr>
        <w:t>. This model aims to encapsulate educ</w:t>
      </w:r>
      <w:r w:rsidR="0503E0CC" w:rsidRPr="00BB076B">
        <w:rPr>
          <w:rFonts w:ascii="Arial" w:eastAsia="Arial" w:hAnsi="Arial" w:cs="Arial"/>
          <w:color w:val="000000" w:themeColor="text1"/>
          <w:sz w:val="24"/>
          <w:szCs w:val="24"/>
        </w:rPr>
        <w:t>a</w:t>
      </w:r>
      <w:r w:rsidRPr="00BB076B">
        <w:rPr>
          <w:rFonts w:ascii="Arial" w:eastAsia="Arial" w:hAnsi="Arial" w:cs="Arial"/>
          <w:color w:val="000000" w:themeColor="text1"/>
          <w:sz w:val="24"/>
          <w:szCs w:val="24"/>
        </w:rPr>
        <w:t xml:space="preserve">tion </w:t>
      </w:r>
      <w:r w:rsidR="06392A37" w:rsidRPr="00BB076B">
        <w:rPr>
          <w:rFonts w:ascii="Arial" w:eastAsia="Arial" w:hAnsi="Arial" w:cs="Arial"/>
          <w:color w:val="000000" w:themeColor="text1"/>
          <w:sz w:val="24"/>
          <w:szCs w:val="24"/>
        </w:rPr>
        <w:t>whilst</w:t>
      </w:r>
      <w:r w:rsidRPr="00BB076B">
        <w:rPr>
          <w:rFonts w:ascii="Arial" w:eastAsia="Arial" w:hAnsi="Arial" w:cs="Arial"/>
          <w:color w:val="000000" w:themeColor="text1"/>
          <w:sz w:val="24"/>
          <w:szCs w:val="24"/>
        </w:rPr>
        <w:t xml:space="preserve"> also </w:t>
      </w:r>
      <w:r w:rsidR="2C152190" w:rsidRPr="00BB076B">
        <w:rPr>
          <w:rFonts w:ascii="Arial" w:eastAsia="Arial" w:hAnsi="Arial" w:cs="Arial"/>
          <w:color w:val="000000" w:themeColor="text1"/>
          <w:sz w:val="24"/>
          <w:szCs w:val="24"/>
        </w:rPr>
        <w:t>support</w:t>
      </w:r>
      <w:r w:rsidR="6FB61E9C" w:rsidRPr="00BB076B">
        <w:rPr>
          <w:rFonts w:ascii="Arial" w:eastAsia="Arial" w:hAnsi="Arial" w:cs="Arial"/>
          <w:color w:val="000000" w:themeColor="text1"/>
          <w:sz w:val="24"/>
          <w:szCs w:val="24"/>
        </w:rPr>
        <w:t>ing</w:t>
      </w:r>
      <w:r w:rsidR="2C152190"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the wider community by addressing the potential barriers</w:t>
      </w:r>
      <w:r w:rsidR="07C5366C" w:rsidRPr="00BB076B">
        <w:rPr>
          <w:rFonts w:ascii="Arial" w:eastAsia="Arial" w:hAnsi="Arial" w:cs="Arial"/>
          <w:color w:val="000000" w:themeColor="text1"/>
          <w:sz w:val="24"/>
          <w:szCs w:val="24"/>
        </w:rPr>
        <w:t xml:space="preserve"> individuals living in challenging circumstances</w:t>
      </w:r>
      <w:r w:rsidRPr="00BB076B">
        <w:rPr>
          <w:rFonts w:ascii="Arial" w:eastAsia="Arial" w:hAnsi="Arial" w:cs="Arial"/>
          <w:color w:val="000000" w:themeColor="text1"/>
          <w:sz w:val="24"/>
          <w:szCs w:val="24"/>
        </w:rPr>
        <w:t xml:space="preserve"> </w:t>
      </w:r>
      <w:r w:rsidR="1DBDB650" w:rsidRPr="00BB076B">
        <w:rPr>
          <w:rFonts w:ascii="Arial" w:eastAsia="Arial" w:hAnsi="Arial" w:cs="Arial"/>
          <w:color w:val="000000" w:themeColor="text1"/>
          <w:sz w:val="24"/>
          <w:szCs w:val="24"/>
        </w:rPr>
        <w:t>face</w:t>
      </w:r>
      <w:r w:rsidR="2EBF96D5"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 xml:space="preserve"> </w:t>
      </w:r>
      <w:r w:rsidR="7B9F1575" w:rsidRPr="00BB076B">
        <w:rPr>
          <w:rFonts w:ascii="Arial" w:eastAsia="Arial" w:hAnsi="Arial" w:cs="Arial"/>
          <w:color w:val="000000" w:themeColor="text1"/>
          <w:sz w:val="24"/>
          <w:szCs w:val="24"/>
        </w:rPr>
        <w:t xml:space="preserve">By </w:t>
      </w:r>
      <w:r w:rsidR="2B3E7C9D" w:rsidRPr="00BB076B">
        <w:rPr>
          <w:rFonts w:ascii="Arial" w:eastAsia="Arial" w:hAnsi="Arial" w:cs="Arial"/>
          <w:color w:val="000000" w:themeColor="text1"/>
          <w:sz w:val="24"/>
          <w:szCs w:val="24"/>
        </w:rPr>
        <w:t>incorporating</w:t>
      </w:r>
      <w:r w:rsidRPr="00BB076B">
        <w:rPr>
          <w:rFonts w:ascii="Arial" w:eastAsia="Arial" w:hAnsi="Arial" w:cs="Arial"/>
          <w:color w:val="000000" w:themeColor="text1"/>
          <w:sz w:val="24"/>
          <w:szCs w:val="24"/>
        </w:rPr>
        <w:t xml:space="preserve"> t</w:t>
      </w:r>
      <w:r w:rsidR="20CDA21A" w:rsidRPr="00BB076B">
        <w:rPr>
          <w:rFonts w:ascii="Arial" w:eastAsia="Arial" w:hAnsi="Arial" w:cs="Arial"/>
          <w:color w:val="000000" w:themeColor="text1"/>
          <w:sz w:val="24"/>
          <w:szCs w:val="24"/>
        </w:rPr>
        <w:t>ar</w:t>
      </w:r>
      <w:r w:rsidRPr="00BB076B">
        <w:rPr>
          <w:rFonts w:ascii="Arial" w:eastAsia="Arial" w:hAnsi="Arial" w:cs="Arial"/>
          <w:color w:val="000000" w:themeColor="text1"/>
          <w:sz w:val="24"/>
          <w:szCs w:val="24"/>
        </w:rPr>
        <w:t>geted intervention</w:t>
      </w:r>
      <w:r w:rsidR="2AC351AE" w:rsidRPr="00BB076B">
        <w:rPr>
          <w:rFonts w:ascii="Arial" w:eastAsia="Arial" w:hAnsi="Arial" w:cs="Arial"/>
          <w:color w:val="000000" w:themeColor="text1"/>
          <w:sz w:val="24"/>
          <w:szCs w:val="24"/>
        </w:rPr>
        <w:t xml:space="preserve"> </w:t>
      </w:r>
      <w:r w:rsidR="552E8CE2" w:rsidRPr="00BB076B">
        <w:rPr>
          <w:rFonts w:ascii="Arial" w:eastAsia="Arial" w:hAnsi="Arial" w:cs="Arial"/>
          <w:color w:val="000000" w:themeColor="text1"/>
          <w:sz w:val="24"/>
          <w:szCs w:val="24"/>
        </w:rPr>
        <w:t>before</w:t>
      </w:r>
      <w:r w:rsidR="2AC351AE" w:rsidRPr="00BB076B">
        <w:rPr>
          <w:rFonts w:ascii="Arial" w:eastAsia="Arial" w:hAnsi="Arial" w:cs="Arial"/>
          <w:color w:val="000000" w:themeColor="text1"/>
          <w:sz w:val="24"/>
          <w:szCs w:val="24"/>
        </w:rPr>
        <w:t xml:space="preserve"> the later years of Key stage 3,</w:t>
      </w:r>
      <w:r w:rsidRPr="00BB076B">
        <w:rPr>
          <w:rFonts w:ascii="Arial" w:eastAsia="Arial" w:hAnsi="Arial" w:cs="Arial"/>
          <w:color w:val="000000" w:themeColor="text1"/>
          <w:sz w:val="24"/>
          <w:szCs w:val="24"/>
        </w:rPr>
        <w:t xml:space="preserve"> </w:t>
      </w:r>
      <w:r w:rsidR="1F9AC69F" w:rsidRPr="00BB076B">
        <w:rPr>
          <w:rFonts w:ascii="Arial" w:eastAsia="Arial" w:hAnsi="Arial" w:cs="Arial"/>
          <w:color w:val="000000" w:themeColor="text1"/>
          <w:sz w:val="24"/>
          <w:szCs w:val="24"/>
        </w:rPr>
        <w:t xml:space="preserve">it aims to support and </w:t>
      </w:r>
      <w:r w:rsidR="25C38A95" w:rsidRPr="00BB076B">
        <w:rPr>
          <w:rFonts w:ascii="Arial" w:eastAsia="Arial" w:hAnsi="Arial" w:cs="Arial"/>
          <w:color w:val="000000" w:themeColor="text1"/>
          <w:sz w:val="24"/>
          <w:szCs w:val="24"/>
        </w:rPr>
        <w:t>strengthen</w:t>
      </w:r>
      <w:r w:rsidRPr="00BB076B">
        <w:rPr>
          <w:rFonts w:ascii="Arial" w:eastAsia="Arial" w:hAnsi="Arial" w:cs="Arial"/>
          <w:color w:val="000000" w:themeColor="text1"/>
          <w:sz w:val="24"/>
          <w:szCs w:val="24"/>
        </w:rPr>
        <w:t xml:space="preserve"> </w:t>
      </w:r>
      <w:r w:rsidR="356441FF" w:rsidRPr="00BB076B">
        <w:rPr>
          <w:rFonts w:ascii="Arial" w:eastAsia="Arial" w:hAnsi="Arial" w:cs="Arial"/>
          <w:color w:val="000000" w:themeColor="text1"/>
          <w:sz w:val="24"/>
          <w:szCs w:val="24"/>
        </w:rPr>
        <w:t xml:space="preserve">the </w:t>
      </w:r>
      <w:r w:rsidR="4C0AC5F6" w:rsidRPr="00BB076B">
        <w:rPr>
          <w:rFonts w:ascii="Arial" w:eastAsia="Arial" w:hAnsi="Arial" w:cs="Arial"/>
          <w:color w:val="000000" w:themeColor="text1"/>
          <w:sz w:val="24"/>
          <w:szCs w:val="24"/>
        </w:rPr>
        <w:t>individual's</w:t>
      </w:r>
      <w:r w:rsidR="356441FF" w:rsidRPr="00BB076B">
        <w:rPr>
          <w:rFonts w:ascii="Arial" w:eastAsia="Arial" w:hAnsi="Arial" w:cs="Arial"/>
          <w:color w:val="000000" w:themeColor="text1"/>
          <w:sz w:val="24"/>
          <w:szCs w:val="24"/>
        </w:rPr>
        <w:t xml:space="preserve"> cognitive a</w:t>
      </w:r>
      <w:r w:rsidR="71938438" w:rsidRPr="00BB076B">
        <w:rPr>
          <w:rFonts w:ascii="Arial" w:eastAsia="Arial" w:hAnsi="Arial" w:cs="Arial"/>
          <w:color w:val="000000" w:themeColor="text1"/>
          <w:sz w:val="24"/>
          <w:szCs w:val="24"/>
        </w:rPr>
        <w:t>b</w:t>
      </w:r>
      <w:r w:rsidR="356441FF" w:rsidRPr="00BB076B">
        <w:rPr>
          <w:rFonts w:ascii="Arial" w:eastAsia="Arial" w:hAnsi="Arial" w:cs="Arial"/>
          <w:color w:val="000000" w:themeColor="text1"/>
          <w:sz w:val="24"/>
          <w:szCs w:val="24"/>
        </w:rPr>
        <w:t>ilities</w:t>
      </w:r>
      <w:r w:rsidRPr="00BB076B">
        <w:rPr>
          <w:rFonts w:ascii="Arial" w:eastAsia="Arial" w:hAnsi="Arial" w:cs="Arial"/>
          <w:color w:val="000000" w:themeColor="text1"/>
          <w:sz w:val="24"/>
          <w:szCs w:val="24"/>
        </w:rPr>
        <w:t xml:space="preserve"> entering GCSE</w:t>
      </w:r>
      <w:r w:rsidR="44FE659D" w:rsidRPr="00BB076B">
        <w:rPr>
          <w:rFonts w:ascii="Arial" w:eastAsia="Arial" w:hAnsi="Arial" w:cs="Arial"/>
          <w:color w:val="000000" w:themeColor="text1"/>
          <w:sz w:val="24"/>
          <w:szCs w:val="24"/>
        </w:rPr>
        <w:t xml:space="preserve"> level</w:t>
      </w:r>
      <w:r w:rsidRPr="00BB076B">
        <w:rPr>
          <w:rFonts w:ascii="Arial" w:eastAsia="Arial" w:hAnsi="Arial" w:cs="Arial"/>
          <w:color w:val="000000" w:themeColor="text1"/>
          <w:sz w:val="24"/>
          <w:szCs w:val="24"/>
        </w:rPr>
        <w:t xml:space="preserve">. Logic </w:t>
      </w:r>
      <w:r w:rsidR="6674A006" w:rsidRPr="00BB076B">
        <w:rPr>
          <w:rFonts w:ascii="Arial" w:eastAsia="Arial" w:hAnsi="Arial" w:cs="Arial"/>
          <w:color w:val="000000" w:themeColor="text1"/>
          <w:sz w:val="24"/>
          <w:szCs w:val="24"/>
        </w:rPr>
        <w:t>m</w:t>
      </w:r>
      <w:r w:rsidRPr="00BB076B">
        <w:rPr>
          <w:rFonts w:ascii="Arial" w:eastAsia="Arial" w:hAnsi="Arial" w:cs="Arial"/>
          <w:color w:val="000000" w:themeColor="text1"/>
          <w:sz w:val="24"/>
          <w:szCs w:val="24"/>
        </w:rPr>
        <w:t>odels are tool</w:t>
      </w:r>
      <w:r w:rsidR="27CD6C8B" w:rsidRPr="00BB076B">
        <w:rPr>
          <w:rFonts w:ascii="Arial" w:eastAsia="Arial" w:hAnsi="Arial" w:cs="Arial"/>
          <w:color w:val="000000" w:themeColor="text1"/>
          <w:sz w:val="24"/>
          <w:szCs w:val="24"/>
        </w:rPr>
        <w:t>s</w:t>
      </w:r>
      <w:r w:rsidRPr="00BB076B">
        <w:rPr>
          <w:rFonts w:ascii="Arial" w:eastAsia="Arial" w:hAnsi="Arial" w:cs="Arial"/>
          <w:color w:val="000000" w:themeColor="text1"/>
          <w:sz w:val="24"/>
          <w:szCs w:val="24"/>
        </w:rPr>
        <w:t xml:space="preserve"> which are </w:t>
      </w:r>
      <w:r w:rsidR="5A9A0A05" w:rsidRPr="00BB076B">
        <w:rPr>
          <w:rFonts w:ascii="Arial" w:eastAsia="Arial" w:hAnsi="Arial" w:cs="Arial"/>
          <w:color w:val="000000" w:themeColor="text1"/>
          <w:sz w:val="24"/>
          <w:szCs w:val="24"/>
        </w:rPr>
        <w:t>frequently</w:t>
      </w:r>
      <w:r w:rsidRPr="00BB076B">
        <w:rPr>
          <w:rFonts w:ascii="Arial" w:eastAsia="Arial" w:hAnsi="Arial" w:cs="Arial"/>
          <w:color w:val="000000" w:themeColor="text1"/>
          <w:sz w:val="24"/>
          <w:szCs w:val="24"/>
        </w:rPr>
        <w:t xml:space="preserve"> utilized in schools support</w:t>
      </w:r>
      <w:r w:rsidR="21EB0849" w:rsidRPr="00BB076B">
        <w:rPr>
          <w:rFonts w:ascii="Arial" w:eastAsia="Arial" w:hAnsi="Arial" w:cs="Arial"/>
          <w:color w:val="000000" w:themeColor="text1"/>
          <w:sz w:val="24"/>
          <w:szCs w:val="24"/>
        </w:rPr>
        <w:t>ing</w:t>
      </w:r>
      <w:r w:rsidRPr="00BB076B">
        <w:rPr>
          <w:rFonts w:ascii="Arial" w:eastAsia="Arial" w:hAnsi="Arial" w:cs="Arial"/>
          <w:color w:val="000000" w:themeColor="text1"/>
          <w:sz w:val="24"/>
          <w:szCs w:val="24"/>
        </w:rPr>
        <w:t xml:space="preserve"> the creation, planning and implementation of meaningful </w:t>
      </w:r>
      <w:r w:rsidR="20070B21" w:rsidRPr="00BB076B">
        <w:rPr>
          <w:rFonts w:ascii="Arial" w:eastAsia="Arial" w:hAnsi="Arial" w:cs="Arial"/>
          <w:color w:val="000000" w:themeColor="text1"/>
          <w:sz w:val="24"/>
          <w:szCs w:val="24"/>
        </w:rPr>
        <w:t>strategies</w:t>
      </w:r>
      <w:r w:rsidRPr="00BB076B">
        <w:rPr>
          <w:rFonts w:ascii="Arial" w:eastAsia="Arial" w:hAnsi="Arial" w:cs="Arial"/>
          <w:color w:val="000000" w:themeColor="text1"/>
          <w:sz w:val="24"/>
          <w:szCs w:val="24"/>
        </w:rPr>
        <w:t>, tasks and activities</w:t>
      </w:r>
      <w:r w:rsidR="5B4AB36D" w:rsidRPr="00BB076B">
        <w:rPr>
          <w:rFonts w:ascii="Arial" w:eastAsia="Arial" w:hAnsi="Arial" w:cs="Arial"/>
          <w:color w:val="000000" w:themeColor="text1"/>
          <w:sz w:val="24"/>
          <w:szCs w:val="24"/>
        </w:rPr>
        <w:t xml:space="preserve"> and through evaluation, </w:t>
      </w:r>
      <w:r w:rsidR="61CB577B" w:rsidRPr="00BB076B">
        <w:rPr>
          <w:rFonts w:ascii="Arial" w:eastAsia="Arial" w:hAnsi="Arial" w:cs="Arial"/>
          <w:color w:val="000000" w:themeColor="text1"/>
          <w:sz w:val="24"/>
          <w:szCs w:val="24"/>
        </w:rPr>
        <w:t xml:space="preserve">tracking and monitoring progression in relation to </w:t>
      </w:r>
      <w:r w:rsidR="10459C41" w:rsidRPr="00BB076B">
        <w:rPr>
          <w:rFonts w:ascii="Arial" w:eastAsia="Arial" w:hAnsi="Arial" w:cs="Arial"/>
          <w:color w:val="000000" w:themeColor="text1"/>
          <w:sz w:val="24"/>
          <w:szCs w:val="24"/>
        </w:rPr>
        <w:t xml:space="preserve">success </w:t>
      </w:r>
      <w:r w:rsidR="2AA565AE" w:rsidRPr="00BB076B">
        <w:rPr>
          <w:rFonts w:ascii="Arial" w:eastAsia="Arial" w:hAnsi="Arial" w:cs="Arial"/>
          <w:color w:val="000000" w:themeColor="text1"/>
          <w:sz w:val="24"/>
          <w:szCs w:val="24"/>
        </w:rPr>
        <w:t>criteria</w:t>
      </w:r>
      <w:r w:rsidR="7DDF657B" w:rsidRPr="00BB076B">
        <w:rPr>
          <w:rFonts w:ascii="Arial" w:eastAsia="Arial" w:hAnsi="Arial" w:cs="Arial"/>
          <w:color w:val="000000" w:themeColor="text1"/>
          <w:sz w:val="24"/>
          <w:szCs w:val="24"/>
        </w:rPr>
        <w:t>,</w:t>
      </w:r>
      <w:r w:rsidR="10459C41" w:rsidRPr="00BB076B">
        <w:rPr>
          <w:rFonts w:ascii="Arial" w:eastAsia="Arial" w:hAnsi="Arial" w:cs="Arial"/>
          <w:color w:val="000000" w:themeColor="text1"/>
          <w:sz w:val="24"/>
          <w:szCs w:val="24"/>
        </w:rPr>
        <w:t xml:space="preserve"> teachers can discover</w:t>
      </w:r>
      <w:r w:rsidR="5B4AB36D" w:rsidRPr="00BB076B">
        <w:rPr>
          <w:rFonts w:ascii="Arial" w:eastAsia="Arial" w:hAnsi="Arial" w:cs="Arial"/>
          <w:color w:val="000000" w:themeColor="text1"/>
          <w:sz w:val="24"/>
          <w:szCs w:val="24"/>
        </w:rPr>
        <w:t xml:space="preserve"> </w:t>
      </w:r>
      <w:r w:rsidR="6DFD99C6" w:rsidRPr="00BB076B">
        <w:rPr>
          <w:rFonts w:ascii="Arial" w:eastAsia="Arial" w:hAnsi="Arial" w:cs="Arial"/>
          <w:color w:val="000000" w:themeColor="text1"/>
          <w:sz w:val="24"/>
          <w:szCs w:val="24"/>
        </w:rPr>
        <w:t xml:space="preserve">whether it is successful and </w:t>
      </w:r>
      <w:r w:rsidR="5B4AB36D" w:rsidRPr="00BB076B">
        <w:rPr>
          <w:rFonts w:ascii="Arial" w:eastAsia="Arial" w:hAnsi="Arial" w:cs="Arial"/>
          <w:color w:val="000000" w:themeColor="text1"/>
          <w:sz w:val="24"/>
          <w:szCs w:val="24"/>
        </w:rPr>
        <w:t>how</w:t>
      </w:r>
      <w:r w:rsidR="31D51F2C" w:rsidRPr="00BB076B">
        <w:rPr>
          <w:rFonts w:ascii="Arial" w:eastAsia="Arial" w:hAnsi="Arial" w:cs="Arial"/>
          <w:color w:val="000000" w:themeColor="text1"/>
          <w:sz w:val="24"/>
          <w:szCs w:val="24"/>
        </w:rPr>
        <w:t xml:space="preserve"> </w:t>
      </w:r>
      <w:r w:rsidR="44AF12C4" w:rsidRPr="00BB076B">
        <w:rPr>
          <w:rFonts w:ascii="Arial" w:eastAsia="Arial" w:hAnsi="Arial" w:cs="Arial"/>
          <w:color w:val="000000" w:themeColor="text1"/>
          <w:sz w:val="24"/>
          <w:szCs w:val="24"/>
        </w:rPr>
        <w:t xml:space="preserve">it impacts </w:t>
      </w:r>
      <w:r w:rsidR="2901E14C" w:rsidRPr="00BB076B">
        <w:rPr>
          <w:rFonts w:ascii="Arial" w:eastAsia="Arial" w:hAnsi="Arial" w:cs="Arial"/>
          <w:color w:val="000000" w:themeColor="text1"/>
          <w:sz w:val="24"/>
          <w:szCs w:val="24"/>
        </w:rPr>
        <w:t xml:space="preserve">on </w:t>
      </w:r>
      <w:r w:rsidR="44AF12C4" w:rsidRPr="00BB076B">
        <w:rPr>
          <w:rFonts w:ascii="Arial" w:eastAsia="Arial" w:hAnsi="Arial" w:cs="Arial"/>
          <w:color w:val="000000" w:themeColor="text1"/>
          <w:sz w:val="24"/>
          <w:szCs w:val="24"/>
        </w:rPr>
        <w:t xml:space="preserve">learning and </w:t>
      </w:r>
      <w:r w:rsidR="20DE1041" w:rsidRPr="00BB076B">
        <w:rPr>
          <w:rFonts w:ascii="Arial" w:eastAsia="Arial" w:hAnsi="Arial" w:cs="Arial"/>
          <w:color w:val="000000" w:themeColor="text1"/>
          <w:sz w:val="24"/>
          <w:szCs w:val="24"/>
        </w:rPr>
        <w:t xml:space="preserve">development </w:t>
      </w:r>
      <w:r w:rsidR="3281E5A0" w:rsidRPr="00BB076B">
        <w:rPr>
          <w:rFonts w:ascii="Arial" w:eastAsia="Arial" w:hAnsi="Arial" w:cs="Arial"/>
          <w:color w:val="000000" w:themeColor="text1"/>
          <w:sz w:val="24"/>
          <w:szCs w:val="24"/>
        </w:rPr>
        <w:t xml:space="preserve">(Carnevale, Millar and Simeone, </w:t>
      </w:r>
      <w:proofErr w:type="spellStart"/>
      <w:r w:rsidR="3281E5A0" w:rsidRPr="00BB076B">
        <w:rPr>
          <w:rFonts w:ascii="Arial" w:eastAsia="Arial" w:hAnsi="Arial" w:cs="Arial"/>
          <w:color w:val="000000" w:themeColor="text1"/>
          <w:sz w:val="24"/>
          <w:szCs w:val="24"/>
        </w:rPr>
        <w:t>n.d</w:t>
      </w:r>
      <w:proofErr w:type="spellEnd"/>
      <w:r w:rsidR="3281E5A0"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 To respond to pupils needs schools need to focus on four specific areas</w:t>
      </w:r>
      <w:r w:rsidR="6A9FB447"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input</w:t>
      </w:r>
      <w:r w:rsidR="3108A58B"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 xml:space="preserve">the </w:t>
      </w:r>
      <w:r w:rsidR="2D4C855E" w:rsidRPr="00BB076B">
        <w:rPr>
          <w:rFonts w:ascii="Arial" w:eastAsia="Arial" w:hAnsi="Arial" w:cs="Arial"/>
          <w:color w:val="000000" w:themeColor="text1"/>
          <w:sz w:val="24"/>
          <w:szCs w:val="24"/>
        </w:rPr>
        <w:t>involvement</w:t>
      </w:r>
      <w:r w:rsidRPr="00BB076B">
        <w:rPr>
          <w:rFonts w:ascii="Arial" w:eastAsia="Arial" w:hAnsi="Arial" w:cs="Arial"/>
          <w:color w:val="000000" w:themeColor="text1"/>
          <w:sz w:val="24"/>
          <w:szCs w:val="24"/>
        </w:rPr>
        <w:t xml:space="preserve"> required </w:t>
      </w:r>
      <w:r w:rsidR="2B93E4E0" w:rsidRPr="00BB076B">
        <w:rPr>
          <w:rFonts w:ascii="Arial" w:eastAsia="Arial" w:hAnsi="Arial" w:cs="Arial"/>
          <w:color w:val="000000" w:themeColor="text1"/>
          <w:sz w:val="24"/>
          <w:szCs w:val="24"/>
        </w:rPr>
        <w:t xml:space="preserve">from staff </w:t>
      </w:r>
      <w:r w:rsidRPr="00BB076B">
        <w:rPr>
          <w:rFonts w:ascii="Arial" w:eastAsia="Arial" w:hAnsi="Arial" w:cs="Arial"/>
          <w:color w:val="000000" w:themeColor="text1"/>
          <w:sz w:val="24"/>
          <w:szCs w:val="24"/>
        </w:rPr>
        <w:t xml:space="preserve">to </w:t>
      </w:r>
      <w:r w:rsidR="6C308A41" w:rsidRPr="00BB076B">
        <w:rPr>
          <w:rFonts w:ascii="Arial" w:eastAsia="Arial" w:hAnsi="Arial" w:cs="Arial"/>
          <w:color w:val="000000" w:themeColor="text1"/>
          <w:sz w:val="24"/>
          <w:szCs w:val="24"/>
        </w:rPr>
        <w:t>deliver</w:t>
      </w:r>
      <w:r w:rsidR="19AB3305" w:rsidRPr="00BB076B">
        <w:rPr>
          <w:rFonts w:ascii="Arial" w:eastAsia="Arial" w:hAnsi="Arial" w:cs="Arial"/>
          <w:color w:val="000000" w:themeColor="text1"/>
          <w:sz w:val="24"/>
          <w:szCs w:val="24"/>
        </w:rPr>
        <w:t xml:space="preserve"> the</w:t>
      </w:r>
      <w:r w:rsidRPr="00BB076B">
        <w:rPr>
          <w:rFonts w:ascii="Arial" w:eastAsia="Arial" w:hAnsi="Arial" w:cs="Arial"/>
          <w:color w:val="000000" w:themeColor="text1"/>
          <w:sz w:val="24"/>
          <w:szCs w:val="24"/>
        </w:rPr>
        <w:t xml:space="preserve"> </w:t>
      </w:r>
      <w:r w:rsidR="432C5CF2" w:rsidRPr="00BB076B">
        <w:rPr>
          <w:rFonts w:ascii="Arial" w:eastAsia="Arial" w:hAnsi="Arial" w:cs="Arial"/>
          <w:color w:val="000000" w:themeColor="text1"/>
          <w:sz w:val="24"/>
          <w:szCs w:val="24"/>
        </w:rPr>
        <w:t>intervention</w:t>
      </w:r>
      <w:r w:rsidRPr="00BB076B">
        <w:rPr>
          <w:rFonts w:ascii="Arial" w:eastAsia="Arial" w:hAnsi="Arial" w:cs="Arial"/>
          <w:color w:val="000000" w:themeColor="text1"/>
          <w:sz w:val="24"/>
          <w:szCs w:val="24"/>
        </w:rPr>
        <w:t>, activities</w:t>
      </w:r>
      <w:r w:rsidR="515CF15D" w:rsidRPr="00BB076B">
        <w:rPr>
          <w:rFonts w:ascii="Arial" w:eastAsia="Arial" w:hAnsi="Arial" w:cs="Arial"/>
          <w:color w:val="000000" w:themeColor="text1"/>
          <w:sz w:val="24"/>
          <w:szCs w:val="24"/>
        </w:rPr>
        <w:t>:</w:t>
      </w:r>
      <w:r w:rsidR="43822C84" w:rsidRPr="00BB076B">
        <w:rPr>
          <w:rFonts w:ascii="Arial" w:eastAsia="Arial" w:hAnsi="Arial" w:cs="Arial"/>
          <w:color w:val="000000" w:themeColor="text1"/>
          <w:sz w:val="24"/>
          <w:szCs w:val="24"/>
        </w:rPr>
        <w:t xml:space="preserve"> th</w:t>
      </w:r>
      <w:r w:rsidR="2D941311" w:rsidRPr="00BB076B">
        <w:rPr>
          <w:rFonts w:ascii="Arial" w:eastAsia="Arial" w:hAnsi="Arial" w:cs="Arial"/>
          <w:color w:val="000000" w:themeColor="text1"/>
          <w:sz w:val="24"/>
          <w:szCs w:val="24"/>
        </w:rPr>
        <w:t xml:space="preserve">e </w:t>
      </w:r>
      <w:r w:rsidR="43822C84" w:rsidRPr="00BB076B">
        <w:rPr>
          <w:rFonts w:ascii="Arial" w:eastAsia="Arial" w:hAnsi="Arial" w:cs="Arial"/>
          <w:color w:val="000000" w:themeColor="text1"/>
          <w:sz w:val="24"/>
          <w:szCs w:val="24"/>
        </w:rPr>
        <w:t>intervention</w:t>
      </w:r>
      <w:r w:rsidRPr="00BB076B">
        <w:rPr>
          <w:rFonts w:ascii="Arial" w:eastAsia="Arial" w:hAnsi="Arial" w:cs="Arial"/>
          <w:color w:val="000000" w:themeColor="text1"/>
          <w:sz w:val="24"/>
          <w:szCs w:val="24"/>
        </w:rPr>
        <w:t xml:space="preserve"> used to aid developmen</w:t>
      </w:r>
      <w:r w:rsidR="49A3406F" w:rsidRPr="00BB076B">
        <w:rPr>
          <w:rFonts w:ascii="Arial" w:eastAsia="Arial" w:hAnsi="Arial" w:cs="Arial"/>
          <w:color w:val="000000" w:themeColor="text1"/>
          <w:sz w:val="24"/>
          <w:szCs w:val="24"/>
        </w:rPr>
        <w:t>t</w:t>
      </w:r>
      <w:r w:rsidRPr="00BB076B">
        <w:rPr>
          <w:rFonts w:ascii="Arial" w:eastAsia="Arial" w:hAnsi="Arial" w:cs="Arial"/>
          <w:color w:val="000000" w:themeColor="text1"/>
          <w:sz w:val="24"/>
          <w:szCs w:val="24"/>
        </w:rPr>
        <w:t xml:space="preserve"> clos</w:t>
      </w:r>
      <w:r w:rsidR="5BB70E52" w:rsidRPr="00BB076B">
        <w:rPr>
          <w:rFonts w:ascii="Arial" w:eastAsia="Arial" w:hAnsi="Arial" w:cs="Arial"/>
          <w:color w:val="000000" w:themeColor="text1"/>
          <w:sz w:val="24"/>
          <w:szCs w:val="24"/>
        </w:rPr>
        <w:t>ing</w:t>
      </w:r>
      <w:r w:rsidRPr="00BB076B">
        <w:rPr>
          <w:rFonts w:ascii="Arial" w:eastAsia="Arial" w:hAnsi="Arial" w:cs="Arial"/>
          <w:color w:val="000000" w:themeColor="text1"/>
          <w:sz w:val="24"/>
          <w:szCs w:val="24"/>
        </w:rPr>
        <w:t xml:space="preserve"> the gap </w:t>
      </w:r>
      <w:r w:rsidR="2509C503" w:rsidRPr="00BB076B">
        <w:rPr>
          <w:rFonts w:ascii="Arial" w:eastAsia="Arial" w:hAnsi="Arial" w:cs="Arial"/>
          <w:color w:val="000000" w:themeColor="text1"/>
          <w:sz w:val="24"/>
          <w:szCs w:val="24"/>
        </w:rPr>
        <w:t>between</w:t>
      </w:r>
      <w:r w:rsidRPr="00BB076B">
        <w:rPr>
          <w:rFonts w:ascii="Arial" w:eastAsia="Arial" w:hAnsi="Arial" w:cs="Arial"/>
          <w:color w:val="000000" w:themeColor="text1"/>
          <w:sz w:val="24"/>
          <w:szCs w:val="24"/>
        </w:rPr>
        <w:t xml:space="preserve"> learners, output</w:t>
      </w:r>
      <w:r w:rsidR="5299217B"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 xml:space="preserve"> the skills enhanced through the process and finally outcomes</w:t>
      </w:r>
      <w:r w:rsidR="17206AEF"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 xml:space="preserve"> the </w:t>
      </w:r>
      <w:r w:rsidR="2A937539" w:rsidRPr="00BB076B">
        <w:rPr>
          <w:rFonts w:ascii="Arial" w:eastAsia="Arial" w:hAnsi="Arial" w:cs="Arial"/>
          <w:color w:val="000000" w:themeColor="text1"/>
          <w:sz w:val="24"/>
          <w:szCs w:val="24"/>
        </w:rPr>
        <w:t>quantitative</w:t>
      </w:r>
      <w:r w:rsidRPr="00BB076B">
        <w:rPr>
          <w:rFonts w:ascii="Arial" w:eastAsia="Arial" w:hAnsi="Arial" w:cs="Arial"/>
          <w:color w:val="000000" w:themeColor="text1"/>
          <w:sz w:val="24"/>
          <w:szCs w:val="24"/>
        </w:rPr>
        <w:t xml:space="preserve"> results which can be measured to see how purposeful the task has been. Th</w:t>
      </w:r>
      <w:r w:rsidR="48369552" w:rsidRPr="00BB076B">
        <w:rPr>
          <w:rFonts w:ascii="Arial" w:eastAsia="Arial" w:hAnsi="Arial" w:cs="Arial"/>
          <w:color w:val="000000" w:themeColor="text1"/>
          <w:sz w:val="24"/>
          <w:szCs w:val="24"/>
        </w:rPr>
        <w:t>is</w:t>
      </w:r>
      <w:r w:rsidRPr="00BB076B">
        <w:rPr>
          <w:rFonts w:ascii="Arial" w:eastAsia="Arial" w:hAnsi="Arial" w:cs="Arial"/>
          <w:color w:val="000000" w:themeColor="text1"/>
          <w:sz w:val="24"/>
          <w:szCs w:val="24"/>
        </w:rPr>
        <w:t xml:space="preserve"> concept </w:t>
      </w:r>
      <w:r w:rsidR="43B397F1" w:rsidRPr="00BB076B">
        <w:rPr>
          <w:rFonts w:ascii="Arial" w:eastAsia="Arial" w:hAnsi="Arial" w:cs="Arial"/>
          <w:color w:val="000000" w:themeColor="text1"/>
          <w:sz w:val="24"/>
          <w:szCs w:val="24"/>
        </w:rPr>
        <w:t>aim</w:t>
      </w:r>
      <w:r w:rsidRPr="00BB076B">
        <w:rPr>
          <w:rFonts w:ascii="Arial" w:eastAsia="Arial" w:hAnsi="Arial" w:cs="Arial"/>
          <w:color w:val="000000" w:themeColor="text1"/>
          <w:sz w:val="24"/>
          <w:szCs w:val="24"/>
        </w:rPr>
        <w:t xml:space="preserve">s to execute interventions and strategies to support those </w:t>
      </w:r>
      <w:r w:rsidR="01692110" w:rsidRPr="00BB076B">
        <w:rPr>
          <w:rFonts w:ascii="Arial" w:eastAsia="Arial" w:hAnsi="Arial" w:cs="Arial"/>
          <w:color w:val="000000" w:themeColor="text1"/>
          <w:sz w:val="24"/>
          <w:szCs w:val="24"/>
        </w:rPr>
        <w:t xml:space="preserve">potentially </w:t>
      </w:r>
      <w:r w:rsidRPr="00BB076B">
        <w:rPr>
          <w:rFonts w:ascii="Arial" w:eastAsia="Arial" w:hAnsi="Arial" w:cs="Arial"/>
          <w:color w:val="000000" w:themeColor="text1"/>
          <w:sz w:val="24"/>
          <w:szCs w:val="24"/>
        </w:rPr>
        <w:t xml:space="preserve">at a </w:t>
      </w:r>
      <w:r w:rsidR="63BD59BB" w:rsidRPr="00BB076B">
        <w:rPr>
          <w:rFonts w:ascii="Arial" w:eastAsia="Arial" w:hAnsi="Arial" w:cs="Arial"/>
          <w:color w:val="000000" w:themeColor="text1"/>
          <w:sz w:val="24"/>
          <w:szCs w:val="24"/>
        </w:rPr>
        <w:t>great</w:t>
      </w:r>
      <w:r w:rsidRPr="00BB076B">
        <w:rPr>
          <w:rFonts w:ascii="Arial" w:eastAsia="Arial" w:hAnsi="Arial" w:cs="Arial"/>
          <w:color w:val="000000" w:themeColor="text1"/>
          <w:sz w:val="24"/>
          <w:szCs w:val="24"/>
        </w:rPr>
        <w:t>er risk of failing in education</w:t>
      </w:r>
      <w:r w:rsidR="783A592E" w:rsidRPr="00BB076B">
        <w:rPr>
          <w:rFonts w:ascii="Arial" w:eastAsia="Arial" w:hAnsi="Arial" w:cs="Arial"/>
          <w:color w:val="000000" w:themeColor="text1"/>
          <w:sz w:val="24"/>
          <w:szCs w:val="24"/>
        </w:rPr>
        <w:t>,</w:t>
      </w:r>
      <w:r w:rsidR="1A696636" w:rsidRPr="00BB076B">
        <w:rPr>
          <w:rFonts w:ascii="Arial" w:eastAsia="Arial" w:hAnsi="Arial" w:cs="Arial"/>
          <w:color w:val="000000" w:themeColor="text1"/>
          <w:sz w:val="24"/>
          <w:szCs w:val="24"/>
        </w:rPr>
        <w:t xml:space="preserve"> those masking their </w:t>
      </w:r>
      <w:r w:rsidR="38C28B4E" w:rsidRPr="00BB076B">
        <w:rPr>
          <w:rFonts w:ascii="Arial" w:eastAsia="Arial" w:hAnsi="Arial" w:cs="Arial"/>
          <w:color w:val="000000" w:themeColor="text1"/>
          <w:sz w:val="24"/>
          <w:szCs w:val="24"/>
        </w:rPr>
        <w:t>difficulties, who</w:t>
      </w:r>
      <w:r w:rsidR="4624224B" w:rsidRPr="00BB076B">
        <w:rPr>
          <w:rFonts w:ascii="Arial" w:eastAsia="Arial" w:hAnsi="Arial" w:cs="Arial"/>
          <w:color w:val="000000" w:themeColor="text1"/>
          <w:sz w:val="24"/>
          <w:szCs w:val="24"/>
        </w:rPr>
        <w:t xml:space="preserve"> are </w:t>
      </w:r>
      <w:r w:rsidRPr="00BB076B">
        <w:rPr>
          <w:rFonts w:ascii="Arial" w:eastAsia="Arial" w:hAnsi="Arial" w:cs="Arial"/>
          <w:color w:val="000000" w:themeColor="text1"/>
          <w:sz w:val="24"/>
          <w:szCs w:val="24"/>
        </w:rPr>
        <w:t xml:space="preserve">more likely to </w:t>
      </w:r>
      <w:r w:rsidR="7E4ED50F" w:rsidRPr="00BB076B">
        <w:rPr>
          <w:rFonts w:ascii="Arial" w:eastAsia="Arial" w:hAnsi="Arial" w:cs="Arial"/>
          <w:color w:val="000000" w:themeColor="text1"/>
          <w:sz w:val="24"/>
          <w:szCs w:val="24"/>
        </w:rPr>
        <w:t xml:space="preserve">resort to inappropriate </w:t>
      </w:r>
      <w:proofErr w:type="spellStart"/>
      <w:r w:rsidR="7E4ED50F" w:rsidRPr="00BB076B">
        <w:rPr>
          <w:rFonts w:ascii="Arial" w:eastAsia="Arial" w:hAnsi="Arial" w:cs="Arial"/>
          <w:color w:val="000000" w:themeColor="text1"/>
          <w:sz w:val="24"/>
          <w:szCs w:val="24"/>
        </w:rPr>
        <w:t>b</w:t>
      </w:r>
      <w:r w:rsidR="49D68F96" w:rsidRPr="00BB076B">
        <w:rPr>
          <w:rFonts w:ascii="Arial" w:eastAsia="Arial" w:hAnsi="Arial" w:cs="Arial"/>
          <w:color w:val="000000" w:themeColor="text1"/>
          <w:sz w:val="24"/>
          <w:szCs w:val="24"/>
        </w:rPr>
        <w:t>ehaviour</w:t>
      </w:r>
      <w:proofErr w:type="spellEnd"/>
      <w:r w:rsidR="49D68F96" w:rsidRPr="00BB076B">
        <w:rPr>
          <w:rFonts w:ascii="Arial" w:eastAsia="Arial" w:hAnsi="Arial" w:cs="Arial"/>
          <w:color w:val="000000" w:themeColor="text1"/>
          <w:sz w:val="24"/>
          <w:szCs w:val="24"/>
        </w:rPr>
        <w:t>, taking the</w:t>
      </w:r>
      <w:r w:rsidRPr="00BB076B">
        <w:rPr>
          <w:rFonts w:ascii="Arial" w:eastAsia="Arial" w:hAnsi="Arial" w:cs="Arial"/>
          <w:color w:val="000000" w:themeColor="text1"/>
          <w:sz w:val="24"/>
          <w:szCs w:val="24"/>
        </w:rPr>
        <w:t xml:space="preserve"> negative </w:t>
      </w:r>
      <w:r w:rsidR="3C9BA3BE" w:rsidRPr="00BB076B">
        <w:rPr>
          <w:rFonts w:ascii="Arial" w:eastAsia="Arial" w:hAnsi="Arial" w:cs="Arial"/>
          <w:color w:val="000000" w:themeColor="text1"/>
          <w:sz w:val="24"/>
          <w:szCs w:val="24"/>
        </w:rPr>
        <w:t>route</w:t>
      </w:r>
      <w:r w:rsidRPr="00BB076B">
        <w:rPr>
          <w:rFonts w:ascii="Arial" w:eastAsia="Arial" w:hAnsi="Arial" w:cs="Arial"/>
          <w:color w:val="000000" w:themeColor="text1"/>
          <w:sz w:val="24"/>
          <w:szCs w:val="24"/>
        </w:rPr>
        <w:t xml:space="preserve"> </w:t>
      </w:r>
      <w:r w:rsidR="0E6D4B2B" w:rsidRPr="00BB076B">
        <w:rPr>
          <w:rFonts w:ascii="Arial" w:eastAsia="Arial" w:hAnsi="Arial" w:cs="Arial"/>
          <w:color w:val="000000" w:themeColor="text1"/>
          <w:sz w:val="24"/>
          <w:szCs w:val="24"/>
        </w:rPr>
        <w:t xml:space="preserve">to </w:t>
      </w:r>
      <w:r w:rsidRPr="00BB076B">
        <w:rPr>
          <w:rFonts w:ascii="Arial" w:eastAsia="Arial" w:hAnsi="Arial" w:cs="Arial"/>
          <w:color w:val="000000" w:themeColor="text1"/>
          <w:sz w:val="24"/>
          <w:szCs w:val="24"/>
        </w:rPr>
        <w:t>adult life.</w:t>
      </w:r>
    </w:p>
    <w:p w14:paraId="1E68DDAC" w14:textId="489F84B9" w:rsidR="155DE2A7" w:rsidRPr="00BB076B" w:rsidRDefault="155DE2A7" w:rsidP="68C2C419">
      <w:pPr>
        <w:spacing w:line="360" w:lineRule="auto"/>
        <w:jc w:val="both"/>
        <w:rPr>
          <w:rFonts w:ascii="Arial" w:eastAsia="Arial" w:hAnsi="Arial" w:cs="Arial"/>
          <w:color w:val="000000" w:themeColor="text1"/>
          <w:sz w:val="24"/>
          <w:szCs w:val="24"/>
        </w:rPr>
      </w:pPr>
    </w:p>
    <w:p w14:paraId="5C276A16" w14:textId="4D11BADB" w:rsidR="155DE2A7" w:rsidRPr="00BB076B" w:rsidRDefault="155DE2A7" w:rsidP="68C2C419">
      <w:pPr>
        <w:spacing w:line="360" w:lineRule="auto"/>
        <w:jc w:val="both"/>
        <w:rPr>
          <w:rFonts w:ascii="Arial" w:eastAsia="Arial" w:hAnsi="Arial" w:cs="Arial"/>
          <w:color w:val="000000" w:themeColor="text1"/>
          <w:sz w:val="24"/>
          <w:szCs w:val="24"/>
        </w:rPr>
      </w:pPr>
    </w:p>
    <w:p w14:paraId="160FD47A" w14:textId="276C6173" w:rsidR="155DE2A7" w:rsidRPr="00BB076B" w:rsidRDefault="155DE2A7" w:rsidP="68C2C419">
      <w:pPr>
        <w:spacing w:line="360" w:lineRule="auto"/>
        <w:jc w:val="both"/>
        <w:rPr>
          <w:rFonts w:ascii="Arial" w:eastAsia="Arial" w:hAnsi="Arial" w:cs="Arial"/>
          <w:color w:val="000000" w:themeColor="text1"/>
          <w:sz w:val="24"/>
          <w:szCs w:val="24"/>
        </w:rPr>
      </w:pPr>
    </w:p>
    <w:p w14:paraId="0865F3FE" w14:textId="727F78FC" w:rsidR="155DE2A7" w:rsidRPr="00BB076B" w:rsidRDefault="155DE2A7" w:rsidP="68C2C419">
      <w:pPr>
        <w:spacing w:line="360" w:lineRule="auto"/>
        <w:jc w:val="both"/>
        <w:rPr>
          <w:rFonts w:ascii="Arial" w:eastAsia="Arial" w:hAnsi="Arial" w:cs="Arial"/>
          <w:color w:val="000000" w:themeColor="text1"/>
          <w:sz w:val="24"/>
          <w:szCs w:val="24"/>
        </w:rPr>
      </w:pPr>
    </w:p>
    <w:p w14:paraId="65761D81" w14:textId="2A2B6E5F" w:rsidR="5B9CC048" w:rsidRPr="00BB076B" w:rsidRDefault="5B9CC048" w:rsidP="68C2C419">
      <w:pPr>
        <w:spacing w:line="360" w:lineRule="auto"/>
        <w:jc w:val="both"/>
        <w:rPr>
          <w:rFonts w:ascii="Arial" w:eastAsia="Arial" w:hAnsi="Arial" w:cs="Arial"/>
          <w:color w:val="000000" w:themeColor="text1"/>
          <w:sz w:val="24"/>
          <w:szCs w:val="24"/>
        </w:rPr>
      </w:pPr>
    </w:p>
    <w:p w14:paraId="63AA94CF" w14:textId="06254D32" w:rsidR="5B9CC048" w:rsidRPr="00BB076B" w:rsidRDefault="5B9CC048" w:rsidP="68C2C419">
      <w:pPr>
        <w:spacing w:line="360" w:lineRule="auto"/>
        <w:jc w:val="both"/>
        <w:rPr>
          <w:rFonts w:ascii="Arial" w:eastAsia="Arial" w:hAnsi="Arial" w:cs="Arial"/>
          <w:color w:val="000000" w:themeColor="text1"/>
          <w:sz w:val="24"/>
          <w:szCs w:val="24"/>
        </w:rPr>
      </w:pPr>
    </w:p>
    <w:p w14:paraId="5E1F0DF8" w14:textId="17044B90" w:rsidR="155DE2A7" w:rsidRPr="00BB076B" w:rsidRDefault="586D4CA3"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 xml:space="preserve">For </w:t>
      </w:r>
      <w:r w:rsidR="614DCE4F" w:rsidRPr="00BB076B">
        <w:rPr>
          <w:rFonts w:ascii="Arial" w:eastAsia="Arial" w:hAnsi="Arial" w:cs="Arial"/>
          <w:color w:val="000000" w:themeColor="text1"/>
          <w:sz w:val="24"/>
          <w:szCs w:val="24"/>
        </w:rPr>
        <w:t>students</w:t>
      </w:r>
      <w:r w:rsidRPr="00BB076B">
        <w:rPr>
          <w:rFonts w:ascii="Arial" w:eastAsia="Arial" w:hAnsi="Arial" w:cs="Arial"/>
          <w:color w:val="000000" w:themeColor="text1"/>
          <w:sz w:val="24"/>
          <w:szCs w:val="24"/>
        </w:rPr>
        <w:t xml:space="preserve"> who lack a</w:t>
      </w:r>
      <w:r w:rsidR="2E1EF410" w:rsidRPr="00BB076B">
        <w:rPr>
          <w:rFonts w:ascii="Arial" w:eastAsia="Arial" w:hAnsi="Arial" w:cs="Arial"/>
          <w:color w:val="000000" w:themeColor="text1"/>
          <w:sz w:val="24"/>
          <w:szCs w:val="24"/>
        </w:rPr>
        <w:t>m</w:t>
      </w:r>
      <w:r w:rsidRPr="00BB076B">
        <w:rPr>
          <w:rFonts w:ascii="Arial" w:eastAsia="Arial" w:hAnsi="Arial" w:cs="Arial"/>
          <w:color w:val="000000" w:themeColor="text1"/>
          <w:sz w:val="24"/>
          <w:szCs w:val="24"/>
        </w:rPr>
        <w:t xml:space="preserve">bition, </w:t>
      </w:r>
      <w:r w:rsidR="26CE1E37" w:rsidRPr="00BB076B">
        <w:rPr>
          <w:rFonts w:ascii="Arial" w:eastAsia="Arial" w:hAnsi="Arial" w:cs="Arial"/>
          <w:color w:val="000000" w:themeColor="text1"/>
          <w:sz w:val="24"/>
          <w:szCs w:val="24"/>
        </w:rPr>
        <w:t xml:space="preserve">motivation, </w:t>
      </w:r>
      <w:r w:rsidRPr="00BB076B">
        <w:rPr>
          <w:rFonts w:ascii="Arial" w:eastAsia="Arial" w:hAnsi="Arial" w:cs="Arial"/>
          <w:color w:val="000000" w:themeColor="text1"/>
          <w:sz w:val="24"/>
          <w:szCs w:val="24"/>
        </w:rPr>
        <w:t xml:space="preserve">who have </w:t>
      </w:r>
      <w:r w:rsidR="71A89384" w:rsidRPr="00BB076B">
        <w:rPr>
          <w:rFonts w:ascii="Arial" w:eastAsia="Arial" w:hAnsi="Arial" w:cs="Arial"/>
          <w:color w:val="000000" w:themeColor="text1"/>
          <w:sz w:val="24"/>
          <w:szCs w:val="24"/>
        </w:rPr>
        <w:t>experienced</w:t>
      </w:r>
      <w:r w:rsidRPr="00BB076B">
        <w:rPr>
          <w:rFonts w:ascii="Arial" w:eastAsia="Arial" w:hAnsi="Arial" w:cs="Arial"/>
          <w:color w:val="000000" w:themeColor="text1"/>
          <w:sz w:val="24"/>
          <w:szCs w:val="24"/>
        </w:rPr>
        <w:t xml:space="preserve"> regular negative results</w:t>
      </w:r>
      <w:r w:rsidR="7D78357C" w:rsidRPr="00BB076B">
        <w:rPr>
          <w:rFonts w:ascii="Arial" w:eastAsia="Arial" w:hAnsi="Arial" w:cs="Arial"/>
          <w:color w:val="000000" w:themeColor="text1"/>
          <w:sz w:val="24"/>
          <w:szCs w:val="24"/>
        </w:rPr>
        <w:t xml:space="preserve"> through the course of their </w:t>
      </w:r>
      <w:r w:rsidR="45595980" w:rsidRPr="00BB076B">
        <w:rPr>
          <w:rFonts w:ascii="Arial" w:eastAsia="Arial" w:hAnsi="Arial" w:cs="Arial"/>
          <w:color w:val="000000" w:themeColor="text1"/>
          <w:sz w:val="24"/>
          <w:szCs w:val="24"/>
        </w:rPr>
        <w:t>education</w:t>
      </w:r>
      <w:r w:rsidR="7D78357C" w:rsidRPr="00BB076B">
        <w:rPr>
          <w:rFonts w:ascii="Arial" w:eastAsia="Arial" w:hAnsi="Arial" w:cs="Arial"/>
          <w:color w:val="000000" w:themeColor="text1"/>
          <w:sz w:val="24"/>
          <w:szCs w:val="24"/>
        </w:rPr>
        <w:t xml:space="preserve">, </w:t>
      </w:r>
      <w:r w:rsidR="204D7E8D" w:rsidRPr="00BB076B">
        <w:rPr>
          <w:rFonts w:ascii="Arial" w:eastAsia="Arial" w:hAnsi="Arial" w:cs="Arial"/>
          <w:color w:val="000000" w:themeColor="text1"/>
          <w:sz w:val="24"/>
          <w:szCs w:val="24"/>
        </w:rPr>
        <w:t xml:space="preserve">endure additional </w:t>
      </w:r>
      <w:r w:rsidR="7D78357C" w:rsidRPr="00BB076B">
        <w:rPr>
          <w:rFonts w:ascii="Arial" w:eastAsia="Arial" w:hAnsi="Arial" w:cs="Arial"/>
          <w:color w:val="000000" w:themeColor="text1"/>
          <w:sz w:val="24"/>
          <w:szCs w:val="24"/>
        </w:rPr>
        <w:t>pressure</w:t>
      </w:r>
      <w:r w:rsidR="3BF4B21A" w:rsidRPr="00BB076B">
        <w:rPr>
          <w:rFonts w:ascii="Arial" w:eastAsia="Arial" w:hAnsi="Arial" w:cs="Arial"/>
          <w:color w:val="000000" w:themeColor="text1"/>
          <w:sz w:val="24"/>
          <w:szCs w:val="24"/>
        </w:rPr>
        <w:t>s</w:t>
      </w:r>
      <w:r w:rsidR="7D78357C" w:rsidRPr="00BB076B">
        <w:rPr>
          <w:rFonts w:ascii="Arial" w:eastAsia="Arial" w:hAnsi="Arial" w:cs="Arial"/>
          <w:color w:val="000000" w:themeColor="text1"/>
          <w:sz w:val="24"/>
          <w:szCs w:val="24"/>
        </w:rPr>
        <w:t xml:space="preserve"> from external factors, isolated from societ</w:t>
      </w:r>
      <w:r w:rsidR="3E202576" w:rsidRPr="00BB076B">
        <w:rPr>
          <w:rFonts w:ascii="Arial" w:eastAsia="Arial" w:hAnsi="Arial" w:cs="Arial"/>
          <w:color w:val="000000" w:themeColor="text1"/>
          <w:sz w:val="24"/>
          <w:szCs w:val="24"/>
        </w:rPr>
        <w:t>y</w:t>
      </w:r>
      <w:r w:rsidR="4439C9C3" w:rsidRPr="00BB076B">
        <w:rPr>
          <w:rFonts w:ascii="Arial" w:eastAsia="Arial" w:hAnsi="Arial" w:cs="Arial"/>
          <w:color w:val="000000" w:themeColor="text1"/>
          <w:sz w:val="24"/>
          <w:szCs w:val="24"/>
        </w:rPr>
        <w:t>,</w:t>
      </w:r>
      <w:r w:rsidR="7D78357C" w:rsidRPr="00BB076B">
        <w:rPr>
          <w:rFonts w:ascii="Arial" w:eastAsia="Arial" w:hAnsi="Arial" w:cs="Arial"/>
          <w:color w:val="000000" w:themeColor="text1"/>
          <w:sz w:val="24"/>
          <w:szCs w:val="24"/>
        </w:rPr>
        <w:t xml:space="preserve"> </w:t>
      </w:r>
      <w:r w:rsidR="2EB66FAB" w:rsidRPr="00BB076B">
        <w:rPr>
          <w:rFonts w:ascii="Arial" w:eastAsia="Arial" w:hAnsi="Arial" w:cs="Arial"/>
          <w:color w:val="000000" w:themeColor="text1"/>
          <w:sz w:val="24"/>
          <w:szCs w:val="24"/>
        </w:rPr>
        <w:t>can</w:t>
      </w:r>
      <w:r w:rsidR="7D78357C" w:rsidRPr="00BB076B">
        <w:rPr>
          <w:rFonts w:ascii="Arial" w:eastAsia="Arial" w:hAnsi="Arial" w:cs="Arial"/>
          <w:color w:val="000000" w:themeColor="text1"/>
          <w:sz w:val="24"/>
          <w:szCs w:val="24"/>
        </w:rPr>
        <w:t xml:space="preserve"> often present challen</w:t>
      </w:r>
      <w:r w:rsidR="7089BDE7" w:rsidRPr="00BB076B">
        <w:rPr>
          <w:rFonts w:ascii="Arial" w:eastAsia="Arial" w:hAnsi="Arial" w:cs="Arial"/>
          <w:color w:val="000000" w:themeColor="text1"/>
          <w:sz w:val="24"/>
          <w:szCs w:val="24"/>
        </w:rPr>
        <w:t>ging behaviors</w:t>
      </w:r>
      <w:r w:rsidR="4AC79ACB" w:rsidRPr="00BB076B">
        <w:rPr>
          <w:rFonts w:ascii="Arial" w:eastAsia="Arial" w:hAnsi="Arial" w:cs="Arial"/>
          <w:color w:val="000000" w:themeColor="text1"/>
          <w:sz w:val="24"/>
          <w:szCs w:val="24"/>
        </w:rPr>
        <w:t xml:space="preserve"> in the classroom</w:t>
      </w:r>
      <w:r w:rsidR="20833216" w:rsidRPr="00BB076B">
        <w:rPr>
          <w:rFonts w:ascii="Arial" w:eastAsia="Arial" w:hAnsi="Arial" w:cs="Arial"/>
          <w:color w:val="000000" w:themeColor="text1"/>
          <w:sz w:val="24"/>
          <w:szCs w:val="24"/>
        </w:rPr>
        <w:t xml:space="preserve"> </w:t>
      </w:r>
      <w:r w:rsidR="462C1680" w:rsidRPr="00BB076B">
        <w:rPr>
          <w:rFonts w:ascii="Arial" w:eastAsia="Arial" w:hAnsi="Arial" w:cs="Arial"/>
          <w:color w:val="000000" w:themeColor="text1"/>
          <w:sz w:val="24"/>
          <w:szCs w:val="24"/>
        </w:rPr>
        <w:t>restrict</w:t>
      </w:r>
      <w:r w:rsidR="4BFE7892" w:rsidRPr="00BB076B">
        <w:rPr>
          <w:rFonts w:ascii="Arial" w:eastAsia="Arial" w:hAnsi="Arial" w:cs="Arial"/>
          <w:color w:val="000000" w:themeColor="text1"/>
          <w:sz w:val="24"/>
          <w:szCs w:val="24"/>
        </w:rPr>
        <w:t>ing</w:t>
      </w:r>
      <w:r w:rsidR="7089BDE7" w:rsidRPr="00BB076B">
        <w:rPr>
          <w:rFonts w:ascii="Arial" w:eastAsia="Arial" w:hAnsi="Arial" w:cs="Arial"/>
          <w:color w:val="000000" w:themeColor="text1"/>
          <w:sz w:val="24"/>
          <w:szCs w:val="24"/>
        </w:rPr>
        <w:t xml:space="preserve"> their ability to excel. </w:t>
      </w:r>
      <w:r w:rsidR="5C9D1209" w:rsidRPr="00BB076B">
        <w:rPr>
          <w:rFonts w:ascii="Arial" w:eastAsia="Arial" w:hAnsi="Arial" w:cs="Arial"/>
          <w:color w:val="000000" w:themeColor="text1"/>
          <w:sz w:val="24"/>
          <w:szCs w:val="24"/>
        </w:rPr>
        <w:t>According to Gross (2013):</w:t>
      </w:r>
    </w:p>
    <w:p w14:paraId="3D0758BD" w14:textId="06FA677F" w:rsidR="155DE2A7" w:rsidRPr="00BB076B" w:rsidRDefault="1ABCF36A" w:rsidP="68C2C419">
      <w:pPr>
        <w:spacing w:line="240" w:lineRule="auto"/>
        <w:ind w:left="720"/>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many schools are finding that a strategy to address children’s impoverished language is playing a key part in the efforts to narrow the attainment gap between less well-off children and their peers. </w:t>
      </w:r>
    </w:p>
    <w:p w14:paraId="7C99CD49" w14:textId="54E01BD4" w:rsidR="155DE2A7" w:rsidRPr="00BB076B" w:rsidRDefault="1ABB623E" w:rsidP="68C2C419">
      <w:pPr>
        <w:spacing w:line="360" w:lineRule="auto"/>
        <w:jc w:val="both"/>
        <w:rPr>
          <w:rFonts w:ascii="Arial" w:eastAsia="Arial" w:hAnsi="Arial" w:cs="Arial"/>
          <w:color w:val="000000" w:themeColor="text1"/>
          <w:sz w:val="24"/>
          <w:szCs w:val="24"/>
          <w:highlight w:val="yellow"/>
        </w:rPr>
      </w:pPr>
      <w:r w:rsidRPr="00BB076B">
        <w:rPr>
          <w:rFonts w:ascii="Arial" w:eastAsia="Arial" w:hAnsi="Arial" w:cs="Arial"/>
          <w:color w:val="000000" w:themeColor="text1"/>
          <w:sz w:val="24"/>
          <w:szCs w:val="24"/>
        </w:rPr>
        <w:t>O</w:t>
      </w:r>
      <w:r w:rsidR="5B76BF35" w:rsidRPr="00BB076B">
        <w:rPr>
          <w:rFonts w:ascii="Arial" w:eastAsia="Arial" w:hAnsi="Arial" w:cs="Arial"/>
          <w:color w:val="000000" w:themeColor="text1"/>
          <w:sz w:val="24"/>
          <w:szCs w:val="24"/>
        </w:rPr>
        <w:t>vercom</w:t>
      </w:r>
      <w:r w:rsidR="29351612" w:rsidRPr="00BB076B">
        <w:rPr>
          <w:rFonts w:ascii="Arial" w:eastAsia="Arial" w:hAnsi="Arial" w:cs="Arial"/>
          <w:color w:val="000000" w:themeColor="text1"/>
          <w:sz w:val="24"/>
          <w:szCs w:val="24"/>
        </w:rPr>
        <w:t>ing</w:t>
      </w:r>
      <w:r w:rsidR="5B76BF35" w:rsidRPr="00BB076B">
        <w:rPr>
          <w:rFonts w:ascii="Arial" w:eastAsia="Arial" w:hAnsi="Arial" w:cs="Arial"/>
          <w:color w:val="000000" w:themeColor="text1"/>
          <w:sz w:val="24"/>
          <w:szCs w:val="24"/>
        </w:rPr>
        <w:t xml:space="preserve"> barriers </w:t>
      </w:r>
      <w:r w:rsidR="38510926" w:rsidRPr="00BB076B">
        <w:rPr>
          <w:rFonts w:ascii="Arial" w:eastAsia="Arial" w:hAnsi="Arial" w:cs="Arial"/>
          <w:color w:val="000000" w:themeColor="text1"/>
          <w:sz w:val="24"/>
          <w:szCs w:val="24"/>
        </w:rPr>
        <w:t>students</w:t>
      </w:r>
      <w:r w:rsidR="2FF435DF" w:rsidRPr="00BB076B">
        <w:rPr>
          <w:rFonts w:ascii="Arial" w:eastAsia="Arial" w:hAnsi="Arial" w:cs="Arial"/>
          <w:color w:val="000000" w:themeColor="text1"/>
          <w:sz w:val="24"/>
          <w:szCs w:val="24"/>
        </w:rPr>
        <w:t xml:space="preserve"> </w:t>
      </w:r>
      <w:r w:rsidR="5B76BF35" w:rsidRPr="00BB076B">
        <w:rPr>
          <w:rFonts w:ascii="Arial" w:eastAsia="Arial" w:hAnsi="Arial" w:cs="Arial"/>
          <w:color w:val="000000" w:themeColor="text1"/>
          <w:sz w:val="24"/>
          <w:szCs w:val="24"/>
        </w:rPr>
        <w:t xml:space="preserve">face </w:t>
      </w:r>
      <w:proofErr w:type="gramStart"/>
      <w:r w:rsidR="5B76BF35" w:rsidRPr="00BB076B">
        <w:rPr>
          <w:rFonts w:ascii="Arial" w:eastAsia="Arial" w:hAnsi="Arial" w:cs="Arial"/>
          <w:color w:val="000000" w:themeColor="text1"/>
          <w:sz w:val="24"/>
          <w:szCs w:val="24"/>
        </w:rPr>
        <w:t>as a result of</w:t>
      </w:r>
      <w:proofErr w:type="gramEnd"/>
      <w:r w:rsidR="5B76BF35" w:rsidRPr="00BB076B">
        <w:rPr>
          <w:rFonts w:ascii="Arial" w:eastAsia="Arial" w:hAnsi="Arial" w:cs="Arial"/>
          <w:color w:val="000000" w:themeColor="text1"/>
          <w:sz w:val="24"/>
          <w:szCs w:val="24"/>
        </w:rPr>
        <w:t xml:space="preserve"> disadvantaged circumstance</w:t>
      </w:r>
      <w:r w:rsidR="4BACD817" w:rsidRPr="00BB076B">
        <w:rPr>
          <w:rFonts w:ascii="Arial" w:eastAsia="Arial" w:hAnsi="Arial" w:cs="Arial"/>
          <w:color w:val="000000" w:themeColor="text1"/>
          <w:sz w:val="24"/>
          <w:szCs w:val="24"/>
        </w:rPr>
        <w:t>s,</w:t>
      </w:r>
      <w:r w:rsidR="5B76BF35" w:rsidRPr="00BB076B">
        <w:rPr>
          <w:rFonts w:ascii="Arial" w:eastAsia="Arial" w:hAnsi="Arial" w:cs="Arial"/>
          <w:color w:val="000000" w:themeColor="text1"/>
          <w:sz w:val="24"/>
          <w:szCs w:val="24"/>
        </w:rPr>
        <w:t xml:space="preserve"> schools can positively influence their future success by promoting language acquisition through interactive learning processes and endorsing an inclusive approach to education. </w:t>
      </w:r>
    </w:p>
    <w:p w14:paraId="6CF225DE" w14:textId="0D70D664" w:rsidR="01A03671" w:rsidRPr="00BB076B" w:rsidRDefault="01A03671" w:rsidP="68C2C419">
      <w:pPr>
        <w:spacing w:line="360" w:lineRule="auto"/>
        <w:jc w:val="both"/>
        <w:rPr>
          <w:rFonts w:ascii="Arial" w:eastAsia="Arial" w:hAnsi="Arial" w:cs="Arial"/>
          <w:color w:val="000000" w:themeColor="text1"/>
          <w:sz w:val="24"/>
          <w:szCs w:val="24"/>
        </w:rPr>
      </w:pPr>
      <w:r w:rsidRPr="00BB076B">
        <w:rPr>
          <w:color w:val="000000" w:themeColor="text1"/>
        </w:rPr>
        <w:br/>
      </w:r>
      <w:r w:rsidR="21182869" w:rsidRPr="00BB076B">
        <w:rPr>
          <w:rFonts w:ascii="Arial" w:eastAsia="Arial" w:hAnsi="Arial" w:cs="Arial"/>
          <w:color w:val="000000" w:themeColor="text1"/>
          <w:sz w:val="24"/>
          <w:szCs w:val="24"/>
        </w:rPr>
        <w:t xml:space="preserve"> V</w:t>
      </w:r>
      <w:r w:rsidR="6B53248D" w:rsidRPr="00BB076B">
        <w:rPr>
          <w:rFonts w:ascii="Arial" w:eastAsia="Arial" w:hAnsi="Arial" w:cs="Arial"/>
          <w:color w:val="000000" w:themeColor="text1"/>
          <w:sz w:val="24"/>
          <w:szCs w:val="24"/>
        </w:rPr>
        <w:t>ygotsky</w:t>
      </w:r>
      <w:r w:rsidR="1DBAA0D7" w:rsidRPr="00BB076B">
        <w:rPr>
          <w:rFonts w:ascii="Arial" w:eastAsia="Arial" w:hAnsi="Arial" w:cs="Arial"/>
          <w:color w:val="000000" w:themeColor="text1"/>
          <w:sz w:val="24"/>
          <w:szCs w:val="24"/>
        </w:rPr>
        <w:t xml:space="preserve"> </w:t>
      </w:r>
      <w:r w:rsidR="7854D63F" w:rsidRPr="00BB076B">
        <w:rPr>
          <w:rFonts w:ascii="Arial" w:eastAsia="Arial" w:hAnsi="Arial" w:cs="Arial"/>
          <w:color w:val="000000" w:themeColor="text1"/>
          <w:sz w:val="24"/>
          <w:szCs w:val="24"/>
        </w:rPr>
        <w:t>(1978), a social constructivist</w:t>
      </w:r>
      <w:r w:rsidR="1DBAA0D7" w:rsidRPr="00BB076B">
        <w:rPr>
          <w:rFonts w:ascii="Arial" w:eastAsia="Arial" w:hAnsi="Arial" w:cs="Arial"/>
          <w:color w:val="000000" w:themeColor="text1"/>
          <w:sz w:val="24"/>
          <w:szCs w:val="24"/>
        </w:rPr>
        <w:t xml:space="preserve"> developed a </w:t>
      </w:r>
      <w:r w:rsidR="6B53248D" w:rsidRPr="00BB076B">
        <w:rPr>
          <w:rFonts w:ascii="Arial" w:eastAsia="Arial" w:hAnsi="Arial" w:cs="Arial"/>
          <w:color w:val="000000" w:themeColor="text1"/>
          <w:sz w:val="24"/>
          <w:szCs w:val="24"/>
        </w:rPr>
        <w:t>model</w:t>
      </w:r>
      <w:r w:rsidR="3167B238" w:rsidRPr="00BB076B">
        <w:rPr>
          <w:rFonts w:ascii="Arial" w:eastAsia="Arial" w:hAnsi="Arial" w:cs="Arial"/>
          <w:color w:val="000000" w:themeColor="text1"/>
          <w:sz w:val="24"/>
          <w:szCs w:val="24"/>
        </w:rPr>
        <w:t xml:space="preserve"> to enhance</w:t>
      </w:r>
      <w:r w:rsidR="6B53248D" w:rsidRPr="00BB076B">
        <w:rPr>
          <w:rFonts w:ascii="Arial" w:eastAsia="Arial" w:hAnsi="Arial" w:cs="Arial"/>
          <w:color w:val="000000" w:themeColor="text1"/>
          <w:sz w:val="24"/>
          <w:szCs w:val="24"/>
        </w:rPr>
        <w:t xml:space="preserve"> teaching</w:t>
      </w:r>
      <w:r w:rsidR="5E773053" w:rsidRPr="00BB076B">
        <w:rPr>
          <w:rFonts w:ascii="Arial" w:eastAsia="Arial" w:hAnsi="Arial" w:cs="Arial"/>
          <w:color w:val="000000" w:themeColor="text1"/>
          <w:sz w:val="24"/>
          <w:szCs w:val="24"/>
        </w:rPr>
        <w:t xml:space="preserve"> and learning. He</w:t>
      </w:r>
      <w:r w:rsidR="6B53248D" w:rsidRPr="00BB076B">
        <w:rPr>
          <w:rFonts w:ascii="Arial" w:eastAsia="Arial" w:hAnsi="Arial" w:cs="Arial"/>
          <w:color w:val="000000" w:themeColor="text1"/>
          <w:sz w:val="24"/>
          <w:szCs w:val="24"/>
        </w:rPr>
        <w:t xml:space="preserve"> put forward the </w:t>
      </w:r>
      <w:r w:rsidR="27EE6C10" w:rsidRPr="00BB076B">
        <w:rPr>
          <w:rFonts w:ascii="Arial" w:eastAsia="Arial" w:hAnsi="Arial" w:cs="Arial"/>
          <w:color w:val="000000" w:themeColor="text1"/>
          <w:sz w:val="24"/>
          <w:szCs w:val="24"/>
        </w:rPr>
        <w:t xml:space="preserve">view </w:t>
      </w:r>
      <w:r w:rsidR="6B53248D" w:rsidRPr="00BB076B">
        <w:rPr>
          <w:rFonts w:ascii="Arial" w:eastAsia="Arial" w:hAnsi="Arial" w:cs="Arial"/>
          <w:color w:val="000000" w:themeColor="text1"/>
          <w:sz w:val="24"/>
          <w:szCs w:val="24"/>
        </w:rPr>
        <w:t>that</w:t>
      </w:r>
      <w:r w:rsidR="5AC62B07" w:rsidRPr="00BB076B">
        <w:rPr>
          <w:rFonts w:ascii="Arial" w:eastAsia="Arial" w:hAnsi="Arial" w:cs="Arial"/>
          <w:color w:val="000000" w:themeColor="text1"/>
          <w:sz w:val="24"/>
          <w:szCs w:val="24"/>
        </w:rPr>
        <w:t>:</w:t>
      </w:r>
    </w:p>
    <w:p w14:paraId="0F6171AD" w14:textId="75FEADEC" w:rsidR="39F58CB2" w:rsidRPr="00BB076B" w:rsidRDefault="39F58CB2" w:rsidP="68C2C419">
      <w:pPr>
        <w:spacing w:line="240" w:lineRule="auto"/>
        <w:ind w:left="720"/>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children first experience a particular cognitive ability in collaboration with expert practitioners. The child is </w:t>
      </w:r>
      <w:r w:rsidR="7E211255" w:rsidRPr="00BB076B">
        <w:rPr>
          <w:rFonts w:ascii="Arial" w:eastAsia="Arial" w:hAnsi="Arial" w:cs="Arial"/>
          <w:color w:val="000000" w:themeColor="text1"/>
          <w:sz w:val="24"/>
          <w:szCs w:val="24"/>
        </w:rPr>
        <w:t xml:space="preserve">first a spectator as </w:t>
      </w:r>
      <w:proofErr w:type="gramStart"/>
      <w:r w:rsidR="7E211255" w:rsidRPr="00BB076B">
        <w:rPr>
          <w:rFonts w:ascii="Arial" w:eastAsia="Arial" w:hAnsi="Arial" w:cs="Arial"/>
          <w:color w:val="000000" w:themeColor="text1"/>
          <w:sz w:val="24"/>
          <w:szCs w:val="24"/>
        </w:rPr>
        <w:t xml:space="preserve">the </w:t>
      </w:r>
      <w:r w:rsidR="6D74D39C" w:rsidRPr="00BB076B">
        <w:rPr>
          <w:rFonts w:ascii="Arial" w:eastAsia="Arial" w:hAnsi="Arial" w:cs="Arial"/>
          <w:color w:val="000000" w:themeColor="text1"/>
          <w:sz w:val="24"/>
          <w:szCs w:val="24"/>
        </w:rPr>
        <w:t>majority</w:t>
      </w:r>
      <w:r w:rsidR="7E211255" w:rsidRPr="00BB076B">
        <w:rPr>
          <w:rFonts w:ascii="Arial" w:eastAsia="Arial" w:hAnsi="Arial" w:cs="Arial"/>
          <w:color w:val="000000" w:themeColor="text1"/>
          <w:sz w:val="24"/>
          <w:szCs w:val="24"/>
        </w:rPr>
        <w:t xml:space="preserve"> of</w:t>
      </w:r>
      <w:proofErr w:type="gramEnd"/>
      <w:r w:rsidR="7E211255" w:rsidRPr="00BB076B">
        <w:rPr>
          <w:rFonts w:ascii="Arial" w:eastAsia="Arial" w:hAnsi="Arial" w:cs="Arial"/>
          <w:color w:val="000000" w:themeColor="text1"/>
          <w:sz w:val="24"/>
          <w:szCs w:val="24"/>
        </w:rPr>
        <w:t xml:space="preserve"> the cognitive work is done by the expert (parent or teacher</w:t>
      </w:r>
      <w:r w:rsidR="4A1D5AB7" w:rsidRPr="00BB076B">
        <w:rPr>
          <w:rFonts w:ascii="Arial" w:eastAsia="Arial" w:hAnsi="Arial" w:cs="Arial"/>
          <w:color w:val="000000" w:themeColor="text1"/>
          <w:sz w:val="24"/>
          <w:szCs w:val="24"/>
        </w:rPr>
        <w:t>)</w:t>
      </w:r>
      <w:r w:rsidR="7E211255" w:rsidRPr="00BB076B">
        <w:rPr>
          <w:rFonts w:ascii="Arial" w:eastAsia="Arial" w:hAnsi="Arial" w:cs="Arial"/>
          <w:color w:val="000000" w:themeColor="text1"/>
          <w:sz w:val="24"/>
          <w:szCs w:val="24"/>
        </w:rPr>
        <w:t xml:space="preserve">, and then a novice as he or she starts to take over some of work </w:t>
      </w:r>
      <w:r w:rsidR="068A9A84" w:rsidRPr="00BB076B">
        <w:rPr>
          <w:rFonts w:ascii="Arial" w:eastAsia="Arial" w:hAnsi="Arial" w:cs="Arial"/>
          <w:color w:val="000000" w:themeColor="text1"/>
          <w:sz w:val="24"/>
          <w:szCs w:val="24"/>
        </w:rPr>
        <w:t>under close supervision of the expert.</w:t>
      </w:r>
      <w:r w:rsidR="06FB36B3" w:rsidRPr="00BB076B">
        <w:rPr>
          <w:rFonts w:ascii="Arial" w:eastAsia="Arial" w:hAnsi="Arial" w:cs="Arial"/>
          <w:color w:val="000000" w:themeColor="text1"/>
          <w:sz w:val="24"/>
          <w:szCs w:val="24"/>
        </w:rPr>
        <w:t xml:space="preserve"> </w:t>
      </w:r>
      <w:r w:rsidR="34902421" w:rsidRPr="00BB076B">
        <w:rPr>
          <w:rFonts w:ascii="Arial" w:eastAsia="Arial" w:hAnsi="Arial" w:cs="Arial"/>
          <w:color w:val="000000" w:themeColor="text1"/>
          <w:sz w:val="24"/>
          <w:szCs w:val="24"/>
        </w:rPr>
        <w:t>as</w:t>
      </w:r>
      <w:r w:rsidR="06FB36B3" w:rsidRPr="00BB076B">
        <w:rPr>
          <w:rFonts w:ascii="Arial" w:eastAsia="Arial" w:hAnsi="Arial" w:cs="Arial"/>
          <w:color w:val="000000" w:themeColor="text1"/>
          <w:sz w:val="24"/>
          <w:szCs w:val="24"/>
        </w:rPr>
        <w:t xml:space="preserve"> the child grows in </w:t>
      </w:r>
      <w:r w:rsidR="3B4A6FF8" w:rsidRPr="00BB076B">
        <w:rPr>
          <w:rFonts w:ascii="Arial" w:eastAsia="Arial" w:hAnsi="Arial" w:cs="Arial"/>
          <w:color w:val="000000" w:themeColor="text1"/>
          <w:sz w:val="24"/>
          <w:szCs w:val="24"/>
        </w:rPr>
        <w:t>experience</w:t>
      </w:r>
      <w:r w:rsidR="06FB36B3" w:rsidRPr="00BB076B">
        <w:rPr>
          <w:rFonts w:ascii="Arial" w:eastAsia="Arial" w:hAnsi="Arial" w:cs="Arial"/>
          <w:color w:val="000000" w:themeColor="text1"/>
          <w:sz w:val="24"/>
          <w:szCs w:val="24"/>
        </w:rPr>
        <w:t xml:space="preserve"> and capability of performing the task, the </w:t>
      </w:r>
      <w:r w:rsidR="6C826CC5" w:rsidRPr="00BB076B">
        <w:rPr>
          <w:rFonts w:ascii="Arial" w:eastAsia="Arial" w:hAnsi="Arial" w:cs="Arial"/>
          <w:color w:val="000000" w:themeColor="text1"/>
          <w:sz w:val="24"/>
          <w:szCs w:val="24"/>
        </w:rPr>
        <w:t>expert</w:t>
      </w:r>
      <w:r w:rsidR="157685A5" w:rsidRPr="00BB076B">
        <w:rPr>
          <w:rFonts w:ascii="Arial" w:eastAsia="Arial" w:hAnsi="Arial" w:cs="Arial"/>
          <w:color w:val="000000" w:themeColor="text1"/>
          <w:sz w:val="24"/>
          <w:szCs w:val="24"/>
        </w:rPr>
        <w:t xml:space="preserve"> passes</w:t>
      </w:r>
      <w:r w:rsidR="1780C12D" w:rsidRPr="00BB076B">
        <w:rPr>
          <w:rFonts w:ascii="Arial" w:eastAsia="Arial" w:hAnsi="Arial" w:cs="Arial"/>
          <w:color w:val="000000" w:themeColor="text1"/>
          <w:sz w:val="24"/>
          <w:szCs w:val="24"/>
        </w:rPr>
        <w:t xml:space="preserve"> over greater and greater responsibility but still acts as a guide, assisting </w:t>
      </w:r>
      <w:r w:rsidR="2E04E750" w:rsidRPr="00BB076B">
        <w:rPr>
          <w:rFonts w:ascii="Arial" w:eastAsia="Arial" w:hAnsi="Arial" w:cs="Arial"/>
          <w:color w:val="000000" w:themeColor="text1"/>
          <w:sz w:val="24"/>
          <w:szCs w:val="24"/>
        </w:rPr>
        <w:t>the child at problematic points</w:t>
      </w:r>
      <w:r w:rsidR="16AB5CDF" w:rsidRPr="00BB076B">
        <w:rPr>
          <w:rFonts w:ascii="Arial" w:eastAsia="Arial" w:hAnsi="Arial" w:cs="Arial"/>
          <w:color w:val="000000" w:themeColor="text1"/>
          <w:sz w:val="24"/>
          <w:szCs w:val="24"/>
        </w:rPr>
        <w:t xml:space="preserve"> (Lewis, 2011, p.131).</w:t>
      </w:r>
    </w:p>
    <w:p w14:paraId="24715594" w14:textId="36B1E335" w:rsidR="05798165" w:rsidRPr="00BB076B" w:rsidRDefault="518178AD"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In theory,</w:t>
      </w:r>
      <w:r w:rsidR="0A5574B5" w:rsidRPr="00BB076B">
        <w:rPr>
          <w:rFonts w:ascii="Arial" w:eastAsia="Arial" w:hAnsi="Arial" w:cs="Arial"/>
          <w:color w:val="000000" w:themeColor="text1"/>
          <w:sz w:val="24"/>
          <w:szCs w:val="24"/>
        </w:rPr>
        <w:t xml:space="preserve"> </w:t>
      </w:r>
      <w:r w:rsidR="20509284" w:rsidRPr="00BB076B">
        <w:rPr>
          <w:rFonts w:ascii="Arial" w:eastAsia="Arial" w:hAnsi="Arial" w:cs="Arial"/>
          <w:color w:val="000000" w:themeColor="text1"/>
          <w:sz w:val="24"/>
          <w:szCs w:val="24"/>
        </w:rPr>
        <w:t>student</w:t>
      </w:r>
      <w:r w:rsidR="150F5C1D" w:rsidRPr="00BB076B">
        <w:rPr>
          <w:rFonts w:ascii="Arial" w:eastAsia="Arial" w:hAnsi="Arial" w:cs="Arial"/>
          <w:color w:val="000000" w:themeColor="text1"/>
          <w:sz w:val="24"/>
          <w:szCs w:val="24"/>
        </w:rPr>
        <w:t>s</w:t>
      </w:r>
      <w:r w:rsidR="2B5E81CC" w:rsidRPr="00BB076B">
        <w:rPr>
          <w:rFonts w:ascii="Arial" w:eastAsia="Arial" w:hAnsi="Arial" w:cs="Arial"/>
          <w:color w:val="000000" w:themeColor="text1"/>
          <w:sz w:val="24"/>
          <w:szCs w:val="24"/>
        </w:rPr>
        <w:t xml:space="preserve"> </w:t>
      </w:r>
      <w:r w:rsidR="771D5060" w:rsidRPr="00BB076B">
        <w:rPr>
          <w:rFonts w:ascii="Arial" w:eastAsia="Arial" w:hAnsi="Arial" w:cs="Arial"/>
          <w:color w:val="000000" w:themeColor="text1"/>
          <w:sz w:val="24"/>
          <w:szCs w:val="24"/>
        </w:rPr>
        <w:t>would eventually possess the skills</w:t>
      </w:r>
      <w:r w:rsidR="2B5E81CC" w:rsidRPr="00BB076B">
        <w:rPr>
          <w:rFonts w:ascii="Arial" w:eastAsia="Arial" w:hAnsi="Arial" w:cs="Arial"/>
          <w:color w:val="000000" w:themeColor="text1"/>
          <w:sz w:val="24"/>
          <w:szCs w:val="24"/>
        </w:rPr>
        <w:t xml:space="preserve"> and motivation to assume full </w:t>
      </w:r>
      <w:r w:rsidR="371C1EB3" w:rsidRPr="00BB076B">
        <w:rPr>
          <w:rFonts w:ascii="Arial" w:eastAsia="Arial" w:hAnsi="Arial" w:cs="Arial"/>
          <w:color w:val="000000" w:themeColor="text1"/>
          <w:sz w:val="24"/>
          <w:szCs w:val="24"/>
        </w:rPr>
        <w:t>responsibility</w:t>
      </w:r>
      <w:r w:rsidR="2B5E81CC" w:rsidRPr="00BB076B">
        <w:rPr>
          <w:rFonts w:ascii="Arial" w:eastAsia="Arial" w:hAnsi="Arial" w:cs="Arial"/>
          <w:color w:val="000000" w:themeColor="text1"/>
          <w:sz w:val="24"/>
          <w:szCs w:val="24"/>
        </w:rPr>
        <w:t xml:space="preserve"> and complete se</w:t>
      </w:r>
      <w:r w:rsidR="57E80F11" w:rsidRPr="00BB076B">
        <w:rPr>
          <w:rFonts w:ascii="Arial" w:eastAsia="Arial" w:hAnsi="Arial" w:cs="Arial"/>
          <w:color w:val="000000" w:themeColor="text1"/>
          <w:sz w:val="24"/>
          <w:szCs w:val="24"/>
        </w:rPr>
        <w:t>t</w:t>
      </w:r>
      <w:r w:rsidR="2B5E81CC" w:rsidRPr="00BB076B">
        <w:rPr>
          <w:rFonts w:ascii="Arial" w:eastAsia="Arial" w:hAnsi="Arial" w:cs="Arial"/>
          <w:color w:val="000000" w:themeColor="text1"/>
          <w:sz w:val="24"/>
          <w:szCs w:val="24"/>
        </w:rPr>
        <w:t xml:space="preserve"> tasks independently. </w:t>
      </w:r>
      <w:r w:rsidR="60EF061F" w:rsidRPr="00BB076B">
        <w:rPr>
          <w:rFonts w:ascii="Arial" w:eastAsia="Arial" w:hAnsi="Arial" w:cs="Arial"/>
          <w:color w:val="000000" w:themeColor="text1"/>
          <w:sz w:val="24"/>
          <w:szCs w:val="24"/>
        </w:rPr>
        <w:t xml:space="preserve">Unlike other literacy interventions, this tool cannot be utilized in a classroom full of students. This tool has the most desired outcome when conducted in smaller groups, </w:t>
      </w:r>
      <w:r w:rsidR="60803D75" w:rsidRPr="00BB076B">
        <w:rPr>
          <w:rFonts w:ascii="Arial" w:eastAsia="Arial" w:hAnsi="Arial" w:cs="Arial"/>
          <w:color w:val="000000" w:themeColor="text1"/>
          <w:sz w:val="24"/>
          <w:szCs w:val="24"/>
        </w:rPr>
        <w:t xml:space="preserve">where students </w:t>
      </w:r>
      <w:r w:rsidR="106B8CF5" w:rsidRPr="00BB076B">
        <w:rPr>
          <w:rFonts w:ascii="Arial" w:eastAsia="Arial" w:hAnsi="Arial" w:cs="Arial"/>
          <w:color w:val="000000" w:themeColor="text1"/>
          <w:sz w:val="24"/>
          <w:szCs w:val="24"/>
        </w:rPr>
        <w:t>are</w:t>
      </w:r>
      <w:r w:rsidR="60803D75" w:rsidRPr="00BB076B">
        <w:rPr>
          <w:rFonts w:ascii="Arial" w:eastAsia="Arial" w:hAnsi="Arial" w:cs="Arial"/>
          <w:color w:val="000000" w:themeColor="text1"/>
          <w:sz w:val="24"/>
          <w:szCs w:val="24"/>
        </w:rPr>
        <w:t xml:space="preserve"> encouraged to attempt the tasks beyond the current state of knowledge. Failure to do so could lead to more </w:t>
      </w:r>
      <w:r w:rsidR="5D540ED0" w:rsidRPr="00BB076B">
        <w:rPr>
          <w:rFonts w:ascii="Arial" w:eastAsia="Arial" w:hAnsi="Arial" w:cs="Arial"/>
          <w:color w:val="000000" w:themeColor="text1"/>
          <w:sz w:val="24"/>
          <w:szCs w:val="24"/>
        </w:rPr>
        <w:t>confusion</w:t>
      </w:r>
      <w:r w:rsidR="60803D75" w:rsidRPr="00BB076B">
        <w:rPr>
          <w:rFonts w:ascii="Arial" w:eastAsia="Arial" w:hAnsi="Arial" w:cs="Arial"/>
          <w:color w:val="000000" w:themeColor="text1"/>
          <w:sz w:val="24"/>
          <w:szCs w:val="24"/>
        </w:rPr>
        <w:t xml:space="preserve">, leaving students </w:t>
      </w:r>
      <w:r w:rsidR="323D5B6A" w:rsidRPr="00BB076B">
        <w:rPr>
          <w:rFonts w:ascii="Arial" w:eastAsia="Arial" w:hAnsi="Arial" w:cs="Arial"/>
          <w:color w:val="000000" w:themeColor="text1"/>
          <w:sz w:val="24"/>
          <w:szCs w:val="24"/>
        </w:rPr>
        <w:t xml:space="preserve">exposed to other factors for instance disruptive </w:t>
      </w:r>
      <w:proofErr w:type="spellStart"/>
      <w:r w:rsidR="323D5B6A" w:rsidRPr="00BB076B">
        <w:rPr>
          <w:rFonts w:ascii="Arial" w:eastAsia="Arial" w:hAnsi="Arial" w:cs="Arial"/>
          <w:color w:val="000000" w:themeColor="text1"/>
          <w:sz w:val="24"/>
          <w:szCs w:val="24"/>
        </w:rPr>
        <w:t>behaviour</w:t>
      </w:r>
      <w:proofErr w:type="spellEnd"/>
      <w:r w:rsidR="323D5B6A" w:rsidRPr="00BB076B">
        <w:rPr>
          <w:rFonts w:ascii="Arial" w:eastAsia="Arial" w:hAnsi="Arial" w:cs="Arial"/>
          <w:color w:val="000000" w:themeColor="text1"/>
          <w:sz w:val="24"/>
          <w:szCs w:val="24"/>
        </w:rPr>
        <w:t xml:space="preserve"> which can be detrimental on student </w:t>
      </w:r>
      <w:r w:rsidR="16126B15" w:rsidRPr="00BB076B">
        <w:rPr>
          <w:rFonts w:ascii="Arial" w:eastAsia="Arial" w:hAnsi="Arial" w:cs="Arial"/>
          <w:color w:val="000000" w:themeColor="text1"/>
          <w:sz w:val="24"/>
          <w:szCs w:val="24"/>
        </w:rPr>
        <w:t>participation</w:t>
      </w:r>
      <w:r w:rsidR="323D5B6A" w:rsidRPr="00BB076B">
        <w:rPr>
          <w:rFonts w:ascii="Arial" w:eastAsia="Arial" w:hAnsi="Arial" w:cs="Arial"/>
          <w:color w:val="000000" w:themeColor="text1"/>
          <w:sz w:val="24"/>
          <w:szCs w:val="24"/>
        </w:rPr>
        <w:t xml:space="preserve"> and </w:t>
      </w:r>
      <w:r w:rsidR="11D748AB" w:rsidRPr="00BB076B">
        <w:rPr>
          <w:rFonts w:ascii="Arial" w:eastAsia="Arial" w:hAnsi="Arial" w:cs="Arial"/>
          <w:color w:val="000000" w:themeColor="text1"/>
          <w:sz w:val="24"/>
          <w:szCs w:val="24"/>
        </w:rPr>
        <w:t>self-esteem</w:t>
      </w:r>
      <w:r w:rsidR="323D5B6A" w:rsidRPr="00BB076B">
        <w:rPr>
          <w:rFonts w:ascii="Arial" w:eastAsia="Arial" w:hAnsi="Arial" w:cs="Arial"/>
          <w:color w:val="000000" w:themeColor="text1"/>
          <w:sz w:val="24"/>
          <w:szCs w:val="24"/>
        </w:rPr>
        <w:t>.</w:t>
      </w:r>
    </w:p>
    <w:p w14:paraId="7E42285D" w14:textId="0FB9C34B" w:rsidR="02F819EA" w:rsidRPr="00BB076B" w:rsidRDefault="02F819EA" w:rsidP="68C2C419">
      <w:pPr>
        <w:spacing w:line="360" w:lineRule="auto"/>
        <w:jc w:val="both"/>
        <w:rPr>
          <w:rFonts w:ascii="Arial" w:eastAsia="Arial" w:hAnsi="Arial" w:cs="Arial"/>
          <w:color w:val="000000" w:themeColor="text1"/>
          <w:sz w:val="24"/>
          <w:szCs w:val="24"/>
        </w:rPr>
      </w:pPr>
    </w:p>
    <w:p w14:paraId="1153282F" w14:textId="786EDD44" w:rsidR="336FF66A" w:rsidRPr="00BB076B" w:rsidRDefault="52F9B10B"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S</w:t>
      </w:r>
      <w:r w:rsidR="033EFB0B" w:rsidRPr="00BB076B">
        <w:rPr>
          <w:rFonts w:ascii="Arial" w:eastAsia="Arial" w:hAnsi="Arial" w:cs="Arial"/>
          <w:color w:val="000000" w:themeColor="text1"/>
          <w:sz w:val="24"/>
          <w:szCs w:val="24"/>
        </w:rPr>
        <w:t>k</w:t>
      </w:r>
      <w:r w:rsidRPr="00BB076B">
        <w:rPr>
          <w:rFonts w:ascii="Arial" w:eastAsia="Arial" w:hAnsi="Arial" w:cs="Arial"/>
          <w:color w:val="000000" w:themeColor="text1"/>
          <w:sz w:val="24"/>
          <w:szCs w:val="24"/>
        </w:rPr>
        <w:t>inner</w:t>
      </w:r>
      <w:r w:rsidR="40E3C12C" w:rsidRPr="00BB076B">
        <w:rPr>
          <w:rFonts w:ascii="Arial" w:eastAsia="Arial" w:hAnsi="Arial" w:cs="Arial"/>
          <w:color w:val="000000" w:themeColor="text1"/>
          <w:sz w:val="24"/>
          <w:szCs w:val="24"/>
        </w:rPr>
        <w:t xml:space="preserve"> (1957) a </w:t>
      </w:r>
      <w:proofErr w:type="spellStart"/>
      <w:r w:rsidR="40E3C12C" w:rsidRPr="00BB076B">
        <w:rPr>
          <w:rFonts w:ascii="Arial" w:eastAsia="Arial" w:hAnsi="Arial" w:cs="Arial"/>
          <w:color w:val="000000" w:themeColor="text1"/>
          <w:sz w:val="24"/>
          <w:szCs w:val="24"/>
        </w:rPr>
        <w:t>behaviourist</w:t>
      </w:r>
      <w:proofErr w:type="spellEnd"/>
      <w:r w:rsidR="40E3C12C" w:rsidRPr="00BB076B">
        <w:rPr>
          <w:rFonts w:ascii="Arial" w:eastAsia="Arial" w:hAnsi="Arial" w:cs="Arial"/>
          <w:color w:val="000000" w:themeColor="text1"/>
          <w:sz w:val="24"/>
          <w:szCs w:val="24"/>
        </w:rPr>
        <w:t xml:space="preserve"> theorist</w:t>
      </w:r>
      <w:r w:rsidR="68B0BD9F" w:rsidRPr="00BB076B">
        <w:rPr>
          <w:rFonts w:ascii="Arial" w:eastAsia="Arial" w:hAnsi="Arial" w:cs="Arial"/>
          <w:color w:val="000000" w:themeColor="text1"/>
          <w:sz w:val="24"/>
          <w:szCs w:val="24"/>
        </w:rPr>
        <w:t xml:space="preserve"> </w:t>
      </w:r>
      <w:r w:rsidR="02EEDBDF" w:rsidRPr="00BB076B">
        <w:rPr>
          <w:rFonts w:ascii="Arial" w:eastAsia="Arial" w:hAnsi="Arial" w:cs="Arial"/>
          <w:color w:val="000000" w:themeColor="text1"/>
          <w:sz w:val="24"/>
          <w:szCs w:val="24"/>
        </w:rPr>
        <w:t>perceived</w:t>
      </w:r>
      <w:r w:rsidR="68B0BD9F" w:rsidRPr="00BB076B">
        <w:rPr>
          <w:rFonts w:ascii="Arial" w:eastAsia="Arial" w:hAnsi="Arial" w:cs="Arial"/>
          <w:color w:val="000000" w:themeColor="text1"/>
          <w:sz w:val="24"/>
          <w:szCs w:val="24"/>
        </w:rPr>
        <w:t xml:space="preserve"> learning to be an </w:t>
      </w:r>
      <w:r w:rsidR="4A7818A2" w:rsidRPr="00BB076B">
        <w:rPr>
          <w:rFonts w:ascii="Arial" w:eastAsia="Arial" w:hAnsi="Arial" w:cs="Arial"/>
          <w:color w:val="000000" w:themeColor="text1"/>
          <w:sz w:val="24"/>
          <w:szCs w:val="24"/>
        </w:rPr>
        <w:t>active process</w:t>
      </w:r>
      <w:r w:rsidR="68B0BD9F" w:rsidRPr="00BB076B">
        <w:rPr>
          <w:rFonts w:ascii="Arial" w:eastAsia="Arial" w:hAnsi="Arial" w:cs="Arial"/>
          <w:color w:val="000000" w:themeColor="text1"/>
          <w:sz w:val="24"/>
          <w:szCs w:val="24"/>
        </w:rPr>
        <w:t xml:space="preserve"> whereby children develop </w:t>
      </w:r>
      <w:r w:rsidR="4AB7B881" w:rsidRPr="00BB076B">
        <w:rPr>
          <w:rFonts w:ascii="Arial" w:eastAsia="Arial" w:hAnsi="Arial" w:cs="Arial"/>
          <w:color w:val="000000" w:themeColor="text1"/>
          <w:sz w:val="24"/>
          <w:szCs w:val="24"/>
        </w:rPr>
        <w:t>a</w:t>
      </w:r>
      <w:r w:rsidR="6F0FD3FF" w:rsidRPr="00BB076B">
        <w:rPr>
          <w:rFonts w:ascii="Arial" w:eastAsia="Arial" w:hAnsi="Arial" w:cs="Arial"/>
          <w:color w:val="000000" w:themeColor="text1"/>
          <w:sz w:val="24"/>
          <w:szCs w:val="24"/>
        </w:rPr>
        <w:t>n</w:t>
      </w:r>
      <w:r w:rsidR="4AB7B881" w:rsidRPr="00BB076B">
        <w:rPr>
          <w:rFonts w:ascii="Arial" w:eastAsia="Arial" w:hAnsi="Arial" w:cs="Arial"/>
          <w:color w:val="000000" w:themeColor="text1"/>
          <w:sz w:val="24"/>
          <w:szCs w:val="24"/>
        </w:rPr>
        <w:t xml:space="preserve">d </w:t>
      </w:r>
      <w:r w:rsidR="7D9EAF75" w:rsidRPr="00BB076B">
        <w:rPr>
          <w:rFonts w:ascii="Arial" w:eastAsia="Arial" w:hAnsi="Arial" w:cs="Arial"/>
          <w:color w:val="000000" w:themeColor="text1"/>
          <w:sz w:val="24"/>
          <w:szCs w:val="24"/>
        </w:rPr>
        <w:t>expand</w:t>
      </w:r>
      <w:r w:rsidR="4AB7B881" w:rsidRPr="00BB076B">
        <w:rPr>
          <w:rFonts w:ascii="Arial" w:eastAsia="Arial" w:hAnsi="Arial" w:cs="Arial"/>
          <w:color w:val="000000" w:themeColor="text1"/>
          <w:sz w:val="24"/>
          <w:szCs w:val="24"/>
        </w:rPr>
        <w:t xml:space="preserve"> their </w:t>
      </w:r>
      <w:r w:rsidR="68B0BD9F" w:rsidRPr="00BB076B">
        <w:rPr>
          <w:rFonts w:ascii="Arial" w:eastAsia="Arial" w:hAnsi="Arial" w:cs="Arial"/>
          <w:color w:val="000000" w:themeColor="text1"/>
          <w:sz w:val="24"/>
          <w:szCs w:val="24"/>
        </w:rPr>
        <w:t xml:space="preserve">knowledge from </w:t>
      </w:r>
      <w:r w:rsidR="52974B7B" w:rsidRPr="00BB076B">
        <w:rPr>
          <w:rFonts w:ascii="Arial" w:eastAsia="Arial" w:hAnsi="Arial" w:cs="Arial"/>
          <w:color w:val="000000" w:themeColor="text1"/>
          <w:sz w:val="24"/>
          <w:szCs w:val="24"/>
        </w:rPr>
        <w:t xml:space="preserve">responding to their </w:t>
      </w:r>
      <w:r w:rsidR="7C5A8582" w:rsidRPr="00BB076B">
        <w:rPr>
          <w:rFonts w:ascii="Arial" w:eastAsia="Arial" w:hAnsi="Arial" w:cs="Arial"/>
          <w:color w:val="000000" w:themeColor="text1"/>
          <w:sz w:val="24"/>
          <w:szCs w:val="24"/>
        </w:rPr>
        <w:t>environment</w:t>
      </w:r>
      <w:r w:rsidR="52974B7B" w:rsidRPr="00BB076B">
        <w:rPr>
          <w:rFonts w:ascii="Arial" w:eastAsia="Arial" w:hAnsi="Arial" w:cs="Arial"/>
          <w:color w:val="000000" w:themeColor="text1"/>
          <w:sz w:val="24"/>
          <w:szCs w:val="24"/>
        </w:rPr>
        <w:t xml:space="preserve"> </w:t>
      </w:r>
      <w:r w:rsidR="587A51B9" w:rsidRPr="00BB076B">
        <w:rPr>
          <w:rFonts w:ascii="Arial" w:eastAsia="Arial" w:hAnsi="Arial" w:cs="Arial"/>
          <w:color w:val="000000" w:themeColor="text1"/>
          <w:sz w:val="24"/>
          <w:szCs w:val="24"/>
        </w:rPr>
        <w:t>and</w:t>
      </w:r>
      <w:r w:rsidR="52974B7B" w:rsidRPr="00BB076B">
        <w:rPr>
          <w:rFonts w:ascii="Arial" w:eastAsia="Arial" w:hAnsi="Arial" w:cs="Arial"/>
          <w:color w:val="000000" w:themeColor="text1"/>
          <w:sz w:val="24"/>
          <w:szCs w:val="24"/>
        </w:rPr>
        <w:t xml:space="preserve"> those around them</w:t>
      </w:r>
      <w:r w:rsidR="646F6E59" w:rsidRPr="00BB076B">
        <w:rPr>
          <w:rFonts w:ascii="Arial" w:eastAsia="Arial" w:hAnsi="Arial" w:cs="Arial"/>
          <w:color w:val="000000" w:themeColor="text1"/>
          <w:sz w:val="24"/>
          <w:szCs w:val="24"/>
        </w:rPr>
        <w:t xml:space="preserve"> (</w:t>
      </w:r>
      <w:proofErr w:type="spellStart"/>
      <w:r w:rsidR="646F6E59" w:rsidRPr="00BB076B">
        <w:rPr>
          <w:rFonts w:ascii="Arial" w:eastAsia="Arial" w:hAnsi="Arial" w:cs="Arial"/>
          <w:color w:val="000000" w:themeColor="text1"/>
          <w:sz w:val="24"/>
          <w:szCs w:val="24"/>
        </w:rPr>
        <w:t>Bélanger</w:t>
      </w:r>
      <w:proofErr w:type="spellEnd"/>
      <w:r w:rsidR="646F6E59" w:rsidRPr="00BB076B">
        <w:rPr>
          <w:rFonts w:ascii="Arial" w:eastAsia="Arial" w:hAnsi="Arial" w:cs="Arial"/>
          <w:color w:val="000000" w:themeColor="text1"/>
          <w:sz w:val="24"/>
          <w:szCs w:val="24"/>
        </w:rPr>
        <w:t>, 2011, pp. 17-34)</w:t>
      </w:r>
      <w:r w:rsidR="52974B7B" w:rsidRPr="00BB076B">
        <w:rPr>
          <w:rFonts w:ascii="Arial" w:eastAsia="Arial" w:hAnsi="Arial" w:cs="Arial"/>
          <w:color w:val="000000" w:themeColor="text1"/>
          <w:sz w:val="24"/>
          <w:szCs w:val="24"/>
        </w:rPr>
        <w:t xml:space="preserve">. </w:t>
      </w:r>
      <w:r w:rsidR="5D43EAF5" w:rsidRPr="00BB076B">
        <w:rPr>
          <w:rFonts w:ascii="Arial" w:eastAsia="Arial" w:hAnsi="Arial" w:cs="Arial"/>
          <w:color w:val="000000" w:themeColor="text1"/>
          <w:sz w:val="24"/>
          <w:szCs w:val="24"/>
        </w:rPr>
        <w:t>Skinner</w:t>
      </w:r>
      <w:r w:rsidR="2BF14CFB" w:rsidRPr="00BB076B">
        <w:rPr>
          <w:rFonts w:ascii="Arial" w:eastAsia="Arial" w:hAnsi="Arial" w:cs="Arial"/>
          <w:color w:val="000000" w:themeColor="text1"/>
          <w:sz w:val="24"/>
          <w:szCs w:val="24"/>
        </w:rPr>
        <w:t xml:space="preserve"> </w:t>
      </w:r>
      <w:r w:rsidR="49ACFF41" w:rsidRPr="00BB076B">
        <w:rPr>
          <w:rFonts w:ascii="Arial" w:eastAsia="Arial" w:hAnsi="Arial" w:cs="Arial"/>
          <w:color w:val="000000" w:themeColor="text1"/>
          <w:sz w:val="24"/>
          <w:szCs w:val="24"/>
        </w:rPr>
        <w:t>believed</w:t>
      </w:r>
      <w:r w:rsidR="2BF14CFB" w:rsidRPr="00BB076B">
        <w:rPr>
          <w:rFonts w:ascii="Arial" w:eastAsia="Arial" w:hAnsi="Arial" w:cs="Arial"/>
          <w:color w:val="000000" w:themeColor="text1"/>
          <w:sz w:val="24"/>
          <w:szCs w:val="24"/>
        </w:rPr>
        <w:t xml:space="preserve"> </w:t>
      </w:r>
      <w:r w:rsidR="17021C7D" w:rsidRPr="00BB076B">
        <w:rPr>
          <w:rFonts w:ascii="Arial" w:eastAsia="Arial" w:hAnsi="Arial" w:cs="Arial"/>
          <w:color w:val="000000" w:themeColor="text1"/>
          <w:sz w:val="24"/>
          <w:szCs w:val="24"/>
        </w:rPr>
        <w:t>infants</w:t>
      </w:r>
      <w:r w:rsidR="2BF14CFB" w:rsidRPr="00BB076B">
        <w:rPr>
          <w:rFonts w:ascii="Arial" w:eastAsia="Arial" w:hAnsi="Arial" w:cs="Arial"/>
          <w:color w:val="000000" w:themeColor="text1"/>
          <w:sz w:val="24"/>
          <w:szCs w:val="24"/>
        </w:rPr>
        <w:t xml:space="preserve"> were born with a blank</w:t>
      </w:r>
      <w:r w:rsidR="0159F454" w:rsidRPr="00BB076B">
        <w:rPr>
          <w:rFonts w:ascii="Arial" w:eastAsia="Arial" w:hAnsi="Arial" w:cs="Arial"/>
          <w:color w:val="000000" w:themeColor="text1"/>
          <w:sz w:val="24"/>
          <w:szCs w:val="24"/>
        </w:rPr>
        <w:t xml:space="preserve"> </w:t>
      </w:r>
      <w:r w:rsidR="2BF14CFB" w:rsidRPr="00BB076B">
        <w:rPr>
          <w:rFonts w:ascii="Arial" w:eastAsia="Arial" w:hAnsi="Arial" w:cs="Arial"/>
          <w:color w:val="000000" w:themeColor="text1"/>
          <w:sz w:val="24"/>
          <w:szCs w:val="24"/>
        </w:rPr>
        <w:t>slat</w:t>
      </w:r>
      <w:r w:rsidR="719F243B" w:rsidRPr="00BB076B">
        <w:rPr>
          <w:rFonts w:ascii="Arial" w:eastAsia="Arial" w:hAnsi="Arial" w:cs="Arial"/>
          <w:color w:val="000000" w:themeColor="text1"/>
          <w:sz w:val="24"/>
          <w:szCs w:val="24"/>
        </w:rPr>
        <w:t>e</w:t>
      </w:r>
      <w:r w:rsidR="2BF14CFB" w:rsidRPr="00BB076B">
        <w:rPr>
          <w:rFonts w:ascii="Arial" w:eastAsia="Arial" w:hAnsi="Arial" w:cs="Arial"/>
          <w:color w:val="000000" w:themeColor="text1"/>
          <w:sz w:val="24"/>
          <w:szCs w:val="24"/>
        </w:rPr>
        <w:t xml:space="preserve"> of </w:t>
      </w:r>
      <w:r w:rsidR="2BF7A80F" w:rsidRPr="00BB076B">
        <w:rPr>
          <w:rFonts w:ascii="Arial" w:eastAsia="Arial" w:hAnsi="Arial" w:cs="Arial"/>
          <w:color w:val="000000" w:themeColor="text1"/>
          <w:sz w:val="24"/>
          <w:szCs w:val="24"/>
        </w:rPr>
        <w:t>k</w:t>
      </w:r>
      <w:r w:rsidR="2BF14CFB" w:rsidRPr="00BB076B">
        <w:rPr>
          <w:rFonts w:ascii="Arial" w:eastAsia="Arial" w:hAnsi="Arial" w:cs="Arial"/>
          <w:color w:val="000000" w:themeColor="text1"/>
          <w:sz w:val="24"/>
          <w:szCs w:val="24"/>
        </w:rPr>
        <w:t>now</w:t>
      </w:r>
      <w:r w:rsidR="001254CE" w:rsidRPr="00BB076B">
        <w:rPr>
          <w:rFonts w:ascii="Arial" w:eastAsia="Arial" w:hAnsi="Arial" w:cs="Arial"/>
          <w:color w:val="000000" w:themeColor="text1"/>
          <w:sz w:val="24"/>
          <w:szCs w:val="24"/>
        </w:rPr>
        <w:t>l</w:t>
      </w:r>
      <w:r w:rsidR="2BF14CFB" w:rsidRPr="00BB076B">
        <w:rPr>
          <w:rFonts w:ascii="Arial" w:eastAsia="Arial" w:hAnsi="Arial" w:cs="Arial"/>
          <w:color w:val="000000" w:themeColor="text1"/>
          <w:sz w:val="24"/>
          <w:szCs w:val="24"/>
        </w:rPr>
        <w:t>edge</w:t>
      </w:r>
      <w:r w:rsidR="04C38B75" w:rsidRPr="00BB076B">
        <w:rPr>
          <w:rFonts w:ascii="Arial" w:eastAsia="Arial" w:hAnsi="Arial" w:cs="Arial"/>
          <w:color w:val="000000" w:themeColor="text1"/>
          <w:sz w:val="24"/>
          <w:szCs w:val="24"/>
        </w:rPr>
        <w:t xml:space="preserve"> a ‘Tabula R</w:t>
      </w:r>
      <w:r w:rsidR="0DEDD62D" w:rsidRPr="00BB076B">
        <w:rPr>
          <w:rFonts w:ascii="Arial" w:eastAsia="Arial" w:hAnsi="Arial" w:cs="Arial"/>
          <w:color w:val="000000" w:themeColor="text1"/>
          <w:sz w:val="24"/>
          <w:szCs w:val="24"/>
        </w:rPr>
        <w:t>a</w:t>
      </w:r>
      <w:r w:rsidR="04C38B75" w:rsidRPr="00BB076B">
        <w:rPr>
          <w:rFonts w:ascii="Arial" w:eastAsia="Arial" w:hAnsi="Arial" w:cs="Arial"/>
          <w:color w:val="000000" w:themeColor="text1"/>
          <w:sz w:val="24"/>
          <w:szCs w:val="24"/>
        </w:rPr>
        <w:t>sa’</w:t>
      </w:r>
      <w:r w:rsidR="43580053" w:rsidRPr="00BB076B">
        <w:rPr>
          <w:rFonts w:ascii="Arial" w:eastAsia="Arial" w:hAnsi="Arial" w:cs="Arial"/>
          <w:color w:val="000000" w:themeColor="text1"/>
          <w:sz w:val="24"/>
          <w:szCs w:val="24"/>
        </w:rPr>
        <w:t xml:space="preserve"> (</w:t>
      </w:r>
      <w:proofErr w:type="spellStart"/>
      <w:r w:rsidR="43580053" w:rsidRPr="00BB076B">
        <w:rPr>
          <w:rFonts w:ascii="Arial" w:eastAsia="Arial" w:hAnsi="Arial" w:cs="Arial"/>
          <w:color w:val="000000" w:themeColor="text1"/>
          <w:sz w:val="24"/>
          <w:szCs w:val="24"/>
        </w:rPr>
        <w:t>Fritscher</w:t>
      </w:r>
      <w:proofErr w:type="spellEnd"/>
      <w:r w:rsidR="43580053" w:rsidRPr="00BB076B">
        <w:rPr>
          <w:rFonts w:ascii="Arial" w:eastAsia="Arial" w:hAnsi="Arial" w:cs="Arial"/>
          <w:color w:val="000000" w:themeColor="text1"/>
          <w:sz w:val="24"/>
          <w:szCs w:val="24"/>
        </w:rPr>
        <w:t>, 2020)</w:t>
      </w:r>
      <w:r w:rsidR="5980AF5B" w:rsidRPr="00BB076B">
        <w:rPr>
          <w:rFonts w:ascii="Arial" w:eastAsia="Arial" w:hAnsi="Arial" w:cs="Arial"/>
          <w:color w:val="000000" w:themeColor="text1"/>
          <w:sz w:val="24"/>
          <w:szCs w:val="24"/>
        </w:rPr>
        <w:t xml:space="preserve">. </w:t>
      </w:r>
      <w:r w:rsidR="6DB75064" w:rsidRPr="00BB076B">
        <w:rPr>
          <w:rFonts w:ascii="Arial" w:eastAsia="Arial" w:hAnsi="Arial" w:cs="Arial"/>
          <w:color w:val="000000" w:themeColor="text1"/>
          <w:sz w:val="24"/>
          <w:szCs w:val="24"/>
        </w:rPr>
        <w:t>His theory</w:t>
      </w:r>
      <w:r w:rsidR="5980AF5B" w:rsidRPr="00BB076B">
        <w:rPr>
          <w:rFonts w:ascii="Arial" w:eastAsia="Arial" w:hAnsi="Arial" w:cs="Arial"/>
          <w:color w:val="000000" w:themeColor="text1"/>
          <w:sz w:val="24"/>
          <w:szCs w:val="24"/>
        </w:rPr>
        <w:t xml:space="preserve"> suggests that </w:t>
      </w:r>
      <w:r w:rsidR="5980AF5B" w:rsidRPr="00BB076B">
        <w:rPr>
          <w:rFonts w:ascii="Arial" w:eastAsia="Arial" w:hAnsi="Arial" w:cs="Arial"/>
          <w:color w:val="000000" w:themeColor="text1"/>
          <w:sz w:val="24"/>
          <w:szCs w:val="24"/>
        </w:rPr>
        <w:lastRenderedPageBreak/>
        <w:t xml:space="preserve">this knowledge could be increased as the child </w:t>
      </w:r>
      <w:r w:rsidR="6D8FF9D8" w:rsidRPr="00BB076B">
        <w:rPr>
          <w:rFonts w:ascii="Arial" w:eastAsia="Arial" w:hAnsi="Arial" w:cs="Arial"/>
          <w:color w:val="000000" w:themeColor="text1"/>
          <w:sz w:val="24"/>
          <w:szCs w:val="24"/>
        </w:rPr>
        <w:t>develops</w:t>
      </w:r>
      <w:r w:rsidR="5980AF5B" w:rsidRPr="00BB076B">
        <w:rPr>
          <w:rFonts w:ascii="Arial" w:eastAsia="Arial" w:hAnsi="Arial" w:cs="Arial"/>
          <w:color w:val="000000" w:themeColor="text1"/>
          <w:sz w:val="24"/>
          <w:szCs w:val="24"/>
        </w:rPr>
        <w:t xml:space="preserve"> </w:t>
      </w:r>
      <w:r w:rsidR="1D55F54D" w:rsidRPr="00BB076B">
        <w:rPr>
          <w:rFonts w:ascii="Arial" w:eastAsia="Arial" w:hAnsi="Arial" w:cs="Arial"/>
          <w:color w:val="000000" w:themeColor="text1"/>
          <w:sz w:val="24"/>
          <w:szCs w:val="24"/>
        </w:rPr>
        <w:t xml:space="preserve">in age </w:t>
      </w:r>
      <w:r w:rsidR="5980AF5B" w:rsidRPr="00BB076B">
        <w:rPr>
          <w:rFonts w:ascii="Arial" w:eastAsia="Arial" w:hAnsi="Arial" w:cs="Arial"/>
          <w:color w:val="000000" w:themeColor="text1"/>
          <w:sz w:val="24"/>
          <w:szCs w:val="24"/>
        </w:rPr>
        <w:t xml:space="preserve">if he/she </w:t>
      </w:r>
      <w:r w:rsidR="03D19503" w:rsidRPr="00BB076B">
        <w:rPr>
          <w:rFonts w:ascii="Arial" w:eastAsia="Arial" w:hAnsi="Arial" w:cs="Arial"/>
          <w:color w:val="000000" w:themeColor="text1"/>
          <w:sz w:val="24"/>
          <w:szCs w:val="24"/>
        </w:rPr>
        <w:t xml:space="preserve">is </w:t>
      </w:r>
      <w:r w:rsidR="5980AF5B" w:rsidRPr="00BB076B">
        <w:rPr>
          <w:rFonts w:ascii="Arial" w:eastAsia="Arial" w:hAnsi="Arial" w:cs="Arial"/>
          <w:color w:val="000000" w:themeColor="text1"/>
          <w:sz w:val="24"/>
          <w:szCs w:val="24"/>
        </w:rPr>
        <w:t xml:space="preserve">provided with </w:t>
      </w:r>
      <w:r w:rsidR="65BA9C84" w:rsidRPr="00BB076B">
        <w:rPr>
          <w:rFonts w:ascii="Arial" w:eastAsia="Arial" w:hAnsi="Arial" w:cs="Arial"/>
          <w:color w:val="000000" w:themeColor="text1"/>
          <w:sz w:val="24"/>
          <w:szCs w:val="24"/>
        </w:rPr>
        <w:t>highly interactive,</w:t>
      </w:r>
      <w:r w:rsidR="4A6DF039" w:rsidRPr="00BB076B">
        <w:rPr>
          <w:rFonts w:ascii="Arial" w:eastAsia="Arial" w:hAnsi="Arial" w:cs="Arial"/>
          <w:color w:val="000000" w:themeColor="text1"/>
          <w:sz w:val="24"/>
          <w:szCs w:val="24"/>
        </w:rPr>
        <w:t xml:space="preserve"> </w:t>
      </w:r>
      <w:r w:rsidR="65BA9C84" w:rsidRPr="00BB076B">
        <w:rPr>
          <w:rFonts w:ascii="Arial" w:eastAsia="Arial" w:hAnsi="Arial" w:cs="Arial"/>
          <w:color w:val="000000" w:themeColor="text1"/>
          <w:sz w:val="24"/>
          <w:szCs w:val="24"/>
        </w:rPr>
        <w:t>soc</w:t>
      </w:r>
      <w:r w:rsidR="5CD7C781" w:rsidRPr="00BB076B">
        <w:rPr>
          <w:rFonts w:ascii="Arial" w:eastAsia="Arial" w:hAnsi="Arial" w:cs="Arial"/>
          <w:color w:val="000000" w:themeColor="text1"/>
          <w:sz w:val="24"/>
          <w:szCs w:val="24"/>
        </w:rPr>
        <w:t>ial</w:t>
      </w:r>
      <w:r w:rsidR="65BA9C84" w:rsidRPr="00BB076B">
        <w:rPr>
          <w:rFonts w:ascii="Arial" w:eastAsia="Arial" w:hAnsi="Arial" w:cs="Arial"/>
          <w:color w:val="000000" w:themeColor="text1"/>
          <w:sz w:val="24"/>
          <w:szCs w:val="24"/>
        </w:rPr>
        <w:t xml:space="preserve"> experiences</w:t>
      </w:r>
      <w:r w:rsidR="1258733D" w:rsidRPr="00BB076B">
        <w:rPr>
          <w:rFonts w:ascii="Arial" w:eastAsia="Arial" w:hAnsi="Arial" w:cs="Arial"/>
          <w:color w:val="000000" w:themeColor="text1"/>
          <w:sz w:val="24"/>
          <w:szCs w:val="24"/>
        </w:rPr>
        <w:t xml:space="preserve">. During this process their </w:t>
      </w:r>
      <w:r w:rsidR="1F3BC40D" w:rsidRPr="00BB076B">
        <w:rPr>
          <w:rFonts w:ascii="Arial" w:eastAsia="Arial" w:hAnsi="Arial" w:cs="Arial"/>
          <w:color w:val="000000" w:themeColor="text1"/>
          <w:sz w:val="24"/>
          <w:szCs w:val="24"/>
        </w:rPr>
        <w:t>cognitive</w:t>
      </w:r>
      <w:r w:rsidR="1258733D" w:rsidRPr="00BB076B">
        <w:rPr>
          <w:rFonts w:ascii="Arial" w:eastAsia="Arial" w:hAnsi="Arial" w:cs="Arial"/>
          <w:color w:val="000000" w:themeColor="text1"/>
          <w:sz w:val="24"/>
          <w:szCs w:val="24"/>
        </w:rPr>
        <w:t xml:space="preserve"> </w:t>
      </w:r>
      <w:r w:rsidR="3C7C1489" w:rsidRPr="00BB076B">
        <w:rPr>
          <w:rFonts w:ascii="Arial" w:eastAsia="Arial" w:hAnsi="Arial" w:cs="Arial"/>
          <w:color w:val="000000" w:themeColor="text1"/>
          <w:sz w:val="24"/>
          <w:szCs w:val="24"/>
        </w:rPr>
        <w:t>function</w:t>
      </w:r>
      <w:r w:rsidR="14B7B9D8" w:rsidRPr="00BB076B">
        <w:rPr>
          <w:rFonts w:ascii="Arial" w:eastAsia="Arial" w:hAnsi="Arial" w:cs="Arial"/>
          <w:color w:val="000000" w:themeColor="text1"/>
          <w:sz w:val="24"/>
          <w:szCs w:val="24"/>
        </w:rPr>
        <w:t>ing</w:t>
      </w:r>
      <w:r w:rsidR="1258733D" w:rsidRPr="00BB076B">
        <w:rPr>
          <w:rFonts w:ascii="Arial" w:eastAsia="Arial" w:hAnsi="Arial" w:cs="Arial"/>
          <w:color w:val="000000" w:themeColor="text1"/>
          <w:sz w:val="24"/>
          <w:szCs w:val="24"/>
        </w:rPr>
        <w:t xml:space="preserve"> and </w:t>
      </w:r>
      <w:proofErr w:type="spellStart"/>
      <w:r w:rsidR="1258733D" w:rsidRPr="00BB076B">
        <w:rPr>
          <w:rFonts w:ascii="Arial" w:eastAsia="Arial" w:hAnsi="Arial" w:cs="Arial"/>
          <w:color w:val="000000" w:themeColor="text1"/>
          <w:sz w:val="24"/>
          <w:szCs w:val="24"/>
        </w:rPr>
        <w:t>behaviour</w:t>
      </w:r>
      <w:proofErr w:type="spellEnd"/>
      <w:r w:rsidR="1258733D" w:rsidRPr="00BB076B">
        <w:rPr>
          <w:rFonts w:ascii="Arial" w:eastAsia="Arial" w:hAnsi="Arial" w:cs="Arial"/>
          <w:color w:val="000000" w:themeColor="text1"/>
          <w:sz w:val="24"/>
          <w:szCs w:val="24"/>
        </w:rPr>
        <w:t xml:space="preserve"> could be improved through</w:t>
      </w:r>
      <w:r w:rsidR="0E5C8C40" w:rsidRPr="00BB076B">
        <w:rPr>
          <w:rFonts w:ascii="Arial" w:eastAsia="Arial" w:hAnsi="Arial" w:cs="Arial"/>
          <w:color w:val="000000" w:themeColor="text1"/>
          <w:sz w:val="24"/>
          <w:szCs w:val="24"/>
        </w:rPr>
        <w:t xml:space="preserve"> </w:t>
      </w:r>
      <w:r w:rsidR="5AA7AF39" w:rsidRPr="00BB076B">
        <w:rPr>
          <w:rFonts w:ascii="Arial" w:eastAsia="Arial" w:hAnsi="Arial" w:cs="Arial"/>
          <w:color w:val="000000" w:themeColor="text1"/>
          <w:sz w:val="24"/>
          <w:szCs w:val="24"/>
        </w:rPr>
        <w:t>inputting</w:t>
      </w:r>
      <w:r w:rsidR="0E5C8C40" w:rsidRPr="00BB076B">
        <w:rPr>
          <w:rFonts w:ascii="Arial" w:eastAsia="Arial" w:hAnsi="Arial" w:cs="Arial"/>
          <w:color w:val="000000" w:themeColor="text1"/>
          <w:sz w:val="24"/>
          <w:szCs w:val="24"/>
        </w:rPr>
        <w:t xml:space="preserve"> </w:t>
      </w:r>
      <w:r w:rsidR="54AE98F7" w:rsidRPr="00BB076B">
        <w:rPr>
          <w:rFonts w:ascii="Arial" w:eastAsia="Arial" w:hAnsi="Arial" w:cs="Arial"/>
          <w:color w:val="000000" w:themeColor="text1"/>
          <w:sz w:val="24"/>
          <w:szCs w:val="24"/>
        </w:rPr>
        <w:t>positive,</w:t>
      </w:r>
      <w:r w:rsidR="0E5C8C40" w:rsidRPr="00BB076B">
        <w:rPr>
          <w:rFonts w:ascii="Arial" w:eastAsia="Arial" w:hAnsi="Arial" w:cs="Arial"/>
          <w:color w:val="000000" w:themeColor="text1"/>
          <w:sz w:val="24"/>
          <w:szCs w:val="24"/>
        </w:rPr>
        <w:t xml:space="preserve"> and negative reinforces. These tools</w:t>
      </w:r>
      <w:r w:rsidR="40C6D525" w:rsidRPr="00BB076B">
        <w:rPr>
          <w:rFonts w:ascii="Arial" w:eastAsia="Arial" w:hAnsi="Arial" w:cs="Arial"/>
          <w:color w:val="000000" w:themeColor="text1"/>
          <w:sz w:val="24"/>
          <w:szCs w:val="24"/>
        </w:rPr>
        <w:t xml:space="preserve"> </w:t>
      </w:r>
      <w:r w:rsidR="0E5C8C40" w:rsidRPr="00BB076B">
        <w:rPr>
          <w:rFonts w:ascii="Arial" w:eastAsia="Arial" w:hAnsi="Arial" w:cs="Arial"/>
          <w:color w:val="000000" w:themeColor="text1"/>
          <w:sz w:val="24"/>
          <w:szCs w:val="24"/>
        </w:rPr>
        <w:t>reinforce</w:t>
      </w:r>
      <w:r w:rsidR="1298B21A" w:rsidRPr="00BB076B">
        <w:rPr>
          <w:rFonts w:ascii="Arial" w:eastAsia="Arial" w:hAnsi="Arial" w:cs="Arial"/>
          <w:color w:val="000000" w:themeColor="text1"/>
          <w:sz w:val="24"/>
          <w:szCs w:val="24"/>
        </w:rPr>
        <w:t xml:space="preserve">, </w:t>
      </w:r>
      <w:proofErr w:type="gramStart"/>
      <w:r w:rsidR="0E5C8C40" w:rsidRPr="00BB076B">
        <w:rPr>
          <w:rFonts w:ascii="Arial" w:eastAsia="Arial" w:hAnsi="Arial" w:cs="Arial"/>
          <w:color w:val="000000" w:themeColor="text1"/>
          <w:sz w:val="24"/>
          <w:szCs w:val="24"/>
        </w:rPr>
        <w:t>strengthen</w:t>
      </w:r>
      <w:proofErr w:type="gramEnd"/>
      <w:r w:rsidR="6861E101" w:rsidRPr="00BB076B">
        <w:rPr>
          <w:rFonts w:ascii="Arial" w:eastAsia="Arial" w:hAnsi="Arial" w:cs="Arial"/>
          <w:color w:val="000000" w:themeColor="text1"/>
          <w:sz w:val="24"/>
          <w:szCs w:val="24"/>
        </w:rPr>
        <w:t xml:space="preserve"> and maintain</w:t>
      </w:r>
      <w:r w:rsidR="0E5C8C40" w:rsidRPr="00BB076B">
        <w:rPr>
          <w:rFonts w:ascii="Arial" w:eastAsia="Arial" w:hAnsi="Arial" w:cs="Arial"/>
          <w:color w:val="000000" w:themeColor="text1"/>
          <w:sz w:val="24"/>
          <w:szCs w:val="24"/>
        </w:rPr>
        <w:t xml:space="preserve"> desired </w:t>
      </w:r>
      <w:proofErr w:type="spellStart"/>
      <w:r w:rsidR="66082C67" w:rsidRPr="00BB076B">
        <w:rPr>
          <w:rFonts w:ascii="Arial" w:eastAsia="Arial" w:hAnsi="Arial" w:cs="Arial"/>
          <w:color w:val="000000" w:themeColor="text1"/>
          <w:sz w:val="24"/>
          <w:szCs w:val="24"/>
        </w:rPr>
        <w:t>behavio</w:t>
      </w:r>
      <w:r w:rsidR="6F6CC7C2" w:rsidRPr="00BB076B">
        <w:rPr>
          <w:rFonts w:ascii="Arial" w:eastAsia="Arial" w:hAnsi="Arial" w:cs="Arial"/>
          <w:color w:val="000000" w:themeColor="text1"/>
          <w:sz w:val="24"/>
          <w:szCs w:val="24"/>
        </w:rPr>
        <w:t>u</w:t>
      </w:r>
      <w:r w:rsidR="66082C67" w:rsidRPr="00BB076B">
        <w:rPr>
          <w:rFonts w:ascii="Arial" w:eastAsia="Arial" w:hAnsi="Arial" w:cs="Arial"/>
          <w:color w:val="000000" w:themeColor="text1"/>
          <w:sz w:val="24"/>
          <w:szCs w:val="24"/>
        </w:rPr>
        <w:t>r</w:t>
      </w:r>
      <w:proofErr w:type="spellEnd"/>
      <w:r w:rsidR="0E5C8C40" w:rsidRPr="00BB076B">
        <w:rPr>
          <w:rFonts w:ascii="Arial" w:eastAsia="Arial" w:hAnsi="Arial" w:cs="Arial"/>
          <w:color w:val="000000" w:themeColor="text1"/>
          <w:sz w:val="24"/>
          <w:szCs w:val="24"/>
        </w:rPr>
        <w:t xml:space="preserve"> e</w:t>
      </w:r>
      <w:r w:rsidR="57AE6920" w:rsidRPr="00BB076B">
        <w:rPr>
          <w:rFonts w:ascii="Arial" w:eastAsia="Arial" w:hAnsi="Arial" w:cs="Arial"/>
          <w:color w:val="000000" w:themeColor="text1"/>
          <w:sz w:val="24"/>
          <w:szCs w:val="24"/>
        </w:rPr>
        <w:t>nhanc</w:t>
      </w:r>
      <w:r w:rsidR="23C9F525" w:rsidRPr="00BB076B">
        <w:rPr>
          <w:rFonts w:ascii="Arial" w:eastAsia="Arial" w:hAnsi="Arial" w:cs="Arial"/>
          <w:color w:val="000000" w:themeColor="text1"/>
          <w:sz w:val="24"/>
          <w:szCs w:val="24"/>
        </w:rPr>
        <w:t>ing</w:t>
      </w:r>
      <w:r w:rsidR="57AE6920" w:rsidRPr="00BB076B">
        <w:rPr>
          <w:rFonts w:ascii="Arial" w:eastAsia="Arial" w:hAnsi="Arial" w:cs="Arial"/>
          <w:color w:val="000000" w:themeColor="text1"/>
          <w:sz w:val="24"/>
          <w:szCs w:val="24"/>
        </w:rPr>
        <w:t xml:space="preserve"> learning </w:t>
      </w:r>
      <w:r w:rsidR="51F38351" w:rsidRPr="00BB076B">
        <w:rPr>
          <w:rFonts w:ascii="Arial" w:eastAsia="Arial" w:hAnsi="Arial" w:cs="Arial"/>
          <w:color w:val="000000" w:themeColor="text1"/>
          <w:sz w:val="24"/>
          <w:szCs w:val="24"/>
        </w:rPr>
        <w:t>opportunities</w:t>
      </w:r>
      <w:r w:rsidR="3319341B" w:rsidRPr="00BB076B">
        <w:rPr>
          <w:rFonts w:ascii="Arial" w:eastAsia="Arial" w:hAnsi="Arial" w:cs="Arial"/>
          <w:color w:val="000000" w:themeColor="text1"/>
          <w:sz w:val="24"/>
          <w:szCs w:val="24"/>
        </w:rPr>
        <w:t xml:space="preserve"> (Skinner, 1968, p.30)</w:t>
      </w:r>
      <w:r w:rsidR="57AE6920" w:rsidRPr="00BB076B">
        <w:rPr>
          <w:rFonts w:ascii="Arial" w:eastAsia="Arial" w:hAnsi="Arial" w:cs="Arial"/>
          <w:color w:val="000000" w:themeColor="text1"/>
          <w:sz w:val="24"/>
          <w:szCs w:val="24"/>
        </w:rPr>
        <w:t xml:space="preserve">. </w:t>
      </w:r>
    </w:p>
    <w:p w14:paraId="72E9DE4A" w14:textId="4CDDE6F1" w:rsidR="43663656" w:rsidRPr="00BB076B" w:rsidRDefault="050D9DE6" w:rsidP="68C2C419">
      <w:pPr>
        <w:spacing w:line="240" w:lineRule="auto"/>
        <w:ind w:left="720"/>
        <w:jc w:val="both"/>
        <w:rPr>
          <w:rFonts w:ascii="Arial" w:eastAsia="Arial" w:hAnsi="Arial" w:cs="Arial"/>
          <w:i/>
          <w:iCs/>
          <w:color w:val="000000" w:themeColor="text1"/>
          <w:sz w:val="24"/>
          <w:szCs w:val="24"/>
        </w:rPr>
      </w:pPr>
      <w:proofErr w:type="spellStart"/>
      <w:r w:rsidRPr="00BB076B">
        <w:rPr>
          <w:rFonts w:ascii="Arial" w:eastAsia="Arial" w:hAnsi="Arial" w:cs="Arial"/>
          <w:color w:val="000000" w:themeColor="text1"/>
          <w:sz w:val="24"/>
          <w:szCs w:val="24"/>
        </w:rPr>
        <w:t>Behavi</w:t>
      </w:r>
      <w:r w:rsidR="3AE5BBAB" w:rsidRPr="00BB076B">
        <w:rPr>
          <w:rFonts w:ascii="Arial" w:eastAsia="Arial" w:hAnsi="Arial" w:cs="Arial"/>
          <w:color w:val="000000" w:themeColor="text1"/>
          <w:sz w:val="24"/>
          <w:szCs w:val="24"/>
        </w:rPr>
        <w:t>o</w:t>
      </w:r>
      <w:r w:rsidRPr="00BB076B">
        <w:rPr>
          <w:rFonts w:ascii="Arial" w:eastAsia="Arial" w:hAnsi="Arial" w:cs="Arial"/>
          <w:color w:val="000000" w:themeColor="text1"/>
          <w:sz w:val="24"/>
          <w:szCs w:val="24"/>
        </w:rPr>
        <w:t>urist</w:t>
      </w:r>
      <w:proofErr w:type="spellEnd"/>
      <w:r w:rsidRPr="00BB076B">
        <w:rPr>
          <w:rFonts w:ascii="Arial" w:eastAsia="Arial" w:hAnsi="Arial" w:cs="Arial"/>
          <w:color w:val="000000" w:themeColor="text1"/>
          <w:sz w:val="24"/>
          <w:szCs w:val="24"/>
        </w:rPr>
        <w:t xml:space="preserve"> </w:t>
      </w:r>
      <w:r w:rsidR="6296842A" w:rsidRPr="00BB076B">
        <w:rPr>
          <w:rFonts w:ascii="Arial" w:eastAsia="Arial" w:hAnsi="Arial" w:cs="Arial"/>
          <w:color w:val="000000" w:themeColor="text1"/>
          <w:sz w:val="24"/>
          <w:szCs w:val="24"/>
        </w:rPr>
        <w:t xml:space="preserve">learning is broken down into small, </w:t>
      </w:r>
      <w:r w:rsidR="0FEB9F7E" w:rsidRPr="00BB076B">
        <w:rPr>
          <w:rFonts w:ascii="Arial" w:eastAsia="Arial" w:hAnsi="Arial" w:cs="Arial"/>
          <w:color w:val="000000" w:themeColor="text1"/>
          <w:sz w:val="24"/>
          <w:szCs w:val="24"/>
        </w:rPr>
        <w:t>progressive</w:t>
      </w:r>
      <w:r w:rsidR="6296842A" w:rsidRPr="00BB076B">
        <w:rPr>
          <w:rFonts w:ascii="Arial" w:eastAsia="Arial" w:hAnsi="Arial" w:cs="Arial"/>
          <w:color w:val="000000" w:themeColor="text1"/>
          <w:sz w:val="24"/>
          <w:szCs w:val="24"/>
        </w:rPr>
        <w:t xml:space="preserve"> sequences of task with continuous reinforcement given during the learning process; </w:t>
      </w:r>
      <w:r w:rsidR="4C9B3E1C" w:rsidRPr="00BB076B">
        <w:rPr>
          <w:rFonts w:ascii="Arial" w:eastAsia="Arial" w:hAnsi="Arial" w:cs="Arial"/>
          <w:color w:val="000000" w:themeColor="text1"/>
          <w:sz w:val="24"/>
          <w:szCs w:val="24"/>
        </w:rPr>
        <w:t>it</w:t>
      </w:r>
      <w:r w:rsidR="6296842A" w:rsidRPr="00BB076B">
        <w:rPr>
          <w:rFonts w:ascii="Arial" w:eastAsia="Arial" w:hAnsi="Arial" w:cs="Arial"/>
          <w:color w:val="000000" w:themeColor="text1"/>
          <w:sz w:val="24"/>
          <w:szCs w:val="24"/>
        </w:rPr>
        <w:t xml:space="preserve"> advocates that without the reinforcement, </w:t>
      </w:r>
      <w:r w:rsidR="46E4E765" w:rsidRPr="00BB076B">
        <w:rPr>
          <w:rFonts w:ascii="Arial" w:eastAsia="Arial" w:hAnsi="Arial" w:cs="Arial"/>
          <w:color w:val="000000" w:themeColor="text1"/>
          <w:sz w:val="24"/>
          <w:szCs w:val="24"/>
        </w:rPr>
        <w:t>the</w:t>
      </w:r>
      <w:r w:rsidR="6296842A" w:rsidRPr="00BB076B">
        <w:rPr>
          <w:rFonts w:ascii="Arial" w:eastAsia="Arial" w:hAnsi="Arial" w:cs="Arial"/>
          <w:color w:val="000000" w:themeColor="text1"/>
          <w:sz w:val="24"/>
          <w:szCs w:val="24"/>
        </w:rPr>
        <w:t xml:space="preserve"> learnt responses will bec</w:t>
      </w:r>
      <w:r w:rsidR="344D65E6" w:rsidRPr="00BB076B">
        <w:rPr>
          <w:rFonts w:ascii="Arial" w:eastAsia="Arial" w:hAnsi="Arial" w:cs="Arial"/>
          <w:color w:val="000000" w:themeColor="text1"/>
          <w:sz w:val="24"/>
          <w:szCs w:val="24"/>
        </w:rPr>
        <w:t>ome extinct</w:t>
      </w:r>
      <w:r w:rsidR="0D450C6D" w:rsidRPr="00BB076B">
        <w:rPr>
          <w:rFonts w:ascii="Arial" w:eastAsia="Arial" w:hAnsi="Arial" w:cs="Arial"/>
          <w:color w:val="000000" w:themeColor="text1"/>
          <w:sz w:val="24"/>
          <w:szCs w:val="24"/>
        </w:rPr>
        <w:t xml:space="preserve"> (</w:t>
      </w:r>
      <w:proofErr w:type="spellStart"/>
      <w:r w:rsidR="0D450C6D" w:rsidRPr="00BB076B">
        <w:rPr>
          <w:rFonts w:ascii="Arial" w:eastAsia="Arial" w:hAnsi="Arial" w:cs="Arial"/>
          <w:color w:val="000000" w:themeColor="text1"/>
          <w:sz w:val="24"/>
          <w:szCs w:val="24"/>
        </w:rPr>
        <w:t>AUEssays</w:t>
      </w:r>
      <w:proofErr w:type="spellEnd"/>
      <w:r w:rsidR="0D450C6D" w:rsidRPr="00BB076B">
        <w:rPr>
          <w:rFonts w:ascii="Arial" w:eastAsia="Arial" w:hAnsi="Arial" w:cs="Arial"/>
          <w:color w:val="000000" w:themeColor="text1"/>
          <w:sz w:val="24"/>
          <w:szCs w:val="24"/>
        </w:rPr>
        <w:t>, 2018).</w:t>
      </w:r>
    </w:p>
    <w:p w14:paraId="5611CA98" w14:textId="7093157D" w:rsidR="4A3A566D" w:rsidRPr="00BB076B" w:rsidRDefault="4A3A566D" w:rsidP="68C2C419">
      <w:pPr>
        <w:spacing w:line="240" w:lineRule="auto"/>
        <w:ind w:left="720"/>
        <w:jc w:val="both"/>
        <w:rPr>
          <w:rFonts w:ascii="Arial" w:eastAsia="Arial" w:hAnsi="Arial" w:cs="Arial"/>
          <w:color w:val="000000" w:themeColor="text1"/>
          <w:sz w:val="24"/>
          <w:szCs w:val="24"/>
        </w:rPr>
      </w:pPr>
    </w:p>
    <w:p w14:paraId="3AF62199" w14:textId="00E6803C" w:rsidR="0D450C6D" w:rsidRPr="00BB076B" w:rsidRDefault="46D8B2DF"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To tackle unwanted </w:t>
      </w:r>
      <w:proofErr w:type="spellStart"/>
      <w:r w:rsidRPr="00BB076B">
        <w:rPr>
          <w:rFonts w:ascii="Arial" w:eastAsia="Arial" w:hAnsi="Arial" w:cs="Arial"/>
          <w:color w:val="000000" w:themeColor="text1"/>
          <w:sz w:val="24"/>
          <w:szCs w:val="24"/>
        </w:rPr>
        <w:t>behaviour</w:t>
      </w:r>
      <w:proofErr w:type="spellEnd"/>
      <w:r w:rsidR="0D450C6D" w:rsidRPr="00BB076B">
        <w:rPr>
          <w:rFonts w:ascii="Arial" w:eastAsia="Arial" w:hAnsi="Arial" w:cs="Arial"/>
          <w:color w:val="000000" w:themeColor="text1"/>
          <w:sz w:val="24"/>
          <w:szCs w:val="24"/>
        </w:rPr>
        <w:t xml:space="preserve"> School A have implemented </w:t>
      </w:r>
      <w:r w:rsidR="5A086087" w:rsidRPr="00BB076B">
        <w:rPr>
          <w:rFonts w:ascii="Arial" w:eastAsia="Arial" w:hAnsi="Arial" w:cs="Arial"/>
          <w:color w:val="000000" w:themeColor="text1"/>
          <w:sz w:val="24"/>
          <w:szCs w:val="24"/>
        </w:rPr>
        <w:t>several interventions to support those wit</w:t>
      </w:r>
      <w:r w:rsidR="5220799F" w:rsidRPr="00BB076B">
        <w:rPr>
          <w:rFonts w:ascii="Arial" w:eastAsia="Arial" w:hAnsi="Arial" w:cs="Arial"/>
          <w:color w:val="000000" w:themeColor="text1"/>
          <w:sz w:val="24"/>
          <w:szCs w:val="24"/>
        </w:rPr>
        <w:t>h</w:t>
      </w:r>
      <w:r w:rsidR="5A086087" w:rsidRPr="00BB076B">
        <w:rPr>
          <w:rFonts w:ascii="Arial" w:eastAsia="Arial" w:hAnsi="Arial" w:cs="Arial"/>
          <w:color w:val="000000" w:themeColor="text1"/>
          <w:sz w:val="24"/>
          <w:szCs w:val="24"/>
        </w:rPr>
        <w:t xml:space="preserve"> cognitive, </w:t>
      </w:r>
      <w:proofErr w:type="gramStart"/>
      <w:r w:rsidR="5A086087" w:rsidRPr="00BB076B">
        <w:rPr>
          <w:rFonts w:ascii="Arial" w:eastAsia="Arial" w:hAnsi="Arial" w:cs="Arial"/>
          <w:color w:val="000000" w:themeColor="text1"/>
          <w:sz w:val="24"/>
          <w:szCs w:val="24"/>
        </w:rPr>
        <w:t>emotional</w:t>
      </w:r>
      <w:proofErr w:type="gramEnd"/>
      <w:r w:rsidR="5A086087" w:rsidRPr="00BB076B">
        <w:rPr>
          <w:rFonts w:ascii="Arial" w:eastAsia="Arial" w:hAnsi="Arial" w:cs="Arial"/>
          <w:color w:val="000000" w:themeColor="text1"/>
          <w:sz w:val="24"/>
          <w:szCs w:val="24"/>
        </w:rPr>
        <w:t xml:space="preserve"> and social</w:t>
      </w:r>
      <w:r w:rsidR="20FF8EBB" w:rsidRPr="00BB076B">
        <w:rPr>
          <w:rFonts w:ascii="Arial" w:eastAsia="Arial" w:hAnsi="Arial" w:cs="Arial"/>
          <w:color w:val="000000" w:themeColor="text1"/>
          <w:sz w:val="24"/>
          <w:szCs w:val="24"/>
        </w:rPr>
        <w:t xml:space="preserve"> issues</w:t>
      </w:r>
      <w:r w:rsidR="1D0E5977" w:rsidRPr="00BB076B">
        <w:rPr>
          <w:rFonts w:ascii="Arial" w:eastAsia="Arial" w:hAnsi="Arial" w:cs="Arial"/>
          <w:color w:val="000000" w:themeColor="text1"/>
          <w:sz w:val="24"/>
          <w:szCs w:val="24"/>
        </w:rPr>
        <w:t>.</w:t>
      </w:r>
      <w:r w:rsidR="235D1172" w:rsidRPr="00BB076B">
        <w:rPr>
          <w:rFonts w:ascii="Arial" w:eastAsia="Arial" w:hAnsi="Arial" w:cs="Arial"/>
          <w:color w:val="000000" w:themeColor="text1"/>
          <w:sz w:val="24"/>
          <w:szCs w:val="24"/>
        </w:rPr>
        <w:t xml:space="preserve"> </w:t>
      </w:r>
      <w:proofErr w:type="spellStart"/>
      <w:r w:rsidR="0DBB0575" w:rsidRPr="00BB076B">
        <w:rPr>
          <w:rFonts w:ascii="Arial" w:eastAsia="Arial" w:hAnsi="Arial" w:cs="Arial"/>
          <w:color w:val="000000" w:themeColor="text1"/>
          <w:sz w:val="24"/>
          <w:szCs w:val="24"/>
        </w:rPr>
        <w:t>Lexoni</w:t>
      </w:r>
      <w:r w:rsidR="3FBCC20A" w:rsidRPr="00BB076B">
        <w:rPr>
          <w:rFonts w:ascii="Arial" w:eastAsia="Arial" w:hAnsi="Arial" w:cs="Arial"/>
          <w:color w:val="000000" w:themeColor="text1"/>
          <w:sz w:val="24"/>
          <w:szCs w:val="24"/>
        </w:rPr>
        <w:t>k</w:t>
      </w:r>
      <w:proofErr w:type="spellEnd"/>
      <w:r w:rsidR="0DBB0575" w:rsidRPr="00BB076B">
        <w:rPr>
          <w:rFonts w:ascii="Arial" w:eastAsia="Arial" w:hAnsi="Arial" w:cs="Arial"/>
          <w:color w:val="000000" w:themeColor="text1"/>
          <w:sz w:val="24"/>
          <w:szCs w:val="24"/>
        </w:rPr>
        <w:t xml:space="preserve"> is a bought in intervention which </w:t>
      </w:r>
      <w:r w:rsidR="5635FDC1" w:rsidRPr="00BB076B">
        <w:rPr>
          <w:rFonts w:ascii="Arial" w:eastAsia="Arial" w:hAnsi="Arial" w:cs="Arial"/>
          <w:color w:val="000000" w:themeColor="text1"/>
          <w:sz w:val="24"/>
          <w:szCs w:val="24"/>
        </w:rPr>
        <w:t xml:space="preserve">relies heavily on </w:t>
      </w:r>
      <w:r w:rsidR="20B56C17" w:rsidRPr="00BB076B">
        <w:rPr>
          <w:rFonts w:ascii="Arial" w:eastAsia="Arial" w:hAnsi="Arial" w:cs="Arial"/>
          <w:color w:val="000000" w:themeColor="text1"/>
          <w:sz w:val="24"/>
          <w:szCs w:val="24"/>
        </w:rPr>
        <w:t>repetition</w:t>
      </w:r>
      <w:r w:rsidR="5635FDC1" w:rsidRPr="00BB076B">
        <w:rPr>
          <w:rFonts w:ascii="Arial" w:eastAsia="Arial" w:hAnsi="Arial" w:cs="Arial"/>
          <w:color w:val="000000" w:themeColor="text1"/>
          <w:sz w:val="24"/>
          <w:szCs w:val="24"/>
        </w:rPr>
        <w:t xml:space="preserve"> and is </w:t>
      </w:r>
      <w:r w:rsidR="082808A4" w:rsidRPr="00BB076B">
        <w:rPr>
          <w:rFonts w:ascii="Arial" w:eastAsia="Arial" w:hAnsi="Arial" w:cs="Arial"/>
          <w:color w:val="000000" w:themeColor="text1"/>
          <w:sz w:val="24"/>
          <w:szCs w:val="24"/>
        </w:rPr>
        <w:t xml:space="preserve">used </w:t>
      </w:r>
      <w:r w:rsidR="2FF6896E" w:rsidRPr="00BB076B">
        <w:rPr>
          <w:rFonts w:ascii="Arial" w:eastAsia="Arial" w:hAnsi="Arial" w:cs="Arial"/>
          <w:color w:val="000000" w:themeColor="text1"/>
          <w:sz w:val="24"/>
          <w:szCs w:val="24"/>
        </w:rPr>
        <w:t xml:space="preserve">to </w:t>
      </w:r>
      <w:r w:rsidR="44FD99A5" w:rsidRPr="00BB076B">
        <w:rPr>
          <w:rFonts w:ascii="Arial" w:eastAsia="Arial" w:hAnsi="Arial" w:cs="Arial"/>
          <w:color w:val="000000" w:themeColor="text1"/>
          <w:sz w:val="24"/>
          <w:szCs w:val="24"/>
        </w:rPr>
        <w:t>assist</w:t>
      </w:r>
      <w:r w:rsidR="082808A4" w:rsidRPr="00BB076B">
        <w:rPr>
          <w:rFonts w:ascii="Arial" w:eastAsia="Arial" w:hAnsi="Arial" w:cs="Arial"/>
          <w:color w:val="000000" w:themeColor="text1"/>
          <w:sz w:val="24"/>
          <w:szCs w:val="24"/>
        </w:rPr>
        <w:t xml:space="preserve"> small extraction groups</w:t>
      </w:r>
      <w:r w:rsidR="1232E670" w:rsidRPr="00BB076B">
        <w:rPr>
          <w:rFonts w:ascii="Arial" w:eastAsia="Arial" w:hAnsi="Arial" w:cs="Arial"/>
          <w:color w:val="000000" w:themeColor="text1"/>
          <w:sz w:val="24"/>
          <w:szCs w:val="24"/>
        </w:rPr>
        <w:t xml:space="preserve"> requiring additional </w:t>
      </w:r>
      <w:r w:rsidR="0C49A525" w:rsidRPr="00BB076B">
        <w:rPr>
          <w:rFonts w:ascii="Arial" w:eastAsia="Arial" w:hAnsi="Arial" w:cs="Arial"/>
          <w:color w:val="000000" w:themeColor="text1"/>
          <w:sz w:val="24"/>
          <w:szCs w:val="24"/>
        </w:rPr>
        <w:t>literacy support</w:t>
      </w:r>
      <w:r w:rsidR="724A17F4" w:rsidRPr="00BB076B">
        <w:rPr>
          <w:rFonts w:ascii="Arial" w:eastAsia="Arial" w:hAnsi="Arial" w:cs="Arial"/>
          <w:color w:val="000000" w:themeColor="text1"/>
          <w:sz w:val="24"/>
          <w:szCs w:val="24"/>
        </w:rPr>
        <w:t>.</w:t>
      </w:r>
      <w:r w:rsidR="082808A4" w:rsidRPr="00BB076B">
        <w:rPr>
          <w:rFonts w:ascii="Arial" w:eastAsia="Arial" w:hAnsi="Arial" w:cs="Arial"/>
          <w:color w:val="000000" w:themeColor="text1"/>
          <w:sz w:val="24"/>
          <w:szCs w:val="24"/>
        </w:rPr>
        <w:t xml:space="preserve"> </w:t>
      </w:r>
      <w:r w:rsidR="0F7CB0D3" w:rsidRPr="00BB076B">
        <w:rPr>
          <w:rFonts w:ascii="Arial" w:eastAsia="Arial" w:hAnsi="Arial" w:cs="Arial"/>
          <w:color w:val="000000" w:themeColor="text1"/>
          <w:sz w:val="24"/>
          <w:szCs w:val="24"/>
        </w:rPr>
        <w:t xml:space="preserve">It aims to </w:t>
      </w:r>
      <w:r w:rsidR="14E21351" w:rsidRPr="00BB076B">
        <w:rPr>
          <w:rFonts w:ascii="Arial" w:eastAsia="Arial" w:hAnsi="Arial" w:cs="Arial"/>
          <w:color w:val="000000" w:themeColor="text1"/>
          <w:sz w:val="24"/>
          <w:szCs w:val="24"/>
        </w:rPr>
        <w:t>mentor</w:t>
      </w:r>
      <w:r w:rsidR="20A6DBD5" w:rsidRPr="00BB076B">
        <w:rPr>
          <w:rFonts w:ascii="Arial" w:eastAsia="Arial" w:hAnsi="Arial" w:cs="Arial"/>
          <w:color w:val="000000" w:themeColor="text1"/>
          <w:sz w:val="24"/>
          <w:szCs w:val="24"/>
        </w:rPr>
        <w:t xml:space="preserve"> </w:t>
      </w:r>
      <w:r w:rsidR="4CAC9F41" w:rsidRPr="00BB076B">
        <w:rPr>
          <w:rFonts w:ascii="Arial" w:eastAsia="Arial" w:hAnsi="Arial" w:cs="Arial"/>
          <w:color w:val="000000" w:themeColor="text1"/>
          <w:sz w:val="24"/>
          <w:szCs w:val="24"/>
        </w:rPr>
        <w:t>like-minded</w:t>
      </w:r>
      <w:r w:rsidR="20A6DBD5" w:rsidRPr="00BB076B">
        <w:rPr>
          <w:rFonts w:ascii="Arial" w:eastAsia="Arial" w:hAnsi="Arial" w:cs="Arial"/>
          <w:color w:val="000000" w:themeColor="text1"/>
          <w:sz w:val="24"/>
          <w:szCs w:val="24"/>
        </w:rPr>
        <w:t xml:space="preserve"> students</w:t>
      </w:r>
      <w:r w:rsidR="2722265E" w:rsidRPr="00BB076B">
        <w:rPr>
          <w:rFonts w:ascii="Arial" w:eastAsia="Arial" w:hAnsi="Arial" w:cs="Arial"/>
          <w:color w:val="000000" w:themeColor="text1"/>
          <w:sz w:val="24"/>
          <w:szCs w:val="24"/>
        </w:rPr>
        <w:t xml:space="preserve"> in groups</w:t>
      </w:r>
      <w:r w:rsidR="0F7CB0D3" w:rsidRPr="00BB076B">
        <w:rPr>
          <w:rFonts w:ascii="Arial" w:eastAsia="Arial" w:hAnsi="Arial" w:cs="Arial"/>
          <w:color w:val="000000" w:themeColor="text1"/>
          <w:sz w:val="24"/>
          <w:szCs w:val="24"/>
        </w:rPr>
        <w:t xml:space="preserve"> </w:t>
      </w:r>
      <w:r w:rsidR="65B2576A" w:rsidRPr="00BB076B">
        <w:rPr>
          <w:rFonts w:ascii="Arial" w:eastAsia="Arial" w:hAnsi="Arial" w:cs="Arial"/>
          <w:color w:val="000000" w:themeColor="text1"/>
          <w:sz w:val="24"/>
          <w:szCs w:val="24"/>
        </w:rPr>
        <w:t>less than 5</w:t>
      </w:r>
      <w:r w:rsidR="08740F65" w:rsidRPr="00BB076B">
        <w:rPr>
          <w:rFonts w:ascii="Arial" w:eastAsia="Arial" w:hAnsi="Arial" w:cs="Arial"/>
          <w:color w:val="000000" w:themeColor="text1"/>
          <w:sz w:val="24"/>
          <w:szCs w:val="24"/>
        </w:rPr>
        <w:t>,</w:t>
      </w:r>
      <w:r w:rsidR="65B2576A" w:rsidRPr="00BB076B">
        <w:rPr>
          <w:rFonts w:ascii="Arial" w:eastAsia="Arial" w:hAnsi="Arial" w:cs="Arial"/>
          <w:color w:val="000000" w:themeColor="text1"/>
          <w:sz w:val="24"/>
          <w:szCs w:val="24"/>
        </w:rPr>
        <w:t xml:space="preserve"> motivat</w:t>
      </w:r>
      <w:r w:rsidR="6FB55F20" w:rsidRPr="00BB076B">
        <w:rPr>
          <w:rFonts w:ascii="Arial" w:eastAsia="Arial" w:hAnsi="Arial" w:cs="Arial"/>
          <w:color w:val="000000" w:themeColor="text1"/>
          <w:sz w:val="24"/>
          <w:szCs w:val="24"/>
        </w:rPr>
        <w:t>ing</w:t>
      </w:r>
      <w:r w:rsidR="65B2576A" w:rsidRPr="00BB076B">
        <w:rPr>
          <w:rFonts w:ascii="Arial" w:eastAsia="Arial" w:hAnsi="Arial" w:cs="Arial"/>
          <w:color w:val="000000" w:themeColor="text1"/>
          <w:sz w:val="24"/>
          <w:szCs w:val="24"/>
        </w:rPr>
        <w:t xml:space="preserve"> and enhanc</w:t>
      </w:r>
      <w:r w:rsidR="3B4FC638" w:rsidRPr="00BB076B">
        <w:rPr>
          <w:rFonts w:ascii="Arial" w:eastAsia="Arial" w:hAnsi="Arial" w:cs="Arial"/>
          <w:color w:val="000000" w:themeColor="text1"/>
          <w:sz w:val="24"/>
          <w:szCs w:val="24"/>
        </w:rPr>
        <w:t>ing</w:t>
      </w:r>
      <w:r w:rsidR="65B2576A" w:rsidRPr="00BB076B">
        <w:rPr>
          <w:rFonts w:ascii="Arial" w:eastAsia="Arial" w:hAnsi="Arial" w:cs="Arial"/>
          <w:color w:val="000000" w:themeColor="text1"/>
          <w:sz w:val="24"/>
          <w:szCs w:val="24"/>
        </w:rPr>
        <w:t xml:space="preserve"> the fundamental skills </w:t>
      </w:r>
      <w:r w:rsidR="69A8CC47" w:rsidRPr="00BB076B">
        <w:rPr>
          <w:rFonts w:ascii="Arial" w:eastAsia="Arial" w:hAnsi="Arial" w:cs="Arial"/>
          <w:color w:val="000000" w:themeColor="text1"/>
          <w:sz w:val="24"/>
          <w:szCs w:val="24"/>
        </w:rPr>
        <w:t>to</w:t>
      </w:r>
      <w:r w:rsidR="0DBB0575" w:rsidRPr="00BB076B">
        <w:rPr>
          <w:rFonts w:ascii="Arial" w:eastAsia="Arial" w:hAnsi="Arial" w:cs="Arial"/>
          <w:color w:val="000000" w:themeColor="text1"/>
          <w:sz w:val="24"/>
          <w:szCs w:val="24"/>
        </w:rPr>
        <w:t xml:space="preserve"> reach</w:t>
      </w:r>
      <w:r w:rsidR="52424EE8" w:rsidRPr="00BB076B">
        <w:rPr>
          <w:rFonts w:ascii="Arial" w:eastAsia="Arial" w:hAnsi="Arial" w:cs="Arial"/>
          <w:color w:val="000000" w:themeColor="text1"/>
          <w:sz w:val="24"/>
          <w:szCs w:val="24"/>
        </w:rPr>
        <w:t xml:space="preserve"> their full potential. The training program </w:t>
      </w:r>
      <w:r w:rsidR="2779F210" w:rsidRPr="00BB076B">
        <w:rPr>
          <w:rFonts w:ascii="Arial" w:eastAsia="Arial" w:hAnsi="Arial" w:cs="Arial"/>
          <w:color w:val="000000" w:themeColor="text1"/>
          <w:sz w:val="24"/>
          <w:szCs w:val="24"/>
        </w:rPr>
        <w:t>consists of 6 sessions</w:t>
      </w:r>
      <w:r w:rsidR="0CB2EEFD" w:rsidRPr="00BB076B">
        <w:rPr>
          <w:rFonts w:ascii="Arial" w:eastAsia="Arial" w:hAnsi="Arial" w:cs="Arial"/>
          <w:color w:val="000000" w:themeColor="text1"/>
          <w:sz w:val="24"/>
          <w:szCs w:val="24"/>
        </w:rPr>
        <w:t>,</w:t>
      </w:r>
      <w:r w:rsidR="2779F210" w:rsidRPr="00BB076B">
        <w:rPr>
          <w:rFonts w:ascii="Arial" w:eastAsia="Arial" w:hAnsi="Arial" w:cs="Arial"/>
          <w:color w:val="000000" w:themeColor="text1"/>
          <w:sz w:val="24"/>
          <w:szCs w:val="24"/>
        </w:rPr>
        <w:t xml:space="preserve"> </w:t>
      </w:r>
      <w:r w:rsidR="1DEC3827" w:rsidRPr="00BB076B">
        <w:rPr>
          <w:rFonts w:ascii="Arial" w:eastAsia="Arial" w:hAnsi="Arial" w:cs="Arial"/>
          <w:color w:val="000000" w:themeColor="text1"/>
          <w:sz w:val="24"/>
          <w:szCs w:val="24"/>
        </w:rPr>
        <w:t>encourag</w:t>
      </w:r>
      <w:r w:rsidR="3AEBEDE1" w:rsidRPr="00BB076B">
        <w:rPr>
          <w:rFonts w:ascii="Arial" w:eastAsia="Arial" w:hAnsi="Arial" w:cs="Arial"/>
          <w:color w:val="000000" w:themeColor="text1"/>
          <w:sz w:val="24"/>
          <w:szCs w:val="24"/>
        </w:rPr>
        <w:t>ing</w:t>
      </w:r>
      <w:r w:rsidR="52424EE8" w:rsidRPr="00BB076B">
        <w:rPr>
          <w:rFonts w:ascii="Arial" w:eastAsia="Arial" w:hAnsi="Arial" w:cs="Arial"/>
          <w:color w:val="000000" w:themeColor="text1"/>
          <w:sz w:val="24"/>
          <w:szCs w:val="24"/>
        </w:rPr>
        <w:t xml:space="preserve"> students to</w:t>
      </w:r>
      <w:r w:rsidR="7FE2FFDB" w:rsidRPr="00BB076B">
        <w:rPr>
          <w:rFonts w:ascii="Arial" w:eastAsia="Arial" w:hAnsi="Arial" w:cs="Arial"/>
          <w:color w:val="000000" w:themeColor="text1"/>
          <w:sz w:val="24"/>
          <w:szCs w:val="24"/>
        </w:rPr>
        <w:t xml:space="preserve"> explore the </w:t>
      </w:r>
      <w:r w:rsidR="5D7256AD" w:rsidRPr="00BB076B">
        <w:rPr>
          <w:rFonts w:ascii="Arial" w:eastAsia="Arial" w:hAnsi="Arial" w:cs="Arial"/>
          <w:color w:val="000000" w:themeColor="text1"/>
          <w:sz w:val="24"/>
          <w:szCs w:val="24"/>
        </w:rPr>
        <w:t>English</w:t>
      </w:r>
      <w:r w:rsidR="7FE2FFDB" w:rsidRPr="00BB076B">
        <w:rPr>
          <w:rFonts w:ascii="Arial" w:eastAsia="Arial" w:hAnsi="Arial" w:cs="Arial"/>
          <w:color w:val="000000" w:themeColor="text1"/>
          <w:sz w:val="24"/>
          <w:szCs w:val="24"/>
        </w:rPr>
        <w:t xml:space="preserve"> language</w:t>
      </w:r>
      <w:r w:rsidR="17F7F364" w:rsidRPr="00BB076B">
        <w:rPr>
          <w:rFonts w:ascii="Arial" w:eastAsia="Arial" w:hAnsi="Arial" w:cs="Arial"/>
          <w:color w:val="000000" w:themeColor="text1"/>
          <w:sz w:val="24"/>
          <w:szCs w:val="24"/>
        </w:rPr>
        <w:t xml:space="preserve">, </w:t>
      </w:r>
      <w:r w:rsidR="068C3843" w:rsidRPr="00BB076B">
        <w:rPr>
          <w:rFonts w:ascii="Arial" w:eastAsia="Arial" w:hAnsi="Arial" w:cs="Arial"/>
          <w:color w:val="000000" w:themeColor="text1"/>
          <w:sz w:val="24"/>
          <w:szCs w:val="24"/>
        </w:rPr>
        <w:t>refraining</w:t>
      </w:r>
      <w:r w:rsidR="52424EE8" w:rsidRPr="00BB076B">
        <w:rPr>
          <w:rFonts w:ascii="Arial" w:eastAsia="Arial" w:hAnsi="Arial" w:cs="Arial"/>
          <w:color w:val="000000" w:themeColor="text1"/>
          <w:sz w:val="24"/>
          <w:szCs w:val="24"/>
        </w:rPr>
        <w:t xml:space="preserve"> from using </w:t>
      </w:r>
      <w:r w:rsidR="4F8C194B" w:rsidRPr="00BB076B">
        <w:rPr>
          <w:rFonts w:ascii="Arial" w:eastAsia="Arial" w:hAnsi="Arial" w:cs="Arial"/>
          <w:color w:val="000000" w:themeColor="text1"/>
          <w:sz w:val="24"/>
          <w:szCs w:val="24"/>
        </w:rPr>
        <w:t xml:space="preserve">pre-existing </w:t>
      </w:r>
      <w:r w:rsidR="35452248" w:rsidRPr="00BB076B">
        <w:rPr>
          <w:rFonts w:ascii="Arial" w:eastAsia="Arial" w:hAnsi="Arial" w:cs="Arial"/>
          <w:color w:val="000000" w:themeColor="text1"/>
          <w:sz w:val="24"/>
          <w:szCs w:val="24"/>
        </w:rPr>
        <w:t>knowledge an</w:t>
      </w:r>
      <w:r w:rsidR="7F56792F" w:rsidRPr="00BB076B">
        <w:rPr>
          <w:rFonts w:ascii="Arial" w:eastAsia="Arial" w:hAnsi="Arial" w:cs="Arial"/>
          <w:color w:val="000000" w:themeColor="text1"/>
          <w:sz w:val="24"/>
          <w:szCs w:val="24"/>
        </w:rPr>
        <w:t xml:space="preserve">d learnt </w:t>
      </w:r>
      <w:proofErr w:type="spellStart"/>
      <w:r w:rsidR="7F56792F" w:rsidRPr="00BB076B">
        <w:rPr>
          <w:rFonts w:ascii="Arial" w:eastAsia="Arial" w:hAnsi="Arial" w:cs="Arial"/>
          <w:color w:val="000000" w:themeColor="text1"/>
          <w:sz w:val="24"/>
          <w:szCs w:val="24"/>
        </w:rPr>
        <w:t>behaviours</w:t>
      </w:r>
      <w:proofErr w:type="spellEnd"/>
      <w:r w:rsidR="2BCD2C05" w:rsidRPr="00BB076B">
        <w:rPr>
          <w:rFonts w:ascii="Arial" w:eastAsia="Arial" w:hAnsi="Arial" w:cs="Arial"/>
          <w:color w:val="000000" w:themeColor="text1"/>
          <w:sz w:val="24"/>
          <w:szCs w:val="24"/>
        </w:rPr>
        <w:t>. I</w:t>
      </w:r>
      <w:r w:rsidR="4F8C194B" w:rsidRPr="00BB076B">
        <w:rPr>
          <w:rFonts w:ascii="Arial" w:eastAsia="Arial" w:hAnsi="Arial" w:cs="Arial"/>
          <w:color w:val="000000" w:themeColor="text1"/>
          <w:sz w:val="24"/>
          <w:szCs w:val="24"/>
        </w:rPr>
        <w:t xml:space="preserve">nstead of </w:t>
      </w:r>
      <w:r w:rsidR="6A7BC70F" w:rsidRPr="00BB076B">
        <w:rPr>
          <w:rFonts w:ascii="Arial" w:eastAsia="Arial" w:hAnsi="Arial" w:cs="Arial"/>
          <w:color w:val="000000" w:themeColor="text1"/>
          <w:sz w:val="24"/>
          <w:szCs w:val="24"/>
        </w:rPr>
        <w:t xml:space="preserve">typical </w:t>
      </w:r>
      <w:r w:rsidR="4F8C194B" w:rsidRPr="00BB076B">
        <w:rPr>
          <w:rFonts w:ascii="Arial" w:eastAsia="Arial" w:hAnsi="Arial" w:cs="Arial"/>
          <w:color w:val="000000" w:themeColor="text1"/>
          <w:sz w:val="24"/>
          <w:szCs w:val="24"/>
        </w:rPr>
        <w:t xml:space="preserve">reading and writing </w:t>
      </w:r>
      <w:r w:rsidR="2E36A5AE" w:rsidRPr="00BB076B">
        <w:rPr>
          <w:rFonts w:ascii="Arial" w:eastAsia="Arial" w:hAnsi="Arial" w:cs="Arial"/>
          <w:color w:val="000000" w:themeColor="text1"/>
          <w:sz w:val="24"/>
          <w:szCs w:val="24"/>
        </w:rPr>
        <w:t>activities</w:t>
      </w:r>
      <w:r w:rsidR="2F896146" w:rsidRPr="00BB076B">
        <w:rPr>
          <w:rFonts w:ascii="Arial" w:eastAsia="Arial" w:hAnsi="Arial" w:cs="Arial"/>
          <w:color w:val="000000" w:themeColor="text1"/>
          <w:sz w:val="24"/>
          <w:szCs w:val="24"/>
        </w:rPr>
        <w:t xml:space="preserve"> the </w:t>
      </w:r>
      <w:r w:rsidR="4F8C194B" w:rsidRPr="00BB076B">
        <w:rPr>
          <w:rFonts w:ascii="Arial" w:eastAsia="Arial" w:hAnsi="Arial" w:cs="Arial"/>
          <w:color w:val="000000" w:themeColor="text1"/>
          <w:sz w:val="24"/>
          <w:szCs w:val="24"/>
        </w:rPr>
        <w:t>session resort</w:t>
      </w:r>
      <w:r w:rsidR="0CFB79C7" w:rsidRPr="00BB076B">
        <w:rPr>
          <w:rFonts w:ascii="Arial" w:eastAsia="Arial" w:hAnsi="Arial" w:cs="Arial"/>
          <w:color w:val="000000" w:themeColor="text1"/>
          <w:sz w:val="24"/>
          <w:szCs w:val="24"/>
        </w:rPr>
        <w:t>s</w:t>
      </w:r>
      <w:r w:rsidR="4F8C194B" w:rsidRPr="00BB076B">
        <w:rPr>
          <w:rFonts w:ascii="Arial" w:eastAsia="Arial" w:hAnsi="Arial" w:cs="Arial"/>
          <w:color w:val="000000" w:themeColor="text1"/>
          <w:sz w:val="24"/>
          <w:szCs w:val="24"/>
        </w:rPr>
        <w:t xml:space="preserve"> back </w:t>
      </w:r>
      <w:r w:rsidR="0B73FB90" w:rsidRPr="00BB076B">
        <w:rPr>
          <w:rFonts w:ascii="Arial" w:eastAsia="Arial" w:hAnsi="Arial" w:cs="Arial"/>
          <w:color w:val="000000" w:themeColor="text1"/>
          <w:sz w:val="24"/>
          <w:szCs w:val="24"/>
        </w:rPr>
        <w:t>to the basics, learning soun</w:t>
      </w:r>
      <w:r w:rsidR="40F009A6" w:rsidRPr="00BB076B">
        <w:rPr>
          <w:rFonts w:ascii="Arial" w:eastAsia="Arial" w:hAnsi="Arial" w:cs="Arial"/>
          <w:color w:val="000000" w:themeColor="text1"/>
          <w:sz w:val="24"/>
          <w:szCs w:val="24"/>
        </w:rPr>
        <w:t>d</w:t>
      </w:r>
      <w:r w:rsidR="0B73FB90" w:rsidRPr="00BB076B">
        <w:rPr>
          <w:rFonts w:ascii="Arial" w:eastAsia="Arial" w:hAnsi="Arial" w:cs="Arial"/>
          <w:color w:val="000000" w:themeColor="text1"/>
          <w:sz w:val="24"/>
          <w:szCs w:val="24"/>
        </w:rPr>
        <w:t>s</w:t>
      </w:r>
      <w:r w:rsidR="50364231" w:rsidRPr="00BB076B">
        <w:rPr>
          <w:rFonts w:ascii="Arial" w:eastAsia="Arial" w:hAnsi="Arial" w:cs="Arial"/>
          <w:color w:val="000000" w:themeColor="text1"/>
          <w:sz w:val="24"/>
          <w:szCs w:val="24"/>
        </w:rPr>
        <w:t xml:space="preserve"> as they appear in a wor</w:t>
      </w:r>
      <w:r w:rsidR="56FBC60B" w:rsidRPr="00BB076B">
        <w:rPr>
          <w:rFonts w:ascii="Arial" w:eastAsia="Arial" w:hAnsi="Arial" w:cs="Arial"/>
          <w:color w:val="000000" w:themeColor="text1"/>
          <w:sz w:val="24"/>
          <w:szCs w:val="24"/>
        </w:rPr>
        <w:t>d</w:t>
      </w:r>
      <w:r w:rsidR="50364231" w:rsidRPr="00BB076B">
        <w:rPr>
          <w:rFonts w:ascii="Arial" w:eastAsia="Arial" w:hAnsi="Arial" w:cs="Arial"/>
          <w:color w:val="000000" w:themeColor="text1"/>
          <w:sz w:val="24"/>
          <w:szCs w:val="24"/>
        </w:rPr>
        <w:t xml:space="preserve"> but</w:t>
      </w:r>
      <w:r w:rsidR="0B73FB90" w:rsidRPr="00BB076B">
        <w:rPr>
          <w:rFonts w:ascii="Arial" w:eastAsia="Arial" w:hAnsi="Arial" w:cs="Arial"/>
          <w:color w:val="000000" w:themeColor="text1"/>
          <w:sz w:val="24"/>
          <w:szCs w:val="24"/>
        </w:rPr>
        <w:t xml:space="preserve"> at a rapid pace.</w:t>
      </w:r>
    </w:p>
    <w:p w14:paraId="11755C61" w14:textId="73F2FE9B" w:rsidR="0D450C6D" w:rsidRPr="00BB076B" w:rsidRDefault="0D450C6D" w:rsidP="68C2C419">
      <w:pPr>
        <w:spacing w:line="360" w:lineRule="auto"/>
        <w:jc w:val="both"/>
        <w:rPr>
          <w:rFonts w:ascii="Arial" w:eastAsia="Arial" w:hAnsi="Arial" w:cs="Arial"/>
          <w:color w:val="000000" w:themeColor="text1"/>
          <w:sz w:val="24"/>
          <w:szCs w:val="24"/>
        </w:rPr>
      </w:pPr>
    </w:p>
    <w:p w14:paraId="57786B9A" w14:textId="36FD7E49" w:rsidR="0D450C6D" w:rsidRPr="00BB076B" w:rsidRDefault="355151B7"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 </w:t>
      </w:r>
      <w:r w:rsidR="520AEAB2" w:rsidRPr="00BB076B">
        <w:rPr>
          <w:rFonts w:ascii="Arial" w:eastAsia="Arial" w:hAnsi="Arial" w:cs="Arial"/>
          <w:color w:val="000000" w:themeColor="text1"/>
          <w:sz w:val="24"/>
          <w:szCs w:val="24"/>
        </w:rPr>
        <w:t xml:space="preserve">To </w:t>
      </w:r>
      <w:r w:rsidR="3AA8D798" w:rsidRPr="00BB076B">
        <w:rPr>
          <w:rFonts w:ascii="Arial" w:eastAsia="Arial" w:hAnsi="Arial" w:cs="Arial"/>
          <w:color w:val="000000" w:themeColor="text1"/>
          <w:sz w:val="24"/>
          <w:szCs w:val="24"/>
        </w:rPr>
        <w:t>begin</w:t>
      </w:r>
      <w:r w:rsidR="520AEAB2" w:rsidRPr="00BB076B">
        <w:rPr>
          <w:rFonts w:ascii="Arial" w:eastAsia="Arial" w:hAnsi="Arial" w:cs="Arial"/>
          <w:color w:val="000000" w:themeColor="text1"/>
          <w:sz w:val="24"/>
          <w:szCs w:val="24"/>
        </w:rPr>
        <w:t xml:space="preserve"> the session students are </w:t>
      </w:r>
      <w:r w:rsidR="6E245B0E" w:rsidRPr="00BB076B">
        <w:rPr>
          <w:rFonts w:ascii="Arial" w:eastAsia="Arial" w:hAnsi="Arial" w:cs="Arial"/>
          <w:color w:val="000000" w:themeColor="text1"/>
          <w:sz w:val="24"/>
          <w:szCs w:val="24"/>
        </w:rPr>
        <w:t xml:space="preserve">required to watch </w:t>
      </w:r>
      <w:r w:rsidR="43C8087E" w:rsidRPr="00BB076B">
        <w:rPr>
          <w:rFonts w:ascii="Arial" w:eastAsia="Arial" w:hAnsi="Arial" w:cs="Arial"/>
          <w:color w:val="000000" w:themeColor="text1"/>
          <w:sz w:val="24"/>
          <w:szCs w:val="24"/>
        </w:rPr>
        <w:t>a</w:t>
      </w:r>
      <w:r w:rsidR="520AEAB2" w:rsidRPr="00BB076B">
        <w:rPr>
          <w:rFonts w:ascii="Arial" w:eastAsia="Arial" w:hAnsi="Arial" w:cs="Arial"/>
          <w:color w:val="000000" w:themeColor="text1"/>
          <w:sz w:val="24"/>
          <w:szCs w:val="24"/>
        </w:rPr>
        <w:t xml:space="preserve"> </w:t>
      </w:r>
      <w:r w:rsidR="128114E0" w:rsidRPr="00BB076B">
        <w:rPr>
          <w:rFonts w:ascii="Arial" w:eastAsia="Arial" w:hAnsi="Arial" w:cs="Arial"/>
          <w:color w:val="000000" w:themeColor="text1"/>
          <w:sz w:val="24"/>
          <w:szCs w:val="24"/>
        </w:rPr>
        <w:t>PowerPoint</w:t>
      </w:r>
      <w:r w:rsidR="520AEAB2" w:rsidRPr="00BB076B">
        <w:rPr>
          <w:rFonts w:ascii="Arial" w:eastAsia="Arial" w:hAnsi="Arial" w:cs="Arial"/>
          <w:color w:val="000000" w:themeColor="text1"/>
          <w:sz w:val="24"/>
          <w:szCs w:val="24"/>
        </w:rPr>
        <w:t xml:space="preserve"> presentation </w:t>
      </w:r>
      <w:r w:rsidR="79889744" w:rsidRPr="00BB076B">
        <w:rPr>
          <w:rFonts w:ascii="Arial" w:eastAsia="Arial" w:hAnsi="Arial" w:cs="Arial"/>
          <w:color w:val="000000" w:themeColor="text1"/>
          <w:sz w:val="24"/>
          <w:szCs w:val="24"/>
        </w:rPr>
        <w:t xml:space="preserve">which provides them </w:t>
      </w:r>
      <w:r w:rsidR="520AEAB2" w:rsidRPr="00BB076B">
        <w:rPr>
          <w:rFonts w:ascii="Arial" w:eastAsia="Arial" w:hAnsi="Arial" w:cs="Arial"/>
          <w:color w:val="000000" w:themeColor="text1"/>
          <w:sz w:val="24"/>
          <w:szCs w:val="24"/>
        </w:rPr>
        <w:t xml:space="preserve">with an overview </w:t>
      </w:r>
      <w:r w:rsidR="3A8C80EA" w:rsidRPr="00BB076B">
        <w:rPr>
          <w:rFonts w:ascii="Arial" w:eastAsia="Arial" w:hAnsi="Arial" w:cs="Arial"/>
          <w:color w:val="000000" w:themeColor="text1"/>
          <w:sz w:val="24"/>
          <w:szCs w:val="24"/>
        </w:rPr>
        <w:t>o</w:t>
      </w:r>
      <w:r w:rsidR="520AEAB2" w:rsidRPr="00BB076B">
        <w:rPr>
          <w:rFonts w:ascii="Arial" w:eastAsia="Arial" w:hAnsi="Arial" w:cs="Arial"/>
          <w:color w:val="000000" w:themeColor="text1"/>
          <w:sz w:val="24"/>
          <w:szCs w:val="24"/>
        </w:rPr>
        <w:t xml:space="preserve">f targets </w:t>
      </w:r>
      <w:r w:rsidR="78189AB4" w:rsidRPr="00BB076B">
        <w:rPr>
          <w:rFonts w:ascii="Arial" w:eastAsia="Arial" w:hAnsi="Arial" w:cs="Arial"/>
          <w:color w:val="000000" w:themeColor="text1"/>
          <w:sz w:val="24"/>
          <w:szCs w:val="24"/>
        </w:rPr>
        <w:t>they are aiming</w:t>
      </w:r>
      <w:r w:rsidR="0F8B6671" w:rsidRPr="00BB076B">
        <w:rPr>
          <w:rFonts w:ascii="Arial" w:eastAsia="Arial" w:hAnsi="Arial" w:cs="Arial"/>
          <w:color w:val="000000" w:themeColor="text1"/>
          <w:sz w:val="24"/>
          <w:szCs w:val="24"/>
        </w:rPr>
        <w:t xml:space="preserve"> to achieve</w:t>
      </w:r>
      <w:r w:rsidR="6492297E" w:rsidRPr="00BB076B">
        <w:rPr>
          <w:rFonts w:ascii="Arial" w:eastAsia="Arial" w:hAnsi="Arial" w:cs="Arial"/>
          <w:color w:val="000000" w:themeColor="text1"/>
          <w:sz w:val="24"/>
          <w:szCs w:val="24"/>
        </w:rPr>
        <w:t>,</w:t>
      </w:r>
      <w:r w:rsidR="5BFCAC14" w:rsidRPr="00BB076B">
        <w:rPr>
          <w:rFonts w:ascii="Arial" w:eastAsia="Arial" w:hAnsi="Arial" w:cs="Arial"/>
          <w:color w:val="000000" w:themeColor="text1"/>
          <w:sz w:val="24"/>
          <w:szCs w:val="24"/>
        </w:rPr>
        <w:t xml:space="preserve"> along with some sample sounds</w:t>
      </w:r>
      <w:r w:rsidR="43802BD1" w:rsidRPr="00BB076B">
        <w:rPr>
          <w:rFonts w:ascii="Arial" w:eastAsia="Arial" w:hAnsi="Arial" w:cs="Arial"/>
          <w:color w:val="000000" w:themeColor="text1"/>
          <w:sz w:val="24"/>
          <w:szCs w:val="24"/>
        </w:rPr>
        <w:t xml:space="preserve"> and </w:t>
      </w:r>
      <w:r w:rsidR="5BFCAC14" w:rsidRPr="00BB076B">
        <w:rPr>
          <w:rFonts w:ascii="Arial" w:eastAsia="Arial" w:hAnsi="Arial" w:cs="Arial"/>
          <w:color w:val="000000" w:themeColor="text1"/>
          <w:sz w:val="24"/>
          <w:szCs w:val="24"/>
        </w:rPr>
        <w:t xml:space="preserve">words to engage the learners. </w:t>
      </w:r>
      <w:r w:rsidR="1AE7152E" w:rsidRPr="00BB076B">
        <w:rPr>
          <w:rFonts w:ascii="Arial" w:eastAsia="Arial" w:hAnsi="Arial" w:cs="Arial"/>
          <w:color w:val="000000" w:themeColor="text1"/>
          <w:sz w:val="24"/>
          <w:szCs w:val="24"/>
        </w:rPr>
        <w:t xml:space="preserve">The </w:t>
      </w:r>
      <w:r w:rsidR="329C502E" w:rsidRPr="00BB076B">
        <w:rPr>
          <w:rFonts w:ascii="Arial" w:eastAsia="Arial" w:hAnsi="Arial" w:cs="Arial"/>
          <w:color w:val="000000" w:themeColor="text1"/>
          <w:sz w:val="24"/>
          <w:szCs w:val="24"/>
        </w:rPr>
        <w:t xml:space="preserve">main </w:t>
      </w:r>
      <w:r w:rsidR="1AE7152E" w:rsidRPr="00BB076B">
        <w:rPr>
          <w:rFonts w:ascii="Arial" w:eastAsia="Arial" w:hAnsi="Arial" w:cs="Arial"/>
          <w:color w:val="000000" w:themeColor="text1"/>
          <w:sz w:val="24"/>
          <w:szCs w:val="24"/>
        </w:rPr>
        <w:t>objective of the intervention is t</w:t>
      </w:r>
      <w:r w:rsidR="6562AB35" w:rsidRPr="00BB076B">
        <w:rPr>
          <w:rFonts w:ascii="Arial" w:eastAsia="Arial" w:hAnsi="Arial" w:cs="Arial"/>
          <w:color w:val="000000" w:themeColor="text1"/>
          <w:sz w:val="24"/>
          <w:szCs w:val="24"/>
        </w:rPr>
        <w:t>o</w:t>
      </w:r>
      <w:r w:rsidR="1AE7152E" w:rsidRPr="00BB076B">
        <w:rPr>
          <w:rFonts w:ascii="Arial" w:eastAsia="Arial" w:hAnsi="Arial" w:cs="Arial"/>
          <w:color w:val="000000" w:themeColor="text1"/>
          <w:sz w:val="24"/>
          <w:szCs w:val="24"/>
        </w:rPr>
        <w:t xml:space="preserve"> encourage collaborative learning and boost confidence.</w:t>
      </w:r>
      <w:r w:rsidR="447E48A2" w:rsidRPr="00BB076B">
        <w:rPr>
          <w:rFonts w:ascii="Arial" w:eastAsia="Arial" w:hAnsi="Arial" w:cs="Arial"/>
          <w:color w:val="000000" w:themeColor="text1"/>
          <w:sz w:val="24"/>
          <w:szCs w:val="24"/>
        </w:rPr>
        <w:t xml:space="preserve"> </w:t>
      </w:r>
      <w:r w:rsidR="1AE7152E" w:rsidRPr="00BB076B">
        <w:rPr>
          <w:rFonts w:ascii="Arial" w:eastAsia="Arial" w:hAnsi="Arial" w:cs="Arial"/>
          <w:color w:val="000000" w:themeColor="text1"/>
          <w:sz w:val="24"/>
          <w:szCs w:val="24"/>
        </w:rPr>
        <w:t xml:space="preserve">See </w:t>
      </w:r>
      <w:r w:rsidR="433B0727" w:rsidRPr="00BB076B">
        <w:rPr>
          <w:rFonts w:ascii="Arial" w:eastAsia="Arial" w:hAnsi="Arial" w:cs="Arial"/>
          <w:color w:val="000000" w:themeColor="text1"/>
          <w:sz w:val="24"/>
          <w:szCs w:val="24"/>
        </w:rPr>
        <w:t>appendix 1</w:t>
      </w:r>
      <w:r w:rsidR="6DC6ECE6" w:rsidRPr="00BB076B">
        <w:rPr>
          <w:rFonts w:ascii="Arial" w:eastAsia="Arial" w:hAnsi="Arial" w:cs="Arial"/>
          <w:color w:val="000000" w:themeColor="text1"/>
          <w:sz w:val="24"/>
          <w:szCs w:val="24"/>
        </w:rPr>
        <w:t>-</w:t>
      </w:r>
      <w:r w:rsidR="5D2FB93A" w:rsidRPr="00BB076B">
        <w:rPr>
          <w:rFonts w:ascii="Arial" w:eastAsia="Arial" w:hAnsi="Arial" w:cs="Arial"/>
          <w:color w:val="000000" w:themeColor="text1"/>
          <w:sz w:val="24"/>
          <w:szCs w:val="24"/>
        </w:rPr>
        <w:t>2</w:t>
      </w:r>
      <w:r w:rsidR="433B0727" w:rsidRPr="00BB076B">
        <w:rPr>
          <w:rFonts w:ascii="Arial" w:eastAsia="Arial" w:hAnsi="Arial" w:cs="Arial"/>
          <w:color w:val="000000" w:themeColor="text1"/>
          <w:sz w:val="24"/>
          <w:szCs w:val="24"/>
        </w:rPr>
        <w:t xml:space="preserve"> which shows the resources provided within the pack to complete over the course of 6 sessions. </w:t>
      </w:r>
      <w:r w:rsidR="69214C7D" w:rsidRPr="00BB076B">
        <w:rPr>
          <w:rFonts w:ascii="Arial" w:eastAsia="Arial" w:hAnsi="Arial" w:cs="Arial"/>
          <w:color w:val="000000" w:themeColor="text1"/>
          <w:sz w:val="24"/>
          <w:szCs w:val="24"/>
        </w:rPr>
        <w:t>During the initial task</w:t>
      </w:r>
      <w:r w:rsidR="6FA6A24D" w:rsidRPr="00BB076B">
        <w:rPr>
          <w:rFonts w:ascii="Arial" w:eastAsia="Arial" w:hAnsi="Arial" w:cs="Arial"/>
          <w:color w:val="000000" w:themeColor="text1"/>
          <w:sz w:val="24"/>
          <w:szCs w:val="24"/>
        </w:rPr>
        <w:t>, see appendix 3,</w:t>
      </w:r>
      <w:r w:rsidR="69214C7D" w:rsidRPr="00BB076B">
        <w:rPr>
          <w:rFonts w:ascii="Arial" w:eastAsia="Arial" w:hAnsi="Arial" w:cs="Arial"/>
          <w:color w:val="000000" w:themeColor="text1"/>
          <w:sz w:val="24"/>
          <w:szCs w:val="24"/>
        </w:rPr>
        <w:t xml:space="preserve"> </w:t>
      </w:r>
      <w:r w:rsidR="2BC6ADBD" w:rsidRPr="00BB076B">
        <w:rPr>
          <w:rFonts w:ascii="Arial" w:eastAsia="Arial" w:hAnsi="Arial" w:cs="Arial"/>
          <w:color w:val="000000" w:themeColor="text1"/>
          <w:sz w:val="24"/>
          <w:szCs w:val="24"/>
        </w:rPr>
        <w:t xml:space="preserve">the </w:t>
      </w:r>
      <w:r w:rsidR="7C6F378B" w:rsidRPr="00BB076B">
        <w:rPr>
          <w:rFonts w:ascii="Arial" w:eastAsia="Arial" w:hAnsi="Arial" w:cs="Arial"/>
          <w:color w:val="000000" w:themeColor="text1"/>
          <w:sz w:val="24"/>
          <w:szCs w:val="24"/>
        </w:rPr>
        <w:t>teacher</w:t>
      </w:r>
      <w:r w:rsidR="2BC6ADBD" w:rsidRPr="00BB076B">
        <w:rPr>
          <w:rFonts w:ascii="Arial" w:eastAsia="Arial" w:hAnsi="Arial" w:cs="Arial"/>
          <w:color w:val="000000" w:themeColor="text1"/>
          <w:sz w:val="24"/>
          <w:szCs w:val="24"/>
        </w:rPr>
        <w:t xml:space="preserve"> will set the stop clock to alert after one minute and the </w:t>
      </w:r>
      <w:r w:rsidR="69214C7D" w:rsidRPr="00BB076B">
        <w:rPr>
          <w:rFonts w:ascii="Arial" w:eastAsia="Arial" w:hAnsi="Arial" w:cs="Arial"/>
          <w:color w:val="000000" w:themeColor="text1"/>
          <w:sz w:val="24"/>
          <w:szCs w:val="24"/>
        </w:rPr>
        <w:t xml:space="preserve">students are expected to read </w:t>
      </w:r>
      <w:r w:rsidR="0A7D788A" w:rsidRPr="00BB076B">
        <w:rPr>
          <w:rFonts w:ascii="Arial" w:eastAsia="Arial" w:hAnsi="Arial" w:cs="Arial"/>
          <w:color w:val="000000" w:themeColor="text1"/>
          <w:sz w:val="24"/>
          <w:szCs w:val="24"/>
        </w:rPr>
        <w:t>as many</w:t>
      </w:r>
      <w:r w:rsidR="69214C7D" w:rsidRPr="00BB076B">
        <w:rPr>
          <w:rFonts w:ascii="Arial" w:eastAsia="Arial" w:hAnsi="Arial" w:cs="Arial"/>
          <w:color w:val="000000" w:themeColor="text1"/>
          <w:sz w:val="24"/>
          <w:szCs w:val="24"/>
        </w:rPr>
        <w:t xml:space="preserve"> sounds </w:t>
      </w:r>
      <w:r w:rsidR="26C09E63" w:rsidRPr="00BB076B">
        <w:rPr>
          <w:rFonts w:ascii="Arial" w:eastAsia="Arial" w:hAnsi="Arial" w:cs="Arial"/>
          <w:color w:val="000000" w:themeColor="text1"/>
          <w:sz w:val="24"/>
          <w:szCs w:val="24"/>
        </w:rPr>
        <w:t>as they can</w:t>
      </w:r>
      <w:r w:rsidR="42240597" w:rsidRPr="00BB076B">
        <w:rPr>
          <w:rFonts w:ascii="Arial" w:eastAsia="Arial" w:hAnsi="Arial" w:cs="Arial"/>
          <w:color w:val="000000" w:themeColor="text1"/>
          <w:sz w:val="24"/>
          <w:szCs w:val="24"/>
        </w:rPr>
        <w:t xml:space="preserve"> recall</w:t>
      </w:r>
      <w:r w:rsidR="26C09E63" w:rsidRPr="00BB076B">
        <w:rPr>
          <w:rFonts w:ascii="Arial" w:eastAsia="Arial" w:hAnsi="Arial" w:cs="Arial"/>
          <w:color w:val="000000" w:themeColor="text1"/>
          <w:sz w:val="24"/>
          <w:szCs w:val="24"/>
        </w:rPr>
        <w:t xml:space="preserve"> during this time</w:t>
      </w:r>
      <w:r w:rsidR="75029D2A" w:rsidRPr="00BB076B">
        <w:rPr>
          <w:rFonts w:ascii="Arial" w:eastAsia="Arial" w:hAnsi="Arial" w:cs="Arial"/>
          <w:color w:val="000000" w:themeColor="text1"/>
          <w:sz w:val="24"/>
          <w:szCs w:val="24"/>
        </w:rPr>
        <w:t xml:space="preserve"> as a collective group</w:t>
      </w:r>
      <w:r w:rsidR="26C09E63" w:rsidRPr="00BB076B">
        <w:rPr>
          <w:rFonts w:ascii="Arial" w:eastAsia="Arial" w:hAnsi="Arial" w:cs="Arial"/>
          <w:color w:val="000000" w:themeColor="text1"/>
          <w:sz w:val="24"/>
          <w:szCs w:val="24"/>
        </w:rPr>
        <w:t xml:space="preserve">. This </w:t>
      </w:r>
      <w:r w:rsidR="4B41A814" w:rsidRPr="00BB076B">
        <w:rPr>
          <w:rFonts w:ascii="Arial" w:eastAsia="Arial" w:hAnsi="Arial" w:cs="Arial"/>
          <w:color w:val="000000" w:themeColor="text1"/>
          <w:sz w:val="24"/>
          <w:szCs w:val="24"/>
        </w:rPr>
        <w:t xml:space="preserve">process </w:t>
      </w:r>
      <w:r w:rsidR="26C09E63" w:rsidRPr="00BB076B">
        <w:rPr>
          <w:rFonts w:ascii="Arial" w:eastAsia="Arial" w:hAnsi="Arial" w:cs="Arial"/>
          <w:color w:val="000000" w:themeColor="text1"/>
          <w:sz w:val="24"/>
          <w:szCs w:val="24"/>
        </w:rPr>
        <w:t xml:space="preserve">is </w:t>
      </w:r>
      <w:r w:rsidR="0AF11C82" w:rsidRPr="00BB076B">
        <w:rPr>
          <w:rFonts w:ascii="Arial" w:eastAsia="Arial" w:hAnsi="Arial" w:cs="Arial"/>
          <w:color w:val="000000" w:themeColor="text1"/>
          <w:sz w:val="24"/>
          <w:szCs w:val="24"/>
        </w:rPr>
        <w:t>repeated</w:t>
      </w:r>
      <w:r w:rsidR="26C09E63" w:rsidRPr="00BB076B">
        <w:rPr>
          <w:rFonts w:ascii="Arial" w:eastAsia="Arial" w:hAnsi="Arial" w:cs="Arial"/>
          <w:color w:val="000000" w:themeColor="text1"/>
          <w:sz w:val="24"/>
          <w:szCs w:val="24"/>
        </w:rPr>
        <w:t xml:space="preserve"> three </w:t>
      </w:r>
      <w:r w:rsidR="6B7E3502" w:rsidRPr="00BB076B">
        <w:rPr>
          <w:rFonts w:ascii="Arial" w:eastAsia="Arial" w:hAnsi="Arial" w:cs="Arial"/>
          <w:color w:val="000000" w:themeColor="text1"/>
          <w:sz w:val="24"/>
          <w:szCs w:val="24"/>
        </w:rPr>
        <w:t>times, each time encourag</w:t>
      </w:r>
      <w:r w:rsidR="5875EDDF" w:rsidRPr="00BB076B">
        <w:rPr>
          <w:rFonts w:ascii="Arial" w:eastAsia="Arial" w:hAnsi="Arial" w:cs="Arial"/>
          <w:color w:val="000000" w:themeColor="text1"/>
          <w:sz w:val="24"/>
          <w:szCs w:val="24"/>
        </w:rPr>
        <w:t>ing students</w:t>
      </w:r>
      <w:r w:rsidR="6B7E3502" w:rsidRPr="00BB076B">
        <w:rPr>
          <w:rFonts w:ascii="Arial" w:eastAsia="Arial" w:hAnsi="Arial" w:cs="Arial"/>
          <w:color w:val="000000" w:themeColor="text1"/>
          <w:sz w:val="24"/>
          <w:szCs w:val="24"/>
        </w:rPr>
        <w:t xml:space="preserve"> to beat their previous score</w:t>
      </w:r>
      <w:r w:rsidR="26C09E63" w:rsidRPr="00BB076B">
        <w:rPr>
          <w:rFonts w:ascii="Arial" w:eastAsia="Arial" w:hAnsi="Arial" w:cs="Arial"/>
          <w:color w:val="000000" w:themeColor="text1"/>
          <w:sz w:val="24"/>
          <w:szCs w:val="24"/>
        </w:rPr>
        <w:t xml:space="preserve">. </w:t>
      </w:r>
      <w:r w:rsidR="209FBED6" w:rsidRPr="00BB076B">
        <w:rPr>
          <w:rFonts w:ascii="Arial" w:eastAsia="Arial" w:hAnsi="Arial" w:cs="Arial"/>
          <w:color w:val="000000" w:themeColor="text1"/>
          <w:sz w:val="24"/>
          <w:szCs w:val="24"/>
        </w:rPr>
        <w:t>A</w:t>
      </w:r>
      <w:r w:rsidR="26C09E63" w:rsidRPr="00BB076B">
        <w:rPr>
          <w:rFonts w:ascii="Arial" w:eastAsia="Arial" w:hAnsi="Arial" w:cs="Arial"/>
          <w:color w:val="000000" w:themeColor="text1"/>
          <w:sz w:val="24"/>
          <w:szCs w:val="24"/>
        </w:rPr>
        <w:t xml:space="preserve">ppendix </w:t>
      </w:r>
      <w:r w:rsidR="70F18FCA" w:rsidRPr="00BB076B">
        <w:rPr>
          <w:rFonts w:ascii="Arial" w:eastAsia="Arial" w:hAnsi="Arial" w:cs="Arial"/>
          <w:color w:val="000000" w:themeColor="text1"/>
          <w:sz w:val="24"/>
          <w:szCs w:val="24"/>
        </w:rPr>
        <w:t>4</w:t>
      </w:r>
      <w:r w:rsidR="37BCB944" w:rsidRPr="00BB076B">
        <w:rPr>
          <w:rFonts w:ascii="Arial" w:eastAsia="Arial" w:hAnsi="Arial" w:cs="Arial"/>
          <w:color w:val="000000" w:themeColor="text1"/>
          <w:sz w:val="24"/>
          <w:szCs w:val="24"/>
        </w:rPr>
        <w:t xml:space="preserve"> is </w:t>
      </w:r>
      <w:r w:rsidR="023C4F4D" w:rsidRPr="00BB076B">
        <w:rPr>
          <w:rFonts w:ascii="Arial" w:eastAsia="Arial" w:hAnsi="Arial" w:cs="Arial"/>
          <w:color w:val="000000" w:themeColor="text1"/>
          <w:sz w:val="24"/>
          <w:szCs w:val="24"/>
        </w:rPr>
        <w:t xml:space="preserve">a record sheet which is used to collect data taken during the </w:t>
      </w:r>
      <w:r w:rsidR="31FB7D60" w:rsidRPr="00BB076B">
        <w:rPr>
          <w:rFonts w:ascii="Arial" w:eastAsia="Arial" w:hAnsi="Arial" w:cs="Arial"/>
          <w:color w:val="000000" w:themeColor="text1"/>
          <w:sz w:val="24"/>
          <w:szCs w:val="24"/>
        </w:rPr>
        <w:t>task</w:t>
      </w:r>
      <w:r w:rsidR="023C4F4D" w:rsidRPr="00BB076B">
        <w:rPr>
          <w:rFonts w:ascii="Arial" w:eastAsia="Arial" w:hAnsi="Arial" w:cs="Arial"/>
          <w:color w:val="000000" w:themeColor="text1"/>
          <w:sz w:val="24"/>
          <w:szCs w:val="24"/>
        </w:rPr>
        <w:t xml:space="preserve">. </w:t>
      </w:r>
      <w:r w:rsidR="5ECA270E" w:rsidRPr="00BB076B">
        <w:rPr>
          <w:rFonts w:ascii="Arial" w:eastAsia="Arial" w:hAnsi="Arial" w:cs="Arial"/>
          <w:color w:val="000000" w:themeColor="text1"/>
          <w:sz w:val="24"/>
          <w:szCs w:val="24"/>
        </w:rPr>
        <w:t>With additional motivation from the teacher</w:t>
      </w:r>
      <w:r w:rsidR="3EFA5550" w:rsidRPr="00BB076B">
        <w:rPr>
          <w:rFonts w:ascii="Arial" w:eastAsia="Arial" w:hAnsi="Arial" w:cs="Arial"/>
          <w:color w:val="000000" w:themeColor="text1"/>
          <w:sz w:val="24"/>
          <w:szCs w:val="24"/>
        </w:rPr>
        <w:t xml:space="preserve">, </w:t>
      </w:r>
      <w:r w:rsidR="3EFA5550" w:rsidRPr="00BB076B">
        <w:rPr>
          <w:rFonts w:ascii="Arial" w:eastAsia="Arial" w:hAnsi="Arial" w:cs="Arial"/>
          <w:color w:val="000000" w:themeColor="text1"/>
          <w:sz w:val="24"/>
          <w:szCs w:val="24"/>
        </w:rPr>
        <w:lastRenderedPageBreak/>
        <w:t xml:space="preserve">students should become competitive and </w:t>
      </w:r>
      <w:r w:rsidR="582ABB23" w:rsidRPr="00BB076B">
        <w:rPr>
          <w:rFonts w:ascii="Arial" w:eastAsia="Arial" w:hAnsi="Arial" w:cs="Arial"/>
          <w:color w:val="000000" w:themeColor="text1"/>
          <w:sz w:val="24"/>
          <w:szCs w:val="24"/>
        </w:rPr>
        <w:t>want to complete all cards in the pack within the allocated time frame.</w:t>
      </w:r>
    </w:p>
    <w:p w14:paraId="74B2CE9F" w14:textId="1CB1414E" w:rsidR="68C2C419" w:rsidRPr="00BB076B" w:rsidRDefault="68C2C419" w:rsidP="68C2C419">
      <w:pPr>
        <w:spacing w:line="360" w:lineRule="auto"/>
        <w:jc w:val="both"/>
        <w:rPr>
          <w:rFonts w:ascii="Arial" w:eastAsia="Arial" w:hAnsi="Arial" w:cs="Arial"/>
          <w:color w:val="000000" w:themeColor="text1"/>
          <w:sz w:val="24"/>
          <w:szCs w:val="24"/>
        </w:rPr>
      </w:pPr>
    </w:p>
    <w:p w14:paraId="05CDC0F0" w14:textId="2195BB57" w:rsidR="0D450C6D" w:rsidRPr="00BB076B" w:rsidRDefault="582ABB23" w:rsidP="68C2C419">
      <w:pPr>
        <w:spacing w:line="360" w:lineRule="auto"/>
        <w:jc w:val="both"/>
        <w:rPr>
          <w:rFonts w:ascii="Arial" w:eastAsia="Arial" w:hAnsi="Arial" w:cs="Arial"/>
          <w:color w:val="000000" w:themeColor="text1"/>
          <w:sz w:val="24"/>
          <w:szCs w:val="24"/>
          <w:highlight w:val="yellow"/>
        </w:rPr>
      </w:pPr>
      <w:r w:rsidRPr="00BB076B">
        <w:rPr>
          <w:rFonts w:ascii="Arial" w:eastAsia="Arial" w:hAnsi="Arial" w:cs="Arial"/>
          <w:color w:val="000000" w:themeColor="text1"/>
          <w:sz w:val="24"/>
          <w:szCs w:val="24"/>
        </w:rPr>
        <w:t>P</w:t>
      </w:r>
      <w:r w:rsidR="17112665" w:rsidRPr="00BB076B">
        <w:rPr>
          <w:rFonts w:ascii="Arial" w:eastAsia="Arial" w:hAnsi="Arial" w:cs="Arial"/>
          <w:color w:val="000000" w:themeColor="text1"/>
          <w:sz w:val="24"/>
          <w:szCs w:val="24"/>
        </w:rPr>
        <w:t>iaget</w:t>
      </w:r>
      <w:r w:rsidR="3AB935E8" w:rsidRPr="00BB076B">
        <w:rPr>
          <w:rFonts w:ascii="Arial" w:eastAsia="Arial" w:hAnsi="Arial" w:cs="Arial"/>
          <w:color w:val="000000" w:themeColor="text1"/>
          <w:sz w:val="24"/>
          <w:szCs w:val="24"/>
        </w:rPr>
        <w:t xml:space="preserve"> (19</w:t>
      </w:r>
      <w:r w:rsidR="080EA75F" w:rsidRPr="00BB076B">
        <w:rPr>
          <w:rFonts w:ascii="Arial" w:eastAsia="Arial" w:hAnsi="Arial" w:cs="Arial"/>
          <w:color w:val="000000" w:themeColor="text1"/>
          <w:sz w:val="24"/>
          <w:szCs w:val="24"/>
        </w:rPr>
        <w:t>36</w:t>
      </w:r>
      <w:r w:rsidR="3AB935E8" w:rsidRPr="00BB076B">
        <w:rPr>
          <w:rFonts w:ascii="Arial" w:eastAsia="Arial" w:hAnsi="Arial" w:cs="Arial"/>
          <w:color w:val="000000" w:themeColor="text1"/>
          <w:sz w:val="24"/>
          <w:szCs w:val="24"/>
        </w:rPr>
        <w:t xml:space="preserve">) </w:t>
      </w:r>
      <w:r w:rsidR="17112665" w:rsidRPr="00BB076B">
        <w:rPr>
          <w:rFonts w:ascii="Arial" w:eastAsia="Arial" w:hAnsi="Arial" w:cs="Arial"/>
          <w:color w:val="000000" w:themeColor="text1"/>
          <w:sz w:val="24"/>
          <w:szCs w:val="24"/>
        </w:rPr>
        <w:t>a theorist of cognitive development highlighted children need plenty of opportunities to discover learning</w:t>
      </w:r>
      <w:r w:rsidR="5DD434CC" w:rsidRPr="00BB076B">
        <w:rPr>
          <w:rFonts w:ascii="Arial" w:eastAsia="Arial" w:hAnsi="Arial" w:cs="Arial"/>
          <w:color w:val="000000" w:themeColor="text1"/>
          <w:sz w:val="24"/>
          <w:szCs w:val="24"/>
        </w:rPr>
        <w:t xml:space="preserve"> (</w:t>
      </w:r>
      <w:proofErr w:type="spellStart"/>
      <w:r w:rsidR="5DD434CC" w:rsidRPr="00BB076B">
        <w:rPr>
          <w:rFonts w:ascii="Arial" w:eastAsia="Arial" w:hAnsi="Arial" w:cs="Arial"/>
          <w:color w:val="000000" w:themeColor="text1"/>
          <w:sz w:val="24"/>
          <w:szCs w:val="24"/>
        </w:rPr>
        <w:t>Belyh</w:t>
      </w:r>
      <w:proofErr w:type="spellEnd"/>
      <w:r w:rsidR="5DD434CC" w:rsidRPr="00BB076B">
        <w:rPr>
          <w:rFonts w:ascii="Arial" w:eastAsia="Arial" w:hAnsi="Arial" w:cs="Arial"/>
          <w:color w:val="000000" w:themeColor="text1"/>
          <w:sz w:val="24"/>
          <w:szCs w:val="24"/>
        </w:rPr>
        <w:t>,</w:t>
      </w:r>
      <w:r w:rsidR="3A1C67E8" w:rsidRPr="00BB076B">
        <w:rPr>
          <w:rFonts w:ascii="Arial" w:eastAsia="Arial" w:hAnsi="Arial" w:cs="Arial"/>
          <w:color w:val="000000" w:themeColor="text1"/>
          <w:sz w:val="24"/>
          <w:szCs w:val="24"/>
        </w:rPr>
        <w:t xml:space="preserve"> </w:t>
      </w:r>
      <w:r w:rsidR="5DD434CC" w:rsidRPr="00BB076B">
        <w:rPr>
          <w:rFonts w:ascii="Arial" w:eastAsia="Arial" w:hAnsi="Arial" w:cs="Arial"/>
          <w:color w:val="000000" w:themeColor="text1"/>
          <w:sz w:val="24"/>
          <w:szCs w:val="24"/>
        </w:rPr>
        <w:t>2019)</w:t>
      </w:r>
      <w:r w:rsidR="17112665" w:rsidRPr="00BB076B">
        <w:rPr>
          <w:rFonts w:ascii="Arial" w:eastAsia="Arial" w:hAnsi="Arial" w:cs="Arial"/>
          <w:color w:val="000000" w:themeColor="text1"/>
          <w:sz w:val="24"/>
          <w:szCs w:val="24"/>
        </w:rPr>
        <w:t>. As pointed out by McLeod (201</w:t>
      </w:r>
      <w:r w:rsidR="2FD19BAA" w:rsidRPr="00BB076B">
        <w:rPr>
          <w:rFonts w:ascii="Arial" w:eastAsia="Arial" w:hAnsi="Arial" w:cs="Arial"/>
          <w:color w:val="000000" w:themeColor="text1"/>
          <w:sz w:val="24"/>
          <w:szCs w:val="24"/>
        </w:rPr>
        <w:t xml:space="preserve">8) Piaget believed ‘children learn best through doing and exploring’. </w:t>
      </w:r>
      <w:r w:rsidR="17112665" w:rsidRPr="00BB076B">
        <w:rPr>
          <w:rFonts w:ascii="Arial" w:eastAsia="Arial" w:hAnsi="Arial" w:cs="Arial"/>
          <w:color w:val="000000" w:themeColor="text1"/>
          <w:sz w:val="24"/>
          <w:szCs w:val="24"/>
        </w:rPr>
        <w:t>P</w:t>
      </w:r>
      <w:r w:rsidRPr="00BB076B">
        <w:rPr>
          <w:rFonts w:ascii="Arial" w:eastAsia="Arial" w:hAnsi="Arial" w:cs="Arial"/>
          <w:color w:val="000000" w:themeColor="text1"/>
          <w:sz w:val="24"/>
          <w:szCs w:val="24"/>
        </w:rPr>
        <w:t>art two of the lesson requires the child to think beyond</w:t>
      </w:r>
      <w:r w:rsidR="36BD7FE6" w:rsidRPr="00BB076B">
        <w:rPr>
          <w:rFonts w:ascii="Arial" w:eastAsia="Arial" w:hAnsi="Arial" w:cs="Arial"/>
          <w:color w:val="000000" w:themeColor="text1"/>
          <w:sz w:val="24"/>
          <w:szCs w:val="24"/>
        </w:rPr>
        <w:t>, this inc</w:t>
      </w:r>
      <w:r w:rsidR="43754336" w:rsidRPr="00BB076B">
        <w:rPr>
          <w:rFonts w:ascii="Arial" w:eastAsia="Arial" w:hAnsi="Arial" w:cs="Arial"/>
          <w:color w:val="000000" w:themeColor="text1"/>
          <w:sz w:val="24"/>
          <w:szCs w:val="24"/>
        </w:rPr>
        <w:t>l</w:t>
      </w:r>
      <w:r w:rsidR="36BD7FE6" w:rsidRPr="00BB076B">
        <w:rPr>
          <w:rFonts w:ascii="Arial" w:eastAsia="Arial" w:hAnsi="Arial" w:cs="Arial"/>
          <w:color w:val="000000" w:themeColor="text1"/>
          <w:sz w:val="24"/>
          <w:szCs w:val="24"/>
        </w:rPr>
        <w:t>udes</w:t>
      </w:r>
      <w:r w:rsidR="4392E87C" w:rsidRPr="00BB076B">
        <w:rPr>
          <w:rFonts w:ascii="Arial" w:eastAsia="Arial" w:hAnsi="Arial" w:cs="Arial"/>
          <w:color w:val="000000" w:themeColor="text1"/>
          <w:sz w:val="24"/>
          <w:szCs w:val="24"/>
        </w:rPr>
        <w:t xml:space="preserve"> </w:t>
      </w:r>
      <w:r w:rsidR="057DA859" w:rsidRPr="00BB076B">
        <w:rPr>
          <w:rFonts w:ascii="Arial" w:eastAsia="Arial" w:hAnsi="Arial" w:cs="Arial"/>
          <w:color w:val="000000" w:themeColor="text1"/>
          <w:sz w:val="24"/>
          <w:szCs w:val="24"/>
        </w:rPr>
        <w:t xml:space="preserve">collating several </w:t>
      </w:r>
      <w:r w:rsidR="2AEBFE5C" w:rsidRPr="00BB076B">
        <w:rPr>
          <w:rFonts w:ascii="Arial" w:eastAsia="Arial" w:hAnsi="Arial" w:cs="Arial"/>
          <w:color w:val="000000" w:themeColor="text1"/>
          <w:sz w:val="24"/>
          <w:szCs w:val="24"/>
        </w:rPr>
        <w:t>sounds</w:t>
      </w:r>
      <w:r w:rsidR="086A573A" w:rsidRPr="00BB076B">
        <w:rPr>
          <w:rFonts w:ascii="Arial" w:eastAsia="Arial" w:hAnsi="Arial" w:cs="Arial"/>
          <w:color w:val="000000" w:themeColor="text1"/>
          <w:sz w:val="24"/>
          <w:szCs w:val="24"/>
        </w:rPr>
        <w:t xml:space="preserve"> </w:t>
      </w:r>
      <w:r w:rsidR="057DA859" w:rsidRPr="00BB076B">
        <w:rPr>
          <w:rFonts w:ascii="Arial" w:eastAsia="Arial" w:hAnsi="Arial" w:cs="Arial"/>
          <w:color w:val="000000" w:themeColor="text1"/>
          <w:sz w:val="24"/>
          <w:szCs w:val="24"/>
        </w:rPr>
        <w:t xml:space="preserve">to form words. </w:t>
      </w:r>
      <w:r w:rsidR="18344AB4" w:rsidRPr="00BB076B">
        <w:rPr>
          <w:rFonts w:ascii="Arial" w:eastAsia="Arial" w:hAnsi="Arial" w:cs="Arial"/>
          <w:color w:val="000000" w:themeColor="text1"/>
          <w:sz w:val="24"/>
          <w:szCs w:val="24"/>
        </w:rPr>
        <w:t>A</w:t>
      </w:r>
      <w:r w:rsidR="057DA859" w:rsidRPr="00BB076B">
        <w:rPr>
          <w:rFonts w:ascii="Arial" w:eastAsia="Arial" w:hAnsi="Arial" w:cs="Arial"/>
          <w:color w:val="000000" w:themeColor="text1"/>
          <w:sz w:val="24"/>
          <w:szCs w:val="24"/>
        </w:rPr>
        <w:t xml:space="preserve">ppendix </w:t>
      </w:r>
      <w:r w:rsidR="2B0F045F" w:rsidRPr="00BB076B">
        <w:rPr>
          <w:rFonts w:ascii="Arial" w:eastAsia="Arial" w:hAnsi="Arial" w:cs="Arial"/>
          <w:color w:val="000000" w:themeColor="text1"/>
          <w:sz w:val="24"/>
          <w:szCs w:val="24"/>
        </w:rPr>
        <w:t>5</w:t>
      </w:r>
      <w:r w:rsidR="057DA859" w:rsidRPr="00BB076B">
        <w:rPr>
          <w:rFonts w:ascii="Arial" w:eastAsia="Arial" w:hAnsi="Arial" w:cs="Arial"/>
          <w:color w:val="000000" w:themeColor="text1"/>
          <w:sz w:val="24"/>
          <w:szCs w:val="24"/>
        </w:rPr>
        <w:t xml:space="preserve"> shows the </w:t>
      </w:r>
      <w:r w:rsidR="314F8057" w:rsidRPr="00BB076B">
        <w:rPr>
          <w:rFonts w:ascii="Arial" w:eastAsia="Arial" w:hAnsi="Arial" w:cs="Arial"/>
          <w:color w:val="000000" w:themeColor="text1"/>
          <w:sz w:val="24"/>
          <w:szCs w:val="24"/>
        </w:rPr>
        <w:t>visual cards</w:t>
      </w:r>
      <w:r w:rsidR="057DA859" w:rsidRPr="00BB076B">
        <w:rPr>
          <w:rFonts w:ascii="Arial" w:eastAsia="Arial" w:hAnsi="Arial" w:cs="Arial"/>
          <w:color w:val="000000" w:themeColor="text1"/>
          <w:sz w:val="24"/>
          <w:szCs w:val="24"/>
        </w:rPr>
        <w:t xml:space="preserve"> used to aid their understanding. </w:t>
      </w:r>
      <w:r w:rsidR="765A5DB1" w:rsidRPr="00BB076B">
        <w:rPr>
          <w:rFonts w:ascii="Arial" w:eastAsia="Arial" w:hAnsi="Arial" w:cs="Arial"/>
          <w:color w:val="000000" w:themeColor="text1"/>
          <w:sz w:val="24"/>
          <w:szCs w:val="24"/>
        </w:rPr>
        <w:t>Just like Piaget</w:t>
      </w:r>
      <w:r w:rsidR="106C5D61" w:rsidRPr="00BB076B">
        <w:rPr>
          <w:rFonts w:ascii="Arial" w:eastAsia="Arial" w:hAnsi="Arial" w:cs="Arial"/>
          <w:color w:val="000000" w:themeColor="text1"/>
          <w:sz w:val="24"/>
          <w:szCs w:val="24"/>
        </w:rPr>
        <w:t>’</w:t>
      </w:r>
      <w:r w:rsidR="765A5DB1" w:rsidRPr="00BB076B">
        <w:rPr>
          <w:rFonts w:ascii="Arial" w:eastAsia="Arial" w:hAnsi="Arial" w:cs="Arial"/>
          <w:color w:val="000000" w:themeColor="text1"/>
          <w:sz w:val="24"/>
          <w:szCs w:val="24"/>
        </w:rPr>
        <w:t>s active involvement approach, the s</w:t>
      </w:r>
      <w:r w:rsidR="057DA859" w:rsidRPr="00BB076B">
        <w:rPr>
          <w:rFonts w:ascii="Arial" w:eastAsia="Arial" w:hAnsi="Arial" w:cs="Arial"/>
          <w:color w:val="000000" w:themeColor="text1"/>
          <w:sz w:val="24"/>
          <w:szCs w:val="24"/>
        </w:rPr>
        <w:t>tudents</w:t>
      </w:r>
      <w:r w:rsidR="68F31CA5" w:rsidRPr="00BB076B">
        <w:rPr>
          <w:rFonts w:ascii="Arial" w:eastAsia="Arial" w:hAnsi="Arial" w:cs="Arial"/>
          <w:color w:val="000000" w:themeColor="text1"/>
          <w:sz w:val="24"/>
          <w:szCs w:val="24"/>
        </w:rPr>
        <w:t xml:space="preserve"> are given the opportunity to </w:t>
      </w:r>
      <w:r w:rsidR="6BA1C421" w:rsidRPr="00BB076B">
        <w:rPr>
          <w:rFonts w:ascii="Arial" w:eastAsia="Arial" w:hAnsi="Arial" w:cs="Arial"/>
          <w:color w:val="000000" w:themeColor="text1"/>
          <w:sz w:val="24"/>
          <w:szCs w:val="24"/>
        </w:rPr>
        <w:t xml:space="preserve">place all cards on the desk in no </w:t>
      </w:r>
      <w:r w:rsidR="43A6B851" w:rsidRPr="00BB076B">
        <w:rPr>
          <w:rFonts w:ascii="Arial" w:eastAsia="Arial" w:hAnsi="Arial" w:cs="Arial"/>
          <w:color w:val="000000" w:themeColor="text1"/>
          <w:sz w:val="24"/>
          <w:szCs w:val="24"/>
        </w:rPr>
        <w:t>particular</w:t>
      </w:r>
      <w:r w:rsidR="6BA1C421" w:rsidRPr="00BB076B">
        <w:rPr>
          <w:rFonts w:ascii="Arial" w:eastAsia="Arial" w:hAnsi="Arial" w:cs="Arial"/>
          <w:color w:val="000000" w:themeColor="text1"/>
          <w:sz w:val="24"/>
          <w:szCs w:val="24"/>
        </w:rPr>
        <w:t xml:space="preserve"> </w:t>
      </w:r>
      <w:r w:rsidR="3C0FC32B" w:rsidRPr="00BB076B">
        <w:rPr>
          <w:rFonts w:ascii="Arial" w:eastAsia="Arial" w:hAnsi="Arial" w:cs="Arial"/>
          <w:color w:val="000000" w:themeColor="text1"/>
          <w:sz w:val="24"/>
          <w:szCs w:val="24"/>
        </w:rPr>
        <w:t>order</w:t>
      </w:r>
      <w:r w:rsidR="6BA1C421" w:rsidRPr="00BB076B">
        <w:rPr>
          <w:rFonts w:ascii="Arial" w:eastAsia="Arial" w:hAnsi="Arial" w:cs="Arial"/>
          <w:color w:val="000000" w:themeColor="text1"/>
          <w:sz w:val="24"/>
          <w:szCs w:val="24"/>
        </w:rPr>
        <w:t xml:space="preserve"> and </w:t>
      </w:r>
      <w:r w:rsidR="057DA859" w:rsidRPr="00BB076B">
        <w:rPr>
          <w:rFonts w:ascii="Arial" w:eastAsia="Arial" w:hAnsi="Arial" w:cs="Arial"/>
          <w:color w:val="000000" w:themeColor="text1"/>
          <w:sz w:val="24"/>
          <w:szCs w:val="24"/>
        </w:rPr>
        <w:t>us</w:t>
      </w:r>
      <w:r w:rsidR="7F722BE4" w:rsidRPr="00BB076B">
        <w:rPr>
          <w:rFonts w:ascii="Arial" w:eastAsia="Arial" w:hAnsi="Arial" w:cs="Arial"/>
          <w:color w:val="000000" w:themeColor="text1"/>
          <w:sz w:val="24"/>
          <w:szCs w:val="24"/>
        </w:rPr>
        <w:t>ing</w:t>
      </w:r>
      <w:r w:rsidR="057DA859" w:rsidRPr="00BB076B">
        <w:rPr>
          <w:rFonts w:ascii="Arial" w:eastAsia="Arial" w:hAnsi="Arial" w:cs="Arial"/>
          <w:color w:val="000000" w:themeColor="text1"/>
          <w:sz w:val="24"/>
          <w:szCs w:val="24"/>
        </w:rPr>
        <w:t xml:space="preserve"> </w:t>
      </w:r>
      <w:r w:rsidR="1BE83D42" w:rsidRPr="00BB076B">
        <w:rPr>
          <w:rFonts w:ascii="Arial" w:eastAsia="Arial" w:hAnsi="Arial" w:cs="Arial"/>
          <w:color w:val="000000" w:themeColor="text1"/>
          <w:sz w:val="24"/>
          <w:szCs w:val="24"/>
        </w:rPr>
        <w:t>their audio skills</w:t>
      </w:r>
      <w:r w:rsidR="5C7B1032" w:rsidRPr="00BB076B">
        <w:rPr>
          <w:rFonts w:ascii="Arial" w:eastAsia="Arial" w:hAnsi="Arial" w:cs="Arial"/>
          <w:color w:val="000000" w:themeColor="text1"/>
          <w:sz w:val="24"/>
          <w:szCs w:val="24"/>
        </w:rPr>
        <w:t>, they</w:t>
      </w:r>
      <w:r w:rsidR="774FB9BF" w:rsidRPr="00BB076B">
        <w:rPr>
          <w:rFonts w:ascii="Arial" w:eastAsia="Arial" w:hAnsi="Arial" w:cs="Arial"/>
          <w:color w:val="000000" w:themeColor="text1"/>
          <w:sz w:val="24"/>
          <w:szCs w:val="24"/>
        </w:rPr>
        <w:t xml:space="preserve"> listen to the words spoken</w:t>
      </w:r>
      <w:r w:rsidR="1853FFF6" w:rsidRPr="00BB076B">
        <w:rPr>
          <w:rFonts w:ascii="Arial" w:eastAsia="Arial" w:hAnsi="Arial" w:cs="Arial"/>
          <w:color w:val="000000" w:themeColor="text1"/>
          <w:sz w:val="24"/>
          <w:szCs w:val="24"/>
        </w:rPr>
        <w:t xml:space="preserve"> and</w:t>
      </w:r>
      <w:r w:rsidR="239DCABA" w:rsidRPr="00BB076B">
        <w:rPr>
          <w:rFonts w:ascii="Arial" w:eastAsia="Arial" w:hAnsi="Arial" w:cs="Arial"/>
          <w:color w:val="000000" w:themeColor="text1"/>
          <w:sz w:val="24"/>
          <w:szCs w:val="24"/>
        </w:rPr>
        <w:t xml:space="preserve"> are required</w:t>
      </w:r>
      <w:r w:rsidR="774FB9BF" w:rsidRPr="00BB076B">
        <w:rPr>
          <w:rFonts w:ascii="Arial" w:eastAsia="Arial" w:hAnsi="Arial" w:cs="Arial"/>
          <w:color w:val="000000" w:themeColor="text1"/>
          <w:sz w:val="24"/>
          <w:szCs w:val="24"/>
        </w:rPr>
        <w:t xml:space="preserve"> to place all the sounds in</w:t>
      </w:r>
      <w:r w:rsidR="08C41189" w:rsidRPr="00BB076B">
        <w:rPr>
          <w:rFonts w:ascii="Arial" w:eastAsia="Arial" w:hAnsi="Arial" w:cs="Arial"/>
          <w:color w:val="000000" w:themeColor="text1"/>
          <w:sz w:val="24"/>
          <w:szCs w:val="24"/>
        </w:rPr>
        <w:t xml:space="preserve"> the correct</w:t>
      </w:r>
      <w:r w:rsidR="774FB9BF" w:rsidRPr="00BB076B">
        <w:rPr>
          <w:rFonts w:ascii="Arial" w:eastAsia="Arial" w:hAnsi="Arial" w:cs="Arial"/>
          <w:color w:val="000000" w:themeColor="text1"/>
          <w:sz w:val="24"/>
          <w:szCs w:val="24"/>
        </w:rPr>
        <w:t xml:space="preserve"> order form</w:t>
      </w:r>
      <w:r w:rsidR="2781864A" w:rsidRPr="00BB076B">
        <w:rPr>
          <w:rFonts w:ascii="Arial" w:eastAsia="Arial" w:hAnsi="Arial" w:cs="Arial"/>
          <w:color w:val="000000" w:themeColor="text1"/>
          <w:sz w:val="24"/>
          <w:szCs w:val="24"/>
        </w:rPr>
        <w:t>ing</w:t>
      </w:r>
      <w:r w:rsidR="774FB9BF" w:rsidRPr="00BB076B">
        <w:rPr>
          <w:rFonts w:ascii="Arial" w:eastAsia="Arial" w:hAnsi="Arial" w:cs="Arial"/>
          <w:color w:val="000000" w:themeColor="text1"/>
          <w:sz w:val="24"/>
          <w:szCs w:val="24"/>
        </w:rPr>
        <w:t xml:space="preserve"> the word.</w:t>
      </w:r>
      <w:r w:rsidR="75BD6A38" w:rsidRPr="00BB076B">
        <w:rPr>
          <w:rFonts w:ascii="Arial" w:eastAsia="Arial" w:hAnsi="Arial" w:cs="Arial"/>
          <w:color w:val="000000" w:themeColor="text1"/>
          <w:sz w:val="24"/>
          <w:szCs w:val="24"/>
        </w:rPr>
        <w:t xml:space="preserve"> See appendi</w:t>
      </w:r>
      <w:r w:rsidR="3B117233" w:rsidRPr="00BB076B">
        <w:rPr>
          <w:rFonts w:ascii="Arial" w:eastAsia="Arial" w:hAnsi="Arial" w:cs="Arial"/>
          <w:color w:val="000000" w:themeColor="text1"/>
          <w:sz w:val="24"/>
          <w:szCs w:val="24"/>
        </w:rPr>
        <w:t>x</w:t>
      </w:r>
      <w:r w:rsidR="75BD6A38" w:rsidRPr="00BB076B">
        <w:rPr>
          <w:rFonts w:ascii="Arial" w:eastAsia="Arial" w:hAnsi="Arial" w:cs="Arial"/>
          <w:color w:val="000000" w:themeColor="text1"/>
          <w:sz w:val="24"/>
          <w:szCs w:val="24"/>
        </w:rPr>
        <w:t xml:space="preserve"> 6.</w:t>
      </w:r>
      <w:r w:rsidR="774FB9BF" w:rsidRPr="00BB076B">
        <w:rPr>
          <w:rFonts w:ascii="Arial" w:eastAsia="Arial" w:hAnsi="Arial" w:cs="Arial"/>
          <w:color w:val="000000" w:themeColor="text1"/>
          <w:sz w:val="24"/>
          <w:szCs w:val="24"/>
        </w:rPr>
        <w:t xml:space="preserve"> This concrete tool encourages the </w:t>
      </w:r>
      <w:r w:rsidR="69A2BF7F" w:rsidRPr="00BB076B">
        <w:rPr>
          <w:rFonts w:ascii="Arial" w:eastAsia="Arial" w:hAnsi="Arial" w:cs="Arial"/>
          <w:color w:val="000000" w:themeColor="text1"/>
          <w:sz w:val="24"/>
          <w:szCs w:val="24"/>
        </w:rPr>
        <w:t>learning</w:t>
      </w:r>
      <w:r w:rsidR="774FB9BF" w:rsidRPr="00BB076B">
        <w:rPr>
          <w:rFonts w:ascii="Arial" w:eastAsia="Arial" w:hAnsi="Arial" w:cs="Arial"/>
          <w:color w:val="000000" w:themeColor="text1"/>
          <w:sz w:val="24"/>
          <w:szCs w:val="24"/>
        </w:rPr>
        <w:t xml:space="preserve"> process but also makes it mor</w:t>
      </w:r>
      <w:r w:rsidR="4CEB64BC" w:rsidRPr="00BB076B">
        <w:rPr>
          <w:rFonts w:ascii="Arial" w:eastAsia="Arial" w:hAnsi="Arial" w:cs="Arial"/>
          <w:color w:val="000000" w:themeColor="text1"/>
          <w:sz w:val="24"/>
          <w:szCs w:val="24"/>
        </w:rPr>
        <w:t>e likely</w:t>
      </w:r>
      <w:r w:rsidR="774FB9BF" w:rsidRPr="00BB076B">
        <w:rPr>
          <w:rFonts w:ascii="Arial" w:eastAsia="Arial" w:hAnsi="Arial" w:cs="Arial"/>
          <w:color w:val="000000" w:themeColor="text1"/>
          <w:sz w:val="24"/>
          <w:szCs w:val="24"/>
        </w:rPr>
        <w:t xml:space="preserve"> </w:t>
      </w:r>
      <w:r w:rsidR="43F97558" w:rsidRPr="00BB076B">
        <w:rPr>
          <w:rFonts w:ascii="Arial" w:eastAsia="Arial" w:hAnsi="Arial" w:cs="Arial"/>
          <w:color w:val="000000" w:themeColor="text1"/>
          <w:sz w:val="24"/>
          <w:szCs w:val="24"/>
        </w:rPr>
        <w:t xml:space="preserve">that </w:t>
      </w:r>
      <w:r w:rsidR="774FB9BF" w:rsidRPr="00BB076B">
        <w:rPr>
          <w:rFonts w:ascii="Arial" w:eastAsia="Arial" w:hAnsi="Arial" w:cs="Arial"/>
          <w:color w:val="000000" w:themeColor="text1"/>
          <w:sz w:val="24"/>
          <w:szCs w:val="24"/>
        </w:rPr>
        <w:t xml:space="preserve">the </w:t>
      </w:r>
      <w:r w:rsidR="3DF00F3A" w:rsidRPr="00BB076B">
        <w:rPr>
          <w:rFonts w:ascii="Arial" w:eastAsia="Arial" w:hAnsi="Arial" w:cs="Arial"/>
          <w:color w:val="000000" w:themeColor="text1"/>
          <w:sz w:val="24"/>
          <w:szCs w:val="24"/>
        </w:rPr>
        <w:t xml:space="preserve">knowledge </w:t>
      </w:r>
      <w:r w:rsidR="0C1A8CD6" w:rsidRPr="00BB076B">
        <w:rPr>
          <w:rFonts w:ascii="Arial" w:eastAsia="Arial" w:hAnsi="Arial" w:cs="Arial"/>
          <w:color w:val="000000" w:themeColor="text1"/>
          <w:sz w:val="24"/>
          <w:szCs w:val="24"/>
        </w:rPr>
        <w:t>will</w:t>
      </w:r>
      <w:r w:rsidR="3DF00F3A" w:rsidRPr="00BB076B">
        <w:rPr>
          <w:rFonts w:ascii="Arial" w:eastAsia="Arial" w:hAnsi="Arial" w:cs="Arial"/>
          <w:color w:val="000000" w:themeColor="text1"/>
          <w:sz w:val="24"/>
          <w:szCs w:val="24"/>
        </w:rPr>
        <w:t xml:space="preserve"> be retained </w:t>
      </w:r>
      <w:r w:rsidR="0F7089EE" w:rsidRPr="00BB076B">
        <w:rPr>
          <w:rFonts w:ascii="Arial" w:eastAsia="Arial" w:hAnsi="Arial" w:cs="Arial"/>
          <w:color w:val="000000" w:themeColor="text1"/>
          <w:sz w:val="24"/>
          <w:szCs w:val="24"/>
        </w:rPr>
        <w:t>long-term</w:t>
      </w:r>
      <w:r w:rsidR="3DF00F3A" w:rsidRPr="00BB076B">
        <w:rPr>
          <w:rFonts w:ascii="Arial" w:eastAsia="Arial" w:hAnsi="Arial" w:cs="Arial"/>
          <w:color w:val="000000" w:themeColor="text1"/>
          <w:sz w:val="24"/>
          <w:szCs w:val="24"/>
        </w:rPr>
        <w:t>.</w:t>
      </w:r>
      <w:r w:rsidR="0E838161" w:rsidRPr="00BB076B">
        <w:rPr>
          <w:rFonts w:ascii="Arial" w:eastAsia="Arial" w:hAnsi="Arial" w:cs="Arial"/>
          <w:color w:val="000000" w:themeColor="text1"/>
          <w:sz w:val="24"/>
          <w:szCs w:val="24"/>
        </w:rPr>
        <w:t xml:space="preserve"> Unlike previous methods used to </w:t>
      </w:r>
      <w:r w:rsidR="683BC99A" w:rsidRPr="00BB076B">
        <w:rPr>
          <w:rFonts w:ascii="Arial" w:eastAsia="Arial" w:hAnsi="Arial" w:cs="Arial"/>
          <w:color w:val="000000" w:themeColor="text1"/>
          <w:sz w:val="24"/>
          <w:szCs w:val="24"/>
        </w:rPr>
        <w:t>optimize</w:t>
      </w:r>
      <w:r w:rsidR="0E838161" w:rsidRPr="00BB076B">
        <w:rPr>
          <w:rFonts w:ascii="Arial" w:eastAsia="Arial" w:hAnsi="Arial" w:cs="Arial"/>
          <w:color w:val="000000" w:themeColor="text1"/>
          <w:sz w:val="24"/>
          <w:szCs w:val="24"/>
        </w:rPr>
        <w:t xml:space="preserve"> language development, for instance flash cards to l</w:t>
      </w:r>
      <w:r w:rsidR="4914EFA0" w:rsidRPr="00BB076B">
        <w:rPr>
          <w:rFonts w:ascii="Arial" w:eastAsia="Arial" w:hAnsi="Arial" w:cs="Arial"/>
          <w:color w:val="000000" w:themeColor="text1"/>
          <w:sz w:val="24"/>
          <w:szCs w:val="24"/>
        </w:rPr>
        <w:t xml:space="preserve">earn high frequency </w:t>
      </w:r>
      <w:r w:rsidR="1E64DA72" w:rsidRPr="00BB076B">
        <w:rPr>
          <w:rFonts w:ascii="Arial" w:eastAsia="Arial" w:hAnsi="Arial" w:cs="Arial"/>
          <w:color w:val="000000" w:themeColor="text1"/>
          <w:sz w:val="24"/>
          <w:szCs w:val="24"/>
        </w:rPr>
        <w:t>words during early stages of learning</w:t>
      </w:r>
      <w:r w:rsidR="7F153A5C" w:rsidRPr="00BB076B">
        <w:rPr>
          <w:rFonts w:ascii="Arial" w:eastAsia="Arial" w:hAnsi="Arial" w:cs="Arial"/>
          <w:color w:val="000000" w:themeColor="text1"/>
          <w:sz w:val="24"/>
          <w:szCs w:val="24"/>
        </w:rPr>
        <w:t xml:space="preserve">, this process looks to break down the words into smaller segments. </w:t>
      </w:r>
      <w:r w:rsidR="345DE7EF" w:rsidRPr="00BB076B">
        <w:rPr>
          <w:rFonts w:ascii="Arial" w:eastAsia="Arial" w:hAnsi="Arial" w:cs="Arial"/>
          <w:color w:val="000000" w:themeColor="text1"/>
          <w:sz w:val="24"/>
          <w:szCs w:val="24"/>
        </w:rPr>
        <w:t xml:space="preserve">Piaget suggested that during classroom </w:t>
      </w:r>
      <w:r w:rsidR="1BBF435A" w:rsidRPr="00BB076B">
        <w:rPr>
          <w:rFonts w:ascii="Arial" w:eastAsia="Arial" w:hAnsi="Arial" w:cs="Arial"/>
          <w:color w:val="000000" w:themeColor="text1"/>
          <w:sz w:val="24"/>
          <w:szCs w:val="24"/>
        </w:rPr>
        <w:t>activities</w:t>
      </w:r>
      <w:r w:rsidR="345DE7EF" w:rsidRPr="00BB076B">
        <w:rPr>
          <w:rFonts w:ascii="Arial" w:eastAsia="Arial" w:hAnsi="Arial" w:cs="Arial"/>
          <w:color w:val="000000" w:themeColor="text1"/>
          <w:sz w:val="24"/>
          <w:szCs w:val="24"/>
        </w:rPr>
        <w:t xml:space="preserve"> teachers must focus on a student-</w:t>
      </w:r>
      <w:r w:rsidR="58118F35" w:rsidRPr="00BB076B">
        <w:rPr>
          <w:rFonts w:ascii="Arial" w:eastAsia="Arial" w:hAnsi="Arial" w:cs="Arial"/>
          <w:color w:val="000000" w:themeColor="text1"/>
          <w:sz w:val="24"/>
          <w:szCs w:val="24"/>
        </w:rPr>
        <w:t>centered</w:t>
      </w:r>
      <w:r w:rsidR="345DE7EF" w:rsidRPr="00BB076B">
        <w:rPr>
          <w:rFonts w:ascii="Arial" w:eastAsia="Arial" w:hAnsi="Arial" w:cs="Arial"/>
          <w:color w:val="000000" w:themeColor="text1"/>
          <w:sz w:val="24"/>
          <w:szCs w:val="24"/>
        </w:rPr>
        <w:t xml:space="preserve"> approach</w:t>
      </w:r>
      <w:r w:rsidR="42BB7819" w:rsidRPr="00BB076B">
        <w:rPr>
          <w:rFonts w:ascii="Arial" w:eastAsia="Arial" w:hAnsi="Arial" w:cs="Arial"/>
          <w:color w:val="000000" w:themeColor="text1"/>
          <w:sz w:val="24"/>
          <w:szCs w:val="24"/>
        </w:rPr>
        <w:t xml:space="preserve"> </w:t>
      </w:r>
      <w:r w:rsidR="37F8A6E5" w:rsidRPr="00BB076B">
        <w:rPr>
          <w:rFonts w:ascii="Arial" w:eastAsia="Arial" w:hAnsi="Arial" w:cs="Arial"/>
          <w:color w:val="000000" w:themeColor="text1"/>
          <w:sz w:val="24"/>
          <w:szCs w:val="24"/>
        </w:rPr>
        <w:t>facilitat</w:t>
      </w:r>
      <w:r w:rsidR="616C9B00" w:rsidRPr="00BB076B">
        <w:rPr>
          <w:rFonts w:ascii="Arial" w:eastAsia="Arial" w:hAnsi="Arial" w:cs="Arial"/>
          <w:color w:val="000000" w:themeColor="text1"/>
          <w:sz w:val="24"/>
          <w:szCs w:val="24"/>
        </w:rPr>
        <w:t>ing</w:t>
      </w:r>
      <w:r w:rsidR="345DE7EF" w:rsidRPr="00BB076B">
        <w:rPr>
          <w:rFonts w:ascii="Arial" w:eastAsia="Arial" w:hAnsi="Arial" w:cs="Arial"/>
          <w:color w:val="000000" w:themeColor="text1"/>
          <w:sz w:val="24"/>
          <w:szCs w:val="24"/>
        </w:rPr>
        <w:t xml:space="preserve"> the learning tasks</w:t>
      </w:r>
      <w:r w:rsidR="5C4FB1CA" w:rsidRPr="00BB076B">
        <w:rPr>
          <w:rFonts w:ascii="Arial" w:eastAsia="Arial" w:hAnsi="Arial" w:cs="Arial"/>
          <w:color w:val="000000" w:themeColor="text1"/>
          <w:sz w:val="24"/>
          <w:szCs w:val="24"/>
        </w:rPr>
        <w:t xml:space="preserve">, </w:t>
      </w:r>
      <w:r w:rsidR="5717CF0C" w:rsidRPr="00BB076B">
        <w:rPr>
          <w:rFonts w:ascii="Arial" w:eastAsia="Arial" w:hAnsi="Arial" w:cs="Arial"/>
          <w:color w:val="000000" w:themeColor="text1"/>
          <w:sz w:val="24"/>
          <w:szCs w:val="24"/>
        </w:rPr>
        <w:t xml:space="preserve">using </w:t>
      </w:r>
      <w:proofErr w:type="gramStart"/>
      <w:r w:rsidR="5C4FB1CA" w:rsidRPr="00BB076B">
        <w:rPr>
          <w:rFonts w:ascii="Arial" w:eastAsia="Arial" w:hAnsi="Arial" w:cs="Arial"/>
          <w:color w:val="000000" w:themeColor="text1"/>
          <w:sz w:val="24"/>
          <w:szCs w:val="24"/>
        </w:rPr>
        <w:t>scaffolding</w:t>
      </w:r>
      <w:proofErr w:type="gramEnd"/>
      <w:r w:rsidR="5C4FB1CA" w:rsidRPr="00BB076B">
        <w:rPr>
          <w:rFonts w:ascii="Arial" w:eastAsia="Arial" w:hAnsi="Arial" w:cs="Arial"/>
          <w:color w:val="000000" w:themeColor="text1"/>
          <w:sz w:val="24"/>
          <w:szCs w:val="24"/>
        </w:rPr>
        <w:t xml:space="preserve"> and guid</w:t>
      </w:r>
      <w:r w:rsidR="1A3D3714" w:rsidRPr="00BB076B">
        <w:rPr>
          <w:rFonts w:ascii="Arial" w:eastAsia="Arial" w:hAnsi="Arial" w:cs="Arial"/>
          <w:color w:val="000000" w:themeColor="text1"/>
          <w:sz w:val="24"/>
          <w:szCs w:val="24"/>
        </w:rPr>
        <w:t>ing</w:t>
      </w:r>
      <w:r w:rsidR="5C4FB1CA" w:rsidRPr="00BB076B">
        <w:rPr>
          <w:rFonts w:ascii="Arial" w:eastAsia="Arial" w:hAnsi="Arial" w:cs="Arial"/>
          <w:color w:val="000000" w:themeColor="text1"/>
          <w:sz w:val="24"/>
          <w:szCs w:val="24"/>
        </w:rPr>
        <w:t xml:space="preserve"> their cognitive development</w:t>
      </w:r>
      <w:r w:rsidR="0FBBEA17" w:rsidRPr="00BB076B">
        <w:rPr>
          <w:rFonts w:ascii="Arial" w:eastAsia="Arial" w:hAnsi="Arial" w:cs="Arial"/>
          <w:color w:val="000000" w:themeColor="text1"/>
          <w:sz w:val="24"/>
          <w:szCs w:val="24"/>
        </w:rPr>
        <w:t xml:space="preserve"> (</w:t>
      </w:r>
      <w:proofErr w:type="spellStart"/>
      <w:r w:rsidR="0FBBEA17" w:rsidRPr="00BB076B">
        <w:rPr>
          <w:rFonts w:ascii="Arial" w:eastAsia="Arial" w:hAnsi="Arial" w:cs="Arial"/>
          <w:color w:val="000000" w:themeColor="text1"/>
          <w:sz w:val="24"/>
          <w:szCs w:val="24"/>
        </w:rPr>
        <w:t>M</w:t>
      </w:r>
      <w:r w:rsidR="3D2983CA" w:rsidRPr="00BB076B">
        <w:rPr>
          <w:rFonts w:ascii="Arial" w:eastAsia="Arial" w:hAnsi="Arial" w:cs="Arial"/>
          <w:color w:val="000000" w:themeColor="text1"/>
          <w:sz w:val="24"/>
          <w:szCs w:val="24"/>
        </w:rPr>
        <w:t>ascolo</w:t>
      </w:r>
      <w:proofErr w:type="spellEnd"/>
      <w:r w:rsidR="3D2983CA" w:rsidRPr="00BB076B">
        <w:rPr>
          <w:rFonts w:ascii="Arial" w:eastAsia="Arial" w:hAnsi="Arial" w:cs="Arial"/>
          <w:color w:val="000000" w:themeColor="text1"/>
          <w:sz w:val="24"/>
          <w:szCs w:val="24"/>
        </w:rPr>
        <w:t>, 2009</w:t>
      </w:r>
      <w:r w:rsidR="47F6A8A9" w:rsidRPr="00BB076B">
        <w:rPr>
          <w:rFonts w:ascii="Arial" w:eastAsia="Arial" w:hAnsi="Arial" w:cs="Arial"/>
          <w:color w:val="000000" w:themeColor="text1"/>
          <w:sz w:val="24"/>
          <w:szCs w:val="24"/>
        </w:rPr>
        <w:t>, pp.3-27</w:t>
      </w:r>
      <w:r w:rsidR="3D2983CA" w:rsidRPr="00BB076B">
        <w:rPr>
          <w:rFonts w:ascii="Arial" w:eastAsia="Arial" w:hAnsi="Arial" w:cs="Arial"/>
          <w:color w:val="000000" w:themeColor="text1"/>
          <w:sz w:val="24"/>
          <w:szCs w:val="24"/>
        </w:rPr>
        <w:t>)</w:t>
      </w:r>
      <w:r w:rsidR="5C4FB1CA" w:rsidRPr="00BB076B">
        <w:rPr>
          <w:rFonts w:ascii="Arial" w:eastAsia="Arial" w:hAnsi="Arial" w:cs="Arial"/>
          <w:color w:val="000000" w:themeColor="text1"/>
          <w:sz w:val="24"/>
          <w:szCs w:val="24"/>
        </w:rPr>
        <w:t xml:space="preserve">. </w:t>
      </w:r>
      <w:r w:rsidR="6A2DEBDC" w:rsidRPr="00BB076B">
        <w:rPr>
          <w:rFonts w:ascii="Arial" w:eastAsia="Arial" w:hAnsi="Arial" w:cs="Arial"/>
          <w:color w:val="000000" w:themeColor="text1"/>
          <w:sz w:val="24"/>
          <w:szCs w:val="24"/>
        </w:rPr>
        <w:t>The concept focuses heavily o</w:t>
      </w:r>
      <w:r w:rsidR="039E9C2C" w:rsidRPr="00BB076B">
        <w:rPr>
          <w:rFonts w:ascii="Arial" w:eastAsia="Arial" w:hAnsi="Arial" w:cs="Arial"/>
          <w:color w:val="000000" w:themeColor="text1"/>
          <w:sz w:val="24"/>
          <w:szCs w:val="24"/>
        </w:rPr>
        <w:t>n social factors to promote learning and understanding. In the session</w:t>
      </w:r>
      <w:r w:rsidR="0F0F970A" w:rsidRPr="00BB076B">
        <w:rPr>
          <w:rFonts w:ascii="Arial" w:eastAsia="Arial" w:hAnsi="Arial" w:cs="Arial"/>
          <w:color w:val="000000" w:themeColor="text1"/>
          <w:sz w:val="24"/>
          <w:szCs w:val="24"/>
        </w:rPr>
        <w:t>,</w:t>
      </w:r>
      <w:r w:rsidR="039E9C2C" w:rsidRPr="00BB076B">
        <w:rPr>
          <w:rFonts w:ascii="Arial" w:eastAsia="Arial" w:hAnsi="Arial" w:cs="Arial"/>
          <w:color w:val="000000" w:themeColor="text1"/>
          <w:sz w:val="24"/>
          <w:szCs w:val="24"/>
        </w:rPr>
        <w:t xml:space="preserve"> s</w:t>
      </w:r>
      <w:r w:rsidR="7F153A5C" w:rsidRPr="00BB076B">
        <w:rPr>
          <w:rFonts w:ascii="Arial" w:eastAsia="Arial" w:hAnsi="Arial" w:cs="Arial"/>
          <w:color w:val="000000" w:themeColor="text1"/>
          <w:sz w:val="24"/>
          <w:szCs w:val="24"/>
        </w:rPr>
        <w:t>tudents</w:t>
      </w:r>
      <w:r w:rsidR="7B236B61" w:rsidRPr="00BB076B">
        <w:rPr>
          <w:rFonts w:ascii="Arial" w:eastAsia="Arial" w:hAnsi="Arial" w:cs="Arial"/>
          <w:color w:val="000000" w:themeColor="text1"/>
          <w:sz w:val="24"/>
          <w:szCs w:val="24"/>
        </w:rPr>
        <w:t xml:space="preserve"> </w:t>
      </w:r>
      <w:r w:rsidR="083B8722" w:rsidRPr="00BB076B">
        <w:rPr>
          <w:rFonts w:ascii="Arial" w:eastAsia="Arial" w:hAnsi="Arial" w:cs="Arial"/>
          <w:color w:val="000000" w:themeColor="text1"/>
          <w:sz w:val="24"/>
          <w:szCs w:val="24"/>
        </w:rPr>
        <w:t>are</w:t>
      </w:r>
      <w:r w:rsidR="7B236B61" w:rsidRPr="00BB076B">
        <w:rPr>
          <w:rFonts w:ascii="Arial" w:eastAsia="Arial" w:hAnsi="Arial" w:cs="Arial"/>
          <w:color w:val="000000" w:themeColor="text1"/>
          <w:sz w:val="24"/>
          <w:szCs w:val="24"/>
        </w:rPr>
        <w:t xml:space="preserve"> </w:t>
      </w:r>
      <w:r w:rsidR="1D67887F" w:rsidRPr="00BB076B">
        <w:rPr>
          <w:rFonts w:ascii="Arial" w:eastAsia="Arial" w:hAnsi="Arial" w:cs="Arial"/>
          <w:color w:val="000000" w:themeColor="text1"/>
          <w:sz w:val="24"/>
          <w:szCs w:val="24"/>
        </w:rPr>
        <w:t>encouraged</w:t>
      </w:r>
      <w:r w:rsidR="7B236B61" w:rsidRPr="00BB076B">
        <w:rPr>
          <w:rFonts w:ascii="Arial" w:eastAsia="Arial" w:hAnsi="Arial" w:cs="Arial"/>
          <w:color w:val="000000" w:themeColor="text1"/>
          <w:sz w:val="24"/>
          <w:szCs w:val="24"/>
        </w:rPr>
        <w:t xml:space="preserve"> to </w:t>
      </w:r>
      <w:r w:rsidR="7F153A5C" w:rsidRPr="00BB076B">
        <w:rPr>
          <w:rFonts w:ascii="Arial" w:eastAsia="Arial" w:hAnsi="Arial" w:cs="Arial"/>
          <w:color w:val="000000" w:themeColor="text1"/>
          <w:sz w:val="24"/>
          <w:szCs w:val="24"/>
        </w:rPr>
        <w:t xml:space="preserve">imitate the teacher </w:t>
      </w:r>
      <w:r w:rsidR="1CE05AC8" w:rsidRPr="00BB076B">
        <w:rPr>
          <w:rFonts w:ascii="Arial" w:eastAsia="Arial" w:hAnsi="Arial" w:cs="Arial"/>
          <w:color w:val="000000" w:themeColor="text1"/>
          <w:sz w:val="24"/>
          <w:szCs w:val="24"/>
        </w:rPr>
        <w:t xml:space="preserve">through </w:t>
      </w:r>
      <w:r w:rsidR="7F153A5C" w:rsidRPr="00BB076B">
        <w:rPr>
          <w:rFonts w:ascii="Arial" w:eastAsia="Arial" w:hAnsi="Arial" w:cs="Arial"/>
          <w:color w:val="000000" w:themeColor="text1"/>
          <w:sz w:val="24"/>
          <w:szCs w:val="24"/>
        </w:rPr>
        <w:t>ora</w:t>
      </w:r>
      <w:r w:rsidR="5B072B2F" w:rsidRPr="00BB076B">
        <w:rPr>
          <w:rFonts w:ascii="Arial" w:eastAsia="Arial" w:hAnsi="Arial" w:cs="Arial"/>
          <w:color w:val="000000" w:themeColor="text1"/>
          <w:sz w:val="24"/>
          <w:szCs w:val="24"/>
        </w:rPr>
        <w:t>l</w:t>
      </w:r>
      <w:r w:rsidR="7F153A5C" w:rsidRPr="00BB076B">
        <w:rPr>
          <w:rFonts w:ascii="Arial" w:eastAsia="Arial" w:hAnsi="Arial" w:cs="Arial"/>
          <w:color w:val="000000" w:themeColor="text1"/>
          <w:sz w:val="24"/>
          <w:szCs w:val="24"/>
        </w:rPr>
        <w:t xml:space="preserve"> </w:t>
      </w:r>
      <w:r w:rsidR="30244DA7" w:rsidRPr="00BB076B">
        <w:rPr>
          <w:rFonts w:ascii="Arial" w:eastAsia="Arial" w:hAnsi="Arial" w:cs="Arial"/>
          <w:color w:val="000000" w:themeColor="text1"/>
          <w:sz w:val="24"/>
          <w:szCs w:val="24"/>
        </w:rPr>
        <w:t>demonstration</w:t>
      </w:r>
      <w:r w:rsidR="5936E904" w:rsidRPr="00BB076B">
        <w:rPr>
          <w:rFonts w:ascii="Arial" w:eastAsia="Arial" w:hAnsi="Arial" w:cs="Arial"/>
          <w:color w:val="000000" w:themeColor="text1"/>
          <w:sz w:val="24"/>
          <w:szCs w:val="24"/>
        </w:rPr>
        <w:t>, whilst</w:t>
      </w:r>
      <w:r w:rsidR="7F153A5C" w:rsidRPr="00BB076B">
        <w:rPr>
          <w:rFonts w:ascii="Arial" w:eastAsia="Arial" w:hAnsi="Arial" w:cs="Arial"/>
          <w:color w:val="000000" w:themeColor="text1"/>
          <w:sz w:val="24"/>
          <w:szCs w:val="24"/>
        </w:rPr>
        <w:t xml:space="preserve"> also learn</w:t>
      </w:r>
      <w:r w:rsidR="2A2146FF" w:rsidRPr="00BB076B">
        <w:rPr>
          <w:rFonts w:ascii="Arial" w:eastAsia="Arial" w:hAnsi="Arial" w:cs="Arial"/>
          <w:color w:val="000000" w:themeColor="text1"/>
          <w:sz w:val="24"/>
          <w:szCs w:val="24"/>
        </w:rPr>
        <w:t>ing</w:t>
      </w:r>
      <w:r w:rsidR="7F153A5C" w:rsidRPr="00BB076B">
        <w:rPr>
          <w:rFonts w:ascii="Arial" w:eastAsia="Arial" w:hAnsi="Arial" w:cs="Arial"/>
          <w:color w:val="000000" w:themeColor="text1"/>
          <w:sz w:val="24"/>
          <w:szCs w:val="24"/>
        </w:rPr>
        <w:t xml:space="preserve"> the meanings</w:t>
      </w:r>
      <w:r w:rsidR="1D0CD830" w:rsidRPr="00BB076B">
        <w:rPr>
          <w:rFonts w:ascii="Arial" w:eastAsia="Arial" w:hAnsi="Arial" w:cs="Arial"/>
          <w:color w:val="000000" w:themeColor="text1"/>
          <w:sz w:val="24"/>
          <w:szCs w:val="24"/>
        </w:rPr>
        <w:t xml:space="preserve">, how many </w:t>
      </w:r>
      <w:r w:rsidR="18014183" w:rsidRPr="00BB076B">
        <w:rPr>
          <w:rFonts w:ascii="Arial" w:eastAsia="Arial" w:hAnsi="Arial" w:cs="Arial"/>
          <w:color w:val="000000" w:themeColor="text1"/>
          <w:sz w:val="24"/>
          <w:szCs w:val="24"/>
        </w:rPr>
        <w:t>syllables</w:t>
      </w:r>
      <w:r w:rsidR="2B996F4E" w:rsidRPr="00BB076B">
        <w:rPr>
          <w:rFonts w:ascii="Arial" w:eastAsia="Arial" w:hAnsi="Arial" w:cs="Arial"/>
          <w:color w:val="000000" w:themeColor="text1"/>
          <w:sz w:val="24"/>
          <w:szCs w:val="24"/>
        </w:rPr>
        <w:t xml:space="preserve"> and correct spelling for each word</w:t>
      </w:r>
      <w:r w:rsidR="529008A5" w:rsidRPr="00BB076B">
        <w:rPr>
          <w:rFonts w:ascii="Arial" w:eastAsia="Arial" w:hAnsi="Arial" w:cs="Arial"/>
          <w:color w:val="000000" w:themeColor="text1"/>
          <w:sz w:val="24"/>
          <w:szCs w:val="24"/>
        </w:rPr>
        <w:t xml:space="preserve">. </w:t>
      </w:r>
      <w:r w:rsidR="7D4A6CF9" w:rsidRPr="00BB076B">
        <w:rPr>
          <w:rFonts w:ascii="Arial" w:eastAsia="Arial" w:hAnsi="Arial" w:cs="Arial"/>
          <w:color w:val="000000" w:themeColor="text1"/>
          <w:sz w:val="24"/>
          <w:szCs w:val="24"/>
        </w:rPr>
        <w:t xml:space="preserve">All these </w:t>
      </w:r>
      <w:r w:rsidR="5EB374B8" w:rsidRPr="00BB076B">
        <w:rPr>
          <w:rFonts w:ascii="Arial" w:eastAsia="Arial" w:hAnsi="Arial" w:cs="Arial"/>
          <w:color w:val="000000" w:themeColor="text1"/>
          <w:sz w:val="24"/>
          <w:szCs w:val="24"/>
        </w:rPr>
        <w:t>elements</w:t>
      </w:r>
      <w:r w:rsidR="7D4A6CF9" w:rsidRPr="00BB076B">
        <w:rPr>
          <w:rFonts w:ascii="Arial" w:eastAsia="Arial" w:hAnsi="Arial" w:cs="Arial"/>
          <w:color w:val="000000" w:themeColor="text1"/>
          <w:sz w:val="24"/>
          <w:szCs w:val="24"/>
        </w:rPr>
        <w:t xml:space="preserve"> play a crucial </w:t>
      </w:r>
      <w:r w:rsidR="0E4D14DC" w:rsidRPr="00BB076B">
        <w:rPr>
          <w:rFonts w:ascii="Arial" w:eastAsia="Arial" w:hAnsi="Arial" w:cs="Arial"/>
          <w:color w:val="000000" w:themeColor="text1"/>
          <w:sz w:val="24"/>
          <w:szCs w:val="24"/>
        </w:rPr>
        <w:t>role</w:t>
      </w:r>
      <w:r w:rsidR="7D4A6CF9" w:rsidRPr="00BB076B">
        <w:rPr>
          <w:rFonts w:ascii="Arial" w:eastAsia="Arial" w:hAnsi="Arial" w:cs="Arial"/>
          <w:color w:val="000000" w:themeColor="text1"/>
          <w:sz w:val="24"/>
          <w:szCs w:val="24"/>
        </w:rPr>
        <w:t xml:space="preserve"> to </w:t>
      </w:r>
      <w:r w:rsidR="44FBCBAF" w:rsidRPr="00BB076B">
        <w:rPr>
          <w:rFonts w:ascii="Arial" w:eastAsia="Arial" w:hAnsi="Arial" w:cs="Arial"/>
          <w:color w:val="000000" w:themeColor="text1"/>
          <w:sz w:val="24"/>
          <w:szCs w:val="24"/>
        </w:rPr>
        <w:t xml:space="preserve">secure improvement in the individuals English language skills. </w:t>
      </w:r>
      <w:r w:rsidR="1E6BE7DF" w:rsidRPr="00BB076B">
        <w:rPr>
          <w:rFonts w:ascii="Arial" w:eastAsia="Arial" w:hAnsi="Arial" w:cs="Arial"/>
          <w:color w:val="000000" w:themeColor="text1"/>
          <w:sz w:val="24"/>
          <w:szCs w:val="24"/>
        </w:rPr>
        <w:t xml:space="preserve">The whole objective of this concept is to ensure students gain the confidence </w:t>
      </w:r>
      <w:r w:rsidR="10E8D010" w:rsidRPr="00BB076B">
        <w:rPr>
          <w:rFonts w:ascii="Arial" w:eastAsia="Arial" w:hAnsi="Arial" w:cs="Arial"/>
          <w:color w:val="000000" w:themeColor="text1"/>
          <w:sz w:val="24"/>
          <w:szCs w:val="24"/>
        </w:rPr>
        <w:t xml:space="preserve">and ability to </w:t>
      </w:r>
      <w:r w:rsidR="1E6BE7DF" w:rsidRPr="00BB076B">
        <w:rPr>
          <w:rFonts w:ascii="Arial" w:eastAsia="Arial" w:hAnsi="Arial" w:cs="Arial"/>
          <w:color w:val="000000" w:themeColor="text1"/>
          <w:sz w:val="24"/>
          <w:szCs w:val="24"/>
        </w:rPr>
        <w:t xml:space="preserve">breakdown unknown words and attempt </w:t>
      </w:r>
      <w:r w:rsidR="7C2C58AD" w:rsidRPr="00BB076B">
        <w:rPr>
          <w:rFonts w:ascii="Arial" w:eastAsia="Arial" w:hAnsi="Arial" w:cs="Arial"/>
          <w:color w:val="000000" w:themeColor="text1"/>
          <w:sz w:val="24"/>
          <w:szCs w:val="24"/>
        </w:rPr>
        <w:t>to combine sounds without hesitation to understand</w:t>
      </w:r>
      <w:r w:rsidR="206111BC" w:rsidRPr="00BB076B">
        <w:rPr>
          <w:rFonts w:ascii="Arial" w:eastAsia="Arial" w:hAnsi="Arial" w:cs="Arial"/>
          <w:color w:val="000000" w:themeColor="text1"/>
          <w:sz w:val="24"/>
          <w:szCs w:val="24"/>
        </w:rPr>
        <w:t xml:space="preserve"> what they are reading. </w:t>
      </w:r>
    </w:p>
    <w:p w14:paraId="41805C5B" w14:textId="31DBBDEA" w:rsidR="0D450C6D" w:rsidRPr="00BB076B" w:rsidRDefault="0D450C6D" w:rsidP="68C2C419">
      <w:pPr>
        <w:spacing w:line="360" w:lineRule="auto"/>
        <w:jc w:val="both"/>
        <w:rPr>
          <w:rFonts w:ascii="Arial" w:eastAsia="Arial" w:hAnsi="Arial" w:cs="Arial"/>
          <w:color w:val="000000" w:themeColor="text1"/>
          <w:sz w:val="24"/>
          <w:szCs w:val="24"/>
        </w:rPr>
      </w:pPr>
    </w:p>
    <w:p w14:paraId="58300BDA" w14:textId="693E9D93" w:rsidR="0D450C6D" w:rsidRPr="00BB076B" w:rsidRDefault="7912C5DE"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As stated by Browne (2007, p.5) ‘children will need access to, and opportunities to develop and construct their learning by engaging in new experiences and then relating this new awareness to what they already know’. </w:t>
      </w:r>
      <w:r w:rsidR="206111BC" w:rsidRPr="00BB076B">
        <w:rPr>
          <w:rFonts w:ascii="Arial" w:eastAsia="Arial" w:hAnsi="Arial" w:cs="Arial"/>
          <w:color w:val="000000" w:themeColor="text1"/>
          <w:sz w:val="24"/>
          <w:szCs w:val="24"/>
        </w:rPr>
        <w:t xml:space="preserve">Students will benefit from working with peers during this process, as they can </w:t>
      </w:r>
      <w:r w:rsidR="23A50E37" w:rsidRPr="00BB076B">
        <w:rPr>
          <w:rFonts w:ascii="Arial" w:eastAsia="Arial" w:hAnsi="Arial" w:cs="Arial"/>
          <w:color w:val="000000" w:themeColor="text1"/>
          <w:sz w:val="24"/>
          <w:szCs w:val="24"/>
        </w:rPr>
        <w:t xml:space="preserve">remove any disparities in their knowledge by </w:t>
      </w:r>
      <w:r w:rsidR="23A50E37" w:rsidRPr="00BB076B">
        <w:rPr>
          <w:rFonts w:ascii="Arial" w:eastAsia="Arial" w:hAnsi="Arial" w:cs="Arial"/>
          <w:color w:val="000000" w:themeColor="text1"/>
          <w:sz w:val="24"/>
          <w:szCs w:val="24"/>
        </w:rPr>
        <w:lastRenderedPageBreak/>
        <w:t xml:space="preserve">bridging pre-existing ideas to </w:t>
      </w:r>
      <w:r w:rsidR="489C6585" w:rsidRPr="00BB076B">
        <w:rPr>
          <w:rFonts w:ascii="Arial" w:eastAsia="Arial" w:hAnsi="Arial" w:cs="Arial"/>
          <w:color w:val="000000" w:themeColor="text1"/>
          <w:sz w:val="24"/>
          <w:szCs w:val="24"/>
        </w:rPr>
        <w:t xml:space="preserve">the opinions and knowledge of others. </w:t>
      </w:r>
      <w:r w:rsidR="16BD2812" w:rsidRPr="00BB076B">
        <w:rPr>
          <w:rFonts w:ascii="Arial" w:eastAsia="Arial" w:hAnsi="Arial" w:cs="Arial"/>
          <w:color w:val="000000" w:themeColor="text1"/>
          <w:sz w:val="24"/>
          <w:szCs w:val="24"/>
        </w:rPr>
        <w:t>Vygotsky</w:t>
      </w:r>
      <w:r w:rsidR="49050A13" w:rsidRPr="00BB076B">
        <w:rPr>
          <w:rFonts w:ascii="Arial" w:eastAsia="Arial" w:hAnsi="Arial" w:cs="Arial"/>
          <w:color w:val="000000" w:themeColor="text1"/>
          <w:sz w:val="24"/>
          <w:szCs w:val="24"/>
        </w:rPr>
        <w:t xml:space="preserve"> </w:t>
      </w:r>
      <w:r w:rsidR="5E5FC1DE" w:rsidRPr="00BB076B">
        <w:rPr>
          <w:rFonts w:ascii="Arial" w:eastAsia="Arial" w:hAnsi="Arial" w:cs="Arial"/>
          <w:color w:val="000000" w:themeColor="text1"/>
          <w:sz w:val="24"/>
          <w:szCs w:val="24"/>
        </w:rPr>
        <w:t xml:space="preserve">developed </w:t>
      </w:r>
      <w:r w:rsidR="7943422A" w:rsidRPr="00BB076B">
        <w:rPr>
          <w:rFonts w:ascii="Arial" w:eastAsia="Arial" w:hAnsi="Arial" w:cs="Arial"/>
          <w:color w:val="000000" w:themeColor="text1"/>
          <w:sz w:val="24"/>
          <w:szCs w:val="24"/>
        </w:rPr>
        <w:t>his</w:t>
      </w:r>
      <w:r w:rsidR="5E5FC1DE" w:rsidRPr="00BB076B">
        <w:rPr>
          <w:rFonts w:ascii="Arial" w:eastAsia="Arial" w:hAnsi="Arial" w:cs="Arial"/>
          <w:color w:val="000000" w:themeColor="text1"/>
          <w:sz w:val="24"/>
          <w:szCs w:val="24"/>
        </w:rPr>
        <w:t xml:space="preserve"> theory known as the ‘Zone of Proximal Development’ which emphasized skills or knowledge individuals would not acquire independently</w:t>
      </w:r>
      <w:r w:rsidR="0127B308" w:rsidRPr="00BB076B">
        <w:rPr>
          <w:rFonts w:ascii="Arial" w:eastAsia="Arial" w:hAnsi="Arial" w:cs="Arial"/>
          <w:color w:val="000000" w:themeColor="text1"/>
          <w:sz w:val="24"/>
          <w:szCs w:val="24"/>
        </w:rPr>
        <w:t>, and how these</w:t>
      </w:r>
      <w:r w:rsidR="5E5FC1DE" w:rsidRPr="00BB076B">
        <w:rPr>
          <w:rFonts w:ascii="Arial" w:eastAsia="Arial" w:hAnsi="Arial" w:cs="Arial"/>
          <w:color w:val="000000" w:themeColor="text1"/>
          <w:sz w:val="24"/>
          <w:szCs w:val="24"/>
        </w:rPr>
        <w:t xml:space="preserve"> can be mastered if supported through co-operative learning</w:t>
      </w:r>
      <w:r w:rsidR="46F752E3" w:rsidRPr="00BB076B">
        <w:rPr>
          <w:rFonts w:ascii="Arial" w:eastAsia="Arial" w:hAnsi="Arial" w:cs="Arial"/>
          <w:color w:val="000000" w:themeColor="text1"/>
          <w:sz w:val="24"/>
          <w:szCs w:val="24"/>
        </w:rPr>
        <w:t>. He believed</w:t>
      </w:r>
      <w:r w:rsidR="16BD2812" w:rsidRPr="00BB076B">
        <w:rPr>
          <w:rFonts w:ascii="Arial" w:eastAsia="Arial" w:hAnsi="Arial" w:cs="Arial"/>
          <w:color w:val="000000" w:themeColor="text1"/>
          <w:sz w:val="24"/>
          <w:szCs w:val="24"/>
        </w:rPr>
        <w:t xml:space="preserve"> </w:t>
      </w:r>
      <w:r w:rsidR="23EF6E62" w:rsidRPr="00BB076B">
        <w:rPr>
          <w:rFonts w:ascii="Arial" w:eastAsia="Arial" w:hAnsi="Arial" w:cs="Arial"/>
          <w:color w:val="000000" w:themeColor="text1"/>
          <w:sz w:val="24"/>
          <w:szCs w:val="24"/>
        </w:rPr>
        <w:t>learners</w:t>
      </w:r>
      <w:r w:rsidR="16BD2812" w:rsidRPr="00BB076B">
        <w:rPr>
          <w:rFonts w:ascii="Arial" w:eastAsia="Arial" w:hAnsi="Arial" w:cs="Arial"/>
          <w:color w:val="000000" w:themeColor="text1"/>
          <w:sz w:val="24"/>
          <w:szCs w:val="24"/>
        </w:rPr>
        <w:t xml:space="preserve"> </w:t>
      </w:r>
      <w:r w:rsidR="46FBBEF3" w:rsidRPr="00BB076B">
        <w:rPr>
          <w:rFonts w:ascii="Arial" w:eastAsia="Arial" w:hAnsi="Arial" w:cs="Arial"/>
          <w:color w:val="000000" w:themeColor="text1"/>
          <w:sz w:val="24"/>
          <w:szCs w:val="24"/>
        </w:rPr>
        <w:t>could</w:t>
      </w:r>
      <w:r w:rsidR="0D11CFA3" w:rsidRPr="00BB076B">
        <w:rPr>
          <w:rFonts w:ascii="Arial" w:eastAsia="Arial" w:hAnsi="Arial" w:cs="Arial"/>
          <w:color w:val="000000" w:themeColor="text1"/>
          <w:sz w:val="24"/>
          <w:szCs w:val="24"/>
        </w:rPr>
        <w:t xml:space="preserve"> attempt</w:t>
      </w:r>
      <w:r w:rsidR="16BD2812" w:rsidRPr="00BB076B">
        <w:rPr>
          <w:rFonts w:ascii="Arial" w:eastAsia="Arial" w:hAnsi="Arial" w:cs="Arial"/>
          <w:color w:val="000000" w:themeColor="text1"/>
          <w:sz w:val="24"/>
          <w:szCs w:val="24"/>
        </w:rPr>
        <w:t xml:space="preserve"> </w:t>
      </w:r>
      <w:r w:rsidR="2D6FA029" w:rsidRPr="00BB076B">
        <w:rPr>
          <w:rFonts w:ascii="Arial" w:eastAsia="Arial" w:hAnsi="Arial" w:cs="Arial"/>
          <w:color w:val="000000" w:themeColor="text1"/>
          <w:sz w:val="24"/>
          <w:szCs w:val="24"/>
        </w:rPr>
        <w:t>tasks</w:t>
      </w:r>
      <w:r w:rsidR="16BD2812" w:rsidRPr="00BB076B">
        <w:rPr>
          <w:rFonts w:ascii="Arial" w:eastAsia="Arial" w:hAnsi="Arial" w:cs="Arial"/>
          <w:color w:val="000000" w:themeColor="text1"/>
          <w:sz w:val="24"/>
          <w:szCs w:val="24"/>
        </w:rPr>
        <w:t xml:space="preserve"> beyond their current development stage </w:t>
      </w:r>
      <w:r w:rsidR="5D110B9A" w:rsidRPr="00BB076B">
        <w:rPr>
          <w:rFonts w:ascii="Arial" w:eastAsia="Arial" w:hAnsi="Arial" w:cs="Arial"/>
          <w:color w:val="000000" w:themeColor="text1"/>
          <w:sz w:val="24"/>
          <w:szCs w:val="24"/>
        </w:rPr>
        <w:t>if</w:t>
      </w:r>
      <w:r w:rsidR="64A9FC1D" w:rsidRPr="00BB076B">
        <w:rPr>
          <w:rFonts w:ascii="Arial" w:eastAsia="Arial" w:hAnsi="Arial" w:cs="Arial"/>
          <w:color w:val="000000" w:themeColor="text1"/>
          <w:sz w:val="24"/>
          <w:szCs w:val="24"/>
        </w:rPr>
        <w:t xml:space="preserve"> they are</w:t>
      </w:r>
      <w:r w:rsidR="5D110B9A" w:rsidRPr="00BB076B">
        <w:rPr>
          <w:rFonts w:ascii="Arial" w:eastAsia="Arial" w:hAnsi="Arial" w:cs="Arial"/>
          <w:color w:val="000000" w:themeColor="text1"/>
          <w:sz w:val="24"/>
          <w:szCs w:val="24"/>
        </w:rPr>
        <w:t xml:space="preserve"> provided with</w:t>
      </w:r>
      <w:r w:rsidR="16BD2812" w:rsidRPr="00BB076B">
        <w:rPr>
          <w:rFonts w:ascii="Arial" w:eastAsia="Arial" w:hAnsi="Arial" w:cs="Arial"/>
          <w:color w:val="000000" w:themeColor="text1"/>
          <w:sz w:val="24"/>
          <w:szCs w:val="24"/>
        </w:rPr>
        <w:t xml:space="preserve"> highly stimulating social experiences and collaborative learning</w:t>
      </w:r>
      <w:r w:rsidR="572CE524" w:rsidRPr="00BB076B">
        <w:rPr>
          <w:rFonts w:ascii="Arial" w:eastAsia="Arial" w:hAnsi="Arial" w:cs="Arial"/>
          <w:color w:val="000000" w:themeColor="text1"/>
          <w:sz w:val="24"/>
          <w:szCs w:val="24"/>
        </w:rPr>
        <w:t xml:space="preserve"> (</w:t>
      </w:r>
      <w:proofErr w:type="spellStart"/>
      <w:r w:rsidR="572CE524" w:rsidRPr="00BB076B">
        <w:rPr>
          <w:rFonts w:ascii="Arial" w:eastAsia="Arial" w:hAnsi="Arial" w:cs="Arial"/>
          <w:color w:val="000000" w:themeColor="text1"/>
          <w:sz w:val="24"/>
          <w:szCs w:val="24"/>
        </w:rPr>
        <w:t>Goodwyn</w:t>
      </w:r>
      <w:proofErr w:type="spellEnd"/>
      <w:r w:rsidR="572CE524" w:rsidRPr="00BB076B">
        <w:rPr>
          <w:rFonts w:ascii="Arial" w:eastAsia="Arial" w:hAnsi="Arial" w:cs="Arial"/>
          <w:color w:val="000000" w:themeColor="text1"/>
          <w:sz w:val="24"/>
          <w:szCs w:val="24"/>
        </w:rPr>
        <w:t xml:space="preserve"> and Stables, 2005, pp. 89-90)</w:t>
      </w:r>
      <w:r w:rsidR="16BD2812" w:rsidRPr="00BB076B">
        <w:rPr>
          <w:rFonts w:ascii="Arial" w:eastAsia="Arial" w:hAnsi="Arial" w:cs="Arial"/>
          <w:color w:val="000000" w:themeColor="text1"/>
          <w:sz w:val="24"/>
          <w:szCs w:val="24"/>
        </w:rPr>
        <w:t xml:space="preserve">. </w:t>
      </w:r>
      <w:r w:rsidR="15CC206A" w:rsidRPr="00BB076B">
        <w:rPr>
          <w:rFonts w:ascii="Arial" w:eastAsia="Arial" w:hAnsi="Arial" w:cs="Arial"/>
          <w:color w:val="000000" w:themeColor="text1"/>
          <w:sz w:val="24"/>
          <w:szCs w:val="24"/>
        </w:rPr>
        <w:t xml:space="preserve">He </w:t>
      </w:r>
      <w:r w:rsidR="16BD2812" w:rsidRPr="00BB076B">
        <w:rPr>
          <w:rFonts w:ascii="Arial" w:eastAsia="Arial" w:hAnsi="Arial" w:cs="Arial"/>
          <w:color w:val="000000" w:themeColor="text1"/>
          <w:sz w:val="24"/>
          <w:szCs w:val="24"/>
        </w:rPr>
        <w:t>propose</w:t>
      </w:r>
      <w:r w:rsidR="6E22BB4B" w:rsidRPr="00BB076B">
        <w:rPr>
          <w:rFonts w:ascii="Arial" w:eastAsia="Arial" w:hAnsi="Arial" w:cs="Arial"/>
          <w:color w:val="000000" w:themeColor="text1"/>
          <w:sz w:val="24"/>
          <w:szCs w:val="24"/>
        </w:rPr>
        <w:t>d</w:t>
      </w:r>
      <w:r w:rsidR="16BD2812" w:rsidRPr="00BB076B">
        <w:rPr>
          <w:rFonts w:ascii="Arial" w:eastAsia="Arial" w:hAnsi="Arial" w:cs="Arial"/>
          <w:color w:val="000000" w:themeColor="text1"/>
          <w:sz w:val="24"/>
          <w:szCs w:val="24"/>
        </w:rPr>
        <w:t xml:space="preserve"> that through ‘scaffolding’ a term which encompasses the support and intervention implemented to aid learning, through collaboration, working with a more knowledgeable other they can achieve and </w:t>
      </w:r>
      <w:r w:rsidR="4270E9DF" w:rsidRPr="00BB076B">
        <w:rPr>
          <w:rFonts w:ascii="Arial" w:eastAsia="Arial" w:hAnsi="Arial" w:cs="Arial"/>
          <w:color w:val="000000" w:themeColor="text1"/>
          <w:sz w:val="24"/>
          <w:szCs w:val="24"/>
        </w:rPr>
        <w:t>m</w:t>
      </w:r>
      <w:r w:rsidR="16BD2812" w:rsidRPr="00BB076B">
        <w:rPr>
          <w:rFonts w:ascii="Arial" w:eastAsia="Arial" w:hAnsi="Arial" w:cs="Arial"/>
          <w:color w:val="000000" w:themeColor="text1"/>
          <w:sz w:val="24"/>
          <w:szCs w:val="24"/>
        </w:rPr>
        <w:t>aster se</w:t>
      </w:r>
      <w:r w:rsidR="7C19189D" w:rsidRPr="00BB076B">
        <w:rPr>
          <w:rFonts w:ascii="Arial" w:eastAsia="Arial" w:hAnsi="Arial" w:cs="Arial"/>
          <w:color w:val="000000" w:themeColor="text1"/>
          <w:sz w:val="24"/>
          <w:szCs w:val="24"/>
        </w:rPr>
        <w:t>t</w:t>
      </w:r>
      <w:r w:rsidR="16BD2812" w:rsidRPr="00BB076B">
        <w:rPr>
          <w:rFonts w:ascii="Arial" w:eastAsia="Arial" w:hAnsi="Arial" w:cs="Arial"/>
          <w:color w:val="000000" w:themeColor="text1"/>
          <w:sz w:val="24"/>
          <w:szCs w:val="24"/>
        </w:rPr>
        <w:t xml:space="preserve"> skills. Overtime they can withdraw the scaffolding tools to continue to progress and develop independently. (</w:t>
      </w:r>
      <w:r w:rsidR="2FD870DE" w:rsidRPr="00BB076B">
        <w:rPr>
          <w:rFonts w:ascii="Arial" w:eastAsia="Arial" w:hAnsi="Arial" w:cs="Arial"/>
          <w:color w:val="000000" w:themeColor="text1"/>
          <w:sz w:val="24"/>
          <w:szCs w:val="24"/>
        </w:rPr>
        <w:t>Goodwin</w:t>
      </w:r>
      <w:r w:rsidR="16BD2812" w:rsidRPr="00BB076B">
        <w:rPr>
          <w:rFonts w:ascii="Arial" w:eastAsia="Arial" w:hAnsi="Arial" w:cs="Arial"/>
          <w:color w:val="000000" w:themeColor="text1"/>
          <w:sz w:val="24"/>
          <w:szCs w:val="24"/>
        </w:rPr>
        <w:t>, 2011, p</w:t>
      </w:r>
      <w:r w:rsidR="032FD6C7" w:rsidRPr="00BB076B">
        <w:rPr>
          <w:rFonts w:ascii="Arial" w:eastAsia="Arial" w:hAnsi="Arial" w:cs="Arial"/>
          <w:color w:val="000000" w:themeColor="text1"/>
          <w:sz w:val="24"/>
          <w:szCs w:val="24"/>
        </w:rPr>
        <w:t>.25</w:t>
      </w:r>
      <w:r w:rsidR="16BD2812" w:rsidRPr="00BB076B">
        <w:rPr>
          <w:rFonts w:ascii="Arial" w:eastAsia="Arial" w:hAnsi="Arial" w:cs="Arial"/>
          <w:color w:val="000000" w:themeColor="text1"/>
          <w:sz w:val="24"/>
          <w:szCs w:val="24"/>
        </w:rPr>
        <w:t>)</w:t>
      </w:r>
      <w:r w:rsidR="46B13208" w:rsidRPr="00BB076B">
        <w:rPr>
          <w:rFonts w:ascii="Arial" w:eastAsia="Arial" w:hAnsi="Arial" w:cs="Arial"/>
          <w:color w:val="000000" w:themeColor="text1"/>
          <w:sz w:val="24"/>
          <w:szCs w:val="24"/>
        </w:rPr>
        <w:t xml:space="preserve"> This </w:t>
      </w:r>
      <w:r w:rsidR="3B737AA0" w:rsidRPr="00BB076B">
        <w:rPr>
          <w:rFonts w:ascii="Arial" w:eastAsia="Arial" w:hAnsi="Arial" w:cs="Arial"/>
          <w:color w:val="000000" w:themeColor="text1"/>
          <w:sz w:val="24"/>
          <w:szCs w:val="24"/>
        </w:rPr>
        <w:t>intervention</w:t>
      </w:r>
      <w:r w:rsidR="46B13208" w:rsidRPr="00BB076B">
        <w:rPr>
          <w:rFonts w:ascii="Arial" w:eastAsia="Arial" w:hAnsi="Arial" w:cs="Arial"/>
          <w:color w:val="000000" w:themeColor="text1"/>
          <w:sz w:val="24"/>
          <w:szCs w:val="24"/>
        </w:rPr>
        <w:t xml:space="preserve"> </w:t>
      </w:r>
      <w:r w:rsidR="68D5985C" w:rsidRPr="00BB076B">
        <w:rPr>
          <w:rFonts w:ascii="Arial" w:eastAsia="Arial" w:hAnsi="Arial" w:cs="Arial"/>
          <w:color w:val="000000" w:themeColor="text1"/>
          <w:sz w:val="24"/>
          <w:szCs w:val="24"/>
        </w:rPr>
        <w:t>aims</w:t>
      </w:r>
      <w:r w:rsidR="46B13208" w:rsidRPr="00BB076B">
        <w:rPr>
          <w:rFonts w:ascii="Arial" w:eastAsia="Arial" w:hAnsi="Arial" w:cs="Arial"/>
          <w:color w:val="000000" w:themeColor="text1"/>
          <w:sz w:val="24"/>
          <w:szCs w:val="24"/>
        </w:rPr>
        <w:t xml:space="preserve"> to provide</w:t>
      </w:r>
      <w:r w:rsidR="18C42C50" w:rsidRPr="00BB076B">
        <w:rPr>
          <w:rFonts w:ascii="Arial" w:eastAsia="Arial" w:hAnsi="Arial" w:cs="Arial"/>
          <w:color w:val="000000" w:themeColor="text1"/>
          <w:sz w:val="24"/>
          <w:szCs w:val="24"/>
        </w:rPr>
        <w:t xml:space="preserve"> learners</w:t>
      </w:r>
      <w:r w:rsidR="788C5757" w:rsidRPr="00BB076B">
        <w:rPr>
          <w:rFonts w:ascii="Arial" w:eastAsia="Arial" w:hAnsi="Arial" w:cs="Arial"/>
          <w:color w:val="000000" w:themeColor="text1"/>
          <w:sz w:val="24"/>
          <w:szCs w:val="24"/>
        </w:rPr>
        <w:t xml:space="preserve"> who </w:t>
      </w:r>
      <w:r w:rsidR="49E2E641" w:rsidRPr="00BB076B">
        <w:rPr>
          <w:rFonts w:ascii="Arial" w:eastAsia="Arial" w:hAnsi="Arial" w:cs="Arial"/>
          <w:color w:val="000000" w:themeColor="text1"/>
          <w:sz w:val="24"/>
          <w:szCs w:val="24"/>
        </w:rPr>
        <w:t>are underachieving</w:t>
      </w:r>
      <w:r w:rsidR="18C42C50" w:rsidRPr="00BB076B">
        <w:rPr>
          <w:rFonts w:ascii="Arial" w:eastAsia="Arial" w:hAnsi="Arial" w:cs="Arial"/>
          <w:color w:val="000000" w:themeColor="text1"/>
          <w:sz w:val="24"/>
          <w:szCs w:val="24"/>
        </w:rPr>
        <w:t>,</w:t>
      </w:r>
      <w:r w:rsidR="0358931C" w:rsidRPr="00BB076B">
        <w:rPr>
          <w:rFonts w:ascii="Arial" w:eastAsia="Arial" w:hAnsi="Arial" w:cs="Arial"/>
          <w:color w:val="000000" w:themeColor="text1"/>
          <w:sz w:val="24"/>
          <w:szCs w:val="24"/>
        </w:rPr>
        <w:t xml:space="preserve"> </w:t>
      </w:r>
      <w:r w:rsidR="24BA4D99" w:rsidRPr="00BB076B">
        <w:rPr>
          <w:rFonts w:ascii="Arial" w:eastAsia="Arial" w:hAnsi="Arial" w:cs="Arial"/>
          <w:color w:val="000000" w:themeColor="text1"/>
          <w:sz w:val="24"/>
          <w:szCs w:val="24"/>
        </w:rPr>
        <w:t>those transitioning into Key s</w:t>
      </w:r>
      <w:r w:rsidR="7BC28039" w:rsidRPr="00BB076B">
        <w:rPr>
          <w:rFonts w:ascii="Arial" w:eastAsia="Arial" w:hAnsi="Arial" w:cs="Arial"/>
          <w:color w:val="000000" w:themeColor="text1"/>
          <w:sz w:val="24"/>
          <w:szCs w:val="24"/>
        </w:rPr>
        <w:t>t</w:t>
      </w:r>
      <w:r w:rsidR="24BA4D99" w:rsidRPr="00BB076B">
        <w:rPr>
          <w:rFonts w:ascii="Arial" w:eastAsia="Arial" w:hAnsi="Arial" w:cs="Arial"/>
          <w:color w:val="000000" w:themeColor="text1"/>
          <w:sz w:val="24"/>
          <w:szCs w:val="24"/>
        </w:rPr>
        <w:t xml:space="preserve">age 4 </w:t>
      </w:r>
      <w:r w:rsidR="18C42C50" w:rsidRPr="00BB076B">
        <w:rPr>
          <w:rFonts w:ascii="Arial" w:eastAsia="Arial" w:hAnsi="Arial" w:cs="Arial"/>
          <w:color w:val="000000" w:themeColor="text1"/>
          <w:sz w:val="24"/>
          <w:szCs w:val="24"/>
        </w:rPr>
        <w:t>at a</w:t>
      </w:r>
      <w:r w:rsidR="2042909C" w:rsidRPr="00BB076B">
        <w:rPr>
          <w:rFonts w:ascii="Arial" w:eastAsia="Arial" w:hAnsi="Arial" w:cs="Arial"/>
          <w:color w:val="000000" w:themeColor="text1"/>
          <w:sz w:val="24"/>
          <w:szCs w:val="24"/>
        </w:rPr>
        <w:t>n estimated</w:t>
      </w:r>
      <w:r w:rsidR="18C42C50" w:rsidRPr="00BB076B">
        <w:rPr>
          <w:rFonts w:ascii="Arial" w:eastAsia="Arial" w:hAnsi="Arial" w:cs="Arial"/>
          <w:color w:val="000000" w:themeColor="text1"/>
          <w:sz w:val="24"/>
          <w:szCs w:val="24"/>
        </w:rPr>
        <w:t xml:space="preserve"> </w:t>
      </w:r>
      <w:r w:rsidR="12CDB4AC" w:rsidRPr="00BB076B">
        <w:rPr>
          <w:rFonts w:ascii="Arial" w:eastAsia="Arial" w:hAnsi="Arial" w:cs="Arial"/>
          <w:color w:val="000000" w:themeColor="text1"/>
          <w:sz w:val="24"/>
          <w:szCs w:val="24"/>
        </w:rPr>
        <w:t>D</w:t>
      </w:r>
      <w:r w:rsidR="79BC3829" w:rsidRPr="00BB076B">
        <w:rPr>
          <w:rFonts w:ascii="Arial" w:eastAsia="Arial" w:hAnsi="Arial" w:cs="Arial"/>
          <w:color w:val="000000" w:themeColor="text1"/>
          <w:sz w:val="24"/>
          <w:szCs w:val="24"/>
        </w:rPr>
        <w:t xml:space="preserve"> </w:t>
      </w:r>
      <w:r w:rsidR="18C42C50" w:rsidRPr="00BB076B">
        <w:rPr>
          <w:rFonts w:ascii="Arial" w:eastAsia="Arial" w:hAnsi="Arial" w:cs="Arial"/>
          <w:color w:val="000000" w:themeColor="text1"/>
          <w:sz w:val="24"/>
          <w:szCs w:val="24"/>
        </w:rPr>
        <w:t xml:space="preserve">or </w:t>
      </w:r>
      <w:r w:rsidR="4795AAF8" w:rsidRPr="00BB076B">
        <w:rPr>
          <w:rFonts w:ascii="Arial" w:eastAsia="Arial" w:hAnsi="Arial" w:cs="Arial"/>
          <w:color w:val="000000" w:themeColor="text1"/>
          <w:sz w:val="24"/>
          <w:szCs w:val="24"/>
        </w:rPr>
        <w:t xml:space="preserve">E grade the literacy skills </w:t>
      </w:r>
      <w:r w:rsidR="0B6E660A" w:rsidRPr="00BB076B">
        <w:rPr>
          <w:rFonts w:ascii="Arial" w:eastAsia="Arial" w:hAnsi="Arial" w:cs="Arial"/>
          <w:color w:val="000000" w:themeColor="text1"/>
          <w:sz w:val="24"/>
          <w:szCs w:val="24"/>
        </w:rPr>
        <w:t xml:space="preserve">to </w:t>
      </w:r>
      <w:r w:rsidR="4795AAF8" w:rsidRPr="00BB076B">
        <w:rPr>
          <w:rFonts w:ascii="Arial" w:eastAsia="Arial" w:hAnsi="Arial" w:cs="Arial"/>
          <w:color w:val="000000" w:themeColor="text1"/>
          <w:sz w:val="24"/>
          <w:szCs w:val="24"/>
        </w:rPr>
        <w:t>achieve</w:t>
      </w:r>
      <w:r w:rsidR="18C42C50" w:rsidRPr="00BB076B">
        <w:rPr>
          <w:rFonts w:ascii="Arial" w:eastAsia="Arial" w:hAnsi="Arial" w:cs="Arial"/>
          <w:color w:val="000000" w:themeColor="text1"/>
          <w:sz w:val="24"/>
          <w:szCs w:val="24"/>
        </w:rPr>
        <w:t xml:space="preserve"> </w:t>
      </w:r>
      <w:r w:rsidR="5D7E190F" w:rsidRPr="00BB076B">
        <w:rPr>
          <w:rFonts w:ascii="Arial" w:eastAsia="Arial" w:hAnsi="Arial" w:cs="Arial"/>
          <w:color w:val="000000" w:themeColor="text1"/>
          <w:sz w:val="24"/>
          <w:szCs w:val="24"/>
        </w:rPr>
        <w:t>a</w:t>
      </w:r>
      <w:r w:rsidR="18C42C50" w:rsidRPr="00BB076B">
        <w:rPr>
          <w:rFonts w:ascii="Arial" w:eastAsia="Arial" w:hAnsi="Arial" w:cs="Arial"/>
          <w:color w:val="000000" w:themeColor="text1"/>
          <w:sz w:val="24"/>
          <w:szCs w:val="24"/>
        </w:rPr>
        <w:t xml:space="preserve"> </w:t>
      </w:r>
      <w:r w:rsidR="3A252A08" w:rsidRPr="00BB076B">
        <w:rPr>
          <w:rFonts w:ascii="Arial" w:eastAsia="Arial" w:hAnsi="Arial" w:cs="Arial"/>
          <w:color w:val="000000" w:themeColor="text1"/>
          <w:sz w:val="24"/>
          <w:szCs w:val="24"/>
        </w:rPr>
        <w:t xml:space="preserve">grade </w:t>
      </w:r>
      <w:r w:rsidR="18C42C50" w:rsidRPr="00BB076B">
        <w:rPr>
          <w:rFonts w:ascii="Arial" w:eastAsia="Arial" w:hAnsi="Arial" w:cs="Arial"/>
          <w:color w:val="000000" w:themeColor="text1"/>
          <w:sz w:val="24"/>
          <w:szCs w:val="24"/>
        </w:rPr>
        <w:t xml:space="preserve">C </w:t>
      </w:r>
      <w:r w:rsidR="5D1646ED" w:rsidRPr="00BB076B">
        <w:rPr>
          <w:rFonts w:ascii="Arial" w:eastAsia="Arial" w:hAnsi="Arial" w:cs="Arial"/>
          <w:color w:val="000000" w:themeColor="text1"/>
          <w:sz w:val="24"/>
          <w:szCs w:val="24"/>
        </w:rPr>
        <w:t xml:space="preserve">or </w:t>
      </w:r>
      <w:r w:rsidR="18C42C50" w:rsidRPr="00BB076B">
        <w:rPr>
          <w:rFonts w:ascii="Arial" w:eastAsia="Arial" w:hAnsi="Arial" w:cs="Arial"/>
          <w:color w:val="000000" w:themeColor="text1"/>
          <w:sz w:val="24"/>
          <w:szCs w:val="24"/>
        </w:rPr>
        <w:t>above</w:t>
      </w:r>
      <w:r w:rsidR="154C9423" w:rsidRPr="00BB076B">
        <w:rPr>
          <w:rFonts w:ascii="Arial" w:eastAsia="Arial" w:hAnsi="Arial" w:cs="Arial"/>
          <w:color w:val="000000" w:themeColor="text1"/>
          <w:sz w:val="24"/>
          <w:szCs w:val="24"/>
        </w:rPr>
        <w:t>. With literacy being an essential skill, t</w:t>
      </w:r>
      <w:r w:rsidR="6DC5981B" w:rsidRPr="00BB076B">
        <w:rPr>
          <w:rFonts w:ascii="Arial" w:eastAsia="Arial" w:hAnsi="Arial" w:cs="Arial"/>
          <w:color w:val="000000" w:themeColor="text1"/>
          <w:sz w:val="24"/>
          <w:szCs w:val="24"/>
        </w:rPr>
        <w:t>his simple intervention</w:t>
      </w:r>
      <w:r w:rsidR="5B100486" w:rsidRPr="00BB076B">
        <w:rPr>
          <w:rFonts w:ascii="Arial" w:eastAsia="Arial" w:hAnsi="Arial" w:cs="Arial"/>
          <w:color w:val="000000" w:themeColor="text1"/>
          <w:sz w:val="24"/>
          <w:szCs w:val="24"/>
        </w:rPr>
        <w:t xml:space="preserve"> </w:t>
      </w:r>
      <w:r w:rsidR="0B851C9E" w:rsidRPr="00BB076B">
        <w:rPr>
          <w:rFonts w:ascii="Arial" w:eastAsia="Arial" w:hAnsi="Arial" w:cs="Arial"/>
          <w:color w:val="000000" w:themeColor="text1"/>
          <w:sz w:val="24"/>
          <w:szCs w:val="24"/>
        </w:rPr>
        <w:t>enhance</w:t>
      </w:r>
      <w:r w:rsidR="6DA06C5F" w:rsidRPr="00BB076B">
        <w:rPr>
          <w:rFonts w:ascii="Arial" w:eastAsia="Arial" w:hAnsi="Arial" w:cs="Arial"/>
          <w:color w:val="000000" w:themeColor="text1"/>
          <w:sz w:val="24"/>
          <w:szCs w:val="24"/>
        </w:rPr>
        <w:t>s</w:t>
      </w:r>
      <w:r w:rsidR="0B851C9E" w:rsidRPr="00BB076B">
        <w:rPr>
          <w:rFonts w:ascii="Arial" w:eastAsia="Arial" w:hAnsi="Arial" w:cs="Arial"/>
          <w:color w:val="000000" w:themeColor="text1"/>
          <w:sz w:val="24"/>
          <w:szCs w:val="24"/>
        </w:rPr>
        <w:t xml:space="preserve"> </w:t>
      </w:r>
      <w:r w:rsidR="195FF2DE" w:rsidRPr="00BB076B">
        <w:rPr>
          <w:rFonts w:ascii="Arial" w:eastAsia="Arial" w:hAnsi="Arial" w:cs="Arial"/>
          <w:color w:val="000000" w:themeColor="text1"/>
          <w:sz w:val="24"/>
          <w:szCs w:val="24"/>
        </w:rPr>
        <w:t>opportunities</w:t>
      </w:r>
      <w:r w:rsidR="0B851C9E" w:rsidRPr="00BB076B">
        <w:rPr>
          <w:rFonts w:ascii="Arial" w:eastAsia="Arial" w:hAnsi="Arial" w:cs="Arial"/>
          <w:color w:val="000000" w:themeColor="text1"/>
          <w:sz w:val="24"/>
          <w:szCs w:val="24"/>
        </w:rPr>
        <w:t xml:space="preserve"> in all areas of learning</w:t>
      </w:r>
      <w:r w:rsidR="73BF8218" w:rsidRPr="00BB076B">
        <w:rPr>
          <w:rFonts w:ascii="Arial" w:eastAsia="Arial" w:hAnsi="Arial" w:cs="Arial"/>
          <w:color w:val="000000" w:themeColor="text1"/>
          <w:sz w:val="24"/>
          <w:szCs w:val="24"/>
        </w:rPr>
        <w:t xml:space="preserve">. </w:t>
      </w:r>
      <w:r w:rsidR="1BE2D0B6" w:rsidRPr="00BB076B">
        <w:rPr>
          <w:rFonts w:ascii="Arial" w:eastAsia="Arial" w:hAnsi="Arial" w:cs="Arial"/>
          <w:color w:val="000000" w:themeColor="text1"/>
          <w:sz w:val="24"/>
          <w:szCs w:val="24"/>
        </w:rPr>
        <w:t xml:space="preserve">Schools who have successfully embedded a cohesive approach to tackle low level literacy have noticed a significant increase in grades </w:t>
      </w:r>
      <w:r w:rsidR="313A5E43" w:rsidRPr="00BB076B">
        <w:rPr>
          <w:rFonts w:ascii="Arial" w:eastAsia="Arial" w:hAnsi="Arial" w:cs="Arial"/>
          <w:color w:val="000000" w:themeColor="text1"/>
          <w:sz w:val="24"/>
          <w:szCs w:val="24"/>
        </w:rPr>
        <w:t xml:space="preserve">across a broad spectrum of subjects. In fact, </w:t>
      </w:r>
      <w:r w:rsidR="4279F2BD" w:rsidRPr="00BB076B">
        <w:rPr>
          <w:rFonts w:ascii="Arial" w:eastAsia="Arial" w:hAnsi="Arial" w:cs="Arial"/>
          <w:color w:val="000000" w:themeColor="text1"/>
          <w:sz w:val="24"/>
          <w:szCs w:val="24"/>
        </w:rPr>
        <w:t>figures show that</w:t>
      </w:r>
      <w:r w:rsidR="5539A01E" w:rsidRPr="00BB076B">
        <w:rPr>
          <w:rFonts w:ascii="Arial" w:eastAsia="Arial" w:hAnsi="Arial" w:cs="Arial"/>
          <w:color w:val="000000" w:themeColor="text1"/>
          <w:sz w:val="24"/>
          <w:szCs w:val="24"/>
        </w:rPr>
        <w:t xml:space="preserve"> amongst</w:t>
      </w:r>
      <w:r w:rsidR="4279F2BD" w:rsidRPr="00BB076B">
        <w:rPr>
          <w:rFonts w:ascii="Arial" w:eastAsia="Arial" w:hAnsi="Arial" w:cs="Arial"/>
          <w:color w:val="000000" w:themeColor="text1"/>
          <w:sz w:val="24"/>
          <w:szCs w:val="24"/>
        </w:rPr>
        <w:t xml:space="preserve"> a cohort </w:t>
      </w:r>
      <w:r w:rsidR="746AD43F" w:rsidRPr="00BB076B">
        <w:rPr>
          <w:rFonts w:ascii="Arial" w:eastAsia="Arial" w:hAnsi="Arial" w:cs="Arial"/>
          <w:color w:val="000000" w:themeColor="text1"/>
          <w:sz w:val="24"/>
          <w:szCs w:val="24"/>
        </w:rPr>
        <w:t xml:space="preserve">of students, </w:t>
      </w:r>
      <w:r w:rsidR="4279F2BD" w:rsidRPr="00BB076B">
        <w:rPr>
          <w:rFonts w:ascii="Arial" w:eastAsia="Arial" w:hAnsi="Arial" w:cs="Arial"/>
          <w:color w:val="000000" w:themeColor="text1"/>
          <w:sz w:val="24"/>
          <w:szCs w:val="24"/>
        </w:rPr>
        <w:t>on average 80% of students will achieve C and above</w:t>
      </w:r>
      <w:r w:rsidR="69FCDF32" w:rsidRPr="00BB076B">
        <w:rPr>
          <w:rFonts w:ascii="Arial" w:eastAsia="Arial" w:hAnsi="Arial" w:cs="Arial"/>
          <w:color w:val="000000" w:themeColor="text1"/>
          <w:sz w:val="24"/>
          <w:szCs w:val="24"/>
        </w:rPr>
        <w:t xml:space="preserve"> (</w:t>
      </w:r>
      <w:proofErr w:type="spellStart"/>
      <w:r w:rsidR="69FCDF32" w:rsidRPr="00BB076B">
        <w:rPr>
          <w:rFonts w:ascii="Arial" w:eastAsia="Arial" w:hAnsi="Arial" w:cs="Arial"/>
          <w:color w:val="000000" w:themeColor="text1"/>
          <w:sz w:val="24"/>
          <w:szCs w:val="24"/>
        </w:rPr>
        <w:t>O</w:t>
      </w:r>
      <w:r w:rsidR="37CA59D9" w:rsidRPr="00BB076B">
        <w:rPr>
          <w:rFonts w:ascii="Arial" w:eastAsia="Arial" w:hAnsi="Arial" w:cs="Arial"/>
          <w:color w:val="000000" w:themeColor="text1"/>
          <w:sz w:val="24"/>
          <w:szCs w:val="24"/>
        </w:rPr>
        <w:t>fsted</w:t>
      </w:r>
      <w:proofErr w:type="spellEnd"/>
      <w:r w:rsidR="69FCDF32" w:rsidRPr="00BB076B">
        <w:rPr>
          <w:rFonts w:ascii="Arial" w:eastAsia="Arial" w:hAnsi="Arial" w:cs="Arial"/>
          <w:color w:val="000000" w:themeColor="text1"/>
          <w:sz w:val="24"/>
          <w:szCs w:val="24"/>
        </w:rPr>
        <w:t>, 2013)</w:t>
      </w:r>
      <w:r w:rsidR="71B5074F" w:rsidRPr="00BB076B">
        <w:rPr>
          <w:rFonts w:ascii="Arial" w:eastAsia="Arial" w:hAnsi="Arial" w:cs="Arial"/>
          <w:color w:val="000000" w:themeColor="text1"/>
          <w:sz w:val="24"/>
          <w:szCs w:val="24"/>
        </w:rPr>
        <w:t>.</w:t>
      </w:r>
    </w:p>
    <w:p w14:paraId="516D07AB" w14:textId="2DA2BA12" w:rsidR="5E0045C6" w:rsidRPr="00BB076B" w:rsidRDefault="5E0045C6" w:rsidP="68C2C419">
      <w:pPr>
        <w:spacing w:line="360" w:lineRule="auto"/>
        <w:jc w:val="both"/>
        <w:rPr>
          <w:rFonts w:ascii="Arial" w:eastAsia="Arial" w:hAnsi="Arial" w:cs="Arial"/>
          <w:color w:val="000000" w:themeColor="text1"/>
          <w:sz w:val="24"/>
          <w:szCs w:val="24"/>
        </w:rPr>
      </w:pPr>
    </w:p>
    <w:p w14:paraId="590CFBBD" w14:textId="67AEAFC2" w:rsidR="68C2C419" w:rsidRPr="00BB076B" w:rsidRDefault="68C2C419" w:rsidP="68C2C419">
      <w:pPr>
        <w:spacing w:line="360" w:lineRule="auto"/>
        <w:jc w:val="both"/>
        <w:rPr>
          <w:rFonts w:ascii="Arial" w:eastAsia="Arial" w:hAnsi="Arial" w:cs="Arial"/>
          <w:color w:val="000000" w:themeColor="text1"/>
          <w:sz w:val="24"/>
          <w:szCs w:val="24"/>
        </w:rPr>
      </w:pPr>
    </w:p>
    <w:p w14:paraId="47732C0A" w14:textId="4AF545D2" w:rsidR="68C2C419" w:rsidRPr="00BB076B" w:rsidRDefault="68C2C419" w:rsidP="68C2C419">
      <w:pPr>
        <w:spacing w:line="360" w:lineRule="auto"/>
        <w:jc w:val="both"/>
        <w:rPr>
          <w:rFonts w:ascii="Arial" w:eastAsia="Arial" w:hAnsi="Arial" w:cs="Arial"/>
          <w:color w:val="000000" w:themeColor="text1"/>
          <w:sz w:val="24"/>
          <w:szCs w:val="24"/>
        </w:rPr>
      </w:pPr>
    </w:p>
    <w:p w14:paraId="62E1ECC7" w14:textId="2E6B59C3" w:rsidR="68C2C419" w:rsidRPr="00BB076B" w:rsidRDefault="68C2C419" w:rsidP="68C2C419">
      <w:pPr>
        <w:spacing w:line="360" w:lineRule="auto"/>
        <w:jc w:val="both"/>
        <w:rPr>
          <w:rFonts w:ascii="Arial" w:eastAsia="Arial" w:hAnsi="Arial" w:cs="Arial"/>
          <w:color w:val="000000" w:themeColor="text1"/>
          <w:sz w:val="24"/>
          <w:szCs w:val="24"/>
        </w:rPr>
      </w:pPr>
    </w:p>
    <w:p w14:paraId="1F11E32E" w14:textId="2FC796B7" w:rsidR="68C2C419" w:rsidRPr="00BB076B" w:rsidRDefault="68C2C419" w:rsidP="68C2C419">
      <w:pPr>
        <w:spacing w:line="360" w:lineRule="auto"/>
        <w:jc w:val="both"/>
        <w:rPr>
          <w:rFonts w:ascii="Arial" w:eastAsia="Arial" w:hAnsi="Arial" w:cs="Arial"/>
          <w:color w:val="000000" w:themeColor="text1"/>
          <w:sz w:val="24"/>
          <w:szCs w:val="24"/>
        </w:rPr>
      </w:pPr>
    </w:p>
    <w:p w14:paraId="536A5A22" w14:textId="0ED7ECB0" w:rsidR="68C2C419" w:rsidRPr="00BB076B" w:rsidRDefault="68C2C419" w:rsidP="68C2C419">
      <w:pPr>
        <w:spacing w:line="360" w:lineRule="auto"/>
        <w:jc w:val="both"/>
        <w:rPr>
          <w:rFonts w:ascii="Arial" w:eastAsia="Arial" w:hAnsi="Arial" w:cs="Arial"/>
          <w:color w:val="000000" w:themeColor="text1"/>
          <w:sz w:val="24"/>
          <w:szCs w:val="24"/>
        </w:rPr>
      </w:pPr>
    </w:p>
    <w:p w14:paraId="5C59EBBD" w14:textId="6FCBA563" w:rsidR="68C2C419" w:rsidRPr="00BB076B" w:rsidRDefault="68C2C419" w:rsidP="68C2C419">
      <w:pPr>
        <w:spacing w:line="360" w:lineRule="auto"/>
        <w:jc w:val="both"/>
        <w:rPr>
          <w:rFonts w:ascii="Arial" w:eastAsia="Arial" w:hAnsi="Arial" w:cs="Arial"/>
          <w:color w:val="000000" w:themeColor="text1"/>
          <w:sz w:val="24"/>
          <w:szCs w:val="24"/>
        </w:rPr>
      </w:pPr>
    </w:p>
    <w:p w14:paraId="23D8F4C8" w14:textId="6E6AFA8C" w:rsidR="68C2C419" w:rsidRPr="00BB076B" w:rsidRDefault="68C2C419" w:rsidP="68C2C419">
      <w:pPr>
        <w:spacing w:line="360" w:lineRule="auto"/>
        <w:jc w:val="both"/>
        <w:rPr>
          <w:rFonts w:ascii="Arial" w:eastAsia="Arial" w:hAnsi="Arial" w:cs="Arial"/>
          <w:color w:val="000000" w:themeColor="text1"/>
          <w:sz w:val="24"/>
          <w:szCs w:val="24"/>
        </w:rPr>
      </w:pPr>
    </w:p>
    <w:p w14:paraId="1B558039" w14:textId="3255FB24" w:rsidR="68C2C419" w:rsidRPr="00BB076B" w:rsidRDefault="68C2C419" w:rsidP="68C2C419">
      <w:pPr>
        <w:spacing w:line="360" w:lineRule="auto"/>
        <w:jc w:val="both"/>
        <w:rPr>
          <w:rFonts w:ascii="Arial" w:eastAsia="Arial" w:hAnsi="Arial" w:cs="Arial"/>
          <w:color w:val="000000" w:themeColor="text1"/>
          <w:sz w:val="24"/>
          <w:szCs w:val="24"/>
        </w:rPr>
      </w:pPr>
    </w:p>
    <w:p w14:paraId="1B60D7F1" w14:textId="08902EA5" w:rsidR="68C2C419" w:rsidRPr="00BB076B" w:rsidRDefault="68C2C419" w:rsidP="68C2C419">
      <w:pPr>
        <w:spacing w:line="360" w:lineRule="auto"/>
        <w:jc w:val="both"/>
        <w:rPr>
          <w:rFonts w:ascii="Arial" w:eastAsia="Arial" w:hAnsi="Arial" w:cs="Arial"/>
          <w:color w:val="000000" w:themeColor="text1"/>
          <w:sz w:val="24"/>
          <w:szCs w:val="24"/>
        </w:rPr>
      </w:pPr>
    </w:p>
    <w:p w14:paraId="1D9E6E50" w14:textId="23200824" w:rsidR="33BB6C3C" w:rsidRPr="00BB076B" w:rsidRDefault="3052DC9D"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Unfortunately,</w:t>
      </w:r>
      <w:r w:rsidR="4C8E8EB5" w:rsidRPr="00BB076B">
        <w:rPr>
          <w:rFonts w:ascii="Arial" w:eastAsia="Arial" w:hAnsi="Arial" w:cs="Arial"/>
          <w:color w:val="000000" w:themeColor="text1"/>
          <w:sz w:val="24"/>
          <w:szCs w:val="24"/>
        </w:rPr>
        <w:t xml:space="preserve"> not all students actively engage with the </w:t>
      </w:r>
      <w:proofErr w:type="spellStart"/>
      <w:r w:rsidR="4C8E8EB5" w:rsidRPr="00BB076B">
        <w:rPr>
          <w:rFonts w:ascii="Arial" w:eastAsia="Arial" w:hAnsi="Arial" w:cs="Arial"/>
          <w:color w:val="000000" w:themeColor="text1"/>
          <w:sz w:val="24"/>
          <w:szCs w:val="24"/>
        </w:rPr>
        <w:t>programme</w:t>
      </w:r>
      <w:proofErr w:type="spellEnd"/>
      <w:r w:rsidR="4C8E8EB5" w:rsidRPr="00BB076B">
        <w:rPr>
          <w:rFonts w:ascii="Arial" w:eastAsia="Arial" w:hAnsi="Arial" w:cs="Arial"/>
          <w:color w:val="000000" w:themeColor="text1"/>
          <w:sz w:val="24"/>
          <w:szCs w:val="24"/>
        </w:rPr>
        <w:t xml:space="preserve"> which indicates </w:t>
      </w:r>
      <w:r w:rsidR="0EDE1AE3" w:rsidRPr="00BB076B">
        <w:rPr>
          <w:rFonts w:ascii="Arial" w:eastAsia="Arial" w:hAnsi="Arial" w:cs="Arial"/>
          <w:color w:val="000000" w:themeColor="text1"/>
          <w:sz w:val="24"/>
          <w:szCs w:val="24"/>
        </w:rPr>
        <w:t>some students</w:t>
      </w:r>
      <w:r w:rsidR="4C8E8EB5" w:rsidRPr="00BB076B">
        <w:rPr>
          <w:rFonts w:ascii="Arial" w:eastAsia="Arial" w:hAnsi="Arial" w:cs="Arial"/>
          <w:color w:val="000000" w:themeColor="text1"/>
          <w:sz w:val="24"/>
          <w:szCs w:val="24"/>
        </w:rPr>
        <w:t xml:space="preserve"> will remain disadvantaged, lacking the skills to progress. </w:t>
      </w:r>
      <w:r w:rsidR="624CE99A" w:rsidRPr="00BB076B">
        <w:rPr>
          <w:rFonts w:ascii="Arial" w:eastAsia="Arial" w:hAnsi="Arial" w:cs="Arial"/>
          <w:color w:val="000000" w:themeColor="text1"/>
          <w:sz w:val="24"/>
          <w:szCs w:val="24"/>
        </w:rPr>
        <w:t xml:space="preserve">Due to the unpredictable </w:t>
      </w:r>
      <w:r w:rsidR="4872C358" w:rsidRPr="00BB076B">
        <w:rPr>
          <w:rFonts w:ascii="Arial" w:eastAsia="Arial" w:hAnsi="Arial" w:cs="Arial"/>
          <w:color w:val="000000" w:themeColor="text1"/>
          <w:sz w:val="24"/>
          <w:szCs w:val="24"/>
        </w:rPr>
        <w:t xml:space="preserve">circumstances, </w:t>
      </w:r>
      <w:r w:rsidR="573A96FC" w:rsidRPr="00BB076B">
        <w:rPr>
          <w:rFonts w:ascii="Arial" w:eastAsia="Arial" w:hAnsi="Arial" w:cs="Arial"/>
          <w:color w:val="000000" w:themeColor="text1"/>
          <w:sz w:val="24"/>
          <w:szCs w:val="24"/>
        </w:rPr>
        <w:t>r</w:t>
      </w:r>
      <w:r w:rsidR="4872C358" w:rsidRPr="00BB076B">
        <w:rPr>
          <w:rFonts w:ascii="Arial" w:eastAsia="Arial" w:hAnsi="Arial" w:cs="Arial"/>
          <w:color w:val="000000" w:themeColor="text1"/>
          <w:sz w:val="24"/>
          <w:szCs w:val="24"/>
        </w:rPr>
        <w:t>estricti</w:t>
      </w:r>
      <w:r w:rsidR="1177586C" w:rsidRPr="00BB076B">
        <w:rPr>
          <w:rFonts w:ascii="Arial" w:eastAsia="Arial" w:hAnsi="Arial" w:cs="Arial"/>
          <w:color w:val="000000" w:themeColor="text1"/>
          <w:sz w:val="24"/>
          <w:szCs w:val="24"/>
        </w:rPr>
        <w:t>ons in place</w:t>
      </w:r>
      <w:r w:rsidR="4872C358" w:rsidRPr="00BB076B">
        <w:rPr>
          <w:rFonts w:ascii="Arial" w:eastAsia="Arial" w:hAnsi="Arial" w:cs="Arial"/>
          <w:color w:val="000000" w:themeColor="text1"/>
          <w:sz w:val="24"/>
          <w:szCs w:val="24"/>
        </w:rPr>
        <w:t xml:space="preserve"> </w:t>
      </w:r>
      <w:proofErr w:type="gramStart"/>
      <w:r w:rsidR="4872C358" w:rsidRPr="00BB076B">
        <w:rPr>
          <w:rFonts w:ascii="Arial" w:eastAsia="Arial" w:hAnsi="Arial" w:cs="Arial"/>
          <w:color w:val="000000" w:themeColor="text1"/>
          <w:sz w:val="24"/>
          <w:szCs w:val="24"/>
        </w:rPr>
        <w:t>as a result of</w:t>
      </w:r>
      <w:proofErr w:type="gramEnd"/>
      <w:r w:rsidR="4872C358" w:rsidRPr="00BB076B">
        <w:rPr>
          <w:rFonts w:ascii="Arial" w:eastAsia="Arial" w:hAnsi="Arial" w:cs="Arial"/>
          <w:color w:val="000000" w:themeColor="text1"/>
          <w:sz w:val="24"/>
          <w:szCs w:val="24"/>
        </w:rPr>
        <w:t xml:space="preserve"> COVID-19</w:t>
      </w:r>
      <w:r w:rsidR="358F5E3A" w:rsidRPr="00BB076B">
        <w:rPr>
          <w:rFonts w:ascii="Arial" w:eastAsia="Arial" w:hAnsi="Arial" w:cs="Arial"/>
          <w:color w:val="000000" w:themeColor="text1"/>
          <w:sz w:val="24"/>
          <w:szCs w:val="24"/>
        </w:rPr>
        <w:t>,</w:t>
      </w:r>
      <w:r w:rsidR="4872C358" w:rsidRPr="00BB076B">
        <w:rPr>
          <w:rFonts w:ascii="Arial" w:eastAsia="Arial" w:hAnsi="Arial" w:cs="Arial"/>
          <w:color w:val="000000" w:themeColor="text1"/>
          <w:sz w:val="24"/>
          <w:szCs w:val="24"/>
        </w:rPr>
        <w:t xml:space="preserve"> School</w:t>
      </w:r>
      <w:r w:rsidR="4C8E8EB5" w:rsidRPr="00BB076B">
        <w:rPr>
          <w:rFonts w:ascii="Arial" w:eastAsia="Arial" w:hAnsi="Arial" w:cs="Arial"/>
          <w:color w:val="000000" w:themeColor="text1"/>
          <w:sz w:val="24"/>
          <w:szCs w:val="24"/>
        </w:rPr>
        <w:t xml:space="preserve"> A have recorded a decline in pupil </w:t>
      </w:r>
      <w:r w:rsidR="460B099D" w:rsidRPr="00BB076B">
        <w:rPr>
          <w:rFonts w:ascii="Arial" w:eastAsia="Arial" w:hAnsi="Arial" w:cs="Arial"/>
          <w:color w:val="000000" w:themeColor="text1"/>
          <w:sz w:val="24"/>
          <w:szCs w:val="24"/>
        </w:rPr>
        <w:t>involvement</w:t>
      </w:r>
      <w:r w:rsidR="38063653" w:rsidRPr="00BB076B">
        <w:rPr>
          <w:rFonts w:ascii="Arial" w:eastAsia="Arial" w:hAnsi="Arial" w:cs="Arial"/>
          <w:color w:val="000000" w:themeColor="text1"/>
          <w:sz w:val="24"/>
          <w:szCs w:val="24"/>
        </w:rPr>
        <w:t xml:space="preserve"> and literacy </w:t>
      </w:r>
      <w:r w:rsidR="534978B1" w:rsidRPr="00BB076B">
        <w:rPr>
          <w:rFonts w:ascii="Arial" w:eastAsia="Arial" w:hAnsi="Arial" w:cs="Arial"/>
          <w:color w:val="000000" w:themeColor="text1"/>
          <w:sz w:val="24"/>
          <w:szCs w:val="24"/>
        </w:rPr>
        <w:t>acquisition</w:t>
      </w:r>
      <w:r w:rsidR="38063653" w:rsidRPr="00BB076B">
        <w:rPr>
          <w:rFonts w:ascii="Arial" w:eastAsia="Arial" w:hAnsi="Arial" w:cs="Arial"/>
          <w:color w:val="000000" w:themeColor="text1"/>
          <w:sz w:val="24"/>
          <w:szCs w:val="24"/>
        </w:rPr>
        <w:t>.</w:t>
      </w:r>
      <w:r w:rsidR="4C8E8EB5" w:rsidRPr="00BB076B">
        <w:rPr>
          <w:rFonts w:ascii="Arial" w:eastAsia="Arial" w:hAnsi="Arial" w:cs="Arial"/>
          <w:color w:val="000000" w:themeColor="text1"/>
          <w:sz w:val="24"/>
          <w:szCs w:val="24"/>
        </w:rPr>
        <w:t xml:space="preserve"> </w:t>
      </w:r>
      <w:r w:rsidR="2C4E9561" w:rsidRPr="00BB076B">
        <w:rPr>
          <w:rFonts w:ascii="Arial" w:eastAsia="Arial" w:hAnsi="Arial" w:cs="Arial"/>
          <w:color w:val="000000" w:themeColor="text1"/>
          <w:sz w:val="24"/>
          <w:szCs w:val="24"/>
        </w:rPr>
        <w:t>C</w:t>
      </w:r>
      <w:r w:rsidR="3035EDA8" w:rsidRPr="00BB076B">
        <w:rPr>
          <w:rFonts w:ascii="Arial" w:eastAsia="Arial" w:hAnsi="Arial" w:cs="Arial"/>
          <w:color w:val="000000" w:themeColor="text1"/>
          <w:sz w:val="24"/>
          <w:szCs w:val="24"/>
        </w:rPr>
        <w:t xml:space="preserve">urrent restrictions </w:t>
      </w:r>
      <w:r w:rsidR="1433FE24" w:rsidRPr="00BB076B">
        <w:rPr>
          <w:rFonts w:ascii="Arial" w:eastAsia="Arial" w:hAnsi="Arial" w:cs="Arial"/>
          <w:color w:val="000000" w:themeColor="text1"/>
          <w:sz w:val="24"/>
          <w:szCs w:val="24"/>
        </w:rPr>
        <w:t>state s</w:t>
      </w:r>
      <w:r w:rsidR="3035EDA8" w:rsidRPr="00BB076B">
        <w:rPr>
          <w:rFonts w:ascii="Arial" w:eastAsia="Arial" w:hAnsi="Arial" w:cs="Arial"/>
          <w:color w:val="000000" w:themeColor="text1"/>
          <w:sz w:val="24"/>
          <w:szCs w:val="24"/>
        </w:rPr>
        <w:t xml:space="preserve">tudents </w:t>
      </w:r>
      <w:r w:rsidR="5690FCF9" w:rsidRPr="00BB076B">
        <w:rPr>
          <w:rFonts w:ascii="Arial" w:eastAsia="Arial" w:hAnsi="Arial" w:cs="Arial"/>
          <w:color w:val="000000" w:themeColor="text1"/>
          <w:sz w:val="24"/>
          <w:szCs w:val="24"/>
        </w:rPr>
        <w:t>must</w:t>
      </w:r>
      <w:r w:rsidR="117FED9F" w:rsidRPr="00BB076B">
        <w:rPr>
          <w:rFonts w:ascii="Arial" w:eastAsia="Arial" w:hAnsi="Arial" w:cs="Arial"/>
          <w:color w:val="000000" w:themeColor="text1"/>
          <w:sz w:val="24"/>
          <w:szCs w:val="24"/>
        </w:rPr>
        <w:t xml:space="preserve"> </w:t>
      </w:r>
      <w:r w:rsidR="6E3DEC31" w:rsidRPr="00BB076B">
        <w:rPr>
          <w:rFonts w:ascii="Arial" w:eastAsia="Arial" w:hAnsi="Arial" w:cs="Arial"/>
          <w:color w:val="000000" w:themeColor="text1"/>
          <w:sz w:val="24"/>
          <w:szCs w:val="24"/>
        </w:rPr>
        <w:t>always wear face coverings</w:t>
      </w:r>
      <w:r w:rsidR="220F409B" w:rsidRPr="00BB076B">
        <w:rPr>
          <w:rFonts w:ascii="Arial" w:eastAsia="Arial" w:hAnsi="Arial" w:cs="Arial"/>
          <w:color w:val="000000" w:themeColor="text1"/>
          <w:sz w:val="24"/>
          <w:szCs w:val="24"/>
        </w:rPr>
        <w:t xml:space="preserve"> in</w:t>
      </w:r>
      <w:r w:rsidR="76E0F123" w:rsidRPr="00BB076B">
        <w:rPr>
          <w:rFonts w:ascii="Arial" w:eastAsia="Arial" w:hAnsi="Arial" w:cs="Arial"/>
          <w:color w:val="000000" w:themeColor="text1"/>
          <w:sz w:val="24"/>
          <w:szCs w:val="24"/>
        </w:rPr>
        <w:t xml:space="preserve"> and </w:t>
      </w:r>
      <w:r w:rsidR="56BBA552" w:rsidRPr="00BB076B">
        <w:rPr>
          <w:rFonts w:ascii="Arial" w:eastAsia="Arial" w:hAnsi="Arial" w:cs="Arial"/>
          <w:color w:val="000000" w:themeColor="text1"/>
          <w:sz w:val="24"/>
          <w:szCs w:val="24"/>
        </w:rPr>
        <w:t>around</w:t>
      </w:r>
      <w:r w:rsidR="220F409B" w:rsidRPr="00BB076B">
        <w:rPr>
          <w:rFonts w:ascii="Arial" w:eastAsia="Arial" w:hAnsi="Arial" w:cs="Arial"/>
          <w:color w:val="000000" w:themeColor="text1"/>
          <w:sz w:val="24"/>
          <w:szCs w:val="24"/>
        </w:rPr>
        <w:t xml:space="preserve"> the school environment </w:t>
      </w:r>
      <w:r w:rsidR="3035EDA8" w:rsidRPr="00BB076B">
        <w:rPr>
          <w:rFonts w:ascii="Arial" w:eastAsia="Arial" w:hAnsi="Arial" w:cs="Arial"/>
          <w:color w:val="000000" w:themeColor="text1"/>
          <w:sz w:val="24"/>
          <w:szCs w:val="24"/>
        </w:rPr>
        <w:t xml:space="preserve">and </w:t>
      </w:r>
      <w:r w:rsidR="27CEBE26" w:rsidRPr="00BB076B">
        <w:rPr>
          <w:rFonts w:ascii="Arial" w:eastAsia="Arial" w:hAnsi="Arial" w:cs="Arial"/>
          <w:color w:val="000000" w:themeColor="text1"/>
          <w:sz w:val="24"/>
          <w:szCs w:val="24"/>
        </w:rPr>
        <w:t>are instructed</w:t>
      </w:r>
      <w:r w:rsidR="653141E0" w:rsidRPr="00BB076B">
        <w:rPr>
          <w:rFonts w:ascii="Arial" w:eastAsia="Arial" w:hAnsi="Arial" w:cs="Arial"/>
          <w:color w:val="000000" w:themeColor="text1"/>
          <w:sz w:val="24"/>
          <w:szCs w:val="24"/>
        </w:rPr>
        <w:t xml:space="preserve"> to sit two </w:t>
      </w:r>
      <w:r w:rsidR="6180305F" w:rsidRPr="00BB076B">
        <w:rPr>
          <w:rFonts w:ascii="Arial" w:eastAsia="Arial" w:hAnsi="Arial" w:cs="Arial"/>
          <w:color w:val="000000" w:themeColor="text1"/>
          <w:sz w:val="24"/>
          <w:szCs w:val="24"/>
        </w:rPr>
        <w:t>meters</w:t>
      </w:r>
      <w:r w:rsidR="653141E0" w:rsidRPr="00BB076B">
        <w:rPr>
          <w:rFonts w:ascii="Arial" w:eastAsia="Arial" w:hAnsi="Arial" w:cs="Arial"/>
          <w:color w:val="000000" w:themeColor="text1"/>
          <w:sz w:val="24"/>
          <w:szCs w:val="24"/>
        </w:rPr>
        <w:t xml:space="preserve"> away from staff which is </w:t>
      </w:r>
      <w:r w:rsidR="24BE89DC" w:rsidRPr="00BB076B">
        <w:rPr>
          <w:rFonts w:ascii="Arial" w:eastAsia="Arial" w:hAnsi="Arial" w:cs="Arial"/>
          <w:color w:val="000000" w:themeColor="text1"/>
          <w:sz w:val="24"/>
          <w:szCs w:val="24"/>
        </w:rPr>
        <w:t>affecting</w:t>
      </w:r>
      <w:r w:rsidR="653141E0" w:rsidRPr="00BB076B">
        <w:rPr>
          <w:rFonts w:ascii="Arial" w:eastAsia="Arial" w:hAnsi="Arial" w:cs="Arial"/>
          <w:color w:val="000000" w:themeColor="text1"/>
          <w:sz w:val="24"/>
          <w:szCs w:val="24"/>
        </w:rPr>
        <w:t xml:space="preserve"> the</w:t>
      </w:r>
      <w:r w:rsidR="2B3CE7C2" w:rsidRPr="00BB076B">
        <w:rPr>
          <w:rFonts w:ascii="Arial" w:eastAsia="Arial" w:hAnsi="Arial" w:cs="Arial"/>
          <w:color w:val="000000" w:themeColor="text1"/>
          <w:sz w:val="24"/>
          <w:szCs w:val="24"/>
        </w:rPr>
        <w:t xml:space="preserve"> development of </w:t>
      </w:r>
      <w:r w:rsidR="653141E0" w:rsidRPr="00BB076B">
        <w:rPr>
          <w:rFonts w:ascii="Arial" w:eastAsia="Arial" w:hAnsi="Arial" w:cs="Arial"/>
          <w:color w:val="000000" w:themeColor="text1"/>
          <w:sz w:val="24"/>
          <w:szCs w:val="24"/>
        </w:rPr>
        <w:t>oracy skills</w:t>
      </w:r>
      <w:r w:rsidR="2A575587" w:rsidRPr="00BB076B">
        <w:rPr>
          <w:rFonts w:ascii="Arial" w:eastAsia="Arial" w:hAnsi="Arial" w:cs="Arial"/>
          <w:color w:val="000000" w:themeColor="text1"/>
          <w:sz w:val="24"/>
          <w:szCs w:val="24"/>
        </w:rPr>
        <w:t xml:space="preserve"> hinder</w:t>
      </w:r>
      <w:r w:rsidR="52CDB7DB" w:rsidRPr="00BB076B">
        <w:rPr>
          <w:rFonts w:ascii="Arial" w:eastAsia="Arial" w:hAnsi="Arial" w:cs="Arial"/>
          <w:color w:val="000000" w:themeColor="text1"/>
          <w:sz w:val="24"/>
          <w:szCs w:val="24"/>
        </w:rPr>
        <w:t>ing</w:t>
      </w:r>
      <w:r w:rsidR="2A575587" w:rsidRPr="00BB076B">
        <w:rPr>
          <w:rFonts w:ascii="Arial" w:eastAsia="Arial" w:hAnsi="Arial" w:cs="Arial"/>
          <w:color w:val="000000" w:themeColor="text1"/>
          <w:sz w:val="24"/>
          <w:szCs w:val="24"/>
        </w:rPr>
        <w:t xml:space="preserve"> </w:t>
      </w:r>
      <w:r w:rsidR="2DCFECAB" w:rsidRPr="00BB076B">
        <w:rPr>
          <w:rFonts w:ascii="Arial" w:eastAsia="Arial" w:hAnsi="Arial" w:cs="Arial"/>
          <w:color w:val="000000" w:themeColor="text1"/>
          <w:sz w:val="24"/>
          <w:szCs w:val="24"/>
        </w:rPr>
        <w:t>progression</w:t>
      </w:r>
      <w:r w:rsidR="61DBFEF8" w:rsidRPr="00BB076B">
        <w:rPr>
          <w:rFonts w:ascii="Arial" w:eastAsia="Arial" w:hAnsi="Arial" w:cs="Arial"/>
          <w:color w:val="000000" w:themeColor="text1"/>
          <w:sz w:val="24"/>
          <w:szCs w:val="24"/>
        </w:rPr>
        <w:t>. During the session</w:t>
      </w:r>
      <w:r w:rsidR="2F71F8A4" w:rsidRPr="00BB076B">
        <w:rPr>
          <w:rFonts w:ascii="Arial" w:eastAsia="Arial" w:hAnsi="Arial" w:cs="Arial"/>
          <w:color w:val="000000" w:themeColor="text1"/>
          <w:sz w:val="24"/>
          <w:szCs w:val="24"/>
        </w:rPr>
        <w:t>,</w:t>
      </w:r>
      <w:r w:rsidR="61DBFEF8" w:rsidRPr="00BB076B">
        <w:rPr>
          <w:rFonts w:ascii="Arial" w:eastAsia="Arial" w:hAnsi="Arial" w:cs="Arial"/>
          <w:color w:val="000000" w:themeColor="text1"/>
          <w:sz w:val="24"/>
          <w:szCs w:val="24"/>
        </w:rPr>
        <w:t xml:space="preserve"> p</w:t>
      </w:r>
      <w:r w:rsidR="653141E0" w:rsidRPr="00BB076B">
        <w:rPr>
          <w:rFonts w:ascii="Arial" w:eastAsia="Arial" w:hAnsi="Arial" w:cs="Arial"/>
          <w:color w:val="000000" w:themeColor="text1"/>
          <w:sz w:val="24"/>
          <w:szCs w:val="24"/>
        </w:rPr>
        <w:t xml:space="preserve">upils have </w:t>
      </w:r>
      <w:r w:rsidR="3A2441E1" w:rsidRPr="00BB076B">
        <w:rPr>
          <w:rFonts w:ascii="Arial" w:eastAsia="Arial" w:hAnsi="Arial" w:cs="Arial"/>
          <w:color w:val="000000" w:themeColor="text1"/>
          <w:sz w:val="24"/>
          <w:szCs w:val="24"/>
        </w:rPr>
        <w:t>articulated</w:t>
      </w:r>
      <w:r w:rsidR="653141E0" w:rsidRPr="00BB076B">
        <w:rPr>
          <w:rFonts w:ascii="Arial" w:eastAsia="Arial" w:hAnsi="Arial" w:cs="Arial"/>
          <w:color w:val="000000" w:themeColor="text1"/>
          <w:sz w:val="24"/>
          <w:szCs w:val="24"/>
        </w:rPr>
        <w:t xml:space="preserve"> that the masks muffle sound which </w:t>
      </w:r>
      <w:r w:rsidR="3E912105" w:rsidRPr="00BB076B">
        <w:rPr>
          <w:rFonts w:ascii="Arial" w:eastAsia="Arial" w:hAnsi="Arial" w:cs="Arial"/>
          <w:color w:val="000000" w:themeColor="text1"/>
          <w:sz w:val="24"/>
          <w:szCs w:val="24"/>
        </w:rPr>
        <w:t xml:space="preserve">in turn </w:t>
      </w:r>
      <w:r w:rsidR="653141E0" w:rsidRPr="00BB076B">
        <w:rPr>
          <w:rFonts w:ascii="Arial" w:eastAsia="Arial" w:hAnsi="Arial" w:cs="Arial"/>
          <w:color w:val="000000" w:themeColor="text1"/>
          <w:sz w:val="24"/>
          <w:szCs w:val="24"/>
        </w:rPr>
        <w:t xml:space="preserve">prevents them </w:t>
      </w:r>
      <w:r w:rsidR="51C94B33" w:rsidRPr="00BB076B">
        <w:rPr>
          <w:rFonts w:ascii="Arial" w:eastAsia="Arial" w:hAnsi="Arial" w:cs="Arial"/>
          <w:color w:val="000000" w:themeColor="text1"/>
          <w:sz w:val="24"/>
          <w:szCs w:val="24"/>
        </w:rPr>
        <w:t xml:space="preserve">fully engaging, </w:t>
      </w:r>
      <w:r w:rsidR="004A1C64" w:rsidRPr="00BB076B">
        <w:rPr>
          <w:rFonts w:ascii="Arial" w:eastAsia="Arial" w:hAnsi="Arial" w:cs="Arial"/>
          <w:color w:val="000000" w:themeColor="text1"/>
          <w:sz w:val="24"/>
          <w:szCs w:val="24"/>
        </w:rPr>
        <w:t>thus</w:t>
      </w:r>
      <w:r w:rsidR="1906CC54" w:rsidRPr="00BB076B">
        <w:rPr>
          <w:rFonts w:ascii="Arial" w:eastAsia="Arial" w:hAnsi="Arial" w:cs="Arial"/>
          <w:color w:val="000000" w:themeColor="text1"/>
          <w:sz w:val="24"/>
          <w:szCs w:val="24"/>
        </w:rPr>
        <w:t xml:space="preserve"> </w:t>
      </w:r>
      <w:r w:rsidR="51C94B33" w:rsidRPr="00BB076B">
        <w:rPr>
          <w:rFonts w:ascii="Arial" w:eastAsia="Arial" w:hAnsi="Arial" w:cs="Arial"/>
          <w:color w:val="000000" w:themeColor="text1"/>
          <w:sz w:val="24"/>
          <w:szCs w:val="24"/>
        </w:rPr>
        <w:t>cr</w:t>
      </w:r>
      <w:r w:rsidR="60C4F395" w:rsidRPr="00BB076B">
        <w:rPr>
          <w:rFonts w:ascii="Arial" w:eastAsia="Arial" w:hAnsi="Arial" w:cs="Arial"/>
          <w:color w:val="000000" w:themeColor="text1"/>
          <w:sz w:val="24"/>
          <w:szCs w:val="24"/>
        </w:rPr>
        <w:t>eating</w:t>
      </w:r>
      <w:r w:rsidR="51C94B33" w:rsidRPr="00BB076B">
        <w:rPr>
          <w:rFonts w:ascii="Arial" w:eastAsia="Arial" w:hAnsi="Arial" w:cs="Arial"/>
          <w:color w:val="000000" w:themeColor="text1"/>
          <w:sz w:val="24"/>
          <w:szCs w:val="24"/>
        </w:rPr>
        <w:t xml:space="preserve"> additional </w:t>
      </w:r>
      <w:r w:rsidR="7564CC90" w:rsidRPr="00BB076B">
        <w:rPr>
          <w:rFonts w:ascii="Arial" w:eastAsia="Arial" w:hAnsi="Arial" w:cs="Arial"/>
          <w:color w:val="000000" w:themeColor="text1"/>
          <w:sz w:val="24"/>
          <w:szCs w:val="24"/>
        </w:rPr>
        <w:t>language</w:t>
      </w:r>
      <w:r w:rsidR="2A30B32B" w:rsidRPr="00BB076B">
        <w:rPr>
          <w:rFonts w:ascii="Arial" w:eastAsia="Arial" w:hAnsi="Arial" w:cs="Arial"/>
          <w:color w:val="000000" w:themeColor="text1"/>
          <w:sz w:val="24"/>
          <w:szCs w:val="24"/>
        </w:rPr>
        <w:t xml:space="preserve"> barriers</w:t>
      </w:r>
      <w:r w:rsidR="7871B9C1" w:rsidRPr="00BB076B">
        <w:rPr>
          <w:rFonts w:ascii="Arial" w:eastAsia="Arial" w:hAnsi="Arial" w:cs="Arial"/>
          <w:color w:val="000000" w:themeColor="text1"/>
          <w:sz w:val="24"/>
          <w:szCs w:val="24"/>
        </w:rPr>
        <w:t xml:space="preserve">, </w:t>
      </w:r>
      <w:r w:rsidR="227CA3F5" w:rsidRPr="00BB076B">
        <w:rPr>
          <w:rFonts w:ascii="Arial" w:eastAsia="Arial" w:hAnsi="Arial" w:cs="Arial"/>
          <w:color w:val="000000" w:themeColor="text1"/>
          <w:sz w:val="24"/>
          <w:szCs w:val="24"/>
        </w:rPr>
        <w:t>and encouraging</w:t>
      </w:r>
      <w:r w:rsidR="7564CC90" w:rsidRPr="00BB076B">
        <w:rPr>
          <w:rFonts w:ascii="Arial" w:eastAsia="Arial" w:hAnsi="Arial" w:cs="Arial"/>
          <w:color w:val="000000" w:themeColor="text1"/>
          <w:sz w:val="24"/>
          <w:szCs w:val="24"/>
        </w:rPr>
        <w:t xml:space="preserve"> more disruptive</w:t>
      </w:r>
      <w:r w:rsidR="51C94B33" w:rsidRPr="00BB076B">
        <w:rPr>
          <w:rFonts w:ascii="Arial" w:eastAsia="Arial" w:hAnsi="Arial" w:cs="Arial"/>
          <w:color w:val="000000" w:themeColor="text1"/>
          <w:sz w:val="24"/>
          <w:szCs w:val="24"/>
        </w:rPr>
        <w:t xml:space="preserve"> </w:t>
      </w:r>
      <w:proofErr w:type="spellStart"/>
      <w:r w:rsidR="485208A7" w:rsidRPr="00BB076B">
        <w:rPr>
          <w:rFonts w:ascii="Arial" w:eastAsia="Arial" w:hAnsi="Arial" w:cs="Arial"/>
          <w:color w:val="000000" w:themeColor="text1"/>
          <w:sz w:val="24"/>
          <w:szCs w:val="24"/>
        </w:rPr>
        <w:t>behaviour</w:t>
      </w:r>
      <w:proofErr w:type="spellEnd"/>
      <w:r w:rsidR="40BD1899" w:rsidRPr="00BB076B">
        <w:rPr>
          <w:rFonts w:ascii="Arial" w:eastAsia="Arial" w:hAnsi="Arial" w:cs="Arial"/>
          <w:color w:val="000000" w:themeColor="text1"/>
          <w:sz w:val="24"/>
          <w:szCs w:val="24"/>
        </w:rPr>
        <w:t xml:space="preserve">. With </w:t>
      </w:r>
      <w:r w:rsidR="0135663C" w:rsidRPr="00BB076B">
        <w:rPr>
          <w:rFonts w:ascii="Arial" w:eastAsia="Arial" w:hAnsi="Arial" w:cs="Arial"/>
          <w:color w:val="000000" w:themeColor="text1"/>
          <w:sz w:val="24"/>
          <w:szCs w:val="24"/>
        </w:rPr>
        <w:t xml:space="preserve">guidance </w:t>
      </w:r>
      <w:r w:rsidR="5F4421C7" w:rsidRPr="00BB076B">
        <w:rPr>
          <w:rFonts w:ascii="Arial" w:eastAsia="Arial" w:hAnsi="Arial" w:cs="Arial"/>
          <w:color w:val="000000" w:themeColor="text1"/>
          <w:sz w:val="24"/>
          <w:szCs w:val="24"/>
        </w:rPr>
        <w:t>enforced</w:t>
      </w:r>
      <w:r w:rsidR="630ADDEF" w:rsidRPr="00BB076B">
        <w:rPr>
          <w:rFonts w:ascii="Arial" w:eastAsia="Arial" w:hAnsi="Arial" w:cs="Arial"/>
          <w:color w:val="000000" w:themeColor="text1"/>
          <w:sz w:val="24"/>
          <w:szCs w:val="24"/>
        </w:rPr>
        <w:t xml:space="preserve"> to </w:t>
      </w:r>
      <w:r w:rsidR="53822B10" w:rsidRPr="00BB076B">
        <w:rPr>
          <w:rFonts w:ascii="Arial" w:eastAsia="Arial" w:hAnsi="Arial" w:cs="Arial"/>
          <w:color w:val="000000" w:themeColor="text1"/>
          <w:sz w:val="24"/>
          <w:szCs w:val="24"/>
        </w:rPr>
        <w:t>secure</w:t>
      </w:r>
      <w:r w:rsidR="630ADDEF" w:rsidRPr="00BB076B">
        <w:rPr>
          <w:rFonts w:ascii="Arial" w:eastAsia="Arial" w:hAnsi="Arial" w:cs="Arial"/>
          <w:color w:val="000000" w:themeColor="text1"/>
          <w:sz w:val="24"/>
          <w:szCs w:val="24"/>
        </w:rPr>
        <w:t xml:space="preserve"> safety, avoid infection spreading </w:t>
      </w:r>
      <w:r w:rsidR="113A212B" w:rsidRPr="00BB076B">
        <w:rPr>
          <w:rFonts w:ascii="Arial" w:eastAsia="Arial" w:hAnsi="Arial" w:cs="Arial"/>
          <w:color w:val="000000" w:themeColor="text1"/>
          <w:sz w:val="24"/>
          <w:szCs w:val="24"/>
        </w:rPr>
        <w:t>amongst</w:t>
      </w:r>
      <w:r w:rsidR="630ADDEF" w:rsidRPr="00BB076B">
        <w:rPr>
          <w:rFonts w:ascii="Arial" w:eastAsia="Arial" w:hAnsi="Arial" w:cs="Arial"/>
          <w:color w:val="000000" w:themeColor="text1"/>
          <w:sz w:val="24"/>
          <w:szCs w:val="24"/>
        </w:rPr>
        <w:t xml:space="preserve"> groups of learne</w:t>
      </w:r>
      <w:r w:rsidR="1ACBA806" w:rsidRPr="00BB076B">
        <w:rPr>
          <w:rFonts w:ascii="Arial" w:eastAsia="Arial" w:hAnsi="Arial" w:cs="Arial"/>
          <w:color w:val="000000" w:themeColor="text1"/>
          <w:sz w:val="24"/>
          <w:szCs w:val="24"/>
        </w:rPr>
        <w:t>r</w:t>
      </w:r>
      <w:r w:rsidR="630ADDEF" w:rsidRPr="00BB076B">
        <w:rPr>
          <w:rFonts w:ascii="Arial" w:eastAsia="Arial" w:hAnsi="Arial" w:cs="Arial"/>
          <w:color w:val="000000" w:themeColor="text1"/>
          <w:sz w:val="24"/>
          <w:szCs w:val="24"/>
        </w:rPr>
        <w:t>s,</w:t>
      </w:r>
      <w:r w:rsidR="40BD1899" w:rsidRPr="00BB076B">
        <w:rPr>
          <w:rFonts w:ascii="Arial" w:eastAsia="Arial" w:hAnsi="Arial" w:cs="Arial"/>
          <w:color w:val="000000" w:themeColor="text1"/>
          <w:sz w:val="24"/>
          <w:szCs w:val="24"/>
        </w:rPr>
        <w:t xml:space="preserve"> schools must quarantine </w:t>
      </w:r>
      <w:r w:rsidR="20627EDC" w:rsidRPr="00BB076B">
        <w:rPr>
          <w:rFonts w:ascii="Arial" w:eastAsia="Arial" w:hAnsi="Arial" w:cs="Arial"/>
          <w:color w:val="000000" w:themeColor="text1"/>
          <w:sz w:val="24"/>
          <w:szCs w:val="24"/>
        </w:rPr>
        <w:t xml:space="preserve">any </w:t>
      </w:r>
      <w:r w:rsidR="40BD1899" w:rsidRPr="00BB076B">
        <w:rPr>
          <w:rFonts w:ascii="Arial" w:eastAsia="Arial" w:hAnsi="Arial" w:cs="Arial"/>
          <w:color w:val="000000" w:themeColor="text1"/>
          <w:sz w:val="24"/>
          <w:szCs w:val="24"/>
        </w:rPr>
        <w:t>concrete tools</w:t>
      </w:r>
      <w:r w:rsidR="24F7E44D" w:rsidRPr="00BB076B">
        <w:rPr>
          <w:rFonts w:ascii="Arial" w:eastAsia="Arial" w:hAnsi="Arial" w:cs="Arial"/>
          <w:color w:val="000000" w:themeColor="text1"/>
          <w:sz w:val="24"/>
          <w:szCs w:val="24"/>
        </w:rPr>
        <w:t>, vis</w:t>
      </w:r>
      <w:r w:rsidR="7BCA18EB" w:rsidRPr="00BB076B">
        <w:rPr>
          <w:rFonts w:ascii="Arial" w:eastAsia="Arial" w:hAnsi="Arial" w:cs="Arial"/>
          <w:color w:val="000000" w:themeColor="text1"/>
          <w:sz w:val="24"/>
          <w:szCs w:val="24"/>
        </w:rPr>
        <w:t>ual aids</w:t>
      </w:r>
      <w:r w:rsidR="40BD1899" w:rsidRPr="00BB076B">
        <w:rPr>
          <w:rFonts w:ascii="Arial" w:eastAsia="Arial" w:hAnsi="Arial" w:cs="Arial"/>
          <w:color w:val="000000" w:themeColor="text1"/>
          <w:sz w:val="24"/>
          <w:szCs w:val="24"/>
        </w:rPr>
        <w:t xml:space="preserve"> hand</w:t>
      </w:r>
      <w:r w:rsidR="21572FE6" w:rsidRPr="00BB076B">
        <w:rPr>
          <w:rFonts w:ascii="Arial" w:eastAsia="Arial" w:hAnsi="Arial" w:cs="Arial"/>
          <w:color w:val="000000" w:themeColor="text1"/>
          <w:sz w:val="24"/>
          <w:szCs w:val="24"/>
        </w:rPr>
        <w:t>l</w:t>
      </w:r>
      <w:r w:rsidR="40BD1899" w:rsidRPr="00BB076B">
        <w:rPr>
          <w:rFonts w:ascii="Arial" w:eastAsia="Arial" w:hAnsi="Arial" w:cs="Arial"/>
          <w:color w:val="000000" w:themeColor="text1"/>
          <w:sz w:val="24"/>
          <w:szCs w:val="24"/>
        </w:rPr>
        <w:t>ed by students for 72 hours</w:t>
      </w:r>
      <w:r w:rsidR="257EBFCE" w:rsidRPr="00BB076B">
        <w:rPr>
          <w:rFonts w:ascii="Arial" w:eastAsia="Arial" w:hAnsi="Arial" w:cs="Arial"/>
          <w:color w:val="000000" w:themeColor="text1"/>
          <w:sz w:val="24"/>
          <w:szCs w:val="24"/>
        </w:rPr>
        <w:t xml:space="preserve">. </w:t>
      </w:r>
      <w:r w:rsidR="0EEAD509" w:rsidRPr="00BB076B">
        <w:rPr>
          <w:rFonts w:ascii="Arial" w:eastAsia="Arial" w:hAnsi="Arial" w:cs="Arial"/>
          <w:color w:val="000000" w:themeColor="text1"/>
          <w:sz w:val="24"/>
          <w:szCs w:val="24"/>
        </w:rPr>
        <w:t xml:space="preserve"> </w:t>
      </w:r>
      <w:r w:rsidR="69011CB7" w:rsidRPr="00BB076B">
        <w:rPr>
          <w:rFonts w:ascii="Arial" w:eastAsia="Arial" w:hAnsi="Arial" w:cs="Arial"/>
          <w:color w:val="000000" w:themeColor="text1"/>
          <w:sz w:val="24"/>
          <w:szCs w:val="24"/>
        </w:rPr>
        <w:t>Subsequently,</w:t>
      </w:r>
      <w:r w:rsidR="0EEAD509" w:rsidRPr="00BB076B">
        <w:rPr>
          <w:rFonts w:ascii="Arial" w:eastAsia="Arial" w:hAnsi="Arial" w:cs="Arial"/>
          <w:color w:val="000000" w:themeColor="text1"/>
          <w:sz w:val="24"/>
          <w:szCs w:val="24"/>
        </w:rPr>
        <w:t xml:space="preserve"> restricting the </w:t>
      </w:r>
      <w:r w:rsidR="708541CF" w:rsidRPr="00BB076B">
        <w:rPr>
          <w:rFonts w:ascii="Arial" w:eastAsia="Arial" w:hAnsi="Arial" w:cs="Arial"/>
          <w:color w:val="000000" w:themeColor="text1"/>
          <w:sz w:val="24"/>
          <w:szCs w:val="24"/>
        </w:rPr>
        <w:t>number</w:t>
      </w:r>
      <w:r w:rsidR="0EEAD509" w:rsidRPr="00BB076B">
        <w:rPr>
          <w:rFonts w:ascii="Arial" w:eastAsia="Arial" w:hAnsi="Arial" w:cs="Arial"/>
          <w:color w:val="000000" w:themeColor="text1"/>
          <w:sz w:val="24"/>
          <w:szCs w:val="24"/>
        </w:rPr>
        <w:t xml:space="preserve"> of students able to access the intervention</w:t>
      </w:r>
      <w:r w:rsidR="4B219ABC" w:rsidRPr="00BB076B">
        <w:rPr>
          <w:rFonts w:ascii="Arial" w:eastAsia="Arial" w:hAnsi="Arial" w:cs="Arial"/>
          <w:color w:val="000000" w:themeColor="text1"/>
          <w:sz w:val="24"/>
          <w:szCs w:val="24"/>
        </w:rPr>
        <w:t>,</w:t>
      </w:r>
      <w:r w:rsidR="0EEAD509" w:rsidRPr="00BB076B">
        <w:rPr>
          <w:rFonts w:ascii="Arial" w:eastAsia="Arial" w:hAnsi="Arial" w:cs="Arial"/>
          <w:color w:val="000000" w:themeColor="text1"/>
          <w:sz w:val="24"/>
          <w:szCs w:val="24"/>
        </w:rPr>
        <w:t xml:space="preserve"> benefit</w:t>
      </w:r>
      <w:r w:rsidR="6B0E5E55" w:rsidRPr="00BB076B">
        <w:rPr>
          <w:rFonts w:ascii="Arial" w:eastAsia="Arial" w:hAnsi="Arial" w:cs="Arial"/>
          <w:color w:val="000000" w:themeColor="text1"/>
          <w:sz w:val="24"/>
          <w:szCs w:val="24"/>
        </w:rPr>
        <w:t>ting</w:t>
      </w:r>
      <w:r w:rsidR="0EEAD509" w:rsidRPr="00BB076B">
        <w:rPr>
          <w:rFonts w:ascii="Arial" w:eastAsia="Arial" w:hAnsi="Arial" w:cs="Arial"/>
          <w:color w:val="000000" w:themeColor="text1"/>
          <w:sz w:val="24"/>
          <w:szCs w:val="24"/>
        </w:rPr>
        <w:t xml:space="preserve"> from the </w:t>
      </w:r>
      <w:r w:rsidR="6A1F9106" w:rsidRPr="00BB076B">
        <w:rPr>
          <w:rFonts w:ascii="Arial" w:eastAsia="Arial" w:hAnsi="Arial" w:cs="Arial"/>
          <w:color w:val="000000" w:themeColor="text1"/>
          <w:sz w:val="24"/>
          <w:szCs w:val="24"/>
        </w:rPr>
        <w:t>kinesthetic</w:t>
      </w:r>
      <w:r w:rsidR="371001D8" w:rsidRPr="00BB076B">
        <w:rPr>
          <w:rFonts w:ascii="Arial" w:eastAsia="Arial" w:hAnsi="Arial" w:cs="Arial"/>
          <w:color w:val="000000" w:themeColor="text1"/>
          <w:sz w:val="24"/>
          <w:szCs w:val="24"/>
        </w:rPr>
        <w:t xml:space="preserve"> </w:t>
      </w:r>
      <w:r w:rsidR="0EEAD509" w:rsidRPr="00BB076B">
        <w:rPr>
          <w:rFonts w:ascii="Arial" w:eastAsia="Arial" w:hAnsi="Arial" w:cs="Arial"/>
          <w:color w:val="000000" w:themeColor="text1"/>
          <w:sz w:val="24"/>
          <w:szCs w:val="24"/>
        </w:rPr>
        <w:t>tools</w:t>
      </w:r>
      <w:r w:rsidR="1E1B6DD1" w:rsidRPr="00BB076B">
        <w:rPr>
          <w:rFonts w:ascii="Arial" w:eastAsia="Arial" w:hAnsi="Arial" w:cs="Arial"/>
          <w:color w:val="000000" w:themeColor="text1"/>
          <w:sz w:val="24"/>
          <w:szCs w:val="24"/>
        </w:rPr>
        <w:t>, which is then impacting on literacy progression</w:t>
      </w:r>
      <w:r w:rsidR="0EEAD509" w:rsidRPr="00BB076B">
        <w:rPr>
          <w:rFonts w:ascii="Arial" w:eastAsia="Arial" w:hAnsi="Arial" w:cs="Arial"/>
          <w:color w:val="000000" w:themeColor="text1"/>
          <w:sz w:val="24"/>
          <w:szCs w:val="24"/>
        </w:rPr>
        <w:t xml:space="preserve">. </w:t>
      </w:r>
    </w:p>
    <w:p w14:paraId="34B34D52" w14:textId="203B7ECF" w:rsidR="68C2C419" w:rsidRPr="00BB076B" w:rsidRDefault="68C2C419" w:rsidP="68C2C419">
      <w:pPr>
        <w:spacing w:line="360" w:lineRule="auto"/>
        <w:jc w:val="both"/>
        <w:rPr>
          <w:rFonts w:ascii="Arial" w:eastAsia="Arial" w:hAnsi="Arial" w:cs="Arial"/>
          <w:color w:val="000000" w:themeColor="text1"/>
          <w:sz w:val="24"/>
          <w:szCs w:val="24"/>
        </w:rPr>
      </w:pPr>
    </w:p>
    <w:p w14:paraId="5F5C0C21" w14:textId="0202D022" w:rsidR="5E0045C6" w:rsidRPr="00BB076B" w:rsidRDefault="046CDF21"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T</w:t>
      </w:r>
      <w:r w:rsidR="06515C19" w:rsidRPr="00BB076B">
        <w:rPr>
          <w:rFonts w:ascii="Arial" w:eastAsia="Arial" w:hAnsi="Arial" w:cs="Arial"/>
          <w:color w:val="000000" w:themeColor="text1"/>
          <w:sz w:val="24"/>
          <w:szCs w:val="24"/>
        </w:rPr>
        <w:t>o obtain a clear picture on how effective a task is, the teacher focus</w:t>
      </w:r>
      <w:r w:rsidR="6D02FAE7" w:rsidRPr="00BB076B">
        <w:rPr>
          <w:rFonts w:ascii="Arial" w:eastAsia="Arial" w:hAnsi="Arial" w:cs="Arial"/>
          <w:color w:val="000000" w:themeColor="text1"/>
          <w:sz w:val="24"/>
          <w:szCs w:val="24"/>
        </w:rPr>
        <w:t>es</w:t>
      </w:r>
      <w:r w:rsidR="06515C19" w:rsidRPr="00BB076B">
        <w:rPr>
          <w:rFonts w:ascii="Arial" w:eastAsia="Arial" w:hAnsi="Arial" w:cs="Arial"/>
          <w:color w:val="000000" w:themeColor="text1"/>
          <w:sz w:val="24"/>
          <w:szCs w:val="24"/>
        </w:rPr>
        <w:t xml:space="preserve"> on two areas; the engagement during the activity and the transferrable knowledge which can be spilled over into follow up activities (Cambourne, 1997). Teaching staff must ensure that they look beyond their classroom, they must provide their students with the confidence and versatile skills</w:t>
      </w:r>
      <w:r w:rsidR="24BB97BB" w:rsidRPr="00BB076B">
        <w:rPr>
          <w:rFonts w:ascii="Arial" w:eastAsia="Arial" w:hAnsi="Arial" w:cs="Arial"/>
          <w:color w:val="000000" w:themeColor="text1"/>
          <w:sz w:val="24"/>
          <w:szCs w:val="24"/>
        </w:rPr>
        <w:t xml:space="preserve"> </w:t>
      </w:r>
      <w:r w:rsidR="06515C19" w:rsidRPr="00BB076B">
        <w:rPr>
          <w:rFonts w:ascii="Arial" w:eastAsia="Arial" w:hAnsi="Arial" w:cs="Arial"/>
          <w:color w:val="000000" w:themeColor="text1"/>
          <w:sz w:val="24"/>
          <w:szCs w:val="24"/>
        </w:rPr>
        <w:t>which can be applied to all areas of learning, making education more accessible</w:t>
      </w:r>
      <w:r w:rsidR="3E2C9E33" w:rsidRPr="00BB076B">
        <w:rPr>
          <w:rFonts w:ascii="Arial" w:eastAsia="Arial" w:hAnsi="Arial" w:cs="Arial"/>
          <w:color w:val="000000" w:themeColor="text1"/>
          <w:sz w:val="24"/>
          <w:szCs w:val="24"/>
        </w:rPr>
        <w:t xml:space="preserve">, </w:t>
      </w:r>
      <w:r w:rsidR="06515C19" w:rsidRPr="00BB076B">
        <w:rPr>
          <w:rFonts w:ascii="Arial" w:eastAsia="Arial" w:hAnsi="Arial" w:cs="Arial"/>
          <w:color w:val="000000" w:themeColor="text1"/>
          <w:sz w:val="24"/>
          <w:szCs w:val="24"/>
        </w:rPr>
        <w:t>also allowing the individual to play a vital role in society.</w:t>
      </w:r>
      <w:r w:rsidR="5A4313A3" w:rsidRPr="00BB076B">
        <w:rPr>
          <w:rFonts w:ascii="Arial" w:eastAsia="Arial" w:hAnsi="Arial" w:cs="Arial"/>
          <w:color w:val="000000" w:themeColor="text1"/>
          <w:sz w:val="24"/>
          <w:szCs w:val="24"/>
        </w:rPr>
        <w:t xml:space="preserve"> </w:t>
      </w:r>
      <w:r w:rsidR="5E0045C6" w:rsidRPr="00BB076B">
        <w:rPr>
          <w:rFonts w:ascii="Arial" w:eastAsia="Arial" w:hAnsi="Arial" w:cs="Arial"/>
          <w:color w:val="000000" w:themeColor="text1"/>
          <w:sz w:val="24"/>
          <w:szCs w:val="24"/>
        </w:rPr>
        <w:t>Teachers need to be mindful of the range of abilities within the classroom. If appropriately challenging tasks are not implemented students may become at risk of negative outcomes educationally but also altering their mindset to disengage from education. To ensure literacy skills are improved teachers must refrain from using passive teaching methods and integrate active teaching techniques which include the use of visual aids, observation, partner work, and discussion to stimulate the advanced cognitive functions. Through highly motivating lessons</w:t>
      </w:r>
      <w:r w:rsidR="34118155" w:rsidRPr="00BB076B">
        <w:rPr>
          <w:rFonts w:ascii="Arial" w:eastAsia="Arial" w:hAnsi="Arial" w:cs="Arial"/>
          <w:color w:val="000000" w:themeColor="text1"/>
          <w:sz w:val="24"/>
          <w:szCs w:val="24"/>
        </w:rPr>
        <w:t>, the</w:t>
      </w:r>
      <w:r w:rsidR="5E0045C6" w:rsidRPr="00BB076B">
        <w:rPr>
          <w:rFonts w:ascii="Arial" w:eastAsia="Arial" w:hAnsi="Arial" w:cs="Arial"/>
          <w:color w:val="000000" w:themeColor="text1"/>
          <w:sz w:val="24"/>
          <w:szCs w:val="24"/>
        </w:rPr>
        <w:t xml:space="preserve"> </w:t>
      </w:r>
      <w:r w:rsidR="361A16EA" w:rsidRPr="00BB076B">
        <w:rPr>
          <w:rFonts w:ascii="Arial" w:eastAsia="Arial" w:hAnsi="Arial" w:cs="Arial"/>
          <w:color w:val="000000" w:themeColor="text1"/>
          <w:sz w:val="24"/>
          <w:szCs w:val="24"/>
        </w:rPr>
        <w:t>teacher's</w:t>
      </w:r>
      <w:r w:rsidR="3E3A107C" w:rsidRPr="00BB076B">
        <w:rPr>
          <w:rFonts w:ascii="Arial" w:eastAsia="Arial" w:hAnsi="Arial" w:cs="Arial"/>
          <w:color w:val="000000" w:themeColor="text1"/>
          <w:sz w:val="24"/>
          <w:szCs w:val="24"/>
        </w:rPr>
        <w:t xml:space="preserve"> role is to </w:t>
      </w:r>
      <w:r w:rsidR="67924020" w:rsidRPr="00BB076B">
        <w:rPr>
          <w:rFonts w:ascii="Arial" w:eastAsia="Arial" w:hAnsi="Arial" w:cs="Arial"/>
          <w:color w:val="000000" w:themeColor="text1"/>
          <w:sz w:val="24"/>
          <w:szCs w:val="24"/>
        </w:rPr>
        <w:t>facilitate</w:t>
      </w:r>
      <w:r w:rsidR="3E3A107C" w:rsidRPr="00BB076B">
        <w:rPr>
          <w:rFonts w:ascii="Arial" w:eastAsia="Arial" w:hAnsi="Arial" w:cs="Arial"/>
          <w:color w:val="000000" w:themeColor="text1"/>
          <w:sz w:val="24"/>
          <w:szCs w:val="24"/>
        </w:rPr>
        <w:t xml:space="preserve"> and negotiate pupil understanding</w:t>
      </w:r>
      <w:r w:rsidR="5E0045C6" w:rsidRPr="00BB076B">
        <w:rPr>
          <w:rFonts w:ascii="Arial" w:eastAsia="Arial" w:hAnsi="Arial" w:cs="Arial"/>
          <w:color w:val="000000" w:themeColor="text1"/>
          <w:sz w:val="24"/>
          <w:szCs w:val="24"/>
        </w:rPr>
        <w:t xml:space="preserve"> encourag</w:t>
      </w:r>
      <w:r w:rsidR="01389506" w:rsidRPr="00BB076B">
        <w:rPr>
          <w:rFonts w:ascii="Arial" w:eastAsia="Arial" w:hAnsi="Arial" w:cs="Arial"/>
          <w:color w:val="000000" w:themeColor="text1"/>
          <w:sz w:val="24"/>
          <w:szCs w:val="24"/>
        </w:rPr>
        <w:t>ing</w:t>
      </w:r>
      <w:r w:rsidR="5E0045C6" w:rsidRPr="00BB076B">
        <w:rPr>
          <w:rFonts w:ascii="Arial" w:eastAsia="Arial" w:hAnsi="Arial" w:cs="Arial"/>
          <w:color w:val="000000" w:themeColor="text1"/>
          <w:sz w:val="24"/>
          <w:szCs w:val="24"/>
        </w:rPr>
        <w:t xml:space="preserve"> students to activate prior knowledge, explore new ideas to develop the pre-existing knowledge</w:t>
      </w:r>
      <w:r w:rsidR="162159E9" w:rsidRPr="00BB076B">
        <w:rPr>
          <w:rFonts w:ascii="Arial" w:eastAsia="Arial" w:hAnsi="Arial" w:cs="Arial"/>
          <w:color w:val="000000" w:themeColor="text1"/>
          <w:sz w:val="24"/>
          <w:szCs w:val="24"/>
        </w:rPr>
        <w:t xml:space="preserve"> </w:t>
      </w:r>
      <w:r w:rsidR="68D74896" w:rsidRPr="00BB076B">
        <w:rPr>
          <w:rFonts w:ascii="Arial" w:eastAsia="Arial" w:hAnsi="Arial" w:cs="Arial"/>
          <w:color w:val="000000" w:themeColor="text1"/>
          <w:sz w:val="24"/>
          <w:szCs w:val="24"/>
        </w:rPr>
        <w:t>(</w:t>
      </w:r>
      <w:r w:rsidR="162159E9" w:rsidRPr="00BB076B">
        <w:rPr>
          <w:rFonts w:ascii="Arial" w:eastAsia="Arial" w:hAnsi="Arial" w:cs="Arial"/>
          <w:color w:val="000000" w:themeColor="text1"/>
          <w:sz w:val="24"/>
          <w:szCs w:val="24"/>
        </w:rPr>
        <w:t>Driscoll, 2005</w:t>
      </w:r>
      <w:r w:rsidR="42BC4C9C" w:rsidRPr="00BB076B">
        <w:rPr>
          <w:rFonts w:ascii="Arial" w:eastAsia="Arial" w:hAnsi="Arial" w:cs="Arial"/>
          <w:color w:val="000000" w:themeColor="text1"/>
          <w:sz w:val="24"/>
          <w:szCs w:val="24"/>
        </w:rPr>
        <w:t>)</w:t>
      </w:r>
      <w:r w:rsidR="5E0045C6" w:rsidRPr="00BB076B">
        <w:rPr>
          <w:rFonts w:ascii="Arial" w:eastAsia="Arial" w:hAnsi="Arial" w:cs="Arial"/>
          <w:color w:val="000000" w:themeColor="text1"/>
          <w:sz w:val="24"/>
          <w:szCs w:val="24"/>
        </w:rPr>
        <w:t>.</w:t>
      </w:r>
      <w:r w:rsidR="20013323" w:rsidRPr="00BB076B">
        <w:rPr>
          <w:rFonts w:ascii="Arial" w:eastAsia="Arial" w:hAnsi="Arial" w:cs="Arial"/>
          <w:color w:val="000000" w:themeColor="text1"/>
          <w:sz w:val="24"/>
          <w:szCs w:val="24"/>
        </w:rPr>
        <w:t xml:space="preserve"> Schools must play a central role in closing the gap between learners. </w:t>
      </w:r>
    </w:p>
    <w:p w14:paraId="7326B134" w14:textId="3C742A20" w:rsidR="155DE2A7" w:rsidRPr="00BB076B" w:rsidRDefault="08B77F66"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 xml:space="preserve">As noted by </w:t>
      </w:r>
      <w:proofErr w:type="spellStart"/>
      <w:r w:rsidRPr="00BB076B">
        <w:rPr>
          <w:rFonts w:ascii="Arial" w:eastAsia="Arial" w:hAnsi="Arial" w:cs="Arial"/>
          <w:color w:val="000000" w:themeColor="text1"/>
          <w:sz w:val="24"/>
          <w:szCs w:val="24"/>
        </w:rPr>
        <w:t>Estyn</w:t>
      </w:r>
      <w:proofErr w:type="spellEnd"/>
      <w:r w:rsidRPr="00BB076B">
        <w:rPr>
          <w:rFonts w:ascii="Arial" w:eastAsia="Arial" w:hAnsi="Arial" w:cs="Arial"/>
          <w:color w:val="000000" w:themeColor="text1"/>
          <w:sz w:val="24"/>
          <w:szCs w:val="24"/>
        </w:rPr>
        <w:t xml:space="preserve"> (2012, p.</w:t>
      </w:r>
      <w:r w:rsidR="096336ED" w:rsidRPr="00BB076B">
        <w:rPr>
          <w:rFonts w:ascii="Arial" w:eastAsia="Arial" w:hAnsi="Arial" w:cs="Arial"/>
          <w:color w:val="000000" w:themeColor="text1"/>
          <w:sz w:val="24"/>
          <w:szCs w:val="24"/>
        </w:rPr>
        <w:t>9)</w:t>
      </w:r>
      <w:r w:rsidR="7822BC0A" w:rsidRPr="00BB076B">
        <w:rPr>
          <w:rFonts w:ascii="Arial" w:eastAsia="Arial" w:hAnsi="Arial" w:cs="Arial"/>
          <w:color w:val="000000" w:themeColor="text1"/>
          <w:sz w:val="24"/>
          <w:szCs w:val="24"/>
        </w:rPr>
        <w:t>:</w:t>
      </w:r>
      <w:r w:rsidR="096336ED" w:rsidRPr="00BB076B">
        <w:rPr>
          <w:rFonts w:ascii="Arial" w:eastAsia="Arial" w:hAnsi="Arial" w:cs="Arial"/>
          <w:color w:val="000000" w:themeColor="text1"/>
          <w:sz w:val="24"/>
          <w:szCs w:val="24"/>
        </w:rPr>
        <w:t xml:space="preserve"> </w:t>
      </w:r>
    </w:p>
    <w:p w14:paraId="01B89247" w14:textId="43A6139A" w:rsidR="37A27331" w:rsidRPr="00BB076B" w:rsidRDefault="08B77F66" w:rsidP="68C2C419">
      <w:pPr>
        <w:spacing w:line="240" w:lineRule="auto"/>
        <w:ind w:left="720"/>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The Welsh Government’s child poverty strategy sets out the vision and strategic objectives for reducing child poverty. However, there is no national </w:t>
      </w:r>
      <w:proofErr w:type="spellStart"/>
      <w:r w:rsidRPr="00BB076B">
        <w:rPr>
          <w:rFonts w:ascii="Arial" w:eastAsia="Arial" w:hAnsi="Arial" w:cs="Arial"/>
          <w:color w:val="000000" w:themeColor="text1"/>
          <w:sz w:val="24"/>
          <w:szCs w:val="24"/>
        </w:rPr>
        <w:t>programme</w:t>
      </w:r>
      <w:proofErr w:type="spellEnd"/>
      <w:r w:rsidRPr="00BB076B">
        <w:rPr>
          <w:rFonts w:ascii="Arial" w:eastAsia="Arial" w:hAnsi="Arial" w:cs="Arial"/>
          <w:color w:val="000000" w:themeColor="text1"/>
          <w:sz w:val="24"/>
          <w:szCs w:val="24"/>
        </w:rPr>
        <w:t xml:space="preserve"> for schools to follow for tackling issues of poverty and disadvantage.</w:t>
      </w:r>
    </w:p>
    <w:p w14:paraId="0D4D9BA7" w14:textId="6015EF38" w:rsidR="68C2C419" w:rsidRPr="00BB076B" w:rsidRDefault="68C2C419" w:rsidP="68C2C419">
      <w:pPr>
        <w:spacing w:line="240" w:lineRule="auto"/>
        <w:ind w:left="720"/>
        <w:jc w:val="both"/>
        <w:rPr>
          <w:rFonts w:ascii="Arial" w:eastAsia="Arial" w:hAnsi="Arial" w:cs="Arial"/>
          <w:color w:val="000000" w:themeColor="text1"/>
          <w:sz w:val="24"/>
          <w:szCs w:val="24"/>
        </w:rPr>
      </w:pPr>
    </w:p>
    <w:p w14:paraId="09E344D6" w14:textId="766BDB71" w:rsidR="17C1E79D" w:rsidRPr="00BB076B" w:rsidRDefault="639511BF" w:rsidP="68C2C419">
      <w:pPr>
        <w:spacing w:line="36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T</w:t>
      </w:r>
      <w:r w:rsidR="44B1142D" w:rsidRPr="00BB076B">
        <w:rPr>
          <w:rFonts w:ascii="Arial" w:eastAsia="Arial" w:hAnsi="Arial" w:cs="Arial"/>
          <w:color w:val="000000" w:themeColor="text1"/>
          <w:sz w:val="24"/>
          <w:szCs w:val="24"/>
        </w:rPr>
        <w:t xml:space="preserve">o prevent barriers arising for children </w:t>
      </w:r>
      <w:r w:rsidR="3B0AAF8C" w:rsidRPr="00BB076B">
        <w:rPr>
          <w:rFonts w:ascii="Arial" w:eastAsia="Arial" w:hAnsi="Arial" w:cs="Arial"/>
          <w:color w:val="000000" w:themeColor="text1"/>
          <w:sz w:val="24"/>
          <w:szCs w:val="24"/>
        </w:rPr>
        <w:t>and</w:t>
      </w:r>
      <w:r w:rsidR="44B1142D" w:rsidRPr="00BB076B">
        <w:rPr>
          <w:rFonts w:ascii="Arial" w:eastAsia="Arial" w:hAnsi="Arial" w:cs="Arial"/>
          <w:color w:val="000000" w:themeColor="text1"/>
          <w:sz w:val="24"/>
          <w:szCs w:val="24"/>
        </w:rPr>
        <w:t xml:space="preserve"> young people accessing </w:t>
      </w:r>
      <w:r w:rsidR="0C10686C" w:rsidRPr="00BB076B">
        <w:rPr>
          <w:rFonts w:ascii="Arial" w:eastAsia="Arial" w:hAnsi="Arial" w:cs="Arial"/>
          <w:color w:val="000000" w:themeColor="text1"/>
          <w:sz w:val="24"/>
          <w:szCs w:val="24"/>
        </w:rPr>
        <w:t>education</w:t>
      </w:r>
      <w:r w:rsidR="44B1142D" w:rsidRPr="00BB076B">
        <w:rPr>
          <w:rFonts w:ascii="Arial" w:eastAsia="Arial" w:hAnsi="Arial" w:cs="Arial"/>
          <w:color w:val="000000" w:themeColor="text1"/>
          <w:sz w:val="24"/>
          <w:szCs w:val="24"/>
        </w:rPr>
        <w:t xml:space="preserve"> schools must be proactive and take</w:t>
      </w:r>
      <w:r w:rsidR="56EBDE9F" w:rsidRPr="00BB076B">
        <w:rPr>
          <w:rFonts w:ascii="Arial" w:eastAsia="Arial" w:hAnsi="Arial" w:cs="Arial"/>
          <w:color w:val="000000" w:themeColor="text1"/>
          <w:sz w:val="24"/>
          <w:szCs w:val="24"/>
        </w:rPr>
        <w:t xml:space="preserve"> a whole-school, strategic approach to </w:t>
      </w:r>
      <w:r w:rsidR="09F9351B" w:rsidRPr="00BB076B">
        <w:rPr>
          <w:rFonts w:ascii="Arial" w:eastAsia="Arial" w:hAnsi="Arial" w:cs="Arial"/>
          <w:color w:val="000000" w:themeColor="text1"/>
          <w:sz w:val="24"/>
          <w:szCs w:val="24"/>
        </w:rPr>
        <w:t>educate and support disadvantaged students through</w:t>
      </w:r>
      <w:r w:rsidR="56EBDE9F" w:rsidRPr="00BB076B">
        <w:rPr>
          <w:rFonts w:ascii="Arial" w:eastAsia="Arial" w:hAnsi="Arial" w:cs="Arial"/>
          <w:color w:val="000000" w:themeColor="text1"/>
          <w:sz w:val="24"/>
          <w:szCs w:val="24"/>
        </w:rPr>
        <w:t xml:space="preserve"> structured</w:t>
      </w:r>
      <w:r w:rsidR="5BA757A1" w:rsidRPr="00BB076B">
        <w:rPr>
          <w:rFonts w:ascii="Arial" w:eastAsia="Arial" w:hAnsi="Arial" w:cs="Arial"/>
          <w:color w:val="000000" w:themeColor="text1"/>
          <w:sz w:val="24"/>
          <w:szCs w:val="24"/>
        </w:rPr>
        <w:t xml:space="preserve"> and </w:t>
      </w:r>
      <w:r w:rsidR="56EBDE9F" w:rsidRPr="00BB076B">
        <w:rPr>
          <w:rFonts w:ascii="Arial" w:eastAsia="Arial" w:hAnsi="Arial" w:cs="Arial"/>
          <w:color w:val="000000" w:themeColor="text1"/>
          <w:sz w:val="24"/>
          <w:szCs w:val="24"/>
        </w:rPr>
        <w:t xml:space="preserve">coherent </w:t>
      </w:r>
      <w:r w:rsidR="4BDEC940" w:rsidRPr="00BB076B">
        <w:rPr>
          <w:rFonts w:ascii="Arial" w:eastAsia="Arial" w:hAnsi="Arial" w:cs="Arial"/>
          <w:color w:val="000000" w:themeColor="text1"/>
          <w:sz w:val="24"/>
          <w:szCs w:val="24"/>
        </w:rPr>
        <w:t xml:space="preserve">interventions to raise attainment and increase pupil attendance and attitudes towards learning. </w:t>
      </w:r>
      <w:r w:rsidR="221C4B6E" w:rsidRPr="00BB076B">
        <w:rPr>
          <w:rFonts w:ascii="Arial" w:eastAsia="Arial" w:hAnsi="Arial" w:cs="Arial"/>
          <w:color w:val="000000" w:themeColor="text1"/>
          <w:sz w:val="24"/>
          <w:szCs w:val="24"/>
        </w:rPr>
        <w:t>Providing appropriate</w:t>
      </w:r>
      <w:r w:rsidR="4BDEC940" w:rsidRPr="00BB076B">
        <w:rPr>
          <w:rFonts w:ascii="Arial" w:eastAsia="Arial" w:hAnsi="Arial" w:cs="Arial"/>
          <w:color w:val="000000" w:themeColor="text1"/>
          <w:sz w:val="24"/>
          <w:szCs w:val="24"/>
        </w:rPr>
        <w:t xml:space="preserve"> support and guidance, these disadvantaged learners can cat</w:t>
      </w:r>
      <w:r w:rsidR="032A9B73" w:rsidRPr="00BB076B">
        <w:rPr>
          <w:rFonts w:ascii="Arial" w:eastAsia="Arial" w:hAnsi="Arial" w:cs="Arial"/>
          <w:color w:val="000000" w:themeColor="text1"/>
          <w:sz w:val="24"/>
          <w:szCs w:val="24"/>
        </w:rPr>
        <w:t>ch up with peers</w:t>
      </w:r>
      <w:r w:rsidR="35DE2DFD" w:rsidRPr="00BB076B">
        <w:rPr>
          <w:rFonts w:ascii="Arial" w:eastAsia="Arial" w:hAnsi="Arial" w:cs="Arial"/>
          <w:color w:val="000000" w:themeColor="text1"/>
          <w:sz w:val="24"/>
          <w:szCs w:val="24"/>
        </w:rPr>
        <w:t xml:space="preserve">, </w:t>
      </w:r>
      <w:r w:rsidR="032A9B73" w:rsidRPr="00BB076B">
        <w:rPr>
          <w:rFonts w:ascii="Arial" w:eastAsia="Arial" w:hAnsi="Arial" w:cs="Arial"/>
          <w:color w:val="000000" w:themeColor="text1"/>
          <w:sz w:val="24"/>
          <w:szCs w:val="24"/>
        </w:rPr>
        <w:t>obtain</w:t>
      </w:r>
      <w:r w:rsidR="7B5F889E" w:rsidRPr="00BB076B">
        <w:rPr>
          <w:rFonts w:ascii="Arial" w:eastAsia="Arial" w:hAnsi="Arial" w:cs="Arial"/>
          <w:color w:val="000000" w:themeColor="text1"/>
          <w:sz w:val="24"/>
          <w:szCs w:val="24"/>
        </w:rPr>
        <w:t>ing</w:t>
      </w:r>
      <w:r w:rsidR="032A9B73" w:rsidRPr="00BB076B">
        <w:rPr>
          <w:rFonts w:ascii="Arial" w:eastAsia="Arial" w:hAnsi="Arial" w:cs="Arial"/>
          <w:color w:val="000000" w:themeColor="text1"/>
          <w:sz w:val="24"/>
          <w:szCs w:val="24"/>
        </w:rPr>
        <w:t xml:space="preserve"> the right mindset to take the right path</w:t>
      </w:r>
      <w:r w:rsidR="06EDE45D" w:rsidRPr="00BB076B">
        <w:rPr>
          <w:rFonts w:ascii="Arial" w:eastAsia="Arial" w:hAnsi="Arial" w:cs="Arial"/>
          <w:color w:val="000000" w:themeColor="text1"/>
          <w:sz w:val="24"/>
          <w:szCs w:val="24"/>
        </w:rPr>
        <w:t>.</w:t>
      </w:r>
      <w:r w:rsidR="0E372165" w:rsidRPr="00BB076B">
        <w:rPr>
          <w:rFonts w:ascii="Arial" w:eastAsia="Arial" w:hAnsi="Arial" w:cs="Arial"/>
          <w:color w:val="000000" w:themeColor="text1"/>
          <w:sz w:val="24"/>
          <w:szCs w:val="24"/>
        </w:rPr>
        <w:t xml:space="preserve"> </w:t>
      </w:r>
      <w:r w:rsidR="62FCEFA4" w:rsidRPr="00BB076B">
        <w:rPr>
          <w:rFonts w:ascii="Arial" w:eastAsia="Arial" w:hAnsi="Arial" w:cs="Arial"/>
          <w:color w:val="000000" w:themeColor="text1"/>
          <w:sz w:val="24"/>
          <w:szCs w:val="24"/>
        </w:rPr>
        <w:t>School A reinforce t</w:t>
      </w:r>
      <w:r w:rsidR="01E632CE" w:rsidRPr="00BB076B">
        <w:rPr>
          <w:rFonts w:ascii="Arial" w:eastAsia="Arial" w:hAnsi="Arial" w:cs="Arial"/>
          <w:color w:val="000000" w:themeColor="text1"/>
          <w:sz w:val="24"/>
          <w:szCs w:val="24"/>
        </w:rPr>
        <w:t xml:space="preserve">he </w:t>
      </w:r>
      <w:r w:rsidR="680ED73B" w:rsidRPr="00BB076B">
        <w:rPr>
          <w:rFonts w:ascii="Arial" w:eastAsia="Arial" w:hAnsi="Arial" w:cs="Arial"/>
          <w:color w:val="000000" w:themeColor="text1"/>
          <w:sz w:val="24"/>
          <w:szCs w:val="24"/>
        </w:rPr>
        <w:t>earlier</w:t>
      </w:r>
      <w:r w:rsidR="01E632CE" w:rsidRPr="00BB076B">
        <w:rPr>
          <w:rFonts w:ascii="Arial" w:eastAsia="Arial" w:hAnsi="Arial" w:cs="Arial"/>
          <w:color w:val="000000" w:themeColor="text1"/>
          <w:sz w:val="24"/>
          <w:szCs w:val="24"/>
        </w:rPr>
        <w:t xml:space="preserve"> the students are identified and supported the more successful the outcomes. </w:t>
      </w:r>
      <w:r w:rsidR="29704FA1" w:rsidRPr="00BB076B">
        <w:rPr>
          <w:rFonts w:ascii="Arial" w:eastAsia="Arial" w:hAnsi="Arial" w:cs="Arial"/>
          <w:color w:val="000000" w:themeColor="text1"/>
          <w:sz w:val="24"/>
          <w:szCs w:val="24"/>
        </w:rPr>
        <w:t>As stated by OECD (2012, p.29) ‘interventions in late adolescence and adulthood are more costly and can be less effective’ therefor</w:t>
      </w:r>
      <w:r w:rsidR="376E4BFE" w:rsidRPr="00BB076B">
        <w:rPr>
          <w:rFonts w:ascii="Arial" w:eastAsia="Arial" w:hAnsi="Arial" w:cs="Arial"/>
          <w:color w:val="000000" w:themeColor="text1"/>
          <w:sz w:val="24"/>
          <w:szCs w:val="24"/>
        </w:rPr>
        <w:t>e to</w:t>
      </w:r>
      <w:r w:rsidR="0E372165" w:rsidRPr="00BB076B">
        <w:rPr>
          <w:rFonts w:ascii="Arial" w:eastAsia="Arial" w:hAnsi="Arial" w:cs="Arial"/>
          <w:color w:val="000000" w:themeColor="text1"/>
          <w:sz w:val="24"/>
          <w:szCs w:val="24"/>
        </w:rPr>
        <w:t xml:space="preserve"> overcome </w:t>
      </w:r>
      <w:r w:rsidR="7C03CE8B" w:rsidRPr="00BB076B">
        <w:rPr>
          <w:rFonts w:ascii="Arial" w:eastAsia="Arial" w:hAnsi="Arial" w:cs="Arial"/>
          <w:color w:val="000000" w:themeColor="text1"/>
          <w:sz w:val="24"/>
          <w:szCs w:val="24"/>
        </w:rPr>
        <w:t>barriers to learning and development</w:t>
      </w:r>
      <w:r w:rsidR="27F922B3" w:rsidRPr="00BB076B">
        <w:rPr>
          <w:rFonts w:ascii="Arial" w:eastAsia="Arial" w:hAnsi="Arial" w:cs="Arial"/>
          <w:color w:val="000000" w:themeColor="text1"/>
          <w:sz w:val="24"/>
          <w:szCs w:val="24"/>
        </w:rPr>
        <w:t>, School</w:t>
      </w:r>
      <w:r w:rsidR="0E372165" w:rsidRPr="00BB076B">
        <w:rPr>
          <w:rFonts w:ascii="Arial" w:eastAsia="Arial" w:hAnsi="Arial" w:cs="Arial"/>
          <w:color w:val="000000" w:themeColor="text1"/>
          <w:sz w:val="24"/>
          <w:szCs w:val="24"/>
        </w:rPr>
        <w:t xml:space="preserve"> A</w:t>
      </w:r>
      <w:r w:rsidR="42B65F6E" w:rsidRPr="00BB076B">
        <w:rPr>
          <w:rFonts w:ascii="Arial" w:eastAsia="Arial" w:hAnsi="Arial" w:cs="Arial"/>
          <w:color w:val="000000" w:themeColor="text1"/>
          <w:sz w:val="24"/>
          <w:szCs w:val="24"/>
        </w:rPr>
        <w:t xml:space="preserve">, </w:t>
      </w:r>
      <w:r w:rsidR="71C39A79" w:rsidRPr="00BB076B">
        <w:rPr>
          <w:rFonts w:ascii="Arial" w:eastAsia="Arial" w:hAnsi="Arial" w:cs="Arial"/>
          <w:color w:val="000000" w:themeColor="text1"/>
          <w:sz w:val="24"/>
          <w:szCs w:val="24"/>
        </w:rPr>
        <w:t>focus</w:t>
      </w:r>
      <w:r w:rsidR="1C8D8480" w:rsidRPr="00BB076B">
        <w:rPr>
          <w:rFonts w:ascii="Arial" w:eastAsia="Arial" w:hAnsi="Arial" w:cs="Arial"/>
          <w:color w:val="000000" w:themeColor="text1"/>
          <w:sz w:val="24"/>
          <w:szCs w:val="24"/>
        </w:rPr>
        <w:t xml:space="preserve"> their attention </w:t>
      </w:r>
      <w:r w:rsidR="0E372165" w:rsidRPr="00BB076B">
        <w:rPr>
          <w:rFonts w:ascii="Arial" w:eastAsia="Arial" w:hAnsi="Arial" w:cs="Arial"/>
          <w:color w:val="000000" w:themeColor="text1"/>
          <w:sz w:val="24"/>
          <w:szCs w:val="24"/>
        </w:rPr>
        <w:t xml:space="preserve">on strong leadership, </w:t>
      </w:r>
      <w:r w:rsidR="67F4E263" w:rsidRPr="00BB076B">
        <w:rPr>
          <w:rFonts w:ascii="Arial" w:eastAsia="Arial" w:hAnsi="Arial" w:cs="Arial"/>
          <w:color w:val="000000" w:themeColor="text1"/>
          <w:sz w:val="24"/>
          <w:szCs w:val="24"/>
        </w:rPr>
        <w:t>effective teaching methods</w:t>
      </w:r>
      <w:r w:rsidR="5573DCE2" w:rsidRPr="00BB076B">
        <w:rPr>
          <w:rFonts w:ascii="Arial" w:eastAsia="Arial" w:hAnsi="Arial" w:cs="Arial"/>
          <w:color w:val="000000" w:themeColor="text1"/>
          <w:sz w:val="24"/>
          <w:szCs w:val="24"/>
        </w:rPr>
        <w:t>, tracking and monitoring pupil attainment</w:t>
      </w:r>
      <w:r w:rsidR="39AD0CD4" w:rsidRPr="00BB076B">
        <w:rPr>
          <w:rFonts w:ascii="Arial" w:eastAsia="Arial" w:hAnsi="Arial" w:cs="Arial"/>
          <w:color w:val="000000" w:themeColor="text1"/>
          <w:sz w:val="24"/>
          <w:szCs w:val="24"/>
        </w:rPr>
        <w:t>,</w:t>
      </w:r>
      <w:r w:rsidR="5E0C76C1" w:rsidRPr="00BB076B">
        <w:rPr>
          <w:rFonts w:ascii="Arial" w:eastAsia="Arial" w:hAnsi="Arial" w:cs="Arial"/>
          <w:color w:val="000000" w:themeColor="text1"/>
          <w:sz w:val="24"/>
          <w:szCs w:val="24"/>
        </w:rPr>
        <w:t xml:space="preserve"> aim</w:t>
      </w:r>
      <w:r w:rsidR="526AF3ED" w:rsidRPr="00BB076B">
        <w:rPr>
          <w:rFonts w:ascii="Arial" w:eastAsia="Arial" w:hAnsi="Arial" w:cs="Arial"/>
          <w:color w:val="000000" w:themeColor="text1"/>
          <w:sz w:val="24"/>
          <w:szCs w:val="24"/>
        </w:rPr>
        <w:t>ing</w:t>
      </w:r>
      <w:r w:rsidR="5E0C76C1" w:rsidRPr="00BB076B">
        <w:rPr>
          <w:rFonts w:ascii="Arial" w:eastAsia="Arial" w:hAnsi="Arial" w:cs="Arial"/>
          <w:color w:val="000000" w:themeColor="text1"/>
          <w:sz w:val="24"/>
          <w:szCs w:val="24"/>
        </w:rPr>
        <w:t xml:space="preserve"> to improve student achievements</w:t>
      </w:r>
      <w:r w:rsidR="0137E537" w:rsidRPr="00BB076B">
        <w:rPr>
          <w:rFonts w:ascii="Arial" w:eastAsia="Arial" w:hAnsi="Arial" w:cs="Arial"/>
          <w:color w:val="000000" w:themeColor="text1"/>
          <w:sz w:val="24"/>
          <w:szCs w:val="24"/>
        </w:rPr>
        <w:t xml:space="preserve">. Education is </w:t>
      </w:r>
      <w:r w:rsidR="681D0E05" w:rsidRPr="00BB076B">
        <w:rPr>
          <w:rFonts w:ascii="Arial" w:eastAsia="Arial" w:hAnsi="Arial" w:cs="Arial"/>
          <w:color w:val="000000" w:themeColor="text1"/>
          <w:sz w:val="24"/>
          <w:szCs w:val="24"/>
        </w:rPr>
        <w:t>a</w:t>
      </w:r>
      <w:r w:rsidR="0137E537" w:rsidRPr="00BB076B">
        <w:rPr>
          <w:rFonts w:ascii="Arial" w:eastAsia="Arial" w:hAnsi="Arial" w:cs="Arial"/>
          <w:color w:val="000000" w:themeColor="text1"/>
          <w:sz w:val="24"/>
          <w:szCs w:val="24"/>
        </w:rPr>
        <w:t xml:space="preserve"> </w:t>
      </w:r>
      <w:r w:rsidR="3723A4BE" w:rsidRPr="00BB076B">
        <w:rPr>
          <w:rFonts w:ascii="Arial" w:eastAsia="Arial" w:hAnsi="Arial" w:cs="Arial"/>
          <w:color w:val="000000" w:themeColor="text1"/>
          <w:sz w:val="24"/>
          <w:szCs w:val="24"/>
        </w:rPr>
        <w:t>pathway</w:t>
      </w:r>
      <w:r w:rsidR="0137E537" w:rsidRPr="00BB076B">
        <w:rPr>
          <w:rFonts w:ascii="Arial" w:eastAsia="Arial" w:hAnsi="Arial" w:cs="Arial"/>
          <w:color w:val="000000" w:themeColor="text1"/>
          <w:sz w:val="24"/>
          <w:szCs w:val="24"/>
        </w:rPr>
        <w:t xml:space="preserve"> to success not only </w:t>
      </w:r>
      <w:r w:rsidR="014FA9BE" w:rsidRPr="00BB076B">
        <w:rPr>
          <w:rFonts w:ascii="Arial" w:eastAsia="Arial" w:hAnsi="Arial" w:cs="Arial"/>
          <w:color w:val="000000" w:themeColor="text1"/>
          <w:sz w:val="24"/>
          <w:szCs w:val="24"/>
        </w:rPr>
        <w:t xml:space="preserve">facilitating the </w:t>
      </w:r>
      <w:r w:rsidR="743CF75F" w:rsidRPr="00BB076B">
        <w:rPr>
          <w:rFonts w:ascii="Arial" w:eastAsia="Arial" w:hAnsi="Arial" w:cs="Arial"/>
          <w:color w:val="000000" w:themeColor="text1"/>
          <w:sz w:val="24"/>
          <w:szCs w:val="24"/>
        </w:rPr>
        <w:t>development</w:t>
      </w:r>
      <w:r w:rsidR="0137E537" w:rsidRPr="00BB076B">
        <w:rPr>
          <w:rFonts w:ascii="Arial" w:eastAsia="Arial" w:hAnsi="Arial" w:cs="Arial"/>
          <w:color w:val="000000" w:themeColor="text1"/>
          <w:sz w:val="24"/>
          <w:szCs w:val="24"/>
        </w:rPr>
        <w:t xml:space="preserve"> </w:t>
      </w:r>
      <w:r w:rsidR="0D4C2551" w:rsidRPr="00BB076B">
        <w:rPr>
          <w:rFonts w:ascii="Arial" w:eastAsia="Arial" w:hAnsi="Arial" w:cs="Arial"/>
          <w:color w:val="000000" w:themeColor="text1"/>
          <w:sz w:val="24"/>
          <w:szCs w:val="24"/>
        </w:rPr>
        <w:t>of</w:t>
      </w:r>
      <w:r w:rsidR="79F9CD25" w:rsidRPr="00BB076B">
        <w:rPr>
          <w:rFonts w:ascii="Arial" w:eastAsia="Arial" w:hAnsi="Arial" w:cs="Arial"/>
          <w:color w:val="000000" w:themeColor="text1"/>
          <w:sz w:val="24"/>
          <w:szCs w:val="24"/>
        </w:rPr>
        <w:t xml:space="preserve"> pupil</w:t>
      </w:r>
      <w:r w:rsidR="0137E537" w:rsidRPr="00BB076B">
        <w:rPr>
          <w:rFonts w:ascii="Arial" w:eastAsia="Arial" w:hAnsi="Arial" w:cs="Arial"/>
          <w:color w:val="000000" w:themeColor="text1"/>
          <w:sz w:val="24"/>
          <w:szCs w:val="24"/>
        </w:rPr>
        <w:t xml:space="preserve"> knowl</w:t>
      </w:r>
      <w:r w:rsidR="1E7BF878" w:rsidRPr="00BB076B">
        <w:rPr>
          <w:rFonts w:ascii="Arial" w:eastAsia="Arial" w:hAnsi="Arial" w:cs="Arial"/>
          <w:color w:val="000000" w:themeColor="text1"/>
          <w:sz w:val="24"/>
          <w:szCs w:val="24"/>
        </w:rPr>
        <w:t xml:space="preserve">edge and </w:t>
      </w:r>
      <w:r w:rsidR="634ECBCF" w:rsidRPr="00BB076B">
        <w:rPr>
          <w:rFonts w:ascii="Arial" w:eastAsia="Arial" w:hAnsi="Arial" w:cs="Arial"/>
          <w:color w:val="000000" w:themeColor="text1"/>
          <w:sz w:val="24"/>
          <w:szCs w:val="24"/>
        </w:rPr>
        <w:t>understanding, providing</w:t>
      </w:r>
      <w:r w:rsidR="3BD0AEFF" w:rsidRPr="00BB076B">
        <w:rPr>
          <w:rFonts w:ascii="Arial" w:eastAsia="Arial" w:hAnsi="Arial" w:cs="Arial"/>
          <w:color w:val="000000" w:themeColor="text1"/>
          <w:sz w:val="24"/>
          <w:szCs w:val="24"/>
        </w:rPr>
        <w:t xml:space="preserve"> opportunities for </w:t>
      </w:r>
      <w:r w:rsidR="2F96D516" w:rsidRPr="00BB076B">
        <w:rPr>
          <w:rFonts w:ascii="Arial" w:eastAsia="Arial" w:hAnsi="Arial" w:cs="Arial"/>
          <w:color w:val="000000" w:themeColor="text1"/>
          <w:sz w:val="24"/>
          <w:szCs w:val="24"/>
        </w:rPr>
        <w:t>these individuals to escape</w:t>
      </w:r>
      <w:r w:rsidR="6606F960" w:rsidRPr="00BB076B">
        <w:rPr>
          <w:rFonts w:ascii="Arial" w:eastAsia="Arial" w:hAnsi="Arial" w:cs="Arial"/>
          <w:color w:val="000000" w:themeColor="text1"/>
          <w:sz w:val="24"/>
          <w:szCs w:val="24"/>
        </w:rPr>
        <w:t xml:space="preserve"> </w:t>
      </w:r>
      <w:r w:rsidR="43BFC82A" w:rsidRPr="00BB076B">
        <w:rPr>
          <w:rFonts w:ascii="Arial" w:eastAsia="Arial" w:hAnsi="Arial" w:cs="Arial"/>
          <w:color w:val="000000" w:themeColor="text1"/>
          <w:sz w:val="24"/>
          <w:szCs w:val="24"/>
        </w:rPr>
        <w:t>economic deficiency.</w:t>
      </w:r>
      <w:r w:rsidR="1E7BF878" w:rsidRPr="00BB076B">
        <w:rPr>
          <w:rFonts w:ascii="Arial" w:eastAsia="Arial" w:hAnsi="Arial" w:cs="Arial"/>
          <w:color w:val="000000" w:themeColor="text1"/>
          <w:sz w:val="24"/>
          <w:szCs w:val="24"/>
        </w:rPr>
        <w:t xml:space="preserve"> </w:t>
      </w:r>
    </w:p>
    <w:p w14:paraId="286BA0E1" w14:textId="35FDBF9D" w:rsidR="05798165" w:rsidRPr="00BB076B" w:rsidRDefault="05798165" w:rsidP="68C2C419">
      <w:pPr>
        <w:spacing w:line="360" w:lineRule="auto"/>
        <w:jc w:val="both"/>
        <w:rPr>
          <w:rFonts w:ascii="Arial" w:eastAsia="Arial" w:hAnsi="Arial" w:cs="Arial"/>
          <w:color w:val="000000" w:themeColor="text1"/>
          <w:sz w:val="24"/>
          <w:szCs w:val="24"/>
        </w:rPr>
      </w:pPr>
    </w:p>
    <w:p w14:paraId="375A3C2E" w14:textId="2CEE3473" w:rsidR="05798165" w:rsidRPr="00BB076B" w:rsidRDefault="05798165" w:rsidP="68C2C419">
      <w:pPr>
        <w:spacing w:line="360" w:lineRule="auto"/>
        <w:jc w:val="both"/>
        <w:rPr>
          <w:rFonts w:ascii="Arial" w:eastAsia="Arial" w:hAnsi="Arial" w:cs="Arial"/>
          <w:color w:val="000000" w:themeColor="text1"/>
          <w:sz w:val="24"/>
          <w:szCs w:val="24"/>
        </w:rPr>
      </w:pPr>
    </w:p>
    <w:p w14:paraId="6F357CFC" w14:textId="3765923B" w:rsidR="05798165" w:rsidRPr="00BB076B" w:rsidRDefault="05798165" w:rsidP="68C2C419">
      <w:pPr>
        <w:spacing w:line="360" w:lineRule="auto"/>
        <w:jc w:val="both"/>
        <w:rPr>
          <w:rFonts w:ascii="Arial" w:eastAsia="Arial" w:hAnsi="Arial" w:cs="Arial"/>
          <w:color w:val="000000" w:themeColor="text1"/>
          <w:sz w:val="24"/>
          <w:szCs w:val="24"/>
        </w:rPr>
      </w:pPr>
    </w:p>
    <w:p w14:paraId="60F344D5" w14:textId="74484A96" w:rsidR="05798165" w:rsidRPr="00BB076B" w:rsidRDefault="05798165" w:rsidP="68C2C419">
      <w:pPr>
        <w:spacing w:line="360" w:lineRule="auto"/>
        <w:jc w:val="both"/>
        <w:rPr>
          <w:rFonts w:ascii="Arial" w:eastAsia="Arial" w:hAnsi="Arial" w:cs="Arial"/>
          <w:color w:val="000000" w:themeColor="text1"/>
          <w:sz w:val="24"/>
          <w:szCs w:val="24"/>
        </w:rPr>
      </w:pPr>
    </w:p>
    <w:p w14:paraId="5595AA9B" w14:textId="51096E55" w:rsidR="05798165" w:rsidRPr="00BB076B" w:rsidRDefault="05798165" w:rsidP="68C2C419">
      <w:pPr>
        <w:spacing w:line="360" w:lineRule="auto"/>
        <w:jc w:val="both"/>
        <w:rPr>
          <w:rFonts w:ascii="Arial" w:eastAsia="Arial" w:hAnsi="Arial" w:cs="Arial"/>
          <w:color w:val="000000" w:themeColor="text1"/>
          <w:sz w:val="24"/>
          <w:szCs w:val="24"/>
        </w:rPr>
      </w:pPr>
    </w:p>
    <w:p w14:paraId="7E23FB7D" w14:textId="01AB6091" w:rsidR="05798165" w:rsidRPr="00BB076B" w:rsidRDefault="05798165" w:rsidP="68C2C419">
      <w:pPr>
        <w:spacing w:line="360" w:lineRule="auto"/>
        <w:jc w:val="both"/>
        <w:rPr>
          <w:rFonts w:ascii="Arial" w:eastAsia="Arial" w:hAnsi="Arial" w:cs="Arial"/>
          <w:color w:val="000000" w:themeColor="text1"/>
          <w:sz w:val="24"/>
          <w:szCs w:val="24"/>
        </w:rPr>
      </w:pPr>
    </w:p>
    <w:p w14:paraId="50B53AAF" w14:textId="3E590232" w:rsidR="05798165" w:rsidRPr="00BB076B" w:rsidRDefault="05798165" w:rsidP="68C2C419">
      <w:pPr>
        <w:spacing w:line="360" w:lineRule="auto"/>
        <w:jc w:val="both"/>
        <w:rPr>
          <w:rFonts w:ascii="Arial" w:eastAsia="Arial" w:hAnsi="Arial" w:cs="Arial"/>
          <w:color w:val="000000" w:themeColor="text1"/>
          <w:sz w:val="24"/>
          <w:szCs w:val="24"/>
        </w:rPr>
      </w:pPr>
    </w:p>
    <w:p w14:paraId="7977A278" w14:textId="5C8C7AC9" w:rsidR="05798165" w:rsidRPr="00BB076B" w:rsidRDefault="05798165" w:rsidP="68C2C419">
      <w:pPr>
        <w:spacing w:line="360" w:lineRule="auto"/>
        <w:jc w:val="both"/>
        <w:rPr>
          <w:rFonts w:ascii="Arial" w:eastAsia="Arial" w:hAnsi="Arial" w:cs="Arial"/>
          <w:color w:val="000000" w:themeColor="text1"/>
          <w:sz w:val="24"/>
          <w:szCs w:val="24"/>
        </w:rPr>
      </w:pPr>
    </w:p>
    <w:p w14:paraId="20971552" w14:textId="08152345" w:rsidR="05798165" w:rsidRPr="00BB076B" w:rsidRDefault="05798165" w:rsidP="68C2C419">
      <w:pPr>
        <w:spacing w:line="360" w:lineRule="auto"/>
        <w:jc w:val="both"/>
        <w:rPr>
          <w:rFonts w:ascii="Arial" w:eastAsia="Arial" w:hAnsi="Arial" w:cs="Arial"/>
          <w:color w:val="000000" w:themeColor="text1"/>
          <w:sz w:val="24"/>
          <w:szCs w:val="24"/>
        </w:rPr>
      </w:pPr>
    </w:p>
    <w:p w14:paraId="74AEC202" w14:textId="0E88ECD7" w:rsidR="0D450C6D" w:rsidRPr="00BB076B" w:rsidRDefault="4AB38511" w:rsidP="68C2C419">
      <w:pPr>
        <w:spacing w:line="360" w:lineRule="auto"/>
        <w:jc w:val="both"/>
        <w:rPr>
          <w:rFonts w:ascii="Arial" w:eastAsia="Arial" w:hAnsi="Arial" w:cs="Arial"/>
          <w:color w:val="000000" w:themeColor="text1"/>
          <w:sz w:val="24"/>
          <w:szCs w:val="24"/>
          <w:u w:val="single"/>
        </w:rPr>
      </w:pPr>
      <w:r w:rsidRPr="00BB076B">
        <w:rPr>
          <w:rFonts w:ascii="Arial" w:eastAsia="Arial" w:hAnsi="Arial" w:cs="Arial"/>
          <w:color w:val="000000" w:themeColor="text1"/>
          <w:sz w:val="24"/>
          <w:szCs w:val="24"/>
          <w:u w:val="single"/>
        </w:rPr>
        <w:lastRenderedPageBreak/>
        <w:t>References.</w:t>
      </w:r>
    </w:p>
    <w:p w14:paraId="0844ECCB" w14:textId="0199A4C9" w:rsidR="0D450C6D" w:rsidRPr="00BB076B" w:rsidRDefault="0D450C6D" w:rsidP="68C2C419">
      <w:pPr>
        <w:spacing w:after="80" w:line="240" w:lineRule="auto"/>
        <w:jc w:val="both"/>
        <w:rPr>
          <w:rFonts w:ascii="Arial" w:eastAsia="Arial" w:hAnsi="Arial" w:cs="Arial"/>
          <w:color w:val="000000" w:themeColor="text1"/>
          <w:sz w:val="24"/>
          <w:szCs w:val="24"/>
        </w:rPr>
      </w:pPr>
      <w:proofErr w:type="spellStart"/>
      <w:r w:rsidRPr="00BB076B">
        <w:rPr>
          <w:rFonts w:ascii="Arial" w:eastAsia="Arial" w:hAnsi="Arial" w:cs="Arial"/>
          <w:color w:val="000000" w:themeColor="text1"/>
          <w:sz w:val="24"/>
          <w:szCs w:val="24"/>
        </w:rPr>
        <w:t>AUEssays</w:t>
      </w:r>
      <w:proofErr w:type="spellEnd"/>
      <w:r w:rsidRPr="00BB076B">
        <w:rPr>
          <w:rFonts w:ascii="Arial" w:eastAsia="Arial" w:hAnsi="Arial" w:cs="Arial"/>
          <w:color w:val="000000" w:themeColor="text1"/>
          <w:sz w:val="24"/>
          <w:szCs w:val="24"/>
        </w:rPr>
        <w:t xml:space="preserve"> (2018)</w:t>
      </w:r>
      <w:r w:rsidRPr="00BB076B">
        <w:rPr>
          <w:rFonts w:ascii="Arial" w:eastAsia="Arial" w:hAnsi="Arial" w:cs="Arial"/>
          <w:i/>
          <w:iCs/>
          <w:color w:val="000000" w:themeColor="text1"/>
          <w:sz w:val="24"/>
          <w:szCs w:val="24"/>
        </w:rPr>
        <w:t xml:space="preserve"> Mixture of the Learning Theories Education Essay</w:t>
      </w:r>
      <w:r w:rsidRPr="00BB076B">
        <w:rPr>
          <w:rFonts w:ascii="Arial" w:eastAsia="Arial" w:hAnsi="Arial" w:cs="Arial"/>
          <w:color w:val="000000" w:themeColor="text1"/>
          <w:sz w:val="24"/>
          <w:szCs w:val="24"/>
        </w:rPr>
        <w:t xml:space="preserve">. </w:t>
      </w:r>
    </w:p>
    <w:p w14:paraId="1E9CA830" w14:textId="1F05B142" w:rsidR="0D450C6D" w:rsidRPr="00BB076B" w:rsidRDefault="0D450C6D"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9">
        <w:r w:rsidRPr="00BB076B">
          <w:rPr>
            <w:rStyle w:val="Hyperlink"/>
            <w:rFonts w:ascii="Arial" w:eastAsia="Arial" w:hAnsi="Arial" w:cs="Arial"/>
            <w:color w:val="000000" w:themeColor="text1"/>
            <w:sz w:val="24"/>
            <w:szCs w:val="24"/>
          </w:rPr>
          <w:t>https://www.auessays.com/essays/education/mixture-of-the-learning-theories-ed</w:t>
        </w:r>
      </w:hyperlink>
      <w:r w:rsidR="587CC81A" w:rsidRPr="00BB076B">
        <w:rPr>
          <w:rFonts w:ascii="Arial" w:eastAsia="Arial" w:hAnsi="Arial" w:cs="Arial"/>
          <w:color w:val="000000" w:themeColor="text1"/>
          <w:sz w:val="24"/>
          <w:szCs w:val="24"/>
        </w:rPr>
        <w:t xml:space="preserve"> </w:t>
      </w:r>
      <w:proofErr w:type="spellStart"/>
      <w:r w:rsidRPr="00BB076B">
        <w:rPr>
          <w:rFonts w:ascii="Arial" w:eastAsia="Arial" w:hAnsi="Arial" w:cs="Arial"/>
          <w:color w:val="000000" w:themeColor="text1"/>
          <w:sz w:val="24"/>
          <w:szCs w:val="24"/>
          <w:u w:val="single"/>
        </w:rPr>
        <w:t>ucation-essay.php?vref</w:t>
      </w:r>
      <w:proofErr w:type="spellEnd"/>
      <w:r w:rsidRPr="00BB076B">
        <w:rPr>
          <w:rFonts w:ascii="Arial" w:eastAsia="Arial" w:hAnsi="Arial" w:cs="Arial"/>
          <w:color w:val="000000" w:themeColor="text1"/>
          <w:sz w:val="24"/>
          <w:szCs w:val="24"/>
          <w:u w:val="single"/>
        </w:rPr>
        <w:t>=1</w:t>
      </w:r>
      <w:r w:rsidRPr="00BB076B">
        <w:rPr>
          <w:rFonts w:ascii="Arial" w:eastAsia="Arial" w:hAnsi="Arial" w:cs="Arial"/>
          <w:color w:val="000000" w:themeColor="text1"/>
          <w:sz w:val="24"/>
          <w:szCs w:val="24"/>
        </w:rPr>
        <w:t xml:space="preserve"> </w:t>
      </w:r>
    </w:p>
    <w:p w14:paraId="10F6709B" w14:textId="563604E4" w:rsidR="0D450C6D" w:rsidRPr="00BB076B" w:rsidRDefault="31F8F987"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7 May 2021).</w:t>
      </w:r>
    </w:p>
    <w:p w14:paraId="7EF2B945" w14:textId="0747EF16" w:rsidR="155DE2A7" w:rsidRPr="00BB076B" w:rsidRDefault="155DE2A7" w:rsidP="68C2C419">
      <w:pPr>
        <w:spacing w:after="80" w:line="240" w:lineRule="auto"/>
        <w:jc w:val="both"/>
        <w:rPr>
          <w:rFonts w:ascii="Arial" w:eastAsia="Arial" w:hAnsi="Arial" w:cs="Arial"/>
          <w:color w:val="000000" w:themeColor="text1"/>
          <w:sz w:val="24"/>
          <w:szCs w:val="24"/>
        </w:rPr>
      </w:pPr>
    </w:p>
    <w:p w14:paraId="51F68985" w14:textId="7BD55726" w:rsidR="155DE2A7" w:rsidRPr="00BB076B" w:rsidRDefault="15703DAA" w:rsidP="68C2C419">
      <w:pPr>
        <w:spacing w:after="80" w:line="240" w:lineRule="auto"/>
        <w:jc w:val="both"/>
        <w:rPr>
          <w:rFonts w:ascii="Arial" w:eastAsia="Arial" w:hAnsi="Arial" w:cs="Arial"/>
          <w:color w:val="000000" w:themeColor="text1"/>
          <w:sz w:val="24"/>
          <w:szCs w:val="24"/>
        </w:rPr>
      </w:pPr>
      <w:proofErr w:type="spellStart"/>
      <w:r w:rsidRPr="00BB076B">
        <w:rPr>
          <w:rFonts w:ascii="Arial" w:eastAsia="Arial" w:hAnsi="Arial" w:cs="Arial"/>
          <w:color w:val="000000" w:themeColor="text1"/>
          <w:sz w:val="24"/>
          <w:szCs w:val="24"/>
        </w:rPr>
        <w:t>Bélanger</w:t>
      </w:r>
      <w:proofErr w:type="spellEnd"/>
      <w:r w:rsidRPr="00BB076B">
        <w:rPr>
          <w:rFonts w:ascii="Arial" w:eastAsia="Arial" w:hAnsi="Arial" w:cs="Arial"/>
          <w:color w:val="000000" w:themeColor="text1"/>
          <w:sz w:val="24"/>
          <w:szCs w:val="24"/>
        </w:rPr>
        <w:t xml:space="preserve">, P. (2011) </w:t>
      </w:r>
      <w:r w:rsidRPr="00BB076B">
        <w:rPr>
          <w:rFonts w:ascii="Arial" w:eastAsia="Arial" w:hAnsi="Arial" w:cs="Arial"/>
          <w:i/>
          <w:iCs/>
          <w:color w:val="000000" w:themeColor="text1"/>
          <w:sz w:val="24"/>
          <w:szCs w:val="24"/>
        </w:rPr>
        <w:t xml:space="preserve">Theories in Adult Learning and Education. </w:t>
      </w:r>
      <w:r w:rsidRPr="00BB076B">
        <w:rPr>
          <w:rFonts w:ascii="Arial" w:eastAsia="Arial" w:hAnsi="Arial" w:cs="Arial"/>
          <w:color w:val="000000" w:themeColor="text1"/>
          <w:sz w:val="24"/>
          <w:szCs w:val="24"/>
        </w:rPr>
        <w:t xml:space="preserve">Germany: Barbara </w:t>
      </w:r>
      <w:proofErr w:type="spellStart"/>
      <w:r w:rsidRPr="00BB076B">
        <w:rPr>
          <w:rFonts w:ascii="Arial" w:eastAsia="Arial" w:hAnsi="Arial" w:cs="Arial"/>
          <w:color w:val="000000" w:themeColor="text1"/>
          <w:sz w:val="24"/>
          <w:szCs w:val="24"/>
        </w:rPr>
        <w:t>Budrich</w:t>
      </w:r>
      <w:proofErr w:type="spellEnd"/>
      <w:r w:rsidRPr="00BB076B">
        <w:rPr>
          <w:rFonts w:ascii="Arial" w:eastAsia="Arial" w:hAnsi="Arial" w:cs="Arial"/>
          <w:color w:val="000000" w:themeColor="text1"/>
          <w:sz w:val="24"/>
          <w:szCs w:val="24"/>
        </w:rPr>
        <w:t xml:space="preserve"> Publishers.</w:t>
      </w:r>
    </w:p>
    <w:p w14:paraId="32E749DB" w14:textId="2DCDAD39" w:rsidR="4FA0F169" w:rsidRPr="00BB076B" w:rsidRDefault="4FA0F169" w:rsidP="68C2C419">
      <w:pPr>
        <w:spacing w:after="80" w:line="240" w:lineRule="auto"/>
        <w:jc w:val="both"/>
        <w:rPr>
          <w:rFonts w:ascii="Arial" w:eastAsia="Arial" w:hAnsi="Arial" w:cs="Arial"/>
          <w:color w:val="000000" w:themeColor="text1"/>
          <w:sz w:val="24"/>
          <w:szCs w:val="24"/>
        </w:rPr>
      </w:pPr>
    </w:p>
    <w:p w14:paraId="610FB1D5" w14:textId="3AAB8BD7" w:rsidR="36CE7AB9" w:rsidRPr="00BB076B" w:rsidRDefault="36CE7AB9" w:rsidP="68C2C419">
      <w:pPr>
        <w:spacing w:after="80" w:line="240" w:lineRule="auto"/>
        <w:jc w:val="both"/>
        <w:rPr>
          <w:rFonts w:ascii="Arial" w:eastAsia="Arial" w:hAnsi="Arial" w:cs="Arial"/>
          <w:color w:val="000000" w:themeColor="text1"/>
          <w:sz w:val="24"/>
          <w:szCs w:val="24"/>
        </w:rPr>
      </w:pPr>
      <w:proofErr w:type="spellStart"/>
      <w:r w:rsidRPr="00BB076B">
        <w:rPr>
          <w:rFonts w:ascii="Arial" w:eastAsia="Arial" w:hAnsi="Arial" w:cs="Arial"/>
          <w:color w:val="000000" w:themeColor="text1"/>
          <w:sz w:val="24"/>
          <w:szCs w:val="24"/>
        </w:rPr>
        <w:t>Belyh</w:t>
      </w:r>
      <w:proofErr w:type="spellEnd"/>
      <w:r w:rsidRPr="00BB076B">
        <w:rPr>
          <w:rFonts w:ascii="Arial" w:eastAsia="Arial" w:hAnsi="Arial" w:cs="Arial"/>
          <w:color w:val="000000" w:themeColor="text1"/>
          <w:sz w:val="24"/>
          <w:szCs w:val="24"/>
        </w:rPr>
        <w:t xml:space="preserve">, A. (2019) </w:t>
      </w:r>
      <w:r w:rsidRPr="00BB076B">
        <w:rPr>
          <w:rFonts w:ascii="Arial" w:eastAsia="Arial" w:hAnsi="Arial" w:cs="Arial"/>
          <w:i/>
          <w:iCs/>
          <w:color w:val="000000" w:themeColor="text1"/>
          <w:sz w:val="24"/>
          <w:szCs w:val="24"/>
        </w:rPr>
        <w:t xml:space="preserve">Piaget’s Theory of Cognitive Development. </w:t>
      </w:r>
    </w:p>
    <w:p w14:paraId="07A230C9" w14:textId="1A3FFD3D" w:rsidR="36CE7AB9" w:rsidRPr="00BB076B" w:rsidRDefault="36CE7AB9"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10">
        <w:r w:rsidRPr="00BB076B">
          <w:rPr>
            <w:rStyle w:val="Hyperlink"/>
            <w:rFonts w:ascii="Arial" w:eastAsia="Arial" w:hAnsi="Arial" w:cs="Arial"/>
            <w:color w:val="000000" w:themeColor="text1"/>
            <w:sz w:val="24"/>
            <w:szCs w:val="24"/>
          </w:rPr>
          <w:t>https://www.cleverism.com/piagets-theory/</w:t>
        </w:r>
      </w:hyperlink>
    </w:p>
    <w:p w14:paraId="1A4C3640" w14:textId="51604B0F" w:rsidR="36CE7AB9" w:rsidRPr="00BB076B" w:rsidRDefault="36CE7AB9"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218E7E7C" w14:textId="5BC79F62" w:rsidR="155DE2A7" w:rsidRPr="00BB076B" w:rsidRDefault="155DE2A7" w:rsidP="68C2C419">
      <w:pPr>
        <w:spacing w:after="80" w:line="240" w:lineRule="auto"/>
        <w:jc w:val="both"/>
        <w:rPr>
          <w:rFonts w:ascii="Arial" w:eastAsia="Arial" w:hAnsi="Arial" w:cs="Arial"/>
          <w:color w:val="000000" w:themeColor="text1"/>
          <w:sz w:val="24"/>
          <w:szCs w:val="24"/>
        </w:rPr>
      </w:pPr>
    </w:p>
    <w:p w14:paraId="323DF1D8" w14:textId="6CB77B96" w:rsidR="155DE2A7" w:rsidRPr="00BB076B" w:rsidRDefault="2F4314C8"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British Red Cross (2016) </w:t>
      </w:r>
      <w:r w:rsidR="6CED3E68" w:rsidRPr="00BB076B">
        <w:rPr>
          <w:rFonts w:ascii="Arial" w:eastAsia="Arial" w:hAnsi="Arial" w:cs="Arial"/>
          <w:i/>
          <w:iCs/>
          <w:color w:val="000000" w:themeColor="text1"/>
          <w:sz w:val="24"/>
          <w:szCs w:val="24"/>
        </w:rPr>
        <w:t>Isolation and Loneliness: An overview of the literature.</w:t>
      </w:r>
      <w:r w:rsidR="6CED3E68" w:rsidRPr="00BB076B">
        <w:rPr>
          <w:rFonts w:ascii="Arial" w:eastAsia="Arial" w:hAnsi="Arial" w:cs="Arial"/>
          <w:color w:val="000000" w:themeColor="text1"/>
          <w:sz w:val="24"/>
          <w:szCs w:val="24"/>
        </w:rPr>
        <w:t xml:space="preserve"> </w:t>
      </w:r>
    </w:p>
    <w:p w14:paraId="1906A12E" w14:textId="31DD7C64" w:rsidR="155DE2A7" w:rsidRPr="00BB076B" w:rsidRDefault="6CED3E68"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Available at</w:t>
      </w:r>
      <w:r w:rsidR="1980E980" w:rsidRPr="00BB076B">
        <w:rPr>
          <w:rFonts w:ascii="Arial" w:eastAsia="Arial" w:hAnsi="Arial" w:cs="Arial"/>
          <w:color w:val="000000" w:themeColor="text1"/>
          <w:sz w:val="24"/>
          <w:szCs w:val="24"/>
        </w:rPr>
        <w:t>: file:///C:/Users/Admin/Downloads/Co-Op-Isolation-Loneliness-overvie w%</w:t>
      </w:r>
      <w:r w:rsidR="7864E04C" w:rsidRPr="00BB076B">
        <w:rPr>
          <w:rFonts w:ascii="Arial" w:eastAsia="Arial" w:hAnsi="Arial" w:cs="Arial"/>
          <w:color w:val="000000" w:themeColor="text1"/>
          <w:sz w:val="24"/>
          <w:szCs w:val="24"/>
        </w:rPr>
        <w:t xml:space="preserve"> </w:t>
      </w:r>
      <w:r w:rsidR="1980E980" w:rsidRPr="00BB076B">
        <w:rPr>
          <w:rFonts w:ascii="Arial" w:eastAsia="Arial" w:hAnsi="Arial" w:cs="Arial"/>
          <w:color w:val="000000" w:themeColor="text1"/>
          <w:sz w:val="24"/>
          <w:szCs w:val="24"/>
        </w:rPr>
        <w:t>20(1</w:t>
      </w:r>
      <w:proofErr w:type="gramStart"/>
      <w:r w:rsidR="1980E980" w:rsidRPr="00BB076B">
        <w:rPr>
          <w:rFonts w:ascii="Arial" w:eastAsia="Arial" w:hAnsi="Arial" w:cs="Arial"/>
          <w:color w:val="000000" w:themeColor="text1"/>
          <w:sz w:val="24"/>
          <w:szCs w:val="24"/>
        </w:rPr>
        <w:t>).p</w:t>
      </w:r>
      <w:proofErr w:type="gramEnd"/>
      <w:r w:rsidR="1980E980" w:rsidRPr="00BB076B">
        <w:rPr>
          <w:rFonts w:ascii="Arial" w:eastAsia="Arial" w:hAnsi="Arial" w:cs="Arial"/>
          <w:color w:val="000000" w:themeColor="text1"/>
          <w:sz w:val="24"/>
          <w:szCs w:val="24"/>
        </w:rPr>
        <w:t xml:space="preserve"> df</w:t>
      </w:r>
      <w:r w:rsidRPr="00BB076B">
        <w:rPr>
          <w:rFonts w:ascii="Arial" w:eastAsia="Arial" w:hAnsi="Arial" w:cs="Arial"/>
          <w:color w:val="000000" w:themeColor="text1"/>
          <w:sz w:val="24"/>
          <w:szCs w:val="24"/>
        </w:rPr>
        <w:t xml:space="preserve"> </w:t>
      </w:r>
    </w:p>
    <w:p w14:paraId="3D56DB16" w14:textId="14E90525" w:rsidR="155DE2A7" w:rsidRPr="00BB076B" w:rsidRDefault="00EFBC1D"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9 May 2021).</w:t>
      </w:r>
    </w:p>
    <w:p w14:paraId="636E7719" w14:textId="40A4BCBF" w:rsidR="155DE2A7" w:rsidRPr="00BB076B" w:rsidRDefault="155DE2A7" w:rsidP="68C2C419">
      <w:pPr>
        <w:spacing w:after="80" w:line="240" w:lineRule="auto"/>
        <w:jc w:val="both"/>
        <w:rPr>
          <w:rFonts w:ascii="Arial" w:eastAsia="Arial" w:hAnsi="Arial" w:cs="Arial"/>
          <w:color w:val="000000" w:themeColor="text1"/>
          <w:sz w:val="24"/>
          <w:szCs w:val="24"/>
        </w:rPr>
      </w:pPr>
    </w:p>
    <w:p w14:paraId="14630CFE" w14:textId="4B363BDD" w:rsidR="155DE2A7" w:rsidRPr="00BB076B" w:rsidRDefault="57C07362"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Browne, A. (2007) </w:t>
      </w:r>
      <w:r w:rsidRPr="00BB076B">
        <w:rPr>
          <w:rFonts w:ascii="Arial" w:eastAsia="Arial" w:hAnsi="Arial" w:cs="Arial"/>
          <w:i/>
          <w:iCs/>
          <w:color w:val="000000" w:themeColor="text1"/>
          <w:sz w:val="24"/>
          <w:szCs w:val="24"/>
        </w:rPr>
        <w:t xml:space="preserve">Teaching and Learning Communication, Language and Literacy. </w:t>
      </w:r>
      <w:r w:rsidRPr="00BB076B">
        <w:rPr>
          <w:rFonts w:ascii="Arial" w:eastAsia="Arial" w:hAnsi="Arial" w:cs="Arial"/>
          <w:color w:val="000000" w:themeColor="text1"/>
          <w:sz w:val="24"/>
          <w:szCs w:val="24"/>
        </w:rPr>
        <w:t>1</w:t>
      </w:r>
      <w:r w:rsidRPr="00BB076B">
        <w:rPr>
          <w:rFonts w:ascii="Arial" w:eastAsia="Arial" w:hAnsi="Arial" w:cs="Arial"/>
          <w:color w:val="000000" w:themeColor="text1"/>
          <w:sz w:val="24"/>
          <w:szCs w:val="24"/>
          <w:vertAlign w:val="superscript"/>
        </w:rPr>
        <w:t>st</w:t>
      </w:r>
      <w:r w:rsidRPr="00BB076B">
        <w:rPr>
          <w:rFonts w:ascii="Arial" w:eastAsia="Arial" w:hAnsi="Arial" w:cs="Arial"/>
          <w:color w:val="000000" w:themeColor="text1"/>
          <w:sz w:val="24"/>
          <w:szCs w:val="24"/>
        </w:rPr>
        <w:t xml:space="preserve"> Ed. London</w:t>
      </w:r>
      <w:r w:rsidR="48B0E2D6" w:rsidRPr="00BB076B">
        <w:rPr>
          <w:rFonts w:ascii="Arial" w:eastAsia="Arial" w:hAnsi="Arial" w:cs="Arial"/>
          <w:color w:val="000000" w:themeColor="text1"/>
          <w:sz w:val="24"/>
          <w:szCs w:val="24"/>
        </w:rPr>
        <w:t>: Paul Chapman Publishing.</w:t>
      </w:r>
    </w:p>
    <w:p w14:paraId="528EDE91" w14:textId="0F6EEB3E" w:rsidR="0A27C44C" w:rsidRPr="00BB076B" w:rsidRDefault="0A27C44C" w:rsidP="68C2C419">
      <w:pPr>
        <w:spacing w:after="80" w:line="240" w:lineRule="auto"/>
        <w:jc w:val="both"/>
        <w:rPr>
          <w:rFonts w:ascii="Arial" w:eastAsia="Arial" w:hAnsi="Arial" w:cs="Arial"/>
          <w:color w:val="000000" w:themeColor="text1"/>
          <w:sz w:val="24"/>
          <w:szCs w:val="24"/>
        </w:rPr>
      </w:pPr>
    </w:p>
    <w:p w14:paraId="664235E8" w14:textId="608F0B02" w:rsidR="79CDE0C8" w:rsidRPr="00BB076B" w:rsidRDefault="6C2AA2A0"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Carnevale, J</w:t>
      </w:r>
      <w:r w:rsidR="4165DF2A"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T., Millar, A. and Simeone, R</w:t>
      </w:r>
      <w:r w:rsidR="36209A17"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S. (</w:t>
      </w:r>
      <w:proofErr w:type="spellStart"/>
      <w:r w:rsidRPr="00BB076B">
        <w:rPr>
          <w:rFonts w:ascii="Arial" w:eastAsia="Arial" w:hAnsi="Arial" w:cs="Arial"/>
          <w:color w:val="000000" w:themeColor="text1"/>
          <w:sz w:val="24"/>
          <w:szCs w:val="24"/>
        </w:rPr>
        <w:t>n.d</w:t>
      </w:r>
      <w:proofErr w:type="spellEnd"/>
      <w:r w:rsidRPr="00BB076B">
        <w:rPr>
          <w:rFonts w:ascii="Arial" w:eastAsia="Arial" w:hAnsi="Arial" w:cs="Arial"/>
          <w:color w:val="000000" w:themeColor="text1"/>
          <w:sz w:val="24"/>
          <w:szCs w:val="24"/>
        </w:rPr>
        <w:t xml:space="preserve">) </w:t>
      </w:r>
      <w:r w:rsidRPr="00BB076B">
        <w:rPr>
          <w:rFonts w:ascii="Arial" w:eastAsia="Arial" w:hAnsi="Arial" w:cs="Arial"/>
          <w:i/>
          <w:iCs/>
          <w:color w:val="000000" w:themeColor="text1"/>
          <w:sz w:val="24"/>
          <w:szCs w:val="24"/>
        </w:rPr>
        <w:t>Logic Models: A systems tool for perfor</w:t>
      </w:r>
      <w:r w:rsidR="16E1ED77" w:rsidRPr="00BB076B">
        <w:rPr>
          <w:rFonts w:ascii="Arial" w:eastAsia="Arial" w:hAnsi="Arial" w:cs="Arial"/>
          <w:i/>
          <w:iCs/>
          <w:color w:val="000000" w:themeColor="text1"/>
          <w:sz w:val="24"/>
          <w:szCs w:val="24"/>
        </w:rPr>
        <w:t>mance management.</w:t>
      </w:r>
    </w:p>
    <w:p w14:paraId="0CBE4EF0" w14:textId="33A7C3DD" w:rsidR="004CD125" w:rsidRPr="00BB076B" w:rsidRDefault="16E1ED77"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Available at: </w:t>
      </w:r>
      <w:hyperlink r:id="rId11">
        <w:r w:rsidRPr="00BB076B">
          <w:rPr>
            <w:rStyle w:val="Hyperlink"/>
            <w:rFonts w:ascii="Arial" w:eastAsia="Arial" w:hAnsi="Arial" w:cs="Arial"/>
            <w:color w:val="000000" w:themeColor="text1"/>
            <w:sz w:val="24"/>
            <w:szCs w:val="24"/>
          </w:rPr>
          <w:t>https://www.researchgate.net/profile/John-Carnevale-2/publication/49492</w:t>
        </w:r>
        <w:r w:rsidR="1C33370E" w:rsidRPr="00BB076B">
          <w:rPr>
            <w:rStyle w:val="Hyperlink"/>
            <w:rFonts w:ascii="Arial" w:eastAsia="Arial" w:hAnsi="Arial" w:cs="Arial"/>
            <w:color w:val="000000" w:themeColor="text1"/>
            <w:sz w:val="24"/>
            <w:szCs w:val="24"/>
          </w:rPr>
          <w:t xml:space="preserve"> </w:t>
        </w:r>
        <w:r w:rsidRPr="00BB076B">
          <w:rPr>
            <w:rStyle w:val="Hyperlink"/>
            <w:rFonts w:ascii="Arial" w:eastAsia="Arial" w:hAnsi="Arial" w:cs="Arial"/>
            <w:color w:val="000000" w:themeColor="text1"/>
            <w:sz w:val="24"/>
            <w:szCs w:val="24"/>
          </w:rPr>
          <w:t xml:space="preserve">67_Lo </w:t>
        </w:r>
        <w:proofErr w:type="spellStart"/>
        <w:r w:rsidRPr="00BB076B">
          <w:rPr>
            <w:rStyle w:val="Hyperlink"/>
            <w:rFonts w:ascii="Arial" w:eastAsia="Arial" w:hAnsi="Arial" w:cs="Arial"/>
            <w:color w:val="000000" w:themeColor="text1"/>
            <w:sz w:val="24"/>
            <w:szCs w:val="24"/>
          </w:rPr>
          <w:t>gic</w:t>
        </w:r>
      </w:hyperlink>
      <w:r w:rsidRPr="00BB076B">
        <w:rPr>
          <w:rFonts w:ascii="Arial" w:eastAsia="Arial" w:hAnsi="Arial" w:cs="Arial"/>
          <w:color w:val="000000" w:themeColor="text1"/>
          <w:sz w:val="24"/>
          <w:szCs w:val="24"/>
        </w:rPr>
        <w:t>_Models_A_Systems_Tool_for_Performance_Management</w:t>
      </w:r>
      <w:proofErr w:type="spellEnd"/>
      <w:r w:rsidRPr="00BB076B">
        <w:rPr>
          <w:rFonts w:ascii="Arial" w:eastAsia="Arial" w:hAnsi="Arial" w:cs="Arial"/>
          <w:color w:val="000000" w:themeColor="text1"/>
          <w:sz w:val="24"/>
          <w:szCs w:val="24"/>
        </w:rPr>
        <w:t>/links/60673</w:t>
      </w:r>
      <w:r w:rsidR="6F73C925"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c06299bf1252e242f34/Logic-Models-A-Systems-Tool-for-Performance-Management</w:t>
      </w:r>
      <w:r w:rsidR="5C9D6B5F"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.pdf</w:t>
      </w:r>
    </w:p>
    <w:p w14:paraId="24834CB8" w14:textId="431B1246" w:rsidR="004CD125" w:rsidRPr="00BB076B" w:rsidRDefault="16E1ED77"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9 May 2021)</w:t>
      </w:r>
      <w:r w:rsidR="34061841" w:rsidRPr="00BB076B">
        <w:rPr>
          <w:rFonts w:ascii="Arial" w:eastAsia="Arial" w:hAnsi="Arial" w:cs="Arial"/>
          <w:color w:val="000000" w:themeColor="text1"/>
          <w:sz w:val="24"/>
          <w:szCs w:val="24"/>
        </w:rPr>
        <w:t>.</w:t>
      </w:r>
    </w:p>
    <w:p w14:paraId="4B90338A" w14:textId="3A178484" w:rsidR="155DE2A7" w:rsidRPr="00BB076B" w:rsidRDefault="155DE2A7" w:rsidP="68C2C419">
      <w:pPr>
        <w:spacing w:after="80" w:line="240" w:lineRule="auto"/>
        <w:jc w:val="both"/>
        <w:rPr>
          <w:rFonts w:ascii="Arial" w:eastAsia="Arial" w:hAnsi="Arial" w:cs="Arial"/>
          <w:color w:val="000000" w:themeColor="text1"/>
          <w:sz w:val="24"/>
          <w:szCs w:val="24"/>
        </w:rPr>
      </w:pPr>
    </w:p>
    <w:p w14:paraId="02EC468E" w14:textId="10174FF7" w:rsidR="155DE2A7" w:rsidRPr="00BB076B" w:rsidRDefault="3099C3B3"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Cullen, S, M. et al. (2018) </w:t>
      </w:r>
      <w:r w:rsidR="44A000DB" w:rsidRPr="00BB076B">
        <w:rPr>
          <w:rFonts w:ascii="Arial" w:eastAsia="Arial" w:hAnsi="Arial" w:cs="Arial"/>
          <w:i/>
          <w:iCs/>
          <w:color w:val="000000" w:themeColor="text1"/>
          <w:sz w:val="24"/>
          <w:szCs w:val="24"/>
        </w:rPr>
        <w:t>Research to understand successful approaches to supporting the most academically able disadvantaged pupils.</w:t>
      </w:r>
    </w:p>
    <w:p w14:paraId="26EE0DF5" w14:textId="2AF500FC" w:rsidR="155DE2A7" w:rsidRPr="00BB076B" w:rsidRDefault="44A000D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Avai</w:t>
      </w:r>
      <w:r w:rsidR="604FC587" w:rsidRPr="00BB076B">
        <w:rPr>
          <w:rFonts w:ascii="Arial" w:eastAsia="Arial" w:hAnsi="Arial" w:cs="Arial"/>
          <w:color w:val="000000" w:themeColor="text1"/>
          <w:sz w:val="24"/>
          <w:szCs w:val="24"/>
        </w:rPr>
        <w:t>l</w:t>
      </w:r>
      <w:r w:rsidRPr="00BB076B">
        <w:rPr>
          <w:rFonts w:ascii="Arial" w:eastAsia="Arial" w:hAnsi="Arial" w:cs="Arial"/>
          <w:color w:val="000000" w:themeColor="text1"/>
          <w:sz w:val="24"/>
          <w:szCs w:val="24"/>
        </w:rPr>
        <w:t xml:space="preserve">able at: </w:t>
      </w:r>
      <w:hyperlink r:id="rId12">
        <w:r w:rsidRPr="00BB076B">
          <w:rPr>
            <w:rStyle w:val="Hyperlink"/>
            <w:rFonts w:ascii="Arial" w:eastAsia="Arial" w:hAnsi="Arial" w:cs="Arial"/>
            <w:color w:val="000000" w:themeColor="text1"/>
            <w:sz w:val="24"/>
            <w:szCs w:val="24"/>
          </w:rPr>
          <w:t>https://assets.publishing.service.gov.uk/government/uploads/system/uploa</w:t>
        </w:r>
        <w:r w:rsidR="70494831" w:rsidRPr="00BB076B">
          <w:rPr>
            <w:rStyle w:val="Hyperlink"/>
            <w:rFonts w:ascii="Arial" w:eastAsia="Arial" w:hAnsi="Arial" w:cs="Arial"/>
            <w:color w:val="000000" w:themeColor="text1"/>
            <w:sz w:val="24"/>
            <w:szCs w:val="24"/>
          </w:rPr>
          <w:t xml:space="preserve"> </w:t>
        </w:r>
        <w:r w:rsidRPr="00BB076B">
          <w:rPr>
            <w:rStyle w:val="Hyperlink"/>
            <w:rFonts w:ascii="Arial" w:eastAsia="Arial" w:hAnsi="Arial" w:cs="Arial"/>
            <w:color w:val="000000" w:themeColor="text1"/>
            <w:sz w:val="24"/>
            <w:szCs w:val="24"/>
          </w:rPr>
          <w:t>ds/</w:t>
        </w:r>
        <w:proofErr w:type="spellStart"/>
        <w:r w:rsidRPr="00BB076B">
          <w:rPr>
            <w:rStyle w:val="Hyperlink"/>
            <w:rFonts w:ascii="Arial" w:eastAsia="Arial" w:hAnsi="Arial" w:cs="Arial"/>
            <w:color w:val="000000" w:themeColor="text1"/>
            <w:sz w:val="24"/>
            <w:szCs w:val="24"/>
          </w:rPr>
          <w:t>att</w:t>
        </w:r>
        <w:proofErr w:type="spellEnd"/>
        <w:r w:rsidR="0D02F1BB" w:rsidRPr="00BB076B">
          <w:rPr>
            <w:rStyle w:val="Hyperlink"/>
            <w:rFonts w:ascii="Arial" w:eastAsia="Arial" w:hAnsi="Arial" w:cs="Arial"/>
            <w:color w:val="000000" w:themeColor="text1"/>
            <w:sz w:val="24"/>
            <w:szCs w:val="24"/>
          </w:rPr>
          <w:t xml:space="preserve"> </w:t>
        </w:r>
        <w:proofErr w:type="spellStart"/>
        <w:r w:rsidRPr="00BB076B">
          <w:rPr>
            <w:rStyle w:val="Hyperlink"/>
            <w:rFonts w:ascii="Arial" w:eastAsia="Arial" w:hAnsi="Arial" w:cs="Arial"/>
            <w:color w:val="000000" w:themeColor="text1"/>
            <w:sz w:val="24"/>
            <w:szCs w:val="24"/>
          </w:rPr>
          <w:t>achmen</w:t>
        </w:r>
      </w:hyperlink>
      <w:r w:rsidRPr="00BB076B">
        <w:rPr>
          <w:rFonts w:ascii="Arial" w:eastAsia="Arial" w:hAnsi="Arial" w:cs="Arial"/>
          <w:color w:val="000000" w:themeColor="text1"/>
          <w:sz w:val="24"/>
          <w:szCs w:val="24"/>
        </w:rPr>
        <w:t>t_data</w:t>
      </w:r>
      <w:proofErr w:type="spellEnd"/>
      <w:r w:rsidRPr="00BB076B">
        <w:rPr>
          <w:rFonts w:ascii="Arial" w:eastAsia="Arial" w:hAnsi="Arial" w:cs="Arial"/>
          <w:color w:val="000000" w:themeColor="text1"/>
          <w:sz w:val="24"/>
          <w:szCs w:val="24"/>
        </w:rPr>
        <w:t>/file/915619/</w:t>
      </w:r>
      <w:proofErr w:type="spellStart"/>
      <w:r w:rsidRPr="00BB076B">
        <w:rPr>
          <w:rFonts w:ascii="Arial" w:eastAsia="Arial" w:hAnsi="Arial" w:cs="Arial"/>
          <w:color w:val="000000" w:themeColor="text1"/>
          <w:sz w:val="24"/>
          <w:szCs w:val="24"/>
        </w:rPr>
        <w:t>Research_to_understand_successful_appro</w:t>
      </w:r>
      <w:proofErr w:type="spellEnd"/>
      <w:r w:rsidR="5E1DE949"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aches_to_supporting_the_most_academically_able_disadvantaged_pupils.pdf</w:t>
      </w:r>
    </w:p>
    <w:p w14:paraId="0C466ABE" w14:textId="4EDB37C7" w:rsidR="155DE2A7" w:rsidRPr="00BB076B" w:rsidRDefault="44A000D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9 May 2021).</w:t>
      </w:r>
    </w:p>
    <w:p w14:paraId="11F10866" w14:textId="1FDCFC95" w:rsidR="155DE2A7" w:rsidRPr="00BB076B" w:rsidRDefault="155DE2A7" w:rsidP="68C2C419">
      <w:pPr>
        <w:spacing w:after="80" w:line="240" w:lineRule="auto"/>
        <w:jc w:val="both"/>
        <w:rPr>
          <w:rFonts w:ascii="Arial" w:eastAsia="Arial" w:hAnsi="Arial" w:cs="Arial"/>
          <w:color w:val="000000" w:themeColor="text1"/>
          <w:sz w:val="24"/>
          <w:szCs w:val="24"/>
        </w:rPr>
      </w:pPr>
    </w:p>
    <w:p w14:paraId="42844006" w14:textId="560ED0E6" w:rsidR="155DE2A7" w:rsidRPr="00BB076B" w:rsidRDefault="37BAA65C"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Driscoll, M. (2005) </w:t>
      </w:r>
      <w:r w:rsidRPr="00BB076B">
        <w:rPr>
          <w:rFonts w:ascii="Arial" w:eastAsia="Arial" w:hAnsi="Arial" w:cs="Arial"/>
          <w:i/>
          <w:iCs/>
          <w:color w:val="000000" w:themeColor="text1"/>
          <w:sz w:val="24"/>
          <w:szCs w:val="24"/>
        </w:rPr>
        <w:t xml:space="preserve">Psychology of Learning for Instruction. </w:t>
      </w:r>
      <w:r w:rsidRPr="00BB076B">
        <w:rPr>
          <w:rFonts w:ascii="Arial" w:eastAsia="Arial" w:hAnsi="Arial" w:cs="Arial"/>
          <w:color w:val="000000" w:themeColor="text1"/>
          <w:sz w:val="24"/>
          <w:szCs w:val="24"/>
        </w:rPr>
        <w:t>3</w:t>
      </w:r>
      <w:r w:rsidRPr="00BB076B">
        <w:rPr>
          <w:rFonts w:ascii="Arial" w:eastAsia="Arial" w:hAnsi="Arial" w:cs="Arial"/>
          <w:color w:val="000000" w:themeColor="text1"/>
          <w:sz w:val="24"/>
          <w:szCs w:val="24"/>
          <w:vertAlign w:val="superscript"/>
        </w:rPr>
        <w:t>rd</w:t>
      </w:r>
      <w:r w:rsidRPr="00BB076B">
        <w:rPr>
          <w:rFonts w:ascii="Arial" w:eastAsia="Arial" w:hAnsi="Arial" w:cs="Arial"/>
          <w:color w:val="000000" w:themeColor="text1"/>
          <w:sz w:val="24"/>
          <w:szCs w:val="24"/>
        </w:rPr>
        <w:t xml:space="preserve"> Ed. Boston: Pearson </w:t>
      </w:r>
      <w:r w:rsidR="305750E1" w:rsidRPr="00BB076B">
        <w:rPr>
          <w:rFonts w:ascii="Arial" w:eastAsia="Arial" w:hAnsi="Arial" w:cs="Arial"/>
          <w:color w:val="000000" w:themeColor="text1"/>
          <w:sz w:val="24"/>
          <w:szCs w:val="24"/>
        </w:rPr>
        <w:t>Education</w:t>
      </w:r>
      <w:r w:rsidRPr="00BB076B">
        <w:rPr>
          <w:rFonts w:ascii="Arial" w:eastAsia="Arial" w:hAnsi="Arial" w:cs="Arial"/>
          <w:color w:val="000000" w:themeColor="text1"/>
          <w:sz w:val="24"/>
          <w:szCs w:val="24"/>
        </w:rPr>
        <w:t xml:space="preserve"> Inc.</w:t>
      </w:r>
    </w:p>
    <w:p w14:paraId="41F89722" w14:textId="1572CAC3" w:rsidR="155DE2A7" w:rsidRPr="00BB076B" w:rsidRDefault="155DE2A7" w:rsidP="68C2C419">
      <w:pPr>
        <w:spacing w:after="80" w:line="240" w:lineRule="auto"/>
        <w:jc w:val="both"/>
        <w:rPr>
          <w:rFonts w:ascii="Arial" w:eastAsia="Arial" w:hAnsi="Arial" w:cs="Arial"/>
          <w:color w:val="000000" w:themeColor="text1"/>
          <w:sz w:val="24"/>
          <w:szCs w:val="24"/>
        </w:rPr>
      </w:pPr>
    </w:p>
    <w:p w14:paraId="1595CEA8" w14:textId="09BDA65D" w:rsidR="732688D3" w:rsidRPr="00BB076B" w:rsidRDefault="2F59BAA4" w:rsidP="68C2C419">
      <w:pPr>
        <w:spacing w:after="80" w:line="240" w:lineRule="auto"/>
        <w:jc w:val="both"/>
        <w:rPr>
          <w:rFonts w:ascii="Arial" w:eastAsia="Arial" w:hAnsi="Arial" w:cs="Arial"/>
          <w:color w:val="000000" w:themeColor="text1"/>
          <w:sz w:val="24"/>
          <w:szCs w:val="24"/>
        </w:rPr>
      </w:pPr>
      <w:proofErr w:type="spellStart"/>
      <w:r w:rsidRPr="00BB076B">
        <w:rPr>
          <w:rFonts w:ascii="Arial" w:eastAsia="Arial" w:hAnsi="Arial" w:cs="Arial"/>
          <w:color w:val="000000" w:themeColor="text1"/>
          <w:sz w:val="24"/>
          <w:szCs w:val="24"/>
        </w:rPr>
        <w:t>Estyn</w:t>
      </w:r>
      <w:proofErr w:type="spellEnd"/>
      <w:r w:rsidRPr="00BB076B">
        <w:rPr>
          <w:rFonts w:ascii="Arial" w:eastAsia="Arial" w:hAnsi="Arial" w:cs="Arial"/>
          <w:color w:val="000000" w:themeColor="text1"/>
          <w:sz w:val="24"/>
          <w:szCs w:val="24"/>
        </w:rPr>
        <w:t xml:space="preserve"> (2012) Effective practice in tackling poverty and disadvantage in schools.</w:t>
      </w:r>
    </w:p>
    <w:p w14:paraId="3E3337E3" w14:textId="527B8491" w:rsidR="732688D3" w:rsidRPr="00BB076B" w:rsidRDefault="2F59BAA4"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Available at:</w:t>
      </w:r>
      <w:r w:rsidR="502B5498" w:rsidRPr="00BB076B">
        <w:rPr>
          <w:rFonts w:ascii="Arial" w:eastAsia="Arial" w:hAnsi="Arial" w:cs="Arial"/>
          <w:color w:val="000000" w:themeColor="text1"/>
          <w:sz w:val="24"/>
          <w:szCs w:val="24"/>
        </w:rPr>
        <w:t xml:space="preserve"> </w:t>
      </w:r>
      <w:hyperlink r:id="rId13">
        <w:r w:rsidR="502B5498" w:rsidRPr="00BB076B">
          <w:rPr>
            <w:rStyle w:val="Hyperlink"/>
            <w:rFonts w:ascii="Arial" w:eastAsia="Arial" w:hAnsi="Arial" w:cs="Arial"/>
            <w:color w:val="000000" w:themeColor="text1"/>
            <w:sz w:val="24"/>
            <w:szCs w:val="24"/>
          </w:rPr>
          <w:t>https://www.estyn.gov.wales/system/files/2020-07/Effective%2520practice</w:t>
        </w:r>
      </w:hyperlink>
      <w:r w:rsidR="09B1F502" w:rsidRPr="00BB076B">
        <w:rPr>
          <w:rFonts w:ascii="Arial" w:eastAsia="Arial" w:hAnsi="Arial" w:cs="Arial"/>
          <w:color w:val="000000" w:themeColor="text1"/>
          <w:sz w:val="24"/>
          <w:szCs w:val="24"/>
        </w:rPr>
        <w:t xml:space="preserve"> </w:t>
      </w:r>
      <w:r w:rsidR="502B5498" w:rsidRPr="00BB076B">
        <w:rPr>
          <w:rFonts w:ascii="Arial" w:eastAsia="Arial" w:hAnsi="Arial" w:cs="Arial"/>
          <w:color w:val="000000" w:themeColor="text1"/>
          <w:sz w:val="24"/>
          <w:szCs w:val="24"/>
        </w:rPr>
        <w:t>%252 0in%2520tackling%2520poverty%2520and%2520disadvantage%2520in%2</w:t>
      </w:r>
      <w:r w:rsidR="71EE2C25" w:rsidRPr="00BB076B">
        <w:rPr>
          <w:rFonts w:ascii="Arial" w:eastAsia="Arial" w:hAnsi="Arial" w:cs="Arial"/>
          <w:color w:val="000000" w:themeColor="text1"/>
          <w:sz w:val="24"/>
          <w:szCs w:val="24"/>
        </w:rPr>
        <w:t xml:space="preserve"> </w:t>
      </w:r>
      <w:r w:rsidR="502B5498" w:rsidRPr="00BB076B">
        <w:rPr>
          <w:rFonts w:ascii="Arial" w:eastAsia="Arial" w:hAnsi="Arial" w:cs="Arial"/>
          <w:color w:val="000000" w:themeColor="text1"/>
          <w:sz w:val="24"/>
          <w:szCs w:val="24"/>
        </w:rPr>
        <w:t>520schools%2520-%2</w:t>
      </w:r>
      <w:r w:rsidR="3EE5BFF4" w:rsidRPr="00BB076B">
        <w:rPr>
          <w:rFonts w:ascii="Arial" w:eastAsia="Arial" w:hAnsi="Arial" w:cs="Arial"/>
          <w:color w:val="000000" w:themeColor="text1"/>
          <w:sz w:val="24"/>
          <w:szCs w:val="24"/>
        </w:rPr>
        <w:t xml:space="preserve"> </w:t>
      </w:r>
      <w:r w:rsidR="502B5498" w:rsidRPr="00BB076B">
        <w:rPr>
          <w:rFonts w:ascii="Arial" w:eastAsia="Arial" w:hAnsi="Arial" w:cs="Arial"/>
          <w:color w:val="000000" w:themeColor="text1"/>
          <w:sz w:val="24"/>
          <w:szCs w:val="24"/>
        </w:rPr>
        <w:t>520November%25202012.pdf</w:t>
      </w:r>
    </w:p>
    <w:p w14:paraId="441E5086" w14:textId="0A7700A5" w:rsidR="732688D3" w:rsidRPr="00BB076B" w:rsidRDefault="66D2143C"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(Accessed: </w:t>
      </w:r>
      <w:r w:rsidR="23D847ED" w:rsidRPr="00BB076B">
        <w:rPr>
          <w:rFonts w:ascii="Arial" w:eastAsia="Arial" w:hAnsi="Arial" w:cs="Arial"/>
          <w:color w:val="000000" w:themeColor="text1"/>
          <w:sz w:val="24"/>
          <w:szCs w:val="24"/>
        </w:rPr>
        <w:t>9 May 2021).</w:t>
      </w:r>
    </w:p>
    <w:p w14:paraId="35504F52" w14:textId="4A5FE074" w:rsidR="0A27C44C" w:rsidRPr="00BB076B" w:rsidRDefault="0A27C44C" w:rsidP="68C2C419">
      <w:pPr>
        <w:spacing w:after="80" w:line="240" w:lineRule="auto"/>
        <w:jc w:val="both"/>
        <w:rPr>
          <w:rFonts w:ascii="Arial" w:eastAsia="Arial" w:hAnsi="Arial" w:cs="Arial"/>
          <w:color w:val="000000" w:themeColor="text1"/>
          <w:sz w:val="24"/>
          <w:szCs w:val="24"/>
        </w:rPr>
      </w:pPr>
    </w:p>
    <w:p w14:paraId="2A780EDB" w14:textId="7C4C2D97" w:rsidR="3886C9C2" w:rsidRPr="00BB076B" w:rsidRDefault="5B2C2D5D" w:rsidP="68C2C419">
      <w:pPr>
        <w:pStyle w:val="Heading1"/>
        <w:rPr>
          <w:rFonts w:ascii="Arial" w:eastAsia="Arial" w:hAnsi="Arial" w:cs="Arial"/>
          <w:color w:val="000000" w:themeColor="text1"/>
          <w:sz w:val="24"/>
          <w:szCs w:val="24"/>
        </w:rPr>
      </w:pPr>
      <w:proofErr w:type="spellStart"/>
      <w:r w:rsidRPr="00BB076B">
        <w:rPr>
          <w:rFonts w:ascii="Arial" w:eastAsia="Arial" w:hAnsi="Arial" w:cs="Arial"/>
          <w:color w:val="000000" w:themeColor="text1"/>
          <w:sz w:val="24"/>
          <w:szCs w:val="24"/>
        </w:rPr>
        <w:t>Fritscher</w:t>
      </w:r>
      <w:proofErr w:type="spellEnd"/>
      <w:r w:rsidRPr="00BB076B">
        <w:rPr>
          <w:rFonts w:ascii="Arial" w:eastAsia="Arial" w:hAnsi="Arial" w:cs="Arial"/>
          <w:color w:val="000000" w:themeColor="text1"/>
          <w:sz w:val="24"/>
          <w:szCs w:val="24"/>
        </w:rPr>
        <w:t xml:space="preserve">, L. (2020) </w:t>
      </w:r>
      <w:r w:rsidRPr="00BB076B">
        <w:rPr>
          <w:rFonts w:ascii="Arial" w:eastAsia="Arial" w:hAnsi="Arial" w:cs="Arial"/>
          <w:i/>
          <w:iCs/>
          <w:color w:val="000000" w:themeColor="text1"/>
          <w:sz w:val="24"/>
          <w:szCs w:val="24"/>
        </w:rPr>
        <w:t>Blank Slate or Tabula Rasa in Therapy.</w:t>
      </w:r>
    </w:p>
    <w:p w14:paraId="71E17AA0" w14:textId="37A80FC9" w:rsidR="3886C9C2" w:rsidRPr="00BB076B" w:rsidRDefault="5B2C2D5D"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14">
        <w:r w:rsidRPr="00BB076B">
          <w:rPr>
            <w:rStyle w:val="Hyperlink"/>
            <w:rFonts w:ascii="Arial" w:eastAsia="Arial" w:hAnsi="Arial" w:cs="Arial"/>
            <w:color w:val="000000" w:themeColor="text1"/>
            <w:sz w:val="24"/>
            <w:szCs w:val="24"/>
          </w:rPr>
          <w:t>https://www.verywellmind.com/blank-slate-definition-2671563</w:t>
        </w:r>
      </w:hyperlink>
    </w:p>
    <w:p w14:paraId="60EC03DA" w14:textId="02ADFB65" w:rsidR="3886C9C2" w:rsidRPr="00BB076B" w:rsidRDefault="5B2C2D5D"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3F5C8886" w14:textId="1FDBB340" w:rsidR="60583ECF" w:rsidRPr="00BB076B" w:rsidRDefault="60583ECF" w:rsidP="68C2C419">
      <w:pPr>
        <w:spacing w:after="80" w:line="240" w:lineRule="auto"/>
        <w:jc w:val="both"/>
        <w:rPr>
          <w:rFonts w:ascii="Arial" w:eastAsia="Arial" w:hAnsi="Arial" w:cs="Arial"/>
          <w:color w:val="000000" w:themeColor="text1"/>
          <w:sz w:val="24"/>
          <w:szCs w:val="24"/>
        </w:rPr>
      </w:pPr>
    </w:p>
    <w:p w14:paraId="11EDB7E7" w14:textId="04435BB2" w:rsidR="0D525840" w:rsidRPr="00BB076B" w:rsidRDefault="0D525840"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Galton, </w:t>
      </w:r>
      <w:r w:rsidR="574D3D4B" w:rsidRPr="00BB076B">
        <w:rPr>
          <w:rFonts w:ascii="Arial" w:eastAsia="Arial" w:hAnsi="Arial" w:cs="Arial"/>
          <w:color w:val="000000" w:themeColor="text1"/>
          <w:sz w:val="24"/>
          <w:szCs w:val="24"/>
        </w:rPr>
        <w:t>M. et al. (</w:t>
      </w:r>
      <w:proofErr w:type="spellStart"/>
      <w:r w:rsidR="574D3D4B" w:rsidRPr="00BB076B">
        <w:rPr>
          <w:rFonts w:ascii="Arial" w:eastAsia="Arial" w:hAnsi="Arial" w:cs="Arial"/>
          <w:color w:val="000000" w:themeColor="text1"/>
          <w:sz w:val="24"/>
          <w:szCs w:val="24"/>
        </w:rPr>
        <w:t>n.d</w:t>
      </w:r>
      <w:proofErr w:type="spellEnd"/>
      <w:r w:rsidR="574D3D4B" w:rsidRPr="00BB076B">
        <w:rPr>
          <w:rFonts w:ascii="Arial" w:eastAsia="Arial" w:hAnsi="Arial" w:cs="Arial"/>
          <w:color w:val="000000" w:themeColor="text1"/>
          <w:sz w:val="24"/>
          <w:szCs w:val="24"/>
        </w:rPr>
        <w:t xml:space="preserve">) </w:t>
      </w:r>
      <w:r w:rsidR="574D3D4B" w:rsidRPr="00BB076B">
        <w:rPr>
          <w:rFonts w:ascii="Arial" w:eastAsia="Arial" w:hAnsi="Arial" w:cs="Arial"/>
          <w:i/>
          <w:iCs/>
          <w:color w:val="000000" w:themeColor="text1"/>
          <w:sz w:val="24"/>
          <w:szCs w:val="24"/>
        </w:rPr>
        <w:t>The Cost of Inclusion.</w:t>
      </w:r>
    </w:p>
    <w:p w14:paraId="633311A9" w14:textId="628FA147" w:rsidR="574D3D4B" w:rsidRPr="00BB076B" w:rsidRDefault="574D3D4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15">
        <w:r w:rsidRPr="00BB076B">
          <w:rPr>
            <w:rStyle w:val="Hyperlink"/>
            <w:rFonts w:ascii="Arial" w:eastAsia="Arial" w:hAnsi="Arial" w:cs="Arial"/>
            <w:color w:val="000000" w:themeColor="text1"/>
            <w:sz w:val="24"/>
            <w:szCs w:val="24"/>
          </w:rPr>
          <w:t>https://www.educ.cam.ac.uk/people/staff/galton/Costs_of_Inclusion_Final.pdf</w:t>
        </w:r>
      </w:hyperlink>
    </w:p>
    <w:p w14:paraId="0C165AE6" w14:textId="7195B3E9" w:rsidR="574D3D4B" w:rsidRPr="00BB076B" w:rsidRDefault="574D3D4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11 May 2021).</w:t>
      </w:r>
    </w:p>
    <w:p w14:paraId="1CE605F1" w14:textId="36A5CFB4" w:rsidR="4FA0F169" w:rsidRPr="00BB076B" w:rsidRDefault="4FA0F169" w:rsidP="68C2C419">
      <w:pPr>
        <w:spacing w:after="80" w:line="240" w:lineRule="auto"/>
        <w:jc w:val="both"/>
        <w:rPr>
          <w:rFonts w:ascii="Arial" w:eastAsia="Arial" w:hAnsi="Arial" w:cs="Arial"/>
          <w:color w:val="000000" w:themeColor="text1"/>
          <w:sz w:val="24"/>
          <w:szCs w:val="24"/>
        </w:rPr>
      </w:pPr>
    </w:p>
    <w:p w14:paraId="47906E52" w14:textId="35240BE4" w:rsidR="5540987B" w:rsidRPr="00BB076B" w:rsidRDefault="5540987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Goodman, A. and Gregg, P. (2010) </w:t>
      </w:r>
      <w:r w:rsidRPr="00BB076B">
        <w:rPr>
          <w:rFonts w:ascii="Arial" w:eastAsia="Arial" w:hAnsi="Arial" w:cs="Arial"/>
          <w:i/>
          <w:iCs/>
          <w:color w:val="000000" w:themeColor="text1"/>
          <w:sz w:val="24"/>
          <w:szCs w:val="24"/>
        </w:rPr>
        <w:t xml:space="preserve">Poorer children’s educational attainment: how important are attitudes and </w:t>
      </w:r>
      <w:proofErr w:type="spellStart"/>
      <w:r w:rsidRPr="00BB076B">
        <w:rPr>
          <w:rFonts w:ascii="Arial" w:eastAsia="Arial" w:hAnsi="Arial" w:cs="Arial"/>
          <w:i/>
          <w:iCs/>
          <w:color w:val="000000" w:themeColor="text1"/>
          <w:sz w:val="24"/>
          <w:szCs w:val="24"/>
        </w:rPr>
        <w:t>behaviour</w:t>
      </w:r>
      <w:proofErr w:type="spellEnd"/>
      <w:r w:rsidRPr="00BB076B">
        <w:rPr>
          <w:rFonts w:ascii="Arial" w:eastAsia="Arial" w:hAnsi="Arial" w:cs="Arial"/>
          <w:i/>
          <w:iCs/>
          <w:color w:val="000000" w:themeColor="text1"/>
          <w:sz w:val="24"/>
          <w:szCs w:val="24"/>
        </w:rPr>
        <w:t>?</w:t>
      </w:r>
    </w:p>
    <w:p w14:paraId="16E285BB" w14:textId="181DAF42" w:rsidR="5540987B" w:rsidRPr="00BB076B" w:rsidRDefault="5540987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16">
        <w:r w:rsidRPr="00BB076B">
          <w:rPr>
            <w:rStyle w:val="Hyperlink"/>
            <w:rFonts w:ascii="Arial" w:eastAsia="Arial" w:hAnsi="Arial" w:cs="Arial"/>
            <w:color w:val="000000" w:themeColor="text1"/>
            <w:sz w:val="24"/>
            <w:szCs w:val="24"/>
          </w:rPr>
          <w:t>https://www.jrf.org.uk/sites/default/files/jrf/migrated/files/poorer-children-educa tion-full.pdf</w:t>
        </w:r>
      </w:hyperlink>
    </w:p>
    <w:p w14:paraId="3D50177A" w14:textId="4DC0D34E" w:rsidR="5540987B" w:rsidRPr="00BB076B" w:rsidRDefault="5540987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47F89912" w14:textId="62D48C31" w:rsidR="4FA0F169" w:rsidRPr="00BB076B" w:rsidRDefault="4FA0F169" w:rsidP="68C2C419">
      <w:pPr>
        <w:spacing w:after="80" w:line="240" w:lineRule="auto"/>
        <w:jc w:val="both"/>
        <w:rPr>
          <w:rFonts w:ascii="Arial" w:eastAsia="Arial" w:hAnsi="Arial" w:cs="Arial"/>
          <w:color w:val="000000" w:themeColor="text1"/>
          <w:sz w:val="24"/>
          <w:szCs w:val="24"/>
        </w:rPr>
      </w:pPr>
    </w:p>
    <w:p w14:paraId="7FE3C361" w14:textId="7E98CF73" w:rsidR="155DE2A7" w:rsidRPr="00BB076B" w:rsidRDefault="1CD4267F"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Goodwin, </w:t>
      </w:r>
      <w:r w:rsidR="2D5235D8" w:rsidRPr="00BB076B">
        <w:rPr>
          <w:rFonts w:ascii="Arial" w:eastAsia="Arial" w:hAnsi="Arial" w:cs="Arial"/>
          <w:color w:val="000000" w:themeColor="text1"/>
          <w:sz w:val="24"/>
          <w:szCs w:val="24"/>
        </w:rPr>
        <w:t xml:space="preserve">P. (2011) </w:t>
      </w:r>
      <w:r w:rsidR="2D5235D8" w:rsidRPr="00BB076B">
        <w:rPr>
          <w:rFonts w:ascii="Arial" w:eastAsia="Arial" w:hAnsi="Arial" w:cs="Arial"/>
          <w:i/>
          <w:iCs/>
          <w:color w:val="000000" w:themeColor="text1"/>
          <w:sz w:val="24"/>
          <w:szCs w:val="24"/>
        </w:rPr>
        <w:t xml:space="preserve">The Literate Classroom. </w:t>
      </w:r>
      <w:r w:rsidR="2D5235D8" w:rsidRPr="00BB076B">
        <w:rPr>
          <w:rFonts w:ascii="Arial" w:eastAsia="Arial" w:hAnsi="Arial" w:cs="Arial"/>
          <w:color w:val="000000" w:themeColor="text1"/>
          <w:sz w:val="24"/>
          <w:szCs w:val="24"/>
        </w:rPr>
        <w:t>3</w:t>
      </w:r>
      <w:r w:rsidR="2D5235D8" w:rsidRPr="00BB076B">
        <w:rPr>
          <w:rFonts w:ascii="Arial" w:eastAsia="Arial" w:hAnsi="Arial" w:cs="Arial"/>
          <w:color w:val="000000" w:themeColor="text1"/>
          <w:sz w:val="24"/>
          <w:szCs w:val="24"/>
          <w:vertAlign w:val="superscript"/>
        </w:rPr>
        <w:t>rd</w:t>
      </w:r>
      <w:r w:rsidR="2D5235D8" w:rsidRPr="00BB076B">
        <w:rPr>
          <w:rFonts w:ascii="Arial" w:eastAsia="Arial" w:hAnsi="Arial" w:cs="Arial"/>
          <w:color w:val="000000" w:themeColor="text1"/>
          <w:sz w:val="24"/>
          <w:szCs w:val="24"/>
        </w:rPr>
        <w:t xml:space="preserve"> Ed. Oxon: Routledge.</w:t>
      </w:r>
    </w:p>
    <w:p w14:paraId="1077CA43" w14:textId="41B67FB4" w:rsidR="4A3A566D" w:rsidRPr="00BB076B" w:rsidRDefault="4A3A566D" w:rsidP="68C2C419">
      <w:pPr>
        <w:spacing w:after="80" w:line="240" w:lineRule="auto"/>
        <w:jc w:val="both"/>
        <w:rPr>
          <w:rFonts w:ascii="Arial" w:eastAsia="Arial" w:hAnsi="Arial" w:cs="Arial"/>
          <w:color w:val="000000" w:themeColor="text1"/>
          <w:sz w:val="24"/>
          <w:szCs w:val="24"/>
        </w:rPr>
      </w:pPr>
    </w:p>
    <w:p w14:paraId="7E0BA256" w14:textId="25890F07" w:rsidR="79D67BD1" w:rsidRPr="00BB076B" w:rsidRDefault="4536C284" w:rsidP="68C2C419">
      <w:pPr>
        <w:pStyle w:val="Heading1"/>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Gregory, R. (2021) </w:t>
      </w:r>
      <w:r w:rsidR="3B6190D6"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Education Minister Kirsty Williams doubles funding to support Wales’ most disadvantaged learners</w:t>
      </w:r>
      <w:r w:rsidR="6DE71D30" w:rsidRPr="00BB076B">
        <w:rPr>
          <w:rFonts w:ascii="Arial" w:eastAsia="Arial" w:hAnsi="Arial" w:cs="Arial"/>
          <w:color w:val="000000" w:themeColor="text1"/>
          <w:sz w:val="24"/>
          <w:szCs w:val="24"/>
        </w:rPr>
        <w:t xml:space="preserve">’, </w:t>
      </w:r>
      <w:r w:rsidR="6DE71D30" w:rsidRPr="00BB076B">
        <w:rPr>
          <w:rFonts w:ascii="Arial" w:eastAsia="Arial" w:hAnsi="Arial" w:cs="Arial"/>
          <w:i/>
          <w:iCs/>
          <w:color w:val="000000" w:themeColor="text1"/>
          <w:sz w:val="24"/>
          <w:szCs w:val="24"/>
        </w:rPr>
        <w:t xml:space="preserve">Wales247, </w:t>
      </w:r>
      <w:r w:rsidR="6DE71D30" w:rsidRPr="00BB076B">
        <w:rPr>
          <w:rFonts w:ascii="Arial" w:eastAsia="Arial" w:hAnsi="Arial" w:cs="Arial"/>
          <w:color w:val="000000" w:themeColor="text1"/>
          <w:sz w:val="24"/>
          <w:szCs w:val="24"/>
        </w:rPr>
        <w:t>25</w:t>
      </w:r>
      <w:r w:rsidR="6DE71D30" w:rsidRPr="00BB076B">
        <w:rPr>
          <w:rFonts w:ascii="Arial" w:eastAsia="Arial" w:hAnsi="Arial" w:cs="Arial"/>
          <w:color w:val="000000" w:themeColor="text1"/>
          <w:sz w:val="24"/>
          <w:szCs w:val="24"/>
          <w:vertAlign w:val="superscript"/>
        </w:rPr>
        <w:t>th</w:t>
      </w:r>
      <w:r w:rsidR="6DE71D30" w:rsidRPr="00BB076B">
        <w:rPr>
          <w:rFonts w:ascii="Arial" w:eastAsia="Arial" w:hAnsi="Arial" w:cs="Arial"/>
          <w:color w:val="000000" w:themeColor="text1"/>
          <w:sz w:val="24"/>
          <w:szCs w:val="24"/>
        </w:rPr>
        <w:t xml:space="preserve"> February.</w:t>
      </w:r>
    </w:p>
    <w:p w14:paraId="089F8889" w14:textId="48AC9883" w:rsidR="1A56B57D" w:rsidRPr="00BB076B" w:rsidRDefault="6DE71D30"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17">
        <w:r w:rsidRPr="00BB076B">
          <w:rPr>
            <w:rStyle w:val="Hyperlink"/>
            <w:rFonts w:ascii="Arial" w:eastAsia="Arial" w:hAnsi="Arial" w:cs="Arial"/>
            <w:color w:val="000000" w:themeColor="text1"/>
            <w:sz w:val="24"/>
            <w:szCs w:val="24"/>
          </w:rPr>
          <w:t>https://www.wales247.co.uk/education-minister-kirsty-williams-doubles-funding-to-support-wales-most-disadvantaged-learners</w:t>
        </w:r>
      </w:hyperlink>
    </w:p>
    <w:p w14:paraId="29D9B38A" w14:textId="5174D679" w:rsidR="1A56B57D" w:rsidRPr="00BB076B" w:rsidRDefault="1005AD1E"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243B7D0E" w14:textId="230A5F7F" w:rsidR="0A27C44C" w:rsidRPr="00BB076B" w:rsidRDefault="0A27C44C" w:rsidP="68C2C419">
      <w:pPr>
        <w:rPr>
          <w:rFonts w:ascii="Arial" w:eastAsia="Arial" w:hAnsi="Arial" w:cs="Arial"/>
          <w:color w:val="000000" w:themeColor="text1"/>
          <w:sz w:val="24"/>
          <w:szCs w:val="24"/>
        </w:rPr>
      </w:pPr>
    </w:p>
    <w:p w14:paraId="7BBE4317" w14:textId="090B98DE" w:rsidR="031C7198" w:rsidRPr="00BB076B" w:rsidRDefault="41584A1F" w:rsidP="68C2C419">
      <w:pPr>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Holmes, E. (2015) </w:t>
      </w:r>
      <w:r w:rsidRPr="00BB076B">
        <w:rPr>
          <w:rFonts w:ascii="Arial" w:eastAsia="Arial" w:hAnsi="Arial" w:cs="Arial"/>
          <w:i/>
          <w:iCs/>
          <w:color w:val="000000" w:themeColor="text1"/>
          <w:sz w:val="24"/>
          <w:szCs w:val="24"/>
        </w:rPr>
        <w:t>Improving practi</w:t>
      </w:r>
      <w:r w:rsidR="066AD744" w:rsidRPr="00BB076B">
        <w:rPr>
          <w:rFonts w:ascii="Arial" w:eastAsia="Arial" w:hAnsi="Arial" w:cs="Arial"/>
          <w:i/>
          <w:iCs/>
          <w:color w:val="000000" w:themeColor="text1"/>
          <w:sz w:val="24"/>
          <w:szCs w:val="24"/>
        </w:rPr>
        <w:t xml:space="preserve">ce to support more able pupils. </w:t>
      </w:r>
    </w:p>
    <w:p w14:paraId="440B2199" w14:textId="1E81FD51" w:rsidR="45AB4C64" w:rsidRPr="00BB076B" w:rsidRDefault="066AD744"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18">
        <w:r w:rsidRPr="00BB076B">
          <w:rPr>
            <w:rStyle w:val="Hyperlink"/>
            <w:rFonts w:ascii="Arial" w:eastAsia="Arial" w:hAnsi="Arial" w:cs="Arial"/>
            <w:color w:val="000000" w:themeColor="text1"/>
            <w:sz w:val="24"/>
            <w:szCs w:val="24"/>
          </w:rPr>
          <w:t>https://blog.optimus-education.com/improving-practice-support-more-able-pupils</w:t>
        </w:r>
      </w:hyperlink>
    </w:p>
    <w:p w14:paraId="326CB2DD" w14:textId="4EF5DDB2" w:rsidR="45AB4C64" w:rsidRPr="00BB076B" w:rsidRDefault="066AD744"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11 May 2021)</w:t>
      </w:r>
      <w:r w:rsidR="6441909E" w:rsidRPr="00BB076B">
        <w:rPr>
          <w:rFonts w:ascii="Arial" w:eastAsia="Arial" w:hAnsi="Arial" w:cs="Arial"/>
          <w:color w:val="000000" w:themeColor="text1"/>
          <w:sz w:val="24"/>
          <w:szCs w:val="24"/>
        </w:rPr>
        <w:t>.</w:t>
      </w:r>
    </w:p>
    <w:p w14:paraId="23E46EBC" w14:textId="5F8D7FA8" w:rsidR="79D67BD1" w:rsidRPr="00BB076B" w:rsidRDefault="79D67BD1" w:rsidP="5B9CC048">
      <w:pPr>
        <w:spacing w:after="80" w:line="240" w:lineRule="auto"/>
        <w:jc w:val="both"/>
        <w:rPr>
          <w:color w:val="000000" w:themeColor="text1"/>
        </w:rPr>
      </w:pPr>
    </w:p>
    <w:p w14:paraId="1B971978" w14:textId="5BC9257D" w:rsidR="00272C2D" w:rsidRPr="00BB076B" w:rsidRDefault="18A0EBE9" w:rsidP="68C2C419">
      <w:pPr>
        <w:spacing w:after="80" w:line="240" w:lineRule="auto"/>
        <w:jc w:val="both"/>
        <w:rPr>
          <w:rFonts w:ascii="Arial" w:eastAsia="Arial" w:hAnsi="Arial" w:cs="Arial"/>
          <w:color w:val="000000" w:themeColor="text1"/>
          <w:sz w:val="24"/>
          <w:szCs w:val="24"/>
        </w:rPr>
      </w:pPr>
      <w:proofErr w:type="spellStart"/>
      <w:r w:rsidRPr="00BB076B">
        <w:rPr>
          <w:rFonts w:ascii="Arial" w:eastAsia="Arial" w:hAnsi="Arial" w:cs="Arial"/>
          <w:color w:val="000000" w:themeColor="text1"/>
          <w:sz w:val="24"/>
          <w:szCs w:val="24"/>
        </w:rPr>
        <w:lastRenderedPageBreak/>
        <w:t>Mascolo</w:t>
      </w:r>
      <w:proofErr w:type="spellEnd"/>
      <w:r w:rsidRPr="00BB076B">
        <w:rPr>
          <w:rFonts w:ascii="Arial" w:eastAsia="Arial" w:hAnsi="Arial" w:cs="Arial"/>
          <w:color w:val="000000" w:themeColor="text1"/>
          <w:sz w:val="24"/>
          <w:szCs w:val="24"/>
        </w:rPr>
        <w:t xml:space="preserve">, M. (2009) </w:t>
      </w:r>
      <w:r w:rsidR="62A46DC3" w:rsidRPr="00BB076B">
        <w:rPr>
          <w:rFonts w:ascii="Arial" w:eastAsia="Arial" w:hAnsi="Arial" w:cs="Arial"/>
          <w:color w:val="000000" w:themeColor="text1"/>
          <w:sz w:val="24"/>
          <w:szCs w:val="24"/>
        </w:rPr>
        <w:t>‘</w:t>
      </w:r>
      <w:r w:rsidRPr="00BB076B">
        <w:rPr>
          <w:rFonts w:ascii="Arial" w:eastAsia="Arial" w:hAnsi="Arial" w:cs="Arial"/>
          <w:color w:val="000000" w:themeColor="text1"/>
          <w:sz w:val="24"/>
          <w:szCs w:val="24"/>
        </w:rPr>
        <w:t xml:space="preserve">Beyond </w:t>
      </w:r>
      <w:r w:rsidR="5447F345" w:rsidRPr="00BB076B">
        <w:rPr>
          <w:rFonts w:ascii="Arial" w:eastAsia="Arial" w:hAnsi="Arial" w:cs="Arial"/>
          <w:color w:val="000000" w:themeColor="text1"/>
          <w:sz w:val="24"/>
          <w:szCs w:val="24"/>
        </w:rPr>
        <w:t>s</w:t>
      </w:r>
      <w:r w:rsidRPr="00BB076B">
        <w:rPr>
          <w:rFonts w:ascii="Arial" w:eastAsia="Arial" w:hAnsi="Arial" w:cs="Arial"/>
          <w:color w:val="000000" w:themeColor="text1"/>
          <w:sz w:val="24"/>
          <w:szCs w:val="24"/>
        </w:rPr>
        <w:t>tudent –</w:t>
      </w:r>
      <w:r w:rsidR="57FAF45F" w:rsidRPr="00BB076B">
        <w:rPr>
          <w:rFonts w:ascii="Arial" w:eastAsia="Arial" w:hAnsi="Arial" w:cs="Arial"/>
          <w:color w:val="000000" w:themeColor="text1"/>
          <w:sz w:val="24"/>
          <w:szCs w:val="24"/>
        </w:rPr>
        <w:t>c</w:t>
      </w:r>
      <w:r w:rsidRPr="00BB076B">
        <w:rPr>
          <w:rFonts w:ascii="Arial" w:eastAsia="Arial" w:hAnsi="Arial" w:cs="Arial"/>
          <w:color w:val="000000" w:themeColor="text1"/>
          <w:sz w:val="24"/>
          <w:szCs w:val="24"/>
        </w:rPr>
        <w:t xml:space="preserve">entered and </w:t>
      </w:r>
      <w:r w:rsidR="6B148230" w:rsidRPr="00BB076B">
        <w:rPr>
          <w:rFonts w:ascii="Arial" w:eastAsia="Arial" w:hAnsi="Arial" w:cs="Arial"/>
          <w:color w:val="000000" w:themeColor="text1"/>
          <w:sz w:val="24"/>
          <w:szCs w:val="24"/>
        </w:rPr>
        <w:t>t</w:t>
      </w:r>
      <w:r w:rsidRPr="00BB076B">
        <w:rPr>
          <w:rFonts w:ascii="Arial" w:eastAsia="Arial" w:hAnsi="Arial" w:cs="Arial"/>
          <w:color w:val="000000" w:themeColor="text1"/>
          <w:sz w:val="24"/>
          <w:szCs w:val="24"/>
        </w:rPr>
        <w:t>eacher-</w:t>
      </w:r>
      <w:r w:rsidR="00D54628" w:rsidRPr="00BB076B">
        <w:rPr>
          <w:rFonts w:ascii="Arial" w:eastAsia="Arial" w:hAnsi="Arial" w:cs="Arial"/>
          <w:color w:val="000000" w:themeColor="text1"/>
          <w:sz w:val="24"/>
          <w:szCs w:val="24"/>
        </w:rPr>
        <w:t>c</w:t>
      </w:r>
      <w:r w:rsidRPr="00BB076B">
        <w:rPr>
          <w:rFonts w:ascii="Arial" w:eastAsia="Arial" w:hAnsi="Arial" w:cs="Arial"/>
          <w:color w:val="000000" w:themeColor="text1"/>
          <w:sz w:val="24"/>
          <w:szCs w:val="24"/>
        </w:rPr>
        <w:t xml:space="preserve">entered </w:t>
      </w:r>
      <w:r w:rsidR="3BE2BD9D" w:rsidRPr="00BB076B">
        <w:rPr>
          <w:rFonts w:ascii="Arial" w:eastAsia="Arial" w:hAnsi="Arial" w:cs="Arial"/>
          <w:color w:val="000000" w:themeColor="text1"/>
          <w:sz w:val="24"/>
          <w:szCs w:val="24"/>
        </w:rPr>
        <w:t>pedagogy</w:t>
      </w:r>
      <w:r w:rsidR="1133D3ED" w:rsidRPr="00BB076B">
        <w:rPr>
          <w:rFonts w:ascii="Arial" w:eastAsia="Arial" w:hAnsi="Arial" w:cs="Arial"/>
          <w:color w:val="000000" w:themeColor="text1"/>
          <w:sz w:val="24"/>
          <w:szCs w:val="24"/>
        </w:rPr>
        <w:t>: Teaching and learning as guided participation</w:t>
      </w:r>
      <w:r w:rsidR="53F3EA1C" w:rsidRPr="00BB076B">
        <w:rPr>
          <w:rFonts w:ascii="Arial" w:eastAsia="Arial" w:hAnsi="Arial" w:cs="Arial"/>
          <w:color w:val="000000" w:themeColor="text1"/>
          <w:sz w:val="24"/>
          <w:szCs w:val="24"/>
        </w:rPr>
        <w:t xml:space="preserve">’, </w:t>
      </w:r>
      <w:r w:rsidR="53F3EA1C" w:rsidRPr="00BB076B">
        <w:rPr>
          <w:rFonts w:ascii="Arial" w:eastAsia="Arial" w:hAnsi="Arial" w:cs="Arial"/>
          <w:i/>
          <w:iCs/>
          <w:color w:val="000000" w:themeColor="text1"/>
          <w:sz w:val="24"/>
          <w:szCs w:val="24"/>
        </w:rPr>
        <w:t xml:space="preserve">Pedagogy and the Human Sciences, </w:t>
      </w:r>
      <w:r w:rsidR="53F3EA1C" w:rsidRPr="00BB076B">
        <w:rPr>
          <w:rFonts w:ascii="Arial" w:eastAsia="Arial" w:hAnsi="Arial" w:cs="Arial"/>
          <w:color w:val="000000" w:themeColor="text1"/>
          <w:sz w:val="24"/>
          <w:szCs w:val="24"/>
        </w:rPr>
        <w:t>1(1), pp. 3-27.</w:t>
      </w:r>
    </w:p>
    <w:p w14:paraId="6276E847" w14:textId="37680DAD" w:rsidR="4A3A566D" w:rsidRPr="00BB076B" w:rsidRDefault="4A3A566D" w:rsidP="68C2C419">
      <w:pPr>
        <w:spacing w:after="80" w:line="240" w:lineRule="auto"/>
        <w:jc w:val="both"/>
        <w:rPr>
          <w:rFonts w:ascii="Arial" w:eastAsia="Arial" w:hAnsi="Arial" w:cs="Arial"/>
          <w:color w:val="000000" w:themeColor="text1"/>
          <w:sz w:val="24"/>
          <w:szCs w:val="24"/>
        </w:rPr>
      </w:pPr>
    </w:p>
    <w:p w14:paraId="5E2DA54A" w14:textId="74560A16" w:rsidR="5F679128" w:rsidRPr="00BB076B" w:rsidRDefault="492D9E9A" w:rsidP="68C2C419">
      <w:pPr>
        <w:spacing w:after="80" w:line="240" w:lineRule="auto"/>
        <w:jc w:val="both"/>
        <w:rPr>
          <w:rFonts w:ascii="Arial" w:eastAsia="Arial" w:hAnsi="Arial" w:cs="Arial"/>
          <w:color w:val="000000" w:themeColor="text1"/>
          <w:sz w:val="24"/>
          <w:szCs w:val="24"/>
        </w:rPr>
      </w:pPr>
      <w:proofErr w:type="spellStart"/>
      <w:r w:rsidRPr="00BB076B">
        <w:rPr>
          <w:rFonts w:ascii="Arial" w:eastAsia="Arial" w:hAnsi="Arial" w:cs="Arial"/>
          <w:color w:val="000000" w:themeColor="text1"/>
          <w:sz w:val="24"/>
          <w:szCs w:val="24"/>
        </w:rPr>
        <w:t>Maybin</w:t>
      </w:r>
      <w:proofErr w:type="spellEnd"/>
      <w:r w:rsidRPr="00BB076B">
        <w:rPr>
          <w:rFonts w:ascii="Arial" w:eastAsia="Arial" w:hAnsi="Arial" w:cs="Arial"/>
          <w:color w:val="000000" w:themeColor="text1"/>
          <w:sz w:val="24"/>
          <w:szCs w:val="24"/>
        </w:rPr>
        <w:t>, J.</w:t>
      </w:r>
      <w:r w:rsidR="1A5FF7E3" w:rsidRPr="00BB076B">
        <w:rPr>
          <w:rFonts w:ascii="Arial" w:eastAsia="Arial" w:hAnsi="Arial" w:cs="Arial"/>
          <w:color w:val="000000" w:themeColor="text1"/>
          <w:sz w:val="24"/>
          <w:szCs w:val="24"/>
        </w:rPr>
        <w:t xml:space="preserve"> (2005)</w:t>
      </w:r>
      <w:r w:rsidR="45955788" w:rsidRPr="00BB076B">
        <w:rPr>
          <w:rFonts w:ascii="Arial" w:eastAsia="Arial" w:hAnsi="Arial" w:cs="Arial"/>
          <w:i/>
          <w:iCs/>
          <w:color w:val="000000" w:themeColor="text1"/>
          <w:sz w:val="24"/>
          <w:szCs w:val="24"/>
        </w:rPr>
        <w:t xml:space="preserve"> Language and Literacy. </w:t>
      </w:r>
      <w:r w:rsidR="45955788" w:rsidRPr="00BB076B">
        <w:rPr>
          <w:rFonts w:ascii="Arial" w:eastAsia="Arial" w:hAnsi="Arial" w:cs="Arial"/>
          <w:color w:val="000000" w:themeColor="text1"/>
          <w:sz w:val="24"/>
          <w:szCs w:val="24"/>
        </w:rPr>
        <w:t>1</w:t>
      </w:r>
      <w:r w:rsidR="45955788" w:rsidRPr="00BB076B">
        <w:rPr>
          <w:rFonts w:ascii="Arial" w:eastAsia="Arial" w:hAnsi="Arial" w:cs="Arial"/>
          <w:color w:val="000000" w:themeColor="text1"/>
          <w:sz w:val="24"/>
          <w:szCs w:val="24"/>
          <w:vertAlign w:val="superscript"/>
        </w:rPr>
        <w:t>st</w:t>
      </w:r>
      <w:r w:rsidR="45955788" w:rsidRPr="00BB076B">
        <w:rPr>
          <w:rFonts w:ascii="Arial" w:eastAsia="Arial" w:hAnsi="Arial" w:cs="Arial"/>
          <w:color w:val="000000" w:themeColor="text1"/>
          <w:sz w:val="24"/>
          <w:szCs w:val="24"/>
        </w:rPr>
        <w:t xml:space="preserve"> Ed. London: SAGE Publications Ltd.</w:t>
      </w:r>
    </w:p>
    <w:p w14:paraId="2F64902F" w14:textId="291AA017" w:rsidR="4A3A566D" w:rsidRPr="00BB076B" w:rsidRDefault="4A3A566D" w:rsidP="68C2C419">
      <w:pPr>
        <w:spacing w:after="80" w:line="240" w:lineRule="auto"/>
        <w:jc w:val="both"/>
        <w:rPr>
          <w:rFonts w:ascii="Arial" w:eastAsia="Arial" w:hAnsi="Arial" w:cs="Arial"/>
          <w:color w:val="000000" w:themeColor="text1"/>
          <w:sz w:val="24"/>
          <w:szCs w:val="24"/>
        </w:rPr>
      </w:pPr>
    </w:p>
    <w:p w14:paraId="4C2054D9" w14:textId="504D19BC" w:rsidR="6EF30558" w:rsidRPr="00BB076B" w:rsidRDefault="7E6F8A09"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McLeod, S. (2020) </w:t>
      </w:r>
      <w:r w:rsidRPr="00BB076B">
        <w:rPr>
          <w:rFonts w:ascii="Arial" w:eastAsia="Arial" w:hAnsi="Arial" w:cs="Arial"/>
          <w:i/>
          <w:iCs/>
          <w:color w:val="000000" w:themeColor="text1"/>
          <w:sz w:val="24"/>
          <w:szCs w:val="24"/>
        </w:rPr>
        <w:t xml:space="preserve">Piaget’s Theory and Stages of Cognitive Development. </w:t>
      </w:r>
    </w:p>
    <w:p w14:paraId="252BC575" w14:textId="7F9E49C9" w:rsidR="6EF30558" w:rsidRPr="00BB076B" w:rsidRDefault="7E6F8A09"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Available at:</w:t>
      </w:r>
      <w:r w:rsidR="24688281" w:rsidRPr="00BB076B">
        <w:rPr>
          <w:rFonts w:ascii="Arial" w:eastAsia="Arial" w:hAnsi="Arial" w:cs="Arial"/>
          <w:color w:val="000000" w:themeColor="text1"/>
          <w:sz w:val="24"/>
          <w:szCs w:val="24"/>
        </w:rPr>
        <w:t xml:space="preserve"> </w:t>
      </w:r>
      <w:r w:rsidRPr="00BB076B">
        <w:rPr>
          <w:rFonts w:ascii="Arial" w:eastAsia="Arial" w:hAnsi="Arial" w:cs="Arial"/>
          <w:color w:val="000000" w:themeColor="text1"/>
          <w:sz w:val="24"/>
          <w:szCs w:val="24"/>
        </w:rPr>
        <w:t>https://www.simplypsychology.org/piaget.html</w:t>
      </w:r>
    </w:p>
    <w:p w14:paraId="227F7B9B" w14:textId="1EA7CDD5" w:rsidR="6EF30558" w:rsidRPr="00BB076B" w:rsidRDefault="7E6F8A09"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8 May 2021).</w:t>
      </w:r>
    </w:p>
    <w:p w14:paraId="0E31081B" w14:textId="0430A697" w:rsidR="17C1E79D" w:rsidRPr="00BB076B" w:rsidRDefault="17C1E79D" w:rsidP="68C2C419">
      <w:pPr>
        <w:spacing w:after="80" w:line="240" w:lineRule="auto"/>
        <w:jc w:val="both"/>
        <w:rPr>
          <w:rFonts w:ascii="Arial" w:eastAsia="Arial" w:hAnsi="Arial" w:cs="Arial"/>
          <w:color w:val="000000" w:themeColor="text1"/>
          <w:sz w:val="24"/>
          <w:szCs w:val="24"/>
        </w:rPr>
      </w:pPr>
    </w:p>
    <w:p w14:paraId="2585442A" w14:textId="552AC1EE" w:rsidR="59890A0A" w:rsidRPr="00BB076B" w:rsidRDefault="3BE8A912"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National assembly for Wales (2015) </w:t>
      </w:r>
      <w:r w:rsidRPr="00BB076B">
        <w:rPr>
          <w:rFonts w:ascii="Arial" w:eastAsia="Arial" w:hAnsi="Arial" w:cs="Arial"/>
          <w:i/>
          <w:iCs/>
          <w:color w:val="000000" w:themeColor="text1"/>
          <w:sz w:val="24"/>
          <w:szCs w:val="24"/>
        </w:rPr>
        <w:t>Inquiry into Poverty in Wales: Poverty and Inequality.</w:t>
      </w:r>
    </w:p>
    <w:p w14:paraId="2B271B1A" w14:textId="546D5187" w:rsidR="59890A0A" w:rsidRPr="00BB076B" w:rsidRDefault="3BE8A912"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19">
        <w:r w:rsidRPr="00BB076B">
          <w:rPr>
            <w:rStyle w:val="Hyperlink"/>
            <w:rFonts w:ascii="Arial" w:eastAsia="Arial" w:hAnsi="Arial" w:cs="Arial"/>
            <w:color w:val="000000" w:themeColor="text1"/>
            <w:sz w:val="24"/>
            <w:szCs w:val="24"/>
          </w:rPr>
          <w:t>https://senedd.wales/laid%20documents/cr-ld10252/cr-ld10252-e.pdf</w:t>
        </w:r>
      </w:hyperlink>
    </w:p>
    <w:p w14:paraId="5F73AFE7" w14:textId="7D06AC0D" w:rsidR="59890A0A" w:rsidRPr="00BB076B" w:rsidRDefault="4888D52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264C8EDA" w14:textId="14A3A089" w:rsidR="4FA0F169" w:rsidRPr="00BB076B" w:rsidRDefault="4FA0F169" w:rsidP="68C2C419">
      <w:pPr>
        <w:spacing w:after="80" w:line="240" w:lineRule="auto"/>
        <w:jc w:val="both"/>
        <w:rPr>
          <w:rFonts w:ascii="Arial" w:eastAsia="Arial" w:hAnsi="Arial" w:cs="Arial"/>
          <w:color w:val="000000" w:themeColor="text1"/>
          <w:sz w:val="24"/>
          <w:szCs w:val="24"/>
        </w:rPr>
      </w:pPr>
    </w:p>
    <w:p w14:paraId="39A2EC4E" w14:textId="06071F3E" w:rsidR="048DEC9B" w:rsidRPr="00BB076B" w:rsidRDefault="048DEC9B"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OECD (2012)</w:t>
      </w:r>
      <w:r w:rsidRPr="00BB076B">
        <w:rPr>
          <w:rFonts w:ascii="Arial" w:eastAsia="Arial" w:hAnsi="Arial" w:cs="Arial"/>
          <w:i/>
          <w:iCs/>
          <w:color w:val="000000" w:themeColor="text1"/>
          <w:sz w:val="24"/>
          <w:szCs w:val="24"/>
        </w:rPr>
        <w:t xml:space="preserve"> Equity and Quality in Education: Supporting Disadvantaged Students and Schools.</w:t>
      </w:r>
    </w:p>
    <w:p w14:paraId="06D6F76B" w14:textId="2BCDD33E" w:rsidR="048DEC9B" w:rsidRPr="00BB076B" w:rsidRDefault="048DEC9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20">
        <w:r w:rsidRPr="00BB076B">
          <w:rPr>
            <w:rStyle w:val="Hyperlink"/>
            <w:rFonts w:ascii="Arial" w:eastAsia="Arial" w:hAnsi="Arial" w:cs="Arial"/>
            <w:color w:val="000000" w:themeColor="text1"/>
            <w:sz w:val="24"/>
            <w:szCs w:val="24"/>
          </w:rPr>
          <w:t>http://dx.doi.org/10.1787/9789264130852-en</w:t>
        </w:r>
      </w:hyperlink>
    </w:p>
    <w:p w14:paraId="49CDA272" w14:textId="389F5306" w:rsidR="048DEC9B" w:rsidRPr="00BB076B" w:rsidRDefault="048DEC9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9 May 2021).</w:t>
      </w:r>
    </w:p>
    <w:p w14:paraId="5D1680DF" w14:textId="1A00A743" w:rsidR="0A27C44C" w:rsidRPr="00BB076B" w:rsidRDefault="0A27C44C" w:rsidP="68C2C419">
      <w:pPr>
        <w:spacing w:after="80" w:line="240" w:lineRule="auto"/>
        <w:jc w:val="both"/>
        <w:rPr>
          <w:rFonts w:ascii="Arial" w:eastAsia="Arial" w:hAnsi="Arial" w:cs="Arial"/>
          <w:color w:val="000000" w:themeColor="text1"/>
          <w:sz w:val="24"/>
          <w:szCs w:val="24"/>
        </w:rPr>
      </w:pPr>
    </w:p>
    <w:p w14:paraId="717FD2AF" w14:textId="0C4FFD98" w:rsidR="33AE8163" w:rsidRPr="00BB076B" w:rsidRDefault="33AE8163" w:rsidP="68C2C419">
      <w:pPr>
        <w:spacing w:after="80" w:line="240" w:lineRule="auto"/>
        <w:jc w:val="both"/>
        <w:rPr>
          <w:rFonts w:ascii="Arial" w:eastAsia="Arial" w:hAnsi="Arial" w:cs="Arial"/>
          <w:i/>
          <w:iCs/>
          <w:color w:val="000000" w:themeColor="text1"/>
          <w:sz w:val="24"/>
          <w:szCs w:val="24"/>
        </w:rPr>
      </w:pPr>
      <w:proofErr w:type="spellStart"/>
      <w:r w:rsidRPr="00BB076B">
        <w:rPr>
          <w:rFonts w:ascii="Arial" w:eastAsia="Arial" w:hAnsi="Arial" w:cs="Arial"/>
          <w:color w:val="000000" w:themeColor="text1"/>
          <w:sz w:val="24"/>
          <w:szCs w:val="24"/>
        </w:rPr>
        <w:t>Ofsted</w:t>
      </w:r>
      <w:proofErr w:type="spellEnd"/>
      <w:r w:rsidRPr="00BB076B">
        <w:rPr>
          <w:rFonts w:ascii="Arial" w:eastAsia="Arial" w:hAnsi="Arial" w:cs="Arial"/>
          <w:color w:val="000000" w:themeColor="text1"/>
          <w:sz w:val="24"/>
          <w:szCs w:val="24"/>
        </w:rPr>
        <w:t xml:space="preserve"> (2013) </w:t>
      </w:r>
      <w:r w:rsidRPr="00BB076B">
        <w:rPr>
          <w:rFonts w:ascii="Arial" w:eastAsia="Arial" w:hAnsi="Arial" w:cs="Arial"/>
          <w:i/>
          <w:iCs/>
          <w:color w:val="000000" w:themeColor="text1"/>
          <w:sz w:val="24"/>
          <w:szCs w:val="24"/>
        </w:rPr>
        <w:t>Improving literacy in secondary schools: a shared responsibility.</w:t>
      </w:r>
    </w:p>
    <w:p w14:paraId="17124EE3" w14:textId="4F80144F" w:rsidR="33AE8163" w:rsidRPr="00BB076B" w:rsidRDefault="33AE8163"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21">
        <w:r w:rsidRPr="00BB076B">
          <w:rPr>
            <w:rStyle w:val="Hyperlink"/>
            <w:rFonts w:ascii="Arial" w:eastAsia="Arial" w:hAnsi="Arial" w:cs="Arial"/>
            <w:color w:val="000000" w:themeColor="text1"/>
            <w:sz w:val="24"/>
            <w:szCs w:val="24"/>
          </w:rPr>
          <w:t>https://assets.publishing.service.gov.uk/government/uploads/system/uploads/att</w:t>
        </w:r>
      </w:hyperlink>
      <w:r w:rsidRPr="00BB076B">
        <w:rPr>
          <w:rFonts w:ascii="Arial" w:eastAsia="Arial" w:hAnsi="Arial" w:cs="Arial"/>
          <w:color w:val="000000" w:themeColor="text1"/>
          <w:sz w:val="24"/>
          <w:szCs w:val="24"/>
        </w:rPr>
        <w:t xml:space="preserve"> achment_data/file/413182/Improving_literacy_in_secondary_schools.pdf</w:t>
      </w:r>
    </w:p>
    <w:p w14:paraId="03BE8653" w14:textId="55B024A3" w:rsidR="33AE8163" w:rsidRPr="00BB076B" w:rsidRDefault="33AE8163"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12 May 2021).</w:t>
      </w:r>
    </w:p>
    <w:p w14:paraId="52B35A6E" w14:textId="406CE3A3" w:rsidR="02F819EA" w:rsidRPr="00BB076B" w:rsidRDefault="02F819EA" w:rsidP="68C2C419">
      <w:pPr>
        <w:spacing w:after="80" w:line="240" w:lineRule="auto"/>
        <w:jc w:val="both"/>
        <w:rPr>
          <w:rFonts w:ascii="Arial" w:eastAsia="Arial" w:hAnsi="Arial" w:cs="Arial"/>
          <w:color w:val="000000" w:themeColor="text1"/>
          <w:sz w:val="24"/>
          <w:szCs w:val="24"/>
        </w:rPr>
      </w:pPr>
    </w:p>
    <w:p w14:paraId="0CF1F57E" w14:textId="18059F57" w:rsidR="1075C2A6" w:rsidRPr="00BB076B" w:rsidRDefault="50D684C9"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School A (2019) </w:t>
      </w:r>
      <w:r w:rsidRPr="00BB076B">
        <w:rPr>
          <w:rFonts w:ascii="Arial" w:eastAsia="Arial" w:hAnsi="Arial" w:cs="Arial"/>
          <w:i/>
          <w:iCs/>
          <w:color w:val="000000" w:themeColor="text1"/>
          <w:sz w:val="24"/>
          <w:szCs w:val="24"/>
        </w:rPr>
        <w:t>ALN Policy.</w:t>
      </w:r>
    </w:p>
    <w:p w14:paraId="7CA261BC" w14:textId="621CC364" w:rsidR="0A27C44C" w:rsidRPr="00BB076B" w:rsidRDefault="0A27C44C" w:rsidP="68C2C419">
      <w:pPr>
        <w:spacing w:after="80" w:line="240" w:lineRule="auto"/>
        <w:jc w:val="both"/>
        <w:rPr>
          <w:rFonts w:ascii="Arial" w:eastAsia="Arial" w:hAnsi="Arial" w:cs="Arial"/>
          <w:i/>
          <w:iCs/>
          <w:color w:val="000000" w:themeColor="text1"/>
          <w:sz w:val="24"/>
          <w:szCs w:val="24"/>
        </w:rPr>
      </w:pPr>
    </w:p>
    <w:p w14:paraId="0370DD6A" w14:textId="2B300C72" w:rsidR="1075C2A6" w:rsidRPr="00BB076B" w:rsidRDefault="50D684C9"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School A (2018) </w:t>
      </w:r>
      <w:r w:rsidRPr="00BB076B">
        <w:rPr>
          <w:rFonts w:ascii="Arial" w:eastAsia="Arial" w:hAnsi="Arial" w:cs="Arial"/>
          <w:i/>
          <w:iCs/>
          <w:color w:val="000000" w:themeColor="text1"/>
          <w:sz w:val="24"/>
          <w:szCs w:val="24"/>
        </w:rPr>
        <w:t>Equal Opportunities Policy.</w:t>
      </w:r>
    </w:p>
    <w:p w14:paraId="61D8A48F" w14:textId="5B9B3E76" w:rsidR="05798165" w:rsidRPr="00BB076B" w:rsidRDefault="05798165" w:rsidP="68C2C419">
      <w:pPr>
        <w:spacing w:after="80" w:line="240" w:lineRule="auto"/>
        <w:jc w:val="both"/>
        <w:rPr>
          <w:rFonts w:ascii="Arial" w:eastAsia="Arial" w:hAnsi="Arial" w:cs="Arial"/>
          <w:color w:val="000000" w:themeColor="text1"/>
          <w:sz w:val="24"/>
          <w:szCs w:val="24"/>
        </w:rPr>
      </w:pPr>
    </w:p>
    <w:p w14:paraId="04D5CE34" w14:textId="606536ED" w:rsidR="2754F0CF" w:rsidRPr="00BB076B" w:rsidRDefault="3730FBA5"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Skinner, F. (1968) </w:t>
      </w:r>
      <w:r w:rsidRPr="00BB076B">
        <w:rPr>
          <w:rFonts w:ascii="Arial" w:eastAsia="Arial" w:hAnsi="Arial" w:cs="Arial"/>
          <w:i/>
          <w:iCs/>
          <w:color w:val="000000" w:themeColor="text1"/>
          <w:sz w:val="24"/>
          <w:szCs w:val="24"/>
        </w:rPr>
        <w:t>The Technology of Teaching.</w:t>
      </w:r>
      <w:r w:rsidR="2101F595" w:rsidRPr="00BB076B">
        <w:rPr>
          <w:rFonts w:ascii="Arial" w:eastAsia="Arial" w:hAnsi="Arial" w:cs="Arial"/>
          <w:i/>
          <w:iCs/>
          <w:color w:val="000000" w:themeColor="text1"/>
          <w:sz w:val="24"/>
          <w:szCs w:val="24"/>
        </w:rPr>
        <w:t xml:space="preserve"> </w:t>
      </w:r>
      <w:r w:rsidRPr="00BB076B">
        <w:rPr>
          <w:rFonts w:ascii="Arial" w:eastAsia="Arial" w:hAnsi="Arial" w:cs="Arial"/>
          <w:color w:val="000000" w:themeColor="text1"/>
          <w:sz w:val="24"/>
          <w:szCs w:val="24"/>
        </w:rPr>
        <w:t>New York: Appleton-Century</w:t>
      </w:r>
      <w:r w:rsidR="4D52F789" w:rsidRPr="00BB076B">
        <w:rPr>
          <w:rFonts w:ascii="Arial" w:eastAsia="Arial" w:hAnsi="Arial" w:cs="Arial"/>
          <w:color w:val="000000" w:themeColor="text1"/>
          <w:sz w:val="24"/>
          <w:szCs w:val="24"/>
        </w:rPr>
        <w:t>- C</w:t>
      </w:r>
      <w:r w:rsidR="0A8E6ACA" w:rsidRPr="00BB076B">
        <w:rPr>
          <w:rFonts w:ascii="Arial" w:eastAsia="Arial" w:hAnsi="Arial" w:cs="Arial"/>
          <w:color w:val="000000" w:themeColor="text1"/>
          <w:sz w:val="24"/>
          <w:szCs w:val="24"/>
        </w:rPr>
        <w:t>ro</w:t>
      </w:r>
      <w:r w:rsidR="4D52F789" w:rsidRPr="00BB076B">
        <w:rPr>
          <w:rFonts w:ascii="Arial" w:eastAsia="Arial" w:hAnsi="Arial" w:cs="Arial"/>
          <w:color w:val="000000" w:themeColor="text1"/>
          <w:sz w:val="24"/>
          <w:szCs w:val="24"/>
        </w:rPr>
        <w:t>fts.</w:t>
      </w:r>
    </w:p>
    <w:p w14:paraId="1CD4F19F" w14:textId="61AD1068" w:rsidR="37A27331" w:rsidRPr="00BB076B" w:rsidRDefault="37A27331" w:rsidP="68C2C419">
      <w:pPr>
        <w:spacing w:after="80" w:line="240" w:lineRule="auto"/>
        <w:jc w:val="both"/>
        <w:rPr>
          <w:rFonts w:ascii="Arial" w:eastAsia="Arial" w:hAnsi="Arial" w:cs="Arial"/>
          <w:color w:val="000000" w:themeColor="text1"/>
          <w:sz w:val="24"/>
          <w:szCs w:val="24"/>
        </w:rPr>
      </w:pPr>
    </w:p>
    <w:p w14:paraId="2642E71D" w14:textId="11AEA4B7" w:rsidR="52EC898D" w:rsidRPr="00BB076B" w:rsidRDefault="333CC986" w:rsidP="68C2C419">
      <w:pPr>
        <w:pStyle w:val="Heading1"/>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Smith, L. (2018) </w:t>
      </w:r>
      <w:r w:rsidRPr="00BB076B">
        <w:rPr>
          <w:rFonts w:ascii="Arial" w:eastAsia="Arial" w:hAnsi="Arial" w:cs="Arial"/>
          <w:i/>
          <w:iCs/>
          <w:color w:val="000000" w:themeColor="text1"/>
          <w:sz w:val="24"/>
          <w:szCs w:val="24"/>
        </w:rPr>
        <w:t>Adverse Childhood Experiences (ACEs): educational interventions.</w:t>
      </w:r>
    </w:p>
    <w:p w14:paraId="37B55FEE" w14:textId="134FC12C" w:rsidR="52EC898D" w:rsidRPr="00BB076B" w:rsidRDefault="333CC986"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22">
        <w:r w:rsidRPr="00BB076B">
          <w:rPr>
            <w:rStyle w:val="Hyperlink"/>
            <w:rFonts w:ascii="Arial" w:eastAsia="Arial" w:hAnsi="Arial" w:cs="Arial"/>
            <w:color w:val="000000" w:themeColor="text1"/>
            <w:sz w:val="24"/>
            <w:szCs w:val="24"/>
          </w:rPr>
          <w:t>https://www.iriss.org.uk/resources/esss-outlines/aces</w:t>
        </w:r>
      </w:hyperlink>
    </w:p>
    <w:p w14:paraId="6FC5B14C" w14:textId="49C9180A" w:rsidR="333CC986" w:rsidRPr="00BB076B" w:rsidRDefault="333CC986" w:rsidP="68C2C419">
      <w:pPr>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36830002" w14:textId="24183A03" w:rsidR="4A3A566D" w:rsidRPr="00BB076B" w:rsidRDefault="4A3A566D" w:rsidP="68C2C419">
      <w:pPr>
        <w:spacing w:after="80" w:line="240" w:lineRule="auto"/>
        <w:jc w:val="both"/>
        <w:rPr>
          <w:rFonts w:ascii="Arial" w:eastAsia="Arial" w:hAnsi="Arial" w:cs="Arial"/>
          <w:color w:val="000000" w:themeColor="text1"/>
          <w:sz w:val="24"/>
          <w:szCs w:val="24"/>
        </w:rPr>
      </w:pPr>
    </w:p>
    <w:p w14:paraId="1FF3574A" w14:textId="37471E40" w:rsidR="58E8503F" w:rsidRPr="00BB076B" w:rsidRDefault="3FC04AE5"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Welsh Government (2019) C</w:t>
      </w:r>
      <w:r w:rsidRPr="00BB076B">
        <w:rPr>
          <w:rFonts w:ascii="Arial" w:eastAsia="Arial" w:hAnsi="Arial" w:cs="Arial"/>
          <w:i/>
          <w:iCs/>
          <w:color w:val="000000" w:themeColor="text1"/>
          <w:sz w:val="24"/>
          <w:szCs w:val="24"/>
        </w:rPr>
        <w:t xml:space="preserve">hild Poverty </w:t>
      </w:r>
      <w:proofErr w:type="spellStart"/>
      <w:r w:rsidRPr="00BB076B">
        <w:rPr>
          <w:rFonts w:ascii="Arial" w:eastAsia="Arial" w:hAnsi="Arial" w:cs="Arial"/>
          <w:i/>
          <w:iCs/>
          <w:color w:val="000000" w:themeColor="text1"/>
          <w:sz w:val="24"/>
          <w:szCs w:val="24"/>
        </w:rPr>
        <w:t>Progres</w:t>
      </w:r>
      <w:proofErr w:type="spellEnd"/>
      <w:r w:rsidRPr="00BB076B">
        <w:rPr>
          <w:rFonts w:ascii="Arial" w:eastAsia="Arial" w:hAnsi="Arial" w:cs="Arial"/>
          <w:i/>
          <w:iCs/>
          <w:color w:val="000000" w:themeColor="text1"/>
          <w:sz w:val="24"/>
          <w:szCs w:val="24"/>
        </w:rPr>
        <w:t xml:space="preserve"> Report 2019.</w:t>
      </w:r>
    </w:p>
    <w:p w14:paraId="0246DFAD" w14:textId="1EFE5D91" w:rsidR="58E8503F" w:rsidRPr="00BB076B" w:rsidRDefault="3FC04AE5"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 xml:space="preserve">Available at: </w:t>
      </w:r>
      <w:hyperlink r:id="rId23">
        <w:r w:rsidRPr="00BB076B">
          <w:rPr>
            <w:rStyle w:val="Hyperlink"/>
            <w:rFonts w:ascii="Arial" w:eastAsia="Arial" w:hAnsi="Arial" w:cs="Arial"/>
            <w:color w:val="000000" w:themeColor="text1"/>
            <w:sz w:val="24"/>
            <w:szCs w:val="24"/>
          </w:rPr>
          <w:t>https://senedd.wales/laid%20documents/gen-ld12921/gen-ld12921%20-e.pdf</w:t>
        </w:r>
      </w:hyperlink>
    </w:p>
    <w:p w14:paraId="1B76CC8F" w14:textId="07C8D4AE" w:rsidR="58E8503F" w:rsidRPr="00BB076B" w:rsidRDefault="3FC04AE5"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5BFB43DE" w14:textId="624434C6" w:rsidR="4A3A566D" w:rsidRPr="00BB076B" w:rsidRDefault="4A3A566D" w:rsidP="68C2C419">
      <w:pPr>
        <w:spacing w:after="80" w:line="240" w:lineRule="auto"/>
        <w:jc w:val="both"/>
        <w:rPr>
          <w:rFonts w:ascii="Arial" w:eastAsia="Arial" w:hAnsi="Arial" w:cs="Arial"/>
          <w:color w:val="000000" w:themeColor="text1"/>
          <w:sz w:val="24"/>
          <w:szCs w:val="24"/>
        </w:rPr>
      </w:pPr>
    </w:p>
    <w:p w14:paraId="423EC3AE" w14:textId="509D7A20" w:rsidR="14E475CC" w:rsidRPr="00BB076B" w:rsidRDefault="0DB57E28"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Welsh Government (2017) </w:t>
      </w:r>
      <w:r w:rsidRPr="00BB076B">
        <w:rPr>
          <w:rFonts w:ascii="Arial" w:eastAsia="Arial" w:hAnsi="Arial" w:cs="Arial"/>
          <w:i/>
          <w:iCs/>
          <w:color w:val="000000" w:themeColor="text1"/>
          <w:sz w:val="24"/>
          <w:szCs w:val="24"/>
        </w:rPr>
        <w:t>Education in Wales: Our national mission.</w:t>
      </w:r>
    </w:p>
    <w:p w14:paraId="6032A775" w14:textId="2F14DAC5" w:rsidR="14E475CC" w:rsidRPr="00BB076B" w:rsidRDefault="0DB57E28"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Available at: </w:t>
      </w:r>
      <w:hyperlink r:id="rId24">
        <w:r w:rsidRPr="00BB076B">
          <w:rPr>
            <w:rStyle w:val="Hyperlink"/>
            <w:rFonts w:ascii="Arial" w:eastAsia="Arial" w:hAnsi="Arial" w:cs="Arial"/>
            <w:color w:val="000000" w:themeColor="text1"/>
            <w:sz w:val="24"/>
            <w:szCs w:val="24"/>
          </w:rPr>
          <w:t>https://gov.wales/sites/default/files/publications/2018-03/education-in-wale</w:t>
        </w:r>
        <w:r w:rsidR="6D0EE072" w:rsidRPr="00BB076B">
          <w:rPr>
            <w:rStyle w:val="Hyperlink"/>
            <w:rFonts w:ascii="Arial" w:eastAsia="Arial" w:hAnsi="Arial" w:cs="Arial"/>
            <w:color w:val="000000" w:themeColor="text1"/>
            <w:sz w:val="24"/>
            <w:szCs w:val="24"/>
          </w:rPr>
          <w:t xml:space="preserve"> </w:t>
        </w:r>
        <w:r w:rsidRPr="00BB076B">
          <w:rPr>
            <w:rStyle w:val="Hyperlink"/>
            <w:rFonts w:ascii="Arial" w:eastAsia="Arial" w:hAnsi="Arial" w:cs="Arial"/>
            <w:color w:val="000000" w:themeColor="text1"/>
            <w:sz w:val="24"/>
            <w:szCs w:val="24"/>
          </w:rPr>
          <w:t>s-our -nation</w:t>
        </w:r>
      </w:hyperlink>
      <w:r w:rsidRPr="00BB076B">
        <w:rPr>
          <w:rFonts w:ascii="Arial" w:eastAsia="Arial" w:hAnsi="Arial" w:cs="Arial"/>
          <w:color w:val="000000" w:themeColor="text1"/>
          <w:sz w:val="24"/>
          <w:szCs w:val="24"/>
        </w:rPr>
        <w:t>al-mission.pdf</w:t>
      </w:r>
    </w:p>
    <w:p w14:paraId="040EB515" w14:textId="03C1F5A4" w:rsidR="14E475CC" w:rsidRPr="00BB076B" w:rsidRDefault="0DB57E28"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w:t>
      </w:r>
      <w:r w:rsidR="6012D328" w:rsidRPr="00BB076B">
        <w:rPr>
          <w:rFonts w:ascii="Arial" w:eastAsia="Arial" w:hAnsi="Arial" w:cs="Arial"/>
          <w:color w:val="000000" w:themeColor="text1"/>
          <w:sz w:val="24"/>
          <w:szCs w:val="24"/>
        </w:rPr>
        <w:t>: 9 May 2021).</w:t>
      </w:r>
    </w:p>
    <w:p w14:paraId="1A829FBF" w14:textId="5AA9F13D" w:rsidR="02F819EA" w:rsidRPr="00BB076B" w:rsidRDefault="02F819EA" w:rsidP="68C2C419">
      <w:pPr>
        <w:spacing w:after="80" w:line="240" w:lineRule="auto"/>
        <w:jc w:val="both"/>
        <w:rPr>
          <w:rFonts w:ascii="Arial" w:eastAsia="Arial" w:hAnsi="Arial" w:cs="Arial"/>
          <w:color w:val="000000" w:themeColor="text1"/>
          <w:sz w:val="24"/>
          <w:szCs w:val="24"/>
        </w:rPr>
      </w:pPr>
    </w:p>
    <w:p w14:paraId="61470144" w14:textId="33A3F087" w:rsidR="459F264C" w:rsidRPr="00BB076B" w:rsidRDefault="459F264C"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Welsh Government (2020) </w:t>
      </w:r>
      <w:r w:rsidRPr="00BB076B">
        <w:rPr>
          <w:rFonts w:ascii="Arial" w:eastAsia="Arial" w:hAnsi="Arial" w:cs="Arial"/>
          <w:i/>
          <w:iCs/>
          <w:color w:val="000000" w:themeColor="text1"/>
          <w:sz w:val="24"/>
          <w:szCs w:val="24"/>
        </w:rPr>
        <w:t>Guidance for supporting vulnerable and disadvantaged learners</w:t>
      </w:r>
      <w:r w:rsidRPr="00BB076B">
        <w:rPr>
          <w:rFonts w:ascii="Arial" w:eastAsia="Arial" w:hAnsi="Arial" w:cs="Arial"/>
          <w:color w:val="000000" w:themeColor="text1"/>
          <w:sz w:val="24"/>
          <w:szCs w:val="24"/>
        </w:rPr>
        <w:t>.</w:t>
      </w:r>
    </w:p>
    <w:p w14:paraId="0AB7617F" w14:textId="515CCA20" w:rsidR="459F264C" w:rsidRPr="00BB076B" w:rsidRDefault="459F264C"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25">
        <w:r w:rsidRPr="00BB076B">
          <w:rPr>
            <w:rStyle w:val="Hyperlink"/>
            <w:rFonts w:ascii="Arial" w:eastAsia="Arial" w:hAnsi="Arial" w:cs="Arial"/>
            <w:color w:val="000000" w:themeColor="text1"/>
            <w:sz w:val="24"/>
            <w:szCs w:val="24"/>
          </w:rPr>
          <w:t>https://gov.wales/sites/default/files/publications/2020-08/guidance-suppor</w:t>
        </w:r>
        <w:r w:rsidR="138AA90F" w:rsidRPr="00BB076B">
          <w:rPr>
            <w:rStyle w:val="Hyperlink"/>
            <w:rFonts w:ascii="Arial" w:eastAsia="Arial" w:hAnsi="Arial" w:cs="Arial"/>
            <w:color w:val="000000" w:themeColor="text1"/>
            <w:sz w:val="24"/>
            <w:szCs w:val="24"/>
          </w:rPr>
          <w:t xml:space="preserve"> </w:t>
        </w:r>
        <w:r w:rsidRPr="00BB076B">
          <w:rPr>
            <w:rStyle w:val="Hyperlink"/>
            <w:rFonts w:ascii="Arial" w:eastAsia="Arial" w:hAnsi="Arial" w:cs="Arial"/>
            <w:color w:val="000000" w:themeColor="text1"/>
            <w:sz w:val="24"/>
            <w:szCs w:val="24"/>
          </w:rPr>
          <w:t xml:space="preserve">ting-v </w:t>
        </w:r>
        <w:proofErr w:type="spellStart"/>
        <w:r w:rsidRPr="00BB076B">
          <w:rPr>
            <w:rStyle w:val="Hyperlink"/>
            <w:rFonts w:ascii="Arial" w:eastAsia="Arial" w:hAnsi="Arial" w:cs="Arial"/>
            <w:color w:val="000000" w:themeColor="text1"/>
            <w:sz w:val="24"/>
            <w:szCs w:val="24"/>
          </w:rPr>
          <w:t>ulnerable-disad</w:t>
        </w:r>
        <w:proofErr w:type="spellEnd"/>
        <w:r w:rsidRPr="00BB076B">
          <w:rPr>
            <w:rStyle w:val="Hyperlink"/>
            <w:rFonts w:ascii="Arial" w:eastAsia="Arial" w:hAnsi="Arial" w:cs="Arial"/>
            <w:color w:val="000000" w:themeColor="text1"/>
            <w:sz w:val="24"/>
            <w:szCs w:val="24"/>
          </w:rPr>
          <w:t xml:space="preserve"> vantag</w:t>
        </w:r>
      </w:hyperlink>
      <w:r w:rsidRPr="00BB076B">
        <w:rPr>
          <w:rFonts w:ascii="Arial" w:eastAsia="Arial" w:hAnsi="Arial" w:cs="Arial"/>
          <w:color w:val="000000" w:themeColor="text1"/>
          <w:sz w:val="24"/>
          <w:szCs w:val="24"/>
        </w:rPr>
        <w:t>ed-learners.pdf</w:t>
      </w:r>
    </w:p>
    <w:p w14:paraId="0C11F65B" w14:textId="15113943" w:rsidR="459F264C" w:rsidRPr="00BB076B" w:rsidRDefault="459F264C"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12 May 2021).</w:t>
      </w:r>
    </w:p>
    <w:p w14:paraId="697FCC18" w14:textId="405C3957" w:rsidR="02F819EA" w:rsidRPr="00BB076B" w:rsidRDefault="02F819EA" w:rsidP="68C2C419">
      <w:pPr>
        <w:spacing w:after="80" w:line="240" w:lineRule="auto"/>
        <w:jc w:val="both"/>
        <w:rPr>
          <w:rFonts w:ascii="Arial" w:eastAsia="Arial" w:hAnsi="Arial" w:cs="Arial"/>
          <w:color w:val="000000" w:themeColor="text1"/>
          <w:sz w:val="24"/>
          <w:szCs w:val="24"/>
        </w:rPr>
      </w:pPr>
    </w:p>
    <w:p w14:paraId="60ADFC6A" w14:textId="72ED5AF1" w:rsidR="058D1CBB" w:rsidRPr="00BB076B" w:rsidRDefault="058D1CBB"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Welsh Government (2013)</w:t>
      </w:r>
      <w:r w:rsidRPr="00BB076B">
        <w:rPr>
          <w:rFonts w:ascii="Arial" w:eastAsia="Arial" w:hAnsi="Arial" w:cs="Arial"/>
          <w:i/>
          <w:iCs/>
          <w:color w:val="000000" w:themeColor="text1"/>
          <w:sz w:val="24"/>
          <w:szCs w:val="24"/>
        </w:rPr>
        <w:t xml:space="preserve"> Pupil Deprivation Grant.</w:t>
      </w:r>
    </w:p>
    <w:p w14:paraId="0075D098" w14:textId="0B312669" w:rsidR="058D1CBB" w:rsidRPr="00BB076B" w:rsidRDefault="058D1CBB"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Available at: https://dera.ioe.ac.uk/19051/1/131216-pdg-short-guidance-for-practitioners-en. P df</w:t>
      </w:r>
    </w:p>
    <w:p w14:paraId="3BB4141B" w14:textId="70527277" w:rsidR="058D1CBB" w:rsidRPr="00BB076B" w:rsidRDefault="058D1CBB"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12 May 2021).</w:t>
      </w:r>
    </w:p>
    <w:p w14:paraId="6C89A474" w14:textId="7533958C" w:rsidR="02F819EA" w:rsidRPr="00BB076B" w:rsidRDefault="02F819EA" w:rsidP="68C2C419">
      <w:pPr>
        <w:spacing w:after="80" w:line="240" w:lineRule="auto"/>
        <w:jc w:val="both"/>
        <w:rPr>
          <w:rFonts w:ascii="Arial" w:eastAsia="Arial" w:hAnsi="Arial" w:cs="Arial"/>
          <w:color w:val="000000" w:themeColor="text1"/>
          <w:sz w:val="24"/>
          <w:szCs w:val="24"/>
        </w:rPr>
      </w:pPr>
    </w:p>
    <w:p w14:paraId="0F498F40" w14:textId="23FEDA50" w:rsidR="37A27331" w:rsidRPr="00BB076B" w:rsidRDefault="37A27331" w:rsidP="68C2C419">
      <w:pPr>
        <w:spacing w:after="80" w:line="240" w:lineRule="auto"/>
        <w:jc w:val="both"/>
        <w:rPr>
          <w:rFonts w:ascii="Arial" w:eastAsia="Arial" w:hAnsi="Arial" w:cs="Arial"/>
          <w:color w:val="000000" w:themeColor="text1"/>
          <w:sz w:val="24"/>
          <w:szCs w:val="24"/>
        </w:rPr>
      </w:pPr>
    </w:p>
    <w:p w14:paraId="41EDD32D" w14:textId="1866365C" w:rsidR="54D5874A" w:rsidRPr="00BB076B" w:rsidRDefault="10751DF9" w:rsidP="68C2C419">
      <w:pPr>
        <w:spacing w:after="80" w:line="240" w:lineRule="auto"/>
        <w:jc w:val="both"/>
        <w:rPr>
          <w:rFonts w:ascii="Arial" w:eastAsia="Arial" w:hAnsi="Arial" w:cs="Arial"/>
          <w:i/>
          <w:iCs/>
          <w:color w:val="000000" w:themeColor="text1"/>
          <w:sz w:val="24"/>
          <w:szCs w:val="24"/>
        </w:rPr>
      </w:pPr>
      <w:r w:rsidRPr="00BB076B">
        <w:rPr>
          <w:rFonts w:ascii="Arial" w:eastAsia="Arial" w:hAnsi="Arial" w:cs="Arial"/>
          <w:color w:val="000000" w:themeColor="text1"/>
          <w:sz w:val="24"/>
          <w:szCs w:val="24"/>
        </w:rPr>
        <w:t xml:space="preserve">West, </w:t>
      </w:r>
      <w:r w:rsidR="2E37098F" w:rsidRPr="00BB076B">
        <w:rPr>
          <w:rFonts w:ascii="Arial" w:eastAsia="Arial" w:hAnsi="Arial" w:cs="Arial"/>
          <w:color w:val="000000" w:themeColor="text1"/>
          <w:sz w:val="24"/>
          <w:szCs w:val="24"/>
        </w:rPr>
        <w:t xml:space="preserve">A. (2007) </w:t>
      </w:r>
      <w:r w:rsidR="5B4E958B" w:rsidRPr="00BB076B">
        <w:rPr>
          <w:rFonts w:ascii="Arial" w:eastAsia="Arial" w:hAnsi="Arial" w:cs="Arial"/>
          <w:color w:val="000000" w:themeColor="text1"/>
          <w:sz w:val="24"/>
          <w:szCs w:val="24"/>
        </w:rPr>
        <w:t>‘Poverty and educational achievement: why do children from low-income families tend to do less well at school?</w:t>
      </w:r>
      <w:r w:rsidR="5B4E958B" w:rsidRPr="00BB076B">
        <w:rPr>
          <w:rFonts w:ascii="Arial" w:eastAsia="Arial" w:hAnsi="Arial" w:cs="Arial"/>
          <w:i/>
          <w:iCs/>
          <w:color w:val="000000" w:themeColor="text1"/>
          <w:sz w:val="24"/>
          <w:szCs w:val="24"/>
        </w:rPr>
        <w:t>’</w:t>
      </w:r>
      <w:r w:rsidR="5B4E958B" w:rsidRPr="00BB076B">
        <w:rPr>
          <w:rFonts w:ascii="Arial" w:eastAsia="Arial" w:hAnsi="Arial" w:cs="Arial"/>
          <w:color w:val="000000" w:themeColor="text1"/>
          <w:sz w:val="24"/>
          <w:szCs w:val="24"/>
        </w:rPr>
        <w:t xml:space="preserve">, </w:t>
      </w:r>
      <w:r w:rsidR="5B4E958B" w:rsidRPr="00BB076B">
        <w:rPr>
          <w:rFonts w:ascii="Arial" w:eastAsia="Arial" w:hAnsi="Arial" w:cs="Arial"/>
          <w:i/>
          <w:iCs/>
          <w:color w:val="000000" w:themeColor="text1"/>
          <w:sz w:val="24"/>
          <w:szCs w:val="24"/>
        </w:rPr>
        <w:t>Benefits</w:t>
      </w:r>
      <w:r w:rsidR="5B4E958B" w:rsidRPr="00BB076B">
        <w:rPr>
          <w:rFonts w:ascii="Arial" w:eastAsia="Arial" w:hAnsi="Arial" w:cs="Arial"/>
          <w:color w:val="000000" w:themeColor="text1"/>
          <w:sz w:val="24"/>
          <w:szCs w:val="24"/>
        </w:rPr>
        <w:t>,</w:t>
      </w:r>
      <w:r w:rsidR="01F0DEF0" w:rsidRPr="00BB076B">
        <w:rPr>
          <w:rFonts w:ascii="Arial" w:eastAsia="Arial" w:hAnsi="Arial" w:cs="Arial"/>
          <w:color w:val="000000" w:themeColor="text1"/>
          <w:sz w:val="24"/>
          <w:szCs w:val="24"/>
        </w:rPr>
        <w:t xml:space="preserve"> 15(3), pp.283-97.</w:t>
      </w:r>
    </w:p>
    <w:p w14:paraId="3DA446A5" w14:textId="578D6BFD" w:rsidR="6D3CFE3D" w:rsidRPr="00BB076B" w:rsidRDefault="01F0DEF0"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Available at: </w:t>
      </w:r>
      <w:hyperlink r:id="rId26">
        <w:r w:rsidRPr="00BB076B">
          <w:rPr>
            <w:rStyle w:val="Hyperlink"/>
            <w:rFonts w:ascii="Arial" w:eastAsia="Arial" w:hAnsi="Arial" w:cs="Arial"/>
            <w:color w:val="000000" w:themeColor="text1"/>
            <w:sz w:val="24"/>
            <w:szCs w:val="24"/>
          </w:rPr>
          <w:t>file://pontarddulais-f1/staffusers/p-staff.lb/Downloads/Poverty_and_educa</w:t>
        </w:r>
        <w:r w:rsidR="672C7C30" w:rsidRPr="00BB076B">
          <w:rPr>
            <w:rStyle w:val="Hyperlink"/>
            <w:rFonts w:ascii="Arial" w:eastAsia="Arial" w:hAnsi="Arial" w:cs="Arial"/>
            <w:color w:val="000000" w:themeColor="text1"/>
            <w:sz w:val="24"/>
            <w:szCs w:val="24"/>
          </w:rPr>
          <w:t xml:space="preserve"> </w:t>
        </w:r>
        <w:proofErr w:type="spellStart"/>
        <w:r w:rsidRPr="00BB076B">
          <w:rPr>
            <w:rStyle w:val="Hyperlink"/>
            <w:rFonts w:ascii="Arial" w:eastAsia="Arial" w:hAnsi="Arial" w:cs="Arial"/>
            <w:color w:val="000000" w:themeColor="text1"/>
            <w:sz w:val="24"/>
            <w:szCs w:val="24"/>
          </w:rPr>
          <w:t>tional</w:t>
        </w:r>
        <w:proofErr w:type="spellEnd"/>
      </w:hyperlink>
      <w:r w:rsidRPr="00BB076B">
        <w:rPr>
          <w:rFonts w:ascii="Arial" w:eastAsia="Arial" w:hAnsi="Arial" w:cs="Arial"/>
          <w:color w:val="000000" w:themeColor="text1"/>
          <w:sz w:val="24"/>
          <w:szCs w:val="24"/>
        </w:rPr>
        <w:t xml:space="preserve"> _achievement_why_do_childre.pdf</w:t>
      </w:r>
    </w:p>
    <w:p w14:paraId="02571EE4" w14:textId="3C9488D4" w:rsidR="6D3CFE3D" w:rsidRPr="00BB076B" w:rsidRDefault="01F0DEF0"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(Accessed: 10 May 2021).</w:t>
      </w:r>
    </w:p>
    <w:p w14:paraId="66A8AE2F" w14:textId="3986E753" w:rsidR="4A3A566D" w:rsidRPr="00BB076B" w:rsidRDefault="4A3A566D" w:rsidP="68C2C419">
      <w:pPr>
        <w:spacing w:after="80" w:line="240" w:lineRule="auto"/>
        <w:jc w:val="both"/>
        <w:rPr>
          <w:rFonts w:ascii="Arial" w:eastAsia="Arial" w:hAnsi="Arial" w:cs="Arial"/>
          <w:color w:val="000000" w:themeColor="text1"/>
          <w:sz w:val="24"/>
          <w:szCs w:val="24"/>
        </w:rPr>
      </w:pPr>
    </w:p>
    <w:p w14:paraId="4F66DF3B" w14:textId="141ADFE8" w:rsidR="4FA0F169" w:rsidRPr="00BB076B" w:rsidRDefault="4FA0F169" w:rsidP="68C2C419">
      <w:pPr>
        <w:spacing w:after="80" w:line="240" w:lineRule="auto"/>
        <w:jc w:val="both"/>
        <w:rPr>
          <w:rFonts w:ascii="Arial" w:eastAsia="Arial" w:hAnsi="Arial" w:cs="Arial"/>
          <w:color w:val="000000" w:themeColor="text1"/>
          <w:sz w:val="24"/>
          <w:szCs w:val="24"/>
        </w:rPr>
      </w:pPr>
    </w:p>
    <w:p w14:paraId="74041526" w14:textId="73B773CF" w:rsidR="4FA0F169" w:rsidRPr="00BB076B" w:rsidRDefault="4FA0F169" w:rsidP="68C2C419">
      <w:pPr>
        <w:spacing w:after="80" w:line="240" w:lineRule="auto"/>
        <w:jc w:val="both"/>
        <w:rPr>
          <w:rFonts w:ascii="Arial" w:eastAsia="Arial" w:hAnsi="Arial" w:cs="Arial"/>
          <w:color w:val="000000" w:themeColor="text1"/>
          <w:sz w:val="24"/>
          <w:szCs w:val="24"/>
        </w:rPr>
      </w:pPr>
    </w:p>
    <w:p w14:paraId="52433BAE" w14:textId="21050945" w:rsidR="4A3A566D" w:rsidRPr="00BB076B" w:rsidRDefault="4A3A566D" w:rsidP="68C2C419">
      <w:pPr>
        <w:spacing w:after="80" w:line="240" w:lineRule="auto"/>
        <w:jc w:val="both"/>
        <w:rPr>
          <w:rFonts w:ascii="Arial" w:eastAsia="Arial" w:hAnsi="Arial" w:cs="Arial"/>
          <w:color w:val="000000" w:themeColor="text1"/>
          <w:sz w:val="24"/>
          <w:szCs w:val="24"/>
        </w:rPr>
      </w:pPr>
    </w:p>
    <w:p w14:paraId="58C1F1D3" w14:textId="312A8F79" w:rsidR="17C1E79D" w:rsidRPr="00BB076B" w:rsidRDefault="17C1E79D" w:rsidP="68C2C419">
      <w:pPr>
        <w:spacing w:after="80" w:line="240" w:lineRule="auto"/>
        <w:jc w:val="both"/>
        <w:rPr>
          <w:rFonts w:ascii="Arial" w:eastAsia="Arial" w:hAnsi="Arial" w:cs="Arial"/>
          <w:color w:val="000000" w:themeColor="text1"/>
          <w:sz w:val="24"/>
          <w:szCs w:val="24"/>
        </w:rPr>
      </w:pPr>
    </w:p>
    <w:p w14:paraId="4EAAA5A7" w14:textId="0B927602" w:rsidR="17C1E79D" w:rsidRPr="00BB076B" w:rsidRDefault="17C1E79D" w:rsidP="68C2C419">
      <w:pPr>
        <w:spacing w:after="80" w:line="240" w:lineRule="auto"/>
        <w:jc w:val="both"/>
        <w:rPr>
          <w:rFonts w:ascii="Arial" w:eastAsia="Arial" w:hAnsi="Arial" w:cs="Arial"/>
          <w:color w:val="000000" w:themeColor="text1"/>
          <w:sz w:val="24"/>
          <w:szCs w:val="24"/>
        </w:rPr>
      </w:pPr>
    </w:p>
    <w:p w14:paraId="52F9E562" w14:textId="56C89020" w:rsidR="17C1E79D" w:rsidRPr="00BB076B" w:rsidRDefault="17C1E79D" w:rsidP="68C2C419">
      <w:pPr>
        <w:spacing w:after="80" w:line="240" w:lineRule="auto"/>
        <w:jc w:val="both"/>
        <w:rPr>
          <w:rFonts w:ascii="Arial" w:eastAsia="Arial" w:hAnsi="Arial" w:cs="Arial"/>
          <w:color w:val="000000" w:themeColor="text1"/>
          <w:sz w:val="24"/>
          <w:szCs w:val="24"/>
        </w:rPr>
      </w:pPr>
    </w:p>
    <w:p w14:paraId="000B3F70" w14:textId="42724A46" w:rsidR="17C1E79D" w:rsidRPr="00BB076B" w:rsidRDefault="17C1E79D" w:rsidP="68C2C419">
      <w:pPr>
        <w:spacing w:after="80" w:line="240" w:lineRule="auto"/>
        <w:jc w:val="both"/>
        <w:rPr>
          <w:rFonts w:ascii="Arial" w:eastAsia="Arial" w:hAnsi="Arial" w:cs="Arial"/>
          <w:color w:val="000000" w:themeColor="text1"/>
          <w:sz w:val="24"/>
          <w:szCs w:val="24"/>
        </w:rPr>
      </w:pPr>
    </w:p>
    <w:p w14:paraId="21D45499" w14:textId="60CBE5D5" w:rsidR="17C1E79D" w:rsidRPr="00BB076B" w:rsidRDefault="17C1E79D" w:rsidP="68C2C419">
      <w:pPr>
        <w:spacing w:after="80" w:line="240" w:lineRule="auto"/>
        <w:jc w:val="both"/>
        <w:rPr>
          <w:rFonts w:ascii="Arial" w:eastAsia="Arial" w:hAnsi="Arial" w:cs="Arial"/>
          <w:color w:val="000000" w:themeColor="text1"/>
          <w:sz w:val="24"/>
          <w:szCs w:val="24"/>
        </w:rPr>
      </w:pPr>
    </w:p>
    <w:p w14:paraId="321DD535" w14:textId="0B2FEB04" w:rsidR="17C1E79D" w:rsidRPr="00BB076B" w:rsidRDefault="17C1E79D" w:rsidP="68C2C419">
      <w:pPr>
        <w:spacing w:after="80" w:line="240" w:lineRule="auto"/>
        <w:jc w:val="both"/>
        <w:rPr>
          <w:rFonts w:ascii="Arial" w:eastAsia="Arial" w:hAnsi="Arial" w:cs="Arial"/>
          <w:color w:val="000000" w:themeColor="text1"/>
          <w:sz w:val="24"/>
          <w:szCs w:val="24"/>
        </w:rPr>
      </w:pPr>
    </w:p>
    <w:p w14:paraId="6E469838" w14:textId="403F293A" w:rsidR="17C1E79D" w:rsidRPr="00BB076B" w:rsidRDefault="17C1E79D" w:rsidP="68C2C419">
      <w:pPr>
        <w:spacing w:after="80" w:line="240" w:lineRule="auto"/>
        <w:jc w:val="both"/>
        <w:rPr>
          <w:rFonts w:ascii="Arial" w:eastAsia="Arial" w:hAnsi="Arial" w:cs="Arial"/>
          <w:color w:val="000000" w:themeColor="text1"/>
          <w:sz w:val="24"/>
          <w:szCs w:val="24"/>
        </w:rPr>
      </w:pPr>
    </w:p>
    <w:p w14:paraId="6EB4C98A" w14:textId="509028D3" w:rsidR="68C2C419" w:rsidRPr="00BB076B" w:rsidRDefault="68C2C419" w:rsidP="68C2C419">
      <w:pPr>
        <w:spacing w:after="80" w:line="240" w:lineRule="auto"/>
        <w:jc w:val="both"/>
        <w:rPr>
          <w:rFonts w:ascii="Arial" w:eastAsia="Arial" w:hAnsi="Arial" w:cs="Arial"/>
          <w:color w:val="000000" w:themeColor="text1"/>
          <w:sz w:val="24"/>
          <w:szCs w:val="24"/>
          <w:u w:val="single"/>
        </w:rPr>
      </w:pPr>
    </w:p>
    <w:p w14:paraId="405F337E" w14:textId="16CA94DC" w:rsidR="17C1E79D" w:rsidRPr="00BB076B" w:rsidRDefault="378E5826" w:rsidP="68C2C419">
      <w:pPr>
        <w:spacing w:after="80" w:line="240" w:lineRule="auto"/>
        <w:jc w:val="both"/>
        <w:rPr>
          <w:rFonts w:ascii="Arial" w:eastAsia="Arial" w:hAnsi="Arial" w:cs="Arial"/>
          <w:color w:val="000000" w:themeColor="text1"/>
          <w:sz w:val="24"/>
          <w:szCs w:val="24"/>
          <w:u w:val="single"/>
        </w:rPr>
      </w:pPr>
      <w:r w:rsidRPr="00BB076B">
        <w:rPr>
          <w:rFonts w:ascii="Arial" w:eastAsia="Arial" w:hAnsi="Arial" w:cs="Arial"/>
          <w:color w:val="000000" w:themeColor="text1"/>
          <w:sz w:val="24"/>
          <w:szCs w:val="24"/>
          <w:u w:val="single"/>
        </w:rPr>
        <w:lastRenderedPageBreak/>
        <w:t>Appendices</w:t>
      </w:r>
    </w:p>
    <w:p w14:paraId="47DEF063" w14:textId="68284F1A" w:rsidR="17C1E79D" w:rsidRPr="00BB076B" w:rsidRDefault="17C1E79D" w:rsidP="68C2C419">
      <w:pPr>
        <w:spacing w:after="80" w:line="240" w:lineRule="auto"/>
        <w:jc w:val="both"/>
        <w:rPr>
          <w:rFonts w:ascii="Arial" w:eastAsia="Arial" w:hAnsi="Arial" w:cs="Arial"/>
          <w:color w:val="000000" w:themeColor="text1"/>
          <w:sz w:val="24"/>
          <w:szCs w:val="24"/>
        </w:rPr>
      </w:pPr>
    </w:p>
    <w:p w14:paraId="1C35A650" w14:textId="21D8E6E9" w:rsidR="17C1E79D" w:rsidRPr="00BB076B" w:rsidRDefault="378E5826"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Appendix 1</w:t>
      </w:r>
    </w:p>
    <w:p w14:paraId="59DE9750" w14:textId="10807F61" w:rsidR="17C1E79D" w:rsidRPr="00BB076B" w:rsidRDefault="55A2FF3C"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09344BC6" wp14:editId="2C2EF444">
            <wp:extent cx="2870200" cy="3397459"/>
            <wp:effectExtent l="0" t="0" r="6350" b="0"/>
            <wp:docPr id="1850461695" name="Picture 1850461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rcRect t="5800" r="2380" b="6800"/>
                    <a:stretch>
                      <a:fillRect/>
                    </a:stretch>
                  </pic:blipFill>
                  <pic:spPr>
                    <a:xfrm>
                      <a:off x="0" y="0"/>
                      <a:ext cx="2875837" cy="3404131"/>
                    </a:xfrm>
                    <a:prstGeom prst="rect">
                      <a:avLst/>
                    </a:prstGeom>
                  </pic:spPr>
                </pic:pic>
              </a:graphicData>
            </a:graphic>
          </wp:inline>
        </w:drawing>
      </w:r>
    </w:p>
    <w:p w14:paraId="39E50A4C" w14:textId="627DDD26" w:rsidR="2BF06880" w:rsidRPr="00BB076B" w:rsidRDefault="2BF06880"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Appendix 2</w:t>
      </w:r>
    </w:p>
    <w:p w14:paraId="2837632C" w14:textId="0C33B3F1" w:rsidR="0A27C44C" w:rsidRPr="00BB076B" w:rsidRDefault="7DC3A584"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5192B5F3" wp14:editId="58BE00DB">
            <wp:extent cx="2794000" cy="3828316"/>
            <wp:effectExtent l="0" t="0" r="6350" b="1270"/>
            <wp:docPr id="1826940843" name="Picture 18269408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98485" cy="3834462"/>
                    </a:xfrm>
                    <a:prstGeom prst="rect">
                      <a:avLst/>
                    </a:prstGeom>
                  </pic:spPr>
                </pic:pic>
              </a:graphicData>
            </a:graphic>
          </wp:inline>
        </w:drawing>
      </w:r>
    </w:p>
    <w:p w14:paraId="2B27A916" w14:textId="2B652F7A" w:rsidR="2BF06880" w:rsidRPr="00BB076B" w:rsidRDefault="2BF06880"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Appendix 3</w:t>
      </w:r>
    </w:p>
    <w:p w14:paraId="230707A3" w14:textId="4FB6AADA" w:rsidR="2D0439F6" w:rsidRPr="00BB076B" w:rsidRDefault="21B626A4"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7880C1EF" wp14:editId="75E932A4">
            <wp:extent cx="3092450" cy="3384845"/>
            <wp:effectExtent l="0" t="0" r="0" b="6350"/>
            <wp:docPr id="1136130874" name="Picture 11361308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97066" cy="3389897"/>
                    </a:xfrm>
                    <a:prstGeom prst="rect">
                      <a:avLst/>
                    </a:prstGeom>
                  </pic:spPr>
                </pic:pic>
              </a:graphicData>
            </a:graphic>
          </wp:inline>
        </w:drawing>
      </w:r>
    </w:p>
    <w:p w14:paraId="24572C5B" w14:textId="0E4E40C1" w:rsidR="0A27C44C" w:rsidRPr="00BB076B" w:rsidRDefault="0A27C44C" w:rsidP="68C2C419">
      <w:pPr>
        <w:spacing w:after="80" w:line="240" w:lineRule="auto"/>
        <w:jc w:val="both"/>
        <w:rPr>
          <w:rFonts w:ascii="Arial" w:eastAsia="Arial" w:hAnsi="Arial" w:cs="Arial"/>
          <w:color w:val="000000" w:themeColor="text1"/>
          <w:sz w:val="24"/>
          <w:szCs w:val="24"/>
        </w:rPr>
      </w:pPr>
    </w:p>
    <w:p w14:paraId="75D54D3C" w14:textId="44EE7871" w:rsidR="050100A5" w:rsidRPr="00BB076B" w:rsidRDefault="27B67BE4"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Appendix 4</w:t>
      </w:r>
    </w:p>
    <w:p w14:paraId="6AF28179" w14:textId="731A7A6B" w:rsidR="00A1623B" w:rsidRPr="00BB076B" w:rsidRDefault="74BE448A"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381643B7" wp14:editId="17B3B3D6">
            <wp:extent cx="3237530" cy="4089400"/>
            <wp:effectExtent l="0" t="0" r="1270" b="6350"/>
            <wp:docPr id="31948118" name="Picture 31948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rcRect r="1153" b="6358"/>
                    <a:stretch>
                      <a:fillRect/>
                    </a:stretch>
                  </pic:blipFill>
                  <pic:spPr>
                    <a:xfrm>
                      <a:off x="0" y="0"/>
                      <a:ext cx="3241977" cy="4095018"/>
                    </a:xfrm>
                    <a:prstGeom prst="rect">
                      <a:avLst/>
                    </a:prstGeom>
                  </pic:spPr>
                </pic:pic>
              </a:graphicData>
            </a:graphic>
          </wp:inline>
        </w:drawing>
      </w:r>
    </w:p>
    <w:p w14:paraId="38D6175D" w14:textId="6D01A9B1" w:rsidR="53ABE1BD" w:rsidRPr="00BB076B" w:rsidRDefault="53ABE1BD"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Appendix 5</w:t>
      </w:r>
    </w:p>
    <w:p w14:paraId="2EA4F387" w14:textId="0C27BDB8" w:rsidR="06DE6832" w:rsidRPr="00BB076B" w:rsidRDefault="06DE6832"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197E1345" wp14:editId="467E3ACB">
            <wp:extent cx="3333750" cy="3948141"/>
            <wp:effectExtent l="0" t="0" r="0" b="0"/>
            <wp:docPr id="863321749" name="Picture 863321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339932" cy="3955463"/>
                    </a:xfrm>
                    <a:prstGeom prst="rect">
                      <a:avLst/>
                    </a:prstGeom>
                  </pic:spPr>
                </pic:pic>
              </a:graphicData>
            </a:graphic>
          </wp:inline>
        </w:drawing>
      </w:r>
    </w:p>
    <w:p w14:paraId="33BE043A" w14:textId="62B72529" w:rsidR="0A27C44C" w:rsidRPr="00BB076B" w:rsidRDefault="0A27C44C" w:rsidP="68C2C419">
      <w:pPr>
        <w:spacing w:after="80" w:line="240" w:lineRule="auto"/>
        <w:jc w:val="both"/>
        <w:rPr>
          <w:rFonts w:ascii="Arial" w:eastAsia="Arial" w:hAnsi="Arial" w:cs="Arial"/>
          <w:color w:val="000000" w:themeColor="text1"/>
          <w:sz w:val="24"/>
          <w:szCs w:val="24"/>
        </w:rPr>
      </w:pPr>
    </w:p>
    <w:p w14:paraId="06297316" w14:textId="1F77A1D2" w:rsidR="30E51E27" w:rsidRPr="00BB076B" w:rsidRDefault="30E51E27"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Appendix 6</w:t>
      </w:r>
    </w:p>
    <w:p w14:paraId="706B8F00" w14:textId="64BA6874" w:rsidR="0A27C44C" w:rsidRPr="00BB076B" w:rsidRDefault="0A27C44C" w:rsidP="68C2C419">
      <w:pPr>
        <w:spacing w:after="80" w:line="240" w:lineRule="auto"/>
        <w:jc w:val="both"/>
        <w:rPr>
          <w:rFonts w:ascii="Arial" w:eastAsia="Arial" w:hAnsi="Arial" w:cs="Arial"/>
          <w:color w:val="000000" w:themeColor="text1"/>
          <w:sz w:val="24"/>
          <w:szCs w:val="24"/>
        </w:rPr>
      </w:pPr>
    </w:p>
    <w:p w14:paraId="4F62B532" w14:textId="7269BF7F" w:rsidR="30E51E27" w:rsidRPr="00BB076B" w:rsidRDefault="09E5D0F0"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22CF65B2" wp14:editId="1E7E53F2">
            <wp:extent cx="3893323" cy="3092450"/>
            <wp:effectExtent l="0" t="0" r="0" b="0"/>
            <wp:docPr id="213723273" name="Picture 213723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rcRect l="29807" t="25093" r="12179" b="21161"/>
                    <a:stretch>
                      <a:fillRect/>
                    </a:stretch>
                  </pic:blipFill>
                  <pic:spPr>
                    <a:xfrm>
                      <a:off x="0" y="0"/>
                      <a:ext cx="3901954" cy="3099306"/>
                    </a:xfrm>
                    <a:prstGeom prst="rect">
                      <a:avLst/>
                    </a:prstGeom>
                  </pic:spPr>
                </pic:pic>
              </a:graphicData>
            </a:graphic>
          </wp:inline>
        </w:drawing>
      </w:r>
    </w:p>
    <w:p w14:paraId="4A6469BB" w14:textId="77777777" w:rsidR="00A1623B" w:rsidRPr="00BB076B" w:rsidRDefault="00A1623B" w:rsidP="68C2C419">
      <w:pPr>
        <w:spacing w:after="80" w:line="240" w:lineRule="auto"/>
        <w:jc w:val="both"/>
        <w:rPr>
          <w:rFonts w:ascii="Arial" w:eastAsia="Arial" w:hAnsi="Arial" w:cs="Arial"/>
          <w:color w:val="000000" w:themeColor="text1"/>
          <w:sz w:val="24"/>
          <w:szCs w:val="24"/>
        </w:rPr>
      </w:pPr>
    </w:p>
    <w:p w14:paraId="17526A43" w14:textId="2A20E0FF" w:rsidR="06DE6832" w:rsidRPr="00BB076B" w:rsidRDefault="06DE6832"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lastRenderedPageBreak/>
        <w:t xml:space="preserve">Appendix </w:t>
      </w:r>
      <w:r w:rsidR="5E1F58A9" w:rsidRPr="00BB076B">
        <w:rPr>
          <w:rFonts w:ascii="Arial" w:eastAsia="Arial" w:hAnsi="Arial" w:cs="Arial"/>
          <w:color w:val="000000" w:themeColor="text1"/>
          <w:sz w:val="24"/>
          <w:szCs w:val="24"/>
        </w:rPr>
        <w:t>7</w:t>
      </w:r>
    </w:p>
    <w:p w14:paraId="6E49DA19" w14:textId="5BFFFD7F" w:rsidR="316CB055" w:rsidRPr="00BB076B" w:rsidRDefault="316CB055"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2DF61D55" wp14:editId="59D45F6F">
            <wp:extent cx="3194050" cy="3608661"/>
            <wp:effectExtent l="0" t="0" r="6350" b="0"/>
            <wp:docPr id="449010802" name="Picture 449010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97818" cy="3612918"/>
                    </a:xfrm>
                    <a:prstGeom prst="rect">
                      <a:avLst/>
                    </a:prstGeom>
                  </pic:spPr>
                </pic:pic>
              </a:graphicData>
            </a:graphic>
          </wp:inline>
        </w:drawing>
      </w:r>
    </w:p>
    <w:p w14:paraId="746F3D70" w14:textId="3C77AFDB" w:rsidR="0A27C44C" w:rsidRPr="00BB076B" w:rsidRDefault="0A27C44C" w:rsidP="68C2C419">
      <w:pPr>
        <w:spacing w:after="80" w:line="240" w:lineRule="auto"/>
        <w:jc w:val="both"/>
        <w:rPr>
          <w:rFonts w:ascii="Arial" w:eastAsia="Arial" w:hAnsi="Arial" w:cs="Arial"/>
          <w:color w:val="000000" w:themeColor="text1"/>
          <w:sz w:val="24"/>
          <w:szCs w:val="24"/>
        </w:rPr>
      </w:pPr>
    </w:p>
    <w:p w14:paraId="7BB89D36" w14:textId="7891846D" w:rsidR="316CB055" w:rsidRPr="00BB076B" w:rsidRDefault="316CB055" w:rsidP="68C2C419">
      <w:pPr>
        <w:spacing w:after="80" w:line="240" w:lineRule="auto"/>
        <w:jc w:val="both"/>
        <w:rPr>
          <w:rFonts w:ascii="Arial" w:eastAsia="Arial" w:hAnsi="Arial" w:cs="Arial"/>
          <w:color w:val="000000" w:themeColor="text1"/>
          <w:sz w:val="24"/>
          <w:szCs w:val="24"/>
        </w:rPr>
      </w:pPr>
      <w:r w:rsidRPr="00BB076B">
        <w:rPr>
          <w:rFonts w:ascii="Arial" w:eastAsia="Arial" w:hAnsi="Arial" w:cs="Arial"/>
          <w:color w:val="000000" w:themeColor="text1"/>
          <w:sz w:val="24"/>
          <w:szCs w:val="24"/>
        </w:rPr>
        <w:t xml:space="preserve">Appendix </w:t>
      </w:r>
      <w:r w:rsidR="13089EEC" w:rsidRPr="00BB076B">
        <w:rPr>
          <w:rFonts w:ascii="Arial" w:eastAsia="Arial" w:hAnsi="Arial" w:cs="Arial"/>
          <w:color w:val="000000" w:themeColor="text1"/>
          <w:sz w:val="24"/>
          <w:szCs w:val="24"/>
        </w:rPr>
        <w:t>8</w:t>
      </w:r>
    </w:p>
    <w:p w14:paraId="558B9BA0" w14:textId="7E102353" w:rsidR="316CB055" w:rsidRPr="00BB076B" w:rsidRDefault="316CB055" w:rsidP="68C2C419">
      <w:pPr>
        <w:spacing w:after="80" w:line="240" w:lineRule="auto"/>
        <w:jc w:val="both"/>
        <w:rPr>
          <w:rFonts w:ascii="Arial" w:eastAsia="Arial" w:hAnsi="Arial" w:cs="Arial"/>
          <w:color w:val="000000" w:themeColor="text1"/>
          <w:sz w:val="24"/>
          <w:szCs w:val="24"/>
        </w:rPr>
      </w:pPr>
      <w:r w:rsidRPr="00BB076B">
        <w:rPr>
          <w:noProof/>
          <w:color w:val="000000" w:themeColor="text1"/>
        </w:rPr>
        <w:drawing>
          <wp:inline distT="0" distB="0" distL="0" distR="0" wp14:anchorId="078C67CF" wp14:editId="0731000E">
            <wp:extent cx="3933317" cy="3435350"/>
            <wp:effectExtent l="0" t="0" r="0" b="0"/>
            <wp:docPr id="1797068263" name="Picture 1797068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3944430" cy="3445056"/>
                    </a:xfrm>
                    <a:prstGeom prst="rect">
                      <a:avLst/>
                    </a:prstGeom>
                  </pic:spPr>
                </pic:pic>
              </a:graphicData>
            </a:graphic>
          </wp:inline>
        </w:drawing>
      </w:r>
    </w:p>
    <w:sectPr w:rsidR="316CB055" w:rsidRPr="00BB076B">
      <w:headerReference w:type="default" r:id="rId35"/>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73F60D" w14:textId="77777777" w:rsidR="00F56BBD" w:rsidRDefault="00F56BBD">
      <w:pPr>
        <w:spacing w:after="0" w:line="240" w:lineRule="auto"/>
      </w:pPr>
      <w:r>
        <w:separator/>
      </w:r>
    </w:p>
  </w:endnote>
  <w:endnote w:type="continuationSeparator" w:id="0">
    <w:p w14:paraId="5EA22389" w14:textId="77777777" w:rsidR="00F56BBD" w:rsidRDefault="00F56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A3A566D" w14:paraId="2FEF4B75" w14:textId="77777777" w:rsidTr="4A3A566D">
      <w:tc>
        <w:tcPr>
          <w:tcW w:w="3120" w:type="dxa"/>
        </w:tcPr>
        <w:p w14:paraId="4CB0D9EE" w14:textId="7B65D530" w:rsidR="4A3A566D" w:rsidRDefault="4A3A566D" w:rsidP="4A3A566D">
          <w:pPr>
            <w:pStyle w:val="Header"/>
            <w:ind w:left="-115"/>
          </w:pPr>
        </w:p>
      </w:tc>
      <w:tc>
        <w:tcPr>
          <w:tcW w:w="3120" w:type="dxa"/>
        </w:tcPr>
        <w:p w14:paraId="582B352B" w14:textId="4C28145E" w:rsidR="4A3A566D" w:rsidRDefault="4A3A566D" w:rsidP="4A3A566D">
          <w:pPr>
            <w:pStyle w:val="Header"/>
            <w:jc w:val="center"/>
          </w:pPr>
          <w:r>
            <w:fldChar w:fldCharType="begin"/>
          </w:r>
          <w:r>
            <w:instrText>PAGE</w:instrText>
          </w:r>
          <w:r w:rsidR="00A1623B">
            <w:fldChar w:fldCharType="separate"/>
          </w:r>
          <w:r w:rsidR="00A1623B">
            <w:rPr>
              <w:noProof/>
            </w:rPr>
            <w:t>1</w:t>
          </w:r>
          <w:r>
            <w:fldChar w:fldCharType="end"/>
          </w:r>
        </w:p>
      </w:tc>
      <w:tc>
        <w:tcPr>
          <w:tcW w:w="3120" w:type="dxa"/>
        </w:tcPr>
        <w:p w14:paraId="301C5ACC" w14:textId="6CE3DA9D" w:rsidR="4A3A566D" w:rsidRDefault="4A3A566D" w:rsidP="4A3A566D">
          <w:pPr>
            <w:pStyle w:val="Header"/>
            <w:ind w:right="-115"/>
            <w:jc w:val="right"/>
          </w:pPr>
        </w:p>
      </w:tc>
    </w:tr>
  </w:tbl>
  <w:p w14:paraId="266750CE" w14:textId="7EFCD3EA" w:rsidR="4A3A566D" w:rsidRDefault="4A3A566D" w:rsidP="4A3A5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F757BC" w14:textId="77777777" w:rsidR="00F56BBD" w:rsidRDefault="00F56BBD">
      <w:pPr>
        <w:spacing w:after="0" w:line="240" w:lineRule="auto"/>
      </w:pPr>
      <w:r>
        <w:separator/>
      </w:r>
    </w:p>
  </w:footnote>
  <w:footnote w:type="continuationSeparator" w:id="0">
    <w:p w14:paraId="6FE058B2" w14:textId="77777777" w:rsidR="00F56BBD" w:rsidRDefault="00F56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A3A566D" w14:paraId="210D2078" w14:textId="77777777" w:rsidTr="5B9CC048">
      <w:tc>
        <w:tcPr>
          <w:tcW w:w="3120" w:type="dxa"/>
        </w:tcPr>
        <w:p w14:paraId="291286ED" w14:textId="0D383D0B" w:rsidR="4A3A566D" w:rsidRDefault="4A3A566D" w:rsidP="4A3A566D">
          <w:pPr>
            <w:pStyle w:val="Header"/>
            <w:ind w:left="-115"/>
          </w:pPr>
        </w:p>
      </w:tc>
      <w:tc>
        <w:tcPr>
          <w:tcW w:w="3120" w:type="dxa"/>
        </w:tcPr>
        <w:p w14:paraId="0379A232" w14:textId="22604470" w:rsidR="4A3A566D" w:rsidRDefault="4A3A566D" w:rsidP="4A3A566D">
          <w:pPr>
            <w:pStyle w:val="Header"/>
            <w:jc w:val="center"/>
          </w:pPr>
        </w:p>
      </w:tc>
      <w:tc>
        <w:tcPr>
          <w:tcW w:w="3120" w:type="dxa"/>
        </w:tcPr>
        <w:p w14:paraId="21D27AE7" w14:textId="18359838" w:rsidR="4A3A566D" w:rsidRDefault="5B9CC048" w:rsidP="4A3A566D">
          <w:pPr>
            <w:pStyle w:val="Header"/>
            <w:ind w:right="-115"/>
            <w:jc w:val="right"/>
          </w:pPr>
          <w:r>
            <w:t>Lauren Buckley 1707395</w:t>
          </w:r>
        </w:p>
      </w:tc>
    </w:tr>
  </w:tbl>
  <w:p w14:paraId="39275B51" w14:textId="0130CA5B" w:rsidR="4A3A566D" w:rsidRDefault="4A3A566D" w:rsidP="4A3A566D">
    <w:pPr>
      <w:pStyle w:val="Header"/>
    </w:pPr>
  </w:p>
</w:hdr>
</file>

<file path=word/intelligence.xml><?xml version="1.0" encoding="utf-8"?>
<int:Intelligence xmlns:int="http://schemas.microsoft.com/office/intelligence/2019/intelligence">
  <int:IntelligenceSettings/>
  <int:Manifest>
    <int:WordHash hashCode="R6vlglM6MJhhRN" id="1eBgMCBX"/>
    <int:WordHash hashCode="TCYq949FVpzY7r" id="Icp7dMrX"/>
    <int:WordHash hashCode="CT//e7o1eiDA6M" id="H+ZZzscr"/>
    <int:WordHash hashCode="kuku5Ek2vmv0CX" id="8v4ZEgfA"/>
  </int:Manifest>
  <int:Observations>
    <int:Content id="1eBgMCBX">
      <int:Rejection type="LegacyProofing"/>
    </int:Content>
    <int:Content id="Icp7dMrX">
      <int:Rejection type="LegacyProofing"/>
    </int:Content>
    <int:Content id="H+ZZzscr">
      <int:Rejection type="LegacyProofing"/>
    </int:Content>
    <int:Content id="8v4ZEgfA">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B6262D"/>
    <w:multiLevelType w:val="hybridMultilevel"/>
    <w:tmpl w:val="82602A66"/>
    <w:lvl w:ilvl="0" w:tplc="044C149C">
      <w:start w:val="1"/>
      <w:numFmt w:val="bullet"/>
      <w:lvlText w:val=""/>
      <w:lvlJc w:val="left"/>
      <w:pPr>
        <w:ind w:left="720" w:hanging="360"/>
      </w:pPr>
      <w:rPr>
        <w:rFonts w:ascii="Symbol" w:hAnsi="Symbol" w:hint="default"/>
      </w:rPr>
    </w:lvl>
    <w:lvl w:ilvl="1" w:tplc="EE3E7C90">
      <w:start w:val="1"/>
      <w:numFmt w:val="bullet"/>
      <w:lvlText w:val="o"/>
      <w:lvlJc w:val="left"/>
      <w:pPr>
        <w:ind w:left="1440" w:hanging="360"/>
      </w:pPr>
      <w:rPr>
        <w:rFonts w:ascii="Courier New" w:hAnsi="Courier New" w:hint="default"/>
      </w:rPr>
    </w:lvl>
    <w:lvl w:ilvl="2" w:tplc="37064696">
      <w:start w:val="1"/>
      <w:numFmt w:val="bullet"/>
      <w:lvlText w:val=""/>
      <w:lvlJc w:val="left"/>
      <w:pPr>
        <w:ind w:left="2160" w:hanging="360"/>
      </w:pPr>
      <w:rPr>
        <w:rFonts w:ascii="Wingdings" w:hAnsi="Wingdings" w:hint="default"/>
      </w:rPr>
    </w:lvl>
    <w:lvl w:ilvl="3" w:tplc="62EA1E6E">
      <w:start w:val="1"/>
      <w:numFmt w:val="bullet"/>
      <w:lvlText w:val=""/>
      <w:lvlJc w:val="left"/>
      <w:pPr>
        <w:ind w:left="2880" w:hanging="360"/>
      </w:pPr>
      <w:rPr>
        <w:rFonts w:ascii="Symbol" w:hAnsi="Symbol" w:hint="default"/>
      </w:rPr>
    </w:lvl>
    <w:lvl w:ilvl="4" w:tplc="A3E64EDA">
      <w:start w:val="1"/>
      <w:numFmt w:val="bullet"/>
      <w:lvlText w:val="o"/>
      <w:lvlJc w:val="left"/>
      <w:pPr>
        <w:ind w:left="3600" w:hanging="360"/>
      </w:pPr>
      <w:rPr>
        <w:rFonts w:ascii="Courier New" w:hAnsi="Courier New" w:hint="default"/>
      </w:rPr>
    </w:lvl>
    <w:lvl w:ilvl="5" w:tplc="77D0DC80">
      <w:start w:val="1"/>
      <w:numFmt w:val="bullet"/>
      <w:lvlText w:val=""/>
      <w:lvlJc w:val="left"/>
      <w:pPr>
        <w:ind w:left="4320" w:hanging="360"/>
      </w:pPr>
      <w:rPr>
        <w:rFonts w:ascii="Wingdings" w:hAnsi="Wingdings" w:hint="default"/>
      </w:rPr>
    </w:lvl>
    <w:lvl w:ilvl="6" w:tplc="A9640182">
      <w:start w:val="1"/>
      <w:numFmt w:val="bullet"/>
      <w:lvlText w:val=""/>
      <w:lvlJc w:val="left"/>
      <w:pPr>
        <w:ind w:left="5040" w:hanging="360"/>
      </w:pPr>
      <w:rPr>
        <w:rFonts w:ascii="Symbol" w:hAnsi="Symbol" w:hint="default"/>
      </w:rPr>
    </w:lvl>
    <w:lvl w:ilvl="7" w:tplc="2494C840">
      <w:start w:val="1"/>
      <w:numFmt w:val="bullet"/>
      <w:lvlText w:val="o"/>
      <w:lvlJc w:val="left"/>
      <w:pPr>
        <w:ind w:left="5760" w:hanging="360"/>
      </w:pPr>
      <w:rPr>
        <w:rFonts w:ascii="Courier New" w:hAnsi="Courier New" w:hint="default"/>
      </w:rPr>
    </w:lvl>
    <w:lvl w:ilvl="8" w:tplc="D8B053A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C89D386"/>
    <w:rsid w:val="001254CE"/>
    <w:rsid w:val="001DE0B5"/>
    <w:rsid w:val="00272C2D"/>
    <w:rsid w:val="002A5A2D"/>
    <w:rsid w:val="00318CB3"/>
    <w:rsid w:val="00346ED2"/>
    <w:rsid w:val="0037E92C"/>
    <w:rsid w:val="0038B3CC"/>
    <w:rsid w:val="004A1C64"/>
    <w:rsid w:val="004CD125"/>
    <w:rsid w:val="005271B0"/>
    <w:rsid w:val="008430A2"/>
    <w:rsid w:val="00A1623B"/>
    <w:rsid w:val="00A25641"/>
    <w:rsid w:val="00BB076B"/>
    <w:rsid w:val="00BDB50F"/>
    <w:rsid w:val="00C33A47"/>
    <w:rsid w:val="00D54628"/>
    <w:rsid w:val="00DE7127"/>
    <w:rsid w:val="00EB1E3A"/>
    <w:rsid w:val="00EFBC1D"/>
    <w:rsid w:val="00F56BBD"/>
    <w:rsid w:val="0106C8B7"/>
    <w:rsid w:val="0108AA18"/>
    <w:rsid w:val="010BC564"/>
    <w:rsid w:val="012783BA"/>
    <w:rsid w:val="0127B308"/>
    <w:rsid w:val="0135663C"/>
    <w:rsid w:val="0137E537"/>
    <w:rsid w:val="01389506"/>
    <w:rsid w:val="0147488B"/>
    <w:rsid w:val="014B6511"/>
    <w:rsid w:val="014FA9BE"/>
    <w:rsid w:val="0155F410"/>
    <w:rsid w:val="0159F454"/>
    <w:rsid w:val="01692110"/>
    <w:rsid w:val="016FBBE2"/>
    <w:rsid w:val="0181D8D0"/>
    <w:rsid w:val="018532C6"/>
    <w:rsid w:val="01868CD1"/>
    <w:rsid w:val="0190621F"/>
    <w:rsid w:val="0192E08A"/>
    <w:rsid w:val="019468E8"/>
    <w:rsid w:val="019D2D8B"/>
    <w:rsid w:val="01A03671"/>
    <w:rsid w:val="01A139B2"/>
    <w:rsid w:val="01AAF3AE"/>
    <w:rsid w:val="01E160E9"/>
    <w:rsid w:val="01E2B1F5"/>
    <w:rsid w:val="01E632CE"/>
    <w:rsid w:val="01EF8C25"/>
    <w:rsid w:val="01F0DEF0"/>
    <w:rsid w:val="020953EC"/>
    <w:rsid w:val="02109220"/>
    <w:rsid w:val="02144D24"/>
    <w:rsid w:val="022C4F00"/>
    <w:rsid w:val="022D457B"/>
    <w:rsid w:val="022EAEAE"/>
    <w:rsid w:val="023C4F4D"/>
    <w:rsid w:val="024753A9"/>
    <w:rsid w:val="02500C7C"/>
    <w:rsid w:val="0256D577"/>
    <w:rsid w:val="02719861"/>
    <w:rsid w:val="0273E5D4"/>
    <w:rsid w:val="0289354F"/>
    <w:rsid w:val="0298F5C5"/>
    <w:rsid w:val="029E3D05"/>
    <w:rsid w:val="02A31010"/>
    <w:rsid w:val="02A47AC2"/>
    <w:rsid w:val="02B6C8EF"/>
    <w:rsid w:val="02BA04E0"/>
    <w:rsid w:val="02D2436B"/>
    <w:rsid w:val="02D9CE45"/>
    <w:rsid w:val="02EEDBDF"/>
    <w:rsid w:val="02F819EA"/>
    <w:rsid w:val="030F2E81"/>
    <w:rsid w:val="03145EF4"/>
    <w:rsid w:val="031C7198"/>
    <w:rsid w:val="032A3EBB"/>
    <w:rsid w:val="032A9B73"/>
    <w:rsid w:val="032AC2C9"/>
    <w:rsid w:val="032FD6C7"/>
    <w:rsid w:val="033EFB0B"/>
    <w:rsid w:val="03459429"/>
    <w:rsid w:val="0358931C"/>
    <w:rsid w:val="035FF26E"/>
    <w:rsid w:val="0361F90A"/>
    <w:rsid w:val="037B34C3"/>
    <w:rsid w:val="038121D7"/>
    <w:rsid w:val="039E9C2C"/>
    <w:rsid w:val="039FE7EA"/>
    <w:rsid w:val="03A3EA74"/>
    <w:rsid w:val="03B149FF"/>
    <w:rsid w:val="03B442D5"/>
    <w:rsid w:val="03D19503"/>
    <w:rsid w:val="03DBE145"/>
    <w:rsid w:val="03DE2C2D"/>
    <w:rsid w:val="03DFF8FB"/>
    <w:rsid w:val="03E00AE8"/>
    <w:rsid w:val="03E061D0"/>
    <w:rsid w:val="03E1D5B8"/>
    <w:rsid w:val="03E9A88E"/>
    <w:rsid w:val="041D3C28"/>
    <w:rsid w:val="041E7ADA"/>
    <w:rsid w:val="04538E52"/>
    <w:rsid w:val="045C902F"/>
    <w:rsid w:val="04613936"/>
    <w:rsid w:val="046CDF21"/>
    <w:rsid w:val="0471E1F0"/>
    <w:rsid w:val="048DEC9B"/>
    <w:rsid w:val="04A1D1E9"/>
    <w:rsid w:val="04C38B75"/>
    <w:rsid w:val="04D2F3C7"/>
    <w:rsid w:val="04DC0390"/>
    <w:rsid w:val="04E0CA15"/>
    <w:rsid w:val="04FCCE3E"/>
    <w:rsid w:val="050100A5"/>
    <w:rsid w:val="0503E0CC"/>
    <w:rsid w:val="050D9DE6"/>
    <w:rsid w:val="051DCA67"/>
    <w:rsid w:val="0521867A"/>
    <w:rsid w:val="0521D17A"/>
    <w:rsid w:val="0522D31D"/>
    <w:rsid w:val="052F7079"/>
    <w:rsid w:val="053BB84B"/>
    <w:rsid w:val="053DBA71"/>
    <w:rsid w:val="053E6439"/>
    <w:rsid w:val="053FBAD5"/>
    <w:rsid w:val="054D71B9"/>
    <w:rsid w:val="05657AFB"/>
    <w:rsid w:val="056B4CF6"/>
    <w:rsid w:val="05798165"/>
    <w:rsid w:val="057DA859"/>
    <w:rsid w:val="0587AD3E"/>
    <w:rsid w:val="058D1CBB"/>
    <w:rsid w:val="05A539E5"/>
    <w:rsid w:val="05A97B11"/>
    <w:rsid w:val="05B23B44"/>
    <w:rsid w:val="05B5C29B"/>
    <w:rsid w:val="05CBC62D"/>
    <w:rsid w:val="05E06731"/>
    <w:rsid w:val="05F07777"/>
    <w:rsid w:val="06021D89"/>
    <w:rsid w:val="06164A64"/>
    <w:rsid w:val="0623E3C9"/>
    <w:rsid w:val="0624A7AB"/>
    <w:rsid w:val="0631A1F4"/>
    <w:rsid w:val="06392A37"/>
    <w:rsid w:val="06424B73"/>
    <w:rsid w:val="06515C19"/>
    <w:rsid w:val="0654609A"/>
    <w:rsid w:val="065C1494"/>
    <w:rsid w:val="0661DF7D"/>
    <w:rsid w:val="066AD744"/>
    <w:rsid w:val="06773928"/>
    <w:rsid w:val="068A9A84"/>
    <w:rsid w:val="068C3843"/>
    <w:rsid w:val="068E93AA"/>
    <w:rsid w:val="06BAF120"/>
    <w:rsid w:val="06BC9922"/>
    <w:rsid w:val="06C6BB97"/>
    <w:rsid w:val="06D2778A"/>
    <w:rsid w:val="06D3B135"/>
    <w:rsid w:val="06D5F848"/>
    <w:rsid w:val="06D8E3FB"/>
    <w:rsid w:val="06DB8B36"/>
    <w:rsid w:val="06DE6832"/>
    <w:rsid w:val="06EDE45D"/>
    <w:rsid w:val="06EEEF64"/>
    <w:rsid w:val="06FB36B3"/>
    <w:rsid w:val="0706D36D"/>
    <w:rsid w:val="0706E973"/>
    <w:rsid w:val="072E1481"/>
    <w:rsid w:val="072E71CB"/>
    <w:rsid w:val="0766DD47"/>
    <w:rsid w:val="076BE9F2"/>
    <w:rsid w:val="07775DA2"/>
    <w:rsid w:val="077C87CF"/>
    <w:rsid w:val="078DB8F9"/>
    <w:rsid w:val="07AA2FC5"/>
    <w:rsid w:val="07C5366C"/>
    <w:rsid w:val="07CB9CD5"/>
    <w:rsid w:val="07CC2FE3"/>
    <w:rsid w:val="07D97061"/>
    <w:rsid w:val="07FD5DF5"/>
    <w:rsid w:val="080EA75F"/>
    <w:rsid w:val="081225F8"/>
    <w:rsid w:val="082808A4"/>
    <w:rsid w:val="082D33F8"/>
    <w:rsid w:val="083B8722"/>
    <w:rsid w:val="083D6C18"/>
    <w:rsid w:val="086A573A"/>
    <w:rsid w:val="08740F65"/>
    <w:rsid w:val="0875C2D7"/>
    <w:rsid w:val="088B5368"/>
    <w:rsid w:val="08946CD0"/>
    <w:rsid w:val="089A24D9"/>
    <w:rsid w:val="089F2768"/>
    <w:rsid w:val="08B77F66"/>
    <w:rsid w:val="08B78C03"/>
    <w:rsid w:val="08B98E35"/>
    <w:rsid w:val="08BB95F0"/>
    <w:rsid w:val="08C41189"/>
    <w:rsid w:val="08E11BD3"/>
    <w:rsid w:val="08F68BB2"/>
    <w:rsid w:val="090291FD"/>
    <w:rsid w:val="0934B616"/>
    <w:rsid w:val="094CB4F0"/>
    <w:rsid w:val="096336ED"/>
    <w:rsid w:val="09638619"/>
    <w:rsid w:val="0967E96B"/>
    <w:rsid w:val="0980FFFA"/>
    <w:rsid w:val="09B1F502"/>
    <w:rsid w:val="09D3B935"/>
    <w:rsid w:val="09D53942"/>
    <w:rsid w:val="09DE13F0"/>
    <w:rsid w:val="09E14773"/>
    <w:rsid w:val="09E5D0F0"/>
    <w:rsid w:val="09E7B83B"/>
    <w:rsid w:val="09F35FC1"/>
    <w:rsid w:val="09F3D552"/>
    <w:rsid w:val="09F9351B"/>
    <w:rsid w:val="0A119338"/>
    <w:rsid w:val="0A1E4559"/>
    <w:rsid w:val="0A27C44C"/>
    <w:rsid w:val="0A2CC614"/>
    <w:rsid w:val="0A419EAA"/>
    <w:rsid w:val="0A45FD2D"/>
    <w:rsid w:val="0A528A2F"/>
    <w:rsid w:val="0A5574B5"/>
    <w:rsid w:val="0A664C8D"/>
    <w:rsid w:val="0A7D788A"/>
    <w:rsid w:val="0A817A09"/>
    <w:rsid w:val="0A8E6ACA"/>
    <w:rsid w:val="0AA74097"/>
    <w:rsid w:val="0AAB65BF"/>
    <w:rsid w:val="0ABC8867"/>
    <w:rsid w:val="0ABD2DE3"/>
    <w:rsid w:val="0AC3E89A"/>
    <w:rsid w:val="0AC8E76B"/>
    <w:rsid w:val="0AD2F95D"/>
    <w:rsid w:val="0ADA5530"/>
    <w:rsid w:val="0AE92EA7"/>
    <w:rsid w:val="0AF11C82"/>
    <w:rsid w:val="0AF24757"/>
    <w:rsid w:val="0B0BBC69"/>
    <w:rsid w:val="0B194C65"/>
    <w:rsid w:val="0B26FA42"/>
    <w:rsid w:val="0B31EF3D"/>
    <w:rsid w:val="0B34FEB7"/>
    <w:rsid w:val="0B372D3D"/>
    <w:rsid w:val="0B463596"/>
    <w:rsid w:val="0B4C8DB7"/>
    <w:rsid w:val="0B5AEBD7"/>
    <w:rsid w:val="0B68F795"/>
    <w:rsid w:val="0B6E660A"/>
    <w:rsid w:val="0B73FB90"/>
    <w:rsid w:val="0B75EE24"/>
    <w:rsid w:val="0B7E60F4"/>
    <w:rsid w:val="0B851C9E"/>
    <w:rsid w:val="0BA16DF0"/>
    <w:rsid w:val="0BA2B1D6"/>
    <w:rsid w:val="0BA739AB"/>
    <w:rsid w:val="0BB68C38"/>
    <w:rsid w:val="0BD58ED9"/>
    <w:rsid w:val="0BED191D"/>
    <w:rsid w:val="0BFA4A81"/>
    <w:rsid w:val="0C10686C"/>
    <w:rsid w:val="0C165156"/>
    <w:rsid w:val="0C1A8CD6"/>
    <w:rsid w:val="0C3369F6"/>
    <w:rsid w:val="0C37DA08"/>
    <w:rsid w:val="0C3B9585"/>
    <w:rsid w:val="0C485A46"/>
    <w:rsid w:val="0C49A525"/>
    <w:rsid w:val="0C56A064"/>
    <w:rsid w:val="0C890B9D"/>
    <w:rsid w:val="0CB2EEFD"/>
    <w:rsid w:val="0CBCE4F4"/>
    <w:rsid w:val="0CC951CC"/>
    <w:rsid w:val="0CCB4743"/>
    <w:rsid w:val="0CD77255"/>
    <w:rsid w:val="0CE39A58"/>
    <w:rsid w:val="0CE4F2D2"/>
    <w:rsid w:val="0CF4AC63"/>
    <w:rsid w:val="0CFB79C7"/>
    <w:rsid w:val="0D02F1BB"/>
    <w:rsid w:val="0D11CFA3"/>
    <w:rsid w:val="0D13E6E0"/>
    <w:rsid w:val="0D24E067"/>
    <w:rsid w:val="0D2A9F7B"/>
    <w:rsid w:val="0D2CBED6"/>
    <w:rsid w:val="0D450C6D"/>
    <w:rsid w:val="0D4C2551"/>
    <w:rsid w:val="0D525840"/>
    <w:rsid w:val="0D526AC9"/>
    <w:rsid w:val="0D57E08C"/>
    <w:rsid w:val="0D5B376D"/>
    <w:rsid w:val="0D61EA90"/>
    <w:rsid w:val="0D740B96"/>
    <w:rsid w:val="0D8B0EB9"/>
    <w:rsid w:val="0DB008BD"/>
    <w:rsid w:val="0DB22BB0"/>
    <w:rsid w:val="0DB57E28"/>
    <w:rsid w:val="0DBB0575"/>
    <w:rsid w:val="0DBBC3CF"/>
    <w:rsid w:val="0DC350B7"/>
    <w:rsid w:val="0DC750E1"/>
    <w:rsid w:val="0DC94B2B"/>
    <w:rsid w:val="0DCE1AC0"/>
    <w:rsid w:val="0DE61158"/>
    <w:rsid w:val="0DEA1EC9"/>
    <w:rsid w:val="0DEDD62D"/>
    <w:rsid w:val="0DF270C5"/>
    <w:rsid w:val="0DF2FEFE"/>
    <w:rsid w:val="0E255229"/>
    <w:rsid w:val="0E275A0F"/>
    <w:rsid w:val="0E372165"/>
    <w:rsid w:val="0E38EEC6"/>
    <w:rsid w:val="0E3FF5F1"/>
    <w:rsid w:val="0E4D14DC"/>
    <w:rsid w:val="0E52D76F"/>
    <w:rsid w:val="0E5C8C40"/>
    <w:rsid w:val="0E60F988"/>
    <w:rsid w:val="0E6D4B2B"/>
    <w:rsid w:val="0E6EB915"/>
    <w:rsid w:val="0E768847"/>
    <w:rsid w:val="0E7F2504"/>
    <w:rsid w:val="0E838161"/>
    <w:rsid w:val="0E85BFEB"/>
    <w:rsid w:val="0EA26BB9"/>
    <w:rsid w:val="0EA4B58F"/>
    <w:rsid w:val="0EC39EC3"/>
    <w:rsid w:val="0ED4F534"/>
    <w:rsid w:val="0EDE1AE3"/>
    <w:rsid w:val="0EE98B59"/>
    <w:rsid w:val="0EEAD509"/>
    <w:rsid w:val="0EECD295"/>
    <w:rsid w:val="0F00E447"/>
    <w:rsid w:val="0F0F970A"/>
    <w:rsid w:val="0F246553"/>
    <w:rsid w:val="0F30F35A"/>
    <w:rsid w:val="0F3A3F4E"/>
    <w:rsid w:val="0F4FE1D5"/>
    <w:rsid w:val="0F553D63"/>
    <w:rsid w:val="0F5EBBF0"/>
    <w:rsid w:val="0F60B455"/>
    <w:rsid w:val="0F6408AD"/>
    <w:rsid w:val="0F7089EE"/>
    <w:rsid w:val="0F750710"/>
    <w:rsid w:val="0F7AE726"/>
    <w:rsid w:val="0F7CB0D3"/>
    <w:rsid w:val="0F8B6671"/>
    <w:rsid w:val="0F9E3959"/>
    <w:rsid w:val="0FA17293"/>
    <w:rsid w:val="0FA66DDD"/>
    <w:rsid w:val="0FBBEA17"/>
    <w:rsid w:val="0FD7C41D"/>
    <w:rsid w:val="0FD8B63E"/>
    <w:rsid w:val="0FE267E4"/>
    <w:rsid w:val="0FE28A1B"/>
    <w:rsid w:val="0FE5E890"/>
    <w:rsid w:val="0FEB9F7E"/>
    <w:rsid w:val="0FF501CC"/>
    <w:rsid w:val="1005AD1E"/>
    <w:rsid w:val="100AE7DA"/>
    <w:rsid w:val="1017A4C9"/>
    <w:rsid w:val="1019F288"/>
    <w:rsid w:val="101AF565"/>
    <w:rsid w:val="101D1107"/>
    <w:rsid w:val="102B6A42"/>
    <w:rsid w:val="103AD66D"/>
    <w:rsid w:val="10459C41"/>
    <w:rsid w:val="106B8CF5"/>
    <w:rsid w:val="106C5D61"/>
    <w:rsid w:val="106E35A9"/>
    <w:rsid w:val="1071E231"/>
    <w:rsid w:val="10751DF9"/>
    <w:rsid w:val="1075C2A6"/>
    <w:rsid w:val="107BC6BE"/>
    <w:rsid w:val="108B2280"/>
    <w:rsid w:val="109AA0B0"/>
    <w:rsid w:val="10B07D48"/>
    <w:rsid w:val="10BC4966"/>
    <w:rsid w:val="10BD0B1E"/>
    <w:rsid w:val="10C2D8F2"/>
    <w:rsid w:val="10CBEA52"/>
    <w:rsid w:val="10E7341A"/>
    <w:rsid w:val="10E8D010"/>
    <w:rsid w:val="10EE2B0C"/>
    <w:rsid w:val="11173FAF"/>
    <w:rsid w:val="111886DB"/>
    <w:rsid w:val="111B5B2F"/>
    <w:rsid w:val="111DE09E"/>
    <w:rsid w:val="1127AE40"/>
    <w:rsid w:val="1130680C"/>
    <w:rsid w:val="1133D3ED"/>
    <w:rsid w:val="113A212B"/>
    <w:rsid w:val="1142AF62"/>
    <w:rsid w:val="115700B1"/>
    <w:rsid w:val="1158925B"/>
    <w:rsid w:val="11725067"/>
    <w:rsid w:val="1177586C"/>
    <w:rsid w:val="117FED9F"/>
    <w:rsid w:val="1197D13C"/>
    <w:rsid w:val="119F961A"/>
    <w:rsid w:val="11AE736F"/>
    <w:rsid w:val="11AEE03F"/>
    <w:rsid w:val="11B6C5C6"/>
    <w:rsid w:val="11D748AB"/>
    <w:rsid w:val="11F2F8E8"/>
    <w:rsid w:val="11F32B04"/>
    <w:rsid w:val="120C5361"/>
    <w:rsid w:val="12229319"/>
    <w:rsid w:val="122EE842"/>
    <w:rsid w:val="1232E670"/>
    <w:rsid w:val="1245F257"/>
    <w:rsid w:val="1258733D"/>
    <w:rsid w:val="128114E0"/>
    <w:rsid w:val="1282510F"/>
    <w:rsid w:val="128AABD5"/>
    <w:rsid w:val="1293F2CF"/>
    <w:rsid w:val="1298B21A"/>
    <w:rsid w:val="129DCBFB"/>
    <w:rsid w:val="129FC87B"/>
    <w:rsid w:val="12CDB4AC"/>
    <w:rsid w:val="12CF0D1A"/>
    <w:rsid w:val="12D2E255"/>
    <w:rsid w:val="12D5F1D3"/>
    <w:rsid w:val="12D7D9B6"/>
    <w:rsid w:val="13089EEC"/>
    <w:rsid w:val="1313C503"/>
    <w:rsid w:val="132817CE"/>
    <w:rsid w:val="132AD7FC"/>
    <w:rsid w:val="132ED10F"/>
    <w:rsid w:val="132F6145"/>
    <w:rsid w:val="1343193F"/>
    <w:rsid w:val="1370D557"/>
    <w:rsid w:val="1380F46F"/>
    <w:rsid w:val="138AA90F"/>
    <w:rsid w:val="138FE0C0"/>
    <w:rsid w:val="13935778"/>
    <w:rsid w:val="13CBBB91"/>
    <w:rsid w:val="13D7CE96"/>
    <w:rsid w:val="13E4B090"/>
    <w:rsid w:val="13F7FB56"/>
    <w:rsid w:val="1403EA41"/>
    <w:rsid w:val="1433FE24"/>
    <w:rsid w:val="1436F998"/>
    <w:rsid w:val="143A05A0"/>
    <w:rsid w:val="143B9E75"/>
    <w:rsid w:val="14431C04"/>
    <w:rsid w:val="14470A6F"/>
    <w:rsid w:val="146AC1BB"/>
    <w:rsid w:val="146C244E"/>
    <w:rsid w:val="146EB87A"/>
    <w:rsid w:val="14774501"/>
    <w:rsid w:val="147943A5"/>
    <w:rsid w:val="147B100C"/>
    <w:rsid w:val="1490F780"/>
    <w:rsid w:val="14A9FFCB"/>
    <w:rsid w:val="14AC50B4"/>
    <w:rsid w:val="14B7B9D8"/>
    <w:rsid w:val="14BE161A"/>
    <w:rsid w:val="14CAF80F"/>
    <w:rsid w:val="14E21351"/>
    <w:rsid w:val="14E475CC"/>
    <w:rsid w:val="14F97A17"/>
    <w:rsid w:val="1508C0B2"/>
    <w:rsid w:val="150F5C1D"/>
    <w:rsid w:val="1540F274"/>
    <w:rsid w:val="154C9423"/>
    <w:rsid w:val="155DE2A7"/>
    <w:rsid w:val="15616801"/>
    <w:rsid w:val="15703DAA"/>
    <w:rsid w:val="157685A5"/>
    <w:rsid w:val="159885B5"/>
    <w:rsid w:val="15B45135"/>
    <w:rsid w:val="15B4854A"/>
    <w:rsid w:val="15CC206A"/>
    <w:rsid w:val="15F29E58"/>
    <w:rsid w:val="16126B15"/>
    <w:rsid w:val="162159E9"/>
    <w:rsid w:val="162AE9A8"/>
    <w:rsid w:val="1634CF53"/>
    <w:rsid w:val="163638D2"/>
    <w:rsid w:val="164E59F9"/>
    <w:rsid w:val="1651D066"/>
    <w:rsid w:val="165B4129"/>
    <w:rsid w:val="1665A614"/>
    <w:rsid w:val="16703412"/>
    <w:rsid w:val="1682664C"/>
    <w:rsid w:val="169F3780"/>
    <w:rsid w:val="16AB5CDF"/>
    <w:rsid w:val="16B89531"/>
    <w:rsid w:val="16BD2812"/>
    <w:rsid w:val="16C69C27"/>
    <w:rsid w:val="16E1ED77"/>
    <w:rsid w:val="16E93281"/>
    <w:rsid w:val="16FD954A"/>
    <w:rsid w:val="17021C7D"/>
    <w:rsid w:val="17112665"/>
    <w:rsid w:val="17202F06"/>
    <w:rsid w:val="17206AEF"/>
    <w:rsid w:val="172478AF"/>
    <w:rsid w:val="1728AE9A"/>
    <w:rsid w:val="1733D894"/>
    <w:rsid w:val="175F2B89"/>
    <w:rsid w:val="17704CF3"/>
    <w:rsid w:val="1771D72D"/>
    <w:rsid w:val="17729DC0"/>
    <w:rsid w:val="1780C12D"/>
    <w:rsid w:val="17849DCE"/>
    <w:rsid w:val="178D3571"/>
    <w:rsid w:val="178F519C"/>
    <w:rsid w:val="17927668"/>
    <w:rsid w:val="17AAE0A9"/>
    <w:rsid w:val="17AC53AB"/>
    <w:rsid w:val="17BAE3DB"/>
    <w:rsid w:val="17BD6D17"/>
    <w:rsid w:val="17C1E79D"/>
    <w:rsid w:val="17C2739B"/>
    <w:rsid w:val="17D51FCE"/>
    <w:rsid w:val="17E4568D"/>
    <w:rsid w:val="17EA2A5A"/>
    <w:rsid w:val="17F1C651"/>
    <w:rsid w:val="17F6256F"/>
    <w:rsid w:val="17F7F364"/>
    <w:rsid w:val="18014183"/>
    <w:rsid w:val="1802C835"/>
    <w:rsid w:val="180ADBA6"/>
    <w:rsid w:val="181B8690"/>
    <w:rsid w:val="18344AB4"/>
    <w:rsid w:val="1853FFF6"/>
    <w:rsid w:val="185803FE"/>
    <w:rsid w:val="185B45CD"/>
    <w:rsid w:val="185EF4CE"/>
    <w:rsid w:val="18847A11"/>
    <w:rsid w:val="188D15FE"/>
    <w:rsid w:val="18966659"/>
    <w:rsid w:val="189A415A"/>
    <w:rsid w:val="189F0910"/>
    <w:rsid w:val="18A0EBE9"/>
    <w:rsid w:val="18A59F00"/>
    <w:rsid w:val="18BF34D2"/>
    <w:rsid w:val="18C42C50"/>
    <w:rsid w:val="18CF1650"/>
    <w:rsid w:val="18DABC51"/>
    <w:rsid w:val="18DB5002"/>
    <w:rsid w:val="18F62945"/>
    <w:rsid w:val="18FBE87C"/>
    <w:rsid w:val="1906CC54"/>
    <w:rsid w:val="19106246"/>
    <w:rsid w:val="192CD998"/>
    <w:rsid w:val="192DCAA6"/>
    <w:rsid w:val="193998C4"/>
    <w:rsid w:val="19443C67"/>
    <w:rsid w:val="1953C703"/>
    <w:rsid w:val="195C14B7"/>
    <w:rsid w:val="195FF2DE"/>
    <w:rsid w:val="1980E980"/>
    <w:rsid w:val="198EAC77"/>
    <w:rsid w:val="19A0E9CE"/>
    <w:rsid w:val="19AB3305"/>
    <w:rsid w:val="19C19B7B"/>
    <w:rsid w:val="19CD9907"/>
    <w:rsid w:val="19E97DAE"/>
    <w:rsid w:val="19F035F3"/>
    <w:rsid w:val="19FAE187"/>
    <w:rsid w:val="19FE2DAE"/>
    <w:rsid w:val="1A085753"/>
    <w:rsid w:val="1A107068"/>
    <w:rsid w:val="1A17A0C6"/>
    <w:rsid w:val="1A2E4AFE"/>
    <w:rsid w:val="1A3674E5"/>
    <w:rsid w:val="1A38DE92"/>
    <w:rsid w:val="1A3D3714"/>
    <w:rsid w:val="1A454194"/>
    <w:rsid w:val="1A4FB3C3"/>
    <w:rsid w:val="1A509692"/>
    <w:rsid w:val="1A5213BD"/>
    <w:rsid w:val="1A56B57D"/>
    <w:rsid w:val="1A5AE54E"/>
    <w:rsid w:val="1A5FF7E3"/>
    <w:rsid w:val="1A696636"/>
    <w:rsid w:val="1A7EBCBA"/>
    <w:rsid w:val="1A8273E3"/>
    <w:rsid w:val="1A9A5B2F"/>
    <w:rsid w:val="1A9DE92A"/>
    <w:rsid w:val="1AB1E732"/>
    <w:rsid w:val="1ABA1324"/>
    <w:rsid w:val="1ABB623E"/>
    <w:rsid w:val="1ABCF36A"/>
    <w:rsid w:val="1ACBA806"/>
    <w:rsid w:val="1ACCBD0F"/>
    <w:rsid w:val="1AD9FACF"/>
    <w:rsid w:val="1AE7152E"/>
    <w:rsid w:val="1B1AE7A6"/>
    <w:rsid w:val="1B266895"/>
    <w:rsid w:val="1B37B00A"/>
    <w:rsid w:val="1B756977"/>
    <w:rsid w:val="1B77588D"/>
    <w:rsid w:val="1B90778F"/>
    <w:rsid w:val="1B97DD35"/>
    <w:rsid w:val="1BBF435A"/>
    <w:rsid w:val="1BD4AEF3"/>
    <w:rsid w:val="1BDA77CC"/>
    <w:rsid w:val="1BDAC5AB"/>
    <w:rsid w:val="1BDE5B0F"/>
    <w:rsid w:val="1BE2D0B6"/>
    <w:rsid w:val="1BE83D42"/>
    <w:rsid w:val="1BE8F4BB"/>
    <w:rsid w:val="1BF73174"/>
    <w:rsid w:val="1C0401A9"/>
    <w:rsid w:val="1C1FB959"/>
    <w:rsid w:val="1C25C7AF"/>
    <w:rsid w:val="1C267757"/>
    <w:rsid w:val="1C33370E"/>
    <w:rsid w:val="1C3F375D"/>
    <w:rsid w:val="1C67BEAE"/>
    <w:rsid w:val="1C6B85CE"/>
    <w:rsid w:val="1C6F1F54"/>
    <w:rsid w:val="1C799EAB"/>
    <w:rsid w:val="1C8CB3A4"/>
    <w:rsid w:val="1C8D8480"/>
    <w:rsid w:val="1C909535"/>
    <w:rsid w:val="1CAA69E4"/>
    <w:rsid w:val="1CBD2314"/>
    <w:rsid w:val="1CC84A8F"/>
    <w:rsid w:val="1CCCE6E6"/>
    <w:rsid w:val="1CD4267F"/>
    <w:rsid w:val="1CE05AC8"/>
    <w:rsid w:val="1CE7AD22"/>
    <w:rsid w:val="1CF012ED"/>
    <w:rsid w:val="1CFD235A"/>
    <w:rsid w:val="1D08D624"/>
    <w:rsid w:val="1D0CD830"/>
    <w:rsid w:val="1D0E5977"/>
    <w:rsid w:val="1D1B7D69"/>
    <w:rsid w:val="1D31E039"/>
    <w:rsid w:val="1D3D3D97"/>
    <w:rsid w:val="1D525CE1"/>
    <w:rsid w:val="1D55F54D"/>
    <w:rsid w:val="1D67887F"/>
    <w:rsid w:val="1D761BC6"/>
    <w:rsid w:val="1D79BBB6"/>
    <w:rsid w:val="1D94AB1D"/>
    <w:rsid w:val="1D9DD2AF"/>
    <w:rsid w:val="1DA97082"/>
    <w:rsid w:val="1DB51F3C"/>
    <w:rsid w:val="1DBAA0D7"/>
    <w:rsid w:val="1DBDB650"/>
    <w:rsid w:val="1DC6D60D"/>
    <w:rsid w:val="1DCC40AA"/>
    <w:rsid w:val="1DEC3827"/>
    <w:rsid w:val="1DF5C2B7"/>
    <w:rsid w:val="1DFD7D51"/>
    <w:rsid w:val="1E0DCDE8"/>
    <w:rsid w:val="1E1B6DD1"/>
    <w:rsid w:val="1E1B6EBE"/>
    <w:rsid w:val="1E1C1D53"/>
    <w:rsid w:val="1E21A3DD"/>
    <w:rsid w:val="1E3A0848"/>
    <w:rsid w:val="1E49BBE9"/>
    <w:rsid w:val="1E5DA7B4"/>
    <w:rsid w:val="1E64DA72"/>
    <w:rsid w:val="1E6BE7DF"/>
    <w:rsid w:val="1E758B11"/>
    <w:rsid w:val="1E7BF878"/>
    <w:rsid w:val="1E802227"/>
    <w:rsid w:val="1E8475BB"/>
    <w:rsid w:val="1E9492A7"/>
    <w:rsid w:val="1E94B810"/>
    <w:rsid w:val="1E9A9137"/>
    <w:rsid w:val="1EB72C1F"/>
    <w:rsid w:val="1EBBB347"/>
    <w:rsid w:val="1EC40BDA"/>
    <w:rsid w:val="1EC8424E"/>
    <w:rsid w:val="1ED7331A"/>
    <w:rsid w:val="1ED89631"/>
    <w:rsid w:val="1EE4D63C"/>
    <w:rsid w:val="1EE4E9F7"/>
    <w:rsid w:val="1F04AE12"/>
    <w:rsid w:val="1F3BC40D"/>
    <w:rsid w:val="1F3D4567"/>
    <w:rsid w:val="1F4A899D"/>
    <w:rsid w:val="1F545A13"/>
    <w:rsid w:val="1F5483C6"/>
    <w:rsid w:val="1F5711FA"/>
    <w:rsid w:val="1F755CAA"/>
    <w:rsid w:val="1F867C0B"/>
    <w:rsid w:val="1F91C49E"/>
    <w:rsid w:val="1F9AC69F"/>
    <w:rsid w:val="1F9DA9EE"/>
    <w:rsid w:val="1FA6C016"/>
    <w:rsid w:val="1FB2BCDA"/>
    <w:rsid w:val="1FB5F13C"/>
    <w:rsid w:val="1FB983F5"/>
    <w:rsid w:val="1FBF9E97"/>
    <w:rsid w:val="1FC996AA"/>
    <w:rsid w:val="1FD740F0"/>
    <w:rsid w:val="1FF4EAB0"/>
    <w:rsid w:val="20013323"/>
    <w:rsid w:val="20070B21"/>
    <w:rsid w:val="201B0A8D"/>
    <w:rsid w:val="201EDCF7"/>
    <w:rsid w:val="202FE8CE"/>
    <w:rsid w:val="203AA4E4"/>
    <w:rsid w:val="203E5B4B"/>
    <w:rsid w:val="203F612F"/>
    <w:rsid w:val="2042909C"/>
    <w:rsid w:val="204D7E8D"/>
    <w:rsid w:val="20509284"/>
    <w:rsid w:val="206111BC"/>
    <w:rsid w:val="20627EDC"/>
    <w:rsid w:val="2068D8D4"/>
    <w:rsid w:val="207C3E40"/>
    <w:rsid w:val="20833216"/>
    <w:rsid w:val="208B79BC"/>
    <w:rsid w:val="2094C2AD"/>
    <w:rsid w:val="209FBED6"/>
    <w:rsid w:val="20A07E73"/>
    <w:rsid w:val="20A13E7C"/>
    <w:rsid w:val="20A476E6"/>
    <w:rsid w:val="20A6DBD5"/>
    <w:rsid w:val="20B56C17"/>
    <w:rsid w:val="20B60EDF"/>
    <w:rsid w:val="20CDA21A"/>
    <w:rsid w:val="20DE1041"/>
    <w:rsid w:val="20FF8EBB"/>
    <w:rsid w:val="2101F595"/>
    <w:rsid w:val="21077E9C"/>
    <w:rsid w:val="2114D591"/>
    <w:rsid w:val="21182869"/>
    <w:rsid w:val="212BBBAA"/>
    <w:rsid w:val="213D00D1"/>
    <w:rsid w:val="2147837C"/>
    <w:rsid w:val="214AFCEC"/>
    <w:rsid w:val="215506F1"/>
    <w:rsid w:val="21572FE6"/>
    <w:rsid w:val="21588678"/>
    <w:rsid w:val="215A35D8"/>
    <w:rsid w:val="216157BD"/>
    <w:rsid w:val="217CA171"/>
    <w:rsid w:val="217E8F68"/>
    <w:rsid w:val="219061B7"/>
    <w:rsid w:val="21B626A4"/>
    <w:rsid w:val="21BAAD58"/>
    <w:rsid w:val="21D8AAEC"/>
    <w:rsid w:val="21E86C0A"/>
    <w:rsid w:val="21EB0849"/>
    <w:rsid w:val="21EDAB6D"/>
    <w:rsid w:val="21F5F7B3"/>
    <w:rsid w:val="21FB47D8"/>
    <w:rsid w:val="220F409B"/>
    <w:rsid w:val="221C4B6E"/>
    <w:rsid w:val="223CBC96"/>
    <w:rsid w:val="223F61F6"/>
    <w:rsid w:val="224969F4"/>
    <w:rsid w:val="225E7F28"/>
    <w:rsid w:val="2261F0C6"/>
    <w:rsid w:val="22643EE9"/>
    <w:rsid w:val="2275415E"/>
    <w:rsid w:val="227CA3F5"/>
    <w:rsid w:val="228343C9"/>
    <w:rsid w:val="228705F7"/>
    <w:rsid w:val="22873643"/>
    <w:rsid w:val="2294FE9B"/>
    <w:rsid w:val="2299B9E0"/>
    <w:rsid w:val="229FB226"/>
    <w:rsid w:val="22AFCF83"/>
    <w:rsid w:val="22BD89FE"/>
    <w:rsid w:val="22CCADE9"/>
    <w:rsid w:val="22D0E9BD"/>
    <w:rsid w:val="22D53CE0"/>
    <w:rsid w:val="22DE60D8"/>
    <w:rsid w:val="22E20DE6"/>
    <w:rsid w:val="22EE6227"/>
    <w:rsid w:val="231043C5"/>
    <w:rsid w:val="2317E2FF"/>
    <w:rsid w:val="232A6523"/>
    <w:rsid w:val="23372DD7"/>
    <w:rsid w:val="2357D957"/>
    <w:rsid w:val="235D1172"/>
    <w:rsid w:val="235F0E87"/>
    <w:rsid w:val="236B3FB4"/>
    <w:rsid w:val="23719CD1"/>
    <w:rsid w:val="23747B4D"/>
    <w:rsid w:val="239391C4"/>
    <w:rsid w:val="239DCABA"/>
    <w:rsid w:val="23A1EDA2"/>
    <w:rsid w:val="23A50E37"/>
    <w:rsid w:val="23A56B08"/>
    <w:rsid w:val="23C1124D"/>
    <w:rsid w:val="23C9F525"/>
    <w:rsid w:val="23CFFE0D"/>
    <w:rsid w:val="23D69355"/>
    <w:rsid w:val="23D847ED"/>
    <w:rsid w:val="23EF6E62"/>
    <w:rsid w:val="23F6EC67"/>
    <w:rsid w:val="2401055C"/>
    <w:rsid w:val="2405E5C0"/>
    <w:rsid w:val="24069051"/>
    <w:rsid w:val="2406E27D"/>
    <w:rsid w:val="24244322"/>
    <w:rsid w:val="2428C22A"/>
    <w:rsid w:val="24397DF8"/>
    <w:rsid w:val="24504B8C"/>
    <w:rsid w:val="24688281"/>
    <w:rsid w:val="24709C12"/>
    <w:rsid w:val="247C2099"/>
    <w:rsid w:val="247DE9FD"/>
    <w:rsid w:val="247E9D2C"/>
    <w:rsid w:val="247EC496"/>
    <w:rsid w:val="24821053"/>
    <w:rsid w:val="249DBC31"/>
    <w:rsid w:val="24A6DFB1"/>
    <w:rsid w:val="24AC8846"/>
    <w:rsid w:val="24BA4D99"/>
    <w:rsid w:val="24BB97BB"/>
    <w:rsid w:val="24BE89DC"/>
    <w:rsid w:val="24BF0E82"/>
    <w:rsid w:val="24C80279"/>
    <w:rsid w:val="24CC08C4"/>
    <w:rsid w:val="24E7D140"/>
    <w:rsid w:val="24F6D6AA"/>
    <w:rsid w:val="24F7E44D"/>
    <w:rsid w:val="25037F6A"/>
    <w:rsid w:val="2509C503"/>
    <w:rsid w:val="2516E508"/>
    <w:rsid w:val="2517EFC4"/>
    <w:rsid w:val="251B15D6"/>
    <w:rsid w:val="25237DAC"/>
    <w:rsid w:val="2526670C"/>
    <w:rsid w:val="2528F107"/>
    <w:rsid w:val="252A0939"/>
    <w:rsid w:val="252AA23E"/>
    <w:rsid w:val="252E3950"/>
    <w:rsid w:val="253410CC"/>
    <w:rsid w:val="25370AE1"/>
    <w:rsid w:val="253CA486"/>
    <w:rsid w:val="256253BD"/>
    <w:rsid w:val="2568271D"/>
    <w:rsid w:val="256F87D2"/>
    <w:rsid w:val="257D6664"/>
    <w:rsid w:val="257EBFCE"/>
    <w:rsid w:val="2593ED12"/>
    <w:rsid w:val="25A77BE1"/>
    <w:rsid w:val="25ADF53F"/>
    <w:rsid w:val="25B52BFF"/>
    <w:rsid w:val="25BE5685"/>
    <w:rsid w:val="25C38A95"/>
    <w:rsid w:val="25CCF146"/>
    <w:rsid w:val="25D0B757"/>
    <w:rsid w:val="25DBF096"/>
    <w:rsid w:val="25E619A3"/>
    <w:rsid w:val="25F71A79"/>
    <w:rsid w:val="260EEEA5"/>
    <w:rsid w:val="2625A225"/>
    <w:rsid w:val="262A9AE9"/>
    <w:rsid w:val="262F1435"/>
    <w:rsid w:val="2645043F"/>
    <w:rsid w:val="2647879B"/>
    <w:rsid w:val="265673FF"/>
    <w:rsid w:val="265A3941"/>
    <w:rsid w:val="2672F1F6"/>
    <w:rsid w:val="26A04843"/>
    <w:rsid w:val="26A7AA01"/>
    <w:rsid w:val="26B59691"/>
    <w:rsid w:val="26C09E63"/>
    <w:rsid w:val="26C81148"/>
    <w:rsid w:val="26CE1E37"/>
    <w:rsid w:val="26EB58E4"/>
    <w:rsid w:val="26F8B30F"/>
    <w:rsid w:val="27050727"/>
    <w:rsid w:val="27069035"/>
    <w:rsid w:val="2709C48D"/>
    <w:rsid w:val="2712EE75"/>
    <w:rsid w:val="27186F84"/>
    <w:rsid w:val="271DEB56"/>
    <w:rsid w:val="271DF83A"/>
    <w:rsid w:val="2722265E"/>
    <w:rsid w:val="2725B85E"/>
    <w:rsid w:val="272A9110"/>
    <w:rsid w:val="272D3401"/>
    <w:rsid w:val="2737759B"/>
    <w:rsid w:val="273D8C8F"/>
    <w:rsid w:val="27468F94"/>
    <w:rsid w:val="274A16EC"/>
    <w:rsid w:val="2754F0CF"/>
    <w:rsid w:val="27570570"/>
    <w:rsid w:val="276DFC56"/>
    <w:rsid w:val="2775EB70"/>
    <w:rsid w:val="2779F210"/>
    <w:rsid w:val="2781864A"/>
    <w:rsid w:val="27897913"/>
    <w:rsid w:val="278D1B13"/>
    <w:rsid w:val="27931A6D"/>
    <w:rsid w:val="279ADC51"/>
    <w:rsid w:val="27A01F0C"/>
    <w:rsid w:val="27ADDE9E"/>
    <w:rsid w:val="27B67BE4"/>
    <w:rsid w:val="27B6C500"/>
    <w:rsid w:val="27B84591"/>
    <w:rsid w:val="27CD6C8B"/>
    <w:rsid w:val="27CEBE26"/>
    <w:rsid w:val="27D0CEAD"/>
    <w:rsid w:val="27D5B352"/>
    <w:rsid w:val="27E26D60"/>
    <w:rsid w:val="27EE6C10"/>
    <w:rsid w:val="27F4692B"/>
    <w:rsid w:val="27F69316"/>
    <w:rsid w:val="27F922B3"/>
    <w:rsid w:val="27FB2AD2"/>
    <w:rsid w:val="2800D393"/>
    <w:rsid w:val="280717CD"/>
    <w:rsid w:val="2811B6EE"/>
    <w:rsid w:val="28149919"/>
    <w:rsid w:val="281EC70F"/>
    <w:rsid w:val="28280845"/>
    <w:rsid w:val="2831942F"/>
    <w:rsid w:val="283CB92D"/>
    <w:rsid w:val="2841C634"/>
    <w:rsid w:val="284B3A58"/>
    <w:rsid w:val="2851BC7E"/>
    <w:rsid w:val="285EC7F4"/>
    <w:rsid w:val="2863F7FE"/>
    <w:rsid w:val="2868D865"/>
    <w:rsid w:val="2889355B"/>
    <w:rsid w:val="28A8C4BE"/>
    <w:rsid w:val="28B8700F"/>
    <w:rsid w:val="28C188BF"/>
    <w:rsid w:val="28D0D52F"/>
    <w:rsid w:val="28E0F734"/>
    <w:rsid w:val="2901E14C"/>
    <w:rsid w:val="2904FA5F"/>
    <w:rsid w:val="29149169"/>
    <w:rsid w:val="291DF55C"/>
    <w:rsid w:val="29351612"/>
    <w:rsid w:val="293E7BB5"/>
    <w:rsid w:val="294062E4"/>
    <w:rsid w:val="294A125F"/>
    <w:rsid w:val="294CB4CF"/>
    <w:rsid w:val="29529561"/>
    <w:rsid w:val="2954995C"/>
    <w:rsid w:val="295D2E8B"/>
    <w:rsid w:val="29704FA1"/>
    <w:rsid w:val="29722C8B"/>
    <w:rsid w:val="29855FEC"/>
    <w:rsid w:val="29876FA4"/>
    <w:rsid w:val="29AEE358"/>
    <w:rsid w:val="29BD91A4"/>
    <w:rsid w:val="29CD5A29"/>
    <w:rsid w:val="29D6A44E"/>
    <w:rsid w:val="29DD17D7"/>
    <w:rsid w:val="29EBCD87"/>
    <w:rsid w:val="29EEF193"/>
    <w:rsid w:val="29F91E54"/>
    <w:rsid w:val="29FB291B"/>
    <w:rsid w:val="2A0B2A2E"/>
    <w:rsid w:val="2A1B11E7"/>
    <w:rsid w:val="2A2146FF"/>
    <w:rsid w:val="2A261D3B"/>
    <w:rsid w:val="2A302E49"/>
    <w:rsid w:val="2A30B32B"/>
    <w:rsid w:val="2A3BB33D"/>
    <w:rsid w:val="2A575587"/>
    <w:rsid w:val="2A666C55"/>
    <w:rsid w:val="2A752D51"/>
    <w:rsid w:val="2A82C5A2"/>
    <w:rsid w:val="2A88D45E"/>
    <w:rsid w:val="2A8FE178"/>
    <w:rsid w:val="2A937539"/>
    <w:rsid w:val="2AA565AE"/>
    <w:rsid w:val="2AC351AE"/>
    <w:rsid w:val="2AE9FF9D"/>
    <w:rsid w:val="2AEBFE5C"/>
    <w:rsid w:val="2AF38A94"/>
    <w:rsid w:val="2AF93CB7"/>
    <w:rsid w:val="2AFF4D05"/>
    <w:rsid w:val="2B083154"/>
    <w:rsid w:val="2B0F045F"/>
    <w:rsid w:val="2B0F2228"/>
    <w:rsid w:val="2B1FBEE6"/>
    <w:rsid w:val="2B3269B2"/>
    <w:rsid w:val="2B3CE7C2"/>
    <w:rsid w:val="2B3E7C9D"/>
    <w:rsid w:val="2B41F0D8"/>
    <w:rsid w:val="2B5004E2"/>
    <w:rsid w:val="2B526DFF"/>
    <w:rsid w:val="2B57D65A"/>
    <w:rsid w:val="2B5E81CC"/>
    <w:rsid w:val="2B8B8859"/>
    <w:rsid w:val="2B8E0A9A"/>
    <w:rsid w:val="2B93E4E0"/>
    <w:rsid w:val="2B996F4E"/>
    <w:rsid w:val="2BA35250"/>
    <w:rsid w:val="2BACFCF0"/>
    <w:rsid w:val="2BC6ADBD"/>
    <w:rsid w:val="2BCD2C05"/>
    <w:rsid w:val="2BD746D2"/>
    <w:rsid w:val="2BE49FE3"/>
    <w:rsid w:val="2BEBE204"/>
    <w:rsid w:val="2BF06880"/>
    <w:rsid w:val="2BF14CFB"/>
    <w:rsid w:val="2BF7A80F"/>
    <w:rsid w:val="2C152190"/>
    <w:rsid w:val="2C1CFF12"/>
    <w:rsid w:val="2C25E980"/>
    <w:rsid w:val="2C2C72BE"/>
    <w:rsid w:val="2C4E0884"/>
    <w:rsid w:val="2C4E9561"/>
    <w:rsid w:val="2C5EDB49"/>
    <w:rsid w:val="2C65671D"/>
    <w:rsid w:val="2C6E2F7B"/>
    <w:rsid w:val="2C83A033"/>
    <w:rsid w:val="2C877048"/>
    <w:rsid w:val="2C8A4AFC"/>
    <w:rsid w:val="2C8CABE1"/>
    <w:rsid w:val="2C8D5417"/>
    <w:rsid w:val="2C9ACDB1"/>
    <w:rsid w:val="2CA08FE0"/>
    <w:rsid w:val="2CAD76E6"/>
    <w:rsid w:val="2CB3A08D"/>
    <w:rsid w:val="2CCEFB6F"/>
    <w:rsid w:val="2CDBEEAC"/>
    <w:rsid w:val="2CE0CF74"/>
    <w:rsid w:val="2CE60D2E"/>
    <w:rsid w:val="2CF88B1C"/>
    <w:rsid w:val="2D0439F6"/>
    <w:rsid w:val="2D0790EE"/>
    <w:rsid w:val="2D0F83C1"/>
    <w:rsid w:val="2D1B0E18"/>
    <w:rsid w:val="2D1F9EBF"/>
    <w:rsid w:val="2D3249FD"/>
    <w:rsid w:val="2D36ADF1"/>
    <w:rsid w:val="2D3F22B1"/>
    <w:rsid w:val="2D4C855E"/>
    <w:rsid w:val="2D5235D8"/>
    <w:rsid w:val="2D53EEFB"/>
    <w:rsid w:val="2D595445"/>
    <w:rsid w:val="2D5C838B"/>
    <w:rsid w:val="2D61EC64"/>
    <w:rsid w:val="2D6D2338"/>
    <w:rsid w:val="2D6FA029"/>
    <w:rsid w:val="2D729677"/>
    <w:rsid w:val="2D825B47"/>
    <w:rsid w:val="2D8828CE"/>
    <w:rsid w:val="2D941311"/>
    <w:rsid w:val="2D94E9E4"/>
    <w:rsid w:val="2D9CCD77"/>
    <w:rsid w:val="2DADFC15"/>
    <w:rsid w:val="2DBA1481"/>
    <w:rsid w:val="2DC6AD2E"/>
    <w:rsid w:val="2DCAE4D7"/>
    <w:rsid w:val="2DCE24C7"/>
    <w:rsid w:val="2DCED341"/>
    <w:rsid w:val="2DCFECAB"/>
    <w:rsid w:val="2DD8BC72"/>
    <w:rsid w:val="2DD96402"/>
    <w:rsid w:val="2DE05908"/>
    <w:rsid w:val="2DF41BA2"/>
    <w:rsid w:val="2DF651AB"/>
    <w:rsid w:val="2DF9D7D7"/>
    <w:rsid w:val="2E04E750"/>
    <w:rsid w:val="2E068D69"/>
    <w:rsid w:val="2E0C04DA"/>
    <w:rsid w:val="2E0EFC93"/>
    <w:rsid w:val="2E1EF410"/>
    <w:rsid w:val="2E251DA7"/>
    <w:rsid w:val="2E36A5AE"/>
    <w:rsid w:val="2E37098F"/>
    <w:rsid w:val="2E61EA58"/>
    <w:rsid w:val="2E964473"/>
    <w:rsid w:val="2EAC0DF9"/>
    <w:rsid w:val="2EB27316"/>
    <w:rsid w:val="2EB66FAB"/>
    <w:rsid w:val="2EBF96D5"/>
    <w:rsid w:val="2EC0F215"/>
    <w:rsid w:val="2EC35CA6"/>
    <w:rsid w:val="2EC5CB90"/>
    <w:rsid w:val="2EF00402"/>
    <w:rsid w:val="2F077F21"/>
    <w:rsid w:val="2F283E73"/>
    <w:rsid w:val="2F2AE8B4"/>
    <w:rsid w:val="2F2F1911"/>
    <w:rsid w:val="2F40ECE6"/>
    <w:rsid w:val="2F418809"/>
    <w:rsid w:val="2F4314C8"/>
    <w:rsid w:val="2F59BAA4"/>
    <w:rsid w:val="2F6E9B88"/>
    <w:rsid w:val="2F71F8A4"/>
    <w:rsid w:val="2F81F7F3"/>
    <w:rsid w:val="2F896146"/>
    <w:rsid w:val="2F96D516"/>
    <w:rsid w:val="2FD19BAA"/>
    <w:rsid w:val="2FD870DE"/>
    <w:rsid w:val="2FF435DF"/>
    <w:rsid w:val="2FF6896E"/>
    <w:rsid w:val="2FF7D213"/>
    <w:rsid w:val="2FF99018"/>
    <w:rsid w:val="2FFC4974"/>
    <w:rsid w:val="30119614"/>
    <w:rsid w:val="3016327B"/>
    <w:rsid w:val="30244DA7"/>
    <w:rsid w:val="302A7F14"/>
    <w:rsid w:val="3035EDA8"/>
    <w:rsid w:val="303F6E58"/>
    <w:rsid w:val="304EEE4F"/>
    <w:rsid w:val="3052DC9D"/>
    <w:rsid w:val="305750E1"/>
    <w:rsid w:val="306C90AF"/>
    <w:rsid w:val="306EF38E"/>
    <w:rsid w:val="30724180"/>
    <w:rsid w:val="308D6EE2"/>
    <w:rsid w:val="308FEBD0"/>
    <w:rsid w:val="30940D85"/>
    <w:rsid w:val="3096B7BD"/>
    <w:rsid w:val="3099C3B3"/>
    <w:rsid w:val="30E51E27"/>
    <w:rsid w:val="30EA10F6"/>
    <w:rsid w:val="30F67222"/>
    <w:rsid w:val="3107AC55"/>
    <w:rsid w:val="3108A58B"/>
    <w:rsid w:val="3111A451"/>
    <w:rsid w:val="31198538"/>
    <w:rsid w:val="311E9848"/>
    <w:rsid w:val="311F0A70"/>
    <w:rsid w:val="31203DA4"/>
    <w:rsid w:val="3126067C"/>
    <w:rsid w:val="312DD8F5"/>
    <w:rsid w:val="313A5E43"/>
    <w:rsid w:val="314F8057"/>
    <w:rsid w:val="31517AF2"/>
    <w:rsid w:val="3153CA6D"/>
    <w:rsid w:val="315671A4"/>
    <w:rsid w:val="3167B238"/>
    <w:rsid w:val="3169FE86"/>
    <w:rsid w:val="316CB055"/>
    <w:rsid w:val="316E3ED4"/>
    <w:rsid w:val="3171CCD0"/>
    <w:rsid w:val="318093D5"/>
    <w:rsid w:val="318E47B6"/>
    <w:rsid w:val="319BE524"/>
    <w:rsid w:val="31C4D5F4"/>
    <w:rsid w:val="31CBDE3B"/>
    <w:rsid w:val="31CFCEB2"/>
    <w:rsid w:val="31D51F2C"/>
    <w:rsid w:val="31D576A4"/>
    <w:rsid w:val="31E15989"/>
    <w:rsid w:val="31E69C02"/>
    <w:rsid w:val="31F8F987"/>
    <w:rsid w:val="31FB7D60"/>
    <w:rsid w:val="320C0E75"/>
    <w:rsid w:val="321E21D9"/>
    <w:rsid w:val="322BBC31"/>
    <w:rsid w:val="323D5B6A"/>
    <w:rsid w:val="323EEA67"/>
    <w:rsid w:val="324AEABA"/>
    <w:rsid w:val="327E719B"/>
    <w:rsid w:val="3281E5A0"/>
    <w:rsid w:val="32863173"/>
    <w:rsid w:val="329A3977"/>
    <w:rsid w:val="329C502E"/>
    <w:rsid w:val="32A37CB6"/>
    <w:rsid w:val="32A65175"/>
    <w:rsid w:val="32B1F768"/>
    <w:rsid w:val="32B72D14"/>
    <w:rsid w:val="32C0B535"/>
    <w:rsid w:val="32CB58B9"/>
    <w:rsid w:val="32D020F8"/>
    <w:rsid w:val="32D8702E"/>
    <w:rsid w:val="32D9344C"/>
    <w:rsid w:val="32DF79D8"/>
    <w:rsid w:val="32E4C5D4"/>
    <w:rsid w:val="32EC6142"/>
    <w:rsid w:val="32F7922A"/>
    <w:rsid w:val="32FDBE74"/>
    <w:rsid w:val="32FE9D37"/>
    <w:rsid w:val="32FEE039"/>
    <w:rsid w:val="3302D2A7"/>
    <w:rsid w:val="3304502B"/>
    <w:rsid w:val="330C42E6"/>
    <w:rsid w:val="330CF883"/>
    <w:rsid w:val="3319341B"/>
    <w:rsid w:val="333CC986"/>
    <w:rsid w:val="3344D180"/>
    <w:rsid w:val="334CF010"/>
    <w:rsid w:val="3350544F"/>
    <w:rsid w:val="33595CF0"/>
    <w:rsid w:val="335B1D59"/>
    <w:rsid w:val="336FF66A"/>
    <w:rsid w:val="33761A25"/>
    <w:rsid w:val="338B1552"/>
    <w:rsid w:val="338DB879"/>
    <w:rsid w:val="3392F6F6"/>
    <w:rsid w:val="339DCCC1"/>
    <w:rsid w:val="33A253FD"/>
    <w:rsid w:val="33A6B88C"/>
    <w:rsid w:val="33AA0822"/>
    <w:rsid w:val="33AE8163"/>
    <w:rsid w:val="33BB6C3C"/>
    <w:rsid w:val="33BD6C49"/>
    <w:rsid w:val="33BF483D"/>
    <w:rsid w:val="33BF6638"/>
    <w:rsid w:val="33C390AD"/>
    <w:rsid w:val="33C5B258"/>
    <w:rsid w:val="33D7A9A5"/>
    <w:rsid w:val="33F8F188"/>
    <w:rsid w:val="34061841"/>
    <w:rsid w:val="34118155"/>
    <w:rsid w:val="341C08FC"/>
    <w:rsid w:val="341D9B61"/>
    <w:rsid w:val="341DAA2F"/>
    <w:rsid w:val="342921D5"/>
    <w:rsid w:val="343609D8"/>
    <w:rsid w:val="344D65E6"/>
    <w:rsid w:val="345DE7EF"/>
    <w:rsid w:val="348227B4"/>
    <w:rsid w:val="3489D2C6"/>
    <w:rsid w:val="34902421"/>
    <w:rsid w:val="3491B0B2"/>
    <w:rsid w:val="34B4D420"/>
    <w:rsid w:val="34BABECB"/>
    <w:rsid w:val="34CDB219"/>
    <w:rsid w:val="34EEA1BD"/>
    <w:rsid w:val="34F35129"/>
    <w:rsid w:val="34FDD293"/>
    <w:rsid w:val="35080846"/>
    <w:rsid w:val="3522FAC4"/>
    <w:rsid w:val="35452248"/>
    <w:rsid w:val="35507993"/>
    <w:rsid w:val="355151B7"/>
    <w:rsid w:val="356441FF"/>
    <w:rsid w:val="35657F72"/>
    <w:rsid w:val="3571F5C2"/>
    <w:rsid w:val="3584BA2F"/>
    <w:rsid w:val="35856760"/>
    <w:rsid w:val="358F5E3A"/>
    <w:rsid w:val="358F85BE"/>
    <w:rsid w:val="359034B3"/>
    <w:rsid w:val="3597849C"/>
    <w:rsid w:val="359FCE59"/>
    <w:rsid w:val="35BE7A1B"/>
    <w:rsid w:val="35D9A202"/>
    <w:rsid w:val="35DB45DB"/>
    <w:rsid w:val="35DE2DFD"/>
    <w:rsid w:val="35E81F96"/>
    <w:rsid w:val="35E91463"/>
    <w:rsid w:val="35EA8A8F"/>
    <w:rsid w:val="35F6AC11"/>
    <w:rsid w:val="361511C1"/>
    <w:rsid w:val="361A16EA"/>
    <w:rsid w:val="361D1C0F"/>
    <w:rsid w:val="36209A17"/>
    <w:rsid w:val="36673CCE"/>
    <w:rsid w:val="367804D6"/>
    <w:rsid w:val="367ADCB3"/>
    <w:rsid w:val="367BE7F5"/>
    <w:rsid w:val="36822098"/>
    <w:rsid w:val="3695526B"/>
    <w:rsid w:val="36A0135D"/>
    <w:rsid w:val="36A64027"/>
    <w:rsid w:val="36B5462E"/>
    <w:rsid w:val="36BD7FE6"/>
    <w:rsid w:val="36C0A0E7"/>
    <w:rsid w:val="36CDBF72"/>
    <w:rsid w:val="36CE7AB9"/>
    <w:rsid w:val="36D4B824"/>
    <w:rsid w:val="36DF60AC"/>
    <w:rsid w:val="36ED810F"/>
    <w:rsid w:val="36EDDA43"/>
    <w:rsid w:val="371001D8"/>
    <w:rsid w:val="3710FE54"/>
    <w:rsid w:val="3713B55C"/>
    <w:rsid w:val="371C1EB3"/>
    <w:rsid w:val="3723A4BE"/>
    <w:rsid w:val="3730FBA5"/>
    <w:rsid w:val="3743C9AE"/>
    <w:rsid w:val="37506550"/>
    <w:rsid w:val="376E4BFE"/>
    <w:rsid w:val="378C4461"/>
    <w:rsid w:val="378E5826"/>
    <w:rsid w:val="37A27331"/>
    <w:rsid w:val="37A6A07C"/>
    <w:rsid w:val="37BAA65C"/>
    <w:rsid w:val="37BCB944"/>
    <w:rsid w:val="37BF6F78"/>
    <w:rsid w:val="37C33CE0"/>
    <w:rsid w:val="37CA59D9"/>
    <w:rsid w:val="37CB0DDE"/>
    <w:rsid w:val="37CE4060"/>
    <w:rsid w:val="37F37339"/>
    <w:rsid w:val="37F8A6E5"/>
    <w:rsid w:val="37FAB3E9"/>
    <w:rsid w:val="38063653"/>
    <w:rsid w:val="38131B92"/>
    <w:rsid w:val="3819C846"/>
    <w:rsid w:val="382347F2"/>
    <w:rsid w:val="382C1C63"/>
    <w:rsid w:val="38357355"/>
    <w:rsid w:val="3841D3F6"/>
    <w:rsid w:val="38510926"/>
    <w:rsid w:val="3851168F"/>
    <w:rsid w:val="385A3564"/>
    <w:rsid w:val="386DD3C7"/>
    <w:rsid w:val="387C2886"/>
    <w:rsid w:val="3886C9C2"/>
    <w:rsid w:val="3894E657"/>
    <w:rsid w:val="38B02D68"/>
    <w:rsid w:val="38B59EEF"/>
    <w:rsid w:val="38C28B4E"/>
    <w:rsid w:val="38D9761F"/>
    <w:rsid w:val="38DB310C"/>
    <w:rsid w:val="38DE8F4C"/>
    <w:rsid w:val="38EBE69E"/>
    <w:rsid w:val="38F248A4"/>
    <w:rsid w:val="38F5F502"/>
    <w:rsid w:val="38FB7C2B"/>
    <w:rsid w:val="3915BFA9"/>
    <w:rsid w:val="3922574B"/>
    <w:rsid w:val="39321D92"/>
    <w:rsid w:val="39499CE1"/>
    <w:rsid w:val="394B2AA9"/>
    <w:rsid w:val="394E5429"/>
    <w:rsid w:val="396454D8"/>
    <w:rsid w:val="39750791"/>
    <w:rsid w:val="39884C94"/>
    <w:rsid w:val="3992F925"/>
    <w:rsid w:val="3995D991"/>
    <w:rsid w:val="3996F73C"/>
    <w:rsid w:val="399A2402"/>
    <w:rsid w:val="39AD0CD4"/>
    <w:rsid w:val="39F58CB2"/>
    <w:rsid w:val="39F6525B"/>
    <w:rsid w:val="3A0EB2DA"/>
    <w:rsid w:val="3A1AA557"/>
    <w:rsid w:val="3A1C67E8"/>
    <w:rsid w:val="3A2441E1"/>
    <w:rsid w:val="3A252A08"/>
    <w:rsid w:val="3A38F591"/>
    <w:rsid w:val="3A53CC95"/>
    <w:rsid w:val="3A6DC1B0"/>
    <w:rsid w:val="3A7C499D"/>
    <w:rsid w:val="3A8C80EA"/>
    <w:rsid w:val="3AA8D798"/>
    <w:rsid w:val="3AB43DCB"/>
    <w:rsid w:val="3AB441E8"/>
    <w:rsid w:val="3AB935E8"/>
    <w:rsid w:val="3ABE27AC"/>
    <w:rsid w:val="3ACB6C5A"/>
    <w:rsid w:val="3AE5BBAB"/>
    <w:rsid w:val="3AEBEDE1"/>
    <w:rsid w:val="3AEC54D9"/>
    <w:rsid w:val="3AF278DE"/>
    <w:rsid w:val="3B0AAF8C"/>
    <w:rsid w:val="3B117233"/>
    <w:rsid w:val="3B15211A"/>
    <w:rsid w:val="3B2050B0"/>
    <w:rsid w:val="3B211231"/>
    <w:rsid w:val="3B4A6FF8"/>
    <w:rsid w:val="3B4DAF85"/>
    <w:rsid w:val="3B4FC638"/>
    <w:rsid w:val="3B6190D6"/>
    <w:rsid w:val="3B636DE9"/>
    <w:rsid w:val="3B6E9EAA"/>
    <w:rsid w:val="3B737AA0"/>
    <w:rsid w:val="3B73A5F6"/>
    <w:rsid w:val="3BCD8721"/>
    <w:rsid w:val="3BD0AEFF"/>
    <w:rsid w:val="3BD1AF70"/>
    <w:rsid w:val="3BDEA181"/>
    <w:rsid w:val="3BDF2422"/>
    <w:rsid w:val="3BE2BD9D"/>
    <w:rsid w:val="3BE8A912"/>
    <w:rsid w:val="3BF4B21A"/>
    <w:rsid w:val="3BF586A4"/>
    <w:rsid w:val="3BF76C54"/>
    <w:rsid w:val="3C045CC0"/>
    <w:rsid w:val="3C0A6330"/>
    <w:rsid w:val="3C0FC32B"/>
    <w:rsid w:val="3C217A92"/>
    <w:rsid w:val="3C226749"/>
    <w:rsid w:val="3C3C6DB1"/>
    <w:rsid w:val="3C456A9C"/>
    <w:rsid w:val="3C595234"/>
    <w:rsid w:val="3C6A2556"/>
    <w:rsid w:val="3C70B11B"/>
    <w:rsid w:val="3C720EFF"/>
    <w:rsid w:val="3C7C1489"/>
    <w:rsid w:val="3C81F30C"/>
    <w:rsid w:val="3C9BA3BE"/>
    <w:rsid w:val="3C9D8935"/>
    <w:rsid w:val="3C9ECDD8"/>
    <w:rsid w:val="3C9FA6F4"/>
    <w:rsid w:val="3CAA4B6E"/>
    <w:rsid w:val="3CB4539B"/>
    <w:rsid w:val="3CCFEDFB"/>
    <w:rsid w:val="3CD8954E"/>
    <w:rsid w:val="3CDD90B8"/>
    <w:rsid w:val="3CE15C11"/>
    <w:rsid w:val="3D017C4A"/>
    <w:rsid w:val="3D172935"/>
    <w:rsid w:val="3D2983CA"/>
    <w:rsid w:val="3D354707"/>
    <w:rsid w:val="3D55CB11"/>
    <w:rsid w:val="3D5FF0C5"/>
    <w:rsid w:val="3D686A3E"/>
    <w:rsid w:val="3D6BCC69"/>
    <w:rsid w:val="3D702BE3"/>
    <w:rsid w:val="3D7AF483"/>
    <w:rsid w:val="3D915705"/>
    <w:rsid w:val="3D965287"/>
    <w:rsid w:val="3D98728C"/>
    <w:rsid w:val="3DA06610"/>
    <w:rsid w:val="3DB5823A"/>
    <w:rsid w:val="3DBCBA44"/>
    <w:rsid w:val="3DC96625"/>
    <w:rsid w:val="3DCAFA9B"/>
    <w:rsid w:val="3DCBDFBF"/>
    <w:rsid w:val="3DF00F3A"/>
    <w:rsid w:val="3DF94421"/>
    <w:rsid w:val="3E0CD57B"/>
    <w:rsid w:val="3E199FDD"/>
    <w:rsid w:val="3E202576"/>
    <w:rsid w:val="3E257A06"/>
    <w:rsid w:val="3E2C9E33"/>
    <w:rsid w:val="3E37A8E9"/>
    <w:rsid w:val="3E39AAFE"/>
    <w:rsid w:val="3E3A107C"/>
    <w:rsid w:val="3E3D81E4"/>
    <w:rsid w:val="3E4878B4"/>
    <w:rsid w:val="3E54FF17"/>
    <w:rsid w:val="3E79CE11"/>
    <w:rsid w:val="3E912105"/>
    <w:rsid w:val="3E9652B4"/>
    <w:rsid w:val="3E97F7E1"/>
    <w:rsid w:val="3E9ACD4F"/>
    <w:rsid w:val="3E9D8C73"/>
    <w:rsid w:val="3EB974E0"/>
    <w:rsid w:val="3EC90FF8"/>
    <w:rsid w:val="3ED71557"/>
    <w:rsid w:val="3ED8384A"/>
    <w:rsid w:val="3EE5BFF4"/>
    <w:rsid w:val="3EF4FC85"/>
    <w:rsid w:val="3EFA5550"/>
    <w:rsid w:val="3F275C72"/>
    <w:rsid w:val="3F3222E8"/>
    <w:rsid w:val="3F6A9253"/>
    <w:rsid w:val="3F7563E6"/>
    <w:rsid w:val="3F7F09F1"/>
    <w:rsid w:val="3F8BEC38"/>
    <w:rsid w:val="3F8D4B4C"/>
    <w:rsid w:val="3FA5B6AD"/>
    <w:rsid w:val="3FAA207F"/>
    <w:rsid w:val="3FADB858"/>
    <w:rsid w:val="3FB49D1E"/>
    <w:rsid w:val="3FB5703E"/>
    <w:rsid w:val="3FBB4575"/>
    <w:rsid w:val="3FBCC20A"/>
    <w:rsid w:val="3FC04AE5"/>
    <w:rsid w:val="3FCBB172"/>
    <w:rsid w:val="3FCC7BE5"/>
    <w:rsid w:val="3FD9FF2C"/>
    <w:rsid w:val="3FE550C7"/>
    <w:rsid w:val="3FEE846F"/>
    <w:rsid w:val="40077D25"/>
    <w:rsid w:val="400BF348"/>
    <w:rsid w:val="402CF0CB"/>
    <w:rsid w:val="403949F1"/>
    <w:rsid w:val="404541DA"/>
    <w:rsid w:val="4050B4D8"/>
    <w:rsid w:val="407B0FC8"/>
    <w:rsid w:val="40881D4E"/>
    <w:rsid w:val="409045C4"/>
    <w:rsid w:val="40964D30"/>
    <w:rsid w:val="409D0450"/>
    <w:rsid w:val="40A47E48"/>
    <w:rsid w:val="40BD1899"/>
    <w:rsid w:val="40C2A8AC"/>
    <w:rsid w:val="40C6D525"/>
    <w:rsid w:val="40D068EE"/>
    <w:rsid w:val="40D9DD2B"/>
    <w:rsid w:val="40E3C12C"/>
    <w:rsid w:val="40E957C8"/>
    <w:rsid w:val="40F009A6"/>
    <w:rsid w:val="410924CB"/>
    <w:rsid w:val="410F7BCE"/>
    <w:rsid w:val="4117CD76"/>
    <w:rsid w:val="41584A1F"/>
    <w:rsid w:val="4165DF2A"/>
    <w:rsid w:val="41684C46"/>
    <w:rsid w:val="417056B8"/>
    <w:rsid w:val="4172C371"/>
    <w:rsid w:val="4175EFCB"/>
    <w:rsid w:val="417DA1DE"/>
    <w:rsid w:val="41864894"/>
    <w:rsid w:val="418E1E0E"/>
    <w:rsid w:val="419B2BC5"/>
    <w:rsid w:val="41B2EA58"/>
    <w:rsid w:val="41C3E175"/>
    <w:rsid w:val="41CC43E0"/>
    <w:rsid w:val="41CD7B46"/>
    <w:rsid w:val="41D52D35"/>
    <w:rsid w:val="41DB34CF"/>
    <w:rsid w:val="41F329CB"/>
    <w:rsid w:val="41FEAB21"/>
    <w:rsid w:val="41FF03A7"/>
    <w:rsid w:val="41FF48BF"/>
    <w:rsid w:val="42226568"/>
    <w:rsid w:val="42231E75"/>
    <w:rsid w:val="42240597"/>
    <w:rsid w:val="4238D4B1"/>
    <w:rsid w:val="423D8CB2"/>
    <w:rsid w:val="423E3754"/>
    <w:rsid w:val="4270E9DF"/>
    <w:rsid w:val="4279F2BD"/>
    <w:rsid w:val="427C7225"/>
    <w:rsid w:val="4284DE2C"/>
    <w:rsid w:val="428651AA"/>
    <w:rsid w:val="42A5430A"/>
    <w:rsid w:val="42AA134E"/>
    <w:rsid w:val="42B11BF7"/>
    <w:rsid w:val="42B65F6E"/>
    <w:rsid w:val="42BB7819"/>
    <w:rsid w:val="42BC4C9C"/>
    <w:rsid w:val="42D2147A"/>
    <w:rsid w:val="42EC3F50"/>
    <w:rsid w:val="42ED8850"/>
    <w:rsid w:val="4301DA0A"/>
    <w:rsid w:val="43041CA7"/>
    <w:rsid w:val="430DB5F4"/>
    <w:rsid w:val="431BCB2B"/>
    <w:rsid w:val="43240AD0"/>
    <w:rsid w:val="432C5CF2"/>
    <w:rsid w:val="433B0727"/>
    <w:rsid w:val="43414056"/>
    <w:rsid w:val="43580053"/>
    <w:rsid w:val="43583185"/>
    <w:rsid w:val="435FB1D6"/>
    <w:rsid w:val="43663656"/>
    <w:rsid w:val="43754336"/>
    <w:rsid w:val="43802BD1"/>
    <w:rsid w:val="43822C84"/>
    <w:rsid w:val="4392E87C"/>
    <w:rsid w:val="43A6B851"/>
    <w:rsid w:val="43A99E56"/>
    <w:rsid w:val="43AA3127"/>
    <w:rsid w:val="43B397F1"/>
    <w:rsid w:val="43BBBBD9"/>
    <w:rsid w:val="43BEDB2D"/>
    <w:rsid w:val="43BFC82A"/>
    <w:rsid w:val="43C01CB1"/>
    <w:rsid w:val="43C4E400"/>
    <w:rsid w:val="43C8087E"/>
    <w:rsid w:val="43D34860"/>
    <w:rsid w:val="43D4A512"/>
    <w:rsid w:val="43E043C1"/>
    <w:rsid w:val="43E1BC0F"/>
    <w:rsid w:val="43E7702C"/>
    <w:rsid w:val="43EC6222"/>
    <w:rsid w:val="43ED3088"/>
    <w:rsid w:val="43F97558"/>
    <w:rsid w:val="4408D52C"/>
    <w:rsid w:val="4428658B"/>
    <w:rsid w:val="442CACFF"/>
    <w:rsid w:val="4439C9C3"/>
    <w:rsid w:val="443DDC41"/>
    <w:rsid w:val="4452F49A"/>
    <w:rsid w:val="4457BB6F"/>
    <w:rsid w:val="445CBC52"/>
    <w:rsid w:val="446A62AA"/>
    <w:rsid w:val="44736688"/>
    <w:rsid w:val="447E48A2"/>
    <w:rsid w:val="448092A9"/>
    <w:rsid w:val="448FF5A1"/>
    <w:rsid w:val="449FED08"/>
    <w:rsid w:val="44A000DB"/>
    <w:rsid w:val="44A16A6F"/>
    <w:rsid w:val="44AF12C4"/>
    <w:rsid w:val="44B1142D"/>
    <w:rsid w:val="44D64F91"/>
    <w:rsid w:val="44D905F5"/>
    <w:rsid w:val="44EA8B1A"/>
    <w:rsid w:val="44FBCBAF"/>
    <w:rsid w:val="44FD99A5"/>
    <w:rsid w:val="44FE659D"/>
    <w:rsid w:val="45008238"/>
    <w:rsid w:val="4502504E"/>
    <w:rsid w:val="4536C284"/>
    <w:rsid w:val="45595980"/>
    <w:rsid w:val="455AD0F7"/>
    <w:rsid w:val="455B8E71"/>
    <w:rsid w:val="45739A2E"/>
    <w:rsid w:val="4581A043"/>
    <w:rsid w:val="45865880"/>
    <w:rsid w:val="458900E9"/>
    <w:rsid w:val="45955788"/>
    <w:rsid w:val="459EE027"/>
    <w:rsid w:val="459F264C"/>
    <w:rsid w:val="45AB4C64"/>
    <w:rsid w:val="45B14565"/>
    <w:rsid w:val="45B7AAFD"/>
    <w:rsid w:val="45BDBF9B"/>
    <w:rsid w:val="45C9D9D6"/>
    <w:rsid w:val="45D36BF4"/>
    <w:rsid w:val="45E8456F"/>
    <w:rsid w:val="45F92E6C"/>
    <w:rsid w:val="460780A9"/>
    <w:rsid w:val="460B099D"/>
    <w:rsid w:val="46135285"/>
    <w:rsid w:val="4624224B"/>
    <w:rsid w:val="46243245"/>
    <w:rsid w:val="462C1680"/>
    <w:rsid w:val="4631D6F5"/>
    <w:rsid w:val="46332311"/>
    <w:rsid w:val="46333B81"/>
    <w:rsid w:val="46357A4A"/>
    <w:rsid w:val="463E6D11"/>
    <w:rsid w:val="464C9187"/>
    <w:rsid w:val="46677F05"/>
    <w:rsid w:val="467D9966"/>
    <w:rsid w:val="46852FEA"/>
    <w:rsid w:val="468E003D"/>
    <w:rsid w:val="4690CA27"/>
    <w:rsid w:val="469C0D16"/>
    <w:rsid w:val="46AF82DC"/>
    <w:rsid w:val="46B13208"/>
    <w:rsid w:val="46C127CB"/>
    <w:rsid w:val="46C523D0"/>
    <w:rsid w:val="46C93A0C"/>
    <w:rsid w:val="46D166D5"/>
    <w:rsid w:val="46D8B2DF"/>
    <w:rsid w:val="46DE247B"/>
    <w:rsid w:val="46E4E765"/>
    <w:rsid w:val="46E58866"/>
    <w:rsid w:val="46F752E3"/>
    <w:rsid w:val="46FBBEF3"/>
    <w:rsid w:val="47084EC4"/>
    <w:rsid w:val="470FBC5D"/>
    <w:rsid w:val="4710898D"/>
    <w:rsid w:val="47326E57"/>
    <w:rsid w:val="4766DCC2"/>
    <w:rsid w:val="4782B8E2"/>
    <w:rsid w:val="47860E7A"/>
    <w:rsid w:val="478B691C"/>
    <w:rsid w:val="47903A75"/>
    <w:rsid w:val="4795AAF8"/>
    <w:rsid w:val="47D78DCA"/>
    <w:rsid w:val="47F6A8A9"/>
    <w:rsid w:val="483116EE"/>
    <w:rsid w:val="48369552"/>
    <w:rsid w:val="484B9E00"/>
    <w:rsid w:val="48512B89"/>
    <w:rsid w:val="485208A7"/>
    <w:rsid w:val="48564908"/>
    <w:rsid w:val="485822C4"/>
    <w:rsid w:val="486479ED"/>
    <w:rsid w:val="4872C358"/>
    <w:rsid w:val="4888D52B"/>
    <w:rsid w:val="48924C50"/>
    <w:rsid w:val="48941334"/>
    <w:rsid w:val="489C6585"/>
    <w:rsid w:val="48A841EC"/>
    <w:rsid w:val="48B0E2D6"/>
    <w:rsid w:val="48BC25A1"/>
    <w:rsid w:val="48C141B4"/>
    <w:rsid w:val="48E537D0"/>
    <w:rsid w:val="48E7FDDA"/>
    <w:rsid w:val="48E8E627"/>
    <w:rsid w:val="49050A13"/>
    <w:rsid w:val="4914EFA0"/>
    <w:rsid w:val="4917FB04"/>
    <w:rsid w:val="492D9E9A"/>
    <w:rsid w:val="493FA8D6"/>
    <w:rsid w:val="494AFD5E"/>
    <w:rsid w:val="49549C3B"/>
    <w:rsid w:val="497EAAF0"/>
    <w:rsid w:val="499A5B9E"/>
    <w:rsid w:val="49A3406F"/>
    <w:rsid w:val="49ACFF41"/>
    <w:rsid w:val="49D68F96"/>
    <w:rsid w:val="49DAE76E"/>
    <w:rsid w:val="49E0681C"/>
    <w:rsid w:val="49E0FCDA"/>
    <w:rsid w:val="49E2E641"/>
    <w:rsid w:val="49E4D258"/>
    <w:rsid w:val="49E65D3E"/>
    <w:rsid w:val="49ED8B7B"/>
    <w:rsid w:val="49EEB214"/>
    <w:rsid w:val="49FA395B"/>
    <w:rsid w:val="4A028F38"/>
    <w:rsid w:val="4A172CF8"/>
    <w:rsid w:val="4A1D5AB7"/>
    <w:rsid w:val="4A20F33B"/>
    <w:rsid w:val="4A2612D1"/>
    <w:rsid w:val="4A3817D8"/>
    <w:rsid w:val="4A3A566D"/>
    <w:rsid w:val="4A4349AF"/>
    <w:rsid w:val="4A44124D"/>
    <w:rsid w:val="4A48B725"/>
    <w:rsid w:val="4A684318"/>
    <w:rsid w:val="4A6DF039"/>
    <w:rsid w:val="4A726A75"/>
    <w:rsid w:val="4A7818A2"/>
    <w:rsid w:val="4A7B21DF"/>
    <w:rsid w:val="4A7DC959"/>
    <w:rsid w:val="4A99F8CA"/>
    <w:rsid w:val="4AB38511"/>
    <w:rsid w:val="4AB3CB65"/>
    <w:rsid w:val="4AB7B881"/>
    <w:rsid w:val="4ABCBF10"/>
    <w:rsid w:val="4AC79ACB"/>
    <w:rsid w:val="4AE13602"/>
    <w:rsid w:val="4AEAE8AB"/>
    <w:rsid w:val="4AEB2CAA"/>
    <w:rsid w:val="4AED0036"/>
    <w:rsid w:val="4AED3D02"/>
    <w:rsid w:val="4AFB8D84"/>
    <w:rsid w:val="4AFF0BE6"/>
    <w:rsid w:val="4B060443"/>
    <w:rsid w:val="4B1918C9"/>
    <w:rsid w:val="4B219ABC"/>
    <w:rsid w:val="4B2EACDB"/>
    <w:rsid w:val="4B3547F0"/>
    <w:rsid w:val="4B3AF028"/>
    <w:rsid w:val="4B3CF91E"/>
    <w:rsid w:val="4B41A814"/>
    <w:rsid w:val="4B46A48E"/>
    <w:rsid w:val="4B4A74A3"/>
    <w:rsid w:val="4B55CD71"/>
    <w:rsid w:val="4B750F4A"/>
    <w:rsid w:val="4B85887B"/>
    <w:rsid w:val="4B916998"/>
    <w:rsid w:val="4BA1AA2D"/>
    <w:rsid w:val="4BA3E9D6"/>
    <w:rsid w:val="4BA5D168"/>
    <w:rsid w:val="4BACA54B"/>
    <w:rsid w:val="4BACD817"/>
    <w:rsid w:val="4BC5E71E"/>
    <w:rsid w:val="4BCA8787"/>
    <w:rsid w:val="4BDEC940"/>
    <w:rsid w:val="4BE117D9"/>
    <w:rsid w:val="4BE22798"/>
    <w:rsid w:val="4BE9E9FE"/>
    <w:rsid w:val="4BECB3E2"/>
    <w:rsid w:val="4BF83DDD"/>
    <w:rsid w:val="4BFE7892"/>
    <w:rsid w:val="4C06D6DF"/>
    <w:rsid w:val="4C0AC5F6"/>
    <w:rsid w:val="4C242A5B"/>
    <w:rsid w:val="4C35CDD5"/>
    <w:rsid w:val="4C456A9B"/>
    <w:rsid w:val="4C8E8EB5"/>
    <w:rsid w:val="4C9B3E1C"/>
    <w:rsid w:val="4CAC9F41"/>
    <w:rsid w:val="4CC07EE7"/>
    <w:rsid w:val="4CCCCAB9"/>
    <w:rsid w:val="4CEB64BC"/>
    <w:rsid w:val="4D05D4EE"/>
    <w:rsid w:val="4D1DA77C"/>
    <w:rsid w:val="4D35EF65"/>
    <w:rsid w:val="4D41A1C9"/>
    <w:rsid w:val="4D4314F4"/>
    <w:rsid w:val="4D44BADF"/>
    <w:rsid w:val="4D4A72A6"/>
    <w:rsid w:val="4D52F789"/>
    <w:rsid w:val="4D5A5C24"/>
    <w:rsid w:val="4D6109F2"/>
    <w:rsid w:val="4D66F904"/>
    <w:rsid w:val="4D758C45"/>
    <w:rsid w:val="4D7ADF9E"/>
    <w:rsid w:val="4D925065"/>
    <w:rsid w:val="4D92F4D6"/>
    <w:rsid w:val="4D96B053"/>
    <w:rsid w:val="4D9905D3"/>
    <w:rsid w:val="4D9B3B7A"/>
    <w:rsid w:val="4DA2BB86"/>
    <w:rsid w:val="4DA4BCC1"/>
    <w:rsid w:val="4DAE48C7"/>
    <w:rsid w:val="4DB23526"/>
    <w:rsid w:val="4DBD25AA"/>
    <w:rsid w:val="4DCA23A4"/>
    <w:rsid w:val="4DE5990E"/>
    <w:rsid w:val="4DEDF595"/>
    <w:rsid w:val="4DF5BDA3"/>
    <w:rsid w:val="4DF60ABF"/>
    <w:rsid w:val="4DFFCD2C"/>
    <w:rsid w:val="4DFFE3D7"/>
    <w:rsid w:val="4E07C772"/>
    <w:rsid w:val="4E169B4A"/>
    <w:rsid w:val="4E1A4421"/>
    <w:rsid w:val="4E22CB3C"/>
    <w:rsid w:val="4E2DB09E"/>
    <w:rsid w:val="4E37AC15"/>
    <w:rsid w:val="4E4CCA2F"/>
    <w:rsid w:val="4E57DFCA"/>
    <w:rsid w:val="4E58B12A"/>
    <w:rsid w:val="4E602DFA"/>
    <w:rsid w:val="4E7CAC85"/>
    <w:rsid w:val="4EA428A5"/>
    <w:rsid w:val="4EA7213B"/>
    <w:rsid w:val="4EAEEAE0"/>
    <w:rsid w:val="4EB41AD0"/>
    <w:rsid w:val="4EBFC55D"/>
    <w:rsid w:val="4EC5DFC2"/>
    <w:rsid w:val="4EC67DF8"/>
    <w:rsid w:val="4ECF2557"/>
    <w:rsid w:val="4ED01256"/>
    <w:rsid w:val="4ED23E87"/>
    <w:rsid w:val="4EE6D2DB"/>
    <w:rsid w:val="4EE7C013"/>
    <w:rsid w:val="4F0D4819"/>
    <w:rsid w:val="4F0EFA9D"/>
    <w:rsid w:val="4F165BD9"/>
    <w:rsid w:val="4F4127EE"/>
    <w:rsid w:val="4F461CE9"/>
    <w:rsid w:val="4F52B9C3"/>
    <w:rsid w:val="4F56D566"/>
    <w:rsid w:val="4F5D9059"/>
    <w:rsid w:val="4F5E05C4"/>
    <w:rsid w:val="4F830F48"/>
    <w:rsid w:val="4F876CE2"/>
    <w:rsid w:val="4F8C194B"/>
    <w:rsid w:val="4FA0F169"/>
    <w:rsid w:val="4FBCD8F1"/>
    <w:rsid w:val="4FE0A6C1"/>
    <w:rsid w:val="4FF7A435"/>
    <w:rsid w:val="50282B35"/>
    <w:rsid w:val="502B5498"/>
    <w:rsid w:val="50364231"/>
    <w:rsid w:val="503FF148"/>
    <w:rsid w:val="505D1045"/>
    <w:rsid w:val="50697ADF"/>
    <w:rsid w:val="5074087B"/>
    <w:rsid w:val="5082A33C"/>
    <w:rsid w:val="50A6FCA8"/>
    <w:rsid w:val="50ADA431"/>
    <w:rsid w:val="50BEA07F"/>
    <w:rsid w:val="50C227DB"/>
    <w:rsid w:val="50D13A9B"/>
    <w:rsid w:val="50D2DC3C"/>
    <w:rsid w:val="50D5ED7F"/>
    <w:rsid w:val="50D684C9"/>
    <w:rsid w:val="50D72158"/>
    <w:rsid w:val="50D7CBA1"/>
    <w:rsid w:val="50DAE438"/>
    <w:rsid w:val="50EE8A24"/>
    <w:rsid w:val="51173871"/>
    <w:rsid w:val="511DEFC2"/>
    <w:rsid w:val="513D3D82"/>
    <w:rsid w:val="5142B12C"/>
    <w:rsid w:val="5146E2A5"/>
    <w:rsid w:val="5147F7DB"/>
    <w:rsid w:val="5150574E"/>
    <w:rsid w:val="515261FA"/>
    <w:rsid w:val="515CF15D"/>
    <w:rsid w:val="51660F31"/>
    <w:rsid w:val="516BC4C8"/>
    <w:rsid w:val="5176CE86"/>
    <w:rsid w:val="518178AD"/>
    <w:rsid w:val="51859323"/>
    <w:rsid w:val="5187A106"/>
    <w:rsid w:val="518B2734"/>
    <w:rsid w:val="51A5351E"/>
    <w:rsid w:val="51AB73A6"/>
    <w:rsid w:val="51ABFEEB"/>
    <w:rsid w:val="51BCBAE9"/>
    <w:rsid w:val="51C2E05D"/>
    <w:rsid w:val="51C94B33"/>
    <w:rsid w:val="51CAB280"/>
    <w:rsid w:val="51D3266F"/>
    <w:rsid w:val="51D393E3"/>
    <w:rsid w:val="51D60F55"/>
    <w:rsid w:val="51DAE75D"/>
    <w:rsid w:val="51F38351"/>
    <w:rsid w:val="5207B344"/>
    <w:rsid w:val="520AEAB2"/>
    <w:rsid w:val="5216EE6E"/>
    <w:rsid w:val="521E739D"/>
    <w:rsid w:val="5220799F"/>
    <w:rsid w:val="522D3508"/>
    <w:rsid w:val="5234FB4C"/>
    <w:rsid w:val="52424EE8"/>
    <w:rsid w:val="5245E79A"/>
    <w:rsid w:val="52497492"/>
    <w:rsid w:val="526AF3ED"/>
    <w:rsid w:val="526EAC9D"/>
    <w:rsid w:val="529008A5"/>
    <w:rsid w:val="52974B7B"/>
    <w:rsid w:val="5299217B"/>
    <w:rsid w:val="529C8AA4"/>
    <w:rsid w:val="529CD7BD"/>
    <w:rsid w:val="52BD0693"/>
    <w:rsid w:val="52C71516"/>
    <w:rsid w:val="52CDB7DB"/>
    <w:rsid w:val="52D79BBA"/>
    <w:rsid w:val="52DB60AD"/>
    <w:rsid w:val="52EC77CE"/>
    <w:rsid w:val="52EC898D"/>
    <w:rsid w:val="52F59A5E"/>
    <w:rsid w:val="52F9B10B"/>
    <w:rsid w:val="53120BE5"/>
    <w:rsid w:val="531519EB"/>
    <w:rsid w:val="532C9699"/>
    <w:rsid w:val="533FAE52"/>
    <w:rsid w:val="534978B1"/>
    <w:rsid w:val="535091A5"/>
    <w:rsid w:val="535B6966"/>
    <w:rsid w:val="537C63B3"/>
    <w:rsid w:val="53822B10"/>
    <w:rsid w:val="5394B107"/>
    <w:rsid w:val="53ABE1BD"/>
    <w:rsid w:val="53BAAC55"/>
    <w:rsid w:val="53D91A77"/>
    <w:rsid w:val="53DCEC7D"/>
    <w:rsid w:val="53E666D4"/>
    <w:rsid w:val="53F3EA1C"/>
    <w:rsid w:val="5402C06B"/>
    <w:rsid w:val="5414537F"/>
    <w:rsid w:val="5417D91F"/>
    <w:rsid w:val="541C0F70"/>
    <w:rsid w:val="543781AD"/>
    <w:rsid w:val="5447F345"/>
    <w:rsid w:val="5472A75B"/>
    <w:rsid w:val="5487F54A"/>
    <w:rsid w:val="549DAFF3"/>
    <w:rsid w:val="549EEE3C"/>
    <w:rsid w:val="54A3BE56"/>
    <w:rsid w:val="54AE5AD1"/>
    <w:rsid w:val="54AE98F7"/>
    <w:rsid w:val="54B256C5"/>
    <w:rsid w:val="54CEE402"/>
    <w:rsid w:val="54D1B122"/>
    <w:rsid w:val="54D5874A"/>
    <w:rsid w:val="54E1BF9C"/>
    <w:rsid w:val="54F63F60"/>
    <w:rsid w:val="5523D2A2"/>
    <w:rsid w:val="552CD448"/>
    <w:rsid w:val="552E8CE2"/>
    <w:rsid w:val="5537DF72"/>
    <w:rsid w:val="5539A01E"/>
    <w:rsid w:val="5540987B"/>
    <w:rsid w:val="55633496"/>
    <w:rsid w:val="5573DCE2"/>
    <w:rsid w:val="557724F8"/>
    <w:rsid w:val="5578BCDE"/>
    <w:rsid w:val="55872218"/>
    <w:rsid w:val="5594A74D"/>
    <w:rsid w:val="559D81C8"/>
    <w:rsid w:val="55A1396D"/>
    <w:rsid w:val="55A2FF3C"/>
    <w:rsid w:val="55A44BEC"/>
    <w:rsid w:val="55C626CE"/>
    <w:rsid w:val="55ECE6F6"/>
    <w:rsid w:val="55F840B1"/>
    <w:rsid w:val="56032E78"/>
    <w:rsid w:val="5618DE43"/>
    <w:rsid w:val="5635FDC1"/>
    <w:rsid w:val="56386B62"/>
    <w:rsid w:val="5663DB80"/>
    <w:rsid w:val="568DBFD2"/>
    <w:rsid w:val="5690FCF9"/>
    <w:rsid w:val="569F37A3"/>
    <w:rsid w:val="56B29035"/>
    <w:rsid w:val="56BBA552"/>
    <w:rsid w:val="56DB0B32"/>
    <w:rsid w:val="56E77B94"/>
    <w:rsid w:val="56EBDE9F"/>
    <w:rsid w:val="56FBC60B"/>
    <w:rsid w:val="56FD8A43"/>
    <w:rsid w:val="5707EC38"/>
    <w:rsid w:val="5717CF0C"/>
    <w:rsid w:val="5723E171"/>
    <w:rsid w:val="572AFE59"/>
    <w:rsid w:val="572CE524"/>
    <w:rsid w:val="573A96FC"/>
    <w:rsid w:val="573F6107"/>
    <w:rsid w:val="573FD1EF"/>
    <w:rsid w:val="5745A426"/>
    <w:rsid w:val="57489221"/>
    <w:rsid w:val="574D3D4B"/>
    <w:rsid w:val="575DCBA8"/>
    <w:rsid w:val="5769F7B9"/>
    <w:rsid w:val="576FF751"/>
    <w:rsid w:val="57729C6D"/>
    <w:rsid w:val="579695F2"/>
    <w:rsid w:val="579F6E64"/>
    <w:rsid w:val="57A958B1"/>
    <w:rsid w:val="57AE2A9F"/>
    <w:rsid w:val="57AE6920"/>
    <w:rsid w:val="57AF5878"/>
    <w:rsid w:val="57BE8BBB"/>
    <w:rsid w:val="57C07362"/>
    <w:rsid w:val="57C43FE7"/>
    <w:rsid w:val="57C75A68"/>
    <w:rsid w:val="57CD3993"/>
    <w:rsid w:val="57D550B5"/>
    <w:rsid w:val="57E80F11"/>
    <w:rsid w:val="57F2350E"/>
    <w:rsid w:val="57F83E93"/>
    <w:rsid w:val="57FAF45F"/>
    <w:rsid w:val="580508AA"/>
    <w:rsid w:val="58118F35"/>
    <w:rsid w:val="581A9570"/>
    <w:rsid w:val="58205F98"/>
    <w:rsid w:val="5828C929"/>
    <w:rsid w:val="582ABB23"/>
    <w:rsid w:val="583CC793"/>
    <w:rsid w:val="5844CA49"/>
    <w:rsid w:val="584957AC"/>
    <w:rsid w:val="585264C1"/>
    <w:rsid w:val="585B2B3A"/>
    <w:rsid w:val="5864E664"/>
    <w:rsid w:val="586D4CA3"/>
    <w:rsid w:val="5875EDDF"/>
    <w:rsid w:val="587A51B9"/>
    <w:rsid w:val="587A523F"/>
    <w:rsid w:val="587CC81A"/>
    <w:rsid w:val="588D6338"/>
    <w:rsid w:val="589EE5E6"/>
    <w:rsid w:val="58C7952C"/>
    <w:rsid w:val="58CD4BCE"/>
    <w:rsid w:val="58DF1A85"/>
    <w:rsid w:val="58E46282"/>
    <w:rsid w:val="58E8503F"/>
    <w:rsid w:val="58EE6530"/>
    <w:rsid w:val="58F30B6B"/>
    <w:rsid w:val="590EA38B"/>
    <w:rsid w:val="591C718D"/>
    <w:rsid w:val="5936E904"/>
    <w:rsid w:val="593A0E2D"/>
    <w:rsid w:val="595123D0"/>
    <w:rsid w:val="595E2D8D"/>
    <w:rsid w:val="59601048"/>
    <w:rsid w:val="59691C02"/>
    <w:rsid w:val="597CC382"/>
    <w:rsid w:val="5980AF5B"/>
    <w:rsid w:val="59890A0A"/>
    <w:rsid w:val="598CD2B9"/>
    <w:rsid w:val="598D409B"/>
    <w:rsid w:val="59A05881"/>
    <w:rsid w:val="59A25DB7"/>
    <w:rsid w:val="59BB7A3D"/>
    <w:rsid w:val="59BF63B8"/>
    <w:rsid w:val="59C9293F"/>
    <w:rsid w:val="59D5CDFE"/>
    <w:rsid w:val="59D8D2B6"/>
    <w:rsid w:val="59DC953B"/>
    <w:rsid w:val="59E11C55"/>
    <w:rsid w:val="59E67C39"/>
    <w:rsid w:val="5A029B67"/>
    <w:rsid w:val="5A086087"/>
    <w:rsid w:val="5A08BF56"/>
    <w:rsid w:val="5A21CE40"/>
    <w:rsid w:val="5A22121B"/>
    <w:rsid w:val="5A29355E"/>
    <w:rsid w:val="5A3BB924"/>
    <w:rsid w:val="5A3F6A60"/>
    <w:rsid w:val="5A4313A3"/>
    <w:rsid w:val="5A4395DA"/>
    <w:rsid w:val="5A4A961B"/>
    <w:rsid w:val="5A61F7E6"/>
    <w:rsid w:val="5A6DF559"/>
    <w:rsid w:val="5A7788DB"/>
    <w:rsid w:val="5A7E039E"/>
    <w:rsid w:val="5A9A0A05"/>
    <w:rsid w:val="5AA1987B"/>
    <w:rsid w:val="5AA7AF39"/>
    <w:rsid w:val="5AB654E2"/>
    <w:rsid w:val="5AC42930"/>
    <w:rsid w:val="5AC62B07"/>
    <w:rsid w:val="5AC9C3BB"/>
    <w:rsid w:val="5AD9877D"/>
    <w:rsid w:val="5B072B2F"/>
    <w:rsid w:val="5B0B937C"/>
    <w:rsid w:val="5B100486"/>
    <w:rsid w:val="5B2C2D5D"/>
    <w:rsid w:val="5B362009"/>
    <w:rsid w:val="5B4AB36D"/>
    <w:rsid w:val="5B4E958B"/>
    <w:rsid w:val="5B532BD6"/>
    <w:rsid w:val="5B594CE5"/>
    <w:rsid w:val="5B5ACD79"/>
    <w:rsid w:val="5B668F94"/>
    <w:rsid w:val="5B69865A"/>
    <w:rsid w:val="5B759E4F"/>
    <w:rsid w:val="5B76BF35"/>
    <w:rsid w:val="5B86A714"/>
    <w:rsid w:val="5B8B0CA0"/>
    <w:rsid w:val="5B8E5A0E"/>
    <w:rsid w:val="5B9CC048"/>
    <w:rsid w:val="5BA757A1"/>
    <w:rsid w:val="5BB70E52"/>
    <w:rsid w:val="5BB77A22"/>
    <w:rsid w:val="5BC10DC3"/>
    <w:rsid w:val="5BC5B2BD"/>
    <w:rsid w:val="5BCB9E6E"/>
    <w:rsid w:val="5BD1942F"/>
    <w:rsid w:val="5BDC0AE3"/>
    <w:rsid w:val="5BE7FE62"/>
    <w:rsid w:val="5BF2AA19"/>
    <w:rsid w:val="5BF60678"/>
    <w:rsid w:val="5BFCAC14"/>
    <w:rsid w:val="5BFE206A"/>
    <w:rsid w:val="5C0B4076"/>
    <w:rsid w:val="5C0E81D9"/>
    <w:rsid w:val="5C13EEC3"/>
    <w:rsid w:val="5C175F1F"/>
    <w:rsid w:val="5C2D732A"/>
    <w:rsid w:val="5C349F03"/>
    <w:rsid w:val="5C37E794"/>
    <w:rsid w:val="5C3CD0A8"/>
    <w:rsid w:val="5C401188"/>
    <w:rsid w:val="5C4FB1CA"/>
    <w:rsid w:val="5C50557A"/>
    <w:rsid w:val="5C581BD0"/>
    <w:rsid w:val="5C6376C0"/>
    <w:rsid w:val="5C65F0E4"/>
    <w:rsid w:val="5C6669D7"/>
    <w:rsid w:val="5C79AB56"/>
    <w:rsid w:val="5C7B1032"/>
    <w:rsid w:val="5C7B1488"/>
    <w:rsid w:val="5C89D386"/>
    <w:rsid w:val="5C922519"/>
    <w:rsid w:val="5C9D1209"/>
    <w:rsid w:val="5C9D6B5F"/>
    <w:rsid w:val="5CA6A97E"/>
    <w:rsid w:val="5CA763DD"/>
    <w:rsid w:val="5CC1813F"/>
    <w:rsid w:val="5CCDED36"/>
    <w:rsid w:val="5CD7A89D"/>
    <w:rsid w:val="5CD7C781"/>
    <w:rsid w:val="5CECB905"/>
    <w:rsid w:val="5CEF1CAC"/>
    <w:rsid w:val="5CF3EFEC"/>
    <w:rsid w:val="5CF69DDA"/>
    <w:rsid w:val="5CF7FFFD"/>
    <w:rsid w:val="5D0D4AFA"/>
    <w:rsid w:val="5D110B9A"/>
    <w:rsid w:val="5D1646ED"/>
    <w:rsid w:val="5D1CC8CF"/>
    <w:rsid w:val="5D1EA2FE"/>
    <w:rsid w:val="5D2FB93A"/>
    <w:rsid w:val="5D331044"/>
    <w:rsid w:val="5D36A2FD"/>
    <w:rsid w:val="5D3F18ED"/>
    <w:rsid w:val="5D43EAF5"/>
    <w:rsid w:val="5D540ED0"/>
    <w:rsid w:val="5D5500AF"/>
    <w:rsid w:val="5D5C19A5"/>
    <w:rsid w:val="5D717C33"/>
    <w:rsid w:val="5D7256AD"/>
    <w:rsid w:val="5D7E190F"/>
    <w:rsid w:val="5D87659A"/>
    <w:rsid w:val="5D8CBD8B"/>
    <w:rsid w:val="5D96A09B"/>
    <w:rsid w:val="5DABEF6D"/>
    <w:rsid w:val="5DC657CB"/>
    <w:rsid w:val="5DC94AD5"/>
    <w:rsid w:val="5DD434CC"/>
    <w:rsid w:val="5DD914E3"/>
    <w:rsid w:val="5DE48EF7"/>
    <w:rsid w:val="5DF14327"/>
    <w:rsid w:val="5E0045C6"/>
    <w:rsid w:val="5E03D6ED"/>
    <w:rsid w:val="5E0C76C1"/>
    <w:rsid w:val="5E165DFA"/>
    <w:rsid w:val="5E1DE949"/>
    <w:rsid w:val="5E1F58A9"/>
    <w:rsid w:val="5E28E779"/>
    <w:rsid w:val="5E2F252E"/>
    <w:rsid w:val="5E4CFBB1"/>
    <w:rsid w:val="5E5328E1"/>
    <w:rsid w:val="5E5605A9"/>
    <w:rsid w:val="5E5FC1DE"/>
    <w:rsid w:val="5E6A47AB"/>
    <w:rsid w:val="5E745AEA"/>
    <w:rsid w:val="5E773053"/>
    <w:rsid w:val="5E9E94FC"/>
    <w:rsid w:val="5EB374B8"/>
    <w:rsid w:val="5EBAD874"/>
    <w:rsid w:val="5EBD96A0"/>
    <w:rsid w:val="5EC76E15"/>
    <w:rsid w:val="5ECA270E"/>
    <w:rsid w:val="5EF5833E"/>
    <w:rsid w:val="5EF5B2EC"/>
    <w:rsid w:val="5F046C24"/>
    <w:rsid w:val="5F05D163"/>
    <w:rsid w:val="5F08F271"/>
    <w:rsid w:val="5F0ADE8E"/>
    <w:rsid w:val="5F16C3C7"/>
    <w:rsid w:val="5F37C7C2"/>
    <w:rsid w:val="5F4386C1"/>
    <w:rsid w:val="5F4421C7"/>
    <w:rsid w:val="5F485AB6"/>
    <w:rsid w:val="5F5D7A01"/>
    <w:rsid w:val="5F62282C"/>
    <w:rsid w:val="5F679128"/>
    <w:rsid w:val="5F6D9140"/>
    <w:rsid w:val="5F86B9E2"/>
    <w:rsid w:val="5F8837F9"/>
    <w:rsid w:val="5FA31593"/>
    <w:rsid w:val="5FAFABAD"/>
    <w:rsid w:val="5FC35E9A"/>
    <w:rsid w:val="5FD25429"/>
    <w:rsid w:val="5FDA655B"/>
    <w:rsid w:val="5FDDA22E"/>
    <w:rsid w:val="5FE0DF2B"/>
    <w:rsid w:val="600CDB1A"/>
    <w:rsid w:val="60122D5C"/>
    <w:rsid w:val="6012D328"/>
    <w:rsid w:val="6018AFB0"/>
    <w:rsid w:val="60212FC9"/>
    <w:rsid w:val="60235D1C"/>
    <w:rsid w:val="602B99F4"/>
    <w:rsid w:val="604FC587"/>
    <w:rsid w:val="60583ECF"/>
    <w:rsid w:val="606DEE29"/>
    <w:rsid w:val="6077FAE8"/>
    <w:rsid w:val="607AAC43"/>
    <w:rsid w:val="60803D75"/>
    <w:rsid w:val="6087F486"/>
    <w:rsid w:val="60928E23"/>
    <w:rsid w:val="60C4F395"/>
    <w:rsid w:val="60D09C83"/>
    <w:rsid w:val="60EBEF2D"/>
    <w:rsid w:val="60EF061F"/>
    <w:rsid w:val="6118F911"/>
    <w:rsid w:val="612363D7"/>
    <w:rsid w:val="6127CA68"/>
    <w:rsid w:val="6129DC7D"/>
    <w:rsid w:val="6139504C"/>
    <w:rsid w:val="613C0112"/>
    <w:rsid w:val="614DCE4F"/>
    <w:rsid w:val="616C9B00"/>
    <w:rsid w:val="616D46DA"/>
    <w:rsid w:val="6171055B"/>
    <w:rsid w:val="6179728F"/>
    <w:rsid w:val="6180305F"/>
    <w:rsid w:val="61B98C48"/>
    <w:rsid w:val="61C4EACD"/>
    <w:rsid w:val="61C842FC"/>
    <w:rsid w:val="61CB577B"/>
    <w:rsid w:val="61D59A4D"/>
    <w:rsid w:val="61D90C45"/>
    <w:rsid w:val="61DBFEF8"/>
    <w:rsid w:val="624CE99A"/>
    <w:rsid w:val="624D0B60"/>
    <w:rsid w:val="6266AC88"/>
    <w:rsid w:val="626A1E47"/>
    <w:rsid w:val="626C38B0"/>
    <w:rsid w:val="626FDA33"/>
    <w:rsid w:val="62752F1A"/>
    <w:rsid w:val="62781B5E"/>
    <w:rsid w:val="6281DF88"/>
    <w:rsid w:val="6296842A"/>
    <w:rsid w:val="62A46DC3"/>
    <w:rsid w:val="62A50076"/>
    <w:rsid w:val="62BEB234"/>
    <w:rsid w:val="62C9C38A"/>
    <w:rsid w:val="62CAC0CD"/>
    <w:rsid w:val="62CDA75B"/>
    <w:rsid w:val="62FCEFA4"/>
    <w:rsid w:val="630410D5"/>
    <w:rsid w:val="6306527B"/>
    <w:rsid w:val="630ADDEF"/>
    <w:rsid w:val="6315A542"/>
    <w:rsid w:val="631E9A1B"/>
    <w:rsid w:val="632BF4AC"/>
    <w:rsid w:val="6337874E"/>
    <w:rsid w:val="634ECBCF"/>
    <w:rsid w:val="635252F3"/>
    <w:rsid w:val="635BB58B"/>
    <w:rsid w:val="63727002"/>
    <w:rsid w:val="63748FC6"/>
    <w:rsid w:val="637BFE6C"/>
    <w:rsid w:val="638E8D99"/>
    <w:rsid w:val="63914C4C"/>
    <w:rsid w:val="63943C86"/>
    <w:rsid w:val="639511BF"/>
    <w:rsid w:val="63AF7036"/>
    <w:rsid w:val="63BD59BB"/>
    <w:rsid w:val="63C20310"/>
    <w:rsid w:val="63EE5CC6"/>
    <w:rsid w:val="64142FC7"/>
    <w:rsid w:val="641943FA"/>
    <w:rsid w:val="641E5DA3"/>
    <w:rsid w:val="6441909E"/>
    <w:rsid w:val="645090F7"/>
    <w:rsid w:val="6451B4CB"/>
    <w:rsid w:val="645F6B2A"/>
    <w:rsid w:val="646F6E59"/>
    <w:rsid w:val="6474A8CE"/>
    <w:rsid w:val="647ABCA7"/>
    <w:rsid w:val="64803AA5"/>
    <w:rsid w:val="64813A0B"/>
    <w:rsid w:val="6492297E"/>
    <w:rsid w:val="64A9FC1D"/>
    <w:rsid w:val="64AFFC8E"/>
    <w:rsid w:val="64B11351"/>
    <w:rsid w:val="64BAE0C0"/>
    <w:rsid w:val="64BE3AFD"/>
    <w:rsid w:val="6501AFBF"/>
    <w:rsid w:val="651066A4"/>
    <w:rsid w:val="65142161"/>
    <w:rsid w:val="65171FAE"/>
    <w:rsid w:val="6527980E"/>
    <w:rsid w:val="652E0479"/>
    <w:rsid w:val="653141E0"/>
    <w:rsid w:val="65352BBA"/>
    <w:rsid w:val="654B4097"/>
    <w:rsid w:val="654B6C0B"/>
    <w:rsid w:val="6562AB35"/>
    <w:rsid w:val="6571A328"/>
    <w:rsid w:val="658370EB"/>
    <w:rsid w:val="659557AE"/>
    <w:rsid w:val="65A67BB7"/>
    <w:rsid w:val="65AB7566"/>
    <w:rsid w:val="65B2576A"/>
    <w:rsid w:val="65B45F9D"/>
    <w:rsid w:val="65B4E4C0"/>
    <w:rsid w:val="65BA9C84"/>
    <w:rsid w:val="65C4E37A"/>
    <w:rsid w:val="65CD4DEC"/>
    <w:rsid w:val="65CFBC74"/>
    <w:rsid w:val="65D42715"/>
    <w:rsid w:val="65EFC0EE"/>
    <w:rsid w:val="65F919F3"/>
    <w:rsid w:val="6603EAE4"/>
    <w:rsid w:val="6606F960"/>
    <w:rsid w:val="66082C67"/>
    <w:rsid w:val="6613D923"/>
    <w:rsid w:val="6655245B"/>
    <w:rsid w:val="6662282D"/>
    <w:rsid w:val="66653864"/>
    <w:rsid w:val="66673253"/>
    <w:rsid w:val="666F2810"/>
    <w:rsid w:val="6674A006"/>
    <w:rsid w:val="667AB615"/>
    <w:rsid w:val="66818AA4"/>
    <w:rsid w:val="668A915C"/>
    <w:rsid w:val="66998D2D"/>
    <w:rsid w:val="669A05A1"/>
    <w:rsid w:val="66A34B14"/>
    <w:rsid w:val="66B0341C"/>
    <w:rsid w:val="66B3C46A"/>
    <w:rsid w:val="66B47938"/>
    <w:rsid w:val="66C3C512"/>
    <w:rsid w:val="66D2143C"/>
    <w:rsid w:val="66D21E0F"/>
    <w:rsid w:val="66E710F8"/>
    <w:rsid w:val="67226BB3"/>
    <w:rsid w:val="672C7C30"/>
    <w:rsid w:val="67424C18"/>
    <w:rsid w:val="6745E291"/>
    <w:rsid w:val="67469617"/>
    <w:rsid w:val="674E7F46"/>
    <w:rsid w:val="674E83D0"/>
    <w:rsid w:val="6750AC66"/>
    <w:rsid w:val="67534608"/>
    <w:rsid w:val="6754AB47"/>
    <w:rsid w:val="675C459B"/>
    <w:rsid w:val="67649890"/>
    <w:rsid w:val="676EEBB7"/>
    <w:rsid w:val="67714ED5"/>
    <w:rsid w:val="6777F290"/>
    <w:rsid w:val="677E1D2A"/>
    <w:rsid w:val="677E750C"/>
    <w:rsid w:val="67899A5A"/>
    <w:rsid w:val="67924020"/>
    <w:rsid w:val="6798519B"/>
    <w:rsid w:val="67A02767"/>
    <w:rsid w:val="67B8A843"/>
    <w:rsid w:val="67CDA2B1"/>
    <w:rsid w:val="67D66F4C"/>
    <w:rsid w:val="67F4E263"/>
    <w:rsid w:val="67FBCB7D"/>
    <w:rsid w:val="680ED73B"/>
    <w:rsid w:val="681D0E05"/>
    <w:rsid w:val="68228F7C"/>
    <w:rsid w:val="682A7EE4"/>
    <w:rsid w:val="682F371B"/>
    <w:rsid w:val="6832DC20"/>
    <w:rsid w:val="683BC99A"/>
    <w:rsid w:val="684C047D"/>
    <w:rsid w:val="6857935C"/>
    <w:rsid w:val="685A8A98"/>
    <w:rsid w:val="6861E101"/>
    <w:rsid w:val="686907BF"/>
    <w:rsid w:val="687975B7"/>
    <w:rsid w:val="689CC6A1"/>
    <w:rsid w:val="68A7F7BF"/>
    <w:rsid w:val="68A8E596"/>
    <w:rsid w:val="68AF1E60"/>
    <w:rsid w:val="68B0BD9F"/>
    <w:rsid w:val="68C2C419"/>
    <w:rsid w:val="68C766AB"/>
    <w:rsid w:val="68CCD70A"/>
    <w:rsid w:val="68D44DC2"/>
    <w:rsid w:val="68D5985C"/>
    <w:rsid w:val="68D6C766"/>
    <w:rsid w:val="68D74896"/>
    <w:rsid w:val="68DBAE68"/>
    <w:rsid w:val="68E94B75"/>
    <w:rsid w:val="68F31CA5"/>
    <w:rsid w:val="69011CB7"/>
    <w:rsid w:val="69075530"/>
    <w:rsid w:val="690B888E"/>
    <w:rsid w:val="6912FD92"/>
    <w:rsid w:val="691E07E7"/>
    <w:rsid w:val="69214C7D"/>
    <w:rsid w:val="6923D5E6"/>
    <w:rsid w:val="6928E92B"/>
    <w:rsid w:val="692F130F"/>
    <w:rsid w:val="693BF2A9"/>
    <w:rsid w:val="69420D64"/>
    <w:rsid w:val="69584753"/>
    <w:rsid w:val="69688F4F"/>
    <w:rsid w:val="69760A09"/>
    <w:rsid w:val="6979E1DD"/>
    <w:rsid w:val="69924552"/>
    <w:rsid w:val="69A2BF7F"/>
    <w:rsid w:val="69A8CC47"/>
    <w:rsid w:val="69C91BDB"/>
    <w:rsid w:val="69D502B9"/>
    <w:rsid w:val="69D64CB0"/>
    <w:rsid w:val="69D96750"/>
    <w:rsid w:val="69E07088"/>
    <w:rsid w:val="69E207C2"/>
    <w:rsid w:val="69F9B32F"/>
    <w:rsid w:val="69FCDF32"/>
    <w:rsid w:val="6A06B86D"/>
    <w:rsid w:val="6A091FF8"/>
    <w:rsid w:val="6A1F9106"/>
    <w:rsid w:val="6A273FA5"/>
    <w:rsid w:val="6A2CFD10"/>
    <w:rsid w:val="6A2DEBDC"/>
    <w:rsid w:val="6A3D2DA6"/>
    <w:rsid w:val="6A3D6501"/>
    <w:rsid w:val="6A5FD275"/>
    <w:rsid w:val="6A7BC70F"/>
    <w:rsid w:val="6A9AE3D7"/>
    <w:rsid w:val="6A9B462F"/>
    <w:rsid w:val="6A9FB447"/>
    <w:rsid w:val="6AAC3D7B"/>
    <w:rsid w:val="6AC720CC"/>
    <w:rsid w:val="6ACACEB1"/>
    <w:rsid w:val="6ACD3C7F"/>
    <w:rsid w:val="6AE426EC"/>
    <w:rsid w:val="6AEAE569"/>
    <w:rsid w:val="6AF062F6"/>
    <w:rsid w:val="6B05D464"/>
    <w:rsid w:val="6B0E5E55"/>
    <w:rsid w:val="6B148230"/>
    <w:rsid w:val="6B25D265"/>
    <w:rsid w:val="6B262C53"/>
    <w:rsid w:val="6B3E9D4E"/>
    <w:rsid w:val="6B53248D"/>
    <w:rsid w:val="6B5C6BEC"/>
    <w:rsid w:val="6B6CF6F9"/>
    <w:rsid w:val="6B7E3502"/>
    <w:rsid w:val="6B8E081D"/>
    <w:rsid w:val="6B90D79A"/>
    <w:rsid w:val="6BA1C421"/>
    <w:rsid w:val="6BA32A0E"/>
    <w:rsid w:val="6BA6EF94"/>
    <w:rsid w:val="6BB08A81"/>
    <w:rsid w:val="6BBBA415"/>
    <w:rsid w:val="6BBEA645"/>
    <w:rsid w:val="6BD86D10"/>
    <w:rsid w:val="6BDF9881"/>
    <w:rsid w:val="6BFDAFD7"/>
    <w:rsid w:val="6C0477CC"/>
    <w:rsid w:val="6C092095"/>
    <w:rsid w:val="6C158CFD"/>
    <w:rsid w:val="6C2AA2A0"/>
    <w:rsid w:val="6C308A41"/>
    <w:rsid w:val="6C31222E"/>
    <w:rsid w:val="6C37E54F"/>
    <w:rsid w:val="6C4605AB"/>
    <w:rsid w:val="6C730AFA"/>
    <w:rsid w:val="6C80011D"/>
    <w:rsid w:val="6C826CC5"/>
    <w:rsid w:val="6C8599EB"/>
    <w:rsid w:val="6C90AD5F"/>
    <w:rsid w:val="6C982624"/>
    <w:rsid w:val="6CC847E5"/>
    <w:rsid w:val="6CCC068B"/>
    <w:rsid w:val="6CDA3433"/>
    <w:rsid w:val="6CE0557A"/>
    <w:rsid w:val="6CED3E68"/>
    <w:rsid w:val="6D02FAE7"/>
    <w:rsid w:val="6D0EE072"/>
    <w:rsid w:val="6D117462"/>
    <w:rsid w:val="6D1AA3BA"/>
    <w:rsid w:val="6D2305EE"/>
    <w:rsid w:val="6D23F987"/>
    <w:rsid w:val="6D3CFDB8"/>
    <w:rsid w:val="6D3CFE3D"/>
    <w:rsid w:val="6D6907B4"/>
    <w:rsid w:val="6D6B3480"/>
    <w:rsid w:val="6D74D39C"/>
    <w:rsid w:val="6D8F18D0"/>
    <w:rsid w:val="6D8FF9D8"/>
    <w:rsid w:val="6D971B4C"/>
    <w:rsid w:val="6DA0482D"/>
    <w:rsid w:val="6DA06C5F"/>
    <w:rsid w:val="6DA0F9A8"/>
    <w:rsid w:val="6DB14A9A"/>
    <w:rsid w:val="6DB75064"/>
    <w:rsid w:val="6DC5981B"/>
    <w:rsid w:val="6DC6ECE6"/>
    <w:rsid w:val="6DE71D30"/>
    <w:rsid w:val="6DEDB14D"/>
    <w:rsid w:val="6DF001E2"/>
    <w:rsid w:val="6DF72827"/>
    <w:rsid w:val="6DFA8CC6"/>
    <w:rsid w:val="6DFD99C6"/>
    <w:rsid w:val="6E075FF8"/>
    <w:rsid w:val="6E143312"/>
    <w:rsid w:val="6E22BB4B"/>
    <w:rsid w:val="6E245B0E"/>
    <w:rsid w:val="6E26CD4D"/>
    <w:rsid w:val="6E3DEC31"/>
    <w:rsid w:val="6E497B2C"/>
    <w:rsid w:val="6E5BD316"/>
    <w:rsid w:val="6E6B0039"/>
    <w:rsid w:val="6E6E8576"/>
    <w:rsid w:val="6E73290A"/>
    <w:rsid w:val="6E886B6D"/>
    <w:rsid w:val="6E90CBAC"/>
    <w:rsid w:val="6E91B3D2"/>
    <w:rsid w:val="6E9BBD96"/>
    <w:rsid w:val="6EA21DA4"/>
    <w:rsid w:val="6EAD2CBD"/>
    <w:rsid w:val="6EC40FEE"/>
    <w:rsid w:val="6ED0E97B"/>
    <w:rsid w:val="6EF30558"/>
    <w:rsid w:val="6EF71A10"/>
    <w:rsid w:val="6F0FD3FF"/>
    <w:rsid w:val="6F219AE5"/>
    <w:rsid w:val="6F2ED9C6"/>
    <w:rsid w:val="6F355099"/>
    <w:rsid w:val="6F3A61AC"/>
    <w:rsid w:val="6F487BB7"/>
    <w:rsid w:val="6F54D48B"/>
    <w:rsid w:val="6F5C59AB"/>
    <w:rsid w:val="6F6CC7C2"/>
    <w:rsid w:val="6F73C925"/>
    <w:rsid w:val="6F74886C"/>
    <w:rsid w:val="6F78FF62"/>
    <w:rsid w:val="6F798AED"/>
    <w:rsid w:val="6F7B8B51"/>
    <w:rsid w:val="6F8E69C5"/>
    <w:rsid w:val="6F9051F9"/>
    <w:rsid w:val="6FA6A24D"/>
    <w:rsid w:val="6FB55F20"/>
    <w:rsid w:val="6FB61E9C"/>
    <w:rsid w:val="6FB975DA"/>
    <w:rsid w:val="6FBCDC04"/>
    <w:rsid w:val="6FC17C88"/>
    <w:rsid w:val="6FC89C87"/>
    <w:rsid w:val="6FE25948"/>
    <w:rsid w:val="6FE6A486"/>
    <w:rsid w:val="6FED631C"/>
    <w:rsid w:val="6FEDB505"/>
    <w:rsid w:val="6FFD8273"/>
    <w:rsid w:val="6FFD9641"/>
    <w:rsid w:val="700186D6"/>
    <w:rsid w:val="700C842A"/>
    <w:rsid w:val="701CA986"/>
    <w:rsid w:val="7033278F"/>
    <w:rsid w:val="70494831"/>
    <w:rsid w:val="704959BC"/>
    <w:rsid w:val="70545019"/>
    <w:rsid w:val="70727AE1"/>
    <w:rsid w:val="70774CD5"/>
    <w:rsid w:val="707FEA89"/>
    <w:rsid w:val="70825B75"/>
    <w:rsid w:val="708541CF"/>
    <w:rsid w:val="7089BDE7"/>
    <w:rsid w:val="708DF559"/>
    <w:rsid w:val="70905A18"/>
    <w:rsid w:val="709B9E0D"/>
    <w:rsid w:val="70B86D27"/>
    <w:rsid w:val="70BBE501"/>
    <w:rsid w:val="70D81747"/>
    <w:rsid w:val="70E0E063"/>
    <w:rsid w:val="70EB2C40"/>
    <w:rsid w:val="70EB8A6B"/>
    <w:rsid w:val="70F0A4EC"/>
    <w:rsid w:val="70F18FCA"/>
    <w:rsid w:val="70F1A897"/>
    <w:rsid w:val="70F57E36"/>
    <w:rsid w:val="70F76A40"/>
    <w:rsid w:val="71009B92"/>
    <w:rsid w:val="710E7226"/>
    <w:rsid w:val="71153A15"/>
    <w:rsid w:val="711A909E"/>
    <w:rsid w:val="713DEE32"/>
    <w:rsid w:val="71537745"/>
    <w:rsid w:val="7157B153"/>
    <w:rsid w:val="71634DBE"/>
    <w:rsid w:val="716D56A1"/>
    <w:rsid w:val="7175CB1B"/>
    <w:rsid w:val="71938438"/>
    <w:rsid w:val="719B78AF"/>
    <w:rsid w:val="719D0560"/>
    <w:rsid w:val="719F243B"/>
    <w:rsid w:val="71A89384"/>
    <w:rsid w:val="71B5074F"/>
    <w:rsid w:val="71B99370"/>
    <w:rsid w:val="71C39A79"/>
    <w:rsid w:val="71C6DFB0"/>
    <w:rsid w:val="71C79D34"/>
    <w:rsid w:val="71C90A05"/>
    <w:rsid w:val="71CD610C"/>
    <w:rsid w:val="71CEF7F0"/>
    <w:rsid w:val="71CFC0A8"/>
    <w:rsid w:val="71DC78C8"/>
    <w:rsid w:val="71EE2C25"/>
    <w:rsid w:val="71F68DFF"/>
    <w:rsid w:val="71FFB5B2"/>
    <w:rsid w:val="7212B66C"/>
    <w:rsid w:val="7229933D"/>
    <w:rsid w:val="7230F4AB"/>
    <w:rsid w:val="724A17F4"/>
    <w:rsid w:val="724F87D2"/>
    <w:rsid w:val="72534D7C"/>
    <w:rsid w:val="726A30EF"/>
    <w:rsid w:val="726A701B"/>
    <w:rsid w:val="726B9360"/>
    <w:rsid w:val="726CF15B"/>
    <w:rsid w:val="7275826E"/>
    <w:rsid w:val="72801C79"/>
    <w:rsid w:val="72BACD5D"/>
    <w:rsid w:val="72D55C44"/>
    <w:rsid w:val="72EF3853"/>
    <w:rsid w:val="73019C0A"/>
    <w:rsid w:val="73034870"/>
    <w:rsid w:val="731F11AC"/>
    <w:rsid w:val="732688D3"/>
    <w:rsid w:val="7327346C"/>
    <w:rsid w:val="732A6272"/>
    <w:rsid w:val="732C00D6"/>
    <w:rsid w:val="732C8C5B"/>
    <w:rsid w:val="73429CF8"/>
    <w:rsid w:val="734E3BC6"/>
    <w:rsid w:val="7363B402"/>
    <w:rsid w:val="737511EF"/>
    <w:rsid w:val="739CE6E2"/>
    <w:rsid w:val="73A9F3D3"/>
    <w:rsid w:val="73B1E6CC"/>
    <w:rsid w:val="73B7211F"/>
    <w:rsid w:val="73B93975"/>
    <w:rsid w:val="73BF8218"/>
    <w:rsid w:val="73D36D5C"/>
    <w:rsid w:val="73D6AB64"/>
    <w:rsid w:val="73DAF7E4"/>
    <w:rsid w:val="73DD1389"/>
    <w:rsid w:val="73EED141"/>
    <w:rsid w:val="73F3C5F8"/>
    <w:rsid w:val="741CBE24"/>
    <w:rsid w:val="741E4916"/>
    <w:rsid w:val="7425580F"/>
    <w:rsid w:val="7431D18D"/>
    <w:rsid w:val="74388043"/>
    <w:rsid w:val="743CF75F"/>
    <w:rsid w:val="744900B1"/>
    <w:rsid w:val="7466CB7D"/>
    <w:rsid w:val="746AD43F"/>
    <w:rsid w:val="7477B91D"/>
    <w:rsid w:val="74A3B0FE"/>
    <w:rsid w:val="74B2BCE5"/>
    <w:rsid w:val="74B46540"/>
    <w:rsid w:val="74B5FC44"/>
    <w:rsid w:val="74BE448A"/>
    <w:rsid w:val="74D17C17"/>
    <w:rsid w:val="74DFD562"/>
    <w:rsid w:val="74EE6F9F"/>
    <w:rsid w:val="74F322D9"/>
    <w:rsid w:val="75029D2A"/>
    <w:rsid w:val="750AD00F"/>
    <w:rsid w:val="75115F28"/>
    <w:rsid w:val="7519CEE3"/>
    <w:rsid w:val="751FAEA8"/>
    <w:rsid w:val="7534A320"/>
    <w:rsid w:val="753B5329"/>
    <w:rsid w:val="753F6995"/>
    <w:rsid w:val="754A9A8A"/>
    <w:rsid w:val="756468A7"/>
    <w:rsid w:val="7564CC90"/>
    <w:rsid w:val="757E8A4A"/>
    <w:rsid w:val="7580755F"/>
    <w:rsid w:val="7582D04C"/>
    <w:rsid w:val="7592A854"/>
    <w:rsid w:val="759C8D09"/>
    <w:rsid w:val="759D43F2"/>
    <w:rsid w:val="75AA0A5D"/>
    <w:rsid w:val="75BB2ECA"/>
    <w:rsid w:val="75BD6A38"/>
    <w:rsid w:val="75C4160F"/>
    <w:rsid w:val="75E3052A"/>
    <w:rsid w:val="75F3DF69"/>
    <w:rsid w:val="75F80A91"/>
    <w:rsid w:val="760356A0"/>
    <w:rsid w:val="760B967C"/>
    <w:rsid w:val="76169EB7"/>
    <w:rsid w:val="76430C0F"/>
    <w:rsid w:val="765A5DB1"/>
    <w:rsid w:val="765EE1E1"/>
    <w:rsid w:val="766350D2"/>
    <w:rsid w:val="768CC43A"/>
    <w:rsid w:val="76B06274"/>
    <w:rsid w:val="76B0BFD7"/>
    <w:rsid w:val="76B21877"/>
    <w:rsid w:val="76B8A6DD"/>
    <w:rsid w:val="76BBE125"/>
    <w:rsid w:val="76E0F123"/>
    <w:rsid w:val="76E3375D"/>
    <w:rsid w:val="76ECC24D"/>
    <w:rsid w:val="76F8A6DD"/>
    <w:rsid w:val="771D5060"/>
    <w:rsid w:val="7721054C"/>
    <w:rsid w:val="77222BD6"/>
    <w:rsid w:val="773DA212"/>
    <w:rsid w:val="774F5AB0"/>
    <w:rsid w:val="774FB9BF"/>
    <w:rsid w:val="7766ABC4"/>
    <w:rsid w:val="7775EA9D"/>
    <w:rsid w:val="778F88C5"/>
    <w:rsid w:val="7791452E"/>
    <w:rsid w:val="7793DAF2"/>
    <w:rsid w:val="779B67D9"/>
    <w:rsid w:val="77B5DFB5"/>
    <w:rsid w:val="77CED083"/>
    <w:rsid w:val="77D92287"/>
    <w:rsid w:val="77E7F46A"/>
    <w:rsid w:val="7805AEA0"/>
    <w:rsid w:val="78189AB4"/>
    <w:rsid w:val="7822BC0A"/>
    <w:rsid w:val="782D423E"/>
    <w:rsid w:val="783A592E"/>
    <w:rsid w:val="783DC511"/>
    <w:rsid w:val="784082D3"/>
    <w:rsid w:val="7847A2BD"/>
    <w:rsid w:val="784A4215"/>
    <w:rsid w:val="784CFBCB"/>
    <w:rsid w:val="7854D63F"/>
    <w:rsid w:val="785ACFCF"/>
    <w:rsid w:val="7863FCC9"/>
    <w:rsid w:val="7864E04C"/>
    <w:rsid w:val="786CE90B"/>
    <w:rsid w:val="7871B9C1"/>
    <w:rsid w:val="787A6CC3"/>
    <w:rsid w:val="7883A013"/>
    <w:rsid w:val="788C5757"/>
    <w:rsid w:val="788E3310"/>
    <w:rsid w:val="78932D7C"/>
    <w:rsid w:val="78973936"/>
    <w:rsid w:val="78AF6B3A"/>
    <w:rsid w:val="78C86B79"/>
    <w:rsid w:val="78D4E4B4"/>
    <w:rsid w:val="78D73D68"/>
    <w:rsid w:val="78DBB7CB"/>
    <w:rsid w:val="78DCE49F"/>
    <w:rsid w:val="78E56888"/>
    <w:rsid w:val="78F3B489"/>
    <w:rsid w:val="78F80232"/>
    <w:rsid w:val="78F8C932"/>
    <w:rsid w:val="78FBB6D1"/>
    <w:rsid w:val="7912C5DE"/>
    <w:rsid w:val="791E4C7B"/>
    <w:rsid w:val="791F956B"/>
    <w:rsid w:val="7926537C"/>
    <w:rsid w:val="79268511"/>
    <w:rsid w:val="7937C9B9"/>
    <w:rsid w:val="793E06A6"/>
    <w:rsid w:val="7943422A"/>
    <w:rsid w:val="79436776"/>
    <w:rsid w:val="79441B33"/>
    <w:rsid w:val="79503FF8"/>
    <w:rsid w:val="79553746"/>
    <w:rsid w:val="795FB41B"/>
    <w:rsid w:val="7960B021"/>
    <w:rsid w:val="79649560"/>
    <w:rsid w:val="79651A30"/>
    <w:rsid w:val="79663596"/>
    <w:rsid w:val="79677A53"/>
    <w:rsid w:val="796850B2"/>
    <w:rsid w:val="7980B5CA"/>
    <w:rsid w:val="79858C07"/>
    <w:rsid w:val="79889744"/>
    <w:rsid w:val="79990ABF"/>
    <w:rsid w:val="7999824B"/>
    <w:rsid w:val="79A2265B"/>
    <w:rsid w:val="79A5C0D0"/>
    <w:rsid w:val="79AB7B5D"/>
    <w:rsid w:val="79AED1EC"/>
    <w:rsid w:val="79BC3829"/>
    <w:rsid w:val="79CDB0E5"/>
    <w:rsid w:val="79CDE0C8"/>
    <w:rsid w:val="79D67BD1"/>
    <w:rsid w:val="79D83DD4"/>
    <w:rsid w:val="79D91891"/>
    <w:rsid w:val="79DE347F"/>
    <w:rsid w:val="79F07795"/>
    <w:rsid w:val="79F9CD25"/>
    <w:rsid w:val="79FA1D52"/>
    <w:rsid w:val="7A0EA574"/>
    <w:rsid w:val="7A100827"/>
    <w:rsid w:val="7A1535AD"/>
    <w:rsid w:val="7A286E4E"/>
    <w:rsid w:val="7A292385"/>
    <w:rsid w:val="7A2B200A"/>
    <w:rsid w:val="7A2CC017"/>
    <w:rsid w:val="7A4E738A"/>
    <w:rsid w:val="7A4F2ABC"/>
    <w:rsid w:val="7A925160"/>
    <w:rsid w:val="7AA131D2"/>
    <w:rsid w:val="7AC64200"/>
    <w:rsid w:val="7ACBAA36"/>
    <w:rsid w:val="7AE52C46"/>
    <w:rsid w:val="7AF0F45F"/>
    <w:rsid w:val="7B226412"/>
    <w:rsid w:val="7B236B61"/>
    <w:rsid w:val="7B289877"/>
    <w:rsid w:val="7B3C3681"/>
    <w:rsid w:val="7B3D4F62"/>
    <w:rsid w:val="7B3FC42D"/>
    <w:rsid w:val="7B4220EE"/>
    <w:rsid w:val="7B5F889E"/>
    <w:rsid w:val="7B6B525C"/>
    <w:rsid w:val="7B742FAB"/>
    <w:rsid w:val="7B765CBC"/>
    <w:rsid w:val="7B9064E6"/>
    <w:rsid w:val="7B934901"/>
    <w:rsid w:val="7B9E68AD"/>
    <w:rsid w:val="7B9F1575"/>
    <w:rsid w:val="7BB52164"/>
    <w:rsid w:val="7BB670CB"/>
    <w:rsid w:val="7BC28039"/>
    <w:rsid w:val="7BC8157E"/>
    <w:rsid w:val="7BCA18EB"/>
    <w:rsid w:val="7BDE79D0"/>
    <w:rsid w:val="7BEA43EB"/>
    <w:rsid w:val="7BEB0FA8"/>
    <w:rsid w:val="7BF8846E"/>
    <w:rsid w:val="7C0332CD"/>
    <w:rsid w:val="7C03CE8B"/>
    <w:rsid w:val="7C0D8F2D"/>
    <w:rsid w:val="7C1275A6"/>
    <w:rsid w:val="7C130B52"/>
    <w:rsid w:val="7C19189D"/>
    <w:rsid w:val="7C29192B"/>
    <w:rsid w:val="7C2972E7"/>
    <w:rsid w:val="7C2C58AD"/>
    <w:rsid w:val="7C47FF14"/>
    <w:rsid w:val="7C5A8582"/>
    <w:rsid w:val="7C5DE431"/>
    <w:rsid w:val="7C638D83"/>
    <w:rsid w:val="7C6F378B"/>
    <w:rsid w:val="7C725440"/>
    <w:rsid w:val="7C74CF65"/>
    <w:rsid w:val="7C80A0D9"/>
    <w:rsid w:val="7C8FB02F"/>
    <w:rsid w:val="7CBF127E"/>
    <w:rsid w:val="7CBF56DE"/>
    <w:rsid w:val="7CCD86D2"/>
    <w:rsid w:val="7CDE8531"/>
    <w:rsid w:val="7CE31C1F"/>
    <w:rsid w:val="7CEEE08C"/>
    <w:rsid w:val="7D1EB342"/>
    <w:rsid w:val="7D20795A"/>
    <w:rsid w:val="7D28EBB2"/>
    <w:rsid w:val="7D2D3736"/>
    <w:rsid w:val="7D30F79B"/>
    <w:rsid w:val="7D377946"/>
    <w:rsid w:val="7D3CC395"/>
    <w:rsid w:val="7D4A6CF9"/>
    <w:rsid w:val="7D4B217C"/>
    <w:rsid w:val="7D4FB137"/>
    <w:rsid w:val="7D528722"/>
    <w:rsid w:val="7D78357C"/>
    <w:rsid w:val="7D9EAF75"/>
    <w:rsid w:val="7DACE7C1"/>
    <w:rsid w:val="7DBAD861"/>
    <w:rsid w:val="7DBC3775"/>
    <w:rsid w:val="7DC3A584"/>
    <w:rsid w:val="7DDD2EF4"/>
    <w:rsid w:val="7DDF657B"/>
    <w:rsid w:val="7DE3F43E"/>
    <w:rsid w:val="7DFF91AD"/>
    <w:rsid w:val="7E034AF8"/>
    <w:rsid w:val="7E1B961A"/>
    <w:rsid w:val="7E211255"/>
    <w:rsid w:val="7E229A89"/>
    <w:rsid w:val="7E28EE00"/>
    <w:rsid w:val="7E30D169"/>
    <w:rsid w:val="7E367FD6"/>
    <w:rsid w:val="7E3E4C0E"/>
    <w:rsid w:val="7E4ED50F"/>
    <w:rsid w:val="7E597CD4"/>
    <w:rsid w:val="7E6F8A09"/>
    <w:rsid w:val="7E8E4E00"/>
    <w:rsid w:val="7EB2318F"/>
    <w:rsid w:val="7EB6A14E"/>
    <w:rsid w:val="7EC7CFF9"/>
    <w:rsid w:val="7ECA1BF0"/>
    <w:rsid w:val="7ECCC7FC"/>
    <w:rsid w:val="7EDCAAEC"/>
    <w:rsid w:val="7EF73744"/>
    <w:rsid w:val="7F0F3672"/>
    <w:rsid w:val="7F147D6A"/>
    <w:rsid w:val="7F153A5C"/>
    <w:rsid w:val="7F1D8D01"/>
    <w:rsid w:val="7F25DF0F"/>
    <w:rsid w:val="7F303428"/>
    <w:rsid w:val="7F4D9CE0"/>
    <w:rsid w:val="7F5140BC"/>
    <w:rsid w:val="7F55A18C"/>
    <w:rsid w:val="7F56792F"/>
    <w:rsid w:val="7F5BCB61"/>
    <w:rsid w:val="7F6955CD"/>
    <w:rsid w:val="7F722BE4"/>
    <w:rsid w:val="7FC23BDF"/>
    <w:rsid w:val="7FE2FFDB"/>
    <w:rsid w:val="7FF29DF8"/>
    <w:rsid w:val="7FFC0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9D386"/>
  <w15:chartTrackingRefBased/>
  <w15:docId w15:val="{7F7602AD-D0EA-46C0-AC1C-8F0CE19AC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7/Effective%2520practice" TargetMode="External"/><Relationship Id="rId18" Type="http://schemas.openxmlformats.org/officeDocument/2006/relationships/hyperlink" Target="https://blog.optimus-education.com/improving-practice-support-more-able-pupils" TargetMode="External"/><Relationship Id="rId26" Type="http://schemas.openxmlformats.org/officeDocument/2006/relationships/hyperlink" Target="file://pontarddulais-f1/staffusers/p-staff.lb/Downloads/Poverty_and_educa%20tional" TargetMode="External"/><Relationship Id="rId21" Type="http://schemas.openxmlformats.org/officeDocument/2006/relationships/hyperlink" Target="https://assets.publishing.service.gov.uk/government/uploads/system/uploads/att" TargetMode="External"/><Relationship Id="rId34"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s://assets.publishing.service.gov.uk/government/uploads/system/uploads/atta%20chmen" TargetMode="External"/><Relationship Id="rId17" Type="http://schemas.openxmlformats.org/officeDocument/2006/relationships/hyperlink" Target="https://www.wales247.co.uk/education-minister-kirsty-williams-doubles-funding-to-support-wales-most-disadvantaged-learners" TargetMode="External"/><Relationship Id="rId25" Type="http://schemas.openxmlformats.org/officeDocument/2006/relationships/hyperlink" Target="https://gov.wales/sites/default/files/publications/2020-08/guidance-suppor%20ting-v%20ulnerable-disad%20vantag" TargetMode="External"/><Relationship Id="rId33" Type="http://schemas.openxmlformats.org/officeDocument/2006/relationships/image" Target="media/image8.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jrf.org.uk/sites/default/files/jrf/migrated/files/poorer-children-educati%20on-full.pdf" TargetMode="External"/><Relationship Id="rId20" Type="http://schemas.openxmlformats.org/officeDocument/2006/relationships/hyperlink" Target="http://dx.doi.org/10.1787/9789264130852-en"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John-Carnevale-2/publication/49492%2067_Lo%20gic" TargetMode="External"/><Relationship Id="rId24" Type="http://schemas.openxmlformats.org/officeDocument/2006/relationships/hyperlink" Target="https://gov.wales/sites/default/files/publications/2018-03/education-in-wales-our-nati%20on" TargetMode="External"/><Relationship Id="rId32" Type="http://schemas.openxmlformats.org/officeDocument/2006/relationships/image" Target="media/image7.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duc.cam.ac.uk/people/staff/galton/Costs_of_Inclusion_Final.pdf" TargetMode="External"/><Relationship Id="rId23" Type="http://schemas.openxmlformats.org/officeDocument/2006/relationships/hyperlink" Target="https://senedd.wales/laid%20documents/gen-ld12921/gen-ld12921%20-e.pdf" TargetMode="External"/><Relationship Id="rId28" Type="http://schemas.openxmlformats.org/officeDocument/2006/relationships/image" Target="media/image3.png"/><Relationship Id="rId36" Type="http://schemas.openxmlformats.org/officeDocument/2006/relationships/footer" Target="footer1.xml"/><Relationship Id="rId10" Type="http://schemas.openxmlformats.org/officeDocument/2006/relationships/hyperlink" Target="https://www.cleverism.com/piagets-theory/" TargetMode="External"/><Relationship Id="rId19" Type="http://schemas.openxmlformats.org/officeDocument/2006/relationships/hyperlink" Target="https://senedd.wales/laid%20documents/cr-ld10252/cr-ld10252-e.pdf" TargetMode="External"/><Relationship Id="rId31"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auessays.com/essays/education/mixture-of-the-learning-theories-ed" TargetMode="External"/><Relationship Id="rId14" Type="http://schemas.openxmlformats.org/officeDocument/2006/relationships/hyperlink" Target="https://www.verywellmind.com/blank-slate-definition-2671563" TargetMode="External"/><Relationship Id="rId22" Type="http://schemas.openxmlformats.org/officeDocument/2006/relationships/hyperlink" Target="https://www.iriss.org.uk/resources/esss-outlines/aces" TargetMode="External"/><Relationship Id="rId27" Type="http://schemas.openxmlformats.org/officeDocument/2006/relationships/image" Target="media/image2.png"/><Relationship Id="rId30" Type="http://schemas.openxmlformats.org/officeDocument/2006/relationships/image" Target="media/image5.png"/><Relationship Id="rId35" Type="http://schemas.openxmlformats.org/officeDocument/2006/relationships/header" Target="header1.xml"/><Relationship Id="rId8" Type="http://schemas.openxmlformats.org/officeDocument/2006/relationships/image" Target="media/image1.png"/><Relationship Id="R74e117e1afaf4669" Type="http://schemas.microsoft.com/office/2019/09/relationships/intelligence" Target="intelligence.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5CC617-7B7E-4401-A67C-BF07BE2836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3935</Words>
  <Characters>22435</Characters>
  <Application>Microsoft Office Word</Application>
  <DocSecurity>0</DocSecurity>
  <Lines>186</Lines>
  <Paragraphs>52</Paragraphs>
  <ScaleCrop>false</ScaleCrop>
  <Company/>
  <LinksUpToDate>false</LinksUpToDate>
  <CharactersWithSpaces>26318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Buckley (Pontarddulais Comprehensive School)</dc:creator>
  <cp:keywords/>
  <dc:description/>
  <cp:lastModifiedBy>L Buckley (Pontarddulais Comprehensive School)</cp:lastModifiedBy>
  <cp:revision>2</cp:revision>
  <dcterms:created xsi:type="dcterms:W3CDTF">2021-05-18T20:40:00Z</dcterms:created>
  <dcterms:modified xsi:type="dcterms:W3CDTF">2021-05-18T20:40:00Z</dcterms:modified>
</cp:coreProperties>
</file>