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B60584" w14:textId="77777777" w:rsidR="00EC180D" w:rsidRPr="00B23750" w:rsidRDefault="00EC180D" w:rsidP="00EC180D">
      <w:pPr>
        <w:spacing w:after="168"/>
        <w:jc w:val="right"/>
        <w:rPr>
          <w:rFonts w:eastAsia="Arial" w:cs="Arial"/>
          <w:color w:val="000000"/>
          <w:lang w:eastAsia="en-GB"/>
        </w:rPr>
      </w:pPr>
      <w:r w:rsidRPr="00B23750">
        <w:rPr>
          <w:rFonts w:eastAsia="Arial" w:cs="Arial"/>
          <w:noProof/>
          <w:color w:val="000000"/>
        </w:rPr>
        <w:drawing>
          <wp:inline distT="0" distB="0" distL="0" distR="0" wp14:anchorId="7200FD91" wp14:editId="2B0CA0E2">
            <wp:extent cx="6078728" cy="1741806"/>
            <wp:effectExtent l="19050" t="0" r="0" b="0"/>
            <wp:docPr id="54" name="Picture 54" descr="Text, table&#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54" name="Picture 54" descr="Text, table&#10;&#10;Description automatically generated with medium confidence"/>
                    <pic:cNvPicPr/>
                  </pic:nvPicPr>
                  <pic:blipFill>
                    <a:blip r:embed="rId8"/>
                    <a:stretch>
                      <a:fillRect/>
                    </a:stretch>
                  </pic:blipFill>
                  <pic:spPr>
                    <a:xfrm>
                      <a:off x="0" y="0"/>
                      <a:ext cx="6078728" cy="1741806"/>
                    </a:xfrm>
                    <a:prstGeom prst="rect">
                      <a:avLst/>
                    </a:prstGeom>
                  </pic:spPr>
                </pic:pic>
              </a:graphicData>
            </a:graphic>
          </wp:inline>
        </w:drawing>
      </w:r>
    </w:p>
    <w:p w14:paraId="4AFE9363" w14:textId="04E41BD2" w:rsidR="00EC180D" w:rsidRPr="005C4CF7" w:rsidRDefault="00EC180D" w:rsidP="00EC180D">
      <w:pPr>
        <w:rPr>
          <w:rFonts w:cs="Arial"/>
          <w:b/>
          <w:bCs/>
          <w:sz w:val="48"/>
          <w:szCs w:val="48"/>
          <w:u w:val="single"/>
        </w:rPr>
      </w:pPr>
    </w:p>
    <w:tbl>
      <w:tblPr>
        <w:tblStyle w:val="TableGrid"/>
        <w:tblW w:w="0" w:type="auto"/>
        <w:tblLook w:val="04A0" w:firstRow="1" w:lastRow="0" w:firstColumn="1" w:lastColumn="0" w:noHBand="0" w:noVBand="1"/>
      </w:tblPr>
      <w:tblGrid>
        <w:gridCol w:w="4509"/>
        <w:gridCol w:w="4507"/>
      </w:tblGrid>
      <w:tr w:rsidR="00EC180D" w14:paraId="2F5E2D8D" w14:textId="77777777" w:rsidTr="0036329E">
        <w:tc>
          <w:tcPr>
            <w:tcW w:w="4675" w:type="dxa"/>
            <w:vAlign w:val="center"/>
          </w:tcPr>
          <w:p w14:paraId="23690F50" w14:textId="77777777" w:rsidR="00EC180D" w:rsidRPr="00281C5B" w:rsidRDefault="00EC180D" w:rsidP="007D2197">
            <w:pPr>
              <w:jc w:val="both"/>
              <w:rPr>
                <w:rFonts w:cs="Arial"/>
                <w:sz w:val="24"/>
                <w:szCs w:val="24"/>
              </w:rPr>
            </w:pPr>
            <w:r w:rsidRPr="00281C5B">
              <w:rPr>
                <w:sz w:val="24"/>
                <w:szCs w:val="24"/>
                <w:lang w:val="es-ES"/>
              </w:rPr>
              <w:t>STUDENT NAME:</w:t>
            </w:r>
          </w:p>
        </w:tc>
        <w:tc>
          <w:tcPr>
            <w:tcW w:w="4675" w:type="dxa"/>
            <w:vAlign w:val="center"/>
          </w:tcPr>
          <w:p w14:paraId="107D3B72" w14:textId="2D2AE7A4" w:rsidR="00EC180D" w:rsidRPr="00281C5B" w:rsidRDefault="001B7C55" w:rsidP="007D2197">
            <w:pPr>
              <w:jc w:val="both"/>
              <w:rPr>
                <w:rFonts w:cs="Arial"/>
                <w:sz w:val="24"/>
                <w:szCs w:val="24"/>
              </w:rPr>
            </w:pPr>
            <w:r w:rsidRPr="00281C5B">
              <w:rPr>
                <w:rFonts w:eastAsia="Arial" w:cs="Arial"/>
                <w:color w:val="000000"/>
                <w:sz w:val="24"/>
                <w:szCs w:val="24"/>
                <w:lang w:eastAsia="en-GB"/>
              </w:rPr>
              <w:t>MARY OLABISI</w:t>
            </w:r>
          </w:p>
        </w:tc>
      </w:tr>
      <w:tr w:rsidR="00EC180D" w14:paraId="58773712" w14:textId="77777777" w:rsidTr="0036329E">
        <w:tc>
          <w:tcPr>
            <w:tcW w:w="4675" w:type="dxa"/>
            <w:vAlign w:val="center"/>
          </w:tcPr>
          <w:p w14:paraId="4B064959" w14:textId="77777777" w:rsidR="00EC180D" w:rsidRPr="00281C5B" w:rsidRDefault="00EC180D" w:rsidP="007D2197">
            <w:pPr>
              <w:jc w:val="both"/>
              <w:rPr>
                <w:rFonts w:cs="Arial"/>
                <w:sz w:val="24"/>
                <w:szCs w:val="24"/>
              </w:rPr>
            </w:pPr>
            <w:r w:rsidRPr="00281C5B">
              <w:rPr>
                <w:sz w:val="24"/>
                <w:szCs w:val="24"/>
                <w:lang w:val="es-ES"/>
              </w:rPr>
              <w:t>STUDENT NUMBER:</w:t>
            </w:r>
          </w:p>
        </w:tc>
        <w:tc>
          <w:tcPr>
            <w:tcW w:w="4675" w:type="dxa"/>
            <w:vAlign w:val="center"/>
          </w:tcPr>
          <w:p w14:paraId="4B38ADFA" w14:textId="77777777" w:rsidR="00EC180D" w:rsidRPr="00281C5B" w:rsidRDefault="00EC180D" w:rsidP="007D2197">
            <w:pPr>
              <w:jc w:val="both"/>
              <w:rPr>
                <w:rFonts w:cs="Arial"/>
                <w:sz w:val="24"/>
                <w:szCs w:val="24"/>
              </w:rPr>
            </w:pPr>
            <w:r w:rsidRPr="00281C5B">
              <w:rPr>
                <w:rFonts w:eastAsia="Arial" w:cs="Arial"/>
                <w:color w:val="000000"/>
                <w:sz w:val="24"/>
                <w:szCs w:val="24"/>
                <w:lang w:eastAsia="en-GB"/>
              </w:rPr>
              <w:t>2121535</w:t>
            </w:r>
          </w:p>
        </w:tc>
      </w:tr>
      <w:tr w:rsidR="00EC180D" w14:paraId="39B42832" w14:textId="77777777" w:rsidTr="0036329E">
        <w:tc>
          <w:tcPr>
            <w:tcW w:w="4675" w:type="dxa"/>
            <w:vAlign w:val="center"/>
          </w:tcPr>
          <w:p w14:paraId="708892EA" w14:textId="77777777" w:rsidR="00EC180D" w:rsidRPr="00281C5B" w:rsidRDefault="00EC180D" w:rsidP="007D2197">
            <w:pPr>
              <w:jc w:val="both"/>
              <w:rPr>
                <w:rFonts w:cs="Arial"/>
                <w:sz w:val="24"/>
                <w:szCs w:val="24"/>
              </w:rPr>
            </w:pPr>
            <w:r w:rsidRPr="00281C5B">
              <w:rPr>
                <w:sz w:val="24"/>
                <w:szCs w:val="24"/>
                <w:lang w:val="es-ES"/>
              </w:rPr>
              <w:t>MODULE No:</w:t>
            </w:r>
          </w:p>
        </w:tc>
        <w:tc>
          <w:tcPr>
            <w:tcW w:w="4675" w:type="dxa"/>
            <w:vAlign w:val="center"/>
          </w:tcPr>
          <w:p w14:paraId="427911FE" w14:textId="03A2E037" w:rsidR="00EC180D" w:rsidRPr="00281C5B" w:rsidRDefault="00EC180D" w:rsidP="007D2197">
            <w:pPr>
              <w:jc w:val="both"/>
              <w:rPr>
                <w:rFonts w:cs="Arial"/>
                <w:sz w:val="24"/>
                <w:szCs w:val="24"/>
              </w:rPr>
            </w:pPr>
            <w:r w:rsidRPr="00281C5B">
              <w:rPr>
                <w:rFonts w:cs="Arial"/>
                <w:sz w:val="24"/>
                <w:szCs w:val="24"/>
                <w:lang w:val="es-ES"/>
              </w:rPr>
              <w:t>BMSW 400</w:t>
            </w:r>
            <w:r w:rsidR="0023454C" w:rsidRPr="00281C5B">
              <w:rPr>
                <w:rFonts w:cs="Arial"/>
                <w:sz w:val="24"/>
                <w:szCs w:val="24"/>
                <w:lang w:val="es-ES"/>
              </w:rPr>
              <w:t>0</w:t>
            </w:r>
          </w:p>
        </w:tc>
      </w:tr>
      <w:tr w:rsidR="00EC180D" w14:paraId="019EC567" w14:textId="77777777" w:rsidTr="00281C5B">
        <w:trPr>
          <w:trHeight w:val="594"/>
        </w:trPr>
        <w:tc>
          <w:tcPr>
            <w:tcW w:w="4675" w:type="dxa"/>
            <w:vAlign w:val="center"/>
          </w:tcPr>
          <w:p w14:paraId="4F76E7B8" w14:textId="77777777" w:rsidR="00EC180D" w:rsidRPr="00281C5B" w:rsidRDefault="00EC180D" w:rsidP="007D2197">
            <w:pPr>
              <w:jc w:val="both"/>
              <w:rPr>
                <w:rFonts w:cs="Arial"/>
                <w:sz w:val="24"/>
                <w:szCs w:val="24"/>
              </w:rPr>
            </w:pPr>
            <w:r w:rsidRPr="00281C5B">
              <w:rPr>
                <w:sz w:val="24"/>
                <w:szCs w:val="24"/>
                <w:lang w:val="es-ES"/>
              </w:rPr>
              <w:t>MODULE TITLE:</w:t>
            </w:r>
          </w:p>
        </w:tc>
        <w:tc>
          <w:tcPr>
            <w:tcW w:w="4675" w:type="dxa"/>
            <w:vAlign w:val="center"/>
          </w:tcPr>
          <w:p w14:paraId="1FA46AB8" w14:textId="77EF52DC" w:rsidR="00EC180D" w:rsidRPr="00281C5B" w:rsidRDefault="00EC180D" w:rsidP="007D2197">
            <w:pPr>
              <w:jc w:val="both"/>
              <w:rPr>
                <w:rFonts w:cs="Arial"/>
                <w:sz w:val="24"/>
                <w:szCs w:val="24"/>
              </w:rPr>
            </w:pPr>
            <w:r w:rsidRPr="00281C5B">
              <w:rPr>
                <w:rFonts w:cs="Arial"/>
                <w:sz w:val="24"/>
                <w:szCs w:val="24"/>
              </w:rPr>
              <w:t>PROBLEM SOLVING AND DECISION MAKING</w:t>
            </w:r>
          </w:p>
        </w:tc>
      </w:tr>
      <w:tr w:rsidR="00EC180D" w14:paraId="5DBD08C2" w14:textId="77777777" w:rsidTr="0036329E">
        <w:trPr>
          <w:trHeight w:val="521"/>
        </w:trPr>
        <w:tc>
          <w:tcPr>
            <w:tcW w:w="4675" w:type="dxa"/>
            <w:vAlign w:val="center"/>
          </w:tcPr>
          <w:p w14:paraId="4307A881" w14:textId="77777777" w:rsidR="00EC180D" w:rsidRPr="00281C5B" w:rsidRDefault="00EC180D" w:rsidP="007D2197">
            <w:pPr>
              <w:jc w:val="both"/>
              <w:rPr>
                <w:sz w:val="24"/>
                <w:szCs w:val="24"/>
                <w:lang w:val="es-ES"/>
              </w:rPr>
            </w:pPr>
            <w:r w:rsidRPr="00281C5B">
              <w:rPr>
                <w:sz w:val="24"/>
                <w:szCs w:val="24"/>
                <w:lang w:val="es-ES"/>
              </w:rPr>
              <w:t>ASSIGMENT NAME</w:t>
            </w:r>
          </w:p>
        </w:tc>
        <w:tc>
          <w:tcPr>
            <w:tcW w:w="4675" w:type="dxa"/>
            <w:vAlign w:val="center"/>
          </w:tcPr>
          <w:p w14:paraId="17D83D86" w14:textId="6B2AB407" w:rsidR="00EC180D" w:rsidRPr="00281C5B" w:rsidRDefault="00EC180D" w:rsidP="007D2197">
            <w:pPr>
              <w:jc w:val="both"/>
              <w:rPr>
                <w:rFonts w:cs="Arial"/>
                <w:sz w:val="24"/>
                <w:szCs w:val="24"/>
              </w:rPr>
            </w:pPr>
            <w:r w:rsidRPr="00281C5B">
              <w:rPr>
                <w:rFonts w:cs="Arial"/>
                <w:sz w:val="24"/>
                <w:szCs w:val="24"/>
              </w:rPr>
              <w:t>TEAMWORK PROBLEM</w:t>
            </w:r>
          </w:p>
        </w:tc>
      </w:tr>
      <w:tr w:rsidR="00EC180D" w14:paraId="7A23E140" w14:textId="77777777" w:rsidTr="0036329E">
        <w:tc>
          <w:tcPr>
            <w:tcW w:w="4675" w:type="dxa"/>
            <w:vAlign w:val="center"/>
          </w:tcPr>
          <w:p w14:paraId="3805D477" w14:textId="77777777" w:rsidR="00EC180D" w:rsidRPr="00281C5B" w:rsidRDefault="00EC180D" w:rsidP="007D2197">
            <w:pPr>
              <w:jc w:val="both"/>
              <w:rPr>
                <w:rFonts w:cs="Arial"/>
                <w:sz w:val="24"/>
                <w:szCs w:val="24"/>
              </w:rPr>
            </w:pPr>
            <w:r w:rsidRPr="00281C5B">
              <w:rPr>
                <w:sz w:val="24"/>
                <w:szCs w:val="24"/>
                <w:lang w:val="es-ES"/>
              </w:rPr>
              <w:t>LECTURER NAME:</w:t>
            </w:r>
          </w:p>
        </w:tc>
        <w:tc>
          <w:tcPr>
            <w:tcW w:w="4675" w:type="dxa"/>
            <w:vAlign w:val="center"/>
          </w:tcPr>
          <w:p w14:paraId="52B4B8D7" w14:textId="4AEB9916" w:rsidR="00EC180D" w:rsidRPr="00281C5B" w:rsidRDefault="00EC180D" w:rsidP="007D2197">
            <w:pPr>
              <w:jc w:val="both"/>
              <w:rPr>
                <w:rFonts w:cs="Arial"/>
                <w:sz w:val="24"/>
                <w:szCs w:val="24"/>
              </w:rPr>
            </w:pPr>
            <w:r w:rsidRPr="00281C5B">
              <w:rPr>
                <w:rFonts w:cs="Arial"/>
                <w:sz w:val="24"/>
                <w:szCs w:val="24"/>
              </w:rPr>
              <w:t>DIOLA BIJLHOUT</w:t>
            </w:r>
          </w:p>
        </w:tc>
      </w:tr>
      <w:tr w:rsidR="00EC180D" w14:paraId="738D458B" w14:textId="77777777" w:rsidTr="0036329E">
        <w:tc>
          <w:tcPr>
            <w:tcW w:w="4675" w:type="dxa"/>
            <w:vAlign w:val="center"/>
          </w:tcPr>
          <w:p w14:paraId="4D854996" w14:textId="77777777" w:rsidR="00EC180D" w:rsidRPr="00281C5B" w:rsidRDefault="00EC180D" w:rsidP="007D2197">
            <w:pPr>
              <w:jc w:val="both"/>
              <w:rPr>
                <w:rFonts w:cs="Arial"/>
                <w:sz w:val="24"/>
                <w:szCs w:val="24"/>
              </w:rPr>
            </w:pPr>
            <w:r w:rsidRPr="00281C5B">
              <w:rPr>
                <w:sz w:val="24"/>
                <w:szCs w:val="24"/>
                <w:lang w:val="es-ES"/>
              </w:rPr>
              <w:t>SUBMISSION DATE:</w:t>
            </w:r>
          </w:p>
        </w:tc>
        <w:tc>
          <w:tcPr>
            <w:tcW w:w="4675" w:type="dxa"/>
            <w:vAlign w:val="center"/>
          </w:tcPr>
          <w:p w14:paraId="0D64EAB8" w14:textId="5DA18F51" w:rsidR="00EC180D" w:rsidRPr="00281C5B" w:rsidRDefault="00EC180D" w:rsidP="007D2197">
            <w:pPr>
              <w:jc w:val="both"/>
              <w:rPr>
                <w:rFonts w:cs="Arial"/>
                <w:sz w:val="24"/>
                <w:szCs w:val="24"/>
              </w:rPr>
            </w:pPr>
            <w:r w:rsidRPr="00281C5B">
              <w:rPr>
                <w:rFonts w:cs="Arial"/>
                <w:sz w:val="24"/>
                <w:szCs w:val="24"/>
              </w:rPr>
              <w:t>0</w:t>
            </w:r>
            <w:r w:rsidRPr="00281C5B">
              <w:rPr>
                <w:rFonts w:cs="Arial"/>
                <w:sz w:val="24"/>
                <w:szCs w:val="24"/>
              </w:rPr>
              <w:t>8</w:t>
            </w:r>
            <w:r w:rsidRPr="00281C5B">
              <w:rPr>
                <w:rFonts w:cs="Arial"/>
                <w:sz w:val="24"/>
                <w:szCs w:val="24"/>
              </w:rPr>
              <w:t xml:space="preserve"> September 2022</w:t>
            </w:r>
          </w:p>
        </w:tc>
      </w:tr>
    </w:tbl>
    <w:p w14:paraId="0DB1E840" w14:textId="77777777" w:rsidR="00EC180D" w:rsidRDefault="00EC180D" w:rsidP="00EC180D">
      <w:pPr>
        <w:spacing w:after="221"/>
        <w:rPr>
          <w:rFonts w:eastAsia="Arial" w:cs="Arial"/>
          <w:color w:val="000000"/>
          <w:lang w:eastAsia="en-GB"/>
        </w:rPr>
      </w:pPr>
    </w:p>
    <w:p w14:paraId="19A0FE43" w14:textId="2E1AF6FC" w:rsidR="009C3948" w:rsidRPr="00EC553D" w:rsidRDefault="00F47F48" w:rsidP="00EC553D">
      <w:pPr>
        <w:rPr>
          <w:rFonts w:cs="Arial"/>
          <w:b/>
        </w:rPr>
      </w:pPr>
      <w:r w:rsidRPr="00C80879">
        <w:rPr>
          <w:rFonts w:ascii="Times New Roman" w:hAnsi="Times New Roman" w:cs="Times New Roman"/>
          <w:sz w:val="24"/>
          <w:szCs w:val="24"/>
          <w:lang w:val="en-GB"/>
        </w:rPr>
        <w:br w:type="page"/>
      </w:r>
    </w:p>
    <w:sdt>
      <w:sdtPr>
        <w:rPr>
          <w:rFonts w:ascii="Times New Roman" w:eastAsiaTheme="minorHAnsi" w:hAnsi="Times New Roman" w:cs="Times New Roman"/>
          <w:color w:val="auto"/>
          <w:sz w:val="24"/>
          <w:szCs w:val="24"/>
        </w:rPr>
        <w:id w:val="371580980"/>
        <w:docPartObj>
          <w:docPartGallery w:val="Table of Contents"/>
          <w:docPartUnique/>
        </w:docPartObj>
      </w:sdtPr>
      <w:sdtEndPr>
        <w:rPr>
          <w:bCs/>
          <w:noProof/>
        </w:rPr>
      </w:sdtEndPr>
      <w:sdtContent>
        <w:p w14:paraId="50470DA1" w14:textId="77777777" w:rsidR="00456912" w:rsidRPr="0094035F" w:rsidRDefault="00F47F48" w:rsidP="00C80879">
          <w:pPr>
            <w:pStyle w:val="TOCHeading"/>
            <w:spacing w:before="0" w:line="480" w:lineRule="auto"/>
            <w:rPr>
              <w:rFonts w:ascii="Times New Roman" w:hAnsi="Times New Roman" w:cs="Times New Roman"/>
              <w:color w:val="auto"/>
              <w:sz w:val="24"/>
              <w:szCs w:val="24"/>
            </w:rPr>
          </w:pPr>
          <w:r w:rsidRPr="0094035F">
            <w:rPr>
              <w:rFonts w:ascii="Times New Roman" w:hAnsi="Times New Roman" w:cs="Times New Roman"/>
              <w:color w:val="auto"/>
              <w:sz w:val="24"/>
              <w:szCs w:val="24"/>
            </w:rPr>
            <w:t>Table of Contents</w:t>
          </w:r>
        </w:p>
        <w:p w14:paraId="50E2C9A8" w14:textId="77777777" w:rsidR="0094035F" w:rsidRPr="0094035F" w:rsidRDefault="00F47F48">
          <w:pPr>
            <w:pStyle w:val="TOC1"/>
            <w:rPr>
              <w:rFonts w:eastAsiaTheme="minorEastAsia"/>
              <w:lang w:val="en-US"/>
            </w:rPr>
          </w:pPr>
          <w:r w:rsidRPr="0094035F">
            <w:rPr>
              <w:bCs/>
            </w:rPr>
            <w:fldChar w:fldCharType="begin"/>
          </w:r>
          <w:r w:rsidRPr="0094035F">
            <w:rPr>
              <w:bCs/>
            </w:rPr>
            <w:instrText xml:space="preserve"> TOC \o "1-3" \h \z \u </w:instrText>
          </w:r>
          <w:r w:rsidRPr="0094035F">
            <w:rPr>
              <w:bCs/>
            </w:rPr>
            <w:fldChar w:fldCharType="separate"/>
          </w:r>
          <w:hyperlink w:anchor="_Toc111573597" w:history="1">
            <w:r w:rsidRPr="0094035F">
              <w:rPr>
                <w:rStyle w:val="Hyperlink"/>
              </w:rPr>
              <w:t>Introduction</w:t>
            </w:r>
            <w:r w:rsidRPr="0094035F">
              <w:rPr>
                <w:webHidden/>
              </w:rPr>
              <w:tab/>
            </w:r>
            <w:r w:rsidRPr="0094035F">
              <w:rPr>
                <w:webHidden/>
              </w:rPr>
              <w:fldChar w:fldCharType="begin"/>
            </w:r>
            <w:r w:rsidRPr="0094035F">
              <w:rPr>
                <w:webHidden/>
              </w:rPr>
              <w:instrText xml:space="preserve"> PAGEREF _Toc111573597 \h </w:instrText>
            </w:r>
            <w:r w:rsidRPr="0094035F">
              <w:rPr>
                <w:webHidden/>
              </w:rPr>
            </w:r>
            <w:r w:rsidRPr="0094035F">
              <w:rPr>
                <w:webHidden/>
              </w:rPr>
              <w:fldChar w:fldCharType="separate"/>
            </w:r>
            <w:r w:rsidRPr="0094035F">
              <w:rPr>
                <w:webHidden/>
              </w:rPr>
              <w:t>1</w:t>
            </w:r>
            <w:r w:rsidRPr="0094035F">
              <w:rPr>
                <w:webHidden/>
              </w:rPr>
              <w:fldChar w:fldCharType="end"/>
            </w:r>
          </w:hyperlink>
        </w:p>
        <w:p w14:paraId="275F08A6" w14:textId="77777777" w:rsidR="0094035F" w:rsidRPr="0094035F" w:rsidRDefault="00000000">
          <w:pPr>
            <w:pStyle w:val="TOC1"/>
            <w:rPr>
              <w:rFonts w:eastAsiaTheme="minorEastAsia"/>
              <w:lang w:val="en-US"/>
            </w:rPr>
          </w:pPr>
          <w:hyperlink w:anchor="_Toc111573598" w:history="1">
            <w:r w:rsidR="00F47F48" w:rsidRPr="0094035F">
              <w:rPr>
                <w:rStyle w:val="Hyperlink"/>
              </w:rPr>
              <w:t>Nature and Impact of Teamwork Problem</w:t>
            </w:r>
            <w:r w:rsidR="00F47F48" w:rsidRPr="0094035F">
              <w:rPr>
                <w:webHidden/>
              </w:rPr>
              <w:tab/>
            </w:r>
            <w:r w:rsidR="00F47F48" w:rsidRPr="0094035F">
              <w:rPr>
                <w:webHidden/>
              </w:rPr>
              <w:fldChar w:fldCharType="begin"/>
            </w:r>
            <w:r w:rsidR="00F47F48" w:rsidRPr="0094035F">
              <w:rPr>
                <w:webHidden/>
              </w:rPr>
              <w:instrText xml:space="preserve"> PAGEREF _Toc111573598 \h </w:instrText>
            </w:r>
            <w:r w:rsidR="00F47F48" w:rsidRPr="0094035F">
              <w:rPr>
                <w:webHidden/>
              </w:rPr>
            </w:r>
            <w:r w:rsidR="00F47F48" w:rsidRPr="0094035F">
              <w:rPr>
                <w:webHidden/>
              </w:rPr>
              <w:fldChar w:fldCharType="separate"/>
            </w:r>
            <w:r w:rsidR="00F47F48" w:rsidRPr="0094035F">
              <w:rPr>
                <w:webHidden/>
              </w:rPr>
              <w:t>1</w:t>
            </w:r>
            <w:r w:rsidR="00F47F48" w:rsidRPr="0094035F">
              <w:rPr>
                <w:webHidden/>
              </w:rPr>
              <w:fldChar w:fldCharType="end"/>
            </w:r>
          </w:hyperlink>
        </w:p>
        <w:p w14:paraId="03DBA140" w14:textId="77777777" w:rsidR="0094035F" w:rsidRPr="0094035F" w:rsidRDefault="00000000">
          <w:pPr>
            <w:pStyle w:val="TOC1"/>
            <w:rPr>
              <w:rFonts w:eastAsiaTheme="minorEastAsia"/>
              <w:lang w:val="en-US"/>
            </w:rPr>
          </w:pPr>
          <w:hyperlink w:anchor="_Toc111573599" w:history="1">
            <w:r w:rsidR="00F47F48" w:rsidRPr="0094035F">
              <w:rPr>
                <w:rStyle w:val="Hyperlink"/>
              </w:rPr>
              <w:t>SWOT Analysis</w:t>
            </w:r>
            <w:r w:rsidR="00F47F48" w:rsidRPr="0094035F">
              <w:rPr>
                <w:webHidden/>
              </w:rPr>
              <w:tab/>
            </w:r>
            <w:r w:rsidR="00F47F48" w:rsidRPr="0094035F">
              <w:rPr>
                <w:webHidden/>
              </w:rPr>
              <w:fldChar w:fldCharType="begin"/>
            </w:r>
            <w:r w:rsidR="00F47F48" w:rsidRPr="0094035F">
              <w:rPr>
                <w:webHidden/>
              </w:rPr>
              <w:instrText xml:space="preserve"> PAGEREF _Toc111573599 \h </w:instrText>
            </w:r>
            <w:r w:rsidR="00F47F48" w:rsidRPr="0094035F">
              <w:rPr>
                <w:webHidden/>
              </w:rPr>
            </w:r>
            <w:r w:rsidR="00F47F48" w:rsidRPr="0094035F">
              <w:rPr>
                <w:webHidden/>
              </w:rPr>
              <w:fldChar w:fldCharType="separate"/>
            </w:r>
            <w:r w:rsidR="00F47F48" w:rsidRPr="0094035F">
              <w:rPr>
                <w:webHidden/>
              </w:rPr>
              <w:t>4</w:t>
            </w:r>
            <w:r w:rsidR="00F47F48" w:rsidRPr="0094035F">
              <w:rPr>
                <w:webHidden/>
              </w:rPr>
              <w:fldChar w:fldCharType="end"/>
            </w:r>
          </w:hyperlink>
        </w:p>
        <w:p w14:paraId="1BC5B8AB" w14:textId="77777777" w:rsidR="0094035F" w:rsidRPr="0094035F" w:rsidRDefault="00000000">
          <w:pPr>
            <w:pStyle w:val="TOC2"/>
            <w:tabs>
              <w:tab w:val="right" w:leader="dot" w:pos="9016"/>
            </w:tabs>
            <w:rPr>
              <w:rFonts w:ascii="Times New Roman" w:eastAsiaTheme="minorEastAsia" w:hAnsi="Times New Roman" w:cs="Times New Roman"/>
              <w:noProof/>
              <w:sz w:val="24"/>
              <w:szCs w:val="24"/>
            </w:rPr>
          </w:pPr>
          <w:hyperlink w:anchor="_Toc111573600" w:history="1">
            <w:r w:rsidR="00F47F48" w:rsidRPr="0094035F">
              <w:rPr>
                <w:rStyle w:val="Hyperlink"/>
                <w:rFonts w:ascii="Times New Roman" w:hAnsi="Times New Roman" w:cs="Times New Roman"/>
                <w:noProof/>
                <w:sz w:val="24"/>
                <w:szCs w:val="24"/>
                <w:lang w:val="en-GB"/>
              </w:rPr>
              <w:t>Steps</w:t>
            </w:r>
            <w:r w:rsidR="00F47F48" w:rsidRPr="0094035F">
              <w:rPr>
                <w:rFonts w:ascii="Times New Roman" w:hAnsi="Times New Roman" w:cs="Times New Roman"/>
                <w:noProof/>
                <w:webHidden/>
                <w:sz w:val="24"/>
                <w:szCs w:val="24"/>
              </w:rPr>
              <w:tab/>
            </w:r>
            <w:r w:rsidR="00F47F48" w:rsidRPr="0094035F">
              <w:rPr>
                <w:rFonts w:ascii="Times New Roman" w:hAnsi="Times New Roman" w:cs="Times New Roman"/>
                <w:noProof/>
                <w:webHidden/>
                <w:sz w:val="24"/>
                <w:szCs w:val="24"/>
              </w:rPr>
              <w:fldChar w:fldCharType="begin"/>
            </w:r>
            <w:r w:rsidR="00F47F48" w:rsidRPr="0094035F">
              <w:rPr>
                <w:rFonts w:ascii="Times New Roman" w:hAnsi="Times New Roman" w:cs="Times New Roman"/>
                <w:noProof/>
                <w:webHidden/>
                <w:sz w:val="24"/>
                <w:szCs w:val="24"/>
              </w:rPr>
              <w:instrText xml:space="preserve"> PAGEREF _Toc111573600 \h </w:instrText>
            </w:r>
            <w:r w:rsidR="00F47F48" w:rsidRPr="0094035F">
              <w:rPr>
                <w:rFonts w:ascii="Times New Roman" w:hAnsi="Times New Roman" w:cs="Times New Roman"/>
                <w:noProof/>
                <w:webHidden/>
                <w:sz w:val="24"/>
                <w:szCs w:val="24"/>
              </w:rPr>
            </w:r>
            <w:r w:rsidR="00F47F48" w:rsidRPr="0094035F">
              <w:rPr>
                <w:rFonts w:ascii="Times New Roman" w:hAnsi="Times New Roman" w:cs="Times New Roman"/>
                <w:noProof/>
                <w:webHidden/>
                <w:sz w:val="24"/>
                <w:szCs w:val="24"/>
              </w:rPr>
              <w:fldChar w:fldCharType="separate"/>
            </w:r>
            <w:r w:rsidR="00F47F48" w:rsidRPr="0094035F">
              <w:rPr>
                <w:rFonts w:ascii="Times New Roman" w:hAnsi="Times New Roman" w:cs="Times New Roman"/>
                <w:noProof/>
                <w:webHidden/>
                <w:sz w:val="24"/>
                <w:szCs w:val="24"/>
              </w:rPr>
              <w:t>4</w:t>
            </w:r>
            <w:r w:rsidR="00F47F48" w:rsidRPr="0094035F">
              <w:rPr>
                <w:rFonts w:ascii="Times New Roman" w:hAnsi="Times New Roman" w:cs="Times New Roman"/>
                <w:noProof/>
                <w:webHidden/>
                <w:sz w:val="24"/>
                <w:szCs w:val="24"/>
              </w:rPr>
              <w:fldChar w:fldCharType="end"/>
            </w:r>
          </w:hyperlink>
        </w:p>
        <w:p w14:paraId="0B4A363D" w14:textId="77777777" w:rsidR="0094035F" w:rsidRPr="0094035F" w:rsidRDefault="00000000">
          <w:pPr>
            <w:pStyle w:val="TOC3"/>
            <w:tabs>
              <w:tab w:val="right" w:leader="dot" w:pos="9016"/>
            </w:tabs>
            <w:rPr>
              <w:rFonts w:ascii="Times New Roman" w:eastAsiaTheme="minorEastAsia" w:hAnsi="Times New Roman" w:cs="Times New Roman"/>
              <w:noProof/>
              <w:sz w:val="24"/>
              <w:szCs w:val="24"/>
            </w:rPr>
          </w:pPr>
          <w:hyperlink w:anchor="_Toc111573601" w:history="1">
            <w:r w:rsidR="00F47F48" w:rsidRPr="0094035F">
              <w:rPr>
                <w:rStyle w:val="Hyperlink"/>
                <w:rFonts w:ascii="Times New Roman" w:hAnsi="Times New Roman" w:cs="Times New Roman"/>
                <w:noProof/>
                <w:sz w:val="24"/>
                <w:szCs w:val="24"/>
                <w:lang w:val="en-GB"/>
              </w:rPr>
              <w:t>SWOT Matrix</w:t>
            </w:r>
            <w:r w:rsidR="00F47F48" w:rsidRPr="0094035F">
              <w:rPr>
                <w:rFonts w:ascii="Times New Roman" w:hAnsi="Times New Roman" w:cs="Times New Roman"/>
                <w:noProof/>
                <w:webHidden/>
                <w:sz w:val="24"/>
                <w:szCs w:val="24"/>
              </w:rPr>
              <w:tab/>
            </w:r>
            <w:r w:rsidR="00F47F48" w:rsidRPr="0094035F">
              <w:rPr>
                <w:rFonts w:ascii="Times New Roman" w:hAnsi="Times New Roman" w:cs="Times New Roman"/>
                <w:noProof/>
                <w:webHidden/>
                <w:sz w:val="24"/>
                <w:szCs w:val="24"/>
              </w:rPr>
              <w:fldChar w:fldCharType="begin"/>
            </w:r>
            <w:r w:rsidR="00F47F48" w:rsidRPr="0094035F">
              <w:rPr>
                <w:rFonts w:ascii="Times New Roman" w:hAnsi="Times New Roman" w:cs="Times New Roman"/>
                <w:noProof/>
                <w:webHidden/>
                <w:sz w:val="24"/>
                <w:szCs w:val="24"/>
              </w:rPr>
              <w:instrText xml:space="preserve"> PAGEREF _Toc111573601 \h </w:instrText>
            </w:r>
            <w:r w:rsidR="00F47F48" w:rsidRPr="0094035F">
              <w:rPr>
                <w:rFonts w:ascii="Times New Roman" w:hAnsi="Times New Roman" w:cs="Times New Roman"/>
                <w:noProof/>
                <w:webHidden/>
                <w:sz w:val="24"/>
                <w:szCs w:val="24"/>
              </w:rPr>
            </w:r>
            <w:r w:rsidR="00F47F48" w:rsidRPr="0094035F">
              <w:rPr>
                <w:rFonts w:ascii="Times New Roman" w:hAnsi="Times New Roman" w:cs="Times New Roman"/>
                <w:noProof/>
                <w:webHidden/>
                <w:sz w:val="24"/>
                <w:szCs w:val="24"/>
              </w:rPr>
              <w:fldChar w:fldCharType="separate"/>
            </w:r>
            <w:r w:rsidR="00F47F48" w:rsidRPr="0094035F">
              <w:rPr>
                <w:rFonts w:ascii="Times New Roman" w:hAnsi="Times New Roman" w:cs="Times New Roman"/>
                <w:noProof/>
                <w:webHidden/>
                <w:sz w:val="24"/>
                <w:szCs w:val="24"/>
              </w:rPr>
              <w:t>4</w:t>
            </w:r>
            <w:r w:rsidR="00F47F48" w:rsidRPr="0094035F">
              <w:rPr>
                <w:rFonts w:ascii="Times New Roman" w:hAnsi="Times New Roman" w:cs="Times New Roman"/>
                <w:noProof/>
                <w:webHidden/>
                <w:sz w:val="24"/>
                <w:szCs w:val="24"/>
              </w:rPr>
              <w:fldChar w:fldCharType="end"/>
            </w:r>
          </w:hyperlink>
        </w:p>
        <w:p w14:paraId="390F8BE4" w14:textId="77777777" w:rsidR="0094035F" w:rsidRPr="0094035F" w:rsidRDefault="00000000">
          <w:pPr>
            <w:pStyle w:val="TOC3"/>
            <w:tabs>
              <w:tab w:val="right" w:leader="dot" w:pos="9016"/>
            </w:tabs>
            <w:rPr>
              <w:rFonts w:ascii="Times New Roman" w:eastAsiaTheme="minorEastAsia" w:hAnsi="Times New Roman" w:cs="Times New Roman"/>
              <w:noProof/>
              <w:sz w:val="24"/>
              <w:szCs w:val="24"/>
            </w:rPr>
          </w:pPr>
          <w:hyperlink w:anchor="_Toc111573602" w:history="1">
            <w:r w:rsidR="00F47F48" w:rsidRPr="0094035F">
              <w:rPr>
                <w:rStyle w:val="Hyperlink"/>
                <w:rFonts w:ascii="Times New Roman" w:hAnsi="Times New Roman" w:cs="Times New Roman"/>
                <w:noProof/>
                <w:sz w:val="24"/>
                <w:szCs w:val="24"/>
                <w:lang w:val="en-GB"/>
              </w:rPr>
              <w:t>SWOT Analysis</w:t>
            </w:r>
            <w:r w:rsidR="00F47F48" w:rsidRPr="0094035F">
              <w:rPr>
                <w:rFonts w:ascii="Times New Roman" w:hAnsi="Times New Roman" w:cs="Times New Roman"/>
                <w:noProof/>
                <w:webHidden/>
                <w:sz w:val="24"/>
                <w:szCs w:val="24"/>
              </w:rPr>
              <w:tab/>
            </w:r>
            <w:r w:rsidR="00F47F48" w:rsidRPr="0094035F">
              <w:rPr>
                <w:rFonts w:ascii="Times New Roman" w:hAnsi="Times New Roman" w:cs="Times New Roman"/>
                <w:noProof/>
                <w:webHidden/>
                <w:sz w:val="24"/>
                <w:szCs w:val="24"/>
              </w:rPr>
              <w:fldChar w:fldCharType="begin"/>
            </w:r>
            <w:r w:rsidR="00F47F48" w:rsidRPr="0094035F">
              <w:rPr>
                <w:rFonts w:ascii="Times New Roman" w:hAnsi="Times New Roman" w:cs="Times New Roman"/>
                <w:noProof/>
                <w:webHidden/>
                <w:sz w:val="24"/>
                <w:szCs w:val="24"/>
              </w:rPr>
              <w:instrText xml:space="preserve"> PAGEREF _Toc111573602 \h </w:instrText>
            </w:r>
            <w:r w:rsidR="00F47F48" w:rsidRPr="0094035F">
              <w:rPr>
                <w:rFonts w:ascii="Times New Roman" w:hAnsi="Times New Roman" w:cs="Times New Roman"/>
                <w:noProof/>
                <w:webHidden/>
                <w:sz w:val="24"/>
                <w:szCs w:val="24"/>
              </w:rPr>
            </w:r>
            <w:r w:rsidR="00F47F48" w:rsidRPr="0094035F">
              <w:rPr>
                <w:rFonts w:ascii="Times New Roman" w:hAnsi="Times New Roman" w:cs="Times New Roman"/>
                <w:noProof/>
                <w:webHidden/>
                <w:sz w:val="24"/>
                <w:szCs w:val="24"/>
              </w:rPr>
              <w:fldChar w:fldCharType="separate"/>
            </w:r>
            <w:r w:rsidR="00F47F48" w:rsidRPr="0094035F">
              <w:rPr>
                <w:rFonts w:ascii="Times New Roman" w:hAnsi="Times New Roman" w:cs="Times New Roman"/>
                <w:noProof/>
                <w:webHidden/>
                <w:sz w:val="24"/>
                <w:szCs w:val="24"/>
              </w:rPr>
              <w:t>5</w:t>
            </w:r>
            <w:r w:rsidR="00F47F48" w:rsidRPr="0094035F">
              <w:rPr>
                <w:rFonts w:ascii="Times New Roman" w:hAnsi="Times New Roman" w:cs="Times New Roman"/>
                <w:noProof/>
                <w:webHidden/>
                <w:sz w:val="24"/>
                <w:szCs w:val="24"/>
              </w:rPr>
              <w:fldChar w:fldCharType="end"/>
            </w:r>
          </w:hyperlink>
        </w:p>
        <w:p w14:paraId="2476797B" w14:textId="77777777" w:rsidR="0094035F" w:rsidRPr="0094035F" w:rsidRDefault="00000000">
          <w:pPr>
            <w:pStyle w:val="TOC3"/>
            <w:tabs>
              <w:tab w:val="right" w:leader="dot" w:pos="9016"/>
            </w:tabs>
            <w:rPr>
              <w:rFonts w:ascii="Times New Roman" w:eastAsiaTheme="minorEastAsia" w:hAnsi="Times New Roman" w:cs="Times New Roman"/>
              <w:noProof/>
              <w:sz w:val="24"/>
              <w:szCs w:val="24"/>
            </w:rPr>
          </w:pPr>
          <w:hyperlink w:anchor="_Toc111573603" w:history="1">
            <w:r w:rsidR="00F47F48" w:rsidRPr="0094035F">
              <w:rPr>
                <w:rStyle w:val="Hyperlink"/>
                <w:rFonts w:ascii="Times New Roman" w:hAnsi="Times New Roman" w:cs="Times New Roman"/>
                <w:noProof/>
                <w:sz w:val="24"/>
                <w:szCs w:val="24"/>
                <w:lang w:val="en-GB"/>
              </w:rPr>
              <w:t>SWOT Vector Analysis</w:t>
            </w:r>
            <w:r w:rsidR="00F47F48" w:rsidRPr="0094035F">
              <w:rPr>
                <w:rFonts w:ascii="Times New Roman" w:hAnsi="Times New Roman" w:cs="Times New Roman"/>
                <w:noProof/>
                <w:webHidden/>
                <w:sz w:val="24"/>
                <w:szCs w:val="24"/>
              </w:rPr>
              <w:tab/>
            </w:r>
            <w:r w:rsidR="00F47F48" w:rsidRPr="0094035F">
              <w:rPr>
                <w:rFonts w:ascii="Times New Roman" w:hAnsi="Times New Roman" w:cs="Times New Roman"/>
                <w:noProof/>
                <w:webHidden/>
                <w:sz w:val="24"/>
                <w:szCs w:val="24"/>
              </w:rPr>
              <w:fldChar w:fldCharType="begin"/>
            </w:r>
            <w:r w:rsidR="00F47F48" w:rsidRPr="0094035F">
              <w:rPr>
                <w:rFonts w:ascii="Times New Roman" w:hAnsi="Times New Roman" w:cs="Times New Roman"/>
                <w:noProof/>
                <w:webHidden/>
                <w:sz w:val="24"/>
                <w:szCs w:val="24"/>
              </w:rPr>
              <w:instrText xml:space="preserve"> PAGEREF _Toc111573603 \h </w:instrText>
            </w:r>
            <w:r w:rsidR="00F47F48" w:rsidRPr="0094035F">
              <w:rPr>
                <w:rFonts w:ascii="Times New Roman" w:hAnsi="Times New Roman" w:cs="Times New Roman"/>
                <w:noProof/>
                <w:webHidden/>
                <w:sz w:val="24"/>
                <w:szCs w:val="24"/>
              </w:rPr>
            </w:r>
            <w:r w:rsidR="00F47F48" w:rsidRPr="0094035F">
              <w:rPr>
                <w:rFonts w:ascii="Times New Roman" w:hAnsi="Times New Roman" w:cs="Times New Roman"/>
                <w:noProof/>
                <w:webHidden/>
                <w:sz w:val="24"/>
                <w:szCs w:val="24"/>
              </w:rPr>
              <w:fldChar w:fldCharType="separate"/>
            </w:r>
            <w:r w:rsidR="00F47F48" w:rsidRPr="0094035F">
              <w:rPr>
                <w:rFonts w:ascii="Times New Roman" w:hAnsi="Times New Roman" w:cs="Times New Roman"/>
                <w:noProof/>
                <w:webHidden/>
                <w:sz w:val="24"/>
                <w:szCs w:val="24"/>
              </w:rPr>
              <w:t>6</w:t>
            </w:r>
            <w:r w:rsidR="00F47F48" w:rsidRPr="0094035F">
              <w:rPr>
                <w:rFonts w:ascii="Times New Roman" w:hAnsi="Times New Roman" w:cs="Times New Roman"/>
                <w:noProof/>
                <w:webHidden/>
                <w:sz w:val="24"/>
                <w:szCs w:val="24"/>
              </w:rPr>
              <w:fldChar w:fldCharType="end"/>
            </w:r>
          </w:hyperlink>
        </w:p>
        <w:p w14:paraId="701F1A61" w14:textId="77777777" w:rsidR="0094035F" w:rsidRPr="0094035F" w:rsidRDefault="00000000">
          <w:pPr>
            <w:pStyle w:val="TOC1"/>
            <w:rPr>
              <w:rFonts w:eastAsiaTheme="minorEastAsia"/>
              <w:lang w:val="en-US"/>
            </w:rPr>
          </w:pPr>
          <w:hyperlink w:anchor="_Toc111573604" w:history="1">
            <w:r w:rsidR="00F47F48" w:rsidRPr="0094035F">
              <w:rPr>
                <w:rStyle w:val="Hyperlink"/>
              </w:rPr>
              <w:t>Implementation and Decision</w:t>
            </w:r>
            <w:r w:rsidR="00F47F48" w:rsidRPr="0094035F">
              <w:rPr>
                <w:webHidden/>
              </w:rPr>
              <w:tab/>
            </w:r>
            <w:r w:rsidR="00F47F48" w:rsidRPr="0094035F">
              <w:rPr>
                <w:webHidden/>
              </w:rPr>
              <w:fldChar w:fldCharType="begin"/>
            </w:r>
            <w:r w:rsidR="00F47F48" w:rsidRPr="0094035F">
              <w:rPr>
                <w:webHidden/>
              </w:rPr>
              <w:instrText xml:space="preserve"> PAGEREF _Toc111573604 \h </w:instrText>
            </w:r>
            <w:r w:rsidR="00F47F48" w:rsidRPr="0094035F">
              <w:rPr>
                <w:webHidden/>
              </w:rPr>
            </w:r>
            <w:r w:rsidR="00F47F48" w:rsidRPr="0094035F">
              <w:rPr>
                <w:webHidden/>
              </w:rPr>
              <w:fldChar w:fldCharType="separate"/>
            </w:r>
            <w:r w:rsidR="00F47F48" w:rsidRPr="0094035F">
              <w:rPr>
                <w:webHidden/>
              </w:rPr>
              <w:t>7</w:t>
            </w:r>
            <w:r w:rsidR="00F47F48" w:rsidRPr="0094035F">
              <w:rPr>
                <w:webHidden/>
              </w:rPr>
              <w:fldChar w:fldCharType="end"/>
            </w:r>
          </w:hyperlink>
        </w:p>
        <w:p w14:paraId="7443EC01" w14:textId="77777777" w:rsidR="0094035F" w:rsidRPr="0094035F" w:rsidRDefault="00000000">
          <w:pPr>
            <w:pStyle w:val="TOC2"/>
            <w:tabs>
              <w:tab w:val="right" w:leader="dot" w:pos="9016"/>
            </w:tabs>
            <w:rPr>
              <w:rFonts w:ascii="Times New Roman" w:eastAsiaTheme="minorEastAsia" w:hAnsi="Times New Roman" w:cs="Times New Roman"/>
              <w:noProof/>
              <w:sz w:val="24"/>
              <w:szCs w:val="24"/>
            </w:rPr>
          </w:pPr>
          <w:hyperlink w:anchor="_Toc111573605" w:history="1">
            <w:r w:rsidR="00F47F48" w:rsidRPr="0094035F">
              <w:rPr>
                <w:rStyle w:val="Hyperlink"/>
                <w:rFonts w:ascii="Times New Roman" w:hAnsi="Times New Roman" w:cs="Times New Roman"/>
                <w:noProof/>
                <w:sz w:val="24"/>
                <w:szCs w:val="24"/>
                <w:lang w:val="en-GB"/>
              </w:rPr>
              <w:t>Implementation Plan</w:t>
            </w:r>
            <w:r w:rsidR="00F47F48" w:rsidRPr="0094035F">
              <w:rPr>
                <w:rFonts w:ascii="Times New Roman" w:hAnsi="Times New Roman" w:cs="Times New Roman"/>
                <w:noProof/>
                <w:webHidden/>
                <w:sz w:val="24"/>
                <w:szCs w:val="24"/>
              </w:rPr>
              <w:tab/>
            </w:r>
            <w:r w:rsidR="00F47F48" w:rsidRPr="0094035F">
              <w:rPr>
                <w:rFonts w:ascii="Times New Roman" w:hAnsi="Times New Roman" w:cs="Times New Roman"/>
                <w:noProof/>
                <w:webHidden/>
                <w:sz w:val="24"/>
                <w:szCs w:val="24"/>
              </w:rPr>
              <w:fldChar w:fldCharType="begin"/>
            </w:r>
            <w:r w:rsidR="00F47F48" w:rsidRPr="0094035F">
              <w:rPr>
                <w:rFonts w:ascii="Times New Roman" w:hAnsi="Times New Roman" w:cs="Times New Roman"/>
                <w:noProof/>
                <w:webHidden/>
                <w:sz w:val="24"/>
                <w:szCs w:val="24"/>
              </w:rPr>
              <w:instrText xml:space="preserve"> PAGEREF _Toc111573605 \h </w:instrText>
            </w:r>
            <w:r w:rsidR="00F47F48" w:rsidRPr="0094035F">
              <w:rPr>
                <w:rFonts w:ascii="Times New Roman" w:hAnsi="Times New Roman" w:cs="Times New Roman"/>
                <w:noProof/>
                <w:webHidden/>
                <w:sz w:val="24"/>
                <w:szCs w:val="24"/>
              </w:rPr>
            </w:r>
            <w:r w:rsidR="00F47F48" w:rsidRPr="0094035F">
              <w:rPr>
                <w:rFonts w:ascii="Times New Roman" w:hAnsi="Times New Roman" w:cs="Times New Roman"/>
                <w:noProof/>
                <w:webHidden/>
                <w:sz w:val="24"/>
                <w:szCs w:val="24"/>
              </w:rPr>
              <w:fldChar w:fldCharType="separate"/>
            </w:r>
            <w:r w:rsidR="00F47F48" w:rsidRPr="0094035F">
              <w:rPr>
                <w:rFonts w:ascii="Times New Roman" w:hAnsi="Times New Roman" w:cs="Times New Roman"/>
                <w:noProof/>
                <w:webHidden/>
                <w:sz w:val="24"/>
                <w:szCs w:val="24"/>
              </w:rPr>
              <w:t>8</w:t>
            </w:r>
            <w:r w:rsidR="00F47F48" w:rsidRPr="0094035F">
              <w:rPr>
                <w:rFonts w:ascii="Times New Roman" w:hAnsi="Times New Roman" w:cs="Times New Roman"/>
                <w:noProof/>
                <w:webHidden/>
                <w:sz w:val="24"/>
                <w:szCs w:val="24"/>
              </w:rPr>
              <w:fldChar w:fldCharType="end"/>
            </w:r>
          </w:hyperlink>
        </w:p>
        <w:p w14:paraId="6CC1CA70" w14:textId="77777777" w:rsidR="0094035F" w:rsidRPr="0094035F" w:rsidRDefault="00000000">
          <w:pPr>
            <w:pStyle w:val="TOC1"/>
            <w:rPr>
              <w:rFonts w:eastAsiaTheme="minorEastAsia"/>
              <w:lang w:val="en-US"/>
            </w:rPr>
          </w:pPr>
          <w:hyperlink w:anchor="_Toc111573606" w:history="1">
            <w:r w:rsidR="00F47F48" w:rsidRPr="0094035F">
              <w:rPr>
                <w:rStyle w:val="Hyperlink"/>
              </w:rPr>
              <w:t>Conclusion</w:t>
            </w:r>
            <w:r w:rsidR="00F47F48" w:rsidRPr="0094035F">
              <w:rPr>
                <w:webHidden/>
              </w:rPr>
              <w:tab/>
            </w:r>
            <w:r w:rsidR="00F47F48" w:rsidRPr="0094035F">
              <w:rPr>
                <w:webHidden/>
              </w:rPr>
              <w:fldChar w:fldCharType="begin"/>
            </w:r>
            <w:r w:rsidR="00F47F48" w:rsidRPr="0094035F">
              <w:rPr>
                <w:webHidden/>
              </w:rPr>
              <w:instrText xml:space="preserve"> PAGEREF _Toc111573606 \h </w:instrText>
            </w:r>
            <w:r w:rsidR="00F47F48" w:rsidRPr="0094035F">
              <w:rPr>
                <w:webHidden/>
              </w:rPr>
            </w:r>
            <w:r w:rsidR="00F47F48" w:rsidRPr="0094035F">
              <w:rPr>
                <w:webHidden/>
              </w:rPr>
              <w:fldChar w:fldCharType="separate"/>
            </w:r>
            <w:r w:rsidR="00F47F48" w:rsidRPr="0094035F">
              <w:rPr>
                <w:webHidden/>
              </w:rPr>
              <w:t>11</w:t>
            </w:r>
            <w:r w:rsidR="00F47F48" w:rsidRPr="0094035F">
              <w:rPr>
                <w:webHidden/>
              </w:rPr>
              <w:fldChar w:fldCharType="end"/>
            </w:r>
          </w:hyperlink>
        </w:p>
        <w:p w14:paraId="61801010" w14:textId="77777777" w:rsidR="00456912" w:rsidRPr="0094035F" w:rsidRDefault="00F47F48" w:rsidP="00C80879">
          <w:pPr>
            <w:spacing w:after="0" w:line="480" w:lineRule="auto"/>
            <w:rPr>
              <w:rFonts w:ascii="Times New Roman" w:hAnsi="Times New Roman" w:cs="Times New Roman"/>
              <w:sz w:val="24"/>
              <w:szCs w:val="24"/>
            </w:rPr>
          </w:pPr>
          <w:r w:rsidRPr="0094035F">
            <w:rPr>
              <w:rFonts w:ascii="Times New Roman" w:hAnsi="Times New Roman" w:cs="Times New Roman"/>
              <w:bCs/>
              <w:noProof/>
              <w:sz w:val="24"/>
              <w:szCs w:val="24"/>
            </w:rPr>
            <w:fldChar w:fldCharType="end"/>
          </w:r>
        </w:p>
      </w:sdtContent>
    </w:sdt>
    <w:p w14:paraId="08F52CE1" w14:textId="77777777" w:rsidR="00A37ECE"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br w:type="page"/>
      </w:r>
    </w:p>
    <w:p w14:paraId="40C758E7" w14:textId="77777777" w:rsidR="00A37ECE" w:rsidRPr="00C80879" w:rsidRDefault="00A37ECE" w:rsidP="00C80879">
      <w:pPr>
        <w:spacing w:after="0" w:line="480" w:lineRule="auto"/>
        <w:rPr>
          <w:rFonts w:ascii="Times New Roman" w:hAnsi="Times New Roman" w:cs="Times New Roman"/>
          <w:sz w:val="24"/>
          <w:szCs w:val="24"/>
          <w:lang w:val="en-GB"/>
        </w:rPr>
        <w:sectPr w:rsidR="00A37ECE" w:rsidRPr="00C80879" w:rsidSect="00A37ECE">
          <w:pgSz w:w="11906" w:h="16838"/>
          <w:pgMar w:top="1440" w:right="1440" w:bottom="1440" w:left="1440" w:header="708" w:footer="708" w:gutter="0"/>
          <w:pgNumType w:fmt="lowerRoman" w:start="1"/>
          <w:cols w:space="708"/>
          <w:titlePg/>
          <w:docGrid w:linePitch="360"/>
        </w:sectPr>
      </w:pPr>
    </w:p>
    <w:p w14:paraId="3AAA735B" w14:textId="77777777" w:rsidR="0006129E" w:rsidRPr="00C80879" w:rsidRDefault="00F47F48" w:rsidP="00C80879">
      <w:pPr>
        <w:spacing w:after="0" w:line="480" w:lineRule="auto"/>
        <w:jc w:val="center"/>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 xml:space="preserve">Problem-Solving and Decision-Making: </w:t>
      </w:r>
      <w:r w:rsidR="00C44B7E">
        <w:rPr>
          <w:rFonts w:ascii="Times New Roman" w:hAnsi="Times New Roman" w:cs="Times New Roman"/>
          <w:sz w:val="24"/>
          <w:szCs w:val="24"/>
          <w:lang w:val="en-GB"/>
        </w:rPr>
        <w:t>Teamwork Problem</w:t>
      </w:r>
    </w:p>
    <w:p w14:paraId="381830F1" w14:textId="77777777" w:rsidR="00C96896" w:rsidRPr="00C80879" w:rsidRDefault="00F47F48" w:rsidP="00C80879">
      <w:pPr>
        <w:pStyle w:val="Heading1"/>
        <w:spacing w:before="0" w:line="480" w:lineRule="auto"/>
        <w:rPr>
          <w:rFonts w:ascii="Times New Roman" w:hAnsi="Times New Roman" w:cs="Times New Roman"/>
          <w:color w:val="auto"/>
          <w:sz w:val="24"/>
          <w:szCs w:val="24"/>
          <w:lang w:val="en-GB"/>
        </w:rPr>
      </w:pPr>
      <w:bookmarkStart w:id="0" w:name="_Toc111573597"/>
      <w:r w:rsidRPr="00C80879">
        <w:rPr>
          <w:rFonts w:ascii="Times New Roman" w:hAnsi="Times New Roman" w:cs="Times New Roman"/>
          <w:b/>
          <w:color w:val="auto"/>
          <w:sz w:val="24"/>
          <w:szCs w:val="24"/>
          <w:lang w:val="en-GB"/>
        </w:rPr>
        <w:t>Introduction</w:t>
      </w:r>
      <w:bookmarkEnd w:id="0"/>
    </w:p>
    <w:p w14:paraId="131A60F3" w14:textId="77777777" w:rsidR="005F71E7"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Effective teamwork is a source of success in every </w:t>
      </w:r>
      <w:r w:rsidR="006363DB" w:rsidRPr="00C80879">
        <w:rPr>
          <w:rFonts w:ascii="Times New Roman" w:hAnsi="Times New Roman" w:cs="Times New Roman"/>
          <w:sz w:val="24"/>
          <w:szCs w:val="24"/>
          <w:lang w:val="en-GB"/>
        </w:rPr>
        <w:t>aspect</w:t>
      </w:r>
      <w:r w:rsidRPr="00C80879">
        <w:rPr>
          <w:rFonts w:ascii="Times New Roman" w:hAnsi="Times New Roman" w:cs="Times New Roman"/>
          <w:sz w:val="24"/>
          <w:szCs w:val="24"/>
          <w:lang w:val="en-GB"/>
        </w:rPr>
        <w:t xml:space="preserve"> of human life. </w:t>
      </w:r>
      <w:r w:rsidR="00C7229C" w:rsidRPr="00C80879">
        <w:rPr>
          <w:rFonts w:ascii="Times New Roman" w:hAnsi="Times New Roman" w:cs="Times New Roman"/>
          <w:sz w:val="24"/>
          <w:szCs w:val="24"/>
          <w:lang w:val="en-GB"/>
        </w:rPr>
        <w:t xml:space="preserve">Healthcare professionals need effective teamwork to achieve quality of care and patient safety. Studies have consistently shown that the way or nature of </w:t>
      </w:r>
      <w:r w:rsidR="006363DB" w:rsidRPr="00C80879">
        <w:rPr>
          <w:rFonts w:ascii="Times New Roman" w:hAnsi="Times New Roman" w:cs="Times New Roman"/>
          <w:sz w:val="24"/>
          <w:szCs w:val="24"/>
          <w:lang w:val="en-GB"/>
        </w:rPr>
        <w:t xml:space="preserve">the </w:t>
      </w:r>
      <w:r w:rsidR="00C7229C" w:rsidRPr="00C80879">
        <w:rPr>
          <w:rFonts w:ascii="Times New Roman" w:hAnsi="Times New Roman" w:cs="Times New Roman"/>
          <w:sz w:val="24"/>
          <w:szCs w:val="24"/>
          <w:lang w:val="en-GB"/>
        </w:rPr>
        <w:t>partnership between healthcare professionals, particularly support workers or nurses and doctors determines patient outcomes</w:t>
      </w:r>
      <w:r w:rsidR="00E505E1" w:rsidRPr="00C80879">
        <w:rPr>
          <w:rFonts w:ascii="Times New Roman" w:hAnsi="Times New Roman" w:cs="Times New Roman"/>
          <w:sz w:val="24"/>
          <w:szCs w:val="24"/>
          <w:lang w:val="en-GB"/>
        </w:rPr>
        <w:t>, including patient mortality, medication errors, and patient stay durations (</w:t>
      </w:r>
      <w:r w:rsidR="00AC2143" w:rsidRPr="00C80879">
        <w:rPr>
          <w:rFonts w:ascii="Times New Roman" w:hAnsi="Times New Roman" w:cs="Times New Roman"/>
          <w:sz w:val="24"/>
          <w:szCs w:val="24"/>
        </w:rPr>
        <w:t>Health Service Executive, 2016</w:t>
      </w:r>
      <w:r w:rsidR="00E505E1" w:rsidRPr="00C80879">
        <w:rPr>
          <w:rFonts w:ascii="Times New Roman" w:hAnsi="Times New Roman" w:cs="Times New Roman"/>
          <w:sz w:val="24"/>
          <w:szCs w:val="24"/>
          <w:lang w:val="en-GB"/>
        </w:rPr>
        <w:t xml:space="preserve">). </w:t>
      </w:r>
      <w:r w:rsidR="008F332E" w:rsidRPr="00C80879">
        <w:rPr>
          <w:rFonts w:ascii="Times New Roman" w:hAnsi="Times New Roman" w:cs="Times New Roman"/>
          <w:sz w:val="24"/>
          <w:szCs w:val="24"/>
          <w:lang w:val="en-GB"/>
        </w:rPr>
        <w:t>Experts understand</w:t>
      </w:r>
      <w:r w:rsidR="00CC174B" w:rsidRPr="00C80879">
        <w:rPr>
          <w:rFonts w:ascii="Times New Roman" w:hAnsi="Times New Roman" w:cs="Times New Roman"/>
          <w:sz w:val="24"/>
          <w:szCs w:val="24"/>
          <w:lang w:val="en-GB"/>
        </w:rPr>
        <w:t xml:space="preserve"> effective team functioning. In </w:t>
      </w:r>
      <w:r w:rsidR="006363DB" w:rsidRPr="00C80879">
        <w:rPr>
          <w:rFonts w:ascii="Times New Roman" w:hAnsi="Times New Roman" w:cs="Times New Roman"/>
          <w:sz w:val="24"/>
          <w:szCs w:val="24"/>
          <w:lang w:val="en-GB"/>
        </w:rPr>
        <w:t xml:space="preserve">a </w:t>
      </w:r>
      <w:r w:rsidR="00CC174B" w:rsidRPr="00C80879">
        <w:rPr>
          <w:rFonts w:ascii="Times New Roman" w:hAnsi="Times New Roman" w:cs="Times New Roman"/>
          <w:sz w:val="24"/>
          <w:szCs w:val="24"/>
          <w:lang w:val="en-GB"/>
        </w:rPr>
        <w:t>healthcare setting, effective healthcare teams boast of functional team leader</w:t>
      </w:r>
      <w:r w:rsidR="006363DB" w:rsidRPr="00C80879">
        <w:rPr>
          <w:rFonts w:ascii="Times New Roman" w:hAnsi="Times New Roman" w:cs="Times New Roman"/>
          <w:sz w:val="24"/>
          <w:szCs w:val="24"/>
          <w:lang w:val="en-GB"/>
        </w:rPr>
        <w:t>s</w:t>
      </w:r>
      <w:r w:rsidR="00CC174B" w:rsidRPr="00C80879">
        <w:rPr>
          <w:rFonts w:ascii="Times New Roman" w:hAnsi="Times New Roman" w:cs="Times New Roman"/>
          <w:sz w:val="24"/>
          <w:szCs w:val="24"/>
          <w:lang w:val="en-GB"/>
        </w:rPr>
        <w:t xml:space="preserve">, effective communication, clear goals, and shared aims. Such teams are </w:t>
      </w:r>
      <w:proofErr w:type="gramStart"/>
      <w:r w:rsidR="00CC174B" w:rsidRPr="00C80879">
        <w:rPr>
          <w:rFonts w:ascii="Times New Roman" w:hAnsi="Times New Roman" w:cs="Times New Roman"/>
          <w:sz w:val="24"/>
          <w:szCs w:val="24"/>
          <w:lang w:val="en-GB"/>
        </w:rPr>
        <w:t>cohesive</w:t>
      </w:r>
      <w:proofErr w:type="gramEnd"/>
      <w:r w:rsidR="00CC174B" w:rsidRPr="00C80879">
        <w:rPr>
          <w:rFonts w:ascii="Times New Roman" w:hAnsi="Times New Roman" w:cs="Times New Roman"/>
          <w:sz w:val="24"/>
          <w:szCs w:val="24"/>
          <w:lang w:val="en-GB"/>
        </w:rPr>
        <w:t xml:space="preserve"> and members are respectful</w:t>
      </w:r>
      <w:r w:rsidR="00817881" w:rsidRPr="00C80879">
        <w:rPr>
          <w:rFonts w:ascii="Times New Roman" w:hAnsi="Times New Roman" w:cs="Times New Roman"/>
          <w:sz w:val="24"/>
          <w:szCs w:val="24"/>
          <w:lang w:val="en-GB"/>
        </w:rPr>
        <w:t xml:space="preserve"> (</w:t>
      </w:r>
      <w:r w:rsidR="006C7D9D" w:rsidRPr="00C80879">
        <w:rPr>
          <w:rFonts w:ascii="Times New Roman" w:hAnsi="Times New Roman" w:cs="Times New Roman"/>
          <w:sz w:val="24"/>
          <w:szCs w:val="24"/>
          <w:lang w:val="en-GB"/>
        </w:rPr>
        <w:t>O’Connor et al., 2016</w:t>
      </w:r>
      <w:r w:rsidR="00817881" w:rsidRPr="00C80879">
        <w:rPr>
          <w:rFonts w:ascii="Times New Roman" w:hAnsi="Times New Roman" w:cs="Times New Roman"/>
          <w:sz w:val="24"/>
          <w:szCs w:val="24"/>
          <w:lang w:val="en-GB"/>
        </w:rPr>
        <w:t xml:space="preserve">). </w:t>
      </w:r>
      <w:r w:rsidR="0020101F" w:rsidRPr="00C80879">
        <w:rPr>
          <w:rFonts w:ascii="Times New Roman" w:hAnsi="Times New Roman" w:cs="Times New Roman"/>
          <w:sz w:val="24"/>
          <w:szCs w:val="24"/>
          <w:lang w:val="en-GB"/>
        </w:rPr>
        <w:t xml:space="preserve">Cahill et al. </w:t>
      </w:r>
      <w:r w:rsidR="00817881" w:rsidRPr="00C80879">
        <w:rPr>
          <w:rFonts w:ascii="Times New Roman" w:hAnsi="Times New Roman" w:cs="Times New Roman"/>
          <w:sz w:val="24"/>
          <w:szCs w:val="24"/>
          <w:lang w:val="en-GB"/>
        </w:rPr>
        <w:t>(</w:t>
      </w:r>
      <w:r w:rsidR="0020101F" w:rsidRPr="00C80879">
        <w:rPr>
          <w:rFonts w:ascii="Times New Roman" w:hAnsi="Times New Roman" w:cs="Times New Roman"/>
          <w:sz w:val="24"/>
          <w:szCs w:val="24"/>
          <w:lang w:val="en-GB"/>
        </w:rPr>
        <w:t>2018</w:t>
      </w:r>
      <w:r w:rsidR="00817881" w:rsidRPr="00C80879">
        <w:rPr>
          <w:rFonts w:ascii="Times New Roman" w:hAnsi="Times New Roman" w:cs="Times New Roman"/>
          <w:sz w:val="24"/>
          <w:szCs w:val="24"/>
          <w:lang w:val="en-GB"/>
        </w:rPr>
        <w:t>) establishe</w:t>
      </w:r>
      <w:r w:rsidR="006363DB" w:rsidRPr="00C80879">
        <w:rPr>
          <w:rFonts w:ascii="Times New Roman" w:hAnsi="Times New Roman" w:cs="Times New Roman"/>
          <w:sz w:val="24"/>
          <w:szCs w:val="24"/>
          <w:lang w:val="en-GB"/>
        </w:rPr>
        <w:t>d</w:t>
      </w:r>
      <w:r w:rsidR="00817881" w:rsidRPr="00C80879">
        <w:rPr>
          <w:rFonts w:ascii="Times New Roman" w:hAnsi="Times New Roman" w:cs="Times New Roman"/>
          <w:sz w:val="24"/>
          <w:szCs w:val="24"/>
          <w:lang w:val="en-GB"/>
        </w:rPr>
        <w:t xml:space="preserve"> that effective doctor</w:t>
      </w:r>
      <w:r w:rsidR="00341C6F" w:rsidRPr="00C80879">
        <w:rPr>
          <w:rFonts w:ascii="Times New Roman" w:hAnsi="Times New Roman" w:cs="Times New Roman"/>
          <w:sz w:val="24"/>
          <w:szCs w:val="24"/>
          <w:lang w:val="en-GB"/>
        </w:rPr>
        <w:t>-nurse team relationship yields shared mental models, collaboration, communication, coordination, and leadership.</w:t>
      </w:r>
      <w:r w:rsidR="008A14D0" w:rsidRPr="00C80879">
        <w:rPr>
          <w:rFonts w:ascii="Times New Roman" w:hAnsi="Times New Roman" w:cs="Times New Roman"/>
          <w:sz w:val="24"/>
          <w:szCs w:val="24"/>
          <w:lang w:val="en-GB"/>
        </w:rPr>
        <w:t xml:space="preserve"> However, poor quality collaboration and communication between doctors and support workers, like </w:t>
      </w:r>
      <w:r w:rsidR="005C2A3A" w:rsidRPr="00C80879">
        <w:rPr>
          <w:rFonts w:ascii="Times New Roman" w:hAnsi="Times New Roman" w:cs="Times New Roman"/>
          <w:sz w:val="24"/>
          <w:szCs w:val="24"/>
          <w:lang w:val="en-GB"/>
        </w:rPr>
        <w:t>secretaries and administrators</w:t>
      </w:r>
      <w:r w:rsidR="008A14D0" w:rsidRPr="00C80879">
        <w:rPr>
          <w:rFonts w:ascii="Times New Roman" w:hAnsi="Times New Roman" w:cs="Times New Roman"/>
          <w:sz w:val="24"/>
          <w:szCs w:val="24"/>
          <w:lang w:val="en-GB"/>
        </w:rPr>
        <w:t xml:space="preserve"> cause conflict. The purpose</w:t>
      </w:r>
      <w:r w:rsidR="008D3C98" w:rsidRPr="00C80879">
        <w:rPr>
          <w:rFonts w:ascii="Times New Roman" w:hAnsi="Times New Roman" w:cs="Times New Roman"/>
          <w:sz w:val="24"/>
          <w:szCs w:val="24"/>
          <w:lang w:val="en-GB"/>
        </w:rPr>
        <w:t xml:space="preserve"> of this report is to </w:t>
      </w:r>
      <w:proofErr w:type="spellStart"/>
      <w:r w:rsidR="00D50F6B" w:rsidRPr="00C80879">
        <w:rPr>
          <w:rFonts w:ascii="Times New Roman" w:hAnsi="Times New Roman" w:cs="Times New Roman"/>
          <w:sz w:val="24"/>
          <w:szCs w:val="24"/>
          <w:lang w:val="en-GB"/>
        </w:rPr>
        <w:t>analyze</w:t>
      </w:r>
      <w:proofErr w:type="spellEnd"/>
      <w:r w:rsidR="008D3C98" w:rsidRPr="00C80879">
        <w:rPr>
          <w:rFonts w:ascii="Times New Roman" w:hAnsi="Times New Roman" w:cs="Times New Roman"/>
          <w:sz w:val="24"/>
          <w:szCs w:val="24"/>
          <w:lang w:val="en-GB"/>
        </w:rPr>
        <w:t xml:space="preserve"> teamwork problems </w:t>
      </w:r>
      <w:r w:rsidRPr="00C80879">
        <w:rPr>
          <w:rFonts w:ascii="Times New Roman" w:hAnsi="Times New Roman" w:cs="Times New Roman"/>
          <w:sz w:val="24"/>
          <w:szCs w:val="24"/>
          <w:lang w:val="en-GB"/>
        </w:rPr>
        <w:t>using SWOT analysis</w:t>
      </w:r>
      <w:r w:rsidR="00922201" w:rsidRPr="00C80879">
        <w:rPr>
          <w:rFonts w:ascii="Times New Roman" w:hAnsi="Times New Roman" w:cs="Times New Roman"/>
          <w:sz w:val="24"/>
          <w:szCs w:val="24"/>
          <w:lang w:val="en-GB"/>
        </w:rPr>
        <w:t xml:space="preserve"> and find a solution to the issue in the healthcare setting</w:t>
      </w:r>
      <w:r w:rsidR="00834A8A" w:rsidRPr="00C80879">
        <w:rPr>
          <w:rFonts w:ascii="Times New Roman" w:hAnsi="Times New Roman" w:cs="Times New Roman"/>
          <w:sz w:val="24"/>
          <w:szCs w:val="24"/>
          <w:lang w:val="en-GB"/>
        </w:rPr>
        <w:t>.</w:t>
      </w:r>
    </w:p>
    <w:p w14:paraId="7606041E" w14:textId="77777777" w:rsidR="00834A8A" w:rsidRPr="00C80879" w:rsidRDefault="00F47F48" w:rsidP="00C80879">
      <w:pPr>
        <w:pStyle w:val="Heading1"/>
        <w:spacing w:before="0" w:line="480" w:lineRule="auto"/>
        <w:jc w:val="center"/>
        <w:rPr>
          <w:rFonts w:ascii="Times New Roman" w:hAnsi="Times New Roman" w:cs="Times New Roman"/>
          <w:b/>
          <w:color w:val="auto"/>
          <w:sz w:val="24"/>
          <w:szCs w:val="24"/>
          <w:lang w:val="en-GB"/>
        </w:rPr>
      </w:pPr>
      <w:bookmarkStart w:id="1" w:name="_Toc111573598"/>
      <w:r w:rsidRPr="00C80879">
        <w:rPr>
          <w:rFonts w:ascii="Times New Roman" w:hAnsi="Times New Roman" w:cs="Times New Roman"/>
          <w:b/>
          <w:color w:val="auto"/>
          <w:sz w:val="24"/>
          <w:szCs w:val="24"/>
          <w:lang w:val="en-GB"/>
        </w:rPr>
        <w:t xml:space="preserve">Nature and Impact of </w:t>
      </w:r>
      <w:r w:rsidR="00437758" w:rsidRPr="00C80879">
        <w:rPr>
          <w:rFonts w:ascii="Times New Roman" w:hAnsi="Times New Roman" w:cs="Times New Roman"/>
          <w:b/>
          <w:color w:val="auto"/>
          <w:sz w:val="24"/>
          <w:szCs w:val="24"/>
          <w:lang w:val="en-GB"/>
        </w:rPr>
        <w:t>Teamwork Problem</w:t>
      </w:r>
      <w:bookmarkEnd w:id="1"/>
    </w:p>
    <w:p w14:paraId="5FD8FBCA" w14:textId="77777777" w:rsidR="00D55E17"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Teamwork problem hurts the performance of support workers and healthcare professionals in the industry. Many healthcare studies have tried to address teamwork problems by emphasizing training interventions</w:t>
      </w:r>
      <w:r w:rsidR="00B0050D" w:rsidRPr="00C80879">
        <w:rPr>
          <w:rFonts w:ascii="Times New Roman" w:hAnsi="Times New Roman" w:cs="Times New Roman"/>
          <w:sz w:val="24"/>
          <w:szCs w:val="24"/>
          <w:lang w:val="en-GB"/>
        </w:rPr>
        <w:t xml:space="preserve"> (</w:t>
      </w:r>
      <w:r w:rsidR="0020101F" w:rsidRPr="00C80879">
        <w:rPr>
          <w:rFonts w:ascii="Times New Roman" w:hAnsi="Times New Roman" w:cs="Times New Roman"/>
          <w:sz w:val="24"/>
          <w:szCs w:val="24"/>
          <w:lang w:val="en-GB"/>
        </w:rPr>
        <w:t>Cahill et al., 2018</w:t>
      </w:r>
      <w:r w:rsidR="00B0050D" w:rsidRPr="00C80879">
        <w:rPr>
          <w:rFonts w:ascii="Times New Roman" w:hAnsi="Times New Roman" w:cs="Times New Roman"/>
          <w:sz w:val="24"/>
          <w:szCs w:val="24"/>
          <w:lang w:val="en-GB"/>
        </w:rPr>
        <w:t>). For example, these scholars identify different tr</w:t>
      </w:r>
      <w:r w:rsidR="00496DD1" w:rsidRPr="00C80879">
        <w:rPr>
          <w:rFonts w:ascii="Times New Roman" w:hAnsi="Times New Roman" w:cs="Times New Roman"/>
          <w:sz w:val="24"/>
          <w:szCs w:val="24"/>
          <w:lang w:val="en-GB"/>
        </w:rPr>
        <w:t>aining interventions by assessi</w:t>
      </w:r>
      <w:r w:rsidR="00B0050D" w:rsidRPr="00C80879">
        <w:rPr>
          <w:rFonts w:ascii="Times New Roman" w:hAnsi="Times New Roman" w:cs="Times New Roman"/>
          <w:sz w:val="24"/>
          <w:szCs w:val="24"/>
          <w:lang w:val="en-GB"/>
        </w:rPr>
        <w:t xml:space="preserve">ng non-technical skills and checklists. </w:t>
      </w:r>
      <w:r w:rsidR="006D6951" w:rsidRPr="00C80879">
        <w:rPr>
          <w:rFonts w:ascii="Times New Roman" w:hAnsi="Times New Roman" w:cs="Times New Roman"/>
          <w:sz w:val="24"/>
          <w:szCs w:val="24"/>
        </w:rPr>
        <w:t>Cottrell (201</w:t>
      </w:r>
      <w:r w:rsidR="00B91B90" w:rsidRPr="00C80879">
        <w:rPr>
          <w:rFonts w:ascii="Times New Roman" w:hAnsi="Times New Roman" w:cs="Times New Roman"/>
          <w:sz w:val="24"/>
          <w:szCs w:val="24"/>
        </w:rPr>
        <w:t>1</w:t>
      </w:r>
      <w:r w:rsidR="006D6951" w:rsidRPr="00C80879">
        <w:rPr>
          <w:rFonts w:ascii="Times New Roman" w:hAnsi="Times New Roman" w:cs="Times New Roman"/>
          <w:sz w:val="24"/>
          <w:szCs w:val="24"/>
        </w:rPr>
        <w:t xml:space="preserve">) affirmed that </w:t>
      </w:r>
      <w:r w:rsidR="00B0050D" w:rsidRPr="00C80879">
        <w:rPr>
          <w:rFonts w:ascii="Times New Roman" w:hAnsi="Times New Roman" w:cs="Times New Roman"/>
          <w:sz w:val="24"/>
          <w:szCs w:val="24"/>
          <w:lang w:val="en-GB"/>
        </w:rPr>
        <w:t xml:space="preserve">these scholars link </w:t>
      </w:r>
      <w:r w:rsidR="00D50F6B" w:rsidRPr="00C80879">
        <w:rPr>
          <w:rFonts w:ascii="Times New Roman" w:hAnsi="Times New Roman" w:cs="Times New Roman"/>
          <w:sz w:val="24"/>
          <w:szCs w:val="24"/>
          <w:lang w:val="en-GB"/>
        </w:rPr>
        <w:t xml:space="preserve">the </w:t>
      </w:r>
      <w:r w:rsidR="004E4F56" w:rsidRPr="00C80879">
        <w:rPr>
          <w:rFonts w:ascii="Times New Roman" w:hAnsi="Times New Roman" w:cs="Times New Roman"/>
          <w:sz w:val="24"/>
          <w:szCs w:val="24"/>
          <w:lang w:val="en-GB"/>
        </w:rPr>
        <w:t xml:space="preserve">crew resource management model to the training options. However, many of these interventions are </w:t>
      </w:r>
      <w:r w:rsidR="001C62C0" w:rsidRPr="00C80879">
        <w:rPr>
          <w:rFonts w:ascii="Times New Roman" w:hAnsi="Times New Roman" w:cs="Times New Roman"/>
          <w:sz w:val="24"/>
          <w:szCs w:val="24"/>
          <w:lang w:val="en-GB"/>
        </w:rPr>
        <w:t xml:space="preserve">a </w:t>
      </w:r>
      <w:r w:rsidR="004E4F56" w:rsidRPr="00C80879">
        <w:rPr>
          <w:rFonts w:ascii="Times New Roman" w:hAnsi="Times New Roman" w:cs="Times New Roman"/>
          <w:sz w:val="24"/>
          <w:szCs w:val="24"/>
          <w:lang w:val="en-GB"/>
        </w:rPr>
        <w:t xml:space="preserve">subset of teamwork challenges and demonstrate </w:t>
      </w:r>
      <w:r w:rsidR="00496DD1" w:rsidRPr="00C80879">
        <w:rPr>
          <w:rFonts w:ascii="Times New Roman" w:hAnsi="Times New Roman" w:cs="Times New Roman"/>
          <w:sz w:val="24"/>
          <w:szCs w:val="24"/>
          <w:lang w:val="en-GB"/>
        </w:rPr>
        <w:t xml:space="preserve">the </w:t>
      </w:r>
      <w:r w:rsidR="004E4F56" w:rsidRPr="00C80879">
        <w:rPr>
          <w:rFonts w:ascii="Times New Roman" w:hAnsi="Times New Roman" w:cs="Times New Roman"/>
          <w:sz w:val="24"/>
          <w:szCs w:val="24"/>
          <w:lang w:val="en-GB"/>
        </w:rPr>
        <w:t xml:space="preserve">inability to </w:t>
      </w:r>
      <w:r w:rsidR="00496DD1" w:rsidRPr="00C80879">
        <w:rPr>
          <w:rFonts w:ascii="Times New Roman" w:hAnsi="Times New Roman" w:cs="Times New Roman"/>
          <w:sz w:val="24"/>
          <w:szCs w:val="24"/>
          <w:lang w:val="en-GB"/>
        </w:rPr>
        <w:t>address</w:t>
      </w:r>
      <w:r w:rsidR="004E4F56" w:rsidRPr="00C80879">
        <w:rPr>
          <w:rFonts w:ascii="Times New Roman" w:hAnsi="Times New Roman" w:cs="Times New Roman"/>
          <w:sz w:val="24"/>
          <w:szCs w:val="24"/>
          <w:lang w:val="en-GB"/>
        </w:rPr>
        <w:t xml:space="preserve"> the teamwork complexities.</w:t>
      </w:r>
      <w:r w:rsidR="00496DD1" w:rsidRPr="00C80879">
        <w:rPr>
          <w:rFonts w:ascii="Times New Roman" w:hAnsi="Times New Roman" w:cs="Times New Roman"/>
          <w:sz w:val="24"/>
          <w:szCs w:val="24"/>
          <w:lang w:val="en-GB"/>
        </w:rPr>
        <w:t xml:space="preserve"> Therefore, understanding the nature of this teamwork problem and related causes must be understood. </w:t>
      </w:r>
      <w:r w:rsidR="0020796B" w:rsidRPr="00C80879">
        <w:rPr>
          <w:rFonts w:ascii="Times New Roman" w:hAnsi="Times New Roman" w:cs="Times New Roman"/>
          <w:sz w:val="24"/>
          <w:szCs w:val="24"/>
          <w:lang w:val="en-GB"/>
        </w:rPr>
        <w:t xml:space="preserve">In </w:t>
      </w:r>
      <w:r w:rsidR="0020796B" w:rsidRPr="00C80879">
        <w:rPr>
          <w:rFonts w:ascii="Times New Roman" w:hAnsi="Times New Roman" w:cs="Times New Roman"/>
          <w:sz w:val="24"/>
          <w:szCs w:val="24"/>
          <w:lang w:val="en-GB"/>
        </w:rPr>
        <w:lastRenderedPageBreak/>
        <w:t xml:space="preserve">this case, conceptualizing these problems in healthcare and evaluating the available interventions are critical to achieving complex solutions to the teamwork problems. </w:t>
      </w:r>
    </w:p>
    <w:p w14:paraId="22406F31" w14:textId="77777777" w:rsidR="00BC1C10"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The socio-technical theory is </w:t>
      </w:r>
      <w:proofErr w:type="spellStart"/>
      <w:r w:rsidRPr="00C80879">
        <w:rPr>
          <w:rFonts w:ascii="Times New Roman" w:hAnsi="Times New Roman" w:cs="Times New Roman"/>
          <w:sz w:val="24"/>
          <w:szCs w:val="24"/>
          <w:lang w:val="en-GB"/>
        </w:rPr>
        <w:t>modeled</w:t>
      </w:r>
      <w:proofErr w:type="spellEnd"/>
      <w:r w:rsidRPr="00C80879">
        <w:rPr>
          <w:rFonts w:ascii="Times New Roman" w:hAnsi="Times New Roman" w:cs="Times New Roman"/>
          <w:sz w:val="24"/>
          <w:szCs w:val="24"/>
          <w:lang w:val="en-GB"/>
        </w:rPr>
        <w:t xml:space="preserve"> to address and identify teamwork problems. It focuses on </w:t>
      </w:r>
      <w:r w:rsidR="001E2486" w:rsidRPr="00C80879">
        <w:rPr>
          <w:rFonts w:ascii="Times New Roman" w:hAnsi="Times New Roman" w:cs="Times New Roman"/>
          <w:sz w:val="24"/>
          <w:szCs w:val="24"/>
          <w:lang w:val="en-GB"/>
        </w:rPr>
        <w:t>jointly optimizing technical and socio aspects of a firm (</w:t>
      </w:r>
      <w:r w:rsidR="0020101F" w:rsidRPr="00C80879">
        <w:rPr>
          <w:rFonts w:ascii="Times New Roman" w:hAnsi="Times New Roman" w:cs="Times New Roman"/>
          <w:sz w:val="24"/>
          <w:szCs w:val="24"/>
          <w:lang w:val="en-GB"/>
        </w:rPr>
        <w:t>Cahill et al., 2018</w:t>
      </w:r>
      <w:r w:rsidR="001E2486" w:rsidRPr="00C80879">
        <w:rPr>
          <w:rFonts w:ascii="Times New Roman" w:hAnsi="Times New Roman" w:cs="Times New Roman"/>
          <w:sz w:val="24"/>
          <w:szCs w:val="24"/>
          <w:lang w:val="en-GB"/>
        </w:rPr>
        <w:t xml:space="preserve">). The model gives the theoretical background of the teamwork problem experienced in </w:t>
      </w:r>
      <w:r w:rsidRPr="00C80879">
        <w:rPr>
          <w:rFonts w:ascii="Times New Roman" w:hAnsi="Times New Roman" w:cs="Times New Roman"/>
          <w:sz w:val="24"/>
          <w:szCs w:val="24"/>
          <w:lang w:val="en-GB"/>
        </w:rPr>
        <w:t xml:space="preserve">an </w:t>
      </w:r>
      <w:r w:rsidR="001E2486" w:rsidRPr="00C80879">
        <w:rPr>
          <w:rFonts w:ascii="Times New Roman" w:hAnsi="Times New Roman" w:cs="Times New Roman"/>
          <w:sz w:val="24"/>
          <w:szCs w:val="24"/>
          <w:lang w:val="en-GB"/>
        </w:rPr>
        <w:t>organization. The theor</w:t>
      </w:r>
      <w:r w:rsidR="009B0B31" w:rsidRPr="00C80879">
        <w:rPr>
          <w:rFonts w:ascii="Times New Roman" w:hAnsi="Times New Roman" w:cs="Times New Roman"/>
          <w:sz w:val="24"/>
          <w:szCs w:val="24"/>
          <w:lang w:val="en-GB"/>
        </w:rPr>
        <w:t>y</w:t>
      </w:r>
      <w:r w:rsidR="001E2486" w:rsidRPr="00C80879">
        <w:rPr>
          <w:rFonts w:ascii="Times New Roman" w:hAnsi="Times New Roman" w:cs="Times New Roman"/>
          <w:sz w:val="24"/>
          <w:szCs w:val="24"/>
          <w:lang w:val="en-GB"/>
        </w:rPr>
        <w:t xml:space="preserve"> recogniz</w:t>
      </w:r>
      <w:r w:rsidRPr="00C80879">
        <w:rPr>
          <w:rFonts w:ascii="Times New Roman" w:hAnsi="Times New Roman" w:cs="Times New Roman"/>
          <w:sz w:val="24"/>
          <w:szCs w:val="24"/>
          <w:lang w:val="en-GB"/>
        </w:rPr>
        <w:t>es that work activities require</w:t>
      </w:r>
      <w:r w:rsidR="001E2486" w:rsidRPr="00C80879">
        <w:rPr>
          <w:rFonts w:ascii="Times New Roman" w:hAnsi="Times New Roman" w:cs="Times New Roman"/>
          <w:sz w:val="24"/>
          <w:szCs w:val="24"/>
          <w:lang w:val="en-GB"/>
        </w:rPr>
        <w:t xml:space="preserve"> non-technical and technical skills</w:t>
      </w:r>
      <w:r w:rsidR="001B6BD0" w:rsidRPr="00C80879">
        <w:rPr>
          <w:rFonts w:ascii="Times New Roman" w:hAnsi="Times New Roman" w:cs="Times New Roman"/>
          <w:sz w:val="24"/>
          <w:szCs w:val="24"/>
          <w:lang w:val="en-GB"/>
        </w:rPr>
        <w:t xml:space="preserve"> (</w:t>
      </w:r>
      <w:r w:rsidR="001B6BD0" w:rsidRPr="0063056D">
        <w:rPr>
          <w:rFonts w:ascii="Times New Roman" w:hAnsi="Times New Roman" w:cs="Times New Roman"/>
          <w:sz w:val="24"/>
          <w:szCs w:val="24"/>
        </w:rPr>
        <w:t>Maund</w:t>
      </w:r>
      <w:r w:rsidR="001B6BD0" w:rsidRPr="00C80879">
        <w:rPr>
          <w:rFonts w:ascii="Times New Roman" w:hAnsi="Times New Roman" w:cs="Times New Roman"/>
          <w:sz w:val="24"/>
          <w:szCs w:val="24"/>
        </w:rPr>
        <w:t xml:space="preserve"> et al., 2017</w:t>
      </w:r>
      <w:r w:rsidR="001B6BD0" w:rsidRPr="00C80879">
        <w:rPr>
          <w:rFonts w:ascii="Times New Roman" w:hAnsi="Times New Roman" w:cs="Times New Roman"/>
          <w:sz w:val="24"/>
          <w:szCs w:val="24"/>
          <w:lang w:val="en-GB"/>
        </w:rPr>
        <w:t>)</w:t>
      </w:r>
      <w:r w:rsidR="00414E7D" w:rsidRPr="00C80879">
        <w:rPr>
          <w:rFonts w:ascii="Times New Roman" w:hAnsi="Times New Roman" w:cs="Times New Roman"/>
          <w:sz w:val="24"/>
          <w:szCs w:val="24"/>
          <w:lang w:val="en-GB"/>
        </w:rPr>
        <w:t xml:space="preserve">. In most cases, people need others to engage in joint actions enhancing </w:t>
      </w:r>
      <w:r w:rsidRPr="00C80879">
        <w:rPr>
          <w:rFonts w:ascii="Times New Roman" w:hAnsi="Times New Roman" w:cs="Times New Roman"/>
          <w:sz w:val="24"/>
          <w:szCs w:val="24"/>
          <w:lang w:val="en-GB"/>
        </w:rPr>
        <w:t xml:space="preserve">the </w:t>
      </w:r>
      <w:r w:rsidR="00414E7D" w:rsidRPr="00C80879">
        <w:rPr>
          <w:rFonts w:ascii="Times New Roman" w:hAnsi="Times New Roman" w:cs="Times New Roman"/>
          <w:sz w:val="24"/>
          <w:szCs w:val="24"/>
          <w:lang w:val="en-GB"/>
        </w:rPr>
        <w:t>achievement of common goals. Importantly, the cooperative efforts of individuals in teams</w:t>
      </w:r>
      <w:r w:rsidR="00C50CD2" w:rsidRPr="00C80879">
        <w:rPr>
          <w:rFonts w:ascii="Times New Roman" w:hAnsi="Times New Roman" w:cs="Times New Roman"/>
          <w:sz w:val="24"/>
          <w:szCs w:val="24"/>
          <w:lang w:val="en-GB"/>
        </w:rPr>
        <w:t xml:space="preserve"> allow for the realization of the common goals of an organization. Belbin (1993</w:t>
      </w:r>
      <w:r w:rsidR="001B6BD0" w:rsidRPr="00C80879">
        <w:rPr>
          <w:rFonts w:ascii="Times New Roman" w:hAnsi="Times New Roman" w:cs="Times New Roman"/>
          <w:sz w:val="24"/>
          <w:szCs w:val="24"/>
          <w:lang w:val="en-GB"/>
        </w:rPr>
        <w:t>; 2010</w:t>
      </w:r>
      <w:r w:rsidR="00C50CD2" w:rsidRPr="00C80879">
        <w:rPr>
          <w:rFonts w:ascii="Times New Roman" w:hAnsi="Times New Roman" w:cs="Times New Roman"/>
          <w:sz w:val="24"/>
          <w:szCs w:val="24"/>
          <w:lang w:val="en-GB"/>
        </w:rPr>
        <w:t>) explained that an effective team paid attention to team roles and functional roles</w:t>
      </w:r>
      <w:r w:rsidR="009B0B31" w:rsidRPr="00C80879">
        <w:rPr>
          <w:rFonts w:ascii="Times New Roman" w:hAnsi="Times New Roman" w:cs="Times New Roman"/>
          <w:sz w:val="24"/>
          <w:szCs w:val="24"/>
          <w:lang w:val="en-GB"/>
        </w:rPr>
        <w:t>. Since team effectiveness is never given, team members must develop their knowledge, skills, and expertise over time.</w:t>
      </w:r>
    </w:p>
    <w:p w14:paraId="1CF6797A" w14:textId="77777777" w:rsidR="009B0B31"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Psychosocial risks influence teams </w:t>
      </w:r>
      <w:r w:rsidR="00794F07" w:rsidRPr="00C80879">
        <w:rPr>
          <w:rFonts w:ascii="Times New Roman" w:hAnsi="Times New Roman" w:cs="Times New Roman"/>
          <w:sz w:val="24"/>
          <w:szCs w:val="24"/>
          <w:lang w:val="en-GB"/>
        </w:rPr>
        <w:t>negatively. These hazards affect employees' social, mental, and physical well-being (</w:t>
      </w:r>
      <w:r w:rsidR="0020101F" w:rsidRPr="00C80879">
        <w:rPr>
          <w:rFonts w:ascii="Times New Roman" w:hAnsi="Times New Roman" w:cs="Times New Roman"/>
          <w:sz w:val="24"/>
          <w:szCs w:val="24"/>
          <w:lang w:val="en-GB"/>
        </w:rPr>
        <w:t>Cahill et al., 2018</w:t>
      </w:r>
      <w:r w:rsidR="00794F07" w:rsidRPr="00C80879">
        <w:rPr>
          <w:rFonts w:ascii="Times New Roman" w:hAnsi="Times New Roman" w:cs="Times New Roman"/>
          <w:sz w:val="24"/>
          <w:szCs w:val="24"/>
          <w:lang w:val="en-GB"/>
        </w:rPr>
        <w:t xml:space="preserve">). </w:t>
      </w:r>
      <w:r w:rsidR="00217B0C" w:rsidRPr="00C80879">
        <w:rPr>
          <w:rFonts w:ascii="Times New Roman" w:hAnsi="Times New Roman" w:cs="Times New Roman"/>
          <w:sz w:val="24"/>
          <w:szCs w:val="24"/>
          <w:lang w:val="en-GB"/>
        </w:rPr>
        <w:t>Staff and patients remained concerned with their wellbeing and health. The biopsychosocial approach recognizes different factors influencing human wellbeing</w:t>
      </w:r>
      <w:r w:rsidR="00A9455E" w:rsidRPr="00C80879">
        <w:rPr>
          <w:rFonts w:ascii="Times New Roman" w:hAnsi="Times New Roman" w:cs="Times New Roman"/>
          <w:sz w:val="24"/>
          <w:szCs w:val="24"/>
          <w:lang w:val="en-GB"/>
        </w:rPr>
        <w:t>, such as psychological, medical, and social aspects. Support workers and other practitioners require resilience skills to adapt to the teamwork challenges.</w:t>
      </w:r>
      <w:r w:rsidR="00AB46A5" w:rsidRPr="00C80879">
        <w:rPr>
          <w:rFonts w:ascii="Times New Roman" w:hAnsi="Times New Roman" w:cs="Times New Roman"/>
          <w:sz w:val="24"/>
          <w:szCs w:val="24"/>
          <w:lang w:val="en-GB"/>
        </w:rPr>
        <w:t xml:space="preserve"> The team members must have the potential of responding to stressful </w:t>
      </w:r>
      <w:r w:rsidR="00E16492" w:rsidRPr="00C80879">
        <w:rPr>
          <w:rFonts w:ascii="Times New Roman" w:hAnsi="Times New Roman" w:cs="Times New Roman"/>
          <w:sz w:val="24"/>
          <w:szCs w:val="24"/>
          <w:lang w:val="en-GB"/>
        </w:rPr>
        <w:t>situations</w:t>
      </w:r>
      <w:r w:rsidR="00AB46A5" w:rsidRPr="00C80879">
        <w:rPr>
          <w:rFonts w:ascii="Times New Roman" w:hAnsi="Times New Roman" w:cs="Times New Roman"/>
          <w:sz w:val="24"/>
          <w:szCs w:val="24"/>
          <w:lang w:val="en-GB"/>
        </w:rPr>
        <w:t>. For example, the Soldier Adaptation Model highlights the concept of resilience processes by identifying the coping responses affecting the outcome of any stressful events (Bliese &amp; Castro</w:t>
      </w:r>
      <w:r w:rsidR="00E16492" w:rsidRPr="00C80879">
        <w:rPr>
          <w:rFonts w:ascii="Times New Roman" w:hAnsi="Times New Roman" w:cs="Times New Roman"/>
          <w:sz w:val="24"/>
          <w:szCs w:val="24"/>
          <w:lang w:val="en-GB"/>
        </w:rPr>
        <w:t>, 2003).</w:t>
      </w:r>
      <w:r w:rsidR="00D815EE" w:rsidRPr="00C80879">
        <w:rPr>
          <w:rFonts w:ascii="Times New Roman" w:hAnsi="Times New Roman" w:cs="Times New Roman"/>
          <w:sz w:val="24"/>
          <w:szCs w:val="24"/>
          <w:lang w:val="en-GB"/>
        </w:rPr>
        <w:t xml:space="preserve"> The characteristics of the organization and individuals can influence the outcome. Teamwork </w:t>
      </w:r>
      <w:r w:rsidR="00850141" w:rsidRPr="00C80879">
        <w:rPr>
          <w:rFonts w:ascii="Times New Roman" w:hAnsi="Times New Roman" w:cs="Times New Roman"/>
          <w:sz w:val="24"/>
          <w:szCs w:val="24"/>
          <w:lang w:val="en-GB"/>
        </w:rPr>
        <w:t xml:space="preserve">in healthcare is a priority for all providers and practitioners. In the UK, the London Protocol provides the processes that </w:t>
      </w:r>
      <w:proofErr w:type="gramStart"/>
      <w:r w:rsidR="00850141" w:rsidRPr="00C80879">
        <w:rPr>
          <w:rFonts w:ascii="Times New Roman" w:hAnsi="Times New Roman" w:cs="Times New Roman"/>
          <w:sz w:val="24"/>
          <w:szCs w:val="24"/>
          <w:lang w:val="en-GB"/>
        </w:rPr>
        <w:t>nurses</w:t>
      </w:r>
      <w:proofErr w:type="gramEnd"/>
      <w:r w:rsidR="00850141" w:rsidRPr="00C80879">
        <w:rPr>
          <w:rFonts w:ascii="Times New Roman" w:hAnsi="Times New Roman" w:cs="Times New Roman"/>
          <w:sz w:val="24"/>
          <w:szCs w:val="24"/>
          <w:lang w:val="en-GB"/>
        </w:rPr>
        <w:t xml:space="preserve"> or clinicians use to investigate incidents</w:t>
      </w:r>
      <w:r w:rsidR="00131ED8" w:rsidRPr="00C80879">
        <w:rPr>
          <w:rFonts w:ascii="Times New Roman" w:hAnsi="Times New Roman" w:cs="Times New Roman"/>
          <w:sz w:val="24"/>
          <w:szCs w:val="24"/>
          <w:lang w:val="en-GB"/>
        </w:rPr>
        <w:t xml:space="preserve"> (</w:t>
      </w:r>
      <w:r w:rsidR="00AC2143" w:rsidRPr="00C80879">
        <w:rPr>
          <w:rFonts w:ascii="Times New Roman" w:hAnsi="Times New Roman" w:cs="Times New Roman"/>
          <w:sz w:val="24"/>
          <w:szCs w:val="24"/>
        </w:rPr>
        <w:t>Health Service Executive, 2016</w:t>
      </w:r>
      <w:r w:rsidR="00131ED8" w:rsidRPr="00C80879">
        <w:rPr>
          <w:rFonts w:ascii="Times New Roman" w:hAnsi="Times New Roman" w:cs="Times New Roman"/>
          <w:sz w:val="24"/>
          <w:szCs w:val="24"/>
          <w:lang w:val="en-GB"/>
        </w:rPr>
        <w:t>). The protocol recognizes the role of teamwork in clinical incidents</w:t>
      </w:r>
      <w:r w:rsidR="00F8360E" w:rsidRPr="00C80879">
        <w:rPr>
          <w:rFonts w:ascii="Times New Roman" w:hAnsi="Times New Roman" w:cs="Times New Roman"/>
          <w:sz w:val="24"/>
          <w:szCs w:val="24"/>
          <w:lang w:val="en-GB"/>
        </w:rPr>
        <w:t xml:space="preserve">. Also, </w:t>
      </w:r>
      <w:r w:rsidR="00F8360E" w:rsidRPr="00C80879">
        <w:rPr>
          <w:rFonts w:ascii="Times New Roman" w:hAnsi="Times New Roman" w:cs="Times New Roman"/>
          <w:sz w:val="24"/>
          <w:szCs w:val="24"/>
          <w:lang w:val="en-GB"/>
        </w:rPr>
        <w:lastRenderedPageBreak/>
        <w:t xml:space="preserve">WHO (2009) has established a conceptual framework classifying patient safety </w:t>
      </w:r>
      <w:r w:rsidR="00102DAB" w:rsidRPr="00C80879">
        <w:rPr>
          <w:rFonts w:ascii="Times New Roman" w:hAnsi="Times New Roman" w:cs="Times New Roman"/>
          <w:sz w:val="24"/>
          <w:szCs w:val="24"/>
          <w:lang w:val="en-GB"/>
        </w:rPr>
        <w:t>based on staff factors causing clinical incidents.</w:t>
      </w:r>
      <w:r w:rsidR="00131ED8" w:rsidRPr="00C80879">
        <w:rPr>
          <w:rFonts w:ascii="Times New Roman" w:hAnsi="Times New Roman" w:cs="Times New Roman"/>
          <w:sz w:val="24"/>
          <w:szCs w:val="24"/>
          <w:lang w:val="en-GB"/>
        </w:rPr>
        <w:t xml:space="preserve"> </w:t>
      </w:r>
      <w:r w:rsidR="00611023" w:rsidRPr="00C80879">
        <w:rPr>
          <w:rFonts w:ascii="Times New Roman" w:hAnsi="Times New Roman" w:cs="Times New Roman"/>
          <w:sz w:val="24"/>
          <w:szCs w:val="24"/>
          <w:lang w:val="en-GB"/>
        </w:rPr>
        <w:t>Teamwork problems relate to the team factor.</w:t>
      </w:r>
    </w:p>
    <w:p w14:paraId="369F0C85" w14:textId="77777777" w:rsidR="00540A49"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Teamwork problems are evident in the health service </w:t>
      </w:r>
      <w:r w:rsidR="003E4A8B" w:rsidRPr="00C80879">
        <w:rPr>
          <w:rFonts w:ascii="Times New Roman" w:hAnsi="Times New Roman" w:cs="Times New Roman"/>
          <w:sz w:val="24"/>
          <w:szCs w:val="24"/>
          <w:lang w:val="en-GB"/>
        </w:rPr>
        <w:t>complaints</w:t>
      </w:r>
      <w:r w:rsidRPr="00C80879">
        <w:rPr>
          <w:rFonts w:ascii="Times New Roman" w:hAnsi="Times New Roman" w:cs="Times New Roman"/>
          <w:sz w:val="24"/>
          <w:szCs w:val="24"/>
          <w:lang w:val="en-GB"/>
        </w:rPr>
        <w:t xml:space="preserve">, and malpractice cases reported. In a recent analysis, </w:t>
      </w:r>
      <w:r w:rsidR="003E4A8B" w:rsidRPr="00C80879">
        <w:rPr>
          <w:rFonts w:ascii="Times New Roman" w:hAnsi="Times New Roman" w:cs="Times New Roman"/>
          <w:sz w:val="24"/>
          <w:szCs w:val="24"/>
          <w:lang w:val="en-GB"/>
        </w:rPr>
        <w:t xml:space="preserve">Health Service Executive </w:t>
      </w:r>
      <w:r w:rsidRPr="00C80879">
        <w:rPr>
          <w:rFonts w:ascii="Times New Roman" w:hAnsi="Times New Roman" w:cs="Times New Roman"/>
          <w:sz w:val="24"/>
          <w:szCs w:val="24"/>
          <w:lang w:val="en-GB"/>
        </w:rPr>
        <w:t>(</w:t>
      </w:r>
      <w:r w:rsidR="003E4A8B" w:rsidRPr="00C80879">
        <w:rPr>
          <w:rFonts w:ascii="Times New Roman" w:hAnsi="Times New Roman" w:cs="Times New Roman"/>
          <w:sz w:val="24"/>
          <w:szCs w:val="24"/>
          <w:lang w:val="en-GB"/>
        </w:rPr>
        <w:t>2016</w:t>
      </w:r>
      <w:r w:rsidRPr="00C80879">
        <w:rPr>
          <w:rFonts w:ascii="Times New Roman" w:hAnsi="Times New Roman" w:cs="Times New Roman"/>
          <w:sz w:val="24"/>
          <w:szCs w:val="24"/>
          <w:lang w:val="en-GB"/>
        </w:rPr>
        <w:t>)</w:t>
      </w:r>
      <w:r w:rsidR="003E4A8B" w:rsidRPr="00C80879">
        <w:rPr>
          <w:rFonts w:ascii="Times New Roman" w:hAnsi="Times New Roman" w:cs="Times New Roman"/>
          <w:sz w:val="24"/>
          <w:szCs w:val="24"/>
          <w:lang w:val="en-GB"/>
        </w:rPr>
        <w:t xml:space="preserve"> discovered serious incidents that caused malpractices due to team factors.</w:t>
      </w:r>
      <w:r w:rsidR="005E7BEC" w:rsidRPr="00C80879">
        <w:rPr>
          <w:rFonts w:ascii="Times New Roman" w:hAnsi="Times New Roman" w:cs="Times New Roman"/>
          <w:sz w:val="24"/>
          <w:szCs w:val="24"/>
          <w:lang w:val="en-GB"/>
        </w:rPr>
        <w:t xml:space="preserve"> For example, Health Service Executive established that 69% of the investigated clinical incidents were related to teamwork.</w:t>
      </w:r>
      <w:r w:rsidR="00721F9C" w:rsidRPr="00C80879">
        <w:rPr>
          <w:rFonts w:ascii="Times New Roman" w:hAnsi="Times New Roman" w:cs="Times New Roman"/>
          <w:sz w:val="24"/>
          <w:szCs w:val="24"/>
          <w:lang w:val="en-GB"/>
        </w:rPr>
        <w:t xml:space="preserve"> </w:t>
      </w:r>
      <w:r w:rsidR="00A12CD6" w:rsidRPr="00C80879">
        <w:rPr>
          <w:rFonts w:ascii="Times New Roman" w:hAnsi="Times New Roman" w:cs="Times New Roman"/>
          <w:sz w:val="24"/>
          <w:szCs w:val="24"/>
          <w:lang w:val="en-GB"/>
        </w:rPr>
        <w:t xml:space="preserve">Healthcare teams are composed of different cadres, including support workers, medical staff, doctors, and nursing staff. In most cases, teamwork issues emerged from specific hierarchies, namely medics, nursing staff, and </w:t>
      </w:r>
      <w:r w:rsidR="00FA3216" w:rsidRPr="00C80879">
        <w:rPr>
          <w:rFonts w:ascii="Times New Roman" w:hAnsi="Times New Roman" w:cs="Times New Roman"/>
          <w:sz w:val="24"/>
          <w:szCs w:val="24"/>
          <w:lang w:val="en-GB"/>
        </w:rPr>
        <w:t xml:space="preserve">the </w:t>
      </w:r>
      <w:r w:rsidR="00A12CD6" w:rsidRPr="00C80879">
        <w:rPr>
          <w:rFonts w:ascii="Times New Roman" w:hAnsi="Times New Roman" w:cs="Times New Roman"/>
          <w:sz w:val="24"/>
          <w:szCs w:val="24"/>
          <w:lang w:val="en-GB"/>
        </w:rPr>
        <w:t xml:space="preserve">multidisciplinary </w:t>
      </w:r>
      <w:r w:rsidR="00172563" w:rsidRPr="00C80879">
        <w:rPr>
          <w:rFonts w:ascii="Times New Roman" w:hAnsi="Times New Roman" w:cs="Times New Roman"/>
          <w:sz w:val="24"/>
          <w:szCs w:val="24"/>
          <w:lang w:val="en-GB"/>
        </w:rPr>
        <w:t xml:space="preserve">workforce. The nature of multidisciplinary teams </w:t>
      </w:r>
      <w:r w:rsidR="00FA3216" w:rsidRPr="00C80879">
        <w:rPr>
          <w:rFonts w:ascii="Times New Roman" w:hAnsi="Times New Roman" w:cs="Times New Roman"/>
          <w:sz w:val="24"/>
          <w:szCs w:val="24"/>
          <w:lang w:val="en-GB"/>
        </w:rPr>
        <w:t>varies</w:t>
      </w:r>
      <w:r w:rsidR="00172563" w:rsidRPr="00C80879">
        <w:rPr>
          <w:rFonts w:ascii="Times New Roman" w:hAnsi="Times New Roman" w:cs="Times New Roman"/>
          <w:sz w:val="24"/>
          <w:szCs w:val="24"/>
          <w:lang w:val="en-GB"/>
        </w:rPr>
        <w:t>. Currently, cl</w:t>
      </w:r>
      <w:r w:rsidR="007C694E" w:rsidRPr="00C80879">
        <w:rPr>
          <w:rFonts w:ascii="Times New Roman" w:hAnsi="Times New Roman" w:cs="Times New Roman"/>
          <w:sz w:val="24"/>
          <w:szCs w:val="24"/>
          <w:lang w:val="en-GB"/>
        </w:rPr>
        <w:t xml:space="preserve">inical processes are </w:t>
      </w:r>
      <w:r w:rsidR="00DA000C" w:rsidRPr="00C80879">
        <w:rPr>
          <w:rFonts w:ascii="Times New Roman" w:hAnsi="Times New Roman" w:cs="Times New Roman"/>
          <w:sz w:val="24"/>
          <w:szCs w:val="24"/>
          <w:lang w:val="en-GB"/>
        </w:rPr>
        <w:t>un</w:t>
      </w:r>
      <w:r w:rsidR="007C694E" w:rsidRPr="00C80879">
        <w:rPr>
          <w:rFonts w:ascii="Times New Roman" w:hAnsi="Times New Roman" w:cs="Times New Roman"/>
          <w:sz w:val="24"/>
          <w:szCs w:val="24"/>
          <w:lang w:val="en-GB"/>
        </w:rPr>
        <w:t>defined, but things could be changing (</w:t>
      </w:r>
      <w:r w:rsidR="00FA3216" w:rsidRPr="00C80879">
        <w:rPr>
          <w:rFonts w:ascii="Times New Roman" w:hAnsi="Times New Roman" w:cs="Times New Roman"/>
          <w:sz w:val="24"/>
          <w:szCs w:val="24"/>
          <w:lang w:val="en-GB"/>
        </w:rPr>
        <w:t>Department</w:t>
      </w:r>
      <w:r w:rsidR="007C694E" w:rsidRPr="00C80879">
        <w:rPr>
          <w:rFonts w:ascii="Times New Roman" w:hAnsi="Times New Roman" w:cs="Times New Roman"/>
          <w:sz w:val="24"/>
          <w:szCs w:val="24"/>
          <w:lang w:val="en-GB"/>
        </w:rPr>
        <w:t xml:space="preserve"> of Health, 2016). Researchers have emphasized the </w:t>
      </w:r>
      <w:r w:rsidR="00DA000C" w:rsidRPr="00C80879">
        <w:rPr>
          <w:rFonts w:ascii="Times New Roman" w:hAnsi="Times New Roman" w:cs="Times New Roman"/>
          <w:sz w:val="24"/>
          <w:szCs w:val="24"/>
          <w:lang w:val="en-GB"/>
        </w:rPr>
        <w:t>significant</w:t>
      </w:r>
      <w:r w:rsidR="007C694E" w:rsidRPr="00C80879">
        <w:rPr>
          <w:rFonts w:ascii="Times New Roman" w:hAnsi="Times New Roman" w:cs="Times New Roman"/>
          <w:sz w:val="24"/>
          <w:szCs w:val="24"/>
          <w:lang w:val="en-GB"/>
        </w:rPr>
        <w:t xml:space="preserve"> roles of patients and their families in decision-making and participation</w:t>
      </w:r>
      <w:r w:rsidR="008030D7" w:rsidRPr="00C80879">
        <w:rPr>
          <w:rFonts w:ascii="Times New Roman" w:hAnsi="Times New Roman" w:cs="Times New Roman"/>
          <w:sz w:val="24"/>
          <w:szCs w:val="24"/>
          <w:lang w:val="en-GB"/>
        </w:rPr>
        <w:t xml:space="preserve">. </w:t>
      </w:r>
      <w:r w:rsidR="00FA3216" w:rsidRPr="00C80879">
        <w:rPr>
          <w:rFonts w:ascii="Times New Roman" w:hAnsi="Times New Roman" w:cs="Times New Roman"/>
          <w:sz w:val="24"/>
          <w:szCs w:val="24"/>
          <w:lang w:val="en-GB"/>
        </w:rPr>
        <w:t>The healthcare</w:t>
      </w:r>
      <w:r w:rsidR="008030D7" w:rsidRPr="00C80879">
        <w:rPr>
          <w:rFonts w:ascii="Times New Roman" w:hAnsi="Times New Roman" w:cs="Times New Roman"/>
          <w:sz w:val="24"/>
          <w:szCs w:val="24"/>
          <w:lang w:val="en-GB"/>
        </w:rPr>
        <w:t xml:space="preserve"> environment entails hospitals, primary care, community care, and social care aspects (</w:t>
      </w:r>
      <w:r w:rsidR="00AC2143" w:rsidRPr="00C80879">
        <w:rPr>
          <w:rFonts w:ascii="Times New Roman" w:hAnsi="Times New Roman" w:cs="Times New Roman"/>
          <w:sz w:val="24"/>
          <w:szCs w:val="24"/>
        </w:rPr>
        <w:t>Health Service Executive, 2018</w:t>
      </w:r>
      <w:r w:rsidR="008030D7" w:rsidRPr="00C80879">
        <w:rPr>
          <w:rFonts w:ascii="Times New Roman" w:hAnsi="Times New Roman" w:cs="Times New Roman"/>
          <w:sz w:val="24"/>
          <w:szCs w:val="24"/>
          <w:lang w:val="en-GB"/>
        </w:rPr>
        <w:t xml:space="preserve">). Since </w:t>
      </w:r>
      <w:r w:rsidR="00FA3216" w:rsidRPr="00C80879">
        <w:rPr>
          <w:rFonts w:ascii="Times New Roman" w:hAnsi="Times New Roman" w:cs="Times New Roman"/>
          <w:sz w:val="24"/>
          <w:szCs w:val="24"/>
          <w:lang w:val="en-GB"/>
        </w:rPr>
        <w:t xml:space="preserve">the </w:t>
      </w:r>
      <w:r w:rsidR="008030D7" w:rsidRPr="00C80879">
        <w:rPr>
          <w:rFonts w:ascii="Times New Roman" w:hAnsi="Times New Roman" w:cs="Times New Roman"/>
          <w:sz w:val="24"/>
          <w:szCs w:val="24"/>
          <w:lang w:val="en-GB"/>
        </w:rPr>
        <w:t>hospital setting is busy and noisy, it can never accommodate social bond</w:t>
      </w:r>
      <w:r w:rsidR="00FA3216" w:rsidRPr="00C80879">
        <w:rPr>
          <w:rFonts w:ascii="Times New Roman" w:hAnsi="Times New Roman" w:cs="Times New Roman"/>
          <w:sz w:val="24"/>
          <w:szCs w:val="24"/>
          <w:lang w:val="en-GB"/>
        </w:rPr>
        <w:t>s</w:t>
      </w:r>
      <w:r w:rsidR="00E8267A" w:rsidRPr="00C80879">
        <w:rPr>
          <w:rFonts w:ascii="Times New Roman" w:hAnsi="Times New Roman" w:cs="Times New Roman"/>
          <w:sz w:val="24"/>
          <w:szCs w:val="24"/>
          <w:lang w:val="en-GB"/>
        </w:rPr>
        <w:t xml:space="preserve"> or cohesion. The healthcare teams work in </w:t>
      </w:r>
      <w:r w:rsidR="00FA3216" w:rsidRPr="00C80879">
        <w:rPr>
          <w:rFonts w:ascii="Times New Roman" w:hAnsi="Times New Roman" w:cs="Times New Roman"/>
          <w:sz w:val="24"/>
          <w:szCs w:val="24"/>
          <w:lang w:val="en-GB"/>
        </w:rPr>
        <w:t>different settings</w:t>
      </w:r>
      <w:r w:rsidR="00E8267A" w:rsidRPr="00C80879">
        <w:rPr>
          <w:rFonts w:ascii="Times New Roman" w:hAnsi="Times New Roman" w:cs="Times New Roman"/>
          <w:sz w:val="24"/>
          <w:szCs w:val="24"/>
          <w:lang w:val="en-GB"/>
        </w:rPr>
        <w:t xml:space="preserve"> but </w:t>
      </w:r>
      <w:r w:rsidR="00FA3216" w:rsidRPr="00C80879">
        <w:rPr>
          <w:rFonts w:ascii="Times New Roman" w:hAnsi="Times New Roman" w:cs="Times New Roman"/>
          <w:sz w:val="24"/>
          <w:szCs w:val="24"/>
          <w:lang w:val="en-GB"/>
        </w:rPr>
        <w:t xml:space="preserve">are </w:t>
      </w:r>
      <w:r w:rsidR="00E8267A" w:rsidRPr="00C80879">
        <w:rPr>
          <w:rFonts w:ascii="Times New Roman" w:hAnsi="Times New Roman" w:cs="Times New Roman"/>
          <w:sz w:val="24"/>
          <w:szCs w:val="24"/>
          <w:lang w:val="en-GB"/>
        </w:rPr>
        <w:t>characteri</w:t>
      </w:r>
      <w:r w:rsidR="00FA3216" w:rsidRPr="00C80879">
        <w:rPr>
          <w:rFonts w:ascii="Times New Roman" w:hAnsi="Times New Roman" w:cs="Times New Roman"/>
          <w:sz w:val="24"/>
          <w:szCs w:val="24"/>
          <w:lang w:val="en-GB"/>
        </w:rPr>
        <w:t>z</w:t>
      </w:r>
      <w:r w:rsidR="00E8267A" w:rsidRPr="00C80879">
        <w:rPr>
          <w:rFonts w:ascii="Times New Roman" w:hAnsi="Times New Roman" w:cs="Times New Roman"/>
          <w:sz w:val="24"/>
          <w:szCs w:val="24"/>
          <w:lang w:val="en-GB"/>
        </w:rPr>
        <w:t xml:space="preserve">ed by fast-team formation, multiple team involvements, and dynamic memberships. </w:t>
      </w:r>
      <w:proofErr w:type="spellStart"/>
      <w:r w:rsidR="00D50F6B" w:rsidRPr="00C80879">
        <w:rPr>
          <w:rFonts w:ascii="Times New Roman" w:hAnsi="Times New Roman" w:cs="Times New Roman"/>
          <w:sz w:val="24"/>
          <w:szCs w:val="24"/>
          <w:lang w:val="en-GB"/>
        </w:rPr>
        <w:t>Wahyudu</w:t>
      </w:r>
      <w:proofErr w:type="spellEnd"/>
      <w:r w:rsidR="00D50F6B" w:rsidRPr="00C80879">
        <w:rPr>
          <w:rFonts w:ascii="Times New Roman" w:hAnsi="Times New Roman" w:cs="Times New Roman"/>
          <w:sz w:val="24"/>
          <w:szCs w:val="24"/>
          <w:lang w:val="en-GB"/>
        </w:rPr>
        <w:t xml:space="preserve"> et al. (2018) added that w</w:t>
      </w:r>
      <w:r w:rsidR="009A389B" w:rsidRPr="00C80879">
        <w:rPr>
          <w:rFonts w:ascii="Times New Roman" w:hAnsi="Times New Roman" w:cs="Times New Roman"/>
          <w:sz w:val="24"/>
          <w:szCs w:val="24"/>
          <w:lang w:val="en-GB"/>
        </w:rPr>
        <w:t xml:space="preserve">orkload and stress or burnout are significant challenges experienced. </w:t>
      </w:r>
      <w:r w:rsidR="00FA3216" w:rsidRPr="00C80879">
        <w:rPr>
          <w:rFonts w:ascii="Times New Roman" w:hAnsi="Times New Roman" w:cs="Times New Roman"/>
          <w:sz w:val="24"/>
          <w:szCs w:val="24"/>
          <w:lang w:val="en-GB"/>
        </w:rPr>
        <w:t>These stresses have become</w:t>
      </w:r>
      <w:r w:rsidR="009A389B" w:rsidRPr="00C80879">
        <w:rPr>
          <w:rFonts w:ascii="Times New Roman" w:hAnsi="Times New Roman" w:cs="Times New Roman"/>
          <w:sz w:val="24"/>
          <w:szCs w:val="24"/>
          <w:lang w:val="en-GB"/>
        </w:rPr>
        <w:t xml:space="preserve"> commonplace in this profession. </w:t>
      </w:r>
      <w:r w:rsidR="00062C32" w:rsidRPr="00C80879">
        <w:rPr>
          <w:rFonts w:ascii="Times New Roman" w:hAnsi="Times New Roman" w:cs="Times New Roman"/>
          <w:sz w:val="24"/>
          <w:szCs w:val="24"/>
          <w:lang w:val="en-GB"/>
        </w:rPr>
        <w:t>For example, some decisions are high stake</w:t>
      </w:r>
      <w:r w:rsidR="00FA3216" w:rsidRPr="00C80879">
        <w:rPr>
          <w:rFonts w:ascii="Times New Roman" w:hAnsi="Times New Roman" w:cs="Times New Roman"/>
          <w:sz w:val="24"/>
          <w:szCs w:val="24"/>
          <w:lang w:val="en-GB"/>
        </w:rPr>
        <w:t>s</w:t>
      </w:r>
      <w:r w:rsidR="00062C32" w:rsidRPr="00C80879">
        <w:rPr>
          <w:rFonts w:ascii="Times New Roman" w:hAnsi="Times New Roman" w:cs="Times New Roman"/>
          <w:sz w:val="24"/>
          <w:szCs w:val="24"/>
          <w:lang w:val="en-GB"/>
        </w:rPr>
        <w:t xml:space="preserve"> and complex, particularly in </w:t>
      </w:r>
      <w:r w:rsidR="00FA3216" w:rsidRPr="00C80879">
        <w:rPr>
          <w:rFonts w:ascii="Times New Roman" w:hAnsi="Times New Roman" w:cs="Times New Roman"/>
          <w:sz w:val="24"/>
          <w:szCs w:val="24"/>
          <w:lang w:val="en-GB"/>
        </w:rPr>
        <w:t xml:space="preserve">an </w:t>
      </w:r>
      <w:r w:rsidR="00062C32" w:rsidRPr="00C80879">
        <w:rPr>
          <w:rFonts w:ascii="Times New Roman" w:hAnsi="Times New Roman" w:cs="Times New Roman"/>
          <w:sz w:val="24"/>
          <w:szCs w:val="24"/>
          <w:lang w:val="en-GB"/>
        </w:rPr>
        <w:t xml:space="preserve">acute care environment. Previously, these staff only received training in silos </w:t>
      </w:r>
      <w:r w:rsidR="00A15012" w:rsidRPr="00C80879">
        <w:rPr>
          <w:rFonts w:ascii="Times New Roman" w:hAnsi="Times New Roman" w:cs="Times New Roman"/>
          <w:sz w:val="24"/>
          <w:szCs w:val="24"/>
          <w:lang w:val="en-GB"/>
        </w:rPr>
        <w:t>by emphasizing technical skills and medical knowledge (</w:t>
      </w:r>
      <w:r w:rsidR="00D50F6B" w:rsidRPr="00C80879">
        <w:rPr>
          <w:rFonts w:ascii="Times New Roman" w:hAnsi="Times New Roman" w:cs="Times New Roman"/>
          <w:sz w:val="24"/>
          <w:szCs w:val="24"/>
          <w:lang w:val="en-GB"/>
        </w:rPr>
        <w:t>Cahill et al., 2013</w:t>
      </w:r>
      <w:r w:rsidR="00A15012" w:rsidRPr="00C80879">
        <w:rPr>
          <w:rFonts w:ascii="Times New Roman" w:hAnsi="Times New Roman" w:cs="Times New Roman"/>
          <w:sz w:val="24"/>
          <w:szCs w:val="24"/>
          <w:lang w:val="en-GB"/>
        </w:rPr>
        <w:t>). However,</w:t>
      </w:r>
      <w:r w:rsidR="00107145" w:rsidRPr="00C80879">
        <w:rPr>
          <w:rFonts w:ascii="Times New Roman" w:hAnsi="Times New Roman" w:cs="Times New Roman"/>
          <w:sz w:val="24"/>
          <w:szCs w:val="24"/>
          <w:lang w:val="en-GB"/>
        </w:rPr>
        <w:t xml:space="preserve"> today, non-technical skills have become mandatory because practitioners need leadership, cooperation, and communication skills.</w:t>
      </w:r>
      <w:r w:rsidR="00DA000C" w:rsidRPr="00C80879">
        <w:rPr>
          <w:rFonts w:ascii="Times New Roman" w:hAnsi="Times New Roman" w:cs="Times New Roman"/>
          <w:sz w:val="24"/>
          <w:szCs w:val="24"/>
          <w:lang w:val="en-GB"/>
        </w:rPr>
        <w:t xml:space="preserve"> The</w:t>
      </w:r>
      <w:r w:rsidR="00883847" w:rsidRPr="00C80879">
        <w:rPr>
          <w:rFonts w:ascii="Times New Roman" w:hAnsi="Times New Roman" w:cs="Times New Roman"/>
          <w:sz w:val="24"/>
          <w:szCs w:val="24"/>
          <w:lang w:val="en-GB"/>
        </w:rPr>
        <w:t xml:space="preserve"> </w:t>
      </w:r>
      <w:r w:rsidR="00DA000C" w:rsidRPr="00C80879">
        <w:rPr>
          <w:rFonts w:ascii="Times New Roman" w:hAnsi="Times New Roman" w:cs="Times New Roman"/>
          <w:sz w:val="24"/>
          <w:szCs w:val="24"/>
          <w:lang w:val="en-GB"/>
        </w:rPr>
        <w:t>lack of non-technical skills and interperso</w:t>
      </w:r>
      <w:r w:rsidR="00883847" w:rsidRPr="00C80879">
        <w:rPr>
          <w:rFonts w:ascii="Times New Roman" w:hAnsi="Times New Roman" w:cs="Times New Roman"/>
          <w:sz w:val="24"/>
          <w:szCs w:val="24"/>
          <w:lang w:val="en-GB"/>
        </w:rPr>
        <w:t>nal skills among staff has</w:t>
      </w:r>
      <w:r w:rsidR="00DA000C" w:rsidRPr="00C80879">
        <w:rPr>
          <w:rFonts w:ascii="Times New Roman" w:hAnsi="Times New Roman" w:cs="Times New Roman"/>
          <w:sz w:val="24"/>
          <w:szCs w:val="24"/>
          <w:lang w:val="en-GB"/>
        </w:rPr>
        <w:t xml:space="preserve"> become a concern.</w:t>
      </w:r>
      <w:r w:rsidR="00D50F6B" w:rsidRPr="00C80879">
        <w:rPr>
          <w:rFonts w:ascii="Times New Roman" w:hAnsi="Times New Roman" w:cs="Times New Roman"/>
          <w:sz w:val="24"/>
          <w:szCs w:val="24"/>
          <w:lang w:val="en-GB"/>
        </w:rPr>
        <w:t xml:space="preserve"> </w:t>
      </w:r>
    </w:p>
    <w:p w14:paraId="0EB023EF" w14:textId="77777777" w:rsidR="0053265E" w:rsidRPr="00C80879"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The problems faced in the healthcare industry are diverse. However, it becomes necessary for the practitioners and management to consider an appropriate teamwork intervention</w:t>
      </w:r>
      <w:r w:rsidR="00197A41" w:rsidRPr="00C80879">
        <w:rPr>
          <w:rFonts w:ascii="Times New Roman" w:hAnsi="Times New Roman" w:cs="Times New Roman"/>
          <w:sz w:val="24"/>
          <w:szCs w:val="24"/>
          <w:lang w:val="en-GB"/>
        </w:rPr>
        <w:t xml:space="preserve">. The leading teamwork problems common to this industry include management of staff wellbeing and stressors, fostering </w:t>
      </w:r>
      <w:r w:rsidR="00B45426" w:rsidRPr="00C80879">
        <w:rPr>
          <w:rFonts w:ascii="Times New Roman" w:hAnsi="Times New Roman" w:cs="Times New Roman"/>
          <w:sz w:val="24"/>
          <w:szCs w:val="24"/>
          <w:lang w:val="en-GB"/>
        </w:rPr>
        <w:t>teamwork, safety management system design, situational awareness, and socio-political issues (Cahill et al., 2016).</w:t>
      </w:r>
      <w:r w:rsidR="00030F21" w:rsidRPr="00C80879">
        <w:rPr>
          <w:rFonts w:ascii="Times New Roman" w:hAnsi="Times New Roman" w:cs="Times New Roman"/>
          <w:sz w:val="24"/>
          <w:szCs w:val="24"/>
          <w:lang w:val="en-GB"/>
        </w:rPr>
        <w:t xml:space="preserve"> </w:t>
      </w:r>
      <w:r w:rsidR="00E717AD" w:rsidRPr="00C80879">
        <w:rPr>
          <w:rFonts w:ascii="Times New Roman" w:hAnsi="Times New Roman" w:cs="Times New Roman"/>
          <w:sz w:val="24"/>
          <w:szCs w:val="24"/>
          <w:lang w:val="en-GB"/>
        </w:rPr>
        <w:t xml:space="preserve">For example, in </w:t>
      </w:r>
      <w:proofErr w:type="spellStart"/>
      <w:r w:rsidR="00BC5F76" w:rsidRPr="00C80879">
        <w:rPr>
          <w:rFonts w:ascii="Times New Roman" w:hAnsi="Times New Roman" w:cs="Times New Roman"/>
          <w:sz w:val="24"/>
          <w:szCs w:val="24"/>
          <w:lang w:val="en-GB"/>
        </w:rPr>
        <w:t>pediatric</w:t>
      </w:r>
      <w:proofErr w:type="spellEnd"/>
      <w:r w:rsidR="00E717AD" w:rsidRPr="00C80879">
        <w:rPr>
          <w:rFonts w:ascii="Times New Roman" w:hAnsi="Times New Roman" w:cs="Times New Roman"/>
          <w:sz w:val="24"/>
          <w:szCs w:val="24"/>
          <w:lang w:val="en-GB"/>
        </w:rPr>
        <w:t xml:space="preserve"> </w:t>
      </w:r>
      <w:proofErr w:type="spellStart"/>
      <w:r w:rsidR="00BC5F76" w:rsidRPr="00C80879">
        <w:rPr>
          <w:rFonts w:ascii="Times New Roman" w:hAnsi="Times New Roman" w:cs="Times New Roman"/>
          <w:sz w:val="24"/>
          <w:szCs w:val="24"/>
          <w:lang w:val="en-GB"/>
        </w:rPr>
        <w:t>anesthesia</w:t>
      </w:r>
      <w:proofErr w:type="spellEnd"/>
      <w:r w:rsidR="00E717AD" w:rsidRPr="00C80879">
        <w:rPr>
          <w:rFonts w:ascii="Times New Roman" w:hAnsi="Times New Roman" w:cs="Times New Roman"/>
          <w:sz w:val="24"/>
          <w:szCs w:val="24"/>
          <w:lang w:val="en-GB"/>
        </w:rPr>
        <w:t xml:space="preserve"> programs, teamwork is required to combine efforts from resident education, </w:t>
      </w:r>
      <w:r w:rsidR="00BC5F76" w:rsidRPr="00C80879">
        <w:rPr>
          <w:rFonts w:ascii="Times New Roman" w:hAnsi="Times New Roman" w:cs="Times New Roman"/>
          <w:sz w:val="24"/>
          <w:szCs w:val="24"/>
          <w:lang w:val="en-GB"/>
        </w:rPr>
        <w:t>clinical</w:t>
      </w:r>
      <w:r w:rsidR="00E717AD" w:rsidRPr="00C80879">
        <w:rPr>
          <w:rFonts w:ascii="Times New Roman" w:hAnsi="Times New Roman" w:cs="Times New Roman"/>
          <w:sz w:val="24"/>
          <w:szCs w:val="24"/>
          <w:lang w:val="en-GB"/>
        </w:rPr>
        <w:t xml:space="preserve"> management, and scientific research. </w:t>
      </w:r>
      <w:r w:rsidRPr="00C80879">
        <w:rPr>
          <w:rFonts w:ascii="Times New Roman" w:hAnsi="Times New Roman" w:cs="Times New Roman"/>
          <w:sz w:val="24"/>
          <w:szCs w:val="24"/>
          <w:lang w:val="en-GB"/>
        </w:rPr>
        <w:t>These teams must emphasize the need for patient safety. Therefore, it becomes critical to conduct risk management using the SWOT analysis to address the safety issue in the program.</w:t>
      </w:r>
    </w:p>
    <w:p w14:paraId="165F4498" w14:textId="77777777" w:rsidR="00266828" w:rsidRPr="00C80879" w:rsidRDefault="00F47F48" w:rsidP="00C80879">
      <w:pPr>
        <w:pStyle w:val="Heading1"/>
        <w:spacing w:before="0" w:line="480" w:lineRule="auto"/>
        <w:jc w:val="center"/>
        <w:rPr>
          <w:rFonts w:ascii="Times New Roman" w:hAnsi="Times New Roman" w:cs="Times New Roman"/>
          <w:b/>
          <w:color w:val="auto"/>
          <w:sz w:val="24"/>
          <w:szCs w:val="24"/>
          <w:lang w:val="en-GB"/>
        </w:rPr>
      </w:pPr>
      <w:bookmarkStart w:id="2" w:name="_Toc111573599"/>
      <w:r w:rsidRPr="00C80879">
        <w:rPr>
          <w:rFonts w:ascii="Times New Roman" w:hAnsi="Times New Roman" w:cs="Times New Roman"/>
          <w:b/>
          <w:color w:val="auto"/>
          <w:sz w:val="24"/>
          <w:szCs w:val="24"/>
          <w:lang w:val="en-GB"/>
        </w:rPr>
        <w:t>SWOT Analysis</w:t>
      </w:r>
      <w:bookmarkEnd w:id="2"/>
    </w:p>
    <w:p w14:paraId="5FD73A9B" w14:textId="77777777" w:rsidR="00D36965" w:rsidRPr="00C80879" w:rsidRDefault="00F47F48" w:rsidP="00C80879">
      <w:pPr>
        <w:pStyle w:val="Heading2"/>
        <w:spacing w:line="480" w:lineRule="auto"/>
        <w:rPr>
          <w:rFonts w:ascii="Times New Roman" w:hAnsi="Times New Roman" w:cs="Times New Roman"/>
          <w:b/>
          <w:color w:val="auto"/>
          <w:sz w:val="24"/>
          <w:szCs w:val="24"/>
          <w:lang w:val="en-GB"/>
        </w:rPr>
      </w:pPr>
      <w:bookmarkStart w:id="3" w:name="_Toc111573600"/>
      <w:r w:rsidRPr="00C80879">
        <w:rPr>
          <w:rFonts w:ascii="Times New Roman" w:hAnsi="Times New Roman" w:cs="Times New Roman"/>
          <w:b/>
          <w:color w:val="auto"/>
          <w:sz w:val="24"/>
          <w:szCs w:val="24"/>
          <w:lang w:val="en-GB"/>
        </w:rPr>
        <w:t>Steps</w:t>
      </w:r>
      <w:bookmarkEnd w:id="3"/>
    </w:p>
    <w:p w14:paraId="5EF03FC6" w14:textId="77777777" w:rsidR="00D36965"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Our hospital presents patient safety issues because of teamwork problems. </w:t>
      </w:r>
      <w:r w:rsidR="006753A1" w:rsidRPr="00C80879">
        <w:rPr>
          <w:rFonts w:ascii="Times New Roman" w:hAnsi="Times New Roman" w:cs="Times New Roman"/>
          <w:sz w:val="24"/>
          <w:szCs w:val="24"/>
          <w:lang w:val="en-GB"/>
        </w:rPr>
        <w:t xml:space="preserve">The situation requires risk management analysis using different steps. Since our </w:t>
      </w:r>
      <w:proofErr w:type="spellStart"/>
      <w:r w:rsidR="00BC5F76" w:rsidRPr="00C80879">
        <w:rPr>
          <w:rFonts w:ascii="Times New Roman" w:hAnsi="Times New Roman" w:cs="Times New Roman"/>
          <w:sz w:val="24"/>
          <w:szCs w:val="24"/>
          <w:lang w:val="en-GB"/>
        </w:rPr>
        <w:t>pediatric</w:t>
      </w:r>
      <w:proofErr w:type="spellEnd"/>
      <w:r w:rsidR="006753A1" w:rsidRPr="00C80879">
        <w:rPr>
          <w:rFonts w:ascii="Times New Roman" w:hAnsi="Times New Roman" w:cs="Times New Roman"/>
          <w:sz w:val="24"/>
          <w:szCs w:val="24"/>
          <w:lang w:val="en-GB"/>
        </w:rPr>
        <w:t xml:space="preserve"> </w:t>
      </w:r>
      <w:proofErr w:type="spellStart"/>
      <w:r w:rsidR="00BC5F76" w:rsidRPr="00C80879">
        <w:rPr>
          <w:rFonts w:ascii="Times New Roman" w:hAnsi="Times New Roman" w:cs="Times New Roman"/>
          <w:sz w:val="24"/>
          <w:szCs w:val="24"/>
          <w:lang w:val="en-GB"/>
        </w:rPr>
        <w:t>anesthesia</w:t>
      </w:r>
      <w:proofErr w:type="spellEnd"/>
      <w:r w:rsidR="006753A1" w:rsidRPr="00C80879">
        <w:rPr>
          <w:rFonts w:ascii="Times New Roman" w:hAnsi="Times New Roman" w:cs="Times New Roman"/>
          <w:sz w:val="24"/>
          <w:szCs w:val="24"/>
          <w:lang w:val="en-GB"/>
        </w:rPr>
        <w:t xml:space="preserve"> program requires improvements, the analysis will give the best interventions.</w:t>
      </w:r>
    </w:p>
    <w:p w14:paraId="41CB653F" w14:textId="77777777" w:rsidR="006753A1" w:rsidRPr="00C80879" w:rsidRDefault="00F47F48" w:rsidP="00C80879">
      <w:pPr>
        <w:pStyle w:val="Heading3"/>
        <w:spacing w:line="480" w:lineRule="auto"/>
        <w:rPr>
          <w:rFonts w:ascii="Times New Roman" w:hAnsi="Times New Roman" w:cs="Times New Roman"/>
          <w:b/>
          <w:color w:val="auto"/>
          <w:lang w:val="en-GB"/>
        </w:rPr>
      </w:pPr>
      <w:bookmarkStart w:id="4" w:name="_Toc111573601"/>
      <w:r w:rsidRPr="00C80879">
        <w:rPr>
          <w:rFonts w:ascii="Times New Roman" w:hAnsi="Times New Roman" w:cs="Times New Roman"/>
          <w:b/>
          <w:color w:val="auto"/>
          <w:lang w:val="en-GB"/>
        </w:rPr>
        <w:t>SWOT Matrix</w:t>
      </w:r>
      <w:bookmarkEnd w:id="4"/>
    </w:p>
    <w:p w14:paraId="32F80551" w14:textId="77777777" w:rsidR="00A46426"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The matrix identifies the internal and external factors affecting the program. The internal factors considered, include strengths and weaknesses while external factors include opportunities and threats.</w:t>
      </w:r>
    </w:p>
    <w:tbl>
      <w:tblPr>
        <w:tblStyle w:val="TableGrid"/>
        <w:tblW w:w="0" w:type="auto"/>
        <w:tblLook w:val="04A0" w:firstRow="1" w:lastRow="0" w:firstColumn="1" w:lastColumn="0" w:noHBand="0" w:noVBand="1"/>
      </w:tblPr>
      <w:tblGrid>
        <w:gridCol w:w="789"/>
        <w:gridCol w:w="3742"/>
        <w:gridCol w:w="4485"/>
      </w:tblGrid>
      <w:tr w:rsidR="004C1DF7" w14:paraId="17BF36A7" w14:textId="77777777" w:rsidTr="00294D11">
        <w:tc>
          <w:tcPr>
            <w:tcW w:w="789" w:type="dxa"/>
          </w:tcPr>
          <w:p w14:paraId="6FF0CFB0" w14:textId="77777777" w:rsidR="009F7319" w:rsidRPr="00C80879" w:rsidRDefault="009F7319" w:rsidP="00C80879">
            <w:pPr>
              <w:spacing w:line="480" w:lineRule="auto"/>
              <w:rPr>
                <w:rFonts w:ascii="Times New Roman" w:hAnsi="Times New Roman" w:cs="Times New Roman"/>
                <w:b/>
                <w:sz w:val="24"/>
                <w:szCs w:val="24"/>
                <w:lang w:val="en-GB"/>
              </w:rPr>
            </w:pPr>
          </w:p>
        </w:tc>
        <w:tc>
          <w:tcPr>
            <w:tcW w:w="3742" w:type="dxa"/>
          </w:tcPr>
          <w:p w14:paraId="045C75EC" w14:textId="77777777" w:rsidR="009F7319"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 xml:space="preserve">Negative </w:t>
            </w:r>
          </w:p>
        </w:tc>
        <w:tc>
          <w:tcPr>
            <w:tcW w:w="4485" w:type="dxa"/>
          </w:tcPr>
          <w:p w14:paraId="6A249042" w14:textId="77777777" w:rsidR="009F7319"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Positive</w:t>
            </w:r>
          </w:p>
        </w:tc>
      </w:tr>
      <w:tr w:rsidR="004C1DF7" w14:paraId="71CF1EAA" w14:textId="77777777" w:rsidTr="00294D11">
        <w:trPr>
          <w:cantSplit/>
          <w:trHeight w:val="1134"/>
        </w:trPr>
        <w:tc>
          <w:tcPr>
            <w:tcW w:w="789" w:type="dxa"/>
            <w:textDirection w:val="tbRl"/>
          </w:tcPr>
          <w:p w14:paraId="1DA0761E" w14:textId="77777777" w:rsidR="009F7319" w:rsidRPr="00C80879" w:rsidRDefault="00F47F48" w:rsidP="00C80879">
            <w:pPr>
              <w:spacing w:line="480" w:lineRule="auto"/>
              <w:ind w:left="113" w:right="113"/>
              <w:rPr>
                <w:rFonts w:ascii="Times New Roman" w:hAnsi="Times New Roman" w:cs="Times New Roman"/>
                <w:b/>
                <w:sz w:val="24"/>
                <w:szCs w:val="24"/>
                <w:lang w:val="en-GB"/>
              </w:rPr>
            </w:pPr>
            <w:r w:rsidRPr="00C80879">
              <w:rPr>
                <w:rFonts w:ascii="Times New Roman" w:hAnsi="Times New Roman" w:cs="Times New Roman"/>
                <w:b/>
                <w:sz w:val="24"/>
                <w:szCs w:val="24"/>
                <w:lang w:val="en-GB"/>
              </w:rPr>
              <w:t>Internal Factors</w:t>
            </w:r>
          </w:p>
        </w:tc>
        <w:tc>
          <w:tcPr>
            <w:tcW w:w="3742" w:type="dxa"/>
          </w:tcPr>
          <w:p w14:paraId="2FE02162" w14:textId="77777777" w:rsidR="00081618"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Weaknesses</w:t>
            </w:r>
          </w:p>
          <w:p w14:paraId="446D8731"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Demotivated professionals</w:t>
            </w:r>
          </w:p>
          <w:p w14:paraId="38E82D6E" w14:textId="77777777" w:rsidR="00081618"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Unclear clinical protocols</w:t>
            </w:r>
          </w:p>
          <w:p w14:paraId="3E23AB81" w14:textId="77777777" w:rsidR="00081618"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Varied clinical practices</w:t>
            </w:r>
          </w:p>
        </w:tc>
        <w:tc>
          <w:tcPr>
            <w:tcW w:w="4485" w:type="dxa"/>
          </w:tcPr>
          <w:p w14:paraId="797745D5"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Strengths</w:t>
            </w:r>
            <w:r w:rsidRPr="00C80879">
              <w:rPr>
                <w:rFonts w:ascii="Times New Roman" w:hAnsi="Times New Roman" w:cs="Times New Roman"/>
                <w:sz w:val="24"/>
                <w:szCs w:val="24"/>
                <w:lang w:val="en-GB"/>
              </w:rPr>
              <w:t xml:space="preserve"> </w:t>
            </w:r>
          </w:p>
          <w:p w14:paraId="6FBEF1A4"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Strong research skills</w:t>
            </w:r>
          </w:p>
          <w:p w14:paraId="0B4904C3" w14:textId="77777777" w:rsidR="00081618"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The adaptability of work teams</w:t>
            </w:r>
          </w:p>
          <w:p w14:paraId="0B485AC6" w14:textId="77777777" w:rsidR="00081618"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Teamwork capabilities</w:t>
            </w:r>
          </w:p>
        </w:tc>
      </w:tr>
      <w:tr w:rsidR="004C1DF7" w14:paraId="056DC2EA" w14:textId="77777777" w:rsidTr="00294D11">
        <w:trPr>
          <w:cantSplit/>
          <w:trHeight w:val="1134"/>
        </w:trPr>
        <w:tc>
          <w:tcPr>
            <w:tcW w:w="789" w:type="dxa"/>
            <w:textDirection w:val="tbRl"/>
          </w:tcPr>
          <w:p w14:paraId="31D85D90" w14:textId="77777777" w:rsidR="009F7319" w:rsidRPr="00C80879" w:rsidRDefault="00F47F48" w:rsidP="00C80879">
            <w:pPr>
              <w:spacing w:line="480" w:lineRule="auto"/>
              <w:ind w:left="113" w:right="113"/>
              <w:rPr>
                <w:rFonts w:ascii="Times New Roman" w:hAnsi="Times New Roman" w:cs="Times New Roman"/>
                <w:b/>
                <w:sz w:val="24"/>
                <w:szCs w:val="24"/>
                <w:lang w:val="en-GB"/>
              </w:rPr>
            </w:pPr>
            <w:r w:rsidRPr="00C80879">
              <w:rPr>
                <w:rFonts w:ascii="Times New Roman" w:hAnsi="Times New Roman" w:cs="Times New Roman"/>
                <w:b/>
                <w:sz w:val="24"/>
                <w:szCs w:val="24"/>
                <w:lang w:val="en-GB"/>
              </w:rPr>
              <w:lastRenderedPageBreak/>
              <w:t>External Factors</w:t>
            </w:r>
          </w:p>
        </w:tc>
        <w:tc>
          <w:tcPr>
            <w:tcW w:w="3742" w:type="dxa"/>
          </w:tcPr>
          <w:p w14:paraId="548A3640"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Threats</w:t>
            </w:r>
          </w:p>
          <w:p w14:paraId="55502664"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Inadequate safety culture</w:t>
            </w:r>
          </w:p>
          <w:p w14:paraId="7EDDAECE"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Lack of safety and quality research</w:t>
            </w:r>
          </w:p>
          <w:p w14:paraId="198804EE"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Production pressure and stress</w:t>
            </w:r>
          </w:p>
        </w:tc>
        <w:tc>
          <w:tcPr>
            <w:tcW w:w="4485" w:type="dxa"/>
          </w:tcPr>
          <w:p w14:paraId="1231EE1D" w14:textId="77777777" w:rsidR="009F7319"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Opportunities</w:t>
            </w:r>
          </w:p>
          <w:p w14:paraId="2088853C"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Developing safety culture</w:t>
            </w:r>
          </w:p>
          <w:p w14:paraId="306C1934"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Availing relevant scientific evidence</w:t>
            </w:r>
          </w:p>
          <w:p w14:paraId="3E0FA187"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Utilize findings from scientific studies and association</w:t>
            </w:r>
          </w:p>
          <w:p w14:paraId="78B49660"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Introduce new technologies</w:t>
            </w:r>
          </w:p>
          <w:p w14:paraId="42F9D504" w14:textId="77777777" w:rsidR="003858B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Train staff in interpersonal or non-technical skills</w:t>
            </w:r>
          </w:p>
        </w:tc>
      </w:tr>
    </w:tbl>
    <w:p w14:paraId="5EDB30EC" w14:textId="77777777" w:rsidR="00A46426" w:rsidRPr="00C80879" w:rsidRDefault="00A46426" w:rsidP="00C80879">
      <w:pPr>
        <w:spacing w:after="0" w:line="480" w:lineRule="auto"/>
        <w:rPr>
          <w:rFonts w:ascii="Times New Roman" w:hAnsi="Times New Roman" w:cs="Times New Roman"/>
          <w:sz w:val="24"/>
          <w:szCs w:val="24"/>
          <w:lang w:val="en-GB"/>
        </w:rPr>
      </w:pPr>
    </w:p>
    <w:p w14:paraId="19F0A421" w14:textId="77777777" w:rsidR="000B79E1" w:rsidRPr="00C80879" w:rsidRDefault="00F47F48" w:rsidP="00C80879">
      <w:pPr>
        <w:pStyle w:val="Heading3"/>
        <w:spacing w:line="480" w:lineRule="auto"/>
        <w:rPr>
          <w:rFonts w:ascii="Times New Roman" w:hAnsi="Times New Roman" w:cs="Times New Roman"/>
          <w:b/>
          <w:color w:val="auto"/>
          <w:lang w:val="en-GB"/>
        </w:rPr>
      </w:pPr>
      <w:bookmarkStart w:id="5" w:name="_Toc111573602"/>
      <w:r w:rsidRPr="00C80879">
        <w:rPr>
          <w:rFonts w:ascii="Times New Roman" w:hAnsi="Times New Roman" w:cs="Times New Roman"/>
          <w:b/>
          <w:color w:val="auto"/>
          <w:lang w:val="en-GB"/>
        </w:rPr>
        <w:t>SWOT Analysis</w:t>
      </w:r>
      <w:bookmarkEnd w:id="5"/>
    </w:p>
    <w:p w14:paraId="3FD54A06" w14:textId="77777777" w:rsidR="00A460C0"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In the analysis, each item identified </w:t>
      </w:r>
      <w:r w:rsidR="00FC7283" w:rsidRPr="00C80879">
        <w:rPr>
          <w:rFonts w:ascii="Times New Roman" w:hAnsi="Times New Roman" w:cs="Times New Roman"/>
          <w:sz w:val="24"/>
          <w:szCs w:val="24"/>
          <w:lang w:val="en-GB"/>
        </w:rPr>
        <w:t xml:space="preserve">was weighted using the ten-dollar method as a cumulative voting technique. </w:t>
      </w:r>
      <w:r w:rsidR="00835E43" w:rsidRPr="00C80879">
        <w:rPr>
          <w:rFonts w:ascii="Times New Roman" w:hAnsi="Times New Roman" w:cs="Times New Roman"/>
          <w:sz w:val="24"/>
          <w:szCs w:val="24"/>
          <w:lang w:val="en-GB"/>
        </w:rPr>
        <w:t xml:space="preserve">The total weighted score was 10 for each factor and distributed based on the significance of the factor or group. </w:t>
      </w:r>
      <w:r w:rsidR="0041567F" w:rsidRPr="00C80879">
        <w:rPr>
          <w:rFonts w:ascii="Times New Roman" w:hAnsi="Times New Roman" w:cs="Times New Roman"/>
          <w:sz w:val="24"/>
          <w:szCs w:val="24"/>
          <w:lang w:val="en-GB"/>
        </w:rPr>
        <w:t xml:space="preserve">Value rate of 4-category was assigned to each item on a scale of (0-3), where 3 represented the </w:t>
      </w:r>
      <w:r w:rsidRPr="00C80879">
        <w:rPr>
          <w:rFonts w:ascii="Times New Roman" w:hAnsi="Times New Roman" w:cs="Times New Roman"/>
          <w:sz w:val="24"/>
          <w:szCs w:val="24"/>
          <w:lang w:val="en-GB"/>
        </w:rPr>
        <w:t xml:space="preserve">best and 0 given the worst rating. The value and weight for each item were multiplied to earn a partial score </w:t>
      </w:r>
      <w:r w:rsidR="00BC5F76" w:rsidRPr="00C80879">
        <w:rPr>
          <w:rFonts w:ascii="Times New Roman" w:hAnsi="Times New Roman" w:cs="Times New Roman"/>
          <w:sz w:val="24"/>
          <w:szCs w:val="24"/>
          <w:lang w:val="en-GB"/>
        </w:rPr>
        <w:t>leading</w:t>
      </w:r>
      <w:r w:rsidRPr="00C80879">
        <w:rPr>
          <w:rFonts w:ascii="Times New Roman" w:hAnsi="Times New Roman" w:cs="Times New Roman"/>
          <w:sz w:val="24"/>
          <w:szCs w:val="24"/>
          <w:lang w:val="en-GB"/>
        </w:rPr>
        <w:t xml:space="preserve"> to the total score of the factor.</w:t>
      </w:r>
    </w:p>
    <w:tbl>
      <w:tblPr>
        <w:tblStyle w:val="TableGrid"/>
        <w:tblW w:w="0" w:type="auto"/>
        <w:tblLook w:val="04A0" w:firstRow="1" w:lastRow="0" w:firstColumn="1" w:lastColumn="0" w:noHBand="0" w:noVBand="1"/>
      </w:tblPr>
      <w:tblGrid>
        <w:gridCol w:w="5382"/>
        <w:gridCol w:w="850"/>
        <w:gridCol w:w="993"/>
        <w:gridCol w:w="992"/>
        <w:gridCol w:w="799"/>
      </w:tblGrid>
      <w:tr w:rsidR="004C1DF7" w14:paraId="1CB19727" w14:textId="77777777" w:rsidTr="00E457CA">
        <w:tc>
          <w:tcPr>
            <w:tcW w:w="5382" w:type="dxa"/>
          </w:tcPr>
          <w:p w14:paraId="74859F52" w14:textId="77777777" w:rsidR="00261294"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 xml:space="preserve">Factor </w:t>
            </w:r>
          </w:p>
        </w:tc>
        <w:tc>
          <w:tcPr>
            <w:tcW w:w="850" w:type="dxa"/>
          </w:tcPr>
          <w:p w14:paraId="453DF025" w14:textId="77777777" w:rsidR="00261294"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 xml:space="preserve">Value </w:t>
            </w:r>
          </w:p>
        </w:tc>
        <w:tc>
          <w:tcPr>
            <w:tcW w:w="993" w:type="dxa"/>
          </w:tcPr>
          <w:p w14:paraId="74328FE2" w14:textId="77777777" w:rsidR="00261294"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 xml:space="preserve">Weight </w:t>
            </w:r>
          </w:p>
        </w:tc>
        <w:tc>
          <w:tcPr>
            <w:tcW w:w="992" w:type="dxa"/>
          </w:tcPr>
          <w:p w14:paraId="52C6C624" w14:textId="77777777" w:rsidR="00261294"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 xml:space="preserve">Partial score </w:t>
            </w:r>
          </w:p>
        </w:tc>
        <w:tc>
          <w:tcPr>
            <w:tcW w:w="799" w:type="dxa"/>
          </w:tcPr>
          <w:p w14:paraId="2EAC226E" w14:textId="77777777" w:rsidR="00261294" w:rsidRPr="00C80879" w:rsidRDefault="00F47F48" w:rsidP="00C80879">
            <w:pPr>
              <w:spacing w:line="480" w:lineRule="auto"/>
              <w:rPr>
                <w:rFonts w:ascii="Times New Roman" w:hAnsi="Times New Roman" w:cs="Times New Roman"/>
                <w:b/>
                <w:sz w:val="24"/>
                <w:szCs w:val="24"/>
                <w:lang w:val="en-GB"/>
              </w:rPr>
            </w:pPr>
            <w:r w:rsidRPr="00C80879">
              <w:rPr>
                <w:rFonts w:ascii="Times New Roman" w:hAnsi="Times New Roman" w:cs="Times New Roman"/>
                <w:b/>
                <w:sz w:val="24"/>
                <w:szCs w:val="24"/>
                <w:lang w:val="en-GB"/>
              </w:rPr>
              <w:t>Full Score</w:t>
            </w:r>
          </w:p>
        </w:tc>
      </w:tr>
      <w:tr w:rsidR="004C1DF7" w14:paraId="4CBEFC3E" w14:textId="77777777" w:rsidTr="00E457CA">
        <w:tc>
          <w:tcPr>
            <w:tcW w:w="5382" w:type="dxa"/>
          </w:tcPr>
          <w:p w14:paraId="640067B1" w14:textId="77777777" w:rsidR="00261294"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Threats</w:t>
            </w:r>
          </w:p>
          <w:p w14:paraId="7E96D7CD"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Inadequate safety culture</w:t>
            </w:r>
          </w:p>
          <w:p w14:paraId="7BE1BFE4"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Lack of safety and quality research</w:t>
            </w:r>
          </w:p>
          <w:p w14:paraId="1E8B87BD"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Production pressure and stress</w:t>
            </w:r>
          </w:p>
        </w:tc>
        <w:tc>
          <w:tcPr>
            <w:tcW w:w="850" w:type="dxa"/>
          </w:tcPr>
          <w:p w14:paraId="69E32584" w14:textId="77777777" w:rsidR="00261294" w:rsidRPr="00C80879" w:rsidRDefault="00261294" w:rsidP="00C80879">
            <w:pPr>
              <w:spacing w:line="480" w:lineRule="auto"/>
              <w:rPr>
                <w:rFonts w:ascii="Times New Roman" w:hAnsi="Times New Roman" w:cs="Times New Roman"/>
                <w:sz w:val="24"/>
                <w:szCs w:val="24"/>
                <w:lang w:val="en-GB"/>
              </w:rPr>
            </w:pPr>
          </w:p>
          <w:p w14:paraId="4A231A36"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p w14:paraId="3FB15A9D"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p w14:paraId="11EE2070"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tc>
        <w:tc>
          <w:tcPr>
            <w:tcW w:w="993" w:type="dxa"/>
          </w:tcPr>
          <w:p w14:paraId="775F35A3" w14:textId="77777777" w:rsidR="00261294" w:rsidRPr="00C80879" w:rsidRDefault="00261294" w:rsidP="00C80879">
            <w:pPr>
              <w:spacing w:line="480" w:lineRule="auto"/>
              <w:rPr>
                <w:rFonts w:ascii="Times New Roman" w:hAnsi="Times New Roman" w:cs="Times New Roman"/>
                <w:sz w:val="24"/>
                <w:szCs w:val="24"/>
                <w:lang w:val="en-GB"/>
              </w:rPr>
            </w:pPr>
          </w:p>
          <w:p w14:paraId="1A999CF6"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12274ED4"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4</w:t>
            </w:r>
          </w:p>
          <w:p w14:paraId="0907DD1B"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tc>
        <w:tc>
          <w:tcPr>
            <w:tcW w:w="992" w:type="dxa"/>
          </w:tcPr>
          <w:p w14:paraId="0DBA103B" w14:textId="77777777" w:rsidR="00261294" w:rsidRPr="00C80879" w:rsidRDefault="00261294" w:rsidP="00C80879">
            <w:pPr>
              <w:spacing w:line="480" w:lineRule="auto"/>
              <w:rPr>
                <w:rFonts w:ascii="Times New Roman" w:hAnsi="Times New Roman" w:cs="Times New Roman"/>
                <w:sz w:val="24"/>
                <w:szCs w:val="24"/>
                <w:lang w:val="en-GB"/>
              </w:rPr>
            </w:pPr>
          </w:p>
          <w:p w14:paraId="360D5C7C"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39A1CB9A"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4</w:t>
            </w:r>
          </w:p>
          <w:p w14:paraId="0F0CA286"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tc>
        <w:tc>
          <w:tcPr>
            <w:tcW w:w="799" w:type="dxa"/>
          </w:tcPr>
          <w:p w14:paraId="72C39E68" w14:textId="77777777" w:rsidR="00261294" w:rsidRPr="00C80879" w:rsidRDefault="00261294" w:rsidP="00C80879">
            <w:pPr>
              <w:spacing w:line="480" w:lineRule="auto"/>
              <w:rPr>
                <w:rFonts w:ascii="Times New Roman" w:hAnsi="Times New Roman" w:cs="Times New Roman"/>
                <w:sz w:val="24"/>
                <w:szCs w:val="24"/>
                <w:lang w:val="en-GB"/>
              </w:rPr>
            </w:pPr>
          </w:p>
          <w:p w14:paraId="55A0F0AB" w14:textId="77777777" w:rsidR="00F76BE0" w:rsidRPr="00C80879" w:rsidRDefault="00F76BE0" w:rsidP="00C80879">
            <w:pPr>
              <w:spacing w:line="480" w:lineRule="auto"/>
              <w:rPr>
                <w:rFonts w:ascii="Times New Roman" w:hAnsi="Times New Roman" w:cs="Times New Roman"/>
                <w:sz w:val="24"/>
                <w:szCs w:val="24"/>
                <w:lang w:val="en-GB"/>
              </w:rPr>
            </w:pPr>
          </w:p>
          <w:p w14:paraId="1A3DB7C0"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10</w:t>
            </w:r>
          </w:p>
        </w:tc>
      </w:tr>
      <w:tr w:rsidR="004C1DF7" w14:paraId="47DD3805" w14:textId="77777777" w:rsidTr="00E457CA">
        <w:tc>
          <w:tcPr>
            <w:tcW w:w="5382" w:type="dxa"/>
          </w:tcPr>
          <w:p w14:paraId="55DFB8E7" w14:textId="77777777" w:rsidR="00261294"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Weaknesses</w:t>
            </w:r>
          </w:p>
          <w:p w14:paraId="02C562B8"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Demotivated professionals</w:t>
            </w:r>
          </w:p>
          <w:p w14:paraId="6968D66D"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Unclear clinical protocols</w:t>
            </w:r>
          </w:p>
          <w:p w14:paraId="75F70C88"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Varied clinical practices</w:t>
            </w:r>
          </w:p>
        </w:tc>
        <w:tc>
          <w:tcPr>
            <w:tcW w:w="850" w:type="dxa"/>
          </w:tcPr>
          <w:p w14:paraId="21A8B4B2" w14:textId="77777777" w:rsidR="00261294" w:rsidRPr="00C80879" w:rsidRDefault="00261294" w:rsidP="00C80879">
            <w:pPr>
              <w:spacing w:line="480" w:lineRule="auto"/>
              <w:rPr>
                <w:rFonts w:ascii="Times New Roman" w:hAnsi="Times New Roman" w:cs="Times New Roman"/>
                <w:sz w:val="24"/>
                <w:szCs w:val="24"/>
                <w:lang w:val="en-GB"/>
              </w:rPr>
            </w:pPr>
          </w:p>
          <w:p w14:paraId="6028CABB"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p w14:paraId="17F65F5F"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p w14:paraId="61B58784"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1</w:t>
            </w:r>
          </w:p>
        </w:tc>
        <w:tc>
          <w:tcPr>
            <w:tcW w:w="993" w:type="dxa"/>
          </w:tcPr>
          <w:p w14:paraId="0C1CC226" w14:textId="77777777" w:rsidR="00261294" w:rsidRPr="00C80879" w:rsidRDefault="00261294" w:rsidP="00C80879">
            <w:pPr>
              <w:spacing w:line="480" w:lineRule="auto"/>
              <w:rPr>
                <w:rFonts w:ascii="Times New Roman" w:hAnsi="Times New Roman" w:cs="Times New Roman"/>
                <w:sz w:val="24"/>
                <w:szCs w:val="24"/>
                <w:lang w:val="en-GB"/>
              </w:rPr>
            </w:pPr>
          </w:p>
          <w:p w14:paraId="4650F48F"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2AC2FA1A"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15017D5B"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4</w:t>
            </w:r>
          </w:p>
        </w:tc>
        <w:tc>
          <w:tcPr>
            <w:tcW w:w="992" w:type="dxa"/>
          </w:tcPr>
          <w:p w14:paraId="7532D197" w14:textId="77777777" w:rsidR="00261294" w:rsidRPr="00C80879" w:rsidRDefault="00261294" w:rsidP="00C80879">
            <w:pPr>
              <w:spacing w:line="480" w:lineRule="auto"/>
              <w:rPr>
                <w:rFonts w:ascii="Times New Roman" w:hAnsi="Times New Roman" w:cs="Times New Roman"/>
                <w:sz w:val="24"/>
                <w:szCs w:val="24"/>
                <w:lang w:val="en-GB"/>
              </w:rPr>
            </w:pPr>
          </w:p>
          <w:p w14:paraId="399F7D46"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3695C42A"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2A936204"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4</w:t>
            </w:r>
          </w:p>
        </w:tc>
        <w:tc>
          <w:tcPr>
            <w:tcW w:w="799" w:type="dxa"/>
          </w:tcPr>
          <w:p w14:paraId="7323F65C" w14:textId="77777777" w:rsidR="00261294" w:rsidRPr="00C80879" w:rsidRDefault="00261294" w:rsidP="00C80879">
            <w:pPr>
              <w:spacing w:line="480" w:lineRule="auto"/>
              <w:rPr>
                <w:rFonts w:ascii="Times New Roman" w:hAnsi="Times New Roman" w:cs="Times New Roman"/>
                <w:sz w:val="24"/>
                <w:szCs w:val="24"/>
                <w:lang w:val="en-GB"/>
              </w:rPr>
            </w:pPr>
          </w:p>
          <w:p w14:paraId="45AF2F7E" w14:textId="77777777" w:rsidR="004B2E5E" w:rsidRPr="00C80879" w:rsidRDefault="004B2E5E" w:rsidP="00C80879">
            <w:pPr>
              <w:spacing w:line="480" w:lineRule="auto"/>
              <w:rPr>
                <w:rFonts w:ascii="Times New Roman" w:hAnsi="Times New Roman" w:cs="Times New Roman"/>
                <w:sz w:val="24"/>
                <w:szCs w:val="24"/>
                <w:lang w:val="en-GB"/>
              </w:rPr>
            </w:pPr>
          </w:p>
          <w:p w14:paraId="6CBDC937" w14:textId="77777777" w:rsidR="004B2E5E"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10</w:t>
            </w:r>
          </w:p>
        </w:tc>
      </w:tr>
      <w:tr w:rsidR="004C1DF7" w14:paraId="78E30471" w14:textId="77777777" w:rsidTr="00E457CA">
        <w:tc>
          <w:tcPr>
            <w:tcW w:w="5382" w:type="dxa"/>
          </w:tcPr>
          <w:p w14:paraId="0CBAE72B" w14:textId="77777777" w:rsidR="00261294"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Strengths</w:t>
            </w:r>
          </w:p>
          <w:p w14:paraId="79431DCE"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Strong research skills</w:t>
            </w:r>
          </w:p>
          <w:p w14:paraId="1EDB6917"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The adaptability of work teams</w:t>
            </w:r>
          </w:p>
          <w:p w14:paraId="625B5791"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Teamwork capabilities</w:t>
            </w:r>
          </w:p>
        </w:tc>
        <w:tc>
          <w:tcPr>
            <w:tcW w:w="850" w:type="dxa"/>
          </w:tcPr>
          <w:p w14:paraId="653B4910" w14:textId="77777777" w:rsidR="00261294" w:rsidRPr="00C80879" w:rsidRDefault="00261294" w:rsidP="00C80879">
            <w:pPr>
              <w:spacing w:line="480" w:lineRule="auto"/>
              <w:rPr>
                <w:rFonts w:ascii="Times New Roman" w:hAnsi="Times New Roman" w:cs="Times New Roman"/>
                <w:sz w:val="24"/>
                <w:szCs w:val="24"/>
                <w:lang w:val="en-GB"/>
              </w:rPr>
            </w:pPr>
          </w:p>
          <w:p w14:paraId="2E6EE087"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1</w:t>
            </w:r>
          </w:p>
          <w:p w14:paraId="6EA85C3A"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4BE71E52"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tc>
        <w:tc>
          <w:tcPr>
            <w:tcW w:w="993" w:type="dxa"/>
          </w:tcPr>
          <w:p w14:paraId="7C83165D" w14:textId="77777777" w:rsidR="00261294" w:rsidRPr="00C80879" w:rsidRDefault="00261294" w:rsidP="00C80879">
            <w:pPr>
              <w:spacing w:line="480" w:lineRule="auto"/>
              <w:rPr>
                <w:rFonts w:ascii="Times New Roman" w:hAnsi="Times New Roman" w:cs="Times New Roman"/>
                <w:sz w:val="24"/>
                <w:szCs w:val="24"/>
                <w:lang w:val="en-GB"/>
              </w:rPr>
            </w:pPr>
          </w:p>
          <w:p w14:paraId="4BFDE12D"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5</w:t>
            </w:r>
          </w:p>
          <w:p w14:paraId="65B44AB2"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50A27637" w14:textId="77777777" w:rsidR="00F76BE0"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tc>
        <w:tc>
          <w:tcPr>
            <w:tcW w:w="992" w:type="dxa"/>
          </w:tcPr>
          <w:p w14:paraId="039DF6DF" w14:textId="77777777" w:rsidR="00261294" w:rsidRPr="00C80879" w:rsidRDefault="00261294" w:rsidP="00C80879">
            <w:pPr>
              <w:spacing w:line="480" w:lineRule="auto"/>
              <w:rPr>
                <w:rFonts w:ascii="Times New Roman" w:hAnsi="Times New Roman" w:cs="Times New Roman"/>
                <w:sz w:val="24"/>
                <w:szCs w:val="24"/>
                <w:lang w:val="en-GB"/>
              </w:rPr>
            </w:pPr>
          </w:p>
          <w:p w14:paraId="5E148926"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5</w:t>
            </w:r>
          </w:p>
          <w:p w14:paraId="54DE633A"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6</w:t>
            </w:r>
          </w:p>
          <w:p w14:paraId="72917B8A"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9</w:t>
            </w:r>
          </w:p>
        </w:tc>
        <w:tc>
          <w:tcPr>
            <w:tcW w:w="799" w:type="dxa"/>
          </w:tcPr>
          <w:p w14:paraId="523D444F" w14:textId="77777777" w:rsidR="00261294" w:rsidRPr="00C80879" w:rsidRDefault="00261294" w:rsidP="00C80879">
            <w:pPr>
              <w:spacing w:line="480" w:lineRule="auto"/>
              <w:rPr>
                <w:rFonts w:ascii="Times New Roman" w:hAnsi="Times New Roman" w:cs="Times New Roman"/>
                <w:sz w:val="24"/>
                <w:szCs w:val="24"/>
                <w:lang w:val="en-GB"/>
              </w:rPr>
            </w:pPr>
          </w:p>
          <w:p w14:paraId="13726930" w14:textId="77777777" w:rsidR="00CD2B07" w:rsidRPr="00C80879" w:rsidRDefault="00CD2B07" w:rsidP="00C80879">
            <w:pPr>
              <w:spacing w:line="480" w:lineRule="auto"/>
              <w:rPr>
                <w:rFonts w:ascii="Times New Roman" w:hAnsi="Times New Roman" w:cs="Times New Roman"/>
                <w:sz w:val="24"/>
                <w:szCs w:val="24"/>
                <w:lang w:val="en-GB"/>
              </w:rPr>
            </w:pPr>
          </w:p>
          <w:p w14:paraId="273A0BCA"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20</w:t>
            </w:r>
          </w:p>
        </w:tc>
      </w:tr>
      <w:tr w:rsidR="004C1DF7" w14:paraId="46AA5FFC" w14:textId="77777777" w:rsidTr="00E457CA">
        <w:tc>
          <w:tcPr>
            <w:tcW w:w="5382" w:type="dxa"/>
          </w:tcPr>
          <w:p w14:paraId="382E6EDE"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b/>
                <w:sz w:val="24"/>
                <w:szCs w:val="24"/>
                <w:u w:val="single"/>
                <w:lang w:val="en-GB"/>
              </w:rPr>
              <w:t>Opportunities</w:t>
            </w:r>
          </w:p>
          <w:p w14:paraId="68601263"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Developing safety culture</w:t>
            </w:r>
          </w:p>
          <w:p w14:paraId="48AE54B4"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Availing relevant scientific evidence</w:t>
            </w:r>
          </w:p>
          <w:p w14:paraId="62F45714"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Utilize findings from scientific studies and association</w:t>
            </w:r>
          </w:p>
          <w:p w14:paraId="52BD845D" w14:textId="77777777" w:rsidR="00E457CA"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Introduce new technologies</w:t>
            </w:r>
          </w:p>
          <w:p w14:paraId="4B8BC56B" w14:textId="77777777" w:rsidR="00261294"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Train staff in interpersonal or non-technical skills</w:t>
            </w:r>
          </w:p>
        </w:tc>
        <w:tc>
          <w:tcPr>
            <w:tcW w:w="850" w:type="dxa"/>
          </w:tcPr>
          <w:p w14:paraId="4C216759" w14:textId="77777777" w:rsidR="00261294" w:rsidRPr="00C80879" w:rsidRDefault="00261294" w:rsidP="00C80879">
            <w:pPr>
              <w:spacing w:line="480" w:lineRule="auto"/>
              <w:rPr>
                <w:rFonts w:ascii="Times New Roman" w:hAnsi="Times New Roman" w:cs="Times New Roman"/>
                <w:sz w:val="24"/>
                <w:szCs w:val="24"/>
                <w:lang w:val="en-GB"/>
              </w:rPr>
            </w:pPr>
          </w:p>
          <w:p w14:paraId="38869421"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1DED84D1"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3C0CFCB3" w14:textId="77777777" w:rsidR="00CD2B07" w:rsidRPr="00C80879" w:rsidRDefault="00CD2B07" w:rsidP="00C80879">
            <w:pPr>
              <w:spacing w:line="480" w:lineRule="auto"/>
              <w:rPr>
                <w:rFonts w:ascii="Times New Roman" w:hAnsi="Times New Roman" w:cs="Times New Roman"/>
                <w:sz w:val="24"/>
                <w:szCs w:val="24"/>
                <w:lang w:val="en-GB"/>
              </w:rPr>
            </w:pPr>
          </w:p>
          <w:p w14:paraId="59473066"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1B189CF0"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3</w:t>
            </w:r>
          </w:p>
          <w:p w14:paraId="1A495B89"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4</w:t>
            </w:r>
          </w:p>
        </w:tc>
        <w:tc>
          <w:tcPr>
            <w:tcW w:w="993" w:type="dxa"/>
          </w:tcPr>
          <w:p w14:paraId="0B496107" w14:textId="77777777" w:rsidR="00261294" w:rsidRPr="00C80879" w:rsidRDefault="00261294" w:rsidP="00C80879">
            <w:pPr>
              <w:spacing w:line="480" w:lineRule="auto"/>
              <w:rPr>
                <w:rFonts w:ascii="Times New Roman" w:hAnsi="Times New Roman" w:cs="Times New Roman"/>
                <w:sz w:val="24"/>
                <w:szCs w:val="24"/>
                <w:lang w:val="en-GB"/>
              </w:rPr>
            </w:pPr>
          </w:p>
          <w:p w14:paraId="191BFD3F"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61CF1A19"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61292478" w14:textId="77777777" w:rsidR="00CD2B07" w:rsidRPr="00C80879" w:rsidRDefault="00CD2B07" w:rsidP="00C80879">
            <w:pPr>
              <w:spacing w:line="480" w:lineRule="auto"/>
              <w:rPr>
                <w:rFonts w:ascii="Times New Roman" w:hAnsi="Times New Roman" w:cs="Times New Roman"/>
                <w:sz w:val="24"/>
                <w:szCs w:val="24"/>
                <w:lang w:val="en-GB"/>
              </w:rPr>
            </w:pPr>
          </w:p>
          <w:p w14:paraId="0269054F"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11FD68E4"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p w14:paraId="41ADA75B"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w:t>
            </w:r>
          </w:p>
        </w:tc>
        <w:tc>
          <w:tcPr>
            <w:tcW w:w="992" w:type="dxa"/>
          </w:tcPr>
          <w:p w14:paraId="3DFA2533" w14:textId="77777777" w:rsidR="00261294" w:rsidRPr="00C80879" w:rsidRDefault="00261294" w:rsidP="00C80879">
            <w:pPr>
              <w:spacing w:line="480" w:lineRule="auto"/>
              <w:rPr>
                <w:rFonts w:ascii="Times New Roman" w:hAnsi="Times New Roman" w:cs="Times New Roman"/>
                <w:sz w:val="24"/>
                <w:szCs w:val="24"/>
                <w:lang w:val="en-GB"/>
              </w:rPr>
            </w:pPr>
          </w:p>
          <w:p w14:paraId="4071F8E2"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4</w:t>
            </w:r>
          </w:p>
          <w:p w14:paraId="6F65CA65"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6</w:t>
            </w:r>
          </w:p>
          <w:p w14:paraId="2F126BCB" w14:textId="77777777" w:rsidR="00CD2B07" w:rsidRPr="00C80879" w:rsidRDefault="00CD2B07" w:rsidP="00C80879">
            <w:pPr>
              <w:spacing w:line="480" w:lineRule="auto"/>
              <w:rPr>
                <w:rFonts w:ascii="Times New Roman" w:hAnsi="Times New Roman" w:cs="Times New Roman"/>
                <w:sz w:val="24"/>
                <w:szCs w:val="24"/>
                <w:lang w:val="en-GB"/>
              </w:rPr>
            </w:pPr>
          </w:p>
          <w:p w14:paraId="70BE222F"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4</w:t>
            </w:r>
          </w:p>
          <w:p w14:paraId="4932644D"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6</w:t>
            </w:r>
          </w:p>
          <w:p w14:paraId="2D3EC84C"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8</w:t>
            </w:r>
          </w:p>
        </w:tc>
        <w:tc>
          <w:tcPr>
            <w:tcW w:w="799" w:type="dxa"/>
          </w:tcPr>
          <w:p w14:paraId="5C96DBC8" w14:textId="77777777" w:rsidR="00261294" w:rsidRPr="00C80879" w:rsidRDefault="00261294" w:rsidP="00C80879">
            <w:pPr>
              <w:spacing w:line="480" w:lineRule="auto"/>
              <w:rPr>
                <w:rFonts w:ascii="Times New Roman" w:hAnsi="Times New Roman" w:cs="Times New Roman"/>
                <w:sz w:val="24"/>
                <w:szCs w:val="24"/>
                <w:lang w:val="en-GB"/>
              </w:rPr>
            </w:pPr>
          </w:p>
          <w:p w14:paraId="227A6F22" w14:textId="77777777" w:rsidR="00CD2B07" w:rsidRPr="00C80879" w:rsidRDefault="00CD2B07" w:rsidP="00C80879">
            <w:pPr>
              <w:spacing w:line="480" w:lineRule="auto"/>
              <w:rPr>
                <w:rFonts w:ascii="Times New Roman" w:hAnsi="Times New Roman" w:cs="Times New Roman"/>
                <w:sz w:val="24"/>
                <w:szCs w:val="24"/>
                <w:lang w:val="en-GB"/>
              </w:rPr>
            </w:pPr>
          </w:p>
          <w:p w14:paraId="4E063F45" w14:textId="77777777" w:rsidR="00CD2B07" w:rsidRPr="00C80879" w:rsidRDefault="00CD2B07" w:rsidP="00C80879">
            <w:pPr>
              <w:spacing w:line="480" w:lineRule="auto"/>
              <w:rPr>
                <w:rFonts w:ascii="Times New Roman" w:hAnsi="Times New Roman" w:cs="Times New Roman"/>
                <w:sz w:val="24"/>
                <w:szCs w:val="24"/>
                <w:lang w:val="en-GB"/>
              </w:rPr>
            </w:pPr>
          </w:p>
          <w:p w14:paraId="60B624B0" w14:textId="77777777" w:rsidR="00CD2B07" w:rsidRPr="00C80879" w:rsidRDefault="00F47F48" w:rsidP="00C80879">
            <w:pPr>
              <w:spacing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28</w:t>
            </w:r>
          </w:p>
        </w:tc>
      </w:tr>
    </w:tbl>
    <w:p w14:paraId="11311D8B" w14:textId="77777777" w:rsidR="00BC5F76" w:rsidRPr="00C80879" w:rsidRDefault="00BC5F76" w:rsidP="00C80879">
      <w:pPr>
        <w:spacing w:after="0" w:line="480" w:lineRule="auto"/>
        <w:rPr>
          <w:rFonts w:ascii="Times New Roman" w:hAnsi="Times New Roman" w:cs="Times New Roman"/>
          <w:sz w:val="24"/>
          <w:szCs w:val="24"/>
          <w:lang w:val="en-GB"/>
        </w:rPr>
      </w:pPr>
    </w:p>
    <w:p w14:paraId="24470C8E" w14:textId="77777777" w:rsidR="007F4912" w:rsidRPr="00C80879" w:rsidRDefault="00F47F48" w:rsidP="00C80879">
      <w:pPr>
        <w:pStyle w:val="Heading3"/>
        <w:spacing w:line="480" w:lineRule="auto"/>
        <w:rPr>
          <w:rFonts w:ascii="Times New Roman" w:hAnsi="Times New Roman" w:cs="Times New Roman"/>
          <w:b/>
          <w:color w:val="auto"/>
          <w:lang w:val="en-GB"/>
        </w:rPr>
      </w:pPr>
      <w:bookmarkStart w:id="6" w:name="_Toc111573603"/>
      <w:r w:rsidRPr="00C80879">
        <w:rPr>
          <w:rFonts w:ascii="Times New Roman" w:hAnsi="Times New Roman" w:cs="Times New Roman"/>
          <w:b/>
          <w:color w:val="auto"/>
          <w:lang w:val="en-GB"/>
        </w:rPr>
        <w:t>SWOT Vector Analysis</w:t>
      </w:r>
      <w:bookmarkEnd w:id="6"/>
    </w:p>
    <w:p w14:paraId="54B959C2" w14:textId="77777777" w:rsidR="00A001B3" w:rsidRPr="00C80879" w:rsidRDefault="00F47F48" w:rsidP="00C80879">
      <w:pPr>
        <w:pStyle w:val="Heading4"/>
        <w:spacing w:line="480" w:lineRule="auto"/>
        <w:rPr>
          <w:rFonts w:ascii="Times New Roman" w:hAnsi="Times New Roman" w:cs="Times New Roman"/>
          <w:color w:val="auto"/>
          <w:sz w:val="24"/>
          <w:szCs w:val="24"/>
          <w:lang w:val="en-GB"/>
        </w:rPr>
      </w:pPr>
      <w:r w:rsidRPr="00C80879">
        <w:rPr>
          <w:rFonts w:ascii="Times New Roman" w:hAnsi="Times New Roman" w:cs="Times New Roman"/>
          <w:b/>
          <w:color w:val="auto"/>
          <w:sz w:val="24"/>
          <w:szCs w:val="24"/>
          <w:lang w:val="en-GB"/>
        </w:rPr>
        <w:t>Strengths</w:t>
      </w:r>
    </w:p>
    <w:p w14:paraId="65B54DD4" w14:textId="77777777" w:rsidR="00DF2489" w:rsidRPr="00C80879" w:rsidRDefault="00F47F48" w:rsidP="000D309F">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The adaptability, resilience, or coping strategies keep the team together. S</w:t>
      </w:r>
      <w:r w:rsidR="00295DE4" w:rsidRPr="00C80879">
        <w:rPr>
          <w:rFonts w:ascii="Times New Roman" w:hAnsi="Times New Roman" w:cs="Times New Roman"/>
          <w:sz w:val="24"/>
          <w:szCs w:val="24"/>
          <w:lang w:val="en-GB"/>
        </w:rPr>
        <w:t>upport staff could understand the valuable internal qualities required in a team because teamwork capability delivers quality patient care.</w:t>
      </w:r>
      <w:r w:rsidR="00E6137F" w:rsidRPr="00C80879">
        <w:rPr>
          <w:rFonts w:ascii="Times New Roman" w:hAnsi="Times New Roman" w:cs="Times New Roman"/>
          <w:sz w:val="24"/>
          <w:szCs w:val="24"/>
          <w:lang w:val="en-GB"/>
        </w:rPr>
        <w:t xml:space="preserve"> The total rating or partial score of this item is 9, which is the highest in the group. It explains the significance of team adaptability to emerging challenges.</w:t>
      </w:r>
    </w:p>
    <w:p w14:paraId="77779C7F" w14:textId="77777777" w:rsidR="00A001B3" w:rsidRPr="00C80879" w:rsidRDefault="00F47F48" w:rsidP="00C80879">
      <w:pPr>
        <w:pStyle w:val="Heading4"/>
        <w:spacing w:line="480" w:lineRule="auto"/>
        <w:rPr>
          <w:rFonts w:ascii="Times New Roman" w:hAnsi="Times New Roman" w:cs="Times New Roman"/>
          <w:color w:val="auto"/>
          <w:sz w:val="24"/>
          <w:szCs w:val="24"/>
          <w:lang w:val="en-GB"/>
        </w:rPr>
      </w:pPr>
      <w:r w:rsidRPr="00C80879">
        <w:rPr>
          <w:rFonts w:ascii="Times New Roman" w:hAnsi="Times New Roman" w:cs="Times New Roman"/>
          <w:b/>
          <w:color w:val="auto"/>
          <w:sz w:val="24"/>
          <w:szCs w:val="24"/>
          <w:lang w:val="en-GB"/>
        </w:rPr>
        <w:t>Weaknesses</w:t>
      </w:r>
    </w:p>
    <w:p w14:paraId="42BBB636" w14:textId="77777777" w:rsidR="00351DE0" w:rsidRPr="00C80879" w:rsidRDefault="00F47F48" w:rsidP="000D309F">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Practitioners and support workers experience different barriers to the delivery of safe care. Clinical variability is a barrier in this pursuit</w:t>
      </w:r>
      <w:r w:rsidR="003303A1" w:rsidRPr="00C80879">
        <w:rPr>
          <w:rFonts w:ascii="Times New Roman" w:hAnsi="Times New Roman" w:cs="Times New Roman"/>
          <w:sz w:val="24"/>
          <w:szCs w:val="24"/>
          <w:lang w:val="en-GB"/>
        </w:rPr>
        <w:t xml:space="preserve">. For example, many clinical practices depend on protocols, guidelines, and professional pathways. However, the group </w:t>
      </w:r>
      <w:proofErr w:type="gramStart"/>
      <w:r w:rsidR="007D18A3" w:rsidRPr="00C80879">
        <w:rPr>
          <w:rFonts w:ascii="Times New Roman" w:hAnsi="Times New Roman" w:cs="Times New Roman"/>
          <w:sz w:val="24"/>
          <w:szCs w:val="24"/>
          <w:lang w:val="en-GB"/>
        </w:rPr>
        <w:t>shows</w:t>
      </w:r>
      <w:proofErr w:type="gramEnd"/>
      <w:r w:rsidR="007D18A3" w:rsidRPr="00C80879">
        <w:rPr>
          <w:rFonts w:ascii="Times New Roman" w:hAnsi="Times New Roman" w:cs="Times New Roman"/>
          <w:sz w:val="24"/>
          <w:szCs w:val="24"/>
          <w:lang w:val="en-GB"/>
        </w:rPr>
        <w:t xml:space="preserve"> or items indicate that </w:t>
      </w:r>
      <w:r w:rsidR="007871A2" w:rsidRPr="00C80879">
        <w:rPr>
          <w:rFonts w:ascii="Times New Roman" w:hAnsi="Times New Roman" w:cs="Times New Roman"/>
          <w:sz w:val="24"/>
          <w:szCs w:val="24"/>
          <w:lang w:val="en-GB"/>
        </w:rPr>
        <w:t xml:space="preserve">varied clinical practices affected the teamwork, thus earning the </w:t>
      </w:r>
      <w:r w:rsidR="006055B7" w:rsidRPr="00C80879">
        <w:rPr>
          <w:rFonts w:ascii="Times New Roman" w:hAnsi="Times New Roman" w:cs="Times New Roman"/>
          <w:sz w:val="24"/>
          <w:szCs w:val="24"/>
          <w:lang w:val="en-GB"/>
        </w:rPr>
        <w:t>greatest</w:t>
      </w:r>
      <w:r w:rsidR="007871A2" w:rsidRPr="00C80879">
        <w:rPr>
          <w:rFonts w:ascii="Times New Roman" w:hAnsi="Times New Roman" w:cs="Times New Roman"/>
          <w:sz w:val="24"/>
          <w:szCs w:val="24"/>
          <w:lang w:val="en-GB"/>
        </w:rPr>
        <w:t xml:space="preserve"> </w:t>
      </w:r>
      <w:r w:rsidR="007871A2" w:rsidRPr="00C80879">
        <w:rPr>
          <w:rFonts w:ascii="Times New Roman" w:hAnsi="Times New Roman" w:cs="Times New Roman"/>
          <w:sz w:val="24"/>
          <w:szCs w:val="24"/>
          <w:lang w:val="en-GB"/>
        </w:rPr>
        <w:lastRenderedPageBreak/>
        <w:t>weight of 4/10 compared to other items.</w:t>
      </w:r>
      <w:r w:rsidR="007015AF" w:rsidRPr="00C80879">
        <w:rPr>
          <w:rFonts w:ascii="Times New Roman" w:hAnsi="Times New Roman" w:cs="Times New Roman"/>
          <w:sz w:val="24"/>
          <w:szCs w:val="24"/>
          <w:lang w:val="en-GB"/>
        </w:rPr>
        <w:t xml:space="preserve"> Other items in this group received low ratings. </w:t>
      </w:r>
      <w:r w:rsidR="0064711F">
        <w:rPr>
          <w:rFonts w:ascii="Times New Roman" w:hAnsi="Times New Roman" w:cs="Times New Roman"/>
          <w:sz w:val="24"/>
          <w:szCs w:val="24"/>
          <w:lang w:val="en-GB"/>
        </w:rPr>
        <w:t xml:space="preserve">Practitioners could be undermining hospital administrators and secretaries </w:t>
      </w:r>
      <w:r w:rsidR="000D309F">
        <w:rPr>
          <w:rFonts w:ascii="Times New Roman" w:hAnsi="Times New Roman" w:cs="Times New Roman"/>
          <w:sz w:val="24"/>
          <w:szCs w:val="24"/>
          <w:lang w:val="en-GB"/>
        </w:rPr>
        <w:t>creating fear in the team</w:t>
      </w:r>
      <w:r w:rsidR="007015AF" w:rsidRPr="00C80879">
        <w:rPr>
          <w:rFonts w:ascii="Times New Roman" w:hAnsi="Times New Roman" w:cs="Times New Roman"/>
          <w:sz w:val="24"/>
          <w:szCs w:val="24"/>
          <w:lang w:val="en-GB"/>
        </w:rPr>
        <w:t>.</w:t>
      </w:r>
    </w:p>
    <w:p w14:paraId="364A1C0C" w14:textId="77777777" w:rsidR="00A001B3" w:rsidRPr="00C80879" w:rsidRDefault="00F47F48" w:rsidP="00C80879">
      <w:pPr>
        <w:pStyle w:val="Heading4"/>
        <w:spacing w:line="480" w:lineRule="auto"/>
        <w:rPr>
          <w:rFonts w:ascii="Times New Roman" w:hAnsi="Times New Roman" w:cs="Times New Roman"/>
          <w:color w:val="auto"/>
          <w:sz w:val="24"/>
          <w:szCs w:val="24"/>
          <w:lang w:val="en-GB"/>
        </w:rPr>
      </w:pPr>
      <w:r w:rsidRPr="00C80879">
        <w:rPr>
          <w:rFonts w:ascii="Times New Roman" w:hAnsi="Times New Roman" w:cs="Times New Roman"/>
          <w:b/>
          <w:color w:val="auto"/>
          <w:sz w:val="24"/>
          <w:szCs w:val="24"/>
          <w:lang w:val="en-GB"/>
        </w:rPr>
        <w:t>Opportunities</w:t>
      </w:r>
    </w:p>
    <w:p w14:paraId="5422B773" w14:textId="77777777" w:rsidR="006363DB" w:rsidRPr="00C80879" w:rsidRDefault="00F47F48" w:rsidP="000D309F">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The Swot matrix highlight the possible changes that can improve the safety culture in this setting. Although scientific research and studies can advance the cause, technological programs and training of staff on interpersonal skills can improve teamwork performance.</w:t>
      </w:r>
      <w:r w:rsidR="00456BC2" w:rsidRPr="00C80879">
        <w:rPr>
          <w:rFonts w:ascii="Times New Roman" w:hAnsi="Times New Roman" w:cs="Times New Roman"/>
          <w:sz w:val="24"/>
          <w:szCs w:val="24"/>
          <w:lang w:val="en-GB"/>
        </w:rPr>
        <w:t xml:space="preserve"> All these items have equal weights but different ratings depending on the relevance of the items to teamwork progress and development. The findings indicate that training the interdisciplinary teams based on the crew team management model can </w:t>
      </w:r>
      <w:r w:rsidR="00252388" w:rsidRPr="00C80879">
        <w:rPr>
          <w:rFonts w:ascii="Times New Roman" w:hAnsi="Times New Roman" w:cs="Times New Roman"/>
          <w:sz w:val="24"/>
          <w:szCs w:val="24"/>
          <w:lang w:val="en-GB"/>
        </w:rPr>
        <w:t>enhance team cohesion and performance.</w:t>
      </w:r>
      <w:r w:rsidRPr="00C80879">
        <w:rPr>
          <w:rFonts w:ascii="Times New Roman" w:hAnsi="Times New Roman" w:cs="Times New Roman"/>
          <w:sz w:val="24"/>
          <w:szCs w:val="24"/>
          <w:lang w:val="en-GB"/>
        </w:rPr>
        <w:t xml:space="preserve"> </w:t>
      </w:r>
    </w:p>
    <w:p w14:paraId="52E48E5E" w14:textId="77777777" w:rsidR="00A001B3" w:rsidRPr="00C80879" w:rsidRDefault="00F47F48" w:rsidP="00C80879">
      <w:pPr>
        <w:pStyle w:val="Heading4"/>
        <w:spacing w:line="480" w:lineRule="auto"/>
        <w:rPr>
          <w:rFonts w:ascii="Times New Roman" w:hAnsi="Times New Roman" w:cs="Times New Roman"/>
          <w:color w:val="auto"/>
          <w:sz w:val="24"/>
          <w:szCs w:val="24"/>
          <w:lang w:val="en-GB"/>
        </w:rPr>
      </w:pPr>
      <w:r w:rsidRPr="00C80879">
        <w:rPr>
          <w:rFonts w:ascii="Times New Roman" w:hAnsi="Times New Roman" w:cs="Times New Roman"/>
          <w:b/>
          <w:color w:val="auto"/>
          <w:sz w:val="24"/>
          <w:szCs w:val="24"/>
          <w:lang w:val="en-GB"/>
        </w:rPr>
        <w:t>Threats</w:t>
      </w:r>
    </w:p>
    <w:p w14:paraId="253692F4" w14:textId="77777777" w:rsidR="00A001B3" w:rsidRPr="00C80879" w:rsidRDefault="00F47F48" w:rsidP="000D309F">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The hospital appears to have insufficient safety culture affecting the ability of teams to operate and deliver patient safety. Safety culture must define the current health </w:t>
      </w:r>
      <w:r w:rsidR="00D17C89" w:rsidRPr="00C80879">
        <w:rPr>
          <w:rFonts w:ascii="Times New Roman" w:hAnsi="Times New Roman" w:cs="Times New Roman"/>
          <w:sz w:val="24"/>
          <w:szCs w:val="24"/>
          <w:lang w:val="en-GB"/>
        </w:rPr>
        <w:t xml:space="preserve">environment. However, in this setting, safety models for staff and patients require review because of difficult processes. Professional training </w:t>
      </w:r>
      <w:r w:rsidR="00BE597E" w:rsidRPr="00C80879">
        <w:rPr>
          <w:rFonts w:ascii="Times New Roman" w:hAnsi="Times New Roman" w:cs="Times New Roman"/>
          <w:sz w:val="24"/>
          <w:szCs w:val="24"/>
          <w:lang w:val="en-GB"/>
        </w:rPr>
        <w:t xml:space="preserve">can help disciplinary teams offer complex interventions. The suggested </w:t>
      </w:r>
      <w:r w:rsidR="005E1F0F" w:rsidRPr="00C80879">
        <w:rPr>
          <w:rFonts w:ascii="Times New Roman" w:hAnsi="Times New Roman" w:cs="Times New Roman"/>
          <w:sz w:val="24"/>
          <w:szCs w:val="24"/>
          <w:lang w:val="en-GB"/>
        </w:rPr>
        <w:t xml:space="preserve">safety culture requires proper research, where feedback can be implemented to promote quality interaction and teamwork. Varied clinical practice </w:t>
      </w:r>
      <w:r w:rsidR="009C4ACD" w:rsidRPr="00C80879">
        <w:rPr>
          <w:rFonts w:ascii="Times New Roman" w:hAnsi="Times New Roman" w:cs="Times New Roman"/>
          <w:sz w:val="24"/>
          <w:szCs w:val="24"/>
          <w:lang w:val="en-GB"/>
        </w:rPr>
        <w:t>makes</w:t>
      </w:r>
      <w:r w:rsidR="005E1F0F" w:rsidRPr="00C80879">
        <w:rPr>
          <w:rFonts w:ascii="Times New Roman" w:hAnsi="Times New Roman" w:cs="Times New Roman"/>
          <w:sz w:val="24"/>
          <w:szCs w:val="24"/>
          <w:lang w:val="en-GB"/>
        </w:rPr>
        <w:t xml:space="preserve"> some practitioners </w:t>
      </w:r>
      <w:r w:rsidR="009C4ACD" w:rsidRPr="00C80879">
        <w:rPr>
          <w:rFonts w:ascii="Times New Roman" w:hAnsi="Times New Roman" w:cs="Times New Roman"/>
          <w:sz w:val="24"/>
          <w:szCs w:val="24"/>
          <w:lang w:val="en-GB"/>
        </w:rPr>
        <w:t>u</w:t>
      </w:r>
      <w:r w:rsidR="005E1F0F" w:rsidRPr="00C80879">
        <w:rPr>
          <w:rFonts w:ascii="Times New Roman" w:hAnsi="Times New Roman" w:cs="Times New Roman"/>
          <w:sz w:val="24"/>
          <w:szCs w:val="24"/>
          <w:lang w:val="en-GB"/>
        </w:rPr>
        <w:t xml:space="preserve">nderestimate the potential of support workers </w:t>
      </w:r>
      <w:r w:rsidR="00E6137F" w:rsidRPr="00C80879">
        <w:rPr>
          <w:rFonts w:ascii="Times New Roman" w:hAnsi="Times New Roman" w:cs="Times New Roman"/>
          <w:sz w:val="24"/>
          <w:szCs w:val="24"/>
          <w:lang w:val="en-GB"/>
        </w:rPr>
        <w:t>earning</w:t>
      </w:r>
      <w:r w:rsidR="005E1F0F" w:rsidRPr="00C80879">
        <w:rPr>
          <w:rFonts w:ascii="Times New Roman" w:hAnsi="Times New Roman" w:cs="Times New Roman"/>
          <w:sz w:val="24"/>
          <w:szCs w:val="24"/>
          <w:lang w:val="en-GB"/>
        </w:rPr>
        <w:t xml:space="preserve"> the highest rating of 4/10. </w:t>
      </w:r>
    </w:p>
    <w:p w14:paraId="39B05636" w14:textId="77777777" w:rsidR="009A03A7" w:rsidRPr="00C80879" w:rsidRDefault="00F47F48" w:rsidP="00C80879">
      <w:pPr>
        <w:pStyle w:val="Heading1"/>
        <w:spacing w:before="0" w:line="480" w:lineRule="auto"/>
        <w:jc w:val="center"/>
        <w:rPr>
          <w:rFonts w:ascii="Times New Roman" w:hAnsi="Times New Roman" w:cs="Times New Roman"/>
          <w:b/>
          <w:color w:val="auto"/>
          <w:sz w:val="24"/>
          <w:szCs w:val="24"/>
          <w:lang w:val="en-GB"/>
        </w:rPr>
      </w:pPr>
      <w:bookmarkStart w:id="7" w:name="_Toc111573604"/>
      <w:r w:rsidRPr="00C80879">
        <w:rPr>
          <w:rFonts w:ascii="Times New Roman" w:hAnsi="Times New Roman" w:cs="Times New Roman"/>
          <w:b/>
          <w:color w:val="auto"/>
          <w:sz w:val="24"/>
          <w:szCs w:val="24"/>
          <w:lang w:val="en-GB"/>
        </w:rPr>
        <w:t>I</w:t>
      </w:r>
      <w:r w:rsidR="00DD63D0" w:rsidRPr="00C80879">
        <w:rPr>
          <w:rFonts w:ascii="Times New Roman" w:hAnsi="Times New Roman" w:cs="Times New Roman"/>
          <w:b/>
          <w:color w:val="auto"/>
          <w:sz w:val="24"/>
          <w:szCs w:val="24"/>
          <w:lang w:val="en-GB"/>
        </w:rPr>
        <w:t>mplement</w:t>
      </w:r>
      <w:r w:rsidR="007F3EDB" w:rsidRPr="00C80879">
        <w:rPr>
          <w:rFonts w:ascii="Times New Roman" w:hAnsi="Times New Roman" w:cs="Times New Roman"/>
          <w:b/>
          <w:color w:val="auto"/>
          <w:sz w:val="24"/>
          <w:szCs w:val="24"/>
          <w:lang w:val="en-GB"/>
        </w:rPr>
        <w:t>ation and Decision</w:t>
      </w:r>
      <w:bookmarkEnd w:id="7"/>
    </w:p>
    <w:p w14:paraId="3CE8189B" w14:textId="77777777" w:rsidR="004D460B" w:rsidRDefault="00F47F48" w:rsidP="00C80879">
      <w:pPr>
        <w:spacing w:after="0" w:line="480" w:lineRule="auto"/>
        <w:ind w:firstLine="720"/>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The SWOT analysis tool provides the best approach to </w:t>
      </w:r>
      <w:proofErr w:type="gramStart"/>
      <w:r w:rsidRPr="00C80879">
        <w:rPr>
          <w:rFonts w:ascii="Times New Roman" w:hAnsi="Times New Roman" w:cs="Times New Roman"/>
          <w:sz w:val="24"/>
          <w:szCs w:val="24"/>
          <w:lang w:val="en-GB"/>
        </w:rPr>
        <w:t>making a decision</w:t>
      </w:r>
      <w:proofErr w:type="gramEnd"/>
      <w:r w:rsidRPr="00C80879">
        <w:rPr>
          <w:rFonts w:ascii="Times New Roman" w:hAnsi="Times New Roman" w:cs="Times New Roman"/>
          <w:sz w:val="24"/>
          <w:szCs w:val="24"/>
          <w:lang w:val="en-GB"/>
        </w:rPr>
        <w:t xml:space="preserve"> based on external developments and internal capabilities. Based on the vector diagram, the </w:t>
      </w:r>
      <w:proofErr w:type="spellStart"/>
      <w:r w:rsidR="00E40EDA" w:rsidRPr="00C80879">
        <w:rPr>
          <w:rFonts w:ascii="Times New Roman" w:hAnsi="Times New Roman" w:cs="Times New Roman"/>
          <w:sz w:val="24"/>
          <w:szCs w:val="24"/>
          <w:lang w:val="en-GB"/>
        </w:rPr>
        <w:t>pediatric</w:t>
      </w:r>
      <w:proofErr w:type="spellEnd"/>
      <w:r w:rsidRPr="00C80879">
        <w:rPr>
          <w:rFonts w:ascii="Times New Roman" w:hAnsi="Times New Roman" w:cs="Times New Roman"/>
          <w:sz w:val="24"/>
          <w:szCs w:val="24"/>
          <w:lang w:val="en-GB"/>
        </w:rPr>
        <w:t xml:space="preserve"> </w:t>
      </w:r>
      <w:proofErr w:type="spellStart"/>
      <w:r w:rsidR="00E40EDA" w:rsidRPr="00C80879">
        <w:rPr>
          <w:rFonts w:ascii="Times New Roman" w:hAnsi="Times New Roman" w:cs="Times New Roman"/>
          <w:sz w:val="24"/>
          <w:szCs w:val="24"/>
          <w:lang w:val="en-GB"/>
        </w:rPr>
        <w:t>anesthesia</w:t>
      </w:r>
      <w:proofErr w:type="spellEnd"/>
      <w:r w:rsidRPr="00C80879">
        <w:rPr>
          <w:rFonts w:ascii="Times New Roman" w:hAnsi="Times New Roman" w:cs="Times New Roman"/>
          <w:sz w:val="24"/>
          <w:szCs w:val="24"/>
          <w:lang w:val="en-GB"/>
        </w:rPr>
        <w:t xml:space="preserve"> program can be effective through proper teamwork. However, a continuous improvement strategy and training on interpersonal skills can enhance patient safety.</w:t>
      </w:r>
      <w:r w:rsidR="00271DD2" w:rsidRPr="00C80879">
        <w:rPr>
          <w:rFonts w:ascii="Times New Roman" w:hAnsi="Times New Roman" w:cs="Times New Roman"/>
          <w:sz w:val="24"/>
          <w:szCs w:val="24"/>
          <w:lang w:val="en-GB"/>
        </w:rPr>
        <w:t xml:space="preserve"> Th</w:t>
      </w:r>
      <w:r w:rsidR="00F27736" w:rsidRPr="00C80879">
        <w:rPr>
          <w:rFonts w:ascii="Times New Roman" w:hAnsi="Times New Roman" w:cs="Times New Roman"/>
          <w:sz w:val="24"/>
          <w:szCs w:val="24"/>
          <w:lang w:val="en-GB"/>
        </w:rPr>
        <w:t xml:space="preserve">e </w:t>
      </w:r>
      <w:r w:rsidR="00F27736" w:rsidRPr="00C80879">
        <w:rPr>
          <w:rFonts w:ascii="Times New Roman" w:hAnsi="Times New Roman" w:cs="Times New Roman"/>
          <w:sz w:val="24"/>
          <w:szCs w:val="24"/>
          <w:lang w:val="en-GB"/>
        </w:rPr>
        <w:lastRenderedPageBreak/>
        <w:t>worst problem affect</w:t>
      </w:r>
      <w:r w:rsidR="00271DD2" w:rsidRPr="00C80879">
        <w:rPr>
          <w:rFonts w:ascii="Times New Roman" w:hAnsi="Times New Roman" w:cs="Times New Roman"/>
          <w:sz w:val="24"/>
          <w:szCs w:val="24"/>
          <w:lang w:val="en-GB"/>
        </w:rPr>
        <w:t xml:space="preserve">ing the team is the unclear clinical protocols making the practitioners feel superior to their support staff. </w:t>
      </w:r>
      <w:r w:rsidR="00F27736" w:rsidRPr="00C80879">
        <w:rPr>
          <w:rFonts w:ascii="Times New Roman" w:hAnsi="Times New Roman" w:cs="Times New Roman"/>
          <w:sz w:val="24"/>
          <w:szCs w:val="24"/>
          <w:lang w:val="en-GB"/>
        </w:rPr>
        <w:t>The problem extended to clinical variability</w:t>
      </w:r>
      <w:r w:rsidR="00E40EDA" w:rsidRPr="00C80879">
        <w:rPr>
          <w:rFonts w:ascii="Times New Roman" w:hAnsi="Times New Roman" w:cs="Times New Roman"/>
          <w:sz w:val="24"/>
          <w:szCs w:val="24"/>
          <w:lang w:val="en-GB"/>
        </w:rPr>
        <w:t>,</w:t>
      </w:r>
      <w:r w:rsidR="00F27736" w:rsidRPr="00C80879">
        <w:rPr>
          <w:rFonts w:ascii="Times New Roman" w:hAnsi="Times New Roman" w:cs="Times New Roman"/>
          <w:sz w:val="24"/>
          <w:szCs w:val="24"/>
          <w:lang w:val="en-GB"/>
        </w:rPr>
        <w:t xml:space="preserve"> where clinicians or practitioners used clinical practice guidelines that lacked interpersonal skillset. </w:t>
      </w:r>
      <w:r w:rsidR="00E40EDA" w:rsidRPr="00C80879">
        <w:rPr>
          <w:rFonts w:ascii="Times New Roman" w:hAnsi="Times New Roman" w:cs="Times New Roman"/>
          <w:sz w:val="24"/>
          <w:szCs w:val="24"/>
          <w:lang w:val="en-GB"/>
        </w:rPr>
        <w:t>It demotivated professionals because of workload, stress, and anxiety.</w:t>
      </w:r>
      <w:r w:rsidR="00BF0BEE" w:rsidRPr="00C80879">
        <w:rPr>
          <w:rFonts w:ascii="Times New Roman" w:hAnsi="Times New Roman" w:cs="Times New Roman"/>
          <w:sz w:val="24"/>
          <w:szCs w:val="24"/>
          <w:lang w:val="en-GB"/>
        </w:rPr>
        <w:t xml:space="preserve"> Demotivation of staff had a spill</w:t>
      </w:r>
      <w:r w:rsidRPr="00C80879">
        <w:rPr>
          <w:rFonts w:ascii="Times New Roman" w:hAnsi="Times New Roman" w:cs="Times New Roman"/>
          <w:sz w:val="24"/>
          <w:szCs w:val="24"/>
          <w:lang w:val="en-GB"/>
        </w:rPr>
        <w:t>-</w:t>
      </w:r>
      <w:r w:rsidR="00BF0BEE" w:rsidRPr="00C80879">
        <w:rPr>
          <w:rFonts w:ascii="Times New Roman" w:hAnsi="Times New Roman" w:cs="Times New Roman"/>
          <w:sz w:val="24"/>
          <w:szCs w:val="24"/>
          <w:lang w:val="en-GB"/>
        </w:rPr>
        <w:t xml:space="preserve">over effect on other items and team functioning. </w:t>
      </w:r>
      <w:proofErr w:type="spellStart"/>
      <w:r w:rsidR="00F51C43" w:rsidRPr="00C80879">
        <w:rPr>
          <w:rFonts w:ascii="Times New Roman" w:hAnsi="Times New Roman" w:cs="Times New Roman"/>
          <w:sz w:val="24"/>
          <w:szCs w:val="24"/>
        </w:rPr>
        <w:t>Pizlo</w:t>
      </w:r>
      <w:proofErr w:type="spellEnd"/>
      <w:r w:rsidR="00F51C43" w:rsidRPr="00C80879">
        <w:rPr>
          <w:rFonts w:ascii="Times New Roman" w:hAnsi="Times New Roman" w:cs="Times New Roman"/>
          <w:sz w:val="24"/>
          <w:szCs w:val="24"/>
          <w:lang w:val="en-GB"/>
        </w:rPr>
        <w:t xml:space="preserve"> </w:t>
      </w:r>
      <w:r w:rsidR="00BF0BEE" w:rsidRPr="00C80879">
        <w:rPr>
          <w:rFonts w:ascii="Times New Roman" w:hAnsi="Times New Roman" w:cs="Times New Roman"/>
          <w:sz w:val="24"/>
          <w:szCs w:val="24"/>
          <w:lang w:val="en-GB"/>
        </w:rPr>
        <w:t>(</w:t>
      </w:r>
      <w:r w:rsidR="00F51C43" w:rsidRPr="00C80879">
        <w:rPr>
          <w:rFonts w:ascii="Times New Roman" w:hAnsi="Times New Roman" w:cs="Times New Roman"/>
          <w:sz w:val="24"/>
          <w:szCs w:val="24"/>
          <w:lang w:val="en-GB"/>
        </w:rPr>
        <w:t>2012</w:t>
      </w:r>
      <w:r w:rsidR="00BF0BEE" w:rsidRPr="00C80879">
        <w:rPr>
          <w:rFonts w:ascii="Times New Roman" w:hAnsi="Times New Roman" w:cs="Times New Roman"/>
          <w:sz w:val="24"/>
          <w:szCs w:val="24"/>
          <w:lang w:val="en-GB"/>
        </w:rPr>
        <w:t>) noted that demotivation of staff and working conditions were related. This way, it affected the team's capability</w:t>
      </w:r>
      <w:r w:rsidR="00473544" w:rsidRPr="00C80879">
        <w:rPr>
          <w:rFonts w:ascii="Times New Roman" w:hAnsi="Times New Roman" w:cs="Times New Roman"/>
          <w:sz w:val="24"/>
          <w:szCs w:val="24"/>
          <w:lang w:val="en-GB"/>
        </w:rPr>
        <w:t xml:space="preserve">. </w:t>
      </w:r>
      <w:r w:rsidR="005512A3" w:rsidRPr="00C80879">
        <w:rPr>
          <w:rFonts w:ascii="Times New Roman" w:hAnsi="Times New Roman" w:cs="Times New Roman"/>
          <w:sz w:val="24"/>
          <w:szCs w:val="24"/>
          <w:lang w:val="en-GB"/>
        </w:rPr>
        <w:t>The SWOT analysis provides the best opportunity to implement quality and safe patient care</w:t>
      </w:r>
      <w:r w:rsidR="007E6852" w:rsidRPr="00C80879">
        <w:rPr>
          <w:rFonts w:ascii="Times New Roman" w:hAnsi="Times New Roman" w:cs="Times New Roman"/>
          <w:sz w:val="24"/>
          <w:szCs w:val="24"/>
          <w:lang w:val="en-GB"/>
        </w:rPr>
        <w:t xml:space="preserve">. </w:t>
      </w:r>
      <w:r w:rsidR="004A03B7" w:rsidRPr="00C80879">
        <w:rPr>
          <w:rFonts w:ascii="Times New Roman" w:hAnsi="Times New Roman" w:cs="Times New Roman"/>
          <w:sz w:val="24"/>
          <w:szCs w:val="24"/>
          <w:lang w:val="en-GB"/>
        </w:rPr>
        <w:t xml:space="preserve">The consideration of non-technical training can enhance teamwork. The intervention can endure these organizational changes and achieve the desired </w:t>
      </w:r>
      <w:proofErr w:type="spellStart"/>
      <w:r w:rsidR="004A03B7" w:rsidRPr="00C80879">
        <w:rPr>
          <w:rFonts w:ascii="Times New Roman" w:hAnsi="Times New Roman" w:cs="Times New Roman"/>
          <w:sz w:val="24"/>
          <w:szCs w:val="24"/>
          <w:lang w:val="en-GB"/>
        </w:rPr>
        <w:t>behavioral</w:t>
      </w:r>
      <w:proofErr w:type="spellEnd"/>
      <w:r w:rsidR="004A03B7" w:rsidRPr="00C80879">
        <w:rPr>
          <w:rFonts w:ascii="Times New Roman" w:hAnsi="Times New Roman" w:cs="Times New Roman"/>
          <w:sz w:val="24"/>
          <w:szCs w:val="24"/>
          <w:lang w:val="en-GB"/>
        </w:rPr>
        <w:t xml:space="preserve"> change. However, the intervention requires sufficient resources to train </w:t>
      </w:r>
      <w:r w:rsidR="00673293" w:rsidRPr="00C80879">
        <w:rPr>
          <w:rFonts w:ascii="Times New Roman" w:hAnsi="Times New Roman" w:cs="Times New Roman"/>
          <w:sz w:val="24"/>
          <w:szCs w:val="24"/>
          <w:lang w:val="en-GB"/>
        </w:rPr>
        <w:t>these practitioners to understand the significance of teamwork.</w:t>
      </w:r>
    </w:p>
    <w:p w14:paraId="2F04B49F" w14:textId="77777777" w:rsidR="002258D1" w:rsidRPr="001A79FC" w:rsidRDefault="00F47F48" w:rsidP="001A79FC">
      <w:pPr>
        <w:pStyle w:val="Heading2"/>
        <w:spacing w:line="480" w:lineRule="auto"/>
        <w:rPr>
          <w:rFonts w:ascii="Times New Roman" w:hAnsi="Times New Roman" w:cs="Times New Roman"/>
          <w:b/>
          <w:color w:val="auto"/>
          <w:sz w:val="24"/>
          <w:szCs w:val="24"/>
          <w:lang w:val="en-GB"/>
        </w:rPr>
      </w:pPr>
      <w:bookmarkStart w:id="8" w:name="_Toc111573605"/>
      <w:r w:rsidRPr="001A79FC">
        <w:rPr>
          <w:rFonts w:ascii="Times New Roman" w:hAnsi="Times New Roman" w:cs="Times New Roman"/>
          <w:b/>
          <w:color w:val="auto"/>
          <w:sz w:val="24"/>
          <w:szCs w:val="24"/>
          <w:lang w:val="en-GB"/>
        </w:rPr>
        <w:t xml:space="preserve">Implementation </w:t>
      </w:r>
      <w:r w:rsidR="00160BC3" w:rsidRPr="001A79FC">
        <w:rPr>
          <w:rFonts w:ascii="Times New Roman" w:hAnsi="Times New Roman" w:cs="Times New Roman"/>
          <w:b/>
          <w:color w:val="auto"/>
          <w:sz w:val="24"/>
          <w:szCs w:val="24"/>
          <w:lang w:val="en-GB"/>
        </w:rPr>
        <w:t>P</w:t>
      </w:r>
      <w:r w:rsidRPr="001A79FC">
        <w:rPr>
          <w:rFonts w:ascii="Times New Roman" w:hAnsi="Times New Roman" w:cs="Times New Roman"/>
          <w:b/>
          <w:color w:val="auto"/>
          <w:sz w:val="24"/>
          <w:szCs w:val="24"/>
          <w:lang w:val="en-GB"/>
        </w:rPr>
        <w:t>lan</w:t>
      </w:r>
      <w:bookmarkEnd w:id="8"/>
    </w:p>
    <w:tbl>
      <w:tblPr>
        <w:tblStyle w:val="TableGrid"/>
        <w:tblW w:w="0" w:type="auto"/>
        <w:tblLayout w:type="fixed"/>
        <w:tblLook w:val="04A0" w:firstRow="1" w:lastRow="0" w:firstColumn="1" w:lastColumn="0" w:noHBand="0" w:noVBand="1"/>
      </w:tblPr>
      <w:tblGrid>
        <w:gridCol w:w="2146"/>
        <w:gridCol w:w="1110"/>
        <w:gridCol w:w="1417"/>
        <w:gridCol w:w="1735"/>
        <w:gridCol w:w="1249"/>
        <w:gridCol w:w="1359"/>
      </w:tblGrid>
      <w:tr w:rsidR="004C1DF7" w14:paraId="007A88AE" w14:textId="77777777" w:rsidTr="00AF2915">
        <w:tc>
          <w:tcPr>
            <w:tcW w:w="3256" w:type="dxa"/>
            <w:gridSpan w:val="2"/>
          </w:tcPr>
          <w:p w14:paraId="62920815" w14:textId="77777777" w:rsidR="00160BC3" w:rsidRDefault="00160BC3" w:rsidP="002258D1">
            <w:pPr>
              <w:spacing w:line="480" w:lineRule="auto"/>
              <w:rPr>
                <w:rFonts w:ascii="Times New Roman" w:hAnsi="Times New Roman" w:cs="Times New Roman"/>
                <w:sz w:val="24"/>
                <w:szCs w:val="24"/>
                <w:lang w:val="en-GB"/>
              </w:rPr>
            </w:pPr>
          </w:p>
        </w:tc>
        <w:tc>
          <w:tcPr>
            <w:tcW w:w="5760" w:type="dxa"/>
            <w:gridSpan w:val="4"/>
          </w:tcPr>
          <w:p w14:paraId="174D030B" w14:textId="77777777" w:rsidR="00160BC3" w:rsidRDefault="00160BC3" w:rsidP="002258D1">
            <w:pPr>
              <w:spacing w:line="480" w:lineRule="auto"/>
              <w:rPr>
                <w:rFonts w:ascii="Times New Roman" w:hAnsi="Times New Roman" w:cs="Times New Roman"/>
                <w:sz w:val="24"/>
                <w:szCs w:val="24"/>
                <w:lang w:val="en-GB"/>
              </w:rPr>
            </w:pPr>
          </w:p>
        </w:tc>
      </w:tr>
      <w:tr w:rsidR="004C1DF7" w14:paraId="09743300" w14:textId="77777777" w:rsidTr="00AF2915">
        <w:tc>
          <w:tcPr>
            <w:tcW w:w="3256" w:type="dxa"/>
            <w:gridSpan w:val="2"/>
          </w:tcPr>
          <w:p w14:paraId="77DA19DB" w14:textId="77777777" w:rsidR="00160BC3" w:rsidRDefault="00F47F48" w:rsidP="002258D1">
            <w:pPr>
              <w:spacing w:line="480" w:lineRule="auto"/>
              <w:rPr>
                <w:rFonts w:ascii="Times New Roman" w:hAnsi="Times New Roman" w:cs="Times New Roman"/>
                <w:sz w:val="24"/>
                <w:szCs w:val="24"/>
                <w:lang w:val="en-GB"/>
              </w:rPr>
            </w:pPr>
            <w:r w:rsidRPr="00B66429">
              <w:rPr>
                <w:rFonts w:ascii="Times New Roman" w:hAnsi="Times New Roman" w:cs="Times New Roman"/>
                <w:b/>
                <w:sz w:val="24"/>
                <w:szCs w:val="24"/>
                <w:lang w:val="en-GB"/>
              </w:rPr>
              <w:t>Priority Are</w:t>
            </w:r>
            <w:r w:rsidR="004721F9" w:rsidRPr="00B66429">
              <w:rPr>
                <w:rFonts w:ascii="Times New Roman" w:hAnsi="Times New Roman" w:cs="Times New Roman"/>
                <w:b/>
                <w:sz w:val="24"/>
                <w:szCs w:val="24"/>
                <w:lang w:val="en-GB"/>
              </w:rPr>
              <w:t>a</w:t>
            </w:r>
            <w:r>
              <w:rPr>
                <w:rFonts w:ascii="Times New Roman" w:hAnsi="Times New Roman" w:cs="Times New Roman"/>
                <w:sz w:val="24"/>
                <w:szCs w:val="24"/>
                <w:lang w:val="en-GB"/>
              </w:rPr>
              <w:t>:</w:t>
            </w:r>
          </w:p>
        </w:tc>
        <w:tc>
          <w:tcPr>
            <w:tcW w:w="5760" w:type="dxa"/>
            <w:gridSpan w:val="4"/>
          </w:tcPr>
          <w:p w14:paraId="051ECB91" w14:textId="77777777" w:rsidR="00160BC3" w:rsidRPr="00160BC3" w:rsidRDefault="00F47F48" w:rsidP="00B66429">
            <w:pPr>
              <w:spacing w:line="480" w:lineRule="auto"/>
              <w:rPr>
                <w:rFonts w:ascii="Times New Roman" w:hAnsi="Times New Roman" w:cs="Times New Roman"/>
                <w:i/>
                <w:sz w:val="24"/>
                <w:szCs w:val="24"/>
                <w:lang w:val="en-GB"/>
              </w:rPr>
            </w:pPr>
            <w:r w:rsidRPr="00B66429">
              <w:rPr>
                <w:rFonts w:ascii="Times New Roman" w:hAnsi="Times New Roman" w:cs="Times New Roman"/>
                <w:sz w:val="24"/>
                <w:szCs w:val="24"/>
                <w:lang w:val="en-GB"/>
              </w:rPr>
              <w:t>Teamwork</w:t>
            </w:r>
            <w:r>
              <w:rPr>
                <w:rFonts w:ascii="Times New Roman" w:hAnsi="Times New Roman" w:cs="Times New Roman"/>
                <w:sz w:val="24"/>
                <w:szCs w:val="24"/>
                <w:lang w:val="en-GB"/>
              </w:rPr>
              <w:t xml:space="preserve"> in</w:t>
            </w:r>
            <w:r>
              <w:rPr>
                <w:rFonts w:ascii="Times New Roman" w:hAnsi="Times New Roman" w:cs="Times New Roman"/>
                <w:i/>
                <w:sz w:val="24"/>
                <w:szCs w:val="24"/>
                <w:lang w:val="en-GB"/>
              </w:rPr>
              <w:t xml:space="preserve"> </w:t>
            </w:r>
            <w:proofErr w:type="spellStart"/>
            <w:r w:rsidRPr="00C80879">
              <w:rPr>
                <w:rFonts w:ascii="Times New Roman" w:hAnsi="Times New Roman" w:cs="Times New Roman"/>
                <w:sz w:val="24"/>
                <w:szCs w:val="24"/>
                <w:lang w:val="en-GB"/>
              </w:rPr>
              <w:t>Pediatric</w:t>
            </w:r>
            <w:proofErr w:type="spellEnd"/>
            <w:r w:rsidRPr="00C80879">
              <w:rPr>
                <w:rFonts w:ascii="Times New Roman" w:hAnsi="Times New Roman" w:cs="Times New Roman"/>
                <w:sz w:val="24"/>
                <w:szCs w:val="24"/>
                <w:lang w:val="en-GB"/>
              </w:rPr>
              <w:t xml:space="preserve"> </w:t>
            </w:r>
            <w:proofErr w:type="spellStart"/>
            <w:r w:rsidRPr="00C80879">
              <w:rPr>
                <w:rFonts w:ascii="Times New Roman" w:hAnsi="Times New Roman" w:cs="Times New Roman"/>
                <w:sz w:val="24"/>
                <w:szCs w:val="24"/>
                <w:lang w:val="en-GB"/>
              </w:rPr>
              <w:t>Anesthesia</w:t>
            </w:r>
            <w:proofErr w:type="spellEnd"/>
          </w:p>
        </w:tc>
      </w:tr>
      <w:tr w:rsidR="004C1DF7" w14:paraId="551E052D" w14:textId="77777777" w:rsidTr="00AF2915">
        <w:tc>
          <w:tcPr>
            <w:tcW w:w="3256" w:type="dxa"/>
            <w:gridSpan w:val="2"/>
          </w:tcPr>
          <w:p w14:paraId="49D538C1" w14:textId="77777777" w:rsidR="00160BC3"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Goal:</w:t>
            </w:r>
          </w:p>
        </w:tc>
        <w:tc>
          <w:tcPr>
            <w:tcW w:w="5760" w:type="dxa"/>
            <w:gridSpan w:val="4"/>
          </w:tcPr>
          <w:p w14:paraId="13EF0EF8" w14:textId="77777777" w:rsidR="00160BC3" w:rsidRDefault="00F47F48" w:rsidP="007F2B7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To implement policies that encourage teamwork in achieving patient safety and quality care</w:t>
            </w:r>
            <w:r w:rsidR="00F45723">
              <w:rPr>
                <w:rFonts w:ascii="Times New Roman" w:hAnsi="Times New Roman" w:cs="Times New Roman"/>
                <w:sz w:val="24"/>
                <w:szCs w:val="24"/>
                <w:lang w:val="en-GB"/>
              </w:rPr>
              <w:t>.</w:t>
            </w:r>
          </w:p>
        </w:tc>
      </w:tr>
      <w:tr w:rsidR="004C1DF7" w14:paraId="15BCC8D1" w14:textId="77777777" w:rsidTr="00AF2915">
        <w:tc>
          <w:tcPr>
            <w:tcW w:w="9016" w:type="dxa"/>
            <w:gridSpan w:val="6"/>
          </w:tcPr>
          <w:p w14:paraId="7BB97B51" w14:textId="77777777" w:rsidR="00AD1F54" w:rsidRPr="00AD1F54" w:rsidRDefault="00F47F48" w:rsidP="00AD1F54">
            <w:pPr>
              <w:spacing w:line="480" w:lineRule="auto"/>
              <w:jc w:val="center"/>
              <w:rPr>
                <w:rFonts w:ascii="Times New Roman" w:hAnsi="Times New Roman" w:cs="Times New Roman"/>
                <w:b/>
                <w:sz w:val="24"/>
                <w:szCs w:val="24"/>
                <w:lang w:val="en-GB"/>
              </w:rPr>
            </w:pPr>
            <w:r w:rsidRPr="00AD1F54">
              <w:rPr>
                <w:rFonts w:ascii="Times New Roman" w:hAnsi="Times New Roman" w:cs="Times New Roman"/>
                <w:b/>
                <w:sz w:val="24"/>
                <w:szCs w:val="24"/>
                <w:lang w:val="en-GB"/>
              </w:rPr>
              <w:t>Performance Measures</w:t>
            </w:r>
          </w:p>
        </w:tc>
      </w:tr>
      <w:tr w:rsidR="004C1DF7" w14:paraId="308CD5CD" w14:textId="77777777" w:rsidTr="00AF2915">
        <w:tc>
          <w:tcPr>
            <w:tcW w:w="3256" w:type="dxa"/>
            <w:gridSpan w:val="2"/>
          </w:tcPr>
          <w:p w14:paraId="0670AD1B" w14:textId="77777777" w:rsidR="007677C9" w:rsidRPr="00C32AF0" w:rsidRDefault="00F47F48" w:rsidP="002258D1">
            <w:pPr>
              <w:spacing w:line="480" w:lineRule="auto"/>
              <w:rPr>
                <w:rFonts w:ascii="Times New Roman" w:hAnsi="Times New Roman" w:cs="Times New Roman"/>
                <w:b/>
                <w:sz w:val="24"/>
                <w:szCs w:val="24"/>
                <w:lang w:val="en-GB"/>
              </w:rPr>
            </w:pPr>
            <w:r w:rsidRPr="00C32AF0">
              <w:rPr>
                <w:rFonts w:ascii="Times New Roman" w:hAnsi="Times New Roman" w:cs="Times New Roman"/>
                <w:b/>
                <w:sz w:val="24"/>
                <w:szCs w:val="24"/>
                <w:lang w:val="en-GB"/>
              </w:rPr>
              <w:t>Short-Term Indicators</w:t>
            </w:r>
          </w:p>
        </w:tc>
        <w:tc>
          <w:tcPr>
            <w:tcW w:w="3152" w:type="dxa"/>
            <w:gridSpan w:val="2"/>
          </w:tcPr>
          <w:p w14:paraId="2BAD9A9C" w14:textId="77777777" w:rsidR="007677C9" w:rsidRPr="00C32AF0" w:rsidRDefault="00F47F48" w:rsidP="002258D1">
            <w:pPr>
              <w:spacing w:line="480" w:lineRule="auto"/>
              <w:rPr>
                <w:rFonts w:ascii="Times New Roman" w:hAnsi="Times New Roman" w:cs="Times New Roman"/>
                <w:b/>
                <w:sz w:val="24"/>
                <w:szCs w:val="24"/>
                <w:lang w:val="en-GB"/>
              </w:rPr>
            </w:pPr>
            <w:r w:rsidRPr="00C32AF0">
              <w:rPr>
                <w:rFonts w:ascii="Times New Roman" w:hAnsi="Times New Roman" w:cs="Times New Roman"/>
                <w:b/>
                <w:sz w:val="24"/>
                <w:szCs w:val="24"/>
                <w:lang w:val="en-GB"/>
              </w:rPr>
              <w:t>Source</w:t>
            </w:r>
          </w:p>
        </w:tc>
        <w:tc>
          <w:tcPr>
            <w:tcW w:w="2608" w:type="dxa"/>
            <w:gridSpan w:val="2"/>
          </w:tcPr>
          <w:p w14:paraId="3E11162F" w14:textId="77777777" w:rsidR="007677C9" w:rsidRPr="00C32AF0" w:rsidRDefault="00F47F48" w:rsidP="002258D1">
            <w:pPr>
              <w:spacing w:line="480" w:lineRule="auto"/>
              <w:rPr>
                <w:rFonts w:ascii="Times New Roman" w:hAnsi="Times New Roman" w:cs="Times New Roman"/>
                <w:b/>
                <w:sz w:val="24"/>
                <w:szCs w:val="24"/>
                <w:lang w:val="en-GB"/>
              </w:rPr>
            </w:pPr>
            <w:r w:rsidRPr="00C32AF0">
              <w:rPr>
                <w:rFonts w:ascii="Times New Roman" w:hAnsi="Times New Roman" w:cs="Times New Roman"/>
                <w:b/>
                <w:sz w:val="24"/>
                <w:szCs w:val="24"/>
                <w:lang w:val="en-GB"/>
              </w:rPr>
              <w:t>Frequency</w:t>
            </w:r>
          </w:p>
        </w:tc>
      </w:tr>
      <w:tr w:rsidR="004C1DF7" w14:paraId="2CF27C3D" w14:textId="77777777" w:rsidTr="00AF2915">
        <w:tc>
          <w:tcPr>
            <w:tcW w:w="3256" w:type="dxa"/>
            <w:gridSpan w:val="2"/>
          </w:tcPr>
          <w:p w14:paraId="25F2F350" w14:textId="77777777" w:rsidR="007677C9" w:rsidRDefault="00F47F48" w:rsidP="0080220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By August 2022, improve teamwork by 30 percent through training and motivating staff.</w:t>
            </w:r>
          </w:p>
        </w:tc>
        <w:tc>
          <w:tcPr>
            <w:tcW w:w="3152" w:type="dxa"/>
            <w:gridSpan w:val="2"/>
          </w:tcPr>
          <w:p w14:paraId="746D15BB"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HCAHPS to measure patient satisfaction</w:t>
            </w:r>
          </w:p>
        </w:tc>
        <w:tc>
          <w:tcPr>
            <w:tcW w:w="2608" w:type="dxa"/>
            <w:gridSpan w:val="2"/>
          </w:tcPr>
          <w:p w14:paraId="17E7A6B0"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Weekly </w:t>
            </w:r>
          </w:p>
        </w:tc>
      </w:tr>
      <w:tr w:rsidR="004C1DF7" w14:paraId="6E978A35" w14:textId="77777777" w:rsidTr="00AF2915">
        <w:tc>
          <w:tcPr>
            <w:tcW w:w="3256" w:type="dxa"/>
            <w:gridSpan w:val="2"/>
          </w:tcPr>
          <w:p w14:paraId="6D9502E1" w14:textId="77777777" w:rsidR="007677C9" w:rsidRDefault="00F47F48" w:rsidP="0080220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By September 2022, reduce </w:t>
            </w:r>
            <w:r w:rsidR="007E38CC">
              <w:rPr>
                <w:rFonts w:ascii="Times New Roman" w:hAnsi="Times New Roman" w:cs="Times New Roman"/>
                <w:sz w:val="24"/>
                <w:szCs w:val="24"/>
                <w:lang w:val="en-GB"/>
              </w:rPr>
              <w:t xml:space="preserve">the rate of staff dissatisfaction or </w:t>
            </w:r>
            <w:r w:rsidR="007E38CC">
              <w:rPr>
                <w:rFonts w:ascii="Times New Roman" w:hAnsi="Times New Roman" w:cs="Times New Roman"/>
                <w:sz w:val="24"/>
                <w:szCs w:val="24"/>
                <w:lang w:val="en-GB"/>
              </w:rPr>
              <w:lastRenderedPageBreak/>
              <w:t>demotivation from 60% to 10%.</w:t>
            </w:r>
          </w:p>
        </w:tc>
        <w:tc>
          <w:tcPr>
            <w:tcW w:w="3152" w:type="dxa"/>
            <w:gridSpan w:val="2"/>
          </w:tcPr>
          <w:p w14:paraId="089C5FF6"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Employee Survey</w:t>
            </w:r>
          </w:p>
        </w:tc>
        <w:tc>
          <w:tcPr>
            <w:tcW w:w="2608" w:type="dxa"/>
            <w:gridSpan w:val="2"/>
          </w:tcPr>
          <w:p w14:paraId="721A1B55"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Weekly</w:t>
            </w:r>
          </w:p>
        </w:tc>
      </w:tr>
      <w:tr w:rsidR="004C1DF7" w14:paraId="37B420EA" w14:textId="77777777" w:rsidTr="00AF2915">
        <w:tc>
          <w:tcPr>
            <w:tcW w:w="3256" w:type="dxa"/>
            <w:gridSpan w:val="2"/>
          </w:tcPr>
          <w:p w14:paraId="469DF6AF" w14:textId="77777777" w:rsidR="007677C9" w:rsidRDefault="00F47F48" w:rsidP="004132C9">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By </w:t>
            </w:r>
            <w:r w:rsidR="004132C9">
              <w:rPr>
                <w:rFonts w:ascii="Times New Roman" w:hAnsi="Times New Roman" w:cs="Times New Roman"/>
                <w:sz w:val="24"/>
                <w:szCs w:val="24"/>
                <w:lang w:val="en-GB"/>
              </w:rPr>
              <w:t>October</w:t>
            </w:r>
            <w:r>
              <w:rPr>
                <w:rFonts w:ascii="Times New Roman" w:hAnsi="Times New Roman" w:cs="Times New Roman"/>
                <w:sz w:val="24"/>
                <w:szCs w:val="24"/>
                <w:lang w:val="en-GB"/>
              </w:rPr>
              <w:t xml:space="preserve"> 2022, </w:t>
            </w:r>
            <w:r w:rsidR="004132C9">
              <w:rPr>
                <w:rFonts w:ascii="Times New Roman" w:hAnsi="Times New Roman" w:cs="Times New Roman"/>
                <w:sz w:val="24"/>
                <w:szCs w:val="24"/>
                <w:lang w:val="en-GB"/>
              </w:rPr>
              <w:t>improve clinical protocols in the institution by 80%.</w:t>
            </w:r>
          </w:p>
        </w:tc>
        <w:tc>
          <w:tcPr>
            <w:tcW w:w="3152" w:type="dxa"/>
            <w:gridSpan w:val="2"/>
          </w:tcPr>
          <w:p w14:paraId="350D72EA"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Employee Survey and </w:t>
            </w:r>
            <w:r w:rsidR="005A7383">
              <w:rPr>
                <w:rFonts w:ascii="Times New Roman" w:hAnsi="Times New Roman" w:cs="Times New Roman"/>
                <w:sz w:val="24"/>
                <w:szCs w:val="24"/>
                <w:lang w:val="en-GB"/>
              </w:rPr>
              <w:t>Performance Appraisal</w:t>
            </w:r>
          </w:p>
        </w:tc>
        <w:tc>
          <w:tcPr>
            <w:tcW w:w="2608" w:type="dxa"/>
            <w:gridSpan w:val="2"/>
          </w:tcPr>
          <w:p w14:paraId="5FFE3E97"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Quarterly</w:t>
            </w:r>
          </w:p>
        </w:tc>
      </w:tr>
      <w:tr w:rsidR="004C1DF7" w14:paraId="2FC05F9E" w14:textId="77777777" w:rsidTr="00AF2915">
        <w:tc>
          <w:tcPr>
            <w:tcW w:w="9016" w:type="dxa"/>
            <w:gridSpan w:val="6"/>
          </w:tcPr>
          <w:p w14:paraId="145F86BB" w14:textId="77777777" w:rsidR="005A7383" w:rsidRPr="00A237B3" w:rsidRDefault="00F47F48" w:rsidP="002258D1">
            <w:pPr>
              <w:spacing w:line="480" w:lineRule="auto"/>
              <w:rPr>
                <w:rFonts w:ascii="Times New Roman" w:hAnsi="Times New Roman" w:cs="Times New Roman"/>
                <w:b/>
                <w:sz w:val="24"/>
                <w:szCs w:val="24"/>
                <w:lang w:val="en-GB"/>
              </w:rPr>
            </w:pPr>
            <w:r w:rsidRPr="00A237B3">
              <w:rPr>
                <w:rFonts w:ascii="Times New Roman" w:hAnsi="Times New Roman" w:cs="Times New Roman"/>
                <w:b/>
                <w:sz w:val="24"/>
                <w:szCs w:val="24"/>
                <w:lang w:val="en-GB"/>
              </w:rPr>
              <w:t>Long-</w:t>
            </w:r>
            <w:r w:rsidR="00A237B3" w:rsidRPr="00A237B3">
              <w:rPr>
                <w:rFonts w:ascii="Times New Roman" w:hAnsi="Times New Roman" w:cs="Times New Roman"/>
                <w:b/>
                <w:sz w:val="24"/>
                <w:szCs w:val="24"/>
                <w:lang w:val="en-GB"/>
              </w:rPr>
              <w:t>T</w:t>
            </w:r>
            <w:r w:rsidRPr="00A237B3">
              <w:rPr>
                <w:rFonts w:ascii="Times New Roman" w:hAnsi="Times New Roman" w:cs="Times New Roman"/>
                <w:b/>
                <w:sz w:val="24"/>
                <w:szCs w:val="24"/>
                <w:lang w:val="en-GB"/>
              </w:rPr>
              <w:t>erm Indicators</w:t>
            </w:r>
          </w:p>
        </w:tc>
      </w:tr>
      <w:tr w:rsidR="004C1DF7" w14:paraId="4E4C930C" w14:textId="77777777" w:rsidTr="00AF2915">
        <w:tc>
          <w:tcPr>
            <w:tcW w:w="3256" w:type="dxa"/>
            <w:gridSpan w:val="2"/>
          </w:tcPr>
          <w:p w14:paraId="02210645" w14:textId="77777777" w:rsidR="005A7383" w:rsidRDefault="00F47F48" w:rsidP="00C239FF">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By </w:t>
            </w:r>
            <w:r w:rsidR="00E61F70">
              <w:rPr>
                <w:rFonts w:ascii="Times New Roman" w:hAnsi="Times New Roman" w:cs="Times New Roman"/>
                <w:sz w:val="24"/>
                <w:szCs w:val="24"/>
                <w:lang w:val="en-GB"/>
              </w:rPr>
              <w:t>March 2023,</w:t>
            </w:r>
            <w:r>
              <w:rPr>
                <w:rFonts w:ascii="Times New Roman" w:hAnsi="Times New Roman" w:cs="Times New Roman"/>
                <w:sz w:val="24"/>
                <w:szCs w:val="24"/>
                <w:lang w:val="en-GB"/>
              </w:rPr>
              <w:t xml:space="preserve"> decrease </w:t>
            </w:r>
            <w:r w:rsidR="00AC1350">
              <w:rPr>
                <w:rFonts w:ascii="Times New Roman" w:hAnsi="Times New Roman" w:cs="Times New Roman"/>
                <w:sz w:val="24"/>
                <w:szCs w:val="24"/>
                <w:lang w:val="en-GB"/>
              </w:rPr>
              <w:t xml:space="preserve">clinical variability </w:t>
            </w:r>
            <w:r w:rsidR="00C239FF">
              <w:rPr>
                <w:rFonts w:ascii="Times New Roman" w:hAnsi="Times New Roman" w:cs="Times New Roman"/>
                <w:sz w:val="24"/>
                <w:szCs w:val="24"/>
                <w:lang w:val="en-GB"/>
              </w:rPr>
              <w:t>problems</w:t>
            </w:r>
            <w:r w:rsidR="00AC1350">
              <w:rPr>
                <w:rFonts w:ascii="Times New Roman" w:hAnsi="Times New Roman" w:cs="Times New Roman"/>
                <w:sz w:val="24"/>
                <w:szCs w:val="24"/>
                <w:lang w:val="en-GB"/>
              </w:rPr>
              <w:t xml:space="preserve"> from 60% to 10%.</w:t>
            </w:r>
          </w:p>
        </w:tc>
        <w:tc>
          <w:tcPr>
            <w:tcW w:w="3152" w:type="dxa"/>
            <w:gridSpan w:val="2"/>
          </w:tcPr>
          <w:p w14:paraId="47FA3EB0" w14:textId="77777777" w:rsidR="005A7383"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On-job training</w:t>
            </w:r>
          </w:p>
        </w:tc>
        <w:tc>
          <w:tcPr>
            <w:tcW w:w="2608" w:type="dxa"/>
            <w:gridSpan w:val="2"/>
          </w:tcPr>
          <w:p w14:paraId="6643B390" w14:textId="77777777" w:rsidR="005A7383"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Semi-annual </w:t>
            </w:r>
          </w:p>
        </w:tc>
      </w:tr>
      <w:tr w:rsidR="004C1DF7" w14:paraId="04F250C5" w14:textId="77777777" w:rsidTr="00AF2915">
        <w:tc>
          <w:tcPr>
            <w:tcW w:w="3256" w:type="dxa"/>
            <w:gridSpan w:val="2"/>
          </w:tcPr>
          <w:p w14:paraId="6AB2173D" w14:textId="77777777" w:rsidR="007677C9" w:rsidRDefault="00F47F48" w:rsidP="0080220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By </w:t>
            </w:r>
            <w:r w:rsidR="00CD3DDB">
              <w:rPr>
                <w:rFonts w:ascii="Times New Roman" w:hAnsi="Times New Roman" w:cs="Times New Roman"/>
                <w:sz w:val="24"/>
                <w:szCs w:val="24"/>
                <w:lang w:val="en-GB"/>
              </w:rPr>
              <w:t>January 2023, improve the percentage of non-technical training of the team from 20% to 80%.</w:t>
            </w:r>
          </w:p>
        </w:tc>
        <w:tc>
          <w:tcPr>
            <w:tcW w:w="3152" w:type="dxa"/>
            <w:gridSpan w:val="2"/>
          </w:tcPr>
          <w:p w14:paraId="4D325DDE"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Patient feedback and surveys</w:t>
            </w:r>
          </w:p>
        </w:tc>
        <w:tc>
          <w:tcPr>
            <w:tcW w:w="2608" w:type="dxa"/>
            <w:gridSpan w:val="2"/>
          </w:tcPr>
          <w:p w14:paraId="2047FE45" w14:textId="77777777" w:rsidR="007677C9"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Semi-annual </w:t>
            </w:r>
          </w:p>
        </w:tc>
      </w:tr>
      <w:tr w:rsidR="004C1DF7" w14:paraId="3714A6AF" w14:textId="77777777" w:rsidTr="00AF2915">
        <w:tc>
          <w:tcPr>
            <w:tcW w:w="9016" w:type="dxa"/>
            <w:gridSpan w:val="6"/>
          </w:tcPr>
          <w:p w14:paraId="5F1155C7" w14:textId="77777777" w:rsidR="00E428A5"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 xml:space="preserve">Objective #1: </w:t>
            </w:r>
            <w:r>
              <w:rPr>
                <w:rFonts w:ascii="Times New Roman" w:hAnsi="Times New Roman" w:cs="Times New Roman"/>
                <w:sz w:val="24"/>
                <w:szCs w:val="24"/>
                <w:lang w:val="en-GB"/>
              </w:rPr>
              <w:t>By August 2022, improve teamwork by 30 percent through training and motivating staff.</w:t>
            </w:r>
          </w:p>
        </w:tc>
      </w:tr>
      <w:tr w:rsidR="004C1DF7" w14:paraId="725AB493" w14:textId="77777777" w:rsidTr="00AF2915">
        <w:tc>
          <w:tcPr>
            <w:tcW w:w="9016" w:type="dxa"/>
            <w:gridSpan w:val="6"/>
          </w:tcPr>
          <w:p w14:paraId="2E4B56ED" w14:textId="77777777" w:rsidR="00897113" w:rsidRDefault="00F47F48" w:rsidP="002258D1">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Strategy </w:t>
            </w:r>
            <w:r w:rsidRPr="00E428A5">
              <w:rPr>
                <w:rFonts w:ascii="Times New Roman" w:hAnsi="Times New Roman" w:cs="Times New Roman"/>
                <w:b/>
                <w:sz w:val="24"/>
                <w:szCs w:val="24"/>
                <w:lang w:val="en-GB"/>
              </w:rPr>
              <w:t>Background</w:t>
            </w:r>
          </w:p>
          <w:p w14:paraId="1B52834A" w14:textId="77777777" w:rsidR="00897113" w:rsidRDefault="00F47F48" w:rsidP="002258D1">
            <w:pPr>
              <w:spacing w:line="480" w:lineRule="auto"/>
              <w:rPr>
                <w:rFonts w:ascii="Times New Roman" w:hAnsi="Times New Roman" w:cs="Times New Roman"/>
                <w:sz w:val="24"/>
                <w:szCs w:val="24"/>
                <w:lang w:val="en-GB"/>
              </w:rPr>
            </w:pPr>
            <w:r w:rsidRPr="00995520">
              <w:rPr>
                <w:rFonts w:ascii="Times New Roman" w:hAnsi="Times New Roman" w:cs="Times New Roman"/>
                <w:b/>
                <w:sz w:val="24"/>
                <w:szCs w:val="24"/>
                <w:lang w:val="en-GB"/>
              </w:rPr>
              <w:t>Source</w:t>
            </w:r>
            <w:r>
              <w:rPr>
                <w:rFonts w:ascii="Times New Roman" w:hAnsi="Times New Roman" w:cs="Times New Roman"/>
                <w:sz w:val="24"/>
                <w:szCs w:val="24"/>
                <w:lang w:val="en-GB"/>
              </w:rPr>
              <w:t>:</w:t>
            </w:r>
            <w:r w:rsidR="00995520">
              <w:rPr>
                <w:rFonts w:ascii="Times New Roman" w:hAnsi="Times New Roman" w:cs="Times New Roman"/>
                <w:sz w:val="24"/>
                <w:szCs w:val="24"/>
                <w:lang w:val="en-GB"/>
              </w:rPr>
              <w:t xml:space="preserve"> Measurement of patient satisfaction levels and HCAHPS</w:t>
            </w:r>
          </w:p>
          <w:p w14:paraId="47836268" w14:textId="77777777" w:rsidR="00995520" w:rsidRDefault="00F47F48" w:rsidP="002258D1">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t>Evidence Base</w:t>
            </w:r>
            <w:r>
              <w:rPr>
                <w:rFonts w:ascii="Times New Roman" w:hAnsi="Times New Roman" w:cs="Times New Roman"/>
                <w:sz w:val="24"/>
                <w:szCs w:val="24"/>
                <w:lang w:val="en-GB"/>
              </w:rPr>
              <w:t>:</w:t>
            </w:r>
            <w:r w:rsidR="005D05D6">
              <w:rPr>
                <w:rFonts w:ascii="Times New Roman" w:hAnsi="Times New Roman" w:cs="Times New Roman"/>
                <w:sz w:val="24"/>
                <w:szCs w:val="24"/>
                <w:lang w:val="en-GB"/>
              </w:rPr>
              <w:t xml:space="preserve"> Creation of guidelines and internal policies to motivate workers. It may involve offering flexible working conditions.</w:t>
            </w:r>
          </w:p>
          <w:p w14:paraId="16631649" w14:textId="77777777" w:rsidR="005D05D6" w:rsidRDefault="00F47F48" w:rsidP="002258D1">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t>Policy Change</w:t>
            </w:r>
            <w:r>
              <w:rPr>
                <w:rFonts w:ascii="Times New Roman" w:hAnsi="Times New Roman" w:cs="Times New Roman"/>
                <w:sz w:val="24"/>
                <w:szCs w:val="24"/>
                <w:lang w:val="en-GB"/>
              </w:rPr>
              <w:t>: Yes</w:t>
            </w:r>
          </w:p>
        </w:tc>
      </w:tr>
      <w:tr w:rsidR="004C1DF7" w14:paraId="350E9620" w14:textId="77777777" w:rsidTr="00AF2915">
        <w:tc>
          <w:tcPr>
            <w:tcW w:w="9016" w:type="dxa"/>
            <w:gridSpan w:val="6"/>
          </w:tcPr>
          <w:p w14:paraId="1CCE653D" w14:textId="77777777" w:rsidR="005D2F0D"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Action Plan</w:t>
            </w:r>
          </w:p>
        </w:tc>
      </w:tr>
      <w:tr w:rsidR="004C1DF7" w14:paraId="63D145EF" w14:textId="77777777" w:rsidTr="00AF2915">
        <w:tc>
          <w:tcPr>
            <w:tcW w:w="2146" w:type="dxa"/>
          </w:tcPr>
          <w:p w14:paraId="0BA20F9D" w14:textId="77777777" w:rsidR="005D2F0D" w:rsidRPr="00194A4D" w:rsidRDefault="00F47F48" w:rsidP="005D2F0D">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Action/Activity</w:t>
            </w:r>
          </w:p>
        </w:tc>
        <w:tc>
          <w:tcPr>
            <w:tcW w:w="1110" w:type="dxa"/>
          </w:tcPr>
          <w:p w14:paraId="633DA02C" w14:textId="77777777" w:rsidR="005D2F0D" w:rsidRPr="00194A4D" w:rsidRDefault="00F47F48" w:rsidP="0080220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Target date</w:t>
            </w:r>
          </w:p>
        </w:tc>
        <w:tc>
          <w:tcPr>
            <w:tcW w:w="1417" w:type="dxa"/>
          </w:tcPr>
          <w:p w14:paraId="4E36A348" w14:textId="77777777" w:rsidR="005D2F0D" w:rsidRPr="00194A4D" w:rsidRDefault="00F47F48" w:rsidP="002258D1">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Resources</w:t>
            </w:r>
          </w:p>
        </w:tc>
        <w:tc>
          <w:tcPr>
            <w:tcW w:w="1735" w:type="dxa"/>
          </w:tcPr>
          <w:p w14:paraId="2122DF32" w14:textId="77777777" w:rsidR="005D2F0D" w:rsidRPr="00194A4D" w:rsidRDefault="00F47F48" w:rsidP="002258D1">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Lead person</w:t>
            </w:r>
          </w:p>
        </w:tc>
        <w:tc>
          <w:tcPr>
            <w:tcW w:w="1249" w:type="dxa"/>
          </w:tcPr>
          <w:p w14:paraId="51D93311" w14:textId="77777777" w:rsidR="005D2F0D" w:rsidRPr="00194A4D" w:rsidRDefault="00F47F48" w:rsidP="002258D1">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Projected result</w:t>
            </w:r>
          </w:p>
        </w:tc>
        <w:tc>
          <w:tcPr>
            <w:tcW w:w="1359" w:type="dxa"/>
          </w:tcPr>
          <w:p w14:paraId="1488EBF8" w14:textId="77777777" w:rsidR="005D2F0D" w:rsidRPr="00194A4D" w:rsidRDefault="00F47F48" w:rsidP="002258D1">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 xml:space="preserve">Progress remark </w:t>
            </w:r>
          </w:p>
        </w:tc>
      </w:tr>
      <w:tr w:rsidR="004C1DF7" w14:paraId="7AB45181" w14:textId="77777777" w:rsidTr="00AF2915">
        <w:tc>
          <w:tcPr>
            <w:tcW w:w="2146" w:type="dxa"/>
          </w:tcPr>
          <w:p w14:paraId="6E74CE8B" w14:textId="77777777" w:rsidR="005D2F0D" w:rsidRPr="00194A4D" w:rsidRDefault="00F47F48" w:rsidP="0080220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On-job training and workshops</w:t>
            </w:r>
          </w:p>
        </w:tc>
        <w:tc>
          <w:tcPr>
            <w:tcW w:w="1110" w:type="dxa"/>
          </w:tcPr>
          <w:p w14:paraId="122499D8" w14:textId="77777777" w:rsidR="005D2F0D" w:rsidRPr="00AF2915" w:rsidRDefault="00F47F48" w:rsidP="0080220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19/08/22</w:t>
            </w:r>
          </w:p>
        </w:tc>
        <w:tc>
          <w:tcPr>
            <w:tcW w:w="1417" w:type="dxa"/>
          </w:tcPr>
          <w:p w14:paraId="212EA3F3" w14:textId="77777777" w:rsidR="005D2F0D"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Facilitator, </w:t>
            </w:r>
            <w:r w:rsidR="00435D3A">
              <w:rPr>
                <w:rFonts w:ascii="Times New Roman" w:hAnsi="Times New Roman" w:cs="Times New Roman"/>
                <w:sz w:val="24"/>
                <w:szCs w:val="24"/>
                <w:lang w:val="en-GB"/>
              </w:rPr>
              <w:t xml:space="preserve">hall, </w:t>
            </w:r>
            <w:r>
              <w:rPr>
                <w:rFonts w:ascii="Times New Roman" w:hAnsi="Times New Roman" w:cs="Times New Roman"/>
                <w:sz w:val="24"/>
                <w:szCs w:val="24"/>
                <w:lang w:val="en-GB"/>
              </w:rPr>
              <w:lastRenderedPageBreak/>
              <w:t>learning materials</w:t>
            </w:r>
          </w:p>
        </w:tc>
        <w:tc>
          <w:tcPr>
            <w:tcW w:w="1735" w:type="dxa"/>
          </w:tcPr>
          <w:p w14:paraId="155468C3" w14:textId="77777777" w:rsidR="005D2F0D"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HR and Nurse Manager</w:t>
            </w:r>
          </w:p>
        </w:tc>
        <w:tc>
          <w:tcPr>
            <w:tcW w:w="1249" w:type="dxa"/>
          </w:tcPr>
          <w:p w14:paraId="6243BF41" w14:textId="77777777" w:rsidR="005D2F0D"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Improved knowledg</w:t>
            </w:r>
            <w:r>
              <w:rPr>
                <w:rFonts w:ascii="Times New Roman" w:hAnsi="Times New Roman" w:cs="Times New Roman"/>
                <w:sz w:val="24"/>
                <w:szCs w:val="24"/>
                <w:lang w:val="en-GB"/>
              </w:rPr>
              <w:lastRenderedPageBreak/>
              <w:t>e of teamwork</w:t>
            </w:r>
          </w:p>
        </w:tc>
        <w:tc>
          <w:tcPr>
            <w:tcW w:w="1359" w:type="dxa"/>
          </w:tcPr>
          <w:p w14:paraId="5C0D0637" w14:textId="77777777" w:rsidR="005D2F0D" w:rsidRDefault="00F47F48" w:rsidP="002258D1">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lastRenderedPageBreak/>
              <w:t xml:space="preserve">Successful </w:t>
            </w:r>
          </w:p>
        </w:tc>
      </w:tr>
    </w:tbl>
    <w:p w14:paraId="72A7C6C9" w14:textId="77777777" w:rsidR="00160BC3" w:rsidRDefault="00160BC3" w:rsidP="002258D1">
      <w:pPr>
        <w:spacing w:after="0" w:line="480" w:lineRule="auto"/>
        <w:rPr>
          <w:rFonts w:ascii="Times New Roman" w:hAnsi="Times New Roman" w:cs="Times New Roman"/>
          <w:sz w:val="24"/>
          <w:szCs w:val="24"/>
          <w:lang w:val="en-GB"/>
        </w:rPr>
      </w:pPr>
    </w:p>
    <w:tbl>
      <w:tblPr>
        <w:tblStyle w:val="TableGrid"/>
        <w:tblW w:w="0" w:type="auto"/>
        <w:tblLayout w:type="fixed"/>
        <w:tblLook w:val="04A0" w:firstRow="1" w:lastRow="0" w:firstColumn="1" w:lastColumn="0" w:noHBand="0" w:noVBand="1"/>
      </w:tblPr>
      <w:tblGrid>
        <w:gridCol w:w="2146"/>
        <w:gridCol w:w="1110"/>
        <w:gridCol w:w="1417"/>
        <w:gridCol w:w="1701"/>
        <w:gridCol w:w="1283"/>
        <w:gridCol w:w="1359"/>
      </w:tblGrid>
      <w:tr w:rsidR="004C1DF7" w14:paraId="78DB4825" w14:textId="77777777" w:rsidTr="0002017E">
        <w:tc>
          <w:tcPr>
            <w:tcW w:w="9016" w:type="dxa"/>
            <w:gridSpan w:val="6"/>
          </w:tcPr>
          <w:p w14:paraId="2981EFDA" w14:textId="77777777" w:rsidR="00E52535" w:rsidRDefault="00F47F48" w:rsidP="00772F32">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 xml:space="preserve">Objective #2: </w:t>
            </w:r>
            <w:r w:rsidR="00772F32">
              <w:rPr>
                <w:rFonts w:ascii="Times New Roman" w:hAnsi="Times New Roman" w:cs="Times New Roman"/>
                <w:sz w:val="24"/>
                <w:szCs w:val="24"/>
                <w:lang w:val="en-GB"/>
              </w:rPr>
              <w:t>By September 2022, reduce the rate of staff dissatisfaction or demotivation from 60% to 10%.</w:t>
            </w:r>
          </w:p>
        </w:tc>
      </w:tr>
      <w:tr w:rsidR="004C1DF7" w14:paraId="061A4995" w14:textId="77777777" w:rsidTr="0002017E">
        <w:tc>
          <w:tcPr>
            <w:tcW w:w="9016" w:type="dxa"/>
            <w:gridSpan w:val="6"/>
          </w:tcPr>
          <w:p w14:paraId="0F6BBE5D" w14:textId="77777777" w:rsidR="00E52535" w:rsidRDefault="00F47F48" w:rsidP="0002017E">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Strategy </w:t>
            </w:r>
            <w:r w:rsidRPr="00E428A5">
              <w:rPr>
                <w:rFonts w:ascii="Times New Roman" w:hAnsi="Times New Roman" w:cs="Times New Roman"/>
                <w:b/>
                <w:sz w:val="24"/>
                <w:szCs w:val="24"/>
                <w:lang w:val="en-GB"/>
              </w:rPr>
              <w:t>Background</w:t>
            </w:r>
          </w:p>
          <w:p w14:paraId="3372A045" w14:textId="77777777" w:rsidR="00E52535" w:rsidRDefault="00F47F48" w:rsidP="0002017E">
            <w:pPr>
              <w:spacing w:line="480" w:lineRule="auto"/>
              <w:rPr>
                <w:rFonts w:ascii="Times New Roman" w:hAnsi="Times New Roman" w:cs="Times New Roman"/>
                <w:sz w:val="24"/>
                <w:szCs w:val="24"/>
                <w:lang w:val="en-GB"/>
              </w:rPr>
            </w:pPr>
            <w:r w:rsidRPr="00995520">
              <w:rPr>
                <w:rFonts w:ascii="Times New Roman" w:hAnsi="Times New Roman" w:cs="Times New Roman"/>
                <w:b/>
                <w:sz w:val="24"/>
                <w:szCs w:val="24"/>
                <w:lang w:val="en-GB"/>
              </w:rPr>
              <w:t>Source</w:t>
            </w:r>
            <w:r>
              <w:rPr>
                <w:rFonts w:ascii="Times New Roman" w:hAnsi="Times New Roman" w:cs="Times New Roman"/>
                <w:sz w:val="24"/>
                <w:szCs w:val="24"/>
                <w:lang w:val="en-GB"/>
              </w:rPr>
              <w:t xml:space="preserve">: </w:t>
            </w:r>
            <w:r w:rsidR="00772F32">
              <w:rPr>
                <w:rFonts w:ascii="Times New Roman" w:hAnsi="Times New Roman" w:cs="Times New Roman"/>
                <w:sz w:val="24"/>
                <w:szCs w:val="24"/>
                <w:lang w:val="en-GB"/>
              </w:rPr>
              <w:t>Employee Survey</w:t>
            </w:r>
          </w:p>
          <w:p w14:paraId="4F7B5088" w14:textId="77777777" w:rsidR="00E52535" w:rsidRDefault="00F47F48" w:rsidP="0002017E">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t>Evidence Base</w:t>
            </w:r>
            <w:r>
              <w:rPr>
                <w:rFonts w:ascii="Times New Roman" w:hAnsi="Times New Roman" w:cs="Times New Roman"/>
                <w:sz w:val="24"/>
                <w:szCs w:val="24"/>
                <w:lang w:val="en-GB"/>
              </w:rPr>
              <w:t xml:space="preserve">: </w:t>
            </w:r>
            <w:r w:rsidR="00C225F4">
              <w:rPr>
                <w:rFonts w:ascii="Times New Roman" w:hAnsi="Times New Roman" w:cs="Times New Roman"/>
                <w:sz w:val="24"/>
                <w:szCs w:val="24"/>
                <w:lang w:val="en-GB"/>
              </w:rPr>
              <w:t>Introduce motivational packages and policies</w:t>
            </w:r>
            <w:r>
              <w:rPr>
                <w:rFonts w:ascii="Times New Roman" w:hAnsi="Times New Roman" w:cs="Times New Roman"/>
                <w:sz w:val="24"/>
                <w:szCs w:val="24"/>
                <w:lang w:val="en-GB"/>
              </w:rPr>
              <w:t>.</w:t>
            </w:r>
          </w:p>
          <w:p w14:paraId="48CD4699" w14:textId="77777777" w:rsidR="00E52535" w:rsidRDefault="00F47F48" w:rsidP="0002017E">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t>Policy Change</w:t>
            </w:r>
            <w:r>
              <w:rPr>
                <w:rFonts w:ascii="Times New Roman" w:hAnsi="Times New Roman" w:cs="Times New Roman"/>
                <w:sz w:val="24"/>
                <w:szCs w:val="24"/>
                <w:lang w:val="en-GB"/>
              </w:rPr>
              <w:t>: Yes</w:t>
            </w:r>
          </w:p>
        </w:tc>
      </w:tr>
      <w:tr w:rsidR="004C1DF7" w14:paraId="516A7F42" w14:textId="77777777" w:rsidTr="0002017E">
        <w:tc>
          <w:tcPr>
            <w:tcW w:w="9016" w:type="dxa"/>
            <w:gridSpan w:val="6"/>
          </w:tcPr>
          <w:p w14:paraId="39857F1E" w14:textId="77777777" w:rsidR="00E52535"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Action Plan</w:t>
            </w:r>
          </w:p>
        </w:tc>
      </w:tr>
      <w:tr w:rsidR="004C1DF7" w14:paraId="4F3C664C" w14:textId="77777777" w:rsidTr="00980E8B">
        <w:tc>
          <w:tcPr>
            <w:tcW w:w="2146" w:type="dxa"/>
          </w:tcPr>
          <w:p w14:paraId="7DA0ED40"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Action/Activity</w:t>
            </w:r>
          </w:p>
        </w:tc>
        <w:tc>
          <w:tcPr>
            <w:tcW w:w="1110" w:type="dxa"/>
          </w:tcPr>
          <w:p w14:paraId="21BAAE22"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Target date</w:t>
            </w:r>
          </w:p>
        </w:tc>
        <w:tc>
          <w:tcPr>
            <w:tcW w:w="1417" w:type="dxa"/>
          </w:tcPr>
          <w:p w14:paraId="11B707D3"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Resources</w:t>
            </w:r>
          </w:p>
        </w:tc>
        <w:tc>
          <w:tcPr>
            <w:tcW w:w="1701" w:type="dxa"/>
          </w:tcPr>
          <w:p w14:paraId="35B3E958"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Lead person</w:t>
            </w:r>
          </w:p>
        </w:tc>
        <w:tc>
          <w:tcPr>
            <w:tcW w:w="1283" w:type="dxa"/>
          </w:tcPr>
          <w:p w14:paraId="520B9794"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Projected result</w:t>
            </w:r>
          </w:p>
        </w:tc>
        <w:tc>
          <w:tcPr>
            <w:tcW w:w="1359" w:type="dxa"/>
          </w:tcPr>
          <w:p w14:paraId="21C2F4F7" w14:textId="77777777" w:rsidR="00E52535"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 xml:space="preserve">Progress remark </w:t>
            </w:r>
          </w:p>
        </w:tc>
      </w:tr>
      <w:tr w:rsidR="004C1DF7" w14:paraId="7698FC5F" w14:textId="77777777" w:rsidTr="00980E8B">
        <w:tc>
          <w:tcPr>
            <w:tcW w:w="2146" w:type="dxa"/>
          </w:tcPr>
          <w:p w14:paraId="5B2D3EC9" w14:textId="77777777" w:rsidR="00E52535" w:rsidRPr="00194A4D" w:rsidRDefault="00F47F48" w:rsidP="00C225F4">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Introduce incentives</w:t>
            </w:r>
          </w:p>
        </w:tc>
        <w:tc>
          <w:tcPr>
            <w:tcW w:w="1110" w:type="dxa"/>
          </w:tcPr>
          <w:p w14:paraId="71CE824D" w14:textId="77777777" w:rsidR="00E52535" w:rsidRPr="00AF2915" w:rsidRDefault="00F47F48" w:rsidP="00980E8B">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01/09/22</w:t>
            </w:r>
          </w:p>
        </w:tc>
        <w:tc>
          <w:tcPr>
            <w:tcW w:w="1417" w:type="dxa"/>
          </w:tcPr>
          <w:p w14:paraId="1A69C9A6" w14:textId="77777777" w:rsidR="00E52535" w:rsidRDefault="00F47F48" w:rsidP="007E176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Human </w:t>
            </w:r>
            <w:r w:rsidR="007E1762">
              <w:rPr>
                <w:rFonts w:ascii="Times New Roman" w:hAnsi="Times New Roman" w:cs="Times New Roman"/>
                <w:sz w:val="24"/>
                <w:szCs w:val="24"/>
                <w:lang w:val="en-GB"/>
              </w:rPr>
              <w:t>r</w:t>
            </w:r>
            <w:r>
              <w:rPr>
                <w:rFonts w:ascii="Times New Roman" w:hAnsi="Times New Roman" w:cs="Times New Roman"/>
                <w:sz w:val="24"/>
                <w:szCs w:val="24"/>
                <w:lang w:val="en-GB"/>
              </w:rPr>
              <w:t xml:space="preserve">esource </w:t>
            </w:r>
            <w:r w:rsidR="007E1762">
              <w:rPr>
                <w:rFonts w:ascii="Times New Roman" w:hAnsi="Times New Roman" w:cs="Times New Roman"/>
                <w:sz w:val="24"/>
                <w:szCs w:val="24"/>
                <w:lang w:val="en-GB"/>
              </w:rPr>
              <w:t>materials, financial resources, and non-financial options</w:t>
            </w:r>
          </w:p>
        </w:tc>
        <w:tc>
          <w:tcPr>
            <w:tcW w:w="1701" w:type="dxa"/>
          </w:tcPr>
          <w:p w14:paraId="67699A94" w14:textId="77777777" w:rsidR="00E52535"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HR and Nurse Manager</w:t>
            </w:r>
          </w:p>
        </w:tc>
        <w:tc>
          <w:tcPr>
            <w:tcW w:w="1283" w:type="dxa"/>
          </w:tcPr>
          <w:p w14:paraId="595BFF39" w14:textId="77777777" w:rsidR="00E52535"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Motivation </w:t>
            </w:r>
          </w:p>
        </w:tc>
        <w:tc>
          <w:tcPr>
            <w:tcW w:w="1359" w:type="dxa"/>
          </w:tcPr>
          <w:p w14:paraId="395B1748" w14:textId="77777777" w:rsidR="00E52535"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Quality patient care </w:t>
            </w:r>
          </w:p>
        </w:tc>
      </w:tr>
    </w:tbl>
    <w:p w14:paraId="6616B2D5" w14:textId="77777777" w:rsidR="00E52535" w:rsidRDefault="00E52535" w:rsidP="00E52535">
      <w:pPr>
        <w:spacing w:after="0" w:line="480" w:lineRule="auto"/>
        <w:rPr>
          <w:rFonts w:ascii="Times New Roman" w:hAnsi="Times New Roman" w:cs="Times New Roman"/>
          <w:sz w:val="24"/>
          <w:szCs w:val="24"/>
          <w:lang w:val="en-GB"/>
        </w:rPr>
      </w:pPr>
    </w:p>
    <w:tbl>
      <w:tblPr>
        <w:tblStyle w:val="TableGrid"/>
        <w:tblW w:w="0" w:type="auto"/>
        <w:tblLayout w:type="fixed"/>
        <w:tblLook w:val="04A0" w:firstRow="1" w:lastRow="0" w:firstColumn="1" w:lastColumn="0" w:noHBand="0" w:noVBand="1"/>
      </w:tblPr>
      <w:tblGrid>
        <w:gridCol w:w="2146"/>
        <w:gridCol w:w="1110"/>
        <w:gridCol w:w="1417"/>
        <w:gridCol w:w="1701"/>
        <w:gridCol w:w="1283"/>
        <w:gridCol w:w="1359"/>
      </w:tblGrid>
      <w:tr w:rsidR="004C1DF7" w14:paraId="5B22575A" w14:textId="77777777" w:rsidTr="0002017E">
        <w:tc>
          <w:tcPr>
            <w:tcW w:w="9016" w:type="dxa"/>
            <w:gridSpan w:val="6"/>
          </w:tcPr>
          <w:p w14:paraId="0FD78BFE" w14:textId="77777777" w:rsidR="00C239FF" w:rsidRDefault="00F47F48" w:rsidP="00C239FF">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 xml:space="preserve">Objective #3: </w:t>
            </w:r>
            <w:r>
              <w:rPr>
                <w:rFonts w:ascii="Times New Roman" w:hAnsi="Times New Roman" w:cs="Times New Roman"/>
                <w:sz w:val="24"/>
                <w:szCs w:val="24"/>
                <w:lang w:val="en-GB"/>
              </w:rPr>
              <w:t>By March 2023, decrease clinical variability problems from 60% to 10%.</w:t>
            </w:r>
          </w:p>
        </w:tc>
      </w:tr>
      <w:tr w:rsidR="004C1DF7" w14:paraId="4972A02D" w14:textId="77777777" w:rsidTr="0002017E">
        <w:tc>
          <w:tcPr>
            <w:tcW w:w="9016" w:type="dxa"/>
            <w:gridSpan w:val="6"/>
          </w:tcPr>
          <w:p w14:paraId="4F7E0DDB" w14:textId="77777777" w:rsidR="00C239FF" w:rsidRDefault="00F47F48" w:rsidP="0002017E">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Strategy </w:t>
            </w:r>
            <w:r w:rsidRPr="00E428A5">
              <w:rPr>
                <w:rFonts w:ascii="Times New Roman" w:hAnsi="Times New Roman" w:cs="Times New Roman"/>
                <w:b/>
                <w:sz w:val="24"/>
                <w:szCs w:val="24"/>
                <w:lang w:val="en-GB"/>
              </w:rPr>
              <w:t>Background</w:t>
            </w:r>
          </w:p>
          <w:p w14:paraId="31E6758F" w14:textId="77777777" w:rsidR="00C239FF" w:rsidRDefault="00F47F48" w:rsidP="0002017E">
            <w:pPr>
              <w:spacing w:line="480" w:lineRule="auto"/>
              <w:rPr>
                <w:rFonts w:ascii="Times New Roman" w:hAnsi="Times New Roman" w:cs="Times New Roman"/>
                <w:sz w:val="24"/>
                <w:szCs w:val="24"/>
                <w:lang w:val="en-GB"/>
              </w:rPr>
            </w:pPr>
            <w:r w:rsidRPr="00995520">
              <w:rPr>
                <w:rFonts w:ascii="Times New Roman" w:hAnsi="Times New Roman" w:cs="Times New Roman"/>
                <w:b/>
                <w:sz w:val="24"/>
                <w:szCs w:val="24"/>
                <w:lang w:val="en-GB"/>
              </w:rPr>
              <w:t>Source</w:t>
            </w:r>
            <w:r>
              <w:rPr>
                <w:rFonts w:ascii="Times New Roman" w:hAnsi="Times New Roman" w:cs="Times New Roman"/>
                <w:sz w:val="24"/>
                <w:szCs w:val="24"/>
                <w:lang w:val="en-GB"/>
              </w:rPr>
              <w:t xml:space="preserve">: </w:t>
            </w:r>
            <w:r w:rsidR="00E128E4">
              <w:rPr>
                <w:rFonts w:ascii="Times New Roman" w:hAnsi="Times New Roman" w:cs="Times New Roman"/>
                <w:sz w:val="24"/>
                <w:szCs w:val="24"/>
                <w:lang w:val="en-GB"/>
              </w:rPr>
              <w:t>Performance Appraisal</w:t>
            </w:r>
          </w:p>
          <w:p w14:paraId="7138B11C" w14:textId="77777777" w:rsidR="00C239FF" w:rsidRDefault="00F47F48" w:rsidP="0002017E">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lastRenderedPageBreak/>
              <w:t>Evidence Base</w:t>
            </w:r>
            <w:r>
              <w:rPr>
                <w:rFonts w:ascii="Times New Roman" w:hAnsi="Times New Roman" w:cs="Times New Roman"/>
                <w:sz w:val="24"/>
                <w:szCs w:val="24"/>
                <w:lang w:val="en-GB"/>
              </w:rPr>
              <w:t xml:space="preserve">: </w:t>
            </w:r>
            <w:r w:rsidR="00E128E4">
              <w:rPr>
                <w:rFonts w:ascii="Times New Roman" w:hAnsi="Times New Roman" w:cs="Times New Roman"/>
                <w:sz w:val="24"/>
                <w:szCs w:val="24"/>
                <w:lang w:val="en-GB"/>
              </w:rPr>
              <w:t>Clarity of protocols and ensure patients receive quality care services and reduce cases of hospital stay</w:t>
            </w:r>
            <w:r>
              <w:rPr>
                <w:rFonts w:ascii="Times New Roman" w:hAnsi="Times New Roman" w:cs="Times New Roman"/>
                <w:sz w:val="24"/>
                <w:szCs w:val="24"/>
                <w:lang w:val="en-GB"/>
              </w:rPr>
              <w:t>.</w:t>
            </w:r>
          </w:p>
          <w:p w14:paraId="26EF67EC" w14:textId="77777777" w:rsidR="00C239FF" w:rsidRDefault="00F47F48" w:rsidP="0002017E">
            <w:pPr>
              <w:spacing w:line="480" w:lineRule="auto"/>
              <w:rPr>
                <w:rFonts w:ascii="Times New Roman" w:hAnsi="Times New Roman" w:cs="Times New Roman"/>
                <w:sz w:val="24"/>
                <w:szCs w:val="24"/>
                <w:lang w:val="en-GB"/>
              </w:rPr>
            </w:pPr>
            <w:r w:rsidRPr="005D05D6">
              <w:rPr>
                <w:rFonts w:ascii="Times New Roman" w:hAnsi="Times New Roman" w:cs="Times New Roman"/>
                <w:b/>
                <w:sz w:val="24"/>
                <w:szCs w:val="24"/>
                <w:lang w:val="en-GB"/>
              </w:rPr>
              <w:t>Policy Change</w:t>
            </w:r>
            <w:r>
              <w:rPr>
                <w:rFonts w:ascii="Times New Roman" w:hAnsi="Times New Roman" w:cs="Times New Roman"/>
                <w:sz w:val="24"/>
                <w:szCs w:val="24"/>
                <w:lang w:val="en-GB"/>
              </w:rPr>
              <w:t>: Yes</w:t>
            </w:r>
          </w:p>
        </w:tc>
      </w:tr>
      <w:tr w:rsidR="004C1DF7" w14:paraId="04BC7CCB" w14:textId="77777777" w:rsidTr="0002017E">
        <w:tc>
          <w:tcPr>
            <w:tcW w:w="9016" w:type="dxa"/>
            <w:gridSpan w:val="6"/>
          </w:tcPr>
          <w:p w14:paraId="4D77B736" w14:textId="77777777" w:rsidR="00C239FF"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b/>
                <w:sz w:val="24"/>
                <w:szCs w:val="24"/>
                <w:lang w:val="en-GB"/>
              </w:rPr>
              <w:t>Action Plan</w:t>
            </w:r>
          </w:p>
        </w:tc>
      </w:tr>
      <w:tr w:rsidR="004C1DF7" w14:paraId="45B66F3D" w14:textId="77777777" w:rsidTr="0002017E">
        <w:tc>
          <w:tcPr>
            <w:tcW w:w="2146" w:type="dxa"/>
          </w:tcPr>
          <w:p w14:paraId="4E0C39FB"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Action/Activity</w:t>
            </w:r>
          </w:p>
        </w:tc>
        <w:tc>
          <w:tcPr>
            <w:tcW w:w="1110" w:type="dxa"/>
          </w:tcPr>
          <w:p w14:paraId="461941E7"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Target date</w:t>
            </w:r>
          </w:p>
        </w:tc>
        <w:tc>
          <w:tcPr>
            <w:tcW w:w="1417" w:type="dxa"/>
          </w:tcPr>
          <w:p w14:paraId="52020E16"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Resources</w:t>
            </w:r>
          </w:p>
        </w:tc>
        <w:tc>
          <w:tcPr>
            <w:tcW w:w="1701" w:type="dxa"/>
          </w:tcPr>
          <w:p w14:paraId="33E353A9"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Lead person</w:t>
            </w:r>
          </w:p>
        </w:tc>
        <w:tc>
          <w:tcPr>
            <w:tcW w:w="1283" w:type="dxa"/>
          </w:tcPr>
          <w:p w14:paraId="330D42ED"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Projected result</w:t>
            </w:r>
          </w:p>
        </w:tc>
        <w:tc>
          <w:tcPr>
            <w:tcW w:w="1359" w:type="dxa"/>
          </w:tcPr>
          <w:p w14:paraId="1ECD5158" w14:textId="77777777" w:rsidR="00C239FF" w:rsidRPr="00194A4D" w:rsidRDefault="00F47F48" w:rsidP="0002017E">
            <w:pPr>
              <w:spacing w:line="480" w:lineRule="auto"/>
              <w:rPr>
                <w:rFonts w:ascii="Times New Roman" w:hAnsi="Times New Roman" w:cs="Times New Roman"/>
                <w:b/>
                <w:sz w:val="24"/>
                <w:szCs w:val="24"/>
                <w:lang w:val="en-GB"/>
              </w:rPr>
            </w:pPr>
            <w:r w:rsidRPr="00194A4D">
              <w:rPr>
                <w:rFonts w:ascii="Times New Roman" w:hAnsi="Times New Roman" w:cs="Times New Roman"/>
                <w:b/>
                <w:sz w:val="24"/>
                <w:szCs w:val="24"/>
                <w:lang w:val="en-GB"/>
              </w:rPr>
              <w:t xml:space="preserve">Progress remark </w:t>
            </w:r>
          </w:p>
        </w:tc>
      </w:tr>
      <w:tr w:rsidR="004C1DF7" w14:paraId="4666D03A" w14:textId="77777777" w:rsidTr="0002017E">
        <w:tc>
          <w:tcPr>
            <w:tcW w:w="2146" w:type="dxa"/>
          </w:tcPr>
          <w:p w14:paraId="02D661F0" w14:textId="77777777" w:rsidR="00C239FF" w:rsidRPr="00194A4D"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On-job training programs and organizational changes in human resource policies</w:t>
            </w:r>
          </w:p>
        </w:tc>
        <w:tc>
          <w:tcPr>
            <w:tcW w:w="1110" w:type="dxa"/>
          </w:tcPr>
          <w:p w14:paraId="7577E171" w14:textId="77777777" w:rsidR="00C239FF" w:rsidRPr="00AF2915" w:rsidRDefault="00F47F48" w:rsidP="00E128E4">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01/0</w:t>
            </w:r>
            <w:r w:rsidR="00E128E4">
              <w:rPr>
                <w:rFonts w:ascii="Times New Roman" w:hAnsi="Times New Roman" w:cs="Times New Roman"/>
                <w:sz w:val="24"/>
                <w:szCs w:val="24"/>
                <w:lang w:val="en-GB"/>
              </w:rPr>
              <w:t>3</w:t>
            </w:r>
            <w:r>
              <w:rPr>
                <w:rFonts w:ascii="Times New Roman" w:hAnsi="Times New Roman" w:cs="Times New Roman"/>
                <w:sz w:val="24"/>
                <w:szCs w:val="24"/>
                <w:lang w:val="en-GB"/>
              </w:rPr>
              <w:t>/2</w:t>
            </w:r>
            <w:r w:rsidR="00E128E4">
              <w:rPr>
                <w:rFonts w:ascii="Times New Roman" w:hAnsi="Times New Roman" w:cs="Times New Roman"/>
                <w:sz w:val="24"/>
                <w:szCs w:val="24"/>
                <w:lang w:val="en-GB"/>
              </w:rPr>
              <w:t>3</w:t>
            </w:r>
          </w:p>
        </w:tc>
        <w:tc>
          <w:tcPr>
            <w:tcW w:w="1417" w:type="dxa"/>
          </w:tcPr>
          <w:p w14:paraId="1310A12B" w14:textId="77777777" w:rsidR="00C239FF" w:rsidRDefault="00F47F48" w:rsidP="007E176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Technology application, employee booklets, and handbooks</w:t>
            </w:r>
          </w:p>
        </w:tc>
        <w:tc>
          <w:tcPr>
            <w:tcW w:w="1701" w:type="dxa"/>
          </w:tcPr>
          <w:p w14:paraId="0003B56F" w14:textId="77777777" w:rsidR="00C239FF" w:rsidRDefault="00F47F48" w:rsidP="007E1762">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Administrators, HR managers, and guest speakers</w:t>
            </w:r>
          </w:p>
        </w:tc>
        <w:tc>
          <w:tcPr>
            <w:tcW w:w="1283" w:type="dxa"/>
          </w:tcPr>
          <w:p w14:paraId="29540964" w14:textId="77777777" w:rsidR="00C239FF" w:rsidRDefault="00F47F48" w:rsidP="0002017E">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Improved performance </w:t>
            </w:r>
          </w:p>
        </w:tc>
        <w:tc>
          <w:tcPr>
            <w:tcW w:w="1359" w:type="dxa"/>
          </w:tcPr>
          <w:p w14:paraId="17F8FF4C" w14:textId="77777777" w:rsidR="00C239FF" w:rsidRDefault="00F47F48" w:rsidP="001A79FC">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 xml:space="preserve">Increased patient safety and care </w:t>
            </w:r>
          </w:p>
        </w:tc>
      </w:tr>
    </w:tbl>
    <w:p w14:paraId="714F1972" w14:textId="77777777" w:rsidR="00E52535" w:rsidRPr="001A79FC" w:rsidRDefault="00E52535" w:rsidP="001A79FC">
      <w:pPr>
        <w:spacing w:after="0" w:line="480" w:lineRule="auto"/>
        <w:rPr>
          <w:rFonts w:ascii="Times New Roman" w:hAnsi="Times New Roman" w:cs="Times New Roman"/>
          <w:sz w:val="24"/>
          <w:szCs w:val="24"/>
          <w:lang w:val="en-GB"/>
        </w:rPr>
      </w:pPr>
    </w:p>
    <w:p w14:paraId="029020CE" w14:textId="77777777" w:rsidR="009A03A7" w:rsidRPr="00C80879" w:rsidRDefault="00F47F48" w:rsidP="00C80879">
      <w:pPr>
        <w:pStyle w:val="Heading1"/>
        <w:spacing w:before="0" w:line="480" w:lineRule="auto"/>
        <w:jc w:val="center"/>
        <w:rPr>
          <w:rFonts w:ascii="Times New Roman" w:hAnsi="Times New Roman" w:cs="Times New Roman"/>
          <w:color w:val="auto"/>
          <w:sz w:val="24"/>
          <w:szCs w:val="24"/>
          <w:lang w:val="en-GB"/>
        </w:rPr>
      </w:pPr>
      <w:bookmarkStart w:id="9" w:name="_Toc111573606"/>
      <w:r w:rsidRPr="00C80879">
        <w:rPr>
          <w:rFonts w:ascii="Times New Roman" w:hAnsi="Times New Roman" w:cs="Times New Roman"/>
          <w:b/>
          <w:color w:val="auto"/>
          <w:sz w:val="24"/>
          <w:szCs w:val="24"/>
          <w:lang w:val="en-GB"/>
        </w:rPr>
        <w:t>Conclusion</w:t>
      </w:r>
      <w:bookmarkEnd w:id="9"/>
    </w:p>
    <w:p w14:paraId="6E473202" w14:textId="77777777" w:rsidR="009A03A7"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tab/>
      </w:r>
      <w:r w:rsidR="00E76DA8" w:rsidRPr="00C80879">
        <w:rPr>
          <w:rFonts w:ascii="Times New Roman" w:hAnsi="Times New Roman" w:cs="Times New Roman"/>
          <w:sz w:val="24"/>
          <w:szCs w:val="24"/>
          <w:lang w:val="en-GB"/>
        </w:rPr>
        <w:t xml:space="preserve">Teamwork failures because of poor teamwork between support workers and junior doctors remain a common phenomenon. </w:t>
      </w:r>
      <w:proofErr w:type="gramStart"/>
      <w:r w:rsidR="00E76DA8" w:rsidRPr="00C80879">
        <w:rPr>
          <w:rFonts w:ascii="Times New Roman" w:hAnsi="Times New Roman" w:cs="Times New Roman"/>
          <w:sz w:val="24"/>
          <w:szCs w:val="24"/>
          <w:lang w:val="en-GB"/>
        </w:rPr>
        <w:t>But,</w:t>
      </w:r>
      <w:proofErr w:type="gramEnd"/>
      <w:r w:rsidR="00E76DA8" w:rsidRPr="00C80879">
        <w:rPr>
          <w:rFonts w:ascii="Times New Roman" w:hAnsi="Times New Roman" w:cs="Times New Roman"/>
          <w:sz w:val="24"/>
          <w:szCs w:val="24"/>
          <w:lang w:val="en-GB"/>
        </w:rPr>
        <w:t xml:space="preserve"> </w:t>
      </w:r>
      <w:r w:rsidR="00943193" w:rsidRPr="00C80879">
        <w:rPr>
          <w:rFonts w:ascii="Times New Roman" w:hAnsi="Times New Roman" w:cs="Times New Roman"/>
          <w:sz w:val="24"/>
          <w:szCs w:val="24"/>
          <w:lang w:val="en-GB"/>
        </w:rPr>
        <w:t>healthcare</w:t>
      </w:r>
      <w:r w:rsidR="00EF01A8" w:rsidRPr="00C80879">
        <w:rPr>
          <w:rFonts w:ascii="Times New Roman" w:hAnsi="Times New Roman" w:cs="Times New Roman"/>
          <w:sz w:val="24"/>
          <w:szCs w:val="24"/>
          <w:lang w:val="en-GB"/>
        </w:rPr>
        <w:t xml:space="preserve"> providers and professionals intend to achieve quality patient care</w:t>
      </w:r>
      <w:r w:rsidR="00E42919" w:rsidRPr="00C80879">
        <w:rPr>
          <w:rFonts w:ascii="Times New Roman" w:hAnsi="Times New Roman" w:cs="Times New Roman"/>
          <w:sz w:val="24"/>
          <w:szCs w:val="24"/>
          <w:lang w:val="en-GB"/>
        </w:rPr>
        <w:t xml:space="preserve"> and safety. The changes experienced in the clinical working </w:t>
      </w:r>
      <w:proofErr w:type="spellStart"/>
      <w:r w:rsidR="005B2B3D" w:rsidRPr="00C80879">
        <w:rPr>
          <w:rFonts w:ascii="Times New Roman" w:hAnsi="Times New Roman" w:cs="Times New Roman"/>
          <w:sz w:val="24"/>
          <w:szCs w:val="24"/>
          <w:lang w:val="en-GB"/>
        </w:rPr>
        <w:t>centers</w:t>
      </w:r>
      <w:proofErr w:type="spellEnd"/>
      <w:r w:rsidR="005B2B3D" w:rsidRPr="00C80879">
        <w:rPr>
          <w:rFonts w:ascii="Times New Roman" w:hAnsi="Times New Roman" w:cs="Times New Roman"/>
          <w:sz w:val="24"/>
          <w:szCs w:val="24"/>
          <w:lang w:val="en-GB"/>
        </w:rPr>
        <w:t xml:space="preserve"> and delivery of care services call for interprofessional teamwork. Improving teamwork does not require simple solutions but complex interventions targeting </w:t>
      </w:r>
      <w:r w:rsidR="00943193" w:rsidRPr="00C80879">
        <w:rPr>
          <w:rFonts w:ascii="Times New Roman" w:hAnsi="Times New Roman" w:cs="Times New Roman"/>
          <w:sz w:val="24"/>
          <w:szCs w:val="24"/>
          <w:lang w:val="en-GB"/>
        </w:rPr>
        <w:t>developing team skills and fostering a clinical environment supportive of teamwork. The SWOT Analysis highlights the challenges or teamwork failures</w:t>
      </w:r>
      <w:r w:rsidR="000D7012" w:rsidRPr="00C80879">
        <w:rPr>
          <w:rFonts w:ascii="Times New Roman" w:hAnsi="Times New Roman" w:cs="Times New Roman"/>
          <w:sz w:val="24"/>
          <w:szCs w:val="24"/>
          <w:lang w:val="en-GB"/>
        </w:rPr>
        <w:t xml:space="preserve">, especially for support workers like nurses. However, the analysis provides opportunities and complex interventions </w:t>
      </w:r>
      <w:r w:rsidR="00E43099" w:rsidRPr="00C80879">
        <w:rPr>
          <w:rFonts w:ascii="Times New Roman" w:hAnsi="Times New Roman" w:cs="Times New Roman"/>
          <w:sz w:val="24"/>
          <w:szCs w:val="24"/>
          <w:lang w:val="en-GB"/>
        </w:rPr>
        <w:t>for teamwork failures.</w:t>
      </w:r>
      <w:r w:rsidR="006D5C99" w:rsidRPr="00C80879">
        <w:rPr>
          <w:rFonts w:ascii="Times New Roman" w:hAnsi="Times New Roman" w:cs="Times New Roman"/>
          <w:sz w:val="24"/>
          <w:szCs w:val="24"/>
          <w:lang w:val="en-GB"/>
        </w:rPr>
        <w:t xml:space="preserve"> However, some interventions never address all problems with teamwork</w:t>
      </w:r>
      <w:r w:rsidR="0002664E" w:rsidRPr="00C80879">
        <w:rPr>
          <w:rFonts w:ascii="Times New Roman" w:hAnsi="Times New Roman" w:cs="Times New Roman"/>
          <w:sz w:val="24"/>
          <w:szCs w:val="24"/>
          <w:lang w:val="en-GB"/>
        </w:rPr>
        <w:t xml:space="preserve">. For example, a crew resource management solution that focuses on the process redesign and launching new </w:t>
      </w:r>
      <w:r w:rsidR="008205D6" w:rsidRPr="00C80879">
        <w:rPr>
          <w:rFonts w:ascii="Times New Roman" w:hAnsi="Times New Roman" w:cs="Times New Roman"/>
          <w:sz w:val="24"/>
          <w:szCs w:val="24"/>
          <w:lang w:val="en-GB"/>
        </w:rPr>
        <w:t>technologies</w:t>
      </w:r>
      <w:r w:rsidR="0002664E" w:rsidRPr="00C80879">
        <w:rPr>
          <w:rFonts w:ascii="Times New Roman" w:hAnsi="Times New Roman" w:cs="Times New Roman"/>
          <w:sz w:val="24"/>
          <w:szCs w:val="24"/>
          <w:lang w:val="en-GB"/>
        </w:rPr>
        <w:t xml:space="preserve"> </w:t>
      </w:r>
      <w:r w:rsidR="00B1172A" w:rsidRPr="00C80879">
        <w:rPr>
          <w:rFonts w:ascii="Times New Roman" w:hAnsi="Times New Roman" w:cs="Times New Roman"/>
          <w:sz w:val="24"/>
          <w:szCs w:val="24"/>
          <w:lang w:val="en-GB"/>
        </w:rPr>
        <w:t xml:space="preserve">supporting teamwork can be critical. The point </w:t>
      </w:r>
      <w:r w:rsidR="009B02C8" w:rsidRPr="00C80879">
        <w:rPr>
          <w:rFonts w:ascii="Times New Roman" w:hAnsi="Times New Roman" w:cs="Times New Roman"/>
          <w:sz w:val="24"/>
          <w:szCs w:val="24"/>
          <w:lang w:val="en-GB"/>
        </w:rPr>
        <w:t xml:space="preserve">should not be </w:t>
      </w:r>
      <w:r w:rsidR="009B02C8" w:rsidRPr="00C80879">
        <w:rPr>
          <w:rFonts w:ascii="Times New Roman" w:hAnsi="Times New Roman" w:cs="Times New Roman"/>
          <w:sz w:val="24"/>
          <w:szCs w:val="24"/>
          <w:lang w:val="en-GB"/>
        </w:rPr>
        <w:lastRenderedPageBreak/>
        <w:t xml:space="preserve">about devaluing the teamwork concepts but </w:t>
      </w:r>
      <w:r w:rsidR="008205D6" w:rsidRPr="00C80879">
        <w:rPr>
          <w:rFonts w:ascii="Times New Roman" w:hAnsi="Times New Roman" w:cs="Times New Roman"/>
          <w:sz w:val="24"/>
          <w:szCs w:val="24"/>
          <w:lang w:val="en-GB"/>
        </w:rPr>
        <w:t>pursuing</w:t>
      </w:r>
      <w:r w:rsidR="009B02C8" w:rsidRPr="00C80879">
        <w:rPr>
          <w:rFonts w:ascii="Times New Roman" w:hAnsi="Times New Roman" w:cs="Times New Roman"/>
          <w:sz w:val="24"/>
          <w:szCs w:val="24"/>
          <w:lang w:val="en-GB"/>
        </w:rPr>
        <w:t xml:space="preserve"> the teamwork problems </w:t>
      </w:r>
      <w:r w:rsidR="008205D6" w:rsidRPr="00C80879">
        <w:rPr>
          <w:rFonts w:ascii="Times New Roman" w:hAnsi="Times New Roman" w:cs="Times New Roman"/>
          <w:sz w:val="24"/>
          <w:szCs w:val="24"/>
          <w:lang w:val="en-GB"/>
        </w:rPr>
        <w:t>from</w:t>
      </w:r>
      <w:r w:rsidR="009B02C8" w:rsidRPr="00C80879">
        <w:rPr>
          <w:rFonts w:ascii="Times New Roman" w:hAnsi="Times New Roman" w:cs="Times New Roman"/>
          <w:sz w:val="24"/>
          <w:szCs w:val="24"/>
          <w:lang w:val="en-GB"/>
        </w:rPr>
        <w:t xml:space="preserve"> an individual perspective. The biopsychosocial approach can help to </w:t>
      </w:r>
      <w:proofErr w:type="spellStart"/>
      <w:r w:rsidR="009B02C8" w:rsidRPr="00C80879">
        <w:rPr>
          <w:rFonts w:ascii="Times New Roman" w:hAnsi="Times New Roman" w:cs="Times New Roman"/>
          <w:sz w:val="24"/>
          <w:szCs w:val="24"/>
          <w:lang w:val="en-GB"/>
        </w:rPr>
        <w:t>instill</w:t>
      </w:r>
      <w:proofErr w:type="spellEnd"/>
      <w:r w:rsidR="009B02C8" w:rsidRPr="00C80879">
        <w:rPr>
          <w:rFonts w:ascii="Times New Roman" w:hAnsi="Times New Roman" w:cs="Times New Roman"/>
          <w:sz w:val="24"/>
          <w:szCs w:val="24"/>
          <w:lang w:val="en-GB"/>
        </w:rPr>
        <w:t xml:space="preserve"> resilience skills and foster team culture.</w:t>
      </w:r>
    </w:p>
    <w:p w14:paraId="3C567941" w14:textId="77777777" w:rsidR="00F44420" w:rsidRPr="00C80879" w:rsidRDefault="00F47F48" w:rsidP="00C80879">
      <w:pPr>
        <w:spacing w:after="0" w:line="480" w:lineRule="auto"/>
        <w:rPr>
          <w:rFonts w:ascii="Times New Roman" w:hAnsi="Times New Roman" w:cs="Times New Roman"/>
          <w:sz w:val="24"/>
          <w:szCs w:val="24"/>
          <w:lang w:val="en-GB"/>
        </w:rPr>
      </w:pPr>
      <w:r w:rsidRPr="00C80879">
        <w:rPr>
          <w:rFonts w:ascii="Times New Roman" w:hAnsi="Times New Roman" w:cs="Times New Roman"/>
          <w:sz w:val="24"/>
          <w:szCs w:val="24"/>
          <w:lang w:val="en-GB"/>
        </w:rPr>
        <w:br w:type="page"/>
      </w:r>
    </w:p>
    <w:p w14:paraId="5C768D33" w14:textId="77777777" w:rsidR="00091567" w:rsidRPr="00C80879" w:rsidRDefault="00F47F48" w:rsidP="00C80879">
      <w:pPr>
        <w:spacing w:after="0" w:line="480" w:lineRule="auto"/>
        <w:jc w:val="center"/>
        <w:rPr>
          <w:rFonts w:ascii="Times New Roman" w:hAnsi="Times New Roman" w:cs="Times New Roman"/>
          <w:b/>
          <w:sz w:val="24"/>
          <w:szCs w:val="24"/>
          <w:lang w:val="en-GB"/>
        </w:rPr>
      </w:pPr>
      <w:r w:rsidRPr="00C80879">
        <w:rPr>
          <w:rFonts w:ascii="Times New Roman" w:hAnsi="Times New Roman" w:cs="Times New Roman"/>
          <w:b/>
          <w:sz w:val="24"/>
          <w:szCs w:val="24"/>
          <w:lang w:val="en-GB"/>
        </w:rPr>
        <w:lastRenderedPageBreak/>
        <w:t>References</w:t>
      </w:r>
    </w:p>
    <w:p w14:paraId="4B13CE85" w14:textId="77777777" w:rsidR="00C80879" w:rsidRPr="00C80879" w:rsidRDefault="00F47F48" w:rsidP="00C80879">
      <w:pPr>
        <w:spacing w:after="0" w:line="480" w:lineRule="auto"/>
        <w:ind w:left="709" w:hanging="709"/>
        <w:rPr>
          <w:rFonts w:ascii="Times New Roman" w:hAnsi="Times New Roman" w:cs="Times New Roman"/>
          <w:sz w:val="24"/>
          <w:szCs w:val="24"/>
          <w:lang w:val="en-GB"/>
        </w:rPr>
      </w:pPr>
      <w:r w:rsidRPr="00C80879">
        <w:rPr>
          <w:rFonts w:ascii="Times New Roman" w:hAnsi="Times New Roman" w:cs="Times New Roman"/>
          <w:sz w:val="24"/>
          <w:szCs w:val="24"/>
        </w:rPr>
        <w:t xml:space="preserve">Belbin, R.M., 1993. </w:t>
      </w:r>
      <w:r w:rsidRPr="00C80879">
        <w:rPr>
          <w:rFonts w:ascii="Times New Roman" w:hAnsi="Times New Roman" w:cs="Times New Roman"/>
          <w:i/>
          <w:sz w:val="24"/>
          <w:szCs w:val="24"/>
        </w:rPr>
        <w:t>Team roles at work</w:t>
      </w:r>
      <w:r w:rsidRPr="00C80879">
        <w:rPr>
          <w:rFonts w:ascii="Times New Roman" w:hAnsi="Times New Roman" w:cs="Times New Roman"/>
          <w:sz w:val="24"/>
          <w:szCs w:val="24"/>
        </w:rPr>
        <w:t>. Oxford: Butterworth-Heinemann.</w:t>
      </w:r>
    </w:p>
    <w:p w14:paraId="51E69ADC" w14:textId="77777777" w:rsidR="00C80879" w:rsidRPr="00C80879" w:rsidRDefault="00F47F48" w:rsidP="00C80879">
      <w:pPr>
        <w:autoSpaceDE w:val="0"/>
        <w:autoSpaceDN w:val="0"/>
        <w:adjustRightInd w:val="0"/>
        <w:spacing w:after="0" w:line="480" w:lineRule="auto"/>
        <w:rPr>
          <w:rFonts w:ascii="Times New Roman" w:hAnsi="Times New Roman" w:cs="Times New Roman"/>
          <w:sz w:val="24"/>
          <w:szCs w:val="24"/>
        </w:rPr>
      </w:pPr>
      <w:r w:rsidRPr="00C80879">
        <w:rPr>
          <w:rFonts w:ascii="Times New Roman" w:hAnsi="Times New Roman" w:cs="Times New Roman"/>
          <w:sz w:val="24"/>
          <w:szCs w:val="24"/>
        </w:rPr>
        <w:t>Belbin, R.M., 2010.</w:t>
      </w:r>
      <w:r w:rsidRPr="0035339F">
        <w:rPr>
          <w:rFonts w:ascii="Times New Roman" w:hAnsi="Times New Roman" w:cs="Times New Roman"/>
          <w:sz w:val="24"/>
          <w:szCs w:val="24"/>
        </w:rPr>
        <w:t xml:space="preserve"> </w:t>
      </w:r>
      <w:r w:rsidRPr="0035339F">
        <w:rPr>
          <w:rFonts w:ascii="Times New Roman" w:hAnsi="Times New Roman" w:cs="Times New Roman"/>
          <w:i/>
          <w:sz w:val="24"/>
          <w:szCs w:val="24"/>
        </w:rPr>
        <w:t>Team</w:t>
      </w:r>
      <w:r w:rsidRPr="00C80879">
        <w:rPr>
          <w:rFonts w:ascii="Times New Roman" w:hAnsi="Times New Roman" w:cs="Times New Roman"/>
          <w:i/>
          <w:sz w:val="24"/>
          <w:szCs w:val="24"/>
        </w:rPr>
        <w:t xml:space="preserve"> </w:t>
      </w:r>
      <w:r w:rsidRPr="0035339F">
        <w:rPr>
          <w:rFonts w:ascii="Times New Roman" w:hAnsi="Times New Roman" w:cs="Times New Roman"/>
          <w:i/>
          <w:sz w:val="24"/>
          <w:szCs w:val="24"/>
        </w:rPr>
        <w:t xml:space="preserve">roles </w:t>
      </w:r>
      <w:r w:rsidRPr="00C80879">
        <w:rPr>
          <w:rFonts w:ascii="Times New Roman" w:hAnsi="Times New Roman" w:cs="Times New Roman"/>
          <w:i/>
          <w:sz w:val="24"/>
          <w:szCs w:val="24"/>
        </w:rPr>
        <w:t>at Work</w:t>
      </w:r>
      <w:r w:rsidRPr="00C80879">
        <w:rPr>
          <w:rFonts w:ascii="Times New Roman" w:hAnsi="Times New Roman" w:cs="Times New Roman"/>
          <w:sz w:val="24"/>
          <w:szCs w:val="24"/>
        </w:rPr>
        <w:t>, (2</w:t>
      </w:r>
      <w:r w:rsidRPr="00C80879">
        <w:rPr>
          <w:rFonts w:ascii="Times New Roman" w:hAnsi="Times New Roman" w:cs="Times New Roman"/>
          <w:sz w:val="24"/>
          <w:szCs w:val="24"/>
          <w:vertAlign w:val="superscript"/>
        </w:rPr>
        <w:t>nd</w:t>
      </w:r>
      <w:r w:rsidRPr="00C80879">
        <w:rPr>
          <w:rFonts w:ascii="Times New Roman" w:hAnsi="Times New Roman" w:cs="Times New Roman"/>
          <w:sz w:val="24"/>
          <w:szCs w:val="24"/>
        </w:rPr>
        <w:t xml:space="preserve"> Ed). Butterworth- Heinemann.</w:t>
      </w:r>
    </w:p>
    <w:p w14:paraId="16CFBBE5" w14:textId="77777777" w:rsidR="00C80879" w:rsidRPr="00C80879" w:rsidRDefault="00F47F48" w:rsidP="00C80879">
      <w:pPr>
        <w:spacing w:after="0" w:line="480" w:lineRule="auto"/>
        <w:ind w:left="709" w:hanging="709"/>
        <w:rPr>
          <w:rFonts w:ascii="Times New Roman" w:hAnsi="Times New Roman" w:cs="Times New Roman"/>
          <w:sz w:val="24"/>
          <w:szCs w:val="24"/>
          <w:lang w:val="en-GB"/>
        </w:rPr>
      </w:pPr>
      <w:r w:rsidRPr="00C80879">
        <w:rPr>
          <w:rFonts w:ascii="Times New Roman" w:hAnsi="Times New Roman" w:cs="Times New Roman"/>
          <w:sz w:val="24"/>
          <w:szCs w:val="24"/>
        </w:rPr>
        <w:t>Cahill, J., Conroy, P., Tobin, C. et al., 2016. Team cohesion and communications in surgery: re-designing the WHO surgical safety checklist (SSC) to support teamwork, patient safety</w:t>
      </w:r>
      <w:r w:rsidR="00CB04F3">
        <w:rPr>
          <w:rFonts w:ascii="Times New Roman" w:hAnsi="Times New Roman" w:cs="Times New Roman"/>
          <w:sz w:val="24"/>
          <w:szCs w:val="24"/>
        </w:rPr>
        <w:t>,</w:t>
      </w:r>
      <w:r w:rsidRPr="00C80879">
        <w:rPr>
          <w:rFonts w:ascii="Times New Roman" w:hAnsi="Times New Roman" w:cs="Times New Roman"/>
          <w:sz w:val="24"/>
          <w:szCs w:val="24"/>
        </w:rPr>
        <w:t xml:space="preserve"> and safety 2 practices</w:t>
      </w:r>
      <w:r w:rsidRPr="00C80879">
        <w:rPr>
          <w:rFonts w:ascii="Times New Roman" w:hAnsi="Times New Roman" w:cs="Times New Roman"/>
          <w:i/>
          <w:sz w:val="24"/>
          <w:szCs w:val="24"/>
        </w:rPr>
        <w:t>. Proceedings of the Annual Irish Ergonomics Conference.</w:t>
      </w:r>
      <w:r w:rsidRPr="00C80879">
        <w:rPr>
          <w:rFonts w:ascii="Times New Roman" w:hAnsi="Times New Roman" w:cs="Times New Roman"/>
          <w:sz w:val="24"/>
          <w:szCs w:val="24"/>
        </w:rPr>
        <w:t xml:space="preserve"> Limerick Ireland.</w:t>
      </w:r>
    </w:p>
    <w:p w14:paraId="3A680F17" w14:textId="77777777" w:rsidR="00C80879" w:rsidRPr="00C80879" w:rsidRDefault="00F47F48" w:rsidP="00C80879">
      <w:pPr>
        <w:spacing w:after="0" w:line="480" w:lineRule="auto"/>
        <w:ind w:left="709" w:hanging="709"/>
        <w:rPr>
          <w:rFonts w:ascii="Times New Roman" w:hAnsi="Times New Roman" w:cs="Times New Roman"/>
          <w:sz w:val="24"/>
          <w:szCs w:val="24"/>
          <w:lang w:val="en-GB"/>
        </w:rPr>
      </w:pPr>
      <w:r w:rsidRPr="00C80879">
        <w:rPr>
          <w:rFonts w:ascii="Times New Roman" w:hAnsi="Times New Roman" w:cs="Times New Roman"/>
          <w:sz w:val="24"/>
          <w:szCs w:val="24"/>
          <w:lang w:val="en-GB"/>
        </w:rPr>
        <w:t xml:space="preserve">Cahill, J., Hurley, O., McCaughan, C., 2018. Addressing teamwork problems in healthcare: lessons learned from aviation and sports. </w:t>
      </w:r>
      <w:r w:rsidRPr="00C80879">
        <w:rPr>
          <w:rFonts w:ascii="Times New Roman" w:hAnsi="Times New Roman" w:cs="Times New Roman"/>
          <w:i/>
          <w:sz w:val="24"/>
          <w:szCs w:val="24"/>
          <w:lang w:val="en-GB"/>
        </w:rPr>
        <w:t>British Journal of Healthcare Management</w:t>
      </w:r>
      <w:r w:rsidRPr="00C80879">
        <w:rPr>
          <w:rFonts w:ascii="Times New Roman" w:hAnsi="Times New Roman" w:cs="Times New Roman"/>
          <w:sz w:val="24"/>
          <w:szCs w:val="24"/>
          <w:lang w:val="en-GB"/>
        </w:rPr>
        <w:t>, 24(9), pp. 448-457.</w:t>
      </w:r>
    </w:p>
    <w:p w14:paraId="4517C976" w14:textId="77777777" w:rsidR="00C80879" w:rsidRPr="00C80879" w:rsidRDefault="00F47F48" w:rsidP="00C80879">
      <w:pPr>
        <w:spacing w:after="0" w:line="480" w:lineRule="auto"/>
        <w:ind w:left="709" w:hanging="709"/>
        <w:rPr>
          <w:rFonts w:ascii="Times New Roman" w:hAnsi="Times New Roman" w:cs="Times New Roman"/>
          <w:sz w:val="24"/>
          <w:szCs w:val="24"/>
        </w:rPr>
      </w:pPr>
      <w:r w:rsidRPr="00C80879">
        <w:rPr>
          <w:rFonts w:ascii="Times New Roman" w:hAnsi="Times New Roman" w:cs="Times New Roman"/>
          <w:sz w:val="24"/>
          <w:szCs w:val="24"/>
        </w:rPr>
        <w:t xml:space="preserve">Cahill, J., McDonald, N., &amp; Losa, G., 2013. Understanding and improving flight crew performance </w:t>
      </w:r>
      <w:r w:rsidR="00CB04F3">
        <w:rPr>
          <w:rFonts w:ascii="Times New Roman" w:hAnsi="Times New Roman" w:cs="Times New Roman"/>
          <w:sz w:val="24"/>
          <w:szCs w:val="24"/>
        </w:rPr>
        <w:t>in</w:t>
      </w:r>
      <w:r w:rsidRPr="00C80879">
        <w:rPr>
          <w:rFonts w:ascii="Times New Roman" w:hAnsi="Times New Roman" w:cs="Times New Roman"/>
          <w:sz w:val="24"/>
          <w:szCs w:val="24"/>
        </w:rPr>
        <w:t xml:space="preserve"> the pre-flight, flight planning</w:t>
      </w:r>
      <w:r w:rsidR="00CB04F3">
        <w:rPr>
          <w:rFonts w:ascii="Times New Roman" w:hAnsi="Times New Roman" w:cs="Times New Roman"/>
          <w:sz w:val="24"/>
          <w:szCs w:val="24"/>
        </w:rPr>
        <w:t>,</w:t>
      </w:r>
      <w:r w:rsidRPr="00C80879">
        <w:rPr>
          <w:rFonts w:ascii="Times New Roman" w:hAnsi="Times New Roman" w:cs="Times New Roman"/>
          <w:sz w:val="24"/>
          <w:szCs w:val="24"/>
        </w:rPr>
        <w:t xml:space="preserve"> and briefing task. </w:t>
      </w:r>
      <w:r w:rsidRPr="00C80879">
        <w:rPr>
          <w:rFonts w:ascii="Times New Roman" w:hAnsi="Times New Roman" w:cs="Times New Roman"/>
          <w:i/>
          <w:sz w:val="24"/>
          <w:szCs w:val="24"/>
        </w:rPr>
        <w:t>International</w:t>
      </w:r>
      <w:r w:rsidRPr="00C80879">
        <w:rPr>
          <w:rFonts w:ascii="Times New Roman" w:hAnsi="Times New Roman" w:cs="Times New Roman"/>
          <w:sz w:val="24"/>
          <w:szCs w:val="24"/>
        </w:rPr>
        <w:t xml:space="preserve"> </w:t>
      </w:r>
      <w:r w:rsidRPr="00C80879">
        <w:rPr>
          <w:rFonts w:ascii="Times New Roman" w:hAnsi="Times New Roman" w:cs="Times New Roman"/>
          <w:i/>
          <w:sz w:val="24"/>
          <w:szCs w:val="24"/>
        </w:rPr>
        <w:t xml:space="preserve">Journal of Aviation &amp; Psychology, </w:t>
      </w:r>
      <w:r w:rsidRPr="00C80879">
        <w:rPr>
          <w:rFonts w:ascii="Times New Roman" w:hAnsi="Times New Roman" w:cs="Times New Roman"/>
          <w:sz w:val="24"/>
          <w:szCs w:val="24"/>
        </w:rPr>
        <w:t xml:space="preserve">23(1), pp. 27–48. </w:t>
      </w:r>
      <w:hyperlink r:id="rId9" w:history="1">
        <w:r w:rsidRPr="00C80879">
          <w:rPr>
            <w:rStyle w:val="Hyperlink"/>
            <w:rFonts w:ascii="Times New Roman" w:hAnsi="Times New Roman" w:cs="Times New Roman"/>
            <w:color w:val="auto"/>
            <w:sz w:val="24"/>
            <w:szCs w:val="24"/>
          </w:rPr>
          <w:t>https://doi.org/10.1080/10508414.2013.746158</w:t>
        </w:r>
      </w:hyperlink>
    </w:p>
    <w:p w14:paraId="3C98811E" w14:textId="77777777" w:rsidR="00C80879" w:rsidRPr="00C80879" w:rsidRDefault="00F47F48" w:rsidP="00C80879">
      <w:pPr>
        <w:spacing w:after="0" w:line="480" w:lineRule="auto"/>
        <w:ind w:left="709" w:hanging="709"/>
        <w:rPr>
          <w:rFonts w:ascii="Times New Roman" w:hAnsi="Times New Roman" w:cs="Times New Roman"/>
          <w:sz w:val="24"/>
          <w:szCs w:val="24"/>
        </w:rPr>
      </w:pPr>
      <w:r w:rsidRPr="00C80879">
        <w:rPr>
          <w:rFonts w:ascii="Times New Roman" w:hAnsi="Times New Roman" w:cs="Times New Roman"/>
          <w:sz w:val="24"/>
          <w:szCs w:val="24"/>
        </w:rPr>
        <w:t xml:space="preserve">Cottrell, S., </w:t>
      </w:r>
      <w:r w:rsidRPr="0063056D">
        <w:rPr>
          <w:rFonts w:ascii="Times New Roman" w:hAnsi="Times New Roman" w:cs="Times New Roman"/>
          <w:sz w:val="24"/>
          <w:szCs w:val="24"/>
        </w:rPr>
        <w:t>2011</w:t>
      </w:r>
      <w:r w:rsidRPr="00C80879">
        <w:rPr>
          <w:rFonts w:ascii="Times New Roman" w:hAnsi="Times New Roman" w:cs="Times New Roman"/>
          <w:sz w:val="24"/>
          <w:szCs w:val="24"/>
        </w:rPr>
        <w:t>.</w:t>
      </w:r>
      <w:r w:rsidRPr="0063056D">
        <w:rPr>
          <w:rFonts w:ascii="Times New Roman" w:hAnsi="Times New Roman" w:cs="Times New Roman"/>
          <w:sz w:val="24"/>
          <w:szCs w:val="24"/>
        </w:rPr>
        <w:t xml:space="preserve"> </w:t>
      </w:r>
      <w:r w:rsidRPr="0063056D">
        <w:rPr>
          <w:rFonts w:ascii="Times New Roman" w:hAnsi="Times New Roman" w:cs="Times New Roman"/>
          <w:i/>
          <w:sz w:val="24"/>
          <w:szCs w:val="24"/>
        </w:rPr>
        <w:t>Critical thinking skills: Developing effective analysis and argument</w:t>
      </w:r>
      <w:r w:rsidRPr="00C80879">
        <w:rPr>
          <w:rFonts w:ascii="Times New Roman" w:hAnsi="Times New Roman" w:cs="Times New Roman"/>
          <w:i/>
          <w:sz w:val="24"/>
          <w:szCs w:val="24"/>
        </w:rPr>
        <w:t>, (</w:t>
      </w:r>
      <w:r w:rsidRPr="00C80879">
        <w:rPr>
          <w:rFonts w:ascii="Times New Roman" w:hAnsi="Times New Roman" w:cs="Times New Roman"/>
          <w:sz w:val="24"/>
          <w:szCs w:val="24"/>
        </w:rPr>
        <w:t>2</w:t>
      </w:r>
      <w:r w:rsidRPr="00C80879">
        <w:rPr>
          <w:rFonts w:ascii="Times New Roman" w:hAnsi="Times New Roman" w:cs="Times New Roman"/>
          <w:sz w:val="24"/>
          <w:szCs w:val="24"/>
          <w:vertAlign w:val="superscript"/>
        </w:rPr>
        <w:t>nd</w:t>
      </w:r>
      <w:r w:rsidRPr="00C80879">
        <w:rPr>
          <w:rFonts w:ascii="Times New Roman" w:hAnsi="Times New Roman" w:cs="Times New Roman"/>
          <w:sz w:val="24"/>
          <w:szCs w:val="24"/>
        </w:rPr>
        <w:t xml:space="preserve"> Ed.). </w:t>
      </w:r>
      <w:r w:rsidRPr="0063056D">
        <w:rPr>
          <w:rFonts w:ascii="Times New Roman" w:hAnsi="Times New Roman" w:cs="Times New Roman"/>
          <w:sz w:val="24"/>
          <w:szCs w:val="24"/>
        </w:rPr>
        <w:t xml:space="preserve">Basingstoke: Palgrave Macmillan. </w:t>
      </w:r>
    </w:p>
    <w:p w14:paraId="419E4027" w14:textId="77777777" w:rsidR="00C80879" w:rsidRPr="00C80879" w:rsidRDefault="00F47F48" w:rsidP="00C80879">
      <w:pPr>
        <w:autoSpaceDE w:val="0"/>
        <w:autoSpaceDN w:val="0"/>
        <w:adjustRightInd w:val="0"/>
        <w:spacing w:after="0" w:line="480" w:lineRule="auto"/>
        <w:ind w:left="709" w:hanging="709"/>
        <w:rPr>
          <w:rFonts w:ascii="Times New Roman" w:hAnsi="Times New Roman" w:cs="Times New Roman"/>
          <w:sz w:val="24"/>
          <w:szCs w:val="24"/>
        </w:rPr>
      </w:pPr>
      <w:r w:rsidRPr="00C80879">
        <w:rPr>
          <w:rFonts w:ascii="Times New Roman" w:hAnsi="Times New Roman" w:cs="Times New Roman"/>
          <w:sz w:val="24"/>
          <w:szCs w:val="24"/>
        </w:rPr>
        <w:t>Health Service Executive., 2016</w:t>
      </w:r>
      <w:r w:rsidRPr="00C80879">
        <w:rPr>
          <w:rFonts w:ascii="Times New Roman" w:hAnsi="Times New Roman" w:cs="Times New Roman"/>
          <w:i/>
          <w:sz w:val="24"/>
          <w:szCs w:val="24"/>
        </w:rPr>
        <w:t>. HSE guidelines for the systems analysis investigation of incidents. Part 1: quick reference guide; part 2: guidelines</w:t>
      </w:r>
      <w:r w:rsidRPr="00C80879">
        <w:rPr>
          <w:rFonts w:ascii="Times New Roman" w:hAnsi="Times New Roman" w:cs="Times New Roman"/>
          <w:sz w:val="24"/>
          <w:szCs w:val="24"/>
        </w:rPr>
        <w:t>. Ireland: Health Service Executive.</w:t>
      </w:r>
    </w:p>
    <w:p w14:paraId="6F0FF35A" w14:textId="77777777" w:rsidR="00C80879" w:rsidRPr="00C80879" w:rsidRDefault="00F47F48" w:rsidP="00C80879">
      <w:pPr>
        <w:autoSpaceDE w:val="0"/>
        <w:autoSpaceDN w:val="0"/>
        <w:adjustRightInd w:val="0"/>
        <w:spacing w:after="0" w:line="480" w:lineRule="auto"/>
        <w:ind w:left="709" w:hanging="709"/>
        <w:rPr>
          <w:rFonts w:ascii="Times New Roman" w:hAnsi="Times New Roman" w:cs="Times New Roman"/>
          <w:sz w:val="24"/>
          <w:szCs w:val="24"/>
        </w:rPr>
      </w:pPr>
      <w:r w:rsidRPr="00C80879">
        <w:rPr>
          <w:rFonts w:ascii="Times New Roman" w:hAnsi="Times New Roman" w:cs="Times New Roman"/>
          <w:sz w:val="24"/>
          <w:szCs w:val="24"/>
        </w:rPr>
        <w:t xml:space="preserve">Health Service Executive., 2018. </w:t>
      </w:r>
      <w:r w:rsidRPr="00C80879">
        <w:rPr>
          <w:rFonts w:ascii="Times New Roman" w:hAnsi="Times New Roman" w:cs="Times New Roman"/>
          <w:i/>
          <w:sz w:val="24"/>
          <w:szCs w:val="24"/>
        </w:rPr>
        <w:t>ISBAR communication tool</w:t>
      </w:r>
      <w:r w:rsidRPr="00C80879">
        <w:rPr>
          <w:rFonts w:ascii="Times New Roman" w:hAnsi="Times New Roman" w:cs="Times New Roman"/>
          <w:sz w:val="24"/>
          <w:szCs w:val="24"/>
        </w:rPr>
        <w:t>. [Online] (updated 2018) Available at: https://www.hse.ie/eng/services/publications/Clinical-Strategy-and-Programmes/NEWS-ISBAR-Communication-Tool.pdf (Accessed 23 Jul 2022).</w:t>
      </w:r>
    </w:p>
    <w:p w14:paraId="51F7C612" w14:textId="77777777" w:rsidR="00C80879" w:rsidRPr="00C80879" w:rsidRDefault="00F47F48" w:rsidP="00C80879">
      <w:pPr>
        <w:spacing w:after="0" w:line="480" w:lineRule="auto"/>
        <w:ind w:left="709" w:hanging="709"/>
        <w:rPr>
          <w:rFonts w:ascii="Times New Roman" w:hAnsi="Times New Roman" w:cs="Times New Roman"/>
          <w:sz w:val="24"/>
          <w:szCs w:val="24"/>
        </w:rPr>
      </w:pPr>
      <w:r w:rsidRPr="0063056D">
        <w:rPr>
          <w:rFonts w:ascii="Times New Roman" w:hAnsi="Times New Roman" w:cs="Times New Roman"/>
          <w:sz w:val="24"/>
          <w:szCs w:val="24"/>
        </w:rPr>
        <w:t>Maund, A.</w:t>
      </w:r>
      <w:r w:rsidRPr="00C80879">
        <w:rPr>
          <w:rFonts w:ascii="Times New Roman" w:hAnsi="Times New Roman" w:cs="Times New Roman"/>
          <w:sz w:val="24"/>
          <w:szCs w:val="24"/>
        </w:rPr>
        <w:t>,</w:t>
      </w:r>
      <w:r w:rsidRPr="0063056D">
        <w:rPr>
          <w:rFonts w:ascii="Times New Roman" w:hAnsi="Times New Roman" w:cs="Times New Roman"/>
          <w:sz w:val="24"/>
          <w:szCs w:val="24"/>
        </w:rPr>
        <w:t xml:space="preserve"> </w:t>
      </w:r>
      <w:proofErr w:type="spellStart"/>
      <w:r w:rsidRPr="0063056D">
        <w:rPr>
          <w:rFonts w:ascii="Times New Roman" w:hAnsi="Times New Roman" w:cs="Times New Roman"/>
          <w:sz w:val="24"/>
          <w:szCs w:val="24"/>
        </w:rPr>
        <w:t>Schriek</w:t>
      </w:r>
      <w:proofErr w:type="spellEnd"/>
      <w:r w:rsidRPr="0063056D">
        <w:rPr>
          <w:rFonts w:ascii="Times New Roman" w:hAnsi="Times New Roman" w:cs="Times New Roman"/>
          <w:sz w:val="24"/>
          <w:szCs w:val="24"/>
        </w:rPr>
        <w:t>, M.</w:t>
      </w:r>
      <w:r w:rsidRPr="00C80879">
        <w:rPr>
          <w:rFonts w:ascii="Times New Roman" w:hAnsi="Times New Roman" w:cs="Times New Roman"/>
          <w:sz w:val="24"/>
          <w:szCs w:val="24"/>
        </w:rPr>
        <w:t>,</w:t>
      </w:r>
      <w:r w:rsidRPr="0063056D">
        <w:rPr>
          <w:rFonts w:ascii="Times New Roman" w:hAnsi="Times New Roman" w:cs="Times New Roman"/>
          <w:sz w:val="24"/>
          <w:szCs w:val="24"/>
        </w:rPr>
        <w:t xml:space="preserve"> </w:t>
      </w:r>
      <w:r w:rsidRPr="00C80879">
        <w:rPr>
          <w:rFonts w:ascii="Times New Roman" w:hAnsi="Times New Roman" w:cs="Times New Roman"/>
          <w:sz w:val="24"/>
          <w:szCs w:val="24"/>
        </w:rPr>
        <w:t>&amp; Tinkler, P., 2017</w:t>
      </w:r>
      <w:r w:rsidRPr="0063056D">
        <w:rPr>
          <w:rFonts w:ascii="Times New Roman" w:hAnsi="Times New Roman" w:cs="Times New Roman"/>
          <w:sz w:val="24"/>
          <w:szCs w:val="24"/>
        </w:rPr>
        <w:t xml:space="preserve">. </w:t>
      </w:r>
      <w:r w:rsidRPr="0063056D">
        <w:rPr>
          <w:rFonts w:ascii="Times New Roman" w:hAnsi="Times New Roman" w:cs="Times New Roman"/>
          <w:i/>
          <w:sz w:val="24"/>
          <w:szCs w:val="24"/>
        </w:rPr>
        <w:t xml:space="preserve">Certificate in </w:t>
      </w:r>
      <w:r w:rsidRPr="00C80879">
        <w:rPr>
          <w:rFonts w:ascii="Times New Roman" w:hAnsi="Times New Roman" w:cs="Times New Roman"/>
          <w:i/>
          <w:sz w:val="24"/>
          <w:szCs w:val="24"/>
        </w:rPr>
        <w:t>higher education: skills for the workplace student yearbook</w:t>
      </w:r>
      <w:r w:rsidRPr="00C80879">
        <w:rPr>
          <w:rFonts w:ascii="Times New Roman" w:hAnsi="Times New Roman" w:cs="Times New Roman"/>
          <w:sz w:val="24"/>
          <w:szCs w:val="24"/>
        </w:rPr>
        <w:t>. Sage Publications.</w:t>
      </w:r>
    </w:p>
    <w:p w14:paraId="29767C7A" w14:textId="77777777" w:rsidR="00C80879" w:rsidRPr="00C80879" w:rsidRDefault="00F47F48" w:rsidP="00C80879">
      <w:pPr>
        <w:spacing w:after="0" w:line="480" w:lineRule="auto"/>
        <w:ind w:left="709" w:hanging="709"/>
        <w:rPr>
          <w:rFonts w:ascii="Times New Roman" w:hAnsi="Times New Roman" w:cs="Times New Roman"/>
          <w:sz w:val="24"/>
          <w:szCs w:val="24"/>
          <w:lang w:val="en-GB"/>
        </w:rPr>
      </w:pPr>
      <w:r w:rsidRPr="00C80879">
        <w:rPr>
          <w:rFonts w:ascii="Times New Roman" w:hAnsi="Times New Roman" w:cs="Times New Roman"/>
          <w:sz w:val="24"/>
          <w:szCs w:val="24"/>
          <w:lang w:val="en-GB"/>
        </w:rPr>
        <w:lastRenderedPageBreak/>
        <w:t xml:space="preserve">O’Connor, P., O’Dea, A., Lydon, S. et al., 2016. A mixed-methods study of the causes and impact of poor teamwork between junior doctors and nurses. </w:t>
      </w:r>
      <w:r w:rsidRPr="00C80879">
        <w:rPr>
          <w:rFonts w:ascii="Times New Roman" w:hAnsi="Times New Roman" w:cs="Times New Roman"/>
          <w:i/>
          <w:sz w:val="24"/>
          <w:szCs w:val="24"/>
          <w:lang w:val="en-GB"/>
        </w:rPr>
        <w:t xml:space="preserve">International Journal for Quality Health Care, </w:t>
      </w:r>
      <w:r w:rsidRPr="00C80879">
        <w:rPr>
          <w:rFonts w:ascii="Times New Roman" w:hAnsi="Times New Roman" w:cs="Times New Roman"/>
          <w:sz w:val="24"/>
          <w:szCs w:val="24"/>
          <w:lang w:val="en-GB"/>
        </w:rPr>
        <w:t xml:space="preserve">28(3), pp. 339-345. Doi: </w:t>
      </w:r>
      <w:hyperlink r:id="rId10" w:history="1">
        <w:r w:rsidRPr="00C80879">
          <w:rPr>
            <w:rStyle w:val="Hyperlink"/>
            <w:rFonts w:ascii="Times New Roman" w:hAnsi="Times New Roman" w:cs="Times New Roman"/>
            <w:color w:val="auto"/>
            <w:sz w:val="24"/>
            <w:szCs w:val="24"/>
            <w:lang w:val="en-GB"/>
          </w:rPr>
          <w:t>https://doi.org/10.1093/intqhc/mzw036</w:t>
        </w:r>
      </w:hyperlink>
      <w:r w:rsidRPr="00C80879">
        <w:rPr>
          <w:rFonts w:ascii="Times New Roman" w:hAnsi="Times New Roman" w:cs="Times New Roman"/>
          <w:sz w:val="24"/>
          <w:szCs w:val="24"/>
          <w:lang w:val="en-GB"/>
        </w:rPr>
        <w:t>.</w:t>
      </w:r>
    </w:p>
    <w:p w14:paraId="4192294A" w14:textId="77777777" w:rsidR="00C80879" w:rsidRPr="00C80879" w:rsidRDefault="00F47F48" w:rsidP="00C80879">
      <w:pPr>
        <w:autoSpaceDE w:val="0"/>
        <w:autoSpaceDN w:val="0"/>
        <w:adjustRightInd w:val="0"/>
        <w:spacing w:after="0" w:line="480" w:lineRule="auto"/>
        <w:ind w:left="709" w:hanging="709"/>
        <w:rPr>
          <w:rFonts w:ascii="Times New Roman" w:hAnsi="Times New Roman" w:cs="Times New Roman"/>
          <w:sz w:val="24"/>
          <w:szCs w:val="24"/>
        </w:rPr>
      </w:pPr>
      <w:proofErr w:type="spellStart"/>
      <w:r w:rsidRPr="00C80879">
        <w:rPr>
          <w:rFonts w:ascii="Times New Roman" w:hAnsi="Times New Roman" w:cs="Times New Roman"/>
          <w:sz w:val="24"/>
          <w:szCs w:val="24"/>
        </w:rPr>
        <w:t>Pizlo</w:t>
      </w:r>
      <w:proofErr w:type="spellEnd"/>
      <w:r w:rsidRPr="00C80879">
        <w:rPr>
          <w:rFonts w:ascii="Times New Roman" w:hAnsi="Times New Roman" w:cs="Times New Roman"/>
          <w:sz w:val="24"/>
          <w:szCs w:val="24"/>
        </w:rPr>
        <w:t>, Z., 2012. Human problem-solving in 2010.</w:t>
      </w:r>
      <w:r w:rsidRPr="0035339F">
        <w:rPr>
          <w:rFonts w:ascii="Times New Roman" w:hAnsi="Times New Roman" w:cs="Times New Roman"/>
          <w:sz w:val="24"/>
          <w:szCs w:val="24"/>
        </w:rPr>
        <w:t xml:space="preserve"> </w:t>
      </w:r>
      <w:r w:rsidRPr="0035339F">
        <w:rPr>
          <w:rFonts w:ascii="Times New Roman" w:hAnsi="Times New Roman" w:cs="Times New Roman"/>
          <w:i/>
          <w:sz w:val="24"/>
          <w:szCs w:val="24"/>
        </w:rPr>
        <w:t>The Journal of Problem Solving</w:t>
      </w:r>
      <w:r w:rsidRPr="0035339F">
        <w:rPr>
          <w:rFonts w:ascii="Times New Roman" w:hAnsi="Times New Roman" w:cs="Times New Roman"/>
          <w:sz w:val="24"/>
          <w:szCs w:val="24"/>
        </w:rPr>
        <w:t xml:space="preserve">, 4(1). </w:t>
      </w:r>
      <w:r w:rsidRPr="00C80879">
        <w:rPr>
          <w:rFonts w:ascii="Times New Roman" w:hAnsi="Times New Roman" w:cs="Times New Roman"/>
          <w:sz w:val="24"/>
          <w:szCs w:val="24"/>
        </w:rPr>
        <w:t>D</w:t>
      </w:r>
      <w:r w:rsidRPr="0035339F">
        <w:rPr>
          <w:rFonts w:ascii="Times New Roman" w:hAnsi="Times New Roman" w:cs="Times New Roman"/>
          <w:sz w:val="24"/>
          <w:szCs w:val="24"/>
        </w:rPr>
        <w:t xml:space="preserve">oi: 10.7771/1932-6246.1120. </w:t>
      </w:r>
    </w:p>
    <w:p w14:paraId="1F46D4FA" w14:textId="77777777" w:rsidR="00C80879" w:rsidRPr="00C80879" w:rsidRDefault="00F47F48" w:rsidP="00C80879">
      <w:pPr>
        <w:spacing w:after="0" w:line="480" w:lineRule="auto"/>
        <w:ind w:left="709" w:hanging="709"/>
        <w:rPr>
          <w:rFonts w:ascii="Times New Roman" w:hAnsi="Times New Roman" w:cs="Times New Roman"/>
          <w:sz w:val="24"/>
          <w:szCs w:val="24"/>
          <w:lang w:val="en-GB"/>
        </w:rPr>
      </w:pPr>
      <w:proofErr w:type="spellStart"/>
      <w:r w:rsidRPr="00C80879">
        <w:rPr>
          <w:rFonts w:ascii="Times New Roman" w:hAnsi="Times New Roman" w:cs="Times New Roman"/>
          <w:sz w:val="24"/>
          <w:szCs w:val="24"/>
          <w:lang w:val="en-GB"/>
        </w:rPr>
        <w:t>Wahyudu</w:t>
      </w:r>
      <w:proofErr w:type="spellEnd"/>
      <w:r w:rsidRPr="00C80879">
        <w:rPr>
          <w:rFonts w:ascii="Times New Roman" w:hAnsi="Times New Roman" w:cs="Times New Roman"/>
          <w:sz w:val="24"/>
          <w:szCs w:val="24"/>
          <w:lang w:val="en-GB"/>
        </w:rPr>
        <w:t xml:space="preserve">, R., </w:t>
      </w:r>
      <w:proofErr w:type="spellStart"/>
      <w:r w:rsidRPr="00C80879">
        <w:rPr>
          <w:rFonts w:ascii="Times New Roman" w:hAnsi="Times New Roman" w:cs="Times New Roman"/>
          <w:sz w:val="24"/>
          <w:szCs w:val="24"/>
          <w:lang w:val="en-GB"/>
        </w:rPr>
        <w:t>Zuraida</w:t>
      </w:r>
      <w:proofErr w:type="spellEnd"/>
      <w:r w:rsidRPr="00C80879">
        <w:rPr>
          <w:rFonts w:ascii="Times New Roman" w:hAnsi="Times New Roman" w:cs="Times New Roman"/>
          <w:sz w:val="24"/>
          <w:szCs w:val="24"/>
          <w:lang w:val="en-GB"/>
        </w:rPr>
        <w:t xml:space="preserve">, R., &amp; </w:t>
      </w:r>
      <w:proofErr w:type="spellStart"/>
      <w:r w:rsidRPr="00C80879">
        <w:rPr>
          <w:rFonts w:ascii="Times New Roman" w:hAnsi="Times New Roman" w:cs="Times New Roman"/>
          <w:sz w:val="24"/>
          <w:szCs w:val="24"/>
          <w:lang w:val="en-GB"/>
        </w:rPr>
        <w:t>Pangestu</w:t>
      </w:r>
      <w:proofErr w:type="spellEnd"/>
      <w:r w:rsidRPr="00C80879">
        <w:rPr>
          <w:rFonts w:ascii="Times New Roman" w:hAnsi="Times New Roman" w:cs="Times New Roman"/>
          <w:sz w:val="24"/>
          <w:szCs w:val="24"/>
          <w:lang w:val="en-GB"/>
        </w:rPr>
        <w:t xml:space="preserve">, F., 2018. Workload and job satisfaction analysis as the basis of work system improvement. </w:t>
      </w:r>
      <w:r w:rsidRPr="00C80879">
        <w:rPr>
          <w:rFonts w:ascii="Times New Roman" w:hAnsi="Times New Roman" w:cs="Times New Roman"/>
          <w:i/>
          <w:sz w:val="24"/>
          <w:szCs w:val="24"/>
          <w:lang w:val="en-GB"/>
        </w:rPr>
        <w:t xml:space="preserve">Social Economics and Ecology Journal, </w:t>
      </w:r>
      <w:r w:rsidRPr="00C80879">
        <w:rPr>
          <w:rFonts w:ascii="Times New Roman" w:hAnsi="Times New Roman" w:cs="Times New Roman"/>
          <w:sz w:val="24"/>
          <w:szCs w:val="24"/>
          <w:lang w:val="en-GB"/>
        </w:rPr>
        <w:t>2(2), pp. 74-88.</w:t>
      </w:r>
    </w:p>
    <w:p w14:paraId="7B652D2B" w14:textId="77777777" w:rsidR="00C80879" w:rsidRPr="00C80879" w:rsidRDefault="00F47F48" w:rsidP="00C80879">
      <w:pPr>
        <w:autoSpaceDE w:val="0"/>
        <w:autoSpaceDN w:val="0"/>
        <w:adjustRightInd w:val="0"/>
        <w:spacing w:after="0" w:line="480" w:lineRule="auto"/>
        <w:ind w:left="709" w:hanging="709"/>
        <w:rPr>
          <w:rFonts w:ascii="Times New Roman" w:hAnsi="Times New Roman" w:cs="Times New Roman"/>
          <w:sz w:val="24"/>
          <w:szCs w:val="24"/>
        </w:rPr>
      </w:pPr>
      <w:r w:rsidRPr="00C80879">
        <w:rPr>
          <w:rFonts w:ascii="Times New Roman" w:hAnsi="Times New Roman" w:cs="Times New Roman"/>
          <w:sz w:val="24"/>
          <w:szCs w:val="24"/>
        </w:rPr>
        <w:t xml:space="preserve">World Health Organization (WHO)., 2009. </w:t>
      </w:r>
      <w:r w:rsidRPr="00C80879">
        <w:rPr>
          <w:rFonts w:ascii="Times New Roman" w:hAnsi="Times New Roman" w:cs="Times New Roman"/>
          <w:i/>
          <w:sz w:val="24"/>
          <w:szCs w:val="24"/>
        </w:rPr>
        <w:t>WHO guidelines for safe surgery</w:t>
      </w:r>
      <w:r w:rsidRPr="00C80879">
        <w:rPr>
          <w:rFonts w:ascii="Times New Roman" w:hAnsi="Times New Roman" w:cs="Times New Roman"/>
          <w:sz w:val="24"/>
          <w:szCs w:val="24"/>
        </w:rPr>
        <w:t>. Geneva: World Health Organization.</w:t>
      </w:r>
    </w:p>
    <w:sectPr w:rsidR="00C80879" w:rsidRPr="00C80879" w:rsidSect="00A37EC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05A090" w14:textId="77777777" w:rsidR="00823EC6" w:rsidRDefault="00823EC6">
      <w:pPr>
        <w:spacing w:after="0" w:line="240" w:lineRule="auto"/>
      </w:pPr>
      <w:r>
        <w:separator/>
      </w:r>
    </w:p>
  </w:endnote>
  <w:endnote w:type="continuationSeparator" w:id="0">
    <w:p w14:paraId="392AB509" w14:textId="77777777" w:rsidR="00823EC6" w:rsidRDefault="00823E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49FF30" w14:textId="77777777" w:rsidR="00823EC6" w:rsidRDefault="00823EC6">
      <w:pPr>
        <w:spacing w:after="0" w:line="240" w:lineRule="auto"/>
      </w:pPr>
      <w:r>
        <w:separator/>
      </w:r>
    </w:p>
  </w:footnote>
  <w:footnote w:type="continuationSeparator" w:id="0">
    <w:p w14:paraId="33371CA7" w14:textId="77777777" w:rsidR="00823EC6" w:rsidRDefault="00823EC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F66F2A"/>
    <w:multiLevelType w:val="hybridMultilevel"/>
    <w:tmpl w:val="D4704FB6"/>
    <w:lvl w:ilvl="0" w:tplc="A2D688F6">
      <w:start w:val="2019"/>
      <w:numFmt w:val="bullet"/>
      <w:lvlText w:val="-"/>
      <w:lvlJc w:val="left"/>
      <w:pPr>
        <w:ind w:left="720" w:hanging="360"/>
      </w:pPr>
      <w:rPr>
        <w:rFonts w:ascii="Times New Roman" w:eastAsiaTheme="minorHAnsi" w:hAnsi="Times New Roman" w:cs="Times New Roman" w:hint="default"/>
      </w:rPr>
    </w:lvl>
    <w:lvl w:ilvl="1" w:tplc="B17690CA" w:tentative="1">
      <w:start w:val="1"/>
      <w:numFmt w:val="bullet"/>
      <w:lvlText w:val="o"/>
      <w:lvlJc w:val="left"/>
      <w:pPr>
        <w:ind w:left="1440" w:hanging="360"/>
      </w:pPr>
      <w:rPr>
        <w:rFonts w:ascii="Courier New" w:hAnsi="Courier New" w:cs="Courier New" w:hint="default"/>
      </w:rPr>
    </w:lvl>
    <w:lvl w:ilvl="2" w:tplc="184A29CC" w:tentative="1">
      <w:start w:val="1"/>
      <w:numFmt w:val="bullet"/>
      <w:lvlText w:val=""/>
      <w:lvlJc w:val="left"/>
      <w:pPr>
        <w:ind w:left="2160" w:hanging="360"/>
      </w:pPr>
      <w:rPr>
        <w:rFonts w:ascii="Wingdings" w:hAnsi="Wingdings" w:hint="default"/>
      </w:rPr>
    </w:lvl>
    <w:lvl w:ilvl="3" w:tplc="056A0F1A" w:tentative="1">
      <w:start w:val="1"/>
      <w:numFmt w:val="bullet"/>
      <w:lvlText w:val=""/>
      <w:lvlJc w:val="left"/>
      <w:pPr>
        <w:ind w:left="2880" w:hanging="360"/>
      </w:pPr>
      <w:rPr>
        <w:rFonts w:ascii="Symbol" w:hAnsi="Symbol" w:hint="default"/>
      </w:rPr>
    </w:lvl>
    <w:lvl w:ilvl="4" w:tplc="C0F86750" w:tentative="1">
      <w:start w:val="1"/>
      <w:numFmt w:val="bullet"/>
      <w:lvlText w:val="o"/>
      <w:lvlJc w:val="left"/>
      <w:pPr>
        <w:ind w:left="3600" w:hanging="360"/>
      </w:pPr>
      <w:rPr>
        <w:rFonts w:ascii="Courier New" w:hAnsi="Courier New" w:cs="Courier New" w:hint="default"/>
      </w:rPr>
    </w:lvl>
    <w:lvl w:ilvl="5" w:tplc="D0560A56" w:tentative="1">
      <w:start w:val="1"/>
      <w:numFmt w:val="bullet"/>
      <w:lvlText w:val=""/>
      <w:lvlJc w:val="left"/>
      <w:pPr>
        <w:ind w:left="4320" w:hanging="360"/>
      </w:pPr>
      <w:rPr>
        <w:rFonts w:ascii="Wingdings" w:hAnsi="Wingdings" w:hint="default"/>
      </w:rPr>
    </w:lvl>
    <w:lvl w:ilvl="6" w:tplc="E886050E" w:tentative="1">
      <w:start w:val="1"/>
      <w:numFmt w:val="bullet"/>
      <w:lvlText w:val=""/>
      <w:lvlJc w:val="left"/>
      <w:pPr>
        <w:ind w:left="5040" w:hanging="360"/>
      </w:pPr>
      <w:rPr>
        <w:rFonts w:ascii="Symbol" w:hAnsi="Symbol" w:hint="default"/>
      </w:rPr>
    </w:lvl>
    <w:lvl w:ilvl="7" w:tplc="6242F6AA" w:tentative="1">
      <w:start w:val="1"/>
      <w:numFmt w:val="bullet"/>
      <w:lvlText w:val="o"/>
      <w:lvlJc w:val="left"/>
      <w:pPr>
        <w:ind w:left="5760" w:hanging="360"/>
      </w:pPr>
      <w:rPr>
        <w:rFonts w:ascii="Courier New" w:hAnsi="Courier New" w:cs="Courier New" w:hint="default"/>
      </w:rPr>
    </w:lvl>
    <w:lvl w:ilvl="8" w:tplc="772686B6" w:tentative="1">
      <w:start w:val="1"/>
      <w:numFmt w:val="bullet"/>
      <w:lvlText w:val=""/>
      <w:lvlJc w:val="left"/>
      <w:pPr>
        <w:ind w:left="6480" w:hanging="360"/>
      </w:pPr>
      <w:rPr>
        <w:rFonts w:ascii="Wingdings" w:hAnsi="Wingdings" w:hint="default"/>
      </w:rPr>
    </w:lvl>
  </w:abstractNum>
  <w:num w:numId="1" w16cid:durableId="13602004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04C3"/>
    <w:rsid w:val="000031B0"/>
    <w:rsid w:val="00004052"/>
    <w:rsid w:val="0002017E"/>
    <w:rsid w:val="0002227F"/>
    <w:rsid w:val="00023A44"/>
    <w:rsid w:val="0002664E"/>
    <w:rsid w:val="00030F21"/>
    <w:rsid w:val="000318F3"/>
    <w:rsid w:val="00031C38"/>
    <w:rsid w:val="00035B41"/>
    <w:rsid w:val="0006129E"/>
    <w:rsid w:val="00062C32"/>
    <w:rsid w:val="00062FA2"/>
    <w:rsid w:val="000633C7"/>
    <w:rsid w:val="00074926"/>
    <w:rsid w:val="00081618"/>
    <w:rsid w:val="00091567"/>
    <w:rsid w:val="000A2891"/>
    <w:rsid w:val="000B79E1"/>
    <w:rsid w:val="000D309F"/>
    <w:rsid w:val="000D6D49"/>
    <w:rsid w:val="000D7012"/>
    <w:rsid w:val="000D7636"/>
    <w:rsid w:val="000E30C0"/>
    <w:rsid w:val="000F45F0"/>
    <w:rsid w:val="000F6C97"/>
    <w:rsid w:val="00102DAB"/>
    <w:rsid w:val="00107145"/>
    <w:rsid w:val="001231B3"/>
    <w:rsid w:val="00123939"/>
    <w:rsid w:val="00131ED8"/>
    <w:rsid w:val="00142C03"/>
    <w:rsid w:val="0014509E"/>
    <w:rsid w:val="001518CC"/>
    <w:rsid w:val="00160BC3"/>
    <w:rsid w:val="00170C10"/>
    <w:rsid w:val="00172563"/>
    <w:rsid w:val="00191837"/>
    <w:rsid w:val="00194A4D"/>
    <w:rsid w:val="00197A41"/>
    <w:rsid w:val="001A79FC"/>
    <w:rsid w:val="001B6BD0"/>
    <w:rsid w:val="001B7C55"/>
    <w:rsid w:val="001C29D4"/>
    <w:rsid w:val="001C62C0"/>
    <w:rsid w:val="001E2486"/>
    <w:rsid w:val="001E389B"/>
    <w:rsid w:val="001F1F5F"/>
    <w:rsid w:val="001F3B76"/>
    <w:rsid w:val="001F77F7"/>
    <w:rsid w:val="0020101F"/>
    <w:rsid w:val="00203455"/>
    <w:rsid w:val="00203AEC"/>
    <w:rsid w:val="002060B8"/>
    <w:rsid w:val="002077AC"/>
    <w:rsid w:val="0020796B"/>
    <w:rsid w:val="00217B0C"/>
    <w:rsid w:val="002258D1"/>
    <w:rsid w:val="002263A9"/>
    <w:rsid w:val="0023454C"/>
    <w:rsid w:val="00252388"/>
    <w:rsid w:val="00260EA1"/>
    <w:rsid w:val="00261294"/>
    <w:rsid w:val="0026386F"/>
    <w:rsid w:val="00266828"/>
    <w:rsid w:val="00266E13"/>
    <w:rsid w:val="00271DD2"/>
    <w:rsid w:val="00281C5B"/>
    <w:rsid w:val="00282CB8"/>
    <w:rsid w:val="002848B0"/>
    <w:rsid w:val="00287AE7"/>
    <w:rsid w:val="0029426C"/>
    <w:rsid w:val="00294A03"/>
    <w:rsid w:val="00294D11"/>
    <w:rsid w:val="00295DE4"/>
    <w:rsid w:val="002A7094"/>
    <w:rsid w:val="002E12FF"/>
    <w:rsid w:val="002F18FA"/>
    <w:rsid w:val="002F1BCF"/>
    <w:rsid w:val="00301F07"/>
    <w:rsid w:val="0032694B"/>
    <w:rsid w:val="003303A1"/>
    <w:rsid w:val="00334E42"/>
    <w:rsid w:val="00341C6F"/>
    <w:rsid w:val="003441ED"/>
    <w:rsid w:val="00344B52"/>
    <w:rsid w:val="00351DE0"/>
    <w:rsid w:val="003530BC"/>
    <w:rsid w:val="0035339F"/>
    <w:rsid w:val="00362F08"/>
    <w:rsid w:val="003762A6"/>
    <w:rsid w:val="003858B0"/>
    <w:rsid w:val="003970C2"/>
    <w:rsid w:val="003A5A42"/>
    <w:rsid w:val="003B4B8C"/>
    <w:rsid w:val="003C6309"/>
    <w:rsid w:val="003D0893"/>
    <w:rsid w:val="003D4C63"/>
    <w:rsid w:val="003D6CE9"/>
    <w:rsid w:val="003E04F4"/>
    <w:rsid w:val="003E4A8B"/>
    <w:rsid w:val="003E6F45"/>
    <w:rsid w:val="003E715B"/>
    <w:rsid w:val="003E7610"/>
    <w:rsid w:val="003F5DF3"/>
    <w:rsid w:val="0040698C"/>
    <w:rsid w:val="00411C98"/>
    <w:rsid w:val="004132C9"/>
    <w:rsid w:val="00414E7D"/>
    <w:rsid w:val="0041567F"/>
    <w:rsid w:val="004226A2"/>
    <w:rsid w:val="00435D3A"/>
    <w:rsid w:val="00437758"/>
    <w:rsid w:val="00437FCA"/>
    <w:rsid w:val="00442647"/>
    <w:rsid w:val="004457A6"/>
    <w:rsid w:val="00456912"/>
    <w:rsid w:val="00456BC2"/>
    <w:rsid w:val="00464E0C"/>
    <w:rsid w:val="004721F9"/>
    <w:rsid w:val="00473544"/>
    <w:rsid w:val="004737EB"/>
    <w:rsid w:val="00473C41"/>
    <w:rsid w:val="00477C92"/>
    <w:rsid w:val="004822A1"/>
    <w:rsid w:val="00484345"/>
    <w:rsid w:val="00496DD1"/>
    <w:rsid w:val="004A03B7"/>
    <w:rsid w:val="004A32E4"/>
    <w:rsid w:val="004B2E5E"/>
    <w:rsid w:val="004B3512"/>
    <w:rsid w:val="004B766B"/>
    <w:rsid w:val="004C1DF7"/>
    <w:rsid w:val="004C2D9F"/>
    <w:rsid w:val="004D460B"/>
    <w:rsid w:val="004E10A6"/>
    <w:rsid w:val="004E3EEF"/>
    <w:rsid w:val="004E4F56"/>
    <w:rsid w:val="004F5F1C"/>
    <w:rsid w:val="004F6C11"/>
    <w:rsid w:val="00506F8D"/>
    <w:rsid w:val="005112DA"/>
    <w:rsid w:val="0051534E"/>
    <w:rsid w:val="005275E9"/>
    <w:rsid w:val="0053265E"/>
    <w:rsid w:val="00540A49"/>
    <w:rsid w:val="00543FAD"/>
    <w:rsid w:val="005512A3"/>
    <w:rsid w:val="00552F9F"/>
    <w:rsid w:val="0055698B"/>
    <w:rsid w:val="00557270"/>
    <w:rsid w:val="005574B6"/>
    <w:rsid w:val="005576C6"/>
    <w:rsid w:val="00561BF3"/>
    <w:rsid w:val="00562722"/>
    <w:rsid w:val="00570565"/>
    <w:rsid w:val="005838E5"/>
    <w:rsid w:val="00594BF3"/>
    <w:rsid w:val="00596687"/>
    <w:rsid w:val="005969E0"/>
    <w:rsid w:val="005A3026"/>
    <w:rsid w:val="005A7383"/>
    <w:rsid w:val="005A7C20"/>
    <w:rsid w:val="005B2B3D"/>
    <w:rsid w:val="005B4F62"/>
    <w:rsid w:val="005C073F"/>
    <w:rsid w:val="005C2A3A"/>
    <w:rsid w:val="005C43FF"/>
    <w:rsid w:val="005D05D6"/>
    <w:rsid w:val="005D2F0D"/>
    <w:rsid w:val="005E1F0F"/>
    <w:rsid w:val="005E7BEC"/>
    <w:rsid w:val="005F63DE"/>
    <w:rsid w:val="005F7000"/>
    <w:rsid w:val="005F71E7"/>
    <w:rsid w:val="006055B7"/>
    <w:rsid w:val="00611023"/>
    <w:rsid w:val="00615780"/>
    <w:rsid w:val="006238F4"/>
    <w:rsid w:val="00625D3E"/>
    <w:rsid w:val="0063056D"/>
    <w:rsid w:val="00633EB6"/>
    <w:rsid w:val="006363DB"/>
    <w:rsid w:val="0064711F"/>
    <w:rsid w:val="006621DD"/>
    <w:rsid w:val="006657E1"/>
    <w:rsid w:val="00673293"/>
    <w:rsid w:val="00673E49"/>
    <w:rsid w:val="006753A1"/>
    <w:rsid w:val="0068284D"/>
    <w:rsid w:val="00694AAB"/>
    <w:rsid w:val="00694DC6"/>
    <w:rsid w:val="006966A6"/>
    <w:rsid w:val="006C04BE"/>
    <w:rsid w:val="006C4387"/>
    <w:rsid w:val="006C6D2F"/>
    <w:rsid w:val="006C7D9D"/>
    <w:rsid w:val="006D3566"/>
    <w:rsid w:val="006D5C99"/>
    <w:rsid w:val="006D6951"/>
    <w:rsid w:val="006D74CB"/>
    <w:rsid w:val="006E03DF"/>
    <w:rsid w:val="006E41AD"/>
    <w:rsid w:val="006E7B30"/>
    <w:rsid w:val="006F145B"/>
    <w:rsid w:val="006F21A0"/>
    <w:rsid w:val="00700ED3"/>
    <w:rsid w:val="007015AF"/>
    <w:rsid w:val="00721F9C"/>
    <w:rsid w:val="007338FA"/>
    <w:rsid w:val="0074181B"/>
    <w:rsid w:val="007511A1"/>
    <w:rsid w:val="00751FA1"/>
    <w:rsid w:val="007677C9"/>
    <w:rsid w:val="00772F32"/>
    <w:rsid w:val="0077325D"/>
    <w:rsid w:val="00773A8F"/>
    <w:rsid w:val="00775AF8"/>
    <w:rsid w:val="007871A2"/>
    <w:rsid w:val="00791ECA"/>
    <w:rsid w:val="00794EC6"/>
    <w:rsid w:val="00794F07"/>
    <w:rsid w:val="00797D4C"/>
    <w:rsid w:val="007A5421"/>
    <w:rsid w:val="007A7937"/>
    <w:rsid w:val="007B3AFF"/>
    <w:rsid w:val="007B6025"/>
    <w:rsid w:val="007B7E4D"/>
    <w:rsid w:val="007C694E"/>
    <w:rsid w:val="007D18A3"/>
    <w:rsid w:val="007D2197"/>
    <w:rsid w:val="007D3ED7"/>
    <w:rsid w:val="007E1762"/>
    <w:rsid w:val="007E38CC"/>
    <w:rsid w:val="007E6852"/>
    <w:rsid w:val="007F2B71"/>
    <w:rsid w:val="007F3EDB"/>
    <w:rsid w:val="007F441A"/>
    <w:rsid w:val="007F4912"/>
    <w:rsid w:val="007F4DB1"/>
    <w:rsid w:val="0080220E"/>
    <w:rsid w:val="008030D7"/>
    <w:rsid w:val="00813E61"/>
    <w:rsid w:val="00817881"/>
    <w:rsid w:val="008205D6"/>
    <w:rsid w:val="00823EC6"/>
    <w:rsid w:val="00834A8A"/>
    <w:rsid w:val="00835E43"/>
    <w:rsid w:val="00850141"/>
    <w:rsid w:val="008513C3"/>
    <w:rsid w:val="00854B19"/>
    <w:rsid w:val="00860C1B"/>
    <w:rsid w:val="008714EB"/>
    <w:rsid w:val="00871B72"/>
    <w:rsid w:val="00872071"/>
    <w:rsid w:val="008732D7"/>
    <w:rsid w:val="00883847"/>
    <w:rsid w:val="008969BF"/>
    <w:rsid w:val="00897113"/>
    <w:rsid w:val="008A14D0"/>
    <w:rsid w:val="008B1ED9"/>
    <w:rsid w:val="008B2F1A"/>
    <w:rsid w:val="008B3EFA"/>
    <w:rsid w:val="008B6DDE"/>
    <w:rsid w:val="008D3C98"/>
    <w:rsid w:val="008F2584"/>
    <w:rsid w:val="008F332E"/>
    <w:rsid w:val="009019A8"/>
    <w:rsid w:val="00902577"/>
    <w:rsid w:val="00906478"/>
    <w:rsid w:val="00907988"/>
    <w:rsid w:val="009124DD"/>
    <w:rsid w:val="00912C08"/>
    <w:rsid w:val="00915B61"/>
    <w:rsid w:val="00922201"/>
    <w:rsid w:val="009231D0"/>
    <w:rsid w:val="00930C63"/>
    <w:rsid w:val="0093588E"/>
    <w:rsid w:val="0094035F"/>
    <w:rsid w:val="00943193"/>
    <w:rsid w:val="00945FCD"/>
    <w:rsid w:val="009474FF"/>
    <w:rsid w:val="00967706"/>
    <w:rsid w:val="00980E8B"/>
    <w:rsid w:val="009824B3"/>
    <w:rsid w:val="009868D1"/>
    <w:rsid w:val="009946BA"/>
    <w:rsid w:val="00995520"/>
    <w:rsid w:val="009A03A7"/>
    <w:rsid w:val="009A18EC"/>
    <w:rsid w:val="009A389B"/>
    <w:rsid w:val="009B02C8"/>
    <w:rsid w:val="009B0B31"/>
    <w:rsid w:val="009C3948"/>
    <w:rsid w:val="009C4ACD"/>
    <w:rsid w:val="009C6D23"/>
    <w:rsid w:val="009D5C8A"/>
    <w:rsid w:val="009E4194"/>
    <w:rsid w:val="009F27F5"/>
    <w:rsid w:val="009F7319"/>
    <w:rsid w:val="00A001B3"/>
    <w:rsid w:val="00A01C89"/>
    <w:rsid w:val="00A06B08"/>
    <w:rsid w:val="00A10413"/>
    <w:rsid w:val="00A12CD6"/>
    <w:rsid w:val="00A15012"/>
    <w:rsid w:val="00A237B3"/>
    <w:rsid w:val="00A2547B"/>
    <w:rsid w:val="00A25542"/>
    <w:rsid w:val="00A30870"/>
    <w:rsid w:val="00A37ECE"/>
    <w:rsid w:val="00A43A8E"/>
    <w:rsid w:val="00A460C0"/>
    <w:rsid w:val="00A46426"/>
    <w:rsid w:val="00A527A2"/>
    <w:rsid w:val="00A631AA"/>
    <w:rsid w:val="00A82EDB"/>
    <w:rsid w:val="00A834C5"/>
    <w:rsid w:val="00A83C23"/>
    <w:rsid w:val="00A84ECB"/>
    <w:rsid w:val="00A8589F"/>
    <w:rsid w:val="00A85CD1"/>
    <w:rsid w:val="00A87559"/>
    <w:rsid w:val="00A9455E"/>
    <w:rsid w:val="00AA12C1"/>
    <w:rsid w:val="00AA5427"/>
    <w:rsid w:val="00AA7C06"/>
    <w:rsid w:val="00AB46A5"/>
    <w:rsid w:val="00AC0683"/>
    <w:rsid w:val="00AC1350"/>
    <w:rsid w:val="00AC2143"/>
    <w:rsid w:val="00AC231D"/>
    <w:rsid w:val="00AC558C"/>
    <w:rsid w:val="00AD1F54"/>
    <w:rsid w:val="00AD2655"/>
    <w:rsid w:val="00AE60F1"/>
    <w:rsid w:val="00AE7B1F"/>
    <w:rsid w:val="00AF2915"/>
    <w:rsid w:val="00AF6BDD"/>
    <w:rsid w:val="00B0050D"/>
    <w:rsid w:val="00B04713"/>
    <w:rsid w:val="00B1172A"/>
    <w:rsid w:val="00B1206A"/>
    <w:rsid w:val="00B152BF"/>
    <w:rsid w:val="00B21D18"/>
    <w:rsid w:val="00B31614"/>
    <w:rsid w:val="00B36465"/>
    <w:rsid w:val="00B45426"/>
    <w:rsid w:val="00B50A38"/>
    <w:rsid w:val="00B5160E"/>
    <w:rsid w:val="00B56A0A"/>
    <w:rsid w:val="00B64038"/>
    <w:rsid w:val="00B66429"/>
    <w:rsid w:val="00B91B90"/>
    <w:rsid w:val="00B932E0"/>
    <w:rsid w:val="00B95153"/>
    <w:rsid w:val="00B97084"/>
    <w:rsid w:val="00BA0805"/>
    <w:rsid w:val="00BB02D5"/>
    <w:rsid w:val="00BC1C10"/>
    <w:rsid w:val="00BC2FDB"/>
    <w:rsid w:val="00BC5F76"/>
    <w:rsid w:val="00BE05A9"/>
    <w:rsid w:val="00BE32C7"/>
    <w:rsid w:val="00BE597E"/>
    <w:rsid w:val="00BF0BEE"/>
    <w:rsid w:val="00BF63EF"/>
    <w:rsid w:val="00C03DF9"/>
    <w:rsid w:val="00C065F6"/>
    <w:rsid w:val="00C2137A"/>
    <w:rsid w:val="00C225F4"/>
    <w:rsid w:val="00C239FF"/>
    <w:rsid w:val="00C32AF0"/>
    <w:rsid w:val="00C40D53"/>
    <w:rsid w:val="00C44B7E"/>
    <w:rsid w:val="00C50CD2"/>
    <w:rsid w:val="00C514BD"/>
    <w:rsid w:val="00C67073"/>
    <w:rsid w:val="00C7229C"/>
    <w:rsid w:val="00C80879"/>
    <w:rsid w:val="00C96896"/>
    <w:rsid w:val="00CA53FB"/>
    <w:rsid w:val="00CB04F3"/>
    <w:rsid w:val="00CB7E5F"/>
    <w:rsid w:val="00CC174B"/>
    <w:rsid w:val="00CD2B07"/>
    <w:rsid w:val="00CD3DDB"/>
    <w:rsid w:val="00CE74A5"/>
    <w:rsid w:val="00D005F5"/>
    <w:rsid w:val="00D05752"/>
    <w:rsid w:val="00D138C0"/>
    <w:rsid w:val="00D17C89"/>
    <w:rsid w:val="00D21FDB"/>
    <w:rsid w:val="00D31A1C"/>
    <w:rsid w:val="00D33C88"/>
    <w:rsid w:val="00D36965"/>
    <w:rsid w:val="00D50F6B"/>
    <w:rsid w:val="00D5111D"/>
    <w:rsid w:val="00D55E17"/>
    <w:rsid w:val="00D60F22"/>
    <w:rsid w:val="00D815EE"/>
    <w:rsid w:val="00D86683"/>
    <w:rsid w:val="00D911C8"/>
    <w:rsid w:val="00D945FF"/>
    <w:rsid w:val="00D97F15"/>
    <w:rsid w:val="00DA000C"/>
    <w:rsid w:val="00DA5AB8"/>
    <w:rsid w:val="00DB3460"/>
    <w:rsid w:val="00DC5E5E"/>
    <w:rsid w:val="00DC6F8E"/>
    <w:rsid w:val="00DD63D0"/>
    <w:rsid w:val="00DE26A5"/>
    <w:rsid w:val="00DE26F6"/>
    <w:rsid w:val="00DE6C1D"/>
    <w:rsid w:val="00DE7A3E"/>
    <w:rsid w:val="00DF2489"/>
    <w:rsid w:val="00DF3C78"/>
    <w:rsid w:val="00E03CEF"/>
    <w:rsid w:val="00E128E4"/>
    <w:rsid w:val="00E16492"/>
    <w:rsid w:val="00E25FF9"/>
    <w:rsid w:val="00E27E4F"/>
    <w:rsid w:val="00E3479E"/>
    <w:rsid w:val="00E40EDA"/>
    <w:rsid w:val="00E41527"/>
    <w:rsid w:val="00E428A5"/>
    <w:rsid w:val="00E42919"/>
    <w:rsid w:val="00E43099"/>
    <w:rsid w:val="00E457CA"/>
    <w:rsid w:val="00E505E1"/>
    <w:rsid w:val="00E5212C"/>
    <w:rsid w:val="00E52535"/>
    <w:rsid w:val="00E6137F"/>
    <w:rsid w:val="00E61F70"/>
    <w:rsid w:val="00E717AD"/>
    <w:rsid w:val="00E72359"/>
    <w:rsid w:val="00E76662"/>
    <w:rsid w:val="00E76DA8"/>
    <w:rsid w:val="00E8267A"/>
    <w:rsid w:val="00E96644"/>
    <w:rsid w:val="00EA27C5"/>
    <w:rsid w:val="00EA2B7D"/>
    <w:rsid w:val="00EA38AF"/>
    <w:rsid w:val="00EA6C60"/>
    <w:rsid w:val="00EB1F8D"/>
    <w:rsid w:val="00EB72F0"/>
    <w:rsid w:val="00EC180D"/>
    <w:rsid w:val="00EC4480"/>
    <w:rsid w:val="00EC553D"/>
    <w:rsid w:val="00ED2C3E"/>
    <w:rsid w:val="00ED4ED3"/>
    <w:rsid w:val="00EE24B4"/>
    <w:rsid w:val="00EE4AE9"/>
    <w:rsid w:val="00EE54D1"/>
    <w:rsid w:val="00EF01A8"/>
    <w:rsid w:val="00EF3758"/>
    <w:rsid w:val="00EF691F"/>
    <w:rsid w:val="00F065C1"/>
    <w:rsid w:val="00F13630"/>
    <w:rsid w:val="00F27736"/>
    <w:rsid w:val="00F32C84"/>
    <w:rsid w:val="00F33EB5"/>
    <w:rsid w:val="00F44420"/>
    <w:rsid w:val="00F45723"/>
    <w:rsid w:val="00F47F48"/>
    <w:rsid w:val="00F51C43"/>
    <w:rsid w:val="00F55854"/>
    <w:rsid w:val="00F6483D"/>
    <w:rsid w:val="00F65265"/>
    <w:rsid w:val="00F76BE0"/>
    <w:rsid w:val="00F8360E"/>
    <w:rsid w:val="00FA3216"/>
    <w:rsid w:val="00FA57E6"/>
    <w:rsid w:val="00FB54B6"/>
    <w:rsid w:val="00FC4487"/>
    <w:rsid w:val="00FC52E1"/>
    <w:rsid w:val="00FC7283"/>
    <w:rsid w:val="00FD49CC"/>
    <w:rsid w:val="00FE04C3"/>
    <w:rsid w:val="00FE494F"/>
    <w:rsid w:val="00FE6EBE"/>
    <w:rsid w:val="00FF1D1D"/>
    <w:rsid w:val="00FF1DE6"/>
    <w:rsid w:val="00FF46CB"/>
    <w:rsid w:val="00FF475D"/>
    <w:rsid w:val="00FF4BBA"/>
    <w:rsid w:val="00FF7C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ACB8"/>
  <w15:chartTrackingRefBased/>
  <w15:docId w15:val="{F3DBD81F-1D26-451D-A35B-BF8C0E536E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691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9474F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6363D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363D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91567"/>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9F27F5"/>
    <w:rPr>
      <w:color w:val="0563C1" w:themeColor="hyperlink"/>
      <w:u w:val="single"/>
    </w:rPr>
  </w:style>
  <w:style w:type="paragraph" w:styleId="Header">
    <w:name w:val="header"/>
    <w:basedOn w:val="Normal"/>
    <w:link w:val="HeaderChar"/>
    <w:uiPriority w:val="99"/>
    <w:unhideWhenUsed/>
    <w:rsid w:val="000612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129E"/>
  </w:style>
  <w:style w:type="paragraph" w:styleId="Footer">
    <w:name w:val="footer"/>
    <w:basedOn w:val="Normal"/>
    <w:link w:val="FooterChar"/>
    <w:uiPriority w:val="99"/>
    <w:unhideWhenUsed/>
    <w:rsid w:val="000612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129E"/>
  </w:style>
  <w:style w:type="character" w:customStyle="1" w:styleId="Heading1Char">
    <w:name w:val="Heading 1 Char"/>
    <w:basedOn w:val="DefaultParagraphFont"/>
    <w:link w:val="Heading1"/>
    <w:uiPriority w:val="9"/>
    <w:rsid w:val="00456912"/>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456912"/>
    <w:pPr>
      <w:outlineLvl w:val="9"/>
    </w:pPr>
  </w:style>
  <w:style w:type="paragraph" w:styleId="TOC1">
    <w:name w:val="toc 1"/>
    <w:basedOn w:val="Normal"/>
    <w:next w:val="Normal"/>
    <w:autoRedefine/>
    <w:uiPriority w:val="39"/>
    <w:unhideWhenUsed/>
    <w:rsid w:val="00775AF8"/>
    <w:pPr>
      <w:tabs>
        <w:tab w:val="right" w:leader="dot" w:pos="9016"/>
      </w:tabs>
      <w:spacing w:after="100"/>
    </w:pPr>
    <w:rPr>
      <w:rFonts w:ascii="Times New Roman" w:hAnsi="Times New Roman" w:cs="Times New Roman"/>
      <w:noProof/>
      <w:sz w:val="24"/>
      <w:szCs w:val="24"/>
      <w:lang w:val="en-GB"/>
    </w:rPr>
  </w:style>
  <w:style w:type="character" w:customStyle="1" w:styleId="Heading2Char">
    <w:name w:val="Heading 2 Char"/>
    <w:basedOn w:val="DefaultParagraphFont"/>
    <w:link w:val="Heading2"/>
    <w:uiPriority w:val="9"/>
    <w:rsid w:val="009474FF"/>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EA38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A37ECE"/>
    <w:pPr>
      <w:spacing w:after="100"/>
      <w:ind w:left="220"/>
    </w:pPr>
  </w:style>
  <w:style w:type="character" w:customStyle="1" w:styleId="Heading3Char">
    <w:name w:val="Heading 3 Char"/>
    <w:basedOn w:val="DefaultParagraphFont"/>
    <w:link w:val="Heading3"/>
    <w:uiPriority w:val="9"/>
    <w:rsid w:val="006363D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363DB"/>
    <w:rPr>
      <w:rFonts w:asciiTheme="majorHAnsi" w:eastAsiaTheme="majorEastAsia" w:hAnsiTheme="majorHAnsi" w:cstheme="majorBidi"/>
      <w:i/>
      <w:iCs/>
      <w:color w:val="2E74B5" w:themeColor="accent1" w:themeShade="BF"/>
    </w:rPr>
  </w:style>
  <w:style w:type="paragraph" w:styleId="TOC3">
    <w:name w:val="toc 3"/>
    <w:basedOn w:val="Normal"/>
    <w:next w:val="Normal"/>
    <w:autoRedefine/>
    <w:uiPriority w:val="39"/>
    <w:unhideWhenUsed/>
    <w:rsid w:val="00CB04F3"/>
    <w:pPr>
      <w:spacing w:after="100"/>
      <w:ind w:left="440"/>
    </w:pPr>
  </w:style>
  <w:style w:type="paragraph" w:styleId="ListParagraph">
    <w:name w:val="List Paragraph"/>
    <w:basedOn w:val="Normal"/>
    <w:uiPriority w:val="34"/>
    <w:qFormat/>
    <w:rsid w:val="002258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93/intqhc/mzw036" TargetMode="External"/><Relationship Id="rId4" Type="http://schemas.openxmlformats.org/officeDocument/2006/relationships/settings" Target="settings.xml"/><Relationship Id="rId9" Type="http://schemas.openxmlformats.org/officeDocument/2006/relationships/hyperlink" Target="https://doi.org/10.1080/10508414.2013.74615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83C12E-4C55-4DD6-908F-17C2AEA510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16</Pages>
  <Words>2957</Words>
  <Characters>16856</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Mary Motolani Olabisi (2121535)</cp:lastModifiedBy>
  <cp:revision>6</cp:revision>
  <dcterms:created xsi:type="dcterms:W3CDTF">2022-08-23T17:33:00Z</dcterms:created>
  <dcterms:modified xsi:type="dcterms:W3CDTF">2022-08-23T17:37:00Z</dcterms:modified>
</cp:coreProperties>
</file>