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24816" w14:textId="77777777" w:rsidR="00D30F40" w:rsidRDefault="00D30F40" w:rsidP="002A41E9">
      <w:pPr>
        <w:jc w:val="both"/>
        <w:rPr>
          <w:b/>
          <w:bCs/>
        </w:rPr>
      </w:pPr>
    </w:p>
    <w:p w14:paraId="72879077" w14:textId="77777777" w:rsidR="00C44447" w:rsidRDefault="00C44447" w:rsidP="002A41E9">
      <w:pPr>
        <w:jc w:val="both"/>
        <w:rPr>
          <w:b/>
          <w:bCs/>
        </w:rPr>
      </w:pPr>
    </w:p>
    <w:p w14:paraId="7A97E61A" w14:textId="77777777" w:rsidR="00C44447" w:rsidRDefault="00C44447" w:rsidP="002A41E9">
      <w:pPr>
        <w:jc w:val="both"/>
        <w:rPr>
          <w:b/>
          <w:bCs/>
        </w:rPr>
      </w:pPr>
    </w:p>
    <w:p w14:paraId="224FB4D1" w14:textId="77777777" w:rsidR="00C44447" w:rsidRDefault="00C44447" w:rsidP="002A41E9">
      <w:pPr>
        <w:jc w:val="both"/>
        <w:rPr>
          <w:b/>
          <w:bCs/>
        </w:rPr>
      </w:pPr>
    </w:p>
    <w:p w14:paraId="1AFC5BCE" w14:textId="77777777" w:rsidR="00C44447" w:rsidRDefault="00C44447" w:rsidP="002A41E9">
      <w:pPr>
        <w:jc w:val="both"/>
        <w:rPr>
          <w:b/>
          <w:bCs/>
        </w:rPr>
      </w:pPr>
    </w:p>
    <w:p w14:paraId="551F34EA" w14:textId="77777777" w:rsidR="00C44447" w:rsidRDefault="00C44447" w:rsidP="002A41E9">
      <w:pPr>
        <w:jc w:val="both"/>
        <w:rPr>
          <w:b/>
          <w:bCs/>
        </w:rPr>
      </w:pPr>
    </w:p>
    <w:p w14:paraId="46BEA3C4" w14:textId="1D771F1B" w:rsidR="00C44447" w:rsidRDefault="00C44447" w:rsidP="002A41E9">
      <w:pPr>
        <w:jc w:val="both"/>
        <w:rPr>
          <w:b/>
          <w:bCs/>
        </w:rPr>
      </w:pPr>
    </w:p>
    <w:p w14:paraId="7DF11696" w14:textId="77777777" w:rsidR="00C44447" w:rsidRDefault="00C44447" w:rsidP="002A41E9">
      <w:pPr>
        <w:jc w:val="both"/>
        <w:rPr>
          <w:b/>
          <w:bCs/>
        </w:rPr>
      </w:pPr>
    </w:p>
    <w:p w14:paraId="25BD7DB6" w14:textId="77777777" w:rsidR="00C44447" w:rsidRDefault="00C44447" w:rsidP="002A41E9">
      <w:pPr>
        <w:jc w:val="both"/>
        <w:rPr>
          <w:b/>
          <w:bCs/>
        </w:rPr>
      </w:pPr>
    </w:p>
    <w:p w14:paraId="35CE236E" w14:textId="77777777" w:rsidR="00C44447" w:rsidRDefault="00C44447" w:rsidP="002A41E9">
      <w:pPr>
        <w:jc w:val="center"/>
        <w:rPr>
          <w:b/>
          <w:bCs/>
        </w:rPr>
      </w:pPr>
    </w:p>
    <w:p w14:paraId="58A3C2DB" w14:textId="266DD9E8" w:rsidR="00C44447" w:rsidRDefault="008E4CE3" w:rsidP="002A41E9">
      <w:pPr>
        <w:jc w:val="center"/>
        <w:rPr>
          <w:b/>
          <w:bCs/>
        </w:rPr>
      </w:pPr>
      <w:r>
        <w:rPr>
          <w:b/>
          <w:bCs/>
        </w:rPr>
        <w:t>Regeneration of Newcastle Emlyn</w:t>
      </w:r>
    </w:p>
    <w:p w14:paraId="5F4D505A" w14:textId="77777777" w:rsidR="008E4CE3" w:rsidRDefault="008E4CE3" w:rsidP="002A41E9">
      <w:pPr>
        <w:jc w:val="center"/>
        <w:rPr>
          <w:b/>
          <w:bCs/>
        </w:rPr>
      </w:pPr>
    </w:p>
    <w:p w14:paraId="6B3E229F" w14:textId="4031FC2B" w:rsidR="0058500A" w:rsidRPr="002A41E9" w:rsidRDefault="0058500A" w:rsidP="002A41E9">
      <w:pPr>
        <w:jc w:val="center"/>
      </w:pPr>
      <w:r w:rsidRPr="002A41E9">
        <w:t>Benedict Michael Gibson 2114133</w:t>
      </w:r>
    </w:p>
    <w:p w14:paraId="49C330D0" w14:textId="77777777" w:rsidR="0058500A" w:rsidRPr="002A41E9" w:rsidRDefault="0058500A" w:rsidP="002A41E9">
      <w:pPr>
        <w:jc w:val="center"/>
      </w:pPr>
      <w:r w:rsidRPr="002A41E9">
        <w:t>Carmarthen Business School UWTSD</w:t>
      </w:r>
    </w:p>
    <w:p w14:paraId="60346990" w14:textId="158C6F78" w:rsidR="0058500A" w:rsidRPr="002A41E9" w:rsidRDefault="0058500A" w:rsidP="002A41E9">
      <w:pPr>
        <w:jc w:val="center"/>
      </w:pPr>
      <w:r w:rsidRPr="002A41E9">
        <w:t>BMSP400</w:t>
      </w:r>
      <w:r w:rsidR="005A0D41" w:rsidRPr="002A41E9">
        <w:t>5</w:t>
      </w:r>
      <w:r w:rsidRPr="002A41E9">
        <w:t xml:space="preserve"> </w:t>
      </w:r>
      <w:r w:rsidR="005A0D41" w:rsidRPr="002A41E9">
        <w:t>Distinctiveness and Regeneration</w:t>
      </w:r>
    </w:p>
    <w:p w14:paraId="55C29686" w14:textId="19A3C6DD" w:rsidR="0058500A" w:rsidRPr="002A41E9" w:rsidRDefault="008C4E07" w:rsidP="002A41E9">
      <w:pPr>
        <w:jc w:val="center"/>
        <w:rPr>
          <w:b/>
          <w:bCs/>
        </w:rPr>
      </w:pPr>
      <w:r w:rsidRPr="002A41E9">
        <w:rPr>
          <w:b/>
          <w:bCs/>
        </w:rPr>
        <w:t>Jessica Shore</w:t>
      </w:r>
    </w:p>
    <w:p w14:paraId="377FAC7D" w14:textId="612C5F97" w:rsidR="0058500A" w:rsidRPr="002A41E9" w:rsidRDefault="008C4E07" w:rsidP="002A41E9">
      <w:pPr>
        <w:jc w:val="center"/>
      </w:pPr>
      <w:r w:rsidRPr="002A41E9">
        <w:t>03 March 2022</w:t>
      </w:r>
    </w:p>
    <w:p w14:paraId="31CA51B3" w14:textId="25351E75" w:rsidR="0058500A" w:rsidRDefault="0058500A" w:rsidP="002A41E9">
      <w:pPr>
        <w:jc w:val="center"/>
        <w:rPr>
          <w:b/>
          <w:bCs/>
        </w:rPr>
      </w:pPr>
      <w:r>
        <w:rPr>
          <w:b/>
          <w:bCs/>
        </w:rPr>
        <w:br w:type="page"/>
      </w:r>
    </w:p>
    <w:p w14:paraId="7539F0BE" w14:textId="690437E0" w:rsidR="00C50243" w:rsidRPr="00A410D1" w:rsidRDefault="00093533" w:rsidP="002A41E9">
      <w:pPr>
        <w:jc w:val="both"/>
        <w:rPr>
          <w:b/>
          <w:bCs/>
          <w:u w:val="single"/>
        </w:rPr>
      </w:pPr>
      <w:r w:rsidRPr="00A410D1">
        <w:rPr>
          <w:b/>
          <w:bCs/>
          <w:u w:val="single"/>
        </w:rPr>
        <w:lastRenderedPageBreak/>
        <w:t>Introduction</w:t>
      </w:r>
    </w:p>
    <w:p w14:paraId="1E7DD8F7" w14:textId="6E628558" w:rsidR="0041577A" w:rsidRDefault="00F90BE9" w:rsidP="002A41E9">
      <w:pPr>
        <w:jc w:val="both"/>
      </w:pPr>
      <w:r>
        <w:t>The downturn of small towns in Wales</w:t>
      </w:r>
      <w:r w:rsidR="00F30D74">
        <w:t xml:space="preserve"> and Britain</w:t>
      </w:r>
      <w:r>
        <w:t xml:space="preserve"> </w:t>
      </w:r>
      <w:r w:rsidR="004353B1">
        <w:t xml:space="preserve">has become common place with the signs clear to see if you pass through many of their highstreets today. </w:t>
      </w:r>
      <w:r w:rsidR="00C8453D">
        <w:t>Newcastle Emlyn is on</w:t>
      </w:r>
      <w:r w:rsidR="0041577A">
        <w:t>e</w:t>
      </w:r>
      <w:r w:rsidR="00C8453D">
        <w:t xml:space="preserve"> of those towns, w</w:t>
      </w:r>
      <w:r w:rsidR="00432DA8">
        <w:t>ith empty units</w:t>
      </w:r>
      <w:r w:rsidR="00A53857">
        <w:t>,</w:t>
      </w:r>
      <w:r w:rsidR="00432DA8">
        <w:t xml:space="preserve"> rundown </w:t>
      </w:r>
      <w:r w:rsidR="00463E4B">
        <w:t>buildings,</w:t>
      </w:r>
      <w:r w:rsidR="00A53857">
        <w:t xml:space="preserve"> and little visible footfall</w:t>
      </w:r>
      <w:r w:rsidR="00C8453D">
        <w:t xml:space="preserve"> along its high street</w:t>
      </w:r>
      <w:r w:rsidR="00432DA8">
        <w:t xml:space="preserve">, </w:t>
      </w:r>
      <w:r w:rsidR="00FD1748">
        <w:t xml:space="preserve">it appears to be the visible ‘tip of the </w:t>
      </w:r>
      <w:r w:rsidR="00A56EB1">
        <w:t>iceberg</w:t>
      </w:r>
      <w:r w:rsidR="00FD1748">
        <w:t>’ communicat</w:t>
      </w:r>
      <w:r w:rsidR="00681EA0">
        <w:t>ing</w:t>
      </w:r>
      <w:r w:rsidR="00FD1748">
        <w:t xml:space="preserve"> </w:t>
      </w:r>
      <w:r w:rsidR="006700B2">
        <w:t>hard times to anyone who sees it</w:t>
      </w:r>
      <w:r w:rsidR="008358CA">
        <w:t>, with little to no indication of its once thriving history.</w:t>
      </w:r>
      <w:r w:rsidR="006700B2">
        <w:t xml:space="preserve"> </w:t>
      </w:r>
    </w:p>
    <w:p w14:paraId="39AD01DF" w14:textId="2829920F" w:rsidR="00062E56" w:rsidRDefault="006700B2" w:rsidP="002A41E9">
      <w:pPr>
        <w:jc w:val="both"/>
      </w:pPr>
      <w:r>
        <w:t xml:space="preserve">The regeneration </w:t>
      </w:r>
      <w:r w:rsidR="0041577A">
        <w:t xml:space="preserve">of </w:t>
      </w:r>
      <w:r w:rsidR="00681EA0">
        <w:t>Newcastle Emlyn</w:t>
      </w:r>
      <w:r>
        <w:t xml:space="preserve"> will be the focus of this report</w:t>
      </w:r>
      <w:r w:rsidR="00A56EB1">
        <w:t xml:space="preserve"> and will </w:t>
      </w:r>
      <w:r w:rsidR="00187800">
        <w:t xml:space="preserve">contain </w:t>
      </w:r>
      <w:r w:rsidR="0048601F">
        <w:t>three</w:t>
      </w:r>
      <w:r w:rsidR="00A56EB1">
        <w:t xml:space="preserve"> possible </w:t>
      </w:r>
      <w:r w:rsidR="006F28B6">
        <w:t>solutions</w:t>
      </w:r>
      <w:r w:rsidR="00187800">
        <w:t xml:space="preserve"> to its downturn</w:t>
      </w:r>
      <w:r w:rsidR="006F28B6">
        <w:t xml:space="preserve">. </w:t>
      </w:r>
      <w:r w:rsidR="00CC3133">
        <w:t xml:space="preserve">This report will </w:t>
      </w:r>
      <w:r w:rsidR="00187800">
        <w:t>begin by looking</w:t>
      </w:r>
      <w:r w:rsidR="00CC3133">
        <w:t xml:space="preserve"> at the historical development of </w:t>
      </w:r>
      <w:r w:rsidR="00187800">
        <w:t>the town,</w:t>
      </w:r>
      <w:r w:rsidR="00295BC4">
        <w:t xml:space="preserve"> how it came to be and </w:t>
      </w:r>
      <w:r w:rsidR="00281D0D">
        <w:t xml:space="preserve">its past </w:t>
      </w:r>
      <w:r w:rsidR="00295BC4">
        <w:t>prosper</w:t>
      </w:r>
      <w:r w:rsidR="004A5935">
        <w:t>i</w:t>
      </w:r>
      <w:r w:rsidR="00295BC4">
        <w:t>t</w:t>
      </w:r>
      <w:r w:rsidR="004A5935">
        <w:t>y</w:t>
      </w:r>
      <w:r w:rsidR="004C0EB6">
        <w:t xml:space="preserve">, will </w:t>
      </w:r>
      <w:r w:rsidR="00147069">
        <w:t xml:space="preserve">describe </w:t>
      </w:r>
      <w:r w:rsidR="0048601F">
        <w:t>its</w:t>
      </w:r>
      <w:r w:rsidR="00147069">
        <w:t xml:space="preserve"> changing fortunes</w:t>
      </w:r>
      <w:r w:rsidR="004C0EB6">
        <w:t xml:space="preserve"> and summarise the current </w:t>
      </w:r>
      <w:r w:rsidR="0048601F">
        <w:t>socio-economic</w:t>
      </w:r>
      <w:r w:rsidR="004C0EB6">
        <w:t xml:space="preserve"> conditions, as well as</w:t>
      </w:r>
      <w:r w:rsidR="00147069">
        <w:t xml:space="preserve"> highlight key assets and structures</w:t>
      </w:r>
      <w:r w:rsidR="004A5935">
        <w:t>,</w:t>
      </w:r>
      <w:r w:rsidR="00147069">
        <w:t xml:space="preserve"> noting key </w:t>
      </w:r>
      <w:r w:rsidR="00795185">
        <w:t>stakeholders and interest groups</w:t>
      </w:r>
      <w:r w:rsidR="004A5935">
        <w:t>. This report will then provide possible solution</w:t>
      </w:r>
      <w:r w:rsidR="0048601F">
        <w:t>s to regenerate the town.</w:t>
      </w:r>
      <w:r w:rsidR="0041577A">
        <w:t xml:space="preserve"> </w:t>
      </w:r>
      <w:r w:rsidR="00AA7E8E">
        <w:t xml:space="preserve"> </w:t>
      </w:r>
    </w:p>
    <w:p w14:paraId="6616510A" w14:textId="39A31CF9" w:rsidR="00093533" w:rsidRDefault="00C038E4" w:rsidP="002A41E9">
      <w:pPr>
        <w:jc w:val="both"/>
      </w:pPr>
      <w:r>
        <w:rPr>
          <w:noProof/>
        </w:rPr>
        <w:drawing>
          <wp:inline distT="0" distB="0" distL="0" distR="0" wp14:anchorId="02A49556" wp14:editId="3CC701F6">
            <wp:extent cx="5731510" cy="3769995"/>
            <wp:effectExtent l="0" t="0" r="2540" b="1905"/>
            <wp:docPr id="7" name="Picture 7" descr="Microsoft Bing Map of Newcastle Emlyn notarised by author.">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icrosoft Bing Map of Newcastle Emlyn notarised by author.">
                      <a:extLst>
                        <a:ext uri="{C183D7F6-B498-43B3-948B-1728B52AA6E4}">
                          <adec:decorative xmlns:adec="http://schemas.microsoft.com/office/drawing/2017/decorative" val="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5731510" cy="3769995"/>
                    </a:xfrm>
                    <a:prstGeom prst="rect">
                      <a:avLst/>
                    </a:prstGeom>
                  </pic:spPr>
                </pic:pic>
              </a:graphicData>
            </a:graphic>
          </wp:inline>
        </w:drawing>
      </w:r>
    </w:p>
    <w:p w14:paraId="419B57CB" w14:textId="2ECEBE7E" w:rsidR="00E455F1" w:rsidRPr="003A0163" w:rsidRDefault="00E455F1" w:rsidP="002A41E9">
      <w:pPr>
        <w:jc w:val="both"/>
        <w:rPr>
          <w:sz w:val="18"/>
          <w:szCs w:val="18"/>
        </w:rPr>
      </w:pPr>
      <w:r w:rsidRPr="003A0163">
        <w:rPr>
          <w:sz w:val="18"/>
          <w:szCs w:val="18"/>
        </w:rPr>
        <w:t xml:space="preserve">Microsoft Bing map on Newcastle Emlyn Notarised by author </w:t>
      </w:r>
      <w:sdt>
        <w:sdtPr>
          <w:rPr>
            <w:sz w:val="18"/>
            <w:szCs w:val="18"/>
          </w:rPr>
          <w:id w:val="1373956300"/>
          <w:citation/>
        </w:sdtPr>
        <w:sdtContent>
          <w:r w:rsidR="00F706F7" w:rsidRPr="003A0163">
            <w:rPr>
              <w:sz w:val="18"/>
              <w:szCs w:val="18"/>
            </w:rPr>
            <w:fldChar w:fldCharType="begin"/>
          </w:r>
          <w:r w:rsidR="00F706F7" w:rsidRPr="003A0163">
            <w:rPr>
              <w:sz w:val="18"/>
              <w:szCs w:val="18"/>
            </w:rPr>
            <w:instrText xml:space="preserve"> CITATION Mic22 \l 2057 </w:instrText>
          </w:r>
          <w:r w:rsidR="00F706F7" w:rsidRPr="003A0163">
            <w:rPr>
              <w:sz w:val="18"/>
              <w:szCs w:val="18"/>
            </w:rPr>
            <w:fldChar w:fldCharType="separate"/>
          </w:r>
          <w:r w:rsidR="00124EB6" w:rsidRPr="00124EB6">
            <w:rPr>
              <w:noProof/>
              <w:sz w:val="18"/>
              <w:szCs w:val="18"/>
            </w:rPr>
            <w:t>(Microsoft Bing &amp; Gibson, 2022)</w:t>
          </w:r>
          <w:r w:rsidR="00F706F7" w:rsidRPr="003A0163">
            <w:rPr>
              <w:sz w:val="18"/>
              <w:szCs w:val="18"/>
            </w:rPr>
            <w:fldChar w:fldCharType="end"/>
          </w:r>
        </w:sdtContent>
      </w:sdt>
    </w:p>
    <w:p w14:paraId="33CB3FAD" w14:textId="61A78884" w:rsidR="0043649F" w:rsidRPr="004C25A3" w:rsidRDefault="00093533" w:rsidP="002A41E9">
      <w:pPr>
        <w:jc w:val="both"/>
        <w:rPr>
          <w:b/>
          <w:bCs/>
          <w:u w:val="single"/>
        </w:rPr>
      </w:pPr>
      <w:r w:rsidRPr="004C25A3">
        <w:rPr>
          <w:b/>
          <w:bCs/>
          <w:u w:val="single"/>
        </w:rPr>
        <w:t>Historical development</w:t>
      </w:r>
    </w:p>
    <w:p w14:paraId="5B70EECF" w14:textId="38DFBAB7" w:rsidR="00797185" w:rsidRDefault="00A57837" w:rsidP="002A41E9">
      <w:pPr>
        <w:jc w:val="both"/>
      </w:pPr>
      <w:r>
        <w:t xml:space="preserve">According to </w:t>
      </w:r>
      <w:r w:rsidR="0093332C">
        <w:t>Visitnewcaslteemlyn.co.uk</w:t>
      </w:r>
      <w:r w:rsidR="00020B38">
        <w:t xml:space="preserve">, the </w:t>
      </w:r>
      <w:r w:rsidR="0043649F">
        <w:t>Newcas</w:t>
      </w:r>
      <w:r w:rsidR="00020B38">
        <w:t>t</w:t>
      </w:r>
      <w:r w:rsidR="0043649F">
        <w:t xml:space="preserve">le Emlyn </w:t>
      </w:r>
      <w:r w:rsidR="00D84CE1">
        <w:t>area</w:t>
      </w:r>
      <w:r w:rsidR="008D353B">
        <w:t xml:space="preserve"> historically saw dwellings on a naturally meandering section of the</w:t>
      </w:r>
      <w:r w:rsidR="00020B38">
        <w:t xml:space="preserve"> Teifi </w:t>
      </w:r>
      <w:r w:rsidR="008D353B">
        <w:t xml:space="preserve">river which was easily defensible. </w:t>
      </w:r>
      <w:r>
        <w:t>The town was founde</w:t>
      </w:r>
      <w:r w:rsidR="00FA3F5D">
        <w:t>d</w:t>
      </w:r>
      <w:r>
        <w:t xml:space="preserve"> in 1240</w:t>
      </w:r>
      <w:r w:rsidR="00D84CE1">
        <w:t xml:space="preserve"> </w:t>
      </w:r>
      <w:r w:rsidR="00E00992">
        <w:t>with</w:t>
      </w:r>
      <w:r w:rsidR="00FA3F5D">
        <w:t xml:space="preserve"> a rare Welsh built stone castle</w:t>
      </w:r>
      <w:r w:rsidR="00E00992">
        <w:t>,</w:t>
      </w:r>
      <w:r w:rsidR="00830554">
        <w:t xml:space="preserve"> eventually blown up during the </w:t>
      </w:r>
      <w:r w:rsidR="008753FF">
        <w:t>English civil war of 1645</w:t>
      </w:r>
      <w:r w:rsidR="00D3647C">
        <w:t xml:space="preserve"> </w:t>
      </w:r>
      <w:sdt>
        <w:sdtPr>
          <w:id w:val="-888644059"/>
          <w:citation/>
        </w:sdtPr>
        <w:sdtEndPr/>
        <w:sdtContent>
          <w:r w:rsidR="00D3647C">
            <w:fldChar w:fldCharType="begin"/>
          </w:r>
          <w:r w:rsidR="00BD69BB">
            <w:instrText xml:space="preserve">CITATION Vis224 \n  \t  \l 2057 </w:instrText>
          </w:r>
          <w:r w:rsidR="00D3647C">
            <w:fldChar w:fldCharType="separate"/>
          </w:r>
          <w:r w:rsidR="00124EB6">
            <w:rPr>
              <w:noProof/>
            </w:rPr>
            <w:t>(n.d.)</w:t>
          </w:r>
          <w:r w:rsidR="00D3647C">
            <w:fldChar w:fldCharType="end"/>
          </w:r>
        </w:sdtContent>
      </w:sdt>
      <w:r w:rsidR="00886D2E">
        <w:t xml:space="preserve">, which according to </w:t>
      </w:r>
      <w:r w:rsidR="00F96D50">
        <w:t xml:space="preserve">Sioned, </w:t>
      </w:r>
      <w:r w:rsidR="007757ED">
        <w:t>was</w:t>
      </w:r>
      <w:r w:rsidR="00886D2E">
        <w:t xml:space="preserve"> the site at which the la</w:t>
      </w:r>
      <w:r w:rsidR="00F96D50">
        <w:t xml:space="preserve">st dragon in Wales was killed </w:t>
      </w:r>
      <w:sdt>
        <w:sdtPr>
          <w:id w:val="1822225300"/>
          <w:citation/>
        </w:sdtPr>
        <w:sdtEndPr/>
        <w:sdtContent>
          <w:r w:rsidR="00251DFC">
            <w:fldChar w:fldCharType="begin"/>
          </w:r>
          <w:r w:rsidR="007757ED">
            <w:instrText xml:space="preserve">CITATION Sio17 \n  \t  \l 2057 </w:instrText>
          </w:r>
          <w:r w:rsidR="00251DFC">
            <w:fldChar w:fldCharType="separate"/>
          </w:r>
          <w:r w:rsidR="00124EB6">
            <w:rPr>
              <w:noProof/>
            </w:rPr>
            <w:t>(2017)</w:t>
          </w:r>
          <w:r w:rsidR="00251DFC">
            <w:fldChar w:fldCharType="end"/>
          </w:r>
        </w:sdtContent>
      </w:sdt>
      <w:r w:rsidR="00A737BB">
        <w:t>.</w:t>
      </w:r>
      <w:r w:rsidR="00FA60C8">
        <w:t xml:space="preserve"> The</w:t>
      </w:r>
      <w:r w:rsidR="00410027">
        <w:t xml:space="preserve"> Bridge across the Teifi </w:t>
      </w:r>
      <w:r w:rsidR="00591B29">
        <w:t xml:space="preserve">brought </w:t>
      </w:r>
      <w:r w:rsidR="00272FE2">
        <w:t>increased traffic</w:t>
      </w:r>
      <w:r w:rsidR="00DF4746">
        <w:t xml:space="preserve"> </w:t>
      </w:r>
      <w:r w:rsidR="009A3811">
        <w:t xml:space="preserve">and </w:t>
      </w:r>
      <w:r w:rsidR="00DF4746">
        <w:t>date</w:t>
      </w:r>
      <w:r w:rsidR="009026BE">
        <w:t>s</w:t>
      </w:r>
      <w:r w:rsidR="00DF4746">
        <w:t xml:space="preserve"> </w:t>
      </w:r>
      <w:r w:rsidR="00B36C66">
        <w:t xml:space="preserve">from </w:t>
      </w:r>
      <w:r w:rsidR="009026BE">
        <w:t>“probably the 18</w:t>
      </w:r>
      <w:r w:rsidR="009026BE" w:rsidRPr="009026BE">
        <w:rPr>
          <w:vertAlign w:val="superscript"/>
        </w:rPr>
        <w:t>th</w:t>
      </w:r>
      <w:r w:rsidR="009026BE">
        <w:t xml:space="preserve"> century” </w:t>
      </w:r>
      <w:sdt>
        <w:sdtPr>
          <w:id w:val="-763531959"/>
          <w:citation/>
        </w:sdtPr>
        <w:sdtEndPr/>
        <w:sdtContent>
          <w:r w:rsidR="009026BE">
            <w:fldChar w:fldCharType="begin"/>
          </w:r>
          <w:r w:rsidR="009026BE">
            <w:instrText xml:space="preserve"> CITATION New22 \l 2057 </w:instrText>
          </w:r>
          <w:r w:rsidR="009026BE">
            <w:fldChar w:fldCharType="separate"/>
          </w:r>
          <w:r w:rsidR="00124EB6">
            <w:rPr>
              <w:noProof/>
            </w:rPr>
            <w:t>(Newcastle Emly Town Council, n.d.)</w:t>
          </w:r>
          <w:r w:rsidR="009026BE">
            <w:fldChar w:fldCharType="end"/>
          </w:r>
        </w:sdtContent>
      </w:sdt>
      <w:r w:rsidR="007B18A6">
        <w:t xml:space="preserve"> </w:t>
      </w:r>
      <w:r w:rsidR="00987DB5">
        <w:t>help</w:t>
      </w:r>
      <w:r w:rsidR="000D5185">
        <w:t>ing</w:t>
      </w:r>
      <w:r w:rsidR="00987DB5">
        <w:t xml:space="preserve"> the towns </w:t>
      </w:r>
      <w:r w:rsidR="00961847">
        <w:t>development</w:t>
      </w:r>
      <w:r w:rsidR="000D5185">
        <w:t>,</w:t>
      </w:r>
      <w:r w:rsidR="00961847">
        <w:t xml:space="preserve"> </w:t>
      </w:r>
      <w:r w:rsidR="004D6330">
        <w:t>which according t</w:t>
      </w:r>
      <w:r w:rsidR="00D11DA4">
        <w:t xml:space="preserve">o </w:t>
      </w:r>
      <w:r w:rsidR="00B45B96">
        <w:t>V</w:t>
      </w:r>
      <w:r w:rsidR="00D11DA4">
        <w:t>isit</w:t>
      </w:r>
      <w:r w:rsidR="00B45B96">
        <w:t>n</w:t>
      </w:r>
      <w:r w:rsidR="00D11DA4">
        <w:t>ewcastle</w:t>
      </w:r>
      <w:r w:rsidR="00B45B96">
        <w:t>e</w:t>
      </w:r>
      <w:r w:rsidR="00D11DA4">
        <w:t>mlyn</w:t>
      </w:r>
      <w:r w:rsidR="00B45B96">
        <w:t>.co.uk,</w:t>
      </w:r>
      <w:r w:rsidR="00D11DA4">
        <w:t xml:space="preserve"> </w:t>
      </w:r>
      <w:r w:rsidR="002F6C35">
        <w:t>w</w:t>
      </w:r>
      <w:r w:rsidR="00987DB5">
        <w:t xml:space="preserve">as a droving and </w:t>
      </w:r>
      <w:r w:rsidR="002F6C35">
        <w:t xml:space="preserve">livestock </w:t>
      </w:r>
      <w:r w:rsidR="00987DB5">
        <w:t>market town through the 18</w:t>
      </w:r>
      <w:r w:rsidR="00987DB5" w:rsidRPr="00987DB5">
        <w:rPr>
          <w:vertAlign w:val="superscript"/>
        </w:rPr>
        <w:t>th</w:t>
      </w:r>
      <w:r w:rsidR="00987DB5">
        <w:t xml:space="preserve"> and 19</w:t>
      </w:r>
      <w:r w:rsidR="00987DB5" w:rsidRPr="00987DB5">
        <w:rPr>
          <w:vertAlign w:val="superscript"/>
        </w:rPr>
        <w:t>th</w:t>
      </w:r>
      <w:r w:rsidR="00987DB5">
        <w:t xml:space="preserve"> centuries, </w:t>
      </w:r>
      <w:r w:rsidR="00B218DD">
        <w:t xml:space="preserve">of which the </w:t>
      </w:r>
      <w:r w:rsidR="00C163F9">
        <w:t xml:space="preserve">livestock </w:t>
      </w:r>
      <w:r w:rsidR="00B218DD">
        <w:t>market</w:t>
      </w:r>
      <w:r w:rsidR="006959AC">
        <w:t xml:space="preserve"> is still held </w:t>
      </w:r>
      <w:sdt>
        <w:sdtPr>
          <w:id w:val="1237672698"/>
          <w:citation/>
        </w:sdtPr>
        <w:sdtEndPr/>
        <w:sdtContent>
          <w:r w:rsidR="00F74764">
            <w:fldChar w:fldCharType="begin"/>
          </w:r>
          <w:r w:rsidR="00F74764">
            <w:instrText xml:space="preserve">CITATION Vis224 \n  \t  \l 2057 </w:instrText>
          </w:r>
          <w:r w:rsidR="00F74764">
            <w:fldChar w:fldCharType="separate"/>
          </w:r>
          <w:r w:rsidR="00124EB6">
            <w:rPr>
              <w:noProof/>
            </w:rPr>
            <w:t>(n.d.)</w:t>
          </w:r>
          <w:r w:rsidR="00F74764">
            <w:fldChar w:fldCharType="end"/>
          </w:r>
        </w:sdtContent>
      </w:sdt>
      <w:r w:rsidR="00B218DD">
        <w:t xml:space="preserve">. </w:t>
      </w:r>
      <w:r w:rsidR="00965F48">
        <w:t xml:space="preserve"> Newcastletowncastle.co.uk continue to </w:t>
      </w:r>
      <w:r w:rsidR="009751F2">
        <w:t>say that a</w:t>
      </w:r>
      <w:r w:rsidR="003F54FD">
        <w:t xml:space="preserve">s the Industrial revolution </w:t>
      </w:r>
      <w:r w:rsidR="00664C92">
        <w:t xml:space="preserve">helped many towns prosper throughout Britain, </w:t>
      </w:r>
      <w:r w:rsidR="003176B2">
        <w:t xml:space="preserve">in </w:t>
      </w:r>
      <w:r w:rsidR="00664C92">
        <w:t>Newcastle Emlyn</w:t>
      </w:r>
      <w:r w:rsidR="007D480C">
        <w:t xml:space="preserve"> </w:t>
      </w:r>
      <w:r w:rsidR="003479D5">
        <w:t>a</w:t>
      </w:r>
      <w:r w:rsidR="00ED6274">
        <w:t xml:space="preserve">mongst other </w:t>
      </w:r>
      <w:r w:rsidR="0065625B">
        <w:t>developments were a</w:t>
      </w:r>
      <w:r w:rsidR="003479D5">
        <w:t xml:space="preserve"> </w:t>
      </w:r>
      <w:r w:rsidR="003176B2">
        <w:t>mill</w:t>
      </w:r>
      <w:r w:rsidR="00ED6274">
        <w:t xml:space="preserve"> </w:t>
      </w:r>
      <w:r w:rsidR="003479D5">
        <w:t>and workhouse</w:t>
      </w:r>
      <w:r w:rsidR="0065625B">
        <w:t xml:space="preserve">, </w:t>
      </w:r>
      <w:r w:rsidR="003479D5">
        <w:t xml:space="preserve">built </w:t>
      </w:r>
      <w:r w:rsidR="009013E1">
        <w:t>in the 19</w:t>
      </w:r>
      <w:r w:rsidR="009013E1" w:rsidRPr="009013E1">
        <w:rPr>
          <w:vertAlign w:val="superscript"/>
        </w:rPr>
        <w:t>th</w:t>
      </w:r>
      <w:r w:rsidR="009013E1">
        <w:t xml:space="preserve"> century</w:t>
      </w:r>
      <w:r w:rsidR="0065625B">
        <w:t xml:space="preserve"> and</w:t>
      </w:r>
      <w:r w:rsidR="009013E1">
        <w:t xml:space="preserve"> </w:t>
      </w:r>
      <w:r w:rsidR="00445BCF">
        <w:t xml:space="preserve">later </w:t>
      </w:r>
      <w:r w:rsidR="009013E1">
        <w:t xml:space="preserve">became a </w:t>
      </w:r>
      <w:r w:rsidR="00C62FAF">
        <w:lastRenderedPageBreak/>
        <w:t>water</w:t>
      </w:r>
      <w:r w:rsidR="00076CDB">
        <w:t>-</w:t>
      </w:r>
      <w:r w:rsidR="00C62FAF">
        <w:t>powe</w:t>
      </w:r>
      <w:r w:rsidR="00076CDB">
        <w:t>red power</w:t>
      </w:r>
      <w:r w:rsidR="009013E1">
        <w:t xml:space="preserve"> station </w:t>
      </w:r>
      <w:r w:rsidR="00445BCF">
        <w:t>and dairy factory</w:t>
      </w:r>
      <w:r w:rsidR="00782613">
        <w:t>.</w:t>
      </w:r>
      <w:r w:rsidR="00445BCF">
        <w:t xml:space="preserve"> The power station closed </w:t>
      </w:r>
      <w:r w:rsidR="00C62FAF">
        <w:t>but the dairy factory</w:t>
      </w:r>
      <w:r w:rsidR="00484C48">
        <w:t>,</w:t>
      </w:r>
      <w:r w:rsidR="00C62FAF">
        <w:t xml:space="preserve"> although changed hands a few times and drastically modernised</w:t>
      </w:r>
      <w:r w:rsidR="00A44F36">
        <w:t>, remains in operation</w:t>
      </w:r>
      <w:r w:rsidR="009751F2">
        <w:t xml:space="preserve"> </w:t>
      </w:r>
      <w:sdt>
        <w:sdtPr>
          <w:id w:val="-1822259118"/>
          <w:citation/>
        </w:sdtPr>
        <w:sdtEndPr/>
        <w:sdtContent>
          <w:r w:rsidR="009751F2">
            <w:fldChar w:fldCharType="begin"/>
          </w:r>
          <w:r w:rsidR="009751F2">
            <w:instrText xml:space="preserve">CITATION New22 \n  \t  \l 2057 </w:instrText>
          </w:r>
          <w:r w:rsidR="009751F2">
            <w:fldChar w:fldCharType="separate"/>
          </w:r>
          <w:r w:rsidR="00124EB6">
            <w:rPr>
              <w:noProof/>
            </w:rPr>
            <w:t>(n.d.)</w:t>
          </w:r>
          <w:r w:rsidR="009751F2">
            <w:fldChar w:fldCharType="end"/>
          </w:r>
        </w:sdtContent>
      </w:sdt>
      <w:r w:rsidR="00797185">
        <w:t xml:space="preserve">. </w:t>
      </w:r>
      <w:r w:rsidR="00D11B59">
        <w:t>It’s</w:t>
      </w:r>
      <w:r w:rsidR="00797185">
        <w:t xml:space="preserve"> clear that the town </w:t>
      </w:r>
      <w:r w:rsidR="00EF6368">
        <w:t xml:space="preserve">and its economy </w:t>
      </w:r>
      <w:r w:rsidR="00797185">
        <w:t>developed through its history</w:t>
      </w:r>
      <w:r w:rsidR="00E426CC">
        <w:t xml:space="preserve"> and </w:t>
      </w:r>
      <w:r w:rsidR="00AA79BB">
        <w:t>the</w:t>
      </w:r>
      <w:r w:rsidR="00782613">
        <w:t xml:space="preserve"> local</w:t>
      </w:r>
      <w:r w:rsidR="00AA79BB">
        <w:t xml:space="preserve"> industries</w:t>
      </w:r>
      <w:r w:rsidR="00EF6368">
        <w:t>,</w:t>
      </w:r>
      <w:r w:rsidR="00AA79BB">
        <w:t xml:space="preserve"> </w:t>
      </w:r>
      <w:r w:rsidR="00A412C2">
        <w:t>which</w:t>
      </w:r>
      <w:r w:rsidR="006865DC">
        <w:t xml:space="preserve"> is reflected by the outlay of buildings including street layout pubs and shops.</w:t>
      </w:r>
      <w:r w:rsidR="00D967C6">
        <w:t xml:space="preserve"> </w:t>
      </w:r>
    </w:p>
    <w:p w14:paraId="78972D33" w14:textId="732D273C" w:rsidR="00093533" w:rsidRPr="004C25A3" w:rsidRDefault="00093533" w:rsidP="002A41E9">
      <w:pPr>
        <w:jc w:val="both"/>
        <w:rPr>
          <w:u w:val="single"/>
        </w:rPr>
      </w:pPr>
      <w:r w:rsidRPr="004C25A3">
        <w:rPr>
          <w:b/>
          <w:bCs/>
          <w:u w:val="single"/>
        </w:rPr>
        <w:t>Changing fortunes</w:t>
      </w:r>
    </w:p>
    <w:p w14:paraId="433FFE58" w14:textId="4EE5DBD9" w:rsidR="001F5D12" w:rsidRDefault="007C2511" w:rsidP="002A41E9">
      <w:pPr>
        <w:jc w:val="both"/>
        <w:rPr>
          <w:color w:val="FF0000"/>
        </w:rPr>
      </w:pPr>
      <w:r>
        <w:t>Newcastle</w:t>
      </w:r>
      <w:r w:rsidR="009B47CA">
        <w:t xml:space="preserve"> Emlyn</w:t>
      </w:r>
      <w:r w:rsidR="009D1AE5">
        <w:t>,</w:t>
      </w:r>
      <w:r w:rsidR="0099016E">
        <w:t xml:space="preserve"> </w:t>
      </w:r>
      <w:r w:rsidR="003C3788">
        <w:t xml:space="preserve">although </w:t>
      </w:r>
      <w:r w:rsidR="007A3286">
        <w:t xml:space="preserve">began as a simple </w:t>
      </w:r>
      <w:r w:rsidR="009963D7">
        <w:t xml:space="preserve">thriving market and </w:t>
      </w:r>
      <w:r w:rsidR="001C31C6">
        <w:t>drover’s</w:t>
      </w:r>
      <w:r w:rsidR="009963D7">
        <w:t xml:space="preserve"> town,</w:t>
      </w:r>
      <w:r w:rsidR="004949C6">
        <w:t xml:space="preserve"> catering </w:t>
      </w:r>
      <w:r w:rsidR="007E1799">
        <w:t xml:space="preserve">to its own population and that of its </w:t>
      </w:r>
      <w:r w:rsidR="00D57EE4">
        <w:t xml:space="preserve">surrounding </w:t>
      </w:r>
      <w:r w:rsidR="00D57EE4" w:rsidRPr="000A1800">
        <w:rPr>
          <w:rFonts w:cstheme="minorHAnsi"/>
        </w:rPr>
        <w:t>settlements</w:t>
      </w:r>
      <w:r w:rsidR="006A35C5" w:rsidRPr="000A1800">
        <w:rPr>
          <w:rFonts w:cstheme="minorHAnsi"/>
        </w:rPr>
        <w:t xml:space="preserve">, </w:t>
      </w:r>
      <w:r w:rsidR="00D36B23">
        <w:rPr>
          <w:rFonts w:cstheme="minorHAnsi"/>
        </w:rPr>
        <w:t>was</w:t>
      </w:r>
      <w:r w:rsidR="00FF03B2" w:rsidRPr="000A1800">
        <w:rPr>
          <w:rFonts w:cstheme="minorHAnsi"/>
        </w:rPr>
        <w:t xml:space="preserve"> </w:t>
      </w:r>
      <w:r w:rsidR="00D36B23">
        <w:rPr>
          <w:rFonts w:cstheme="minorHAnsi"/>
        </w:rPr>
        <w:t xml:space="preserve">also </w:t>
      </w:r>
      <w:r w:rsidR="007767A4" w:rsidRPr="000A1800">
        <w:rPr>
          <w:rFonts w:cstheme="minorHAnsi"/>
        </w:rPr>
        <w:t xml:space="preserve">supplied </w:t>
      </w:r>
      <w:r w:rsidR="00D36B23">
        <w:rPr>
          <w:rFonts w:cstheme="minorHAnsi"/>
        </w:rPr>
        <w:t>by the</w:t>
      </w:r>
      <w:r w:rsidR="00433A73">
        <w:rPr>
          <w:rFonts w:cstheme="minorHAnsi"/>
        </w:rPr>
        <w:t xml:space="preserve"> river</w:t>
      </w:r>
      <w:r w:rsidR="00D36B23">
        <w:rPr>
          <w:rFonts w:cstheme="minorHAnsi"/>
        </w:rPr>
        <w:t xml:space="preserve"> </w:t>
      </w:r>
      <w:r w:rsidR="00433A73">
        <w:rPr>
          <w:rFonts w:cstheme="minorHAnsi"/>
        </w:rPr>
        <w:t>T</w:t>
      </w:r>
      <w:r w:rsidR="00D36B23">
        <w:rPr>
          <w:rFonts w:cstheme="minorHAnsi"/>
        </w:rPr>
        <w:t xml:space="preserve">eifi’s Industrial revolution </w:t>
      </w:r>
      <w:r w:rsidR="00433A73">
        <w:rPr>
          <w:rFonts w:cstheme="minorHAnsi"/>
        </w:rPr>
        <w:t xml:space="preserve">boom, owing to </w:t>
      </w:r>
      <w:r w:rsidR="007767A4" w:rsidRPr="000A1800">
        <w:rPr>
          <w:rFonts w:cstheme="minorHAnsi"/>
        </w:rPr>
        <w:t>conditions ideal for</w:t>
      </w:r>
      <w:r w:rsidR="00FF03B2" w:rsidRPr="000A1800">
        <w:rPr>
          <w:rFonts w:cstheme="minorHAnsi"/>
        </w:rPr>
        <w:t xml:space="preserve"> industrial change</w:t>
      </w:r>
      <w:r w:rsidR="004043B0">
        <w:rPr>
          <w:rFonts w:cstheme="minorHAnsi"/>
        </w:rPr>
        <w:t>.</w:t>
      </w:r>
      <w:r w:rsidR="00C56555" w:rsidRPr="000A1800">
        <w:rPr>
          <w:rFonts w:cstheme="minorHAnsi"/>
        </w:rPr>
        <w:t xml:space="preserve"> </w:t>
      </w:r>
      <w:r w:rsidR="004043B0">
        <w:rPr>
          <w:rFonts w:cstheme="minorHAnsi"/>
        </w:rPr>
        <w:t>T</w:t>
      </w:r>
      <w:r w:rsidR="00C56555" w:rsidRPr="000A1800">
        <w:rPr>
          <w:rFonts w:cstheme="minorHAnsi"/>
        </w:rPr>
        <w:t xml:space="preserve">he local area </w:t>
      </w:r>
      <w:r w:rsidR="00497F58" w:rsidRPr="000A1800">
        <w:rPr>
          <w:rFonts w:cstheme="minorHAnsi"/>
        </w:rPr>
        <w:t xml:space="preserve">along the Teifi </w:t>
      </w:r>
      <w:r w:rsidR="00A81E25">
        <w:rPr>
          <w:rFonts w:cstheme="minorHAnsi"/>
        </w:rPr>
        <w:t xml:space="preserve">and its mills </w:t>
      </w:r>
      <w:r w:rsidR="00497F58" w:rsidRPr="000A1800">
        <w:rPr>
          <w:rFonts w:cstheme="minorHAnsi"/>
        </w:rPr>
        <w:t>provided</w:t>
      </w:r>
      <w:r w:rsidR="00965072" w:rsidRPr="000A1800">
        <w:rPr>
          <w:rFonts w:cstheme="minorHAnsi"/>
        </w:rPr>
        <w:t xml:space="preserve"> </w:t>
      </w:r>
      <w:r w:rsidR="00173E3A" w:rsidRPr="000A1800">
        <w:rPr>
          <w:rFonts w:cstheme="minorHAnsi"/>
        </w:rPr>
        <w:t>additional income</w:t>
      </w:r>
      <w:r w:rsidR="00EF3724">
        <w:rPr>
          <w:rFonts w:cstheme="minorHAnsi"/>
        </w:rPr>
        <w:t>, produce for trade</w:t>
      </w:r>
      <w:r w:rsidR="00173E3A" w:rsidRPr="000A1800">
        <w:rPr>
          <w:rFonts w:cstheme="minorHAnsi"/>
        </w:rPr>
        <w:t xml:space="preserve"> and </w:t>
      </w:r>
      <w:r w:rsidR="00D443E3" w:rsidRPr="000A1800">
        <w:rPr>
          <w:rFonts w:cstheme="minorHAnsi"/>
        </w:rPr>
        <w:t>population</w:t>
      </w:r>
      <w:r w:rsidR="00D443E3">
        <w:rPr>
          <w:rFonts w:cstheme="minorHAnsi"/>
        </w:rPr>
        <w:t xml:space="preserve"> and </w:t>
      </w:r>
      <w:r w:rsidR="00EF3724">
        <w:rPr>
          <w:rFonts w:cstheme="minorHAnsi"/>
        </w:rPr>
        <w:t xml:space="preserve">was </w:t>
      </w:r>
      <w:r w:rsidR="00EF3724" w:rsidRPr="000A1800">
        <w:rPr>
          <w:rFonts w:cstheme="minorHAnsi"/>
        </w:rPr>
        <w:t>“</w:t>
      </w:r>
      <w:r w:rsidR="000721FC" w:rsidRPr="000A1800">
        <w:rPr>
          <w:rFonts w:cstheme="minorHAnsi"/>
          <w:shd w:val="clear" w:color="auto" w:fill="FFFFFF"/>
        </w:rPr>
        <w:t>once the centre of Woollen production</w:t>
      </w:r>
      <w:r w:rsidR="000A1800" w:rsidRPr="000A1800">
        <w:rPr>
          <w:rFonts w:cstheme="minorHAnsi"/>
          <w:shd w:val="clear" w:color="auto" w:fill="FFFFFF"/>
        </w:rPr>
        <w:t xml:space="preserve">” in </w:t>
      </w:r>
      <w:r w:rsidR="002821A3">
        <w:rPr>
          <w:rFonts w:cstheme="minorHAnsi"/>
          <w:shd w:val="clear" w:color="auto" w:fill="FFFFFF"/>
        </w:rPr>
        <w:t>W</w:t>
      </w:r>
      <w:r w:rsidR="002821A3" w:rsidRPr="000A1800">
        <w:rPr>
          <w:rFonts w:cstheme="minorHAnsi"/>
          <w:shd w:val="clear" w:color="auto" w:fill="FFFFFF"/>
        </w:rPr>
        <w:t>ales</w:t>
      </w:r>
      <w:r w:rsidR="00FD107A">
        <w:rPr>
          <w:rFonts w:cstheme="minorHAnsi"/>
          <w:shd w:val="clear" w:color="auto" w:fill="FFFFFF"/>
        </w:rPr>
        <w:t xml:space="preserve"> </w:t>
      </w:r>
      <w:sdt>
        <w:sdtPr>
          <w:rPr>
            <w:rFonts w:cstheme="minorHAnsi"/>
            <w:shd w:val="clear" w:color="auto" w:fill="FFFFFF"/>
          </w:rPr>
          <w:id w:val="-817028063"/>
          <w:citation/>
        </w:sdtPr>
        <w:sdtContent>
          <w:r w:rsidR="00FD107A">
            <w:rPr>
              <w:rFonts w:cstheme="minorHAnsi"/>
              <w:shd w:val="clear" w:color="auto" w:fill="FFFFFF"/>
            </w:rPr>
            <w:fldChar w:fldCharType="begin"/>
          </w:r>
          <w:r w:rsidR="00FD107A">
            <w:rPr>
              <w:rFonts w:cstheme="minorHAnsi"/>
              <w:shd w:val="clear" w:color="auto" w:fill="FFFFFF"/>
            </w:rPr>
            <w:instrText xml:space="preserve"> CITATION Roc22 \l 2057 </w:instrText>
          </w:r>
          <w:r w:rsidR="00FD107A">
            <w:rPr>
              <w:rFonts w:cstheme="minorHAnsi"/>
              <w:shd w:val="clear" w:color="auto" w:fill="FFFFFF"/>
            </w:rPr>
            <w:fldChar w:fldCharType="separate"/>
          </w:r>
          <w:r w:rsidR="00124EB6" w:rsidRPr="00124EB6">
            <w:rPr>
              <w:rFonts w:cstheme="minorHAnsi"/>
              <w:noProof/>
              <w:shd w:val="clear" w:color="auto" w:fill="FFFFFF"/>
            </w:rPr>
            <w:t>(Rockmillwales, n.d.)</w:t>
          </w:r>
          <w:r w:rsidR="00FD107A">
            <w:rPr>
              <w:rFonts w:cstheme="minorHAnsi"/>
              <w:shd w:val="clear" w:color="auto" w:fill="FFFFFF"/>
            </w:rPr>
            <w:fldChar w:fldCharType="end"/>
          </w:r>
        </w:sdtContent>
      </w:sdt>
      <w:r w:rsidR="006B78E5">
        <w:rPr>
          <w:rFonts w:cstheme="minorHAnsi"/>
          <w:shd w:val="clear" w:color="auto" w:fill="FFFFFF"/>
        </w:rPr>
        <w:t>.</w:t>
      </w:r>
      <w:r w:rsidR="0088634C" w:rsidRPr="000A1800">
        <w:rPr>
          <w:rFonts w:cstheme="minorHAnsi"/>
        </w:rPr>
        <w:t xml:space="preserve"> </w:t>
      </w:r>
      <w:r w:rsidR="00D16FD7">
        <w:t xml:space="preserve">According to Winter, during the industrial revolution, many small towns economies were reliant on a towns single or local industry, lacking versatility, and as these local industries went into decline so too did the towns economies </w:t>
      </w:r>
      <w:sdt>
        <w:sdtPr>
          <w:id w:val="1978798864"/>
          <w:citation/>
        </w:sdtPr>
        <w:sdtContent>
          <w:r w:rsidR="00D16FD7">
            <w:fldChar w:fldCharType="begin"/>
          </w:r>
          <w:r w:rsidR="00D16FD7">
            <w:instrText xml:space="preserve">CITATION Win18 \n  \t  \l 2057 </w:instrText>
          </w:r>
          <w:r w:rsidR="00D16FD7">
            <w:fldChar w:fldCharType="separate"/>
          </w:r>
          <w:r w:rsidR="00124EB6">
            <w:rPr>
              <w:noProof/>
            </w:rPr>
            <w:t>(2018)</w:t>
          </w:r>
          <w:r w:rsidR="00D16FD7">
            <w:fldChar w:fldCharType="end"/>
          </w:r>
        </w:sdtContent>
      </w:sdt>
      <w:r w:rsidR="00D16FD7">
        <w:t xml:space="preserve">. </w:t>
      </w:r>
      <w:r w:rsidR="005C4BE0" w:rsidRPr="000A1800">
        <w:rPr>
          <w:rFonts w:cstheme="minorHAnsi"/>
        </w:rPr>
        <w:t>T</w:t>
      </w:r>
      <w:r w:rsidR="003C62D3" w:rsidRPr="000A1800">
        <w:rPr>
          <w:rFonts w:cstheme="minorHAnsi"/>
        </w:rPr>
        <w:t>he town</w:t>
      </w:r>
      <w:r w:rsidR="00F37319" w:rsidRPr="000A1800">
        <w:rPr>
          <w:rFonts w:cstheme="minorHAnsi"/>
        </w:rPr>
        <w:t xml:space="preserve">’s </w:t>
      </w:r>
      <w:r w:rsidR="00D52653" w:rsidRPr="000A1800">
        <w:rPr>
          <w:rFonts w:cstheme="minorHAnsi"/>
        </w:rPr>
        <w:t>had a boost when</w:t>
      </w:r>
      <w:r w:rsidR="00577C98">
        <w:rPr>
          <w:rFonts w:cstheme="minorHAnsi"/>
        </w:rPr>
        <w:t>,</w:t>
      </w:r>
      <w:r w:rsidR="00DA3384">
        <w:rPr>
          <w:rFonts w:cstheme="minorHAnsi"/>
        </w:rPr>
        <w:t xml:space="preserve"> as the town council website states,</w:t>
      </w:r>
      <w:r w:rsidR="00D52653" w:rsidRPr="000A1800">
        <w:rPr>
          <w:rFonts w:cstheme="minorHAnsi"/>
        </w:rPr>
        <w:t xml:space="preserve"> it</w:t>
      </w:r>
      <w:r w:rsidR="009A602E" w:rsidRPr="000A1800">
        <w:rPr>
          <w:rFonts w:cstheme="minorHAnsi"/>
        </w:rPr>
        <w:t xml:space="preserve">’s workhouse eventually </w:t>
      </w:r>
      <w:r w:rsidR="00FF09BB">
        <w:rPr>
          <w:rFonts w:cstheme="minorHAnsi"/>
        </w:rPr>
        <w:t xml:space="preserve">became </w:t>
      </w:r>
      <w:r w:rsidR="009A602E" w:rsidRPr="000A1800">
        <w:rPr>
          <w:rFonts w:cstheme="minorHAnsi"/>
        </w:rPr>
        <w:t>a</w:t>
      </w:r>
      <w:r w:rsidR="005C4BE0" w:rsidRPr="000A1800">
        <w:rPr>
          <w:rFonts w:cstheme="minorHAnsi"/>
        </w:rPr>
        <w:t xml:space="preserve"> Dairy</w:t>
      </w:r>
      <w:r w:rsidR="003C62D3" w:rsidRPr="000A1800">
        <w:rPr>
          <w:rFonts w:cstheme="minorHAnsi"/>
        </w:rPr>
        <w:t xml:space="preserve"> </w:t>
      </w:r>
      <w:r w:rsidR="005C4BE0" w:rsidRPr="000A1800">
        <w:rPr>
          <w:rFonts w:cstheme="minorHAnsi"/>
        </w:rPr>
        <w:t xml:space="preserve">factory </w:t>
      </w:r>
      <w:r w:rsidR="003C62D3" w:rsidRPr="000A1800">
        <w:rPr>
          <w:rFonts w:cstheme="minorHAnsi"/>
        </w:rPr>
        <w:t>in the early</w:t>
      </w:r>
      <w:r w:rsidR="003C62D3">
        <w:t xml:space="preserve"> 20</w:t>
      </w:r>
      <w:r w:rsidR="003C62D3" w:rsidRPr="003C62D3">
        <w:rPr>
          <w:vertAlign w:val="superscript"/>
        </w:rPr>
        <w:t>th</w:t>
      </w:r>
      <w:r w:rsidR="003C62D3">
        <w:t xml:space="preserve"> century</w:t>
      </w:r>
      <w:r w:rsidR="009A602E">
        <w:t xml:space="preserve"> </w:t>
      </w:r>
      <w:sdt>
        <w:sdtPr>
          <w:id w:val="-1937358190"/>
          <w:citation/>
        </w:sdtPr>
        <w:sdtContent>
          <w:r w:rsidR="00F20747">
            <w:fldChar w:fldCharType="begin"/>
          </w:r>
          <w:r w:rsidR="00F20747">
            <w:instrText xml:space="preserve">CITATION New22 \n  \t  \l 2057 </w:instrText>
          </w:r>
          <w:r w:rsidR="00F20747">
            <w:fldChar w:fldCharType="separate"/>
          </w:r>
          <w:r w:rsidR="00124EB6">
            <w:rPr>
              <w:noProof/>
            </w:rPr>
            <w:t>(n.d.)</w:t>
          </w:r>
          <w:r w:rsidR="00F20747">
            <w:fldChar w:fldCharType="end"/>
          </w:r>
        </w:sdtContent>
      </w:sdt>
      <w:r w:rsidR="00F20747">
        <w:t xml:space="preserve"> </w:t>
      </w:r>
      <w:r w:rsidR="00F37319">
        <w:t>providing</w:t>
      </w:r>
      <w:r w:rsidR="005C4BE0">
        <w:t xml:space="preserve"> employment</w:t>
      </w:r>
      <w:r w:rsidR="00A4501C">
        <w:t>, however</w:t>
      </w:r>
      <w:r w:rsidR="00DF03ED">
        <w:t xml:space="preserve"> industries evolved, the technological advancements and mechanising of the dairy factory </w:t>
      </w:r>
      <w:r w:rsidR="000B4D7C">
        <w:t xml:space="preserve">would inevitably lead </w:t>
      </w:r>
      <w:r w:rsidR="00DF03ED">
        <w:t>to less job opportunities</w:t>
      </w:r>
      <w:r w:rsidR="00A21357">
        <w:t>.</w:t>
      </w:r>
      <w:r w:rsidR="00DF03ED">
        <w:t xml:space="preserve"> </w:t>
      </w:r>
    </w:p>
    <w:p w14:paraId="1A019151" w14:textId="4E891DDA" w:rsidR="0066162E" w:rsidRDefault="001F5D12" w:rsidP="002A41E9">
      <w:pPr>
        <w:jc w:val="both"/>
      </w:pPr>
      <w:r w:rsidRPr="001F5D12">
        <w:t>“Not TV or illegal drugs but the automobile has been the chief destroyer of American communities.”</w:t>
      </w:r>
      <w:r w:rsidRPr="001F5D12">
        <w:t xml:space="preserve"> </w:t>
      </w:r>
      <w:sdt>
        <w:sdtPr>
          <w:id w:val="1523665487"/>
          <w:citation/>
        </w:sdtPr>
        <w:sdtContent>
          <w:r w:rsidR="002D62DC">
            <w:fldChar w:fldCharType="begin"/>
          </w:r>
          <w:r w:rsidR="002D62DC">
            <w:instrText xml:space="preserve"> CITATION Jac04 \l 2057 </w:instrText>
          </w:r>
          <w:r w:rsidR="002D62DC">
            <w:fldChar w:fldCharType="separate"/>
          </w:r>
          <w:r w:rsidR="00124EB6">
            <w:rPr>
              <w:noProof/>
            </w:rPr>
            <w:t>(Jacobs, 2004)</w:t>
          </w:r>
          <w:r w:rsidR="002D62DC">
            <w:fldChar w:fldCharType="end"/>
          </w:r>
        </w:sdtContent>
      </w:sdt>
    </w:p>
    <w:p w14:paraId="71F9FA81" w14:textId="240D2E79" w:rsidR="001E097A" w:rsidRDefault="007965A6" w:rsidP="002A41E9">
      <w:pPr>
        <w:jc w:val="both"/>
        <w:rPr>
          <w:color w:val="FF0000"/>
        </w:rPr>
      </w:pPr>
      <w:r>
        <w:t>Equally</w:t>
      </w:r>
      <w:r w:rsidR="003810F7">
        <w:t>, a</w:t>
      </w:r>
      <w:r w:rsidR="00A21357">
        <w:t xml:space="preserve">s transport links improved, droving would </w:t>
      </w:r>
      <w:r w:rsidR="00E248A1">
        <w:t>have increasingly been</w:t>
      </w:r>
      <w:r w:rsidR="00A21357">
        <w:t xml:space="preserve"> by motor vehicle</w:t>
      </w:r>
      <w:r>
        <w:t>, p</w:t>
      </w:r>
      <w:r w:rsidR="00E248A1">
        <w:t>ersonal motor vehicles</w:t>
      </w:r>
      <w:r w:rsidR="005716B8">
        <w:t xml:space="preserve"> </w:t>
      </w:r>
      <w:r w:rsidR="004B0AC4">
        <w:t>mean</w:t>
      </w:r>
      <w:r w:rsidR="00E248A1">
        <w:t>t</w:t>
      </w:r>
      <w:r w:rsidR="004B0AC4">
        <w:t xml:space="preserve"> that</w:t>
      </w:r>
      <w:r w:rsidR="00723726">
        <w:t xml:space="preserve"> </w:t>
      </w:r>
      <w:r w:rsidR="00954B80">
        <w:t>people</w:t>
      </w:r>
      <w:r w:rsidR="00723726">
        <w:t xml:space="preserve"> would </w:t>
      </w:r>
      <w:r w:rsidR="00D815B7">
        <w:t>drive further to shop</w:t>
      </w:r>
      <w:r w:rsidR="000967B3">
        <w:t xml:space="preserve">, </w:t>
      </w:r>
      <w:r w:rsidR="00D815B7">
        <w:t>and</w:t>
      </w:r>
      <w:r w:rsidR="004B0AC4">
        <w:t xml:space="preserve"> </w:t>
      </w:r>
      <w:r w:rsidR="002A17C5">
        <w:t>according</w:t>
      </w:r>
      <w:r w:rsidR="00C072B9">
        <w:t xml:space="preserve"> to Owen Davies Consulting Ltd, </w:t>
      </w:r>
      <w:r w:rsidR="004B0AC4">
        <w:t xml:space="preserve">those jobs that remain are now shared with a wider employment </w:t>
      </w:r>
      <w:r w:rsidR="0091418B">
        <w:t>pool and</w:t>
      </w:r>
      <w:r w:rsidR="00AD68B9">
        <w:t xml:space="preserve"> </w:t>
      </w:r>
      <w:r w:rsidR="00D815B7">
        <w:t xml:space="preserve">compete with further employers </w:t>
      </w:r>
      <w:r w:rsidR="0024478B">
        <w:t>over large distances</w:t>
      </w:r>
      <w:r w:rsidR="002A17C5">
        <w:t xml:space="preserve"> </w:t>
      </w:r>
      <w:sdt>
        <w:sdtPr>
          <w:id w:val="-1125614642"/>
          <w:citation/>
        </w:sdtPr>
        <w:sdtContent>
          <w:r w:rsidR="002A17C5">
            <w:fldChar w:fldCharType="begin"/>
          </w:r>
          <w:r w:rsidR="002A17C5">
            <w:instrText xml:space="preserve">CITATION Owe21 \n  \t  \l 2057 </w:instrText>
          </w:r>
          <w:r w:rsidR="002A17C5">
            <w:fldChar w:fldCharType="separate"/>
          </w:r>
          <w:r w:rsidR="00124EB6">
            <w:rPr>
              <w:noProof/>
            </w:rPr>
            <w:t>(2021)</w:t>
          </w:r>
          <w:r w:rsidR="002A17C5">
            <w:fldChar w:fldCharType="end"/>
          </w:r>
        </w:sdtContent>
      </w:sdt>
      <w:r w:rsidR="0026631A">
        <w:t>.</w:t>
      </w:r>
      <w:r w:rsidR="00F85D8A" w:rsidRPr="008F16B9">
        <w:rPr>
          <w:color w:val="FF0000"/>
        </w:rPr>
        <w:t xml:space="preserve"> </w:t>
      </w:r>
    </w:p>
    <w:p w14:paraId="064540F5" w14:textId="57666604" w:rsidR="00A37973" w:rsidRDefault="0026631A" w:rsidP="002A41E9">
      <w:pPr>
        <w:jc w:val="both"/>
      </w:pPr>
      <w:r w:rsidRPr="0091418B">
        <w:t xml:space="preserve">Newcastle Emlyn is no longer </w:t>
      </w:r>
      <w:r w:rsidR="0091418B" w:rsidRPr="0091418B">
        <w:t>supported economically by</w:t>
      </w:r>
      <w:r w:rsidR="002A17C5">
        <w:t xml:space="preserve"> large</w:t>
      </w:r>
      <w:r w:rsidR="0091418B" w:rsidRPr="0091418B">
        <w:t xml:space="preserve"> industr</w:t>
      </w:r>
      <w:r w:rsidR="002A17C5">
        <w:t>ia</w:t>
      </w:r>
      <w:r w:rsidR="00180E9F">
        <w:t xml:space="preserve">l </w:t>
      </w:r>
      <w:r w:rsidR="0091418B" w:rsidRPr="0091418B">
        <w:t xml:space="preserve">employers </w:t>
      </w:r>
      <w:r w:rsidR="008B45F4">
        <w:t>or the</w:t>
      </w:r>
      <w:r w:rsidR="009F01B9">
        <w:t xml:space="preserve"> local hold </w:t>
      </w:r>
      <w:r w:rsidR="008E602B">
        <w:t>it had over its populations buying and employment needs. T</w:t>
      </w:r>
      <w:r w:rsidR="002C6ECC" w:rsidRPr="0091418B">
        <w:t xml:space="preserve">hese changing fortunes are </w:t>
      </w:r>
      <w:r w:rsidR="002C6ECC">
        <w:t xml:space="preserve">reflected in today’s </w:t>
      </w:r>
      <w:r w:rsidR="00A37973">
        <w:t>socio-economic characteristics of the area</w:t>
      </w:r>
      <w:r w:rsidR="00436940">
        <w:t>.</w:t>
      </w:r>
      <w:r w:rsidR="00A37973">
        <w:t xml:space="preserve"> Owen Davies Consulting </w:t>
      </w:r>
      <w:r w:rsidR="00436940">
        <w:t xml:space="preserve">Ltd.’s </w:t>
      </w:r>
      <w:r w:rsidR="00D61D5D">
        <w:t>research found that</w:t>
      </w:r>
      <w:r w:rsidR="00AD68B9">
        <w:t>,</w:t>
      </w:r>
      <w:r w:rsidR="00A37973">
        <w:t xml:space="preserve"> compared with rural Carmarthenshire, in recent years the Newcastle Emlyn area has:</w:t>
      </w:r>
    </w:p>
    <w:p w14:paraId="29D9AAB5" w14:textId="77777777" w:rsidR="00A37973" w:rsidRDefault="00A37973" w:rsidP="002A41E9">
      <w:pPr>
        <w:pStyle w:val="ListParagraph"/>
        <w:numPr>
          <w:ilvl w:val="0"/>
          <w:numId w:val="1"/>
        </w:numPr>
        <w:jc w:val="both"/>
      </w:pPr>
      <w:r>
        <w:t>“Modest population decline</w:t>
      </w:r>
    </w:p>
    <w:p w14:paraId="1E76A1F8" w14:textId="77777777" w:rsidR="00A37973" w:rsidRDefault="00A37973" w:rsidP="002A41E9">
      <w:pPr>
        <w:pStyle w:val="ListParagraph"/>
        <w:numPr>
          <w:ilvl w:val="0"/>
          <w:numId w:val="1"/>
        </w:numPr>
        <w:jc w:val="both"/>
      </w:pPr>
      <w:r>
        <w:t>a growing older-aged population</w:t>
      </w:r>
    </w:p>
    <w:p w14:paraId="4830741F" w14:textId="77777777" w:rsidR="00A37973" w:rsidRDefault="00A37973" w:rsidP="002A41E9">
      <w:pPr>
        <w:pStyle w:val="ListParagraph"/>
        <w:numPr>
          <w:ilvl w:val="0"/>
          <w:numId w:val="1"/>
        </w:numPr>
        <w:jc w:val="both"/>
      </w:pPr>
      <w:r>
        <w:t>decline in the working-age population</w:t>
      </w:r>
    </w:p>
    <w:p w14:paraId="05E3989D" w14:textId="77777777" w:rsidR="00A37973" w:rsidRDefault="00A37973" w:rsidP="002A41E9">
      <w:pPr>
        <w:pStyle w:val="ListParagraph"/>
        <w:numPr>
          <w:ilvl w:val="0"/>
          <w:numId w:val="1"/>
        </w:numPr>
        <w:jc w:val="both"/>
      </w:pPr>
      <w:r>
        <w:t>below-average economic activity and full-time employment</w:t>
      </w:r>
    </w:p>
    <w:p w14:paraId="0762803A" w14:textId="77777777" w:rsidR="00A37973" w:rsidRDefault="00A37973" w:rsidP="002A41E9">
      <w:pPr>
        <w:pStyle w:val="ListParagraph"/>
        <w:numPr>
          <w:ilvl w:val="0"/>
          <w:numId w:val="1"/>
        </w:numPr>
        <w:jc w:val="both"/>
      </w:pPr>
      <w:r>
        <w:t>lower than average household incomes</w:t>
      </w:r>
    </w:p>
    <w:p w14:paraId="68DDE598" w14:textId="77777777" w:rsidR="00A37973" w:rsidRDefault="00A37973" w:rsidP="002A41E9">
      <w:pPr>
        <w:pStyle w:val="ListParagraph"/>
        <w:numPr>
          <w:ilvl w:val="0"/>
          <w:numId w:val="1"/>
        </w:numPr>
        <w:jc w:val="both"/>
      </w:pPr>
      <w:r>
        <w:t>lower-skilled local economy</w:t>
      </w:r>
    </w:p>
    <w:p w14:paraId="23BDDEB9" w14:textId="77777777" w:rsidR="00A37973" w:rsidRDefault="00A37973" w:rsidP="002A41E9">
      <w:pPr>
        <w:pStyle w:val="ListParagraph"/>
        <w:numPr>
          <w:ilvl w:val="0"/>
          <w:numId w:val="1"/>
        </w:numPr>
        <w:jc w:val="both"/>
      </w:pPr>
      <w:r>
        <w:t>higher than average levels of home working and self-employment</w:t>
      </w:r>
    </w:p>
    <w:p w14:paraId="46162544" w14:textId="77777777" w:rsidR="00A37973" w:rsidRDefault="00A37973" w:rsidP="002A41E9">
      <w:pPr>
        <w:pStyle w:val="ListParagraph"/>
        <w:numPr>
          <w:ilvl w:val="0"/>
          <w:numId w:val="1"/>
        </w:numPr>
        <w:jc w:val="both"/>
      </w:pPr>
      <w:r>
        <w:t>above average house prices</w:t>
      </w:r>
    </w:p>
    <w:p w14:paraId="5AA0752C" w14:textId="77777777" w:rsidR="00A37973" w:rsidRDefault="00A37973" w:rsidP="002A41E9">
      <w:pPr>
        <w:pStyle w:val="ListParagraph"/>
        <w:numPr>
          <w:ilvl w:val="0"/>
          <w:numId w:val="1"/>
        </w:numPr>
        <w:jc w:val="both"/>
      </w:pPr>
      <w:r>
        <w:t xml:space="preserve">6% decline in the ability to speak the Welsh </w:t>
      </w:r>
    </w:p>
    <w:p w14:paraId="58BC0029" w14:textId="051D6CF9" w:rsidR="00A37973" w:rsidRDefault="00A37973" w:rsidP="002A41E9">
      <w:pPr>
        <w:pStyle w:val="ListParagraph"/>
        <w:numPr>
          <w:ilvl w:val="0"/>
          <w:numId w:val="1"/>
        </w:numPr>
        <w:jc w:val="both"/>
      </w:pPr>
      <w:r>
        <w:t>Language”</w:t>
      </w:r>
      <w:r w:rsidR="004C03B2">
        <w:t xml:space="preserve"> </w:t>
      </w:r>
    </w:p>
    <w:p w14:paraId="3F5F034E" w14:textId="6548EA50" w:rsidR="00A37973" w:rsidRDefault="000315E7" w:rsidP="002A41E9">
      <w:pPr>
        <w:ind w:left="360"/>
        <w:jc w:val="both"/>
      </w:pPr>
      <w:sdt>
        <w:sdtPr>
          <w:id w:val="-140513716"/>
          <w:citation/>
        </w:sdtPr>
        <w:sdtEndPr/>
        <w:sdtContent>
          <w:r w:rsidR="00A37973">
            <w:fldChar w:fldCharType="begin"/>
          </w:r>
          <w:r w:rsidR="00F00ADD">
            <w:instrText xml:space="preserve">CITATION Owe21 \l 2057 </w:instrText>
          </w:r>
          <w:r w:rsidR="00A37973">
            <w:fldChar w:fldCharType="separate"/>
          </w:r>
          <w:r w:rsidR="00124EB6">
            <w:rPr>
              <w:noProof/>
            </w:rPr>
            <w:t>(Owen Davies Consulting Ltd, 2021)</w:t>
          </w:r>
          <w:r w:rsidR="00A37973">
            <w:fldChar w:fldCharType="end"/>
          </w:r>
        </w:sdtContent>
      </w:sdt>
    </w:p>
    <w:p w14:paraId="64F11B89" w14:textId="2BACEAB3" w:rsidR="005D1168" w:rsidRDefault="00136830" w:rsidP="002A41E9">
      <w:pPr>
        <w:jc w:val="both"/>
      </w:pPr>
      <w:r>
        <w:t>The research above</w:t>
      </w:r>
      <w:r w:rsidR="00A37973">
        <w:t xml:space="preserve"> continue</w:t>
      </w:r>
      <w:r>
        <w:t>s</w:t>
      </w:r>
      <w:r w:rsidR="00A37973">
        <w:t xml:space="preserve"> to tell us that the local commercial status although lacking start-up or small business units, and much of the businesses located at the business park have old or outdated stock, </w:t>
      </w:r>
      <w:r w:rsidR="00AE4D07">
        <w:t>has</w:t>
      </w:r>
      <w:r w:rsidR="00A37973">
        <w:t xml:space="preserve"> healthy levels of demand and occupancy </w:t>
      </w:r>
      <w:sdt>
        <w:sdtPr>
          <w:id w:val="-1260823682"/>
          <w:citation/>
        </w:sdtPr>
        <w:sdtEndPr/>
        <w:sdtContent>
          <w:r w:rsidR="00A37973">
            <w:fldChar w:fldCharType="begin"/>
          </w:r>
          <w:r w:rsidR="008E5B21">
            <w:instrText xml:space="preserve">CITATION Owe21 \n  \t  \l 2057 </w:instrText>
          </w:r>
          <w:r w:rsidR="00A37973">
            <w:fldChar w:fldCharType="separate"/>
          </w:r>
          <w:r w:rsidR="00124EB6">
            <w:rPr>
              <w:noProof/>
            </w:rPr>
            <w:t>(2021)</w:t>
          </w:r>
          <w:r w:rsidR="00A37973">
            <w:fldChar w:fldCharType="end"/>
          </w:r>
        </w:sdtContent>
      </w:sdt>
      <w:r w:rsidR="00A37973">
        <w:t>.</w:t>
      </w:r>
      <w:r w:rsidR="005169E0">
        <w:t xml:space="preserve"> </w:t>
      </w:r>
    </w:p>
    <w:p w14:paraId="65EB07E1" w14:textId="486174F8" w:rsidR="005D1168" w:rsidRDefault="005D1168" w:rsidP="002A41E9">
      <w:pPr>
        <w:jc w:val="both"/>
      </w:pPr>
      <w:r>
        <w:t xml:space="preserve">To gain local perspective, some of Carmarthen Universities BA Business and Management students, Sophie Evans, Benedict Gibson, and Victoria Beecham, as above-mentioned, visited local business </w:t>
      </w:r>
      <w:r>
        <w:lastRenderedPageBreak/>
        <w:t xml:space="preserve">owners and residents and conducted a small impersonal survey to gain resident and business holders. The survey was during the day of a rainy Tuesday and Evans et.al were told that the main issue in the town is of the empty retail units, their appearance and upkeep. There was also positivity regarding the market and suggesting the possibility of increasing its scope to include other goods or be undercover, and third was mixed between parking, busy traffic, activities for teenagers and how large new supermarkets could be detrimental to the town </w:t>
      </w:r>
      <w:sdt>
        <w:sdtPr>
          <w:id w:val="408432244"/>
          <w:citation/>
        </w:sdtPr>
        <w:sdtContent>
          <w:r>
            <w:fldChar w:fldCharType="begin"/>
          </w:r>
          <w:r>
            <w:instrText xml:space="preserve">CITATION Eva22 \n  \t  \l 2057 </w:instrText>
          </w:r>
          <w:r>
            <w:fldChar w:fldCharType="separate"/>
          </w:r>
          <w:r w:rsidR="00124EB6">
            <w:rPr>
              <w:noProof/>
            </w:rPr>
            <w:t>(2022)</w:t>
          </w:r>
          <w:r>
            <w:fldChar w:fldCharType="end"/>
          </w:r>
        </w:sdtContent>
      </w:sdt>
      <w:r>
        <w:t>.</w:t>
      </w:r>
    </w:p>
    <w:p w14:paraId="3B32A023" w14:textId="70643501" w:rsidR="00095C80" w:rsidRPr="0096704C" w:rsidRDefault="00EC23AF" w:rsidP="002A41E9">
      <w:pPr>
        <w:jc w:val="both"/>
      </w:pPr>
      <w:r>
        <w:t>With</w:t>
      </w:r>
      <w:r w:rsidR="0087690A">
        <w:t xml:space="preserve"> the loss of </w:t>
      </w:r>
      <w:r w:rsidR="00C53BB9">
        <w:t xml:space="preserve">events such </w:t>
      </w:r>
      <w:r w:rsidR="00E9228B">
        <w:t xml:space="preserve">as the food festival </w:t>
      </w:r>
      <w:sdt>
        <w:sdtPr>
          <w:id w:val="1202211701"/>
          <w:citation/>
        </w:sdtPr>
        <w:sdtContent>
          <w:r w:rsidR="00E9228B">
            <w:fldChar w:fldCharType="begin"/>
          </w:r>
          <w:r w:rsidR="00E9228B">
            <w:instrText xml:space="preserve"> CITATION nce22 \l 2057 </w:instrText>
          </w:r>
          <w:r w:rsidR="00E9228B">
            <w:fldChar w:fldCharType="separate"/>
          </w:r>
          <w:r w:rsidR="00124EB6">
            <w:rPr>
              <w:noProof/>
            </w:rPr>
            <w:t>(ncefoodfestival.wales, n.d.)</w:t>
          </w:r>
          <w:r w:rsidR="00E9228B">
            <w:fldChar w:fldCharType="end"/>
          </w:r>
        </w:sdtContent>
      </w:sdt>
      <w:r w:rsidR="0087690A">
        <w:t xml:space="preserve"> </w:t>
      </w:r>
      <w:r w:rsidR="00E007BF">
        <w:t xml:space="preserve">through the pandemic, </w:t>
      </w:r>
      <w:r w:rsidR="00105F0F">
        <w:t xml:space="preserve">it appears that only </w:t>
      </w:r>
      <w:r w:rsidR="000C7FBC">
        <w:t xml:space="preserve">low levels of </w:t>
      </w:r>
      <w:r w:rsidR="00614C3B">
        <w:t>p</w:t>
      </w:r>
      <w:r w:rsidR="00670825">
        <w:t>assing t</w:t>
      </w:r>
      <w:r w:rsidR="000C7FBC">
        <w:t>rade</w:t>
      </w:r>
      <w:r w:rsidR="008C321E">
        <w:t>,</w:t>
      </w:r>
      <w:r w:rsidR="000C7FBC">
        <w:t xml:space="preserve"> t</w:t>
      </w:r>
      <w:r w:rsidR="00670825">
        <w:t>o</w:t>
      </w:r>
      <w:r w:rsidR="006345F7">
        <w:t xml:space="preserve">urism </w:t>
      </w:r>
      <w:r w:rsidR="008C321E">
        <w:t xml:space="preserve">and that of the remaining local trade </w:t>
      </w:r>
      <w:r w:rsidR="0081596C">
        <w:t xml:space="preserve">now </w:t>
      </w:r>
      <w:r w:rsidR="0008341C">
        <w:t>support the high street</w:t>
      </w:r>
      <w:r w:rsidR="003F27D4">
        <w:t>. T</w:t>
      </w:r>
      <w:r w:rsidR="00172235">
        <w:t xml:space="preserve">he </w:t>
      </w:r>
      <w:r w:rsidR="00E05CE1">
        <w:t xml:space="preserve">social </w:t>
      </w:r>
      <w:r w:rsidR="00172235">
        <w:t xml:space="preserve">community </w:t>
      </w:r>
      <w:r w:rsidR="00E05CE1">
        <w:t xml:space="preserve">of the town </w:t>
      </w:r>
      <w:r w:rsidR="003F27D4">
        <w:t xml:space="preserve">has suffered </w:t>
      </w:r>
      <w:r w:rsidR="007B3C95">
        <w:t>and according</w:t>
      </w:r>
      <w:r w:rsidR="00AC09E9">
        <w:t xml:space="preserve"> to </w:t>
      </w:r>
      <w:r w:rsidR="005A5A7C">
        <w:t>Public Health England</w:t>
      </w:r>
      <w:r w:rsidR="00FD2129">
        <w:t>,</w:t>
      </w:r>
      <w:r w:rsidR="000E36A5">
        <w:t xml:space="preserve"> people stayed </w:t>
      </w:r>
      <w:r w:rsidR="005958A4">
        <w:t>away from</w:t>
      </w:r>
      <w:r w:rsidR="000E36A5">
        <w:t xml:space="preserve"> </w:t>
      </w:r>
      <w:r w:rsidR="008E0A33">
        <w:t xml:space="preserve">the cafes that </w:t>
      </w:r>
      <w:r w:rsidR="00BD1273">
        <w:t>occupy</w:t>
      </w:r>
      <w:r w:rsidR="008E0A33">
        <w:t xml:space="preserve"> the high </w:t>
      </w:r>
      <w:r w:rsidR="0026117B">
        <w:t>street</w:t>
      </w:r>
      <w:r w:rsidR="007B3C95">
        <w:t>s</w:t>
      </w:r>
      <w:r w:rsidR="0026117B">
        <w:t xml:space="preserve"> and</w:t>
      </w:r>
      <w:r w:rsidR="005D2102">
        <w:t xml:space="preserve"> increased their shopping volumes</w:t>
      </w:r>
      <w:r w:rsidR="00011739">
        <w:t xml:space="preserve"> but less trips</w:t>
      </w:r>
      <w:r w:rsidR="005D2102">
        <w:t xml:space="preserve"> </w:t>
      </w:r>
      <w:sdt>
        <w:sdtPr>
          <w:id w:val="-728993607"/>
          <w:citation/>
        </w:sdtPr>
        <w:sdtContent>
          <w:r w:rsidR="00BD1273">
            <w:fldChar w:fldCharType="begin"/>
          </w:r>
          <w:r w:rsidR="00BD1273">
            <w:instrText xml:space="preserve">CITATION Pub20 \n  \t  \l 2057 </w:instrText>
          </w:r>
          <w:r w:rsidR="00BD1273">
            <w:fldChar w:fldCharType="separate"/>
          </w:r>
          <w:r w:rsidR="00124EB6">
            <w:rPr>
              <w:noProof/>
            </w:rPr>
            <w:t>(2020)</w:t>
          </w:r>
          <w:r w:rsidR="00BD1273">
            <w:fldChar w:fldCharType="end"/>
          </w:r>
        </w:sdtContent>
      </w:sdt>
      <w:r w:rsidR="00BD1273">
        <w:t xml:space="preserve"> </w:t>
      </w:r>
      <w:r w:rsidR="005D2102">
        <w:t>suggesting shopping further afield in bigger supermarkets</w:t>
      </w:r>
      <w:r w:rsidR="00922E0F">
        <w:t xml:space="preserve">. </w:t>
      </w:r>
      <w:r w:rsidR="00CF72B0">
        <w:t>Th</w:t>
      </w:r>
      <w:r w:rsidR="00922E0F">
        <w:t>is</w:t>
      </w:r>
      <w:r w:rsidR="00CF72B0">
        <w:t xml:space="preserve"> </w:t>
      </w:r>
      <w:r w:rsidR="00581455">
        <w:t xml:space="preserve">also </w:t>
      </w:r>
      <w:r w:rsidR="00CF72B0">
        <w:t>suggests t</w:t>
      </w:r>
      <w:r w:rsidR="00924F77">
        <w:t>here is grow</w:t>
      </w:r>
      <w:r w:rsidR="00C53BB9">
        <w:t>th potential through</w:t>
      </w:r>
      <w:r w:rsidR="0096704C">
        <w:t xml:space="preserve"> </w:t>
      </w:r>
      <w:r w:rsidR="00C53BB9">
        <w:t xml:space="preserve">a change in </w:t>
      </w:r>
      <w:r w:rsidR="00C415A4">
        <w:t xml:space="preserve">the </w:t>
      </w:r>
      <w:r w:rsidR="00C04E6C">
        <w:t>community’s</w:t>
      </w:r>
      <w:r w:rsidR="00C415A4">
        <w:t xml:space="preserve"> social interaction</w:t>
      </w:r>
      <w:r w:rsidR="00420380">
        <w:t xml:space="preserve"> and encourage a </w:t>
      </w:r>
      <w:r w:rsidR="00C04E6C">
        <w:t>greater connection</w:t>
      </w:r>
      <w:r w:rsidR="000F77A2">
        <w:t xml:space="preserve"> </w:t>
      </w:r>
      <w:r w:rsidR="00420380">
        <w:t>to each other and the town</w:t>
      </w:r>
      <w:r w:rsidR="000F77A2">
        <w:t xml:space="preserve">, </w:t>
      </w:r>
      <w:r w:rsidR="00632D9E">
        <w:t xml:space="preserve">potentially </w:t>
      </w:r>
      <w:r w:rsidR="00B03A73">
        <w:t xml:space="preserve">regaining </w:t>
      </w:r>
      <w:r w:rsidR="000F77A2">
        <w:t>th</w:t>
      </w:r>
      <w:r w:rsidR="000151E4">
        <w:t xml:space="preserve">ey’re </w:t>
      </w:r>
      <w:r w:rsidR="00C13F3C">
        <w:t>custom</w:t>
      </w:r>
      <w:r w:rsidR="00632D9E">
        <w:t xml:space="preserve">, </w:t>
      </w:r>
      <w:r w:rsidR="000F77A2">
        <w:t xml:space="preserve">and </w:t>
      </w:r>
      <w:r w:rsidR="00FA410A">
        <w:t xml:space="preserve">facilitating </w:t>
      </w:r>
      <w:r w:rsidR="000F77A2">
        <w:t>an influx of visitors</w:t>
      </w:r>
      <w:r w:rsidR="00C04E6C">
        <w:t xml:space="preserve"> to the town.</w:t>
      </w:r>
      <w:r w:rsidR="00C53BB9">
        <w:rPr>
          <w:color w:val="FF0000"/>
        </w:rPr>
        <w:t xml:space="preserve"> </w:t>
      </w:r>
      <w:r w:rsidR="00B90F53" w:rsidRPr="00B90F53">
        <w:t>There appears to be a disconnect between residents, community, and the town socially and economically.</w:t>
      </w:r>
    </w:p>
    <w:p w14:paraId="29B74CC5" w14:textId="0CE4C3A3" w:rsidR="00083288" w:rsidRPr="004C25A3" w:rsidRDefault="00093533" w:rsidP="002A41E9">
      <w:pPr>
        <w:jc w:val="both"/>
        <w:rPr>
          <w:u w:val="single"/>
        </w:rPr>
      </w:pPr>
      <w:r w:rsidRPr="004C25A3">
        <w:rPr>
          <w:b/>
          <w:bCs/>
          <w:u w:val="single"/>
        </w:rPr>
        <w:t>Assets and structures</w:t>
      </w:r>
    </w:p>
    <w:p w14:paraId="3306E174" w14:textId="77777777" w:rsidR="0066155D" w:rsidRPr="0066155D" w:rsidRDefault="0066155D" w:rsidP="002A41E9">
      <w:pPr>
        <w:jc w:val="both"/>
        <w:rPr>
          <w:b/>
          <w:bCs/>
        </w:rPr>
      </w:pPr>
      <w:r w:rsidRPr="0066155D">
        <w:rPr>
          <w:b/>
          <w:bCs/>
        </w:rPr>
        <w:t xml:space="preserve">Castle. </w:t>
      </w:r>
    </w:p>
    <w:p w14:paraId="2D77235F" w14:textId="5F13ECCF" w:rsidR="002A6E73" w:rsidRDefault="00A03244" w:rsidP="002A41E9">
      <w:pPr>
        <w:jc w:val="both"/>
      </w:pPr>
      <w:r>
        <w:t>The Medieval Welsh built stone castle</w:t>
      </w:r>
      <w:r w:rsidR="006A5344">
        <w:t xml:space="preserve"> and the legend of the Dragon</w:t>
      </w:r>
      <w:r>
        <w:t xml:space="preserve"> </w:t>
      </w:r>
      <w:sdt>
        <w:sdtPr>
          <w:id w:val="1242364429"/>
          <w:citation/>
        </w:sdtPr>
        <w:sdtContent>
          <w:r w:rsidR="007B5CA9" w:rsidRPr="00251CBC">
            <w:fldChar w:fldCharType="begin"/>
          </w:r>
          <w:r w:rsidR="007B5CA9" w:rsidRPr="00251CBC">
            <w:instrText xml:space="preserve"> CITATION new22 \l 2057 </w:instrText>
          </w:r>
          <w:r w:rsidR="007B5CA9" w:rsidRPr="00251CBC">
            <w:fldChar w:fldCharType="separate"/>
          </w:r>
          <w:r w:rsidR="00124EB6">
            <w:rPr>
              <w:noProof/>
            </w:rPr>
            <w:t>(newcastle emlyn town council, n.d.)</w:t>
          </w:r>
          <w:r w:rsidR="007B5CA9" w:rsidRPr="00251CBC">
            <w:fldChar w:fldCharType="end"/>
          </w:r>
        </w:sdtContent>
      </w:sdt>
      <w:r w:rsidR="007B5CA9">
        <w:t xml:space="preserve"> </w:t>
      </w:r>
      <w:r>
        <w:t>is a</w:t>
      </w:r>
      <w:r w:rsidR="00A231B3">
        <w:t xml:space="preserve">n </w:t>
      </w:r>
      <w:r>
        <w:t>asset to the town</w:t>
      </w:r>
      <w:r w:rsidR="00251CBC">
        <w:t xml:space="preserve"> </w:t>
      </w:r>
      <w:r>
        <w:t xml:space="preserve">with the potential to attract </w:t>
      </w:r>
      <w:r w:rsidR="00B247DD">
        <w:t>increased</w:t>
      </w:r>
      <w:r w:rsidR="008B089F">
        <w:t xml:space="preserve"> visitors</w:t>
      </w:r>
      <w:r w:rsidR="007B5CA9">
        <w:t xml:space="preserve"> through proper marketing or direction. </w:t>
      </w:r>
      <w:r w:rsidR="003C7E44">
        <w:t xml:space="preserve">This according to legend is the site at which, according to </w:t>
      </w:r>
      <w:r w:rsidR="00247CAC">
        <w:t>its information plaques</w:t>
      </w:r>
      <w:r w:rsidR="00F6369D">
        <w:t xml:space="preserve">, the last dragon in Wales was slain. </w:t>
      </w:r>
      <w:r w:rsidR="007B5CA9">
        <w:t>A</w:t>
      </w:r>
      <w:r w:rsidR="00366BDD">
        <w:t>lthough</w:t>
      </w:r>
      <w:r w:rsidR="0055174C">
        <w:t xml:space="preserve"> </w:t>
      </w:r>
      <w:r w:rsidR="00395DBE">
        <w:t xml:space="preserve">the Castle does have </w:t>
      </w:r>
      <w:r w:rsidR="00DD4881">
        <w:t xml:space="preserve">its own parking and </w:t>
      </w:r>
      <w:r w:rsidR="00395DBE">
        <w:t>a good condition footpath running around it</w:t>
      </w:r>
      <w:r w:rsidR="00CB0F3B">
        <w:t>,</w:t>
      </w:r>
      <w:r w:rsidR="00395DBE">
        <w:t xml:space="preserve"> </w:t>
      </w:r>
      <w:r w:rsidR="00DB3A37">
        <w:t>reaching</w:t>
      </w:r>
      <w:r w:rsidR="00395DBE">
        <w:t xml:space="preserve"> out to the end of its outlying peninsula, it </w:t>
      </w:r>
      <w:r w:rsidR="00485F15">
        <w:t>needs</w:t>
      </w:r>
      <w:r w:rsidR="0055174C">
        <w:t xml:space="preserve"> improved access </w:t>
      </w:r>
      <w:r w:rsidR="003E6951">
        <w:t xml:space="preserve">within </w:t>
      </w:r>
      <w:r w:rsidR="00395DBE">
        <w:t>the grounds</w:t>
      </w:r>
      <w:r w:rsidR="00E026CC">
        <w:t xml:space="preserve"> and the information plaques need investment</w:t>
      </w:r>
      <w:r w:rsidR="00395DBE">
        <w:t xml:space="preserve"> </w:t>
      </w:r>
      <w:r w:rsidR="003E6951">
        <w:t>and</w:t>
      </w:r>
      <w:r w:rsidR="00E026CC">
        <w:t xml:space="preserve"> the area</w:t>
      </w:r>
      <w:r w:rsidR="00366BDD">
        <w:t xml:space="preserve"> </w:t>
      </w:r>
      <w:r w:rsidR="003E6951">
        <w:t>feels</w:t>
      </w:r>
      <w:r w:rsidR="00366BDD">
        <w:t xml:space="preserve"> somewhat disjointed from the rest of the t</w:t>
      </w:r>
      <w:r w:rsidR="00C708B8">
        <w:t xml:space="preserve">own </w:t>
      </w:r>
      <w:r w:rsidR="003E6951">
        <w:t xml:space="preserve">with </w:t>
      </w:r>
      <w:r w:rsidR="00C708B8">
        <w:t>the street leading to it run down</w:t>
      </w:r>
      <w:r w:rsidR="003E6951">
        <w:t xml:space="preserve"> and uninspirin</w:t>
      </w:r>
      <w:r w:rsidR="008066C0">
        <w:t xml:space="preserve">g, with </w:t>
      </w:r>
      <w:r w:rsidR="00CB0F3B">
        <w:t>unobvious</w:t>
      </w:r>
      <w:r w:rsidR="008066C0">
        <w:t xml:space="preserve"> </w:t>
      </w:r>
      <w:r w:rsidR="00CB17D4">
        <w:t xml:space="preserve">direction </w:t>
      </w:r>
      <w:r w:rsidR="008066C0">
        <w:t xml:space="preserve">or reference to it or the dragon legend found in the </w:t>
      </w:r>
      <w:r w:rsidR="00DB3A37">
        <w:t>high street or parking areas</w:t>
      </w:r>
      <w:r w:rsidR="008066C0">
        <w:t>.</w:t>
      </w:r>
      <w:r w:rsidR="000F414D">
        <w:t xml:space="preserve"> </w:t>
      </w:r>
    </w:p>
    <w:p w14:paraId="149B0625" w14:textId="77777777" w:rsidR="000F414D" w:rsidRPr="000F414D" w:rsidRDefault="000F414D" w:rsidP="002A41E9">
      <w:pPr>
        <w:jc w:val="both"/>
        <w:rPr>
          <w:b/>
          <w:bCs/>
        </w:rPr>
      </w:pPr>
      <w:r w:rsidRPr="000F414D">
        <w:rPr>
          <w:b/>
          <w:bCs/>
        </w:rPr>
        <w:t>Parking</w:t>
      </w:r>
    </w:p>
    <w:p w14:paraId="0CB3782E" w14:textId="2E7C5FFE" w:rsidR="00A03244" w:rsidRDefault="008B089F" w:rsidP="002A41E9">
      <w:pPr>
        <w:jc w:val="both"/>
      </w:pPr>
      <w:r>
        <w:t xml:space="preserve">The town benefits from </w:t>
      </w:r>
      <w:r w:rsidR="00C00F1D">
        <w:t>three</w:t>
      </w:r>
      <w:r>
        <w:t xml:space="preserve"> parking</w:t>
      </w:r>
      <w:r w:rsidR="00234606">
        <w:t xml:space="preserve"> sites</w:t>
      </w:r>
      <w:r w:rsidR="00EF3EBD">
        <w:t>, t</w:t>
      </w:r>
      <w:r w:rsidR="00786B70">
        <w:t xml:space="preserve">he </w:t>
      </w:r>
      <w:r w:rsidR="005C3282">
        <w:t xml:space="preserve">larger </w:t>
      </w:r>
      <w:r w:rsidR="00BD7BC7">
        <w:t xml:space="preserve">is ideally located to </w:t>
      </w:r>
      <w:r w:rsidR="00D200E3">
        <w:t xml:space="preserve">service the </w:t>
      </w:r>
      <w:r w:rsidR="00FC217E">
        <w:t>playing field</w:t>
      </w:r>
      <w:r w:rsidR="00D200E3">
        <w:t xml:space="preserve">, livestock market, </w:t>
      </w:r>
      <w:r w:rsidR="00567996">
        <w:t xml:space="preserve">and </w:t>
      </w:r>
      <w:r w:rsidR="00D15321">
        <w:t xml:space="preserve">upper </w:t>
      </w:r>
      <w:r w:rsidR="00ED636A">
        <w:t>high street and is</w:t>
      </w:r>
      <w:r w:rsidR="00FC217E">
        <w:t xml:space="preserve"> </w:t>
      </w:r>
      <w:r w:rsidR="00871D9F">
        <w:t>well-maintained</w:t>
      </w:r>
      <w:r w:rsidR="00ED636A">
        <w:t xml:space="preserve">. </w:t>
      </w:r>
      <w:r w:rsidR="00E175BE">
        <w:t>The footpath</w:t>
      </w:r>
      <w:r w:rsidR="00ED636A">
        <w:t xml:space="preserve"> </w:t>
      </w:r>
      <w:r w:rsidR="00E175BE">
        <w:t>which</w:t>
      </w:r>
      <w:r w:rsidR="00ED636A">
        <w:t xml:space="preserve"> leads </w:t>
      </w:r>
      <w:r w:rsidR="00D15321">
        <w:t xml:space="preserve">from here </w:t>
      </w:r>
      <w:r w:rsidR="00C34F14">
        <w:t>around</w:t>
      </w:r>
      <w:r w:rsidR="00D15321">
        <w:t xml:space="preserve"> the</w:t>
      </w:r>
      <w:r w:rsidR="00E175BE">
        <w:t xml:space="preserve"> playing field i</w:t>
      </w:r>
      <w:r w:rsidR="00C34F14">
        <w:t xml:space="preserve">s </w:t>
      </w:r>
      <w:r w:rsidR="00F92F0D">
        <w:t>unobvious but</w:t>
      </w:r>
      <w:r w:rsidR="00C34F14">
        <w:t xml:space="preserve"> could be an asset</w:t>
      </w:r>
      <w:r w:rsidR="00D15321">
        <w:t xml:space="preserve"> as leads to the lower end of the high street and on</w:t>
      </w:r>
      <w:r w:rsidR="00F92F0D">
        <w:t>ward</w:t>
      </w:r>
      <w:r w:rsidR="00D15321">
        <w:t xml:space="preserve"> to the castle. </w:t>
      </w:r>
      <w:r w:rsidR="00C32FF9">
        <w:t>A</w:t>
      </w:r>
      <w:r w:rsidR="006F5EA3">
        <w:t xml:space="preserve">lthough </w:t>
      </w:r>
      <w:r w:rsidR="00DD16A1">
        <w:t>this parking</w:t>
      </w:r>
      <w:r w:rsidR="00A8696B">
        <w:t xml:space="preserve"> facility is full of farm vehicles during the livestock </w:t>
      </w:r>
      <w:r w:rsidR="00871D9F">
        <w:t>market and</w:t>
      </w:r>
      <w:r w:rsidR="00A8696B">
        <w:t xml:space="preserve"> leaves little space for visitors</w:t>
      </w:r>
      <w:r w:rsidR="00871D9F">
        <w:t xml:space="preserve"> during</w:t>
      </w:r>
      <w:r w:rsidR="00E53315">
        <w:t xml:space="preserve"> mart</w:t>
      </w:r>
      <w:r w:rsidR="00DD16A1">
        <w:t xml:space="preserve">. The castle’s car park is well situated </w:t>
      </w:r>
      <w:r w:rsidR="00AF6365">
        <w:t>for</w:t>
      </w:r>
      <w:r w:rsidR="00E53315">
        <w:t xml:space="preserve"> </w:t>
      </w:r>
      <w:r w:rsidR="00DC458F">
        <w:t>castle visitor</w:t>
      </w:r>
      <w:r w:rsidR="00AF6365">
        <w:t>s</w:t>
      </w:r>
      <w:r w:rsidR="00DC458F">
        <w:t xml:space="preserve"> </w:t>
      </w:r>
      <w:r w:rsidR="00DD16A1">
        <w:t xml:space="preserve">but </w:t>
      </w:r>
      <w:r w:rsidR="001465DA">
        <w:t xml:space="preserve">is </w:t>
      </w:r>
      <w:r w:rsidR="000720C6">
        <w:t>also used</w:t>
      </w:r>
      <w:r w:rsidR="001465DA">
        <w:t xml:space="preserve"> by the neighbouring church on a Sunday</w:t>
      </w:r>
      <w:r w:rsidR="00DC458F">
        <w:t xml:space="preserve"> and could prevent visitors from venturing further than the castle groun</w:t>
      </w:r>
      <w:r w:rsidR="00FE5848">
        <w:t>ds</w:t>
      </w:r>
      <w:r w:rsidR="00DC458F">
        <w:t xml:space="preserve">. </w:t>
      </w:r>
      <w:r w:rsidR="0046531F">
        <w:t>Although there is</w:t>
      </w:r>
      <w:r w:rsidR="00EF3EBD">
        <w:t xml:space="preserve"> ample parking available to visitors,</w:t>
      </w:r>
      <w:r w:rsidR="00FF47FE">
        <w:t xml:space="preserve"> the town lacks convenient </w:t>
      </w:r>
      <w:r w:rsidR="00E4622F">
        <w:t xml:space="preserve">dedicated </w:t>
      </w:r>
      <w:r w:rsidR="00FF47FE">
        <w:t xml:space="preserve">disabled parking on the </w:t>
      </w:r>
      <w:r w:rsidR="00FE5848">
        <w:t>Highstreet</w:t>
      </w:r>
      <w:r w:rsidR="00FF47FE">
        <w:t>.</w:t>
      </w:r>
    </w:p>
    <w:p w14:paraId="6E611FC6" w14:textId="77777777" w:rsidR="00F42B40" w:rsidRPr="00F42B40" w:rsidRDefault="00F42B40" w:rsidP="002A41E9">
      <w:pPr>
        <w:jc w:val="both"/>
        <w:rPr>
          <w:b/>
          <w:bCs/>
        </w:rPr>
      </w:pPr>
      <w:r w:rsidRPr="00F42B40">
        <w:rPr>
          <w:b/>
          <w:bCs/>
        </w:rPr>
        <w:t>Livestock Market.</w:t>
      </w:r>
    </w:p>
    <w:p w14:paraId="2586ECD9" w14:textId="76CA8B51" w:rsidR="008C18A4" w:rsidRDefault="009B305E" w:rsidP="002A41E9">
      <w:pPr>
        <w:jc w:val="both"/>
      </w:pPr>
      <w:r>
        <w:t xml:space="preserve">The livestock market </w:t>
      </w:r>
      <w:r w:rsidR="003725ED" w:rsidRPr="00AB4C87">
        <w:t xml:space="preserve">situated </w:t>
      </w:r>
      <w:r w:rsidR="00025C0D" w:rsidRPr="00AB4C87">
        <w:t xml:space="preserve">between </w:t>
      </w:r>
      <w:r w:rsidR="00AB4C87" w:rsidRPr="00AB4C87">
        <w:t xml:space="preserve">main carpark and high street, is held </w:t>
      </w:r>
      <w:r w:rsidR="00002B33">
        <w:t xml:space="preserve">by Nock </w:t>
      </w:r>
      <w:r w:rsidR="00BD3957">
        <w:t>Deigh</w:t>
      </w:r>
      <w:r w:rsidR="00002B33">
        <w:t>ton agricultural</w:t>
      </w:r>
      <w:r w:rsidR="00BD3957">
        <w:t xml:space="preserve"> on </w:t>
      </w:r>
      <w:r w:rsidR="00AB4C87" w:rsidRPr="00AB4C87">
        <w:t>Tuesday</w:t>
      </w:r>
      <w:r w:rsidR="00BD3957">
        <w:t>s</w:t>
      </w:r>
      <w:r w:rsidR="00AB4C87" w:rsidRPr="00AB4C87">
        <w:t xml:space="preserve"> and Thursdays</w:t>
      </w:r>
      <w:r w:rsidR="00BD3957">
        <w:t xml:space="preserve"> </w:t>
      </w:r>
      <w:sdt>
        <w:sdtPr>
          <w:id w:val="1740060590"/>
          <w:citation/>
        </w:sdtPr>
        <w:sdtContent>
          <w:r w:rsidR="00BD3957">
            <w:fldChar w:fldCharType="begin"/>
          </w:r>
          <w:r w:rsidR="00BD3957">
            <w:instrText xml:space="preserve">CITATION noc22 \n  \t  \l 2057 </w:instrText>
          </w:r>
          <w:r w:rsidR="00BD3957">
            <w:fldChar w:fldCharType="separate"/>
          </w:r>
          <w:r w:rsidR="00124EB6">
            <w:rPr>
              <w:noProof/>
            </w:rPr>
            <w:t>(n.d.)</w:t>
          </w:r>
          <w:r w:rsidR="00BD3957">
            <w:fldChar w:fldCharType="end"/>
          </w:r>
        </w:sdtContent>
      </w:sdt>
      <w:r w:rsidR="003725ED" w:rsidRPr="00AB4C87">
        <w:t xml:space="preserve"> </w:t>
      </w:r>
      <w:r w:rsidR="00B06FA2" w:rsidRPr="00AB4C87">
        <w:t>and is of importance to the local farming community</w:t>
      </w:r>
      <w:r w:rsidR="003725ED" w:rsidRPr="00AB4C87">
        <w:t xml:space="preserve"> </w:t>
      </w:r>
      <w:r w:rsidR="0006174B" w:rsidRPr="00AB4C87">
        <w:t xml:space="preserve">financially </w:t>
      </w:r>
      <w:r w:rsidR="003725ED" w:rsidRPr="00AB4C87">
        <w:t xml:space="preserve">as well as </w:t>
      </w:r>
      <w:r w:rsidR="008C18A4" w:rsidRPr="00AB4C87">
        <w:t>historically to the town</w:t>
      </w:r>
      <w:r w:rsidR="00294061" w:rsidRPr="00AB4C87">
        <w:t>,</w:t>
      </w:r>
      <w:r w:rsidR="00BD1136" w:rsidRPr="00AB4C87">
        <w:t xml:space="preserve"> </w:t>
      </w:r>
      <w:r w:rsidR="00BD1136">
        <w:t xml:space="preserve">pulling people </w:t>
      </w:r>
      <w:r w:rsidR="00FC34FF">
        <w:t>into</w:t>
      </w:r>
      <w:r w:rsidR="00BD1136">
        <w:t xml:space="preserve"> </w:t>
      </w:r>
      <w:r w:rsidR="00294061">
        <w:t>Newcastle Emlyn on market days</w:t>
      </w:r>
      <w:r w:rsidR="00B73B21">
        <w:t xml:space="preserve">, although few ventured into the high street upon a recent </w:t>
      </w:r>
      <w:r w:rsidR="00D51D4A">
        <w:t>visit</w:t>
      </w:r>
      <w:r w:rsidR="00B73B21">
        <w:t xml:space="preserve"> during mart</w:t>
      </w:r>
      <w:r w:rsidR="00294061">
        <w:t>.</w:t>
      </w:r>
      <w:r w:rsidR="00A608B0">
        <w:t xml:space="preserve"> </w:t>
      </w:r>
      <w:r w:rsidR="00294061">
        <w:t>T</w:t>
      </w:r>
      <w:r w:rsidR="00B1242C">
        <w:t xml:space="preserve">he market </w:t>
      </w:r>
      <w:r w:rsidR="00BD2F3E">
        <w:t>include</w:t>
      </w:r>
      <w:r w:rsidR="00294061">
        <w:t>s</w:t>
      </w:r>
      <w:r w:rsidR="00B1242C">
        <w:t xml:space="preserve"> a large warehouse building</w:t>
      </w:r>
      <w:r w:rsidR="007A59EC">
        <w:t xml:space="preserve">, several smaller </w:t>
      </w:r>
      <w:r w:rsidR="00B02ECB">
        <w:t>ones,</w:t>
      </w:r>
      <w:r w:rsidR="007A59EC">
        <w:t xml:space="preserve"> </w:t>
      </w:r>
      <w:r w:rsidR="00B02ECB">
        <w:t>and the interconnecting grounds</w:t>
      </w:r>
      <w:r w:rsidR="00586037">
        <w:t xml:space="preserve"> which are </w:t>
      </w:r>
      <w:r w:rsidR="00067173">
        <w:t>walked through</w:t>
      </w:r>
      <w:r w:rsidR="00586037">
        <w:t xml:space="preserve"> by </w:t>
      </w:r>
      <w:r w:rsidR="00BE6CAF">
        <w:t>any high street visitors from the main car park</w:t>
      </w:r>
      <w:r w:rsidR="00B02ECB">
        <w:t xml:space="preserve">. </w:t>
      </w:r>
    </w:p>
    <w:p w14:paraId="21420945" w14:textId="033834CC" w:rsidR="00DE1504" w:rsidRPr="00DE1504" w:rsidRDefault="00DE1504" w:rsidP="002A41E9">
      <w:pPr>
        <w:jc w:val="both"/>
        <w:rPr>
          <w:b/>
          <w:bCs/>
        </w:rPr>
      </w:pPr>
      <w:r w:rsidRPr="00DE1504">
        <w:rPr>
          <w:b/>
          <w:bCs/>
        </w:rPr>
        <w:t>High street.</w:t>
      </w:r>
    </w:p>
    <w:p w14:paraId="510C7FC9" w14:textId="344CC826" w:rsidR="009B305E" w:rsidRDefault="00B06FA2" w:rsidP="002A41E9">
      <w:pPr>
        <w:jc w:val="both"/>
      </w:pPr>
      <w:r>
        <w:lastRenderedPageBreak/>
        <w:t xml:space="preserve">The large amounts of </w:t>
      </w:r>
      <w:r w:rsidR="00F13395">
        <w:t>retail unit</w:t>
      </w:r>
      <w:r w:rsidR="008C18A4">
        <w:t>s</w:t>
      </w:r>
      <w:r w:rsidR="00F13395">
        <w:t xml:space="preserve"> on the high street </w:t>
      </w:r>
      <w:r w:rsidR="00067173">
        <w:t xml:space="preserve">and its </w:t>
      </w:r>
      <w:r w:rsidR="00EC30B9">
        <w:t xml:space="preserve">length </w:t>
      </w:r>
      <w:r w:rsidR="00F13395">
        <w:t>are an asset to</w:t>
      </w:r>
      <w:r w:rsidR="008C18A4">
        <w:t xml:space="preserve"> the town but </w:t>
      </w:r>
      <w:r w:rsidR="00B64BEE">
        <w:t xml:space="preserve">not </w:t>
      </w:r>
      <w:r w:rsidR="003450F7">
        <w:t xml:space="preserve">visually desirable </w:t>
      </w:r>
      <w:r w:rsidR="008C18A4">
        <w:t xml:space="preserve">when upkeep is low </w:t>
      </w:r>
      <w:r w:rsidR="00213369">
        <w:t>and they’re appearance is run down</w:t>
      </w:r>
      <w:r w:rsidR="00DE1504">
        <w:t>.</w:t>
      </w:r>
      <w:r w:rsidR="00213369">
        <w:t xml:space="preserve"> </w:t>
      </w:r>
      <w:r w:rsidR="00F13395">
        <w:t xml:space="preserve"> </w:t>
      </w:r>
    </w:p>
    <w:p w14:paraId="2546E6F3" w14:textId="1D42DC28" w:rsidR="00C676B0" w:rsidRPr="00C676B0" w:rsidRDefault="00C676B0" w:rsidP="002A41E9">
      <w:pPr>
        <w:jc w:val="both"/>
        <w:rPr>
          <w:b/>
          <w:bCs/>
        </w:rPr>
      </w:pPr>
      <w:r w:rsidRPr="00C676B0">
        <w:rPr>
          <w:b/>
          <w:bCs/>
        </w:rPr>
        <w:t>Residents</w:t>
      </w:r>
      <w:r w:rsidR="000C1CA9">
        <w:rPr>
          <w:b/>
          <w:bCs/>
        </w:rPr>
        <w:t>,</w:t>
      </w:r>
      <w:r>
        <w:rPr>
          <w:b/>
          <w:bCs/>
        </w:rPr>
        <w:t xml:space="preserve"> </w:t>
      </w:r>
      <w:r w:rsidR="00FD7A6D">
        <w:rPr>
          <w:b/>
          <w:bCs/>
        </w:rPr>
        <w:t>Community,</w:t>
      </w:r>
      <w:r w:rsidR="00B94C8E">
        <w:rPr>
          <w:b/>
          <w:bCs/>
        </w:rPr>
        <w:t xml:space="preserve"> and visitors</w:t>
      </w:r>
      <w:r>
        <w:rPr>
          <w:b/>
          <w:bCs/>
        </w:rPr>
        <w:t>.</w:t>
      </w:r>
    </w:p>
    <w:p w14:paraId="02CBFD29" w14:textId="0CE43E7A" w:rsidR="003223DB" w:rsidRDefault="00D4257F" w:rsidP="002A41E9">
      <w:pPr>
        <w:jc w:val="both"/>
      </w:pPr>
      <w:r>
        <w:t>Newcastle</w:t>
      </w:r>
      <w:r w:rsidR="00C676B0">
        <w:t xml:space="preserve"> </w:t>
      </w:r>
      <w:r>
        <w:t>Emly</w:t>
      </w:r>
      <w:r w:rsidR="00EC30B9">
        <w:t xml:space="preserve">’s </w:t>
      </w:r>
      <w:r w:rsidR="00116CD2">
        <w:t xml:space="preserve">and its </w:t>
      </w:r>
      <w:r w:rsidR="00867B9E">
        <w:t xml:space="preserve">hinterlands </w:t>
      </w:r>
      <w:r w:rsidR="00BD5731">
        <w:t xml:space="preserve">7,380 </w:t>
      </w:r>
      <w:r w:rsidR="00EC30B9">
        <w:t>residents</w:t>
      </w:r>
      <w:r w:rsidR="00BD5731">
        <w:t xml:space="preserve"> </w:t>
      </w:r>
      <w:sdt>
        <w:sdtPr>
          <w:id w:val="1443032254"/>
          <w:citation/>
        </w:sdtPr>
        <w:sdtContent>
          <w:r w:rsidR="00BB0376">
            <w:fldChar w:fldCharType="begin"/>
          </w:r>
          <w:r w:rsidR="00BB0376">
            <w:instrText xml:space="preserve"> CITATION Owe21 \l 2057 </w:instrText>
          </w:r>
          <w:r w:rsidR="00BB0376">
            <w:fldChar w:fldCharType="separate"/>
          </w:r>
          <w:r w:rsidR="00124EB6">
            <w:rPr>
              <w:noProof/>
            </w:rPr>
            <w:t>(Owen Davies Consulting Ltd, 2021)</w:t>
          </w:r>
          <w:r w:rsidR="00BB0376">
            <w:fldChar w:fldCharType="end"/>
          </w:r>
        </w:sdtContent>
      </w:sdt>
      <w:r w:rsidR="00390292">
        <w:t>, on a recent visit</w:t>
      </w:r>
      <w:r w:rsidR="00EC30B9">
        <w:t>,</w:t>
      </w:r>
      <w:r w:rsidR="00390292">
        <w:t xml:space="preserve"> expressed pride in their town</w:t>
      </w:r>
      <w:r w:rsidR="00677964">
        <w:t xml:space="preserve"> and </w:t>
      </w:r>
      <w:r w:rsidR="000E394D">
        <w:t xml:space="preserve">gains from the </w:t>
      </w:r>
      <w:r w:rsidR="00C5662B">
        <w:t xml:space="preserve">neighbouring </w:t>
      </w:r>
      <w:r w:rsidR="00677964">
        <w:t xml:space="preserve">residential </w:t>
      </w:r>
      <w:r w:rsidR="00C5662B">
        <w:t>area of</w:t>
      </w:r>
      <w:r w:rsidR="00FC10E7">
        <w:t xml:space="preserve"> Adpar </w:t>
      </w:r>
      <w:r w:rsidR="00C5662B">
        <w:t xml:space="preserve">across the bridge </w:t>
      </w:r>
      <w:r w:rsidR="0090133C">
        <w:t xml:space="preserve">with </w:t>
      </w:r>
      <w:r w:rsidR="003223DB">
        <w:t xml:space="preserve">real opportunity </w:t>
      </w:r>
      <w:r w:rsidR="00EF35AD">
        <w:t>to re connect the</w:t>
      </w:r>
      <w:r w:rsidR="00A17A4B">
        <w:t>se</w:t>
      </w:r>
      <w:r w:rsidR="00EF35AD">
        <w:t xml:space="preserve"> communit</w:t>
      </w:r>
      <w:r w:rsidR="00A17A4B">
        <w:t>ies</w:t>
      </w:r>
      <w:r w:rsidR="00EF35AD">
        <w:t xml:space="preserve"> with the town through events whilst simultaneously drawing on the </w:t>
      </w:r>
      <w:r w:rsidR="00A50C82">
        <w:t xml:space="preserve">wider </w:t>
      </w:r>
      <w:r w:rsidR="00D35E32">
        <w:t>area’s</w:t>
      </w:r>
      <w:r w:rsidR="00EF35AD">
        <w:t xml:space="preserve"> </w:t>
      </w:r>
      <w:r w:rsidR="00A50C82">
        <w:t>residents and tourism.</w:t>
      </w:r>
      <w:r w:rsidR="008D58E7">
        <w:t xml:space="preserve"> The loss of local economic</w:t>
      </w:r>
      <w:r w:rsidR="00DB57CE">
        <w:t xml:space="preserve"> </w:t>
      </w:r>
      <w:r w:rsidR="003104C5">
        <w:t xml:space="preserve">and </w:t>
      </w:r>
      <w:r w:rsidR="00CE6F73">
        <w:t xml:space="preserve">towns </w:t>
      </w:r>
      <w:r w:rsidR="003104C5">
        <w:t xml:space="preserve">interactive </w:t>
      </w:r>
      <w:r w:rsidR="00DB57CE">
        <w:t xml:space="preserve">dependency </w:t>
      </w:r>
      <w:r w:rsidR="00A54EE4">
        <w:t xml:space="preserve">for residents </w:t>
      </w:r>
      <w:r w:rsidR="00CE6F73">
        <w:t>suggests</w:t>
      </w:r>
      <w:r w:rsidR="00A54EE4">
        <w:t xml:space="preserve"> the town is now in nee</w:t>
      </w:r>
      <w:r w:rsidR="00D35E32">
        <w:t>d</w:t>
      </w:r>
      <w:r w:rsidR="00A54EE4">
        <w:t xml:space="preserve"> of alternatives to </w:t>
      </w:r>
      <w:r w:rsidR="00D35E32">
        <w:t>traditional industrial financial input</w:t>
      </w:r>
      <w:r w:rsidR="004F5F7E">
        <w:t>, and current high street shop</w:t>
      </w:r>
      <w:r w:rsidR="00D17F8D">
        <w:t>ping opportunities</w:t>
      </w:r>
      <w:r w:rsidR="00D35E32">
        <w:t>.</w:t>
      </w:r>
    </w:p>
    <w:p w14:paraId="3A2C7AA6" w14:textId="77777777" w:rsidR="008166F0" w:rsidRPr="008166F0" w:rsidRDefault="008166F0" w:rsidP="002A41E9">
      <w:pPr>
        <w:jc w:val="both"/>
        <w:rPr>
          <w:b/>
          <w:bCs/>
        </w:rPr>
      </w:pPr>
      <w:r w:rsidRPr="008166F0">
        <w:rPr>
          <w:b/>
          <w:bCs/>
        </w:rPr>
        <w:t xml:space="preserve">Traffic. </w:t>
      </w:r>
    </w:p>
    <w:p w14:paraId="1989545F" w14:textId="1DE1B2C5" w:rsidR="00D4257F" w:rsidRDefault="005C5E2A" w:rsidP="002A41E9">
      <w:pPr>
        <w:jc w:val="both"/>
      </w:pPr>
      <w:r>
        <w:t xml:space="preserve">The traffic to and from the industrial area, mart and </w:t>
      </w:r>
      <w:r w:rsidR="00C12113">
        <w:t>through the town are</w:t>
      </w:r>
      <w:r w:rsidR="00E666BA">
        <w:t xml:space="preserve"> both a</w:t>
      </w:r>
      <w:r w:rsidR="003B6349">
        <w:t>n</w:t>
      </w:r>
      <w:r w:rsidR="00E666BA">
        <w:t xml:space="preserve"> asset and hinderance, as the busy road, often with large livestock and goods </w:t>
      </w:r>
      <w:r w:rsidR="001D26B1">
        <w:t>lorry’s</w:t>
      </w:r>
      <w:r w:rsidR="004E3854">
        <w:t xml:space="preserve"> both provides large amounts of potential customers and disruption. </w:t>
      </w:r>
    </w:p>
    <w:p w14:paraId="04A047DC" w14:textId="673B3060" w:rsidR="00985DEF" w:rsidRPr="00A410D1" w:rsidRDefault="00093533" w:rsidP="002A41E9">
      <w:pPr>
        <w:jc w:val="both"/>
        <w:rPr>
          <w:u w:val="single"/>
        </w:rPr>
      </w:pPr>
      <w:r w:rsidRPr="00A410D1">
        <w:rPr>
          <w:b/>
          <w:bCs/>
          <w:u w:val="single"/>
        </w:rPr>
        <w:t>Key stakeholders and interest groups</w:t>
      </w:r>
      <w:r w:rsidRPr="00A410D1">
        <w:rPr>
          <w:u w:val="single"/>
        </w:rPr>
        <w:t xml:space="preserve">. </w:t>
      </w:r>
    </w:p>
    <w:p w14:paraId="35220DF8" w14:textId="5351FBD9" w:rsidR="00C551B0" w:rsidRDefault="00C13810" w:rsidP="002A41E9">
      <w:pPr>
        <w:jc w:val="both"/>
      </w:pPr>
      <w:r>
        <w:t>“</w:t>
      </w:r>
      <w:r w:rsidR="00C551B0">
        <w:t xml:space="preserve">A stakeholder in an organization is (by definition) any group or individual who can affect or is affected by the achievement of the organization's </w:t>
      </w:r>
      <w:r w:rsidR="00C551B0">
        <w:t>objectives.</w:t>
      </w:r>
      <w:r>
        <w:t xml:space="preserve">” </w:t>
      </w:r>
      <w:sdt>
        <w:sdtPr>
          <w:id w:val="-536510712"/>
          <w:citation/>
        </w:sdtPr>
        <w:sdtContent>
          <w:r w:rsidR="0055632C">
            <w:fldChar w:fldCharType="begin"/>
          </w:r>
          <w:r w:rsidR="0055632C">
            <w:instrText xml:space="preserve"> CITATION Fre10 \l 2057 </w:instrText>
          </w:r>
          <w:r w:rsidR="0055632C">
            <w:fldChar w:fldCharType="separate"/>
          </w:r>
          <w:r w:rsidR="00124EB6">
            <w:rPr>
              <w:noProof/>
            </w:rPr>
            <w:t>(Freeman, 2010)</w:t>
          </w:r>
          <w:r w:rsidR="0055632C">
            <w:fldChar w:fldCharType="end"/>
          </w:r>
        </w:sdtContent>
      </w:sdt>
      <w:r w:rsidR="00C551B0">
        <w:t xml:space="preserve"> </w:t>
      </w:r>
    </w:p>
    <w:p w14:paraId="74FD71B1" w14:textId="03CEBECA" w:rsidR="00FD32FB" w:rsidRDefault="00826BFC" w:rsidP="002A41E9">
      <w:pPr>
        <w:jc w:val="both"/>
      </w:pPr>
      <w:r>
        <w:t xml:space="preserve">The regeneration </w:t>
      </w:r>
      <w:r w:rsidR="00113A13">
        <w:t>of</w:t>
      </w:r>
      <w:r w:rsidR="00636BA5">
        <w:t xml:space="preserve"> </w:t>
      </w:r>
      <w:r w:rsidR="008B06FD">
        <w:t>Newcastle</w:t>
      </w:r>
      <w:r w:rsidR="00313BC1">
        <w:t xml:space="preserve"> Emlyn</w:t>
      </w:r>
      <w:r w:rsidR="00113A13">
        <w:t xml:space="preserve"> </w:t>
      </w:r>
      <w:r w:rsidR="00C77F73">
        <w:t xml:space="preserve">will involve </w:t>
      </w:r>
      <w:r w:rsidR="0025539E">
        <w:t>the following key stakeholders</w:t>
      </w:r>
      <w:r w:rsidR="008306EF">
        <w:t xml:space="preserve"> and interest group</w:t>
      </w:r>
      <w:r w:rsidR="00CC6DA1">
        <w:t xml:space="preserve">s, which have been categorised through </w:t>
      </w:r>
      <w:r w:rsidR="00181420">
        <w:t xml:space="preserve">power of influence and level of interest. The information below has been </w:t>
      </w:r>
      <w:r w:rsidR="0098716C">
        <w:t>added to the</w:t>
      </w:r>
      <w:r w:rsidR="005973B7">
        <w:t xml:space="preserve"> </w:t>
      </w:r>
      <w:r w:rsidR="0098716C">
        <w:t xml:space="preserve">matrix </w:t>
      </w:r>
      <w:r w:rsidR="005973B7">
        <w:t>retrieved from</w:t>
      </w:r>
      <w:r w:rsidR="0098716C">
        <w:t xml:space="preserve"> </w:t>
      </w:r>
      <w:r w:rsidR="009A52DB">
        <w:t>Solitaire Consulting Ltd.</w:t>
      </w:r>
    </w:p>
    <w:p w14:paraId="45F6F0FA" w14:textId="1B59EFFB" w:rsidR="006514AD" w:rsidRDefault="006514AD" w:rsidP="002A41E9">
      <w:pPr>
        <w:jc w:val="both"/>
      </w:pPr>
    </w:p>
    <w:p w14:paraId="3FED0142" w14:textId="1C561447" w:rsidR="006514AD" w:rsidRDefault="00E13E5A" w:rsidP="002A41E9">
      <w:pPr>
        <w:jc w:val="both"/>
      </w:pPr>
      <w:r w:rsidRPr="00E13E5A">
        <mc:AlternateContent>
          <mc:Choice Requires="wps">
            <w:drawing>
              <wp:anchor distT="45720" distB="45720" distL="114300" distR="114300" simplePos="0" relativeHeight="251664896" behindDoc="0" locked="0" layoutInCell="1" allowOverlap="1" wp14:anchorId="28ADC814" wp14:editId="0B4850B7">
                <wp:simplePos x="0" y="0"/>
                <wp:positionH relativeFrom="column">
                  <wp:posOffset>654050</wp:posOffset>
                </wp:positionH>
                <wp:positionV relativeFrom="paragraph">
                  <wp:posOffset>1848485</wp:posOffset>
                </wp:positionV>
                <wp:extent cx="2305050" cy="1371600"/>
                <wp:effectExtent l="0" t="0" r="1905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371600"/>
                        </a:xfrm>
                        <a:prstGeom prst="rect">
                          <a:avLst/>
                        </a:prstGeom>
                        <a:solidFill>
                          <a:srgbClr val="44546A">
                            <a:lumMod val="20000"/>
                            <a:lumOff val="80000"/>
                          </a:srgbClr>
                        </a:solidFill>
                        <a:ln w="9525">
                          <a:solidFill>
                            <a:srgbClr val="000000"/>
                          </a:solidFill>
                          <a:miter lim="800000"/>
                          <a:headEnd/>
                          <a:tailEnd/>
                        </a:ln>
                      </wps:spPr>
                      <wps:txbx>
                        <w:txbxContent>
                          <w:p w14:paraId="6E664041" w14:textId="692D1A2E" w:rsidR="00E13E5A" w:rsidRDefault="00E13E5A" w:rsidP="00E13E5A">
                            <w:pPr>
                              <w:rPr>
                                <w:u w:val="single"/>
                              </w:rPr>
                            </w:pPr>
                            <w:r>
                              <w:rPr>
                                <w:u w:val="single"/>
                              </w:rPr>
                              <w:t>Monitor (minimum Effort).</w:t>
                            </w:r>
                          </w:p>
                          <w:p w14:paraId="02524C81" w14:textId="7DE754B0" w:rsidR="005E12D7" w:rsidRDefault="005E12D7" w:rsidP="005E12D7">
                            <w:pPr>
                              <w:pStyle w:val="ListParagraph"/>
                              <w:numPr>
                                <w:ilvl w:val="0"/>
                                <w:numId w:val="7"/>
                              </w:numPr>
                            </w:pPr>
                            <w:r>
                              <w:t>Local business community</w:t>
                            </w:r>
                          </w:p>
                          <w:p w14:paraId="2EA8E231" w14:textId="5E569563" w:rsidR="005E12D7" w:rsidRDefault="009709D7" w:rsidP="005E12D7">
                            <w:pPr>
                              <w:pStyle w:val="ListParagraph"/>
                              <w:numPr>
                                <w:ilvl w:val="0"/>
                                <w:numId w:val="7"/>
                              </w:numPr>
                            </w:pPr>
                            <w:r>
                              <w:t>Parking users</w:t>
                            </w:r>
                          </w:p>
                          <w:p w14:paraId="3AADE470" w14:textId="2546D76E" w:rsidR="009709D7" w:rsidRPr="005E12D7" w:rsidRDefault="00A35518" w:rsidP="005E12D7">
                            <w:pPr>
                              <w:pStyle w:val="ListParagraph"/>
                              <w:numPr>
                                <w:ilvl w:val="0"/>
                                <w:numId w:val="7"/>
                              </w:numPr>
                            </w:pPr>
                            <w:r>
                              <w:t>Residents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ADC814" id="_x0000_t202" coordsize="21600,21600" o:spt="202" path="m,l,21600r21600,l21600,xe">
                <v:stroke joinstyle="miter"/>
                <v:path gradientshapeok="t" o:connecttype="rect"/>
              </v:shapetype>
              <v:shape id="Text Box 2" o:spid="_x0000_s1026" type="#_x0000_t202" style="position:absolute;left:0;text-align:left;margin-left:51.5pt;margin-top:145.55pt;width:181.5pt;height:108pt;z-index:25166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" fillcolor="#d6dce5">
                <v:textbox>
                  <w:txbxContent>
                    <w:p w14:paraId="6E664041" w14:textId="692D1A2E" w:rsidR="00E13E5A" w:rsidRDefault="00E13E5A" w:rsidP="00E13E5A">
                      <w:pPr>
                        <w:rPr>
                          <w:u w:val="single"/>
                        </w:rPr>
                      </w:pPr>
                      <w:r>
                        <w:rPr>
                          <w:u w:val="single"/>
                        </w:rPr>
                        <w:t>Monitor (minimum Effort).</w:t>
                      </w:r>
                    </w:p>
                    <w:p w14:paraId="02524C81" w14:textId="7DE754B0" w:rsidR="005E12D7" w:rsidRDefault="005E12D7" w:rsidP="005E12D7">
                      <w:pPr>
                        <w:pStyle w:val="ListParagraph"/>
                        <w:numPr>
                          <w:ilvl w:val="0"/>
                          <w:numId w:val="7"/>
                        </w:numPr>
                      </w:pPr>
                      <w:r>
                        <w:t>Local business community</w:t>
                      </w:r>
                    </w:p>
                    <w:p w14:paraId="2EA8E231" w14:textId="5E569563" w:rsidR="005E12D7" w:rsidRDefault="009709D7" w:rsidP="005E12D7">
                      <w:pPr>
                        <w:pStyle w:val="ListParagraph"/>
                        <w:numPr>
                          <w:ilvl w:val="0"/>
                          <w:numId w:val="7"/>
                        </w:numPr>
                      </w:pPr>
                      <w:r>
                        <w:t>Parking users</w:t>
                      </w:r>
                    </w:p>
                    <w:p w14:paraId="3AADE470" w14:textId="2546D76E" w:rsidR="009709D7" w:rsidRPr="005E12D7" w:rsidRDefault="00A35518" w:rsidP="005E12D7">
                      <w:pPr>
                        <w:pStyle w:val="ListParagraph"/>
                        <w:numPr>
                          <w:ilvl w:val="0"/>
                          <w:numId w:val="7"/>
                        </w:numPr>
                      </w:pPr>
                      <w:r>
                        <w:t>Residents</w:t>
                      </w:r>
                    </w:p>
                  </w:txbxContent>
                </v:textbox>
              </v:shape>
            </w:pict>
          </mc:Fallback>
        </mc:AlternateContent>
      </w:r>
      <w:r w:rsidRPr="00E13E5A">
        <mc:AlternateContent>
          <mc:Choice Requires="wps">
            <w:drawing>
              <wp:anchor distT="45720" distB="45720" distL="114300" distR="114300" simplePos="0" relativeHeight="251697664" behindDoc="0" locked="0" layoutInCell="1" allowOverlap="1" wp14:anchorId="3A996EBB" wp14:editId="52E7377B">
                <wp:simplePos x="0" y="0"/>
                <wp:positionH relativeFrom="column">
                  <wp:posOffset>3098800</wp:posOffset>
                </wp:positionH>
                <wp:positionV relativeFrom="paragraph">
                  <wp:posOffset>1854835</wp:posOffset>
                </wp:positionV>
                <wp:extent cx="2305050" cy="1371600"/>
                <wp:effectExtent l="0" t="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371600"/>
                        </a:xfrm>
                        <a:prstGeom prst="rect">
                          <a:avLst/>
                        </a:prstGeom>
                        <a:solidFill>
                          <a:srgbClr val="44546A">
                            <a:lumMod val="20000"/>
                            <a:lumOff val="80000"/>
                          </a:srgbClr>
                        </a:solidFill>
                        <a:ln w="9525">
                          <a:solidFill>
                            <a:srgbClr val="000000"/>
                          </a:solidFill>
                          <a:miter lim="800000"/>
                          <a:headEnd/>
                          <a:tailEnd/>
                        </a:ln>
                      </wps:spPr>
                      <wps:txbx>
                        <w:txbxContent>
                          <w:p w14:paraId="771939AD" w14:textId="32761889" w:rsidR="00652736" w:rsidRPr="00A35518" w:rsidRDefault="00E13E5A" w:rsidP="00A35518">
                            <w:pPr>
                              <w:rPr>
                                <w:u w:val="single"/>
                              </w:rPr>
                            </w:pPr>
                            <w:r>
                              <w:rPr>
                                <w:u w:val="single"/>
                              </w:rPr>
                              <w:t xml:space="preserve">Keep Informed. </w:t>
                            </w:r>
                          </w:p>
                          <w:p w14:paraId="67B9CED5" w14:textId="360EAD53" w:rsidR="000424E3" w:rsidRDefault="005E12D7" w:rsidP="000424E3">
                            <w:pPr>
                              <w:pStyle w:val="ListParagraph"/>
                              <w:numPr>
                                <w:ilvl w:val="0"/>
                                <w:numId w:val="6"/>
                              </w:numPr>
                            </w:pPr>
                            <w:r>
                              <w:t>Community groups</w:t>
                            </w:r>
                          </w:p>
                          <w:p w14:paraId="6C1C13DA" w14:textId="0E9733DA" w:rsidR="00C93A10" w:rsidRDefault="00C93A10" w:rsidP="000424E3">
                            <w:pPr>
                              <w:pStyle w:val="ListParagraph"/>
                              <w:numPr>
                                <w:ilvl w:val="0"/>
                                <w:numId w:val="6"/>
                              </w:numPr>
                            </w:pPr>
                            <w:r>
                              <w:t>Media</w:t>
                            </w:r>
                          </w:p>
                          <w:p w14:paraId="59ACFBC6" w14:textId="270C13AC" w:rsidR="00C93A10" w:rsidRDefault="00C93A10" w:rsidP="000424E3">
                            <w:pPr>
                              <w:pStyle w:val="ListParagraph"/>
                              <w:numPr>
                                <w:ilvl w:val="0"/>
                                <w:numId w:val="6"/>
                              </w:numPr>
                            </w:pPr>
                            <w:r>
                              <w:t>Local farming community</w:t>
                            </w:r>
                          </w:p>
                          <w:p w14:paraId="155B6A8E" w14:textId="1CD5AB43" w:rsidR="002D6D55" w:rsidRPr="00652736" w:rsidRDefault="002D6D55" w:rsidP="000424E3">
                            <w:pPr>
                              <w:pStyle w:val="ListParagraph"/>
                              <w:numPr>
                                <w:ilvl w:val="0"/>
                                <w:numId w:val="6"/>
                              </w:numPr>
                            </w:pPr>
                            <w:r>
                              <w:t>Local Business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996EBB" id="Text Box 4" o:spid="_x0000_s1027" type="#_x0000_t202" style="position:absolute;left:0;text-align:left;margin-left:244pt;margin-top:146.05pt;width:181.5pt;height:108pt;z-index:251697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" fillcolor="#d6dce5">
                <v:textbox>
                  <w:txbxContent>
                    <w:p w14:paraId="771939AD" w14:textId="32761889" w:rsidR="00652736" w:rsidRPr="00A35518" w:rsidRDefault="00E13E5A" w:rsidP="00A35518">
                      <w:pPr>
                        <w:rPr>
                          <w:u w:val="single"/>
                        </w:rPr>
                      </w:pPr>
                      <w:r>
                        <w:rPr>
                          <w:u w:val="single"/>
                        </w:rPr>
                        <w:t xml:space="preserve">Keep Informed. </w:t>
                      </w:r>
                    </w:p>
                    <w:p w14:paraId="67B9CED5" w14:textId="360EAD53" w:rsidR="000424E3" w:rsidRDefault="005E12D7" w:rsidP="000424E3">
                      <w:pPr>
                        <w:pStyle w:val="ListParagraph"/>
                        <w:numPr>
                          <w:ilvl w:val="0"/>
                          <w:numId w:val="6"/>
                        </w:numPr>
                      </w:pPr>
                      <w:r>
                        <w:t>Community groups</w:t>
                      </w:r>
                    </w:p>
                    <w:p w14:paraId="6C1C13DA" w14:textId="0E9733DA" w:rsidR="00C93A10" w:rsidRDefault="00C93A10" w:rsidP="000424E3">
                      <w:pPr>
                        <w:pStyle w:val="ListParagraph"/>
                        <w:numPr>
                          <w:ilvl w:val="0"/>
                          <w:numId w:val="6"/>
                        </w:numPr>
                      </w:pPr>
                      <w:r>
                        <w:t>Media</w:t>
                      </w:r>
                    </w:p>
                    <w:p w14:paraId="59ACFBC6" w14:textId="270C13AC" w:rsidR="00C93A10" w:rsidRDefault="00C93A10" w:rsidP="000424E3">
                      <w:pPr>
                        <w:pStyle w:val="ListParagraph"/>
                        <w:numPr>
                          <w:ilvl w:val="0"/>
                          <w:numId w:val="6"/>
                        </w:numPr>
                      </w:pPr>
                      <w:r>
                        <w:t>Local farming community</w:t>
                      </w:r>
                    </w:p>
                    <w:p w14:paraId="155B6A8E" w14:textId="1CD5AB43" w:rsidR="002D6D55" w:rsidRPr="00652736" w:rsidRDefault="002D6D55" w:rsidP="000424E3">
                      <w:pPr>
                        <w:pStyle w:val="ListParagraph"/>
                        <w:numPr>
                          <w:ilvl w:val="0"/>
                          <w:numId w:val="6"/>
                        </w:numPr>
                      </w:pPr>
                      <w:r>
                        <w:t>Local Business community</w:t>
                      </w:r>
                    </w:p>
                  </w:txbxContent>
                </v:textbox>
              </v:shape>
            </w:pict>
          </mc:Fallback>
        </mc:AlternateContent>
      </w:r>
      <w:r>
        <w:rPr>
          <w:noProof/>
        </w:rPr>
        <mc:AlternateContent>
          <mc:Choice Requires="wps">
            <w:drawing>
              <wp:anchor distT="45720" distB="45720" distL="114300" distR="114300" simplePos="0" relativeHeight="251632128" behindDoc="0" locked="0" layoutInCell="1" allowOverlap="1" wp14:anchorId="479FCC72" wp14:editId="10F5F1DF">
                <wp:simplePos x="0" y="0"/>
                <wp:positionH relativeFrom="column">
                  <wp:posOffset>3098800</wp:posOffset>
                </wp:positionH>
                <wp:positionV relativeFrom="paragraph">
                  <wp:posOffset>318135</wp:posOffset>
                </wp:positionV>
                <wp:extent cx="2305050" cy="1371600"/>
                <wp:effectExtent l="0" t="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371600"/>
                        </a:xfrm>
                        <a:prstGeom prst="rect">
                          <a:avLst/>
                        </a:prstGeom>
                        <a:solidFill>
                          <a:srgbClr val="44546A">
                            <a:lumMod val="20000"/>
                            <a:lumOff val="80000"/>
                          </a:srgbClr>
                        </a:solidFill>
                        <a:ln w="9525">
                          <a:solidFill>
                            <a:srgbClr val="000000"/>
                          </a:solidFill>
                          <a:miter lim="800000"/>
                          <a:headEnd/>
                          <a:tailEnd/>
                        </a:ln>
                      </wps:spPr>
                      <wps:txbx>
                        <w:txbxContent>
                          <w:p w14:paraId="00BA5AB2" w14:textId="4C17FA30" w:rsidR="00E13E5A" w:rsidRDefault="00E13E5A" w:rsidP="00E13E5A">
                            <w:pPr>
                              <w:rPr>
                                <w:u w:val="single"/>
                              </w:rPr>
                            </w:pPr>
                            <w:r>
                              <w:rPr>
                                <w:u w:val="single"/>
                              </w:rPr>
                              <w:t>Manage Closely.</w:t>
                            </w:r>
                          </w:p>
                          <w:p w14:paraId="4EE5DCE7" w14:textId="6CC1D424" w:rsidR="002D6D55" w:rsidRDefault="002D6D55" w:rsidP="002D6D55">
                            <w:pPr>
                              <w:pStyle w:val="ListParagraph"/>
                              <w:numPr>
                                <w:ilvl w:val="0"/>
                                <w:numId w:val="8"/>
                              </w:numPr>
                            </w:pPr>
                            <w:r>
                              <w:t>Carmarthenshire county council</w:t>
                            </w:r>
                          </w:p>
                          <w:p w14:paraId="62F463E2" w14:textId="717B7B4D" w:rsidR="002D6D55" w:rsidRPr="007846F3" w:rsidRDefault="002D6D55" w:rsidP="002D6D55">
                            <w:pPr>
                              <w:pStyle w:val="ListParagraph"/>
                              <w:numPr>
                                <w:ilvl w:val="0"/>
                                <w:numId w:val="8"/>
                              </w:numPr>
                            </w:pPr>
                            <w:r w:rsidRPr="007846F3">
                              <w:t>Newcastle Emlyn Town council</w:t>
                            </w:r>
                          </w:p>
                          <w:p w14:paraId="29362ACA" w14:textId="3744D027" w:rsidR="002D6D55" w:rsidRPr="007846F3" w:rsidRDefault="007846F3" w:rsidP="002D6D55">
                            <w:pPr>
                              <w:pStyle w:val="ListParagraph"/>
                              <w:numPr>
                                <w:ilvl w:val="0"/>
                                <w:numId w:val="8"/>
                              </w:numPr>
                            </w:pPr>
                            <w:r w:rsidRPr="007846F3">
                              <w:t xml:space="preserve">Transport for </w:t>
                            </w:r>
                            <w:r>
                              <w:t>W</w:t>
                            </w:r>
                            <w:r w:rsidRPr="007846F3">
                              <w:t>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9FCC72" id="_x0000_s1028" type="#_x0000_t202" style="position:absolute;left:0;text-align:left;margin-left:244pt;margin-top:25.05pt;width:181.5pt;height:108pt;z-index:251632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" fillcolor="#d6dce5">
                <v:textbox>
                  <w:txbxContent>
                    <w:p w14:paraId="00BA5AB2" w14:textId="4C17FA30" w:rsidR="00E13E5A" w:rsidRDefault="00E13E5A" w:rsidP="00E13E5A">
                      <w:pPr>
                        <w:rPr>
                          <w:u w:val="single"/>
                        </w:rPr>
                      </w:pPr>
                      <w:r>
                        <w:rPr>
                          <w:u w:val="single"/>
                        </w:rPr>
                        <w:t>Manage Closely.</w:t>
                      </w:r>
                    </w:p>
                    <w:p w14:paraId="4EE5DCE7" w14:textId="6CC1D424" w:rsidR="002D6D55" w:rsidRDefault="002D6D55" w:rsidP="002D6D55">
                      <w:pPr>
                        <w:pStyle w:val="ListParagraph"/>
                        <w:numPr>
                          <w:ilvl w:val="0"/>
                          <w:numId w:val="8"/>
                        </w:numPr>
                      </w:pPr>
                      <w:r>
                        <w:t>Carmarthenshire county council</w:t>
                      </w:r>
                    </w:p>
                    <w:p w14:paraId="62F463E2" w14:textId="717B7B4D" w:rsidR="002D6D55" w:rsidRPr="007846F3" w:rsidRDefault="002D6D55" w:rsidP="002D6D55">
                      <w:pPr>
                        <w:pStyle w:val="ListParagraph"/>
                        <w:numPr>
                          <w:ilvl w:val="0"/>
                          <w:numId w:val="8"/>
                        </w:numPr>
                      </w:pPr>
                      <w:r w:rsidRPr="007846F3">
                        <w:t>Newcastle Emlyn Town council</w:t>
                      </w:r>
                    </w:p>
                    <w:p w14:paraId="29362ACA" w14:textId="3744D027" w:rsidR="002D6D55" w:rsidRPr="007846F3" w:rsidRDefault="007846F3" w:rsidP="002D6D55">
                      <w:pPr>
                        <w:pStyle w:val="ListParagraph"/>
                        <w:numPr>
                          <w:ilvl w:val="0"/>
                          <w:numId w:val="8"/>
                        </w:numPr>
                      </w:pPr>
                      <w:r w:rsidRPr="007846F3">
                        <w:t xml:space="preserve">Transport for </w:t>
                      </w:r>
                      <w:r>
                        <w:t>W</w:t>
                      </w:r>
                      <w:r w:rsidRPr="007846F3">
                        <w:t>ales</w:t>
                      </w:r>
                    </w:p>
                  </w:txbxContent>
                </v:textbox>
              </v:shape>
            </w:pict>
          </mc:Fallback>
        </mc:AlternateContent>
      </w:r>
      <w:r w:rsidR="009A52DB">
        <w:rPr>
          <w:noProof/>
        </w:rPr>
        <mc:AlternateContent>
          <mc:Choice Requires="wps">
            <w:drawing>
              <wp:anchor distT="45720" distB="45720" distL="114300" distR="114300" simplePos="0" relativeHeight="251625984" behindDoc="0" locked="0" layoutInCell="1" allowOverlap="1" wp14:anchorId="1276AD22" wp14:editId="464CA186">
                <wp:simplePos x="0" y="0"/>
                <wp:positionH relativeFrom="column">
                  <wp:posOffset>654050</wp:posOffset>
                </wp:positionH>
                <wp:positionV relativeFrom="paragraph">
                  <wp:posOffset>311785</wp:posOffset>
                </wp:positionV>
                <wp:extent cx="2305050" cy="13716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371600"/>
                        </a:xfrm>
                        <a:prstGeom prst="rect">
                          <a:avLst/>
                        </a:prstGeom>
                        <a:solidFill>
                          <a:schemeClr val="tx2">
                            <a:lumMod val="20000"/>
                            <a:lumOff val="80000"/>
                          </a:schemeClr>
                        </a:solidFill>
                        <a:ln w="9525">
                          <a:solidFill>
                            <a:srgbClr val="000000"/>
                          </a:solidFill>
                          <a:miter lim="800000"/>
                          <a:headEnd/>
                          <a:tailEnd/>
                        </a:ln>
                      </wps:spPr>
                      <wps:txbx>
                        <w:txbxContent>
                          <w:p w14:paraId="4E54E05B" w14:textId="5A1E376C" w:rsidR="009A52DB" w:rsidRPr="00E13E5A" w:rsidRDefault="00E13E5A">
                            <w:pPr>
                              <w:rPr>
                                <w:u w:val="single"/>
                              </w:rPr>
                            </w:pPr>
                            <w:r w:rsidRPr="00E13E5A">
                              <w:rPr>
                                <w:u w:val="single"/>
                              </w:rPr>
                              <w:t>Keep Satisfied.</w:t>
                            </w:r>
                          </w:p>
                          <w:p w14:paraId="544107BE" w14:textId="5E40B84A" w:rsidR="00E13E5A" w:rsidRDefault="00652736" w:rsidP="000424E3">
                            <w:pPr>
                              <w:pStyle w:val="ListParagraph"/>
                              <w:numPr>
                                <w:ilvl w:val="0"/>
                                <w:numId w:val="5"/>
                              </w:numPr>
                            </w:pPr>
                            <w:r>
                              <w:t>Nock Deighton Agricultural</w:t>
                            </w:r>
                          </w:p>
                          <w:p w14:paraId="73EAD2D6" w14:textId="1F1770DE" w:rsidR="000424E3" w:rsidRDefault="005E12D7" w:rsidP="000424E3">
                            <w:pPr>
                              <w:pStyle w:val="ListParagraph"/>
                              <w:numPr>
                                <w:ilvl w:val="0"/>
                                <w:numId w:val="5"/>
                              </w:numPr>
                            </w:pPr>
                            <w:r>
                              <w:t>Landlords</w:t>
                            </w:r>
                          </w:p>
                          <w:p w14:paraId="6737F3F8" w14:textId="1786F630" w:rsidR="009709D7" w:rsidRDefault="00C1795C" w:rsidP="00F36764">
                            <w:pPr>
                              <w:pStyle w:val="ListParagraph"/>
                              <w:numPr>
                                <w:ilvl w:val="0"/>
                                <w:numId w:val="5"/>
                              </w:numPr>
                            </w:pPr>
                            <w:r>
                              <w:t>Tourism board Wales</w:t>
                            </w:r>
                          </w:p>
                          <w:p w14:paraId="2F9F4C0E" w14:textId="1B22C9A8" w:rsidR="00F36764" w:rsidRPr="00F36764" w:rsidRDefault="00F36764" w:rsidP="00F36764">
                            <w:pPr>
                              <w:pStyle w:val="ListParagraph"/>
                              <w:numPr>
                                <w:ilvl w:val="0"/>
                                <w:numId w:val="5"/>
                              </w:numPr>
                            </w:pPr>
                            <w:r>
                              <w:t xml:space="preserve">Trade and invest </w:t>
                            </w:r>
                            <w:r w:rsidR="007846F3">
                              <w:t>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6AD22" id="_x0000_s1029" type="#_x0000_t202" style="position:absolute;left:0;text-align:left;margin-left:51.5pt;margin-top:24.55pt;width:181.5pt;height:108pt;z-index:251625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" fillcolor="#d5dce4 [671]">
                <v:textbox>
                  <w:txbxContent>
                    <w:p w14:paraId="4E54E05B" w14:textId="5A1E376C" w:rsidR="009A52DB" w:rsidRPr="00E13E5A" w:rsidRDefault="00E13E5A">
                      <w:pPr>
                        <w:rPr>
                          <w:u w:val="single"/>
                        </w:rPr>
                      </w:pPr>
                      <w:r w:rsidRPr="00E13E5A">
                        <w:rPr>
                          <w:u w:val="single"/>
                        </w:rPr>
                        <w:t>Keep Satisfied.</w:t>
                      </w:r>
                    </w:p>
                    <w:p w14:paraId="544107BE" w14:textId="5E40B84A" w:rsidR="00E13E5A" w:rsidRDefault="00652736" w:rsidP="000424E3">
                      <w:pPr>
                        <w:pStyle w:val="ListParagraph"/>
                        <w:numPr>
                          <w:ilvl w:val="0"/>
                          <w:numId w:val="5"/>
                        </w:numPr>
                      </w:pPr>
                      <w:r>
                        <w:t>Nock Deighton Agricultural</w:t>
                      </w:r>
                    </w:p>
                    <w:p w14:paraId="73EAD2D6" w14:textId="1F1770DE" w:rsidR="000424E3" w:rsidRDefault="005E12D7" w:rsidP="000424E3">
                      <w:pPr>
                        <w:pStyle w:val="ListParagraph"/>
                        <w:numPr>
                          <w:ilvl w:val="0"/>
                          <w:numId w:val="5"/>
                        </w:numPr>
                      </w:pPr>
                      <w:r>
                        <w:t>Landlords</w:t>
                      </w:r>
                    </w:p>
                    <w:p w14:paraId="6737F3F8" w14:textId="1786F630" w:rsidR="009709D7" w:rsidRDefault="00C1795C" w:rsidP="00F36764">
                      <w:pPr>
                        <w:pStyle w:val="ListParagraph"/>
                        <w:numPr>
                          <w:ilvl w:val="0"/>
                          <w:numId w:val="5"/>
                        </w:numPr>
                      </w:pPr>
                      <w:r>
                        <w:t>Tourism board Wales</w:t>
                      </w:r>
                    </w:p>
                    <w:p w14:paraId="2F9F4C0E" w14:textId="1B22C9A8" w:rsidR="00F36764" w:rsidRPr="00F36764" w:rsidRDefault="00F36764" w:rsidP="00F36764">
                      <w:pPr>
                        <w:pStyle w:val="ListParagraph"/>
                        <w:numPr>
                          <w:ilvl w:val="0"/>
                          <w:numId w:val="5"/>
                        </w:numPr>
                      </w:pPr>
                      <w:r>
                        <w:t xml:space="preserve">Trade and invest </w:t>
                      </w:r>
                      <w:r w:rsidR="007846F3">
                        <w:t>Wales</w:t>
                      </w:r>
                    </w:p>
                  </w:txbxContent>
                </v:textbox>
              </v:shape>
            </w:pict>
          </mc:Fallback>
        </mc:AlternateContent>
      </w:r>
      <w:r w:rsidR="006514AD">
        <w:rPr>
          <w:noProof/>
        </w:rPr>
        <w:drawing>
          <wp:inline distT="0" distB="0" distL="0" distR="0" wp14:anchorId="6D60F13B" wp14:editId="2FC5973E">
            <wp:extent cx="5731510" cy="3916045"/>
            <wp:effectExtent l="0" t="0" r="2540" b="8255"/>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916045"/>
                    </a:xfrm>
                    <a:prstGeom prst="rect">
                      <a:avLst/>
                    </a:prstGeom>
                  </pic:spPr>
                </pic:pic>
              </a:graphicData>
            </a:graphic>
          </wp:inline>
        </w:drawing>
      </w:r>
    </w:p>
    <w:p w14:paraId="32EB0FA9" w14:textId="1D54D221" w:rsidR="0065752D" w:rsidRDefault="00B9519B" w:rsidP="002A41E9">
      <w:pPr>
        <w:jc w:val="both"/>
        <w:rPr>
          <w:sz w:val="16"/>
          <w:szCs w:val="16"/>
        </w:rPr>
      </w:pPr>
      <w:r w:rsidRPr="00B9519B">
        <w:rPr>
          <w:sz w:val="16"/>
          <w:szCs w:val="16"/>
        </w:rPr>
        <w:t>Power-Interest-Matrix (1)</w:t>
      </w:r>
      <w:r w:rsidRPr="00B9519B">
        <w:rPr>
          <w:sz w:val="16"/>
          <w:szCs w:val="16"/>
        </w:rPr>
        <w:t xml:space="preserve"> </w:t>
      </w:r>
      <w:sdt>
        <w:sdtPr>
          <w:rPr>
            <w:sz w:val="16"/>
            <w:szCs w:val="16"/>
          </w:rPr>
          <w:id w:val="-1765220128"/>
          <w:citation/>
        </w:sdtPr>
        <w:sdtContent>
          <w:r w:rsidR="0065752D" w:rsidRPr="00B9519B">
            <w:rPr>
              <w:sz w:val="16"/>
              <w:szCs w:val="16"/>
            </w:rPr>
            <w:fldChar w:fldCharType="begin"/>
          </w:r>
          <w:r w:rsidR="0065752D" w:rsidRPr="00B9519B">
            <w:rPr>
              <w:sz w:val="16"/>
              <w:szCs w:val="16"/>
            </w:rPr>
            <w:instrText xml:space="preserve"> CITATION Sol22 \l 2057 </w:instrText>
          </w:r>
          <w:r w:rsidR="0065752D" w:rsidRPr="00B9519B">
            <w:rPr>
              <w:sz w:val="16"/>
              <w:szCs w:val="16"/>
            </w:rPr>
            <w:fldChar w:fldCharType="separate"/>
          </w:r>
          <w:r w:rsidR="00124EB6" w:rsidRPr="00124EB6">
            <w:rPr>
              <w:noProof/>
              <w:sz w:val="16"/>
              <w:szCs w:val="16"/>
            </w:rPr>
            <w:t>(Solitaire consulting Ltd)</w:t>
          </w:r>
          <w:r w:rsidR="0065752D" w:rsidRPr="00B9519B">
            <w:rPr>
              <w:sz w:val="16"/>
              <w:szCs w:val="16"/>
            </w:rPr>
            <w:fldChar w:fldCharType="end"/>
          </w:r>
        </w:sdtContent>
      </w:sdt>
    </w:p>
    <w:p w14:paraId="3D9C2500" w14:textId="77777777" w:rsidR="00B9519B" w:rsidRPr="00B9519B" w:rsidRDefault="00B9519B" w:rsidP="002A41E9">
      <w:pPr>
        <w:jc w:val="both"/>
        <w:rPr>
          <w:sz w:val="16"/>
          <w:szCs w:val="16"/>
        </w:rPr>
      </w:pPr>
    </w:p>
    <w:p w14:paraId="58811B35" w14:textId="7DED2727" w:rsidR="00093533" w:rsidRPr="00A410D1" w:rsidRDefault="00A916AD" w:rsidP="002A41E9">
      <w:pPr>
        <w:jc w:val="both"/>
        <w:rPr>
          <w:b/>
          <w:bCs/>
          <w:u w:val="single"/>
        </w:rPr>
      </w:pPr>
      <w:r w:rsidRPr="00A410D1">
        <w:rPr>
          <w:b/>
          <w:bCs/>
          <w:u w:val="single"/>
        </w:rPr>
        <w:t>Existing plans</w:t>
      </w:r>
    </w:p>
    <w:p w14:paraId="11EABF49" w14:textId="632B4F54" w:rsidR="00DB4749" w:rsidRDefault="00AF5CE7" w:rsidP="002A41E9">
      <w:pPr>
        <w:jc w:val="both"/>
      </w:pPr>
      <w:r>
        <w:t xml:space="preserve">The </w:t>
      </w:r>
      <w:r w:rsidR="00B534F0">
        <w:t>Newcastle Emlyn Economic Recovery &amp; Growth Plan</w:t>
      </w:r>
      <w:r w:rsidR="00B534F0">
        <w:t xml:space="preserve"> commissioned by Carmarthenshire County council in June 2021</w:t>
      </w:r>
      <w:r w:rsidR="00455DA0">
        <w:t xml:space="preserve"> and provided by Owen Davies Consulting Ltd </w:t>
      </w:r>
      <w:sdt>
        <w:sdtPr>
          <w:id w:val="509573736"/>
          <w:citation/>
        </w:sdtPr>
        <w:sdtContent>
          <w:r w:rsidR="001B7859">
            <w:fldChar w:fldCharType="begin"/>
          </w:r>
          <w:r w:rsidR="001B7859">
            <w:instrText xml:space="preserve">CITATION Owe21 \n  \t  \l 2057 </w:instrText>
          </w:r>
          <w:r w:rsidR="001B7859">
            <w:fldChar w:fldCharType="separate"/>
          </w:r>
          <w:r w:rsidR="00124EB6">
            <w:rPr>
              <w:noProof/>
            </w:rPr>
            <w:t>(2021)</w:t>
          </w:r>
          <w:r w:rsidR="001B7859">
            <w:fldChar w:fldCharType="end"/>
          </w:r>
        </w:sdtContent>
      </w:sdt>
      <w:r w:rsidR="001B7859">
        <w:t xml:space="preserve"> </w:t>
      </w:r>
      <w:r w:rsidR="00455DA0">
        <w:t xml:space="preserve">does share most of the concerns listed above, and has </w:t>
      </w:r>
      <w:r w:rsidR="00AB7099">
        <w:t>come to some of the same resulting proposals as listed below, however, the plan fails to see the integral part the social community of the town plays within its regeneration,</w:t>
      </w:r>
      <w:r w:rsidR="00E634E8">
        <w:t xml:space="preserve"> and does not seemingly address this in its proposed </w:t>
      </w:r>
      <w:r w:rsidR="00CD46B0">
        <w:t xml:space="preserve">immediate </w:t>
      </w:r>
      <w:r w:rsidR="00E634E8">
        <w:t>solution</w:t>
      </w:r>
      <w:r w:rsidR="00CD46B0">
        <w:t>s/</w:t>
      </w:r>
    </w:p>
    <w:p w14:paraId="5DD3B16A" w14:textId="77777777" w:rsidR="004661E6" w:rsidRDefault="004661E6" w:rsidP="002A41E9">
      <w:pPr>
        <w:jc w:val="both"/>
      </w:pPr>
    </w:p>
    <w:p w14:paraId="4194E4B0" w14:textId="49BEB4E7" w:rsidR="00093533" w:rsidRPr="00A410D1" w:rsidRDefault="00A410D1" w:rsidP="002A41E9">
      <w:pPr>
        <w:jc w:val="both"/>
        <w:rPr>
          <w:b/>
          <w:bCs/>
          <w:u w:val="single"/>
        </w:rPr>
      </w:pPr>
      <w:r w:rsidRPr="00A410D1">
        <w:rPr>
          <w:b/>
          <w:bCs/>
          <w:u w:val="single"/>
        </w:rPr>
        <w:t>Regeneration opportunities</w:t>
      </w:r>
    </w:p>
    <w:p w14:paraId="0349626D" w14:textId="3CAE69F6" w:rsidR="0037163D" w:rsidRPr="0037163D" w:rsidRDefault="00856DC7" w:rsidP="002A41E9">
      <w:pPr>
        <w:jc w:val="both"/>
        <w:rPr>
          <w:b/>
          <w:bCs/>
        </w:rPr>
      </w:pPr>
      <w:r>
        <w:rPr>
          <w:b/>
          <w:bCs/>
        </w:rPr>
        <w:t>Retail/ high street unit</w:t>
      </w:r>
      <w:r w:rsidR="00F50D56">
        <w:rPr>
          <w:b/>
          <w:bCs/>
        </w:rPr>
        <w:t>s.</w:t>
      </w:r>
    </w:p>
    <w:p w14:paraId="5710BB70" w14:textId="2CB12976" w:rsidR="00284125" w:rsidRDefault="008C2D97" w:rsidP="002A41E9">
      <w:pPr>
        <w:jc w:val="both"/>
      </w:pPr>
      <w:r>
        <w:t>The towns empty units provide opportunit</w:t>
      </w:r>
      <w:r w:rsidR="00782824">
        <w:t>y to start-up or first time and business growth units,</w:t>
      </w:r>
      <w:r w:rsidR="00284125">
        <w:t xml:space="preserve"> to achieve this m</w:t>
      </w:r>
      <w:r w:rsidR="002E3D32">
        <w:t xml:space="preserve">ore flexible leasing </w:t>
      </w:r>
      <w:r w:rsidR="00A07484">
        <w:t>options</w:t>
      </w:r>
      <w:r w:rsidR="002E3D32">
        <w:t xml:space="preserve"> for sta</w:t>
      </w:r>
      <w:r w:rsidR="00B4696A">
        <w:t>r</w:t>
      </w:r>
      <w:r w:rsidR="002E3D32">
        <w:t>t</w:t>
      </w:r>
      <w:r w:rsidR="00B4696A">
        <w:t>-</w:t>
      </w:r>
      <w:r w:rsidR="002E3D32">
        <w:t>up</w:t>
      </w:r>
      <w:r w:rsidR="008731B2">
        <w:t>s</w:t>
      </w:r>
      <w:r w:rsidR="002E3D32">
        <w:t xml:space="preserve"> </w:t>
      </w:r>
      <w:r w:rsidR="00575515">
        <w:t xml:space="preserve">including </w:t>
      </w:r>
      <w:r w:rsidR="00517B33">
        <w:t>short-term</w:t>
      </w:r>
      <w:r w:rsidR="002E3D32">
        <w:t xml:space="preserve"> </w:t>
      </w:r>
      <w:r w:rsidR="00781158">
        <w:t xml:space="preserve">or multiple occupancy </w:t>
      </w:r>
      <w:r w:rsidR="002E3D32">
        <w:t>lease</w:t>
      </w:r>
      <w:r w:rsidR="00575515">
        <w:t xml:space="preserve">s </w:t>
      </w:r>
      <w:r w:rsidR="0037163D">
        <w:t>would</w:t>
      </w:r>
      <w:r w:rsidR="00284125">
        <w:t xml:space="preserve"> be required,</w:t>
      </w:r>
      <w:r w:rsidR="0037163D">
        <w:t xml:space="preserve"> allow</w:t>
      </w:r>
      <w:r w:rsidR="00284125">
        <w:t>ing</w:t>
      </w:r>
      <w:r w:rsidR="0037163D">
        <w:t xml:space="preserve"> e</w:t>
      </w:r>
      <w:r w:rsidR="0037163D">
        <w:t xml:space="preserve">mpty and dilapidated units on the High Street </w:t>
      </w:r>
      <w:r w:rsidR="0037163D">
        <w:t>to</w:t>
      </w:r>
      <w:r w:rsidR="0037163D">
        <w:t xml:space="preserve"> become </w:t>
      </w:r>
      <w:r w:rsidR="00481D95">
        <w:t>occupied</w:t>
      </w:r>
      <w:r w:rsidR="00284125">
        <w:t>,</w:t>
      </w:r>
      <w:r w:rsidR="00481D95">
        <w:t xml:space="preserve"> generating revenue for Landlords</w:t>
      </w:r>
      <w:r w:rsidR="00284125">
        <w:t>, councils</w:t>
      </w:r>
      <w:r w:rsidR="00481D95">
        <w:t xml:space="preserve"> and </w:t>
      </w:r>
      <w:r w:rsidR="00284125">
        <w:t xml:space="preserve">a </w:t>
      </w:r>
      <w:r w:rsidR="0037163D">
        <w:t xml:space="preserve">great potential for </w:t>
      </w:r>
      <w:r w:rsidR="007B16CB">
        <w:t>economic boost</w:t>
      </w:r>
      <w:r w:rsidR="0037163D">
        <w:t xml:space="preserve"> </w:t>
      </w:r>
      <w:r w:rsidR="00481D95">
        <w:t>and</w:t>
      </w:r>
      <w:r w:rsidR="0037163D">
        <w:t xml:space="preserve"> diversity </w:t>
      </w:r>
      <w:r w:rsidR="00284125">
        <w:t>for</w:t>
      </w:r>
      <w:r w:rsidR="0037163D">
        <w:t xml:space="preserve"> the high street.</w:t>
      </w:r>
      <w:r w:rsidR="0037163D" w:rsidRPr="0037163D">
        <w:t xml:space="preserve"> </w:t>
      </w:r>
    </w:p>
    <w:p w14:paraId="3555B0CA" w14:textId="0672916B" w:rsidR="005C6038" w:rsidRDefault="00F86CBF" w:rsidP="002A41E9">
      <w:pPr>
        <w:jc w:val="both"/>
        <w:rPr>
          <w:color w:val="FF0000"/>
        </w:rPr>
      </w:pPr>
      <w:r>
        <w:t>It’s</w:t>
      </w:r>
      <w:r w:rsidR="00637380">
        <w:t xml:space="preserve"> proposed that</w:t>
      </w:r>
      <w:r w:rsidR="00D02283">
        <w:t xml:space="preserve"> </w:t>
      </w:r>
      <w:r w:rsidR="00B3092E">
        <w:t xml:space="preserve">to </w:t>
      </w:r>
      <w:r w:rsidR="00644C2B">
        <w:t xml:space="preserve">further </w:t>
      </w:r>
      <w:r w:rsidR="00B3092E">
        <w:t xml:space="preserve">address </w:t>
      </w:r>
      <w:r w:rsidR="00A4114F">
        <w:t xml:space="preserve">empty units and diversity in the high street, </w:t>
      </w:r>
      <w:r w:rsidR="00334DDE">
        <w:t xml:space="preserve">encouraging </w:t>
      </w:r>
      <w:r w:rsidR="00D02283">
        <w:t>incentive</w:t>
      </w:r>
      <w:r w:rsidR="00637380">
        <w:t>s</w:t>
      </w:r>
      <w:r w:rsidR="00D02283">
        <w:t xml:space="preserve"> with </w:t>
      </w:r>
      <w:r w:rsidR="00477F14">
        <w:t>a</w:t>
      </w:r>
      <w:r w:rsidR="007C68A2">
        <w:t xml:space="preserve"> guarantee from the council </w:t>
      </w:r>
      <w:r w:rsidR="00AB1B20">
        <w:t>are given</w:t>
      </w:r>
      <w:r w:rsidR="00B04E65">
        <w:t xml:space="preserve"> to landlords</w:t>
      </w:r>
      <w:r w:rsidR="00AB1B20">
        <w:t xml:space="preserve">, </w:t>
      </w:r>
      <w:r w:rsidR="007C68A2">
        <w:t xml:space="preserve">that should </w:t>
      </w:r>
      <w:r w:rsidR="00B04E65">
        <w:t>a</w:t>
      </w:r>
      <w:r w:rsidR="007C68A2">
        <w:t xml:space="preserve"> </w:t>
      </w:r>
      <w:r w:rsidR="00AB1B20">
        <w:t xml:space="preserve">new </w:t>
      </w:r>
      <w:r w:rsidR="00A410D1">
        <w:t>short-term</w:t>
      </w:r>
      <w:r w:rsidR="00AB1B20">
        <w:t xml:space="preserve"> </w:t>
      </w:r>
      <w:r w:rsidR="00AC51FE">
        <w:t>tenancy</w:t>
      </w:r>
      <w:r w:rsidR="007C68A2">
        <w:t xml:space="preserve"> fail, </w:t>
      </w:r>
      <w:r w:rsidR="009C51DE">
        <w:t>an</w:t>
      </w:r>
      <w:r w:rsidR="00AC51FE">
        <w:t xml:space="preserve">d the tenant unable to pay the remainder, the </w:t>
      </w:r>
      <w:r w:rsidR="00311FF4">
        <w:t>lease will be underwritten in</w:t>
      </w:r>
      <w:r w:rsidR="007C68A2">
        <w:t xml:space="preserve"> part</w:t>
      </w:r>
      <w:r w:rsidR="00D7713C">
        <w:t xml:space="preserve"> or full</w:t>
      </w:r>
      <w:r w:rsidR="00311FF4">
        <w:t>,</w:t>
      </w:r>
      <w:r w:rsidR="007C68A2">
        <w:t xml:space="preserve"> </w:t>
      </w:r>
      <w:r w:rsidR="00311FF4">
        <w:t>until</w:t>
      </w:r>
      <w:r w:rsidR="009C51DE">
        <w:t xml:space="preserve"> either the end of the agreed period or newly occupied</w:t>
      </w:r>
      <w:r w:rsidR="00311FF4">
        <w:t>,</w:t>
      </w:r>
      <w:r w:rsidR="00AC51FE">
        <w:t xml:space="preserve"> by the council</w:t>
      </w:r>
      <w:r w:rsidR="009259DD">
        <w:t xml:space="preserve">. </w:t>
      </w:r>
    </w:p>
    <w:p w14:paraId="65E0CD5A" w14:textId="6D177400" w:rsidR="002E3D32" w:rsidRDefault="00984CE7" w:rsidP="002A41E9">
      <w:pPr>
        <w:jc w:val="both"/>
      </w:pPr>
      <w:r>
        <w:t xml:space="preserve">Flexibility on use outside of retail </w:t>
      </w:r>
      <w:r w:rsidR="005C6038">
        <w:t xml:space="preserve">on certain buildings </w:t>
      </w:r>
      <w:r>
        <w:t xml:space="preserve">would </w:t>
      </w:r>
      <w:r w:rsidR="00F50D56">
        <w:t xml:space="preserve">also </w:t>
      </w:r>
      <w:r>
        <w:t xml:space="preserve">mean </w:t>
      </w:r>
      <w:r w:rsidR="006B1D30">
        <w:t>occupancy of</w:t>
      </w:r>
      <w:r>
        <w:t xml:space="preserve"> t</w:t>
      </w:r>
      <w:r w:rsidR="0037163D">
        <w:t>he empty bank buildings</w:t>
      </w:r>
      <w:r w:rsidR="005C6038">
        <w:t xml:space="preserve"> </w:t>
      </w:r>
      <w:r w:rsidR="006B1D30">
        <w:t>and old post office,</w:t>
      </w:r>
      <w:r w:rsidR="0037163D">
        <w:t xml:space="preserve"> </w:t>
      </w:r>
      <w:r>
        <w:t xml:space="preserve">which </w:t>
      </w:r>
      <w:r w:rsidR="0037163D">
        <w:t xml:space="preserve">usually don’t lend well to cafés or retail due to their traditionally </w:t>
      </w:r>
      <w:r w:rsidR="006B1D30">
        <w:t>unfavourable</w:t>
      </w:r>
      <w:r w:rsidR="0037163D">
        <w:t xml:space="preserve"> </w:t>
      </w:r>
      <w:r w:rsidR="007D3F87">
        <w:t>windows and</w:t>
      </w:r>
      <w:r w:rsidR="006F1697">
        <w:t xml:space="preserve"> </w:t>
      </w:r>
      <w:r w:rsidR="009E04B5">
        <w:t xml:space="preserve">could </w:t>
      </w:r>
      <w:r w:rsidR="005308B4">
        <w:t>contain</w:t>
      </w:r>
      <w:r w:rsidR="0037163D">
        <w:t xml:space="preserve"> </w:t>
      </w:r>
      <w:r w:rsidR="002964C2">
        <w:t>start-up</w:t>
      </w:r>
      <w:r w:rsidR="0037163D">
        <w:t xml:space="preserve"> businesses of other natures such as offices, or of multiple and flexible us</w:t>
      </w:r>
      <w:r w:rsidR="006F1697">
        <w:t>e. Landlords</w:t>
      </w:r>
      <w:r w:rsidR="00A126C4">
        <w:t xml:space="preserve"> should also be clear</w:t>
      </w:r>
      <w:r w:rsidR="006F1697">
        <w:t>ly informed by the council</w:t>
      </w:r>
      <w:r w:rsidR="00A126C4">
        <w:t xml:space="preserve"> that the </w:t>
      </w:r>
      <w:r w:rsidR="00261781">
        <w:t>use of th</w:t>
      </w:r>
      <w:r w:rsidR="008A4265">
        <w:t>eir</w:t>
      </w:r>
      <w:r w:rsidR="00261781">
        <w:t xml:space="preserve"> </w:t>
      </w:r>
      <w:r w:rsidR="00286743">
        <w:t>units</w:t>
      </w:r>
      <w:r w:rsidR="00261781">
        <w:t xml:space="preserve"> will never be permitted to anything other than that of its designated property type, such as retail. </w:t>
      </w:r>
    </w:p>
    <w:p w14:paraId="2780C790" w14:textId="7DA770D6" w:rsidR="00413AC0" w:rsidRDefault="00224CC7" w:rsidP="002A41E9">
      <w:pPr>
        <w:jc w:val="both"/>
      </w:pPr>
      <w:r>
        <w:t>A</w:t>
      </w:r>
      <w:r w:rsidR="00A63330">
        <w:t>s an incentive for start-up</w:t>
      </w:r>
      <w:r w:rsidR="00D25C10">
        <w:t xml:space="preserve">s, </w:t>
      </w:r>
      <w:r w:rsidR="00CC343B">
        <w:t>it is proposed that there should be</w:t>
      </w:r>
      <w:r w:rsidR="00D25C10">
        <w:t xml:space="preserve"> a</w:t>
      </w:r>
      <w:r w:rsidR="00B326E1">
        <w:t>n additional</w:t>
      </w:r>
      <w:r w:rsidR="00CC343B">
        <w:t xml:space="preserve"> grant to part</w:t>
      </w:r>
      <w:r w:rsidR="00D25C10">
        <w:t xml:space="preserve"> fund</w:t>
      </w:r>
      <w:r w:rsidR="00FD6556">
        <w:t xml:space="preserve"> start-up </w:t>
      </w:r>
      <w:r w:rsidR="00D25C10">
        <w:t xml:space="preserve">retail unit outfitting. A large part of the cost of starting a business </w:t>
      </w:r>
      <w:r w:rsidR="00AF5468">
        <w:t>is to outfit a unit with suitable furni</w:t>
      </w:r>
      <w:r w:rsidR="00CC343B">
        <w:t>shings</w:t>
      </w:r>
      <w:r w:rsidR="00AF5468">
        <w:t xml:space="preserve"> </w:t>
      </w:r>
      <w:r w:rsidR="00581F64">
        <w:t xml:space="preserve">which are not present in many </w:t>
      </w:r>
      <w:r w:rsidR="00F91956">
        <w:t xml:space="preserve">empty </w:t>
      </w:r>
      <w:r w:rsidR="00581F64">
        <w:t>retail units</w:t>
      </w:r>
      <w:r w:rsidR="00AF5468">
        <w:t>.</w:t>
      </w:r>
      <w:r w:rsidR="00464748">
        <w:t xml:space="preserve"> </w:t>
      </w:r>
      <w:r w:rsidR="00357A00">
        <w:t>The ultimate decision of the extent of the funding and what it is used for would fall to the council on application of the</w:t>
      </w:r>
      <w:r w:rsidR="00581F64">
        <w:t xml:space="preserve"> existing </w:t>
      </w:r>
      <w:proofErr w:type="spellStart"/>
      <w:r w:rsidR="00D479DC">
        <w:t>start up</w:t>
      </w:r>
      <w:proofErr w:type="spellEnd"/>
      <w:r w:rsidR="00D479DC">
        <w:t xml:space="preserve"> f</w:t>
      </w:r>
      <w:r w:rsidR="00F91956">
        <w:t>u</w:t>
      </w:r>
      <w:r w:rsidR="00D479DC">
        <w:t>nd</w:t>
      </w:r>
      <w:r w:rsidR="00F91956">
        <w:t>ing</w:t>
      </w:r>
      <w:r w:rsidR="00D479DC">
        <w:t xml:space="preserve"> which can found here </w:t>
      </w:r>
      <w:hyperlink r:id="rId10" w:history="1">
        <w:r w:rsidR="00D479DC">
          <w:rPr>
            <w:rStyle w:val="Hyperlink"/>
          </w:rPr>
          <w:t>business-start-up-fund-guidelines.pdf (</w:t>
        </w:r>
        <w:proofErr w:type="spellStart"/>
        <w:r w:rsidR="00D479DC">
          <w:rPr>
            <w:rStyle w:val="Hyperlink"/>
          </w:rPr>
          <w:t>gov.wales</w:t>
        </w:r>
        <w:proofErr w:type="spellEnd"/>
        <w:r w:rsidR="00D479DC">
          <w:rPr>
            <w:rStyle w:val="Hyperlink"/>
          </w:rPr>
          <w:t>)</w:t>
        </w:r>
      </w:hyperlink>
      <w:r w:rsidR="00A126C4">
        <w:t>.</w:t>
      </w:r>
      <w:r w:rsidR="000D3FF4">
        <w:t xml:space="preserve"> This together with favourable business rates for </w:t>
      </w:r>
      <w:r w:rsidR="00691086">
        <w:t>start-ups in in the retail units should ser</w:t>
      </w:r>
      <w:r w:rsidR="005A4631">
        <w:t>ve as attractive incentives.</w:t>
      </w:r>
      <w:r w:rsidR="00413AC0" w:rsidRPr="00413AC0">
        <w:t xml:space="preserve"> </w:t>
      </w:r>
    </w:p>
    <w:p w14:paraId="51E4B8C3" w14:textId="1AC779D7" w:rsidR="00413AC0" w:rsidRDefault="00413AC0" w:rsidP="002A41E9">
      <w:pPr>
        <w:jc w:val="both"/>
      </w:pPr>
      <w:r>
        <w:t>Property upkeep currently is not fulfilled likely because the property is not generating income to pay for it. It is proposed that financial responsibility for the upkeep whilst unoccupied lay solely on the landlord, with new policy insisting that the property must be in good order, in keeping with the councils’ set standards for the High Street, before tenants or landlords are eligible for any incentives</w:t>
      </w:r>
      <w:r w:rsidR="00D730EA">
        <w:t>, funds</w:t>
      </w:r>
      <w:r>
        <w:t xml:space="preserve"> or compensatory measure</w:t>
      </w:r>
      <w:r w:rsidR="00D730EA">
        <w:t>s</w:t>
      </w:r>
      <w:r>
        <w:t xml:space="preserve">. </w:t>
      </w:r>
    </w:p>
    <w:p w14:paraId="5379332A" w14:textId="64FA48EF" w:rsidR="00BE73CF" w:rsidRDefault="00A412A4" w:rsidP="002A41E9">
      <w:pPr>
        <w:jc w:val="both"/>
      </w:pPr>
      <w:r>
        <w:t>To share thi</w:t>
      </w:r>
      <w:r w:rsidR="009F7C59">
        <w:t xml:space="preserve">s information and improve </w:t>
      </w:r>
      <w:r w:rsidR="004A0F85">
        <w:t xml:space="preserve">the aesthetics of the empty units, </w:t>
      </w:r>
      <w:r w:rsidR="00BE73CF">
        <w:t xml:space="preserve">council funded </w:t>
      </w:r>
      <w:r w:rsidR="004A0F85">
        <w:t xml:space="preserve">full </w:t>
      </w:r>
      <w:r w:rsidR="00BE73CF">
        <w:t xml:space="preserve">window </w:t>
      </w:r>
      <w:r w:rsidR="001F179C">
        <w:t>stickers</w:t>
      </w:r>
      <w:r w:rsidR="00BE73CF">
        <w:t xml:space="preserve"> </w:t>
      </w:r>
      <w:r>
        <w:t>should</w:t>
      </w:r>
      <w:r w:rsidR="004A0F85">
        <w:t xml:space="preserve"> be </w:t>
      </w:r>
      <w:r w:rsidR="00BE73CF">
        <w:t>available,</w:t>
      </w:r>
      <w:r w:rsidR="001102EB">
        <w:t xml:space="preserve"> both visually pleasing, and convey </w:t>
      </w:r>
      <w:r w:rsidR="001F179C">
        <w:t>messages</w:t>
      </w:r>
      <w:r w:rsidR="001102EB">
        <w:t xml:space="preserve"> advising </w:t>
      </w:r>
      <w:r w:rsidR="006230BA">
        <w:t xml:space="preserve">the </w:t>
      </w:r>
      <w:r w:rsidR="001102EB">
        <w:t>potential</w:t>
      </w:r>
      <w:r w:rsidR="006230BA">
        <w:t>s to</w:t>
      </w:r>
      <w:r w:rsidR="001102EB">
        <w:t xml:space="preserve"> new businesses </w:t>
      </w:r>
      <w:r w:rsidR="00077F64">
        <w:t xml:space="preserve">and </w:t>
      </w:r>
      <w:r w:rsidR="001102EB">
        <w:t xml:space="preserve">of the opportunities within, </w:t>
      </w:r>
      <w:r w:rsidR="00D62356">
        <w:t>i.e.,</w:t>
      </w:r>
      <w:r w:rsidR="001102EB">
        <w:t xml:space="preserve"> </w:t>
      </w:r>
      <w:r w:rsidR="00566BEB">
        <w:t>grants,</w:t>
      </w:r>
      <w:r w:rsidR="001F179C">
        <w:t xml:space="preserve"> lease lengths, </w:t>
      </w:r>
      <w:r w:rsidR="000D76B6">
        <w:t xml:space="preserve">any existing business rate </w:t>
      </w:r>
      <w:r w:rsidR="00D62356">
        <w:t>incentives,</w:t>
      </w:r>
      <w:r w:rsidR="000D76B6">
        <w:t xml:space="preserve"> </w:t>
      </w:r>
      <w:r w:rsidR="00FB0D17">
        <w:t xml:space="preserve">and </w:t>
      </w:r>
      <w:r w:rsidR="00566BEB">
        <w:t>any sustainable incentives the council offers</w:t>
      </w:r>
      <w:r w:rsidR="00D62356">
        <w:t xml:space="preserve"> </w:t>
      </w:r>
      <w:r w:rsidR="00FB0D17">
        <w:t>including</w:t>
      </w:r>
      <w:r w:rsidR="001F179C">
        <w:t xml:space="preserve"> directions for </w:t>
      </w:r>
      <w:r w:rsidR="00FB0D17">
        <w:t xml:space="preserve">further </w:t>
      </w:r>
      <w:r w:rsidR="001F179C">
        <w:t>information.</w:t>
      </w:r>
    </w:p>
    <w:p w14:paraId="06EF3D8C" w14:textId="77777777" w:rsidR="00887AD9" w:rsidRPr="006672E2" w:rsidRDefault="009A32FC" w:rsidP="002A41E9">
      <w:pPr>
        <w:jc w:val="both"/>
        <w:rPr>
          <w:b/>
          <w:bCs/>
        </w:rPr>
      </w:pPr>
      <w:r w:rsidRPr="006672E2">
        <w:rPr>
          <w:b/>
          <w:bCs/>
        </w:rPr>
        <w:t xml:space="preserve">Market place regeneration </w:t>
      </w:r>
    </w:p>
    <w:p w14:paraId="770A4C18" w14:textId="77777777" w:rsidR="00B35623" w:rsidRDefault="00887AD9" w:rsidP="002A41E9">
      <w:pPr>
        <w:jc w:val="both"/>
      </w:pPr>
      <w:r>
        <w:lastRenderedPageBreak/>
        <w:t xml:space="preserve">The livestock market is </w:t>
      </w:r>
      <w:r w:rsidR="00196515">
        <w:t>historical</w:t>
      </w:r>
      <w:r w:rsidR="002574E9">
        <w:t xml:space="preserve"> in origin</w:t>
      </w:r>
      <w:r w:rsidR="00196515">
        <w:t>,</w:t>
      </w:r>
      <w:r w:rsidR="003B431B">
        <w:t xml:space="preserve"> </w:t>
      </w:r>
      <w:r w:rsidR="002574E9">
        <w:t xml:space="preserve">and </w:t>
      </w:r>
      <w:r w:rsidR="00196515">
        <w:t xml:space="preserve">an </w:t>
      </w:r>
      <w:r w:rsidR="003B431B">
        <w:t xml:space="preserve">integral part of the </w:t>
      </w:r>
      <w:r w:rsidR="00134A07">
        <w:t>town,</w:t>
      </w:r>
      <w:r w:rsidR="003B431B">
        <w:t xml:space="preserve"> finances of the local </w:t>
      </w:r>
      <w:r w:rsidR="00134A07">
        <w:t xml:space="preserve">and </w:t>
      </w:r>
      <w:r w:rsidR="003B431B">
        <w:t xml:space="preserve">farming community, </w:t>
      </w:r>
      <w:r w:rsidR="00134A07">
        <w:t>however,</w:t>
      </w:r>
      <w:r w:rsidR="003B431B">
        <w:t xml:space="preserve"> is currently </w:t>
      </w:r>
      <w:r w:rsidR="000534BF">
        <w:t>livestock only</w:t>
      </w:r>
      <w:r w:rsidR="003B431B">
        <w:t xml:space="preserve"> </w:t>
      </w:r>
      <w:r w:rsidR="00F66CA2">
        <w:t xml:space="preserve">and </w:t>
      </w:r>
      <w:r w:rsidR="005A6B85">
        <w:t xml:space="preserve">due to its </w:t>
      </w:r>
      <w:r w:rsidR="009B3E39">
        <w:t>largest building</w:t>
      </w:r>
      <w:r w:rsidR="005A6B85">
        <w:t xml:space="preserve"> offers potential to the town through </w:t>
      </w:r>
      <w:r w:rsidR="009B0BEA">
        <w:t>redevelopment to multiuse</w:t>
      </w:r>
      <w:r w:rsidR="00F66CA2">
        <w:t xml:space="preserve">. </w:t>
      </w:r>
      <w:r w:rsidR="00FA5544">
        <w:t>It</w:t>
      </w:r>
      <w:r w:rsidR="009B3E39">
        <w:t>’s adjacent</w:t>
      </w:r>
      <w:r w:rsidR="00750AE5">
        <w:t xml:space="preserve"> </w:t>
      </w:r>
      <w:r w:rsidR="00FA5544">
        <w:t xml:space="preserve">the main pedestrian route from the </w:t>
      </w:r>
      <w:r w:rsidR="00C83535">
        <w:t xml:space="preserve">town’s </w:t>
      </w:r>
      <w:r w:rsidR="009B3E39" w:rsidRPr="009B3E39">
        <w:t>main</w:t>
      </w:r>
      <w:r w:rsidR="00C83535">
        <w:t xml:space="preserve"> public car park and is </w:t>
      </w:r>
      <w:r w:rsidR="00C83BB4">
        <w:t>otherwise un</w:t>
      </w:r>
      <w:r w:rsidR="006404EA">
        <w:t>der</w:t>
      </w:r>
      <w:r w:rsidR="00C83BB4">
        <w:t xml:space="preserve">utilised and </w:t>
      </w:r>
      <w:r w:rsidR="00C83535">
        <w:t xml:space="preserve">uninviting. </w:t>
      </w:r>
      <w:r w:rsidR="00750AE5">
        <w:t>Developing</w:t>
      </w:r>
      <w:r w:rsidR="00F66CA2">
        <w:t xml:space="preserve"> a new </w:t>
      </w:r>
      <w:r w:rsidR="00C83535">
        <w:t>multipurpose</w:t>
      </w:r>
      <w:r w:rsidR="00F66CA2">
        <w:t xml:space="preserve"> </w:t>
      </w:r>
      <w:r w:rsidR="00750AE5">
        <w:t xml:space="preserve">open sided/ modular </w:t>
      </w:r>
      <w:r w:rsidR="00F66CA2">
        <w:t>covered are</w:t>
      </w:r>
      <w:r w:rsidR="00D91495">
        <w:t xml:space="preserve">a </w:t>
      </w:r>
      <w:r w:rsidR="006404EA">
        <w:t>w</w:t>
      </w:r>
      <w:r w:rsidR="00D91495">
        <w:t>ould support both the livestock market and markets</w:t>
      </w:r>
      <w:r w:rsidR="00750AE5">
        <w:t xml:space="preserve"> and functions</w:t>
      </w:r>
      <w:r w:rsidR="00D91495">
        <w:t xml:space="preserve"> of other iterations</w:t>
      </w:r>
      <w:r w:rsidR="006404EA">
        <w:t>. The new building</w:t>
      </w:r>
      <w:r w:rsidR="00D91495">
        <w:t xml:space="preserve"> </w:t>
      </w:r>
      <w:r w:rsidR="00750AE5">
        <w:t>could serve the community</w:t>
      </w:r>
      <w:r w:rsidR="00C06ECF">
        <w:t>,</w:t>
      </w:r>
      <w:r w:rsidR="00D91495">
        <w:t xml:space="preserve"> </w:t>
      </w:r>
      <w:r w:rsidR="006404EA">
        <w:t>be</w:t>
      </w:r>
      <w:r w:rsidR="00D91495">
        <w:t xml:space="preserve"> available for gatherings, clubs</w:t>
      </w:r>
      <w:r w:rsidR="00CC68B8">
        <w:t>,</w:t>
      </w:r>
      <w:r w:rsidR="00D91495">
        <w:t xml:space="preserve"> </w:t>
      </w:r>
      <w:r w:rsidR="006F1387">
        <w:t>fairs</w:t>
      </w:r>
      <w:r w:rsidR="00C06ECF">
        <w:t>,</w:t>
      </w:r>
      <w:r w:rsidR="00CC68B8">
        <w:t xml:space="preserve"> events</w:t>
      </w:r>
      <w:r w:rsidR="00C06ECF">
        <w:t>,</w:t>
      </w:r>
      <w:r w:rsidR="006F1387">
        <w:t xml:space="preserve"> </w:t>
      </w:r>
      <w:r w:rsidR="00C06ECF">
        <w:t xml:space="preserve">community forum, pavilion or gathering space for youth </w:t>
      </w:r>
      <w:r w:rsidR="0048403E">
        <w:t xml:space="preserve">and other </w:t>
      </w:r>
      <w:r w:rsidR="00C06ECF">
        <w:t>club</w:t>
      </w:r>
      <w:r w:rsidR="0048403E">
        <w:t>s</w:t>
      </w:r>
      <w:r w:rsidR="00D91495">
        <w:t>.</w:t>
      </w:r>
      <w:r w:rsidR="006F1387">
        <w:t xml:space="preserve"> Examples of this can be found</w:t>
      </w:r>
      <w:r w:rsidR="00CC68B8">
        <w:t xml:space="preserve"> in </w:t>
      </w:r>
      <w:r w:rsidR="00DE6B34">
        <w:t xml:space="preserve">Europe </w:t>
      </w:r>
      <w:r w:rsidR="00CC68B8">
        <w:t>such as the</w:t>
      </w:r>
      <w:r w:rsidR="002231BB">
        <w:t xml:space="preserve"> historical market in </w:t>
      </w:r>
      <w:r w:rsidR="001613DA">
        <w:t>S</w:t>
      </w:r>
      <w:r w:rsidR="002231BB">
        <w:t>ienna</w:t>
      </w:r>
      <w:r w:rsidR="001613DA">
        <w:t>, Italy</w:t>
      </w:r>
      <w:r w:rsidR="0048403E">
        <w:t xml:space="preserve"> and</w:t>
      </w:r>
      <w:r w:rsidR="002231BB">
        <w:t xml:space="preserve"> </w:t>
      </w:r>
      <w:r w:rsidR="001613DA">
        <w:t>in Samoen</w:t>
      </w:r>
      <w:r w:rsidR="00682834">
        <w:t>s</w:t>
      </w:r>
      <w:r w:rsidR="001613DA">
        <w:t>, France</w:t>
      </w:r>
      <w:r w:rsidR="00135040">
        <w:t>.</w:t>
      </w:r>
      <w:r w:rsidR="00915AF8">
        <w:t xml:space="preserve"> </w:t>
      </w:r>
    </w:p>
    <w:p w14:paraId="2235CCF1" w14:textId="73019850" w:rsidR="007C53C0" w:rsidRDefault="00181E00" w:rsidP="002A41E9">
      <w:pPr>
        <w:jc w:val="both"/>
      </w:pPr>
      <w:r>
        <w:rPr>
          <w:noProof/>
        </w:rPr>
        <w:drawing>
          <wp:inline distT="0" distB="0" distL="0" distR="0" wp14:anchorId="17E8EBE7" wp14:editId="0F6E5B00">
            <wp:extent cx="2895386" cy="2171700"/>
            <wp:effectExtent l="0" t="0" r="635" b="0"/>
            <wp:docPr id="5" name="Picture 5" descr="A building with pillars and cars parked in fron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uilding with pillars and cars parked in front of it&#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00557" cy="2175578"/>
                    </a:xfrm>
                    <a:prstGeom prst="rect">
                      <a:avLst/>
                    </a:prstGeom>
                  </pic:spPr>
                </pic:pic>
              </a:graphicData>
            </a:graphic>
          </wp:inline>
        </w:drawing>
      </w:r>
      <w:r w:rsidR="0092783A">
        <w:rPr>
          <w:noProof/>
        </w:rPr>
        <w:drawing>
          <wp:inline distT="0" distB="0" distL="0" distR="0" wp14:anchorId="37E3B450" wp14:editId="5B9DAE40">
            <wp:extent cx="2787650" cy="2090892"/>
            <wp:effectExtent l="0" t="0" r="0" b="5080"/>
            <wp:docPr id="6" name="Picture 6" descr="A picture containing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eil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0800000">
                      <a:off x="0" y="0"/>
                      <a:ext cx="2791177" cy="2093538"/>
                    </a:xfrm>
                    <a:prstGeom prst="rect">
                      <a:avLst/>
                    </a:prstGeom>
                  </pic:spPr>
                </pic:pic>
              </a:graphicData>
            </a:graphic>
          </wp:inline>
        </w:drawing>
      </w:r>
    </w:p>
    <w:p w14:paraId="1F3D28AE" w14:textId="7C8803F6" w:rsidR="00425238" w:rsidRPr="0041293D" w:rsidRDefault="00425238" w:rsidP="002A41E9">
      <w:pPr>
        <w:jc w:val="both"/>
        <w:rPr>
          <w:sz w:val="18"/>
          <w:szCs w:val="18"/>
        </w:rPr>
      </w:pPr>
      <w:r w:rsidRPr="0041293D">
        <w:rPr>
          <w:sz w:val="18"/>
          <w:szCs w:val="18"/>
        </w:rPr>
        <w:t xml:space="preserve">Sienna Market </w:t>
      </w:r>
      <w:r w:rsidR="00FA3A87" w:rsidRPr="0041293D">
        <w:rPr>
          <w:sz w:val="18"/>
          <w:szCs w:val="18"/>
        </w:rPr>
        <w:t xml:space="preserve">Building </w:t>
      </w:r>
      <w:sdt>
        <w:sdtPr>
          <w:rPr>
            <w:sz w:val="18"/>
            <w:szCs w:val="18"/>
          </w:rPr>
          <w:id w:val="1047800820"/>
          <w:citation/>
        </w:sdtPr>
        <w:sdtContent>
          <w:r w:rsidRPr="0041293D">
            <w:rPr>
              <w:sz w:val="18"/>
              <w:szCs w:val="18"/>
            </w:rPr>
            <w:fldChar w:fldCharType="begin"/>
          </w:r>
          <w:r w:rsidRPr="0041293D">
            <w:rPr>
              <w:sz w:val="18"/>
              <w:szCs w:val="18"/>
            </w:rPr>
            <w:instrText xml:space="preserve"> CITATION Gib19 \l 2057 </w:instrText>
          </w:r>
          <w:r w:rsidRPr="0041293D">
            <w:rPr>
              <w:sz w:val="18"/>
              <w:szCs w:val="18"/>
            </w:rPr>
            <w:fldChar w:fldCharType="separate"/>
          </w:r>
          <w:r w:rsidR="00124EB6" w:rsidRPr="00124EB6">
            <w:rPr>
              <w:noProof/>
              <w:sz w:val="18"/>
              <w:szCs w:val="18"/>
            </w:rPr>
            <w:t>(Gibson, SiennaMarket, 2019)</w:t>
          </w:r>
          <w:r w:rsidRPr="0041293D">
            <w:rPr>
              <w:sz w:val="18"/>
              <w:szCs w:val="18"/>
            </w:rPr>
            <w:fldChar w:fldCharType="end"/>
          </w:r>
        </w:sdtContent>
      </w:sdt>
      <w:r w:rsidR="00FA3A87" w:rsidRPr="0041293D">
        <w:rPr>
          <w:sz w:val="18"/>
          <w:szCs w:val="18"/>
        </w:rPr>
        <w:tab/>
      </w:r>
      <w:r w:rsidR="00FA3A87" w:rsidRPr="0041293D">
        <w:rPr>
          <w:sz w:val="18"/>
          <w:szCs w:val="18"/>
        </w:rPr>
        <w:tab/>
      </w:r>
      <w:r w:rsidR="0041293D">
        <w:rPr>
          <w:sz w:val="18"/>
          <w:szCs w:val="18"/>
        </w:rPr>
        <w:tab/>
      </w:r>
      <w:r w:rsidR="00704DE7">
        <w:rPr>
          <w:sz w:val="18"/>
          <w:szCs w:val="18"/>
        </w:rPr>
        <w:t xml:space="preserve"> </w:t>
      </w:r>
      <w:r w:rsidR="00FA3A87" w:rsidRPr="0041293D">
        <w:rPr>
          <w:sz w:val="18"/>
          <w:szCs w:val="18"/>
        </w:rPr>
        <w:t xml:space="preserve">     Sameons Market</w:t>
      </w:r>
      <w:r w:rsidR="0041293D" w:rsidRPr="0041293D">
        <w:rPr>
          <w:sz w:val="18"/>
          <w:szCs w:val="18"/>
        </w:rPr>
        <w:t xml:space="preserve"> Building</w:t>
      </w:r>
      <w:r w:rsidR="00FA3A87" w:rsidRPr="0041293D">
        <w:rPr>
          <w:sz w:val="18"/>
          <w:szCs w:val="18"/>
        </w:rPr>
        <w:t xml:space="preserve"> </w:t>
      </w:r>
      <w:sdt>
        <w:sdtPr>
          <w:rPr>
            <w:sz w:val="18"/>
            <w:szCs w:val="18"/>
          </w:rPr>
          <w:id w:val="1431229740"/>
          <w:citation/>
        </w:sdtPr>
        <w:sdtContent>
          <w:r w:rsidR="00FA3A87" w:rsidRPr="0041293D">
            <w:rPr>
              <w:sz w:val="18"/>
              <w:szCs w:val="18"/>
            </w:rPr>
            <w:fldChar w:fldCharType="begin"/>
          </w:r>
          <w:r w:rsidR="0041293D" w:rsidRPr="0041293D">
            <w:rPr>
              <w:sz w:val="18"/>
              <w:szCs w:val="18"/>
            </w:rPr>
            <w:instrText xml:space="preserve">CITATION Gib191 \t  \l 2057 </w:instrText>
          </w:r>
          <w:r w:rsidR="00FA3A87" w:rsidRPr="0041293D">
            <w:rPr>
              <w:sz w:val="18"/>
              <w:szCs w:val="18"/>
            </w:rPr>
            <w:fldChar w:fldCharType="separate"/>
          </w:r>
          <w:r w:rsidR="00124EB6" w:rsidRPr="00124EB6">
            <w:rPr>
              <w:noProof/>
              <w:sz w:val="18"/>
              <w:szCs w:val="18"/>
            </w:rPr>
            <w:t>(Gibson, 2019)</w:t>
          </w:r>
          <w:r w:rsidR="00FA3A87" w:rsidRPr="0041293D">
            <w:rPr>
              <w:sz w:val="18"/>
              <w:szCs w:val="18"/>
            </w:rPr>
            <w:fldChar w:fldCharType="end"/>
          </w:r>
        </w:sdtContent>
      </w:sdt>
    </w:p>
    <w:p w14:paraId="74D48D3D" w14:textId="31D1541C" w:rsidR="00B35623" w:rsidRDefault="00B35623" w:rsidP="002A41E9">
      <w:pPr>
        <w:jc w:val="both"/>
      </w:pPr>
      <w:r>
        <w:t>To enact this would involve rebuilding the current Warehouse used for the larger livestock and building in a way that would still serve the markets purposes but would link it openly with the areas surrounding assets such as carparking, playing field and park and High Street</w:t>
      </w:r>
      <w:r w:rsidR="004D1761">
        <w:t>. Planning and consent would need to be obtained</w:t>
      </w:r>
      <w:r w:rsidR="004E7BD8">
        <w:t>,</w:t>
      </w:r>
      <w:r w:rsidR="004D1761">
        <w:t xml:space="preserve"> as well as securing possible investment</w:t>
      </w:r>
      <w:r w:rsidR="00B94DED">
        <w:t xml:space="preserve"> to fund the construction</w:t>
      </w:r>
      <w:r w:rsidR="00FD2B36">
        <w:t xml:space="preserve">, possibly through </w:t>
      </w:r>
      <w:hyperlink r:id="rId13" w:history="1">
        <w:proofErr w:type="spellStart"/>
        <w:r w:rsidR="00851AC7">
          <w:rPr>
            <w:rStyle w:val="Hyperlink"/>
          </w:rPr>
          <w:t>Tradeandinvest.wales</w:t>
        </w:r>
        <w:proofErr w:type="spellEnd"/>
      </w:hyperlink>
      <w:r w:rsidR="00B94DED">
        <w:t xml:space="preserve">. The disruption to the market would </w:t>
      </w:r>
      <w:r w:rsidR="00093885">
        <w:t xml:space="preserve">also </w:t>
      </w:r>
      <w:r w:rsidR="00B94DED">
        <w:t>need to be mitigated by providing additional temporary</w:t>
      </w:r>
      <w:r w:rsidR="004E7BD8">
        <w:t xml:space="preserve"> covered</w:t>
      </w:r>
      <w:r w:rsidR="00B94DED">
        <w:t xml:space="preserve"> space</w:t>
      </w:r>
      <w:r w:rsidR="004E7BD8">
        <w:t>, possibly</w:t>
      </w:r>
      <w:r w:rsidR="00B94DED">
        <w:t xml:space="preserve"> in the car park to conduct </w:t>
      </w:r>
      <w:r w:rsidR="004E7BD8">
        <w:t>auctions.</w:t>
      </w:r>
    </w:p>
    <w:p w14:paraId="2704AFAC" w14:textId="26BB5590" w:rsidR="00205EB6" w:rsidRDefault="007C02E1" w:rsidP="002A41E9">
      <w:pPr>
        <w:jc w:val="both"/>
      </w:pPr>
      <w:r>
        <w:t xml:space="preserve">This </w:t>
      </w:r>
      <w:r w:rsidR="001B62C7">
        <w:t>project</w:t>
      </w:r>
      <w:r>
        <w:t xml:space="preserve"> would also </w:t>
      </w:r>
      <w:r w:rsidR="00B41153">
        <w:t xml:space="preserve">create opportunity for a </w:t>
      </w:r>
      <w:r w:rsidR="001B62C7">
        <w:t xml:space="preserve">showcase </w:t>
      </w:r>
      <w:r w:rsidR="00B41153">
        <w:t>green</w:t>
      </w:r>
      <w:r w:rsidR="001B62C7">
        <w:t>,</w:t>
      </w:r>
      <w:r w:rsidR="00B41153">
        <w:t xml:space="preserve"> sustainable building, </w:t>
      </w:r>
      <w:r w:rsidR="00874D6B">
        <w:t xml:space="preserve">employ local </w:t>
      </w:r>
      <w:r w:rsidR="003012B5">
        <w:t xml:space="preserve">community </w:t>
      </w:r>
      <w:r w:rsidR="00874D6B">
        <w:t xml:space="preserve">tradespersons, </w:t>
      </w:r>
      <w:r w:rsidR="00435670">
        <w:t>and feed power back to the community</w:t>
      </w:r>
      <w:r w:rsidR="001B62C7">
        <w:t xml:space="preserve"> via</w:t>
      </w:r>
      <w:r w:rsidR="00435670">
        <w:t xml:space="preserve"> </w:t>
      </w:r>
      <w:r w:rsidR="000359D3">
        <w:t xml:space="preserve">roof </w:t>
      </w:r>
      <w:r w:rsidR="00435670">
        <w:t xml:space="preserve">solar </w:t>
      </w:r>
      <w:r w:rsidR="000359D3">
        <w:t>panels and</w:t>
      </w:r>
      <w:r w:rsidR="00205EB6">
        <w:t xml:space="preserve"> provide its own water through rain collection to hose down after markets.</w:t>
      </w:r>
    </w:p>
    <w:p w14:paraId="33FF3C3A" w14:textId="586DB938" w:rsidR="007C02E1" w:rsidRDefault="00205EB6" w:rsidP="002A41E9">
      <w:pPr>
        <w:jc w:val="both"/>
      </w:pPr>
      <w:r>
        <w:t xml:space="preserve">Development of this </w:t>
      </w:r>
      <w:r w:rsidR="003012B5">
        <w:t>area openly w</w:t>
      </w:r>
      <w:r>
        <w:t xml:space="preserve">ould also </w:t>
      </w:r>
      <w:r w:rsidR="003012B5">
        <w:t xml:space="preserve">further </w:t>
      </w:r>
      <w:r>
        <w:t>link</w:t>
      </w:r>
      <w:r w:rsidR="003012B5">
        <w:t xml:space="preserve"> </w:t>
      </w:r>
      <w:r>
        <w:t xml:space="preserve">the high street and the </w:t>
      </w:r>
      <w:r w:rsidR="00F13B6B">
        <w:t>parking and playing fields, meaning events of any iteration would have</w:t>
      </w:r>
      <w:r w:rsidR="00BB3E56">
        <w:t xml:space="preserve"> a</w:t>
      </w:r>
      <w:r w:rsidR="00F13B6B">
        <w:t xml:space="preserve"> full flowing and high street linked area</w:t>
      </w:r>
      <w:r w:rsidR="002A081F">
        <w:t xml:space="preserve">, creating </w:t>
      </w:r>
      <w:r w:rsidR="00C46BBE">
        <w:t>a</w:t>
      </w:r>
      <w:r w:rsidR="00BB3E56">
        <w:t>n open</w:t>
      </w:r>
      <w:r w:rsidR="00C46BBE">
        <w:t xml:space="preserve"> sense of community between users of each area, as well as </w:t>
      </w:r>
      <w:r w:rsidR="00AD0CBC">
        <w:t>tending</w:t>
      </w:r>
      <w:r w:rsidR="00C46BBE">
        <w:t xml:space="preserve"> the social aspect</w:t>
      </w:r>
      <w:r w:rsidR="00F13B6B">
        <w:t>.</w:t>
      </w:r>
    </w:p>
    <w:p w14:paraId="11C73729" w14:textId="4085E3C0" w:rsidR="006E6F44" w:rsidRPr="00396B36" w:rsidRDefault="006E6F44" w:rsidP="002A41E9">
      <w:pPr>
        <w:jc w:val="both"/>
        <w:rPr>
          <w:b/>
          <w:bCs/>
        </w:rPr>
      </w:pPr>
      <w:r w:rsidRPr="00396B36">
        <w:rPr>
          <w:b/>
          <w:bCs/>
        </w:rPr>
        <w:t xml:space="preserve">Public </w:t>
      </w:r>
      <w:r w:rsidR="00943F64">
        <w:rPr>
          <w:b/>
          <w:bCs/>
        </w:rPr>
        <w:t>integration</w:t>
      </w:r>
      <w:r w:rsidRPr="00396B36">
        <w:rPr>
          <w:b/>
          <w:bCs/>
        </w:rPr>
        <w:t xml:space="preserve"> </w:t>
      </w:r>
      <w:r w:rsidR="005F2DDB">
        <w:rPr>
          <w:b/>
          <w:bCs/>
        </w:rPr>
        <w:t xml:space="preserve">and visitor </w:t>
      </w:r>
      <w:r w:rsidRPr="00396B36">
        <w:rPr>
          <w:b/>
          <w:bCs/>
        </w:rPr>
        <w:t>regeneration</w:t>
      </w:r>
      <w:r w:rsidR="00C85F85" w:rsidRPr="00396B36">
        <w:rPr>
          <w:b/>
          <w:bCs/>
        </w:rPr>
        <w:t>:</w:t>
      </w:r>
    </w:p>
    <w:p w14:paraId="4BA301AF" w14:textId="7D10A90D" w:rsidR="0027238C" w:rsidRDefault="00FD7373" w:rsidP="002A41E9">
      <w:pPr>
        <w:jc w:val="both"/>
      </w:pPr>
      <w:r>
        <w:t xml:space="preserve">There are </w:t>
      </w:r>
      <w:r w:rsidR="00DC7C86">
        <w:t>several</w:t>
      </w:r>
      <w:r>
        <w:t xml:space="preserve"> </w:t>
      </w:r>
      <w:r w:rsidR="0027238C">
        <w:t xml:space="preserve">integrating parts </w:t>
      </w:r>
      <w:r w:rsidR="006F6842">
        <w:t>in</w:t>
      </w:r>
      <w:r w:rsidR="0027238C">
        <w:t xml:space="preserve"> this </w:t>
      </w:r>
      <w:r>
        <w:t>opportuni</w:t>
      </w:r>
      <w:r w:rsidR="0027238C">
        <w:t>ty</w:t>
      </w:r>
      <w:r>
        <w:t xml:space="preserve"> to </w:t>
      </w:r>
      <w:r w:rsidR="00DC7C86">
        <w:t>return the town centre</w:t>
      </w:r>
      <w:r w:rsidR="006F6842">
        <w:t>’</w:t>
      </w:r>
      <w:r w:rsidR="00DC7C86">
        <w:t xml:space="preserve">s experience to that of humans rather than </w:t>
      </w:r>
      <w:r w:rsidR="006F6842">
        <w:t>vehicles and</w:t>
      </w:r>
      <w:r w:rsidR="006F6D72">
        <w:t xml:space="preserve"> bind the towns areas and experience to regenerate</w:t>
      </w:r>
      <w:r w:rsidR="0027238C">
        <w:t xml:space="preserve"> its </w:t>
      </w:r>
      <w:r w:rsidR="00CE0035">
        <w:t xml:space="preserve">social </w:t>
      </w:r>
      <w:r w:rsidR="0027238C">
        <w:t>economic and community status</w:t>
      </w:r>
      <w:r w:rsidR="00DC7C86">
        <w:t xml:space="preserve">. </w:t>
      </w:r>
    </w:p>
    <w:p w14:paraId="3ADDB7E9" w14:textId="45317651" w:rsidR="002014C0" w:rsidRDefault="001B6915" w:rsidP="002A41E9">
      <w:pPr>
        <w:jc w:val="both"/>
        <w:rPr>
          <w:color w:val="FF0000"/>
        </w:rPr>
      </w:pPr>
      <w:r>
        <w:t>To</w:t>
      </w:r>
      <w:r w:rsidR="007061D7">
        <w:t xml:space="preserve"> reduce the effect of</w:t>
      </w:r>
      <w:r w:rsidR="00E127B6">
        <w:t xml:space="preserve"> through traffic town, </w:t>
      </w:r>
      <w:r w:rsidR="007061D7">
        <w:t>which</w:t>
      </w:r>
      <w:r w:rsidR="00636B25">
        <w:t>, as recently found in person,</w:t>
      </w:r>
      <w:r w:rsidR="00E127B6">
        <w:t xml:space="preserve"> often creates an unsafe or undesirable feel</w:t>
      </w:r>
      <w:r w:rsidR="007061D7">
        <w:t>ing</w:t>
      </w:r>
      <w:r w:rsidR="00E127B6">
        <w:t xml:space="preserve"> in the high street as is </w:t>
      </w:r>
      <w:r w:rsidR="00E10E00">
        <w:t>busy, large</w:t>
      </w:r>
      <w:r w:rsidR="00636B25">
        <w:t xml:space="preserve">, </w:t>
      </w:r>
      <w:r w:rsidR="000050BD">
        <w:t>loud,</w:t>
      </w:r>
      <w:r w:rsidR="00312986">
        <w:t xml:space="preserve"> and often difficult to circumnavigate</w:t>
      </w:r>
      <w:r w:rsidR="00FB21AC">
        <w:t xml:space="preserve"> traffic flow</w:t>
      </w:r>
      <w:r w:rsidR="00312986">
        <w:t xml:space="preserve"> as a pedestrian to cross</w:t>
      </w:r>
      <w:r w:rsidR="00736855">
        <w:t xml:space="preserve">, </w:t>
      </w:r>
      <w:r w:rsidR="00636B25">
        <w:t>and</w:t>
      </w:r>
      <w:r w:rsidR="00736855">
        <w:t xml:space="preserve"> worse for the older </w:t>
      </w:r>
      <w:r w:rsidR="0004404E">
        <w:t xml:space="preserve">or </w:t>
      </w:r>
      <w:r>
        <w:t>less abled person</w:t>
      </w:r>
      <w:r w:rsidR="00636B25">
        <w:t>.</w:t>
      </w:r>
      <w:r w:rsidR="00236393">
        <w:t xml:space="preserve"> </w:t>
      </w:r>
      <w:r w:rsidR="00636B25">
        <w:t>B</w:t>
      </w:r>
      <w:r w:rsidR="00236393">
        <w:t>y restricting vehicle size outside of market hours</w:t>
      </w:r>
      <w:r w:rsidR="001B41C9">
        <w:t xml:space="preserve"> on market days, and during the hours of 10-4 on other days</w:t>
      </w:r>
      <w:r w:rsidR="006E1A44">
        <w:t>,</w:t>
      </w:r>
      <w:r w:rsidR="00357B25">
        <w:t xml:space="preserve"> </w:t>
      </w:r>
      <w:r w:rsidR="006E1A44">
        <w:t>like</w:t>
      </w:r>
      <w:r w:rsidR="00357B25">
        <w:t xml:space="preserve"> that of TFL</w:t>
      </w:r>
      <w:r w:rsidR="00B626D4">
        <w:t>’s London congestion charges</w:t>
      </w:r>
      <w:r w:rsidR="006E1A44">
        <w:t xml:space="preserve"> </w:t>
      </w:r>
      <w:sdt>
        <w:sdtPr>
          <w:id w:val="1729958319"/>
          <w:citation/>
        </w:sdtPr>
        <w:sdtContent>
          <w:r w:rsidR="006E1A44">
            <w:fldChar w:fldCharType="begin"/>
          </w:r>
          <w:r w:rsidR="006E1A44">
            <w:instrText xml:space="preserve">CITATION Tra22 \n  \t  \l 2057 </w:instrText>
          </w:r>
          <w:r w:rsidR="006E1A44">
            <w:fldChar w:fldCharType="separate"/>
          </w:r>
          <w:r w:rsidR="00124EB6">
            <w:rPr>
              <w:noProof/>
            </w:rPr>
            <w:t>(n.d.)</w:t>
          </w:r>
          <w:r w:rsidR="006E1A44">
            <w:fldChar w:fldCharType="end"/>
          </w:r>
        </w:sdtContent>
      </w:sdt>
      <w:r w:rsidR="00B626D4">
        <w:t>, but with</w:t>
      </w:r>
      <w:r w:rsidR="00247201">
        <w:t xml:space="preserve"> hours given for larger delivery or through traffic during </w:t>
      </w:r>
      <w:r w:rsidR="006E1A44">
        <w:t>normal trading</w:t>
      </w:r>
      <w:r w:rsidR="000050BD">
        <w:t xml:space="preserve"> and commuting</w:t>
      </w:r>
      <w:r w:rsidR="006E1A44">
        <w:t xml:space="preserve"> times. </w:t>
      </w:r>
      <w:r w:rsidR="00236393">
        <w:rPr>
          <w:color w:val="FF0000"/>
        </w:rPr>
        <w:t xml:space="preserve"> </w:t>
      </w:r>
    </w:p>
    <w:p w14:paraId="740B4893" w14:textId="0A5C72DC" w:rsidR="003D3445" w:rsidRDefault="00312986" w:rsidP="002A41E9">
      <w:pPr>
        <w:jc w:val="both"/>
      </w:pPr>
      <w:r>
        <w:lastRenderedPageBreak/>
        <w:t xml:space="preserve">The Town also has </w:t>
      </w:r>
      <w:r w:rsidR="00D1382E">
        <w:t xml:space="preserve">little </w:t>
      </w:r>
      <w:r w:rsidR="007D64B1">
        <w:t xml:space="preserve">stand out </w:t>
      </w:r>
      <w:r w:rsidR="00D1382E">
        <w:t>brand</w:t>
      </w:r>
      <w:r w:rsidR="007D64B1">
        <w:t>ing</w:t>
      </w:r>
      <w:r w:rsidR="00D1382E">
        <w:t xml:space="preserve"> or identity and appears run down or neglected. </w:t>
      </w:r>
      <w:r w:rsidR="00FE296B">
        <w:t>To</w:t>
      </w:r>
      <w:r w:rsidR="00CB2CA9">
        <w:t xml:space="preserve"> reintegrate the publi</w:t>
      </w:r>
      <w:r w:rsidR="00CB2CA9">
        <w:t>c</w:t>
      </w:r>
      <w:r w:rsidR="00CB2CA9">
        <w:t xml:space="preserve"> to the town,</w:t>
      </w:r>
      <w:r w:rsidR="007D64B1">
        <w:t xml:space="preserve"> there</w:t>
      </w:r>
      <w:r w:rsidR="00CB2CA9">
        <w:t xml:space="preserve"> </w:t>
      </w:r>
      <w:r w:rsidR="003D3445">
        <w:t xml:space="preserve">is opportunity to use the towns history and to rebrand and rejuvenate the public areas of the town and increase, public experience, </w:t>
      </w:r>
      <w:r w:rsidR="007D64B1">
        <w:t xml:space="preserve">visitor </w:t>
      </w:r>
      <w:r w:rsidR="007D64B1">
        <w:t xml:space="preserve">and repeat visitor </w:t>
      </w:r>
      <w:r w:rsidR="007D64B1">
        <w:t>traffic</w:t>
      </w:r>
      <w:r w:rsidR="007D64B1">
        <w:t xml:space="preserve">, </w:t>
      </w:r>
      <w:r w:rsidR="003D3445">
        <w:t xml:space="preserve">and community pride. The Historical heritage of the town being both of its castle and of its formations purpose, a market town, the town has great opportunity to utilise this and create a more welcoming environment through better town map, sympathetically branded benches, and litter bins, as well as revitalising the castle </w:t>
      </w:r>
      <w:r w:rsidR="00A77F2D">
        <w:t xml:space="preserve">as </w:t>
      </w:r>
      <w:r w:rsidR="003D3445">
        <w:t>a main historical attraction and asset, including internal signage and upkeep.</w:t>
      </w:r>
    </w:p>
    <w:p w14:paraId="698901B0" w14:textId="4A9994E7" w:rsidR="0004074A" w:rsidRPr="00FE296B" w:rsidRDefault="007B7269" w:rsidP="002A41E9">
      <w:pPr>
        <w:jc w:val="both"/>
      </w:pPr>
      <w:r w:rsidRPr="00FE296B">
        <w:t>The population of Newcastle Emly</w:t>
      </w:r>
      <w:r>
        <w:t>n</w:t>
      </w:r>
      <w:r w:rsidRPr="00FE296B">
        <w:t xml:space="preserve"> is </w:t>
      </w:r>
      <w:r w:rsidR="004C5CE8" w:rsidRPr="00FE296B">
        <w:t>ageing</w:t>
      </w:r>
      <w:r w:rsidR="004C5CE8">
        <w:t>;</w:t>
      </w:r>
      <w:r w:rsidR="00FF1E28">
        <w:t xml:space="preserve"> </w:t>
      </w:r>
      <w:r w:rsidR="00B53213">
        <w:t>therefore,</w:t>
      </w:r>
      <w:r w:rsidR="00FF1E28">
        <w:t xml:space="preserve"> consideration should be made for </w:t>
      </w:r>
      <w:r w:rsidR="003666E0">
        <w:t>more inclusive</w:t>
      </w:r>
      <w:r w:rsidR="0004074A" w:rsidRPr="00FE296B">
        <w:t xml:space="preserve"> access for older or less abled persons</w:t>
      </w:r>
      <w:r w:rsidR="00FF1E28">
        <w:t xml:space="preserve">, which </w:t>
      </w:r>
      <w:r w:rsidR="0004074A" w:rsidRPr="00FE296B">
        <w:t xml:space="preserve">would increase </w:t>
      </w:r>
      <w:r w:rsidR="00B53213">
        <w:t>H</w:t>
      </w:r>
      <w:r w:rsidR="00B53213" w:rsidRPr="00FE296B">
        <w:t>igh Street</w:t>
      </w:r>
      <w:r w:rsidR="0004074A" w:rsidRPr="00FE296B">
        <w:t xml:space="preserve"> footfall</w:t>
      </w:r>
      <w:r w:rsidR="004C5CE8">
        <w:t>,</w:t>
      </w:r>
      <w:r>
        <w:t xml:space="preserve"> </w:t>
      </w:r>
      <w:r w:rsidR="0004074A" w:rsidRPr="00FE296B">
        <w:t xml:space="preserve">community </w:t>
      </w:r>
      <w:r w:rsidR="0004074A">
        <w:t xml:space="preserve">inclusiveness and </w:t>
      </w:r>
      <w:r w:rsidR="0004074A" w:rsidRPr="00FE296B">
        <w:t>spirit</w:t>
      </w:r>
      <w:r w:rsidR="00FF1E28">
        <w:t>.</w:t>
      </w:r>
      <w:r w:rsidR="0004074A">
        <w:t xml:space="preserve"> </w:t>
      </w:r>
      <w:r w:rsidR="00FF1E28">
        <w:t>T</w:t>
      </w:r>
      <w:r w:rsidR="0004074A">
        <w:t xml:space="preserve">here is little disabled parking with immediate high street </w:t>
      </w:r>
      <w:r w:rsidR="00557699">
        <w:t>access</w:t>
      </w:r>
      <w:r w:rsidR="00FF1E28">
        <w:t xml:space="preserve"> </w:t>
      </w:r>
      <w:r w:rsidR="002457D4">
        <w:t xml:space="preserve">where only </w:t>
      </w:r>
      <w:r w:rsidR="006D79F5">
        <w:t>two</w:t>
      </w:r>
      <w:r w:rsidR="002457D4">
        <w:t xml:space="preserve"> cars can fit in the </w:t>
      </w:r>
      <w:r w:rsidR="00F53064">
        <w:t xml:space="preserve">existing </w:t>
      </w:r>
      <w:proofErr w:type="gramStart"/>
      <w:r w:rsidR="00D55627">
        <w:t xml:space="preserve">High Street </w:t>
      </w:r>
      <w:r w:rsidR="00EC3B83">
        <w:t>b</w:t>
      </w:r>
      <w:r w:rsidR="00D55627">
        <w:t>ay</w:t>
      </w:r>
      <w:proofErr w:type="gramEnd"/>
      <w:r w:rsidR="00F53064">
        <w:t xml:space="preserve">, it is proposed that this be lengthened </w:t>
      </w:r>
      <w:r w:rsidR="004C5CE8">
        <w:t>i</w:t>
      </w:r>
      <w:r w:rsidR="00F53064">
        <w:t xml:space="preserve">nto the existing </w:t>
      </w:r>
      <w:r w:rsidR="00F65011">
        <w:t>short term parking bay in front</w:t>
      </w:r>
      <w:r w:rsidR="004C5CE8">
        <w:t xml:space="preserve"> with greater parking </w:t>
      </w:r>
      <w:r w:rsidR="00B53213">
        <w:t>warden presence to enforce this</w:t>
      </w:r>
      <w:r w:rsidR="0004074A">
        <w:t xml:space="preserve">. A proposed shuttle bus such as that of </w:t>
      </w:r>
      <w:r w:rsidR="00781202" w:rsidRPr="00781202">
        <w:t>Caerphilly</w:t>
      </w:r>
      <w:r w:rsidR="00781202" w:rsidRPr="00781202">
        <w:t xml:space="preserve"> </w:t>
      </w:r>
      <w:r w:rsidR="0004074A">
        <w:t xml:space="preserve">would </w:t>
      </w:r>
      <w:r w:rsidR="00F65011">
        <w:t xml:space="preserve">also </w:t>
      </w:r>
      <w:r w:rsidR="0004074A">
        <w:t xml:space="preserve">provide links for the </w:t>
      </w:r>
      <w:r w:rsidR="00F65011">
        <w:t>less abled and older community</w:t>
      </w:r>
      <w:r w:rsidR="00F46E83">
        <w:t xml:space="preserve"> </w:t>
      </w:r>
      <w:sdt>
        <w:sdtPr>
          <w:id w:val="250633608"/>
          <w:citation/>
        </w:sdtPr>
        <w:sdtContent>
          <w:r w:rsidR="00F46E83">
            <w:fldChar w:fldCharType="begin"/>
          </w:r>
          <w:r w:rsidR="00F46E83">
            <w:instrText xml:space="preserve"> CITATION The222 \l 2057 </w:instrText>
          </w:r>
          <w:r w:rsidR="00F46E83">
            <w:fldChar w:fldCharType="separate"/>
          </w:r>
          <w:r w:rsidR="00124EB6">
            <w:rPr>
              <w:noProof/>
            </w:rPr>
            <w:t>(The Parish Trust, n.d.)</w:t>
          </w:r>
          <w:r w:rsidR="00F46E83">
            <w:fldChar w:fldCharType="end"/>
          </w:r>
        </w:sdtContent>
      </w:sdt>
      <w:r w:rsidR="0004074A">
        <w:t xml:space="preserve"> </w:t>
      </w:r>
      <w:r w:rsidR="001C2B9F">
        <w:t>and neighbouring Adpar</w:t>
      </w:r>
      <w:r w:rsidR="00B53213">
        <w:t xml:space="preserve"> </w:t>
      </w:r>
      <w:r w:rsidR="0089650A">
        <w:t>t</w:t>
      </w:r>
      <w:r w:rsidR="0004074A">
        <w:t>o better access th</w:t>
      </w:r>
      <w:r w:rsidR="0089650A">
        <w:t>e</w:t>
      </w:r>
      <w:r w:rsidR="0004074A">
        <w:t xml:space="preserve"> town and be contributing </w:t>
      </w:r>
      <w:r w:rsidR="00EC6982">
        <w:t xml:space="preserve">community </w:t>
      </w:r>
      <w:r w:rsidR="0004074A">
        <w:t xml:space="preserve">members. </w:t>
      </w:r>
    </w:p>
    <w:p w14:paraId="3BC93AF5" w14:textId="5B3911D8" w:rsidR="005F2DDB" w:rsidRDefault="00A6194B" w:rsidP="002A41E9">
      <w:pPr>
        <w:jc w:val="both"/>
      </w:pPr>
      <w:r>
        <w:t>To reintegrate visitors to the community, and share town pride and history, Events are key, as they provide opportunities to link all aspects of the town together.</w:t>
      </w:r>
      <w:r w:rsidR="00A76AC5">
        <w:t xml:space="preserve"> </w:t>
      </w:r>
      <w:r w:rsidR="00422FAE">
        <w:t xml:space="preserve">Newcastle Emlyn has previously benefitted from events such </w:t>
      </w:r>
      <w:r w:rsidR="00422FAE" w:rsidRPr="004B09E6">
        <w:t xml:space="preserve">as </w:t>
      </w:r>
      <w:r w:rsidR="004B09E6" w:rsidRPr="004B09E6">
        <w:t xml:space="preserve">the above mentioned food festival </w:t>
      </w:r>
      <w:sdt>
        <w:sdtPr>
          <w:id w:val="-1577979411"/>
          <w:citation/>
        </w:sdtPr>
        <w:sdtContent>
          <w:r w:rsidR="004B09E6" w:rsidRPr="004B09E6">
            <w:fldChar w:fldCharType="begin"/>
          </w:r>
          <w:r w:rsidR="004B09E6" w:rsidRPr="004B09E6">
            <w:instrText xml:space="preserve"> CITATION nce22 \l 2057 </w:instrText>
          </w:r>
          <w:r w:rsidR="004B09E6" w:rsidRPr="004B09E6">
            <w:fldChar w:fldCharType="separate"/>
          </w:r>
          <w:r w:rsidR="00124EB6">
            <w:rPr>
              <w:noProof/>
            </w:rPr>
            <w:t>(ncefoodfestival.wales, n.d.)</w:t>
          </w:r>
          <w:r w:rsidR="004B09E6" w:rsidRPr="004B09E6">
            <w:fldChar w:fldCharType="end"/>
          </w:r>
        </w:sdtContent>
      </w:sdt>
      <w:r w:rsidR="00471692">
        <w:t>, i</w:t>
      </w:r>
      <w:r w:rsidR="00CC47E4" w:rsidRPr="00B04882">
        <w:t>t is proposed that the town</w:t>
      </w:r>
      <w:r w:rsidR="00AF1854" w:rsidRPr="00B04882">
        <w:t xml:space="preserve"> </w:t>
      </w:r>
      <w:r w:rsidR="00AF1854">
        <w:t xml:space="preserve">would benefit from a </w:t>
      </w:r>
      <w:r w:rsidR="00D15CD8">
        <w:t>large</w:t>
      </w:r>
      <w:r w:rsidR="00471692">
        <w:t xml:space="preserve"> multi discipline </w:t>
      </w:r>
      <w:r w:rsidR="00AF1854">
        <w:t>festival celebrating it</w:t>
      </w:r>
      <w:r w:rsidR="00471692">
        <w:t>s</w:t>
      </w:r>
      <w:r w:rsidR="00AF1854">
        <w:t xml:space="preserve"> heritage</w:t>
      </w:r>
      <w:r w:rsidR="00471692">
        <w:t xml:space="preserve">, history </w:t>
      </w:r>
      <w:r w:rsidR="00CC47E4">
        <w:t xml:space="preserve">and </w:t>
      </w:r>
      <w:r w:rsidR="00A06918">
        <w:t>produce</w:t>
      </w:r>
      <w:r w:rsidR="00AF1854">
        <w:t xml:space="preserve">, </w:t>
      </w:r>
      <w:r w:rsidR="000506F2">
        <w:t>with a big ‘wow piece’ in the way of a giant temporary</w:t>
      </w:r>
      <w:r w:rsidR="00A06918">
        <w:t xml:space="preserve">, </w:t>
      </w:r>
      <w:r w:rsidR="000506F2">
        <w:t>dragon installation</w:t>
      </w:r>
      <w:r w:rsidR="00127254">
        <w:t xml:space="preserve"> visible from the castle</w:t>
      </w:r>
      <w:r w:rsidR="000506F2">
        <w:t>, playing on the tow</w:t>
      </w:r>
      <w:r w:rsidR="00EC765E">
        <w:t>n legend</w:t>
      </w:r>
      <w:r w:rsidR="000506F2">
        <w:t xml:space="preserve">. </w:t>
      </w:r>
      <w:r w:rsidR="00A06918" w:rsidRPr="00EA25CF">
        <w:t xml:space="preserve">This </w:t>
      </w:r>
      <w:r w:rsidR="00B04882">
        <w:t xml:space="preserve">festival </w:t>
      </w:r>
      <w:r w:rsidR="00A06918" w:rsidRPr="00EA25CF">
        <w:t xml:space="preserve">would </w:t>
      </w:r>
      <w:r w:rsidR="00007F4A">
        <w:t>take place largely</w:t>
      </w:r>
      <w:r w:rsidR="00535C19">
        <w:t xml:space="preserve"> </w:t>
      </w:r>
      <w:r w:rsidR="004A0FAB">
        <w:t xml:space="preserve">across the </w:t>
      </w:r>
      <w:r w:rsidR="00535C19">
        <w:t>newly built multipurpose market building as proposed above, as well as the playing field with link</w:t>
      </w:r>
      <w:r w:rsidR="007A7005">
        <w:t xml:space="preserve">s to the high street and castle, </w:t>
      </w:r>
      <w:r w:rsidR="00EA25CF" w:rsidRPr="00EA25CF">
        <w:t>showcas</w:t>
      </w:r>
      <w:r w:rsidR="007A7005">
        <w:t>ing the towns history and</w:t>
      </w:r>
      <w:r w:rsidR="00EA25CF" w:rsidRPr="00EA25CF">
        <w:t xml:space="preserve"> local businesses</w:t>
      </w:r>
      <w:r w:rsidR="007A7005">
        <w:t>. I</w:t>
      </w:r>
      <w:r w:rsidR="00EA25CF" w:rsidRPr="00EA25CF">
        <w:t>ncentives given to local traders and farmers for reduced rates on stalls</w:t>
      </w:r>
      <w:r w:rsidR="003C25E8">
        <w:t xml:space="preserve"> would attract greater turnout for trading, but the festival</w:t>
      </w:r>
      <w:r w:rsidR="008A458E">
        <w:t xml:space="preserve"> would</w:t>
      </w:r>
      <w:r w:rsidR="00D851F2">
        <w:t xml:space="preserve"> also include youth groups by encouraging active participation in </w:t>
      </w:r>
      <w:r w:rsidR="008A458E">
        <w:t>events</w:t>
      </w:r>
      <w:r w:rsidR="00D851F2">
        <w:t xml:space="preserve"> such as themed graffiti competitions</w:t>
      </w:r>
      <w:r w:rsidR="003B7B15">
        <w:t xml:space="preserve"> for teenagers, or themed craft competitions for children. </w:t>
      </w:r>
      <w:r w:rsidR="007468EF">
        <w:t xml:space="preserve">This would need the involvement of the Welsh tourist board as well as the town council </w:t>
      </w:r>
      <w:r w:rsidR="00F0643D">
        <w:t>to</w:t>
      </w:r>
      <w:r w:rsidR="007468EF">
        <w:t xml:space="preserve"> achieve its goals.</w:t>
      </w:r>
    </w:p>
    <w:p w14:paraId="5CD72FF2" w14:textId="175D4D72" w:rsidR="00615BAE" w:rsidRDefault="009207B4" w:rsidP="002A41E9">
      <w:pPr>
        <w:jc w:val="both"/>
        <w:rPr>
          <w:color w:val="FF0000"/>
        </w:rPr>
      </w:pPr>
      <w:r>
        <w:t>Especially for the</w:t>
      </w:r>
      <w:r w:rsidR="004777A3">
        <w:t xml:space="preserve"> event </w:t>
      </w:r>
      <w:r w:rsidR="00A77A38">
        <w:t xml:space="preserve">proposed </w:t>
      </w:r>
      <w:r w:rsidR="004777A3">
        <w:t xml:space="preserve">above, </w:t>
      </w:r>
      <w:r w:rsidR="007468EF">
        <w:t>t</w:t>
      </w:r>
      <w:r w:rsidR="006E35D8">
        <w:t xml:space="preserve">o capitalise </w:t>
      </w:r>
      <w:r w:rsidR="00A77A38">
        <w:t>any of these suggestions</w:t>
      </w:r>
      <w:r w:rsidR="006E35D8">
        <w:t xml:space="preserve"> there would need to be an advertising campaign</w:t>
      </w:r>
      <w:r w:rsidR="00711469">
        <w:t xml:space="preserve"> through various media platforms</w:t>
      </w:r>
      <w:r w:rsidR="0010516B">
        <w:t xml:space="preserve">, </w:t>
      </w:r>
      <w:r w:rsidR="00711469">
        <w:t>promot</w:t>
      </w:r>
      <w:r w:rsidR="0010516B">
        <w:t>ing</w:t>
      </w:r>
      <w:r w:rsidR="00711469">
        <w:t xml:space="preserve"> the town as a </w:t>
      </w:r>
      <w:r w:rsidR="00741535">
        <w:t>more desirable location</w:t>
      </w:r>
      <w:r w:rsidR="00271682">
        <w:t xml:space="preserve">, including media that </w:t>
      </w:r>
      <w:r w:rsidR="004B1903">
        <w:t>covers all age groups and community groups as applies.</w:t>
      </w:r>
      <w:r w:rsidR="00147FE3">
        <w:rPr>
          <w:color w:val="FF0000"/>
        </w:rPr>
        <w:t xml:space="preserve"> </w:t>
      </w:r>
    </w:p>
    <w:p w14:paraId="00D91ED4" w14:textId="24806935" w:rsidR="00147FE3" w:rsidRDefault="00147FE3" w:rsidP="002A41E9">
      <w:pPr>
        <w:jc w:val="both"/>
        <w:rPr>
          <w:color w:val="FF0000"/>
        </w:rPr>
      </w:pPr>
    </w:p>
    <w:p w14:paraId="6D50E6F3" w14:textId="543BE2A9" w:rsidR="00147FE3" w:rsidRPr="00007FCC" w:rsidRDefault="00147FE3" w:rsidP="002A41E9">
      <w:pPr>
        <w:jc w:val="both"/>
        <w:rPr>
          <w:b/>
          <w:bCs/>
        </w:rPr>
      </w:pPr>
      <w:r w:rsidRPr="00007FCC">
        <w:rPr>
          <w:b/>
          <w:bCs/>
        </w:rPr>
        <w:t>Conclusion.</w:t>
      </w:r>
    </w:p>
    <w:p w14:paraId="7A8EDFF5" w14:textId="7C8D92D8" w:rsidR="00E41093" w:rsidRDefault="004B1903" w:rsidP="002A41E9">
      <w:pPr>
        <w:jc w:val="both"/>
      </w:pPr>
      <w:r>
        <w:t xml:space="preserve">As the above shows, the decline of Newcastle Emlyn is largely due to the dependency of </w:t>
      </w:r>
      <w:r w:rsidR="00B2771F">
        <w:t xml:space="preserve">lost </w:t>
      </w:r>
      <w:r w:rsidR="00920499">
        <w:t xml:space="preserve">industrial revolution economic input and the reduction of the </w:t>
      </w:r>
      <w:r w:rsidR="00A75EF0">
        <w:t>community’s</w:t>
      </w:r>
      <w:r w:rsidR="00920499">
        <w:t xml:space="preserve"> </w:t>
      </w:r>
      <w:r w:rsidR="00E14DD0">
        <w:t xml:space="preserve">dependency of the town through the development of the motor vehicle. </w:t>
      </w:r>
      <w:r w:rsidR="0004264F">
        <w:t>It’s</w:t>
      </w:r>
      <w:r w:rsidR="00007FCC">
        <w:t xml:space="preserve"> shown that</w:t>
      </w:r>
      <w:r w:rsidR="005E0E69">
        <w:t xml:space="preserve"> economic dependency of Newcastle Emlyn now depends on its community and what the town can offer it</w:t>
      </w:r>
      <w:r w:rsidR="00211513">
        <w:t xml:space="preserve"> as well as visit</w:t>
      </w:r>
      <w:r w:rsidR="002B3FB0">
        <w:t>ors</w:t>
      </w:r>
      <w:r w:rsidR="005E0E69">
        <w:t>, however t</w:t>
      </w:r>
      <w:r w:rsidR="00E14DD0">
        <w:t>he covid-19 pandemic had further social and community impact</w:t>
      </w:r>
      <w:r w:rsidR="00A75EF0">
        <w:t xml:space="preserve"> and compounded the downturn </w:t>
      </w:r>
      <w:r w:rsidR="008B674D">
        <w:t xml:space="preserve">for the Highstreet </w:t>
      </w:r>
      <w:r w:rsidR="00A75EF0">
        <w:t xml:space="preserve">further. </w:t>
      </w:r>
      <w:r w:rsidR="008F2E84">
        <w:t xml:space="preserve">Visitors and repeat visitors can only be obtained when given a reason or desire to do so, </w:t>
      </w:r>
      <w:r w:rsidR="008F2E84">
        <w:t>and</w:t>
      </w:r>
      <w:r w:rsidR="008F2E84">
        <w:t xml:space="preserve"> the above are designed to give opportunities to make this a reality</w:t>
      </w:r>
      <w:r w:rsidR="0087026F">
        <w:t xml:space="preserve"> and showcase the town. </w:t>
      </w:r>
      <w:r w:rsidR="00A75EF0">
        <w:t>The town</w:t>
      </w:r>
      <w:r w:rsidR="005E0E69">
        <w:t xml:space="preserve"> and </w:t>
      </w:r>
      <w:r w:rsidR="008F2E84">
        <w:t>its</w:t>
      </w:r>
      <w:r w:rsidR="003F0869">
        <w:t xml:space="preserve"> community</w:t>
      </w:r>
      <w:r w:rsidR="00A75EF0">
        <w:t xml:space="preserve"> </w:t>
      </w:r>
      <w:r w:rsidR="00B13E7B">
        <w:t>need</w:t>
      </w:r>
      <w:r w:rsidR="00A75EF0">
        <w:t xml:space="preserve"> </w:t>
      </w:r>
      <w:r w:rsidR="008B674D">
        <w:t xml:space="preserve">a </w:t>
      </w:r>
      <w:r w:rsidR="00A75EF0">
        <w:t>rejuvenation</w:t>
      </w:r>
      <w:r w:rsidR="0082392F" w:rsidRPr="0082392F">
        <w:t xml:space="preserve"> </w:t>
      </w:r>
      <w:r w:rsidR="0082392F">
        <w:t xml:space="preserve">and </w:t>
      </w:r>
      <w:r w:rsidR="0082392F">
        <w:t xml:space="preserve">re connection </w:t>
      </w:r>
      <w:r w:rsidR="00B13E7B">
        <w:t xml:space="preserve">socially and economically, </w:t>
      </w:r>
      <w:r w:rsidR="0082392F">
        <w:t>and</w:t>
      </w:r>
      <w:r w:rsidR="00A75EF0">
        <w:t>, with attention paid to its change of residents ages and abilities</w:t>
      </w:r>
      <w:r w:rsidR="008B674D">
        <w:t xml:space="preserve"> and needs</w:t>
      </w:r>
      <w:r w:rsidR="007230A6">
        <w:t xml:space="preserve">, as well as </w:t>
      </w:r>
      <w:r w:rsidR="008B674D">
        <w:t xml:space="preserve">those that attract </w:t>
      </w:r>
      <w:r w:rsidR="00B603CF">
        <w:t>visitors</w:t>
      </w:r>
      <w:r w:rsidR="00A75EF0">
        <w:t>.</w:t>
      </w:r>
      <w:r w:rsidR="00EE6442">
        <w:t xml:space="preserve"> There </w:t>
      </w:r>
      <w:r w:rsidR="00DC3F36">
        <w:t>are,</w:t>
      </w:r>
      <w:r w:rsidR="00EE6442">
        <w:t xml:space="preserve"> as</w:t>
      </w:r>
      <w:r w:rsidR="009D439E">
        <w:t xml:space="preserve"> outlined</w:t>
      </w:r>
      <w:r w:rsidR="00EE6442">
        <w:t xml:space="preserve"> </w:t>
      </w:r>
      <w:r w:rsidR="00DC3F36">
        <w:t>above, opportunities</w:t>
      </w:r>
      <w:r w:rsidR="00EE6442">
        <w:t xml:space="preserve"> to deliver this regeneration plan and re-integrate </w:t>
      </w:r>
      <w:r w:rsidR="008F4B6A">
        <w:t>the social community into the economic design of this town</w:t>
      </w:r>
      <w:r w:rsidR="00DC3F36">
        <w:t xml:space="preserve">, </w:t>
      </w:r>
      <w:r w:rsidR="00E21DEE">
        <w:t xml:space="preserve">connect the communities within the town </w:t>
      </w:r>
      <w:r w:rsidR="00E21DEE">
        <w:lastRenderedPageBreak/>
        <w:t xml:space="preserve">and </w:t>
      </w:r>
      <w:r w:rsidR="00E4260F">
        <w:t xml:space="preserve">bring both visitors and </w:t>
      </w:r>
      <w:r w:rsidR="00B2771F">
        <w:t>new business</w:t>
      </w:r>
      <w:r w:rsidR="009D439E">
        <w:t>es</w:t>
      </w:r>
      <w:r w:rsidR="00B2771F">
        <w:t>, whilst creating a better environment for</w:t>
      </w:r>
      <w:r w:rsidR="009D439E">
        <w:t xml:space="preserve"> people</w:t>
      </w:r>
      <w:r w:rsidR="00B2771F">
        <w:t xml:space="preserve"> in the process.</w:t>
      </w:r>
      <w:r w:rsidR="00405546">
        <w:t xml:space="preserve"> </w:t>
      </w:r>
    </w:p>
    <w:p w14:paraId="78EBE671" w14:textId="77777777" w:rsidR="00E41093" w:rsidRPr="00147FE3" w:rsidRDefault="00E41093" w:rsidP="002A41E9">
      <w:pPr>
        <w:jc w:val="both"/>
      </w:pPr>
    </w:p>
    <w:p w14:paraId="6D352785" w14:textId="4BF4100E" w:rsidR="008E27BC" w:rsidRDefault="008E27BC" w:rsidP="002A41E9">
      <w:pPr>
        <w:jc w:val="both"/>
      </w:pPr>
    </w:p>
    <w:p w14:paraId="6D18C7F1" w14:textId="6ABB671A" w:rsidR="00D30F40" w:rsidRDefault="00D30F40" w:rsidP="002A41E9">
      <w:pPr>
        <w:jc w:val="both"/>
      </w:pPr>
    </w:p>
    <w:p w14:paraId="326F48B5" w14:textId="72450FAF" w:rsidR="00D30F40" w:rsidRDefault="00D30F40" w:rsidP="002A41E9">
      <w:pPr>
        <w:jc w:val="both"/>
      </w:pPr>
    </w:p>
    <w:p w14:paraId="5E7794CC" w14:textId="2C94496D" w:rsidR="00D30F40" w:rsidRDefault="00D30F40" w:rsidP="002A41E9">
      <w:pPr>
        <w:jc w:val="both"/>
      </w:pPr>
    </w:p>
    <w:p w14:paraId="4FD1A2FA" w14:textId="38663C7E" w:rsidR="00D30F40" w:rsidRDefault="00D30F40" w:rsidP="002A41E9">
      <w:pPr>
        <w:jc w:val="both"/>
      </w:pPr>
    </w:p>
    <w:p w14:paraId="452B8849" w14:textId="3218428B" w:rsidR="00D30F40" w:rsidRDefault="00D30F40" w:rsidP="002A41E9">
      <w:pPr>
        <w:jc w:val="both"/>
      </w:pPr>
    </w:p>
    <w:p w14:paraId="67BDA928" w14:textId="720F5B7D" w:rsidR="00D30F40" w:rsidRDefault="00D30F40" w:rsidP="002A41E9">
      <w:pPr>
        <w:jc w:val="both"/>
      </w:pPr>
    </w:p>
    <w:p w14:paraId="5235C332" w14:textId="738E2782" w:rsidR="00D30F40" w:rsidRDefault="00D30F40" w:rsidP="002A41E9">
      <w:pPr>
        <w:jc w:val="both"/>
      </w:pPr>
    </w:p>
    <w:p w14:paraId="2F8E97F8" w14:textId="6320F2D6" w:rsidR="00D30F40" w:rsidRDefault="00D30F40" w:rsidP="002A41E9">
      <w:pPr>
        <w:jc w:val="both"/>
      </w:pPr>
    </w:p>
    <w:p w14:paraId="0210D463" w14:textId="5AB088DE" w:rsidR="005C79D6" w:rsidRDefault="005C79D6" w:rsidP="002A41E9">
      <w:pPr>
        <w:jc w:val="both"/>
      </w:pPr>
    </w:p>
    <w:p w14:paraId="417FA19D" w14:textId="5867E345" w:rsidR="005C79D6" w:rsidRDefault="005C79D6" w:rsidP="002A41E9">
      <w:pPr>
        <w:jc w:val="both"/>
      </w:pPr>
    </w:p>
    <w:p w14:paraId="2486A2BD" w14:textId="5C1DE9E0" w:rsidR="005C79D6" w:rsidRDefault="005C79D6" w:rsidP="002A41E9">
      <w:pPr>
        <w:jc w:val="both"/>
      </w:pPr>
    </w:p>
    <w:p w14:paraId="02A21F94" w14:textId="20A22525" w:rsidR="005C79D6" w:rsidRDefault="005C79D6" w:rsidP="002A41E9">
      <w:pPr>
        <w:jc w:val="both"/>
      </w:pPr>
    </w:p>
    <w:p w14:paraId="0777AEA6" w14:textId="1573D53F" w:rsidR="005C79D6" w:rsidRDefault="005C79D6" w:rsidP="002A41E9">
      <w:pPr>
        <w:jc w:val="both"/>
      </w:pPr>
    </w:p>
    <w:p w14:paraId="17C89B8B" w14:textId="1C631469" w:rsidR="005C79D6" w:rsidRDefault="005C79D6" w:rsidP="002A41E9">
      <w:pPr>
        <w:jc w:val="both"/>
      </w:pPr>
    </w:p>
    <w:p w14:paraId="2012CC33" w14:textId="0C308205" w:rsidR="005C79D6" w:rsidRDefault="005C79D6" w:rsidP="002A41E9">
      <w:pPr>
        <w:jc w:val="both"/>
      </w:pPr>
    </w:p>
    <w:p w14:paraId="3BF8A3DA" w14:textId="4CB2B836" w:rsidR="005C79D6" w:rsidRDefault="005C79D6" w:rsidP="002A41E9">
      <w:pPr>
        <w:jc w:val="both"/>
      </w:pPr>
    </w:p>
    <w:p w14:paraId="7F51DD89" w14:textId="02ACBC85" w:rsidR="005C79D6" w:rsidRDefault="005C79D6" w:rsidP="002A41E9">
      <w:pPr>
        <w:jc w:val="both"/>
      </w:pPr>
    </w:p>
    <w:p w14:paraId="37C8F596" w14:textId="338248F9" w:rsidR="005C79D6" w:rsidRDefault="005C79D6" w:rsidP="002A41E9">
      <w:pPr>
        <w:jc w:val="both"/>
      </w:pPr>
    </w:p>
    <w:p w14:paraId="28363BE5" w14:textId="43A485F3" w:rsidR="005C79D6" w:rsidRDefault="005C79D6" w:rsidP="002A41E9">
      <w:pPr>
        <w:jc w:val="both"/>
      </w:pPr>
    </w:p>
    <w:p w14:paraId="19B3993D" w14:textId="1A0A8A76" w:rsidR="005C79D6" w:rsidRDefault="005C79D6" w:rsidP="002A41E9">
      <w:pPr>
        <w:jc w:val="both"/>
      </w:pPr>
    </w:p>
    <w:p w14:paraId="216E876B" w14:textId="284DD057" w:rsidR="005C79D6" w:rsidRDefault="005C79D6" w:rsidP="002A41E9">
      <w:pPr>
        <w:jc w:val="both"/>
      </w:pPr>
    </w:p>
    <w:p w14:paraId="4C3E637C" w14:textId="77777777" w:rsidR="005C79D6" w:rsidRDefault="005C79D6" w:rsidP="002A41E9">
      <w:pPr>
        <w:jc w:val="both"/>
      </w:pPr>
    </w:p>
    <w:p w14:paraId="5F885B87" w14:textId="0D2C3A70" w:rsidR="005C79D6" w:rsidRDefault="005C79D6" w:rsidP="002A41E9">
      <w:pPr>
        <w:jc w:val="both"/>
      </w:pPr>
    </w:p>
    <w:p w14:paraId="74CA9FD8" w14:textId="77777777" w:rsidR="005C79D6" w:rsidRDefault="005C79D6" w:rsidP="002A41E9">
      <w:pPr>
        <w:jc w:val="both"/>
      </w:pPr>
    </w:p>
    <w:p w14:paraId="2CB65A16" w14:textId="6AAAC865" w:rsidR="00D30F40" w:rsidRDefault="00D30F40" w:rsidP="002A41E9">
      <w:pPr>
        <w:jc w:val="both"/>
      </w:pPr>
    </w:p>
    <w:p w14:paraId="34D6B2B1" w14:textId="2B920EA3" w:rsidR="00D30F40" w:rsidRDefault="00D30F40" w:rsidP="002A41E9">
      <w:pPr>
        <w:jc w:val="both"/>
      </w:pPr>
    </w:p>
    <w:sdt>
      <w:sdtPr>
        <w:id w:val="-169737845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57E893" w14:textId="57575BD2" w:rsidR="00D30F40" w:rsidRDefault="00D30F40" w:rsidP="002A41E9">
          <w:pPr>
            <w:pStyle w:val="Heading1"/>
            <w:jc w:val="both"/>
          </w:pPr>
          <w:r>
            <w:t>References</w:t>
          </w:r>
        </w:p>
        <w:sdt>
          <w:sdtPr>
            <w:id w:val="-573587230"/>
            <w:bibliography/>
          </w:sdtPr>
          <w:sdtContent>
            <w:p w14:paraId="3EF0DC0A" w14:textId="77777777" w:rsidR="00124EB6" w:rsidRDefault="00D30F40" w:rsidP="00124EB6">
              <w:pPr>
                <w:pStyle w:val="Bibliography"/>
                <w:ind w:left="720" w:hanging="720"/>
                <w:rPr>
                  <w:noProof/>
                  <w:sz w:val="24"/>
                  <w:szCs w:val="24"/>
                  <w:lang w:val="en-US"/>
                </w:rPr>
              </w:pPr>
              <w:r>
                <w:fldChar w:fldCharType="begin"/>
              </w:r>
              <w:r>
                <w:instrText xml:space="preserve"> BIBLIOGRAPHY </w:instrText>
              </w:r>
              <w:r>
                <w:fldChar w:fldCharType="separate"/>
              </w:r>
              <w:r w:rsidR="00124EB6">
                <w:rPr>
                  <w:noProof/>
                  <w:lang w:val="en-US"/>
                </w:rPr>
                <w:t>Evans, S., Gibson, B., &amp; Beecham, V. (2022, 02). QA. Newcastle Emlyn.</w:t>
              </w:r>
            </w:p>
            <w:p w14:paraId="39364300" w14:textId="77777777" w:rsidR="00124EB6" w:rsidRDefault="00124EB6" w:rsidP="00124EB6">
              <w:pPr>
                <w:pStyle w:val="Bibliography"/>
                <w:ind w:left="720" w:hanging="720"/>
                <w:rPr>
                  <w:noProof/>
                  <w:lang w:val="en-US"/>
                </w:rPr>
              </w:pPr>
              <w:r>
                <w:rPr>
                  <w:noProof/>
                  <w:lang w:val="en-US"/>
                </w:rPr>
                <w:t xml:space="preserve">Freeman, E. R. (2010). </w:t>
              </w:r>
              <w:r>
                <w:rPr>
                  <w:i/>
                  <w:iCs/>
                  <w:noProof/>
                  <w:lang w:val="en-US"/>
                </w:rPr>
                <w:t>Strategic Management: A Stakeholder Approach.</w:t>
              </w:r>
              <w:r>
                <w:rPr>
                  <w:noProof/>
                  <w:lang w:val="en-US"/>
                </w:rPr>
                <w:t xml:space="preserve"> Cambridge: Cambridge University press.</w:t>
              </w:r>
            </w:p>
            <w:p w14:paraId="71B528E5" w14:textId="77777777" w:rsidR="00124EB6" w:rsidRDefault="00124EB6" w:rsidP="00124EB6">
              <w:pPr>
                <w:pStyle w:val="Bibliography"/>
                <w:ind w:left="720" w:hanging="720"/>
                <w:rPr>
                  <w:noProof/>
                  <w:lang w:val="en-US"/>
                </w:rPr>
              </w:pPr>
              <w:r>
                <w:rPr>
                  <w:noProof/>
                  <w:lang w:val="en-US"/>
                </w:rPr>
                <w:t>Gibson, B. (2019, 02 01). SamoensMarket. Samoens, France.</w:t>
              </w:r>
            </w:p>
            <w:p w14:paraId="4DEEC77C" w14:textId="77777777" w:rsidR="00124EB6" w:rsidRDefault="00124EB6" w:rsidP="00124EB6">
              <w:pPr>
                <w:pStyle w:val="Bibliography"/>
                <w:ind w:left="720" w:hanging="720"/>
                <w:rPr>
                  <w:noProof/>
                  <w:lang w:val="en-US"/>
                </w:rPr>
              </w:pPr>
              <w:r>
                <w:rPr>
                  <w:noProof/>
                  <w:lang w:val="en-US"/>
                </w:rPr>
                <w:t>Gibson, B. (2019, 06 03). SiennaMarket. Sienna, Italy.</w:t>
              </w:r>
            </w:p>
            <w:p w14:paraId="5C67C845" w14:textId="77777777" w:rsidR="00124EB6" w:rsidRDefault="00124EB6" w:rsidP="00124EB6">
              <w:pPr>
                <w:pStyle w:val="Bibliography"/>
                <w:ind w:left="720" w:hanging="720"/>
                <w:rPr>
                  <w:noProof/>
                  <w:lang w:val="en-US"/>
                </w:rPr>
              </w:pPr>
              <w:r>
                <w:rPr>
                  <w:noProof/>
                  <w:lang w:val="en-US"/>
                </w:rPr>
                <w:t xml:space="preserve">Jacobs, J. (2004). </w:t>
              </w:r>
              <w:r>
                <w:rPr>
                  <w:i/>
                  <w:iCs/>
                  <w:noProof/>
                  <w:lang w:val="en-US"/>
                </w:rPr>
                <w:t>Dark Age Aghead.</w:t>
              </w:r>
              <w:r>
                <w:rPr>
                  <w:noProof/>
                  <w:lang w:val="en-US"/>
                </w:rPr>
                <w:t xml:space="preserve"> Random House. doi:ISBN 1-4000-6232-2</w:t>
              </w:r>
            </w:p>
            <w:p w14:paraId="147AF24F" w14:textId="77777777" w:rsidR="00124EB6" w:rsidRDefault="00124EB6" w:rsidP="00124EB6">
              <w:pPr>
                <w:pStyle w:val="Bibliography"/>
                <w:ind w:left="720" w:hanging="720"/>
                <w:rPr>
                  <w:noProof/>
                  <w:lang w:val="en-US"/>
                </w:rPr>
              </w:pPr>
              <w:r>
                <w:rPr>
                  <w:noProof/>
                  <w:lang w:val="en-US"/>
                </w:rPr>
                <w:t xml:space="preserve">Mah, A. (2012). </w:t>
              </w:r>
              <w:r>
                <w:rPr>
                  <w:i/>
                  <w:iCs/>
                  <w:noProof/>
                  <w:lang w:val="en-US"/>
                </w:rPr>
                <w:t>Industrial Ruination, Community and Place : Landscapes and Legacies of Urban Decline.</w:t>
              </w:r>
              <w:r>
                <w:rPr>
                  <w:noProof/>
                  <w:lang w:val="en-US"/>
                </w:rPr>
                <w:t xml:space="preserve"> Toronto: University of Toronto Press.</w:t>
              </w:r>
            </w:p>
            <w:p w14:paraId="4BAE821C" w14:textId="77777777" w:rsidR="00124EB6" w:rsidRDefault="00124EB6" w:rsidP="00124EB6">
              <w:pPr>
                <w:pStyle w:val="Bibliography"/>
                <w:ind w:left="720" w:hanging="720"/>
                <w:rPr>
                  <w:noProof/>
                  <w:lang w:val="en-US"/>
                </w:rPr>
              </w:pPr>
              <w:r>
                <w:rPr>
                  <w:noProof/>
                  <w:lang w:val="en-US"/>
                </w:rPr>
                <w:t>Microsoft Bing, &amp; Gibson, B. (2022, 03 03). Microsoft Bing map of Newcastle Emlyn Notarised by author. Retrieved from https://www.bing.com/maps?q=newcastle+emlyn+town+map&amp;FORM=HDRSC6</w:t>
              </w:r>
            </w:p>
            <w:p w14:paraId="00C25BF8" w14:textId="77777777" w:rsidR="00124EB6" w:rsidRDefault="00124EB6" w:rsidP="00124EB6">
              <w:pPr>
                <w:pStyle w:val="Bibliography"/>
                <w:ind w:left="720" w:hanging="720"/>
                <w:rPr>
                  <w:noProof/>
                  <w:lang w:val="en-US"/>
                </w:rPr>
              </w:pPr>
              <w:r>
                <w:rPr>
                  <w:noProof/>
                  <w:lang w:val="en-US"/>
                </w:rPr>
                <w:t xml:space="preserve">ncefoodfestival.wales. (n.d.). </w:t>
              </w:r>
              <w:r>
                <w:rPr>
                  <w:i/>
                  <w:iCs/>
                  <w:noProof/>
                  <w:lang w:val="en-US"/>
                </w:rPr>
                <w:t>Croeso!Welcome!</w:t>
              </w:r>
              <w:r>
                <w:rPr>
                  <w:noProof/>
                  <w:lang w:val="en-US"/>
                </w:rPr>
                <w:t xml:space="preserve"> Retrieved 03 02, 2022, from ncefoodfestival.wales: https://www.ncefoodfestival.wales/cne/home?language=english</w:t>
              </w:r>
            </w:p>
            <w:p w14:paraId="3B4EECDF" w14:textId="77777777" w:rsidR="00124EB6" w:rsidRDefault="00124EB6" w:rsidP="00124EB6">
              <w:pPr>
                <w:pStyle w:val="Bibliography"/>
                <w:ind w:left="720" w:hanging="720"/>
                <w:rPr>
                  <w:noProof/>
                  <w:lang w:val="en-US"/>
                </w:rPr>
              </w:pPr>
              <w:r>
                <w:rPr>
                  <w:noProof/>
                  <w:lang w:val="en-US"/>
                </w:rPr>
                <w:t xml:space="preserve">Newcastle Emly Town Council. (n.d.). </w:t>
              </w:r>
              <w:r>
                <w:rPr>
                  <w:i/>
                  <w:iCs/>
                  <w:noProof/>
                  <w:lang w:val="en-US"/>
                </w:rPr>
                <w:t>Town-History</w:t>
              </w:r>
              <w:r>
                <w:rPr>
                  <w:noProof/>
                  <w:lang w:val="en-US"/>
                </w:rPr>
                <w:t>. Retrieved 02 25, 2022, from Newcastleemlyntowncouncil.co.uk: https://www.newcastleemlyntowncouncil.co.uk/ncetowncouncil/town-history</w:t>
              </w:r>
            </w:p>
            <w:p w14:paraId="5DE1EE31" w14:textId="77777777" w:rsidR="00124EB6" w:rsidRDefault="00124EB6" w:rsidP="00124EB6">
              <w:pPr>
                <w:pStyle w:val="Bibliography"/>
                <w:ind w:left="720" w:hanging="720"/>
                <w:rPr>
                  <w:noProof/>
                  <w:lang w:val="en-US"/>
                </w:rPr>
              </w:pPr>
              <w:r>
                <w:rPr>
                  <w:noProof/>
                  <w:lang w:val="en-US"/>
                </w:rPr>
                <w:t xml:space="preserve">newcastle emlyn town council. (n.d.). </w:t>
              </w:r>
              <w:r>
                <w:rPr>
                  <w:i/>
                  <w:iCs/>
                  <w:noProof/>
                  <w:lang w:val="en-US"/>
                </w:rPr>
                <w:t>Newcastle Emlyn Castle History</w:t>
              </w:r>
              <w:r>
                <w:rPr>
                  <w:noProof/>
                  <w:lang w:val="en-US"/>
                </w:rPr>
                <w:t>. Retrieved 03 02, 2022, from newcastleemlyntowncouncil.co.uk: https://www.newcastleemlyntowncouncil.co.uk/ncetowncouncil/the-castle</w:t>
              </w:r>
            </w:p>
            <w:p w14:paraId="3F7BC889" w14:textId="77777777" w:rsidR="00124EB6" w:rsidRDefault="00124EB6" w:rsidP="00124EB6">
              <w:pPr>
                <w:pStyle w:val="Bibliography"/>
                <w:ind w:left="720" w:hanging="720"/>
                <w:rPr>
                  <w:noProof/>
                  <w:lang w:val="en-US"/>
                </w:rPr>
              </w:pPr>
              <w:r>
                <w:rPr>
                  <w:noProof/>
                  <w:lang w:val="en-US"/>
                </w:rPr>
                <w:t xml:space="preserve">nockdeightonagricultural.co.uk. (n.d.). </w:t>
              </w:r>
              <w:r>
                <w:rPr>
                  <w:i/>
                  <w:iCs/>
                  <w:noProof/>
                  <w:lang w:val="en-US"/>
                </w:rPr>
                <w:t>Newcastle Emlyn Mart</w:t>
              </w:r>
              <w:r>
                <w:rPr>
                  <w:noProof/>
                  <w:lang w:val="en-US"/>
                </w:rPr>
                <w:t>. Retrieved 03 02, 2022, from nockdeightonagricultural.co.uk: https://www.nockdeightonagricultural.co.uk/livestock/6113c3c113255/Newcastle-Emlyn-Mart</w:t>
              </w:r>
            </w:p>
            <w:p w14:paraId="0AC8F77B" w14:textId="77777777" w:rsidR="00124EB6" w:rsidRDefault="00124EB6" w:rsidP="00124EB6">
              <w:pPr>
                <w:pStyle w:val="Bibliography"/>
                <w:ind w:left="720" w:hanging="720"/>
                <w:rPr>
                  <w:noProof/>
                  <w:lang w:val="en-US"/>
                </w:rPr>
              </w:pPr>
              <w:r>
                <w:rPr>
                  <w:noProof/>
                  <w:lang w:val="en-US"/>
                </w:rPr>
                <w:t xml:space="preserve">Owen Davies Consulting Ltd. (2021). </w:t>
              </w:r>
              <w:r>
                <w:rPr>
                  <w:i/>
                  <w:iCs/>
                  <w:noProof/>
                  <w:lang w:val="en-US"/>
                </w:rPr>
                <w:t>Newcastle Emlyn Economic Recovery &amp; Growth Plan.</w:t>
              </w:r>
              <w:r>
                <w:rPr>
                  <w:noProof/>
                  <w:lang w:val="en-US"/>
                </w:rPr>
                <w:t xml:space="preserve"> Abergavenny: Owen Davies Consulting Ltd. Retrieved from https://moodle.uwtsd.ac.uk/pluginfile.php/576008/mod_resource/content/1/NE%20Regen.pdf</w:t>
              </w:r>
            </w:p>
            <w:p w14:paraId="5ACAD6A4" w14:textId="77777777" w:rsidR="00124EB6" w:rsidRDefault="00124EB6" w:rsidP="00124EB6">
              <w:pPr>
                <w:pStyle w:val="Bibliography"/>
                <w:ind w:left="720" w:hanging="720"/>
                <w:rPr>
                  <w:noProof/>
                  <w:lang w:val="en-US"/>
                </w:rPr>
              </w:pPr>
              <w:r>
                <w:rPr>
                  <w:noProof/>
                  <w:lang w:val="en-US"/>
                </w:rPr>
                <w:t xml:space="preserve">Public Health England. (2020). </w:t>
              </w:r>
              <w:r>
                <w:rPr>
                  <w:i/>
                  <w:iCs/>
                  <w:noProof/>
                  <w:lang w:val="en-US"/>
                </w:rPr>
                <w:t>Impact of COVID-19 pandemic on grocery shopping behaviours.</w:t>
              </w:r>
              <w:r>
                <w:rPr>
                  <w:noProof/>
                  <w:lang w:val="en-US"/>
                </w:rPr>
                <w:t xml:space="preserve"> London: PHE publications. Retrieved from https://assets.publishing.service.gov.uk/government/uploads/system/uploads/attachment_data/file/932350/Grocery_Purchasing_Report.pdf</w:t>
              </w:r>
            </w:p>
            <w:p w14:paraId="32992AD2" w14:textId="77777777" w:rsidR="00124EB6" w:rsidRDefault="00124EB6" w:rsidP="00124EB6">
              <w:pPr>
                <w:pStyle w:val="Bibliography"/>
                <w:ind w:left="720" w:hanging="720"/>
                <w:rPr>
                  <w:noProof/>
                  <w:lang w:val="en-US"/>
                </w:rPr>
              </w:pPr>
              <w:r>
                <w:rPr>
                  <w:noProof/>
                  <w:lang w:val="en-US"/>
                </w:rPr>
                <w:t xml:space="preserve">Rockmillwales. (n.d.). </w:t>
              </w:r>
              <w:r>
                <w:rPr>
                  <w:i/>
                  <w:iCs/>
                  <w:noProof/>
                  <w:lang w:val="en-US"/>
                </w:rPr>
                <w:t>About</w:t>
              </w:r>
              <w:r>
                <w:rPr>
                  <w:noProof/>
                  <w:lang w:val="en-US"/>
                </w:rPr>
                <w:t>. Retrieved 03 02, 2022, from Rockmillwales.co.uk: https://rockmillwales.co.uk/about/</w:t>
              </w:r>
            </w:p>
            <w:p w14:paraId="390C7A94" w14:textId="77777777" w:rsidR="00124EB6" w:rsidRDefault="00124EB6" w:rsidP="00124EB6">
              <w:pPr>
                <w:pStyle w:val="Bibliography"/>
                <w:ind w:left="720" w:hanging="720"/>
                <w:rPr>
                  <w:noProof/>
                  <w:lang w:val="en-US"/>
                </w:rPr>
              </w:pPr>
              <w:r>
                <w:rPr>
                  <w:noProof/>
                  <w:lang w:val="en-US"/>
                </w:rPr>
                <w:t xml:space="preserve">Scottish Government. (2011, 09 27). </w:t>
              </w:r>
              <w:r>
                <w:rPr>
                  <w:i/>
                  <w:iCs/>
                  <w:noProof/>
                  <w:lang w:val="en-US"/>
                </w:rPr>
                <w:t>Town Centre Regeneration: How Does it Work &amp; What can be Achieved?</w:t>
              </w:r>
              <w:r>
                <w:rPr>
                  <w:noProof/>
                  <w:lang w:val="en-US"/>
                </w:rPr>
                <w:t xml:space="preserve"> Retrieved from gov.scot: https://www.gov.scot/publications/town-centre-regeneration-work-achieved/pages/4/</w:t>
              </w:r>
            </w:p>
            <w:p w14:paraId="2EC753C3" w14:textId="77777777" w:rsidR="00124EB6" w:rsidRDefault="00124EB6" w:rsidP="00124EB6">
              <w:pPr>
                <w:pStyle w:val="Bibliography"/>
                <w:ind w:left="720" w:hanging="720"/>
                <w:rPr>
                  <w:noProof/>
                  <w:lang w:val="en-US"/>
                </w:rPr>
              </w:pPr>
              <w:r>
                <w:rPr>
                  <w:noProof/>
                  <w:lang w:val="en-US"/>
                </w:rPr>
                <w:t xml:space="preserve">Sioned. (2017, october 25). </w:t>
              </w:r>
              <w:r>
                <w:rPr>
                  <w:i/>
                  <w:iCs/>
                  <w:noProof/>
                  <w:lang w:val="en-US"/>
                </w:rPr>
                <w:t>The Legend of Newcaslte Emlyn</w:t>
              </w:r>
              <w:r>
                <w:rPr>
                  <w:noProof/>
                  <w:lang w:val="en-US"/>
                </w:rPr>
                <w:t>. Retrieved from Dolbryn.co.uk: https://www.dolbryn.co.uk/post/2017/07/31/the-legend-of-newcastle-emlyn</w:t>
              </w:r>
            </w:p>
            <w:p w14:paraId="2FE52B12" w14:textId="77777777" w:rsidR="00124EB6" w:rsidRDefault="00124EB6" w:rsidP="00124EB6">
              <w:pPr>
                <w:pStyle w:val="Bibliography"/>
                <w:ind w:left="720" w:hanging="720"/>
                <w:rPr>
                  <w:noProof/>
                  <w:lang w:val="en-US"/>
                </w:rPr>
              </w:pPr>
              <w:r>
                <w:rPr>
                  <w:noProof/>
                  <w:lang w:val="en-US"/>
                </w:rPr>
                <w:lastRenderedPageBreak/>
                <w:t>Solitaire consulting Ltd. (n.d.). Digital Image: Power-Interest-Matrix (1). Retrieved 03 02, 2022, from https://i0.wp.com/www.solitaireconsulting.com/wp-content/uploads/2020/07/Power-Interest-Matrix.jpg?w=1263&amp;ssl=1</w:t>
              </w:r>
            </w:p>
            <w:p w14:paraId="05B2131B" w14:textId="77777777" w:rsidR="00124EB6" w:rsidRDefault="00124EB6" w:rsidP="00124EB6">
              <w:pPr>
                <w:pStyle w:val="Bibliography"/>
                <w:ind w:left="720" w:hanging="720"/>
                <w:rPr>
                  <w:noProof/>
                  <w:lang w:val="en-US"/>
                </w:rPr>
              </w:pPr>
              <w:r>
                <w:rPr>
                  <w:noProof/>
                  <w:lang w:val="en-US"/>
                </w:rPr>
                <w:t xml:space="preserve">The Parish Trust. (n.d.). </w:t>
              </w:r>
              <w:r>
                <w:rPr>
                  <w:i/>
                  <w:iCs/>
                  <w:noProof/>
                  <w:lang w:val="en-US"/>
                </w:rPr>
                <w:t>Community Shuttle Bus</w:t>
              </w:r>
              <w:r>
                <w:rPr>
                  <w:noProof/>
                  <w:lang w:val="en-US"/>
                </w:rPr>
                <w:t>. Retrieved 03 03, 2022, from theparishtrust.org.uk: https://theparishtrust.org.uk/bus/</w:t>
              </w:r>
            </w:p>
            <w:p w14:paraId="1B93A3D0" w14:textId="77777777" w:rsidR="00124EB6" w:rsidRDefault="00124EB6" w:rsidP="00124EB6">
              <w:pPr>
                <w:pStyle w:val="Bibliography"/>
                <w:ind w:left="720" w:hanging="720"/>
                <w:rPr>
                  <w:noProof/>
                  <w:lang w:val="en-US"/>
                </w:rPr>
              </w:pPr>
              <w:r>
                <w:rPr>
                  <w:noProof/>
                  <w:lang w:val="en-US"/>
                </w:rPr>
                <w:t xml:space="preserve">Trandport For London. (n.d.). </w:t>
              </w:r>
              <w:r>
                <w:rPr>
                  <w:i/>
                  <w:iCs/>
                  <w:noProof/>
                  <w:lang w:val="en-US"/>
                </w:rPr>
                <w:t>Congestion Charge zone</w:t>
              </w:r>
              <w:r>
                <w:rPr>
                  <w:noProof/>
                  <w:lang w:val="en-US"/>
                </w:rPr>
                <w:t>. Retrieved 03 03, 2022, from TFL.gov.uk: https://tfl.gov.uk/modes/driving/congestion-charge/congestion-charge-zone?intcmp=2055</w:t>
              </w:r>
            </w:p>
            <w:p w14:paraId="0A003476" w14:textId="77777777" w:rsidR="00124EB6" w:rsidRDefault="00124EB6" w:rsidP="00124EB6">
              <w:pPr>
                <w:pStyle w:val="Bibliography"/>
                <w:ind w:left="720" w:hanging="720"/>
                <w:rPr>
                  <w:noProof/>
                  <w:lang w:val="en-US"/>
                </w:rPr>
              </w:pPr>
              <w:r>
                <w:rPr>
                  <w:noProof/>
                  <w:lang w:val="en-US"/>
                </w:rPr>
                <w:t xml:space="preserve">Visitnewcastleemlyn.co.uk. (n.d.). </w:t>
              </w:r>
              <w:r>
                <w:rPr>
                  <w:i/>
                  <w:iCs/>
                  <w:noProof/>
                  <w:lang w:val="en-US"/>
                </w:rPr>
                <w:t>History</w:t>
              </w:r>
              <w:r>
                <w:rPr>
                  <w:noProof/>
                  <w:lang w:val="en-US"/>
                </w:rPr>
                <w:t>. Retrieved 02 21, 2022, from Visitnewcastleemlyn.co.uk: https://www.visitnewcastleemlyn.co.uk/explore/history/</w:t>
              </w:r>
            </w:p>
            <w:p w14:paraId="44E95ACC" w14:textId="77777777" w:rsidR="00124EB6" w:rsidRDefault="00124EB6" w:rsidP="00124EB6">
              <w:pPr>
                <w:pStyle w:val="Bibliography"/>
                <w:ind w:left="720" w:hanging="720"/>
                <w:rPr>
                  <w:noProof/>
                  <w:lang w:val="en-US"/>
                </w:rPr>
              </w:pPr>
              <w:r>
                <w:rPr>
                  <w:noProof/>
                  <w:lang w:val="en-US"/>
                </w:rPr>
                <w:t xml:space="preserve">Winter, D. (2018, may 22). </w:t>
              </w:r>
              <w:r>
                <w:rPr>
                  <w:i/>
                  <w:iCs/>
                  <w:noProof/>
                  <w:lang w:val="en-US"/>
                </w:rPr>
                <w:t>Small Town Regeneration</w:t>
              </w:r>
              <w:r>
                <w:rPr>
                  <w:noProof/>
                  <w:lang w:val="en-US"/>
                </w:rPr>
                <w:t>. Retrieved from Newcastle University: https://2017-2018.nclurbandesign.org/2018/05/small-town-regeneration/</w:t>
              </w:r>
            </w:p>
            <w:p w14:paraId="19825A79" w14:textId="57D3119B" w:rsidR="00D30F40" w:rsidRDefault="00D30F40" w:rsidP="00124EB6">
              <w:pPr>
                <w:jc w:val="both"/>
              </w:pPr>
              <w:r>
                <w:rPr>
                  <w:b/>
                  <w:bCs/>
                  <w:noProof/>
                </w:rPr>
                <w:fldChar w:fldCharType="end"/>
              </w:r>
            </w:p>
          </w:sdtContent>
        </w:sdt>
      </w:sdtContent>
    </w:sdt>
    <w:p w14:paraId="1D4850FE" w14:textId="77777777" w:rsidR="00D30F40" w:rsidRDefault="00D30F40" w:rsidP="002A41E9">
      <w:pPr>
        <w:jc w:val="both"/>
      </w:pPr>
    </w:p>
    <w:sectPr w:rsidR="00D30F40" w:rsidSect="00E935FB">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E5739" w14:textId="77777777" w:rsidR="000F414D" w:rsidRDefault="000F414D" w:rsidP="000F414D">
      <w:pPr>
        <w:spacing w:after="0" w:line="240" w:lineRule="auto"/>
      </w:pPr>
      <w:r>
        <w:separator/>
      </w:r>
    </w:p>
  </w:endnote>
  <w:endnote w:type="continuationSeparator" w:id="0">
    <w:p w14:paraId="5D311A0D" w14:textId="77777777" w:rsidR="000F414D" w:rsidRDefault="000F414D" w:rsidP="000F4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409024"/>
      <w:docPartObj>
        <w:docPartGallery w:val="Page Numbers (Bottom of Page)"/>
        <w:docPartUnique/>
      </w:docPartObj>
    </w:sdtPr>
    <w:sdtEndPr>
      <w:rPr>
        <w:noProof/>
      </w:rPr>
    </w:sdtEndPr>
    <w:sdtContent>
      <w:p w14:paraId="03198E23" w14:textId="5A8B048B" w:rsidR="0039763C" w:rsidRDefault="003976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FE6984" w14:textId="77777777" w:rsidR="005A0D88" w:rsidRDefault="005A0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E1610" w14:textId="77777777" w:rsidR="000F414D" w:rsidRDefault="000F414D" w:rsidP="000F414D">
      <w:pPr>
        <w:spacing w:after="0" w:line="240" w:lineRule="auto"/>
      </w:pPr>
      <w:r>
        <w:separator/>
      </w:r>
    </w:p>
  </w:footnote>
  <w:footnote w:type="continuationSeparator" w:id="0">
    <w:p w14:paraId="24099119" w14:textId="77777777" w:rsidR="000F414D" w:rsidRDefault="000F414D" w:rsidP="000F4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D7CFF"/>
    <w:multiLevelType w:val="hybridMultilevel"/>
    <w:tmpl w:val="0C3CA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F6A1B"/>
    <w:multiLevelType w:val="hybridMultilevel"/>
    <w:tmpl w:val="B678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DF311F"/>
    <w:multiLevelType w:val="hybridMultilevel"/>
    <w:tmpl w:val="3B7ED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916CC"/>
    <w:multiLevelType w:val="hybridMultilevel"/>
    <w:tmpl w:val="7EDC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D5BC5"/>
    <w:multiLevelType w:val="hybridMultilevel"/>
    <w:tmpl w:val="BCA0F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481AED"/>
    <w:multiLevelType w:val="hybridMultilevel"/>
    <w:tmpl w:val="5F06F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575045"/>
    <w:multiLevelType w:val="hybridMultilevel"/>
    <w:tmpl w:val="3522B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DC2D35"/>
    <w:multiLevelType w:val="hybridMultilevel"/>
    <w:tmpl w:val="F8DCC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7"/>
  </w:num>
  <w:num w:numId="4">
    <w:abstractNumId w:val="1"/>
  </w:num>
  <w:num w:numId="5">
    <w:abstractNumId w:val="3"/>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533"/>
    <w:rsid w:val="00002B33"/>
    <w:rsid w:val="000050BD"/>
    <w:rsid w:val="00007F4A"/>
    <w:rsid w:val="00007FCC"/>
    <w:rsid w:val="00011739"/>
    <w:rsid w:val="000151E4"/>
    <w:rsid w:val="00015B6C"/>
    <w:rsid w:val="0001667B"/>
    <w:rsid w:val="00020B38"/>
    <w:rsid w:val="00025C0D"/>
    <w:rsid w:val="00027845"/>
    <w:rsid w:val="0003014D"/>
    <w:rsid w:val="00035719"/>
    <w:rsid w:val="000359D3"/>
    <w:rsid w:val="00037A30"/>
    <w:rsid w:val="0004074A"/>
    <w:rsid w:val="00040F28"/>
    <w:rsid w:val="000424E3"/>
    <w:rsid w:val="0004264F"/>
    <w:rsid w:val="0004404E"/>
    <w:rsid w:val="0004720C"/>
    <w:rsid w:val="000506F2"/>
    <w:rsid w:val="00050E88"/>
    <w:rsid w:val="000534BF"/>
    <w:rsid w:val="000569C6"/>
    <w:rsid w:val="0006174B"/>
    <w:rsid w:val="00062E56"/>
    <w:rsid w:val="000643D5"/>
    <w:rsid w:val="000649F6"/>
    <w:rsid w:val="00064DEE"/>
    <w:rsid w:val="00065394"/>
    <w:rsid w:val="00067173"/>
    <w:rsid w:val="000720C6"/>
    <w:rsid w:val="000721FC"/>
    <w:rsid w:val="00073B3F"/>
    <w:rsid w:val="00076CDB"/>
    <w:rsid w:val="00077F64"/>
    <w:rsid w:val="00083288"/>
    <w:rsid w:val="0008341C"/>
    <w:rsid w:val="000856F2"/>
    <w:rsid w:val="000901A5"/>
    <w:rsid w:val="0009124F"/>
    <w:rsid w:val="00093533"/>
    <w:rsid w:val="00093885"/>
    <w:rsid w:val="00095C80"/>
    <w:rsid w:val="000967B3"/>
    <w:rsid w:val="00097188"/>
    <w:rsid w:val="000A1800"/>
    <w:rsid w:val="000A2BC5"/>
    <w:rsid w:val="000A5663"/>
    <w:rsid w:val="000B0E82"/>
    <w:rsid w:val="000B3AD7"/>
    <w:rsid w:val="000B4D7C"/>
    <w:rsid w:val="000B667C"/>
    <w:rsid w:val="000B7FD8"/>
    <w:rsid w:val="000C0EE9"/>
    <w:rsid w:val="000C1CA9"/>
    <w:rsid w:val="000C3C94"/>
    <w:rsid w:val="000C73EC"/>
    <w:rsid w:val="000C7FBC"/>
    <w:rsid w:val="000D3FF4"/>
    <w:rsid w:val="000D50B6"/>
    <w:rsid w:val="000D5185"/>
    <w:rsid w:val="000D76B6"/>
    <w:rsid w:val="000E14F4"/>
    <w:rsid w:val="000E36A5"/>
    <w:rsid w:val="000E394D"/>
    <w:rsid w:val="000E3AF1"/>
    <w:rsid w:val="000F1291"/>
    <w:rsid w:val="000F414D"/>
    <w:rsid w:val="000F77A2"/>
    <w:rsid w:val="0010040D"/>
    <w:rsid w:val="00101A23"/>
    <w:rsid w:val="00103FB8"/>
    <w:rsid w:val="0010516B"/>
    <w:rsid w:val="00105F0F"/>
    <w:rsid w:val="001102EB"/>
    <w:rsid w:val="00112323"/>
    <w:rsid w:val="00113A13"/>
    <w:rsid w:val="00116CD2"/>
    <w:rsid w:val="00121FCB"/>
    <w:rsid w:val="00124EB6"/>
    <w:rsid w:val="00127254"/>
    <w:rsid w:val="00127309"/>
    <w:rsid w:val="001338A7"/>
    <w:rsid w:val="001342B2"/>
    <w:rsid w:val="00134A07"/>
    <w:rsid w:val="00135040"/>
    <w:rsid w:val="00135BD9"/>
    <w:rsid w:val="00136830"/>
    <w:rsid w:val="00141C39"/>
    <w:rsid w:val="00145649"/>
    <w:rsid w:val="001463A0"/>
    <w:rsid w:val="001465DA"/>
    <w:rsid w:val="00147069"/>
    <w:rsid w:val="00147FE3"/>
    <w:rsid w:val="001613DA"/>
    <w:rsid w:val="0016335A"/>
    <w:rsid w:val="001641CC"/>
    <w:rsid w:val="00171FFC"/>
    <w:rsid w:val="00172235"/>
    <w:rsid w:val="00172677"/>
    <w:rsid w:val="00173E3A"/>
    <w:rsid w:val="001745A3"/>
    <w:rsid w:val="00180E9F"/>
    <w:rsid w:val="00181420"/>
    <w:rsid w:val="00181E00"/>
    <w:rsid w:val="00184955"/>
    <w:rsid w:val="00185389"/>
    <w:rsid w:val="00187800"/>
    <w:rsid w:val="001940E4"/>
    <w:rsid w:val="00196515"/>
    <w:rsid w:val="001A473D"/>
    <w:rsid w:val="001B41C9"/>
    <w:rsid w:val="001B62C7"/>
    <w:rsid w:val="001B6915"/>
    <w:rsid w:val="001B7859"/>
    <w:rsid w:val="001C0D6A"/>
    <w:rsid w:val="001C2B9F"/>
    <w:rsid w:val="001C31C6"/>
    <w:rsid w:val="001D26B1"/>
    <w:rsid w:val="001D3C9C"/>
    <w:rsid w:val="001E097A"/>
    <w:rsid w:val="001E3EB3"/>
    <w:rsid w:val="001E497B"/>
    <w:rsid w:val="001F179C"/>
    <w:rsid w:val="001F5D12"/>
    <w:rsid w:val="001F6319"/>
    <w:rsid w:val="0020016A"/>
    <w:rsid w:val="002014C0"/>
    <w:rsid w:val="00205EB6"/>
    <w:rsid w:val="00211513"/>
    <w:rsid w:val="00211DEA"/>
    <w:rsid w:val="00212D3A"/>
    <w:rsid w:val="00213369"/>
    <w:rsid w:val="00213C6B"/>
    <w:rsid w:val="00213CE9"/>
    <w:rsid w:val="002231BB"/>
    <w:rsid w:val="00224CC7"/>
    <w:rsid w:val="00226E7C"/>
    <w:rsid w:val="00234606"/>
    <w:rsid w:val="00236393"/>
    <w:rsid w:val="0024434A"/>
    <w:rsid w:val="0024478B"/>
    <w:rsid w:val="00244E9A"/>
    <w:rsid w:val="002457D4"/>
    <w:rsid w:val="00247201"/>
    <w:rsid w:val="00247CAC"/>
    <w:rsid w:val="00251CBC"/>
    <w:rsid w:val="00251DFC"/>
    <w:rsid w:val="0025517D"/>
    <w:rsid w:val="0025539E"/>
    <w:rsid w:val="00256CC4"/>
    <w:rsid w:val="002574E9"/>
    <w:rsid w:val="0026117B"/>
    <w:rsid w:val="00261781"/>
    <w:rsid w:val="0026631A"/>
    <w:rsid w:val="0026796D"/>
    <w:rsid w:val="00270FD6"/>
    <w:rsid w:val="0027160F"/>
    <w:rsid w:val="00271682"/>
    <w:rsid w:val="0027238C"/>
    <w:rsid w:val="00272FE2"/>
    <w:rsid w:val="0027302B"/>
    <w:rsid w:val="00275BF2"/>
    <w:rsid w:val="00281D0D"/>
    <w:rsid w:val="002821A3"/>
    <w:rsid w:val="00284125"/>
    <w:rsid w:val="00286743"/>
    <w:rsid w:val="002867DB"/>
    <w:rsid w:val="00290BF2"/>
    <w:rsid w:val="00292196"/>
    <w:rsid w:val="00294061"/>
    <w:rsid w:val="00294C9E"/>
    <w:rsid w:val="00295596"/>
    <w:rsid w:val="00295BC4"/>
    <w:rsid w:val="002964C2"/>
    <w:rsid w:val="002A081F"/>
    <w:rsid w:val="002A17C5"/>
    <w:rsid w:val="002A3BEA"/>
    <w:rsid w:val="002A41E9"/>
    <w:rsid w:val="002A6E73"/>
    <w:rsid w:val="002B2B8D"/>
    <w:rsid w:val="002B3FB0"/>
    <w:rsid w:val="002B61E0"/>
    <w:rsid w:val="002C515E"/>
    <w:rsid w:val="002C52C1"/>
    <w:rsid w:val="002C6ECC"/>
    <w:rsid w:val="002D07B2"/>
    <w:rsid w:val="002D1529"/>
    <w:rsid w:val="002D1BEC"/>
    <w:rsid w:val="002D3A60"/>
    <w:rsid w:val="002D62DC"/>
    <w:rsid w:val="002D6D55"/>
    <w:rsid w:val="002E03A0"/>
    <w:rsid w:val="002E2483"/>
    <w:rsid w:val="002E3D32"/>
    <w:rsid w:val="002E44B9"/>
    <w:rsid w:val="002F3BBE"/>
    <w:rsid w:val="002F3E93"/>
    <w:rsid w:val="002F6160"/>
    <w:rsid w:val="002F6C35"/>
    <w:rsid w:val="003012B5"/>
    <w:rsid w:val="00303167"/>
    <w:rsid w:val="00304F53"/>
    <w:rsid w:val="00305CC0"/>
    <w:rsid w:val="00306CA4"/>
    <w:rsid w:val="003075A2"/>
    <w:rsid w:val="00307C7E"/>
    <w:rsid w:val="003104C5"/>
    <w:rsid w:val="00311FF4"/>
    <w:rsid w:val="00312986"/>
    <w:rsid w:val="00313BC1"/>
    <w:rsid w:val="003176B2"/>
    <w:rsid w:val="003223DB"/>
    <w:rsid w:val="00322AB7"/>
    <w:rsid w:val="0032446D"/>
    <w:rsid w:val="00326B84"/>
    <w:rsid w:val="00327008"/>
    <w:rsid w:val="003302E9"/>
    <w:rsid w:val="00330569"/>
    <w:rsid w:val="003330DB"/>
    <w:rsid w:val="00334DDE"/>
    <w:rsid w:val="003440DB"/>
    <w:rsid w:val="003450F7"/>
    <w:rsid w:val="003479D5"/>
    <w:rsid w:val="00352E79"/>
    <w:rsid w:val="00356D71"/>
    <w:rsid w:val="00357A00"/>
    <w:rsid w:val="00357B25"/>
    <w:rsid w:val="003631B6"/>
    <w:rsid w:val="003666E0"/>
    <w:rsid w:val="00366BDD"/>
    <w:rsid w:val="0037163D"/>
    <w:rsid w:val="003725ED"/>
    <w:rsid w:val="00377F2F"/>
    <w:rsid w:val="00380DDA"/>
    <w:rsid w:val="003810F7"/>
    <w:rsid w:val="00383581"/>
    <w:rsid w:val="00390292"/>
    <w:rsid w:val="00391A7F"/>
    <w:rsid w:val="00395DBE"/>
    <w:rsid w:val="00396B36"/>
    <w:rsid w:val="0039763C"/>
    <w:rsid w:val="003A0163"/>
    <w:rsid w:val="003A1D23"/>
    <w:rsid w:val="003B431B"/>
    <w:rsid w:val="003B6349"/>
    <w:rsid w:val="003B768B"/>
    <w:rsid w:val="003B7B15"/>
    <w:rsid w:val="003C0421"/>
    <w:rsid w:val="003C25E8"/>
    <w:rsid w:val="003C3788"/>
    <w:rsid w:val="003C5D9E"/>
    <w:rsid w:val="003C62D3"/>
    <w:rsid w:val="003C7E44"/>
    <w:rsid w:val="003D3445"/>
    <w:rsid w:val="003D34B7"/>
    <w:rsid w:val="003D470C"/>
    <w:rsid w:val="003D5AA9"/>
    <w:rsid w:val="003D65F2"/>
    <w:rsid w:val="003E09F4"/>
    <w:rsid w:val="003E6092"/>
    <w:rsid w:val="003E6951"/>
    <w:rsid w:val="003E6E52"/>
    <w:rsid w:val="003E762A"/>
    <w:rsid w:val="003F0869"/>
    <w:rsid w:val="003F27D4"/>
    <w:rsid w:val="003F3C31"/>
    <w:rsid w:val="003F50F9"/>
    <w:rsid w:val="003F545C"/>
    <w:rsid w:val="003F54FD"/>
    <w:rsid w:val="003F628C"/>
    <w:rsid w:val="004043B0"/>
    <w:rsid w:val="00405546"/>
    <w:rsid w:val="00410027"/>
    <w:rsid w:val="00410B92"/>
    <w:rsid w:val="004110C4"/>
    <w:rsid w:val="0041293D"/>
    <w:rsid w:val="00413AC0"/>
    <w:rsid w:val="0041577A"/>
    <w:rsid w:val="00420380"/>
    <w:rsid w:val="00422FAE"/>
    <w:rsid w:val="00423086"/>
    <w:rsid w:val="00425238"/>
    <w:rsid w:val="004258D1"/>
    <w:rsid w:val="00430746"/>
    <w:rsid w:val="00432DA8"/>
    <w:rsid w:val="00433A73"/>
    <w:rsid w:val="004353B1"/>
    <w:rsid w:val="00435670"/>
    <w:rsid w:val="0043649F"/>
    <w:rsid w:val="00436940"/>
    <w:rsid w:val="00440233"/>
    <w:rsid w:val="0044481E"/>
    <w:rsid w:val="00445BCF"/>
    <w:rsid w:val="00455DA0"/>
    <w:rsid w:val="0045799F"/>
    <w:rsid w:val="00463E4B"/>
    <w:rsid w:val="00464748"/>
    <w:rsid w:val="0046531F"/>
    <w:rsid w:val="00465852"/>
    <w:rsid w:val="004661E6"/>
    <w:rsid w:val="00470C86"/>
    <w:rsid w:val="00470DA8"/>
    <w:rsid w:val="00470E6C"/>
    <w:rsid w:val="00471692"/>
    <w:rsid w:val="004777A3"/>
    <w:rsid w:val="00477BFB"/>
    <w:rsid w:val="00477F14"/>
    <w:rsid w:val="00480615"/>
    <w:rsid w:val="00481C07"/>
    <w:rsid w:val="00481D95"/>
    <w:rsid w:val="0048403E"/>
    <w:rsid w:val="00484C48"/>
    <w:rsid w:val="00485F15"/>
    <w:rsid w:val="0048601F"/>
    <w:rsid w:val="00486D0D"/>
    <w:rsid w:val="00491B33"/>
    <w:rsid w:val="004949C6"/>
    <w:rsid w:val="00497F58"/>
    <w:rsid w:val="004A0F85"/>
    <w:rsid w:val="004A0FAB"/>
    <w:rsid w:val="004A5935"/>
    <w:rsid w:val="004A7559"/>
    <w:rsid w:val="004B09E6"/>
    <w:rsid w:val="004B0AC4"/>
    <w:rsid w:val="004B1903"/>
    <w:rsid w:val="004B67AC"/>
    <w:rsid w:val="004B693F"/>
    <w:rsid w:val="004B708C"/>
    <w:rsid w:val="004B7EBA"/>
    <w:rsid w:val="004C03B2"/>
    <w:rsid w:val="004C0EB6"/>
    <w:rsid w:val="004C25A3"/>
    <w:rsid w:val="004C5CE8"/>
    <w:rsid w:val="004D057E"/>
    <w:rsid w:val="004D133B"/>
    <w:rsid w:val="004D1761"/>
    <w:rsid w:val="004D6330"/>
    <w:rsid w:val="004D6498"/>
    <w:rsid w:val="004E3854"/>
    <w:rsid w:val="004E7BD8"/>
    <w:rsid w:val="004F4E4D"/>
    <w:rsid w:val="004F5570"/>
    <w:rsid w:val="004F5A9E"/>
    <w:rsid w:val="004F5F7E"/>
    <w:rsid w:val="004F7A3D"/>
    <w:rsid w:val="00500D21"/>
    <w:rsid w:val="005042E0"/>
    <w:rsid w:val="005045EF"/>
    <w:rsid w:val="005071EE"/>
    <w:rsid w:val="0050749D"/>
    <w:rsid w:val="0051598A"/>
    <w:rsid w:val="00515E4A"/>
    <w:rsid w:val="005169E0"/>
    <w:rsid w:val="00516BA7"/>
    <w:rsid w:val="0051790F"/>
    <w:rsid w:val="00517B33"/>
    <w:rsid w:val="00527A4B"/>
    <w:rsid w:val="005308B4"/>
    <w:rsid w:val="0053315D"/>
    <w:rsid w:val="00534A5D"/>
    <w:rsid w:val="00535C19"/>
    <w:rsid w:val="0055014F"/>
    <w:rsid w:val="0055174C"/>
    <w:rsid w:val="0055573D"/>
    <w:rsid w:val="0055632C"/>
    <w:rsid w:val="005570C7"/>
    <w:rsid w:val="00557699"/>
    <w:rsid w:val="00566BEB"/>
    <w:rsid w:val="00567996"/>
    <w:rsid w:val="005716B8"/>
    <w:rsid w:val="005736D7"/>
    <w:rsid w:val="00575515"/>
    <w:rsid w:val="00576D89"/>
    <w:rsid w:val="00577C98"/>
    <w:rsid w:val="00581455"/>
    <w:rsid w:val="00581F64"/>
    <w:rsid w:val="0058403C"/>
    <w:rsid w:val="0058500A"/>
    <w:rsid w:val="005852CA"/>
    <w:rsid w:val="00586037"/>
    <w:rsid w:val="00591B29"/>
    <w:rsid w:val="005933EE"/>
    <w:rsid w:val="00594BB3"/>
    <w:rsid w:val="005958A4"/>
    <w:rsid w:val="005973B7"/>
    <w:rsid w:val="005A0D41"/>
    <w:rsid w:val="005A0D88"/>
    <w:rsid w:val="005A4106"/>
    <w:rsid w:val="005A4631"/>
    <w:rsid w:val="005A4EDB"/>
    <w:rsid w:val="005A5A7C"/>
    <w:rsid w:val="005A6B85"/>
    <w:rsid w:val="005B126D"/>
    <w:rsid w:val="005B18A4"/>
    <w:rsid w:val="005B32D6"/>
    <w:rsid w:val="005C3282"/>
    <w:rsid w:val="005C4BE0"/>
    <w:rsid w:val="005C4FED"/>
    <w:rsid w:val="005C5E2A"/>
    <w:rsid w:val="005C6038"/>
    <w:rsid w:val="005C79D6"/>
    <w:rsid w:val="005C7C0F"/>
    <w:rsid w:val="005D1168"/>
    <w:rsid w:val="005D2102"/>
    <w:rsid w:val="005D2EA6"/>
    <w:rsid w:val="005D2FE9"/>
    <w:rsid w:val="005E0E69"/>
    <w:rsid w:val="005E12D7"/>
    <w:rsid w:val="005F2DDB"/>
    <w:rsid w:val="005F425B"/>
    <w:rsid w:val="005F6A53"/>
    <w:rsid w:val="005F79B9"/>
    <w:rsid w:val="006006AE"/>
    <w:rsid w:val="0060486E"/>
    <w:rsid w:val="0060597E"/>
    <w:rsid w:val="00606AEE"/>
    <w:rsid w:val="00614C3B"/>
    <w:rsid w:val="00615BAE"/>
    <w:rsid w:val="0061625E"/>
    <w:rsid w:val="006179E1"/>
    <w:rsid w:val="006230BA"/>
    <w:rsid w:val="006243B3"/>
    <w:rsid w:val="00632749"/>
    <w:rsid w:val="00632D9E"/>
    <w:rsid w:val="00634472"/>
    <w:rsid w:val="006345F7"/>
    <w:rsid w:val="006369AA"/>
    <w:rsid w:val="00636B25"/>
    <w:rsid w:val="00636BA5"/>
    <w:rsid w:val="0063714B"/>
    <w:rsid w:val="00637380"/>
    <w:rsid w:val="006404EA"/>
    <w:rsid w:val="0064091A"/>
    <w:rsid w:val="00640978"/>
    <w:rsid w:val="00642D2A"/>
    <w:rsid w:val="00642E19"/>
    <w:rsid w:val="00644C2B"/>
    <w:rsid w:val="00644D51"/>
    <w:rsid w:val="006514AD"/>
    <w:rsid w:val="00652736"/>
    <w:rsid w:val="00653942"/>
    <w:rsid w:val="00654A43"/>
    <w:rsid w:val="0065625B"/>
    <w:rsid w:val="00657346"/>
    <w:rsid w:val="0065752D"/>
    <w:rsid w:val="0066155D"/>
    <w:rsid w:val="0066162E"/>
    <w:rsid w:val="00661BFF"/>
    <w:rsid w:val="00664C92"/>
    <w:rsid w:val="006672E2"/>
    <w:rsid w:val="006700B2"/>
    <w:rsid w:val="00670825"/>
    <w:rsid w:val="00670A50"/>
    <w:rsid w:val="00677964"/>
    <w:rsid w:val="00681EA0"/>
    <w:rsid w:val="00682834"/>
    <w:rsid w:val="006854B7"/>
    <w:rsid w:val="006865DC"/>
    <w:rsid w:val="006871BE"/>
    <w:rsid w:val="00691086"/>
    <w:rsid w:val="006959AC"/>
    <w:rsid w:val="006A35C5"/>
    <w:rsid w:val="006A4CB8"/>
    <w:rsid w:val="006A5344"/>
    <w:rsid w:val="006A701D"/>
    <w:rsid w:val="006B1C3C"/>
    <w:rsid w:val="006B1D30"/>
    <w:rsid w:val="006B41AD"/>
    <w:rsid w:val="006B5C64"/>
    <w:rsid w:val="006B78E5"/>
    <w:rsid w:val="006C1652"/>
    <w:rsid w:val="006C267E"/>
    <w:rsid w:val="006C2A40"/>
    <w:rsid w:val="006C475C"/>
    <w:rsid w:val="006D79F5"/>
    <w:rsid w:val="006E03B2"/>
    <w:rsid w:val="006E1A44"/>
    <w:rsid w:val="006E2336"/>
    <w:rsid w:val="006E35D8"/>
    <w:rsid w:val="006E3871"/>
    <w:rsid w:val="006E6A00"/>
    <w:rsid w:val="006E6F44"/>
    <w:rsid w:val="006E774A"/>
    <w:rsid w:val="006F1135"/>
    <w:rsid w:val="006F1387"/>
    <w:rsid w:val="006F1697"/>
    <w:rsid w:val="006F28B6"/>
    <w:rsid w:val="006F565F"/>
    <w:rsid w:val="006F5EA3"/>
    <w:rsid w:val="006F6842"/>
    <w:rsid w:val="006F6D72"/>
    <w:rsid w:val="00704DE7"/>
    <w:rsid w:val="007061D7"/>
    <w:rsid w:val="007112E0"/>
    <w:rsid w:val="00711453"/>
    <w:rsid w:val="00711469"/>
    <w:rsid w:val="00713159"/>
    <w:rsid w:val="007175F4"/>
    <w:rsid w:val="007220ED"/>
    <w:rsid w:val="00722703"/>
    <w:rsid w:val="007230A6"/>
    <w:rsid w:val="00723726"/>
    <w:rsid w:val="007242D4"/>
    <w:rsid w:val="00734BD1"/>
    <w:rsid w:val="00736855"/>
    <w:rsid w:val="00740A62"/>
    <w:rsid w:val="00741535"/>
    <w:rsid w:val="007426BB"/>
    <w:rsid w:val="007468EF"/>
    <w:rsid w:val="00746C17"/>
    <w:rsid w:val="00746C59"/>
    <w:rsid w:val="007477AA"/>
    <w:rsid w:val="00750AE5"/>
    <w:rsid w:val="00756688"/>
    <w:rsid w:val="00757514"/>
    <w:rsid w:val="007714BE"/>
    <w:rsid w:val="007735C0"/>
    <w:rsid w:val="007757ED"/>
    <w:rsid w:val="007767A4"/>
    <w:rsid w:val="0077737C"/>
    <w:rsid w:val="00781158"/>
    <w:rsid w:val="00781202"/>
    <w:rsid w:val="007816C1"/>
    <w:rsid w:val="00782613"/>
    <w:rsid w:val="00782824"/>
    <w:rsid w:val="007840E3"/>
    <w:rsid w:val="007846F3"/>
    <w:rsid w:val="00786B70"/>
    <w:rsid w:val="00795185"/>
    <w:rsid w:val="007965A6"/>
    <w:rsid w:val="00797185"/>
    <w:rsid w:val="00797E8C"/>
    <w:rsid w:val="007A171B"/>
    <w:rsid w:val="007A3286"/>
    <w:rsid w:val="007A3A36"/>
    <w:rsid w:val="007A5518"/>
    <w:rsid w:val="007A59EC"/>
    <w:rsid w:val="007A6374"/>
    <w:rsid w:val="007A7005"/>
    <w:rsid w:val="007A7214"/>
    <w:rsid w:val="007B0FC2"/>
    <w:rsid w:val="007B16CB"/>
    <w:rsid w:val="007B18A6"/>
    <w:rsid w:val="007B3C95"/>
    <w:rsid w:val="007B5CA9"/>
    <w:rsid w:val="007B60C7"/>
    <w:rsid w:val="007B63E4"/>
    <w:rsid w:val="007B65AF"/>
    <w:rsid w:val="007B7269"/>
    <w:rsid w:val="007B7A84"/>
    <w:rsid w:val="007C02E1"/>
    <w:rsid w:val="007C2511"/>
    <w:rsid w:val="007C2B17"/>
    <w:rsid w:val="007C53C0"/>
    <w:rsid w:val="007C5BAF"/>
    <w:rsid w:val="007C68A2"/>
    <w:rsid w:val="007D228C"/>
    <w:rsid w:val="007D35A4"/>
    <w:rsid w:val="007D3F87"/>
    <w:rsid w:val="007D480C"/>
    <w:rsid w:val="007D586D"/>
    <w:rsid w:val="007D64B1"/>
    <w:rsid w:val="007D6E9C"/>
    <w:rsid w:val="007E1799"/>
    <w:rsid w:val="007E1A66"/>
    <w:rsid w:val="007E5609"/>
    <w:rsid w:val="007F1821"/>
    <w:rsid w:val="007F389C"/>
    <w:rsid w:val="007F4256"/>
    <w:rsid w:val="007F48C5"/>
    <w:rsid w:val="007F5F84"/>
    <w:rsid w:val="0080265A"/>
    <w:rsid w:val="008047E4"/>
    <w:rsid w:val="008066C0"/>
    <w:rsid w:val="00807A3C"/>
    <w:rsid w:val="00810F00"/>
    <w:rsid w:val="008123CA"/>
    <w:rsid w:val="0081596C"/>
    <w:rsid w:val="008166F0"/>
    <w:rsid w:val="00822033"/>
    <w:rsid w:val="0082392F"/>
    <w:rsid w:val="00825779"/>
    <w:rsid w:val="00826BFC"/>
    <w:rsid w:val="00830554"/>
    <w:rsid w:val="008306EF"/>
    <w:rsid w:val="008355F0"/>
    <w:rsid w:val="008358CA"/>
    <w:rsid w:val="0084022C"/>
    <w:rsid w:val="00845957"/>
    <w:rsid w:val="00845E26"/>
    <w:rsid w:val="00850F4F"/>
    <w:rsid w:val="00851AC7"/>
    <w:rsid w:val="00855E17"/>
    <w:rsid w:val="00856DC7"/>
    <w:rsid w:val="00860C55"/>
    <w:rsid w:val="00860D7D"/>
    <w:rsid w:val="0086163E"/>
    <w:rsid w:val="00867B9E"/>
    <w:rsid w:val="00867E3E"/>
    <w:rsid w:val="0087026F"/>
    <w:rsid w:val="008712E6"/>
    <w:rsid w:val="00871D9F"/>
    <w:rsid w:val="008731B2"/>
    <w:rsid w:val="00874D6B"/>
    <w:rsid w:val="008753FF"/>
    <w:rsid w:val="0087690A"/>
    <w:rsid w:val="00880583"/>
    <w:rsid w:val="00881ECA"/>
    <w:rsid w:val="00882733"/>
    <w:rsid w:val="0088634C"/>
    <w:rsid w:val="00886D2E"/>
    <w:rsid w:val="00887AD9"/>
    <w:rsid w:val="00892001"/>
    <w:rsid w:val="00895E33"/>
    <w:rsid w:val="0089650A"/>
    <w:rsid w:val="00896A95"/>
    <w:rsid w:val="008A4265"/>
    <w:rsid w:val="008A458E"/>
    <w:rsid w:val="008B06FD"/>
    <w:rsid w:val="008B089F"/>
    <w:rsid w:val="008B1F2C"/>
    <w:rsid w:val="008B3034"/>
    <w:rsid w:val="008B45F4"/>
    <w:rsid w:val="008B674D"/>
    <w:rsid w:val="008B77F9"/>
    <w:rsid w:val="008C0E43"/>
    <w:rsid w:val="008C18A4"/>
    <w:rsid w:val="008C2108"/>
    <w:rsid w:val="008C2D97"/>
    <w:rsid w:val="008C321E"/>
    <w:rsid w:val="008C3E45"/>
    <w:rsid w:val="008C4E07"/>
    <w:rsid w:val="008C7493"/>
    <w:rsid w:val="008D1182"/>
    <w:rsid w:val="008D2222"/>
    <w:rsid w:val="008D2B48"/>
    <w:rsid w:val="008D353B"/>
    <w:rsid w:val="008D5290"/>
    <w:rsid w:val="008D58E7"/>
    <w:rsid w:val="008D6269"/>
    <w:rsid w:val="008E0A33"/>
    <w:rsid w:val="008E2677"/>
    <w:rsid w:val="008E27BC"/>
    <w:rsid w:val="008E4CE3"/>
    <w:rsid w:val="008E5B21"/>
    <w:rsid w:val="008E602B"/>
    <w:rsid w:val="008F16B9"/>
    <w:rsid w:val="008F2E84"/>
    <w:rsid w:val="008F4B6A"/>
    <w:rsid w:val="008F4BC4"/>
    <w:rsid w:val="008F4F74"/>
    <w:rsid w:val="0090133C"/>
    <w:rsid w:val="009013E1"/>
    <w:rsid w:val="009026BE"/>
    <w:rsid w:val="00906FFB"/>
    <w:rsid w:val="00913942"/>
    <w:rsid w:val="0091418B"/>
    <w:rsid w:val="00915AF8"/>
    <w:rsid w:val="00917824"/>
    <w:rsid w:val="00920499"/>
    <w:rsid w:val="00920694"/>
    <w:rsid w:val="009207B4"/>
    <w:rsid w:val="00920CB9"/>
    <w:rsid w:val="00922E0F"/>
    <w:rsid w:val="00924F77"/>
    <w:rsid w:val="009259DD"/>
    <w:rsid w:val="00926AAC"/>
    <w:rsid w:val="0092783A"/>
    <w:rsid w:val="0093332C"/>
    <w:rsid w:val="00936F29"/>
    <w:rsid w:val="00943EB1"/>
    <w:rsid w:val="00943F64"/>
    <w:rsid w:val="009453D0"/>
    <w:rsid w:val="009505E8"/>
    <w:rsid w:val="00954B80"/>
    <w:rsid w:val="00961847"/>
    <w:rsid w:val="00965072"/>
    <w:rsid w:val="00965F48"/>
    <w:rsid w:val="0096704C"/>
    <w:rsid w:val="00967CAA"/>
    <w:rsid w:val="009709D7"/>
    <w:rsid w:val="00971FF9"/>
    <w:rsid w:val="00973D13"/>
    <w:rsid w:val="009751F2"/>
    <w:rsid w:val="00981526"/>
    <w:rsid w:val="00984CE7"/>
    <w:rsid w:val="00984FB4"/>
    <w:rsid w:val="00985DEF"/>
    <w:rsid w:val="0098716C"/>
    <w:rsid w:val="00987DB5"/>
    <w:rsid w:val="0099016E"/>
    <w:rsid w:val="009963D7"/>
    <w:rsid w:val="009A2373"/>
    <w:rsid w:val="009A32FC"/>
    <w:rsid w:val="009A3811"/>
    <w:rsid w:val="009A52DB"/>
    <w:rsid w:val="009A602E"/>
    <w:rsid w:val="009B0BEA"/>
    <w:rsid w:val="009B305E"/>
    <w:rsid w:val="009B3E39"/>
    <w:rsid w:val="009B455F"/>
    <w:rsid w:val="009B47CA"/>
    <w:rsid w:val="009B5B01"/>
    <w:rsid w:val="009B7CDE"/>
    <w:rsid w:val="009C20AD"/>
    <w:rsid w:val="009C2CC9"/>
    <w:rsid w:val="009C3FB5"/>
    <w:rsid w:val="009C51DE"/>
    <w:rsid w:val="009C5ED4"/>
    <w:rsid w:val="009C7797"/>
    <w:rsid w:val="009D057E"/>
    <w:rsid w:val="009D1AE5"/>
    <w:rsid w:val="009D24AD"/>
    <w:rsid w:val="009D39A2"/>
    <w:rsid w:val="009D439E"/>
    <w:rsid w:val="009D4610"/>
    <w:rsid w:val="009D7800"/>
    <w:rsid w:val="009D7D5E"/>
    <w:rsid w:val="009E04B5"/>
    <w:rsid w:val="009E2AE4"/>
    <w:rsid w:val="009F01B9"/>
    <w:rsid w:val="009F5AB6"/>
    <w:rsid w:val="009F7C59"/>
    <w:rsid w:val="00A03244"/>
    <w:rsid w:val="00A06918"/>
    <w:rsid w:val="00A07484"/>
    <w:rsid w:val="00A11413"/>
    <w:rsid w:val="00A126C4"/>
    <w:rsid w:val="00A154D0"/>
    <w:rsid w:val="00A1646F"/>
    <w:rsid w:val="00A17A4B"/>
    <w:rsid w:val="00A21357"/>
    <w:rsid w:val="00A231B3"/>
    <w:rsid w:val="00A256D0"/>
    <w:rsid w:val="00A26DDE"/>
    <w:rsid w:val="00A30181"/>
    <w:rsid w:val="00A334AD"/>
    <w:rsid w:val="00A34444"/>
    <w:rsid w:val="00A35518"/>
    <w:rsid w:val="00A37973"/>
    <w:rsid w:val="00A4009D"/>
    <w:rsid w:val="00A410D1"/>
    <w:rsid w:val="00A4114F"/>
    <w:rsid w:val="00A412A4"/>
    <w:rsid w:val="00A412C2"/>
    <w:rsid w:val="00A43379"/>
    <w:rsid w:val="00A44F36"/>
    <w:rsid w:val="00A4501C"/>
    <w:rsid w:val="00A461CA"/>
    <w:rsid w:val="00A4773E"/>
    <w:rsid w:val="00A50C82"/>
    <w:rsid w:val="00A53857"/>
    <w:rsid w:val="00A54C70"/>
    <w:rsid w:val="00A54EE4"/>
    <w:rsid w:val="00A56AEA"/>
    <w:rsid w:val="00A56E48"/>
    <w:rsid w:val="00A56EB1"/>
    <w:rsid w:val="00A57837"/>
    <w:rsid w:val="00A608B0"/>
    <w:rsid w:val="00A60E6F"/>
    <w:rsid w:val="00A61611"/>
    <w:rsid w:val="00A6194B"/>
    <w:rsid w:val="00A61C7F"/>
    <w:rsid w:val="00A63330"/>
    <w:rsid w:val="00A737BB"/>
    <w:rsid w:val="00A75EF0"/>
    <w:rsid w:val="00A76303"/>
    <w:rsid w:val="00A76AC5"/>
    <w:rsid w:val="00A77355"/>
    <w:rsid w:val="00A77A38"/>
    <w:rsid w:val="00A77F2D"/>
    <w:rsid w:val="00A81E25"/>
    <w:rsid w:val="00A83F97"/>
    <w:rsid w:val="00A8615E"/>
    <w:rsid w:val="00A8696B"/>
    <w:rsid w:val="00A916AD"/>
    <w:rsid w:val="00A91F1A"/>
    <w:rsid w:val="00A937AF"/>
    <w:rsid w:val="00A964F7"/>
    <w:rsid w:val="00A96ABD"/>
    <w:rsid w:val="00AA07DA"/>
    <w:rsid w:val="00AA0F08"/>
    <w:rsid w:val="00AA0FAE"/>
    <w:rsid w:val="00AA4260"/>
    <w:rsid w:val="00AA439E"/>
    <w:rsid w:val="00AA5EA3"/>
    <w:rsid w:val="00AA6650"/>
    <w:rsid w:val="00AA79BB"/>
    <w:rsid w:val="00AA7E8E"/>
    <w:rsid w:val="00AA7FFC"/>
    <w:rsid w:val="00AB1B20"/>
    <w:rsid w:val="00AB2C94"/>
    <w:rsid w:val="00AB4C87"/>
    <w:rsid w:val="00AB7099"/>
    <w:rsid w:val="00AB758C"/>
    <w:rsid w:val="00AC09E9"/>
    <w:rsid w:val="00AC51FE"/>
    <w:rsid w:val="00AC5676"/>
    <w:rsid w:val="00AC6C78"/>
    <w:rsid w:val="00AC7EE8"/>
    <w:rsid w:val="00AD0CBC"/>
    <w:rsid w:val="00AD18AF"/>
    <w:rsid w:val="00AD6335"/>
    <w:rsid w:val="00AD67C7"/>
    <w:rsid w:val="00AD68B9"/>
    <w:rsid w:val="00AE2736"/>
    <w:rsid w:val="00AE4D07"/>
    <w:rsid w:val="00AF1854"/>
    <w:rsid w:val="00AF5468"/>
    <w:rsid w:val="00AF5CE7"/>
    <w:rsid w:val="00AF6365"/>
    <w:rsid w:val="00B0163A"/>
    <w:rsid w:val="00B02ECB"/>
    <w:rsid w:val="00B030CD"/>
    <w:rsid w:val="00B03A73"/>
    <w:rsid w:val="00B04882"/>
    <w:rsid w:val="00B048FC"/>
    <w:rsid w:val="00B04E65"/>
    <w:rsid w:val="00B04F3D"/>
    <w:rsid w:val="00B06FA2"/>
    <w:rsid w:val="00B07074"/>
    <w:rsid w:val="00B07BE5"/>
    <w:rsid w:val="00B10C38"/>
    <w:rsid w:val="00B1242C"/>
    <w:rsid w:val="00B129B5"/>
    <w:rsid w:val="00B13E7B"/>
    <w:rsid w:val="00B14059"/>
    <w:rsid w:val="00B1634B"/>
    <w:rsid w:val="00B1735B"/>
    <w:rsid w:val="00B2164F"/>
    <w:rsid w:val="00B218DD"/>
    <w:rsid w:val="00B247DD"/>
    <w:rsid w:val="00B2771F"/>
    <w:rsid w:val="00B3092E"/>
    <w:rsid w:val="00B31221"/>
    <w:rsid w:val="00B326E1"/>
    <w:rsid w:val="00B35623"/>
    <w:rsid w:val="00B36C66"/>
    <w:rsid w:val="00B375F1"/>
    <w:rsid w:val="00B41153"/>
    <w:rsid w:val="00B4582A"/>
    <w:rsid w:val="00B45B96"/>
    <w:rsid w:val="00B4696A"/>
    <w:rsid w:val="00B5043E"/>
    <w:rsid w:val="00B53213"/>
    <w:rsid w:val="00B534F0"/>
    <w:rsid w:val="00B603CF"/>
    <w:rsid w:val="00B626D4"/>
    <w:rsid w:val="00B62F71"/>
    <w:rsid w:val="00B64BEE"/>
    <w:rsid w:val="00B70E98"/>
    <w:rsid w:val="00B73B21"/>
    <w:rsid w:val="00B77103"/>
    <w:rsid w:val="00B80BF1"/>
    <w:rsid w:val="00B832B4"/>
    <w:rsid w:val="00B860C1"/>
    <w:rsid w:val="00B87BB8"/>
    <w:rsid w:val="00B90F53"/>
    <w:rsid w:val="00B912EA"/>
    <w:rsid w:val="00B93FFB"/>
    <w:rsid w:val="00B94C8E"/>
    <w:rsid w:val="00B94DED"/>
    <w:rsid w:val="00B9519B"/>
    <w:rsid w:val="00BA7F4E"/>
    <w:rsid w:val="00BB0376"/>
    <w:rsid w:val="00BB3E56"/>
    <w:rsid w:val="00BB4976"/>
    <w:rsid w:val="00BC22D1"/>
    <w:rsid w:val="00BC2C12"/>
    <w:rsid w:val="00BC4161"/>
    <w:rsid w:val="00BC578D"/>
    <w:rsid w:val="00BC7CD2"/>
    <w:rsid w:val="00BD0C4B"/>
    <w:rsid w:val="00BD1136"/>
    <w:rsid w:val="00BD1273"/>
    <w:rsid w:val="00BD2F3E"/>
    <w:rsid w:val="00BD3957"/>
    <w:rsid w:val="00BD5731"/>
    <w:rsid w:val="00BD622A"/>
    <w:rsid w:val="00BD69BB"/>
    <w:rsid w:val="00BD7BC7"/>
    <w:rsid w:val="00BE6CAF"/>
    <w:rsid w:val="00BE73CF"/>
    <w:rsid w:val="00BF3581"/>
    <w:rsid w:val="00C00F1D"/>
    <w:rsid w:val="00C038E4"/>
    <w:rsid w:val="00C04BFE"/>
    <w:rsid w:val="00C04E6C"/>
    <w:rsid w:val="00C05758"/>
    <w:rsid w:val="00C06ECF"/>
    <w:rsid w:val="00C072B9"/>
    <w:rsid w:val="00C12113"/>
    <w:rsid w:val="00C12D0E"/>
    <w:rsid w:val="00C13810"/>
    <w:rsid w:val="00C13F3C"/>
    <w:rsid w:val="00C163F9"/>
    <w:rsid w:val="00C17435"/>
    <w:rsid w:val="00C1795C"/>
    <w:rsid w:val="00C21B3F"/>
    <w:rsid w:val="00C25788"/>
    <w:rsid w:val="00C32FF9"/>
    <w:rsid w:val="00C34F14"/>
    <w:rsid w:val="00C415A4"/>
    <w:rsid w:val="00C44447"/>
    <w:rsid w:val="00C4510F"/>
    <w:rsid w:val="00C46BBE"/>
    <w:rsid w:val="00C47228"/>
    <w:rsid w:val="00C50243"/>
    <w:rsid w:val="00C53BB9"/>
    <w:rsid w:val="00C551B0"/>
    <w:rsid w:val="00C56555"/>
    <w:rsid w:val="00C5662B"/>
    <w:rsid w:val="00C62FAF"/>
    <w:rsid w:val="00C631FC"/>
    <w:rsid w:val="00C63B4F"/>
    <w:rsid w:val="00C64476"/>
    <w:rsid w:val="00C66C50"/>
    <w:rsid w:val="00C676B0"/>
    <w:rsid w:val="00C708B8"/>
    <w:rsid w:val="00C713B1"/>
    <w:rsid w:val="00C73D0A"/>
    <w:rsid w:val="00C77F73"/>
    <w:rsid w:val="00C8102A"/>
    <w:rsid w:val="00C82269"/>
    <w:rsid w:val="00C83535"/>
    <w:rsid w:val="00C83BB4"/>
    <w:rsid w:val="00C8453D"/>
    <w:rsid w:val="00C85F85"/>
    <w:rsid w:val="00C862C4"/>
    <w:rsid w:val="00C86850"/>
    <w:rsid w:val="00C86AFF"/>
    <w:rsid w:val="00C87212"/>
    <w:rsid w:val="00C92FB1"/>
    <w:rsid w:val="00C93A10"/>
    <w:rsid w:val="00C96C75"/>
    <w:rsid w:val="00CA4091"/>
    <w:rsid w:val="00CB0F3B"/>
    <w:rsid w:val="00CB17D4"/>
    <w:rsid w:val="00CB2CA9"/>
    <w:rsid w:val="00CB5E52"/>
    <w:rsid w:val="00CC12B7"/>
    <w:rsid w:val="00CC3133"/>
    <w:rsid w:val="00CC343B"/>
    <w:rsid w:val="00CC47E4"/>
    <w:rsid w:val="00CC5E83"/>
    <w:rsid w:val="00CC68B8"/>
    <w:rsid w:val="00CC6DA1"/>
    <w:rsid w:val="00CC7200"/>
    <w:rsid w:val="00CD30F7"/>
    <w:rsid w:val="00CD3CCA"/>
    <w:rsid w:val="00CD46B0"/>
    <w:rsid w:val="00CE0035"/>
    <w:rsid w:val="00CE40C1"/>
    <w:rsid w:val="00CE59A0"/>
    <w:rsid w:val="00CE6F73"/>
    <w:rsid w:val="00CF1989"/>
    <w:rsid w:val="00CF72B0"/>
    <w:rsid w:val="00CF7736"/>
    <w:rsid w:val="00CF7B0D"/>
    <w:rsid w:val="00D02283"/>
    <w:rsid w:val="00D078A8"/>
    <w:rsid w:val="00D11B59"/>
    <w:rsid w:val="00D11DA4"/>
    <w:rsid w:val="00D128A0"/>
    <w:rsid w:val="00D1382E"/>
    <w:rsid w:val="00D15321"/>
    <w:rsid w:val="00D15CD8"/>
    <w:rsid w:val="00D16FD7"/>
    <w:rsid w:val="00D17F8D"/>
    <w:rsid w:val="00D200E3"/>
    <w:rsid w:val="00D25C10"/>
    <w:rsid w:val="00D25F77"/>
    <w:rsid w:val="00D30E24"/>
    <w:rsid w:val="00D30F40"/>
    <w:rsid w:val="00D3304E"/>
    <w:rsid w:val="00D35E32"/>
    <w:rsid w:val="00D3647C"/>
    <w:rsid w:val="00D36B23"/>
    <w:rsid w:val="00D4257F"/>
    <w:rsid w:val="00D443E3"/>
    <w:rsid w:val="00D479DC"/>
    <w:rsid w:val="00D51265"/>
    <w:rsid w:val="00D51D4A"/>
    <w:rsid w:val="00D52653"/>
    <w:rsid w:val="00D54DE7"/>
    <w:rsid w:val="00D55627"/>
    <w:rsid w:val="00D568F4"/>
    <w:rsid w:val="00D57A4B"/>
    <w:rsid w:val="00D57EE4"/>
    <w:rsid w:val="00D60A1C"/>
    <w:rsid w:val="00D61D5D"/>
    <w:rsid w:val="00D62356"/>
    <w:rsid w:val="00D63530"/>
    <w:rsid w:val="00D645F6"/>
    <w:rsid w:val="00D730EA"/>
    <w:rsid w:val="00D7713C"/>
    <w:rsid w:val="00D80CEA"/>
    <w:rsid w:val="00D815B7"/>
    <w:rsid w:val="00D81822"/>
    <w:rsid w:val="00D837B1"/>
    <w:rsid w:val="00D84CE1"/>
    <w:rsid w:val="00D851F2"/>
    <w:rsid w:val="00D866A6"/>
    <w:rsid w:val="00D86F46"/>
    <w:rsid w:val="00D87A8A"/>
    <w:rsid w:val="00D90141"/>
    <w:rsid w:val="00D902FB"/>
    <w:rsid w:val="00D90511"/>
    <w:rsid w:val="00D91495"/>
    <w:rsid w:val="00D967C6"/>
    <w:rsid w:val="00DA228E"/>
    <w:rsid w:val="00DA3384"/>
    <w:rsid w:val="00DA7B0C"/>
    <w:rsid w:val="00DB3A37"/>
    <w:rsid w:val="00DB3D66"/>
    <w:rsid w:val="00DB4749"/>
    <w:rsid w:val="00DB4E01"/>
    <w:rsid w:val="00DB57CE"/>
    <w:rsid w:val="00DC3F36"/>
    <w:rsid w:val="00DC458F"/>
    <w:rsid w:val="00DC6439"/>
    <w:rsid w:val="00DC7C86"/>
    <w:rsid w:val="00DD0DB2"/>
    <w:rsid w:val="00DD16A1"/>
    <w:rsid w:val="00DD25BC"/>
    <w:rsid w:val="00DD34CF"/>
    <w:rsid w:val="00DD4044"/>
    <w:rsid w:val="00DD4881"/>
    <w:rsid w:val="00DE116E"/>
    <w:rsid w:val="00DE1504"/>
    <w:rsid w:val="00DE1AFA"/>
    <w:rsid w:val="00DE1F04"/>
    <w:rsid w:val="00DE5D39"/>
    <w:rsid w:val="00DE6B34"/>
    <w:rsid w:val="00DF03ED"/>
    <w:rsid w:val="00DF1A0E"/>
    <w:rsid w:val="00DF4746"/>
    <w:rsid w:val="00DF4AFD"/>
    <w:rsid w:val="00E004E5"/>
    <w:rsid w:val="00E007BF"/>
    <w:rsid w:val="00E00992"/>
    <w:rsid w:val="00E00C13"/>
    <w:rsid w:val="00E00FC7"/>
    <w:rsid w:val="00E01C46"/>
    <w:rsid w:val="00E026CC"/>
    <w:rsid w:val="00E05CE1"/>
    <w:rsid w:val="00E10E00"/>
    <w:rsid w:val="00E127B6"/>
    <w:rsid w:val="00E13E5A"/>
    <w:rsid w:val="00E14AB5"/>
    <w:rsid w:val="00E14B2E"/>
    <w:rsid w:val="00E14DD0"/>
    <w:rsid w:val="00E175BE"/>
    <w:rsid w:val="00E21035"/>
    <w:rsid w:val="00E21DEE"/>
    <w:rsid w:val="00E23434"/>
    <w:rsid w:val="00E23B7A"/>
    <w:rsid w:val="00E248A1"/>
    <w:rsid w:val="00E26240"/>
    <w:rsid w:val="00E41093"/>
    <w:rsid w:val="00E4180E"/>
    <w:rsid w:val="00E4260F"/>
    <w:rsid w:val="00E426CC"/>
    <w:rsid w:val="00E44A92"/>
    <w:rsid w:val="00E455F1"/>
    <w:rsid w:val="00E459CF"/>
    <w:rsid w:val="00E4622F"/>
    <w:rsid w:val="00E53315"/>
    <w:rsid w:val="00E57490"/>
    <w:rsid w:val="00E634E8"/>
    <w:rsid w:val="00E666BA"/>
    <w:rsid w:val="00E67709"/>
    <w:rsid w:val="00E74D10"/>
    <w:rsid w:val="00E90C86"/>
    <w:rsid w:val="00E9228B"/>
    <w:rsid w:val="00E935FB"/>
    <w:rsid w:val="00E93ADC"/>
    <w:rsid w:val="00E9400C"/>
    <w:rsid w:val="00E97B31"/>
    <w:rsid w:val="00EA0125"/>
    <w:rsid w:val="00EA2222"/>
    <w:rsid w:val="00EA25CF"/>
    <w:rsid w:val="00EB2C9A"/>
    <w:rsid w:val="00EB2D4B"/>
    <w:rsid w:val="00EC23AF"/>
    <w:rsid w:val="00EC30B9"/>
    <w:rsid w:val="00EC3B83"/>
    <w:rsid w:val="00EC6982"/>
    <w:rsid w:val="00EC6ABB"/>
    <w:rsid w:val="00EC765E"/>
    <w:rsid w:val="00ED1D1E"/>
    <w:rsid w:val="00ED2702"/>
    <w:rsid w:val="00ED4132"/>
    <w:rsid w:val="00ED6274"/>
    <w:rsid w:val="00ED636A"/>
    <w:rsid w:val="00EE0881"/>
    <w:rsid w:val="00EE4943"/>
    <w:rsid w:val="00EE6079"/>
    <w:rsid w:val="00EE6442"/>
    <w:rsid w:val="00EF1783"/>
    <w:rsid w:val="00EF35AD"/>
    <w:rsid w:val="00EF3724"/>
    <w:rsid w:val="00EF3EBD"/>
    <w:rsid w:val="00EF6368"/>
    <w:rsid w:val="00F00ADD"/>
    <w:rsid w:val="00F025BD"/>
    <w:rsid w:val="00F046CD"/>
    <w:rsid w:val="00F05618"/>
    <w:rsid w:val="00F0643D"/>
    <w:rsid w:val="00F1125D"/>
    <w:rsid w:val="00F13395"/>
    <w:rsid w:val="00F13B6B"/>
    <w:rsid w:val="00F141F4"/>
    <w:rsid w:val="00F15FA3"/>
    <w:rsid w:val="00F171DF"/>
    <w:rsid w:val="00F20747"/>
    <w:rsid w:val="00F24AE8"/>
    <w:rsid w:val="00F2683D"/>
    <w:rsid w:val="00F30D74"/>
    <w:rsid w:val="00F35164"/>
    <w:rsid w:val="00F36764"/>
    <w:rsid w:val="00F36CCB"/>
    <w:rsid w:val="00F36D02"/>
    <w:rsid w:val="00F37319"/>
    <w:rsid w:val="00F42B40"/>
    <w:rsid w:val="00F46CB3"/>
    <w:rsid w:val="00F46E83"/>
    <w:rsid w:val="00F50BE4"/>
    <w:rsid w:val="00F50D56"/>
    <w:rsid w:val="00F53064"/>
    <w:rsid w:val="00F575A9"/>
    <w:rsid w:val="00F607F0"/>
    <w:rsid w:val="00F632F9"/>
    <w:rsid w:val="00F6369D"/>
    <w:rsid w:val="00F65011"/>
    <w:rsid w:val="00F66CA2"/>
    <w:rsid w:val="00F706F7"/>
    <w:rsid w:val="00F74764"/>
    <w:rsid w:val="00F7769F"/>
    <w:rsid w:val="00F80C5B"/>
    <w:rsid w:val="00F85D8A"/>
    <w:rsid w:val="00F86CBF"/>
    <w:rsid w:val="00F8731C"/>
    <w:rsid w:val="00F90BE9"/>
    <w:rsid w:val="00F91956"/>
    <w:rsid w:val="00F92F0D"/>
    <w:rsid w:val="00F96D50"/>
    <w:rsid w:val="00FA3685"/>
    <w:rsid w:val="00FA3A87"/>
    <w:rsid w:val="00FA3F5D"/>
    <w:rsid w:val="00FA410A"/>
    <w:rsid w:val="00FA5544"/>
    <w:rsid w:val="00FA60C8"/>
    <w:rsid w:val="00FA6776"/>
    <w:rsid w:val="00FA6C8D"/>
    <w:rsid w:val="00FB0D17"/>
    <w:rsid w:val="00FB21AC"/>
    <w:rsid w:val="00FB4ADC"/>
    <w:rsid w:val="00FB56C2"/>
    <w:rsid w:val="00FC10E7"/>
    <w:rsid w:val="00FC217E"/>
    <w:rsid w:val="00FC34FF"/>
    <w:rsid w:val="00FD0B5F"/>
    <w:rsid w:val="00FD107A"/>
    <w:rsid w:val="00FD1748"/>
    <w:rsid w:val="00FD18D3"/>
    <w:rsid w:val="00FD2129"/>
    <w:rsid w:val="00FD2588"/>
    <w:rsid w:val="00FD2B36"/>
    <w:rsid w:val="00FD32FB"/>
    <w:rsid w:val="00FD6556"/>
    <w:rsid w:val="00FD7373"/>
    <w:rsid w:val="00FD7A6D"/>
    <w:rsid w:val="00FE296B"/>
    <w:rsid w:val="00FE5848"/>
    <w:rsid w:val="00FF03B2"/>
    <w:rsid w:val="00FF09BB"/>
    <w:rsid w:val="00FF0DAD"/>
    <w:rsid w:val="00FF1E28"/>
    <w:rsid w:val="00FF1FE8"/>
    <w:rsid w:val="00FF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2C5175"/>
  <w15:chartTrackingRefBased/>
  <w15:docId w15:val="{BBCCA46A-1EF2-44EE-A04C-6A1514295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0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7812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34A"/>
    <w:pPr>
      <w:ind w:left="720"/>
      <w:contextualSpacing/>
    </w:pPr>
  </w:style>
  <w:style w:type="table" w:styleId="TableGrid">
    <w:name w:val="Table Grid"/>
    <w:basedOn w:val="TableNormal"/>
    <w:uiPriority w:val="39"/>
    <w:rsid w:val="008D11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10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1093"/>
  </w:style>
  <w:style w:type="paragraph" w:styleId="Header">
    <w:name w:val="header"/>
    <w:basedOn w:val="Normal"/>
    <w:link w:val="HeaderChar"/>
    <w:uiPriority w:val="99"/>
    <w:unhideWhenUsed/>
    <w:rsid w:val="000F4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14D"/>
  </w:style>
  <w:style w:type="paragraph" w:styleId="Footer">
    <w:name w:val="footer"/>
    <w:basedOn w:val="Normal"/>
    <w:link w:val="FooterChar"/>
    <w:uiPriority w:val="99"/>
    <w:unhideWhenUsed/>
    <w:rsid w:val="000F41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14D"/>
  </w:style>
  <w:style w:type="character" w:styleId="Hyperlink">
    <w:name w:val="Hyperlink"/>
    <w:basedOn w:val="DefaultParagraphFont"/>
    <w:uiPriority w:val="99"/>
    <w:semiHidden/>
    <w:unhideWhenUsed/>
    <w:rsid w:val="00D479DC"/>
    <w:rPr>
      <w:color w:val="0000FF"/>
      <w:u w:val="single"/>
    </w:rPr>
  </w:style>
  <w:style w:type="character" w:customStyle="1" w:styleId="Heading3Char">
    <w:name w:val="Heading 3 Char"/>
    <w:basedOn w:val="DefaultParagraphFont"/>
    <w:link w:val="Heading3"/>
    <w:uiPriority w:val="9"/>
    <w:semiHidden/>
    <w:rsid w:val="0078120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1953">
      <w:bodyDiv w:val="1"/>
      <w:marLeft w:val="0"/>
      <w:marRight w:val="0"/>
      <w:marTop w:val="0"/>
      <w:marBottom w:val="0"/>
      <w:divBdr>
        <w:top w:val="none" w:sz="0" w:space="0" w:color="auto"/>
        <w:left w:val="none" w:sz="0" w:space="0" w:color="auto"/>
        <w:bottom w:val="none" w:sz="0" w:space="0" w:color="auto"/>
        <w:right w:val="none" w:sz="0" w:space="0" w:color="auto"/>
      </w:divBdr>
    </w:div>
    <w:div w:id="46269820">
      <w:bodyDiv w:val="1"/>
      <w:marLeft w:val="0"/>
      <w:marRight w:val="0"/>
      <w:marTop w:val="0"/>
      <w:marBottom w:val="0"/>
      <w:divBdr>
        <w:top w:val="none" w:sz="0" w:space="0" w:color="auto"/>
        <w:left w:val="none" w:sz="0" w:space="0" w:color="auto"/>
        <w:bottom w:val="none" w:sz="0" w:space="0" w:color="auto"/>
        <w:right w:val="none" w:sz="0" w:space="0" w:color="auto"/>
      </w:divBdr>
    </w:div>
    <w:div w:id="65105657">
      <w:bodyDiv w:val="1"/>
      <w:marLeft w:val="0"/>
      <w:marRight w:val="0"/>
      <w:marTop w:val="0"/>
      <w:marBottom w:val="0"/>
      <w:divBdr>
        <w:top w:val="none" w:sz="0" w:space="0" w:color="auto"/>
        <w:left w:val="none" w:sz="0" w:space="0" w:color="auto"/>
        <w:bottom w:val="none" w:sz="0" w:space="0" w:color="auto"/>
        <w:right w:val="none" w:sz="0" w:space="0" w:color="auto"/>
      </w:divBdr>
    </w:div>
    <w:div w:id="84428262">
      <w:bodyDiv w:val="1"/>
      <w:marLeft w:val="0"/>
      <w:marRight w:val="0"/>
      <w:marTop w:val="0"/>
      <w:marBottom w:val="0"/>
      <w:divBdr>
        <w:top w:val="none" w:sz="0" w:space="0" w:color="auto"/>
        <w:left w:val="none" w:sz="0" w:space="0" w:color="auto"/>
        <w:bottom w:val="none" w:sz="0" w:space="0" w:color="auto"/>
        <w:right w:val="none" w:sz="0" w:space="0" w:color="auto"/>
      </w:divBdr>
    </w:div>
    <w:div w:id="133722405">
      <w:bodyDiv w:val="1"/>
      <w:marLeft w:val="0"/>
      <w:marRight w:val="0"/>
      <w:marTop w:val="0"/>
      <w:marBottom w:val="0"/>
      <w:divBdr>
        <w:top w:val="none" w:sz="0" w:space="0" w:color="auto"/>
        <w:left w:val="none" w:sz="0" w:space="0" w:color="auto"/>
        <w:bottom w:val="none" w:sz="0" w:space="0" w:color="auto"/>
        <w:right w:val="none" w:sz="0" w:space="0" w:color="auto"/>
      </w:divBdr>
    </w:div>
    <w:div w:id="144517297">
      <w:bodyDiv w:val="1"/>
      <w:marLeft w:val="0"/>
      <w:marRight w:val="0"/>
      <w:marTop w:val="0"/>
      <w:marBottom w:val="0"/>
      <w:divBdr>
        <w:top w:val="none" w:sz="0" w:space="0" w:color="auto"/>
        <w:left w:val="none" w:sz="0" w:space="0" w:color="auto"/>
        <w:bottom w:val="none" w:sz="0" w:space="0" w:color="auto"/>
        <w:right w:val="none" w:sz="0" w:space="0" w:color="auto"/>
      </w:divBdr>
    </w:div>
    <w:div w:id="154806960">
      <w:bodyDiv w:val="1"/>
      <w:marLeft w:val="0"/>
      <w:marRight w:val="0"/>
      <w:marTop w:val="0"/>
      <w:marBottom w:val="0"/>
      <w:divBdr>
        <w:top w:val="none" w:sz="0" w:space="0" w:color="auto"/>
        <w:left w:val="none" w:sz="0" w:space="0" w:color="auto"/>
        <w:bottom w:val="none" w:sz="0" w:space="0" w:color="auto"/>
        <w:right w:val="none" w:sz="0" w:space="0" w:color="auto"/>
      </w:divBdr>
    </w:div>
    <w:div w:id="163133126">
      <w:bodyDiv w:val="1"/>
      <w:marLeft w:val="0"/>
      <w:marRight w:val="0"/>
      <w:marTop w:val="0"/>
      <w:marBottom w:val="0"/>
      <w:divBdr>
        <w:top w:val="none" w:sz="0" w:space="0" w:color="auto"/>
        <w:left w:val="none" w:sz="0" w:space="0" w:color="auto"/>
        <w:bottom w:val="none" w:sz="0" w:space="0" w:color="auto"/>
        <w:right w:val="none" w:sz="0" w:space="0" w:color="auto"/>
      </w:divBdr>
    </w:div>
    <w:div w:id="174928321">
      <w:bodyDiv w:val="1"/>
      <w:marLeft w:val="0"/>
      <w:marRight w:val="0"/>
      <w:marTop w:val="0"/>
      <w:marBottom w:val="0"/>
      <w:divBdr>
        <w:top w:val="none" w:sz="0" w:space="0" w:color="auto"/>
        <w:left w:val="none" w:sz="0" w:space="0" w:color="auto"/>
        <w:bottom w:val="none" w:sz="0" w:space="0" w:color="auto"/>
        <w:right w:val="none" w:sz="0" w:space="0" w:color="auto"/>
      </w:divBdr>
    </w:div>
    <w:div w:id="180437864">
      <w:bodyDiv w:val="1"/>
      <w:marLeft w:val="0"/>
      <w:marRight w:val="0"/>
      <w:marTop w:val="0"/>
      <w:marBottom w:val="0"/>
      <w:divBdr>
        <w:top w:val="none" w:sz="0" w:space="0" w:color="auto"/>
        <w:left w:val="none" w:sz="0" w:space="0" w:color="auto"/>
        <w:bottom w:val="none" w:sz="0" w:space="0" w:color="auto"/>
        <w:right w:val="none" w:sz="0" w:space="0" w:color="auto"/>
      </w:divBdr>
    </w:div>
    <w:div w:id="192618479">
      <w:bodyDiv w:val="1"/>
      <w:marLeft w:val="0"/>
      <w:marRight w:val="0"/>
      <w:marTop w:val="0"/>
      <w:marBottom w:val="0"/>
      <w:divBdr>
        <w:top w:val="none" w:sz="0" w:space="0" w:color="auto"/>
        <w:left w:val="none" w:sz="0" w:space="0" w:color="auto"/>
        <w:bottom w:val="none" w:sz="0" w:space="0" w:color="auto"/>
        <w:right w:val="none" w:sz="0" w:space="0" w:color="auto"/>
      </w:divBdr>
    </w:div>
    <w:div w:id="207453838">
      <w:bodyDiv w:val="1"/>
      <w:marLeft w:val="0"/>
      <w:marRight w:val="0"/>
      <w:marTop w:val="0"/>
      <w:marBottom w:val="0"/>
      <w:divBdr>
        <w:top w:val="none" w:sz="0" w:space="0" w:color="auto"/>
        <w:left w:val="none" w:sz="0" w:space="0" w:color="auto"/>
        <w:bottom w:val="none" w:sz="0" w:space="0" w:color="auto"/>
        <w:right w:val="none" w:sz="0" w:space="0" w:color="auto"/>
      </w:divBdr>
    </w:div>
    <w:div w:id="239873995">
      <w:bodyDiv w:val="1"/>
      <w:marLeft w:val="0"/>
      <w:marRight w:val="0"/>
      <w:marTop w:val="0"/>
      <w:marBottom w:val="0"/>
      <w:divBdr>
        <w:top w:val="none" w:sz="0" w:space="0" w:color="auto"/>
        <w:left w:val="none" w:sz="0" w:space="0" w:color="auto"/>
        <w:bottom w:val="none" w:sz="0" w:space="0" w:color="auto"/>
        <w:right w:val="none" w:sz="0" w:space="0" w:color="auto"/>
      </w:divBdr>
    </w:div>
    <w:div w:id="266813240">
      <w:bodyDiv w:val="1"/>
      <w:marLeft w:val="0"/>
      <w:marRight w:val="0"/>
      <w:marTop w:val="0"/>
      <w:marBottom w:val="0"/>
      <w:divBdr>
        <w:top w:val="none" w:sz="0" w:space="0" w:color="auto"/>
        <w:left w:val="none" w:sz="0" w:space="0" w:color="auto"/>
        <w:bottom w:val="none" w:sz="0" w:space="0" w:color="auto"/>
        <w:right w:val="none" w:sz="0" w:space="0" w:color="auto"/>
      </w:divBdr>
    </w:div>
    <w:div w:id="269553948">
      <w:bodyDiv w:val="1"/>
      <w:marLeft w:val="0"/>
      <w:marRight w:val="0"/>
      <w:marTop w:val="0"/>
      <w:marBottom w:val="0"/>
      <w:divBdr>
        <w:top w:val="none" w:sz="0" w:space="0" w:color="auto"/>
        <w:left w:val="none" w:sz="0" w:space="0" w:color="auto"/>
        <w:bottom w:val="none" w:sz="0" w:space="0" w:color="auto"/>
        <w:right w:val="none" w:sz="0" w:space="0" w:color="auto"/>
      </w:divBdr>
    </w:div>
    <w:div w:id="276061780">
      <w:bodyDiv w:val="1"/>
      <w:marLeft w:val="0"/>
      <w:marRight w:val="0"/>
      <w:marTop w:val="0"/>
      <w:marBottom w:val="0"/>
      <w:divBdr>
        <w:top w:val="none" w:sz="0" w:space="0" w:color="auto"/>
        <w:left w:val="none" w:sz="0" w:space="0" w:color="auto"/>
        <w:bottom w:val="none" w:sz="0" w:space="0" w:color="auto"/>
        <w:right w:val="none" w:sz="0" w:space="0" w:color="auto"/>
      </w:divBdr>
    </w:div>
    <w:div w:id="276523408">
      <w:bodyDiv w:val="1"/>
      <w:marLeft w:val="0"/>
      <w:marRight w:val="0"/>
      <w:marTop w:val="0"/>
      <w:marBottom w:val="0"/>
      <w:divBdr>
        <w:top w:val="none" w:sz="0" w:space="0" w:color="auto"/>
        <w:left w:val="none" w:sz="0" w:space="0" w:color="auto"/>
        <w:bottom w:val="none" w:sz="0" w:space="0" w:color="auto"/>
        <w:right w:val="none" w:sz="0" w:space="0" w:color="auto"/>
      </w:divBdr>
    </w:div>
    <w:div w:id="302464324">
      <w:bodyDiv w:val="1"/>
      <w:marLeft w:val="0"/>
      <w:marRight w:val="0"/>
      <w:marTop w:val="0"/>
      <w:marBottom w:val="0"/>
      <w:divBdr>
        <w:top w:val="none" w:sz="0" w:space="0" w:color="auto"/>
        <w:left w:val="none" w:sz="0" w:space="0" w:color="auto"/>
        <w:bottom w:val="none" w:sz="0" w:space="0" w:color="auto"/>
        <w:right w:val="none" w:sz="0" w:space="0" w:color="auto"/>
      </w:divBdr>
    </w:div>
    <w:div w:id="325597872">
      <w:bodyDiv w:val="1"/>
      <w:marLeft w:val="0"/>
      <w:marRight w:val="0"/>
      <w:marTop w:val="0"/>
      <w:marBottom w:val="0"/>
      <w:divBdr>
        <w:top w:val="none" w:sz="0" w:space="0" w:color="auto"/>
        <w:left w:val="none" w:sz="0" w:space="0" w:color="auto"/>
        <w:bottom w:val="none" w:sz="0" w:space="0" w:color="auto"/>
        <w:right w:val="none" w:sz="0" w:space="0" w:color="auto"/>
      </w:divBdr>
    </w:div>
    <w:div w:id="335689862">
      <w:bodyDiv w:val="1"/>
      <w:marLeft w:val="0"/>
      <w:marRight w:val="0"/>
      <w:marTop w:val="0"/>
      <w:marBottom w:val="0"/>
      <w:divBdr>
        <w:top w:val="none" w:sz="0" w:space="0" w:color="auto"/>
        <w:left w:val="none" w:sz="0" w:space="0" w:color="auto"/>
        <w:bottom w:val="none" w:sz="0" w:space="0" w:color="auto"/>
        <w:right w:val="none" w:sz="0" w:space="0" w:color="auto"/>
      </w:divBdr>
    </w:div>
    <w:div w:id="339239584">
      <w:bodyDiv w:val="1"/>
      <w:marLeft w:val="0"/>
      <w:marRight w:val="0"/>
      <w:marTop w:val="0"/>
      <w:marBottom w:val="0"/>
      <w:divBdr>
        <w:top w:val="none" w:sz="0" w:space="0" w:color="auto"/>
        <w:left w:val="none" w:sz="0" w:space="0" w:color="auto"/>
        <w:bottom w:val="none" w:sz="0" w:space="0" w:color="auto"/>
        <w:right w:val="none" w:sz="0" w:space="0" w:color="auto"/>
      </w:divBdr>
    </w:div>
    <w:div w:id="354504051">
      <w:bodyDiv w:val="1"/>
      <w:marLeft w:val="0"/>
      <w:marRight w:val="0"/>
      <w:marTop w:val="0"/>
      <w:marBottom w:val="0"/>
      <w:divBdr>
        <w:top w:val="none" w:sz="0" w:space="0" w:color="auto"/>
        <w:left w:val="none" w:sz="0" w:space="0" w:color="auto"/>
        <w:bottom w:val="none" w:sz="0" w:space="0" w:color="auto"/>
        <w:right w:val="none" w:sz="0" w:space="0" w:color="auto"/>
      </w:divBdr>
    </w:div>
    <w:div w:id="365564616">
      <w:bodyDiv w:val="1"/>
      <w:marLeft w:val="0"/>
      <w:marRight w:val="0"/>
      <w:marTop w:val="0"/>
      <w:marBottom w:val="0"/>
      <w:divBdr>
        <w:top w:val="none" w:sz="0" w:space="0" w:color="auto"/>
        <w:left w:val="none" w:sz="0" w:space="0" w:color="auto"/>
        <w:bottom w:val="none" w:sz="0" w:space="0" w:color="auto"/>
        <w:right w:val="none" w:sz="0" w:space="0" w:color="auto"/>
      </w:divBdr>
    </w:div>
    <w:div w:id="366949429">
      <w:bodyDiv w:val="1"/>
      <w:marLeft w:val="0"/>
      <w:marRight w:val="0"/>
      <w:marTop w:val="0"/>
      <w:marBottom w:val="0"/>
      <w:divBdr>
        <w:top w:val="none" w:sz="0" w:space="0" w:color="auto"/>
        <w:left w:val="none" w:sz="0" w:space="0" w:color="auto"/>
        <w:bottom w:val="none" w:sz="0" w:space="0" w:color="auto"/>
        <w:right w:val="none" w:sz="0" w:space="0" w:color="auto"/>
      </w:divBdr>
    </w:div>
    <w:div w:id="373969109">
      <w:bodyDiv w:val="1"/>
      <w:marLeft w:val="0"/>
      <w:marRight w:val="0"/>
      <w:marTop w:val="0"/>
      <w:marBottom w:val="0"/>
      <w:divBdr>
        <w:top w:val="none" w:sz="0" w:space="0" w:color="auto"/>
        <w:left w:val="none" w:sz="0" w:space="0" w:color="auto"/>
        <w:bottom w:val="none" w:sz="0" w:space="0" w:color="auto"/>
        <w:right w:val="none" w:sz="0" w:space="0" w:color="auto"/>
      </w:divBdr>
    </w:div>
    <w:div w:id="378356438">
      <w:bodyDiv w:val="1"/>
      <w:marLeft w:val="0"/>
      <w:marRight w:val="0"/>
      <w:marTop w:val="0"/>
      <w:marBottom w:val="0"/>
      <w:divBdr>
        <w:top w:val="none" w:sz="0" w:space="0" w:color="auto"/>
        <w:left w:val="none" w:sz="0" w:space="0" w:color="auto"/>
        <w:bottom w:val="none" w:sz="0" w:space="0" w:color="auto"/>
        <w:right w:val="none" w:sz="0" w:space="0" w:color="auto"/>
      </w:divBdr>
    </w:div>
    <w:div w:id="385683158">
      <w:bodyDiv w:val="1"/>
      <w:marLeft w:val="0"/>
      <w:marRight w:val="0"/>
      <w:marTop w:val="0"/>
      <w:marBottom w:val="0"/>
      <w:divBdr>
        <w:top w:val="none" w:sz="0" w:space="0" w:color="auto"/>
        <w:left w:val="none" w:sz="0" w:space="0" w:color="auto"/>
        <w:bottom w:val="none" w:sz="0" w:space="0" w:color="auto"/>
        <w:right w:val="none" w:sz="0" w:space="0" w:color="auto"/>
      </w:divBdr>
    </w:div>
    <w:div w:id="386073256">
      <w:bodyDiv w:val="1"/>
      <w:marLeft w:val="0"/>
      <w:marRight w:val="0"/>
      <w:marTop w:val="0"/>
      <w:marBottom w:val="0"/>
      <w:divBdr>
        <w:top w:val="none" w:sz="0" w:space="0" w:color="auto"/>
        <w:left w:val="none" w:sz="0" w:space="0" w:color="auto"/>
        <w:bottom w:val="none" w:sz="0" w:space="0" w:color="auto"/>
        <w:right w:val="none" w:sz="0" w:space="0" w:color="auto"/>
      </w:divBdr>
    </w:div>
    <w:div w:id="399450262">
      <w:bodyDiv w:val="1"/>
      <w:marLeft w:val="0"/>
      <w:marRight w:val="0"/>
      <w:marTop w:val="0"/>
      <w:marBottom w:val="0"/>
      <w:divBdr>
        <w:top w:val="none" w:sz="0" w:space="0" w:color="auto"/>
        <w:left w:val="none" w:sz="0" w:space="0" w:color="auto"/>
        <w:bottom w:val="none" w:sz="0" w:space="0" w:color="auto"/>
        <w:right w:val="none" w:sz="0" w:space="0" w:color="auto"/>
      </w:divBdr>
    </w:div>
    <w:div w:id="409959643">
      <w:bodyDiv w:val="1"/>
      <w:marLeft w:val="0"/>
      <w:marRight w:val="0"/>
      <w:marTop w:val="0"/>
      <w:marBottom w:val="0"/>
      <w:divBdr>
        <w:top w:val="none" w:sz="0" w:space="0" w:color="auto"/>
        <w:left w:val="none" w:sz="0" w:space="0" w:color="auto"/>
        <w:bottom w:val="none" w:sz="0" w:space="0" w:color="auto"/>
        <w:right w:val="none" w:sz="0" w:space="0" w:color="auto"/>
      </w:divBdr>
    </w:div>
    <w:div w:id="459229336">
      <w:bodyDiv w:val="1"/>
      <w:marLeft w:val="0"/>
      <w:marRight w:val="0"/>
      <w:marTop w:val="0"/>
      <w:marBottom w:val="0"/>
      <w:divBdr>
        <w:top w:val="none" w:sz="0" w:space="0" w:color="auto"/>
        <w:left w:val="none" w:sz="0" w:space="0" w:color="auto"/>
        <w:bottom w:val="none" w:sz="0" w:space="0" w:color="auto"/>
        <w:right w:val="none" w:sz="0" w:space="0" w:color="auto"/>
      </w:divBdr>
    </w:div>
    <w:div w:id="522594453">
      <w:bodyDiv w:val="1"/>
      <w:marLeft w:val="0"/>
      <w:marRight w:val="0"/>
      <w:marTop w:val="0"/>
      <w:marBottom w:val="0"/>
      <w:divBdr>
        <w:top w:val="none" w:sz="0" w:space="0" w:color="auto"/>
        <w:left w:val="none" w:sz="0" w:space="0" w:color="auto"/>
        <w:bottom w:val="none" w:sz="0" w:space="0" w:color="auto"/>
        <w:right w:val="none" w:sz="0" w:space="0" w:color="auto"/>
      </w:divBdr>
    </w:div>
    <w:div w:id="523983773">
      <w:bodyDiv w:val="1"/>
      <w:marLeft w:val="0"/>
      <w:marRight w:val="0"/>
      <w:marTop w:val="0"/>
      <w:marBottom w:val="0"/>
      <w:divBdr>
        <w:top w:val="none" w:sz="0" w:space="0" w:color="auto"/>
        <w:left w:val="none" w:sz="0" w:space="0" w:color="auto"/>
        <w:bottom w:val="none" w:sz="0" w:space="0" w:color="auto"/>
        <w:right w:val="none" w:sz="0" w:space="0" w:color="auto"/>
      </w:divBdr>
    </w:div>
    <w:div w:id="538710257">
      <w:bodyDiv w:val="1"/>
      <w:marLeft w:val="0"/>
      <w:marRight w:val="0"/>
      <w:marTop w:val="0"/>
      <w:marBottom w:val="0"/>
      <w:divBdr>
        <w:top w:val="none" w:sz="0" w:space="0" w:color="auto"/>
        <w:left w:val="none" w:sz="0" w:space="0" w:color="auto"/>
        <w:bottom w:val="none" w:sz="0" w:space="0" w:color="auto"/>
        <w:right w:val="none" w:sz="0" w:space="0" w:color="auto"/>
      </w:divBdr>
    </w:div>
    <w:div w:id="569462497">
      <w:bodyDiv w:val="1"/>
      <w:marLeft w:val="0"/>
      <w:marRight w:val="0"/>
      <w:marTop w:val="0"/>
      <w:marBottom w:val="0"/>
      <w:divBdr>
        <w:top w:val="none" w:sz="0" w:space="0" w:color="auto"/>
        <w:left w:val="none" w:sz="0" w:space="0" w:color="auto"/>
        <w:bottom w:val="none" w:sz="0" w:space="0" w:color="auto"/>
        <w:right w:val="none" w:sz="0" w:space="0" w:color="auto"/>
      </w:divBdr>
    </w:div>
    <w:div w:id="602303400">
      <w:bodyDiv w:val="1"/>
      <w:marLeft w:val="0"/>
      <w:marRight w:val="0"/>
      <w:marTop w:val="0"/>
      <w:marBottom w:val="0"/>
      <w:divBdr>
        <w:top w:val="none" w:sz="0" w:space="0" w:color="auto"/>
        <w:left w:val="none" w:sz="0" w:space="0" w:color="auto"/>
        <w:bottom w:val="none" w:sz="0" w:space="0" w:color="auto"/>
        <w:right w:val="none" w:sz="0" w:space="0" w:color="auto"/>
      </w:divBdr>
    </w:div>
    <w:div w:id="642318833">
      <w:bodyDiv w:val="1"/>
      <w:marLeft w:val="0"/>
      <w:marRight w:val="0"/>
      <w:marTop w:val="0"/>
      <w:marBottom w:val="0"/>
      <w:divBdr>
        <w:top w:val="none" w:sz="0" w:space="0" w:color="auto"/>
        <w:left w:val="none" w:sz="0" w:space="0" w:color="auto"/>
        <w:bottom w:val="none" w:sz="0" w:space="0" w:color="auto"/>
        <w:right w:val="none" w:sz="0" w:space="0" w:color="auto"/>
      </w:divBdr>
    </w:div>
    <w:div w:id="648873725">
      <w:bodyDiv w:val="1"/>
      <w:marLeft w:val="0"/>
      <w:marRight w:val="0"/>
      <w:marTop w:val="0"/>
      <w:marBottom w:val="0"/>
      <w:divBdr>
        <w:top w:val="none" w:sz="0" w:space="0" w:color="auto"/>
        <w:left w:val="none" w:sz="0" w:space="0" w:color="auto"/>
        <w:bottom w:val="none" w:sz="0" w:space="0" w:color="auto"/>
        <w:right w:val="none" w:sz="0" w:space="0" w:color="auto"/>
      </w:divBdr>
    </w:div>
    <w:div w:id="654184212">
      <w:bodyDiv w:val="1"/>
      <w:marLeft w:val="0"/>
      <w:marRight w:val="0"/>
      <w:marTop w:val="0"/>
      <w:marBottom w:val="0"/>
      <w:divBdr>
        <w:top w:val="none" w:sz="0" w:space="0" w:color="auto"/>
        <w:left w:val="none" w:sz="0" w:space="0" w:color="auto"/>
        <w:bottom w:val="none" w:sz="0" w:space="0" w:color="auto"/>
        <w:right w:val="none" w:sz="0" w:space="0" w:color="auto"/>
      </w:divBdr>
    </w:div>
    <w:div w:id="676226297">
      <w:bodyDiv w:val="1"/>
      <w:marLeft w:val="0"/>
      <w:marRight w:val="0"/>
      <w:marTop w:val="0"/>
      <w:marBottom w:val="0"/>
      <w:divBdr>
        <w:top w:val="none" w:sz="0" w:space="0" w:color="auto"/>
        <w:left w:val="none" w:sz="0" w:space="0" w:color="auto"/>
        <w:bottom w:val="none" w:sz="0" w:space="0" w:color="auto"/>
        <w:right w:val="none" w:sz="0" w:space="0" w:color="auto"/>
      </w:divBdr>
    </w:div>
    <w:div w:id="677123617">
      <w:bodyDiv w:val="1"/>
      <w:marLeft w:val="0"/>
      <w:marRight w:val="0"/>
      <w:marTop w:val="0"/>
      <w:marBottom w:val="0"/>
      <w:divBdr>
        <w:top w:val="none" w:sz="0" w:space="0" w:color="auto"/>
        <w:left w:val="none" w:sz="0" w:space="0" w:color="auto"/>
        <w:bottom w:val="none" w:sz="0" w:space="0" w:color="auto"/>
        <w:right w:val="none" w:sz="0" w:space="0" w:color="auto"/>
      </w:divBdr>
    </w:div>
    <w:div w:id="686559363">
      <w:bodyDiv w:val="1"/>
      <w:marLeft w:val="0"/>
      <w:marRight w:val="0"/>
      <w:marTop w:val="0"/>
      <w:marBottom w:val="0"/>
      <w:divBdr>
        <w:top w:val="none" w:sz="0" w:space="0" w:color="auto"/>
        <w:left w:val="none" w:sz="0" w:space="0" w:color="auto"/>
        <w:bottom w:val="none" w:sz="0" w:space="0" w:color="auto"/>
        <w:right w:val="none" w:sz="0" w:space="0" w:color="auto"/>
      </w:divBdr>
    </w:div>
    <w:div w:id="701440552">
      <w:bodyDiv w:val="1"/>
      <w:marLeft w:val="0"/>
      <w:marRight w:val="0"/>
      <w:marTop w:val="0"/>
      <w:marBottom w:val="0"/>
      <w:divBdr>
        <w:top w:val="none" w:sz="0" w:space="0" w:color="auto"/>
        <w:left w:val="none" w:sz="0" w:space="0" w:color="auto"/>
        <w:bottom w:val="none" w:sz="0" w:space="0" w:color="auto"/>
        <w:right w:val="none" w:sz="0" w:space="0" w:color="auto"/>
      </w:divBdr>
    </w:div>
    <w:div w:id="701714516">
      <w:bodyDiv w:val="1"/>
      <w:marLeft w:val="0"/>
      <w:marRight w:val="0"/>
      <w:marTop w:val="0"/>
      <w:marBottom w:val="0"/>
      <w:divBdr>
        <w:top w:val="none" w:sz="0" w:space="0" w:color="auto"/>
        <w:left w:val="none" w:sz="0" w:space="0" w:color="auto"/>
        <w:bottom w:val="none" w:sz="0" w:space="0" w:color="auto"/>
        <w:right w:val="none" w:sz="0" w:space="0" w:color="auto"/>
      </w:divBdr>
    </w:div>
    <w:div w:id="717974635">
      <w:bodyDiv w:val="1"/>
      <w:marLeft w:val="0"/>
      <w:marRight w:val="0"/>
      <w:marTop w:val="0"/>
      <w:marBottom w:val="0"/>
      <w:divBdr>
        <w:top w:val="none" w:sz="0" w:space="0" w:color="auto"/>
        <w:left w:val="none" w:sz="0" w:space="0" w:color="auto"/>
        <w:bottom w:val="none" w:sz="0" w:space="0" w:color="auto"/>
        <w:right w:val="none" w:sz="0" w:space="0" w:color="auto"/>
      </w:divBdr>
    </w:div>
    <w:div w:id="737092021">
      <w:bodyDiv w:val="1"/>
      <w:marLeft w:val="0"/>
      <w:marRight w:val="0"/>
      <w:marTop w:val="0"/>
      <w:marBottom w:val="0"/>
      <w:divBdr>
        <w:top w:val="none" w:sz="0" w:space="0" w:color="auto"/>
        <w:left w:val="none" w:sz="0" w:space="0" w:color="auto"/>
        <w:bottom w:val="none" w:sz="0" w:space="0" w:color="auto"/>
        <w:right w:val="none" w:sz="0" w:space="0" w:color="auto"/>
      </w:divBdr>
    </w:div>
    <w:div w:id="741370127">
      <w:bodyDiv w:val="1"/>
      <w:marLeft w:val="0"/>
      <w:marRight w:val="0"/>
      <w:marTop w:val="0"/>
      <w:marBottom w:val="0"/>
      <w:divBdr>
        <w:top w:val="none" w:sz="0" w:space="0" w:color="auto"/>
        <w:left w:val="none" w:sz="0" w:space="0" w:color="auto"/>
        <w:bottom w:val="none" w:sz="0" w:space="0" w:color="auto"/>
        <w:right w:val="none" w:sz="0" w:space="0" w:color="auto"/>
      </w:divBdr>
    </w:div>
    <w:div w:id="744960787">
      <w:bodyDiv w:val="1"/>
      <w:marLeft w:val="0"/>
      <w:marRight w:val="0"/>
      <w:marTop w:val="0"/>
      <w:marBottom w:val="0"/>
      <w:divBdr>
        <w:top w:val="none" w:sz="0" w:space="0" w:color="auto"/>
        <w:left w:val="none" w:sz="0" w:space="0" w:color="auto"/>
        <w:bottom w:val="none" w:sz="0" w:space="0" w:color="auto"/>
        <w:right w:val="none" w:sz="0" w:space="0" w:color="auto"/>
      </w:divBdr>
    </w:div>
    <w:div w:id="773094081">
      <w:bodyDiv w:val="1"/>
      <w:marLeft w:val="0"/>
      <w:marRight w:val="0"/>
      <w:marTop w:val="0"/>
      <w:marBottom w:val="0"/>
      <w:divBdr>
        <w:top w:val="none" w:sz="0" w:space="0" w:color="auto"/>
        <w:left w:val="none" w:sz="0" w:space="0" w:color="auto"/>
        <w:bottom w:val="none" w:sz="0" w:space="0" w:color="auto"/>
        <w:right w:val="none" w:sz="0" w:space="0" w:color="auto"/>
      </w:divBdr>
    </w:div>
    <w:div w:id="794637171">
      <w:bodyDiv w:val="1"/>
      <w:marLeft w:val="0"/>
      <w:marRight w:val="0"/>
      <w:marTop w:val="0"/>
      <w:marBottom w:val="0"/>
      <w:divBdr>
        <w:top w:val="none" w:sz="0" w:space="0" w:color="auto"/>
        <w:left w:val="none" w:sz="0" w:space="0" w:color="auto"/>
        <w:bottom w:val="none" w:sz="0" w:space="0" w:color="auto"/>
        <w:right w:val="none" w:sz="0" w:space="0" w:color="auto"/>
      </w:divBdr>
    </w:div>
    <w:div w:id="795759978">
      <w:bodyDiv w:val="1"/>
      <w:marLeft w:val="0"/>
      <w:marRight w:val="0"/>
      <w:marTop w:val="0"/>
      <w:marBottom w:val="0"/>
      <w:divBdr>
        <w:top w:val="none" w:sz="0" w:space="0" w:color="auto"/>
        <w:left w:val="none" w:sz="0" w:space="0" w:color="auto"/>
        <w:bottom w:val="none" w:sz="0" w:space="0" w:color="auto"/>
        <w:right w:val="none" w:sz="0" w:space="0" w:color="auto"/>
      </w:divBdr>
    </w:div>
    <w:div w:id="817116677">
      <w:bodyDiv w:val="1"/>
      <w:marLeft w:val="0"/>
      <w:marRight w:val="0"/>
      <w:marTop w:val="0"/>
      <w:marBottom w:val="0"/>
      <w:divBdr>
        <w:top w:val="none" w:sz="0" w:space="0" w:color="auto"/>
        <w:left w:val="none" w:sz="0" w:space="0" w:color="auto"/>
        <w:bottom w:val="none" w:sz="0" w:space="0" w:color="auto"/>
        <w:right w:val="none" w:sz="0" w:space="0" w:color="auto"/>
      </w:divBdr>
    </w:div>
    <w:div w:id="839200801">
      <w:bodyDiv w:val="1"/>
      <w:marLeft w:val="0"/>
      <w:marRight w:val="0"/>
      <w:marTop w:val="0"/>
      <w:marBottom w:val="0"/>
      <w:divBdr>
        <w:top w:val="none" w:sz="0" w:space="0" w:color="auto"/>
        <w:left w:val="none" w:sz="0" w:space="0" w:color="auto"/>
        <w:bottom w:val="none" w:sz="0" w:space="0" w:color="auto"/>
        <w:right w:val="none" w:sz="0" w:space="0" w:color="auto"/>
      </w:divBdr>
    </w:div>
    <w:div w:id="852956164">
      <w:bodyDiv w:val="1"/>
      <w:marLeft w:val="0"/>
      <w:marRight w:val="0"/>
      <w:marTop w:val="0"/>
      <w:marBottom w:val="0"/>
      <w:divBdr>
        <w:top w:val="none" w:sz="0" w:space="0" w:color="auto"/>
        <w:left w:val="none" w:sz="0" w:space="0" w:color="auto"/>
        <w:bottom w:val="none" w:sz="0" w:space="0" w:color="auto"/>
        <w:right w:val="none" w:sz="0" w:space="0" w:color="auto"/>
      </w:divBdr>
    </w:div>
    <w:div w:id="855851406">
      <w:bodyDiv w:val="1"/>
      <w:marLeft w:val="0"/>
      <w:marRight w:val="0"/>
      <w:marTop w:val="0"/>
      <w:marBottom w:val="0"/>
      <w:divBdr>
        <w:top w:val="none" w:sz="0" w:space="0" w:color="auto"/>
        <w:left w:val="none" w:sz="0" w:space="0" w:color="auto"/>
        <w:bottom w:val="none" w:sz="0" w:space="0" w:color="auto"/>
        <w:right w:val="none" w:sz="0" w:space="0" w:color="auto"/>
      </w:divBdr>
    </w:div>
    <w:div w:id="866941217">
      <w:bodyDiv w:val="1"/>
      <w:marLeft w:val="0"/>
      <w:marRight w:val="0"/>
      <w:marTop w:val="0"/>
      <w:marBottom w:val="0"/>
      <w:divBdr>
        <w:top w:val="none" w:sz="0" w:space="0" w:color="auto"/>
        <w:left w:val="none" w:sz="0" w:space="0" w:color="auto"/>
        <w:bottom w:val="none" w:sz="0" w:space="0" w:color="auto"/>
        <w:right w:val="none" w:sz="0" w:space="0" w:color="auto"/>
      </w:divBdr>
    </w:div>
    <w:div w:id="867137263">
      <w:bodyDiv w:val="1"/>
      <w:marLeft w:val="0"/>
      <w:marRight w:val="0"/>
      <w:marTop w:val="0"/>
      <w:marBottom w:val="0"/>
      <w:divBdr>
        <w:top w:val="none" w:sz="0" w:space="0" w:color="auto"/>
        <w:left w:val="none" w:sz="0" w:space="0" w:color="auto"/>
        <w:bottom w:val="none" w:sz="0" w:space="0" w:color="auto"/>
        <w:right w:val="none" w:sz="0" w:space="0" w:color="auto"/>
      </w:divBdr>
    </w:div>
    <w:div w:id="890924739">
      <w:bodyDiv w:val="1"/>
      <w:marLeft w:val="0"/>
      <w:marRight w:val="0"/>
      <w:marTop w:val="0"/>
      <w:marBottom w:val="0"/>
      <w:divBdr>
        <w:top w:val="none" w:sz="0" w:space="0" w:color="auto"/>
        <w:left w:val="none" w:sz="0" w:space="0" w:color="auto"/>
        <w:bottom w:val="none" w:sz="0" w:space="0" w:color="auto"/>
        <w:right w:val="none" w:sz="0" w:space="0" w:color="auto"/>
      </w:divBdr>
    </w:div>
    <w:div w:id="897787910">
      <w:bodyDiv w:val="1"/>
      <w:marLeft w:val="0"/>
      <w:marRight w:val="0"/>
      <w:marTop w:val="0"/>
      <w:marBottom w:val="0"/>
      <w:divBdr>
        <w:top w:val="none" w:sz="0" w:space="0" w:color="auto"/>
        <w:left w:val="none" w:sz="0" w:space="0" w:color="auto"/>
        <w:bottom w:val="none" w:sz="0" w:space="0" w:color="auto"/>
        <w:right w:val="none" w:sz="0" w:space="0" w:color="auto"/>
      </w:divBdr>
    </w:div>
    <w:div w:id="898830796">
      <w:bodyDiv w:val="1"/>
      <w:marLeft w:val="0"/>
      <w:marRight w:val="0"/>
      <w:marTop w:val="0"/>
      <w:marBottom w:val="0"/>
      <w:divBdr>
        <w:top w:val="none" w:sz="0" w:space="0" w:color="auto"/>
        <w:left w:val="none" w:sz="0" w:space="0" w:color="auto"/>
        <w:bottom w:val="none" w:sz="0" w:space="0" w:color="auto"/>
        <w:right w:val="none" w:sz="0" w:space="0" w:color="auto"/>
      </w:divBdr>
    </w:div>
    <w:div w:id="938024545">
      <w:bodyDiv w:val="1"/>
      <w:marLeft w:val="0"/>
      <w:marRight w:val="0"/>
      <w:marTop w:val="0"/>
      <w:marBottom w:val="0"/>
      <w:divBdr>
        <w:top w:val="none" w:sz="0" w:space="0" w:color="auto"/>
        <w:left w:val="none" w:sz="0" w:space="0" w:color="auto"/>
        <w:bottom w:val="none" w:sz="0" w:space="0" w:color="auto"/>
        <w:right w:val="none" w:sz="0" w:space="0" w:color="auto"/>
      </w:divBdr>
    </w:div>
    <w:div w:id="953512817">
      <w:bodyDiv w:val="1"/>
      <w:marLeft w:val="0"/>
      <w:marRight w:val="0"/>
      <w:marTop w:val="0"/>
      <w:marBottom w:val="0"/>
      <w:divBdr>
        <w:top w:val="none" w:sz="0" w:space="0" w:color="auto"/>
        <w:left w:val="none" w:sz="0" w:space="0" w:color="auto"/>
        <w:bottom w:val="none" w:sz="0" w:space="0" w:color="auto"/>
        <w:right w:val="none" w:sz="0" w:space="0" w:color="auto"/>
      </w:divBdr>
    </w:div>
    <w:div w:id="965814406">
      <w:bodyDiv w:val="1"/>
      <w:marLeft w:val="0"/>
      <w:marRight w:val="0"/>
      <w:marTop w:val="0"/>
      <w:marBottom w:val="0"/>
      <w:divBdr>
        <w:top w:val="none" w:sz="0" w:space="0" w:color="auto"/>
        <w:left w:val="none" w:sz="0" w:space="0" w:color="auto"/>
        <w:bottom w:val="none" w:sz="0" w:space="0" w:color="auto"/>
        <w:right w:val="none" w:sz="0" w:space="0" w:color="auto"/>
      </w:divBdr>
    </w:div>
    <w:div w:id="969359958">
      <w:bodyDiv w:val="1"/>
      <w:marLeft w:val="0"/>
      <w:marRight w:val="0"/>
      <w:marTop w:val="0"/>
      <w:marBottom w:val="0"/>
      <w:divBdr>
        <w:top w:val="none" w:sz="0" w:space="0" w:color="auto"/>
        <w:left w:val="none" w:sz="0" w:space="0" w:color="auto"/>
        <w:bottom w:val="none" w:sz="0" w:space="0" w:color="auto"/>
        <w:right w:val="none" w:sz="0" w:space="0" w:color="auto"/>
      </w:divBdr>
    </w:div>
    <w:div w:id="986786901">
      <w:bodyDiv w:val="1"/>
      <w:marLeft w:val="0"/>
      <w:marRight w:val="0"/>
      <w:marTop w:val="0"/>
      <w:marBottom w:val="0"/>
      <w:divBdr>
        <w:top w:val="none" w:sz="0" w:space="0" w:color="auto"/>
        <w:left w:val="none" w:sz="0" w:space="0" w:color="auto"/>
        <w:bottom w:val="none" w:sz="0" w:space="0" w:color="auto"/>
        <w:right w:val="none" w:sz="0" w:space="0" w:color="auto"/>
      </w:divBdr>
    </w:div>
    <w:div w:id="1014919060">
      <w:bodyDiv w:val="1"/>
      <w:marLeft w:val="0"/>
      <w:marRight w:val="0"/>
      <w:marTop w:val="0"/>
      <w:marBottom w:val="0"/>
      <w:divBdr>
        <w:top w:val="none" w:sz="0" w:space="0" w:color="auto"/>
        <w:left w:val="none" w:sz="0" w:space="0" w:color="auto"/>
        <w:bottom w:val="none" w:sz="0" w:space="0" w:color="auto"/>
        <w:right w:val="none" w:sz="0" w:space="0" w:color="auto"/>
      </w:divBdr>
    </w:div>
    <w:div w:id="1037774451">
      <w:bodyDiv w:val="1"/>
      <w:marLeft w:val="0"/>
      <w:marRight w:val="0"/>
      <w:marTop w:val="0"/>
      <w:marBottom w:val="0"/>
      <w:divBdr>
        <w:top w:val="none" w:sz="0" w:space="0" w:color="auto"/>
        <w:left w:val="none" w:sz="0" w:space="0" w:color="auto"/>
        <w:bottom w:val="none" w:sz="0" w:space="0" w:color="auto"/>
        <w:right w:val="none" w:sz="0" w:space="0" w:color="auto"/>
      </w:divBdr>
    </w:div>
    <w:div w:id="1048262221">
      <w:bodyDiv w:val="1"/>
      <w:marLeft w:val="0"/>
      <w:marRight w:val="0"/>
      <w:marTop w:val="0"/>
      <w:marBottom w:val="0"/>
      <w:divBdr>
        <w:top w:val="none" w:sz="0" w:space="0" w:color="auto"/>
        <w:left w:val="none" w:sz="0" w:space="0" w:color="auto"/>
        <w:bottom w:val="none" w:sz="0" w:space="0" w:color="auto"/>
        <w:right w:val="none" w:sz="0" w:space="0" w:color="auto"/>
      </w:divBdr>
    </w:div>
    <w:div w:id="1065184549">
      <w:bodyDiv w:val="1"/>
      <w:marLeft w:val="0"/>
      <w:marRight w:val="0"/>
      <w:marTop w:val="0"/>
      <w:marBottom w:val="0"/>
      <w:divBdr>
        <w:top w:val="none" w:sz="0" w:space="0" w:color="auto"/>
        <w:left w:val="none" w:sz="0" w:space="0" w:color="auto"/>
        <w:bottom w:val="none" w:sz="0" w:space="0" w:color="auto"/>
        <w:right w:val="none" w:sz="0" w:space="0" w:color="auto"/>
      </w:divBdr>
    </w:div>
    <w:div w:id="1087112480">
      <w:bodyDiv w:val="1"/>
      <w:marLeft w:val="0"/>
      <w:marRight w:val="0"/>
      <w:marTop w:val="0"/>
      <w:marBottom w:val="0"/>
      <w:divBdr>
        <w:top w:val="none" w:sz="0" w:space="0" w:color="auto"/>
        <w:left w:val="none" w:sz="0" w:space="0" w:color="auto"/>
        <w:bottom w:val="none" w:sz="0" w:space="0" w:color="auto"/>
        <w:right w:val="none" w:sz="0" w:space="0" w:color="auto"/>
      </w:divBdr>
    </w:div>
    <w:div w:id="1110008084">
      <w:bodyDiv w:val="1"/>
      <w:marLeft w:val="0"/>
      <w:marRight w:val="0"/>
      <w:marTop w:val="0"/>
      <w:marBottom w:val="0"/>
      <w:divBdr>
        <w:top w:val="none" w:sz="0" w:space="0" w:color="auto"/>
        <w:left w:val="none" w:sz="0" w:space="0" w:color="auto"/>
        <w:bottom w:val="none" w:sz="0" w:space="0" w:color="auto"/>
        <w:right w:val="none" w:sz="0" w:space="0" w:color="auto"/>
      </w:divBdr>
    </w:div>
    <w:div w:id="1112474175">
      <w:bodyDiv w:val="1"/>
      <w:marLeft w:val="0"/>
      <w:marRight w:val="0"/>
      <w:marTop w:val="0"/>
      <w:marBottom w:val="0"/>
      <w:divBdr>
        <w:top w:val="none" w:sz="0" w:space="0" w:color="auto"/>
        <w:left w:val="none" w:sz="0" w:space="0" w:color="auto"/>
        <w:bottom w:val="none" w:sz="0" w:space="0" w:color="auto"/>
        <w:right w:val="none" w:sz="0" w:space="0" w:color="auto"/>
      </w:divBdr>
    </w:div>
    <w:div w:id="1115057807">
      <w:bodyDiv w:val="1"/>
      <w:marLeft w:val="0"/>
      <w:marRight w:val="0"/>
      <w:marTop w:val="0"/>
      <w:marBottom w:val="0"/>
      <w:divBdr>
        <w:top w:val="none" w:sz="0" w:space="0" w:color="auto"/>
        <w:left w:val="none" w:sz="0" w:space="0" w:color="auto"/>
        <w:bottom w:val="none" w:sz="0" w:space="0" w:color="auto"/>
        <w:right w:val="none" w:sz="0" w:space="0" w:color="auto"/>
      </w:divBdr>
    </w:div>
    <w:div w:id="1131243264">
      <w:bodyDiv w:val="1"/>
      <w:marLeft w:val="0"/>
      <w:marRight w:val="0"/>
      <w:marTop w:val="0"/>
      <w:marBottom w:val="0"/>
      <w:divBdr>
        <w:top w:val="none" w:sz="0" w:space="0" w:color="auto"/>
        <w:left w:val="none" w:sz="0" w:space="0" w:color="auto"/>
        <w:bottom w:val="none" w:sz="0" w:space="0" w:color="auto"/>
        <w:right w:val="none" w:sz="0" w:space="0" w:color="auto"/>
      </w:divBdr>
    </w:div>
    <w:div w:id="1149396763">
      <w:bodyDiv w:val="1"/>
      <w:marLeft w:val="0"/>
      <w:marRight w:val="0"/>
      <w:marTop w:val="0"/>
      <w:marBottom w:val="0"/>
      <w:divBdr>
        <w:top w:val="none" w:sz="0" w:space="0" w:color="auto"/>
        <w:left w:val="none" w:sz="0" w:space="0" w:color="auto"/>
        <w:bottom w:val="none" w:sz="0" w:space="0" w:color="auto"/>
        <w:right w:val="none" w:sz="0" w:space="0" w:color="auto"/>
      </w:divBdr>
    </w:div>
    <w:div w:id="1155687048">
      <w:bodyDiv w:val="1"/>
      <w:marLeft w:val="0"/>
      <w:marRight w:val="0"/>
      <w:marTop w:val="0"/>
      <w:marBottom w:val="0"/>
      <w:divBdr>
        <w:top w:val="none" w:sz="0" w:space="0" w:color="auto"/>
        <w:left w:val="none" w:sz="0" w:space="0" w:color="auto"/>
        <w:bottom w:val="none" w:sz="0" w:space="0" w:color="auto"/>
        <w:right w:val="none" w:sz="0" w:space="0" w:color="auto"/>
      </w:divBdr>
    </w:div>
    <w:div w:id="1173254603">
      <w:bodyDiv w:val="1"/>
      <w:marLeft w:val="0"/>
      <w:marRight w:val="0"/>
      <w:marTop w:val="0"/>
      <w:marBottom w:val="0"/>
      <w:divBdr>
        <w:top w:val="none" w:sz="0" w:space="0" w:color="auto"/>
        <w:left w:val="none" w:sz="0" w:space="0" w:color="auto"/>
        <w:bottom w:val="none" w:sz="0" w:space="0" w:color="auto"/>
        <w:right w:val="none" w:sz="0" w:space="0" w:color="auto"/>
      </w:divBdr>
    </w:div>
    <w:div w:id="1175076667">
      <w:bodyDiv w:val="1"/>
      <w:marLeft w:val="0"/>
      <w:marRight w:val="0"/>
      <w:marTop w:val="0"/>
      <w:marBottom w:val="0"/>
      <w:divBdr>
        <w:top w:val="none" w:sz="0" w:space="0" w:color="auto"/>
        <w:left w:val="none" w:sz="0" w:space="0" w:color="auto"/>
        <w:bottom w:val="none" w:sz="0" w:space="0" w:color="auto"/>
        <w:right w:val="none" w:sz="0" w:space="0" w:color="auto"/>
      </w:divBdr>
    </w:div>
    <w:div w:id="1176575512">
      <w:bodyDiv w:val="1"/>
      <w:marLeft w:val="0"/>
      <w:marRight w:val="0"/>
      <w:marTop w:val="0"/>
      <w:marBottom w:val="0"/>
      <w:divBdr>
        <w:top w:val="none" w:sz="0" w:space="0" w:color="auto"/>
        <w:left w:val="none" w:sz="0" w:space="0" w:color="auto"/>
        <w:bottom w:val="none" w:sz="0" w:space="0" w:color="auto"/>
        <w:right w:val="none" w:sz="0" w:space="0" w:color="auto"/>
      </w:divBdr>
    </w:div>
    <w:div w:id="1241251989">
      <w:bodyDiv w:val="1"/>
      <w:marLeft w:val="0"/>
      <w:marRight w:val="0"/>
      <w:marTop w:val="0"/>
      <w:marBottom w:val="0"/>
      <w:divBdr>
        <w:top w:val="none" w:sz="0" w:space="0" w:color="auto"/>
        <w:left w:val="none" w:sz="0" w:space="0" w:color="auto"/>
        <w:bottom w:val="none" w:sz="0" w:space="0" w:color="auto"/>
        <w:right w:val="none" w:sz="0" w:space="0" w:color="auto"/>
      </w:divBdr>
    </w:div>
    <w:div w:id="1248802887">
      <w:bodyDiv w:val="1"/>
      <w:marLeft w:val="0"/>
      <w:marRight w:val="0"/>
      <w:marTop w:val="0"/>
      <w:marBottom w:val="0"/>
      <w:divBdr>
        <w:top w:val="none" w:sz="0" w:space="0" w:color="auto"/>
        <w:left w:val="none" w:sz="0" w:space="0" w:color="auto"/>
        <w:bottom w:val="none" w:sz="0" w:space="0" w:color="auto"/>
        <w:right w:val="none" w:sz="0" w:space="0" w:color="auto"/>
      </w:divBdr>
    </w:div>
    <w:div w:id="1291013558">
      <w:bodyDiv w:val="1"/>
      <w:marLeft w:val="0"/>
      <w:marRight w:val="0"/>
      <w:marTop w:val="0"/>
      <w:marBottom w:val="0"/>
      <w:divBdr>
        <w:top w:val="none" w:sz="0" w:space="0" w:color="auto"/>
        <w:left w:val="none" w:sz="0" w:space="0" w:color="auto"/>
        <w:bottom w:val="none" w:sz="0" w:space="0" w:color="auto"/>
        <w:right w:val="none" w:sz="0" w:space="0" w:color="auto"/>
      </w:divBdr>
    </w:div>
    <w:div w:id="1303653025">
      <w:bodyDiv w:val="1"/>
      <w:marLeft w:val="0"/>
      <w:marRight w:val="0"/>
      <w:marTop w:val="0"/>
      <w:marBottom w:val="0"/>
      <w:divBdr>
        <w:top w:val="none" w:sz="0" w:space="0" w:color="auto"/>
        <w:left w:val="none" w:sz="0" w:space="0" w:color="auto"/>
        <w:bottom w:val="none" w:sz="0" w:space="0" w:color="auto"/>
        <w:right w:val="none" w:sz="0" w:space="0" w:color="auto"/>
      </w:divBdr>
    </w:div>
    <w:div w:id="1306860842">
      <w:bodyDiv w:val="1"/>
      <w:marLeft w:val="0"/>
      <w:marRight w:val="0"/>
      <w:marTop w:val="0"/>
      <w:marBottom w:val="0"/>
      <w:divBdr>
        <w:top w:val="none" w:sz="0" w:space="0" w:color="auto"/>
        <w:left w:val="none" w:sz="0" w:space="0" w:color="auto"/>
        <w:bottom w:val="none" w:sz="0" w:space="0" w:color="auto"/>
        <w:right w:val="none" w:sz="0" w:space="0" w:color="auto"/>
      </w:divBdr>
    </w:div>
    <w:div w:id="1323775193">
      <w:bodyDiv w:val="1"/>
      <w:marLeft w:val="0"/>
      <w:marRight w:val="0"/>
      <w:marTop w:val="0"/>
      <w:marBottom w:val="0"/>
      <w:divBdr>
        <w:top w:val="none" w:sz="0" w:space="0" w:color="auto"/>
        <w:left w:val="none" w:sz="0" w:space="0" w:color="auto"/>
        <w:bottom w:val="none" w:sz="0" w:space="0" w:color="auto"/>
        <w:right w:val="none" w:sz="0" w:space="0" w:color="auto"/>
      </w:divBdr>
    </w:div>
    <w:div w:id="1327903844">
      <w:bodyDiv w:val="1"/>
      <w:marLeft w:val="0"/>
      <w:marRight w:val="0"/>
      <w:marTop w:val="0"/>
      <w:marBottom w:val="0"/>
      <w:divBdr>
        <w:top w:val="none" w:sz="0" w:space="0" w:color="auto"/>
        <w:left w:val="none" w:sz="0" w:space="0" w:color="auto"/>
        <w:bottom w:val="none" w:sz="0" w:space="0" w:color="auto"/>
        <w:right w:val="none" w:sz="0" w:space="0" w:color="auto"/>
      </w:divBdr>
    </w:div>
    <w:div w:id="1351377308">
      <w:bodyDiv w:val="1"/>
      <w:marLeft w:val="0"/>
      <w:marRight w:val="0"/>
      <w:marTop w:val="0"/>
      <w:marBottom w:val="0"/>
      <w:divBdr>
        <w:top w:val="none" w:sz="0" w:space="0" w:color="auto"/>
        <w:left w:val="none" w:sz="0" w:space="0" w:color="auto"/>
        <w:bottom w:val="none" w:sz="0" w:space="0" w:color="auto"/>
        <w:right w:val="none" w:sz="0" w:space="0" w:color="auto"/>
      </w:divBdr>
    </w:div>
    <w:div w:id="1352104138">
      <w:bodyDiv w:val="1"/>
      <w:marLeft w:val="0"/>
      <w:marRight w:val="0"/>
      <w:marTop w:val="0"/>
      <w:marBottom w:val="0"/>
      <w:divBdr>
        <w:top w:val="none" w:sz="0" w:space="0" w:color="auto"/>
        <w:left w:val="none" w:sz="0" w:space="0" w:color="auto"/>
        <w:bottom w:val="none" w:sz="0" w:space="0" w:color="auto"/>
        <w:right w:val="none" w:sz="0" w:space="0" w:color="auto"/>
      </w:divBdr>
    </w:div>
    <w:div w:id="1357729796">
      <w:bodyDiv w:val="1"/>
      <w:marLeft w:val="0"/>
      <w:marRight w:val="0"/>
      <w:marTop w:val="0"/>
      <w:marBottom w:val="0"/>
      <w:divBdr>
        <w:top w:val="none" w:sz="0" w:space="0" w:color="auto"/>
        <w:left w:val="none" w:sz="0" w:space="0" w:color="auto"/>
        <w:bottom w:val="none" w:sz="0" w:space="0" w:color="auto"/>
        <w:right w:val="none" w:sz="0" w:space="0" w:color="auto"/>
      </w:divBdr>
    </w:div>
    <w:div w:id="1359813972">
      <w:bodyDiv w:val="1"/>
      <w:marLeft w:val="0"/>
      <w:marRight w:val="0"/>
      <w:marTop w:val="0"/>
      <w:marBottom w:val="0"/>
      <w:divBdr>
        <w:top w:val="none" w:sz="0" w:space="0" w:color="auto"/>
        <w:left w:val="none" w:sz="0" w:space="0" w:color="auto"/>
        <w:bottom w:val="none" w:sz="0" w:space="0" w:color="auto"/>
        <w:right w:val="none" w:sz="0" w:space="0" w:color="auto"/>
      </w:divBdr>
    </w:div>
    <w:div w:id="1387677615">
      <w:bodyDiv w:val="1"/>
      <w:marLeft w:val="0"/>
      <w:marRight w:val="0"/>
      <w:marTop w:val="0"/>
      <w:marBottom w:val="0"/>
      <w:divBdr>
        <w:top w:val="none" w:sz="0" w:space="0" w:color="auto"/>
        <w:left w:val="none" w:sz="0" w:space="0" w:color="auto"/>
        <w:bottom w:val="none" w:sz="0" w:space="0" w:color="auto"/>
        <w:right w:val="none" w:sz="0" w:space="0" w:color="auto"/>
      </w:divBdr>
    </w:div>
    <w:div w:id="1389497999">
      <w:bodyDiv w:val="1"/>
      <w:marLeft w:val="0"/>
      <w:marRight w:val="0"/>
      <w:marTop w:val="0"/>
      <w:marBottom w:val="0"/>
      <w:divBdr>
        <w:top w:val="none" w:sz="0" w:space="0" w:color="auto"/>
        <w:left w:val="none" w:sz="0" w:space="0" w:color="auto"/>
        <w:bottom w:val="none" w:sz="0" w:space="0" w:color="auto"/>
        <w:right w:val="none" w:sz="0" w:space="0" w:color="auto"/>
      </w:divBdr>
    </w:div>
    <w:div w:id="1396201053">
      <w:bodyDiv w:val="1"/>
      <w:marLeft w:val="0"/>
      <w:marRight w:val="0"/>
      <w:marTop w:val="0"/>
      <w:marBottom w:val="0"/>
      <w:divBdr>
        <w:top w:val="none" w:sz="0" w:space="0" w:color="auto"/>
        <w:left w:val="none" w:sz="0" w:space="0" w:color="auto"/>
        <w:bottom w:val="none" w:sz="0" w:space="0" w:color="auto"/>
        <w:right w:val="none" w:sz="0" w:space="0" w:color="auto"/>
      </w:divBdr>
    </w:div>
    <w:div w:id="1440224966">
      <w:bodyDiv w:val="1"/>
      <w:marLeft w:val="0"/>
      <w:marRight w:val="0"/>
      <w:marTop w:val="0"/>
      <w:marBottom w:val="0"/>
      <w:divBdr>
        <w:top w:val="none" w:sz="0" w:space="0" w:color="auto"/>
        <w:left w:val="none" w:sz="0" w:space="0" w:color="auto"/>
        <w:bottom w:val="none" w:sz="0" w:space="0" w:color="auto"/>
        <w:right w:val="none" w:sz="0" w:space="0" w:color="auto"/>
      </w:divBdr>
    </w:div>
    <w:div w:id="1446146346">
      <w:bodyDiv w:val="1"/>
      <w:marLeft w:val="0"/>
      <w:marRight w:val="0"/>
      <w:marTop w:val="0"/>
      <w:marBottom w:val="0"/>
      <w:divBdr>
        <w:top w:val="none" w:sz="0" w:space="0" w:color="auto"/>
        <w:left w:val="none" w:sz="0" w:space="0" w:color="auto"/>
        <w:bottom w:val="none" w:sz="0" w:space="0" w:color="auto"/>
        <w:right w:val="none" w:sz="0" w:space="0" w:color="auto"/>
      </w:divBdr>
    </w:div>
    <w:div w:id="1446460146">
      <w:bodyDiv w:val="1"/>
      <w:marLeft w:val="0"/>
      <w:marRight w:val="0"/>
      <w:marTop w:val="0"/>
      <w:marBottom w:val="0"/>
      <w:divBdr>
        <w:top w:val="none" w:sz="0" w:space="0" w:color="auto"/>
        <w:left w:val="none" w:sz="0" w:space="0" w:color="auto"/>
        <w:bottom w:val="none" w:sz="0" w:space="0" w:color="auto"/>
        <w:right w:val="none" w:sz="0" w:space="0" w:color="auto"/>
      </w:divBdr>
    </w:div>
    <w:div w:id="1449197844">
      <w:bodyDiv w:val="1"/>
      <w:marLeft w:val="0"/>
      <w:marRight w:val="0"/>
      <w:marTop w:val="0"/>
      <w:marBottom w:val="0"/>
      <w:divBdr>
        <w:top w:val="none" w:sz="0" w:space="0" w:color="auto"/>
        <w:left w:val="none" w:sz="0" w:space="0" w:color="auto"/>
        <w:bottom w:val="none" w:sz="0" w:space="0" w:color="auto"/>
        <w:right w:val="none" w:sz="0" w:space="0" w:color="auto"/>
      </w:divBdr>
    </w:div>
    <w:div w:id="1478184258">
      <w:bodyDiv w:val="1"/>
      <w:marLeft w:val="0"/>
      <w:marRight w:val="0"/>
      <w:marTop w:val="0"/>
      <w:marBottom w:val="0"/>
      <w:divBdr>
        <w:top w:val="none" w:sz="0" w:space="0" w:color="auto"/>
        <w:left w:val="none" w:sz="0" w:space="0" w:color="auto"/>
        <w:bottom w:val="none" w:sz="0" w:space="0" w:color="auto"/>
        <w:right w:val="none" w:sz="0" w:space="0" w:color="auto"/>
      </w:divBdr>
    </w:div>
    <w:div w:id="1500004294">
      <w:bodyDiv w:val="1"/>
      <w:marLeft w:val="0"/>
      <w:marRight w:val="0"/>
      <w:marTop w:val="0"/>
      <w:marBottom w:val="0"/>
      <w:divBdr>
        <w:top w:val="none" w:sz="0" w:space="0" w:color="auto"/>
        <w:left w:val="none" w:sz="0" w:space="0" w:color="auto"/>
        <w:bottom w:val="none" w:sz="0" w:space="0" w:color="auto"/>
        <w:right w:val="none" w:sz="0" w:space="0" w:color="auto"/>
      </w:divBdr>
    </w:div>
    <w:div w:id="1512179286">
      <w:bodyDiv w:val="1"/>
      <w:marLeft w:val="0"/>
      <w:marRight w:val="0"/>
      <w:marTop w:val="0"/>
      <w:marBottom w:val="0"/>
      <w:divBdr>
        <w:top w:val="none" w:sz="0" w:space="0" w:color="auto"/>
        <w:left w:val="none" w:sz="0" w:space="0" w:color="auto"/>
        <w:bottom w:val="none" w:sz="0" w:space="0" w:color="auto"/>
        <w:right w:val="none" w:sz="0" w:space="0" w:color="auto"/>
      </w:divBdr>
    </w:div>
    <w:div w:id="1521160814">
      <w:bodyDiv w:val="1"/>
      <w:marLeft w:val="0"/>
      <w:marRight w:val="0"/>
      <w:marTop w:val="0"/>
      <w:marBottom w:val="0"/>
      <w:divBdr>
        <w:top w:val="none" w:sz="0" w:space="0" w:color="auto"/>
        <w:left w:val="none" w:sz="0" w:space="0" w:color="auto"/>
        <w:bottom w:val="none" w:sz="0" w:space="0" w:color="auto"/>
        <w:right w:val="none" w:sz="0" w:space="0" w:color="auto"/>
      </w:divBdr>
    </w:div>
    <w:div w:id="1521353943">
      <w:bodyDiv w:val="1"/>
      <w:marLeft w:val="0"/>
      <w:marRight w:val="0"/>
      <w:marTop w:val="0"/>
      <w:marBottom w:val="0"/>
      <w:divBdr>
        <w:top w:val="none" w:sz="0" w:space="0" w:color="auto"/>
        <w:left w:val="none" w:sz="0" w:space="0" w:color="auto"/>
        <w:bottom w:val="none" w:sz="0" w:space="0" w:color="auto"/>
        <w:right w:val="none" w:sz="0" w:space="0" w:color="auto"/>
      </w:divBdr>
    </w:div>
    <w:div w:id="1529294946">
      <w:bodyDiv w:val="1"/>
      <w:marLeft w:val="0"/>
      <w:marRight w:val="0"/>
      <w:marTop w:val="0"/>
      <w:marBottom w:val="0"/>
      <w:divBdr>
        <w:top w:val="none" w:sz="0" w:space="0" w:color="auto"/>
        <w:left w:val="none" w:sz="0" w:space="0" w:color="auto"/>
        <w:bottom w:val="none" w:sz="0" w:space="0" w:color="auto"/>
        <w:right w:val="none" w:sz="0" w:space="0" w:color="auto"/>
      </w:divBdr>
    </w:div>
    <w:div w:id="1534879916">
      <w:bodyDiv w:val="1"/>
      <w:marLeft w:val="0"/>
      <w:marRight w:val="0"/>
      <w:marTop w:val="0"/>
      <w:marBottom w:val="0"/>
      <w:divBdr>
        <w:top w:val="none" w:sz="0" w:space="0" w:color="auto"/>
        <w:left w:val="none" w:sz="0" w:space="0" w:color="auto"/>
        <w:bottom w:val="none" w:sz="0" w:space="0" w:color="auto"/>
        <w:right w:val="none" w:sz="0" w:space="0" w:color="auto"/>
      </w:divBdr>
    </w:div>
    <w:div w:id="1537699810">
      <w:bodyDiv w:val="1"/>
      <w:marLeft w:val="0"/>
      <w:marRight w:val="0"/>
      <w:marTop w:val="0"/>
      <w:marBottom w:val="0"/>
      <w:divBdr>
        <w:top w:val="none" w:sz="0" w:space="0" w:color="auto"/>
        <w:left w:val="none" w:sz="0" w:space="0" w:color="auto"/>
        <w:bottom w:val="none" w:sz="0" w:space="0" w:color="auto"/>
        <w:right w:val="none" w:sz="0" w:space="0" w:color="auto"/>
      </w:divBdr>
    </w:div>
    <w:div w:id="1557816874">
      <w:bodyDiv w:val="1"/>
      <w:marLeft w:val="0"/>
      <w:marRight w:val="0"/>
      <w:marTop w:val="0"/>
      <w:marBottom w:val="0"/>
      <w:divBdr>
        <w:top w:val="none" w:sz="0" w:space="0" w:color="auto"/>
        <w:left w:val="none" w:sz="0" w:space="0" w:color="auto"/>
        <w:bottom w:val="none" w:sz="0" w:space="0" w:color="auto"/>
        <w:right w:val="none" w:sz="0" w:space="0" w:color="auto"/>
      </w:divBdr>
    </w:div>
    <w:div w:id="1569917849">
      <w:bodyDiv w:val="1"/>
      <w:marLeft w:val="0"/>
      <w:marRight w:val="0"/>
      <w:marTop w:val="0"/>
      <w:marBottom w:val="0"/>
      <w:divBdr>
        <w:top w:val="none" w:sz="0" w:space="0" w:color="auto"/>
        <w:left w:val="none" w:sz="0" w:space="0" w:color="auto"/>
        <w:bottom w:val="none" w:sz="0" w:space="0" w:color="auto"/>
        <w:right w:val="none" w:sz="0" w:space="0" w:color="auto"/>
      </w:divBdr>
    </w:div>
    <w:div w:id="1574046481">
      <w:bodyDiv w:val="1"/>
      <w:marLeft w:val="0"/>
      <w:marRight w:val="0"/>
      <w:marTop w:val="0"/>
      <w:marBottom w:val="0"/>
      <w:divBdr>
        <w:top w:val="none" w:sz="0" w:space="0" w:color="auto"/>
        <w:left w:val="none" w:sz="0" w:space="0" w:color="auto"/>
        <w:bottom w:val="none" w:sz="0" w:space="0" w:color="auto"/>
        <w:right w:val="none" w:sz="0" w:space="0" w:color="auto"/>
      </w:divBdr>
    </w:div>
    <w:div w:id="1574193507">
      <w:bodyDiv w:val="1"/>
      <w:marLeft w:val="0"/>
      <w:marRight w:val="0"/>
      <w:marTop w:val="0"/>
      <w:marBottom w:val="0"/>
      <w:divBdr>
        <w:top w:val="none" w:sz="0" w:space="0" w:color="auto"/>
        <w:left w:val="none" w:sz="0" w:space="0" w:color="auto"/>
        <w:bottom w:val="none" w:sz="0" w:space="0" w:color="auto"/>
        <w:right w:val="none" w:sz="0" w:space="0" w:color="auto"/>
      </w:divBdr>
    </w:div>
    <w:div w:id="1575580169">
      <w:bodyDiv w:val="1"/>
      <w:marLeft w:val="0"/>
      <w:marRight w:val="0"/>
      <w:marTop w:val="0"/>
      <w:marBottom w:val="0"/>
      <w:divBdr>
        <w:top w:val="none" w:sz="0" w:space="0" w:color="auto"/>
        <w:left w:val="none" w:sz="0" w:space="0" w:color="auto"/>
        <w:bottom w:val="none" w:sz="0" w:space="0" w:color="auto"/>
        <w:right w:val="none" w:sz="0" w:space="0" w:color="auto"/>
      </w:divBdr>
    </w:div>
    <w:div w:id="1605109707">
      <w:bodyDiv w:val="1"/>
      <w:marLeft w:val="0"/>
      <w:marRight w:val="0"/>
      <w:marTop w:val="0"/>
      <w:marBottom w:val="0"/>
      <w:divBdr>
        <w:top w:val="none" w:sz="0" w:space="0" w:color="auto"/>
        <w:left w:val="none" w:sz="0" w:space="0" w:color="auto"/>
        <w:bottom w:val="none" w:sz="0" w:space="0" w:color="auto"/>
        <w:right w:val="none" w:sz="0" w:space="0" w:color="auto"/>
      </w:divBdr>
    </w:div>
    <w:div w:id="1648507365">
      <w:bodyDiv w:val="1"/>
      <w:marLeft w:val="0"/>
      <w:marRight w:val="0"/>
      <w:marTop w:val="0"/>
      <w:marBottom w:val="0"/>
      <w:divBdr>
        <w:top w:val="none" w:sz="0" w:space="0" w:color="auto"/>
        <w:left w:val="none" w:sz="0" w:space="0" w:color="auto"/>
        <w:bottom w:val="none" w:sz="0" w:space="0" w:color="auto"/>
        <w:right w:val="none" w:sz="0" w:space="0" w:color="auto"/>
      </w:divBdr>
    </w:div>
    <w:div w:id="1656758705">
      <w:bodyDiv w:val="1"/>
      <w:marLeft w:val="0"/>
      <w:marRight w:val="0"/>
      <w:marTop w:val="0"/>
      <w:marBottom w:val="0"/>
      <w:divBdr>
        <w:top w:val="none" w:sz="0" w:space="0" w:color="auto"/>
        <w:left w:val="none" w:sz="0" w:space="0" w:color="auto"/>
        <w:bottom w:val="none" w:sz="0" w:space="0" w:color="auto"/>
        <w:right w:val="none" w:sz="0" w:space="0" w:color="auto"/>
      </w:divBdr>
    </w:div>
    <w:div w:id="1665428732">
      <w:bodyDiv w:val="1"/>
      <w:marLeft w:val="0"/>
      <w:marRight w:val="0"/>
      <w:marTop w:val="0"/>
      <w:marBottom w:val="0"/>
      <w:divBdr>
        <w:top w:val="none" w:sz="0" w:space="0" w:color="auto"/>
        <w:left w:val="none" w:sz="0" w:space="0" w:color="auto"/>
        <w:bottom w:val="none" w:sz="0" w:space="0" w:color="auto"/>
        <w:right w:val="none" w:sz="0" w:space="0" w:color="auto"/>
      </w:divBdr>
    </w:div>
    <w:div w:id="1674338501">
      <w:bodyDiv w:val="1"/>
      <w:marLeft w:val="0"/>
      <w:marRight w:val="0"/>
      <w:marTop w:val="0"/>
      <w:marBottom w:val="0"/>
      <w:divBdr>
        <w:top w:val="none" w:sz="0" w:space="0" w:color="auto"/>
        <w:left w:val="none" w:sz="0" w:space="0" w:color="auto"/>
        <w:bottom w:val="none" w:sz="0" w:space="0" w:color="auto"/>
        <w:right w:val="none" w:sz="0" w:space="0" w:color="auto"/>
      </w:divBdr>
    </w:div>
    <w:div w:id="1677490455">
      <w:bodyDiv w:val="1"/>
      <w:marLeft w:val="0"/>
      <w:marRight w:val="0"/>
      <w:marTop w:val="0"/>
      <w:marBottom w:val="0"/>
      <w:divBdr>
        <w:top w:val="none" w:sz="0" w:space="0" w:color="auto"/>
        <w:left w:val="none" w:sz="0" w:space="0" w:color="auto"/>
        <w:bottom w:val="none" w:sz="0" w:space="0" w:color="auto"/>
        <w:right w:val="none" w:sz="0" w:space="0" w:color="auto"/>
      </w:divBdr>
    </w:div>
    <w:div w:id="1681085703">
      <w:bodyDiv w:val="1"/>
      <w:marLeft w:val="0"/>
      <w:marRight w:val="0"/>
      <w:marTop w:val="0"/>
      <w:marBottom w:val="0"/>
      <w:divBdr>
        <w:top w:val="none" w:sz="0" w:space="0" w:color="auto"/>
        <w:left w:val="none" w:sz="0" w:space="0" w:color="auto"/>
        <w:bottom w:val="none" w:sz="0" w:space="0" w:color="auto"/>
        <w:right w:val="none" w:sz="0" w:space="0" w:color="auto"/>
      </w:divBdr>
    </w:div>
    <w:div w:id="1688827191">
      <w:bodyDiv w:val="1"/>
      <w:marLeft w:val="0"/>
      <w:marRight w:val="0"/>
      <w:marTop w:val="0"/>
      <w:marBottom w:val="0"/>
      <w:divBdr>
        <w:top w:val="none" w:sz="0" w:space="0" w:color="auto"/>
        <w:left w:val="none" w:sz="0" w:space="0" w:color="auto"/>
        <w:bottom w:val="none" w:sz="0" w:space="0" w:color="auto"/>
        <w:right w:val="none" w:sz="0" w:space="0" w:color="auto"/>
      </w:divBdr>
    </w:div>
    <w:div w:id="1689060284">
      <w:bodyDiv w:val="1"/>
      <w:marLeft w:val="0"/>
      <w:marRight w:val="0"/>
      <w:marTop w:val="0"/>
      <w:marBottom w:val="0"/>
      <w:divBdr>
        <w:top w:val="none" w:sz="0" w:space="0" w:color="auto"/>
        <w:left w:val="none" w:sz="0" w:space="0" w:color="auto"/>
        <w:bottom w:val="none" w:sz="0" w:space="0" w:color="auto"/>
        <w:right w:val="none" w:sz="0" w:space="0" w:color="auto"/>
      </w:divBdr>
    </w:div>
    <w:div w:id="1735931897">
      <w:bodyDiv w:val="1"/>
      <w:marLeft w:val="0"/>
      <w:marRight w:val="0"/>
      <w:marTop w:val="0"/>
      <w:marBottom w:val="0"/>
      <w:divBdr>
        <w:top w:val="none" w:sz="0" w:space="0" w:color="auto"/>
        <w:left w:val="none" w:sz="0" w:space="0" w:color="auto"/>
        <w:bottom w:val="none" w:sz="0" w:space="0" w:color="auto"/>
        <w:right w:val="none" w:sz="0" w:space="0" w:color="auto"/>
      </w:divBdr>
    </w:div>
    <w:div w:id="1754156053">
      <w:bodyDiv w:val="1"/>
      <w:marLeft w:val="0"/>
      <w:marRight w:val="0"/>
      <w:marTop w:val="0"/>
      <w:marBottom w:val="0"/>
      <w:divBdr>
        <w:top w:val="none" w:sz="0" w:space="0" w:color="auto"/>
        <w:left w:val="none" w:sz="0" w:space="0" w:color="auto"/>
        <w:bottom w:val="none" w:sz="0" w:space="0" w:color="auto"/>
        <w:right w:val="none" w:sz="0" w:space="0" w:color="auto"/>
      </w:divBdr>
    </w:div>
    <w:div w:id="1763061536">
      <w:bodyDiv w:val="1"/>
      <w:marLeft w:val="0"/>
      <w:marRight w:val="0"/>
      <w:marTop w:val="0"/>
      <w:marBottom w:val="0"/>
      <w:divBdr>
        <w:top w:val="none" w:sz="0" w:space="0" w:color="auto"/>
        <w:left w:val="none" w:sz="0" w:space="0" w:color="auto"/>
        <w:bottom w:val="none" w:sz="0" w:space="0" w:color="auto"/>
        <w:right w:val="none" w:sz="0" w:space="0" w:color="auto"/>
      </w:divBdr>
    </w:div>
    <w:div w:id="1767117032">
      <w:bodyDiv w:val="1"/>
      <w:marLeft w:val="0"/>
      <w:marRight w:val="0"/>
      <w:marTop w:val="0"/>
      <w:marBottom w:val="0"/>
      <w:divBdr>
        <w:top w:val="none" w:sz="0" w:space="0" w:color="auto"/>
        <w:left w:val="none" w:sz="0" w:space="0" w:color="auto"/>
        <w:bottom w:val="none" w:sz="0" w:space="0" w:color="auto"/>
        <w:right w:val="none" w:sz="0" w:space="0" w:color="auto"/>
      </w:divBdr>
    </w:div>
    <w:div w:id="1786657940">
      <w:bodyDiv w:val="1"/>
      <w:marLeft w:val="0"/>
      <w:marRight w:val="0"/>
      <w:marTop w:val="0"/>
      <w:marBottom w:val="0"/>
      <w:divBdr>
        <w:top w:val="none" w:sz="0" w:space="0" w:color="auto"/>
        <w:left w:val="none" w:sz="0" w:space="0" w:color="auto"/>
        <w:bottom w:val="none" w:sz="0" w:space="0" w:color="auto"/>
        <w:right w:val="none" w:sz="0" w:space="0" w:color="auto"/>
      </w:divBdr>
    </w:div>
    <w:div w:id="1790079555">
      <w:bodyDiv w:val="1"/>
      <w:marLeft w:val="0"/>
      <w:marRight w:val="0"/>
      <w:marTop w:val="0"/>
      <w:marBottom w:val="0"/>
      <w:divBdr>
        <w:top w:val="none" w:sz="0" w:space="0" w:color="auto"/>
        <w:left w:val="none" w:sz="0" w:space="0" w:color="auto"/>
        <w:bottom w:val="none" w:sz="0" w:space="0" w:color="auto"/>
        <w:right w:val="none" w:sz="0" w:space="0" w:color="auto"/>
      </w:divBdr>
    </w:div>
    <w:div w:id="1797404741">
      <w:bodyDiv w:val="1"/>
      <w:marLeft w:val="0"/>
      <w:marRight w:val="0"/>
      <w:marTop w:val="0"/>
      <w:marBottom w:val="0"/>
      <w:divBdr>
        <w:top w:val="none" w:sz="0" w:space="0" w:color="auto"/>
        <w:left w:val="none" w:sz="0" w:space="0" w:color="auto"/>
        <w:bottom w:val="none" w:sz="0" w:space="0" w:color="auto"/>
        <w:right w:val="none" w:sz="0" w:space="0" w:color="auto"/>
      </w:divBdr>
    </w:div>
    <w:div w:id="1800027909">
      <w:bodyDiv w:val="1"/>
      <w:marLeft w:val="0"/>
      <w:marRight w:val="0"/>
      <w:marTop w:val="0"/>
      <w:marBottom w:val="0"/>
      <w:divBdr>
        <w:top w:val="none" w:sz="0" w:space="0" w:color="auto"/>
        <w:left w:val="none" w:sz="0" w:space="0" w:color="auto"/>
        <w:bottom w:val="none" w:sz="0" w:space="0" w:color="auto"/>
        <w:right w:val="none" w:sz="0" w:space="0" w:color="auto"/>
      </w:divBdr>
    </w:div>
    <w:div w:id="1811822667">
      <w:bodyDiv w:val="1"/>
      <w:marLeft w:val="0"/>
      <w:marRight w:val="0"/>
      <w:marTop w:val="0"/>
      <w:marBottom w:val="0"/>
      <w:divBdr>
        <w:top w:val="none" w:sz="0" w:space="0" w:color="auto"/>
        <w:left w:val="none" w:sz="0" w:space="0" w:color="auto"/>
        <w:bottom w:val="none" w:sz="0" w:space="0" w:color="auto"/>
        <w:right w:val="none" w:sz="0" w:space="0" w:color="auto"/>
      </w:divBdr>
    </w:div>
    <w:div w:id="1814444246">
      <w:bodyDiv w:val="1"/>
      <w:marLeft w:val="0"/>
      <w:marRight w:val="0"/>
      <w:marTop w:val="0"/>
      <w:marBottom w:val="0"/>
      <w:divBdr>
        <w:top w:val="none" w:sz="0" w:space="0" w:color="auto"/>
        <w:left w:val="none" w:sz="0" w:space="0" w:color="auto"/>
        <w:bottom w:val="none" w:sz="0" w:space="0" w:color="auto"/>
        <w:right w:val="none" w:sz="0" w:space="0" w:color="auto"/>
      </w:divBdr>
    </w:div>
    <w:div w:id="1833912031">
      <w:bodyDiv w:val="1"/>
      <w:marLeft w:val="0"/>
      <w:marRight w:val="0"/>
      <w:marTop w:val="0"/>
      <w:marBottom w:val="0"/>
      <w:divBdr>
        <w:top w:val="none" w:sz="0" w:space="0" w:color="auto"/>
        <w:left w:val="none" w:sz="0" w:space="0" w:color="auto"/>
        <w:bottom w:val="none" w:sz="0" w:space="0" w:color="auto"/>
        <w:right w:val="none" w:sz="0" w:space="0" w:color="auto"/>
      </w:divBdr>
    </w:div>
    <w:div w:id="1836262828">
      <w:bodyDiv w:val="1"/>
      <w:marLeft w:val="0"/>
      <w:marRight w:val="0"/>
      <w:marTop w:val="0"/>
      <w:marBottom w:val="0"/>
      <w:divBdr>
        <w:top w:val="none" w:sz="0" w:space="0" w:color="auto"/>
        <w:left w:val="none" w:sz="0" w:space="0" w:color="auto"/>
        <w:bottom w:val="none" w:sz="0" w:space="0" w:color="auto"/>
        <w:right w:val="none" w:sz="0" w:space="0" w:color="auto"/>
      </w:divBdr>
    </w:div>
    <w:div w:id="1839074199">
      <w:bodyDiv w:val="1"/>
      <w:marLeft w:val="0"/>
      <w:marRight w:val="0"/>
      <w:marTop w:val="0"/>
      <w:marBottom w:val="0"/>
      <w:divBdr>
        <w:top w:val="none" w:sz="0" w:space="0" w:color="auto"/>
        <w:left w:val="none" w:sz="0" w:space="0" w:color="auto"/>
        <w:bottom w:val="none" w:sz="0" w:space="0" w:color="auto"/>
        <w:right w:val="none" w:sz="0" w:space="0" w:color="auto"/>
      </w:divBdr>
    </w:div>
    <w:div w:id="1852258402">
      <w:bodyDiv w:val="1"/>
      <w:marLeft w:val="0"/>
      <w:marRight w:val="0"/>
      <w:marTop w:val="0"/>
      <w:marBottom w:val="0"/>
      <w:divBdr>
        <w:top w:val="none" w:sz="0" w:space="0" w:color="auto"/>
        <w:left w:val="none" w:sz="0" w:space="0" w:color="auto"/>
        <w:bottom w:val="none" w:sz="0" w:space="0" w:color="auto"/>
        <w:right w:val="none" w:sz="0" w:space="0" w:color="auto"/>
      </w:divBdr>
    </w:div>
    <w:div w:id="1852911228">
      <w:bodyDiv w:val="1"/>
      <w:marLeft w:val="0"/>
      <w:marRight w:val="0"/>
      <w:marTop w:val="0"/>
      <w:marBottom w:val="0"/>
      <w:divBdr>
        <w:top w:val="none" w:sz="0" w:space="0" w:color="auto"/>
        <w:left w:val="none" w:sz="0" w:space="0" w:color="auto"/>
        <w:bottom w:val="none" w:sz="0" w:space="0" w:color="auto"/>
        <w:right w:val="none" w:sz="0" w:space="0" w:color="auto"/>
      </w:divBdr>
    </w:div>
    <w:div w:id="1867671263">
      <w:bodyDiv w:val="1"/>
      <w:marLeft w:val="0"/>
      <w:marRight w:val="0"/>
      <w:marTop w:val="0"/>
      <w:marBottom w:val="0"/>
      <w:divBdr>
        <w:top w:val="none" w:sz="0" w:space="0" w:color="auto"/>
        <w:left w:val="none" w:sz="0" w:space="0" w:color="auto"/>
        <w:bottom w:val="none" w:sz="0" w:space="0" w:color="auto"/>
        <w:right w:val="none" w:sz="0" w:space="0" w:color="auto"/>
      </w:divBdr>
    </w:div>
    <w:div w:id="1892568601">
      <w:bodyDiv w:val="1"/>
      <w:marLeft w:val="0"/>
      <w:marRight w:val="0"/>
      <w:marTop w:val="0"/>
      <w:marBottom w:val="0"/>
      <w:divBdr>
        <w:top w:val="none" w:sz="0" w:space="0" w:color="auto"/>
        <w:left w:val="none" w:sz="0" w:space="0" w:color="auto"/>
        <w:bottom w:val="none" w:sz="0" w:space="0" w:color="auto"/>
        <w:right w:val="none" w:sz="0" w:space="0" w:color="auto"/>
      </w:divBdr>
    </w:div>
    <w:div w:id="1893105536">
      <w:bodyDiv w:val="1"/>
      <w:marLeft w:val="0"/>
      <w:marRight w:val="0"/>
      <w:marTop w:val="0"/>
      <w:marBottom w:val="0"/>
      <w:divBdr>
        <w:top w:val="none" w:sz="0" w:space="0" w:color="auto"/>
        <w:left w:val="none" w:sz="0" w:space="0" w:color="auto"/>
        <w:bottom w:val="none" w:sz="0" w:space="0" w:color="auto"/>
        <w:right w:val="none" w:sz="0" w:space="0" w:color="auto"/>
      </w:divBdr>
    </w:div>
    <w:div w:id="1900551451">
      <w:bodyDiv w:val="1"/>
      <w:marLeft w:val="0"/>
      <w:marRight w:val="0"/>
      <w:marTop w:val="0"/>
      <w:marBottom w:val="0"/>
      <w:divBdr>
        <w:top w:val="none" w:sz="0" w:space="0" w:color="auto"/>
        <w:left w:val="none" w:sz="0" w:space="0" w:color="auto"/>
        <w:bottom w:val="none" w:sz="0" w:space="0" w:color="auto"/>
        <w:right w:val="none" w:sz="0" w:space="0" w:color="auto"/>
      </w:divBdr>
    </w:div>
    <w:div w:id="1914316229">
      <w:bodyDiv w:val="1"/>
      <w:marLeft w:val="0"/>
      <w:marRight w:val="0"/>
      <w:marTop w:val="0"/>
      <w:marBottom w:val="0"/>
      <w:divBdr>
        <w:top w:val="none" w:sz="0" w:space="0" w:color="auto"/>
        <w:left w:val="none" w:sz="0" w:space="0" w:color="auto"/>
        <w:bottom w:val="none" w:sz="0" w:space="0" w:color="auto"/>
        <w:right w:val="none" w:sz="0" w:space="0" w:color="auto"/>
      </w:divBdr>
    </w:div>
    <w:div w:id="1926381307">
      <w:bodyDiv w:val="1"/>
      <w:marLeft w:val="0"/>
      <w:marRight w:val="0"/>
      <w:marTop w:val="0"/>
      <w:marBottom w:val="0"/>
      <w:divBdr>
        <w:top w:val="none" w:sz="0" w:space="0" w:color="auto"/>
        <w:left w:val="none" w:sz="0" w:space="0" w:color="auto"/>
        <w:bottom w:val="none" w:sz="0" w:space="0" w:color="auto"/>
        <w:right w:val="none" w:sz="0" w:space="0" w:color="auto"/>
      </w:divBdr>
    </w:div>
    <w:div w:id="1927297708">
      <w:bodyDiv w:val="1"/>
      <w:marLeft w:val="0"/>
      <w:marRight w:val="0"/>
      <w:marTop w:val="0"/>
      <w:marBottom w:val="0"/>
      <w:divBdr>
        <w:top w:val="none" w:sz="0" w:space="0" w:color="auto"/>
        <w:left w:val="none" w:sz="0" w:space="0" w:color="auto"/>
        <w:bottom w:val="none" w:sz="0" w:space="0" w:color="auto"/>
        <w:right w:val="none" w:sz="0" w:space="0" w:color="auto"/>
      </w:divBdr>
    </w:div>
    <w:div w:id="1942758488">
      <w:bodyDiv w:val="1"/>
      <w:marLeft w:val="0"/>
      <w:marRight w:val="0"/>
      <w:marTop w:val="0"/>
      <w:marBottom w:val="0"/>
      <w:divBdr>
        <w:top w:val="none" w:sz="0" w:space="0" w:color="auto"/>
        <w:left w:val="none" w:sz="0" w:space="0" w:color="auto"/>
        <w:bottom w:val="none" w:sz="0" w:space="0" w:color="auto"/>
        <w:right w:val="none" w:sz="0" w:space="0" w:color="auto"/>
      </w:divBdr>
    </w:div>
    <w:div w:id="1944459107">
      <w:bodyDiv w:val="1"/>
      <w:marLeft w:val="0"/>
      <w:marRight w:val="0"/>
      <w:marTop w:val="0"/>
      <w:marBottom w:val="0"/>
      <w:divBdr>
        <w:top w:val="none" w:sz="0" w:space="0" w:color="auto"/>
        <w:left w:val="none" w:sz="0" w:space="0" w:color="auto"/>
        <w:bottom w:val="none" w:sz="0" w:space="0" w:color="auto"/>
        <w:right w:val="none" w:sz="0" w:space="0" w:color="auto"/>
      </w:divBdr>
    </w:div>
    <w:div w:id="1974095036">
      <w:bodyDiv w:val="1"/>
      <w:marLeft w:val="0"/>
      <w:marRight w:val="0"/>
      <w:marTop w:val="0"/>
      <w:marBottom w:val="0"/>
      <w:divBdr>
        <w:top w:val="none" w:sz="0" w:space="0" w:color="auto"/>
        <w:left w:val="none" w:sz="0" w:space="0" w:color="auto"/>
        <w:bottom w:val="none" w:sz="0" w:space="0" w:color="auto"/>
        <w:right w:val="none" w:sz="0" w:space="0" w:color="auto"/>
      </w:divBdr>
    </w:div>
    <w:div w:id="1977107291">
      <w:bodyDiv w:val="1"/>
      <w:marLeft w:val="0"/>
      <w:marRight w:val="0"/>
      <w:marTop w:val="0"/>
      <w:marBottom w:val="0"/>
      <w:divBdr>
        <w:top w:val="none" w:sz="0" w:space="0" w:color="auto"/>
        <w:left w:val="none" w:sz="0" w:space="0" w:color="auto"/>
        <w:bottom w:val="none" w:sz="0" w:space="0" w:color="auto"/>
        <w:right w:val="none" w:sz="0" w:space="0" w:color="auto"/>
      </w:divBdr>
    </w:div>
    <w:div w:id="1979676257">
      <w:bodyDiv w:val="1"/>
      <w:marLeft w:val="0"/>
      <w:marRight w:val="0"/>
      <w:marTop w:val="0"/>
      <w:marBottom w:val="0"/>
      <w:divBdr>
        <w:top w:val="none" w:sz="0" w:space="0" w:color="auto"/>
        <w:left w:val="none" w:sz="0" w:space="0" w:color="auto"/>
        <w:bottom w:val="none" w:sz="0" w:space="0" w:color="auto"/>
        <w:right w:val="none" w:sz="0" w:space="0" w:color="auto"/>
      </w:divBdr>
    </w:div>
    <w:div w:id="1992364376">
      <w:bodyDiv w:val="1"/>
      <w:marLeft w:val="0"/>
      <w:marRight w:val="0"/>
      <w:marTop w:val="0"/>
      <w:marBottom w:val="0"/>
      <w:divBdr>
        <w:top w:val="none" w:sz="0" w:space="0" w:color="auto"/>
        <w:left w:val="none" w:sz="0" w:space="0" w:color="auto"/>
        <w:bottom w:val="none" w:sz="0" w:space="0" w:color="auto"/>
        <w:right w:val="none" w:sz="0" w:space="0" w:color="auto"/>
      </w:divBdr>
    </w:div>
    <w:div w:id="2002342383">
      <w:bodyDiv w:val="1"/>
      <w:marLeft w:val="0"/>
      <w:marRight w:val="0"/>
      <w:marTop w:val="0"/>
      <w:marBottom w:val="0"/>
      <w:divBdr>
        <w:top w:val="none" w:sz="0" w:space="0" w:color="auto"/>
        <w:left w:val="none" w:sz="0" w:space="0" w:color="auto"/>
        <w:bottom w:val="none" w:sz="0" w:space="0" w:color="auto"/>
        <w:right w:val="none" w:sz="0" w:space="0" w:color="auto"/>
      </w:divBdr>
    </w:div>
    <w:div w:id="2003698681">
      <w:bodyDiv w:val="1"/>
      <w:marLeft w:val="0"/>
      <w:marRight w:val="0"/>
      <w:marTop w:val="0"/>
      <w:marBottom w:val="0"/>
      <w:divBdr>
        <w:top w:val="none" w:sz="0" w:space="0" w:color="auto"/>
        <w:left w:val="none" w:sz="0" w:space="0" w:color="auto"/>
        <w:bottom w:val="none" w:sz="0" w:space="0" w:color="auto"/>
        <w:right w:val="none" w:sz="0" w:space="0" w:color="auto"/>
      </w:divBdr>
    </w:div>
    <w:div w:id="2018535458">
      <w:bodyDiv w:val="1"/>
      <w:marLeft w:val="0"/>
      <w:marRight w:val="0"/>
      <w:marTop w:val="0"/>
      <w:marBottom w:val="0"/>
      <w:divBdr>
        <w:top w:val="none" w:sz="0" w:space="0" w:color="auto"/>
        <w:left w:val="none" w:sz="0" w:space="0" w:color="auto"/>
        <w:bottom w:val="none" w:sz="0" w:space="0" w:color="auto"/>
        <w:right w:val="none" w:sz="0" w:space="0" w:color="auto"/>
      </w:divBdr>
    </w:div>
    <w:div w:id="2042046002">
      <w:bodyDiv w:val="1"/>
      <w:marLeft w:val="0"/>
      <w:marRight w:val="0"/>
      <w:marTop w:val="0"/>
      <w:marBottom w:val="0"/>
      <w:divBdr>
        <w:top w:val="none" w:sz="0" w:space="0" w:color="auto"/>
        <w:left w:val="none" w:sz="0" w:space="0" w:color="auto"/>
        <w:bottom w:val="none" w:sz="0" w:space="0" w:color="auto"/>
        <w:right w:val="none" w:sz="0" w:space="0" w:color="auto"/>
      </w:divBdr>
    </w:div>
    <w:div w:id="2044091701">
      <w:bodyDiv w:val="1"/>
      <w:marLeft w:val="0"/>
      <w:marRight w:val="0"/>
      <w:marTop w:val="0"/>
      <w:marBottom w:val="0"/>
      <w:divBdr>
        <w:top w:val="none" w:sz="0" w:space="0" w:color="auto"/>
        <w:left w:val="none" w:sz="0" w:space="0" w:color="auto"/>
        <w:bottom w:val="none" w:sz="0" w:space="0" w:color="auto"/>
        <w:right w:val="none" w:sz="0" w:space="0" w:color="auto"/>
      </w:divBdr>
    </w:div>
    <w:div w:id="2067950825">
      <w:bodyDiv w:val="1"/>
      <w:marLeft w:val="0"/>
      <w:marRight w:val="0"/>
      <w:marTop w:val="0"/>
      <w:marBottom w:val="0"/>
      <w:divBdr>
        <w:top w:val="none" w:sz="0" w:space="0" w:color="auto"/>
        <w:left w:val="none" w:sz="0" w:space="0" w:color="auto"/>
        <w:bottom w:val="none" w:sz="0" w:space="0" w:color="auto"/>
        <w:right w:val="none" w:sz="0" w:space="0" w:color="auto"/>
      </w:divBdr>
    </w:div>
    <w:div w:id="2071612891">
      <w:bodyDiv w:val="1"/>
      <w:marLeft w:val="0"/>
      <w:marRight w:val="0"/>
      <w:marTop w:val="0"/>
      <w:marBottom w:val="0"/>
      <w:divBdr>
        <w:top w:val="none" w:sz="0" w:space="0" w:color="auto"/>
        <w:left w:val="none" w:sz="0" w:space="0" w:color="auto"/>
        <w:bottom w:val="none" w:sz="0" w:space="0" w:color="auto"/>
        <w:right w:val="none" w:sz="0" w:space="0" w:color="auto"/>
      </w:divBdr>
    </w:div>
    <w:div w:id="2078242389">
      <w:bodyDiv w:val="1"/>
      <w:marLeft w:val="0"/>
      <w:marRight w:val="0"/>
      <w:marTop w:val="0"/>
      <w:marBottom w:val="0"/>
      <w:divBdr>
        <w:top w:val="none" w:sz="0" w:space="0" w:color="auto"/>
        <w:left w:val="none" w:sz="0" w:space="0" w:color="auto"/>
        <w:bottom w:val="none" w:sz="0" w:space="0" w:color="auto"/>
        <w:right w:val="none" w:sz="0" w:space="0" w:color="auto"/>
      </w:divBdr>
    </w:div>
    <w:div w:id="2123962299">
      <w:bodyDiv w:val="1"/>
      <w:marLeft w:val="0"/>
      <w:marRight w:val="0"/>
      <w:marTop w:val="0"/>
      <w:marBottom w:val="0"/>
      <w:divBdr>
        <w:top w:val="none" w:sz="0" w:space="0" w:color="auto"/>
        <w:left w:val="none" w:sz="0" w:space="0" w:color="auto"/>
        <w:bottom w:val="none" w:sz="0" w:space="0" w:color="auto"/>
        <w:right w:val="none" w:sz="0" w:space="0" w:color="auto"/>
      </w:divBdr>
    </w:div>
    <w:div w:id="212969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radeandinvest.wa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armarthenshire.gov.wales/media/1214262/business-start-up-fund-guidelines.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Vis224</b:Tag>
    <b:SourceType>InternetSite</b:SourceType>
    <b:Guid>{19ECDA83-C1FC-4D23-9969-B6892E4D312D}</b:Guid>
    <b:Title>History</b:Title>
    <b:Author>
      <b:Author>
        <b:Corporate>Visitnewcastleemlyn.co.uk</b:Corporate>
      </b:Author>
    </b:Author>
    <b:InternetSiteTitle>Visitnewcastleemlyn.co.uk</b:InternetSiteTitle>
    <b:URL>https://www.visitnewcastleemlyn.co.uk/explore/history/</b:URL>
    <b:YearAccessed>2022</b:YearAccessed>
    <b:MonthAccessed>02</b:MonthAccessed>
    <b:DayAccessed>21</b:DayAccessed>
    <b:RefOrder>2</b:RefOrder>
  </b:Source>
  <b:Source>
    <b:Tag>Sio17</b:Tag>
    <b:SourceType>InternetSite</b:SourceType>
    <b:Guid>{4123D908-5A4D-4447-BB48-9E932FA6ED67}</b:Guid>
    <b:Title>The Legend of Newcaslte Emlyn</b:Title>
    <b:InternetSiteTitle>Dolbryn.co.uk</b:InternetSiteTitle>
    <b:Year>2017</b:Year>
    <b:Month>october</b:Month>
    <b:Day>25</b:Day>
    <b:URL>https://www.dolbryn.co.uk/post/2017/07/31/the-legend-of-newcastle-emlyn</b:URL>
    <b:Author>
      <b:Author>
        <b:NameList>
          <b:Person>
            <b:Last>Sioned</b:Last>
          </b:Person>
        </b:NameList>
      </b:Author>
    </b:Author>
    <b:RefOrder>3</b:RefOrder>
  </b:Source>
  <b:Source>
    <b:Tag>New22</b:Tag>
    <b:SourceType>InternetSite</b:SourceType>
    <b:Guid>{9AAD8939-AC36-4E08-9995-B23821B713DD}</b:Guid>
    <b:Author>
      <b:Author>
        <b:Corporate>Newcastle Emly Town Council</b:Corporate>
      </b:Author>
    </b:Author>
    <b:Title>Town-History</b:Title>
    <b:InternetSiteTitle>Newcastleemlyntowncouncil.co.uk</b:InternetSiteTitle>
    <b:URL>https://www.newcastleemlyntowncouncil.co.uk/ncetowncouncil/town-history</b:URL>
    <b:YearAccessed>2022</b:YearAccessed>
    <b:MonthAccessed>02</b:MonthAccessed>
    <b:DayAccessed>25</b:DayAccessed>
    <b:RefOrder>4</b:RefOrder>
  </b:Source>
  <b:Source>
    <b:Tag>Eva22</b:Tag>
    <b:SourceType>Misc</b:SourceType>
    <b:Guid>{48DB8FC2-5F99-4EC4-8C77-AB968D03F560}</b:Guid>
    <b:Title>QA</b:Title>
    <b:Year>2022</b:Year>
    <b:Month>02</b:Month>
    <b:StateProvince>Newcastle Emlyn</b:StateProvince>
    <b:Author>
      <b:Author>
        <b:NameList>
          <b:Person>
            <b:Last>Evans</b:Last>
            <b:First>Sophie</b:First>
          </b:Person>
          <b:Person>
            <b:Last>Gibson</b:Last>
            <b:First>Benedict</b:First>
          </b:Person>
          <b:Person>
            <b:Last>Beecham</b:Last>
            <b:First>Victoria</b:First>
          </b:Person>
        </b:NameList>
      </b:Author>
    </b:Author>
    <b:RefOrder>9</b:RefOrder>
  </b:Source>
  <b:Source>
    <b:Tag>Win18</b:Tag>
    <b:SourceType>InternetSite</b:SourceType>
    <b:Guid>{A575F9EA-B45B-49BA-B790-0C2F44B6470D}</b:Guid>
    <b:Title>Small Town Regeneration</b:Title>
    <b:Year>2018</b:Year>
    <b:Month>may</b:Month>
    <b:Day>22</b:Day>
    <b:Author>
      <b:Author>
        <b:NameList>
          <b:Person>
            <b:Last>Winter</b:Last>
            <b:First>David</b:First>
          </b:Person>
        </b:NameList>
      </b:Author>
    </b:Author>
    <b:InternetSiteTitle>Newcastle University</b:InternetSiteTitle>
    <b:URL>https://2017-2018.nclurbandesign.org/2018/05/small-town-regeneration/</b:URL>
    <b:RefOrder>6</b:RefOrder>
  </b:Source>
  <b:Source>
    <b:Tag>Owe21</b:Tag>
    <b:SourceType>Report</b:SourceType>
    <b:Guid>{3DCCE332-4F98-49C4-99F6-AFFDF0AF2356}</b:Guid>
    <b:Title>Newcastle Emlyn Economic Recovery &amp; Growth Plan</b:Title>
    <b:Year>2021</b:Year>
    <b:Author>
      <b:Author>
        <b:Corporate>Owen Davies Consulting Ltd</b:Corporate>
      </b:Author>
    </b:Author>
    <b:Publisher>Owen Davies Consulting Ltd</b:Publisher>
    <b:City>Abergavenny</b:City>
    <b:URL>https://moodle.uwtsd.ac.uk/pluginfile.php/576008/mod_resource/content/1/NE%20Regen.pdf</b:URL>
    <b:RefOrder>8</b:RefOrder>
  </b:Source>
  <b:Source>
    <b:Tag>Jac04</b:Tag>
    <b:SourceType>Book</b:SourceType>
    <b:Guid>{38801266-09CF-4ABD-92C4-4AC83187DD7F}</b:Guid>
    <b:Title>Dark Age Aghead</b:Title>
    <b:Year>2004</b:Year>
    <b:Author>
      <b:Author>
        <b:NameList>
          <b:Person>
            <b:Last>Jacobs</b:Last>
            <b:First>Jane</b:First>
          </b:Person>
        </b:NameList>
      </b:Author>
    </b:Author>
    <b:Publisher>Random House</b:Publisher>
    <b:DOI>ISBN 1-4000-6232-2</b:DOI>
    <b:RefOrder>7</b:RefOrder>
  </b:Source>
  <b:Source>
    <b:Tag>Roc22</b:Tag>
    <b:SourceType>InternetSite</b:SourceType>
    <b:Guid>{F93FC51E-DEF3-41A4-ABA3-108745EBD821}</b:Guid>
    <b:Title>About</b:Title>
    <b:InternetSiteTitle>Rockmillwales.co.uk</b:InternetSiteTitle>
    <b:URL>https://rockmillwales.co.uk/about/</b:URL>
    <b:Author>
      <b:Author>
        <b:Corporate>Rockmillwales</b:Corporate>
      </b:Author>
    </b:Author>
    <b:YearAccessed>2022</b:YearAccessed>
    <b:MonthAccessed>03</b:MonthAccessed>
    <b:DayAccessed>02</b:DayAccessed>
    <b:RefOrder>5</b:RefOrder>
  </b:Source>
  <b:Source>
    <b:Tag>nce22</b:Tag>
    <b:SourceType>InternetSite</b:SourceType>
    <b:Guid>{946A3AE9-A292-496F-893F-6EC56FD32525}</b:Guid>
    <b:Author>
      <b:Author>
        <b:Corporate>ncefoodfestival.wales</b:Corporate>
      </b:Author>
    </b:Author>
    <b:Title>Croeso!Welcome!</b:Title>
    <b:InternetSiteTitle>ncefoodfestival.wales</b:InternetSiteTitle>
    <b:URL>https://www.ncefoodfestival.wales/cne/home?language=english</b:URL>
    <b:YearAccessed>2022</b:YearAccessed>
    <b:MonthAccessed>03</b:MonthAccessed>
    <b:DayAccessed>02</b:DayAccessed>
    <b:RefOrder>10</b:RefOrder>
  </b:Source>
  <b:Source>
    <b:Tag>Pub20</b:Tag>
    <b:SourceType>Report</b:SourceType>
    <b:Guid>{986917A7-89B6-480E-B533-528135C4C402}</b:Guid>
    <b:Title>Impact of COVID-19 pandemic on grocery shopping behaviours</b:Title>
    <b:Year>2020</b:Year>
    <b:URL>https://assets.publishing.service.gov.uk/government/uploads/system/uploads/attachment_data/file/932350/Grocery_Purchasing_Report.pdf</b:URL>
    <b:Author>
      <b:Author>
        <b:Corporate>Public Health England</b:Corporate>
      </b:Author>
    </b:Author>
    <b:Publisher>PHE publications</b:Publisher>
    <b:City>London</b:City>
    <b:RefOrder>11</b:RefOrder>
  </b:Source>
  <b:Source>
    <b:Tag>new22</b:Tag>
    <b:SourceType>InternetSite</b:SourceType>
    <b:Guid>{D6B90500-998F-4169-BF43-4E486EE81D78}</b:Guid>
    <b:Title>Newcastle Emlyn Castle History</b:Title>
    <b:Author>
      <b:Author>
        <b:Corporate>newcastle emlyn town council</b:Corporate>
      </b:Author>
    </b:Author>
    <b:InternetSiteTitle>newcastleemlyntowncouncil.co.uk</b:InternetSiteTitle>
    <b:URL>https://www.newcastleemlyntowncouncil.co.uk/ncetowncouncil/the-castle</b:URL>
    <b:YearAccessed>2022</b:YearAccessed>
    <b:MonthAccessed>03</b:MonthAccessed>
    <b:DayAccessed>02</b:DayAccessed>
    <b:RefOrder>12</b:RefOrder>
  </b:Source>
  <b:Source>
    <b:Tag>noc22</b:Tag>
    <b:SourceType>InternetSite</b:SourceType>
    <b:Guid>{7771F22F-B461-4557-A411-CB3791A07A03}</b:Guid>
    <b:Author>
      <b:Author>
        <b:Corporate>nockdeightonagricultural.co.uk</b:Corporate>
      </b:Author>
    </b:Author>
    <b:Title>Newcastle Emlyn Mart</b:Title>
    <b:InternetSiteTitle>nockdeightonagricultural.co.uk</b:InternetSiteTitle>
    <b:URL>https://www.nockdeightonagricultural.co.uk/livestock/6113c3c113255/Newcastle-Emlyn-Mart</b:URL>
    <b:YearAccessed>2022</b:YearAccessed>
    <b:MonthAccessed>03</b:MonthAccessed>
    <b:DayAccessed>02</b:DayAccessed>
    <b:RefOrder>13</b:RefOrder>
  </b:Source>
  <b:Source>
    <b:Tag>Fre10</b:Tag>
    <b:SourceType>Book</b:SourceType>
    <b:Guid>{050A166C-BFDF-4FC1-A440-372514658DC4}</b:Guid>
    <b:Title>Strategic Management: A Stakeholder Approach</b:Title>
    <b:Year>2010</b:Year>
    <b:City>Cambridge</b:City>
    <b:Publisher>Cambridge University press</b:Publisher>
    <b:Author>
      <b:Author>
        <b:NameList>
          <b:Person>
            <b:Last>Freeman</b:Last>
            <b:Middle>R</b:Middle>
            <b:First>Edward</b:First>
          </b:Person>
        </b:NameList>
      </b:Author>
    </b:Author>
    <b:Pages>46</b:Pages>
    <b:RefOrder>14</b:RefOrder>
  </b:Source>
  <b:Source>
    <b:Tag>Sol22</b:Tag>
    <b:SourceType>ElectronicSource</b:SourceType>
    <b:Guid>{79AE8BC7-1EDB-4601-83FB-F0BC460E9833}</b:Guid>
    <b:Title>Digital Image: Power-Interest-Matrix (1)</b:Title>
    <b:Author>
      <b:Author>
        <b:Corporate>Solitaire consulting Ltd</b:Corporate>
      </b:Author>
    </b:Author>
    <b:YearAccessed>2022</b:YearAccessed>
    <b:MonthAccessed>03</b:MonthAccessed>
    <b:DayAccessed>02</b:DayAccessed>
    <b:URL>https://i0.wp.com/www.solitaireconsulting.com/wp-content/uploads/2020/07/Power-Interest-Matrix.jpg?w=1263&amp;ssl=1</b:URL>
    <b:RefOrder>15</b:RefOrder>
  </b:Source>
  <b:Source>
    <b:Tag>Gib19</b:Tag>
    <b:SourceType>ElectronicSource</b:SourceType>
    <b:Guid>{859EBCC6-9144-4EC0-88E2-E02243653D2F}</b:Guid>
    <b:Title>SiennaMarket</b:Title>
    <b:City>Sienna</b:City>
    <b:CountryRegion>Italy</b:CountryRegion>
    <b:Year>2019</b:Year>
    <b:Month>06</b:Month>
    <b:Day>03</b:Day>
    <b:Author>
      <b:Author>
        <b:NameList>
          <b:Person>
            <b:Last>Gibson</b:Last>
            <b:First>Benedict</b:First>
          </b:Person>
        </b:NameList>
      </b:Author>
    </b:Author>
    <b:RefOrder>16</b:RefOrder>
  </b:Source>
  <b:Source>
    <b:Tag>Gib191</b:Tag>
    <b:SourceType>ElectronicSource</b:SourceType>
    <b:Guid>{640CF8D9-75AD-4E4D-BAA4-F8374A61858A}</b:Guid>
    <b:Title>SamoensMarket</b:Title>
    <b:City>Samoens</b:City>
    <b:CountryRegion>France</b:CountryRegion>
    <b:Year>2019</b:Year>
    <b:Month>02</b:Month>
    <b:Day>01</b:Day>
    <b:Author>
      <b:Author>
        <b:NameList>
          <b:Person>
            <b:Last>Gibson</b:Last>
            <b:First>Benedict</b:First>
          </b:Person>
        </b:NameList>
      </b:Author>
    </b:Author>
    <b:RefOrder>17</b:RefOrder>
  </b:Source>
  <b:Source>
    <b:Tag>Mic22</b:Tag>
    <b:SourceType>ElectronicSource</b:SourceType>
    <b:Guid>{5DA50403-7529-4319-9EA1-6CD692120992}</b:Guid>
    <b:Title>Microsoft Bing map of Newcastle Emlyn Notarised by author</b:Title>
    <b:Year>2022</b:Year>
    <b:Month>03</b:Month>
    <b:Day>03</b:Day>
    <b:Author>
      <b:Author>
        <b:NameList>
          <b:Person>
            <b:Last>Microsoft Bing</b:Last>
          </b:Person>
          <b:Person>
            <b:Last>Gibson</b:Last>
            <b:First>Benedict</b:First>
          </b:Person>
        </b:NameList>
      </b:Author>
    </b:Author>
    <b:URL>https://www.bing.com/maps?q=newcastle+emlyn+town+map&amp;FORM=HDRSC6</b:URL>
    <b:RefOrder>1</b:RefOrder>
  </b:Source>
  <b:Source>
    <b:Tag>Tra22</b:Tag>
    <b:SourceType>InternetSite</b:SourceType>
    <b:Guid>{F251A8D0-DBA9-4805-9B91-213DC27059C7}</b:Guid>
    <b:Title>Congestion Charge zone</b:Title>
    <b:Author>
      <b:Author>
        <b:Corporate>Trandport For London</b:Corporate>
      </b:Author>
    </b:Author>
    <b:InternetSiteTitle>TFL.gov.uk</b:InternetSiteTitle>
    <b:URL>https://tfl.gov.uk/modes/driving/congestion-charge/congestion-charge-zone?intcmp=2055</b:URL>
    <b:YearAccessed>2022</b:YearAccessed>
    <b:MonthAccessed>03</b:MonthAccessed>
    <b:DayAccessed>03</b:DayAccessed>
    <b:RefOrder>18</b:RefOrder>
  </b:Source>
  <b:Source>
    <b:Tag>The222</b:Tag>
    <b:SourceType>InternetSite</b:SourceType>
    <b:Guid>{DDA8D3AB-2877-44F6-8795-3E839351BA9D}</b:Guid>
    <b:Author>
      <b:Author>
        <b:Corporate>The Parish Trust</b:Corporate>
      </b:Author>
    </b:Author>
    <b:Title>Community Shuttle Bus</b:Title>
    <b:InternetSiteTitle>theparishtrust.org.uk</b:InternetSiteTitle>
    <b:URL>https://theparishtrust.org.uk/bus/</b:URL>
    <b:YearAccessed>2022</b:YearAccessed>
    <b:MonthAccessed>03</b:MonthAccessed>
    <b:DayAccessed>03</b:DayAccessed>
    <b:RefOrder>19</b:RefOrder>
  </b:Source>
  <b:Source>
    <b:Tag>Mah12</b:Tag>
    <b:SourceType>Book</b:SourceType>
    <b:Guid>{981B7113-C6CB-4371-A731-BC270DC3E09B}</b:Guid>
    <b:Title>Industrial Ruination, Community and Place : Landscapes and Legacies of Urban Decline</b:Title>
    <b:Year>2012</b:Year>
    <b:City>Toronto</b:City>
    <b:Publisher>University of Toronto Press</b:Publisher>
    <b:Author>
      <b:Author>
        <b:NameList>
          <b:Person>
            <b:Last>Mah</b:Last>
            <b:First>Alice</b:First>
          </b:Person>
        </b:NameList>
      </b:Author>
    </b:Author>
    <b:RefOrder>20</b:RefOrder>
  </b:Source>
  <b:Source>
    <b:Tag>Sco11</b:Tag>
    <b:SourceType>InternetSite</b:SourceType>
    <b:Guid>{8D5AC883-C7D0-4D33-AB8D-AD3FA57E7BD3}</b:Guid>
    <b:Title>Town Centre Regeneration: How Does it Work &amp; What can be Achieved?</b:Title>
    <b:Year>2011</b:Year>
    <b:Author>
      <b:Author>
        <b:Corporate>Scottish Government</b:Corporate>
      </b:Author>
    </b:Author>
    <b:InternetSiteTitle>gov.scot</b:InternetSiteTitle>
    <b:Month>09</b:Month>
    <b:Day>27</b:Day>
    <b:URL>https://www.gov.scot/publications/town-centre-regeneration-work-achieved/pages/4/</b:URL>
    <b:RefOrder>21</b:RefOrder>
  </b:Source>
</b:Sources>
</file>

<file path=customXml/itemProps1.xml><?xml version="1.0" encoding="utf-8"?>
<ds:datastoreItem xmlns:ds="http://schemas.openxmlformats.org/officeDocument/2006/customXml" ds:itemID="{6177B24E-23E5-4568-B14B-0E30F557F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3770</Words>
  <Characters>21493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Michael Gibson</dc:creator>
  <cp:keywords/>
  <dc:description/>
  <cp:lastModifiedBy>Benedict Gibson</cp:lastModifiedBy>
  <cp:revision>2</cp:revision>
  <dcterms:created xsi:type="dcterms:W3CDTF">2022-03-03T18:56:00Z</dcterms:created>
  <dcterms:modified xsi:type="dcterms:W3CDTF">2022-03-03T18:56:00Z</dcterms:modified>
</cp:coreProperties>
</file>