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5473A" w14:textId="030DAE77" w:rsidR="009A655E" w:rsidRPr="0080741A" w:rsidRDefault="009A655E">
      <w:pPr>
        <w:rPr>
          <w:rFonts w:ascii="Times New Roman" w:hAnsi="Times New Roman" w:cs="Times New Roman"/>
        </w:rPr>
      </w:pPr>
      <w:bookmarkStart w:id="0" w:name="_Hlk48746784"/>
      <w:r w:rsidRPr="0080741A">
        <w:rPr>
          <w:rFonts w:ascii="Times New Roman" w:hAnsi="Times New Roman" w:cs="Times New Roman"/>
        </w:rPr>
        <w:t>Level 4 Programme: Certificate in Skills for the Workplace (Health and Social Care)</w:t>
      </w:r>
    </w:p>
    <w:p w14:paraId="342C2227" w14:textId="58ADE185" w:rsidR="00D7083B" w:rsidRPr="0080741A" w:rsidRDefault="009A655E">
      <w:pPr>
        <w:rPr>
          <w:rFonts w:ascii="Times New Roman" w:hAnsi="Times New Roman" w:cs="Times New Roman"/>
        </w:rPr>
      </w:pPr>
      <w:r w:rsidRPr="0080741A">
        <w:rPr>
          <w:rFonts w:ascii="Times New Roman" w:hAnsi="Times New Roman" w:cs="Times New Roman"/>
        </w:rPr>
        <w:t>C</w:t>
      </w:r>
      <w:r w:rsidR="00B95D0E" w:rsidRPr="0080741A">
        <w:rPr>
          <w:rFonts w:ascii="Times New Roman" w:hAnsi="Times New Roman" w:cs="Times New Roman"/>
        </w:rPr>
        <w:t>ourse</w:t>
      </w:r>
      <w:r w:rsidRPr="0080741A">
        <w:rPr>
          <w:rFonts w:ascii="Times New Roman" w:hAnsi="Times New Roman" w:cs="Times New Roman"/>
        </w:rPr>
        <w:t xml:space="preserve"> Name</w:t>
      </w:r>
      <w:r w:rsidR="00013D3C" w:rsidRPr="0080741A">
        <w:rPr>
          <w:rFonts w:ascii="Times New Roman" w:hAnsi="Times New Roman" w:cs="Times New Roman"/>
        </w:rPr>
        <w:t>: Effective Team Working and Communication (BMSW4002_LON)</w:t>
      </w:r>
    </w:p>
    <w:p w14:paraId="5AC0BC02" w14:textId="20D5A556" w:rsidR="00013D3C" w:rsidRPr="0080741A" w:rsidRDefault="00013D3C">
      <w:pPr>
        <w:rPr>
          <w:rFonts w:ascii="Times New Roman" w:hAnsi="Times New Roman" w:cs="Times New Roman"/>
        </w:rPr>
      </w:pPr>
      <w:r w:rsidRPr="0080741A">
        <w:rPr>
          <w:rFonts w:ascii="Times New Roman" w:hAnsi="Times New Roman" w:cs="Times New Roman"/>
        </w:rPr>
        <w:t>Student Name &amp; Number: Dumitrita Iliescu (1921348)</w:t>
      </w:r>
    </w:p>
    <w:p w14:paraId="475C3312" w14:textId="1FD640A6" w:rsidR="00013D3C" w:rsidRPr="0080741A" w:rsidRDefault="00013D3C">
      <w:pPr>
        <w:rPr>
          <w:rFonts w:ascii="Times New Roman" w:hAnsi="Times New Roman" w:cs="Times New Roman"/>
        </w:rPr>
      </w:pPr>
      <w:r w:rsidRPr="0080741A">
        <w:rPr>
          <w:rFonts w:ascii="Times New Roman" w:hAnsi="Times New Roman" w:cs="Times New Roman"/>
        </w:rPr>
        <w:t>Term &amp; Group:</w:t>
      </w:r>
      <w:r w:rsidR="009A655E" w:rsidRPr="0080741A">
        <w:rPr>
          <w:rFonts w:ascii="Times New Roman" w:hAnsi="Times New Roman" w:cs="Times New Roman"/>
        </w:rPr>
        <w:t xml:space="preserve"> Term 1, Group 2 </w:t>
      </w:r>
      <w:proofErr w:type="gramStart"/>
      <w:r w:rsidR="009A655E" w:rsidRPr="0080741A">
        <w:rPr>
          <w:rFonts w:ascii="Times New Roman" w:hAnsi="Times New Roman" w:cs="Times New Roman"/>
        </w:rPr>
        <w:t xml:space="preserve">( </w:t>
      </w:r>
      <w:proofErr w:type="spellStart"/>
      <w:r w:rsidR="009A655E" w:rsidRPr="0080741A">
        <w:rPr>
          <w:rFonts w:ascii="Times New Roman" w:hAnsi="Times New Roman" w:cs="Times New Roman"/>
        </w:rPr>
        <w:t>CertHE</w:t>
      </w:r>
      <w:proofErr w:type="spellEnd"/>
      <w:proofErr w:type="gramEnd"/>
      <w:r w:rsidR="009A655E" w:rsidRPr="0080741A">
        <w:rPr>
          <w:rFonts w:ascii="Times New Roman" w:hAnsi="Times New Roman" w:cs="Times New Roman"/>
        </w:rPr>
        <w:t xml:space="preserve"> T1GH2_GRP )</w:t>
      </w:r>
    </w:p>
    <w:p w14:paraId="797AE9F5" w14:textId="58422E0B" w:rsidR="00884AC4" w:rsidRPr="0080741A" w:rsidRDefault="00884AC4">
      <w:pPr>
        <w:rPr>
          <w:rFonts w:ascii="Times New Roman" w:hAnsi="Times New Roman" w:cs="Times New Roman"/>
        </w:rPr>
      </w:pPr>
      <w:r w:rsidRPr="0080741A">
        <w:rPr>
          <w:rFonts w:ascii="Times New Roman" w:hAnsi="Times New Roman" w:cs="Times New Roman"/>
        </w:rPr>
        <w:t>Assignment Title: Models of Communication. Communication Skills</w:t>
      </w:r>
    </w:p>
    <w:p w14:paraId="64332F57" w14:textId="017666CE" w:rsidR="00013D3C" w:rsidRPr="0080741A" w:rsidRDefault="00013D3C">
      <w:pPr>
        <w:rPr>
          <w:rFonts w:ascii="Times New Roman" w:hAnsi="Times New Roman" w:cs="Times New Roman"/>
        </w:rPr>
      </w:pPr>
      <w:r w:rsidRPr="0080741A">
        <w:rPr>
          <w:rFonts w:ascii="Times New Roman" w:hAnsi="Times New Roman" w:cs="Times New Roman"/>
        </w:rPr>
        <w:t>Lecturer:</w:t>
      </w:r>
      <w:r w:rsidR="009A655E" w:rsidRPr="0080741A">
        <w:rPr>
          <w:rFonts w:ascii="Times New Roman" w:hAnsi="Times New Roman" w:cs="Times New Roman"/>
        </w:rPr>
        <w:t xml:space="preserve"> Magdalena </w:t>
      </w:r>
      <w:proofErr w:type="spellStart"/>
      <w:r w:rsidR="009A655E" w:rsidRPr="0080741A">
        <w:rPr>
          <w:rFonts w:ascii="Times New Roman" w:hAnsi="Times New Roman" w:cs="Times New Roman"/>
        </w:rPr>
        <w:t>Wronska</w:t>
      </w:r>
      <w:proofErr w:type="spellEnd"/>
    </w:p>
    <w:p w14:paraId="6DAB8EBD" w14:textId="4CB6C6A3" w:rsidR="00013D3C" w:rsidRPr="0080741A" w:rsidRDefault="00013D3C">
      <w:pPr>
        <w:rPr>
          <w:rFonts w:ascii="Times New Roman" w:hAnsi="Times New Roman" w:cs="Times New Roman"/>
        </w:rPr>
      </w:pPr>
      <w:r w:rsidRPr="0080741A">
        <w:rPr>
          <w:rFonts w:ascii="Times New Roman" w:hAnsi="Times New Roman" w:cs="Times New Roman"/>
        </w:rPr>
        <w:t>Submission Date:</w:t>
      </w:r>
      <w:r w:rsidR="009A655E" w:rsidRPr="0080741A">
        <w:rPr>
          <w:rFonts w:ascii="Times New Roman" w:hAnsi="Times New Roman" w:cs="Times New Roman"/>
        </w:rPr>
        <w:t xml:space="preserve"> 01/09/2020</w:t>
      </w:r>
    </w:p>
    <w:p w14:paraId="1AEF3F66" w14:textId="676B5A0C" w:rsidR="00D818D8" w:rsidRPr="0080741A" w:rsidRDefault="00D818D8">
      <w:pPr>
        <w:rPr>
          <w:rFonts w:ascii="Times New Roman" w:hAnsi="Times New Roman" w:cs="Times New Roman"/>
        </w:rPr>
      </w:pPr>
    </w:p>
    <w:p w14:paraId="6101C61E" w14:textId="779B2735" w:rsidR="00D818D8" w:rsidRPr="0080741A" w:rsidRDefault="00D818D8">
      <w:pPr>
        <w:rPr>
          <w:rFonts w:ascii="Times New Roman" w:hAnsi="Times New Roman" w:cs="Times New Roman"/>
        </w:rPr>
      </w:pPr>
    </w:p>
    <w:p w14:paraId="26B929E9" w14:textId="68DE217A" w:rsidR="002A21C8" w:rsidRPr="0080741A" w:rsidRDefault="006041DE" w:rsidP="006041DE">
      <w:pPr>
        <w:rPr>
          <w:rFonts w:ascii="Times New Roman" w:hAnsi="Times New Roman" w:cs="Times New Roman"/>
        </w:rPr>
      </w:pPr>
      <w:r w:rsidRPr="0080741A">
        <w:rPr>
          <w:rFonts w:ascii="Times New Roman" w:hAnsi="Times New Roman" w:cs="Times New Roman"/>
        </w:rPr>
        <w:t>1.</w:t>
      </w:r>
      <w:r w:rsidR="00D818D8" w:rsidRPr="0080741A">
        <w:rPr>
          <w:rFonts w:ascii="Times New Roman" w:hAnsi="Times New Roman" w:cs="Times New Roman"/>
        </w:rPr>
        <w:t>Introduction</w:t>
      </w:r>
      <w:r w:rsidR="00F536B2">
        <w:rPr>
          <w:rFonts w:ascii="Times New Roman" w:hAnsi="Times New Roman" w:cs="Times New Roman"/>
        </w:rPr>
        <w:t xml:space="preserve"> ……………………………………………………………………………1</w:t>
      </w:r>
    </w:p>
    <w:p w14:paraId="72486F2E" w14:textId="23074491" w:rsidR="00D818D8" w:rsidRPr="0080741A" w:rsidRDefault="00D818D8" w:rsidP="006041DE">
      <w:pPr>
        <w:rPr>
          <w:rFonts w:ascii="Times New Roman" w:hAnsi="Times New Roman" w:cs="Times New Roman"/>
        </w:rPr>
      </w:pPr>
      <w:r w:rsidRPr="0080741A">
        <w:rPr>
          <w:rFonts w:ascii="Times New Roman" w:hAnsi="Times New Roman" w:cs="Times New Roman"/>
        </w:rPr>
        <w:t>2.Models of Communication</w:t>
      </w:r>
      <w:r w:rsidR="00F536B2">
        <w:rPr>
          <w:rFonts w:ascii="Times New Roman" w:hAnsi="Times New Roman" w:cs="Times New Roman"/>
        </w:rPr>
        <w:t xml:space="preserve"> …………………………………………………………….2</w:t>
      </w:r>
    </w:p>
    <w:p w14:paraId="5FDE31D8" w14:textId="79DF04E5" w:rsidR="00D818D8" w:rsidRPr="0080741A" w:rsidRDefault="00D818D8" w:rsidP="00D818D8">
      <w:pPr>
        <w:pStyle w:val="ListParagraph"/>
        <w:rPr>
          <w:rFonts w:ascii="Times New Roman" w:hAnsi="Times New Roman" w:cs="Times New Roman"/>
        </w:rPr>
      </w:pPr>
      <w:r w:rsidRPr="0080741A">
        <w:rPr>
          <w:rFonts w:ascii="Times New Roman" w:hAnsi="Times New Roman" w:cs="Times New Roman"/>
        </w:rPr>
        <w:t xml:space="preserve"> 2.1 Shannon and Weaver (1948)</w:t>
      </w:r>
      <w:r w:rsidR="00F536B2">
        <w:rPr>
          <w:rFonts w:ascii="Times New Roman" w:hAnsi="Times New Roman" w:cs="Times New Roman"/>
        </w:rPr>
        <w:t xml:space="preserve"> ……………………………………………….2</w:t>
      </w:r>
    </w:p>
    <w:p w14:paraId="6A2B084D" w14:textId="6BF542EA" w:rsidR="00D818D8" w:rsidRPr="0080741A" w:rsidRDefault="00D818D8" w:rsidP="00D818D8">
      <w:pPr>
        <w:pStyle w:val="ListParagraph"/>
        <w:rPr>
          <w:rFonts w:ascii="Times New Roman" w:hAnsi="Times New Roman" w:cs="Times New Roman"/>
        </w:rPr>
      </w:pPr>
      <w:r w:rsidRPr="0080741A">
        <w:rPr>
          <w:rFonts w:ascii="Times New Roman" w:hAnsi="Times New Roman" w:cs="Times New Roman"/>
        </w:rPr>
        <w:t xml:space="preserve"> </w:t>
      </w:r>
      <w:r w:rsidR="00884AC4" w:rsidRPr="0080741A">
        <w:rPr>
          <w:rFonts w:ascii="Times New Roman" w:hAnsi="Times New Roman" w:cs="Times New Roman"/>
        </w:rPr>
        <w:t>2.2 Schramm</w:t>
      </w:r>
      <w:r w:rsidRPr="0080741A">
        <w:rPr>
          <w:rFonts w:ascii="Times New Roman" w:hAnsi="Times New Roman" w:cs="Times New Roman"/>
        </w:rPr>
        <w:t xml:space="preserve"> (1954)</w:t>
      </w:r>
      <w:r w:rsidR="00F536B2">
        <w:rPr>
          <w:rFonts w:ascii="Times New Roman" w:hAnsi="Times New Roman" w:cs="Times New Roman"/>
        </w:rPr>
        <w:t xml:space="preserve"> ……………………………………………………………3</w:t>
      </w:r>
    </w:p>
    <w:p w14:paraId="717C1657" w14:textId="4E2C0156" w:rsidR="00D818D8" w:rsidRPr="0080741A" w:rsidRDefault="00D818D8" w:rsidP="006041DE">
      <w:pPr>
        <w:pStyle w:val="ListParagraph"/>
        <w:rPr>
          <w:rFonts w:ascii="Times New Roman" w:hAnsi="Times New Roman" w:cs="Times New Roman"/>
        </w:rPr>
      </w:pPr>
      <w:r w:rsidRPr="0080741A">
        <w:rPr>
          <w:rFonts w:ascii="Times New Roman" w:hAnsi="Times New Roman" w:cs="Times New Roman"/>
        </w:rPr>
        <w:t xml:space="preserve"> </w:t>
      </w:r>
      <w:r w:rsidR="00884AC4" w:rsidRPr="0080741A">
        <w:rPr>
          <w:rFonts w:ascii="Times New Roman" w:hAnsi="Times New Roman" w:cs="Times New Roman"/>
        </w:rPr>
        <w:t xml:space="preserve">2.3 </w:t>
      </w:r>
      <w:proofErr w:type="spellStart"/>
      <w:r w:rsidR="00884AC4" w:rsidRPr="0080741A">
        <w:rPr>
          <w:rFonts w:ascii="Times New Roman" w:hAnsi="Times New Roman" w:cs="Times New Roman"/>
        </w:rPr>
        <w:t>Berlo</w:t>
      </w:r>
      <w:proofErr w:type="spellEnd"/>
      <w:r w:rsidRPr="0080741A">
        <w:rPr>
          <w:rFonts w:ascii="Times New Roman" w:hAnsi="Times New Roman" w:cs="Times New Roman"/>
        </w:rPr>
        <w:t xml:space="preserve"> (1960)</w:t>
      </w:r>
      <w:r w:rsidR="00F536B2">
        <w:rPr>
          <w:rFonts w:ascii="Times New Roman" w:hAnsi="Times New Roman" w:cs="Times New Roman"/>
        </w:rPr>
        <w:t xml:space="preserve"> ……………………………………………………………</w:t>
      </w:r>
      <w:r w:rsidR="003E73B5">
        <w:rPr>
          <w:rFonts w:ascii="Times New Roman" w:hAnsi="Times New Roman" w:cs="Times New Roman"/>
        </w:rPr>
        <w:t>.….</w:t>
      </w:r>
      <w:r w:rsidR="00F536B2">
        <w:rPr>
          <w:rFonts w:ascii="Times New Roman" w:hAnsi="Times New Roman" w:cs="Times New Roman"/>
        </w:rPr>
        <w:t>4</w:t>
      </w:r>
    </w:p>
    <w:p w14:paraId="7498D9EE" w14:textId="0C24BE74" w:rsidR="006041DE" w:rsidRPr="0080741A" w:rsidRDefault="006041DE" w:rsidP="006041DE">
      <w:pPr>
        <w:rPr>
          <w:rFonts w:ascii="Times New Roman" w:hAnsi="Times New Roman" w:cs="Times New Roman"/>
        </w:rPr>
      </w:pPr>
      <w:r w:rsidRPr="0080741A">
        <w:rPr>
          <w:rFonts w:ascii="Times New Roman" w:hAnsi="Times New Roman" w:cs="Times New Roman"/>
        </w:rPr>
        <w:t>3.Communication Skills</w:t>
      </w:r>
      <w:r w:rsidR="003E73B5">
        <w:rPr>
          <w:rFonts w:ascii="Times New Roman" w:hAnsi="Times New Roman" w:cs="Times New Roman"/>
        </w:rPr>
        <w:t xml:space="preserve"> …………………………………………………………………5</w:t>
      </w:r>
    </w:p>
    <w:p w14:paraId="26ED81EA" w14:textId="7B0CD009" w:rsidR="006041DE" w:rsidRPr="0080741A" w:rsidRDefault="006041DE" w:rsidP="006041DE">
      <w:pPr>
        <w:rPr>
          <w:rFonts w:ascii="Times New Roman" w:hAnsi="Times New Roman" w:cs="Times New Roman"/>
        </w:rPr>
      </w:pPr>
      <w:r w:rsidRPr="0080741A">
        <w:rPr>
          <w:rFonts w:ascii="Times New Roman" w:hAnsi="Times New Roman" w:cs="Times New Roman"/>
        </w:rPr>
        <w:t xml:space="preserve">              3.1 Verbal Communication</w:t>
      </w:r>
      <w:r w:rsidR="003E73B5">
        <w:rPr>
          <w:rFonts w:ascii="Times New Roman" w:hAnsi="Times New Roman" w:cs="Times New Roman"/>
        </w:rPr>
        <w:t>…………………………………………………</w:t>
      </w:r>
      <w:proofErr w:type="gramStart"/>
      <w:r w:rsidR="003E73B5">
        <w:rPr>
          <w:rFonts w:ascii="Times New Roman" w:hAnsi="Times New Roman" w:cs="Times New Roman"/>
        </w:rPr>
        <w:t>…..</w:t>
      </w:r>
      <w:proofErr w:type="gramEnd"/>
      <w:r w:rsidR="003E73B5">
        <w:rPr>
          <w:rFonts w:ascii="Times New Roman" w:hAnsi="Times New Roman" w:cs="Times New Roman"/>
        </w:rPr>
        <w:t>5</w:t>
      </w:r>
    </w:p>
    <w:p w14:paraId="3BA793F1" w14:textId="2671FE6E" w:rsidR="006041DE" w:rsidRPr="0080741A" w:rsidRDefault="006041DE" w:rsidP="006041DE">
      <w:pPr>
        <w:rPr>
          <w:rFonts w:ascii="Times New Roman" w:hAnsi="Times New Roman" w:cs="Times New Roman"/>
        </w:rPr>
      </w:pPr>
      <w:r w:rsidRPr="0080741A">
        <w:rPr>
          <w:rFonts w:ascii="Times New Roman" w:hAnsi="Times New Roman" w:cs="Times New Roman"/>
        </w:rPr>
        <w:t xml:space="preserve">              3.2 Non-Verbal</w:t>
      </w:r>
      <w:r w:rsidR="00D867F1" w:rsidRPr="0080741A">
        <w:rPr>
          <w:rFonts w:ascii="Times New Roman" w:hAnsi="Times New Roman" w:cs="Times New Roman"/>
        </w:rPr>
        <w:t xml:space="preserve"> Communication</w:t>
      </w:r>
      <w:r w:rsidR="003E73B5">
        <w:rPr>
          <w:rFonts w:ascii="Times New Roman" w:hAnsi="Times New Roman" w:cs="Times New Roman"/>
        </w:rPr>
        <w:t>……………………………………………</w:t>
      </w:r>
      <w:proofErr w:type="gramStart"/>
      <w:r w:rsidR="003E73B5">
        <w:rPr>
          <w:rFonts w:ascii="Times New Roman" w:hAnsi="Times New Roman" w:cs="Times New Roman"/>
        </w:rPr>
        <w:t>…..</w:t>
      </w:r>
      <w:proofErr w:type="gramEnd"/>
      <w:r w:rsidR="003E73B5">
        <w:rPr>
          <w:rFonts w:ascii="Times New Roman" w:hAnsi="Times New Roman" w:cs="Times New Roman"/>
        </w:rPr>
        <w:t>6</w:t>
      </w:r>
    </w:p>
    <w:p w14:paraId="53915A55" w14:textId="0AA93D81" w:rsidR="002A21C8" w:rsidRPr="0080741A" w:rsidRDefault="006041DE" w:rsidP="006041DE">
      <w:pPr>
        <w:rPr>
          <w:rFonts w:ascii="Times New Roman" w:hAnsi="Times New Roman" w:cs="Times New Roman"/>
        </w:rPr>
      </w:pPr>
      <w:r w:rsidRPr="0080741A">
        <w:rPr>
          <w:rFonts w:ascii="Times New Roman" w:hAnsi="Times New Roman" w:cs="Times New Roman"/>
        </w:rPr>
        <w:t xml:space="preserve">              </w:t>
      </w:r>
      <w:r w:rsidR="00884AC4" w:rsidRPr="0080741A">
        <w:rPr>
          <w:rFonts w:ascii="Times New Roman" w:hAnsi="Times New Roman" w:cs="Times New Roman"/>
        </w:rPr>
        <w:t>3.3 Listenin</w:t>
      </w:r>
      <w:r w:rsidR="003E73B5">
        <w:rPr>
          <w:rFonts w:ascii="Times New Roman" w:hAnsi="Times New Roman" w:cs="Times New Roman"/>
        </w:rPr>
        <w:t>g ……………………………………………………………………7</w:t>
      </w:r>
    </w:p>
    <w:p w14:paraId="4C38A2B8" w14:textId="65A555F0" w:rsidR="006041DE" w:rsidRPr="0080741A" w:rsidRDefault="006041DE" w:rsidP="006041DE">
      <w:pPr>
        <w:rPr>
          <w:rFonts w:ascii="Times New Roman" w:hAnsi="Times New Roman" w:cs="Times New Roman"/>
        </w:rPr>
      </w:pPr>
      <w:r w:rsidRPr="0080741A">
        <w:rPr>
          <w:rFonts w:ascii="Times New Roman" w:hAnsi="Times New Roman" w:cs="Times New Roman"/>
        </w:rPr>
        <w:t>4.Conclusion</w:t>
      </w:r>
      <w:r w:rsidR="003E73B5">
        <w:rPr>
          <w:rFonts w:ascii="Times New Roman" w:hAnsi="Times New Roman" w:cs="Times New Roman"/>
        </w:rPr>
        <w:t xml:space="preserve"> …………………………………………………………………………</w:t>
      </w:r>
      <w:proofErr w:type="gramStart"/>
      <w:r w:rsidR="003E73B5">
        <w:rPr>
          <w:rFonts w:ascii="Times New Roman" w:hAnsi="Times New Roman" w:cs="Times New Roman"/>
        </w:rPr>
        <w:t>…..</w:t>
      </w:r>
      <w:proofErr w:type="gramEnd"/>
      <w:r w:rsidR="003E73B5">
        <w:rPr>
          <w:rFonts w:ascii="Times New Roman" w:hAnsi="Times New Roman" w:cs="Times New Roman"/>
        </w:rPr>
        <w:t>7</w:t>
      </w:r>
    </w:p>
    <w:p w14:paraId="66BFCE74" w14:textId="205EF5AC" w:rsidR="00BB6652" w:rsidRPr="0080741A" w:rsidRDefault="00E07ADF" w:rsidP="006041DE">
      <w:pPr>
        <w:rPr>
          <w:rFonts w:ascii="Times New Roman" w:hAnsi="Times New Roman" w:cs="Times New Roman"/>
        </w:rPr>
      </w:pPr>
      <w:r w:rsidRPr="0080741A">
        <w:rPr>
          <w:rFonts w:ascii="Times New Roman" w:hAnsi="Times New Roman" w:cs="Times New Roman"/>
        </w:rPr>
        <w:t>5.</w:t>
      </w:r>
      <w:r w:rsidR="006041DE" w:rsidRPr="0080741A">
        <w:rPr>
          <w:rFonts w:ascii="Times New Roman" w:hAnsi="Times New Roman" w:cs="Times New Roman"/>
        </w:rPr>
        <w:t>Reference lis</w:t>
      </w:r>
      <w:r w:rsidR="003E73B5">
        <w:rPr>
          <w:rFonts w:ascii="Times New Roman" w:hAnsi="Times New Roman" w:cs="Times New Roman"/>
        </w:rPr>
        <w:t>t ………………………………………………………………………</w:t>
      </w:r>
      <w:proofErr w:type="gramStart"/>
      <w:r w:rsidR="003E73B5">
        <w:rPr>
          <w:rFonts w:ascii="Times New Roman" w:hAnsi="Times New Roman" w:cs="Times New Roman"/>
        </w:rPr>
        <w:t>…..</w:t>
      </w:r>
      <w:proofErr w:type="gramEnd"/>
      <w:r w:rsidR="003E73B5">
        <w:rPr>
          <w:rFonts w:ascii="Times New Roman" w:hAnsi="Times New Roman" w:cs="Times New Roman"/>
        </w:rPr>
        <w:t>8</w:t>
      </w:r>
    </w:p>
    <w:p w14:paraId="4252C1B1" w14:textId="01D6EDAC" w:rsidR="0080741A" w:rsidRPr="0080741A" w:rsidRDefault="0080741A" w:rsidP="0080741A">
      <w:pPr>
        <w:rPr>
          <w:rFonts w:ascii="Times New Roman" w:hAnsi="Times New Roman" w:cs="Times New Roman"/>
        </w:rPr>
      </w:pPr>
      <w:r w:rsidRPr="0080741A">
        <w:rPr>
          <w:rFonts w:ascii="Times New Roman" w:hAnsi="Times New Roman" w:cs="Times New Roman"/>
        </w:rPr>
        <w:t>6.Appendi</w:t>
      </w:r>
      <w:r w:rsidR="003E73B5">
        <w:rPr>
          <w:rFonts w:ascii="Times New Roman" w:hAnsi="Times New Roman" w:cs="Times New Roman"/>
        </w:rPr>
        <w:t>x ………………………………………………………………………………9-14</w:t>
      </w:r>
    </w:p>
    <w:p w14:paraId="4AC2809E" w14:textId="77777777" w:rsidR="006041DE" w:rsidRPr="0080741A" w:rsidRDefault="006041DE" w:rsidP="006041DE">
      <w:pPr>
        <w:jc w:val="both"/>
        <w:rPr>
          <w:rFonts w:ascii="Times New Roman" w:hAnsi="Times New Roman" w:cs="Times New Roman"/>
        </w:rPr>
      </w:pPr>
    </w:p>
    <w:bookmarkEnd w:id="0"/>
    <w:p w14:paraId="22C9B66F" w14:textId="5DB40240" w:rsidR="009A655E" w:rsidRDefault="009A655E">
      <w:pPr>
        <w:rPr>
          <w:rFonts w:ascii="Times New Roman" w:hAnsi="Times New Roman" w:cs="Times New Roman"/>
        </w:rPr>
      </w:pPr>
    </w:p>
    <w:p w14:paraId="73BCBC9B" w14:textId="77777777" w:rsidR="00F536B2" w:rsidRPr="0080741A" w:rsidRDefault="00F536B2">
      <w:pPr>
        <w:rPr>
          <w:rFonts w:ascii="Times New Roman" w:hAnsi="Times New Roman" w:cs="Times New Roman"/>
        </w:rPr>
      </w:pPr>
    </w:p>
    <w:p w14:paraId="3C8E1D73" w14:textId="77777777" w:rsidR="005331B5" w:rsidRPr="0080741A" w:rsidRDefault="005331B5" w:rsidP="005331B5">
      <w:pPr>
        <w:rPr>
          <w:rFonts w:ascii="Times New Roman" w:hAnsi="Times New Roman" w:cs="Times New Roman"/>
        </w:rPr>
      </w:pPr>
    </w:p>
    <w:p w14:paraId="7C9AF476" w14:textId="77777777" w:rsidR="00F536B2" w:rsidRPr="0080741A" w:rsidRDefault="00F536B2" w:rsidP="00F536B2">
      <w:pPr>
        <w:rPr>
          <w:rFonts w:ascii="Times New Roman" w:hAnsi="Times New Roman" w:cs="Times New Roman"/>
        </w:rPr>
      </w:pPr>
      <w:r w:rsidRPr="0080741A">
        <w:rPr>
          <w:rFonts w:ascii="Times New Roman" w:hAnsi="Times New Roman" w:cs="Times New Roman"/>
        </w:rPr>
        <w:t>1.Introduction</w:t>
      </w:r>
    </w:p>
    <w:p w14:paraId="5FA143DC" w14:textId="3B14FA21" w:rsidR="00F536B2" w:rsidRPr="0080741A" w:rsidRDefault="00F536B2" w:rsidP="00F536B2">
      <w:pPr>
        <w:rPr>
          <w:rFonts w:ascii="Times New Roman" w:hAnsi="Times New Roman" w:cs="Times New Roman"/>
        </w:rPr>
      </w:pPr>
      <w:r w:rsidRPr="0080741A">
        <w:rPr>
          <w:rFonts w:ascii="Times New Roman" w:hAnsi="Times New Roman" w:cs="Times New Roman"/>
          <w:i/>
          <w:iCs/>
        </w:rPr>
        <w:t>Communication</w:t>
      </w:r>
      <w:r w:rsidRPr="0080741A">
        <w:rPr>
          <w:rFonts w:ascii="Times New Roman" w:hAnsi="Times New Roman" w:cs="Times New Roman"/>
        </w:rPr>
        <w:t xml:space="preserve"> as a general definition represents the process of interaction between individuals. This may include words, images, gestures, signs or symbols. Through this process, people share their knowledge, ideas, experiences, attitudes, feelings, opinions etc. Communication is simply put the transmission and the exchange of information or messages between entities. The elements and characteristics of communication are complex and require research and attention. </w:t>
      </w:r>
    </w:p>
    <w:p w14:paraId="48B52577" w14:textId="77777777" w:rsidR="00F536B2" w:rsidRPr="0080741A" w:rsidRDefault="00F536B2" w:rsidP="00F536B2">
      <w:pPr>
        <w:rPr>
          <w:rFonts w:ascii="Times New Roman" w:hAnsi="Times New Roman" w:cs="Times New Roman"/>
        </w:rPr>
      </w:pPr>
      <w:r w:rsidRPr="0080741A">
        <w:rPr>
          <w:rFonts w:ascii="Times New Roman" w:hAnsi="Times New Roman" w:cs="Times New Roman"/>
        </w:rPr>
        <w:t xml:space="preserve">The two main subjects approached in this report are the </w:t>
      </w:r>
      <w:r w:rsidRPr="0080741A">
        <w:rPr>
          <w:rFonts w:ascii="Times New Roman" w:hAnsi="Times New Roman" w:cs="Times New Roman"/>
          <w:i/>
          <w:iCs/>
        </w:rPr>
        <w:t>models of communication</w:t>
      </w:r>
      <w:r w:rsidRPr="0080741A">
        <w:rPr>
          <w:rFonts w:ascii="Times New Roman" w:hAnsi="Times New Roman" w:cs="Times New Roman"/>
        </w:rPr>
        <w:t xml:space="preserve"> and </w:t>
      </w:r>
      <w:r w:rsidRPr="0080741A">
        <w:rPr>
          <w:rFonts w:ascii="Times New Roman" w:hAnsi="Times New Roman" w:cs="Times New Roman"/>
          <w:i/>
          <w:iCs/>
        </w:rPr>
        <w:t>communication skills</w:t>
      </w:r>
      <w:r w:rsidRPr="0080741A">
        <w:rPr>
          <w:rFonts w:ascii="Times New Roman" w:hAnsi="Times New Roman" w:cs="Times New Roman"/>
        </w:rPr>
        <w:t>. My goal is to show an understanding of the subject, to substantiate the importance of communication and highlight the traits that are essential in creating an effective way of communicating.</w:t>
      </w:r>
    </w:p>
    <w:p w14:paraId="00B54D95" w14:textId="77777777" w:rsidR="005331B5" w:rsidRPr="0080741A" w:rsidRDefault="005331B5" w:rsidP="005331B5">
      <w:pPr>
        <w:rPr>
          <w:rFonts w:ascii="Times New Roman" w:hAnsi="Times New Roman" w:cs="Times New Roman"/>
        </w:rPr>
      </w:pPr>
    </w:p>
    <w:p w14:paraId="3015679D" w14:textId="3CCB7E69" w:rsidR="005331B5" w:rsidRPr="0080741A" w:rsidRDefault="005331B5" w:rsidP="005331B5">
      <w:pPr>
        <w:rPr>
          <w:rFonts w:ascii="Times New Roman" w:hAnsi="Times New Roman" w:cs="Times New Roman"/>
        </w:rPr>
      </w:pPr>
      <w:r w:rsidRPr="0080741A">
        <w:rPr>
          <w:rFonts w:ascii="Times New Roman" w:hAnsi="Times New Roman" w:cs="Times New Roman"/>
        </w:rPr>
        <w:t>2. Models of Communication</w:t>
      </w:r>
    </w:p>
    <w:p w14:paraId="2848AB78" w14:textId="384BC4F1" w:rsidR="00441799" w:rsidRPr="0080741A" w:rsidRDefault="00441799" w:rsidP="00441799">
      <w:pPr>
        <w:rPr>
          <w:rFonts w:ascii="Times New Roman" w:hAnsi="Times New Roman" w:cs="Times New Roman"/>
          <w:noProof/>
        </w:rPr>
      </w:pPr>
      <w:r w:rsidRPr="0080741A">
        <w:rPr>
          <w:rFonts w:ascii="Times New Roman" w:hAnsi="Times New Roman" w:cs="Times New Roman"/>
        </w:rPr>
        <w:t>The essential elements of communication have been studied, analysed and theorized during human evolution and science development. Theories of human communication have engendered in various models of the communication process.</w:t>
      </w:r>
      <w:r w:rsidRPr="0080741A">
        <w:rPr>
          <w:rFonts w:ascii="Times New Roman" w:hAnsi="Times New Roman" w:cs="Times New Roman"/>
          <w:noProof/>
        </w:rPr>
        <w:t xml:space="preserve"> </w:t>
      </w:r>
    </w:p>
    <w:p w14:paraId="317F721D" w14:textId="77777777" w:rsidR="00441799" w:rsidRPr="0080741A" w:rsidRDefault="00441799" w:rsidP="00441799">
      <w:pPr>
        <w:rPr>
          <w:rFonts w:ascii="Times New Roman" w:hAnsi="Times New Roman" w:cs="Times New Roman"/>
          <w:noProof/>
        </w:rPr>
      </w:pPr>
    </w:p>
    <w:p w14:paraId="20A7E95E" w14:textId="7444CC57" w:rsidR="00441799" w:rsidRPr="0080741A" w:rsidRDefault="006F53A6" w:rsidP="00441799">
      <w:pPr>
        <w:pStyle w:val="ListParagraph"/>
        <w:numPr>
          <w:ilvl w:val="0"/>
          <w:numId w:val="6"/>
        </w:numPr>
        <w:rPr>
          <w:rFonts w:ascii="Times New Roman" w:hAnsi="Times New Roman" w:cs="Times New Roman"/>
          <w:noProof/>
        </w:rPr>
      </w:pPr>
      <w:r w:rsidRPr="0080741A">
        <w:rPr>
          <w:rFonts w:ascii="Times New Roman" w:hAnsi="Times New Roman" w:cs="Times New Roman"/>
          <w:noProof/>
        </w:rPr>
        <w:t xml:space="preserve">2.1 </w:t>
      </w:r>
      <w:r w:rsidR="00441799" w:rsidRPr="0080741A">
        <w:rPr>
          <w:rFonts w:ascii="Times New Roman" w:hAnsi="Times New Roman" w:cs="Times New Roman"/>
          <w:noProof/>
        </w:rPr>
        <w:t>Shannon and Weaver (1948)</w:t>
      </w:r>
    </w:p>
    <w:p w14:paraId="60CFD0B2" w14:textId="787F049D" w:rsidR="00592DF0" w:rsidRPr="0080741A" w:rsidRDefault="00F93534" w:rsidP="00583724">
      <w:pPr>
        <w:jc w:val="center"/>
        <w:rPr>
          <w:rFonts w:ascii="Times New Roman" w:hAnsi="Times New Roman" w:cs="Times New Roman"/>
          <w:noProof/>
        </w:rPr>
      </w:pPr>
      <w:r w:rsidRPr="0080741A">
        <w:rPr>
          <w:rFonts w:ascii="Times New Roman" w:hAnsi="Times New Roman" w:cs="Times New Roman"/>
          <w:noProof/>
        </w:rPr>
        <w:drawing>
          <wp:inline distT="0" distB="0" distL="0" distR="0" wp14:anchorId="7AD2F46A" wp14:editId="0FBDBCF5">
            <wp:extent cx="4829175" cy="1783080"/>
            <wp:effectExtent l="0" t="0" r="9525" b="762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49323" cy="1790519"/>
                    </a:xfrm>
                    <a:prstGeom prst="rect">
                      <a:avLst/>
                    </a:prstGeom>
                  </pic:spPr>
                </pic:pic>
              </a:graphicData>
            </a:graphic>
          </wp:inline>
        </w:drawing>
      </w:r>
    </w:p>
    <w:p w14:paraId="21D17174" w14:textId="42E6FDC0" w:rsidR="00441799" w:rsidRPr="0080741A" w:rsidRDefault="00441799" w:rsidP="00441799">
      <w:pPr>
        <w:rPr>
          <w:rFonts w:ascii="Times New Roman" w:hAnsi="Times New Roman" w:cs="Times New Roman"/>
          <w:noProof/>
        </w:rPr>
      </w:pPr>
      <w:r w:rsidRPr="0080741A">
        <w:rPr>
          <w:rFonts w:ascii="Times New Roman" w:hAnsi="Times New Roman" w:cs="Times New Roman"/>
          <w:noProof/>
        </w:rPr>
        <w:t xml:space="preserve">The fundamental model of communication, updated later by numerous other sociologists, belongs to Claude Shannon and Warren Weaver (1948). It is a linear model and it focuses on the transmission of the message and not the meaning conveyed. Both Shannon and Weaver come from a technical and mathematical background and they based their theory on radio transmissions. The concepts of the Shannon-Weaver model of communication includes </w:t>
      </w:r>
      <w:r w:rsidRPr="0080741A">
        <w:rPr>
          <w:rFonts w:ascii="Times New Roman" w:hAnsi="Times New Roman" w:cs="Times New Roman"/>
          <w:i/>
          <w:iCs/>
          <w:noProof/>
        </w:rPr>
        <w:t>the sender</w:t>
      </w:r>
      <w:r w:rsidRPr="0080741A">
        <w:rPr>
          <w:rFonts w:ascii="Times New Roman" w:hAnsi="Times New Roman" w:cs="Times New Roman"/>
          <w:noProof/>
        </w:rPr>
        <w:t xml:space="preserve">, </w:t>
      </w:r>
      <w:r w:rsidRPr="0080741A">
        <w:rPr>
          <w:rFonts w:ascii="Times New Roman" w:hAnsi="Times New Roman" w:cs="Times New Roman"/>
          <w:i/>
          <w:iCs/>
          <w:noProof/>
        </w:rPr>
        <w:t>the encoder</w:t>
      </w:r>
      <w:r w:rsidRPr="0080741A">
        <w:rPr>
          <w:rFonts w:ascii="Times New Roman" w:hAnsi="Times New Roman" w:cs="Times New Roman"/>
          <w:noProof/>
        </w:rPr>
        <w:t xml:space="preserve">, </w:t>
      </w:r>
      <w:r w:rsidRPr="0080741A">
        <w:rPr>
          <w:rFonts w:ascii="Times New Roman" w:hAnsi="Times New Roman" w:cs="Times New Roman"/>
          <w:i/>
          <w:iCs/>
          <w:noProof/>
        </w:rPr>
        <w:t>the channel</w:t>
      </w:r>
      <w:r w:rsidRPr="0080741A">
        <w:rPr>
          <w:rFonts w:ascii="Times New Roman" w:hAnsi="Times New Roman" w:cs="Times New Roman"/>
          <w:noProof/>
        </w:rPr>
        <w:t xml:space="preserve">, </w:t>
      </w:r>
      <w:r w:rsidRPr="0080741A">
        <w:rPr>
          <w:rFonts w:ascii="Times New Roman" w:hAnsi="Times New Roman" w:cs="Times New Roman"/>
          <w:i/>
          <w:iCs/>
          <w:noProof/>
        </w:rPr>
        <w:t>the decoder</w:t>
      </w:r>
      <w:r w:rsidRPr="0080741A">
        <w:rPr>
          <w:rFonts w:ascii="Times New Roman" w:hAnsi="Times New Roman" w:cs="Times New Roman"/>
          <w:noProof/>
        </w:rPr>
        <w:t xml:space="preserve">, </w:t>
      </w:r>
      <w:r w:rsidRPr="0080741A">
        <w:rPr>
          <w:rFonts w:ascii="Times New Roman" w:hAnsi="Times New Roman" w:cs="Times New Roman"/>
          <w:i/>
          <w:iCs/>
          <w:noProof/>
        </w:rPr>
        <w:t>the receiver</w:t>
      </w:r>
      <w:r w:rsidRPr="0080741A">
        <w:rPr>
          <w:rFonts w:ascii="Times New Roman" w:hAnsi="Times New Roman" w:cs="Times New Roman"/>
          <w:noProof/>
        </w:rPr>
        <w:t xml:space="preserve">, </w:t>
      </w:r>
      <w:r w:rsidRPr="0080741A">
        <w:rPr>
          <w:rFonts w:ascii="Times New Roman" w:hAnsi="Times New Roman" w:cs="Times New Roman"/>
          <w:i/>
          <w:iCs/>
          <w:noProof/>
        </w:rPr>
        <w:t>the noise</w:t>
      </w:r>
      <w:r w:rsidRPr="0080741A">
        <w:rPr>
          <w:rFonts w:ascii="Times New Roman" w:hAnsi="Times New Roman" w:cs="Times New Roman"/>
          <w:noProof/>
        </w:rPr>
        <w:t xml:space="preserve">, and in the improved model- </w:t>
      </w:r>
      <w:r w:rsidRPr="0080741A">
        <w:rPr>
          <w:rFonts w:ascii="Times New Roman" w:hAnsi="Times New Roman" w:cs="Times New Roman"/>
          <w:i/>
          <w:iCs/>
          <w:noProof/>
        </w:rPr>
        <w:t>the feedback</w:t>
      </w:r>
      <w:r w:rsidRPr="0080741A">
        <w:rPr>
          <w:rFonts w:ascii="Times New Roman" w:hAnsi="Times New Roman" w:cs="Times New Roman"/>
          <w:noProof/>
        </w:rPr>
        <w:t>.</w:t>
      </w:r>
    </w:p>
    <w:p w14:paraId="49B1718B" w14:textId="77777777" w:rsidR="00441799" w:rsidRPr="0080741A" w:rsidRDefault="00441799" w:rsidP="00441799">
      <w:pPr>
        <w:rPr>
          <w:rFonts w:ascii="Times New Roman" w:hAnsi="Times New Roman" w:cs="Times New Roman"/>
          <w:noProof/>
        </w:rPr>
      </w:pPr>
      <w:r w:rsidRPr="0080741A">
        <w:rPr>
          <w:rFonts w:ascii="Times New Roman" w:hAnsi="Times New Roman" w:cs="Times New Roman"/>
          <w:i/>
          <w:iCs/>
          <w:noProof/>
        </w:rPr>
        <w:t>The Sender</w:t>
      </w:r>
      <w:r w:rsidRPr="0080741A">
        <w:rPr>
          <w:rFonts w:ascii="Times New Roman" w:hAnsi="Times New Roman" w:cs="Times New Roman"/>
          <w:noProof/>
        </w:rPr>
        <w:t xml:space="preserve"> is the person initiating the communication process for a specific reason or purpose.</w:t>
      </w:r>
    </w:p>
    <w:p w14:paraId="74CDFD58" w14:textId="23BAA0A4" w:rsidR="00441799" w:rsidRPr="0080741A" w:rsidRDefault="00441799" w:rsidP="00441799">
      <w:pPr>
        <w:rPr>
          <w:rFonts w:ascii="Times New Roman" w:hAnsi="Times New Roman" w:cs="Times New Roman"/>
          <w:noProof/>
        </w:rPr>
      </w:pPr>
      <w:r w:rsidRPr="0080741A">
        <w:rPr>
          <w:rFonts w:ascii="Times New Roman" w:hAnsi="Times New Roman" w:cs="Times New Roman"/>
          <w:noProof/>
        </w:rPr>
        <w:t xml:space="preserve"> The message then is converted, by means of a transmitter or </w:t>
      </w:r>
      <w:r w:rsidRPr="0080741A">
        <w:rPr>
          <w:rFonts w:ascii="Times New Roman" w:hAnsi="Times New Roman" w:cs="Times New Roman"/>
          <w:i/>
          <w:iCs/>
          <w:noProof/>
        </w:rPr>
        <w:t>Encoder</w:t>
      </w:r>
      <w:r w:rsidRPr="0080741A">
        <w:rPr>
          <w:rFonts w:ascii="Times New Roman" w:hAnsi="Times New Roman" w:cs="Times New Roman"/>
          <w:noProof/>
        </w:rPr>
        <w:t xml:space="preserve"> into a message compatible with the transmission channel.</w:t>
      </w:r>
    </w:p>
    <w:p w14:paraId="6404B5AD" w14:textId="77777777" w:rsidR="00441799" w:rsidRPr="0080741A" w:rsidRDefault="00441799" w:rsidP="00441799">
      <w:pPr>
        <w:rPr>
          <w:rFonts w:ascii="Times New Roman" w:hAnsi="Times New Roman" w:cs="Times New Roman"/>
          <w:noProof/>
        </w:rPr>
      </w:pPr>
      <w:r w:rsidRPr="0080741A">
        <w:rPr>
          <w:rFonts w:ascii="Times New Roman" w:hAnsi="Times New Roman" w:cs="Times New Roman"/>
          <w:noProof/>
        </w:rPr>
        <w:t xml:space="preserve"> </w:t>
      </w:r>
      <w:r w:rsidRPr="0080741A">
        <w:rPr>
          <w:rFonts w:ascii="Times New Roman" w:hAnsi="Times New Roman" w:cs="Times New Roman"/>
          <w:i/>
          <w:iCs/>
          <w:noProof/>
        </w:rPr>
        <w:t>The Channel</w:t>
      </w:r>
      <w:r w:rsidRPr="0080741A">
        <w:rPr>
          <w:rFonts w:ascii="Times New Roman" w:hAnsi="Times New Roman" w:cs="Times New Roman"/>
          <w:noProof/>
        </w:rPr>
        <w:t xml:space="preserve"> is an essential factor for ensuring correct reception of the message, which can be interrupted by internal or external noise. </w:t>
      </w:r>
    </w:p>
    <w:p w14:paraId="2327B590" w14:textId="43E45D3C" w:rsidR="00441799" w:rsidRPr="0080741A" w:rsidRDefault="00441799" w:rsidP="00441799">
      <w:pPr>
        <w:rPr>
          <w:rFonts w:ascii="Times New Roman" w:hAnsi="Times New Roman" w:cs="Times New Roman"/>
          <w:noProof/>
        </w:rPr>
      </w:pPr>
      <w:r w:rsidRPr="0080741A">
        <w:rPr>
          <w:rFonts w:ascii="Times New Roman" w:hAnsi="Times New Roman" w:cs="Times New Roman"/>
          <w:i/>
          <w:iCs/>
          <w:noProof/>
        </w:rPr>
        <w:t>The Noise</w:t>
      </w:r>
      <w:r w:rsidRPr="0080741A">
        <w:rPr>
          <w:rFonts w:ascii="Times New Roman" w:hAnsi="Times New Roman" w:cs="Times New Roman"/>
          <w:noProof/>
        </w:rPr>
        <w:t xml:space="preserve"> can cause variations or errors of the transmitted signal.</w:t>
      </w:r>
      <w:r w:rsidR="00C02B8B" w:rsidRPr="0080741A">
        <w:rPr>
          <w:rFonts w:ascii="Times New Roman" w:hAnsi="Times New Roman" w:cs="Times New Roman"/>
          <w:noProof/>
        </w:rPr>
        <w:t xml:space="preserve"> </w:t>
      </w:r>
    </w:p>
    <w:p w14:paraId="0FB73BDF" w14:textId="77777777" w:rsidR="00441799" w:rsidRPr="0080741A" w:rsidRDefault="00441799" w:rsidP="00441799">
      <w:pPr>
        <w:rPr>
          <w:rFonts w:ascii="Times New Roman" w:hAnsi="Times New Roman" w:cs="Times New Roman"/>
          <w:noProof/>
        </w:rPr>
      </w:pPr>
      <w:r w:rsidRPr="0080741A">
        <w:rPr>
          <w:rFonts w:ascii="Times New Roman" w:hAnsi="Times New Roman" w:cs="Times New Roman"/>
          <w:i/>
          <w:iCs/>
          <w:noProof/>
        </w:rPr>
        <w:t>The Decoder</w:t>
      </w:r>
      <w:r w:rsidRPr="0080741A">
        <w:rPr>
          <w:rFonts w:ascii="Times New Roman" w:hAnsi="Times New Roman" w:cs="Times New Roman"/>
          <w:noProof/>
        </w:rPr>
        <w:t xml:space="preserve"> is the technical device of transforming the received message into the interpretation given by the </w:t>
      </w:r>
      <w:r w:rsidRPr="0080741A">
        <w:rPr>
          <w:rFonts w:ascii="Times New Roman" w:hAnsi="Times New Roman" w:cs="Times New Roman"/>
          <w:i/>
          <w:iCs/>
          <w:noProof/>
        </w:rPr>
        <w:t>Receiver.</w:t>
      </w:r>
      <w:r w:rsidRPr="0080741A">
        <w:rPr>
          <w:rFonts w:ascii="Times New Roman" w:hAnsi="Times New Roman" w:cs="Times New Roman"/>
          <w:noProof/>
        </w:rPr>
        <w:t xml:space="preserve"> </w:t>
      </w:r>
    </w:p>
    <w:p w14:paraId="7AA0D720" w14:textId="722B0C7C" w:rsidR="00C02B8B" w:rsidRPr="0080741A" w:rsidRDefault="00441799" w:rsidP="00441799">
      <w:pPr>
        <w:rPr>
          <w:rFonts w:ascii="Times New Roman" w:hAnsi="Times New Roman" w:cs="Times New Roman"/>
          <w:noProof/>
        </w:rPr>
      </w:pPr>
      <w:r w:rsidRPr="0080741A">
        <w:rPr>
          <w:rFonts w:ascii="Times New Roman" w:hAnsi="Times New Roman" w:cs="Times New Roman"/>
          <w:noProof/>
        </w:rPr>
        <w:t xml:space="preserve">The success of this model of communication depends on the technical compatibility of </w:t>
      </w:r>
      <w:r w:rsidRPr="0080741A">
        <w:rPr>
          <w:rFonts w:ascii="Times New Roman" w:hAnsi="Times New Roman" w:cs="Times New Roman"/>
          <w:i/>
          <w:iCs/>
          <w:noProof/>
        </w:rPr>
        <w:t>the Encoder</w:t>
      </w:r>
      <w:r w:rsidRPr="0080741A">
        <w:rPr>
          <w:rFonts w:ascii="Times New Roman" w:hAnsi="Times New Roman" w:cs="Times New Roman"/>
          <w:noProof/>
        </w:rPr>
        <w:t xml:space="preserve"> and </w:t>
      </w:r>
      <w:r w:rsidRPr="0080741A">
        <w:rPr>
          <w:rFonts w:ascii="Times New Roman" w:hAnsi="Times New Roman" w:cs="Times New Roman"/>
          <w:i/>
          <w:iCs/>
          <w:noProof/>
        </w:rPr>
        <w:t>the Decoder</w:t>
      </w:r>
      <w:r w:rsidRPr="0080741A">
        <w:rPr>
          <w:rFonts w:ascii="Times New Roman" w:hAnsi="Times New Roman" w:cs="Times New Roman"/>
          <w:noProof/>
        </w:rPr>
        <w:t xml:space="preserve">, and on the minimization of </w:t>
      </w:r>
      <w:r w:rsidRPr="0080741A">
        <w:rPr>
          <w:rFonts w:ascii="Times New Roman" w:hAnsi="Times New Roman" w:cs="Times New Roman"/>
          <w:i/>
          <w:iCs/>
          <w:noProof/>
        </w:rPr>
        <w:t>the Noise</w:t>
      </w:r>
      <w:r w:rsidRPr="0080741A">
        <w:rPr>
          <w:rFonts w:ascii="Times New Roman" w:hAnsi="Times New Roman" w:cs="Times New Roman"/>
          <w:noProof/>
        </w:rPr>
        <w:t xml:space="preserve">. </w:t>
      </w:r>
      <w:r w:rsidRPr="0080741A">
        <w:rPr>
          <w:rFonts w:ascii="Times New Roman" w:hAnsi="Times New Roman" w:cs="Times New Roman"/>
          <w:i/>
          <w:iCs/>
          <w:noProof/>
          <w:u w:val="single"/>
        </w:rPr>
        <w:t>The Feedback</w:t>
      </w:r>
      <w:r w:rsidRPr="0080741A">
        <w:rPr>
          <w:rFonts w:ascii="Times New Roman" w:hAnsi="Times New Roman" w:cs="Times New Roman"/>
          <w:noProof/>
        </w:rPr>
        <w:t xml:space="preserve"> is the </w:t>
      </w:r>
      <w:r w:rsidRPr="0080741A">
        <w:rPr>
          <w:rFonts w:ascii="Times New Roman" w:hAnsi="Times New Roman" w:cs="Times New Roman"/>
          <w:i/>
          <w:iCs/>
          <w:noProof/>
        </w:rPr>
        <w:t>Receiver</w:t>
      </w:r>
      <w:r w:rsidRPr="0080741A">
        <w:rPr>
          <w:rFonts w:ascii="Times New Roman" w:hAnsi="Times New Roman" w:cs="Times New Roman"/>
          <w:noProof/>
        </w:rPr>
        <w:t xml:space="preserve">’s reaction to the received message, that has been decoded and perceived- reaction that is being comunicated to </w:t>
      </w:r>
      <w:r w:rsidRPr="0080741A">
        <w:rPr>
          <w:rFonts w:ascii="Times New Roman" w:hAnsi="Times New Roman" w:cs="Times New Roman"/>
          <w:i/>
          <w:iCs/>
          <w:noProof/>
        </w:rPr>
        <w:t>the Sender</w:t>
      </w:r>
      <w:r w:rsidRPr="0080741A">
        <w:rPr>
          <w:rFonts w:ascii="Times New Roman" w:hAnsi="Times New Roman" w:cs="Times New Roman"/>
          <w:noProof/>
        </w:rPr>
        <w:t xml:space="preserve"> and determines how the communication will progress.</w:t>
      </w:r>
    </w:p>
    <w:p w14:paraId="35D3294B" w14:textId="686B1833" w:rsidR="00836EF1" w:rsidRDefault="006148C4" w:rsidP="00441799">
      <w:pPr>
        <w:rPr>
          <w:rFonts w:ascii="Times New Roman" w:hAnsi="Times New Roman" w:cs="Times New Roman"/>
          <w:noProof/>
        </w:rPr>
      </w:pPr>
      <w:r w:rsidRPr="0080741A">
        <w:rPr>
          <w:rFonts w:ascii="Times New Roman" w:hAnsi="Times New Roman" w:cs="Times New Roman"/>
          <w:noProof/>
        </w:rPr>
        <w:t>The</w:t>
      </w:r>
      <w:r w:rsidR="00A06D90" w:rsidRPr="0080741A">
        <w:rPr>
          <w:rFonts w:ascii="Times New Roman" w:hAnsi="Times New Roman" w:cs="Times New Roman"/>
          <w:noProof/>
        </w:rPr>
        <w:t xml:space="preserve"> downside</w:t>
      </w:r>
      <w:r w:rsidRPr="0080741A">
        <w:rPr>
          <w:rFonts w:ascii="Times New Roman" w:hAnsi="Times New Roman" w:cs="Times New Roman"/>
          <w:noProof/>
        </w:rPr>
        <w:t xml:space="preserve"> of </w:t>
      </w:r>
      <w:r w:rsidR="00836EF1" w:rsidRPr="0080741A">
        <w:rPr>
          <w:rFonts w:ascii="Times New Roman" w:hAnsi="Times New Roman" w:cs="Times New Roman"/>
          <w:noProof/>
        </w:rPr>
        <w:t xml:space="preserve">Shannon and Weaver’s model </w:t>
      </w:r>
      <w:r w:rsidR="00A06D90" w:rsidRPr="0080741A">
        <w:rPr>
          <w:rFonts w:ascii="Times New Roman" w:hAnsi="Times New Roman" w:cs="Times New Roman"/>
          <w:noProof/>
        </w:rPr>
        <w:t>is</w:t>
      </w:r>
      <w:r w:rsidRPr="0080741A">
        <w:rPr>
          <w:rFonts w:ascii="Times New Roman" w:hAnsi="Times New Roman" w:cs="Times New Roman"/>
          <w:noProof/>
        </w:rPr>
        <w:t xml:space="preserve"> </w:t>
      </w:r>
      <w:r w:rsidR="00A06D90" w:rsidRPr="0080741A">
        <w:rPr>
          <w:rFonts w:ascii="Times New Roman" w:hAnsi="Times New Roman" w:cs="Times New Roman"/>
          <w:noProof/>
        </w:rPr>
        <w:t>that it can be</w:t>
      </w:r>
      <w:r w:rsidRPr="0080741A">
        <w:rPr>
          <w:rFonts w:ascii="Times New Roman" w:hAnsi="Times New Roman" w:cs="Times New Roman"/>
          <w:noProof/>
        </w:rPr>
        <w:t xml:space="preserve"> applied more for interpersonal communication than group or mass communication</w:t>
      </w:r>
      <w:r w:rsidR="00A06D90" w:rsidRPr="0080741A">
        <w:rPr>
          <w:rFonts w:ascii="Times New Roman" w:hAnsi="Times New Roman" w:cs="Times New Roman"/>
          <w:noProof/>
        </w:rPr>
        <w:t>,</w:t>
      </w:r>
      <w:r w:rsidRPr="0080741A">
        <w:rPr>
          <w:rFonts w:ascii="Times New Roman" w:hAnsi="Times New Roman" w:cs="Times New Roman"/>
          <w:noProof/>
        </w:rPr>
        <w:t xml:space="preserve"> </w:t>
      </w:r>
      <w:r w:rsidR="00A06D90" w:rsidRPr="0080741A">
        <w:rPr>
          <w:rFonts w:ascii="Times New Roman" w:hAnsi="Times New Roman" w:cs="Times New Roman"/>
          <w:noProof/>
        </w:rPr>
        <w:t>and the feedback is not considered essential.</w:t>
      </w:r>
    </w:p>
    <w:p w14:paraId="6F8C51CA" w14:textId="752A967C" w:rsidR="00F536B2" w:rsidRDefault="00F536B2" w:rsidP="00441799">
      <w:pPr>
        <w:rPr>
          <w:rFonts w:ascii="Times New Roman" w:hAnsi="Times New Roman" w:cs="Times New Roman"/>
          <w:noProof/>
        </w:rPr>
      </w:pPr>
    </w:p>
    <w:p w14:paraId="7DDC06A8" w14:textId="77777777" w:rsidR="00F536B2" w:rsidRPr="0080741A" w:rsidRDefault="00F536B2" w:rsidP="00441799">
      <w:pPr>
        <w:rPr>
          <w:rFonts w:ascii="Times New Roman" w:hAnsi="Times New Roman" w:cs="Times New Roman"/>
          <w:noProof/>
        </w:rPr>
      </w:pPr>
    </w:p>
    <w:p w14:paraId="7B77CEE1" w14:textId="480EF8BC" w:rsidR="00836EF1" w:rsidRPr="0080741A" w:rsidRDefault="00836EF1" w:rsidP="00441799">
      <w:pPr>
        <w:rPr>
          <w:rFonts w:ascii="Times New Roman" w:hAnsi="Times New Roman" w:cs="Times New Roman"/>
          <w:noProof/>
        </w:rPr>
      </w:pPr>
    </w:p>
    <w:p w14:paraId="2F654E4C" w14:textId="5C797327" w:rsidR="006F53A6" w:rsidRPr="0080741A" w:rsidRDefault="006F53A6" w:rsidP="00441799">
      <w:pPr>
        <w:rPr>
          <w:rFonts w:ascii="Times New Roman" w:hAnsi="Times New Roman" w:cs="Times New Roman"/>
          <w:noProof/>
        </w:rPr>
      </w:pPr>
    </w:p>
    <w:p w14:paraId="62188CCD" w14:textId="54E3F5FC" w:rsidR="006F53A6" w:rsidRPr="0080741A" w:rsidRDefault="006F53A6" w:rsidP="006F53A6">
      <w:pPr>
        <w:pStyle w:val="ListParagraph"/>
        <w:numPr>
          <w:ilvl w:val="0"/>
          <w:numId w:val="6"/>
        </w:numPr>
        <w:rPr>
          <w:rFonts w:ascii="Times New Roman" w:hAnsi="Times New Roman" w:cs="Times New Roman"/>
        </w:rPr>
      </w:pPr>
      <w:r w:rsidRPr="0080741A">
        <w:rPr>
          <w:rFonts w:ascii="Times New Roman" w:hAnsi="Times New Roman" w:cs="Times New Roman"/>
        </w:rPr>
        <w:t>2.2 Schramm (1954)</w:t>
      </w:r>
    </w:p>
    <w:p w14:paraId="62733006" w14:textId="69EB072C" w:rsidR="00441799" w:rsidRPr="0080741A" w:rsidRDefault="00303A62" w:rsidP="00583724">
      <w:pPr>
        <w:jc w:val="center"/>
        <w:rPr>
          <w:rFonts w:ascii="Times New Roman" w:hAnsi="Times New Roman" w:cs="Times New Roman"/>
        </w:rPr>
      </w:pPr>
      <w:r w:rsidRPr="0080741A">
        <w:rPr>
          <w:rFonts w:ascii="Times New Roman" w:hAnsi="Times New Roman" w:cs="Times New Roman"/>
          <w:noProof/>
        </w:rPr>
        <w:drawing>
          <wp:inline distT="0" distB="0" distL="0" distR="0" wp14:anchorId="0C298AC8" wp14:editId="705E3A2F">
            <wp:extent cx="4524099" cy="1238250"/>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7529" cy="1263822"/>
                    </a:xfrm>
                    <a:prstGeom prst="rect">
                      <a:avLst/>
                    </a:prstGeom>
                  </pic:spPr>
                </pic:pic>
              </a:graphicData>
            </a:graphic>
          </wp:inline>
        </w:drawing>
      </w:r>
    </w:p>
    <w:p w14:paraId="799E7623" w14:textId="77777777" w:rsidR="00583724" w:rsidRPr="0080741A" w:rsidRDefault="00583724" w:rsidP="00583724">
      <w:pPr>
        <w:rPr>
          <w:rFonts w:ascii="Times New Roman" w:hAnsi="Times New Roman" w:cs="Times New Roman"/>
        </w:rPr>
      </w:pPr>
      <w:r w:rsidRPr="0080741A">
        <w:rPr>
          <w:rFonts w:ascii="Times New Roman" w:hAnsi="Times New Roman" w:cs="Times New Roman"/>
        </w:rPr>
        <w:t xml:space="preserve">The model developed by Wilbur Schramm in 1954 originates from Charles E. Osgood’s theory. He presents a different approach than the previous presented model of communication. </w:t>
      </w:r>
    </w:p>
    <w:p w14:paraId="4F272828" w14:textId="77777777" w:rsidR="00583724" w:rsidRPr="0080741A" w:rsidRDefault="00583724" w:rsidP="00583724">
      <w:pPr>
        <w:rPr>
          <w:rFonts w:ascii="Times New Roman" w:hAnsi="Times New Roman" w:cs="Times New Roman"/>
        </w:rPr>
      </w:pPr>
      <w:r w:rsidRPr="0080741A">
        <w:rPr>
          <w:rFonts w:ascii="Times New Roman" w:hAnsi="Times New Roman" w:cs="Times New Roman"/>
        </w:rPr>
        <w:t xml:space="preserve">Schramm, in his cyclical model, defines communication as a two-way process, despising the belief that the communication process has a beginning and an ending. His theory is that both the initiator of the conversation and the recipient have the same function, where the roles change with the intervention of each interlocutor. In contrast to Shannon-Weaver’s model of communication, that was particularly based on the channel used, Schramm focuses his analysis on the behaviour of the transmitter and the receiver, that successively perform actions of </w:t>
      </w:r>
      <w:r w:rsidRPr="0080741A">
        <w:rPr>
          <w:rFonts w:ascii="Times New Roman" w:hAnsi="Times New Roman" w:cs="Times New Roman"/>
          <w:i/>
          <w:iCs/>
        </w:rPr>
        <w:t>Encoding</w:t>
      </w:r>
      <w:r w:rsidRPr="0080741A">
        <w:rPr>
          <w:rFonts w:ascii="Times New Roman" w:hAnsi="Times New Roman" w:cs="Times New Roman"/>
        </w:rPr>
        <w:t xml:space="preserve">, </w:t>
      </w:r>
      <w:r w:rsidRPr="0080741A">
        <w:rPr>
          <w:rFonts w:ascii="Times New Roman" w:hAnsi="Times New Roman" w:cs="Times New Roman"/>
          <w:i/>
          <w:iCs/>
        </w:rPr>
        <w:t>Interpreting</w:t>
      </w:r>
      <w:r w:rsidRPr="0080741A">
        <w:rPr>
          <w:rFonts w:ascii="Times New Roman" w:hAnsi="Times New Roman" w:cs="Times New Roman"/>
        </w:rPr>
        <w:t xml:space="preserve"> and </w:t>
      </w:r>
      <w:r w:rsidRPr="0080741A">
        <w:rPr>
          <w:rFonts w:ascii="Times New Roman" w:hAnsi="Times New Roman" w:cs="Times New Roman"/>
          <w:i/>
          <w:iCs/>
        </w:rPr>
        <w:t>Decoding</w:t>
      </w:r>
      <w:r w:rsidRPr="0080741A">
        <w:rPr>
          <w:rFonts w:ascii="Times New Roman" w:hAnsi="Times New Roman" w:cs="Times New Roman"/>
        </w:rPr>
        <w:t xml:space="preserve"> the </w:t>
      </w:r>
      <w:r w:rsidRPr="0080741A">
        <w:rPr>
          <w:rFonts w:ascii="Times New Roman" w:hAnsi="Times New Roman" w:cs="Times New Roman"/>
          <w:i/>
          <w:iCs/>
        </w:rPr>
        <w:t>Messages</w:t>
      </w:r>
      <w:r w:rsidRPr="0080741A">
        <w:rPr>
          <w:rFonts w:ascii="Times New Roman" w:hAnsi="Times New Roman" w:cs="Times New Roman"/>
        </w:rPr>
        <w:t>.</w:t>
      </w:r>
    </w:p>
    <w:p w14:paraId="2C3C61B8" w14:textId="77777777" w:rsidR="00583724" w:rsidRPr="0080741A" w:rsidRDefault="00583724" w:rsidP="00583724">
      <w:pPr>
        <w:rPr>
          <w:rFonts w:ascii="Times New Roman" w:hAnsi="Times New Roman" w:cs="Times New Roman"/>
        </w:rPr>
      </w:pPr>
      <w:r w:rsidRPr="0080741A">
        <w:rPr>
          <w:rFonts w:ascii="Times New Roman" w:hAnsi="Times New Roman" w:cs="Times New Roman"/>
          <w:i/>
          <w:iCs/>
        </w:rPr>
        <w:t>The Encoder</w:t>
      </w:r>
      <w:r w:rsidRPr="0080741A">
        <w:rPr>
          <w:rFonts w:ascii="Times New Roman" w:hAnsi="Times New Roman" w:cs="Times New Roman"/>
        </w:rPr>
        <w:t xml:space="preserve"> encodes the original </w:t>
      </w:r>
      <w:r w:rsidRPr="0080741A">
        <w:rPr>
          <w:rFonts w:ascii="Times New Roman" w:hAnsi="Times New Roman" w:cs="Times New Roman"/>
          <w:i/>
          <w:iCs/>
        </w:rPr>
        <w:t>Message</w:t>
      </w:r>
      <w:r w:rsidRPr="0080741A">
        <w:rPr>
          <w:rFonts w:ascii="Times New Roman" w:hAnsi="Times New Roman" w:cs="Times New Roman"/>
        </w:rPr>
        <w:t>.</w:t>
      </w:r>
    </w:p>
    <w:p w14:paraId="237DABDC" w14:textId="77777777" w:rsidR="00583724" w:rsidRPr="0080741A" w:rsidRDefault="00583724" w:rsidP="00583724">
      <w:pPr>
        <w:rPr>
          <w:rFonts w:ascii="Times New Roman" w:hAnsi="Times New Roman" w:cs="Times New Roman"/>
        </w:rPr>
      </w:pPr>
      <w:r w:rsidRPr="0080741A">
        <w:rPr>
          <w:rFonts w:ascii="Times New Roman" w:hAnsi="Times New Roman" w:cs="Times New Roman"/>
          <w:i/>
          <w:iCs/>
        </w:rPr>
        <w:t>The Interpreter</w:t>
      </w:r>
      <w:r w:rsidRPr="0080741A">
        <w:rPr>
          <w:rFonts w:ascii="Times New Roman" w:hAnsi="Times New Roman" w:cs="Times New Roman"/>
        </w:rPr>
        <w:t xml:space="preserve"> perceives, analyses and interprets the </w:t>
      </w:r>
      <w:r w:rsidRPr="0080741A">
        <w:rPr>
          <w:rFonts w:ascii="Times New Roman" w:hAnsi="Times New Roman" w:cs="Times New Roman"/>
          <w:i/>
          <w:iCs/>
        </w:rPr>
        <w:t>Message</w:t>
      </w:r>
      <w:r w:rsidRPr="0080741A">
        <w:rPr>
          <w:rFonts w:ascii="Times New Roman" w:hAnsi="Times New Roman" w:cs="Times New Roman"/>
        </w:rPr>
        <w:t>.</w:t>
      </w:r>
    </w:p>
    <w:p w14:paraId="2736CC7F" w14:textId="77777777" w:rsidR="00583724" w:rsidRPr="0080741A" w:rsidRDefault="00583724" w:rsidP="00583724">
      <w:pPr>
        <w:rPr>
          <w:rFonts w:ascii="Times New Roman" w:hAnsi="Times New Roman" w:cs="Times New Roman"/>
        </w:rPr>
      </w:pPr>
      <w:r w:rsidRPr="0080741A">
        <w:rPr>
          <w:rFonts w:ascii="Times New Roman" w:hAnsi="Times New Roman" w:cs="Times New Roman"/>
          <w:i/>
          <w:iCs/>
        </w:rPr>
        <w:t>The Decoder</w:t>
      </w:r>
      <w:r w:rsidRPr="0080741A">
        <w:rPr>
          <w:rFonts w:ascii="Times New Roman" w:hAnsi="Times New Roman" w:cs="Times New Roman"/>
        </w:rPr>
        <w:t xml:space="preserve"> - decodes the </w:t>
      </w:r>
      <w:r w:rsidRPr="0080741A">
        <w:rPr>
          <w:rFonts w:ascii="Times New Roman" w:hAnsi="Times New Roman" w:cs="Times New Roman"/>
          <w:i/>
          <w:iCs/>
        </w:rPr>
        <w:t>Message</w:t>
      </w:r>
      <w:r w:rsidRPr="0080741A">
        <w:rPr>
          <w:rFonts w:ascii="Times New Roman" w:hAnsi="Times New Roman" w:cs="Times New Roman"/>
        </w:rPr>
        <w:t>.</w:t>
      </w:r>
    </w:p>
    <w:p w14:paraId="7C4FF91A" w14:textId="77777777" w:rsidR="00583724" w:rsidRPr="0080741A" w:rsidRDefault="00583724" w:rsidP="00583724">
      <w:pPr>
        <w:rPr>
          <w:rFonts w:ascii="Times New Roman" w:hAnsi="Times New Roman" w:cs="Times New Roman"/>
        </w:rPr>
      </w:pPr>
      <w:r w:rsidRPr="0080741A">
        <w:rPr>
          <w:rFonts w:ascii="Times New Roman" w:hAnsi="Times New Roman" w:cs="Times New Roman"/>
          <w:i/>
          <w:iCs/>
        </w:rPr>
        <w:t>Encoding</w:t>
      </w:r>
      <w:r w:rsidRPr="0080741A">
        <w:rPr>
          <w:rFonts w:ascii="Times New Roman" w:hAnsi="Times New Roman" w:cs="Times New Roman"/>
        </w:rPr>
        <w:t xml:space="preserve"> in the communication process must convert into words and images the communicator's intentions. They must take the form of the </w:t>
      </w:r>
      <w:r w:rsidRPr="0080741A">
        <w:rPr>
          <w:rFonts w:ascii="Times New Roman" w:hAnsi="Times New Roman" w:cs="Times New Roman"/>
          <w:i/>
          <w:iCs/>
        </w:rPr>
        <w:t>Message</w:t>
      </w:r>
      <w:r w:rsidRPr="0080741A">
        <w:rPr>
          <w:rFonts w:ascii="Times New Roman" w:hAnsi="Times New Roman" w:cs="Times New Roman"/>
        </w:rPr>
        <w:t>.</w:t>
      </w:r>
    </w:p>
    <w:p w14:paraId="231459E7" w14:textId="77777777" w:rsidR="00583724" w:rsidRPr="0080741A" w:rsidRDefault="00583724" w:rsidP="00583724">
      <w:pPr>
        <w:rPr>
          <w:rFonts w:ascii="Times New Roman" w:hAnsi="Times New Roman" w:cs="Times New Roman"/>
        </w:rPr>
      </w:pPr>
      <w:r w:rsidRPr="0080741A">
        <w:rPr>
          <w:rFonts w:ascii="Times New Roman" w:hAnsi="Times New Roman" w:cs="Times New Roman"/>
          <w:i/>
          <w:iCs/>
        </w:rPr>
        <w:t>Decoding</w:t>
      </w:r>
      <w:r w:rsidRPr="0080741A">
        <w:rPr>
          <w:rFonts w:ascii="Times New Roman" w:hAnsi="Times New Roman" w:cs="Times New Roman"/>
        </w:rPr>
        <w:t xml:space="preserve"> is the process that should give answer to the following questions: Will the </w:t>
      </w:r>
      <w:r w:rsidRPr="0080741A">
        <w:rPr>
          <w:rFonts w:ascii="Times New Roman" w:hAnsi="Times New Roman" w:cs="Times New Roman"/>
          <w:i/>
          <w:iCs/>
        </w:rPr>
        <w:t>Message</w:t>
      </w:r>
      <w:r w:rsidRPr="0080741A">
        <w:rPr>
          <w:rFonts w:ascii="Times New Roman" w:hAnsi="Times New Roman" w:cs="Times New Roman"/>
        </w:rPr>
        <w:t xml:space="preserve"> be understood as it was originally thought by the interlocutor? Will the receiver agree with the </w:t>
      </w:r>
      <w:r w:rsidRPr="0080741A">
        <w:rPr>
          <w:rFonts w:ascii="Times New Roman" w:hAnsi="Times New Roman" w:cs="Times New Roman"/>
          <w:i/>
          <w:iCs/>
        </w:rPr>
        <w:t>Message</w:t>
      </w:r>
      <w:r w:rsidRPr="0080741A">
        <w:rPr>
          <w:rFonts w:ascii="Times New Roman" w:hAnsi="Times New Roman" w:cs="Times New Roman"/>
        </w:rPr>
        <w:t xml:space="preserve">? </w:t>
      </w:r>
    </w:p>
    <w:p w14:paraId="5EC9A558" w14:textId="7CF865B8" w:rsidR="00583724" w:rsidRDefault="00583724" w:rsidP="00583724">
      <w:pPr>
        <w:rPr>
          <w:rFonts w:ascii="Times New Roman" w:hAnsi="Times New Roman" w:cs="Times New Roman"/>
        </w:rPr>
      </w:pPr>
      <w:r w:rsidRPr="0080741A">
        <w:rPr>
          <w:rFonts w:ascii="Times New Roman" w:hAnsi="Times New Roman" w:cs="Times New Roman"/>
        </w:rPr>
        <w:t>On one hand, Wilbur Schramm's model has been praised for talking about the dynamic roles in communication, breaking the barrier between the transmitter and the receiver, including the idea of a permanent feedback. On the other hand, it has been criticised for giving the impression that the communication process is symmetrical, communication being often asymmetrical in terms of participants’ position and access to information channels.</w:t>
      </w:r>
    </w:p>
    <w:p w14:paraId="60634C70" w14:textId="5C78439F" w:rsidR="00F536B2" w:rsidRDefault="00F536B2" w:rsidP="00583724">
      <w:pPr>
        <w:rPr>
          <w:rFonts w:ascii="Times New Roman" w:hAnsi="Times New Roman" w:cs="Times New Roman"/>
        </w:rPr>
      </w:pPr>
    </w:p>
    <w:p w14:paraId="0CC709ED" w14:textId="4AD4706F" w:rsidR="00F536B2" w:rsidRDefault="00F536B2" w:rsidP="00583724">
      <w:pPr>
        <w:rPr>
          <w:rFonts w:ascii="Times New Roman" w:hAnsi="Times New Roman" w:cs="Times New Roman"/>
        </w:rPr>
      </w:pPr>
    </w:p>
    <w:p w14:paraId="52EA3A06" w14:textId="7EC0E100" w:rsidR="00F536B2" w:rsidRDefault="00F536B2" w:rsidP="00583724">
      <w:pPr>
        <w:rPr>
          <w:rFonts w:ascii="Times New Roman" w:hAnsi="Times New Roman" w:cs="Times New Roman"/>
        </w:rPr>
      </w:pPr>
    </w:p>
    <w:p w14:paraId="4884C19F" w14:textId="2804DE15" w:rsidR="00F536B2" w:rsidRDefault="00F536B2" w:rsidP="00583724">
      <w:pPr>
        <w:rPr>
          <w:rFonts w:ascii="Times New Roman" w:hAnsi="Times New Roman" w:cs="Times New Roman"/>
        </w:rPr>
      </w:pPr>
    </w:p>
    <w:p w14:paraId="5DC8A5FE" w14:textId="7594DD5B" w:rsidR="00F536B2" w:rsidRDefault="00F536B2" w:rsidP="00583724">
      <w:pPr>
        <w:rPr>
          <w:rFonts w:ascii="Times New Roman" w:hAnsi="Times New Roman" w:cs="Times New Roman"/>
        </w:rPr>
      </w:pPr>
    </w:p>
    <w:p w14:paraId="6AFCF553" w14:textId="055C685E" w:rsidR="00F536B2" w:rsidRDefault="00F536B2" w:rsidP="00583724">
      <w:pPr>
        <w:rPr>
          <w:rFonts w:ascii="Times New Roman" w:hAnsi="Times New Roman" w:cs="Times New Roman"/>
        </w:rPr>
      </w:pPr>
    </w:p>
    <w:p w14:paraId="451C9153" w14:textId="73FFF950" w:rsidR="00F536B2" w:rsidRDefault="00F536B2" w:rsidP="00583724">
      <w:pPr>
        <w:rPr>
          <w:rFonts w:ascii="Times New Roman" w:hAnsi="Times New Roman" w:cs="Times New Roman"/>
        </w:rPr>
      </w:pPr>
    </w:p>
    <w:p w14:paraId="3E0C5BF0" w14:textId="7B2FD2FC" w:rsidR="00F536B2" w:rsidRDefault="00F536B2" w:rsidP="00583724">
      <w:pPr>
        <w:rPr>
          <w:rFonts w:ascii="Times New Roman" w:hAnsi="Times New Roman" w:cs="Times New Roman"/>
        </w:rPr>
      </w:pPr>
    </w:p>
    <w:p w14:paraId="74BE14B7" w14:textId="77777777" w:rsidR="00F536B2" w:rsidRPr="0080741A" w:rsidRDefault="00F536B2" w:rsidP="00583724">
      <w:pPr>
        <w:rPr>
          <w:rFonts w:ascii="Times New Roman" w:hAnsi="Times New Roman" w:cs="Times New Roman"/>
        </w:rPr>
      </w:pPr>
    </w:p>
    <w:p w14:paraId="00F44B1E" w14:textId="5C165843" w:rsidR="00583724" w:rsidRPr="0080741A" w:rsidRDefault="00583724" w:rsidP="00583724">
      <w:pPr>
        <w:rPr>
          <w:rFonts w:ascii="Times New Roman" w:hAnsi="Times New Roman" w:cs="Times New Roman"/>
        </w:rPr>
      </w:pPr>
    </w:p>
    <w:p w14:paraId="7465E067" w14:textId="3E66E0FC" w:rsidR="007F5632" w:rsidRPr="0080741A" w:rsidRDefault="007F5632" w:rsidP="007F5632">
      <w:pPr>
        <w:pStyle w:val="ListParagraph"/>
        <w:numPr>
          <w:ilvl w:val="0"/>
          <w:numId w:val="6"/>
        </w:numPr>
        <w:jc w:val="both"/>
        <w:rPr>
          <w:rFonts w:ascii="Times New Roman" w:hAnsi="Times New Roman" w:cs="Times New Roman"/>
        </w:rPr>
      </w:pPr>
      <w:r w:rsidRPr="0080741A">
        <w:rPr>
          <w:rFonts w:ascii="Times New Roman" w:hAnsi="Times New Roman" w:cs="Times New Roman"/>
        </w:rPr>
        <w:t xml:space="preserve">2.3 </w:t>
      </w:r>
      <w:proofErr w:type="spellStart"/>
      <w:r w:rsidRPr="0080741A">
        <w:rPr>
          <w:rFonts w:ascii="Times New Roman" w:hAnsi="Times New Roman" w:cs="Times New Roman"/>
        </w:rPr>
        <w:t>Berlo</w:t>
      </w:r>
      <w:proofErr w:type="spellEnd"/>
      <w:r w:rsidRPr="0080741A">
        <w:rPr>
          <w:rFonts w:ascii="Times New Roman" w:hAnsi="Times New Roman" w:cs="Times New Roman"/>
        </w:rPr>
        <w:t xml:space="preserve"> (1960)</w:t>
      </w:r>
    </w:p>
    <w:p w14:paraId="0BD202DC" w14:textId="041AACF9" w:rsidR="007F5632" w:rsidRPr="0080741A" w:rsidRDefault="002A21C8" w:rsidP="002A21C8">
      <w:pPr>
        <w:jc w:val="center"/>
        <w:rPr>
          <w:rFonts w:ascii="Times New Roman" w:hAnsi="Times New Roman" w:cs="Times New Roman"/>
        </w:rPr>
      </w:pPr>
      <w:r w:rsidRPr="0080741A">
        <w:rPr>
          <w:rFonts w:ascii="Times New Roman" w:hAnsi="Times New Roman" w:cs="Times New Roman"/>
          <w:noProof/>
        </w:rPr>
        <w:drawing>
          <wp:inline distT="0" distB="0" distL="0" distR="0" wp14:anchorId="54C3C351" wp14:editId="196CF5B4">
            <wp:extent cx="4464050" cy="1866774"/>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89388" cy="1961006"/>
                    </a:xfrm>
                    <a:prstGeom prst="rect">
                      <a:avLst/>
                    </a:prstGeom>
                  </pic:spPr>
                </pic:pic>
              </a:graphicData>
            </a:graphic>
          </wp:inline>
        </w:drawing>
      </w:r>
    </w:p>
    <w:p w14:paraId="50EE4E81" w14:textId="77777777" w:rsidR="002A21C8" w:rsidRPr="0080741A" w:rsidRDefault="002A21C8" w:rsidP="002A21C8">
      <w:pPr>
        <w:rPr>
          <w:rFonts w:ascii="Times New Roman" w:hAnsi="Times New Roman" w:cs="Times New Roman"/>
        </w:rPr>
      </w:pPr>
    </w:p>
    <w:p w14:paraId="46D10BD2" w14:textId="15374C2D" w:rsidR="00CF5447" w:rsidRPr="0080741A" w:rsidRDefault="00CF5447" w:rsidP="002A21C8">
      <w:pPr>
        <w:jc w:val="center"/>
        <w:rPr>
          <w:rFonts w:ascii="Times New Roman" w:hAnsi="Times New Roman" w:cs="Times New Roman"/>
        </w:rPr>
      </w:pPr>
    </w:p>
    <w:p w14:paraId="11C6A765" w14:textId="20AEE2DB" w:rsidR="00BA1AB5" w:rsidRPr="0080741A" w:rsidRDefault="00C2240C" w:rsidP="00BA1AB5">
      <w:pPr>
        <w:rPr>
          <w:rFonts w:ascii="Times New Roman" w:hAnsi="Times New Roman" w:cs="Times New Roman"/>
        </w:rPr>
      </w:pPr>
      <w:r w:rsidRPr="0080741A">
        <w:rPr>
          <w:rFonts w:ascii="Times New Roman" w:hAnsi="Times New Roman" w:cs="Times New Roman"/>
        </w:rPr>
        <w:t xml:space="preserve">Subsequently, in 1960, David </w:t>
      </w:r>
      <w:proofErr w:type="spellStart"/>
      <w:r w:rsidRPr="0080741A">
        <w:rPr>
          <w:rFonts w:ascii="Times New Roman" w:hAnsi="Times New Roman" w:cs="Times New Roman"/>
        </w:rPr>
        <w:t>Berlo</w:t>
      </w:r>
      <w:proofErr w:type="spellEnd"/>
      <w:r w:rsidRPr="0080741A">
        <w:rPr>
          <w:rFonts w:ascii="Times New Roman" w:hAnsi="Times New Roman" w:cs="Times New Roman"/>
        </w:rPr>
        <w:t xml:space="preserve"> elaborated an updated version of Shannon-Weaver’s model of communication. </w:t>
      </w:r>
      <w:proofErr w:type="spellStart"/>
      <w:r w:rsidRPr="0080741A">
        <w:rPr>
          <w:rFonts w:ascii="Times New Roman" w:hAnsi="Times New Roman" w:cs="Times New Roman"/>
        </w:rPr>
        <w:t>Berlo’s</w:t>
      </w:r>
      <w:proofErr w:type="spellEnd"/>
      <w:r w:rsidRPr="0080741A">
        <w:rPr>
          <w:rFonts w:ascii="Times New Roman" w:hAnsi="Times New Roman" w:cs="Times New Roman"/>
        </w:rPr>
        <w:t xml:space="preserve"> SMCR model of communication highlights the psychological nature of communication, a key part that has been omitted hitherto. Various components are emphasised, including attitudes and intentions, along with the conditions that are being used in order to communicate the message.</w:t>
      </w:r>
      <w:r w:rsidR="00BA1AB5" w:rsidRPr="0080741A">
        <w:rPr>
          <w:rFonts w:ascii="Times New Roman" w:hAnsi="Times New Roman" w:cs="Times New Roman"/>
        </w:rPr>
        <w:t xml:space="preserve"> As shown in the diagram above SMCR represents the Source-S, the Message-M, the Channel-C and the Receiver-R.</w:t>
      </w:r>
    </w:p>
    <w:p w14:paraId="489BD1C3" w14:textId="77777777" w:rsidR="00534084" w:rsidRPr="0080741A" w:rsidRDefault="00BA1AB5" w:rsidP="00BA1AB5">
      <w:pPr>
        <w:rPr>
          <w:rFonts w:ascii="Times New Roman" w:hAnsi="Times New Roman" w:cs="Times New Roman"/>
        </w:rPr>
      </w:pPr>
      <w:r w:rsidRPr="0080741A">
        <w:rPr>
          <w:rFonts w:ascii="Times New Roman" w:hAnsi="Times New Roman" w:cs="Times New Roman"/>
        </w:rPr>
        <w:t>The Source wants to convey a message, to express its needs or ideas. This process depends on: communication skills- the ability to code the message (i.e. Through speaking or writing), the competence to rationally analyse a situation; attitudes which represent the predisposition to act in different situations (i.e. Positive or negative); its knowledge in regards with the subject matter; the social and cultural system ( i.e. Its background, belief system).</w:t>
      </w:r>
    </w:p>
    <w:p w14:paraId="35E183CD" w14:textId="77777777" w:rsidR="00534084" w:rsidRPr="0080741A" w:rsidRDefault="00BA1AB5" w:rsidP="00BA1AB5">
      <w:pPr>
        <w:rPr>
          <w:rFonts w:ascii="Times New Roman" w:hAnsi="Times New Roman" w:cs="Times New Roman"/>
        </w:rPr>
      </w:pPr>
      <w:r w:rsidRPr="0080741A">
        <w:rPr>
          <w:rFonts w:ascii="Times New Roman" w:hAnsi="Times New Roman" w:cs="Times New Roman"/>
        </w:rPr>
        <w:t>The Message needs to incorporate a specific content, treatment, structure, code and elements.</w:t>
      </w:r>
    </w:p>
    <w:p w14:paraId="0D108105" w14:textId="1CCB1496" w:rsidR="00BA1AB5" w:rsidRPr="0080741A" w:rsidRDefault="00BA1AB5" w:rsidP="00BA1AB5">
      <w:pPr>
        <w:rPr>
          <w:rFonts w:ascii="Times New Roman" w:hAnsi="Times New Roman" w:cs="Times New Roman"/>
        </w:rPr>
      </w:pPr>
      <w:r w:rsidRPr="0080741A">
        <w:rPr>
          <w:rFonts w:ascii="Times New Roman" w:hAnsi="Times New Roman" w:cs="Times New Roman"/>
        </w:rPr>
        <w:t xml:space="preserve"> The Channel is represented by our five senses. And ultimately, the Receiver has the same characteristics as the source, influencing the communication process.</w:t>
      </w:r>
    </w:p>
    <w:p w14:paraId="7B19DC6A" w14:textId="77777777" w:rsidR="00162873" w:rsidRPr="0080741A" w:rsidRDefault="00BA1AB5" w:rsidP="00BA1AB5">
      <w:pPr>
        <w:rPr>
          <w:rFonts w:ascii="Times New Roman" w:hAnsi="Times New Roman" w:cs="Times New Roman"/>
        </w:rPr>
      </w:pPr>
      <w:r w:rsidRPr="0080741A">
        <w:rPr>
          <w:rFonts w:ascii="Times New Roman" w:hAnsi="Times New Roman" w:cs="Times New Roman"/>
        </w:rPr>
        <w:t xml:space="preserve">Critics: The concept of feedback is </w:t>
      </w:r>
      <w:r w:rsidR="00E04B8B" w:rsidRPr="0080741A">
        <w:rPr>
          <w:rFonts w:ascii="Times New Roman" w:hAnsi="Times New Roman" w:cs="Times New Roman"/>
        </w:rPr>
        <w:t>missing;</w:t>
      </w:r>
      <w:r w:rsidRPr="0080741A">
        <w:rPr>
          <w:rFonts w:ascii="Times New Roman" w:hAnsi="Times New Roman" w:cs="Times New Roman"/>
        </w:rPr>
        <w:t xml:space="preserve"> therefore, the effects are not clear. It is a linear and rather complex model.</w:t>
      </w:r>
      <w:r w:rsidR="000E0205" w:rsidRPr="0080741A">
        <w:rPr>
          <w:rFonts w:ascii="Times New Roman" w:hAnsi="Times New Roman" w:cs="Times New Roman"/>
        </w:rPr>
        <w:t xml:space="preserve"> </w:t>
      </w:r>
      <w:r w:rsidR="000E0205" w:rsidRPr="0080741A">
        <w:rPr>
          <w:rFonts w:ascii="Times New Roman" w:hAnsi="Times New Roman" w:cs="Times New Roman"/>
        </w:rPr>
        <w:t xml:space="preserve">In </w:t>
      </w:r>
      <w:proofErr w:type="spellStart"/>
      <w:r w:rsidR="000E0205" w:rsidRPr="0080741A">
        <w:rPr>
          <w:rFonts w:ascii="Times New Roman" w:hAnsi="Times New Roman" w:cs="Times New Roman"/>
        </w:rPr>
        <w:t>Berlo’s</w:t>
      </w:r>
      <w:proofErr w:type="spellEnd"/>
      <w:r w:rsidR="000E0205" w:rsidRPr="0080741A">
        <w:rPr>
          <w:rFonts w:ascii="Times New Roman" w:hAnsi="Times New Roman" w:cs="Times New Roman"/>
        </w:rPr>
        <w:t xml:space="preserve"> conception, the Source and the Receiver need to be on a similar level on all the factors mentioned above so they can communicate effectively.</w:t>
      </w:r>
      <w:r w:rsidR="000E0205" w:rsidRPr="0080741A">
        <w:rPr>
          <w:rFonts w:ascii="Times New Roman" w:hAnsi="Times New Roman" w:cs="Times New Roman"/>
        </w:rPr>
        <w:t xml:space="preserve"> </w:t>
      </w:r>
    </w:p>
    <w:p w14:paraId="21CDE8FF" w14:textId="53C240C4" w:rsidR="00C2240C" w:rsidRPr="0080741A" w:rsidRDefault="000E0205" w:rsidP="00BA1AB5">
      <w:pPr>
        <w:rPr>
          <w:rFonts w:ascii="Times New Roman" w:hAnsi="Times New Roman" w:cs="Times New Roman"/>
        </w:rPr>
      </w:pPr>
      <w:r w:rsidRPr="0080741A">
        <w:rPr>
          <w:rFonts w:ascii="Times New Roman" w:hAnsi="Times New Roman" w:cs="Times New Roman"/>
        </w:rPr>
        <w:t>We can see this pattern in the following Case Study discussed in class</w:t>
      </w:r>
      <w:r w:rsidR="00162873" w:rsidRPr="0080741A">
        <w:rPr>
          <w:rFonts w:ascii="Times New Roman" w:hAnsi="Times New Roman" w:cs="Times New Roman"/>
        </w:rPr>
        <w:t xml:space="preserve"> called ‘The professor and the village.’ The story tells that an English teacher </w:t>
      </w:r>
      <w:r w:rsidR="000C6418" w:rsidRPr="0080741A">
        <w:rPr>
          <w:rFonts w:ascii="Times New Roman" w:hAnsi="Times New Roman" w:cs="Times New Roman"/>
        </w:rPr>
        <w:t xml:space="preserve">was </w:t>
      </w:r>
      <w:r w:rsidR="00162873" w:rsidRPr="0080741A">
        <w:rPr>
          <w:rFonts w:ascii="Times New Roman" w:hAnsi="Times New Roman" w:cs="Times New Roman"/>
        </w:rPr>
        <w:t xml:space="preserve">living next to a village that he was never visiting, </w:t>
      </w:r>
      <w:r w:rsidR="000C6418" w:rsidRPr="0080741A">
        <w:rPr>
          <w:rFonts w:ascii="Times New Roman" w:hAnsi="Times New Roman" w:cs="Times New Roman"/>
        </w:rPr>
        <w:t>because its inhabitants were uneducated, and therefore they had nothing in common</w:t>
      </w:r>
      <w:r w:rsidR="00162873" w:rsidRPr="0080741A">
        <w:rPr>
          <w:rFonts w:ascii="Times New Roman" w:hAnsi="Times New Roman" w:cs="Times New Roman"/>
        </w:rPr>
        <w:t xml:space="preserve">. </w:t>
      </w:r>
      <w:r w:rsidR="000C6418" w:rsidRPr="0080741A">
        <w:rPr>
          <w:rFonts w:ascii="Times New Roman" w:hAnsi="Times New Roman" w:cs="Times New Roman"/>
        </w:rPr>
        <w:t>One night</w:t>
      </w:r>
      <w:r w:rsidR="00162873" w:rsidRPr="0080741A">
        <w:rPr>
          <w:rFonts w:ascii="Times New Roman" w:hAnsi="Times New Roman" w:cs="Times New Roman"/>
        </w:rPr>
        <w:t xml:space="preserve"> his house </w:t>
      </w:r>
      <w:r w:rsidR="000C6418" w:rsidRPr="0080741A">
        <w:rPr>
          <w:rFonts w:ascii="Times New Roman" w:hAnsi="Times New Roman" w:cs="Times New Roman"/>
        </w:rPr>
        <w:t>caught</w:t>
      </w:r>
      <w:r w:rsidR="00162873" w:rsidRPr="0080741A">
        <w:rPr>
          <w:rFonts w:ascii="Times New Roman" w:hAnsi="Times New Roman" w:cs="Times New Roman"/>
        </w:rPr>
        <w:t xml:space="preserve"> fire. He then </w:t>
      </w:r>
      <w:r w:rsidR="000C6418" w:rsidRPr="0080741A">
        <w:rPr>
          <w:rFonts w:ascii="Times New Roman" w:hAnsi="Times New Roman" w:cs="Times New Roman"/>
        </w:rPr>
        <w:t xml:space="preserve">went to the village shouting: </w:t>
      </w:r>
      <w:r w:rsidR="000C6418" w:rsidRPr="0080741A">
        <w:rPr>
          <w:rFonts w:ascii="Times New Roman" w:hAnsi="Times New Roman" w:cs="Times New Roman"/>
        </w:rPr>
        <w:t xml:space="preserve">‘The edifice is being consumed by a great </w:t>
      </w:r>
      <w:proofErr w:type="gramStart"/>
      <w:r w:rsidR="000C6418" w:rsidRPr="0080741A">
        <w:rPr>
          <w:rFonts w:ascii="Times New Roman" w:hAnsi="Times New Roman" w:cs="Times New Roman"/>
        </w:rPr>
        <w:t>conflagration!</w:t>
      </w:r>
      <w:r w:rsidR="000C6418" w:rsidRPr="0080741A">
        <w:rPr>
          <w:rFonts w:ascii="Times New Roman" w:hAnsi="Times New Roman" w:cs="Times New Roman"/>
        </w:rPr>
        <w:t>.</w:t>
      </w:r>
      <w:proofErr w:type="gramEnd"/>
      <w:r w:rsidR="000C6418" w:rsidRPr="0080741A">
        <w:rPr>
          <w:rFonts w:ascii="Times New Roman" w:hAnsi="Times New Roman" w:cs="Times New Roman"/>
        </w:rPr>
        <w:t xml:space="preserve">’ </w:t>
      </w:r>
      <w:r w:rsidR="00BF3F8C" w:rsidRPr="0080741A">
        <w:rPr>
          <w:rFonts w:ascii="Times New Roman" w:hAnsi="Times New Roman" w:cs="Times New Roman"/>
        </w:rPr>
        <w:t>P</w:t>
      </w:r>
      <w:r w:rsidR="000C6418" w:rsidRPr="0080741A">
        <w:rPr>
          <w:rFonts w:ascii="Times New Roman" w:hAnsi="Times New Roman" w:cs="Times New Roman"/>
        </w:rPr>
        <w:t>eople heard him, but no one really understood</w:t>
      </w:r>
      <w:r w:rsidR="00BF3F8C" w:rsidRPr="0080741A">
        <w:rPr>
          <w:rFonts w:ascii="Times New Roman" w:hAnsi="Times New Roman" w:cs="Times New Roman"/>
        </w:rPr>
        <w:t xml:space="preserve"> what he meant, so the professor returned home without any help. The next day he went to the village asking why no one helped him stop the fire when he was begging, the people responded that they were not aware that his house was on fire, otherwise they </w:t>
      </w:r>
      <w:r w:rsidR="002B3386" w:rsidRPr="0080741A">
        <w:rPr>
          <w:rFonts w:ascii="Times New Roman" w:hAnsi="Times New Roman" w:cs="Times New Roman"/>
        </w:rPr>
        <w:t>would have</w:t>
      </w:r>
      <w:r w:rsidR="00BF3F8C" w:rsidRPr="0080741A">
        <w:rPr>
          <w:rFonts w:ascii="Times New Roman" w:hAnsi="Times New Roman" w:cs="Times New Roman"/>
        </w:rPr>
        <w:t xml:space="preserve"> helped. </w:t>
      </w:r>
    </w:p>
    <w:p w14:paraId="1598307D" w14:textId="77777777" w:rsidR="000E0205" w:rsidRPr="0080741A" w:rsidRDefault="000E0205" w:rsidP="00BA1AB5">
      <w:pPr>
        <w:rPr>
          <w:rFonts w:ascii="Times New Roman" w:hAnsi="Times New Roman" w:cs="Times New Roman"/>
        </w:rPr>
      </w:pPr>
    </w:p>
    <w:p w14:paraId="117E777C" w14:textId="4382A3DC" w:rsidR="000E0205" w:rsidRPr="0080741A" w:rsidRDefault="000E0205" w:rsidP="00BA1AB5">
      <w:pPr>
        <w:rPr>
          <w:rFonts w:ascii="Times New Roman" w:hAnsi="Times New Roman" w:cs="Times New Roman"/>
        </w:rPr>
      </w:pPr>
    </w:p>
    <w:p w14:paraId="31F1782A" w14:textId="310BD11E" w:rsidR="00CF5447" w:rsidRPr="0080741A" w:rsidRDefault="00CF5447" w:rsidP="007F5632">
      <w:pPr>
        <w:rPr>
          <w:rFonts w:ascii="Times New Roman" w:hAnsi="Times New Roman" w:cs="Times New Roman"/>
        </w:rPr>
      </w:pPr>
    </w:p>
    <w:p w14:paraId="48346D7C" w14:textId="1E59063D" w:rsidR="00CF5447" w:rsidRPr="0080741A" w:rsidRDefault="00CF5447" w:rsidP="007F5632">
      <w:pPr>
        <w:rPr>
          <w:rFonts w:ascii="Times New Roman" w:hAnsi="Times New Roman" w:cs="Times New Roman"/>
        </w:rPr>
      </w:pPr>
    </w:p>
    <w:p w14:paraId="585123FB" w14:textId="3BDE3B83" w:rsidR="00CF5447" w:rsidRPr="0080741A" w:rsidRDefault="00CF5447" w:rsidP="007F5632">
      <w:pPr>
        <w:rPr>
          <w:rFonts w:ascii="Times New Roman" w:hAnsi="Times New Roman" w:cs="Times New Roman"/>
        </w:rPr>
      </w:pPr>
    </w:p>
    <w:p w14:paraId="579DD692" w14:textId="5D3D91E7" w:rsidR="00CF5447" w:rsidRPr="0080741A" w:rsidRDefault="00CF5447" w:rsidP="007F5632">
      <w:pPr>
        <w:rPr>
          <w:rFonts w:ascii="Times New Roman" w:hAnsi="Times New Roman" w:cs="Times New Roman"/>
        </w:rPr>
      </w:pPr>
    </w:p>
    <w:p w14:paraId="6044F80D" w14:textId="77777777" w:rsidR="007F5632" w:rsidRPr="0080741A" w:rsidRDefault="007F5632" w:rsidP="007F5632">
      <w:pPr>
        <w:pStyle w:val="ListParagraph"/>
        <w:rPr>
          <w:rFonts w:ascii="Times New Roman" w:hAnsi="Times New Roman" w:cs="Times New Roman"/>
        </w:rPr>
      </w:pPr>
    </w:p>
    <w:p w14:paraId="5E3CFB58" w14:textId="185907A5" w:rsidR="005331B5" w:rsidRPr="0080741A" w:rsidRDefault="005331B5" w:rsidP="005331B5">
      <w:pPr>
        <w:rPr>
          <w:rFonts w:ascii="Times New Roman" w:hAnsi="Times New Roman" w:cs="Times New Roman"/>
        </w:rPr>
      </w:pPr>
    </w:p>
    <w:p w14:paraId="6C3A2705" w14:textId="005A75CF" w:rsidR="00643689" w:rsidRPr="0080741A" w:rsidRDefault="00534084" w:rsidP="00643689">
      <w:pPr>
        <w:rPr>
          <w:rFonts w:ascii="Times New Roman" w:hAnsi="Times New Roman" w:cs="Times New Roman"/>
        </w:rPr>
      </w:pPr>
      <w:r w:rsidRPr="0080741A">
        <w:rPr>
          <w:rFonts w:ascii="Times New Roman" w:hAnsi="Times New Roman" w:cs="Times New Roman"/>
        </w:rPr>
        <w:t>3.Communication Skills</w:t>
      </w:r>
    </w:p>
    <w:p w14:paraId="4F1EC14E" w14:textId="5EF362D1" w:rsidR="006825CC" w:rsidRPr="0080741A" w:rsidRDefault="00643689">
      <w:pPr>
        <w:rPr>
          <w:rFonts w:ascii="Times New Roman" w:hAnsi="Times New Roman" w:cs="Times New Roman"/>
        </w:rPr>
      </w:pPr>
      <w:r w:rsidRPr="0080741A">
        <w:rPr>
          <w:rFonts w:ascii="Times New Roman" w:hAnsi="Times New Roman" w:cs="Times New Roman"/>
          <w:i/>
          <w:iCs/>
        </w:rPr>
        <w:t>Communication</w:t>
      </w:r>
      <w:r w:rsidRPr="0080741A">
        <w:rPr>
          <w:rFonts w:ascii="Times New Roman" w:hAnsi="Times New Roman" w:cs="Times New Roman"/>
        </w:rPr>
        <w:t xml:space="preserve"> is the ability to share information with people and understand each other.</w:t>
      </w:r>
      <w:r w:rsidR="00682E60" w:rsidRPr="0080741A">
        <w:rPr>
          <w:rFonts w:ascii="Times New Roman" w:hAnsi="Times New Roman" w:cs="Times New Roman"/>
        </w:rPr>
        <w:t xml:space="preserve"> The objective is to be heard, understood, accepted and/or to cause a reaction.</w:t>
      </w:r>
    </w:p>
    <w:p w14:paraId="20153886" w14:textId="1017D651" w:rsidR="009A655E" w:rsidRPr="0080741A" w:rsidRDefault="00682E60">
      <w:pPr>
        <w:rPr>
          <w:rFonts w:ascii="Times New Roman" w:hAnsi="Times New Roman" w:cs="Times New Roman"/>
        </w:rPr>
      </w:pPr>
      <w:r w:rsidRPr="0080741A">
        <w:rPr>
          <w:rFonts w:ascii="Times New Roman" w:hAnsi="Times New Roman" w:cs="Times New Roman"/>
        </w:rPr>
        <w:t xml:space="preserve"> </w:t>
      </w:r>
      <w:r w:rsidR="00643689" w:rsidRPr="0080741A">
        <w:rPr>
          <w:rFonts w:ascii="Times New Roman" w:hAnsi="Times New Roman" w:cs="Times New Roman"/>
        </w:rPr>
        <w:t>It</w:t>
      </w:r>
      <w:r w:rsidR="00CA4060" w:rsidRPr="0080741A">
        <w:rPr>
          <w:rFonts w:ascii="Times New Roman" w:hAnsi="Times New Roman" w:cs="Times New Roman"/>
        </w:rPr>
        <w:t xml:space="preserve"> involves </w:t>
      </w:r>
      <w:r w:rsidR="00EE03BE" w:rsidRPr="0080741A">
        <w:rPr>
          <w:rFonts w:ascii="Times New Roman" w:hAnsi="Times New Roman" w:cs="Times New Roman"/>
          <w:u w:val="single"/>
        </w:rPr>
        <w:t>v</w:t>
      </w:r>
      <w:r w:rsidR="00CA4060" w:rsidRPr="0080741A">
        <w:rPr>
          <w:rFonts w:ascii="Times New Roman" w:hAnsi="Times New Roman" w:cs="Times New Roman"/>
          <w:u w:val="single"/>
        </w:rPr>
        <w:t>erbal</w:t>
      </w:r>
      <w:r w:rsidR="00CA4060" w:rsidRPr="0080741A">
        <w:rPr>
          <w:rFonts w:ascii="Times New Roman" w:hAnsi="Times New Roman" w:cs="Times New Roman"/>
        </w:rPr>
        <w:t xml:space="preserve"> and </w:t>
      </w:r>
      <w:r w:rsidR="00EE03BE" w:rsidRPr="0080741A">
        <w:rPr>
          <w:rFonts w:ascii="Times New Roman" w:hAnsi="Times New Roman" w:cs="Times New Roman"/>
          <w:u w:val="single"/>
        </w:rPr>
        <w:t>n</w:t>
      </w:r>
      <w:r w:rsidR="00CA4060" w:rsidRPr="0080741A">
        <w:rPr>
          <w:rFonts w:ascii="Times New Roman" w:hAnsi="Times New Roman" w:cs="Times New Roman"/>
          <w:u w:val="single"/>
        </w:rPr>
        <w:t>on</w:t>
      </w:r>
      <w:r w:rsidR="00EE03BE" w:rsidRPr="0080741A">
        <w:rPr>
          <w:rFonts w:ascii="Times New Roman" w:hAnsi="Times New Roman" w:cs="Times New Roman"/>
          <w:u w:val="single"/>
        </w:rPr>
        <w:t>-</w:t>
      </w:r>
      <w:r w:rsidR="00CA4060" w:rsidRPr="0080741A">
        <w:rPr>
          <w:rFonts w:ascii="Times New Roman" w:hAnsi="Times New Roman" w:cs="Times New Roman"/>
          <w:u w:val="single"/>
        </w:rPr>
        <w:t>verbal</w:t>
      </w:r>
      <w:r w:rsidR="00CA4060" w:rsidRPr="0080741A">
        <w:rPr>
          <w:rFonts w:ascii="Times New Roman" w:hAnsi="Times New Roman" w:cs="Times New Roman"/>
        </w:rPr>
        <w:t xml:space="preserve"> elements. To communicate effectively, these elements are fundamental when </w:t>
      </w:r>
      <w:r w:rsidR="006D2804" w:rsidRPr="0080741A">
        <w:rPr>
          <w:rFonts w:ascii="Times New Roman" w:hAnsi="Times New Roman" w:cs="Times New Roman"/>
        </w:rPr>
        <w:t>wishing</w:t>
      </w:r>
      <w:r w:rsidR="00CA4060" w:rsidRPr="0080741A">
        <w:rPr>
          <w:rFonts w:ascii="Times New Roman" w:hAnsi="Times New Roman" w:cs="Times New Roman"/>
        </w:rPr>
        <w:t xml:space="preserve"> to send and receive accurate information/messages.</w:t>
      </w:r>
    </w:p>
    <w:p w14:paraId="34E4C515" w14:textId="0DC59CAB" w:rsidR="00BF3946" w:rsidRPr="0080741A" w:rsidRDefault="00BF3946">
      <w:pPr>
        <w:rPr>
          <w:rFonts w:ascii="Times New Roman" w:hAnsi="Times New Roman" w:cs="Times New Roman"/>
        </w:rPr>
      </w:pPr>
      <w:r w:rsidRPr="0080741A">
        <w:rPr>
          <w:rFonts w:ascii="Times New Roman" w:hAnsi="Times New Roman" w:cs="Times New Roman"/>
        </w:rPr>
        <w:t>If verbal communication does not correlate with the body language, the message can be misinterpreted and the result unsatisfactory.</w:t>
      </w:r>
      <w:r w:rsidR="006D2804" w:rsidRPr="0080741A">
        <w:rPr>
          <w:rFonts w:ascii="Times New Roman" w:hAnsi="Times New Roman" w:cs="Times New Roman"/>
        </w:rPr>
        <w:t xml:space="preserve"> I will further elaborate on why these elements are important, their definitions, their principles, and their components. In this context, I will also address the</w:t>
      </w:r>
      <w:r w:rsidR="00A37DD1" w:rsidRPr="0080741A">
        <w:rPr>
          <w:rFonts w:ascii="Times New Roman" w:hAnsi="Times New Roman" w:cs="Times New Roman"/>
        </w:rPr>
        <w:t xml:space="preserve"> role</w:t>
      </w:r>
      <w:r w:rsidR="006D2804" w:rsidRPr="0080741A">
        <w:rPr>
          <w:rFonts w:ascii="Times New Roman" w:hAnsi="Times New Roman" w:cs="Times New Roman"/>
        </w:rPr>
        <w:t xml:space="preserve"> Listening </w:t>
      </w:r>
      <w:r w:rsidR="00A37DD1" w:rsidRPr="0080741A">
        <w:rPr>
          <w:rFonts w:ascii="Times New Roman" w:hAnsi="Times New Roman" w:cs="Times New Roman"/>
        </w:rPr>
        <w:t>plays in an effective communication.</w:t>
      </w:r>
    </w:p>
    <w:p w14:paraId="3D9F835D" w14:textId="09228DF6" w:rsidR="00CA4060" w:rsidRPr="0080741A" w:rsidRDefault="00CA4060">
      <w:pPr>
        <w:rPr>
          <w:rFonts w:ascii="Times New Roman" w:hAnsi="Times New Roman" w:cs="Times New Roman"/>
        </w:rPr>
      </w:pPr>
    </w:p>
    <w:p w14:paraId="0DACC9B2" w14:textId="38C27566" w:rsidR="00CA4060" w:rsidRPr="0080741A" w:rsidRDefault="00CA4060">
      <w:pPr>
        <w:rPr>
          <w:rFonts w:ascii="Times New Roman" w:hAnsi="Times New Roman" w:cs="Times New Roman"/>
        </w:rPr>
      </w:pPr>
    </w:p>
    <w:p w14:paraId="171EABB0" w14:textId="6396D6FD" w:rsidR="00CA4060" w:rsidRPr="0080741A" w:rsidRDefault="00CA4060">
      <w:pPr>
        <w:rPr>
          <w:rFonts w:ascii="Times New Roman" w:hAnsi="Times New Roman" w:cs="Times New Roman"/>
        </w:rPr>
      </w:pPr>
      <w:r w:rsidRPr="0080741A">
        <w:rPr>
          <w:rFonts w:ascii="Times New Roman" w:hAnsi="Times New Roman" w:cs="Times New Roman"/>
        </w:rPr>
        <w:t>3.1 Verbal Communication</w:t>
      </w:r>
    </w:p>
    <w:p w14:paraId="2CC28A84" w14:textId="77777777" w:rsidR="008C01AD" w:rsidRPr="0080741A" w:rsidRDefault="008C01AD">
      <w:pPr>
        <w:rPr>
          <w:rFonts w:ascii="Times New Roman" w:hAnsi="Times New Roman" w:cs="Times New Roman"/>
        </w:rPr>
      </w:pPr>
    </w:p>
    <w:p w14:paraId="5998400A" w14:textId="5D06EB81" w:rsidR="00835007" w:rsidRPr="0080741A" w:rsidRDefault="00CA4060">
      <w:pPr>
        <w:rPr>
          <w:rFonts w:ascii="Times New Roman" w:hAnsi="Times New Roman" w:cs="Times New Roman"/>
        </w:rPr>
      </w:pPr>
      <w:r w:rsidRPr="0080741A">
        <w:rPr>
          <w:rFonts w:ascii="Times New Roman" w:hAnsi="Times New Roman" w:cs="Times New Roman"/>
          <w:i/>
          <w:iCs/>
        </w:rPr>
        <w:t>Verbal communication</w:t>
      </w:r>
      <w:r w:rsidRPr="0080741A">
        <w:rPr>
          <w:rFonts w:ascii="Times New Roman" w:hAnsi="Times New Roman" w:cs="Times New Roman"/>
        </w:rPr>
        <w:t xml:space="preserve"> is the most common method as a form of communication. </w:t>
      </w:r>
      <w:r w:rsidR="00835007" w:rsidRPr="0080741A">
        <w:rPr>
          <w:rFonts w:ascii="Times New Roman" w:hAnsi="Times New Roman" w:cs="Times New Roman"/>
        </w:rPr>
        <w:t>People</w:t>
      </w:r>
      <w:r w:rsidR="00A37DD1" w:rsidRPr="0080741A">
        <w:rPr>
          <w:rFonts w:ascii="Times New Roman" w:hAnsi="Times New Roman" w:cs="Times New Roman"/>
        </w:rPr>
        <w:t xml:space="preserve"> use</w:t>
      </w:r>
      <w:r w:rsidR="00835007" w:rsidRPr="0080741A">
        <w:rPr>
          <w:rFonts w:ascii="Times New Roman" w:hAnsi="Times New Roman" w:cs="Times New Roman"/>
        </w:rPr>
        <w:t xml:space="preserve"> </w:t>
      </w:r>
      <w:r w:rsidR="00A37DD1" w:rsidRPr="0080741A">
        <w:rPr>
          <w:rFonts w:ascii="Times New Roman" w:hAnsi="Times New Roman" w:cs="Times New Roman"/>
        </w:rPr>
        <w:t xml:space="preserve">words (written or spoken) to </w:t>
      </w:r>
      <w:r w:rsidR="00835007" w:rsidRPr="0080741A">
        <w:rPr>
          <w:rFonts w:ascii="Times New Roman" w:hAnsi="Times New Roman" w:cs="Times New Roman"/>
        </w:rPr>
        <w:t>express their</w:t>
      </w:r>
      <w:r w:rsidR="00A37DD1" w:rsidRPr="0080741A">
        <w:rPr>
          <w:rFonts w:ascii="Times New Roman" w:hAnsi="Times New Roman" w:cs="Times New Roman"/>
        </w:rPr>
        <w:t xml:space="preserve"> thoughts, ideas and feelings.</w:t>
      </w:r>
      <w:r w:rsidR="00835007" w:rsidRPr="0080741A">
        <w:rPr>
          <w:rFonts w:ascii="Times New Roman" w:hAnsi="Times New Roman" w:cs="Times New Roman"/>
        </w:rPr>
        <w:t xml:space="preserve"> Verbal communication</w:t>
      </w:r>
      <w:r w:rsidR="002515E4" w:rsidRPr="0080741A">
        <w:rPr>
          <w:rFonts w:ascii="Times New Roman" w:hAnsi="Times New Roman" w:cs="Times New Roman"/>
        </w:rPr>
        <w:t xml:space="preserve"> should be dynamic and permissive, it</w:t>
      </w:r>
      <w:r w:rsidR="00835007" w:rsidRPr="0080741A">
        <w:rPr>
          <w:rFonts w:ascii="Times New Roman" w:hAnsi="Times New Roman" w:cs="Times New Roman"/>
        </w:rPr>
        <w:t xml:space="preserve"> must contain a message and offer multiple way of understanding the message</w:t>
      </w:r>
      <w:r w:rsidR="002515E4" w:rsidRPr="0080741A">
        <w:rPr>
          <w:rFonts w:ascii="Times New Roman" w:hAnsi="Times New Roman" w:cs="Times New Roman"/>
        </w:rPr>
        <w:t>.</w:t>
      </w:r>
    </w:p>
    <w:p w14:paraId="55D8C294" w14:textId="659C1B45" w:rsidR="00CA4060" w:rsidRPr="0080741A" w:rsidRDefault="00CA4060">
      <w:pPr>
        <w:rPr>
          <w:rFonts w:ascii="Times New Roman" w:hAnsi="Times New Roman" w:cs="Times New Roman"/>
        </w:rPr>
      </w:pPr>
      <w:r w:rsidRPr="0080741A">
        <w:rPr>
          <w:rFonts w:ascii="Times New Roman" w:hAnsi="Times New Roman" w:cs="Times New Roman"/>
        </w:rPr>
        <w:t xml:space="preserve">At the </w:t>
      </w:r>
      <w:r w:rsidR="00687F68" w:rsidRPr="0080741A">
        <w:rPr>
          <w:rFonts w:ascii="Times New Roman" w:hAnsi="Times New Roman" w:cs="Times New Roman"/>
        </w:rPr>
        <w:t>centre</w:t>
      </w:r>
      <w:r w:rsidRPr="0080741A">
        <w:rPr>
          <w:rFonts w:ascii="Times New Roman" w:hAnsi="Times New Roman" w:cs="Times New Roman"/>
        </w:rPr>
        <w:t xml:space="preserve"> of its approach</w:t>
      </w:r>
      <w:r w:rsidR="00A37DD1" w:rsidRPr="0080741A">
        <w:rPr>
          <w:rFonts w:ascii="Times New Roman" w:hAnsi="Times New Roman" w:cs="Times New Roman"/>
        </w:rPr>
        <w:t xml:space="preserve"> there is the articulate language (speaking) and the inarticulate vocal language (paralanguage).</w:t>
      </w:r>
      <w:r w:rsidR="002515E4" w:rsidRPr="0080741A">
        <w:rPr>
          <w:rFonts w:ascii="Times New Roman" w:hAnsi="Times New Roman" w:cs="Times New Roman"/>
        </w:rPr>
        <w:t xml:space="preserve"> Speaking is thee most simple and evolved way of expressing one’s thoughts, including emotional, rational </w:t>
      </w:r>
      <w:r w:rsidR="004B668D" w:rsidRPr="0080741A">
        <w:rPr>
          <w:rFonts w:ascii="Times New Roman" w:hAnsi="Times New Roman" w:cs="Times New Roman"/>
        </w:rPr>
        <w:t>and</w:t>
      </w:r>
      <w:r w:rsidR="002515E4" w:rsidRPr="0080741A">
        <w:rPr>
          <w:rFonts w:ascii="Times New Roman" w:hAnsi="Times New Roman" w:cs="Times New Roman"/>
        </w:rPr>
        <w:t xml:space="preserve"> abstract thinking. Paralanguage covers </w:t>
      </w:r>
      <w:r w:rsidR="004B668D" w:rsidRPr="0080741A">
        <w:rPr>
          <w:rFonts w:ascii="Times New Roman" w:hAnsi="Times New Roman" w:cs="Times New Roman"/>
        </w:rPr>
        <w:t>the tone, volume, rhythm, intonation, accent, intensity, fluency, speed, use of breaks etc. These depend on one’s mood, emotions and attitudes.</w:t>
      </w:r>
    </w:p>
    <w:p w14:paraId="30CF0B5F" w14:textId="77777777" w:rsidR="002B3386" w:rsidRPr="0080741A" w:rsidRDefault="002B3386">
      <w:pPr>
        <w:rPr>
          <w:rFonts w:ascii="Times New Roman" w:hAnsi="Times New Roman" w:cs="Times New Roman"/>
        </w:rPr>
      </w:pPr>
    </w:p>
    <w:p w14:paraId="3D9F9BFE" w14:textId="77777777" w:rsidR="002B3386" w:rsidRPr="0080741A" w:rsidRDefault="002B3386" w:rsidP="002B3386">
      <w:pPr>
        <w:rPr>
          <w:rFonts w:ascii="Times New Roman" w:hAnsi="Times New Roman" w:cs="Times New Roman"/>
        </w:rPr>
      </w:pPr>
      <w:r w:rsidRPr="0080741A">
        <w:rPr>
          <w:rFonts w:ascii="Times New Roman" w:hAnsi="Times New Roman" w:cs="Times New Roman"/>
        </w:rPr>
        <w:t xml:space="preserve">The two main forms of verbal communication are </w:t>
      </w:r>
      <w:r w:rsidRPr="0080741A">
        <w:rPr>
          <w:rFonts w:ascii="Times New Roman" w:hAnsi="Times New Roman" w:cs="Times New Roman"/>
          <w:u w:val="single"/>
        </w:rPr>
        <w:t>written</w:t>
      </w:r>
      <w:r w:rsidRPr="0080741A">
        <w:rPr>
          <w:rFonts w:ascii="Times New Roman" w:hAnsi="Times New Roman" w:cs="Times New Roman"/>
        </w:rPr>
        <w:t xml:space="preserve"> and </w:t>
      </w:r>
      <w:r w:rsidRPr="0080741A">
        <w:rPr>
          <w:rFonts w:ascii="Times New Roman" w:hAnsi="Times New Roman" w:cs="Times New Roman"/>
          <w:u w:val="single"/>
        </w:rPr>
        <w:t>oral communication</w:t>
      </w:r>
      <w:r w:rsidRPr="0080741A">
        <w:rPr>
          <w:rFonts w:ascii="Times New Roman" w:hAnsi="Times New Roman" w:cs="Times New Roman"/>
        </w:rPr>
        <w:t>.</w:t>
      </w:r>
    </w:p>
    <w:p w14:paraId="3BA4D581" w14:textId="53093C2E" w:rsidR="002B3386" w:rsidRPr="0080741A" w:rsidRDefault="002B3386">
      <w:pPr>
        <w:rPr>
          <w:rFonts w:ascii="Times New Roman" w:hAnsi="Times New Roman" w:cs="Times New Roman"/>
        </w:rPr>
      </w:pPr>
      <w:r w:rsidRPr="0080741A">
        <w:rPr>
          <w:rFonts w:ascii="Times New Roman" w:hAnsi="Times New Roman" w:cs="Times New Roman"/>
        </w:rPr>
        <w:t>Oral communication forms a direct connection between the interlocutors, provides the opportunity to influence the spoken word immediately and convey emotional information. Written communication instead offers the possibility of a clearer organization of the informational content and it can be consulted at any time.</w:t>
      </w:r>
    </w:p>
    <w:p w14:paraId="43269FCD" w14:textId="77777777" w:rsidR="00337030" w:rsidRPr="0080741A" w:rsidRDefault="00337030" w:rsidP="00337030">
      <w:pPr>
        <w:rPr>
          <w:rFonts w:ascii="Times New Roman" w:hAnsi="Times New Roman" w:cs="Times New Roman"/>
        </w:rPr>
      </w:pPr>
      <w:r w:rsidRPr="0080741A">
        <w:rPr>
          <w:rFonts w:ascii="Times New Roman" w:hAnsi="Times New Roman" w:cs="Times New Roman"/>
        </w:rPr>
        <w:t>Verbal communication is further classified into 5 types, which are:</w:t>
      </w:r>
    </w:p>
    <w:p w14:paraId="3BCD4516" w14:textId="77777777" w:rsidR="00337030" w:rsidRPr="0080741A" w:rsidRDefault="00337030" w:rsidP="00337030">
      <w:pPr>
        <w:pStyle w:val="ListParagraph"/>
        <w:numPr>
          <w:ilvl w:val="0"/>
          <w:numId w:val="7"/>
        </w:numPr>
        <w:rPr>
          <w:rFonts w:ascii="Times New Roman" w:hAnsi="Times New Roman" w:cs="Times New Roman"/>
        </w:rPr>
      </w:pPr>
      <w:r w:rsidRPr="0080741A">
        <w:rPr>
          <w:rFonts w:ascii="Times New Roman" w:hAnsi="Times New Roman" w:cs="Times New Roman"/>
        </w:rPr>
        <w:t>Intrapersonal communication (one’s conversation with himself when he listens to the "inner voice")</w:t>
      </w:r>
    </w:p>
    <w:p w14:paraId="4CE02DC4" w14:textId="77777777" w:rsidR="00337030" w:rsidRPr="0080741A" w:rsidRDefault="00337030" w:rsidP="00337030">
      <w:pPr>
        <w:pStyle w:val="ListParagraph"/>
        <w:numPr>
          <w:ilvl w:val="0"/>
          <w:numId w:val="7"/>
        </w:numPr>
        <w:rPr>
          <w:rFonts w:ascii="Times New Roman" w:hAnsi="Times New Roman" w:cs="Times New Roman"/>
        </w:rPr>
      </w:pPr>
      <w:r w:rsidRPr="0080741A">
        <w:rPr>
          <w:rFonts w:ascii="Times New Roman" w:hAnsi="Times New Roman" w:cs="Times New Roman"/>
        </w:rPr>
        <w:t>Interpersonal communication (it involves at least two participants)</w:t>
      </w:r>
    </w:p>
    <w:p w14:paraId="4F488AB3" w14:textId="77777777" w:rsidR="00337030" w:rsidRPr="0080741A" w:rsidRDefault="00337030" w:rsidP="00337030">
      <w:pPr>
        <w:pStyle w:val="ListParagraph"/>
        <w:numPr>
          <w:ilvl w:val="0"/>
          <w:numId w:val="7"/>
        </w:numPr>
        <w:rPr>
          <w:rFonts w:ascii="Times New Roman" w:hAnsi="Times New Roman" w:cs="Times New Roman"/>
        </w:rPr>
      </w:pPr>
      <w:r w:rsidRPr="0080741A">
        <w:rPr>
          <w:rFonts w:ascii="Times New Roman" w:hAnsi="Times New Roman" w:cs="Times New Roman"/>
        </w:rPr>
        <w:t>Group communication (it requires more than two participants)</w:t>
      </w:r>
    </w:p>
    <w:p w14:paraId="2CFDCE58" w14:textId="77777777" w:rsidR="00337030" w:rsidRPr="0080741A" w:rsidRDefault="00337030" w:rsidP="00337030">
      <w:pPr>
        <w:pStyle w:val="ListParagraph"/>
        <w:numPr>
          <w:ilvl w:val="0"/>
          <w:numId w:val="7"/>
        </w:numPr>
        <w:rPr>
          <w:rFonts w:ascii="Times New Roman" w:hAnsi="Times New Roman" w:cs="Times New Roman"/>
        </w:rPr>
      </w:pPr>
      <w:r w:rsidRPr="0080741A">
        <w:rPr>
          <w:rFonts w:ascii="Times New Roman" w:hAnsi="Times New Roman" w:cs="Times New Roman"/>
        </w:rPr>
        <w:t>Public communication (it implies a single transmitter and a multitude of receivers)</w:t>
      </w:r>
    </w:p>
    <w:p w14:paraId="55E78FBF" w14:textId="581333EB" w:rsidR="00337030" w:rsidRPr="0080741A" w:rsidRDefault="00337030" w:rsidP="00682E60">
      <w:pPr>
        <w:pStyle w:val="ListParagraph"/>
        <w:numPr>
          <w:ilvl w:val="0"/>
          <w:numId w:val="7"/>
        </w:numPr>
        <w:rPr>
          <w:rFonts w:ascii="Times New Roman" w:hAnsi="Times New Roman" w:cs="Times New Roman"/>
        </w:rPr>
      </w:pPr>
      <w:r w:rsidRPr="0080741A">
        <w:rPr>
          <w:rFonts w:ascii="Times New Roman" w:hAnsi="Times New Roman" w:cs="Times New Roman"/>
        </w:rPr>
        <w:t>Mass communication (it refers to books, newspapers, radio or television broadcasts)</w:t>
      </w:r>
    </w:p>
    <w:p w14:paraId="73BBA9E4" w14:textId="5B9D4BDF" w:rsidR="006825CC" w:rsidRPr="0080741A" w:rsidRDefault="006825CC" w:rsidP="006825CC">
      <w:pPr>
        <w:rPr>
          <w:rFonts w:ascii="Times New Roman" w:hAnsi="Times New Roman" w:cs="Times New Roman"/>
        </w:rPr>
      </w:pPr>
    </w:p>
    <w:p w14:paraId="3C7482BA" w14:textId="77777777" w:rsidR="006825CC" w:rsidRPr="0080741A" w:rsidRDefault="006825CC" w:rsidP="006825CC">
      <w:pPr>
        <w:rPr>
          <w:rFonts w:ascii="Times New Roman" w:hAnsi="Times New Roman" w:cs="Times New Roman"/>
        </w:rPr>
      </w:pPr>
    </w:p>
    <w:p w14:paraId="6A6EC92B" w14:textId="52224447" w:rsidR="00682E60" w:rsidRPr="0080741A" w:rsidRDefault="00682E60" w:rsidP="00682E60">
      <w:pPr>
        <w:pStyle w:val="ListParagraph"/>
        <w:numPr>
          <w:ilvl w:val="0"/>
          <w:numId w:val="6"/>
        </w:numPr>
        <w:rPr>
          <w:rFonts w:ascii="Times New Roman" w:hAnsi="Times New Roman" w:cs="Times New Roman"/>
        </w:rPr>
      </w:pPr>
      <w:r w:rsidRPr="0080741A">
        <w:rPr>
          <w:rFonts w:ascii="Times New Roman" w:hAnsi="Times New Roman" w:cs="Times New Roman"/>
        </w:rPr>
        <w:t>3.2 Non-Verbal Communication</w:t>
      </w:r>
    </w:p>
    <w:p w14:paraId="07A22DAA" w14:textId="77777777" w:rsidR="00682E60" w:rsidRPr="0080741A" w:rsidRDefault="00682E60" w:rsidP="00682E60">
      <w:pPr>
        <w:jc w:val="both"/>
        <w:rPr>
          <w:rFonts w:ascii="Times New Roman" w:hAnsi="Times New Roman" w:cs="Times New Roman"/>
        </w:rPr>
      </w:pPr>
    </w:p>
    <w:p w14:paraId="408360A8" w14:textId="06E80173" w:rsidR="00643689" w:rsidRPr="0080741A" w:rsidRDefault="00337030" w:rsidP="00643689">
      <w:pPr>
        <w:rPr>
          <w:rFonts w:ascii="Times New Roman" w:hAnsi="Times New Roman" w:cs="Times New Roman"/>
        </w:rPr>
      </w:pPr>
      <w:r w:rsidRPr="0080741A">
        <w:rPr>
          <w:rFonts w:ascii="Times New Roman" w:hAnsi="Times New Roman" w:cs="Times New Roman"/>
          <w:i/>
          <w:iCs/>
        </w:rPr>
        <w:t>Non</w:t>
      </w:r>
      <w:r w:rsidR="001A42DD" w:rsidRPr="0080741A">
        <w:rPr>
          <w:rFonts w:ascii="Times New Roman" w:hAnsi="Times New Roman" w:cs="Times New Roman"/>
          <w:i/>
          <w:iCs/>
        </w:rPr>
        <w:t>-V</w:t>
      </w:r>
      <w:r w:rsidRPr="0080741A">
        <w:rPr>
          <w:rFonts w:ascii="Times New Roman" w:hAnsi="Times New Roman" w:cs="Times New Roman"/>
          <w:i/>
          <w:iCs/>
        </w:rPr>
        <w:t>erbal communication</w:t>
      </w:r>
      <w:r w:rsidRPr="0080741A">
        <w:rPr>
          <w:rFonts w:ascii="Times New Roman" w:hAnsi="Times New Roman" w:cs="Times New Roman"/>
        </w:rPr>
        <w:t xml:space="preserve"> is the communication of the individual with the world around him through </w:t>
      </w:r>
      <w:r w:rsidR="001A42DD" w:rsidRPr="0080741A">
        <w:rPr>
          <w:rFonts w:ascii="Times New Roman" w:hAnsi="Times New Roman" w:cs="Times New Roman"/>
        </w:rPr>
        <w:t>body language</w:t>
      </w:r>
      <w:r w:rsidRPr="0080741A">
        <w:rPr>
          <w:rFonts w:ascii="Times New Roman" w:hAnsi="Times New Roman" w:cs="Times New Roman"/>
        </w:rPr>
        <w:t>,</w:t>
      </w:r>
      <w:r w:rsidR="001A42DD" w:rsidRPr="0080741A">
        <w:rPr>
          <w:rFonts w:ascii="Times New Roman" w:hAnsi="Times New Roman" w:cs="Times New Roman"/>
        </w:rPr>
        <w:t xml:space="preserve"> physical appearance</w:t>
      </w:r>
      <w:r w:rsidR="00337048" w:rsidRPr="0080741A">
        <w:rPr>
          <w:rFonts w:ascii="Times New Roman" w:hAnsi="Times New Roman" w:cs="Times New Roman"/>
        </w:rPr>
        <w:t>,</w:t>
      </w:r>
      <w:r w:rsidR="001A42DD" w:rsidRPr="0080741A">
        <w:rPr>
          <w:rFonts w:ascii="Times New Roman" w:hAnsi="Times New Roman" w:cs="Times New Roman"/>
        </w:rPr>
        <w:t xml:space="preserve"> symbols,</w:t>
      </w:r>
      <w:r w:rsidRPr="0080741A">
        <w:rPr>
          <w:rFonts w:ascii="Times New Roman" w:hAnsi="Times New Roman" w:cs="Times New Roman"/>
        </w:rPr>
        <w:t xml:space="preserve"> signs</w:t>
      </w:r>
      <w:r w:rsidR="001A42DD" w:rsidRPr="0080741A">
        <w:rPr>
          <w:rFonts w:ascii="Times New Roman" w:hAnsi="Times New Roman" w:cs="Times New Roman"/>
        </w:rPr>
        <w:t>, environment, space etc.</w:t>
      </w:r>
    </w:p>
    <w:p w14:paraId="0DCB2776" w14:textId="77777777" w:rsidR="00A275A6" w:rsidRPr="0080741A" w:rsidRDefault="001A42DD" w:rsidP="00643689">
      <w:pPr>
        <w:rPr>
          <w:rFonts w:ascii="Times New Roman" w:hAnsi="Times New Roman" w:cs="Times New Roman"/>
        </w:rPr>
      </w:pPr>
      <w:r w:rsidRPr="0080741A">
        <w:rPr>
          <w:rFonts w:ascii="Times New Roman" w:hAnsi="Times New Roman" w:cs="Times New Roman"/>
        </w:rPr>
        <w:t>These are all components that make communication coherent and veridical.</w:t>
      </w:r>
      <w:r w:rsidR="00774F60" w:rsidRPr="0080741A">
        <w:rPr>
          <w:rFonts w:ascii="Times New Roman" w:hAnsi="Times New Roman" w:cs="Times New Roman"/>
        </w:rPr>
        <w:t xml:space="preserve"> Psychologically, non-verbal communication speaks about the individual’s emotional state, his character and his self-confidence. Some </w:t>
      </w:r>
      <w:r w:rsidR="00A275A6" w:rsidRPr="0080741A">
        <w:rPr>
          <w:rFonts w:ascii="Times New Roman" w:hAnsi="Times New Roman" w:cs="Times New Roman"/>
        </w:rPr>
        <w:t>aspects of</w:t>
      </w:r>
      <w:r w:rsidR="00774F60" w:rsidRPr="0080741A">
        <w:rPr>
          <w:rFonts w:ascii="Times New Roman" w:hAnsi="Times New Roman" w:cs="Times New Roman"/>
        </w:rPr>
        <w:t xml:space="preserve"> this type of communication is</w:t>
      </w:r>
      <w:r w:rsidR="00A275A6" w:rsidRPr="0080741A">
        <w:rPr>
          <w:rFonts w:ascii="Times New Roman" w:hAnsi="Times New Roman" w:cs="Times New Roman"/>
        </w:rPr>
        <w:t xml:space="preserve"> </w:t>
      </w:r>
      <w:r w:rsidR="00774F60" w:rsidRPr="0080741A">
        <w:rPr>
          <w:rFonts w:ascii="Times New Roman" w:hAnsi="Times New Roman" w:cs="Times New Roman"/>
        </w:rPr>
        <w:t xml:space="preserve">are: </w:t>
      </w:r>
    </w:p>
    <w:p w14:paraId="77F92CF5" w14:textId="16AD2145" w:rsidR="001A42DD" w:rsidRPr="0080741A" w:rsidRDefault="00A275A6" w:rsidP="00A275A6">
      <w:pPr>
        <w:pStyle w:val="ListParagraph"/>
        <w:numPr>
          <w:ilvl w:val="0"/>
          <w:numId w:val="6"/>
        </w:numPr>
        <w:rPr>
          <w:rFonts w:ascii="Times New Roman" w:hAnsi="Times New Roman" w:cs="Times New Roman"/>
        </w:rPr>
      </w:pPr>
      <w:r w:rsidRPr="0080741A">
        <w:rPr>
          <w:rFonts w:ascii="Times New Roman" w:hAnsi="Times New Roman" w:cs="Times New Roman"/>
        </w:rPr>
        <w:t>It is culturally determined.</w:t>
      </w:r>
    </w:p>
    <w:p w14:paraId="4797E2DB" w14:textId="495B3622" w:rsidR="00A275A6" w:rsidRPr="0080741A" w:rsidRDefault="00A275A6" w:rsidP="00A275A6">
      <w:pPr>
        <w:pStyle w:val="ListParagraph"/>
        <w:numPr>
          <w:ilvl w:val="0"/>
          <w:numId w:val="6"/>
        </w:numPr>
        <w:rPr>
          <w:rFonts w:ascii="Times New Roman" w:hAnsi="Times New Roman" w:cs="Times New Roman"/>
        </w:rPr>
      </w:pPr>
      <w:r w:rsidRPr="0080741A">
        <w:rPr>
          <w:rFonts w:ascii="Times New Roman" w:hAnsi="Times New Roman" w:cs="Times New Roman"/>
        </w:rPr>
        <w:t>M</w:t>
      </w:r>
      <w:r w:rsidRPr="0080741A">
        <w:rPr>
          <w:rFonts w:ascii="Times New Roman" w:hAnsi="Times New Roman" w:cs="Times New Roman"/>
        </w:rPr>
        <w:t xml:space="preserve">ay deliberately contradict certain aspects of the </w:t>
      </w:r>
      <w:r w:rsidRPr="0080741A">
        <w:rPr>
          <w:rFonts w:ascii="Times New Roman" w:hAnsi="Times New Roman" w:cs="Times New Roman"/>
        </w:rPr>
        <w:t xml:space="preserve">verbal </w:t>
      </w:r>
      <w:r w:rsidRPr="0080741A">
        <w:rPr>
          <w:rFonts w:ascii="Times New Roman" w:hAnsi="Times New Roman" w:cs="Times New Roman"/>
        </w:rPr>
        <w:t>communication</w:t>
      </w:r>
      <w:r w:rsidRPr="0080741A">
        <w:rPr>
          <w:rFonts w:ascii="Times New Roman" w:hAnsi="Times New Roman" w:cs="Times New Roman"/>
        </w:rPr>
        <w:t>.</w:t>
      </w:r>
    </w:p>
    <w:p w14:paraId="4B38A4DF" w14:textId="656F754C" w:rsidR="00A275A6" w:rsidRPr="0080741A" w:rsidRDefault="00A275A6" w:rsidP="00A275A6">
      <w:pPr>
        <w:pStyle w:val="ListParagraph"/>
        <w:numPr>
          <w:ilvl w:val="0"/>
          <w:numId w:val="6"/>
        </w:numPr>
        <w:rPr>
          <w:rFonts w:ascii="Times New Roman" w:hAnsi="Times New Roman" w:cs="Times New Roman"/>
        </w:rPr>
      </w:pPr>
      <w:r w:rsidRPr="0080741A">
        <w:rPr>
          <w:rFonts w:ascii="Times New Roman" w:hAnsi="Times New Roman" w:cs="Times New Roman"/>
        </w:rPr>
        <w:t>The messages are often unconscious.</w:t>
      </w:r>
    </w:p>
    <w:p w14:paraId="7FF3DC91" w14:textId="21B92B13" w:rsidR="00A275A6" w:rsidRPr="0080741A" w:rsidRDefault="00A275A6" w:rsidP="00A275A6">
      <w:pPr>
        <w:pStyle w:val="ListParagraph"/>
        <w:numPr>
          <w:ilvl w:val="0"/>
          <w:numId w:val="6"/>
        </w:numPr>
        <w:rPr>
          <w:rFonts w:ascii="Times New Roman" w:hAnsi="Times New Roman" w:cs="Times New Roman"/>
        </w:rPr>
      </w:pPr>
      <w:r w:rsidRPr="0080741A">
        <w:rPr>
          <w:rFonts w:ascii="Times New Roman" w:hAnsi="Times New Roman" w:cs="Times New Roman"/>
        </w:rPr>
        <w:t>Emphasizes and completes the verbal message.</w:t>
      </w:r>
    </w:p>
    <w:p w14:paraId="50143519" w14:textId="1AE1839C" w:rsidR="00261BEB" w:rsidRPr="0080741A" w:rsidRDefault="00261BEB" w:rsidP="00A275A6">
      <w:pPr>
        <w:rPr>
          <w:rFonts w:ascii="Times New Roman" w:hAnsi="Times New Roman" w:cs="Times New Roman"/>
        </w:rPr>
      </w:pPr>
      <w:r w:rsidRPr="0080741A">
        <w:rPr>
          <w:rFonts w:ascii="Times New Roman" w:hAnsi="Times New Roman" w:cs="Times New Roman"/>
        </w:rPr>
        <w:t>The</w:t>
      </w:r>
      <w:r w:rsidR="00A275A6" w:rsidRPr="0080741A">
        <w:rPr>
          <w:rFonts w:ascii="Times New Roman" w:hAnsi="Times New Roman" w:cs="Times New Roman"/>
        </w:rPr>
        <w:t xml:space="preserve"> means transmitting the non-verbal communication</w:t>
      </w:r>
      <w:r w:rsidRPr="0080741A">
        <w:rPr>
          <w:rFonts w:ascii="Times New Roman" w:hAnsi="Times New Roman" w:cs="Times New Roman"/>
        </w:rPr>
        <w:t xml:space="preserve"> are multiple and diverse</w:t>
      </w:r>
      <w:r w:rsidR="009A6823" w:rsidRPr="0080741A">
        <w:rPr>
          <w:rFonts w:ascii="Times New Roman" w:hAnsi="Times New Roman" w:cs="Times New Roman"/>
        </w:rPr>
        <w:t xml:space="preserve">. I will </w:t>
      </w:r>
      <w:r w:rsidR="00B2550C" w:rsidRPr="0080741A">
        <w:rPr>
          <w:rFonts w:ascii="Times New Roman" w:hAnsi="Times New Roman" w:cs="Times New Roman"/>
        </w:rPr>
        <w:t>exemplify below</w:t>
      </w:r>
      <w:r w:rsidR="009A6823" w:rsidRPr="0080741A">
        <w:rPr>
          <w:rFonts w:ascii="Times New Roman" w:hAnsi="Times New Roman" w:cs="Times New Roman"/>
        </w:rPr>
        <w:t xml:space="preserve"> some of them:</w:t>
      </w:r>
    </w:p>
    <w:p w14:paraId="1900D009" w14:textId="17E3D9FC" w:rsidR="009A6823" w:rsidRPr="0080741A" w:rsidRDefault="009A6823" w:rsidP="00EE03BE">
      <w:pPr>
        <w:rPr>
          <w:rFonts w:ascii="Times New Roman" w:hAnsi="Times New Roman" w:cs="Times New Roman"/>
        </w:rPr>
      </w:pPr>
      <w:r w:rsidRPr="0080741A">
        <w:rPr>
          <w:rFonts w:ascii="Times New Roman" w:hAnsi="Times New Roman" w:cs="Times New Roman"/>
        </w:rPr>
        <w:t>Facial expression can provide a reaction to what we say or hear- surprise, anger, sadness, approval or disapproval etc.</w:t>
      </w:r>
    </w:p>
    <w:p w14:paraId="11901065" w14:textId="2F95E6C2" w:rsidR="009A6823" w:rsidRPr="0080741A" w:rsidRDefault="009A6823" w:rsidP="00A275A6">
      <w:pPr>
        <w:rPr>
          <w:rFonts w:ascii="Times New Roman" w:hAnsi="Times New Roman" w:cs="Times New Roman"/>
        </w:rPr>
      </w:pPr>
      <w:r w:rsidRPr="0080741A">
        <w:rPr>
          <w:rFonts w:ascii="Times New Roman" w:hAnsi="Times New Roman" w:cs="Times New Roman"/>
        </w:rPr>
        <w:t>The eyes, the</w:t>
      </w:r>
      <w:r w:rsidR="00CF21F8" w:rsidRPr="0080741A">
        <w:rPr>
          <w:rFonts w:ascii="Times New Roman" w:hAnsi="Times New Roman" w:cs="Times New Roman"/>
        </w:rPr>
        <w:t xml:space="preserve"> way you look at someone can show interest or </w:t>
      </w:r>
      <w:r w:rsidR="00CF21F8" w:rsidRPr="0080741A">
        <w:rPr>
          <w:rFonts w:ascii="Times New Roman" w:hAnsi="Times New Roman" w:cs="Times New Roman"/>
        </w:rPr>
        <w:t>disinterest</w:t>
      </w:r>
      <w:r w:rsidR="00CF21F8" w:rsidRPr="0080741A">
        <w:rPr>
          <w:rFonts w:ascii="Times New Roman" w:hAnsi="Times New Roman" w:cs="Times New Roman"/>
        </w:rPr>
        <w:t>, availability for an open communication.</w:t>
      </w:r>
    </w:p>
    <w:p w14:paraId="2CEAB0D2" w14:textId="2D7DCE4E" w:rsidR="00CF21F8" w:rsidRPr="0080741A" w:rsidRDefault="00CF21F8" w:rsidP="00CF21F8">
      <w:pPr>
        <w:rPr>
          <w:rFonts w:ascii="Times New Roman" w:hAnsi="Times New Roman" w:cs="Times New Roman"/>
        </w:rPr>
      </w:pPr>
      <w:r w:rsidRPr="0080741A">
        <w:rPr>
          <w:rFonts w:ascii="Times New Roman" w:hAnsi="Times New Roman" w:cs="Times New Roman"/>
        </w:rPr>
        <w:t>The smile can signify joy, satisfaction, stillness, acceptance</w:t>
      </w:r>
      <w:r w:rsidR="00CF4054" w:rsidRPr="0080741A">
        <w:rPr>
          <w:rFonts w:ascii="Times New Roman" w:hAnsi="Times New Roman" w:cs="Times New Roman"/>
        </w:rPr>
        <w:t xml:space="preserve"> etc.</w:t>
      </w:r>
    </w:p>
    <w:p w14:paraId="61033F47" w14:textId="77777777" w:rsidR="00CF4054" w:rsidRPr="0080741A" w:rsidRDefault="00CF4054" w:rsidP="00CF4054">
      <w:pPr>
        <w:rPr>
          <w:rFonts w:ascii="Times New Roman" w:hAnsi="Times New Roman" w:cs="Times New Roman"/>
        </w:rPr>
      </w:pPr>
      <w:r w:rsidRPr="0080741A">
        <w:rPr>
          <w:rFonts w:ascii="Times New Roman" w:hAnsi="Times New Roman" w:cs="Times New Roman"/>
        </w:rPr>
        <w:t>Gestures can express, for example, the image of itself- if a person is an introvert or an extrovert.</w:t>
      </w:r>
    </w:p>
    <w:p w14:paraId="4E605755" w14:textId="6B9C486D" w:rsidR="00CF4054" w:rsidRPr="0080741A" w:rsidRDefault="00CF4054" w:rsidP="00CF21F8">
      <w:pPr>
        <w:rPr>
          <w:rFonts w:ascii="Times New Roman" w:hAnsi="Times New Roman" w:cs="Times New Roman"/>
        </w:rPr>
      </w:pPr>
      <w:r w:rsidRPr="0080741A">
        <w:rPr>
          <w:rFonts w:ascii="Times New Roman" w:hAnsi="Times New Roman" w:cs="Times New Roman"/>
        </w:rPr>
        <w:t>Music can give a perspective on a person’s way of being and sometimes on his general mental state.</w:t>
      </w:r>
    </w:p>
    <w:p w14:paraId="65935C01" w14:textId="74EB7DAD" w:rsidR="00CF4054" w:rsidRPr="0080741A" w:rsidRDefault="00CF4054" w:rsidP="00CF4054">
      <w:pPr>
        <w:rPr>
          <w:rFonts w:ascii="Times New Roman" w:hAnsi="Times New Roman" w:cs="Times New Roman"/>
        </w:rPr>
      </w:pPr>
      <w:r w:rsidRPr="0080741A">
        <w:rPr>
          <w:rFonts w:ascii="Times New Roman" w:hAnsi="Times New Roman" w:cs="Times New Roman"/>
        </w:rPr>
        <w:t>T</w:t>
      </w:r>
      <w:r w:rsidRPr="0080741A">
        <w:rPr>
          <w:rFonts w:ascii="Times New Roman" w:hAnsi="Times New Roman" w:cs="Times New Roman"/>
        </w:rPr>
        <w:t>he environment is generally expressed through two components: the communication space and the clothing, including</w:t>
      </w:r>
      <w:r w:rsidRPr="0080741A">
        <w:rPr>
          <w:rFonts w:ascii="Times New Roman" w:hAnsi="Times New Roman" w:cs="Times New Roman"/>
        </w:rPr>
        <w:t xml:space="preserve"> </w:t>
      </w:r>
      <w:r w:rsidRPr="0080741A">
        <w:rPr>
          <w:rFonts w:ascii="Times New Roman" w:hAnsi="Times New Roman" w:cs="Times New Roman"/>
        </w:rPr>
        <w:t>accessories</w:t>
      </w:r>
      <w:r w:rsidRPr="0080741A">
        <w:rPr>
          <w:rFonts w:ascii="Times New Roman" w:hAnsi="Times New Roman" w:cs="Times New Roman"/>
        </w:rPr>
        <w:t>.</w:t>
      </w:r>
      <w:r w:rsidR="00337048" w:rsidRPr="0080741A">
        <w:rPr>
          <w:rFonts w:ascii="Times New Roman" w:hAnsi="Times New Roman" w:cs="Times New Roman"/>
        </w:rPr>
        <w:t xml:space="preserve"> Here we should be aware of the prejudices and stereotypes.</w:t>
      </w:r>
    </w:p>
    <w:p w14:paraId="2F8FE257" w14:textId="094149EA" w:rsidR="00CF4054" w:rsidRPr="0080741A" w:rsidRDefault="00CF4054" w:rsidP="00CF21F8">
      <w:pPr>
        <w:rPr>
          <w:rFonts w:ascii="Times New Roman" w:hAnsi="Times New Roman" w:cs="Times New Roman"/>
        </w:rPr>
      </w:pPr>
      <w:r w:rsidRPr="0080741A">
        <w:rPr>
          <w:rFonts w:ascii="Times New Roman" w:hAnsi="Times New Roman" w:cs="Times New Roman"/>
        </w:rPr>
        <w:t>Silence is a tricky one, it can mean many things but if we listen to it closely, we can learn something significant.</w:t>
      </w:r>
    </w:p>
    <w:p w14:paraId="28BD576C" w14:textId="68ADEC8F" w:rsidR="00337048" w:rsidRPr="0080741A" w:rsidRDefault="00EE69C9" w:rsidP="00CF21F8">
      <w:pPr>
        <w:rPr>
          <w:rFonts w:ascii="Times New Roman" w:hAnsi="Times New Roman" w:cs="Times New Roman"/>
        </w:rPr>
      </w:pPr>
      <w:r w:rsidRPr="0080741A">
        <w:rPr>
          <w:rFonts w:ascii="Times New Roman" w:hAnsi="Times New Roman" w:cs="Times New Roman"/>
        </w:rPr>
        <w:t xml:space="preserve">In conclusion, </w:t>
      </w:r>
      <w:r w:rsidR="008E5694" w:rsidRPr="0080741A">
        <w:rPr>
          <w:rFonts w:ascii="Times New Roman" w:hAnsi="Times New Roman" w:cs="Times New Roman"/>
        </w:rPr>
        <w:t>w</w:t>
      </w:r>
      <w:r w:rsidRPr="0080741A">
        <w:rPr>
          <w:rFonts w:ascii="Times New Roman" w:hAnsi="Times New Roman" w:cs="Times New Roman"/>
        </w:rPr>
        <w:t>ithout non</w:t>
      </w:r>
      <w:r w:rsidRPr="0080741A">
        <w:rPr>
          <w:rFonts w:ascii="Times New Roman" w:hAnsi="Times New Roman" w:cs="Times New Roman"/>
        </w:rPr>
        <w:t>-</w:t>
      </w:r>
      <w:r w:rsidRPr="0080741A">
        <w:rPr>
          <w:rFonts w:ascii="Times New Roman" w:hAnsi="Times New Roman" w:cs="Times New Roman"/>
        </w:rPr>
        <w:t xml:space="preserve">verbal </w:t>
      </w:r>
      <w:r w:rsidRPr="0080741A">
        <w:rPr>
          <w:rFonts w:ascii="Times New Roman" w:hAnsi="Times New Roman" w:cs="Times New Roman"/>
        </w:rPr>
        <w:t>elements</w:t>
      </w:r>
      <w:r w:rsidRPr="0080741A">
        <w:rPr>
          <w:rFonts w:ascii="Times New Roman" w:hAnsi="Times New Roman" w:cs="Times New Roman"/>
        </w:rPr>
        <w:t xml:space="preserve">, </w:t>
      </w:r>
      <w:r w:rsidR="008E5694" w:rsidRPr="0080741A">
        <w:rPr>
          <w:rFonts w:ascii="Times New Roman" w:hAnsi="Times New Roman" w:cs="Times New Roman"/>
        </w:rPr>
        <w:t>communication</w:t>
      </w:r>
      <w:r w:rsidRPr="0080741A">
        <w:rPr>
          <w:rFonts w:ascii="Times New Roman" w:hAnsi="Times New Roman" w:cs="Times New Roman"/>
        </w:rPr>
        <w:t xml:space="preserve"> can be </w:t>
      </w:r>
      <w:r w:rsidR="008E5694" w:rsidRPr="0080741A">
        <w:rPr>
          <w:rFonts w:ascii="Times New Roman" w:hAnsi="Times New Roman" w:cs="Times New Roman"/>
        </w:rPr>
        <w:t>equivocal</w:t>
      </w:r>
      <w:r w:rsidR="008E5694" w:rsidRPr="0080741A">
        <w:rPr>
          <w:rFonts w:ascii="Times New Roman" w:hAnsi="Times New Roman" w:cs="Times New Roman"/>
        </w:rPr>
        <w:t xml:space="preserve"> and incomplete. </w:t>
      </w:r>
    </w:p>
    <w:p w14:paraId="73591B04" w14:textId="6705C657" w:rsidR="008C01AD" w:rsidRPr="0080741A" w:rsidRDefault="008C01AD" w:rsidP="00CF21F8">
      <w:pPr>
        <w:rPr>
          <w:rFonts w:ascii="Times New Roman" w:hAnsi="Times New Roman" w:cs="Times New Roman"/>
        </w:rPr>
      </w:pPr>
      <w:r w:rsidRPr="0080741A">
        <w:rPr>
          <w:rFonts w:ascii="Times New Roman" w:hAnsi="Times New Roman" w:cs="Times New Roman"/>
        </w:rPr>
        <w:t>Verbal communication is used mainly for the transmission of information, while non-verbal communication expresses interpersonal attitudes, emotional states etc. Simply put, they complement each other.</w:t>
      </w:r>
    </w:p>
    <w:p w14:paraId="11E32BE2" w14:textId="77777777" w:rsidR="008C01AD" w:rsidRPr="0080741A" w:rsidRDefault="008C01AD" w:rsidP="00CF21F8">
      <w:pPr>
        <w:rPr>
          <w:rFonts w:ascii="Times New Roman" w:hAnsi="Times New Roman" w:cs="Times New Roman"/>
        </w:rPr>
      </w:pPr>
    </w:p>
    <w:p w14:paraId="196C5241" w14:textId="77777777" w:rsidR="00CF4054" w:rsidRPr="0080741A" w:rsidRDefault="00CF4054" w:rsidP="00CF21F8">
      <w:pPr>
        <w:rPr>
          <w:rFonts w:ascii="Times New Roman" w:hAnsi="Times New Roman" w:cs="Times New Roman"/>
        </w:rPr>
      </w:pPr>
    </w:p>
    <w:p w14:paraId="7AA8480B" w14:textId="3B2DA465" w:rsidR="00CF4054" w:rsidRDefault="00CF4054" w:rsidP="00CF21F8">
      <w:pPr>
        <w:rPr>
          <w:rFonts w:ascii="Times New Roman" w:hAnsi="Times New Roman" w:cs="Times New Roman"/>
        </w:rPr>
      </w:pPr>
    </w:p>
    <w:p w14:paraId="61089087" w14:textId="209D8315" w:rsidR="00F536B2" w:rsidRDefault="00F536B2" w:rsidP="00CF21F8">
      <w:pPr>
        <w:rPr>
          <w:rFonts w:ascii="Times New Roman" w:hAnsi="Times New Roman" w:cs="Times New Roman"/>
        </w:rPr>
      </w:pPr>
    </w:p>
    <w:p w14:paraId="55BA6FA7" w14:textId="6C5A4E41" w:rsidR="00F536B2" w:rsidRDefault="00F536B2" w:rsidP="00CF21F8">
      <w:pPr>
        <w:rPr>
          <w:rFonts w:ascii="Times New Roman" w:hAnsi="Times New Roman" w:cs="Times New Roman"/>
        </w:rPr>
      </w:pPr>
    </w:p>
    <w:p w14:paraId="5F7905BA" w14:textId="40DDA2FC" w:rsidR="00F536B2" w:rsidRDefault="00F536B2" w:rsidP="00CF21F8">
      <w:pPr>
        <w:rPr>
          <w:rFonts w:ascii="Times New Roman" w:hAnsi="Times New Roman" w:cs="Times New Roman"/>
        </w:rPr>
      </w:pPr>
    </w:p>
    <w:p w14:paraId="11C28567" w14:textId="77777777" w:rsidR="00F536B2" w:rsidRPr="0080741A" w:rsidRDefault="00F536B2" w:rsidP="00CF21F8">
      <w:pPr>
        <w:rPr>
          <w:rFonts w:ascii="Times New Roman" w:hAnsi="Times New Roman" w:cs="Times New Roman"/>
        </w:rPr>
      </w:pPr>
    </w:p>
    <w:p w14:paraId="54E333D3" w14:textId="684BA2C3" w:rsidR="00261BEB" w:rsidRPr="0080741A" w:rsidRDefault="00780CD6" w:rsidP="00780CD6">
      <w:pPr>
        <w:pStyle w:val="ListParagraph"/>
        <w:numPr>
          <w:ilvl w:val="0"/>
          <w:numId w:val="8"/>
        </w:numPr>
        <w:rPr>
          <w:rFonts w:ascii="Times New Roman" w:hAnsi="Times New Roman" w:cs="Times New Roman"/>
        </w:rPr>
      </w:pPr>
      <w:r w:rsidRPr="0080741A">
        <w:rPr>
          <w:rFonts w:ascii="Times New Roman" w:hAnsi="Times New Roman" w:cs="Times New Roman"/>
        </w:rPr>
        <w:lastRenderedPageBreak/>
        <w:t>3.3 Listening</w:t>
      </w:r>
    </w:p>
    <w:p w14:paraId="38AFF06D" w14:textId="6503DDBB" w:rsidR="00780CD6" w:rsidRPr="0080741A" w:rsidRDefault="00732BCB" w:rsidP="00780CD6">
      <w:pPr>
        <w:rPr>
          <w:rFonts w:ascii="Times New Roman" w:hAnsi="Times New Roman" w:cs="Times New Roman"/>
        </w:rPr>
      </w:pPr>
      <w:r w:rsidRPr="0080741A">
        <w:rPr>
          <w:rFonts w:ascii="Times New Roman" w:hAnsi="Times New Roman" w:cs="Times New Roman"/>
          <w:i/>
          <w:iCs/>
        </w:rPr>
        <w:t>Listening</w:t>
      </w:r>
      <w:r w:rsidRPr="0080741A">
        <w:rPr>
          <w:rFonts w:ascii="Times New Roman" w:hAnsi="Times New Roman" w:cs="Times New Roman"/>
        </w:rPr>
        <w:t>, unlike hearing is</w:t>
      </w:r>
      <w:r w:rsidR="00B2550C" w:rsidRPr="0080741A">
        <w:rPr>
          <w:rFonts w:ascii="Times New Roman" w:hAnsi="Times New Roman" w:cs="Times New Roman"/>
        </w:rPr>
        <w:t xml:space="preserve"> a</w:t>
      </w:r>
      <w:r w:rsidRPr="0080741A">
        <w:rPr>
          <w:rFonts w:ascii="Times New Roman" w:hAnsi="Times New Roman" w:cs="Times New Roman"/>
        </w:rPr>
        <w:t xml:space="preserve"> conscious process that require focus and interest, it needs processing of what is being said and the capacity of understanding and giving feedback.</w:t>
      </w:r>
    </w:p>
    <w:p w14:paraId="1C568D2E" w14:textId="6D84E041" w:rsidR="00732BCB" w:rsidRPr="0080741A" w:rsidRDefault="00732BCB" w:rsidP="00780CD6">
      <w:pPr>
        <w:rPr>
          <w:rFonts w:ascii="Times New Roman" w:hAnsi="Times New Roman" w:cs="Times New Roman"/>
        </w:rPr>
      </w:pPr>
      <w:r w:rsidRPr="0080741A">
        <w:rPr>
          <w:rFonts w:ascii="Times New Roman" w:hAnsi="Times New Roman" w:cs="Times New Roman"/>
        </w:rPr>
        <w:t xml:space="preserve">Listening can be </w:t>
      </w:r>
      <w:r w:rsidRPr="0080741A">
        <w:rPr>
          <w:rFonts w:ascii="Times New Roman" w:hAnsi="Times New Roman" w:cs="Times New Roman"/>
          <w:u w:val="single"/>
        </w:rPr>
        <w:t>passive</w:t>
      </w:r>
      <w:r w:rsidRPr="0080741A">
        <w:rPr>
          <w:rFonts w:ascii="Times New Roman" w:hAnsi="Times New Roman" w:cs="Times New Roman"/>
        </w:rPr>
        <w:t xml:space="preserve"> or </w:t>
      </w:r>
      <w:r w:rsidRPr="0080741A">
        <w:rPr>
          <w:rFonts w:ascii="Times New Roman" w:hAnsi="Times New Roman" w:cs="Times New Roman"/>
          <w:u w:val="single"/>
        </w:rPr>
        <w:t>active</w:t>
      </w:r>
      <w:r w:rsidRPr="0080741A">
        <w:rPr>
          <w:rFonts w:ascii="Times New Roman" w:hAnsi="Times New Roman" w:cs="Times New Roman"/>
        </w:rPr>
        <w:t>.</w:t>
      </w:r>
    </w:p>
    <w:p w14:paraId="1D9C0970" w14:textId="0A8712AA" w:rsidR="00732BCB" w:rsidRPr="0080741A" w:rsidRDefault="00732BCB" w:rsidP="00732BCB">
      <w:pPr>
        <w:rPr>
          <w:rFonts w:ascii="Times New Roman" w:hAnsi="Times New Roman" w:cs="Times New Roman"/>
        </w:rPr>
      </w:pPr>
      <w:r w:rsidRPr="0080741A">
        <w:rPr>
          <w:rFonts w:ascii="Times New Roman" w:hAnsi="Times New Roman" w:cs="Times New Roman"/>
        </w:rPr>
        <w:t xml:space="preserve">In </w:t>
      </w:r>
      <w:r w:rsidRPr="0080741A">
        <w:rPr>
          <w:rFonts w:ascii="Times New Roman" w:hAnsi="Times New Roman" w:cs="Times New Roman"/>
          <w:i/>
          <w:iCs/>
        </w:rPr>
        <w:t>passive listening</w:t>
      </w:r>
      <w:r w:rsidRPr="0080741A">
        <w:rPr>
          <w:rFonts w:ascii="Times New Roman" w:hAnsi="Times New Roman" w:cs="Times New Roman"/>
        </w:rPr>
        <w:t>, the interlocutor listens in silence, but signals non-verbally that</w:t>
      </w:r>
      <w:r w:rsidRPr="0080741A">
        <w:rPr>
          <w:rFonts w:ascii="Times New Roman" w:hAnsi="Times New Roman" w:cs="Times New Roman"/>
        </w:rPr>
        <w:t xml:space="preserve"> he is </w:t>
      </w:r>
      <w:r w:rsidR="00754D65" w:rsidRPr="0080741A">
        <w:rPr>
          <w:rFonts w:ascii="Times New Roman" w:hAnsi="Times New Roman" w:cs="Times New Roman"/>
        </w:rPr>
        <w:t>present,</w:t>
      </w:r>
      <w:r w:rsidRPr="0080741A">
        <w:rPr>
          <w:rFonts w:ascii="Times New Roman" w:hAnsi="Times New Roman" w:cs="Times New Roman"/>
        </w:rPr>
        <w:t xml:space="preserve"> and he is paying attention to what is being said.</w:t>
      </w:r>
      <w:r w:rsidR="00754D65" w:rsidRPr="0080741A">
        <w:rPr>
          <w:rFonts w:ascii="Times New Roman" w:hAnsi="Times New Roman" w:cs="Times New Roman"/>
        </w:rPr>
        <w:t xml:space="preserve"> The listener can sometimes disconnect from the </w:t>
      </w:r>
      <w:r w:rsidR="00B2550C" w:rsidRPr="0080741A">
        <w:rPr>
          <w:rFonts w:ascii="Times New Roman" w:hAnsi="Times New Roman" w:cs="Times New Roman"/>
        </w:rPr>
        <w:t>speaker</w:t>
      </w:r>
      <w:r w:rsidR="00754D65" w:rsidRPr="0080741A">
        <w:rPr>
          <w:rFonts w:ascii="Times New Roman" w:hAnsi="Times New Roman" w:cs="Times New Roman"/>
        </w:rPr>
        <w:t xml:space="preserve"> in order to follow his own thoughts and </w:t>
      </w:r>
      <w:r w:rsidR="00BF3F8C" w:rsidRPr="0080741A">
        <w:rPr>
          <w:rFonts w:ascii="Times New Roman" w:hAnsi="Times New Roman" w:cs="Times New Roman"/>
        </w:rPr>
        <w:t>later</w:t>
      </w:r>
      <w:r w:rsidR="00754D65" w:rsidRPr="0080741A">
        <w:rPr>
          <w:rFonts w:ascii="Times New Roman" w:hAnsi="Times New Roman" w:cs="Times New Roman"/>
        </w:rPr>
        <w:t xml:space="preserve"> step into the conversation with a comment or a question.</w:t>
      </w:r>
    </w:p>
    <w:p w14:paraId="43A4C0CF" w14:textId="77777777" w:rsidR="00FB0BEF" w:rsidRPr="0080741A" w:rsidRDefault="00754D65" w:rsidP="00FB0BEF">
      <w:pPr>
        <w:rPr>
          <w:rFonts w:ascii="Times New Roman" w:hAnsi="Times New Roman" w:cs="Times New Roman"/>
        </w:rPr>
      </w:pPr>
      <w:r w:rsidRPr="0080741A">
        <w:rPr>
          <w:rFonts w:ascii="Times New Roman" w:hAnsi="Times New Roman" w:cs="Times New Roman"/>
        </w:rPr>
        <w:t xml:space="preserve">In </w:t>
      </w:r>
      <w:r w:rsidRPr="0080741A">
        <w:rPr>
          <w:rFonts w:ascii="Times New Roman" w:hAnsi="Times New Roman" w:cs="Times New Roman"/>
          <w:i/>
          <w:iCs/>
        </w:rPr>
        <w:t>active listening</w:t>
      </w:r>
      <w:r w:rsidRPr="0080741A">
        <w:rPr>
          <w:rFonts w:ascii="Times New Roman" w:hAnsi="Times New Roman" w:cs="Times New Roman"/>
        </w:rPr>
        <w:t xml:space="preserve">, communication is more intense. The interlocutor does not only </w:t>
      </w:r>
      <w:r w:rsidR="00FB0BEF" w:rsidRPr="0080741A">
        <w:rPr>
          <w:rFonts w:ascii="Times New Roman" w:hAnsi="Times New Roman" w:cs="Times New Roman"/>
        </w:rPr>
        <w:t>confirm</w:t>
      </w:r>
      <w:r w:rsidRPr="0080741A">
        <w:rPr>
          <w:rFonts w:ascii="Times New Roman" w:hAnsi="Times New Roman" w:cs="Times New Roman"/>
        </w:rPr>
        <w:t xml:space="preserve"> to the speaker that he is attentive and interested, but </w:t>
      </w:r>
      <w:r w:rsidR="00FB0BEF" w:rsidRPr="0080741A">
        <w:rPr>
          <w:rFonts w:ascii="Times New Roman" w:hAnsi="Times New Roman" w:cs="Times New Roman"/>
        </w:rPr>
        <w:t>that he really understands what is being said.</w:t>
      </w:r>
    </w:p>
    <w:p w14:paraId="3561E1CC" w14:textId="0B115980" w:rsidR="00E06B58" w:rsidRPr="0080741A" w:rsidRDefault="00FB0BEF" w:rsidP="00346DD5">
      <w:pPr>
        <w:rPr>
          <w:rFonts w:ascii="Times New Roman" w:hAnsi="Times New Roman" w:cs="Times New Roman"/>
        </w:rPr>
      </w:pPr>
      <w:r w:rsidRPr="0080741A">
        <w:rPr>
          <w:rFonts w:ascii="Times New Roman" w:hAnsi="Times New Roman" w:cs="Times New Roman"/>
        </w:rPr>
        <w:t xml:space="preserve">Active listening involves </w:t>
      </w:r>
      <w:r w:rsidRPr="0080741A">
        <w:rPr>
          <w:rFonts w:ascii="Times New Roman" w:hAnsi="Times New Roman" w:cs="Times New Roman"/>
        </w:rPr>
        <w:t>several</w:t>
      </w:r>
      <w:r w:rsidRPr="0080741A">
        <w:rPr>
          <w:rFonts w:ascii="Times New Roman" w:hAnsi="Times New Roman" w:cs="Times New Roman"/>
        </w:rPr>
        <w:t xml:space="preserve"> </w:t>
      </w:r>
      <w:r w:rsidRPr="0080741A">
        <w:rPr>
          <w:rFonts w:ascii="Times New Roman" w:hAnsi="Times New Roman" w:cs="Times New Roman"/>
          <w:u w:val="single"/>
        </w:rPr>
        <w:t>techniques</w:t>
      </w:r>
      <w:r w:rsidRPr="0080741A">
        <w:rPr>
          <w:rFonts w:ascii="Times New Roman" w:hAnsi="Times New Roman" w:cs="Times New Roman"/>
        </w:rPr>
        <w:t>:</w:t>
      </w:r>
      <w:r w:rsidR="00B2550C" w:rsidRPr="0080741A">
        <w:rPr>
          <w:rFonts w:ascii="Times New Roman" w:hAnsi="Times New Roman" w:cs="Times New Roman"/>
        </w:rPr>
        <w:t xml:space="preserve"> </w:t>
      </w:r>
      <w:r w:rsidR="00346DD5" w:rsidRPr="0080741A">
        <w:rPr>
          <w:rFonts w:ascii="Times New Roman" w:hAnsi="Times New Roman" w:cs="Times New Roman"/>
        </w:rPr>
        <w:t>paraphrasing, verbaliz</w:t>
      </w:r>
      <w:r w:rsidR="00346DD5" w:rsidRPr="0080741A">
        <w:rPr>
          <w:rFonts w:ascii="Times New Roman" w:hAnsi="Times New Roman" w:cs="Times New Roman"/>
        </w:rPr>
        <w:t>ing</w:t>
      </w:r>
      <w:r w:rsidR="00346DD5" w:rsidRPr="0080741A">
        <w:rPr>
          <w:rFonts w:ascii="Times New Roman" w:hAnsi="Times New Roman" w:cs="Times New Roman"/>
        </w:rPr>
        <w:t xml:space="preserve">, </w:t>
      </w:r>
      <w:r w:rsidR="00346DD5" w:rsidRPr="0080741A">
        <w:rPr>
          <w:rFonts w:ascii="Times New Roman" w:hAnsi="Times New Roman" w:cs="Times New Roman"/>
        </w:rPr>
        <w:t xml:space="preserve">probing, </w:t>
      </w:r>
      <w:r w:rsidR="00346DD5" w:rsidRPr="0080741A">
        <w:rPr>
          <w:rFonts w:ascii="Times New Roman" w:hAnsi="Times New Roman" w:cs="Times New Roman"/>
        </w:rPr>
        <w:t>summar</w:t>
      </w:r>
      <w:r w:rsidR="00346DD5" w:rsidRPr="0080741A">
        <w:rPr>
          <w:rFonts w:ascii="Times New Roman" w:hAnsi="Times New Roman" w:cs="Times New Roman"/>
        </w:rPr>
        <w:t>izing</w:t>
      </w:r>
      <w:r w:rsidR="00346DD5" w:rsidRPr="0080741A">
        <w:rPr>
          <w:rFonts w:ascii="Times New Roman" w:hAnsi="Times New Roman" w:cs="Times New Roman"/>
        </w:rPr>
        <w:t>,</w:t>
      </w:r>
      <w:r w:rsidR="00346DD5" w:rsidRPr="0080741A">
        <w:rPr>
          <w:rFonts w:ascii="Times New Roman" w:hAnsi="Times New Roman" w:cs="Times New Roman"/>
        </w:rPr>
        <w:t xml:space="preserve"> reflecting,</w:t>
      </w:r>
      <w:r w:rsidR="00346DD5" w:rsidRPr="0080741A">
        <w:rPr>
          <w:rFonts w:ascii="Times New Roman" w:hAnsi="Times New Roman" w:cs="Times New Roman"/>
        </w:rPr>
        <w:t xml:space="preserve"> taking over the idea, comparing and evaluating contradictory statements.</w:t>
      </w:r>
      <w:r w:rsidR="00E06B58" w:rsidRPr="0080741A">
        <w:rPr>
          <w:rFonts w:ascii="Times New Roman" w:hAnsi="Times New Roman" w:cs="Times New Roman"/>
        </w:rPr>
        <w:t xml:space="preserve"> </w:t>
      </w:r>
    </w:p>
    <w:p w14:paraId="48D87D67" w14:textId="13C9878D" w:rsidR="00754D65" w:rsidRPr="0080741A" w:rsidRDefault="00E06B58" w:rsidP="00346DD5">
      <w:pPr>
        <w:rPr>
          <w:rFonts w:ascii="Times New Roman" w:hAnsi="Times New Roman" w:cs="Times New Roman"/>
        </w:rPr>
      </w:pPr>
      <w:r w:rsidRPr="0080741A">
        <w:rPr>
          <w:rFonts w:ascii="Times New Roman" w:hAnsi="Times New Roman" w:cs="Times New Roman"/>
        </w:rPr>
        <w:t>It also includes:</w:t>
      </w:r>
    </w:p>
    <w:p w14:paraId="47EEA953" w14:textId="4E3E57C9" w:rsidR="00346DD5" w:rsidRPr="0080741A" w:rsidRDefault="00E06B58" w:rsidP="00E06B58">
      <w:pPr>
        <w:rPr>
          <w:rFonts w:ascii="Times New Roman" w:hAnsi="Times New Roman" w:cs="Times New Roman"/>
        </w:rPr>
      </w:pPr>
      <w:r w:rsidRPr="0080741A">
        <w:rPr>
          <w:rFonts w:ascii="Times New Roman" w:hAnsi="Times New Roman" w:cs="Times New Roman"/>
          <w:i/>
          <w:iCs/>
        </w:rPr>
        <w:t>Empathic listening</w:t>
      </w:r>
      <w:r w:rsidRPr="0080741A">
        <w:rPr>
          <w:rFonts w:ascii="Times New Roman" w:hAnsi="Times New Roman" w:cs="Times New Roman"/>
        </w:rPr>
        <w:t xml:space="preserve"> </w:t>
      </w:r>
      <w:r w:rsidRPr="0080741A">
        <w:rPr>
          <w:rFonts w:ascii="Times New Roman" w:hAnsi="Times New Roman" w:cs="Times New Roman"/>
        </w:rPr>
        <w:t>-</w:t>
      </w:r>
      <w:r w:rsidRPr="0080741A">
        <w:rPr>
          <w:rFonts w:ascii="Times New Roman" w:hAnsi="Times New Roman" w:cs="Times New Roman"/>
        </w:rPr>
        <w:t>the listener's attempt to put himself in the speaker's situation, to see what is exposed in</w:t>
      </w:r>
      <w:r w:rsidRPr="0080741A">
        <w:rPr>
          <w:rFonts w:ascii="Times New Roman" w:hAnsi="Times New Roman" w:cs="Times New Roman"/>
        </w:rPr>
        <w:t xml:space="preserve"> </w:t>
      </w:r>
      <w:r w:rsidRPr="0080741A">
        <w:rPr>
          <w:rFonts w:ascii="Times New Roman" w:hAnsi="Times New Roman" w:cs="Times New Roman"/>
        </w:rPr>
        <w:t>his point of view</w:t>
      </w:r>
      <w:r w:rsidRPr="0080741A">
        <w:rPr>
          <w:rFonts w:ascii="Times New Roman" w:hAnsi="Times New Roman" w:cs="Times New Roman"/>
        </w:rPr>
        <w:t>. Here it is important to create a peaceful interaction, to maintain eye-contact, to suspend any judgement or assumptions, and to use words of encouragement and validation.</w:t>
      </w:r>
    </w:p>
    <w:p w14:paraId="0C864FA5" w14:textId="7E2DD0AD" w:rsidR="00BF3F8C" w:rsidRPr="0080741A" w:rsidRDefault="00E06B58" w:rsidP="00E06B58">
      <w:pPr>
        <w:rPr>
          <w:rFonts w:ascii="Times New Roman" w:hAnsi="Times New Roman" w:cs="Times New Roman"/>
        </w:rPr>
      </w:pPr>
      <w:r w:rsidRPr="0080741A">
        <w:rPr>
          <w:rFonts w:ascii="Times New Roman" w:hAnsi="Times New Roman" w:cs="Times New Roman"/>
          <w:i/>
          <w:iCs/>
        </w:rPr>
        <w:t>Analytical listening</w:t>
      </w:r>
      <w:r w:rsidRPr="0080741A">
        <w:rPr>
          <w:rFonts w:ascii="Times New Roman" w:hAnsi="Times New Roman" w:cs="Times New Roman"/>
        </w:rPr>
        <w:t xml:space="preserve">- the listener’s objective to analyse </w:t>
      </w:r>
      <w:r w:rsidR="00B2550C" w:rsidRPr="0080741A">
        <w:rPr>
          <w:rFonts w:ascii="Times New Roman" w:hAnsi="Times New Roman" w:cs="Times New Roman"/>
        </w:rPr>
        <w:t xml:space="preserve">if </w:t>
      </w:r>
      <w:r w:rsidRPr="0080741A">
        <w:rPr>
          <w:rFonts w:ascii="Times New Roman" w:hAnsi="Times New Roman" w:cs="Times New Roman"/>
        </w:rPr>
        <w:t>what is being said is true and</w:t>
      </w:r>
      <w:r w:rsidR="00B2550C" w:rsidRPr="0080741A">
        <w:rPr>
          <w:rFonts w:ascii="Times New Roman" w:hAnsi="Times New Roman" w:cs="Times New Roman"/>
        </w:rPr>
        <w:t xml:space="preserve"> </w:t>
      </w:r>
      <w:r w:rsidR="00B2550C" w:rsidRPr="0080741A">
        <w:rPr>
          <w:rFonts w:ascii="Times New Roman" w:hAnsi="Times New Roman" w:cs="Times New Roman"/>
        </w:rPr>
        <w:t>whether</w:t>
      </w:r>
      <w:r w:rsidRPr="0080741A">
        <w:rPr>
          <w:rFonts w:ascii="Times New Roman" w:hAnsi="Times New Roman" w:cs="Times New Roman"/>
        </w:rPr>
        <w:t xml:space="preserve"> it is based on logical facts. It requires critical </w:t>
      </w:r>
      <w:r w:rsidR="00B2550C" w:rsidRPr="0080741A">
        <w:rPr>
          <w:rFonts w:ascii="Times New Roman" w:hAnsi="Times New Roman" w:cs="Times New Roman"/>
        </w:rPr>
        <w:t xml:space="preserve">thinking, engagement and </w:t>
      </w:r>
      <w:r w:rsidR="00B2550C" w:rsidRPr="0080741A">
        <w:rPr>
          <w:rFonts w:ascii="Times New Roman" w:hAnsi="Times New Roman" w:cs="Times New Roman"/>
        </w:rPr>
        <w:t>a minimized reactivity</w:t>
      </w:r>
      <w:r w:rsidR="00B2550C" w:rsidRPr="0080741A">
        <w:rPr>
          <w:rFonts w:ascii="Times New Roman" w:hAnsi="Times New Roman" w:cs="Times New Roman"/>
        </w:rPr>
        <w:t>.</w:t>
      </w:r>
    </w:p>
    <w:p w14:paraId="3EAB6BD1" w14:textId="51540B37" w:rsidR="006825CC" w:rsidRPr="0080741A" w:rsidRDefault="006825CC" w:rsidP="00E06B58">
      <w:pPr>
        <w:rPr>
          <w:rFonts w:ascii="Times New Roman" w:hAnsi="Times New Roman" w:cs="Times New Roman"/>
        </w:rPr>
      </w:pPr>
    </w:p>
    <w:p w14:paraId="203F121A" w14:textId="77777777" w:rsidR="006825CC" w:rsidRPr="0080741A" w:rsidRDefault="006825CC" w:rsidP="00E06B58">
      <w:pPr>
        <w:rPr>
          <w:rFonts w:ascii="Times New Roman" w:hAnsi="Times New Roman" w:cs="Times New Roman"/>
        </w:rPr>
      </w:pPr>
    </w:p>
    <w:p w14:paraId="1AAE4F39" w14:textId="1311C48D" w:rsidR="006825CC" w:rsidRPr="0080741A" w:rsidRDefault="00E07ADF" w:rsidP="006825CC">
      <w:pPr>
        <w:rPr>
          <w:rFonts w:ascii="Times New Roman" w:hAnsi="Times New Roman" w:cs="Times New Roman"/>
        </w:rPr>
      </w:pPr>
      <w:r w:rsidRPr="0080741A">
        <w:rPr>
          <w:rFonts w:ascii="Times New Roman" w:hAnsi="Times New Roman" w:cs="Times New Roman"/>
        </w:rPr>
        <w:t>4.</w:t>
      </w:r>
      <w:r w:rsidR="006825CC" w:rsidRPr="0080741A">
        <w:rPr>
          <w:rFonts w:ascii="Times New Roman" w:hAnsi="Times New Roman" w:cs="Times New Roman"/>
        </w:rPr>
        <w:t>Conclusion</w:t>
      </w:r>
    </w:p>
    <w:p w14:paraId="168CB947" w14:textId="77777777" w:rsidR="006825CC" w:rsidRPr="0080741A" w:rsidRDefault="006825CC" w:rsidP="006825CC">
      <w:pPr>
        <w:rPr>
          <w:rFonts w:ascii="Times New Roman" w:hAnsi="Times New Roman" w:cs="Times New Roman"/>
        </w:rPr>
      </w:pPr>
    </w:p>
    <w:p w14:paraId="6FD3FF54" w14:textId="490E0F29" w:rsidR="00E07ADF" w:rsidRDefault="00C02B8B" w:rsidP="00643689">
      <w:pPr>
        <w:rPr>
          <w:rFonts w:ascii="Times New Roman" w:hAnsi="Times New Roman" w:cs="Times New Roman"/>
        </w:rPr>
      </w:pPr>
      <w:r w:rsidRPr="0080741A">
        <w:rPr>
          <w:rFonts w:ascii="Times New Roman" w:hAnsi="Times New Roman" w:cs="Times New Roman"/>
        </w:rPr>
        <w:t xml:space="preserve">To conclude, </w:t>
      </w:r>
      <w:r w:rsidR="00E7456E" w:rsidRPr="0080741A">
        <w:rPr>
          <w:rFonts w:ascii="Times New Roman" w:hAnsi="Times New Roman" w:cs="Times New Roman"/>
        </w:rPr>
        <w:t xml:space="preserve">I can affirm that humanity cannot evolve without communication, be it verbal or non-verbal. In order to have an effective communication we </w:t>
      </w:r>
      <w:r w:rsidR="0026118F" w:rsidRPr="0080741A">
        <w:rPr>
          <w:rFonts w:ascii="Times New Roman" w:hAnsi="Times New Roman" w:cs="Times New Roman"/>
        </w:rPr>
        <w:t>should</w:t>
      </w:r>
      <w:r w:rsidR="00E7456E" w:rsidRPr="0080741A">
        <w:rPr>
          <w:rFonts w:ascii="Times New Roman" w:hAnsi="Times New Roman" w:cs="Times New Roman"/>
        </w:rPr>
        <w:t xml:space="preserve"> </w:t>
      </w:r>
      <w:r w:rsidR="0026118F" w:rsidRPr="0080741A">
        <w:rPr>
          <w:rFonts w:ascii="Times New Roman" w:hAnsi="Times New Roman" w:cs="Times New Roman"/>
        </w:rPr>
        <w:t>have all the constituent elements of communication and we must remove the factors that can disrupt our communication.</w:t>
      </w:r>
      <w:r w:rsidR="0026118F" w:rsidRPr="0080741A">
        <w:rPr>
          <w:rFonts w:ascii="Times New Roman" w:hAnsi="Times New Roman" w:cs="Times New Roman"/>
        </w:rPr>
        <w:t xml:space="preserve"> </w:t>
      </w:r>
      <w:r w:rsidR="00E07ADF" w:rsidRPr="0080741A">
        <w:rPr>
          <w:rFonts w:ascii="Times New Roman" w:hAnsi="Times New Roman" w:cs="Times New Roman"/>
        </w:rPr>
        <w:t xml:space="preserve">My advices </w:t>
      </w:r>
      <w:proofErr w:type="gramStart"/>
      <w:r w:rsidR="00E07ADF" w:rsidRPr="0080741A">
        <w:rPr>
          <w:rFonts w:ascii="Times New Roman" w:hAnsi="Times New Roman" w:cs="Times New Roman"/>
        </w:rPr>
        <w:t>are:</w:t>
      </w:r>
      <w:proofErr w:type="gramEnd"/>
      <w:r w:rsidR="00D41B40" w:rsidRPr="0080741A">
        <w:rPr>
          <w:rFonts w:ascii="Times New Roman" w:hAnsi="Times New Roman" w:cs="Times New Roman"/>
        </w:rPr>
        <w:t xml:space="preserve"> </w:t>
      </w:r>
      <w:r w:rsidR="00E07ADF" w:rsidRPr="0080741A">
        <w:rPr>
          <w:rFonts w:ascii="Times New Roman" w:hAnsi="Times New Roman" w:cs="Times New Roman"/>
        </w:rPr>
        <w:t>k</w:t>
      </w:r>
      <w:r w:rsidR="00E7456E" w:rsidRPr="0080741A">
        <w:rPr>
          <w:rFonts w:ascii="Times New Roman" w:hAnsi="Times New Roman" w:cs="Times New Roman"/>
        </w:rPr>
        <w:t xml:space="preserve">now yourself, </w:t>
      </w:r>
      <w:r w:rsidR="0026118F" w:rsidRPr="0080741A">
        <w:rPr>
          <w:rFonts w:ascii="Times New Roman" w:hAnsi="Times New Roman" w:cs="Times New Roman"/>
        </w:rPr>
        <w:t>be ready to listen and observe, show your interest, keep an open mind, listen empathetically and analytically (depending on the context), and ultimately try to understand</w:t>
      </w:r>
      <w:r w:rsidR="00E07ADF" w:rsidRPr="0080741A">
        <w:rPr>
          <w:rFonts w:ascii="Times New Roman" w:hAnsi="Times New Roman" w:cs="Times New Roman"/>
        </w:rPr>
        <w:t xml:space="preserve"> and offer feedback.</w:t>
      </w:r>
    </w:p>
    <w:p w14:paraId="3B687DCC" w14:textId="32AED626" w:rsidR="00F536B2" w:rsidRDefault="00F536B2" w:rsidP="00643689">
      <w:pPr>
        <w:rPr>
          <w:rFonts w:ascii="Times New Roman" w:hAnsi="Times New Roman" w:cs="Times New Roman"/>
        </w:rPr>
      </w:pPr>
    </w:p>
    <w:p w14:paraId="785A3DE0" w14:textId="3904C4EB" w:rsidR="00F536B2" w:rsidRDefault="00F536B2" w:rsidP="00643689">
      <w:pPr>
        <w:rPr>
          <w:rFonts w:ascii="Times New Roman" w:hAnsi="Times New Roman" w:cs="Times New Roman"/>
        </w:rPr>
      </w:pPr>
    </w:p>
    <w:p w14:paraId="07033FAB" w14:textId="22AE43DC" w:rsidR="00F536B2" w:rsidRDefault="00F536B2" w:rsidP="00643689">
      <w:pPr>
        <w:rPr>
          <w:rFonts w:ascii="Times New Roman" w:hAnsi="Times New Roman" w:cs="Times New Roman"/>
        </w:rPr>
      </w:pPr>
    </w:p>
    <w:p w14:paraId="126E265E" w14:textId="26C296A7" w:rsidR="00F536B2" w:rsidRDefault="00F536B2" w:rsidP="00643689">
      <w:pPr>
        <w:rPr>
          <w:rFonts w:ascii="Times New Roman" w:hAnsi="Times New Roman" w:cs="Times New Roman"/>
        </w:rPr>
      </w:pPr>
    </w:p>
    <w:p w14:paraId="121A487B" w14:textId="155B58EC" w:rsidR="00F536B2" w:rsidRDefault="00F536B2" w:rsidP="00643689">
      <w:pPr>
        <w:rPr>
          <w:rFonts w:ascii="Times New Roman" w:hAnsi="Times New Roman" w:cs="Times New Roman"/>
        </w:rPr>
      </w:pPr>
    </w:p>
    <w:p w14:paraId="6C6F1F16" w14:textId="7E088886" w:rsidR="00F536B2" w:rsidRDefault="00F536B2" w:rsidP="00643689">
      <w:pPr>
        <w:rPr>
          <w:rFonts w:ascii="Times New Roman" w:hAnsi="Times New Roman" w:cs="Times New Roman"/>
        </w:rPr>
      </w:pPr>
    </w:p>
    <w:p w14:paraId="286A6E7F" w14:textId="161DD4AF" w:rsidR="00F536B2" w:rsidRDefault="00F536B2" w:rsidP="00643689">
      <w:pPr>
        <w:rPr>
          <w:rFonts w:ascii="Times New Roman" w:hAnsi="Times New Roman" w:cs="Times New Roman"/>
        </w:rPr>
      </w:pPr>
    </w:p>
    <w:p w14:paraId="1174E930" w14:textId="4D227EF9" w:rsidR="00F536B2" w:rsidRDefault="00F536B2" w:rsidP="00643689">
      <w:pPr>
        <w:rPr>
          <w:rFonts w:ascii="Times New Roman" w:hAnsi="Times New Roman" w:cs="Times New Roman"/>
        </w:rPr>
      </w:pPr>
    </w:p>
    <w:p w14:paraId="3F6DFA90" w14:textId="77777777" w:rsidR="00F536B2" w:rsidRPr="0080741A" w:rsidRDefault="00F536B2" w:rsidP="00643689">
      <w:pPr>
        <w:rPr>
          <w:rFonts w:ascii="Times New Roman" w:hAnsi="Times New Roman" w:cs="Times New Roman"/>
        </w:rPr>
      </w:pPr>
    </w:p>
    <w:p w14:paraId="515FBA50" w14:textId="607B64A1" w:rsidR="00E07ADF" w:rsidRPr="0080741A" w:rsidRDefault="00E07ADF" w:rsidP="00643689">
      <w:pPr>
        <w:rPr>
          <w:rFonts w:ascii="Times New Roman" w:hAnsi="Times New Roman" w:cs="Times New Roman"/>
        </w:rPr>
      </w:pPr>
    </w:p>
    <w:p w14:paraId="250A5B56" w14:textId="005D120B" w:rsidR="00D41B40" w:rsidRDefault="0080741A" w:rsidP="00643689">
      <w:pPr>
        <w:rPr>
          <w:rFonts w:ascii="Times New Roman" w:hAnsi="Times New Roman" w:cs="Times New Roman"/>
        </w:rPr>
      </w:pPr>
      <w:r w:rsidRPr="0080741A">
        <w:rPr>
          <w:rFonts w:ascii="Times New Roman" w:hAnsi="Times New Roman" w:cs="Times New Roman"/>
        </w:rPr>
        <w:lastRenderedPageBreak/>
        <w:t>5.</w:t>
      </w:r>
      <w:r w:rsidR="00E07ADF" w:rsidRPr="0080741A">
        <w:rPr>
          <w:rFonts w:ascii="Times New Roman" w:hAnsi="Times New Roman" w:cs="Times New Roman"/>
        </w:rPr>
        <w:t>Reference list</w:t>
      </w:r>
    </w:p>
    <w:p w14:paraId="0D89DD55" w14:textId="77777777" w:rsidR="00F536B2" w:rsidRPr="0080741A" w:rsidRDefault="00F536B2" w:rsidP="00643689">
      <w:pPr>
        <w:rPr>
          <w:rFonts w:ascii="Times New Roman" w:hAnsi="Times New Roman" w:cs="Times New Roman"/>
        </w:rPr>
      </w:pPr>
    </w:p>
    <w:p w14:paraId="777C5B0A" w14:textId="578638B9" w:rsidR="009B2FF9" w:rsidRPr="0080741A" w:rsidRDefault="009B2FF9" w:rsidP="009B2FF9">
      <w:pPr>
        <w:rPr>
          <w:rFonts w:ascii="Times New Roman" w:hAnsi="Times New Roman" w:cs="Times New Roman"/>
          <w:i/>
          <w:iCs/>
        </w:rPr>
      </w:pPr>
      <w:proofErr w:type="spellStart"/>
      <w:r w:rsidRPr="0080741A">
        <w:rPr>
          <w:rFonts w:ascii="Times New Roman" w:hAnsi="Times New Roman" w:cs="Times New Roman"/>
        </w:rPr>
        <w:t>businesstopia</w:t>
      </w:r>
      <w:proofErr w:type="spellEnd"/>
      <w:r w:rsidRPr="0080741A">
        <w:rPr>
          <w:rFonts w:ascii="Times New Roman" w:hAnsi="Times New Roman" w:cs="Times New Roman"/>
        </w:rPr>
        <w:t xml:space="preserve"> (2018), </w:t>
      </w:r>
      <w:r w:rsidR="0080741A" w:rsidRPr="0080741A">
        <w:rPr>
          <w:rFonts w:ascii="Times New Roman" w:hAnsi="Times New Roman" w:cs="Times New Roman"/>
        </w:rPr>
        <w:t>‘</w:t>
      </w:r>
      <w:proofErr w:type="spellStart"/>
      <w:r w:rsidRPr="0080741A">
        <w:rPr>
          <w:rFonts w:ascii="Times New Roman" w:hAnsi="Times New Roman" w:cs="Times New Roman"/>
        </w:rPr>
        <w:t>Berlo’s</w:t>
      </w:r>
      <w:proofErr w:type="spellEnd"/>
      <w:r w:rsidRPr="0080741A">
        <w:rPr>
          <w:rFonts w:ascii="Times New Roman" w:hAnsi="Times New Roman" w:cs="Times New Roman"/>
        </w:rPr>
        <w:t xml:space="preserve"> SMCR Model of Communication’ </w:t>
      </w:r>
      <w:proofErr w:type="spellStart"/>
      <w:r w:rsidRPr="0080741A">
        <w:rPr>
          <w:rFonts w:ascii="Times New Roman" w:hAnsi="Times New Roman" w:cs="Times New Roman"/>
          <w:i/>
          <w:iCs/>
        </w:rPr>
        <w:t>Businesstopia</w:t>
      </w:r>
      <w:proofErr w:type="spellEnd"/>
    </w:p>
    <w:p w14:paraId="78BD7DE6" w14:textId="77777777" w:rsidR="009B2FF9" w:rsidRPr="0080741A" w:rsidRDefault="009B2FF9" w:rsidP="009B2FF9">
      <w:pPr>
        <w:rPr>
          <w:rFonts w:ascii="Times New Roman" w:hAnsi="Times New Roman" w:cs="Times New Roman"/>
        </w:rPr>
      </w:pPr>
      <w:r w:rsidRPr="0080741A">
        <w:rPr>
          <w:rFonts w:ascii="Times New Roman" w:hAnsi="Times New Roman" w:cs="Times New Roman"/>
        </w:rPr>
        <w:t xml:space="preserve">Available at: </w:t>
      </w:r>
      <w:hyperlink r:id="rId10" w:history="1">
        <w:r w:rsidRPr="0080741A">
          <w:rPr>
            <w:rStyle w:val="Hyperlink"/>
            <w:rFonts w:ascii="Times New Roman" w:hAnsi="Times New Roman" w:cs="Times New Roman"/>
          </w:rPr>
          <w:t>https://www.businesstopia.net/communication/berlo-model-communication</w:t>
        </w:r>
      </w:hyperlink>
    </w:p>
    <w:p w14:paraId="1893D6B8" w14:textId="77777777" w:rsidR="009B2FF9" w:rsidRPr="0080741A" w:rsidRDefault="009B2FF9" w:rsidP="009B2FF9">
      <w:pPr>
        <w:rPr>
          <w:rFonts w:ascii="Times New Roman" w:hAnsi="Times New Roman" w:cs="Times New Roman"/>
        </w:rPr>
      </w:pPr>
      <w:r w:rsidRPr="0080741A">
        <w:rPr>
          <w:rFonts w:ascii="Times New Roman" w:hAnsi="Times New Roman" w:cs="Times New Roman"/>
        </w:rPr>
        <w:t>(Accessed: 25 August 2020)</w:t>
      </w:r>
    </w:p>
    <w:p w14:paraId="6E9F7C9C" w14:textId="7E143FF2" w:rsidR="009B2FF9" w:rsidRPr="0080741A" w:rsidRDefault="009B2FF9" w:rsidP="00643689">
      <w:pPr>
        <w:rPr>
          <w:rFonts w:ascii="Times New Roman" w:hAnsi="Times New Roman" w:cs="Times New Roman"/>
        </w:rPr>
      </w:pPr>
    </w:p>
    <w:p w14:paraId="3E82CF8B" w14:textId="77777777" w:rsidR="009B2FF9" w:rsidRPr="0080741A" w:rsidRDefault="009B2FF9" w:rsidP="009B2FF9">
      <w:pPr>
        <w:rPr>
          <w:rFonts w:ascii="Times New Roman" w:hAnsi="Times New Roman" w:cs="Times New Roman"/>
        </w:rPr>
      </w:pPr>
      <w:r w:rsidRPr="0080741A">
        <w:rPr>
          <w:rFonts w:ascii="Times New Roman" w:hAnsi="Times New Roman" w:cs="Times New Roman"/>
        </w:rPr>
        <w:t xml:space="preserve">Drew, C. (2020) ‘Shannon Weaver Model of Communication | 7 Key Concepts’ </w:t>
      </w:r>
      <w:r w:rsidRPr="0080741A">
        <w:rPr>
          <w:rFonts w:ascii="Times New Roman" w:hAnsi="Times New Roman" w:cs="Times New Roman"/>
          <w:i/>
          <w:iCs/>
        </w:rPr>
        <w:t>Helpful Professor</w:t>
      </w:r>
    </w:p>
    <w:p w14:paraId="3B60E143" w14:textId="77777777" w:rsidR="009B2FF9" w:rsidRPr="0080741A" w:rsidRDefault="009B2FF9" w:rsidP="009B2FF9">
      <w:pPr>
        <w:rPr>
          <w:rFonts w:ascii="Times New Roman" w:hAnsi="Times New Roman" w:cs="Times New Roman"/>
        </w:rPr>
      </w:pPr>
      <w:r w:rsidRPr="0080741A">
        <w:rPr>
          <w:rFonts w:ascii="Times New Roman" w:hAnsi="Times New Roman" w:cs="Times New Roman"/>
        </w:rPr>
        <w:t xml:space="preserve">Available at: </w:t>
      </w:r>
      <w:hyperlink r:id="rId11" w:anchor=":~:text=The%20Shannon%20and%20Weaver%20Model,noise%2C%20decoder%2C%20and%20receiver." w:history="1">
        <w:r w:rsidRPr="0080741A">
          <w:rPr>
            <w:rStyle w:val="Hyperlink"/>
            <w:rFonts w:ascii="Times New Roman" w:hAnsi="Times New Roman" w:cs="Times New Roman"/>
          </w:rPr>
          <w:t>https://helpfulprofessor.com/shannon-weaver-model/#:~:text=The%20Shannon%20and%20Weaver%20Model,noise%2C%20decoder%2C%20and%20receiver.</w:t>
        </w:r>
      </w:hyperlink>
    </w:p>
    <w:p w14:paraId="0EAE920C" w14:textId="77777777" w:rsidR="009B2FF9" w:rsidRPr="0080741A" w:rsidRDefault="009B2FF9" w:rsidP="009B2FF9">
      <w:pPr>
        <w:rPr>
          <w:rFonts w:ascii="Times New Roman" w:hAnsi="Times New Roman" w:cs="Times New Roman"/>
        </w:rPr>
      </w:pPr>
      <w:r w:rsidRPr="0080741A">
        <w:rPr>
          <w:rFonts w:ascii="Times New Roman" w:hAnsi="Times New Roman" w:cs="Times New Roman"/>
        </w:rPr>
        <w:t>(Accessed: 24 August 2020)</w:t>
      </w:r>
    </w:p>
    <w:p w14:paraId="69E62E15" w14:textId="77777777" w:rsidR="009B2FF9" w:rsidRPr="0080741A" w:rsidRDefault="009B2FF9" w:rsidP="00643689">
      <w:pPr>
        <w:rPr>
          <w:rFonts w:ascii="Times New Roman" w:hAnsi="Times New Roman" w:cs="Times New Roman"/>
        </w:rPr>
      </w:pPr>
    </w:p>
    <w:p w14:paraId="3B39631B" w14:textId="1D988AFE" w:rsidR="00E07ADF" w:rsidRPr="0080741A" w:rsidRDefault="00E07ADF" w:rsidP="00643689">
      <w:pPr>
        <w:rPr>
          <w:rFonts w:ascii="Times New Roman" w:hAnsi="Times New Roman" w:cs="Times New Roman"/>
        </w:rPr>
      </w:pPr>
      <w:proofErr w:type="spellStart"/>
      <w:r w:rsidRPr="0080741A">
        <w:rPr>
          <w:rFonts w:ascii="Times New Roman" w:hAnsi="Times New Roman" w:cs="Times New Roman"/>
        </w:rPr>
        <w:t>Janse</w:t>
      </w:r>
      <w:proofErr w:type="spellEnd"/>
      <w:r w:rsidR="00D41B40" w:rsidRPr="0080741A">
        <w:rPr>
          <w:rFonts w:ascii="Times New Roman" w:hAnsi="Times New Roman" w:cs="Times New Roman"/>
        </w:rPr>
        <w:t>,</w:t>
      </w:r>
      <w:r w:rsidRPr="0080741A">
        <w:rPr>
          <w:rFonts w:ascii="Times New Roman" w:hAnsi="Times New Roman" w:cs="Times New Roman"/>
        </w:rPr>
        <w:t xml:space="preserve"> B. (2019) ‘</w:t>
      </w:r>
      <w:r w:rsidRPr="0080741A">
        <w:rPr>
          <w:rFonts w:ascii="Times New Roman" w:hAnsi="Times New Roman" w:cs="Times New Roman"/>
        </w:rPr>
        <w:t>Schramm Communication Model</w:t>
      </w:r>
      <w:r w:rsidR="00D41B40" w:rsidRPr="0080741A">
        <w:rPr>
          <w:rFonts w:ascii="Times New Roman" w:hAnsi="Times New Roman" w:cs="Times New Roman"/>
        </w:rPr>
        <w:t xml:space="preserve">’ </w:t>
      </w:r>
      <w:proofErr w:type="spellStart"/>
      <w:r w:rsidR="00D41B40" w:rsidRPr="0080741A">
        <w:rPr>
          <w:rFonts w:ascii="Times New Roman" w:hAnsi="Times New Roman" w:cs="Times New Roman"/>
          <w:i/>
          <w:iCs/>
        </w:rPr>
        <w:t>Toolshero</w:t>
      </w:r>
      <w:proofErr w:type="spellEnd"/>
    </w:p>
    <w:p w14:paraId="3290390F" w14:textId="6BB54651" w:rsidR="00D41B40" w:rsidRPr="0080741A" w:rsidRDefault="00D41B40" w:rsidP="00643689">
      <w:pPr>
        <w:rPr>
          <w:rFonts w:ascii="Times New Roman" w:hAnsi="Times New Roman" w:cs="Times New Roman"/>
        </w:rPr>
      </w:pPr>
      <w:r w:rsidRPr="0080741A">
        <w:rPr>
          <w:rFonts w:ascii="Times New Roman" w:hAnsi="Times New Roman" w:cs="Times New Roman"/>
        </w:rPr>
        <w:t xml:space="preserve">Available at: </w:t>
      </w:r>
      <w:hyperlink r:id="rId12" w:history="1">
        <w:r w:rsidRPr="0080741A">
          <w:rPr>
            <w:rStyle w:val="Hyperlink"/>
            <w:rFonts w:ascii="Times New Roman" w:hAnsi="Times New Roman" w:cs="Times New Roman"/>
          </w:rPr>
          <w:t>https://www.toolshero.com/communication-skills/schramm-communication-model/</w:t>
        </w:r>
      </w:hyperlink>
    </w:p>
    <w:p w14:paraId="7900DBA5" w14:textId="74350889" w:rsidR="00E07ADF" w:rsidRPr="0080741A" w:rsidRDefault="00D41B40" w:rsidP="00643689">
      <w:pPr>
        <w:rPr>
          <w:rFonts w:ascii="Times New Roman" w:hAnsi="Times New Roman" w:cs="Times New Roman"/>
        </w:rPr>
      </w:pPr>
      <w:r w:rsidRPr="0080741A">
        <w:rPr>
          <w:rFonts w:ascii="Times New Roman" w:hAnsi="Times New Roman" w:cs="Times New Roman"/>
        </w:rPr>
        <w:t>(Accessed: 23 August 2020)</w:t>
      </w:r>
    </w:p>
    <w:p w14:paraId="319576DE" w14:textId="77777777" w:rsidR="009B2FF9" w:rsidRPr="0080741A" w:rsidRDefault="009B2FF9" w:rsidP="00643689">
      <w:pPr>
        <w:rPr>
          <w:rFonts w:ascii="Times New Roman" w:hAnsi="Times New Roman" w:cs="Times New Roman"/>
        </w:rPr>
      </w:pPr>
    </w:p>
    <w:p w14:paraId="6C300371" w14:textId="3AEF015E" w:rsidR="009B2FF9" w:rsidRPr="0080741A" w:rsidRDefault="009B2FF9">
      <w:pPr>
        <w:rPr>
          <w:rFonts w:ascii="Times New Roman" w:hAnsi="Times New Roman" w:cs="Times New Roman"/>
          <w:i/>
          <w:iCs/>
        </w:rPr>
      </w:pPr>
      <w:proofErr w:type="spellStart"/>
      <w:r w:rsidRPr="0080741A">
        <w:rPr>
          <w:rFonts w:ascii="Times New Roman" w:hAnsi="Times New Roman" w:cs="Times New Roman"/>
        </w:rPr>
        <w:t>Maund</w:t>
      </w:r>
      <w:proofErr w:type="spellEnd"/>
      <w:r w:rsidRPr="0080741A">
        <w:rPr>
          <w:rFonts w:ascii="Times New Roman" w:hAnsi="Times New Roman" w:cs="Times New Roman"/>
        </w:rPr>
        <w:t xml:space="preserve">, </w:t>
      </w:r>
      <w:r w:rsidRPr="0080741A">
        <w:rPr>
          <w:rFonts w:ascii="Times New Roman" w:hAnsi="Times New Roman" w:cs="Times New Roman"/>
        </w:rPr>
        <w:t xml:space="preserve">A. (2017) </w:t>
      </w:r>
      <w:r w:rsidRPr="0080741A">
        <w:rPr>
          <w:rFonts w:ascii="Times New Roman" w:hAnsi="Times New Roman" w:cs="Times New Roman"/>
          <w:i/>
          <w:iCs/>
        </w:rPr>
        <w:t>Certificate</w:t>
      </w:r>
      <w:r w:rsidRPr="0080741A">
        <w:rPr>
          <w:rFonts w:ascii="Times New Roman" w:hAnsi="Times New Roman" w:cs="Times New Roman"/>
          <w:i/>
          <w:iCs/>
        </w:rPr>
        <w:t xml:space="preserve"> in Higher Education: Skills for the Workplace Student Yearbook</w:t>
      </w:r>
    </w:p>
    <w:p w14:paraId="65F3C87B" w14:textId="49C3201E" w:rsidR="00F536B2" w:rsidRDefault="009B2FF9">
      <w:pPr>
        <w:rPr>
          <w:rFonts w:ascii="Times New Roman" w:hAnsi="Times New Roman" w:cs="Times New Roman"/>
        </w:rPr>
      </w:pPr>
      <w:r w:rsidRPr="0080741A">
        <w:rPr>
          <w:rFonts w:ascii="Times New Roman" w:hAnsi="Times New Roman" w:cs="Times New Roman"/>
        </w:rPr>
        <w:t>1</w:t>
      </w:r>
      <w:r w:rsidR="00F536B2">
        <w:rPr>
          <w:rFonts w:ascii="Times New Roman" w:hAnsi="Times New Roman" w:cs="Times New Roman"/>
        </w:rPr>
        <w:t>st</w:t>
      </w:r>
      <w:r w:rsidRPr="0080741A">
        <w:rPr>
          <w:rFonts w:ascii="Times New Roman" w:hAnsi="Times New Roman" w:cs="Times New Roman"/>
        </w:rPr>
        <w:t xml:space="preserve"> e</w:t>
      </w:r>
      <w:r w:rsidR="00F536B2">
        <w:rPr>
          <w:rFonts w:ascii="Times New Roman" w:hAnsi="Times New Roman" w:cs="Times New Roman"/>
        </w:rPr>
        <w:t>dition</w:t>
      </w:r>
      <w:r w:rsidRPr="0080741A">
        <w:rPr>
          <w:rFonts w:ascii="Times New Roman" w:hAnsi="Times New Roman" w:cs="Times New Roman"/>
        </w:rPr>
        <w:t xml:space="preserve">., </w:t>
      </w:r>
      <w:r w:rsidRPr="0080741A">
        <w:rPr>
          <w:rFonts w:ascii="Times New Roman" w:hAnsi="Times New Roman" w:cs="Times New Roman"/>
        </w:rPr>
        <w:t>SAGE Publication</w:t>
      </w:r>
    </w:p>
    <w:p w14:paraId="71085548" w14:textId="67BCA031" w:rsidR="00F536B2" w:rsidRDefault="00F536B2">
      <w:pPr>
        <w:rPr>
          <w:rFonts w:ascii="Times New Roman" w:hAnsi="Times New Roman" w:cs="Times New Roman"/>
        </w:rPr>
      </w:pPr>
    </w:p>
    <w:p w14:paraId="4A5A6D83" w14:textId="77777777" w:rsidR="00F536B2" w:rsidRDefault="00F536B2">
      <w:pPr>
        <w:rPr>
          <w:rFonts w:ascii="Times New Roman" w:hAnsi="Times New Roman" w:cs="Times New Roman"/>
        </w:rPr>
      </w:pPr>
    </w:p>
    <w:p w14:paraId="3DCD600F" w14:textId="0AEAE9EE" w:rsidR="0080741A" w:rsidRDefault="0080741A">
      <w:pPr>
        <w:rPr>
          <w:rFonts w:ascii="Times New Roman" w:hAnsi="Times New Roman" w:cs="Times New Roman"/>
        </w:rPr>
      </w:pPr>
    </w:p>
    <w:p w14:paraId="04311E65" w14:textId="77777777" w:rsidR="0080741A" w:rsidRPr="0080741A" w:rsidRDefault="0080741A" w:rsidP="0080741A">
      <w:pPr>
        <w:rPr>
          <w:rFonts w:ascii="Times New Roman" w:hAnsi="Times New Roman" w:cs="Times New Roman"/>
        </w:rPr>
      </w:pPr>
      <w:r w:rsidRPr="0080741A">
        <w:rPr>
          <w:rFonts w:ascii="Times New Roman" w:hAnsi="Times New Roman" w:cs="Times New Roman"/>
        </w:rPr>
        <w:t>6.Appendi</w:t>
      </w:r>
      <w:r>
        <w:rPr>
          <w:rFonts w:ascii="Times New Roman" w:hAnsi="Times New Roman" w:cs="Times New Roman"/>
        </w:rPr>
        <w:t>x</w:t>
      </w:r>
    </w:p>
    <w:p w14:paraId="711D1810" w14:textId="1C0D18E9" w:rsidR="0080741A" w:rsidRPr="0080741A" w:rsidRDefault="0080741A">
      <w:pPr>
        <w:rPr>
          <w:rFonts w:ascii="Times New Roman" w:hAnsi="Times New Roman" w:cs="Times New Roman"/>
        </w:rPr>
      </w:pPr>
      <w:r>
        <w:rPr>
          <w:rFonts w:ascii="Times New Roman" w:hAnsi="Times New Roman" w:cs="Times New Roman"/>
          <w:noProof/>
        </w:rPr>
        <w:lastRenderedPageBreak/>
        <w:drawing>
          <wp:inline distT="0" distB="0" distL="0" distR="0" wp14:anchorId="78431EBE" wp14:editId="4D48AC62">
            <wp:extent cx="7642225" cy="5731510"/>
            <wp:effectExtent l="2858" t="0" r="0" b="0"/>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text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rPr>
        <w:lastRenderedPageBreak/>
        <w:drawing>
          <wp:inline distT="0" distB="0" distL="0" distR="0" wp14:anchorId="1A48065D" wp14:editId="02F0DCDA">
            <wp:extent cx="7642225" cy="5731510"/>
            <wp:effectExtent l="2858" t="0" r="0"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piece of pap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rPr>
        <w:lastRenderedPageBreak/>
        <w:drawing>
          <wp:inline distT="0" distB="0" distL="0" distR="0" wp14:anchorId="7AC406FB" wp14:editId="79FF3299">
            <wp:extent cx="7642225" cy="5731510"/>
            <wp:effectExtent l="2858"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text on a white backgrou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rPr>
        <w:lastRenderedPageBreak/>
        <w:drawing>
          <wp:inline distT="0" distB="0" distL="0" distR="0" wp14:anchorId="59B5FB0D" wp14:editId="4B0D5302">
            <wp:extent cx="7642225" cy="5731510"/>
            <wp:effectExtent l="2858"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white backgroun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rPr>
        <w:lastRenderedPageBreak/>
        <w:drawing>
          <wp:inline distT="0" distB="0" distL="0" distR="0" wp14:anchorId="50681427" wp14:editId="145B9911">
            <wp:extent cx="7642225" cy="5731510"/>
            <wp:effectExtent l="2858"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text on a white backgroun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rPr>
        <w:lastRenderedPageBreak/>
        <w:drawing>
          <wp:inline distT="0" distB="0" distL="0" distR="0" wp14:anchorId="3D81597E" wp14:editId="79885AA2">
            <wp:extent cx="7642225" cy="5731510"/>
            <wp:effectExtent l="2858"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text on a white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80741A" w:rsidRPr="0080741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E2D08" w14:textId="77777777" w:rsidR="00376CE7" w:rsidRDefault="00376CE7" w:rsidP="00F536B2">
      <w:pPr>
        <w:spacing w:after="0" w:line="240" w:lineRule="auto"/>
      </w:pPr>
      <w:r>
        <w:separator/>
      </w:r>
    </w:p>
  </w:endnote>
  <w:endnote w:type="continuationSeparator" w:id="0">
    <w:p w14:paraId="5DB9BA5F" w14:textId="77777777" w:rsidR="00376CE7" w:rsidRDefault="00376CE7" w:rsidP="00F53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5348463"/>
      <w:docPartObj>
        <w:docPartGallery w:val="Page Numbers (Bottom of Page)"/>
        <w:docPartUnique/>
      </w:docPartObj>
    </w:sdtPr>
    <w:sdtEndPr>
      <w:rPr>
        <w:noProof/>
      </w:rPr>
    </w:sdtEndPr>
    <w:sdtContent>
      <w:p w14:paraId="282662CB" w14:textId="5CD63A5C" w:rsidR="00F536B2" w:rsidRDefault="00F536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EA5CF6" w14:textId="77777777" w:rsidR="00F536B2" w:rsidRDefault="00F53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59EE4B" w14:textId="77777777" w:rsidR="00376CE7" w:rsidRDefault="00376CE7" w:rsidP="00F536B2">
      <w:pPr>
        <w:spacing w:after="0" w:line="240" w:lineRule="auto"/>
      </w:pPr>
      <w:r>
        <w:separator/>
      </w:r>
    </w:p>
  </w:footnote>
  <w:footnote w:type="continuationSeparator" w:id="0">
    <w:p w14:paraId="068C56AB" w14:textId="77777777" w:rsidR="00376CE7" w:rsidRDefault="00376CE7" w:rsidP="00F53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B0074"/>
    <w:multiLevelType w:val="hybridMultilevel"/>
    <w:tmpl w:val="2908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96267"/>
    <w:multiLevelType w:val="hybridMultilevel"/>
    <w:tmpl w:val="76144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2E7A9A"/>
    <w:multiLevelType w:val="hybridMultilevel"/>
    <w:tmpl w:val="9CAE4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107C2"/>
    <w:multiLevelType w:val="hybridMultilevel"/>
    <w:tmpl w:val="A622E510"/>
    <w:lvl w:ilvl="0" w:tplc="5852C0DE">
      <w:start w:val="1"/>
      <w:numFmt w:val="bullet"/>
      <w:lvlText w:val="•"/>
      <w:lvlJc w:val="left"/>
      <w:pPr>
        <w:tabs>
          <w:tab w:val="num" w:pos="720"/>
        </w:tabs>
        <w:ind w:left="720" w:hanging="360"/>
      </w:pPr>
      <w:rPr>
        <w:rFonts w:ascii="Arial" w:hAnsi="Arial" w:hint="default"/>
      </w:rPr>
    </w:lvl>
    <w:lvl w:ilvl="1" w:tplc="9F52A8C8" w:tentative="1">
      <w:start w:val="1"/>
      <w:numFmt w:val="bullet"/>
      <w:lvlText w:val="•"/>
      <w:lvlJc w:val="left"/>
      <w:pPr>
        <w:tabs>
          <w:tab w:val="num" w:pos="1440"/>
        </w:tabs>
        <w:ind w:left="1440" w:hanging="360"/>
      </w:pPr>
      <w:rPr>
        <w:rFonts w:ascii="Arial" w:hAnsi="Arial" w:hint="default"/>
      </w:rPr>
    </w:lvl>
    <w:lvl w:ilvl="2" w:tplc="6D12DE78" w:tentative="1">
      <w:start w:val="1"/>
      <w:numFmt w:val="bullet"/>
      <w:lvlText w:val="•"/>
      <w:lvlJc w:val="left"/>
      <w:pPr>
        <w:tabs>
          <w:tab w:val="num" w:pos="2160"/>
        </w:tabs>
        <w:ind w:left="2160" w:hanging="360"/>
      </w:pPr>
      <w:rPr>
        <w:rFonts w:ascii="Arial" w:hAnsi="Arial" w:hint="default"/>
      </w:rPr>
    </w:lvl>
    <w:lvl w:ilvl="3" w:tplc="39E6B922" w:tentative="1">
      <w:start w:val="1"/>
      <w:numFmt w:val="bullet"/>
      <w:lvlText w:val="•"/>
      <w:lvlJc w:val="left"/>
      <w:pPr>
        <w:tabs>
          <w:tab w:val="num" w:pos="2880"/>
        </w:tabs>
        <w:ind w:left="2880" w:hanging="360"/>
      </w:pPr>
      <w:rPr>
        <w:rFonts w:ascii="Arial" w:hAnsi="Arial" w:hint="default"/>
      </w:rPr>
    </w:lvl>
    <w:lvl w:ilvl="4" w:tplc="F8F8E5AA" w:tentative="1">
      <w:start w:val="1"/>
      <w:numFmt w:val="bullet"/>
      <w:lvlText w:val="•"/>
      <w:lvlJc w:val="left"/>
      <w:pPr>
        <w:tabs>
          <w:tab w:val="num" w:pos="3600"/>
        </w:tabs>
        <w:ind w:left="3600" w:hanging="360"/>
      </w:pPr>
      <w:rPr>
        <w:rFonts w:ascii="Arial" w:hAnsi="Arial" w:hint="default"/>
      </w:rPr>
    </w:lvl>
    <w:lvl w:ilvl="5" w:tplc="6F103CFE" w:tentative="1">
      <w:start w:val="1"/>
      <w:numFmt w:val="bullet"/>
      <w:lvlText w:val="•"/>
      <w:lvlJc w:val="left"/>
      <w:pPr>
        <w:tabs>
          <w:tab w:val="num" w:pos="4320"/>
        </w:tabs>
        <w:ind w:left="4320" w:hanging="360"/>
      </w:pPr>
      <w:rPr>
        <w:rFonts w:ascii="Arial" w:hAnsi="Arial" w:hint="default"/>
      </w:rPr>
    </w:lvl>
    <w:lvl w:ilvl="6" w:tplc="6228F2C0" w:tentative="1">
      <w:start w:val="1"/>
      <w:numFmt w:val="bullet"/>
      <w:lvlText w:val="•"/>
      <w:lvlJc w:val="left"/>
      <w:pPr>
        <w:tabs>
          <w:tab w:val="num" w:pos="5040"/>
        </w:tabs>
        <w:ind w:left="5040" w:hanging="360"/>
      </w:pPr>
      <w:rPr>
        <w:rFonts w:ascii="Arial" w:hAnsi="Arial" w:hint="default"/>
      </w:rPr>
    </w:lvl>
    <w:lvl w:ilvl="7" w:tplc="70CA8862" w:tentative="1">
      <w:start w:val="1"/>
      <w:numFmt w:val="bullet"/>
      <w:lvlText w:val="•"/>
      <w:lvlJc w:val="left"/>
      <w:pPr>
        <w:tabs>
          <w:tab w:val="num" w:pos="5760"/>
        </w:tabs>
        <w:ind w:left="5760" w:hanging="360"/>
      </w:pPr>
      <w:rPr>
        <w:rFonts w:ascii="Arial" w:hAnsi="Arial" w:hint="default"/>
      </w:rPr>
    </w:lvl>
    <w:lvl w:ilvl="8" w:tplc="9E165A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00D0CD6"/>
    <w:multiLevelType w:val="hybridMultilevel"/>
    <w:tmpl w:val="1C16C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A3FB5"/>
    <w:multiLevelType w:val="hybridMultilevel"/>
    <w:tmpl w:val="14AED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107E2B"/>
    <w:multiLevelType w:val="hybridMultilevel"/>
    <w:tmpl w:val="8312E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DD1F9A"/>
    <w:multiLevelType w:val="hybridMultilevel"/>
    <w:tmpl w:val="391AE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CE1CFF"/>
    <w:multiLevelType w:val="hybridMultilevel"/>
    <w:tmpl w:val="8B6A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0"/>
  </w:num>
  <w:num w:numId="6">
    <w:abstractNumId w:val="8"/>
  </w:num>
  <w:num w:numId="7">
    <w:abstractNumId w:val="7"/>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1B6"/>
    <w:rsid w:val="00013D3C"/>
    <w:rsid w:val="000C15DA"/>
    <w:rsid w:val="000C6418"/>
    <w:rsid w:val="000E0205"/>
    <w:rsid w:val="001319A3"/>
    <w:rsid w:val="00162873"/>
    <w:rsid w:val="001A42DD"/>
    <w:rsid w:val="0021494D"/>
    <w:rsid w:val="002515E4"/>
    <w:rsid w:val="0026118F"/>
    <w:rsid w:val="00261BEB"/>
    <w:rsid w:val="002621B6"/>
    <w:rsid w:val="002A21C8"/>
    <w:rsid w:val="002B3386"/>
    <w:rsid w:val="002B4028"/>
    <w:rsid w:val="00303A62"/>
    <w:rsid w:val="00337030"/>
    <w:rsid w:val="00337048"/>
    <w:rsid w:val="00337401"/>
    <w:rsid w:val="00346DD5"/>
    <w:rsid w:val="00375753"/>
    <w:rsid w:val="00376CE7"/>
    <w:rsid w:val="003E73B5"/>
    <w:rsid w:val="00441799"/>
    <w:rsid w:val="004932FD"/>
    <w:rsid w:val="004B668D"/>
    <w:rsid w:val="005331B5"/>
    <w:rsid w:val="00534084"/>
    <w:rsid w:val="00583724"/>
    <w:rsid w:val="00592DF0"/>
    <w:rsid w:val="006041DE"/>
    <w:rsid w:val="006148C4"/>
    <w:rsid w:val="00643689"/>
    <w:rsid w:val="006825CC"/>
    <w:rsid w:val="00682E60"/>
    <w:rsid w:val="00687F68"/>
    <w:rsid w:val="006D2804"/>
    <w:rsid w:val="006F53A6"/>
    <w:rsid w:val="00732BCB"/>
    <w:rsid w:val="00754D65"/>
    <w:rsid w:val="00774F60"/>
    <w:rsid w:val="00780CD6"/>
    <w:rsid w:val="00795D67"/>
    <w:rsid w:val="007F5632"/>
    <w:rsid w:val="0080741A"/>
    <w:rsid w:val="00835007"/>
    <w:rsid w:val="00836EF1"/>
    <w:rsid w:val="00884AC4"/>
    <w:rsid w:val="008B1100"/>
    <w:rsid w:val="008C01AD"/>
    <w:rsid w:val="008E5694"/>
    <w:rsid w:val="009A655E"/>
    <w:rsid w:val="009A6823"/>
    <w:rsid w:val="009B2FF9"/>
    <w:rsid w:val="009B3025"/>
    <w:rsid w:val="00A06D90"/>
    <w:rsid w:val="00A275A6"/>
    <w:rsid w:val="00A37DD1"/>
    <w:rsid w:val="00B00C47"/>
    <w:rsid w:val="00B2550C"/>
    <w:rsid w:val="00B95D0E"/>
    <w:rsid w:val="00BA1AB5"/>
    <w:rsid w:val="00BB6652"/>
    <w:rsid w:val="00BF3946"/>
    <w:rsid w:val="00BF3F8C"/>
    <w:rsid w:val="00C02B8B"/>
    <w:rsid w:val="00C2240C"/>
    <w:rsid w:val="00CA4060"/>
    <w:rsid w:val="00CF21F8"/>
    <w:rsid w:val="00CF4054"/>
    <w:rsid w:val="00CF5447"/>
    <w:rsid w:val="00D41B40"/>
    <w:rsid w:val="00D7083B"/>
    <w:rsid w:val="00D818D8"/>
    <w:rsid w:val="00D867F1"/>
    <w:rsid w:val="00E04B8B"/>
    <w:rsid w:val="00E06B58"/>
    <w:rsid w:val="00E07ADF"/>
    <w:rsid w:val="00E15A22"/>
    <w:rsid w:val="00E7456E"/>
    <w:rsid w:val="00EE03BE"/>
    <w:rsid w:val="00EE69C9"/>
    <w:rsid w:val="00F536B2"/>
    <w:rsid w:val="00F630D0"/>
    <w:rsid w:val="00F93534"/>
    <w:rsid w:val="00FB0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1F933"/>
  <w15:chartTrackingRefBased/>
  <w15:docId w15:val="{DF68ACCB-6158-44C6-844F-2E68DCEB7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8D8"/>
    <w:pPr>
      <w:ind w:left="720"/>
      <w:contextualSpacing/>
    </w:pPr>
  </w:style>
  <w:style w:type="paragraph" w:styleId="BalloonText">
    <w:name w:val="Balloon Text"/>
    <w:basedOn w:val="Normal"/>
    <w:link w:val="BalloonTextChar"/>
    <w:uiPriority w:val="99"/>
    <w:semiHidden/>
    <w:unhideWhenUsed/>
    <w:rsid w:val="00884A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AC4"/>
    <w:rPr>
      <w:rFonts w:ascii="Segoe UI" w:hAnsi="Segoe UI" w:cs="Segoe UI"/>
      <w:sz w:val="18"/>
      <w:szCs w:val="18"/>
    </w:rPr>
  </w:style>
  <w:style w:type="character" w:styleId="Hyperlink">
    <w:name w:val="Hyperlink"/>
    <w:basedOn w:val="DefaultParagraphFont"/>
    <w:uiPriority w:val="99"/>
    <w:semiHidden/>
    <w:unhideWhenUsed/>
    <w:rsid w:val="00CF5447"/>
    <w:rPr>
      <w:color w:val="0000FF"/>
      <w:u w:val="single"/>
    </w:rPr>
  </w:style>
  <w:style w:type="character" w:customStyle="1" w:styleId="tlid-translation">
    <w:name w:val="tlid-translation"/>
    <w:basedOn w:val="DefaultParagraphFont"/>
    <w:rsid w:val="00643689"/>
  </w:style>
  <w:style w:type="character" w:styleId="CommentReference">
    <w:name w:val="annotation reference"/>
    <w:basedOn w:val="DefaultParagraphFont"/>
    <w:uiPriority w:val="99"/>
    <w:semiHidden/>
    <w:unhideWhenUsed/>
    <w:rsid w:val="002B3386"/>
    <w:rPr>
      <w:sz w:val="16"/>
      <w:szCs w:val="16"/>
    </w:rPr>
  </w:style>
  <w:style w:type="paragraph" w:styleId="CommentText">
    <w:name w:val="annotation text"/>
    <w:basedOn w:val="Normal"/>
    <w:link w:val="CommentTextChar"/>
    <w:uiPriority w:val="99"/>
    <w:semiHidden/>
    <w:unhideWhenUsed/>
    <w:rsid w:val="002B3386"/>
    <w:pPr>
      <w:spacing w:line="240" w:lineRule="auto"/>
    </w:pPr>
    <w:rPr>
      <w:sz w:val="20"/>
      <w:szCs w:val="20"/>
    </w:rPr>
  </w:style>
  <w:style w:type="character" w:customStyle="1" w:styleId="CommentTextChar">
    <w:name w:val="Comment Text Char"/>
    <w:basedOn w:val="DefaultParagraphFont"/>
    <w:link w:val="CommentText"/>
    <w:uiPriority w:val="99"/>
    <w:semiHidden/>
    <w:rsid w:val="002B3386"/>
    <w:rPr>
      <w:sz w:val="20"/>
      <w:szCs w:val="20"/>
    </w:rPr>
  </w:style>
  <w:style w:type="paragraph" w:styleId="CommentSubject">
    <w:name w:val="annotation subject"/>
    <w:basedOn w:val="CommentText"/>
    <w:next w:val="CommentText"/>
    <w:link w:val="CommentSubjectChar"/>
    <w:uiPriority w:val="99"/>
    <w:semiHidden/>
    <w:unhideWhenUsed/>
    <w:rsid w:val="002B3386"/>
    <w:rPr>
      <w:b/>
      <w:bCs/>
    </w:rPr>
  </w:style>
  <w:style w:type="character" w:customStyle="1" w:styleId="CommentSubjectChar">
    <w:name w:val="Comment Subject Char"/>
    <w:basedOn w:val="CommentTextChar"/>
    <w:link w:val="CommentSubject"/>
    <w:uiPriority w:val="99"/>
    <w:semiHidden/>
    <w:rsid w:val="002B3386"/>
    <w:rPr>
      <w:b/>
      <w:bCs/>
      <w:sz w:val="20"/>
      <w:szCs w:val="20"/>
    </w:rPr>
  </w:style>
  <w:style w:type="paragraph" w:styleId="Header">
    <w:name w:val="header"/>
    <w:basedOn w:val="Normal"/>
    <w:link w:val="HeaderChar"/>
    <w:uiPriority w:val="99"/>
    <w:unhideWhenUsed/>
    <w:rsid w:val="00F53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6B2"/>
  </w:style>
  <w:style w:type="paragraph" w:styleId="Footer">
    <w:name w:val="footer"/>
    <w:basedOn w:val="Normal"/>
    <w:link w:val="FooterChar"/>
    <w:uiPriority w:val="99"/>
    <w:unhideWhenUsed/>
    <w:rsid w:val="00F53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404194">
      <w:bodyDiv w:val="1"/>
      <w:marLeft w:val="0"/>
      <w:marRight w:val="0"/>
      <w:marTop w:val="0"/>
      <w:marBottom w:val="0"/>
      <w:divBdr>
        <w:top w:val="none" w:sz="0" w:space="0" w:color="auto"/>
        <w:left w:val="none" w:sz="0" w:space="0" w:color="auto"/>
        <w:bottom w:val="none" w:sz="0" w:space="0" w:color="auto"/>
        <w:right w:val="none" w:sz="0" w:space="0" w:color="auto"/>
      </w:divBdr>
      <w:divsChild>
        <w:div w:id="1125849472">
          <w:marLeft w:val="0"/>
          <w:marRight w:val="0"/>
          <w:marTop w:val="0"/>
          <w:marBottom w:val="0"/>
          <w:divBdr>
            <w:top w:val="none" w:sz="0" w:space="0" w:color="auto"/>
            <w:left w:val="none" w:sz="0" w:space="0" w:color="auto"/>
            <w:bottom w:val="none" w:sz="0" w:space="0" w:color="auto"/>
            <w:right w:val="none" w:sz="0" w:space="0" w:color="auto"/>
          </w:divBdr>
          <w:divsChild>
            <w:div w:id="1360084648">
              <w:marLeft w:val="0"/>
              <w:marRight w:val="0"/>
              <w:marTop w:val="0"/>
              <w:marBottom w:val="0"/>
              <w:divBdr>
                <w:top w:val="none" w:sz="0" w:space="0" w:color="auto"/>
                <w:left w:val="none" w:sz="0" w:space="0" w:color="auto"/>
                <w:bottom w:val="none" w:sz="0" w:space="0" w:color="auto"/>
                <w:right w:val="none" w:sz="0" w:space="0" w:color="auto"/>
              </w:divBdr>
              <w:divsChild>
                <w:div w:id="1177112934">
                  <w:marLeft w:val="0"/>
                  <w:marRight w:val="0"/>
                  <w:marTop w:val="0"/>
                  <w:marBottom w:val="0"/>
                  <w:divBdr>
                    <w:top w:val="none" w:sz="0" w:space="0" w:color="auto"/>
                    <w:left w:val="none" w:sz="0" w:space="0" w:color="auto"/>
                    <w:bottom w:val="none" w:sz="0" w:space="0" w:color="auto"/>
                    <w:right w:val="none" w:sz="0" w:space="0" w:color="auto"/>
                  </w:divBdr>
                  <w:divsChild>
                    <w:div w:id="895967367">
                      <w:marLeft w:val="0"/>
                      <w:marRight w:val="0"/>
                      <w:marTop w:val="0"/>
                      <w:marBottom w:val="0"/>
                      <w:divBdr>
                        <w:top w:val="none" w:sz="0" w:space="0" w:color="auto"/>
                        <w:left w:val="none" w:sz="0" w:space="0" w:color="auto"/>
                        <w:bottom w:val="none" w:sz="0" w:space="0" w:color="auto"/>
                        <w:right w:val="none" w:sz="0" w:space="0" w:color="auto"/>
                      </w:divBdr>
                      <w:divsChild>
                        <w:div w:id="1332635940">
                          <w:marLeft w:val="0"/>
                          <w:marRight w:val="0"/>
                          <w:marTop w:val="0"/>
                          <w:marBottom w:val="0"/>
                          <w:divBdr>
                            <w:top w:val="none" w:sz="0" w:space="0" w:color="auto"/>
                            <w:left w:val="none" w:sz="0" w:space="0" w:color="auto"/>
                            <w:bottom w:val="none" w:sz="0" w:space="0" w:color="auto"/>
                            <w:right w:val="none" w:sz="0" w:space="0" w:color="auto"/>
                          </w:divBdr>
                          <w:divsChild>
                            <w:div w:id="894658229">
                              <w:marLeft w:val="0"/>
                              <w:marRight w:val="300"/>
                              <w:marTop w:val="180"/>
                              <w:marBottom w:val="0"/>
                              <w:divBdr>
                                <w:top w:val="none" w:sz="0" w:space="0" w:color="auto"/>
                                <w:left w:val="none" w:sz="0" w:space="0" w:color="auto"/>
                                <w:bottom w:val="none" w:sz="0" w:space="0" w:color="auto"/>
                                <w:right w:val="none" w:sz="0" w:space="0" w:color="auto"/>
                              </w:divBdr>
                              <w:divsChild>
                                <w:div w:id="14647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117970">
          <w:marLeft w:val="0"/>
          <w:marRight w:val="0"/>
          <w:marTop w:val="0"/>
          <w:marBottom w:val="0"/>
          <w:divBdr>
            <w:top w:val="none" w:sz="0" w:space="0" w:color="auto"/>
            <w:left w:val="none" w:sz="0" w:space="0" w:color="auto"/>
            <w:bottom w:val="none" w:sz="0" w:space="0" w:color="auto"/>
            <w:right w:val="none" w:sz="0" w:space="0" w:color="auto"/>
          </w:divBdr>
          <w:divsChild>
            <w:div w:id="957486965">
              <w:marLeft w:val="0"/>
              <w:marRight w:val="0"/>
              <w:marTop w:val="0"/>
              <w:marBottom w:val="0"/>
              <w:divBdr>
                <w:top w:val="none" w:sz="0" w:space="0" w:color="auto"/>
                <w:left w:val="none" w:sz="0" w:space="0" w:color="auto"/>
                <w:bottom w:val="none" w:sz="0" w:space="0" w:color="auto"/>
                <w:right w:val="none" w:sz="0" w:space="0" w:color="auto"/>
              </w:divBdr>
              <w:divsChild>
                <w:div w:id="1917665943">
                  <w:marLeft w:val="0"/>
                  <w:marRight w:val="0"/>
                  <w:marTop w:val="0"/>
                  <w:marBottom w:val="0"/>
                  <w:divBdr>
                    <w:top w:val="none" w:sz="0" w:space="0" w:color="auto"/>
                    <w:left w:val="none" w:sz="0" w:space="0" w:color="auto"/>
                    <w:bottom w:val="none" w:sz="0" w:space="0" w:color="auto"/>
                    <w:right w:val="none" w:sz="0" w:space="0" w:color="auto"/>
                  </w:divBdr>
                  <w:divsChild>
                    <w:div w:id="22097246">
                      <w:marLeft w:val="0"/>
                      <w:marRight w:val="0"/>
                      <w:marTop w:val="0"/>
                      <w:marBottom w:val="0"/>
                      <w:divBdr>
                        <w:top w:val="none" w:sz="0" w:space="0" w:color="auto"/>
                        <w:left w:val="none" w:sz="0" w:space="0" w:color="auto"/>
                        <w:bottom w:val="none" w:sz="0" w:space="0" w:color="auto"/>
                        <w:right w:val="none" w:sz="0" w:space="0" w:color="auto"/>
                      </w:divBdr>
                      <w:divsChild>
                        <w:div w:id="153229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05710">
      <w:bodyDiv w:val="1"/>
      <w:marLeft w:val="0"/>
      <w:marRight w:val="0"/>
      <w:marTop w:val="0"/>
      <w:marBottom w:val="0"/>
      <w:divBdr>
        <w:top w:val="none" w:sz="0" w:space="0" w:color="auto"/>
        <w:left w:val="none" w:sz="0" w:space="0" w:color="auto"/>
        <w:bottom w:val="none" w:sz="0" w:space="0" w:color="auto"/>
        <w:right w:val="none" w:sz="0" w:space="0" w:color="auto"/>
      </w:divBdr>
      <w:divsChild>
        <w:div w:id="112986282">
          <w:marLeft w:val="547"/>
          <w:marRight w:val="0"/>
          <w:marTop w:val="96"/>
          <w:marBottom w:val="0"/>
          <w:divBdr>
            <w:top w:val="none" w:sz="0" w:space="0" w:color="auto"/>
            <w:left w:val="none" w:sz="0" w:space="0" w:color="auto"/>
            <w:bottom w:val="none" w:sz="0" w:space="0" w:color="auto"/>
            <w:right w:val="none" w:sz="0" w:space="0" w:color="auto"/>
          </w:divBdr>
        </w:div>
        <w:div w:id="2102335026">
          <w:marLeft w:val="547"/>
          <w:marRight w:val="0"/>
          <w:marTop w:val="96"/>
          <w:marBottom w:val="0"/>
          <w:divBdr>
            <w:top w:val="none" w:sz="0" w:space="0" w:color="auto"/>
            <w:left w:val="none" w:sz="0" w:space="0" w:color="auto"/>
            <w:bottom w:val="none" w:sz="0" w:space="0" w:color="auto"/>
            <w:right w:val="none" w:sz="0" w:space="0" w:color="auto"/>
          </w:divBdr>
        </w:div>
        <w:div w:id="1611162826">
          <w:marLeft w:val="547"/>
          <w:marRight w:val="0"/>
          <w:marTop w:val="96"/>
          <w:marBottom w:val="0"/>
          <w:divBdr>
            <w:top w:val="none" w:sz="0" w:space="0" w:color="auto"/>
            <w:left w:val="none" w:sz="0" w:space="0" w:color="auto"/>
            <w:bottom w:val="none" w:sz="0" w:space="0" w:color="auto"/>
            <w:right w:val="none" w:sz="0" w:space="0" w:color="auto"/>
          </w:divBdr>
        </w:div>
        <w:div w:id="1304315052">
          <w:marLeft w:val="547"/>
          <w:marRight w:val="0"/>
          <w:marTop w:val="96"/>
          <w:marBottom w:val="0"/>
          <w:divBdr>
            <w:top w:val="none" w:sz="0" w:space="0" w:color="auto"/>
            <w:left w:val="none" w:sz="0" w:space="0" w:color="auto"/>
            <w:bottom w:val="none" w:sz="0" w:space="0" w:color="auto"/>
            <w:right w:val="none" w:sz="0" w:space="0" w:color="auto"/>
          </w:divBdr>
        </w:div>
      </w:divsChild>
    </w:div>
    <w:div w:id="263809485">
      <w:bodyDiv w:val="1"/>
      <w:marLeft w:val="0"/>
      <w:marRight w:val="0"/>
      <w:marTop w:val="0"/>
      <w:marBottom w:val="0"/>
      <w:divBdr>
        <w:top w:val="none" w:sz="0" w:space="0" w:color="auto"/>
        <w:left w:val="none" w:sz="0" w:space="0" w:color="auto"/>
        <w:bottom w:val="none" w:sz="0" w:space="0" w:color="auto"/>
        <w:right w:val="none" w:sz="0" w:space="0" w:color="auto"/>
      </w:divBdr>
    </w:div>
    <w:div w:id="585962454">
      <w:bodyDiv w:val="1"/>
      <w:marLeft w:val="0"/>
      <w:marRight w:val="0"/>
      <w:marTop w:val="0"/>
      <w:marBottom w:val="0"/>
      <w:divBdr>
        <w:top w:val="none" w:sz="0" w:space="0" w:color="auto"/>
        <w:left w:val="none" w:sz="0" w:space="0" w:color="auto"/>
        <w:bottom w:val="none" w:sz="0" w:space="0" w:color="auto"/>
        <w:right w:val="none" w:sz="0" w:space="0" w:color="auto"/>
      </w:divBdr>
    </w:div>
    <w:div w:id="624431536">
      <w:bodyDiv w:val="1"/>
      <w:marLeft w:val="0"/>
      <w:marRight w:val="0"/>
      <w:marTop w:val="0"/>
      <w:marBottom w:val="0"/>
      <w:divBdr>
        <w:top w:val="none" w:sz="0" w:space="0" w:color="auto"/>
        <w:left w:val="none" w:sz="0" w:space="0" w:color="auto"/>
        <w:bottom w:val="none" w:sz="0" w:space="0" w:color="auto"/>
        <w:right w:val="none" w:sz="0" w:space="0" w:color="auto"/>
      </w:divBdr>
      <w:divsChild>
        <w:div w:id="1241713020">
          <w:marLeft w:val="547"/>
          <w:marRight w:val="0"/>
          <w:marTop w:val="86"/>
          <w:marBottom w:val="0"/>
          <w:divBdr>
            <w:top w:val="none" w:sz="0" w:space="0" w:color="auto"/>
            <w:left w:val="none" w:sz="0" w:space="0" w:color="auto"/>
            <w:bottom w:val="none" w:sz="0" w:space="0" w:color="auto"/>
            <w:right w:val="none" w:sz="0" w:space="0" w:color="auto"/>
          </w:divBdr>
        </w:div>
        <w:div w:id="980815754">
          <w:marLeft w:val="547"/>
          <w:marRight w:val="0"/>
          <w:marTop w:val="77"/>
          <w:marBottom w:val="0"/>
          <w:divBdr>
            <w:top w:val="none" w:sz="0" w:space="0" w:color="auto"/>
            <w:left w:val="none" w:sz="0" w:space="0" w:color="auto"/>
            <w:bottom w:val="none" w:sz="0" w:space="0" w:color="auto"/>
            <w:right w:val="none" w:sz="0" w:space="0" w:color="auto"/>
          </w:divBdr>
        </w:div>
      </w:divsChild>
    </w:div>
    <w:div w:id="824972857">
      <w:bodyDiv w:val="1"/>
      <w:marLeft w:val="0"/>
      <w:marRight w:val="0"/>
      <w:marTop w:val="0"/>
      <w:marBottom w:val="0"/>
      <w:divBdr>
        <w:top w:val="none" w:sz="0" w:space="0" w:color="auto"/>
        <w:left w:val="none" w:sz="0" w:space="0" w:color="auto"/>
        <w:bottom w:val="none" w:sz="0" w:space="0" w:color="auto"/>
        <w:right w:val="none" w:sz="0" w:space="0" w:color="auto"/>
      </w:divBdr>
    </w:div>
    <w:div w:id="839277067">
      <w:bodyDiv w:val="1"/>
      <w:marLeft w:val="0"/>
      <w:marRight w:val="0"/>
      <w:marTop w:val="0"/>
      <w:marBottom w:val="0"/>
      <w:divBdr>
        <w:top w:val="none" w:sz="0" w:space="0" w:color="auto"/>
        <w:left w:val="none" w:sz="0" w:space="0" w:color="auto"/>
        <w:bottom w:val="none" w:sz="0" w:space="0" w:color="auto"/>
        <w:right w:val="none" w:sz="0" w:space="0" w:color="auto"/>
      </w:divBdr>
      <w:divsChild>
        <w:div w:id="454449469">
          <w:marLeft w:val="0"/>
          <w:marRight w:val="0"/>
          <w:marTop w:val="0"/>
          <w:marBottom w:val="0"/>
          <w:divBdr>
            <w:top w:val="none" w:sz="0" w:space="0" w:color="auto"/>
            <w:left w:val="none" w:sz="0" w:space="0" w:color="auto"/>
            <w:bottom w:val="none" w:sz="0" w:space="0" w:color="auto"/>
            <w:right w:val="none" w:sz="0" w:space="0" w:color="auto"/>
          </w:divBdr>
          <w:divsChild>
            <w:div w:id="594485708">
              <w:marLeft w:val="0"/>
              <w:marRight w:val="0"/>
              <w:marTop w:val="0"/>
              <w:marBottom w:val="0"/>
              <w:divBdr>
                <w:top w:val="none" w:sz="0" w:space="0" w:color="auto"/>
                <w:left w:val="none" w:sz="0" w:space="0" w:color="auto"/>
                <w:bottom w:val="none" w:sz="0" w:space="0" w:color="auto"/>
                <w:right w:val="none" w:sz="0" w:space="0" w:color="auto"/>
              </w:divBdr>
              <w:divsChild>
                <w:div w:id="1067343229">
                  <w:marLeft w:val="0"/>
                  <w:marRight w:val="0"/>
                  <w:marTop w:val="0"/>
                  <w:marBottom w:val="0"/>
                  <w:divBdr>
                    <w:top w:val="none" w:sz="0" w:space="0" w:color="auto"/>
                    <w:left w:val="none" w:sz="0" w:space="0" w:color="auto"/>
                    <w:bottom w:val="none" w:sz="0" w:space="0" w:color="auto"/>
                    <w:right w:val="none" w:sz="0" w:space="0" w:color="auto"/>
                  </w:divBdr>
                  <w:divsChild>
                    <w:div w:id="469129861">
                      <w:marLeft w:val="0"/>
                      <w:marRight w:val="0"/>
                      <w:marTop w:val="0"/>
                      <w:marBottom w:val="0"/>
                      <w:divBdr>
                        <w:top w:val="none" w:sz="0" w:space="0" w:color="auto"/>
                        <w:left w:val="none" w:sz="0" w:space="0" w:color="auto"/>
                        <w:bottom w:val="none" w:sz="0" w:space="0" w:color="auto"/>
                        <w:right w:val="none" w:sz="0" w:space="0" w:color="auto"/>
                      </w:divBdr>
                      <w:divsChild>
                        <w:div w:id="1007632536">
                          <w:marLeft w:val="0"/>
                          <w:marRight w:val="0"/>
                          <w:marTop w:val="0"/>
                          <w:marBottom w:val="0"/>
                          <w:divBdr>
                            <w:top w:val="none" w:sz="0" w:space="0" w:color="auto"/>
                            <w:left w:val="none" w:sz="0" w:space="0" w:color="auto"/>
                            <w:bottom w:val="none" w:sz="0" w:space="0" w:color="auto"/>
                            <w:right w:val="none" w:sz="0" w:space="0" w:color="auto"/>
                          </w:divBdr>
                          <w:divsChild>
                            <w:div w:id="339047347">
                              <w:marLeft w:val="0"/>
                              <w:marRight w:val="300"/>
                              <w:marTop w:val="180"/>
                              <w:marBottom w:val="0"/>
                              <w:divBdr>
                                <w:top w:val="none" w:sz="0" w:space="0" w:color="auto"/>
                                <w:left w:val="none" w:sz="0" w:space="0" w:color="auto"/>
                                <w:bottom w:val="none" w:sz="0" w:space="0" w:color="auto"/>
                                <w:right w:val="none" w:sz="0" w:space="0" w:color="auto"/>
                              </w:divBdr>
                              <w:divsChild>
                                <w:div w:id="5309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31843">
          <w:marLeft w:val="0"/>
          <w:marRight w:val="0"/>
          <w:marTop w:val="0"/>
          <w:marBottom w:val="0"/>
          <w:divBdr>
            <w:top w:val="none" w:sz="0" w:space="0" w:color="auto"/>
            <w:left w:val="none" w:sz="0" w:space="0" w:color="auto"/>
            <w:bottom w:val="none" w:sz="0" w:space="0" w:color="auto"/>
            <w:right w:val="none" w:sz="0" w:space="0" w:color="auto"/>
          </w:divBdr>
          <w:divsChild>
            <w:div w:id="736437598">
              <w:marLeft w:val="0"/>
              <w:marRight w:val="0"/>
              <w:marTop w:val="0"/>
              <w:marBottom w:val="0"/>
              <w:divBdr>
                <w:top w:val="none" w:sz="0" w:space="0" w:color="auto"/>
                <w:left w:val="none" w:sz="0" w:space="0" w:color="auto"/>
                <w:bottom w:val="none" w:sz="0" w:space="0" w:color="auto"/>
                <w:right w:val="none" w:sz="0" w:space="0" w:color="auto"/>
              </w:divBdr>
              <w:divsChild>
                <w:div w:id="976908647">
                  <w:marLeft w:val="0"/>
                  <w:marRight w:val="0"/>
                  <w:marTop w:val="0"/>
                  <w:marBottom w:val="0"/>
                  <w:divBdr>
                    <w:top w:val="none" w:sz="0" w:space="0" w:color="auto"/>
                    <w:left w:val="none" w:sz="0" w:space="0" w:color="auto"/>
                    <w:bottom w:val="none" w:sz="0" w:space="0" w:color="auto"/>
                    <w:right w:val="none" w:sz="0" w:space="0" w:color="auto"/>
                  </w:divBdr>
                  <w:divsChild>
                    <w:div w:id="1202786350">
                      <w:marLeft w:val="0"/>
                      <w:marRight w:val="0"/>
                      <w:marTop w:val="0"/>
                      <w:marBottom w:val="0"/>
                      <w:divBdr>
                        <w:top w:val="none" w:sz="0" w:space="0" w:color="auto"/>
                        <w:left w:val="none" w:sz="0" w:space="0" w:color="auto"/>
                        <w:bottom w:val="none" w:sz="0" w:space="0" w:color="auto"/>
                        <w:right w:val="none" w:sz="0" w:space="0" w:color="auto"/>
                      </w:divBdr>
                      <w:divsChild>
                        <w:div w:id="19123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870101">
      <w:bodyDiv w:val="1"/>
      <w:marLeft w:val="0"/>
      <w:marRight w:val="0"/>
      <w:marTop w:val="0"/>
      <w:marBottom w:val="0"/>
      <w:divBdr>
        <w:top w:val="none" w:sz="0" w:space="0" w:color="auto"/>
        <w:left w:val="none" w:sz="0" w:space="0" w:color="auto"/>
        <w:bottom w:val="none" w:sz="0" w:space="0" w:color="auto"/>
        <w:right w:val="none" w:sz="0" w:space="0" w:color="auto"/>
      </w:divBdr>
    </w:div>
    <w:div w:id="993216996">
      <w:bodyDiv w:val="1"/>
      <w:marLeft w:val="0"/>
      <w:marRight w:val="0"/>
      <w:marTop w:val="0"/>
      <w:marBottom w:val="0"/>
      <w:divBdr>
        <w:top w:val="none" w:sz="0" w:space="0" w:color="auto"/>
        <w:left w:val="none" w:sz="0" w:space="0" w:color="auto"/>
        <w:bottom w:val="none" w:sz="0" w:space="0" w:color="auto"/>
        <w:right w:val="none" w:sz="0" w:space="0" w:color="auto"/>
      </w:divBdr>
    </w:div>
    <w:div w:id="1062019741">
      <w:bodyDiv w:val="1"/>
      <w:marLeft w:val="0"/>
      <w:marRight w:val="0"/>
      <w:marTop w:val="0"/>
      <w:marBottom w:val="0"/>
      <w:divBdr>
        <w:top w:val="none" w:sz="0" w:space="0" w:color="auto"/>
        <w:left w:val="none" w:sz="0" w:space="0" w:color="auto"/>
        <w:bottom w:val="none" w:sz="0" w:space="0" w:color="auto"/>
        <w:right w:val="none" w:sz="0" w:space="0" w:color="auto"/>
      </w:divBdr>
      <w:divsChild>
        <w:div w:id="183180235">
          <w:marLeft w:val="0"/>
          <w:marRight w:val="0"/>
          <w:marTop w:val="0"/>
          <w:marBottom w:val="0"/>
          <w:divBdr>
            <w:top w:val="none" w:sz="0" w:space="0" w:color="auto"/>
            <w:left w:val="none" w:sz="0" w:space="0" w:color="auto"/>
            <w:bottom w:val="none" w:sz="0" w:space="0" w:color="auto"/>
            <w:right w:val="none" w:sz="0" w:space="0" w:color="auto"/>
          </w:divBdr>
          <w:divsChild>
            <w:div w:id="113201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066516">
      <w:bodyDiv w:val="1"/>
      <w:marLeft w:val="0"/>
      <w:marRight w:val="0"/>
      <w:marTop w:val="0"/>
      <w:marBottom w:val="0"/>
      <w:divBdr>
        <w:top w:val="none" w:sz="0" w:space="0" w:color="auto"/>
        <w:left w:val="none" w:sz="0" w:space="0" w:color="auto"/>
        <w:bottom w:val="none" w:sz="0" w:space="0" w:color="auto"/>
        <w:right w:val="none" w:sz="0" w:space="0" w:color="auto"/>
      </w:divBdr>
      <w:divsChild>
        <w:div w:id="367726858">
          <w:marLeft w:val="0"/>
          <w:marRight w:val="0"/>
          <w:marTop w:val="0"/>
          <w:marBottom w:val="0"/>
          <w:divBdr>
            <w:top w:val="none" w:sz="0" w:space="0" w:color="auto"/>
            <w:left w:val="none" w:sz="0" w:space="0" w:color="auto"/>
            <w:bottom w:val="none" w:sz="0" w:space="0" w:color="auto"/>
            <w:right w:val="none" w:sz="0" w:space="0" w:color="auto"/>
          </w:divBdr>
          <w:divsChild>
            <w:div w:id="901990616">
              <w:marLeft w:val="0"/>
              <w:marRight w:val="0"/>
              <w:marTop w:val="0"/>
              <w:marBottom w:val="0"/>
              <w:divBdr>
                <w:top w:val="none" w:sz="0" w:space="0" w:color="auto"/>
                <w:left w:val="none" w:sz="0" w:space="0" w:color="auto"/>
                <w:bottom w:val="none" w:sz="0" w:space="0" w:color="auto"/>
                <w:right w:val="none" w:sz="0" w:space="0" w:color="auto"/>
              </w:divBdr>
              <w:divsChild>
                <w:div w:id="348340333">
                  <w:marLeft w:val="0"/>
                  <w:marRight w:val="0"/>
                  <w:marTop w:val="0"/>
                  <w:marBottom w:val="0"/>
                  <w:divBdr>
                    <w:top w:val="none" w:sz="0" w:space="0" w:color="auto"/>
                    <w:left w:val="none" w:sz="0" w:space="0" w:color="auto"/>
                    <w:bottom w:val="none" w:sz="0" w:space="0" w:color="auto"/>
                    <w:right w:val="none" w:sz="0" w:space="0" w:color="auto"/>
                  </w:divBdr>
                  <w:divsChild>
                    <w:div w:id="890188427">
                      <w:marLeft w:val="0"/>
                      <w:marRight w:val="0"/>
                      <w:marTop w:val="0"/>
                      <w:marBottom w:val="0"/>
                      <w:divBdr>
                        <w:top w:val="none" w:sz="0" w:space="0" w:color="auto"/>
                        <w:left w:val="none" w:sz="0" w:space="0" w:color="auto"/>
                        <w:bottom w:val="none" w:sz="0" w:space="0" w:color="auto"/>
                        <w:right w:val="none" w:sz="0" w:space="0" w:color="auto"/>
                      </w:divBdr>
                      <w:divsChild>
                        <w:div w:id="938565109">
                          <w:marLeft w:val="0"/>
                          <w:marRight w:val="0"/>
                          <w:marTop w:val="0"/>
                          <w:marBottom w:val="0"/>
                          <w:divBdr>
                            <w:top w:val="none" w:sz="0" w:space="0" w:color="auto"/>
                            <w:left w:val="none" w:sz="0" w:space="0" w:color="auto"/>
                            <w:bottom w:val="none" w:sz="0" w:space="0" w:color="auto"/>
                            <w:right w:val="none" w:sz="0" w:space="0" w:color="auto"/>
                          </w:divBdr>
                          <w:divsChild>
                            <w:div w:id="1951355925">
                              <w:marLeft w:val="0"/>
                              <w:marRight w:val="300"/>
                              <w:marTop w:val="180"/>
                              <w:marBottom w:val="0"/>
                              <w:divBdr>
                                <w:top w:val="none" w:sz="0" w:space="0" w:color="auto"/>
                                <w:left w:val="none" w:sz="0" w:space="0" w:color="auto"/>
                                <w:bottom w:val="none" w:sz="0" w:space="0" w:color="auto"/>
                                <w:right w:val="none" w:sz="0" w:space="0" w:color="auto"/>
                              </w:divBdr>
                              <w:divsChild>
                                <w:div w:id="76338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12817">
          <w:marLeft w:val="0"/>
          <w:marRight w:val="0"/>
          <w:marTop w:val="0"/>
          <w:marBottom w:val="0"/>
          <w:divBdr>
            <w:top w:val="none" w:sz="0" w:space="0" w:color="auto"/>
            <w:left w:val="none" w:sz="0" w:space="0" w:color="auto"/>
            <w:bottom w:val="none" w:sz="0" w:space="0" w:color="auto"/>
            <w:right w:val="none" w:sz="0" w:space="0" w:color="auto"/>
          </w:divBdr>
          <w:divsChild>
            <w:div w:id="1497303398">
              <w:marLeft w:val="0"/>
              <w:marRight w:val="0"/>
              <w:marTop w:val="0"/>
              <w:marBottom w:val="0"/>
              <w:divBdr>
                <w:top w:val="none" w:sz="0" w:space="0" w:color="auto"/>
                <w:left w:val="none" w:sz="0" w:space="0" w:color="auto"/>
                <w:bottom w:val="none" w:sz="0" w:space="0" w:color="auto"/>
                <w:right w:val="none" w:sz="0" w:space="0" w:color="auto"/>
              </w:divBdr>
              <w:divsChild>
                <w:div w:id="3170580">
                  <w:marLeft w:val="0"/>
                  <w:marRight w:val="0"/>
                  <w:marTop w:val="0"/>
                  <w:marBottom w:val="0"/>
                  <w:divBdr>
                    <w:top w:val="none" w:sz="0" w:space="0" w:color="auto"/>
                    <w:left w:val="none" w:sz="0" w:space="0" w:color="auto"/>
                    <w:bottom w:val="none" w:sz="0" w:space="0" w:color="auto"/>
                    <w:right w:val="none" w:sz="0" w:space="0" w:color="auto"/>
                  </w:divBdr>
                  <w:divsChild>
                    <w:div w:id="1574925317">
                      <w:marLeft w:val="0"/>
                      <w:marRight w:val="0"/>
                      <w:marTop w:val="0"/>
                      <w:marBottom w:val="0"/>
                      <w:divBdr>
                        <w:top w:val="none" w:sz="0" w:space="0" w:color="auto"/>
                        <w:left w:val="none" w:sz="0" w:space="0" w:color="auto"/>
                        <w:bottom w:val="none" w:sz="0" w:space="0" w:color="auto"/>
                        <w:right w:val="none" w:sz="0" w:space="0" w:color="auto"/>
                      </w:divBdr>
                      <w:divsChild>
                        <w:div w:id="119388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275500">
      <w:bodyDiv w:val="1"/>
      <w:marLeft w:val="0"/>
      <w:marRight w:val="0"/>
      <w:marTop w:val="0"/>
      <w:marBottom w:val="0"/>
      <w:divBdr>
        <w:top w:val="none" w:sz="0" w:space="0" w:color="auto"/>
        <w:left w:val="none" w:sz="0" w:space="0" w:color="auto"/>
        <w:bottom w:val="none" w:sz="0" w:space="0" w:color="auto"/>
        <w:right w:val="none" w:sz="0" w:space="0" w:color="auto"/>
      </w:divBdr>
      <w:divsChild>
        <w:div w:id="74400235">
          <w:marLeft w:val="547"/>
          <w:marRight w:val="0"/>
          <w:marTop w:val="96"/>
          <w:marBottom w:val="0"/>
          <w:divBdr>
            <w:top w:val="none" w:sz="0" w:space="0" w:color="auto"/>
            <w:left w:val="none" w:sz="0" w:space="0" w:color="auto"/>
            <w:bottom w:val="none" w:sz="0" w:space="0" w:color="auto"/>
            <w:right w:val="none" w:sz="0" w:space="0" w:color="auto"/>
          </w:divBdr>
        </w:div>
      </w:divsChild>
    </w:div>
    <w:div w:id="1666469606">
      <w:bodyDiv w:val="1"/>
      <w:marLeft w:val="0"/>
      <w:marRight w:val="0"/>
      <w:marTop w:val="0"/>
      <w:marBottom w:val="0"/>
      <w:divBdr>
        <w:top w:val="none" w:sz="0" w:space="0" w:color="auto"/>
        <w:left w:val="none" w:sz="0" w:space="0" w:color="auto"/>
        <w:bottom w:val="none" w:sz="0" w:space="0" w:color="auto"/>
        <w:right w:val="none" w:sz="0" w:space="0" w:color="auto"/>
      </w:divBdr>
    </w:div>
    <w:div w:id="1902136041">
      <w:bodyDiv w:val="1"/>
      <w:marLeft w:val="0"/>
      <w:marRight w:val="0"/>
      <w:marTop w:val="0"/>
      <w:marBottom w:val="0"/>
      <w:divBdr>
        <w:top w:val="none" w:sz="0" w:space="0" w:color="auto"/>
        <w:left w:val="none" w:sz="0" w:space="0" w:color="auto"/>
        <w:bottom w:val="none" w:sz="0" w:space="0" w:color="auto"/>
        <w:right w:val="none" w:sz="0" w:space="0" w:color="auto"/>
      </w:divBdr>
      <w:divsChild>
        <w:div w:id="1725594128">
          <w:marLeft w:val="0"/>
          <w:marRight w:val="0"/>
          <w:marTop w:val="0"/>
          <w:marBottom w:val="0"/>
          <w:divBdr>
            <w:top w:val="none" w:sz="0" w:space="0" w:color="auto"/>
            <w:left w:val="none" w:sz="0" w:space="0" w:color="auto"/>
            <w:bottom w:val="none" w:sz="0" w:space="0" w:color="auto"/>
            <w:right w:val="none" w:sz="0" w:space="0" w:color="auto"/>
          </w:divBdr>
          <w:divsChild>
            <w:div w:id="448285560">
              <w:marLeft w:val="0"/>
              <w:marRight w:val="0"/>
              <w:marTop w:val="0"/>
              <w:marBottom w:val="0"/>
              <w:divBdr>
                <w:top w:val="none" w:sz="0" w:space="0" w:color="auto"/>
                <w:left w:val="none" w:sz="0" w:space="0" w:color="auto"/>
                <w:bottom w:val="none" w:sz="0" w:space="0" w:color="auto"/>
                <w:right w:val="none" w:sz="0" w:space="0" w:color="auto"/>
              </w:divBdr>
              <w:divsChild>
                <w:div w:id="356195677">
                  <w:marLeft w:val="0"/>
                  <w:marRight w:val="0"/>
                  <w:marTop w:val="0"/>
                  <w:marBottom w:val="0"/>
                  <w:divBdr>
                    <w:top w:val="none" w:sz="0" w:space="0" w:color="auto"/>
                    <w:left w:val="none" w:sz="0" w:space="0" w:color="auto"/>
                    <w:bottom w:val="none" w:sz="0" w:space="0" w:color="auto"/>
                    <w:right w:val="none" w:sz="0" w:space="0" w:color="auto"/>
                  </w:divBdr>
                  <w:divsChild>
                    <w:div w:id="1239293704">
                      <w:marLeft w:val="0"/>
                      <w:marRight w:val="0"/>
                      <w:marTop w:val="0"/>
                      <w:marBottom w:val="0"/>
                      <w:divBdr>
                        <w:top w:val="none" w:sz="0" w:space="0" w:color="auto"/>
                        <w:left w:val="none" w:sz="0" w:space="0" w:color="auto"/>
                        <w:bottom w:val="none" w:sz="0" w:space="0" w:color="auto"/>
                        <w:right w:val="none" w:sz="0" w:space="0" w:color="auto"/>
                      </w:divBdr>
                      <w:divsChild>
                        <w:div w:id="1851990907">
                          <w:marLeft w:val="0"/>
                          <w:marRight w:val="0"/>
                          <w:marTop w:val="0"/>
                          <w:marBottom w:val="0"/>
                          <w:divBdr>
                            <w:top w:val="none" w:sz="0" w:space="0" w:color="auto"/>
                            <w:left w:val="none" w:sz="0" w:space="0" w:color="auto"/>
                            <w:bottom w:val="none" w:sz="0" w:space="0" w:color="auto"/>
                            <w:right w:val="none" w:sz="0" w:space="0" w:color="auto"/>
                          </w:divBdr>
                          <w:divsChild>
                            <w:div w:id="1909685853">
                              <w:marLeft w:val="0"/>
                              <w:marRight w:val="300"/>
                              <w:marTop w:val="180"/>
                              <w:marBottom w:val="0"/>
                              <w:divBdr>
                                <w:top w:val="none" w:sz="0" w:space="0" w:color="auto"/>
                                <w:left w:val="none" w:sz="0" w:space="0" w:color="auto"/>
                                <w:bottom w:val="none" w:sz="0" w:space="0" w:color="auto"/>
                                <w:right w:val="none" w:sz="0" w:space="0" w:color="auto"/>
                              </w:divBdr>
                              <w:divsChild>
                                <w:div w:id="119114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181482">
          <w:marLeft w:val="0"/>
          <w:marRight w:val="0"/>
          <w:marTop w:val="0"/>
          <w:marBottom w:val="0"/>
          <w:divBdr>
            <w:top w:val="none" w:sz="0" w:space="0" w:color="auto"/>
            <w:left w:val="none" w:sz="0" w:space="0" w:color="auto"/>
            <w:bottom w:val="none" w:sz="0" w:space="0" w:color="auto"/>
            <w:right w:val="none" w:sz="0" w:space="0" w:color="auto"/>
          </w:divBdr>
          <w:divsChild>
            <w:div w:id="1210721381">
              <w:marLeft w:val="0"/>
              <w:marRight w:val="0"/>
              <w:marTop w:val="0"/>
              <w:marBottom w:val="0"/>
              <w:divBdr>
                <w:top w:val="none" w:sz="0" w:space="0" w:color="auto"/>
                <w:left w:val="none" w:sz="0" w:space="0" w:color="auto"/>
                <w:bottom w:val="none" w:sz="0" w:space="0" w:color="auto"/>
                <w:right w:val="none" w:sz="0" w:space="0" w:color="auto"/>
              </w:divBdr>
              <w:divsChild>
                <w:div w:id="2065172989">
                  <w:marLeft w:val="0"/>
                  <w:marRight w:val="0"/>
                  <w:marTop w:val="0"/>
                  <w:marBottom w:val="0"/>
                  <w:divBdr>
                    <w:top w:val="none" w:sz="0" w:space="0" w:color="auto"/>
                    <w:left w:val="none" w:sz="0" w:space="0" w:color="auto"/>
                    <w:bottom w:val="none" w:sz="0" w:space="0" w:color="auto"/>
                    <w:right w:val="none" w:sz="0" w:space="0" w:color="auto"/>
                  </w:divBdr>
                  <w:divsChild>
                    <w:div w:id="146170903">
                      <w:marLeft w:val="0"/>
                      <w:marRight w:val="0"/>
                      <w:marTop w:val="0"/>
                      <w:marBottom w:val="0"/>
                      <w:divBdr>
                        <w:top w:val="none" w:sz="0" w:space="0" w:color="auto"/>
                        <w:left w:val="none" w:sz="0" w:space="0" w:color="auto"/>
                        <w:bottom w:val="none" w:sz="0" w:space="0" w:color="auto"/>
                        <w:right w:val="none" w:sz="0" w:space="0" w:color="auto"/>
                      </w:divBdr>
                      <w:divsChild>
                        <w:div w:id="180978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262313">
      <w:bodyDiv w:val="1"/>
      <w:marLeft w:val="0"/>
      <w:marRight w:val="0"/>
      <w:marTop w:val="0"/>
      <w:marBottom w:val="0"/>
      <w:divBdr>
        <w:top w:val="none" w:sz="0" w:space="0" w:color="auto"/>
        <w:left w:val="none" w:sz="0" w:space="0" w:color="auto"/>
        <w:bottom w:val="none" w:sz="0" w:space="0" w:color="auto"/>
        <w:right w:val="none" w:sz="0" w:space="0" w:color="auto"/>
      </w:divBdr>
      <w:divsChild>
        <w:div w:id="883827878">
          <w:marLeft w:val="0"/>
          <w:marRight w:val="0"/>
          <w:marTop w:val="0"/>
          <w:marBottom w:val="0"/>
          <w:divBdr>
            <w:top w:val="none" w:sz="0" w:space="0" w:color="auto"/>
            <w:left w:val="none" w:sz="0" w:space="0" w:color="auto"/>
            <w:bottom w:val="none" w:sz="0" w:space="0" w:color="auto"/>
            <w:right w:val="none" w:sz="0" w:space="0" w:color="auto"/>
          </w:divBdr>
          <w:divsChild>
            <w:div w:id="1717047605">
              <w:marLeft w:val="0"/>
              <w:marRight w:val="0"/>
              <w:marTop w:val="0"/>
              <w:marBottom w:val="0"/>
              <w:divBdr>
                <w:top w:val="none" w:sz="0" w:space="0" w:color="auto"/>
                <w:left w:val="none" w:sz="0" w:space="0" w:color="auto"/>
                <w:bottom w:val="none" w:sz="0" w:space="0" w:color="auto"/>
                <w:right w:val="none" w:sz="0" w:space="0" w:color="auto"/>
              </w:divBdr>
              <w:divsChild>
                <w:div w:id="212352864">
                  <w:marLeft w:val="0"/>
                  <w:marRight w:val="0"/>
                  <w:marTop w:val="0"/>
                  <w:marBottom w:val="0"/>
                  <w:divBdr>
                    <w:top w:val="none" w:sz="0" w:space="0" w:color="auto"/>
                    <w:left w:val="none" w:sz="0" w:space="0" w:color="auto"/>
                    <w:bottom w:val="none" w:sz="0" w:space="0" w:color="auto"/>
                    <w:right w:val="none" w:sz="0" w:space="0" w:color="auto"/>
                  </w:divBdr>
                  <w:divsChild>
                    <w:div w:id="1825201115">
                      <w:marLeft w:val="0"/>
                      <w:marRight w:val="0"/>
                      <w:marTop w:val="0"/>
                      <w:marBottom w:val="0"/>
                      <w:divBdr>
                        <w:top w:val="none" w:sz="0" w:space="0" w:color="auto"/>
                        <w:left w:val="none" w:sz="0" w:space="0" w:color="auto"/>
                        <w:bottom w:val="none" w:sz="0" w:space="0" w:color="auto"/>
                        <w:right w:val="none" w:sz="0" w:space="0" w:color="auto"/>
                      </w:divBdr>
                      <w:divsChild>
                        <w:div w:id="758597807">
                          <w:marLeft w:val="0"/>
                          <w:marRight w:val="0"/>
                          <w:marTop w:val="0"/>
                          <w:marBottom w:val="0"/>
                          <w:divBdr>
                            <w:top w:val="none" w:sz="0" w:space="0" w:color="auto"/>
                            <w:left w:val="none" w:sz="0" w:space="0" w:color="auto"/>
                            <w:bottom w:val="none" w:sz="0" w:space="0" w:color="auto"/>
                            <w:right w:val="none" w:sz="0" w:space="0" w:color="auto"/>
                          </w:divBdr>
                          <w:divsChild>
                            <w:div w:id="73547771">
                              <w:marLeft w:val="0"/>
                              <w:marRight w:val="300"/>
                              <w:marTop w:val="180"/>
                              <w:marBottom w:val="0"/>
                              <w:divBdr>
                                <w:top w:val="none" w:sz="0" w:space="0" w:color="auto"/>
                                <w:left w:val="none" w:sz="0" w:space="0" w:color="auto"/>
                                <w:bottom w:val="none" w:sz="0" w:space="0" w:color="auto"/>
                                <w:right w:val="none" w:sz="0" w:space="0" w:color="auto"/>
                              </w:divBdr>
                              <w:divsChild>
                                <w:div w:id="18661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7246771">
          <w:marLeft w:val="0"/>
          <w:marRight w:val="0"/>
          <w:marTop w:val="0"/>
          <w:marBottom w:val="0"/>
          <w:divBdr>
            <w:top w:val="none" w:sz="0" w:space="0" w:color="auto"/>
            <w:left w:val="none" w:sz="0" w:space="0" w:color="auto"/>
            <w:bottom w:val="none" w:sz="0" w:space="0" w:color="auto"/>
            <w:right w:val="none" w:sz="0" w:space="0" w:color="auto"/>
          </w:divBdr>
          <w:divsChild>
            <w:div w:id="1212306003">
              <w:marLeft w:val="0"/>
              <w:marRight w:val="0"/>
              <w:marTop w:val="0"/>
              <w:marBottom w:val="0"/>
              <w:divBdr>
                <w:top w:val="none" w:sz="0" w:space="0" w:color="auto"/>
                <w:left w:val="none" w:sz="0" w:space="0" w:color="auto"/>
                <w:bottom w:val="none" w:sz="0" w:space="0" w:color="auto"/>
                <w:right w:val="none" w:sz="0" w:space="0" w:color="auto"/>
              </w:divBdr>
              <w:divsChild>
                <w:div w:id="1337659668">
                  <w:marLeft w:val="0"/>
                  <w:marRight w:val="0"/>
                  <w:marTop w:val="0"/>
                  <w:marBottom w:val="0"/>
                  <w:divBdr>
                    <w:top w:val="none" w:sz="0" w:space="0" w:color="auto"/>
                    <w:left w:val="none" w:sz="0" w:space="0" w:color="auto"/>
                    <w:bottom w:val="none" w:sz="0" w:space="0" w:color="auto"/>
                    <w:right w:val="none" w:sz="0" w:space="0" w:color="auto"/>
                  </w:divBdr>
                  <w:divsChild>
                    <w:div w:id="1823035403">
                      <w:marLeft w:val="0"/>
                      <w:marRight w:val="0"/>
                      <w:marTop w:val="0"/>
                      <w:marBottom w:val="0"/>
                      <w:divBdr>
                        <w:top w:val="none" w:sz="0" w:space="0" w:color="auto"/>
                        <w:left w:val="none" w:sz="0" w:space="0" w:color="auto"/>
                        <w:bottom w:val="none" w:sz="0" w:space="0" w:color="auto"/>
                        <w:right w:val="none" w:sz="0" w:space="0" w:color="auto"/>
                      </w:divBdr>
                      <w:divsChild>
                        <w:div w:id="17014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ebp"/><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toolshero.com/communication-skills/schramm-communication-model/" TargetMode="External"/><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ulprofessor.com/shannon-weaver-model/"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hyperlink" Target="https://www.businesstopia.net/communication/berlo-model-communica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5202</TotalTime>
  <Pages>14</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Dumitrita Iliescu</dc:creator>
  <cp:keywords/>
  <dc:description/>
  <cp:lastModifiedBy>Dumitrita Iliescu (1921348)</cp:lastModifiedBy>
  <cp:revision>18</cp:revision>
  <dcterms:created xsi:type="dcterms:W3CDTF">2020-08-19T14:21:00Z</dcterms:created>
  <dcterms:modified xsi:type="dcterms:W3CDTF">2020-08-29T16:40:00Z</dcterms:modified>
</cp:coreProperties>
</file>