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544415" w14:textId="77777777" w:rsidR="00B7513B" w:rsidRDefault="00B7513B" w:rsidP="00B7513B">
      <w:pPr>
        <w:jc w:val="center"/>
        <w:rPr>
          <w:b/>
          <w:bCs/>
          <w:sz w:val="56"/>
          <w:szCs w:val="52"/>
        </w:rPr>
      </w:pPr>
    </w:p>
    <w:p w14:paraId="62CE7AED" w14:textId="1B88DFE8" w:rsidR="00B7513B" w:rsidRDefault="008E7491" w:rsidP="008E7491">
      <w:pPr>
        <w:rPr>
          <w:b/>
          <w:bCs/>
          <w:sz w:val="48"/>
          <w:szCs w:val="44"/>
        </w:rPr>
      </w:pPr>
      <w:r>
        <w:rPr>
          <w:b/>
          <w:bCs/>
          <w:sz w:val="56"/>
          <w:szCs w:val="52"/>
        </w:rPr>
        <w:t xml:space="preserve">                 </w:t>
      </w:r>
    </w:p>
    <w:p w14:paraId="3BD79162" w14:textId="57F12BBA" w:rsidR="00B7513B" w:rsidRDefault="00B7513B" w:rsidP="00B7513B">
      <w:pPr>
        <w:jc w:val="center"/>
        <w:rPr>
          <w:b/>
          <w:bCs/>
          <w:sz w:val="48"/>
          <w:szCs w:val="44"/>
        </w:rPr>
      </w:pPr>
    </w:p>
    <w:p w14:paraId="5A275137" w14:textId="4AAD2FC9" w:rsidR="00B7513B" w:rsidRPr="00B44182" w:rsidRDefault="00B44182" w:rsidP="00B7513B">
      <w:pPr>
        <w:jc w:val="center"/>
        <w:rPr>
          <w:rFonts w:cs="Times New Roman"/>
          <w:b/>
          <w:bCs/>
          <w:color w:val="000000" w:themeColor="text1"/>
          <w:sz w:val="40"/>
          <w:szCs w:val="40"/>
        </w:rPr>
      </w:pPr>
      <w:r w:rsidRPr="00B44182">
        <w:rPr>
          <w:rFonts w:cs="Times New Roman"/>
          <w:b/>
          <w:bCs/>
          <w:color w:val="000000" w:themeColor="text1"/>
          <w:sz w:val="40"/>
          <w:szCs w:val="40"/>
        </w:rPr>
        <w:t>PROJECT MANA</w:t>
      </w:r>
      <w:r>
        <w:rPr>
          <w:rFonts w:cs="Times New Roman"/>
          <w:b/>
          <w:bCs/>
          <w:color w:val="000000" w:themeColor="text1"/>
          <w:sz w:val="40"/>
          <w:szCs w:val="40"/>
        </w:rPr>
        <w:t>GEMENT</w:t>
      </w:r>
    </w:p>
    <w:p w14:paraId="6444EBAB" w14:textId="4525EB53" w:rsidR="00B7513B" w:rsidRDefault="00B7513B" w:rsidP="0058192E">
      <w:pPr>
        <w:rPr>
          <w:rFonts w:cs="Times New Roman"/>
          <w:b/>
          <w:bCs/>
          <w:color w:val="000000" w:themeColor="text1"/>
          <w:sz w:val="44"/>
          <w:szCs w:val="40"/>
        </w:rPr>
      </w:pPr>
    </w:p>
    <w:p w14:paraId="240CC9DF" w14:textId="77777777" w:rsidR="00B7513B" w:rsidRPr="00B7513B" w:rsidRDefault="00B7513B" w:rsidP="00B7513B">
      <w:pPr>
        <w:jc w:val="center"/>
        <w:rPr>
          <w:rFonts w:cs="Times New Roman"/>
          <w:b/>
          <w:bCs/>
          <w:color w:val="000000" w:themeColor="text1"/>
        </w:rPr>
      </w:pPr>
    </w:p>
    <w:p w14:paraId="49E3A404" w14:textId="40616EAA" w:rsidR="0058192E" w:rsidRDefault="0058192E" w:rsidP="00B7513B">
      <w:pPr>
        <w:jc w:val="center"/>
        <w:rPr>
          <w:rFonts w:cs="Times New Roman"/>
          <w:b/>
          <w:bCs/>
          <w:color w:val="000000" w:themeColor="text1"/>
          <w:sz w:val="28"/>
          <w:szCs w:val="24"/>
        </w:rPr>
      </w:pPr>
      <w:r>
        <w:rPr>
          <w:rFonts w:cs="Times New Roman"/>
          <w:b/>
          <w:bCs/>
          <w:color w:val="000000" w:themeColor="text1"/>
          <w:sz w:val="28"/>
          <w:szCs w:val="24"/>
        </w:rPr>
        <w:t>Lecturer:</w:t>
      </w:r>
      <w:r w:rsidR="003A2AD4">
        <w:rPr>
          <w:rFonts w:cs="Times New Roman"/>
          <w:b/>
          <w:bCs/>
          <w:color w:val="000000" w:themeColor="text1"/>
          <w:sz w:val="28"/>
          <w:szCs w:val="24"/>
        </w:rPr>
        <w:t xml:space="preserve"> </w:t>
      </w:r>
      <w:r w:rsidR="00EB2C60">
        <w:rPr>
          <w:rFonts w:cs="Times New Roman"/>
          <w:b/>
          <w:bCs/>
          <w:color w:val="000000" w:themeColor="text1"/>
          <w:sz w:val="28"/>
          <w:szCs w:val="24"/>
        </w:rPr>
        <w:t xml:space="preserve">Koushik </w:t>
      </w:r>
      <w:proofErr w:type="spellStart"/>
      <w:r w:rsidR="00EB2C60">
        <w:rPr>
          <w:rFonts w:cs="Times New Roman"/>
          <w:b/>
          <w:bCs/>
          <w:color w:val="000000" w:themeColor="text1"/>
          <w:sz w:val="28"/>
          <w:szCs w:val="24"/>
        </w:rPr>
        <w:t>Modak</w:t>
      </w:r>
      <w:proofErr w:type="spellEnd"/>
    </w:p>
    <w:p w14:paraId="156164B6" w14:textId="09623001" w:rsidR="00B7513B" w:rsidRPr="00B7513B" w:rsidRDefault="00B7513B" w:rsidP="00B7513B">
      <w:pPr>
        <w:jc w:val="center"/>
        <w:rPr>
          <w:rFonts w:cs="Times New Roman"/>
          <w:b/>
          <w:bCs/>
          <w:color w:val="000000" w:themeColor="text1"/>
          <w:sz w:val="28"/>
          <w:szCs w:val="24"/>
        </w:rPr>
      </w:pPr>
      <w:r w:rsidRPr="00B7513B">
        <w:rPr>
          <w:rFonts w:cs="Times New Roman"/>
          <w:b/>
          <w:bCs/>
          <w:color w:val="000000" w:themeColor="text1"/>
          <w:sz w:val="28"/>
          <w:szCs w:val="24"/>
        </w:rPr>
        <w:t>Student Name:</w:t>
      </w:r>
      <w:r w:rsidR="003A2AD4">
        <w:rPr>
          <w:rFonts w:cs="Times New Roman"/>
          <w:b/>
          <w:bCs/>
          <w:color w:val="000000" w:themeColor="text1"/>
          <w:sz w:val="28"/>
          <w:szCs w:val="24"/>
        </w:rPr>
        <w:t xml:space="preserve"> Liliana </w:t>
      </w:r>
      <w:proofErr w:type="spellStart"/>
      <w:r w:rsidR="003A2AD4">
        <w:rPr>
          <w:rFonts w:cs="Times New Roman"/>
          <w:b/>
          <w:bCs/>
          <w:color w:val="000000" w:themeColor="text1"/>
          <w:sz w:val="28"/>
          <w:szCs w:val="24"/>
        </w:rPr>
        <w:t>Guraliuc</w:t>
      </w:r>
      <w:proofErr w:type="spellEnd"/>
    </w:p>
    <w:p w14:paraId="474A770E" w14:textId="070CBEF9" w:rsidR="00B7513B" w:rsidRPr="00B7513B" w:rsidRDefault="00B7513B" w:rsidP="00B7513B">
      <w:pPr>
        <w:jc w:val="center"/>
        <w:rPr>
          <w:rFonts w:cs="Times New Roman"/>
          <w:b/>
          <w:bCs/>
          <w:color w:val="000000" w:themeColor="text1"/>
          <w:sz w:val="28"/>
          <w:szCs w:val="24"/>
        </w:rPr>
      </w:pPr>
      <w:r w:rsidRPr="00B7513B">
        <w:rPr>
          <w:rFonts w:cs="Times New Roman"/>
          <w:b/>
          <w:bCs/>
          <w:color w:val="000000" w:themeColor="text1"/>
          <w:sz w:val="28"/>
          <w:szCs w:val="24"/>
        </w:rPr>
        <w:t>Student ID:</w:t>
      </w:r>
      <w:r w:rsidR="003A2AD4">
        <w:rPr>
          <w:rFonts w:cs="Times New Roman"/>
          <w:b/>
          <w:bCs/>
          <w:color w:val="000000" w:themeColor="text1"/>
          <w:sz w:val="28"/>
          <w:szCs w:val="24"/>
        </w:rPr>
        <w:t xml:space="preserve"> 1811989</w:t>
      </w:r>
    </w:p>
    <w:p w14:paraId="43C2EA77" w14:textId="76521DB4" w:rsidR="00B7513B" w:rsidRPr="00B7513B" w:rsidRDefault="00B7513B" w:rsidP="00B7513B">
      <w:pPr>
        <w:rPr>
          <w:rFonts w:eastAsiaTheme="majorEastAsia" w:cs="Times New Roman"/>
          <w:color w:val="000000" w:themeColor="text1"/>
          <w:sz w:val="28"/>
          <w:szCs w:val="32"/>
        </w:rPr>
      </w:pPr>
      <w:r w:rsidRPr="00B7513B">
        <w:rPr>
          <w:rFonts w:cs="Times New Roman"/>
          <w:color w:val="000000" w:themeColor="text1"/>
        </w:rPr>
        <w:br w:type="page"/>
      </w:r>
    </w:p>
    <w:sdt>
      <w:sdtPr>
        <w:rPr>
          <w:rFonts w:ascii="Times New Roman" w:eastAsiaTheme="minorHAnsi" w:hAnsi="Times New Roman" w:cs="Times New Roman"/>
          <w:color w:val="000000" w:themeColor="text1"/>
          <w:sz w:val="24"/>
          <w:szCs w:val="22"/>
          <w:lang w:val="en-GB"/>
        </w:rPr>
        <w:id w:val="-281731060"/>
        <w:docPartObj>
          <w:docPartGallery w:val="Table of Contents"/>
          <w:docPartUnique/>
        </w:docPartObj>
      </w:sdtPr>
      <w:sdtEndPr>
        <w:rPr>
          <w:b/>
          <w:bCs/>
          <w:noProof/>
        </w:rPr>
      </w:sdtEndPr>
      <w:sdtContent>
        <w:p w14:paraId="57E275DB" w14:textId="3C4269B8" w:rsidR="00B7513B" w:rsidRPr="00B7513B" w:rsidRDefault="00B7513B">
          <w:pPr>
            <w:pStyle w:val="TOCHeading"/>
            <w:rPr>
              <w:rFonts w:ascii="Times New Roman" w:hAnsi="Times New Roman" w:cs="Times New Roman"/>
              <w:b/>
              <w:bCs/>
              <w:color w:val="000000" w:themeColor="text1"/>
            </w:rPr>
          </w:pPr>
          <w:r w:rsidRPr="00B7513B">
            <w:rPr>
              <w:rFonts w:ascii="Times New Roman" w:hAnsi="Times New Roman" w:cs="Times New Roman"/>
              <w:b/>
              <w:bCs/>
              <w:color w:val="000000" w:themeColor="text1"/>
            </w:rPr>
            <w:t>Contents</w:t>
          </w:r>
        </w:p>
        <w:p w14:paraId="34F1906B" w14:textId="249A27CB" w:rsidR="00B7513B" w:rsidRDefault="00B7513B">
          <w:pPr>
            <w:pStyle w:val="TOC1"/>
            <w:tabs>
              <w:tab w:val="right" w:leader="dot" w:pos="9350"/>
            </w:tabs>
            <w:rPr>
              <w:rFonts w:asciiTheme="minorHAnsi" w:eastAsiaTheme="minorEastAsia" w:hAnsiTheme="minorHAnsi"/>
              <w:noProof/>
              <w:sz w:val="22"/>
              <w:lang w:val="en-IN" w:eastAsia="en-IN"/>
            </w:rPr>
          </w:pPr>
          <w:r w:rsidRPr="00B7513B">
            <w:rPr>
              <w:rFonts w:cs="Times New Roman"/>
              <w:color w:val="000000" w:themeColor="text1"/>
            </w:rPr>
            <w:fldChar w:fldCharType="begin"/>
          </w:r>
          <w:r w:rsidRPr="00B7513B">
            <w:rPr>
              <w:rFonts w:cs="Times New Roman"/>
              <w:color w:val="000000" w:themeColor="text1"/>
            </w:rPr>
            <w:instrText xml:space="preserve"> TOC \o "1-3" \h \z \u </w:instrText>
          </w:r>
          <w:r w:rsidRPr="00B7513B">
            <w:rPr>
              <w:rFonts w:cs="Times New Roman"/>
              <w:color w:val="000000" w:themeColor="text1"/>
            </w:rPr>
            <w:fldChar w:fldCharType="separate"/>
          </w:r>
          <w:hyperlink w:anchor="_Toc60493044" w:history="1">
            <w:r w:rsidRPr="00591572">
              <w:rPr>
                <w:rStyle w:val="Hyperlink"/>
                <w:rFonts w:cs="Times New Roman"/>
                <w:noProof/>
              </w:rPr>
              <w:t>Introduction</w:t>
            </w:r>
            <w:r>
              <w:rPr>
                <w:noProof/>
                <w:webHidden/>
              </w:rPr>
              <w:tab/>
            </w:r>
            <w:r>
              <w:rPr>
                <w:noProof/>
                <w:webHidden/>
              </w:rPr>
              <w:fldChar w:fldCharType="begin"/>
            </w:r>
            <w:r>
              <w:rPr>
                <w:noProof/>
                <w:webHidden/>
              </w:rPr>
              <w:instrText xml:space="preserve"> PAGEREF _Toc60493044 \h </w:instrText>
            </w:r>
            <w:r>
              <w:rPr>
                <w:noProof/>
                <w:webHidden/>
              </w:rPr>
            </w:r>
            <w:r>
              <w:rPr>
                <w:noProof/>
                <w:webHidden/>
              </w:rPr>
              <w:fldChar w:fldCharType="separate"/>
            </w:r>
            <w:r>
              <w:rPr>
                <w:noProof/>
                <w:webHidden/>
              </w:rPr>
              <w:t>2</w:t>
            </w:r>
            <w:r>
              <w:rPr>
                <w:noProof/>
                <w:webHidden/>
              </w:rPr>
              <w:fldChar w:fldCharType="end"/>
            </w:r>
          </w:hyperlink>
        </w:p>
        <w:p w14:paraId="323E2453" w14:textId="599BFF5B" w:rsidR="00B7513B" w:rsidRDefault="00692092">
          <w:pPr>
            <w:pStyle w:val="TOC1"/>
            <w:tabs>
              <w:tab w:val="right" w:leader="dot" w:pos="9350"/>
            </w:tabs>
            <w:rPr>
              <w:rFonts w:asciiTheme="minorHAnsi" w:eastAsiaTheme="minorEastAsia" w:hAnsiTheme="minorHAnsi"/>
              <w:noProof/>
              <w:sz w:val="22"/>
              <w:lang w:val="en-IN" w:eastAsia="en-IN"/>
            </w:rPr>
          </w:pPr>
          <w:hyperlink w:anchor="_Toc60493045" w:history="1">
            <w:r w:rsidR="00B7513B" w:rsidRPr="00591572">
              <w:rPr>
                <w:rStyle w:val="Hyperlink"/>
                <w:rFonts w:cs="Times New Roman"/>
                <w:noProof/>
              </w:rPr>
              <w:t>Project Plan</w:t>
            </w:r>
            <w:r w:rsidR="00B7513B">
              <w:rPr>
                <w:noProof/>
                <w:webHidden/>
              </w:rPr>
              <w:tab/>
            </w:r>
            <w:r w:rsidR="00B7513B">
              <w:rPr>
                <w:noProof/>
                <w:webHidden/>
              </w:rPr>
              <w:fldChar w:fldCharType="begin"/>
            </w:r>
            <w:r w:rsidR="00B7513B">
              <w:rPr>
                <w:noProof/>
                <w:webHidden/>
              </w:rPr>
              <w:instrText xml:space="preserve"> PAGEREF _Toc60493045 \h </w:instrText>
            </w:r>
            <w:r w:rsidR="00B7513B">
              <w:rPr>
                <w:noProof/>
                <w:webHidden/>
              </w:rPr>
            </w:r>
            <w:r w:rsidR="00B7513B">
              <w:rPr>
                <w:noProof/>
                <w:webHidden/>
              </w:rPr>
              <w:fldChar w:fldCharType="separate"/>
            </w:r>
            <w:r w:rsidR="00B7513B">
              <w:rPr>
                <w:noProof/>
                <w:webHidden/>
              </w:rPr>
              <w:t>3</w:t>
            </w:r>
            <w:r w:rsidR="00B7513B">
              <w:rPr>
                <w:noProof/>
                <w:webHidden/>
              </w:rPr>
              <w:fldChar w:fldCharType="end"/>
            </w:r>
          </w:hyperlink>
        </w:p>
        <w:p w14:paraId="15045A9F" w14:textId="007B41F0" w:rsidR="00B7513B" w:rsidRDefault="00692092">
          <w:pPr>
            <w:pStyle w:val="TOC2"/>
            <w:tabs>
              <w:tab w:val="right" w:leader="dot" w:pos="9350"/>
            </w:tabs>
            <w:rPr>
              <w:rFonts w:asciiTheme="minorHAnsi" w:eastAsiaTheme="minorEastAsia" w:hAnsiTheme="minorHAnsi"/>
              <w:noProof/>
              <w:sz w:val="22"/>
              <w:lang w:val="en-IN" w:eastAsia="en-IN"/>
            </w:rPr>
          </w:pPr>
          <w:hyperlink w:anchor="_Toc60493046" w:history="1">
            <w:r w:rsidR="00B7513B" w:rsidRPr="00591572">
              <w:rPr>
                <w:rStyle w:val="Hyperlink"/>
                <w:rFonts w:eastAsia="Times New Roman" w:cs="Times New Roman"/>
                <w:noProof/>
                <w:lang w:val="en-US"/>
              </w:rPr>
              <w:t>Work breakdown structure</w:t>
            </w:r>
            <w:r w:rsidR="00B7513B">
              <w:rPr>
                <w:noProof/>
                <w:webHidden/>
              </w:rPr>
              <w:tab/>
            </w:r>
            <w:r w:rsidR="00B7513B">
              <w:rPr>
                <w:noProof/>
                <w:webHidden/>
              </w:rPr>
              <w:fldChar w:fldCharType="begin"/>
            </w:r>
            <w:r w:rsidR="00B7513B">
              <w:rPr>
                <w:noProof/>
                <w:webHidden/>
              </w:rPr>
              <w:instrText xml:space="preserve"> PAGEREF _Toc60493046 \h </w:instrText>
            </w:r>
            <w:r w:rsidR="00B7513B">
              <w:rPr>
                <w:noProof/>
                <w:webHidden/>
              </w:rPr>
            </w:r>
            <w:r w:rsidR="00B7513B">
              <w:rPr>
                <w:noProof/>
                <w:webHidden/>
              </w:rPr>
              <w:fldChar w:fldCharType="separate"/>
            </w:r>
            <w:r w:rsidR="00B7513B">
              <w:rPr>
                <w:noProof/>
                <w:webHidden/>
              </w:rPr>
              <w:t>4</w:t>
            </w:r>
            <w:r w:rsidR="00B7513B">
              <w:rPr>
                <w:noProof/>
                <w:webHidden/>
              </w:rPr>
              <w:fldChar w:fldCharType="end"/>
            </w:r>
          </w:hyperlink>
        </w:p>
        <w:p w14:paraId="631550C3" w14:textId="1BA56FF1" w:rsidR="00B7513B" w:rsidRDefault="00692092">
          <w:pPr>
            <w:pStyle w:val="TOC2"/>
            <w:tabs>
              <w:tab w:val="right" w:leader="dot" w:pos="9350"/>
            </w:tabs>
            <w:rPr>
              <w:rFonts w:asciiTheme="minorHAnsi" w:eastAsiaTheme="minorEastAsia" w:hAnsiTheme="minorHAnsi"/>
              <w:noProof/>
              <w:sz w:val="22"/>
              <w:lang w:val="en-IN" w:eastAsia="en-IN"/>
            </w:rPr>
          </w:pPr>
          <w:hyperlink w:anchor="_Toc60493047" w:history="1">
            <w:r w:rsidR="00B7513B" w:rsidRPr="00591572">
              <w:rPr>
                <w:rStyle w:val="Hyperlink"/>
                <w:rFonts w:cs="Times New Roman"/>
                <w:noProof/>
              </w:rPr>
              <w:t>Critical path method</w:t>
            </w:r>
            <w:r w:rsidR="00B7513B">
              <w:rPr>
                <w:noProof/>
                <w:webHidden/>
              </w:rPr>
              <w:tab/>
            </w:r>
            <w:r w:rsidR="00B7513B">
              <w:rPr>
                <w:noProof/>
                <w:webHidden/>
              </w:rPr>
              <w:fldChar w:fldCharType="begin"/>
            </w:r>
            <w:r w:rsidR="00B7513B">
              <w:rPr>
                <w:noProof/>
                <w:webHidden/>
              </w:rPr>
              <w:instrText xml:space="preserve"> PAGEREF _Toc60493047 \h </w:instrText>
            </w:r>
            <w:r w:rsidR="00B7513B">
              <w:rPr>
                <w:noProof/>
                <w:webHidden/>
              </w:rPr>
            </w:r>
            <w:r w:rsidR="00B7513B">
              <w:rPr>
                <w:noProof/>
                <w:webHidden/>
              </w:rPr>
              <w:fldChar w:fldCharType="separate"/>
            </w:r>
            <w:r w:rsidR="00B7513B">
              <w:rPr>
                <w:noProof/>
                <w:webHidden/>
              </w:rPr>
              <w:t>5</w:t>
            </w:r>
            <w:r w:rsidR="00B7513B">
              <w:rPr>
                <w:noProof/>
                <w:webHidden/>
              </w:rPr>
              <w:fldChar w:fldCharType="end"/>
            </w:r>
          </w:hyperlink>
        </w:p>
        <w:p w14:paraId="43C84239" w14:textId="2A544997" w:rsidR="00B7513B" w:rsidRDefault="00692092">
          <w:pPr>
            <w:pStyle w:val="TOC2"/>
            <w:tabs>
              <w:tab w:val="right" w:leader="dot" w:pos="9350"/>
            </w:tabs>
            <w:rPr>
              <w:rFonts w:asciiTheme="minorHAnsi" w:eastAsiaTheme="minorEastAsia" w:hAnsiTheme="minorHAnsi"/>
              <w:noProof/>
              <w:sz w:val="22"/>
              <w:lang w:val="en-IN" w:eastAsia="en-IN"/>
            </w:rPr>
          </w:pPr>
          <w:hyperlink w:anchor="_Toc60493048" w:history="1">
            <w:r w:rsidR="00B7513B" w:rsidRPr="00591572">
              <w:rPr>
                <w:rStyle w:val="Hyperlink"/>
                <w:rFonts w:cs="Times New Roman"/>
                <w:noProof/>
              </w:rPr>
              <w:t>Gantt chart</w:t>
            </w:r>
            <w:r w:rsidR="00B7513B">
              <w:rPr>
                <w:noProof/>
                <w:webHidden/>
              </w:rPr>
              <w:tab/>
            </w:r>
            <w:r w:rsidR="00B7513B">
              <w:rPr>
                <w:noProof/>
                <w:webHidden/>
              </w:rPr>
              <w:fldChar w:fldCharType="begin"/>
            </w:r>
            <w:r w:rsidR="00B7513B">
              <w:rPr>
                <w:noProof/>
                <w:webHidden/>
              </w:rPr>
              <w:instrText xml:space="preserve"> PAGEREF _Toc60493048 \h </w:instrText>
            </w:r>
            <w:r w:rsidR="00B7513B">
              <w:rPr>
                <w:noProof/>
                <w:webHidden/>
              </w:rPr>
            </w:r>
            <w:r w:rsidR="00B7513B">
              <w:rPr>
                <w:noProof/>
                <w:webHidden/>
              </w:rPr>
              <w:fldChar w:fldCharType="separate"/>
            </w:r>
            <w:r w:rsidR="00B7513B">
              <w:rPr>
                <w:noProof/>
                <w:webHidden/>
              </w:rPr>
              <w:t>6</w:t>
            </w:r>
            <w:r w:rsidR="00B7513B">
              <w:rPr>
                <w:noProof/>
                <w:webHidden/>
              </w:rPr>
              <w:fldChar w:fldCharType="end"/>
            </w:r>
          </w:hyperlink>
        </w:p>
        <w:p w14:paraId="74A1686F" w14:textId="0B1E4E83" w:rsidR="00B7513B" w:rsidRDefault="00692092">
          <w:pPr>
            <w:pStyle w:val="TOC2"/>
            <w:tabs>
              <w:tab w:val="right" w:leader="dot" w:pos="9350"/>
            </w:tabs>
            <w:rPr>
              <w:rFonts w:asciiTheme="minorHAnsi" w:eastAsiaTheme="minorEastAsia" w:hAnsiTheme="minorHAnsi"/>
              <w:noProof/>
              <w:sz w:val="22"/>
              <w:lang w:val="en-IN" w:eastAsia="en-IN"/>
            </w:rPr>
          </w:pPr>
          <w:hyperlink w:anchor="_Toc60493049" w:history="1">
            <w:r w:rsidR="00B7513B" w:rsidRPr="00591572">
              <w:rPr>
                <w:rStyle w:val="Hyperlink"/>
                <w:rFonts w:cs="Times New Roman"/>
                <w:noProof/>
              </w:rPr>
              <w:t>Risk management</w:t>
            </w:r>
            <w:r w:rsidR="00B7513B">
              <w:rPr>
                <w:noProof/>
                <w:webHidden/>
              </w:rPr>
              <w:tab/>
            </w:r>
            <w:r w:rsidR="00B7513B">
              <w:rPr>
                <w:noProof/>
                <w:webHidden/>
              </w:rPr>
              <w:fldChar w:fldCharType="begin"/>
            </w:r>
            <w:r w:rsidR="00B7513B">
              <w:rPr>
                <w:noProof/>
                <w:webHidden/>
              </w:rPr>
              <w:instrText xml:space="preserve"> PAGEREF _Toc60493049 \h </w:instrText>
            </w:r>
            <w:r w:rsidR="00B7513B">
              <w:rPr>
                <w:noProof/>
                <w:webHidden/>
              </w:rPr>
            </w:r>
            <w:r w:rsidR="00B7513B">
              <w:rPr>
                <w:noProof/>
                <w:webHidden/>
              </w:rPr>
              <w:fldChar w:fldCharType="separate"/>
            </w:r>
            <w:r w:rsidR="00B7513B">
              <w:rPr>
                <w:noProof/>
                <w:webHidden/>
              </w:rPr>
              <w:t>7</w:t>
            </w:r>
            <w:r w:rsidR="00B7513B">
              <w:rPr>
                <w:noProof/>
                <w:webHidden/>
              </w:rPr>
              <w:fldChar w:fldCharType="end"/>
            </w:r>
          </w:hyperlink>
        </w:p>
        <w:p w14:paraId="6F306175" w14:textId="57E3C31A" w:rsidR="00B7513B" w:rsidRDefault="00692092">
          <w:pPr>
            <w:pStyle w:val="TOC2"/>
            <w:tabs>
              <w:tab w:val="right" w:leader="dot" w:pos="9350"/>
            </w:tabs>
            <w:rPr>
              <w:rFonts w:asciiTheme="minorHAnsi" w:eastAsiaTheme="minorEastAsia" w:hAnsiTheme="minorHAnsi"/>
              <w:noProof/>
              <w:sz w:val="22"/>
              <w:lang w:val="en-IN" w:eastAsia="en-IN"/>
            </w:rPr>
          </w:pPr>
          <w:hyperlink w:anchor="_Toc60493050" w:history="1">
            <w:r w:rsidR="00B7513B" w:rsidRPr="00591572">
              <w:rPr>
                <w:rStyle w:val="Hyperlink"/>
                <w:rFonts w:cs="Times New Roman"/>
                <w:noProof/>
              </w:rPr>
              <w:t>Quality Assurance Issues</w:t>
            </w:r>
            <w:r w:rsidR="00B7513B">
              <w:rPr>
                <w:noProof/>
                <w:webHidden/>
              </w:rPr>
              <w:tab/>
            </w:r>
            <w:r w:rsidR="00B7513B">
              <w:rPr>
                <w:noProof/>
                <w:webHidden/>
              </w:rPr>
              <w:fldChar w:fldCharType="begin"/>
            </w:r>
            <w:r w:rsidR="00B7513B">
              <w:rPr>
                <w:noProof/>
                <w:webHidden/>
              </w:rPr>
              <w:instrText xml:space="preserve"> PAGEREF _Toc60493050 \h </w:instrText>
            </w:r>
            <w:r w:rsidR="00B7513B">
              <w:rPr>
                <w:noProof/>
                <w:webHidden/>
              </w:rPr>
            </w:r>
            <w:r w:rsidR="00B7513B">
              <w:rPr>
                <w:noProof/>
                <w:webHidden/>
              </w:rPr>
              <w:fldChar w:fldCharType="separate"/>
            </w:r>
            <w:r w:rsidR="00B7513B">
              <w:rPr>
                <w:noProof/>
                <w:webHidden/>
              </w:rPr>
              <w:t>9</w:t>
            </w:r>
            <w:r w:rsidR="00B7513B">
              <w:rPr>
                <w:noProof/>
                <w:webHidden/>
              </w:rPr>
              <w:fldChar w:fldCharType="end"/>
            </w:r>
          </w:hyperlink>
        </w:p>
        <w:p w14:paraId="2E17BE84" w14:textId="227C1EFB" w:rsidR="00B7513B" w:rsidRDefault="00692092">
          <w:pPr>
            <w:pStyle w:val="TOC1"/>
            <w:tabs>
              <w:tab w:val="right" w:leader="dot" w:pos="9350"/>
            </w:tabs>
            <w:rPr>
              <w:rFonts w:asciiTheme="minorHAnsi" w:eastAsiaTheme="minorEastAsia" w:hAnsiTheme="minorHAnsi"/>
              <w:noProof/>
              <w:sz w:val="22"/>
              <w:lang w:val="en-IN" w:eastAsia="en-IN"/>
            </w:rPr>
          </w:pPr>
          <w:hyperlink w:anchor="_Toc60493051" w:history="1">
            <w:r w:rsidR="00B7513B" w:rsidRPr="00591572">
              <w:rPr>
                <w:rStyle w:val="Hyperlink"/>
                <w:rFonts w:cs="Times New Roman"/>
                <w:noProof/>
              </w:rPr>
              <w:t>Conclusion</w:t>
            </w:r>
            <w:r w:rsidR="00B7513B">
              <w:rPr>
                <w:noProof/>
                <w:webHidden/>
              </w:rPr>
              <w:tab/>
            </w:r>
            <w:r w:rsidR="00B7513B">
              <w:rPr>
                <w:noProof/>
                <w:webHidden/>
              </w:rPr>
              <w:fldChar w:fldCharType="begin"/>
            </w:r>
            <w:r w:rsidR="00B7513B">
              <w:rPr>
                <w:noProof/>
                <w:webHidden/>
              </w:rPr>
              <w:instrText xml:space="preserve"> PAGEREF _Toc60493051 \h </w:instrText>
            </w:r>
            <w:r w:rsidR="00B7513B">
              <w:rPr>
                <w:noProof/>
                <w:webHidden/>
              </w:rPr>
            </w:r>
            <w:r w:rsidR="00B7513B">
              <w:rPr>
                <w:noProof/>
                <w:webHidden/>
              </w:rPr>
              <w:fldChar w:fldCharType="separate"/>
            </w:r>
            <w:r w:rsidR="00B7513B">
              <w:rPr>
                <w:noProof/>
                <w:webHidden/>
              </w:rPr>
              <w:t>11</w:t>
            </w:r>
            <w:r w:rsidR="00B7513B">
              <w:rPr>
                <w:noProof/>
                <w:webHidden/>
              </w:rPr>
              <w:fldChar w:fldCharType="end"/>
            </w:r>
          </w:hyperlink>
        </w:p>
        <w:p w14:paraId="5FF48EEA" w14:textId="3C1A3AF2" w:rsidR="00B7513B" w:rsidRDefault="00692092">
          <w:pPr>
            <w:pStyle w:val="TOC1"/>
            <w:tabs>
              <w:tab w:val="right" w:leader="dot" w:pos="9350"/>
            </w:tabs>
            <w:rPr>
              <w:rFonts w:asciiTheme="minorHAnsi" w:eastAsiaTheme="minorEastAsia" w:hAnsiTheme="minorHAnsi"/>
              <w:noProof/>
              <w:sz w:val="22"/>
              <w:lang w:val="en-IN" w:eastAsia="en-IN"/>
            </w:rPr>
          </w:pPr>
          <w:hyperlink w:anchor="_Toc60493052" w:history="1">
            <w:r w:rsidR="00B7513B" w:rsidRPr="00591572">
              <w:rPr>
                <w:rStyle w:val="Hyperlink"/>
                <w:rFonts w:cs="Times New Roman"/>
                <w:noProof/>
              </w:rPr>
              <w:t>References</w:t>
            </w:r>
            <w:r w:rsidR="00B7513B">
              <w:rPr>
                <w:noProof/>
                <w:webHidden/>
              </w:rPr>
              <w:tab/>
            </w:r>
            <w:r w:rsidR="00B7513B">
              <w:rPr>
                <w:noProof/>
                <w:webHidden/>
              </w:rPr>
              <w:fldChar w:fldCharType="begin"/>
            </w:r>
            <w:r w:rsidR="00B7513B">
              <w:rPr>
                <w:noProof/>
                <w:webHidden/>
              </w:rPr>
              <w:instrText xml:space="preserve"> PAGEREF _Toc60493052 \h </w:instrText>
            </w:r>
            <w:r w:rsidR="00B7513B">
              <w:rPr>
                <w:noProof/>
                <w:webHidden/>
              </w:rPr>
            </w:r>
            <w:r w:rsidR="00B7513B">
              <w:rPr>
                <w:noProof/>
                <w:webHidden/>
              </w:rPr>
              <w:fldChar w:fldCharType="separate"/>
            </w:r>
            <w:r w:rsidR="00B7513B">
              <w:rPr>
                <w:noProof/>
                <w:webHidden/>
              </w:rPr>
              <w:t>12</w:t>
            </w:r>
            <w:r w:rsidR="00B7513B">
              <w:rPr>
                <w:noProof/>
                <w:webHidden/>
              </w:rPr>
              <w:fldChar w:fldCharType="end"/>
            </w:r>
          </w:hyperlink>
        </w:p>
        <w:p w14:paraId="25D03996" w14:textId="441B935B" w:rsidR="00B7513B" w:rsidRPr="00B7513B" w:rsidRDefault="00B7513B" w:rsidP="00B7513B">
          <w:pPr>
            <w:rPr>
              <w:rFonts w:cs="Times New Roman"/>
              <w:color w:val="000000" w:themeColor="text1"/>
            </w:rPr>
          </w:pPr>
          <w:r w:rsidRPr="00B7513B">
            <w:rPr>
              <w:rFonts w:cs="Times New Roman"/>
              <w:b/>
              <w:bCs/>
              <w:noProof/>
              <w:color w:val="000000" w:themeColor="text1"/>
            </w:rPr>
            <w:fldChar w:fldCharType="end"/>
          </w:r>
        </w:p>
      </w:sdtContent>
    </w:sdt>
    <w:p w14:paraId="584ED6D5" w14:textId="725E36BA" w:rsidR="00B7513B" w:rsidRPr="00B7513B" w:rsidRDefault="00B7513B" w:rsidP="00B7513B">
      <w:pPr>
        <w:rPr>
          <w:rFonts w:cs="Times New Roman"/>
          <w:color w:val="000000" w:themeColor="text1"/>
        </w:rPr>
      </w:pPr>
      <w:r w:rsidRPr="00B7513B">
        <w:rPr>
          <w:rFonts w:cs="Times New Roman"/>
          <w:color w:val="000000" w:themeColor="text1"/>
        </w:rPr>
        <w:br w:type="page"/>
      </w:r>
    </w:p>
    <w:p w14:paraId="12D08CE6" w14:textId="3632DCD6" w:rsidR="00DF0448" w:rsidRPr="00B7513B" w:rsidRDefault="00324EFF" w:rsidP="00B7513B">
      <w:pPr>
        <w:pStyle w:val="Heading1"/>
        <w:rPr>
          <w:rFonts w:cs="Times New Roman"/>
        </w:rPr>
      </w:pPr>
      <w:bookmarkStart w:id="0" w:name="_Toc60493044"/>
      <w:r w:rsidRPr="00B7513B">
        <w:rPr>
          <w:rFonts w:cs="Times New Roman"/>
        </w:rPr>
        <w:lastRenderedPageBreak/>
        <w:t>Introduction</w:t>
      </w:r>
      <w:bookmarkEnd w:id="0"/>
    </w:p>
    <w:p w14:paraId="5D89C7D1" w14:textId="2C8A7B00" w:rsidR="001510C4" w:rsidRPr="00B7513B" w:rsidRDefault="007A36B6" w:rsidP="00B7513B">
      <w:pPr>
        <w:rPr>
          <w:rFonts w:cs="Times New Roman"/>
          <w:color w:val="000000" w:themeColor="text1"/>
        </w:rPr>
      </w:pPr>
      <w:r w:rsidRPr="00B7513B">
        <w:rPr>
          <w:rFonts w:cs="Times New Roman"/>
          <w:color w:val="000000" w:themeColor="text1"/>
        </w:rPr>
        <w:t xml:space="preserve">This report presents the elaborated plan for developing the integrated system for </w:t>
      </w:r>
      <w:proofErr w:type="spellStart"/>
      <w:r w:rsidRPr="00B7513B">
        <w:rPr>
          <w:rFonts w:cs="Times New Roman"/>
          <w:color w:val="000000" w:themeColor="text1"/>
        </w:rPr>
        <w:t>Japher</w:t>
      </w:r>
      <w:proofErr w:type="spellEnd"/>
      <w:r w:rsidRPr="00B7513B">
        <w:rPr>
          <w:rFonts w:cs="Times New Roman"/>
          <w:color w:val="000000" w:themeColor="text1"/>
        </w:rPr>
        <w:t xml:space="preserve"> motors. System of operation in </w:t>
      </w:r>
      <w:proofErr w:type="spellStart"/>
      <w:r w:rsidRPr="00B7513B">
        <w:rPr>
          <w:rFonts w:cs="Times New Roman"/>
          <w:color w:val="000000" w:themeColor="text1"/>
        </w:rPr>
        <w:t>Japher</w:t>
      </w:r>
      <w:proofErr w:type="spellEnd"/>
      <w:r w:rsidRPr="00B7513B">
        <w:rPr>
          <w:rFonts w:cs="Times New Roman"/>
          <w:color w:val="000000" w:themeColor="text1"/>
        </w:rPr>
        <w:t xml:space="preserve"> motors w</w:t>
      </w:r>
      <w:r w:rsidR="00A80FF8" w:rsidRPr="00B7513B">
        <w:rPr>
          <w:rFonts w:cs="Times New Roman"/>
          <w:color w:val="000000" w:themeColor="text1"/>
        </w:rPr>
        <w:t>as</w:t>
      </w:r>
      <w:r w:rsidRPr="00B7513B">
        <w:rPr>
          <w:rFonts w:cs="Times New Roman"/>
          <w:color w:val="000000" w:themeColor="text1"/>
        </w:rPr>
        <w:t xml:space="preserve"> old and paper-based. For over 20 years the operations </w:t>
      </w:r>
      <w:r w:rsidR="00655F9E" w:rsidRPr="00B7513B">
        <w:rPr>
          <w:rFonts w:cs="Times New Roman"/>
          <w:color w:val="000000" w:themeColor="text1"/>
        </w:rPr>
        <w:t>o</w:t>
      </w:r>
      <w:r w:rsidRPr="00B7513B">
        <w:rPr>
          <w:rFonts w:cs="Times New Roman"/>
          <w:color w:val="000000" w:themeColor="text1"/>
        </w:rPr>
        <w:t>f business such as accounting and booking of the appointments w</w:t>
      </w:r>
      <w:r w:rsidR="00A80FF8" w:rsidRPr="00B7513B">
        <w:rPr>
          <w:rFonts w:cs="Times New Roman"/>
          <w:color w:val="000000" w:themeColor="text1"/>
        </w:rPr>
        <w:t>ere</w:t>
      </w:r>
      <w:r w:rsidRPr="00B7513B">
        <w:rPr>
          <w:rFonts w:cs="Times New Roman"/>
          <w:color w:val="000000" w:themeColor="text1"/>
        </w:rPr>
        <w:t xml:space="preserve"> taking place in registers of the </w:t>
      </w:r>
      <w:proofErr w:type="spellStart"/>
      <w:r w:rsidRPr="00B7513B">
        <w:rPr>
          <w:rFonts w:cs="Times New Roman"/>
          <w:color w:val="000000" w:themeColor="text1"/>
        </w:rPr>
        <w:t>Japher</w:t>
      </w:r>
      <w:proofErr w:type="spellEnd"/>
      <w:r w:rsidRPr="00B7513B">
        <w:rPr>
          <w:rFonts w:cs="Times New Roman"/>
          <w:color w:val="000000" w:themeColor="text1"/>
        </w:rPr>
        <w:t xml:space="preserve"> motors. Our team was appointed with a task to make an integrated system that comprises all the processes in the </w:t>
      </w:r>
      <w:proofErr w:type="spellStart"/>
      <w:r w:rsidRPr="00B7513B">
        <w:rPr>
          <w:rFonts w:cs="Times New Roman"/>
          <w:color w:val="000000" w:themeColor="text1"/>
        </w:rPr>
        <w:t>Japher</w:t>
      </w:r>
      <w:proofErr w:type="spellEnd"/>
      <w:r w:rsidRPr="00B7513B">
        <w:rPr>
          <w:rFonts w:cs="Times New Roman"/>
          <w:color w:val="000000" w:themeColor="text1"/>
        </w:rPr>
        <w:t xml:space="preserve"> motors within the information system. The</w:t>
      </w:r>
      <w:r w:rsidR="007C0EE5" w:rsidRPr="00B7513B">
        <w:rPr>
          <w:rFonts w:cs="Times New Roman"/>
          <w:color w:val="000000" w:themeColor="text1"/>
        </w:rPr>
        <w:t xml:space="preserve"> development of the integrated system will take place by prototyping and will be developed using various methods of elaborating a project to make the steps clearer and plan the process at each step. Every step involved in the project is crucial for the project can involves proper planning. To ensure the same various tools such as Gantt chart, WBS, CPM and Risk management tools are used to make an elaborate plan for making the implementation of the project successful. For ensuring that the designed system and its modules are working rapid prototyping will be used to check the feasibility of the project. </w:t>
      </w:r>
      <w:r w:rsidR="00A80FF8" w:rsidRPr="00B7513B">
        <w:rPr>
          <w:rFonts w:cs="Times New Roman"/>
          <w:color w:val="000000" w:themeColor="text1"/>
        </w:rPr>
        <w:t>The report also discusses the risks involved and the challenges that can be presented to quality assurance.</w:t>
      </w:r>
    </w:p>
    <w:p w14:paraId="61CC9EB4" w14:textId="1D8B80A4" w:rsidR="007A36B6" w:rsidRPr="00B7513B" w:rsidRDefault="001510C4" w:rsidP="00B7513B">
      <w:pPr>
        <w:rPr>
          <w:rFonts w:cs="Times New Roman"/>
          <w:color w:val="000000" w:themeColor="text1"/>
        </w:rPr>
      </w:pPr>
      <w:r w:rsidRPr="00B7513B">
        <w:rPr>
          <w:rFonts w:cs="Times New Roman"/>
          <w:color w:val="000000" w:themeColor="text1"/>
        </w:rPr>
        <w:br w:type="page"/>
      </w:r>
    </w:p>
    <w:p w14:paraId="6857E159" w14:textId="1236E5E0" w:rsidR="007C0EE5" w:rsidRPr="00B7513B" w:rsidRDefault="007C0EE5" w:rsidP="00B7513B">
      <w:pPr>
        <w:pStyle w:val="Heading1"/>
        <w:rPr>
          <w:rFonts w:cs="Times New Roman"/>
        </w:rPr>
      </w:pPr>
      <w:bookmarkStart w:id="1" w:name="_Toc60493045"/>
      <w:r w:rsidRPr="00B7513B">
        <w:rPr>
          <w:rFonts w:cs="Times New Roman"/>
        </w:rPr>
        <w:lastRenderedPageBreak/>
        <w:t>Project Plan</w:t>
      </w:r>
      <w:bookmarkEnd w:id="1"/>
    </w:p>
    <w:p w14:paraId="349DEC5B" w14:textId="04A1DB5D" w:rsidR="009619F9" w:rsidRPr="00B7513B" w:rsidRDefault="00641C97" w:rsidP="00B7513B">
      <w:pPr>
        <w:rPr>
          <w:rFonts w:eastAsia="Times New Roman" w:cs="Times New Roman"/>
          <w:color w:val="000000" w:themeColor="text1"/>
          <w:szCs w:val="24"/>
          <w:lang w:val="en-US"/>
        </w:rPr>
      </w:pPr>
      <w:r w:rsidRPr="00B7513B">
        <w:rPr>
          <w:rFonts w:cs="Times New Roman"/>
          <w:color w:val="000000" w:themeColor="text1"/>
        </w:rPr>
        <w:t xml:space="preserve">When </w:t>
      </w:r>
      <w:proofErr w:type="spellStart"/>
      <w:r w:rsidRPr="00B7513B">
        <w:rPr>
          <w:rFonts w:cs="Times New Roman"/>
          <w:color w:val="000000" w:themeColor="text1"/>
        </w:rPr>
        <w:t>Japher</w:t>
      </w:r>
      <w:proofErr w:type="spellEnd"/>
      <w:r w:rsidRPr="00B7513B">
        <w:rPr>
          <w:rFonts w:cs="Times New Roman"/>
          <w:color w:val="000000" w:themeColor="text1"/>
        </w:rPr>
        <w:t xml:space="preserve"> Motors assigned the project to the team, their operations were conducted on paper. These operations include accounting operations</w:t>
      </w:r>
      <w:r w:rsidR="00A106E5" w:rsidRPr="00B7513B">
        <w:rPr>
          <w:rFonts w:cs="Times New Roman"/>
          <w:color w:val="000000" w:themeColor="text1"/>
        </w:rPr>
        <w:t>, bookings, payments</w:t>
      </w:r>
      <w:r w:rsidR="00655F9E" w:rsidRPr="00B7513B">
        <w:rPr>
          <w:rFonts w:cs="Times New Roman"/>
          <w:color w:val="000000" w:themeColor="text1"/>
        </w:rPr>
        <w:t xml:space="preserve">, inventory records. These records are to be maintained manually and are cumbersome to handle. An information system in </w:t>
      </w:r>
      <w:proofErr w:type="spellStart"/>
      <w:r w:rsidR="00655F9E" w:rsidRPr="00B7513B">
        <w:rPr>
          <w:rFonts w:cs="Times New Roman"/>
          <w:color w:val="000000" w:themeColor="text1"/>
        </w:rPr>
        <w:t>Japher</w:t>
      </w:r>
      <w:proofErr w:type="spellEnd"/>
      <w:r w:rsidR="00655F9E" w:rsidRPr="00B7513B">
        <w:rPr>
          <w:rFonts w:cs="Times New Roman"/>
          <w:color w:val="000000" w:themeColor="text1"/>
        </w:rPr>
        <w:t xml:space="preserve"> motors is much needed as it is required to organise the business operation. Making the information system for the </w:t>
      </w:r>
      <w:proofErr w:type="spellStart"/>
      <w:r w:rsidR="00655F9E" w:rsidRPr="00B7513B">
        <w:rPr>
          <w:rFonts w:cs="Times New Roman"/>
          <w:color w:val="000000" w:themeColor="text1"/>
        </w:rPr>
        <w:t>Japher</w:t>
      </w:r>
      <w:proofErr w:type="spellEnd"/>
      <w:r w:rsidR="00655F9E" w:rsidRPr="00B7513B">
        <w:rPr>
          <w:rFonts w:cs="Times New Roman"/>
          <w:color w:val="000000" w:themeColor="text1"/>
        </w:rPr>
        <w:t xml:space="preserve"> motors will require an elaboration on the process of the developing an information system. This is required as implementation of information system is not necessarily an easy process to maintain. Most of the projects land up in the bad areas and aren’t implemented due to bad project management. Few main reasons why these project management proces</w:t>
      </w:r>
      <w:r w:rsidR="00A80FF8" w:rsidRPr="00B7513B">
        <w:rPr>
          <w:rFonts w:cs="Times New Roman"/>
          <w:color w:val="000000" w:themeColor="text1"/>
        </w:rPr>
        <w:t>se</w:t>
      </w:r>
      <w:r w:rsidR="00655F9E" w:rsidRPr="00B7513B">
        <w:rPr>
          <w:rFonts w:cs="Times New Roman"/>
          <w:color w:val="000000" w:themeColor="text1"/>
        </w:rPr>
        <w:t xml:space="preserve">s show bad results are </w:t>
      </w:r>
      <w:r w:rsidR="00191D69" w:rsidRPr="00B7513B">
        <w:rPr>
          <w:rFonts w:cs="Times New Roman"/>
          <w:color w:val="000000" w:themeColor="text1"/>
        </w:rPr>
        <w:t>incomplete assessments of requirements, scope change, poor risk assessment, unrealistic expectations</w:t>
      </w:r>
      <w:r w:rsidR="00A80FF8" w:rsidRPr="00B7513B">
        <w:rPr>
          <w:rFonts w:cs="Times New Roman"/>
          <w:color w:val="000000" w:themeColor="text1"/>
        </w:rPr>
        <w:t>,</w:t>
      </w:r>
      <w:r w:rsidR="00191D69" w:rsidRPr="00B7513B">
        <w:rPr>
          <w:rFonts w:cs="Times New Roman"/>
          <w:color w:val="000000" w:themeColor="text1"/>
        </w:rPr>
        <w:t xml:space="preserve"> and improper usage of methodology for implementation. These features indicate a lack of effective project management practices</w:t>
      </w:r>
      <w:r w:rsidR="00532328" w:rsidRPr="00B7513B">
        <w:rPr>
          <w:rFonts w:cs="Times New Roman"/>
          <w:color w:val="000000" w:themeColor="text1"/>
        </w:rPr>
        <w:t xml:space="preserve"> </w:t>
      </w:r>
      <w:r w:rsidR="00532328" w:rsidRPr="00B7513B">
        <w:rPr>
          <w:rFonts w:eastAsia="Times New Roman" w:cs="Times New Roman"/>
          <w:color w:val="000000" w:themeColor="text1"/>
          <w:szCs w:val="24"/>
          <w:lang w:val="en-US"/>
        </w:rPr>
        <w:t>(</w:t>
      </w:r>
      <w:proofErr w:type="spellStart"/>
      <w:r w:rsidR="00532328" w:rsidRPr="00B7513B">
        <w:rPr>
          <w:rFonts w:eastAsia="Times New Roman" w:cs="Times New Roman"/>
          <w:color w:val="000000" w:themeColor="text1"/>
          <w:szCs w:val="24"/>
          <w:lang w:val="en-US"/>
        </w:rPr>
        <w:t>Varajão</w:t>
      </w:r>
      <w:proofErr w:type="spellEnd"/>
      <w:r w:rsidR="00532328" w:rsidRPr="00B7513B">
        <w:rPr>
          <w:rFonts w:eastAsia="Times New Roman" w:cs="Times New Roman"/>
          <w:color w:val="000000" w:themeColor="text1"/>
          <w:szCs w:val="24"/>
          <w:lang w:val="en-US"/>
        </w:rPr>
        <w:t xml:space="preserve">, </w:t>
      </w:r>
      <w:proofErr w:type="spellStart"/>
      <w:r w:rsidR="00532328" w:rsidRPr="00B7513B">
        <w:rPr>
          <w:rFonts w:eastAsia="Times New Roman" w:cs="Times New Roman"/>
          <w:color w:val="000000" w:themeColor="text1"/>
          <w:szCs w:val="24"/>
          <w:lang w:val="en-US"/>
        </w:rPr>
        <w:t>Colomo</w:t>
      </w:r>
      <w:proofErr w:type="spellEnd"/>
      <w:r w:rsidR="00532328" w:rsidRPr="00B7513B">
        <w:rPr>
          <w:rFonts w:eastAsia="Times New Roman" w:cs="Times New Roman"/>
          <w:color w:val="000000" w:themeColor="text1"/>
          <w:szCs w:val="24"/>
          <w:lang w:val="en-US"/>
        </w:rPr>
        <w:t>-Palacios</w:t>
      </w:r>
      <w:r w:rsidR="00A80FF8" w:rsidRPr="00B7513B">
        <w:rPr>
          <w:rFonts w:eastAsia="Times New Roman" w:cs="Times New Roman"/>
          <w:color w:val="000000" w:themeColor="text1"/>
          <w:szCs w:val="24"/>
          <w:lang w:val="en-US"/>
        </w:rPr>
        <w:t>,</w:t>
      </w:r>
      <w:r w:rsidR="00532328" w:rsidRPr="00B7513B">
        <w:rPr>
          <w:rFonts w:eastAsia="Times New Roman" w:cs="Times New Roman"/>
          <w:color w:val="000000" w:themeColor="text1"/>
          <w:szCs w:val="24"/>
          <w:lang w:val="en-US"/>
        </w:rPr>
        <w:t xml:space="preserve"> and Silva, 2017).</w:t>
      </w:r>
      <w:r w:rsidR="00532328" w:rsidRPr="00B7513B">
        <w:rPr>
          <w:rFonts w:cs="Times New Roman"/>
          <w:color w:val="000000" w:themeColor="text1"/>
        </w:rPr>
        <w:t xml:space="preserve"> </w:t>
      </w:r>
      <w:r w:rsidR="00191D69" w:rsidRPr="00B7513B">
        <w:rPr>
          <w:rFonts w:cs="Times New Roman"/>
          <w:color w:val="000000" w:themeColor="text1"/>
        </w:rPr>
        <w:t xml:space="preserve">Choosing appropriate method and then following them to effectiveness is necessary for the success of a project. </w:t>
      </w:r>
      <w:r w:rsidR="001510C4" w:rsidRPr="00B7513B">
        <w:rPr>
          <w:rFonts w:cs="Times New Roman"/>
          <w:color w:val="000000" w:themeColor="text1"/>
        </w:rPr>
        <w:t xml:space="preserve">For implementing </w:t>
      </w:r>
      <w:r w:rsidR="00532328" w:rsidRPr="00B7513B">
        <w:rPr>
          <w:rFonts w:cs="Times New Roman"/>
          <w:color w:val="000000" w:themeColor="text1"/>
        </w:rPr>
        <w:t>the information system</w:t>
      </w:r>
      <w:r w:rsidR="00B716C0" w:rsidRPr="00B7513B">
        <w:rPr>
          <w:rFonts w:cs="Times New Roman"/>
          <w:color w:val="000000" w:themeColor="text1"/>
        </w:rPr>
        <w:t xml:space="preserve">, </w:t>
      </w:r>
      <w:r w:rsidR="00532328" w:rsidRPr="00B7513B">
        <w:rPr>
          <w:rFonts w:cs="Times New Roman"/>
          <w:color w:val="000000" w:themeColor="text1"/>
        </w:rPr>
        <w:t xml:space="preserve">it is important to make sure that the </w:t>
      </w:r>
      <w:r w:rsidR="00B716C0" w:rsidRPr="00B7513B">
        <w:rPr>
          <w:rFonts w:cs="Times New Roman"/>
          <w:color w:val="000000" w:themeColor="text1"/>
        </w:rPr>
        <w:t>all the stages involved in the development of the information systems are understood by the project developers. Information systems have become a significant part of modern businesses. It has become and asset for the organisation and helps in maintaining the required operations. An information system that is efficient system is not only a tool to conduct business operation but it slowly becomes the core aspect of the business. It allows a business to save time, cost</w:t>
      </w:r>
      <w:r w:rsidR="00A80FF8" w:rsidRPr="00B7513B">
        <w:rPr>
          <w:rFonts w:cs="Times New Roman"/>
          <w:color w:val="000000" w:themeColor="text1"/>
        </w:rPr>
        <w:t>,</w:t>
      </w:r>
      <w:r w:rsidR="00B716C0" w:rsidRPr="00B7513B">
        <w:rPr>
          <w:rFonts w:cs="Times New Roman"/>
          <w:color w:val="000000" w:themeColor="text1"/>
        </w:rPr>
        <w:t xml:space="preserve"> and run efficiently. It is more dependable, credible</w:t>
      </w:r>
      <w:r w:rsidR="00A80FF8" w:rsidRPr="00B7513B">
        <w:rPr>
          <w:rFonts w:cs="Times New Roman"/>
          <w:color w:val="000000" w:themeColor="text1"/>
        </w:rPr>
        <w:t>,</w:t>
      </w:r>
      <w:r w:rsidR="00B716C0" w:rsidRPr="00B7513B">
        <w:rPr>
          <w:rFonts w:cs="Times New Roman"/>
          <w:color w:val="000000" w:themeColor="text1"/>
        </w:rPr>
        <w:t xml:space="preserve"> and reliable. Different </w:t>
      </w:r>
      <w:r w:rsidR="00A80FF8" w:rsidRPr="00B7513B">
        <w:rPr>
          <w:rFonts w:cs="Times New Roman"/>
          <w:color w:val="000000" w:themeColor="text1"/>
        </w:rPr>
        <w:t>aspects</w:t>
      </w:r>
      <w:r w:rsidR="00B716C0" w:rsidRPr="00B7513B">
        <w:rPr>
          <w:rFonts w:cs="Times New Roman"/>
          <w:color w:val="000000" w:themeColor="text1"/>
        </w:rPr>
        <w:t xml:space="preserve"> of a business are managed by the information system which includes accounting, booking, payment</w:t>
      </w:r>
      <w:r w:rsidR="00A80FF8" w:rsidRPr="00B7513B">
        <w:rPr>
          <w:rFonts w:cs="Times New Roman"/>
          <w:color w:val="000000" w:themeColor="text1"/>
        </w:rPr>
        <w:t>,</w:t>
      </w:r>
      <w:r w:rsidR="00B716C0" w:rsidRPr="00B7513B">
        <w:rPr>
          <w:rFonts w:cs="Times New Roman"/>
          <w:color w:val="000000" w:themeColor="text1"/>
        </w:rPr>
        <w:t xml:space="preserve"> and management of inventory. Supply chain is an integral part of a functioning business system. Researches indicate that the adoption of supply chain management system into IT system results in better performance of SMEs. It connects the supplier and the consumer closely. By using the appropriate IT tools, SCM operations can improve and thus make a better value for the business </w:t>
      </w:r>
      <w:r w:rsidR="00B716C0" w:rsidRPr="00B7513B">
        <w:rPr>
          <w:rFonts w:eastAsia="Times New Roman" w:cs="Times New Roman"/>
          <w:color w:val="000000" w:themeColor="text1"/>
          <w:szCs w:val="24"/>
          <w:lang w:val="en-US"/>
        </w:rPr>
        <w:t>(</w:t>
      </w:r>
      <w:proofErr w:type="spellStart"/>
      <w:r w:rsidR="00B716C0" w:rsidRPr="00B7513B">
        <w:rPr>
          <w:rFonts w:eastAsia="Times New Roman" w:cs="Times New Roman"/>
          <w:color w:val="000000" w:themeColor="text1"/>
          <w:szCs w:val="24"/>
          <w:lang w:val="en-US"/>
        </w:rPr>
        <w:t>Budiarto</w:t>
      </w:r>
      <w:proofErr w:type="spellEnd"/>
      <w:r w:rsidR="00B716C0" w:rsidRPr="00B7513B">
        <w:rPr>
          <w:rFonts w:eastAsia="Times New Roman" w:cs="Times New Roman"/>
          <w:color w:val="000000" w:themeColor="text1"/>
          <w:szCs w:val="24"/>
          <w:lang w:val="en-US"/>
        </w:rPr>
        <w:t xml:space="preserve">, Prabowo and </w:t>
      </w:r>
      <w:proofErr w:type="spellStart"/>
      <w:r w:rsidR="00B716C0" w:rsidRPr="00B7513B">
        <w:rPr>
          <w:rFonts w:eastAsia="Times New Roman" w:cs="Times New Roman"/>
          <w:color w:val="000000" w:themeColor="text1"/>
          <w:szCs w:val="24"/>
          <w:lang w:val="en-US"/>
        </w:rPr>
        <w:t>Herawan</w:t>
      </w:r>
      <w:proofErr w:type="spellEnd"/>
      <w:r w:rsidR="00B716C0" w:rsidRPr="00B7513B">
        <w:rPr>
          <w:rFonts w:eastAsia="Times New Roman" w:cs="Times New Roman"/>
          <w:color w:val="000000" w:themeColor="text1"/>
          <w:szCs w:val="24"/>
          <w:lang w:val="en-US"/>
        </w:rPr>
        <w:t>, 2017). Similarly</w:t>
      </w:r>
      <w:r w:rsidR="00710F32" w:rsidRPr="00B7513B">
        <w:rPr>
          <w:rFonts w:eastAsia="Times New Roman" w:cs="Times New Roman"/>
          <w:color w:val="000000" w:themeColor="text1"/>
          <w:szCs w:val="24"/>
          <w:lang w:val="en-US"/>
        </w:rPr>
        <w:t xml:space="preserve">, </w:t>
      </w:r>
      <w:r w:rsidR="00B716C0" w:rsidRPr="00B7513B">
        <w:rPr>
          <w:rFonts w:eastAsia="Times New Roman" w:cs="Times New Roman"/>
          <w:color w:val="000000" w:themeColor="text1"/>
          <w:szCs w:val="24"/>
          <w:lang w:val="en-US"/>
        </w:rPr>
        <w:t xml:space="preserve">the process of accounting is also an integral part of any business. </w:t>
      </w:r>
      <w:r w:rsidR="00710F32" w:rsidRPr="00B7513B">
        <w:rPr>
          <w:rFonts w:eastAsia="Times New Roman" w:cs="Times New Roman"/>
          <w:color w:val="000000" w:themeColor="text1"/>
          <w:szCs w:val="24"/>
          <w:lang w:val="en-US"/>
        </w:rPr>
        <w:t xml:space="preserve">Accounting system integrated in the information system </w:t>
      </w:r>
      <w:r w:rsidR="00A80FF8" w:rsidRPr="00B7513B">
        <w:rPr>
          <w:rFonts w:eastAsia="Times New Roman" w:cs="Times New Roman"/>
          <w:color w:val="000000" w:themeColor="text1"/>
          <w:szCs w:val="24"/>
          <w:lang w:val="en-US"/>
        </w:rPr>
        <w:t>helps control and monitor</w:t>
      </w:r>
      <w:r w:rsidR="00710F32" w:rsidRPr="00B7513B">
        <w:rPr>
          <w:rFonts w:eastAsia="Times New Roman" w:cs="Times New Roman"/>
          <w:color w:val="000000" w:themeColor="text1"/>
          <w:szCs w:val="24"/>
          <w:lang w:val="en-US"/>
        </w:rPr>
        <w:t xml:space="preserve"> the economic activities of the business. Advancement in IT has made it possible to use the advantages of the technology in the information systems to use these accounting systems as strategic standpoint. An efficient accounting system proves to be a tool that makes strategic success of the organization. For implementing an accounting module in the information system, the needs </w:t>
      </w:r>
      <w:r w:rsidR="00710F32" w:rsidRPr="00B7513B">
        <w:rPr>
          <w:rFonts w:eastAsia="Times New Roman" w:cs="Times New Roman"/>
          <w:color w:val="000000" w:themeColor="text1"/>
          <w:szCs w:val="24"/>
          <w:lang w:val="en-US"/>
        </w:rPr>
        <w:lastRenderedPageBreak/>
        <w:t>of the business are to be understood properly. Role of accounting managers in the system is necessary for making an accounting information system. As the managers better understand the accounting needs of the business and thus, they can deliver the essential (</w:t>
      </w:r>
      <w:proofErr w:type="spellStart"/>
      <w:r w:rsidR="00710F32" w:rsidRPr="00B7513B">
        <w:rPr>
          <w:rFonts w:eastAsia="Times New Roman" w:cs="Times New Roman"/>
          <w:color w:val="000000" w:themeColor="text1"/>
          <w:szCs w:val="24"/>
          <w:lang w:val="en-US"/>
        </w:rPr>
        <w:t>Alnajjar</w:t>
      </w:r>
      <w:proofErr w:type="spellEnd"/>
      <w:r w:rsidR="00710F32" w:rsidRPr="00B7513B">
        <w:rPr>
          <w:rFonts w:eastAsia="Times New Roman" w:cs="Times New Roman"/>
          <w:color w:val="000000" w:themeColor="text1"/>
          <w:szCs w:val="24"/>
          <w:lang w:val="en-US"/>
        </w:rPr>
        <w:t xml:space="preserve">, 2017). Performance of the accounting is considered as a management initiative as it ensures the timeliness of the information related to the accounting of the business. This information proves crucial for the management to </w:t>
      </w:r>
      <w:r w:rsidR="001908C8" w:rsidRPr="00B7513B">
        <w:rPr>
          <w:rFonts w:eastAsia="Times New Roman" w:cs="Times New Roman"/>
          <w:color w:val="000000" w:themeColor="text1"/>
          <w:szCs w:val="24"/>
          <w:lang w:val="en-US"/>
        </w:rPr>
        <w:t xml:space="preserve">understand the business conditions and then make decisions based on the inputs provided by the information system. It improves the operation, increases the </w:t>
      </w:r>
      <w:proofErr w:type="spellStart"/>
      <w:r w:rsidR="001908C8" w:rsidRPr="00B7513B">
        <w:rPr>
          <w:rFonts w:eastAsia="Times New Roman" w:cs="Times New Roman"/>
          <w:color w:val="000000" w:themeColor="text1"/>
          <w:szCs w:val="24"/>
          <w:lang w:val="en-US"/>
        </w:rPr>
        <w:t>organisational</w:t>
      </w:r>
      <w:proofErr w:type="spellEnd"/>
      <w:r w:rsidR="001908C8" w:rsidRPr="00B7513B">
        <w:rPr>
          <w:rFonts w:eastAsia="Times New Roman" w:cs="Times New Roman"/>
          <w:color w:val="000000" w:themeColor="text1"/>
          <w:szCs w:val="24"/>
          <w:lang w:val="en-US"/>
        </w:rPr>
        <w:t xml:space="preserve"> control over them. It is one of the core factors that affect the performance of the </w:t>
      </w:r>
      <w:r w:rsidR="001908C8" w:rsidRPr="00B7513B">
        <w:rPr>
          <w:rFonts w:eastAsia="Times New Roman" w:cs="Times New Roman"/>
          <w:color w:val="000000" w:themeColor="text1"/>
          <w:szCs w:val="24"/>
        </w:rPr>
        <w:t>organisation</w:t>
      </w:r>
      <w:r w:rsidR="001908C8" w:rsidRPr="00B7513B">
        <w:rPr>
          <w:rFonts w:eastAsia="Times New Roman" w:cs="Times New Roman"/>
          <w:color w:val="000000" w:themeColor="text1"/>
          <w:szCs w:val="24"/>
          <w:lang w:val="en-US"/>
        </w:rPr>
        <w:t xml:space="preserve"> (</w:t>
      </w:r>
      <w:proofErr w:type="spellStart"/>
      <w:r w:rsidR="001908C8" w:rsidRPr="00B7513B">
        <w:rPr>
          <w:rFonts w:eastAsia="Times New Roman" w:cs="Times New Roman"/>
          <w:color w:val="000000" w:themeColor="text1"/>
          <w:szCs w:val="24"/>
          <w:lang w:val="en-US"/>
        </w:rPr>
        <w:t>Harash</w:t>
      </w:r>
      <w:proofErr w:type="spellEnd"/>
      <w:r w:rsidR="001908C8" w:rsidRPr="00B7513B">
        <w:rPr>
          <w:rFonts w:eastAsia="Times New Roman" w:cs="Times New Roman"/>
          <w:color w:val="000000" w:themeColor="text1"/>
          <w:szCs w:val="24"/>
          <w:lang w:val="en-US"/>
        </w:rPr>
        <w:t>, 2017).</w:t>
      </w:r>
      <w:r w:rsidR="006F229E" w:rsidRPr="00B7513B">
        <w:rPr>
          <w:rFonts w:eastAsia="Times New Roman" w:cs="Times New Roman"/>
          <w:color w:val="000000" w:themeColor="text1"/>
          <w:szCs w:val="24"/>
          <w:lang w:val="en-US"/>
        </w:rPr>
        <w:t xml:space="preserve"> The success of project depends deeply on the how the project development is being carried out. Criteria of project success are often defined by the stakeholders and to make sure that they are implemented successfully is the responsibility if project execution team. To define the project success the criteria for project success need to be identified and defined properly. This can be done by measuring the aspects of project against the expectations. Project governance plays an important role in defining the success of a project. </w:t>
      </w:r>
      <w:r w:rsidR="009619F9" w:rsidRPr="00B7513B">
        <w:rPr>
          <w:rFonts w:eastAsia="Times New Roman" w:cs="Times New Roman"/>
          <w:color w:val="000000" w:themeColor="text1"/>
          <w:szCs w:val="24"/>
          <w:lang w:val="en-US"/>
        </w:rPr>
        <w:t xml:space="preserve">Project environment also plays a crucial role in determining whether a project will work efficiently or not (Joslin and Müller, 2016). </w:t>
      </w:r>
    </w:p>
    <w:p w14:paraId="25B7F388" w14:textId="6C7DFFBF" w:rsidR="00D82470" w:rsidRPr="00B7513B" w:rsidRDefault="009619F9" w:rsidP="00B7513B">
      <w:pPr>
        <w:rPr>
          <w:rFonts w:cs="Times New Roman"/>
          <w:color w:val="000000" w:themeColor="text1"/>
          <w:lang w:val="en-US"/>
        </w:rPr>
      </w:pPr>
      <w:r w:rsidRPr="00B7513B">
        <w:rPr>
          <w:rFonts w:cs="Times New Roman"/>
          <w:color w:val="000000" w:themeColor="text1"/>
          <w:lang w:val="en-US"/>
        </w:rPr>
        <w:t xml:space="preserve">For </w:t>
      </w:r>
      <w:r w:rsidR="009F34ED" w:rsidRPr="00B7513B">
        <w:rPr>
          <w:rFonts w:cs="Times New Roman"/>
          <w:color w:val="000000" w:themeColor="text1"/>
          <w:lang w:val="en-US"/>
        </w:rPr>
        <w:t xml:space="preserve">better elaboration of the integrated system project for the </w:t>
      </w:r>
      <w:proofErr w:type="spellStart"/>
      <w:r w:rsidR="009F34ED" w:rsidRPr="00B7513B">
        <w:rPr>
          <w:rFonts w:cs="Times New Roman"/>
          <w:color w:val="000000" w:themeColor="text1"/>
          <w:lang w:val="en-US"/>
        </w:rPr>
        <w:t>Japher</w:t>
      </w:r>
      <w:proofErr w:type="spellEnd"/>
      <w:r w:rsidR="009F34ED" w:rsidRPr="00B7513B">
        <w:rPr>
          <w:rFonts w:cs="Times New Roman"/>
          <w:color w:val="000000" w:themeColor="text1"/>
          <w:lang w:val="en-US"/>
        </w:rPr>
        <w:t xml:space="preserve"> motors the steps involved in the development are required to be defined. In this report</w:t>
      </w:r>
      <w:r w:rsidR="00A80FF8" w:rsidRPr="00B7513B">
        <w:rPr>
          <w:rFonts w:cs="Times New Roman"/>
          <w:color w:val="000000" w:themeColor="text1"/>
          <w:lang w:val="en-US"/>
        </w:rPr>
        <w:t>,</w:t>
      </w:r>
      <w:r w:rsidR="009F34ED" w:rsidRPr="00B7513B">
        <w:rPr>
          <w:rFonts w:cs="Times New Roman"/>
          <w:color w:val="000000" w:themeColor="text1"/>
          <w:lang w:val="en-US"/>
        </w:rPr>
        <w:t xml:space="preserve"> three major tools for managing a project are Work breakdown structure, Critical path management</w:t>
      </w:r>
      <w:r w:rsidR="00A80FF8" w:rsidRPr="00B7513B">
        <w:rPr>
          <w:rFonts w:cs="Times New Roman"/>
          <w:color w:val="000000" w:themeColor="text1"/>
          <w:lang w:val="en-US"/>
        </w:rPr>
        <w:t>,</w:t>
      </w:r>
      <w:r w:rsidR="009F34ED" w:rsidRPr="00B7513B">
        <w:rPr>
          <w:rFonts w:cs="Times New Roman"/>
          <w:color w:val="000000" w:themeColor="text1"/>
          <w:lang w:val="en-US"/>
        </w:rPr>
        <w:t xml:space="preserve"> and Gantt chart. </w:t>
      </w:r>
      <w:r w:rsidR="00D82470" w:rsidRPr="00B7513B">
        <w:rPr>
          <w:rFonts w:cs="Times New Roman"/>
          <w:color w:val="000000" w:themeColor="text1"/>
          <w:lang w:val="en-US"/>
        </w:rPr>
        <w:t>A project manager in the project development process is obligated to provide objectives required for the completion of the project. These tools specifically help the project managers in determining the objectives and the steps involved in completing the objectives involved.</w:t>
      </w:r>
    </w:p>
    <w:p w14:paraId="10FBFD84" w14:textId="04D8E14C" w:rsidR="004A78A6" w:rsidRPr="00B7513B" w:rsidRDefault="004A78A6" w:rsidP="008C101F">
      <w:pPr>
        <w:pStyle w:val="Heading2"/>
        <w:rPr>
          <w:rFonts w:eastAsia="Times New Roman" w:cs="Times New Roman"/>
          <w:lang w:val="en-US"/>
        </w:rPr>
      </w:pPr>
      <w:bookmarkStart w:id="2" w:name="_Toc60493046"/>
      <w:r w:rsidRPr="00B7513B">
        <w:rPr>
          <w:rFonts w:eastAsia="Times New Roman" w:cs="Times New Roman"/>
          <w:lang w:val="en-US"/>
        </w:rPr>
        <w:t>Work breakdown structure</w:t>
      </w:r>
      <w:bookmarkEnd w:id="2"/>
    </w:p>
    <w:p w14:paraId="43F24A24" w14:textId="0A875DA6" w:rsidR="00D82470" w:rsidRPr="00B7513B" w:rsidRDefault="00D82470" w:rsidP="00B7513B">
      <w:pPr>
        <w:rPr>
          <w:rFonts w:cs="Times New Roman"/>
          <w:color w:val="000000" w:themeColor="text1"/>
          <w:lang w:val="en-US"/>
        </w:rPr>
      </w:pPr>
      <w:r w:rsidRPr="00B7513B">
        <w:rPr>
          <w:rFonts w:cs="Times New Roman"/>
          <w:color w:val="000000" w:themeColor="text1"/>
          <w:lang w:val="en-US"/>
        </w:rPr>
        <w:t>A work breakdown structure is an elaborate decomposition of whole process. These processes are centered around managing and implementing the project. A WBS breaks down the whole process of project development into internal proces</w:t>
      </w:r>
      <w:r w:rsidR="00A80FF8" w:rsidRPr="00B7513B">
        <w:rPr>
          <w:rFonts w:cs="Times New Roman"/>
          <w:color w:val="000000" w:themeColor="text1"/>
          <w:lang w:val="en-US"/>
        </w:rPr>
        <w:t>se</w:t>
      </w:r>
      <w:r w:rsidRPr="00B7513B">
        <w:rPr>
          <w:rFonts w:cs="Times New Roman"/>
          <w:color w:val="000000" w:themeColor="text1"/>
          <w:lang w:val="en-US"/>
        </w:rPr>
        <w:t>s or sub</w:t>
      </w:r>
      <w:r w:rsidR="00A80FF8" w:rsidRPr="00B7513B">
        <w:rPr>
          <w:rFonts w:cs="Times New Roman"/>
          <w:color w:val="000000" w:themeColor="text1"/>
          <w:lang w:val="en-US"/>
        </w:rPr>
        <w:t>-</w:t>
      </w:r>
      <w:r w:rsidRPr="00B7513B">
        <w:rPr>
          <w:rFonts w:cs="Times New Roman"/>
          <w:color w:val="000000" w:themeColor="text1"/>
          <w:lang w:val="en-US"/>
        </w:rPr>
        <w:t xml:space="preserve">processes of each process in the project. This breakdown structure progresses the project towards the required deliverables of that project. </w:t>
      </w:r>
      <w:r w:rsidR="004A78A6" w:rsidRPr="00B7513B">
        <w:rPr>
          <w:rFonts w:cs="Times New Roman"/>
          <w:color w:val="000000" w:themeColor="text1"/>
          <w:lang w:val="en-US"/>
        </w:rPr>
        <w:t>A WBS may be associated with various aspects of the project. WBS is not necessarily project</w:t>
      </w:r>
      <w:r w:rsidR="00A80FF8" w:rsidRPr="00B7513B">
        <w:rPr>
          <w:rFonts w:cs="Times New Roman"/>
          <w:color w:val="000000" w:themeColor="text1"/>
          <w:lang w:val="en-US"/>
        </w:rPr>
        <w:t>-</w:t>
      </w:r>
      <w:r w:rsidR="004A78A6" w:rsidRPr="00B7513B">
        <w:rPr>
          <w:rFonts w:cs="Times New Roman"/>
          <w:color w:val="000000" w:themeColor="text1"/>
          <w:lang w:val="en-US"/>
        </w:rPr>
        <w:t>oriented but it is according to the process of developing that project. For making an efficient WBS it is necessary to break the project in</w:t>
      </w:r>
      <w:r w:rsidR="00A80FF8" w:rsidRPr="00B7513B">
        <w:rPr>
          <w:rFonts w:cs="Times New Roman"/>
          <w:color w:val="000000" w:themeColor="text1"/>
          <w:lang w:val="en-US"/>
        </w:rPr>
        <w:t>to</w:t>
      </w:r>
      <w:r w:rsidR="004A78A6" w:rsidRPr="00B7513B">
        <w:rPr>
          <w:rFonts w:cs="Times New Roman"/>
          <w:color w:val="000000" w:themeColor="text1"/>
          <w:lang w:val="en-US"/>
        </w:rPr>
        <w:t xml:space="preserve"> its constituent processes. </w:t>
      </w:r>
      <w:r w:rsidR="00A80FF8" w:rsidRPr="00B7513B">
        <w:rPr>
          <w:rFonts w:cs="Times New Roman"/>
          <w:color w:val="000000" w:themeColor="text1"/>
          <w:lang w:val="en-US"/>
        </w:rPr>
        <w:t>The n</w:t>
      </w:r>
      <w:r w:rsidR="004A78A6" w:rsidRPr="00B7513B">
        <w:rPr>
          <w:rFonts w:cs="Times New Roman"/>
          <w:color w:val="000000" w:themeColor="text1"/>
          <w:lang w:val="en-US"/>
        </w:rPr>
        <w:t>ecessity of WBS structure comes into play in decomposing the project. In this project, there are 4 phases in which the project is divided. Planning, Developing, Implementing</w:t>
      </w:r>
      <w:r w:rsidR="00A80FF8" w:rsidRPr="00B7513B">
        <w:rPr>
          <w:rFonts w:cs="Times New Roman"/>
          <w:color w:val="000000" w:themeColor="text1"/>
          <w:lang w:val="en-US"/>
        </w:rPr>
        <w:t>,</w:t>
      </w:r>
      <w:r w:rsidR="004A78A6" w:rsidRPr="00B7513B">
        <w:rPr>
          <w:rFonts w:cs="Times New Roman"/>
          <w:color w:val="000000" w:themeColor="text1"/>
          <w:lang w:val="en-US"/>
        </w:rPr>
        <w:t xml:space="preserve"> and maintenance. </w:t>
      </w:r>
      <w:r w:rsidR="00A80FF8" w:rsidRPr="00B7513B">
        <w:rPr>
          <w:rFonts w:cs="Times New Roman"/>
          <w:color w:val="000000" w:themeColor="text1"/>
          <w:lang w:val="en-US"/>
        </w:rPr>
        <w:t xml:space="preserve">These processes are classified </w:t>
      </w:r>
      <w:r w:rsidR="00A80FF8" w:rsidRPr="00B7513B">
        <w:rPr>
          <w:rFonts w:cs="Times New Roman"/>
          <w:color w:val="000000" w:themeColor="text1"/>
          <w:lang w:val="en-US"/>
        </w:rPr>
        <w:lastRenderedPageBreak/>
        <w:t>as substages of the project development process. These substages are then further divided into the</w:t>
      </w:r>
      <w:r w:rsidR="0075467B" w:rsidRPr="00B7513B">
        <w:rPr>
          <w:rFonts w:cs="Times New Roman"/>
          <w:color w:val="000000" w:themeColor="text1"/>
          <w:lang w:val="en-US"/>
        </w:rPr>
        <w:t xml:space="preserve"> activities required to achieve them.</w:t>
      </w:r>
    </w:p>
    <w:p w14:paraId="50AFDF9D" w14:textId="77777777" w:rsidR="00B7513B" w:rsidRPr="00B7513B" w:rsidRDefault="004A78A6" w:rsidP="00B7513B">
      <w:pPr>
        <w:keepNext/>
        <w:rPr>
          <w:rFonts w:cs="Times New Roman"/>
          <w:color w:val="000000" w:themeColor="text1"/>
        </w:rPr>
      </w:pPr>
      <w:r w:rsidRPr="00B7513B">
        <w:rPr>
          <w:rFonts w:cs="Times New Roman"/>
          <w:noProof/>
          <w:color w:val="000000" w:themeColor="text1"/>
        </w:rPr>
        <w:drawing>
          <wp:inline distT="0" distB="0" distL="0" distR="0" wp14:anchorId="36D8DCFF" wp14:editId="6BD4681A">
            <wp:extent cx="5943600" cy="2159635"/>
            <wp:effectExtent l="0" t="0" r="0" b="0"/>
            <wp:docPr id="13" name="Picture 12" descr="Graphical user interface&#10;&#10;Description automatically generated">
              <a:extLst xmlns:a="http://schemas.openxmlformats.org/drawingml/2006/main">
                <a:ext uri="{FF2B5EF4-FFF2-40B4-BE49-F238E27FC236}">
                  <a16:creationId xmlns:a16="http://schemas.microsoft.com/office/drawing/2014/main" id="{D206C409-6D81-4716-A076-3904506B366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Graphical user interface&#10;&#10;Description automatically generated">
                      <a:extLst>
                        <a:ext uri="{FF2B5EF4-FFF2-40B4-BE49-F238E27FC236}">
                          <a16:creationId xmlns:a16="http://schemas.microsoft.com/office/drawing/2014/main" id="{D206C409-6D81-4716-A076-3904506B3663}"/>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2159635"/>
                    </a:xfrm>
                    <a:prstGeom prst="rect">
                      <a:avLst/>
                    </a:prstGeom>
                  </pic:spPr>
                </pic:pic>
              </a:graphicData>
            </a:graphic>
          </wp:inline>
        </w:drawing>
      </w:r>
    </w:p>
    <w:p w14:paraId="530F9AD1" w14:textId="77777777" w:rsidR="00A47284" w:rsidRDefault="00A47284" w:rsidP="00B7513B">
      <w:pPr>
        <w:pStyle w:val="Caption"/>
        <w:rPr>
          <w:rFonts w:cs="Times New Roman"/>
        </w:rPr>
      </w:pPr>
      <w:bookmarkStart w:id="3" w:name="_Toc60493053"/>
    </w:p>
    <w:p w14:paraId="04CC201D" w14:textId="7226BC38" w:rsidR="004A78A6" w:rsidRPr="00B7513B" w:rsidRDefault="00B7513B" w:rsidP="00B7513B">
      <w:pPr>
        <w:pStyle w:val="Caption"/>
        <w:rPr>
          <w:rFonts w:cs="Times New Roman"/>
        </w:rPr>
      </w:pPr>
      <w:r w:rsidRPr="00B7513B">
        <w:rPr>
          <w:rFonts w:cs="Times New Roman"/>
        </w:rPr>
        <w:t xml:space="preserve"> Work breakdown structure for </w:t>
      </w:r>
      <w:proofErr w:type="spellStart"/>
      <w:r w:rsidRPr="00B7513B">
        <w:rPr>
          <w:rFonts w:cs="Times New Roman"/>
        </w:rPr>
        <w:t>Japher</w:t>
      </w:r>
      <w:proofErr w:type="spellEnd"/>
      <w:r w:rsidRPr="00B7513B">
        <w:rPr>
          <w:rFonts w:cs="Times New Roman"/>
        </w:rPr>
        <w:t xml:space="preserve"> Motors information system</w:t>
      </w:r>
      <w:bookmarkEnd w:id="3"/>
    </w:p>
    <w:p w14:paraId="10B54C20" w14:textId="77777777" w:rsidR="001A106D" w:rsidRDefault="001A106D" w:rsidP="00B7513B">
      <w:pPr>
        <w:rPr>
          <w:rFonts w:cs="Times New Roman"/>
          <w:color w:val="000000" w:themeColor="text1"/>
        </w:rPr>
      </w:pPr>
    </w:p>
    <w:p w14:paraId="7AAC2B2B" w14:textId="5D6BEECE" w:rsidR="004A78A6" w:rsidRPr="00B7513B" w:rsidRDefault="0095743C" w:rsidP="00B7513B">
      <w:pPr>
        <w:rPr>
          <w:rFonts w:cs="Times New Roman"/>
          <w:color w:val="000000" w:themeColor="text1"/>
        </w:rPr>
      </w:pPr>
      <w:r w:rsidRPr="00B7513B">
        <w:rPr>
          <w:rFonts w:cs="Times New Roman"/>
          <w:color w:val="000000" w:themeColor="text1"/>
        </w:rPr>
        <w:t>These stages are further divided into phases that define the sub</w:t>
      </w:r>
      <w:r w:rsidR="00A80FF8" w:rsidRPr="00B7513B">
        <w:rPr>
          <w:rFonts w:cs="Times New Roman"/>
          <w:color w:val="000000" w:themeColor="text1"/>
        </w:rPr>
        <w:t>-</w:t>
      </w:r>
      <w:r w:rsidRPr="00B7513B">
        <w:rPr>
          <w:rFonts w:cs="Times New Roman"/>
          <w:color w:val="000000" w:themeColor="text1"/>
        </w:rPr>
        <w:t>phases of the project implementation. A feasible work breakdown structure helps in providing a solid basis for forecasting management. It makes the activities of the project more manageable to be delivered. It also makes the cost estimation very easy. The allocation of resources for the activities also becomes easy to manage according to the activities in the project implementation process (</w:t>
      </w:r>
      <w:proofErr w:type="spellStart"/>
      <w:r w:rsidRPr="00B7513B">
        <w:rPr>
          <w:rFonts w:eastAsia="Times New Roman" w:cs="Times New Roman"/>
          <w:color w:val="000000" w:themeColor="text1"/>
          <w:szCs w:val="24"/>
          <w:lang w:val="en-US"/>
        </w:rPr>
        <w:t>Zecheru</w:t>
      </w:r>
      <w:proofErr w:type="spellEnd"/>
      <w:r w:rsidRPr="00B7513B">
        <w:rPr>
          <w:rFonts w:eastAsia="Times New Roman" w:cs="Times New Roman"/>
          <w:color w:val="000000" w:themeColor="text1"/>
          <w:szCs w:val="24"/>
          <w:lang w:val="en-US"/>
        </w:rPr>
        <w:t xml:space="preserve"> and Olaru, 2016).</w:t>
      </w:r>
    </w:p>
    <w:p w14:paraId="546C7C8E" w14:textId="78EAB0ED" w:rsidR="0095743C" w:rsidRPr="00B7513B" w:rsidRDefault="0095743C" w:rsidP="008C101F">
      <w:pPr>
        <w:pStyle w:val="Heading2"/>
        <w:rPr>
          <w:rFonts w:cs="Times New Roman"/>
        </w:rPr>
      </w:pPr>
      <w:bookmarkStart w:id="4" w:name="_Toc60493047"/>
      <w:r w:rsidRPr="00B7513B">
        <w:rPr>
          <w:rFonts w:cs="Times New Roman"/>
        </w:rPr>
        <w:t>Critical path method</w:t>
      </w:r>
      <w:bookmarkEnd w:id="4"/>
    </w:p>
    <w:p w14:paraId="5E926D41" w14:textId="2674DCA5" w:rsidR="0095743C" w:rsidRPr="00B7513B" w:rsidRDefault="0095743C" w:rsidP="00B7513B">
      <w:pPr>
        <w:rPr>
          <w:rFonts w:cs="Times New Roman"/>
          <w:color w:val="000000" w:themeColor="text1"/>
        </w:rPr>
      </w:pPr>
      <w:r w:rsidRPr="00B7513B">
        <w:rPr>
          <w:rFonts w:cs="Times New Roman"/>
          <w:color w:val="000000" w:themeColor="text1"/>
        </w:rPr>
        <w:t xml:space="preserve">The method of CPM is a technique </w:t>
      </w:r>
      <w:r w:rsidR="00A80FF8" w:rsidRPr="00B7513B">
        <w:rPr>
          <w:rFonts w:cs="Times New Roman"/>
          <w:color w:val="000000" w:themeColor="text1"/>
        </w:rPr>
        <w:t>that</w:t>
      </w:r>
      <w:r w:rsidRPr="00B7513B">
        <w:rPr>
          <w:rFonts w:cs="Times New Roman"/>
          <w:color w:val="000000" w:themeColor="text1"/>
        </w:rPr>
        <w:t xml:space="preserve"> is used for planning and controlling the project which utilises the network. The network of activities comprises of all the possible ways of reaching the project completion. CPM creates a differentiation between planning and scheduling of the project. Planning of the project determines the activities that are required to be accomplished</w:t>
      </w:r>
      <w:r w:rsidR="001E3FF2" w:rsidRPr="00B7513B">
        <w:rPr>
          <w:rFonts w:cs="Times New Roman"/>
          <w:color w:val="000000" w:themeColor="text1"/>
        </w:rPr>
        <w:t xml:space="preserve">. Scheduling of the project determines the schedule for every stage or activity in the project that can be attributed </w:t>
      </w:r>
      <w:r w:rsidR="00A80FF8" w:rsidRPr="00B7513B">
        <w:rPr>
          <w:rFonts w:cs="Times New Roman"/>
          <w:color w:val="000000" w:themeColor="text1"/>
        </w:rPr>
        <w:t>to</w:t>
      </w:r>
      <w:r w:rsidR="001E3FF2" w:rsidRPr="00B7513B">
        <w:rPr>
          <w:rFonts w:cs="Times New Roman"/>
          <w:color w:val="000000" w:themeColor="text1"/>
        </w:rPr>
        <w:t xml:space="preserve"> the completion of the project. </w:t>
      </w:r>
    </w:p>
    <w:p w14:paraId="2ED684F5" w14:textId="12A878CC" w:rsidR="001E3FF2" w:rsidRPr="00B7513B" w:rsidRDefault="001E3FF2" w:rsidP="00B7513B">
      <w:pPr>
        <w:rPr>
          <w:rFonts w:cs="Times New Roman"/>
          <w:color w:val="000000" w:themeColor="text1"/>
        </w:rPr>
      </w:pPr>
      <w:r w:rsidRPr="00B7513B">
        <w:rPr>
          <w:rFonts w:cs="Times New Roman"/>
          <w:color w:val="000000" w:themeColor="text1"/>
        </w:rPr>
        <w:t xml:space="preserve">For the project of </w:t>
      </w:r>
      <w:proofErr w:type="spellStart"/>
      <w:r w:rsidRPr="00B7513B">
        <w:rPr>
          <w:rFonts w:cs="Times New Roman"/>
          <w:color w:val="000000" w:themeColor="text1"/>
        </w:rPr>
        <w:t>Japher</w:t>
      </w:r>
      <w:proofErr w:type="spellEnd"/>
      <w:r w:rsidRPr="00B7513B">
        <w:rPr>
          <w:rFonts w:cs="Times New Roman"/>
          <w:color w:val="000000" w:themeColor="text1"/>
        </w:rPr>
        <w:t xml:space="preserve"> Motors, following critical path is determined.</w:t>
      </w:r>
    </w:p>
    <w:p w14:paraId="410D8674" w14:textId="77777777" w:rsidR="00B7513B" w:rsidRPr="00B7513B" w:rsidRDefault="001E3FF2" w:rsidP="00B7513B">
      <w:pPr>
        <w:keepNext/>
        <w:rPr>
          <w:rFonts w:cs="Times New Roman"/>
          <w:color w:val="000000" w:themeColor="text1"/>
        </w:rPr>
      </w:pPr>
      <w:r w:rsidRPr="00B7513B">
        <w:rPr>
          <w:rFonts w:cs="Times New Roman"/>
          <w:noProof/>
          <w:color w:val="000000" w:themeColor="text1"/>
        </w:rPr>
        <w:lastRenderedPageBreak/>
        <w:drawing>
          <wp:inline distT="0" distB="0" distL="0" distR="0" wp14:anchorId="7E33EB9F" wp14:editId="7EB5D9E1">
            <wp:extent cx="5943600" cy="3933825"/>
            <wp:effectExtent l="0" t="0" r="0" b="9525"/>
            <wp:docPr id="3" name="Picture 2" descr="Diagram&#10;&#10;Description automatically generated">
              <a:extLst xmlns:a="http://schemas.openxmlformats.org/drawingml/2006/main">
                <a:ext uri="{FF2B5EF4-FFF2-40B4-BE49-F238E27FC236}">
                  <a16:creationId xmlns:a16="http://schemas.microsoft.com/office/drawing/2014/main" id="{306633C6-C2CA-42C3-8A37-363404AEBBA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Diagram&#10;&#10;Description automatically generated">
                      <a:extLst>
                        <a:ext uri="{FF2B5EF4-FFF2-40B4-BE49-F238E27FC236}">
                          <a16:creationId xmlns:a16="http://schemas.microsoft.com/office/drawing/2014/main" id="{306633C6-C2CA-42C3-8A37-363404AEBBA8}"/>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933825"/>
                    </a:xfrm>
                    <a:prstGeom prst="rect">
                      <a:avLst/>
                    </a:prstGeom>
                  </pic:spPr>
                </pic:pic>
              </a:graphicData>
            </a:graphic>
          </wp:inline>
        </w:drawing>
      </w:r>
    </w:p>
    <w:p w14:paraId="38789F40" w14:textId="7EE8BDFB" w:rsidR="001E3FF2" w:rsidRPr="00B7513B" w:rsidRDefault="00B7513B" w:rsidP="00B7513B">
      <w:pPr>
        <w:pStyle w:val="Caption"/>
        <w:rPr>
          <w:rFonts w:cs="Times New Roman"/>
        </w:rPr>
      </w:pPr>
      <w:bookmarkStart w:id="5" w:name="_Toc60493054"/>
      <w:r w:rsidRPr="00B7513B">
        <w:rPr>
          <w:rFonts w:cs="Times New Roman"/>
        </w:rPr>
        <w:t xml:space="preserve"> Critical path for the </w:t>
      </w:r>
      <w:proofErr w:type="spellStart"/>
      <w:r w:rsidRPr="00B7513B">
        <w:rPr>
          <w:rFonts w:cs="Times New Roman"/>
        </w:rPr>
        <w:t>Japher</w:t>
      </w:r>
      <w:proofErr w:type="spellEnd"/>
      <w:r w:rsidRPr="00B7513B">
        <w:rPr>
          <w:rFonts w:cs="Times New Roman"/>
        </w:rPr>
        <w:t xml:space="preserve"> Motors Information system</w:t>
      </w:r>
      <w:bookmarkEnd w:id="5"/>
    </w:p>
    <w:p w14:paraId="0EC5E291" w14:textId="77777777" w:rsidR="001A106D" w:rsidRDefault="001A106D" w:rsidP="00B7513B">
      <w:pPr>
        <w:rPr>
          <w:rFonts w:cs="Times New Roman"/>
          <w:color w:val="000000" w:themeColor="text1"/>
        </w:rPr>
      </w:pPr>
    </w:p>
    <w:p w14:paraId="44674739" w14:textId="2A86C1CF" w:rsidR="001E3FF2" w:rsidRPr="00B7513B" w:rsidRDefault="001E3FF2" w:rsidP="00B7513B">
      <w:pPr>
        <w:rPr>
          <w:rFonts w:cs="Times New Roman"/>
          <w:color w:val="000000" w:themeColor="text1"/>
        </w:rPr>
      </w:pPr>
      <w:r w:rsidRPr="00B7513B">
        <w:rPr>
          <w:rFonts w:cs="Times New Roman"/>
          <w:color w:val="000000" w:themeColor="text1"/>
        </w:rPr>
        <w:t xml:space="preserve">An efficient critical path drives a project to completion by using the resources and time available in an efficient manner. It paves the way for completion of the project by determining the most important tasks associated with the project. After making a critical path for completion of the project it helps in saving the time and also reduces the timeline of the project. </w:t>
      </w:r>
      <w:r w:rsidR="00A80FF8" w:rsidRPr="00B7513B">
        <w:rPr>
          <w:rFonts w:cs="Times New Roman"/>
          <w:color w:val="000000" w:themeColor="text1"/>
        </w:rPr>
        <w:t>The d</w:t>
      </w:r>
      <w:r w:rsidRPr="00B7513B">
        <w:rPr>
          <w:rFonts w:cs="Times New Roman"/>
          <w:color w:val="000000" w:themeColor="text1"/>
        </w:rPr>
        <w:t xml:space="preserve">ependencies of the project also </w:t>
      </w:r>
      <w:r w:rsidR="008C101F" w:rsidRPr="00B7513B">
        <w:rPr>
          <w:rFonts w:cs="Times New Roman"/>
          <w:color w:val="000000" w:themeColor="text1"/>
        </w:rPr>
        <w:t>become</w:t>
      </w:r>
      <w:r w:rsidRPr="00B7513B">
        <w:rPr>
          <w:rFonts w:cs="Times New Roman"/>
          <w:color w:val="000000" w:themeColor="text1"/>
        </w:rPr>
        <w:t xml:space="preserve"> visible and clear. After a critical path is made then the critical activities in the project are determined. It helps in keeping an eye on the project progress. </w:t>
      </w:r>
    </w:p>
    <w:p w14:paraId="0BB122D1" w14:textId="57773968" w:rsidR="001E3FF2" w:rsidRPr="00B7513B" w:rsidRDefault="001E3FF2" w:rsidP="008C101F">
      <w:pPr>
        <w:pStyle w:val="Heading2"/>
        <w:rPr>
          <w:rFonts w:cs="Times New Roman"/>
        </w:rPr>
      </w:pPr>
      <w:bookmarkStart w:id="6" w:name="_Toc60493048"/>
      <w:r w:rsidRPr="00B7513B">
        <w:rPr>
          <w:rFonts w:cs="Times New Roman"/>
        </w:rPr>
        <w:t>Gantt chart</w:t>
      </w:r>
      <w:bookmarkEnd w:id="6"/>
    </w:p>
    <w:p w14:paraId="30EB3C14" w14:textId="01D9F4E6" w:rsidR="00C23D63" w:rsidRPr="00B7513B" w:rsidRDefault="001E3FF2" w:rsidP="00B7513B">
      <w:pPr>
        <w:rPr>
          <w:rFonts w:eastAsia="Times New Roman" w:cs="Times New Roman"/>
          <w:color w:val="000000" w:themeColor="text1"/>
          <w:szCs w:val="24"/>
          <w:lang w:val="en-US"/>
        </w:rPr>
      </w:pPr>
      <w:r w:rsidRPr="00B7513B">
        <w:rPr>
          <w:rFonts w:cs="Times New Roman"/>
          <w:color w:val="000000" w:themeColor="text1"/>
        </w:rPr>
        <w:t xml:space="preserve"> A Gantt chart is </w:t>
      </w:r>
      <w:r w:rsidR="00A80FF8" w:rsidRPr="00B7513B">
        <w:rPr>
          <w:rFonts w:cs="Times New Roman"/>
          <w:color w:val="000000" w:themeColor="text1"/>
        </w:rPr>
        <w:t xml:space="preserve">a </w:t>
      </w:r>
      <w:r w:rsidRPr="00B7513B">
        <w:rPr>
          <w:rFonts w:cs="Times New Roman"/>
          <w:color w:val="000000" w:themeColor="text1"/>
        </w:rPr>
        <w:t>visual aid that renders a</w:t>
      </w:r>
      <w:r w:rsidR="00C23D63" w:rsidRPr="00B7513B">
        <w:rPr>
          <w:rFonts w:cs="Times New Roman"/>
          <w:color w:val="000000" w:themeColor="text1"/>
        </w:rPr>
        <w:t xml:space="preserve"> clear overview of the project requirements and it is used to provide effective communication of the project. It constitutes the start and finish</w:t>
      </w:r>
      <w:r w:rsidR="00A80FF8" w:rsidRPr="00B7513B">
        <w:rPr>
          <w:rFonts w:cs="Times New Roman"/>
          <w:color w:val="000000" w:themeColor="text1"/>
        </w:rPr>
        <w:t>es</w:t>
      </w:r>
      <w:r w:rsidR="00C23D63" w:rsidRPr="00B7513B">
        <w:rPr>
          <w:rFonts w:cs="Times New Roman"/>
          <w:color w:val="000000" w:themeColor="text1"/>
        </w:rPr>
        <w:t xml:space="preserve"> dates, project task</w:t>
      </w:r>
      <w:r w:rsidR="00A80FF8" w:rsidRPr="00B7513B">
        <w:rPr>
          <w:rFonts w:cs="Times New Roman"/>
          <w:color w:val="000000" w:themeColor="text1"/>
        </w:rPr>
        <w:t>,</w:t>
      </w:r>
      <w:r w:rsidR="00C23D63" w:rsidRPr="00B7513B">
        <w:rPr>
          <w:rFonts w:cs="Times New Roman"/>
          <w:color w:val="000000" w:themeColor="text1"/>
        </w:rPr>
        <w:t xml:space="preserve"> and costs. It also includes the allocation of the resources for the planned activities. In an elaborate Gantt chart, the timeline, cost</w:t>
      </w:r>
      <w:r w:rsidR="00A80FF8" w:rsidRPr="00B7513B">
        <w:rPr>
          <w:rFonts w:cs="Times New Roman"/>
          <w:color w:val="000000" w:themeColor="text1"/>
        </w:rPr>
        <w:t>,</w:t>
      </w:r>
      <w:r w:rsidR="00C23D63" w:rsidRPr="00B7513B">
        <w:rPr>
          <w:rFonts w:cs="Times New Roman"/>
          <w:color w:val="000000" w:themeColor="text1"/>
        </w:rPr>
        <w:t xml:space="preserve"> and project stages are realised. It makes the costs of the project and the valuable stages of the project more visible for the project management team. It is </w:t>
      </w:r>
      <w:r w:rsidR="00A80FF8" w:rsidRPr="00B7513B">
        <w:rPr>
          <w:rFonts w:cs="Times New Roman"/>
          <w:color w:val="000000" w:themeColor="text1"/>
        </w:rPr>
        <w:t xml:space="preserve">a </w:t>
      </w:r>
      <w:r w:rsidR="00C23D63" w:rsidRPr="00B7513B">
        <w:rPr>
          <w:rFonts w:cs="Times New Roman"/>
          <w:color w:val="000000" w:themeColor="text1"/>
        </w:rPr>
        <w:t xml:space="preserve">tool for production control </w:t>
      </w:r>
      <w:r w:rsidR="00A80FF8" w:rsidRPr="00B7513B">
        <w:rPr>
          <w:rFonts w:cs="Times New Roman"/>
          <w:color w:val="000000" w:themeColor="text1"/>
        </w:rPr>
        <w:t>that</w:t>
      </w:r>
      <w:r w:rsidR="00C23D63" w:rsidRPr="00B7513B">
        <w:rPr>
          <w:rFonts w:cs="Times New Roman"/>
          <w:color w:val="000000" w:themeColor="text1"/>
        </w:rPr>
        <w:t xml:space="preserve"> uses horizontal bar charts, it is </w:t>
      </w:r>
      <w:r w:rsidR="00A80FF8" w:rsidRPr="00B7513B">
        <w:rPr>
          <w:rFonts w:cs="Times New Roman"/>
          <w:color w:val="000000" w:themeColor="text1"/>
        </w:rPr>
        <w:t xml:space="preserve">a </w:t>
      </w:r>
      <w:r w:rsidR="00C23D63" w:rsidRPr="00B7513B">
        <w:rPr>
          <w:rFonts w:cs="Times New Roman"/>
          <w:color w:val="000000" w:themeColor="text1"/>
        </w:rPr>
        <w:t xml:space="preserve">graphical illustration of the </w:t>
      </w:r>
      <w:r w:rsidR="00C23D63" w:rsidRPr="00B7513B">
        <w:rPr>
          <w:rFonts w:cs="Times New Roman"/>
          <w:color w:val="000000" w:themeColor="text1"/>
        </w:rPr>
        <w:lastRenderedPageBreak/>
        <w:t>project that facilitates the planning, coordinating</w:t>
      </w:r>
      <w:r w:rsidR="00A80FF8" w:rsidRPr="00B7513B">
        <w:rPr>
          <w:rFonts w:cs="Times New Roman"/>
          <w:color w:val="000000" w:themeColor="text1"/>
        </w:rPr>
        <w:t>,</w:t>
      </w:r>
      <w:r w:rsidR="00C23D63" w:rsidRPr="00B7513B">
        <w:rPr>
          <w:rFonts w:cs="Times New Roman"/>
          <w:color w:val="000000" w:themeColor="text1"/>
        </w:rPr>
        <w:t xml:space="preserve"> and tracking specific activities of the project (</w:t>
      </w:r>
      <w:proofErr w:type="spellStart"/>
      <w:r w:rsidR="00C23D63" w:rsidRPr="00B7513B">
        <w:rPr>
          <w:rFonts w:eastAsia="Times New Roman" w:cs="Times New Roman"/>
          <w:color w:val="000000" w:themeColor="text1"/>
          <w:szCs w:val="24"/>
          <w:lang w:val="en-US"/>
        </w:rPr>
        <w:t>Trojanowska</w:t>
      </w:r>
      <w:proofErr w:type="spellEnd"/>
      <w:r w:rsidR="00C23D63" w:rsidRPr="00B7513B">
        <w:rPr>
          <w:rFonts w:eastAsia="Times New Roman" w:cs="Times New Roman"/>
          <w:color w:val="000000" w:themeColor="text1"/>
          <w:szCs w:val="24"/>
          <w:lang w:val="en-US"/>
        </w:rPr>
        <w:t xml:space="preserve"> and </w:t>
      </w:r>
      <w:proofErr w:type="spellStart"/>
      <w:r w:rsidR="00C23D63" w:rsidRPr="00B7513B">
        <w:rPr>
          <w:rFonts w:eastAsia="Times New Roman" w:cs="Times New Roman"/>
          <w:color w:val="000000" w:themeColor="text1"/>
          <w:szCs w:val="24"/>
          <w:lang w:val="en-US"/>
        </w:rPr>
        <w:t>Dostatni</w:t>
      </w:r>
      <w:proofErr w:type="spellEnd"/>
      <w:r w:rsidR="00C23D63" w:rsidRPr="00B7513B">
        <w:rPr>
          <w:rFonts w:eastAsia="Times New Roman" w:cs="Times New Roman"/>
          <w:color w:val="000000" w:themeColor="text1"/>
          <w:szCs w:val="24"/>
          <w:lang w:val="en-US"/>
        </w:rPr>
        <w:t xml:space="preserve">, 2017). </w:t>
      </w:r>
    </w:p>
    <w:p w14:paraId="356D8133" w14:textId="77777777" w:rsidR="00B7513B" w:rsidRPr="00B7513B" w:rsidRDefault="00C23D63" w:rsidP="00B7513B">
      <w:pPr>
        <w:keepNext/>
        <w:rPr>
          <w:rFonts w:cs="Times New Roman"/>
          <w:color w:val="000000" w:themeColor="text1"/>
        </w:rPr>
      </w:pPr>
      <w:r w:rsidRPr="00B7513B">
        <w:rPr>
          <w:rFonts w:cs="Times New Roman"/>
          <w:noProof/>
          <w:color w:val="000000" w:themeColor="text1"/>
        </w:rPr>
        <w:drawing>
          <wp:inline distT="0" distB="0" distL="0" distR="0" wp14:anchorId="08610510" wp14:editId="11AF2240">
            <wp:extent cx="5236234" cy="2969437"/>
            <wp:effectExtent l="0" t="0" r="2540" b="2540"/>
            <wp:docPr id="2" name="Content Placeholder 12" descr="Chart&#10;&#10;Description automatically generated">
              <a:extLst xmlns:a="http://schemas.openxmlformats.org/drawingml/2006/main">
                <a:ext uri="{FF2B5EF4-FFF2-40B4-BE49-F238E27FC236}">
                  <a16:creationId xmlns:a16="http://schemas.microsoft.com/office/drawing/2014/main" id="{D1F0BA9F-F2C2-4B58-90F5-AC0490FF4DD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3" name="Content Placeholder 12" descr="Chart&#10;&#10;Description automatically generated">
                      <a:extLst>
                        <a:ext uri="{FF2B5EF4-FFF2-40B4-BE49-F238E27FC236}">
                          <a16:creationId xmlns:a16="http://schemas.microsoft.com/office/drawing/2014/main" id="{D1F0BA9F-F2C2-4B58-90F5-AC0490FF4DDE}"/>
                        </a:ext>
                      </a:extLst>
                    </pic:cNvPr>
                    <pic:cNvPicPr>
                      <a:picLocks noGrp="1"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38967" cy="2970987"/>
                    </a:xfrm>
                    <a:prstGeom prst="rect">
                      <a:avLst/>
                    </a:prstGeom>
                  </pic:spPr>
                </pic:pic>
              </a:graphicData>
            </a:graphic>
          </wp:inline>
        </w:drawing>
      </w:r>
    </w:p>
    <w:p w14:paraId="74009601" w14:textId="665E2461" w:rsidR="000B5BFA" w:rsidRPr="00B7513B" w:rsidRDefault="00B7513B" w:rsidP="00B7513B">
      <w:pPr>
        <w:pStyle w:val="Caption"/>
        <w:rPr>
          <w:rFonts w:cs="Times New Roman"/>
        </w:rPr>
      </w:pPr>
      <w:bookmarkStart w:id="7" w:name="_Toc60493055"/>
      <w:r w:rsidRPr="00B7513B">
        <w:rPr>
          <w:rFonts w:cs="Times New Roman"/>
        </w:rPr>
        <w:t xml:space="preserve"> Gantt chart for information system development</w:t>
      </w:r>
      <w:bookmarkEnd w:id="7"/>
    </w:p>
    <w:p w14:paraId="6726110B" w14:textId="77777777" w:rsidR="000807AC" w:rsidRDefault="000807AC" w:rsidP="008C101F">
      <w:pPr>
        <w:pStyle w:val="Heading2"/>
        <w:rPr>
          <w:rFonts w:cs="Times New Roman"/>
        </w:rPr>
      </w:pPr>
      <w:bookmarkStart w:id="8" w:name="_Toc60493049"/>
    </w:p>
    <w:p w14:paraId="23F66BA9" w14:textId="46813DA1" w:rsidR="000B5BFA" w:rsidRPr="00B7513B" w:rsidRDefault="000B5BFA" w:rsidP="008C101F">
      <w:pPr>
        <w:pStyle w:val="Heading2"/>
        <w:rPr>
          <w:rFonts w:cs="Times New Roman"/>
        </w:rPr>
      </w:pPr>
      <w:r w:rsidRPr="00B7513B">
        <w:rPr>
          <w:rFonts w:cs="Times New Roman"/>
        </w:rPr>
        <w:t>Risk management</w:t>
      </w:r>
      <w:bookmarkEnd w:id="8"/>
    </w:p>
    <w:p w14:paraId="0429044C" w14:textId="446CE1FA" w:rsidR="007D43A3" w:rsidRPr="00B7513B" w:rsidRDefault="000B5BFA" w:rsidP="00B7513B">
      <w:pPr>
        <w:rPr>
          <w:rFonts w:eastAsia="Times New Roman" w:cs="Times New Roman"/>
          <w:color w:val="000000" w:themeColor="text1"/>
          <w:szCs w:val="24"/>
          <w:lang w:val="en-US"/>
        </w:rPr>
      </w:pPr>
      <w:r w:rsidRPr="00B7513B">
        <w:rPr>
          <w:rFonts w:cs="Times New Roman"/>
          <w:color w:val="000000" w:themeColor="text1"/>
        </w:rPr>
        <w:t xml:space="preserve">A crucial aspect that determines the development of the project </w:t>
      </w:r>
      <w:r w:rsidR="00752A0C" w:rsidRPr="00B7513B">
        <w:rPr>
          <w:rFonts w:cs="Times New Roman"/>
          <w:color w:val="000000" w:themeColor="text1"/>
        </w:rPr>
        <w:t xml:space="preserve">and its successful uninterrupted completion is proper risk management. For a project to run smoothly </w:t>
      </w:r>
      <w:r w:rsidR="00A80FF8" w:rsidRPr="00B7513B">
        <w:rPr>
          <w:rFonts w:cs="Times New Roman"/>
          <w:color w:val="000000" w:themeColor="text1"/>
        </w:rPr>
        <w:t>a project must</w:t>
      </w:r>
      <w:r w:rsidR="00752A0C" w:rsidRPr="00B7513B">
        <w:rPr>
          <w:rFonts w:cs="Times New Roman"/>
          <w:color w:val="000000" w:themeColor="text1"/>
        </w:rPr>
        <w:t xml:space="preserve"> run without hindrances created by the risks that may occur while the project development. Development of software by the firms is one of the most risk</w:t>
      </w:r>
      <w:r w:rsidR="00A80FF8" w:rsidRPr="00B7513B">
        <w:rPr>
          <w:rFonts w:cs="Times New Roman"/>
          <w:color w:val="000000" w:themeColor="text1"/>
        </w:rPr>
        <w:t>-</w:t>
      </w:r>
      <w:r w:rsidR="00752A0C" w:rsidRPr="00B7513B">
        <w:rPr>
          <w:rFonts w:cs="Times New Roman"/>
          <w:color w:val="000000" w:themeColor="text1"/>
        </w:rPr>
        <w:t>prone process in the businesses. The risks can cause the requirements and scope of the project to change midway in the project. From the point of view of software development, the risks management is a crucial area that needs to be managed efficiently</w:t>
      </w:r>
      <w:r w:rsidR="00066BCE" w:rsidRPr="00B7513B">
        <w:rPr>
          <w:rFonts w:cs="Times New Roman"/>
          <w:color w:val="000000" w:themeColor="text1"/>
        </w:rPr>
        <w:t xml:space="preserve"> (</w:t>
      </w:r>
      <w:proofErr w:type="spellStart"/>
      <w:r w:rsidR="00066BCE" w:rsidRPr="00B7513B">
        <w:rPr>
          <w:rFonts w:eastAsia="Times New Roman" w:cs="Times New Roman"/>
          <w:color w:val="000000" w:themeColor="text1"/>
          <w:szCs w:val="24"/>
          <w:lang w:val="en-US"/>
        </w:rPr>
        <w:t>Valério</w:t>
      </w:r>
      <w:proofErr w:type="spellEnd"/>
      <w:r w:rsidR="00066BCE" w:rsidRPr="00B7513B">
        <w:rPr>
          <w:rFonts w:eastAsia="Times New Roman" w:cs="Times New Roman"/>
          <w:color w:val="000000" w:themeColor="text1"/>
          <w:szCs w:val="24"/>
          <w:lang w:val="en-US"/>
        </w:rPr>
        <w:t xml:space="preserve">, da Silva and Neves, 2020). The management of risks should be done effectively to make an essential improvement in project completion process. </w:t>
      </w:r>
      <w:r w:rsidR="007D43A3" w:rsidRPr="00B7513B">
        <w:rPr>
          <w:rFonts w:eastAsia="Times New Roman" w:cs="Times New Roman"/>
          <w:color w:val="000000" w:themeColor="text1"/>
          <w:szCs w:val="24"/>
          <w:lang w:val="en-US"/>
        </w:rPr>
        <w:t xml:space="preserve">Failure to do so might result in disruption in process of risk management and as well as complete failure of the project. Risk management and project success are closely related aspects of a project (Teklemariam and </w:t>
      </w:r>
      <w:proofErr w:type="spellStart"/>
      <w:r w:rsidR="007D43A3" w:rsidRPr="00B7513B">
        <w:rPr>
          <w:rFonts w:eastAsia="Times New Roman" w:cs="Times New Roman"/>
          <w:color w:val="000000" w:themeColor="text1"/>
          <w:szCs w:val="24"/>
          <w:lang w:val="en-US"/>
        </w:rPr>
        <w:t>Mnkandla</w:t>
      </w:r>
      <w:proofErr w:type="spellEnd"/>
      <w:r w:rsidR="007D43A3" w:rsidRPr="00B7513B">
        <w:rPr>
          <w:rFonts w:eastAsia="Times New Roman" w:cs="Times New Roman"/>
          <w:color w:val="000000" w:themeColor="text1"/>
          <w:szCs w:val="24"/>
          <w:lang w:val="en-US"/>
        </w:rPr>
        <w:t xml:space="preserve">, 2017). </w:t>
      </w:r>
    </w:p>
    <w:p w14:paraId="45FD8D70" w14:textId="77777777" w:rsidR="007D43A3" w:rsidRPr="00B7513B" w:rsidRDefault="007D43A3" w:rsidP="00B7513B">
      <w:pPr>
        <w:rPr>
          <w:rFonts w:cs="Times New Roman"/>
          <w:color w:val="000000" w:themeColor="text1"/>
        </w:rPr>
      </w:pPr>
      <w:r w:rsidRPr="00B7513B">
        <w:rPr>
          <w:rFonts w:cs="Times New Roman"/>
          <w:noProof/>
          <w:color w:val="000000" w:themeColor="text1"/>
        </w:rPr>
        <w:lastRenderedPageBreak/>
        <w:drawing>
          <wp:inline distT="0" distB="0" distL="0" distR="0" wp14:anchorId="4B25A21C" wp14:editId="7DC8F72B">
            <wp:extent cx="3676650" cy="2857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76650" cy="2857500"/>
                    </a:xfrm>
                    <a:prstGeom prst="rect">
                      <a:avLst/>
                    </a:prstGeom>
                  </pic:spPr>
                </pic:pic>
              </a:graphicData>
            </a:graphic>
          </wp:inline>
        </w:drawing>
      </w:r>
    </w:p>
    <w:p w14:paraId="32E31AF4" w14:textId="367ED595" w:rsidR="007D43A3" w:rsidRPr="000807AC" w:rsidRDefault="007D43A3" w:rsidP="00B7513B">
      <w:pPr>
        <w:rPr>
          <w:rFonts w:cs="Times New Roman"/>
          <w:b/>
          <w:bCs/>
          <w:color w:val="000000" w:themeColor="text1"/>
        </w:rPr>
      </w:pPr>
      <w:bookmarkStart w:id="9" w:name="_Toc60493056"/>
      <w:r w:rsidRPr="00B7513B">
        <w:rPr>
          <w:rFonts w:cs="Times New Roman"/>
          <w:color w:val="000000" w:themeColor="text1"/>
        </w:rPr>
        <w:t xml:space="preserve"> </w:t>
      </w:r>
      <w:r w:rsidRPr="000807AC">
        <w:rPr>
          <w:rFonts w:cs="Times New Roman"/>
          <w:b/>
          <w:bCs/>
          <w:color w:val="000000" w:themeColor="text1"/>
        </w:rPr>
        <w:t>Risk management paradigm</w:t>
      </w:r>
      <w:bookmarkEnd w:id="9"/>
    </w:p>
    <w:p w14:paraId="62E92796" w14:textId="7D883298" w:rsidR="007D43A3" w:rsidRPr="00B7513B" w:rsidRDefault="007D43A3" w:rsidP="00B7513B">
      <w:pPr>
        <w:rPr>
          <w:rFonts w:cs="Times New Roman"/>
          <w:color w:val="000000" w:themeColor="text1"/>
        </w:rPr>
      </w:pPr>
      <w:r w:rsidRPr="00B7513B">
        <w:rPr>
          <w:rFonts w:cs="Times New Roman"/>
          <w:color w:val="000000" w:themeColor="text1"/>
        </w:rPr>
        <w:t xml:space="preserve">(Source: </w:t>
      </w:r>
      <w:proofErr w:type="spellStart"/>
      <w:r w:rsidRPr="00B7513B">
        <w:rPr>
          <w:rFonts w:cs="Times New Roman"/>
          <w:color w:val="000000" w:themeColor="text1"/>
        </w:rPr>
        <w:t>Bhujang</w:t>
      </w:r>
      <w:proofErr w:type="spellEnd"/>
      <w:r w:rsidRPr="00B7513B">
        <w:rPr>
          <w:rFonts w:cs="Times New Roman"/>
          <w:color w:val="000000" w:themeColor="text1"/>
        </w:rPr>
        <w:t xml:space="preserve"> and Suma, 2018)</w:t>
      </w:r>
    </w:p>
    <w:p w14:paraId="2A9277B5" w14:textId="77777777" w:rsidR="00B7513B" w:rsidRPr="00B7513B" w:rsidRDefault="007D43A3" w:rsidP="00B7513B">
      <w:pPr>
        <w:keepNext/>
        <w:rPr>
          <w:rFonts w:cs="Times New Roman"/>
          <w:color w:val="000000" w:themeColor="text1"/>
        </w:rPr>
      </w:pPr>
      <w:r w:rsidRPr="00B7513B">
        <w:rPr>
          <w:rFonts w:cs="Times New Roman"/>
          <w:noProof/>
          <w:color w:val="000000" w:themeColor="text1"/>
        </w:rPr>
        <w:drawing>
          <wp:inline distT="0" distB="0" distL="0" distR="0" wp14:anchorId="6F55C2FC" wp14:editId="6AADBDE7">
            <wp:extent cx="4031100" cy="417195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7584"/>
                    <a:stretch/>
                  </pic:blipFill>
                  <pic:spPr bwMode="auto">
                    <a:xfrm>
                      <a:off x="0" y="0"/>
                      <a:ext cx="4032501" cy="4173400"/>
                    </a:xfrm>
                    <a:prstGeom prst="rect">
                      <a:avLst/>
                    </a:prstGeom>
                    <a:ln>
                      <a:noFill/>
                    </a:ln>
                    <a:extLst>
                      <a:ext uri="{53640926-AAD7-44D8-BBD7-CCE9431645EC}">
                        <a14:shadowObscured xmlns:a14="http://schemas.microsoft.com/office/drawing/2010/main"/>
                      </a:ext>
                    </a:extLst>
                  </pic:spPr>
                </pic:pic>
              </a:graphicData>
            </a:graphic>
          </wp:inline>
        </w:drawing>
      </w:r>
    </w:p>
    <w:p w14:paraId="6E883214" w14:textId="32EA93BF" w:rsidR="007D43A3" w:rsidRPr="00B7513B" w:rsidRDefault="00B7513B" w:rsidP="00B7513B">
      <w:pPr>
        <w:pStyle w:val="Caption"/>
        <w:rPr>
          <w:rFonts w:cs="Times New Roman"/>
        </w:rPr>
      </w:pPr>
      <w:bookmarkStart w:id="10" w:name="_Toc60493057"/>
      <w:r w:rsidRPr="00B7513B">
        <w:rPr>
          <w:rFonts w:cs="Times New Roman"/>
        </w:rPr>
        <w:t xml:space="preserve"> Classification of risks</w:t>
      </w:r>
      <w:bookmarkEnd w:id="10"/>
    </w:p>
    <w:p w14:paraId="1B380341" w14:textId="6F4C8E4C" w:rsidR="007D43A3" w:rsidRPr="00B7513B" w:rsidRDefault="007D43A3" w:rsidP="00B7513B">
      <w:pPr>
        <w:rPr>
          <w:rFonts w:cs="Times New Roman"/>
          <w:color w:val="000000" w:themeColor="text1"/>
        </w:rPr>
      </w:pPr>
      <w:r w:rsidRPr="00B7513B">
        <w:rPr>
          <w:rFonts w:cs="Times New Roman"/>
          <w:color w:val="000000" w:themeColor="text1"/>
        </w:rPr>
        <w:t xml:space="preserve">(Source: </w:t>
      </w:r>
      <w:proofErr w:type="spellStart"/>
      <w:r w:rsidRPr="00B7513B">
        <w:rPr>
          <w:rFonts w:cs="Times New Roman"/>
          <w:color w:val="000000" w:themeColor="text1"/>
        </w:rPr>
        <w:t>Bhujang</w:t>
      </w:r>
      <w:proofErr w:type="spellEnd"/>
      <w:r w:rsidRPr="00B7513B">
        <w:rPr>
          <w:rFonts w:cs="Times New Roman"/>
          <w:color w:val="000000" w:themeColor="text1"/>
        </w:rPr>
        <w:t xml:space="preserve"> and Suma, 2018)</w:t>
      </w:r>
    </w:p>
    <w:p w14:paraId="66FBEF05" w14:textId="24677578" w:rsidR="000511C6" w:rsidRPr="00B7513B" w:rsidRDefault="000511C6" w:rsidP="00B7513B">
      <w:pPr>
        <w:rPr>
          <w:rFonts w:cs="Times New Roman"/>
          <w:color w:val="000000" w:themeColor="text1"/>
        </w:rPr>
      </w:pPr>
      <w:r w:rsidRPr="00B7513B">
        <w:rPr>
          <w:rFonts w:cs="Times New Roman"/>
          <w:color w:val="000000" w:themeColor="text1"/>
        </w:rPr>
        <w:lastRenderedPageBreak/>
        <w:t>These identified risks in the project need to be prioritised according to their likelihood and the consequences it can have on the outcomes of the project.</w:t>
      </w:r>
    </w:p>
    <w:tbl>
      <w:tblPr>
        <w:tblW w:w="8580" w:type="dxa"/>
        <w:tblLook w:val="04A0" w:firstRow="1" w:lastRow="0" w:firstColumn="1" w:lastColumn="0" w:noHBand="0" w:noVBand="1"/>
      </w:tblPr>
      <w:tblGrid>
        <w:gridCol w:w="1323"/>
        <w:gridCol w:w="1887"/>
        <w:gridCol w:w="2045"/>
        <w:gridCol w:w="1638"/>
        <w:gridCol w:w="1830"/>
      </w:tblGrid>
      <w:tr w:rsidR="00B7513B" w:rsidRPr="00B7513B" w14:paraId="1B542446" w14:textId="77777777" w:rsidTr="000511C6">
        <w:trPr>
          <w:trHeight w:val="300"/>
        </w:trPr>
        <w:tc>
          <w:tcPr>
            <w:tcW w:w="1180" w:type="dxa"/>
            <w:tcBorders>
              <w:top w:val="nil"/>
              <w:left w:val="nil"/>
              <w:bottom w:val="nil"/>
              <w:right w:val="nil"/>
            </w:tcBorders>
            <w:shd w:val="clear" w:color="auto" w:fill="auto"/>
            <w:noWrap/>
            <w:vAlign w:val="bottom"/>
            <w:hideMark/>
          </w:tcPr>
          <w:p w14:paraId="7FE94BE4" w14:textId="77777777" w:rsidR="000511C6" w:rsidRPr="00B7513B" w:rsidRDefault="000511C6" w:rsidP="000511C6">
            <w:pPr>
              <w:spacing w:line="240" w:lineRule="auto"/>
              <w:jc w:val="left"/>
              <w:rPr>
                <w:rFonts w:eastAsia="Times New Roman" w:cs="Times New Roman"/>
                <w:color w:val="000000" w:themeColor="text1"/>
                <w:sz w:val="20"/>
                <w:szCs w:val="24"/>
                <w:lang w:val="en-US"/>
              </w:rPr>
            </w:pPr>
          </w:p>
        </w:tc>
        <w:tc>
          <w:tcPr>
            <w:tcW w:w="7400" w:type="dxa"/>
            <w:gridSpan w:val="4"/>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116B75"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Impact</w:t>
            </w:r>
          </w:p>
        </w:tc>
      </w:tr>
      <w:tr w:rsidR="00B7513B" w:rsidRPr="00B7513B" w14:paraId="5369ADE9" w14:textId="77777777" w:rsidTr="000511C6">
        <w:trPr>
          <w:trHeight w:val="300"/>
        </w:trPr>
        <w:tc>
          <w:tcPr>
            <w:tcW w:w="1180" w:type="dxa"/>
            <w:tcBorders>
              <w:top w:val="nil"/>
              <w:left w:val="nil"/>
              <w:bottom w:val="nil"/>
              <w:right w:val="nil"/>
            </w:tcBorders>
            <w:shd w:val="clear" w:color="auto" w:fill="auto"/>
            <w:noWrap/>
            <w:vAlign w:val="bottom"/>
            <w:hideMark/>
          </w:tcPr>
          <w:p w14:paraId="060050D3" w14:textId="77777777" w:rsidR="000511C6" w:rsidRPr="00B7513B" w:rsidRDefault="000511C6" w:rsidP="000511C6">
            <w:pPr>
              <w:spacing w:line="240" w:lineRule="auto"/>
              <w:jc w:val="center"/>
              <w:rPr>
                <w:rFonts w:eastAsia="Times New Roman" w:cs="Times New Roman"/>
                <w:color w:val="000000" w:themeColor="text1"/>
                <w:sz w:val="22"/>
                <w:lang w:val="en-US"/>
              </w:rPr>
            </w:pPr>
          </w:p>
        </w:tc>
        <w:tc>
          <w:tcPr>
            <w:tcW w:w="1887" w:type="dxa"/>
            <w:tcBorders>
              <w:top w:val="nil"/>
              <w:left w:val="single" w:sz="4" w:space="0" w:color="auto"/>
              <w:bottom w:val="single" w:sz="4" w:space="0" w:color="auto"/>
              <w:right w:val="single" w:sz="4" w:space="0" w:color="auto"/>
            </w:tcBorders>
            <w:shd w:val="clear" w:color="auto" w:fill="auto"/>
            <w:noWrap/>
            <w:vAlign w:val="bottom"/>
            <w:hideMark/>
          </w:tcPr>
          <w:p w14:paraId="55295564"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Acceptable</w:t>
            </w:r>
          </w:p>
        </w:tc>
        <w:tc>
          <w:tcPr>
            <w:tcW w:w="2045" w:type="dxa"/>
            <w:tcBorders>
              <w:top w:val="nil"/>
              <w:left w:val="nil"/>
              <w:bottom w:val="single" w:sz="4" w:space="0" w:color="auto"/>
              <w:right w:val="single" w:sz="4" w:space="0" w:color="auto"/>
            </w:tcBorders>
            <w:shd w:val="clear" w:color="auto" w:fill="auto"/>
            <w:noWrap/>
            <w:vAlign w:val="bottom"/>
            <w:hideMark/>
          </w:tcPr>
          <w:p w14:paraId="2DBDB3A6"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Tolerable</w:t>
            </w:r>
          </w:p>
        </w:tc>
        <w:tc>
          <w:tcPr>
            <w:tcW w:w="1638" w:type="dxa"/>
            <w:tcBorders>
              <w:top w:val="nil"/>
              <w:left w:val="nil"/>
              <w:bottom w:val="single" w:sz="4" w:space="0" w:color="auto"/>
              <w:right w:val="single" w:sz="4" w:space="0" w:color="auto"/>
            </w:tcBorders>
            <w:shd w:val="clear" w:color="auto" w:fill="auto"/>
            <w:noWrap/>
            <w:vAlign w:val="bottom"/>
            <w:hideMark/>
          </w:tcPr>
          <w:p w14:paraId="61A1A45F" w14:textId="00CEB4D6" w:rsidR="000511C6" w:rsidRPr="00B7513B" w:rsidRDefault="000511C6" w:rsidP="00B7513B">
            <w:pPr>
              <w:rPr>
                <w:rFonts w:cs="Times New Roman"/>
                <w:color w:val="000000" w:themeColor="text1"/>
                <w:lang w:val="en-US"/>
              </w:rPr>
            </w:pPr>
            <w:r w:rsidRPr="00B7513B">
              <w:rPr>
                <w:rFonts w:cs="Times New Roman"/>
                <w:color w:val="000000" w:themeColor="text1"/>
                <w:lang w:val="en-US"/>
              </w:rPr>
              <w:t>Unac</w:t>
            </w:r>
            <w:r w:rsidR="00591585" w:rsidRPr="00B7513B">
              <w:rPr>
                <w:rFonts w:cs="Times New Roman"/>
                <w:color w:val="000000" w:themeColor="text1"/>
                <w:lang w:val="en-US"/>
              </w:rPr>
              <w:t>c</w:t>
            </w:r>
            <w:r w:rsidRPr="00B7513B">
              <w:rPr>
                <w:rFonts w:cs="Times New Roman"/>
                <w:color w:val="000000" w:themeColor="text1"/>
                <w:lang w:val="en-US"/>
              </w:rPr>
              <w:t>eptable</w:t>
            </w:r>
          </w:p>
        </w:tc>
        <w:tc>
          <w:tcPr>
            <w:tcW w:w="1830" w:type="dxa"/>
            <w:tcBorders>
              <w:top w:val="nil"/>
              <w:left w:val="nil"/>
              <w:bottom w:val="single" w:sz="4" w:space="0" w:color="auto"/>
              <w:right w:val="single" w:sz="4" w:space="0" w:color="auto"/>
            </w:tcBorders>
            <w:shd w:val="clear" w:color="auto" w:fill="auto"/>
            <w:noWrap/>
            <w:vAlign w:val="bottom"/>
            <w:hideMark/>
          </w:tcPr>
          <w:p w14:paraId="112BABC7"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Intolerable</w:t>
            </w:r>
          </w:p>
        </w:tc>
      </w:tr>
      <w:tr w:rsidR="00B7513B" w:rsidRPr="00B7513B" w14:paraId="6540C253" w14:textId="77777777" w:rsidTr="000511C6">
        <w:trPr>
          <w:trHeight w:val="300"/>
        </w:trPr>
        <w:tc>
          <w:tcPr>
            <w:tcW w:w="1180" w:type="dxa"/>
            <w:tcBorders>
              <w:top w:val="nil"/>
              <w:left w:val="nil"/>
              <w:bottom w:val="nil"/>
              <w:right w:val="nil"/>
            </w:tcBorders>
            <w:shd w:val="clear" w:color="auto" w:fill="auto"/>
            <w:noWrap/>
            <w:vAlign w:val="bottom"/>
            <w:hideMark/>
          </w:tcPr>
          <w:p w14:paraId="18419B77" w14:textId="77777777" w:rsidR="000511C6" w:rsidRPr="00B7513B" w:rsidRDefault="000511C6" w:rsidP="000511C6">
            <w:pPr>
              <w:spacing w:line="240" w:lineRule="auto"/>
              <w:jc w:val="left"/>
              <w:rPr>
                <w:rFonts w:eastAsia="Times New Roman" w:cs="Times New Roman"/>
                <w:color w:val="000000" w:themeColor="text1"/>
                <w:sz w:val="22"/>
                <w:lang w:val="en-US"/>
              </w:rPr>
            </w:pPr>
          </w:p>
        </w:tc>
        <w:tc>
          <w:tcPr>
            <w:tcW w:w="1887" w:type="dxa"/>
            <w:tcBorders>
              <w:top w:val="nil"/>
              <w:left w:val="single" w:sz="4" w:space="0" w:color="auto"/>
              <w:bottom w:val="single" w:sz="4" w:space="0" w:color="auto"/>
              <w:right w:val="single" w:sz="4" w:space="0" w:color="auto"/>
            </w:tcBorders>
            <w:shd w:val="clear" w:color="auto" w:fill="auto"/>
            <w:noWrap/>
            <w:vAlign w:val="bottom"/>
            <w:hideMark/>
          </w:tcPr>
          <w:p w14:paraId="27F5D336"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(Little or no effect)</w:t>
            </w:r>
          </w:p>
        </w:tc>
        <w:tc>
          <w:tcPr>
            <w:tcW w:w="2045" w:type="dxa"/>
            <w:tcBorders>
              <w:top w:val="nil"/>
              <w:left w:val="nil"/>
              <w:bottom w:val="single" w:sz="4" w:space="0" w:color="auto"/>
              <w:right w:val="single" w:sz="4" w:space="0" w:color="auto"/>
            </w:tcBorders>
            <w:shd w:val="clear" w:color="auto" w:fill="auto"/>
            <w:noWrap/>
            <w:vAlign w:val="bottom"/>
            <w:hideMark/>
          </w:tcPr>
          <w:p w14:paraId="1CB49430"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(Felt but not critical)</w:t>
            </w:r>
          </w:p>
        </w:tc>
        <w:tc>
          <w:tcPr>
            <w:tcW w:w="1638" w:type="dxa"/>
            <w:tcBorders>
              <w:top w:val="nil"/>
              <w:left w:val="nil"/>
              <w:bottom w:val="single" w:sz="4" w:space="0" w:color="auto"/>
              <w:right w:val="single" w:sz="4" w:space="0" w:color="auto"/>
            </w:tcBorders>
            <w:shd w:val="clear" w:color="auto" w:fill="auto"/>
            <w:noWrap/>
            <w:vAlign w:val="bottom"/>
            <w:hideMark/>
          </w:tcPr>
          <w:p w14:paraId="56A5B98C"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(Serious impact)</w:t>
            </w:r>
          </w:p>
        </w:tc>
        <w:tc>
          <w:tcPr>
            <w:tcW w:w="1830" w:type="dxa"/>
            <w:tcBorders>
              <w:top w:val="nil"/>
              <w:left w:val="nil"/>
              <w:bottom w:val="single" w:sz="4" w:space="0" w:color="auto"/>
              <w:right w:val="single" w:sz="4" w:space="0" w:color="auto"/>
            </w:tcBorders>
            <w:shd w:val="clear" w:color="auto" w:fill="auto"/>
            <w:noWrap/>
            <w:vAlign w:val="bottom"/>
            <w:hideMark/>
          </w:tcPr>
          <w:p w14:paraId="2ECC0DF8"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(Disastrous result)</w:t>
            </w:r>
          </w:p>
        </w:tc>
      </w:tr>
      <w:tr w:rsidR="00B7513B" w:rsidRPr="00B7513B" w14:paraId="4ABDFFFA" w14:textId="77777777" w:rsidTr="000511C6">
        <w:trPr>
          <w:trHeight w:val="300"/>
        </w:trPr>
        <w:tc>
          <w:tcPr>
            <w:tcW w:w="11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6BE530"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Improbable</w:t>
            </w:r>
          </w:p>
        </w:tc>
        <w:tc>
          <w:tcPr>
            <w:tcW w:w="1887" w:type="dxa"/>
            <w:tcBorders>
              <w:top w:val="nil"/>
              <w:left w:val="nil"/>
              <w:bottom w:val="single" w:sz="4" w:space="0" w:color="auto"/>
              <w:right w:val="single" w:sz="4" w:space="0" w:color="auto"/>
            </w:tcBorders>
            <w:shd w:val="clear" w:color="000000" w:fill="00B050"/>
            <w:noWrap/>
            <w:vAlign w:val="bottom"/>
            <w:hideMark/>
          </w:tcPr>
          <w:p w14:paraId="46441FA7"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 </w:t>
            </w:r>
          </w:p>
        </w:tc>
        <w:tc>
          <w:tcPr>
            <w:tcW w:w="2045" w:type="dxa"/>
            <w:tcBorders>
              <w:top w:val="nil"/>
              <w:left w:val="nil"/>
              <w:bottom w:val="single" w:sz="4" w:space="0" w:color="auto"/>
              <w:right w:val="single" w:sz="4" w:space="0" w:color="auto"/>
            </w:tcBorders>
            <w:shd w:val="clear" w:color="000000" w:fill="FFFF00"/>
            <w:noWrap/>
            <w:vAlign w:val="bottom"/>
            <w:hideMark/>
          </w:tcPr>
          <w:p w14:paraId="3E7F32DE"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 </w:t>
            </w:r>
          </w:p>
        </w:tc>
        <w:tc>
          <w:tcPr>
            <w:tcW w:w="1638" w:type="dxa"/>
            <w:tcBorders>
              <w:top w:val="nil"/>
              <w:left w:val="nil"/>
              <w:bottom w:val="single" w:sz="4" w:space="0" w:color="auto"/>
              <w:right w:val="single" w:sz="4" w:space="0" w:color="auto"/>
            </w:tcBorders>
            <w:shd w:val="clear" w:color="000000" w:fill="FFFF00"/>
            <w:noWrap/>
            <w:vAlign w:val="bottom"/>
            <w:hideMark/>
          </w:tcPr>
          <w:p w14:paraId="30CF54DA"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 </w:t>
            </w:r>
          </w:p>
        </w:tc>
        <w:tc>
          <w:tcPr>
            <w:tcW w:w="1830" w:type="dxa"/>
            <w:tcBorders>
              <w:top w:val="nil"/>
              <w:left w:val="nil"/>
              <w:bottom w:val="single" w:sz="4" w:space="0" w:color="auto"/>
              <w:right w:val="single" w:sz="4" w:space="0" w:color="auto"/>
            </w:tcBorders>
            <w:shd w:val="clear" w:color="000000" w:fill="FFC000"/>
            <w:noWrap/>
            <w:vAlign w:val="bottom"/>
            <w:hideMark/>
          </w:tcPr>
          <w:p w14:paraId="1CF6FFBF"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 </w:t>
            </w:r>
          </w:p>
        </w:tc>
      </w:tr>
      <w:tr w:rsidR="00B7513B" w:rsidRPr="00B7513B" w14:paraId="0FEBAF80" w14:textId="77777777" w:rsidTr="000511C6">
        <w:trPr>
          <w:trHeight w:val="300"/>
        </w:trPr>
        <w:tc>
          <w:tcPr>
            <w:tcW w:w="1180" w:type="dxa"/>
            <w:tcBorders>
              <w:top w:val="nil"/>
              <w:left w:val="single" w:sz="4" w:space="0" w:color="auto"/>
              <w:bottom w:val="single" w:sz="4" w:space="0" w:color="auto"/>
              <w:right w:val="single" w:sz="4" w:space="0" w:color="auto"/>
            </w:tcBorders>
            <w:shd w:val="clear" w:color="auto" w:fill="auto"/>
            <w:noWrap/>
            <w:vAlign w:val="bottom"/>
            <w:hideMark/>
          </w:tcPr>
          <w:p w14:paraId="7611FF7F"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Possible</w:t>
            </w:r>
          </w:p>
        </w:tc>
        <w:tc>
          <w:tcPr>
            <w:tcW w:w="1887" w:type="dxa"/>
            <w:tcBorders>
              <w:top w:val="nil"/>
              <w:left w:val="nil"/>
              <w:bottom w:val="single" w:sz="4" w:space="0" w:color="auto"/>
              <w:right w:val="single" w:sz="4" w:space="0" w:color="auto"/>
            </w:tcBorders>
            <w:shd w:val="clear" w:color="000000" w:fill="00B050"/>
            <w:noWrap/>
            <w:vAlign w:val="bottom"/>
            <w:hideMark/>
          </w:tcPr>
          <w:p w14:paraId="2B8397A2"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 </w:t>
            </w:r>
          </w:p>
        </w:tc>
        <w:tc>
          <w:tcPr>
            <w:tcW w:w="2045" w:type="dxa"/>
            <w:tcBorders>
              <w:top w:val="nil"/>
              <w:left w:val="nil"/>
              <w:bottom w:val="single" w:sz="4" w:space="0" w:color="auto"/>
              <w:right w:val="single" w:sz="4" w:space="0" w:color="auto"/>
            </w:tcBorders>
            <w:shd w:val="clear" w:color="000000" w:fill="FFFF00"/>
            <w:noWrap/>
            <w:vAlign w:val="bottom"/>
            <w:hideMark/>
          </w:tcPr>
          <w:p w14:paraId="725CFC4A"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 </w:t>
            </w:r>
          </w:p>
        </w:tc>
        <w:tc>
          <w:tcPr>
            <w:tcW w:w="1638" w:type="dxa"/>
            <w:tcBorders>
              <w:top w:val="nil"/>
              <w:left w:val="nil"/>
              <w:bottom w:val="single" w:sz="4" w:space="0" w:color="auto"/>
              <w:right w:val="single" w:sz="4" w:space="0" w:color="auto"/>
            </w:tcBorders>
            <w:shd w:val="clear" w:color="000000" w:fill="FFC000"/>
            <w:noWrap/>
            <w:vAlign w:val="bottom"/>
            <w:hideMark/>
          </w:tcPr>
          <w:p w14:paraId="744785EF"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 </w:t>
            </w:r>
          </w:p>
        </w:tc>
        <w:tc>
          <w:tcPr>
            <w:tcW w:w="1830" w:type="dxa"/>
            <w:tcBorders>
              <w:top w:val="nil"/>
              <w:left w:val="nil"/>
              <w:bottom w:val="single" w:sz="4" w:space="0" w:color="auto"/>
              <w:right w:val="single" w:sz="4" w:space="0" w:color="auto"/>
            </w:tcBorders>
            <w:shd w:val="clear" w:color="000000" w:fill="FF0000"/>
            <w:noWrap/>
            <w:vAlign w:val="bottom"/>
            <w:hideMark/>
          </w:tcPr>
          <w:p w14:paraId="76EA271E"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 </w:t>
            </w:r>
          </w:p>
        </w:tc>
      </w:tr>
      <w:tr w:rsidR="00B7513B" w:rsidRPr="00B7513B" w14:paraId="31CA12D0" w14:textId="77777777" w:rsidTr="000511C6">
        <w:trPr>
          <w:trHeight w:val="300"/>
        </w:trPr>
        <w:tc>
          <w:tcPr>
            <w:tcW w:w="1180" w:type="dxa"/>
            <w:tcBorders>
              <w:top w:val="nil"/>
              <w:left w:val="single" w:sz="4" w:space="0" w:color="auto"/>
              <w:bottom w:val="single" w:sz="4" w:space="0" w:color="auto"/>
              <w:right w:val="single" w:sz="4" w:space="0" w:color="auto"/>
            </w:tcBorders>
            <w:shd w:val="clear" w:color="auto" w:fill="auto"/>
            <w:noWrap/>
            <w:vAlign w:val="bottom"/>
            <w:hideMark/>
          </w:tcPr>
          <w:p w14:paraId="5FB86FE1"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Probable</w:t>
            </w:r>
          </w:p>
        </w:tc>
        <w:tc>
          <w:tcPr>
            <w:tcW w:w="1887" w:type="dxa"/>
            <w:tcBorders>
              <w:top w:val="nil"/>
              <w:left w:val="nil"/>
              <w:bottom w:val="single" w:sz="4" w:space="0" w:color="auto"/>
              <w:right w:val="single" w:sz="4" w:space="0" w:color="auto"/>
            </w:tcBorders>
            <w:shd w:val="clear" w:color="000000" w:fill="FFFF00"/>
            <w:noWrap/>
            <w:vAlign w:val="bottom"/>
            <w:hideMark/>
          </w:tcPr>
          <w:p w14:paraId="41A8F549"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 </w:t>
            </w:r>
          </w:p>
        </w:tc>
        <w:tc>
          <w:tcPr>
            <w:tcW w:w="2045" w:type="dxa"/>
            <w:tcBorders>
              <w:top w:val="nil"/>
              <w:left w:val="nil"/>
              <w:bottom w:val="single" w:sz="4" w:space="0" w:color="auto"/>
              <w:right w:val="single" w:sz="4" w:space="0" w:color="auto"/>
            </w:tcBorders>
            <w:shd w:val="clear" w:color="000000" w:fill="FFC000"/>
            <w:noWrap/>
            <w:vAlign w:val="bottom"/>
            <w:hideMark/>
          </w:tcPr>
          <w:p w14:paraId="09D6D69A"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 </w:t>
            </w:r>
          </w:p>
        </w:tc>
        <w:tc>
          <w:tcPr>
            <w:tcW w:w="1638" w:type="dxa"/>
            <w:tcBorders>
              <w:top w:val="nil"/>
              <w:left w:val="nil"/>
              <w:bottom w:val="single" w:sz="4" w:space="0" w:color="auto"/>
              <w:right w:val="single" w:sz="4" w:space="0" w:color="auto"/>
            </w:tcBorders>
            <w:shd w:val="clear" w:color="000000" w:fill="FFC000"/>
            <w:noWrap/>
            <w:vAlign w:val="bottom"/>
            <w:hideMark/>
          </w:tcPr>
          <w:p w14:paraId="11F386B3"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 </w:t>
            </w:r>
          </w:p>
        </w:tc>
        <w:tc>
          <w:tcPr>
            <w:tcW w:w="1830" w:type="dxa"/>
            <w:tcBorders>
              <w:top w:val="nil"/>
              <w:left w:val="nil"/>
              <w:bottom w:val="single" w:sz="4" w:space="0" w:color="auto"/>
              <w:right w:val="single" w:sz="4" w:space="0" w:color="auto"/>
            </w:tcBorders>
            <w:shd w:val="clear" w:color="000000" w:fill="FF0000"/>
            <w:noWrap/>
            <w:vAlign w:val="bottom"/>
            <w:hideMark/>
          </w:tcPr>
          <w:p w14:paraId="46832FB5" w14:textId="77777777" w:rsidR="000511C6" w:rsidRPr="00B7513B" w:rsidRDefault="000511C6" w:rsidP="00B7513B">
            <w:pPr>
              <w:rPr>
                <w:rFonts w:cs="Times New Roman"/>
                <w:color w:val="000000" w:themeColor="text1"/>
                <w:lang w:val="en-US"/>
              </w:rPr>
            </w:pPr>
            <w:r w:rsidRPr="00B7513B">
              <w:rPr>
                <w:rFonts w:cs="Times New Roman"/>
                <w:color w:val="000000" w:themeColor="text1"/>
                <w:lang w:val="en-US"/>
              </w:rPr>
              <w:t> </w:t>
            </w:r>
          </w:p>
        </w:tc>
      </w:tr>
    </w:tbl>
    <w:p w14:paraId="271CAE29" w14:textId="13E6DAF1" w:rsidR="00591585" w:rsidRPr="00B7513B" w:rsidRDefault="00591585" w:rsidP="00B7513B">
      <w:pPr>
        <w:rPr>
          <w:rFonts w:cs="Times New Roman"/>
          <w:color w:val="000000" w:themeColor="text1"/>
        </w:rPr>
      </w:pPr>
      <w:r w:rsidRPr="00B7513B">
        <w:rPr>
          <w:rFonts w:cs="Times New Roman"/>
          <w:color w:val="000000" w:themeColor="text1"/>
        </w:rPr>
        <w:t>The assessment of risk is done by various risk assessment</w:t>
      </w:r>
      <w:r w:rsidR="00A80FF8" w:rsidRPr="00B7513B">
        <w:rPr>
          <w:rFonts w:cs="Times New Roman"/>
          <w:color w:val="000000" w:themeColor="text1"/>
        </w:rPr>
        <w:t>s</w:t>
      </w:r>
      <w:r w:rsidRPr="00B7513B">
        <w:rPr>
          <w:rFonts w:cs="Times New Roman"/>
          <w:color w:val="000000" w:themeColor="text1"/>
        </w:rPr>
        <w:t xml:space="preserve"> of the recognised risks in the development of the project. For obtaining a risk list that can impact the process it is important to rank them according to the probability of occurrences. For making a project successful it is required to make a project free of risks. Risk assessment matrix is used in the project to find out the risks that can impact the project. Among the list of risks that are recognised it is understood that the probabilities of their occurrences are properly defined. For developing a risk matrix, it is important to recognise all the risks that are likely to happen. Then the risk that </w:t>
      </w:r>
      <w:r w:rsidR="00A80FF8" w:rsidRPr="00B7513B">
        <w:rPr>
          <w:rFonts w:cs="Times New Roman"/>
          <w:color w:val="000000" w:themeColor="text1"/>
        </w:rPr>
        <w:t>is</w:t>
      </w:r>
      <w:r w:rsidRPr="00B7513B">
        <w:rPr>
          <w:rFonts w:cs="Times New Roman"/>
          <w:color w:val="000000" w:themeColor="text1"/>
        </w:rPr>
        <w:t xml:space="preserve"> recognised </w:t>
      </w:r>
      <w:r w:rsidR="00A80FF8" w:rsidRPr="00B7513B">
        <w:rPr>
          <w:rFonts w:cs="Times New Roman"/>
          <w:color w:val="000000" w:themeColor="text1"/>
        </w:rPr>
        <w:t>is</w:t>
      </w:r>
      <w:r w:rsidRPr="00B7513B">
        <w:rPr>
          <w:rFonts w:cs="Times New Roman"/>
          <w:color w:val="000000" w:themeColor="text1"/>
        </w:rPr>
        <w:t xml:space="preserve"> arranged in the risk matrix that show the probability of ris</w:t>
      </w:r>
      <w:r w:rsidR="009A3D6C" w:rsidRPr="00B7513B">
        <w:rPr>
          <w:rFonts w:cs="Times New Roman"/>
          <w:color w:val="000000" w:themeColor="text1"/>
        </w:rPr>
        <w:t>k. It is also compared with the degree of their impacts. These impacts are required to be assessed carefully and then based on the assessment these risks can create the acceptability of the risks are determined. On the cross section of the risk occurrence and the acceptability, these risks are placed. This presents with a full-fledged graphical representation of the risks that are recognised. Benefits of the risk matrix for the project are</w:t>
      </w:r>
    </w:p>
    <w:p w14:paraId="1BA507EF" w14:textId="63D880D6" w:rsidR="009A3D6C" w:rsidRPr="00B7513B" w:rsidRDefault="009A3D6C" w:rsidP="009A3D6C">
      <w:pPr>
        <w:pStyle w:val="ListParagraph"/>
        <w:numPr>
          <w:ilvl w:val="0"/>
          <w:numId w:val="1"/>
        </w:numPr>
        <w:rPr>
          <w:rFonts w:cs="Times New Roman"/>
          <w:color w:val="000000" w:themeColor="text1"/>
        </w:rPr>
      </w:pPr>
      <w:r w:rsidRPr="00B7513B">
        <w:rPr>
          <w:rFonts w:cs="Times New Roman"/>
          <w:color w:val="000000" w:themeColor="text1"/>
        </w:rPr>
        <w:t>It prioritises the risks according to the level of their severity</w:t>
      </w:r>
    </w:p>
    <w:p w14:paraId="03D37DDE" w14:textId="5D885109" w:rsidR="009A3D6C" w:rsidRPr="00B7513B" w:rsidRDefault="009A3D6C" w:rsidP="009A3D6C">
      <w:pPr>
        <w:pStyle w:val="ListParagraph"/>
        <w:numPr>
          <w:ilvl w:val="0"/>
          <w:numId w:val="1"/>
        </w:numPr>
        <w:rPr>
          <w:rFonts w:cs="Times New Roman"/>
          <w:color w:val="000000" w:themeColor="text1"/>
        </w:rPr>
      </w:pPr>
      <w:r w:rsidRPr="00B7513B">
        <w:rPr>
          <w:rFonts w:cs="Times New Roman"/>
          <w:color w:val="000000" w:themeColor="text1"/>
        </w:rPr>
        <w:t>The possible consequences of the risks then can be neutralised</w:t>
      </w:r>
    </w:p>
    <w:p w14:paraId="5199A940" w14:textId="12B98D48" w:rsidR="009A3D6C" w:rsidRPr="00B7513B" w:rsidRDefault="009A3D6C" w:rsidP="009A3D6C">
      <w:pPr>
        <w:pStyle w:val="ListParagraph"/>
        <w:numPr>
          <w:ilvl w:val="0"/>
          <w:numId w:val="1"/>
        </w:numPr>
        <w:rPr>
          <w:rFonts w:cs="Times New Roman"/>
          <w:color w:val="000000" w:themeColor="text1"/>
        </w:rPr>
      </w:pPr>
      <w:r w:rsidRPr="00B7513B">
        <w:rPr>
          <w:rFonts w:cs="Times New Roman"/>
          <w:color w:val="000000" w:themeColor="text1"/>
        </w:rPr>
        <w:t>With minimum efforts the risks are identified and communicated</w:t>
      </w:r>
    </w:p>
    <w:p w14:paraId="736DBF19" w14:textId="3A8695FF" w:rsidR="009A3D6C" w:rsidRPr="00B7513B" w:rsidRDefault="009A3D6C" w:rsidP="009A3D6C">
      <w:pPr>
        <w:pStyle w:val="ListParagraph"/>
        <w:numPr>
          <w:ilvl w:val="0"/>
          <w:numId w:val="1"/>
        </w:numPr>
        <w:rPr>
          <w:rFonts w:cs="Times New Roman"/>
          <w:color w:val="000000" w:themeColor="text1"/>
        </w:rPr>
      </w:pPr>
      <w:r w:rsidRPr="00B7513B">
        <w:rPr>
          <w:rFonts w:cs="Times New Roman"/>
          <w:color w:val="000000" w:themeColor="text1"/>
        </w:rPr>
        <w:t>Presents with a visual representation of the risks.</w:t>
      </w:r>
    </w:p>
    <w:p w14:paraId="7DF810AB" w14:textId="6707F5F0" w:rsidR="007D43A3" w:rsidRPr="00B7513B" w:rsidRDefault="00367470" w:rsidP="008C101F">
      <w:pPr>
        <w:pStyle w:val="Heading2"/>
        <w:rPr>
          <w:rFonts w:cs="Times New Roman"/>
        </w:rPr>
      </w:pPr>
      <w:bookmarkStart w:id="11" w:name="_Toc60493050"/>
      <w:r w:rsidRPr="00B7513B">
        <w:rPr>
          <w:rFonts w:cs="Times New Roman"/>
        </w:rPr>
        <w:t>Quality Assurance Issues</w:t>
      </w:r>
      <w:bookmarkEnd w:id="11"/>
    </w:p>
    <w:p w14:paraId="791800F1" w14:textId="1A6A18D5" w:rsidR="00066BCE" w:rsidRPr="00B7513B" w:rsidRDefault="00367470" w:rsidP="00B7513B">
      <w:pPr>
        <w:rPr>
          <w:rFonts w:cs="Times New Roman"/>
          <w:color w:val="000000" w:themeColor="text1"/>
        </w:rPr>
      </w:pPr>
      <w:r w:rsidRPr="00B7513B">
        <w:rPr>
          <w:rFonts w:cs="Times New Roman"/>
          <w:color w:val="000000" w:themeColor="text1"/>
        </w:rPr>
        <w:t xml:space="preserve">A project can only be considered completed if it completes the quality standards determined. The issues of quality may arise after a module is completed. Rapid prototype development technique ensures that the issues related with the quality of the project can be detected beforehand and resolved before they get out of hand. Assurance of quality is faced by several challenges that are </w:t>
      </w:r>
      <w:r w:rsidRPr="00B7513B">
        <w:rPr>
          <w:rFonts w:cs="Times New Roman"/>
          <w:color w:val="000000" w:themeColor="text1"/>
        </w:rPr>
        <w:lastRenderedPageBreak/>
        <w:t xml:space="preserve">led by different aspects of the project. Key issues that are faced </w:t>
      </w:r>
      <w:proofErr w:type="spellStart"/>
      <w:r w:rsidRPr="00B7513B">
        <w:rPr>
          <w:rFonts w:cs="Times New Roman"/>
          <w:color w:val="000000" w:themeColor="text1"/>
        </w:rPr>
        <w:t>t</w:t>
      </w:r>
      <w:proofErr w:type="spellEnd"/>
      <w:r w:rsidRPr="00B7513B">
        <w:rPr>
          <w:rFonts w:cs="Times New Roman"/>
          <w:color w:val="000000" w:themeColor="text1"/>
        </w:rPr>
        <w:t xml:space="preserve"> ensure quality are discussed in the section below</w:t>
      </w:r>
    </w:p>
    <w:p w14:paraId="45FCDFA2" w14:textId="77777777" w:rsidR="00B7513B" w:rsidRPr="00B7513B" w:rsidRDefault="00E07D25" w:rsidP="00B7513B">
      <w:pPr>
        <w:keepNext/>
        <w:rPr>
          <w:rFonts w:cs="Times New Roman"/>
          <w:color w:val="000000" w:themeColor="text1"/>
        </w:rPr>
      </w:pPr>
      <w:r w:rsidRPr="00B7513B">
        <w:rPr>
          <w:rFonts w:cs="Times New Roman"/>
          <w:noProof/>
          <w:color w:val="000000" w:themeColor="text1"/>
        </w:rPr>
        <w:drawing>
          <wp:inline distT="0" distB="0" distL="0" distR="0" wp14:anchorId="6EFD3EE6" wp14:editId="56E1AC27">
            <wp:extent cx="2667665" cy="181242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76350" cy="1818326"/>
                    </a:xfrm>
                    <a:prstGeom prst="rect">
                      <a:avLst/>
                    </a:prstGeom>
                  </pic:spPr>
                </pic:pic>
              </a:graphicData>
            </a:graphic>
          </wp:inline>
        </w:drawing>
      </w:r>
    </w:p>
    <w:p w14:paraId="268511A8" w14:textId="2AD14F77" w:rsidR="00E07D25" w:rsidRPr="00B7513B" w:rsidRDefault="00B7513B" w:rsidP="00B7513B">
      <w:pPr>
        <w:pStyle w:val="Caption"/>
        <w:rPr>
          <w:rFonts w:cs="Times New Roman"/>
        </w:rPr>
      </w:pPr>
      <w:bookmarkStart w:id="12" w:name="_Toc60493058"/>
      <w:r w:rsidRPr="00B7513B">
        <w:rPr>
          <w:rFonts w:cs="Times New Roman"/>
        </w:rPr>
        <w:t xml:space="preserve"> Quality assurance challenges</w:t>
      </w:r>
      <w:bookmarkEnd w:id="12"/>
    </w:p>
    <w:p w14:paraId="3D3314AB" w14:textId="382909AD" w:rsidR="00705E12" w:rsidRPr="00B7513B" w:rsidRDefault="00705E12" w:rsidP="00B7513B">
      <w:pPr>
        <w:rPr>
          <w:rFonts w:cs="Times New Roman"/>
          <w:color w:val="000000" w:themeColor="text1"/>
        </w:rPr>
      </w:pPr>
      <w:r w:rsidRPr="00B7513B">
        <w:rPr>
          <w:rFonts w:cs="Times New Roman"/>
          <w:color w:val="000000" w:themeColor="text1"/>
        </w:rPr>
        <w:t xml:space="preserve">(Source: </w:t>
      </w:r>
      <w:r w:rsidRPr="00B7513B">
        <w:rPr>
          <w:rFonts w:cs="Times New Roman"/>
          <w:color w:val="000000" w:themeColor="text1"/>
          <w:lang w:val="en-US"/>
        </w:rPr>
        <w:t>Hossain, 2018)</w:t>
      </w:r>
    </w:p>
    <w:p w14:paraId="2A978F4F" w14:textId="73476F94" w:rsidR="00E07D25" w:rsidRPr="00B7513B" w:rsidRDefault="00E07D25" w:rsidP="00B7513B">
      <w:pPr>
        <w:rPr>
          <w:rFonts w:cs="Times New Roman"/>
          <w:color w:val="000000" w:themeColor="text1"/>
        </w:rPr>
      </w:pPr>
      <w:r w:rsidRPr="00B7513B">
        <w:rPr>
          <w:rFonts w:cs="Times New Roman"/>
          <w:color w:val="000000" w:themeColor="text1"/>
        </w:rPr>
        <w:t>These challenges can be broadly categorised in</w:t>
      </w:r>
      <w:r w:rsidR="00A80FF8" w:rsidRPr="00B7513B">
        <w:rPr>
          <w:rFonts w:cs="Times New Roman"/>
          <w:color w:val="000000" w:themeColor="text1"/>
        </w:rPr>
        <w:t>to</w:t>
      </w:r>
      <w:r w:rsidRPr="00B7513B">
        <w:rPr>
          <w:rFonts w:cs="Times New Roman"/>
          <w:color w:val="000000" w:themeColor="text1"/>
        </w:rPr>
        <w:t xml:space="preserve"> requirement challenges, perspective challenges and general challenges. </w:t>
      </w:r>
    </w:p>
    <w:p w14:paraId="3BDDC23C" w14:textId="3F20EDBE" w:rsidR="00E07D25" w:rsidRPr="00B7513B" w:rsidRDefault="00E07D25" w:rsidP="00B7513B">
      <w:pPr>
        <w:rPr>
          <w:rFonts w:cs="Times New Roman"/>
          <w:color w:val="000000" w:themeColor="text1"/>
        </w:rPr>
      </w:pPr>
      <w:r w:rsidRPr="00B7513B">
        <w:rPr>
          <w:rFonts w:cs="Times New Roman"/>
          <w:color w:val="000000" w:themeColor="text1"/>
        </w:rPr>
        <w:t xml:space="preserve">Requirement challenges arise due to bad practices in collection of the requirements, incomplete description of the requirements, lack of time in development process of the requirement collection and failure to collect the requirements at the right time. Elicitation and validation of the requirements is also crucial. Failure to do so may </w:t>
      </w:r>
      <w:r w:rsidR="00A80FF8" w:rsidRPr="00B7513B">
        <w:rPr>
          <w:rFonts w:cs="Times New Roman"/>
          <w:color w:val="000000" w:themeColor="text1"/>
        </w:rPr>
        <w:t>fail</w:t>
      </w:r>
      <w:r w:rsidRPr="00B7513B">
        <w:rPr>
          <w:rFonts w:cs="Times New Roman"/>
          <w:color w:val="000000" w:themeColor="text1"/>
        </w:rPr>
        <w:t xml:space="preserve"> of project success. </w:t>
      </w:r>
      <w:r w:rsidR="00705E12" w:rsidRPr="00B7513B">
        <w:rPr>
          <w:rFonts w:cs="Times New Roman"/>
          <w:color w:val="000000" w:themeColor="text1"/>
        </w:rPr>
        <w:t>Collection period of requirements is also crucial. Due to failure in completing the requirements within the time further development is sufficiently hampered.</w:t>
      </w:r>
    </w:p>
    <w:p w14:paraId="4927FAA6" w14:textId="6D4D68CA" w:rsidR="009A3D6C" w:rsidRPr="00B7513B" w:rsidRDefault="00705E12" w:rsidP="00B7513B">
      <w:pPr>
        <w:rPr>
          <w:rFonts w:cs="Times New Roman"/>
          <w:color w:val="000000" w:themeColor="text1"/>
        </w:rPr>
      </w:pPr>
      <w:r w:rsidRPr="00B7513B">
        <w:rPr>
          <w:rFonts w:cs="Times New Roman"/>
          <w:color w:val="000000" w:themeColor="text1"/>
        </w:rPr>
        <w:t xml:space="preserve">Stakeholder perspective challenges can be present throughout the process of development of the project. Different stakeholders present different sets of challenges for the project. From the point of view of the programmer or developer, they are more urgent and dedicated in finishing the coding part of the project. This can lead them into ignoring the quality aspects of the project. From the point of view of the company, the hurriedness to meet the deadlines may lead to compromise with the quality of the project. </w:t>
      </w:r>
      <w:r w:rsidR="009A3D6C" w:rsidRPr="00B7513B">
        <w:rPr>
          <w:rFonts w:cs="Times New Roman"/>
          <w:color w:val="000000" w:themeColor="text1"/>
        </w:rPr>
        <w:t xml:space="preserve">From the side of customer, cost of the project is the most crucial aspect of the project. A lot of times in a project a client is willingly ready to compromise with the quality of the project to reduce the cost. </w:t>
      </w:r>
      <w:r w:rsidR="00A80FF8" w:rsidRPr="00B7513B">
        <w:rPr>
          <w:rFonts w:cs="Times New Roman"/>
          <w:color w:val="000000" w:themeColor="text1"/>
        </w:rPr>
        <w:t xml:space="preserve">Form the side of the vendor the that supplies services from the side of the third party, hurriedness in implementation of the project may also result in the quality deterioration. </w:t>
      </w:r>
    </w:p>
    <w:p w14:paraId="771EE170" w14:textId="77777777" w:rsidR="00367470" w:rsidRPr="00B7513B" w:rsidRDefault="00367470" w:rsidP="00B7513B">
      <w:pPr>
        <w:rPr>
          <w:rFonts w:cs="Times New Roman"/>
          <w:color w:val="000000" w:themeColor="text1"/>
        </w:rPr>
      </w:pPr>
    </w:p>
    <w:p w14:paraId="2DDAEBD0" w14:textId="021379BC" w:rsidR="007C0EE5" w:rsidRPr="00B7513B" w:rsidRDefault="001510C4" w:rsidP="00B7513B">
      <w:pPr>
        <w:pStyle w:val="Heading1"/>
        <w:rPr>
          <w:rFonts w:cs="Times New Roman"/>
        </w:rPr>
      </w:pPr>
      <w:bookmarkStart w:id="13" w:name="_Toc60493051"/>
      <w:r w:rsidRPr="00B7513B">
        <w:rPr>
          <w:rFonts w:cs="Times New Roman"/>
        </w:rPr>
        <w:lastRenderedPageBreak/>
        <w:t>Conclusion</w:t>
      </w:r>
      <w:bookmarkEnd w:id="13"/>
    </w:p>
    <w:p w14:paraId="03905057" w14:textId="21A59138" w:rsidR="008C101F" w:rsidRPr="00B7513B" w:rsidRDefault="001510C4" w:rsidP="00B7513B">
      <w:pPr>
        <w:rPr>
          <w:rFonts w:cs="Times New Roman"/>
          <w:color w:val="000000" w:themeColor="text1"/>
        </w:rPr>
      </w:pPr>
      <w:r w:rsidRPr="00B7513B">
        <w:rPr>
          <w:rFonts w:cs="Times New Roman"/>
          <w:color w:val="000000" w:themeColor="text1"/>
        </w:rPr>
        <w:t xml:space="preserve">This report was able to present a structured plan for implementation of the integrated system for </w:t>
      </w:r>
      <w:proofErr w:type="spellStart"/>
      <w:r w:rsidRPr="00B7513B">
        <w:rPr>
          <w:rFonts w:cs="Times New Roman"/>
          <w:color w:val="000000" w:themeColor="text1"/>
        </w:rPr>
        <w:t>Japher</w:t>
      </w:r>
      <w:proofErr w:type="spellEnd"/>
      <w:r w:rsidRPr="00B7513B">
        <w:rPr>
          <w:rFonts w:cs="Times New Roman"/>
          <w:color w:val="000000" w:themeColor="text1"/>
        </w:rPr>
        <w:t xml:space="preserve"> Motors. It elaborates on the planning that went under developing the project for the </w:t>
      </w:r>
      <w:proofErr w:type="spellStart"/>
      <w:r w:rsidRPr="00B7513B">
        <w:rPr>
          <w:rFonts w:cs="Times New Roman"/>
          <w:color w:val="000000" w:themeColor="text1"/>
        </w:rPr>
        <w:t>Japher</w:t>
      </w:r>
      <w:proofErr w:type="spellEnd"/>
      <w:r w:rsidRPr="00B7513B">
        <w:rPr>
          <w:rFonts w:cs="Times New Roman"/>
          <w:color w:val="000000" w:themeColor="text1"/>
        </w:rPr>
        <w:t xml:space="preserve"> motors. For making the project possible it is important to plan the project using appropriate tools. In this project, tools such as Gantt Chart, Critical Path method</w:t>
      </w:r>
      <w:r w:rsidR="00A80FF8" w:rsidRPr="00B7513B">
        <w:rPr>
          <w:rFonts w:cs="Times New Roman"/>
          <w:color w:val="000000" w:themeColor="text1"/>
        </w:rPr>
        <w:t>,</w:t>
      </w:r>
      <w:r w:rsidRPr="00B7513B">
        <w:rPr>
          <w:rFonts w:cs="Times New Roman"/>
          <w:color w:val="000000" w:themeColor="text1"/>
        </w:rPr>
        <w:t xml:space="preserve"> and work breakdown structure for elaborating the steps involved in the development of the information system. A</w:t>
      </w:r>
      <w:r w:rsidR="00532328" w:rsidRPr="00B7513B">
        <w:rPr>
          <w:rFonts w:cs="Times New Roman"/>
          <w:color w:val="000000" w:themeColor="text1"/>
        </w:rPr>
        <w:t xml:space="preserve">n assessment of risks that may arise while the development of the project is also done by using techniques of risk management and making </w:t>
      </w:r>
      <w:r w:rsidR="00B716C0" w:rsidRPr="00B7513B">
        <w:rPr>
          <w:rFonts w:cs="Times New Roman"/>
          <w:color w:val="000000" w:themeColor="text1"/>
        </w:rPr>
        <w:t>the preparations</w:t>
      </w:r>
      <w:r w:rsidR="00532328" w:rsidRPr="00B7513B">
        <w:rPr>
          <w:rFonts w:cs="Times New Roman"/>
          <w:color w:val="000000" w:themeColor="text1"/>
        </w:rPr>
        <w:t xml:space="preserve"> according to the probable risks. </w:t>
      </w:r>
      <w:r w:rsidR="009A3D6C" w:rsidRPr="00B7513B">
        <w:rPr>
          <w:rFonts w:cs="Times New Roman"/>
          <w:color w:val="000000" w:themeColor="text1"/>
        </w:rPr>
        <w:t>A risk matrix is determined in the report that gives the prioritisation of the recognised risks. It emphasises on the importance of recognising the risks. The challenges that can be presented for the quality assurance of the project</w:t>
      </w:r>
      <w:r w:rsidR="00A80FF8" w:rsidRPr="00B7513B">
        <w:rPr>
          <w:rFonts w:cs="Times New Roman"/>
          <w:color w:val="000000" w:themeColor="text1"/>
        </w:rPr>
        <w:t xml:space="preserve">s are also discussed. Various aspects in a project that can contribute to the challenges in the quality are identified. </w:t>
      </w:r>
    </w:p>
    <w:p w14:paraId="67C0DB5F" w14:textId="77777777" w:rsidR="008C101F" w:rsidRPr="00B7513B" w:rsidRDefault="008C101F" w:rsidP="00B7513B">
      <w:pPr>
        <w:rPr>
          <w:rFonts w:cs="Times New Roman"/>
          <w:color w:val="000000" w:themeColor="text1"/>
        </w:rPr>
      </w:pPr>
      <w:r w:rsidRPr="00B7513B">
        <w:rPr>
          <w:rFonts w:cs="Times New Roman"/>
          <w:color w:val="000000" w:themeColor="text1"/>
        </w:rPr>
        <w:br w:type="page"/>
      </w:r>
    </w:p>
    <w:p w14:paraId="069D7D61" w14:textId="7379430F" w:rsidR="00B7513B" w:rsidRPr="00B7513B" w:rsidRDefault="008C101F" w:rsidP="00B7513B">
      <w:pPr>
        <w:pStyle w:val="Heading1"/>
        <w:rPr>
          <w:rFonts w:cs="Times New Roman"/>
        </w:rPr>
      </w:pPr>
      <w:bookmarkStart w:id="14" w:name="_Toc60493052"/>
      <w:r w:rsidRPr="00B7513B">
        <w:rPr>
          <w:rFonts w:cs="Times New Roman"/>
        </w:rPr>
        <w:lastRenderedPageBreak/>
        <w:t>References</w:t>
      </w:r>
      <w:bookmarkEnd w:id="14"/>
    </w:p>
    <w:p w14:paraId="62DFB599" w14:textId="77777777" w:rsidR="00B7513B" w:rsidRPr="00B7513B" w:rsidRDefault="00B7513B" w:rsidP="00B7513B">
      <w:pPr>
        <w:rPr>
          <w:rFonts w:cs="Times New Roman"/>
          <w:color w:val="000000" w:themeColor="text1"/>
          <w:lang w:val="en-US"/>
        </w:rPr>
      </w:pPr>
      <w:proofErr w:type="spellStart"/>
      <w:r w:rsidRPr="00B7513B">
        <w:rPr>
          <w:rFonts w:cs="Times New Roman"/>
          <w:color w:val="000000" w:themeColor="text1"/>
          <w:lang w:val="en-US"/>
        </w:rPr>
        <w:t>Alnajjar</w:t>
      </w:r>
      <w:proofErr w:type="spellEnd"/>
      <w:r w:rsidRPr="00B7513B">
        <w:rPr>
          <w:rFonts w:cs="Times New Roman"/>
          <w:color w:val="000000" w:themeColor="text1"/>
          <w:lang w:val="en-US"/>
        </w:rPr>
        <w:t xml:space="preserve">, M.I., 2017. Impact of accounting information system on organizational performance: A study of SMEs in the UAE. </w:t>
      </w:r>
      <w:r w:rsidRPr="00B7513B">
        <w:rPr>
          <w:rFonts w:cs="Times New Roman"/>
          <w:i/>
          <w:iCs/>
          <w:color w:val="000000" w:themeColor="text1"/>
          <w:lang w:val="en-US"/>
        </w:rPr>
        <w:t>Global Review Of Accounting And Finance</w:t>
      </w:r>
      <w:r w:rsidRPr="00B7513B">
        <w:rPr>
          <w:rFonts w:cs="Times New Roman"/>
          <w:color w:val="000000" w:themeColor="text1"/>
          <w:lang w:val="en-US"/>
        </w:rPr>
        <w:t xml:space="preserve">, </w:t>
      </w:r>
      <w:r w:rsidRPr="00B7513B">
        <w:rPr>
          <w:rFonts w:cs="Times New Roman"/>
          <w:i/>
          <w:iCs/>
          <w:color w:val="000000" w:themeColor="text1"/>
          <w:lang w:val="en-US"/>
        </w:rPr>
        <w:t>8</w:t>
      </w:r>
      <w:r w:rsidRPr="00B7513B">
        <w:rPr>
          <w:rFonts w:cs="Times New Roman"/>
          <w:color w:val="000000" w:themeColor="text1"/>
          <w:lang w:val="en-US"/>
        </w:rPr>
        <w:t>(2), pp.20-38.</w:t>
      </w:r>
    </w:p>
    <w:p w14:paraId="3B4693BC" w14:textId="77777777" w:rsidR="00B7513B" w:rsidRPr="00B7513B" w:rsidRDefault="00B7513B" w:rsidP="00B7513B">
      <w:pPr>
        <w:rPr>
          <w:rFonts w:cs="Times New Roman"/>
          <w:color w:val="000000" w:themeColor="text1"/>
          <w:lang w:val="en-US"/>
        </w:rPr>
      </w:pPr>
      <w:proofErr w:type="spellStart"/>
      <w:r w:rsidRPr="00B7513B">
        <w:rPr>
          <w:rFonts w:cs="Times New Roman"/>
          <w:color w:val="000000" w:themeColor="text1"/>
          <w:lang w:val="en-US"/>
        </w:rPr>
        <w:t>Bhujang</w:t>
      </w:r>
      <w:proofErr w:type="spellEnd"/>
      <w:r w:rsidRPr="00B7513B">
        <w:rPr>
          <w:rFonts w:cs="Times New Roman"/>
          <w:color w:val="000000" w:themeColor="text1"/>
          <w:lang w:val="en-US"/>
        </w:rPr>
        <w:t xml:space="preserve">, R.K. and Suma, V., 2018. A Comprehensive Solution for Risk Management in software development projects. </w:t>
      </w:r>
      <w:r w:rsidRPr="00B7513B">
        <w:rPr>
          <w:rFonts w:cs="Times New Roman"/>
          <w:i/>
          <w:iCs/>
          <w:color w:val="000000" w:themeColor="text1"/>
          <w:lang w:val="en-US"/>
        </w:rPr>
        <w:t>International Journal of Intelligent Systems Technologies and Applications</w:t>
      </w:r>
      <w:r w:rsidRPr="00B7513B">
        <w:rPr>
          <w:rFonts w:cs="Times New Roman"/>
          <w:color w:val="000000" w:themeColor="text1"/>
          <w:lang w:val="en-US"/>
        </w:rPr>
        <w:t xml:space="preserve">, </w:t>
      </w:r>
      <w:r w:rsidRPr="00B7513B">
        <w:rPr>
          <w:rFonts w:cs="Times New Roman"/>
          <w:i/>
          <w:iCs/>
          <w:color w:val="000000" w:themeColor="text1"/>
          <w:lang w:val="en-US"/>
        </w:rPr>
        <w:t>17</w:t>
      </w:r>
      <w:r w:rsidRPr="00B7513B">
        <w:rPr>
          <w:rFonts w:cs="Times New Roman"/>
          <w:color w:val="000000" w:themeColor="text1"/>
          <w:lang w:val="en-US"/>
        </w:rPr>
        <w:t>(1-2), pp.153-175.</w:t>
      </w:r>
    </w:p>
    <w:p w14:paraId="1D9E7561" w14:textId="77777777" w:rsidR="00B7513B" w:rsidRPr="00B7513B" w:rsidRDefault="00B7513B" w:rsidP="00B7513B">
      <w:pPr>
        <w:rPr>
          <w:rFonts w:cs="Times New Roman"/>
          <w:color w:val="000000" w:themeColor="text1"/>
          <w:lang w:val="en-US"/>
        </w:rPr>
      </w:pPr>
      <w:proofErr w:type="spellStart"/>
      <w:r w:rsidRPr="00B7513B">
        <w:rPr>
          <w:rFonts w:cs="Times New Roman"/>
          <w:color w:val="000000" w:themeColor="text1"/>
          <w:lang w:val="en-US"/>
        </w:rPr>
        <w:t>Budiarto</w:t>
      </w:r>
      <w:proofErr w:type="spellEnd"/>
      <w:r w:rsidRPr="00B7513B">
        <w:rPr>
          <w:rFonts w:cs="Times New Roman"/>
          <w:color w:val="000000" w:themeColor="text1"/>
          <w:lang w:val="en-US"/>
        </w:rPr>
        <w:t xml:space="preserve">, D.S., Prabowo, M.A. and </w:t>
      </w:r>
      <w:proofErr w:type="spellStart"/>
      <w:r w:rsidRPr="00B7513B">
        <w:rPr>
          <w:rFonts w:cs="Times New Roman"/>
          <w:color w:val="000000" w:themeColor="text1"/>
          <w:lang w:val="en-US"/>
        </w:rPr>
        <w:t>Herawan</w:t>
      </w:r>
      <w:proofErr w:type="spellEnd"/>
      <w:r w:rsidRPr="00B7513B">
        <w:rPr>
          <w:rFonts w:cs="Times New Roman"/>
          <w:color w:val="000000" w:themeColor="text1"/>
          <w:lang w:val="en-US"/>
        </w:rPr>
        <w:t xml:space="preserve">, T., 2017. An integrated information system to support supply chain management &amp; performance in SMEs. </w:t>
      </w:r>
      <w:r w:rsidRPr="00B7513B">
        <w:rPr>
          <w:rFonts w:cs="Times New Roman"/>
          <w:i/>
          <w:iCs/>
          <w:color w:val="000000" w:themeColor="text1"/>
          <w:lang w:val="en-US"/>
        </w:rPr>
        <w:t>Journal of Industrial Engineering and Management (JIEM)</w:t>
      </w:r>
      <w:r w:rsidRPr="00B7513B">
        <w:rPr>
          <w:rFonts w:cs="Times New Roman"/>
          <w:color w:val="000000" w:themeColor="text1"/>
          <w:lang w:val="en-US"/>
        </w:rPr>
        <w:t xml:space="preserve">, </w:t>
      </w:r>
      <w:r w:rsidRPr="00B7513B">
        <w:rPr>
          <w:rFonts w:cs="Times New Roman"/>
          <w:i/>
          <w:iCs/>
          <w:color w:val="000000" w:themeColor="text1"/>
          <w:lang w:val="en-US"/>
        </w:rPr>
        <w:t>10</w:t>
      </w:r>
      <w:r w:rsidRPr="00B7513B">
        <w:rPr>
          <w:rFonts w:cs="Times New Roman"/>
          <w:color w:val="000000" w:themeColor="text1"/>
          <w:lang w:val="en-US"/>
        </w:rPr>
        <w:t>(2), pp.373-387.</w:t>
      </w:r>
    </w:p>
    <w:p w14:paraId="6309DB29" w14:textId="77777777" w:rsidR="00B7513B" w:rsidRPr="00B7513B" w:rsidRDefault="00B7513B" w:rsidP="00B7513B">
      <w:pPr>
        <w:rPr>
          <w:rFonts w:cs="Times New Roman"/>
          <w:color w:val="000000" w:themeColor="text1"/>
          <w:lang w:val="en-US"/>
        </w:rPr>
      </w:pPr>
      <w:proofErr w:type="spellStart"/>
      <w:r w:rsidRPr="00B7513B">
        <w:rPr>
          <w:rFonts w:cs="Times New Roman"/>
          <w:color w:val="000000" w:themeColor="text1"/>
          <w:lang w:val="en-US"/>
        </w:rPr>
        <w:t>Harash</w:t>
      </w:r>
      <w:proofErr w:type="spellEnd"/>
      <w:r w:rsidRPr="00B7513B">
        <w:rPr>
          <w:rFonts w:cs="Times New Roman"/>
          <w:color w:val="000000" w:themeColor="text1"/>
          <w:lang w:val="en-US"/>
        </w:rPr>
        <w:t xml:space="preserve">, E., 2017. Accounting performance of SMEs and effect of accounting information system: a conceptual model. </w:t>
      </w:r>
      <w:r w:rsidRPr="00B7513B">
        <w:rPr>
          <w:rFonts w:cs="Times New Roman"/>
          <w:i/>
          <w:iCs/>
          <w:color w:val="000000" w:themeColor="text1"/>
          <w:lang w:val="en-US"/>
        </w:rPr>
        <w:t>Global Journal of Management and Business Research</w:t>
      </w:r>
      <w:r w:rsidRPr="00B7513B">
        <w:rPr>
          <w:rFonts w:cs="Times New Roman"/>
          <w:color w:val="000000" w:themeColor="text1"/>
          <w:lang w:val="en-US"/>
        </w:rPr>
        <w:t>.</w:t>
      </w:r>
    </w:p>
    <w:p w14:paraId="0C299455" w14:textId="77777777" w:rsidR="00B7513B" w:rsidRPr="00B7513B" w:rsidRDefault="00B7513B" w:rsidP="00B7513B">
      <w:pPr>
        <w:rPr>
          <w:rFonts w:cs="Times New Roman"/>
          <w:color w:val="000000" w:themeColor="text1"/>
          <w:lang w:val="en-US"/>
        </w:rPr>
      </w:pPr>
      <w:r w:rsidRPr="00B7513B">
        <w:rPr>
          <w:rFonts w:cs="Times New Roman"/>
          <w:color w:val="000000" w:themeColor="text1"/>
          <w:lang w:val="en-US"/>
        </w:rPr>
        <w:t xml:space="preserve">Hossain, S., 2018. Challenges Of Software Quality Assurance And Testing Md. Shahadat. </w:t>
      </w:r>
      <w:r w:rsidRPr="00B7513B">
        <w:rPr>
          <w:rFonts w:cs="Times New Roman"/>
          <w:i/>
          <w:iCs/>
          <w:color w:val="000000" w:themeColor="text1"/>
          <w:lang w:val="en-US"/>
        </w:rPr>
        <w:t xml:space="preserve">Int. J. </w:t>
      </w:r>
      <w:proofErr w:type="spellStart"/>
      <w:r w:rsidRPr="00B7513B">
        <w:rPr>
          <w:rFonts w:cs="Times New Roman"/>
          <w:i/>
          <w:iCs/>
          <w:color w:val="000000" w:themeColor="text1"/>
          <w:lang w:val="en-US"/>
        </w:rPr>
        <w:t>Softw</w:t>
      </w:r>
      <w:proofErr w:type="spellEnd"/>
      <w:r w:rsidRPr="00B7513B">
        <w:rPr>
          <w:rFonts w:cs="Times New Roman"/>
          <w:i/>
          <w:iCs/>
          <w:color w:val="000000" w:themeColor="text1"/>
          <w:lang w:val="en-US"/>
        </w:rPr>
        <w:t xml:space="preserve">. Eng. </w:t>
      </w:r>
      <w:proofErr w:type="spellStart"/>
      <w:r w:rsidRPr="00B7513B">
        <w:rPr>
          <w:rFonts w:cs="Times New Roman"/>
          <w:i/>
          <w:iCs/>
          <w:color w:val="000000" w:themeColor="text1"/>
          <w:lang w:val="en-US"/>
        </w:rPr>
        <w:t>Comput</w:t>
      </w:r>
      <w:proofErr w:type="spellEnd"/>
      <w:r w:rsidRPr="00B7513B">
        <w:rPr>
          <w:rFonts w:cs="Times New Roman"/>
          <w:i/>
          <w:iCs/>
          <w:color w:val="000000" w:themeColor="text1"/>
          <w:lang w:val="en-US"/>
        </w:rPr>
        <w:t>. Syst.</w:t>
      </w:r>
      <w:r w:rsidRPr="00B7513B">
        <w:rPr>
          <w:rFonts w:cs="Times New Roman"/>
          <w:color w:val="000000" w:themeColor="text1"/>
          <w:lang w:val="en-US"/>
        </w:rPr>
        <w:t xml:space="preserve">, </w:t>
      </w:r>
      <w:r w:rsidRPr="00B7513B">
        <w:rPr>
          <w:rFonts w:cs="Times New Roman"/>
          <w:i/>
          <w:iCs/>
          <w:color w:val="000000" w:themeColor="text1"/>
          <w:lang w:val="en-US"/>
        </w:rPr>
        <w:t>4</w:t>
      </w:r>
      <w:r w:rsidRPr="00B7513B">
        <w:rPr>
          <w:rFonts w:cs="Times New Roman"/>
          <w:color w:val="000000" w:themeColor="text1"/>
          <w:lang w:val="en-US"/>
        </w:rPr>
        <w:t>(1), pp.133-144.</w:t>
      </w:r>
    </w:p>
    <w:p w14:paraId="322C2B97" w14:textId="77777777" w:rsidR="00B7513B" w:rsidRPr="00B7513B" w:rsidRDefault="00B7513B" w:rsidP="00B7513B">
      <w:pPr>
        <w:rPr>
          <w:rFonts w:cs="Times New Roman"/>
          <w:color w:val="000000" w:themeColor="text1"/>
          <w:lang w:val="en-US"/>
        </w:rPr>
      </w:pPr>
      <w:r w:rsidRPr="00B7513B">
        <w:rPr>
          <w:rFonts w:cs="Times New Roman"/>
          <w:color w:val="000000" w:themeColor="text1"/>
          <w:lang w:val="en-US"/>
        </w:rPr>
        <w:t xml:space="preserve">Joslin, R. and Müller, R., 2016. The impact of project methodologies on project success in different project environments. </w:t>
      </w:r>
      <w:r w:rsidRPr="00B7513B">
        <w:rPr>
          <w:rFonts w:cs="Times New Roman"/>
          <w:i/>
          <w:iCs/>
          <w:color w:val="000000" w:themeColor="text1"/>
          <w:lang w:val="en-US"/>
        </w:rPr>
        <w:t>International journal of managing projects in business</w:t>
      </w:r>
      <w:r w:rsidRPr="00B7513B">
        <w:rPr>
          <w:rFonts w:cs="Times New Roman"/>
          <w:color w:val="000000" w:themeColor="text1"/>
          <w:lang w:val="en-US"/>
        </w:rPr>
        <w:t>.</w:t>
      </w:r>
    </w:p>
    <w:p w14:paraId="639107DC" w14:textId="77777777" w:rsidR="00B7513B" w:rsidRPr="00B7513B" w:rsidRDefault="00B7513B" w:rsidP="00B7513B">
      <w:pPr>
        <w:rPr>
          <w:rFonts w:cs="Times New Roman"/>
          <w:color w:val="000000" w:themeColor="text1"/>
          <w:lang w:val="en-US"/>
        </w:rPr>
      </w:pPr>
      <w:r w:rsidRPr="00B7513B">
        <w:rPr>
          <w:rFonts w:cs="Times New Roman"/>
          <w:color w:val="000000" w:themeColor="text1"/>
          <w:lang w:val="en-US"/>
        </w:rPr>
        <w:t xml:space="preserve">Teklemariam, M.A. and </w:t>
      </w:r>
      <w:proofErr w:type="spellStart"/>
      <w:r w:rsidRPr="00B7513B">
        <w:rPr>
          <w:rFonts w:cs="Times New Roman"/>
          <w:color w:val="000000" w:themeColor="text1"/>
          <w:lang w:val="en-US"/>
        </w:rPr>
        <w:t>Mnkandla</w:t>
      </w:r>
      <w:proofErr w:type="spellEnd"/>
      <w:r w:rsidRPr="00B7513B">
        <w:rPr>
          <w:rFonts w:cs="Times New Roman"/>
          <w:color w:val="000000" w:themeColor="text1"/>
          <w:lang w:val="en-US"/>
        </w:rPr>
        <w:t xml:space="preserve">, E., 2017. Software project risk management practice in Ethiopia. </w:t>
      </w:r>
      <w:r w:rsidRPr="00B7513B">
        <w:rPr>
          <w:rFonts w:cs="Times New Roman"/>
          <w:i/>
          <w:iCs/>
          <w:color w:val="000000" w:themeColor="text1"/>
          <w:lang w:val="en-US"/>
        </w:rPr>
        <w:t>The Electronic Journal of Information Systems in Developing Countries</w:t>
      </w:r>
      <w:r w:rsidRPr="00B7513B">
        <w:rPr>
          <w:rFonts w:cs="Times New Roman"/>
          <w:color w:val="000000" w:themeColor="text1"/>
          <w:lang w:val="en-US"/>
        </w:rPr>
        <w:t xml:space="preserve">, </w:t>
      </w:r>
      <w:r w:rsidRPr="00B7513B">
        <w:rPr>
          <w:rFonts w:cs="Times New Roman"/>
          <w:i/>
          <w:iCs/>
          <w:color w:val="000000" w:themeColor="text1"/>
          <w:lang w:val="en-US"/>
        </w:rPr>
        <w:t>79</w:t>
      </w:r>
      <w:r w:rsidRPr="00B7513B">
        <w:rPr>
          <w:rFonts w:cs="Times New Roman"/>
          <w:color w:val="000000" w:themeColor="text1"/>
          <w:lang w:val="en-US"/>
        </w:rPr>
        <w:t>(1), pp.1-14.</w:t>
      </w:r>
    </w:p>
    <w:p w14:paraId="4DE7721D" w14:textId="77777777" w:rsidR="00B7513B" w:rsidRPr="00B7513B" w:rsidRDefault="00B7513B" w:rsidP="00B7513B">
      <w:pPr>
        <w:rPr>
          <w:rFonts w:cs="Times New Roman"/>
          <w:color w:val="000000" w:themeColor="text1"/>
          <w:lang w:val="en-US"/>
        </w:rPr>
      </w:pPr>
      <w:proofErr w:type="spellStart"/>
      <w:r w:rsidRPr="00B7513B">
        <w:rPr>
          <w:rFonts w:cs="Times New Roman"/>
          <w:color w:val="000000" w:themeColor="text1"/>
          <w:lang w:val="en-US"/>
        </w:rPr>
        <w:t>Trojanowska</w:t>
      </w:r>
      <w:proofErr w:type="spellEnd"/>
      <w:r w:rsidRPr="00B7513B">
        <w:rPr>
          <w:rFonts w:cs="Times New Roman"/>
          <w:color w:val="000000" w:themeColor="text1"/>
          <w:lang w:val="en-US"/>
        </w:rPr>
        <w:t xml:space="preserve">, J. and </w:t>
      </w:r>
      <w:proofErr w:type="spellStart"/>
      <w:r w:rsidRPr="00B7513B">
        <w:rPr>
          <w:rFonts w:cs="Times New Roman"/>
          <w:color w:val="000000" w:themeColor="text1"/>
          <w:lang w:val="en-US"/>
        </w:rPr>
        <w:t>Dostatni</w:t>
      </w:r>
      <w:proofErr w:type="spellEnd"/>
      <w:r w:rsidRPr="00B7513B">
        <w:rPr>
          <w:rFonts w:cs="Times New Roman"/>
          <w:color w:val="000000" w:themeColor="text1"/>
          <w:lang w:val="en-US"/>
        </w:rPr>
        <w:t xml:space="preserve">, E., 2017. Application of the theory of constraints for project management. </w:t>
      </w:r>
      <w:r w:rsidRPr="00B7513B">
        <w:rPr>
          <w:rFonts w:cs="Times New Roman"/>
          <w:i/>
          <w:iCs/>
          <w:color w:val="000000" w:themeColor="text1"/>
          <w:lang w:val="en-US"/>
        </w:rPr>
        <w:t>Management and production engineering review</w:t>
      </w:r>
      <w:r w:rsidRPr="00B7513B">
        <w:rPr>
          <w:rFonts w:cs="Times New Roman"/>
          <w:color w:val="000000" w:themeColor="text1"/>
          <w:lang w:val="en-US"/>
        </w:rPr>
        <w:t xml:space="preserve">, </w:t>
      </w:r>
      <w:r w:rsidRPr="00B7513B">
        <w:rPr>
          <w:rFonts w:cs="Times New Roman"/>
          <w:i/>
          <w:iCs/>
          <w:color w:val="000000" w:themeColor="text1"/>
          <w:lang w:val="en-US"/>
        </w:rPr>
        <w:t>8</w:t>
      </w:r>
      <w:r w:rsidRPr="00B7513B">
        <w:rPr>
          <w:rFonts w:cs="Times New Roman"/>
          <w:color w:val="000000" w:themeColor="text1"/>
          <w:lang w:val="en-US"/>
        </w:rPr>
        <w:t>.</w:t>
      </w:r>
    </w:p>
    <w:p w14:paraId="4311B1A7" w14:textId="77777777" w:rsidR="00B7513B" w:rsidRPr="00B7513B" w:rsidRDefault="00B7513B" w:rsidP="00B7513B">
      <w:pPr>
        <w:rPr>
          <w:rFonts w:cs="Times New Roman"/>
          <w:color w:val="000000" w:themeColor="text1"/>
          <w:lang w:val="en-US"/>
        </w:rPr>
      </w:pPr>
      <w:proofErr w:type="spellStart"/>
      <w:r w:rsidRPr="00B7513B">
        <w:rPr>
          <w:rFonts w:cs="Times New Roman"/>
          <w:color w:val="000000" w:themeColor="text1"/>
          <w:lang w:val="en-US"/>
        </w:rPr>
        <w:t>Valério</w:t>
      </w:r>
      <w:proofErr w:type="spellEnd"/>
      <w:r w:rsidRPr="00B7513B">
        <w:rPr>
          <w:rFonts w:cs="Times New Roman"/>
          <w:color w:val="000000" w:themeColor="text1"/>
          <w:lang w:val="en-US"/>
        </w:rPr>
        <w:t xml:space="preserve">, K.G.O., da Silva, C.E.S. and Neves, S.M., 2020. Risk Management in Software Development Projects: Systematic Review of the State of the Art Literature. </w:t>
      </w:r>
      <w:r w:rsidRPr="00B7513B">
        <w:rPr>
          <w:rFonts w:cs="Times New Roman"/>
          <w:i/>
          <w:iCs/>
          <w:color w:val="000000" w:themeColor="text1"/>
          <w:lang w:val="en-US"/>
        </w:rPr>
        <w:t>International Journal of Open Source Software and Processes (IJOSSP)</w:t>
      </w:r>
      <w:r w:rsidRPr="00B7513B">
        <w:rPr>
          <w:rFonts w:cs="Times New Roman"/>
          <w:color w:val="000000" w:themeColor="text1"/>
          <w:lang w:val="en-US"/>
        </w:rPr>
        <w:t xml:space="preserve">, </w:t>
      </w:r>
      <w:r w:rsidRPr="00B7513B">
        <w:rPr>
          <w:rFonts w:cs="Times New Roman"/>
          <w:i/>
          <w:iCs/>
          <w:color w:val="000000" w:themeColor="text1"/>
          <w:lang w:val="en-US"/>
        </w:rPr>
        <w:t>11</w:t>
      </w:r>
      <w:r w:rsidRPr="00B7513B">
        <w:rPr>
          <w:rFonts w:cs="Times New Roman"/>
          <w:color w:val="000000" w:themeColor="text1"/>
          <w:lang w:val="en-US"/>
        </w:rPr>
        <w:t>(1), pp.1-22.</w:t>
      </w:r>
    </w:p>
    <w:p w14:paraId="18D93BD2" w14:textId="77777777" w:rsidR="00B7513B" w:rsidRPr="00B7513B" w:rsidRDefault="00B7513B" w:rsidP="00B7513B">
      <w:pPr>
        <w:rPr>
          <w:rFonts w:cs="Times New Roman"/>
          <w:color w:val="000000" w:themeColor="text1"/>
          <w:lang w:val="en-US"/>
        </w:rPr>
      </w:pPr>
      <w:proofErr w:type="spellStart"/>
      <w:r w:rsidRPr="00B7513B">
        <w:rPr>
          <w:rFonts w:cs="Times New Roman"/>
          <w:color w:val="000000" w:themeColor="text1"/>
          <w:lang w:val="en-US"/>
        </w:rPr>
        <w:t>Varajão</w:t>
      </w:r>
      <w:proofErr w:type="spellEnd"/>
      <w:r w:rsidRPr="00B7513B">
        <w:rPr>
          <w:rFonts w:cs="Times New Roman"/>
          <w:color w:val="000000" w:themeColor="text1"/>
          <w:lang w:val="en-US"/>
        </w:rPr>
        <w:t xml:space="preserve">, J., </w:t>
      </w:r>
      <w:proofErr w:type="spellStart"/>
      <w:r w:rsidRPr="00B7513B">
        <w:rPr>
          <w:rFonts w:cs="Times New Roman"/>
          <w:color w:val="000000" w:themeColor="text1"/>
          <w:lang w:val="en-US"/>
        </w:rPr>
        <w:t>Colomo</w:t>
      </w:r>
      <w:proofErr w:type="spellEnd"/>
      <w:r w:rsidRPr="00B7513B">
        <w:rPr>
          <w:rFonts w:cs="Times New Roman"/>
          <w:color w:val="000000" w:themeColor="text1"/>
          <w:lang w:val="en-US"/>
        </w:rPr>
        <w:t xml:space="preserve">-Palacios, R. and Silva, H., 2017. ISO 21500: 2012 and </w:t>
      </w:r>
      <w:proofErr w:type="spellStart"/>
      <w:r w:rsidRPr="00B7513B">
        <w:rPr>
          <w:rFonts w:cs="Times New Roman"/>
          <w:color w:val="000000" w:themeColor="text1"/>
          <w:lang w:val="en-US"/>
        </w:rPr>
        <w:t>PMBoK</w:t>
      </w:r>
      <w:proofErr w:type="spellEnd"/>
      <w:r w:rsidRPr="00B7513B">
        <w:rPr>
          <w:rFonts w:cs="Times New Roman"/>
          <w:color w:val="000000" w:themeColor="text1"/>
          <w:lang w:val="en-US"/>
        </w:rPr>
        <w:t xml:space="preserve"> 5 processes in information systems project management. </w:t>
      </w:r>
      <w:r w:rsidRPr="00B7513B">
        <w:rPr>
          <w:rFonts w:cs="Times New Roman"/>
          <w:i/>
          <w:iCs/>
          <w:color w:val="000000" w:themeColor="text1"/>
          <w:lang w:val="en-US"/>
        </w:rPr>
        <w:t>Computer Standards &amp; Interfaces</w:t>
      </w:r>
      <w:r w:rsidRPr="00B7513B">
        <w:rPr>
          <w:rFonts w:cs="Times New Roman"/>
          <w:color w:val="000000" w:themeColor="text1"/>
          <w:lang w:val="en-US"/>
        </w:rPr>
        <w:t xml:space="preserve">, </w:t>
      </w:r>
      <w:r w:rsidRPr="00B7513B">
        <w:rPr>
          <w:rFonts w:cs="Times New Roman"/>
          <w:i/>
          <w:iCs/>
          <w:color w:val="000000" w:themeColor="text1"/>
          <w:lang w:val="en-US"/>
        </w:rPr>
        <w:t>50</w:t>
      </w:r>
      <w:r w:rsidRPr="00B7513B">
        <w:rPr>
          <w:rFonts w:cs="Times New Roman"/>
          <w:color w:val="000000" w:themeColor="text1"/>
          <w:lang w:val="en-US"/>
        </w:rPr>
        <w:t>, pp.216-222.</w:t>
      </w:r>
    </w:p>
    <w:p w14:paraId="60D8AD32" w14:textId="77777777" w:rsidR="00B7513B" w:rsidRPr="00B7513B" w:rsidRDefault="00B7513B" w:rsidP="00B7513B">
      <w:pPr>
        <w:rPr>
          <w:rFonts w:cs="Times New Roman"/>
          <w:color w:val="000000" w:themeColor="text1"/>
          <w:lang w:val="en-US"/>
        </w:rPr>
      </w:pPr>
      <w:proofErr w:type="spellStart"/>
      <w:r w:rsidRPr="00B7513B">
        <w:rPr>
          <w:rFonts w:cs="Times New Roman"/>
          <w:color w:val="000000" w:themeColor="text1"/>
          <w:lang w:val="en-US"/>
        </w:rPr>
        <w:t>Zecheru</w:t>
      </w:r>
      <w:proofErr w:type="spellEnd"/>
      <w:r w:rsidRPr="00B7513B">
        <w:rPr>
          <w:rFonts w:cs="Times New Roman"/>
          <w:color w:val="000000" w:themeColor="text1"/>
          <w:lang w:val="en-US"/>
        </w:rPr>
        <w:t xml:space="preserve">, V. and Olaru, B.G., 2016. Work Breakdown Structure (WBS) in Project Management. </w:t>
      </w:r>
      <w:r w:rsidRPr="00B7513B">
        <w:rPr>
          <w:rFonts w:cs="Times New Roman"/>
          <w:i/>
          <w:iCs/>
          <w:color w:val="000000" w:themeColor="text1"/>
          <w:lang w:val="en-US"/>
        </w:rPr>
        <w:t>Review of International Comparative Management/</w:t>
      </w:r>
      <w:proofErr w:type="spellStart"/>
      <w:r w:rsidRPr="00B7513B">
        <w:rPr>
          <w:rFonts w:cs="Times New Roman"/>
          <w:i/>
          <w:iCs/>
          <w:color w:val="000000" w:themeColor="text1"/>
          <w:lang w:val="en-US"/>
        </w:rPr>
        <w:t>Revista</w:t>
      </w:r>
      <w:proofErr w:type="spellEnd"/>
      <w:r w:rsidRPr="00B7513B">
        <w:rPr>
          <w:rFonts w:cs="Times New Roman"/>
          <w:i/>
          <w:iCs/>
          <w:color w:val="000000" w:themeColor="text1"/>
          <w:lang w:val="en-US"/>
        </w:rPr>
        <w:t xml:space="preserve"> de Management </w:t>
      </w:r>
      <w:proofErr w:type="spellStart"/>
      <w:r w:rsidRPr="00B7513B">
        <w:rPr>
          <w:rFonts w:cs="Times New Roman"/>
          <w:i/>
          <w:iCs/>
          <w:color w:val="000000" w:themeColor="text1"/>
          <w:lang w:val="en-US"/>
        </w:rPr>
        <w:t>Comparat</w:t>
      </w:r>
      <w:proofErr w:type="spellEnd"/>
      <w:r w:rsidRPr="00B7513B">
        <w:rPr>
          <w:rFonts w:cs="Times New Roman"/>
          <w:i/>
          <w:iCs/>
          <w:color w:val="000000" w:themeColor="text1"/>
          <w:lang w:val="en-US"/>
        </w:rPr>
        <w:t xml:space="preserve"> International</w:t>
      </w:r>
      <w:r w:rsidRPr="00B7513B">
        <w:rPr>
          <w:rFonts w:cs="Times New Roman"/>
          <w:color w:val="000000" w:themeColor="text1"/>
          <w:lang w:val="en-US"/>
        </w:rPr>
        <w:t xml:space="preserve">, </w:t>
      </w:r>
      <w:r w:rsidRPr="00B7513B">
        <w:rPr>
          <w:rFonts w:cs="Times New Roman"/>
          <w:i/>
          <w:iCs/>
          <w:color w:val="000000" w:themeColor="text1"/>
          <w:lang w:val="en-US"/>
        </w:rPr>
        <w:t>17</w:t>
      </w:r>
      <w:r w:rsidRPr="00B7513B">
        <w:rPr>
          <w:rFonts w:cs="Times New Roman"/>
          <w:color w:val="000000" w:themeColor="text1"/>
          <w:lang w:val="en-US"/>
        </w:rPr>
        <w:t>(1).</w:t>
      </w:r>
    </w:p>
    <w:sectPr w:rsidR="00B7513B" w:rsidRPr="00B7513B" w:rsidSect="00B7513B">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2E84B4" w14:textId="77777777" w:rsidR="00692092" w:rsidRDefault="00692092" w:rsidP="00B7513B">
      <w:pPr>
        <w:spacing w:line="240" w:lineRule="auto"/>
      </w:pPr>
      <w:r>
        <w:separator/>
      </w:r>
    </w:p>
  </w:endnote>
  <w:endnote w:type="continuationSeparator" w:id="0">
    <w:p w14:paraId="61CFA674" w14:textId="77777777" w:rsidR="00692092" w:rsidRDefault="00692092" w:rsidP="00B751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1733084"/>
      <w:docPartObj>
        <w:docPartGallery w:val="Page Numbers (Bottom of Page)"/>
        <w:docPartUnique/>
      </w:docPartObj>
    </w:sdtPr>
    <w:sdtEndPr>
      <w:rPr>
        <w:noProof/>
      </w:rPr>
    </w:sdtEndPr>
    <w:sdtContent>
      <w:p w14:paraId="6E21843F" w14:textId="79BC355C" w:rsidR="00B7513B" w:rsidRDefault="00B751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D43330" w14:textId="77777777" w:rsidR="00B7513B" w:rsidRDefault="00B751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EE2382" w14:textId="77777777" w:rsidR="00692092" w:rsidRDefault="00692092" w:rsidP="00B7513B">
      <w:pPr>
        <w:spacing w:line="240" w:lineRule="auto"/>
      </w:pPr>
      <w:r>
        <w:separator/>
      </w:r>
    </w:p>
  </w:footnote>
  <w:footnote w:type="continuationSeparator" w:id="0">
    <w:p w14:paraId="161249D5" w14:textId="77777777" w:rsidR="00692092" w:rsidRDefault="00692092" w:rsidP="00B7513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6FF679C"/>
    <w:multiLevelType w:val="hybridMultilevel"/>
    <w:tmpl w:val="E5E4E00C"/>
    <w:lvl w:ilvl="0" w:tplc="49489D80">
      <w:start w:val="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YzMLMwNTAwMTE3MTJW0lEKTi0uzszPAykwqgUA6nKqpywAAAA="/>
  </w:docVars>
  <w:rsids>
    <w:rsidRoot w:val="00324EFF"/>
    <w:rsid w:val="000511C6"/>
    <w:rsid w:val="00066BCE"/>
    <w:rsid w:val="000807AC"/>
    <w:rsid w:val="000B5BFA"/>
    <w:rsid w:val="001510C4"/>
    <w:rsid w:val="001908C8"/>
    <w:rsid w:val="00191D69"/>
    <w:rsid w:val="0019310E"/>
    <w:rsid w:val="001A106D"/>
    <w:rsid w:val="001E3FF2"/>
    <w:rsid w:val="00204FA2"/>
    <w:rsid w:val="00324EFF"/>
    <w:rsid w:val="00367470"/>
    <w:rsid w:val="003A2AD4"/>
    <w:rsid w:val="004A78A6"/>
    <w:rsid w:val="00532328"/>
    <w:rsid w:val="0058192E"/>
    <w:rsid w:val="00591585"/>
    <w:rsid w:val="005B4317"/>
    <w:rsid w:val="00641C97"/>
    <w:rsid w:val="00655F9E"/>
    <w:rsid w:val="00692092"/>
    <w:rsid w:val="006F229E"/>
    <w:rsid w:val="00705E12"/>
    <w:rsid w:val="00710F32"/>
    <w:rsid w:val="00752A0C"/>
    <w:rsid w:val="0075467B"/>
    <w:rsid w:val="007A36B6"/>
    <w:rsid w:val="007C0EE5"/>
    <w:rsid w:val="007D43A3"/>
    <w:rsid w:val="008C101F"/>
    <w:rsid w:val="008E7491"/>
    <w:rsid w:val="0095743C"/>
    <w:rsid w:val="009619F9"/>
    <w:rsid w:val="009A3D6C"/>
    <w:rsid w:val="009F34ED"/>
    <w:rsid w:val="00A106E5"/>
    <w:rsid w:val="00A47284"/>
    <w:rsid w:val="00A54C23"/>
    <w:rsid w:val="00A635AE"/>
    <w:rsid w:val="00A73CF1"/>
    <w:rsid w:val="00A80FF8"/>
    <w:rsid w:val="00AD2D2E"/>
    <w:rsid w:val="00B44182"/>
    <w:rsid w:val="00B716C0"/>
    <w:rsid w:val="00B7513B"/>
    <w:rsid w:val="00BA4879"/>
    <w:rsid w:val="00BC2059"/>
    <w:rsid w:val="00C23D63"/>
    <w:rsid w:val="00D82470"/>
    <w:rsid w:val="00DF0448"/>
    <w:rsid w:val="00E07D25"/>
    <w:rsid w:val="00EB2C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0D606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13B"/>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7513B"/>
    <w:pPr>
      <w:keepNext/>
      <w:keepLines/>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19310E"/>
    <w:pPr>
      <w:keepNext/>
      <w:keepLines/>
      <w:spacing w:before="4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9310E"/>
    <w:rPr>
      <w:rFonts w:ascii="Times New Roman" w:eastAsiaTheme="majorEastAsia" w:hAnsi="Times New Roman" w:cstheme="majorBidi"/>
      <w:b/>
      <w:color w:val="000000" w:themeColor="text1"/>
      <w:sz w:val="24"/>
      <w:szCs w:val="26"/>
      <w:lang w:val="en-AU"/>
    </w:rPr>
  </w:style>
  <w:style w:type="character" w:customStyle="1" w:styleId="Heading1Char">
    <w:name w:val="Heading 1 Char"/>
    <w:basedOn w:val="DefaultParagraphFont"/>
    <w:link w:val="Heading1"/>
    <w:uiPriority w:val="9"/>
    <w:rsid w:val="00B7513B"/>
    <w:rPr>
      <w:rFonts w:ascii="Times New Roman" w:eastAsiaTheme="majorEastAsia" w:hAnsi="Times New Roman" w:cstheme="majorBidi"/>
      <w:b/>
      <w:color w:val="000000" w:themeColor="text1"/>
      <w:sz w:val="28"/>
      <w:szCs w:val="32"/>
      <w:lang w:val="en-GB"/>
    </w:rPr>
  </w:style>
  <w:style w:type="paragraph" w:styleId="Caption">
    <w:name w:val="caption"/>
    <w:basedOn w:val="Normal"/>
    <w:next w:val="Normal"/>
    <w:uiPriority w:val="35"/>
    <w:unhideWhenUsed/>
    <w:qFormat/>
    <w:rsid w:val="00B7513B"/>
    <w:rPr>
      <w:b/>
      <w:iCs/>
      <w:color w:val="000000" w:themeColor="text1"/>
      <w:sz w:val="18"/>
      <w:szCs w:val="18"/>
    </w:rPr>
  </w:style>
  <w:style w:type="paragraph" w:styleId="ListParagraph">
    <w:name w:val="List Paragraph"/>
    <w:basedOn w:val="Normal"/>
    <w:uiPriority w:val="34"/>
    <w:qFormat/>
    <w:rsid w:val="009A3D6C"/>
    <w:pPr>
      <w:ind w:left="720"/>
      <w:contextualSpacing/>
    </w:pPr>
  </w:style>
  <w:style w:type="paragraph" w:styleId="TOCHeading">
    <w:name w:val="TOC Heading"/>
    <w:basedOn w:val="Heading1"/>
    <w:next w:val="Normal"/>
    <w:uiPriority w:val="39"/>
    <w:unhideWhenUsed/>
    <w:qFormat/>
    <w:rsid w:val="00B7513B"/>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7513B"/>
    <w:pPr>
      <w:spacing w:after="100"/>
    </w:pPr>
  </w:style>
  <w:style w:type="paragraph" w:styleId="TOC2">
    <w:name w:val="toc 2"/>
    <w:basedOn w:val="Normal"/>
    <w:next w:val="Normal"/>
    <w:autoRedefine/>
    <w:uiPriority w:val="39"/>
    <w:unhideWhenUsed/>
    <w:rsid w:val="00B7513B"/>
    <w:pPr>
      <w:spacing w:after="100"/>
      <w:ind w:left="240"/>
    </w:pPr>
  </w:style>
  <w:style w:type="character" w:styleId="Hyperlink">
    <w:name w:val="Hyperlink"/>
    <w:basedOn w:val="DefaultParagraphFont"/>
    <w:uiPriority w:val="99"/>
    <w:unhideWhenUsed/>
    <w:rsid w:val="00B7513B"/>
    <w:rPr>
      <w:color w:val="0563C1" w:themeColor="hyperlink"/>
      <w:u w:val="single"/>
    </w:rPr>
  </w:style>
  <w:style w:type="paragraph" w:styleId="TableofFigures">
    <w:name w:val="table of figures"/>
    <w:basedOn w:val="Normal"/>
    <w:next w:val="Normal"/>
    <w:uiPriority w:val="99"/>
    <w:unhideWhenUsed/>
    <w:rsid w:val="00B7513B"/>
  </w:style>
  <w:style w:type="paragraph" w:styleId="Header">
    <w:name w:val="header"/>
    <w:basedOn w:val="Normal"/>
    <w:link w:val="HeaderChar"/>
    <w:uiPriority w:val="99"/>
    <w:unhideWhenUsed/>
    <w:rsid w:val="00B7513B"/>
    <w:pPr>
      <w:tabs>
        <w:tab w:val="center" w:pos="4513"/>
        <w:tab w:val="right" w:pos="9026"/>
      </w:tabs>
      <w:spacing w:line="240" w:lineRule="auto"/>
    </w:pPr>
  </w:style>
  <w:style w:type="character" w:customStyle="1" w:styleId="HeaderChar">
    <w:name w:val="Header Char"/>
    <w:basedOn w:val="DefaultParagraphFont"/>
    <w:link w:val="Header"/>
    <w:uiPriority w:val="99"/>
    <w:rsid w:val="00B7513B"/>
    <w:rPr>
      <w:rFonts w:ascii="Times New Roman" w:hAnsi="Times New Roman"/>
      <w:sz w:val="24"/>
      <w:lang w:val="en-GB"/>
    </w:rPr>
  </w:style>
  <w:style w:type="paragraph" w:styleId="Footer">
    <w:name w:val="footer"/>
    <w:basedOn w:val="Normal"/>
    <w:link w:val="FooterChar"/>
    <w:uiPriority w:val="99"/>
    <w:unhideWhenUsed/>
    <w:rsid w:val="00B7513B"/>
    <w:pPr>
      <w:tabs>
        <w:tab w:val="center" w:pos="4513"/>
        <w:tab w:val="right" w:pos="9026"/>
      </w:tabs>
      <w:spacing w:line="240" w:lineRule="auto"/>
    </w:pPr>
  </w:style>
  <w:style w:type="character" w:customStyle="1" w:styleId="FooterChar">
    <w:name w:val="Footer Char"/>
    <w:basedOn w:val="DefaultParagraphFont"/>
    <w:link w:val="Footer"/>
    <w:uiPriority w:val="99"/>
    <w:rsid w:val="00B7513B"/>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3977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42526E-E273-46E8-BB58-58C2933270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2793</Words>
  <Characters>15922</Characters>
  <Application>Microsoft Office Word</Application>
  <DocSecurity>0</DocSecurity>
  <Lines>132</Lines>
  <Paragraphs>37</Paragraphs>
  <ScaleCrop>false</ScaleCrop>
  <Company/>
  <LinksUpToDate>false</LinksUpToDate>
  <CharactersWithSpaces>18678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2021-01-02T09:47:00Z</dcterms:created>
  <dcterms:modified xsi:type="dcterms:W3CDTF">2021-01-05T22:08:00Z</dcterms:modified>
</cp:coreProperties>
</file>