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0CE3E01D">
      <w:bookmarkStart w:name="_GoBack" w:id="0"/>
      <w:bookmarkEnd w:id="0"/>
      <w:r w:rsidR="783E1E4A">
        <w:rPr/>
        <w:t xml:space="preserve">Chloe </w:t>
      </w:r>
      <w:r w:rsidR="783E1E4A">
        <w:rPr/>
        <w:t>Ryland</w:t>
      </w:r>
      <w:r w:rsidR="783E1E4A">
        <w:rPr/>
        <w:t xml:space="preserve"> – 24/10/19</w:t>
      </w:r>
    </w:p>
    <w:p w:rsidR="783E1E4A" w:rsidP="783E1E4A" w:rsidRDefault="783E1E4A" w14:paraId="3F0DF1E7" w14:textId="1459B057">
      <w:pPr>
        <w:pStyle w:val="Normal"/>
        <w:jc w:val="center"/>
        <w:rPr>
          <w:u w:val="single"/>
        </w:rPr>
      </w:pPr>
      <w:r w:rsidRPr="783E1E4A" w:rsidR="783E1E4A">
        <w:rPr>
          <w:u w:val="single"/>
        </w:rPr>
        <w:t>Paraphrasing and Library Research Team Activity</w:t>
      </w:r>
      <w:r w:rsidR="783E1E4A">
        <w:rPr/>
        <w:t xml:space="preserve"> </w:t>
      </w:r>
    </w:p>
    <w:p w:rsidR="783E1E4A" w:rsidP="783E1E4A" w:rsidRDefault="783E1E4A" w14:paraId="5B4543A3" w14:textId="6159B83E">
      <w:pPr>
        <w:pStyle w:val="Normal"/>
        <w:jc w:val="left"/>
      </w:pPr>
    </w:p>
    <w:p w:rsidR="783E1E4A" w:rsidP="783E1E4A" w:rsidRDefault="783E1E4A" w14:paraId="1C89C40B" w14:textId="6BB2AE82">
      <w:pPr>
        <w:pStyle w:val="Normal"/>
        <w:jc w:val="left"/>
        <w:rPr>
          <w:u w:val="single"/>
        </w:rPr>
      </w:pPr>
      <w:r w:rsidRPr="783E1E4A" w:rsidR="783E1E4A">
        <w:rPr>
          <w:u w:val="single"/>
        </w:rPr>
        <w:t>TERMS</w:t>
      </w:r>
    </w:p>
    <w:p w:rsidR="783E1E4A" w:rsidP="783E1E4A" w:rsidRDefault="783E1E4A" w14:paraId="1113E7E2" w14:textId="6C866D4E">
      <w:pPr>
        <w:pStyle w:val="Normal"/>
        <w:jc w:val="left"/>
        <w:rPr>
          <w:sz w:val="22"/>
          <w:szCs w:val="22"/>
        </w:rPr>
      </w:pPr>
      <w:r w:rsidRPr="783E1E4A" w:rsidR="783E1E4A">
        <w:rPr>
          <w:sz w:val="22"/>
          <w:szCs w:val="22"/>
        </w:rPr>
        <w:t>Communication – Communication can involve facts, ideas, opinions, beliefs, attitudes and concepts. It is when one person gives or receives information. This can be between two or more people</w:t>
      </w:r>
    </w:p>
    <w:p w:rsidR="783E1E4A" w:rsidP="783E1E4A" w:rsidRDefault="783E1E4A" w14:paraId="565E5A14" w14:textId="21DB4A3B">
      <w:pPr>
        <w:pStyle w:val="Normal"/>
        <w:jc w:val="left"/>
        <w:rPr>
          <w:sz w:val="22"/>
          <w:szCs w:val="22"/>
        </w:rPr>
      </w:pPr>
      <w:r w:rsidRPr="783E1E4A" w:rsidR="783E1E4A">
        <w:rPr>
          <w:sz w:val="22"/>
          <w:szCs w:val="22"/>
        </w:rPr>
        <w:t xml:space="preserve">Networking – Networking is when you attend social activities or meetings to meet new people that could benefit you in your job. This can be making contacts and exchanging </w:t>
      </w:r>
      <w:r w:rsidRPr="783E1E4A" w:rsidR="783E1E4A">
        <w:rPr>
          <w:sz w:val="22"/>
          <w:szCs w:val="22"/>
        </w:rPr>
        <w:t>information</w:t>
      </w:r>
      <w:r w:rsidRPr="783E1E4A" w:rsidR="783E1E4A">
        <w:rPr>
          <w:sz w:val="22"/>
          <w:szCs w:val="22"/>
        </w:rPr>
        <w:t xml:space="preserve">. </w:t>
      </w:r>
    </w:p>
    <w:p w:rsidR="783E1E4A" w:rsidP="783E1E4A" w:rsidRDefault="783E1E4A" w14:paraId="44154A89" w14:textId="27E02070">
      <w:pPr>
        <w:pStyle w:val="Normal"/>
        <w:jc w:val="left"/>
        <w:rPr>
          <w:sz w:val="22"/>
          <w:szCs w:val="22"/>
        </w:rPr>
      </w:pPr>
      <w:r w:rsidRPr="783E1E4A" w:rsidR="783E1E4A">
        <w:rPr>
          <w:sz w:val="22"/>
          <w:szCs w:val="22"/>
        </w:rPr>
        <w:t>Motivation – Motivation is down to one person's needs and wants. It's based on their behaviour and the way they act to complete and achieve their goals.</w:t>
      </w:r>
    </w:p>
    <w:p w:rsidR="783E1E4A" w:rsidP="783E1E4A" w:rsidRDefault="783E1E4A" w14:paraId="45702A14" w14:textId="53C9939C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83E1E4A" w:rsidP="66563DA2" w:rsidRDefault="783E1E4A" w14:paraId="06259B10" w14:textId="6C76D067">
      <w:pPr>
        <w:pStyle w:val="Normal"/>
        <w:spacing w:after="160" w:line="259" w:lineRule="auto"/>
        <w:jc w:val="both"/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</w:pPr>
      <w:r w:rsidRPr="66563DA2" w:rsidR="66563DA2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Referencing</w:t>
      </w:r>
      <w:r w:rsidRPr="66563DA2" w:rsidR="66563DA2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 xml:space="preserve"> list</w:t>
      </w:r>
      <w:r w:rsidRPr="66563DA2" w:rsidR="66563D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83E1E4A" w:rsidP="66563DA2" w:rsidRDefault="783E1E4A" w14:paraId="5CE192F3" w14:textId="441057C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Bailey, S. (2015), Academic Writing, (4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Ed), Oxon: Routledge.</w:t>
      </w:r>
    </w:p>
    <w:p w:rsidR="783E1E4A" w:rsidP="66563DA2" w:rsidRDefault="783E1E4A" w14:paraId="52D32A06" w14:textId="4A5CE6B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Baker, M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 and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Sarey, M. (2016), Marketing Theory, (3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GB"/>
        </w:rPr>
        <w:t>rd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Ed), London: SAGE Publications. </w:t>
      </w:r>
    </w:p>
    <w:p w:rsidR="783E1E4A" w:rsidP="66563DA2" w:rsidRDefault="783E1E4A" w14:paraId="3E053F7C" w14:textId="4FFF809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Cottrell, S. (2014). Dissertations and 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P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rojects 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R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eport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s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London: Palgrave Macmillan. </w:t>
      </w:r>
    </w:p>
    <w:p w:rsidR="783E1E4A" w:rsidP="66563DA2" w:rsidRDefault="783E1E4A" w14:paraId="5720E063" w14:textId="593B8D3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Flynn, N. (2012). Public Sector Management, (6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Ed), London: SAGE Publications. </w:t>
      </w:r>
    </w:p>
    <w:p w:rsidR="783E1E4A" w:rsidP="66563DA2" w:rsidRDefault="783E1E4A" w14:paraId="2E74FAD1" w14:textId="17731BB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Gopee, N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and 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Galloway, J. (2014), Leadership &amp; Management in Healthcare, (2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GB"/>
        </w:rPr>
        <w:t>nd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Ed), London: SAGE Publications.</w:t>
      </w:r>
    </w:p>
    <w:p w:rsidR="783E1E4A" w:rsidP="66563DA2" w:rsidRDefault="783E1E4A" w14:paraId="1D370D44" w14:textId="64FC1FF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Marchington, M.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Wilkinson, A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(2008), Human Resource Management at work, (4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vertAlign w:val="superscript"/>
          <w:lang w:val="en-GB"/>
        </w:rPr>
        <w:t>th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Ed), London: Charted Institute of personal development.</w:t>
      </w:r>
    </w:p>
    <w:p w:rsidR="783E1E4A" w:rsidP="66563DA2" w:rsidRDefault="783E1E4A" w14:paraId="2EB0A2E8" w14:textId="4B6E7A5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BBC News. (2019), ‘British Airways owners IAG says strikes cost £121m’, [online]. Available: 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single"/>
          <w:lang w:val="en-GB"/>
        </w:rPr>
        <w:t>https://www.bbc.co.uk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[2019, September 26].</w:t>
      </w:r>
    </w:p>
    <w:p w:rsidR="66563DA2" w:rsidP="66563DA2" w:rsidRDefault="66563DA2" w14:paraId="6C9E973C" w14:textId="46276A7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Visit wales (2019)’ Things to do in Wales ‘[Online]. Available: </w:t>
      </w:r>
      <w:hyperlink r:id="R40049052e9d44670">
        <w:r w:rsidRPr="66563DA2" w:rsidR="66563DA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color w:val="auto"/>
            <w:sz w:val="22"/>
            <w:szCs w:val="22"/>
            <w:u w:val="single"/>
            <w:lang w:val="en-GB"/>
          </w:rPr>
          <w:t>www.visitwales.com</w:t>
        </w:r>
      </w:hyperlink>
      <w:r w:rsidRPr="66563DA2" w:rsidR="66563DA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[ 2019, October 24].</w:t>
      </w:r>
    </w:p>
    <w:p w:rsidR="66563DA2" w:rsidP="66563DA2" w:rsidRDefault="66563DA2" w14:paraId="174C0E6C" w14:textId="1E71313D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6563DA2" w:rsidR="66563DA2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Study.com (2018), ‘What is Communication’ [Online]. Available: </w:t>
      </w:r>
      <w:hyperlink r:id="Ra49ea425d61b4f52">
        <w:r w:rsidRPr="66563DA2" w:rsidR="66563DA2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lang w:val="en-GB"/>
          </w:rPr>
          <w:t>https://study.com</w:t>
        </w:r>
      </w:hyperlink>
      <w:r w:rsidRPr="66563DA2" w:rsidR="66563DA2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[2019, October 24].</w:t>
      </w:r>
    </w:p>
    <w:p w:rsidR="66563DA2" w:rsidP="66563DA2" w:rsidRDefault="66563DA2" w14:paraId="0311D8A0" w14:textId="6CB2B26F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6563DA2" w:rsidR="66563DA2">
        <w:rPr>
          <w:color w:val="auto"/>
          <w:sz w:val="22"/>
          <w:szCs w:val="22"/>
        </w:rPr>
        <w:t xml:space="preserve">Collins (2019), ‘Definition of Networking’[Online]. Available: </w:t>
      </w:r>
      <w:hyperlink r:id="Rc7407438286041f8">
        <w:r w:rsidRPr="66563DA2" w:rsidR="66563DA2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lang w:val="en-GB"/>
          </w:rPr>
          <w:t>https://www.collinsdictionary.com</w:t>
        </w:r>
      </w:hyperlink>
      <w:r w:rsidRPr="66563DA2" w:rsidR="66563DA2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[2019, October 24].</w:t>
      </w:r>
    </w:p>
    <w:p w:rsidR="66563DA2" w:rsidP="66563DA2" w:rsidRDefault="66563DA2" w14:paraId="0828A21C" w14:textId="2DE5AA3F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6563DA2" w:rsidR="66563DA2">
        <w:rPr>
          <w:color w:val="auto"/>
          <w:sz w:val="22"/>
          <w:szCs w:val="22"/>
        </w:rPr>
        <w:t xml:space="preserve">Market Business News (2019), ‘What is Motivation’ [Online]. Available: </w:t>
      </w:r>
      <w:hyperlink r:id="R2603a82bf3c741a2">
        <w:r w:rsidRPr="66563DA2" w:rsidR="66563DA2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lang w:val="en-GB"/>
          </w:rPr>
          <w:t>https://marketbusinessnews.com</w:t>
        </w:r>
      </w:hyperlink>
      <w:r w:rsidRPr="66563DA2" w:rsidR="66563DA2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[2019, October 24].</w:t>
      </w:r>
    </w:p>
    <w:p w:rsidR="66563DA2" w:rsidP="66563DA2" w:rsidRDefault="66563DA2" w14:paraId="6C2D47D3" w14:textId="749D0607">
      <w:pPr>
        <w:pStyle w:val="Normal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u w:val="none"/>
          <w:lang w:val="en-GB"/>
        </w:rPr>
      </w:pPr>
    </w:p>
    <w:p w:rsidR="783E1E4A" w:rsidP="783E1E4A" w:rsidRDefault="783E1E4A" w14:paraId="14DABE53" w14:textId="2D246377">
      <w:pPr>
        <w:pStyle w:val="Normal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C94FA7E"/>
  <w15:docId w15:val="{9025f444-530d-4735-a59f-d2fd3482a7f4}"/>
  <w:rsids>
    <w:rsidRoot w:val="2C94FA7E"/>
    <w:rsid w:val="2C94FA7E"/>
    <w:rsid w:val="66563DA2"/>
    <w:rsid w:val="783E1E4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visitwales.com" TargetMode="External" Id="R40049052e9d44670" /><Relationship Type="http://schemas.openxmlformats.org/officeDocument/2006/relationships/hyperlink" Target="https://study.com/" TargetMode="External" Id="Ra49ea425d61b4f52" /><Relationship Type="http://schemas.openxmlformats.org/officeDocument/2006/relationships/hyperlink" Target="https://www.collinsdictionary.com/" TargetMode="External" Id="Rc7407438286041f8" /><Relationship Type="http://schemas.openxmlformats.org/officeDocument/2006/relationships/hyperlink" Target="https://marketbusinessnews.com/" TargetMode="External" Id="R2603a82bf3c741a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Ryland (1901730)</dc:creator>
  <keywords/>
  <dc:description/>
  <lastModifiedBy>Chloe Ryland (1901730)</lastModifiedBy>
  <revision>3</revision>
  <dcterms:created xsi:type="dcterms:W3CDTF">2019-10-24T11:32:50.2671326Z</dcterms:created>
  <dcterms:modified xsi:type="dcterms:W3CDTF">2019-10-24T14:56:47.9111404Z</dcterms:modified>
</coreProperties>
</file>