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A82A1" w14:textId="1A861DFD" w:rsidR="00083AAF" w:rsidRPr="008873B8" w:rsidRDefault="008873B8" w:rsidP="008873B8">
      <w:pPr>
        <w:spacing w:line="360" w:lineRule="auto"/>
        <w:jc w:val="center"/>
        <w:rPr>
          <w:rFonts w:ascii="Arial" w:hAnsi="Arial" w:cs="Arial"/>
          <w:b/>
          <w:bCs/>
          <w:szCs w:val="24"/>
        </w:rPr>
      </w:pPr>
      <w:r w:rsidRPr="008873B8">
        <w:rPr>
          <w:rFonts w:ascii="Arial" w:hAnsi="Arial" w:cs="Arial"/>
          <w:noProof/>
          <w:szCs w:val="24"/>
        </w:rPr>
        <w:drawing>
          <wp:inline distT="0" distB="0" distL="0" distR="0" wp14:anchorId="2639324D" wp14:editId="7B4B8112">
            <wp:extent cx="3726180" cy="1409700"/>
            <wp:effectExtent l="0" t="0" r="7620" b="0"/>
            <wp:docPr id="777248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180" cy="1409700"/>
                    </a:xfrm>
                    <a:prstGeom prst="rect">
                      <a:avLst/>
                    </a:prstGeom>
                    <a:noFill/>
                    <a:ln>
                      <a:noFill/>
                    </a:ln>
                  </pic:spPr>
                </pic:pic>
              </a:graphicData>
            </a:graphic>
          </wp:inline>
        </w:drawing>
      </w:r>
    </w:p>
    <w:p w14:paraId="456C51CA" w14:textId="77777777" w:rsidR="00083AAF" w:rsidRPr="008873B8" w:rsidRDefault="00083AAF" w:rsidP="008873B8">
      <w:pPr>
        <w:spacing w:line="360" w:lineRule="auto"/>
        <w:jc w:val="center"/>
        <w:rPr>
          <w:rFonts w:ascii="Arial" w:hAnsi="Arial" w:cs="Arial"/>
          <w:b/>
          <w:bCs/>
          <w:szCs w:val="24"/>
        </w:rPr>
      </w:pPr>
    </w:p>
    <w:p w14:paraId="647857CB" w14:textId="6E36BFE3" w:rsidR="00D9692E" w:rsidRPr="008873B8" w:rsidRDefault="00D9692E" w:rsidP="008873B8">
      <w:pPr>
        <w:spacing w:line="360" w:lineRule="auto"/>
        <w:jc w:val="center"/>
        <w:rPr>
          <w:rFonts w:ascii="Arial" w:hAnsi="Arial" w:cs="Arial"/>
          <w:b/>
          <w:bCs/>
          <w:szCs w:val="24"/>
          <w:u w:val="single"/>
        </w:rPr>
      </w:pPr>
      <w:r w:rsidRPr="008873B8">
        <w:rPr>
          <w:rFonts w:ascii="Arial" w:hAnsi="Arial" w:cs="Arial"/>
          <w:b/>
          <w:bCs/>
          <w:szCs w:val="24"/>
          <w:u w:val="single"/>
        </w:rPr>
        <w:t>UNIVERSITY OF WALES TRINITY SAINT DAVID</w:t>
      </w:r>
    </w:p>
    <w:p w14:paraId="77CD018D" w14:textId="77777777" w:rsidR="00D9692E" w:rsidRPr="008873B8" w:rsidRDefault="00D9692E" w:rsidP="008873B8">
      <w:pPr>
        <w:spacing w:line="360" w:lineRule="auto"/>
        <w:jc w:val="center"/>
        <w:rPr>
          <w:rFonts w:ascii="Arial" w:hAnsi="Arial" w:cs="Arial"/>
          <w:b/>
          <w:bCs/>
          <w:szCs w:val="24"/>
          <w:u w:val="single"/>
        </w:rPr>
      </w:pPr>
      <w:r w:rsidRPr="008873B8">
        <w:rPr>
          <w:rFonts w:ascii="Arial" w:hAnsi="Arial" w:cs="Arial"/>
          <w:b/>
          <w:bCs/>
          <w:szCs w:val="24"/>
          <w:u w:val="single"/>
        </w:rPr>
        <w:t>Master of Business Administration (MBA)</w:t>
      </w:r>
    </w:p>
    <w:p w14:paraId="0EC17344" w14:textId="77777777" w:rsidR="00D9692E" w:rsidRPr="008873B8" w:rsidRDefault="00D9692E" w:rsidP="008873B8">
      <w:pPr>
        <w:spacing w:line="360" w:lineRule="auto"/>
        <w:jc w:val="center"/>
        <w:rPr>
          <w:rFonts w:ascii="Arial" w:hAnsi="Arial" w:cs="Arial"/>
          <w:b/>
          <w:bCs/>
          <w:szCs w:val="24"/>
          <w:u w:val="single"/>
        </w:rPr>
      </w:pPr>
      <w:r w:rsidRPr="008873B8">
        <w:rPr>
          <w:rFonts w:ascii="Arial" w:hAnsi="Arial" w:cs="Arial"/>
          <w:b/>
          <w:bCs/>
          <w:szCs w:val="24"/>
          <w:u w:val="single"/>
        </w:rPr>
        <w:t>Module Title: International Business Concepts</w:t>
      </w:r>
      <w:r w:rsidRPr="008873B8">
        <w:rPr>
          <w:rFonts w:ascii="Arial" w:hAnsi="Arial" w:cs="Arial"/>
          <w:b/>
          <w:bCs/>
          <w:szCs w:val="24"/>
          <w:u w:val="single"/>
        </w:rPr>
        <w:br/>
        <w:t>Module Code: LCMB7034</w:t>
      </w:r>
    </w:p>
    <w:p w14:paraId="0B74677E" w14:textId="77777777" w:rsidR="00D9692E" w:rsidRPr="008873B8" w:rsidRDefault="00D9692E" w:rsidP="008873B8">
      <w:pPr>
        <w:spacing w:line="360" w:lineRule="auto"/>
        <w:jc w:val="center"/>
        <w:rPr>
          <w:rFonts w:ascii="Arial" w:hAnsi="Arial" w:cs="Arial"/>
          <w:b/>
          <w:bCs/>
          <w:szCs w:val="24"/>
          <w:u w:val="single"/>
        </w:rPr>
      </w:pPr>
      <w:r w:rsidRPr="008873B8">
        <w:rPr>
          <w:rFonts w:ascii="Arial" w:hAnsi="Arial" w:cs="Arial"/>
          <w:b/>
          <w:bCs/>
          <w:szCs w:val="24"/>
          <w:u w:val="single"/>
        </w:rPr>
        <w:t>An Analysis of the E-Commerce Industry in India: Evaluating Amazon’s Market Strategy and Competitiveness in an International Business Context</w:t>
      </w:r>
    </w:p>
    <w:p w14:paraId="6D45A71C" w14:textId="60034007" w:rsidR="00D9692E" w:rsidRPr="008873B8" w:rsidRDefault="00D9692E" w:rsidP="008873B8">
      <w:pPr>
        <w:spacing w:line="360" w:lineRule="auto"/>
        <w:jc w:val="center"/>
        <w:rPr>
          <w:rFonts w:ascii="Arial" w:hAnsi="Arial" w:cs="Arial"/>
          <w:b/>
          <w:bCs/>
          <w:szCs w:val="24"/>
          <w:u w:val="single"/>
        </w:rPr>
      </w:pPr>
      <w:r w:rsidRPr="008873B8">
        <w:rPr>
          <w:rFonts w:ascii="Arial" w:hAnsi="Arial" w:cs="Arial"/>
          <w:b/>
          <w:bCs/>
          <w:szCs w:val="24"/>
          <w:u w:val="single"/>
        </w:rPr>
        <w:t xml:space="preserve">Student Name: </w:t>
      </w:r>
      <w:r w:rsidR="008873B8" w:rsidRPr="008873B8">
        <w:rPr>
          <w:rFonts w:ascii="Arial" w:hAnsi="Arial" w:cs="Arial"/>
          <w:b/>
          <w:bCs/>
          <w:szCs w:val="24"/>
          <w:u w:val="single"/>
        </w:rPr>
        <w:t xml:space="preserve">Akashkumar </w:t>
      </w:r>
      <w:proofErr w:type="spellStart"/>
      <w:r w:rsidR="008873B8" w:rsidRPr="008873B8">
        <w:rPr>
          <w:rFonts w:ascii="Arial" w:hAnsi="Arial" w:cs="Arial"/>
          <w:b/>
          <w:bCs/>
          <w:szCs w:val="24"/>
          <w:u w:val="single"/>
        </w:rPr>
        <w:t>Dharmendrakumar</w:t>
      </w:r>
      <w:proofErr w:type="spellEnd"/>
      <w:r w:rsidR="008873B8" w:rsidRPr="008873B8">
        <w:rPr>
          <w:rFonts w:ascii="Arial" w:hAnsi="Arial" w:cs="Arial"/>
          <w:b/>
          <w:bCs/>
          <w:szCs w:val="24"/>
          <w:u w:val="single"/>
        </w:rPr>
        <w:t xml:space="preserve"> Prajapati</w:t>
      </w:r>
      <w:r w:rsidRPr="008873B8">
        <w:rPr>
          <w:rFonts w:ascii="Arial" w:hAnsi="Arial" w:cs="Arial"/>
          <w:b/>
          <w:bCs/>
          <w:szCs w:val="24"/>
          <w:u w:val="single"/>
        </w:rPr>
        <w:br/>
        <w:t xml:space="preserve">Student ID: </w:t>
      </w:r>
      <w:r w:rsidR="008873B8" w:rsidRPr="008873B8">
        <w:rPr>
          <w:rFonts w:ascii="Arial" w:hAnsi="Arial" w:cs="Arial"/>
          <w:b/>
          <w:bCs/>
          <w:szCs w:val="24"/>
          <w:u w:val="single"/>
        </w:rPr>
        <w:t>2438331</w:t>
      </w:r>
    </w:p>
    <w:p w14:paraId="2428C998" w14:textId="77777777" w:rsidR="00D9692E" w:rsidRDefault="00D9692E" w:rsidP="008873B8">
      <w:pPr>
        <w:spacing w:line="360" w:lineRule="auto"/>
        <w:jc w:val="center"/>
        <w:rPr>
          <w:rFonts w:ascii="Arial" w:hAnsi="Arial" w:cs="Arial"/>
          <w:b/>
          <w:bCs/>
          <w:szCs w:val="24"/>
          <w:u w:val="single"/>
        </w:rPr>
      </w:pPr>
      <w:r w:rsidRPr="008873B8">
        <w:rPr>
          <w:rFonts w:ascii="Arial" w:hAnsi="Arial" w:cs="Arial"/>
          <w:b/>
          <w:bCs/>
          <w:szCs w:val="24"/>
          <w:u w:val="single"/>
        </w:rPr>
        <w:t>Lecturer: Akshay Narayanan</w:t>
      </w:r>
    </w:p>
    <w:p w14:paraId="5138D57E" w14:textId="0CF96E7E" w:rsidR="008873B8" w:rsidRPr="008873B8" w:rsidRDefault="008873B8" w:rsidP="008873B8">
      <w:pPr>
        <w:spacing w:line="360" w:lineRule="auto"/>
        <w:jc w:val="center"/>
        <w:rPr>
          <w:rFonts w:ascii="Arial" w:hAnsi="Arial" w:cs="Arial"/>
          <w:szCs w:val="24"/>
          <w:u w:val="single"/>
        </w:rPr>
      </w:pPr>
      <w:r>
        <w:rPr>
          <w:rFonts w:ascii="Arial" w:hAnsi="Arial" w:cs="Arial"/>
          <w:b/>
          <w:bCs/>
          <w:szCs w:val="24"/>
          <w:u w:val="single"/>
        </w:rPr>
        <w:t>Word Count: 4797</w:t>
      </w:r>
    </w:p>
    <w:p w14:paraId="736DF61A" w14:textId="383F67C7" w:rsidR="007C3879" w:rsidRPr="008873B8" w:rsidRDefault="007C3879" w:rsidP="008873B8">
      <w:pPr>
        <w:spacing w:line="360" w:lineRule="auto"/>
        <w:jc w:val="both"/>
        <w:rPr>
          <w:rFonts w:ascii="Arial" w:hAnsi="Arial" w:cs="Arial"/>
          <w:szCs w:val="24"/>
        </w:rPr>
      </w:pPr>
    </w:p>
    <w:p w14:paraId="1B243CEE" w14:textId="77777777" w:rsidR="005159F1" w:rsidRPr="008873B8" w:rsidRDefault="005159F1" w:rsidP="008873B8">
      <w:pPr>
        <w:spacing w:line="360" w:lineRule="auto"/>
        <w:jc w:val="both"/>
        <w:rPr>
          <w:rFonts w:ascii="Arial" w:hAnsi="Arial" w:cs="Arial"/>
          <w:szCs w:val="24"/>
        </w:rPr>
      </w:pPr>
    </w:p>
    <w:p w14:paraId="7DABA9B8" w14:textId="77777777" w:rsidR="005159F1" w:rsidRPr="008873B8" w:rsidRDefault="005159F1" w:rsidP="008873B8">
      <w:pPr>
        <w:spacing w:line="360" w:lineRule="auto"/>
        <w:jc w:val="both"/>
        <w:rPr>
          <w:rFonts w:ascii="Arial" w:hAnsi="Arial" w:cs="Arial"/>
          <w:szCs w:val="24"/>
        </w:rPr>
      </w:pPr>
    </w:p>
    <w:p w14:paraId="7A9593D9" w14:textId="77777777" w:rsidR="005159F1" w:rsidRPr="008873B8" w:rsidRDefault="005159F1" w:rsidP="008873B8">
      <w:pPr>
        <w:spacing w:line="360" w:lineRule="auto"/>
        <w:jc w:val="both"/>
        <w:rPr>
          <w:rFonts w:ascii="Arial" w:hAnsi="Arial" w:cs="Arial"/>
          <w:szCs w:val="24"/>
        </w:rPr>
      </w:pPr>
    </w:p>
    <w:p w14:paraId="4808CD13" w14:textId="77777777" w:rsidR="009B15D5" w:rsidRPr="008873B8" w:rsidRDefault="009B15D5" w:rsidP="008873B8">
      <w:pPr>
        <w:spacing w:line="360" w:lineRule="auto"/>
        <w:jc w:val="both"/>
        <w:rPr>
          <w:rFonts w:ascii="Arial" w:eastAsiaTheme="majorEastAsia" w:hAnsi="Arial" w:cs="Arial"/>
          <w:b/>
          <w:color w:val="365F91" w:themeColor="accent1" w:themeShade="BF"/>
          <w:szCs w:val="24"/>
        </w:rPr>
      </w:pPr>
      <w:r w:rsidRPr="008873B8">
        <w:rPr>
          <w:rFonts w:ascii="Arial" w:hAnsi="Arial" w:cs="Arial"/>
          <w:szCs w:val="24"/>
        </w:rPr>
        <w:br w:type="page"/>
      </w:r>
    </w:p>
    <w:sdt>
      <w:sdtPr>
        <w:rPr>
          <w:rFonts w:ascii="Arial" w:eastAsia="Cambria" w:hAnsi="Arial" w:cs="Arial"/>
          <w:b w:val="0"/>
          <w:color w:val="auto"/>
          <w:szCs w:val="24"/>
          <w:lang w:val="en-IN"/>
        </w:rPr>
        <w:id w:val="1481972291"/>
        <w:docPartObj>
          <w:docPartGallery w:val="Table of Contents"/>
          <w:docPartUnique/>
        </w:docPartObj>
      </w:sdtPr>
      <w:sdtEndPr>
        <w:rPr>
          <w:bCs/>
          <w:noProof/>
        </w:rPr>
      </w:sdtEndPr>
      <w:sdtContent>
        <w:p w14:paraId="0BA39392" w14:textId="4F952B76" w:rsidR="002B1711" w:rsidRPr="008873B8" w:rsidRDefault="002B1711" w:rsidP="008873B8">
          <w:pPr>
            <w:pStyle w:val="TOCHeading"/>
            <w:spacing w:line="360" w:lineRule="auto"/>
            <w:jc w:val="both"/>
            <w:rPr>
              <w:rFonts w:ascii="Arial" w:hAnsi="Arial" w:cs="Arial"/>
              <w:szCs w:val="24"/>
            </w:rPr>
          </w:pPr>
          <w:r w:rsidRPr="008873B8">
            <w:rPr>
              <w:rFonts w:ascii="Arial" w:hAnsi="Arial" w:cs="Arial"/>
              <w:szCs w:val="24"/>
            </w:rPr>
            <w:t>Table of Contents</w:t>
          </w:r>
        </w:p>
        <w:p w14:paraId="01EA49AA" w14:textId="56F826C7" w:rsidR="003F5296" w:rsidRPr="008873B8" w:rsidRDefault="002B1711" w:rsidP="008873B8">
          <w:pPr>
            <w:pStyle w:val="TOC1"/>
            <w:tabs>
              <w:tab w:val="right" w:leader="dot" w:pos="9016"/>
            </w:tabs>
            <w:spacing w:line="360" w:lineRule="auto"/>
            <w:rPr>
              <w:rFonts w:ascii="Arial" w:eastAsiaTheme="minorEastAsia" w:hAnsi="Arial" w:cs="Arial"/>
              <w:noProof/>
              <w:kern w:val="2"/>
              <w:szCs w:val="24"/>
              <w:lang w:eastAsia="en-IN"/>
              <w14:ligatures w14:val="standardContextual"/>
            </w:rPr>
          </w:pPr>
          <w:r w:rsidRPr="008873B8">
            <w:rPr>
              <w:rFonts w:ascii="Arial" w:hAnsi="Arial" w:cs="Arial"/>
              <w:szCs w:val="24"/>
            </w:rPr>
            <w:fldChar w:fldCharType="begin"/>
          </w:r>
          <w:r w:rsidRPr="008873B8">
            <w:rPr>
              <w:rFonts w:ascii="Arial" w:hAnsi="Arial" w:cs="Arial"/>
              <w:szCs w:val="24"/>
            </w:rPr>
            <w:instrText xml:space="preserve"> TOC \o "1-3" \h \z \u </w:instrText>
          </w:r>
          <w:r w:rsidRPr="008873B8">
            <w:rPr>
              <w:rFonts w:ascii="Arial" w:hAnsi="Arial" w:cs="Arial"/>
              <w:szCs w:val="24"/>
            </w:rPr>
            <w:fldChar w:fldCharType="separate"/>
          </w:r>
          <w:hyperlink w:anchor="_Toc224902999" w:history="1">
            <w:r w:rsidR="003F5296" w:rsidRPr="008873B8">
              <w:rPr>
                <w:rStyle w:val="Hyperlink"/>
                <w:rFonts w:ascii="Arial" w:hAnsi="Arial" w:cs="Arial"/>
                <w:noProof/>
                <w:szCs w:val="24"/>
              </w:rPr>
              <w:t>SECTION 1</w:t>
            </w:r>
            <w:r w:rsidR="003F5296" w:rsidRPr="008873B8">
              <w:rPr>
                <w:rFonts w:ascii="Arial" w:hAnsi="Arial" w:cs="Arial"/>
                <w:noProof/>
                <w:webHidden/>
                <w:szCs w:val="24"/>
              </w:rPr>
              <w:tab/>
            </w:r>
            <w:r w:rsidR="003F5296" w:rsidRPr="008873B8">
              <w:rPr>
                <w:rFonts w:ascii="Arial" w:hAnsi="Arial" w:cs="Arial"/>
                <w:noProof/>
                <w:webHidden/>
                <w:szCs w:val="24"/>
              </w:rPr>
              <w:fldChar w:fldCharType="begin"/>
            </w:r>
            <w:r w:rsidR="003F5296" w:rsidRPr="008873B8">
              <w:rPr>
                <w:rFonts w:ascii="Arial" w:hAnsi="Arial" w:cs="Arial"/>
                <w:noProof/>
                <w:webHidden/>
                <w:szCs w:val="24"/>
              </w:rPr>
              <w:instrText xml:space="preserve"> PAGEREF _Toc224902999 \h </w:instrText>
            </w:r>
            <w:r w:rsidR="003F5296" w:rsidRPr="008873B8">
              <w:rPr>
                <w:rFonts w:ascii="Arial" w:hAnsi="Arial" w:cs="Arial"/>
                <w:noProof/>
                <w:webHidden/>
                <w:szCs w:val="24"/>
              </w:rPr>
            </w:r>
            <w:r w:rsidR="003F5296" w:rsidRPr="008873B8">
              <w:rPr>
                <w:rFonts w:ascii="Arial" w:hAnsi="Arial" w:cs="Arial"/>
                <w:noProof/>
                <w:webHidden/>
                <w:szCs w:val="24"/>
              </w:rPr>
              <w:fldChar w:fldCharType="separate"/>
            </w:r>
            <w:r w:rsidR="003F5296" w:rsidRPr="008873B8">
              <w:rPr>
                <w:rFonts w:ascii="Arial" w:hAnsi="Arial" w:cs="Arial"/>
                <w:noProof/>
                <w:webHidden/>
                <w:szCs w:val="24"/>
              </w:rPr>
              <w:t>4</w:t>
            </w:r>
            <w:r w:rsidR="003F5296" w:rsidRPr="008873B8">
              <w:rPr>
                <w:rFonts w:ascii="Arial" w:hAnsi="Arial" w:cs="Arial"/>
                <w:noProof/>
                <w:webHidden/>
                <w:szCs w:val="24"/>
              </w:rPr>
              <w:fldChar w:fldCharType="end"/>
            </w:r>
          </w:hyperlink>
        </w:p>
        <w:p w14:paraId="1418B77B" w14:textId="26F850C6" w:rsidR="003F5296" w:rsidRPr="008873B8" w:rsidRDefault="003F5296" w:rsidP="008873B8">
          <w:pPr>
            <w:pStyle w:val="TOC1"/>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00" w:history="1">
            <w:r w:rsidRPr="008873B8">
              <w:rPr>
                <w:rStyle w:val="Hyperlink"/>
                <w:rFonts w:ascii="Arial" w:hAnsi="Arial" w:cs="Arial"/>
                <w:noProof/>
                <w:szCs w:val="24"/>
              </w:rPr>
              <w:t>1. Introduction</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_Toc224903000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4</w:t>
            </w:r>
            <w:r w:rsidRPr="008873B8">
              <w:rPr>
                <w:rFonts w:ascii="Arial" w:hAnsi="Arial" w:cs="Arial"/>
                <w:noProof/>
                <w:webHidden/>
                <w:szCs w:val="24"/>
              </w:rPr>
              <w:fldChar w:fldCharType="end"/>
            </w:r>
          </w:hyperlink>
        </w:p>
        <w:p w14:paraId="1343B06C" w14:textId="63536FE7" w:rsidR="003F5296" w:rsidRPr="008873B8" w:rsidRDefault="003F5296" w:rsidP="008873B8">
          <w:pPr>
            <w:pStyle w:val="TOC1"/>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01" w:history="1">
            <w:r w:rsidRPr="008873B8">
              <w:rPr>
                <w:rStyle w:val="Hyperlink"/>
                <w:rFonts w:ascii="Arial" w:hAnsi="Arial" w:cs="Arial"/>
                <w:noProof/>
                <w:szCs w:val="24"/>
              </w:rPr>
              <w:t>2. Industry and Country Overview</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_Toc224903001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4</w:t>
            </w:r>
            <w:r w:rsidRPr="008873B8">
              <w:rPr>
                <w:rFonts w:ascii="Arial" w:hAnsi="Arial" w:cs="Arial"/>
                <w:noProof/>
                <w:webHidden/>
                <w:szCs w:val="24"/>
              </w:rPr>
              <w:fldChar w:fldCharType="end"/>
            </w:r>
          </w:hyperlink>
        </w:p>
        <w:p w14:paraId="26D3D556" w14:textId="713EBB57"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02" w:history="1">
            <w:r w:rsidRPr="008873B8">
              <w:rPr>
                <w:rStyle w:val="Hyperlink"/>
                <w:rFonts w:ascii="Arial" w:hAnsi="Arial" w:cs="Arial"/>
                <w:noProof/>
                <w:szCs w:val="24"/>
              </w:rPr>
              <w:t>2.1 Overview of India’s E-Commerce Industry</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_Toc224903002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4</w:t>
            </w:r>
            <w:r w:rsidRPr="008873B8">
              <w:rPr>
                <w:rFonts w:ascii="Arial" w:hAnsi="Arial" w:cs="Arial"/>
                <w:noProof/>
                <w:webHidden/>
                <w:szCs w:val="24"/>
              </w:rPr>
              <w:fldChar w:fldCharType="end"/>
            </w:r>
          </w:hyperlink>
        </w:p>
        <w:p w14:paraId="27ABFD44" w14:textId="0D027482"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03" w:history="1">
            <w:r w:rsidRPr="008873B8">
              <w:rPr>
                <w:rStyle w:val="Hyperlink"/>
                <w:rFonts w:ascii="Arial" w:hAnsi="Arial" w:cs="Arial"/>
                <w:noProof/>
                <w:szCs w:val="24"/>
              </w:rPr>
              <w:t>2.2 Size, Scope and Economic Importance</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_Toc224903003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6</w:t>
            </w:r>
            <w:r w:rsidRPr="008873B8">
              <w:rPr>
                <w:rFonts w:ascii="Arial" w:hAnsi="Arial" w:cs="Arial"/>
                <w:noProof/>
                <w:webHidden/>
                <w:szCs w:val="24"/>
              </w:rPr>
              <w:fldChar w:fldCharType="end"/>
            </w:r>
          </w:hyperlink>
        </w:p>
        <w:p w14:paraId="0C1FD5F3" w14:textId="50AAA4A3"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04" w:history="1">
            <w:r w:rsidRPr="008873B8">
              <w:rPr>
                <w:rStyle w:val="Hyperlink"/>
                <w:rFonts w:ascii="Arial" w:hAnsi="Arial" w:cs="Arial"/>
                <w:noProof/>
                <w:szCs w:val="24"/>
              </w:rPr>
              <w:t>2.3 Key Players in the Industry</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_Toc224903004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6</w:t>
            </w:r>
            <w:r w:rsidRPr="008873B8">
              <w:rPr>
                <w:rFonts w:ascii="Arial" w:hAnsi="Arial" w:cs="Arial"/>
                <w:noProof/>
                <w:webHidden/>
                <w:szCs w:val="24"/>
              </w:rPr>
              <w:fldChar w:fldCharType="end"/>
            </w:r>
          </w:hyperlink>
        </w:p>
        <w:p w14:paraId="3C5F8041" w14:textId="2F2F42DE"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05" w:history="1">
            <w:r w:rsidRPr="008873B8">
              <w:rPr>
                <w:rStyle w:val="Hyperlink"/>
                <w:rFonts w:ascii="Arial" w:hAnsi="Arial" w:cs="Arial"/>
                <w:noProof/>
                <w:szCs w:val="24"/>
              </w:rPr>
              <w:t>2.4 Competitive Positioning Analysis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_Toc224903005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7</w:t>
            </w:r>
            <w:r w:rsidRPr="008873B8">
              <w:rPr>
                <w:rFonts w:ascii="Arial" w:hAnsi="Arial" w:cs="Arial"/>
                <w:noProof/>
                <w:webHidden/>
                <w:szCs w:val="24"/>
              </w:rPr>
              <w:fldChar w:fldCharType="end"/>
            </w:r>
          </w:hyperlink>
        </w:p>
        <w:p w14:paraId="36C80133" w14:textId="0103E6C4" w:rsidR="003F5296" w:rsidRPr="008873B8" w:rsidRDefault="003F5296" w:rsidP="008873B8">
          <w:pPr>
            <w:pStyle w:val="TOC1"/>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06" w:history="1">
            <w:r w:rsidRPr="008873B8">
              <w:rPr>
                <w:rStyle w:val="Hyperlink"/>
                <w:rFonts w:ascii="Arial" w:hAnsi="Arial" w:cs="Arial"/>
                <w:noProof/>
                <w:szCs w:val="24"/>
              </w:rPr>
              <w:t>3. Porter’s Diamond Model Analysis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_Toc224903006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8</w:t>
            </w:r>
            <w:r w:rsidRPr="008873B8">
              <w:rPr>
                <w:rFonts w:ascii="Arial" w:hAnsi="Arial" w:cs="Arial"/>
                <w:noProof/>
                <w:webHidden/>
                <w:szCs w:val="24"/>
              </w:rPr>
              <w:fldChar w:fldCharType="end"/>
            </w:r>
          </w:hyperlink>
        </w:p>
        <w:p w14:paraId="31E2D539" w14:textId="012F4B69"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07" w:history="1">
            <w:r w:rsidRPr="008873B8">
              <w:rPr>
                <w:rStyle w:val="Hyperlink"/>
                <w:rFonts w:ascii="Arial" w:hAnsi="Arial" w:cs="Arial"/>
                <w:noProof/>
                <w:szCs w:val="24"/>
              </w:rPr>
              <w:t>3.1 Factor Conditions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_Toc224903007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8</w:t>
            </w:r>
            <w:r w:rsidRPr="008873B8">
              <w:rPr>
                <w:rFonts w:ascii="Arial" w:hAnsi="Arial" w:cs="Arial"/>
                <w:noProof/>
                <w:webHidden/>
                <w:szCs w:val="24"/>
              </w:rPr>
              <w:fldChar w:fldCharType="end"/>
            </w:r>
          </w:hyperlink>
        </w:p>
        <w:p w14:paraId="661AC16C" w14:textId="7B2D4317"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08" w:history="1">
            <w:r w:rsidRPr="008873B8">
              <w:rPr>
                <w:rStyle w:val="Hyperlink"/>
                <w:rFonts w:ascii="Arial" w:hAnsi="Arial" w:cs="Arial"/>
                <w:noProof/>
                <w:szCs w:val="24"/>
              </w:rPr>
              <w:t>3.2 Demand Conditions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_Toc224903008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8</w:t>
            </w:r>
            <w:r w:rsidRPr="008873B8">
              <w:rPr>
                <w:rFonts w:ascii="Arial" w:hAnsi="Arial" w:cs="Arial"/>
                <w:noProof/>
                <w:webHidden/>
                <w:szCs w:val="24"/>
              </w:rPr>
              <w:fldChar w:fldCharType="end"/>
            </w:r>
          </w:hyperlink>
        </w:p>
        <w:p w14:paraId="2B7B44A5" w14:textId="7E394E01"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09" w:history="1">
            <w:r w:rsidRPr="008873B8">
              <w:rPr>
                <w:rStyle w:val="Hyperlink"/>
                <w:rFonts w:ascii="Arial" w:hAnsi="Arial" w:cs="Arial"/>
                <w:noProof/>
                <w:szCs w:val="24"/>
              </w:rPr>
              <w:t>3.3 Industry-related and Supporting industries.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_Toc224903009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9</w:t>
            </w:r>
            <w:r w:rsidRPr="008873B8">
              <w:rPr>
                <w:rFonts w:ascii="Arial" w:hAnsi="Arial" w:cs="Arial"/>
                <w:noProof/>
                <w:webHidden/>
                <w:szCs w:val="24"/>
              </w:rPr>
              <w:fldChar w:fldCharType="end"/>
            </w:r>
          </w:hyperlink>
        </w:p>
        <w:p w14:paraId="330543CF" w14:textId="7D94BED5"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10" w:history="1">
            <w:r w:rsidRPr="008873B8">
              <w:rPr>
                <w:rStyle w:val="Hyperlink"/>
                <w:rFonts w:ascii="Arial" w:hAnsi="Arial" w:cs="Arial"/>
                <w:noProof/>
                <w:szCs w:val="24"/>
              </w:rPr>
              <w:t>3.4 Company Strategy, Structure and Competition.</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_Toc224903010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9</w:t>
            </w:r>
            <w:r w:rsidRPr="008873B8">
              <w:rPr>
                <w:rFonts w:ascii="Arial" w:hAnsi="Arial" w:cs="Arial"/>
                <w:noProof/>
                <w:webHidden/>
                <w:szCs w:val="24"/>
              </w:rPr>
              <w:fldChar w:fldCharType="end"/>
            </w:r>
          </w:hyperlink>
        </w:p>
        <w:p w14:paraId="6C073C2E" w14:textId="4F324C39"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11" w:history="1">
            <w:r w:rsidRPr="008873B8">
              <w:rPr>
                <w:rStyle w:val="Hyperlink"/>
                <w:rFonts w:ascii="Arial" w:hAnsi="Arial" w:cs="Arial"/>
                <w:noProof/>
                <w:szCs w:val="24"/>
              </w:rPr>
              <w:t>3.5 Role of Government</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_Toc224903011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10</w:t>
            </w:r>
            <w:r w:rsidRPr="008873B8">
              <w:rPr>
                <w:rFonts w:ascii="Arial" w:hAnsi="Arial" w:cs="Arial"/>
                <w:noProof/>
                <w:webHidden/>
                <w:szCs w:val="24"/>
              </w:rPr>
              <w:fldChar w:fldCharType="end"/>
            </w:r>
          </w:hyperlink>
        </w:p>
        <w:p w14:paraId="6C9CA4B3" w14:textId="24A35DA9"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12" w:history="1">
            <w:r w:rsidRPr="008873B8">
              <w:rPr>
                <w:rStyle w:val="Hyperlink"/>
                <w:rFonts w:ascii="Arial" w:hAnsi="Arial" w:cs="Arial"/>
                <w:noProof/>
                <w:szCs w:val="24"/>
              </w:rPr>
              <w:t>3.6 Chance Factors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_Toc224903012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10</w:t>
            </w:r>
            <w:r w:rsidRPr="008873B8">
              <w:rPr>
                <w:rFonts w:ascii="Arial" w:hAnsi="Arial" w:cs="Arial"/>
                <w:noProof/>
                <w:webHidden/>
                <w:szCs w:val="24"/>
              </w:rPr>
              <w:fldChar w:fldCharType="end"/>
            </w:r>
          </w:hyperlink>
        </w:p>
        <w:p w14:paraId="506747C2" w14:textId="6375A5A7"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13" w:history="1">
            <w:r w:rsidRPr="008873B8">
              <w:rPr>
                <w:rStyle w:val="Hyperlink"/>
                <w:rFonts w:ascii="Arial" w:hAnsi="Arial" w:cs="Arial"/>
                <w:noProof/>
                <w:szCs w:val="24"/>
              </w:rPr>
              <w:t>Overall Competitiveness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_Toc224903013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10</w:t>
            </w:r>
            <w:r w:rsidRPr="008873B8">
              <w:rPr>
                <w:rFonts w:ascii="Arial" w:hAnsi="Arial" w:cs="Arial"/>
                <w:noProof/>
                <w:webHidden/>
                <w:szCs w:val="24"/>
              </w:rPr>
              <w:fldChar w:fldCharType="end"/>
            </w:r>
          </w:hyperlink>
        </w:p>
        <w:p w14:paraId="2538CA80" w14:textId="24C254DB" w:rsidR="003F5296" w:rsidRPr="008873B8" w:rsidRDefault="003F5296" w:rsidP="008873B8">
          <w:pPr>
            <w:pStyle w:val="TOC1"/>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14" w:history="1">
            <w:r w:rsidRPr="008873B8">
              <w:rPr>
                <w:rStyle w:val="Hyperlink"/>
                <w:rFonts w:ascii="Arial" w:hAnsi="Arial" w:cs="Arial"/>
                <w:noProof/>
                <w:szCs w:val="24"/>
              </w:rPr>
              <w:t>4. Analysis of Amazon in India</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_Toc224903014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10</w:t>
            </w:r>
            <w:r w:rsidRPr="008873B8">
              <w:rPr>
                <w:rFonts w:ascii="Arial" w:hAnsi="Arial" w:cs="Arial"/>
                <w:noProof/>
                <w:webHidden/>
                <w:szCs w:val="24"/>
              </w:rPr>
              <w:fldChar w:fldCharType="end"/>
            </w:r>
          </w:hyperlink>
        </w:p>
        <w:p w14:paraId="0EBD4EFE" w14:textId="41851B0C"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15" w:history="1">
            <w:r w:rsidRPr="008873B8">
              <w:rPr>
                <w:rStyle w:val="Hyperlink"/>
                <w:rFonts w:ascii="Arial" w:hAnsi="Arial" w:cs="Arial"/>
                <w:noProof/>
                <w:szCs w:val="24"/>
              </w:rPr>
              <w:t>4.1 Introduction to Amazon</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_Toc224903015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10</w:t>
            </w:r>
            <w:r w:rsidRPr="008873B8">
              <w:rPr>
                <w:rFonts w:ascii="Arial" w:hAnsi="Arial" w:cs="Arial"/>
                <w:noProof/>
                <w:webHidden/>
                <w:szCs w:val="24"/>
              </w:rPr>
              <w:fldChar w:fldCharType="end"/>
            </w:r>
          </w:hyperlink>
        </w:p>
        <w:p w14:paraId="0F8C2C7C" w14:textId="77C993B4"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16" w:history="1">
            <w:r w:rsidRPr="008873B8">
              <w:rPr>
                <w:rStyle w:val="Hyperlink"/>
                <w:rFonts w:ascii="Arial" w:hAnsi="Arial" w:cs="Arial"/>
                <w:noProof/>
                <w:szCs w:val="24"/>
              </w:rPr>
              <w:t>4.2 Market Attractiveness (PESTLE Analysis)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_Toc224903016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11</w:t>
            </w:r>
            <w:r w:rsidRPr="008873B8">
              <w:rPr>
                <w:rFonts w:ascii="Arial" w:hAnsi="Arial" w:cs="Arial"/>
                <w:noProof/>
                <w:webHidden/>
                <w:szCs w:val="24"/>
              </w:rPr>
              <w:fldChar w:fldCharType="end"/>
            </w:r>
          </w:hyperlink>
        </w:p>
        <w:p w14:paraId="0F934C18" w14:textId="73EBD311" w:rsidR="003F5296" w:rsidRPr="008873B8" w:rsidRDefault="003F5296" w:rsidP="008873B8">
          <w:pPr>
            <w:pStyle w:val="TOC3"/>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17" w:history="1">
            <w:r w:rsidRPr="008873B8">
              <w:rPr>
                <w:rStyle w:val="Hyperlink"/>
                <w:rFonts w:ascii="Arial" w:hAnsi="Arial" w:cs="Arial"/>
                <w:noProof/>
                <w:szCs w:val="24"/>
              </w:rPr>
              <w:t>4.2.1 Political Factors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_Toc224903017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11</w:t>
            </w:r>
            <w:r w:rsidRPr="008873B8">
              <w:rPr>
                <w:rFonts w:ascii="Arial" w:hAnsi="Arial" w:cs="Arial"/>
                <w:noProof/>
                <w:webHidden/>
                <w:szCs w:val="24"/>
              </w:rPr>
              <w:fldChar w:fldCharType="end"/>
            </w:r>
          </w:hyperlink>
        </w:p>
        <w:p w14:paraId="20DAED4B" w14:textId="4B5BF7D8" w:rsidR="003F5296" w:rsidRPr="008873B8" w:rsidRDefault="003F5296" w:rsidP="008873B8">
          <w:pPr>
            <w:pStyle w:val="TOC3"/>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18" w:history="1">
            <w:r w:rsidRPr="008873B8">
              <w:rPr>
                <w:rStyle w:val="Hyperlink"/>
                <w:rFonts w:ascii="Arial" w:hAnsi="Arial" w:cs="Arial"/>
                <w:noProof/>
                <w:szCs w:val="24"/>
              </w:rPr>
              <w:t>4.2.2 Economic Factors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_Toc224903018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11</w:t>
            </w:r>
            <w:r w:rsidRPr="008873B8">
              <w:rPr>
                <w:rFonts w:ascii="Arial" w:hAnsi="Arial" w:cs="Arial"/>
                <w:noProof/>
                <w:webHidden/>
                <w:szCs w:val="24"/>
              </w:rPr>
              <w:fldChar w:fldCharType="end"/>
            </w:r>
          </w:hyperlink>
        </w:p>
        <w:p w14:paraId="09CE0F0C" w14:textId="099F984C" w:rsidR="003F5296" w:rsidRPr="008873B8" w:rsidRDefault="003F5296" w:rsidP="008873B8">
          <w:pPr>
            <w:pStyle w:val="TOC3"/>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19" w:history="1">
            <w:r w:rsidRPr="008873B8">
              <w:rPr>
                <w:rStyle w:val="Hyperlink"/>
                <w:rFonts w:ascii="Arial" w:hAnsi="Arial" w:cs="Arial"/>
                <w:noProof/>
                <w:szCs w:val="24"/>
              </w:rPr>
              <w:t>4.2.3 Social and Cultural Factors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_Toc224903019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12</w:t>
            </w:r>
            <w:r w:rsidRPr="008873B8">
              <w:rPr>
                <w:rFonts w:ascii="Arial" w:hAnsi="Arial" w:cs="Arial"/>
                <w:noProof/>
                <w:webHidden/>
                <w:szCs w:val="24"/>
              </w:rPr>
              <w:fldChar w:fldCharType="end"/>
            </w:r>
          </w:hyperlink>
        </w:p>
        <w:p w14:paraId="4123E6B2" w14:textId="520E1627" w:rsidR="003F5296" w:rsidRPr="008873B8" w:rsidRDefault="003F5296" w:rsidP="008873B8">
          <w:pPr>
            <w:pStyle w:val="TOC3"/>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20" w:history="1">
            <w:r w:rsidRPr="008873B8">
              <w:rPr>
                <w:rStyle w:val="Hyperlink"/>
                <w:rFonts w:ascii="Arial" w:hAnsi="Arial" w:cs="Arial"/>
                <w:noProof/>
                <w:szCs w:val="24"/>
              </w:rPr>
              <w:t>4.2.4 Technological Factors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_Toc224903020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12</w:t>
            </w:r>
            <w:r w:rsidRPr="008873B8">
              <w:rPr>
                <w:rFonts w:ascii="Arial" w:hAnsi="Arial" w:cs="Arial"/>
                <w:noProof/>
                <w:webHidden/>
                <w:szCs w:val="24"/>
              </w:rPr>
              <w:fldChar w:fldCharType="end"/>
            </w:r>
          </w:hyperlink>
        </w:p>
        <w:p w14:paraId="1956225E" w14:textId="74603098" w:rsidR="003F5296" w:rsidRPr="008873B8" w:rsidRDefault="003F5296" w:rsidP="008873B8">
          <w:pPr>
            <w:pStyle w:val="TOC3"/>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21" w:history="1">
            <w:r w:rsidRPr="008873B8">
              <w:rPr>
                <w:rStyle w:val="Hyperlink"/>
                <w:rFonts w:ascii="Arial" w:hAnsi="Arial" w:cs="Arial"/>
                <w:noProof/>
                <w:szCs w:val="24"/>
              </w:rPr>
              <w:t>4.2.5 Legal Factors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_Toc224903021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12</w:t>
            </w:r>
            <w:r w:rsidRPr="008873B8">
              <w:rPr>
                <w:rFonts w:ascii="Arial" w:hAnsi="Arial" w:cs="Arial"/>
                <w:noProof/>
                <w:webHidden/>
                <w:szCs w:val="24"/>
              </w:rPr>
              <w:fldChar w:fldCharType="end"/>
            </w:r>
          </w:hyperlink>
        </w:p>
        <w:p w14:paraId="1871329D" w14:textId="788AF3BA" w:rsidR="003F5296" w:rsidRPr="008873B8" w:rsidRDefault="003F5296" w:rsidP="008873B8">
          <w:pPr>
            <w:pStyle w:val="TOC3"/>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22" w:history="1">
            <w:r w:rsidRPr="008873B8">
              <w:rPr>
                <w:rStyle w:val="Hyperlink"/>
                <w:rFonts w:ascii="Arial" w:hAnsi="Arial" w:cs="Arial"/>
                <w:noProof/>
                <w:szCs w:val="24"/>
              </w:rPr>
              <w:t>4.2.6 Environmental Factors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_Toc224903022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12</w:t>
            </w:r>
            <w:r w:rsidRPr="008873B8">
              <w:rPr>
                <w:rFonts w:ascii="Arial" w:hAnsi="Arial" w:cs="Arial"/>
                <w:noProof/>
                <w:webHidden/>
                <w:szCs w:val="24"/>
              </w:rPr>
              <w:fldChar w:fldCharType="end"/>
            </w:r>
          </w:hyperlink>
        </w:p>
        <w:p w14:paraId="49AF68EE" w14:textId="1291A09D"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23" w:history="1">
            <w:r w:rsidRPr="008873B8">
              <w:rPr>
                <w:rStyle w:val="Hyperlink"/>
                <w:rFonts w:ascii="Arial" w:hAnsi="Arial" w:cs="Arial"/>
                <w:noProof/>
                <w:szCs w:val="24"/>
              </w:rPr>
              <w:t>4.3 Amazon’s Strategy in India</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_Toc224903023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13</w:t>
            </w:r>
            <w:r w:rsidRPr="008873B8">
              <w:rPr>
                <w:rFonts w:ascii="Arial" w:hAnsi="Arial" w:cs="Arial"/>
                <w:noProof/>
                <w:webHidden/>
                <w:szCs w:val="24"/>
              </w:rPr>
              <w:fldChar w:fldCharType="end"/>
            </w:r>
          </w:hyperlink>
        </w:p>
        <w:p w14:paraId="69595FA1" w14:textId="4E8A4EB4"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24" w:history="1">
            <w:r w:rsidRPr="008873B8">
              <w:rPr>
                <w:rStyle w:val="Hyperlink"/>
                <w:rFonts w:ascii="Arial" w:hAnsi="Arial" w:cs="Arial"/>
                <w:noProof/>
                <w:szCs w:val="24"/>
              </w:rPr>
              <w:t>4.4 Challenges Faced by Amazon</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_Toc224903024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13</w:t>
            </w:r>
            <w:r w:rsidRPr="008873B8">
              <w:rPr>
                <w:rFonts w:ascii="Arial" w:hAnsi="Arial" w:cs="Arial"/>
                <w:noProof/>
                <w:webHidden/>
                <w:szCs w:val="24"/>
              </w:rPr>
              <w:fldChar w:fldCharType="end"/>
            </w:r>
          </w:hyperlink>
        </w:p>
        <w:p w14:paraId="24B69648" w14:textId="5915593A"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25" w:history="1">
            <w:r w:rsidRPr="008873B8">
              <w:rPr>
                <w:rStyle w:val="Hyperlink"/>
                <w:rFonts w:ascii="Arial" w:hAnsi="Arial" w:cs="Arial"/>
                <w:noProof/>
                <w:szCs w:val="24"/>
              </w:rPr>
              <w:t>4.5 Critical Evaluation</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_Toc224903025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14</w:t>
            </w:r>
            <w:r w:rsidRPr="008873B8">
              <w:rPr>
                <w:rFonts w:ascii="Arial" w:hAnsi="Arial" w:cs="Arial"/>
                <w:noProof/>
                <w:webHidden/>
                <w:szCs w:val="24"/>
              </w:rPr>
              <w:fldChar w:fldCharType="end"/>
            </w:r>
          </w:hyperlink>
        </w:p>
        <w:p w14:paraId="0BB00620" w14:textId="41443051" w:rsidR="003F5296" w:rsidRPr="008873B8" w:rsidRDefault="003F5296" w:rsidP="008873B8">
          <w:pPr>
            <w:pStyle w:val="TOC1"/>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26" w:history="1">
            <w:r w:rsidRPr="008873B8">
              <w:rPr>
                <w:rStyle w:val="Hyperlink"/>
                <w:rFonts w:ascii="Arial" w:hAnsi="Arial" w:cs="Arial"/>
                <w:noProof/>
                <w:szCs w:val="24"/>
              </w:rPr>
              <w:t>5. Conclusion</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_Toc224903026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14</w:t>
            </w:r>
            <w:r w:rsidRPr="008873B8">
              <w:rPr>
                <w:rFonts w:ascii="Arial" w:hAnsi="Arial" w:cs="Arial"/>
                <w:noProof/>
                <w:webHidden/>
                <w:szCs w:val="24"/>
              </w:rPr>
              <w:fldChar w:fldCharType="end"/>
            </w:r>
          </w:hyperlink>
        </w:p>
        <w:p w14:paraId="7AE7B56A" w14:textId="0BFAFAAD" w:rsidR="003F5296" w:rsidRPr="008873B8" w:rsidRDefault="003F5296" w:rsidP="008873B8">
          <w:pPr>
            <w:pStyle w:val="TOC1"/>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27" w:history="1">
            <w:r w:rsidRPr="008873B8">
              <w:rPr>
                <w:rStyle w:val="Hyperlink"/>
                <w:rFonts w:ascii="Arial" w:hAnsi="Arial" w:cs="Arial"/>
                <w:noProof/>
                <w:szCs w:val="24"/>
              </w:rPr>
              <w:t>Section 2</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_Toc224903027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16</w:t>
            </w:r>
            <w:r w:rsidRPr="008873B8">
              <w:rPr>
                <w:rFonts w:ascii="Arial" w:hAnsi="Arial" w:cs="Arial"/>
                <w:noProof/>
                <w:webHidden/>
                <w:szCs w:val="24"/>
              </w:rPr>
              <w:fldChar w:fldCharType="end"/>
            </w:r>
          </w:hyperlink>
        </w:p>
        <w:p w14:paraId="2627A1C4" w14:textId="6C6AACDB" w:rsidR="003F5296" w:rsidRPr="008873B8" w:rsidRDefault="003F5296" w:rsidP="008873B8">
          <w:pPr>
            <w:pStyle w:val="TOC1"/>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28" w:history="1">
            <w:r w:rsidRPr="008873B8">
              <w:rPr>
                <w:rStyle w:val="Hyperlink"/>
                <w:rFonts w:ascii="Arial" w:hAnsi="Arial" w:cs="Arial"/>
                <w:noProof/>
                <w:szCs w:val="24"/>
              </w:rPr>
              <w:t>6. Reflective Account (Gibbs Reflective Cycle)</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_Toc224903028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16</w:t>
            </w:r>
            <w:r w:rsidRPr="008873B8">
              <w:rPr>
                <w:rFonts w:ascii="Arial" w:hAnsi="Arial" w:cs="Arial"/>
                <w:noProof/>
                <w:webHidden/>
                <w:szCs w:val="24"/>
              </w:rPr>
              <w:fldChar w:fldCharType="end"/>
            </w:r>
          </w:hyperlink>
        </w:p>
        <w:p w14:paraId="5975923A" w14:textId="7BB1CDAC"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29" w:history="1">
            <w:r w:rsidRPr="008873B8">
              <w:rPr>
                <w:rStyle w:val="Hyperlink"/>
                <w:rFonts w:ascii="Arial" w:hAnsi="Arial" w:cs="Arial"/>
                <w:noProof/>
                <w:szCs w:val="24"/>
              </w:rPr>
              <w:t>6.1 Description</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_Toc224903029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16</w:t>
            </w:r>
            <w:r w:rsidRPr="008873B8">
              <w:rPr>
                <w:rFonts w:ascii="Arial" w:hAnsi="Arial" w:cs="Arial"/>
                <w:noProof/>
                <w:webHidden/>
                <w:szCs w:val="24"/>
              </w:rPr>
              <w:fldChar w:fldCharType="end"/>
            </w:r>
          </w:hyperlink>
        </w:p>
        <w:p w14:paraId="0E77937D" w14:textId="0CFC127D"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30" w:history="1">
            <w:r w:rsidRPr="008873B8">
              <w:rPr>
                <w:rStyle w:val="Hyperlink"/>
                <w:rFonts w:ascii="Arial" w:hAnsi="Arial" w:cs="Arial"/>
                <w:noProof/>
                <w:szCs w:val="24"/>
              </w:rPr>
              <w:t>6.2 Feelings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_Toc224903030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16</w:t>
            </w:r>
            <w:r w:rsidRPr="008873B8">
              <w:rPr>
                <w:rFonts w:ascii="Arial" w:hAnsi="Arial" w:cs="Arial"/>
                <w:noProof/>
                <w:webHidden/>
                <w:szCs w:val="24"/>
              </w:rPr>
              <w:fldChar w:fldCharType="end"/>
            </w:r>
          </w:hyperlink>
        </w:p>
        <w:p w14:paraId="1C61E2C7" w14:textId="58027B11"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31" w:history="1">
            <w:r w:rsidRPr="008873B8">
              <w:rPr>
                <w:rStyle w:val="Hyperlink"/>
                <w:rFonts w:ascii="Arial" w:hAnsi="Arial" w:cs="Arial"/>
                <w:noProof/>
                <w:szCs w:val="24"/>
              </w:rPr>
              <w:t>6.3 Evaluation</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_Toc224903031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16</w:t>
            </w:r>
            <w:r w:rsidRPr="008873B8">
              <w:rPr>
                <w:rFonts w:ascii="Arial" w:hAnsi="Arial" w:cs="Arial"/>
                <w:noProof/>
                <w:webHidden/>
                <w:szCs w:val="24"/>
              </w:rPr>
              <w:fldChar w:fldCharType="end"/>
            </w:r>
          </w:hyperlink>
        </w:p>
        <w:p w14:paraId="7245A0E4" w14:textId="70BE1BC1"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32" w:history="1">
            <w:r w:rsidRPr="008873B8">
              <w:rPr>
                <w:rStyle w:val="Hyperlink"/>
                <w:rFonts w:ascii="Arial" w:hAnsi="Arial" w:cs="Arial"/>
                <w:noProof/>
                <w:szCs w:val="24"/>
              </w:rPr>
              <w:t>6.4 Analysis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_Toc224903032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17</w:t>
            </w:r>
            <w:r w:rsidRPr="008873B8">
              <w:rPr>
                <w:rFonts w:ascii="Arial" w:hAnsi="Arial" w:cs="Arial"/>
                <w:noProof/>
                <w:webHidden/>
                <w:szCs w:val="24"/>
              </w:rPr>
              <w:fldChar w:fldCharType="end"/>
            </w:r>
          </w:hyperlink>
        </w:p>
        <w:p w14:paraId="743A384C" w14:textId="3579F097"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33" w:history="1">
            <w:r w:rsidRPr="008873B8">
              <w:rPr>
                <w:rStyle w:val="Hyperlink"/>
                <w:rFonts w:ascii="Arial" w:hAnsi="Arial" w:cs="Arial"/>
                <w:noProof/>
                <w:szCs w:val="24"/>
              </w:rPr>
              <w:t>6.5 Conclusion</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_Toc224903033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17</w:t>
            </w:r>
            <w:r w:rsidRPr="008873B8">
              <w:rPr>
                <w:rFonts w:ascii="Arial" w:hAnsi="Arial" w:cs="Arial"/>
                <w:noProof/>
                <w:webHidden/>
                <w:szCs w:val="24"/>
              </w:rPr>
              <w:fldChar w:fldCharType="end"/>
            </w:r>
          </w:hyperlink>
        </w:p>
        <w:p w14:paraId="788EA3FB" w14:textId="4B1A829B" w:rsidR="003F5296" w:rsidRPr="008873B8" w:rsidRDefault="003F5296" w:rsidP="008873B8">
          <w:pPr>
            <w:pStyle w:val="TOC2"/>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34" w:history="1">
            <w:r w:rsidRPr="008873B8">
              <w:rPr>
                <w:rStyle w:val="Hyperlink"/>
                <w:rFonts w:ascii="Arial" w:hAnsi="Arial" w:cs="Arial"/>
                <w:noProof/>
                <w:szCs w:val="24"/>
              </w:rPr>
              <w:t>6.6 Action Plan</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_Toc224903034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17</w:t>
            </w:r>
            <w:r w:rsidRPr="008873B8">
              <w:rPr>
                <w:rFonts w:ascii="Arial" w:hAnsi="Arial" w:cs="Arial"/>
                <w:noProof/>
                <w:webHidden/>
                <w:szCs w:val="24"/>
              </w:rPr>
              <w:fldChar w:fldCharType="end"/>
            </w:r>
          </w:hyperlink>
        </w:p>
        <w:p w14:paraId="1335D570" w14:textId="5C8D9B58" w:rsidR="003F5296" w:rsidRPr="008873B8" w:rsidRDefault="003F5296" w:rsidP="008873B8">
          <w:pPr>
            <w:pStyle w:val="TOC1"/>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35" w:history="1">
            <w:r w:rsidRPr="008873B8">
              <w:rPr>
                <w:rStyle w:val="Hyperlink"/>
                <w:rFonts w:ascii="Arial" w:hAnsi="Arial" w:cs="Arial"/>
                <w:noProof/>
                <w:szCs w:val="24"/>
              </w:rPr>
              <w:t>Final conclusion</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_Toc224903035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18</w:t>
            </w:r>
            <w:r w:rsidRPr="008873B8">
              <w:rPr>
                <w:rFonts w:ascii="Arial" w:hAnsi="Arial" w:cs="Arial"/>
                <w:noProof/>
                <w:webHidden/>
                <w:szCs w:val="24"/>
              </w:rPr>
              <w:fldChar w:fldCharType="end"/>
            </w:r>
          </w:hyperlink>
        </w:p>
        <w:p w14:paraId="1349E9E7" w14:textId="2C587197" w:rsidR="003F5296" w:rsidRPr="008873B8" w:rsidRDefault="003F5296" w:rsidP="008873B8">
          <w:pPr>
            <w:pStyle w:val="TOC1"/>
            <w:tabs>
              <w:tab w:val="right" w:leader="dot" w:pos="9016"/>
            </w:tabs>
            <w:spacing w:line="360" w:lineRule="auto"/>
            <w:rPr>
              <w:rFonts w:ascii="Arial" w:eastAsiaTheme="minorEastAsia" w:hAnsi="Arial" w:cs="Arial"/>
              <w:noProof/>
              <w:kern w:val="2"/>
              <w:szCs w:val="24"/>
              <w:lang w:eastAsia="en-IN"/>
              <w14:ligatures w14:val="standardContextual"/>
            </w:rPr>
          </w:pPr>
          <w:hyperlink w:anchor="_Toc224903036" w:history="1">
            <w:r w:rsidRPr="008873B8">
              <w:rPr>
                <w:rStyle w:val="Hyperlink"/>
                <w:rFonts w:ascii="Arial" w:hAnsi="Arial" w:cs="Arial"/>
                <w:noProof/>
                <w:szCs w:val="24"/>
              </w:rPr>
              <w:t>References</w:t>
            </w:r>
            <w:r w:rsidRPr="008873B8">
              <w:rPr>
                <w:rFonts w:ascii="Arial" w:hAnsi="Arial" w:cs="Arial"/>
                <w:noProof/>
                <w:webHidden/>
                <w:szCs w:val="24"/>
              </w:rPr>
              <w:tab/>
            </w:r>
            <w:r w:rsidRPr="008873B8">
              <w:rPr>
                <w:rFonts w:ascii="Arial" w:hAnsi="Arial" w:cs="Arial"/>
                <w:noProof/>
                <w:webHidden/>
                <w:szCs w:val="24"/>
              </w:rPr>
              <w:fldChar w:fldCharType="begin"/>
            </w:r>
            <w:r w:rsidRPr="008873B8">
              <w:rPr>
                <w:rFonts w:ascii="Arial" w:hAnsi="Arial" w:cs="Arial"/>
                <w:noProof/>
                <w:webHidden/>
                <w:szCs w:val="24"/>
              </w:rPr>
              <w:instrText xml:space="preserve"> PAGEREF _Toc224903036 \h </w:instrText>
            </w:r>
            <w:r w:rsidRPr="008873B8">
              <w:rPr>
                <w:rFonts w:ascii="Arial" w:hAnsi="Arial" w:cs="Arial"/>
                <w:noProof/>
                <w:webHidden/>
                <w:szCs w:val="24"/>
              </w:rPr>
            </w:r>
            <w:r w:rsidRPr="008873B8">
              <w:rPr>
                <w:rFonts w:ascii="Arial" w:hAnsi="Arial" w:cs="Arial"/>
                <w:noProof/>
                <w:webHidden/>
                <w:szCs w:val="24"/>
              </w:rPr>
              <w:fldChar w:fldCharType="separate"/>
            </w:r>
            <w:r w:rsidRPr="008873B8">
              <w:rPr>
                <w:rFonts w:ascii="Arial" w:hAnsi="Arial" w:cs="Arial"/>
                <w:noProof/>
                <w:webHidden/>
                <w:szCs w:val="24"/>
              </w:rPr>
              <w:t>19</w:t>
            </w:r>
            <w:r w:rsidRPr="008873B8">
              <w:rPr>
                <w:rFonts w:ascii="Arial" w:hAnsi="Arial" w:cs="Arial"/>
                <w:noProof/>
                <w:webHidden/>
                <w:szCs w:val="24"/>
              </w:rPr>
              <w:fldChar w:fldCharType="end"/>
            </w:r>
          </w:hyperlink>
        </w:p>
        <w:p w14:paraId="7E706C92" w14:textId="159F0FF2" w:rsidR="00DB028D" w:rsidRPr="008873B8" w:rsidRDefault="002B1711" w:rsidP="008873B8">
          <w:pPr>
            <w:spacing w:line="360" w:lineRule="auto"/>
            <w:jc w:val="both"/>
            <w:rPr>
              <w:rFonts w:ascii="Arial" w:hAnsi="Arial" w:cs="Arial"/>
              <w:bCs/>
              <w:noProof/>
              <w:szCs w:val="24"/>
            </w:rPr>
          </w:pPr>
          <w:r w:rsidRPr="008873B8">
            <w:rPr>
              <w:rFonts w:ascii="Arial" w:hAnsi="Arial" w:cs="Arial"/>
              <w:b/>
              <w:bCs/>
              <w:noProof/>
              <w:szCs w:val="24"/>
            </w:rPr>
            <w:fldChar w:fldCharType="end"/>
          </w:r>
        </w:p>
      </w:sdtContent>
    </w:sdt>
    <w:p w14:paraId="47AA3141" w14:textId="07B323C8" w:rsidR="009B15D5" w:rsidRPr="008873B8" w:rsidRDefault="009B15D5" w:rsidP="008873B8">
      <w:pPr>
        <w:spacing w:line="360" w:lineRule="auto"/>
        <w:jc w:val="both"/>
        <w:rPr>
          <w:rFonts w:ascii="Arial" w:hAnsi="Arial" w:cs="Arial"/>
          <w:b/>
          <w:bCs/>
          <w:noProof/>
          <w:szCs w:val="24"/>
        </w:rPr>
      </w:pPr>
      <w:r w:rsidRPr="008873B8">
        <w:rPr>
          <w:rFonts w:ascii="Arial" w:hAnsi="Arial" w:cs="Arial"/>
          <w:szCs w:val="24"/>
        </w:rPr>
        <w:br w:type="page"/>
      </w:r>
    </w:p>
    <w:p w14:paraId="5C873ACE" w14:textId="14B039E8" w:rsidR="007C3879" w:rsidRPr="008873B8" w:rsidRDefault="007C3879" w:rsidP="008873B8">
      <w:pPr>
        <w:pStyle w:val="Heading1"/>
        <w:spacing w:line="360" w:lineRule="auto"/>
        <w:jc w:val="both"/>
        <w:rPr>
          <w:rFonts w:ascii="Arial" w:hAnsi="Arial" w:cs="Arial"/>
          <w:szCs w:val="24"/>
        </w:rPr>
      </w:pPr>
      <w:bookmarkStart w:id="0" w:name="_Toc224902999"/>
      <w:r w:rsidRPr="008873B8">
        <w:rPr>
          <w:rFonts w:ascii="Arial" w:hAnsi="Arial" w:cs="Arial"/>
          <w:szCs w:val="24"/>
        </w:rPr>
        <w:lastRenderedPageBreak/>
        <w:t>SECTION 1</w:t>
      </w:r>
      <w:bookmarkEnd w:id="0"/>
    </w:p>
    <w:p w14:paraId="7A13577D" w14:textId="10026DAC" w:rsidR="00995D58" w:rsidRPr="008873B8" w:rsidRDefault="00995D58" w:rsidP="008873B8">
      <w:pPr>
        <w:pStyle w:val="Heading1"/>
        <w:spacing w:line="360" w:lineRule="auto"/>
        <w:jc w:val="both"/>
        <w:rPr>
          <w:rFonts w:ascii="Arial" w:hAnsi="Arial" w:cs="Arial"/>
          <w:szCs w:val="24"/>
        </w:rPr>
      </w:pPr>
      <w:bookmarkStart w:id="1" w:name="_Toc224903000"/>
      <w:r w:rsidRPr="008873B8">
        <w:rPr>
          <w:rFonts w:ascii="Arial" w:hAnsi="Arial" w:cs="Arial"/>
          <w:szCs w:val="24"/>
        </w:rPr>
        <w:t>1. Introduction</w:t>
      </w:r>
      <w:bookmarkEnd w:id="1"/>
    </w:p>
    <w:p w14:paraId="74478D75" w14:textId="4E62338C" w:rsidR="00094DD0" w:rsidRPr="008873B8" w:rsidRDefault="00094DD0" w:rsidP="008873B8">
      <w:pPr>
        <w:spacing w:line="360" w:lineRule="auto"/>
        <w:jc w:val="both"/>
        <w:rPr>
          <w:rFonts w:ascii="Arial" w:hAnsi="Arial" w:cs="Arial"/>
          <w:szCs w:val="24"/>
        </w:rPr>
      </w:pPr>
      <w:r w:rsidRPr="008873B8">
        <w:rPr>
          <w:rFonts w:ascii="Arial" w:hAnsi="Arial" w:cs="Arial"/>
          <w:szCs w:val="24"/>
        </w:rPr>
        <w:t>The e-commerce sector of India has a history of high growth in the last ten years owing to the growing internet penetration, smartphone usage as well as the rising numbers of digitally literate citizens. India is a major prospect in the global business arena as it happens to be one of the fastest developing digital markets in the world</w:t>
      </w:r>
      <w:r w:rsidR="001F68F9" w:rsidRPr="008873B8">
        <w:rPr>
          <w:rFonts w:ascii="Arial" w:hAnsi="Arial" w:cs="Arial"/>
          <w:szCs w:val="24"/>
        </w:rPr>
        <w:t xml:space="preserve"> (Sahila, 2023)</w:t>
      </w:r>
      <w:r w:rsidRPr="008873B8">
        <w:rPr>
          <w:rFonts w:ascii="Arial" w:hAnsi="Arial" w:cs="Arial"/>
          <w:szCs w:val="24"/>
        </w:rPr>
        <w:t>. The industry has seen the entry of large multinational corporations (MNCs), with Amazon being the most successful due to its massive investment in order to gain a significant presence in the country. The activities of Amazon in India can be used to explain why new markets are of strategic value to global companies looking to expand beyond the developed economies that are already saturated</w:t>
      </w:r>
      <w:r w:rsidR="00911DE3" w:rsidRPr="008873B8">
        <w:rPr>
          <w:rFonts w:ascii="Arial" w:hAnsi="Arial" w:cs="Arial"/>
          <w:szCs w:val="24"/>
        </w:rPr>
        <w:t xml:space="preserve"> (</w:t>
      </w:r>
      <w:r w:rsidR="00911DE3" w:rsidRPr="008873B8">
        <w:rPr>
          <w:rFonts w:ascii="Arial" w:hAnsi="Arial" w:cs="Arial"/>
          <w:color w:val="222222"/>
          <w:szCs w:val="24"/>
          <w:shd w:val="clear" w:color="auto" w:fill="FFFFFF"/>
        </w:rPr>
        <w:t>Amazon.com, 2025)</w:t>
      </w:r>
      <w:r w:rsidRPr="008873B8">
        <w:rPr>
          <w:rFonts w:ascii="Arial" w:hAnsi="Arial" w:cs="Arial"/>
          <w:szCs w:val="24"/>
        </w:rPr>
        <w:t>.</w:t>
      </w:r>
      <w:r w:rsidR="00944198" w:rsidRPr="008873B8">
        <w:rPr>
          <w:rFonts w:ascii="Arial" w:hAnsi="Arial" w:cs="Arial"/>
          <w:szCs w:val="24"/>
        </w:rPr>
        <w:t xml:space="preserve"> Over the last few years, the e-commerce market in India has been growing exponentially, and this trend is expected to keep rising to an estimated USD 200 billion by 2026 due to the rising internet penetration rates, the use of smartphones, and digital payments (IBEF, 2023). The industry is defined by the high rivalry of large market players like Amazon, Flipkart, and Reliance Retail that use varying strategic positions to gain market share. Amazon, in its turn, is an important participant of the global e-commerce, with its sophisticated logistics, technology, and customer-focused strategies that it uses to increase its footprint in the Indian market.</w:t>
      </w:r>
    </w:p>
    <w:p w14:paraId="3655E582" w14:textId="780AA78E" w:rsidR="00995D58" w:rsidRPr="008873B8" w:rsidRDefault="00094DD0" w:rsidP="008873B8">
      <w:pPr>
        <w:spacing w:line="360" w:lineRule="auto"/>
        <w:jc w:val="both"/>
        <w:rPr>
          <w:rFonts w:ascii="Arial" w:hAnsi="Arial" w:cs="Arial"/>
          <w:szCs w:val="24"/>
        </w:rPr>
      </w:pPr>
      <w:r w:rsidRPr="008873B8">
        <w:rPr>
          <w:rFonts w:ascii="Arial" w:hAnsi="Arial" w:cs="Arial"/>
          <w:szCs w:val="24"/>
        </w:rPr>
        <w:t>This report aims at the analysis of the e-commerce industry in India and considering its global competitiveness, as well as critically looking at the position Amazon has taken and its approach in the market. This report can be divided into three major parts, an industry overview and the major players, an application of Porters Diamond Model to determine the level of competitiveness and a general analysis of the strategic forces in the industry in the global business environment.</w:t>
      </w:r>
    </w:p>
    <w:p w14:paraId="2F363FA3" w14:textId="4A10299E" w:rsidR="00995D58" w:rsidRPr="008873B8" w:rsidRDefault="00995D58" w:rsidP="008873B8">
      <w:pPr>
        <w:pStyle w:val="Heading1"/>
        <w:spacing w:line="360" w:lineRule="auto"/>
        <w:jc w:val="both"/>
        <w:rPr>
          <w:rFonts w:ascii="Arial" w:hAnsi="Arial" w:cs="Arial"/>
          <w:szCs w:val="24"/>
        </w:rPr>
      </w:pPr>
      <w:bookmarkStart w:id="2" w:name="_Toc224903001"/>
      <w:r w:rsidRPr="008873B8">
        <w:rPr>
          <w:rFonts w:ascii="Arial" w:hAnsi="Arial" w:cs="Arial"/>
          <w:szCs w:val="24"/>
        </w:rPr>
        <w:t>2. Industry and Country Overview</w:t>
      </w:r>
      <w:bookmarkEnd w:id="2"/>
    </w:p>
    <w:p w14:paraId="4F3413F3" w14:textId="77777777" w:rsidR="00995D58" w:rsidRPr="008873B8" w:rsidRDefault="00995D58" w:rsidP="008873B8">
      <w:pPr>
        <w:pStyle w:val="Heading2"/>
        <w:spacing w:line="360" w:lineRule="auto"/>
        <w:jc w:val="both"/>
        <w:rPr>
          <w:rFonts w:ascii="Arial" w:hAnsi="Arial" w:cs="Arial"/>
          <w:sz w:val="24"/>
          <w:szCs w:val="24"/>
        </w:rPr>
      </w:pPr>
      <w:bookmarkStart w:id="3" w:name="_Toc224903002"/>
      <w:r w:rsidRPr="008873B8">
        <w:rPr>
          <w:rFonts w:ascii="Arial" w:hAnsi="Arial" w:cs="Arial"/>
          <w:sz w:val="24"/>
          <w:szCs w:val="24"/>
        </w:rPr>
        <w:t>2.1 Overview of India’s E-Commerce Industry</w:t>
      </w:r>
      <w:bookmarkEnd w:id="3"/>
    </w:p>
    <w:p w14:paraId="4FF6E682" w14:textId="69B81C40" w:rsidR="00CD7609" w:rsidRPr="008873B8" w:rsidRDefault="007E13DB" w:rsidP="008873B8">
      <w:pPr>
        <w:spacing w:line="360" w:lineRule="auto"/>
        <w:jc w:val="both"/>
        <w:rPr>
          <w:rFonts w:ascii="Arial" w:hAnsi="Arial" w:cs="Arial"/>
          <w:szCs w:val="24"/>
        </w:rPr>
      </w:pPr>
      <w:r w:rsidRPr="008873B8">
        <w:rPr>
          <w:rFonts w:ascii="Arial" w:hAnsi="Arial" w:cs="Arial"/>
          <w:szCs w:val="24"/>
        </w:rPr>
        <w:t>E-commerce is described as the purchase and sale of goods and services using electronic mediums, in most cases, the internet. There are different types of e-commerce in India, the first one is the business to consumer (B2C), the second one is consumer to consumer (C2C), and the third business to business (B2B)</w:t>
      </w:r>
      <w:r w:rsidR="00E73ECE" w:rsidRPr="008873B8">
        <w:rPr>
          <w:rFonts w:ascii="Arial" w:hAnsi="Arial" w:cs="Arial"/>
          <w:szCs w:val="24"/>
        </w:rPr>
        <w:t xml:space="preserve"> (Sahila, 2023)</w:t>
      </w:r>
      <w:r w:rsidRPr="008873B8">
        <w:rPr>
          <w:rFonts w:ascii="Arial" w:hAnsi="Arial" w:cs="Arial"/>
          <w:szCs w:val="24"/>
        </w:rPr>
        <w:t xml:space="preserve">. Of these the B2C market, led by online stores like Amazon and Flipkart has recorded </w:t>
      </w:r>
      <w:r w:rsidRPr="008873B8">
        <w:rPr>
          <w:rFonts w:ascii="Arial" w:hAnsi="Arial" w:cs="Arial"/>
          <w:szCs w:val="24"/>
        </w:rPr>
        <w:lastRenderedPageBreak/>
        <w:t>the greatest growth.</w:t>
      </w:r>
      <w:r w:rsidR="00052211" w:rsidRPr="008873B8">
        <w:rPr>
          <w:rFonts w:ascii="Arial" w:hAnsi="Arial" w:cs="Arial"/>
          <w:szCs w:val="24"/>
        </w:rPr>
        <w:t xml:space="preserve"> The Indian e-commerce sector is now worth above USD 100 billion and with a compound annual growth rate (CAGR) of about 18</w:t>
      </w:r>
      <w:r w:rsidR="002B28E0" w:rsidRPr="008873B8">
        <w:rPr>
          <w:rFonts w:ascii="Arial" w:hAnsi="Arial" w:cs="Arial"/>
          <w:szCs w:val="24"/>
        </w:rPr>
        <w:t>-</w:t>
      </w:r>
      <w:r w:rsidR="00052211" w:rsidRPr="008873B8">
        <w:rPr>
          <w:rFonts w:ascii="Arial" w:hAnsi="Arial" w:cs="Arial"/>
          <w:szCs w:val="24"/>
        </w:rPr>
        <w:t xml:space="preserve">20 percent, this industry is likely to increase within the coming few years (Statista, 2024). </w:t>
      </w:r>
    </w:p>
    <w:p w14:paraId="4D97FDA5" w14:textId="77777777" w:rsidR="007F18D6" w:rsidRPr="008873B8" w:rsidRDefault="00052211" w:rsidP="008873B8">
      <w:pPr>
        <w:spacing w:line="360" w:lineRule="auto"/>
        <w:jc w:val="both"/>
        <w:rPr>
          <w:rFonts w:ascii="Arial" w:hAnsi="Arial" w:cs="Arial"/>
          <w:szCs w:val="24"/>
        </w:rPr>
      </w:pPr>
      <w:r w:rsidRPr="008873B8">
        <w:rPr>
          <w:rFonts w:ascii="Arial" w:hAnsi="Arial" w:cs="Arial"/>
          <w:szCs w:val="24"/>
        </w:rPr>
        <w:t xml:space="preserve">The population of online shoppers in India grows at a rapid rate as well, and it is estimated that by 2030, this amount will reach over 800 million people (IBEF, 2023). </w:t>
      </w:r>
    </w:p>
    <w:p w14:paraId="6C2EAE63" w14:textId="4D8410C3" w:rsidR="00E578CA" w:rsidRPr="008873B8" w:rsidRDefault="00E578CA" w:rsidP="008873B8">
      <w:pPr>
        <w:spacing w:line="360" w:lineRule="auto"/>
        <w:jc w:val="center"/>
        <w:rPr>
          <w:rFonts w:ascii="Arial" w:hAnsi="Arial" w:cs="Arial"/>
          <w:b/>
          <w:bCs/>
          <w:szCs w:val="24"/>
        </w:rPr>
      </w:pPr>
      <w:r w:rsidRPr="008873B8">
        <w:rPr>
          <w:rFonts w:ascii="Arial" w:hAnsi="Arial" w:cs="Arial"/>
          <w:b/>
          <w:bCs/>
          <w:noProof/>
          <w:szCs w:val="24"/>
        </w:rPr>
        <w:drawing>
          <wp:inline distT="0" distB="0" distL="0" distR="0" wp14:anchorId="5E83D68A" wp14:editId="2AECB98C">
            <wp:extent cx="5731510" cy="3997325"/>
            <wp:effectExtent l="0" t="0" r="2540" b="3175"/>
            <wp:docPr id="1752853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853846" name=""/>
                    <pic:cNvPicPr/>
                  </pic:nvPicPr>
                  <pic:blipFill>
                    <a:blip r:embed="rId9"/>
                    <a:stretch>
                      <a:fillRect/>
                    </a:stretch>
                  </pic:blipFill>
                  <pic:spPr>
                    <a:xfrm>
                      <a:off x="0" y="0"/>
                      <a:ext cx="5731510" cy="3997325"/>
                    </a:xfrm>
                    <a:prstGeom prst="rect">
                      <a:avLst/>
                    </a:prstGeom>
                  </pic:spPr>
                </pic:pic>
              </a:graphicData>
            </a:graphic>
          </wp:inline>
        </w:drawing>
      </w:r>
    </w:p>
    <w:p w14:paraId="63D3E390" w14:textId="4E22169E" w:rsidR="006B22F8" w:rsidRPr="008873B8" w:rsidRDefault="006B22F8" w:rsidP="008873B8">
      <w:pPr>
        <w:spacing w:line="360" w:lineRule="auto"/>
        <w:jc w:val="center"/>
        <w:rPr>
          <w:rFonts w:ascii="Arial" w:hAnsi="Arial" w:cs="Arial"/>
          <w:b/>
          <w:bCs/>
          <w:szCs w:val="24"/>
        </w:rPr>
      </w:pPr>
      <w:r w:rsidRPr="008873B8">
        <w:rPr>
          <w:rFonts w:ascii="Arial" w:hAnsi="Arial" w:cs="Arial"/>
          <w:b/>
          <w:bCs/>
          <w:szCs w:val="24"/>
        </w:rPr>
        <w:t>Figure: Indian E-commerce Market size</w:t>
      </w:r>
    </w:p>
    <w:p w14:paraId="51B3B7D4" w14:textId="50580B64" w:rsidR="006B22F8" w:rsidRPr="008873B8" w:rsidRDefault="006B22F8" w:rsidP="008873B8">
      <w:pPr>
        <w:spacing w:line="360" w:lineRule="auto"/>
        <w:jc w:val="center"/>
        <w:rPr>
          <w:rFonts w:ascii="Arial" w:hAnsi="Arial" w:cs="Arial"/>
          <w:b/>
          <w:bCs/>
          <w:szCs w:val="24"/>
        </w:rPr>
      </w:pPr>
      <w:r w:rsidRPr="008873B8">
        <w:rPr>
          <w:rFonts w:ascii="Arial" w:hAnsi="Arial" w:cs="Arial"/>
          <w:b/>
          <w:bCs/>
          <w:szCs w:val="24"/>
        </w:rPr>
        <w:t xml:space="preserve">Source: (IBEF, </w:t>
      </w:r>
      <w:r w:rsidR="00C60C60" w:rsidRPr="008873B8">
        <w:rPr>
          <w:rFonts w:ascii="Arial" w:hAnsi="Arial" w:cs="Arial"/>
          <w:b/>
          <w:bCs/>
          <w:szCs w:val="24"/>
        </w:rPr>
        <w:t>2023)</w:t>
      </w:r>
    </w:p>
    <w:p w14:paraId="5059B209" w14:textId="520BC0A6" w:rsidR="007E13DB" w:rsidRPr="008873B8" w:rsidRDefault="00052211" w:rsidP="008873B8">
      <w:pPr>
        <w:spacing w:line="360" w:lineRule="auto"/>
        <w:jc w:val="both"/>
        <w:rPr>
          <w:rFonts w:ascii="Arial" w:hAnsi="Arial" w:cs="Arial"/>
          <w:szCs w:val="24"/>
        </w:rPr>
      </w:pPr>
      <w:r w:rsidRPr="008873B8">
        <w:rPr>
          <w:rFonts w:ascii="Arial" w:hAnsi="Arial" w:cs="Arial"/>
          <w:szCs w:val="24"/>
        </w:rPr>
        <w:t>The increase has been enabled by the increase in disposable incomes, the growth in the use of internet access, and the adoption of digital payment systems like UPI, among others</w:t>
      </w:r>
      <w:r w:rsidR="00354690" w:rsidRPr="008873B8">
        <w:rPr>
          <w:rFonts w:ascii="Arial" w:hAnsi="Arial" w:cs="Arial"/>
          <w:szCs w:val="24"/>
        </w:rPr>
        <w:t xml:space="preserve"> (</w:t>
      </w:r>
      <w:r w:rsidR="00354690" w:rsidRPr="008873B8">
        <w:rPr>
          <w:rFonts w:ascii="Arial" w:hAnsi="Arial" w:cs="Arial"/>
          <w:color w:val="222222"/>
          <w:szCs w:val="24"/>
          <w:shd w:val="clear" w:color="auto" w:fill="FFFFFF"/>
        </w:rPr>
        <w:t>Amazon.com, 2025)</w:t>
      </w:r>
      <w:r w:rsidRPr="008873B8">
        <w:rPr>
          <w:rFonts w:ascii="Arial" w:hAnsi="Arial" w:cs="Arial"/>
          <w:szCs w:val="24"/>
        </w:rPr>
        <w:t>.</w:t>
      </w:r>
    </w:p>
    <w:p w14:paraId="11266D5D" w14:textId="6D734451" w:rsidR="00971820" w:rsidRPr="008873B8" w:rsidRDefault="007E13DB" w:rsidP="008873B8">
      <w:pPr>
        <w:spacing w:line="360" w:lineRule="auto"/>
        <w:jc w:val="both"/>
        <w:rPr>
          <w:rFonts w:ascii="Arial" w:hAnsi="Arial" w:cs="Arial"/>
          <w:szCs w:val="24"/>
        </w:rPr>
      </w:pPr>
      <w:r w:rsidRPr="008873B8">
        <w:rPr>
          <w:rFonts w:ascii="Arial" w:hAnsi="Arial" w:cs="Arial"/>
          <w:szCs w:val="24"/>
        </w:rPr>
        <w:t>There are a number of structural factors that have contributed to the growth of e-commerce industry in India. To start with, there has been the fast growth in the number of internet users, which is over 800 million people, and this has resulted in a large digital consumer base. Second, it has been made possible by the ubiquity of affordable smartphones, which allows access to online platforms even in semi-urban and rural regions. Third, the government efforts like the Digital India have helped in development of digital infrastructure which has further boosted online transaction</w:t>
      </w:r>
      <w:r w:rsidR="00C57A6D" w:rsidRPr="008873B8">
        <w:rPr>
          <w:rFonts w:ascii="Arial" w:hAnsi="Arial" w:cs="Arial"/>
          <w:szCs w:val="24"/>
        </w:rPr>
        <w:t xml:space="preserve"> (Lari et al., 2022)</w:t>
      </w:r>
      <w:r w:rsidRPr="008873B8">
        <w:rPr>
          <w:rFonts w:ascii="Arial" w:hAnsi="Arial" w:cs="Arial"/>
          <w:szCs w:val="24"/>
        </w:rPr>
        <w:t xml:space="preserve">. Consequently, the consumer behaviour has changed drastically and online shopping </w:t>
      </w:r>
      <w:r w:rsidRPr="008873B8">
        <w:rPr>
          <w:rFonts w:ascii="Arial" w:hAnsi="Arial" w:cs="Arial"/>
          <w:szCs w:val="24"/>
        </w:rPr>
        <w:lastRenderedPageBreak/>
        <w:t>is becoming part of life.</w:t>
      </w:r>
    </w:p>
    <w:p w14:paraId="3C3E1846" w14:textId="77777777" w:rsidR="00995D58" w:rsidRPr="008873B8" w:rsidRDefault="00995D58" w:rsidP="008873B8">
      <w:pPr>
        <w:pStyle w:val="Heading2"/>
        <w:spacing w:line="360" w:lineRule="auto"/>
        <w:jc w:val="both"/>
        <w:rPr>
          <w:rFonts w:ascii="Arial" w:hAnsi="Arial" w:cs="Arial"/>
          <w:sz w:val="24"/>
          <w:szCs w:val="24"/>
        </w:rPr>
      </w:pPr>
      <w:bookmarkStart w:id="4" w:name="_Toc224903003"/>
      <w:r w:rsidRPr="008873B8">
        <w:rPr>
          <w:rFonts w:ascii="Arial" w:hAnsi="Arial" w:cs="Arial"/>
          <w:sz w:val="24"/>
          <w:szCs w:val="24"/>
        </w:rPr>
        <w:t>2.2 Size, Scope and Economic Importance</w:t>
      </w:r>
      <w:bookmarkEnd w:id="4"/>
    </w:p>
    <w:p w14:paraId="23455CA2" w14:textId="54A9FE7C" w:rsidR="004C455F" w:rsidRPr="008873B8" w:rsidRDefault="004C455F" w:rsidP="008873B8">
      <w:pPr>
        <w:spacing w:line="360" w:lineRule="auto"/>
        <w:jc w:val="both"/>
        <w:rPr>
          <w:rFonts w:ascii="Arial" w:hAnsi="Arial" w:cs="Arial"/>
          <w:szCs w:val="24"/>
        </w:rPr>
      </w:pPr>
      <w:r w:rsidRPr="008873B8">
        <w:rPr>
          <w:rFonts w:ascii="Arial" w:hAnsi="Arial" w:cs="Arial"/>
          <w:szCs w:val="24"/>
        </w:rPr>
        <w:t>The e-commerce market in India has been significantly expanding with the estimates showing that it will be worth more than USD 200 billion in the coming few years. The market has always recorded high growth rates of up to double digits per year, making it one of the fastest growing e-commerce markets in the world</w:t>
      </w:r>
      <w:r w:rsidR="00836A9D" w:rsidRPr="008873B8">
        <w:rPr>
          <w:rFonts w:ascii="Arial" w:hAnsi="Arial" w:cs="Arial"/>
          <w:szCs w:val="24"/>
        </w:rPr>
        <w:t xml:space="preserve"> (</w:t>
      </w:r>
      <w:r w:rsidR="00836A9D" w:rsidRPr="008873B8">
        <w:rPr>
          <w:rFonts w:ascii="Arial" w:hAnsi="Arial" w:cs="Arial"/>
          <w:color w:val="222222"/>
          <w:szCs w:val="24"/>
          <w:shd w:val="clear" w:color="auto" w:fill="FFFFFF"/>
        </w:rPr>
        <w:t>Amazon.com, 2025)</w:t>
      </w:r>
      <w:r w:rsidRPr="008873B8">
        <w:rPr>
          <w:rFonts w:ascii="Arial" w:hAnsi="Arial" w:cs="Arial"/>
          <w:szCs w:val="24"/>
        </w:rPr>
        <w:t>.</w:t>
      </w:r>
    </w:p>
    <w:p w14:paraId="36FF874C" w14:textId="4792D4C4" w:rsidR="004C455F" w:rsidRPr="008873B8" w:rsidRDefault="004C455F" w:rsidP="008873B8">
      <w:pPr>
        <w:spacing w:line="360" w:lineRule="auto"/>
        <w:jc w:val="both"/>
        <w:rPr>
          <w:rFonts w:ascii="Arial" w:hAnsi="Arial" w:cs="Arial"/>
          <w:szCs w:val="24"/>
        </w:rPr>
      </w:pPr>
      <w:r w:rsidRPr="008873B8">
        <w:rPr>
          <w:rFonts w:ascii="Arial" w:hAnsi="Arial" w:cs="Arial"/>
          <w:szCs w:val="24"/>
        </w:rPr>
        <w:t>Economically in the sense, the industry is a major contributor to the Indian digital economy. It has created jobs in various fields and these include logistics, warehousing, customer service, and technology development</w:t>
      </w:r>
      <w:r w:rsidR="00064EDE" w:rsidRPr="008873B8">
        <w:rPr>
          <w:rFonts w:ascii="Arial" w:hAnsi="Arial" w:cs="Arial"/>
          <w:szCs w:val="24"/>
        </w:rPr>
        <w:t xml:space="preserve"> (Singh et al., 2024)</w:t>
      </w:r>
      <w:r w:rsidRPr="008873B8">
        <w:rPr>
          <w:rFonts w:ascii="Arial" w:hAnsi="Arial" w:cs="Arial"/>
          <w:szCs w:val="24"/>
        </w:rPr>
        <w:t>. Moreover, e-commerce platforms have facilitated the participation of small and medium-sized businesses (SMEs) in broader markets and increased inclusivity levels and promotion of entrepreneurship</w:t>
      </w:r>
      <w:r w:rsidR="002F07A8" w:rsidRPr="008873B8">
        <w:rPr>
          <w:rFonts w:ascii="Arial" w:hAnsi="Arial" w:cs="Arial"/>
          <w:szCs w:val="24"/>
        </w:rPr>
        <w:t xml:space="preserve"> (Banerji </w:t>
      </w:r>
      <w:r w:rsidR="002D229C" w:rsidRPr="008873B8">
        <w:rPr>
          <w:rFonts w:ascii="Arial" w:hAnsi="Arial" w:cs="Arial"/>
          <w:szCs w:val="24"/>
        </w:rPr>
        <w:t>and</w:t>
      </w:r>
      <w:r w:rsidR="002F07A8" w:rsidRPr="008873B8">
        <w:rPr>
          <w:rFonts w:ascii="Arial" w:hAnsi="Arial" w:cs="Arial"/>
          <w:szCs w:val="24"/>
        </w:rPr>
        <w:t xml:space="preserve"> Singh, 2024)</w:t>
      </w:r>
      <w:r w:rsidRPr="008873B8">
        <w:rPr>
          <w:rFonts w:ascii="Arial" w:hAnsi="Arial" w:cs="Arial"/>
          <w:szCs w:val="24"/>
        </w:rPr>
        <w:t>.</w:t>
      </w:r>
    </w:p>
    <w:p w14:paraId="3821AE3D" w14:textId="0176EE61" w:rsidR="00995D58" w:rsidRPr="008873B8" w:rsidRDefault="004C455F" w:rsidP="008873B8">
      <w:pPr>
        <w:spacing w:line="360" w:lineRule="auto"/>
        <w:jc w:val="both"/>
        <w:rPr>
          <w:rFonts w:ascii="Arial" w:hAnsi="Arial" w:cs="Arial"/>
          <w:szCs w:val="24"/>
        </w:rPr>
      </w:pPr>
      <w:r w:rsidRPr="008873B8">
        <w:rPr>
          <w:rFonts w:ascii="Arial" w:hAnsi="Arial" w:cs="Arial"/>
          <w:szCs w:val="24"/>
        </w:rPr>
        <w:t>The industry is also very important in modernising retail infrastructure. E-commerce has revolutionized the conventional retailing by incorporating the use of digital payment system, supply chain networks, and data-driven marketing approaches</w:t>
      </w:r>
      <w:r w:rsidR="00A66DCE" w:rsidRPr="008873B8">
        <w:rPr>
          <w:rFonts w:ascii="Arial" w:hAnsi="Arial" w:cs="Arial"/>
          <w:szCs w:val="24"/>
        </w:rPr>
        <w:t xml:space="preserve"> (Chawla </w:t>
      </w:r>
      <w:r w:rsidR="002D229C" w:rsidRPr="008873B8">
        <w:rPr>
          <w:rFonts w:ascii="Arial" w:hAnsi="Arial" w:cs="Arial"/>
          <w:szCs w:val="24"/>
        </w:rPr>
        <w:t>and</w:t>
      </w:r>
      <w:r w:rsidR="00A66DCE" w:rsidRPr="008873B8">
        <w:rPr>
          <w:rFonts w:ascii="Arial" w:hAnsi="Arial" w:cs="Arial"/>
          <w:szCs w:val="24"/>
        </w:rPr>
        <w:t xml:space="preserve"> Kumar, 2022)</w:t>
      </w:r>
      <w:r w:rsidRPr="008873B8">
        <w:rPr>
          <w:rFonts w:ascii="Arial" w:hAnsi="Arial" w:cs="Arial"/>
          <w:szCs w:val="24"/>
        </w:rPr>
        <w:t>. This digital revolution is in line with the overall economic objectives of India, which are to enhance productivity, openness and competitiveness in the global arena.</w:t>
      </w:r>
    </w:p>
    <w:p w14:paraId="78636D22" w14:textId="77777777" w:rsidR="00995D58" w:rsidRPr="008873B8" w:rsidRDefault="00995D58" w:rsidP="008873B8">
      <w:pPr>
        <w:pStyle w:val="Heading2"/>
        <w:spacing w:line="360" w:lineRule="auto"/>
        <w:jc w:val="both"/>
        <w:rPr>
          <w:rFonts w:ascii="Arial" w:hAnsi="Arial" w:cs="Arial"/>
          <w:sz w:val="24"/>
          <w:szCs w:val="24"/>
        </w:rPr>
      </w:pPr>
      <w:bookmarkStart w:id="5" w:name="_Toc224903004"/>
      <w:r w:rsidRPr="008873B8">
        <w:rPr>
          <w:rFonts w:ascii="Arial" w:hAnsi="Arial" w:cs="Arial"/>
          <w:sz w:val="24"/>
          <w:szCs w:val="24"/>
        </w:rPr>
        <w:t>2.3 Key Players in the Industry</w:t>
      </w:r>
      <w:bookmarkEnd w:id="5"/>
    </w:p>
    <w:p w14:paraId="15D22647" w14:textId="0733CF54" w:rsidR="0018143B" w:rsidRPr="008873B8" w:rsidRDefault="0018143B" w:rsidP="008873B8">
      <w:pPr>
        <w:spacing w:line="360" w:lineRule="auto"/>
        <w:jc w:val="both"/>
        <w:rPr>
          <w:rFonts w:ascii="Arial" w:hAnsi="Arial" w:cs="Arial"/>
          <w:szCs w:val="24"/>
        </w:rPr>
      </w:pPr>
      <w:r w:rsidRPr="008873B8">
        <w:rPr>
          <w:rFonts w:ascii="Arial" w:hAnsi="Arial" w:cs="Arial"/>
          <w:szCs w:val="24"/>
        </w:rPr>
        <w:t>The e-commerce business in India has been marked by stiff competition between the local and international companies</w:t>
      </w:r>
      <w:r w:rsidR="00492980" w:rsidRPr="008873B8">
        <w:rPr>
          <w:rFonts w:ascii="Arial" w:hAnsi="Arial" w:cs="Arial"/>
          <w:szCs w:val="24"/>
        </w:rPr>
        <w:t xml:space="preserve"> (Chawla </w:t>
      </w:r>
      <w:r w:rsidR="002D229C" w:rsidRPr="008873B8">
        <w:rPr>
          <w:rFonts w:ascii="Arial" w:hAnsi="Arial" w:cs="Arial"/>
          <w:szCs w:val="24"/>
        </w:rPr>
        <w:t>and</w:t>
      </w:r>
      <w:r w:rsidR="00492980" w:rsidRPr="008873B8">
        <w:rPr>
          <w:rFonts w:ascii="Arial" w:hAnsi="Arial" w:cs="Arial"/>
          <w:szCs w:val="24"/>
        </w:rPr>
        <w:t xml:space="preserve"> Kumar, 2022)</w:t>
      </w:r>
      <w:r w:rsidRPr="008873B8">
        <w:rPr>
          <w:rFonts w:ascii="Arial" w:hAnsi="Arial" w:cs="Arial"/>
          <w:szCs w:val="24"/>
        </w:rPr>
        <w:t>.</w:t>
      </w:r>
    </w:p>
    <w:p w14:paraId="3A132532" w14:textId="0AC7A452" w:rsidR="0018143B" w:rsidRPr="008873B8" w:rsidRDefault="0018143B" w:rsidP="008873B8">
      <w:pPr>
        <w:spacing w:line="360" w:lineRule="auto"/>
        <w:jc w:val="both"/>
        <w:rPr>
          <w:rFonts w:ascii="Arial" w:hAnsi="Arial" w:cs="Arial"/>
          <w:szCs w:val="24"/>
        </w:rPr>
      </w:pPr>
      <w:r w:rsidRPr="008873B8">
        <w:rPr>
          <w:rFonts w:ascii="Arial" w:hAnsi="Arial" w:cs="Arial"/>
          <w:szCs w:val="24"/>
        </w:rPr>
        <w:t xml:space="preserve">Flipkart, which is acquired by Walmart, has been positioned as one of the market leaders among the domestic companies, owing to good local knowledge and product portfolio. Reliance Retail is the other large domestic player, running </w:t>
      </w:r>
      <w:proofErr w:type="spellStart"/>
      <w:r w:rsidRPr="008873B8">
        <w:rPr>
          <w:rFonts w:ascii="Arial" w:hAnsi="Arial" w:cs="Arial"/>
          <w:szCs w:val="24"/>
        </w:rPr>
        <w:t>JioMart</w:t>
      </w:r>
      <w:proofErr w:type="spellEnd"/>
      <w:r w:rsidRPr="008873B8">
        <w:rPr>
          <w:rFonts w:ascii="Arial" w:hAnsi="Arial" w:cs="Arial"/>
          <w:szCs w:val="24"/>
        </w:rPr>
        <w:t>, and having the advantage of having a large offline retail network and is able to integrate telecom services provided by Jio</w:t>
      </w:r>
      <w:r w:rsidR="00D02153" w:rsidRPr="008873B8">
        <w:rPr>
          <w:rFonts w:ascii="Arial" w:hAnsi="Arial" w:cs="Arial"/>
          <w:szCs w:val="24"/>
        </w:rPr>
        <w:t xml:space="preserve"> (Banerji </w:t>
      </w:r>
      <w:r w:rsidR="002D229C" w:rsidRPr="008873B8">
        <w:rPr>
          <w:rFonts w:ascii="Arial" w:hAnsi="Arial" w:cs="Arial"/>
          <w:szCs w:val="24"/>
        </w:rPr>
        <w:t>and</w:t>
      </w:r>
      <w:r w:rsidR="00D02153" w:rsidRPr="008873B8">
        <w:rPr>
          <w:rFonts w:ascii="Arial" w:hAnsi="Arial" w:cs="Arial"/>
          <w:szCs w:val="24"/>
        </w:rPr>
        <w:t xml:space="preserve"> Singh, 2024)</w:t>
      </w:r>
      <w:r w:rsidRPr="008873B8">
        <w:rPr>
          <w:rFonts w:ascii="Arial" w:hAnsi="Arial" w:cs="Arial"/>
          <w:szCs w:val="24"/>
        </w:rPr>
        <w:t>.</w:t>
      </w:r>
    </w:p>
    <w:p w14:paraId="0B86B9DF" w14:textId="34201FEF" w:rsidR="0018143B" w:rsidRPr="008873B8" w:rsidRDefault="0018143B" w:rsidP="008873B8">
      <w:pPr>
        <w:spacing w:line="360" w:lineRule="auto"/>
        <w:jc w:val="both"/>
        <w:rPr>
          <w:rFonts w:ascii="Arial" w:hAnsi="Arial" w:cs="Arial"/>
          <w:szCs w:val="24"/>
        </w:rPr>
      </w:pPr>
      <w:r w:rsidRPr="008873B8">
        <w:rPr>
          <w:rFonts w:ascii="Arial" w:hAnsi="Arial" w:cs="Arial"/>
          <w:szCs w:val="24"/>
        </w:rPr>
        <w:t>Amazon is a firm competitor on the multinational front, having made a long-term investment in the Indian market by entering the market. Amazon has been geared towards establishing a strong logistical network, expanding variety of products and improving customer service using services like Amazon Prime</w:t>
      </w:r>
      <w:r w:rsidR="009575C1" w:rsidRPr="008873B8">
        <w:rPr>
          <w:rFonts w:ascii="Arial" w:hAnsi="Arial" w:cs="Arial"/>
          <w:szCs w:val="24"/>
        </w:rPr>
        <w:t xml:space="preserve"> (Singh et al., 2024)</w:t>
      </w:r>
      <w:r w:rsidRPr="008873B8">
        <w:rPr>
          <w:rFonts w:ascii="Arial" w:hAnsi="Arial" w:cs="Arial"/>
          <w:szCs w:val="24"/>
        </w:rPr>
        <w:t>.</w:t>
      </w:r>
    </w:p>
    <w:p w14:paraId="54CD0BF7" w14:textId="6EE5A43B" w:rsidR="006A53C6" w:rsidRPr="008873B8" w:rsidRDefault="006A53C6" w:rsidP="008873B8">
      <w:pPr>
        <w:spacing w:line="360" w:lineRule="auto"/>
        <w:jc w:val="both"/>
        <w:rPr>
          <w:rFonts w:ascii="Arial" w:hAnsi="Arial" w:cs="Arial"/>
          <w:szCs w:val="24"/>
        </w:rPr>
      </w:pPr>
      <w:r w:rsidRPr="008873B8">
        <w:rPr>
          <w:rFonts w:ascii="Arial" w:hAnsi="Arial" w:cs="Arial"/>
          <w:szCs w:val="24"/>
        </w:rPr>
        <w:t xml:space="preserve">There are three major powers in the competitive environment of the Indian e-commerce market, Amazon, Flipkart, and Reliance Retail. Flipkart targets price-sensitive customers and capitalizes on its great knowledge about the Indian market, </w:t>
      </w:r>
      <w:r w:rsidRPr="008873B8">
        <w:rPr>
          <w:rFonts w:ascii="Arial" w:hAnsi="Arial" w:cs="Arial"/>
          <w:szCs w:val="24"/>
        </w:rPr>
        <w:lastRenderedPageBreak/>
        <w:t>whereas Amazon is characterized by the presence of the state-of-the-art technology, good logistics networks and high-quality services, including Amazon Prime</w:t>
      </w:r>
      <w:r w:rsidR="0098142E" w:rsidRPr="008873B8">
        <w:rPr>
          <w:rFonts w:ascii="Arial" w:hAnsi="Arial" w:cs="Arial"/>
          <w:szCs w:val="24"/>
        </w:rPr>
        <w:t xml:space="preserve"> (Mahesh et al., 2022)</w:t>
      </w:r>
      <w:r w:rsidRPr="008873B8">
        <w:rPr>
          <w:rFonts w:ascii="Arial" w:hAnsi="Arial" w:cs="Arial"/>
          <w:szCs w:val="24"/>
        </w:rPr>
        <w:t>. Reliance Retail on the other hand uses the omnichannel model where it combines its large offline retail chain with digital media which is why it is able to access a wider customer base.</w:t>
      </w:r>
    </w:p>
    <w:p w14:paraId="128DC2B9" w14:textId="0190FDEF" w:rsidR="00995D58" w:rsidRPr="008873B8" w:rsidRDefault="0018143B" w:rsidP="008873B8">
      <w:pPr>
        <w:spacing w:line="360" w:lineRule="auto"/>
        <w:jc w:val="both"/>
        <w:rPr>
          <w:rFonts w:ascii="Arial" w:hAnsi="Arial" w:cs="Arial"/>
          <w:szCs w:val="24"/>
        </w:rPr>
      </w:pPr>
      <w:r w:rsidRPr="008873B8">
        <w:rPr>
          <w:rFonts w:ascii="Arial" w:hAnsi="Arial" w:cs="Arial"/>
          <w:szCs w:val="24"/>
        </w:rPr>
        <w:t>Competition between these firms takes place at several levels among them being the prices, product variation, speed of delivery and technological advancement, and this has made the market very dynamic and competitive</w:t>
      </w:r>
      <w:r w:rsidR="00D056B4" w:rsidRPr="008873B8">
        <w:rPr>
          <w:rFonts w:ascii="Arial" w:hAnsi="Arial" w:cs="Arial"/>
          <w:szCs w:val="24"/>
        </w:rPr>
        <w:t xml:space="preserve"> (Sharma et al., 2023)</w:t>
      </w:r>
      <w:r w:rsidRPr="008873B8">
        <w:rPr>
          <w:rFonts w:ascii="Arial" w:hAnsi="Arial" w:cs="Arial"/>
          <w:szCs w:val="24"/>
        </w:rPr>
        <w:t>.</w:t>
      </w:r>
    </w:p>
    <w:p w14:paraId="72C9F4B3" w14:textId="77777777" w:rsidR="00995D58" w:rsidRPr="008873B8" w:rsidRDefault="00995D58" w:rsidP="008873B8">
      <w:pPr>
        <w:pStyle w:val="Heading2"/>
        <w:spacing w:line="360" w:lineRule="auto"/>
        <w:jc w:val="both"/>
        <w:rPr>
          <w:rFonts w:ascii="Arial" w:hAnsi="Arial" w:cs="Arial"/>
          <w:sz w:val="24"/>
          <w:szCs w:val="24"/>
        </w:rPr>
      </w:pPr>
      <w:bookmarkStart w:id="6" w:name="_Toc224903005"/>
      <w:r w:rsidRPr="008873B8">
        <w:rPr>
          <w:rFonts w:ascii="Arial" w:hAnsi="Arial" w:cs="Arial"/>
          <w:sz w:val="24"/>
          <w:szCs w:val="24"/>
        </w:rPr>
        <w:t>2.4 Competitive Positioning Analysis</w:t>
      </w:r>
      <w:bookmarkEnd w:id="6"/>
    </w:p>
    <w:p w14:paraId="544B701B" w14:textId="3B0A8542" w:rsidR="00E61828" w:rsidRPr="008873B8" w:rsidRDefault="00E61828" w:rsidP="008873B8">
      <w:pPr>
        <w:spacing w:line="360" w:lineRule="auto"/>
        <w:jc w:val="both"/>
        <w:rPr>
          <w:rFonts w:ascii="Arial" w:hAnsi="Arial" w:cs="Arial"/>
          <w:szCs w:val="24"/>
        </w:rPr>
      </w:pPr>
      <w:r w:rsidRPr="008873B8">
        <w:rPr>
          <w:rFonts w:ascii="Arial" w:hAnsi="Arial" w:cs="Arial"/>
          <w:szCs w:val="24"/>
        </w:rPr>
        <w:t>Key firms operating in the e-commerce business in India can be analysed in terms of their competitive positioning on a number of factors</w:t>
      </w:r>
      <w:r w:rsidR="007E37EF" w:rsidRPr="008873B8">
        <w:rPr>
          <w:rFonts w:ascii="Arial" w:hAnsi="Arial" w:cs="Arial"/>
          <w:szCs w:val="24"/>
        </w:rPr>
        <w:t xml:space="preserve"> (Jauhar et al., 2024)</w:t>
      </w:r>
      <w:r w:rsidRPr="008873B8">
        <w:rPr>
          <w:rFonts w:ascii="Arial" w:hAnsi="Arial" w:cs="Arial"/>
          <w:szCs w:val="24"/>
        </w:rPr>
        <w:t>.</w:t>
      </w:r>
    </w:p>
    <w:p w14:paraId="6D188D8E" w14:textId="27EA70DB" w:rsidR="00E61828" w:rsidRPr="008873B8" w:rsidRDefault="00E61828" w:rsidP="008873B8">
      <w:pPr>
        <w:spacing w:line="360" w:lineRule="auto"/>
        <w:jc w:val="both"/>
        <w:rPr>
          <w:rFonts w:ascii="Arial" w:hAnsi="Arial" w:cs="Arial"/>
          <w:szCs w:val="24"/>
        </w:rPr>
      </w:pPr>
      <w:r w:rsidRPr="008873B8">
        <w:rPr>
          <w:rFonts w:ascii="Arial" w:hAnsi="Arial" w:cs="Arial"/>
          <w:szCs w:val="24"/>
        </w:rPr>
        <w:t>Business models wise, Amazon uses a marketplace model whereby Amazon assembles consumers and sellers, and invests in its logistics and warehouse facilities. Flipkart adheres to the same hybrid approach but it is more focused on exclusive brand alliances</w:t>
      </w:r>
      <w:r w:rsidR="001D1759" w:rsidRPr="008873B8">
        <w:rPr>
          <w:rFonts w:ascii="Arial" w:hAnsi="Arial" w:cs="Arial"/>
          <w:szCs w:val="24"/>
        </w:rPr>
        <w:t xml:space="preserve"> (</w:t>
      </w:r>
      <w:r w:rsidR="001D1759" w:rsidRPr="008873B8">
        <w:rPr>
          <w:rFonts w:ascii="Arial" w:hAnsi="Arial" w:cs="Arial"/>
          <w:color w:val="222222"/>
          <w:szCs w:val="24"/>
          <w:shd w:val="clear" w:color="auto" w:fill="FFFFFF"/>
        </w:rPr>
        <w:t>Amazon.com, 2025)</w:t>
      </w:r>
      <w:r w:rsidRPr="008873B8">
        <w:rPr>
          <w:rFonts w:ascii="Arial" w:hAnsi="Arial" w:cs="Arial"/>
          <w:szCs w:val="24"/>
        </w:rPr>
        <w:t>. Reliance Retail, conversely, uses an omnichannel strategy, combining the online and offline retailing features.</w:t>
      </w:r>
    </w:p>
    <w:p w14:paraId="61FB60F1" w14:textId="45B89D61" w:rsidR="00E61828" w:rsidRPr="008873B8" w:rsidRDefault="00E61828" w:rsidP="008873B8">
      <w:pPr>
        <w:spacing w:line="360" w:lineRule="auto"/>
        <w:jc w:val="both"/>
        <w:rPr>
          <w:rFonts w:ascii="Arial" w:hAnsi="Arial" w:cs="Arial"/>
          <w:szCs w:val="24"/>
        </w:rPr>
      </w:pPr>
      <w:r w:rsidRPr="008873B8">
        <w:rPr>
          <w:rFonts w:ascii="Arial" w:hAnsi="Arial" w:cs="Arial"/>
          <w:szCs w:val="24"/>
        </w:rPr>
        <w:t>In terms of market share, Amazon and Flipkart control the market, although Reliance is rapidly catching up with its benefits of the ecosystem</w:t>
      </w:r>
      <w:r w:rsidR="00C1120D" w:rsidRPr="008873B8">
        <w:rPr>
          <w:rFonts w:ascii="Arial" w:hAnsi="Arial" w:cs="Arial"/>
          <w:szCs w:val="24"/>
        </w:rPr>
        <w:t xml:space="preserve"> (Mahesh et al., 2022)</w:t>
      </w:r>
      <w:r w:rsidRPr="008873B8">
        <w:rPr>
          <w:rFonts w:ascii="Arial" w:hAnsi="Arial" w:cs="Arial"/>
          <w:szCs w:val="24"/>
        </w:rPr>
        <w:t xml:space="preserve">. The presence of Flipkart in the country and Walmart support </w:t>
      </w:r>
      <w:proofErr w:type="gramStart"/>
      <w:r w:rsidRPr="008873B8">
        <w:rPr>
          <w:rFonts w:ascii="Arial" w:hAnsi="Arial" w:cs="Arial"/>
          <w:szCs w:val="24"/>
        </w:rPr>
        <w:t>give</w:t>
      </w:r>
      <w:proofErr w:type="gramEnd"/>
      <w:r w:rsidRPr="008873B8">
        <w:rPr>
          <w:rFonts w:ascii="Arial" w:hAnsi="Arial" w:cs="Arial"/>
          <w:szCs w:val="24"/>
        </w:rPr>
        <w:t xml:space="preserve"> the company a competitive advantage, and Amazon has access to global knowledge and cutting-edge technology.</w:t>
      </w:r>
    </w:p>
    <w:p w14:paraId="03C2EE2C" w14:textId="2FF031C7" w:rsidR="00E61828" w:rsidRPr="008873B8" w:rsidRDefault="00E61828" w:rsidP="008873B8">
      <w:pPr>
        <w:spacing w:line="360" w:lineRule="auto"/>
        <w:jc w:val="both"/>
        <w:rPr>
          <w:rFonts w:ascii="Arial" w:hAnsi="Arial" w:cs="Arial"/>
          <w:szCs w:val="24"/>
        </w:rPr>
      </w:pPr>
      <w:r w:rsidRPr="008873B8">
        <w:rPr>
          <w:rFonts w:ascii="Arial" w:hAnsi="Arial" w:cs="Arial"/>
          <w:szCs w:val="24"/>
        </w:rPr>
        <w:t>Regarding pricing strategies, all major players carry out aggressive discounting and promotion campaigns so as to purchase price sensitive Indian consumers. This, however, has resulted in low profit margins and constant profitability crisis</w:t>
      </w:r>
      <w:r w:rsidR="00585235" w:rsidRPr="008873B8">
        <w:rPr>
          <w:rFonts w:ascii="Arial" w:hAnsi="Arial" w:cs="Arial"/>
          <w:szCs w:val="24"/>
        </w:rPr>
        <w:t xml:space="preserve"> (Jauhar et al., 2024)</w:t>
      </w:r>
      <w:r w:rsidRPr="008873B8">
        <w:rPr>
          <w:rFonts w:ascii="Arial" w:hAnsi="Arial" w:cs="Arial"/>
          <w:szCs w:val="24"/>
        </w:rPr>
        <w:t>.</w:t>
      </w:r>
    </w:p>
    <w:p w14:paraId="6837C1AF" w14:textId="417A1F1B" w:rsidR="00E61828" w:rsidRPr="008873B8" w:rsidRDefault="00E61828" w:rsidP="008873B8">
      <w:pPr>
        <w:spacing w:line="360" w:lineRule="auto"/>
        <w:jc w:val="both"/>
        <w:rPr>
          <w:rFonts w:ascii="Arial" w:hAnsi="Arial" w:cs="Arial"/>
          <w:szCs w:val="24"/>
        </w:rPr>
      </w:pPr>
      <w:r w:rsidRPr="008873B8">
        <w:rPr>
          <w:rFonts w:ascii="Arial" w:hAnsi="Arial" w:cs="Arial"/>
          <w:szCs w:val="24"/>
        </w:rPr>
        <w:t>In regard to logistics and technology, Amazon is well known to have an excellent fulfilment network and data-driven operations. Flipkart has resourcefully invested on the supply chain capability and Reliance enjoys its huge physical retail network</w:t>
      </w:r>
      <w:r w:rsidR="00763555" w:rsidRPr="008873B8">
        <w:rPr>
          <w:rFonts w:ascii="Arial" w:hAnsi="Arial" w:cs="Arial"/>
          <w:szCs w:val="24"/>
        </w:rPr>
        <w:t xml:space="preserve"> (Sharma et al., 2023)</w:t>
      </w:r>
      <w:r w:rsidRPr="008873B8">
        <w:rPr>
          <w:rFonts w:ascii="Arial" w:hAnsi="Arial" w:cs="Arial"/>
          <w:szCs w:val="24"/>
        </w:rPr>
        <w:t>.</w:t>
      </w:r>
    </w:p>
    <w:tbl>
      <w:tblPr>
        <w:tblStyle w:val="GridTable4-Accent2"/>
        <w:tblW w:w="0" w:type="auto"/>
        <w:tblLook w:val="04A0" w:firstRow="1" w:lastRow="0" w:firstColumn="1" w:lastColumn="0" w:noHBand="0" w:noVBand="1"/>
      </w:tblPr>
      <w:tblGrid>
        <w:gridCol w:w="1310"/>
        <w:gridCol w:w="4482"/>
        <w:gridCol w:w="3224"/>
      </w:tblGrid>
      <w:tr w:rsidR="00933FCA" w:rsidRPr="008873B8" w14:paraId="20F04C26" w14:textId="77777777" w:rsidTr="00F702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09D192" w14:textId="77777777" w:rsidR="00933FCA" w:rsidRPr="008873B8" w:rsidRDefault="00933FCA" w:rsidP="008873B8">
            <w:pPr>
              <w:spacing w:line="360" w:lineRule="auto"/>
              <w:jc w:val="both"/>
              <w:rPr>
                <w:rFonts w:ascii="Arial" w:hAnsi="Arial" w:cs="Arial"/>
                <w:szCs w:val="24"/>
              </w:rPr>
            </w:pPr>
            <w:r w:rsidRPr="008873B8">
              <w:rPr>
                <w:rFonts w:ascii="Arial" w:hAnsi="Arial" w:cs="Arial"/>
                <w:szCs w:val="24"/>
              </w:rPr>
              <w:t>Company</w:t>
            </w:r>
          </w:p>
        </w:tc>
        <w:tc>
          <w:tcPr>
            <w:tcW w:w="0" w:type="auto"/>
            <w:hideMark/>
          </w:tcPr>
          <w:p w14:paraId="68B9AA33" w14:textId="77777777" w:rsidR="00933FCA" w:rsidRPr="008873B8" w:rsidRDefault="00933FCA" w:rsidP="008873B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8873B8">
              <w:rPr>
                <w:rFonts w:ascii="Arial" w:hAnsi="Arial" w:cs="Arial"/>
                <w:szCs w:val="24"/>
              </w:rPr>
              <w:t>Strength</w:t>
            </w:r>
          </w:p>
        </w:tc>
        <w:tc>
          <w:tcPr>
            <w:tcW w:w="0" w:type="auto"/>
            <w:hideMark/>
          </w:tcPr>
          <w:p w14:paraId="35C35067" w14:textId="77777777" w:rsidR="00933FCA" w:rsidRPr="008873B8" w:rsidRDefault="00933FCA" w:rsidP="008873B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8873B8">
              <w:rPr>
                <w:rFonts w:ascii="Arial" w:hAnsi="Arial" w:cs="Arial"/>
                <w:szCs w:val="24"/>
              </w:rPr>
              <w:t>Weakness</w:t>
            </w:r>
          </w:p>
        </w:tc>
      </w:tr>
      <w:tr w:rsidR="00933FCA" w:rsidRPr="008873B8" w14:paraId="29C38202" w14:textId="77777777" w:rsidTr="00F702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A60148" w14:textId="77777777" w:rsidR="00933FCA" w:rsidRPr="008873B8" w:rsidRDefault="00933FCA" w:rsidP="008873B8">
            <w:pPr>
              <w:spacing w:line="360" w:lineRule="auto"/>
              <w:jc w:val="both"/>
              <w:rPr>
                <w:rFonts w:ascii="Arial" w:hAnsi="Arial" w:cs="Arial"/>
                <w:szCs w:val="24"/>
              </w:rPr>
            </w:pPr>
            <w:r w:rsidRPr="008873B8">
              <w:rPr>
                <w:rFonts w:ascii="Arial" w:hAnsi="Arial" w:cs="Arial"/>
                <w:szCs w:val="24"/>
              </w:rPr>
              <w:t>Amazon</w:t>
            </w:r>
          </w:p>
        </w:tc>
        <w:tc>
          <w:tcPr>
            <w:tcW w:w="0" w:type="auto"/>
            <w:hideMark/>
          </w:tcPr>
          <w:p w14:paraId="248BF8D5" w14:textId="77777777" w:rsidR="00933FCA" w:rsidRPr="008873B8" w:rsidRDefault="00933FCA" w:rsidP="008873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8873B8">
              <w:rPr>
                <w:rFonts w:ascii="Arial" w:hAnsi="Arial" w:cs="Arial"/>
                <w:szCs w:val="24"/>
              </w:rPr>
              <w:t>Strong logistics network, Prime ecosystem</w:t>
            </w:r>
          </w:p>
        </w:tc>
        <w:tc>
          <w:tcPr>
            <w:tcW w:w="0" w:type="auto"/>
            <w:hideMark/>
          </w:tcPr>
          <w:p w14:paraId="28D5B668" w14:textId="77777777" w:rsidR="00933FCA" w:rsidRPr="008873B8" w:rsidRDefault="00933FCA" w:rsidP="008873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8873B8">
              <w:rPr>
                <w:rFonts w:ascii="Arial" w:hAnsi="Arial" w:cs="Arial"/>
                <w:szCs w:val="24"/>
              </w:rPr>
              <w:t>High operational costs</w:t>
            </w:r>
          </w:p>
        </w:tc>
      </w:tr>
      <w:tr w:rsidR="00933FCA" w:rsidRPr="008873B8" w14:paraId="4EF38063" w14:textId="77777777" w:rsidTr="00F70204">
        <w:tc>
          <w:tcPr>
            <w:cnfStyle w:val="001000000000" w:firstRow="0" w:lastRow="0" w:firstColumn="1" w:lastColumn="0" w:oddVBand="0" w:evenVBand="0" w:oddHBand="0" w:evenHBand="0" w:firstRowFirstColumn="0" w:firstRowLastColumn="0" w:lastRowFirstColumn="0" w:lastRowLastColumn="0"/>
            <w:tcW w:w="0" w:type="auto"/>
            <w:hideMark/>
          </w:tcPr>
          <w:p w14:paraId="4C5F527B" w14:textId="77777777" w:rsidR="00933FCA" w:rsidRPr="008873B8" w:rsidRDefault="00933FCA" w:rsidP="008873B8">
            <w:pPr>
              <w:spacing w:line="360" w:lineRule="auto"/>
              <w:jc w:val="both"/>
              <w:rPr>
                <w:rFonts w:ascii="Arial" w:hAnsi="Arial" w:cs="Arial"/>
                <w:szCs w:val="24"/>
              </w:rPr>
            </w:pPr>
            <w:r w:rsidRPr="008873B8">
              <w:rPr>
                <w:rFonts w:ascii="Arial" w:hAnsi="Arial" w:cs="Arial"/>
                <w:szCs w:val="24"/>
              </w:rPr>
              <w:t>Flipkart</w:t>
            </w:r>
          </w:p>
        </w:tc>
        <w:tc>
          <w:tcPr>
            <w:tcW w:w="0" w:type="auto"/>
            <w:hideMark/>
          </w:tcPr>
          <w:p w14:paraId="7FEC04A8" w14:textId="77777777" w:rsidR="00933FCA" w:rsidRPr="008873B8" w:rsidRDefault="00933FCA" w:rsidP="008873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8873B8">
              <w:rPr>
                <w:rFonts w:ascii="Arial" w:hAnsi="Arial" w:cs="Arial"/>
                <w:szCs w:val="24"/>
              </w:rPr>
              <w:t>Strong local market knowledge</w:t>
            </w:r>
          </w:p>
        </w:tc>
        <w:tc>
          <w:tcPr>
            <w:tcW w:w="0" w:type="auto"/>
            <w:hideMark/>
          </w:tcPr>
          <w:p w14:paraId="1C7BA848" w14:textId="77777777" w:rsidR="00933FCA" w:rsidRPr="008873B8" w:rsidRDefault="00933FCA" w:rsidP="008873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8873B8">
              <w:rPr>
                <w:rFonts w:ascii="Arial" w:hAnsi="Arial" w:cs="Arial"/>
                <w:szCs w:val="24"/>
              </w:rPr>
              <w:t>Limited global integration</w:t>
            </w:r>
          </w:p>
        </w:tc>
      </w:tr>
      <w:tr w:rsidR="00933FCA" w:rsidRPr="008873B8" w14:paraId="753091FE" w14:textId="77777777" w:rsidTr="00F702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913293" w14:textId="77777777" w:rsidR="00933FCA" w:rsidRPr="008873B8" w:rsidRDefault="00933FCA" w:rsidP="008873B8">
            <w:pPr>
              <w:spacing w:line="360" w:lineRule="auto"/>
              <w:jc w:val="both"/>
              <w:rPr>
                <w:rFonts w:ascii="Arial" w:hAnsi="Arial" w:cs="Arial"/>
                <w:szCs w:val="24"/>
              </w:rPr>
            </w:pPr>
            <w:r w:rsidRPr="008873B8">
              <w:rPr>
                <w:rFonts w:ascii="Arial" w:hAnsi="Arial" w:cs="Arial"/>
                <w:szCs w:val="24"/>
              </w:rPr>
              <w:lastRenderedPageBreak/>
              <w:t>Reliance</w:t>
            </w:r>
          </w:p>
        </w:tc>
        <w:tc>
          <w:tcPr>
            <w:tcW w:w="0" w:type="auto"/>
            <w:hideMark/>
          </w:tcPr>
          <w:p w14:paraId="534E1EB9" w14:textId="77777777" w:rsidR="00933FCA" w:rsidRPr="008873B8" w:rsidRDefault="00933FCA" w:rsidP="008873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8873B8">
              <w:rPr>
                <w:rFonts w:ascii="Arial" w:hAnsi="Arial" w:cs="Arial"/>
                <w:szCs w:val="24"/>
              </w:rPr>
              <w:t>Extensive offline presence</w:t>
            </w:r>
          </w:p>
        </w:tc>
        <w:tc>
          <w:tcPr>
            <w:tcW w:w="0" w:type="auto"/>
            <w:hideMark/>
          </w:tcPr>
          <w:p w14:paraId="76FD79A4" w14:textId="77777777" w:rsidR="00933FCA" w:rsidRPr="008873B8" w:rsidRDefault="00933FCA" w:rsidP="008873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8873B8">
              <w:rPr>
                <w:rFonts w:ascii="Arial" w:hAnsi="Arial" w:cs="Arial"/>
                <w:szCs w:val="24"/>
              </w:rPr>
              <w:t>Developing digital capabilities</w:t>
            </w:r>
          </w:p>
        </w:tc>
      </w:tr>
    </w:tbl>
    <w:p w14:paraId="097B1EF1" w14:textId="7E7D5702" w:rsidR="00C543E4" w:rsidRPr="008873B8" w:rsidRDefault="00E61828" w:rsidP="008873B8">
      <w:pPr>
        <w:spacing w:line="360" w:lineRule="auto"/>
        <w:jc w:val="both"/>
        <w:rPr>
          <w:rFonts w:ascii="Arial" w:hAnsi="Arial" w:cs="Arial"/>
          <w:szCs w:val="24"/>
        </w:rPr>
      </w:pPr>
      <w:r w:rsidRPr="008873B8">
        <w:rPr>
          <w:rFonts w:ascii="Arial" w:hAnsi="Arial" w:cs="Arial"/>
          <w:szCs w:val="24"/>
        </w:rPr>
        <w:t>In general, despite Amazon being a strong and successful competitor with its global reach and technological advantage, Flipkart is currently dominant in the market share, and Reliance Retail will become a severe rival. The industry leadership is thus challenged, which depicts stiff competition and constant strategic adjustment</w:t>
      </w:r>
      <w:r w:rsidR="00F42666" w:rsidRPr="008873B8">
        <w:rPr>
          <w:rFonts w:ascii="Arial" w:hAnsi="Arial" w:cs="Arial"/>
          <w:szCs w:val="24"/>
        </w:rPr>
        <w:t xml:space="preserve"> (Ali et al., 2024)</w:t>
      </w:r>
      <w:r w:rsidRPr="008873B8">
        <w:rPr>
          <w:rFonts w:ascii="Arial" w:hAnsi="Arial" w:cs="Arial"/>
          <w:szCs w:val="24"/>
        </w:rPr>
        <w:t>.</w:t>
      </w:r>
      <w:r w:rsidR="00AC439A" w:rsidRPr="008873B8">
        <w:rPr>
          <w:rFonts w:ascii="Arial" w:hAnsi="Arial" w:cs="Arial"/>
          <w:szCs w:val="24"/>
        </w:rPr>
        <w:t xml:space="preserve"> </w:t>
      </w:r>
    </w:p>
    <w:p w14:paraId="39B04DA2" w14:textId="3A55BDD8" w:rsidR="00995D58" w:rsidRPr="008873B8" w:rsidRDefault="00AC439A" w:rsidP="008873B8">
      <w:pPr>
        <w:spacing w:line="360" w:lineRule="auto"/>
        <w:jc w:val="both"/>
        <w:rPr>
          <w:rFonts w:ascii="Arial" w:hAnsi="Arial" w:cs="Arial"/>
          <w:szCs w:val="24"/>
        </w:rPr>
      </w:pPr>
      <w:r w:rsidRPr="008873B8">
        <w:rPr>
          <w:rFonts w:ascii="Arial" w:hAnsi="Arial" w:cs="Arial"/>
          <w:szCs w:val="24"/>
        </w:rPr>
        <w:t>Although the Indian e-commerce industry is expanding at a very high pace, there exist a number of issues that restrain the overall profitability and functioning effectiveness. These are poor logistics infrastructure in the rural regions, rigorous regulatory policies towards foreign direct investment (FDI), and high competition of prices among the key players</w:t>
      </w:r>
      <w:r w:rsidR="00087672" w:rsidRPr="008873B8">
        <w:rPr>
          <w:rFonts w:ascii="Arial" w:hAnsi="Arial" w:cs="Arial"/>
          <w:szCs w:val="24"/>
        </w:rPr>
        <w:t xml:space="preserve"> (Dash et al., 2022)</w:t>
      </w:r>
      <w:r w:rsidRPr="008873B8">
        <w:rPr>
          <w:rFonts w:ascii="Arial" w:hAnsi="Arial" w:cs="Arial"/>
          <w:szCs w:val="24"/>
        </w:rPr>
        <w:t>. This has led to the industry being highly competitive and highly strategic because firms are usually forced to focus more on market share rather than profitability.</w:t>
      </w:r>
    </w:p>
    <w:p w14:paraId="62E59EBF" w14:textId="58E17602" w:rsidR="00995D58" w:rsidRPr="008873B8" w:rsidRDefault="00995D58" w:rsidP="008873B8">
      <w:pPr>
        <w:pStyle w:val="Heading1"/>
        <w:spacing w:line="360" w:lineRule="auto"/>
        <w:jc w:val="both"/>
        <w:rPr>
          <w:rFonts w:ascii="Arial" w:hAnsi="Arial" w:cs="Arial"/>
          <w:szCs w:val="24"/>
        </w:rPr>
      </w:pPr>
      <w:bookmarkStart w:id="7" w:name="_Toc224903006"/>
      <w:r w:rsidRPr="008873B8">
        <w:rPr>
          <w:rFonts w:ascii="Arial" w:hAnsi="Arial" w:cs="Arial"/>
          <w:szCs w:val="24"/>
        </w:rPr>
        <w:t>3. Porter’s Diamond Model Analysis</w:t>
      </w:r>
      <w:bookmarkEnd w:id="7"/>
    </w:p>
    <w:p w14:paraId="2B53C3C7" w14:textId="74983E6B" w:rsidR="00786918" w:rsidRPr="008873B8" w:rsidRDefault="00786918" w:rsidP="008873B8">
      <w:pPr>
        <w:spacing w:line="360" w:lineRule="auto"/>
        <w:jc w:val="both"/>
        <w:rPr>
          <w:rFonts w:ascii="Arial" w:hAnsi="Arial" w:cs="Arial"/>
          <w:szCs w:val="24"/>
        </w:rPr>
      </w:pPr>
      <w:r w:rsidRPr="008873B8">
        <w:rPr>
          <w:rFonts w:ascii="Arial" w:hAnsi="Arial" w:cs="Arial"/>
          <w:szCs w:val="24"/>
        </w:rPr>
        <w:t>The Diamond Model created by Porter offers a practical framework that can be utilised to analyse the global competitiveness of India e-commerce industry by considering the major determinants</w:t>
      </w:r>
      <w:r w:rsidR="00757A64" w:rsidRPr="008873B8">
        <w:rPr>
          <w:rFonts w:ascii="Arial" w:hAnsi="Arial" w:cs="Arial"/>
          <w:szCs w:val="24"/>
        </w:rPr>
        <w:t xml:space="preserve"> (Dash et al., 2022)</w:t>
      </w:r>
      <w:r w:rsidRPr="008873B8">
        <w:rPr>
          <w:rFonts w:ascii="Arial" w:hAnsi="Arial" w:cs="Arial"/>
          <w:szCs w:val="24"/>
        </w:rPr>
        <w:t>.</w:t>
      </w:r>
    </w:p>
    <w:p w14:paraId="25519DFF" w14:textId="77777777" w:rsidR="00786918" w:rsidRPr="008873B8" w:rsidRDefault="00786918" w:rsidP="008873B8">
      <w:pPr>
        <w:pStyle w:val="Heading2"/>
        <w:spacing w:line="360" w:lineRule="auto"/>
        <w:jc w:val="both"/>
        <w:rPr>
          <w:rFonts w:ascii="Arial" w:hAnsi="Arial" w:cs="Arial"/>
          <w:sz w:val="24"/>
          <w:szCs w:val="24"/>
        </w:rPr>
      </w:pPr>
      <w:bookmarkStart w:id="8" w:name="_Toc224903007"/>
      <w:r w:rsidRPr="008873B8">
        <w:rPr>
          <w:rFonts w:ascii="Arial" w:hAnsi="Arial" w:cs="Arial"/>
          <w:sz w:val="24"/>
          <w:szCs w:val="24"/>
        </w:rPr>
        <w:t>3.1 Factor Conditions</w:t>
      </w:r>
      <w:bookmarkEnd w:id="8"/>
    </w:p>
    <w:p w14:paraId="4726F50F" w14:textId="0C9BCF8F" w:rsidR="00786918" w:rsidRPr="008873B8" w:rsidRDefault="00786918" w:rsidP="008873B8">
      <w:pPr>
        <w:spacing w:line="360" w:lineRule="auto"/>
        <w:jc w:val="both"/>
        <w:rPr>
          <w:rFonts w:ascii="Arial" w:hAnsi="Arial" w:cs="Arial"/>
          <w:szCs w:val="24"/>
        </w:rPr>
      </w:pPr>
      <w:r w:rsidRPr="008873B8">
        <w:rPr>
          <w:rFonts w:ascii="Arial" w:hAnsi="Arial" w:cs="Arial"/>
          <w:szCs w:val="24"/>
        </w:rPr>
        <w:t>India has some favourable condition factors that favour growth of e-commerce. The nation has achieved a lot of advancements in online infrastructures such as broad internet penetration and mobile network connectivity. Besides, there has been an increase in efficiency of delivery due to advancements in logistics and transport system</w:t>
      </w:r>
      <w:r w:rsidR="004D42D2" w:rsidRPr="008873B8">
        <w:rPr>
          <w:rFonts w:ascii="Arial" w:hAnsi="Arial" w:cs="Arial"/>
          <w:szCs w:val="24"/>
        </w:rPr>
        <w:t xml:space="preserve"> (Ali et al., 2024)</w:t>
      </w:r>
      <w:r w:rsidRPr="008873B8">
        <w:rPr>
          <w:rFonts w:ascii="Arial" w:hAnsi="Arial" w:cs="Arial"/>
          <w:szCs w:val="24"/>
        </w:rPr>
        <w:t>.</w:t>
      </w:r>
    </w:p>
    <w:p w14:paraId="3C942DD8" w14:textId="62D6E97B" w:rsidR="00786918" w:rsidRPr="008873B8" w:rsidRDefault="00786918" w:rsidP="008873B8">
      <w:pPr>
        <w:spacing w:line="360" w:lineRule="auto"/>
        <w:jc w:val="both"/>
        <w:rPr>
          <w:rFonts w:ascii="Arial" w:hAnsi="Arial" w:cs="Arial"/>
          <w:szCs w:val="24"/>
        </w:rPr>
      </w:pPr>
      <w:r w:rsidRPr="008873B8">
        <w:rPr>
          <w:rFonts w:ascii="Arial" w:hAnsi="Arial" w:cs="Arial"/>
          <w:szCs w:val="24"/>
        </w:rPr>
        <w:t>The availability of massive and relatively professional workforce especially in technology and IT services is also another significant factor. The talent pool developed in India presents a company with opportunities to build and operate the complicated digital platforms to achieve innovation and operational efficiency</w:t>
      </w:r>
      <w:r w:rsidR="00C70FEA" w:rsidRPr="008873B8">
        <w:rPr>
          <w:rFonts w:ascii="Arial" w:hAnsi="Arial" w:cs="Arial"/>
          <w:szCs w:val="24"/>
        </w:rPr>
        <w:t xml:space="preserve"> (Mittal </w:t>
      </w:r>
      <w:r w:rsidR="002D229C" w:rsidRPr="008873B8">
        <w:rPr>
          <w:rFonts w:ascii="Arial" w:hAnsi="Arial" w:cs="Arial"/>
          <w:szCs w:val="24"/>
        </w:rPr>
        <w:t>and</w:t>
      </w:r>
      <w:r w:rsidR="00C70FEA" w:rsidRPr="008873B8">
        <w:rPr>
          <w:rFonts w:ascii="Arial" w:hAnsi="Arial" w:cs="Arial"/>
          <w:szCs w:val="24"/>
        </w:rPr>
        <w:t xml:space="preserve"> Kumar, 2024)</w:t>
      </w:r>
      <w:r w:rsidRPr="008873B8">
        <w:rPr>
          <w:rFonts w:ascii="Arial" w:hAnsi="Arial" w:cs="Arial"/>
          <w:szCs w:val="24"/>
        </w:rPr>
        <w:t>.</w:t>
      </w:r>
    </w:p>
    <w:p w14:paraId="1BAF98CE" w14:textId="77777777" w:rsidR="00786918" w:rsidRPr="008873B8" w:rsidRDefault="00786918" w:rsidP="008873B8">
      <w:pPr>
        <w:spacing w:line="360" w:lineRule="auto"/>
        <w:jc w:val="both"/>
        <w:rPr>
          <w:rFonts w:ascii="Arial" w:hAnsi="Arial" w:cs="Arial"/>
          <w:szCs w:val="24"/>
        </w:rPr>
      </w:pPr>
      <w:r w:rsidRPr="008873B8">
        <w:rPr>
          <w:rFonts w:ascii="Arial" w:hAnsi="Arial" w:cs="Arial"/>
          <w:szCs w:val="24"/>
        </w:rPr>
        <w:t>Nevertheless, there are still issues, especially physical rural logistics and infrastructure, which may restrict the possibility of last-mile delivery.</w:t>
      </w:r>
    </w:p>
    <w:p w14:paraId="396753F8" w14:textId="77777777" w:rsidR="00786918" w:rsidRPr="008873B8" w:rsidRDefault="00786918" w:rsidP="008873B8">
      <w:pPr>
        <w:pStyle w:val="Heading2"/>
        <w:spacing w:line="360" w:lineRule="auto"/>
        <w:jc w:val="both"/>
        <w:rPr>
          <w:rFonts w:ascii="Arial" w:hAnsi="Arial" w:cs="Arial"/>
          <w:sz w:val="24"/>
          <w:szCs w:val="24"/>
        </w:rPr>
      </w:pPr>
      <w:bookmarkStart w:id="9" w:name="_Toc224903008"/>
      <w:r w:rsidRPr="008873B8">
        <w:rPr>
          <w:rFonts w:ascii="Arial" w:hAnsi="Arial" w:cs="Arial"/>
          <w:sz w:val="24"/>
          <w:szCs w:val="24"/>
        </w:rPr>
        <w:t>3.2 Demand Conditions</w:t>
      </w:r>
      <w:bookmarkEnd w:id="9"/>
    </w:p>
    <w:p w14:paraId="4C0D1E6B" w14:textId="766A1F2E" w:rsidR="00786918" w:rsidRPr="008873B8" w:rsidRDefault="00786918" w:rsidP="008873B8">
      <w:pPr>
        <w:spacing w:line="360" w:lineRule="auto"/>
        <w:jc w:val="both"/>
        <w:rPr>
          <w:rFonts w:ascii="Arial" w:hAnsi="Arial" w:cs="Arial"/>
          <w:szCs w:val="24"/>
        </w:rPr>
      </w:pPr>
      <w:r w:rsidRPr="008873B8">
        <w:rPr>
          <w:rFonts w:ascii="Arial" w:hAnsi="Arial" w:cs="Arial"/>
          <w:szCs w:val="24"/>
        </w:rPr>
        <w:t xml:space="preserve">The state of demand in India is very favourable considering that the population of India </w:t>
      </w:r>
      <w:r w:rsidRPr="008873B8">
        <w:rPr>
          <w:rFonts w:ascii="Arial" w:hAnsi="Arial" w:cs="Arial"/>
          <w:szCs w:val="24"/>
        </w:rPr>
        <w:lastRenderedPageBreak/>
        <w:t>is very large and the middle class is growing. The growing consumer awareness and rising disposable incomes have sparked off the need to shop online</w:t>
      </w:r>
      <w:r w:rsidR="003D3A51" w:rsidRPr="008873B8">
        <w:rPr>
          <w:rFonts w:ascii="Arial" w:hAnsi="Arial" w:cs="Arial"/>
          <w:szCs w:val="24"/>
        </w:rPr>
        <w:t xml:space="preserve"> (Dash et al., 2022)</w:t>
      </w:r>
      <w:r w:rsidRPr="008873B8">
        <w:rPr>
          <w:rFonts w:ascii="Arial" w:hAnsi="Arial" w:cs="Arial"/>
          <w:szCs w:val="24"/>
        </w:rPr>
        <w:t>.</w:t>
      </w:r>
    </w:p>
    <w:p w14:paraId="282B0F95" w14:textId="3FDA8828" w:rsidR="00077360" w:rsidRPr="008873B8" w:rsidRDefault="00077360" w:rsidP="008873B8">
      <w:pPr>
        <w:spacing w:line="360" w:lineRule="auto"/>
        <w:jc w:val="center"/>
        <w:rPr>
          <w:rFonts w:ascii="Arial" w:hAnsi="Arial" w:cs="Arial"/>
          <w:b/>
          <w:bCs/>
          <w:szCs w:val="24"/>
        </w:rPr>
      </w:pPr>
      <w:r w:rsidRPr="008873B8">
        <w:rPr>
          <w:rFonts w:ascii="Arial" w:hAnsi="Arial" w:cs="Arial"/>
          <w:b/>
          <w:bCs/>
          <w:noProof/>
          <w:szCs w:val="24"/>
        </w:rPr>
        <w:drawing>
          <wp:inline distT="0" distB="0" distL="0" distR="0" wp14:anchorId="42D7070F" wp14:editId="615D7566">
            <wp:extent cx="5731510" cy="3549650"/>
            <wp:effectExtent l="0" t="0" r="2540" b="0"/>
            <wp:docPr id="1555054925" name="Picture 3" descr="Porter's Diamond Model: An Essential Guide for Global Achie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rter's Diamond Model: An Essential Guide for Global Achiev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49650"/>
                    </a:xfrm>
                    <a:prstGeom prst="rect">
                      <a:avLst/>
                    </a:prstGeom>
                    <a:noFill/>
                    <a:ln>
                      <a:noFill/>
                    </a:ln>
                  </pic:spPr>
                </pic:pic>
              </a:graphicData>
            </a:graphic>
          </wp:inline>
        </w:drawing>
      </w:r>
    </w:p>
    <w:p w14:paraId="4A3C618C" w14:textId="78A7A20B" w:rsidR="00077360" w:rsidRPr="008873B8" w:rsidRDefault="00077360" w:rsidP="008873B8">
      <w:pPr>
        <w:spacing w:line="360" w:lineRule="auto"/>
        <w:jc w:val="center"/>
        <w:rPr>
          <w:rFonts w:ascii="Arial" w:hAnsi="Arial" w:cs="Arial"/>
          <w:b/>
          <w:bCs/>
          <w:szCs w:val="24"/>
        </w:rPr>
      </w:pPr>
      <w:r w:rsidRPr="008873B8">
        <w:rPr>
          <w:rFonts w:ascii="Arial" w:hAnsi="Arial" w:cs="Arial"/>
          <w:b/>
          <w:bCs/>
          <w:szCs w:val="24"/>
        </w:rPr>
        <w:t>Figure: Porter’s diamond model</w:t>
      </w:r>
    </w:p>
    <w:p w14:paraId="77266300" w14:textId="78ACE42F" w:rsidR="00077360" w:rsidRPr="008873B8" w:rsidRDefault="00077360" w:rsidP="008873B8">
      <w:pPr>
        <w:spacing w:line="360" w:lineRule="auto"/>
        <w:jc w:val="center"/>
        <w:rPr>
          <w:rFonts w:ascii="Arial" w:hAnsi="Arial" w:cs="Arial"/>
          <w:b/>
          <w:bCs/>
          <w:szCs w:val="24"/>
        </w:rPr>
      </w:pPr>
      <w:r w:rsidRPr="008873B8">
        <w:rPr>
          <w:rFonts w:ascii="Arial" w:hAnsi="Arial" w:cs="Arial"/>
          <w:b/>
          <w:bCs/>
          <w:szCs w:val="24"/>
        </w:rPr>
        <w:t>Source:</w:t>
      </w:r>
      <w:r w:rsidR="00105860" w:rsidRPr="008873B8">
        <w:rPr>
          <w:rFonts w:ascii="Arial" w:hAnsi="Arial" w:cs="Arial"/>
          <w:b/>
          <w:bCs/>
          <w:szCs w:val="24"/>
        </w:rPr>
        <w:t xml:space="preserve"> (</w:t>
      </w:r>
      <w:proofErr w:type="spellStart"/>
      <w:r w:rsidR="00105860" w:rsidRPr="008873B8">
        <w:rPr>
          <w:rFonts w:ascii="Arial" w:hAnsi="Arial" w:cs="Arial"/>
          <w:b/>
          <w:bCs/>
          <w:szCs w:val="24"/>
        </w:rPr>
        <w:t>SlideModel</w:t>
      </w:r>
      <w:proofErr w:type="spellEnd"/>
      <w:r w:rsidR="00105860" w:rsidRPr="008873B8">
        <w:rPr>
          <w:rFonts w:ascii="Arial" w:hAnsi="Arial" w:cs="Arial"/>
          <w:b/>
          <w:bCs/>
          <w:szCs w:val="24"/>
        </w:rPr>
        <w:t>, 2023)</w:t>
      </w:r>
    </w:p>
    <w:p w14:paraId="2E54DA18" w14:textId="38E3FD57" w:rsidR="00786918" w:rsidRPr="008873B8" w:rsidRDefault="00786918" w:rsidP="008873B8">
      <w:pPr>
        <w:spacing w:line="360" w:lineRule="auto"/>
        <w:jc w:val="both"/>
        <w:rPr>
          <w:rFonts w:ascii="Arial" w:hAnsi="Arial" w:cs="Arial"/>
          <w:szCs w:val="24"/>
        </w:rPr>
      </w:pPr>
      <w:r w:rsidRPr="008873B8">
        <w:rPr>
          <w:rFonts w:ascii="Arial" w:hAnsi="Arial" w:cs="Arial"/>
          <w:szCs w:val="24"/>
        </w:rPr>
        <w:t>Moreover, Indian consumers are extremely price-sensitive and digitally-oriented, which prompts firms to get innovative in terms of pricing and user experience. The high rate of the use of mobile commerce and digital payment systems has increased demand even more</w:t>
      </w:r>
      <w:r w:rsidR="00B91F39" w:rsidRPr="008873B8">
        <w:rPr>
          <w:rFonts w:ascii="Arial" w:hAnsi="Arial" w:cs="Arial"/>
          <w:szCs w:val="24"/>
        </w:rPr>
        <w:t xml:space="preserve"> (</w:t>
      </w:r>
      <w:proofErr w:type="spellStart"/>
      <w:r w:rsidR="00B91F39" w:rsidRPr="008873B8">
        <w:rPr>
          <w:rFonts w:ascii="Arial" w:hAnsi="Arial" w:cs="Arial"/>
          <w:szCs w:val="24"/>
        </w:rPr>
        <w:t>Ranjekar</w:t>
      </w:r>
      <w:proofErr w:type="spellEnd"/>
      <w:r w:rsidR="00B91F39" w:rsidRPr="008873B8">
        <w:rPr>
          <w:rFonts w:ascii="Arial" w:hAnsi="Arial" w:cs="Arial"/>
          <w:szCs w:val="24"/>
        </w:rPr>
        <w:t xml:space="preserve"> </w:t>
      </w:r>
      <w:r w:rsidR="002D229C" w:rsidRPr="008873B8">
        <w:rPr>
          <w:rFonts w:ascii="Arial" w:hAnsi="Arial" w:cs="Arial"/>
          <w:szCs w:val="24"/>
        </w:rPr>
        <w:t>and</w:t>
      </w:r>
      <w:r w:rsidR="00B91F39" w:rsidRPr="008873B8">
        <w:rPr>
          <w:rFonts w:ascii="Arial" w:hAnsi="Arial" w:cs="Arial"/>
          <w:szCs w:val="24"/>
        </w:rPr>
        <w:t xml:space="preserve"> Roy, 2023)</w:t>
      </w:r>
      <w:r w:rsidRPr="008873B8">
        <w:rPr>
          <w:rFonts w:ascii="Arial" w:hAnsi="Arial" w:cs="Arial"/>
          <w:szCs w:val="24"/>
        </w:rPr>
        <w:t>.</w:t>
      </w:r>
    </w:p>
    <w:p w14:paraId="083FA1CA" w14:textId="77777777" w:rsidR="00786918" w:rsidRPr="008873B8" w:rsidRDefault="00786918" w:rsidP="008873B8">
      <w:pPr>
        <w:spacing w:line="360" w:lineRule="auto"/>
        <w:jc w:val="both"/>
        <w:rPr>
          <w:rFonts w:ascii="Arial" w:hAnsi="Arial" w:cs="Arial"/>
          <w:szCs w:val="24"/>
        </w:rPr>
      </w:pPr>
      <w:r w:rsidRPr="008873B8">
        <w:rPr>
          <w:rFonts w:ascii="Arial" w:hAnsi="Arial" w:cs="Arial"/>
          <w:szCs w:val="24"/>
        </w:rPr>
        <w:t xml:space="preserve">These dynamics and challenging market environment </w:t>
      </w:r>
      <w:proofErr w:type="gramStart"/>
      <w:r w:rsidRPr="008873B8">
        <w:rPr>
          <w:rFonts w:ascii="Arial" w:hAnsi="Arial" w:cs="Arial"/>
          <w:szCs w:val="24"/>
        </w:rPr>
        <w:t>makes</w:t>
      </w:r>
      <w:proofErr w:type="gramEnd"/>
      <w:r w:rsidRPr="008873B8">
        <w:rPr>
          <w:rFonts w:ascii="Arial" w:hAnsi="Arial" w:cs="Arial"/>
          <w:szCs w:val="24"/>
        </w:rPr>
        <w:t xml:space="preserve"> the market a dynamic and challenging one that requires firms to keep on enhancing their products.</w:t>
      </w:r>
    </w:p>
    <w:p w14:paraId="6DCE0632" w14:textId="77777777" w:rsidR="00786918" w:rsidRPr="008873B8" w:rsidRDefault="00786918" w:rsidP="008873B8">
      <w:pPr>
        <w:pStyle w:val="Heading2"/>
        <w:spacing w:line="360" w:lineRule="auto"/>
        <w:jc w:val="both"/>
        <w:rPr>
          <w:rFonts w:ascii="Arial" w:hAnsi="Arial" w:cs="Arial"/>
          <w:sz w:val="24"/>
          <w:szCs w:val="24"/>
        </w:rPr>
      </w:pPr>
      <w:bookmarkStart w:id="10" w:name="_Toc224903009"/>
      <w:r w:rsidRPr="008873B8">
        <w:rPr>
          <w:rFonts w:ascii="Arial" w:hAnsi="Arial" w:cs="Arial"/>
          <w:sz w:val="24"/>
          <w:szCs w:val="24"/>
        </w:rPr>
        <w:t>3.3 Industry-related and Supporting industries.</w:t>
      </w:r>
      <w:bookmarkEnd w:id="10"/>
    </w:p>
    <w:p w14:paraId="13D092E5" w14:textId="097DF48C" w:rsidR="00786918" w:rsidRPr="008873B8" w:rsidRDefault="00786918" w:rsidP="008873B8">
      <w:pPr>
        <w:spacing w:line="360" w:lineRule="auto"/>
        <w:jc w:val="both"/>
        <w:rPr>
          <w:rFonts w:ascii="Arial" w:hAnsi="Arial" w:cs="Arial"/>
          <w:szCs w:val="24"/>
        </w:rPr>
      </w:pPr>
      <w:r w:rsidRPr="008873B8">
        <w:rPr>
          <w:rFonts w:ascii="Arial" w:hAnsi="Arial" w:cs="Arial"/>
          <w:szCs w:val="24"/>
        </w:rPr>
        <w:t>Industries related to e-commerce play a strong role in boosting its growth in India. The evolution of the digital payment systems, especially the Unified Payments Interface (UPI), has transformed the online transactions and made them fast, secure and accessible</w:t>
      </w:r>
      <w:r w:rsidR="001C4C5A" w:rsidRPr="008873B8">
        <w:rPr>
          <w:rFonts w:ascii="Arial" w:hAnsi="Arial" w:cs="Arial"/>
          <w:szCs w:val="24"/>
        </w:rPr>
        <w:t xml:space="preserve"> (Mittal </w:t>
      </w:r>
      <w:r w:rsidR="002D229C" w:rsidRPr="008873B8">
        <w:rPr>
          <w:rFonts w:ascii="Arial" w:hAnsi="Arial" w:cs="Arial"/>
          <w:szCs w:val="24"/>
        </w:rPr>
        <w:t>and</w:t>
      </w:r>
      <w:r w:rsidR="001C4C5A" w:rsidRPr="008873B8">
        <w:rPr>
          <w:rFonts w:ascii="Arial" w:hAnsi="Arial" w:cs="Arial"/>
          <w:szCs w:val="24"/>
        </w:rPr>
        <w:t xml:space="preserve"> Kumar, 2024)</w:t>
      </w:r>
      <w:r w:rsidRPr="008873B8">
        <w:rPr>
          <w:rFonts w:ascii="Arial" w:hAnsi="Arial" w:cs="Arial"/>
          <w:szCs w:val="24"/>
        </w:rPr>
        <w:t>.</w:t>
      </w:r>
    </w:p>
    <w:p w14:paraId="43A00FDE" w14:textId="77777777" w:rsidR="00786918" w:rsidRPr="008873B8" w:rsidRDefault="00786918" w:rsidP="008873B8">
      <w:pPr>
        <w:spacing w:line="360" w:lineRule="auto"/>
        <w:jc w:val="both"/>
        <w:rPr>
          <w:rFonts w:ascii="Arial" w:hAnsi="Arial" w:cs="Arial"/>
          <w:szCs w:val="24"/>
        </w:rPr>
      </w:pPr>
      <w:r w:rsidRPr="008873B8">
        <w:rPr>
          <w:rFonts w:ascii="Arial" w:hAnsi="Arial" w:cs="Arial"/>
          <w:szCs w:val="24"/>
        </w:rPr>
        <w:t xml:space="preserve">Moreover, logistics, warehousing and supply chain management have improved, which has facilitated the distribution of products. The availability of strong IT and technology industry is also another factor that </w:t>
      </w:r>
      <w:proofErr w:type="spellStart"/>
      <w:r w:rsidRPr="008873B8">
        <w:rPr>
          <w:rFonts w:ascii="Arial" w:hAnsi="Arial" w:cs="Arial"/>
          <w:szCs w:val="24"/>
        </w:rPr>
        <w:t>favors</w:t>
      </w:r>
      <w:proofErr w:type="spellEnd"/>
      <w:r w:rsidRPr="008873B8">
        <w:rPr>
          <w:rFonts w:ascii="Arial" w:hAnsi="Arial" w:cs="Arial"/>
          <w:szCs w:val="24"/>
        </w:rPr>
        <w:t xml:space="preserve"> innovation in platform creation and data analytics.</w:t>
      </w:r>
    </w:p>
    <w:p w14:paraId="6E8D85B9" w14:textId="77777777" w:rsidR="00786918" w:rsidRPr="008873B8" w:rsidRDefault="00786918" w:rsidP="008873B8">
      <w:pPr>
        <w:spacing w:line="360" w:lineRule="auto"/>
        <w:jc w:val="both"/>
        <w:rPr>
          <w:rFonts w:ascii="Arial" w:hAnsi="Arial" w:cs="Arial"/>
          <w:szCs w:val="24"/>
        </w:rPr>
      </w:pPr>
      <w:r w:rsidRPr="008873B8">
        <w:rPr>
          <w:rFonts w:ascii="Arial" w:hAnsi="Arial" w:cs="Arial"/>
          <w:szCs w:val="24"/>
        </w:rPr>
        <w:t>These related industries promote the competitiveness of the e-commerce industry.</w:t>
      </w:r>
    </w:p>
    <w:p w14:paraId="03792043" w14:textId="77777777" w:rsidR="00786918" w:rsidRPr="008873B8" w:rsidRDefault="00786918" w:rsidP="008873B8">
      <w:pPr>
        <w:pStyle w:val="Heading2"/>
        <w:spacing w:line="360" w:lineRule="auto"/>
        <w:jc w:val="both"/>
        <w:rPr>
          <w:rFonts w:ascii="Arial" w:hAnsi="Arial" w:cs="Arial"/>
          <w:sz w:val="24"/>
          <w:szCs w:val="24"/>
        </w:rPr>
      </w:pPr>
      <w:bookmarkStart w:id="11" w:name="_Toc224903010"/>
      <w:r w:rsidRPr="008873B8">
        <w:rPr>
          <w:rFonts w:ascii="Arial" w:hAnsi="Arial" w:cs="Arial"/>
          <w:sz w:val="24"/>
          <w:szCs w:val="24"/>
        </w:rPr>
        <w:lastRenderedPageBreak/>
        <w:t>3.4 Company Strategy, Structure and Competition.</w:t>
      </w:r>
      <w:bookmarkEnd w:id="11"/>
    </w:p>
    <w:p w14:paraId="58D76B14" w14:textId="7603FE73" w:rsidR="00786918" w:rsidRPr="008873B8" w:rsidRDefault="00786918" w:rsidP="008873B8">
      <w:pPr>
        <w:spacing w:line="360" w:lineRule="auto"/>
        <w:jc w:val="both"/>
        <w:rPr>
          <w:rFonts w:ascii="Arial" w:hAnsi="Arial" w:cs="Arial"/>
          <w:szCs w:val="24"/>
        </w:rPr>
      </w:pPr>
      <w:r w:rsidRPr="008873B8">
        <w:rPr>
          <w:rFonts w:ascii="Arial" w:hAnsi="Arial" w:cs="Arial"/>
          <w:szCs w:val="24"/>
        </w:rPr>
        <w:t>The Indian market of e-commerce is marked by the high competition between large companies, such as Amazon, Flipkart, and Reliance Retail. Firms are pursuing ambitious expansion strategies, which are concerned with market expansion, acquisition of customers and innovation</w:t>
      </w:r>
      <w:r w:rsidR="006A175B" w:rsidRPr="008873B8">
        <w:rPr>
          <w:rFonts w:ascii="Arial" w:hAnsi="Arial" w:cs="Arial"/>
          <w:szCs w:val="24"/>
        </w:rPr>
        <w:t xml:space="preserve"> (Azam </w:t>
      </w:r>
      <w:r w:rsidR="002D229C" w:rsidRPr="008873B8">
        <w:rPr>
          <w:rFonts w:ascii="Arial" w:hAnsi="Arial" w:cs="Arial"/>
          <w:szCs w:val="24"/>
        </w:rPr>
        <w:t>and</w:t>
      </w:r>
      <w:r w:rsidR="006A175B" w:rsidRPr="008873B8">
        <w:rPr>
          <w:rFonts w:ascii="Arial" w:hAnsi="Arial" w:cs="Arial"/>
          <w:szCs w:val="24"/>
        </w:rPr>
        <w:t xml:space="preserve"> Ansari, 2024)</w:t>
      </w:r>
      <w:r w:rsidRPr="008873B8">
        <w:rPr>
          <w:rFonts w:ascii="Arial" w:hAnsi="Arial" w:cs="Arial"/>
          <w:szCs w:val="24"/>
        </w:rPr>
        <w:t>.</w:t>
      </w:r>
    </w:p>
    <w:p w14:paraId="5B33B5B5" w14:textId="0FBDAA2D" w:rsidR="00786918" w:rsidRPr="008873B8" w:rsidRDefault="00786918" w:rsidP="008873B8">
      <w:pPr>
        <w:spacing w:line="360" w:lineRule="auto"/>
        <w:jc w:val="both"/>
        <w:rPr>
          <w:rFonts w:ascii="Arial" w:hAnsi="Arial" w:cs="Arial"/>
          <w:szCs w:val="24"/>
        </w:rPr>
      </w:pPr>
      <w:r w:rsidRPr="008873B8">
        <w:rPr>
          <w:rFonts w:ascii="Arial" w:hAnsi="Arial" w:cs="Arial"/>
          <w:szCs w:val="24"/>
        </w:rPr>
        <w:t>Price wars and intensive discounting are normal and the market is very competitive. The companies also spend much on logistics, customer experience, and brand positioning in order to achieve a competitive edge</w:t>
      </w:r>
      <w:r w:rsidR="003A52C1" w:rsidRPr="008873B8">
        <w:rPr>
          <w:rFonts w:ascii="Arial" w:hAnsi="Arial" w:cs="Arial"/>
          <w:szCs w:val="24"/>
        </w:rPr>
        <w:t xml:space="preserve"> (</w:t>
      </w:r>
      <w:proofErr w:type="spellStart"/>
      <w:r w:rsidR="003A52C1" w:rsidRPr="008873B8">
        <w:rPr>
          <w:rFonts w:ascii="Arial" w:hAnsi="Arial" w:cs="Arial"/>
          <w:szCs w:val="24"/>
        </w:rPr>
        <w:t>Ranjekar</w:t>
      </w:r>
      <w:proofErr w:type="spellEnd"/>
      <w:r w:rsidR="003A52C1" w:rsidRPr="008873B8">
        <w:rPr>
          <w:rFonts w:ascii="Arial" w:hAnsi="Arial" w:cs="Arial"/>
          <w:szCs w:val="24"/>
        </w:rPr>
        <w:t xml:space="preserve"> </w:t>
      </w:r>
      <w:r w:rsidR="002D229C" w:rsidRPr="008873B8">
        <w:rPr>
          <w:rFonts w:ascii="Arial" w:hAnsi="Arial" w:cs="Arial"/>
          <w:szCs w:val="24"/>
        </w:rPr>
        <w:t>and</w:t>
      </w:r>
      <w:r w:rsidR="003A52C1" w:rsidRPr="008873B8">
        <w:rPr>
          <w:rFonts w:ascii="Arial" w:hAnsi="Arial" w:cs="Arial"/>
          <w:szCs w:val="24"/>
        </w:rPr>
        <w:t xml:space="preserve"> Roy, 2023)</w:t>
      </w:r>
      <w:r w:rsidRPr="008873B8">
        <w:rPr>
          <w:rFonts w:ascii="Arial" w:hAnsi="Arial" w:cs="Arial"/>
          <w:szCs w:val="24"/>
        </w:rPr>
        <w:t>.</w:t>
      </w:r>
    </w:p>
    <w:p w14:paraId="69CEB99E" w14:textId="77777777" w:rsidR="00786918" w:rsidRPr="008873B8" w:rsidRDefault="00786918" w:rsidP="008873B8">
      <w:pPr>
        <w:spacing w:line="360" w:lineRule="auto"/>
        <w:jc w:val="both"/>
        <w:rPr>
          <w:rFonts w:ascii="Arial" w:hAnsi="Arial" w:cs="Arial"/>
          <w:szCs w:val="24"/>
        </w:rPr>
      </w:pPr>
      <w:r w:rsidRPr="008873B8">
        <w:rPr>
          <w:rFonts w:ascii="Arial" w:hAnsi="Arial" w:cs="Arial"/>
          <w:szCs w:val="24"/>
        </w:rPr>
        <w:t>This high competition helps to promote efficiency and innovativeness but also puts a strain on the profitability hence the sustainability in the long run is one of the major challenges.</w:t>
      </w:r>
    </w:p>
    <w:p w14:paraId="1EBBE5A4" w14:textId="77777777" w:rsidR="00786918" w:rsidRPr="008873B8" w:rsidRDefault="00786918" w:rsidP="008873B8">
      <w:pPr>
        <w:pStyle w:val="Heading2"/>
        <w:spacing w:line="360" w:lineRule="auto"/>
        <w:jc w:val="both"/>
        <w:rPr>
          <w:rFonts w:ascii="Arial" w:hAnsi="Arial" w:cs="Arial"/>
          <w:sz w:val="24"/>
          <w:szCs w:val="24"/>
        </w:rPr>
      </w:pPr>
      <w:bookmarkStart w:id="12" w:name="_Toc224903011"/>
      <w:r w:rsidRPr="008873B8">
        <w:rPr>
          <w:rFonts w:ascii="Arial" w:hAnsi="Arial" w:cs="Arial"/>
          <w:sz w:val="24"/>
          <w:szCs w:val="24"/>
        </w:rPr>
        <w:t>3.5 Role of Government</w:t>
      </w:r>
      <w:bookmarkEnd w:id="12"/>
    </w:p>
    <w:p w14:paraId="29658DEF" w14:textId="0FD5F024" w:rsidR="00786918" w:rsidRPr="008873B8" w:rsidRDefault="00786918" w:rsidP="008873B8">
      <w:pPr>
        <w:spacing w:line="360" w:lineRule="auto"/>
        <w:jc w:val="both"/>
        <w:rPr>
          <w:rFonts w:ascii="Arial" w:hAnsi="Arial" w:cs="Arial"/>
          <w:szCs w:val="24"/>
        </w:rPr>
      </w:pPr>
      <w:r w:rsidRPr="008873B8">
        <w:rPr>
          <w:rFonts w:ascii="Arial" w:hAnsi="Arial" w:cs="Arial"/>
          <w:szCs w:val="24"/>
        </w:rPr>
        <w:t>Policies developed by the government also have a major influence on the e-commerce industry. India has put laws on foreign direct investment (FDI) on e-commerce that influence the way multinational companies like Amazon conduct their operations in the market</w:t>
      </w:r>
      <w:r w:rsidR="00E62B23" w:rsidRPr="008873B8">
        <w:rPr>
          <w:rFonts w:ascii="Arial" w:hAnsi="Arial" w:cs="Arial"/>
          <w:szCs w:val="24"/>
        </w:rPr>
        <w:t xml:space="preserve"> (Jabar </w:t>
      </w:r>
      <w:r w:rsidR="002D229C" w:rsidRPr="008873B8">
        <w:rPr>
          <w:rFonts w:ascii="Arial" w:hAnsi="Arial" w:cs="Arial"/>
          <w:szCs w:val="24"/>
        </w:rPr>
        <w:t>and</w:t>
      </w:r>
      <w:r w:rsidR="00E62B23" w:rsidRPr="008873B8">
        <w:rPr>
          <w:rFonts w:ascii="Arial" w:hAnsi="Arial" w:cs="Arial"/>
          <w:szCs w:val="24"/>
        </w:rPr>
        <w:t xml:space="preserve"> Ogunsola, 2022)</w:t>
      </w:r>
      <w:r w:rsidRPr="008873B8">
        <w:rPr>
          <w:rFonts w:ascii="Arial" w:hAnsi="Arial" w:cs="Arial"/>
          <w:szCs w:val="24"/>
        </w:rPr>
        <w:t>.</w:t>
      </w:r>
    </w:p>
    <w:p w14:paraId="3802DCFF" w14:textId="13F7E408" w:rsidR="00786918" w:rsidRPr="008873B8" w:rsidRDefault="00786918" w:rsidP="008873B8">
      <w:pPr>
        <w:spacing w:line="360" w:lineRule="auto"/>
        <w:jc w:val="both"/>
        <w:rPr>
          <w:rFonts w:ascii="Arial" w:hAnsi="Arial" w:cs="Arial"/>
          <w:szCs w:val="24"/>
        </w:rPr>
      </w:pPr>
      <w:r w:rsidRPr="008873B8">
        <w:rPr>
          <w:rFonts w:ascii="Arial" w:hAnsi="Arial" w:cs="Arial"/>
          <w:szCs w:val="24"/>
        </w:rPr>
        <w:t>Simultaneously, such programs as the Digital India or the encouragement of the cashless transactions assist in the development of the digital economy</w:t>
      </w:r>
      <w:r w:rsidR="00EA675E" w:rsidRPr="008873B8">
        <w:rPr>
          <w:rFonts w:ascii="Arial" w:hAnsi="Arial" w:cs="Arial"/>
          <w:szCs w:val="24"/>
        </w:rPr>
        <w:t xml:space="preserve"> (Hamid et al., 2023)</w:t>
      </w:r>
      <w:r w:rsidRPr="008873B8">
        <w:rPr>
          <w:rFonts w:ascii="Arial" w:hAnsi="Arial" w:cs="Arial"/>
          <w:szCs w:val="24"/>
        </w:rPr>
        <w:t>. The purpose of the regulatory structures is to provide equilibrium between the interests of the domestic firms and foreign investors, as well as to protect the consumers</w:t>
      </w:r>
      <w:r w:rsidR="002854AF" w:rsidRPr="008873B8">
        <w:rPr>
          <w:rFonts w:ascii="Arial" w:hAnsi="Arial" w:cs="Arial"/>
          <w:szCs w:val="24"/>
        </w:rPr>
        <w:t xml:space="preserve"> (Azam </w:t>
      </w:r>
      <w:r w:rsidR="002D229C" w:rsidRPr="008873B8">
        <w:rPr>
          <w:rFonts w:ascii="Arial" w:hAnsi="Arial" w:cs="Arial"/>
          <w:szCs w:val="24"/>
        </w:rPr>
        <w:t>and</w:t>
      </w:r>
      <w:r w:rsidR="002854AF" w:rsidRPr="008873B8">
        <w:rPr>
          <w:rFonts w:ascii="Arial" w:hAnsi="Arial" w:cs="Arial"/>
          <w:szCs w:val="24"/>
        </w:rPr>
        <w:t xml:space="preserve"> Ansari, 2024)</w:t>
      </w:r>
      <w:r w:rsidRPr="008873B8">
        <w:rPr>
          <w:rFonts w:ascii="Arial" w:hAnsi="Arial" w:cs="Arial"/>
          <w:szCs w:val="24"/>
        </w:rPr>
        <w:t>.</w:t>
      </w:r>
    </w:p>
    <w:p w14:paraId="4988FF15" w14:textId="77777777" w:rsidR="00786918" w:rsidRPr="008873B8" w:rsidRDefault="00786918" w:rsidP="008873B8">
      <w:pPr>
        <w:pStyle w:val="Heading2"/>
        <w:spacing w:line="360" w:lineRule="auto"/>
        <w:jc w:val="both"/>
        <w:rPr>
          <w:rFonts w:ascii="Arial" w:hAnsi="Arial" w:cs="Arial"/>
          <w:sz w:val="24"/>
          <w:szCs w:val="24"/>
        </w:rPr>
      </w:pPr>
      <w:bookmarkStart w:id="13" w:name="_Toc224903012"/>
      <w:r w:rsidRPr="008873B8">
        <w:rPr>
          <w:rFonts w:ascii="Arial" w:hAnsi="Arial" w:cs="Arial"/>
          <w:sz w:val="24"/>
          <w:szCs w:val="24"/>
        </w:rPr>
        <w:t>3.6 Chance Factors</w:t>
      </w:r>
      <w:bookmarkEnd w:id="13"/>
    </w:p>
    <w:p w14:paraId="27AE9BE0" w14:textId="50586433" w:rsidR="00786918" w:rsidRPr="008873B8" w:rsidRDefault="00786918" w:rsidP="008873B8">
      <w:pPr>
        <w:spacing w:line="360" w:lineRule="auto"/>
        <w:jc w:val="both"/>
        <w:rPr>
          <w:rFonts w:ascii="Arial" w:hAnsi="Arial" w:cs="Arial"/>
          <w:szCs w:val="24"/>
        </w:rPr>
      </w:pPr>
      <w:r w:rsidRPr="008873B8">
        <w:rPr>
          <w:rFonts w:ascii="Arial" w:hAnsi="Arial" w:cs="Arial"/>
          <w:szCs w:val="24"/>
        </w:rPr>
        <w:t>There are other external events that have impacted the development of the industry. Online shopping, as an example, gained even greater traction due to COVID-19 pandemic, as customers started abandoning the physical stores. This sudden spike in traffic gave a big boost to the development of e-commerce sites</w:t>
      </w:r>
      <w:r w:rsidR="00420E9A" w:rsidRPr="008873B8">
        <w:rPr>
          <w:rFonts w:ascii="Arial" w:hAnsi="Arial" w:cs="Arial"/>
          <w:szCs w:val="24"/>
        </w:rPr>
        <w:t xml:space="preserve"> (Jabar </w:t>
      </w:r>
      <w:r w:rsidR="002D229C" w:rsidRPr="008873B8">
        <w:rPr>
          <w:rFonts w:ascii="Arial" w:hAnsi="Arial" w:cs="Arial"/>
          <w:szCs w:val="24"/>
        </w:rPr>
        <w:t>and</w:t>
      </w:r>
      <w:r w:rsidR="00420E9A" w:rsidRPr="008873B8">
        <w:rPr>
          <w:rFonts w:ascii="Arial" w:hAnsi="Arial" w:cs="Arial"/>
          <w:szCs w:val="24"/>
        </w:rPr>
        <w:t xml:space="preserve"> Ogunsola, 2022)</w:t>
      </w:r>
      <w:r w:rsidRPr="008873B8">
        <w:rPr>
          <w:rFonts w:ascii="Arial" w:hAnsi="Arial" w:cs="Arial"/>
          <w:szCs w:val="24"/>
        </w:rPr>
        <w:t>.</w:t>
      </w:r>
    </w:p>
    <w:p w14:paraId="13384EB8" w14:textId="77777777" w:rsidR="00786918" w:rsidRPr="008873B8" w:rsidRDefault="00786918" w:rsidP="008873B8">
      <w:pPr>
        <w:pStyle w:val="Heading2"/>
        <w:spacing w:line="360" w:lineRule="auto"/>
        <w:jc w:val="both"/>
        <w:rPr>
          <w:rFonts w:ascii="Arial" w:hAnsi="Arial" w:cs="Arial"/>
          <w:sz w:val="24"/>
          <w:szCs w:val="24"/>
        </w:rPr>
      </w:pPr>
      <w:bookmarkStart w:id="14" w:name="_Toc224903013"/>
      <w:r w:rsidRPr="008873B8">
        <w:rPr>
          <w:rFonts w:ascii="Arial" w:hAnsi="Arial" w:cs="Arial"/>
          <w:sz w:val="24"/>
          <w:szCs w:val="24"/>
        </w:rPr>
        <w:t>Overall Competitiveness</w:t>
      </w:r>
      <w:bookmarkEnd w:id="14"/>
    </w:p>
    <w:p w14:paraId="766D5AB0" w14:textId="4C2185DA" w:rsidR="00995D58" w:rsidRPr="008873B8" w:rsidRDefault="00786918" w:rsidP="008873B8">
      <w:pPr>
        <w:spacing w:line="360" w:lineRule="auto"/>
        <w:jc w:val="both"/>
        <w:rPr>
          <w:rFonts w:ascii="Arial" w:hAnsi="Arial" w:cs="Arial"/>
          <w:szCs w:val="24"/>
        </w:rPr>
      </w:pPr>
      <w:r w:rsidRPr="008873B8">
        <w:rPr>
          <w:rFonts w:ascii="Arial" w:hAnsi="Arial" w:cs="Arial"/>
          <w:szCs w:val="24"/>
        </w:rPr>
        <w:t>All in all, there is high global competitiveness in India e-commerce industry that can be validated by favourable demand conditions, infrastructure (improving infrastructure) and a vibrant competitive environment</w:t>
      </w:r>
      <w:r w:rsidR="00A03C96" w:rsidRPr="008873B8">
        <w:rPr>
          <w:rFonts w:ascii="Arial" w:hAnsi="Arial" w:cs="Arial"/>
          <w:szCs w:val="24"/>
        </w:rPr>
        <w:t xml:space="preserve"> (</w:t>
      </w:r>
      <w:r w:rsidR="00A03C96" w:rsidRPr="008873B8">
        <w:rPr>
          <w:rFonts w:ascii="Arial" w:hAnsi="Arial" w:cs="Arial"/>
          <w:color w:val="222222"/>
          <w:szCs w:val="24"/>
          <w:shd w:val="clear" w:color="auto" w:fill="FFFFFF"/>
        </w:rPr>
        <w:t>Amazon.com, 2025)</w:t>
      </w:r>
      <w:r w:rsidRPr="008873B8">
        <w:rPr>
          <w:rFonts w:ascii="Arial" w:hAnsi="Arial" w:cs="Arial"/>
          <w:szCs w:val="24"/>
        </w:rPr>
        <w:t xml:space="preserve">. The rate of growth and strategic value of the industry is an extremely appealing choice to both local and foreign companies though threats like regulatory limits and infrastructural disjunctures </w:t>
      </w:r>
      <w:r w:rsidRPr="008873B8">
        <w:rPr>
          <w:rFonts w:ascii="Arial" w:hAnsi="Arial" w:cs="Arial"/>
          <w:szCs w:val="24"/>
        </w:rPr>
        <w:lastRenderedPageBreak/>
        <w:t>are still in place.</w:t>
      </w:r>
    </w:p>
    <w:p w14:paraId="5D306944" w14:textId="77777777" w:rsidR="00BD0E6B" w:rsidRPr="008873B8" w:rsidRDefault="00BD0E6B" w:rsidP="008873B8">
      <w:pPr>
        <w:pStyle w:val="Heading1"/>
        <w:spacing w:line="360" w:lineRule="auto"/>
        <w:jc w:val="both"/>
        <w:rPr>
          <w:rFonts w:ascii="Arial" w:hAnsi="Arial" w:cs="Arial"/>
          <w:szCs w:val="24"/>
        </w:rPr>
      </w:pPr>
      <w:bookmarkStart w:id="15" w:name="_Toc224903014"/>
      <w:r w:rsidRPr="008873B8">
        <w:rPr>
          <w:rFonts w:ascii="Arial" w:hAnsi="Arial" w:cs="Arial"/>
          <w:szCs w:val="24"/>
        </w:rPr>
        <w:t>4. Analysis of Amazon in India</w:t>
      </w:r>
      <w:bookmarkEnd w:id="15"/>
    </w:p>
    <w:p w14:paraId="25433E3B" w14:textId="77777777" w:rsidR="00BD0E6B" w:rsidRPr="008873B8" w:rsidRDefault="00BD0E6B" w:rsidP="008873B8">
      <w:pPr>
        <w:pStyle w:val="Heading2"/>
        <w:spacing w:line="360" w:lineRule="auto"/>
        <w:jc w:val="both"/>
        <w:rPr>
          <w:rFonts w:ascii="Arial" w:hAnsi="Arial" w:cs="Arial"/>
          <w:sz w:val="24"/>
          <w:szCs w:val="24"/>
        </w:rPr>
      </w:pPr>
      <w:bookmarkStart w:id="16" w:name="_Toc224903015"/>
      <w:r w:rsidRPr="008873B8">
        <w:rPr>
          <w:rFonts w:ascii="Arial" w:hAnsi="Arial" w:cs="Arial"/>
          <w:sz w:val="24"/>
          <w:szCs w:val="24"/>
        </w:rPr>
        <w:t>4.1 Introduction to Amazon</w:t>
      </w:r>
      <w:bookmarkEnd w:id="16"/>
    </w:p>
    <w:p w14:paraId="3ADB81AC" w14:textId="6ED47952" w:rsidR="0070520D" w:rsidRPr="008873B8" w:rsidRDefault="0070520D" w:rsidP="008873B8">
      <w:pPr>
        <w:spacing w:line="360" w:lineRule="auto"/>
        <w:jc w:val="both"/>
        <w:rPr>
          <w:rFonts w:ascii="Arial" w:hAnsi="Arial" w:cs="Arial"/>
          <w:szCs w:val="24"/>
        </w:rPr>
      </w:pPr>
      <w:r w:rsidRPr="008873B8">
        <w:rPr>
          <w:rFonts w:ascii="Arial" w:hAnsi="Arial" w:cs="Arial"/>
          <w:szCs w:val="24"/>
        </w:rPr>
        <w:t>Amazon is a multinational company in the world that deals with e-commerce, cloud computing, digital streaming, and artificial intelligence</w:t>
      </w:r>
      <w:r w:rsidR="006244F0" w:rsidRPr="008873B8">
        <w:rPr>
          <w:rFonts w:ascii="Arial" w:hAnsi="Arial" w:cs="Arial"/>
          <w:szCs w:val="24"/>
        </w:rPr>
        <w:t xml:space="preserve"> (</w:t>
      </w:r>
      <w:r w:rsidR="006244F0" w:rsidRPr="008873B8">
        <w:rPr>
          <w:rFonts w:ascii="Arial" w:hAnsi="Arial" w:cs="Arial"/>
          <w:color w:val="222222"/>
          <w:szCs w:val="24"/>
          <w:shd w:val="clear" w:color="auto" w:fill="FFFFFF"/>
        </w:rPr>
        <w:t>Amazon.com, 2025)</w:t>
      </w:r>
      <w:r w:rsidRPr="008873B8">
        <w:rPr>
          <w:rFonts w:ascii="Arial" w:hAnsi="Arial" w:cs="Arial"/>
          <w:szCs w:val="24"/>
        </w:rPr>
        <w:t>. The company was established in 1994 in the United States and has grown to operate in various parts of the world and become one of the leading companies in online retail markets in North America, Europe and Asia</w:t>
      </w:r>
      <w:r w:rsidR="009917C5" w:rsidRPr="008873B8">
        <w:rPr>
          <w:rFonts w:ascii="Arial" w:hAnsi="Arial" w:cs="Arial"/>
          <w:szCs w:val="24"/>
        </w:rPr>
        <w:t xml:space="preserve"> (Varma </w:t>
      </w:r>
      <w:r w:rsidR="002D229C" w:rsidRPr="008873B8">
        <w:rPr>
          <w:rFonts w:ascii="Arial" w:hAnsi="Arial" w:cs="Arial"/>
          <w:szCs w:val="24"/>
        </w:rPr>
        <w:t>and</w:t>
      </w:r>
      <w:r w:rsidR="009917C5" w:rsidRPr="008873B8">
        <w:rPr>
          <w:rFonts w:ascii="Arial" w:hAnsi="Arial" w:cs="Arial"/>
          <w:szCs w:val="24"/>
        </w:rPr>
        <w:t xml:space="preserve"> Ray, 2023)</w:t>
      </w:r>
      <w:r w:rsidRPr="008873B8">
        <w:rPr>
          <w:rFonts w:ascii="Arial" w:hAnsi="Arial" w:cs="Arial"/>
          <w:szCs w:val="24"/>
        </w:rPr>
        <w:t>. The competitive advantage of Amazon is that this company is focused on customers and has well-developed logistics and a powerful tech infrastructure as well</w:t>
      </w:r>
      <w:r w:rsidR="009E47DA" w:rsidRPr="008873B8">
        <w:rPr>
          <w:rFonts w:ascii="Arial" w:hAnsi="Arial" w:cs="Arial"/>
          <w:szCs w:val="24"/>
        </w:rPr>
        <w:t xml:space="preserve"> (</w:t>
      </w:r>
      <w:r w:rsidR="009E47DA" w:rsidRPr="008873B8">
        <w:rPr>
          <w:rFonts w:ascii="Arial" w:hAnsi="Arial" w:cs="Arial"/>
          <w:color w:val="222222"/>
          <w:szCs w:val="24"/>
          <w:shd w:val="clear" w:color="auto" w:fill="FFFFFF"/>
        </w:rPr>
        <w:t>Amazon.com, 2025)</w:t>
      </w:r>
      <w:r w:rsidRPr="008873B8">
        <w:rPr>
          <w:rFonts w:ascii="Arial" w:hAnsi="Arial" w:cs="Arial"/>
          <w:szCs w:val="24"/>
        </w:rPr>
        <w:t>.</w:t>
      </w:r>
    </w:p>
    <w:p w14:paraId="4F4C9294" w14:textId="58E29BC0" w:rsidR="00BD0E6B" w:rsidRPr="008873B8" w:rsidRDefault="0070520D" w:rsidP="008873B8">
      <w:pPr>
        <w:spacing w:line="360" w:lineRule="auto"/>
        <w:jc w:val="both"/>
        <w:rPr>
          <w:rFonts w:ascii="Arial" w:hAnsi="Arial" w:cs="Arial"/>
          <w:szCs w:val="24"/>
        </w:rPr>
      </w:pPr>
      <w:r w:rsidRPr="008873B8">
        <w:rPr>
          <w:rFonts w:ascii="Arial" w:hAnsi="Arial" w:cs="Arial"/>
          <w:szCs w:val="24"/>
        </w:rPr>
        <w:t>Amazon joined the Indian market in 2013 and realised that the country had a great growth potential because it was an economy with great growth as a rapidly growing digital consumer base</w:t>
      </w:r>
      <w:r w:rsidR="006E1602" w:rsidRPr="008873B8">
        <w:rPr>
          <w:rFonts w:ascii="Arial" w:hAnsi="Arial" w:cs="Arial"/>
          <w:szCs w:val="24"/>
        </w:rPr>
        <w:t xml:space="preserve"> (</w:t>
      </w:r>
      <w:r w:rsidR="006E1602" w:rsidRPr="008873B8">
        <w:rPr>
          <w:rFonts w:ascii="Arial" w:hAnsi="Arial" w:cs="Arial"/>
          <w:color w:val="222222"/>
          <w:szCs w:val="24"/>
          <w:shd w:val="clear" w:color="auto" w:fill="FFFFFF"/>
        </w:rPr>
        <w:t>Amazon.com, 2025)</w:t>
      </w:r>
      <w:r w:rsidRPr="008873B8">
        <w:rPr>
          <w:rFonts w:ascii="Arial" w:hAnsi="Arial" w:cs="Arial"/>
          <w:szCs w:val="24"/>
        </w:rPr>
        <w:t>. Contrary to its competitors Amazon employed a long-term investment approach, which emphasized on the development of infrastructure, domestic sourcing and scalable marketplace model</w:t>
      </w:r>
      <w:r w:rsidR="00266D6A" w:rsidRPr="008873B8">
        <w:rPr>
          <w:rFonts w:ascii="Arial" w:hAnsi="Arial" w:cs="Arial"/>
          <w:szCs w:val="24"/>
        </w:rPr>
        <w:t xml:space="preserve"> (Dash et al., 2024)</w:t>
      </w:r>
      <w:r w:rsidRPr="008873B8">
        <w:rPr>
          <w:rFonts w:ascii="Arial" w:hAnsi="Arial" w:cs="Arial"/>
          <w:szCs w:val="24"/>
        </w:rPr>
        <w:t xml:space="preserve">. The company has over the years invested billions of </w:t>
      </w:r>
      <w:proofErr w:type="gramStart"/>
      <w:r w:rsidRPr="008873B8">
        <w:rPr>
          <w:rFonts w:ascii="Arial" w:hAnsi="Arial" w:cs="Arial"/>
          <w:szCs w:val="24"/>
        </w:rPr>
        <w:t>money</w:t>
      </w:r>
      <w:proofErr w:type="gramEnd"/>
      <w:r w:rsidRPr="008873B8">
        <w:rPr>
          <w:rFonts w:ascii="Arial" w:hAnsi="Arial" w:cs="Arial"/>
          <w:szCs w:val="24"/>
        </w:rPr>
        <w:t xml:space="preserve"> in India to make its logistics network stronger, and increase the involvement of sellers and customer experience. India is currently a strategically valuable market to Amazon especially as the developed markets start to level off</w:t>
      </w:r>
      <w:r w:rsidR="00F50DF2" w:rsidRPr="008873B8">
        <w:rPr>
          <w:rFonts w:ascii="Arial" w:hAnsi="Arial" w:cs="Arial"/>
          <w:szCs w:val="24"/>
        </w:rPr>
        <w:t xml:space="preserve"> (Chaturvedi </w:t>
      </w:r>
      <w:r w:rsidR="002D229C" w:rsidRPr="008873B8">
        <w:rPr>
          <w:rFonts w:ascii="Arial" w:hAnsi="Arial" w:cs="Arial"/>
          <w:szCs w:val="24"/>
        </w:rPr>
        <w:t>and</w:t>
      </w:r>
      <w:r w:rsidR="00F50DF2" w:rsidRPr="008873B8">
        <w:rPr>
          <w:rFonts w:ascii="Arial" w:hAnsi="Arial" w:cs="Arial"/>
          <w:szCs w:val="24"/>
        </w:rPr>
        <w:t xml:space="preserve"> </w:t>
      </w:r>
      <w:proofErr w:type="spellStart"/>
      <w:r w:rsidR="00F50DF2" w:rsidRPr="008873B8">
        <w:rPr>
          <w:rFonts w:ascii="Arial" w:hAnsi="Arial" w:cs="Arial"/>
          <w:szCs w:val="24"/>
        </w:rPr>
        <w:t>Vijaykarthigeyan</w:t>
      </w:r>
      <w:proofErr w:type="spellEnd"/>
      <w:r w:rsidR="00F50DF2" w:rsidRPr="008873B8">
        <w:rPr>
          <w:rFonts w:ascii="Arial" w:hAnsi="Arial" w:cs="Arial"/>
          <w:szCs w:val="24"/>
        </w:rPr>
        <w:t>, 2023)</w:t>
      </w:r>
      <w:r w:rsidRPr="008873B8">
        <w:rPr>
          <w:rFonts w:ascii="Arial" w:hAnsi="Arial" w:cs="Arial"/>
          <w:szCs w:val="24"/>
        </w:rPr>
        <w:t>.</w:t>
      </w:r>
    </w:p>
    <w:p w14:paraId="6653F080" w14:textId="77777777" w:rsidR="00BD0E6B" w:rsidRPr="008873B8" w:rsidRDefault="00BD0E6B" w:rsidP="008873B8">
      <w:pPr>
        <w:pStyle w:val="Heading2"/>
        <w:spacing w:line="360" w:lineRule="auto"/>
        <w:jc w:val="both"/>
        <w:rPr>
          <w:rFonts w:ascii="Arial" w:hAnsi="Arial" w:cs="Arial"/>
          <w:sz w:val="24"/>
          <w:szCs w:val="24"/>
        </w:rPr>
      </w:pPr>
      <w:bookmarkStart w:id="17" w:name="_Toc224903016"/>
      <w:r w:rsidRPr="008873B8">
        <w:rPr>
          <w:rFonts w:ascii="Arial" w:hAnsi="Arial" w:cs="Arial"/>
          <w:sz w:val="24"/>
          <w:szCs w:val="24"/>
        </w:rPr>
        <w:t>4.2 Market Attractiveness (PESTLE Analysis)</w:t>
      </w:r>
      <w:bookmarkEnd w:id="17"/>
    </w:p>
    <w:p w14:paraId="3D3E465A" w14:textId="77777777" w:rsidR="00BD0E6B" w:rsidRPr="008873B8" w:rsidRDefault="00BD0E6B" w:rsidP="008873B8">
      <w:pPr>
        <w:pStyle w:val="Heading3"/>
        <w:spacing w:line="360" w:lineRule="auto"/>
        <w:jc w:val="both"/>
        <w:rPr>
          <w:rFonts w:ascii="Arial" w:hAnsi="Arial" w:cs="Arial"/>
          <w:sz w:val="24"/>
          <w:szCs w:val="24"/>
        </w:rPr>
      </w:pPr>
      <w:bookmarkStart w:id="18" w:name="_Toc224903017"/>
      <w:r w:rsidRPr="008873B8">
        <w:rPr>
          <w:rFonts w:ascii="Arial" w:hAnsi="Arial" w:cs="Arial"/>
          <w:sz w:val="24"/>
          <w:szCs w:val="24"/>
        </w:rPr>
        <w:t>4.2.1 Political Factors</w:t>
      </w:r>
      <w:bookmarkEnd w:id="18"/>
    </w:p>
    <w:p w14:paraId="74B3BDB4" w14:textId="46835E0F" w:rsidR="00821474" w:rsidRPr="008873B8" w:rsidRDefault="00821474" w:rsidP="008873B8">
      <w:pPr>
        <w:spacing w:line="360" w:lineRule="auto"/>
        <w:jc w:val="both"/>
        <w:rPr>
          <w:rFonts w:ascii="Arial" w:hAnsi="Arial" w:cs="Arial"/>
          <w:szCs w:val="24"/>
        </w:rPr>
      </w:pPr>
      <w:r w:rsidRPr="008873B8">
        <w:rPr>
          <w:rFonts w:ascii="Arial" w:hAnsi="Arial" w:cs="Arial"/>
          <w:szCs w:val="24"/>
        </w:rPr>
        <w:t xml:space="preserve">India has a very important political environment that determines the operations of Amazon. The government allows foreign direct investment (FDI) in e-commerce market places, however, in </w:t>
      </w:r>
      <w:proofErr w:type="gramStart"/>
      <w:r w:rsidRPr="008873B8">
        <w:rPr>
          <w:rFonts w:ascii="Arial" w:hAnsi="Arial" w:cs="Arial"/>
          <w:szCs w:val="24"/>
        </w:rPr>
        <w:t>inventory based</w:t>
      </w:r>
      <w:proofErr w:type="gramEnd"/>
      <w:r w:rsidRPr="008873B8">
        <w:rPr>
          <w:rFonts w:ascii="Arial" w:hAnsi="Arial" w:cs="Arial"/>
          <w:szCs w:val="24"/>
        </w:rPr>
        <w:t xml:space="preserve"> models they have restrictions</w:t>
      </w:r>
      <w:r w:rsidR="00BE30B8" w:rsidRPr="008873B8">
        <w:rPr>
          <w:rFonts w:ascii="Arial" w:hAnsi="Arial" w:cs="Arial"/>
          <w:szCs w:val="24"/>
        </w:rPr>
        <w:t xml:space="preserve"> (</w:t>
      </w:r>
      <w:r w:rsidR="00BE30B8" w:rsidRPr="008873B8">
        <w:rPr>
          <w:rFonts w:ascii="Arial" w:hAnsi="Arial" w:cs="Arial"/>
          <w:color w:val="222222"/>
          <w:szCs w:val="24"/>
          <w:shd w:val="clear" w:color="auto" w:fill="FFFFFF"/>
        </w:rPr>
        <w:t>Amazon.com, 2025)</w:t>
      </w:r>
      <w:r w:rsidRPr="008873B8">
        <w:rPr>
          <w:rFonts w:ascii="Arial" w:hAnsi="Arial" w:cs="Arial"/>
          <w:szCs w:val="24"/>
        </w:rPr>
        <w:t>. It implies that Amazon will not be able to sell his/her inventory directly but will have to exist as a platform between third-party sellers and buyers. These laws are meant to favor local retailers at the expense of the flexibility of the activities of Amazon</w:t>
      </w:r>
      <w:r w:rsidR="00ED0820" w:rsidRPr="008873B8">
        <w:rPr>
          <w:rFonts w:ascii="Arial" w:hAnsi="Arial" w:cs="Arial"/>
          <w:szCs w:val="24"/>
        </w:rPr>
        <w:t xml:space="preserve"> (Dash et al., 2024)</w:t>
      </w:r>
      <w:r w:rsidRPr="008873B8">
        <w:rPr>
          <w:rFonts w:ascii="Arial" w:hAnsi="Arial" w:cs="Arial"/>
          <w:szCs w:val="24"/>
        </w:rPr>
        <w:t>.</w:t>
      </w:r>
    </w:p>
    <w:p w14:paraId="2E819CAD" w14:textId="77777777" w:rsidR="00821474" w:rsidRPr="008873B8" w:rsidRDefault="00821474" w:rsidP="008873B8">
      <w:pPr>
        <w:spacing w:line="360" w:lineRule="auto"/>
        <w:jc w:val="both"/>
        <w:rPr>
          <w:rFonts w:ascii="Arial" w:hAnsi="Arial" w:cs="Arial"/>
          <w:szCs w:val="24"/>
        </w:rPr>
      </w:pPr>
      <w:r w:rsidRPr="008873B8">
        <w:rPr>
          <w:rFonts w:ascii="Arial" w:hAnsi="Arial" w:cs="Arial"/>
          <w:szCs w:val="24"/>
        </w:rPr>
        <w:t>Also, policies and programs like the government initiative of Digital India and the encouragement of the use of digital payments have impacted the development of e-commerce positively. However, a high number of regulatory changes cause uncertainty, which means that Amazon must constantly modify its business model.</w:t>
      </w:r>
    </w:p>
    <w:p w14:paraId="4E54C0DB" w14:textId="77777777" w:rsidR="00821474" w:rsidRPr="008873B8" w:rsidRDefault="00821474" w:rsidP="008873B8">
      <w:pPr>
        <w:pStyle w:val="Heading3"/>
        <w:spacing w:line="360" w:lineRule="auto"/>
        <w:jc w:val="both"/>
        <w:rPr>
          <w:rFonts w:ascii="Arial" w:hAnsi="Arial" w:cs="Arial"/>
          <w:sz w:val="24"/>
          <w:szCs w:val="24"/>
        </w:rPr>
      </w:pPr>
      <w:bookmarkStart w:id="19" w:name="_Toc224903018"/>
      <w:r w:rsidRPr="008873B8">
        <w:rPr>
          <w:rFonts w:ascii="Arial" w:hAnsi="Arial" w:cs="Arial"/>
          <w:sz w:val="24"/>
          <w:szCs w:val="24"/>
        </w:rPr>
        <w:lastRenderedPageBreak/>
        <w:t>4.2.2 Economic Factors</w:t>
      </w:r>
      <w:bookmarkEnd w:id="19"/>
    </w:p>
    <w:p w14:paraId="2477688D" w14:textId="6302FF58" w:rsidR="00821474" w:rsidRPr="008873B8" w:rsidRDefault="00821474" w:rsidP="008873B8">
      <w:pPr>
        <w:spacing w:line="360" w:lineRule="auto"/>
        <w:jc w:val="both"/>
        <w:rPr>
          <w:rFonts w:ascii="Arial" w:hAnsi="Arial" w:cs="Arial"/>
          <w:szCs w:val="24"/>
        </w:rPr>
      </w:pPr>
      <w:r w:rsidRPr="008873B8">
        <w:rPr>
          <w:rFonts w:ascii="Arial" w:hAnsi="Arial" w:cs="Arial"/>
          <w:szCs w:val="24"/>
        </w:rPr>
        <w:t>India presents a huge economic potential to Amazon because it has a high growth potential and middle class. The growing disposable incomes and urbanisation have raised consumer spending in online platforms</w:t>
      </w:r>
      <w:r w:rsidR="00FB0A58" w:rsidRPr="008873B8">
        <w:rPr>
          <w:rFonts w:ascii="Arial" w:hAnsi="Arial" w:cs="Arial"/>
          <w:szCs w:val="24"/>
        </w:rPr>
        <w:t xml:space="preserve"> (Chaturvedi </w:t>
      </w:r>
      <w:r w:rsidR="002D229C" w:rsidRPr="008873B8">
        <w:rPr>
          <w:rFonts w:ascii="Arial" w:hAnsi="Arial" w:cs="Arial"/>
          <w:szCs w:val="24"/>
        </w:rPr>
        <w:t>and</w:t>
      </w:r>
      <w:r w:rsidR="00FB0A58" w:rsidRPr="008873B8">
        <w:rPr>
          <w:rFonts w:ascii="Arial" w:hAnsi="Arial" w:cs="Arial"/>
          <w:szCs w:val="24"/>
        </w:rPr>
        <w:t xml:space="preserve"> </w:t>
      </w:r>
      <w:proofErr w:type="spellStart"/>
      <w:r w:rsidR="00FB0A58" w:rsidRPr="008873B8">
        <w:rPr>
          <w:rFonts w:ascii="Arial" w:hAnsi="Arial" w:cs="Arial"/>
          <w:szCs w:val="24"/>
        </w:rPr>
        <w:t>Vijaykarthigeyan</w:t>
      </w:r>
      <w:proofErr w:type="spellEnd"/>
      <w:r w:rsidR="00FB0A58" w:rsidRPr="008873B8">
        <w:rPr>
          <w:rFonts w:ascii="Arial" w:hAnsi="Arial" w:cs="Arial"/>
          <w:szCs w:val="24"/>
        </w:rPr>
        <w:t>, 2023)</w:t>
      </w:r>
      <w:r w:rsidRPr="008873B8">
        <w:rPr>
          <w:rFonts w:ascii="Arial" w:hAnsi="Arial" w:cs="Arial"/>
          <w:szCs w:val="24"/>
        </w:rPr>
        <w:t>. In addition, large population of India offers the opportunity to have an enormous customer base making the country an attractive investment market in the long run.</w:t>
      </w:r>
    </w:p>
    <w:p w14:paraId="13F2BEA5" w14:textId="07A81AF3" w:rsidR="00821474" w:rsidRPr="008873B8" w:rsidRDefault="00821474" w:rsidP="008873B8">
      <w:pPr>
        <w:spacing w:line="360" w:lineRule="auto"/>
        <w:jc w:val="both"/>
        <w:rPr>
          <w:rFonts w:ascii="Arial" w:hAnsi="Arial" w:cs="Arial"/>
          <w:szCs w:val="24"/>
        </w:rPr>
      </w:pPr>
      <w:r w:rsidRPr="008873B8">
        <w:rPr>
          <w:rFonts w:ascii="Arial" w:hAnsi="Arial" w:cs="Arial"/>
          <w:szCs w:val="24"/>
        </w:rPr>
        <w:t>Income inequality and price sensitivity are however major issues. A substantial part of the population is very cost-sensitive, and Amazon has to struggle to compete at a low price and discounts, which affect profitability</w:t>
      </w:r>
      <w:r w:rsidR="00F679E7" w:rsidRPr="008873B8">
        <w:rPr>
          <w:rFonts w:ascii="Arial" w:hAnsi="Arial" w:cs="Arial"/>
          <w:szCs w:val="24"/>
        </w:rPr>
        <w:t xml:space="preserve"> (Sahu </w:t>
      </w:r>
      <w:r w:rsidR="002D229C" w:rsidRPr="008873B8">
        <w:rPr>
          <w:rFonts w:ascii="Arial" w:hAnsi="Arial" w:cs="Arial"/>
          <w:szCs w:val="24"/>
        </w:rPr>
        <w:t>and</w:t>
      </w:r>
      <w:r w:rsidR="00F679E7" w:rsidRPr="008873B8">
        <w:rPr>
          <w:rFonts w:ascii="Arial" w:hAnsi="Arial" w:cs="Arial"/>
          <w:szCs w:val="24"/>
        </w:rPr>
        <w:t xml:space="preserve"> Singh, 2023)</w:t>
      </w:r>
      <w:r w:rsidRPr="008873B8">
        <w:rPr>
          <w:rFonts w:ascii="Arial" w:hAnsi="Arial" w:cs="Arial"/>
          <w:szCs w:val="24"/>
        </w:rPr>
        <w:t>.</w:t>
      </w:r>
    </w:p>
    <w:p w14:paraId="28281CE4" w14:textId="77777777" w:rsidR="00821474" w:rsidRPr="008873B8" w:rsidRDefault="00821474" w:rsidP="008873B8">
      <w:pPr>
        <w:pStyle w:val="Heading3"/>
        <w:spacing w:line="360" w:lineRule="auto"/>
        <w:jc w:val="both"/>
        <w:rPr>
          <w:rFonts w:ascii="Arial" w:hAnsi="Arial" w:cs="Arial"/>
          <w:sz w:val="24"/>
          <w:szCs w:val="24"/>
        </w:rPr>
      </w:pPr>
      <w:bookmarkStart w:id="20" w:name="_Toc224903019"/>
      <w:r w:rsidRPr="008873B8">
        <w:rPr>
          <w:rFonts w:ascii="Arial" w:hAnsi="Arial" w:cs="Arial"/>
          <w:sz w:val="24"/>
          <w:szCs w:val="24"/>
        </w:rPr>
        <w:t>4.2.3 Social and Cultural Factors</w:t>
      </w:r>
      <w:bookmarkEnd w:id="20"/>
    </w:p>
    <w:p w14:paraId="25E90EF4" w14:textId="77777777" w:rsidR="00821474" w:rsidRPr="008873B8" w:rsidRDefault="00821474" w:rsidP="008873B8">
      <w:pPr>
        <w:spacing w:line="360" w:lineRule="auto"/>
        <w:jc w:val="both"/>
        <w:rPr>
          <w:rFonts w:ascii="Arial" w:hAnsi="Arial" w:cs="Arial"/>
          <w:szCs w:val="24"/>
        </w:rPr>
      </w:pPr>
      <w:r w:rsidRPr="008873B8">
        <w:rPr>
          <w:rFonts w:ascii="Arial" w:hAnsi="Arial" w:cs="Arial"/>
          <w:szCs w:val="24"/>
        </w:rPr>
        <w:t xml:space="preserve">Consumer behaviour in India is highly affected by social and cultural forces. Conventionally, physical shopping was the </w:t>
      </w:r>
      <w:proofErr w:type="spellStart"/>
      <w:r w:rsidRPr="008873B8">
        <w:rPr>
          <w:rFonts w:ascii="Arial" w:hAnsi="Arial" w:cs="Arial"/>
          <w:szCs w:val="24"/>
        </w:rPr>
        <w:t>favorite</w:t>
      </w:r>
      <w:proofErr w:type="spellEnd"/>
      <w:r w:rsidRPr="008873B8">
        <w:rPr>
          <w:rFonts w:ascii="Arial" w:hAnsi="Arial" w:cs="Arial"/>
          <w:szCs w:val="24"/>
        </w:rPr>
        <w:t xml:space="preserve"> of Indian consumers because of their doubts on the quality of products and their trust. This is no longer the case though, as the trend of online shopping is being increasingly accepted due to their convenience, diversification and reasonable prices.</w:t>
      </w:r>
    </w:p>
    <w:p w14:paraId="78EF5BFD" w14:textId="18438890" w:rsidR="00821474" w:rsidRPr="008873B8" w:rsidRDefault="00821474" w:rsidP="008873B8">
      <w:pPr>
        <w:spacing w:line="360" w:lineRule="auto"/>
        <w:jc w:val="both"/>
        <w:rPr>
          <w:rFonts w:ascii="Arial" w:hAnsi="Arial" w:cs="Arial"/>
          <w:szCs w:val="24"/>
        </w:rPr>
      </w:pPr>
      <w:r w:rsidRPr="008873B8">
        <w:rPr>
          <w:rFonts w:ascii="Arial" w:hAnsi="Arial" w:cs="Arial"/>
          <w:szCs w:val="24"/>
        </w:rPr>
        <w:t>Amazon has addressed the diversity of cultures by providing language regional support and personalised marketing approaches</w:t>
      </w:r>
      <w:r w:rsidR="007738A4" w:rsidRPr="008873B8">
        <w:rPr>
          <w:rFonts w:ascii="Arial" w:hAnsi="Arial" w:cs="Arial"/>
          <w:szCs w:val="24"/>
        </w:rPr>
        <w:t xml:space="preserve"> (Vidani, 2024)</w:t>
      </w:r>
      <w:r w:rsidRPr="008873B8">
        <w:rPr>
          <w:rFonts w:ascii="Arial" w:hAnsi="Arial" w:cs="Arial"/>
          <w:szCs w:val="24"/>
        </w:rPr>
        <w:t>. The use of measures like simple policies of returning goods easily and the provision of cash on delivery has further taken up adoption. Cultural diversity is however a global issue where the culture of the various regions necessitates constant adjustment to the tastes</w:t>
      </w:r>
      <w:r w:rsidR="00193B05" w:rsidRPr="008873B8">
        <w:rPr>
          <w:rFonts w:ascii="Arial" w:hAnsi="Arial" w:cs="Arial"/>
          <w:szCs w:val="24"/>
        </w:rPr>
        <w:t xml:space="preserve"> (</w:t>
      </w:r>
      <w:proofErr w:type="spellStart"/>
      <w:r w:rsidR="00193B05" w:rsidRPr="008873B8">
        <w:rPr>
          <w:rFonts w:ascii="Arial" w:hAnsi="Arial" w:cs="Arial"/>
          <w:szCs w:val="24"/>
        </w:rPr>
        <w:t>Kappagantu</w:t>
      </w:r>
      <w:proofErr w:type="spellEnd"/>
      <w:r w:rsidR="00193B05" w:rsidRPr="008873B8">
        <w:rPr>
          <w:rFonts w:ascii="Arial" w:hAnsi="Arial" w:cs="Arial"/>
          <w:szCs w:val="24"/>
        </w:rPr>
        <w:t xml:space="preserve"> et al., 2024)</w:t>
      </w:r>
      <w:r w:rsidRPr="008873B8">
        <w:rPr>
          <w:rFonts w:ascii="Arial" w:hAnsi="Arial" w:cs="Arial"/>
          <w:szCs w:val="24"/>
        </w:rPr>
        <w:t>.</w:t>
      </w:r>
    </w:p>
    <w:p w14:paraId="168CCBC6" w14:textId="77777777" w:rsidR="00821474" w:rsidRPr="008873B8" w:rsidRDefault="00821474" w:rsidP="008873B8">
      <w:pPr>
        <w:pStyle w:val="Heading3"/>
        <w:spacing w:line="360" w:lineRule="auto"/>
        <w:jc w:val="both"/>
        <w:rPr>
          <w:rFonts w:ascii="Arial" w:hAnsi="Arial" w:cs="Arial"/>
          <w:sz w:val="24"/>
          <w:szCs w:val="24"/>
        </w:rPr>
      </w:pPr>
      <w:bookmarkStart w:id="21" w:name="_Toc224903020"/>
      <w:r w:rsidRPr="008873B8">
        <w:rPr>
          <w:rFonts w:ascii="Arial" w:hAnsi="Arial" w:cs="Arial"/>
          <w:sz w:val="24"/>
          <w:szCs w:val="24"/>
        </w:rPr>
        <w:t>4.2.4 Technological Factors</w:t>
      </w:r>
      <w:bookmarkEnd w:id="21"/>
    </w:p>
    <w:p w14:paraId="32722321" w14:textId="34BE4E55" w:rsidR="00821474" w:rsidRPr="008873B8" w:rsidRDefault="00821474" w:rsidP="008873B8">
      <w:pPr>
        <w:spacing w:line="360" w:lineRule="auto"/>
        <w:jc w:val="both"/>
        <w:rPr>
          <w:rFonts w:ascii="Arial" w:hAnsi="Arial" w:cs="Arial"/>
          <w:szCs w:val="24"/>
        </w:rPr>
      </w:pPr>
      <w:r w:rsidRPr="008873B8">
        <w:rPr>
          <w:rFonts w:ascii="Arial" w:hAnsi="Arial" w:cs="Arial"/>
          <w:szCs w:val="24"/>
        </w:rPr>
        <w:t>One of the key reasons that have made Amazon successful in India is the technological advancement. The high rate of internet penetration and smartphone use has facilitated the large number of people who can access the e-commerce sites</w:t>
      </w:r>
      <w:r w:rsidR="00C603DA" w:rsidRPr="008873B8">
        <w:rPr>
          <w:rFonts w:ascii="Arial" w:hAnsi="Arial" w:cs="Arial"/>
          <w:szCs w:val="24"/>
        </w:rPr>
        <w:t xml:space="preserve"> </w:t>
      </w:r>
      <w:r w:rsidR="00DD16FE" w:rsidRPr="008873B8">
        <w:rPr>
          <w:rFonts w:ascii="Arial" w:hAnsi="Arial" w:cs="Arial"/>
          <w:szCs w:val="24"/>
        </w:rPr>
        <w:t xml:space="preserve">(Sahu </w:t>
      </w:r>
      <w:r w:rsidR="002D229C" w:rsidRPr="008873B8">
        <w:rPr>
          <w:rFonts w:ascii="Arial" w:hAnsi="Arial" w:cs="Arial"/>
          <w:szCs w:val="24"/>
        </w:rPr>
        <w:t>and</w:t>
      </w:r>
      <w:r w:rsidR="00DD16FE" w:rsidRPr="008873B8">
        <w:rPr>
          <w:rFonts w:ascii="Arial" w:hAnsi="Arial" w:cs="Arial"/>
          <w:szCs w:val="24"/>
        </w:rPr>
        <w:t xml:space="preserve"> Singh, 2023)</w:t>
      </w:r>
      <w:r w:rsidRPr="008873B8">
        <w:rPr>
          <w:rFonts w:ascii="Arial" w:hAnsi="Arial" w:cs="Arial"/>
          <w:szCs w:val="24"/>
        </w:rPr>
        <w:t xml:space="preserve">. The robust IT ecosystem in India </w:t>
      </w:r>
      <w:proofErr w:type="spellStart"/>
      <w:r w:rsidRPr="008873B8">
        <w:rPr>
          <w:rFonts w:ascii="Arial" w:hAnsi="Arial" w:cs="Arial"/>
          <w:szCs w:val="24"/>
        </w:rPr>
        <w:t>favors</w:t>
      </w:r>
      <w:proofErr w:type="spellEnd"/>
      <w:r w:rsidRPr="008873B8">
        <w:rPr>
          <w:rFonts w:ascii="Arial" w:hAnsi="Arial" w:cs="Arial"/>
          <w:szCs w:val="24"/>
        </w:rPr>
        <w:t xml:space="preserve"> innovation in digital platform, data analytics and customer experience</w:t>
      </w:r>
      <w:r w:rsidR="00BA2B3F" w:rsidRPr="008873B8">
        <w:rPr>
          <w:rFonts w:ascii="Arial" w:hAnsi="Arial" w:cs="Arial"/>
          <w:szCs w:val="24"/>
        </w:rPr>
        <w:t xml:space="preserve"> (Lodhi </w:t>
      </w:r>
      <w:r w:rsidR="002D229C" w:rsidRPr="008873B8">
        <w:rPr>
          <w:rFonts w:ascii="Arial" w:hAnsi="Arial" w:cs="Arial"/>
          <w:szCs w:val="24"/>
        </w:rPr>
        <w:t>and</w:t>
      </w:r>
      <w:r w:rsidR="00BA2B3F" w:rsidRPr="008873B8">
        <w:rPr>
          <w:rFonts w:ascii="Arial" w:hAnsi="Arial" w:cs="Arial"/>
          <w:szCs w:val="24"/>
        </w:rPr>
        <w:t xml:space="preserve"> Sharma, 2023)</w:t>
      </w:r>
      <w:r w:rsidRPr="008873B8">
        <w:rPr>
          <w:rFonts w:ascii="Arial" w:hAnsi="Arial" w:cs="Arial"/>
          <w:szCs w:val="24"/>
        </w:rPr>
        <w:t>.</w:t>
      </w:r>
    </w:p>
    <w:p w14:paraId="5FBA654E" w14:textId="7C71D5A1" w:rsidR="00821474" w:rsidRPr="008873B8" w:rsidRDefault="00821474" w:rsidP="008873B8">
      <w:pPr>
        <w:spacing w:line="360" w:lineRule="auto"/>
        <w:jc w:val="both"/>
        <w:rPr>
          <w:rFonts w:ascii="Arial" w:hAnsi="Arial" w:cs="Arial"/>
          <w:szCs w:val="24"/>
        </w:rPr>
      </w:pPr>
      <w:r w:rsidRPr="008873B8">
        <w:rPr>
          <w:rFonts w:ascii="Arial" w:hAnsi="Arial" w:cs="Arial"/>
          <w:szCs w:val="24"/>
        </w:rPr>
        <w:t>Amazon has used technology to streamline supply chains, recommendations and delivery E-efficiency. But other risks like poor internet connection in the rural regions continue to influence market access</w:t>
      </w:r>
      <w:r w:rsidR="003A4933" w:rsidRPr="008873B8">
        <w:rPr>
          <w:rFonts w:ascii="Arial" w:hAnsi="Arial" w:cs="Arial"/>
          <w:szCs w:val="24"/>
        </w:rPr>
        <w:t xml:space="preserve"> (</w:t>
      </w:r>
      <w:r w:rsidR="003A4933" w:rsidRPr="008873B8">
        <w:rPr>
          <w:rFonts w:ascii="Arial" w:hAnsi="Arial" w:cs="Arial"/>
          <w:color w:val="222222"/>
          <w:szCs w:val="24"/>
          <w:shd w:val="clear" w:color="auto" w:fill="FFFFFF"/>
        </w:rPr>
        <w:t>Amazon.com, 2025)</w:t>
      </w:r>
      <w:r w:rsidRPr="008873B8">
        <w:rPr>
          <w:rFonts w:ascii="Arial" w:hAnsi="Arial" w:cs="Arial"/>
          <w:szCs w:val="24"/>
        </w:rPr>
        <w:t>.</w:t>
      </w:r>
    </w:p>
    <w:p w14:paraId="39A8D068" w14:textId="77777777" w:rsidR="00821474" w:rsidRPr="008873B8" w:rsidRDefault="00821474" w:rsidP="008873B8">
      <w:pPr>
        <w:pStyle w:val="Heading3"/>
        <w:spacing w:line="360" w:lineRule="auto"/>
        <w:jc w:val="both"/>
        <w:rPr>
          <w:rFonts w:ascii="Arial" w:hAnsi="Arial" w:cs="Arial"/>
          <w:sz w:val="24"/>
          <w:szCs w:val="24"/>
        </w:rPr>
      </w:pPr>
      <w:bookmarkStart w:id="22" w:name="_Toc224903021"/>
      <w:r w:rsidRPr="008873B8">
        <w:rPr>
          <w:rFonts w:ascii="Arial" w:hAnsi="Arial" w:cs="Arial"/>
          <w:sz w:val="24"/>
          <w:szCs w:val="24"/>
        </w:rPr>
        <w:t>4.2.5 Legal Factors</w:t>
      </w:r>
      <w:bookmarkEnd w:id="22"/>
    </w:p>
    <w:p w14:paraId="1C4FF9DA" w14:textId="1DA08946" w:rsidR="00821474" w:rsidRPr="008873B8" w:rsidRDefault="00821474" w:rsidP="008873B8">
      <w:pPr>
        <w:spacing w:line="360" w:lineRule="auto"/>
        <w:jc w:val="both"/>
        <w:rPr>
          <w:rFonts w:ascii="Arial" w:hAnsi="Arial" w:cs="Arial"/>
          <w:szCs w:val="24"/>
        </w:rPr>
      </w:pPr>
      <w:r w:rsidRPr="008873B8">
        <w:rPr>
          <w:rFonts w:ascii="Arial" w:hAnsi="Arial" w:cs="Arial"/>
          <w:szCs w:val="24"/>
        </w:rPr>
        <w:t xml:space="preserve">Legal environment has its opportunities and limitations. The rules of e-commerce in </w:t>
      </w:r>
      <w:r w:rsidRPr="008873B8">
        <w:rPr>
          <w:rFonts w:ascii="Arial" w:hAnsi="Arial" w:cs="Arial"/>
          <w:szCs w:val="24"/>
        </w:rPr>
        <w:lastRenderedPageBreak/>
        <w:t>India are very strict when it comes to price controls, association with the sellers and the utilization of data. Indicatively, the existence of limitations on the partnerships that are exclusive and deep discounting impacts on Amazon competitive strategies</w:t>
      </w:r>
      <w:r w:rsidR="003F2303" w:rsidRPr="008873B8">
        <w:rPr>
          <w:rFonts w:ascii="Arial" w:hAnsi="Arial" w:cs="Arial"/>
          <w:szCs w:val="24"/>
        </w:rPr>
        <w:t xml:space="preserve"> (</w:t>
      </w:r>
      <w:proofErr w:type="spellStart"/>
      <w:r w:rsidR="003F2303" w:rsidRPr="008873B8">
        <w:rPr>
          <w:rFonts w:ascii="Arial" w:hAnsi="Arial" w:cs="Arial"/>
          <w:szCs w:val="24"/>
        </w:rPr>
        <w:t>Kappagantu</w:t>
      </w:r>
      <w:proofErr w:type="spellEnd"/>
      <w:r w:rsidR="003F2303" w:rsidRPr="008873B8">
        <w:rPr>
          <w:rFonts w:ascii="Arial" w:hAnsi="Arial" w:cs="Arial"/>
          <w:szCs w:val="24"/>
        </w:rPr>
        <w:t xml:space="preserve"> et al., 2024)</w:t>
      </w:r>
      <w:r w:rsidRPr="008873B8">
        <w:rPr>
          <w:rFonts w:ascii="Arial" w:hAnsi="Arial" w:cs="Arial"/>
          <w:szCs w:val="24"/>
        </w:rPr>
        <w:t>.</w:t>
      </w:r>
    </w:p>
    <w:p w14:paraId="4330F264" w14:textId="77777777" w:rsidR="00821474" w:rsidRPr="008873B8" w:rsidRDefault="00821474" w:rsidP="008873B8">
      <w:pPr>
        <w:spacing w:line="360" w:lineRule="auto"/>
        <w:jc w:val="both"/>
        <w:rPr>
          <w:rFonts w:ascii="Arial" w:hAnsi="Arial" w:cs="Arial"/>
          <w:szCs w:val="24"/>
        </w:rPr>
      </w:pPr>
      <w:r w:rsidRPr="008873B8">
        <w:rPr>
          <w:rFonts w:ascii="Arial" w:hAnsi="Arial" w:cs="Arial"/>
          <w:szCs w:val="24"/>
        </w:rPr>
        <w:t>The laws relating to data protection and privacy are also gaining prominence and companies must take steps to ensure that they comply with the changing laws. Such legalities add a strain to the costs of operations and they demand a strategic thinking.</w:t>
      </w:r>
    </w:p>
    <w:p w14:paraId="098A5219" w14:textId="77777777" w:rsidR="00821474" w:rsidRPr="008873B8" w:rsidRDefault="00821474" w:rsidP="008873B8">
      <w:pPr>
        <w:pStyle w:val="Heading3"/>
        <w:spacing w:line="360" w:lineRule="auto"/>
        <w:jc w:val="both"/>
        <w:rPr>
          <w:rFonts w:ascii="Arial" w:hAnsi="Arial" w:cs="Arial"/>
          <w:sz w:val="24"/>
          <w:szCs w:val="24"/>
        </w:rPr>
      </w:pPr>
      <w:bookmarkStart w:id="23" w:name="_Toc224903022"/>
      <w:r w:rsidRPr="008873B8">
        <w:rPr>
          <w:rFonts w:ascii="Arial" w:hAnsi="Arial" w:cs="Arial"/>
          <w:sz w:val="24"/>
          <w:szCs w:val="24"/>
        </w:rPr>
        <w:t>4.2.6 Environmental Factors</w:t>
      </w:r>
      <w:bookmarkEnd w:id="23"/>
    </w:p>
    <w:p w14:paraId="1A7C3119" w14:textId="7D0DD129" w:rsidR="00821474" w:rsidRPr="008873B8" w:rsidRDefault="00821474" w:rsidP="008873B8">
      <w:pPr>
        <w:spacing w:line="360" w:lineRule="auto"/>
        <w:jc w:val="both"/>
        <w:rPr>
          <w:rFonts w:ascii="Arial" w:hAnsi="Arial" w:cs="Arial"/>
          <w:szCs w:val="24"/>
        </w:rPr>
      </w:pPr>
      <w:r w:rsidRPr="008873B8">
        <w:rPr>
          <w:rFonts w:ascii="Arial" w:hAnsi="Arial" w:cs="Arial"/>
          <w:szCs w:val="24"/>
        </w:rPr>
        <w:t>The issue of environmental issues is becoming relevant in the Indian business environment. Companies are under pressure to go green in their operations, especially in packaging and logistics. Amazon has implemented programs like less plastic packaging and renewable energy investment in order to meet these issues</w:t>
      </w:r>
      <w:r w:rsidR="00630F4F" w:rsidRPr="008873B8">
        <w:rPr>
          <w:rFonts w:ascii="Arial" w:hAnsi="Arial" w:cs="Arial"/>
          <w:szCs w:val="24"/>
        </w:rPr>
        <w:t xml:space="preserve"> (Gunasekar et al., 2023)</w:t>
      </w:r>
      <w:r w:rsidRPr="008873B8">
        <w:rPr>
          <w:rFonts w:ascii="Arial" w:hAnsi="Arial" w:cs="Arial"/>
          <w:szCs w:val="24"/>
        </w:rPr>
        <w:t>.</w:t>
      </w:r>
    </w:p>
    <w:p w14:paraId="20C431E7" w14:textId="29743F69" w:rsidR="00BD0E6B" w:rsidRPr="008873B8" w:rsidRDefault="00821474" w:rsidP="008873B8">
      <w:pPr>
        <w:spacing w:line="360" w:lineRule="auto"/>
        <w:jc w:val="both"/>
        <w:rPr>
          <w:rFonts w:ascii="Arial" w:hAnsi="Arial" w:cs="Arial"/>
          <w:szCs w:val="24"/>
        </w:rPr>
      </w:pPr>
      <w:r w:rsidRPr="008873B8">
        <w:rPr>
          <w:rFonts w:ascii="Arial" w:hAnsi="Arial" w:cs="Arial"/>
          <w:szCs w:val="24"/>
        </w:rPr>
        <w:t>Nevertheless, the size of operation and effects of logistics networks are still questions that are being debated, and thus more efforts in sustainable operations must be innovated.</w:t>
      </w:r>
    </w:p>
    <w:p w14:paraId="24C020E3" w14:textId="77777777" w:rsidR="00BD0E6B" w:rsidRPr="008873B8" w:rsidRDefault="00BD0E6B" w:rsidP="008873B8">
      <w:pPr>
        <w:pStyle w:val="Heading2"/>
        <w:spacing w:line="360" w:lineRule="auto"/>
        <w:jc w:val="both"/>
        <w:rPr>
          <w:rFonts w:ascii="Arial" w:hAnsi="Arial" w:cs="Arial"/>
          <w:sz w:val="24"/>
          <w:szCs w:val="24"/>
        </w:rPr>
      </w:pPr>
      <w:bookmarkStart w:id="24" w:name="_Toc224903023"/>
      <w:r w:rsidRPr="008873B8">
        <w:rPr>
          <w:rFonts w:ascii="Arial" w:hAnsi="Arial" w:cs="Arial"/>
          <w:sz w:val="24"/>
          <w:szCs w:val="24"/>
        </w:rPr>
        <w:t>4.3 Amazon’s Strategy in India</w:t>
      </w:r>
      <w:bookmarkEnd w:id="24"/>
    </w:p>
    <w:p w14:paraId="558AF473" w14:textId="71E97505" w:rsidR="002020FC" w:rsidRPr="008873B8" w:rsidRDefault="002020FC" w:rsidP="008873B8">
      <w:pPr>
        <w:spacing w:line="360" w:lineRule="auto"/>
        <w:jc w:val="both"/>
        <w:rPr>
          <w:rFonts w:ascii="Arial" w:hAnsi="Arial" w:cs="Arial"/>
          <w:szCs w:val="24"/>
        </w:rPr>
      </w:pPr>
      <w:r w:rsidRPr="008873B8">
        <w:rPr>
          <w:rFonts w:ascii="Arial" w:hAnsi="Arial" w:cs="Arial"/>
          <w:szCs w:val="24"/>
        </w:rPr>
        <w:t>The localisation, aggressive pricing, technological investment and ecosystem development are some of the characteristics of the strategy that Amazon has adopted in India</w:t>
      </w:r>
      <w:r w:rsidR="00792D9F" w:rsidRPr="008873B8">
        <w:rPr>
          <w:rFonts w:ascii="Arial" w:hAnsi="Arial" w:cs="Arial"/>
          <w:szCs w:val="24"/>
        </w:rPr>
        <w:t xml:space="preserve"> (</w:t>
      </w:r>
      <w:r w:rsidR="00792D9F" w:rsidRPr="008873B8">
        <w:rPr>
          <w:rFonts w:ascii="Arial" w:hAnsi="Arial" w:cs="Arial"/>
          <w:color w:val="222222"/>
          <w:szCs w:val="24"/>
          <w:shd w:val="clear" w:color="auto" w:fill="FFFFFF"/>
        </w:rPr>
        <w:t>Amazon.com, 2025)</w:t>
      </w:r>
      <w:r w:rsidRPr="008873B8">
        <w:rPr>
          <w:rFonts w:ascii="Arial" w:hAnsi="Arial" w:cs="Arial"/>
          <w:szCs w:val="24"/>
        </w:rPr>
        <w:t>.</w:t>
      </w:r>
    </w:p>
    <w:p w14:paraId="4ED0B917" w14:textId="5BF83229" w:rsidR="002020FC" w:rsidRPr="008873B8" w:rsidRDefault="002020FC" w:rsidP="008873B8">
      <w:pPr>
        <w:spacing w:line="360" w:lineRule="auto"/>
        <w:jc w:val="both"/>
        <w:rPr>
          <w:rFonts w:ascii="Arial" w:hAnsi="Arial" w:cs="Arial"/>
          <w:szCs w:val="24"/>
        </w:rPr>
      </w:pPr>
      <w:r w:rsidRPr="008873B8">
        <w:rPr>
          <w:rFonts w:ascii="Arial" w:hAnsi="Arial" w:cs="Arial"/>
          <w:szCs w:val="24"/>
        </w:rPr>
        <w:t>To begin with, Amazon has been using a high-level of localisation strategy whereby it has customised its products to meet the needs of the Indian customers. There are regional language interfaces, support of small sellers and products that are fit to local demands. The company has also joined with the local businesses to increase its seller base</w:t>
      </w:r>
      <w:r w:rsidR="00544180" w:rsidRPr="008873B8">
        <w:rPr>
          <w:rFonts w:ascii="Arial" w:hAnsi="Arial" w:cs="Arial"/>
          <w:szCs w:val="24"/>
        </w:rPr>
        <w:t xml:space="preserve"> (Mishra </w:t>
      </w:r>
      <w:r w:rsidR="002D229C" w:rsidRPr="008873B8">
        <w:rPr>
          <w:rFonts w:ascii="Arial" w:hAnsi="Arial" w:cs="Arial"/>
          <w:szCs w:val="24"/>
        </w:rPr>
        <w:t>and</w:t>
      </w:r>
      <w:r w:rsidR="00544180" w:rsidRPr="008873B8">
        <w:rPr>
          <w:rFonts w:ascii="Arial" w:hAnsi="Arial" w:cs="Arial"/>
          <w:szCs w:val="24"/>
        </w:rPr>
        <w:t xml:space="preserve"> Rath, 2022)</w:t>
      </w:r>
      <w:r w:rsidRPr="008873B8">
        <w:rPr>
          <w:rFonts w:ascii="Arial" w:hAnsi="Arial" w:cs="Arial"/>
          <w:szCs w:val="24"/>
        </w:rPr>
        <w:t>.</w:t>
      </w:r>
    </w:p>
    <w:p w14:paraId="385994FA" w14:textId="77777777" w:rsidR="002020FC" w:rsidRPr="008873B8" w:rsidRDefault="002020FC" w:rsidP="008873B8">
      <w:pPr>
        <w:spacing w:line="360" w:lineRule="auto"/>
        <w:jc w:val="both"/>
        <w:rPr>
          <w:rFonts w:ascii="Arial" w:hAnsi="Arial" w:cs="Arial"/>
          <w:szCs w:val="24"/>
        </w:rPr>
      </w:pPr>
      <w:r w:rsidRPr="008873B8">
        <w:rPr>
          <w:rFonts w:ascii="Arial" w:hAnsi="Arial" w:cs="Arial"/>
          <w:szCs w:val="24"/>
        </w:rPr>
        <w:t>Secondly, Amazon uses competitive pricing and discounting as a strategy to appeal to price sensitive consumers. Routine sales promotions, like the Great Indian fest, are targeted to help in increasing customer acquisition and retention.</w:t>
      </w:r>
    </w:p>
    <w:p w14:paraId="5FB50AB1" w14:textId="3962FBCE" w:rsidR="002020FC" w:rsidRPr="008873B8" w:rsidRDefault="002020FC" w:rsidP="008873B8">
      <w:pPr>
        <w:spacing w:line="360" w:lineRule="auto"/>
        <w:jc w:val="both"/>
        <w:rPr>
          <w:rFonts w:ascii="Arial" w:hAnsi="Arial" w:cs="Arial"/>
          <w:szCs w:val="24"/>
        </w:rPr>
      </w:pPr>
      <w:r w:rsidRPr="008873B8">
        <w:rPr>
          <w:rFonts w:ascii="Arial" w:hAnsi="Arial" w:cs="Arial"/>
          <w:szCs w:val="24"/>
        </w:rPr>
        <w:t>Thirdly, Amazon has put significant resources in its logistics network, in the form of fulfilment centres, delivery hubs, and last-mile delivery solutions. This infrastructure can be used to deliver items at a faster and more reliable rate, which is also a major competitive advantage in the Indian market</w:t>
      </w:r>
      <w:r w:rsidR="00A32750" w:rsidRPr="008873B8">
        <w:rPr>
          <w:rFonts w:ascii="Arial" w:hAnsi="Arial" w:cs="Arial"/>
          <w:szCs w:val="24"/>
        </w:rPr>
        <w:t xml:space="preserve"> (Mishra et al., 2022)</w:t>
      </w:r>
      <w:r w:rsidRPr="008873B8">
        <w:rPr>
          <w:rFonts w:ascii="Arial" w:hAnsi="Arial" w:cs="Arial"/>
          <w:szCs w:val="24"/>
        </w:rPr>
        <w:t>.</w:t>
      </w:r>
    </w:p>
    <w:p w14:paraId="3F681A44" w14:textId="77777777" w:rsidR="002020FC" w:rsidRPr="008873B8" w:rsidRDefault="002020FC" w:rsidP="008873B8">
      <w:pPr>
        <w:spacing w:line="360" w:lineRule="auto"/>
        <w:jc w:val="both"/>
        <w:rPr>
          <w:rFonts w:ascii="Arial" w:hAnsi="Arial" w:cs="Arial"/>
          <w:szCs w:val="24"/>
        </w:rPr>
      </w:pPr>
      <w:r w:rsidRPr="008873B8">
        <w:rPr>
          <w:rFonts w:ascii="Arial" w:hAnsi="Arial" w:cs="Arial"/>
          <w:szCs w:val="24"/>
        </w:rPr>
        <w:t xml:space="preserve">Lastly, Amazon Prime ecosystem has the important role of retaining the customers. </w:t>
      </w:r>
      <w:r w:rsidRPr="008873B8">
        <w:rPr>
          <w:rFonts w:ascii="Arial" w:hAnsi="Arial" w:cs="Arial"/>
          <w:szCs w:val="24"/>
        </w:rPr>
        <w:lastRenderedPageBreak/>
        <w:t>Amazon provides high value to its customers by delivering goods in a short time, delivering video files and providing special offers, which improves customer loyalty and the lifetime value.</w:t>
      </w:r>
    </w:p>
    <w:p w14:paraId="697FFFEE" w14:textId="77777777" w:rsidR="002020FC" w:rsidRPr="008873B8" w:rsidRDefault="002020FC" w:rsidP="008873B8">
      <w:pPr>
        <w:pStyle w:val="Heading2"/>
        <w:spacing w:line="360" w:lineRule="auto"/>
        <w:jc w:val="both"/>
        <w:rPr>
          <w:rFonts w:ascii="Arial" w:hAnsi="Arial" w:cs="Arial"/>
          <w:sz w:val="24"/>
          <w:szCs w:val="24"/>
        </w:rPr>
      </w:pPr>
      <w:bookmarkStart w:id="25" w:name="_Toc224903024"/>
      <w:r w:rsidRPr="008873B8">
        <w:rPr>
          <w:rFonts w:ascii="Arial" w:hAnsi="Arial" w:cs="Arial"/>
          <w:sz w:val="24"/>
          <w:szCs w:val="24"/>
        </w:rPr>
        <w:t>4.4 Challenges Faced by Amazon</w:t>
      </w:r>
      <w:bookmarkEnd w:id="25"/>
    </w:p>
    <w:p w14:paraId="49E96EE8" w14:textId="3EA089F5" w:rsidR="002020FC" w:rsidRPr="008873B8" w:rsidRDefault="002020FC" w:rsidP="008873B8">
      <w:pPr>
        <w:spacing w:line="360" w:lineRule="auto"/>
        <w:jc w:val="both"/>
        <w:rPr>
          <w:rFonts w:ascii="Arial" w:hAnsi="Arial" w:cs="Arial"/>
          <w:szCs w:val="24"/>
        </w:rPr>
      </w:pPr>
      <w:r w:rsidRPr="008873B8">
        <w:rPr>
          <w:rFonts w:ascii="Arial" w:hAnsi="Arial" w:cs="Arial"/>
          <w:szCs w:val="24"/>
        </w:rPr>
        <w:t>Amazon has a robust presence within the Indian market, but still, the company has multiple challenges in the country.</w:t>
      </w:r>
      <w:r w:rsidR="000915A3" w:rsidRPr="008873B8">
        <w:rPr>
          <w:rFonts w:ascii="Arial" w:hAnsi="Arial" w:cs="Arial"/>
          <w:szCs w:val="24"/>
        </w:rPr>
        <w:t xml:space="preserve"> </w:t>
      </w:r>
      <w:r w:rsidRPr="008873B8">
        <w:rPr>
          <w:rFonts w:ascii="Arial" w:hAnsi="Arial" w:cs="Arial"/>
          <w:szCs w:val="24"/>
        </w:rPr>
        <w:t>Among the major threats is the regulatory barrier, especially the FDI restrictions and the changing e-commerce regulations. These laws impair the flexibility of the operations of Amazon in managing its inventory and pricing policies</w:t>
      </w:r>
      <w:r w:rsidR="00180B6E" w:rsidRPr="008873B8">
        <w:rPr>
          <w:rFonts w:ascii="Arial" w:hAnsi="Arial" w:cs="Arial"/>
          <w:szCs w:val="24"/>
        </w:rPr>
        <w:t xml:space="preserve"> (</w:t>
      </w:r>
      <w:r w:rsidR="00180B6E" w:rsidRPr="008873B8">
        <w:rPr>
          <w:rFonts w:ascii="Arial" w:hAnsi="Arial" w:cs="Arial"/>
          <w:color w:val="222222"/>
          <w:szCs w:val="24"/>
          <w:shd w:val="clear" w:color="auto" w:fill="FFFFFF"/>
        </w:rPr>
        <w:t>Amazon.com, 2025)</w:t>
      </w:r>
      <w:r w:rsidRPr="008873B8">
        <w:rPr>
          <w:rFonts w:ascii="Arial" w:hAnsi="Arial" w:cs="Arial"/>
          <w:szCs w:val="24"/>
        </w:rPr>
        <w:t>.</w:t>
      </w:r>
    </w:p>
    <w:p w14:paraId="1B508849" w14:textId="77777777" w:rsidR="002020FC" w:rsidRPr="008873B8" w:rsidRDefault="002020FC" w:rsidP="008873B8">
      <w:pPr>
        <w:spacing w:line="360" w:lineRule="auto"/>
        <w:jc w:val="both"/>
        <w:rPr>
          <w:rFonts w:ascii="Arial" w:hAnsi="Arial" w:cs="Arial"/>
          <w:szCs w:val="24"/>
        </w:rPr>
      </w:pPr>
      <w:r w:rsidRPr="008873B8">
        <w:rPr>
          <w:rFonts w:ascii="Arial" w:hAnsi="Arial" w:cs="Arial"/>
          <w:szCs w:val="24"/>
        </w:rPr>
        <w:t>The other major threat is a high level of competition with Flipkart and Reliance Retail. Flipkart would have a better local understanding with the support of Walmart and Reliance would have a massive offline network with telecom ecosystem. This rivalry increases the price wars and decreases profit margins.</w:t>
      </w:r>
    </w:p>
    <w:p w14:paraId="7B890F5D" w14:textId="3E10FD3E" w:rsidR="002020FC" w:rsidRPr="008873B8" w:rsidRDefault="002020FC" w:rsidP="008873B8">
      <w:pPr>
        <w:spacing w:line="360" w:lineRule="auto"/>
        <w:jc w:val="both"/>
        <w:rPr>
          <w:rFonts w:ascii="Arial" w:hAnsi="Arial" w:cs="Arial"/>
          <w:szCs w:val="24"/>
        </w:rPr>
      </w:pPr>
      <w:r w:rsidRPr="008873B8">
        <w:rPr>
          <w:rFonts w:ascii="Arial" w:hAnsi="Arial" w:cs="Arial"/>
          <w:szCs w:val="24"/>
        </w:rPr>
        <w:t>Moreover, Amazon is experiencing profitability challenges as a result of high operation expenses such as logistics, marketing and infrastructure expenditures. Competitive pricing also increases pressure on the margins, and short-term profitability is hard to accomplish</w:t>
      </w:r>
      <w:r w:rsidR="00F94A65" w:rsidRPr="008873B8">
        <w:rPr>
          <w:rFonts w:ascii="Arial" w:hAnsi="Arial" w:cs="Arial"/>
          <w:szCs w:val="24"/>
        </w:rPr>
        <w:t xml:space="preserve"> (</w:t>
      </w:r>
      <w:r w:rsidR="00F94A65" w:rsidRPr="008873B8">
        <w:rPr>
          <w:rFonts w:ascii="Arial" w:hAnsi="Arial" w:cs="Arial"/>
          <w:color w:val="222222"/>
          <w:szCs w:val="24"/>
          <w:shd w:val="clear" w:color="auto" w:fill="FFFFFF"/>
        </w:rPr>
        <w:t>Amazon.com, 2025)</w:t>
      </w:r>
      <w:r w:rsidRPr="008873B8">
        <w:rPr>
          <w:rFonts w:ascii="Arial" w:hAnsi="Arial" w:cs="Arial"/>
          <w:szCs w:val="24"/>
        </w:rPr>
        <w:t>.</w:t>
      </w:r>
    </w:p>
    <w:p w14:paraId="52EBD83E" w14:textId="77777777" w:rsidR="002020FC" w:rsidRPr="008873B8" w:rsidRDefault="002020FC" w:rsidP="008873B8">
      <w:pPr>
        <w:pStyle w:val="Heading2"/>
        <w:spacing w:line="360" w:lineRule="auto"/>
        <w:jc w:val="both"/>
        <w:rPr>
          <w:rFonts w:ascii="Arial" w:hAnsi="Arial" w:cs="Arial"/>
          <w:sz w:val="24"/>
          <w:szCs w:val="24"/>
        </w:rPr>
      </w:pPr>
      <w:bookmarkStart w:id="26" w:name="_Toc224903025"/>
      <w:r w:rsidRPr="008873B8">
        <w:rPr>
          <w:rFonts w:ascii="Arial" w:hAnsi="Arial" w:cs="Arial"/>
          <w:sz w:val="24"/>
          <w:szCs w:val="24"/>
        </w:rPr>
        <w:t>4.5 Critical Evaluation</w:t>
      </w:r>
      <w:bookmarkEnd w:id="26"/>
    </w:p>
    <w:p w14:paraId="3CD3A894" w14:textId="77777777" w:rsidR="002020FC" w:rsidRPr="008873B8" w:rsidRDefault="002020FC" w:rsidP="008873B8">
      <w:pPr>
        <w:spacing w:line="360" w:lineRule="auto"/>
        <w:jc w:val="both"/>
        <w:rPr>
          <w:rFonts w:ascii="Arial" w:hAnsi="Arial" w:cs="Arial"/>
          <w:szCs w:val="24"/>
        </w:rPr>
      </w:pPr>
      <w:r w:rsidRPr="008873B8">
        <w:rPr>
          <w:rFonts w:ascii="Arial" w:hAnsi="Arial" w:cs="Arial"/>
          <w:szCs w:val="24"/>
        </w:rPr>
        <w:t>An analysis of the position that Amazon holds in India reveals its strength and weaknesses.</w:t>
      </w:r>
    </w:p>
    <w:p w14:paraId="1EF6F861" w14:textId="5DFBCCDB" w:rsidR="002020FC" w:rsidRPr="008873B8" w:rsidRDefault="002020FC" w:rsidP="008873B8">
      <w:pPr>
        <w:spacing w:line="360" w:lineRule="auto"/>
        <w:jc w:val="both"/>
        <w:rPr>
          <w:rFonts w:ascii="Arial" w:hAnsi="Arial" w:cs="Arial"/>
          <w:szCs w:val="24"/>
        </w:rPr>
      </w:pPr>
      <w:r w:rsidRPr="008873B8">
        <w:rPr>
          <w:rFonts w:ascii="Arial" w:hAnsi="Arial" w:cs="Arial"/>
          <w:szCs w:val="24"/>
        </w:rPr>
        <w:t>Speaking of strengths, Amazon is empowered with the advanced technology, highly recognizable brand throughout the world, and the highly efficient logistical network. It has innovative capabilities and focuses on customers which gives it an upper hand</w:t>
      </w:r>
      <w:r w:rsidR="00A45FDA" w:rsidRPr="008873B8">
        <w:rPr>
          <w:rFonts w:ascii="Arial" w:hAnsi="Arial" w:cs="Arial"/>
          <w:szCs w:val="24"/>
        </w:rPr>
        <w:t xml:space="preserve"> (Mishra et al., 2022)</w:t>
      </w:r>
      <w:r w:rsidRPr="008873B8">
        <w:rPr>
          <w:rFonts w:ascii="Arial" w:hAnsi="Arial" w:cs="Arial"/>
          <w:szCs w:val="24"/>
        </w:rPr>
        <w:t>.</w:t>
      </w:r>
    </w:p>
    <w:p w14:paraId="03A36713" w14:textId="77777777" w:rsidR="002020FC" w:rsidRPr="008873B8" w:rsidRDefault="002020FC" w:rsidP="008873B8">
      <w:pPr>
        <w:spacing w:line="360" w:lineRule="auto"/>
        <w:jc w:val="both"/>
        <w:rPr>
          <w:rFonts w:ascii="Arial" w:hAnsi="Arial" w:cs="Arial"/>
          <w:szCs w:val="24"/>
        </w:rPr>
      </w:pPr>
      <w:r w:rsidRPr="008873B8">
        <w:rPr>
          <w:rFonts w:ascii="Arial" w:hAnsi="Arial" w:cs="Arial"/>
          <w:szCs w:val="24"/>
        </w:rPr>
        <w:t>Nevertheless, the weaknesses are regulatory limitations and reliance on high discounting in order to appeal to the customers. These aspects inhibit profitability and flexibility in the strategy.</w:t>
      </w:r>
    </w:p>
    <w:p w14:paraId="2EB60278" w14:textId="2BA65AD9" w:rsidR="002020FC" w:rsidRPr="008873B8" w:rsidRDefault="002020FC" w:rsidP="008873B8">
      <w:pPr>
        <w:spacing w:line="360" w:lineRule="auto"/>
        <w:jc w:val="both"/>
        <w:rPr>
          <w:rFonts w:ascii="Arial" w:hAnsi="Arial" w:cs="Arial"/>
          <w:szCs w:val="24"/>
        </w:rPr>
      </w:pPr>
      <w:r w:rsidRPr="008873B8">
        <w:rPr>
          <w:rFonts w:ascii="Arial" w:hAnsi="Arial" w:cs="Arial"/>
          <w:szCs w:val="24"/>
        </w:rPr>
        <w:t xml:space="preserve">Strategically, Amazon stands a lot of opportunities in the </w:t>
      </w:r>
      <w:proofErr w:type="gramStart"/>
      <w:r w:rsidRPr="008873B8">
        <w:rPr>
          <w:rFonts w:ascii="Arial" w:hAnsi="Arial" w:cs="Arial"/>
          <w:szCs w:val="24"/>
        </w:rPr>
        <w:t>fast developing</w:t>
      </w:r>
      <w:proofErr w:type="gramEnd"/>
      <w:r w:rsidRPr="008873B8">
        <w:rPr>
          <w:rFonts w:ascii="Arial" w:hAnsi="Arial" w:cs="Arial"/>
          <w:szCs w:val="24"/>
        </w:rPr>
        <w:t xml:space="preserve"> digital economy in India. There is a long-term growth potential due to increasing internet penetration, increased incomes, and increased adoption of e-commerce</w:t>
      </w:r>
      <w:r w:rsidR="00CB6EC9" w:rsidRPr="008873B8">
        <w:rPr>
          <w:rFonts w:ascii="Arial" w:hAnsi="Arial" w:cs="Arial"/>
          <w:szCs w:val="24"/>
        </w:rPr>
        <w:t xml:space="preserve"> (Nataraj et al., 2025)</w:t>
      </w:r>
      <w:r w:rsidRPr="008873B8">
        <w:rPr>
          <w:rFonts w:ascii="Arial" w:hAnsi="Arial" w:cs="Arial"/>
          <w:szCs w:val="24"/>
        </w:rPr>
        <w:t>.</w:t>
      </w:r>
    </w:p>
    <w:p w14:paraId="178982C6" w14:textId="77777777" w:rsidR="002020FC" w:rsidRPr="008873B8" w:rsidRDefault="002020FC" w:rsidP="008873B8">
      <w:pPr>
        <w:spacing w:line="360" w:lineRule="auto"/>
        <w:jc w:val="both"/>
        <w:rPr>
          <w:rFonts w:ascii="Arial" w:hAnsi="Arial" w:cs="Arial"/>
          <w:szCs w:val="24"/>
        </w:rPr>
      </w:pPr>
      <w:r w:rsidRPr="008873B8">
        <w:rPr>
          <w:rFonts w:ascii="Arial" w:hAnsi="Arial" w:cs="Arial"/>
          <w:szCs w:val="24"/>
        </w:rPr>
        <w:t xml:space="preserve">Simultaneously, the threats are associated with stiff competition, regulatory insecurity and evolving consumer demands. New competitors and changing policies may be </w:t>
      </w:r>
      <w:r w:rsidRPr="008873B8">
        <w:rPr>
          <w:rFonts w:ascii="Arial" w:hAnsi="Arial" w:cs="Arial"/>
          <w:szCs w:val="24"/>
        </w:rPr>
        <w:lastRenderedPageBreak/>
        <w:t>additional factors that will question the position of Amazon in the market.</w:t>
      </w:r>
    </w:p>
    <w:p w14:paraId="116A9CDB" w14:textId="145BFFB2" w:rsidR="002020FC" w:rsidRPr="008873B8" w:rsidRDefault="002020FC" w:rsidP="008873B8">
      <w:pPr>
        <w:spacing w:line="360" w:lineRule="auto"/>
        <w:jc w:val="both"/>
        <w:rPr>
          <w:rFonts w:ascii="Arial" w:hAnsi="Arial" w:cs="Arial"/>
          <w:szCs w:val="24"/>
        </w:rPr>
      </w:pPr>
      <w:r w:rsidRPr="008873B8">
        <w:rPr>
          <w:rFonts w:ascii="Arial" w:hAnsi="Arial" w:cs="Arial"/>
          <w:szCs w:val="24"/>
        </w:rPr>
        <w:t>Generally, although India is a very promising market over the long term, survival of Amazon in the country requires that it would overcome the challenges of regulation and maintain its competitive edges besides garnering profits amidst a harsh environment</w:t>
      </w:r>
      <w:r w:rsidR="007913D0" w:rsidRPr="008873B8">
        <w:rPr>
          <w:rFonts w:ascii="Arial" w:hAnsi="Arial" w:cs="Arial"/>
          <w:szCs w:val="24"/>
        </w:rPr>
        <w:t xml:space="preserve"> (Nataraj et al., 2025)</w:t>
      </w:r>
      <w:r w:rsidRPr="008873B8">
        <w:rPr>
          <w:rFonts w:ascii="Arial" w:hAnsi="Arial" w:cs="Arial"/>
          <w:szCs w:val="24"/>
        </w:rPr>
        <w:t>.</w:t>
      </w:r>
    </w:p>
    <w:p w14:paraId="00F42A38" w14:textId="2A4C2D14" w:rsidR="00BD0E6B" w:rsidRPr="008873B8" w:rsidRDefault="00BD0E6B" w:rsidP="008873B8">
      <w:pPr>
        <w:pStyle w:val="Heading1"/>
        <w:spacing w:line="360" w:lineRule="auto"/>
        <w:jc w:val="both"/>
        <w:rPr>
          <w:rFonts w:ascii="Arial" w:hAnsi="Arial" w:cs="Arial"/>
          <w:szCs w:val="24"/>
        </w:rPr>
      </w:pPr>
      <w:bookmarkStart w:id="27" w:name="_Toc224903026"/>
      <w:r w:rsidRPr="008873B8">
        <w:rPr>
          <w:rFonts w:ascii="Arial" w:hAnsi="Arial" w:cs="Arial"/>
          <w:szCs w:val="24"/>
        </w:rPr>
        <w:t>5. Conclusion</w:t>
      </w:r>
      <w:bookmarkEnd w:id="27"/>
      <w:r w:rsidRPr="008873B8">
        <w:rPr>
          <w:rFonts w:ascii="Arial" w:hAnsi="Arial" w:cs="Arial"/>
          <w:szCs w:val="24"/>
        </w:rPr>
        <w:t xml:space="preserve"> </w:t>
      </w:r>
    </w:p>
    <w:p w14:paraId="60B95DBD" w14:textId="79BEFCC0" w:rsidR="00974182" w:rsidRPr="008873B8" w:rsidRDefault="00974182" w:rsidP="008873B8">
      <w:pPr>
        <w:spacing w:line="360" w:lineRule="auto"/>
        <w:jc w:val="both"/>
        <w:rPr>
          <w:rFonts w:ascii="Arial" w:hAnsi="Arial" w:cs="Arial"/>
          <w:szCs w:val="24"/>
        </w:rPr>
      </w:pPr>
      <w:r w:rsidRPr="008873B8">
        <w:rPr>
          <w:rFonts w:ascii="Arial" w:hAnsi="Arial" w:cs="Arial"/>
          <w:szCs w:val="24"/>
        </w:rPr>
        <w:t>This report has explored the Indian e-commerce market and assessed the position of Amazon in this growing market. The results suggest that the e-commerce market in India is very competitive and developing fast, with the help of favourable demand conditions, technological development, and the growth of digitalisation</w:t>
      </w:r>
      <w:r w:rsidR="002B74C0" w:rsidRPr="008873B8">
        <w:rPr>
          <w:rFonts w:ascii="Arial" w:hAnsi="Arial" w:cs="Arial"/>
          <w:szCs w:val="24"/>
        </w:rPr>
        <w:t xml:space="preserve"> (</w:t>
      </w:r>
      <w:r w:rsidR="002B74C0" w:rsidRPr="008873B8">
        <w:rPr>
          <w:rFonts w:ascii="Arial" w:hAnsi="Arial" w:cs="Arial"/>
          <w:color w:val="222222"/>
          <w:szCs w:val="24"/>
          <w:shd w:val="clear" w:color="auto" w:fill="FFFFFF"/>
        </w:rPr>
        <w:t>Amazon.com, 2025)</w:t>
      </w:r>
      <w:r w:rsidRPr="008873B8">
        <w:rPr>
          <w:rFonts w:ascii="Arial" w:hAnsi="Arial" w:cs="Arial"/>
          <w:szCs w:val="24"/>
        </w:rPr>
        <w:t xml:space="preserve">. The availability of good domestic and foreign players has led to a situation where there </w:t>
      </w:r>
      <w:proofErr w:type="gramStart"/>
      <w:r w:rsidRPr="008873B8">
        <w:rPr>
          <w:rFonts w:ascii="Arial" w:hAnsi="Arial" w:cs="Arial"/>
          <w:szCs w:val="24"/>
        </w:rPr>
        <w:t>is</w:t>
      </w:r>
      <w:proofErr w:type="gramEnd"/>
      <w:r w:rsidRPr="008873B8">
        <w:rPr>
          <w:rFonts w:ascii="Arial" w:hAnsi="Arial" w:cs="Arial"/>
          <w:szCs w:val="24"/>
        </w:rPr>
        <w:t xml:space="preserve"> innovation, efficiency and stiff competition</w:t>
      </w:r>
      <w:r w:rsidR="008F273E" w:rsidRPr="008873B8">
        <w:rPr>
          <w:rFonts w:ascii="Arial" w:hAnsi="Arial" w:cs="Arial"/>
          <w:szCs w:val="24"/>
        </w:rPr>
        <w:t xml:space="preserve"> (Mishra et al., 2022)</w:t>
      </w:r>
      <w:r w:rsidRPr="008873B8">
        <w:rPr>
          <w:rFonts w:ascii="Arial" w:hAnsi="Arial" w:cs="Arial"/>
          <w:szCs w:val="24"/>
        </w:rPr>
        <w:t>.</w:t>
      </w:r>
    </w:p>
    <w:p w14:paraId="424DFE32" w14:textId="6AD9CF1D" w:rsidR="00974182" w:rsidRPr="008873B8" w:rsidRDefault="00974182" w:rsidP="008873B8">
      <w:pPr>
        <w:spacing w:line="360" w:lineRule="auto"/>
        <w:jc w:val="both"/>
        <w:rPr>
          <w:rFonts w:ascii="Arial" w:hAnsi="Arial" w:cs="Arial"/>
          <w:szCs w:val="24"/>
        </w:rPr>
      </w:pPr>
      <w:r w:rsidRPr="008873B8">
        <w:rPr>
          <w:rFonts w:ascii="Arial" w:hAnsi="Arial" w:cs="Arial"/>
          <w:szCs w:val="24"/>
        </w:rPr>
        <w:t>Indian market Amazon has become a major participant in the market with a substantial investment, a well-developed logistic system, and an effective customer-based approach. The localisation efforts, pricing policies and ecosystem building has made it to compete successfully with its key competitors like Flipkart and Reliance Retail</w:t>
      </w:r>
      <w:r w:rsidR="0047410A" w:rsidRPr="008873B8">
        <w:rPr>
          <w:rFonts w:ascii="Arial" w:hAnsi="Arial" w:cs="Arial"/>
          <w:szCs w:val="24"/>
        </w:rPr>
        <w:t xml:space="preserve"> (</w:t>
      </w:r>
      <w:r w:rsidR="0047410A" w:rsidRPr="008873B8">
        <w:rPr>
          <w:rFonts w:ascii="Arial" w:hAnsi="Arial" w:cs="Arial"/>
          <w:color w:val="222222"/>
          <w:szCs w:val="24"/>
          <w:shd w:val="clear" w:color="auto" w:fill="FFFFFF"/>
        </w:rPr>
        <w:t>Amazon.com, 2025)</w:t>
      </w:r>
      <w:r w:rsidRPr="008873B8">
        <w:rPr>
          <w:rFonts w:ascii="Arial" w:hAnsi="Arial" w:cs="Arial"/>
          <w:szCs w:val="24"/>
        </w:rPr>
        <w:t>.</w:t>
      </w:r>
    </w:p>
    <w:p w14:paraId="451D892C" w14:textId="77777777" w:rsidR="00974182" w:rsidRPr="008873B8" w:rsidRDefault="00974182" w:rsidP="008873B8">
      <w:pPr>
        <w:spacing w:line="360" w:lineRule="auto"/>
        <w:jc w:val="both"/>
        <w:rPr>
          <w:rFonts w:ascii="Arial" w:hAnsi="Arial" w:cs="Arial"/>
          <w:szCs w:val="24"/>
        </w:rPr>
      </w:pPr>
      <w:r w:rsidRPr="008873B8">
        <w:rPr>
          <w:rFonts w:ascii="Arial" w:hAnsi="Arial" w:cs="Arial"/>
          <w:szCs w:val="24"/>
        </w:rPr>
        <w:t>Nevertheless, the analysis also reveals that there are a number of challenges such as regulatory constraints, pressure on profitability and stiff competition. These are what prevent Amazon to use its global advantages to the fullest extent possible and demand the constant strategic adjustment.</w:t>
      </w:r>
    </w:p>
    <w:p w14:paraId="634E0D0E" w14:textId="140A987A" w:rsidR="00BD0E6B" w:rsidRPr="008873B8" w:rsidRDefault="00974182" w:rsidP="008873B8">
      <w:pPr>
        <w:spacing w:line="360" w:lineRule="auto"/>
        <w:jc w:val="both"/>
        <w:rPr>
          <w:rFonts w:ascii="Arial" w:hAnsi="Arial" w:cs="Arial"/>
          <w:szCs w:val="24"/>
        </w:rPr>
      </w:pPr>
      <w:r w:rsidRPr="008873B8">
        <w:rPr>
          <w:rFonts w:ascii="Arial" w:hAnsi="Arial" w:cs="Arial"/>
          <w:szCs w:val="24"/>
        </w:rPr>
        <w:t>To sum up, India is one of the most appealing market places that Amazon can afford to make in the long run owing to its growth potential and growing digital economy</w:t>
      </w:r>
      <w:r w:rsidR="002318E1" w:rsidRPr="008873B8">
        <w:rPr>
          <w:rFonts w:ascii="Arial" w:hAnsi="Arial" w:cs="Arial"/>
          <w:szCs w:val="24"/>
        </w:rPr>
        <w:t xml:space="preserve"> (Nataraj et al., 2025)</w:t>
      </w:r>
      <w:r w:rsidRPr="008873B8">
        <w:rPr>
          <w:rFonts w:ascii="Arial" w:hAnsi="Arial" w:cs="Arial"/>
          <w:szCs w:val="24"/>
        </w:rPr>
        <w:t>. Although the short-term issues still stand, Amazon is on the right path to success as it invests and is being strategic</w:t>
      </w:r>
      <w:r w:rsidR="00CA4E77" w:rsidRPr="008873B8">
        <w:rPr>
          <w:rFonts w:ascii="Arial" w:hAnsi="Arial" w:cs="Arial"/>
          <w:szCs w:val="24"/>
        </w:rPr>
        <w:t xml:space="preserve"> (</w:t>
      </w:r>
      <w:r w:rsidR="00CA4E77" w:rsidRPr="008873B8">
        <w:rPr>
          <w:rFonts w:ascii="Arial" w:hAnsi="Arial" w:cs="Arial"/>
          <w:color w:val="222222"/>
          <w:szCs w:val="24"/>
          <w:shd w:val="clear" w:color="auto" w:fill="FFFFFF"/>
        </w:rPr>
        <w:t>Amazon.com, 2025)</w:t>
      </w:r>
      <w:r w:rsidRPr="008873B8">
        <w:rPr>
          <w:rFonts w:ascii="Arial" w:hAnsi="Arial" w:cs="Arial"/>
          <w:szCs w:val="24"/>
        </w:rPr>
        <w:t>. In terms of its international business operation, Amazon experience in India highlights the difficult complexities and opportunities of doing business in emerging markets, highlighting the importance of localisation, flexibility, and long-term strategic investment in it.</w:t>
      </w:r>
    </w:p>
    <w:p w14:paraId="13B1D2EC" w14:textId="77777777" w:rsidR="00CE42EF" w:rsidRPr="008873B8" w:rsidRDefault="00CE42EF" w:rsidP="008873B8">
      <w:pPr>
        <w:spacing w:line="360" w:lineRule="auto"/>
        <w:rPr>
          <w:rFonts w:ascii="Arial" w:eastAsiaTheme="majorEastAsia" w:hAnsi="Arial" w:cs="Arial"/>
          <w:b/>
          <w:color w:val="365F91" w:themeColor="accent1" w:themeShade="BF"/>
          <w:szCs w:val="24"/>
        </w:rPr>
      </w:pPr>
      <w:r w:rsidRPr="008873B8">
        <w:rPr>
          <w:rFonts w:ascii="Arial" w:hAnsi="Arial" w:cs="Arial"/>
          <w:szCs w:val="24"/>
        </w:rPr>
        <w:br w:type="page"/>
      </w:r>
    </w:p>
    <w:p w14:paraId="0C71213A" w14:textId="00CB5613" w:rsidR="00C86E9D" w:rsidRPr="008873B8" w:rsidRDefault="00C86E9D" w:rsidP="008873B8">
      <w:pPr>
        <w:pStyle w:val="Heading1"/>
        <w:spacing w:line="360" w:lineRule="auto"/>
        <w:jc w:val="both"/>
        <w:rPr>
          <w:rFonts w:ascii="Arial" w:hAnsi="Arial" w:cs="Arial"/>
          <w:szCs w:val="24"/>
        </w:rPr>
      </w:pPr>
      <w:bookmarkStart w:id="28" w:name="_Toc224903027"/>
      <w:r w:rsidRPr="008873B8">
        <w:rPr>
          <w:rFonts w:ascii="Arial" w:hAnsi="Arial" w:cs="Arial"/>
          <w:szCs w:val="24"/>
        </w:rPr>
        <w:lastRenderedPageBreak/>
        <w:t>Section 2</w:t>
      </w:r>
      <w:bookmarkEnd w:id="28"/>
    </w:p>
    <w:p w14:paraId="102A5CB9" w14:textId="536608EC" w:rsidR="008863A8" w:rsidRPr="008873B8" w:rsidRDefault="008863A8" w:rsidP="008873B8">
      <w:pPr>
        <w:pStyle w:val="Heading1"/>
        <w:spacing w:line="360" w:lineRule="auto"/>
        <w:jc w:val="both"/>
        <w:rPr>
          <w:rFonts w:ascii="Arial" w:hAnsi="Arial" w:cs="Arial"/>
          <w:szCs w:val="24"/>
        </w:rPr>
      </w:pPr>
      <w:bookmarkStart w:id="29" w:name="_Toc224903028"/>
      <w:r w:rsidRPr="008873B8">
        <w:rPr>
          <w:rFonts w:ascii="Arial" w:hAnsi="Arial" w:cs="Arial"/>
          <w:szCs w:val="24"/>
        </w:rPr>
        <w:t>6. Reflective Account (Gibbs Reflective Cycle)</w:t>
      </w:r>
      <w:bookmarkEnd w:id="29"/>
    </w:p>
    <w:p w14:paraId="4433E4E5" w14:textId="77777777" w:rsidR="008863A8" w:rsidRPr="008873B8" w:rsidRDefault="008863A8" w:rsidP="008873B8">
      <w:pPr>
        <w:pStyle w:val="Heading2"/>
        <w:spacing w:line="360" w:lineRule="auto"/>
        <w:jc w:val="both"/>
        <w:rPr>
          <w:rFonts w:ascii="Arial" w:hAnsi="Arial" w:cs="Arial"/>
          <w:sz w:val="24"/>
          <w:szCs w:val="24"/>
        </w:rPr>
      </w:pPr>
      <w:bookmarkStart w:id="30" w:name="_Toc224903029"/>
      <w:r w:rsidRPr="008873B8">
        <w:rPr>
          <w:rFonts w:ascii="Arial" w:hAnsi="Arial" w:cs="Arial"/>
          <w:sz w:val="24"/>
          <w:szCs w:val="24"/>
        </w:rPr>
        <w:t>6.1 Description</w:t>
      </w:r>
      <w:bookmarkEnd w:id="30"/>
    </w:p>
    <w:p w14:paraId="66B4818F" w14:textId="77777777" w:rsidR="00CB29BE" w:rsidRPr="008873B8" w:rsidRDefault="00CB29BE" w:rsidP="008873B8">
      <w:pPr>
        <w:spacing w:line="360" w:lineRule="auto"/>
        <w:jc w:val="both"/>
        <w:rPr>
          <w:rFonts w:ascii="Arial" w:hAnsi="Arial" w:cs="Arial"/>
          <w:szCs w:val="24"/>
        </w:rPr>
      </w:pPr>
      <w:r w:rsidRPr="008873B8">
        <w:rPr>
          <w:rFonts w:ascii="Arial" w:hAnsi="Arial" w:cs="Arial"/>
          <w:szCs w:val="24"/>
        </w:rPr>
        <w:t>This report entailed an analysis of the e-commerce market in India and an assessment of how Amazon strategic position stands in an international business environment. The steps involved before undertaking the process included the selection of a suitable country-industry population, acquiring of pertinent scholarly and industry statistics, and the application of theoretical frameworks, like the Diamond Model of Porter and PESTEL analysis. It was also a task of critical comparisons of the key players in the market and evaluating the overall business environment that influenced multinational corporations in India.</w:t>
      </w:r>
    </w:p>
    <w:p w14:paraId="75E94D74" w14:textId="35DB2ED4" w:rsidR="008863A8" w:rsidRPr="008873B8" w:rsidRDefault="00CB29BE" w:rsidP="008873B8">
      <w:pPr>
        <w:spacing w:line="360" w:lineRule="auto"/>
        <w:jc w:val="both"/>
        <w:rPr>
          <w:rFonts w:ascii="Arial" w:hAnsi="Arial" w:cs="Arial"/>
          <w:szCs w:val="24"/>
        </w:rPr>
      </w:pPr>
      <w:r w:rsidRPr="008873B8">
        <w:rPr>
          <w:rFonts w:ascii="Arial" w:hAnsi="Arial" w:cs="Arial"/>
          <w:szCs w:val="24"/>
        </w:rPr>
        <w:t>In order to accomplish this task, I utilized a variety of sources intended to fulfill my research, all of which included academic journals, industry reports, and reliable online information. I then organized the report in a way that was in line with the instructions and tried to combine some theoretical concepts and real-life examples to create a critical analysis.</w:t>
      </w:r>
    </w:p>
    <w:p w14:paraId="389FBFCA" w14:textId="77777777" w:rsidR="008863A8" w:rsidRPr="008873B8" w:rsidRDefault="008863A8" w:rsidP="008873B8">
      <w:pPr>
        <w:pStyle w:val="Heading2"/>
        <w:spacing w:line="360" w:lineRule="auto"/>
        <w:jc w:val="both"/>
        <w:rPr>
          <w:rFonts w:ascii="Arial" w:hAnsi="Arial" w:cs="Arial"/>
          <w:sz w:val="24"/>
          <w:szCs w:val="24"/>
        </w:rPr>
      </w:pPr>
      <w:bookmarkStart w:id="31" w:name="_Toc224903030"/>
      <w:r w:rsidRPr="008873B8">
        <w:rPr>
          <w:rFonts w:ascii="Arial" w:hAnsi="Arial" w:cs="Arial"/>
          <w:sz w:val="24"/>
          <w:szCs w:val="24"/>
        </w:rPr>
        <w:t>6.2 Feelings</w:t>
      </w:r>
      <w:bookmarkEnd w:id="31"/>
    </w:p>
    <w:p w14:paraId="406ECB16" w14:textId="14A453B9" w:rsidR="005E3B6C" w:rsidRPr="008873B8" w:rsidRDefault="005E3B6C" w:rsidP="008873B8">
      <w:pPr>
        <w:spacing w:line="360" w:lineRule="auto"/>
        <w:jc w:val="both"/>
        <w:rPr>
          <w:rFonts w:ascii="Arial" w:hAnsi="Arial" w:cs="Arial"/>
          <w:szCs w:val="24"/>
        </w:rPr>
      </w:pPr>
      <w:r w:rsidRPr="008873B8">
        <w:rPr>
          <w:rFonts w:ascii="Arial" w:hAnsi="Arial" w:cs="Arial"/>
          <w:szCs w:val="24"/>
        </w:rPr>
        <w:t>Initially, the given task seemed to be a bit challenging to me because of its wide scope and the necessity to use several theoretical frameworks. The combination of countries and industries was not an easy choice to make at first, and I had to make sure that enough and reliable data could be found.</w:t>
      </w:r>
    </w:p>
    <w:p w14:paraId="48592467" w14:textId="7571F337" w:rsidR="008863A8" w:rsidRPr="008873B8" w:rsidRDefault="005E3B6C" w:rsidP="008873B8">
      <w:pPr>
        <w:spacing w:line="360" w:lineRule="auto"/>
        <w:jc w:val="both"/>
        <w:rPr>
          <w:rFonts w:ascii="Arial" w:hAnsi="Arial" w:cs="Arial"/>
          <w:szCs w:val="24"/>
        </w:rPr>
      </w:pPr>
      <w:r w:rsidRPr="008873B8">
        <w:rPr>
          <w:rFonts w:ascii="Arial" w:hAnsi="Arial" w:cs="Arial"/>
          <w:szCs w:val="24"/>
        </w:rPr>
        <w:t>I also had the doubt of how to balance between the descriptive and critical analysis which is mandatory in postgraduate level. This however changed as the research went on and I became more confident, especially as I developed a better idea of how to implement theoretical models into real business situations.</w:t>
      </w:r>
    </w:p>
    <w:p w14:paraId="2117DAE6" w14:textId="77777777" w:rsidR="008863A8" w:rsidRPr="008873B8" w:rsidRDefault="008863A8" w:rsidP="008873B8">
      <w:pPr>
        <w:pStyle w:val="Heading2"/>
        <w:spacing w:line="360" w:lineRule="auto"/>
        <w:jc w:val="both"/>
        <w:rPr>
          <w:rFonts w:ascii="Arial" w:hAnsi="Arial" w:cs="Arial"/>
          <w:sz w:val="24"/>
          <w:szCs w:val="24"/>
        </w:rPr>
      </w:pPr>
      <w:bookmarkStart w:id="32" w:name="_Toc224903031"/>
      <w:r w:rsidRPr="008873B8">
        <w:rPr>
          <w:rFonts w:ascii="Arial" w:hAnsi="Arial" w:cs="Arial"/>
          <w:sz w:val="24"/>
          <w:szCs w:val="24"/>
        </w:rPr>
        <w:t>6.3 Evaluation</w:t>
      </w:r>
      <w:bookmarkEnd w:id="32"/>
    </w:p>
    <w:p w14:paraId="369B57F5" w14:textId="31309E6F" w:rsidR="001B31FD" w:rsidRPr="008873B8" w:rsidRDefault="001B31FD" w:rsidP="008873B8">
      <w:pPr>
        <w:spacing w:line="360" w:lineRule="auto"/>
        <w:jc w:val="both"/>
        <w:rPr>
          <w:rFonts w:ascii="Arial" w:hAnsi="Arial" w:cs="Arial"/>
          <w:szCs w:val="24"/>
        </w:rPr>
      </w:pPr>
      <w:r w:rsidRPr="008873B8">
        <w:rPr>
          <w:rFonts w:ascii="Arial" w:hAnsi="Arial" w:cs="Arial"/>
          <w:szCs w:val="24"/>
        </w:rPr>
        <w:t xml:space="preserve">In general, this report writing had been a difficult and enriching experience. Among the strengths, it is possible to mention the possibility to find a great variety of relevant sources, which contributed to enhancing the validity of my analysis. The implementation of frameworks like Porters Diamond Model, and PESTLE allowed me to organize my arguments in the best manner as well as gave me a methodical way of assessing the industry and position of </w:t>
      </w:r>
      <w:proofErr w:type="gramStart"/>
      <w:r w:rsidRPr="008873B8">
        <w:rPr>
          <w:rFonts w:ascii="Arial" w:hAnsi="Arial" w:cs="Arial"/>
          <w:szCs w:val="24"/>
        </w:rPr>
        <w:t>Amazon</w:t>
      </w:r>
      <w:r w:rsidR="00270C2B" w:rsidRPr="008873B8">
        <w:rPr>
          <w:rFonts w:ascii="Arial" w:hAnsi="Arial" w:cs="Arial"/>
          <w:szCs w:val="24"/>
        </w:rPr>
        <w:t xml:space="preserve">  (</w:t>
      </w:r>
      <w:proofErr w:type="gramEnd"/>
      <w:r w:rsidR="00270C2B" w:rsidRPr="008873B8">
        <w:rPr>
          <w:rFonts w:ascii="Arial" w:hAnsi="Arial" w:cs="Arial"/>
          <w:color w:val="222222"/>
          <w:szCs w:val="24"/>
          <w:shd w:val="clear" w:color="auto" w:fill="FFFFFF"/>
        </w:rPr>
        <w:t>Amazon.com, 2025)</w:t>
      </w:r>
      <w:r w:rsidRPr="008873B8">
        <w:rPr>
          <w:rFonts w:ascii="Arial" w:hAnsi="Arial" w:cs="Arial"/>
          <w:szCs w:val="24"/>
        </w:rPr>
        <w:t>.</w:t>
      </w:r>
    </w:p>
    <w:p w14:paraId="3E43B3C5" w14:textId="008A118C" w:rsidR="008863A8" w:rsidRPr="008873B8" w:rsidRDefault="001B31FD" w:rsidP="008873B8">
      <w:pPr>
        <w:spacing w:line="360" w:lineRule="auto"/>
        <w:jc w:val="both"/>
        <w:rPr>
          <w:rFonts w:ascii="Arial" w:hAnsi="Arial" w:cs="Arial"/>
          <w:szCs w:val="24"/>
        </w:rPr>
      </w:pPr>
      <w:r w:rsidRPr="008873B8">
        <w:rPr>
          <w:rFonts w:ascii="Arial" w:hAnsi="Arial" w:cs="Arial"/>
          <w:szCs w:val="24"/>
        </w:rPr>
        <w:t xml:space="preserve">But there were also spots that have not worked as well. Sometimes, I could not easily </w:t>
      </w:r>
      <w:r w:rsidRPr="008873B8">
        <w:rPr>
          <w:rFonts w:ascii="Arial" w:hAnsi="Arial" w:cs="Arial"/>
          <w:szCs w:val="24"/>
        </w:rPr>
        <w:lastRenderedPageBreak/>
        <w:t>go beyond description and implement a more critical assessment. Also, time management was an issue especially when working with a lot of data and making sure that all the parts of the report were properly covered within the word limit.</w:t>
      </w:r>
    </w:p>
    <w:p w14:paraId="2EBE5765" w14:textId="77777777" w:rsidR="008863A8" w:rsidRPr="008873B8" w:rsidRDefault="008863A8" w:rsidP="008873B8">
      <w:pPr>
        <w:pStyle w:val="Heading2"/>
        <w:spacing w:line="360" w:lineRule="auto"/>
        <w:jc w:val="both"/>
        <w:rPr>
          <w:rFonts w:ascii="Arial" w:hAnsi="Arial" w:cs="Arial"/>
          <w:sz w:val="24"/>
          <w:szCs w:val="24"/>
        </w:rPr>
      </w:pPr>
      <w:bookmarkStart w:id="33" w:name="_Toc224903032"/>
      <w:r w:rsidRPr="008873B8">
        <w:rPr>
          <w:rFonts w:ascii="Arial" w:hAnsi="Arial" w:cs="Arial"/>
          <w:sz w:val="24"/>
          <w:szCs w:val="24"/>
        </w:rPr>
        <w:t>6.4 Analysis</w:t>
      </w:r>
      <w:bookmarkEnd w:id="33"/>
    </w:p>
    <w:p w14:paraId="35BB86AE" w14:textId="77777777" w:rsidR="00D5777F" w:rsidRPr="008873B8" w:rsidRDefault="00D5777F" w:rsidP="008873B8">
      <w:pPr>
        <w:spacing w:line="360" w:lineRule="auto"/>
        <w:jc w:val="both"/>
        <w:rPr>
          <w:rFonts w:ascii="Arial" w:hAnsi="Arial" w:cs="Arial"/>
          <w:szCs w:val="24"/>
        </w:rPr>
      </w:pPr>
      <w:r w:rsidRPr="008873B8">
        <w:rPr>
          <w:rFonts w:ascii="Arial" w:hAnsi="Arial" w:cs="Arial"/>
          <w:szCs w:val="24"/>
        </w:rPr>
        <w:t>This assignment has helped me to acquire a number of valuable scholastic and career-related competencies. To begin with, my research skills were also enhanced because I was taught to extract and judge credible sources such as academic journals and industry reports. This improved my skills in the provision of evidence-based arguments, which is needed in postgraduate work.</w:t>
      </w:r>
    </w:p>
    <w:p w14:paraId="762A9128" w14:textId="77777777" w:rsidR="00D5777F" w:rsidRPr="008873B8" w:rsidRDefault="00D5777F" w:rsidP="008873B8">
      <w:pPr>
        <w:spacing w:line="360" w:lineRule="auto"/>
        <w:jc w:val="both"/>
        <w:rPr>
          <w:rFonts w:ascii="Arial" w:hAnsi="Arial" w:cs="Arial"/>
          <w:szCs w:val="24"/>
        </w:rPr>
      </w:pPr>
      <w:r w:rsidRPr="008873B8">
        <w:rPr>
          <w:rFonts w:ascii="Arial" w:hAnsi="Arial" w:cs="Arial"/>
          <w:szCs w:val="24"/>
        </w:rPr>
        <w:t>Secondly, I enhanced my analysis abilities by relating theoretical theories to a practical situation. The Diamond Model of Porter and PESTLE analysis provided me with an opportunity to analyze the influences of competitors on the competitiveness of the e-commerce industries in India and Amazon within the context of its strategic position.</w:t>
      </w:r>
    </w:p>
    <w:p w14:paraId="5E032311" w14:textId="5A0FA477" w:rsidR="008863A8" w:rsidRPr="008873B8" w:rsidRDefault="00D5777F" w:rsidP="008873B8">
      <w:pPr>
        <w:spacing w:line="360" w:lineRule="auto"/>
        <w:jc w:val="both"/>
        <w:rPr>
          <w:rFonts w:ascii="Arial" w:hAnsi="Arial" w:cs="Arial"/>
          <w:szCs w:val="24"/>
        </w:rPr>
      </w:pPr>
      <w:r w:rsidRPr="008873B8">
        <w:rPr>
          <w:rFonts w:ascii="Arial" w:hAnsi="Arial" w:cs="Arial"/>
          <w:szCs w:val="24"/>
        </w:rPr>
        <w:t>Moreover, I had nurtured my skills of summarising complicated data and writing it in a logical and clear format. This did not only entail learning about theoretical concepts but also relating these concepts to real-life examples, which is one of the essential requirements in the international business analysis.</w:t>
      </w:r>
    </w:p>
    <w:p w14:paraId="7B164615" w14:textId="77777777" w:rsidR="008863A8" w:rsidRPr="008873B8" w:rsidRDefault="008863A8" w:rsidP="008873B8">
      <w:pPr>
        <w:pStyle w:val="Heading2"/>
        <w:spacing w:line="360" w:lineRule="auto"/>
        <w:jc w:val="both"/>
        <w:rPr>
          <w:rFonts w:ascii="Arial" w:hAnsi="Arial" w:cs="Arial"/>
          <w:sz w:val="24"/>
          <w:szCs w:val="24"/>
        </w:rPr>
      </w:pPr>
      <w:bookmarkStart w:id="34" w:name="_Toc224903033"/>
      <w:r w:rsidRPr="008873B8">
        <w:rPr>
          <w:rFonts w:ascii="Arial" w:hAnsi="Arial" w:cs="Arial"/>
          <w:sz w:val="24"/>
          <w:szCs w:val="24"/>
        </w:rPr>
        <w:t>6.5 Conclusion</w:t>
      </w:r>
      <w:bookmarkEnd w:id="34"/>
    </w:p>
    <w:p w14:paraId="31E7245E" w14:textId="77777777" w:rsidR="00EF5E7F" w:rsidRPr="008873B8" w:rsidRDefault="00EF5E7F" w:rsidP="008873B8">
      <w:pPr>
        <w:spacing w:line="360" w:lineRule="auto"/>
        <w:jc w:val="both"/>
        <w:rPr>
          <w:rFonts w:ascii="Arial" w:hAnsi="Arial" w:cs="Arial"/>
          <w:szCs w:val="24"/>
        </w:rPr>
      </w:pPr>
      <w:r w:rsidRPr="008873B8">
        <w:rPr>
          <w:rFonts w:ascii="Arial" w:hAnsi="Arial" w:cs="Arial"/>
          <w:szCs w:val="24"/>
        </w:rPr>
        <w:t>To sum up, the given assignment has contributed to my better knowledge of international business principles, especially concerning the emerging markets like India. I have gained valuable experiences and knowledge on how multinational corporations can adjust their strategies in different economic, political and cultural environments.</w:t>
      </w:r>
    </w:p>
    <w:p w14:paraId="0B6B0903" w14:textId="77777777" w:rsidR="00EF5E7F" w:rsidRPr="008873B8" w:rsidRDefault="00EF5E7F" w:rsidP="008873B8">
      <w:pPr>
        <w:spacing w:line="360" w:lineRule="auto"/>
        <w:jc w:val="both"/>
        <w:rPr>
          <w:rFonts w:ascii="Arial" w:hAnsi="Arial" w:cs="Arial"/>
          <w:szCs w:val="24"/>
        </w:rPr>
      </w:pPr>
      <w:r w:rsidRPr="008873B8">
        <w:rPr>
          <w:rFonts w:ascii="Arial" w:hAnsi="Arial" w:cs="Arial"/>
          <w:szCs w:val="24"/>
        </w:rPr>
        <w:t>Critical thinking, effective research, and organized analysis in the academic work have also been brought into the limelight of the experience. Although certain difficulties have been noted, especially when it comes to finding a balance between the description and critical examination, the entire process has played a significant part in my academic, as well as professional, progress.</w:t>
      </w:r>
    </w:p>
    <w:p w14:paraId="15FD2E32" w14:textId="77777777" w:rsidR="00EF5E7F" w:rsidRPr="008873B8" w:rsidRDefault="00EF5E7F" w:rsidP="008873B8">
      <w:pPr>
        <w:pStyle w:val="Heading2"/>
        <w:spacing w:line="360" w:lineRule="auto"/>
        <w:jc w:val="both"/>
        <w:rPr>
          <w:rFonts w:ascii="Arial" w:hAnsi="Arial" w:cs="Arial"/>
          <w:sz w:val="24"/>
          <w:szCs w:val="24"/>
        </w:rPr>
      </w:pPr>
      <w:bookmarkStart w:id="35" w:name="_Toc224903034"/>
      <w:r w:rsidRPr="008873B8">
        <w:rPr>
          <w:rFonts w:ascii="Arial" w:hAnsi="Arial" w:cs="Arial"/>
          <w:sz w:val="24"/>
          <w:szCs w:val="24"/>
        </w:rPr>
        <w:t>6.6 Action Plan</w:t>
      </w:r>
      <w:bookmarkEnd w:id="35"/>
    </w:p>
    <w:p w14:paraId="2CE1F521" w14:textId="77777777" w:rsidR="00EF5E7F" w:rsidRPr="008873B8" w:rsidRDefault="00EF5E7F" w:rsidP="008873B8">
      <w:pPr>
        <w:spacing w:line="360" w:lineRule="auto"/>
        <w:jc w:val="both"/>
        <w:rPr>
          <w:rFonts w:ascii="Arial" w:hAnsi="Arial" w:cs="Arial"/>
          <w:szCs w:val="24"/>
        </w:rPr>
      </w:pPr>
      <w:r w:rsidRPr="008873B8">
        <w:rPr>
          <w:rFonts w:ascii="Arial" w:hAnsi="Arial" w:cs="Arial"/>
          <w:szCs w:val="24"/>
        </w:rPr>
        <w:t xml:space="preserve">To enhance my future academic actions, I intend to make more efforts to enhance my skills in critical analysis by reading more academic literature and training in the assessment of various points of view. The other area of improvement that I will strive to enhance is my time management including developing </w:t>
      </w:r>
      <w:proofErr w:type="gramStart"/>
      <w:r w:rsidRPr="008873B8">
        <w:rPr>
          <w:rFonts w:ascii="Arial" w:hAnsi="Arial" w:cs="Arial"/>
          <w:szCs w:val="24"/>
        </w:rPr>
        <w:t>a more organized research</w:t>
      </w:r>
      <w:proofErr w:type="gramEnd"/>
      <w:r w:rsidRPr="008873B8">
        <w:rPr>
          <w:rFonts w:ascii="Arial" w:hAnsi="Arial" w:cs="Arial"/>
          <w:szCs w:val="24"/>
        </w:rPr>
        <w:t xml:space="preserve"> </w:t>
      </w:r>
      <w:r w:rsidRPr="008873B8">
        <w:rPr>
          <w:rFonts w:ascii="Arial" w:hAnsi="Arial" w:cs="Arial"/>
          <w:szCs w:val="24"/>
        </w:rPr>
        <w:lastRenderedPageBreak/>
        <w:t>and writing plan.</w:t>
      </w:r>
    </w:p>
    <w:p w14:paraId="519D1ABA" w14:textId="7385B8F8" w:rsidR="008863A8" w:rsidRPr="008873B8" w:rsidRDefault="00EF5E7F" w:rsidP="008873B8">
      <w:pPr>
        <w:spacing w:line="360" w:lineRule="auto"/>
        <w:jc w:val="both"/>
        <w:rPr>
          <w:rFonts w:ascii="Arial" w:hAnsi="Arial" w:cs="Arial"/>
          <w:szCs w:val="24"/>
        </w:rPr>
      </w:pPr>
      <w:r w:rsidRPr="008873B8">
        <w:rPr>
          <w:rFonts w:ascii="Arial" w:hAnsi="Arial" w:cs="Arial"/>
          <w:szCs w:val="24"/>
        </w:rPr>
        <w:t>Moreover, I will work on improving my referencing skills so that I could become more accurate and consistent when writing scholarly. Lastly, I will further enhance my skills in the application of theoretical frameworks, as they are critical to the analysis of the complex business environment and improved academic results.</w:t>
      </w:r>
    </w:p>
    <w:p w14:paraId="4B5FFFBA" w14:textId="290149C7" w:rsidR="00137E7C" w:rsidRPr="008873B8" w:rsidRDefault="00137E7C" w:rsidP="008873B8">
      <w:pPr>
        <w:pStyle w:val="Heading1"/>
        <w:spacing w:line="360" w:lineRule="auto"/>
        <w:jc w:val="both"/>
        <w:rPr>
          <w:rFonts w:ascii="Arial" w:hAnsi="Arial" w:cs="Arial"/>
          <w:szCs w:val="24"/>
        </w:rPr>
      </w:pPr>
      <w:bookmarkStart w:id="36" w:name="_Toc224903035"/>
      <w:r w:rsidRPr="008873B8">
        <w:rPr>
          <w:rFonts w:ascii="Arial" w:hAnsi="Arial" w:cs="Arial"/>
          <w:szCs w:val="24"/>
        </w:rPr>
        <w:t>Final co</w:t>
      </w:r>
      <w:r w:rsidR="00690B23" w:rsidRPr="008873B8">
        <w:rPr>
          <w:rFonts w:ascii="Arial" w:hAnsi="Arial" w:cs="Arial"/>
          <w:szCs w:val="24"/>
        </w:rPr>
        <w:t>n</w:t>
      </w:r>
      <w:r w:rsidRPr="008873B8">
        <w:rPr>
          <w:rFonts w:ascii="Arial" w:hAnsi="Arial" w:cs="Arial"/>
          <w:szCs w:val="24"/>
        </w:rPr>
        <w:t>clusion</w:t>
      </w:r>
      <w:bookmarkEnd w:id="36"/>
    </w:p>
    <w:p w14:paraId="094BEEAA" w14:textId="076AE128" w:rsidR="00AB2816" w:rsidRPr="008873B8" w:rsidRDefault="00AB2816" w:rsidP="008873B8">
      <w:pPr>
        <w:spacing w:line="360" w:lineRule="auto"/>
        <w:jc w:val="both"/>
        <w:rPr>
          <w:rFonts w:ascii="Arial" w:hAnsi="Arial" w:cs="Arial"/>
          <w:szCs w:val="24"/>
        </w:rPr>
      </w:pPr>
      <w:r w:rsidRPr="008873B8">
        <w:rPr>
          <w:rFonts w:ascii="Arial" w:hAnsi="Arial" w:cs="Arial"/>
          <w:szCs w:val="24"/>
        </w:rPr>
        <w:t>On the whole, this assignment contributed a lot to my knowledge about the possibility of applying theoretical frameworks in practical business situations in the international business environment. Firstly, it was difficult to critically assess the Indian e-commerce market as opposed to descriptive analysis especially when using a model like the Porters diamond. Nevertheless, with the help of additional research and communication with academic and industrial sources, I managed to become more analytical. This procedure taught me that it is always essential to prove the points using the evidence, but not with the help of general observations.</w:t>
      </w:r>
    </w:p>
    <w:p w14:paraId="10D63C62" w14:textId="40B28EB9" w:rsidR="00AB2816" w:rsidRPr="008873B8" w:rsidRDefault="00AB2816" w:rsidP="008873B8">
      <w:pPr>
        <w:spacing w:line="360" w:lineRule="auto"/>
        <w:jc w:val="both"/>
        <w:rPr>
          <w:rFonts w:ascii="Arial" w:hAnsi="Arial" w:cs="Arial"/>
          <w:szCs w:val="24"/>
        </w:rPr>
      </w:pPr>
      <w:r w:rsidRPr="008873B8">
        <w:rPr>
          <w:rFonts w:ascii="Arial" w:hAnsi="Arial" w:cs="Arial"/>
          <w:szCs w:val="24"/>
        </w:rPr>
        <w:t>In addition, I realised that my academic writing was a weakness, particularly on how I organised my arguments, and the incorporation of valid sources with the right citing styles. Another important lesson was time management since it took me longer to balance the research, analysis, and writing, which was not what I expected at first.</w:t>
      </w:r>
    </w:p>
    <w:p w14:paraId="01EC42D8" w14:textId="05D74675" w:rsidR="000E110B" w:rsidRPr="008873B8" w:rsidRDefault="00AB2816" w:rsidP="008873B8">
      <w:pPr>
        <w:spacing w:line="360" w:lineRule="auto"/>
        <w:jc w:val="both"/>
        <w:rPr>
          <w:rFonts w:ascii="Arial" w:hAnsi="Arial" w:cs="Arial"/>
          <w:szCs w:val="24"/>
        </w:rPr>
      </w:pPr>
      <w:r w:rsidRPr="008873B8">
        <w:rPr>
          <w:rFonts w:ascii="Arial" w:hAnsi="Arial" w:cs="Arial"/>
          <w:szCs w:val="24"/>
        </w:rPr>
        <w:t>In future work, I will strive to start my research earlier, pay more attention to the critical assessment, and make sure that all the arguments are justified using the latest academic sources. This will assist me to write more stringent and well-organized academic work.</w:t>
      </w:r>
    </w:p>
    <w:p w14:paraId="2E35864D" w14:textId="77777777" w:rsidR="00B11D66" w:rsidRPr="008873B8" w:rsidRDefault="00B11D66" w:rsidP="008873B8">
      <w:pPr>
        <w:spacing w:line="360" w:lineRule="auto"/>
        <w:jc w:val="both"/>
        <w:rPr>
          <w:rFonts w:ascii="Arial" w:eastAsiaTheme="majorEastAsia" w:hAnsi="Arial" w:cs="Arial"/>
          <w:b/>
          <w:color w:val="365F91" w:themeColor="accent1" w:themeShade="BF"/>
          <w:szCs w:val="24"/>
        </w:rPr>
      </w:pPr>
      <w:r w:rsidRPr="008873B8">
        <w:rPr>
          <w:rFonts w:ascii="Arial" w:hAnsi="Arial" w:cs="Arial"/>
          <w:szCs w:val="24"/>
        </w:rPr>
        <w:br w:type="page"/>
      </w:r>
    </w:p>
    <w:p w14:paraId="718E41BF" w14:textId="03A363BA" w:rsidR="008C25FD" w:rsidRPr="008873B8" w:rsidRDefault="008C25FD" w:rsidP="008873B8">
      <w:pPr>
        <w:pStyle w:val="Heading1"/>
        <w:spacing w:line="360" w:lineRule="auto"/>
        <w:jc w:val="both"/>
        <w:rPr>
          <w:rFonts w:ascii="Arial" w:hAnsi="Arial" w:cs="Arial"/>
          <w:szCs w:val="24"/>
        </w:rPr>
      </w:pPr>
      <w:bookmarkStart w:id="37" w:name="_Toc224903036"/>
      <w:r w:rsidRPr="008873B8">
        <w:rPr>
          <w:rFonts w:ascii="Arial" w:hAnsi="Arial" w:cs="Arial"/>
          <w:szCs w:val="24"/>
        </w:rPr>
        <w:lastRenderedPageBreak/>
        <w:t>References</w:t>
      </w:r>
      <w:bookmarkEnd w:id="37"/>
    </w:p>
    <w:p w14:paraId="51C3B616" w14:textId="4AB0CA6E" w:rsidR="002457F4" w:rsidRPr="008873B8" w:rsidRDefault="002457F4" w:rsidP="008873B8">
      <w:pPr>
        <w:spacing w:line="360" w:lineRule="auto"/>
        <w:jc w:val="both"/>
        <w:rPr>
          <w:rFonts w:ascii="Arial" w:hAnsi="Arial" w:cs="Arial"/>
          <w:color w:val="222222"/>
          <w:szCs w:val="24"/>
          <w:shd w:val="clear" w:color="auto" w:fill="FFFFFF"/>
        </w:rPr>
      </w:pPr>
      <w:r w:rsidRPr="008873B8">
        <w:rPr>
          <w:rFonts w:ascii="Arial" w:hAnsi="Arial" w:cs="Arial"/>
          <w:color w:val="222222"/>
          <w:szCs w:val="24"/>
          <w:shd w:val="clear" w:color="auto" w:fill="FFFFFF"/>
        </w:rPr>
        <w:t>Amazon.com, Inc. (</w:t>
      </w:r>
      <w:r w:rsidR="009F381A" w:rsidRPr="008873B8">
        <w:rPr>
          <w:rFonts w:ascii="Arial" w:hAnsi="Arial" w:cs="Arial"/>
          <w:color w:val="222222"/>
          <w:szCs w:val="24"/>
          <w:shd w:val="clear" w:color="auto" w:fill="FFFFFF"/>
        </w:rPr>
        <w:t>2025</w:t>
      </w:r>
      <w:r w:rsidRPr="008873B8">
        <w:rPr>
          <w:rFonts w:ascii="Arial" w:hAnsi="Arial" w:cs="Arial"/>
          <w:color w:val="222222"/>
          <w:szCs w:val="24"/>
          <w:shd w:val="clear" w:color="auto" w:fill="FFFFFF"/>
        </w:rPr>
        <w:t xml:space="preserve">). </w:t>
      </w:r>
      <w:r w:rsidRPr="008873B8">
        <w:rPr>
          <w:rFonts w:ascii="Arial" w:hAnsi="Arial" w:cs="Arial"/>
          <w:i/>
          <w:iCs/>
          <w:color w:val="222222"/>
          <w:szCs w:val="24"/>
          <w:shd w:val="clear" w:color="auto" w:fill="FFFFFF"/>
        </w:rPr>
        <w:t>Annual reports, proxies and shareholder letters</w:t>
      </w:r>
      <w:r w:rsidRPr="008873B8">
        <w:rPr>
          <w:rFonts w:ascii="Arial" w:hAnsi="Arial" w:cs="Arial"/>
          <w:color w:val="222222"/>
          <w:szCs w:val="24"/>
          <w:shd w:val="clear" w:color="auto" w:fill="FFFFFF"/>
        </w:rPr>
        <w:t>.</w:t>
      </w:r>
      <w:r w:rsidRPr="008873B8">
        <w:rPr>
          <w:rFonts w:ascii="Arial" w:hAnsi="Arial" w:cs="Arial"/>
          <w:color w:val="222222"/>
          <w:szCs w:val="24"/>
          <w:shd w:val="clear" w:color="auto" w:fill="FFFFFF"/>
        </w:rPr>
        <w:br/>
      </w:r>
      <w:hyperlink r:id="rId11" w:tgtFrame="_new" w:history="1">
        <w:r w:rsidRPr="008873B8">
          <w:rPr>
            <w:rStyle w:val="Hyperlink"/>
            <w:rFonts w:ascii="Arial" w:hAnsi="Arial" w:cs="Arial"/>
            <w:szCs w:val="24"/>
            <w:shd w:val="clear" w:color="auto" w:fill="FFFFFF"/>
          </w:rPr>
          <w:t>https://ir.aboutamazon.com</w:t>
        </w:r>
        <w:r w:rsidRPr="008873B8">
          <w:rPr>
            <w:rStyle w:val="Hyperlink"/>
            <w:rFonts w:ascii="Arial" w:hAnsi="Arial" w:cs="Arial"/>
            <w:szCs w:val="24"/>
            <w:shd w:val="clear" w:color="auto" w:fill="FFFFFF"/>
          </w:rPr>
          <w:t>/</w:t>
        </w:r>
        <w:r w:rsidRPr="008873B8">
          <w:rPr>
            <w:rStyle w:val="Hyperlink"/>
            <w:rFonts w:ascii="Arial" w:hAnsi="Arial" w:cs="Arial"/>
            <w:szCs w:val="24"/>
            <w:shd w:val="clear" w:color="auto" w:fill="FFFFFF"/>
          </w:rPr>
          <w:t>annual-reports-proxies-and-shareholder-letters/default.aspx</w:t>
        </w:r>
      </w:hyperlink>
      <w:r w:rsidRPr="008873B8">
        <w:rPr>
          <w:rFonts w:ascii="Arial" w:hAnsi="Arial" w:cs="Arial"/>
          <w:color w:val="222222"/>
          <w:szCs w:val="24"/>
          <w:shd w:val="clear" w:color="auto" w:fill="FFFFFF"/>
        </w:rPr>
        <w:t xml:space="preserve"> </w:t>
      </w:r>
    </w:p>
    <w:p w14:paraId="6AE53FDE" w14:textId="2497F3A4"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Ali, S. A. S., </w:t>
      </w:r>
      <w:proofErr w:type="spellStart"/>
      <w:r w:rsidRPr="008873B8">
        <w:rPr>
          <w:rFonts w:ascii="Arial" w:hAnsi="Arial" w:cs="Arial"/>
          <w:color w:val="222222"/>
          <w:szCs w:val="24"/>
          <w:shd w:val="clear" w:color="auto" w:fill="FFFFFF"/>
        </w:rPr>
        <w:t>Ilankoon</w:t>
      </w:r>
      <w:proofErr w:type="spellEnd"/>
      <w:r w:rsidRPr="008873B8">
        <w:rPr>
          <w:rFonts w:ascii="Arial" w:hAnsi="Arial" w:cs="Arial"/>
          <w:color w:val="222222"/>
          <w:szCs w:val="24"/>
          <w:shd w:val="clear" w:color="auto" w:fill="FFFFFF"/>
        </w:rPr>
        <w:t xml:space="preserve">, I. M. S. K., Zhang, L.,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Tan, J. (2024). Packaging plastic waste from e-commerce sector: The Indian scenario and a multi-faceted cleaner production solution towards waste minimisation. </w:t>
      </w:r>
      <w:r w:rsidRPr="008873B8">
        <w:rPr>
          <w:rFonts w:ascii="Arial" w:hAnsi="Arial" w:cs="Arial"/>
          <w:i/>
          <w:iCs/>
          <w:color w:val="222222"/>
          <w:szCs w:val="24"/>
          <w:shd w:val="clear" w:color="auto" w:fill="FFFFFF"/>
        </w:rPr>
        <w:t>Journal of Cleaner Production</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447</w:t>
      </w:r>
      <w:r w:rsidRPr="008873B8">
        <w:rPr>
          <w:rFonts w:ascii="Arial" w:hAnsi="Arial" w:cs="Arial"/>
          <w:color w:val="222222"/>
          <w:szCs w:val="24"/>
          <w:shd w:val="clear" w:color="auto" w:fill="FFFFFF"/>
        </w:rPr>
        <w:t>, 141444.</w:t>
      </w:r>
      <w:r w:rsidRPr="008873B8">
        <w:rPr>
          <w:rFonts w:ascii="Arial" w:hAnsi="Arial" w:cs="Arial"/>
          <w:szCs w:val="24"/>
        </w:rPr>
        <w:t xml:space="preserve"> </w:t>
      </w:r>
      <w:hyperlink r:id="rId12" w:history="1">
        <w:r w:rsidRPr="008873B8">
          <w:rPr>
            <w:rStyle w:val="Hyperlink"/>
            <w:rFonts w:ascii="Arial" w:hAnsi="Arial" w:cs="Arial"/>
            <w:szCs w:val="24"/>
            <w:shd w:val="clear" w:color="auto" w:fill="FFFFFF"/>
          </w:rPr>
          <w:t>https://www.scienc</w:t>
        </w:r>
        <w:r w:rsidRPr="008873B8">
          <w:rPr>
            <w:rStyle w:val="Hyperlink"/>
            <w:rFonts w:ascii="Arial" w:hAnsi="Arial" w:cs="Arial"/>
            <w:szCs w:val="24"/>
            <w:shd w:val="clear" w:color="auto" w:fill="FFFFFF"/>
          </w:rPr>
          <w:t>e</w:t>
        </w:r>
        <w:r w:rsidRPr="008873B8">
          <w:rPr>
            <w:rStyle w:val="Hyperlink"/>
            <w:rFonts w:ascii="Arial" w:hAnsi="Arial" w:cs="Arial"/>
            <w:szCs w:val="24"/>
            <w:shd w:val="clear" w:color="auto" w:fill="FFFFFF"/>
          </w:rPr>
          <w:t>direct.co</w:t>
        </w:r>
        <w:r w:rsidRPr="008873B8">
          <w:rPr>
            <w:rStyle w:val="Hyperlink"/>
            <w:rFonts w:ascii="Arial" w:hAnsi="Arial" w:cs="Arial"/>
            <w:szCs w:val="24"/>
            <w:shd w:val="clear" w:color="auto" w:fill="FFFFFF"/>
          </w:rPr>
          <w:t>m</w:t>
        </w:r>
        <w:r w:rsidRPr="008873B8">
          <w:rPr>
            <w:rStyle w:val="Hyperlink"/>
            <w:rFonts w:ascii="Arial" w:hAnsi="Arial" w:cs="Arial"/>
            <w:szCs w:val="24"/>
            <w:shd w:val="clear" w:color="auto" w:fill="FFFFFF"/>
          </w:rPr>
          <w:t>/science/article/pii/S0959652624008928</w:t>
        </w:r>
      </w:hyperlink>
    </w:p>
    <w:p w14:paraId="77D01B56" w14:textId="3A705760"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Azam, A.,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Ansari, A. M. (2024). The emerging role of e-commerce in today’s business: A conceptual study. </w:t>
      </w:r>
      <w:r w:rsidRPr="008873B8">
        <w:rPr>
          <w:rFonts w:ascii="Arial" w:hAnsi="Arial" w:cs="Arial"/>
          <w:i/>
          <w:iCs/>
          <w:color w:val="222222"/>
          <w:szCs w:val="24"/>
          <w:shd w:val="clear" w:color="auto" w:fill="FFFFFF"/>
        </w:rPr>
        <w:t>Asian Journal of Management and Commerce</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5</w:t>
      </w:r>
      <w:r w:rsidRPr="008873B8">
        <w:rPr>
          <w:rFonts w:ascii="Arial" w:hAnsi="Arial" w:cs="Arial"/>
          <w:color w:val="222222"/>
          <w:szCs w:val="24"/>
          <w:shd w:val="clear" w:color="auto" w:fill="FFFFFF"/>
        </w:rPr>
        <w:t>(1), 428-439.</w:t>
      </w:r>
      <w:r w:rsidRPr="008873B8">
        <w:rPr>
          <w:rFonts w:ascii="Arial" w:hAnsi="Arial" w:cs="Arial"/>
          <w:szCs w:val="24"/>
        </w:rPr>
        <w:t xml:space="preserve"> </w:t>
      </w:r>
      <w:hyperlink r:id="rId13" w:history="1">
        <w:r w:rsidRPr="008873B8">
          <w:rPr>
            <w:rStyle w:val="Hyperlink"/>
            <w:rFonts w:ascii="Arial" w:hAnsi="Arial" w:cs="Arial"/>
            <w:szCs w:val="24"/>
            <w:shd w:val="clear" w:color="auto" w:fill="FFFFFF"/>
          </w:rPr>
          <w:t>https://www.academia.edu/d</w:t>
        </w:r>
        <w:r w:rsidRPr="008873B8">
          <w:rPr>
            <w:rStyle w:val="Hyperlink"/>
            <w:rFonts w:ascii="Arial" w:hAnsi="Arial" w:cs="Arial"/>
            <w:szCs w:val="24"/>
            <w:shd w:val="clear" w:color="auto" w:fill="FFFFFF"/>
          </w:rPr>
          <w:t>o</w:t>
        </w:r>
        <w:r w:rsidRPr="008873B8">
          <w:rPr>
            <w:rStyle w:val="Hyperlink"/>
            <w:rFonts w:ascii="Arial" w:hAnsi="Arial" w:cs="Arial"/>
            <w:szCs w:val="24"/>
            <w:shd w:val="clear" w:color="auto" w:fill="FFFFFF"/>
          </w:rPr>
          <w:t>wnload/120890976/E_Commerce.pdf</w:t>
        </w:r>
      </w:hyperlink>
    </w:p>
    <w:p w14:paraId="05B59D78" w14:textId="06441970"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Banerji, R.,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Singh, A. (2024). Do social media marketing activities promote customer loyalty? A study on the e-commerce industry. </w:t>
      </w:r>
      <w:r w:rsidRPr="008873B8">
        <w:rPr>
          <w:rFonts w:ascii="Arial" w:hAnsi="Arial" w:cs="Arial"/>
          <w:i/>
          <w:iCs/>
          <w:color w:val="222222"/>
          <w:szCs w:val="24"/>
          <w:shd w:val="clear" w:color="auto" w:fill="FFFFFF"/>
        </w:rPr>
        <w:t xml:space="preserve">LBS Journal of Management </w:t>
      </w:r>
      <w:r w:rsidR="002D229C" w:rsidRPr="008873B8">
        <w:rPr>
          <w:rFonts w:ascii="Arial" w:hAnsi="Arial" w:cs="Arial"/>
          <w:i/>
          <w:iCs/>
          <w:color w:val="222222"/>
          <w:szCs w:val="24"/>
          <w:shd w:val="clear" w:color="auto" w:fill="FFFFFF"/>
        </w:rPr>
        <w:t>and</w:t>
      </w:r>
      <w:r w:rsidRPr="008873B8">
        <w:rPr>
          <w:rFonts w:ascii="Arial" w:hAnsi="Arial" w:cs="Arial"/>
          <w:i/>
          <w:iCs/>
          <w:color w:val="222222"/>
          <w:szCs w:val="24"/>
          <w:shd w:val="clear" w:color="auto" w:fill="FFFFFF"/>
        </w:rPr>
        <w:t xml:space="preserve"> Research</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22</w:t>
      </w:r>
      <w:r w:rsidRPr="008873B8">
        <w:rPr>
          <w:rFonts w:ascii="Arial" w:hAnsi="Arial" w:cs="Arial"/>
          <w:color w:val="222222"/>
          <w:szCs w:val="24"/>
          <w:shd w:val="clear" w:color="auto" w:fill="FFFFFF"/>
        </w:rPr>
        <w:t>(1), 93-109.</w:t>
      </w:r>
      <w:r w:rsidRPr="008873B8">
        <w:rPr>
          <w:rFonts w:ascii="Arial" w:hAnsi="Arial" w:cs="Arial"/>
          <w:szCs w:val="24"/>
        </w:rPr>
        <w:t xml:space="preserve"> </w:t>
      </w:r>
      <w:hyperlink r:id="rId14" w:history="1">
        <w:r w:rsidRPr="008873B8">
          <w:rPr>
            <w:rStyle w:val="Hyperlink"/>
            <w:rFonts w:ascii="Arial" w:hAnsi="Arial" w:cs="Arial"/>
            <w:szCs w:val="24"/>
            <w:shd w:val="clear" w:color="auto" w:fill="FFFFFF"/>
          </w:rPr>
          <w:t>https://www.emerald.com/lbsjmr/article-pdf/22/1/93/9458580/lbsjmr-04-2023-0016.pdf</w:t>
        </w:r>
      </w:hyperlink>
    </w:p>
    <w:p w14:paraId="2366B560" w14:textId="3059D032"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Chaturvedi, S.,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w:t>
      </w:r>
      <w:proofErr w:type="spellStart"/>
      <w:r w:rsidRPr="008873B8">
        <w:rPr>
          <w:rFonts w:ascii="Arial" w:hAnsi="Arial" w:cs="Arial"/>
          <w:color w:val="222222"/>
          <w:szCs w:val="24"/>
          <w:shd w:val="clear" w:color="auto" w:fill="FFFFFF"/>
        </w:rPr>
        <w:t>Vijaykarthigeyan</w:t>
      </w:r>
      <w:proofErr w:type="spellEnd"/>
      <w:r w:rsidRPr="008873B8">
        <w:rPr>
          <w:rFonts w:ascii="Arial" w:hAnsi="Arial" w:cs="Arial"/>
          <w:color w:val="222222"/>
          <w:szCs w:val="24"/>
          <w:shd w:val="clear" w:color="auto" w:fill="FFFFFF"/>
        </w:rPr>
        <w:t>, K. T. (2023). Study on the effectiveness of digital marketing on e-commerce business with special reference to Amazon. </w:t>
      </w:r>
      <w:r w:rsidRPr="008873B8">
        <w:rPr>
          <w:rFonts w:ascii="Arial" w:hAnsi="Arial" w:cs="Arial"/>
          <w:i/>
          <w:iCs/>
          <w:color w:val="222222"/>
          <w:szCs w:val="24"/>
          <w:shd w:val="clear" w:color="auto" w:fill="FFFFFF"/>
        </w:rPr>
        <w:t>International Journal of Research Publication and Reviews</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4</w:t>
      </w:r>
      <w:r w:rsidRPr="008873B8">
        <w:rPr>
          <w:rFonts w:ascii="Arial" w:hAnsi="Arial" w:cs="Arial"/>
          <w:color w:val="222222"/>
          <w:szCs w:val="24"/>
          <w:shd w:val="clear" w:color="auto" w:fill="FFFFFF"/>
        </w:rPr>
        <w:t>(4), 444-450.</w:t>
      </w:r>
      <w:r w:rsidRPr="008873B8">
        <w:rPr>
          <w:rFonts w:ascii="Arial" w:hAnsi="Arial" w:cs="Arial"/>
          <w:szCs w:val="24"/>
        </w:rPr>
        <w:t xml:space="preserve"> </w:t>
      </w:r>
      <w:hyperlink r:id="rId15" w:history="1">
        <w:r w:rsidRPr="008873B8">
          <w:rPr>
            <w:rStyle w:val="Hyperlink"/>
            <w:rFonts w:ascii="Arial" w:hAnsi="Arial" w:cs="Arial"/>
            <w:szCs w:val="24"/>
            <w:shd w:val="clear" w:color="auto" w:fill="FFFFFF"/>
          </w:rPr>
          <w:t>https://www.researchgate.net/profile/Siddharth-Chaturvedi-3/publication/369793993_Study_on_the_Effectiveness_of_Digital_Marketing_on_E-Commerce_Business_with_Special_Reference_to_Amazon/links/642d139c609c170a13f5d870/Study-on-the-Effectiveness-of-Digital-Marketing-on-E-Commerce-Business-with-Special-Reference-to-Amazon.pdf</w:t>
        </w:r>
      </w:hyperlink>
    </w:p>
    <w:p w14:paraId="3648E0DE" w14:textId="695C19A4"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Chawla, N.,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Kumar, B. (2022). E-commerce and consumer protection in India: the emerging trend. </w:t>
      </w:r>
      <w:r w:rsidRPr="008873B8">
        <w:rPr>
          <w:rFonts w:ascii="Arial" w:hAnsi="Arial" w:cs="Arial"/>
          <w:i/>
          <w:iCs/>
          <w:color w:val="222222"/>
          <w:szCs w:val="24"/>
          <w:shd w:val="clear" w:color="auto" w:fill="FFFFFF"/>
        </w:rPr>
        <w:t>Journal of Business Ethics</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180</w:t>
      </w:r>
      <w:r w:rsidRPr="008873B8">
        <w:rPr>
          <w:rFonts w:ascii="Arial" w:hAnsi="Arial" w:cs="Arial"/>
          <w:color w:val="222222"/>
          <w:szCs w:val="24"/>
          <w:shd w:val="clear" w:color="auto" w:fill="FFFFFF"/>
        </w:rPr>
        <w:t>(2), 581-604.</w:t>
      </w:r>
      <w:r w:rsidRPr="008873B8">
        <w:rPr>
          <w:rFonts w:ascii="Arial" w:hAnsi="Arial" w:cs="Arial"/>
          <w:szCs w:val="24"/>
        </w:rPr>
        <w:t xml:space="preserve"> </w:t>
      </w:r>
      <w:hyperlink r:id="rId16" w:history="1">
        <w:r w:rsidRPr="008873B8">
          <w:rPr>
            <w:rStyle w:val="Hyperlink"/>
            <w:rFonts w:ascii="Arial" w:hAnsi="Arial" w:cs="Arial"/>
            <w:szCs w:val="24"/>
            <w:shd w:val="clear" w:color="auto" w:fill="FFFFFF"/>
          </w:rPr>
          <w:t>https://pmc.ncbi.nlm.nih.gov/articles/PMC8267237/pdf/10551_2021_Article_4884.pdf</w:t>
        </w:r>
      </w:hyperlink>
    </w:p>
    <w:p w14:paraId="24E778F2" w14:textId="66238EEF"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Dash, A., Chakraborty, A., Ghosh, S., Mukherjee, A.,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Gummadi, K. P. (2024). Investigating nudges toward related sellers on e-commerce marketplaces: A case study on amazon. </w:t>
      </w:r>
      <w:r w:rsidRPr="008873B8">
        <w:rPr>
          <w:rFonts w:ascii="Arial" w:hAnsi="Arial" w:cs="Arial"/>
          <w:i/>
          <w:iCs/>
          <w:color w:val="222222"/>
          <w:szCs w:val="24"/>
          <w:shd w:val="clear" w:color="auto" w:fill="FFFFFF"/>
        </w:rPr>
        <w:t>Proceedings of the ACM on Human-Computer Interaction</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8</w:t>
      </w:r>
      <w:r w:rsidRPr="008873B8">
        <w:rPr>
          <w:rFonts w:ascii="Arial" w:hAnsi="Arial" w:cs="Arial"/>
          <w:color w:val="222222"/>
          <w:szCs w:val="24"/>
          <w:shd w:val="clear" w:color="auto" w:fill="FFFFFF"/>
        </w:rPr>
        <w:t>(CSCW2), 1-31.</w:t>
      </w:r>
      <w:r w:rsidRPr="008873B8">
        <w:rPr>
          <w:rFonts w:ascii="Arial" w:hAnsi="Arial" w:cs="Arial"/>
          <w:szCs w:val="24"/>
        </w:rPr>
        <w:t xml:space="preserve"> </w:t>
      </w:r>
      <w:hyperlink r:id="rId17" w:history="1">
        <w:r w:rsidRPr="008873B8">
          <w:rPr>
            <w:rStyle w:val="Hyperlink"/>
            <w:rFonts w:ascii="Arial" w:hAnsi="Arial" w:cs="Arial"/>
            <w:szCs w:val="24"/>
            <w:shd w:val="clear" w:color="auto" w:fill="FFFFFF"/>
          </w:rPr>
          <w:t>https://dl.acm.org/doi/pdf/10.1145/3686994</w:t>
        </w:r>
      </w:hyperlink>
    </w:p>
    <w:p w14:paraId="5F179CA7" w14:textId="1C4303BB"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Dash, B., Sharma, P., Ansari, M. F.,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w:t>
      </w:r>
      <w:proofErr w:type="spellStart"/>
      <w:r w:rsidRPr="008873B8">
        <w:rPr>
          <w:rFonts w:ascii="Arial" w:hAnsi="Arial" w:cs="Arial"/>
          <w:color w:val="222222"/>
          <w:szCs w:val="24"/>
          <w:shd w:val="clear" w:color="auto" w:fill="FFFFFF"/>
        </w:rPr>
        <w:t>Swayamsiddha</w:t>
      </w:r>
      <w:proofErr w:type="spellEnd"/>
      <w:r w:rsidRPr="008873B8">
        <w:rPr>
          <w:rFonts w:ascii="Arial" w:hAnsi="Arial" w:cs="Arial"/>
          <w:color w:val="222222"/>
          <w:szCs w:val="24"/>
          <w:shd w:val="clear" w:color="auto" w:fill="FFFFFF"/>
        </w:rPr>
        <w:t>, S. (2022). A review of ONDC's digital warfare in India taking on the e-commerce giants. </w:t>
      </w:r>
      <w:r w:rsidRPr="008873B8">
        <w:rPr>
          <w:rFonts w:ascii="Arial" w:hAnsi="Arial" w:cs="Arial"/>
          <w:i/>
          <w:iCs/>
          <w:color w:val="222222"/>
          <w:szCs w:val="24"/>
          <w:shd w:val="clear" w:color="auto" w:fill="FFFFFF"/>
        </w:rPr>
        <w:t>Available at SSRN 4323963</w:t>
      </w:r>
      <w:r w:rsidRPr="008873B8">
        <w:rPr>
          <w:rFonts w:ascii="Arial" w:hAnsi="Arial" w:cs="Arial"/>
          <w:color w:val="222222"/>
          <w:szCs w:val="24"/>
          <w:shd w:val="clear" w:color="auto" w:fill="FFFFFF"/>
        </w:rPr>
        <w:t>.</w:t>
      </w:r>
      <w:r w:rsidRPr="008873B8">
        <w:rPr>
          <w:rFonts w:ascii="Arial" w:hAnsi="Arial" w:cs="Arial"/>
          <w:szCs w:val="24"/>
        </w:rPr>
        <w:t xml:space="preserve"> </w:t>
      </w:r>
      <w:hyperlink r:id="rId18" w:history="1">
        <w:r w:rsidRPr="008873B8">
          <w:rPr>
            <w:rStyle w:val="Hyperlink"/>
            <w:rFonts w:ascii="Arial" w:hAnsi="Arial" w:cs="Arial"/>
            <w:szCs w:val="24"/>
            <w:shd w:val="clear" w:color="auto" w:fill="FFFFFF"/>
          </w:rPr>
          <w:t>https://papers.ssrn.com/sol3/Delivery.cfm?abstractid=4323963</w:t>
        </w:r>
      </w:hyperlink>
    </w:p>
    <w:p w14:paraId="127C2D0A" w14:textId="6B435D0A"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Gunasekar, S., Ray, S., Dixit, S. K.,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PA, M. R. (2023). AI-enables product </w:t>
      </w:r>
      <w:r w:rsidRPr="008873B8">
        <w:rPr>
          <w:rFonts w:ascii="Arial" w:hAnsi="Arial" w:cs="Arial"/>
          <w:color w:val="222222"/>
          <w:szCs w:val="24"/>
          <w:shd w:val="clear" w:color="auto" w:fill="FFFFFF"/>
        </w:rPr>
        <w:lastRenderedPageBreak/>
        <w:t xml:space="preserve">purchase on Amazon: what are the consumers </w:t>
      </w:r>
      <w:proofErr w:type="gramStart"/>
      <w:r w:rsidRPr="008873B8">
        <w:rPr>
          <w:rFonts w:ascii="Arial" w:hAnsi="Arial" w:cs="Arial"/>
          <w:color w:val="222222"/>
          <w:szCs w:val="24"/>
          <w:shd w:val="clear" w:color="auto" w:fill="FFFFFF"/>
        </w:rPr>
        <w:t>saying?.</w:t>
      </w:r>
      <w:proofErr w:type="gramEnd"/>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foresight</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25</w:t>
      </w:r>
      <w:r w:rsidRPr="008873B8">
        <w:rPr>
          <w:rFonts w:ascii="Arial" w:hAnsi="Arial" w:cs="Arial"/>
          <w:color w:val="222222"/>
          <w:szCs w:val="24"/>
          <w:shd w:val="clear" w:color="auto" w:fill="FFFFFF"/>
        </w:rPr>
        <w:t>(2), 185-193.</w:t>
      </w:r>
      <w:r w:rsidRPr="008873B8">
        <w:rPr>
          <w:rFonts w:ascii="Arial" w:hAnsi="Arial" w:cs="Arial"/>
          <w:szCs w:val="24"/>
        </w:rPr>
        <w:t xml:space="preserve"> </w:t>
      </w:r>
      <w:hyperlink r:id="rId19" w:history="1">
        <w:r w:rsidRPr="008873B8">
          <w:rPr>
            <w:rStyle w:val="Hyperlink"/>
            <w:rFonts w:ascii="Arial" w:hAnsi="Arial" w:cs="Arial"/>
            <w:szCs w:val="24"/>
            <w:shd w:val="clear" w:color="auto" w:fill="FFFFFF"/>
          </w:rPr>
          <w:t>https://www.emerald.com/fs/article-pdf/25/2/185/679671/fs-10-2021-0212.pdf</w:t>
        </w:r>
      </w:hyperlink>
    </w:p>
    <w:p w14:paraId="40D89C71" w14:textId="691236F1"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Hamid, S., Azhar, M.,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Sujood. (2023). Behavioral intention to order food and beverage items using e-commerce during COVID-19: an integration of theory of planned behavior (TPB) with trust. </w:t>
      </w:r>
      <w:r w:rsidRPr="008873B8">
        <w:rPr>
          <w:rFonts w:ascii="Arial" w:hAnsi="Arial" w:cs="Arial"/>
          <w:i/>
          <w:iCs/>
          <w:color w:val="222222"/>
          <w:szCs w:val="24"/>
          <w:shd w:val="clear" w:color="auto" w:fill="FFFFFF"/>
        </w:rPr>
        <w:t>British Food Journal</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125</w:t>
      </w:r>
      <w:r w:rsidRPr="008873B8">
        <w:rPr>
          <w:rFonts w:ascii="Arial" w:hAnsi="Arial" w:cs="Arial"/>
          <w:color w:val="222222"/>
          <w:szCs w:val="24"/>
          <w:shd w:val="clear" w:color="auto" w:fill="FFFFFF"/>
        </w:rPr>
        <w:t>(1), 112-131.</w:t>
      </w:r>
      <w:r w:rsidRPr="008873B8">
        <w:rPr>
          <w:rFonts w:ascii="Arial" w:hAnsi="Arial" w:cs="Arial"/>
          <w:szCs w:val="24"/>
        </w:rPr>
        <w:t xml:space="preserve"> </w:t>
      </w:r>
      <w:hyperlink r:id="rId20" w:history="1">
        <w:r w:rsidRPr="008873B8">
          <w:rPr>
            <w:rStyle w:val="Hyperlink"/>
            <w:rFonts w:ascii="Arial" w:hAnsi="Arial" w:cs="Arial"/>
            <w:szCs w:val="24"/>
            <w:shd w:val="clear" w:color="auto" w:fill="FFFFFF"/>
          </w:rPr>
          <w:t>https://www.emerald.com/bfj/article-pdf/125/1/112/249361/bfj-03-2021-0338.pdf</w:t>
        </w:r>
      </w:hyperlink>
    </w:p>
    <w:p w14:paraId="50F683A6" w14:textId="77777777" w:rsidR="004C22A9" w:rsidRPr="008873B8" w:rsidRDefault="004C22A9" w:rsidP="008873B8">
      <w:pPr>
        <w:spacing w:line="360" w:lineRule="auto"/>
        <w:jc w:val="both"/>
        <w:rPr>
          <w:rFonts w:ascii="Arial" w:hAnsi="Arial" w:cs="Arial"/>
          <w:szCs w:val="24"/>
        </w:rPr>
      </w:pPr>
      <w:r w:rsidRPr="008873B8">
        <w:rPr>
          <w:rFonts w:ascii="Arial" w:hAnsi="Arial" w:cs="Arial"/>
          <w:szCs w:val="24"/>
        </w:rPr>
        <w:t xml:space="preserve">India Brand Equity Foundation (IBEF) (2023) </w:t>
      </w:r>
      <w:r w:rsidRPr="008873B8">
        <w:rPr>
          <w:rFonts w:ascii="Arial" w:hAnsi="Arial" w:cs="Arial"/>
          <w:i/>
          <w:iCs/>
          <w:szCs w:val="24"/>
        </w:rPr>
        <w:t>E-commerce industry in India</w:t>
      </w:r>
      <w:r w:rsidRPr="008873B8">
        <w:rPr>
          <w:rFonts w:ascii="Arial" w:hAnsi="Arial" w:cs="Arial"/>
          <w:szCs w:val="24"/>
        </w:rPr>
        <w:t xml:space="preserve">. Available at: </w:t>
      </w:r>
      <w:hyperlink r:id="rId21" w:tgtFrame="_new" w:history="1">
        <w:r w:rsidRPr="008873B8">
          <w:rPr>
            <w:rStyle w:val="Hyperlink"/>
            <w:rFonts w:ascii="Arial" w:hAnsi="Arial" w:cs="Arial"/>
            <w:szCs w:val="24"/>
          </w:rPr>
          <w:t>https://www.ibef.org/industry/ecommerce.aspx</w:t>
        </w:r>
      </w:hyperlink>
    </w:p>
    <w:p w14:paraId="1C256706" w14:textId="7D3DFD8A"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Jabar, A. A.,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Ogunsola, A. (2022). Analytical review of e-commerce business models. </w:t>
      </w:r>
      <w:r w:rsidRPr="008873B8">
        <w:rPr>
          <w:rFonts w:ascii="Arial" w:hAnsi="Arial" w:cs="Arial"/>
          <w:i/>
          <w:iCs/>
          <w:color w:val="222222"/>
          <w:szCs w:val="24"/>
          <w:shd w:val="clear" w:color="auto" w:fill="FFFFFF"/>
        </w:rPr>
        <w:t>African Journal of Accounting and Financial Research</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5</w:t>
      </w:r>
      <w:r w:rsidRPr="008873B8">
        <w:rPr>
          <w:rFonts w:ascii="Arial" w:hAnsi="Arial" w:cs="Arial"/>
          <w:color w:val="222222"/>
          <w:szCs w:val="24"/>
          <w:shd w:val="clear" w:color="auto" w:fill="FFFFFF"/>
        </w:rPr>
        <w:t>(2), 48-60.</w:t>
      </w:r>
      <w:r w:rsidRPr="008873B8">
        <w:rPr>
          <w:rFonts w:ascii="Arial" w:hAnsi="Arial" w:cs="Arial"/>
          <w:szCs w:val="24"/>
        </w:rPr>
        <w:t xml:space="preserve"> </w:t>
      </w:r>
      <w:hyperlink r:id="rId22" w:history="1">
        <w:r w:rsidRPr="008873B8">
          <w:rPr>
            <w:rStyle w:val="Hyperlink"/>
            <w:rFonts w:ascii="Arial" w:hAnsi="Arial" w:cs="Arial"/>
            <w:szCs w:val="24"/>
            <w:shd w:val="clear" w:color="auto" w:fill="FFFFFF"/>
          </w:rPr>
          <w:t>https://abjournals.org/ajafr/wp-content/uploads/sites/2/journal/published_paper/volume-5/issue-2/AJAFR_KMX6O2WV.pdf</w:t>
        </w:r>
      </w:hyperlink>
    </w:p>
    <w:p w14:paraId="61EE2459" w14:textId="4FAD71DF"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Jauhar, S. K., Chakma, B. R., Kamble, S. S.,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Belhadi, A. (2024). Digital transformation technologies to analyze product returns in the e-commerce industry. </w:t>
      </w:r>
      <w:r w:rsidRPr="008873B8">
        <w:rPr>
          <w:rFonts w:ascii="Arial" w:hAnsi="Arial" w:cs="Arial"/>
          <w:i/>
          <w:iCs/>
          <w:color w:val="222222"/>
          <w:szCs w:val="24"/>
          <w:shd w:val="clear" w:color="auto" w:fill="FFFFFF"/>
        </w:rPr>
        <w:t>Journal of Enterprise Information Management</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37</w:t>
      </w:r>
      <w:r w:rsidRPr="008873B8">
        <w:rPr>
          <w:rFonts w:ascii="Arial" w:hAnsi="Arial" w:cs="Arial"/>
          <w:color w:val="222222"/>
          <w:szCs w:val="24"/>
          <w:shd w:val="clear" w:color="auto" w:fill="FFFFFF"/>
        </w:rPr>
        <w:t>(2), 456-487.</w:t>
      </w:r>
      <w:r w:rsidRPr="008873B8">
        <w:rPr>
          <w:rFonts w:ascii="Arial" w:hAnsi="Arial" w:cs="Arial"/>
          <w:szCs w:val="24"/>
        </w:rPr>
        <w:t xml:space="preserve"> </w:t>
      </w:r>
      <w:hyperlink r:id="rId23" w:history="1">
        <w:r w:rsidRPr="008873B8">
          <w:rPr>
            <w:rStyle w:val="Hyperlink"/>
            <w:rFonts w:ascii="Arial" w:hAnsi="Arial" w:cs="Arial"/>
            <w:szCs w:val="24"/>
            <w:shd w:val="clear" w:color="auto" w:fill="FFFFFF"/>
          </w:rPr>
          <w:t>https://www.emerald.com/jeim/article-pdf/37/2/456/9610924/jeim-09-2022-0315.pdf</w:t>
        </w:r>
      </w:hyperlink>
    </w:p>
    <w:p w14:paraId="07F55C01" w14:textId="457DB50C" w:rsidR="004C22A9" w:rsidRPr="008873B8" w:rsidRDefault="004C22A9" w:rsidP="008873B8">
      <w:pPr>
        <w:spacing w:line="360" w:lineRule="auto"/>
        <w:jc w:val="both"/>
        <w:rPr>
          <w:rFonts w:ascii="Arial" w:hAnsi="Arial" w:cs="Arial"/>
          <w:szCs w:val="24"/>
        </w:rPr>
      </w:pPr>
      <w:proofErr w:type="spellStart"/>
      <w:r w:rsidRPr="008873B8">
        <w:rPr>
          <w:rFonts w:ascii="Arial" w:hAnsi="Arial" w:cs="Arial"/>
          <w:color w:val="222222"/>
          <w:szCs w:val="24"/>
          <w:shd w:val="clear" w:color="auto" w:fill="FFFFFF"/>
        </w:rPr>
        <w:t>Kappagantu</w:t>
      </w:r>
      <w:proofErr w:type="spellEnd"/>
      <w:r w:rsidRPr="008873B8">
        <w:rPr>
          <w:rFonts w:ascii="Arial" w:hAnsi="Arial" w:cs="Arial"/>
          <w:color w:val="222222"/>
          <w:szCs w:val="24"/>
          <w:shd w:val="clear" w:color="auto" w:fill="FFFFFF"/>
        </w:rPr>
        <w:t xml:space="preserve">, D., Mahindra, N.,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Sandeep, B. S. (2024). A comparative study on online marketing strategies with reference to amazon and </w:t>
      </w:r>
      <w:proofErr w:type="spellStart"/>
      <w:r w:rsidRPr="008873B8">
        <w:rPr>
          <w:rFonts w:ascii="Arial" w:hAnsi="Arial" w:cs="Arial"/>
          <w:color w:val="222222"/>
          <w:szCs w:val="24"/>
          <w:shd w:val="clear" w:color="auto" w:fill="FFFFFF"/>
        </w:rPr>
        <w:t>flipkart</w:t>
      </w:r>
      <w:proofErr w:type="spellEnd"/>
      <w:r w:rsidRPr="008873B8">
        <w:rPr>
          <w:rFonts w:ascii="Arial" w:hAnsi="Arial" w:cs="Arial"/>
          <w:color w:val="222222"/>
          <w:szCs w:val="24"/>
          <w:shd w:val="clear" w:color="auto" w:fill="FFFFFF"/>
        </w:rPr>
        <w:t xml:space="preserve"> in twin cities of </w:t>
      </w:r>
      <w:proofErr w:type="spellStart"/>
      <w:r w:rsidRPr="008873B8">
        <w:rPr>
          <w:rFonts w:ascii="Arial" w:hAnsi="Arial" w:cs="Arial"/>
          <w:color w:val="222222"/>
          <w:szCs w:val="24"/>
          <w:shd w:val="clear" w:color="auto" w:fill="FFFFFF"/>
        </w:rPr>
        <w:t>telangana</w:t>
      </w:r>
      <w:proofErr w:type="spellEnd"/>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Feedback international journal of communication</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1</w:t>
      </w:r>
      <w:r w:rsidRPr="008873B8">
        <w:rPr>
          <w:rFonts w:ascii="Arial" w:hAnsi="Arial" w:cs="Arial"/>
          <w:color w:val="222222"/>
          <w:szCs w:val="24"/>
          <w:shd w:val="clear" w:color="auto" w:fill="FFFFFF"/>
        </w:rPr>
        <w:t>(2), 86-95.</w:t>
      </w:r>
      <w:r w:rsidRPr="008873B8">
        <w:rPr>
          <w:rFonts w:ascii="Arial" w:hAnsi="Arial" w:cs="Arial"/>
          <w:szCs w:val="24"/>
        </w:rPr>
        <w:t xml:space="preserve"> </w:t>
      </w:r>
      <w:hyperlink r:id="rId24" w:history="1">
        <w:r w:rsidRPr="008873B8">
          <w:rPr>
            <w:rStyle w:val="Hyperlink"/>
            <w:rFonts w:ascii="Arial" w:hAnsi="Arial" w:cs="Arial"/>
            <w:szCs w:val="24"/>
            <w:shd w:val="clear" w:color="auto" w:fill="FFFFFF"/>
          </w:rPr>
          <w:t>https://ejournal.agungmediapublisher.com/index.php/fijc/article/download/27/27</w:t>
        </w:r>
      </w:hyperlink>
    </w:p>
    <w:p w14:paraId="6AD73487" w14:textId="039B9582"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Lari, H. A., Vaishnava, K.,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Manu, K. S. (2022). </w:t>
      </w:r>
      <w:proofErr w:type="spellStart"/>
      <w:r w:rsidRPr="008873B8">
        <w:rPr>
          <w:rFonts w:ascii="Arial" w:hAnsi="Arial" w:cs="Arial"/>
          <w:color w:val="222222"/>
          <w:szCs w:val="24"/>
          <w:shd w:val="clear" w:color="auto" w:fill="FFFFFF"/>
        </w:rPr>
        <w:t>Artifical</w:t>
      </w:r>
      <w:proofErr w:type="spellEnd"/>
      <w:r w:rsidRPr="008873B8">
        <w:rPr>
          <w:rFonts w:ascii="Arial" w:hAnsi="Arial" w:cs="Arial"/>
          <w:color w:val="222222"/>
          <w:szCs w:val="24"/>
          <w:shd w:val="clear" w:color="auto" w:fill="FFFFFF"/>
        </w:rPr>
        <w:t xml:space="preserve"> intelligence in E-commerce: Applications, implications and challenges. </w:t>
      </w:r>
      <w:r w:rsidRPr="008873B8">
        <w:rPr>
          <w:rFonts w:ascii="Arial" w:hAnsi="Arial" w:cs="Arial"/>
          <w:i/>
          <w:iCs/>
          <w:color w:val="222222"/>
          <w:szCs w:val="24"/>
          <w:shd w:val="clear" w:color="auto" w:fill="FFFFFF"/>
        </w:rPr>
        <w:t>Asian Journal of Management</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13</w:t>
      </w:r>
      <w:r w:rsidRPr="008873B8">
        <w:rPr>
          <w:rFonts w:ascii="Arial" w:hAnsi="Arial" w:cs="Arial"/>
          <w:color w:val="222222"/>
          <w:szCs w:val="24"/>
          <w:shd w:val="clear" w:color="auto" w:fill="FFFFFF"/>
        </w:rPr>
        <w:t>(3), 235-244.</w:t>
      </w:r>
      <w:r w:rsidRPr="008873B8">
        <w:rPr>
          <w:rFonts w:ascii="Arial" w:hAnsi="Arial" w:cs="Arial"/>
          <w:szCs w:val="24"/>
        </w:rPr>
        <w:t xml:space="preserve"> </w:t>
      </w:r>
      <w:hyperlink r:id="rId25" w:history="1">
        <w:r w:rsidRPr="008873B8">
          <w:rPr>
            <w:rStyle w:val="Hyperlink"/>
            <w:rFonts w:ascii="Arial" w:hAnsi="Arial" w:cs="Arial"/>
            <w:szCs w:val="24"/>
            <w:shd w:val="clear" w:color="auto" w:fill="FFFFFF"/>
          </w:rPr>
          <w:t>https://www.researchgate.net/profile/Manu-Ks/publication/362222810_Artifical_Intelligence_in_E-commerce_Applications_Implications_and_Challenges/links/62e547279d410c5ff371f716/Artifical-Intelligence-in-E-commerce-Applications-Implications-and-Challenges.pdf</w:t>
        </w:r>
      </w:hyperlink>
    </w:p>
    <w:p w14:paraId="74499103" w14:textId="18FDFEC2"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Lodhi, A. S.,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Sharma, S. N. (2023). Contemporary trends in commerce-the rise of ecommerce industries. In </w:t>
      </w:r>
      <w:r w:rsidRPr="008873B8">
        <w:rPr>
          <w:rFonts w:ascii="Arial" w:hAnsi="Arial" w:cs="Arial"/>
          <w:i/>
          <w:iCs/>
          <w:color w:val="222222"/>
          <w:szCs w:val="24"/>
          <w:shd w:val="clear" w:color="auto" w:fill="FFFFFF"/>
        </w:rPr>
        <w:t xml:space="preserve">International Conference </w:t>
      </w:r>
      <w:proofErr w:type="gramStart"/>
      <w:r w:rsidRPr="008873B8">
        <w:rPr>
          <w:rFonts w:ascii="Arial" w:hAnsi="Arial" w:cs="Arial"/>
          <w:i/>
          <w:iCs/>
          <w:color w:val="222222"/>
          <w:szCs w:val="24"/>
          <w:shd w:val="clear" w:color="auto" w:fill="FFFFFF"/>
        </w:rPr>
        <w:t>On</w:t>
      </w:r>
      <w:proofErr w:type="gramEnd"/>
      <w:r w:rsidRPr="008873B8">
        <w:rPr>
          <w:rFonts w:ascii="Arial" w:hAnsi="Arial" w:cs="Arial"/>
          <w:i/>
          <w:iCs/>
          <w:color w:val="222222"/>
          <w:szCs w:val="24"/>
          <w:shd w:val="clear" w:color="auto" w:fill="FFFFFF"/>
        </w:rPr>
        <w:t xml:space="preserve"> Contemporary Trends </w:t>
      </w:r>
      <w:proofErr w:type="gramStart"/>
      <w:r w:rsidRPr="008873B8">
        <w:rPr>
          <w:rFonts w:ascii="Arial" w:hAnsi="Arial" w:cs="Arial"/>
          <w:i/>
          <w:iCs/>
          <w:color w:val="222222"/>
          <w:szCs w:val="24"/>
          <w:shd w:val="clear" w:color="auto" w:fill="FFFFFF"/>
        </w:rPr>
        <w:t>In</w:t>
      </w:r>
      <w:proofErr w:type="gramEnd"/>
      <w:r w:rsidRPr="008873B8">
        <w:rPr>
          <w:rFonts w:ascii="Arial" w:hAnsi="Arial" w:cs="Arial"/>
          <w:i/>
          <w:iCs/>
          <w:color w:val="222222"/>
          <w:szCs w:val="24"/>
          <w:shd w:val="clear" w:color="auto" w:fill="FFFFFF"/>
        </w:rPr>
        <w:t xml:space="preserve"> Commerce </w:t>
      </w:r>
      <w:proofErr w:type="gramStart"/>
      <w:r w:rsidRPr="008873B8">
        <w:rPr>
          <w:rFonts w:ascii="Arial" w:hAnsi="Arial" w:cs="Arial"/>
          <w:i/>
          <w:iCs/>
          <w:color w:val="222222"/>
          <w:szCs w:val="24"/>
          <w:shd w:val="clear" w:color="auto" w:fill="FFFFFF"/>
        </w:rPr>
        <w:t>And</w:t>
      </w:r>
      <w:proofErr w:type="gramEnd"/>
      <w:r w:rsidRPr="008873B8">
        <w:rPr>
          <w:rFonts w:ascii="Arial" w:hAnsi="Arial" w:cs="Arial"/>
          <w:i/>
          <w:iCs/>
          <w:color w:val="222222"/>
          <w:szCs w:val="24"/>
          <w:shd w:val="clear" w:color="auto" w:fill="FFFFFF"/>
        </w:rPr>
        <w:t xml:space="preserve"> Management</w:t>
      </w:r>
      <w:r w:rsidRPr="008873B8">
        <w:rPr>
          <w:rFonts w:ascii="Arial" w:hAnsi="Arial" w:cs="Arial"/>
          <w:color w:val="222222"/>
          <w:szCs w:val="24"/>
          <w:shd w:val="clear" w:color="auto" w:fill="FFFFFF"/>
        </w:rPr>
        <w:t> (Vol. 1, No. 1, pp. 1-11).</w:t>
      </w:r>
      <w:r w:rsidRPr="008873B8">
        <w:rPr>
          <w:rFonts w:ascii="Arial" w:hAnsi="Arial" w:cs="Arial"/>
          <w:szCs w:val="24"/>
        </w:rPr>
        <w:t xml:space="preserve"> </w:t>
      </w:r>
      <w:hyperlink r:id="rId26" w:history="1">
        <w:r w:rsidRPr="008873B8">
          <w:rPr>
            <w:rStyle w:val="Hyperlink"/>
            <w:rFonts w:ascii="Arial" w:hAnsi="Arial" w:cs="Arial"/>
            <w:szCs w:val="24"/>
            <w:shd w:val="clear" w:color="auto" w:fill="FFFFFF"/>
          </w:rPr>
          <w:t>https://www.researchgate.net/profile/Shashikant-Sharma-15/publication/376489827_Contemporary_Trends_in_Commerce_-The_Rise_of_Ecommerce_Industries/links/67b4168f207c0c20fa8c7c2b/Contempora</w:t>
        </w:r>
        <w:r w:rsidRPr="008873B8">
          <w:rPr>
            <w:rStyle w:val="Hyperlink"/>
            <w:rFonts w:ascii="Arial" w:hAnsi="Arial" w:cs="Arial"/>
            <w:szCs w:val="24"/>
            <w:shd w:val="clear" w:color="auto" w:fill="FFFFFF"/>
          </w:rPr>
          <w:lastRenderedPageBreak/>
          <w:t>ry-Trends-in-Commerce-The-Rise-of-Ecommerce-Industries.pdf</w:t>
        </w:r>
      </w:hyperlink>
    </w:p>
    <w:p w14:paraId="454D11D5" w14:textId="54EB3119"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Mahesh, K. M., Aithal, P. S.,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Sharma, K. R. S. (2022). Open Network for Digital Commerce-ONDC (E-Commerce) Infrastructure: To promote SME/MSME sector for inclusive and sustainable digital economic growth. </w:t>
      </w:r>
      <w:r w:rsidRPr="008873B8">
        <w:rPr>
          <w:rFonts w:ascii="Arial" w:hAnsi="Arial" w:cs="Arial"/>
          <w:i/>
          <w:iCs/>
          <w:color w:val="222222"/>
          <w:szCs w:val="24"/>
          <w:shd w:val="clear" w:color="auto" w:fill="FFFFFF"/>
        </w:rPr>
        <w:t>International Journal of Management, Technology, and Social Sciences (IJMTS)</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7</w:t>
      </w:r>
      <w:r w:rsidRPr="008873B8">
        <w:rPr>
          <w:rFonts w:ascii="Arial" w:hAnsi="Arial" w:cs="Arial"/>
          <w:color w:val="222222"/>
          <w:szCs w:val="24"/>
          <w:shd w:val="clear" w:color="auto" w:fill="FFFFFF"/>
        </w:rPr>
        <w:t>(02), 320-340.</w:t>
      </w:r>
      <w:r w:rsidRPr="008873B8">
        <w:rPr>
          <w:rFonts w:ascii="Arial" w:hAnsi="Arial" w:cs="Arial"/>
          <w:szCs w:val="24"/>
        </w:rPr>
        <w:t xml:space="preserve"> </w:t>
      </w:r>
      <w:hyperlink r:id="rId27" w:history="1">
        <w:r w:rsidRPr="008873B8">
          <w:rPr>
            <w:rStyle w:val="Hyperlink"/>
            <w:rFonts w:ascii="Arial" w:hAnsi="Arial" w:cs="Arial"/>
            <w:szCs w:val="24"/>
            <w:shd w:val="clear" w:color="auto" w:fill="FFFFFF"/>
          </w:rPr>
          <w:t>https://www.researchgate.net/profile/Dr-Km/publication/364353213_Google_Scholar_Citation/links/634ea39d12cbac6a3ed72f8b/Google-Scholar-Citation.pdf</w:t>
        </w:r>
      </w:hyperlink>
    </w:p>
    <w:p w14:paraId="38B1E807" w14:textId="47CE6730"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Mishra, A.,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Rath, S. (2022). Impact of Flash Sales on E-Commerce Industry in India. </w:t>
      </w:r>
      <w:r w:rsidRPr="008873B8">
        <w:rPr>
          <w:rFonts w:ascii="Arial" w:hAnsi="Arial" w:cs="Arial"/>
          <w:i/>
          <w:iCs/>
          <w:color w:val="222222"/>
          <w:szCs w:val="24"/>
          <w:shd w:val="clear" w:color="auto" w:fill="FFFFFF"/>
        </w:rPr>
        <w:t>International Journal for Research in Applied Science and Engineering Technology</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10</w:t>
      </w:r>
      <w:r w:rsidRPr="008873B8">
        <w:rPr>
          <w:rFonts w:ascii="Arial" w:hAnsi="Arial" w:cs="Arial"/>
          <w:color w:val="222222"/>
          <w:szCs w:val="24"/>
          <w:shd w:val="clear" w:color="auto" w:fill="FFFFFF"/>
        </w:rPr>
        <w:t>(7), 4794-4798.</w:t>
      </w:r>
      <w:r w:rsidRPr="008873B8">
        <w:rPr>
          <w:rFonts w:ascii="Arial" w:hAnsi="Arial" w:cs="Arial"/>
          <w:szCs w:val="24"/>
        </w:rPr>
        <w:t xml:space="preserve"> </w:t>
      </w:r>
      <w:hyperlink r:id="rId28" w:history="1">
        <w:r w:rsidRPr="008873B8">
          <w:rPr>
            <w:rStyle w:val="Hyperlink"/>
            <w:rFonts w:ascii="Arial" w:hAnsi="Arial" w:cs="Arial"/>
            <w:szCs w:val="24"/>
            <w:shd w:val="clear" w:color="auto" w:fill="FFFFFF"/>
          </w:rPr>
          <w:t>https://www.researchgate.net/profile/Ashamayee-Mishra/publication/362419386_Impact_of_Flash_Sales_on_E-Commerce_Industry_in_India/links/64a6475b8de7ed28ba7c1348/Impact-of-Flash-Sales-on-E-Commerce-Industry-in-India.pdf</w:t>
        </w:r>
      </w:hyperlink>
    </w:p>
    <w:p w14:paraId="1C1F319B" w14:textId="0757B0C1"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Mishra, S. J., Rout, D., Kantha, R.,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Majhi, B. (2022). Customer Perception Towards Amazon and Flipkart: A Comparative Analysis. </w:t>
      </w:r>
      <w:r w:rsidRPr="008873B8">
        <w:rPr>
          <w:rFonts w:ascii="Arial" w:hAnsi="Arial" w:cs="Arial"/>
          <w:i/>
          <w:iCs/>
          <w:color w:val="222222"/>
          <w:szCs w:val="24"/>
          <w:shd w:val="clear" w:color="auto" w:fill="FFFFFF"/>
        </w:rPr>
        <w:t>International Journal for Research in Applied Science and Engineering Technology</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10</w:t>
      </w:r>
      <w:r w:rsidRPr="008873B8">
        <w:rPr>
          <w:rFonts w:ascii="Arial" w:hAnsi="Arial" w:cs="Arial"/>
          <w:color w:val="222222"/>
          <w:szCs w:val="24"/>
          <w:shd w:val="clear" w:color="auto" w:fill="FFFFFF"/>
        </w:rPr>
        <w:t>(5), 2147-2157.</w:t>
      </w:r>
      <w:r w:rsidRPr="008873B8">
        <w:rPr>
          <w:rFonts w:ascii="Arial" w:hAnsi="Arial" w:cs="Arial"/>
          <w:szCs w:val="24"/>
        </w:rPr>
        <w:t xml:space="preserve"> </w:t>
      </w:r>
      <w:hyperlink r:id="rId29" w:history="1">
        <w:r w:rsidRPr="008873B8">
          <w:rPr>
            <w:rStyle w:val="Hyperlink"/>
            <w:rFonts w:ascii="Arial" w:hAnsi="Arial" w:cs="Arial"/>
            <w:szCs w:val="24"/>
            <w:shd w:val="clear" w:color="auto" w:fill="FFFFFF"/>
          </w:rPr>
          <w:t>https://www.academia.edu/download/87059993/Customer_Perception_Towards_Amazon_and_Flipkart_A_Comparative_Analysis.pdf</w:t>
        </w:r>
      </w:hyperlink>
    </w:p>
    <w:p w14:paraId="73BED1B6" w14:textId="761B973E"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Mittal, S.,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Kumar, V. (2024). Analyzing the role of technological capabilities and digital marketing on the performance of e-commerce-based SMEs. </w:t>
      </w:r>
      <w:r w:rsidRPr="008873B8">
        <w:rPr>
          <w:rFonts w:ascii="Arial" w:hAnsi="Arial" w:cs="Arial"/>
          <w:i/>
          <w:iCs/>
          <w:color w:val="222222"/>
          <w:szCs w:val="24"/>
          <w:shd w:val="clear" w:color="auto" w:fill="FFFFFF"/>
        </w:rPr>
        <w:t>Indian Journal of Marketing</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54</w:t>
      </w:r>
      <w:r w:rsidRPr="008873B8">
        <w:rPr>
          <w:rFonts w:ascii="Arial" w:hAnsi="Arial" w:cs="Arial"/>
          <w:color w:val="222222"/>
          <w:szCs w:val="24"/>
          <w:shd w:val="clear" w:color="auto" w:fill="FFFFFF"/>
        </w:rPr>
        <w:t>(12), 45-60.</w:t>
      </w:r>
      <w:r w:rsidRPr="008873B8">
        <w:rPr>
          <w:rFonts w:ascii="Arial" w:hAnsi="Arial" w:cs="Arial"/>
          <w:szCs w:val="24"/>
        </w:rPr>
        <w:t xml:space="preserve"> </w:t>
      </w:r>
      <w:hyperlink r:id="rId30" w:history="1">
        <w:r w:rsidRPr="008873B8">
          <w:rPr>
            <w:rStyle w:val="Hyperlink"/>
            <w:rFonts w:ascii="Arial" w:hAnsi="Arial" w:cs="Arial"/>
            <w:szCs w:val="24"/>
            <w:shd w:val="clear" w:color="auto" w:fill="FFFFFF"/>
          </w:rPr>
          <w:t>https://www.researchgate.net/profile/Saurabh-Mittal-12/publication/386753094_Analyzing_the_Role_of_Technological_Capabilities_and_Digital_Marketing_on_the_Performance_of_E-Commerce-Based_SMEs/links/684139a7df0e3f544f5d0185/Analyzing-the-Role-of-Technological-Capabilities-and-Digital-Marketing-on-the-Performance-of-E-Commerce-Based-SMEs.pdf</w:t>
        </w:r>
      </w:hyperlink>
    </w:p>
    <w:p w14:paraId="7A801B1D" w14:textId="02B015C6"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Nataraj, M., Taylor, P.,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Briken, K. (2025). Technology and the labour process: Insights from Indian e-commerce warehouses. </w:t>
      </w:r>
      <w:r w:rsidRPr="008873B8">
        <w:rPr>
          <w:rFonts w:ascii="Arial" w:hAnsi="Arial" w:cs="Arial"/>
          <w:i/>
          <w:iCs/>
          <w:color w:val="222222"/>
          <w:szCs w:val="24"/>
          <w:shd w:val="clear" w:color="auto" w:fill="FFFFFF"/>
        </w:rPr>
        <w:t>The Indian Journal of Labour Economics</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68</w:t>
      </w:r>
      <w:r w:rsidRPr="008873B8">
        <w:rPr>
          <w:rFonts w:ascii="Arial" w:hAnsi="Arial" w:cs="Arial"/>
          <w:color w:val="222222"/>
          <w:szCs w:val="24"/>
          <w:shd w:val="clear" w:color="auto" w:fill="FFFFFF"/>
        </w:rPr>
        <w:t>(2), 627-646.</w:t>
      </w:r>
      <w:r w:rsidRPr="008873B8">
        <w:rPr>
          <w:rFonts w:ascii="Arial" w:hAnsi="Arial" w:cs="Arial"/>
          <w:szCs w:val="24"/>
        </w:rPr>
        <w:t xml:space="preserve"> </w:t>
      </w:r>
      <w:hyperlink r:id="rId31" w:history="1">
        <w:r w:rsidRPr="008873B8">
          <w:rPr>
            <w:rStyle w:val="Hyperlink"/>
            <w:rFonts w:ascii="Arial" w:hAnsi="Arial" w:cs="Arial"/>
            <w:szCs w:val="24"/>
            <w:shd w:val="clear" w:color="auto" w:fill="FFFFFF"/>
          </w:rPr>
          <w:t>https://link.springer.com/content/pdf/10.1007/s41027-024-00540-2.pdf</w:t>
        </w:r>
      </w:hyperlink>
    </w:p>
    <w:p w14:paraId="1F9D2C3C" w14:textId="0B8FF99F" w:rsidR="004C22A9" w:rsidRPr="008873B8" w:rsidRDefault="004C22A9" w:rsidP="008873B8">
      <w:pPr>
        <w:spacing w:line="360" w:lineRule="auto"/>
        <w:jc w:val="both"/>
        <w:rPr>
          <w:rFonts w:ascii="Arial" w:hAnsi="Arial" w:cs="Arial"/>
          <w:szCs w:val="24"/>
        </w:rPr>
      </w:pPr>
      <w:proofErr w:type="spellStart"/>
      <w:r w:rsidRPr="008873B8">
        <w:rPr>
          <w:rFonts w:ascii="Arial" w:hAnsi="Arial" w:cs="Arial"/>
          <w:color w:val="222222"/>
          <w:szCs w:val="24"/>
          <w:shd w:val="clear" w:color="auto" w:fill="FFFFFF"/>
        </w:rPr>
        <w:t>Ranjekar</w:t>
      </w:r>
      <w:proofErr w:type="spellEnd"/>
      <w:r w:rsidRPr="008873B8">
        <w:rPr>
          <w:rFonts w:ascii="Arial" w:hAnsi="Arial" w:cs="Arial"/>
          <w:color w:val="222222"/>
          <w:szCs w:val="24"/>
          <w:shd w:val="clear" w:color="auto" w:fill="FFFFFF"/>
        </w:rPr>
        <w:t xml:space="preserve">, G.,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Roy, D. (2023). Rise of quick commerce in India: business models and infrastructure requirements. </w:t>
      </w:r>
      <w:r w:rsidRPr="008873B8">
        <w:rPr>
          <w:rFonts w:ascii="Arial" w:hAnsi="Arial" w:cs="Arial"/>
          <w:i/>
          <w:iCs/>
          <w:color w:val="222222"/>
          <w:szCs w:val="24"/>
          <w:shd w:val="clear" w:color="auto" w:fill="FFFFFF"/>
        </w:rPr>
        <w:t>Centre for Transportation and Logistics</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1</w:t>
      </w:r>
      <w:r w:rsidRPr="008873B8">
        <w:rPr>
          <w:rFonts w:ascii="Arial" w:hAnsi="Arial" w:cs="Arial"/>
          <w:color w:val="222222"/>
          <w:szCs w:val="24"/>
          <w:shd w:val="clear" w:color="auto" w:fill="FFFFFF"/>
        </w:rPr>
        <w:t>.</w:t>
      </w:r>
      <w:r w:rsidRPr="008873B8">
        <w:rPr>
          <w:rFonts w:ascii="Arial" w:hAnsi="Arial" w:cs="Arial"/>
          <w:szCs w:val="24"/>
        </w:rPr>
        <w:t xml:space="preserve"> </w:t>
      </w:r>
      <w:hyperlink r:id="rId32" w:history="1">
        <w:r w:rsidRPr="008873B8">
          <w:rPr>
            <w:rStyle w:val="Hyperlink"/>
            <w:rFonts w:ascii="Arial" w:hAnsi="Arial" w:cs="Arial"/>
            <w:szCs w:val="24"/>
            <w:shd w:val="clear" w:color="auto" w:fill="FFFFFF"/>
          </w:rPr>
          <w:t>https://www.iima.ac.in/sites/default/files/2023-06/Q-com%20-</w:t>
        </w:r>
        <w:r w:rsidRPr="008873B8">
          <w:rPr>
            <w:rStyle w:val="Hyperlink"/>
            <w:rFonts w:ascii="Arial" w:hAnsi="Arial" w:cs="Arial"/>
            <w:szCs w:val="24"/>
            <w:shd w:val="clear" w:color="auto" w:fill="FFFFFF"/>
          </w:rPr>
          <w:lastRenderedPageBreak/>
          <w:t>%20Ranjekar%20%26%20Roy.pdf</w:t>
        </w:r>
      </w:hyperlink>
    </w:p>
    <w:p w14:paraId="6BB6C7A5" w14:textId="09CE7BA1"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Sahila, C. (2023). An analysis of present status, challenges and opportunities of e-commerce in India. </w:t>
      </w:r>
      <w:r w:rsidRPr="008873B8">
        <w:rPr>
          <w:rFonts w:ascii="Arial" w:hAnsi="Arial" w:cs="Arial"/>
          <w:i/>
          <w:iCs/>
          <w:color w:val="222222"/>
          <w:szCs w:val="24"/>
          <w:shd w:val="clear" w:color="auto" w:fill="FFFFFF"/>
        </w:rPr>
        <w:t xml:space="preserve">International Journal of Advanced Research in Commerce, Management </w:t>
      </w:r>
      <w:r w:rsidR="002D229C" w:rsidRPr="008873B8">
        <w:rPr>
          <w:rFonts w:ascii="Arial" w:hAnsi="Arial" w:cs="Arial"/>
          <w:i/>
          <w:iCs/>
          <w:color w:val="222222"/>
          <w:szCs w:val="24"/>
          <w:shd w:val="clear" w:color="auto" w:fill="FFFFFF"/>
        </w:rPr>
        <w:t>and</w:t>
      </w:r>
      <w:r w:rsidRPr="008873B8">
        <w:rPr>
          <w:rFonts w:ascii="Arial" w:hAnsi="Arial" w:cs="Arial"/>
          <w:i/>
          <w:iCs/>
          <w:color w:val="222222"/>
          <w:szCs w:val="24"/>
          <w:shd w:val="clear" w:color="auto" w:fill="FFFFFF"/>
        </w:rPr>
        <w:t xml:space="preserve"> Social Science</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4</w:t>
      </w:r>
      <w:r w:rsidRPr="008873B8">
        <w:rPr>
          <w:rFonts w:ascii="Arial" w:hAnsi="Arial" w:cs="Arial"/>
          <w:color w:val="222222"/>
          <w:szCs w:val="24"/>
          <w:shd w:val="clear" w:color="auto" w:fill="FFFFFF"/>
        </w:rPr>
        <w:t>(04), 198-202.</w:t>
      </w:r>
      <w:r w:rsidRPr="008873B8">
        <w:rPr>
          <w:rFonts w:ascii="Arial" w:hAnsi="Arial" w:cs="Arial"/>
          <w:szCs w:val="24"/>
        </w:rPr>
        <w:t xml:space="preserve"> </w:t>
      </w:r>
      <w:hyperlink r:id="rId33" w:history="1">
        <w:r w:rsidRPr="008873B8">
          <w:rPr>
            <w:rStyle w:val="Hyperlink"/>
            <w:rFonts w:ascii="Arial" w:hAnsi="Arial" w:cs="Arial"/>
            <w:szCs w:val="24"/>
            <w:shd w:val="clear" w:color="auto" w:fill="FFFFFF"/>
          </w:rPr>
          <w:t>https://www.researchgate.net/profile/Sahila-C/publication/370690919_AN_ANALYSIS_OF_PRESENT_STATUS_CHALLENGES_AND_OPPORTUNITIES_OF_E-COMMERCE_IN_INDIA/links/645dea46fbaf5b27a4c01c0b/AN-ANALYSIS-OF-PRESENT-STATUS-CHALLENGES-AND-OPPORTUNITIES-OF-E-COMMERCE-IN-INDIA.pdf</w:t>
        </w:r>
      </w:hyperlink>
    </w:p>
    <w:p w14:paraId="0C3AE080" w14:textId="56DADA86"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Sahu, G.,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Singh, S. (2023). eCommerce: An Emerging Platform to Boost Global Economy. </w:t>
      </w:r>
      <w:r w:rsidRPr="008873B8">
        <w:rPr>
          <w:rFonts w:ascii="Arial" w:hAnsi="Arial" w:cs="Arial"/>
          <w:i/>
          <w:iCs/>
          <w:color w:val="222222"/>
          <w:szCs w:val="24"/>
          <w:shd w:val="clear" w:color="auto" w:fill="FFFFFF"/>
        </w:rPr>
        <w:t xml:space="preserve">International Journal </w:t>
      </w:r>
      <w:proofErr w:type="gramStart"/>
      <w:r w:rsidRPr="008873B8">
        <w:rPr>
          <w:rFonts w:ascii="Arial" w:hAnsi="Arial" w:cs="Arial"/>
          <w:i/>
          <w:iCs/>
          <w:color w:val="222222"/>
          <w:szCs w:val="24"/>
          <w:shd w:val="clear" w:color="auto" w:fill="FFFFFF"/>
        </w:rPr>
        <w:t>For</w:t>
      </w:r>
      <w:proofErr w:type="gramEnd"/>
      <w:r w:rsidRPr="008873B8">
        <w:rPr>
          <w:rFonts w:ascii="Arial" w:hAnsi="Arial" w:cs="Arial"/>
          <w:i/>
          <w:iCs/>
          <w:color w:val="222222"/>
          <w:szCs w:val="24"/>
          <w:shd w:val="clear" w:color="auto" w:fill="FFFFFF"/>
        </w:rPr>
        <w:t xml:space="preserve"> Multidisciplinary Research</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5</w:t>
      </w:r>
      <w:r w:rsidRPr="008873B8">
        <w:rPr>
          <w:rFonts w:ascii="Arial" w:hAnsi="Arial" w:cs="Arial"/>
          <w:color w:val="222222"/>
          <w:szCs w:val="24"/>
          <w:shd w:val="clear" w:color="auto" w:fill="FFFFFF"/>
        </w:rPr>
        <w:t>(1), 1-16.</w:t>
      </w:r>
      <w:r w:rsidRPr="008873B8">
        <w:rPr>
          <w:rFonts w:ascii="Arial" w:hAnsi="Arial" w:cs="Arial"/>
          <w:szCs w:val="24"/>
        </w:rPr>
        <w:t xml:space="preserve"> </w:t>
      </w:r>
      <w:hyperlink r:id="rId34" w:history="1">
        <w:r w:rsidRPr="008873B8">
          <w:rPr>
            <w:rStyle w:val="Hyperlink"/>
            <w:rFonts w:ascii="Arial" w:hAnsi="Arial" w:cs="Arial"/>
            <w:szCs w:val="24"/>
            <w:shd w:val="clear" w:color="auto" w:fill="FFFFFF"/>
          </w:rPr>
          <w:t>https://pdfs.semanticscholar.org/a535/3cfd7d301d157feb1eeb122ba99250455112.pdf</w:t>
        </w:r>
      </w:hyperlink>
      <w:r w:rsidRPr="008873B8">
        <w:rPr>
          <w:rFonts w:ascii="Arial" w:hAnsi="Arial" w:cs="Arial"/>
          <w:color w:val="222222"/>
          <w:szCs w:val="24"/>
          <w:shd w:val="clear" w:color="auto" w:fill="FFFFFF"/>
        </w:rPr>
        <w:t>’</w:t>
      </w:r>
    </w:p>
    <w:p w14:paraId="49C35515" w14:textId="457FD0FD"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Sharma, A., Mishra, S. K.,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Srivastav, V. K. (2023). The Evolution </w:t>
      </w:r>
      <w:proofErr w:type="gramStart"/>
      <w:r w:rsidRPr="008873B8">
        <w:rPr>
          <w:rFonts w:ascii="Arial" w:hAnsi="Arial" w:cs="Arial"/>
          <w:color w:val="222222"/>
          <w:szCs w:val="24"/>
          <w:shd w:val="clear" w:color="auto" w:fill="FFFFFF"/>
        </w:rPr>
        <w:t>And</w:t>
      </w:r>
      <w:proofErr w:type="gramEnd"/>
      <w:r w:rsidRPr="008873B8">
        <w:rPr>
          <w:rFonts w:ascii="Arial" w:hAnsi="Arial" w:cs="Arial"/>
          <w:color w:val="222222"/>
          <w:szCs w:val="24"/>
          <w:shd w:val="clear" w:color="auto" w:fill="FFFFFF"/>
        </w:rPr>
        <w:t xml:space="preserve"> Impact </w:t>
      </w:r>
      <w:proofErr w:type="gramStart"/>
      <w:r w:rsidRPr="008873B8">
        <w:rPr>
          <w:rFonts w:ascii="Arial" w:hAnsi="Arial" w:cs="Arial"/>
          <w:color w:val="222222"/>
          <w:szCs w:val="24"/>
          <w:shd w:val="clear" w:color="auto" w:fill="FFFFFF"/>
        </w:rPr>
        <w:t>Of</w:t>
      </w:r>
      <w:proofErr w:type="gramEnd"/>
      <w:r w:rsidRPr="008873B8">
        <w:rPr>
          <w:rFonts w:ascii="Arial" w:hAnsi="Arial" w:cs="Arial"/>
          <w:color w:val="222222"/>
          <w:szCs w:val="24"/>
          <w:shd w:val="clear" w:color="auto" w:fill="FFFFFF"/>
        </w:rPr>
        <w:t xml:space="preserve"> E-Commerce. </w:t>
      </w:r>
      <w:r w:rsidRPr="008873B8">
        <w:rPr>
          <w:rFonts w:ascii="Arial" w:hAnsi="Arial" w:cs="Arial"/>
          <w:i/>
          <w:iCs/>
          <w:color w:val="222222"/>
          <w:szCs w:val="24"/>
          <w:shd w:val="clear" w:color="auto" w:fill="FFFFFF"/>
        </w:rPr>
        <w:t>Journal of Namibian Studies</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33</w:t>
      </w:r>
      <w:r w:rsidRPr="008873B8">
        <w:rPr>
          <w:rFonts w:ascii="Arial" w:hAnsi="Arial" w:cs="Arial"/>
          <w:color w:val="222222"/>
          <w:szCs w:val="24"/>
          <w:shd w:val="clear" w:color="auto" w:fill="FFFFFF"/>
        </w:rPr>
        <w:t>.</w:t>
      </w:r>
      <w:r w:rsidRPr="008873B8">
        <w:rPr>
          <w:rFonts w:ascii="Arial" w:hAnsi="Arial" w:cs="Arial"/>
          <w:szCs w:val="24"/>
        </w:rPr>
        <w:t xml:space="preserve"> </w:t>
      </w:r>
      <w:hyperlink r:id="rId35" w:history="1">
        <w:r w:rsidRPr="008873B8">
          <w:rPr>
            <w:rStyle w:val="Hyperlink"/>
            <w:rFonts w:ascii="Arial" w:hAnsi="Arial" w:cs="Arial"/>
            <w:szCs w:val="24"/>
            <w:shd w:val="clear" w:color="auto" w:fill="FFFFFF"/>
          </w:rPr>
          <w:t>https://www.researchgate.net/profile/Satish-Kumar-Mishra/publication/373235014_The_Evolution_And_Impact_Of_E-Commerce/links/64f9a1b505a98c1b63fa24ed/The-Evolution-And-Impact-Of-E-Commerce.pdf</w:t>
        </w:r>
      </w:hyperlink>
    </w:p>
    <w:p w14:paraId="65A3E483" w14:textId="20BF1DB9"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Singh, V., Vishvakarma, N. K., Mal, H.,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Kumar, V. (2024). Prioritizing dark patterns in the e-commerce industry–an empirical investigation using analytic hierarchy process. </w:t>
      </w:r>
      <w:r w:rsidRPr="008873B8">
        <w:rPr>
          <w:rFonts w:ascii="Arial" w:hAnsi="Arial" w:cs="Arial"/>
          <w:i/>
          <w:iCs/>
          <w:color w:val="222222"/>
          <w:szCs w:val="24"/>
          <w:shd w:val="clear" w:color="auto" w:fill="FFFFFF"/>
        </w:rPr>
        <w:t>Measuring Business Excellence</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28</w:t>
      </w:r>
      <w:r w:rsidRPr="008873B8">
        <w:rPr>
          <w:rFonts w:ascii="Arial" w:hAnsi="Arial" w:cs="Arial"/>
          <w:color w:val="222222"/>
          <w:szCs w:val="24"/>
          <w:shd w:val="clear" w:color="auto" w:fill="FFFFFF"/>
        </w:rPr>
        <w:t>(2), 177-192.</w:t>
      </w:r>
      <w:r w:rsidRPr="008873B8">
        <w:rPr>
          <w:rFonts w:ascii="Arial" w:hAnsi="Arial" w:cs="Arial"/>
          <w:szCs w:val="24"/>
        </w:rPr>
        <w:t xml:space="preserve"> </w:t>
      </w:r>
      <w:hyperlink r:id="rId36" w:history="1">
        <w:r w:rsidRPr="008873B8">
          <w:rPr>
            <w:rStyle w:val="Hyperlink"/>
            <w:rFonts w:ascii="Arial" w:hAnsi="Arial" w:cs="Arial"/>
            <w:szCs w:val="24"/>
            <w:shd w:val="clear" w:color="auto" w:fill="FFFFFF"/>
          </w:rPr>
          <w:t>https://www.emerald.com/mbe/article-pdf/28/2/177/9571505/mbe-08-2023-0114.pdf</w:t>
        </w:r>
      </w:hyperlink>
    </w:p>
    <w:p w14:paraId="5B826648" w14:textId="77777777" w:rsidR="004C22A9" w:rsidRPr="008873B8" w:rsidRDefault="004C22A9" w:rsidP="008873B8">
      <w:pPr>
        <w:spacing w:line="360" w:lineRule="auto"/>
        <w:jc w:val="both"/>
        <w:rPr>
          <w:rFonts w:ascii="Arial" w:hAnsi="Arial" w:cs="Arial"/>
          <w:szCs w:val="24"/>
        </w:rPr>
      </w:pPr>
      <w:proofErr w:type="spellStart"/>
      <w:r w:rsidRPr="008873B8">
        <w:rPr>
          <w:rFonts w:ascii="Arial" w:hAnsi="Arial" w:cs="Arial"/>
          <w:szCs w:val="24"/>
        </w:rPr>
        <w:t>SlideModel</w:t>
      </w:r>
      <w:proofErr w:type="spellEnd"/>
      <w:r w:rsidRPr="008873B8">
        <w:rPr>
          <w:rFonts w:ascii="Arial" w:hAnsi="Arial" w:cs="Arial"/>
          <w:szCs w:val="24"/>
        </w:rPr>
        <w:t xml:space="preserve"> (2023) </w:t>
      </w:r>
      <w:r w:rsidRPr="008873B8">
        <w:rPr>
          <w:rFonts w:ascii="Arial" w:hAnsi="Arial" w:cs="Arial"/>
          <w:i/>
          <w:iCs/>
          <w:szCs w:val="24"/>
        </w:rPr>
        <w:t>Porter’s Diamond Model: An essential guide for global achievement</w:t>
      </w:r>
      <w:r w:rsidRPr="008873B8">
        <w:rPr>
          <w:rFonts w:ascii="Arial" w:hAnsi="Arial" w:cs="Arial"/>
          <w:szCs w:val="24"/>
        </w:rPr>
        <w:t xml:space="preserve">. </w:t>
      </w:r>
      <w:hyperlink r:id="rId37" w:tgtFrame="_new" w:history="1">
        <w:r w:rsidRPr="008873B8">
          <w:rPr>
            <w:rStyle w:val="Hyperlink"/>
            <w:rFonts w:ascii="Arial" w:hAnsi="Arial" w:cs="Arial"/>
            <w:szCs w:val="24"/>
          </w:rPr>
          <w:t>Porter’s Diamond Model article</w:t>
        </w:r>
      </w:hyperlink>
    </w:p>
    <w:p w14:paraId="349AB930" w14:textId="6A3E0D47" w:rsidR="004C22A9" w:rsidRPr="008873B8" w:rsidRDefault="004C22A9" w:rsidP="008873B8">
      <w:pPr>
        <w:spacing w:line="360" w:lineRule="auto"/>
        <w:jc w:val="both"/>
        <w:rPr>
          <w:rFonts w:ascii="Arial" w:hAnsi="Arial" w:cs="Arial"/>
          <w:szCs w:val="24"/>
        </w:rPr>
      </w:pPr>
      <w:r w:rsidRPr="008873B8">
        <w:rPr>
          <w:rFonts w:ascii="Arial" w:hAnsi="Arial" w:cs="Arial"/>
          <w:szCs w:val="24"/>
        </w:rPr>
        <w:t xml:space="preserve">Statista (2024) </w:t>
      </w:r>
      <w:r w:rsidRPr="008873B8">
        <w:rPr>
          <w:rFonts w:ascii="Arial" w:hAnsi="Arial" w:cs="Arial"/>
          <w:i/>
          <w:iCs/>
          <w:szCs w:val="24"/>
        </w:rPr>
        <w:t xml:space="preserve">E-commerce market in India – statistics </w:t>
      </w:r>
      <w:r w:rsidR="002D229C" w:rsidRPr="008873B8">
        <w:rPr>
          <w:rFonts w:ascii="Arial" w:hAnsi="Arial" w:cs="Arial"/>
          <w:i/>
          <w:iCs/>
          <w:szCs w:val="24"/>
        </w:rPr>
        <w:t>and</w:t>
      </w:r>
      <w:r w:rsidRPr="008873B8">
        <w:rPr>
          <w:rFonts w:ascii="Arial" w:hAnsi="Arial" w:cs="Arial"/>
          <w:i/>
          <w:iCs/>
          <w:szCs w:val="24"/>
        </w:rPr>
        <w:t xml:space="preserve"> facts</w:t>
      </w:r>
      <w:r w:rsidRPr="008873B8">
        <w:rPr>
          <w:rFonts w:ascii="Arial" w:hAnsi="Arial" w:cs="Arial"/>
          <w:szCs w:val="24"/>
        </w:rPr>
        <w:t xml:space="preserve">. Available at: </w:t>
      </w:r>
      <w:hyperlink r:id="rId38" w:tgtFrame="_new" w:history="1">
        <w:r w:rsidRPr="008873B8">
          <w:rPr>
            <w:rStyle w:val="Hyperlink"/>
            <w:rFonts w:ascii="Arial" w:hAnsi="Arial" w:cs="Arial"/>
            <w:szCs w:val="24"/>
          </w:rPr>
          <w:t>https://www.statista.com/topics/2454/e-commerce-in-india/</w:t>
        </w:r>
      </w:hyperlink>
    </w:p>
    <w:p w14:paraId="2EBF48E5" w14:textId="616C3E65"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 xml:space="preserve">Varma, A., </w:t>
      </w:r>
      <w:r w:rsidR="002D229C" w:rsidRPr="008873B8">
        <w:rPr>
          <w:rFonts w:ascii="Arial" w:hAnsi="Arial" w:cs="Arial"/>
          <w:color w:val="222222"/>
          <w:szCs w:val="24"/>
          <w:shd w:val="clear" w:color="auto" w:fill="FFFFFF"/>
        </w:rPr>
        <w:t>and</w:t>
      </w:r>
      <w:r w:rsidRPr="008873B8">
        <w:rPr>
          <w:rFonts w:ascii="Arial" w:hAnsi="Arial" w:cs="Arial"/>
          <w:color w:val="222222"/>
          <w:szCs w:val="24"/>
          <w:shd w:val="clear" w:color="auto" w:fill="FFFFFF"/>
        </w:rPr>
        <w:t xml:space="preserve"> Ray, S. (2023). The case of amazons E-commerce digital strategy in India. </w:t>
      </w:r>
      <w:r w:rsidRPr="008873B8">
        <w:rPr>
          <w:rFonts w:ascii="Arial" w:hAnsi="Arial" w:cs="Arial"/>
          <w:i/>
          <w:iCs/>
          <w:color w:val="222222"/>
          <w:szCs w:val="24"/>
          <w:shd w:val="clear" w:color="auto" w:fill="FFFFFF"/>
        </w:rPr>
        <w:t>World Journal of Advanced Research and Reviews</w:t>
      </w:r>
      <w:r w:rsidRPr="008873B8">
        <w:rPr>
          <w:rFonts w:ascii="Arial" w:hAnsi="Arial" w:cs="Arial"/>
          <w:color w:val="222222"/>
          <w:szCs w:val="24"/>
          <w:shd w:val="clear" w:color="auto" w:fill="FFFFFF"/>
        </w:rPr>
        <w:t>, </w:t>
      </w:r>
      <w:r w:rsidRPr="008873B8">
        <w:rPr>
          <w:rFonts w:ascii="Arial" w:hAnsi="Arial" w:cs="Arial"/>
          <w:i/>
          <w:iCs/>
          <w:color w:val="222222"/>
          <w:szCs w:val="24"/>
          <w:shd w:val="clear" w:color="auto" w:fill="FFFFFF"/>
        </w:rPr>
        <w:t>19</w:t>
      </w:r>
      <w:r w:rsidRPr="008873B8">
        <w:rPr>
          <w:rFonts w:ascii="Arial" w:hAnsi="Arial" w:cs="Arial"/>
          <w:color w:val="222222"/>
          <w:szCs w:val="24"/>
          <w:shd w:val="clear" w:color="auto" w:fill="FFFFFF"/>
        </w:rPr>
        <w:t>(01), 075-079.</w:t>
      </w:r>
      <w:r w:rsidRPr="008873B8">
        <w:rPr>
          <w:rFonts w:ascii="Arial" w:hAnsi="Arial" w:cs="Arial"/>
          <w:szCs w:val="24"/>
        </w:rPr>
        <w:t xml:space="preserve"> </w:t>
      </w:r>
      <w:hyperlink r:id="rId39" w:history="1">
        <w:r w:rsidRPr="008873B8">
          <w:rPr>
            <w:rStyle w:val="Hyperlink"/>
            <w:rFonts w:ascii="Arial" w:hAnsi="Arial" w:cs="Arial"/>
            <w:szCs w:val="24"/>
            <w:shd w:val="clear" w:color="auto" w:fill="FFFFFF"/>
          </w:rPr>
          <w:t>https://www.researchgate.net/profile/Samrat-Ray/publication/372157450_The_case_of_amazons_E-commerce_digital_strategy_in_India/links/64a6e0d595bbbe0c6e1a0b4e/The-case-of-amazons-E-commerce-digital-strategy-in-India.pdf</w:t>
        </w:r>
      </w:hyperlink>
    </w:p>
    <w:p w14:paraId="7B5C4697" w14:textId="0C4D4B91"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lastRenderedPageBreak/>
        <w:t xml:space="preserve">Vidani, J. (2024). </w:t>
      </w:r>
      <w:r w:rsidR="00DE0F49" w:rsidRPr="008873B8">
        <w:rPr>
          <w:rFonts w:ascii="Arial" w:hAnsi="Arial" w:cs="Arial"/>
          <w:color w:val="222222"/>
          <w:szCs w:val="24"/>
          <w:shd w:val="clear" w:color="auto" w:fill="FFFFFF"/>
        </w:rPr>
        <w:t>Comparative</w:t>
      </w:r>
      <w:r w:rsidRPr="008873B8">
        <w:rPr>
          <w:rFonts w:ascii="Arial" w:hAnsi="Arial" w:cs="Arial"/>
          <w:color w:val="222222"/>
          <w:szCs w:val="24"/>
          <w:shd w:val="clear" w:color="auto" w:fill="FFFFFF"/>
        </w:rPr>
        <w:t xml:space="preserve"> Analysis Between </w:t>
      </w:r>
      <w:proofErr w:type="spellStart"/>
      <w:r w:rsidRPr="008873B8">
        <w:rPr>
          <w:rFonts w:ascii="Arial" w:hAnsi="Arial" w:cs="Arial"/>
          <w:color w:val="222222"/>
          <w:szCs w:val="24"/>
          <w:shd w:val="clear" w:color="auto" w:fill="FFFFFF"/>
        </w:rPr>
        <w:t>Flipcart</w:t>
      </w:r>
      <w:proofErr w:type="spellEnd"/>
      <w:r w:rsidRPr="008873B8">
        <w:rPr>
          <w:rFonts w:ascii="Arial" w:hAnsi="Arial" w:cs="Arial"/>
          <w:color w:val="222222"/>
          <w:szCs w:val="24"/>
          <w:shd w:val="clear" w:color="auto" w:fill="FFFFFF"/>
        </w:rPr>
        <w:t xml:space="preserve"> and Amazon with the Reference of E-Commerce Sector. </w:t>
      </w:r>
      <w:r w:rsidRPr="008873B8">
        <w:rPr>
          <w:rFonts w:ascii="Arial" w:hAnsi="Arial" w:cs="Arial"/>
          <w:i/>
          <w:iCs/>
          <w:color w:val="222222"/>
          <w:szCs w:val="24"/>
          <w:shd w:val="clear" w:color="auto" w:fill="FFFFFF"/>
        </w:rPr>
        <w:t>Available at SSRN 4848019</w:t>
      </w:r>
      <w:r w:rsidRPr="008873B8">
        <w:rPr>
          <w:rFonts w:ascii="Arial" w:hAnsi="Arial" w:cs="Arial"/>
          <w:color w:val="222222"/>
          <w:szCs w:val="24"/>
          <w:shd w:val="clear" w:color="auto" w:fill="FFFFFF"/>
        </w:rPr>
        <w:t>.</w:t>
      </w:r>
      <w:r w:rsidRPr="008873B8">
        <w:rPr>
          <w:rFonts w:ascii="Arial" w:hAnsi="Arial" w:cs="Arial"/>
          <w:szCs w:val="24"/>
        </w:rPr>
        <w:t xml:space="preserve"> </w:t>
      </w:r>
      <w:hyperlink r:id="rId40" w:history="1">
        <w:r w:rsidRPr="008873B8">
          <w:rPr>
            <w:rStyle w:val="Hyperlink"/>
            <w:rFonts w:ascii="Arial" w:hAnsi="Arial" w:cs="Arial"/>
            <w:szCs w:val="24"/>
            <w:shd w:val="clear" w:color="auto" w:fill="FFFFFF"/>
          </w:rPr>
          <w:t>https://www.academia.edu</w:t>
        </w:r>
        <w:r w:rsidRPr="008873B8">
          <w:rPr>
            <w:rStyle w:val="Hyperlink"/>
            <w:rFonts w:ascii="Arial" w:hAnsi="Arial" w:cs="Arial"/>
            <w:szCs w:val="24"/>
            <w:shd w:val="clear" w:color="auto" w:fill="FFFFFF"/>
          </w:rPr>
          <w:t>/</w:t>
        </w:r>
        <w:r w:rsidRPr="008873B8">
          <w:rPr>
            <w:rStyle w:val="Hyperlink"/>
            <w:rFonts w:ascii="Arial" w:hAnsi="Arial" w:cs="Arial"/>
            <w:szCs w:val="24"/>
            <w:shd w:val="clear" w:color="auto" w:fill="FFFFFF"/>
          </w:rPr>
          <w:t>download/115131852/_23_jignesh_sir.pdf</w:t>
        </w:r>
      </w:hyperlink>
    </w:p>
    <w:p w14:paraId="1E0D010C" w14:textId="77777777" w:rsidR="004C22A9" w:rsidRPr="008873B8" w:rsidRDefault="004C22A9" w:rsidP="008873B8">
      <w:pPr>
        <w:spacing w:line="360" w:lineRule="auto"/>
        <w:jc w:val="both"/>
        <w:rPr>
          <w:rFonts w:ascii="Arial" w:hAnsi="Arial" w:cs="Arial"/>
          <w:szCs w:val="24"/>
        </w:rPr>
      </w:pPr>
      <w:r w:rsidRPr="008873B8">
        <w:rPr>
          <w:rFonts w:ascii="Arial" w:hAnsi="Arial" w:cs="Arial"/>
          <w:color w:val="222222"/>
          <w:szCs w:val="24"/>
          <w:shd w:val="clear" w:color="auto" w:fill="FFFFFF"/>
        </w:rPr>
        <w:t>Vidani, J. (2024). E-Commerce Supply Chain Efficiency: A Case Study of Amazon E-Commerce Company. </w:t>
      </w:r>
      <w:r w:rsidRPr="008873B8">
        <w:rPr>
          <w:rFonts w:ascii="Arial" w:hAnsi="Arial" w:cs="Arial"/>
          <w:i/>
          <w:iCs/>
          <w:color w:val="222222"/>
          <w:szCs w:val="24"/>
          <w:shd w:val="clear" w:color="auto" w:fill="FFFFFF"/>
        </w:rPr>
        <w:t>Available at SSRN 4849852</w:t>
      </w:r>
      <w:r w:rsidRPr="008873B8">
        <w:rPr>
          <w:rFonts w:ascii="Arial" w:hAnsi="Arial" w:cs="Arial"/>
          <w:color w:val="222222"/>
          <w:szCs w:val="24"/>
          <w:shd w:val="clear" w:color="auto" w:fill="FFFFFF"/>
        </w:rPr>
        <w:t>.</w:t>
      </w:r>
      <w:r w:rsidRPr="008873B8">
        <w:rPr>
          <w:rFonts w:ascii="Arial" w:hAnsi="Arial" w:cs="Arial"/>
          <w:szCs w:val="24"/>
        </w:rPr>
        <w:t xml:space="preserve"> </w:t>
      </w:r>
      <w:hyperlink r:id="rId41" w:history="1">
        <w:r w:rsidRPr="008873B8">
          <w:rPr>
            <w:rStyle w:val="Hyperlink"/>
            <w:rFonts w:ascii="Arial" w:hAnsi="Arial" w:cs="Arial"/>
            <w:szCs w:val="24"/>
            <w:shd w:val="clear" w:color="auto" w:fill="FFFFFF"/>
          </w:rPr>
          <w:t>https://papers.ssrn.com/sol3/De</w:t>
        </w:r>
        <w:r w:rsidRPr="008873B8">
          <w:rPr>
            <w:rStyle w:val="Hyperlink"/>
            <w:rFonts w:ascii="Arial" w:hAnsi="Arial" w:cs="Arial"/>
            <w:szCs w:val="24"/>
            <w:shd w:val="clear" w:color="auto" w:fill="FFFFFF"/>
          </w:rPr>
          <w:t>l</w:t>
        </w:r>
        <w:r w:rsidRPr="008873B8">
          <w:rPr>
            <w:rStyle w:val="Hyperlink"/>
            <w:rFonts w:ascii="Arial" w:hAnsi="Arial" w:cs="Arial"/>
            <w:szCs w:val="24"/>
            <w:shd w:val="clear" w:color="auto" w:fill="FFFFFF"/>
          </w:rPr>
          <w:t>ivery.cfm?abstractid=4849852</w:t>
        </w:r>
      </w:hyperlink>
    </w:p>
    <w:sectPr w:rsidR="004C22A9" w:rsidRPr="008873B8" w:rsidSect="0089099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1ABA8" w14:textId="77777777" w:rsidR="00182C5D" w:rsidRDefault="00182C5D" w:rsidP="00C04245">
      <w:r>
        <w:separator/>
      </w:r>
    </w:p>
  </w:endnote>
  <w:endnote w:type="continuationSeparator" w:id="0">
    <w:p w14:paraId="60948029" w14:textId="77777777" w:rsidR="00182C5D" w:rsidRDefault="00182C5D" w:rsidP="00C04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74A8D" w14:textId="77777777" w:rsidR="00182C5D" w:rsidRDefault="00182C5D" w:rsidP="00C04245">
      <w:r>
        <w:separator/>
      </w:r>
    </w:p>
  </w:footnote>
  <w:footnote w:type="continuationSeparator" w:id="0">
    <w:p w14:paraId="345D15B2" w14:textId="77777777" w:rsidR="00182C5D" w:rsidRDefault="00182C5D" w:rsidP="00C042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6A66"/>
    <w:multiLevelType w:val="multilevel"/>
    <w:tmpl w:val="1E586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A6772"/>
    <w:multiLevelType w:val="hybridMultilevel"/>
    <w:tmpl w:val="BECC097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3063AAE"/>
    <w:multiLevelType w:val="multilevel"/>
    <w:tmpl w:val="C2002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31B52"/>
    <w:multiLevelType w:val="multilevel"/>
    <w:tmpl w:val="85CA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3504E5"/>
    <w:multiLevelType w:val="multilevel"/>
    <w:tmpl w:val="DB2CE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9121F8"/>
    <w:multiLevelType w:val="hybridMultilevel"/>
    <w:tmpl w:val="D7A69B3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1C8522C"/>
    <w:multiLevelType w:val="multilevel"/>
    <w:tmpl w:val="5746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C35FB7"/>
    <w:multiLevelType w:val="multilevel"/>
    <w:tmpl w:val="5C9A1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4A2685"/>
    <w:multiLevelType w:val="multilevel"/>
    <w:tmpl w:val="D5965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442583"/>
    <w:multiLevelType w:val="multilevel"/>
    <w:tmpl w:val="73CE3C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80E92"/>
    <w:multiLevelType w:val="multilevel"/>
    <w:tmpl w:val="2CFE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621F94"/>
    <w:multiLevelType w:val="multilevel"/>
    <w:tmpl w:val="56AEB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5F74DA"/>
    <w:multiLevelType w:val="multilevel"/>
    <w:tmpl w:val="1CD4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E625BF"/>
    <w:multiLevelType w:val="multilevel"/>
    <w:tmpl w:val="8C4A7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9A457D"/>
    <w:multiLevelType w:val="multilevel"/>
    <w:tmpl w:val="0D445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771D4C"/>
    <w:multiLevelType w:val="multilevel"/>
    <w:tmpl w:val="2D1E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BA53FE"/>
    <w:multiLevelType w:val="multilevel"/>
    <w:tmpl w:val="230A99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B07388"/>
    <w:multiLevelType w:val="multilevel"/>
    <w:tmpl w:val="17AA1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452E73"/>
    <w:multiLevelType w:val="multilevel"/>
    <w:tmpl w:val="7DCA3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8F44AA"/>
    <w:multiLevelType w:val="multilevel"/>
    <w:tmpl w:val="C2608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160B29"/>
    <w:multiLevelType w:val="multilevel"/>
    <w:tmpl w:val="B7C81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695E1B"/>
    <w:multiLevelType w:val="multilevel"/>
    <w:tmpl w:val="0AB4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E43051"/>
    <w:multiLevelType w:val="multilevel"/>
    <w:tmpl w:val="93802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D64BFB"/>
    <w:multiLevelType w:val="multilevel"/>
    <w:tmpl w:val="3AD8E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A3188D"/>
    <w:multiLevelType w:val="multilevel"/>
    <w:tmpl w:val="24786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B50EA9"/>
    <w:multiLevelType w:val="multilevel"/>
    <w:tmpl w:val="3146B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EA7C27"/>
    <w:multiLevelType w:val="multilevel"/>
    <w:tmpl w:val="55C83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944E80"/>
    <w:multiLevelType w:val="multilevel"/>
    <w:tmpl w:val="6EF6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2D697C"/>
    <w:multiLevelType w:val="multilevel"/>
    <w:tmpl w:val="144A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8F3EAF"/>
    <w:multiLevelType w:val="multilevel"/>
    <w:tmpl w:val="F9FA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2C29B5"/>
    <w:multiLevelType w:val="multilevel"/>
    <w:tmpl w:val="9E4C5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537A8A"/>
    <w:multiLevelType w:val="multilevel"/>
    <w:tmpl w:val="8C921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31422D"/>
    <w:multiLevelType w:val="multilevel"/>
    <w:tmpl w:val="E724C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72148A"/>
    <w:multiLevelType w:val="multilevel"/>
    <w:tmpl w:val="6F3C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7651743">
    <w:abstractNumId w:val="6"/>
  </w:num>
  <w:num w:numId="2" w16cid:durableId="24865042">
    <w:abstractNumId w:val="9"/>
  </w:num>
  <w:num w:numId="3" w16cid:durableId="1597791387">
    <w:abstractNumId w:val="10"/>
  </w:num>
  <w:num w:numId="4" w16cid:durableId="1619144306">
    <w:abstractNumId w:val="32"/>
  </w:num>
  <w:num w:numId="5" w16cid:durableId="943732916">
    <w:abstractNumId w:val="31"/>
  </w:num>
  <w:num w:numId="6" w16cid:durableId="1813331058">
    <w:abstractNumId w:val="7"/>
  </w:num>
  <w:num w:numId="7" w16cid:durableId="1862159">
    <w:abstractNumId w:val="15"/>
  </w:num>
  <w:num w:numId="8" w16cid:durableId="1861360137">
    <w:abstractNumId w:val="12"/>
  </w:num>
  <w:num w:numId="9" w16cid:durableId="588855218">
    <w:abstractNumId w:val="30"/>
  </w:num>
  <w:num w:numId="10" w16cid:durableId="978074196">
    <w:abstractNumId w:val="25"/>
  </w:num>
  <w:num w:numId="11" w16cid:durableId="461458609">
    <w:abstractNumId w:val="24"/>
  </w:num>
  <w:num w:numId="12" w16cid:durableId="741374145">
    <w:abstractNumId w:val="29"/>
  </w:num>
  <w:num w:numId="13" w16cid:durableId="989405337">
    <w:abstractNumId w:val="19"/>
  </w:num>
  <w:num w:numId="14" w16cid:durableId="1323580242">
    <w:abstractNumId w:val="22"/>
  </w:num>
  <w:num w:numId="15" w16cid:durableId="581792945">
    <w:abstractNumId w:val="27"/>
  </w:num>
  <w:num w:numId="16" w16cid:durableId="182868787">
    <w:abstractNumId w:val="28"/>
  </w:num>
  <w:num w:numId="17" w16cid:durableId="990407667">
    <w:abstractNumId w:val="0"/>
  </w:num>
  <w:num w:numId="18" w16cid:durableId="1025523614">
    <w:abstractNumId w:val="3"/>
  </w:num>
  <w:num w:numId="19" w16cid:durableId="1133672344">
    <w:abstractNumId w:val="17"/>
  </w:num>
  <w:num w:numId="20" w16cid:durableId="1561790926">
    <w:abstractNumId w:val="18"/>
  </w:num>
  <w:num w:numId="21" w16cid:durableId="2018800180">
    <w:abstractNumId w:val="21"/>
  </w:num>
  <w:num w:numId="22" w16cid:durableId="19599138">
    <w:abstractNumId w:val="33"/>
  </w:num>
  <w:num w:numId="23" w16cid:durableId="1722754369">
    <w:abstractNumId w:val="16"/>
  </w:num>
  <w:num w:numId="24" w16cid:durableId="174928128">
    <w:abstractNumId w:val="26"/>
  </w:num>
  <w:num w:numId="25" w16cid:durableId="131411781">
    <w:abstractNumId w:val="4"/>
  </w:num>
  <w:num w:numId="26" w16cid:durableId="1376811206">
    <w:abstractNumId w:val="8"/>
  </w:num>
  <w:num w:numId="27" w16cid:durableId="583533355">
    <w:abstractNumId w:val="11"/>
  </w:num>
  <w:num w:numId="28" w16cid:durableId="1825316312">
    <w:abstractNumId w:val="20"/>
  </w:num>
  <w:num w:numId="29" w16cid:durableId="1450468534">
    <w:abstractNumId w:val="13"/>
  </w:num>
  <w:num w:numId="30" w16cid:durableId="1225873003">
    <w:abstractNumId w:val="23"/>
  </w:num>
  <w:num w:numId="31" w16cid:durableId="817260464">
    <w:abstractNumId w:val="2"/>
  </w:num>
  <w:num w:numId="32" w16cid:durableId="324435516">
    <w:abstractNumId w:val="14"/>
  </w:num>
  <w:num w:numId="33" w16cid:durableId="1106728889">
    <w:abstractNumId w:val="1"/>
  </w:num>
  <w:num w:numId="34" w16cid:durableId="1257014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879"/>
    <w:rsid w:val="00015D22"/>
    <w:rsid w:val="000174E9"/>
    <w:rsid w:val="00024347"/>
    <w:rsid w:val="00027300"/>
    <w:rsid w:val="000327EE"/>
    <w:rsid w:val="000471A1"/>
    <w:rsid w:val="00047C3C"/>
    <w:rsid w:val="00052211"/>
    <w:rsid w:val="000564C6"/>
    <w:rsid w:val="0006214E"/>
    <w:rsid w:val="00064EDE"/>
    <w:rsid w:val="0007234A"/>
    <w:rsid w:val="0007249A"/>
    <w:rsid w:val="00077360"/>
    <w:rsid w:val="000839E7"/>
    <w:rsid w:val="00083AAF"/>
    <w:rsid w:val="00087672"/>
    <w:rsid w:val="000915A3"/>
    <w:rsid w:val="00092F19"/>
    <w:rsid w:val="00094DD0"/>
    <w:rsid w:val="0009599B"/>
    <w:rsid w:val="000967FD"/>
    <w:rsid w:val="0009724C"/>
    <w:rsid w:val="000A3164"/>
    <w:rsid w:val="000A39A6"/>
    <w:rsid w:val="000B1248"/>
    <w:rsid w:val="000B2AAE"/>
    <w:rsid w:val="000D2D0E"/>
    <w:rsid w:val="000D7C83"/>
    <w:rsid w:val="000E110B"/>
    <w:rsid w:val="000E21F9"/>
    <w:rsid w:val="000E5659"/>
    <w:rsid w:val="000E602B"/>
    <w:rsid w:val="000F119E"/>
    <w:rsid w:val="000F4626"/>
    <w:rsid w:val="0010023F"/>
    <w:rsid w:val="00105860"/>
    <w:rsid w:val="001066B2"/>
    <w:rsid w:val="0011225A"/>
    <w:rsid w:val="00134566"/>
    <w:rsid w:val="0013499C"/>
    <w:rsid w:val="001378FB"/>
    <w:rsid w:val="00137E7C"/>
    <w:rsid w:val="001509EA"/>
    <w:rsid w:val="00180B6E"/>
    <w:rsid w:val="0018143B"/>
    <w:rsid w:val="001823B5"/>
    <w:rsid w:val="00182C5D"/>
    <w:rsid w:val="001835B7"/>
    <w:rsid w:val="00185E16"/>
    <w:rsid w:val="00186E80"/>
    <w:rsid w:val="001874EC"/>
    <w:rsid w:val="0019001D"/>
    <w:rsid w:val="00193B05"/>
    <w:rsid w:val="001A05A3"/>
    <w:rsid w:val="001B31FD"/>
    <w:rsid w:val="001B3ADA"/>
    <w:rsid w:val="001C26DC"/>
    <w:rsid w:val="001C4C5A"/>
    <w:rsid w:val="001D1759"/>
    <w:rsid w:val="001F1178"/>
    <w:rsid w:val="001F68F9"/>
    <w:rsid w:val="002020FC"/>
    <w:rsid w:val="00203F5E"/>
    <w:rsid w:val="00205B2B"/>
    <w:rsid w:val="00212B44"/>
    <w:rsid w:val="002148C6"/>
    <w:rsid w:val="0021559F"/>
    <w:rsid w:val="002221F0"/>
    <w:rsid w:val="0022507B"/>
    <w:rsid w:val="002276DA"/>
    <w:rsid w:val="00230530"/>
    <w:rsid w:val="002318E1"/>
    <w:rsid w:val="002324C6"/>
    <w:rsid w:val="00233C8B"/>
    <w:rsid w:val="002457F4"/>
    <w:rsid w:val="00253A37"/>
    <w:rsid w:val="00261358"/>
    <w:rsid w:val="00266D6A"/>
    <w:rsid w:val="00270C2B"/>
    <w:rsid w:val="00283B6C"/>
    <w:rsid w:val="00284D67"/>
    <w:rsid w:val="002854AF"/>
    <w:rsid w:val="00285790"/>
    <w:rsid w:val="00297249"/>
    <w:rsid w:val="002B031F"/>
    <w:rsid w:val="002B1711"/>
    <w:rsid w:val="002B28E0"/>
    <w:rsid w:val="002B74C0"/>
    <w:rsid w:val="002D229C"/>
    <w:rsid w:val="002D7E67"/>
    <w:rsid w:val="002E4B24"/>
    <w:rsid w:val="002E4EC8"/>
    <w:rsid w:val="002E71CE"/>
    <w:rsid w:val="002F07A8"/>
    <w:rsid w:val="002F0A7F"/>
    <w:rsid w:val="002F67B6"/>
    <w:rsid w:val="002F6E22"/>
    <w:rsid w:val="00305C15"/>
    <w:rsid w:val="00306492"/>
    <w:rsid w:val="00311D61"/>
    <w:rsid w:val="003254BD"/>
    <w:rsid w:val="00325B5E"/>
    <w:rsid w:val="003325AF"/>
    <w:rsid w:val="0034057C"/>
    <w:rsid w:val="00351911"/>
    <w:rsid w:val="003536D6"/>
    <w:rsid w:val="00354690"/>
    <w:rsid w:val="003605D2"/>
    <w:rsid w:val="003662FD"/>
    <w:rsid w:val="00366749"/>
    <w:rsid w:val="0036777C"/>
    <w:rsid w:val="0037788E"/>
    <w:rsid w:val="00381C4A"/>
    <w:rsid w:val="00384EFE"/>
    <w:rsid w:val="00391902"/>
    <w:rsid w:val="0039592F"/>
    <w:rsid w:val="003A0134"/>
    <w:rsid w:val="003A0BAF"/>
    <w:rsid w:val="003A168D"/>
    <w:rsid w:val="003A3645"/>
    <w:rsid w:val="003A4933"/>
    <w:rsid w:val="003A52C1"/>
    <w:rsid w:val="003A6D32"/>
    <w:rsid w:val="003B5C33"/>
    <w:rsid w:val="003B6E5C"/>
    <w:rsid w:val="003C16C4"/>
    <w:rsid w:val="003C523B"/>
    <w:rsid w:val="003D3A51"/>
    <w:rsid w:val="003E4217"/>
    <w:rsid w:val="003E5772"/>
    <w:rsid w:val="003E5921"/>
    <w:rsid w:val="003F0E8F"/>
    <w:rsid w:val="003F2303"/>
    <w:rsid w:val="003F3E07"/>
    <w:rsid w:val="003F5296"/>
    <w:rsid w:val="003F5D35"/>
    <w:rsid w:val="003F6497"/>
    <w:rsid w:val="00400DDD"/>
    <w:rsid w:val="0040620F"/>
    <w:rsid w:val="00415F67"/>
    <w:rsid w:val="00420E9A"/>
    <w:rsid w:val="00423F5B"/>
    <w:rsid w:val="00441524"/>
    <w:rsid w:val="00441779"/>
    <w:rsid w:val="00451859"/>
    <w:rsid w:val="00452916"/>
    <w:rsid w:val="0045310D"/>
    <w:rsid w:val="0046021F"/>
    <w:rsid w:val="00472DDC"/>
    <w:rsid w:val="0047410A"/>
    <w:rsid w:val="00481BAF"/>
    <w:rsid w:val="00492980"/>
    <w:rsid w:val="00493DF5"/>
    <w:rsid w:val="004A301A"/>
    <w:rsid w:val="004C22A9"/>
    <w:rsid w:val="004C455F"/>
    <w:rsid w:val="004D0159"/>
    <w:rsid w:val="004D02B6"/>
    <w:rsid w:val="004D2C90"/>
    <w:rsid w:val="004D42D2"/>
    <w:rsid w:val="004E7CAF"/>
    <w:rsid w:val="004F487D"/>
    <w:rsid w:val="004F7027"/>
    <w:rsid w:val="005038D2"/>
    <w:rsid w:val="00504B3B"/>
    <w:rsid w:val="005159F1"/>
    <w:rsid w:val="0051782C"/>
    <w:rsid w:val="0053035D"/>
    <w:rsid w:val="00533CB7"/>
    <w:rsid w:val="00534E0D"/>
    <w:rsid w:val="00537864"/>
    <w:rsid w:val="00544180"/>
    <w:rsid w:val="00550341"/>
    <w:rsid w:val="00551667"/>
    <w:rsid w:val="00576AF1"/>
    <w:rsid w:val="005842C8"/>
    <w:rsid w:val="00585235"/>
    <w:rsid w:val="00590851"/>
    <w:rsid w:val="0059184A"/>
    <w:rsid w:val="005919D9"/>
    <w:rsid w:val="00593249"/>
    <w:rsid w:val="005A0620"/>
    <w:rsid w:val="005B3284"/>
    <w:rsid w:val="005C2483"/>
    <w:rsid w:val="005C612D"/>
    <w:rsid w:val="005D1BD6"/>
    <w:rsid w:val="005D1E0B"/>
    <w:rsid w:val="005D3A44"/>
    <w:rsid w:val="005E3B6C"/>
    <w:rsid w:val="005F0F01"/>
    <w:rsid w:val="006008F2"/>
    <w:rsid w:val="00602219"/>
    <w:rsid w:val="00605713"/>
    <w:rsid w:val="00611E7F"/>
    <w:rsid w:val="0061458F"/>
    <w:rsid w:val="00614F38"/>
    <w:rsid w:val="00617F37"/>
    <w:rsid w:val="006244F0"/>
    <w:rsid w:val="00630F4F"/>
    <w:rsid w:val="006400F0"/>
    <w:rsid w:val="00640D80"/>
    <w:rsid w:val="00656162"/>
    <w:rsid w:val="006625E5"/>
    <w:rsid w:val="0066781B"/>
    <w:rsid w:val="00672BC6"/>
    <w:rsid w:val="006743F1"/>
    <w:rsid w:val="00680994"/>
    <w:rsid w:val="006831E7"/>
    <w:rsid w:val="00690B23"/>
    <w:rsid w:val="00696A37"/>
    <w:rsid w:val="00697A2C"/>
    <w:rsid w:val="00697DF7"/>
    <w:rsid w:val="006A175B"/>
    <w:rsid w:val="006A22A7"/>
    <w:rsid w:val="006A2BF4"/>
    <w:rsid w:val="006A53C6"/>
    <w:rsid w:val="006A7B61"/>
    <w:rsid w:val="006B14D1"/>
    <w:rsid w:val="006B22F8"/>
    <w:rsid w:val="006C4EDB"/>
    <w:rsid w:val="006C5702"/>
    <w:rsid w:val="006C5FF7"/>
    <w:rsid w:val="006E1602"/>
    <w:rsid w:val="006E30B1"/>
    <w:rsid w:val="006E42FC"/>
    <w:rsid w:val="006F108C"/>
    <w:rsid w:val="006F7D04"/>
    <w:rsid w:val="0070280A"/>
    <w:rsid w:val="00702B65"/>
    <w:rsid w:val="0070520D"/>
    <w:rsid w:val="00711D09"/>
    <w:rsid w:val="00720A40"/>
    <w:rsid w:val="0072138F"/>
    <w:rsid w:val="00741DB8"/>
    <w:rsid w:val="007557A1"/>
    <w:rsid w:val="007575CB"/>
    <w:rsid w:val="00757A64"/>
    <w:rsid w:val="00763555"/>
    <w:rsid w:val="00766D89"/>
    <w:rsid w:val="0077038B"/>
    <w:rsid w:val="007738A4"/>
    <w:rsid w:val="007742A4"/>
    <w:rsid w:val="00775B83"/>
    <w:rsid w:val="00781F42"/>
    <w:rsid w:val="007823D3"/>
    <w:rsid w:val="007835ED"/>
    <w:rsid w:val="00786918"/>
    <w:rsid w:val="00786D1B"/>
    <w:rsid w:val="00790FAC"/>
    <w:rsid w:val="007913D0"/>
    <w:rsid w:val="00792D9F"/>
    <w:rsid w:val="00797A26"/>
    <w:rsid w:val="007A24A9"/>
    <w:rsid w:val="007A51D9"/>
    <w:rsid w:val="007A5EA7"/>
    <w:rsid w:val="007B695B"/>
    <w:rsid w:val="007C3879"/>
    <w:rsid w:val="007D11B7"/>
    <w:rsid w:val="007D32DA"/>
    <w:rsid w:val="007E013F"/>
    <w:rsid w:val="007E13DB"/>
    <w:rsid w:val="007E37EF"/>
    <w:rsid w:val="007F18D6"/>
    <w:rsid w:val="007F6FF1"/>
    <w:rsid w:val="00803647"/>
    <w:rsid w:val="00807EB4"/>
    <w:rsid w:val="0081006B"/>
    <w:rsid w:val="00821474"/>
    <w:rsid w:val="00822965"/>
    <w:rsid w:val="00832307"/>
    <w:rsid w:val="00836A9D"/>
    <w:rsid w:val="0083787B"/>
    <w:rsid w:val="00865746"/>
    <w:rsid w:val="008772A0"/>
    <w:rsid w:val="00882848"/>
    <w:rsid w:val="008863A8"/>
    <w:rsid w:val="008873B8"/>
    <w:rsid w:val="00890997"/>
    <w:rsid w:val="008B0649"/>
    <w:rsid w:val="008B08C9"/>
    <w:rsid w:val="008B34FC"/>
    <w:rsid w:val="008B6FE5"/>
    <w:rsid w:val="008C0409"/>
    <w:rsid w:val="008C25FD"/>
    <w:rsid w:val="008C4001"/>
    <w:rsid w:val="008D178A"/>
    <w:rsid w:val="008D76B8"/>
    <w:rsid w:val="008F273E"/>
    <w:rsid w:val="008F31EA"/>
    <w:rsid w:val="008F3285"/>
    <w:rsid w:val="008F6D8E"/>
    <w:rsid w:val="00900CA3"/>
    <w:rsid w:val="0091120B"/>
    <w:rsid w:val="00911DE3"/>
    <w:rsid w:val="009139B4"/>
    <w:rsid w:val="00925B2D"/>
    <w:rsid w:val="00926DCA"/>
    <w:rsid w:val="00933FCA"/>
    <w:rsid w:val="00944198"/>
    <w:rsid w:val="009575C1"/>
    <w:rsid w:val="00971820"/>
    <w:rsid w:val="00973094"/>
    <w:rsid w:val="00974182"/>
    <w:rsid w:val="0098142E"/>
    <w:rsid w:val="00985256"/>
    <w:rsid w:val="00985609"/>
    <w:rsid w:val="009917C5"/>
    <w:rsid w:val="00995D58"/>
    <w:rsid w:val="009A4F08"/>
    <w:rsid w:val="009B15D5"/>
    <w:rsid w:val="009B2F40"/>
    <w:rsid w:val="009B3498"/>
    <w:rsid w:val="009C28A8"/>
    <w:rsid w:val="009C3719"/>
    <w:rsid w:val="009C59C0"/>
    <w:rsid w:val="009C63E3"/>
    <w:rsid w:val="009D2065"/>
    <w:rsid w:val="009D7AE7"/>
    <w:rsid w:val="009E248C"/>
    <w:rsid w:val="009E47DA"/>
    <w:rsid w:val="009F25F5"/>
    <w:rsid w:val="009F34D1"/>
    <w:rsid w:val="009F381A"/>
    <w:rsid w:val="00A03C96"/>
    <w:rsid w:val="00A16460"/>
    <w:rsid w:val="00A16C2D"/>
    <w:rsid w:val="00A174D2"/>
    <w:rsid w:val="00A22606"/>
    <w:rsid w:val="00A31543"/>
    <w:rsid w:val="00A317AB"/>
    <w:rsid w:val="00A325AF"/>
    <w:rsid w:val="00A32750"/>
    <w:rsid w:val="00A337FF"/>
    <w:rsid w:val="00A3449E"/>
    <w:rsid w:val="00A3469A"/>
    <w:rsid w:val="00A42963"/>
    <w:rsid w:val="00A45FDA"/>
    <w:rsid w:val="00A54DA9"/>
    <w:rsid w:val="00A66DCE"/>
    <w:rsid w:val="00A71DC2"/>
    <w:rsid w:val="00A77168"/>
    <w:rsid w:val="00A80608"/>
    <w:rsid w:val="00A809C0"/>
    <w:rsid w:val="00A933B9"/>
    <w:rsid w:val="00A95200"/>
    <w:rsid w:val="00AA2E8B"/>
    <w:rsid w:val="00AA50CC"/>
    <w:rsid w:val="00AB2816"/>
    <w:rsid w:val="00AC439A"/>
    <w:rsid w:val="00AC7B73"/>
    <w:rsid w:val="00AE46C3"/>
    <w:rsid w:val="00AF6CC5"/>
    <w:rsid w:val="00B06CD9"/>
    <w:rsid w:val="00B07A54"/>
    <w:rsid w:val="00B11D66"/>
    <w:rsid w:val="00B2168A"/>
    <w:rsid w:val="00B24D5C"/>
    <w:rsid w:val="00B371E5"/>
    <w:rsid w:val="00B458BF"/>
    <w:rsid w:val="00B47CD6"/>
    <w:rsid w:val="00B47CF3"/>
    <w:rsid w:val="00B50C21"/>
    <w:rsid w:val="00B52106"/>
    <w:rsid w:val="00B541D4"/>
    <w:rsid w:val="00B615C3"/>
    <w:rsid w:val="00B637DE"/>
    <w:rsid w:val="00B71CC9"/>
    <w:rsid w:val="00B730E1"/>
    <w:rsid w:val="00B80688"/>
    <w:rsid w:val="00B82719"/>
    <w:rsid w:val="00B83C59"/>
    <w:rsid w:val="00B85BCD"/>
    <w:rsid w:val="00B87A42"/>
    <w:rsid w:val="00B90136"/>
    <w:rsid w:val="00B91F39"/>
    <w:rsid w:val="00BA2B3F"/>
    <w:rsid w:val="00BA6382"/>
    <w:rsid w:val="00BC666C"/>
    <w:rsid w:val="00BD0E6B"/>
    <w:rsid w:val="00BE1038"/>
    <w:rsid w:val="00BE30B8"/>
    <w:rsid w:val="00C00222"/>
    <w:rsid w:val="00C0074B"/>
    <w:rsid w:val="00C00C70"/>
    <w:rsid w:val="00C04245"/>
    <w:rsid w:val="00C06198"/>
    <w:rsid w:val="00C06C56"/>
    <w:rsid w:val="00C070ED"/>
    <w:rsid w:val="00C1120D"/>
    <w:rsid w:val="00C12A8F"/>
    <w:rsid w:val="00C34697"/>
    <w:rsid w:val="00C4566A"/>
    <w:rsid w:val="00C47E04"/>
    <w:rsid w:val="00C543E4"/>
    <w:rsid w:val="00C57A6D"/>
    <w:rsid w:val="00C603DA"/>
    <w:rsid w:val="00C60C60"/>
    <w:rsid w:val="00C627B0"/>
    <w:rsid w:val="00C70FEA"/>
    <w:rsid w:val="00C844D0"/>
    <w:rsid w:val="00C86E9D"/>
    <w:rsid w:val="00CA4E77"/>
    <w:rsid w:val="00CB29BE"/>
    <w:rsid w:val="00CB5D39"/>
    <w:rsid w:val="00CB5EA6"/>
    <w:rsid w:val="00CB6EC9"/>
    <w:rsid w:val="00CC1718"/>
    <w:rsid w:val="00CD3028"/>
    <w:rsid w:val="00CD3D15"/>
    <w:rsid w:val="00CD7609"/>
    <w:rsid w:val="00CE38CE"/>
    <w:rsid w:val="00CE42EF"/>
    <w:rsid w:val="00CF5174"/>
    <w:rsid w:val="00D00693"/>
    <w:rsid w:val="00D00AA0"/>
    <w:rsid w:val="00D02153"/>
    <w:rsid w:val="00D02A2F"/>
    <w:rsid w:val="00D03959"/>
    <w:rsid w:val="00D03EE9"/>
    <w:rsid w:val="00D056B4"/>
    <w:rsid w:val="00D05A0E"/>
    <w:rsid w:val="00D06E5F"/>
    <w:rsid w:val="00D10C81"/>
    <w:rsid w:val="00D1441C"/>
    <w:rsid w:val="00D16734"/>
    <w:rsid w:val="00D21EC2"/>
    <w:rsid w:val="00D22FAB"/>
    <w:rsid w:val="00D306D0"/>
    <w:rsid w:val="00D53E30"/>
    <w:rsid w:val="00D5777F"/>
    <w:rsid w:val="00D60977"/>
    <w:rsid w:val="00D61CAF"/>
    <w:rsid w:val="00D67572"/>
    <w:rsid w:val="00D74A2E"/>
    <w:rsid w:val="00D93D51"/>
    <w:rsid w:val="00D9692E"/>
    <w:rsid w:val="00D978C4"/>
    <w:rsid w:val="00D97A8A"/>
    <w:rsid w:val="00DA76B4"/>
    <w:rsid w:val="00DB01DF"/>
    <w:rsid w:val="00DB028D"/>
    <w:rsid w:val="00DB5282"/>
    <w:rsid w:val="00DD16FE"/>
    <w:rsid w:val="00DD4C4E"/>
    <w:rsid w:val="00DE0C5C"/>
    <w:rsid w:val="00DE0F49"/>
    <w:rsid w:val="00E02952"/>
    <w:rsid w:val="00E109AF"/>
    <w:rsid w:val="00E139DB"/>
    <w:rsid w:val="00E4330C"/>
    <w:rsid w:val="00E46BB8"/>
    <w:rsid w:val="00E578CA"/>
    <w:rsid w:val="00E61828"/>
    <w:rsid w:val="00E62B23"/>
    <w:rsid w:val="00E71F65"/>
    <w:rsid w:val="00E73ECE"/>
    <w:rsid w:val="00E75132"/>
    <w:rsid w:val="00E9285A"/>
    <w:rsid w:val="00EA133D"/>
    <w:rsid w:val="00EA3027"/>
    <w:rsid w:val="00EA675E"/>
    <w:rsid w:val="00EC555C"/>
    <w:rsid w:val="00ED0820"/>
    <w:rsid w:val="00ED636E"/>
    <w:rsid w:val="00ED6B5D"/>
    <w:rsid w:val="00EE6947"/>
    <w:rsid w:val="00EF18D3"/>
    <w:rsid w:val="00EF5E7F"/>
    <w:rsid w:val="00EF75D5"/>
    <w:rsid w:val="00F0792B"/>
    <w:rsid w:val="00F1398C"/>
    <w:rsid w:val="00F20297"/>
    <w:rsid w:val="00F215BB"/>
    <w:rsid w:val="00F25725"/>
    <w:rsid w:val="00F273D1"/>
    <w:rsid w:val="00F419F9"/>
    <w:rsid w:val="00F42666"/>
    <w:rsid w:val="00F4636D"/>
    <w:rsid w:val="00F46A72"/>
    <w:rsid w:val="00F46E12"/>
    <w:rsid w:val="00F50DF2"/>
    <w:rsid w:val="00F56F45"/>
    <w:rsid w:val="00F62F85"/>
    <w:rsid w:val="00F63344"/>
    <w:rsid w:val="00F679E7"/>
    <w:rsid w:val="00F70204"/>
    <w:rsid w:val="00F75F90"/>
    <w:rsid w:val="00F7784F"/>
    <w:rsid w:val="00F81A19"/>
    <w:rsid w:val="00F87064"/>
    <w:rsid w:val="00F90D1C"/>
    <w:rsid w:val="00F9127E"/>
    <w:rsid w:val="00F918D6"/>
    <w:rsid w:val="00F94A65"/>
    <w:rsid w:val="00FA4436"/>
    <w:rsid w:val="00FB0A58"/>
    <w:rsid w:val="00FB0A68"/>
    <w:rsid w:val="00FB200F"/>
    <w:rsid w:val="00FC05A6"/>
    <w:rsid w:val="00FC3AC9"/>
    <w:rsid w:val="00FD6417"/>
    <w:rsid w:val="00FE27B6"/>
    <w:rsid w:val="00FF18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E5BF9"/>
  <w15:chartTrackingRefBased/>
  <w15:docId w15:val="{4312FB1E-761F-4999-9872-37FD08B59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mbria" w:hAnsi="Times New Roman" w:cs="Cambria"/>
        <w:sz w:val="24"/>
        <w:szCs w:val="22"/>
        <w:lang w:val="en-IN"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A19"/>
  </w:style>
  <w:style w:type="paragraph" w:styleId="Heading1">
    <w:name w:val="heading 1"/>
    <w:basedOn w:val="Normal"/>
    <w:next w:val="Normal"/>
    <w:link w:val="Heading1Char"/>
    <w:autoRedefine/>
    <w:uiPriority w:val="9"/>
    <w:qFormat/>
    <w:rsid w:val="004D2C90"/>
    <w:pPr>
      <w:keepNext/>
      <w:keepLines/>
      <w:spacing w:before="240"/>
      <w:outlineLvl w:val="0"/>
    </w:pPr>
    <w:rPr>
      <w:rFonts w:eastAsiaTheme="majorEastAsia" w:cstheme="majorBidi"/>
      <w:b/>
      <w:color w:val="365F91" w:themeColor="accent1" w:themeShade="BF"/>
      <w:szCs w:val="32"/>
    </w:rPr>
  </w:style>
  <w:style w:type="paragraph" w:styleId="Heading2">
    <w:name w:val="heading 2"/>
    <w:basedOn w:val="Normal"/>
    <w:next w:val="Normal"/>
    <w:link w:val="Heading2Char"/>
    <w:uiPriority w:val="9"/>
    <w:unhideWhenUsed/>
    <w:qFormat/>
    <w:rsid w:val="00F81A1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C3879"/>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7C3879"/>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7C3879"/>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7C387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C387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C387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C387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81A19"/>
    <w:pPr>
      <w:ind w:left="827"/>
    </w:pPr>
  </w:style>
  <w:style w:type="paragraph" w:styleId="BodyText">
    <w:name w:val="Body Text"/>
    <w:basedOn w:val="Normal"/>
    <w:link w:val="BodyTextChar"/>
    <w:uiPriority w:val="1"/>
    <w:qFormat/>
    <w:rsid w:val="00F81A19"/>
    <w:rPr>
      <w:szCs w:val="24"/>
    </w:rPr>
  </w:style>
  <w:style w:type="character" w:customStyle="1" w:styleId="BodyTextChar">
    <w:name w:val="Body Text Char"/>
    <w:basedOn w:val="DefaultParagraphFont"/>
    <w:link w:val="BodyText"/>
    <w:uiPriority w:val="1"/>
    <w:rsid w:val="00F81A19"/>
    <w:rPr>
      <w:rFonts w:ascii="Cambria" w:hAnsi="Cambria" w:cs="Cambria"/>
      <w:sz w:val="24"/>
      <w:szCs w:val="24"/>
    </w:rPr>
  </w:style>
  <w:style w:type="character" w:styleId="Strong">
    <w:name w:val="Strong"/>
    <w:basedOn w:val="DefaultParagraphFont"/>
    <w:uiPriority w:val="22"/>
    <w:qFormat/>
    <w:rsid w:val="00F81A19"/>
    <w:rPr>
      <w:b/>
      <w:bCs/>
    </w:rPr>
  </w:style>
  <w:style w:type="paragraph" w:styleId="ListParagraph">
    <w:name w:val="List Paragraph"/>
    <w:basedOn w:val="Normal"/>
    <w:uiPriority w:val="34"/>
    <w:qFormat/>
    <w:rsid w:val="00F81A19"/>
    <w:pPr>
      <w:ind w:left="942" w:hanging="246"/>
    </w:pPr>
  </w:style>
  <w:style w:type="character" w:customStyle="1" w:styleId="Heading1Char">
    <w:name w:val="Heading 1 Char"/>
    <w:basedOn w:val="DefaultParagraphFont"/>
    <w:link w:val="Heading1"/>
    <w:uiPriority w:val="9"/>
    <w:rsid w:val="004D2C90"/>
    <w:rPr>
      <w:rFonts w:eastAsiaTheme="majorEastAsia" w:cstheme="majorBidi"/>
      <w:b/>
      <w:color w:val="365F91" w:themeColor="accent1" w:themeShade="BF"/>
      <w:szCs w:val="32"/>
    </w:rPr>
  </w:style>
  <w:style w:type="character" w:customStyle="1" w:styleId="Heading2Char">
    <w:name w:val="Heading 2 Char"/>
    <w:basedOn w:val="DefaultParagraphFont"/>
    <w:link w:val="Heading2"/>
    <w:uiPriority w:val="9"/>
    <w:rsid w:val="00F81A19"/>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F81A19"/>
    <w:pPr>
      <w:widowControl/>
      <w:autoSpaceDE/>
      <w:autoSpaceDN/>
      <w:spacing w:line="259" w:lineRule="auto"/>
      <w:outlineLvl w:val="9"/>
    </w:pPr>
    <w:rPr>
      <w:lang w:val="en-US"/>
    </w:rPr>
  </w:style>
  <w:style w:type="character" w:customStyle="1" w:styleId="Heading3Char">
    <w:name w:val="Heading 3 Char"/>
    <w:basedOn w:val="DefaultParagraphFont"/>
    <w:link w:val="Heading3"/>
    <w:uiPriority w:val="9"/>
    <w:rsid w:val="007C3879"/>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7C3879"/>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7C3879"/>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7C387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C387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C387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C387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C387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8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87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87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C387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C3879"/>
    <w:rPr>
      <w:i/>
      <w:iCs/>
      <w:color w:val="404040" w:themeColor="text1" w:themeTint="BF"/>
    </w:rPr>
  </w:style>
  <w:style w:type="character" w:styleId="IntenseEmphasis">
    <w:name w:val="Intense Emphasis"/>
    <w:basedOn w:val="DefaultParagraphFont"/>
    <w:uiPriority w:val="21"/>
    <w:qFormat/>
    <w:rsid w:val="007C3879"/>
    <w:rPr>
      <w:i/>
      <w:iCs/>
      <w:color w:val="365F91" w:themeColor="accent1" w:themeShade="BF"/>
    </w:rPr>
  </w:style>
  <w:style w:type="paragraph" w:styleId="IntenseQuote">
    <w:name w:val="Intense Quote"/>
    <w:basedOn w:val="Normal"/>
    <w:next w:val="Normal"/>
    <w:link w:val="IntenseQuoteChar"/>
    <w:uiPriority w:val="30"/>
    <w:qFormat/>
    <w:rsid w:val="007C387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C3879"/>
    <w:rPr>
      <w:i/>
      <w:iCs/>
      <w:color w:val="365F91" w:themeColor="accent1" w:themeShade="BF"/>
    </w:rPr>
  </w:style>
  <w:style w:type="character" w:styleId="IntenseReference">
    <w:name w:val="Intense Reference"/>
    <w:basedOn w:val="DefaultParagraphFont"/>
    <w:uiPriority w:val="32"/>
    <w:qFormat/>
    <w:rsid w:val="007C3879"/>
    <w:rPr>
      <w:b/>
      <w:bCs/>
      <w:smallCaps/>
      <w:color w:val="365F91" w:themeColor="accent1" w:themeShade="BF"/>
      <w:spacing w:val="5"/>
    </w:rPr>
  </w:style>
  <w:style w:type="paragraph" w:styleId="Header">
    <w:name w:val="header"/>
    <w:basedOn w:val="Normal"/>
    <w:link w:val="HeaderChar"/>
    <w:uiPriority w:val="99"/>
    <w:unhideWhenUsed/>
    <w:rsid w:val="00C04245"/>
    <w:pPr>
      <w:tabs>
        <w:tab w:val="center" w:pos="4513"/>
        <w:tab w:val="right" w:pos="9026"/>
      </w:tabs>
    </w:pPr>
  </w:style>
  <w:style w:type="character" w:customStyle="1" w:styleId="HeaderChar">
    <w:name w:val="Header Char"/>
    <w:basedOn w:val="DefaultParagraphFont"/>
    <w:link w:val="Header"/>
    <w:uiPriority w:val="99"/>
    <w:rsid w:val="00C04245"/>
  </w:style>
  <w:style w:type="paragraph" w:styleId="Footer">
    <w:name w:val="footer"/>
    <w:basedOn w:val="Normal"/>
    <w:link w:val="FooterChar"/>
    <w:uiPriority w:val="99"/>
    <w:unhideWhenUsed/>
    <w:rsid w:val="00C04245"/>
    <w:pPr>
      <w:tabs>
        <w:tab w:val="center" w:pos="4513"/>
        <w:tab w:val="right" w:pos="9026"/>
      </w:tabs>
    </w:pPr>
  </w:style>
  <w:style w:type="character" w:customStyle="1" w:styleId="FooterChar">
    <w:name w:val="Footer Char"/>
    <w:basedOn w:val="DefaultParagraphFont"/>
    <w:link w:val="Footer"/>
    <w:uiPriority w:val="99"/>
    <w:rsid w:val="00C04245"/>
  </w:style>
  <w:style w:type="paragraph" w:styleId="TOC1">
    <w:name w:val="toc 1"/>
    <w:basedOn w:val="Normal"/>
    <w:next w:val="Normal"/>
    <w:autoRedefine/>
    <w:uiPriority w:val="39"/>
    <w:unhideWhenUsed/>
    <w:rsid w:val="002B1711"/>
    <w:pPr>
      <w:spacing w:after="100"/>
    </w:pPr>
  </w:style>
  <w:style w:type="paragraph" w:styleId="TOC2">
    <w:name w:val="toc 2"/>
    <w:basedOn w:val="Normal"/>
    <w:next w:val="Normal"/>
    <w:autoRedefine/>
    <w:uiPriority w:val="39"/>
    <w:unhideWhenUsed/>
    <w:rsid w:val="002B1711"/>
    <w:pPr>
      <w:spacing w:after="100"/>
      <w:ind w:left="240"/>
    </w:pPr>
  </w:style>
  <w:style w:type="paragraph" w:styleId="TOC3">
    <w:name w:val="toc 3"/>
    <w:basedOn w:val="Normal"/>
    <w:next w:val="Normal"/>
    <w:autoRedefine/>
    <w:uiPriority w:val="39"/>
    <w:unhideWhenUsed/>
    <w:rsid w:val="002B1711"/>
    <w:pPr>
      <w:spacing w:after="100"/>
      <w:ind w:left="480"/>
    </w:pPr>
  </w:style>
  <w:style w:type="character" w:styleId="Hyperlink">
    <w:name w:val="Hyperlink"/>
    <w:basedOn w:val="DefaultParagraphFont"/>
    <w:uiPriority w:val="99"/>
    <w:unhideWhenUsed/>
    <w:rsid w:val="002B1711"/>
    <w:rPr>
      <w:color w:val="0000FF" w:themeColor="hyperlink"/>
      <w:u w:val="single"/>
    </w:rPr>
  </w:style>
  <w:style w:type="character" w:styleId="UnresolvedMention">
    <w:name w:val="Unresolved Mention"/>
    <w:basedOn w:val="DefaultParagraphFont"/>
    <w:uiPriority w:val="99"/>
    <w:semiHidden/>
    <w:unhideWhenUsed/>
    <w:rsid w:val="008C25FD"/>
    <w:rPr>
      <w:color w:val="605E5C"/>
      <w:shd w:val="clear" w:color="auto" w:fill="E1DFDD"/>
    </w:rPr>
  </w:style>
  <w:style w:type="table" w:styleId="GridTable4-Accent2">
    <w:name w:val="Grid Table 4 Accent 2"/>
    <w:basedOn w:val="TableNormal"/>
    <w:uiPriority w:val="49"/>
    <w:rsid w:val="00F70204"/>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FollowedHyperlink">
    <w:name w:val="FollowedHyperlink"/>
    <w:basedOn w:val="DefaultParagraphFont"/>
    <w:uiPriority w:val="99"/>
    <w:semiHidden/>
    <w:unhideWhenUsed/>
    <w:rsid w:val="008873B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demia.edu/download/120890976/E_Commerce.pdf" TargetMode="External"/><Relationship Id="rId18" Type="http://schemas.openxmlformats.org/officeDocument/2006/relationships/hyperlink" Target="https://papers.ssrn.com/sol3/Delivery.cfm?abstractid=4323963" TargetMode="External"/><Relationship Id="rId26" Type="http://schemas.openxmlformats.org/officeDocument/2006/relationships/hyperlink" Target="https://www.researchgate.net/profile/Shashikant-Sharma-15/publication/376489827_Contemporary_Trends_in_Commerce_-The_Rise_of_Ecommerce_Industries/links/67b4168f207c0c20fa8c7c2b/Contemporary-Trends-in-Commerce-The-Rise-of-Ecommerce-Industries.pdf" TargetMode="External"/><Relationship Id="rId39" Type="http://schemas.openxmlformats.org/officeDocument/2006/relationships/hyperlink" Target="https://www.researchgate.net/profile/Samrat-Ray/publication/372157450_The_case_of_amazons_E-commerce_digital_strategy_in_India/links/64a6e0d595bbbe0c6e1a0b4e/The-case-of-amazons-E-commerce-digital-strategy-in-India.pdf" TargetMode="External"/><Relationship Id="rId21" Type="http://schemas.openxmlformats.org/officeDocument/2006/relationships/hyperlink" Target="https://www.ibef.org/industry/ecommerce.aspx" TargetMode="External"/><Relationship Id="rId34" Type="http://schemas.openxmlformats.org/officeDocument/2006/relationships/hyperlink" Target="https://pdfs.semanticscholar.org/a535/3cfd7d301d157feb1eeb122ba99250455112.pdf"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mc.ncbi.nlm.nih.gov/articles/PMC8267237/pdf/10551_2021_Article_4884.pdf" TargetMode="External"/><Relationship Id="rId20" Type="http://schemas.openxmlformats.org/officeDocument/2006/relationships/hyperlink" Target="https://www.emerald.com/bfj/article-pdf/125/1/112/249361/bfj-03-2021-0338.pdf" TargetMode="External"/><Relationship Id="rId29" Type="http://schemas.openxmlformats.org/officeDocument/2006/relationships/hyperlink" Target="https://www.academia.edu/download/87059993/Customer_Perception_Towards_Amazon_and_Flipkart_A_Comparative_Analysis.pdf" TargetMode="External"/><Relationship Id="rId41" Type="http://schemas.openxmlformats.org/officeDocument/2006/relationships/hyperlink" Target="https://papers.ssrn.com/sol3/Delivery.cfm?abstractid=48498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r.aboutamazon.com/annual-reports-proxies-and-shareholder-letters/default.aspx" TargetMode="External"/><Relationship Id="rId24" Type="http://schemas.openxmlformats.org/officeDocument/2006/relationships/hyperlink" Target="https://ejournal.agungmediapublisher.com/index.php/fijc/article/download/27/27" TargetMode="External"/><Relationship Id="rId32" Type="http://schemas.openxmlformats.org/officeDocument/2006/relationships/hyperlink" Target="https://www.iima.ac.in/sites/default/files/2023-06/Q-com%20-%20Ranjekar%20%26%20Roy.pdf" TargetMode="External"/><Relationship Id="rId37" Type="http://schemas.openxmlformats.org/officeDocument/2006/relationships/hyperlink" Target="https://slidemodel.com/porters-diamond-model/?utm_source=chatgpt.com" TargetMode="External"/><Relationship Id="rId40" Type="http://schemas.openxmlformats.org/officeDocument/2006/relationships/hyperlink" Target="https://www.academia.edu/download/115131852/_23_jignesh_sir.pdf" TargetMode="External"/><Relationship Id="rId5" Type="http://schemas.openxmlformats.org/officeDocument/2006/relationships/webSettings" Target="webSettings.xml"/><Relationship Id="rId15" Type="http://schemas.openxmlformats.org/officeDocument/2006/relationships/hyperlink" Target="https://www.researchgate.net/profile/Siddharth-Chaturvedi-3/publication/369793993_Study_on_the_Effectiveness_of_Digital_Marketing_on_E-Commerce_Business_with_Special_Reference_to_Amazon/links/642d139c609c170a13f5d870/Study-on-the-Effectiveness-of-Digital-Marketing-on-E-Commerce-Business-with-Special-Reference-to-Amazon.pdf" TargetMode="External"/><Relationship Id="rId23" Type="http://schemas.openxmlformats.org/officeDocument/2006/relationships/hyperlink" Target="https://www.emerald.com/jeim/article-pdf/37/2/456/9610924/jeim-09-2022-0315.pdf" TargetMode="External"/><Relationship Id="rId28" Type="http://schemas.openxmlformats.org/officeDocument/2006/relationships/hyperlink" Target="https://www.researchgate.net/profile/Ashamayee-Mishra/publication/362419386_Impact_of_Flash_Sales_on_E-Commerce_Industry_in_India/links/64a6475b8de7ed28ba7c1348/Impact-of-Flash-Sales-on-E-Commerce-Industry-in-India.pdf" TargetMode="External"/><Relationship Id="rId36" Type="http://schemas.openxmlformats.org/officeDocument/2006/relationships/hyperlink" Target="https://www.emerald.com/mbe/article-pdf/28/2/177/9571505/mbe-08-2023-0114.pdf" TargetMode="External"/><Relationship Id="rId10" Type="http://schemas.openxmlformats.org/officeDocument/2006/relationships/image" Target="media/image3.png"/><Relationship Id="rId19" Type="http://schemas.openxmlformats.org/officeDocument/2006/relationships/hyperlink" Target="https://www.emerald.com/fs/article-pdf/25/2/185/679671/fs-10-2021-0212.pdf" TargetMode="External"/><Relationship Id="rId31" Type="http://schemas.openxmlformats.org/officeDocument/2006/relationships/hyperlink" Target="https://link.springer.com/content/pdf/10.1007/s41027-024-00540-2.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merald.com/lbsjmr/article-pdf/22/1/93/9458580/lbsjmr-04-2023-0016.pdf" TargetMode="External"/><Relationship Id="rId22" Type="http://schemas.openxmlformats.org/officeDocument/2006/relationships/hyperlink" Target="https://abjournals.org/ajafr/wp-content/uploads/sites/2/journal/published_paper/volume-5/issue-2/AJAFR_KMX6O2WV.pdf" TargetMode="External"/><Relationship Id="rId27" Type="http://schemas.openxmlformats.org/officeDocument/2006/relationships/hyperlink" Target="https://www.researchgate.net/profile/Dr-Km/publication/364353213_Google_Scholar_Citation/links/634ea39d12cbac6a3ed72f8b/Google-Scholar-Citation.pdf" TargetMode="External"/><Relationship Id="rId30" Type="http://schemas.openxmlformats.org/officeDocument/2006/relationships/hyperlink" Target="https://www.researchgate.net/profile/Saurabh-Mittal-12/publication/386753094_Analyzing_the_Role_of_Technological_Capabilities_and_Digital_Marketing_on_the_Performance_of_E-Commerce-Based_SMEs/links/684139a7df0e3f544f5d0185/Analyzing-the-Role-of-Technological-Capabilities-and-Digital-Marketing-on-the-Performance-of-E-Commerce-Based-SMEs.pdf" TargetMode="External"/><Relationship Id="rId35" Type="http://schemas.openxmlformats.org/officeDocument/2006/relationships/hyperlink" Target="https://www.researchgate.net/profile/Satish-Kumar-Mishra/publication/373235014_The_Evolution_And_Impact_Of_E-Commerce/links/64f9a1b505a98c1b63fa24ed/The-Evolution-And-Impact-Of-E-Commerce.pdf"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sciencedirect.com/science/article/pii/S0959652624008928" TargetMode="External"/><Relationship Id="rId17" Type="http://schemas.openxmlformats.org/officeDocument/2006/relationships/hyperlink" Target="https://dl.acm.org/doi/pdf/10.1145/3686994" TargetMode="External"/><Relationship Id="rId25" Type="http://schemas.openxmlformats.org/officeDocument/2006/relationships/hyperlink" Target="https://www.researchgate.net/profile/Manu-Ks/publication/362222810_Artifical_Intelligence_in_E-commerce_Applications_Implications_and_Challenges/links/62e547279d410c5ff371f716/Artifical-Intelligence-in-E-commerce-Applications-Implications-and-Challenges.pdf" TargetMode="External"/><Relationship Id="rId33" Type="http://schemas.openxmlformats.org/officeDocument/2006/relationships/hyperlink" Target="https://www.researchgate.net/profile/Sahila-C/publication/370690919_AN_ANALYSIS_OF_PRESENT_STATUS_CHALLENGES_AND_OPPORTUNITIES_OF_E-COMMERCE_IN_INDIA/links/645dea46fbaf5b27a4c01c0b/AN-ANALYSIS-OF-PRESENT-STATUS-CHALLENGES-AND-OPPORTUNITIES-OF-E-COMMERCE-IN-INDIA.pdf" TargetMode="External"/><Relationship Id="rId38" Type="http://schemas.openxmlformats.org/officeDocument/2006/relationships/hyperlink" Target="https://www.statista.com/topics/2454/e-commerce-in-india/"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Ion Boardroom">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70B9C-08C5-4FE7-851A-186E838A6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7363</Words>
  <Characters>41971</Characters>
  <Application>Microsoft Office Word</Application>
  <DocSecurity>0</DocSecurity>
  <Lines>349</Lines>
  <Paragraphs>98</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
      <vt:lpstr>SECTION 1</vt:lpstr>
      <vt:lpstr>1. Introduction</vt:lpstr>
      <vt:lpstr>2. Industry and Country Overview</vt:lpstr>
      <vt:lpstr>    2.1 Overview of India’s E-Commerce Industry</vt:lpstr>
      <vt:lpstr>    2.2 Size, Scope and Economic Importance</vt:lpstr>
      <vt:lpstr>    2.3 Key Players in the Industry</vt:lpstr>
      <vt:lpstr>    2.4 Competitive Positioning Analysis</vt:lpstr>
      <vt:lpstr>3. Porter’s Diamond Model Analysis</vt:lpstr>
      <vt:lpstr>    3.1 Factor Conditions</vt:lpstr>
      <vt:lpstr>    3.2 Demand Conditions</vt:lpstr>
      <vt:lpstr>    3.3 Industry-related and Supporting industries.</vt:lpstr>
      <vt:lpstr>    3.4 Company Strategy, Structure and Competition.</vt:lpstr>
      <vt:lpstr>    3.5 Role of Government</vt:lpstr>
      <vt:lpstr>    3.6 Chance Factors</vt:lpstr>
      <vt:lpstr>    Overall Competitiveness</vt:lpstr>
      <vt:lpstr>4. Analysis of Amazon in India</vt:lpstr>
      <vt:lpstr>    4.1 Introduction to Amazon</vt:lpstr>
      <vt:lpstr>    4.2 Market Attractiveness (PESTLE Analysis)</vt:lpstr>
      <vt:lpstr>        4.2.1 Political Factors</vt:lpstr>
      <vt:lpstr>        4.2.2 Economic Factors</vt:lpstr>
      <vt:lpstr>        4.2.3 Social and Cultural Factors</vt:lpstr>
      <vt:lpstr>        4.2.4 Technological Factors</vt:lpstr>
      <vt:lpstr>        4.2.5 Legal Factors</vt:lpstr>
      <vt:lpstr>        4.2.6 Environmental Factors</vt:lpstr>
      <vt:lpstr>    4.3 Amazon’s Strategy in India</vt:lpstr>
      <vt:lpstr>    4.4 Challenges Faced by Amazon</vt:lpstr>
      <vt:lpstr>    4.5 Critical Evaluation</vt:lpstr>
      <vt:lpstr>5. Conclusion </vt:lpstr>
      <vt:lpstr>Section 2</vt:lpstr>
      <vt:lpstr>6. Reflective Account (Gibbs Reflective Cycle)</vt:lpstr>
      <vt:lpstr>    6.1 Description</vt:lpstr>
      <vt:lpstr>    6.2 Feelings</vt:lpstr>
      <vt:lpstr>    6.3 Evaluation</vt:lpstr>
      <vt:lpstr>    6.4 Analysis</vt:lpstr>
      <vt:lpstr>    6.5 Conclusion</vt:lpstr>
      <vt:lpstr>    6.6 Action Plan</vt:lpstr>
      <vt:lpstr>Final conclusion</vt:lpstr>
      <vt:lpstr>References</vt:lpstr>
    </vt:vector>
  </TitlesOfParts>
  <Company/>
  <LinksUpToDate>false</LinksUpToDate>
  <CharactersWithSpaces>49236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Bhargav Khunt</dc:creator>
  <cp:keywords/>
  <dc:description/>
  <cp:lastModifiedBy>Bhargav Khunt</cp:lastModifiedBy>
  <cp:revision>2</cp:revision>
  <dcterms:created xsi:type="dcterms:W3CDTF">2026-03-20T13:01:00Z</dcterms:created>
  <dcterms:modified xsi:type="dcterms:W3CDTF">2026-03-20T13:01:00Z</dcterms:modified>
</cp:coreProperties>
</file>