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0649DB" w14:textId="77777777" w:rsidR="0052458F" w:rsidRDefault="00144685">
      <w:pPr>
        <w:spacing w:after="157" w:line="259" w:lineRule="auto"/>
        <w:ind w:left="0" w:right="1311" w:firstLine="0"/>
        <w:jc w:val="right"/>
      </w:pPr>
      <w:r>
        <w:rPr>
          <w:b/>
          <w:sz w:val="40"/>
        </w:rPr>
        <w:t>OPERATING SYSTEMS ASSIGNMENT</w:t>
      </w:r>
      <w:r>
        <w:t xml:space="preserve"> </w:t>
      </w:r>
    </w:p>
    <w:p w14:paraId="134C37F8" w14:textId="77777777" w:rsidR="0052458F" w:rsidRDefault="00144685">
      <w:pPr>
        <w:spacing w:after="115" w:line="259" w:lineRule="auto"/>
        <w:ind w:left="56" w:firstLine="0"/>
        <w:jc w:val="center"/>
      </w:pPr>
      <w:r>
        <w:rPr>
          <w:b/>
        </w:rPr>
        <w:t xml:space="preserve"> </w:t>
      </w:r>
    </w:p>
    <w:p w14:paraId="6E0BDDAA" w14:textId="77777777" w:rsidR="0052458F" w:rsidRDefault="00144685">
      <w:pPr>
        <w:spacing w:after="2" w:line="356" w:lineRule="auto"/>
        <w:ind w:left="1398" w:right="1344" w:firstLine="0"/>
        <w:jc w:val="center"/>
      </w:pPr>
      <w:r>
        <w:rPr>
          <w:b/>
        </w:rPr>
        <w:t>Computer Architecture and Operating Systems (ACCA4022)</w:t>
      </w:r>
      <w:r>
        <w:t xml:space="preserve"> </w:t>
      </w:r>
      <w:proofErr w:type="spellStart"/>
      <w:r>
        <w:t>CertHE</w:t>
      </w:r>
      <w:proofErr w:type="spellEnd"/>
      <w:r>
        <w:t xml:space="preserve"> Computing Skills for Workplace </w:t>
      </w:r>
    </w:p>
    <w:p w14:paraId="5843A1EA" w14:textId="77777777" w:rsidR="0052458F" w:rsidRDefault="00144685">
      <w:pPr>
        <w:spacing w:after="112" w:line="259" w:lineRule="auto"/>
        <w:ind w:left="56" w:firstLine="0"/>
        <w:jc w:val="center"/>
      </w:pPr>
      <w:r>
        <w:t xml:space="preserve"> </w:t>
      </w:r>
    </w:p>
    <w:p w14:paraId="35A78239" w14:textId="1C003B2E" w:rsidR="0052458F" w:rsidRDefault="00144685">
      <w:pPr>
        <w:spacing w:line="259" w:lineRule="auto"/>
      </w:pPr>
      <w:r>
        <w:t xml:space="preserve">Student Name: </w:t>
      </w:r>
      <w:r>
        <w:t>_</w:t>
      </w:r>
      <w:r w:rsidR="009870E9">
        <w:t>Nafisa Anjum Athay</w:t>
      </w:r>
      <w:r>
        <w:t>_</w:t>
      </w:r>
    </w:p>
    <w:p w14:paraId="763B93FA" w14:textId="5E7C4253" w:rsidR="0052458F" w:rsidRDefault="00144685">
      <w:pPr>
        <w:spacing w:line="259" w:lineRule="auto"/>
        <w:ind w:left="2338"/>
      </w:pPr>
      <w:r>
        <w:t>Student ID</w:t>
      </w:r>
      <w:r>
        <w:t>:</w:t>
      </w:r>
      <w:r>
        <w:t xml:space="preserve"> </w:t>
      </w:r>
      <w:r w:rsidR="009870E9">
        <w:t>2510700@student.uwtsd.ac.uk</w:t>
      </w:r>
      <w:r>
        <w:t xml:space="preserve"> </w:t>
      </w:r>
    </w:p>
    <w:p w14:paraId="66A8E4C4" w14:textId="77777777" w:rsidR="0052458F" w:rsidRDefault="00144685">
      <w:pPr>
        <w:spacing w:after="235" w:line="259" w:lineRule="auto"/>
        <w:ind w:left="56" w:firstLine="0"/>
        <w:jc w:val="center"/>
      </w:pPr>
      <w:r>
        <w:t xml:space="preserve"> </w:t>
      </w:r>
    </w:p>
    <w:p w14:paraId="785D1249" w14:textId="77777777" w:rsidR="0052458F" w:rsidRDefault="00144685">
      <w:pPr>
        <w:spacing w:after="0" w:line="259" w:lineRule="auto"/>
        <w:ind w:left="0" w:firstLine="0"/>
        <w:jc w:val="left"/>
      </w:pPr>
      <w:r>
        <w:t xml:space="preserve"> </w:t>
      </w:r>
      <w:r>
        <w:tab/>
        <w:t xml:space="preserve"> </w:t>
      </w:r>
      <w:r>
        <w:br w:type="page"/>
      </w:r>
    </w:p>
    <w:p w14:paraId="2593679E" w14:textId="77777777" w:rsidR="0052458F" w:rsidRDefault="00144685">
      <w:pPr>
        <w:spacing w:after="233" w:line="259" w:lineRule="auto"/>
        <w:ind w:left="-5"/>
      </w:pPr>
      <w:r>
        <w:lastRenderedPageBreak/>
        <w:t xml:space="preserve">1. Key Functions of General Operating Systems </w:t>
      </w:r>
    </w:p>
    <w:p w14:paraId="22FADDDC" w14:textId="77777777" w:rsidR="0052458F" w:rsidRDefault="00144685">
      <w:pPr>
        <w:ind w:left="-5"/>
      </w:pPr>
      <w:r>
        <w:t>Another important responsibility is resource allocation. An operating system coordinates access to the processor, memory, storage and peripheral devices so that several applications can run at the same time. Scheduling policies determine which process receives CPU time and for how long. This is especially important on a multi-user or multi-</w:t>
      </w:r>
      <w:r>
        <w:t xml:space="preserve">tasking system because a single process should not normally be able to monopolise resources indefinitely. The operating system also provides mechanisms for processes to communicate and for administrators to terminate processes that have failed or become unresponsive. These functions contribute directly to system stability and performance. </w:t>
      </w:r>
    </w:p>
    <w:p w14:paraId="0D1E0303" w14:textId="77777777" w:rsidR="0052458F" w:rsidRDefault="00144685">
      <w:pPr>
        <w:ind w:left="-5"/>
      </w:pPr>
      <w:r>
        <w:t>Security and access control are also fundamental operating-</w:t>
      </w:r>
      <w:r>
        <w:t>system responsibilities. The operating system authenticates users, applies permissions and controls access to files, processes and system resources. In Windows, accounts, groups and access-</w:t>
      </w:r>
      <w:r>
        <w:t xml:space="preserve">control lists can be used to restrict access to resources. Linux similarly uses users, groups, ownership and permission bits. The principle of least privilege is relevant in both environments because users and applications should receive only the permissions required to perform their tasks. This reduces the possible effect of accidental changes and compromised accounts. </w:t>
      </w:r>
    </w:p>
    <w:p w14:paraId="53664582" w14:textId="77777777" w:rsidR="0052458F" w:rsidRDefault="00144685">
      <w:pPr>
        <w:ind w:left="-5"/>
      </w:pPr>
      <w:r>
        <w:t>Networking is another major operating-</w:t>
      </w:r>
      <w:r>
        <w:t xml:space="preserve">system function. The OS provides network interfaces and protocols that allow a computer to communicate with other devices and services. Administrators need to understand addresses, interfaces, routes, DNS and active connections when diagnosing network problems. Operating-system commands make these details visible without requiring a graphical application. For example, Windows PowerShell can display network </w:t>
      </w:r>
      <w:proofErr w:type="gramStart"/>
      <w:r>
        <w:t>configuration</w:t>
      </w:r>
      <w:proofErr w:type="gramEnd"/>
      <w:r>
        <w:t xml:space="preserve"> and Linux tools can show interfaces, addresses and </w:t>
      </w:r>
      <w:r>
        <w:t xml:space="preserve">connections. Network management is therefore closely connected with troubleshooting, security and service availability. </w:t>
      </w:r>
    </w:p>
    <w:p w14:paraId="158567A4" w14:textId="77777777" w:rsidR="0052458F" w:rsidRDefault="00144685">
      <w:pPr>
        <w:ind w:left="-5"/>
      </w:pPr>
      <w:r>
        <w:t>Task scheduling provides another example of how an operating system supports automation. A system administrator may need a program to run at a particular time or after a particular event. Windows provides scheduled-</w:t>
      </w:r>
      <w:r>
        <w:t xml:space="preserve">task functionality and Linux commonly uses </w:t>
      </w:r>
      <w:proofErr w:type="spellStart"/>
      <w:r>
        <w:t>cron</w:t>
      </w:r>
      <w:proofErr w:type="spellEnd"/>
      <w:r>
        <w:t xml:space="preserve"> or </w:t>
      </w:r>
      <w:proofErr w:type="spellStart"/>
      <w:r>
        <w:t>systemd</w:t>
      </w:r>
      <w:proofErr w:type="spellEnd"/>
      <w:r>
        <w:t xml:space="preserve"> timers. Scheduling can be used for maintenance, backups, log collection and other routine activities. However, scheduled tasks also need to be controlled because an unauthorised or poorly configured task can create security or reliability problems. </w:t>
      </w:r>
    </w:p>
    <w:p w14:paraId="39E5C922" w14:textId="77777777" w:rsidR="0052458F" w:rsidRDefault="00144685">
      <w:pPr>
        <w:ind w:left="-5"/>
      </w:pPr>
      <w:r>
        <w:t>The operating system also provides an abstraction layer for hardware devices. Applications generally do not need to know the low-</w:t>
      </w:r>
      <w:r>
        <w:t xml:space="preserve">level details of every storage device, keyboard, network adapter or printer. Drivers and OS services translate application requests into operations that the hardware can perform. </w:t>
      </w:r>
    </w:p>
    <w:p w14:paraId="3F61ECED" w14:textId="77777777" w:rsidR="0052458F" w:rsidRDefault="00144685">
      <w:pPr>
        <w:ind w:left="-5"/>
      </w:pPr>
      <w:r>
        <w:lastRenderedPageBreak/>
        <w:t xml:space="preserve">This separation improves portability and makes application development easier. It also means that device drivers and system updates need to be managed carefully because faulty or vulnerable drivers can affect the whole system. </w:t>
      </w:r>
    </w:p>
    <w:p w14:paraId="2ACB1631" w14:textId="77777777" w:rsidR="0052458F" w:rsidRDefault="00144685">
      <w:pPr>
        <w:ind w:left="-5"/>
      </w:pPr>
      <w:r>
        <w:t>Overall, these functions are interdependent. A process may require memory, files, network connectivity and user permissions at the same time. A failure in one area can therefore affect other areas. For example, a process may appear to be failing because it cannot access a file, because it has exhausted memory, or because a required network service is unavailable. Command-</w:t>
      </w:r>
      <w:r>
        <w:t xml:space="preserve">line administration is valuable because it allows an administrator to examine several layers of the operating system quickly and consistently. </w:t>
      </w:r>
    </w:p>
    <w:p w14:paraId="4C1F2453" w14:textId="77777777" w:rsidR="0052458F" w:rsidRDefault="00144685">
      <w:pPr>
        <w:spacing w:after="235" w:line="259" w:lineRule="auto"/>
        <w:ind w:left="-5"/>
      </w:pPr>
      <w:r>
        <w:t xml:space="preserve">2. Use of Windows OS CLI Commands </w:t>
      </w:r>
    </w:p>
    <w:p w14:paraId="61C16BC7" w14:textId="77777777" w:rsidR="0052458F" w:rsidRDefault="00144685">
      <w:pPr>
        <w:ind w:left="-5"/>
      </w:pPr>
      <w:r>
        <w:t>The Windows command-</w:t>
      </w:r>
      <w:r>
        <w:t xml:space="preserve">line environment is useful for administration because it provides direct access to system information and repeatable operations. PowerShell is particularly important because commands return structured objects rather than only plain text. This allows an administrator to filter, sort and format information for further processing. Traditional Command Prompt commands remain useful, but PowerShell provides a wider scripting and automation model for modern Windows administration. </w:t>
      </w:r>
    </w:p>
    <w:p w14:paraId="54509326" w14:textId="77777777" w:rsidR="0052458F" w:rsidRDefault="00144685">
      <w:pPr>
        <w:ind w:left="-5"/>
      </w:pPr>
      <w:r>
        <w:t>For process management, Get-</w:t>
      </w:r>
      <w:r>
        <w:t>Process can be used to list running processes and to identify processes consuming resources. Stop-Process can terminate a selected process when appropriate. An administrator should use termination carefully because stopping a critical service may interrupt users or applications. A better workflow is normally to identify the process, check its purpose and resource use, and then decide whether it should be stopped. This demonstrates that command-</w:t>
      </w:r>
      <w:r>
        <w:t xml:space="preserve">line administration is not simply about knowing commands; it also requires judgement about system impact. </w:t>
      </w:r>
    </w:p>
    <w:p w14:paraId="3229FB30" w14:textId="77777777" w:rsidR="0052458F" w:rsidRDefault="00144685">
      <w:pPr>
        <w:ind w:left="-5"/>
      </w:pPr>
      <w:r>
        <w:t>File management commands provide similar administrative control. Get-</w:t>
      </w:r>
      <w:proofErr w:type="spellStart"/>
      <w:r>
        <w:t>ChildItem</w:t>
      </w:r>
      <w:proofErr w:type="spellEnd"/>
      <w:r>
        <w:t xml:space="preserve"> lists files and directories, while Copy-Item, Move-Item and Remove-Item can manipulate data. Test-</w:t>
      </w:r>
      <w:r>
        <w:t xml:space="preserve">Path can check whether a file or directory exists before another command is executed. Combining these commands with variables and conditions makes it possible to create scripts that check a folder and respond differently depending on the result. This reduces manual work and helps standardise repeated tasks. </w:t>
      </w:r>
    </w:p>
    <w:p w14:paraId="0F9626E0" w14:textId="77777777" w:rsidR="0052458F" w:rsidRDefault="00144685">
      <w:pPr>
        <w:ind w:left="-5"/>
      </w:pPr>
      <w:r>
        <w:t>Windows networking can be examined with commands such as Get-</w:t>
      </w:r>
      <w:proofErr w:type="spellStart"/>
      <w:r>
        <w:t>NetIPConfiguration</w:t>
      </w:r>
      <w:proofErr w:type="spellEnd"/>
      <w:r>
        <w:t xml:space="preserve">, </w:t>
      </w:r>
      <w:proofErr w:type="spellStart"/>
      <w:r>
        <w:t>TestConnection</w:t>
      </w:r>
      <w:proofErr w:type="spellEnd"/>
      <w:r>
        <w:t xml:space="preserve"> and Get-</w:t>
      </w:r>
      <w:proofErr w:type="spellStart"/>
      <w:r>
        <w:t>NetTCPConnection</w:t>
      </w:r>
      <w:proofErr w:type="spellEnd"/>
      <w:r>
        <w:t xml:space="preserve">. These can help determine whether an interface has an appropriate address, whether another host responds to network traffic and which TCP connections are active. A useful troubleshooting sequence is to verify the local interface first, then test reachability, then </w:t>
      </w:r>
      <w:r>
        <w:lastRenderedPageBreak/>
        <w:t xml:space="preserve">inspect routes or connections. This is more reliable than changing settings randomly because each step provides evidence about the source of the problem. </w:t>
      </w:r>
    </w:p>
    <w:p w14:paraId="0E5E08F7" w14:textId="77777777" w:rsidR="0052458F" w:rsidRDefault="00144685">
      <w:pPr>
        <w:spacing w:line="259" w:lineRule="auto"/>
        <w:ind w:left="-5"/>
      </w:pPr>
      <w:r>
        <w:t>User and task administration can also be performed from the command line. Commands such as Get-</w:t>
      </w:r>
    </w:p>
    <w:p w14:paraId="488A97F0" w14:textId="77777777" w:rsidR="0052458F" w:rsidRDefault="00144685">
      <w:pPr>
        <w:ind w:left="-5"/>
      </w:pPr>
      <w:proofErr w:type="spellStart"/>
      <w:r>
        <w:t>LocalUser</w:t>
      </w:r>
      <w:proofErr w:type="spellEnd"/>
      <w:r>
        <w:t xml:space="preserve"> and Get-</w:t>
      </w:r>
      <w:proofErr w:type="spellStart"/>
      <w:r>
        <w:t>LocalGroup</w:t>
      </w:r>
      <w:proofErr w:type="spellEnd"/>
      <w:r>
        <w:t xml:space="preserve"> provide information about local accounts and groups. </w:t>
      </w:r>
      <w:proofErr w:type="spellStart"/>
      <w:r>
        <w:t>GetScheduledTask</w:t>
      </w:r>
      <w:proofErr w:type="spellEnd"/>
      <w:r>
        <w:t xml:space="preserve"> can list scheduled tasks. These commands are useful during audits because administrators can produce consistent information and, where required, redirect output to files for later review. They also demonstrate how command-line tools can support security checks as well as ordinary administration. </w:t>
      </w:r>
    </w:p>
    <w:p w14:paraId="07F3B279" w14:textId="77777777" w:rsidR="0052458F" w:rsidRDefault="00144685">
      <w:pPr>
        <w:ind w:left="-5"/>
      </w:pPr>
      <w:r>
        <w:t>The main limitation of command-line administration is the potential for destructive mistakes. A command that deletes files, terminates a service or changes permissions can have immediate consequences. Administrators should therefore use confirmation where available, test commands on non-critical data, avoid running unnecessary commands with elevated privileges and keep a record of significant changes. In an enterprise environment, command-line activity should also be governed by access controls and change-</w:t>
      </w:r>
      <w:r>
        <w:t xml:space="preserve">management procedures. </w:t>
      </w:r>
    </w:p>
    <w:p w14:paraId="2B128F18" w14:textId="77777777" w:rsidR="0052458F" w:rsidRDefault="00144685">
      <w:pPr>
        <w:ind w:left="-5"/>
      </w:pPr>
      <w:r>
        <w:t xml:space="preserve">The screenshots associated with the Windows practical work provide evidence of the commands and their outputs. In a final submission, each screenshot should have a clear caption and should show enough of the command prompt or PowerShell window to demonstrate what was executed and what result was returned. Evidence should be readable rather than reduced to a size at which the command and output cannot be checked. </w:t>
      </w:r>
    </w:p>
    <w:p w14:paraId="02085BF9" w14:textId="77777777" w:rsidR="0052458F" w:rsidRDefault="00144685">
      <w:pPr>
        <w:spacing w:after="235" w:line="259" w:lineRule="auto"/>
        <w:ind w:left="-5"/>
      </w:pPr>
      <w:r>
        <w:t xml:space="preserve">3. Use of Linux OS CLI Commands </w:t>
      </w:r>
    </w:p>
    <w:p w14:paraId="15BD012D" w14:textId="77777777" w:rsidR="0052458F" w:rsidRDefault="00144685">
      <w:pPr>
        <w:ind w:left="-5"/>
      </w:pPr>
      <w:r>
        <w:t>Linux provides a powerful command-</w:t>
      </w:r>
      <w:r>
        <w:t xml:space="preserve">line environment that is widely used for servers, cloud infrastructure and development. Bash allows administrators to combine small utilities through pipes and redirection. This makes it possible to create concise commands that perform multi-stage operations. The same tools can be used interactively for troubleshooting and within scripts for repeatable administration. </w:t>
      </w:r>
    </w:p>
    <w:p w14:paraId="0EE2EB27" w14:textId="77777777" w:rsidR="0052458F" w:rsidRDefault="00144685">
      <w:pPr>
        <w:ind w:left="-5"/>
      </w:pPr>
      <w:r>
        <w:t xml:space="preserve">Process investigation can be performed with </w:t>
      </w:r>
      <w:proofErr w:type="spellStart"/>
      <w:r>
        <w:t>ps</w:t>
      </w:r>
      <w:proofErr w:type="spellEnd"/>
      <w:r>
        <w:t xml:space="preserve">, </w:t>
      </w:r>
      <w:proofErr w:type="spellStart"/>
      <w:r>
        <w:t>pgrep</w:t>
      </w:r>
      <w:proofErr w:type="spellEnd"/>
      <w:r>
        <w:t xml:space="preserve"> and related utilities. </w:t>
      </w:r>
      <w:proofErr w:type="spellStart"/>
      <w:r>
        <w:t>ps</w:t>
      </w:r>
      <w:proofErr w:type="spellEnd"/>
      <w:r>
        <w:t xml:space="preserve"> can display running processes and their identifiers, while </w:t>
      </w:r>
      <w:proofErr w:type="spellStart"/>
      <w:r>
        <w:t>pgrep</w:t>
      </w:r>
      <w:proofErr w:type="spellEnd"/>
      <w:r>
        <w:t xml:space="preserve"> can locate processes by name or other criteria. An administrator can use this information to identify unexpected processes or to investigate why a service is consuming resources. Commands such as kill should only be used after the process has been identified because terminating an essential service can affect availability. </w:t>
      </w:r>
    </w:p>
    <w:p w14:paraId="3263EC71" w14:textId="77777777" w:rsidR="0052458F" w:rsidRDefault="00144685">
      <w:pPr>
        <w:ind w:left="-5"/>
      </w:pPr>
      <w:r>
        <w:lastRenderedPageBreak/>
        <w:t xml:space="preserve">File management is central to Linux administration. ls displays directory contents, </w:t>
      </w:r>
      <w:proofErr w:type="spellStart"/>
      <w:r>
        <w:t>pwd</w:t>
      </w:r>
      <w:proofErr w:type="spellEnd"/>
      <w:r>
        <w:t xml:space="preserve"> identifies the current working directory, find searches for files and directories, and cp or mv can copy or move data. The permission model is particularly important because each file can have an owner, a group and permission settings for the owner, group and others. </w:t>
      </w:r>
      <w:proofErr w:type="spellStart"/>
      <w:r>
        <w:t>chmod</w:t>
      </w:r>
      <w:proofErr w:type="spellEnd"/>
      <w:r>
        <w:t xml:space="preserve"> changes permissions and </w:t>
      </w:r>
      <w:proofErr w:type="spellStart"/>
      <w:r>
        <w:t>chown</w:t>
      </w:r>
      <w:proofErr w:type="spellEnd"/>
      <w:r>
        <w:t xml:space="preserve"> can change ownership. These controls support least privilege and are an important part of Linux security. </w:t>
      </w:r>
    </w:p>
    <w:p w14:paraId="3E728A83" w14:textId="77777777" w:rsidR="0052458F" w:rsidRDefault="00144685">
      <w:pPr>
        <w:ind w:left="-5"/>
      </w:pPr>
      <w:r>
        <w:t xml:space="preserve">Linux networking tools provide information about interfaces, addresses and connections. </w:t>
      </w:r>
      <w:proofErr w:type="spellStart"/>
      <w:r>
        <w:t>ip</w:t>
      </w:r>
      <w:proofErr w:type="spellEnd"/>
      <w:r>
        <w:t xml:space="preserve"> is a modern utility for inspecting and configuring network interfaces and routes. ss can display socket and connection information. ping can test basic reachability, although a failed ping does not always prove that a host is unavailable because firewalls may block ICMP traffic. Combining several tools gives a more accurate diagnosis. </w:t>
      </w:r>
    </w:p>
    <w:p w14:paraId="4B3886CD" w14:textId="77777777" w:rsidR="0052458F" w:rsidRDefault="00144685">
      <w:pPr>
        <w:ind w:left="-5"/>
      </w:pPr>
      <w:r>
        <w:t xml:space="preserve">Package and service management are also common administration activities. On many Linux distributions, a package manager can install updates and security fixes, while </w:t>
      </w:r>
      <w:proofErr w:type="spellStart"/>
      <w:r>
        <w:t>systemctl</w:t>
      </w:r>
      <w:proofErr w:type="spellEnd"/>
      <w:r>
        <w:t xml:space="preserve"> can inspect and control services when </w:t>
      </w:r>
      <w:proofErr w:type="spellStart"/>
      <w:r>
        <w:t>systemd</w:t>
      </w:r>
      <w:proofErr w:type="spellEnd"/>
      <w:r>
        <w:t xml:space="preserve"> is used. Keeping software updated is an important security practice, but updates should be managed carefully on production systems because compatibility problems can occur. Administrators should understand the environment before making changes. </w:t>
      </w:r>
    </w:p>
    <w:p w14:paraId="52983DB0" w14:textId="77777777" w:rsidR="0052458F" w:rsidRDefault="00144685">
      <w:pPr>
        <w:ind w:left="-5"/>
      </w:pPr>
      <w:r>
        <w:t>Linux command-</w:t>
      </w:r>
      <w:r>
        <w:t xml:space="preserve">line work demonstrates the importance of permissions, ownership and careful use of elevated privileges. </w:t>
      </w:r>
      <w:proofErr w:type="spellStart"/>
      <w:r>
        <w:t>sudo</w:t>
      </w:r>
      <w:proofErr w:type="spellEnd"/>
      <w:r>
        <w:t xml:space="preserve"> is useful because it can allow an authorised user to perform a specific administrative operation without working permanently as root. However, repeated use of elevated commands without checking the target can increase the chance of mistakes. Good practice is to inspect the command, confirm the intended path and use the smallest privilege required. </w:t>
      </w:r>
    </w:p>
    <w:p w14:paraId="35837343" w14:textId="77777777" w:rsidR="0052458F" w:rsidRDefault="00144685">
      <w:pPr>
        <w:ind w:left="-5"/>
      </w:pPr>
      <w:r>
        <w:t xml:space="preserve">The Linux practical evidence should demonstrate commands that cover the assessment categories rather than showing unrelated commands. Each screenshot should include the command and meaningful output. Where a command changes the system, the report should explain what was changed and why. This turns the screenshot from a simple picture into evidence of practical understanding. </w:t>
      </w:r>
    </w:p>
    <w:p w14:paraId="0EE9A184" w14:textId="77777777" w:rsidR="0052458F" w:rsidRDefault="00144685">
      <w:pPr>
        <w:spacing w:after="232" w:line="259" w:lineRule="auto"/>
        <w:ind w:left="-5"/>
      </w:pPr>
      <w:r>
        <w:t xml:space="preserve">4. Use of Windows OS Scripts </w:t>
      </w:r>
    </w:p>
    <w:p w14:paraId="33E60611" w14:textId="77777777" w:rsidR="0052458F" w:rsidRDefault="00144685">
      <w:pPr>
        <w:ind w:left="-5"/>
      </w:pPr>
      <w:r>
        <w:t>Scripting extends the value of command-</w:t>
      </w:r>
      <w:r>
        <w:t xml:space="preserve">line administration because a sequence of commands can be executed consistently without entering each command manually. The Windows scripts included in this assessment demonstrate basic variables, conditions, commands and output. Batch scripting is supported by Command Prompt and remains useful for simple administrative tasks, although PowerShell is generally more flexible for complex Windows automation. </w:t>
      </w:r>
    </w:p>
    <w:p w14:paraId="1A838E19" w14:textId="77777777" w:rsidR="0052458F" w:rsidRDefault="00144685">
      <w:pPr>
        <w:ind w:left="-5"/>
      </w:pPr>
      <w:r>
        <w:lastRenderedPageBreak/>
        <w:t xml:space="preserve">A useful script should have a clear purpose, predictable input and understandable output. For example, a script that checks whether a directory exists can use an IF condition and then display an appropriate message. A backup-style script can create a destination folder and copy selected files. In real administration, additional features such as error handling, logging, parameter validation and safe handling of paths would improve reliability. </w:t>
      </w:r>
    </w:p>
    <w:p w14:paraId="43EF1957" w14:textId="77777777" w:rsidR="0052458F" w:rsidRDefault="00144685">
      <w:pPr>
        <w:ind w:left="-5"/>
      </w:pPr>
      <w:r>
        <w:t xml:space="preserve">Testing is important because a script may work under one set of conditions and fail under another. The administrator should test the expected case as well as an error case, such as a missing directory or unavailable destination. Results should be recorded and the script should not assume that every command succeeds. This is particularly important when scripts are later scheduled to run without a person watching the output. </w:t>
      </w:r>
    </w:p>
    <w:p w14:paraId="46AC0AA7" w14:textId="77777777" w:rsidR="0052458F" w:rsidRDefault="00144685">
      <w:pPr>
        <w:ind w:left="-5"/>
      </w:pPr>
      <w:r>
        <w:t>Security must also be considered when scripts are used. Hard-</w:t>
      </w:r>
      <w:r>
        <w:t xml:space="preserve">coded passwords or sensitive information should not be stored in plain text. Scripts should avoid unnecessary administrative privileges and should validate paths or input values before making changes. If scripts are distributed across an organisation, they should be stored in a controlled location and changes should be reviewed. These practices reduce the risk of automation becoming a source of security incidents. </w:t>
      </w:r>
    </w:p>
    <w:p w14:paraId="51217FA9" w14:textId="77777777" w:rsidR="0052458F" w:rsidRDefault="00144685">
      <w:pPr>
        <w:spacing w:after="235" w:line="259" w:lineRule="auto"/>
        <w:ind w:left="-5"/>
      </w:pPr>
      <w:r>
        <w:t xml:space="preserve">5. Use of Linux OS Scripts </w:t>
      </w:r>
    </w:p>
    <w:p w14:paraId="0D2B4BD1" w14:textId="77777777" w:rsidR="0052458F" w:rsidRDefault="00144685">
      <w:pPr>
        <w:ind w:left="-5"/>
      </w:pPr>
      <w:r>
        <w:t xml:space="preserve">Bash scripting provides similar automation capabilities in Linux. Variables can store values, conditions can make decisions, loops can repeat actions and exit codes can indicate whether a command succeeded. These features allow an administrator to build small utilities that perform checks or routine maintenance. Because Linux commands are designed to work together, scripts can also combine several utilities using pipes and command substitution. </w:t>
      </w:r>
    </w:p>
    <w:p w14:paraId="51084719" w14:textId="77777777" w:rsidR="0052458F" w:rsidRDefault="00144685">
      <w:pPr>
        <w:ind w:left="-5"/>
      </w:pPr>
      <w:r>
        <w:t xml:space="preserve">The first script demonstrates a straightforward administrative task and provides readable output. The second script demonstrates a slightly broader task involving files or system information. Both scripts should be tested using realistic input and should produce an understandable result. In a production environment, scripts should also write logs when their activities are important enough to require an audit trail. </w:t>
      </w:r>
    </w:p>
    <w:p w14:paraId="459C706F" w14:textId="77777777" w:rsidR="0052458F" w:rsidRDefault="00144685">
      <w:pPr>
        <w:ind w:left="-5"/>
      </w:pPr>
      <w:r>
        <w:t xml:space="preserve">A strong Bash script should consider quoting, permissions and error handling. File names may contain spaces or special characters, so variables should normally be quoted when they are expanded. Scripts that require administrative privileges should check whether they are being run with appropriate permissions. A script should also stop or report a useful message when an important command fails rather than continuing as though everything succeeded. </w:t>
      </w:r>
    </w:p>
    <w:p w14:paraId="1D9230D0" w14:textId="77777777" w:rsidR="0052458F" w:rsidRDefault="00144685">
      <w:pPr>
        <w:ind w:left="-5"/>
      </w:pPr>
      <w:r>
        <w:lastRenderedPageBreak/>
        <w:t xml:space="preserve">The comparison between Windows batch scripting and Bash demonstrates that the underlying administrative principles are similar even though the syntax differs. Both environments can automate file operations, checks and system tasks. Bash generally offers a richer collection of composable Unix utilities, while PowerShell provides structured objects and deep integration with Windows. Learning both approaches is therefore valuable for administrators working in mixed environments. </w:t>
      </w:r>
    </w:p>
    <w:p w14:paraId="0C6750EA" w14:textId="77777777" w:rsidR="0052458F" w:rsidRDefault="00144685">
      <w:pPr>
        <w:spacing w:after="235" w:line="259" w:lineRule="auto"/>
        <w:ind w:left="-5"/>
      </w:pPr>
      <w:r>
        <w:t xml:space="preserve">Conclusion </w:t>
      </w:r>
    </w:p>
    <w:p w14:paraId="7297E112" w14:textId="77777777" w:rsidR="0052458F" w:rsidRDefault="00144685">
      <w:pPr>
        <w:ind w:left="-5"/>
      </w:pPr>
      <w:r>
        <w:t xml:space="preserve">The practical work also demonstrates that operating-system knowledge is closely connected with cybersecurity and service management. Process inspection can reveal unexpected activity, file permissions can restrict access, network commands can help identify suspicious connections, and scheduled tasks or scripts can either support maintenance or create risks if poorly controlled. A competent administrator therefore needs to understand both the command itself and the effect it may have on the wider system. </w:t>
      </w:r>
    </w:p>
    <w:p w14:paraId="47A254FE" w14:textId="77777777" w:rsidR="0052458F" w:rsidRDefault="00144685">
      <w:pPr>
        <w:ind w:left="-5"/>
      </w:pPr>
      <w:r>
        <w:t xml:space="preserve">The comparison of Windows and Linux also shows that there is no single command-line approach that fits every environment. Windows PowerShell provides structured administration and strong integration with Windows services, while Linux and Bash provide a highly composable environment that is common on servers and cloud platforms. The ability to move between these environments is increasingly useful because organisations often operate hybrid infrastructure. </w:t>
      </w:r>
    </w:p>
    <w:p w14:paraId="39A36C04" w14:textId="77777777" w:rsidR="0052458F" w:rsidRDefault="00144685">
      <w:pPr>
        <w:ind w:left="-5"/>
      </w:pPr>
      <w:r>
        <w:t xml:space="preserve">Finally, scripting demonstrates the transition from individual commands to repeatable automation. The most valuable scripts are not necessarily long; they are scripts that solve a clear administrative problem safely and consistently. Future improvements could include stronger error handling, logging, parameter validation, scheduling and centralised monitoring. These additions would move the practical examples closer to the standards expected in a production environment. </w:t>
      </w:r>
    </w:p>
    <w:p w14:paraId="4D73A3D4" w14:textId="77777777" w:rsidR="0052458F" w:rsidRDefault="00144685">
      <w:pPr>
        <w:spacing w:after="234" w:line="259" w:lineRule="auto"/>
        <w:ind w:left="-5"/>
      </w:pPr>
      <w:r>
        <w:t xml:space="preserve">Reference List </w:t>
      </w:r>
    </w:p>
    <w:p w14:paraId="6860D5B4" w14:textId="77777777" w:rsidR="0052458F" w:rsidRDefault="00144685">
      <w:pPr>
        <w:spacing w:after="237" w:line="259" w:lineRule="auto"/>
        <w:ind w:left="-5"/>
      </w:pPr>
      <w:r>
        <w:t xml:space="preserve">Appendix 1 – </w:t>
      </w:r>
      <w:r>
        <w:t xml:space="preserve">Tutorial Activity: OS Types </w:t>
      </w:r>
    </w:p>
    <w:p w14:paraId="65F3447D" w14:textId="77777777" w:rsidR="0052458F" w:rsidRDefault="00144685">
      <w:pPr>
        <w:spacing w:after="234" w:line="259" w:lineRule="auto"/>
        <w:ind w:left="-5"/>
      </w:pPr>
      <w:r>
        <w:t xml:space="preserve">Appendix 2 – Lecture Activity Log </w:t>
      </w:r>
    </w:p>
    <w:p w14:paraId="4097510B" w14:textId="77777777" w:rsidR="0052458F" w:rsidRDefault="00144685">
      <w:pPr>
        <w:spacing w:after="236" w:line="259" w:lineRule="auto"/>
        <w:ind w:left="-5"/>
      </w:pPr>
      <w:r>
        <w:t xml:space="preserve">Appendix 3 – CPD Course Evidence </w:t>
      </w:r>
    </w:p>
    <w:p w14:paraId="080CE07A" w14:textId="77777777" w:rsidR="0052458F" w:rsidRDefault="00144685">
      <w:pPr>
        <w:spacing w:after="233" w:line="259" w:lineRule="auto"/>
        <w:ind w:left="-5"/>
      </w:pPr>
      <w:r>
        <w:t xml:space="preserve">Appendix 4 – Generative AI Acknowledgement and Outputs </w:t>
      </w:r>
    </w:p>
    <w:p w14:paraId="710C54C0" w14:textId="77777777" w:rsidR="0052458F" w:rsidRDefault="00144685">
      <w:pPr>
        <w:spacing w:after="0" w:line="259" w:lineRule="auto"/>
        <w:ind w:left="0" w:firstLine="0"/>
        <w:jc w:val="left"/>
      </w:pPr>
      <w:r>
        <w:t xml:space="preserve"> </w:t>
      </w:r>
      <w:r>
        <w:tab/>
        <w:t xml:space="preserve"> </w:t>
      </w:r>
    </w:p>
    <w:p w14:paraId="011C3EF1" w14:textId="77777777" w:rsidR="0052458F" w:rsidRDefault="00144685">
      <w:pPr>
        <w:pStyle w:val="Heading1"/>
        <w:numPr>
          <w:ilvl w:val="0"/>
          <w:numId w:val="0"/>
        </w:numPr>
        <w:ind w:left="-5"/>
      </w:pPr>
      <w:r>
        <w:lastRenderedPageBreak/>
        <w:t xml:space="preserve">Introduction </w:t>
      </w:r>
    </w:p>
    <w:p w14:paraId="33A75A53" w14:textId="77777777" w:rsidR="0052458F" w:rsidRDefault="00144685">
      <w:pPr>
        <w:spacing w:after="545"/>
        <w:ind w:left="-5"/>
      </w:pPr>
      <w:r>
        <w:t>This report examines the role of operating systems and demonstrates practical command-line administration using Windows and Linux. The assessment focuses on general operating-system functions, command-</w:t>
      </w:r>
      <w:r>
        <w:t xml:space="preserve">line tools for process, file, network, user and task management, and simple scripts that automate routine work. Windows and Linux are considered because they use different command environments but provide many comparable administration capabilities. The practical evidence in this report is supported by screenshots, command examples and script outputs. Microsoft documentation identifies processes, file systems, networking, scheduler jobs, security and users as major </w:t>
      </w:r>
      <w:proofErr w:type="spellStart"/>
      <w:r>
        <w:t>operating</w:t>
      </w:r>
      <w:r>
        <w:t>system</w:t>
      </w:r>
      <w:proofErr w:type="spellEnd"/>
      <w:r>
        <w:t xml:space="preserve"> areas, while the GNU Bash documentation describes variables, command execution, pipelines, loops and conditional constructs as core shell features [1], [2]. </w:t>
      </w:r>
    </w:p>
    <w:p w14:paraId="3640F387" w14:textId="77777777" w:rsidR="0052458F" w:rsidRDefault="00144685">
      <w:pPr>
        <w:pStyle w:val="Heading1"/>
        <w:ind w:left="304" w:hanging="319"/>
      </w:pPr>
      <w:r>
        <w:t xml:space="preserve">Key Functions of General Operating Systems </w:t>
      </w:r>
    </w:p>
    <w:p w14:paraId="74CB4B0F" w14:textId="77777777" w:rsidR="0052458F" w:rsidRDefault="00144685">
      <w:pPr>
        <w:ind w:left="-5"/>
      </w:pPr>
      <w:r>
        <w:t xml:space="preserve">An operating system provides the layer between application software and computer hardware. One key function is process management. A process represents a running program and requires resources such as memory, handles and at least one execution thread. Windows provides tools for viewing processes, while Linux exposes process information through commands such as </w:t>
      </w:r>
      <w:proofErr w:type="spellStart"/>
      <w:r>
        <w:t>ps</w:t>
      </w:r>
      <w:proofErr w:type="spellEnd"/>
      <w:r>
        <w:t xml:space="preserve"> and </w:t>
      </w:r>
      <w:proofErr w:type="spellStart"/>
      <w:r>
        <w:t>pgrep</w:t>
      </w:r>
      <w:proofErr w:type="spellEnd"/>
      <w:r>
        <w:t xml:space="preserve"> [3], [4]. Process management is important because the operating system must share CPU resources between competing activities and isolate</w:t>
      </w:r>
      <w:r>
        <w:t xml:space="preserve"> processes so that one application does not freely interfere with another. </w:t>
      </w:r>
    </w:p>
    <w:p w14:paraId="360B6BD8" w14:textId="77777777" w:rsidR="0052458F" w:rsidRDefault="00144685">
      <w:pPr>
        <w:ind w:left="-5"/>
      </w:pPr>
      <w:r>
        <w:t xml:space="preserve">Memory management is another core function. Modern operating systems provide processes with virtual address spaces and manage the relationship between virtual and physical memory. This allows applications to operate without directly controlling the complete physical memory layout. Windows documentation describes process virtual address spaces and working sets, while system performance can be examined through CPU, memory, storage and network components [3], [5]. </w:t>
      </w:r>
    </w:p>
    <w:p w14:paraId="6F351ECC" w14:textId="77777777" w:rsidR="0052458F" w:rsidRDefault="00144685">
      <w:pPr>
        <w:ind w:left="-5"/>
      </w:pPr>
      <w:r>
        <w:t>File and directory management provides a structured method for storing and retrieving information. Windows file systems use hierarchical directories and paths, while Linux provides a similar hierarchical model. Commands such as Get-</w:t>
      </w:r>
      <w:proofErr w:type="spellStart"/>
      <w:r>
        <w:t>ChildItem</w:t>
      </w:r>
      <w:proofErr w:type="spellEnd"/>
      <w:r>
        <w:t xml:space="preserve">, ls, cp and find allow administrators to inspect and manipulate files without relying on a graphical interface [6], [7]. </w:t>
      </w:r>
    </w:p>
    <w:p w14:paraId="63EB7670" w14:textId="77777777" w:rsidR="0052458F" w:rsidRDefault="00144685">
      <w:pPr>
        <w:ind w:left="-5"/>
      </w:pPr>
      <w:r>
        <w:t xml:space="preserve">Operating systems also manage devices and input/output through drivers and system services. Networking is another major responsibility because the OS provides interfaces and configuration mechanisms for network connections, protocols and routing. Windows documentation identifies networking, services, storage, processes and users as distinct operating-system management areas [8]. </w:t>
      </w:r>
    </w:p>
    <w:p w14:paraId="5B2B8A1E" w14:textId="77777777" w:rsidR="0052458F" w:rsidRDefault="00144685">
      <w:pPr>
        <w:ind w:left="-5"/>
      </w:pPr>
      <w:r>
        <w:lastRenderedPageBreak/>
        <w:t xml:space="preserve">Finally, user and security management controls who can access resources. Windows </w:t>
      </w:r>
      <w:proofErr w:type="spellStart"/>
      <w:r>
        <w:t>uses</w:t>
      </w:r>
      <w:proofErr w:type="spellEnd"/>
      <w:r>
        <w:t xml:space="preserve"> authentication, permissions, ownership, inheritance and user rights as part of its access-control model [9]. Linux uses users, groups, file permissions and controlled elevation through </w:t>
      </w:r>
      <w:proofErr w:type="spellStart"/>
      <w:r>
        <w:t>sudo</w:t>
      </w:r>
      <w:proofErr w:type="spellEnd"/>
      <w:r>
        <w:t xml:space="preserve">. Ubuntu recommends limiting superuser access because commands run with elevated privileges can modify sensitive system resources [10]. </w:t>
      </w:r>
    </w:p>
    <w:p w14:paraId="305E7C2A" w14:textId="77777777" w:rsidR="0052458F" w:rsidRDefault="00144685">
      <w:pPr>
        <w:spacing w:after="182" w:line="259" w:lineRule="auto"/>
        <w:ind w:left="0" w:right="495" w:firstLine="0"/>
        <w:jc w:val="right"/>
      </w:pPr>
      <w:r>
        <w:rPr>
          <w:noProof/>
        </w:rPr>
        <w:drawing>
          <wp:inline distT="0" distB="0" distL="0" distR="0" wp14:anchorId="3C94F339" wp14:editId="3943B536">
            <wp:extent cx="5867400" cy="3771900"/>
            <wp:effectExtent l="0" t="0" r="0" b="0"/>
            <wp:docPr id="510" name="Picture 510"/>
            <wp:cNvGraphicFramePr/>
            <a:graphic xmlns:a="http://schemas.openxmlformats.org/drawingml/2006/main">
              <a:graphicData uri="http://schemas.openxmlformats.org/drawingml/2006/picture">
                <pic:pic xmlns:pic="http://schemas.openxmlformats.org/drawingml/2006/picture">
                  <pic:nvPicPr>
                    <pic:cNvPr id="510" name="Picture 510"/>
                    <pic:cNvPicPr/>
                  </pic:nvPicPr>
                  <pic:blipFill>
                    <a:blip r:embed="rId5"/>
                    <a:stretch>
                      <a:fillRect/>
                    </a:stretch>
                  </pic:blipFill>
                  <pic:spPr>
                    <a:xfrm>
                      <a:off x="0" y="0"/>
                      <a:ext cx="5867400" cy="3771900"/>
                    </a:xfrm>
                    <a:prstGeom prst="rect">
                      <a:avLst/>
                    </a:prstGeom>
                  </pic:spPr>
                </pic:pic>
              </a:graphicData>
            </a:graphic>
          </wp:inline>
        </w:drawing>
      </w:r>
      <w:r>
        <w:t xml:space="preserve"> </w:t>
      </w:r>
    </w:p>
    <w:p w14:paraId="33CE13E0" w14:textId="77777777" w:rsidR="0052458F" w:rsidRDefault="00144685">
      <w:pPr>
        <w:spacing w:after="560"/>
        <w:ind w:left="-5"/>
      </w:pPr>
      <w:r>
        <w:t xml:space="preserve">Figure 1. Overview of general operating-system functions. </w:t>
      </w:r>
    </w:p>
    <w:p w14:paraId="03DD5032" w14:textId="77777777" w:rsidR="0052458F" w:rsidRDefault="00144685">
      <w:pPr>
        <w:pStyle w:val="Heading1"/>
        <w:ind w:left="304" w:hanging="319"/>
      </w:pPr>
      <w:r>
        <w:t xml:space="preserve">Use of Windows OS CLI Commands </w:t>
      </w:r>
    </w:p>
    <w:p w14:paraId="5C5A3D25" w14:textId="77777777" w:rsidR="0052458F" w:rsidRDefault="00144685">
      <w:pPr>
        <w:ind w:left="-5"/>
      </w:pPr>
      <w:r>
        <w:t xml:space="preserve">The Windows practical work uses PowerShell because it provides object-based command output and supports administration through cmdlets. The commands below cover the five required areas. </w:t>
      </w:r>
      <w:proofErr w:type="spellStart"/>
      <w:r>
        <w:t>GetProcess</w:t>
      </w:r>
      <w:proofErr w:type="spellEnd"/>
      <w:r>
        <w:t xml:space="preserve"> retrieves local processes and can be combined with sorting and selection to focus on the most resource-intensive processes [11]. Get-Service provides visibility of service state. For file management, Get-</w:t>
      </w:r>
      <w:proofErr w:type="spellStart"/>
      <w:r>
        <w:t>ChildItem</w:t>
      </w:r>
      <w:proofErr w:type="spellEnd"/>
      <w:r>
        <w:t xml:space="preserve"> lists directory contents, New-Item creates objects such as directories, and Copy-</w:t>
      </w:r>
      <w:r>
        <w:t xml:space="preserve">Item copies files. These commands demonstrate that routine file work can be performed without opening File Explorer. </w:t>
      </w:r>
    </w:p>
    <w:p w14:paraId="0CE88A03" w14:textId="77777777" w:rsidR="0052458F" w:rsidRDefault="00144685">
      <w:pPr>
        <w:ind w:left="-5"/>
      </w:pPr>
      <w:r>
        <w:t>For network testing, Get-</w:t>
      </w:r>
      <w:proofErr w:type="spellStart"/>
      <w:r>
        <w:t>NetIPConfiguration</w:t>
      </w:r>
      <w:proofErr w:type="spellEnd"/>
      <w:r>
        <w:t xml:space="preserve"> reports interface configuration and Test-</w:t>
      </w:r>
      <w:proofErr w:type="spellStart"/>
      <w:r>
        <w:t>NetConnection</w:t>
      </w:r>
      <w:proofErr w:type="spellEnd"/>
      <w:r>
        <w:t xml:space="preserve"> checks connectivity to a target and port. User management is demonstrated by Get-</w:t>
      </w:r>
      <w:proofErr w:type="spellStart"/>
      <w:r>
        <w:t>LocalUser</w:t>
      </w:r>
      <w:proofErr w:type="spellEnd"/>
      <w:r>
        <w:t xml:space="preserve"> and </w:t>
      </w:r>
      <w:proofErr w:type="spellStart"/>
      <w:r>
        <w:lastRenderedPageBreak/>
        <w:t>GetLocalGroup</w:t>
      </w:r>
      <w:proofErr w:type="spellEnd"/>
      <w:r>
        <w:t>, while Get-</w:t>
      </w:r>
      <w:proofErr w:type="spellStart"/>
      <w:r>
        <w:t>ScheduledTask</w:t>
      </w:r>
      <w:proofErr w:type="spellEnd"/>
      <w:r>
        <w:t xml:space="preserve"> lists registered tasks. Microsoft documents Scheduled Tasks as a mechanism for running programs periodically or at specific times, and PowerShell provides cmdlets for querying and creating task definitions [12], [13]. </w:t>
      </w:r>
    </w:p>
    <w:p w14:paraId="50035933" w14:textId="77777777" w:rsidR="0052458F" w:rsidRDefault="00144685">
      <w:pPr>
        <w:spacing w:after="182" w:line="259" w:lineRule="auto"/>
        <w:ind w:left="0" w:right="495" w:firstLine="0"/>
        <w:jc w:val="right"/>
      </w:pPr>
      <w:r>
        <w:rPr>
          <w:noProof/>
        </w:rPr>
        <w:drawing>
          <wp:inline distT="0" distB="0" distL="0" distR="0" wp14:anchorId="758BBAD8" wp14:editId="0C8BF5B2">
            <wp:extent cx="5867400" cy="5227320"/>
            <wp:effectExtent l="0" t="0" r="0" b="0"/>
            <wp:docPr id="527" name="Picture 527"/>
            <wp:cNvGraphicFramePr/>
            <a:graphic xmlns:a="http://schemas.openxmlformats.org/drawingml/2006/main">
              <a:graphicData uri="http://schemas.openxmlformats.org/drawingml/2006/picture">
                <pic:pic xmlns:pic="http://schemas.openxmlformats.org/drawingml/2006/picture">
                  <pic:nvPicPr>
                    <pic:cNvPr id="527" name="Picture 527"/>
                    <pic:cNvPicPr/>
                  </pic:nvPicPr>
                  <pic:blipFill>
                    <a:blip r:embed="rId6"/>
                    <a:stretch>
                      <a:fillRect/>
                    </a:stretch>
                  </pic:blipFill>
                  <pic:spPr>
                    <a:xfrm>
                      <a:off x="0" y="0"/>
                      <a:ext cx="5867400" cy="5227320"/>
                    </a:xfrm>
                    <a:prstGeom prst="rect">
                      <a:avLst/>
                    </a:prstGeom>
                  </pic:spPr>
                </pic:pic>
              </a:graphicData>
            </a:graphic>
          </wp:inline>
        </w:drawing>
      </w:r>
      <w:r>
        <w:t xml:space="preserve"> </w:t>
      </w:r>
    </w:p>
    <w:p w14:paraId="2B81D7A4" w14:textId="77777777" w:rsidR="0052458F" w:rsidRDefault="00144685">
      <w:pPr>
        <w:spacing w:line="259" w:lineRule="auto"/>
        <w:ind w:left="-5"/>
      </w:pPr>
      <w:r>
        <w:t xml:space="preserve">Figure 2. Windows PowerShell process and service command demonstration. </w:t>
      </w:r>
    </w:p>
    <w:p w14:paraId="2F3A6773" w14:textId="77777777" w:rsidR="0052458F" w:rsidRDefault="00144685">
      <w:pPr>
        <w:spacing w:after="180" w:line="259" w:lineRule="auto"/>
        <w:ind w:left="0" w:right="495" w:firstLine="0"/>
        <w:jc w:val="right"/>
      </w:pPr>
      <w:r>
        <w:rPr>
          <w:noProof/>
        </w:rPr>
        <w:lastRenderedPageBreak/>
        <w:drawing>
          <wp:inline distT="0" distB="0" distL="0" distR="0" wp14:anchorId="705D5FA3" wp14:editId="492AF656">
            <wp:extent cx="5867400" cy="5227320"/>
            <wp:effectExtent l="0" t="0" r="0" b="0"/>
            <wp:docPr id="534" name="Picture 534"/>
            <wp:cNvGraphicFramePr/>
            <a:graphic xmlns:a="http://schemas.openxmlformats.org/drawingml/2006/main">
              <a:graphicData uri="http://schemas.openxmlformats.org/drawingml/2006/picture">
                <pic:pic xmlns:pic="http://schemas.openxmlformats.org/drawingml/2006/picture">
                  <pic:nvPicPr>
                    <pic:cNvPr id="534" name="Picture 534"/>
                    <pic:cNvPicPr/>
                  </pic:nvPicPr>
                  <pic:blipFill>
                    <a:blip r:embed="rId7"/>
                    <a:stretch>
                      <a:fillRect/>
                    </a:stretch>
                  </pic:blipFill>
                  <pic:spPr>
                    <a:xfrm>
                      <a:off x="0" y="0"/>
                      <a:ext cx="5867400" cy="5227320"/>
                    </a:xfrm>
                    <a:prstGeom prst="rect">
                      <a:avLst/>
                    </a:prstGeom>
                  </pic:spPr>
                </pic:pic>
              </a:graphicData>
            </a:graphic>
          </wp:inline>
        </w:drawing>
      </w:r>
      <w:r>
        <w:t xml:space="preserve"> </w:t>
      </w:r>
    </w:p>
    <w:p w14:paraId="6E9F7B72" w14:textId="77777777" w:rsidR="0052458F" w:rsidRDefault="00144685">
      <w:pPr>
        <w:spacing w:line="259" w:lineRule="auto"/>
        <w:ind w:left="-5"/>
      </w:pPr>
      <w:r>
        <w:t xml:space="preserve">Figure 3. Windows PowerShell file and directory command demonstration. </w:t>
      </w:r>
    </w:p>
    <w:p w14:paraId="774FA7FE" w14:textId="77777777" w:rsidR="0052458F" w:rsidRDefault="00144685">
      <w:pPr>
        <w:spacing w:after="180" w:line="259" w:lineRule="auto"/>
        <w:ind w:left="0" w:right="495" w:firstLine="0"/>
        <w:jc w:val="right"/>
      </w:pPr>
      <w:r>
        <w:rPr>
          <w:noProof/>
        </w:rPr>
        <w:lastRenderedPageBreak/>
        <w:drawing>
          <wp:inline distT="0" distB="0" distL="0" distR="0" wp14:anchorId="1039207B" wp14:editId="7A9FBCFC">
            <wp:extent cx="5867400" cy="5227320"/>
            <wp:effectExtent l="0" t="0" r="0" b="0"/>
            <wp:docPr id="541" name="Picture 541"/>
            <wp:cNvGraphicFramePr/>
            <a:graphic xmlns:a="http://schemas.openxmlformats.org/drawingml/2006/main">
              <a:graphicData uri="http://schemas.openxmlformats.org/drawingml/2006/picture">
                <pic:pic xmlns:pic="http://schemas.openxmlformats.org/drawingml/2006/picture">
                  <pic:nvPicPr>
                    <pic:cNvPr id="541" name="Picture 541"/>
                    <pic:cNvPicPr/>
                  </pic:nvPicPr>
                  <pic:blipFill>
                    <a:blip r:embed="rId8"/>
                    <a:stretch>
                      <a:fillRect/>
                    </a:stretch>
                  </pic:blipFill>
                  <pic:spPr>
                    <a:xfrm>
                      <a:off x="0" y="0"/>
                      <a:ext cx="5867400" cy="5227320"/>
                    </a:xfrm>
                    <a:prstGeom prst="rect">
                      <a:avLst/>
                    </a:prstGeom>
                  </pic:spPr>
                </pic:pic>
              </a:graphicData>
            </a:graphic>
          </wp:inline>
        </w:drawing>
      </w:r>
      <w:r>
        <w:t xml:space="preserve"> </w:t>
      </w:r>
    </w:p>
    <w:p w14:paraId="45ECA48C" w14:textId="77777777" w:rsidR="0052458F" w:rsidRDefault="00144685">
      <w:pPr>
        <w:spacing w:line="259" w:lineRule="auto"/>
        <w:ind w:left="-5"/>
      </w:pPr>
      <w:r>
        <w:t xml:space="preserve">Figure 4. Windows PowerShell network command demonstration. </w:t>
      </w:r>
    </w:p>
    <w:p w14:paraId="227170A5" w14:textId="77777777" w:rsidR="0052458F" w:rsidRDefault="00144685">
      <w:pPr>
        <w:spacing w:after="180" w:line="259" w:lineRule="auto"/>
        <w:ind w:left="0" w:right="495" w:firstLine="0"/>
        <w:jc w:val="right"/>
      </w:pPr>
      <w:r>
        <w:rPr>
          <w:noProof/>
        </w:rPr>
        <w:lastRenderedPageBreak/>
        <w:drawing>
          <wp:inline distT="0" distB="0" distL="0" distR="0" wp14:anchorId="5D22197D" wp14:editId="0038B9B0">
            <wp:extent cx="5867400" cy="6667500"/>
            <wp:effectExtent l="0" t="0" r="0" b="0"/>
            <wp:docPr id="603" name="Picture 603"/>
            <wp:cNvGraphicFramePr/>
            <a:graphic xmlns:a="http://schemas.openxmlformats.org/drawingml/2006/main">
              <a:graphicData uri="http://schemas.openxmlformats.org/drawingml/2006/picture">
                <pic:pic xmlns:pic="http://schemas.openxmlformats.org/drawingml/2006/picture">
                  <pic:nvPicPr>
                    <pic:cNvPr id="603" name="Picture 603"/>
                    <pic:cNvPicPr/>
                  </pic:nvPicPr>
                  <pic:blipFill>
                    <a:blip r:embed="rId9"/>
                    <a:stretch>
                      <a:fillRect/>
                    </a:stretch>
                  </pic:blipFill>
                  <pic:spPr>
                    <a:xfrm>
                      <a:off x="0" y="0"/>
                      <a:ext cx="5867400" cy="6667500"/>
                    </a:xfrm>
                    <a:prstGeom prst="rect">
                      <a:avLst/>
                    </a:prstGeom>
                  </pic:spPr>
                </pic:pic>
              </a:graphicData>
            </a:graphic>
          </wp:inline>
        </w:drawing>
      </w:r>
      <w:r>
        <w:t xml:space="preserve"> </w:t>
      </w:r>
    </w:p>
    <w:p w14:paraId="74FB1EFD" w14:textId="77777777" w:rsidR="0052458F" w:rsidRDefault="00144685">
      <w:pPr>
        <w:spacing w:after="355" w:line="259" w:lineRule="auto"/>
        <w:ind w:left="-5"/>
      </w:pPr>
      <w:r>
        <w:t>Figure 5. Windows PowerShell user and scheduled-</w:t>
      </w:r>
      <w:r>
        <w:t xml:space="preserve">task command demonstration. </w:t>
      </w:r>
    </w:p>
    <w:p w14:paraId="60E0C0D3" w14:textId="77777777" w:rsidR="0052458F" w:rsidRDefault="00144685">
      <w:pPr>
        <w:pStyle w:val="Heading2"/>
        <w:ind w:left="-5"/>
      </w:pPr>
      <w:r>
        <w:t xml:space="preserve">Windows command set used </w:t>
      </w:r>
    </w:p>
    <w:tbl>
      <w:tblPr>
        <w:tblStyle w:val="TableGrid"/>
        <w:tblW w:w="9784" w:type="dxa"/>
        <w:tblInd w:w="5" w:type="dxa"/>
        <w:tblCellMar>
          <w:top w:w="14" w:type="dxa"/>
          <w:left w:w="108" w:type="dxa"/>
          <w:bottom w:w="0" w:type="dxa"/>
          <w:right w:w="51" w:type="dxa"/>
        </w:tblCellMar>
        <w:tblLook w:val="04A0" w:firstRow="1" w:lastRow="0" w:firstColumn="1" w:lastColumn="0" w:noHBand="0" w:noVBand="1"/>
      </w:tblPr>
      <w:tblGrid>
        <w:gridCol w:w="3260"/>
        <w:gridCol w:w="3264"/>
        <w:gridCol w:w="3260"/>
      </w:tblGrid>
      <w:tr w:rsidR="0052458F" w14:paraId="30DA924D" w14:textId="77777777">
        <w:trPr>
          <w:trHeight w:val="542"/>
        </w:trPr>
        <w:tc>
          <w:tcPr>
            <w:tcW w:w="3260" w:type="dxa"/>
            <w:tcBorders>
              <w:top w:val="single" w:sz="4" w:space="0" w:color="000000"/>
              <w:left w:val="single" w:sz="4" w:space="0" w:color="000000"/>
              <w:bottom w:val="single" w:sz="4" w:space="0" w:color="000000"/>
              <w:right w:val="single" w:sz="4" w:space="0" w:color="000000"/>
            </w:tcBorders>
          </w:tcPr>
          <w:p w14:paraId="295254AB" w14:textId="77777777" w:rsidR="0052458F" w:rsidRDefault="00144685">
            <w:pPr>
              <w:spacing w:after="0" w:line="259" w:lineRule="auto"/>
              <w:ind w:left="0" w:firstLine="0"/>
              <w:jc w:val="left"/>
            </w:pPr>
            <w:r>
              <w:t xml:space="preserve">Area </w:t>
            </w:r>
          </w:p>
        </w:tc>
        <w:tc>
          <w:tcPr>
            <w:tcW w:w="3264" w:type="dxa"/>
            <w:tcBorders>
              <w:top w:val="single" w:sz="4" w:space="0" w:color="000000"/>
              <w:left w:val="single" w:sz="4" w:space="0" w:color="000000"/>
              <w:bottom w:val="single" w:sz="4" w:space="0" w:color="000000"/>
              <w:right w:val="single" w:sz="4" w:space="0" w:color="000000"/>
            </w:tcBorders>
          </w:tcPr>
          <w:p w14:paraId="5686DAD1" w14:textId="77777777" w:rsidR="0052458F" w:rsidRDefault="00144685">
            <w:pPr>
              <w:spacing w:after="0" w:line="259" w:lineRule="auto"/>
              <w:ind w:left="0" w:firstLine="0"/>
              <w:jc w:val="left"/>
            </w:pPr>
            <w:r>
              <w:t xml:space="preserve">Command </w:t>
            </w:r>
          </w:p>
        </w:tc>
        <w:tc>
          <w:tcPr>
            <w:tcW w:w="3260" w:type="dxa"/>
            <w:tcBorders>
              <w:top w:val="single" w:sz="4" w:space="0" w:color="000000"/>
              <w:left w:val="single" w:sz="4" w:space="0" w:color="000000"/>
              <w:bottom w:val="single" w:sz="4" w:space="0" w:color="000000"/>
              <w:right w:val="single" w:sz="4" w:space="0" w:color="000000"/>
            </w:tcBorders>
          </w:tcPr>
          <w:p w14:paraId="0E8574B2" w14:textId="77777777" w:rsidR="0052458F" w:rsidRDefault="00144685">
            <w:pPr>
              <w:spacing w:after="0" w:line="259" w:lineRule="auto"/>
              <w:ind w:left="0" w:firstLine="0"/>
              <w:jc w:val="left"/>
            </w:pPr>
            <w:r>
              <w:t xml:space="preserve">Purpose </w:t>
            </w:r>
          </w:p>
        </w:tc>
      </w:tr>
      <w:tr w:rsidR="0052458F" w14:paraId="78AA1FA6" w14:textId="77777777">
        <w:trPr>
          <w:trHeight w:val="960"/>
        </w:trPr>
        <w:tc>
          <w:tcPr>
            <w:tcW w:w="3260" w:type="dxa"/>
            <w:tcBorders>
              <w:top w:val="single" w:sz="4" w:space="0" w:color="000000"/>
              <w:left w:val="single" w:sz="4" w:space="0" w:color="000000"/>
              <w:bottom w:val="single" w:sz="4" w:space="0" w:color="000000"/>
              <w:right w:val="single" w:sz="4" w:space="0" w:color="000000"/>
            </w:tcBorders>
          </w:tcPr>
          <w:p w14:paraId="4C2B724F" w14:textId="77777777" w:rsidR="0052458F" w:rsidRDefault="00144685">
            <w:pPr>
              <w:spacing w:after="0" w:line="259" w:lineRule="auto"/>
              <w:ind w:left="0" w:firstLine="0"/>
              <w:jc w:val="left"/>
            </w:pPr>
            <w:r>
              <w:t xml:space="preserve">Process </w:t>
            </w:r>
          </w:p>
        </w:tc>
        <w:tc>
          <w:tcPr>
            <w:tcW w:w="3264" w:type="dxa"/>
            <w:tcBorders>
              <w:top w:val="single" w:sz="4" w:space="0" w:color="000000"/>
              <w:left w:val="single" w:sz="4" w:space="0" w:color="000000"/>
              <w:bottom w:val="single" w:sz="4" w:space="0" w:color="000000"/>
              <w:right w:val="single" w:sz="4" w:space="0" w:color="000000"/>
            </w:tcBorders>
          </w:tcPr>
          <w:p w14:paraId="39CD0E7A" w14:textId="77777777" w:rsidR="0052458F" w:rsidRDefault="00144685">
            <w:pPr>
              <w:spacing w:after="115" w:line="259" w:lineRule="auto"/>
              <w:ind w:left="0" w:firstLine="0"/>
              <w:jc w:val="left"/>
            </w:pPr>
            <w:r>
              <w:t xml:space="preserve">Get-Process | Sort-Object CPU </w:t>
            </w:r>
          </w:p>
          <w:p w14:paraId="0AB126A1" w14:textId="77777777" w:rsidR="0052458F" w:rsidRDefault="00144685">
            <w:pPr>
              <w:spacing w:after="0" w:line="259" w:lineRule="auto"/>
              <w:ind w:left="0" w:firstLine="0"/>
              <w:jc w:val="left"/>
            </w:pPr>
            <w:r>
              <w:t xml:space="preserve">-Descending </w:t>
            </w:r>
          </w:p>
        </w:tc>
        <w:tc>
          <w:tcPr>
            <w:tcW w:w="3260" w:type="dxa"/>
            <w:tcBorders>
              <w:top w:val="single" w:sz="4" w:space="0" w:color="000000"/>
              <w:left w:val="single" w:sz="4" w:space="0" w:color="000000"/>
              <w:bottom w:val="single" w:sz="4" w:space="0" w:color="000000"/>
              <w:right w:val="single" w:sz="4" w:space="0" w:color="000000"/>
            </w:tcBorders>
          </w:tcPr>
          <w:p w14:paraId="4923ACD4" w14:textId="77777777" w:rsidR="0052458F" w:rsidRDefault="00144685">
            <w:pPr>
              <w:spacing w:after="0" w:line="259" w:lineRule="auto"/>
              <w:ind w:left="0" w:firstLine="0"/>
              <w:jc w:val="left"/>
            </w:pPr>
            <w:r>
              <w:t xml:space="preserve">View and rank processes </w:t>
            </w:r>
          </w:p>
        </w:tc>
      </w:tr>
      <w:tr w:rsidR="0052458F" w14:paraId="7A93002A" w14:textId="77777777">
        <w:trPr>
          <w:trHeight w:val="958"/>
        </w:trPr>
        <w:tc>
          <w:tcPr>
            <w:tcW w:w="3260" w:type="dxa"/>
            <w:tcBorders>
              <w:top w:val="single" w:sz="4" w:space="0" w:color="000000"/>
              <w:left w:val="single" w:sz="4" w:space="0" w:color="000000"/>
              <w:bottom w:val="single" w:sz="4" w:space="0" w:color="000000"/>
              <w:right w:val="single" w:sz="4" w:space="0" w:color="000000"/>
            </w:tcBorders>
          </w:tcPr>
          <w:p w14:paraId="318D0CF4" w14:textId="77777777" w:rsidR="0052458F" w:rsidRDefault="00144685">
            <w:pPr>
              <w:spacing w:after="0" w:line="259" w:lineRule="auto"/>
              <w:ind w:left="0" w:firstLine="0"/>
              <w:jc w:val="left"/>
            </w:pPr>
            <w:r>
              <w:lastRenderedPageBreak/>
              <w:t xml:space="preserve">Process </w:t>
            </w:r>
          </w:p>
        </w:tc>
        <w:tc>
          <w:tcPr>
            <w:tcW w:w="3264" w:type="dxa"/>
            <w:tcBorders>
              <w:top w:val="single" w:sz="4" w:space="0" w:color="000000"/>
              <w:left w:val="single" w:sz="4" w:space="0" w:color="000000"/>
              <w:bottom w:val="single" w:sz="4" w:space="0" w:color="000000"/>
              <w:right w:val="single" w:sz="4" w:space="0" w:color="000000"/>
            </w:tcBorders>
          </w:tcPr>
          <w:p w14:paraId="0B36CAFB" w14:textId="77777777" w:rsidR="0052458F" w:rsidRDefault="00144685">
            <w:pPr>
              <w:tabs>
                <w:tab w:val="center" w:pos="1415"/>
                <w:tab w:val="right" w:pos="3106"/>
              </w:tabs>
              <w:spacing w:after="122" w:line="259" w:lineRule="auto"/>
              <w:ind w:left="0" w:firstLine="0"/>
              <w:jc w:val="left"/>
            </w:pPr>
            <w:r>
              <w:t xml:space="preserve">Get-Service </w:t>
            </w:r>
            <w:r>
              <w:tab/>
              <w:t xml:space="preserve">| </w:t>
            </w:r>
            <w:r>
              <w:tab/>
              <w:t xml:space="preserve">Where-Object </w:t>
            </w:r>
          </w:p>
          <w:p w14:paraId="5015A698" w14:textId="77777777" w:rsidR="0052458F" w:rsidRDefault="00144685">
            <w:pPr>
              <w:spacing w:after="0" w:line="259" w:lineRule="auto"/>
              <w:ind w:left="0" w:firstLine="0"/>
              <w:jc w:val="left"/>
            </w:pPr>
            <w:r>
              <w:t>Status -</w:t>
            </w:r>
            <w:proofErr w:type="spellStart"/>
            <w:r>
              <w:t>eq</w:t>
            </w:r>
            <w:proofErr w:type="spellEnd"/>
            <w:r>
              <w:t xml:space="preserve"> 'Running' </w:t>
            </w:r>
          </w:p>
        </w:tc>
        <w:tc>
          <w:tcPr>
            <w:tcW w:w="3260" w:type="dxa"/>
            <w:tcBorders>
              <w:top w:val="single" w:sz="4" w:space="0" w:color="000000"/>
              <w:left w:val="single" w:sz="4" w:space="0" w:color="000000"/>
              <w:bottom w:val="single" w:sz="4" w:space="0" w:color="000000"/>
              <w:right w:val="single" w:sz="4" w:space="0" w:color="000000"/>
            </w:tcBorders>
          </w:tcPr>
          <w:p w14:paraId="69A503E3" w14:textId="77777777" w:rsidR="0052458F" w:rsidRDefault="00144685">
            <w:pPr>
              <w:spacing w:after="0" w:line="259" w:lineRule="auto"/>
              <w:ind w:left="0" w:firstLine="0"/>
              <w:jc w:val="left"/>
            </w:pPr>
            <w:r>
              <w:t xml:space="preserve">Filter running services </w:t>
            </w:r>
          </w:p>
        </w:tc>
      </w:tr>
      <w:tr w:rsidR="0052458F" w14:paraId="4010F5BE" w14:textId="77777777">
        <w:trPr>
          <w:trHeight w:val="958"/>
        </w:trPr>
        <w:tc>
          <w:tcPr>
            <w:tcW w:w="3260" w:type="dxa"/>
            <w:tcBorders>
              <w:top w:val="single" w:sz="4" w:space="0" w:color="000000"/>
              <w:left w:val="single" w:sz="4" w:space="0" w:color="000000"/>
              <w:bottom w:val="single" w:sz="4" w:space="0" w:color="000000"/>
              <w:right w:val="single" w:sz="4" w:space="0" w:color="000000"/>
            </w:tcBorders>
          </w:tcPr>
          <w:p w14:paraId="747A5041" w14:textId="77777777" w:rsidR="0052458F" w:rsidRDefault="00144685">
            <w:pPr>
              <w:spacing w:after="0" w:line="259" w:lineRule="auto"/>
              <w:ind w:left="0" w:firstLine="0"/>
              <w:jc w:val="left"/>
            </w:pPr>
            <w:r>
              <w:t xml:space="preserve">Files </w:t>
            </w:r>
          </w:p>
        </w:tc>
        <w:tc>
          <w:tcPr>
            <w:tcW w:w="3264" w:type="dxa"/>
            <w:tcBorders>
              <w:top w:val="single" w:sz="4" w:space="0" w:color="000000"/>
              <w:left w:val="single" w:sz="4" w:space="0" w:color="000000"/>
              <w:bottom w:val="single" w:sz="4" w:space="0" w:color="000000"/>
              <w:right w:val="single" w:sz="4" w:space="0" w:color="000000"/>
            </w:tcBorders>
          </w:tcPr>
          <w:p w14:paraId="1365B757" w14:textId="77777777" w:rsidR="0052458F" w:rsidRDefault="00144685">
            <w:pPr>
              <w:spacing w:after="115" w:line="259" w:lineRule="auto"/>
              <w:ind w:left="0" w:firstLine="0"/>
              <w:jc w:val="left"/>
            </w:pPr>
            <w:r>
              <w:t>Get-</w:t>
            </w:r>
            <w:proofErr w:type="spellStart"/>
            <w:r>
              <w:t>ChildItem</w:t>
            </w:r>
            <w:proofErr w:type="spellEnd"/>
            <w:r>
              <w:t xml:space="preserve"> -Path C:\Users -</w:t>
            </w:r>
          </w:p>
          <w:p w14:paraId="40374378" w14:textId="77777777" w:rsidR="0052458F" w:rsidRDefault="00144685">
            <w:pPr>
              <w:spacing w:after="0" w:line="259" w:lineRule="auto"/>
              <w:ind w:left="0" w:firstLine="0"/>
              <w:jc w:val="left"/>
            </w:pPr>
            <w:r>
              <w:t xml:space="preserve">Directory </w:t>
            </w:r>
          </w:p>
        </w:tc>
        <w:tc>
          <w:tcPr>
            <w:tcW w:w="3260" w:type="dxa"/>
            <w:tcBorders>
              <w:top w:val="single" w:sz="4" w:space="0" w:color="000000"/>
              <w:left w:val="single" w:sz="4" w:space="0" w:color="000000"/>
              <w:bottom w:val="single" w:sz="4" w:space="0" w:color="000000"/>
              <w:right w:val="single" w:sz="4" w:space="0" w:color="000000"/>
            </w:tcBorders>
          </w:tcPr>
          <w:p w14:paraId="23243BA5" w14:textId="77777777" w:rsidR="0052458F" w:rsidRDefault="00144685">
            <w:pPr>
              <w:spacing w:after="0" w:line="259" w:lineRule="auto"/>
              <w:ind w:left="0" w:firstLine="0"/>
              <w:jc w:val="left"/>
            </w:pPr>
            <w:r>
              <w:t xml:space="preserve">List directories </w:t>
            </w:r>
          </w:p>
        </w:tc>
      </w:tr>
      <w:tr w:rsidR="0052458F" w14:paraId="2194EE71" w14:textId="77777777">
        <w:trPr>
          <w:trHeight w:val="958"/>
        </w:trPr>
        <w:tc>
          <w:tcPr>
            <w:tcW w:w="3260" w:type="dxa"/>
            <w:tcBorders>
              <w:top w:val="single" w:sz="4" w:space="0" w:color="000000"/>
              <w:left w:val="single" w:sz="4" w:space="0" w:color="000000"/>
              <w:bottom w:val="single" w:sz="4" w:space="0" w:color="000000"/>
              <w:right w:val="single" w:sz="4" w:space="0" w:color="000000"/>
            </w:tcBorders>
          </w:tcPr>
          <w:p w14:paraId="65B05AD4" w14:textId="77777777" w:rsidR="0052458F" w:rsidRDefault="00144685">
            <w:pPr>
              <w:spacing w:after="0" w:line="259" w:lineRule="auto"/>
              <w:ind w:left="0" w:firstLine="0"/>
              <w:jc w:val="left"/>
            </w:pPr>
            <w:r>
              <w:t xml:space="preserve">Files </w:t>
            </w:r>
          </w:p>
        </w:tc>
        <w:tc>
          <w:tcPr>
            <w:tcW w:w="3264" w:type="dxa"/>
            <w:tcBorders>
              <w:top w:val="single" w:sz="4" w:space="0" w:color="000000"/>
              <w:left w:val="single" w:sz="4" w:space="0" w:color="000000"/>
              <w:bottom w:val="single" w:sz="4" w:space="0" w:color="000000"/>
              <w:right w:val="single" w:sz="4" w:space="0" w:color="000000"/>
            </w:tcBorders>
          </w:tcPr>
          <w:p w14:paraId="39996AEE" w14:textId="77777777" w:rsidR="0052458F" w:rsidRDefault="00144685">
            <w:pPr>
              <w:spacing w:after="115" w:line="259" w:lineRule="auto"/>
              <w:ind w:left="0" w:firstLine="0"/>
              <w:jc w:val="left"/>
            </w:pPr>
            <w:r>
              <w:t xml:space="preserve">New-Item -ItemType Directory </w:t>
            </w:r>
          </w:p>
          <w:p w14:paraId="4DA80639" w14:textId="77777777" w:rsidR="0052458F" w:rsidRDefault="00144685">
            <w:pPr>
              <w:spacing w:after="0" w:line="259" w:lineRule="auto"/>
              <w:ind w:left="0" w:firstLine="0"/>
              <w:jc w:val="left"/>
            </w:pPr>
            <w:r>
              <w:t xml:space="preserve">... -Force </w:t>
            </w:r>
          </w:p>
        </w:tc>
        <w:tc>
          <w:tcPr>
            <w:tcW w:w="3260" w:type="dxa"/>
            <w:tcBorders>
              <w:top w:val="single" w:sz="4" w:space="0" w:color="000000"/>
              <w:left w:val="single" w:sz="4" w:space="0" w:color="000000"/>
              <w:bottom w:val="single" w:sz="4" w:space="0" w:color="000000"/>
              <w:right w:val="single" w:sz="4" w:space="0" w:color="000000"/>
            </w:tcBorders>
          </w:tcPr>
          <w:p w14:paraId="4203A9C6" w14:textId="77777777" w:rsidR="0052458F" w:rsidRDefault="00144685">
            <w:pPr>
              <w:spacing w:after="0" w:line="259" w:lineRule="auto"/>
              <w:ind w:left="0" w:firstLine="0"/>
              <w:jc w:val="left"/>
            </w:pPr>
            <w:r>
              <w:t xml:space="preserve">Create directory </w:t>
            </w:r>
          </w:p>
        </w:tc>
      </w:tr>
      <w:tr w:rsidR="0052458F" w14:paraId="6D46759C" w14:textId="77777777">
        <w:trPr>
          <w:trHeight w:val="545"/>
        </w:trPr>
        <w:tc>
          <w:tcPr>
            <w:tcW w:w="3260" w:type="dxa"/>
            <w:tcBorders>
              <w:top w:val="single" w:sz="4" w:space="0" w:color="000000"/>
              <w:left w:val="single" w:sz="4" w:space="0" w:color="000000"/>
              <w:bottom w:val="single" w:sz="4" w:space="0" w:color="000000"/>
              <w:right w:val="single" w:sz="4" w:space="0" w:color="000000"/>
            </w:tcBorders>
          </w:tcPr>
          <w:p w14:paraId="698C32E6" w14:textId="77777777" w:rsidR="0052458F" w:rsidRDefault="00144685">
            <w:pPr>
              <w:spacing w:after="0" w:line="259" w:lineRule="auto"/>
              <w:ind w:left="0" w:firstLine="0"/>
              <w:jc w:val="left"/>
            </w:pPr>
            <w:r>
              <w:t xml:space="preserve">Files </w:t>
            </w:r>
          </w:p>
        </w:tc>
        <w:tc>
          <w:tcPr>
            <w:tcW w:w="3264" w:type="dxa"/>
            <w:tcBorders>
              <w:top w:val="single" w:sz="4" w:space="0" w:color="000000"/>
              <w:left w:val="single" w:sz="4" w:space="0" w:color="000000"/>
              <w:bottom w:val="single" w:sz="4" w:space="0" w:color="000000"/>
              <w:right w:val="single" w:sz="4" w:space="0" w:color="000000"/>
            </w:tcBorders>
          </w:tcPr>
          <w:p w14:paraId="42899731" w14:textId="77777777" w:rsidR="0052458F" w:rsidRDefault="00144685">
            <w:pPr>
              <w:spacing w:after="0" w:line="259" w:lineRule="auto"/>
              <w:ind w:left="0" w:firstLine="0"/>
              <w:jc w:val="left"/>
            </w:pPr>
            <w:r>
              <w:t xml:space="preserve">Copy-Item ... -Force </w:t>
            </w:r>
          </w:p>
        </w:tc>
        <w:tc>
          <w:tcPr>
            <w:tcW w:w="3260" w:type="dxa"/>
            <w:tcBorders>
              <w:top w:val="single" w:sz="4" w:space="0" w:color="000000"/>
              <w:left w:val="single" w:sz="4" w:space="0" w:color="000000"/>
              <w:bottom w:val="single" w:sz="4" w:space="0" w:color="000000"/>
              <w:right w:val="single" w:sz="4" w:space="0" w:color="000000"/>
            </w:tcBorders>
          </w:tcPr>
          <w:p w14:paraId="337A1362" w14:textId="77777777" w:rsidR="0052458F" w:rsidRDefault="00144685">
            <w:pPr>
              <w:spacing w:after="0" w:line="259" w:lineRule="auto"/>
              <w:ind w:left="0" w:firstLine="0"/>
              <w:jc w:val="left"/>
            </w:pPr>
            <w:r>
              <w:t xml:space="preserve">Copy file </w:t>
            </w:r>
          </w:p>
        </w:tc>
      </w:tr>
      <w:tr w:rsidR="0052458F" w14:paraId="44540874" w14:textId="77777777">
        <w:trPr>
          <w:trHeight w:val="545"/>
        </w:trPr>
        <w:tc>
          <w:tcPr>
            <w:tcW w:w="3260" w:type="dxa"/>
            <w:tcBorders>
              <w:top w:val="single" w:sz="4" w:space="0" w:color="000000"/>
              <w:left w:val="single" w:sz="4" w:space="0" w:color="000000"/>
              <w:bottom w:val="single" w:sz="4" w:space="0" w:color="000000"/>
              <w:right w:val="single" w:sz="4" w:space="0" w:color="000000"/>
            </w:tcBorders>
          </w:tcPr>
          <w:p w14:paraId="431AC7CD" w14:textId="77777777" w:rsidR="0052458F" w:rsidRDefault="00144685">
            <w:pPr>
              <w:spacing w:after="0" w:line="259" w:lineRule="auto"/>
              <w:ind w:left="0" w:firstLine="0"/>
              <w:jc w:val="left"/>
            </w:pPr>
            <w:r>
              <w:t xml:space="preserve">Network </w:t>
            </w:r>
          </w:p>
        </w:tc>
        <w:tc>
          <w:tcPr>
            <w:tcW w:w="3264" w:type="dxa"/>
            <w:tcBorders>
              <w:top w:val="single" w:sz="4" w:space="0" w:color="000000"/>
              <w:left w:val="single" w:sz="4" w:space="0" w:color="000000"/>
              <w:bottom w:val="single" w:sz="4" w:space="0" w:color="000000"/>
              <w:right w:val="single" w:sz="4" w:space="0" w:color="000000"/>
            </w:tcBorders>
          </w:tcPr>
          <w:p w14:paraId="756FCD20" w14:textId="77777777" w:rsidR="0052458F" w:rsidRDefault="00144685">
            <w:pPr>
              <w:spacing w:after="0" w:line="259" w:lineRule="auto"/>
              <w:ind w:left="0" w:firstLine="0"/>
              <w:jc w:val="left"/>
            </w:pPr>
            <w:r>
              <w:t>Get-</w:t>
            </w:r>
            <w:proofErr w:type="spellStart"/>
            <w:r>
              <w:t>NetIPConfiguration</w:t>
            </w:r>
            <w:proofErr w:type="spellEnd"/>
            <w:r>
              <w:t xml:space="preserve"> </w:t>
            </w:r>
          </w:p>
        </w:tc>
        <w:tc>
          <w:tcPr>
            <w:tcW w:w="3260" w:type="dxa"/>
            <w:tcBorders>
              <w:top w:val="single" w:sz="4" w:space="0" w:color="000000"/>
              <w:left w:val="single" w:sz="4" w:space="0" w:color="000000"/>
              <w:bottom w:val="single" w:sz="4" w:space="0" w:color="000000"/>
              <w:right w:val="single" w:sz="4" w:space="0" w:color="000000"/>
            </w:tcBorders>
          </w:tcPr>
          <w:p w14:paraId="5D1D33AB" w14:textId="77777777" w:rsidR="0052458F" w:rsidRDefault="00144685">
            <w:pPr>
              <w:spacing w:after="0" w:line="259" w:lineRule="auto"/>
              <w:ind w:left="0" w:firstLine="0"/>
              <w:jc w:val="left"/>
            </w:pPr>
            <w:r>
              <w:t xml:space="preserve">View IP configuration </w:t>
            </w:r>
          </w:p>
        </w:tc>
      </w:tr>
      <w:tr w:rsidR="0052458F" w14:paraId="34FBA364" w14:textId="77777777">
        <w:trPr>
          <w:trHeight w:val="958"/>
        </w:trPr>
        <w:tc>
          <w:tcPr>
            <w:tcW w:w="3260" w:type="dxa"/>
            <w:tcBorders>
              <w:top w:val="single" w:sz="4" w:space="0" w:color="000000"/>
              <w:left w:val="single" w:sz="4" w:space="0" w:color="000000"/>
              <w:bottom w:val="single" w:sz="4" w:space="0" w:color="000000"/>
              <w:right w:val="single" w:sz="4" w:space="0" w:color="000000"/>
            </w:tcBorders>
          </w:tcPr>
          <w:p w14:paraId="66D5221B" w14:textId="77777777" w:rsidR="0052458F" w:rsidRDefault="00144685">
            <w:pPr>
              <w:spacing w:after="0" w:line="259" w:lineRule="auto"/>
              <w:ind w:left="0" w:firstLine="0"/>
              <w:jc w:val="left"/>
            </w:pPr>
            <w:r>
              <w:t xml:space="preserve">Network </w:t>
            </w:r>
          </w:p>
        </w:tc>
        <w:tc>
          <w:tcPr>
            <w:tcW w:w="3264" w:type="dxa"/>
            <w:tcBorders>
              <w:top w:val="single" w:sz="4" w:space="0" w:color="000000"/>
              <w:left w:val="single" w:sz="4" w:space="0" w:color="000000"/>
              <w:bottom w:val="single" w:sz="4" w:space="0" w:color="000000"/>
              <w:right w:val="single" w:sz="4" w:space="0" w:color="000000"/>
            </w:tcBorders>
          </w:tcPr>
          <w:p w14:paraId="198A4917" w14:textId="77777777" w:rsidR="0052458F" w:rsidRDefault="00144685">
            <w:pPr>
              <w:spacing w:after="112" w:line="259" w:lineRule="auto"/>
              <w:ind w:left="0" w:firstLine="0"/>
              <w:jc w:val="left"/>
            </w:pPr>
            <w:r>
              <w:t>Test-</w:t>
            </w:r>
            <w:proofErr w:type="spellStart"/>
            <w:r>
              <w:t>NetConnection</w:t>
            </w:r>
            <w:proofErr w:type="spellEnd"/>
            <w:r>
              <w:t xml:space="preserve"> localhost -</w:t>
            </w:r>
          </w:p>
          <w:p w14:paraId="6922C4AE" w14:textId="77777777" w:rsidR="0052458F" w:rsidRDefault="00144685">
            <w:pPr>
              <w:spacing w:after="0" w:line="259" w:lineRule="auto"/>
              <w:ind w:left="0" w:firstLine="0"/>
              <w:jc w:val="left"/>
            </w:pPr>
            <w:r>
              <w:t xml:space="preserve">Port 80 </w:t>
            </w:r>
          </w:p>
        </w:tc>
        <w:tc>
          <w:tcPr>
            <w:tcW w:w="3260" w:type="dxa"/>
            <w:tcBorders>
              <w:top w:val="single" w:sz="4" w:space="0" w:color="000000"/>
              <w:left w:val="single" w:sz="4" w:space="0" w:color="000000"/>
              <w:bottom w:val="single" w:sz="4" w:space="0" w:color="000000"/>
              <w:right w:val="single" w:sz="4" w:space="0" w:color="000000"/>
            </w:tcBorders>
          </w:tcPr>
          <w:p w14:paraId="75E0326E" w14:textId="77777777" w:rsidR="0052458F" w:rsidRDefault="00144685">
            <w:pPr>
              <w:spacing w:after="0" w:line="259" w:lineRule="auto"/>
              <w:ind w:left="0" w:firstLine="0"/>
              <w:jc w:val="left"/>
            </w:pPr>
            <w:r>
              <w:t xml:space="preserve">Test TCP connectivity </w:t>
            </w:r>
          </w:p>
        </w:tc>
      </w:tr>
      <w:tr w:rsidR="0052458F" w14:paraId="6961A516" w14:textId="77777777">
        <w:trPr>
          <w:trHeight w:val="958"/>
        </w:trPr>
        <w:tc>
          <w:tcPr>
            <w:tcW w:w="3260" w:type="dxa"/>
            <w:tcBorders>
              <w:top w:val="single" w:sz="4" w:space="0" w:color="000000"/>
              <w:left w:val="single" w:sz="4" w:space="0" w:color="000000"/>
              <w:bottom w:val="single" w:sz="4" w:space="0" w:color="000000"/>
              <w:right w:val="single" w:sz="4" w:space="0" w:color="000000"/>
            </w:tcBorders>
          </w:tcPr>
          <w:p w14:paraId="34B80FDE" w14:textId="77777777" w:rsidR="0052458F" w:rsidRDefault="00144685">
            <w:pPr>
              <w:spacing w:after="0" w:line="259" w:lineRule="auto"/>
              <w:ind w:left="0" w:firstLine="0"/>
              <w:jc w:val="left"/>
            </w:pPr>
            <w:r>
              <w:t xml:space="preserve">Network </w:t>
            </w:r>
          </w:p>
        </w:tc>
        <w:tc>
          <w:tcPr>
            <w:tcW w:w="3264" w:type="dxa"/>
            <w:tcBorders>
              <w:top w:val="single" w:sz="4" w:space="0" w:color="000000"/>
              <w:left w:val="single" w:sz="4" w:space="0" w:color="000000"/>
              <w:bottom w:val="single" w:sz="4" w:space="0" w:color="000000"/>
              <w:right w:val="single" w:sz="4" w:space="0" w:color="000000"/>
            </w:tcBorders>
          </w:tcPr>
          <w:p w14:paraId="144577A4" w14:textId="77777777" w:rsidR="0052458F" w:rsidRDefault="00144685">
            <w:pPr>
              <w:spacing w:after="115" w:line="259" w:lineRule="auto"/>
              <w:ind w:left="0" w:firstLine="0"/>
              <w:jc w:val="left"/>
            </w:pPr>
            <w:r>
              <w:t>Get-</w:t>
            </w:r>
            <w:proofErr w:type="spellStart"/>
            <w:r>
              <w:t>NetTCPConnection</w:t>
            </w:r>
            <w:proofErr w:type="spellEnd"/>
            <w:r>
              <w:t xml:space="preserve"> -State </w:t>
            </w:r>
          </w:p>
          <w:p w14:paraId="480B86B3" w14:textId="77777777" w:rsidR="0052458F" w:rsidRDefault="00144685">
            <w:pPr>
              <w:spacing w:after="0" w:line="259" w:lineRule="auto"/>
              <w:ind w:left="0" w:firstLine="0"/>
              <w:jc w:val="left"/>
            </w:pPr>
            <w:r>
              <w:t xml:space="preserve">Listen </w:t>
            </w:r>
          </w:p>
        </w:tc>
        <w:tc>
          <w:tcPr>
            <w:tcW w:w="3260" w:type="dxa"/>
            <w:tcBorders>
              <w:top w:val="single" w:sz="4" w:space="0" w:color="000000"/>
              <w:left w:val="single" w:sz="4" w:space="0" w:color="000000"/>
              <w:bottom w:val="single" w:sz="4" w:space="0" w:color="000000"/>
              <w:right w:val="single" w:sz="4" w:space="0" w:color="000000"/>
            </w:tcBorders>
          </w:tcPr>
          <w:p w14:paraId="7D3B5CBC" w14:textId="77777777" w:rsidR="0052458F" w:rsidRDefault="00144685">
            <w:pPr>
              <w:spacing w:after="0" w:line="259" w:lineRule="auto"/>
              <w:ind w:left="0" w:firstLine="0"/>
              <w:jc w:val="left"/>
            </w:pPr>
            <w:r>
              <w:t xml:space="preserve">View listening sockets </w:t>
            </w:r>
          </w:p>
        </w:tc>
      </w:tr>
      <w:tr w:rsidR="0052458F" w14:paraId="1A36F565" w14:textId="77777777">
        <w:trPr>
          <w:trHeight w:val="545"/>
        </w:trPr>
        <w:tc>
          <w:tcPr>
            <w:tcW w:w="3260" w:type="dxa"/>
            <w:tcBorders>
              <w:top w:val="single" w:sz="4" w:space="0" w:color="000000"/>
              <w:left w:val="single" w:sz="4" w:space="0" w:color="000000"/>
              <w:bottom w:val="single" w:sz="4" w:space="0" w:color="000000"/>
              <w:right w:val="single" w:sz="4" w:space="0" w:color="000000"/>
            </w:tcBorders>
          </w:tcPr>
          <w:p w14:paraId="62072285" w14:textId="77777777" w:rsidR="0052458F" w:rsidRDefault="00144685">
            <w:pPr>
              <w:spacing w:after="0" w:line="259" w:lineRule="auto"/>
              <w:ind w:left="0" w:firstLine="0"/>
              <w:jc w:val="left"/>
            </w:pPr>
            <w:r>
              <w:t xml:space="preserve">Users </w:t>
            </w:r>
          </w:p>
        </w:tc>
        <w:tc>
          <w:tcPr>
            <w:tcW w:w="3264" w:type="dxa"/>
            <w:tcBorders>
              <w:top w:val="single" w:sz="4" w:space="0" w:color="000000"/>
              <w:left w:val="single" w:sz="4" w:space="0" w:color="000000"/>
              <w:bottom w:val="single" w:sz="4" w:space="0" w:color="000000"/>
              <w:right w:val="single" w:sz="4" w:space="0" w:color="000000"/>
            </w:tcBorders>
          </w:tcPr>
          <w:p w14:paraId="46C426E0" w14:textId="77777777" w:rsidR="0052458F" w:rsidRDefault="00144685">
            <w:pPr>
              <w:spacing w:after="0" w:line="259" w:lineRule="auto"/>
              <w:ind w:left="0" w:firstLine="0"/>
              <w:jc w:val="left"/>
            </w:pPr>
            <w:r>
              <w:t>Get-</w:t>
            </w:r>
            <w:proofErr w:type="spellStart"/>
            <w:r>
              <w:t>LocalUser</w:t>
            </w:r>
            <w:proofErr w:type="spellEnd"/>
            <w:r>
              <w:t xml:space="preserve"> </w:t>
            </w:r>
          </w:p>
        </w:tc>
        <w:tc>
          <w:tcPr>
            <w:tcW w:w="3260" w:type="dxa"/>
            <w:tcBorders>
              <w:top w:val="single" w:sz="4" w:space="0" w:color="000000"/>
              <w:left w:val="single" w:sz="4" w:space="0" w:color="000000"/>
              <w:bottom w:val="single" w:sz="4" w:space="0" w:color="000000"/>
              <w:right w:val="single" w:sz="4" w:space="0" w:color="000000"/>
            </w:tcBorders>
          </w:tcPr>
          <w:p w14:paraId="6E14420E" w14:textId="77777777" w:rsidR="0052458F" w:rsidRDefault="00144685">
            <w:pPr>
              <w:spacing w:after="0" w:line="259" w:lineRule="auto"/>
              <w:ind w:left="0" w:firstLine="0"/>
              <w:jc w:val="left"/>
            </w:pPr>
            <w:r>
              <w:t xml:space="preserve">List local accounts </w:t>
            </w:r>
          </w:p>
        </w:tc>
      </w:tr>
      <w:tr w:rsidR="0052458F" w14:paraId="599E27E2" w14:textId="77777777">
        <w:trPr>
          <w:trHeight w:val="542"/>
        </w:trPr>
        <w:tc>
          <w:tcPr>
            <w:tcW w:w="3260" w:type="dxa"/>
            <w:tcBorders>
              <w:top w:val="single" w:sz="4" w:space="0" w:color="000000"/>
              <w:left w:val="single" w:sz="4" w:space="0" w:color="000000"/>
              <w:bottom w:val="single" w:sz="4" w:space="0" w:color="000000"/>
              <w:right w:val="single" w:sz="4" w:space="0" w:color="000000"/>
            </w:tcBorders>
          </w:tcPr>
          <w:p w14:paraId="4970E328" w14:textId="77777777" w:rsidR="0052458F" w:rsidRDefault="00144685">
            <w:pPr>
              <w:spacing w:after="0" w:line="259" w:lineRule="auto"/>
              <w:ind w:left="0" w:firstLine="0"/>
              <w:jc w:val="left"/>
            </w:pPr>
            <w:r>
              <w:t xml:space="preserve">Users </w:t>
            </w:r>
          </w:p>
        </w:tc>
        <w:tc>
          <w:tcPr>
            <w:tcW w:w="3264" w:type="dxa"/>
            <w:tcBorders>
              <w:top w:val="single" w:sz="4" w:space="0" w:color="000000"/>
              <w:left w:val="single" w:sz="4" w:space="0" w:color="000000"/>
              <w:bottom w:val="single" w:sz="4" w:space="0" w:color="000000"/>
              <w:right w:val="single" w:sz="4" w:space="0" w:color="000000"/>
            </w:tcBorders>
          </w:tcPr>
          <w:p w14:paraId="0AC7499B" w14:textId="77777777" w:rsidR="0052458F" w:rsidRDefault="00144685">
            <w:pPr>
              <w:spacing w:after="0" w:line="259" w:lineRule="auto"/>
              <w:ind w:left="0" w:firstLine="0"/>
              <w:jc w:val="left"/>
            </w:pPr>
            <w:r>
              <w:t>Get-</w:t>
            </w:r>
            <w:proofErr w:type="spellStart"/>
            <w:r>
              <w:t>LocalGroup</w:t>
            </w:r>
            <w:proofErr w:type="spellEnd"/>
            <w:r>
              <w:t xml:space="preserve"> </w:t>
            </w:r>
          </w:p>
        </w:tc>
        <w:tc>
          <w:tcPr>
            <w:tcW w:w="3260" w:type="dxa"/>
            <w:tcBorders>
              <w:top w:val="single" w:sz="4" w:space="0" w:color="000000"/>
              <w:left w:val="single" w:sz="4" w:space="0" w:color="000000"/>
              <w:bottom w:val="single" w:sz="4" w:space="0" w:color="000000"/>
              <w:right w:val="single" w:sz="4" w:space="0" w:color="000000"/>
            </w:tcBorders>
          </w:tcPr>
          <w:p w14:paraId="1A5F6B25" w14:textId="77777777" w:rsidR="0052458F" w:rsidRDefault="00144685">
            <w:pPr>
              <w:spacing w:after="0" w:line="259" w:lineRule="auto"/>
              <w:ind w:left="0" w:firstLine="0"/>
              <w:jc w:val="left"/>
            </w:pPr>
            <w:r>
              <w:t xml:space="preserve">List local groups </w:t>
            </w:r>
          </w:p>
        </w:tc>
      </w:tr>
      <w:tr w:rsidR="0052458F" w14:paraId="14E42CA2" w14:textId="77777777">
        <w:trPr>
          <w:trHeight w:val="545"/>
        </w:trPr>
        <w:tc>
          <w:tcPr>
            <w:tcW w:w="3260" w:type="dxa"/>
            <w:tcBorders>
              <w:top w:val="single" w:sz="4" w:space="0" w:color="000000"/>
              <w:left w:val="single" w:sz="4" w:space="0" w:color="000000"/>
              <w:bottom w:val="single" w:sz="4" w:space="0" w:color="000000"/>
              <w:right w:val="single" w:sz="4" w:space="0" w:color="000000"/>
            </w:tcBorders>
          </w:tcPr>
          <w:p w14:paraId="236CE0D8" w14:textId="77777777" w:rsidR="0052458F" w:rsidRDefault="00144685">
            <w:pPr>
              <w:spacing w:after="0" w:line="259" w:lineRule="auto"/>
              <w:ind w:left="0" w:firstLine="0"/>
              <w:jc w:val="left"/>
            </w:pPr>
            <w:r>
              <w:t xml:space="preserve">Scheduling </w:t>
            </w:r>
          </w:p>
        </w:tc>
        <w:tc>
          <w:tcPr>
            <w:tcW w:w="3264" w:type="dxa"/>
            <w:tcBorders>
              <w:top w:val="single" w:sz="4" w:space="0" w:color="000000"/>
              <w:left w:val="single" w:sz="4" w:space="0" w:color="000000"/>
              <w:bottom w:val="single" w:sz="4" w:space="0" w:color="000000"/>
              <w:right w:val="single" w:sz="4" w:space="0" w:color="000000"/>
            </w:tcBorders>
          </w:tcPr>
          <w:p w14:paraId="22FA8CD9" w14:textId="77777777" w:rsidR="0052458F" w:rsidRDefault="00144685">
            <w:pPr>
              <w:spacing w:after="0" w:line="259" w:lineRule="auto"/>
              <w:ind w:left="0" w:firstLine="0"/>
              <w:jc w:val="left"/>
            </w:pPr>
            <w:r>
              <w:t>Get-</w:t>
            </w:r>
            <w:proofErr w:type="spellStart"/>
            <w:r>
              <w:t>ScheduledTask</w:t>
            </w:r>
            <w:proofErr w:type="spellEnd"/>
            <w:r>
              <w:t xml:space="preserve"> </w:t>
            </w:r>
          </w:p>
        </w:tc>
        <w:tc>
          <w:tcPr>
            <w:tcW w:w="3260" w:type="dxa"/>
            <w:tcBorders>
              <w:top w:val="single" w:sz="4" w:space="0" w:color="000000"/>
              <w:left w:val="single" w:sz="4" w:space="0" w:color="000000"/>
              <w:bottom w:val="single" w:sz="4" w:space="0" w:color="000000"/>
              <w:right w:val="single" w:sz="4" w:space="0" w:color="000000"/>
            </w:tcBorders>
          </w:tcPr>
          <w:p w14:paraId="00FA1429" w14:textId="77777777" w:rsidR="0052458F" w:rsidRDefault="00144685">
            <w:pPr>
              <w:spacing w:after="0" w:line="259" w:lineRule="auto"/>
              <w:ind w:left="0" w:firstLine="0"/>
              <w:jc w:val="left"/>
            </w:pPr>
            <w:r>
              <w:t xml:space="preserve">View scheduled tasks </w:t>
            </w:r>
          </w:p>
        </w:tc>
      </w:tr>
      <w:tr w:rsidR="0052458F" w14:paraId="56E8BE8B" w14:textId="77777777">
        <w:trPr>
          <w:trHeight w:val="545"/>
        </w:trPr>
        <w:tc>
          <w:tcPr>
            <w:tcW w:w="3260" w:type="dxa"/>
            <w:tcBorders>
              <w:top w:val="single" w:sz="4" w:space="0" w:color="000000"/>
              <w:left w:val="single" w:sz="4" w:space="0" w:color="000000"/>
              <w:bottom w:val="single" w:sz="4" w:space="0" w:color="000000"/>
              <w:right w:val="single" w:sz="4" w:space="0" w:color="000000"/>
            </w:tcBorders>
          </w:tcPr>
          <w:p w14:paraId="1090FE20" w14:textId="77777777" w:rsidR="0052458F" w:rsidRDefault="00144685">
            <w:pPr>
              <w:spacing w:after="0" w:line="259" w:lineRule="auto"/>
              <w:ind w:left="0" w:firstLine="0"/>
              <w:jc w:val="left"/>
            </w:pPr>
            <w:r>
              <w:t xml:space="preserve">Scheduling </w:t>
            </w:r>
          </w:p>
        </w:tc>
        <w:tc>
          <w:tcPr>
            <w:tcW w:w="3264" w:type="dxa"/>
            <w:tcBorders>
              <w:top w:val="single" w:sz="4" w:space="0" w:color="000000"/>
              <w:left w:val="single" w:sz="4" w:space="0" w:color="000000"/>
              <w:bottom w:val="single" w:sz="4" w:space="0" w:color="000000"/>
              <w:right w:val="single" w:sz="4" w:space="0" w:color="000000"/>
            </w:tcBorders>
          </w:tcPr>
          <w:p w14:paraId="2571C43E" w14:textId="77777777" w:rsidR="0052458F" w:rsidRDefault="00144685">
            <w:pPr>
              <w:spacing w:after="0" w:line="259" w:lineRule="auto"/>
              <w:ind w:left="0" w:firstLine="0"/>
              <w:jc w:val="left"/>
            </w:pPr>
            <w:proofErr w:type="spellStart"/>
            <w:r>
              <w:t>schtasks</w:t>
            </w:r>
            <w:proofErr w:type="spellEnd"/>
            <w:r>
              <w:t xml:space="preserve"> /query /</w:t>
            </w:r>
            <w:proofErr w:type="spellStart"/>
            <w:r>
              <w:t>fo</w:t>
            </w:r>
            <w:proofErr w:type="spellEnd"/>
            <w:r>
              <w:t xml:space="preserve"> LIST </w:t>
            </w:r>
          </w:p>
        </w:tc>
        <w:tc>
          <w:tcPr>
            <w:tcW w:w="3260" w:type="dxa"/>
            <w:tcBorders>
              <w:top w:val="single" w:sz="4" w:space="0" w:color="000000"/>
              <w:left w:val="single" w:sz="4" w:space="0" w:color="000000"/>
              <w:bottom w:val="single" w:sz="4" w:space="0" w:color="000000"/>
              <w:right w:val="single" w:sz="4" w:space="0" w:color="000000"/>
            </w:tcBorders>
          </w:tcPr>
          <w:p w14:paraId="1882399B" w14:textId="77777777" w:rsidR="0052458F" w:rsidRDefault="00144685">
            <w:pPr>
              <w:spacing w:after="0" w:line="259" w:lineRule="auto"/>
              <w:ind w:left="0" w:firstLine="0"/>
              <w:jc w:val="left"/>
            </w:pPr>
            <w:r>
              <w:t xml:space="preserve">Alternative task query </w:t>
            </w:r>
          </w:p>
        </w:tc>
      </w:tr>
    </w:tbl>
    <w:p w14:paraId="39E2CAC7" w14:textId="77777777" w:rsidR="0052458F" w:rsidRDefault="00144685">
      <w:pPr>
        <w:pStyle w:val="Heading1"/>
        <w:ind w:left="304" w:hanging="319"/>
      </w:pPr>
      <w:r>
        <w:t xml:space="preserve">Use of Linux OS CLI Commands </w:t>
      </w:r>
    </w:p>
    <w:p w14:paraId="4C8A0238" w14:textId="77777777" w:rsidR="0052458F" w:rsidRDefault="00144685">
      <w:pPr>
        <w:ind w:left="-5"/>
      </w:pPr>
      <w:r>
        <w:t xml:space="preserve">Bash provides a command environment with variables, quoting, pipelines, redirection and compound commands. The practical Linux work therefore uses common utilities together with options such as </w:t>
      </w:r>
      <w:proofErr w:type="spellStart"/>
      <w:r>
        <w:t>ef</w:t>
      </w:r>
      <w:proofErr w:type="spellEnd"/>
      <w:r>
        <w:t>, -a, -</w:t>
      </w:r>
      <w:proofErr w:type="spellStart"/>
      <w:r>
        <w:t>lah</w:t>
      </w:r>
      <w:proofErr w:type="spellEnd"/>
      <w:r>
        <w:t>, -p, -</w:t>
      </w:r>
      <w:proofErr w:type="spellStart"/>
      <w:r>
        <w:t>maxdepth</w:t>
      </w:r>
      <w:proofErr w:type="spellEnd"/>
      <w:r>
        <w:t xml:space="preserve">, -c and -n. The GNU Bash manual confirms that commands can be combined through pipelines, lists, loops and conditional constructs [2]. </w:t>
      </w:r>
    </w:p>
    <w:p w14:paraId="6583F496" w14:textId="77777777" w:rsidR="0052458F" w:rsidRDefault="00144685">
      <w:pPr>
        <w:ind w:left="-5"/>
      </w:pPr>
      <w:r>
        <w:t xml:space="preserve">Process management is demonstrated with </w:t>
      </w:r>
      <w:proofErr w:type="spellStart"/>
      <w:r>
        <w:t>ps</w:t>
      </w:r>
      <w:proofErr w:type="spellEnd"/>
      <w:r>
        <w:t xml:space="preserve"> -</w:t>
      </w:r>
      <w:proofErr w:type="spellStart"/>
      <w:r>
        <w:t>ef</w:t>
      </w:r>
      <w:proofErr w:type="spellEnd"/>
      <w:r>
        <w:t xml:space="preserve"> and </w:t>
      </w:r>
      <w:proofErr w:type="spellStart"/>
      <w:r>
        <w:t>pgrep</w:t>
      </w:r>
      <w:proofErr w:type="spellEnd"/>
      <w:r>
        <w:t>. File and directory work uses ls -</w:t>
      </w:r>
      <w:proofErr w:type="spellStart"/>
      <w:r>
        <w:t>lah</w:t>
      </w:r>
      <w:proofErr w:type="spellEnd"/>
      <w:r>
        <w:t xml:space="preserve">, </w:t>
      </w:r>
      <w:proofErr w:type="spellStart"/>
      <w:r>
        <w:t>mkdir</w:t>
      </w:r>
      <w:proofErr w:type="spellEnd"/>
      <w:r>
        <w:t xml:space="preserve"> -p, cp and find. Network work uses </w:t>
      </w:r>
      <w:proofErr w:type="spellStart"/>
      <w:r>
        <w:t>ip</w:t>
      </w:r>
      <w:proofErr w:type="spellEnd"/>
      <w:r>
        <w:t xml:space="preserve"> -</w:t>
      </w:r>
      <w:r>
        <w:t xml:space="preserve">brief </w:t>
      </w:r>
      <w:proofErr w:type="spellStart"/>
      <w:r>
        <w:t>addr</w:t>
      </w:r>
      <w:proofErr w:type="spellEnd"/>
      <w:r>
        <w:t>, ping -c 2 and ss -</w:t>
      </w:r>
      <w:proofErr w:type="spellStart"/>
      <w:r>
        <w:t>tuln</w:t>
      </w:r>
      <w:proofErr w:type="spellEnd"/>
      <w:r>
        <w:t xml:space="preserve">. User management uses id, </w:t>
      </w:r>
      <w:proofErr w:type="spellStart"/>
      <w:r>
        <w:t>whoami</w:t>
      </w:r>
      <w:proofErr w:type="spellEnd"/>
      <w:r>
        <w:t xml:space="preserve"> and </w:t>
      </w:r>
      <w:proofErr w:type="spellStart"/>
      <w:r>
        <w:t>getent</w:t>
      </w:r>
      <w:proofErr w:type="spellEnd"/>
      <w:r>
        <w:t xml:space="preserve"> passwd, while crontab -l shows the user's scheduled jobs. Cron uses per-user crontab files and supports listing, editing and removing scheduled entries [14]. </w:t>
      </w:r>
    </w:p>
    <w:p w14:paraId="124AFAF5" w14:textId="77777777" w:rsidR="0052458F" w:rsidRDefault="00144685">
      <w:pPr>
        <w:spacing w:after="181" w:line="259" w:lineRule="auto"/>
        <w:ind w:left="0" w:right="495" w:firstLine="0"/>
        <w:jc w:val="right"/>
      </w:pPr>
      <w:r>
        <w:rPr>
          <w:noProof/>
        </w:rPr>
        <w:lastRenderedPageBreak/>
        <w:drawing>
          <wp:inline distT="0" distB="0" distL="0" distR="0" wp14:anchorId="1B385049" wp14:editId="5A6CAE9A">
            <wp:extent cx="5867400" cy="5471160"/>
            <wp:effectExtent l="0" t="0" r="0" b="0"/>
            <wp:docPr id="902" name="Picture 902"/>
            <wp:cNvGraphicFramePr/>
            <a:graphic xmlns:a="http://schemas.openxmlformats.org/drawingml/2006/main">
              <a:graphicData uri="http://schemas.openxmlformats.org/drawingml/2006/picture">
                <pic:pic xmlns:pic="http://schemas.openxmlformats.org/drawingml/2006/picture">
                  <pic:nvPicPr>
                    <pic:cNvPr id="902" name="Picture 902"/>
                    <pic:cNvPicPr/>
                  </pic:nvPicPr>
                  <pic:blipFill>
                    <a:blip r:embed="rId10"/>
                    <a:stretch>
                      <a:fillRect/>
                    </a:stretch>
                  </pic:blipFill>
                  <pic:spPr>
                    <a:xfrm>
                      <a:off x="0" y="0"/>
                      <a:ext cx="5867400" cy="5471160"/>
                    </a:xfrm>
                    <a:prstGeom prst="rect">
                      <a:avLst/>
                    </a:prstGeom>
                  </pic:spPr>
                </pic:pic>
              </a:graphicData>
            </a:graphic>
          </wp:inline>
        </w:drawing>
      </w:r>
      <w:r>
        <w:t xml:space="preserve"> </w:t>
      </w:r>
    </w:p>
    <w:p w14:paraId="618A4206" w14:textId="77777777" w:rsidR="0052458F" w:rsidRDefault="00144685">
      <w:pPr>
        <w:spacing w:line="259" w:lineRule="auto"/>
        <w:ind w:left="-5"/>
      </w:pPr>
      <w:r>
        <w:t xml:space="preserve">Figure 6. Linux command-line practical evidence – set 1. </w:t>
      </w:r>
    </w:p>
    <w:p w14:paraId="1013C2CA" w14:textId="77777777" w:rsidR="0052458F" w:rsidRDefault="00144685">
      <w:pPr>
        <w:spacing w:after="181" w:line="259" w:lineRule="auto"/>
        <w:ind w:left="0" w:right="519" w:firstLine="0"/>
        <w:jc w:val="right"/>
      </w:pPr>
      <w:r>
        <w:rPr>
          <w:noProof/>
        </w:rPr>
        <w:lastRenderedPageBreak/>
        <w:drawing>
          <wp:inline distT="0" distB="0" distL="0" distR="0" wp14:anchorId="16732702" wp14:editId="5AAC4221">
            <wp:extent cx="5852160" cy="6400800"/>
            <wp:effectExtent l="0" t="0" r="0" b="0"/>
            <wp:docPr id="914" name="Picture 914"/>
            <wp:cNvGraphicFramePr/>
            <a:graphic xmlns:a="http://schemas.openxmlformats.org/drawingml/2006/main">
              <a:graphicData uri="http://schemas.openxmlformats.org/drawingml/2006/picture">
                <pic:pic xmlns:pic="http://schemas.openxmlformats.org/drawingml/2006/picture">
                  <pic:nvPicPr>
                    <pic:cNvPr id="914" name="Picture 914"/>
                    <pic:cNvPicPr/>
                  </pic:nvPicPr>
                  <pic:blipFill>
                    <a:blip r:embed="rId11"/>
                    <a:stretch>
                      <a:fillRect/>
                    </a:stretch>
                  </pic:blipFill>
                  <pic:spPr>
                    <a:xfrm>
                      <a:off x="0" y="0"/>
                      <a:ext cx="5852160" cy="6400800"/>
                    </a:xfrm>
                    <a:prstGeom prst="rect">
                      <a:avLst/>
                    </a:prstGeom>
                  </pic:spPr>
                </pic:pic>
              </a:graphicData>
            </a:graphic>
          </wp:inline>
        </w:drawing>
      </w:r>
      <w:r>
        <w:t xml:space="preserve"> </w:t>
      </w:r>
    </w:p>
    <w:p w14:paraId="6124745B" w14:textId="77777777" w:rsidR="0052458F" w:rsidRDefault="00144685">
      <w:pPr>
        <w:spacing w:line="259" w:lineRule="auto"/>
        <w:ind w:left="-5"/>
      </w:pPr>
      <w:r>
        <w:t xml:space="preserve">Figure 7. Linux command-line practical evidence – set 2. </w:t>
      </w:r>
    </w:p>
    <w:p w14:paraId="4E90B102" w14:textId="77777777" w:rsidR="0052458F" w:rsidRDefault="00144685">
      <w:pPr>
        <w:spacing w:after="181" w:line="259" w:lineRule="auto"/>
        <w:ind w:left="0" w:right="495" w:firstLine="0"/>
        <w:jc w:val="right"/>
      </w:pPr>
      <w:r>
        <w:rPr>
          <w:noProof/>
        </w:rPr>
        <w:lastRenderedPageBreak/>
        <w:drawing>
          <wp:inline distT="0" distB="0" distL="0" distR="0" wp14:anchorId="1D71D3FE" wp14:editId="32DE6F3F">
            <wp:extent cx="5867400" cy="7467600"/>
            <wp:effectExtent l="0" t="0" r="0" b="0"/>
            <wp:docPr id="926" name="Picture 926"/>
            <wp:cNvGraphicFramePr/>
            <a:graphic xmlns:a="http://schemas.openxmlformats.org/drawingml/2006/main">
              <a:graphicData uri="http://schemas.openxmlformats.org/drawingml/2006/picture">
                <pic:pic xmlns:pic="http://schemas.openxmlformats.org/drawingml/2006/picture">
                  <pic:nvPicPr>
                    <pic:cNvPr id="926" name="Picture 926"/>
                    <pic:cNvPicPr/>
                  </pic:nvPicPr>
                  <pic:blipFill>
                    <a:blip r:embed="rId12"/>
                    <a:stretch>
                      <a:fillRect/>
                    </a:stretch>
                  </pic:blipFill>
                  <pic:spPr>
                    <a:xfrm>
                      <a:off x="0" y="0"/>
                      <a:ext cx="5867400" cy="7467600"/>
                    </a:xfrm>
                    <a:prstGeom prst="rect">
                      <a:avLst/>
                    </a:prstGeom>
                  </pic:spPr>
                </pic:pic>
              </a:graphicData>
            </a:graphic>
          </wp:inline>
        </w:drawing>
      </w:r>
      <w:r>
        <w:t xml:space="preserve"> </w:t>
      </w:r>
    </w:p>
    <w:p w14:paraId="1FE36D6C" w14:textId="77777777" w:rsidR="0052458F" w:rsidRDefault="00144685">
      <w:pPr>
        <w:spacing w:line="259" w:lineRule="auto"/>
        <w:ind w:left="-5"/>
      </w:pPr>
      <w:r>
        <w:t xml:space="preserve">Figure 8. Linux command-line practical evidence – set 3. </w:t>
      </w:r>
    </w:p>
    <w:p w14:paraId="72E99DF3" w14:textId="77777777" w:rsidR="0052458F" w:rsidRDefault="00144685">
      <w:pPr>
        <w:spacing w:after="181" w:line="259" w:lineRule="auto"/>
        <w:ind w:left="0" w:right="495" w:firstLine="0"/>
        <w:jc w:val="right"/>
      </w:pPr>
      <w:r>
        <w:rPr>
          <w:noProof/>
        </w:rPr>
        <w:lastRenderedPageBreak/>
        <w:drawing>
          <wp:inline distT="0" distB="0" distL="0" distR="0" wp14:anchorId="1A5E91AA" wp14:editId="3906EF10">
            <wp:extent cx="5867400" cy="5471160"/>
            <wp:effectExtent l="0" t="0" r="0" b="0"/>
            <wp:docPr id="1065" name="Picture 1065"/>
            <wp:cNvGraphicFramePr/>
            <a:graphic xmlns:a="http://schemas.openxmlformats.org/drawingml/2006/main">
              <a:graphicData uri="http://schemas.openxmlformats.org/drawingml/2006/picture">
                <pic:pic xmlns:pic="http://schemas.openxmlformats.org/drawingml/2006/picture">
                  <pic:nvPicPr>
                    <pic:cNvPr id="1065" name="Picture 1065"/>
                    <pic:cNvPicPr/>
                  </pic:nvPicPr>
                  <pic:blipFill>
                    <a:blip r:embed="rId13"/>
                    <a:stretch>
                      <a:fillRect/>
                    </a:stretch>
                  </pic:blipFill>
                  <pic:spPr>
                    <a:xfrm>
                      <a:off x="0" y="0"/>
                      <a:ext cx="5867400" cy="5471160"/>
                    </a:xfrm>
                    <a:prstGeom prst="rect">
                      <a:avLst/>
                    </a:prstGeom>
                  </pic:spPr>
                </pic:pic>
              </a:graphicData>
            </a:graphic>
          </wp:inline>
        </w:drawing>
      </w:r>
      <w:r>
        <w:t xml:space="preserve"> </w:t>
      </w:r>
    </w:p>
    <w:p w14:paraId="075D6BB1" w14:textId="77777777" w:rsidR="0052458F" w:rsidRDefault="00144685">
      <w:pPr>
        <w:spacing w:after="355" w:line="259" w:lineRule="auto"/>
        <w:ind w:left="-5"/>
      </w:pPr>
      <w:r>
        <w:t xml:space="preserve">Figure 9. Linux command-line practical evidence – set 4. </w:t>
      </w:r>
    </w:p>
    <w:p w14:paraId="25F914E2" w14:textId="77777777" w:rsidR="0052458F" w:rsidRDefault="00144685">
      <w:pPr>
        <w:pStyle w:val="Heading2"/>
        <w:ind w:left="-5"/>
      </w:pPr>
      <w:r>
        <w:t xml:space="preserve">Linux command set used </w:t>
      </w:r>
    </w:p>
    <w:tbl>
      <w:tblPr>
        <w:tblStyle w:val="TableGrid"/>
        <w:tblW w:w="9784" w:type="dxa"/>
        <w:tblInd w:w="5" w:type="dxa"/>
        <w:tblCellMar>
          <w:top w:w="14" w:type="dxa"/>
          <w:left w:w="108" w:type="dxa"/>
          <w:bottom w:w="0" w:type="dxa"/>
          <w:right w:w="115" w:type="dxa"/>
        </w:tblCellMar>
        <w:tblLook w:val="04A0" w:firstRow="1" w:lastRow="0" w:firstColumn="1" w:lastColumn="0" w:noHBand="0" w:noVBand="1"/>
      </w:tblPr>
      <w:tblGrid>
        <w:gridCol w:w="3260"/>
        <w:gridCol w:w="3262"/>
        <w:gridCol w:w="3262"/>
      </w:tblGrid>
      <w:tr w:rsidR="0052458F" w14:paraId="255DDAFA" w14:textId="77777777">
        <w:trPr>
          <w:trHeight w:val="542"/>
        </w:trPr>
        <w:tc>
          <w:tcPr>
            <w:tcW w:w="3260" w:type="dxa"/>
            <w:tcBorders>
              <w:top w:val="single" w:sz="4" w:space="0" w:color="000000"/>
              <w:left w:val="single" w:sz="4" w:space="0" w:color="000000"/>
              <w:bottom w:val="single" w:sz="4" w:space="0" w:color="000000"/>
              <w:right w:val="single" w:sz="4" w:space="0" w:color="000000"/>
            </w:tcBorders>
          </w:tcPr>
          <w:p w14:paraId="5FA2E2B0" w14:textId="77777777" w:rsidR="0052458F" w:rsidRDefault="00144685">
            <w:pPr>
              <w:spacing w:after="0" w:line="259" w:lineRule="auto"/>
              <w:ind w:left="0" w:firstLine="0"/>
              <w:jc w:val="left"/>
            </w:pPr>
            <w:r>
              <w:t xml:space="preserve">Area </w:t>
            </w:r>
          </w:p>
        </w:tc>
        <w:tc>
          <w:tcPr>
            <w:tcW w:w="3262" w:type="dxa"/>
            <w:tcBorders>
              <w:top w:val="single" w:sz="4" w:space="0" w:color="000000"/>
              <w:left w:val="single" w:sz="4" w:space="0" w:color="000000"/>
              <w:bottom w:val="single" w:sz="4" w:space="0" w:color="000000"/>
              <w:right w:val="single" w:sz="4" w:space="0" w:color="000000"/>
            </w:tcBorders>
          </w:tcPr>
          <w:p w14:paraId="06DF69CF" w14:textId="77777777" w:rsidR="0052458F" w:rsidRDefault="00144685">
            <w:pPr>
              <w:spacing w:after="0" w:line="259" w:lineRule="auto"/>
              <w:ind w:left="0" w:firstLine="0"/>
              <w:jc w:val="left"/>
            </w:pPr>
            <w:r>
              <w:t xml:space="preserve">Command </w:t>
            </w:r>
          </w:p>
        </w:tc>
        <w:tc>
          <w:tcPr>
            <w:tcW w:w="3262" w:type="dxa"/>
            <w:tcBorders>
              <w:top w:val="single" w:sz="4" w:space="0" w:color="000000"/>
              <w:left w:val="single" w:sz="4" w:space="0" w:color="000000"/>
              <w:bottom w:val="single" w:sz="4" w:space="0" w:color="000000"/>
              <w:right w:val="single" w:sz="4" w:space="0" w:color="000000"/>
            </w:tcBorders>
          </w:tcPr>
          <w:p w14:paraId="43EAE4F1" w14:textId="77777777" w:rsidR="0052458F" w:rsidRDefault="00144685">
            <w:pPr>
              <w:spacing w:after="0" w:line="259" w:lineRule="auto"/>
              <w:ind w:left="0" w:firstLine="0"/>
              <w:jc w:val="left"/>
            </w:pPr>
            <w:r>
              <w:t xml:space="preserve">Purpose </w:t>
            </w:r>
          </w:p>
        </w:tc>
      </w:tr>
      <w:tr w:rsidR="0052458F" w14:paraId="3FEB9417" w14:textId="77777777">
        <w:trPr>
          <w:trHeight w:val="545"/>
        </w:trPr>
        <w:tc>
          <w:tcPr>
            <w:tcW w:w="3260" w:type="dxa"/>
            <w:tcBorders>
              <w:top w:val="single" w:sz="4" w:space="0" w:color="000000"/>
              <w:left w:val="single" w:sz="4" w:space="0" w:color="000000"/>
              <w:bottom w:val="single" w:sz="4" w:space="0" w:color="000000"/>
              <w:right w:val="single" w:sz="4" w:space="0" w:color="000000"/>
            </w:tcBorders>
          </w:tcPr>
          <w:p w14:paraId="1CA6721A" w14:textId="77777777" w:rsidR="0052458F" w:rsidRDefault="00144685">
            <w:pPr>
              <w:spacing w:after="0" w:line="259" w:lineRule="auto"/>
              <w:ind w:left="0" w:firstLine="0"/>
              <w:jc w:val="left"/>
            </w:pPr>
            <w:r>
              <w:t xml:space="preserve">Process </w:t>
            </w:r>
          </w:p>
        </w:tc>
        <w:tc>
          <w:tcPr>
            <w:tcW w:w="3262" w:type="dxa"/>
            <w:tcBorders>
              <w:top w:val="single" w:sz="4" w:space="0" w:color="000000"/>
              <w:left w:val="single" w:sz="4" w:space="0" w:color="000000"/>
              <w:bottom w:val="single" w:sz="4" w:space="0" w:color="000000"/>
              <w:right w:val="single" w:sz="4" w:space="0" w:color="000000"/>
            </w:tcBorders>
          </w:tcPr>
          <w:p w14:paraId="38741BA6" w14:textId="77777777" w:rsidR="0052458F" w:rsidRDefault="00144685">
            <w:pPr>
              <w:spacing w:after="0" w:line="259" w:lineRule="auto"/>
              <w:ind w:left="0" w:firstLine="0"/>
              <w:jc w:val="left"/>
            </w:pPr>
            <w:proofErr w:type="spellStart"/>
            <w:r>
              <w:t>ps</w:t>
            </w:r>
            <w:proofErr w:type="spellEnd"/>
            <w:r>
              <w:t xml:space="preserve"> -</w:t>
            </w:r>
            <w:proofErr w:type="spellStart"/>
            <w:r>
              <w:t>ef</w:t>
            </w:r>
            <w:proofErr w:type="spellEnd"/>
            <w:r>
              <w:t xml:space="preserve"> | head -n 8 </w:t>
            </w:r>
          </w:p>
        </w:tc>
        <w:tc>
          <w:tcPr>
            <w:tcW w:w="3262" w:type="dxa"/>
            <w:tcBorders>
              <w:top w:val="single" w:sz="4" w:space="0" w:color="000000"/>
              <w:left w:val="single" w:sz="4" w:space="0" w:color="000000"/>
              <w:bottom w:val="single" w:sz="4" w:space="0" w:color="000000"/>
              <w:right w:val="single" w:sz="4" w:space="0" w:color="000000"/>
            </w:tcBorders>
          </w:tcPr>
          <w:p w14:paraId="59557EBA" w14:textId="77777777" w:rsidR="0052458F" w:rsidRDefault="00144685">
            <w:pPr>
              <w:spacing w:after="0" w:line="259" w:lineRule="auto"/>
              <w:ind w:left="0" w:firstLine="0"/>
              <w:jc w:val="left"/>
            </w:pPr>
            <w:r>
              <w:t xml:space="preserve">List processes </w:t>
            </w:r>
          </w:p>
        </w:tc>
      </w:tr>
      <w:tr w:rsidR="0052458F" w14:paraId="2EE2C444" w14:textId="77777777">
        <w:trPr>
          <w:trHeight w:val="545"/>
        </w:trPr>
        <w:tc>
          <w:tcPr>
            <w:tcW w:w="3260" w:type="dxa"/>
            <w:tcBorders>
              <w:top w:val="single" w:sz="4" w:space="0" w:color="000000"/>
              <w:left w:val="single" w:sz="4" w:space="0" w:color="000000"/>
              <w:bottom w:val="single" w:sz="4" w:space="0" w:color="000000"/>
              <w:right w:val="single" w:sz="4" w:space="0" w:color="000000"/>
            </w:tcBorders>
          </w:tcPr>
          <w:p w14:paraId="4B9D0D1F" w14:textId="77777777" w:rsidR="0052458F" w:rsidRDefault="00144685">
            <w:pPr>
              <w:spacing w:after="0" w:line="259" w:lineRule="auto"/>
              <w:ind w:left="0" w:firstLine="0"/>
              <w:jc w:val="left"/>
            </w:pPr>
            <w:r>
              <w:t xml:space="preserve">Process </w:t>
            </w:r>
          </w:p>
        </w:tc>
        <w:tc>
          <w:tcPr>
            <w:tcW w:w="3262" w:type="dxa"/>
            <w:tcBorders>
              <w:top w:val="single" w:sz="4" w:space="0" w:color="000000"/>
              <w:left w:val="single" w:sz="4" w:space="0" w:color="000000"/>
              <w:bottom w:val="single" w:sz="4" w:space="0" w:color="000000"/>
              <w:right w:val="single" w:sz="4" w:space="0" w:color="000000"/>
            </w:tcBorders>
          </w:tcPr>
          <w:p w14:paraId="630D4523" w14:textId="77777777" w:rsidR="0052458F" w:rsidRDefault="00144685">
            <w:pPr>
              <w:spacing w:after="0" w:line="259" w:lineRule="auto"/>
              <w:ind w:left="0" w:firstLine="0"/>
              <w:jc w:val="left"/>
            </w:pPr>
            <w:proofErr w:type="spellStart"/>
            <w:r>
              <w:t>pgrep</w:t>
            </w:r>
            <w:proofErr w:type="spellEnd"/>
            <w:r>
              <w:t xml:space="preserve"> -a bash | head -n 5 </w:t>
            </w:r>
          </w:p>
        </w:tc>
        <w:tc>
          <w:tcPr>
            <w:tcW w:w="3262" w:type="dxa"/>
            <w:tcBorders>
              <w:top w:val="single" w:sz="4" w:space="0" w:color="000000"/>
              <w:left w:val="single" w:sz="4" w:space="0" w:color="000000"/>
              <w:bottom w:val="single" w:sz="4" w:space="0" w:color="000000"/>
              <w:right w:val="single" w:sz="4" w:space="0" w:color="000000"/>
            </w:tcBorders>
          </w:tcPr>
          <w:p w14:paraId="0F22389E" w14:textId="77777777" w:rsidR="0052458F" w:rsidRDefault="00144685">
            <w:pPr>
              <w:spacing w:after="0" w:line="259" w:lineRule="auto"/>
              <w:ind w:left="0" w:firstLine="0"/>
              <w:jc w:val="left"/>
            </w:pPr>
            <w:r>
              <w:t xml:space="preserve">Find matching processes </w:t>
            </w:r>
          </w:p>
        </w:tc>
      </w:tr>
      <w:tr w:rsidR="0052458F" w14:paraId="1B4F3DAA" w14:textId="77777777">
        <w:trPr>
          <w:trHeight w:val="542"/>
        </w:trPr>
        <w:tc>
          <w:tcPr>
            <w:tcW w:w="3260" w:type="dxa"/>
            <w:tcBorders>
              <w:top w:val="single" w:sz="4" w:space="0" w:color="000000"/>
              <w:left w:val="single" w:sz="4" w:space="0" w:color="000000"/>
              <w:bottom w:val="single" w:sz="4" w:space="0" w:color="000000"/>
              <w:right w:val="single" w:sz="4" w:space="0" w:color="000000"/>
            </w:tcBorders>
          </w:tcPr>
          <w:p w14:paraId="4C902764" w14:textId="77777777" w:rsidR="0052458F" w:rsidRDefault="00144685">
            <w:pPr>
              <w:spacing w:after="0" w:line="259" w:lineRule="auto"/>
              <w:ind w:left="0" w:firstLine="0"/>
              <w:jc w:val="left"/>
            </w:pPr>
            <w:r>
              <w:t xml:space="preserve">Files </w:t>
            </w:r>
          </w:p>
        </w:tc>
        <w:tc>
          <w:tcPr>
            <w:tcW w:w="3262" w:type="dxa"/>
            <w:tcBorders>
              <w:top w:val="single" w:sz="4" w:space="0" w:color="000000"/>
              <w:left w:val="single" w:sz="4" w:space="0" w:color="000000"/>
              <w:bottom w:val="single" w:sz="4" w:space="0" w:color="000000"/>
              <w:right w:val="single" w:sz="4" w:space="0" w:color="000000"/>
            </w:tcBorders>
          </w:tcPr>
          <w:p w14:paraId="5143F421" w14:textId="77777777" w:rsidR="0052458F" w:rsidRDefault="00144685">
            <w:pPr>
              <w:spacing w:after="0" w:line="259" w:lineRule="auto"/>
              <w:ind w:left="0" w:firstLine="0"/>
              <w:jc w:val="left"/>
            </w:pPr>
            <w:r>
              <w:t>ls -</w:t>
            </w:r>
            <w:proofErr w:type="spellStart"/>
            <w:r>
              <w:t>lah</w:t>
            </w:r>
            <w:proofErr w:type="spellEnd"/>
            <w:r>
              <w:t xml:space="preserve"> </w:t>
            </w:r>
          </w:p>
        </w:tc>
        <w:tc>
          <w:tcPr>
            <w:tcW w:w="3262" w:type="dxa"/>
            <w:tcBorders>
              <w:top w:val="single" w:sz="4" w:space="0" w:color="000000"/>
              <w:left w:val="single" w:sz="4" w:space="0" w:color="000000"/>
              <w:bottom w:val="single" w:sz="4" w:space="0" w:color="000000"/>
              <w:right w:val="single" w:sz="4" w:space="0" w:color="000000"/>
            </w:tcBorders>
          </w:tcPr>
          <w:p w14:paraId="36F976CC" w14:textId="77777777" w:rsidR="0052458F" w:rsidRDefault="00144685">
            <w:pPr>
              <w:spacing w:after="0" w:line="259" w:lineRule="auto"/>
              <w:ind w:left="0" w:firstLine="0"/>
              <w:jc w:val="left"/>
            </w:pPr>
            <w:r>
              <w:t xml:space="preserve">Detailed directory listing </w:t>
            </w:r>
          </w:p>
        </w:tc>
      </w:tr>
      <w:tr w:rsidR="0052458F" w14:paraId="13A67A93" w14:textId="77777777">
        <w:trPr>
          <w:trHeight w:val="545"/>
        </w:trPr>
        <w:tc>
          <w:tcPr>
            <w:tcW w:w="3260" w:type="dxa"/>
            <w:tcBorders>
              <w:top w:val="single" w:sz="4" w:space="0" w:color="000000"/>
              <w:left w:val="single" w:sz="4" w:space="0" w:color="000000"/>
              <w:bottom w:val="single" w:sz="4" w:space="0" w:color="000000"/>
              <w:right w:val="single" w:sz="4" w:space="0" w:color="000000"/>
            </w:tcBorders>
          </w:tcPr>
          <w:p w14:paraId="49FD5629" w14:textId="77777777" w:rsidR="0052458F" w:rsidRDefault="00144685">
            <w:pPr>
              <w:spacing w:after="0" w:line="259" w:lineRule="auto"/>
              <w:ind w:left="0" w:firstLine="0"/>
              <w:jc w:val="left"/>
            </w:pPr>
            <w:r>
              <w:t xml:space="preserve">Files </w:t>
            </w:r>
          </w:p>
        </w:tc>
        <w:tc>
          <w:tcPr>
            <w:tcW w:w="3262" w:type="dxa"/>
            <w:tcBorders>
              <w:top w:val="single" w:sz="4" w:space="0" w:color="000000"/>
              <w:left w:val="single" w:sz="4" w:space="0" w:color="000000"/>
              <w:bottom w:val="single" w:sz="4" w:space="0" w:color="000000"/>
              <w:right w:val="single" w:sz="4" w:space="0" w:color="000000"/>
            </w:tcBorders>
          </w:tcPr>
          <w:p w14:paraId="16DF2D9A" w14:textId="77777777" w:rsidR="0052458F" w:rsidRDefault="00144685">
            <w:pPr>
              <w:spacing w:after="0" w:line="259" w:lineRule="auto"/>
              <w:ind w:left="0" w:firstLine="0"/>
              <w:jc w:val="left"/>
            </w:pPr>
            <w:proofErr w:type="spellStart"/>
            <w:r>
              <w:t>mkdir</w:t>
            </w:r>
            <w:proofErr w:type="spellEnd"/>
            <w:r>
              <w:t xml:space="preserve"> -p </w:t>
            </w:r>
          </w:p>
        </w:tc>
        <w:tc>
          <w:tcPr>
            <w:tcW w:w="3262" w:type="dxa"/>
            <w:tcBorders>
              <w:top w:val="single" w:sz="4" w:space="0" w:color="000000"/>
              <w:left w:val="single" w:sz="4" w:space="0" w:color="000000"/>
              <w:bottom w:val="single" w:sz="4" w:space="0" w:color="000000"/>
              <w:right w:val="single" w:sz="4" w:space="0" w:color="000000"/>
            </w:tcBorders>
          </w:tcPr>
          <w:p w14:paraId="0AE52419" w14:textId="77777777" w:rsidR="0052458F" w:rsidRDefault="00144685">
            <w:pPr>
              <w:spacing w:after="0" w:line="259" w:lineRule="auto"/>
              <w:ind w:left="0" w:firstLine="0"/>
              <w:jc w:val="left"/>
            </w:pPr>
            <w:r>
              <w:t xml:space="preserve">Create directory path </w:t>
            </w:r>
          </w:p>
        </w:tc>
      </w:tr>
      <w:tr w:rsidR="0052458F" w14:paraId="0847F75B" w14:textId="77777777">
        <w:trPr>
          <w:trHeight w:val="545"/>
        </w:trPr>
        <w:tc>
          <w:tcPr>
            <w:tcW w:w="3260" w:type="dxa"/>
            <w:tcBorders>
              <w:top w:val="single" w:sz="4" w:space="0" w:color="000000"/>
              <w:left w:val="single" w:sz="4" w:space="0" w:color="000000"/>
              <w:bottom w:val="single" w:sz="4" w:space="0" w:color="000000"/>
              <w:right w:val="single" w:sz="4" w:space="0" w:color="000000"/>
            </w:tcBorders>
          </w:tcPr>
          <w:p w14:paraId="74B9024F" w14:textId="77777777" w:rsidR="0052458F" w:rsidRDefault="00144685">
            <w:pPr>
              <w:spacing w:after="0" w:line="259" w:lineRule="auto"/>
              <w:ind w:left="0" w:firstLine="0"/>
              <w:jc w:val="left"/>
            </w:pPr>
            <w:r>
              <w:t xml:space="preserve">Files </w:t>
            </w:r>
          </w:p>
        </w:tc>
        <w:tc>
          <w:tcPr>
            <w:tcW w:w="3262" w:type="dxa"/>
            <w:tcBorders>
              <w:top w:val="single" w:sz="4" w:space="0" w:color="000000"/>
              <w:left w:val="single" w:sz="4" w:space="0" w:color="000000"/>
              <w:bottom w:val="single" w:sz="4" w:space="0" w:color="000000"/>
              <w:right w:val="single" w:sz="4" w:space="0" w:color="000000"/>
            </w:tcBorders>
          </w:tcPr>
          <w:p w14:paraId="789A97A4" w14:textId="77777777" w:rsidR="0052458F" w:rsidRDefault="00144685">
            <w:pPr>
              <w:spacing w:after="0" w:line="259" w:lineRule="auto"/>
              <w:ind w:left="0" w:firstLine="0"/>
              <w:jc w:val="left"/>
            </w:pPr>
            <w:r>
              <w:t xml:space="preserve">cp </w:t>
            </w:r>
          </w:p>
        </w:tc>
        <w:tc>
          <w:tcPr>
            <w:tcW w:w="3262" w:type="dxa"/>
            <w:tcBorders>
              <w:top w:val="single" w:sz="4" w:space="0" w:color="000000"/>
              <w:left w:val="single" w:sz="4" w:space="0" w:color="000000"/>
              <w:bottom w:val="single" w:sz="4" w:space="0" w:color="000000"/>
              <w:right w:val="single" w:sz="4" w:space="0" w:color="000000"/>
            </w:tcBorders>
          </w:tcPr>
          <w:p w14:paraId="5DB87406" w14:textId="77777777" w:rsidR="0052458F" w:rsidRDefault="00144685">
            <w:pPr>
              <w:spacing w:after="0" w:line="259" w:lineRule="auto"/>
              <w:ind w:left="0" w:firstLine="0"/>
              <w:jc w:val="left"/>
            </w:pPr>
            <w:r>
              <w:t xml:space="preserve">Copy a file </w:t>
            </w:r>
          </w:p>
        </w:tc>
      </w:tr>
      <w:tr w:rsidR="0052458F" w14:paraId="78FC86FA" w14:textId="77777777">
        <w:trPr>
          <w:trHeight w:val="545"/>
        </w:trPr>
        <w:tc>
          <w:tcPr>
            <w:tcW w:w="3260" w:type="dxa"/>
            <w:tcBorders>
              <w:top w:val="single" w:sz="4" w:space="0" w:color="000000"/>
              <w:left w:val="single" w:sz="4" w:space="0" w:color="000000"/>
              <w:bottom w:val="single" w:sz="4" w:space="0" w:color="000000"/>
              <w:right w:val="single" w:sz="4" w:space="0" w:color="000000"/>
            </w:tcBorders>
          </w:tcPr>
          <w:p w14:paraId="4BE9041F" w14:textId="77777777" w:rsidR="0052458F" w:rsidRDefault="00144685">
            <w:pPr>
              <w:spacing w:after="0" w:line="259" w:lineRule="auto"/>
              <w:ind w:left="0" w:firstLine="0"/>
              <w:jc w:val="left"/>
            </w:pPr>
            <w:r>
              <w:lastRenderedPageBreak/>
              <w:t xml:space="preserve">Files </w:t>
            </w:r>
          </w:p>
        </w:tc>
        <w:tc>
          <w:tcPr>
            <w:tcW w:w="3262" w:type="dxa"/>
            <w:tcBorders>
              <w:top w:val="single" w:sz="4" w:space="0" w:color="000000"/>
              <w:left w:val="single" w:sz="4" w:space="0" w:color="000000"/>
              <w:bottom w:val="single" w:sz="4" w:space="0" w:color="000000"/>
              <w:right w:val="single" w:sz="4" w:space="0" w:color="000000"/>
            </w:tcBorders>
          </w:tcPr>
          <w:p w14:paraId="454FFD97" w14:textId="77777777" w:rsidR="0052458F" w:rsidRDefault="00144685">
            <w:pPr>
              <w:spacing w:after="0" w:line="259" w:lineRule="auto"/>
              <w:ind w:left="0" w:firstLine="0"/>
              <w:jc w:val="left"/>
            </w:pPr>
            <w:r>
              <w:t>find -</w:t>
            </w:r>
            <w:proofErr w:type="spellStart"/>
            <w:r>
              <w:t>maxdepth</w:t>
            </w:r>
            <w:proofErr w:type="spellEnd"/>
            <w:r>
              <w:t xml:space="preserve"> 2 </w:t>
            </w:r>
          </w:p>
        </w:tc>
        <w:tc>
          <w:tcPr>
            <w:tcW w:w="3262" w:type="dxa"/>
            <w:tcBorders>
              <w:top w:val="single" w:sz="4" w:space="0" w:color="000000"/>
              <w:left w:val="single" w:sz="4" w:space="0" w:color="000000"/>
              <w:bottom w:val="single" w:sz="4" w:space="0" w:color="000000"/>
              <w:right w:val="single" w:sz="4" w:space="0" w:color="000000"/>
            </w:tcBorders>
          </w:tcPr>
          <w:p w14:paraId="28C06C03" w14:textId="77777777" w:rsidR="0052458F" w:rsidRDefault="00144685">
            <w:pPr>
              <w:spacing w:after="0" w:line="259" w:lineRule="auto"/>
              <w:ind w:left="0" w:firstLine="0"/>
              <w:jc w:val="left"/>
            </w:pPr>
            <w:r>
              <w:t xml:space="preserve">Search files </w:t>
            </w:r>
          </w:p>
        </w:tc>
      </w:tr>
      <w:tr w:rsidR="0052458F" w14:paraId="3A01FB69" w14:textId="77777777">
        <w:trPr>
          <w:trHeight w:val="542"/>
        </w:trPr>
        <w:tc>
          <w:tcPr>
            <w:tcW w:w="3260" w:type="dxa"/>
            <w:tcBorders>
              <w:top w:val="single" w:sz="4" w:space="0" w:color="000000"/>
              <w:left w:val="single" w:sz="4" w:space="0" w:color="000000"/>
              <w:bottom w:val="single" w:sz="4" w:space="0" w:color="000000"/>
              <w:right w:val="single" w:sz="4" w:space="0" w:color="000000"/>
            </w:tcBorders>
          </w:tcPr>
          <w:p w14:paraId="0AD32780" w14:textId="77777777" w:rsidR="0052458F" w:rsidRDefault="00144685">
            <w:pPr>
              <w:spacing w:after="0" w:line="259" w:lineRule="auto"/>
              <w:ind w:left="0" w:firstLine="0"/>
              <w:jc w:val="left"/>
            </w:pPr>
            <w:r>
              <w:t xml:space="preserve">Network </w:t>
            </w:r>
          </w:p>
        </w:tc>
        <w:tc>
          <w:tcPr>
            <w:tcW w:w="3262" w:type="dxa"/>
            <w:tcBorders>
              <w:top w:val="single" w:sz="4" w:space="0" w:color="000000"/>
              <w:left w:val="single" w:sz="4" w:space="0" w:color="000000"/>
              <w:bottom w:val="single" w:sz="4" w:space="0" w:color="000000"/>
              <w:right w:val="single" w:sz="4" w:space="0" w:color="000000"/>
            </w:tcBorders>
          </w:tcPr>
          <w:p w14:paraId="619F0495" w14:textId="77777777" w:rsidR="0052458F" w:rsidRDefault="00144685">
            <w:pPr>
              <w:spacing w:after="0" w:line="259" w:lineRule="auto"/>
              <w:ind w:left="0" w:firstLine="0"/>
              <w:jc w:val="left"/>
            </w:pPr>
            <w:proofErr w:type="spellStart"/>
            <w:r>
              <w:t>ip</w:t>
            </w:r>
            <w:proofErr w:type="spellEnd"/>
            <w:r>
              <w:t xml:space="preserve"> -brief </w:t>
            </w:r>
            <w:proofErr w:type="spellStart"/>
            <w:r>
              <w:t>addr</w:t>
            </w:r>
            <w:proofErr w:type="spellEnd"/>
            <w:r>
              <w:t xml:space="preserve"> </w:t>
            </w:r>
          </w:p>
        </w:tc>
        <w:tc>
          <w:tcPr>
            <w:tcW w:w="3262" w:type="dxa"/>
            <w:tcBorders>
              <w:top w:val="single" w:sz="4" w:space="0" w:color="000000"/>
              <w:left w:val="single" w:sz="4" w:space="0" w:color="000000"/>
              <w:bottom w:val="single" w:sz="4" w:space="0" w:color="000000"/>
              <w:right w:val="single" w:sz="4" w:space="0" w:color="000000"/>
            </w:tcBorders>
          </w:tcPr>
          <w:p w14:paraId="2C7FB2FA" w14:textId="77777777" w:rsidR="0052458F" w:rsidRDefault="00144685">
            <w:pPr>
              <w:spacing w:after="0" w:line="259" w:lineRule="auto"/>
              <w:ind w:left="0" w:firstLine="0"/>
              <w:jc w:val="left"/>
            </w:pPr>
            <w:r>
              <w:t xml:space="preserve">Summarise interfaces </w:t>
            </w:r>
          </w:p>
        </w:tc>
      </w:tr>
      <w:tr w:rsidR="0052458F" w14:paraId="0BB73B4F" w14:textId="77777777">
        <w:trPr>
          <w:trHeight w:val="545"/>
        </w:trPr>
        <w:tc>
          <w:tcPr>
            <w:tcW w:w="3260" w:type="dxa"/>
            <w:tcBorders>
              <w:top w:val="single" w:sz="4" w:space="0" w:color="000000"/>
              <w:left w:val="single" w:sz="4" w:space="0" w:color="000000"/>
              <w:bottom w:val="single" w:sz="4" w:space="0" w:color="000000"/>
              <w:right w:val="single" w:sz="4" w:space="0" w:color="000000"/>
            </w:tcBorders>
          </w:tcPr>
          <w:p w14:paraId="7916B5C5" w14:textId="77777777" w:rsidR="0052458F" w:rsidRDefault="00144685">
            <w:pPr>
              <w:spacing w:after="0" w:line="259" w:lineRule="auto"/>
              <w:ind w:left="0" w:firstLine="0"/>
              <w:jc w:val="left"/>
            </w:pPr>
            <w:r>
              <w:t xml:space="preserve">Network </w:t>
            </w:r>
          </w:p>
        </w:tc>
        <w:tc>
          <w:tcPr>
            <w:tcW w:w="3262" w:type="dxa"/>
            <w:tcBorders>
              <w:top w:val="single" w:sz="4" w:space="0" w:color="000000"/>
              <w:left w:val="single" w:sz="4" w:space="0" w:color="000000"/>
              <w:bottom w:val="single" w:sz="4" w:space="0" w:color="000000"/>
              <w:right w:val="single" w:sz="4" w:space="0" w:color="000000"/>
            </w:tcBorders>
          </w:tcPr>
          <w:p w14:paraId="77484378" w14:textId="77777777" w:rsidR="0052458F" w:rsidRDefault="00144685">
            <w:pPr>
              <w:spacing w:after="0" w:line="259" w:lineRule="auto"/>
              <w:ind w:left="0" w:firstLine="0"/>
              <w:jc w:val="left"/>
            </w:pPr>
            <w:r>
              <w:t xml:space="preserve">ping -c 2 </w:t>
            </w:r>
          </w:p>
        </w:tc>
        <w:tc>
          <w:tcPr>
            <w:tcW w:w="3262" w:type="dxa"/>
            <w:tcBorders>
              <w:top w:val="single" w:sz="4" w:space="0" w:color="000000"/>
              <w:left w:val="single" w:sz="4" w:space="0" w:color="000000"/>
              <w:bottom w:val="single" w:sz="4" w:space="0" w:color="000000"/>
              <w:right w:val="single" w:sz="4" w:space="0" w:color="000000"/>
            </w:tcBorders>
          </w:tcPr>
          <w:p w14:paraId="2A514B01" w14:textId="77777777" w:rsidR="0052458F" w:rsidRDefault="00144685">
            <w:pPr>
              <w:spacing w:after="0" w:line="259" w:lineRule="auto"/>
              <w:ind w:left="0" w:firstLine="0"/>
              <w:jc w:val="left"/>
            </w:pPr>
            <w:r>
              <w:t xml:space="preserve">Test reachability </w:t>
            </w:r>
          </w:p>
        </w:tc>
      </w:tr>
      <w:tr w:rsidR="0052458F" w14:paraId="733114F6" w14:textId="77777777">
        <w:trPr>
          <w:trHeight w:val="545"/>
        </w:trPr>
        <w:tc>
          <w:tcPr>
            <w:tcW w:w="3260" w:type="dxa"/>
            <w:tcBorders>
              <w:top w:val="single" w:sz="4" w:space="0" w:color="000000"/>
              <w:left w:val="single" w:sz="4" w:space="0" w:color="000000"/>
              <w:bottom w:val="single" w:sz="4" w:space="0" w:color="000000"/>
              <w:right w:val="single" w:sz="4" w:space="0" w:color="000000"/>
            </w:tcBorders>
          </w:tcPr>
          <w:p w14:paraId="0F6B064A" w14:textId="77777777" w:rsidR="0052458F" w:rsidRDefault="00144685">
            <w:pPr>
              <w:spacing w:after="0" w:line="259" w:lineRule="auto"/>
              <w:ind w:left="0" w:firstLine="0"/>
              <w:jc w:val="left"/>
            </w:pPr>
            <w:r>
              <w:t xml:space="preserve">Network </w:t>
            </w:r>
          </w:p>
        </w:tc>
        <w:tc>
          <w:tcPr>
            <w:tcW w:w="3262" w:type="dxa"/>
            <w:tcBorders>
              <w:top w:val="single" w:sz="4" w:space="0" w:color="000000"/>
              <w:left w:val="single" w:sz="4" w:space="0" w:color="000000"/>
              <w:bottom w:val="single" w:sz="4" w:space="0" w:color="000000"/>
              <w:right w:val="single" w:sz="4" w:space="0" w:color="000000"/>
            </w:tcBorders>
          </w:tcPr>
          <w:p w14:paraId="17DD0E64" w14:textId="77777777" w:rsidR="0052458F" w:rsidRDefault="00144685">
            <w:pPr>
              <w:spacing w:after="0" w:line="259" w:lineRule="auto"/>
              <w:ind w:left="0" w:firstLine="0"/>
              <w:jc w:val="left"/>
            </w:pPr>
            <w:r>
              <w:t>ss -</w:t>
            </w:r>
            <w:proofErr w:type="spellStart"/>
            <w:r>
              <w:t>tuln</w:t>
            </w:r>
            <w:proofErr w:type="spellEnd"/>
            <w:r>
              <w:t xml:space="preserve"> </w:t>
            </w:r>
          </w:p>
        </w:tc>
        <w:tc>
          <w:tcPr>
            <w:tcW w:w="3262" w:type="dxa"/>
            <w:tcBorders>
              <w:top w:val="single" w:sz="4" w:space="0" w:color="000000"/>
              <w:left w:val="single" w:sz="4" w:space="0" w:color="000000"/>
              <w:bottom w:val="single" w:sz="4" w:space="0" w:color="000000"/>
              <w:right w:val="single" w:sz="4" w:space="0" w:color="000000"/>
            </w:tcBorders>
          </w:tcPr>
          <w:p w14:paraId="167DCD13" w14:textId="77777777" w:rsidR="0052458F" w:rsidRDefault="00144685">
            <w:pPr>
              <w:spacing w:after="0" w:line="259" w:lineRule="auto"/>
              <w:ind w:left="0" w:firstLine="0"/>
              <w:jc w:val="left"/>
            </w:pPr>
            <w:r>
              <w:t xml:space="preserve">Show listening sockets </w:t>
            </w:r>
          </w:p>
        </w:tc>
      </w:tr>
      <w:tr w:rsidR="0052458F" w14:paraId="185F8A93" w14:textId="77777777">
        <w:trPr>
          <w:trHeight w:val="542"/>
        </w:trPr>
        <w:tc>
          <w:tcPr>
            <w:tcW w:w="3260" w:type="dxa"/>
            <w:tcBorders>
              <w:top w:val="single" w:sz="4" w:space="0" w:color="000000"/>
              <w:left w:val="single" w:sz="4" w:space="0" w:color="000000"/>
              <w:bottom w:val="single" w:sz="4" w:space="0" w:color="000000"/>
              <w:right w:val="single" w:sz="4" w:space="0" w:color="000000"/>
            </w:tcBorders>
          </w:tcPr>
          <w:p w14:paraId="3CFE1103" w14:textId="77777777" w:rsidR="0052458F" w:rsidRDefault="00144685">
            <w:pPr>
              <w:spacing w:after="0" w:line="259" w:lineRule="auto"/>
              <w:ind w:left="0" w:firstLine="0"/>
              <w:jc w:val="left"/>
            </w:pPr>
            <w:r>
              <w:t xml:space="preserve">Users </w:t>
            </w:r>
          </w:p>
        </w:tc>
        <w:tc>
          <w:tcPr>
            <w:tcW w:w="3262" w:type="dxa"/>
            <w:tcBorders>
              <w:top w:val="single" w:sz="4" w:space="0" w:color="000000"/>
              <w:left w:val="single" w:sz="4" w:space="0" w:color="000000"/>
              <w:bottom w:val="single" w:sz="4" w:space="0" w:color="000000"/>
              <w:right w:val="single" w:sz="4" w:space="0" w:color="000000"/>
            </w:tcBorders>
          </w:tcPr>
          <w:p w14:paraId="79DF6C70" w14:textId="77777777" w:rsidR="0052458F" w:rsidRDefault="00144685">
            <w:pPr>
              <w:spacing w:after="0" w:line="259" w:lineRule="auto"/>
              <w:ind w:left="0" w:firstLine="0"/>
              <w:jc w:val="left"/>
            </w:pPr>
            <w:r>
              <w:t xml:space="preserve">id </w:t>
            </w:r>
          </w:p>
        </w:tc>
        <w:tc>
          <w:tcPr>
            <w:tcW w:w="3262" w:type="dxa"/>
            <w:tcBorders>
              <w:top w:val="single" w:sz="4" w:space="0" w:color="000000"/>
              <w:left w:val="single" w:sz="4" w:space="0" w:color="000000"/>
              <w:bottom w:val="single" w:sz="4" w:space="0" w:color="000000"/>
              <w:right w:val="single" w:sz="4" w:space="0" w:color="000000"/>
            </w:tcBorders>
          </w:tcPr>
          <w:p w14:paraId="0B50086A" w14:textId="77777777" w:rsidR="0052458F" w:rsidRDefault="00144685">
            <w:pPr>
              <w:spacing w:after="0" w:line="259" w:lineRule="auto"/>
              <w:ind w:left="0" w:firstLine="0"/>
              <w:jc w:val="left"/>
            </w:pPr>
            <w:r>
              <w:t xml:space="preserve">Show user/group IDs </w:t>
            </w:r>
          </w:p>
        </w:tc>
      </w:tr>
      <w:tr w:rsidR="0052458F" w14:paraId="2907E36D" w14:textId="77777777">
        <w:trPr>
          <w:trHeight w:val="545"/>
        </w:trPr>
        <w:tc>
          <w:tcPr>
            <w:tcW w:w="3260" w:type="dxa"/>
            <w:tcBorders>
              <w:top w:val="single" w:sz="4" w:space="0" w:color="000000"/>
              <w:left w:val="single" w:sz="4" w:space="0" w:color="000000"/>
              <w:bottom w:val="single" w:sz="4" w:space="0" w:color="000000"/>
              <w:right w:val="single" w:sz="4" w:space="0" w:color="000000"/>
            </w:tcBorders>
          </w:tcPr>
          <w:p w14:paraId="2453E87E" w14:textId="77777777" w:rsidR="0052458F" w:rsidRDefault="00144685">
            <w:pPr>
              <w:spacing w:after="0" w:line="259" w:lineRule="auto"/>
              <w:ind w:left="0" w:firstLine="0"/>
              <w:jc w:val="left"/>
            </w:pPr>
            <w:r>
              <w:t xml:space="preserve">Users </w:t>
            </w:r>
          </w:p>
        </w:tc>
        <w:tc>
          <w:tcPr>
            <w:tcW w:w="3262" w:type="dxa"/>
            <w:tcBorders>
              <w:top w:val="single" w:sz="4" w:space="0" w:color="000000"/>
              <w:left w:val="single" w:sz="4" w:space="0" w:color="000000"/>
              <w:bottom w:val="single" w:sz="4" w:space="0" w:color="000000"/>
              <w:right w:val="single" w:sz="4" w:space="0" w:color="000000"/>
            </w:tcBorders>
          </w:tcPr>
          <w:p w14:paraId="420B015D" w14:textId="77777777" w:rsidR="0052458F" w:rsidRDefault="00144685">
            <w:pPr>
              <w:spacing w:after="0" w:line="259" w:lineRule="auto"/>
              <w:ind w:left="0" w:firstLine="0"/>
              <w:jc w:val="left"/>
            </w:pPr>
            <w:proofErr w:type="spellStart"/>
            <w:r>
              <w:t>whoami</w:t>
            </w:r>
            <w:proofErr w:type="spellEnd"/>
            <w:r>
              <w:t xml:space="preserve"> </w:t>
            </w:r>
          </w:p>
        </w:tc>
        <w:tc>
          <w:tcPr>
            <w:tcW w:w="3262" w:type="dxa"/>
            <w:tcBorders>
              <w:top w:val="single" w:sz="4" w:space="0" w:color="000000"/>
              <w:left w:val="single" w:sz="4" w:space="0" w:color="000000"/>
              <w:bottom w:val="single" w:sz="4" w:space="0" w:color="000000"/>
              <w:right w:val="single" w:sz="4" w:space="0" w:color="000000"/>
            </w:tcBorders>
          </w:tcPr>
          <w:p w14:paraId="3B403396" w14:textId="77777777" w:rsidR="0052458F" w:rsidRDefault="00144685">
            <w:pPr>
              <w:spacing w:after="0" w:line="259" w:lineRule="auto"/>
              <w:ind w:left="0" w:firstLine="0"/>
              <w:jc w:val="left"/>
            </w:pPr>
            <w:r>
              <w:t>Show current username</w:t>
            </w:r>
            <w:r>
              <w:t xml:space="preserve"> </w:t>
            </w:r>
          </w:p>
        </w:tc>
      </w:tr>
      <w:tr w:rsidR="0052458F" w14:paraId="21F86DF2" w14:textId="77777777">
        <w:trPr>
          <w:trHeight w:val="545"/>
        </w:trPr>
        <w:tc>
          <w:tcPr>
            <w:tcW w:w="3260" w:type="dxa"/>
            <w:tcBorders>
              <w:top w:val="single" w:sz="4" w:space="0" w:color="000000"/>
              <w:left w:val="single" w:sz="4" w:space="0" w:color="000000"/>
              <w:bottom w:val="single" w:sz="4" w:space="0" w:color="000000"/>
              <w:right w:val="single" w:sz="4" w:space="0" w:color="000000"/>
            </w:tcBorders>
          </w:tcPr>
          <w:p w14:paraId="2EAC8F96" w14:textId="77777777" w:rsidR="0052458F" w:rsidRDefault="00144685">
            <w:pPr>
              <w:spacing w:after="0" w:line="259" w:lineRule="auto"/>
              <w:ind w:left="0" w:firstLine="0"/>
              <w:jc w:val="left"/>
            </w:pPr>
            <w:r>
              <w:t xml:space="preserve">Scheduling </w:t>
            </w:r>
          </w:p>
        </w:tc>
        <w:tc>
          <w:tcPr>
            <w:tcW w:w="3262" w:type="dxa"/>
            <w:tcBorders>
              <w:top w:val="single" w:sz="4" w:space="0" w:color="000000"/>
              <w:left w:val="single" w:sz="4" w:space="0" w:color="000000"/>
              <w:bottom w:val="single" w:sz="4" w:space="0" w:color="000000"/>
              <w:right w:val="single" w:sz="4" w:space="0" w:color="000000"/>
            </w:tcBorders>
          </w:tcPr>
          <w:p w14:paraId="2D0D2FCE" w14:textId="77777777" w:rsidR="0052458F" w:rsidRDefault="00144685">
            <w:pPr>
              <w:spacing w:after="0" w:line="259" w:lineRule="auto"/>
              <w:ind w:left="0" w:firstLine="0"/>
              <w:jc w:val="left"/>
            </w:pPr>
            <w:r>
              <w:t xml:space="preserve">crontab -l </w:t>
            </w:r>
          </w:p>
        </w:tc>
        <w:tc>
          <w:tcPr>
            <w:tcW w:w="3262" w:type="dxa"/>
            <w:tcBorders>
              <w:top w:val="single" w:sz="4" w:space="0" w:color="000000"/>
              <w:left w:val="single" w:sz="4" w:space="0" w:color="000000"/>
              <w:bottom w:val="single" w:sz="4" w:space="0" w:color="000000"/>
              <w:right w:val="single" w:sz="4" w:space="0" w:color="000000"/>
            </w:tcBorders>
          </w:tcPr>
          <w:p w14:paraId="6DEFC228" w14:textId="77777777" w:rsidR="0052458F" w:rsidRDefault="00144685">
            <w:pPr>
              <w:spacing w:after="0" w:line="259" w:lineRule="auto"/>
              <w:ind w:left="0" w:firstLine="0"/>
              <w:jc w:val="left"/>
            </w:pPr>
            <w:r>
              <w:t xml:space="preserve">List current user's </w:t>
            </w:r>
            <w:proofErr w:type="spellStart"/>
            <w:r>
              <w:t>cron</w:t>
            </w:r>
            <w:proofErr w:type="spellEnd"/>
            <w:r>
              <w:t xml:space="preserve"> jobs </w:t>
            </w:r>
          </w:p>
        </w:tc>
      </w:tr>
    </w:tbl>
    <w:p w14:paraId="529EA8AA" w14:textId="77777777" w:rsidR="0052458F" w:rsidRDefault="00144685">
      <w:pPr>
        <w:pStyle w:val="Heading1"/>
        <w:ind w:left="304" w:hanging="319"/>
      </w:pPr>
      <w:r>
        <w:t xml:space="preserve">Use of Windows OS Scripts </w:t>
      </w:r>
    </w:p>
    <w:p w14:paraId="2BB9741A" w14:textId="77777777" w:rsidR="0052458F" w:rsidRDefault="00144685">
      <w:pPr>
        <w:ind w:left="-5"/>
      </w:pPr>
      <w:r>
        <w:t xml:space="preserve">Two Batch scripts were prepared to demonstrate automation. The first asks for a name and number, performs arithmetic using set /a, </w:t>
      </w:r>
      <w:proofErr w:type="gramStart"/>
      <w:r>
        <w:t>makes a decision</w:t>
      </w:r>
      <w:proofErr w:type="gramEnd"/>
      <w:r>
        <w:t xml:space="preserve"> with </w:t>
      </w:r>
      <w:proofErr w:type="spellStart"/>
      <w:r>
        <w:t>if</w:t>
      </w:r>
      <w:proofErr w:type="spellEnd"/>
      <w:r>
        <w:t xml:space="preserve"> and repeats a task using a for loop. The second accepts source and destination directories, checks whether the source exists, creates the destination when necessary and copies text files while maintaining a counter. These examples demonstrate variables, user input, arithmetic, conditionals and loops, which are the basic control mechanisms needed to turn repeated command</w:t>
      </w:r>
      <w:r>
        <w:t xml:space="preserve">-line actions into reusable routines. Script 1 – system_check.bat </w:t>
      </w:r>
    </w:p>
    <w:p w14:paraId="04A7C3F8" w14:textId="77777777" w:rsidR="0052458F" w:rsidRDefault="00144685">
      <w:pPr>
        <w:spacing w:after="3" w:line="359" w:lineRule="auto"/>
        <w:ind w:left="-5" w:right="4906"/>
        <w:jc w:val="left"/>
      </w:pPr>
      <w:r>
        <w:t xml:space="preserve">@echo off set /p NAME=Enter your name:  set /p NUM=Enter a number:  set /a DOUBLE=NUM*2 echo Hello, %NAME% if %DOUBLE% GEQ 10 </w:t>
      </w:r>
      <w:proofErr w:type="gramStart"/>
      <w:r>
        <w:t xml:space="preserve">(  </w:t>
      </w:r>
      <w:proofErr w:type="gramEnd"/>
      <w:r>
        <w:t xml:space="preserve">   echo Double value: %DOUBLE% (10 or above) </w:t>
      </w:r>
    </w:p>
    <w:p w14:paraId="3315AF40" w14:textId="77777777" w:rsidR="0052458F" w:rsidRDefault="00144685">
      <w:pPr>
        <w:spacing w:line="259" w:lineRule="auto"/>
        <w:ind w:left="-5"/>
      </w:pPr>
      <w:r>
        <w:t xml:space="preserve">) </w:t>
      </w:r>
      <w:proofErr w:type="gramStart"/>
      <w:r>
        <w:t>else</w:t>
      </w:r>
      <w:proofErr w:type="gramEnd"/>
      <w:r>
        <w:t xml:space="preserve"> ( </w:t>
      </w:r>
    </w:p>
    <w:p w14:paraId="61F0FFE4" w14:textId="77777777" w:rsidR="0052458F" w:rsidRDefault="00144685">
      <w:pPr>
        <w:spacing w:line="259" w:lineRule="auto"/>
        <w:ind w:left="-5"/>
      </w:pPr>
      <w:r>
        <w:t xml:space="preserve">    echo Double value: %DOUBLE% (below 10) </w:t>
      </w:r>
    </w:p>
    <w:p w14:paraId="7595BF44" w14:textId="77777777" w:rsidR="0052458F" w:rsidRDefault="00144685">
      <w:pPr>
        <w:spacing w:line="259" w:lineRule="auto"/>
        <w:ind w:left="-5"/>
      </w:pPr>
      <w:r>
        <w:t xml:space="preserve">) </w:t>
      </w:r>
    </w:p>
    <w:p w14:paraId="0CD7940F" w14:textId="77777777" w:rsidR="0052458F" w:rsidRDefault="00144685">
      <w:pPr>
        <w:spacing w:after="0"/>
        <w:ind w:left="-5" w:right="4086"/>
      </w:pPr>
      <w:r>
        <w:t xml:space="preserve">for %%N in (1 2 3) do echo Check %%N: completed pause </w:t>
      </w:r>
    </w:p>
    <w:p w14:paraId="4557BCC5" w14:textId="77777777" w:rsidR="0052458F" w:rsidRDefault="00144685">
      <w:pPr>
        <w:spacing w:after="0" w:line="259" w:lineRule="auto"/>
        <w:ind w:left="0" w:firstLine="0"/>
        <w:jc w:val="left"/>
      </w:pPr>
      <w:r>
        <w:t xml:space="preserve"> </w:t>
      </w:r>
    </w:p>
    <w:p w14:paraId="51F1A9AE" w14:textId="77777777" w:rsidR="0052458F" w:rsidRDefault="00144685">
      <w:pPr>
        <w:spacing w:after="233" w:line="259" w:lineRule="auto"/>
        <w:ind w:left="-5"/>
      </w:pPr>
      <w:r>
        <w:t xml:space="preserve">Script 2 – text_backup.bat </w:t>
      </w:r>
    </w:p>
    <w:p w14:paraId="3F07696E" w14:textId="77777777" w:rsidR="0052458F" w:rsidRDefault="00144685">
      <w:pPr>
        <w:spacing w:after="3" w:line="359" w:lineRule="auto"/>
        <w:ind w:left="-5" w:right="6142"/>
        <w:jc w:val="left"/>
      </w:pPr>
      <w:r>
        <w:t xml:space="preserve">@echo off set /p SOURCE=Enter source folder:  set /p DEST=Enter destination folder:  if not exist "%SOURCE%" </w:t>
      </w:r>
      <w:proofErr w:type="gramStart"/>
      <w:r>
        <w:t xml:space="preserve">(  </w:t>
      </w:r>
      <w:proofErr w:type="gramEnd"/>
      <w:r>
        <w:t xml:space="preserve">   </w:t>
      </w:r>
      <w:r>
        <w:t xml:space="preserve">echo Source folder does not exist. </w:t>
      </w:r>
    </w:p>
    <w:p w14:paraId="1A64660C" w14:textId="77777777" w:rsidR="0052458F" w:rsidRDefault="00144685">
      <w:pPr>
        <w:spacing w:line="259" w:lineRule="auto"/>
        <w:ind w:left="-5"/>
      </w:pPr>
      <w:r>
        <w:lastRenderedPageBreak/>
        <w:t xml:space="preserve">    exit /b 1 </w:t>
      </w:r>
    </w:p>
    <w:p w14:paraId="18AB9FF8" w14:textId="77777777" w:rsidR="0052458F" w:rsidRDefault="00144685">
      <w:pPr>
        <w:spacing w:line="259" w:lineRule="auto"/>
        <w:ind w:left="-5"/>
      </w:pPr>
      <w:r>
        <w:t xml:space="preserve">) </w:t>
      </w:r>
    </w:p>
    <w:p w14:paraId="0B24BD1F" w14:textId="77777777" w:rsidR="0052458F" w:rsidRDefault="00144685">
      <w:pPr>
        <w:spacing w:after="3" w:line="359" w:lineRule="auto"/>
        <w:ind w:left="-5" w:right="5627"/>
        <w:jc w:val="left"/>
      </w:pPr>
      <w:r>
        <w:t xml:space="preserve">if not exist "%DEST%" </w:t>
      </w:r>
      <w:proofErr w:type="spellStart"/>
      <w:r>
        <w:t>mkdir</w:t>
      </w:r>
      <w:proofErr w:type="spellEnd"/>
      <w:r>
        <w:t xml:space="preserve"> "%DEST%" set COUNT=0 for %%F in ("%SOURCE%\*.txt") do </w:t>
      </w:r>
      <w:proofErr w:type="gramStart"/>
      <w:r>
        <w:t xml:space="preserve">(  </w:t>
      </w:r>
      <w:proofErr w:type="gramEnd"/>
      <w:r>
        <w:t xml:space="preserve">   copy "%%F" "%DEST%" &gt;</w:t>
      </w:r>
      <w:proofErr w:type="spellStart"/>
      <w:r>
        <w:t>nul</w:t>
      </w:r>
      <w:proofErr w:type="spellEnd"/>
      <w:r>
        <w:t xml:space="preserve">     set /a COUNT+=1 </w:t>
      </w:r>
    </w:p>
    <w:p w14:paraId="1B780171" w14:textId="77777777" w:rsidR="0052458F" w:rsidRDefault="00144685">
      <w:pPr>
        <w:spacing w:line="259" w:lineRule="auto"/>
        <w:ind w:left="-5"/>
      </w:pPr>
      <w:r>
        <w:t xml:space="preserve">) </w:t>
      </w:r>
    </w:p>
    <w:p w14:paraId="65DC01D9" w14:textId="77777777" w:rsidR="0052458F" w:rsidRDefault="00144685">
      <w:pPr>
        <w:spacing w:after="0"/>
        <w:ind w:left="-5" w:right="5711"/>
      </w:pPr>
      <w:r>
        <w:t xml:space="preserve">echo Text files copied: %COUNT% pause </w:t>
      </w:r>
    </w:p>
    <w:p w14:paraId="443FCBB5" w14:textId="77777777" w:rsidR="0052458F" w:rsidRDefault="00144685">
      <w:pPr>
        <w:spacing w:after="0" w:line="259" w:lineRule="auto"/>
        <w:ind w:left="0" w:firstLine="0"/>
        <w:jc w:val="left"/>
      </w:pPr>
      <w:r>
        <w:t xml:space="preserve"> </w:t>
      </w:r>
    </w:p>
    <w:p w14:paraId="5E76AB7B" w14:textId="77777777" w:rsidR="0052458F" w:rsidRDefault="00144685">
      <w:pPr>
        <w:spacing w:after="614" w:line="259" w:lineRule="auto"/>
        <w:ind w:left="0" w:right="495" w:firstLine="0"/>
        <w:jc w:val="right"/>
      </w:pPr>
      <w:r>
        <w:rPr>
          <w:noProof/>
        </w:rPr>
        <w:drawing>
          <wp:inline distT="0" distB="0" distL="0" distR="0" wp14:anchorId="5A0E1D84" wp14:editId="6A8F2F96">
            <wp:extent cx="5867400" cy="5227320"/>
            <wp:effectExtent l="0" t="0" r="0" b="0"/>
            <wp:docPr id="1340" name="Picture 1340"/>
            <wp:cNvGraphicFramePr/>
            <a:graphic xmlns:a="http://schemas.openxmlformats.org/drawingml/2006/main">
              <a:graphicData uri="http://schemas.openxmlformats.org/drawingml/2006/picture">
                <pic:pic xmlns:pic="http://schemas.openxmlformats.org/drawingml/2006/picture">
                  <pic:nvPicPr>
                    <pic:cNvPr id="1340" name="Picture 1340"/>
                    <pic:cNvPicPr/>
                  </pic:nvPicPr>
                  <pic:blipFill>
                    <a:blip r:embed="rId6"/>
                    <a:stretch>
                      <a:fillRect/>
                    </a:stretch>
                  </pic:blipFill>
                  <pic:spPr>
                    <a:xfrm>
                      <a:off x="0" y="0"/>
                      <a:ext cx="5867400" cy="5227320"/>
                    </a:xfrm>
                    <a:prstGeom prst="rect">
                      <a:avLst/>
                    </a:prstGeom>
                  </pic:spPr>
                </pic:pic>
              </a:graphicData>
            </a:graphic>
          </wp:inline>
        </w:drawing>
      </w:r>
      <w:r>
        <w:t xml:space="preserve"> </w:t>
      </w:r>
    </w:p>
    <w:p w14:paraId="099D6787" w14:textId="77777777" w:rsidR="0052458F" w:rsidRDefault="00144685">
      <w:pPr>
        <w:pStyle w:val="Heading1"/>
        <w:ind w:left="304" w:hanging="319"/>
      </w:pPr>
      <w:r>
        <w:lastRenderedPageBreak/>
        <w:t xml:space="preserve">Use of Linux OS Scripts </w:t>
      </w:r>
    </w:p>
    <w:p w14:paraId="76995159" w14:textId="77777777" w:rsidR="0052458F" w:rsidRDefault="00144685">
      <w:pPr>
        <w:ind w:left="-5"/>
      </w:pPr>
      <w:r>
        <w:t xml:space="preserve">The first Bash script asks the user for a name and number, calculates double the number and uses an if statement to classify the result. It then uses a for loop to repeat three checks. The second script asks for a directory, verifies that it exists and counts files using find and </w:t>
      </w:r>
      <w:proofErr w:type="spellStart"/>
      <w:r>
        <w:t>wc</w:t>
      </w:r>
      <w:proofErr w:type="spellEnd"/>
      <w:r>
        <w:t>. It then uses a conditional statement to decide whether to display the files. These examples demonstrate variables, input, arithmetic, conditionals and loops. Bash explicitly supports these programming constructs, making the command line useful not only for one</w:t>
      </w:r>
      <w:r>
        <w:t xml:space="preserve">-off commands but also for repeatable administration tasks [2], [15]. Script 1 – system_check.sh </w:t>
      </w:r>
    </w:p>
    <w:p w14:paraId="72D2C315" w14:textId="77777777" w:rsidR="0052458F" w:rsidRDefault="00144685">
      <w:pPr>
        <w:spacing w:line="259" w:lineRule="auto"/>
        <w:ind w:left="-5"/>
      </w:pPr>
      <w:proofErr w:type="gramStart"/>
      <w:r>
        <w:t>#!/</w:t>
      </w:r>
      <w:proofErr w:type="gramEnd"/>
      <w:r>
        <w:t xml:space="preserve">usr/bin/env bash </w:t>
      </w:r>
    </w:p>
    <w:p w14:paraId="1A92F14B" w14:textId="77777777" w:rsidR="0052458F" w:rsidRDefault="00144685">
      <w:pPr>
        <w:spacing w:after="3" w:line="359" w:lineRule="auto"/>
        <w:ind w:left="-5" w:right="6142"/>
        <w:jc w:val="left"/>
      </w:pPr>
      <w:r>
        <w:t xml:space="preserve">read -r -p "Enter your name: " name read -r -p "Enter a number: " number double=$((number * 2)) echo "Hello, $name" if </w:t>
      </w:r>
      <w:proofErr w:type="gramStart"/>
      <w:r>
        <w:t>(( double</w:t>
      </w:r>
      <w:proofErr w:type="gramEnd"/>
      <w:r>
        <w:t xml:space="preserve"> &gt;= </w:t>
      </w:r>
      <w:proofErr w:type="gramStart"/>
      <w:r>
        <w:t>10 )</w:t>
      </w:r>
      <w:proofErr w:type="gramEnd"/>
      <w:r>
        <w:t xml:space="preserve">); then   echo "Double value: $double (10 or above)" else   echo "Double value: $double (below 10)" </w:t>
      </w:r>
    </w:p>
    <w:p w14:paraId="123F9D0C" w14:textId="77777777" w:rsidR="0052458F" w:rsidRDefault="00144685">
      <w:pPr>
        <w:spacing w:line="259" w:lineRule="auto"/>
        <w:ind w:left="-5"/>
      </w:pPr>
      <w:r>
        <w:t xml:space="preserve">fi </w:t>
      </w:r>
    </w:p>
    <w:p w14:paraId="2D787DD2" w14:textId="77777777" w:rsidR="0052458F" w:rsidRDefault="00144685">
      <w:pPr>
        <w:spacing w:after="3" w:line="359" w:lineRule="auto"/>
        <w:ind w:left="-5" w:right="6623"/>
        <w:jc w:val="left"/>
      </w:pPr>
      <w:r>
        <w:t xml:space="preserve">for item in 1 2 3; do   echo "Check $item: completed" done </w:t>
      </w:r>
    </w:p>
    <w:p w14:paraId="027FBE6E" w14:textId="77777777" w:rsidR="0052458F" w:rsidRDefault="00144685">
      <w:pPr>
        <w:spacing w:after="235" w:line="259" w:lineRule="auto"/>
        <w:ind w:left="0" w:firstLine="0"/>
        <w:jc w:val="left"/>
      </w:pPr>
      <w:r>
        <w:t xml:space="preserve"> </w:t>
      </w:r>
    </w:p>
    <w:p w14:paraId="79B92CF7" w14:textId="77777777" w:rsidR="0052458F" w:rsidRDefault="00144685">
      <w:pPr>
        <w:spacing w:after="235" w:line="259" w:lineRule="auto"/>
        <w:ind w:left="-5"/>
      </w:pPr>
      <w:r>
        <w:t xml:space="preserve">Script 2 – directory_audit.sh </w:t>
      </w:r>
    </w:p>
    <w:p w14:paraId="4FFF09FA" w14:textId="77777777" w:rsidR="0052458F" w:rsidRDefault="00144685">
      <w:pPr>
        <w:spacing w:after="3" w:line="359" w:lineRule="auto"/>
        <w:ind w:left="-5" w:right="4644"/>
        <w:jc w:val="left"/>
      </w:pPr>
      <w:proofErr w:type="gramStart"/>
      <w:r>
        <w:t>#!/</w:t>
      </w:r>
      <w:proofErr w:type="gramEnd"/>
      <w:r>
        <w:t>usr/bin/env bash read -r -</w:t>
      </w:r>
      <w:r>
        <w:t xml:space="preserve">p "Enter a directory to inspect: " </w:t>
      </w:r>
      <w:proofErr w:type="spellStart"/>
      <w:r>
        <w:t>dir</w:t>
      </w:r>
      <w:proofErr w:type="spellEnd"/>
      <w:r>
        <w:t xml:space="preserve"> if [[ -d "$</w:t>
      </w:r>
      <w:proofErr w:type="spellStart"/>
      <w:r>
        <w:t>dir</w:t>
      </w:r>
      <w:proofErr w:type="spellEnd"/>
      <w:proofErr w:type="gramStart"/>
      <w:r>
        <w:t>" ]</w:t>
      </w:r>
      <w:proofErr w:type="gramEnd"/>
      <w:r>
        <w:t>]; then   count=$(find "$</w:t>
      </w:r>
      <w:proofErr w:type="spellStart"/>
      <w:r>
        <w:t>dir</w:t>
      </w:r>
      <w:proofErr w:type="spellEnd"/>
      <w:r>
        <w:t>" -</w:t>
      </w:r>
      <w:proofErr w:type="spellStart"/>
      <w:r>
        <w:t>maxdepth</w:t>
      </w:r>
      <w:proofErr w:type="spellEnd"/>
      <w:r>
        <w:t xml:space="preserve"> 1 -type f | </w:t>
      </w:r>
      <w:proofErr w:type="spellStart"/>
      <w:r>
        <w:t>wc</w:t>
      </w:r>
      <w:proofErr w:type="spellEnd"/>
      <w:r>
        <w:t xml:space="preserve"> -l)   echo "Directory: $</w:t>
      </w:r>
      <w:proofErr w:type="spellStart"/>
      <w:r>
        <w:t>dir</w:t>
      </w:r>
      <w:proofErr w:type="spellEnd"/>
      <w:r>
        <w:t xml:space="preserve">"   echo "Files found: $count"   if </w:t>
      </w:r>
      <w:proofErr w:type="gramStart"/>
      <w:r>
        <w:t>(( count</w:t>
      </w:r>
      <w:proofErr w:type="gramEnd"/>
      <w:r>
        <w:t xml:space="preserve"> &gt; </w:t>
      </w:r>
      <w:proofErr w:type="gramStart"/>
      <w:r>
        <w:t>0 )</w:t>
      </w:r>
      <w:proofErr w:type="gramEnd"/>
      <w:r>
        <w:t>); then     echo "Files:"     find "$</w:t>
      </w:r>
      <w:proofErr w:type="spellStart"/>
      <w:r>
        <w:t>dir</w:t>
      </w:r>
      <w:proofErr w:type="spellEnd"/>
      <w:r>
        <w:t>" -</w:t>
      </w:r>
      <w:proofErr w:type="spellStart"/>
      <w:r>
        <w:t>maxdepth</w:t>
      </w:r>
      <w:proofErr w:type="spellEnd"/>
      <w:r>
        <w:t xml:space="preserve"> 1 -type f -</w:t>
      </w:r>
      <w:proofErr w:type="spellStart"/>
      <w:r>
        <w:t>printf</w:t>
      </w:r>
      <w:proofErr w:type="spellEnd"/>
      <w:r>
        <w:t xml:space="preserve"> "%f\n" | sort   else     echo "No files found." </w:t>
      </w:r>
    </w:p>
    <w:p w14:paraId="062E8B2C" w14:textId="77777777" w:rsidR="0052458F" w:rsidRDefault="00144685">
      <w:pPr>
        <w:spacing w:line="259" w:lineRule="auto"/>
        <w:ind w:left="-5"/>
      </w:pPr>
      <w:r>
        <w:t xml:space="preserve">  fi </w:t>
      </w:r>
    </w:p>
    <w:p w14:paraId="429DD82C" w14:textId="77777777" w:rsidR="0052458F" w:rsidRDefault="00144685">
      <w:pPr>
        <w:spacing w:after="0"/>
        <w:ind w:left="-5" w:right="6608"/>
      </w:pPr>
      <w:r>
        <w:t xml:space="preserve">else   echo "Directory does not exist." </w:t>
      </w:r>
    </w:p>
    <w:p w14:paraId="3C7AEADF" w14:textId="77777777" w:rsidR="0052458F" w:rsidRDefault="00144685">
      <w:pPr>
        <w:ind w:left="-5" w:right="9590"/>
      </w:pPr>
      <w:r>
        <w:t xml:space="preserve">fi  </w:t>
      </w:r>
    </w:p>
    <w:p w14:paraId="52915383" w14:textId="77777777" w:rsidR="0052458F" w:rsidRDefault="00144685">
      <w:pPr>
        <w:spacing w:after="180" w:line="259" w:lineRule="auto"/>
        <w:ind w:left="0" w:right="495" w:firstLine="0"/>
        <w:jc w:val="right"/>
      </w:pPr>
      <w:r>
        <w:rPr>
          <w:noProof/>
        </w:rPr>
        <w:lastRenderedPageBreak/>
        <w:drawing>
          <wp:inline distT="0" distB="0" distL="0" distR="0" wp14:anchorId="12217725" wp14:editId="28E47E44">
            <wp:extent cx="5867400" cy="5951220"/>
            <wp:effectExtent l="0" t="0" r="0" b="0"/>
            <wp:docPr id="1442" name="Picture 1442"/>
            <wp:cNvGraphicFramePr/>
            <a:graphic xmlns:a="http://schemas.openxmlformats.org/drawingml/2006/main">
              <a:graphicData uri="http://schemas.openxmlformats.org/drawingml/2006/picture">
                <pic:pic xmlns:pic="http://schemas.openxmlformats.org/drawingml/2006/picture">
                  <pic:nvPicPr>
                    <pic:cNvPr id="1442" name="Picture 1442"/>
                    <pic:cNvPicPr/>
                  </pic:nvPicPr>
                  <pic:blipFill>
                    <a:blip r:embed="rId14"/>
                    <a:stretch>
                      <a:fillRect/>
                    </a:stretch>
                  </pic:blipFill>
                  <pic:spPr>
                    <a:xfrm>
                      <a:off x="0" y="0"/>
                      <a:ext cx="5867400" cy="5951220"/>
                    </a:xfrm>
                    <a:prstGeom prst="rect">
                      <a:avLst/>
                    </a:prstGeom>
                  </pic:spPr>
                </pic:pic>
              </a:graphicData>
            </a:graphic>
          </wp:inline>
        </w:drawing>
      </w:r>
      <w:r>
        <w:t xml:space="preserve"> </w:t>
      </w:r>
    </w:p>
    <w:p w14:paraId="2C3DB503" w14:textId="77777777" w:rsidR="0052458F" w:rsidRDefault="00144685">
      <w:pPr>
        <w:spacing w:line="259" w:lineRule="auto"/>
        <w:ind w:left="-5"/>
      </w:pPr>
      <w:r>
        <w:t xml:space="preserve">Figure 10. Bash script 1 code and execution output. </w:t>
      </w:r>
    </w:p>
    <w:p w14:paraId="5656078F" w14:textId="77777777" w:rsidR="0052458F" w:rsidRDefault="00144685">
      <w:pPr>
        <w:spacing w:after="180" w:line="259" w:lineRule="auto"/>
        <w:ind w:left="0" w:right="495" w:firstLine="0"/>
        <w:jc w:val="right"/>
      </w:pPr>
      <w:r>
        <w:rPr>
          <w:noProof/>
        </w:rPr>
        <w:lastRenderedPageBreak/>
        <w:drawing>
          <wp:inline distT="0" distB="0" distL="0" distR="0" wp14:anchorId="60CCB68A" wp14:editId="2883C30C">
            <wp:extent cx="5867400" cy="6667500"/>
            <wp:effectExtent l="0" t="0" r="0" b="0"/>
            <wp:docPr id="1457" name="Picture 1457"/>
            <wp:cNvGraphicFramePr/>
            <a:graphic xmlns:a="http://schemas.openxmlformats.org/drawingml/2006/main">
              <a:graphicData uri="http://schemas.openxmlformats.org/drawingml/2006/picture">
                <pic:pic xmlns:pic="http://schemas.openxmlformats.org/drawingml/2006/picture">
                  <pic:nvPicPr>
                    <pic:cNvPr id="1457" name="Picture 1457"/>
                    <pic:cNvPicPr/>
                  </pic:nvPicPr>
                  <pic:blipFill>
                    <a:blip r:embed="rId15"/>
                    <a:stretch>
                      <a:fillRect/>
                    </a:stretch>
                  </pic:blipFill>
                  <pic:spPr>
                    <a:xfrm>
                      <a:off x="0" y="0"/>
                      <a:ext cx="5867400" cy="6667500"/>
                    </a:xfrm>
                    <a:prstGeom prst="rect">
                      <a:avLst/>
                    </a:prstGeom>
                  </pic:spPr>
                </pic:pic>
              </a:graphicData>
            </a:graphic>
          </wp:inline>
        </w:drawing>
      </w:r>
      <w:r>
        <w:t xml:space="preserve"> </w:t>
      </w:r>
    </w:p>
    <w:p w14:paraId="3D6CE020" w14:textId="77777777" w:rsidR="0052458F" w:rsidRDefault="00144685">
      <w:pPr>
        <w:spacing w:after="563"/>
        <w:ind w:left="-5"/>
      </w:pPr>
      <w:r>
        <w:t xml:space="preserve">Figure 11. Bash script 2 code and execution output. </w:t>
      </w:r>
    </w:p>
    <w:p w14:paraId="14DF0A0A" w14:textId="77777777" w:rsidR="0052458F" w:rsidRDefault="00144685">
      <w:pPr>
        <w:pStyle w:val="Heading1"/>
        <w:numPr>
          <w:ilvl w:val="0"/>
          <w:numId w:val="0"/>
        </w:numPr>
        <w:ind w:left="-5"/>
      </w:pPr>
      <w:r>
        <w:t xml:space="preserve">Conclusion </w:t>
      </w:r>
    </w:p>
    <w:p w14:paraId="4B90D003" w14:textId="77777777" w:rsidR="0052458F" w:rsidRDefault="00144685">
      <w:pPr>
        <w:ind w:left="-5"/>
      </w:pPr>
      <w:r>
        <w:t xml:space="preserve">The assessment demonstrates that an operating system is more than a graphical interface. It manages processes, memory, files, devices, networks, users and scheduled work. Windows and Linux provide different command syntaxes but expose comparable administrative capabilities. The practical </w:t>
      </w:r>
      <w:r>
        <w:lastRenderedPageBreak/>
        <w:t xml:space="preserve">commands showed how administrators can inspect system state, manage files, test network connectivity, examine accounts and work with scheduled tasks. </w:t>
      </w:r>
    </w:p>
    <w:p w14:paraId="0D88EDA4" w14:textId="77777777" w:rsidR="0052458F" w:rsidRDefault="00144685">
      <w:pPr>
        <w:spacing w:after="547"/>
        <w:ind w:left="-5"/>
      </w:pPr>
      <w:r>
        <w:t xml:space="preserve">The scripting activities also show why CLI skills are valuable in professional environments. A command entered manually solves one immediate problem, whereas a script can apply the same logic repeatedly and consistently. Windows Batch provides variables, conditional statements, loops and arithmetic, while Bash adds a richer shell programming environment with pipelines, variables, functions and control structures. Using these capabilities carefully can reduce repetitive work, improve consistency and support </w:t>
      </w:r>
      <w:r>
        <w:t>troubleshooting. However, commands with elevated privileges should be used cautiously because they can make significant system changes. Overall, the practical evidence supports the importance of combining operating</w:t>
      </w:r>
      <w:r>
        <w:t xml:space="preserve">-system knowledge with command-line and scripting skills. </w:t>
      </w:r>
    </w:p>
    <w:p w14:paraId="59116B4B" w14:textId="77777777" w:rsidR="0052458F" w:rsidRDefault="00144685">
      <w:pPr>
        <w:pStyle w:val="Heading1"/>
        <w:numPr>
          <w:ilvl w:val="0"/>
          <w:numId w:val="0"/>
        </w:numPr>
        <w:ind w:left="-5"/>
      </w:pPr>
      <w:r>
        <w:t xml:space="preserve">Reference List </w:t>
      </w:r>
    </w:p>
    <w:p w14:paraId="0C4DF75D" w14:textId="77777777" w:rsidR="0052458F" w:rsidRDefault="00144685">
      <w:pPr>
        <w:numPr>
          <w:ilvl w:val="0"/>
          <w:numId w:val="1"/>
        </w:numPr>
        <w:spacing w:line="259" w:lineRule="auto"/>
        <w:ind w:hanging="717"/>
      </w:pPr>
      <w:r>
        <w:t xml:space="preserve">Microsoft, “Operating System Classes,” Microsoft Learn, 2026. [Online]. Available: </w:t>
      </w:r>
    </w:p>
    <w:p w14:paraId="26175978" w14:textId="77777777" w:rsidR="0052458F" w:rsidRDefault="00144685">
      <w:pPr>
        <w:spacing w:after="235" w:line="259" w:lineRule="auto"/>
        <w:ind w:left="-5"/>
      </w:pPr>
      <w:r>
        <w:t xml:space="preserve">https://learn.microsoft.com/en-us/windows/win32/cimwin32prov/operating-system-classes </w:t>
      </w:r>
    </w:p>
    <w:p w14:paraId="68D00A49" w14:textId="77777777" w:rsidR="0052458F" w:rsidRDefault="00144685">
      <w:pPr>
        <w:numPr>
          <w:ilvl w:val="0"/>
          <w:numId w:val="1"/>
        </w:numPr>
        <w:spacing w:line="259" w:lineRule="auto"/>
        <w:ind w:hanging="717"/>
      </w:pPr>
      <w:r>
        <w:t xml:space="preserve">GNU Project, “Bash Reference Manual,” Free Software Foundation, 2025. [Online]. Available: </w:t>
      </w:r>
    </w:p>
    <w:p w14:paraId="10278D7B" w14:textId="77777777" w:rsidR="0052458F" w:rsidRDefault="00144685">
      <w:pPr>
        <w:spacing w:after="235" w:line="259" w:lineRule="auto"/>
        <w:ind w:left="-5"/>
      </w:pPr>
      <w:r>
        <w:t xml:space="preserve">https://www.gnu.org/software/bash/manual/ </w:t>
      </w:r>
    </w:p>
    <w:p w14:paraId="586B5DEE" w14:textId="77777777" w:rsidR="0052458F" w:rsidRDefault="00144685">
      <w:pPr>
        <w:numPr>
          <w:ilvl w:val="0"/>
          <w:numId w:val="1"/>
        </w:numPr>
        <w:spacing w:line="259" w:lineRule="auto"/>
        <w:ind w:hanging="717"/>
      </w:pPr>
      <w:r>
        <w:t xml:space="preserve">Microsoft, “About Processes and Threads,” Microsoft Learn, 2025. [Online]. Available: </w:t>
      </w:r>
    </w:p>
    <w:p w14:paraId="29FF60C8" w14:textId="77777777" w:rsidR="0052458F" w:rsidRDefault="00144685">
      <w:pPr>
        <w:spacing w:after="273" w:line="259" w:lineRule="auto"/>
        <w:ind w:left="-5"/>
      </w:pPr>
      <w:r>
        <w:t>https://learn.microsoft.com/en-</w:t>
      </w:r>
      <w:r>
        <w:t xml:space="preserve">us/windows/win32/procthread/about-processes-and-threads </w:t>
      </w:r>
    </w:p>
    <w:p w14:paraId="4530B305" w14:textId="77777777" w:rsidR="0052458F" w:rsidRDefault="00144685">
      <w:pPr>
        <w:numPr>
          <w:ilvl w:val="0"/>
          <w:numId w:val="1"/>
        </w:numPr>
        <w:ind w:hanging="717"/>
      </w:pPr>
      <w:r>
        <w:t>The Linux man-pages project, “</w:t>
      </w:r>
      <w:proofErr w:type="gramStart"/>
      <w:r>
        <w:t>proc(</w:t>
      </w:r>
      <w:proofErr w:type="gramEnd"/>
      <w:r>
        <w:t xml:space="preserve">5) / </w:t>
      </w:r>
      <w:proofErr w:type="spellStart"/>
      <w:r>
        <w:t>ps</w:t>
      </w:r>
      <w:proofErr w:type="spellEnd"/>
      <w:r>
        <w:t xml:space="preserve"> and process information,” Linux documentation, 2026. [Online]. Available: https://man7.org/linux/man-pages/ </w:t>
      </w:r>
    </w:p>
    <w:p w14:paraId="7850A2E6" w14:textId="77777777" w:rsidR="0052458F" w:rsidRDefault="00144685">
      <w:pPr>
        <w:numPr>
          <w:ilvl w:val="0"/>
          <w:numId w:val="1"/>
        </w:numPr>
        <w:spacing w:after="141"/>
        <w:ind w:hanging="717"/>
      </w:pPr>
      <w:r>
        <w:t xml:space="preserve">Microsoft, “Troubleshoot performance problems in Windows,” Microsoft Learn, 2026. [Online]. Available: https://learn.microsoft.com/en-us/troubleshoot/windows-server/performance/troubleshootperformance-problems-in-windows </w:t>
      </w:r>
    </w:p>
    <w:p w14:paraId="48865AD3" w14:textId="77777777" w:rsidR="0052458F" w:rsidRDefault="00144685">
      <w:pPr>
        <w:numPr>
          <w:ilvl w:val="0"/>
          <w:numId w:val="1"/>
        </w:numPr>
        <w:spacing w:line="259" w:lineRule="auto"/>
        <w:ind w:hanging="717"/>
      </w:pPr>
      <w:r>
        <w:t xml:space="preserve">Microsoft, </w:t>
      </w:r>
      <w:r>
        <w:tab/>
        <w:t xml:space="preserve">“Local </w:t>
      </w:r>
      <w:r>
        <w:tab/>
        <w:t xml:space="preserve">File </w:t>
      </w:r>
      <w:r>
        <w:tab/>
        <w:t xml:space="preserve">Systems,” </w:t>
      </w:r>
      <w:r>
        <w:tab/>
        <w:t xml:space="preserve">Microsoft </w:t>
      </w:r>
      <w:r>
        <w:tab/>
        <w:t xml:space="preserve">Learn, </w:t>
      </w:r>
      <w:r>
        <w:tab/>
        <w:t xml:space="preserve">2025. </w:t>
      </w:r>
      <w:r>
        <w:tab/>
        <w:t xml:space="preserve">[Online]. </w:t>
      </w:r>
      <w:r>
        <w:tab/>
        <w:t xml:space="preserve">Available: </w:t>
      </w:r>
    </w:p>
    <w:p w14:paraId="6557217F" w14:textId="77777777" w:rsidR="0052458F" w:rsidRDefault="00144685">
      <w:pPr>
        <w:spacing w:after="232" w:line="259" w:lineRule="auto"/>
        <w:ind w:left="-5"/>
      </w:pPr>
      <w:r>
        <w:t xml:space="preserve">https://learn.microsoft.com/en-us/windows/win32/fileio/file-systems </w:t>
      </w:r>
    </w:p>
    <w:p w14:paraId="5AAD04F7" w14:textId="77777777" w:rsidR="0052458F" w:rsidRDefault="00144685">
      <w:pPr>
        <w:numPr>
          <w:ilvl w:val="0"/>
          <w:numId w:val="1"/>
        </w:numPr>
        <w:ind w:hanging="717"/>
      </w:pPr>
      <w:r>
        <w:t xml:space="preserve">Ubuntu, “The Linux command line for beginners,” Canonical, 2026. [Online]. Available: https://ubuntu.com/tutorials/command-line-for-beginners </w:t>
      </w:r>
    </w:p>
    <w:p w14:paraId="3AA44CED" w14:textId="77777777" w:rsidR="0052458F" w:rsidRDefault="00144685">
      <w:pPr>
        <w:numPr>
          <w:ilvl w:val="0"/>
          <w:numId w:val="1"/>
        </w:numPr>
        <w:spacing w:after="3" w:line="359" w:lineRule="auto"/>
        <w:ind w:hanging="717"/>
      </w:pPr>
      <w:r>
        <w:lastRenderedPageBreak/>
        <w:t xml:space="preserve">Microsoft, “Operating System Classes: Networking, Processes, Users and Scheduler Jobs,” Microsoft </w:t>
      </w:r>
      <w:r>
        <w:tab/>
        <w:t xml:space="preserve">Learn, </w:t>
      </w:r>
      <w:r>
        <w:tab/>
        <w:t xml:space="preserve">2026. </w:t>
      </w:r>
      <w:r>
        <w:tab/>
        <w:t xml:space="preserve">[Online]. </w:t>
      </w:r>
      <w:r>
        <w:tab/>
        <w:t xml:space="preserve">Available: </w:t>
      </w:r>
      <w:r>
        <w:tab/>
        <w:t>https://learn.microsoft.com/enus/windows/win32/cimwin32prov/operating-system-</w:t>
      </w:r>
      <w:r>
        <w:t xml:space="preserve">classes </w:t>
      </w:r>
    </w:p>
    <w:p w14:paraId="4C27E7BB" w14:textId="77777777" w:rsidR="0052458F" w:rsidRDefault="00144685">
      <w:pPr>
        <w:numPr>
          <w:ilvl w:val="0"/>
          <w:numId w:val="1"/>
        </w:numPr>
        <w:spacing w:after="160"/>
        <w:ind w:hanging="717"/>
      </w:pPr>
      <w:r>
        <w:t xml:space="preserve">Microsoft, “Access Control Overview,” Microsoft Learn, 2026. [Online]. Available: https://learn.microsoft.com/en-us/windows/security/identity-protection/access-control/access-control </w:t>
      </w:r>
    </w:p>
    <w:p w14:paraId="31F1BD49" w14:textId="77777777" w:rsidR="0052458F" w:rsidRDefault="00144685">
      <w:pPr>
        <w:numPr>
          <w:ilvl w:val="0"/>
          <w:numId w:val="1"/>
        </w:numPr>
        <w:spacing w:after="160"/>
        <w:ind w:hanging="717"/>
      </w:pPr>
      <w:r>
        <w:t xml:space="preserve">Ubuntu, “The Linux command line for beginners – superuser,” Canonical, 2026. [Online]. Available: https://ubuntu.com/tutorials/command-line-for-beginners </w:t>
      </w:r>
    </w:p>
    <w:p w14:paraId="21F776E2" w14:textId="77777777" w:rsidR="0052458F" w:rsidRDefault="00144685">
      <w:pPr>
        <w:numPr>
          <w:ilvl w:val="0"/>
          <w:numId w:val="1"/>
        </w:numPr>
        <w:spacing w:after="142"/>
        <w:ind w:hanging="717"/>
      </w:pPr>
      <w:r>
        <w:t xml:space="preserve">Microsoft, </w:t>
      </w:r>
      <w:r>
        <w:tab/>
        <w:t xml:space="preserve">“Get-Process,” </w:t>
      </w:r>
      <w:r>
        <w:tab/>
        <w:t xml:space="preserve">Microsoft </w:t>
      </w:r>
      <w:r>
        <w:tab/>
        <w:t xml:space="preserve">Learn, </w:t>
      </w:r>
      <w:r>
        <w:tab/>
        <w:t xml:space="preserve">2026. </w:t>
      </w:r>
      <w:r>
        <w:tab/>
        <w:t xml:space="preserve">[Online]. </w:t>
      </w:r>
      <w:r>
        <w:tab/>
        <w:t>Available: https://learn.microsoft.com/en-us/powershell/module/microsoft.powershell.management/get-</w:t>
      </w:r>
      <w:r>
        <w:t xml:space="preserve">process </w:t>
      </w:r>
    </w:p>
    <w:p w14:paraId="2D987C04" w14:textId="77777777" w:rsidR="0052458F" w:rsidRDefault="00144685">
      <w:pPr>
        <w:numPr>
          <w:ilvl w:val="0"/>
          <w:numId w:val="1"/>
        </w:numPr>
        <w:spacing w:after="160"/>
        <w:ind w:hanging="717"/>
      </w:pPr>
      <w:r>
        <w:t xml:space="preserve">Microsoft, </w:t>
      </w:r>
      <w:r>
        <w:tab/>
        <w:t>“</w:t>
      </w:r>
      <w:proofErr w:type="spellStart"/>
      <w:r>
        <w:t>schtasks</w:t>
      </w:r>
      <w:proofErr w:type="spellEnd"/>
      <w:r>
        <w:t xml:space="preserve"> </w:t>
      </w:r>
      <w:r>
        <w:tab/>
        <w:t xml:space="preserve">commands,” </w:t>
      </w:r>
      <w:r>
        <w:tab/>
        <w:t xml:space="preserve">Microsoft </w:t>
      </w:r>
      <w:r>
        <w:tab/>
        <w:t xml:space="preserve">Learn, </w:t>
      </w:r>
      <w:r>
        <w:tab/>
        <w:t xml:space="preserve">2026. </w:t>
      </w:r>
      <w:r>
        <w:tab/>
        <w:t xml:space="preserve">[Online]. </w:t>
      </w:r>
      <w:r>
        <w:tab/>
        <w:t xml:space="preserve">Available: https://learn.microsoft.com/en-us/windows-server/administration/windows-commands/schtasks </w:t>
      </w:r>
    </w:p>
    <w:p w14:paraId="4DDA7CF8" w14:textId="77777777" w:rsidR="0052458F" w:rsidRDefault="00144685">
      <w:pPr>
        <w:numPr>
          <w:ilvl w:val="0"/>
          <w:numId w:val="1"/>
        </w:numPr>
        <w:spacing w:line="259" w:lineRule="auto"/>
        <w:ind w:hanging="717"/>
      </w:pPr>
      <w:r>
        <w:t xml:space="preserve">Microsoft, </w:t>
      </w:r>
      <w:r>
        <w:tab/>
        <w:t>“Get-</w:t>
      </w:r>
      <w:proofErr w:type="spellStart"/>
      <w:r>
        <w:t>ScheduledTask</w:t>
      </w:r>
      <w:proofErr w:type="spellEnd"/>
      <w:r>
        <w:t xml:space="preserve">,” </w:t>
      </w:r>
      <w:r>
        <w:tab/>
        <w:t xml:space="preserve">Microsoft </w:t>
      </w:r>
      <w:r>
        <w:tab/>
        <w:t xml:space="preserve">Learn, </w:t>
      </w:r>
      <w:r>
        <w:tab/>
        <w:t xml:space="preserve">2026. </w:t>
      </w:r>
      <w:r>
        <w:tab/>
        <w:t xml:space="preserve">[Online]. </w:t>
      </w:r>
      <w:r>
        <w:tab/>
        <w:t xml:space="preserve">Available: </w:t>
      </w:r>
    </w:p>
    <w:p w14:paraId="51F915ED" w14:textId="77777777" w:rsidR="0052458F" w:rsidRDefault="00144685">
      <w:pPr>
        <w:spacing w:after="282" w:line="259" w:lineRule="auto"/>
        <w:ind w:left="-5"/>
      </w:pPr>
      <w:r>
        <w:t xml:space="preserve">https://learn.microsoft.com/en-us/powershell/module/scheduledtasks/get-scheduledtask </w:t>
      </w:r>
    </w:p>
    <w:p w14:paraId="5BCB0B26" w14:textId="77777777" w:rsidR="0052458F" w:rsidRDefault="00144685">
      <w:pPr>
        <w:numPr>
          <w:ilvl w:val="0"/>
          <w:numId w:val="1"/>
        </w:numPr>
        <w:ind w:hanging="717"/>
      </w:pPr>
      <w:r>
        <w:t xml:space="preserve">Ubuntu, “crontab – </w:t>
      </w:r>
      <w:r>
        <w:t xml:space="preserve">maintains crontab files for individual users,” Ubuntu </w:t>
      </w:r>
      <w:proofErr w:type="spellStart"/>
      <w:r>
        <w:t>Manpages</w:t>
      </w:r>
      <w:proofErr w:type="spellEnd"/>
      <w:r>
        <w:t xml:space="preserve">, 2026. [Online]. Available: https://manpages.ubuntu.com/manpages/noble/man1/crontab.1.html </w:t>
      </w:r>
    </w:p>
    <w:p w14:paraId="177799C8" w14:textId="77777777" w:rsidR="0052458F" w:rsidRDefault="00144685">
      <w:pPr>
        <w:numPr>
          <w:ilvl w:val="0"/>
          <w:numId w:val="1"/>
        </w:numPr>
        <w:spacing w:line="259" w:lineRule="auto"/>
        <w:ind w:hanging="717"/>
      </w:pPr>
      <w:r>
        <w:t xml:space="preserve">GNU Project, “Looping Constructs,” Bash Reference Manual, 2025. [Online]. Available: </w:t>
      </w:r>
    </w:p>
    <w:p w14:paraId="6253537D" w14:textId="77777777" w:rsidR="0052458F" w:rsidRDefault="00144685">
      <w:pPr>
        <w:spacing w:after="235" w:line="259" w:lineRule="auto"/>
        <w:ind w:left="-5"/>
      </w:pPr>
      <w:r>
        <w:t xml:space="preserve">https://www.gnu.org/software/bash/manual/html_node/Looping-Constructs.html </w:t>
      </w:r>
    </w:p>
    <w:p w14:paraId="31B6C757" w14:textId="77777777" w:rsidR="0052458F" w:rsidRDefault="00144685">
      <w:pPr>
        <w:spacing w:after="0" w:line="259" w:lineRule="auto"/>
        <w:ind w:left="0" w:firstLine="0"/>
        <w:jc w:val="left"/>
      </w:pPr>
      <w:r>
        <w:t xml:space="preserve"> </w:t>
      </w:r>
      <w:r>
        <w:tab/>
        <w:t xml:space="preserve"> </w:t>
      </w:r>
    </w:p>
    <w:p w14:paraId="4C0A21C8" w14:textId="77777777" w:rsidR="0052458F" w:rsidRDefault="00144685">
      <w:pPr>
        <w:pStyle w:val="Heading1"/>
        <w:numPr>
          <w:ilvl w:val="0"/>
          <w:numId w:val="0"/>
        </w:numPr>
        <w:ind w:left="-5"/>
      </w:pPr>
      <w:r>
        <w:t xml:space="preserve">Appendix 1 – Tutorial Activity: OS Types </w:t>
      </w:r>
    </w:p>
    <w:p w14:paraId="3BBED2F1" w14:textId="77777777" w:rsidR="0052458F" w:rsidRDefault="00144685">
      <w:pPr>
        <w:ind w:left="-5"/>
      </w:pPr>
      <w:r>
        <w:t>Insert the completed Tutorial Activity 1 on OS Types supplied during the module. This evidence is student-</w:t>
      </w:r>
      <w:r>
        <w:t xml:space="preserve">specific and should contain the answers completed during the tutorial. The assignment specification requires this activity as part of the submission. </w:t>
      </w:r>
    </w:p>
    <w:p w14:paraId="22AF46DD" w14:textId="77777777" w:rsidR="0052458F" w:rsidRDefault="00144685">
      <w:pPr>
        <w:spacing w:after="565"/>
        <w:ind w:left="-5"/>
      </w:pPr>
      <w:r>
        <w:t xml:space="preserve">[INSERT YOUR TUTORIAL ACTIVITY SCREENSHOTS / ANSWERS HERE] </w:t>
      </w:r>
    </w:p>
    <w:p w14:paraId="393E418F" w14:textId="77777777" w:rsidR="0052458F" w:rsidRDefault="00144685">
      <w:pPr>
        <w:pStyle w:val="Heading1"/>
        <w:numPr>
          <w:ilvl w:val="0"/>
          <w:numId w:val="0"/>
        </w:numPr>
        <w:ind w:left="-5"/>
      </w:pPr>
      <w:r>
        <w:lastRenderedPageBreak/>
        <w:t xml:space="preserve">Appendix 2 – Lecture Activity Log </w:t>
      </w:r>
    </w:p>
    <w:p w14:paraId="2465EA69" w14:textId="77777777" w:rsidR="0052458F" w:rsidRDefault="00144685">
      <w:pPr>
        <w:ind w:left="-5"/>
      </w:pPr>
      <w:r>
        <w:t xml:space="preserve">Insert selected lecture activity answers or the activity log requested by the lecturer. The evidence should show your own completed activities rather than copied material. </w:t>
      </w:r>
    </w:p>
    <w:p w14:paraId="74DE815A" w14:textId="77777777" w:rsidR="0052458F" w:rsidRDefault="00144685">
      <w:pPr>
        <w:spacing w:after="563"/>
        <w:ind w:left="-5"/>
      </w:pPr>
      <w:r>
        <w:t xml:space="preserve">[INSERT YOUR LECTURE ACTIVITY EVIDENCE HERE] </w:t>
      </w:r>
    </w:p>
    <w:p w14:paraId="17155747" w14:textId="77777777" w:rsidR="0052458F" w:rsidRDefault="00144685">
      <w:pPr>
        <w:pStyle w:val="Heading1"/>
        <w:numPr>
          <w:ilvl w:val="0"/>
          <w:numId w:val="0"/>
        </w:numPr>
        <w:ind w:left="-5"/>
      </w:pPr>
      <w:r>
        <w:t xml:space="preserve">Appendix 3 – CPD Course Evidence </w:t>
      </w:r>
    </w:p>
    <w:p w14:paraId="28C202C1" w14:textId="77777777" w:rsidR="0052458F" w:rsidRDefault="00144685">
      <w:pPr>
        <w:ind w:left="-5"/>
      </w:pPr>
      <w:r>
        <w:t xml:space="preserve">Insert screenshots proving engagement with one relevant certified online course. Suitable examples listed in the brief include Cisco Networking Academy Linux Unhatched, Skills for All OS Basics, LinkedIn Learning PowerShell courses, Microsoft Learn PowerShell automation, </w:t>
      </w:r>
      <w:proofErr w:type="spellStart"/>
      <w:r>
        <w:t>Labex</w:t>
      </w:r>
      <w:proofErr w:type="spellEnd"/>
      <w:r>
        <w:t xml:space="preserve"> Linux for Beginners, Google Cloud Shell and relevant Linux Foundation courses. </w:t>
      </w:r>
    </w:p>
    <w:p w14:paraId="35F0764A" w14:textId="77777777" w:rsidR="0052458F" w:rsidRDefault="00144685">
      <w:pPr>
        <w:spacing w:after="564"/>
        <w:ind w:left="-5"/>
      </w:pPr>
      <w:r>
        <w:t xml:space="preserve">[INSERT COURSE ENROLMENT / PROGRESS / COMPLETION SCREENSHOTS HERE] </w:t>
      </w:r>
    </w:p>
    <w:p w14:paraId="64F6B5FE" w14:textId="77777777" w:rsidR="0052458F" w:rsidRDefault="00144685">
      <w:pPr>
        <w:pStyle w:val="Heading1"/>
        <w:numPr>
          <w:ilvl w:val="0"/>
          <w:numId w:val="0"/>
        </w:numPr>
        <w:ind w:left="-5"/>
      </w:pPr>
      <w:r>
        <w:t xml:space="preserve">Appendix 4 – Generative AI Acknowledgement and Outputs </w:t>
      </w:r>
    </w:p>
    <w:p w14:paraId="67B0CB8E" w14:textId="77777777" w:rsidR="0052458F" w:rsidRDefault="00144685">
      <w:pPr>
        <w:ind w:left="-5"/>
      </w:pPr>
      <w:r>
        <w:t xml:space="preserve">The assessment specification states that Generative AI may be used for research and proofreading, and that any AI-generated material used must be acknowledged. It also states that AI output must not be copied verbatim and that each AI output used should be </w:t>
      </w:r>
      <w:r>
        <w:t xml:space="preserve">included as a separate appendix item. Accordingly, if this report is submitted after using AI assistance, the student should add the exact AI interaction/output used, cite it as a personal communication in IEEE style, and place the accompanying quality source beside the claim it supports. </w:t>
      </w:r>
    </w:p>
    <w:p w14:paraId="047DF136" w14:textId="77777777" w:rsidR="0052458F" w:rsidRDefault="00144685">
      <w:pPr>
        <w:ind w:left="-5"/>
      </w:pPr>
      <w:r>
        <w:t xml:space="preserve">Suggested acknowledgement wording to adapt to the actual use: “Generative AI was used as a research support tool to help identify relevant concepts and documentation. The output was checked against the cited quality sources and was paraphrased rather than reproduced verbatim.” </w:t>
      </w:r>
    </w:p>
    <w:p w14:paraId="6E9B6A4C" w14:textId="77777777" w:rsidR="0052458F" w:rsidRDefault="00144685">
      <w:pPr>
        <w:ind w:left="-5"/>
      </w:pPr>
      <w:r>
        <w:t xml:space="preserve">AI reference format required by the brief: [AI number] OpenAI’s ChatGPT, private communication, Aug. 2026. </w:t>
      </w:r>
    </w:p>
    <w:p w14:paraId="5B49E2F7" w14:textId="77777777" w:rsidR="0052458F" w:rsidRDefault="00144685">
      <w:pPr>
        <w:spacing w:after="0" w:line="259" w:lineRule="auto"/>
        <w:ind w:left="0" w:firstLine="0"/>
      </w:pPr>
      <w:r>
        <w:t xml:space="preserve"> </w:t>
      </w:r>
    </w:p>
    <w:sectPr w:rsidR="0052458F">
      <w:pgSz w:w="12240" w:h="15840"/>
      <w:pgMar w:top="1080" w:right="1219" w:bottom="1115" w:left="1224"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009ED"/>
    <w:multiLevelType w:val="hybridMultilevel"/>
    <w:tmpl w:val="E5241E5A"/>
    <w:lvl w:ilvl="0" w:tplc="AD18FF1A">
      <w:start w:val="1"/>
      <w:numFmt w:val="decimal"/>
      <w:pStyle w:val="Heading1"/>
      <w:lvlText w:val="%1."/>
      <w:lvlJc w:val="left"/>
      <w:pPr>
        <w:ind w:left="0"/>
      </w:pPr>
      <w:rPr>
        <w:rFonts w:ascii="Times New Roman" w:eastAsia="Times New Roman" w:hAnsi="Times New Roman" w:cs="Times New Roman"/>
        <w:b/>
        <w:bCs/>
        <w:i w:val="0"/>
        <w:strike w:val="0"/>
        <w:dstrike w:val="0"/>
        <w:color w:val="0F4761"/>
        <w:sz w:val="32"/>
        <w:szCs w:val="32"/>
        <w:u w:val="none" w:color="000000"/>
        <w:bdr w:val="none" w:sz="0" w:space="0" w:color="auto"/>
        <w:shd w:val="clear" w:color="auto" w:fill="auto"/>
        <w:vertAlign w:val="baseline"/>
      </w:rPr>
    </w:lvl>
    <w:lvl w:ilvl="1" w:tplc="0C4E4F66">
      <w:start w:val="1"/>
      <w:numFmt w:val="lowerLetter"/>
      <w:lvlText w:val="%2"/>
      <w:lvlJc w:val="left"/>
      <w:pPr>
        <w:ind w:left="1080"/>
      </w:pPr>
      <w:rPr>
        <w:rFonts w:ascii="Times New Roman" w:eastAsia="Times New Roman" w:hAnsi="Times New Roman" w:cs="Times New Roman"/>
        <w:b/>
        <w:bCs/>
        <w:i w:val="0"/>
        <w:strike w:val="0"/>
        <w:dstrike w:val="0"/>
        <w:color w:val="0F4761"/>
        <w:sz w:val="32"/>
        <w:szCs w:val="32"/>
        <w:u w:val="none" w:color="000000"/>
        <w:bdr w:val="none" w:sz="0" w:space="0" w:color="auto"/>
        <w:shd w:val="clear" w:color="auto" w:fill="auto"/>
        <w:vertAlign w:val="baseline"/>
      </w:rPr>
    </w:lvl>
    <w:lvl w:ilvl="2" w:tplc="6AF0E1DC">
      <w:start w:val="1"/>
      <w:numFmt w:val="lowerRoman"/>
      <w:lvlText w:val="%3"/>
      <w:lvlJc w:val="left"/>
      <w:pPr>
        <w:ind w:left="1800"/>
      </w:pPr>
      <w:rPr>
        <w:rFonts w:ascii="Times New Roman" w:eastAsia="Times New Roman" w:hAnsi="Times New Roman" w:cs="Times New Roman"/>
        <w:b/>
        <w:bCs/>
        <w:i w:val="0"/>
        <w:strike w:val="0"/>
        <w:dstrike w:val="0"/>
        <w:color w:val="0F4761"/>
        <w:sz w:val="32"/>
        <w:szCs w:val="32"/>
        <w:u w:val="none" w:color="000000"/>
        <w:bdr w:val="none" w:sz="0" w:space="0" w:color="auto"/>
        <w:shd w:val="clear" w:color="auto" w:fill="auto"/>
        <w:vertAlign w:val="baseline"/>
      </w:rPr>
    </w:lvl>
    <w:lvl w:ilvl="3" w:tplc="50006A70">
      <w:start w:val="1"/>
      <w:numFmt w:val="decimal"/>
      <w:lvlText w:val="%4"/>
      <w:lvlJc w:val="left"/>
      <w:pPr>
        <w:ind w:left="2520"/>
      </w:pPr>
      <w:rPr>
        <w:rFonts w:ascii="Times New Roman" w:eastAsia="Times New Roman" w:hAnsi="Times New Roman" w:cs="Times New Roman"/>
        <w:b/>
        <w:bCs/>
        <w:i w:val="0"/>
        <w:strike w:val="0"/>
        <w:dstrike w:val="0"/>
        <w:color w:val="0F4761"/>
        <w:sz w:val="32"/>
        <w:szCs w:val="32"/>
        <w:u w:val="none" w:color="000000"/>
        <w:bdr w:val="none" w:sz="0" w:space="0" w:color="auto"/>
        <w:shd w:val="clear" w:color="auto" w:fill="auto"/>
        <w:vertAlign w:val="baseline"/>
      </w:rPr>
    </w:lvl>
    <w:lvl w:ilvl="4" w:tplc="A1E43EE4">
      <w:start w:val="1"/>
      <w:numFmt w:val="lowerLetter"/>
      <w:lvlText w:val="%5"/>
      <w:lvlJc w:val="left"/>
      <w:pPr>
        <w:ind w:left="3240"/>
      </w:pPr>
      <w:rPr>
        <w:rFonts w:ascii="Times New Roman" w:eastAsia="Times New Roman" w:hAnsi="Times New Roman" w:cs="Times New Roman"/>
        <w:b/>
        <w:bCs/>
        <w:i w:val="0"/>
        <w:strike w:val="0"/>
        <w:dstrike w:val="0"/>
        <w:color w:val="0F4761"/>
        <w:sz w:val="32"/>
        <w:szCs w:val="32"/>
        <w:u w:val="none" w:color="000000"/>
        <w:bdr w:val="none" w:sz="0" w:space="0" w:color="auto"/>
        <w:shd w:val="clear" w:color="auto" w:fill="auto"/>
        <w:vertAlign w:val="baseline"/>
      </w:rPr>
    </w:lvl>
    <w:lvl w:ilvl="5" w:tplc="34C24260">
      <w:start w:val="1"/>
      <w:numFmt w:val="lowerRoman"/>
      <w:lvlText w:val="%6"/>
      <w:lvlJc w:val="left"/>
      <w:pPr>
        <w:ind w:left="3960"/>
      </w:pPr>
      <w:rPr>
        <w:rFonts w:ascii="Times New Roman" w:eastAsia="Times New Roman" w:hAnsi="Times New Roman" w:cs="Times New Roman"/>
        <w:b/>
        <w:bCs/>
        <w:i w:val="0"/>
        <w:strike w:val="0"/>
        <w:dstrike w:val="0"/>
        <w:color w:val="0F4761"/>
        <w:sz w:val="32"/>
        <w:szCs w:val="32"/>
        <w:u w:val="none" w:color="000000"/>
        <w:bdr w:val="none" w:sz="0" w:space="0" w:color="auto"/>
        <w:shd w:val="clear" w:color="auto" w:fill="auto"/>
        <w:vertAlign w:val="baseline"/>
      </w:rPr>
    </w:lvl>
    <w:lvl w:ilvl="6" w:tplc="E9D2D09A">
      <w:start w:val="1"/>
      <w:numFmt w:val="decimal"/>
      <w:lvlText w:val="%7"/>
      <w:lvlJc w:val="left"/>
      <w:pPr>
        <w:ind w:left="4680"/>
      </w:pPr>
      <w:rPr>
        <w:rFonts w:ascii="Times New Roman" w:eastAsia="Times New Roman" w:hAnsi="Times New Roman" w:cs="Times New Roman"/>
        <w:b/>
        <w:bCs/>
        <w:i w:val="0"/>
        <w:strike w:val="0"/>
        <w:dstrike w:val="0"/>
        <w:color w:val="0F4761"/>
        <w:sz w:val="32"/>
        <w:szCs w:val="32"/>
        <w:u w:val="none" w:color="000000"/>
        <w:bdr w:val="none" w:sz="0" w:space="0" w:color="auto"/>
        <w:shd w:val="clear" w:color="auto" w:fill="auto"/>
        <w:vertAlign w:val="baseline"/>
      </w:rPr>
    </w:lvl>
    <w:lvl w:ilvl="7" w:tplc="60D8D896">
      <w:start w:val="1"/>
      <w:numFmt w:val="lowerLetter"/>
      <w:lvlText w:val="%8"/>
      <w:lvlJc w:val="left"/>
      <w:pPr>
        <w:ind w:left="5400"/>
      </w:pPr>
      <w:rPr>
        <w:rFonts w:ascii="Times New Roman" w:eastAsia="Times New Roman" w:hAnsi="Times New Roman" w:cs="Times New Roman"/>
        <w:b/>
        <w:bCs/>
        <w:i w:val="0"/>
        <w:strike w:val="0"/>
        <w:dstrike w:val="0"/>
        <w:color w:val="0F4761"/>
        <w:sz w:val="32"/>
        <w:szCs w:val="32"/>
        <w:u w:val="none" w:color="000000"/>
        <w:bdr w:val="none" w:sz="0" w:space="0" w:color="auto"/>
        <w:shd w:val="clear" w:color="auto" w:fill="auto"/>
        <w:vertAlign w:val="baseline"/>
      </w:rPr>
    </w:lvl>
    <w:lvl w:ilvl="8" w:tplc="B1E4E42E">
      <w:start w:val="1"/>
      <w:numFmt w:val="lowerRoman"/>
      <w:lvlText w:val="%9"/>
      <w:lvlJc w:val="left"/>
      <w:pPr>
        <w:ind w:left="6120"/>
      </w:pPr>
      <w:rPr>
        <w:rFonts w:ascii="Times New Roman" w:eastAsia="Times New Roman" w:hAnsi="Times New Roman" w:cs="Times New Roman"/>
        <w:b/>
        <w:bCs/>
        <w:i w:val="0"/>
        <w:strike w:val="0"/>
        <w:dstrike w:val="0"/>
        <w:color w:val="0F4761"/>
        <w:sz w:val="32"/>
        <w:szCs w:val="32"/>
        <w:u w:val="none" w:color="000000"/>
        <w:bdr w:val="none" w:sz="0" w:space="0" w:color="auto"/>
        <w:shd w:val="clear" w:color="auto" w:fill="auto"/>
        <w:vertAlign w:val="baseline"/>
      </w:rPr>
    </w:lvl>
  </w:abstractNum>
  <w:abstractNum w:abstractNumId="1" w15:restartNumberingAfterBreak="0">
    <w:nsid w:val="6C4D18D7"/>
    <w:multiLevelType w:val="hybridMultilevel"/>
    <w:tmpl w:val="F4063B2C"/>
    <w:lvl w:ilvl="0" w:tplc="546AF748">
      <w:start w:val="1"/>
      <w:numFmt w:val="decimal"/>
      <w:lvlText w:val="[%1]"/>
      <w:lvlJc w:val="left"/>
      <w:pPr>
        <w:ind w:left="71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1B3C36D8">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732CCFE6">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4CCA3538">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0700FA3C">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8E5862D8">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4EA8FFE8">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0F268230">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D43211EE">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1632781692">
    <w:abstractNumId w:val="1"/>
  </w:num>
  <w:num w:numId="2" w16cid:durableId="567761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458F"/>
    <w:rsid w:val="00144685"/>
    <w:rsid w:val="00387442"/>
    <w:rsid w:val="0052458F"/>
    <w:rsid w:val="009870E9"/>
    <w:rsid w:val="00D85F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BA95D"/>
  <w15:docId w15:val="{7F5EB152-8115-4313-A0C3-6985F885E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1" w:line="366" w:lineRule="auto"/>
      <w:ind w:left="2360"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numPr>
        <w:numId w:val="2"/>
      </w:numPr>
      <w:spacing w:after="78" w:line="259" w:lineRule="auto"/>
      <w:ind w:left="10" w:hanging="10"/>
      <w:outlineLvl w:val="0"/>
    </w:pPr>
    <w:rPr>
      <w:rFonts w:ascii="Times New Roman" w:eastAsia="Times New Roman" w:hAnsi="Times New Roman" w:cs="Times New Roman"/>
      <w:b/>
      <w:color w:val="0F4761"/>
      <w:sz w:val="32"/>
    </w:rPr>
  </w:style>
  <w:style w:type="paragraph" w:styleId="Heading2">
    <w:name w:val="heading 2"/>
    <w:next w:val="Normal"/>
    <w:link w:val="Heading2Char"/>
    <w:uiPriority w:val="9"/>
    <w:unhideWhenUsed/>
    <w:qFormat/>
    <w:pPr>
      <w:keepNext/>
      <w:keepLines/>
      <w:spacing w:after="0" w:line="259" w:lineRule="auto"/>
      <w:ind w:left="10" w:hanging="10"/>
      <w:outlineLvl w:val="1"/>
    </w:pPr>
    <w:rPr>
      <w:rFonts w:ascii="Times New Roman" w:eastAsia="Times New Roman" w:hAnsi="Times New Roman" w:cs="Times New Roman"/>
      <w:b/>
      <w:color w:val="156082"/>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156082"/>
      <w:sz w:val="28"/>
    </w:rPr>
  </w:style>
  <w:style w:type="character" w:customStyle="1" w:styleId="Heading1Char">
    <w:name w:val="Heading 1 Char"/>
    <w:link w:val="Heading1"/>
    <w:rPr>
      <w:rFonts w:ascii="Times New Roman" w:eastAsia="Times New Roman" w:hAnsi="Times New Roman" w:cs="Times New Roman"/>
      <w:b/>
      <w:color w:val="0F4761"/>
      <w:sz w:val="32"/>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g"/><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8.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g"/><Relationship Id="rId5" Type="http://schemas.openxmlformats.org/officeDocument/2006/relationships/image" Target="media/image1.jpg"/><Relationship Id="rId15" Type="http://schemas.openxmlformats.org/officeDocument/2006/relationships/image" Target="media/image11.jpg"/><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26</Pages>
  <Words>4699</Words>
  <Characters>26788</Characters>
  <Application>Microsoft Office Word</Application>
  <DocSecurity>0</DocSecurity>
  <Lines>223</Lines>
  <Paragraphs>62</Paragraphs>
  <ScaleCrop>false</ScaleCrop>
  <Company/>
  <LinksUpToDate>false</LinksUpToDate>
  <CharactersWithSpaces>31425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Farhin Alam (student)</dc:creator>
  <cp:keywords/>
  <cp:lastModifiedBy>Athay Nafisa Anjum (2510700)</cp:lastModifiedBy>
  <cp:revision>2</cp:revision>
  <dcterms:created xsi:type="dcterms:W3CDTF">2026-08-25T14:41:00Z</dcterms:created>
  <dcterms:modified xsi:type="dcterms:W3CDTF">2026-08-25T14:41:00Z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91d625f7-a617-43f6-bdea-c3d53f781e26</vt:lpwstr>
  </property>
</Properties>
</file>