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42A2AF38" w:rsidP="4AE4C3AA" w:rsidRDefault="42A2AF38" w14:paraId="5B3B2A84" w14:textId="309034CC">
      <w:pPr>
        <w:spacing w:line="360" w:lineRule="auto"/>
        <w:jc w:val="center"/>
        <w:rPr>
          <w:rFonts w:ascii="Arial" w:hAnsi="Arial" w:eastAsia="Arial" w:cs="Arial"/>
          <w:sz w:val="24"/>
          <w:szCs w:val="24"/>
          <w:u w:val="single"/>
        </w:rPr>
      </w:pPr>
      <w:r w:rsidRPr="4AE4C3AA">
        <w:rPr>
          <w:rFonts w:ascii="Arial" w:hAnsi="Arial" w:eastAsia="Arial" w:cs="Arial"/>
          <w:sz w:val="24"/>
          <w:szCs w:val="24"/>
          <w:u w:val="single"/>
        </w:rPr>
        <w:t>‘</w:t>
      </w:r>
      <w:r w:rsidRPr="4AE4C3AA" w:rsidR="42150977">
        <w:rPr>
          <w:rFonts w:ascii="Arial" w:hAnsi="Arial" w:eastAsia="Arial" w:cs="Arial"/>
          <w:sz w:val="24"/>
          <w:szCs w:val="24"/>
          <w:u w:val="single"/>
        </w:rPr>
        <w:t>Critically analyse the strategies for promoting inclusivity in a given UK curriculum</w:t>
      </w:r>
      <w:r w:rsidRPr="4AE4C3AA" w:rsidR="1FE1AA4C">
        <w:rPr>
          <w:rFonts w:ascii="Arial" w:hAnsi="Arial" w:eastAsia="Arial" w:cs="Arial"/>
          <w:sz w:val="24"/>
          <w:szCs w:val="24"/>
          <w:u w:val="single"/>
        </w:rPr>
        <w:t>.</w:t>
      </w:r>
      <w:r w:rsidRPr="4AE4C3AA" w:rsidR="56700FDD">
        <w:rPr>
          <w:rFonts w:ascii="Arial" w:hAnsi="Arial" w:eastAsia="Arial" w:cs="Arial"/>
          <w:sz w:val="24"/>
          <w:szCs w:val="24"/>
          <w:u w:val="single"/>
        </w:rPr>
        <w:t>’</w:t>
      </w:r>
    </w:p>
    <w:p w:rsidR="60E3ABC4" w:rsidP="4AE4C3AA" w:rsidRDefault="60E3ABC4" w14:paraId="3E37C2E4" w14:textId="007544FD">
      <w:pPr>
        <w:spacing w:line="360" w:lineRule="auto"/>
        <w:rPr>
          <w:rFonts w:ascii="Arial" w:hAnsi="Arial" w:eastAsia="Arial" w:cs="Arial"/>
          <w:sz w:val="24"/>
          <w:szCs w:val="24"/>
        </w:rPr>
      </w:pPr>
      <w:r w:rsidRPr="4AE4C3AA">
        <w:rPr>
          <w:rFonts w:ascii="Arial" w:hAnsi="Arial" w:eastAsia="Arial" w:cs="Arial"/>
          <w:sz w:val="24"/>
          <w:szCs w:val="24"/>
        </w:rPr>
        <w:t>In this essay I will be critically discussing and analysing the use</w:t>
      </w:r>
      <w:r w:rsidRPr="4AE4C3AA" w:rsidR="1203E6C1">
        <w:rPr>
          <w:rFonts w:ascii="Arial" w:hAnsi="Arial" w:eastAsia="Arial" w:cs="Arial"/>
          <w:sz w:val="24"/>
          <w:szCs w:val="24"/>
        </w:rPr>
        <w:t xml:space="preserve"> and promotion of inclusive practice within </w:t>
      </w:r>
      <w:r w:rsidRPr="4AE4C3AA" w:rsidR="0738FAA1">
        <w:rPr>
          <w:rFonts w:ascii="Arial" w:hAnsi="Arial" w:eastAsia="Arial" w:cs="Arial"/>
          <w:sz w:val="24"/>
          <w:szCs w:val="24"/>
        </w:rPr>
        <w:t>a UK curriculum</w:t>
      </w:r>
      <w:r w:rsidRPr="4AE4C3AA" w:rsidR="13B7C0DD">
        <w:rPr>
          <w:rFonts w:ascii="Arial" w:hAnsi="Arial" w:eastAsia="Arial" w:cs="Arial"/>
          <w:sz w:val="24"/>
          <w:szCs w:val="24"/>
        </w:rPr>
        <w:t xml:space="preserve">. </w:t>
      </w:r>
      <w:r w:rsidRPr="4AE4C3AA" w:rsidR="73E11783">
        <w:rPr>
          <w:rFonts w:ascii="Arial" w:hAnsi="Arial" w:eastAsia="Arial" w:cs="Arial"/>
          <w:sz w:val="24"/>
          <w:szCs w:val="24"/>
        </w:rPr>
        <w:t xml:space="preserve">Inclusive practice </w:t>
      </w:r>
      <w:r w:rsidRPr="4AE4C3AA" w:rsidR="2732090A">
        <w:rPr>
          <w:rFonts w:ascii="Arial" w:hAnsi="Arial" w:eastAsia="Arial" w:cs="Arial"/>
          <w:sz w:val="24"/>
          <w:szCs w:val="24"/>
        </w:rPr>
        <w:t>is an approach that teachers use to ensure every child has access to resources and e</w:t>
      </w:r>
      <w:r w:rsidRPr="4AE4C3AA" w:rsidR="6451A05B">
        <w:rPr>
          <w:rFonts w:ascii="Arial" w:hAnsi="Arial" w:eastAsia="Arial" w:cs="Arial"/>
          <w:sz w:val="24"/>
          <w:szCs w:val="24"/>
        </w:rPr>
        <w:t xml:space="preserve">ducational content so that they can be fully involved within their learning. Inclusive practice </w:t>
      </w:r>
      <w:r w:rsidRPr="4AE4C3AA" w:rsidR="391C8712">
        <w:rPr>
          <w:rFonts w:ascii="Arial" w:hAnsi="Arial" w:eastAsia="Arial" w:cs="Arial"/>
          <w:sz w:val="24"/>
          <w:szCs w:val="24"/>
        </w:rPr>
        <w:t>is also teaching children about diversity and equality, and making sure children are aware that every child is different</w:t>
      </w:r>
      <w:r w:rsidRPr="4AE4C3AA" w:rsidR="299A79D4">
        <w:rPr>
          <w:rFonts w:ascii="Arial" w:hAnsi="Arial" w:eastAsia="Arial" w:cs="Arial"/>
          <w:sz w:val="24"/>
          <w:szCs w:val="24"/>
        </w:rPr>
        <w:t xml:space="preserve"> but still has the same right and ability to </w:t>
      </w:r>
      <w:r w:rsidRPr="4AE4C3AA" w:rsidR="56AD6DC0">
        <w:rPr>
          <w:rFonts w:ascii="Arial" w:hAnsi="Arial" w:eastAsia="Arial" w:cs="Arial"/>
          <w:sz w:val="24"/>
          <w:szCs w:val="24"/>
        </w:rPr>
        <w:t>be</w:t>
      </w:r>
      <w:r w:rsidRPr="4AE4C3AA" w:rsidR="299A79D4">
        <w:rPr>
          <w:rFonts w:ascii="Arial" w:hAnsi="Arial" w:eastAsia="Arial" w:cs="Arial"/>
          <w:sz w:val="24"/>
          <w:szCs w:val="24"/>
        </w:rPr>
        <w:t xml:space="preserve"> successful </w:t>
      </w:r>
      <w:r w:rsidRPr="4AE4C3AA" w:rsidR="56E1C128">
        <w:rPr>
          <w:rFonts w:ascii="Arial" w:hAnsi="Arial" w:eastAsia="Arial" w:cs="Arial"/>
          <w:sz w:val="24"/>
          <w:szCs w:val="24"/>
        </w:rPr>
        <w:t xml:space="preserve">within their </w:t>
      </w:r>
      <w:r w:rsidRPr="4AE4C3AA" w:rsidR="299A79D4">
        <w:rPr>
          <w:rFonts w:ascii="Arial" w:hAnsi="Arial" w:eastAsia="Arial" w:cs="Arial"/>
          <w:sz w:val="24"/>
          <w:szCs w:val="24"/>
        </w:rPr>
        <w:t xml:space="preserve">education and </w:t>
      </w:r>
      <w:r w:rsidRPr="4AE4C3AA" w:rsidR="1522F6CA">
        <w:rPr>
          <w:rFonts w:ascii="Arial" w:hAnsi="Arial" w:eastAsia="Arial" w:cs="Arial"/>
          <w:sz w:val="24"/>
          <w:szCs w:val="24"/>
        </w:rPr>
        <w:t xml:space="preserve">their </w:t>
      </w:r>
      <w:r w:rsidRPr="4AE4C3AA" w:rsidR="1D2C5DF4">
        <w:rPr>
          <w:rFonts w:ascii="Arial" w:hAnsi="Arial" w:eastAsia="Arial" w:cs="Arial"/>
          <w:sz w:val="24"/>
          <w:szCs w:val="24"/>
        </w:rPr>
        <w:t>future</w:t>
      </w:r>
      <w:r w:rsidRPr="4AE4C3AA" w:rsidR="299A79D4">
        <w:rPr>
          <w:rFonts w:ascii="Arial" w:hAnsi="Arial" w:eastAsia="Arial" w:cs="Arial"/>
          <w:sz w:val="24"/>
          <w:szCs w:val="24"/>
        </w:rPr>
        <w:t xml:space="preserve"> </w:t>
      </w:r>
      <w:r w:rsidRPr="4AE4C3AA" w:rsidR="37506C33">
        <w:rPr>
          <w:rFonts w:ascii="Arial" w:hAnsi="Arial" w:eastAsia="Arial" w:cs="Arial"/>
          <w:color w:val="000000" w:themeColor="text1"/>
          <w:sz w:val="24"/>
          <w:szCs w:val="24"/>
        </w:rPr>
        <w:t>(Collier, 2019).</w:t>
      </w:r>
      <w:r w:rsidRPr="4AE4C3AA" w:rsidR="4F91FAB4">
        <w:rPr>
          <w:rFonts w:ascii="Arial" w:hAnsi="Arial" w:eastAsia="Arial" w:cs="Arial"/>
          <w:color w:val="000000" w:themeColor="text1"/>
          <w:sz w:val="24"/>
          <w:szCs w:val="24"/>
        </w:rPr>
        <w:t xml:space="preserve"> </w:t>
      </w:r>
    </w:p>
    <w:p w:rsidR="37506C33" w:rsidP="4AE4C3AA" w:rsidRDefault="13B7C0DD" w14:paraId="1FFE2CE8" w14:textId="5D8F6849">
      <w:pPr>
        <w:spacing w:line="360" w:lineRule="auto"/>
        <w:rPr>
          <w:rFonts w:ascii="Arial" w:hAnsi="Arial" w:eastAsia="Arial" w:cs="Arial"/>
          <w:sz w:val="24"/>
          <w:szCs w:val="24"/>
        </w:rPr>
      </w:pPr>
      <w:r w:rsidRPr="634FF5AF">
        <w:rPr>
          <w:rFonts w:ascii="Arial" w:hAnsi="Arial" w:eastAsia="Arial" w:cs="Arial"/>
          <w:sz w:val="24"/>
          <w:szCs w:val="24"/>
        </w:rPr>
        <w:t>I will be doing this</w:t>
      </w:r>
      <w:r w:rsidRPr="634FF5AF" w:rsidR="0738FAA1">
        <w:rPr>
          <w:rFonts w:ascii="Arial" w:hAnsi="Arial" w:eastAsia="Arial" w:cs="Arial"/>
          <w:sz w:val="24"/>
          <w:szCs w:val="24"/>
        </w:rPr>
        <w:t xml:space="preserve"> by discussing policies and procedures</w:t>
      </w:r>
      <w:r w:rsidRPr="634FF5AF" w:rsidR="61D6F308">
        <w:rPr>
          <w:rFonts w:ascii="Arial" w:hAnsi="Arial" w:eastAsia="Arial" w:cs="Arial"/>
          <w:sz w:val="24"/>
          <w:szCs w:val="24"/>
        </w:rPr>
        <w:t>, such as the Equality Act 2010</w:t>
      </w:r>
      <w:r w:rsidRPr="634FF5AF" w:rsidR="5B9C9DB6">
        <w:rPr>
          <w:rFonts w:ascii="Arial" w:hAnsi="Arial" w:eastAsia="Arial" w:cs="Arial"/>
          <w:sz w:val="24"/>
          <w:szCs w:val="24"/>
        </w:rPr>
        <w:t xml:space="preserve"> and </w:t>
      </w:r>
      <w:r w:rsidRPr="634FF5AF" w:rsidR="6762C8A5">
        <w:rPr>
          <w:rFonts w:ascii="Arial" w:hAnsi="Arial" w:eastAsia="Arial" w:cs="Arial"/>
          <w:sz w:val="24"/>
          <w:szCs w:val="24"/>
        </w:rPr>
        <w:t>UN</w:t>
      </w:r>
      <w:r w:rsidRPr="634FF5AF" w:rsidR="434853D4">
        <w:rPr>
          <w:rFonts w:ascii="Arial" w:hAnsi="Arial" w:eastAsia="Arial" w:cs="Arial"/>
          <w:sz w:val="24"/>
          <w:szCs w:val="24"/>
        </w:rPr>
        <w:t>CRC</w:t>
      </w:r>
      <w:r w:rsidRPr="634FF5AF" w:rsidR="6762C8A5">
        <w:rPr>
          <w:rFonts w:ascii="Arial" w:hAnsi="Arial" w:eastAsia="Arial" w:cs="Arial"/>
          <w:sz w:val="24"/>
          <w:szCs w:val="24"/>
        </w:rPr>
        <w:t xml:space="preserve"> (</w:t>
      </w:r>
      <w:r w:rsidRPr="634FF5AF" w:rsidR="6762C8A5">
        <w:rPr>
          <w:rFonts w:ascii="Arial" w:hAnsi="Arial" w:eastAsia="Arial" w:cs="Arial"/>
          <w:color w:val="222222"/>
          <w:sz w:val="24"/>
          <w:szCs w:val="24"/>
        </w:rPr>
        <w:t xml:space="preserve">United Nations </w:t>
      </w:r>
      <w:r w:rsidRPr="634FF5AF" w:rsidR="49C41AA1">
        <w:rPr>
          <w:rFonts w:ascii="Arial" w:hAnsi="Arial" w:eastAsia="Arial" w:cs="Arial"/>
          <w:color w:val="222222"/>
          <w:sz w:val="24"/>
          <w:szCs w:val="24"/>
        </w:rPr>
        <w:t>Convention on the Rights of the Child</w:t>
      </w:r>
      <w:r w:rsidRPr="634FF5AF" w:rsidR="5F8AD939">
        <w:rPr>
          <w:rFonts w:ascii="Arial" w:hAnsi="Arial" w:eastAsia="Arial" w:cs="Arial"/>
          <w:color w:val="222222"/>
          <w:sz w:val="24"/>
          <w:szCs w:val="24"/>
        </w:rPr>
        <w:t>)</w:t>
      </w:r>
      <w:r w:rsidRPr="634FF5AF" w:rsidR="61D6F308">
        <w:rPr>
          <w:rFonts w:ascii="Arial" w:hAnsi="Arial" w:eastAsia="Arial" w:cs="Arial"/>
          <w:sz w:val="24"/>
          <w:szCs w:val="24"/>
        </w:rPr>
        <w:t xml:space="preserve"> </w:t>
      </w:r>
      <w:r w:rsidRPr="634FF5AF" w:rsidR="0738FAA1">
        <w:rPr>
          <w:rFonts w:ascii="Arial" w:hAnsi="Arial" w:eastAsia="Arial" w:cs="Arial"/>
          <w:sz w:val="24"/>
          <w:szCs w:val="24"/>
        </w:rPr>
        <w:t>that are intended by the g</w:t>
      </w:r>
      <w:r w:rsidRPr="634FF5AF" w:rsidR="6AB11809">
        <w:rPr>
          <w:rFonts w:ascii="Arial" w:hAnsi="Arial" w:eastAsia="Arial" w:cs="Arial"/>
          <w:sz w:val="24"/>
          <w:szCs w:val="24"/>
        </w:rPr>
        <w:t>overnment to deliver these practices</w:t>
      </w:r>
      <w:r w:rsidRPr="634FF5AF" w:rsidR="5CD2C072">
        <w:rPr>
          <w:rFonts w:ascii="Arial" w:hAnsi="Arial" w:eastAsia="Arial" w:cs="Arial"/>
          <w:sz w:val="24"/>
          <w:szCs w:val="24"/>
        </w:rPr>
        <w:t xml:space="preserve">, discussing </w:t>
      </w:r>
      <w:r w:rsidRPr="634FF5AF" w:rsidR="5206936F">
        <w:rPr>
          <w:rFonts w:ascii="Arial" w:hAnsi="Arial" w:eastAsia="Arial" w:cs="Arial"/>
          <w:sz w:val="24"/>
          <w:szCs w:val="24"/>
        </w:rPr>
        <w:t>research</w:t>
      </w:r>
      <w:r w:rsidRPr="634FF5AF" w:rsidR="5CD2C072">
        <w:rPr>
          <w:rFonts w:ascii="Arial" w:hAnsi="Arial" w:eastAsia="Arial" w:cs="Arial"/>
          <w:sz w:val="24"/>
          <w:szCs w:val="24"/>
        </w:rPr>
        <w:t xml:space="preserve"> that </w:t>
      </w:r>
      <w:r w:rsidRPr="634FF5AF" w:rsidR="0F62BB64">
        <w:rPr>
          <w:rFonts w:ascii="Arial" w:hAnsi="Arial" w:eastAsia="Arial" w:cs="Arial"/>
          <w:sz w:val="24"/>
          <w:szCs w:val="24"/>
        </w:rPr>
        <w:t xml:space="preserve">support inclusion and why it is important, </w:t>
      </w:r>
      <w:r w:rsidRPr="634FF5AF" w:rsidR="1F58BF29">
        <w:rPr>
          <w:rFonts w:ascii="Arial" w:hAnsi="Arial" w:eastAsia="Arial" w:cs="Arial"/>
          <w:sz w:val="24"/>
          <w:szCs w:val="24"/>
        </w:rPr>
        <w:t>and</w:t>
      </w:r>
      <w:r w:rsidRPr="634FF5AF" w:rsidR="0F62BB64">
        <w:rPr>
          <w:rFonts w:ascii="Arial" w:hAnsi="Arial" w:eastAsia="Arial" w:cs="Arial"/>
          <w:sz w:val="24"/>
          <w:szCs w:val="24"/>
        </w:rPr>
        <w:t xml:space="preserve"> analysing and evaluating how schools do, in fact, promote inclusion within their practice. </w:t>
      </w:r>
      <w:r w:rsidRPr="634FF5AF" w:rsidR="3D1C6C49">
        <w:rPr>
          <w:rFonts w:ascii="Arial" w:hAnsi="Arial" w:eastAsia="Arial" w:cs="Arial"/>
          <w:sz w:val="24"/>
          <w:szCs w:val="24"/>
        </w:rPr>
        <w:t xml:space="preserve">To critically analyse inclusive practice, I will also be looking at some drawbacks on the approach and the reasoning behind it. </w:t>
      </w:r>
    </w:p>
    <w:p w:rsidR="793322AA" w:rsidP="4AE4C3AA" w:rsidRDefault="793322AA" w14:paraId="0E437EA6" w14:textId="0065D6B6">
      <w:pPr>
        <w:spacing w:line="360" w:lineRule="auto"/>
        <w:rPr>
          <w:rFonts w:ascii="Arial" w:hAnsi="Arial" w:eastAsia="Arial" w:cs="Arial"/>
          <w:sz w:val="24"/>
          <w:szCs w:val="24"/>
        </w:rPr>
      </w:pPr>
      <w:r w:rsidRPr="634FF5AF">
        <w:rPr>
          <w:rFonts w:ascii="Arial" w:hAnsi="Arial" w:eastAsia="Arial" w:cs="Arial"/>
          <w:sz w:val="24"/>
          <w:szCs w:val="24"/>
        </w:rPr>
        <w:t xml:space="preserve">I will be </w:t>
      </w:r>
      <w:r w:rsidRPr="634FF5AF" w:rsidR="059B4824">
        <w:rPr>
          <w:rFonts w:ascii="Arial" w:hAnsi="Arial" w:eastAsia="Arial" w:cs="Arial"/>
          <w:sz w:val="24"/>
          <w:szCs w:val="24"/>
        </w:rPr>
        <w:t>looking</w:t>
      </w:r>
      <w:r w:rsidRPr="634FF5AF">
        <w:rPr>
          <w:rFonts w:ascii="Arial" w:hAnsi="Arial" w:eastAsia="Arial" w:cs="Arial"/>
          <w:sz w:val="24"/>
          <w:szCs w:val="24"/>
        </w:rPr>
        <w:t xml:space="preserve"> mainly </w:t>
      </w:r>
      <w:r w:rsidRPr="634FF5AF" w:rsidR="4F6F0B66">
        <w:rPr>
          <w:rFonts w:ascii="Arial" w:hAnsi="Arial" w:eastAsia="Arial" w:cs="Arial"/>
          <w:sz w:val="24"/>
          <w:szCs w:val="24"/>
        </w:rPr>
        <w:t>at Primary school</w:t>
      </w:r>
      <w:r w:rsidRPr="634FF5AF" w:rsidR="3239D290">
        <w:rPr>
          <w:rFonts w:ascii="Arial" w:hAnsi="Arial" w:eastAsia="Arial" w:cs="Arial"/>
          <w:sz w:val="24"/>
          <w:szCs w:val="24"/>
        </w:rPr>
        <w:t>’</w:t>
      </w:r>
      <w:r w:rsidRPr="634FF5AF" w:rsidR="4F6F0B66">
        <w:rPr>
          <w:rFonts w:ascii="Arial" w:hAnsi="Arial" w:eastAsia="Arial" w:cs="Arial"/>
          <w:sz w:val="24"/>
          <w:szCs w:val="24"/>
        </w:rPr>
        <w:t xml:space="preserve">s approaches </w:t>
      </w:r>
      <w:r w:rsidRPr="634FF5AF" w:rsidR="2899BE4F">
        <w:rPr>
          <w:rFonts w:ascii="Arial" w:hAnsi="Arial" w:eastAsia="Arial" w:cs="Arial"/>
          <w:sz w:val="24"/>
          <w:szCs w:val="24"/>
        </w:rPr>
        <w:t xml:space="preserve">as a whole </w:t>
      </w:r>
      <w:r w:rsidRPr="634FF5AF" w:rsidR="4F6F0B66">
        <w:rPr>
          <w:rFonts w:ascii="Arial" w:hAnsi="Arial" w:eastAsia="Arial" w:cs="Arial"/>
          <w:sz w:val="24"/>
          <w:szCs w:val="24"/>
        </w:rPr>
        <w:t>towards inclusion</w:t>
      </w:r>
      <w:r w:rsidRPr="634FF5AF">
        <w:rPr>
          <w:rFonts w:ascii="Arial" w:hAnsi="Arial" w:eastAsia="Arial" w:cs="Arial"/>
          <w:sz w:val="24"/>
          <w:szCs w:val="24"/>
        </w:rPr>
        <w:t xml:space="preserve"> within the Welsh curriculum</w:t>
      </w:r>
      <w:r w:rsidRPr="634FF5AF" w:rsidR="5ECF02CE">
        <w:rPr>
          <w:rFonts w:ascii="Arial" w:hAnsi="Arial" w:eastAsia="Arial" w:cs="Arial"/>
          <w:sz w:val="24"/>
          <w:szCs w:val="24"/>
        </w:rPr>
        <w:t xml:space="preserve"> </w:t>
      </w:r>
      <w:r w:rsidRPr="634FF5AF" w:rsidR="26D15D56">
        <w:rPr>
          <w:rFonts w:ascii="Arial" w:hAnsi="Arial" w:eastAsia="Arial" w:cs="Arial"/>
          <w:sz w:val="24"/>
          <w:szCs w:val="24"/>
        </w:rPr>
        <w:t xml:space="preserve">and </w:t>
      </w:r>
      <w:r w:rsidRPr="634FF5AF" w:rsidR="20000E19">
        <w:rPr>
          <w:rFonts w:ascii="Arial" w:hAnsi="Arial" w:eastAsia="Arial" w:cs="Arial"/>
          <w:sz w:val="24"/>
          <w:szCs w:val="24"/>
        </w:rPr>
        <w:t xml:space="preserve">looking at </w:t>
      </w:r>
      <w:r w:rsidRPr="634FF5AF" w:rsidR="68E1B408">
        <w:rPr>
          <w:rFonts w:ascii="Arial" w:hAnsi="Arial" w:eastAsia="Arial" w:cs="Arial"/>
          <w:sz w:val="24"/>
          <w:szCs w:val="24"/>
        </w:rPr>
        <w:t xml:space="preserve">how </w:t>
      </w:r>
      <w:r w:rsidRPr="634FF5AF" w:rsidR="20000E19">
        <w:rPr>
          <w:rFonts w:ascii="Arial" w:hAnsi="Arial" w:eastAsia="Arial" w:cs="Arial"/>
          <w:sz w:val="24"/>
          <w:szCs w:val="24"/>
        </w:rPr>
        <w:t>schools are promoting and implementing</w:t>
      </w:r>
      <w:r w:rsidRPr="634FF5AF" w:rsidR="569C2EC7">
        <w:rPr>
          <w:rFonts w:ascii="Arial" w:hAnsi="Arial" w:eastAsia="Arial" w:cs="Arial"/>
          <w:sz w:val="24"/>
          <w:szCs w:val="24"/>
        </w:rPr>
        <w:t xml:space="preserve"> inclusion</w:t>
      </w:r>
      <w:r w:rsidRPr="634FF5AF" w:rsidR="20000E19">
        <w:rPr>
          <w:rFonts w:ascii="Arial" w:hAnsi="Arial" w:eastAsia="Arial" w:cs="Arial"/>
          <w:sz w:val="24"/>
          <w:szCs w:val="24"/>
        </w:rPr>
        <w:t xml:space="preserve"> well </w:t>
      </w:r>
      <w:r w:rsidRPr="634FF5AF" w:rsidR="320D8D4B">
        <w:rPr>
          <w:rFonts w:ascii="Arial" w:hAnsi="Arial" w:eastAsia="Arial" w:cs="Arial"/>
          <w:sz w:val="24"/>
          <w:szCs w:val="24"/>
        </w:rPr>
        <w:t xml:space="preserve">and not so well </w:t>
      </w:r>
      <w:r w:rsidRPr="634FF5AF" w:rsidR="20000E19">
        <w:rPr>
          <w:rFonts w:ascii="Arial" w:hAnsi="Arial" w:eastAsia="Arial" w:cs="Arial"/>
          <w:sz w:val="24"/>
          <w:szCs w:val="24"/>
        </w:rPr>
        <w:t>within their setting.</w:t>
      </w:r>
    </w:p>
    <w:p w:rsidR="1960AA89" w:rsidP="3E0D7D9E" w:rsidRDefault="48CCA017" w14:paraId="4B48D65B" w14:textId="4136ED14">
      <w:pPr>
        <w:spacing w:line="360" w:lineRule="auto"/>
        <w:rPr>
          <w:rFonts w:ascii="Arial" w:hAnsi="Arial" w:eastAsia="Arial" w:cs="Arial"/>
          <w:sz w:val="24"/>
          <w:szCs w:val="24"/>
          <w:u w:val="single"/>
        </w:rPr>
      </w:pPr>
      <w:r w:rsidRPr="3E0D7D9E">
        <w:rPr>
          <w:rFonts w:ascii="Arial" w:hAnsi="Arial" w:eastAsia="Arial" w:cs="Arial"/>
          <w:sz w:val="24"/>
          <w:szCs w:val="24"/>
          <w:u w:val="single"/>
        </w:rPr>
        <w:t xml:space="preserve">Policies in regard to inclusion </w:t>
      </w:r>
    </w:p>
    <w:p w:rsidR="7A76D4FE" w:rsidP="320C5DEB" w:rsidRDefault="7A76D4FE" w14:paraId="52071614" w14:textId="713B1A7C">
      <w:pPr>
        <w:spacing w:line="360" w:lineRule="auto"/>
        <w:rPr>
          <w:rFonts w:ascii="Arial" w:hAnsi="Arial" w:eastAsia="Arial" w:cs="Arial"/>
          <w:color w:val="000000" w:themeColor="text1"/>
          <w:sz w:val="24"/>
          <w:szCs w:val="24"/>
        </w:rPr>
      </w:pPr>
      <w:r w:rsidRPr="320C5DEB">
        <w:rPr>
          <w:rFonts w:ascii="Arial" w:hAnsi="Arial" w:eastAsia="Arial" w:cs="Arial"/>
          <w:sz w:val="24"/>
          <w:szCs w:val="24"/>
        </w:rPr>
        <w:t>Inclusive practice in education is very important to children as this is where they will learn about diversity and discrimination, which they mi</w:t>
      </w:r>
      <w:r w:rsidRPr="320C5DEB" w:rsidR="1D6B482E">
        <w:rPr>
          <w:rFonts w:ascii="Arial" w:hAnsi="Arial" w:eastAsia="Arial" w:cs="Arial"/>
          <w:sz w:val="24"/>
          <w:szCs w:val="24"/>
        </w:rPr>
        <w:t>g</w:t>
      </w:r>
      <w:r w:rsidRPr="320C5DEB">
        <w:rPr>
          <w:rFonts w:ascii="Arial" w:hAnsi="Arial" w:eastAsia="Arial" w:cs="Arial"/>
          <w:sz w:val="24"/>
          <w:szCs w:val="24"/>
        </w:rPr>
        <w:t>ht not have had the exp</w:t>
      </w:r>
      <w:r w:rsidRPr="320C5DEB" w:rsidR="7BA0BD78">
        <w:rPr>
          <w:rFonts w:ascii="Arial" w:hAnsi="Arial" w:eastAsia="Arial" w:cs="Arial"/>
          <w:sz w:val="24"/>
          <w:szCs w:val="24"/>
        </w:rPr>
        <w:t>erience to know within their homes. Having children from different backgrounds and abilities socialise and work together develops their social development and relationships for now and in the future as it opens</w:t>
      </w:r>
      <w:r w:rsidRPr="320C5DEB" w:rsidR="6413FC5B">
        <w:rPr>
          <w:rFonts w:ascii="Arial" w:hAnsi="Arial" w:eastAsia="Arial" w:cs="Arial"/>
          <w:sz w:val="24"/>
          <w:szCs w:val="24"/>
        </w:rPr>
        <w:t xml:space="preserve"> their minds to the world and all its differences. </w:t>
      </w:r>
      <w:r w:rsidRPr="320C5DEB" w:rsidR="4F7005DB">
        <w:rPr>
          <w:rFonts w:ascii="Arial" w:hAnsi="Arial" w:eastAsia="Arial" w:cs="Arial"/>
          <w:sz w:val="24"/>
          <w:szCs w:val="24"/>
        </w:rPr>
        <w:t>An inclusive environment ensures that children get the best out of their education, and that they feel like they belong, building on their confidence as an individual</w:t>
      </w:r>
      <w:r w:rsidRPr="320C5DEB" w:rsidR="4F7005DB">
        <w:rPr>
          <w:rFonts w:ascii="Arial" w:hAnsi="Arial" w:eastAsia="Arial" w:cs="Arial"/>
          <w:sz w:val="36"/>
          <w:szCs w:val="36"/>
        </w:rPr>
        <w:t xml:space="preserve"> </w:t>
      </w:r>
      <w:r w:rsidRPr="320C5DEB" w:rsidR="2D6C7A25">
        <w:rPr>
          <w:rFonts w:ascii="Arial" w:hAnsi="Arial" w:eastAsia="Arial" w:cs="Arial"/>
          <w:color w:val="000000" w:themeColor="text1"/>
          <w:sz w:val="24"/>
          <w:szCs w:val="24"/>
        </w:rPr>
        <w:t>(</w:t>
      </w:r>
      <w:r w:rsidRPr="320C5DEB" w:rsidR="4234FA4A">
        <w:rPr>
          <w:rFonts w:ascii="Arial" w:hAnsi="Arial" w:eastAsia="Arial" w:cs="Arial"/>
          <w:color w:val="000000" w:themeColor="text1"/>
          <w:sz w:val="24"/>
          <w:szCs w:val="24"/>
        </w:rPr>
        <w:t>Opensocietyfoundations.org</w:t>
      </w:r>
      <w:r w:rsidRPr="320C5DEB" w:rsidR="2D6C7A25">
        <w:rPr>
          <w:rFonts w:ascii="Arial" w:hAnsi="Arial" w:eastAsia="Arial" w:cs="Arial"/>
          <w:color w:val="000000" w:themeColor="text1"/>
          <w:sz w:val="24"/>
          <w:szCs w:val="24"/>
        </w:rPr>
        <w:t xml:space="preserve">, </w:t>
      </w:r>
      <w:r w:rsidRPr="320C5DEB" w:rsidR="3BB4F8FA">
        <w:rPr>
          <w:rFonts w:ascii="Arial" w:hAnsi="Arial" w:eastAsia="Arial" w:cs="Arial"/>
          <w:color w:val="000000" w:themeColor="text1"/>
          <w:sz w:val="24"/>
          <w:szCs w:val="24"/>
        </w:rPr>
        <w:t>2019</w:t>
      </w:r>
      <w:r w:rsidRPr="320C5DEB" w:rsidR="2D6C7A25">
        <w:rPr>
          <w:rFonts w:ascii="Arial" w:hAnsi="Arial" w:eastAsia="Arial" w:cs="Arial"/>
          <w:color w:val="000000" w:themeColor="text1"/>
          <w:sz w:val="24"/>
          <w:szCs w:val="24"/>
        </w:rPr>
        <w:t>).</w:t>
      </w:r>
      <w:r w:rsidRPr="320C5DEB" w:rsidR="6D5068E8">
        <w:rPr>
          <w:rFonts w:ascii="Arial" w:hAnsi="Arial" w:eastAsia="Arial" w:cs="Arial"/>
          <w:color w:val="000000" w:themeColor="text1"/>
          <w:sz w:val="24"/>
          <w:szCs w:val="24"/>
        </w:rPr>
        <w:t xml:space="preserve"> </w:t>
      </w:r>
      <w:r w:rsidRPr="320C5DEB" w:rsidR="338F6A3F">
        <w:rPr>
          <w:rFonts w:ascii="Arial" w:hAnsi="Arial" w:eastAsia="Arial" w:cs="Arial"/>
          <w:color w:val="000000" w:themeColor="text1"/>
          <w:sz w:val="24"/>
          <w:szCs w:val="24"/>
        </w:rPr>
        <w:t xml:space="preserve">Inclusion </w:t>
      </w:r>
      <w:r w:rsidRPr="320C5DEB" w:rsidR="0C82463F">
        <w:rPr>
          <w:rFonts w:ascii="Arial" w:hAnsi="Arial" w:eastAsia="Arial" w:cs="Arial"/>
          <w:color w:val="000000" w:themeColor="text1"/>
          <w:sz w:val="24"/>
          <w:szCs w:val="24"/>
        </w:rPr>
        <w:t xml:space="preserve">for every child </w:t>
      </w:r>
      <w:r w:rsidRPr="320C5DEB" w:rsidR="338F6A3F">
        <w:rPr>
          <w:rFonts w:ascii="Arial" w:hAnsi="Arial" w:eastAsia="Arial" w:cs="Arial"/>
          <w:color w:val="000000" w:themeColor="text1"/>
          <w:sz w:val="24"/>
          <w:szCs w:val="24"/>
        </w:rPr>
        <w:t xml:space="preserve">within education is so important to a child’s development that the United Nations </w:t>
      </w:r>
      <w:r w:rsidRPr="320C5DEB" w:rsidR="7BC6D357">
        <w:rPr>
          <w:rFonts w:ascii="Arial" w:hAnsi="Arial" w:eastAsia="Arial" w:cs="Arial"/>
          <w:color w:val="000000" w:themeColor="text1"/>
          <w:sz w:val="24"/>
          <w:szCs w:val="24"/>
        </w:rPr>
        <w:t xml:space="preserve">Convention on the Rights of the Child </w:t>
      </w:r>
      <w:r w:rsidRPr="320C5DEB" w:rsidR="22D34271">
        <w:rPr>
          <w:rFonts w:ascii="Arial" w:hAnsi="Arial" w:eastAsia="Arial" w:cs="Arial"/>
          <w:color w:val="000000" w:themeColor="text1"/>
          <w:sz w:val="24"/>
          <w:szCs w:val="24"/>
        </w:rPr>
        <w:t xml:space="preserve">(1989) have made it a right that </w:t>
      </w:r>
      <w:r w:rsidRPr="320C5DEB" w:rsidR="6D5A59EF">
        <w:rPr>
          <w:rFonts w:ascii="Arial" w:hAnsi="Arial" w:eastAsia="Arial" w:cs="Arial"/>
          <w:color w:val="000000" w:themeColor="text1"/>
          <w:sz w:val="24"/>
          <w:szCs w:val="24"/>
        </w:rPr>
        <w:t xml:space="preserve">all </w:t>
      </w:r>
      <w:r w:rsidRPr="320C5DEB" w:rsidR="22D34271">
        <w:rPr>
          <w:rFonts w:ascii="Arial" w:hAnsi="Arial" w:eastAsia="Arial" w:cs="Arial"/>
          <w:color w:val="000000" w:themeColor="text1"/>
          <w:sz w:val="24"/>
          <w:szCs w:val="24"/>
        </w:rPr>
        <w:t>children</w:t>
      </w:r>
      <w:r w:rsidRPr="320C5DEB" w:rsidR="3DF90927">
        <w:rPr>
          <w:rFonts w:ascii="Arial" w:hAnsi="Arial" w:eastAsia="Arial" w:cs="Arial"/>
          <w:color w:val="000000" w:themeColor="text1"/>
          <w:sz w:val="24"/>
          <w:szCs w:val="24"/>
        </w:rPr>
        <w:t xml:space="preserve">, according to article 28, </w:t>
      </w:r>
      <w:r w:rsidRPr="320C5DEB" w:rsidR="688F73D5">
        <w:rPr>
          <w:rFonts w:ascii="Arial" w:hAnsi="Arial" w:eastAsia="Arial" w:cs="Arial"/>
          <w:color w:val="000000" w:themeColor="text1"/>
          <w:sz w:val="24"/>
          <w:szCs w:val="24"/>
        </w:rPr>
        <w:t xml:space="preserve">have the right to </w:t>
      </w:r>
      <w:r w:rsidRPr="320C5DEB" w:rsidR="4785224C">
        <w:rPr>
          <w:rFonts w:ascii="Arial" w:hAnsi="Arial" w:eastAsia="Arial" w:cs="Arial"/>
          <w:color w:val="000000" w:themeColor="text1"/>
          <w:sz w:val="24"/>
          <w:szCs w:val="24"/>
        </w:rPr>
        <w:t>an education</w:t>
      </w:r>
      <w:r w:rsidRPr="320C5DEB" w:rsidR="34B879FD">
        <w:rPr>
          <w:rFonts w:ascii="Arial" w:hAnsi="Arial" w:eastAsia="Arial" w:cs="Arial"/>
          <w:color w:val="000000" w:themeColor="text1"/>
          <w:sz w:val="24"/>
          <w:szCs w:val="24"/>
        </w:rPr>
        <w:t>, and as the rights are applied to every</w:t>
      </w:r>
      <w:r w:rsidRPr="320C5DEB" w:rsidR="4785224C">
        <w:rPr>
          <w:rFonts w:ascii="Arial" w:hAnsi="Arial" w:eastAsia="Arial" w:cs="Arial"/>
          <w:color w:val="000000" w:themeColor="text1"/>
          <w:sz w:val="24"/>
          <w:szCs w:val="24"/>
        </w:rPr>
        <w:t xml:space="preserve"> child, no matter their race, co</w:t>
      </w:r>
      <w:r w:rsidRPr="320C5DEB" w:rsidR="43C62105">
        <w:rPr>
          <w:rFonts w:ascii="Arial" w:hAnsi="Arial" w:eastAsia="Arial" w:cs="Arial"/>
          <w:color w:val="000000" w:themeColor="text1"/>
          <w:sz w:val="24"/>
          <w:szCs w:val="24"/>
        </w:rPr>
        <w:t>lour, gender, religion</w:t>
      </w:r>
      <w:r w:rsidRPr="320C5DEB" w:rsidR="2408C2BE">
        <w:rPr>
          <w:rFonts w:ascii="Arial" w:hAnsi="Arial" w:eastAsia="Arial" w:cs="Arial"/>
          <w:color w:val="000000" w:themeColor="text1"/>
          <w:sz w:val="24"/>
          <w:szCs w:val="24"/>
        </w:rPr>
        <w:t>, language</w:t>
      </w:r>
      <w:r w:rsidRPr="320C5DEB" w:rsidR="1B48B282">
        <w:rPr>
          <w:rFonts w:ascii="Arial" w:hAnsi="Arial" w:eastAsia="Arial" w:cs="Arial"/>
          <w:color w:val="000000" w:themeColor="text1"/>
          <w:sz w:val="24"/>
          <w:szCs w:val="24"/>
        </w:rPr>
        <w:t>, disability</w:t>
      </w:r>
      <w:r w:rsidRPr="320C5DEB" w:rsidR="232C1919">
        <w:rPr>
          <w:rFonts w:ascii="Arial" w:hAnsi="Arial" w:eastAsia="Arial" w:cs="Arial"/>
          <w:color w:val="000000" w:themeColor="text1"/>
          <w:sz w:val="24"/>
          <w:szCs w:val="24"/>
        </w:rPr>
        <w:t xml:space="preserve">, it is </w:t>
      </w:r>
      <w:r w:rsidRPr="320C5DEB" w:rsidR="232C1919">
        <w:rPr>
          <w:rFonts w:ascii="Arial" w:hAnsi="Arial" w:eastAsia="Arial" w:cs="Arial"/>
          <w:color w:val="000000" w:themeColor="text1"/>
          <w:sz w:val="24"/>
          <w:szCs w:val="24"/>
        </w:rPr>
        <w:lastRenderedPageBreak/>
        <w:t>mandatory that governments try and enforce these rights within schools</w:t>
      </w:r>
      <w:r w:rsidRPr="320C5DEB" w:rsidR="6F992BDC">
        <w:rPr>
          <w:rFonts w:ascii="Arial" w:hAnsi="Arial" w:eastAsia="Arial" w:cs="Arial"/>
          <w:color w:val="000000" w:themeColor="text1"/>
          <w:sz w:val="24"/>
          <w:szCs w:val="24"/>
        </w:rPr>
        <w:t xml:space="preserve"> </w:t>
      </w:r>
      <w:r w:rsidRPr="320C5DEB" w:rsidR="63171E1E">
        <w:rPr>
          <w:rFonts w:ascii="Arial" w:hAnsi="Arial" w:eastAsia="Arial" w:cs="Arial"/>
          <w:color w:val="000000" w:themeColor="text1"/>
          <w:sz w:val="24"/>
          <w:szCs w:val="24"/>
        </w:rPr>
        <w:t>(</w:t>
      </w:r>
      <w:r w:rsidRPr="320C5DEB" w:rsidR="5378B8EA">
        <w:rPr>
          <w:rFonts w:ascii="Arial" w:hAnsi="Arial" w:eastAsia="Arial" w:cs="Arial"/>
          <w:color w:val="000000" w:themeColor="text1"/>
          <w:sz w:val="24"/>
          <w:szCs w:val="24"/>
        </w:rPr>
        <w:t>S</w:t>
      </w:r>
      <w:r w:rsidRPr="320C5DEB" w:rsidR="63171E1E">
        <w:rPr>
          <w:rFonts w:ascii="Arial" w:hAnsi="Arial" w:eastAsia="Arial" w:cs="Arial"/>
          <w:color w:val="000000" w:themeColor="text1"/>
          <w:sz w:val="24"/>
          <w:szCs w:val="24"/>
        </w:rPr>
        <w:t>ave</w:t>
      </w:r>
      <w:r w:rsidRPr="320C5DEB" w:rsidR="35A4E9DF">
        <w:rPr>
          <w:rFonts w:ascii="Arial" w:hAnsi="Arial" w:eastAsia="Arial" w:cs="Arial"/>
          <w:color w:val="000000" w:themeColor="text1"/>
          <w:sz w:val="24"/>
          <w:szCs w:val="24"/>
        </w:rPr>
        <w:t xml:space="preserve"> T</w:t>
      </w:r>
      <w:r w:rsidRPr="320C5DEB" w:rsidR="63171E1E">
        <w:rPr>
          <w:rFonts w:ascii="Arial" w:hAnsi="Arial" w:eastAsia="Arial" w:cs="Arial"/>
          <w:color w:val="000000" w:themeColor="text1"/>
          <w:sz w:val="24"/>
          <w:szCs w:val="24"/>
        </w:rPr>
        <w:t>he</w:t>
      </w:r>
      <w:r w:rsidRPr="320C5DEB" w:rsidR="29EAC726">
        <w:rPr>
          <w:rFonts w:ascii="Arial" w:hAnsi="Arial" w:eastAsia="Arial" w:cs="Arial"/>
          <w:color w:val="000000" w:themeColor="text1"/>
          <w:sz w:val="24"/>
          <w:szCs w:val="24"/>
        </w:rPr>
        <w:t xml:space="preserve"> C</w:t>
      </w:r>
      <w:r w:rsidRPr="320C5DEB" w:rsidR="63171E1E">
        <w:rPr>
          <w:rFonts w:ascii="Arial" w:hAnsi="Arial" w:eastAsia="Arial" w:cs="Arial"/>
          <w:color w:val="000000" w:themeColor="text1"/>
          <w:sz w:val="24"/>
          <w:szCs w:val="24"/>
        </w:rPr>
        <w:t>hildren, 2020).</w:t>
      </w:r>
      <w:r w:rsidRPr="320C5DEB" w:rsidR="4EDF89F5">
        <w:rPr>
          <w:rFonts w:ascii="Arial" w:hAnsi="Arial" w:eastAsia="Arial" w:cs="Arial"/>
          <w:color w:val="000000" w:themeColor="text1"/>
          <w:sz w:val="24"/>
          <w:szCs w:val="24"/>
        </w:rPr>
        <w:t xml:space="preserve"> </w:t>
      </w:r>
    </w:p>
    <w:p w:rsidR="19C1E83F" w:rsidP="1CE66EF7" w:rsidRDefault="19C1E83F" w14:paraId="0B0837E5" w14:textId="266E8BAC">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To not enforce these rights could lead to d</w:t>
      </w:r>
      <w:r w:rsidRPr="1CE66EF7" w:rsidR="4EDF89F5">
        <w:rPr>
          <w:rFonts w:ascii="Arial" w:hAnsi="Arial" w:eastAsia="Arial" w:cs="Arial"/>
          <w:color w:val="000000" w:themeColor="text1"/>
          <w:sz w:val="24"/>
          <w:szCs w:val="24"/>
        </w:rPr>
        <w:t>iscrimin</w:t>
      </w:r>
      <w:r w:rsidRPr="1CE66EF7" w:rsidR="70A8DDA5">
        <w:rPr>
          <w:rFonts w:ascii="Arial" w:hAnsi="Arial" w:eastAsia="Arial" w:cs="Arial"/>
          <w:color w:val="000000" w:themeColor="text1"/>
          <w:sz w:val="24"/>
          <w:szCs w:val="24"/>
        </w:rPr>
        <w:t>ation</w:t>
      </w:r>
      <w:r w:rsidRPr="1CE66EF7" w:rsidR="4EDF89F5">
        <w:rPr>
          <w:rFonts w:ascii="Arial" w:hAnsi="Arial" w:eastAsia="Arial" w:cs="Arial"/>
          <w:color w:val="000000" w:themeColor="text1"/>
          <w:sz w:val="24"/>
          <w:szCs w:val="24"/>
        </w:rPr>
        <w:t xml:space="preserve"> and exclu</w:t>
      </w:r>
      <w:r w:rsidRPr="1CE66EF7" w:rsidR="2DBF2C1B">
        <w:rPr>
          <w:rFonts w:ascii="Arial" w:hAnsi="Arial" w:eastAsia="Arial" w:cs="Arial"/>
          <w:color w:val="000000" w:themeColor="text1"/>
          <w:sz w:val="24"/>
          <w:szCs w:val="24"/>
        </w:rPr>
        <w:t>sion of</w:t>
      </w:r>
      <w:r w:rsidRPr="1CE66EF7" w:rsidR="4EDF89F5">
        <w:rPr>
          <w:rFonts w:ascii="Arial" w:hAnsi="Arial" w:eastAsia="Arial" w:cs="Arial"/>
          <w:color w:val="000000" w:themeColor="text1"/>
          <w:sz w:val="24"/>
          <w:szCs w:val="24"/>
        </w:rPr>
        <w:t xml:space="preserve"> children within </w:t>
      </w:r>
      <w:r w:rsidRPr="1CE66EF7" w:rsidR="5885AF72">
        <w:rPr>
          <w:rFonts w:ascii="Arial" w:hAnsi="Arial" w:eastAsia="Arial" w:cs="Arial"/>
          <w:color w:val="000000" w:themeColor="text1"/>
          <w:sz w:val="24"/>
          <w:szCs w:val="24"/>
        </w:rPr>
        <w:t>the</w:t>
      </w:r>
      <w:r w:rsidRPr="1CE66EF7" w:rsidR="4EDF89F5">
        <w:rPr>
          <w:rFonts w:ascii="Arial" w:hAnsi="Arial" w:eastAsia="Arial" w:cs="Arial"/>
          <w:color w:val="000000" w:themeColor="text1"/>
          <w:sz w:val="24"/>
          <w:szCs w:val="24"/>
        </w:rPr>
        <w:t xml:space="preserve"> classroom environment</w:t>
      </w:r>
      <w:r w:rsidRPr="1CE66EF7" w:rsidR="266674F1">
        <w:rPr>
          <w:rFonts w:ascii="Arial" w:hAnsi="Arial" w:eastAsia="Arial" w:cs="Arial"/>
          <w:color w:val="000000" w:themeColor="text1"/>
          <w:sz w:val="24"/>
          <w:szCs w:val="24"/>
        </w:rPr>
        <w:t xml:space="preserve">, and that </w:t>
      </w:r>
      <w:r w:rsidRPr="1CE66EF7" w:rsidR="4EDF89F5">
        <w:rPr>
          <w:rFonts w:ascii="Arial" w:hAnsi="Arial" w:eastAsia="Arial" w:cs="Arial"/>
          <w:color w:val="000000" w:themeColor="text1"/>
          <w:sz w:val="24"/>
          <w:szCs w:val="24"/>
        </w:rPr>
        <w:t>can have a significant impact on th</w:t>
      </w:r>
      <w:r w:rsidRPr="1CE66EF7" w:rsidR="46ADE39F">
        <w:rPr>
          <w:rFonts w:ascii="Arial" w:hAnsi="Arial" w:eastAsia="Arial" w:cs="Arial"/>
          <w:color w:val="000000" w:themeColor="text1"/>
          <w:sz w:val="24"/>
          <w:szCs w:val="24"/>
        </w:rPr>
        <w:t xml:space="preserve">e way they look at themselves and how others look at them. </w:t>
      </w:r>
      <w:r w:rsidRPr="1CE66EF7" w:rsidR="4892F0F6">
        <w:rPr>
          <w:rFonts w:ascii="Arial" w:hAnsi="Arial" w:eastAsia="Arial" w:cs="Arial"/>
          <w:color w:val="000000" w:themeColor="text1"/>
          <w:sz w:val="24"/>
          <w:szCs w:val="24"/>
        </w:rPr>
        <w:t>Excluding a child can make them feel worthless, like they do not belong, which will have a negative impact on their mental health, causing</w:t>
      </w:r>
      <w:r w:rsidRPr="1CE66EF7" w:rsidR="16528CAF">
        <w:rPr>
          <w:rFonts w:ascii="Arial" w:hAnsi="Arial" w:eastAsia="Arial" w:cs="Arial"/>
          <w:color w:val="000000" w:themeColor="text1"/>
          <w:sz w:val="24"/>
          <w:szCs w:val="24"/>
        </w:rPr>
        <w:t xml:space="preserve"> them to be less motivated </w:t>
      </w:r>
      <w:r w:rsidRPr="1CE66EF7" w:rsidR="4AE2CC9E">
        <w:rPr>
          <w:rFonts w:ascii="Arial" w:hAnsi="Arial" w:eastAsia="Arial" w:cs="Arial"/>
          <w:color w:val="000000" w:themeColor="text1"/>
          <w:sz w:val="24"/>
          <w:szCs w:val="24"/>
        </w:rPr>
        <w:t xml:space="preserve">to participate within their education. </w:t>
      </w:r>
      <w:r w:rsidRPr="1CE66EF7" w:rsidR="01DEE3A0">
        <w:rPr>
          <w:rFonts w:ascii="Arial" w:hAnsi="Arial" w:eastAsia="Arial" w:cs="Arial"/>
          <w:color w:val="000000" w:themeColor="text1"/>
          <w:sz w:val="24"/>
          <w:szCs w:val="24"/>
        </w:rPr>
        <w:t xml:space="preserve">This can also cause bullying to take place as other children would not have been taught the understanding of differences, having effect on the </w:t>
      </w:r>
      <w:r w:rsidRPr="1CE66EF7" w:rsidR="6198820A">
        <w:rPr>
          <w:rFonts w:ascii="Arial" w:hAnsi="Arial" w:eastAsia="Arial" w:cs="Arial"/>
          <w:color w:val="000000" w:themeColor="text1"/>
          <w:sz w:val="24"/>
          <w:szCs w:val="24"/>
        </w:rPr>
        <w:t xml:space="preserve">child’s self-confidence and belief </w:t>
      </w:r>
      <w:r w:rsidRPr="1CE66EF7" w:rsidR="0B4D3DF7">
        <w:rPr>
          <w:rFonts w:ascii="Arial" w:hAnsi="Arial" w:eastAsia="Arial" w:cs="Arial"/>
          <w:color w:val="000000" w:themeColor="text1"/>
          <w:sz w:val="24"/>
          <w:szCs w:val="24"/>
        </w:rPr>
        <w:t xml:space="preserve">(MentallyHealthySchools.org, n.d.). </w:t>
      </w:r>
    </w:p>
    <w:p w:rsidR="11693C0A" w:rsidP="320C5DEB" w:rsidRDefault="34DA0A41" w14:paraId="3C2F5BE4" w14:textId="0FA9E6A3">
      <w:pPr>
        <w:spacing w:line="360" w:lineRule="auto"/>
        <w:rPr>
          <w:rFonts w:ascii="Arial" w:hAnsi="Arial" w:eastAsia="Arial" w:cs="Arial"/>
          <w:color w:val="000000" w:themeColor="text1"/>
          <w:sz w:val="24"/>
          <w:szCs w:val="24"/>
        </w:rPr>
      </w:pPr>
      <w:r w:rsidRPr="320C5DEB">
        <w:rPr>
          <w:rFonts w:ascii="Arial" w:hAnsi="Arial" w:eastAsia="Arial" w:cs="Arial"/>
          <w:color w:val="000000" w:themeColor="text1"/>
          <w:sz w:val="24"/>
          <w:szCs w:val="24"/>
        </w:rPr>
        <w:t xml:space="preserve">As that is the reality of what would happen in an </w:t>
      </w:r>
      <w:r w:rsidRPr="320C5DEB" w:rsidR="0FE7A25F">
        <w:rPr>
          <w:rFonts w:ascii="Arial" w:hAnsi="Arial" w:eastAsia="Arial" w:cs="Arial"/>
          <w:color w:val="000000" w:themeColor="text1"/>
          <w:sz w:val="24"/>
          <w:szCs w:val="24"/>
        </w:rPr>
        <w:t>exclusive and discriminatory environment, the Welsh Government has enforced many rights and policies to ensure t</w:t>
      </w:r>
      <w:r w:rsidRPr="320C5DEB" w:rsidR="3E0335B2">
        <w:rPr>
          <w:rFonts w:ascii="Arial" w:hAnsi="Arial" w:eastAsia="Arial" w:cs="Arial"/>
          <w:color w:val="000000" w:themeColor="text1"/>
          <w:sz w:val="24"/>
          <w:szCs w:val="24"/>
        </w:rPr>
        <w:t xml:space="preserve">hat </w:t>
      </w:r>
      <w:r w:rsidRPr="320C5DEB" w:rsidR="574E7565">
        <w:rPr>
          <w:rFonts w:ascii="Arial" w:hAnsi="Arial" w:eastAsia="Arial" w:cs="Arial"/>
          <w:color w:val="000000" w:themeColor="text1"/>
          <w:sz w:val="24"/>
          <w:szCs w:val="24"/>
        </w:rPr>
        <w:t xml:space="preserve">those issues do not arise. </w:t>
      </w:r>
      <w:r w:rsidRPr="320C5DEB" w:rsidR="11693C0A">
        <w:rPr>
          <w:rFonts w:ascii="Arial" w:hAnsi="Arial" w:eastAsia="Arial" w:cs="Arial"/>
          <w:color w:val="000000" w:themeColor="text1"/>
          <w:sz w:val="24"/>
          <w:szCs w:val="24"/>
        </w:rPr>
        <w:t xml:space="preserve">The rights of children and their participation and inclusivity within education has been a part of the Welsh </w:t>
      </w:r>
      <w:r w:rsidRPr="320C5DEB" w:rsidR="4CF4E5C4">
        <w:rPr>
          <w:rFonts w:ascii="Arial" w:hAnsi="Arial" w:eastAsia="Arial" w:cs="Arial"/>
          <w:color w:val="000000" w:themeColor="text1"/>
          <w:sz w:val="24"/>
          <w:szCs w:val="24"/>
        </w:rPr>
        <w:t>law</w:t>
      </w:r>
      <w:r w:rsidRPr="320C5DEB" w:rsidR="11693C0A">
        <w:rPr>
          <w:rFonts w:ascii="Arial" w:hAnsi="Arial" w:eastAsia="Arial" w:cs="Arial"/>
          <w:color w:val="000000" w:themeColor="text1"/>
          <w:sz w:val="24"/>
          <w:szCs w:val="24"/>
        </w:rPr>
        <w:t xml:space="preserve"> for years, as i</w:t>
      </w:r>
      <w:r w:rsidRPr="320C5DEB" w:rsidR="237DA5A1">
        <w:rPr>
          <w:rFonts w:ascii="Arial" w:hAnsi="Arial" w:eastAsia="Arial" w:cs="Arial"/>
          <w:color w:val="000000" w:themeColor="text1"/>
          <w:sz w:val="24"/>
          <w:szCs w:val="24"/>
        </w:rPr>
        <w:t>t</w:t>
      </w:r>
      <w:r w:rsidRPr="320C5DEB" w:rsidR="11693C0A">
        <w:rPr>
          <w:rFonts w:ascii="Arial" w:hAnsi="Arial" w:eastAsia="Arial" w:cs="Arial"/>
          <w:color w:val="000000" w:themeColor="text1"/>
          <w:sz w:val="24"/>
          <w:szCs w:val="24"/>
        </w:rPr>
        <w:t xml:space="preserve"> has</w:t>
      </w:r>
      <w:r w:rsidRPr="320C5DEB" w:rsidR="14695AC4">
        <w:rPr>
          <w:rFonts w:ascii="Arial" w:hAnsi="Arial" w:eastAsia="Arial" w:cs="Arial"/>
          <w:color w:val="000000" w:themeColor="text1"/>
          <w:sz w:val="24"/>
          <w:szCs w:val="24"/>
        </w:rPr>
        <w:t xml:space="preserve"> been</w:t>
      </w:r>
      <w:r w:rsidRPr="320C5DEB" w:rsidR="11693C0A">
        <w:rPr>
          <w:rFonts w:ascii="Arial" w:hAnsi="Arial" w:eastAsia="Arial" w:cs="Arial"/>
          <w:color w:val="000000" w:themeColor="text1"/>
          <w:sz w:val="24"/>
          <w:szCs w:val="24"/>
        </w:rPr>
        <w:t xml:space="preserve"> </w:t>
      </w:r>
      <w:r w:rsidRPr="320C5DEB" w:rsidR="2DBE9BA4">
        <w:rPr>
          <w:rFonts w:ascii="Arial" w:hAnsi="Arial" w:eastAsia="Arial" w:cs="Arial"/>
          <w:color w:val="000000" w:themeColor="text1"/>
          <w:sz w:val="24"/>
          <w:szCs w:val="24"/>
        </w:rPr>
        <w:t xml:space="preserve">designed </w:t>
      </w:r>
      <w:r w:rsidRPr="320C5DEB" w:rsidR="4B9D7028">
        <w:rPr>
          <w:rFonts w:ascii="Arial" w:hAnsi="Arial" w:eastAsia="Arial" w:cs="Arial"/>
          <w:color w:val="000000" w:themeColor="text1"/>
          <w:sz w:val="24"/>
          <w:szCs w:val="24"/>
        </w:rPr>
        <w:t>to</w:t>
      </w:r>
      <w:r w:rsidRPr="320C5DEB" w:rsidR="2DBE9BA4">
        <w:rPr>
          <w:rFonts w:ascii="Arial" w:hAnsi="Arial" w:eastAsia="Arial" w:cs="Arial"/>
          <w:color w:val="000000" w:themeColor="text1"/>
          <w:sz w:val="24"/>
          <w:szCs w:val="24"/>
        </w:rPr>
        <w:t xml:space="preserve"> includ</w:t>
      </w:r>
      <w:r w:rsidRPr="320C5DEB" w:rsidR="67382D24">
        <w:rPr>
          <w:rFonts w:ascii="Arial" w:hAnsi="Arial" w:eastAsia="Arial" w:cs="Arial"/>
          <w:color w:val="000000" w:themeColor="text1"/>
          <w:sz w:val="24"/>
          <w:szCs w:val="24"/>
        </w:rPr>
        <w:t>e</w:t>
      </w:r>
      <w:r w:rsidRPr="320C5DEB" w:rsidR="3143D8D1">
        <w:rPr>
          <w:rFonts w:ascii="Arial" w:hAnsi="Arial" w:eastAsia="Arial" w:cs="Arial"/>
          <w:color w:val="000000" w:themeColor="text1"/>
          <w:sz w:val="24"/>
          <w:szCs w:val="24"/>
        </w:rPr>
        <w:t xml:space="preserve"> </w:t>
      </w:r>
      <w:r w:rsidRPr="320C5DEB" w:rsidR="1C89C6B5">
        <w:rPr>
          <w:rFonts w:ascii="Arial" w:hAnsi="Arial" w:eastAsia="Arial" w:cs="Arial"/>
          <w:color w:val="000000" w:themeColor="text1"/>
          <w:sz w:val="24"/>
          <w:szCs w:val="24"/>
        </w:rPr>
        <w:t xml:space="preserve">parts of the UNCRC through the Rights of Children and Young Persons (Wales) Measure 2011. However, Sally Holland, the </w:t>
      </w:r>
      <w:r w:rsidRPr="320C5DEB" w:rsidR="596BCF7C">
        <w:rPr>
          <w:rFonts w:ascii="Arial" w:hAnsi="Arial" w:eastAsia="Arial" w:cs="Arial"/>
          <w:color w:val="000000" w:themeColor="text1"/>
          <w:sz w:val="24"/>
          <w:szCs w:val="24"/>
        </w:rPr>
        <w:t>current</w:t>
      </w:r>
      <w:r w:rsidRPr="320C5DEB" w:rsidR="1C89C6B5">
        <w:rPr>
          <w:rFonts w:ascii="Arial" w:hAnsi="Arial" w:eastAsia="Arial" w:cs="Arial"/>
          <w:color w:val="000000" w:themeColor="text1"/>
          <w:sz w:val="24"/>
          <w:szCs w:val="24"/>
        </w:rPr>
        <w:t xml:space="preserve"> Chil</w:t>
      </w:r>
      <w:r w:rsidRPr="320C5DEB" w:rsidR="22A61CAB">
        <w:rPr>
          <w:rFonts w:ascii="Arial" w:hAnsi="Arial" w:eastAsia="Arial" w:cs="Arial"/>
          <w:color w:val="000000" w:themeColor="text1"/>
          <w:sz w:val="24"/>
          <w:szCs w:val="24"/>
        </w:rPr>
        <w:t xml:space="preserve">dren’s Commissioner for Wales, </w:t>
      </w:r>
      <w:r w:rsidRPr="320C5DEB" w:rsidR="7831F622">
        <w:rPr>
          <w:rFonts w:ascii="Arial" w:hAnsi="Arial" w:eastAsia="Arial" w:cs="Arial"/>
          <w:color w:val="000000" w:themeColor="text1"/>
          <w:sz w:val="24"/>
          <w:szCs w:val="24"/>
        </w:rPr>
        <w:t>has been</w:t>
      </w:r>
      <w:r w:rsidRPr="320C5DEB" w:rsidR="22A61CAB">
        <w:rPr>
          <w:rFonts w:ascii="Arial" w:hAnsi="Arial" w:eastAsia="Arial" w:cs="Arial"/>
          <w:color w:val="000000" w:themeColor="text1"/>
          <w:sz w:val="24"/>
          <w:szCs w:val="24"/>
        </w:rPr>
        <w:t xml:space="preserve"> </w:t>
      </w:r>
      <w:r w:rsidRPr="320C5DEB" w:rsidR="208D5073">
        <w:rPr>
          <w:rFonts w:ascii="Arial" w:hAnsi="Arial" w:eastAsia="Arial" w:cs="Arial"/>
          <w:color w:val="000000" w:themeColor="text1"/>
          <w:sz w:val="24"/>
          <w:szCs w:val="24"/>
        </w:rPr>
        <w:t>work</w:t>
      </w:r>
      <w:r w:rsidRPr="320C5DEB" w:rsidR="0BE8DCCF">
        <w:rPr>
          <w:rFonts w:ascii="Arial" w:hAnsi="Arial" w:eastAsia="Arial" w:cs="Arial"/>
          <w:color w:val="000000" w:themeColor="text1"/>
          <w:sz w:val="24"/>
          <w:szCs w:val="24"/>
        </w:rPr>
        <w:t>ing</w:t>
      </w:r>
      <w:r w:rsidRPr="320C5DEB" w:rsidR="208D5073">
        <w:rPr>
          <w:rFonts w:ascii="Arial" w:hAnsi="Arial" w:eastAsia="Arial" w:cs="Arial"/>
          <w:color w:val="000000" w:themeColor="text1"/>
          <w:sz w:val="24"/>
          <w:szCs w:val="24"/>
        </w:rPr>
        <w:t xml:space="preserve"> on a project called What Next?/Beth Nesaf? </w:t>
      </w:r>
      <w:r w:rsidRPr="320C5DEB" w:rsidR="24BE5AE7">
        <w:rPr>
          <w:rFonts w:ascii="Arial" w:hAnsi="Arial" w:eastAsia="Arial" w:cs="Arial"/>
          <w:color w:val="000000" w:themeColor="text1"/>
          <w:sz w:val="24"/>
          <w:szCs w:val="24"/>
        </w:rPr>
        <w:t xml:space="preserve">which focuses </w:t>
      </w:r>
      <w:r w:rsidRPr="320C5DEB" w:rsidR="6CF5A3C5">
        <w:rPr>
          <w:rFonts w:ascii="Arial" w:hAnsi="Arial" w:eastAsia="Arial" w:cs="Arial"/>
          <w:color w:val="000000" w:themeColor="text1"/>
          <w:sz w:val="24"/>
          <w:szCs w:val="24"/>
        </w:rPr>
        <w:t xml:space="preserve">on </w:t>
      </w:r>
      <w:r w:rsidRPr="320C5DEB" w:rsidR="2E254B30">
        <w:rPr>
          <w:rFonts w:ascii="Arial" w:hAnsi="Arial" w:eastAsia="Arial" w:cs="Arial"/>
          <w:color w:val="000000" w:themeColor="text1"/>
          <w:sz w:val="24"/>
          <w:szCs w:val="24"/>
        </w:rPr>
        <w:t xml:space="preserve">all </w:t>
      </w:r>
      <w:r w:rsidRPr="320C5DEB" w:rsidR="228D64B3">
        <w:rPr>
          <w:rFonts w:ascii="Arial" w:hAnsi="Arial" w:eastAsia="Arial" w:cs="Arial"/>
          <w:color w:val="000000" w:themeColor="text1"/>
          <w:sz w:val="24"/>
          <w:szCs w:val="24"/>
        </w:rPr>
        <w:t xml:space="preserve">the </w:t>
      </w:r>
      <w:r w:rsidRPr="320C5DEB" w:rsidR="2E254B30">
        <w:rPr>
          <w:rFonts w:ascii="Arial" w:hAnsi="Arial" w:eastAsia="Arial" w:cs="Arial"/>
          <w:color w:val="000000" w:themeColor="text1"/>
          <w:sz w:val="24"/>
          <w:szCs w:val="24"/>
        </w:rPr>
        <w:t>children’s rights</w:t>
      </w:r>
      <w:r w:rsidRPr="320C5DEB" w:rsidR="224CB186">
        <w:rPr>
          <w:rFonts w:ascii="Arial" w:hAnsi="Arial" w:eastAsia="Arial" w:cs="Arial"/>
          <w:color w:val="000000" w:themeColor="text1"/>
          <w:sz w:val="24"/>
          <w:szCs w:val="24"/>
        </w:rPr>
        <w:t xml:space="preserve"> that are</w:t>
      </w:r>
      <w:r w:rsidRPr="320C5DEB" w:rsidR="2E254B30">
        <w:rPr>
          <w:rFonts w:ascii="Arial" w:hAnsi="Arial" w:eastAsia="Arial" w:cs="Arial"/>
          <w:color w:val="000000" w:themeColor="text1"/>
          <w:sz w:val="24"/>
          <w:szCs w:val="24"/>
        </w:rPr>
        <w:t xml:space="preserve"> stated by the UNCRC, and </w:t>
      </w:r>
      <w:r w:rsidRPr="320C5DEB" w:rsidR="47CEC720">
        <w:rPr>
          <w:rFonts w:ascii="Arial" w:hAnsi="Arial" w:eastAsia="Arial" w:cs="Arial"/>
          <w:color w:val="000000" w:themeColor="text1"/>
          <w:sz w:val="24"/>
          <w:szCs w:val="24"/>
        </w:rPr>
        <w:t xml:space="preserve">the </w:t>
      </w:r>
      <w:r w:rsidRPr="320C5DEB" w:rsidR="2E254B30">
        <w:rPr>
          <w:rFonts w:ascii="Arial" w:hAnsi="Arial" w:eastAsia="Arial" w:cs="Arial"/>
          <w:color w:val="000000" w:themeColor="text1"/>
          <w:sz w:val="24"/>
          <w:szCs w:val="24"/>
        </w:rPr>
        <w:t xml:space="preserve">education </w:t>
      </w:r>
      <w:r w:rsidRPr="320C5DEB" w:rsidR="32CA285B">
        <w:rPr>
          <w:rFonts w:ascii="Arial" w:hAnsi="Arial" w:eastAsia="Arial" w:cs="Arial"/>
          <w:color w:val="000000" w:themeColor="text1"/>
          <w:sz w:val="24"/>
          <w:szCs w:val="24"/>
        </w:rPr>
        <w:t xml:space="preserve">sector </w:t>
      </w:r>
      <w:r w:rsidRPr="320C5DEB" w:rsidR="73601565">
        <w:rPr>
          <w:rFonts w:ascii="Arial" w:hAnsi="Arial" w:eastAsia="Arial" w:cs="Arial"/>
          <w:color w:val="000000" w:themeColor="text1"/>
          <w:sz w:val="24"/>
          <w:szCs w:val="24"/>
        </w:rPr>
        <w:t>plays</w:t>
      </w:r>
      <w:r w:rsidRPr="320C5DEB" w:rsidR="2E254B30">
        <w:rPr>
          <w:rFonts w:ascii="Arial" w:hAnsi="Arial" w:eastAsia="Arial" w:cs="Arial"/>
          <w:color w:val="000000" w:themeColor="text1"/>
          <w:sz w:val="24"/>
          <w:szCs w:val="24"/>
        </w:rPr>
        <w:t xml:space="preserve"> </w:t>
      </w:r>
      <w:r w:rsidRPr="320C5DEB" w:rsidR="114EDD78">
        <w:rPr>
          <w:rFonts w:ascii="Arial" w:hAnsi="Arial" w:eastAsia="Arial" w:cs="Arial"/>
          <w:color w:val="000000" w:themeColor="text1"/>
          <w:sz w:val="24"/>
          <w:szCs w:val="24"/>
        </w:rPr>
        <w:t>a</w:t>
      </w:r>
      <w:r w:rsidRPr="320C5DEB" w:rsidR="2E254B30">
        <w:rPr>
          <w:rFonts w:ascii="Arial" w:hAnsi="Arial" w:eastAsia="Arial" w:cs="Arial"/>
          <w:color w:val="000000" w:themeColor="text1"/>
          <w:sz w:val="24"/>
          <w:szCs w:val="24"/>
        </w:rPr>
        <w:t xml:space="preserve"> main role within the </w:t>
      </w:r>
      <w:r w:rsidRPr="320C5DEB" w:rsidR="23D3F2CF">
        <w:rPr>
          <w:rFonts w:ascii="Arial" w:hAnsi="Arial" w:eastAsia="Arial" w:cs="Arial"/>
          <w:color w:val="000000" w:themeColor="text1"/>
          <w:sz w:val="24"/>
          <w:szCs w:val="24"/>
        </w:rPr>
        <w:t>enforcement of these said rights</w:t>
      </w:r>
      <w:r w:rsidRPr="320C5DEB" w:rsidR="2E254B30">
        <w:rPr>
          <w:rFonts w:ascii="Arial" w:hAnsi="Arial" w:eastAsia="Arial" w:cs="Arial"/>
          <w:color w:val="000000" w:themeColor="text1"/>
          <w:sz w:val="24"/>
          <w:szCs w:val="24"/>
        </w:rPr>
        <w:t xml:space="preserve">. </w:t>
      </w:r>
      <w:r w:rsidRPr="320C5DEB" w:rsidR="1C7E6DFA">
        <w:rPr>
          <w:rFonts w:ascii="Arial" w:hAnsi="Arial" w:eastAsia="Arial" w:cs="Arial"/>
          <w:color w:val="000000" w:themeColor="text1"/>
          <w:sz w:val="24"/>
          <w:szCs w:val="24"/>
        </w:rPr>
        <w:t xml:space="preserve">Sally Holland will be keen on </w:t>
      </w:r>
      <w:r w:rsidRPr="320C5DEB" w:rsidR="6C3BCD07">
        <w:rPr>
          <w:rFonts w:ascii="Arial" w:hAnsi="Arial" w:eastAsia="Arial" w:cs="Arial"/>
          <w:color w:val="000000" w:themeColor="text1"/>
          <w:sz w:val="24"/>
          <w:szCs w:val="24"/>
        </w:rPr>
        <w:t xml:space="preserve">applying a ‘rights based approach’ </w:t>
      </w:r>
      <w:r w:rsidRPr="320C5DEB" w:rsidR="4B89DD7A">
        <w:rPr>
          <w:rFonts w:ascii="Arial" w:hAnsi="Arial" w:eastAsia="Arial" w:cs="Arial"/>
          <w:color w:val="000000" w:themeColor="text1"/>
          <w:sz w:val="24"/>
          <w:szCs w:val="24"/>
        </w:rPr>
        <w:t xml:space="preserve">by the end of her 7 years which will hopefully tackle </w:t>
      </w:r>
      <w:r w:rsidRPr="320C5DEB" w:rsidR="5AD638DB">
        <w:rPr>
          <w:rFonts w:ascii="Arial" w:hAnsi="Arial" w:eastAsia="Arial" w:cs="Arial"/>
          <w:color w:val="000000" w:themeColor="text1"/>
          <w:sz w:val="24"/>
          <w:szCs w:val="24"/>
        </w:rPr>
        <w:t xml:space="preserve">the </w:t>
      </w:r>
      <w:r w:rsidRPr="320C5DEB" w:rsidR="4B89DD7A">
        <w:rPr>
          <w:rFonts w:ascii="Arial" w:hAnsi="Arial" w:eastAsia="Arial" w:cs="Arial"/>
          <w:color w:val="000000" w:themeColor="text1"/>
          <w:sz w:val="24"/>
          <w:szCs w:val="24"/>
        </w:rPr>
        <w:t xml:space="preserve">issues </w:t>
      </w:r>
      <w:r w:rsidRPr="320C5DEB" w:rsidR="64CB1A04">
        <w:rPr>
          <w:rFonts w:ascii="Arial" w:hAnsi="Arial" w:eastAsia="Arial" w:cs="Arial"/>
          <w:color w:val="000000" w:themeColor="text1"/>
          <w:sz w:val="24"/>
          <w:szCs w:val="24"/>
        </w:rPr>
        <w:t xml:space="preserve">that have risen </w:t>
      </w:r>
      <w:r w:rsidRPr="320C5DEB" w:rsidR="4B89DD7A">
        <w:rPr>
          <w:rFonts w:ascii="Arial" w:hAnsi="Arial" w:eastAsia="Arial" w:cs="Arial"/>
          <w:color w:val="000000" w:themeColor="text1"/>
          <w:sz w:val="24"/>
          <w:szCs w:val="24"/>
        </w:rPr>
        <w:t xml:space="preserve">within schools </w:t>
      </w:r>
      <w:r w:rsidRPr="320C5DEB" w:rsidR="2299A0FC">
        <w:rPr>
          <w:rFonts w:ascii="Arial" w:hAnsi="Arial" w:eastAsia="Arial" w:cs="Arial"/>
          <w:color w:val="000000" w:themeColor="text1"/>
          <w:sz w:val="24"/>
          <w:szCs w:val="24"/>
        </w:rPr>
        <w:t xml:space="preserve">and education </w:t>
      </w:r>
      <w:r w:rsidRPr="320C5DEB" w:rsidR="4B89DD7A">
        <w:rPr>
          <w:rFonts w:ascii="Arial" w:hAnsi="Arial" w:eastAsia="Arial" w:cs="Arial"/>
          <w:color w:val="000000" w:themeColor="text1"/>
          <w:sz w:val="24"/>
          <w:szCs w:val="24"/>
        </w:rPr>
        <w:t xml:space="preserve">such as </w:t>
      </w:r>
      <w:r w:rsidRPr="320C5DEB" w:rsidR="14DE7E96">
        <w:rPr>
          <w:rFonts w:ascii="Arial" w:hAnsi="Arial" w:eastAsia="Arial" w:cs="Arial"/>
          <w:color w:val="000000" w:themeColor="text1"/>
          <w:sz w:val="24"/>
          <w:szCs w:val="24"/>
        </w:rPr>
        <w:t>student</w:t>
      </w:r>
      <w:r w:rsidRPr="320C5DEB" w:rsidR="122848F9">
        <w:rPr>
          <w:rFonts w:ascii="Arial" w:hAnsi="Arial" w:eastAsia="Arial" w:cs="Arial"/>
          <w:color w:val="000000" w:themeColor="text1"/>
          <w:sz w:val="24"/>
          <w:szCs w:val="24"/>
        </w:rPr>
        <w:t xml:space="preserve"> participation, </w:t>
      </w:r>
      <w:r w:rsidRPr="320C5DEB" w:rsidR="7FA880B1">
        <w:rPr>
          <w:rFonts w:ascii="Arial" w:hAnsi="Arial" w:eastAsia="Arial" w:cs="Arial"/>
          <w:color w:val="000000" w:themeColor="text1"/>
          <w:sz w:val="24"/>
          <w:szCs w:val="24"/>
        </w:rPr>
        <w:t xml:space="preserve">meeting the needs of children with additional needs and </w:t>
      </w:r>
      <w:r w:rsidRPr="320C5DEB" w:rsidR="6CBDA6AA">
        <w:rPr>
          <w:rFonts w:ascii="Arial" w:hAnsi="Arial" w:eastAsia="Arial" w:cs="Arial"/>
          <w:color w:val="000000" w:themeColor="text1"/>
          <w:sz w:val="24"/>
          <w:szCs w:val="24"/>
        </w:rPr>
        <w:t>groups</w:t>
      </w:r>
      <w:r w:rsidRPr="320C5DEB" w:rsidR="7FA880B1">
        <w:rPr>
          <w:rFonts w:ascii="Arial" w:hAnsi="Arial" w:eastAsia="Arial" w:cs="Arial"/>
          <w:color w:val="000000" w:themeColor="text1"/>
          <w:sz w:val="24"/>
          <w:szCs w:val="24"/>
        </w:rPr>
        <w:t xml:space="preserve"> who </w:t>
      </w:r>
      <w:r w:rsidRPr="320C5DEB" w:rsidR="753F24C2">
        <w:rPr>
          <w:rFonts w:ascii="Arial" w:hAnsi="Arial" w:eastAsia="Arial" w:cs="Arial"/>
          <w:color w:val="000000" w:themeColor="text1"/>
          <w:sz w:val="24"/>
          <w:szCs w:val="24"/>
        </w:rPr>
        <w:t>are sometimes marginalised, and the promotion of mental health</w:t>
      </w:r>
      <w:r w:rsidRPr="320C5DEB" w:rsidR="5652BA52">
        <w:rPr>
          <w:rFonts w:ascii="Arial" w:hAnsi="Arial" w:eastAsia="Arial" w:cs="Arial"/>
          <w:color w:val="000000" w:themeColor="text1"/>
          <w:sz w:val="24"/>
          <w:szCs w:val="24"/>
        </w:rPr>
        <w:t xml:space="preserve"> </w:t>
      </w:r>
      <w:r w:rsidRPr="320C5DEB" w:rsidR="060184A0">
        <w:rPr>
          <w:rFonts w:ascii="Arial" w:hAnsi="Arial" w:eastAsia="Arial" w:cs="Arial"/>
          <w:color w:val="000000" w:themeColor="text1"/>
          <w:sz w:val="24"/>
          <w:szCs w:val="24"/>
        </w:rPr>
        <w:t>(Holland, n.d.).</w:t>
      </w:r>
      <w:r w:rsidRPr="320C5DEB" w:rsidR="61F08D8C">
        <w:rPr>
          <w:rFonts w:ascii="Arial" w:hAnsi="Arial" w:eastAsia="Arial" w:cs="Arial"/>
          <w:color w:val="000000" w:themeColor="text1"/>
          <w:sz w:val="24"/>
          <w:szCs w:val="24"/>
        </w:rPr>
        <w:t xml:space="preserve"> </w:t>
      </w:r>
      <w:r w:rsidRPr="320C5DEB" w:rsidR="4E7BFEC6">
        <w:rPr>
          <w:rFonts w:ascii="Arial" w:hAnsi="Arial" w:eastAsia="Arial" w:cs="Arial"/>
          <w:color w:val="000000" w:themeColor="text1"/>
          <w:sz w:val="24"/>
          <w:szCs w:val="24"/>
        </w:rPr>
        <w:t xml:space="preserve">The Welsh Curriculum 2022 will take these rights in their stride and implement </w:t>
      </w:r>
      <w:r w:rsidRPr="320C5DEB" w:rsidR="61FC4FC9">
        <w:rPr>
          <w:rFonts w:ascii="Arial" w:hAnsi="Arial" w:eastAsia="Arial" w:cs="Arial"/>
          <w:color w:val="000000" w:themeColor="text1"/>
          <w:sz w:val="24"/>
          <w:szCs w:val="24"/>
        </w:rPr>
        <w:t>them throughout as the</w:t>
      </w:r>
      <w:r w:rsidRPr="320C5DEB" w:rsidR="02549BE9">
        <w:rPr>
          <w:rFonts w:ascii="Arial" w:hAnsi="Arial" w:eastAsia="Arial" w:cs="Arial"/>
          <w:color w:val="000000" w:themeColor="text1"/>
          <w:sz w:val="24"/>
          <w:szCs w:val="24"/>
        </w:rPr>
        <w:t xml:space="preserve"> UNCRC underpins the four purposes and all the areas of learning</w:t>
      </w:r>
      <w:r w:rsidRPr="320C5DEB" w:rsidR="6044AE62">
        <w:rPr>
          <w:rFonts w:ascii="Arial" w:hAnsi="Arial" w:eastAsia="Arial" w:cs="Arial"/>
          <w:color w:val="000000" w:themeColor="text1"/>
          <w:sz w:val="24"/>
          <w:szCs w:val="24"/>
        </w:rPr>
        <w:t xml:space="preserve"> </w:t>
      </w:r>
      <w:r w:rsidRPr="320C5DEB" w:rsidR="63230A72">
        <w:rPr>
          <w:rFonts w:ascii="Arial" w:hAnsi="Arial" w:eastAsia="Arial" w:cs="Arial"/>
          <w:color w:val="000000" w:themeColor="text1"/>
          <w:sz w:val="24"/>
          <w:szCs w:val="24"/>
        </w:rPr>
        <w:t xml:space="preserve">(Children’s Commissioner for Wales, n.d.). </w:t>
      </w:r>
    </w:p>
    <w:p w:rsidR="0737B302" w:rsidP="3E0D7D9E" w:rsidRDefault="0737B302" w14:paraId="1113C1BC" w14:textId="5B49742D">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Alongside the UNCRC, W</w:t>
      </w:r>
      <w:r w:rsidRPr="3E0D7D9E" w:rsidR="279D6D30">
        <w:rPr>
          <w:rFonts w:ascii="Arial" w:hAnsi="Arial" w:eastAsia="Arial" w:cs="Arial"/>
          <w:color w:val="000000" w:themeColor="text1"/>
          <w:sz w:val="24"/>
          <w:szCs w:val="24"/>
        </w:rPr>
        <w:t xml:space="preserve">ales also </w:t>
      </w:r>
      <w:r w:rsidRPr="3E0D7D9E" w:rsidR="7DA0E669">
        <w:rPr>
          <w:rFonts w:ascii="Arial" w:hAnsi="Arial" w:eastAsia="Arial" w:cs="Arial"/>
          <w:color w:val="000000" w:themeColor="text1"/>
          <w:sz w:val="24"/>
          <w:szCs w:val="24"/>
        </w:rPr>
        <w:t xml:space="preserve">follows </w:t>
      </w:r>
      <w:r w:rsidRPr="3E0D7D9E" w:rsidR="279D6D30">
        <w:rPr>
          <w:rFonts w:ascii="Arial" w:hAnsi="Arial" w:eastAsia="Arial" w:cs="Arial"/>
          <w:color w:val="000000" w:themeColor="text1"/>
          <w:sz w:val="24"/>
          <w:szCs w:val="24"/>
        </w:rPr>
        <w:t xml:space="preserve">the Equality Act 2010 which is </w:t>
      </w:r>
      <w:r w:rsidRPr="3E0D7D9E" w:rsidR="1144381A">
        <w:rPr>
          <w:rFonts w:ascii="Arial" w:hAnsi="Arial" w:eastAsia="Arial" w:cs="Arial"/>
          <w:color w:val="000000" w:themeColor="text1"/>
          <w:sz w:val="24"/>
          <w:szCs w:val="24"/>
        </w:rPr>
        <w:t>made up of 9 previous individual acts that all support and tackle inequality and discrimination. This Act would be very useful for education leaders in trying to o</w:t>
      </w:r>
      <w:r w:rsidRPr="3E0D7D9E" w:rsidR="010C1357">
        <w:rPr>
          <w:rFonts w:ascii="Arial" w:hAnsi="Arial" w:eastAsia="Arial" w:cs="Arial"/>
          <w:color w:val="000000" w:themeColor="text1"/>
          <w:sz w:val="24"/>
          <w:szCs w:val="24"/>
        </w:rPr>
        <w:t xml:space="preserve">vercome inequality issues within maintained schools, independent schools and free schools. </w:t>
      </w:r>
      <w:r w:rsidRPr="3E0D7D9E" w:rsidR="42688367">
        <w:rPr>
          <w:rFonts w:ascii="Arial" w:hAnsi="Arial" w:eastAsia="Arial" w:cs="Arial"/>
          <w:color w:val="000000" w:themeColor="text1"/>
          <w:sz w:val="24"/>
          <w:szCs w:val="24"/>
        </w:rPr>
        <w:t>This Act set out clear, law</w:t>
      </w:r>
      <w:r w:rsidRPr="3E0D7D9E" w:rsidR="46212862">
        <w:rPr>
          <w:rFonts w:ascii="Arial" w:hAnsi="Arial" w:eastAsia="Arial" w:cs="Arial"/>
          <w:color w:val="000000" w:themeColor="text1"/>
          <w:sz w:val="24"/>
          <w:szCs w:val="24"/>
        </w:rPr>
        <w:t xml:space="preserve"> abiding</w:t>
      </w:r>
      <w:r w:rsidRPr="3E0D7D9E" w:rsidR="42688367">
        <w:rPr>
          <w:rFonts w:ascii="Arial" w:hAnsi="Arial" w:eastAsia="Arial" w:cs="Arial"/>
          <w:color w:val="000000" w:themeColor="text1"/>
          <w:sz w:val="24"/>
          <w:szCs w:val="24"/>
        </w:rPr>
        <w:t xml:space="preserve"> rules that schools must not discriminate, harass or </w:t>
      </w:r>
      <w:r w:rsidRPr="3E0D7D9E" w:rsidR="42688367">
        <w:rPr>
          <w:rFonts w:ascii="Arial" w:hAnsi="Arial" w:eastAsia="Arial" w:cs="Arial"/>
          <w:color w:val="000000" w:themeColor="text1"/>
          <w:sz w:val="24"/>
          <w:szCs w:val="24"/>
        </w:rPr>
        <w:lastRenderedPageBreak/>
        <w:t xml:space="preserve">victimise students </w:t>
      </w:r>
      <w:r w:rsidRPr="3E0D7D9E" w:rsidR="295EC7F0">
        <w:rPr>
          <w:rFonts w:ascii="Arial" w:hAnsi="Arial" w:eastAsia="Arial" w:cs="Arial"/>
          <w:color w:val="000000" w:themeColor="text1"/>
          <w:sz w:val="24"/>
          <w:szCs w:val="24"/>
        </w:rPr>
        <w:t xml:space="preserve">in any way that would distract and harm their education and potential. </w:t>
      </w:r>
      <w:r w:rsidRPr="3E0D7D9E" w:rsidR="703BD8E1">
        <w:rPr>
          <w:rFonts w:ascii="Arial" w:hAnsi="Arial" w:eastAsia="Arial" w:cs="Arial"/>
          <w:color w:val="000000" w:themeColor="text1"/>
          <w:sz w:val="24"/>
          <w:szCs w:val="24"/>
        </w:rPr>
        <w:t>Adding onto this</w:t>
      </w:r>
      <w:r w:rsidRPr="3E0D7D9E" w:rsidR="21975498">
        <w:rPr>
          <w:rFonts w:ascii="Arial" w:hAnsi="Arial" w:eastAsia="Arial" w:cs="Arial"/>
          <w:color w:val="000000" w:themeColor="text1"/>
          <w:sz w:val="24"/>
          <w:szCs w:val="24"/>
        </w:rPr>
        <w:t xml:space="preserve"> Act</w:t>
      </w:r>
      <w:r w:rsidRPr="3E0D7D9E" w:rsidR="00465DB9">
        <w:rPr>
          <w:rFonts w:ascii="Arial" w:hAnsi="Arial" w:eastAsia="Arial" w:cs="Arial"/>
          <w:color w:val="000000" w:themeColor="text1"/>
          <w:sz w:val="24"/>
          <w:szCs w:val="24"/>
        </w:rPr>
        <w:t xml:space="preserve"> in 2011</w:t>
      </w:r>
      <w:r w:rsidRPr="3E0D7D9E" w:rsidR="21975498">
        <w:rPr>
          <w:rFonts w:ascii="Arial" w:hAnsi="Arial" w:eastAsia="Arial" w:cs="Arial"/>
          <w:color w:val="000000" w:themeColor="text1"/>
          <w:sz w:val="24"/>
          <w:szCs w:val="24"/>
        </w:rPr>
        <w:t xml:space="preserve">, the </w:t>
      </w:r>
      <w:r w:rsidRPr="3E0D7D9E" w:rsidR="1A6475CC">
        <w:rPr>
          <w:rFonts w:ascii="Arial" w:hAnsi="Arial" w:eastAsia="Arial" w:cs="Arial"/>
          <w:color w:val="000000" w:themeColor="text1"/>
          <w:sz w:val="24"/>
          <w:szCs w:val="24"/>
        </w:rPr>
        <w:t xml:space="preserve">Public Sector Equality Act </w:t>
      </w:r>
      <w:r w:rsidRPr="3E0D7D9E" w:rsidR="6BA8EA5A">
        <w:rPr>
          <w:rFonts w:ascii="Arial" w:hAnsi="Arial" w:eastAsia="Arial" w:cs="Arial"/>
          <w:color w:val="000000" w:themeColor="text1"/>
          <w:sz w:val="24"/>
          <w:szCs w:val="24"/>
        </w:rPr>
        <w:t xml:space="preserve">was introduced </w:t>
      </w:r>
      <w:r w:rsidRPr="3E0D7D9E" w:rsidR="1A6475CC">
        <w:rPr>
          <w:rFonts w:ascii="Arial" w:hAnsi="Arial" w:eastAsia="Arial" w:cs="Arial"/>
          <w:color w:val="000000" w:themeColor="text1"/>
          <w:sz w:val="24"/>
          <w:szCs w:val="24"/>
        </w:rPr>
        <w:t xml:space="preserve">which </w:t>
      </w:r>
      <w:r w:rsidRPr="3E0D7D9E" w:rsidR="053D019A">
        <w:rPr>
          <w:rFonts w:ascii="Arial" w:hAnsi="Arial" w:eastAsia="Arial" w:cs="Arial"/>
          <w:color w:val="000000" w:themeColor="text1"/>
          <w:sz w:val="24"/>
          <w:szCs w:val="24"/>
        </w:rPr>
        <w:t xml:space="preserve">replaced the </w:t>
      </w:r>
      <w:r w:rsidRPr="3E0D7D9E" w:rsidR="1A6475CC">
        <w:rPr>
          <w:rFonts w:ascii="Arial" w:hAnsi="Arial" w:eastAsia="Arial" w:cs="Arial"/>
          <w:color w:val="000000" w:themeColor="text1"/>
          <w:sz w:val="24"/>
          <w:szCs w:val="24"/>
        </w:rPr>
        <w:t xml:space="preserve">3 </w:t>
      </w:r>
      <w:r w:rsidRPr="3E0D7D9E" w:rsidR="749AD24E">
        <w:rPr>
          <w:rFonts w:ascii="Arial" w:hAnsi="Arial" w:eastAsia="Arial" w:cs="Arial"/>
          <w:color w:val="000000" w:themeColor="text1"/>
          <w:sz w:val="24"/>
          <w:szCs w:val="24"/>
        </w:rPr>
        <w:t>individual</w:t>
      </w:r>
      <w:r w:rsidRPr="3E0D7D9E" w:rsidR="1A6475CC">
        <w:rPr>
          <w:rFonts w:ascii="Arial" w:hAnsi="Arial" w:eastAsia="Arial" w:cs="Arial"/>
          <w:color w:val="000000" w:themeColor="text1"/>
          <w:sz w:val="24"/>
          <w:szCs w:val="24"/>
        </w:rPr>
        <w:t xml:space="preserve"> legislations on equality </w:t>
      </w:r>
      <w:r w:rsidRPr="3E0D7D9E" w:rsidR="37471E84">
        <w:rPr>
          <w:rFonts w:ascii="Arial" w:hAnsi="Arial" w:eastAsia="Arial" w:cs="Arial"/>
          <w:color w:val="000000" w:themeColor="text1"/>
          <w:sz w:val="24"/>
          <w:szCs w:val="24"/>
        </w:rPr>
        <w:t>that schools used to follow</w:t>
      </w:r>
      <w:r w:rsidRPr="3E0D7D9E" w:rsidR="7CAE759D">
        <w:rPr>
          <w:rFonts w:ascii="Arial" w:hAnsi="Arial" w:eastAsia="Arial" w:cs="Arial"/>
          <w:color w:val="000000" w:themeColor="text1"/>
          <w:sz w:val="24"/>
          <w:szCs w:val="24"/>
        </w:rPr>
        <w:t>, and is now combined, meaning that schools do not need to necessarily have policies and procedures in place for equality as they must inevitably follow this Act rega</w:t>
      </w:r>
      <w:r w:rsidRPr="3E0D7D9E" w:rsidR="5389099A">
        <w:rPr>
          <w:rFonts w:ascii="Arial" w:hAnsi="Arial" w:eastAsia="Arial" w:cs="Arial"/>
          <w:color w:val="000000" w:themeColor="text1"/>
          <w:sz w:val="24"/>
          <w:szCs w:val="24"/>
        </w:rPr>
        <w:t xml:space="preserve">rdless </w:t>
      </w:r>
      <w:r w:rsidRPr="3E0D7D9E" w:rsidR="4D770BF0">
        <w:rPr>
          <w:rFonts w:ascii="Arial" w:hAnsi="Arial" w:eastAsia="Arial" w:cs="Arial"/>
          <w:color w:val="000000" w:themeColor="text1"/>
          <w:sz w:val="24"/>
          <w:szCs w:val="24"/>
        </w:rPr>
        <w:t>(Bolloten, 2013)</w:t>
      </w:r>
      <w:r w:rsidRPr="3E0D7D9E" w:rsidR="52256C1C">
        <w:rPr>
          <w:rFonts w:ascii="Arial" w:hAnsi="Arial" w:eastAsia="Arial" w:cs="Arial"/>
          <w:color w:val="000000" w:themeColor="text1"/>
          <w:sz w:val="24"/>
          <w:szCs w:val="24"/>
        </w:rPr>
        <w:t xml:space="preserve">. </w:t>
      </w:r>
    </w:p>
    <w:p w:rsidR="3615E241" w:rsidP="3E0D7D9E" w:rsidRDefault="3615E241" w14:paraId="690EEC82" w14:textId="72581E8E">
      <w:pPr>
        <w:spacing w:line="360" w:lineRule="auto"/>
        <w:rPr>
          <w:rFonts w:ascii="Arial" w:hAnsi="Arial" w:eastAsia="Arial" w:cs="Arial"/>
          <w:color w:val="000000" w:themeColor="text1"/>
          <w:sz w:val="24"/>
          <w:szCs w:val="24"/>
          <w:u w:val="single"/>
        </w:rPr>
      </w:pPr>
      <w:r w:rsidRPr="3E0D7D9E">
        <w:rPr>
          <w:rFonts w:ascii="Arial" w:hAnsi="Arial" w:eastAsia="Arial" w:cs="Arial"/>
          <w:color w:val="000000" w:themeColor="text1"/>
          <w:sz w:val="24"/>
          <w:szCs w:val="24"/>
          <w:u w:val="single"/>
        </w:rPr>
        <w:t xml:space="preserve">Strategies </w:t>
      </w:r>
      <w:r w:rsidRPr="3E0D7D9E" w:rsidR="06C7D42C">
        <w:rPr>
          <w:rFonts w:ascii="Arial" w:hAnsi="Arial" w:eastAsia="Arial" w:cs="Arial"/>
          <w:color w:val="000000" w:themeColor="text1"/>
          <w:sz w:val="24"/>
          <w:szCs w:val="24"/>
          <w:u w:val="single"/>
        </w:rPr>
        <w:t>for promoting inclusion</w:t>
      </w:r>
    </w:p>
    <w:p w:rsidR="621B7B4F" w:rsidP="1CE66EF7" w:rsidRDefault="61EF772F" w14:paraId="74C06043" w14:textId="78045CF1">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So how do schools tackle inequality and promote inclusion within their practice?</w:t>
      </w:r>
      <w:r w:rsidRPr="1CE66EF7" w:rsidR="5F962515">
        <w:rPr>
          <w:rFonts w:ascii="Arial" w:hAnsi="Arial" w:eastAsia="Arial" w:cs="Arial"/>
          <w:color w:val="000000" w:themeColor="text1"/>
          <w:sz w:val="24"/>
          <w:szCs w:val="24"/>
        </w:rPr>
        <w:t xml:space="preserve"> </w:t>
      </w:r>
      <w:r w:rsidRPr="1CE66EF7" w:rsidR="5D90FF2D">
        <w:rPr>
          <w:rFonts w:ascii="Arial" w:hAnsi="Arial" w:eastAsia="Arial" w:cs="Arial"/>
          <w:color w:val="000000" w:themeColor="text1"/>
          <w:sz w:val="24"/>
          <w:szCs w:val="24"/>
        </w:rPr>
        <w:t xml:space="preserve">Having a child with an Additional Learning Need is more than likely within a Welsh Primary school as </w:t>
      </w:r>
      <w:r w:rsidRPr="1CE66EF7" w:rsidR="4117EE26">
        <w:rPr>
          <w:rFonts w:ascii="Arial" w:hAnsi="Arial" w:eastAsia="Arial" w:cs="Arial"/>
          <w:color w:val="000000" w:themeColor="text1"/>
          <w:sz w:val="24"/>
          <w:szCs w:val="24"/>
        </w:rPr>
        <w:t>this can range from having a medical need</w:t>
      </w:r>
      <w:r w:rsidRPr="1CE66EF7" w:rsidR="72697C64">
        <w:rPr>
          <w:rFonts w:ascii="Arial" w:hAnsi="Arial" w:eastAsia="Arial" w:cs="Arial"/>
          <w:color w:val="000000" w:themeColor="text1"/>
          <w:sz w:val="24"/>
          <w:szCs w:val="24"/>
        </w:rPr>
        <w:t>,</w:t>
      </w:r>
      <w:r w:rsidRPr="1CE66EF7" w:rsidR="4117EE26">
        <w:rPr>
          <w:rFonts w:ascii="Arial" w:hAnsi="Arial" w:eastAsia="Arial" w:cs="Arial"/>
          <w:color w:val="000000" w:themeColor="text1"/>
          <w:sz w:val="24"/>
          <w:szCs w:val="24"/>
        </w:rPr>
        <w:t xml:space="preserve"> to bereavement issues, </w:t>
      </w:r>
      <w:r w:rsidRPr="1CE66EF7" w:rsidR="01FBE7FA">
        <w:rPr>
          <w:rFonts w:ascii="Arial" w:hAnsi="Arial" w:eastAsia="Arial" w:cs="Arial"/>
          <w:color w:val="000000" w:themeColor="text1"/>
          <w:sz w:val="24"/>
          <w:szCs w:val="24"/>
        </w:rPr>
        <w:t>to more physical issues such as a hearing impairment. E</w:t>
      </w:r>
      <w:r w:rsidRPr="1CE66EF7" w:rsidR="4117EE26">
        <w:rPr>
          <w:rFonts w:ascii="Arial" w:hAnsi="Arial" w:eastAsia="Arial" w:cs="Arial"/>
          <w:color w:val="000000" w:themeColor="text1"/>
          <w:sz w:val="24"/>
          <w:szCs w:val="24"/>
        </w:rPr>
        <w:t xml:space="preserve">ach one </w:t>
      </w:r>
      <w:r w:rsidRPr="1CE66EF7" w:rsidR="2A3168BF">
        <w:rPr>
          <w:rFonts w:ascii="Arial" w:hAnsi="Arial" w:eastAsia="Arial" w:cs="Arial"/>
          <w:color w:val="000000" w:themeColor="text1"/>
          <w:sz w:val="24"/>
          <w:szCs w:val="24"/>
        </w:rPr>
        <w:t xml:space="preserve">of these will </w:t>
      </w:r>
      <w:r w:rsidRPr="1CE66EF7" w:rsidR="4117EE26">
        <w:rPr>
          <w:rFonts w:ascii="Arial" w:hAnsi="Arial" w:eastAsia="Arial" w:cs="Arial"/>
          <w:color w:val="000000" w:themeColor="text1"/>
          <w:sz w:val="24"/>
          <w:szCs w:val="24"/>
        </w:rPr>
        <w:t>hav</w:t>
      </w:r>
      <w:r w:rsidRPr="1CE66EF7" w:rsidR="5FE4E1C5">
        <w:rPr>
          <w:rFonts w:ascii="Arial" w:hAnsi="Arial" w:eastAsia="Arial" w:cs="Arial"/>
          <w:color w:val="000000" w:themeColor="text1"/>
          <w:sz w:val="24"/>
          <w:szCs w:val="24"/>
        </w:rPr>
        <w:t>e</w:t>
      </w:r>
      <w:r w:rsidRPr="1CE66EF7" w:rsidR="4117EE26">
        <w:rPr>
          <w:rFonts w:ascii="Arial" w:hAnsi="Arial" w:eastAsia="Arial" w:cs="Arial"/>
          <w:color w:val="000000" w:themeColor="text1"/>
          <w:sz w:val="24"/>
          <w:szCs w:val="24"/>
        </w:rPr>
        <w:t xml:space="preserve"> an impact on the way the child learns. I</w:t>
      </w:r>
      <w:r w:rsidRPr="1CE66EF7" w:rsidR="50E8820D">
        <w:rPr>
          <w:rFonts w:ascii="Arial" w:hAnsi="Arial" w:eastAsia="Arial" w:cs="Arial"/>
          <w:color w:val="000000" w:themeColor="text1"/>
          <w:sz w:val="24"/>
          <w:szCs w:val="24"/>
        </w:rPr>
        <w:t xml:space="preserve">n order to try and tackle this and ensure children are getting the right education and </w:t>
      </w:r>
      <w:r w:rsidRPr="1CE66EF7" w:rsidR="46B7E87B">
        <w:rPr>
          <w:rFonts w:ascii="Arial" w:hAnsi="Arial" w:eastAsia="Arial" w:cs="Arial"/>
          <w:color w:val="000000" w:themeColor="text1"/>
          <w:sz w:val="24"/>
          <w:szCs w:val="24"/>
        </w:rPr>
        <w:t xml:space="preserve">their </w:t>
      </w:r>
      <w:r w:rsidRPr="1CE66EF7" w:rsidR="50E8820D">
        <w:rPr>
          <w:rFonts w:ascii="Arial" w:hAnsi="Arial" w:eastAsia="Arial" w:cs="Arial"/>
          <w:color w:val="000000" w:themeColor="text1"/>
          <w:sz w:val="24"/>
          <w:szCs w:val="24"/>
        </w:rPr>
        <w:t>needs</w:t>
      </w:r>
      <w:r w:rsidRPr="1CE66EF7" w:rsidR="03696A27">
        <w:rPr>
          <w:rFonts w:ascii="Arial" w:hAnsi="Arial" w:eastAsia="Arial" w:cs="Arial"/>
          <w:color w:val="000000" w:themeColor="text1"/>
          <w:sz w:val="24"/>
          <w:szCs w:val="24"/>
        </w:rPr>
        <w:t xml:space="preserve"> met</w:t>
      </w:r>
      <w:r w:rsidRPr="1CE66EF7" w:rsidR="50E8820D">
        <w:rPr>
          <w:rFonts w:ascii="Arial" w:hAnsi="Arial" w:eastAsia="Arial" w:cs="Arial"/>
          <w:color w:val="000000" w:themeColor="text1"/>
          <w:sz w:val="24"/>
          <w:szCs w:val="24"/>
        </w:rPr>
        <w:t>, the Welsh Government have put strategies in place to ensure an inclusive environment</w:t>
      </w:r>
      <w:r w:rsidRPr="1CE66EF7" w:rsidR="7FBEB27C">
        <w:rPr>
          <w:rFonts w:ascii="Arial" w:hAnsi="Arial" w:eastAsia="Arial" w:cs="Arial"/>
          <w:color w:val="000000" w:themeColor="text1"/>
          <w:sz w:val="24"/>
          <w:szCs w:val="24"/>
        </w:rPr>
        <w:t xml:space="preserve">. </w:t>
      </w:r>
    </w:p>
    <w:p w:rsidR="621B7B4F" w:rsidP="1CE66EF7" w:rsidRDefault="40DBF834" w14:paraId="2F460198" w14:textId="657986AC">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The main aim for an inclusive environment is to ensure each child, in their own way, has access to the curriculum</w:t>
      </w:r>
      <w:r w:rsidRPr="1CE66EF7" w:rsidR="08887537">
        <w:rPr>
          <w:rFonts w:ascii="Arial" w:hAnsi="Arial" w:eastAsia="Arial" w:cs="Arial"/>
          <w:color w:val="000000" w:themeColor="text1"/>
          <w:sz w:val="24"/>
          <w:szCs w:val="24"/>
        </w:rPr>
        <w:t xml:space="preserve"> and </w:t>
      </w:r>
      <w:r w:rsidRPr="1CE66EF7" w:rsidR="00C6EC79">
        <w:rPr>
          <w:rFonts w:ascii="Arial" w:hAnsi="Arial" w:eastAsia="Arial" w:cs="Arial"/>
          <w:color w:val="000000" w:themeColor="text1"/>
          <w:sz w:val="24"/>
          <w:szCs w:val="24"/>
        </w:rPr>
        <w:t>can</w:t>
      </w:r>
      <w:r w:rsidRPr="1CE66EF7" w:rsidR="08887537">
        <w:rPr>
          <w:rFonts w:ascii="Arial" w:hAnsi="Arial" w:eastAsia="Arial" w:cs="Arial"/>
          <w:color w:val="000000" w:themeColor="text1"/>
          <w:sz w:val="24"/>
          <w:szCs w:val="24"/>
        </w:rPr>
        <w:t xml:space="preserve"> develop independently within a social</w:t>
      </w:r>
      <w:r w:rsidRPr="1CE66EF7" w:rsidR="1282139E">
        <w:rPr>
          <w:rFonts w:ascii="Arial" w:hAnsi="Arial" w:eastAsia="Arial" w:cs="Arial"/>
          <w:color w:val="000000" w:themeColor="text1"/>
          <w:sz w:val="24"/>
          <w:szCs w:val="24"/>
        </w:rPr>
        <w:t>ly</w:t>
      </w:r>
      <w:r w:rsidRPr="1CE66EF7" w:rsidR="08887537">
        <w:rPr>
          <w:rFonts w:ascii="Arial" w:hAnsi="Arial" w:eastAsia="Arial" w:cs="Arial"/>
          <w:color w:val="000000" w:themeColor="text1"/>
          <w:sz w:val="24"/>
          <w:szCs w:val="24"/>
        </w:rPr>
        <w:t xml:space="preserve"> </w:t>
      </w:r>
      <w:r w:rsidRPr="1CE66EF7" w:rsidR="1085B62F">
        <w:rPr>
          <w:rFonts w:ascii="Arial" w:hAnsi="Arial" w:eastAsia="Arial" w:cs="Arial"/>
          <w:color w:val="000000" w:themeColor="text1"/>
          <w:sz w:val="24"/>
          <w:szCs w:val="24"/>
        </w:rPr>
        <w:t xml:space="preserve">inclusive </w:t>
      </w:r>
      <w:r w:rsidRPr="1CE66EF7" w:rsidR="0AAE8FE6">
        <w:rPr>
          <w:rFonts w:ascii="Arial" w:hAnsi="Arial" w:eastAsia="Arial" w:cs="Arial"/>
          <w:color w:val="000000" w:themeColor="text1"/>
          <w:sz w:val="24"/>
          <w:szCs w:val="24"/>
        </w:rPr>
        <w:t xml:space="preserve">setting. </w:t>
      </w:r>
      <w:r w:rsidRPr="1CE66EF7" w:rsidR="418CD3BD">
        <w:rPr>
          <w:rFonts w:ascii="Arial" w:hAnsi="Arial" w:eastAsia="Arial" w:cs="Arial"/>
          <w:color w:val="000000" w:themeColor="text1"/>
          <w:sz w:val="24"/>
          <w:szCs w:val="24"/>
        </w:rPr>
        <w:t xml:space="preserve">To do this, schools will need to make modifications to the way they structure, teach and deliver work. </w:t>
      </w:r>
      <w:r w:rsidRPr="1CE66EF7" w:rsidR="2729F0CE">
        <w:rPr>
          <w:rFonts w:ascii="Arial" w:hAnsi="Arial" w:eastAsia="Arial" w:cs="Arial"/>
          <w:color w:val="000000" w:themeColor="text1"/>
          <w:sz w:val="24"/>
          <w:szCs w:val="24"/>
        </w:rPr>
        <w:t xml:space="preserve">For children with a </w:t>
      </w:r>
      <w:r w:rsidRPr="1CE66EF7" w:rsidR="51F21A96">
        <w:rPr>
          <w:rFonts w:ascii="Arial" w:hAnsi="Arial" w:eastAsia="Arial" w:cs="Arial"/>
          <w:color w:val="000000" w:themeColor="text1"/>
          <w:sz w:val="24"/>
          <w:szCs w:val="24"/>
        </w:rPr>
        <w:t>visual or hearing</w:t>
      </w:r>
      <w:r w:rsidRPr="1CE66EF7" w:rsidR="2729F0CE">
        <w:rPr>
          <w:rFonts w:ascii="Arial" w:hAnsi="Arial" w:eastAsia="Arial" w:cs="Arial"/>
          <w:color w:val="000000" w:themeColor="text1"/>
          <w:sz w:val="24"/>
          <w:szCs w:val="24"/>
        </w:rPr>
        <w:t xml:space="preserve"> impairment</w:t>
      </w:r>
      <w:r w:rsidRPr="1CE66EF7" w:rsidR="22493B7B">
        <w:rPr>
          <w:rFonts w:ascii="Arial" w:hAnsi="Arial" w:eastAsia="Arial" w:cs="Arial"/>
          <w:color w:val="000000" w:themeColor="text1"/>
          <w:sz w:val="24"/>
          <w:szCs w:val="24"/>
        </w:rPr>
        <w:t xml:space="preserve">, it may be difficult to make </w:t>
      </w:r>
      <w:r w:rsidRPr="1CE66EF7" w:rsidR="577E5714">
        <w:rPr>
          <w:rFonts w:ascii="Arial" w:hAnsi="Arial" w:eastAsia="Arial" w:cs="Arial"/>
          <w:color w:val="000000" w:themeColor="text1"/>
          <w:sz w:val="24"/>
          <w:szCs w:val="24"/>
        </w:rPr>
        <w:t>impactful</w:t>
      </w:r>
      <w:r w:rsidRPr="1CE66EF7" w:rsidR="22493B7B">
        <w:rPr>
          <w:rFonts w:ascii="Arial" w:hAnsi="Arial" w:eastAsia="Arial" w:cs="Arial"/>
          <w:color w:val="000000" w:themeColor="text1"/>
          <w:sz w:val="24"/>
          <w:szCs w:val="24"/>
        </w:rPr>
        <w:t xml:space="preserve"> communication with others, nevertheless, there are ways in which this is </w:t>
      </w:r>
      <w:r w:rsidRPr="1CE66EF7" w:rsidR="2508F617">
        <w:rPr>
          <w:rFonts w:ascii="Arial" w:hAnsi="Arial" w:eastAsia="Arial" w:cs="Arial"/>
          <w:color w:val="000000" w:themeColor="text1"/>
          <w:sz w:val="24"/>
          <w:szCs w:val="24"/>
        </w:rPr>
        <w:t xml:space="preserve">overcome. </w:t>
      </w:r>
      <w:r w:rsidRPr="1CE66EF7" w:rsidR="42ABE797">
        <w:rPr>
          <w:rFonts w:ascii="Arial" w:hAnsi="Arial" w:eastAsia="Arial" w:cs="Arial"/>
          <w:color w:val="000000" w:themeColor="text1"/>
          <w:sz w:val="24"/>
          <w:szCs w:val="24"/>
        </w:rPr>
        <w:t xml:space="preserve">Tactile symbols are a brilliant way </w:t>
      </w:r>
      <w:r w:rsidRPr="1CE66EF7" w:rsidR="1E5030DF">
        <w:rPr>
          <w:rFonts w:ascii="Arial" w:hAnsi="Arial" w:eastAsia="Arial" w:cs="Arial"/>
          <w:color w:val="000000" w:themeColor="text1"/>
          <w:sz w:val="24"/>
          <w:szCs w:val="24"/>
        </w:rPr>
        <w:t xml:space="preserve">for </w:t>
      </w:r>
      <w:r w:rsidRPr="1CE66EF7" w:rsidR="1E9990DC">
        <w:rPr>
          <w:rFonts w:ascii="Arial" w:hAnsi="Arial" w:eastAsia="Arial" w:cs="Arial"/>
          <w:color w:val="000000" w:themeColor="text1"/>
          <w:sz w:val="24"/>
          <w:szCs w:val="24"/>
        </w:rPr>
        <w:t>hearing</w:t>
      </w:r>
      <w:r w:rsidRPr="1CE66EF7" w:rsidR="1E5030DF">
        <w:rPr>
          <w:rFonts w:ascii="Arial" w:hAnsi="Arial" w:eastAsia="Arial" w:cs="Arial"/>
          <w:color w:val="000000" w:themeColor="text1"/>
          <w:sz w:val="24"/>
          <w:szCs w:val="24"/>
        </w:rPr>
        <w:t xml:space="preserve"> impaired children to </w:t>
      </w:r>
      <w:r w:rsidRPr="1CE66EF7" w:rsidR="711AC297">
        <w:rPr>
          <w:rFonts w:ascii="Arial" w:hAnsi="Arial" w:eastAsia="Arial" w:cs="Arial"/>
          <w:color w:val="000000" w:themeColor="text1"/>
          <w:sz w:val="24"/>
          <w:szCs w:val="24"/>
        </w:rPr>
        <w:t xml:space="preserve">see and understand their daily routine, as it is a sequence of pictures structuring out the day, either upon the wall or </w:t>
      </w:r>
      <w:r w:rsidRPr="1CE66EF7" w:rsidR="5BE92445">
        <w:rPr>
          <w:rFonts w:ascii="Arial" w:hAnsi="Arial" w:eastAsia="Arial" w:cs="Arial"/>
          <w:color w:val="000000" w:themeColor="text1"/>
          <w:sz w:val="24"/>
          <w:szCs w:val="24"/>
        </w:rPr>
        <w:t xml:space="preserve">even given to the child so they are aware of what is going on. Another useful </w:t>
      </w:r>
      <w:r w:rsidRPr="1CE66EF7" w:rsidR="443C2A05">
        <w:rPr>
          <w:rFonts w:ascii="Arial" w:hAnsi="Arial" w:eastAsia="Arial" w:cs="Arial"/>
          <w:color w:val="000000" w:themeColor="text1"/>
          <w:sz w:val="24"/>
          <w:szCs w:val="24"/>
        </w:rPr>
        <w:t>strategy</w:t>
      </w:r>
      <w:r w:rsidRPr="1CE66EF7" w:rsidR="5BE92445">
        <w:rPr>
          <w:rFonts w:ascii="Arial" w:hAnsi="Arial" w:eastAsia="Arial" w:cs="Arial"/>
          <w:color w:val="000000" w:themeColor="text1"/>
          <w:sz w:val="24"/>
          <w:szCs w:val="24"/>
        </w:rPr>
        <w:t xml:space="preserve"> is sign language, which </w:t>
      </w:r>
      <w:r w:rsidRPr="1CE66EF7" w:rsidR="606E5793">
        <w:rPr>
          <w:rFonts w:ascii="Arial" w:hAnsi="Arial" w:eastAsia="Arial" w:cs="Arial"/>
          <w:color w:val="000000" w:themeColor="text1"/>
          <w:sz w:val="24"/>
          <w:szCs w:val="24"/>
        </w:rPr>
        <w:t xml:space="preserve">the child’s personal helper and the teacher will use to communicate with the child during lessons, and this can be passed onto the other pupils in class, so </w:t>
      </w:r>
      <w:r w:rsidRPr="1CE66EF7" w:rsidR="23AC7902">
        <w:rPr>
          <w:rFonts w:ascii="Arial" w:hAnsi="Arial" w:eastAsia="Arial" w:cs="Arial"/>
          <w:color w:val="000000" w:themeColor="text1"/>
          <w:sz w:val="24"/>
          <w:szCs w:val="24"/>
        </w:rPr>
        <w:t>t</w:t>
      </w:r>
      <w:r w:rsidRPr="1CE66EF7" w:rsidR="606E5793">
        <w:rPr>
          <w:rFonts w:ascii="Arial" w:hAnsi="Arial" w:eastAsia="Arial" w:cs="Arial"/>
          <w:color w:val="000000" w:themeColor="text1"/>
          <w:sz w:val="24"/>
          <w:szCs w:val="24"/>
        </w:rPr>
        <w:t>hey can learn and understand how to communicate with their fellow classmate</w:t>
      </w:r>
      <w:r w:rsidRPr="1CE66EF7" w:rsidR="17487C25">
        <w:rPr>
          <w:rFonts w:ascii="Arial" w:hAnsi="Arial" w:eastAsia="Arial" w:cs="Arial"/>
          <w:color w:val="000000" w:themeColor="text1"/>
          <w:sz w:val="24"/>
          <w:szCs w:val="24"/>
        </w:rPr>
        <w:t xml:space="preserve">. Of course, teachers will need to be trained in sign language to enforce this, however school’s do </w:t>
      </w:r>
      <w:r w:rsidRPr="1CE66EF7" w:rsidR="3442CE98">
        <w:rPr>
          <w:rFonts w:ascii="Arial" w:hAnsi="Arial" w:eastAsia="Arial" w:cs="Arial"/>
          <w:color w:val="000000" w:themeColor="text1"/>
          <w:sz w:val="24"/>
          <w:szCs w:val="24"/>
        </w:rPr>
        <w:t>have access</w:t>
      </w:r>
      <w:r w:rsidRPr="1CE66EF7" w:rsidR="17487C25">
        <w:rPr>
          <w:rFonts w:ascii="Arial" w:hAnsi="Arial" w:eastAsia="Arial" w:cs="Arial"/>
          <w:color w:val="000000" w:themeColor="text1"/>
          <w:sz w:val="24"/>
          <w:szCs w:val="24"/>
        </w:rPr>
        <w:t xml:space="preserve"> </w:t>
      </w:r>
      <w:r w:rsidRPr="1CE66EF7" w:rsidR="55D15F02">
        <w:rPr>
          <w:rFonts w:ascii="Arial" w:hAnsi="Arial" w:eastAsia="Arial" w:cs="Arial"/>
          <w:color w:val="000000" w:themeColor="text1"/>
          <w:sz w:val="24"/>
          <w:szCs w:val="24"/>
        </w:rPr>
        <w:t>to</w:t>
      </w:r>
      <w:r w:rsidRPr="1CE66EF7" w:rsidR="17487C25">
        <w:rPr>
          <w:rFonts w:ascii="Arial" w:hAnsi="Arial" w:eastAsia="Arial" w:cs="Arial"/>
          <w:color w:val="000000" w:themeColor="text1"/>
          <w:sz w:val="24"/>
          <w:szCs w:val="24"/>
        </w:rPr>
        <w:t xml:space="preserve"> </w:t>
      </w:r>
      <w:r w:rsidRPr="1CE66EF7" w:rsidR="7463A43A">
        <w:rPr>
          <w:rFonts w:ascii="Arial" w:hAnsi="Arial" w:eastAsia="Arial" w:cs="Arial"/>
          <w:color w:val="000000" w:themeColor="text1"/>
          <w:sz w:val="24"/>
          <w:szCs w:val="24"/>
        </w:rPr>
        <w:t>teachers in that</w:t>
      </w:r>
      <w:r w:rsidRPr="1CE66EF7" w:rsidR="17487C25">
        <w:rPr>
          <w:rFonts w:ascii="Arial" w:hAnsi="Arial" w:eastAsia="Arial" w:cs="Arial"/>
          <w:color w:val="000000" w:themeColor="text1"/>
          <w:sz w:val="24"/>
          <w:szCs w:val="24"/>
        </w:rPr>
        <w:t xml:space="preserve"> professi</w:t>
      </w:r>
      <w:r w:rsidRPr="1CE66EF7" w:rsidR="316B2903">
        <w:rPr>
          <w:rFonts w:ascii="Arial" w:hAnsi="Arial" w:eastAsia="Arial" w:cs="Arial"/>
          <w:color w:val="000000" w:themeColor="text1"/>
          <w:sz w:val="24"/>
          <w:szCs w:val="24"/>
        </w:rPr>
        <w:t>on</w:t>
      </w:r>
      <w:r w:rsidRPr="1CE66EF7" w:rsidR="17487C25">
        <w:rPr>
          <w:rFonts w:ascii="Arial" w:hAnsi="Arial" w:eastAsia="Arial" w:cs="Arial"/>
          <w:color w:val="000000" w:themeColor="text1"/>
          <w:sz w:val="24"/>
          <w:szCs w:val="24"/>
        </w:rPr>
        <w:t xml:space="preserve"> that </w:t>
      </w:r>
      <w:r w:rsidRPr="1CE66EF7" w:rsidR="4FFB503D">
        <w:rPr>
          <w:rFonts w:ascii="Arial" w:hAnsi="Arial" w:eastAsia="Arial" w:cs="Arial"/>
          <w:color w:val="000000" w:themeColor="text1"/>
          <w:sz w:val="24"/>
          <w:szCs w:val="24"/>
        </w:rPr>
        <w:t xml:space="preserve">can come in and play the role of the </w:t>
      </w:r>
      <w:r w:rsidRPr="1CE66EF7" w:rsidR="1638ADEE">
        <w:rPr>
          <w:rFonts w:ascii="Arial" w:hAnsi="Arial" w:eastAsia="Arial" w:cs="Arial"/>
          <w:color w:val="000000" w:themeColor="text1"/>
          <w:sz w:val="24"/>
          <w:szCs w:val="24"/>
        </w:rPr>
        <w:t>helper</w:t>
      </w:r>
      <w:r w:rsidRPr="1CE66EF7" w:rsidR="5F3166E5">
        <w:rPr>
          <w:rFonts w:ascii="Arial" w:hAnsi="Arial" w:eastAsia="Arial" w:cs="Arial"/>
          <w:color w:val="000000" w:themeColor="text1"/>
          <w:sz w:val="24"/>
          <w:szCs w:val="24"/>
        </w:rPr>
        <w:t xml:space="preserve"> (Wales, 2019).</w:t>
      </w:r>
    </w:p>
    <w:p w:rsidR="621B7B4F" w:rsidP="1CE66EF7" w:rsidRDefault="3D375357" w14:paraId="1FA01292" w14:textId="14E66DF3">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Regarding</w:t>
      </w:r>
      <w:r w:rsidRPr="1CE66EF7" w:rsidR="6E0C9E01">
        <w:rPr>
          <w:rFonts w:ascii="Arial" w:hAnsi="Arial" w:eastAsia="Arial" w:cs="Arial"/>
          <w:color w:val="000000" w:themeColor="text1"/>
          <w:sz w:val="24"/>
          <w:szCs w:val="24"/>
        </w:rPr>
        <w:t xml:space="preserve"> the learning aspect, teachers will provide modified </w:t>
      </w:r>
      <w:r w:rsidRPr="1CE66EF7" w:rsidR="571C7F7B">
        <w:rPr>
          <w:rFonts w:ascii="Arial" w:hAnsi="Arial" w:eastAsia="Arial" w:cs="Arial"/>
          <w:color w:val="000000" w:themeColor="text1"/>
          <w:sz w:val="24"/>
          <w:szCs w:val="24"/>
        </w:rPr>
        <w:t>schoolwork</w:t>
      </w:r>
      <w:r w:rsidRPr="1CE66EF7" w:rsidR="6E0C9E01">
        <w:rPr>
          <w:rFonts w:ascii="Arial" w:hAnsi="Arial" w:eastAsia="Arial" w:cs="Arial"/>
          <w:color w:val="000000" w:themeColor="text1"/>
          <w:sz w:val="24"/>
          <w:szCs w:val="24"/>
        </w:rPr>
        <w:t xml:space="preserve"> such as bigger </w:t>
      </w:r>
      <w:r w:rsidRPr="1CE66EF7" w:rsidR="2FCE3D20">
        <w:rPr>
          <w:rFonts w:ascii="Arial" w:hAnsi="Arial" w:eastAsia="Arial" w:cs="Arial"/>
          <w:color w:val="000000" w:themeColor="text1"/>
          <w:sz w:val="24"/>
          <w:szCs w:val="24"/>
        </w:rPr>
        <w:t xml:space="preserve">and bolder text, colouring adjustments on pictures and charts, and even braille to ensure the child is able to see and make </w:t>
      </w:r>
      <w:r w:rsidRPr="1CE66EF7" w:rsidR="50F0C5E1">
        <w:rPr>
          <w:rFonts w:ascii="Arial" w:hAnsi="Arial" w:eastAsia="Arial" w:cs="Arial"/>
          <w:color w:val="000000" w:themeColor="text1"/>
          <w:sz w:val="24"/>
          <w:szCs w:val="24"/>
        </w:rPr>
        <w:t>an understanding of their work</w:t>
      </w:r>
      <w:r w:rsidRPr="1CE66EF7" w:rsidR="40B2B002">
        <w:rPr>
          <w:rFonts w:ascii="Arial" w:hAnsi="Arial" w:eastAsia="Arial" w:cs="Arial"/>
          <w:color w:val="000000" w:themeColor="text1"/>
          <w:sz w:val="24"/>
          <w:szCs w:val="24"/>
        </w:rPr>
        <w:t>. Some schools may use verbal and clear instructions to explain the task and other will use visual aids and even audio</w:t>
      </w:r>
      <w:r w:rsidRPr="1CE66EF7" w:rsidR="6B255759">
        <w:rPr>
          <w:rFonts w:ascii="Arial" w:hAnsi="Arial" w:eastAsia="Arial" w:cs="Arial"/>
          <w:color w:val="000000" w:themeColor="text1"/>
          <w:sz w:val="24"/>
          <w:szCs w:val="24"/>
        </w:rPr>
        <w:t xml:space="preserve"> to teach a class, and it has been shown that this way of teaching has been beneficial for the whole class in learning</w:t>
      </w:r>
      <w:r w:rsidRPr="1CE66EF7" w:rsidR="6BE20034">
        <w:rPr>
          <w:rFonts w:ascii="Arial" w:hAnsi="Arial" w:eastAsia="Arial" w:cs="Arial"/>
          <w:color w:val="000000" w:themeColor="text1"/>
          <w:sz w:val="24"/>
          <w:szCs w:val="24"/>
        </w:rPr>
        <w:t>. These forms of teaching are called Low Vision Aids</w:t>
      </w:r>
      <w:r w:rsidRPr="1CE66EF7" w:rsidR="6B255759">
        <w:rPr>
          <w:rFonts w:ascii="Arial" w:hAnsi="Arial" w:eastAsia="Arial" w:cs="Arial"/>
          <w:color w:val="000000" w:themeColor="text1"/>
          <w:sz w:val="24"/>
          <w:szCs w:val="24"/>
        </w:rPr>
        <w:t xml:space="preserve"> </w:t>
      </w:r>
      <w:r w:rsidRPr="1CE66EF7" w:rsidR="1171532E">
        <w:rPr>
          <w:rFonts w:ascii="Arial" w:hAnsi="Arial" w:eastAsia="Arial" w:cs="Arial"/>
          <w:color w:val="000000" w:themeColor="text1"/>
          <w:sz w:val="24"/>
          <w:szCs w:val="24"/>
        </w:rPr>
        <w:t>(Wales, 2019).</w:t>
      </w:r>
      <w:r w:rsidRPr="1CE66EF7" w:rsidR="4E086FD7">
        <w:rPr>
          <w:rFonts w:ascii="Arial" w:hAnsi="Arial" w:eastAsia="Arial" w:cs="Arial"/>
          <w:color w:val="000000" w:themeColor="text1"/>
          <w:sz w:val="24"/>
          <w:szCs w:val="24"/>
        </w:rPr>
        <w:t xml:space="preserve"> From personal experience, schools also </w:t>
      </w:r>
      <w:r w:rsidRPr="1CE66EF7" w:rsidR="1895A9B0">
        <w:rPr>
          <w:rFonts w:ascii="Arial" w:hAnsi="Arial" w:eastAsia="Arial" w:cs="Arial"/>
          <w:color w:val="000000" w:themeColor="text1"/>
          <w:sz w:val="24"/>
          <w:szCs w:val="24"/>
        </w:rPr>
        <w:t>write in highlighted markers, mainly within the Foundation Phase, so that children can see the letter and words more clearly, and the</w:t>
      </w:r>
      <w:r w:rsidRPr="1CE66EF7" w:rsidR="63FDD5CD">
        <w:rPr>
          <w:rFonts w:ascii="Arial" w:hAnsi="Arial" w:eastAsia="Arial" w:cs="Arial"/>
          <w:color w:val="000000" w:themeColor="text1"/>
          <w:sz w:val="24"/>
          <w:szCs w:val="24"/>
        </w:rPr>
        <w:t xml:space="preserve">n it aids them to write out said word or letter correctly. </w:t>
      </w:r>
    </w:p>
    <w:p w:rsidR="621B7B4F" w:rsidP="3E0D7D9E" w:rsidRDefault="73A300B6" w14:paraId="237B368C" w14:textId="6D264689">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Early intervention is key in Wales to ensure children are getting the correct guidance and help that they need from a young age. This helps in ea</w:t>
      </w:r>
      <w:r w:rsidRPr="3E0D7D9E" w:rsidR="7271AA5A">
        <w:rPr>
          <w:rFonts w:ascii="Arial" w:hAnsi="Arial" w:eastAsia="Arial" w:cs="Arial"/>
          <w:color w:val="000000" w:themeColor="text1"/>
          <w:sz w:val="24"/>
          <w:szCs w:val="24"/>
        </w:rPr>
        <w:t>rly diagnosis for young children meaning schools can then put actions into place. One of the most common learning needs is A</w:t>
      </w:r>
      <w:r w:rsidRPr="3E0D7D9E" w:rsidR="2CCE0899">
        <w:rPr>
          <w:rFonts w:ascii="Arial" w:hAnsi="Arial" w:eastAsia="Arial" w:cs="Arial"/>
          <w:color w:val="000000" w:themeColor="text1"/>
          <w:sz w:val="24"/>
          <w:szCs w:val="24"/>
        </w:rPr>
        <w:t xml:space="preserve">utism, with 1 in 100 children being diagnosed in Wales. </w:t>
      </w:r>
      <w:r w:rsidRPr="3E0D7D9E" w:rsidR="78666F22">
        <w:rPr>
          <w:rFonts w:ascii="Arial" w:hAnsi="Arial" w:eastAsia="Arial" w:cs="Arial"/>
          <w:color w:val="000000" w:themeColor="text1"/>
          <w:sz w:val="24"/>
          <w:szCs w:val="24"/>
        </w:rPr>
        <w:t xml:space="preserve">Although not every child with Autism struggles academically, there environment can become an issue with their anxiety and behaviour. </w:t>
      </w:r>
      <w:r w:rsidRPr="3E0D7D9E" w:rsidR="7A1FA072">
        <w:rPr>
          <w:rFonts w:ascii="Arial" w:hAnsi="Arial" w:eastAsia="Arial" w:cs="Arial"/>
          <w:color w:val="000000" w:themeColor="text1"/>
          <w:sz w:val="24"/>
          <w:szCs w:val="24"/>
        </w:rPr>
        <w:t>To keep children with Autism engaged in lessons, schools have been using a ‘play-based/turn taking intervention’ in which a one o</w:t>
      </w:r>
      <w:r w:rsidRPr="3E0D7D9E" w:rsidR="3F22B2CD">
        <w:rPr>
          <w:rFonts w:ascii="Arial" w:hAnsi="Arial" w:eastAsia="Arial" w:cs="Arial"/>
          <w:color w:val="000000" w:themeColor="text1"/>
          <w:sz w:val="24"/>
          <w:szCs w:val="24"/>
        </w:rPr>
        <w:t>n one activity involving the child and teacher is done to identify different meanings with different objects</w:t>
      </w:r>
      <w:r w:rsidRPr="3E0D7D9E" w:rsidR="34E69A73">
        <w:rPr>
          <w:rFonts w:ascii="Arial" w:hAnsi="Arial" w:eastAsia="Arial" w:cs="Arial"/>
          <w:color w:val="000000" w:themeColor="text1"/>
          <w:sz w:val="24"/>
          <w:szCs w:val="24"/>
        </w:rPr>
        <w:t xml:space="preserve"> or movements, e.g. </w:t>
      </w:r>
      <w:r w:rsidRPr="3E0D7D9E" w:rsidR="26BA5DFA">
        <w:rPr>
          <w:rFonts w:ascii="Arial" w:hAnsi="Arial" w:eastAsia="Arial" w:cs="Arial"/>
          <w:color w:val="000000" w:themeColor="text1"/>
          <w:sz w:val="24"/>
          <w:szCs w:val="24"/>
        </w:rPr>
        <w:t>holding up a teddy means be quiet</w:t>
      </w:r>
      <w:r w:rsidRPr="3E0D7D9E" w:rsidR="34E69A73">
        <w:rPr>
          <w:rFonts w:ascii="Arial" w:hAnsi="Arial" w:eastAsia="Arial" w:cs="Arial"/>
          <w:color w:val="000000" w:themeColor="text1"/>
          <w:sz w:val="24"/>
          <w:szCs w:val="24"/>
        </w:rPr>
        <w:t xml:space="preserve">. This helps the child focus during lessons and gets them to </w:t>
      </w:r>
      <w:r w:rsidRPr="3E0D7D9E" w:rsidR="5743E427">
        <w:rPr>
          <w:rFonts w:ascii="Arial" w:hAnsi="Arial" w:eastAsia="Arial" w:cs="Arial"/>
          <w:color w:val="000000" w:themeColor="text1"/>
          <w:sz w:val="24"/>
          <w:szCs w:val="24"/>
        </w:rPr>
        <w:t>engage and to focus their attention on the object. This was very effective</w:t>
      </w:r>
      <w:r w:rsidRPr="3E0D7D9E" w:rsidR="16F2C6FD">
        <w:rPr>
          <w:rFonts w:ascii="Arial" w:hAnsi="Arial" w:eastAsia="Arial" w:cs="Arial"/>
          <w:color w:val="000000" w:themeColor="text1"/>
          <w:sz w:val="24"/>
          <w:szCs w:val="24"/>
        </w:rPr>
        <w:t xml:space="preserve"> within mainstream pre-schools </w:t>
      </w:r>
      <w:r w:rsidRPr="3E0D7D9E" w:rsidR="412B7DA7">
        <w:rPr>
          <w:rFonts w:ascii="Arial" w:hAnsi="Arial" w:eastAsia="Arial" w:cs="Arial"/>
          <w:color w:val="000000" w:themeColor="text1"/>
          <w:sz w:val="24"/>
          <w:szCs w:val="24"/>
        </w:rPr>
        <w:t>(</w:t>
      </w:r>
      <w:r w:rsidRPr="3E0D7D9E" w:rsidR="68292638">
        <w:rPr>
          <w:rFonts w:ascii="Arial" w:hAnsi="Arial" w:eastAsia="Arial" w:cs="Arial"/>
          <w:color w:val="000000" w:themeColor="text1"/>
          <w:sz w:val="24"/>
          <w:szCs w:val="24"/>
        </w:rPr>
        <w:t xml:space="preserve">Education </w:t>
      </w:r>
      <w:r w:rsidRPr="3E0D7D9E" w:rsidR="412B7DA7">
        <w:rPr>
          <w:rFonts w:ascii="Arial" w:hAnsi="Arial" w:eastAsia="Arial" w:cs="Arial"/>
          <w:color w:val="000000" w:themeColor="text1"/>
          <w:sz w:val="24"/>
          <w:szCs w:val="24"/>
        </w:rPr>
        <w:t>Wales, 2019).</w:t>
      </w:r>
    </w:p>
    <w:p w:rsidR="621B7B4F" w:rsidP="3E0D7D9E" w:rsidRDefault="0C874351" w14:paraId="2B0A5240" w14:textId="5E58E974">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Socialising is difficult for children with Autism therefore there are many ways in which to encourage this inclusion within the classroom. </w:t>
      </w:r>
      <w:r w:rsidRPr="3E0D7D9E" w:rsidR="7A71066C">
        <w:rPr>
          <w:rFonts w:ascii="Arial" w:hAnsi="Arial" w:eastAsia="Arial" w:cs="Arial"/>
          <w:color w:val="000000" w:themeColor="text1"/>
          <w:sz w:val="24"/>
          <w:szCs w:val="24"/>
        </w:rPr>
        <w:t>Prompting social interactions is a common way for teachers and specialists to ensure social l</w:t>
      </w:r>
      <w:r w:rsidRPr="3E0D7D9E" w:rsidR="16E2BEBC">
        <w:rPr>
          <w:rFonts w:ascii="Arial" w:hAnsi="Arial" w:eastAsia="Arial" w:cs="Arial"/>
          <w:color w:val="000000" w:themeColor="text1"/>
          <w:sz w:val="24"/>
          <w:szCs w:val="24"/>
        </w:rPr>
        <w:t xml:space="preserve">earning, and they do this by suggesting certain games to play with other children or encouraging the child to talk to another, to develop that </w:t>
      </w:r>
      <w:r w:rsidRPr="3E0D7D9E" w:rsidR="2D407A0C">
        <w:rPr>
          <w:rFonts w:ascii="Arial" w:hAnsi="Arial" w:eastAsia="Arial" w:cs="Arial"/>
          <w:color w:val="000000" w:themeColor="text1"/>
          <w:sz w:val="24"/>
          <w:szCs w:val="24"/>
        </w:rPr>
        <w:t xml:space="preserve">confidence. An example of this </w:t>
      </w:r>
      <w:r w:rsidRPr="3E0D7D9E" w:rsidR="17E627D3">
        <w:rPr>
          <w:rFonts w:ascii="Arial" w:hAnsi="Arial" w:eastAsia="Arial" w:cs="Arial"/>
          <w:color w:val="000000" w:themeColor="text1"/>
          <w:sz w:val="24"/>
          <w:szCs w:val="24"/>
        </w:rPr>
        <w:t>can be</w:t>
      </w:r>
      <w:r w:rsidRPr="3E0D7D9E" w:rsidR="2D407A0C">
        <w:rPr>
          <w:rFonts w:ascii="Arial" w:hAnsi="Arial" w:eastAsia="Arial" w:cs="Arial"/>
          <w:color w:val="000000" w:themeColor="text1"/>
          <w:sz w:val="24"/>
          <w:szCs w:val="24"/>
        </w:rPr>
        <w:t xml:space="preserve"> role playing</w:t>
      </w:r>
      <w:r w:rsidRPr="3E0D7D9E" w:rsidR="0979F9A7">
        <w:rPr>
          <w:rFonts w:ascii="Arial" w:hAnsi="Arial" w:eastAsia="Arial" w:cs="Arial"/>
          <w:color w:val="000000" w:themeColor="text1"/>
          <w:sz w:val="24"/>
          <w:szCs w:val="24"/>
        </w:rPr>
        <w:t xml:space="preserve"> in a cafe</w:t>
      </w:r>
      <w:r w:rsidRPr="3E0D7D9E" w:rsidR="2D407A0C">
        <w:rPr>
          <w:rFonts w:ascii="Arial" w:hAnsi="Arial" w:eastAsia="Arial" w:cs="Arial"/>
          <w:color w:val="000000" w:themeColor="text1"/>
          <w:sz w:val="24"/>
          <w:szCs w:val="24"/>
        </w:rPr>
        <w:t xml:space="preserve">, usually within the </w:t>
      </w:r>
      <w:r w:rsidRPr="3E0D7D9E" w:rsidR="455D5DAE">
        <w:rPr>
          <w:rFonts w:ascii="Arial" w:hAnsi="Arial" w:eastAsia="Arial" w:cs="Arial"/>
          <w:color w:val="000000" w:themeColor="text1"/>
          <w:sz w:val="24"/>
          <w:szCs w:val="24"/>
        </w:rPr>
        <w:t>classroom's</w:t>
      </w:r>
      <w:r w:rsidRPr="3E0D7D9E" w:rsidR="2D407A0C">
        <w:rPr>
          <w:rFonts w:ascii="Arial" w:hAnsi="Arial" w:eastAsia="Arial" w:cs="Arial"/>
          <w:color w:val="000000" w:themeColor="text1"/>
          <w:sz w:val="24"/>
          <w:szCs w:val="24"/>
        </w:rPr>
        <w:t xml:space="preserve"> </w:t>
      </w:r>
      <w:r w:rsidRPr="3E0D7D9E" w:rsidR="3BCA1846">
        <w:rPr>
          <w:rFonts w:ascii="Arial" w:hAnsi="Arial" w:eastAsia="Arial" w:cs="Arial"/>
          <w:color w:val="000000" w:themeColor="text1"/>
          <w:sz w:val="24"/>
          <w:szCs w:val="24"/>
        </w:rPr>
        <w:t>role-playing</w:t>
      </w:r>
      <w:r w:rsidRPr="3E0D7D9E" w:rsidR="2D407A0C">
        <w:rPr>
          <w:rFonts w:ascii="Arial" w:hAnsi="Arial" w:eastAsia="Arial" w:cs="Arial"/>
          <w:color w:val="000000" w:themeColor="text1"/>
          <w:sz w:val="24"/>
          <w:szCs w:val="24"/>
        </w:rPr>
        <w:t xml:space="preserve"> area</w:t>
      </w:r>
      <w:r w:rsidRPr="3E0D7D9E" w:rsidR="0B9CEE6A">
        <w:rPr>
          <w:rFonts w:ascii="Arial" w:hAnsi="Arial" w:eastAsia="Arial" w:cs="Arial"/>
          <w:color w:val="000000" w:themeColor="text1"/>
          <w:sz w:val="24"/>
          <w:szCs w:val="24"/>
        </w:rPr>
        <w:t>. T</w:t>
      </w:r>
      <w:r w:rsidRPr="3E0D7D9E" w:rsidR="2D407A0C">
        <w:rPr>
          <w:rFonts w:ascii="Arial" w:hAnsi="Arial" w:eastAsia="Arial" w:cs="Arial"/>
          <w:color w:val="000000" w:themeColor="text1"/>
          <w:sz w:val="24"/>
          <w:szCs w:val="24"/>
        </w:rPr>
        <w:t xml:space="preserve">he child with Autism can have </w:t>
      </w:r>
      <w:r w:rsidRPr="3E0D7D9E" w:rsidR="52C2FA73">
        <w:rPr>
          <w:rFonts w:ascii="Arial" w:hAnsi="Arial" w:eastAsia="Arial" w:cs="Arial"/>
          <w:color w:val="000000" w:themeColor="text1"/>
          <w:sz w:val="24"/>
          <w:szCs w:val="24"/>
        </w:rPr>
        <w:t xml:space="preserve">brief interactions with other pupils </w:t>
      </w:r>
      <w:r w:rsidRPr="3E0D7D9E" w:rsidR="29F3BC85">
        <w:rPr>
          <w:rFonts w:ascii="Arial" w:hAnsi="Arial" w:eastAsia="Arial" w:cs="Arial"/>
          <w:color w:val="000000" w:themeColor="text1"/>
          <w:sz w:val="24"/>
          <w:szCs w:val="24"/>
        </w:rPr>
        <w:t>by ordering something or being the person on the til</w:t>
      </w:r>
      <w:r w:rsidRPr="3E0D7D9E" w:rsidR="7A06F76C">
        <w:rPr>
          <w:rFonts w:ascii="Arial" w:hAnsi="Arial" w:eastAsia="Arial" w:cs="Arial"/>
          <w:color w:val="000000" w:themeColor="text1"/>
          <w:sz w:val="24"/>
          <w:szCs w:val="24"/>
        </w:rPr>
        <w:t>l</w:t>
      </w:r>
      <w:r w:rsidRPr="3E0D7D9E" w:rsidR="09CFDA53">
        <w:rPr>
          <w:rFonts w:ascii="Arial" w:hAnsi="Arial" w:eastAsia="Arial" w:cs="Arial"/>
          <w:color w:val="000000" w:themeColor="text1"/>
          <w:sz w:val="24"/>
          <w:szCs w:val="24"/>
        </w:rPr>
        <w:t>. Encouraging this is called Social Skills Training</w:t>
      </w:r>
      <w:r w:rsidRPr="3E0D7D9E" w:rsidR="5D049C90">
        <w:rPr>
          <w:rFonts w:ascii="Arial" w:hAnsi="Arial" w:eastAsia="Arial" w:cs="Arial"/>
          <w:color w:val="000000" w:themeColor="text1"/>
          <w:sz w:val="24"/>
          <w:szCs w:val="24"/>
        </w:rPr>
        <w:t xml:space="preserve"> (</w:t>
      </w:r>
      <w:r w:rsidRPr="3E0D7D9E" w:rsidR="73ACF1C1">
        <w:rPr>
          <w:rFonts w:ascii="Arial" w:hAnsi="Arial" w:eastAsia="Arial" w:cs="Arial"/>
          <w:color w:val="000000" w:themeColor="text1"/>
          <w:sz w:val="24"/>
          <w:szCs w:val="24"/>
        </w:rPr>
        <w:t xml:space="preserve">Education </w:t>
      </w:r>
      <w:r w:rsidRPr="3E0D7D9E" w:rsidR="5D049C90">
        <w:rPr>
          <w:rFonts w:ascii="Arial" w:hAnsi="Arial" w:eastAsia="Arial" w:cs="Arial"/>
          <w:color w:val="000000" w:themeColor="text1"/>
          <w:sz w:val="24"/>
          <w:szCs w:val="24"/>
        </w:rPr>
        <w:t>Wales, 2019) Another form of social inclusion is Lego therapy</w:t>
      </w:r>
      <w:r w:rsidRPr="3E0D7D9E" w:rsidR="0D36B6B2">
        <w:rPr>
          <w:rFonts w:ascii="Arial" w:hAnsi="Arial" w:eastAsia="Arial" w:cs="Arial"/>
          <w:color w:val="000000" w:themeColor="text1"/>
          <w:sz w:val="24"/>
          <w:szCs w:val="24"/>
        </w:rPr>
        <w:t>, where the child with Autism will learn to communicate, take turns</w:t>
      </w:r>
      <w:r w:rsidRPr="3E0D7D9E" w:rsidR="5A1A3AB9">
        <w:rPr>
          <w:rFonts w:ascii="Arial" w:hAnsi="Arial" w:eastAsia="Arial" w:cs="Arial"/>
          <w:color w:val="000000" w:themeColor="text1"/>
          <w:sz w:val="24"/>
          <w:szCs w:val="24"/>
        </w:rPr>
        <w:t xml:space="preserve">, </w:t>
      </w:r>
      <w:r w:rsidRPr="3E0D7D9E" w:rsidR="0D36B6B2">
        <w:rPr>
          <w:rFonts w:ascii="Arial" w:hAnsi="Arial" w:eastAsia="Arial" w:cs="Arial"/>
          <w:color w:val="000000" w:themeColor="text1"/>
          <w:sz w:val="24"/>
          <w:szCs w:val="24"/>
        </w:rPr>
        <w:t>listen to instruction</w:t>
      </w:r>
      <w:r w:rsidRPr="3E0D7D9E" w:rsidR="552EB962">
        <w:rPr>
          <w:rFonts w:ascii="Arial" w:hAnsi="Arial" w:eastAsia="Arial" w:cs="Arial"/>
          <w:color w:val="000000" w:themeColor="text1"/>
          <w:sz w:val="24"/>
          <w:szCs w:val="24"/>
        </w:rPr>
        <w:t xml:space="preserve"> and problem solve with their other peers</w:t>
      </w:r>
      <w:r w:rsidRPr="3E0D7D9E" w:rsidR="0D36B6B2">
        <w:rPr>
          <w:rFonts w:ascii="Arial" w:hAnsi="Arial" w:eastAsia="Arial" w:cs="Arial"/>
          <w:color w:val="000000" w:themeColor="text1"/>
          <w:sz w:val="24"/>
          <w:szCs w:val="24"/>
        </w:rPr>
        <w:t xml:space="preserve">. Within practice, </w:t>
      </w:r>
      <w:r w:rsidRPr="3E0D7D9E" w:rsidR="4E2F54B9">
        <w:rPr>
          <w:rFonts w:ascii="Arial" w:hAnsi="Arial" w:eastAsia="Arial" w:cs="Arial"/>
          <w:color w:val="000000" w:themeColor="text1"/>
          <w:sz w:val="24"/>
          <w:szCs w:val="24"/>
        </w:rPr>
        <w:t xml:space="preserve">a teacher or teaching assistant will allocate certain roles to 3 pupils who will then have to work together to build a </w:t>
      </w:r>
      <w:r w:rsidRPr="3E0D7D9E" w:rsidR="302E3A7E">
        <w:rPr>
          <w:rFonts w:ascii="Arial" w:hAnsi="Arial" w:eastAsia="Arial" w:cs="Arial"/>
          <w:color w:val="000000" w:themeColor="text1"/>
          <w:sz w:val="24"/>
          <w:szCs w:val="24"/>
        </w:rPr>
        <w:t>Lego</w:t>
      </w:r>
      <w:r w:rsidRPr="3E0D7D9E" w:rsidR="4E2F54B9">
        <w:rPr>
          <w:rFonts w:ascii="Arial" w:hAnsi="Arial" w:eastAsia="Arial" w:cs="Arial"/>
          <w:color w:val="000000" w:themeColor="text1"/>
          <w:sz w:val="24"/>
          <w:szCs w:val="24"/>
        </w:rPr>
        <w:t xml:space="preserve"> construction.</w:t>
      </w:r>
      <w:r w:rsidRPr="3E0D7D9E" w:rsidR="3E72D55C">
        <w:rPr>
          <w:rFonts w:ascii="Arial" w:hAnsi="Arial" w:eastAsia="Arial" w:cs="Arial"/>
          <w:color w:val="000000" w:themeColor="text1"/>
          <w:sz w:val="24"/>
          <w:szCs w:val="24"/>
        </w:rPr>
        <w:t xml:space="preserve"> Although this can cause frustration initially, teachers will teach children propositions and use cue cards to help with the understanding of the instructions</w:t>
      </w:r>
      <w:r w:rsidRPr="3E0D7D9E" w:rsidR="2D450044">
        <w:rPr>
          <w:rFonts w:ascii="Arial" w:hAnsi="Arial" w:eastAsia="Arial" w:cs="Arial"/>
          <w:color w:val="000000" w:themeColor="text1"/>
          <w:sz w:val="24"/>
          <w:szCs w:val="24"/>
        </w:rPr>
        <w:t xml:space="preserve">. Research has shown that this has </w:t>
      </w:r>
      <w:r w:rsidRPr="3E0D7D9E" w:rsidR="19343868">
        <w:rPr>
          <w:rFonts w:ascii="Arial" w:hAnsi="Arial" w:eastAsia="Arial" w:cs="Arial"/>
          <w:color w:val="000000" w:themeColor="text1"/>
          <w:sz w:val="24"/>
          <w:szCs w:val="24"/>
        </w:rPr>
        <w:t xml:space="preserve">developed </w:t>
      </w:r>
      <w:r w:rsidRPr="3E0D7D9E" w:rsidR="7CF1320C">
        <w:rPr>
          <w:rFonts w:ascii="Arial" w:hAnsi="Arial" w:eastAsia="Arial" w:cs="Arial"/>
          <w:color w:val="000000" w:themeColor="text1"/>
          <w:sz w:val="24"/>
          <w:szCs w:val="24"/>
        </w:rPr>
        <w:t xml:space="preserve">their attention and engagement, making it a successful social inclusion activity </w:t>
      </w:r>
      <w:r w:rsidRPr="3E0D7D9E" w:rsidR="2D8308EC">
        <w:rPr>
          <w:rFonts w:ascii="Arial" w:hAnsi="Arial" w:eastAsia="Arial" w:cs="Arial"/>
          <w:color w:val="000000" w:themeColor="text1"/>
          <w:sz w:val="24"/>
          <w:szCs w:val="24"/>
        </w:rPr>
        <w:t xml:space="preserve">(Brodie and Mather, 2017). </w:t>
      </w:r>
    </w:p>
    <w:p w:rsidR="621B7B4F" w:rsidP="3E0D7D9E" w:rsidRDefault="7383E089" w14:paraId="5AC0EB69" w14:textId="236A3AF4">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Special Educational Needs is a </w:t>
      </w:r>
      <w:r w:rsidRPr="3E0D7D9E" w:rsidR="53AA790A">
        <w:rPr>
          <w:rFonts w:ascii="Arial" w:hAnsi="Arial" w:eastAsia="Arial" w:cs="Arial"/>
          <w:color w:val="000000" w:themeColor="text1"/>
          <w:sz w:val="24"/>
          <w:szCs w:val="24"/>
        </w:rPr>
        <w:t>subcategory</w:t>
      </w:r>
      <w:r w:rsidRPr="3E0D7D9E">
        <w:rPr>
          <w:rFonts w:ascii="Arial" w:hAnsi="Arial" w:eastAsia="Arial" w:cs="Arial"/>
          <w:color w:val="000000" w:themeColor="text1"/>
          <w:sz w:val="24"/>
          <w:szCs w:val="24"/>
        </w:rPr>
        <w:t xml:space="preserve"> to ALN, and these children need special provis</w:t>
      </w:r>
      <w:r w:rsidRPr="3E0D7D9E" w:rsidR="113E3C74">
        <w:rPr>
          <w:rFonts w:ascii="Arial" w:hAnsi="Arial" w:eastAsia="Arial" w:cs="Arial"/>
          <w:color w:val="000000" w:themeColor="text1"/>
          <w:sz w:val="24"/>
          <w:szCs w:val="24"/>
        </w:rPr>
        <w:t xml:space="preserve">ion and care in order to participate within school activities and learning. </w:t>
      </w:r>
      <w:r w:rsidRPr="3E0D7D9E" w:rsidR="315A2EBA">
        <w:rPr>
          <w:rFonts w:ascii="Arial" w:hAnsi="Arial" w:eastAsia="Arial" w:cs="Arial"/>
          <w:color w:val="000000" w:themeColor="text1"/>
          <w:sz w:val="24"/>
          <w:szCs w:val="24"/>
        </w:rPr>
        <w:t xml:space="preserve">Within Welsh schools, there is a SEN policy that must be followed, which each member of staff must be aware of so that they know how to teach children with special educational needs. The child themselves </w:t>
      </w:r>
      <w:r w:rsidRPr="3E0D7D9E" w:rsidR="1ABEC823">
        <w:rPr>
          <w:rFonts w:ascii="Arial" w:hAnsi="Arial" w:eastAsia="Arial" w:cs="Arial"/>
          <w:color w:val="000000" w:themeColor="text1"/>
          <w:sz w:val="24"/>
          <w:szCs w:val="24"/>
        </w:rPr>
        <w:t>will have a one-to-one support to help aid throughout the day, and as</w:t>
      </w:r>
      <w:r w:rsidRPr="3E0D7D9E" w:rsidR="3352C01C">
        <w:rPr>
          <w:rFonts w:ascii="Arial" w:hAnsi="Arial" w:eastAsia="Arial" w:cs="Arial"/>
          <w:color w:val="000000" w:themeColor="text1"/>
          <w:sz w:val="24"/>
          <w:szCs w:val="24"/>
        </w:rPr>
        <w:t xml:space="preserve"> it is </w:t>
      </w:r>
      <w:r w:rsidRPr="3E0D7D9E" w:rsidR="4DD592B4">
        <w:rPr>
          <w:rFonts w:ascii="Arial" w:hAnsi="Arial" w:eastAsia="Arial" w:cs="Arial"/>
          <w:color w:val="000000" w:themeColor="text1"/>
          <w:sz w:val="24"/>
          <w:szCs w:val="24"/>
        </w:rPr>
        <w:t>mandatory</w:t>
      </w:r>
      <w:r w:rsidRPr="3E0D7D9E" w:rsidR="3352C01C">
        <w:rPr>
          <w:rFonts w:ascii="Arial" w:hAnsi="Arial" w:eastAsia="Arial" w:cs="Arial"/>
          <w:color w:val="000000" w:themeColor="text1"/>
          <w:sz w:val="24"/>
          <w:szCs w:val="24"/>
        </w:rPr>
        <w:t xml:space="preserve"> of the curriculum</w:t>
      </w:r>
      <w:r w:rsidRPr="3E0D7D9E" w:rsidR="16451929">
        <w:rPr>
          <w:rFonts w:ascii="Arial" w:hAnsi="Arial" w:eastAsia="Arial" w:cs="Arial"/>
          <w:color w:val="000000" w:themeColor="text1"/>
          <w:sz w:val="24"/>
          <w:szCs w:val="24"/>
        </w:rPr>
        <w:t xml:space="preserve"> to focus on every learner, be flexible with teaching and to follow government policies, the child will be included within the classroom environment as much as possible and as practical. </w:t>
      </w:r>
      <w:r w:rsidRPr="3E0D7D9E" w:rsidR="5F31DEA5">
        <w:rPr>
          <w:rFonts w:ascii="Arial" w:hAnsi="Arial" w:eastAsia="Arial" w:cs="Arial"/>
          <w:color w:val="000000" w:themeColor="text1"/>
          <w:sz w:val="24"/>
          <w:szCs w:val="24"/>
        </w:rPr>
        <w:t xml:space="preserve">Schools will have a Special Educational Needs Coordinator that will be situated within the setting to </w:t>
      </w:r>
      <w:r w:rsidRPr="3E0D7D9E" w:rsidR="5677518D">
        <w:rPr>
          <w:rFonts w:ascii="Arial" w:hAnsi="Arial" w:eastAsia="Arial" w:cs="Arial"/>
          <w:color w:val="000000" w:themeColor="text1"/>
          <w:sz w:val="24"/>
          <w:szCs w:val="24"/>
        </w:rPr>
        <w:t>aid more support to the child, but this all depends on time and availability</w:t>
      </w:r>
      <w:r w:rsidRPr="3E0D7D9E" w:rsidR="59CB9BAE">
        <w:rPr>
          <w:rFonts w:ascii="Arial" w:hAnsi="Arial" w:eastAsia="Arial" w:cs="Arial"/>
          <w:color w:val="000000" w:themeColor="text1"/>
          <w:sz w:val="24"/>
          <w:szCs w:val="24"/>
        </w:rPr>
        <w:t xml:space="preserve"> </w:t>
      </w:r>
      <w:r w:rsidRPr="3E0D7D9E" w:rsidR="69DD5A23">
        <w:rPr>
          <w:rFonts w:ascii="Arial" w:hAnsi="Arial" w:eastAsia="Arial" w:cs="Arial"/>
          <w:color w:val="000000" w:themeColor="text1"/>
          <w:sz w:val="24"/>
          <w:szCs w:val="24"/>
        </w:rPr>
        <w:t xml:space="preserve">(Welsh Government, 2009). </w:t>
      </w:r>
    </w:p>
    <w:p w:rsidR="621B7B4F" w:rsidP="3E0D7D9E" w:rsidRDefault="621B7B4F" w14:paraId="62A64D51" w14:textId="50830437">
      <w:pPr>
        <w:spacing w:line="360" w:lineRule="auto"/>
        <w:rPr>
          <w:rFonts w:ascii="Arial" w:hAnsi="Arial" w:eastAsia="Arial" w:cs="Arial"/>
          <w:sz w:val="24"/>
          <w:szCs w:val="24"/>
        </w:rPr>
      </w:pPr>
      <w:r w:rsidRPr="3E0D7D9E">
        <w:rPr>
          <w:rFonts w:ascii="Arial" w:hAnsi="Arial" w:eastAsia="Arial" w:cs="Arial"/>
          <w:color w:val="000000" w:themeColor="text1"/>
          <w:sz w:val="24"/>
          <w:szCs w:val="24"/>
        </w:rPr>
        <w:t>Poverty</w:t>
      </w:r>
      <w:r w:rsidRPr="3E0D7D9E" w:rsidR="1CAAA78C">
        <w:rPr>
          <w:rFonts w:ascii="Arial" w:hAnsi="Arial" w:eastAsia="Arial" w:cs="Arial"/>
          <w:color w:val="000000" w:themeColor="text1"/>
          <w:sz w:val="24"/>
          <w:szCs w:val="24"/>
        </w:rPr>
        <w:t xml:space="preserve"> is another factor tha</w:t>
      </w:r>
      <w:r w:rsidRPr="3E0D7D9E" w:rsidR="44C714D9">
        <w:rPr>
          <w:rFonts w:ascii="Arial" w:hAnsi="Arial" w:eastAsia="Arial" w:cs="Arial"/>
          <w:color w:val="000000" w:themeColor="text1"/>
          <w:sz w:val="24"/>
          <w:szCs w:val="24"/>
        </w:rPr>
        <w:t>t ca</w:t>
      </w:r>
      <w:r w:rsidRPr="3E0D7D9E" w:rsidR="1CAAA78C">
        <w:rPr>
          <w:rFonts w:ascii="Arial" w:hAnsi="Arial" w:eastAsia="Arial" w:cs="Arial"/>
          <w:color w:val="000000" w:themeColor="text1"/>
          <w:sz w:val="24"/>
          <w:szCs w:val="24"/>
        </w:rPr>
        <w:t>n cause exclusion within a school</w:t>
      </w:r>
      <w:r w:rsidRPr="3E0D7D9E" w:rsidR="3642F2B3">
        <w:rPr>
          <w:rFonts w:ascii="Arial" w:hAnsi="Arial" w:eastAsia="Arial" w:cs="Arial"/>
          <w:color w:val="000000" w:themeColor="text1"/>
          <w:sz w:val="24"/>
          <w:szCs w:val="24"/>
        </w:rPr>
        <w:t xml:space="preserve"> and the Welsh Government are fully aware of that, therefore ha</w:t>
      </w:r>
      <w:r w:rsidRPr="3E0D7D9E" w:rsidR="7AE77350">
        <w:rPr>
          <w:rFonts w:ascii="Arial" w:hAnsi="Arial" w:eastAsia="Arial" w:cs="Arial"/>
          <w:color w:val="000000" w:themeColor="text1"/>
          <w:sz w:val="24"/>
          <w:szCs w:val="24"/>
        </w:rPr>
        <w:t>s a specific</w:t>
      </w:r>
      <w:r w:rsidRPr="3E0D7D9E" w:rsidR="0A0EBE0B">
        <w:rPr>
          <w:rFonts w:ascii="Arial" w:hAnsi="Arial" w:eastAsia="Arial" w:cs="Arial"/>
          <w:color w:val="000000" w:themeColor="text1"/>
          <w:sz w:val="24"/>
          <w:szCs w:val="24"/>
        </w:rPr>
        <w:t xml:space="preserve"> grant in place to help children from deprived backgrounds </w:t>
      </w:r>
      <w:r w:rsidRPr="3E0D7D9E" w:rsidR="676CE59F">
        <w:rPr>
          <w:rFonts w:ascii="Arial" w:hAnsi="Arial" w:eastAsia="Arial" w:cs="Arial"/>
          <w:color w:val="000000" w:themeColor="text1"/>
          <w:sz w:val="24"/>
          <w:szCs w:val="24"/>
        </w:rPr>
        <w:t xml:space="preserve">to </w:t>
      </w:r>
      <w:r w:rsidRPr="3E0D7D9E" w:rsidR="0A0EBE0B">
        <w:rPr>
          <w:rFonts w:ascii="Arial" w:hAnsi="Arial" w:eastAsia="Arial" w:cs="Arial"/>
          <w:color w:val="000000" w:themeColor="text1"/>
          <w:sz w:val="24"/>
          <w:szCs w:val="24"/>
        </w:rPr>
        <w:t xml:space="preserve">have </w:t>
      </w:r>
      <w:r w:rsidRPr="3E0D7D9E" w:rsidR="6EDDF3FA">
        <w:rPr>
          <w:rFonts w:ascii="Arial" w:hAnsi="Arial" w:eastAsia="Arial" w:cs="Arial"/>
          <w:color w:val="000000" w:themeColor="text1"/>
          <w:sz w:val="24"/>
          <w:szCs w:val="24"/>
        </w:rPr>
        <w:t>the</w:t>
      </w:r>
      <w:r w:rsidRPr="3E0D7D9E" w:rsidR="0A0EBE0B">
        <w:rPr>
          <w:rFonts w:ascii="Arial" w:hAnsi="Arial" w:eastAsia="Arial" w:cs="Arial"/>
          <w:color w:val="000000" w:themeColor="text1"/>
          <w:sz w:val="24"/>
          <w:szCs w:val="24"/>
        </w:rPr>
        <w:t xml:space="preserve"> </w:t>
      </w:r>
      <w:r w:rsidRPr="3E0D7D9E" w:rsidR="0696BC3C">
        <w:rPr>
          <w:rFonts w:ascii="Arial" w:hAnsi="Arial" w:eastAsia="Arial" w:cs="Arial"/>
          <w:color w:val="000000" w:themeColor="text1"/>
          <w:sz w:val="24"/>
          <w:szCs w:val="24"/>
        </w:rPr>
        <w:t xml:space="preserve">ability to be included within their education. </w:t>
      </w:r>
      <w:r w:rsidRPr="3E0D7D9E" w:rsidR="20707AFE">
        <w:rPr>
          <w:rFonts w:ascii="Arial" w:hAnsi="Arial" w:eastAsia="Arial" w:cs="Arial"/>
          <w:color w:val="000000" w:themeColor="text1"/>
          <w:sz w:val="24"/>
          <w:szCs w:val="24"/>
        </w:rPr>
        <w:t xml:space="preserve">The Pupil Development Grant </w:t>
      </w:r>
      <w:r w:rsidRPr="3E0D7D9E" w:rsidR="75A512E8">
        <w:rPr>
          <w:rFonts w:ascii="Arial" w:hAnsi="Arial" w:eastAsia="Arial" w:cs="Arial"/>
          <w:color w:val="000000" w:themeColor="text1"/>
          <w:sz w:val="24"/>
          <w:szCs w:val="24"/>
        </w:rPr>
        <w:t>is given to mainstream schools who are keen on overcoming the barrier of their pupils from poor</w:t>
      </w:r>
      <w:r w:rsidRPr="3E0D7D9E" w:rsidR="05F5C3A6">
        <w:rPr>
          <w:rFonts w:ascii="Arial" w:hAnsi="Arial" w:eastAsia="Arial" w:cs="Arial"/>
          <w:color w:val="000000" w:themeColor="text1"/>
          <w:sz w:val="24"/>
          <w:szCs w:val="24"/>
        </w:rPr>
        <w:t xml:space="preserve">er backgrounds </w:t>
      </w:r>
      <w:r w:rsidRPr="3E0D7D9E" w:rsidR="4D457C86">
        <w:rPr>
          <w:rFonts w:ascii="Arial" w:hAnsi="Arial" w:eastAsia="Arial" w:cs="Arial"/>
          <w:color w:val="000000" w:themeColor="text1"/>
          <w:sz w:val="24"/>
          <w:szCs w:val="24"/>
        </w:rPr>
        <w:t>so that they can have a fulfilling potential in education</w:t>
      </w:r>
      <w:r w:rsidRPr="3E0D7D9E" w:rsidR="20707AFE">
        <w:rPr>
          <w:rFonts w:ascii="Arial" w:hAnsi="Arial" w:eastAsia="Arial" w:cs="Arial"/>
          <w:color w:val="000000" w:themeColor="text1"/>
          <w:sz w:val="24"/>
          <w:szCs w:val="24"/>
        </w:rPr>
        <w:t xml:space="preserve">. In this </w:t>
      </w:r>
      <w:r w:rsidRPr="3E0D7D9E" w:rsidR="7B20702E">
        <w:rPr>
          <w:rFonts w:ascii="Arial" w:hAnsi="Arial" w:eastAsia="Arial" w:cs="Arial"/>
          <w:color w:val="000000" w:themeColor="text1"/>
          <w:sz w:val="24"/>
          <w:szCs w:val="24"/>
        </w:rPr>
        <w:t>grant schools will offer £125 to families who are eligible in helping with school uniform</w:t>
      </w:r>
      <w:r w:rsidRPr="3E0D7D9E" w:rsidR="46B6D17A">
        <w:rPr>
          <w:rFonts w:ascii="Arial" w:hAnsi="Arial" w:eastAsia="Arial" w:cs="Arial"/>
          <w:color w:val="000000" w:themeColor="text1"/>
          <w:sz w:val="24"/>
          <w:szCs w:val="24"/>
        </w:rPr>
        <w:t>s</w:t>
      </w:r>
      <w:r w:rsidRPr="3E0D7D9E" w:rsidR="7B20702E">
        <w:rPr>
          <w:rFonts w:ascii="Arial" w:hAnsi="Arial" w:eastAsia="Arial" w:cs="Arial"/>
          <w:color w:val="000000" w:themeColor="text1"/>
          <w:sz w:val="24"/>
          <w:szCs w:val="24"/>
        </w:rPr>
        <w:t xml:space="preserve">, sport kits and </w:t>
      </w:r>
      <w:r w:rsidRPr="3E0D7D9E" w:rsidR="2BCD66DC">
        <w:rPr>
          <w:rFonts w:ascii="Arial" w:hAnsi="Arial" w:eastAsia="Arial" w:cs="Arial"/>
          <w:color w:val="000000" w:themeColor="text1"/>
          <w:sz w:val="24"/>
          <w:szCs w:val="24"/>
        </w:rPr>
        <w:t>equipment</w:t>
      </w:r>
      <w:r w:rsidRPr="3E0D7D9E" w:rsidR="1BA783A5">
        <w:rPr>
          <w:rFonts w:ascii="Arial" w:hAnsi="Arial" w:eastAsia="Arial" w:cs="Arial"/>
          <w:color w:val="000000" w:themeColor="text1"/>
          <w:sz w:val="24"/>
          <w:szCs w:val="24"/>
        </w:rPr>
        <w:t xml:space="preserve"> (Welsh Government, 2020),</w:t>
      </w:r>
      <w:r w:rsidRPr="3E0D7D9E" w:rsidR="2BCD66DC">
        <w:rPr>
          <w:rFonts w:ascii="Arial" w:hAnsi="Arial" w:eastAsia="Arial" w:cs="Arial"/>
          <w:sz w:val="24"/>
          <w:szCs w:val="24"/>
        </w:rPr>
        <w:t xml:space="preserve"> along with </w:t>
      </w:r>
      <w:r w:rsidRPr="3E0D7D9E" w:rsidR="3C2F4850">
        <w:rPr>
          <w:rFonts w:ascii="Arial" w:hAnsi="Arial" w:eastAsia="Arial" w:cs="Arial"/>
          <w:sz w:val="24"/>
          <w:szCs w:val="24"/>
        </w:rPr>
        <w:t xml:space="preserve">help with extra-curricular activities outside of school, such as sports or art. </w:t>
      </w:r>
      <w:r w:rsidRPr="3E0D7D9E" w:rsidR="6B46EFFD">
        <w:rPr>
          <w:rFonts w:ascii="Arial" w:hAnsi="Arial" w:eastAsia="Arial" w:cs="Arial"/>
          <w:sz w:val="24"/>
          <w:szCs w:val="24"/>
        </w:rPr>
        <w:t xml:space="preserve">Estyn stated a report in 2012 on how </w:t>
      </w:r>
      <w:r w:rsidRPr="3E0D7D9E" w:rsidR="77A48838">
        <w:rPr>
          <w:rFonts w:ascii="Arial" w:hAnsi="Arial" w:eastAsia="Arial" w:cs="Arial"/>
          <w:sz w:val="24"/>
          <w:szCs w:val="24"/>
        </w:rPr>
        <w:t xml:space="preserve">disadvantage children would not get the same luxuries as advantaged children in </w:t>
      </w:r>
      <w:r w:rsidRPr="3E0D7D9E" w:rsidR="709E07A3">
        <w:rPr>
          <w:rFonts w:ascii="Arial" w:hAnsi="Arial" w:eastAsia="Arial" w:cs="Arial"/>
          <w:sz w:val="24"/>
          <w:szCs w:val="24"/>
        </w:rPr>
        <w:t xml:space="preserve">exploring a wide range of experiences, therefore having this opportunity allows children to feel </w:t>
      </w:r>
      <w:r w:rsidRPr="3E0D7D9E" w:rsidR="177183F0">
        <w:rPr>
          <w:rFonts w:ascii="Arial" w:hAnsi="Arial" w:eastAsia="Arial" w:cs="Arial"/>
          <w:sz w:val="24"/>
          <w:szCs w:val="24"/>
        </w:rPr>
        <w:t>involved, and with the access to school trips, children are experiencing the same enrichments as other children. Disadvantaged child</w:t>
      </w:r>
      <w:r w:rsidRPr="3E0D7D9E" w:rsidR="198109A3">
        <w:rPr>
          <w:rFonts w:ascii="Arial" w:hAnsi="Arial" w:eastAsia="Arial" w:cs="Arial"/>
          <w:sz w:val="24"/>
          <w:szCs w:val="24"/>
        </w:rPr>
        <w:t xml:space="preserve">ren will have more to gain from these experiences as it creates a positive impact on their education because it helps them to </w:t>
      </w:r>
      <w:r w:rsidRPr="3E0D7D9E" w:rsidR="424A2F25">
        <w:rPr>
          <w:rFonts w:ascii="Arial" w:hAnsi="Arial" w:eastAsia="Arial" w:cs="Arial"/>
          <w:sz w:val="24"/>
          <w:szCs w:val="24"/>
        </w:rPr>
        <w:t xml:space="preserve">participate, henceforth creating an inclusive environment </w:t>
      </w:r>
      <w:r w:rsidRPr="3E0D7D9E" w:rsidR="124EF83C">
        <w:rPr>
          <w:rFonts w:ascii="Arial" w:hAnsi="Arial" w:eastAsia="Arial" w:cs="Arial"/>
          <w:color w:val="000000" w:themeColor="text1"/>
          <w:sz w:val="24"/>
          <w:szCs w:val="24"/>
        </w:rPr>
        <w:t>(Welsh Government, 2015).</w:t>
      </w:r>
    </w:p>
    <w:p w:rsidR="6A4B5C16" w:rsidP="3E0D7D9E" w:rsidRDefault="6A4B5C16" w14:paraId="0BD688D1" w14:textId="4C2B82DB">
      <w:pPr>
        <w:spacing w:line="360" w:lineRule="auto"/>
        <w:rPr>
          <w:rFonts w:ascii="Arial" w:hAnsi="Arial" w:eastAsia="Arial" w:cs="Arial"/>
          <w:sz w:val="24"/>
          <w:szCs w:val="24"/>
        </w:rPr>
      </w:pPr>
      <w:r w:rsidRPr="3E0D7D9E">
        <w:rPr>
          <w:rFonts w:ascii="Arial" w:hAnsi="Arial" w:eastAsia="Arial" w:cs="Arial"/>
          <w:sz w:val="24"/>
          <w:szCs w:val="24"/>
        </w:rPr>
        <w:t>Although</w:t>
      </w:r>
      <w:r w:rsidRPr="3E0D7D9E" w:rsidR="216CABEF">
        <w:rPr>
          <w:rFonts w:ascii="Arial" w:hAnsi="Arial" w:eastAsia="Arial" w:cs="Arial"/>
          <w:sz w:val="24"/>
          <w:szCs w:val="24"/>
        </w:rPr>
        <w:t xml:space="preserve"> schools have been using inclusion strategies for decades, they have lacked in promoting inclusion for </w:t>
      </w:r>
      <w:r w:rsidRPr="3E0D7D9E" w:rsidR="7EAD31FE">
        <w:rPr>
          <w:rFonts w:ascii="Arial" w:hAnsi="Arial" w:eastAsia="Arial" w:cs="Arial"/>
          <w:sz w:val="24"/>
          <w:szCs w:val="24"/>
        </w:rPr>
        <w:t xml:space="preserve">religion, ethnicity and sex relationships. </w:t>
      </w:r>
      <w:r w:rsidRPr="3E0D7D9E" w:rsidR="7F4077DE">
        <w:rPr>
          <w:rFonts w:ascii="Arial" w:hAnsi="Arial" w:eastAsia="Arial" w:cs="Arial"/>
          <w:sz w:val="24"/>
          <w:szCs w:val="24"/>
        </w:rPr>
        <w:t xml:space="preserve">School however have taught some Sexual Education lessons and conduct cultural weeks, they are not seen as </w:t>
      </w:r>
      <w:r w:rsidRPr="3E0D7D9E" w:rsidR="4F49E359">
        <w:rPr>
          <w:rFonts w:ascii="Arial" w:hAnsi="Arial" w:eastAsia="Arial" w:cs="Arial"/>
          <w:sz w:val="24"/>
          <w:szCs w:val="24"/>
        </w:rPr>
        <w:t xml:space="preserve">core subjects. </w:t>
      </w:r>
    </w:p>
    <w:p w:rsidR="7D7F21AC" w:rsidP="61D54EB3" w:rsidRDefault="7D7F21AC" w14:paraId="45B8B58A" w14:textId="47886399">
      <w:pPr>
        <w:spacing w:line="360" w:lineRule="auto"/>
        <w:rPr>
          <w:rFonts w:ascii="Arial" w:hAnsi="Arial" w:eastAsia="Arial" w:cs="Arial"/>
          <w:sz w:val="24"/>
          <w:szCs w:val="24"/>
        </w:rPr>
      </w:pPr>
      <w:r w:rsidRPr="61D54EB3">
        <w:rPr>
          <w:rFonts w:ascii="Arial" w:hAnsi="Arial" w:eastAsia="Arial" w:cs="Arial"/>
          <w:sz w:val="24"/>
          <w:szCs w:val="24"/>
        </w:rPr>
        <w:t xml:space="preserve">A report written in 2018 by Ethnic Minority and Youth Support Team Wales </w:t>
      </w:r>
      <w:r w:rsidRPr="61D54EB3" w:rsidR="55AFF281">
        <w:rPr>
          <w:rFonts w:ascii="Arial" w:hAnsi="Arial" w:eastAsia="Arial" w:cs="Arial"/>
          <w:sz w:val="24"/>
          <w:szCs w:val="24"/>
        </w:rPr>
        <w:t xml:space="preserve">on the inequality that still exists within welsh schools against ethnic students, with </w:t>
      </w:r>
      <w:r w:rsidRPr="61D54EB3" w:rsidR="6EC6FE1E">
        <w:rPr>
          <w:rFonts w:ascii="Arial" w:hAnsi="Arial" w:eastAsia="Arial" w:cs="Arial"/>
          <w:sz w:val="24"/>
          <w:szCs w:val="24"/>
        </w:rPr>
        <w:t xml:space="preserve">it stating a ’white-washed’ curriculum distorts both the BAME pupils’ sense of self-worth as well as their own and their white peers’ understanding of their place and value in the world’ </w:t>
      </w:r>
      <w:r w:rsidRPr="61D54EB3" w:rsidR="02A1EA69">
        <w:rPr>
          <w:rFonts w:ascii="Arial" w:hAnsi="Arial" w:eastAsia="Arial" w:cs="Arial"/>
          <w:color w:val="000000" w:themeColor="text1"/>
          <w:sz w:val="24"/>
          <w:szCs w:val="24"/>
        </w:rPr>
        <w:t>(Ethnic Minorities and Youth Support Team Wales, 2018)</w:t>
      </w:r>
      <w:r w:rsidRPr="61D54EB3" w:rsidR="6EC6FE1E">
        <w:rPr>
          <w:rFonts w:ascii="Arial" w:hAnsi="Arial" w:eastAsia="Arial" w:cs="Arial"/>
          <w:sz w:val="24"/>
          <w:szCs w:val="24"/>
        </w:rPr>
        <w:t xml:space="preserve">. This is clearly an issue as the children do not even feel supported by their </w:t>
      </w:r>
      <w:r w:rsidRPr="61D54EB3" w:rsidR="3759398B">
        <w:rPr>
          <w:rFonts w:ascii="Arial" w:hAnsi="Arial" w:eastAsia="Arial" w:cs="Arial"/>
          <w:sz w:val="24"/>
          <w:szCs w:val="24"/>
        </w:rPr>
        <w:t>teachers, as most teachers</w:t>
      </w:r>
      <w:r w:rsidRPr="61D54EB3" w:rsidR="34518152">
        <w:rPr>
          <w:rFonts w:ascii="Arial" w:hAnsi="Arial" w:eastAsia="Arial" w:cs="Arial"/>
          <w:sz w:val="24"/>
          <w:szCs w:val="24"/>
        </w:rPr>
        <w:t xml:space="preserve"> </w:t>
      </w:r>
      <w:r w:rsidRPr="61D54EB3" w:rsidR="3759398B">
        <w:rPr>
          <w:rFonts w:ascii="Arial" w:hAnsi="Arial" w:eastAsia="Arial" w:cs="Arial"/>
          <w:sz w:val="24"/>
          <w:szCs w:val="24"/>
        </w:rPr>
        <w:t xml:space="preserve">have </w:t>
      </w:r>
      <w:r w:rsidRPr="61D54EB3" w:rsidR="5223667B">
        <w:rPr>
          <w:rFonts w:ascii="Arial" w:hAnsi="Arial" w:eastAsia="Arial" w:cs="Arial"/>
          <w:sz w:val="24"/>
          <w:szCs w:val="24"/>
        </w:rPr>
        <w:t>stated</w:t>
      </w:r>
      <w:r w:rsidRPr="61D54EB3" w:rsidR="3759398B">
        <w:rPr>
          <w:rFonts w:ascii="Arial" w:hAnsi="Arial" w:eastAsia="Arial" w:cs="Arial"/>
          <w:sz w:val="24"/>
          <w:szCs w:val="24"/>
        </w:rPr>
        <w:t xml:space="preserve"> saying they do not feel comfortable in attending to a racist comment</w:t>
      </w:r>
      <w:r w:rsidRPr="61D54EB3" w:rsidR="0DAEE6C4">
        <w:rPr>
          <w:rFonts w:ascii="Arial" w:hAnsi="Arial" w:eastAsia="Arial" w:cs="Arial"/>
          <w:sz w:val="24"/>
          <w:szCs w:val="24"/>
        </w:rPr>
        <w:t xml:space="preserve"> and the pupils also sense that, avoiding talking to teachers about</w:t>
      </w:r>
      <w:r w:rsidRPr="61D54EB3" w:rsidR="07E5FF50">
        <w:rPr>
          <w:rFonts w:ascii="Arial" w:hAnsi="Arial" w:eastAsia="Arial" w:cs="Arial"/>
          <w:sz w:val="24"/>
          <w:szCs w:val="24"/>
        </w:rPr>
        <w:t xml:space="preserve"> their</w:t>
      </w:r>
      <w:r w:rsidRPr="61D54EB3" w:rsidR="0DAEE6C4">
        <w:rPr>
          <w:rFonts w:ascii="Arial" w:hAnsi="Arial" w:eastAsia="Arial" w:cs="Arial"/>
          <w:sz w:val="24"/>
          <w:szCs w:val="24"/>
        </w:rPr>
        <w:t xml:space="preserve"> issues</w:t>
      </w:r>
      <w:r w:rsidRPr="61D54EB3" w:rsidR="5577FCD5">
        <w:rPr>
          <w:rFonts w:ascii="Arial" w:hAnsi="Arial" w:eastAsia="Arial" w:cs="Arial"/>
          <w:sz w:val="24"/>
          <w:szCs w:val="24"/>
        </w:rPr>
        <w:t xml:space="preserve"> as they ‘would not understand’ </w:t>
      </w:r>
      <w:r w:rsidRPr="61D54EB3" w:rsidR="5AE9A2FF">
        <w:rPr>
          <w:rFonts w:ascii="Arial" w:hAnsi="Arial" w:eastAsia="Arial" w:cs="Arial"/>
          <w:color w:val="000000" w:themeColor="text1"/>
          <w:sz w:val="24"/>
          <w:szCs w:val="24"/>
        </w:rPr>
        <w:t>(Ethnic Minorities and Youth Support Team Wales, 2018)</w:t>
      </w:r>
      <w:r w:rsidRPr="61D54EB3" w:rsidR="263A508F">
        <w:rPr>
          <w:rFonts w:ascii="Arial" w:hAnsi="Arial" w:eastAsia="Arial" w:cs="Arial"/>
          <w:sz w:val="24"/>
          <w:szCs w:val="24"/>
        </w:rPr>
        <w:t>.</w:t>
      </w:r>
    </w:p>
    <w:p w:rsidR="7D7F21AC" w:rsidP="61D54EB3" w:rsidRDefault="263A508F" w14:paraId="5DC963B5" w14:textId="32B0AFE1">
      <w:pPr>
        <w:spacing w:line="360" w:lineRule="auto"/>
        <w:rPr>
          <w:rFonts w:ascii="Arial" w:hAnsi="Arial" w:eastAsia="Arial" w:cs="Arial"/>
          <w:color w:val="000000" w:themeColor="text1"/>
          <w:sz w:val="24"/>
          <w:szCs w:val="24"/>
        </w:rPr>
      </w:pPr>
      <w:r w:rsidRPr="61D54EB3">
        <w:rPr>
          <w:rFonts w:ascii="Arial" w:hAnsi="Arial" w:eastAsia="Arial" w:cs="Arial"/>
          <w:sz w:val="24"/>
          <w:szCs w:val="24"/>
        </w:rPr>
        <w:t xml:space="preserve"> However, in the light of recent </w:t>
      </w:r>
      <w:r w:rsidRPr="61D54EB3" w:rsidR="61A68565">
        <w:rPr>
          <w:rFonts w:ascii="Arial" w:hAnsi="Arial" w:eastAsia="Arial" w:cs="Arial"/>
          <w:sz w:val="24"/>
          <w:szCs w:val="24"/>
        </w:rPr>
        <w:t>events</w:t>
      </w:r>
      <w:r w:rsidRPr="61D54EB3">
        <w:rPr>
          <w:rFonts w:ascii="Arial" w:hAnsi="Arial" w:eastAsia="Arial" w:cs="Arial"/>
          <w:sz w:val="24"/>
          <w:szCs w:val="24"/>
        </w:rPr>
        <w:t xml:space="preserve"> worldwide about the Black Lives Matter movement, </w:t>
      </w:r>
      <w:r w:rsidRPr="61D54EB3" w:rsidR="6EC7A1F0">
        <w:rPr>
          <w:rFonts w:ascii="Arial" w:hAnsi="Arial" w:eastAsia="Arial" w:cs="Arial"/>
          <w:sz w:val="24"/>
          <w:szCs w:val="24"/>
        </w:rPr>
        <w:t xml:space="preserve">Professor Charlotte Williams has been working with the Welsh Government to ensure schools in Wales teach children a diverse history, and not just about white history, as </w:t>
      </w:r>
      <w:r w:rsidRPr="61D54EB3" w:rsidR="7241A9A7">
        <w:rPr>
          <w:rFonts w:ascii="Arial" w:hAnsi="Arial" w:eastAsia="Arial" w:cs="Arial"/>
          <w:sz w:val="24"/>
          <w:szCs w:val="24"/>
        </w:rPr>
        <w:t xml:space="preserve">8.3% of students over 5 are from a Black, Asian or Mixed Ethnicity group. </w:t>
      </w:r>
      <w:r w:rsidRPr="61D54EB3" w:rsidR="5D0C8E81">
        <w:rPr>
          <w:rFonts w:ascii="Arial" w:hAnsi="Arial" w:eastAsia="Arial" w:cs="Arial"/>
          <w:sz w:val="24"/>
          <w:szCs w:val="24"/>
        </w:rPr>
        <w:t>Professor Williams believes this is possible as there is room within the flexible new Welsh curriculum to experiment and to teach this</w:t>
      </w:r>
      <w:r w:rsidRPr="61D54EB3" w:rsidR="21EA183B">
        <w:rPr>
          <w:rFonts w:ascii="Arial" w:hAnsi="Arial" w:eastAsia="Arial" w:cs="Arial"/>
          <w:sz w:val="24"/>
          <w:szCs w:val="24"/>
        </w:rPr>
        <w:t>. However, there is only less than 1% of teachers in Wales who are Black, Asian or Mixed Ethnic making it slightly difficult to do as most teachers a</w:t>
      </w:r>
      <w:r w:rsidRPr="61D54EB3" w:rsidR="0DF8ED7C">
        <w:rPr>
          <w:rFonts w:ascii="Arial" w:hAnsi="Arial" w:eastAsia="Arial" w:cs="Arial"/>
          <w:sz w:val="24"/>
          <w:szCs w:val="24"/>
        </w:rPr>
        <w:t>re afraid to touch on these subjects incase they come off as racist</w:t>
      </w:r>
      <w:r w:rsidRPr="61D54EB3" w:rsidR="32454ADE">
        <w:rPr>
          <w:rFonts w:ascii="Arial" w:hAnsi="Arial" w:eastAsia="Arial" w:cs="Arial"/>
          <w:sz w:val="24"/>
          <w:szCs w:val="24"/>
        </w:rPr>
        <w:t>.</w:t>
      </w:r>
      <w:r w:rsidRPr="61D54EB3" w:rsidR="0DF8ED7C">
        <w:rPr>
          <w:rFonts w:ascii="Arial" w:hAnsi="Arial" w:eastAsia="Arial" w:cs="Arial"/>
          <w:sz w:val="24"/>
          <w:szCs w:val="24"/>
        </w:rPr>
        <w:t xml:space="preserve"> Professor Williams </w:t>
      </w:r>
      <w:r w:rsidRPr="61D54EB3" w:rsidR="4ADF60DD">
        <w:rPr>
          <w:rFonts w:ascii="Arial" w:hAnsi="Arial" w:eastAsia="Arial" w:cs="Arial"/>
          <w:sz w:val="24"/>
          <w:szCs w:val="24"/>
        </w:rPr>
        <w:t>encourages</w:t>
      </w:r>
      <w:r w:rsidRPr="61D54EB3" w:rsidR="0DF8ED7C">
        <w:rPr>
          <w:rFonts w:ascii="Arial" w:hAnsi="Arial" w:eastAsia="Arial" w:cs="Arial"/>
          <w:sz w:val="24"/>
          <w:szCs w:val="24"/>
        </w:rPr>
        <w:t xml:space="preserve"> teachers </w:t>
      </w:r>
      <w:r w:rsidRPr="61D54EB3" w:rsidR="2E581A3A">
        <w:rPr>
          <w:rFonts w:ascii="Arial" w:hAnsi="Arial" w:eastAsia="Arial" w:cs="Arial"/>
          <w:sz w:val="24"/>
          <w:szCs w:val="24"/>
        </w:rPr>
        <w:t>to</w:t>
      </w:r>
      <w:r w:rsidRPr="61D54EB3" w:rsidR="0DF8ED7C">
        <w:rPr>
          <w:rFonts w:ascii="Arial" w:hAnsi="Arial" w:eastAsia="Arial" w:cs="Arial"/>
          <w:sz w:val="24"/>
          <w:szCs w:val="24"/>
        </w:rPr>
        <w:t xml:space="preserve"> be bold and confident in teaching about </w:t>
      </w:r>
      <w:r w:rsidRPr="61D54EB3" w:rsidR="41162C61">
        <w:rPr>
          <w:rFonts w:ascii="Arial" w:hAnsi="Arial" w:eastAsia="Arial" w:cs="Arial"/>
          <w:sz w:val="24"/>
          <w:szCs w:val="24"/>
        </w:rPr>
        <w:t>slavery and colonising as it is a part of Welsh history as well</w:t>
      </w:r>
      <w:r w:rsidRPr="61D54EB3" w:rsidR="19DE6ADA">
        <w:rPr>
          <w:rFonts w:ascii="Arial" w:hAnsi="Arial" w:eastAsia="Arial" w:cs="Arial"/>
          <w:sz w:val="24"/>
          <w:szCs w:val="24"/>
        </w:rPr>
        <w:t xml:space="preserve"> </w:t>
      </w:r>
      <w:r w:rsidRPr="61D54EB3" w:rsidR="4C460086">
        <w:rPr>
          <w:rFonts w:ascii="Arial" w:hAnsi="Arial" w:eastAsia="Arial" w:cs="Arial"/>
          <w:color w:val="000000" w:themeColor="text1"/>
          <w:sz w:val="24"/>
          <w:szCs w:val="24"/>
        </w:rPr>
        <w:t>(Flint, 2020). This will ensure BAME children are included within the education system, and hopefully open up minds of their pee</w:t>
      </w:r>
      <w:r w:rsidRPr="61D54EB3" w:rsidR="46CF9374">
        <w:rPr>
          <w:rFonts w:ascii="Arial" w:hAnsi="Arial" w:eastAsia="Arial" w:cs="Arial"/>
          <w:color w:val="000000" w:themeColor="text1"/>
          <w:sz w:val="24"/>
          <w:szCs w:val="24"/>
        </w:rPr>
        <w:t xml:space="preserve">rs on racism, and as well showing them in a different light with lessons based on </w:t>
      </w:r>
      <w:r w:rsidRPr="61D54EB3" w:rsidR="799308B1">
        <w:rPr>
          <w:rFonts w:ascii="Arial" w:hAnsi="Arial" w:eastAsia="Arial" w:cs="Arial"/>
          <w:color w:val="000000" w:themeColor="text1"/>
          <w:sz w:val="24"/>
          <w:szCs w:val="24"/>
        </w:rPr>
        <w:t xml:space="preserve">black role models and mixed ethnicity artists and painters, instead of what they are pictured on the news or in films. </w:t>
      </w:r>
    </w:p>
    <w:p w:rsidR="6A4B5C16" w:rsidP="61D54EB3" w:rsidRDefault="799308B1" w14:paraId="063FFDF0" w14:textId="1BFEA630">
      <w:pPr>
        <w:spacing w:line="360" w:lineRule="auto"/>
        <w:rPr>
          <w:rFonts w:ascii="Arial" w:hAnsi="Arial" w:eastAsia="Arial" w:cs="Arial"/>
          <w:sz w:val="24"/>
          <w:szCs w:val="24"/>
        </w:rPr>
      </w:pPr>
      <w:r w:rsidRPr="61D54EB3">
        <w:rPr>
          <w:rFonts w:ascii="Arial" w:hAnsi="Arial" w:eastAsia="Arial" w:cs="Arial"/>
          <w:sz w:val="24"/>
          <w:szCs w:val="24"/>
        </w:rPr>
        <w:t xml:space="preserve">As well as </w:t>
      </w:r>
      <w:r w:rsidRPr="61D54EB3" w:rsidR="0B10784A">
        <w:rPr>
          <w:rFonts w:ascii="Arial" w:hAnsi="Arial" w:eastAsia="Arial" w:cs="Arial"/>
          <w:sz w:val="24"/>
          <w:szCs w:val="24"/>
        </w:rPr>
        <w:t>diversity being taught, Religious Education</w:t>
      </w:r>
      <w:r w:rsidRPr="61D54EB3" w:rsidR="5DEBA190">
        <w:rPr>
          <w:rFonts w:ascii="Arial" w:hAnsi="Arial" w:eastAsia="Arial" w:cs="Arial"/>
          <w:sz w:val="24"/>
          <w:szCs w:val="24"/>
        </w:rPr>
        <w:t>, Sex Education and Relationships</w:t>
      </w:r>
      <w:r w:rsidRPr="61D54EB3" w:rsidR="0B10784A">
        <w:rPr>
          <w:rFonts w:ascii="Arial" w:hAnsi="Arial" w:eastAsia="Arial" w:cs="Arial"/>
          <w:sz w:val="24"/>
          <w:szCs w:val="24"/>
        </w:rPr>
        <w:t xml:space="preserve"> is becoming comp</w:t>
      </w:r>
      <w:r w:rsidRPr="61D54EB3" w:rsidR="20EB07BC">
        <w:rPr>
          <w:rFonts w:ascii="Arial" w:hAnsi="Arial" w:eastAsia="Arial" w:cs="Arial"/>
          <w:sz w:val="24"/>
          <w:szCs w:val="24"/>
        </w:rPr>
        <w:t xml:space="preserve">ulsory for every child within the new Welsh curriculum 2022. </w:t>
      </w:r>
      <w:r w:rsidRPr="61D54EB3" w:rsidR="58194115">
        <w:rPr>
          <w:rFonts w:ascii="Arial" w:hAnsi="Arial" w:eastAsia="Arial" w:cs="Arial"/>
          <w:sz w:val="24"/>
          <w:szCs w:val="24"/>
        </w:rPr>
        <w:t>These</w:t>
      </w:r>
      <w:r w:rsidRPr="61D54EB3" w:rsidR="6A4B5C16">
        <w:rPr>
          <w:rFonts w:ascii="Arial" w:hAnsi="Arial" w:eastAsia="Arial" w:cs="Arial"/>
          <w:sz w:val="24"/>
          <w:szCs w:val="24"/>
        </w:rPr>
        <w:t xml:space="preserve"> subject</w:t>
      </w:r>
      <w:r w:rsidRPr="61D54EB3" w:rsidR="1BA1A8DA">
        <w:rPr>
          <w:rFonts w:ascii="Arial" w:hAnsi="Arial" w:eastAsia="Arial" w:cs="Arial"/>
          <w:sz w:val="24"/>
          <w:szCs w:val="24"/>
        </w:rPr>
        <w:t>s</w:t>
      </w:r>
      <w:r w:rsidRPr="61D54EB3" w:rsidR="6A4B5C16">
        <w:rPr>
          <w:rFonts w:ascii="Arial" w:hAnsi="Arial" w:eastAsia="Arial" w:cs="Arial"/>
          <w:sz w:val="24"/>
          <w:szCs w:val="24"/>
        </w:rPr>
        <w:t xml:space="preserve"> </w:t>
      </w:r>
      <w:r w:rsidRPr="61D54EB3" w:rsidR="68AF03DD">
        <w:rPr>
          <w:rFonts w:ascii="Arial" w:hAnsi="Arial" w:eastAsia="Arial" w:cs="Arial"/>
          <w:sz w:val="24"/>
          <w:szCs w:val="24"/>
        </w:rPr>
        <w:t xml:space="preserve">have been </w:t>
      </w:r>
      <w:r w:rsidRPr="61D54EB3" w:rsidR="6A4B5C16">
        <w:rPr>
          <w:rFonts w:ascii="Arial" w:hAnsi="Arial" w:eastAsia="Arial" w:cs="Arial"/>
          <w:sz w:val="24"/>
          <w:szCs w:val="24"/>
        </w:rPr>
        <w:t>taught throughout the entirety of Wales</w:t>
      </w:r>
      <w:r w:rsidRPr="61D54EB3" w:rsidR="641C122D">
        <w:rPr>
          <w:rFonts w:ascii="Arial" w:hAnsi="Arial" w:eastAsia="Arial" w:cs="Arial"/>
          <w:sz w:val="24"/>
          <w:szCs w:val="24"/>
        </w:rPr>
        <w:t xml:space="preserve"> but </w:t>
      </w:r>
      <w:r w:rsidRPr="61D54EB3" w:rsidR="6A4B5C16">
        <w:rPr>
          <w:rFonts w:ascii="Arial" w:hAnsi="Arial" w:eastAsia="Arial" w:cs="Arial"/>
          <w:sz w:val="24"/>
          <w:szCs w:val="24"/>
        </w:rPr>
        <w:t xml:space="preserve">was never </w:t>
      </w:r>
      <w:r w:rsidRPr="61D54EB3" w:rsidR="4B1545F1">
        <w:rPr>
          <w:rFonts w:ascii="Arial" w:hAnsi="Arial" w:eastAsia="Arial" w:cs="Arial"/>
          <w:sz w:val="24"/>
          <w:szCs w:val="24"/>
        </w:rPr>
        <w:t>compulsory</w:t>
      </w:r>
      <w:r w:rsidRPr="61D54EB3" w:rsidR="6A4B5C16">
        <w:rPr>
          <w:rFonts w:ascii="Arial" w:hAnsi="Arial" w:eastAsia="Arial" w:cs="Arial"/>
          <w:sz w:val="24"/>
          <w:szCs w:val="24"/>
        </w:rPr>
        <w:t xml:space="preserve">, making it seem as if </w:t>
      </w:r>
      <w:r w:rsidRPr="61D54EB3" w:rsidR="5559013F">
        <w:rPr>
          <w:rFonts w:ascii="Arial" w:hAnsi="Arial" w:eastAsia="Arial" w:cs="Arial"/>
          <w:sz w:val="24"/>
          <w:szCs w:val="24"/>
        </w:rPr>
        <w:t>they were</w:t>
      </w:r>
      <w:r w:rsidRPr="61D54EB3" w:rsidR="6A4B5C16">
        <w:rPr>
          <w:rFonts w:ascii="Arial" w:hAnsi="Arial" w:eastAsia="Arial" w:cs="Arial"/>
          <w:sz w:val="24"/>
          <w:szCs w:val="24"/>
        </w:rPr>
        <w:t xml:space="preserve"> not important lesson</w:t>
      </w:r>
      <w:r w:rsidRPr="61D54EB3" w:rsidR="4087A381">
        <w:rPr>
          <w:rFonts w:ascii="Arial" w:hAnsi="Arial" w:eastAsia="Arial" w:cs="Arial"/>
          <w:sz w:val="24"/>
          <w:szCs w:val="24"/>
        </w:rPr>
        <w:t>s</w:t>
      </w:r>
      <w:r w:rsidRPr="61D54EB3" w:rsidR="5ACCDE2D">
        <w:rPr>
          <w:rFonts w:ascii="Arial" w:hAnsi="Arial" w:eastAsia="Arial" w:cs="Arial"/>
          <w:sz w:val="24"/>
          <w:szCs w:val="24"/>
        </w:rPr>
        <w:t>.</w:t>
      </w:r>
      <w:r w:rsidRPr="61D54EB3" w:rsidR="6A4B5C16">
        <w:rPr>
          <w:rFonts w:ascii="Arial" w:hAnsi="Arial" w:eastAsia="Arial" w:cs="Arial"/>
          <w:sz w:val="24"/>
          <w:szCs w:val="24"/>
        </w:rPr>
        <w:t xml:space="preserve"> </w:t>
      </w:r>
      <w:r w:rsidRPr="61D54EB3" w:rsidR="24AF44A8">
        <w:rPr>
          <w:rFonts w:ascii="Arial" w:hAnsi="Arial" w:eastAsia="Arial" w:cs="Arial"/>
          <w:sz w:val="24"/>
          <w:szCs w:val="24"/>
        </w:rPr>
        <w:t>F</w:t>
      </w:r>
      <w:r w:rsidRPr="61D54EB3" w:rsidR="6A4B5C16">
        <w:rPr>
          <w:rFonts w:ascii="Arial" w:hAnsi="Arial" w:eastAsia="Arial" w:cs="Arial"/>
          <w:sz w:val="24"/>
          <w:szCs w:val="24"/>
        </w:rPr>
        <w:t xml:space="preserve">or many a years parents have had the right to pull </w:t>
      </w:r>
      <w:r w:rsidRPr="61D54EB3" w:rsidR="3362B8D7">
        <w:rPr>
          <w:rFonts w:ascii="Arial" w:hAnsi="Arial" w:eastAsia="Arial" w:cs="Arial"/>
          <w:sz w:val="24"/>
          <w:szCs w:val="24"/>
        </w:rPr>
        <w:t xml:space="preserve">their children from </w:t>
      </w:r>
      <w:r w:rsidRPr="61D54EB3" w:rsidR="6718354A">
        <w:rPr>
          <w:rFonts w:ascii="Arial" w:hAnsi="Arial" w:eastAsia="Arial" w:cs="Arial"/>
          <w:sz w:val="24"/>
          <w:szCs w:val="24"/>
        </w:rPr>
        <w:t xml:space="preserve">these </w:t>
      </w:r>
      <w:r w:rsidRPr="61D54EB3" w:rsidR="3362B8D7">
        <w:rPr>
          <w:rFonts w:ascii="Arial" w:hAnsi="Arial" w:eastAsia="Arial" w:cs="Arial"/>
          <w:sz w:val="24"/>
          <w:szCs w:val="24"/>
        </w:rPr>
        <w:t>classes as they wish</w:t>
      </w:r>
      <w:r w:rsidRPr="61D54EB3" w:rsidR="08CCBE4C">
        <w:rPr>
          <w:rFonts w:ascii="Arial" w:hAnsi="Arial" w:eastAsia="Arial" w:cs="Arial"/>
          <w:sz w:val="24"/>
          <w:szCs w:val="24"/>
        </w:rPr>
        <w:t>,</w:t>
      </w:r>
      <w:r w:rsidRPr="61D54EB3" w:rsidR="3362B8D7">
        <w:rPr>
          <w:rFonts w:ascii="Arial" w:hAnsi="Arial" w:eastAsia="Arial" w:cs="Arial"/>
          <w:sz w:val="24"/>
          <w:szCs w:val="24"/>
        </w:rPr>
        <w:t xml:space="preserve"> </w:t>
      </w:r>
      <w:r w:rsidRPr="61D54EB3" w:rsidR="6F10AC3E">
        <w:rPr>
          <w:rFonts w:ascii="Arial" w:hAnsi="Arial" w:eastAsia="Arial" w:cs="Arial"/>
          <w:sz w:val="24"/>
          <w:szCs w:val="24"/>
        </w:rPr>
        <w:t>h</w:t>
      </w:r>
      <w:r w:rsidRPr="61D54EB3" w:rsidR="3362B8D7">
        <w:rPr>
          <w:rFonts w:ascii="Arial" w:hAnsi="Arial" w:eastAsia="Arial" w:cs="Arial"/>
          <w:sz w:val="24"/>
          <w:szCs w:val="24"/>
        </w:rPr>
        <w:t>owever, during the development of the new curriculum</w:t>
      </w:r>
      <w:r w:rsidRPr="61D54EB3" w:rsidR="2BD49CDE">
        <w:rPr>
          <w:rFonts w:ascii="Arial" w:hAnsi="Arial" w:eastAsia="Arial" w:cs="Arial"/>
          <w:sz w:val="24"/>
          <w:szCs w:val="24"/>
        </w:rPr>
        <w:t xml:space="preserve">, </w:t>
      </w:r>
      <w:r w:rsidRPr="61D54EB3" w:rsidR="589F9371">
        <w:rPr>
          <w:rFonts w:ascii="Arial" w:hAnsi="Arial" w:eastAsia="Arial" w:cs="Arial"/>
          <w:sz w:val="24"/>
          <w:szCs w:val="24"/>
        </w:rPr>
        <w:t xml:space="preserve">Education Minister </w:t>
      </w:r>
      <w:r w:rsidRPr="61D54EB3" w:rsidR="2BD49CDE">
        <w:rPr>
          <w:rFonts w:ascii="Arial" w:hAnsi="Arial" w:eastAsia="Arial" w:cs="Arial"/>
          <w:sz w:val="24"/>
          <w:szCs w:val="24"/>
        </w:rPr>
        <w:t>Kirsty Williams has stated that</w:t>
      </w:r>
      <w:r w:rsidRPr="61D54EB3" w:rsidR="7F73EA2F">
        <w:rPr>
          <w:rFonts w:ascii="Arial" w:hAnsi="Arial" w:eastAsia="Arial" w:cs="Arial"/>
          <w:sz w:val="24"/>
          <w:szCs w:val="24"/>
        </w:rPr>
        <w:t xml:space="preserve"> the curriculum will </w:t>
      </w:r>
      <w:r w:rsidRPr="61D54EB3" w:rsidR="15D59D6C">
        <w:rPr>
          <w:rFonts w:ascii="Arial" w:hAnsi="Arial" w:eastAsia="Arial" w:cs="Arial"/>
          <w:sz w:val="24"/>
          <w:szCs w:val="24"/>
        </w:rPr>
        <w:t>not allow parents to remove their children from these lessons, as they know how important it is for children to learn about other religion</w:t>
      </w:r>
      <w:r w:rsidRPr="61D54EB3" w:rsidR="5124C669">
        <w:rPr>
          <w:rFonts w:ascii="Arial" w:hAnsi="Arial" w:eastAsia="Arial" w:cs="Arial"/>
          <w:sz w:val="24"/>
          <w:szCs w:val="24"/>
        </w:rPr>
        <w:t xml:space="preserve">, </w:t>
      </w:r>
      <w:r w:rsidRPr="61D54EB3" w:rsidR="15D59D6C">
        <w:rPr>
          <w:rFonts w:ascii="Arial" w:hAnsi="Arial" w:eastAsia="Arial" w:cs="Arial"/>
          <w:sz w:val="24"/>
          <w:szCs w:val="24"/>
        </w:rPr>
        <w:t>cultures</w:t>
      </w:r>
      <w:r w:rsidRPr="61D54EB3" w:rsidR="58CAB8A4">
        <w:rPr>
          <w:rFonts w:ascii="Arial" w:hAnsi="Arial" w:eastAsia="Arial" w:cs="Arial"/>
          <w:sz w:val="24"/>
          <w:szCs w:val="24"/>
        </w:rPr>
        <w:t xml:space="preserve"> and </w:t>
      </w:r>
      <w:r w:rsidRPr="61D54EB3" w:rsidR="3D0299F0">
        <w:rPr>
          <w:rFonts w:ascii="Arial" w:hAnsi="Arial" w:eastAsia="Arial" w:cs="Arial"/>
          <w:sz w:val="24"/>
          <w:szCs w:val="24"/>
        </w:rPr>
        <w:t>s</w:t>
      </w:r>
      <w:r w:rsidRPr="61D54EB3" w:rsidR="58CAB8A4">
        <w:rPr>
          <w:rFonts w:ascii="Arial" w:hAnsi="Arial" w:eastAsia="Arial" w:cs="Arial"/>
          <w:sz w:val="24"/>
          <w:szCs w:val="24"/>
        </w:rPr>
        <w:t>exuality</w:t>
      </w:r>
      <w:r w:rsidRPr="61D54EB3" w:rsidR="15D59D6C">
        <w:rPr>
          <w:rFonts w:ascii="Arial" w:hAnsi="Arial" w:eastAsia="Arial" w:cs="Arial"/>
          <w:sz w:val="24"/>
          <w:szCs w:val="24"/>
        </w:rPr>
        <w:t>.</w:t>
      </w:r>
      <w:r w:rsidRPr="61D54EB3" w:rsidR="62F21431">
        <w:rPr>
          <w:rFonts w:ascii="Arial" w:hAnsi="Arial" w:eastAsia="Arial" w:cs="Arial"/>
          <w:sz w:val="24"/>
          <w:szCs w:val="24"/>
        </w:rPr>
        <w:t xml:space="preserve"> </w:t>
      </w:r>
      <w:r w:rsidRPr="61D54EB3" w:rsidR="4C66012B">
        <w:rPr>
          <w:rFonts w:ascii="Arial" w:hAnsi="Arial" w:eastAsia="Arial" w:cs="Arial"/>
          <w:sz w:val="24"/>
          <w:szCs w:val="24"/>
        </w:rPr>
        <w:t>The development received mixed views from parents</w:t>
      </w:r>
      <w:r w:rsidRPr="61D54EB3" w:rsidR="287E9A14">
        <w:rPr>
          <w:rFonts w:ascii="Arial" w:hAnsi="Arial" w:eastAsia="Arial" w:cs="Arial"/>
          <w:sz w:val="24"/>
          <w:szCs w:val="24"/>
        </w:rPr>
        <w:t xml:space="preserve">, with some families mentioning that they should have been told beforehand of this big change. On the other hand the overall reviews were positive, with one parent saying </w:t>
      </w:r>
      <w:r w:rsidRPr="61D54EB3" w:rsidR="6D1CBFBC">
        <w:rPr>
          <w:rFonts w:ascii="Arial" w:hAnsi="Arial" w:eastAsia="Arial" w:cs="Arial"/>
          <w:sz w:val="24"/>
          <w:szCs w:val="24"/>
        </w:rPr>
        <w:t xml:space="preserve">she wanted her child to </w:t>
      </w:r>
      <w:r w:rsidRPr="61D54EB3" w:rsidR="6D1CBFBC">
        <w:rPr>
          <w:rFonts w:ascii="Arial" w:hAnsi="Arial" w:eastAsia="Arial" w:cs="Arial"/>
          <w:color w:val="3F3F42"/>
          <w:sz w:val="24"/>
          <w:szCs w:val="24"/>
        </w:rPr>
        <w:t xml:space="preserve">"to understand that we are all different and there are people who lives different lives to us and most importantly I want them to be open-minded and respectful of other people and their beliefs." </w:t>
      </w:r>
      <w:r w:rsidRPr="61D54EB3" w:rsidR="780129B4">
        <w:rPr>
          <w:rFonts w:ascii="Arial" w:hAnsi="Arial" w:eastAsia="Arial" w:cs="Arial"/>
          <w:color w:val="000000" w:themeColor="text1"/>
          <w:sz w:val="24"/>
          <w:szCs w:val="24"/>
        </w:rPr>
        <w:t>(BBC News, 2020).</w:t>
      </w:r>
    </w:p>
    <w:p w:rsidR="0484DCF6" w:rsidP="1CE66EF7" w:rsidRDefault="0484DCF6" w14:paraId="1FA494A4" w14:textId="4A0347FD">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 xml:space="preserve">Along with teaching modifications, the classroom environment and school ethos need to promote inclusivity as well, to ensure that </w:t>
      </w:r>
      <w:r w:rsidRPr="1CE66EF7" w:rsidR="7CB1A801">
        <w:rPr>
          <w:rFonts w:ascii="Arial" w:hAnsi="Arial" w:eastAsia="Arial" w:cs="Arial"/>
          <w:color w:val="000000" w:themeColor="text1"/>
          <w:sz w:val="24"/>
          <w:szCs w:val="24"/>
        </w:rPr>
        <w:t xml:space="preserve">the </w:t>
      </w:r>
      <w:r w:rsidRPr="1CE66EF7">
        <w:rPr>
          <w:rFonts w:ascii="Arial" w:hAnsi="Arial" w:eastAsia="Arial" w:cs="Arial"/>
          <w:color w:val="000000" w:themeColor="text1"/>
          <w:sz w:val="24"/>
          <w:szCs w:val="24"/>
        </w:rPr>
        <w:t>message gets delivered effectively. A</w:t>
      </w:r>
      <w:r w:rsidRPr="1CE66EF7" w:rsidR="1F9718CA">
        <w:rPr>
          <w:rFonts w:ascii="Arial" w:hAnsi="Arial" w:eastAsia="Arial" w:cs="Arial"/>
          <w:color w:val="000000" w:themeColor="text1"/>
          <w:sz w:val="24"/>
          <w:szCs w:val="24"/>
        </w:rPr>
        <w:t xml:space="preserve"> good example of this</w:t>
      </w:r>
      <w:r w:rsidRPr="1CE66EF7" w:rsidR="363A0CAA">
        <w:rPr>
          <w:rFonts w:ascii="Arial" w:hAnsi="Arial" w:eastAsia="Arial" w:cs="Arial"/>
          <w:color w:val="000000" w:themeColor="text1"/>
          <w:sz w:val="24"/>
          <w:szCs w:val="24"/>
        </w:rPr>
        <w:t>, according to Estyn (2014)</w:t>
      </w:r>
      <w:r w:rsidRPr="1CE66EF7" w:rsidR="1F9718CA">
        <w:rPr>
          <w:rFonts w:ascii="Arial" w:hAnsi="Arial" w:eastAsia="Arial" w:cs="Arial"/>
          <w:color w:val="000000" w:themeColor="text1"/>
          <w:sz w:val="24"/>
          <w:szCs w:val="24"/>
        </w:rPr>
        <w:t xml:space="preserve"> is </w:t>
      </w:r>
      <w:r w:rsidRPr="1CE66EF7" w:rsidR="7FB865E3">
        <w:rPr>
          <w:rFonts w:ascii="Arial" w:hAnsi="Arial" w:eastAsia="Arial" w:cs="Arial"/>
          <w:color w:val="000000" w:themeColor="text1"/>
          <w:sz w:val="24"/>
          <w:szCs w:val="24"/>
        </w:rPr>
        <w:t xml:space="preserve">Hafod Primary School in Swansea </w:t>
      </w:r>
      <w:r w:rsidRPr="1CE66EF7" w:rsidR="7170CBA1">
        <w:rPr>
          <w:rFonts w:ascii="Arial" w:hAnsi="Arial" w:eastAsia="Arial" w:cs="Arial"/>
          <w:color w:val="000000" w:themeColor="text1"/>
          <w:sz w:val="24"/>
          <w:szCs w:val="24"/>
        </w:rPr>
        <w:t xml:space="preserve">who developed a Framework promoting inclusion, with parents and the community </w:t>
      </w:r>
      <w:r w:rsidRPr="1CE66EF7" w:rsidR="1BB7B6F7">
        <w:rPr>
          <w:rFonts w:ascii="Arial" w:hAnsi="Arial" w:eastAsia="Arial" w:cs="Arial"/>
          <w:color w:val="000000" w:themeColor="text1"/>
          <w:sz w:val="24"/>
          <w:szCs w:val="24"/>
        </w:rPr>
        <w:t xml:space="preserve">needing to adhere as well. </w:t>
      </w:r>
      <w:r w:rsidRPr="1CE66EF7" w:rsidR="2CFA90C6">
        <w:rPr>
          <w:rFonts w:ascii="Arial" w:hAnsi="Arial" w:eastAsia="Arial" w:cs="Arial"/>
          <w:color w:val="000000" w:themeColor="text1"/>
          <w:sz w:val="24"/>
          <w:szCs w:val="24"/>
        </w:rPr>
        <w:t xml:space="preserve">The school is situated in a very deprived area of Wales, with 30% of 233 pupils having free school meals, </w:t>
      </w:r>
      <w:r w:rsidRPr="1CE66EF7" w:rsidR="6B2E6570">
        <w:rPr>
          <w:rFonts w:ascii="Arial" w:hAnsi="Arial" w:eastAsia="Arial" w:cs="Arial"/>
          <w:color w:val="000000" w:themeColor="text1"/>
          <w:sz w:val="24"/>
          <w:szCs w:val="24"/>
        </w:rPr>
        <w:t xml:space="preserve">and </w:t>
      </w:r>
      <w:r w:rsidRPr="1CE66EF7" w:rsidR="0E1AC82F">
        <w:rPr>
          <w:rFonts w:ascii="Arial" w:hAnsi="Arial" w:eastAsia="Arial" w:cs="Arial"/>
          <w:color w:val="000000" w:themeColor="text1"/>
          <w:sz w:val="24"/>
          <w:szCs w:val="24"/>
        </w:rPr>
        <w:t xml:space="preserve">a total of 15 different languages get spoken throughout the school. </w:t>
      </w:r>
    </w:p>
    <w:p w:rsidR="0E1AC82F" w:rsidP="1CE66EF7" w:rsidRDefault="0E1AC82F" w14:paraId="1A41AF99" w14:textId="2E5EDFC8">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 xml:space="preserve">The school thrives on their caring and inclusive ethos which echoes throughout, and the children get taught about their rights and </w:t>
      </w:r>
      <w:r w:rsidRPr="1CE66EF7" w:rsidR="7CC7B1E4">
        <w:rPr>
          <w:rFonts w:ascii="Arial" w:hAnsi="Arial" w:eastAsia="Arial" w:cs="Arial"/>
          <w:color w:val="000000" w:themeColor="text1"/>
          <w:sz w:val="24"/>
          <w:szCs w:val="24"/>
        </w:rPr>
        <w:t>responsibilities</w:t>
      </w:r>
      <w:r w:rsidRPr="1CE66EF7" w:rsidR="75009C49">
        <w:rPr>
          <w:rFonts w:ascii="Arial" w:hAnsi="Arial" w:eastAsia="Arial" w:cs="Arial"/>
          <w:color w:val="000000" w:themeColor="text1"/>
          <w:sz w:val="24"/>
          <w:szCs w:val="24"/>
        </w:rPr>
        <w:t xml:space="preserve">, meaning they have a strong sense of respect towards themselves and others. </w:t>
      </w:r>
      <w:r w:rsidRPr="1CE66EF7" w:rsidR="7B98D8B6">
        <w:rPr>
          <w:rFonts w:ascii="Arial" w:hAnsi="Arial" w:eastAsia="Arial" w:cs="Arial"/>
          <w:color w:val="000000" w:themeColor="text1"/>
          <w:sz w:val="24"/>
          <w:szCs w:val="24"/>
        </w:rPr>
        <w:t>The school celebrates diversity and differences throughout the school by displaying it</w:t>
      </w:r>
      <w:r w:rsidRPr="1CE66EF7" w:rsidR="71AC1174">
        <w:rPr>
          <w:rFonts w:ascii="Arial" w:hAnsi="Arial" w:eastAsia="Arial" w:cs="Arial"/>
          <w:color w:val="000000" w:themeColor="text1"/>
          <w:sz w:val="24"/>
          <w:szCs w:val="24"/>
        </w:rPr>
        <w:t xml:space="preserve"> within classrooms and corridors</w:t>
      </w:r>
      <w:r w:rsidRPr="1CE66EF7" w:rsidR="7B98D8B6">
        <w:rPr>
          <w:rFonts w:ascii="Arial" w:hAnsi="Arial" w:eastAsia="Arial" w:cs="Arial"/>
          <w:color w:val="000000" w:themeColor="text1"/>
          <w:sz w:val="24"/>
          <w:szCs w:val="24"/>
        </w:rPr>
        <w:t xml:space="preserve">, to enhance the children’s </w:t>
      </w:r>
      <w:r w:rsidRPr="1CE66EF7" w:rsidR="7E44BCD4">
        <w:rPr>
          <w:rFonts w:ascii="Arial" w:hAnsi="Arial" w:eastAsia="Arial" w:cs="Arial"/>
          <w:color w:val="000000" w:themeColor="text1"/>
          <w:sz w:val="24"/>
          <w:szCs w:val="24"/>
        </w:rPr>
        <w:t xml:space="preserve">understanding, and every pupil has access to </w:t>
      </w:r>
      <w:r w:rsidRPr="1CE66EF7" w:rsidR="5AF0ADDC">
        <w:rPr>
          <w:rFonts w:ascii="Arial" w:hAnsi="Arial" w:eastAsia="Arial" w:cs="Arial"/>
          <w:color w:val="000000" w:themeColor="text1"/>
          <w:sz w:val="24"/>
          <w:szCs w:val="24"/>
        </w:rPr>
        <w:t xml:space="preserve">the </w:t>
      </w:r>
      <w:r w:rsidRPr="1CE66EF7" w:rsidR="7E44BCD4">
        <w:rPr>
          <w:rFonts w:ascii="Arial" w:hAnsi="Arial" w:eastAsia="Arial" w:cs="Arial"/>
          <w:color w:val="000000" w:themeColor="text1"/>
          <w:sz w:val="24"/>
          <w:szCs w:val="24"/>
        </w:rPr>
        <w:t>school life</w:t>
      </w:r>
      <w:r w:rsidRPr="1CE66EF7" w:rsidR="49FBA293">
        <w:rPr>
          <w:rFonts w:ascii="Arial" w:hAnsi="Arial" w:eastAsia="Arial" w:cs="Arial"/>
          <w:color w:val="000000" w:themeColor="text1"/>
          <w:sz w:val="24"/>
          <w:szCs w:val="24"/>
        </w:rPr>
        <w:t xml:space="preserve">. They do this so well by allowing the children’s voices to be heard, in the form of </w:t>
      </w:r>
      <w:r w:rsidRPr="1CE66EF7" w:rsidR="4B5EC142">
        <w:rPr>
          <w:rFonts w:ascii="Arial" w:hAnsi="Arial" w:eastAsia="Arial" w:cs="Arial"/>
          <w:color w:val="000000" w:themeColor="text1"/>
          <w:sz w:val="24"/>
          <w:szCs w:val="24"/>
        </w:rPr>
        <w:t>different groups such as the ‘caring crew’ who once a week go around the classrooms, collecting children's views and suggestions</w:t>
      </w:r>
      <w:r w:rsidRPr="1CE66EF7" w:rsidR="0A1BEE15">
        <w:rPr>
          <w:rFonts w:ascii="Arial" w:hAnsi="Arial" w:eastAsia="Arial" w:cs="Arial"/>
          <w:color w:val="000000" w:themeColor="text1"/>
          <w:sz w:val="24"/>
          <w:szCs w:val="24"/>
        </w:rPr>
        <w:t xml:space="preserve"> about the school and feeding it back to the teachers. This makes each child feel </w:t>
      </w:r>
      <w:r w:rsidRPr="1CE66EF7" w:rsidR="1F2BDAE4">
        <w:rPr>
          <w:rFonts w:ascii="Arial" w:hAnsi="Arial" w:eastAsia="Arial" w:cs="Arial"/>
          <w:color w:val="000000" w:themeColor="text1"/>
          <w:sz w:val="24"/>
          <w:szCs w:val="24"/>
        </w:rPr>
        <w:t>as though their voices are being heard, creating very confident individuals who feel belonged.</w:t>
      </w:r>
      <w:r w:rsidRPr="1CE66EF7" w:rsidR="226D1C1A">
        <w:rPr>
          <w:rFonts w:ascii="Arial" w:hAnsi="Arial" w:eastAsia="Arial" w:cs="Arial"/>
          <w:color w:val="000000" w:themeColor="text1"/>
          <w:sz w:val="24"/>
          <w:szCs w:val="24"/>
        </w:rPr>
        <w:t xml:space="preserve"> </w:t>
      </w:r>
      <w:r w:rsidRPr="1CE66EF7" w:rsidR="672A120E">
        <w:rPr>
          <w:rFonts w:ascii="Arial" w:hAnsi="Arial" w:eastAsia="Arial" w:cs="Arial"/>
          <w:color w:val="000000" w:themeColor="text1"/>
          <w:sz w:val="24"/>
          <w:szCs w:val="24"/>
        </w:rPr>
        <w:t xml:space="preserve">Year 6 pupils also work alongside the head of the school and local governors in classroom observations and </w:t>
      </w:r>
      <w:r w:rsidRPr="1CE66EF7" w:rsidR="68B2FC85">
        <w:rPr>
          <w:rFonts w:ascii="Arial" w:hAnsi="Arial" w:eastAsia="Arial" w:cs="Arial"/>
          <w:color w:val="000000" w:themeColor="text1"/>
          <w:sz w:val="24"/>
          <w:szCs w:val="24"/>
        </w:rPr>
        <w:t>pupils'</w:t>
      </w:r>
      <w:r w:rsidRPr="1CE66EF7" w:rsidR="000B5B2A">
        <w:rPr>
          <w:rFonts w:ascii="Arial" w:hAnsi="Arial" w:eastAsia="Arial" w:cs="Arial"/>
          <w:color w:val="000000" w:themeColor="text1"/>
          <w:sz w:val="24"/>
          <w:szCs w:val="24"/>
        </w:rPr>
        <w:t xml:space="preserve"> interviews to get feedback on how the school is teaching, thus creating very</w:t>
      </w:r>
      <w:r w:rsidRPr="1CE66EF7" w:rsidR="74383604">
        <w:rPr>
          <w:rFonts w:ascii="Arial" w:hAnsi="Arial" w:eastAsia="Arial" w:cs="Arial"/>
          <w:color w:val="000000" w:themeColor="text1"/>
          <w:sz w:val="24"/>
          <w:szCs w:val="24"/>
        </w:rPr>
        <w:t xml:space="preserve"> motivated, independent learners</w:t>
      </w:r>
      <w:r w:rsidRPr="1CE66EF7" w:rsidR="26F42949">
        <w:rPr>
          <w:rFonts w:ascii="Arial" w:hAnsi="Arial" w:eastAsia="Arial" w:cs="Arial"/>
          <w:color w:val="000000" w:themeColor="text1"/>
          <w:sz w:val="24"/>
          <w:szCs w:val="24"/>
        </w:rPr>
        <w:t xml:space="preserve"> as they take pride in how they learn. </w:t>
      </w:r>
    </w:p>
    <w:p w:rsidR="37B978D2" w:rsidP="178AC47A" w:rsidRDefault="37B978D2" w14:paraId="50E23090" w14:textId="1C8AEA34">
      <w:pPr>
        <w:spacing w:line="360" w:lineRule="auto"/>
        <w:rPr>
          <w:rFonts w:ascii="Arial" w:hAnsi="Arial" w:eastAsia="Arial" w:cs="Arial"/>
          <w:color w:val="000000" w:themeColor="text1" w:themeTint="FF" w:themeShade="FF"/>
          <w:sz w:val="24"/>
          <w:szCs w:val="24"/>
        </w:rPr>
      </w:pPr>
      <w:r w:rsidRPr="178AC47A" w:rsidR="26F42949">
        <w:rPr>
          <w:rFonts w:ascii="Arial" w:hAnsi="Arial" w:eastAsia="Arial" w:cs="Arial"/>
          <w:color w:val="000000" w:themeColor="text1" w:themeTint="FF" w:themeShade="FF"/>
          <w:sz w:val="24"/>
          <w:szCs w:val="24"/>
        </w:rPr>
        <w:t xml:space="preserve">According to Estyn (2014) this is a very well included school </w:t>
      </w:r>
      <w:r w:rsidRPr="178AC47A" w:rsidR="6BAADE35">
        <w:rPr>
          <w:rFonts w:ascii="Arial" w:hAnsi="Arial" w:eastAsia="Arial" w:cs="Arial"/>
          <w:color w:val="000000" w:themeColor="text1" w:themeTint="FF" w:themeShade="FF"/>
          <w:sz w:val="24"/>
          <w:szCs w:val="24"/>
        </w:rPr>
        <w:t xml:space="preserve">and because of this nearly every child </w:t>
      </w:r>
      <w:r w:rsidRPr="178AC47A" w:rsidR="0DF97E9D">
        <w:rPr>
          <w:rFonts w:ascii="Arial" w:hAnsi="Arial" w:eastAsia="Arial" w:cs="Arial"/>
          <w:color w:val="000000" w:themeColor="text1" w:themeTint="FF" w:themeShade="FF"/>
          <w:sz w:val="24"/>
          <w:szCs w:val="24"/>
        </w:rPr>
        <w:t xml:space="preserve">has a sense of value and respect for themselves and others around them. </w:t>
      </w:r>
      <w:bookmarkStart w:name="_GoBack" w:id="0"/>
      <w:bookmarkEnd w:id="0"/>
    </w:p>
    <w:p w:rsidR="3D39EA6F" w:rsidP="178AC47A" w:rsidRDefault="3D39EA6F" w14:paraId="025ABEF7" w14:textId="228A5E1A">
      <w:pPr>
        <w:pStyle w:val="Normal"/>
        <w:spacing w:line="360" w:lineRule="auto"/>
        <w:rPr>
          <w:rFonts w:ascii="Arial" w:hAnsi="Arial" w:eastAsia="Arial" w:cs="Arial"/>
          <w:color w:val="000000" w:themeColor="text1" w:themeTint="FF" w:themeShade="FF"/>
          <w:sz w:val="24"/>
          <w:szCs w:val="24"/>
          <w:u w:val="single"/>
        </w:rPr>
      </w:pPr>
      <w:r w:rsidRPr="178AC47A" w:rsidR="3D39EA6F">
        <w:rPr>
          <w:rFonts w:ascii="Arial" w:hAnsi="Arial" w:eastAsia="Arial" w:cs="Arial"/>
          <w:color w:val="000000" w:themeColor="text1" w:themeTint="FF" w:themeShade="FF"/>
          <w:sz w:val="24"/>
          <w:szCs w:val="24"/>
          <w:u w:val="single"/>
        </w:rPr>
        <w:t>Conclusion</w:t>
      </w:r>
    </w:p>
    <w:p w:rsidR="3D39EA6F" w:rsidP="178AC47A" w:rsidRDefault="3D39EA6F" w14:paraId="1FF856DD" w14:textId="3F0656A0">
      <w:pPr>
        <w:pStyle w:val="Normal"/>
        <w:spacing w:line="360" w:lineRule="auto"/>
        <w:rPr>
          <w:rFonts w:ascii="Arial" w:hAnsi="Arial" w:eastAsia="Arial" w:cs="Arial"/>
          <w:color w:val="000000" w:themeColor="text1" w:themeTint="FF" w:themeShade="FF"/>
          <w:sz w:val="24"/>
          <w:szCs w:val="24"/>
          <w:u w:val="none"/>
        </w:rPr>
      </w:pPr>
      <w:r w:rsidRPr="178AC47A" w:rsidR="3D39EA6F">
        <w:rPr>
          <w:rFonts w:ascii="Arial" w:hAnsi="Arial" w:eastAsia="Arial" w:cs="Arial"/>
          <w:color w:val="000000" w:themeColor="text1" w:themeTint="FF" w:themeShade="FF"/>
          <w:sz w:val="24"/>
          <w:szCs w:val="24"/>
          <w:u w:val="none"/>
        </w:rPr>
        <w:t xml:space="preserve">The Welsh Government and Curriculum have been implementing inclusion </w:t>
      </w:r>
      <w:r w:rsidRPr="178AC47A" w:rsidR="1A2F086E">
        <w:rPr>
          <w:rFonts w:ascii="Arial" w:hAnsi="Arial" w:eastAsia="Arial" w:cs="Arial"/>
          <w:color w:val="000000" w:themeColor="text1" w:themeTint="FF" w:themeShade="FF"/>
          <w:sz w:val="24"/>
          <w:szCs w:val="24"/>
          <w:u w:val="none"/>
        </w:rPr>
        <w:t xml:space="preserve">very </w:t>
      </w:r>
      <w:r w:rsidRPr="178AC47A" w:rsidR="3D39EA6F">
        <w:rPr>
          <w:rFonts w:ascii="Arial" w:hAnsi="Arial" w:eastAsia="Arial" w:cs="Arial"/>
          <w:color w:val="000000" w:themeColor="text1" w:themeTint="FF" w:themeShade="FF"/>
          <w:sz w:val="24"/>
          <w:szCs w:val="24"/>
          <w:u w:val="none"/>
        </w:rPr>
        <w:t xml:space="preserve">well over the </w:t>
      </w:r>
      <w:r w:rsidRPr="178AC47A" w:rsidR="2CB774EC">
        <w:rPr>
          <w:rFonts w:ascii="Arial" w:hAnsi="Arial" w:eastAsia="Arial" w:cs="Arial"/>
          <w:color w:val="000000" w:themeColor="text1" w:themeTint="FF" w:themeShade="FF"/>
          <w:sz w:val="24"/>
          <w:szCs w:val="24"/>
          <w:u w:val="none"/>
        </w:rPr>
        <w:t>last phew decades</w:t>
      </w:r>
      <w:r w:rsidRPr="178AC47A" w:rsidR="3D39EA6F">
        <w:rPr>
          <w:rFonts w:ascii="Arial" w:hAnsi="Arial" w:eastAsia="Arial" w:cs="Arial"/>
          <w:color w:val="000000" w:themeColor="text1" w:themeTint="FF" w:themeShade="FF"/>
          <w:sz w:val="24"/>
          <w:szCs w:val="24"/>
          <w:u w:val="none"/>
        </w:rPr>
        <w:t>,</w:t>
      </w:r>
      <w:r w:rsidRPr="178AC47A" w:rsidR="5799770B">
        <w:rPr>
          <w:rFonts w:ascii="Arial" w:hAnsi="Arial" w:eastAsia="Arial" w:cs="Arial"/>
          <w:color w:val="000000" w:themeColor="text1" w:themeTint="FF" w:themeShade="FF"/>
          <w:sz w:val="24"/>
          <w:szCs w:val="24"/>
          <w:u w:val="none"/>
        </w:rPr>
        <w:t xml:space="preserve"> with legislations such as the Equality Act 2010</w:t>
      </w:r>
      <w:r w:rsidRPr="178AC47A" w:rsidR="3D39EA6F">
        <w:rPr>
          <w:rFonts w:ascii="Arial" w:hAnsi="Arial" w:eastAsia="Arial" w:cs="Arial"/>
          <w:color w:val="000000" w:themeColor="text1" w:themeTint="FF" w:themeShade="FF"/>
          <w:sz w:val="24"/>
          <w:szCs w:val="24"/>
          <w:u w:val="none"/>
        </w:rPr>
        <w:t xml:space="preserve"> </w:t>
      </w:r>
      <w:r w:rsidRPr="178AC47A" w:rsidR="62539759">
        <w:rPr>
          <w:rFonts w:ascii="Arial" w:hAnsi="Arial" w:eastAsia="Arial" w:cs="Arial"/>
          <w:color w:val="000000" w:themeColor="text1" w:themeTint="FF" w:themeShade="FF"/>
          <w:sz w:val="24"/>
          <w:szCs w:val="24"/>
          <w:u w:val="none"/>
        </w:rPr>
        <w:t xml:space="preserve">ensuring that children from all different abilities and backgrounds are being treated </w:t>
      </w:r>
      <w:r w:rsidRPr="178AC47A" w:rsidR="18005CBC">
        <w:rPr>
          <w:rFonts w:ascii="Arial" w:hAnsi="Arial" w:eastAsia="Arial" w:cs="Arial"/>
          <w:color w:val="000000" w:themeColor="text1" w:themeTint="FF" w:themeShade="FF"/>
          <w:sz w:val="24"/>
          <w:szCs w:val="24"/>
          <w:u w:val="none"/>
        </w:rPr>
        <w:t xml:space="preserve">as equal as possible to their ability, and supplying extra support when needed, such as the Pupil Development Grant. </w:t>
      </w:r>
      <w:r w:rsidRPr="178AC47A" w:rsidR="006FCDE5">
        <w:rPr>
          <w:rFonts w:ascii="Arial" w:hAnsi="Arial" w:eastAsia="Arial" w:cs="Arial"/>
          <w:color w:val="000000" w:themeColor="text1" w:themeTint="FF" w:themeShade="FF"/>
          <w:sz w:val="24"/>
          <w:szCs w:val="24"/>
          <w:u w:val="none"/>
        </w:rPr>
        <w:t xml:space="preserve">Primary schools in Wales are achieving inclusion effectively </w:t>
      </w:r>
      <w:r w:rsidRPr="178AC47A" w:rsidR="64B1A9F3">
        <w:rPr>
          <w:rFonts w:ascii="Arial" w:hAnsi="Arial" w:eastAsia="Arial" w:cs="Arial"/>
          <w:color w:val="000000" w:themeColor="text1" w:themeTint="FF" w:themeShade="FF"/>
          <w:sz w:val="24"/>
          <w:szCs w:val="24"/>
          <w:u w:val="none"/>
        </w:rPr>
        <w:t>regarding</w:t>
      </w:r>
      <w:r w:rsidRPr="178AC47A" w:rsidR="006FCDE5">
        <w:rPr>
          <w:rFonts w:ascii="Arial" w:hAnsi="Arial" w:eastAsia="Arial" w:cs="Arial"/>
          <w:color w:val="000000" w:themeColor="text1" w:themeTint="FF" w:themeShade="FF"/>
          <w:sz w:val="24"/>
          <w:szCs w:val="24"/>
          <w:u w:val="none"/>
        </w:rPr>
        <w:t xml:space="preserve"> Additional Learning Needs, as mentioned </w:t>
      </w:r>
      <w:r w:rsidRPr="178AC47A" w:rsidR="45EF922C">
        <w:rPr>
          <w:rFonts w:ascii="Arial" w:hAnsi="Arial" w:eastAsia="Arial" w:cs="Arial"/>
          <w:color w:val="000000" w:themeColor="text1" w:themeTint="FF" w:themeShade="FF"/>
          <w:sz w:val="24"/>
          <w:szCs w:val="24"/>
          <w:u w:val="none"/>
        </w:rPr>
        <w:t xml:space="preserve">in the essay, </w:t>
      </w:r>
      <w:r w:rsidRPr="178AC47A" w:rsidR="39186BC2">
        <w:rPr>
          <w:rFonts w:ascii="Arial" w:hAnsi="Arial" w:eastAsia="Arial" w:cs="Arial"/>
          <w:color w:val="000000" w:themeColor="text1" w:themeTint="FF" w:themeShade="FF"/>
          <w:sz w:val="24"/>
          <w:szCs w:val="24"/>
          <w:u w:val="none"/>
        </w:rPr>
        <w:t xml:space="preserve">that all the changes to resources </w:t>
      </w:r>
      <w:r w:rsidRPr="178AC47A" w:rsidR="0CFAD05A">
        <w:rPr>
          <w:rFonts w:ascii="Arial" w:hAnsi="Arial" w:eastAsia="Arial" w:cs="Arial"/>
          <w:color w:val="000000" w:themeColor="text1" w:themeTint="FF" w:themeShade="FF"/>
          <w:sz w:val="24"/>
          <w:szCs w:val="24"/>
          <w:u w:val="none"/>
        </w:rPr>
        <w:t xml:space="preserve">and implementation are having a positive affect not only the child in need but also the whole class. </w:t>
      </w:r>
    </w:p>
    <w:p w:rsidR="08E01A26" w:rsidP="178AC47A" w:rsidRDefault="08E01A26" w14:paraId="1F87375E" w14:textId="1A58B494">
      <w:pPr>
        <w:pStyle w:val="Normal"/>
        <w:spacing w:line="360" w:lineRule="auto"/>
        <w:rPr>
          <w:rFonts w:ascii="Arial" w:hAnsi="Arial" w:eastAsia="Arial" w:cs="Arial"/>
          <w:color w:val="000000" w:themeColor="text1" w:themeTint="FF" w:themeShade="FF"/>
          <w:sz w:val="24"/>
          <w:szCs w:val="24"/>
          <w:u w:val="none"/>
        </w:rPr>
      </w:pPr>
      <w:r w:rsidRPr="178AC47A" w:rsidR="08E01A26">
        <w:rPr>
          <w:rFonts w:ascii="Arial" w:hAnsi="Arial" w:eastAsia="Arial" w:cs="Arial"/>
          <w:color w:val="000000" w:themeColor="text1" w:themeTint="FF" w:themeShade="FF"/>
          <w:sz w:val="24"/>
          <w:szCs w:val="24"/>
          <w:u w:val="none"/>
        </w:rPr>
        <w:t xml:space="preserve">On the other </w:t>
      </w:r>
      <w:r w:rsidRPr="178AC47A" w:rsidR="4CF92296">
        <w:rPr>
          <w:rFonts w:ascii="Arial" w:hAnsi="Arial" w:eastAsia="Arial" w:cs="Arial"/>
          <w:color w:val="000000" w:themeColor="text1" w:themeTint="FF" w:themeShade="FF"/>
          <w:sz w:val="24"/>
          <w:szCs w:val="24"/>
          <w:u w:val="none"/>
        </w:rPr>
        <w:t>hand,</w:t>
      </w:r>
      <w:r w:rsidRPr="178AC47A" w:rsidR="08E01A26">
        <w:rPr>
          <w:rFonts w:ascii="Arial" w:hAnsi="Arial" w:eastAsia="Arial" w:cs="Arial"/>
          <w:color w:val="000000" w:themeColor="text1" w:themeTint="FF" w:themeShade="FF"/>
          <w:sz w:val="24"/>
          <w:szCs w:val="24"/>
          <w:u w:val="none"/>
        </w:rPr>
        <w:t xml:space="preserve"> it is safe to say that Welsh schools are lacking in including diversity and more broader subjects such as religion and sex as </w:t>
      </w:r>
      <w:r w:rsidRPr="178AC47A" w:rsidR="698AEB85">
        <w:rPr>
          <w:rFonts w:ascii="Arial" w:hAnsi="Arial" w:eastAsia="Arial" w:cs="Arial"/>
          <w:color w:val="000000" w:themeColor="text1" w:themeTint="FF" w:themeShade="FF"/>
          <w:sz w:val="24"/>
          <w:szCs w:val="24"/>
          <w:u w:val="none"/>
        </w:rPr>
        <w:t>pupils still feel as though there is gap</w:t>
      </w:r>
      <w:r w:rsidRPr="178AC47A" w:rsidR="2B729ADE">
        <w:rPr>
          <w:rFonts w:ascii="Arial" w:hAnsi="Arial" w:eastAsia="Arial" w:cs="Arial"/>
          <w:color w:val="000000" w:themeColor="text1" w:themeTint="FF" w:themeShade="FF"/>
          <w:sz w:val="24"/>
          <w:szCs w:val="24"/>
          <w:u w:val="none"/>
        </w:rPr>
        <w:t>, and children are still being racist and closed minded about all the different lives and backgrounds people have. Therefore, it is brilliant news that the new We</w:t>
      </w:r>
      <w:r w:rsidRPr="178AC47A" w:rsidR="677AFD86">
        <w:rPr>
          <w:rFonts w:ascii="Arial" w:hAnsi="Arial" w:eastAsia="Arial" w:cs="Arial"/>
          <w:color w:val="000000" w:themeColor="text1" w:themeTint="FF" w:themeShade="FF"/>
          <w:sz w:val="24"/>
          <w:szCs w:val="24"/>
          <w:u w:val="none"/>
        </w:rPr>
        <w:t xml:space="preserve">lsh Curriculum 2022 is implementing these changes and trying to include more ethnicity within their learning and making it compulsory for children to receive Religious and Sex Education. </w:t>
      </w:r>
    </w:p>
    <w:p w:rsidR="0A3D8A71" w:rsidP="178AC47A" w:rsidRDefault="0A3D8A71" w14:paraId="11E4AA2A" w14:textId="27427DD3">
      <w:pPr>
        <w:pStyle w:val="Normal"/>
        <w:spacing w:line="360" w:lineRule="auto"/>
        <w:rPr>
          <w:rFonts w:ascii="Arial" w:hAnsi="Arial" w:eastAsia="Arial" w:cs="Arial"/>
          <w:color w:val="000000" w:themeColor="text1" w:themeTint="FF" w:themeShade="FF"/>
          <w:sz w:val="24"/>
          <w:szCs w:val="24"/>
          <w:u w:val="none"/>
        </w:rPr>
      </w:pPr>
      <w:r w:rsidRPr="178AC47A" w:rsidR="0A3D8A71">
        <w:rPr>
          <w:rFonts w:ascii="Arial" w:hAnsi="Arial" w:eastAsia="Arial" w:cs="Arial"/>
          <w:color w:val="000000" w:themeColor="text1" w:themeTint="FF" w:themeShade="FF"/>
          <w:sz w:val="24"/>
          <w:szCs w:val="24"/>
          <w:u w:val="none"/>
        </w:rPr>
        <w:t xml:space="preserve">With the UNCRC being threaded throughout the new curriculum to ensure every child is treated fairly and without exclusion, I feel as though </w:t>
      </w:r>
      <w:r w:rsidRPr="178AC47A" w:rsidR="5FF2BC9D">
        <w:rPr>
          <w:rFonts w:ascii="Arial" w:hAnsi="Arial" w:eastAsia="Arial" w:cs="Arial"/>
          <w:color w:val="000000" w:themeColor="text1" w:themeTint="FF" w:themeShade="FF"/>
          <w:sz w:val="24"/>
          <w:szCs w:val="24"/>
          <w:u w:val="none"/>
        </w:rPr>
        <w:t>Wales is moving in the right direction and children will be benefiting massively from the new developments.</w:t>
      </w:r>
    </w:p>
    <w:p w:rsidR="178AC47A" w:rsidP="178AC47A" w:rsidRDefault="178AC47A" w14:paraId="0DFDAEF7" w14:textId="2425C76A">
      <w:pPr>
        <w:pStyle w:val="Normal"/>
        <w:spacing w:line="360" w:lineRule="auto"/>
        <w:rPr>
          <w:rFonts w:ascii="Arial" w:hAnsi="Arial" w:eastAsia="Arial" w:cs="Arial"/>
          <w:color w:val="000000" w:themeColor="text1" w:themeTint="FF" w:themeShade="FF"/>
          <w:sz w:val="24"/>
          <w:szCs w:val="24"/>
        </w:rPr>
      </w:pPr>
    </w:p>
    <w:p w:rsidR="4AE4C3AA" w:rsidP="4AE4C3AA" w:rsidRDefault="4AE4C3AA" w14:paraId="08D82A43" w14:textId="6E9FE414">
      <w:pPr>
        <w:spacing w:line="360" w:lineRule="auto"/>
        <w:rPr>
          <w:rFonts w:ascii="Arial" w:hAnsi="Arial" w:eastAsia="Arial" w:cs="Arial"/>
          <w:sz w:val="24"/>
          <w:szCs w:val="24"/>
        </w:rPr>
      </w:pPr>
    </w:p>
    <w:p w:rsidR="4AE4C3AA" w:rsidP="4AE4C3AA" w:rsidRDefault="4AE4C3AA" w14:paraId="47D21EF5" w14:textId="5491A912">
      <w:pPr>
        <w:spacing w:line="360" w:lineRule="auto"/>
        <w:rPr>
          <w:rFonts w:ascii="Arial" w:hAnsi="Arial" w:eastAsia="Arial" w:cs="Arial"/>
          <w:sz w:val="24"/>
          <w:szCs w:val="24"/>
        </w:rPr>
      </w:pPr>
    </w:p>
    <w:p w:rsidR="4AE4C3AA" w:rsidP="4AE4C3AA" w:rsidRDefault="4AE4C3AA" w14:paraId="7E7C482A" w14:textId="6EE834E9">
      <w:pPr>
        <w:spacing w:line="360" w:lineRule="auto"/>
        <w:rPr>
          <w:rFonts w:ascii="Arial" w:hAnsi="Arial" w:eastAsia="Arial" w:cs="Arial"/>
          <w:sz w:val="24"/>
          <w:szCs w:val="24"/>
        </w:rPr>
      </w:pPr>
    </w:p>
    <w:p w:rsidR="4AE4C3AA" w:rsidP="4AE4C3AA" w:rsidRDefault="4AE4C3AA" w14:paraId="6B059088" w14:textId="5554BBFE">
      <w:pPr>
        <w:spacing w:line="360" w:lineRule="auto"/>
        <w:rPr>
          <w:rFonts w:ascii="Arial" w:hAnsi="Arial" w:eastAsia="Arial" w:cs="Arial"/>
          <w:sz w:val="24"/>
          <w:szCs w:val="24"/>
        </w:rPr>
      </w:pPr>
    </w:p>
    <w:p w:rsidR="4AE4C3AA" w:rsidP="4AE4C3AA" w:rsidRDefault="4AE4C3AA" w14:paraId="1C3586B3" w14:textId="28F8CD0A">
      <w:pPr>
        <w:spacing w:line="360" w:lineRule="auto"/>
        <w:rPr>
          <w:rFonts w:ascii="Arial" w:hAnsi="Arial" w:eastAsia="Arial" w:cs="Arial"/>
          <w:sz w:val="24"/>
          <w:szCs w:val="24"/>
        </w:rPr>
      </w:pPr>
    </w:p>
    <w:p w:rsidR="4869E64B" w:rsidP="178AC47A" w:rsidRDefault="4869E64B" w14:paraId="1A1F769F" w14:textId="65E177D8">
      <w:pPr>
        <w:spacing w:line="360" w:lineRule="auto"/>
        <w:rPr>
          <w:rFonts w:ascii="Arial" w:hAnsi="Arial" w:eastAsia="Arial" w:cs="Arial"/>
          <w:sz w:val="24"/>
          <w:szCs w:val="24"/>
        </w:rPr>
      </w:pPr>
      <w:r w:rsidRPr="178AC47A" w:rsidR="4869E64B">
        <w:rPr>
          <w:rFonts w:ascii="Arial" w:hAnsi="Arial" w:eastAsia="Arial" w:cs="Arial"/>
          <w:sz w:val="24"/>
          <w:szCs w:val="24"/>
        </w:rPr>
        <w:t>Word count: 3,056</w:t>
      </w:r>
    </w:p>
    <w:p w:rsidR="4AE4C3AA" w:rsidP="4AE4C3AA" w:rsidRDefault="4AE4C3AA" w14:paraId="223D8638" w14:textId="53D93361">
      <w:pPr>
        <w:spacing w:line="360" w:lineRule="auto"/>
        <w:rPr>
          <w:rFonts w:ascii="Arial" w:hAnsi="Arial" w:eastAsia="Arial" w:cs="Arial"/>
          <w:sz w:val="24"/>
          <w:szCs w:val="24"/>
        </w:rPr>
      </w:pPr>
    </w:p>
    <w:p w:rsidR="4AE4C3AA" w:rsidP="4AE4C3AA" w:rsidRDefault="4AE4C3AA" w14:paraId="221CDDDF" w14:textId="56B69C2B">
      <w:pPr>
        <w:spacing w:line="360" w:lineRule="auto"/>
        <w:rPr>
          <w:rFonts w:ascii="Arial" w:hAnsi="Arial" w:eastAsia="Arial" w:cs="Arial"/>
          <w:sz w:val="24"/>
          <w:szCs w:val="24"/>
        </w:rPr>
      </w:pPr>
    </w:p>
    <w:p w:rsidR="4AE4C3AA" w:rsidP="4AE4C3AA" w:rsidRDefault="4AE4C3AA" w14:paraId="0A5E5272" w14:textId="026DF201">
      <w:pPr>
        <w:spacing w:line="360" w:lineRule="auto"/>
        <w:rPr>
          <w:rFonts w:ascii="Arial" w:hAnsi="Arial" w:eastAsia="Arial" w:cs="Arial"/>
          <w:sz w:val="24"/>
          <w:szCs w:val="24"/>
        </w:rPr>
      </w:pPr>
    </w:p>
    <w:p w:rsidR="4AE4C3AA" w:rsidP="4AE4C3AA" w:rsidRDefault="4AE4C3AA" w14:paraId="7F1E8402" w14:textId="4FBDC9ED">
      <w:pPr>
        <w:spacing w:line="360" w:lineRule="auto"/>
        <w:rPr>
          <w:rFonts w:ascii="Arial" w:hAnsi="Arial" w:eastAsia="Arial" w:cs="Arial"/>
          <w:sz w:val="24"/>
          <w:szCs w:val="24"/>
        </w:rPr>
      </w:pPr>
    </w:p>
    <w:p w:rsidR="4AE4C3AA" w:rsidP="4AE4C3AA" w:rsidRDefault="4AE4C3AA" w14:paraId="1A08B217" w14:textId="404BF3D8">
      <w:pPr>
        <w:spacing w:line="360" w:lineRule="auto"/>
        <w:rPr>
          <w:rFonts w:ascii="Arial" w:hAnsi="Arial" w:eastAsia="Arial" w:cs="Arial"/>
          <w:sz w:val="24"/>
          <w:szCs w:val="24"/>
        </w:rPr>
      </w:pPr>
    </w:p>
    <w:p w:rsidR="4AE4C3AA" w:rsidP="4AE4C3AA" w:rsidRDefault="4AE4C3AA" w14:paraId="0372F751" w14:textId="0F5E1BFD">
      <w:pPr>
        <w:spacing w:line="360" w:lineRule="auto"/>
        <w:rPr>
          <w:rFonts w:ascii="Arial" w:hAnsi="Arial" w:eastAsia="Arial" w:cs="Arial"/>
          <w:sz w:val="24"/>
          <w:szCs w:val="24"/>
        </w:rPr>
      </w:pPr>
    </w:p>
    <w:p w:rsidR="4AE4C3AA" w:rsidP="4AE4C3AA" w:rsidRDefault="4AE4C3AA" w14:paraId="415DB4ED" w14:textId="62563618">
      <w:pPr>
        <w:spacing w:line="360" w:lineRule="auto"/>
        <w:rPr>
          <w:rFonts w:ascii="Arial" w:hAnsi="Arial" w:eastAsia="Arial" w:cs="Arial"/>
          <w:sz w:val="24"/>
          <w:szCs w:val="24"/>
        </w:rPr>
      </w:pPr>
    </w:p>
    <w:p w:rsidR="4AE4C3AA" w:rsidP="4AE4C3AA" w:rsidRDefault="4AE4C3AA" w14:paraId="06969A48" w14:textId="49DA4A22">
      <w:pPr>
        <w:spacing w:line="360" w:lineRule="auto"/>
        <w:rPr>
          <w:rFonts w:ascii="Arial" w:hAnsi="Arial" w:eastAsia="Arial" w:cs="Arial"/>
          <w:sz w:val="24"/>
          <w:szCs w:val="24"/>
        </w:rPr>
      </w:pPr>
    </w:p>
    <w:p w:rsidR="4AE4C3AA" w:rsidP="4AE4C3AA" w:rsidRDefault="4AE4C3AA" w14:paraId="510277C4" w14:textId="4DB0558A">
      <w:pPr>
        <w:spacing w:line="360" w:lineRule="auto"/>
        <w:rPr>
          <w:rFonts w:ascii="Arial" w:hAnsi="Arial" w:eastAsia="Arial" w:cs="Arial"/>
          <w:sz w:val="24"/>
          <w:szCs w:val="24"/>
        </w:rPr>
      </w:pPr>
    </w:p>
    <w:p w:rsidR="000C5C59" w:rsidP="4AE4C3AA" w:rsidRDefault="000C5C59" w14:paraId="37160FCD" w14:textId="77777777">
      <w:pPr>
        <w:spacing w:line="360" w:lineRule="auto"/>
        <w:rPr>
          <w:rFonts w:ascii="Arial" w:hAnsi="Arial" w:eastAsia="Arial" w:cs="Arial"/>
          <w:sz w:val="24"/>
          <w:szCs w:val="24"/>
          <w:u w:val="single"/>
        </w:rPr>
      </w:pPr>
    </w:p>
    <w:p w:rsidR="000C5C59" w:rsidP="4AE4C3AA" w:rsidRDefault="000C5C59" w14:paraId="19B7A554" w14:textId="77777777">
      <w:pPr>
        <w:spacing w:line="360" w:lineRule="auto"/>
        <w:rPr>
          <w:rFonts w:ascii="Arial" w:hAnsi="Arial" w:eastAsia="Arial" w:cs="Arial"/>
          <w:sz w:val="24"/>
          <w:szCs w:val="24"/>
          <w:u w:val="single"/>
        </w:rPr>
      </w:pPr>
    </w:p>
    <w:p w:rsidR="000C5C59" w:rsidP="4AE4C3AA" w:rsidRDefault="000C5C59" w14:paraId="2A9B8BEF" w14:textId="77777777">
      <w:pPr>
        <w:spacing w:line="360" w:lineRule="auto"/>
        <w:rPr>
          <w:rFonts w:ascii="Arial" w:hAnsi="Arial" w:eastAsia="Arial" w:cs="Arial"/>
          <w:sz w:val="24"/>
          <w:szCs w:val="24"/>
          <w:u w:val="single"/>
        </w:rPr>
      </w:pPr>
    </w:p>
    <w:p w:rsidR="000C5C59" w:rsidP="4AE4C3AA" w:rsidRDefault="000C5C59" w14:paraId="01AB5CA5" w14:textId="77777777">
      <w:pPr>
        <w:spacing w:line="360" w:lineRule="auto"/>
        <w:rPr>
          <w:rFonts w:ascii="Arial" w:hAnsi="Arial" w:eastAsia="Arial" w:cs="Arial"/>
          <w:sz w:val="24"/>
          <w:szCs w:val="24"/>
          <w:u w:val="single"/>
        </w:rPr>
      </w:pPr>
    </w:p>
    <w:p w:rsidR="000C5C59" w:rsidP="4AE4C3AA" w:rsidRDefault="000C5C59" w14:paraId="7C193E65" w14:textId="77777777">
      <w:pPr>
        <w:spacing w:line="360" w:lineRule="auto"/>
        <w:rPr>
          <w:rFonts w:ascii="Arial" w:hAnsi="Arial" w:eastAsia="Arial" w:cs="Arial"/>
          <w:sz w:val="24"/>
          <w:szCs w:val="24"/>
          <w:u w:val="single"/>
        </w:rPr>
      </w:pPr>
    </w:p>
    <w:p w:rsidR="000C5C59" w:rsidP="4AE4C3AA" w:rsidRDefault="000C5C59" w14:paraId="5194F4CD" w14:textId="77777777">
      <w:pPr>
        <w:spacing w:line="360" w:lineRule="auto"/>
        <w:rPr>
          <w:rFonts w:ascii="Arial" w:hAnsi="Arial" w:eastAsia="Arial" w:cs="Arial"/>
          <w:sz w:val="24"/>
          <w:szCs w:val="24"/>
          <w:u w:val="single"/>
        </w:rPr>
      </w:pPr>
    </w:p>
    <w:p w:rsidR="000C5C59" w:rsidP="4AE4C3AA" w:rsidRDefault="000C5C59" w14:paraId="275E2AE5" w14:textId="77777777">
      <w:pPr>
        <w:spacing w:line="360" w:lineRule="auto"/>
        <w:rPr>
          <w:rFonts w:ascii="Arial" w:hAnsi="Arial" w:eastAsia="Arial" w:cs="Arial"/>
          <w:sz w:val="24"/>
          <w:szCs w:val="24"/>
          <w:u w:val="single"/>
        </w:rPr>
      </w:pPr>
    </w:p>
    <w:p w:rsidR="000C5C59" w:rsidP="4AE4C3AA" w:rsidRDefault="000C5C59" w14:paraId="0851E6B5" w14:textId="77777777">
      <w:pPr>
        <w:spacing w:line="360" w:lineRule="auto"/>
        <w:rPr>
          <w:rFonts w:ascii="Arial" w:hAnsi="Arial" w:eastAsia="Arial" w:cs="Arial"/>
          <w:sz w:val="24"/>
          <w:szCs w:val="24"/>
          <w:u w:val="single"/>
        </w:rPr>
      </w:pPr>
    </w:p>
    <w:p w:rsidR="7484D54D" w:rsidP="4AE4C3AA" w:rsidRDefault="7484D54D" w14:paraId="4D8C5B07" w14:textId="28957262">
      <w:pPr>
        <w:spacing w:line="360" w:lineRule="auto"/>
        <w:rPr>
          <w:rFonts w:ascii="Arial" w:hAnsi="Arial" w:eastAsia="Arial" w:cs="Arial"/>
          <w:sz w:val="24"/>
          <w:szCs w:val="24"/>
          <w:u w:val="single"/>
        </w:rPr>
      </w:pPr>
      <w:r w:rsidRPr="4AE4C3AA">
        <w:rPr>
          <w:rFonts w:ascii="Arial" w:hAnsi="Arial" w:eastAsia="Arial" w:cs="Arial"/>
          <w:sz w:val="24"/>
          <w:szCs w:val="24"/>
          <w:u w:val="single"/>
        </w:rPr>
        <w:t>Reference List</w:t>
      </w:r>
    </w:p>
    <w:p w:rsidR="000C5C59" w:rsidP="61D54EB3" w:rsidRDefault="000C5C59" w14:paraId="083511FA" w14:textId="77777777">
      <w:pPr>
        <w:spacing w:line="360" w:lineRule="auto"/>
        <w:rPr>
          <w:rFonts w:ascii="Arial" w:hAnsi="Arial" w:eastAsia="Arial" w:cs="Arial"/>
          <w:color w:val="000000" w:themeColor="text1"/>
          <w:sz w:val="24"/>
          <w:szCs w:val="24"/>
        </w:rPr>
      </w:pPr>
      <w:r w:rsidRPr="61D54EB3">
        <w:rPr>
          <w:rFonts w:ascii="Arial" w:hAnsi="Arial" w:eastAsia="Arial" w:cs="Arial"/>
          <w:color w:val="000000" w:themeColor="text1"/>
          <w:sz w:val="24"/>
          <w:szCs w:val="24"/>
        </w:rPr>
        <w:t xml:space="preserve">BBC News. 2020. </w:t>
      </w:r>
      <w:r w:rsidRPr="61D54EB3">
        <w:rPr>
          <w:rFonts w:ascii="Arial" w:hAnsi="Arial" w:eastAsia="Arial" w:cs="Arial"/>
          <w:i/>
          <w:iCs/>
          <w:color w:val="000000" w:themeColor="text1"/>
          <w:sz w:val="24"/>
          <w:szCs w:val="24"/>
        </w:rPr>
        <w:t>Sex And Religious Education To Be Compulsory In Wales</w:t>
      </w:r>
      <w:r w:rsidRPr="61D54EB3">
        <w:rPr>
          <w:rFonts w:ascii="Arial" w:hAnsi="Arial" w:eastAsia="Arial" w:cs="Arial"/>
          <w:color w:val="000000" w:themeColor="text1"/>
          <w:sz w:val="24"/>
          <w:szCs w:val="24"/>
        </w:rPr>
        <w:t xml:space="preserve">. [online] Available at: </w:t>
      </w:r>
      <w:hyperlink r:id="rId6">
        <w:r w:rsidRPr="61D54EB3">
          <w:rPr>
            <w:rStyle w:val="Hyperlink"/>
            <w:rFonts w:ascii="Arial" w:hAnsi="Arial" w:eastAsia="Arial" w:cs="Arial"/>
            <w:sz w:val="24"/>
            <w:szCs w:val="24"/>
          </w:rPr>
          <w:t>https://www.bbc.co.uk/news/uk-wales-51177649</w:t>
        </w:r>
      </w:hyperlink>
      <w:r w:rsidRPr="61D54EB3">
        <w:rPr>
          <w:rFonts w:ascii="Arial" w:hAnsi="Arial" w:eastAsia="Arial" w:cs="Arial"/>
          <w:color w:val="000000" w:themeColor="text1"/>
          <w:sz w:val="24"/>
          <w:szCs w:val="24"/>
        </w:rPr>
        <w:t xml:space="preserve">  [Accessed 25 October 2020].</w:t>
      </w:r>
    </w:p>
    <w:p w:rsidR="000C5C59" w:rsidP="1CE66EF7" w:rsidRDefault="000C5C59" w14:paraId="76FF60E2" w14:textId="77777777">
      <w:pPr>
        <w:spacing w:line="360" w:lineRule="auto"/>
        <w:rPr>
          <w:rFonts w:ascii="Arial" w:hAnsi="Arial" w:eastAsia="Arial" w:cs="Arial"/>
          <w:color w:val="000000" w:themeColor="text1"/>
          <w:sz w:val="24"/>
          <w:szCs w:val="24"/>
        </w:rPr>
      </w:pPr>
      <w:r w:rsidRPr="1CE66EF7">
        <w:rPr>
          <w:rFonts w:ascii="Arial" w:hAnsi="Arial" w:eastAsia="Arial" w:cs="Arial"/>
          <w:color w:val="000000" w:themeColor="text1"/>
          <w:sz w:val="24"/>
          <w:szCs w:val="24"/>
        </w:rPr>
        <w:t xml:space="preserve">Bolloten, B., 2013. </w:t>
      </w:r>
      <w:r w:rsidRPr="1CE66EF7">
        <w:rPr>
          <w:rFonts w:ascii="Arial" w:hAnsi="Arial" w:eastAsia="Arial" w:cs="Arial"/>
          <w:i/>
          <w:iCs/>
          <w:color w:val="000000" w:themeColor="text1"/>
          <w:sz w:val="24"/>
          <w:szCs w:val="24"/>
        </w:rPr>
        <w:t>The Equality Act: What Schools Need To Know</w:t>
      </w:r>
      <w:r w:rsidRPr="1CE66EF7">
        <w:rPr>
          <w:rFonts w:ascii="Arial" w:hAnsi="Arial" w:eastAsia="Arial" w:cs="Arial"/>
          <w:color w:val="000000" w:themeColor="text1"/>
          <w:sz w:val="24"/>
          <w:szCs w:val="24"/>
        </w:rPr>
        <w:t xml:space="preserve">. [online] Sec-ed.co.uk. Available at: </w:t>
      </w:r>
      <w:hyperlink w:anchor=":~:text=What%20is%20the%20Equality%20Act%202010%3F&amp;text=In%20England%20and%20Wales%2C%20the,and%20members%20of%20the%20community" r:id="rId7">
        <w:r w:rsidRPr="1CE66EF7">
          <w:rPr>
            <w:rStyle w:val="Hyperlink"/>
            <w:rFonts w:ascii="Arial" w:hAnsi="Arial" w:eastAsia="Arial" w:cs="Arial"/>
            <w:sz w:val="24"/>
            <w:szCs w:val="24"/>
          </w:rPr>
          <w:t>https://www.sec-ed.co.uk/best-practice/the-equality-act-what-schools-need-to-know/#:~:text=What%20is%20the%20Equality%20Act%202010%3F&amp;text=In%20England%20and%20Wales%2C%20the,and%20members%20of%20the%20community</w:t>
        </w:r>
      </w:hyperlink>
      <w:r w:rsidRPr="1CE66EF7">
        <w:rPr>
          <w:rFonts w:ascii="Arial" w:hAnsi="Arial" w:eastAsia="Arial" w:cs="Arial"/>
          <w:color w:val="000000" w:themeColor="text1"/>
          <w:sz w:val="24"/>
          <w:szCs w:val="24"/>
        </w:rPr>
        <w:t xml:space="preserve">  [Accessed 23 October 2020].</w:t>
      </w:r>
    </w:p>
    <w:p w:rsidR="000C5C59" w:rsidP="61D54EB3" w:rsidRDefault="000C5C59" w14:paraId="3E34BFBA" w14:textId="77777777">
      <w:pPr>
        <w:spacing w:line="360" w:lineRule="auto"/>
        <w:rPr>
          <w:rFonts w:ascii="Arial" w:hAnsi="Arial" w:eastAsia="Arial" w:cs="Arial"/>
          <w:color w:val="000000" w:themeColor="text1"/>
          <w:sz w:val="24"/>
          <w:szCs w:val="24"/>
        </w:rPr>
      </w:pPr>
      <w:r w:rsidRPr="61D54EB3">
        <w:rPr>
          <w:rFonts w:ascii="Arial" w:hAnsi="Arial" w:eastAsia="Arial" w:cs="Arial"/>
          <w:color w:val="000000" w:themeColor="text1"/>
          <w:sz w:val="24"/>
          <w:szCs w:val="24"/>
        </w:rPr>
        <w:t xml:space="preserve">Brodie, C. and Mather, V., 2017. </w:t>
      </w:r>
      <w:r w:rsidRPr="61D54EB3">
        <w:rPr>
          <w:rFonts w:ascii="Arial" w:hAnsi="Arial" w:eastAsia="Arial" w:cs="Arial"/>
          <w:i/>
          <w:iCs/>
          <w:color w:val="000000" w:themeColor="text1"/>
          <w:sz w:val="24"/>
          <w:szCs w:val="24"/>
        </w:rPr>
        <w:t>Using Lego Therapy With Autistic Pupils | Network Autism</w:t>
      </w:r>
      <w:r w:rsidRPr="61D54EB3">
        <w:rPr>
          <w:rFonts w:ascii="Arial" w:hAnsi="Arial" w:eastAsia="Arial" w:cs="Arial"/>
          <w:color w:val="000000" w:themeColor="text1"/>
          <w:sz w:val="24"/>
          <w:szCs w:val="24"/>
        </w:rPr>
        <w:t xml:space="preserve">. [online] Network.autism.org.uk. Available at: </w:t>
      </w:r>
      <w:hyperlink r:id="rId8">
        <w:r w:rsidRPr="61D54EB3">
          <w:rPr>
            <w:rStyle w:val="Hyperlink"/>
            <w:rFonts w:ascii="Arial" w:hAnsi="Arial" w:eastAsia="Arial" w:cs="Arial"/>
            <w:sz w:val="24"/>
            <w:szCs w:val="24"/>
          </w:rPr>
          <w:t>https://network.autism.org.uk/good-practice/case-studies/using-lego-therapy-autistic-pupils</w:t>
        </w:r>
      </w:hyperlink>
      <w:r w:rsidRPr="61D54EB3">
        <w:rPr>
          <w:rFonts w:ascii="Arial" w:hAnsi="Arial" w:eastAsia="Arial" w:cs="Arial"/>
          <w:color w:val="000000" w:themeColor="text1"/>
          <w:sz w:val="24"/>
          <w:szCs w:val="24"/>
        </w:rPr>
        <w:t xml:space="preserve">  [Accessed 24 October 2020].</w:t>
      </w:r>
    </w:p>
    <w:p w:rsidR="000C5C59" w:rsidP="4AE4C3AA" w:rsidRDefault="000C5C59" w14:paraId="08AC25B4" w14:textId="77777777">
      <w:pPr>
        <w:spacing w:line="360" w:lineRule="auto"/>
        <w:rPr>
          <w:rFonts w:ascii="Arial" w:hAnsi="Arial" w:eastAsia="Arial" w:cs="Arial"/>
          <w:color w:val="000000" w:themeColor="text1"/>
          <w:sz w:val="24"/>
          <w:szCs w:val="24"/>
        </w:rPr>
      </w:pPr>
      <w:r w:rsidRPr="1960AA89">
        <w:rPr>
          <w:rFonts w:ascii="Arial" w:hAnsi="Arial" w:eastAsia="Arial" w:cs="Arial"/>
          <w:color w:val="000000" w:themeColor="text1"/>
          <w:sz w:val="24"/>
          <w:szCs w:val="24"/>
        </w:rPr>
        <w:t xml:space="preserve">Collier, E., 2019. </w:t>
      </w:r>
      <w:r w:rsidRPr="1960AA89">
        <w:rPr>
          <w:rFonts w:ascii="Arial" w:hAnsi="Arial" w:eastAsia="Arial" w:cs="Arial"/>
          <w:i/>
          <w:iCs/>
          <w:color w:val="000000" w:themeColor="text1"/>
          <w:sz w:val="24"/>
          <w:szCs w:val="24"/>
        </w:rPr>
        <w:t>What Is Inclusive Practice? | Early Years Guide</w:t>
      </w:r>
      <w:r w:rsidRPr="1960AA89">
        <w:rPr>
          <w:rFonts w:ascii="Arial" w:hAnsi="Arial" w:eastAsia="Arial" w:cs="Arial"/>
          <w:color w:val="000000" w:themeColor="text1"/>
          <w:sz w:val="24"/>
          <w:szCs w:val="24"/>
        </w:rPr>
        <w:t xml:space="preserve">. [online] The Hub | High Speed Training. Available at: </w:t>
      </w:r>
      <w:hyperlink r:id="rId9">
        <w:r w:rsidRPr="1960AA89">
          <w:rPr>
            <w:rStyle w:val="Hyperlink"/>
            <w:rFonts w:ascii="Arial" w:hAnsi="Arial" w:eastAsia="Arial" w:cs="Arial"/>
            <w:sz w:val="24"/>
            <w:szCs w:val="24"/>
          </w:rPr>
          <w:t>https://www.highspeedtraining.co.uk/hub/what-is-inclusive-practice/</w:t>
        </w:r>
      </w:hyperlink>
      <w:r w:rsidRPr="1960AA89">
        <w:rPr>
          <w:rFonts w:ascii="Arial" w:hAnsi="Arial" w:eastAsia="Arial" w:cs="Arial"/>
          <w:color w:val="000000" w:themeColor="text1"/>
          <w:sz w:val="24"/>
          <w:szCs w:val="24"/>
        </w:rPr>
        <w:t xml:space="preserve">  [Accessed 20 October 2020].</w:t>
      </w:r>
    </w:p>
    <w:p w:rsidR="000C5C59" w:rsidP="3E0D7D9E" w:rsidRDefault="000C5C59" w14:paraId="4F2F29C8" w14:textId="77777777">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Education Wales., 2019. </w:t>
      </w:r>
      <w:r w:rsidRPr="3E0D7D9E">
        <w:rPr>
          <w:rFonts w:ascii="Arial" w:hAnsi="Arial" w:eastAsia="Arial" w:cs="Arial"/>
          <w:i/>
          <w:iCs/>
          <w:color w:val="000000" w:themeColor="text1"/>
          <w:sz w:val="24"/>
          <w:szCs w:val="24"/>
        </w:rPr>
        <w:t>Support For Children And Young People With Vision Impairment In Educational Settings</w:t>
      </w:r>
      <w:r w:rsidRPr="3E0D7D9E">
        <w:rPr>
          <w:rFonts w:ascii="Arial" w:hAnsi="Arial" w:eastAsia="Arial" w:cs="Arial"/>
          <w:color w:val="000000" w:themeColor="text1"/>
          <w:sz w:val="24"/>
          <w:szCs w:val="24"/>
        </w:rPr>
        <w:t xml:space="preserve">. [ebook] Welsh Government, pp.6-17. Available at: </w:t>
      </w:r>
      <w:hyperlink r:id="rId10">
        <w:r w:rsidRPr="3E0D7D9E">
          <w:rPr>
            <w:rStyle w:val="Hyperlink"/>
            <w:rFonts w:ascii="Arial" w:hAnsi="Arial" w:eastAsia="Arial" w:cs="Arial"/>
            <w:sz w:val="24"/>
            <w:szCs w:val="24"/>
          </w:rPr>
          <w:t>https://gov.wales/sites/default/files/publications/2019-12/191209-support-for-children-and-young-people-with-vision-impairment-in-educational-settings.pdf</w:t>
        </w:r>
      </w:hyperlink>
      <w:r w:rsidRPr="3E0D7D9E">
        <w:rPr>
          <w:rFonts w:ascii="Arial" w:hAnsi="Arial" w:eastAsia="Arial" w:cs="Arial"/>
          <w:color w:val="000000" w:themeColor="text1"/>
          <w:sz w:val="24"/>
          <w:szCs w:val="24"/>
        </w:rPr>
        <w:t xml:space="preserve">  [Accessed 24 October 2020].</w:t>
      </w:r>
    </w:p>
    <w:p w:rsidR="000C5C59" w:rsidP="3E0D7D9E" w:rsidRDefault="000C5C59" w14:paraId="5F62AAC2" w14:textId="77777777">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Education Wales., 2019. </w:t>
      </w:r>
      <w:r w:rsidRPr="3E0D7D9E">
        <w:rPr>
          <w:rFonts w:ascii="Arial" w:hAnsi="Arial" w:eastAsia="Arial" w:cs="Arial"/>
          <w:i/>
          <w:iCs/>
          <w:color w:val="000000" w:themeColor="text1"/>
          <w:sz w:val="24"/>
          <w:szCs w:val="24"/>
        </w:rPr>
        <w:t>Support For Children And Young People With Autistic Spectrum Disorder (ASD) In Educational Settings</w:t>
      </w:r>
      <w:r w:rsidRPr="3E0D7D9E">
        <w:rPr>
          <w:rFonts w:ascii="Arial" w:hAnsi="Arial" w:eastAsia="Arial" w:cs="Arial"/>
          <w:color w:val="000000" w:themeColor="text1"/>
          <w:sz w:val="24"/>
          <w:szCs w:val="24"/>
        </w:rPr>
        <w:t xml:space="preserve">. [ebook] Cardiff: Welsh Government, pp.5-14. Available at: </w:t>
      </w:r>
      <w:hyperlink r:id="rId11">
        <w:r w:rsidRPr="3E0D7D9E">
          <w:rPr>
            <w:rStyle w:val="Hyperlink"/>
            <w:rFonts w:ascii="Arial" w:hAnsi="Arial" w:eastAsia="Arial" w:cs="Arial"/>
            <w:sz w:val="24"/>
            <w:szCs w:val="24"/>
          </w:rPr>
          <w:t>https://gov.wales/sites/default/files/publications/2019-01/ways-of-supporting-learners-with-autistic-spectrum-disorder-asd.pdf</w:t>
        </w:r>
      </w:hyperlink>
      <w:r w:rsidRPr="3E0D7D9E">
        <w:rPr>
          <w:rFonts w:ascii="Arial" w:hAnsi="Arial" w:eastAsia="Arial" w:cs="Arial"/>
          <w:color w:val="000000" w:themeColor="text1"/>
          <w:sz w:val="24"/>
          <w:szCs w:val="24"/>
        </w:rPr>
        <w:t xml:space="preserve">  [Accessed 24 October 2020].</w:t>
      </w:r>
    </w:p>
    <w:p w:rsidR="000C5C59" w:rsidP="3E0D7D9E" w:rsidRDefault="000C5C59" w14:paraId="673DAACB" w14:textId="77777777">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Ethnic Minorities and Youth Support Team Wales, 2018. </w:t>
      </w:r>
      <w:r w:rsidRPr="3E0D7D9E">
        <w:rPr>
          <w:rFonts w:ascii="Arial" w:hAnsi="Arial" w:eastAsia="Arial" w:cs="Arial"/>
          <w:i/>
          <w:iCs/>
          <w:color w:val="000000" w:themeColor="text1"/>
          <w:sz w:val="24"/>
          <w:szCs w:val="24"/>
        </w:rPr>
        <w:t>Racism &amp; ‘Race’ In Schools: Experiences &amp; Practices In Wales</w:t>
      </w:r>
      <w:r w:rsidRPr="3E0D7D9E">
        <w:rPr>
          <w:rFonts w:ascii="Arial" w:hAnsi="Arial" w:eastAsia="Arial" w:cs="Arial"/>
          <w:color w:val="000000" w:themeColor="text1"/>
          <w:sz w:val="24"/>
          <w:szCs w:val="24"/>
        </w:rPr>
        <w:t xml:space="preserve">. [online] Ethnic Minorities and Youth Support Team Wales, pp.1-3. Available at: </w:t>
      </w:r>
      <w:hyperlink r:id="rId12">
        <w:r w:rsidRPr="3E0D7D9E">
          <w:rPr>
            <w:rStyle w:val="Hyperlink"/>
            <w:rFonts w:ascii="Arial" w:hAnsi="Arial" w:eastAsia="Arial" w:cs="Arial"/>
            <w:sz w:val="24"/>
            <w:szCs w:val="24"/>
          </w:rPr>
          <w:t>http://eyst.org.uk/assets/racism-race-in-schools-in-wales-executive-summary.pdf</w:t>
        </w:r>
      </w:hyperlink>
      <w:r w:rsidRPr="3E0D7D9E">
        <w:rPr>
          <w:rFonts w:ascii="Arial" w:hAnsi="Arial" w:eastAsia="Arial" w:cs="Arial"/>
          <w:color w:val="000000" w:themeColor="text1"/>
          <w:sz w:val="24"/>
          <w:szCs w:val="24"/>
        </w:rPr>
        <w:t xml:space="preserve">  [Accessed 25 October 2020].</w:t>
      </w:r>
    </w:p>
    <w:p w:rsidR="000C5C59" w:rsidP="61D54EB3" w:rsidRDefault="000C5C59" w14:paraId="43CE112D" w14:textId="77777777">
      <w:pPr>
        <w:spacing w:line="360" w:lineRule="auto"/>
        <w:rPr>
          <w:rFonts w:ascii="Arial" w:hAnsi="Arial" w:eastAsia="Arial" w:cs="Arial"/>
          <w:color w:val="000000" w:themeColor="text1"/>
          <w:sz w:val="24"/>
          <w:szCs w:val="24"/>
        </w:rPr>
      </w:pPr>
      <w:r w:rsidRPr="61D54EB3">
        <w:rPr>
          <w:rFonts w:ascii="Arial" w:hAnsi="Arial" w:eastAsia="Arial" w:cs="Arial"/>
          <w:color w:val="000000" w:themeColor="text1"/>
          <w:sz w:val="24"/>
          <w:szCs w:val="24"/>
        </w:rPr>
        <w:t xml:space="preserve">Flint, R., 2020. </w:t>
      </w:r>
      <w:r w:rsidRPr="61D54EB3">
        <w:rPr>
          <w:rFonts w:ascii="Arial" w:hAnsi="Arial" w:eastAsia="Arial" w:cs="Arial"/>
          <w:i/>
          <w:iCs/>
          <w:color w:val="000000" w:themeColor="text1"/>
          <w:sz w:val="24"/>
          <w:szCs w:val="24"/>
        </w:rPr>
        <w:t>School Curriculum In Wales: Diverse Talent 'Must Be Celebrated'</w:t>
      </w:r>
      <w:r w:rsidRPr="61D54EB3">
        <w:rPr>
          <w:rFonts w:ascii="Arial" w:hAnsi="Arial" w:eastAsia="Arial" w:cs="Arial"/>
          <w:color w:val="000000" w:themeColor="text1"/>
          <w:sz w:val="24"/>
          <w:szCs w:val="24"/>
        </w:rPr>
        <w:t xml:space="preserve">. [online] BBC News. Available at: </w:t>
      </w:r>
      <w:hyperlink r:id="rId13">
        <w:r w:rsidRPr="61D54EB3">
          <w:rPr>
            <w:rStyle w:val="Hyperlink"/>
            <w:rFonts w:ascii="Arial" w:hAnsi="Arial" w:eastAsia="Arial" w:cs="Arial"/>
            <w:sz w:val="24"/>
            <w:szCs w:val="24"/>
          </w:rPr>
          <w:t>https://www.bbc.co.uk/news/uk-wales-53498343</w:t>
        </w:r>
      </w:hyperlink>
      <w:r w:rsidRPr="61D54EB3">
        <w:rPr>
          <w:rFonts w:ascii="Arial" w:hAnsi="Arial" w:eastAsia="Arial" w:cs="Arial"/>
          <w:color w:val="000000" w:themeColor="text1"/>
          <w:sz w:val="24"/>
          <w:szCs w:val="24"/>
        </w:rPr>
        <w:t xml:space="preserve">  [Accessed 25 October 2020].</w:t>
      </w:r>
    </w:p>
    <w:p w:rsidR="000C5C59" w:rsidP="766C48E6" w:rsidRDefault="000C5C59" w14:paraId="5375C69C" w14:textId="77777777">
      <w:pPr>
        <w:spacing w:line="360" w:lineRule="auto"/>
        <w:rPr>
          <w:rFonts w:ascii="Arial" w:hAnsi="Arial" w:eastAsia="Arial" w:cs="Arial"/>
          <w:color w:val="000000" w:themeColor="text1"/>
          <w:sz w:val="24"/>
          <w:szCs w:val="24"/>
        </w:rPr>
      </w:pPr>
      <w:r w:rsidRPr="766C48E6">
        <w:rPr>
          <w:rFonts w:ascii="Arial" w:hAnsi="Arial" w:eastAsia="Arial" w:cs="Arial"/>
          <w:color w:val="000000" w:themeColor="text1"/>
          <w:sz w:val="24"/>
          <w:szCs w:val="24"/>
        </w:rPr>
        <w:t xml:space="preserve">Holland, S., n.d. </w:t>
      </w:r>
      <w:r w:rsidRPr="766C48E6">
        <w:rPr>
          <w:rFonts w:ascii="Arial" w:hAnsi="Arial" w:eastAsia="Arial" w:cs="Arial"/>
          <w:i/>
          <w:iCs/>
          <w:color w:val="000000" w:themeColor="text1"/>
          <w:sz w:val="24"/>
          <w:szCs w:val="24"/>
        </w:rPr>
        <w:t>Sally Holland - What Next For Education In Wales?</w:t>
      </w:r>
      <w:r w:rsidRPr="766C48E6">
        <w:rPr>
          <w:rFonts w:ascii="Arial" w:hAnsi="Arial" w:eastAsia="Arial" w:cs="Arial"/>
          <w:color w:val="000000" w:themeColor="text1"/>
          <w:sz w:val="24"/>
          <w:szCs w:val="24"/>
        </w:rPr>
        <w:t xml:space="preserve">. [online] Ewc.wales. Available at: </w:t>
      </w:r>
      <w:hyperlink r:id="rId14">
        <w:r w:rsidRPr="766C48E6">
          <w:rPr>
            <w:rStyle w:val="Hyperlink"/>
            <w:rFonts w:ascii="Arial" w:hAnsi="Arial" w:eastAsia="Arial" w:cs="Arial"/>
            <w:sz w:val="24"/>
            <w:szCs w:val="24"/>
          </w:rPr>
          <w:t>https://www.ewc.wales/site/index.php/en/about/staff-room/son-archive/43-english/about/staff-room/blog-archive/101-sally-holland-what-next-for-education-in-wales.html</w:t>
        </w:r>
      </w:hyperlink>
      <w:r w:rsidRPr="766C48E6">
        <w:rPr>
          <w:rFonts w:ascii="Arial" w:hAnsi="Arial" w:eastAsia="Arial" w:cs="Arial"/>
          <w:color w:val="000000" w:themeColor="text1"/>
          <w:sz w:val="24"/>
          <w:szCs w:val="24"/>
        </w:rPr>
        <w:t xml:space="preserve">  [Accessed 22 October 2020].</w:t>
      </w:r>
    </w:p>
    <w:p w:rsidR="000C5C59" w:rsidP="37B978D2" w:rsidRDefault="000C5C59" w14:paraId="685131A6" w14:textId="77777777">
      <w:pPr>
        <w:spacing w:line="360" w:lineRule="auto"/>
        <w:rPr>
          <w:rFonts w:ascii="Arial" w:hAnsi="Arial" w:eastAsia="Arial" w:cs="Arial"/>
          <w:color w:val="000000" w:themeColor="text1"/>
          <w:sz w:val="24"/>
          <w:szCs w:val="24"/>
        </w:rPr>
      </w:pPr>
      <w:r w:rsidRPr="37B978D2">
        <w:rPr>
          <w:rFonts w:ascii="Arial" w:hAnsi="Arial" w:eastAsia="Arial" w:cs="Arial"/>
          <w:color w:val="000000" w:themeColor="text1"/>
          <w:sz w:val="24"/>
          <w:szCs w:val="24"/>
        </w:rPr>
        <w:t xml:space="preserve">Opensocietyfoundations.org. 2019. </w:t>
      </w:r>
      <w:r w:rsidRPr="37B978D2">
        <w:rPr>
          <w:rFonts w:ascii="Arial" w:hAnsi="Arial" w:eastAsia="Arial" w:cs="Arial"/>
          <w:i/>
          <w:iCs/>
          <w:color w:val="000000" w:themeColor="text1"/>
          <w:sz w:val="24"/>
          <w:szCs w:val="24"/>
        </w:rPr>
        <w:t>The Power Of Letting Children Learn Together</w:t>
      </w:r>
      <w:r w:rsidRPr="37B978D2">
        <w:rPr>
          <w:rFonts w:ascii="Arial" w:hAnsi="Arial" w:eastAsia="Arial" w:cs="Arial"/>
          <w:color w:val="000000" w:themeColor="text1"/>
          <w:sz w:val="24"/>
          <w:szCs w:val="24"/>
        </w:rPr>
        <w:t xml:space="preserve">. [online] Available at: </w:t>
      </w:r>
      <w:hyperlink w:anchor=":~:text=Inclusive%20systems%20provide%20a%20better,of%20social%20relationships%20and%20interactions" r:id="rId15">
        <w:r w:rsidRPr="37B978D2">
          <w:rPr>
            <w:rStyle w:val="Hyperlink"/>
            <w:rFonts w:ascii="Arial" w:hAnsi="Arial" w:eastAsia="Arial" w:cs="Arial"/>
            <w:sz w:val="24"/>
            <w:szCs w:val="24"/>
          </w:rPr>
          <w:t>https://www.opensocietyfoundations.org/explainers/value-inclusive-education#:~:text=Inclusive%20systems%20provide%20a%20better,of%20social%20relationships%20and%20interactions</w:t>
        </w:r>
      </w:hyperlink>
      <w:r w:rsidRPr="37B978D2">
        <w:rPr>
          <w:rFonts w:ascii="Arial" w:hAnsi="Arial" w:eastAsia="Arial" w:cs="Arial"/>
          <w:color w:val="000000" w:themeColor="text1"/>
          <w:sz w:val="24"/>
          <w:szCs w:val="24"/>
        </w:rPr>
        <w:t>.  [Accessed 21 October 2020].</w:t>
      </w:r>
    </w:p>
    <w:p w:rsidR="000C5C59" w:rsidP="37B978D2" w:rsidRDefault="000C5C59" w14:paraId="0DEAAB7D" w14:textId="77777777">
      <w:pPr>
        <w:spacing w:line="360" w:lineRule="auto"/>
        <w:rPr>
          <w:rFonts w:ascii="Arial" w:hAnsi="Arial" w:eastAsia="Arial" w:cs="Arial"/>
          <w:color w:val="000000" w:themeColor="text1"/>
          <w:sz w:val="28"/>
          <w:szCs w:val="28"/>
        </w:rPr>
      </w:pPr>
      <w:r w:rsidRPr="37B978D2">
        <w:rPr>
          <w:rFonts w:ascii="Arial" w:hAnsi="Arial" w:eastAsia="Arial" w:cs="Arial"/>
          <w:color w:val="000000" w:themeColor="text1"/>
          <w:sz w:val="24"/>
          <w:szCs w:val="24"/>
        </w:rPr>
        <w:t xml:space="preserve">Save The Children, 2020. </w:t>
      </w:r>
      <w:r w:rsidRPr="37B978D2">
        <w:rPr>
          <w:rFonts w:ascii="Arial" w:hAnsi="Arial" w:eastAsia="Arial" w:cs="Arial"/>
          <w:i/>
          <w:iCs/>
          <w:color w:val="000000" w:themeColor="text1"/>
          <w:sz w:val="24"/>
          <w:szCs w:val="24"/>
        </w:rPr>
        <w:t>A Summary Of The United Nations Convention On The Rights Of The Child</w:t>
      </w:r>
      <w:r w:rsidRPr="37B978D2">
        <w:rPr>
          <w:rFonts w:ascii="Arial" w:hAnsi="Arial" w:eastAsia="Arial" w:cs="Arial"/>
          <w:color w:val="000000" w:themeColor="text1"/>
          <w:sz w:val="24"/>
          <w:szCs w:val="24"/>
        </w:rPr>
        <w:t xml:space="preserve">. [online] Savethechildren.org.uk. Available at: </w:t>
      </w:r>
      <w:hyperlink r:id="rId16">
        <w:r w:rsidRPr="37B978D2">
          <w:rPr>
            <w:rStyle w:val="Hyperlink"/>
            <w:rFonts w:ascii="Arial" w:hAnsi="Arial" w:eastAsia="Arial" w:cs="Arial"/>
            <w:sz w:val="24"/>
            <w:szCs w:val="24"/>
          </w:rPr>
          <w:t>https://www.savethechildren.org.uk/content/dam/gb/reports/humanitarian/uncrc19-summary2.pdf</w:t>
        </w:r>
      </w:hyperlink>
      <w:r w:rsidRPr="37B978D2">
        <w:rPr>
          <w:rFonts w:ascii="Arial" w:hAnsi="Arial" w:eastAsia="Arial" w:cs="Arial"/>
          <w:color w:val="000000" w:themeColor="text1"/>
          <w:sz w:val="24"/>
          <w:szCs w:val="24"/>
        </w:rPr>
        <w:t xml:space="preserve">  [Accessed 22 October 2020].</w:t>
      </w:r>
    </w:p>
    <w:p w:rsidR="000C5C59" w:rsidP="3E0D7D9E" w:rsidRDefault="000C5C59" w14:paraId="7EC18963" w14:textId="77777777">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Welsh Government., 2009. </w:t>
      </w:r>
      <w:r w:rsidRPr="3E0D7D9E">
        <w:rPr>
          <w:rFonts w:ascii="Arial" w:hAnsi="Arial" w:eastAsia="Arial" w:cs="Arial"/>
          <w:i/>
          <w:iCs/>
          <w:color w:val="000000" w:themeColor="text1"/>
          <w:sz w:val="24"/>
          <w:szCs w:val="24"/>
        </w:rPr>
        <w:t>Children With Additional Learning Needs</w:t>
      </w:r>
      <w:r w:rsidRPr="3E0D7D9E">
        <w:rPr>
          <w:rFonts w:ascii="Arial" w:hAnsi="Arial" w:eastAsia="Arial" w:cs="Arial"/>
          <w:color w:val="000000" w:themeColor="text1"/>
          <w:sz w:val="24"/>
          <w:szCs w:val="24"/>
        </w:rPr>
        <w:t xml:space="preserve">. [ebook] Welsh Government, pp.2-3. Available at: </w:t>
      </w:r>
      <w:hyperlink r:id="rId17">
        <w:r w:rsidRPr="3E0D7D9E">
          <w:rPr>
            <w:rStyle w:val="Hyperlink"/>
            <w:rFonts w:ascii="Arial" w:hAnsi="Arial" w:eastAsia="Arial" w:cs="Arial"/>
            <w:sz w:val="24"/>
            <w:szCs w:val="24"/>
          </w:rPr>
          <w:t>https://gov.wales/sites/default/files/publications/2018-03/13-children-with-additional-learning-needs.pdf</w:t>
        </w:r>
      </w:hyperlink>
      <w:r w:rsidRPr="3E0D7D9E">
        <w:rPr>
          <w:rFonts w:ascii="Arial" w:hAnsi="Arial" w:eastAsia="Arial" w:cs="Arial"/>
          <w:color w:val="000000" w:themeColor="text1"/>
          <w:sz w:val="24"/>
          <w:szCs w:val="24"/>
        </w:rPr>
        <w:t xml:space="preserve">  [Accessed 25 October 2020].</w:t>
      </w:r>
    </w:p>
    <w:p w:rsidR="000C5C59" w:rsidP="3E0D7D9E" w:rsidRDefault="000C5C59" w14:paraId="61C096E5" w14:textId="77777777">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Welsh Government., 2015. </w:t>
      </w:r>
      <w:r w:rsidRPr="3E0D7D9E">
        <w:rPr>
          <w:rFonts w:ascii="Arial" w:hAnsi="Arial" w:eastAsia="Arial" w:cs="Arial"/>
          <w:i/>
          <w:iCs/>
          <w:color w:val="000000" w:themeColor="text1"/>
          <w:sz w:val="24"/>
          <w:szCs w:val="24"/>
        </w:rPr>
        <w:t>Using The Pupil Deprivation Grant In Support Of Arts And Cultural Activity</w:t>
      </w:r>
      <w:r w:rsidRPr="3E0D7D9E">
        <w:rPr>
          <w:rFonts w:ascii="Arial" w:hAnsi="Arial" w:eastAsia="Arial" w:cs="Arial"/>
          <w:color w:val="000000" w:themeColor="text1"/>
          <w:sz w:val="24"/>
          <w:szCs w:val="24"/>
        </w:rPr>
        <w:t xml:space="preserve">. [ebook] Welsh Government, pp.3-4. Available at: </w:t>
      </w:r>
      <w:hyperlink r:id="rId18">
        <w:r w:rsidRPr="3E0D7D9E">
          <w:rPr>
            <w:rStyle w:val="Hyperlink"/>
            <w:rFonts w:ascii="Arial" w:hAnsi="Arial" w:eastAsia="Arial" w:cs="Arial"/>
            <w:sz w:val="24"/>
            <w:szCs w:val="24"/>
          </w:rPr>
          <w:t>https://gov.wales/sites/default/files/publications/2018-11/using-the-pupil-deprivation-grant-in-support-of-arts-and-cultural-activity.pdf</w:t>
        </w:r>
      </w:hyperlink>
      <w:r w:rsidRPr="3E0D7D9E">
        <w:rPr>
          <w:rFonts w:ascii="Arial" w:hAnsi="Arial" w:eastAsia="Arial" w:cs="Arial"/>
          <w:color w:val="000000" w:themeColor="text1"/>
          <w:sz w:val="24"/>
          <w:szCs w:val="24"/>
        </w:rPr>
        <w:t xml:space="preserve">  [Accessed 25 October 2020].</w:t>
      </w:r>
    </w:p>
    <w:p w:rsidR="000C5C59" w:rsidP="3E0D7D9E" w:rsidRDefault="000C5C59" w14:paraId="3469B9D1" w14:textId="77777777">
      <w:pPr>
        <w:spacing w:line="360" w:lineRule="auto"/>
        <w:rPr>
          <w:rFonts w:ascii="Arial" w:hAnsi="Arial" w:eastAsia="Arial" w:cs="Arial"/>
          <w:color w:val="000000" w:themeColor="text1"/>
          <w:sz w:val="24"/>
          <w:szCs w:val="24"/>
        </w:rPr>
      </w:pPr>
      <w:r w:rsidRPr="3E0D7D9E">
        <w:rPr>
          <w:rFonts w:ascii="Arial" w:hAnsi="Arial" w:eastAsia="Arial" w:cs="Arial"/>
          <w:color w:val="000000" w:themeColor="text1"/>
          <w:sz w:val="24"/>
          <w:szCs w:val="24"/>
        </w:rPr>
        <w:t xml:space="preserve">Welsh Government., 2020. </w:t>
      </w:r>
      <w:r w:rsidRPr="3E0D7D9E">
        <w:rPr>
          <w:rFonts w:ascii="Arial" w:hAnsi="Arial" w:eastAsia="Arial" w:cs="Arial"/>
          <w:i/>
          <w:iCs/>
          <w:color w:val="000000" w:themeColor="text1"/>
          <w:sz w:val="24"/>
          <w:szCs w:val="24"/>
        </w:rPr>
        <w:t>Pupil Development Grant - Access | GOV.WALES</w:t>
      </w:r>
      <w:r w:rsidRPr="3E0D7D9E">
        <w:rPr>
          <w:rFonts w:ascii="Arial" w:hAnsi="Arial" w:eastAsia="Arial" w:cs="Arial"/>
          <w:color w:val="000000" w:themeColor="text1"/>
          <w:sz w:val="24"/>
          <w:szCs w:val="24"/>
        </w:rPr>
        <w:t xml:space="preserve">. [online] GOV.WALES. Available at: </w:t>
      </w:r>
      <w:hyperlink r:id="rId19">
        <w:r w:rsidRPr="3E0D7D9E">
          <w:rPr>
            <w:rStyle w:val="Hyperlink"/>
            <w:rFonts w:ascii="Arial" w:hAnsi="Arial" w:eastAsia="Arial" w:cs="Arial"/>
            <w:sz w:val="24"/>
            <w:szCs w:val="24"/>
          </w:rPr>
          <w:t>https://gov.wales/pupil-development-grant-access</w:t>
        </w:r>
      </w:hyperlink>
      <w:r w:rsidRPr="3E0D7D9E">
        <w:rPr>
          <w:rFonts w:ascii="Arial" w:hAnsi="Arial" w:eastAsia="Arial" w:cs="Arial"/>
          <w:color w:val="000000" w:themeColor="text1"/>
          <w:sz w:val="24"/>
          <w:szCs w:val="24"/>
        </w:rPr>
        <w:t xml:space="preserve">  [Accessed 25 October 2020].</w:t>
      </w:r>
    </w:p>
    <w:sectPr w:rsidR="000C5C59">
      <w:headerReference w:type="default" r:id="rId20"/>
      <w:footerReference w:type="default" r:id="rId2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C5C59" w14:paraId="6475EF10" w14:textId="77777777">
      <w:pPr>
        <w:spacing w:after="0" w:line="240" w:lineRule="auto"/>
      </w:pPr>
      <w:r>
        <w:separator/>
      </w:r>
    </w:p>
  </w:endnote>
  <w:endnote w:type="continuationSeparator" w:id="0">
    <w:p w:rsidR="00000000" w:rsidRDefault="000C5C59" w14:paraId="7238584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4AE4C3AA" w:rsidTr="4AE4C3AA" w14:paraId="0B22BDB1" w14:textId="77777777">
      <w:tc>
        <w:tcPr>
          <w:tcW w:w="3009" w:type="dxa"/>
        </w:tcPr>
        <w:p w:rsidR="4AE4C3AA" w:rsidP="4AE4C3AA" w:rsidRDefault="4AE4C3AA" w14:paraId="500A23C4" w14:textId="323793D2">
          <w:pPr>
            <w:pStyle w:val="Header"/>
            <w:ind w:left="-115"/>
          </w:pPr>
        </w:p>
      </w:tc>
      <w:tc>
        <w:tcPr>
          <w:tcW w:w="3009" w:type="dxa"/>
        </w:tcPr>
        <w:p w:rsidR="4AE4C3AA" w:rsidP="4AE4C3AA" w:rsidRDefault="4AE4C3AA" w14:paraId="4467DF16" w14:textId="740FD9AC">
          <w:pPr>
            <w:pStyle w:val="Header"/>
            <w:jc w:val="center"/>
          </w:pPr>
          <w:r>
            <w:fldChar w:fldCharType="begin"/>
          </w:r>
          <w:r>
            <w:instrText>PAGE</w:instrText>
          </w:r>
          <w:r w:rsidR="000C5C59">
            <w:fldChar w:fldCharType="separate"/>
          </w:r>
          <w:r w:rsidR="000C5C59">
            <w:rPr>
              <w:noProof/>
            </w:rPr>
            <w:t>8</w:t>
          </w:r>
          <w:r>
            <w:fldChar w:fldCharType="end"/>
          </w:r>
        </w:p>
      </w:tc>
      <w:tc>
        <w:tcPr>
          <w:tcW w:w="3009" w:type="dxa"/>
        </w:tcPr>
        <w:p w:rsidR="4AE4C3AA" w:rsidP="4AE4C3AA" w:rsidRDefault="4AE4C3AA" w14:paraId="48E0DBB6" w14:textId="49A597A5">
          <w:pPr>
            <w:pStyle w:val="Header"/>
            <w:ind w:right="-115"/>
            <w:jc w:val="right"/>
          </w:pPr>
        </w:p>
      </w:tc>
    </w:tr>
  </w:tbl>
  <w:p w:rsidR="4AE4C3AA" w:rsidP="4AE4C3AA" w:rsidRDefault="4AE4C3AA" w14:paraId="6B1AAAD0" w14:textId="738FDA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C5C59" w14:paraId="656DD3F6" w14:textId="77777777">
      <w:pPr>
        <w:spacing w:after="0" w:line="240" w:lineRule="auto"/>
      </w:pPr>
      <w:r>
        <w:separator/>
      </w:r>
    </w:p>
  </w:footnote>
  <w:footnote w:type="continuationSeparator" w:id="0">
    <w:p w:rsidR="00000000" w:rsidRDefault="000C5C59" w14:paraId="05D4197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4AE4C3AA" w:rsidTr="4AE4C3AA" w14:paraId="4FE46D80" w14:textId="77777777">
      <w:tc>
        <w:tcPr>
          <w:tcW w:w="3009" w:type="dxa"/>
        </w:tcPr>
        <w:p w:rsidR="4AE4C3AA" w:rsidP="4AE4C3AA" w:rsidRDefault="4AE4C3AA" w14:paraId="1AEB0E04" w14:textId="054B1A19">
          <w:pPr>
            <w:pStyle w:val="Header"/>
            <w:ind w:left="-115"/>
          </w:pPr>
          <w:r>
            <w:t>ECES6013</w:t>
          </w:r>
        </w:p>
      </w:tc>
      <w:tc>
        <w:tcPr>
          <w:tcW w:w="3009" w:type="dxa"/>
        </w:tcPr>
        <w:p w:rsidR="4AE4C3AA" w:rsidP="4AE4C3AA" w:rsidRDefault="4AE4C3AA" w14:paraId="786F4C0E" w14:textId="59D658B1">
          <w:pPr>
            <w:pStyle w:val="Header"/>
            <w:jc w:val="center"/>
          </w:pPr>
        </w:p>
      </w:tc>
      <w:tc>
        <w:tcPr>
          <w:tcW w:w="3009" w:type="dxa"/>
        </w:tcPr>
        <w:p w:rsidR="4AE4C3AA" w:rsidP="4AE4C3AA" w:rsidRDefault="4AE4C3AA" w14:paraId="5321D444" w14:textId="232B1252">
          <w:pPr>
            <w:pStyle w:val="Header"/>
            <w:ind w:right="-115"/>
            <w:jc w:val="right"/>
          </w:pPr>
          <w:r>
            <w:t>STUDENT NO: 1600276</w:t>
          </w:r>
        </w:p>
      </w:tc>
    </w:tr>
  </w:tbl>
  <w:p w:rsidR="4AE4C3AA" w:rsidP="4AE4C3AA" w:rsidRDefault="4AE4C3AA" w14:paraId="54CE2C27" w14:textId="69694A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0C16BA"/>
    <w:rsid w:val="000B5B2A"/>
    <w:rsid w:val="000C5C59"/>
    <w:rsid w:val="00465DB9"/>
    <w:rsid w:val="006FCDE5"/>
    <w:rsid w:val="00B45CC8"/>
    <w:rsid w:val="00C6EC79"/>
    <w:rsid w:val="010C1357"/>
    <w:rsid w:val="011BB323"/>
    <w:rsid w:val="0163AA2F"/>
    <w:rsid w:val="01DEE3A0"/>
    <w:rsid w:val="01FBE7FA"/>
    <w:rsid w:val="020F8991"/>
    <w:rsid w:val="0244D761"/>
    <w:rsid w:val="02549BE9"/>
    <w:rsid w:val="02844178"/>
    <w:rsid w:val="029A025A"/>
    <w:rsid w:val="02A1EA69"/>
    <w:rsid w:val="02C7468B"/>
    <w:rsid w:val="033AA1A3"/>
    <w:rsid w:val="03696A27"/>
    <w:rsid w:val="036DE6AA"/>
    <w:rsid w:val="0392B361"/>
    <w:rsid w:val="03A362AF"/>
    <w:rsid w:val="0416A201"/>
    <w:rsid w:val="047DB194"/>
    <w:rsid w:val="04805A86"/>
    <w:rsid w:val="0484DCF6"/>
    <w:rsid w:val="05211B5E"/>
    <w:rsid w:val="053D019A"/>
    <w:rsid w:val="059B4824"/>
    <w:rsid w:val="059E8193"/>
    <w:rsid w:val="05A5C97D"/>
    <w:rsid w:val="05B7B7D0"/>
    <w:rsid w:val="05EE5EB9"/>
    <w:rsid w:val="05F5C3A6"/>
    <w:rsid w:val="060184A0"/>
    <w:rsid w:val="062ACD2F"/>
    <w:rsid w:val="0643337D"/>
    <w:rsid w:val="0667BA2C"/>
    <w:rsid w:val="066CACA3"/>
    <w:rsid w:val="067EB9E1"/>
    <w:rsid w:val="0696BC3C"/>
    <w:rsid w:val="06B0A6FE"/>
    <w:rsid w:val="06C7D42C"/>
    <w:rsid w:val="06D2D63D"/>
    <w:rsid w:val="0737B302"/>
    <w:rsid w:val="0738FAA1"/>
    <w:rsid w:val="07474AB4"/>
    <w:rsid w:val="0765FA18"/>
    <w:rsid w:val="076F9DEA"/>
    <w:rsid w:val="07E01002"/>
    <w:rsid w:val="07E5FF50"/>
    <w:rsid w:val="08887537"/>
    <w:rsid w:val="0890CDB7"/>
    <w:rsid w:val="08C8FDF6"/>
    <w:rsid w:val="08CCBE4C"/>
    <w:rsid w:val="08E01A26"/>
    <w:rsid w:val="08EA40AD"/>
    <w:rsid w:val="092FB2F7"/>
    <w:rsid w:val="09444A55"/>
    <w:rsid w:val="0979F9A7"/>
    <w:rsid w:val="09939108"/>
    <w:rsid w:val="0994FEB0"/>
    <w:rsid w:val="09AA5A06"/>
    <w:rsid w:val="09CD7BAC"/>
    <w:rsid w:val="09CFDA53"/>
    <w:rsid w:val="0A0EBE0B"/>
    <w:rsid w:val="0A1680A5"/>
    <w:rsid w:val="0A1BEE15"/>
    <w:rsid w:val="0A2F2020"/>
    <w:rsid w:val="0A3D8A71"/>
    <w:rsid w:val="0A76D252"/>
    <w:rsid w:val="0A8C5AA1"/>
    <w:rsid w:val="0AAE8FE6"/>
    <w:rsid w:val="0AD1DDFE"/>
    <w:rsid w:val="0AF80AC7"/>
    <w:rsid w:val="0B0A558A"/>
    <w:rsid w:val="0B10784A"/>
    <w:rsid w:val="0B4D3DF7"/>
    <w:rsid w:val="0B5B0DD2"/>
    <w:rsid w:val="0B93D705"/>
    <w:rsid w:val="0B9CEE6A"/>
    <w:rsid w:val="0BAA851F"/>
    <w:rsid w:val="0BAC98E4"/>
    <w:rsid w:val="0BAE1639"/>
    <w:rsid w:val="0BE8DCCF"/>
    <w:rsid w:val="0BEF7B1B"/>
    <w:rsid w:val="0C712BCF"/>
    <w:rsid w:val="0C819E4B"/>
    <w:rsid w:val="0C82463F"/>
    <w:rsid w:val="0C874351"/>
    <w:rsid w:val="0CCE8280"/>
    <w:rsid w:val="0CFAD05A"/>
    <w:rsid w:val="0D283C6B"/>
    <w:rsid w:val="0D36B6B2"/>
    <w:rsid w:val="0D53D04E"/>
    <w:rsid w:val="0D595A99"/>
    <w:rsid w:val="0D61816B"/>
    <w:rsid w:val="0D6F7BBC"/>
    <w:rsid w:val="0D774691"/>
    <w:rsid w:val="0D858842"/>
    <w:rsid w:val="0DAEE6C4"/>
    <w:rsid w:val="0DCC6F02"/>
    <w:rsid w:val="0DF8ED7C"/>
    <w:rsid w:val="0DF97E9D"/>
    <w:rsid w:val="0E1AC82F"/>
    <w:rsid w:val="0F4F4DDB"/>
    <w:rsid w:val="0F62BB64"/>
    <w:rsid w:val="0F7A7980"/>
    <w:rsid w:val="0F89D84D"/>
    <w:rsid w:val="0F96CE08"/>
    <w:rsid w:val="0FDD223C"/>
    <w:rsid w:val="0FDD5B51"/>
    <w:rsid w:val="0FDF9FE4"/>
    <w:rsid w:val="0FE7A25F"/>
    <w:rsid w:val="1063277F"/>
    <w:rsid w:val="1085B62F"/>
    <w:rsid w:val="10980142"/>
    <w:rsid w:val="10EF24F9"/>
    <w:rsid w:val="113A4372"/>
    <w:rsid w:val="113E3C74"/>
    <w:rsid w:val="1144381A"/>
    <w:rsid w:val="114EDD78"/>
    <w:rsid w:val="11693C0A"/>
    <w:rsid w:val="1171532E"/>
    <w:rsid w:val="119EDCBC"/>
    <w:rsid w:val="11D0D850"/>
    <w:rsid w:val="1203E6C1"/>
    <w:rsid w:val="120D121A"/>
    <w:rsid w:val="122848F9"/>
    <w:rsid w:val="124E3F6C"/>
    <w:rsid w:val="124EF83C"/>
    <w:rsid w:val="12600145"/>
    <w:rsid w:val="126B3EE5"/>
    <w:rsid w:val="1282139E"/>
    <w:rsid w:val="12832BF3"/>
    <w:rsid w:val="12955458"/>
    <w:rsid w:val="13105C24"/>
    <w:rsid w:val="13925E27"/>
    <w:rsid w:val="13B7C0DD"/>
    <w:rsid w:val="13BA9665"/>
    <w:rsid w:val="13E283CD"/>
    <w:rsid w:val="13EC6F6F"/>
    <w:rsid w:val="13F69527"/>
    <w:rsid w:val="140FDD4C"/>
    <w:rsid w:val="14695AC4"/>
    <w:rsid w:val="147D47EE"/>
    <w:rsid w:val="148C7A6D"/>
    <w:rsid w:val="14DE7E96"/>
    <w:rsid w:val="151AEB3D"/>
    <w:rsid w:val="1522F6CA"/>
    <w:rsid w:val="15609217"/>
    <w:rsid w:val="15756D2C"/>
    <w:rsid w:val="1575A635"/>
    <w:rsid w:val="15AA59F6"/>
    <w:rsid w:val="15CD5365"/>
    <w:rsid w:val="15D59D6C"/>
    <w:rsid w:val="15DEEAD3"/>
    <w:rsid w:val="160DAEC0"/>
    <w:rsid w:val="163353EF"/>
    <w:rsid w:val="16335D08"/>
    <w:rsid w:val="1638ADEE"/>
    <w:rsid w:val="16451929"/>
    <w:rsid w:val="16528CAF"/>
    <w:rsid w:val="1659FC97"/>
    <w:rsid w:val="1691F6CD"/>
    <w:rsid w:val="16BBF590"/>
    <w:rsid w:val="16E2BEBC"/>
    <w:rsid w:val="16F2C6FD"/>
    <w:rsid w:val="17263886"/>
    <w:rsid w:val="17487C25"/>
    <w:rsid w:val="1757DD33"/>
    <w:rsid w:val="177183F0"/>
    <w:rsid w:val="178AC47A"/>
    <w:rsid w:val="17C7FC54"/>
    <w:rsid w:val="17E627D3"/>
    <w:rsid w:val="17F86BBF"/>
    <w:rsid w:val="18005CBC"/>
    <w:rsid w:val="18618D98"/>
    <w:rsid w:val="188FD859"/>
    <w:rsid w:val="1895A9B0"/>
    <w:rsid w:val="18A37F98"/>
    <w:rsid w:val="18AF01B6"/>
    <w:rsid w:val="18BC016C"/>
    <w:rsid w:val="191BFAFA"/>
    <w:rsid w:val="19343868"/>
    <w:rsid w:val="193C2E7F"/>
    <w:rsid w:val="194887DC"/>
    <w:rsid w:val="195E9DF5"/>
    <w:rsid w:val="1960AA89"/>
    <w:rsid w:val="198109A3"/>
    <w:rsid w:val="19C1E83F"/>
    <w:rsid w:val="19DE6ADA"/>
    <w:rsid w:val="1A2F086E"/>
    <w:rsid w:val="1A495AB3"/>
    <w:rsid w:val="1A51BBC5"/>
    <w:rsid w:val="1A60DFB3"/>
    <w:rsid w:val="1A6475CC"/>
    <w:rsid w:val="1A75D933"/>
    <w:rsid w:val="1AAEABF4"/>
    <w:rsid w:val="1ABEC823"/>
    <w:rsid w:val="1AE591A9"/>
    <w:rsid w:val="1AF433AE"/>
    <w:rsid w:val="1B09F314"/>
    <w:rsid w:val="1B0E7949"/>
    <w:rsid w:val="1B148240"/>
    <w:rsid w:val="1B30DDCB"/>
    <w:rsid w:val="1B396E9A"/>
    <w:rsid w:val="1B48B282"/>
    <w:rsid w:val="1B4CA94F"/>
    <w:rsid w:val="1B4FBA52"/>
    <w:rsid w:val="1B53EECE"/>
    <w:rsid w:val="1BA1A8DA"/>
    <w:rsid w:val="1BA783A5"/>
    <w:rsid w:val="1BB7B6F7"/>
    <w:rsid w:val="1C141AE2"/>
    <w:rsid w:val="1C3FE974"/>
    <w:rsid w:val="1C7E6DFA"/>
    <w:rsid w:val="1C89C6B5"/>
    <w:rsid w:val="1C89F37A"/>
    <w:rsid w:val="1CAAA78C"/>
    <w:rsid w:val="1CCC5513"/>
    <w:rsid w:val="1CE66EF7"/>
    <w:rsid w:val="1CEF82D2"/>
    <w:rsid w:val="1D2C5DF4"/>
    <w:rsid w:val="1D3BA0F1"/>
    <w:rsid w:val="1D6B482E"/>
    <w:rsid w:val="1D9FBD04"/>
    <w:rsid w:val="1DB3240D"/>
    <w:rsid w:val="1DB9D45B"/>
    <w:rsid w:val="1DD3B0A4"/>
    <w:rsid w:val="1DDAD04D"/>
    <w:rsid w:val="1DFF1940"/>
    <w:rsid w:val="1E5030DF"/>
    <w:rsid w:val="1E68E30A"/>
    <w:rsid w:val="1E8A7982"/>
    <w:rsid w:val="1E8BD800"/>
    <w:rsid w:val="1E8E474A"/>
    <w:rsid w:val="1E90BBB0"/>
    <w:rsid w:val="1E945112"/>
    <w:rsid w:val="1E984F66"/>
    <w:rsid w:val="1E9990DC"/>
    <w:rsid w:val="1EA4AD78"/>
    <w:rsid w:val="1EBAD481"/>
    <w:rsid w:val="1ED55BE5"/>
    <w:rsid w:val="1ED64811"/>
    <w:rsid w:val="1EDEA86D"/>
    <w:rsid w:val="1F2BDAE4"/>
    <w:rsid w:val="1F58BF29"/>
    <w:rsid w:val="1F7B2367"/>
    <w:rsid w:val="1F9718CA"/>
    <w:rsid w:val="1FA78D2D"/>
    <w:rsid w:val="1FDDD131"/>
    <w:rsid w:val="1FE1AA4C"/>
    <w:rsid w:val="1FF37CDB"/>
    <w:rsid w:val="20000E19"/>
    <w:rsid w:val="200AB46B"/>
    <w:rsid w:val="201BFABC"/>
    <w:rsid w:val="20707AFE"/>
    <w:rsid w:val="2079931D"/>
    <w:rsid w:val="208D5073"/>
    <w:rsid w:val="20ADB4A5"/>
    <w:rsid w:val="20EB07BC"/>
    <w:rsid w:val="20F7832C"/>
    <w:rsid w:val="21002E86"/>
    <w:rsid w:val="210048B9"/>
    <w:rsid w:val="2162A26F"/>
    <w:rsid w:val="216CABEF"/>
    <w:rsid w:val="21975498"/>
    <w:rsid w:val="21B30521"/>
    <w:rsid w:val="21EA183B"/>
    <w:rsid w:val="2204D8E2"/>
    <w:rsid w:val="22159592"/>
    <w:rsid w:val="223F6C8A"/>
    <w:rsid w:val="22493B7B"/>
    <w:rsid w:val="224CB186"/>
    <w:rsid w:val="226D1C1A"/>
    <w:rsid w:val="227344A9"/>
    <w:rsid w:val="228D64B3"/>
    <w:rsid w:val="229762B4"/>
    <w:rsid w:val="2299A0FC"/>
    <w:rsid w:val="22A61CAB"/>
    <w:rsid w:val="22D34271"/>
    <w:rsid w:val="231CDD74"/>
    <w:rsid w:val="232C1919"/>
    <w:rsid w:val="237DA5A1"/>
    <w:rsid w:val="23AC7902"/>
    <w:rsid w:val="23AD0667"/>
    <w:rsid w:val="23D3F2CF"/>
    <w:rsid w:val="23ED7598"/>
    <w:rsid w:val="2408C2BE"/>
    <w:rsid w:val="24893B0F"/>
    <w:rsid w:val="24A9DD26"/>
    <w:rsid w:val="24AF44A8"/>
    <w:rsid w:val="24BE5AE7"/>
    <w:rsid w:val="24C7CFEE"/>
    <w:rsid w:val="24CFB3FF"/>
    <w:rsid w:val="24DA6C3D"/>
    <w:rsid w:val="24F84BC9"/>
    <w:rsid w:val="24FBA5F5"/>
    <w:rsid w:val="2508F617"/>
    <w:rsid w:val="251A907E"/>
    <w:rsid w:val="253FC301"/>
    <w:rsid w:val="254A564F"/>
    <w:rsid w:val="2575ECD6"/>
    <w:rsid w:val="25857B60"/>
    <w:rsid w:val="25F319F6"/>
    <w:rsid w:val="25FFB628"/>
    <w:rsid w:val="263A508F"/>
    <w:rsid w:val="266674F1"/>
    <w:rsid w:val="266848C3"/>
    <w:rsid w:val="269F14FE"/>
    <w:rsid w:val="26BA5DFA"/>
    <w:rsid w:val="26D15D56"/>
    <w:rsid w:val="26F42949"/>
    <w:rsid w:val="26FA164F"/>
    <w:rsid w:val="2729F0CE"/>
    <w:rsid w:val="272A9DCE"/>
    <w:rsid w:val="2732090A"/>
    <w:rsid w:val="2736EC0A"/>
    <w:rsid w:val="279A5F4F"/>
    <w:rsid w:val="279D6D30"/>
    <w:rsid w:val="27D8ACB1"/>
    <w:rsid w:val="27E02D0E"/>
    <w:rsid w:val="27ECDF95"/>
    <w:rsid w:val="285ECF4A"/>
    <w:rsid w:val="287E9A14"/>
    <w:rsid w:val="2899BE4F"/>
    <w:rsid w:val="28ED8141"/>
    <w:rsid w:val="28F13191"/>
    <w:rsid w:val="28FFBA22"/>
    <w:rsid w:val="295EC7F0"/>
    <w:rsid w:val="299A79D4"/>
    <w:rsid w:val="29D460BF"/>
    <w:rsid w:val="29EAC726"/>
    <w:rsid w:val="29EC4024"/>
    <w:rsid w:val="29F3BC85"/>
    <w:rsid w:val="2A2DAFB2"/>
    <w:rsid w:val="2A2F9997"/>
    <w:rsid w:val="2A3168BF"/>
    <w:rsid w:val="2A81A2E0"/>
    <w:rsid w:val="2A882D87"/>
    <w:rsid w:val="2AACD492"/>
    <w:rsid w:val="2ABDCDCA"/>
    <w:rsid w:val="2AF99383"/>
    <w:rsid w:val="2B686AEE"/>
    <w:rsid w:val="2B729ADE"/>
    <w:rsid w:val="2BCD66DC"/>
    <w:rsid w:val="2BCF8238"/>
    <w:rsid w:val="2BD49CDE"/>
    <w:rsid w:val="2BE7236E"/>
    <w:rsid w:val="2C022ED5"/>
    <w:rsid w:val="2C0D0599"/>
    <w:rsid w:val="2C25A30D"/>
    <w:rsid w:val="2C3196A0"/>
    <w:rsid w:val="2C3BCDA0"/>
    <w:rsid w:val="2C3CA116"/>
    <w:rsid w:val="2C47853E"/>
    <w:rsid w:val="2C57FF1A"/>
    <w:rsid w:val="2CA37261"/>
    <w:rsid w:val="2CB774EC"/>
    <w:rsid w:val="2CCE0899"/>
    <w:rsid w:val="2CFA90C6"/>
    <w:rsid w:val="2D055FA7"/>
    <w:rsid w:val="2D3A1C84"/>
    <w:rsid w:val="2D407A0C"/>
    <w:rsid w:val="2D450044"/>
    <w:rsid w:val="2D60384C"/>
    <w:rsid w:val="2D699F24"/>
    <w:rsid w:val="2D6C7A25"/>
    <w:rsid w:val="2D8308EC"/>
    <w:rsid w:val="2DB59CCA"/>
    <w:rsid w:val="2DBE9BA4"/>
    <w:rsid w:val="2DBF2C1B"/>
    <w:rsid w:val="2DC3B62F"/>
    <w:rsid w:val="2DCBD12B"/>
    <w:rsid w:val="2E254B30"/>
    <w:rsid w:val="2E37FC64"/>
    <w:rsid w:val="2E4718E4"/>
    <w:rsid w:val="2E581A3A"/>
    <w:rsid w:val="2E5FBB0C"/>
    <w:rsid w:val="2EAF12FB"/>
    <w:rsid w:val="2EC32CA3"/>
    <w:rsid w:val="2EC56CFB"/>
    <w:rsid w:val="2EE760C2"/>
    <w:rsid w:val="2F02E5C1"/>
    <w:rsid w:val="2F3BEA88"/>
    <w:rsid w:val="2F734DF6"/>
    <w:rsid w:val="2F85564C"/>
    <w:rsid w:val="2F8FB3EC"/>
    <w:rsid w:val="2FCE3D20"/>
    <w:rsid w:val="302E3A7E"/>
    <w:rsid w:val="307B3D7E"/>
    <w:rsid w:val="30AFE4E0"/>
    <w:rsid w:val="30C3E7DC"/>
    <w:rsid w:val="31378153"/>
    <w:rsid w:val="313E7A98"/>
    <w:rsid w:val="3143D8D1"/>
    <w:rsid w:val="314B9EBF"/>
    <w:rsid w:val="315A2EBA"/>
    <w:rsid w:val="3165B390"/>
    <w:rsid w:val="316B2903"/>
    <w:rsid w:val="31765CCB"/>
    <w:rsid w:val="3182C68F"/>
    <w:rsid w:val="320C5DEB"/>
    <w:rsid w:val="320D8D4B"/>
    <w:rsid w:val="3239D290"/>
    <w:rsid w:val="324296B8"/>
    <w:rsid w:val="32454ADE"/>
    <w:rsid w:val="32537958"/>
    <w:rsid w:val="327282FE"/>
    <w:rsid w:val="3279CA63"/>
    <w:rsid w:val="32CA285B"/>
    <w:rsid w:val="32DB40E3"/>
    <w:rsid w:val="32DD217A"/>
    <w:rsid w:val="32E197D2"/>
    <w:rsid w:val="33273BC5"/>
    <w:rsid w:val="3331C422"/>
    <w:rsid w:val="333F57B1"/>
    <w:rsid w:val="3352C01C"/>
    <w:rsid w:val="3362B8D7"/>
    <w:rsid w:val="338F6A3F"/>
    <w:rsid w:val="339B9949"/>
    <w:rsid w:val="33DB4BD2"/>
    <w:rsid w:val="3442CE98"/>
    <w:rsid w:val="344711CD"/>
    <w:rsid w:val="34518152"/>
    <w:rsid w:val="3464A036"/>
    <w:rsid w:val="34B879FD"/>
    <w:rsid w:val="34DA0A41"/>
    <w:rsid w:val="34E69A73"/>
    <w:rsid w:val="35314086"/>
    <w:rsid w:val="353EBA4B"/>
    <w:rsid w:val="35A4E9DF"/>
    <w:rsid w:val="35FE10A7"/>
    <w:rsid w:val="3600E316"/>
    <w:rsid w:val="36037058"/>
    <w:rsid w:val="3615E241"/>
    <w:rsid w:val="363A0CAA"/>
    <w:rsid w:val="3642F2B3"/>
    <w:rsid w:val="365F05C7"/>
    <w:rsid w:val="36825B4A"/>
    <w:rsid w:val="37206A03"/>
    <w:rsid w:val="37471E84"/>
    <w:rsid w:val="37506C33"/>
    <w:rsid w:val="37580D38"/>
    <w:rsid w:val="3759398B"/>
    <w:rsid w:val="37AFF234"/>
    <w:rsid w:val="37B978D2"/>
    <w:rsid w:val="37DEDEAA"/>
    <w:rsid w:val="3833FF6C"/>
    <w:rsid w:val="385C2BF6"/>
    <w:rsid w:val="3895737E"/>
    <w:rsid w:val="38B5F2C6"/>
    <w:rsid w:val="38FD8C9C"/>
    <w:rsid w:val="39186BC2"/>
    <w:rsid w:val="3919F749"/>
    <w:rsid w:val="391C8712"/>
    <w:rsid w:val="3992AEC9"/>
    <w:rsid w:val="39ADB88E"/>
    <w:rsid w:val="39C1D22E"/>
    <w:rsid w:val="3A34C3F7"/>
    <w:rsid w:val="3A35CC9F"/>
    <w:rsid w:val="3A95CAD4"/>
    <w:rsid w:val="3A999104"/>
    <w:rsid w:val="3AB7D877"/>
    <w:rsid w:val="3AB8EF21"/>
    <w:rsid w:val="3AD52B75"/>
    <w:rsid w:val="3AF56531"/>
    <w:rsid w:val="3B46D231"/>
    <w:rsid w:val="3B4D1043"/>
    <w:rsid w:val="3BB4F8FA"/>
    <w:rsid w:val="3BCA1846"/>
    <w:rsid w:val="3BD477F7"/>
    <w:rsid w:val="3C09F142"/>
    <w:rsid w:val="3C2F4850"/>
    <w:rsid w:val="3C3A1AF1"/>
    <w:rsid w:val="3C50E947"/>
    <w:rsid w:val="3CF056EF"/>
    <w:rsid w:val="3D0299F0"/>
    <w:rsid w:val="3D1C6C49"/>
    <w:rsid w:val="3D375357"/>
    <w:rsid w:val="3D39EA6F"/>
    <w:rsid w:val="3D47525F"/>
    <w:rsid w:val="3D7E25DC"/>
    <w:rsid w:val="3D91D5F7"/>
    <w:rsid w:val="3DF90927"/>
    <w:rsid w:val="3E0335B2"/>
    <w:rsid w:val="3E0D7D9E"/>
    <w:rsid w:val="3E0E3C54"/>
    <w:rsid w:val="3E20434C"/>
    <w:rsid w:val="3E72D55C"/>
    <w:rsid w:val="3E79A0E3"/>
    <w:rsid w:val="3ECB5940"/>
    <w:rsid w:val="3F22B2CD"/>
    <w:rsid w:val="3F50CC4A"/>
    <w:rsid w:val="3F5B14DD"/>
    <w:rsid w:val="3F7D1393"/>
    <w:rsid w:val="3FA0AA16"/>
    <w:rsid w:val="3FC55B2F"/>
    <w:rsid w:val="3FDAB7B1"/>
    <w:rsid w:val="40297B12"/>
    <w:rsid w:val="402BF23F"/>
    <w:rsid w:val="402C41B3"/>
    <w:rsid w:val="4087A381"/>
    <w:rsid w:val="40B2B002"/>
    <w:rsid w:val="40B81607"/>
    <w:rsid w:val="40DBF834"/>
    <w:rsid w:val="40E0C7AF"/>
    <w:rsid w:val="41162C61"/>
    <w:rsid w:val="4117EE26"/>
    <w:rsid w:val="412B7DA7"/>
    <w:rsid w:val="413BC860"/>
    <w:rsid w:val="418CD3BD"/>
    <w:rsid w:val="41B6A54E"/>
    <w:rsid w:val="41BF6BBC"/>
    <w:rsid w:val="42150977"/>
    <w:rsid w:val="4234FA4A"/>
    <w:rsid w:val="4248BC5A"/>
    <w:rsid w:val="424A2F25"/>
    <w:rsid w:val="42688367"/>
    <w:rsid w:val="4277456A"/>
    <w:rsid w:val="42838809"/>
    <w:rsid w:val="4284CAF6"/>
    <w:rsid w:val="42A2AF38"/>
    <w:rsid w:val="42ABE797"/>
    <w:rsid w:val="42F853C7"/>
    <w:rsid w:val="43250244"/>
    <w:rsid w:val="43421700"/>
    <w:rsid w:val="434853D4"/>
    <w:rsid w:val="43783136"/>
    <w:rsid w:val="438C5C90"/>
    <w:rsid w:val="43B19EF0"/>
    <w:rsid w:val="43C62105"/>
    <w:rsid w:val="43CE33D8"/>
    <w:rsid w:val="43DC2CB6"/>
    <w:rsid w:val="443C2A05"/>
    <w:rsid w:val="44478A5A"/>
    <w:rsid w:val="444D10CB"/>
    <w:rsid w:val="44653178"/>
    <w:rsid w:val="44C714D9"/>
    <w:rsid w:val="450C3E09"/>
    <w:rsid w:val="45333C20"/>
    <w:rsid w:val="455D5DAE"/>
    <w:rsid w:val="457EE27B"/>
    <w:rsid w:val="4590A046"/>
    <w:rsid w:val="45B20F8E"/>
    <w:rsid w:val="45D7CE75"/>
    <w:rsid w:val="45EA614A"/>
    <w:rsid w:val="45EF922C"/>
    <w:rsid w:val="46212862"/>
    <w:rsid w:val="46ADE39F"/>
    <w:rsid w:val="46B6D17A"/>
    <w:rsid w:val="46B7E87B"/>
    <w:rsid w:val="46CF9374"/>
    <w:rsid w:val="46D260D3"/>
    <w:rsid w:val="4711E3F7"/>
    <w:rsid w:val="4712A076"/>
    <w:rsid w:val="4725715B"/>
    <w:rsid w:val="472880B3"/>
    <w:rsid w:val="473C2A69"/>
    <w:rsid w:val="47495C7E"/>
    <w:rsid w:val="4785224C"/>
    <w:rsid w:val="47B8831B"/>
    <w:rsid w:val="47BDB2BD"/>
    <w:rsid w:val="47CEC720"/>
    <w:rsid w:val="47DCD8AD"/>
    <w:rsid w:val="47EBD71F"/>
    <w:rsid w:val="485FEABD"/>
    <w:rsid w:val="4869E64B"/>
    <w:rsid w:val="487D5640"/>
    <w:rsid w:val="487DB687"/>
    <w:rsid w:val="488B8064"/>
    <w:rsid w:val="488C06A6"/>
    <w:rsid w:val="4892F0F6"/>
    <w:rsid w:val="48BAE1AE"/>
    <w:rsid w:val="48CCA017"/>
    <w:rsid w:val="498DBE3B"/>
    <w:rsid w:val="4996E90D"/>
    <w:rsid w:val="49C41AA1"/>
    <w:rsid w:val="49DFBB02"/>
    <w:rsid w:val="49FBA293"/>
    <w:rsid w:val="4A2FB659"/>
    <w:rsid w:val="4A85946C"/>
    <w:rsid w:val="4AD3A451"/>
    <w:rsid w:val="4ADF60DD"/>
    <w:rsid w:val="4AE2CC9E"/>
    <w:rsid w:val="4AE4C3AA"/>
    <w:rsid w:val="4B0A1468"/>
    <w:rsid w:val="4B11F0EA"/>
    <w:rsid w:val="4B1545F1"/>
    <w:rsid w:val="4B44A026"/>
    <w:rsid w:val="4B5EC142"/>
    <w:rsid w:val="4B893EA3"/>
    <w:rsid w:val="4B89DD7A"/>
    <w:rsid w:val="4B9D7028"/>
    <w:rsid w:val="4BA970F4"/>
    <w:rsid w:val="4BC3DFA7"/>
    <w:rsid w:val="4C460086"/>
    <w:rsid w:val="4C66012B"/>
    <w:rsid w:val="4CBDFEB3"/>
    <w:rsid w:val="4CD5CAB0"/>
    <w:rsid w:val="4CEC934A"/>
    <w:rsid w:val="4CF4E5C4"/>
    <w:rsid w:val="4CF92296"/>
    <w:rsid w:val="4CFA0AD8"/>
    <w:rsid w:val="4D0E8CC3"/>
    <w:rsid w:val="4D156300"/>
    <w:rsid w:val="4D19D443"/>
    <w:rsid w:val="4D19EAAE"/>
    <w:rsid w:val="4D457C86"/>
    <w:rsid w:val="4D4D34D0"/>
    <w:rsid w:val="4D770BF0"/>
    <w:rsid w:val="4DA0349E"/>
    <w:rsid w:val="4DB6039E"/>
    <w:rsid w:val="4DD592B4"/>
    <w:rsid w:val="4E086FD7"/>
    <w:rsid w:val="4E2F54B9"/>
    <w:rsid w:val="4E6F3D15"/>
    <w:rsid w:val="4E7BFEC6"/>
    <w:rsid w:val="4E892BAB"/>
    <w:rsid w:val="4E89E1B6"/>
    <w:rsid w:val="4EBAA2B6"/>
    <w:rsid w:val="4EDF89F5"/>
    <w:rsid w:val="4F49E359"/>
    <w:rsid w:val="4F56FF6B"/>
    <w:rsid w:val="4F6AE536"/>
    <w:rsid w:val="4F6F0B66"/>
    <w:rsid w:val="4F7005DB"/>
    <w:rsid w:val="4F7C9FF4"/>
    <w:rsid w:val="4F91FAB4"/>
    <w:rsid w:val="4F95495D"/>
    <w:rsid w:val="4FB31720"/>
    <w:rsid w:val="4FCC290F"/>
    <w:rsid w:val="4FFB503D"/>
    <w:rsid w:val="50E1B6CF"/>
    <w:rsid w:val="50E8820D"/>
    <w:rsid w:val="50F0C5E1"/>
    <w:rsid w:val="5124C669"/>
    <w:rsid w:val="51913DB8"/>
    <w:rsid w:val="51A26ED6"/>
    <w:rsid w:val="51F21A96"/>
    <w:rsid w:val="5206936F"/>
    <w:rsid w:val="52180967"/>
    <w:rsid w:val="521A2B96"/>
    <w:rsid w:val="5223667B"/>
    <w:rsid w:val="52256C1C"/>
    <w:rsid w:val="522CBD55"/>
    <w:rsid w:val="529F7723"/>
    <w:rsid w:val="52A027EB"/>
    <w:rsid w:val="52C2FA73"/>
    <w:rsid w:val="5337BDF4"/>
    <w:rsid w:val="533B4218"/>
    <w:rsid w:val="5378B8EA"/>
    <w:rsid w:val="537C2B9F"/>
    <w:rsid w:val="5389099A"/>
    <w:rsid w:val="53AA790A"/>
    <w:rsid w:val="53E3D3FE"/>
    <w:rsid w:val="53F310E1"/>
    <w:rsid w:val="5434D86A"/>
    <w:rsid w:val="54399665"/>
    <w:rsid w:val="544F5D12"/>
    <w:rsid w:val="546F4932"/>
    <w:rsid w:val="547DE57F"/>
    <w:rsid w:val="54F09287"/>
    <w:rsid w:val="551A5429"/>
    <w:rsid w:val="552EB962"/>
    <w:rsid w:val="55344478"/>
    <w:rsid w:val="5559013F"/>
    <w:rsid w:val="5577FCD5"/>
    <w:rsid w:val="55AFF281"/>
    <w:rsid w:val="55D15F02"/>
    <w:rsid w:val="5652BA52"/>
    <w:rsid w:val="56700FDD"/>
    <w:rsid w:val="5677518D"/>
    <w:rsid w:val="569C2EC7"/>
    <w:rsid w:val="56AD6DC0"/>
    <w:rsid w:val="56E1C128"/>
    <w:rsid w:val="57029F9C"/>
    <w:rsid w:val="571C7F7B"/>
    <w:rsid w:val="5743E427"/>
    <w:rsid w:val="574E7565"/>
    <w:rsid w:val="577E5714"/>
    <w:rsid w:val="5799770B"/>
    <w:rsid w:val="57CD1784"/>
    <w:rsid w:val="57DE1535"/>
    <w:rsid w:val="58194115"/>
    <w:rsid w:val="583F46FD"/>
    <w:rsid w:val="5885AF72"/>
    <w:rsid w:val="588A2586"/>
    <w:rsid w:val="589F9371"/>
    <w:rsid w:val="58B0DA4A"/>
    <w:rsid w:val="58C38B2D"/>
    <w:rsid w:val="58CAB8A4"/>
    <w:rsid w:val="58FEAED8"/>
    <w:rsid w:val="59119996"/>
    <w:rsid w:val="592A5355"/>
    <w:rsid w:val="5963E35D"/>
    <w:rsid w:val="596BCF7C"/>
    <w:rsid w:val="59918B29"/>
    <w:rsid w:val="59CB9BAE"/>
    <w:rsid w:val="5A1A3AB9"/>
    <w:rsid w:val="5A1F1615"/>
    <w:rsid w:val="5AB71923"/>
    <w:rsid w:val="5ACCDE2D"/>
    <w:rsid w:val="5AD6165D"/>
    <w:rsid w:val="5AD638DB"/>
    <w:rsid w:val="5AE45319"/>
    <w:rsid w:val="5AE9A2FF"/>
    <w:rsid w:val="5AF0ADDC"/>
    <w:rsid w:val="5B7F6100"/>
    <w:rsid w:val="5B9A26ED"/>
    <w:rsid w:val="5B9C9DB6"/>
    <w:rsid w:val="5BAE1147"/>
    <w:rsid w:val="5BE92445"/>
    <w:rsid w:val="5C1B6CC5"/>
    <w:rsid w:val="5C572207"/>
    <w:rsid w:val="5CD2C072"/>
    <w:rsid w:val="5D03C369"/>
    <w:rsid w:val="5D049C90"/>
    <w:rsid w:val="5D0C8E81"/>
    <w:rsid w:val="5D1C343E"/>
    <w:rsid w:val="5D72D5E2"/>
    <w:rsid w:val="5D850DBA"/>
    <w:rsid w:val="5D8D3C40"/>
    <w:rsid w:val="5D90FF2D"/>
    <w:rsid w:val="5DAE4F8F"/>
    <w:rsid w:val="5DEBA190"/>
    <w:rsid w:val="5DEBD520"/>
    <w:rsid w:val="5EA59F38"/>
    <w:rsid w:val="5ECF02CE"/>
    <w:rsid w:val="5ED34967"/>
    <w:rsid w:val="5F3166E5"/>
    <w:rsid w:val="5F31DEA5"/>
    <w:rsid w:val="5F55C6EF"/>
    <w:rsid w:val="5F8AD939"/>
    <w:rsid w:val="5F962515"/>
    <w:rsid w:val="5FE4E1C5"/>
    <w:rsid w:val="5FF2BC9D"/>
    <w:rsid w:val="600C16BA"/>
    <w:rsid w:val="600DB1A5"/>
    <w:rsid w:val="603F5DDF"/>
    <w:rsid w:val="6044AE62"/>
    <w:rsid w:val="604A8456"/>
    <w:rsid w:val="606E5793"/>
    <w:rsid w:val="607A0A7C"/>
    <w:rsid w:val="60E3ABC4"/>
    <w:rsid w:val="60F5D8BF"/>
    <w:rsid w:val="60FC2532"/>
    <w:rsid w:val="6146ED34"/>
    <w:rsid w:val="615DA7D4"/>
    <w:rsid w:val="6184C2E8"/>
    <w:rsid w:val="6198820A"/>
    <w:rsid w:val="61A68565"/>
    <w:rsid w:val="61D54EB3"/>
    <w:rsid w:val="61D6F308"/>
    <w:rsid w:val="61EF772F"/>
    <w:rsid w:val="61F08D8C"/>
    <w:rsid w:val="61F9B4AB"/>
    <w:rsid w:val="61FC4FC9"/>
    <w:rsid w:val="61FCAB96"/>
    <w:rsid w:val="620A65F8"/>
    <w:rsid w:val="62104D7D"/>
    <w:rsid w:val="621B7B4F"/>
    <w:rsid w:val="62539759"/>
    <w:rsid w:val="6281AF2E"/>
    <w:rsid w:val="62896960"/>
    <w:rsid w:val="62F21431"/>
    <w:rsid w:val="63171E1E"/>
    <w:rsid w:val="63230A72"/>
    <w:rsid w:val="634FF5AF"/>
    <w:rsid w:val="6398FDB3"/>
    <w:rsid w:val="63BA2473"/>
    <w:rsid w:val="63FDD5CD"/>
    <w:rsid w:val="6413FC5B"/>
    <w:rsid w:val="641C122D"/>
    <w:rsid w:val="6451A05B"/>
    <w:rsid w:val="64982F54"/>
    <w:rsid w:val="64B1A9F3"/>
    <w:rsid w:val="64CB1A04"/>
    <w:rsid w:val="64CF3975"/>
    <w:rsid w:val="64D4C45F"/>
    <w:rsid w:val="653A998B"/>
    <w:rsid w:val="65B01908"/>
    <w:rsid w:val="65CC95C4"/>
    <w:rsid w:val="66369BAA"/>
    <w:rsid w:val="6647B07C"/>
    <w:rsid w:val="66581351"/>
    <w:rsid w:val="66586699"/>
    <w:rsid w:val="66667CA0"/>
    <w:rsid w:val="66D89015"/>
    <w:rsid w:val="6718354A"/>
    <w:rsid w:val="6721A5AE"/>
    <w:rsid w:val="672A120E"/>
    <w:rsid w:val="67382D24"/>
    <w:rsid w:val="675E2B6C"/>
    <w:rsid w:val="6762C8A5"/>
    <w:rsid w:val="676CE59F"/>
    <w:rsid w:val="677AFD86"/>
    <w:rsid w:val="6798D5BD"/>
    <w:rsid w:val="67F67F38"/>
    <w:rsid w:val="68173E01"/>
    <w:rsid w:val="68292638"/>
    <w:rsid w:val="688F73D5"/>
    <w:rsid w:val="68AF03DD"/>
    <w:rsid w:val="68B2FC85"/>
    <w:rsid w:val="68DBC607"/>
    <w:rsid w:val="68E1B408"/>
    <w:rsid w:val="68E91DD4"/>
    <w:rsid w:val="692053E1"/>
    <w:rsid w:val="69856919"/>
    <w:rsid w:val="698AEB85"/>
    <w:rsid w:val="69DD5A23"/>
    <w:rsid w:val="69F23386"/>
    <w:rsid w:val="6A4B5C16"/>
    <w:rsid w:val="6A92E550"/>
    <w:rsid w:val="6A9A9B2D"/>
    <w:rsid w:val="6AA5E1D0"/>
    <w:rsid w:val="6AAA0579"/>
    <w:rsid w:val="6AB11809"/>
    <w:rsid w:val="6AD4BA2F"/>
    <w:rsid w:val="6AE77C1F"/>
    <w:rsid w:val="6B1773CE"/>
    <w:rsid w:val="6B180DC8"/>
    <w:rsid w:val="6B255759"/>
    <w:rsid w:val="6B2E6570"/>
    <w:rsid w:val="6B3E7AF9"/>
    <w:rsid w:val="6B46EFFD"/>
    <w:rsid w:val="6BA0E9B9"/>
    <w:rsid w:val="6BA2516F"/>
    <w:rsid w:val="6BA8EA5A"/>
    <w:rsid w:val="6BAADE35"/>
    <w:rsid w:val="6BE20034"/>
    <w:rsid w:val="6BF506DE"/>
    <w:rsid w:val="6C2AB0E8"/>
    <w:rsid w:val="6C3BCD07"/>
    <w:rsid w:val="6C6812DB"/>
    <w:rsid w:val="6CBDA6AA"/>
    <w:rsid w:val="6CEC44EA"/>
    <w:rsid w:val="6CF5A3C5"/>
    <w:rsid w:val="6D1CBFBC"/>
    <w:rsid w:val="6D5068E8"/>
    <w:rsid w:val="6D5A59EF"/>
    <w:rsid w:val="6D682BE8"/>
    <w:rsid w:val="6D996251"/>
    <w:rsid w:val="6D9A1C56"/>
    <w:rsid w:val="6DC8AF44"/>
    <w:rsid w:val="6DD3C577"/>
    <w:rsid w:val="6E0049D2"/>
    <w:rsid w:val="6E0C9E01"/>
    <w:rsid w:val="6E16181B"/>
    <w:rsid w:val="6E1D3F5B"/>
    <w:rsid w:val="6E6EBB39"/>
    <w:rsid w:val="6EA7F104"/>
    <w:rsid w:val="6EC6FE1E"/>
    <w:rsid w:val="6EC7A1F0"/>
    <w:rsid w:val="6EDD976C"/>
    <w:rsid w:val="6EDDF3FA"/>
    <w:rsid w:val="6F10AC3E"/>
    <w:rsid w:val="6F596718"/>
    <w:rsid w:val="6F992BDC"/>
    <w:rsid w:val="6FACF969"/>
    <w:rsid w:val="6FBCAD9C"/>
    <w:rsid w:val="700B5E12"/>
    <w:rsid w:val="7013AFA0"/>
    <w:rsid w:val="703BD8E1"/>
    <w:rsid w:val="709E07A3"/>
    <w:rsid w:val="70A8DDA5"/>
    <w:rsid w:val="70D270F3"/>
    <w:rsid w:val="710C40CC"/>
    <w:rsid w:val="711AC297"/>
    <w:rsid w:val="712B45CC"/>
    <w:rsid w:val="7132E599"/>
    <w:rsid w:val="715402D5"/>
    <w:rsid w:val="7164ED3F"/>
    <w:rsid w:val="7170CBA1"/>
    <w:rsid w:val="7188C486"/>
    <w:rsid w:val="71AC1174"/>
    <w:rsid w:val="71BC2175"/>
    <w:rsid w:val="71BD81F8"/>
    <w:rsid w:val="71C750F2"/>
    <w:rsid w:val="71CE1CC4"/>
    <w:rsid w:val="71F8EDD1"/>
    <w:rsid w:val="72228A53"/>
    <w:rsid w:val="722825F2"/>
    <w:rsid w:val="7241A9A7"/>
    <w:rsid w:val="72697C64"/>
    <w:rsid w:val="7271AA5A"/>
    <w:rsid w:val="72748BD6"/>
    <w:rsid w:val="7278B71A"/>
    <w:rsid w:val="727E648B"/>
    <w:rsid w:val="7281D413"/>
    <w:rsid w:val="72998943"/>
    <w:rsid w:val="72DCCED0"/>
    <w:rsid w:val="72E497AE"/>
    <w:rsid w:val="734AF855"/>
    <w:rsid w:val="73594FFB"/>
    <w:rsid w:val="73601565"/>
    <w:rsid w:val="7383E089"/>
    <w:rsid w:val="73A300B6"/>
    <w:rsid w:val="73ACF1C1"/>
    <w:rsid w:val="73E11783"/>
    <w:rsid w:val="73F2EF44"/>
    <w:rsid w:val="74383604"/>
    <w:rsid w:val="7463A43A"/>
    <w:rsid w:val="7484D54D"/>
    <w:rsid w:val="748EF350"/>
    <w:rsid w:val="749AD24E"/>
    <w:rsid w:val="74B161D5"/>
    <w:rsid w:val="74E2FBB2"/>
    <w:rsid w:val="74EDF4E5"/>
    <w:rsid w:val="75009C49"/>
    <w:rsid w:val="751EF7BF"/>
    <w:rsid w:val="753F24C2"/>
    <w:rsid w:val="756447F4"/>
    <w:rsid w:val="75A4DA0D"/>
    <w:rsid w:val="75A512E8"/>
    <w:rsid w:val="75B3B2A4"/>
    <w:rsid w:val="76208723"/>
    <w:rsid w:val="76426CC9"/>
    <w:rsid w:val="766C48E6"/>
    <w:rsid w:val="7674E9BE"/>
    <w:rsid w:val="76A1A6EE"/>
    <w:rsid w:val="76CADED1"/>
    <w:rsid w:val="76DB5431"/>
    <w:rsid w:val="76EFBD50"/>
    <w:rsid w:val="76F669D8"/>
    <w:rsid w:val="7702FC4C"/>
    <w:rsid w:val="775B0616"/>
    <w:rsid w:val="77A48838"/>
    <w:rsid w:val="77EAFA36"/>
    <w:rsid w:val="78002FE3"/>
    <w:rsid w:val="780129B4"/>
    <w:rsid w:val="780F43CB"/>
    <w:rsid w:val="7831F622"/>
    <w:rsid w:val="78666F22"/>
    <w:rsid w:val="7871674B"/>
    <w:rsid w:val="788D64A6"/>
    <w:rsid w:val="789C3705"/>
    <w:rsid w:val="78F34E52"/>
    <w:rsid w:val="791FDDCE"/>
    <w:rsid w:val="792D95A5"/>
    <w:rsid w:val="793087A5"/>
    <w:rsid w:val="793322AA"/>
    <w:rsid w:val="793A84CD"/>
    <w:rsid w:val="7945809C"/>
    <w:rsid w:val="799308B1"/>
    <w:rsid w:val="79C92A4A"/>
    <w:rsid w:val="79F1E2F8"/>
    <w:rsid w:val="7A06F76C"/>
    <w:rsid w:val="7A1FA072"/>
    <w:rsid w:val="7A26AEF3"/>
    <w:rsid w:val="7A71066C"/>
    <w:rsid w:val="7A76D4FE"/>
    <w:rsid w:val="7A84CAA3"/>
    <w:rsid w:val="7AA65AB9"/>
    <w:rsid w:val="7ACFFCF4"/>
    <w:rsid w:val="7AE77350"/>
    <w:rsid w:val="7B20702E"/>
    <w:rsid w:val="7B28467B"/>
    <w:rsid w:val="7B572735"/>
    <w:rsid w:val="7B77B101"/>
    <w:rsid w:val="7B93A83C"/>
    <w:rsid w:val="7B98D8B6"/>
    <w:rsid w:val="7BA0BD78"/>
    <w:rsid w:val="7BC6D357"/>
    <w:rsid w:val="7C8365EB"/>
    <w:rsid w:val="7C843A03"/>
    <w:rsid w:val="7C867CF9"/>
    <w:rsid w:val="7C9A11DF"/>
    <w:rsid w:val="7CAE759D"/>
    <w:rsid w:val="7CAEA10E"/>
    <w:rsid w:val="7CB1A801"/>
    <w:rsid w:val="7CC7B1E4"/>
    <w:rsid w:val="7CDFF49B"/>
    <w:rsid w:val="7CF1320C"/>
    <w:rsid w:val="7CFAAE6B"/>
    <w:rsid w:val="7CFE863A"/>
    <w:rsid w:val="7D04088E"/>
    <w:rsid w:val="7D468A0F"/>
    <w:rsid w:val="7D7F21AC"/>
    <w:rsid w:val="7DA0E669"/>
    <w:rsid w:val="7E171888"/>
    <w:rsid w:val="7E44BCD4"/>
    <w:rsid w:val="7E4B2BA9"/>
    <w:rsid w:val="7E5616AD"/>
    <w:rsid w:val="7E886888"/>
    <w:rsid w:val="7EAD31FE"/>
    <w:rsid w:val="7F18B023"/>
    <w:rsid w:val="7F4077DE"/>
    <w:rsid w:val="7F73EA2F"/>
    <w:rsid w:val="7FA880B1"/>
    <w:rsid w:val="7FB865E3"/>
    <w:rsid w:val="7FBEB27C"/>
    <w:rsid w:val="7FDC9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C16BA"/>
  <w15:chartTrackingRefBased/>
  <w15:docId w15:val="{1DD1731A-6842-4D11-B44E-33C02927F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network.autism.org.uk/good-practice/case-studies/using-lego-therapy-autistic-pupils" TargetMode="External" Id="rId8" /><Relationship Type="http://schemas.openxmlformats.org/officeDocument/2006/relationships/hyperlink" Target="https://www.bbc.co.uk/news/uk-wales-53498343" TargetMode="External" Id="rId13" /><Relationship Type="http://schemas.openxmlformats.org/officeDocument/2006/relationships/hyperlink" Target="https://gov.wales/sites/default/files/publications/2018-11/using-the-pupil-deprivation-grant-in-support-of-arts-and-cultural-activity.pdf" TargetMode="External" Id="rId18" /><Relationship Type="http://schemas.openxmlformats.org/officeDocument/2006/relationships/webSettings" Target="webSettings.xml" Id="rId3" /><Relationship Type="http://schemas.openxmlformats.org/officeDocument/2006/relationships/footer" Target="footer1.xml" Id="rId21" /><Relationship Type="http://schemas.openxmlformats.org/officeDocument/2006/relationships/hyperlink" Target="https://www.sec-ed.co.uk/best-practice/the-equality-act-what-schools-need-to-know/" TargetMode="External" Id="rId7" /><Relationship Type="http://schemas.openxmlformats.org/officeDocument/2006/relationships/hyperlink" Target="http://eyst.org.uk/assets/racism-race-in-schools-in-wales-executive-summary.pdf" TargetMode="External" Id="rId12" /><Relationship Type="http://schemas.openxmlformats.org/officeDocument/2006/relationships/hyperlink" Target="https://gov.wales/sites/default/files/publications/2018-03/13-children-with-additional-learning-needs.pdf" TargetMode="External" Id="rId17" /><Relationship Type="http://schemas.openxmlformats.org/officeDocument/2006/relationships/settings" Target="settings.xml" Id="rId2" /><Relationship Type="http://schemas.openxmlformats.org/officeDocument/2006/relationships/hyperlink" Target="https://www.savethechildren.org.uk/content/dam/gb/reports/humanitarian/uncrc19-summary2.pdf" TargetMode="External" Id="rId16" /><Relationship Type="http://schemas.openxmlformats.org/officeDocument/2006/relationships/header" Target="header1.xml" Id="rId20" /><Relationship Type="http://schemas.openxmlformats.org/officeDocument/2006/relationships/styles" Target="styles.xml" Id="rId1" /><Relationship Type="http://schemas.openxmlformats.org/officeDocument/2006/relationships/hyperlink" Target="https://www.bbc.co.uk/news/uk-wales-51177649" TargetMode="External" Id="rId6" /><Relationship Type="http://schemas.openxmlformats.org/officeDocument/2006/relationships/hyperlink" Target="https://gov.wales/sites/default/files/publications/2019-01/ways-of-supporting-learners-with-autistic-spectrum-disorder-asd.pdf" TargetMode="External" Id="rId11" /><Relationship Type="http://schemas.openxmlformats.org/officeDocument/2006/relationships/endnotes" Target="endnotes.xml" Id="rId5" /><Relationship Type="http://schemas.openxmlformats.org/officeDocument/2006/relationships/hyperlink" Target="https://www.opensocietyfoundations.org/explainers/value-inclusive-education" TargetMode="External" Id="rId15" /><Relationship Type="http://schemas.openxmlformats.org/officeDocument/2006/relationships/theme" Target="theme/theme1.xml" Id="rId23" /><Relationship Type="http://schemas.openxmlformats.org/officeDocument/2006/relationships/hyperlink" Target="https://gov.wales/sites/default/files/publications/2019-12/191209-support-for-children-and-young-people-with-vision-impairment-in-educational-settings.pdf" TargetMode="External" Id="rId10" /><Relationship Type="http://schemas.openxmlformats.org/officeDocument/2006/relationships/hyperlink" Target="https://gov.wales/pupil-development-grant-access" TargetMode="External" Id="rId19" /><Relationship Type="http://schemas.openxmlformats.org/officeDocument/2006/relationships/footnotes" Target="footnotes.xml" Id="rId4" /><Relationship Type="http://schemas.openxmlformats.org/officeDocument/2006/relationships/hyperlink" Target="https://www.highspeedtraining.co.uk/hub/what-is-inclusive-practice/" TargetMode="External" Id="rId9" /><Relationship Type="http://schemas.openxmlformats.org/officeDocument/2006/relationships/hyperlink" Target="https://www.ewc.wales/site/index.php/en/about/staff-room/son-archive/43-english/about/staff-room/blog-archive/101-sally-holland-what-next-for-education-in-wales.html" TargetMode="External"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Bowen (1600276)</dc:creator>
  <keywords/>
  <dc:description/>
  <lastModifiedBy>Hannah Bowen (1600276)</lastModifiedBy>
  <revision>14</revision>
  <dcterms:created xsi:type="dcterms:W3CDTF">2020-10-20T14:20:00.0000000Z</dcterms:created>
  <dcterms:modified xsi:type="dcterms:W3CDTF">2020-10-26T14:18:54.9971749Z</dcterms:modified>
</coreProperties>
</file>