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BFAC7" w14:textId="67134A71" w:rsidR="00376471" w:rsidRDefault="00376471">
      <w:r>
        <w:t>Timothy Jones 1701384 Dissertation Viva</w:t>
      </w:r>
    </w:p>
    <w:p w14:paraId="4B1DB51E" w14:textId="38C9317B" w:rsidR="00EE1D41" w:rsidRDefault="007846D3">
      <w:r>
        <w:t xml:space="preserve">Question 1 </w:t>
      </w:r>
      <w:bookmarkStart w:id="0" w:name="_GoBack"/>
      <w:bookmarkEnd w:id="0"/>
    </w:p>
    <w:p w14:paraId="6CDBE54C" w14:textId="7492B0A5" w:rsidR="007846D3" w:rsidRDefault="007846D3" w:rsidP="00231349">
      <w:pPr>
        <w:jc w:val="both"/>
      </w:pPr>
      <w:r>
        <w:t xml:space="preserve">Firstly, coffee is the leading beverage sold globally. Since this product </w:t>
      </w:r>
      <w:r w:rsidR="00B85F6A">
        <w:t xml:space="preserve">is easily grown all over the world, it is a cheap feedstock with a high caffeine content desirable in modern societies work intensive nature. </w:t>
      </w:r>
      <w:r w:rsidR="00231349">
        <w:t>There</w:t>
      </w:r>
      <w:r w:rsidR="00B85F6A">
        <w:t xml:space="preserve"> are several reasons which aid in its increased consumption. Along side new trends coffee covers a large range of beverages from basic black coffee to, cappuccinos expresso. The ability to be sold in various forms enables it to cover a larger consumer base originating from a single source. Consumption has increased due to its popularity buy large coffee chains such as Costa and Starbucks primarily based on the selling of coffee and has now become a part of the UK’s routine </w:t>
      </w:r>
      <w:r w:rsidR="00231349">
        <w:t>and for many people, their daily routine. Within McDonalds itself coffee sales have increased due to the overall success of the company. As each year becomes a new record year in sales, all products increase proportionally. As more customers purchase from McDonalds it is more likely that coffee sales will go up. I think that these services are on the rise because modern culture in the UK is fast paced and people demand instant products proved by the success of coffee and fast food chains.</w:t>
      </w:r>
    </w:p>
    <w:p w14:paraId="2BFEA1D8" w14:textId="6293B1DC" w:rsidR="007846D3" w:rsidRDefault="007846D3"/>
    <w:p w14:paraId="571B2F52" w14:textId="65559616" w:rsidR="007846D3" w:rsidRDefault="007846D3">
      <w:r>
        <w:t xml:space="preserve">Question 2 </w:t>
      </w:r>
    </w:p>
    <w:p w14:paraId="1F6BC3FA" w14:textId="0F536622" w:rsidR="007846D3" w:rsidRDefault="007846D3" w:rsidP="007036FC">
      <w:pPr>
        <w:jc w:val="both"/>
      </w:pPr>
      <w:r>
        <w:t>Since literature is limited</w:t>
      </w:r>
      <w:r w:rsidR="007036FC">
        <w:t>,</w:t>
      </w:r>
      <w:r>
        <w:t xml:space="preserve"> the ability to conduct physical testing myself would have allowed me to </w:t>
      </w:r>
      <w:r w:rsidR="007036FC">
        <w:t>first-hand</w:t>
      </w:r>
      <w:r>
        <w:t xml:space="preserve"> to have a better understanding of the biofuel production process. I myself understand</w:t>
      </w:r>
      <w:r w:rsidR="007036FC">
        <w:t xml:space="preserve"> processes more efficiently from observation. This allows me to have a more detailed and more accurate understanding than I can learn from reading literature. Furthermore, since literature is limited, additional testing would be able to compare my own results against that of other studies to evaluate their reliability or accuracy. As mentioned in my dissertation the literature I studied used varied in species of coffee grounds. The ability to test the same process myself but across the different strains in coffee ground species would allow me to understand the possible yields from each strain and also if the combination of species has negative impacts of oil yield and transesterification. </w:t>
      </w:r>
      <w:r w:rsidR="00D02943">
        <w:t>During my findings I mainly evaluated the possibilities of biofuels production and bio logs but couldn’t quantify bioplastic and evaluate against these other products. Testing bio plastic production could not only aid in how to most effectively produce plastic but also quantify it in respect to waste coffee grounds produced.</w:t>
      </w:r>
      <w:r w:rsidR="007036FC">
        <w:t xml:space="preserve">  </w:t>
      </w:r>
    </w:p>
    <w:p w14:paraId="0D81CF57" w14:textId="77777777" w:rsidR="009F6456" w:rsidRDefault="009F6456" w:rsidP="007036FC">
      <w:pPr>
        <w:jc w:val="both"/>
      </w:pPr>
    </w:p>
    <w:p w14:paraId="1F3C1F08" w14:textId="65BCF351" w:rsidR="00D02943" w:rsidRDefault="00D02943" w:rsidP="007036FC">
      <w:pPr>
        <w:jc w:val="both"/>
      </w:pPr>
      <w:r>
        <w:t>Question 3</w:t>
      </w:r>
    </w:p>
    <w:p w14:paraId="20081A9B" w14:textId="5CE97F1D" w:rsidR="00376471" w:rsidRDefault="00FA3442" w:rsidP="007036FC">
      <w:pPr>
        <w:jc w:val="both"/>
      </w:pPr>
      <w:r>
        <w:t xml:space="preserve">To conduct transesterification to its optimum yield there are several factors that should be considered. Firstly, the oil extract </w:t>
      </w:r>
      <w:r w:rsidR="00376471">
        <w:t>should be</w:t>
      </w:r>
      <w:r>
        <w:t xml:space="preserve"> mixed with an alcohol to undergo transesterification. For maximum efficiency methanol or ethanol should be used.</w:t>
      </w:r>
      <w:r w:rsidR="00376471">
        <w:t xml:space="preserve"> Additionally,</w:t>
      </w:r>
      <w:r w:rsidR="000519F7">
        <w:t xml:space="preserve"> a </w:t>
      </w:r>
      <w:r w:rsidR="00376471">
        <w:t>catalyst</w:t>
      </w:r>
      <w:r w:rsidR="000519F7">
        <w:t xml:space="preserve"> should be used to aid the process. Conducting this process without a </w:t>
      </w:r>
      <w:r w:rsidR="00376471">
        <w:t>catalyst</w:t>
      </w:r>
      <w:r w:rsidR="000519F7">
        <w:t xml:space="preserve"> requires</w:t>
      </w:r>
      <w:r w:rsidR="00376471">
        <w:t xml:space="preserve"> conditions</w:t>
      </w:r>
      <w:r w:rsidR="003948C3">
        <w:t xml:space="preserve"> such as</w:t>
      </w:r>
      <w:r w:rsidR="000519F7">
        <w:t xml:space="preserve"> high pressure</w:t>
      </w:r>
      <w:r w:rsidR="00376471">
        <w:t>s</w:t>
      </w:r>
      <w:r w:rsidR="000519F7">
        <w:t xml:space="preserve"> and temperature</w:t>
      </w:r>
      <w:r w:rsidR="00376471">
        <w:t xml:space="preserve">s </w:t>
      </w:r>
      <w:r w:rsidR="000519F7">
        <w:t xml:space="preserve">which are difficult to perform and </w:t>
      </w:r>
      <w:r w:rsidR="00376471">
        <w:t xml:space="preserve">are </w:t>
      </w:r>
      <w:r w:rsidR="000519F7">
        <w:t xml:space="preserve">not cost effective. </w:t>
      </w:r>
      <w:r>
        <w:t>The oils from the spent coffee grounds have a high free fatty acid</w:t>
      </w:r>
      <w:r w:rsidR="001606B5">
        <w:t xml:space="preserve"> content</w:t>
      </w:r>
      <w:r>
        <w:t xml:space="preserve"> and therefore </w:t>
      </w:r>
      <w:r w:rsidR="00376471">
        <w:t>should</w:t>
      </w:r>
      <w:r>
        <w:t xml:space="preserve"> </w:t>
      </w:r>
      <w:r w:rsidR="00376471">
        <w:t>utilise</w:t>
      </w:r>
      <w:r>
        <w:t xml:space="preserve"> the </w:t>
      </w:r>
      <w:r w:rsidR="00376471">
        <w:t>two-step</w:t>
      </w:r>
      <w:r>
        <w:t xml:space="preserve"> transesterification over the one step </w:t>
      </w:r>
      <w:r w:rsidR="000519F7">
        <w:t>transesterification. The single step process using purely a</w:t>
      </w:r>
      <w:r w:rsidR="00376471">
        <w:t xml:space="preserve">n </w:t>
      </w:r>
      <w:r w:rsidR="000519F7">
        <w:t>alkaline catalyst produces water and soaps from the fatty acids which consumes the catalyst</w:t>
      </w:r>
      <w:r w:rsidR="00376471">
        <w:t xml:space="preserve"> and results in a lesser efficient conversion</w:t>
      </w:r>
      <w:r w:rsidR="000519F7">
        <w:t xml:space="preserve">. The combination of an acidic and alkaline catalyst allows almost a complete </w:t>
      </w:r>
      <w:r w:rsidR="00376471">
        <w:t>conversion</w:t>
      </w:r>
      <w:r w:rsidR="000519F7">
        <w:t xml:space="preserve"> of the oil. To further optimise the process the biodiesel produced is refined to extract the catalysts used </w:t>
      </w:r>
      <w:r w:rsidR="00376471">
        <w:t xml:space="preserve">to reuse </w:t>
      </w:r>
      <w:r w:rsidR="001C5819">
        <w:t>for future biodiesel production</w:t>
      </w:r>
      <w:r w:rsidR="00376471">
        <w:t xml:space="preserve">. </w:t>
      </w:r>
    </w:p>
    <w:p w14:paraId="2F6B0C72" w14:textId="77777777" w:rsidR="00376471" w:rsidRDefault="00376471" w:rsidP="007036FC">
      <w:pPr>
        <w:jc w:val="both"/>
      </w:pPr>
    </w:p>
    <w:p w14:paraId="2F988E28" w14:textId="6EBB3C60" w:rsidR="00D02943" w:rsidRDefault="00D02943" w:rsidP="007036FC">
      <w:pPr>
        <w:jc w:val="both"/>
      </w:pPr>
      <w:r>
        <w:lastRenderedPageBreak/>
        <w:t>Question 4</w:t>
      </w:r>
    </w:p>
    <w:p w14:paraId="33C167BA" w14:textId="021ABDAE" w:rsidR="00231349" w:rsidRDefault="00231349" w:rsidP="007036FC">
      <w:pPr>
        <w:jc w:val="both"/>
      </w:pPr>
      <w:r>
        <w:t xml:space="preserve">The two main </w:t>
      </w:r>
      <w:r w:rsidR="0070419B">
        <w:t>fundamental</w:t>
      </w:r>
      <w:r>
        <w:t xml:space="preserve"> reasons for </w:t>
      </w:r>
      <w:r w:rsidR="00626436">
        <w:t>biodiesels</w:t>
      </w:r>
      <w:r>
        <w:t xml:space="preserve"> are sustainability and </w:t>
      </w:r>
      <w:r w:rsidR="00626436">
        <w:t>environmental impact</w:t>
      </w:r>
      <w:r>
        <w:t xml:space="preserve">. With fossil fuel resources depleting, the </w:t>
      </w:r>
      <w:r w:rsidR="0070419B">
        <w:t>transition</w:t>
      </w:r>
      <w:r>
        <w:t xml:space="preserve"> to a new fuel source needs to be undertaken before they deplete. If they were to deplete before a</w:t>
      </w:r>
      <w:r w:rsidR="0070419B">
        <w:t xml:space="preserve"> new fuel source is used, the infrastructure surrounding and reliant on fossil fuels would collapse. Producing biofuels now would reduce the worlds reliance on fossil fuels before it’s too late. Whereas biofuel feedstocks when conducted properly can provide a sustainable solution due to the ability to continuously grow </w:t>
      </w:r>
      <w:r w:rsidR="00626436">
        <w:t xml:space="preserve">biodiesel </w:t>
      </w:r>
      <w:r w:rsidR="0070419B">
        <w:t>feedstock</w:t>
      </w:r>
      <w:r w:rsidR="00626436">
        <w:t xml:space="preserve">. </w:t>
      </w:r>
      <w:r w:rsidR="0070419B">
        <w:t xml:space="preserve">Since fossil fuels are derived from </w:t>
      </w:r>
      <w:r w:rsidR="00626436">
        <w:t xml:space="preserve">trapped carbon sources, when used as a fuel they have a high net carbon footprint. When biodiesel is used as a fuel it has close to a net zero carbon footprint as it only produces the carbon dioxide that is absorbed by the feedstock and by growing more feedstock produces a continuous process. The only impact is the energy required to produce the biodiesel from the feedstock. Additionally, conventional diesel produces sulphur dioxide, which is a harmful emission, but it is not present in the combustion of the biodiesel derived alternative. </w:t>
      </w:r>
    </w:p>
    <w:p w14:paraId="1199411F" w14:textId="77777777" w:rsidR="00D02943" w:rsidRDefault="00D02943" w:rsidP="007036FC">
      <w:pPr>
        <w:jc w:val="both"/>
      </w:pPr>
    </w:p>
    <w:p w14:paraId="1AE20F5D" w14:textId="5F1640D4" w:rsidR="00D02943" w:rsidRDefault="00D02943" w:rsidP="007036FC">
      <w:pPr>
        <w:jc w:val="both"/>
      </w:pPr>
    </w:p>
    <w:p w14:paraId="73C1DEC7" w14:textId="0CA9C0F8" w:rsidR="00D02943" w:rsidRDefault="00D02943" w:rsidP="007036FC">
      <w:pPr>
        <w:jc w:val="both"/>
      </w:pPr>
      <w:r>
        <w:t>Question 5</w:t>
      </w:r>
    </w:p>
    <w:p w14:paraId="675C9D6B" w14:textId="07B92B40" w:rsidR="009F6456" w:rsidRDefault="009F6456" w:rsidP="007036FC">
      <w:pPr>
        <w:jc w:val="both"/>
      </w:pPr>
      <w:r>
        <w:t xml:space="preserve">Since there are 1249 stores </w:t>
      </w:r>
      <w:r w:rsidR="006D6448">
        <w:t xml:space="preserve">in the UK there are several factors required to implement a national collection system. Depending on the location of transport different collection </w:t>
      </w:r>
      <w:r w:rsidR="00F73C82">
        <w:t>systems</w:t>
      </w:r>
      <w:r w:rsidR="006D6448">
        <w:t xml:space="preserve"> could be utilised. McDonalds currently uses </w:t>
      </w:r>
      <w:r w:rsidR="00F73C82">
        <w:t>various</w:t>
      </w:r>
      <w:r w:rsidR="006D6448">
        <w:t xml:space="preserve"> </w:t>
      </w:r>
      <w:r w:rsidR="00F73C82">
        <w:t>vehicular</w:t>
      </w:r>
      <w:r w:rsidR="006D6448">
        <w:t xml:space="preserve"> fleets for</w:t>
      </w:r>
      <w:r w:rsidR="00F73C82">
        <w:t xml:space="preserve"> performing</w:t>
      </w:r>
      <w:r w:rsidR="006D6448">
        <w:t xml:space="preserve"> deliveries and waste collection. If the </w:t>
      </w:r>
      <w:r w:rsidR="00F73C82">
        <w:t xml:space="preserve">collection centre for coffee grounds is in close proximity to McDonalds’s distribution centre it would be viable to use the vehicles that deliver products to the store to return their origin containing the coffee grounds and then transport from the McDonalds site to the local site. If the coffee grounds collection centre was further away it could be possible to use the waste collection services used for specific regions to collect coffee grounds locally to then distribute to the centre using few vehicles and the systems in place. The moisture content of the coffee grounds should also be considered. Since a high percentage of the waste is moisture, drying the coffee prior transportation in situ would reduce the </w:t>
      </w:r>
      <w:r w:rsidR="00626436">
        <w:t>quantity</w:t>
      </w:r>
      <w:r w:rsidR="00F73C82">
        <w:t xml:space="preserve"> of goods being </w:t>
      </w:r>
      <w:r w:rsidR="00626436">
        <w:t>transported</w:t>
      </w:r>
      <w:r w:rsidR="00F73C82">
        <w:t xml:space="preserve"> reducing the vehicles load, using less fuel and fewer </w:t>
      </w:r>
      <w:r w:rsidR="00626436">
        <w:t>vehicles</w:t>
      </w:r>
      <w:r w:rsidR="00F73C82">
        <w:t xml:space="preserve"> when </w:t>
      </w:r>
      <w:r w:rsidR="00626436">
        <w:t>transporting</w:t>
      </w:r>
      <w:r w:rsidR="00F73C82">
        <w:t xml:space="preserve"> regional collected coffee grounds.  </w:t>
      </w:r>
      <w:r w:rsidR="006D6448">
        <w:t xml:space="preserve"> </w:t>
      </w:r>
    </w:p>
    <w:sectPr w:rsidR="009F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6D3"/>
    <w:rsid w:val="000519F7"/>
    <w:rsid w:val="001606B5"/>
    <w:rsid w:val="001C5819"/>
    <w:rsid w:val="00231349"/>
    <w:rsid w:val="00376471"/>
    <w:rsid w:val="003948C3"/>
    <w:rsid w:val="00626436"/>
    <w:rsid w:val="006D6448"/>
    <w:rsid w:val="007036FC"/>
    <w:rsid w:val="0070419B"/>
    <w:rsid w:val="007846D3"/>
    <w:rsid w:val="009F6456"/>
    <w:rsid w:val="00B85F6A"/>
    <w:rsid w:val="00D02943"/>
    <w:rsid w:val="00E971FA"/>
    <w:rsid w:val="00EE1D41"/>
    <w:rsid w:val="00F73C82"/>
    <w:rsid w:val="00FA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5552"/>
  <w15:chartTrackingRefBased/>
  <w15:docId w15:val="{FC0B9622-C3AE-4663-80B2-79116DA6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3313</TotalTime>
  <Pages>2</Pages>
  <Words>885</Words>
  <Characters>5051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Jones</dc:creator>
  <cp:keywords/>
  <dc:description/>
  <cp:lastModifiedBy>Timothy Jones</cp:lastModifiedBy>
  <cp:revision>1</cp:revision>
  <dcterms:created xsi:type="dcterms:W3CDTF">2020-06-02T15:20:00Z</dcterms:created>
  <dcterms:modified xsi:type="dcterms:W3CDTF">2020-06-04T22:35:00Z</dcterms:modified>
</cp:coreProperties>
</file>