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6136" w14:textId="77777777" w:rsidR="00AB1642" w:rsidRDefault="00AB1642" w:rsidP="00B30955">
      <w:pPr>
        <w:spacing w:line="360" w:lineRule="auto"/>
        <w:jc w:val="both"/>
        <w:rPr>
          <w:rFonts w:ascii="Times New Roman" w:hAnsi="Times New Roman" w:cs="Times New Roman"/>
          <w:b/>
          <w:sz w:val="32"/>
        </w:rPr>
      </w:pPr>
    </w:p>
    <w:p w14:paraId="04971103" w14:textId="77777777" w:rsidR="00AB1642" w:rsidRDefault="00AB1642" w:rsidP="00B30955">
      <w:pPr>
        <w:spacing w:line="360" w:lineRule="auto"/>
        <w:jc w:val="both"/>
        <w:rPr>
          <w:rFonts w:ascii="Times New Roman" w:hAnsi="Times New Roman" w:cs="Times New Roman"/>
          <w:b/>
          <w:sz w:val="32"/>
        </w:rPr>
      </w:pPr>
    </w:p>
    <w:p w14:paraId="32746301" w14:textId="77777777" w:rsidR="00AB1642" w:rsidRDefault="00AB1642" w:rsidP="00B30955">
      <w:pPr>
        <w:spacing w:line="360" w:lineRule="auto"/>
        <w:jc w:val="both"/>
        <w:rPr>
          <w:rFonts w:ascii="Times New Roman" w:hAnsi="Times New Roman" w:cs="Times New Roman"/>
          <w:b/>
          <w:sz w:val="32"/>
        </w:rPr>
      </w:pPr>
    </w:p>
    <w:p w14:paraId="3606D8B5" w14:textId="77777777" w:rsidR="00AB1642" w:rsidRDefault="00AB1642" w:rsidP="00B30955">
      <w:pPr>
        <w:spacing w:line="360" w:lineRule="auto"/>
        <w:jc w:val="both"/>
        <w:rPr>
          <w:rFonts w:ascii="Times New Roman" w:hAnsi="Times New Roman" w:cs="Times New Roman"/>
          <w:b/>
          <w:sz w:val="32"/>
        </w:rPr>
      </w:pPr>
    </w:p>
    <w:p w14:paraId="3FB46C33" w14:textId="77777777" w:rsidR="00AB1642" w:rsidRDefault="00AB1642" w:rsidP="00B30955">
      <w:pPr>
        <w:spacing w:line="360" w:lineRule="auto"/>
        <w:jc w:val="both"/>
        <w:rPr>
          <w:rFonts w:ascii="Times New Roman" w:hAnsi="Times New Roman" w:cs="Times New Roman"/>
          <w:b/>
          <w:sz w:val="32"/>
        </w:rPr>
      </w:pPr>
    </w:p>
    <w:p w14:paraId="07A7AF35" w14:textId="77777777" w:rsidR="00AB1642" w:rsidRDefault="00AB1642" w:rsidP="00B30955">
      <w:pPr>
        <w:spacing w:line="360" w:lineRule="auto"/>
        <w:jc w:val="both"/>
        <w:rPr>
          <w:rFonts w:ascii="Times New Roman" w:hAnsi="Times New Roman" w:cs="Times New Roman"/>
          <w:b/>
          <w:sz w:val="32"/>
        </w:rPr>
      </w:pPr>
    </w:p>
    <w:p w14:paraId="46F92D17" w14:textId="77777777" w:rsidR="00AB1642" w:rsidRDefault="00AB1642" w:rsidP="00B30955">
      <w:pPr>
        <w:spacing w:line="360" w:lineRule="auto"/>
        <w:jc w:val="both"/>
        <w:rPr>
          <w:rFonts w:ascii="Times New Roman" w:hAnsi="Times New Roman" w:cs="Times New Roman"/>
          <w:b/>
          <w:sz w:val="32"/>
        </w:rPr>
      </w:pPr>
    </w:p>
    <w:p w14:paraId="6043A4F8" w14:textId="77777777" w:rsidR="00AB1642" w:rsidRDefault="00E36AF4" w:rsidP="00E36AF4">
      <w:pPr>
        <w:spacing w:line="360" w:lineRule="auto"/>
        <w:jc w:val="center"/>
        <w:rPr>
          <w:rFonts w:ascii="Times New Roman" w:hAnsi="Times New Roman" w:cs="Times New Roman"/>
          <w:b/>
          <w:sz w:val="32"/>
        </w:rPr>
      </w:pPr>
      <w:r w:rsidRPr="00AB1642">
        <w:rPr>
          <w:rFonts w:ascii="Times New Roman" w:hAnsi="Times New Roman" w:cs="Times New Roman"/>
          <w:b/>
          <w:sz w:val="32"/>
        </w:rPr>
        <w:t>INTERNATIONAL HOTEL MANAGEMENT</w:t>
      </w:r>
    </w:p>
    <w:p w14:paraId="5E823462" w14:textId="77777777" w:rsidR="001236CD" w:rsidRDefault="001236CD" w:rsidP="00E36AF4">
      <w:pPr>
        <w:spacing w:line="360" w:lineRule="auto"/>
        <w:jc w:val="center"/>
        <w:rPr>
          <w:rFonts w:ascii="Times New Roman" w:hAnsi="Times New Roman" w:cs="Times New Roman"/>
          <w:b/>
          <w:sz w:val="32"/>
        </w:rPr>
      </w:pPr>
    </w:p>
    <w:p w14:paraId="2DD0C5A2" w14:textId="77777777" w:rsidR="001236CD" w:rsidRDefault="001236CD" w:rsidP="00E36AF4">
      <w:pPr>
        <w:spacing w:line="360" w:lineRule="auto"/>
        <w:jc w:val="center"/>
        <w:rPr>
          <w:rFonts w:ascii="Times New Roman" w:hAnsi="Times New Roman" w:cs="Times New Roman"/>
          <w:b/>
          <w:sz w:val="32"/>
        </w:rPr>
      </w:pPr>
    </w:p>
    <w:p w14:paraId="0D44618F" w14:textId="77777777" w:rsidR="001236CD" w:rsidRDefault="001236CD" w:rsidP="00E36AF4">
      <w:pPr>
        <w:spacing w:line="360" w:lineRule="auto"/>
        <w:jc w:val="center"/>
        <w:rPr>
          <w:rFonts w:ascii="Times New Roman" w:hAnsi="Times New Roman" w:cs="Times New Roman"/>
          <w:b/>
          <w:sz w:val="32"/>
        </w:rPr>
      </w:pPr>
    </w:p>
    <w:p w14:paraId="4B26BF3F" w14:textId="01ED8CE8" w:rsidR="001236CD" w:rsidRDefault="001236CD" w:rsidP="00E36AF4">
      <w:pPr>
        <w:spacing w:line="360" w:lineRule="auto"/>
        <w:jc w:val="center"/>
        <w:rPr>
          <w:rFonts w:ascii="Times New Roman" w:hAnsi="Times New Roman" w:cs="Times New Roman"/>
          <w:b/>
          <w:sz w:val="32"/>
        </w:rPr>
      </w:pPr>
      <w:r>
        <w:rPr>
          <w:rFonts w:ascii="Times New Roman" w:hAnsi="Times New Roman" w:cs="Times New Roman"/>
          <w:b/>
          <w:sz w:val="32"/>
        </w:rPr>
        <w:t xml:space="preserve">Student Name: </w:t>
      </w:r>
      <w:proofErr w:type="spellStart"/>
      <w:r>
        <w:rPr>
          <w:rFonts w:ascii="Times New Roman" w:hAnsi="Times New Roman" w:cs="Times New Roman"/>
          <w:b/>
          <w:sz w:val="32"/>
        </w:rPr>
        <w:t>Cazimir</w:t>
      </w:r>
      <w:proofErr w:type="spellEnd"/>
      <w:r>
        <w:rPr>
          <w:rFonts w:ascii="Times New Roman" w:hAnsi="Times New Roman" w:cs="Times New Roman"/>
          <w:b/>
          <w:sz w:val="32"/>
        </w:rPr>
        <w:t xml:space="preserve"> Stefan Tudoroiu</w:t>
      </w:r>
    </w:p>
    <w:p w14:paraId="5FA902DF" w14:textId="75F167A1" w:rsidR="001236CD" w:rsidRDefault="000315D8" w:rsidP="00E36AF4">
      <w:pPr>
        <w:spacing w:line="360" w:lineRule="auto"/>
        <w:jc w:val="center"/>
        <w:rPr>
          <w:rFonts w:ascii="Times New Roman" w:hAnsi="Times New Roman" w:cs="Times New Roman"/>
          <w:b/>
          <w:sz w:val="32"/>
        </w:rPr>
      </w:pPr>
      <w:r>
        <w:rPr>
          <w:rFonts w:ascii="Times New Roman" w:hAnsi="Times New Roman" w:cs="Times New Roman"/>
          <w:b/>
          <w:sz w:val="32"/>
        </w:rPr>
        <w:t xml:space="preserve">Student Number: </w:t>
      </w:r>
      <w:r w:rsidR="00576E57">
        <w:rPr>
          <w:rFonts w:ascii="Times New Roman" w:hAnsi="Times New Roman" w:cs="Times New Roman"/>
          <w:b/>
          <w:sz w:val="32"/>
        </w:rPr>
        <w:t>2233481</w:t>
      </w:r>
    </w:p>
    <w:p w14:paraId="270A1646" w14:textId="77777777" w:rsidR="00576E57" w:rsidRDefault="00576E57" w:rsidP="00E36AF4">
      <w:pPr>
        <w:spacing w:line="360" w:lineRule="auto"/>
        <w:jc w:val="center"/>
        <w:rPr>
          <w:rFonts w:ascii="Times New Roman" w:hAnsi="Times New Roman" w:cs="Times New Roman"/>
          <w:b/>
          <w:sz w:val="32"/>
        </w:rPr>
      </w:pPr>
    </w:p>
    <w:p w14:paraId="69EA892A" w14:textId="77777777" w:rsidR="00576E57" w:rsidRDefault="00576E57" w:rsidP="00E36AF4">
      <w:pPr>
        <w:spacing w:line="360" w:lineRule="auto"/>
        <w:jc w:val="center"/>
        <w:rPr>
          <w:rFonts w:ascii="Times New Roman" w:hAnsi="Times New Roman" w:cs="Times New Roman"/>
          <w:b/>
          <w:sz w:val="32"/>
        </w:rPr>
      </w:pPr>
    </w:p>
    <w:p w14:paraId="1E1CA13A" w14:textId="77777777" w:rsidR="00AB1642" w:rsidRDefault="00AB1642" w:rsidP="00B30955">
      <w:pPr>
        <w:spacing w:line="360" w:lineRule="auto"/>
        <w:jc w:val="both"/>
        <w:rPr>
          <w:rFonts w:ascii="Times New Roman" w:hAnsi="Times New Roman" w:cs="Times New Roman"/>
          <w:b/>
          <w:sz w:val="32"/>
        </w:rPr>
      </w:pPr>
      <w:r>
        <w:rPr>
          <w:rFonts w:ascii="Times New Roman" w:hAnsi="Times New Roman" w:cs="Times New Roman"/>
          <w:b/>
          <w:sz w:val="32"/>
        </w:rPr>
        <w:br w:type="page"/>
      </w:r>
    </w:p>
    <w:sdt>
      <w:sdtPr>
        <w:rPr>
          <w:rFonts w:asciiTheme="minorHAnsi" w:eastAsiaTheme="minorHAnsi" w:hAnsiTheme="minorHAnsi" w:cstheme="minorBidi"/>
          <w:color w:val="auto"/>
          <w:sz w:val="22"/>
          <w:szCs w:val="22"/>
          <w:lang w:val="en-IN"/>
        </w:rPr>
        <w:id w:val="-304549548"/>
        <w:docPartObj>
          <w:docPartGallery w:val="Table of Contents"/>
          <w:docPartUnique/>
        </w:docPartObj>
      </w:sdtPr>
      <w:sdtEndPr>
        <w:rPr>
          <w:b/>
          <w:bCs/>
          <w:noProof/>
        </w:rPr>
      </w:sdtEndPr>
      <w:sdtContent>
        <w:p w14:paraId="4B61ED76" w14:textId="77777777" w:rsidR="00107A17" w:rsidRPr="00107A17" w:rsidRDefault="00107A17" w:rsidP="00107A17">
          <w:pPr>
            <w:pStyle w:val="TOCHeading"/>
            <w:spacing w:line="360" w:lineRule="auto"/>
            <w:jc w:val="center"/>
            <w:rPr>
              <w:rFonts w:ascii="Times New Roman" w:hAnsi="Times New Roman" w:cs="Times New Roman"/>
              <w:b/>
              <w:color w:val="000000" w:themeColor="text1"/>
              <w:sz w:val="24"/>
              <w:szCs w:val="24"/>
            </w:rPr>
          </w:pPr>
          <w:r w:rsidRPr="00107A17">
            <w:rPr>
              <w:rFonts w:ascii="Times New Roman" w:hAnsi="Times New Roman" w:cs="Times New Roman"/>
              <w:b/>
              <w:color w:val="000000" w:themeColor="text1"/>
              <w:sz w:val="24"/>
              <w:szCs w:val="24"/>
            </w:rPr>
            <w:t>Table of contents</w:t>
          </w:r>
        </w:p>
        <w:p w14:paraId="06DF94F9" w14:textId="77777777" w:rsidR="00107A17" w:rsidRPr="00107A17" w:rsidRDefault="00107A17" w:rsidP="00107A1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107A17">
            <w:rPr>
              <w:rFonts w:ascii="Times New Roman" w:hAnsi="Times New Roman" w:cs="Times New Roman"/>
              <w:sz w:val="24"/>
              <w:szCs w:val="24"/>
            </w:rPr>
            <w:fldChar w:fldCharType="begin"/>
          </w:r>
          <w:r w:rsidRPr="00107A17">
            <w:rPr>
              <w:rFonts w:ascii="Times New Roman" w:hAnsi="Times New Roman" w:cs="Times New Roman"/>
              <w:sz w:val="24"/>
              <w:szCs w:val="24"/>
            </w:rPr>
            <w:instrText xml:space="preserve"> TOC \o "1-3" \h \z \u </w:instrText>
          </w:r>
          <w:r w:rsidRPr="00107A17">
            <w:rPr>
              <w:rFonts w:ascii="Times New Roman" w:hAnsi="Times New Roman" w:cs="Times New Roman"/>
              <w:sz w:val="24"/>
              <w:szCs w:val="24"/>
            </w:rPr>
            <w:fldChar w:fldCharType="separate"/>
          </w:r>
          <w:hyperlink w:anchor="_Toc135267015" w:history="1">
            <w:r w:rsidRPr="00107A17">
              <w:rPr>
                <w:rStyle w:val="Hyperlink"/>
                <w:rFonts w:ascii="Times New Roman" w:hAnsi="Times New Roman" w:cs="Times New Roman"/>
                <w:noProof/>
                <w:sz w:val="24"/>
                <w:szCs w:val="24"/>
              </w:rPr>
              <w:t>Introduction</w:t>
            </w:r>
            <w:r w:rsidRPr="00107A17">
              <w:rPr>
                <w:rFonts w:ascii="Times New Roman" w:hAnsi="Times New Roman" w:cs="Times New Roman"/>
                <w:noProof/>
                <w:webHidden/>
                <w:sz w:val="24"/>
                <w:szCs w:val="24"/>
              </w:rPr>
              <w:tab/>
            </w:r>
            <w:r w:rsidRPr="00107A17">
              <w:rPr>
                <w:rFonts w:ascii="Times New Roman" w:hAnsi="Times New Roman" w:cs="Times New Roman"/>
                <w:noProof/>
                <w:webHidden/>
                <w:sz w:val="24"/>
                <w:szCs w:val="24"/>
              </w:rPr>
              <w:fldChar w:fldCharType="begin"/>
            </w:r>
            <w:r w:rsidRPr="00107A17">
              <w:rPr>
                <w:rFonts w:ascii="Times New Roman" w:hAnsi="Times New Roman" w:cs="Times New Roman"/>
                <w:noProof/>
                <w:webHidden/>
                <w:sz w:val="24"/>
                <w:szCs w:val="24"/>
              </w:rPr>
              <w:instrText xml:space="preserve"> PAGEREF _Toc135267015 \h </w:instrText>
            </w:r>
            <w:r w:rsidRPr="00107A17">
              <w:rPr>
                <w:rFonts w:ascii="Times New Roman" w:hAnsi="Times New Roman" w:cs="Times New Roman"/>
                <w:noProof/>
                <w:webHidden/>
                <w:sz w:val="24"/>
                <w:szCs w:val="24"/>
              </w:rPr>
            </w:r>
            <w:r w:rsidRPr="00107A17">
              <w:rPr>
                <w:rFonts w:ascii="Times New Roman" w:hAnsi="Times New Roman" w:cs="Times New Roman"/>
                <w:noProof/>
                <w:webHidden/>
                <w:sz w:val="24"/>
                <w:szCs w:val="24"/>
              </w:rPr>
              <w:fldChar w:fldCharType="separate"/>
            </w:r>
            <w:r w:rsidRPr="00107A17">
              <w:rPr>
                <w:rFonts w:ascii="Times New Roman" w:hAnsi="Times New Roman" w:cs="Times New Roman"/>
                <w:noProof/>
                <w:webHidden/>
                <w:sz w:val="24"/>
                <w:szCs w:val="24"/>
              </w:rPr>
              <w:t>3</w:t>
            </w:r>
            <w:r w:rsidRPr="00107A17">
              <w:rPr>
                <w:rFonts w:ascii="Times New Roman" w:hAnsi="Times New Roman" w:cs="Times New Roman"/>
                <w:noProof/>
                <w:webHidden/>
                <w:sz w:val="24"/>
                <w:szCs w:val="24"/>
              </w:rPr>
              <w:fldChar w:fldCharType="end"/>
            </w:r>
          </w:hyperlink>
        </w:p>
        <w:p w14:paraId="4A62C469" w14:textId="77777777" w:rsidR="00107A17" w:rsidRPr="00107A17" w:rsidRDefault="00000000" w:rsidP="00107A1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5267016" w:history="1">
            <w:r w:rsidR="00107A17" w:rsidRPr="00107A17">
              <w:rPr>
                <w:rStyle w:val="Hyperlink"/>
                <w:rFonts w:ascii="Times New Roman" w:hAnsi="Times New Roman" w:cs="Times New Roman"/>
                <w:noProof/>
                <w:sz w:val="24"/>
                <w:szCs w:val="24"/>
              </w:rPr>
              <w:t>Situation analysis</w:t>
            </w:r>
            <w:r w:rsidR="00107A17" w:rsidRPr="00107A17">
              <w:rPr>
                <w:rFonts w:ascii="Times New Roman" w:hAnsi="Times New Roman" w:cs="Times New Roman"/>
                <w:noProof/>
                <w:webHidden/>
                <w:sz w:val="24"/>
                <w:szCs w:val="24"/>
              </w:rPr>
              <w:tab/>
            </w:r>
            <w:r w:rsidR="00107A17" w:rsidRPr="00107A17">
              <w:rPr>
                <w:rFonts w:ascii="Times New Roman" w:hAnsi="Times New Roman" w:cs="Times New Roman"/>
                <w:noProof/>
                <w:webHidden/>
                <w:sz w:val="24"/>
                <w:szCs w:val="24"/>
              </w:rPr>
              <w:fldChar w:fldCharType="begin"/>
            </w:r>
            <w:r w:rsidR="00107A17" w:rsidRPr="00107A17">
              <w:rPr>
                <w:rFonts w:ascii="Times New Roman" w:hAnsi="Times New Roman" w:cs="Times New Roman"/>
                <w:noProof/>
                <w:webHidden/>
                <w:sz w:val="24"/>
                <w:szCs w:val="24"/>
              </w:rPr>
              <w:instrText xml:space="preserve"> PAGEREF _Toc135267016 \h </w:instrText>
            </w:r>
            <w:r w:rsidR="00107A17" w:rsidRPr="00107A17">
              <w:rPr>
                <w:rFonts w:ascii="Times New Roman" w:hAnsi="Times New Roman" w:cs="Times New Roman"/>
                <w:noProof/>
                <w:webHidden/>
                <w:sz w:val="24"/>
                <w:szCs w:val="24"/>
              </w:rPr>
            </w:r>
            <w:r w:rsidR="00107A17" w:rsidRPr="00107A17">
              <w:rPr>
                <w:rFonts w:ascii="Times New Roman" w:hAnsi="Times New Roman" w:cs="Times New Roman"/>
                <w:noProof/>
                <w:webHidden/>
                <w:sz w:val="24"/>
                <w:szCs w:val="24"/>
              </w:rPr>
              <w:fldChar w:fldCharType="separate"/>
            </w:r>
            <w:r w:rsidR="00107A17" w:rsidRPr="00107A17">
              <w:rPr>
                <w:rFonts w:ascii="Times New Roman" w:hAnsi="Times New Roman" w:cs="Times New Roman"/>
                <w:noProof/>
                <w:webHidden/>
                <w:sz w:val="24"/>
                <w:szCs w:val="24"/>
              </w:rPr>
              <w:t>3</w:t>
            </w:r>
            <w:r w:rsidR="00107A17" w:rsidRPr="00107A17">
              <w:rPr>
                <w:rFonts w:ascii="Times New Roman" w:hAnsi="Times New Roman" w:cs="Times New Roman"/>
                <w:noProof/>
                <w:webHidden/>
                <w:sz w:val="24"/>
                <w:szCs w:val="24"/>
              </w:rPr>
              <w:fldChar w:fldCharType="end"/>
            </w:r>
          </w:hyperlink>
        </w:p>
        <w:p w14:paraId="4A15D393" w14:textId="77777777" w:rsidR="00107A17" w:rsidRPr="00107A17" w:rsidRDefault="00000000" w:rsidP="00107A1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5267017" w:history="1">
            <w:r w:rsidR="00107A17" w:rsidRPr="00107A17">
              <w:rPr>
                <w:rStyle w:val="Hyperlink"/>
                <w:rFonts w:ascii="Times New Roman" w:hAnsi="Times New Roman" w:cs="Times New Roman"/>
                <w:noProof/>
                <w:sz w:val="24"/>
                <w:szCs w:val="24"/>
              </w:rPr>
              <w:t>Customers: segmentation</w:t>
            </w:r>
            <w:r w:rsidR="00107A17" w:rsidRPr="00107A17">
              <w:rPr>
                <w:rFonts w:ascii="Times New Roman" w:hAnsi="Times New Roman" w:cs="Times New Roman"/>
                <w:noProof/>
                <w:webHidden/>
                <w:sz w:val="24"/>
                <w:szCs w:val="24"/>
              </w:rPr>
              <w:tab/>
            </w:r>
            <w:r w:rsidR="00107A17" w:rsidRPr="00107A17">
              <w:rPr>
                <w:rFonts w:ascii="Times New Roman" w:hAnsi="Times New Roman" w:cs="Times New Roman"/>
                <w:noProof/>
                <w:webHidden/>
                <w:sz w:val="24"/>
                <w:szCs w:val="24"/>
              </w:rPr>
              <w:fldChar w:fldCharType="begin"/>
            </w:r>
            <w:r w:rsidR="00107A17" w:rsidRPr="00107A17">
              <w:rPr>
                <w:rFonts w:ascii="Times New Roman" w:hAnsi="Times New Roman" w:cs="Times New Roman"/>
                <w:noProof/>
                <w:webHidden/>
                <w:sz w:val="24"/>
                <w:szCs w:val="24"/>
              </w:rPr>
              <w:instrText xml:space="preserve"> PAGEREF _Toc135267017 \h </w:instrText>
            </w:r>
            <w:r w:rsidR="00107A17" w:rsidRPr="00107A17">
              <w:rPr>
                <w:rFonts w:ascii="Times New Roman" w:hAnsi="Times New Roman" w:cs="Times New Roman"/>
                <w:noProof/>
                <w:webHidden/>
                <w:sz w:val="24"/>
                <w:szCs w:val="24"/>
              </w:rPr>
            </w:r>
            <w:r w:rsidR="00107A17" w:rsidRPr="00107A17">
              <w:rPr>
                <w:rFonts w:ascii="Times New Roman" w:hAnsi="Times New Roman" w:cs="Times New Roman"/>
                <w:noProof/>
                <w:webHidden/>
                <w:sz w:val="24"/>
                <w:szCs w:val="24"/>
              </w:rPr>
              <w:fldChar w:fldCharType="separate"/>
            </w:r>
            <w:r w:rsidR="00107A17" w:rsidRPr="00107A17">
              <w:rPr>
                <w:rFonts w:ascii="Times New Roman" w:hAnsi="Times New Roman" w:cs="Times New Roman"/>
                <w:noProof/>
                <w:webHidden/>
                <w:sz w:val="24"/>
                <w:szCs w:val="24"/>
              </w:rPr>
              <w:t>4</w:t>
            </w:r>
            <w:r w:rsidR="00107A17" w:rsidRPr="00107A17">
              <w:rPr>
                <w:rFonts w:ascii="Times New Roman" w:hAnsi="Times New Roman" w:cs="Times New Roman"/>
                <w:noProof/>
                <w:webHidden/>
                <w:sz w:val="24"/>
                <w:szCs w:val="24"/>
              </w:rPr>
              <w:fldChar w:fldCharType="end"/>
            </w:r>
          </w:hyperlink>
        </w:p>
        <w:p w14:paraId="426289AA" w14:textId="77777777" w:rsidR="00107A17" w:rsidRPr="00107A17" w:rsidRDefault="00000000" w:rsidP="00107A1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5267018" w:history="1">
            <w:r w:rsidR="00107A17" w:rsidRPr="00107A17">
              <w:rPr>
                <w:rStyle w:val="Hyperlink"/>
                <w:rFonts w:ascii="Times New Roman" w:hAnsi="Times New Roman" w:cs="Times New Roman"/>
                <w:noProof/>
                <w:sz w:val="24"/>
                <w:szCs w:val="24"/>
              </w:rPr>
              <w:t>Competitors: Perceptual map</w:t>
            </w:r>
            <w:r w:rsidR="00107A17" w:rsidRPr="00107A17">
              <w:rPr>
                <w:rFonts w:ascii="Times New Roman" w:hAnsi="Times New Roman" w:cs="Times New Roman"/>
                <w:noProof/>
                <w:webHidden/>
                <w:sz w:val="24"/>
                <w:szCs w:val="24"/>
              </w:rPr>
              <w:tab/>
            </w:r>
            <w:r w:rsidR="00107A17" w:rsidRPr="00107A17">
              <w:rPr>
                <w:rFonts w:ascii="Times New Roman" w:hAnsi="Times New Roman" w:cs="Times New Roman"/>
                <w:noProof/>
                <w:webHidden/>
                <w:sz w:val="24"/>
                <w:szCs w:val="24"/>
              </w:rPr>
              <w:fldChar w:fldCharType="begin"/>
            </w:r>
            <w:r w:rsidR="00107A17" w:rsidRPr="00107A17">
              <w:rPr>
                <w:rFonts w:ascii="Times New Roman" w:hAnsi="Times New Roman" w:cs="Times New Roman"/>
                <w:noProof/>
                <w:webHidden/>
                <w:sz w:val="24"/>
                <w:szCs w:val="24"/>
              </w:rPr>
              <w:instrText xml:space="preserve"> PAGEREF _Toc135267018 \h </w:instrText>
            </w:r>
            <w:r w:rsidR="00107A17" w:rsidRPr="00107A17">
              <w:rPr>
                <w:rFonts w:ascii="Times New Roman" w:hAnsi="Times New Roman" w:cs="Times New Roman"/>
                <w:noProof/>
                <w:webHidden/>
                <w:sz w:val="24"/>
                <w:szCs w:val="24"/>
              </w:rPr>
            </w:r>
            <w:r w:rsidR="00107A17" w:rsidRPr="00107A17">
              <w:rPr>
                <w:rFonts w:ascii="Times New Roman" w:hAnsi="Times New Roman" w:cs="Times New Roman"/>
                <w:noProof/>
                <w:webHidden/>
                <w:sz w:val="24"/>
                <w:szCs w:val="24"/>
              </w:rPr>
              <w:fldChar w:fldCharType="separate"/>
            </w:r>
            <w:r w:rsidR="00107A17" w:rsidRPr="00107A17">
              <w:rPr>
                <w:rFonts w:ascii="Times New Roman" w:hAnsi="Times New Roman" w:cs="Times New Roman"/>
                <w:noProof/>
                <w:webHidden/>
                <w:sz w:val="24"/>
                <w:szCs w:val="24"/>
              </w:rPr>
              <w:t>5</w:t>
            </w:r>
            <w:r w:rsidR="00107A17" w:rsidRPr="00107A17">
              <w:rPr>
                <w:rFonts w:ascii="Times New Roman" w:hAnsi="Times New Roman" w:cs="Times New Roman"/>
                <w:noProof/>
                <w:webHidden/>
                <w:sz w:val="24"/>
                <w:szCs w:val="24"/>
              </w:rPr>
              <w:fldChar w:fldCharType="end"/>
            </w:r>
          </w:hyperlink>
        </w:p>
        <w:p w14:paraId="594821BD" w14:textId="77777777" w:rsidR="00107A17" w:rsidRPr="00107A17" w:rsidRDefault="00000000" w:rsidP="00107A1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5267019" w:history="1">
            <w:r w:rsidR="00107A17" w:rsidRPr="00107A17">
              <w:rPr>
                <w:rStyle w:val="Hyperlink"/>
                <w:rFonts w:ascii="Times New Roman" w:hAnsi="Times New Roman" w:cs="Times New Roman"/>
                <w:noProof/>
                <w:sz w:val="24"/>
                <w:szCs w:val="24"/>
              </w:rPr>
              <w:t>Collaborators: Partnerships</w:t>
            </w:r>
            <w:r w:rsidR="00107A17" w:rsidRPr="00107A17">
              <w:rPr>
                <w:rFonts w:ascii="Times New Roman" w:hAnsi="Times New Roman" w:cs="Times New Roman"/>
                <w:noProof/>
                <w:webHidden/>
                <w:sz w:val="24"/>
                <w:szCs w:val="24"/>
              </w:rPr>
              <w:tab/>
            </w:r>
            <w:r w:rsidR="00107A17" w:rsidRPr="00107A17">
              <w:rPr>
                <w:rFonts w:ascii="Times New Roman" w:hAnsi="Times New Roman" w:cs="Times New Roman"/>
                <w:noProof/>
                <w:webHidden/>
                <w:sz w:val="24"/>
                <w:szCs w:val="24"/>
              </w:rPr>
              <w:fldChar w:fldCharType="begin"/>
            </w:r>
            <w:r w:rsidR="00107A17" w:rsidRPr="00107A17">
              <w:rPr>
                <w:rFonts w:ascii="Times New Roman" w:hAnsi="Times New Roman" w:cs="Times New Roman"/>
                <w:noProof/>
                <w:webHidden/>
                <w:sz w:val="24"/>
                <w:szCs w:val="24"/>
              </w:rPr>
              <w:instrText xml:space="preserve"> PAGEREF _Toc135267019 \h </w:instrText>
            </w:r>
            <w:r w:rsidR="00107A17" w:rsidRPr="00107A17">
              <w:rPr>
                <w:rFonts w:ascii="Times New Roman" w:hAnsi="Times New Roman" w:cs="Times New Roman"/>
                <w:noProof/>
                <w:webHidden/>
                <w:sz w:val="24"/>
                <w:szCs w:val="24"/>
              </w:rPr>
            </w:r>
            <w:r w:rsidR="00107A17" w:rsidRPr="00107A17">
              <w:rPr>
                <w:rFonts w:ascii="Times New Roman" w:hAnsi="Times New Roman" w:cs="Times New Roman"/>
                <w:noProof/>
                <w:webHidden/>
                <w:sz w:val="24"/>
                <w:szCs w:val="24"/>
              </w:rPr>
              <w:fldChar w:fldCharType="separate"/>
            </w:r>
            <w:r w:rsidR="00107A17" w:rsidRPr="00107A17">
              <w:rPr>
                <w:rFonts w:ascii="Times New Roman" w:hAnsi="Times New Roman" w:cs="Times New Roman"/>
                <w:noProof/>
                <w:webHidden/>
                <w:sz w:val="24"/>
                <w:szCs w:val="24"/>
              </w:rPr>
              <w:t>5</w:t>
            </w:r>
            <w:r w:rsidR="00107A17" w:rsidRPr="00107A17">
              <w:rPr>
                <w:rFonts w:ascii="Times New Roman" w:hAnsi="Times New Roman" w:cs="Times New Roman"/>
                <w:noProof/>
                <w:webHidden/>
                <w:sz w:val="24"/>
                <w:szCs w:val="24"/>
              </w:rPr>
              <w:fldChar w:fldCharType="end"/>
            </w:r>
          </w:hyperlink>
        </w:p>
        <w:p w14:paraId="3F43277A" w14:textId="77777777" w:rsidR="00107A17" w:rsidRPr="00107A17" w:rsidRDefault="00000000" w:rsidP="00107A1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5267020" w:history="1">
            <w:r w:rsidR="00107A17" w:rsidRPr="00107A17">
              <w:rPr>
                <w:rStyle w:val="Hyperlink"/>
                <w:rFonts w:ascii="Times New Roman" w:hAnsi="Times New Roman" w:cs="Times New Roman"/>
                <w:noProof/>
                <w:sz w:val="24"/>
                <w:szCs w:val="24"/>
              </w:rPr>
              <w:t>Climate: PEST analysis</w:t>
            </w:r>
            <w:r w:rsidR="00107A17" w:rsidRPr="00107A17">
              <w:rPr>
                <w:rFonts w:ascii="Times New Roman" w:hAnsi="Times New Roman" w:cs="Times New Roman"/>
                <w:noProof/>
                <w:webHidden/>
                <w:sz w:val="24"/>
                <w:szCs w:val="24"/>
              </w:rPr>
              <w:tab/>
            </w:r>
            <w:r w:rsidR="00107A17" w:rsidRPr="00107A17">
              <w:rPr>
                <w:rFonts w:ascii="Times New Roman" w:hAnsi="Times New Roman" w:cs="Times New Roman"/>
                <w:noProof/>
                <w:webHidden/>
                <w:sz w:val="24"/>
                <w:szCs w:val="24"/>
              </w:rPr>
              <w:fldChar w:fldCharType="begin"/>
            </w:r>
            <w:r w:rsidR="00107A17" w:rsidRPr="00107A17">
              <w:rPr>
                <w:rFonts w:ascii="Times New Roman" w:hAnsi="Times New Roman" w:cs="Times New Roman"/>
                <w:noProof/>
                <w:webHidden/>
                <w:sz w:val="24"/>
                <w:szCs w:val="24"/>
              </w:rPr>
              <w:instrText xml:space="preserve"> PAGEREF _Toc135267020 \h </w:instrText>
            </w:r>
            <w:r w:rsidR="00107A17" w:rsidRPr="00107A17">
              <w:rPr>
                <w:rFonts w:ascii="Times New Roman" w:hAnsi="Times New Roman" w:cs="Times New Roman"/>
                <w:noProof/>
                <w:webHidden/>
                <w:sz w:val="24"/>
                <w:szCs w:val="24"/>
              </w:rPr>
            </w:r>
            <w:r w:rsidR="00107A17" w:rsidRPr="00107A17">
              <w:rPr>
                <w:rFonts w:ascii="Times New Roman" w:hAnsi="Times New Roman" w:cs="Times New Roman"/>
                <w:noProof/>
                <w:webHidden/>
                <w:sz w:val="24"/>
                <w:szCs w:val="24"/>
              </w:rPr>
              <w:fldChar w:fldCharType="separate"/>
            </w:r>
            <w:r w:rsidR="00107A17" w:rsidRPr="00107A17">
              <w:rPr>
                <w:rFonts w:ascii="Times New Roman" w:hAnsi="Times New Roman" w:cs="Times New Roman"/>
                <w:noProof/>
                <w:webHidden/>
                <w:sz w:val="24"/>
                <w:szCs w:val="24"/>
              </w:rPr>
              <w:t>6</w:t>
            </w:r>
            <w:r w:rsidR="00107A17" w:rsidRPr="00107A17">
              <w:rPr>
                <w:rFonts w:ascii="Times New Roman" w:hAnsi="Times New Roman" w:cs="Times New Roman"/>
                <w:noProof/>
                <w:webHidden/>
                <w:sz w:val="24"/>
                <w:szCs w:val="24"/>
              </w:rPr>
              <w:fldChar w:fldCharType="end"/>
            </w:r>
          </w:hyperlink>
        </w:p>
        <w:p w14:paraId="0E4E48AB" w14:textId="77777777" w:rsidR="00107A17" w:rsidRPr="00107A17" w:rsidRDefault="00000000" w:rsidP="00107A1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5267021" w:history="1">
            <w:r w:rsidR="00107A17" w:rsidRPr="00107A17">
              <w:rPr>
                <w:rStyle w:val="Hyperlink"/>
                <w:rFonts w:ascii="Times New Roman" w:hAnsi="Times New Roman" w:cs="Times New Roman"/>
                <w:noProof/>
                <w:sz w:val="24"/>
                <w:szCs w:val="24"/>
              </w:rPr>
              <w:t>Objectives</w:t>
            </w:r>
            <w:r w:rsidR="00107A17" w:rsidRPr="00107A17">
              <w:rPr>
                <w:rFonts w:ascii="Times New Roman" w:hAnsi="Times New Roman" w:cs="Times New Roman"/>
                <w:noProof/>
                <w:webHidden/>
                <w:sz w:val="24"/>
                <w:szCs w:val="24"/>
              </w:rPr>
              <w:tab/>
            </w:r>
            <w:r w:rsidR="00107A17" w:rsidRPr="00107A17">
              <w:rPr>
                <w:rFonts w:ascii="Times New Roman" w:hAnsi="Times New Roman" w:cs="Times New Roman"/>
                <w:noProof/>
                <w:webHidden/>
                <w:sz w:val="24"/>
                <w:szCs w:val="24"/>
              </w:rPr>
              <w:fldChar w:fldCharType="begin"/>
            </w:r>
            <w:r w:rsidR="00107A17" w:rsidRPr="00107A17">
              <w:rPr>
                <w:rFonts w:ascii="Times New Roman" w:hAnsi="Times New Roman" w:cs="Times New Roman"/>
                <w:noProof/>
                <w:webHidden/>
                <w:sz w:val="24"/>
                <w:szCs w:val="24"/>
              </w:rPr>
              <w:instrText xml:space="preserve"> PAGEREF _Toc135267021 \h </w:instrText>
            </w:r>
            <w:r w:rsidR="00107A17" w:rsidRPr="00107A17">
              <w:rPr>
                <w:rFonts w:ascii="Times New Roman" w:hAnsi="Times New Roman" w:cs="Times New Roman"/>
                <w:noProof/>
                <w:webHidden/>
                <w:sz w:val="24"/>
                <w:szCs w:val="24"/>
              </w:rPr>
            </w:r>
            <w:r w:rsidR="00107A17" w:rsidRPr="00107A17">
              <w:rPr>
                <w:rFonts w:ascii="Times New Roman" w:hAnsi="Times New Roman" w:cs="Times New Roman"/>
                <w:noProof/>
                <w:webHidden/>
                <w:sz w:val="24"/>
                <w:szCs w:val="24"/>
              </w:rPr>
              <w:fldChar w:fldCharType="separate"/>
            </w:r>
            <w:r w:rsidR="00107A17" w:rsidRPr="00107A17">
              <w:rPr>
                <w:rFonts w:ascii="Times New Roman" w:hAnsi="Times New Roman" w:cs="Times New Roman"/>
                <w:noProof/>
                <w:webHidden/>
                <w:sz w:val="24"/>
                <w:szCs w:val="24"/>
              </w:rPr>
              <w:t>7</w:t>
            </w:r>
            <w:r w:rsidR="00107A17" w:rsidRPr="00107A17">
              <w:rPr>
                <w:rFonts w:ascii="Times New Roman" w:hAnsi="Times New Roman" w:cs="Times New Roman"/>
                <w:noProof/>
                <w:webHidden/>
                <w:sz w:val="24"/>
                <w:szCs w:val="24"/>
              </w:rPr>
              <w:fldChar w:fldCharType="end"/>
            </w:r>
          </w:hyperlink>
        </w:p>
        <w:p w14:paraId="6C467753" w14:textId="77777777" w:rsidR="00107A17" w:rsidRPr="00107A17" w:rsidRDefault="00000000" w:rsidP="00107A1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5267022" w:history="1">
            <w:r w:rsidR="00107A17" w:rsidRPr="00107A17">
              <w:rPr>
                <w:rStyle w:val="Hyperlink"/>
                <w:rFonts w:ascii="Times New Roman" w:hAnsi="Times New Roman" w:cs="Times New Roman"/>
                <w:noProof/>
                <w:sz w:val="24"/>
                <w:szCs w:val="24"/>
              </w:rPr>
              <w:t>Strategy</w:t>
            </w:r>
            <w:r w:rsidR="00107A17" w:rsidRPr="00107A17">
              <w:rPr>
                <w:rFonts w:ascii="Times New Roman" w:hAnsi="Times New Roman" w:cs="Times New Roman"/>
                <w:noProof/>
                <w:webHidden/>
                <w:sz w:val="24"/>
                <w:szCs w:val="24"/>
              </w:rPr>
              <w:tab/>
            </w:r>
            <w:r w:rsidR="00107A17" w:rsidRPr="00107A17">
              <w:rPr>
                <w:rFonts w:ascii="Times New Roman" w:hAnsi="Times New Roman" w:cs="Times New Roman"/>
                <w:noProof/>
                <w:webHidden/>
                <w:sz w:val="24"/>
                <w:szCs w:val="24"/>
              </w:rPr>
              <w:fldChar w:fldCharType="begin"/>
            </w:r>
            <w:r w:rsidR="00107A17" w:rsidRPr="00107A17">
              <w:rPr>
                <w:rFonts w:ascii="Times New Roman" w:hAnsi="Times New Roman" w:cs="Times New Roman"/>
                <w:noProof/>
                <w:webHidden/>
                <w:sz w:val="24"/>
                <w:szCs w:val="24"/>
              </w:rPr>
              <w:instrText xml:space="preserve"> PAGEREF _Toc135267022 \h </w:instrText>
            </w:r>
            <w:r w:rsidR="00107A17" w:rsidRPr="00107A17">
              <w:rPr>
                <w:rFonts w:ascii="Times New Roman" w:hAnsi="Times New Roman" w:cs="Times New Roman"/>
                <w:noProof/>
                <w:webHidden/>
                <w:sz w:val="24"/>
                <w:szCs w:val="24"/>
              </w:rPr>
            </w:r>
            <w:r w:rsidR="00107A17" w:rsidRPr="00107A17">
              <w:rPr>
                <w:rFonts w:ascii="Times New Roman" w:hAnsi="Times New Roman" w:cs="Times New Roman"/>
                <w:noProof/>
                <w:webHidden/>
                <w:sz w:val="24"/>
                <w:szCs w:val="24"/>
              </w:rPr>
              <w:fldChar w:fldCharType="separate"/>
            </w:r>
            <w:r w:rsidR="00107A17" w:rsidRPr="00107A17">
              <w:rPr>
                <w:rFonts w:ascii="Times New Roman" w:hAnsi="Times New Roman" w:cs="Times New Roman"/>
                <w:noProof/>
                <w:webHidden/>
                <w:sz w:val="24"/>
                <w:szCs w:val="24"/>
              </w:rPr>
              <w:t>7</w:t>
            </w:r>
            <w:r w:rsidR="00107A17" w:rsidRPr="00107A17">
              <w:rPr>
                <w:rFonts w:ascii="Times New Roman" w:hAnsi="Times New Roman" w:cs="Times New Roman"/>
                <w:noProof/>
                <w:webHidden/>
                <w:sz w:val="24"/>
                <w:szCs w:val="24"/>
              </w:rPr>
              <w:fldChar w:fldCharType="end"/>
            </w:r>
          </w:hyperlink>
        </w:p>
        <w:p w14:paraId="665C95A0" w14:textId="77777777" w:rsidR="00107A17" w:rsidRPr="00107A17" w:rsidRDefault="00000000" w:rsidP="00107A1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5267023" w:history="1">
            <w:r w:rsidR="00107A17" w:rsidRPr="00107A17">
              <w:rPr>
                <w:rStyle w:val="Hyperlink"/>
                <w:rFonts w:ascii="Times New Roman" w:hAnsi="Times New Roman" w:cs="Times New Roman"/>
                <w:noProof/>
                <w:sz w:val="24"/>
                <w:szCs w:val="24"/>
              </w:rPr>
              <w:t>Tactics</w:t>
            </w:r>
            <w:r w:rsidR="00107A17" w:rsidRPr="00107A17">
              <w:rPr>
                <w:rFonts w:ascii="Times New Roman" w:hAnsi="Times New Roman" w:cs="Times New Roman"/>
                <w:noProof/>
                <w:webHidden/>
                <w:sz w:val="24"/>
                <w:szCs w:val="24"/>
              </w:rPr>
              <w:tab/>
            </w:r>
            <w:r w:rsidR="00107A17" w:rsidRPr="00107A17">
              <w:rPr>
                <w:rFonts w:ascii="Times New Roman" w:hAnsi="Times New Roman" w:cs="Times New Roman"/>
                <w:noProof/>
                <w:webHidden/>
                <w:sz w:val="24"/>
                <w:szCs w:val="24"/>
              </w:rPr>
              <w:fldChar w:fldCharType="begin"/>
            </w:r>
            <w:r w:rsidR="00107A17" w:rsidRPr="00107A17">
              <w:rPr>
                <w:rFonts w:ascii="Times New Roman" w:hAnsi="Times New Roman" w:cs="Times New Roman"/>
                <w:noProof/>
                <w:webHidden/>
                <w:sz w:val="24"/>
                <w:szCs w:val="24"/>
              </w:rPr>
              <w:instrText xml:space="preserve"> PAGEREF _Toc135267023 \h </w:instrText>
            </w:r>
            <w:r w:rsidR="00107A17" w:rsidRPr="00107A17">
              <w:rPr>
                <w:rFonts w:ascii="Times New Roman" w:hAnsi="Times New Roman" w:cs="Times New Roman"/>
                <w:noProof/>
                <w:webHidden/>
                <w:sz w:val="24"/>
                <w:szCs w:val="24"/>
              </w:rPr>
            </w:r>
            <w:r w:rsidR="00107A17" w:rsidRPr="00107A17">
              <w:rPr>
                <w:rFonts w:ascii="Times New Roman" w:hAnsi="Times New Roman" w:cs="Times New Roman"/>
                <w:noProof/>
                <w:webHidden/>
                <w:sz w:val="24"/>
                <w:szCs w:val="24"/>
              </w:rPr>
              <w:fldChar w:fldCharType="separate"/>
            </w:r>
            <w:r w:rsidR="00107A17" w:rsidRPr="00107A17">
              <w:rPr>
                <w:rFonts w:ascii="Times New Roman" w:hAnsi="Times New Roman" w:cs="Times New Roman"/>
                <w:noProof/>
                <w:webHidden/>
                <w:sz w:val="24"/>
                <w:szCs w:val="24"/>
              </w:rPr>
              <w:t>8</w:t>
            </w:r>
            <w:r w:rsidR="00107A17" w:rsidRPr="00107A17">
              <w:rPr>
                <w:rFonts w:ascii="Times New Roman" w:hAnsi="Times New Roman" w:cs="Times New Roman"/>
                <w:noProof/>
                <w:webHidden/>
                <w:sz w:val="24"/>
                <w:szCs w:val="24"/>
              </w:rPr>
              <w:fldChar w:fldCharType="end"/>
            </w:r>
          </w:hyperlink>
        </w:p>
        <w:p w14:paraId="08E4F950" w14:textId="77777777" w:rsidR="00107A17" w:rsidRPr="00107A17" w:rsidRDefault="00000000" w:rsidP="00107A1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5267024" w:history="1">
            <w:r w:rsidR="00107A17" w:rsidRPr="00107A17">
              <w:rPr>
                <w:rStyle w:val="Hyperlink"/>
                <w:rFonts w:ascii="Times New Roman" w:hAnsi="Times New Roman" w:cs="Times New Roman"/>
                <w:noProof/>
                <w:sz w:val="24"/>
                <w:szCs w:val="24"/>
              </w:rPr>
              <w:t>Action</w:t>
            </w:r>
            <w:r w:rsidR="00107A17" w:rsidRPr="00107A17">
              <w:rPr>
                <w:rFonts w:ascii="Times New Roman" w:hAnsi="Times New Roman" w:cs="Times New Roman"/>
                <w:noProof/>
                <w:webHidden/>
                <w:sz w:val="24"/>
                <w:szCs w:val="24"/>
              </w:rPr>
              <w:tab/>
            </w:r>
            <w:r w:rsidR="00107A17" w:rsidRPr="00107A17">
              <w:rPr>
                <w:rFonts w:ascii="Times New Roman" w:hAnsi="Times New Roman" w:cs="Times New Roman"/>
                <w:noProof/>
                <w:webHidden/>
                <w:sz w:val="24"/>
                <w:szCs w:val="24"/>
              </w:rPr>
              <w:fldChar w:fldCharType="begin"/>
            </w:r>
            <w:r w:rsidR="00107A17" w:rsidRPr="00107A17">
              <w:rPr>
                <w:rFonts w:ascii="Times New Roman" w:hAnsi="Times New Roman" w:cs="Times New Roman"/>
                <w:noProof/>
                <w:webHidden/>
                <w:sz w:val="24"/>
                <w:szCs w:val="24"/>
              </w:rPr>
              <w:instrText xml:space="preserve"> PAGEREF _Toc135267024 \h </w:instrText>
            </w:r>
            <w:r w:rsidR="00107A17" w:rsidRPr="00107A17">
              <w:rPr>
                <w:rFonts w:ascii="Times New Roman" w:hAnsi="Times New Roman" w:cs="Times New Roman"/>
                <w:noProof/>
                <w:webHidden/>
                <w:sz w:val="24"/>
                <w:szCs w:val="24"/>
              </w:rPr>
            </w:r>
            <w:r w:rsidR="00107A17" w:rsidRPr="00107A17">
              <w:rPr>
                <w:rFonts w:ascii="Times New Roman" w:hAnsi="Times New Roman" w:cs="Times New Roman"/>
                <w:noProof/>
                <w:webHidden/>
                <w:sz w:val="24"/>
                <w:szCs w:val="24"/>
              </w:rPr>
              <w:fldChar w:fldCharType="separate"/>
            </w:r>
            <w:r w:rsidR="00107A17" w:rsidRPr="00107A17">
              <w:rPr>
                <w:rFonts w:ascii="Times New Roman" w:hAnsi="Times New Roman" w:cs="Times New Roman"/>
                <w:noProof/>
                <w:webHidden/>
                <w:sz w:val="24"/>
                <w:szCs w:val="24"/>
              </w:rPr>
              <w:t>8</w:t>
            </w:r>
            <w:r w:rsidR="00107A17" w:rsidRPr="00107A17">
              <w:rPr>
                <w:rFonts w:ascii="Times New Roman" w:hAnsi="Times New Roman" w:cs="Times New Roman"/>
                <w:noProof/>
                <w:webHidden/>
                <w:sz w:val="24"/>
                <w:szCs w:val="24"/>
              </w:rPr>
              <w:fldChar w:fldCharType="end"/>
            </w:r>
          </w:hyperlink>
        </w:p>
        <w:p w14:paraId="533D31E7" w14:textId="77777777" w:rsidR="00107A17" w:rsidRPr="00107A17" w:rsidRDefault="00000000" w:rsidP="00107A1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5267025" w:history="1">
            <w:r w:rsidR="00107A17" w:rsidRPr="00107A17">
              <w:rPr>
                <w:rStyle w:val="Hyperlink"/>
                <w:rFonts w:ascii="Times New Roman" w:hAnsi="Times New Roman" w:cs="Times New Roman"/>
                <w:noProof/>
                <w:sz w:val="24"/>
                <w:szCs w:val="24"/>
              </w:rPr>
              <w:t>Control</w:t>
            </w:r>
            <w:r w:rsidR="00107A17" w:rsidRPr="00107A17">
              <w:rPr>
                <w:rFonts w:ascii="Times New Roman" w:hAnsi="Times New Roman" w:cs="Times New Roman"/>
                <w:noProof/>
                <w:webHidden/>
                <w:sz w:val="24"/>
                <w:szCs w:val="24"/>
              </w:rPr>
              <w:tab/>
            </w:r>
            <w:r w:rsidR="00107A17" w:rsidRPr="00107A17">
              <w:rPr>
                <w:rFonts w:ascii="Times New Roman" w:hAnsi="Times New Roman" w:cs="Times New Roman"/>
                <w:noProof/>
                <w:webHidden/>
                <w:sz w:val="24"/>
                <w:szCs w:val="24"/>
              </w:rPr>
              <w:fldChar w:fldCharType="begin"/>
            </w:r>
            <w:r w:rsidR="00107A17" w:rsidRPr="00107A17">
              <w:rPr>
                <w:rFonts w:ascii="Times New Roman" w:hAnsi="Times New Roman" w:cs="Times New Roman"/>
                <w:noProof/>
                <w:webHidden/>
                <w:sz w:val="24"/>
                <w:szCs w:val="24"/>
              </w:rPr>
              <w:instrText xml:space="preserve"> PAGEREF _Toc135267025 \h </w:instrText>
            </w:r>
            <w:r w:rsidR="00107A17" w:rsidRPr="00107A17">
              <w:rPr>
                <w:rFonts w:ascii="Times New Roman" w:hAnsi="Times New Roman" w:cs="Times New Roman"/>
                <w:noProof/>
                <w:webHidden/>
                <w:sz w:val="24"/>
                <w:szCs w:val="24"/>
              </w:rPr>
            </w:r>
            <w:r w:rsidR="00107A17" w:rsidRPr="00107A17">
              <w:rPr>
                <w:rFonts w:ascii="Times New Roman" w:hAnsi="Times New Roman" w:cs="Times New Roman"/>
                <w:noProof/>
                <w:webHidden/>
                <w:sz w:val="24"/>
                <w:szCs w:val="24"/>
              </w:rPr>
              <w:fldChar w:fldCharType="separate"/>
            </w:r>
            <w:r w:rsidR="00107A17" w:rsidRPr="00107A17">
              <w:rPr>
                <w:rFonts w:ascii="Times New Roman" w:hAnsi="Times New Roman" w:cs="Times New Roman"/>
                <w:noProof/>
                <w:webHidden/>
                <w:sz w:val="24"/>
                <w:szCs w:val="24"/>
              </w:rPr>
              <w:t>9</w:t>
            </w:r>
            <w:r w:rsidR="00107A17" w:rsidRPr="00107A17">
              <w:rPr>
                <w:rFonts w:ascii="Times New Roman" w:hAnsi="Times New Roman" w:cs="Times New Roman"/>
                <w:noProof/>
                <w:webHidden/>
                <w:sz w:val="24"/>
                <w:szCs w:val="24"/>
              </w:rPr>
              <w:fldChar w:fldCharType="end"/>
            </w:r>
          </w:hyperlink>
        </w:p>
        <w:p w14:paraId="6DB03B77" w14:textId="77777777" w:rsidR="00107A17" w:rsidRPr="00107A17" w:rsidRDefault="00000000" w:rsidP="00107A1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5267026" w:history="1">
            <w:r w:rsidR="00107A17" w:rsidRPr="00107A17">
              <w:rPr>
                <w:rStyle w:val="Hyperlink"/>
                <w:rFonts w:ascii="Times New Roman" w:hAnsi="Times New Roman" w:cs="Times New Roman"/>
                <w:noProof/>
                <w:sz w:val="24"/>
                <w:szCs w:val="24"/>
              </w:rPr>
              <w:t>Conclusion</w:t>
            </w:r>
            <w:r w:rsidR="00107A17" w:rsidRPr="00107A17">
              <w:rPr>
                <w:rFonts w:ascii="Times New Roman" w:hAnsi="Times New Roman" w:cs="Times New Roman"/>
                <w:noProof/>
                <w:webHidden/>
                <w:sz w:val="24"/>
                <w:szCs w:val="24"/>
              </w:rPr>
              <w:tab/>
            </w:r>
            <w:r w:rsidR="00107A17" w:rsidRPr="00107A17">
              <w:rPr>
                <w:rFonts w:ascii="Times New Roman" w:hAnsi="Times New Roman" w:cs="Times New Roman"/>
                <w:noProof/>
                <w:webHidden/>
                <w:sz w:val="24"/>
                <w:szCs w:val="24"/>
              </w:rPr>
              <w:fldChar w:fldCharType="begin"/>
            </w:r>
            <w:r w:rsidR="00107A17" w:rsidRPr="00107A17">
              <w:rPr>
                <w:rFonts w:ascii="Times New Roman" w:hAnsi="Times New Roman" w:cs="Times New Roman"/>
                <w:noProof/>
                <w:webHidden/>
                <w:sz w:val="24"/>
                <w:szCs w:val="24"/>
              </w:rPr>
              <w:instrText xml:space="preserve"> PAGEREF _Toc135267026 \h </w:instrText>
            </w:r>
            <w:r w:rsidR="00107A17" w:rsidRPr="00107A17">
              <w:rPr>
                <w:rFonts w:ascii="Times New Roman" w:hAnsi="Times New Roman" w:cs="Times New Roman"/>
                <w:noProof/>
                <w:webHidden/>
                <w:sz w:val="24"/>
                <w:szCs w:val="24"/>
              </w:rPr>
            </w:r>
            <w:r w:rsidR="00107A17" w:rsidRPr="00107A17">
              <w:rPr>
                <w:rFonts w:ascii="Times New Roman" w:hAnsi="Times New Roman" w:cs="Times New Roman"/>
                <w:noProof/>
                <w:webHidden/>
                <w:sz w:val="24"/>
                <w:szCs w:val="24"/>
              </w:rPr>
              <w:fldChar w:fldCharType="separate"/>
            </w:r>
            <w:r w:rsidR="00107A17" w:rsidRPr="00107A17">
              <w:rPr>
                <w:rFonts w:ascii="Times New Roman" w:hAnsi="Times New Roman" w:cs="Times New Roman"/>
                <w:noProof/>
                <w:webHidden/>
                <w:sz w:val="24"/>
                <w:szCs w:val="24"/>
              </w:rPr>
              <w:t>9</w:t>
            </w:r>
            <w:r w:rsidR="00107A17" w:rsidRPr="00107A17">
              <w:rPr>
                <w:rFonts w:ascii="Times New Roman" w:hAnsi="Times New Roman" w:cs="Times New Roman"/>
                <w:noProof/>
                <w:webHidden/>
                <w:sz w:val="24"/>
                <w:szCs w:val="24"/>
              </w:rPr>
              <w:fldChar w:fldCharType="end"/>
            </w:r>
          </w:hyperlink>
        </w:p>
        <w:p w14:paraId="1CE62830" w14:textId="77777777" w:rsidR="00107A17" w:rsidRPr="00107A17" w:rsidRDefault="00000000" w:rsidP="00107A1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5267027" w:history="1">
            <w:r w:rsidR="00107A17" w:rsidRPr="00107A17">
              <w:rPr>
                <w:rStyle w:val="Hyperlink"/>
                <w:rFonts w:ascii="Times New Roman" w:hAnsi="Times New Roman" w:cs="Times New Roman"/>
                <w:noProof/>
                <w:sz w:val="24"/>
                <w:szCs w:val="24"/>
              </w:rPr>
              <w:t>References</w:t>
            </w:r>
            <w:r w:rsidR="00107A17" w:rsidRPr="00107A17">
              <w:rPr>
                <w:rFonts w:ascii="Times New Roman" w:hAnsi="Times New Roman" w:cs="Times New Roman"/>
                <w:noProof/>
                <w:webHidden/>
                <w:sz w:val="24"/>
                <w:szCs w:val="24"/>
              </w:rPr>
              <w:tab/>
            </w:r>
            <w:r w:rsidR="00107A17" w:rsidRPr="00107A17">
              <w:rPr>
                <w:rFonts w:ascii="Times New Roman" w:hAnsi="Times New Roman" w:cs="Times New Roman"/>
                <w:noProof/>
                <w:webHidden/>
                <w:sz w:val="24"/>
                <w:szCs w:val="24"/>
              </w:rPr>
              <w:fldChar w:fldCharType="begin"/>
            </w:r>
            <w:r w:rsidR="00107A17" w:rsidRPr="00107A17">
              <w:rPr>
                <w:rFonts w:ascii="Times New Roman" w:hAnsi="Times New Roman" w:cs="Times New Roman"/>
                <w:noProof/>
                <w:webHidden/>
                <w:sz w:val="24"/>
                <w:szCs w:val="24"/>
              </w:rPr>
              <w:instrText xml:space="preserve"> PAGEREF _Toc135267027 \h </w:instrText>
            </w:r>
            <w:r w:rsidR="00107A17" w:rsidRPr="00107A17">
              <w:rPr>
                <w:rFonts w:ascii="Times New Roman" w:hAnsi="Times New Roman" w:cs="Times New Roman"/>
                <w:noProof/>
                <w:webHidden/>
                <w:sz w:val="24"/>
                <w:szCs w:val="24"/>
              </w:rPr>
            </w:r>
            <w:r w:rsidR="00107A17" w:rsidRPr="00107A17">
              <w:rPr>
                <w:rFonts w:ascii="Times New Roman" w:hAnsi="Times New Roman" w:cs="Times New Roman"/>
                <w:noProof/>
                <w:webHidden/>
                <w:sz w:val="24"/>
                <w:szCs w:val="24"/>
              </w:rPr>
              <w:fldChar w:fldCharType="separate"/>
            </w:r>
            <w:r w:rsidR="00107A17" w:rsidRPr="00107A17">
              <w:rPr>
                <w:rFonts w:ascii="Times New Roman" w:hAnsi="Times New Roman" w:cs="Times New Roman"/>
                <w:noProof/>
                <w:webHidden/>
                <w:sz w:val="24"/>
                <w:szCs w:val="24"/>
              </w:rPr>
              <w:t>10</w:t>
            </w:r>
            <w:r w:rsidR="00107A17" w:rsidRPr="00107A17">
              <w:rPr>
                <w:rFonts w:ascii="Times New Roman" w:hAnsi="Times New Roman" w:cs="Times New Roman"/>
                <w:noProof/>
                <w:webHidden/>
                <w:sz w:val="24"/>
                <w:szCs w:val="24"/>
              </w:rPr>
              <w:fldChar w:fldCharType="end"/>
            </w:r>
          </w:hyperlink>
        </w:p>
        <w:p w14:paraId="44A078E7" w14:textId="77777777" w:rsidR="00107A17" w:rsidRPr="00107A17" w:rsidRDefault="00000000" w:rsidP="00107A1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35267028" w:history="1">
            <w:r w:rsidR="00107A17" w:rsidRPr="00107A17">
              <w:rPr>
                <w:rStyle w:val="Hyperlink"/>
                <w:rFonts w:ascii="Times New Roman" w:hAnsi="Times New Roman" w:cs="Times New Roman"/>
                <w:noProof/>
                <w:sz w:val="24"/>
                <w:szCs w:val="24"/>
              </w:rPr>
              <w:t>Appendix</w:t>
            </w:r>
            <w:r w:rsidR="00107A17" w:rsidRPr="00107A17">
              <w:rPr>
                <w:rFonts w:ascii="Times New Roman" w:hAnsi="Times New Roman" w:cs="Times New Roman"/>
                <w:noProof/>
                <w:webHidden/>
                <w:sz w:val="24"/>
                <w:szCs w:val="24"/>
              </w:rPr>
              <w:tab/>
            </w:r>
            <w:r w:rsidR="00107A17" w:rsidRPr="00107A17">
              <w:rPr>
                <w:rFonts w:ascii="Times New Roman" w:hAnsi="Times New Roman" w:cs="Times New Roman"/>
                <w:noProof/>
                <w:webHidden/>
                <w:sz w:val="24"/>
                <w:szCs w:val="24"/>
              </w:rPr>
              <w:fldChar w:fldCharType="begin"/>
            </w:r>
            <w:r w:rsidR="00107A17" w:rsidRPr="00107A17">
              <w:rPr>
                <w:rFonts w:ascii="Times New Roman" w:hAnsi="Times New Roman" w:cs="Times New Roman"/>
                <w:noProof/>
                <w:webHidden/>
                <w:sz w:val="24"/>
                <w:szCs w:val="24"/>
              </w:rPr>
              <w:instrText xml:space="preserve"> PAGEREF _Toc135267028 \h </w:instrText>
            </w:r>
            <w:r w:rsidR="00107A17" w:rsidRPr="00107A17">
              <w:rPr>
                <w:rFonts w:ascii="Times New Roman" w:hAnsi="Times New Roman" w:cs="Times New Roman"/>
                <w:noProof/>
                <w:webHidden/>
                <w:sz w:val="24"/>
                <w:szCs w:val="24"/>
              </w:rPr>
            </w:r>
            <w:r w:rsidR="00107A17" w:rsidRPr="00107A17">
              <w:rPr>
                <w:rFonts w:ascii="Times New Roman" w:hAnsi="Times New Roman" w:cs="Times New Roman"/>
                <w:noProof/>
                <w:webHidden/>
                <w:sz w:val="24"/>
                <w:szCs w:val="24"/>
              </w:rPr>
              <w:fldChar w:fldCharType="separate"/>
            </w:r>
            <w:r w:rsidR="00107A17" w:rsidRPr="00107A17">
              <w:rPr>
                <w:rFonts w:ascii="Times New Roman" w:hAnsi="Times New Roman" w:cs="Times New Roman"/>
                <w:noProof/>
                <w:webHidden/>
                <w:sz w:val="24"/>
                <w:szCs w:val="24"/>
              </w:rPr>
              <w:t>11</w:t>
            </w:r>
            <w:r w:rsidR="00107A17" w:rsidRPr="00107A17">
              <w:rPr>
                <w:rFonts w:ascii="Times New Roman" w:hAnsi="Times New Roman" w:cs="Times New Roman"/>
                <w:noProof/>
                <w:webHidden/>
                <w:sz w:val="24"/>
                <w:szCs w:val="24"/>
              </w:rPr>
              <w:fldChar w:fldCharType="end"/>
            </w:r>
          </w:hyperlink>
        </w:p>
        <w:p w14:paraId="5B4B09FC" w14:textId="77777777" w:rsidR="00107A17" w:rsidRDefault="00107A17" w:rsidP="00107A17">
          <w:pPr>
            <w:spacing w:line="360" w:lineRule="auto"/>
            <w:jc w:val="both"/>
          </w:pPr>
          <w:r w:rsidRPr="00107A17">
            <w:rPr>
              <w:rFonts w:ascii="Times New Roman" w:hAnsi="Times New Roman" w:cs="Times New Roman"/>
              <w:b/>
              <w:bCs/>
              <w:noProof/>
              <w:sz w:val="24"/>
              <w:szCs w:val="24"/>
            </w:rPr>
            <w:fldChar w:fldCharType="end"/>
          </w:r>
        </w:p>
      </w:sdtContent>
    </w:sdt>
    <w:p w14:paraId="68CB011B" w14:textId="77777777" w:rsidR="00107A17" w:rsidRDefault="00107A17">
      <w:pPr>
        <w:rPr>
          <w:rFonts w:ascii="Times New Roman" w:hAnsi="Times New Roman" w:cs="Times New Roman"/>
          <w:b/>
          <w:sz w:val="24"/>
        </w:rPr>
      </w:pPr>
      <w:r>
        <w:rPr>
          <w:rFonts w:ascii="Times New Roman" w:hAnsi="Times New Roman" w:cs="Times New Roman"/>
          <w:b/>
          <w:sz w:val="24"/>
        </w:rPr>
        <w:br w:type="page"/>
      </w:r>
    </w:p>
    <w:p w14:paraId="4EF64C9D" w14:textId="77777777" w:rsidR="001111AA" w:rsidRDefault="00AB1642" w:rsidP="00B30955">
      <w:pPr>
        <w:spacing w:line="360" w:lineRule="auto"/>
        <w:jc w:val="both"/>
        <w:rPr>
          <w:rFonts w:ascii="Times New Roman" w:hAnsi="Times New Roman" w:cs="Times New Roman"/>
          <w:b/>
          <w:sz w:val="24"/>
        </w:rPr>
      </w:pPr>
      <w:r>
        <w:rPr>
          <w:rFonts w:ascii="Times New Roman" w:hAnsi="Times New Roman" w:cs="Times New Roman"/>
          <w:b/>
          <w:sz w:val="24"/>
        </w:rPr>
        <w:t>Slide 1</w:t>
      </w:r>
    </w:p>
    <w:p w14:paraId="59E5FAC6" w14:textId="77777777" w:rsidR="00AB1642" w:rsidRDefault="00F4707D" w:rsidP="00555B29">
      <w:pPr>
        <w:pStyle w:val="Heading1"/>
      </w:pPr>
      <w:bookmarkStart w:id="0" w:name="_Toc135267015"/>
      <w:r>
        <w:t>Introduction</w:t>
      </w:r>
      <w:bookmarkEnd w:id="0"/>
    </w:p>
    <w:p w14:paraId="66D272AA" w14:textId="77777777" w:rsidR="000C6B4D" w:rsidRPr="000C6B4D" w:rsidRDefault="000C6B4D" w:rsidP="00B30955">
      <w:pPr>
        <w:pStyle w:val="ListParagraph"/>
        <w:numPr>
          <w:ilvl w:val="0"/>
          <w:numId w:val="1"/>
        </w:numPr>
        <w:spacing w:line="360" w:lineRule="auto"/>
        <w:jc w:val="both"/>
        <w:rPr>
          <w:rFonts w:ascii="Times New Roman" w:hAnsi="Times New Roman" w:cs="Times New Roman"/>
          <w:b/>
          <w:sz w:val="24"/>
        </w:rPr>
      </w:pPr>
      <w:r>
        <w:rPr>
          <w:rFonts w:ascii="Times New Roman" w:hAnsi="Times New Roman" w:cs="Times New Roman"/>
          <w:sz w:val="24"/>
        </w:rPr>
        <w:t>A marketing plan defines the operational document that helps a company in generating leads to reach the target market</w:t>
      </w:r>
    </w:p>
    <w:p w14:paraId="3285E3D0" w14:textId="77777777" w:rsidR="000C6B4D" w:rsidRPr="000C6B4D" w:rsidRDefault="000C6B4D" w:rsidP="00B30955">
      <w:pPr>
        <w:pStyle w:val="ListParagraph"/>
        <w:numPr>
          <w:ilvl w:val="0"/>
          <w:numId w:val="1"/>
        </w:numPr>
        <w:spacing w:line="360" w:lineRule="auto"/>
        <w:jc w:val="both"/>
        <w:rPr>
          <w:rFonts w:ascii="Times New Roman" w:hAnsi="Times New Roman" w:cs="Times New Roman"/>
          <w:b/>
          <w:sz w:val="24"/>
        </w:rPr>
      </w:pPr>
      <w:r>
        <w:rPr>
          <w:rFonts w:ascii="Times New Roman" w:hAnsi="Times New Roman" w:cs="Times New Roman"/>
          <w:sz w:val="24"/>
        </w:rPr>
        <w:t>Tailored and customised messaging that aligns with the target market forms the base of marketing plan</w:t>
      </w:r>
    </w:p>
    <w:p w14:paraId="5581664C" w14:textId="77777777" w:rsidR="000C6B4D" w:rsidRPr="000C6B4D" w:rsidRDefault="000C6B4D" w:rsidP="00B30955">
      <w:pPr>
        <w:pStyle w:val="ListParagraph"/>
        <w:numPr>
          <w:ilvl w:val="0"/>
          <w:numId w:val="1"/>
        </w:numPr>
        <w:spacing w:line="360" w:lineRule="auto"/>
        <w:jc w:val="both"/>
        <w:rPr>
          <w:rFonts w:ascii="Times New Roman" w:hAnsi="Times New Roman" w:cs="Times New Roman"/>
          <w:b/>
          <w:sz w:val="24"/>
        </w:rPr>
      </w:pPr>
      <w:r>
        <w:rPr>
          <w:rFonts w:ascii="Times New Roman" w:hAnsi="Times New Roman" w:cs="Times New Roman"/>
          <w:sz w:val="24"/>
        </w:rPr>
        <w:t>In this report the marketing plan of Ritz Carlton company will be formulated using a SOSTAC framework</w:t>
      </w:r>
    </w:p>
    <w:p w14:paraId="603E533D" w14:textId="77777777" w:rsidR="000C6B4D" w:rsidRPr="000C6B4D" w:rsidRDefault="000C6B4D" w:rsidP="00B30955">
      <w:pPr>
        <w:spacing w:line="360" w:lineRule="auto"/>
        <w:jc w:val="both"/>
        <w:rPr>
          <w:rFonts w:ascii="Times New Roman" w:hAnsi="Times New Roman" w:cs="Times New Roman"/>
          <w:b/>
          <w:sz w:val="24"/>
        </w:rPr>
      </w:pPr>
      <w:r w:rsidRPr="000C6B4D">
        <w:rPr>
          <w:rFonts w:ascii="Times New Roman" w:hAnsi="Times New Roman" w:cs="Times New Roman"/>
          <w:b/>
          <w:sz w:val="24"/>
        </w:rPr>
        <w:t>SN</w:t>
      </w:r>
    </w:p>
    <w:p w14:paraId="520C3F00" w14:textId="77777777" w:rsidR="00AB1642" w:rsidRPr="000C6B4D" w:rsidRDefault="00DC641B" w:rsidP="00B30955">
      <w:pPr>
        <w:spacing w:line="360" w:lineRule="auto"/>
        <w:jc w:val="both"/>
        <w:rPr>
          <w:rFonts w:ascii="Times New Roman" w:hAnsi="Times New Roman" w:cs="Times New Roman"/>
          <w:b/>
          <w:sz w:val="24"/>
        </w:rPr>
      </w:pPr>
      <w:r>
        <w:rPr>
          <w:rFonts w:ascii="Times New Roman" w:hAnsi="Times New Roman" w:cs="Times New Roman"/>
          <w:sz w:val="24"/>
        </w:rPr>
        <w:t>Ritz-</w:t>
      </w:r>
      <w:r w:rsidR="002A1511">
        <w:rPr>
          <w:rFonts w:ascii="Times New Roman" w:hAnsi="Times New Roman" w:cs="Times New Roman"/>
          <w:sz w:val="24"/>
        </w:rPr>
        <w:t>Carlton Hotel</w:t>
      </w:r>
      <w:r>
        <w:rPr>
          <w:rFonts w:ascii="Times New Roman" w:hAnsi="Times New Roman" w:cs="Times New Roman"/>
          <w:sz w:val="24"/>
        </w:rPr>
        <w:t xml:space="preserve"> </w:t>
      </w:r>
      <w:r w:rsidR="002A1511">
        <w:rPr>
          <w:rFonts w:ascii="Times New Roman" w:hAnsi="Times New Roman" w:cs="Times New Roman"/>
          <w:sz w:val="24"/>
        </w:rPr>
        <w:t>Company</w:t>
      </w:r>
      <w:r>
        <w:rPr>
          <w:rFonts w:ascii="Times New Roman" w:hAnsi="Times New Roman" w:cs="Times New Roman"/>
          <w:sz w:val="24"/>
        </w:rPr>
        <w:t xml:space="preserve"> targets the upper-middle and upper-class segment of the </w:t>
      </w:r>
      <w:r w:rsidR="002A1511">
        <w:rPr>
          <w:rFonts w:ascii="Times New Roman" w:hAnsi="Times New Roman" w:cs="Times New Roman"/>
          <w:sz w:val="24"/>
        </w:rPr>
        <w:t>society. T</w:t>
      </w:r>
      <w:r>
        <w:rPr>
          <w:rFonts w:ascii="Times New Roman" w:hAnsi="Times New Roman" w:cs="Times New Roman"/>
          <w:sz w:val="24"/>
        </w:rPr>
        <w:t>his marketing plan</w:t>
      </w:r>
      <w:r w:rsidR="002A1511">
        <w:rPr>
          <w:rFonts w:ascii="Times New Roman" w:hAnsi="Times New Roman" w:cs="Times New Roman"/>
          <w:sz w:val="24"/>
        </w:rPr>
        <w:t xml:space="preserve"> will help</w:t>
      </w:r>
      <w:r>
        <w:rPr>
          <w:rFonts w:ascii="Times New Roman" w:hAnsi="Times New Roman" w:cs="Times New Roman"/>
          <w:sz w:val="24"/>
        </w:rPr>
        <w:t xml:space="preserve"> the company</w:t>
      </w:r>
      <w:r w:rsidR="002A1511">
        <w:rPr>
          <w:rFonts w:ascii="Times New Roman" w:hAnsi="Times New Roman" w:cs="Times New Roman"/>
          <w:sz w:val="24"/>
        </w:rPr>
        <w:t xml:space="preserve"> in expanding its customer base and target the middle class segment of the society as well. The SOSTAC framework will be used in formulating its marketing plan. The term SOSTAC refers to a simple logical model, which by marking the key elements of a b business, facilitates the process of developing a strategy.   </w:t>
      </w:r>
      <w:r w:rsidR="000C6B4D" w:rsidRPr="000C6B4D">
        <w:rPr>
          <w:rFonts w:ascii="Times New Roman" w:hAnsi="Times New Roman" w:cs="Times New Roman"/>
          <w:sz w:val="24"/>
        </w:rPr>
        <w:t xml:space="preserve"> </w:t>
      </w:r>
    </w:p>
    <w:p w14:paraId="3AD9B5CC" w14:textId="77777777" w:rsidR="00AB1642" w:rsidRDefault="00AB1642" w:rsidP="00B30955">
      <w:pPr>
        <w:spacing w:line="360" w:lineRule="auto"/>
        <w:jc w:val="both"/>
        <w:rPr>
          <w:rFonts w:ascii="Times New Roman" w:hAnsi="Times New Roman" w:cs="Times New Roman"/>
          <w:b/>
          <w:sz w:val="24"/>
        </w:rPr>
      </w:pPr>
      <w:r>
        <w:rPr>
          <w:rFonts w:ascii="Times New Roman" w:hAnsi="Times New Roman" w:cs="Times New Roman"/>
          <w:b/>
          <w:sz w:val="24"/>
        </w:rPr>
        <w:t>Slide 2</w:t>
      </w:r>
    </w:p>
    <w:p w14:paraId="4D2021EF" w14:textId="77777777" w:rsidR="00AB1642" w:rsidRDefault="002D20D7" w:rsidP="00555B29">
      <w:pPr>
        <w:pStyle w:val="Heading1"/>
      </w:pPr>
      <w:bookmarkStart w:id="1" w:name="_Toc135267016"/>
      <w:r>
        <w:t>Situation analysis</w:t>
      </w:r>
      <w:bookmarkEnd w:id="1"/>
    </w:p>
    <w:p w14:paraId="64C2AAF5" w14:textId="77777777" w:rsidR="00461F35" w:rsidRDefault="00946C75" w:rsidP="00B30955">
      <w:pPr>
        <w:spacing w:line="360" w:lineRule="auto"/>
        <w:jc w:val="both"/>
        <w:rPr>
          <w:rFonts w:ascii="Times New Roman" w:hAnsi="Times New Roman" w:cs="Times New Roman"/>
          <w:b/>
          <w:sz w:val="24"/>
        </w:rPr>
      </w:pPr>
      <w:r>
        <w:rPr>
          <w:rFonts w:ascii="Times New Roman" w:hAnsi="Times New Roman" w:cs="Times New Roman"/>
          <w:b/>
          <w:sz w:val="24"/>
        </w:rPr>
        <w:t>5 ‘C’s</w:t>
      </w:r>
    </w:p>
    <w:p w14:paraId="1B2570BE" w14:textId="77777777" w:rsidR="00946C75" w:rsidRDefault="00461F35" w:rsidP="00B30955">
      <w:pPr>
        <w:spacing w:line="360" w:lineRule="auto"/>
        <w:jc w:val="both"/>
        <w:rPr>
          <w:rFonts w:ascii="Times New Roman" w:hAnsi="Times New Roman" w:cs="Times New Roman"/>
          <w:b/>
          <w:sz w:val="24"/>
        </w:rPr>
      </w:pPr>
      <w:r>
        <w:rPr>
          <w:rFonts w:ascii="Times New Roman" w:hAnsi="Times New Roman" w:cs="Times New Roman"/>
          <w:b/>
          <w:sz w:val="24"/>
        </w:rPr>
        <w:t>Company: SWOT analysis</w:t>
      </w:r>
    </w:p>
    <w:tbl>
      <w:tblPr>
        <w:tblStyle w:val="GridTable1Light"/>
        <w:tblW w:w="0" w:type="auto"/>
        <w:tblLook w:val="04A0" w:firstRow="1" w:lastRow="0" w:firstColumn="1" w:lastColumn="0" w:noHBand="0" w:noVBand="1"/>
      </w:tblPr>
      <w:tblGrid>
        <w:gridCol w:w="4508"/>
        <w:gridCol w:w="4508"/>
      </w:tblGrid>
      <w:tr w:rsidR="00461F35" w14:paraId="12999ABA" w14:textId="77777777" w:rsidTr="00461F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662E68B" w14:textId="77777777" w:rsidR="00461F35" w:rsidRPr="00461F35" w:rsidRDefault="00461F35" w:rsidP="00B30955">
            <w:pPr>
              <w:spacing w:line="360" w:lineRule="auto"/>
              <w:jc w:val="both"/>
              <w:rPr>
                <w:rFonts w:ascii="Times New Roman" w:hAnsi="Times New Roman" w:cs="Times New Roman"/>
                <w:sz w:val="24"/>
              </w:rPr>
            </w:pPr>
            <w:r w:rsidRPr="00461F35">
              <w:rPr>
                <w:rFonts w:ascii="Times New Roman" w:hAnsi="Times New Roman" w:cs="Times New Roman"/>
                <w:sz w:val="24"/>
              </w:rPr>
              <w:t>Strengths</w:t>
            </w:r>
          </w:p>
        </w:tc>
        <w:tc>
          <w:tcPr>
            <w:tcW w:w="4508" w:type="dxa"/>
          </w:tcPr>
          <w:p w14:paraId="1B331AD8" w14:textId="77777777" w:rsidR="00461F35" w:rsidRPr="00461F35" w:rsidRDefault="00461F35" w:rsidP="00B3095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461F35">
              <w:rPr>
                <w:rFonts w:ascii="Times New Roman" w:hAnsi="Times New Roman" w:cs="Times New Roman"/>
                <w:sz w:val="24"/>
              </w:rPr>
              <w:t>Weaknesses</w:t>
            </w:r>
          </w:p>
        </w:tc>
      </w:tr>
      <w:tr w:rsidR="00461F35" w14:paraId="1DDD06F5" w14:textId="77777777" w:rsidTr="00461F35">
        <w:tc>
          <w:tcPr>
            <w:cnfStyle w:val="001000000000" w:firstRow="0" w:lastRow="0" w:firstColumn="1" w:lastColumn="0" w:oddVBand="0" w:evenVBand="0" w:oddHBand="0" w:evenHBand="0" w:firstRowFirstColumn="0" w:firstRowLastColumn="0" w:lastRowFirstColumn="0" w:lastRowLastColumn="0"/>
            <w:tcW w:w="4508" w:type="dxa"/>
          </w:tcPr>
          <w:p w14:paraId="29D18546" w14:textId="516BC483" w:rsidR="00461F35" w:rsidRPr="00461F35" w:rsidRDefault="00461F35" w:rsidP="00461F35">
            <w:pPr>
              <w:pStyle w:val="ListParagraph"/>
              <w:numPr>
                <w:ilvl w:val="0"/>
                <w:numId w:val="7"/>
              </w:numPr>
              <w:spacing w:line="360" w:lineRule="auto"/>
              <w:jc w:val="both"/>
              <w:rPr>
                <w:rFonts w:ascii="Times New Roman" w:hAnsi="Times New Roman" w:cs="Times New Roman"/>
                <w:sz w:val="24"/>
              </w:rPr>
            </w:pPr>
            <w:r>
              <w:rPr>
                <w:rFonts w:ascii="Times New Roman" w:hAnsi="Times New Roman" w:cs="Times New Roman"/>
                <w:b w:val="0"/>
                <w:sz w:val="24"/>
              </w:rPr>
              <w:t xml:space="preserve">Adequate capital can be invested by the existing </w:t>
            </w:r>
            <w:r w:rsidR="00083130">
              <w:rPr>
                <w:rFonts w:ascii="Times New Roman" w:hAnsi="Times New Roman" w:cs="Times New Roman"/>
                <w:b w:val="0"/>
                <w:sz w:val="24"/>
              </w:rPr>
              <w:t>business.</w:t>
            </w:r>
          </w:p>
          <w:p w14:paraId="65F28EA4" w14:textId="77777777" w:rsidR="00461F35" w:rsidRPr="00461F35" w:rsidRDefault="00461F35" w:rsidP="00AA7C81">
            <w:pPr>
              <w:pStyle w:val="ListParagraph"/>
              <w:numPr>
                <w:ilvl w:val="0"/>
                <w:numId w:val="7"/>
              </w:numPr>
              <w:spacing w:line="360" w:lineRule="auto"/>
              <w:jc w:val="both"/>
              <w:rPr>
                <w:rFonts w:ascii="Times New Roman" w:hAnsi="Times New Roman" w:cs="Times New Roman"/>
                <w:sz w:val="24"/>
              </w:rPr>
            </w:pPr>
            <w:r>
              <w:rPr>
                <w:rFonts w:ascii="Times New Roman" w:hAnsi="Times New Roman" w:cs="Times New Roman"/>
                <w:b w:val="0"/>
                <w:sz w:val="24"/>
              </w:rPr>
              <w:t>Extensive knowledge about the industry</w:t>
            </w:r>
            <w:r w:rsidR="00AA7C81">
              <w:rPr>
                <w:rFonts w:ascii="Times New Roman" w:hAnsi="Times New Roman" w:cs="Times New Roman"/>
                <w:b w:val="0"/>
                <w:sz w:val="24"/>
              </w:rPr>
              <w:t xml:space="preserve"> (</w:t>
            </w:r>
            <w:proofErr w:type="spellStart"/>
            <w:r w:rsidR="00AA7C81" w:rsidRPr="00AA7C81">
              <w:rPr>
                <w:rFonts w:ascii="Times New Roman" w:hAnsi="Times New Roman" w:cs="Times New Roman"/>
                <w:b w:val="0"/>
                <w:sz w:val="24"/>
              </w:rPr>
              <w:t>Benzaghta</w:t>
            </w:r>
            <w:proofErr w:type="spellEnd"/>
            <w:r w:rsidR="00AA7C81">
              <w:rPr>
                <w:rFonts w:ascii="Times New Roman" w:hAnsi="Times New Roman" w:cs="Times New Roman"/>
                <w:b w:val="0"/>
                <w:sz w:val="24"/>
              </w:rPr>
              <w:t xml:space="preserve"> </w:t>
            </w:r>
            <w:r w:rsidR="00AA7C81" w:rsidRPr="00AA7C81">
              <w:rPr>
                <w:rFonts w:ascii="Times New Roman" w:hAnsi="Times New Roman" w:cs="Times New Roman"/>
                <w:b w:val="0"/>
                <w:i/>
                <w:sz w:val="24"/>
              </w:rPr>
              <w:t>et al.</w:t>
            </w:r>
            <w:r w:rsidR="00AA7C81">
              <w:rPr>
                <w:rFonts w:ascii="Times New Roman" w:hAnsi="Times New Roman" w:cs="Times New Roman"/>
                <w:b w:val="0"/>
                <w:sz w:val="24"/>
              </w:rPr>
              <w:t xml:space="preserve"> 2021)</w:t>
            </w:r>
          </w:p>
          <w:p w14:paraId="25571CF8" w14:textId="77777777" w:rsidR="00461F35" w:rsidRPr="00461F35" w:rsidRDefault="00461F35" w:rsidP="00461F35">
            <w:pPr>
              <w:pStyle w:val="ListParagraph"/>
              <w:numPr>
                <w:ilvl w:val="0"/>
                <w:numId w:val="7"/>
              </w:numPr>
              <w:spacing w:line="360" w:lineRule="auto"/>
              <w:jc w:val="both"/>
              <w:rPr>
                <w:rFonts w:ascii="Times New Roman" w:hAnsi="Times New Roman" w:cs="Times New Roman"/>
                <w:sz w:val="24"/>
              </w:rPr>
            </w:pPr>
            <w:r>
              <w:rPr>
                <w:rFonts w:ascii="Times New Roman" w:hAnsi="Times New Roman" w:cs="Times New Roman"/>
                <w:b w:val="0"/>
                <w:sz w:val="24"/>
              </w:rPr>
              <w:t>Good reputation and brand image</w:t>
            </w:r>
          </w:p>
        </w:tc>
        <w:tc>
          <w:tcPr>
            <w:tcW w:w="4508" w:type="dxa"/>
          </w:tcPr>
          <w:p w14:paraId="19FF2572" w14:textId="77777777" w:rsidR="00461F35" w:rsidRPr="00461F35" w:rsidRDefault="00461F35" w:rsidP="00461F35">
            <w:pPr>
              <w:pStyle w:val="ListParagraph"/>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rPr>
            </w:pPr>
            <w:r>
              <w:rPr>
                <w:rFonts w:ascii="Times New Roman" w:hAnsi="Times New Roman" w:cs="Times New Roman"/>
                <w:sz w:val="24"/>
              </w:rPr>
              <w:t>Lack of niche market knowledge</w:t>
            </w:r>
          </w:p>
          <w:p w14:paraId="6C4C4799" w14:textId="4A5BE1FD" w:rsidR="00461F35" w:rsidRPr="00461F35" w:rsidRDefault="00461F35" w:rsidP="00461F35">
            <w:pPr>
              <w:pStyle w:val="ListParagraph"/>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rPr>
            </w:pPr>
            <w:r>
              <w:rPr>
                <w:rFonts w:ascii="Times New Roman" w:hAnsi="Times New Roman" w:cs="Times New Roman"/>
                <w:sz w:val="24"/>
              </w:rPr>
              <w:t xml:space="preserve">The degree of competition is relatively higher in the targeted segment of the </w:t>
            </w:r>
            <w:r w:rsidR="00083130">
              <w:rPr>
                <w:rFonts w:ascii="Times New Roman" w:hAnsi="Times New Roman" w:cs="Times New Roman"/>
                <w:sz w:val="24"/>
              </w:rPr>
              <w:t>market.</w:t>
            </w:r>
          </w:p>
          <w:p w14:paraId="4563B9D5" w14:textId="77777777" w:rsidR="00461F35" w:rsidRPr="00461F35" w:rsidRDefault="00030122" w:rsidP="00461F35">
            <w:pPr>
              <w:pStyle w:val="ListParagraph"/>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rPr>
            </w:pPr>
            <w:r>
              <w:rPr>
                <w:rFonts w:ascii="Times New Roman" w:hAnsi="Times New Roman" w:cs="Times New Roman"/>
                <w:sz w:val="24"/>
              </w:rPr>
              <w:t>Association of the brand with luxury segment can make people with limited budget shy away from it</w:t>
            </w:r>
          </w:p>
        </w:tc>
      </w:tr>
      <w:tr w:rsidR="00461F35" w14:paraId="1BCF212B" w14:textId="77777777" w:rsidTr="00461F35">
        <w:tc>
          <w:tcPr>
            <w:cnfStyle w:val="001000000000" w:firstRow="0" w:lastRow="0" w:firstColumn="1" w:lastColumn="0" w:oddVBand="0" w:evenVBand="0" w:oddHBand="0" w:evenHBand="0" w:firstRowFirstColumn="0" w:firstRowLastColumn="0" w:lastRowFirstColumn="0" w:lastRowLastColumn="0"/>
            <w:tcW w:w="4508" w:type="dxa"/>
          </w:tcPr>
          <w:p w14:paraId="4360B208" w14:textId="77777777" w:rsidR="00461F35" w:rsidRPr="00461F35" w:rsidRDefault="00461F35" w:rsidP="00B30955">
            <w:pPr>
              <w:spacing w:line="360" w:lineRule="auto"/>
              <w:jc w:val="both"/>
              <w:rPr>
                <w:rFonts w:ascii="Times New Roman" w:hAnsi="Times New Roman" w:cs="Times New Roman"/>
                <w:sz w:val="24"/>
              </w:rPr>
            </w:pPr>
            <w:r w:rsidRPr="00461F35">
              <w:rPr>
                <w:rFonts w:ascii="Times New Roman" w:hAnsi="Times New Roman" w:cs="Times New Roman"/>
                <w:sz w:val="24"/>
              </w:rPr>
              <w:t>Opportunities</w:t>
            </w:r>
          </w:p>
        </w:tc>
        <w:tc>
          <w:tcPr>
            <w:tcW w:w="4508" w:type="dxa"/>
          </w:tcPr>
          <w:p w14:paraId="6F9AAC41" w14:textId="77777777" w:rsidR="00461F35" w:rsidRDefault="00461F35" w:rsidP="00B3095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rPr>
            </w:pPr>
            <w:r>
              <w:rPr>
                <w:rFonts w:ascii="Times New Roman" w:hAnsi="Times New Roman" w:cs="Times New Roman"/>
                <w:b/>
                <w:sz w:val="24"/>
              </w:rPr>
              <w:t>Threats</w:t>
            </w:r>
          </w:p>
        </w:tc>
      </w:tr>
      <w:tr w:rsidR="00461F35" w14:paraId="061A7DCC" w14:textId="77777777" w:rsidTr="00461F35">
        <w:tc>
          <w:tcPr>
            <w:cnfStyle w:val="001000000000" w:firstRow="0" w:lastRow="0" w:firstColumn="1" w:lastColumn="0" w:oddVBand="0" w:evenVBand="0" w:oddHBand="0" w:evenHBand="0" w:firstRowFirstColumn="0" w:firstRowLastColumn="0" w:lastRowFirstColumn="0" w:lastRowLastColumn="0"/>
            <w:tcW w:w="4508" w:type="dxa"/>
          </w:tcPr>
          <w:p w14:paraId="7438234B" w14:textId="79F0C38C" w:rsidR="00461F35" w:rsidRPr="00030122" w:rsidRDefault="00030122" w:rsidP="00030122">
            <w:pPr>
              <w:pStyle w:val="ListParagraph"/>
              <w:numPr>
                <w:ilvl w:val="0"/>
                <w:numId w:val="8"/>
              </w:numPr>
              <w:spacing w:line="360" w:lineRule="auto"/>
              <w:jc w:val="both"/>
              <w:rPr>
                <w:rFonts w:ascii="Times New Roman" w:hAnsi="Times New Roman" w:cs="Times New Roman"/>
                <w:sz w:val="24"/>
              </w:rPr>
            </w:pPr>
            <w:r>
              <w:rPr>
                <w:rFonts w:ascii="Times New Roman" w:hAnsi="Times New Roman" w:cs="Times New Roman"/>
                <w:b w:val="0"/>
                <w:sz w:val="24"/>
              </w:rPr>
              <w:t xml:space="preserve">There is the scope of using cutting-edge modern </w:t>
            </w:r>
            <w:r w:rsidR="00083130">
              <w:rPr>
                <w:rFonts w:ascii="Times New Roman" w:hAnsi="Times New Roman" w:cs="Times New Roman"/>
                <w:b w:val="0"/>
                <w:sz w:val="24"/>
              </w:rPr>
              <w:t>technologies.</w:t>
            </w:r>
          </w:p>
          <w:p w14:paraId="28AEE8B0" w14:textId="3B320309" w:rsidR="00030122" w:rsidRPr="00030122" w:rsidRDefault="00030122" w:rsidP="00030122">
            <w:pPr>
              <w:pStyle w:val="ListParagraph"/>
              <w:numPr>
                <w:ilvl w:val="0"/>
                <w:numId w:val="8"/>
              </w:numPr>
              <w:spacing w:line="360" w:lineRule="auto"/>
              <w:jc w:val="both"/>
              <w:rPr>
                <w:rFonts w:ascii="Times New Roman" w:hAnsi="Times New Roman" w:cs="Times New Roman"/>
                <w:sz w:val="24"/>
              </w:rPr>
            </w:pPr>
            <w:r>
              <w:rPr>
                <w:rFonts w:ascii="Times New Roman" w:hAnsi="Times New Roman" w:cs="Times New Roman"/>
                <w:b w:val="0"/>
                <w:sz w:val="24"/>
              </w:rPr>
              <w:t xml:space="preserve">The pent-up demand of travelling after the pandemic situation is a major opportunity for the </w:t>
            </w:r>
            <w:r w:rsidR="00083130">
              <w:rPr>
                <w:rFonts w:ascii="Times New Roman" w:hAnsi="Times New Roman" w:cs="Times New Roman"/>
                <w:b w:val="0"/>
                <w:sz w:val="24"/>
              </w:rPr>
              <w:t>brand.</w:t>
            </w:r>
          </w:p>
        </w:tc>
        <w:tc>
          <w:tcPr>
            <w:tcW w:w="4508" w:type="dxa"/>
          </w:tcPr>
          <w:p w14:paraId="592165E7" w14:textId="77777777" w:rsidR="00461F35" w:rsidRPr="00030122" w:rsidRDefault="00030122" w:rsidP="00030122">
            <w:pPr>
              <w:pStyle w:val="ListParagraph"/>
              <w:numPr>
                <w:ilvl w:val="0"/>
                <w:numId w:val="8"/>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rPr>
            </w:pPr>
            <w:r>
              <w:rPr>
                <w:rFonts w:ascii="Times New Roman" w:hAnsi="Times New Roman" w:cs="Times New Roman"/>
                <w:sz w:val="24"/>
              </w:rPr>
              <w:t>The sweeping inflation across the Europe</w:t>
            </w:r>
          </w:p>
          <w:p w14:paraId="714F3112" w14:textId="16083EEE" w:rsidR="00030122" w:rsidRPr="00030122" w:rsidRDefault="00030122" w:rsidP="00030122">
            <w:pPr>
              <w:pStyle w:val="ListParagraph"/>
              <w:numPr>
                <w:ilvl w:val="0"/>
                <w:numId w:val="8"/>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rPr>
            </w:pPr>
            <w:r>
              <w:rPr>
                <w:rFonts w:ascii="Times New Roman" w:hAnsi="Times New Roman" w:cs="Times New Roman"/>
                <w:sz w:val="24"/>
              </w:rPr>
              <w:t xml:space="preserve">The political instability caused by the Russia-Ukraine </w:t>
            </w:r>
            <w:r w:rsidR="00083130">
              <w:rPr>
                <w:rFonts w:ascii="Times New Roman" w:hAnsi="Times New Roman" w:cs="Times New Roman"/>
                <w:sz w:val="24"/>
              </w:rPr>
              <w:t>war.</w:t>
            </w:r>
          </w:p>
        </w:tc>
      </w:tr>
    </w:tbl>
    <w:p w14:paraId="4158B122" w14:textId="77777777" w:rsidR="00461F35" w:rsidRDefault="00461F35" w:rsidP="00B30955">
      <w:pPr>
        <w:spacing w:line="360" w:lineRule="auto"/>
        <w:jc w:val="both"/>
        <w:rPr>
          <w:rFonts w:ascii="Times New Roman" w:hAnsi="Times New Roman" w:cs="Times New Roman"/>
          <w:b/>
          <w:sz w:val="24"/>
        </w:rPr>
      </w:pPr>
      <w:r>
        <w:rPr>
          <w:rFonts w:ascii="Times New Roman" w:hAnsi="Times New Roman" w:cs="Times New Roman"/>
          <w:b/>
          <w:sz w:val="24"/>
        </w:rPr>
        <w:t>Slide 3</w:t>
      </w:r>
    </w:p>
    <w:p w14:paraId="02903DC5" w14:textId="77777777" w:rsidR="00461F35" w:rsidRDefault="00461F35" w:rsidP="00555B29">
      <w:pPr>
        <w:pStyle w:val="Heading1"/>
      </w:pPr>
      <w:bookmarkStart w:id="2" w:name="_Toc135267017"/>
      <w:r>
        <w:t>Customers: segmentation</w:t>
      </w:r>
      <w:bookmarkEnd w:id="2"/>
    </w:p>
    <w:tbl>
      <w:tblPr>
        <w:tblStyle w:val="TableGrid"/>
        <w:tblW w:w="0" w:type="auto"/>
        <w:tblLook w:val="04A0" w:firstRow="1" w:lastRow="0" w:firstColumn="1" w:lastColumn="0" w:noHBand="0" w:noVBand="1"/>
      </w:tblPr>
      <w:tblGrid>
        <w:gridCol w:w="4508"/>
        <w:gridCol w:w="4508"/>
      </w:tblGrid>
      <w:tr w:rsidR="00030122" w14:paraId="5CBCE078" w14:textId="77777777" w:rsidTr="00030122">
        <w:tc>
          <w:tcPr>
            <w:tcW w:w="4508" w:type="dxa"/>
          </w:tcPr>
          <w:p w14:paraId="729E6EED" w14:textId="77777777" w:rsidR="00030122" w:rsidRDefault="00030122" w:rsidP="00B30955">
            <w:pPr>
              <w:spacing w:line="360" w:lineRule="auto"/>
              <w:jc w:val="both"/>
              <w:rPr>
                <w:rFonts w:ascii="Times New Roman" w:hAnsi="Times New Roman" w:cs="Times New Roman"/>
                <w:b/>
                <w:sz w:val="24"/>
              </w:rPr>
            </w:pPr>
            <w:r>
              <w:rPr>
                <w:rFonts w:ascii="Times New Roman" w:hAnsi="Times New Roman" w:cs="Times New Roman"/>
                <w:b/>
                <w:sz w:val="24"/>
              </w:rPr>
              <w:t>Demographic segmentation</w:t>
            </w:r>
          </w:p>
        </w:tc>
        <w:tc>
          <w:tcPr>
            <w:tcW w:w="4508" w:type="dxa"/>
          </w:tcPr>
          <w:p w14:paraId="43127B6D" w14:textId="77777777" w:rsidR="00030122" w:rsidRPr="00934DE0" w:rsidRDefault="00934DE0" w:rsidP="00934DE0">
            <w:pPr>
              <w:pStyle w:val="ListParagraph"/>
              <w:numPr>
                <w:ilvl w:val="0"/>
                <w:numId w:val="9"/>
              </w:numPr>
              <w:spacing w:line="360" w:lineRule="auto"/>
              <w:jc w:val="both"/>
              <w:rPr>
                <w:rFonts w:ascii="Times New Roman" w:hAnsi="Times New Roman" w:cs="Times New Roman"/>
                <w:b/>
                <w:sz w:val="24"/>
              </w:rPr>
            </w:pPr>
            <w:r>
              <w:rPr>
                <w:rFonts w:ascii="Times New Roman" w:hAnsi="Times New Roman" w:cs="Times New Roman"/>
                <w:sz w:val="24"/>
              </w:rPr>
              <w:t>People aged between 21-65</w:t>
            </w:r>
          </w:p>
          <w:p w14:paraId="3715E2C9" w14:textId="0AE6FD96" w:rsidR="00934DE0" w:rsidRPr="00934DE0" w:rsidRDefault="00934DE0" w:rsidP="00934DE0">
            <w:pPr>
              <w:pStyle w:val="ListParagraph"/>
              <w:numPr>
                <w:ilvl w:val="0"/>
                <w:numId w:val="9"/>
              </w:numPr>
              <w:spacing w:line="360" w:lineRule="auto"/>
              <w:jc w:val="both"/>
              <w:rPr>
                <w:rFonts w:ascii="Times New Roman" w:hAnsi="Times New Roman" w:cs="Times New Roman"/>
                <w:b/>
                <w:sz w:val="24"/>
              </w:rPr>
            </w:pPr>
            <w:r>
              <w:rPr>
                <w:rFonts w:ascii="Times New Roman" w:hAnsi="Times New Roman" w:cs="Times New Roman"/>
                <w:sz w:val="24"/>
              </w:rPr>
              <w:t xml:space="preserve">Income of the individuals should be between £25,00 to </w:t>
            </w:r>
            <w:r w:rsidR="00083130" w:rsidRPr="00934DE0">
              <w:rPr>
                <w:rFonts w:ascii="Times New Roman" w:hAnsi="Times New Roman" w:cs="Times New Roman"/>
                <w:sz w:val="24"/>
              </w:rPr>
              <w:t>£32,300.</w:t>
            </w:r>
          </w:p>
          <w:p w14:paraId="5DA9F8DB" w14:textId="77777777" w:rsidR="00934DE0" w:rsidRPr="00934DE0" w:rsidRDefault="00934DE0" w:rsidP="00934DE0">
            <w:pPr>
              <w:pStyle w:val="ListParagraph"/>
              <w:numPr>
                <w:ilvl w:val="0"/>
                <w:numId w:val="9"/>
              </w:numPr>
              <w:spacing w:line="360" w:lineRule="auto"/>
              <w:jc w:val="both"/>
              <w:rPr>
                <w:rFonts w:ascii="Times New Roman" w:hAnsi="Times New Roman" w:cs="Times New Roman"/>
                <w:b/>
                <w:sz w:val="24"/>
              </w:rPr>
            </w:pPr>
            <w:r>
              <w:rPr>
                <w:rFonts w:ascii="Times New Roman" w:hAnsi="Times New Roman" w:cs="Times New Roman"/>
                <w:sz w:val="24"/>
              </w:rPr>
              <w:t>Both male and females will be targeted</w:t>
            </w:r>
          </w:p>
        </w:tc>
      </w:tr>
      <w:tr w:rsidR="00030122" w14:paraId="04944A25" w14:textId="77777777" w:rsidTr="00030122">
        <w:tc>
          <w:tcPr>
            <w:tcW w:w="4508" w:type="dxa"/>
          </w:tcPr>
          <w:p w14:paraId="54FC3F8C" w14:textId="77777777" w:rsidR="00030122" w:rsidRDefault="00030122" w:rsidP="00B30955">
            <w:pPr>
              <w:spacing w:line="360" w:lineRule="auto"/>
              <w:jc w:val="both"/>
              <w:rPr>
                <w:rFonts w:ascii="Times New Roman" w:hAnsi="Times New Roman" w:cs="Times New Roman"/>
                <w:b/>
                <w:sz w:val="24"/>
              </w:rPr>
            </w:pPr>
            <w:r>
              <w:rPr>
                <w:rFonts w:ascii="Times New Roman" w:hAnsi="Times New Roman" w:cs="Times New Roman"/>
                <w:b/>
                <w:sz w:val="24"/>
              </w:rPr>
              <w:t>Geographic segmentation</w:t>
            </w:r>
          </w:p>
        </w:tc>
        <w:tc>
          <w:tcPr>
            <w:tcW w:w="4508" w:type="dxa"/>
          </w:tcPr>
          <w:p w14:paraId="6C1EC389" w14:textId="77777777" w:rsidR="00934DE0" w:rsidRPr="00934DE0" w:rsidRDefault="00934DE0" w:rsidP="00934DE0">
            <w:pPr>
              <w:pStyle w:val="ListParagraph"/>
              <w:numPr>
                <w:ilvl w:val="0"/>
                <w:numId w:val="10"/>
              </w:numPr>
              <w:spacing w:line="360" w:lineRule="auto"/>
              <w:jc w:val="both"/>
              <w:rPr>
                <w:rFonts w:ascii="Times New Roman" w:hAnsi="Times New Roman" w:cs="Times New Roman"/>
                <w:b/>
                <w:sz w:val="24"/>
              </w:rPr>
            </w:pPr>
            <w:r>
              <w:rPr>
                <w:rFonts w:ascii="Times New Roman" w:hAnsi="Times New Roman" w:cs="Times New Roman"/>
                <w:sz w:val="24"/>
              </w:rPr>
              <w:t>London enjoys the highest number of tourists across the UK, Therefore, choosing the area around it would be a logical choice</w:t>
            </w:r>
            <w:r w:rsidR="00C63D90">
              <w:rPr>
                <w:rFonts w:ascii="Times New Roman" w:hAnsi="Times New Roman" w:cs="Times New Roman"/>
                <w:sz w:val="24"/>
              </w:rPr>
              <w:t xml:space="preserve"> (</w:t>
            </w:r>
            <w:proofErr w:type="spellStart"/>
            <w:r w:rsidR="00C63D90">
              <w:rPr>
                <w:rFonts w:ascii="Times New Roman" w:hAnsi="Times New Roman" w:cs="Times New Roman"/>
                <w:sz w:val="24"/>
                <w:szCs w:val="24"/>
              </w:rPr>
              <w:t>Lahtinen</w:t>
            </w:r>
            <w:proofErr w:type="spellEnd"/>
            <w:r w:rsidR="00C63D90">
              <w:rPr>
                <w:rFonts w:ascii="Times New Roman" w:hAnsi="Times New Roman" w:cs="Times New Roman"/>
                <w:sz w:val="24"/>
                <w:szCs w:val="24"/>
              </w:rPr>
              <w:t xml:space="preserve">, Dietrich and </w:t>
            </w:r>
            <w:proofErr w:type="spellStart"/>
            <w:r w:rsidR="00C63D90">
              <w:rPr>
                <w:rFonts w:ascii="Times New Roman" w:hAnsi="Times New Roman" w:cs="Times New Roman"/>
                <w:sz w:val="24"/>
                <w:szCs w:val="24"/>
              </w:rPr>
              <w:t>Rundle-Thiele</w:t>
            </w:r>
            <w:proofErr w:type="spellEnd"/>
            <w:r w:rsidR="00C63D90">
              <w:rPr>
                <w:rFonts w:ascii="Times New Roman" w:hAnsi="Times New Roman" w:cs="Times New Roman"/>
                <w:sz w:val="24"/>
                <w:szCs w:val="24"/>
              </w:rPr>
              <w:t xml:space="preserve">, </w:t>
            </w:r>
            <w:r w:rsidR="00C63D90" w:rsidRPr="00AA7C81">
              <w:rPr>
                <w:rFonts w:ascii="Times New Roman" w:hAnsi="Times New Roman" w:cs="Times New Roman"/>
                <w:sz w:val="24"/>
                <w:szCs w:val="24"/>
              </w:rPr>
              <w:t>2020</w:t>
            </w:r>
            <w:r w:rsidR="00C63D90">
              <w:rPr>
                <w:rFonts w:ascii="Times New Roman" w:hAnsi="Times New Roman" w:cs="Times New Roman"/>
                <w:sz w:val="24"/>
                <w:szCs w:val="24"/>
              </w:rPr>
              <w:t>)</w:t>
            </w:r>
          </w:p>
          <w:p w14:paraId="73404B43" w14:textId="77777777" w:rsidR="00030122" w:rsidRPr="00934DE0" w:rsidRDefault="00934DE0" w:rsidP="00934DE0">
            <w:pPr>
              <w:pStyle w:val="ListParagraph"/>
              <w:numPr>
                <w:ilvl w:val="0"/>
                <w:numId w:val="10"/>
              </w:numPr>
              <w:spacing w:line="360" w:lineRule="auto"/>
              <w:jc w:val="both"/>
              <w:rPr>
                <w:rFonts w:ascii="Times New Roman" w:hAnsi="Times New Roman" w:cs="Times New Roman"/>
                <w:b/>
                <w:sz w:val="24"/>
              </w:rPr>
            </w:pPr>
            <w:r>
              <w:rPr>
                <w:rFonts w:ascii="Times New Roman" w:hAnsi="Times New Roman" w:cs="Times New Roman"/>
                <w:sz w:val="24"/>
              </w:rPr>
              <w:t xml:space="preserve">Birmingham is the industrial hub of the UK. Hence, it should also be targeted.  </w:t>
            </w:r>
          </w:p>
        </w:tc>
      </w:tr>
      <w:tr w:rsidR="00030122" w14:paraId="3E2E5169" w14:textId="77777777" w:rsidTr="00030122">
        <w:tc>
          <w:tcPr>
            <w:tcW w:w="4508" w:type="dxa"/>
          </w:tcPr>
          <w:p w14:paraId="47ED2A35" w14:textId="77777777" w:rsidR="00030122" w:rsidRDefault="00030122" w:rsidP="00B30955">
            <w:pPr>
              <w:spacing w:line="360" w:lineRule="auto"/>
              <w:jc w:val="both"/>
              <w:rPr>
                <w:rFonts w:ascii="Times New Roman" w:hAnsi="Times New Roman" w:cs="Times New Roman"/>
                <w:b/>
                <w:sz w:val="24"/>
              </w:rPr>
            </w:pPr>
            <w:r>
              <w:rPr>
                <w:rFonts w:ascii="Times New Roman" w:hAnsi="Times New Roman" w:cs="Times New Roman"/>
                <w:b/>
                <w:sz w:val="24"/>
              </w:rPr>
              <w:t>Behavioural segmentation</w:t>
            </w:r>
          </w:p>
        </w:tc>
        <w:tc>
          <w:tcPr>
            <w:tcW w:w="4508" w:type="dxa"/>
          </w:tcPr>
          <w:p w14:paraId="70791901" w14:textId="77777777" w:rsidR="00030122" w:rsidRPr="003C7340" w:rsidRDefault="003C7340" w:rsidP="00424E40">
            <w:pPr>
              <w:pStyle w:val="ListParagraph"/>
              <w:numPr>
                <w:ilvl w:val="0"/>
                <w:numId w:val="11"/>
              </w:numPr>
              <w:spacing w:line="360" w:lineRule="auto"/>
              <w:jc w:val="both"/>
              <w:rPr>
                <w:rFonts w:ascii="Times New Roman" w:hAnsi="Times New Roman" w:cs="Times New Roman"/>
                <w:b/>
                <w:sz w:val="24"/>
              </w:rPr>
            </w:pPr>
            <w:r>
              <w:rPr>
                <w:rFonts w:ascii="Times New Roman" w:hAnsi="Times New Roman" w:cs="Times New Roman"/>
                <w:sz w:val="24"/>
              </w:rPr>
              <w:t>Usage and purchase behaviour such as the travelling purpose should be considered to make adequate changes</w:t>
            </w:r>
          </w:p>
          <w:p w14:paraId="70C12ED3" w14:textId="77777777" w:rsidR="003C7340" w:rsidRPr="00424E40" w:rsidRDefault="003C7340" w:rsidP="00424E40">
            <w:pPr>
              <w:pStyle w:val="ListParagraph"/>
              <w:numPr>
                <w:ilvl w:val="0"/>
                <w:numId w:val="11"/>
              </w:numPr>
              <w:spacing w:line="360" w:lineRule="auto"/>
              <w:jc w:val="both"/>
              <w:rPr>
                <w:rFonts w:ascii="Times New Roman" w:hAnsi="Times New Roman" w:cs="Times New Roman"/>
                <w:b/>
                <w:sz w:val="24"/>
              </w:rPr>
            </w:pPr>
            <w:r>
              <w:rPr>
                <w:rFonts w:ascii="Times New Roman" w:hAnsi="Times New Roman" w:cs="Times New Roman"/>
                <w:sz w:val="24"/>
              </w:rPr>
              <w:t xml:space="preserve">Occasion-based behaviours like the increment in bookings during the festive season must also be taken into account.  </w:t>
            </w:r>
          </w:p>
        </w:tc>
      </w:tr>
    </w:tbl>
    <w:p w14:paraId="11F5ED42" w14:textId="77777777" w:rsidR="00030122" w:rsidRDefault="00030122" w:rsidP="00B30955">
      <w:pPr>
        <w:spacing w:line="360" w:lineRule="auto"/>
        <w:jc w:val="both"/>
        <w:rPr>
          <w:rFonts w:ascii="Times New Roman" w:hAnsi="Times New Roman" w:cs="Times New Roman"/>
          <w:b/>
          <w:sz w:val="24"/>
        </w:rPr>
      </w:pPr>
    </w:p>
    <w:p w14:paraId="229BB4BA" w14:textId="77777777" w:rsidR="00461F35" w:rsidRDefault="00461F35" w:rsidP="00B30955">
      <w:pPr>
        <w:spacing w:line="360" w:lineRule="auto"/>
        <w:jc w:val="both"/>
        <w:rPr>
          <w:rFonts w:ascii="Times New Roman" w:hAnsi="Times New Roman" w:cs="Times New Roman"/>
          <w:b/>
          <w:sz w:val="24"/>
        </w:rPr>
      </w:pPr>
      <w:r>
        <w:rPr>
          <w:rFonts w:ascii="Times New Roman" w:hAnsi="Times New Roman" w:cs="Times New Roman"/>
          <w:b/>
          <w:sz w:val="24"/>
        </w:rPr>
        <w:t>Slide 4</w:t>
      </w:r>
    </w:p>
    <w:p w14:paraId="4A70FC71" w14:textId="77777777" w:rsidR="00461F35" w:rsidRDefault="00461F35" w:rsidP="00555B29">
      <w:pPr>
        <w:pStyle w:val="Heading1"/>
      </w:pPr>
      <w:bookmarkStart w:id="3" w:name="_Toc135267018"/>
      <w:r>
        <w:t>Competitors: Perceptual map</w:t>
      </w:r>
      <w:bookmarkEnd w:id="3"/>
    </w:p>
    <w:p w14:paraId="6B914FB8" w14:textId="77777777" w:rsidR="004E2E64" w:rsidRDefault="00C535BF" w:rsidP="00B30955">
      <w:pPr>
        <w:spacing w:line="360" w:lineRule="auto"/>
        <w:jc w:val="both"/>
        <w:rPr>
          <w:rFonts w:ascii="Times New Roman" w:hAnsi="Times New Roman" w:cs="Times New Roman"/>
          <w:b/>
          <w:sz w:val="24"/>
        </w:rPr>
      </w:pPr>
      <w:r w:rsidRPr="00C535BF">
        <w:rPr>
          <w:rFonts w:ascii="Times New Roman" w:hAnsi="Times New Roman" w:cs="Times New Roman"/>
          <w:b/>
          <w:noProof/>
          <w:sz w:val="24"/>
          <w:lang w:eastAsia="en-IN"/>
        </w:rPr>
        <w:drawing>
          <wp:inline distT="0" distB="0" distL="0" distR="0" wp14:anchorId="410CCED9" wp14:editId="23684216">
            <wp:extent cx="5731510" cy="3220678"/>
            <wp:effectExtent l="0" t="0" r="2540" b="0"/>
            <wp:docPr id="1" name="Picture 1" descr="C:\Users\Desktop\Desktop\work\Perceptual 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sktop\Desktop\work\Perceptual map.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0678"/>
                    </a:xfrm>
                    <a:prstGeom prst="rect">
                      <a:avLst/>
                    </a:prstGeom>
                    <a:noFill/>
                    <a:ln>
                      <a:noFill/>
                    </a:ln>
                  </pic:spPr>
                </pic:pic>
              </a:graphicData>
            </a:graphic>
          </wp:inline>
        </w:drawing>
      </w:r>
    </w:p>
    <w:p w14:paraId="40AC296C" w14:textId="77777777" w:rsidR="004E2E64" w:rsidRDefault="004E2E64" w:rsidP="004E2E64">
      <w:pPr>
        <w:spacing w:line="360" w:lineRule="auto"/>
        <w:jc w:val="center"/>
        <w:rPr>
          <w:rFonts w:ascii="Times New Roman" w:hAnsi="Times New Roman" w:cs="Times New Roman"/>
          <w:b/>
          <w:sz w:val="24"/>
        </w:rPr>
      </w:pPr>
      <w:r>
        <w:rPr>
          <w:rFonts w:ascii="Times New Roman" w:hAnsi="Times New Roman" w:cs="Times New Roman"/>
          <w:b/>
          <w:sz w:val="24"/>
        </w:rPr>
        <w:t>Image 1: Perceptual map</w:t>
      </w:r>
    </w:p>
    <w:p w14:paraId="27BDFD83" w14:textId="77777777" w:rsidR="004E2E64" w:rsidRDefault="004E2E64" w:rsidP="004E2E64">
      <w:pPr>
        <w:spacing w:line="360" w:lineRule="auto"/>
        <w:jc w:val="center"/>
        <w:rPr>
          <w:rFonts w:ascii="Times New Roman" w:hAnsi="Times New Roman" w:cs="Times New Roman"/>
          <w:b/>
          <w:sz w:val="24"/>
        </w:rPr>
      </w:pPr>
      <w:r>
        <w:rPr>
          <w:rFonts w:ascii="Times New Roman" w:hAnsi="Times New Roman" w:cs="Times New Roman"/>
          <w:b/>
          <w:sz w:val="24"/>
        </w:rPr>
        <w:t>(Source: Created by author)</w:t>
      </w:r>
    </w:p>
    <w:p w14:paraId="3EB345EF" w14:textId="77777777" w:rsidR="00461F35" w:rsidRDefault="00461F35" w:rsidP="00B30955">
      <w:pPr>
        <w:spacing w:line="360" w:lineRule="auto"/>
        <w:jc w:val="both"/>
        <w:rPr>
          <w:rFonts w:ascii="Times New Roman" w:hAnsi="Times New Roman" w:cs="Times New Roman"/>
          <w:b/>
          <w:sz w:val="24"/>
        </w:rPr>
      </w:pPr>
      <w:r>
        <w:rPr>
          <w:rFonts w:ascii="Times New Roman" w:hAnsi="Times New Roman" w:cs="Times New Roman"/>
          <w:b/>
          <w:sz w:val="24"/>
        </w:rPr>
        <w:t>Slide 5</w:t>
      </w:r>
    </w:p>
    <w:p w14:paraId="7E8EB644" w14:textId="77777777" w:rsidR="00461F35" w:rsidRDefault="00461F35" w:rsidP="00555B29">
      <w:pPr>
        <w:pStyle w:val="Heading1"/>
      </w:pPr>
      <w:bookmarkStart w:id="4" w:name="_Toc135267019"/>
      <w:r>
        <w:t>Collaborators: Partnerships</w:t>
      </w:r>
      <w:bookmarkEnd w:id="4"/>
    </w:p>
    <w:p w14:paraId="43F343BE" w14:textId="77777777" w:rsidR="00C535BF" w:rsidRPr="00C535BF" w:rsidRDefault="00C535BF" w:rsidP="00C535BF">
      <w:pPr>
        <w:pStyle w:val="ListParagraph"/>
        <w:numPr>
          <w:ilvl w:val="0"/>
          <w:numId w:val="12"/>
        </w:numPr>
        <w:spacing w:line="360" w:lineRule="auto"/>
        <w:jc w:val="both"/>
        <w:rPr>
          <w:rFonts w:ascii="Times New Roman" w:hAnsi="Times New Roman" w:cs="Times New Roman"/>
          <w:b/>
          <w:sz w:val="24"/>
        </w:rPr>
      </w:pPr>
      <w:r>
        <w:rPr>
          <w:rFonts w:ascii="Times New Roman" w:hAnsi="Times New Roman" w:cs="Times New Roman"/>
          <w:sz w:val="24"/>
        </w:rPr>
        <w:t>Partnership refers to a formal arrangement between two or more than two parties to handle a business and share the profit generated from the business</w:t>
      </w:r>
      <w:r w:rsidR="00FF716E">
        <w:rPr>
          <w:rFonts w:ascii="Times New Roman" w:hAnsi="Times New Roman" w:cs="Times New Roman"/>
          <w:sz w:val="24"/>
        </w:rPr>
        <w:t xml:space="preserve"> (</w:t>
      </w:r>
      <w:proofErr w:type="spellStart"/>
      <w:r w:rsidR="00FF716E">
        <w:rPr>
          <w:rFonts w:ascii="Times New Roman" w:hAnsi="Times New Roman" w:cs="Times New Roman"/>
          <w:sz w:val="24"/>
          <w:szCs w:val="24"/>
        </w:rPr>
        <w:t>Hanaysha</w:t>
      </w:r>
      <w:proofErr w:type="spellEnd"/>
      <w:r w:rsidR="00FF716E">
        <w:rPr>
          <w:rFonts w:ascii="Times New Roman" w:hAnsi="Times New Roman" w:cs="Times New Roman"/>
          <w:sz w:val="24"/>
          <w:szCs w:val="24"/>
        </w:rPr>
        <w:t xml:space="preserve">, </w:t>
      </w:r>
      <w:r w:rsidR="00FF716E" w:rsidRPr="00AA7C81">
        <w:rPr>
          <w:rFonts w:ascii="Times New Roman" w:hAnsi="Times New Roman" w:cs="Times New Roman"/>
          <w:sz w:val="24"/>
          <w:szCs w:val="24"/>
        </w:rPr>
        <w:t>Al Sh</w:t>
      </w:r>
      <w:r w:rsidR="00FF716E">
        <w:rPr>
          <w:rFonts w:ascii="Times New Roman" w:hAnsi="Times New Roman" w:cs="Times New Roman"/>
          <w:sz w:val="24"/>
          <w:szCs w:val="24"/>
        </w:rPr>
        <w:t xml:space="preserve">aikh and </w:t>
      </w:r>
      <w:proofErr w:type="spellStart"/>
      <w:r w:rsidR="00FF716E">
        <w:rPr>
          <w:rFonts w:ascii="Times New Roman" w:hAnsi="Times New Roman" w:cs="Times New Roman"/>
          <w:sz w:val="24"/>
          <w:szCs w:val="24"/>
        </w:rPr>
        <w:t>Alzoubi</w:t>
      </w:r>
      <w:proofErr w:type="spellEnd"/>
      <w:r w:rsidR="00FF716E">
        <w:rPr>
          <w:rFonts w:ascii="Times New Roman" w:hAnsi="Times New Roman" w:cs="Times New Roman"/>
          <w:sz w:val="24"/>
          <w:szCs w:val="24"/>
        </w:rPr>
        <w:t xml:space="preserve">, </w:t>
      </w:r>
      <w:r w:rsidR="00FF716E" w:rsidRPr="00AA7C81">
        <w:rPr>
          <w:rFonts w:ascii="Times New Roman" w:hAnsi="Times New Roman" w:cs="Times New Roman"/>
          <w:sz w:val="24"/>
          <w:szCs w:val="24"/>
        </w:rPr>
        <w:t>2021</w:t>
      </w:r>
      <w:r w:rsidR="00FF716E">
        <w:rPr>
          <w:rFonts w:ascii="Times New Roman" w:hAnsi="Times New Roman" w:cs="Times New Roman"/>
          <w:sz w:val="24"/>
          <w:szCs w:val="24"/>
        </w:rPr>
        <w:t>)</w:t>
      </w:r>
    </w:p>
    <w:p w14:paraId="667A9F5F" w14:textId="77777777" w:rsidR="00C535BF" w:rsidRPr="00C535BF" w:rsidRDefault="00C535BF" w:rsidP="00C535BF">
      <w:pPr>
        <w:pStyle w:val="ListParagraph"/>
        <w:numPr>
          <w:ilvl w:val="0"/>
          <w:numId w:val="12"/>
        </w:numPr>
        <w:spacing w:line="360" w:lineRule="auto"/>
        <w:jc w:val="both"/>
        <w:rPr>
          <w:rFonts w:ascii="Times New Roman" w:hAnsi="Times New Roman" w:cs="Times New Roman"/>
          <w:b/>
          <w:sz w:val="24"/>
        </w:rPr>
      </w:pPr>
      <w:r>
        <w:rPr>
          <w:rFonts w:ascii="Times New Roman" w:hAnsi="Times New Roman" w:cs="Times New Roman"/>
          <w:sz w:val="24"/>
        </w:rPr>
        <w:t>Partnerships can be of different types. There can be equal share of liabilities and profits. There can be limited liabilities as well</w:t>
      </w:r>
    </w:p>
    <w:p w14:paraId="0940E711" w14:textId="77777777" w:rsidR="00C535BF" w:rsidRPr="00C535BF" w:rsidRDefault="00C535BF" w:rsidP="00C535BF">
      <w:pPr>
        <w:pStyle w:val="ListParagraph"/>
        <w:numPr>
          <w:ilvl w:val="0"/>
          <w:numId w:val="12"/>
        </w:numPr>
        <w:spacing w:line="360" w:lineRule="auto"/>
        <w:jc w:val="both"/>
        <w:rPr>
          <w:rFonts w:ascii="Times New Roman" w:hAnsi="Times New Roman" w:cs="Times New Roman"/>
          <w:sz w:val="24"/>
        </w:rPr>
      </w:pPr>
      <w:r w:rsidRPr="00C535BF">
        <w:rPr>
          <w:rFonts w:ascii="Times New Roman" w:hAnsi="Times New Roman" w:cs="Times New Roman"/>
          <w:sz w:val="24"/>
        </w:rPr>
        <w:t>In the present scenario, Ritz-Carlton Hotel Company will form partnership with their suppliers but not with any other hotel chain.</w:t>
      </w:r>
    </w:p>
    <w:p w14:paraId="19ED2BB4" w14:textId="77777777" w:rsidR="00C535BF" w:rsidRDefault="00C535BF" w:rsidP="00C535BF">
      <w:pPr>
        <w:spacing w:line="360" w:lineRule="auto"/>
        <w:jc w:val="both"/>
        <w:rPr>
          <w:rFonts w:ascii="Times New Roman" w:hAnsi="Times New Roman" w:cs="Times New Roman"/>
          <w:b/>
          <w:sz w:val="24"/>
        </w:rPr>
      </w:pPr>
      <w:r>
        <w:rPr>
          <w:rFonts w:ascii="Times New Roman" w:hAnsi="Times New Roman" w:cs="Times New Roman"/>
          <w:b/>
          <w:sz w:val="24"/>
        </w:rPr>
        <w:t>SN</w:t>
      </w:r>
    </w:p>
    <w:p w14:paraId="3AB25888" w14:textId="77777777" w:rsidR="00C535BF" w:rsidRPr="00C535BF" w:rsidRDefault="00C535BF" w:rsidP="00C535BF">
      <w:pPr>
        <w:spacing w:line="360" w:lineRule="auto"/>
        <w:jc w:val="both"/>
        <w:rPr>
          <w:rFonts w:ascii="Times New Roman" w:hAnsi="Times New Roman" w:cs="Times New Roman"/>
          <w:sz w:val="24"/>
        </w:rPr>
      </w:pPr>
      <w:r>
        <w:rPr>
          <w:rFonts w:ascii="Times New Roman" w:hAnsi="Times New Roman" w:cs="Times New Roman"/>
          <w:sz w:val="24"/>
        </w:rPr>
        <w:t xml:space="preserve">Some of the major suppliers of the hotel chain will be the wholesalers and the retailers. Additionally, the business can also form tie-ups with the transport service providers to commute their </w:t>
      </w:r>
      <w:r w:rsidR="009C4E92">
        <w:rPr>
          <w:rFonts w:ascii="Times New Roman" w:hAnsi="Times New Roman" w:cs="Times New Roman"/>
          <w:sz w:val="24"/>
        </w:rPr>
        <w:t xml:space="preserve">customers more easily to their desired destinations. </w:t>
      </w:r>
    </w:p>
    <w:p w14:paraId="66FB1F76" w14:textId="77777777" w:rsidR="00461F35" w:rsidRDefault="00461F35" w:rsidP="00B30955">
      <w:pPr>
        <w:spacing w:line="360" w:lineRule="auto"/>
        <w:jc w:val="both"/>
        <w:rPr>
          <w:rFonts w:ascii="Times New Roman" w:hAnsi="Times New Roman" w:cs="Times New Roman"/>
          <w:b/>
          <w:sz w:val="24"/>
        </w:rPr>
      </w:pPr>
      <w:r>
        <w:rPr>
          <w:rFonts w:ascii="Times New Roman" w:hAnsi="Times New Roman" w:cs="Times New Roman"/>
          <w:b/>
          <w:sz w:val="24"/>
        </w:rPr>
        <w:t>Slide 6</w:t>
      </w:r>
    </w:p>
    <w:p w14:paraId="4AF2EBB3" w14:textId="77777777" w:rsidR="00461F35" w:rsidRDefault="00461F35" w:rsidP="00555B29">
      <w:pPr>
        <w:pStyle w:val="Heading1"/>
      </w:pPr>
      <w:bookmarkStart w:id="5" w:name="_Toc135267020"/>
      <w:r>
        <w:t>Climate: PEST analysis</w:t>
      </w:r>
      <w:bookmarkEnd w:id="5"/>
    </w:p>
    <w:tbl>
      <w:tblPr>
        <w:tblStyle w:val="TableGrid"/>
        <w:tblW w:w="0" w:type="auto"/>
        <w:tblLook w:val="04A0" w:firstRow="1" w:lastRow="0" w:firstColumn="1" w:lastColumn="0" w:noHBand="0" w:noVBand="1"/>
      </w:tblPr>
      <w:tblGrid>
        <w:gridCol w:w="4508"/>
        <w:gridCol w:w="4508"/>
      </w:tblGrid>
      <w:tr w:rsidR="00623169" w14:paraId="57E9AB07" w14:textId="77777777" w:rsidTr="00623169">
        <w:tc>
          <w:tcPr>
            <w:tcW w:w="4508" w:type="dxa"/>
          </w:tcPr>
          <w:p w14:paraId="64491934" w14:textId="77777777" w:rsidR="00623169" w:rsidRDefault="00623169" w:rsidP="00B30955">
            <w:pPr>
              <w:spacing w:line="360" w:lineRule="auto"/>
              <w:jc w:val="both"/>
              <w:rPr>
                <w:rFonts w:ascii="Times New Roman" w:hAnsi="Times New Roman" w:cs="Times New Roman"/>
                <w:b/>
                <w:sz w:val="24"/>
              </w:rPr>
            </w:pPr>
            <w:r>
              <w:rPr>
                <w:rFonts w:ascii="Times New Roman" w:hAnsi="Times New Roman" w:cs="Times New Roman"/>
                <w:b/>
                <w:sz w:val="24"/>
              </w:rPr>
              <w:t>Political</w:t>
            </w:r>
          </w:p>
        </w:tc>
        <w:tc>
          <w:tcPr>
            <w:tcW w:w="4508" w:type="dxa"/>
          </w:tcPr>
          <w:p w14:paraId="6358BE4C" w14:textId="77777777" w:rsidR="00623169" w:rsidRPr="00623169" w:rsidRDefault="00623169" w:rsidP="00623169">
            <w:pPr>
              <w:pStyle w:val="ListParagraph"/>
              <w:numPr>
                <w:ilvl w:val="0"/>
                <w:numId w:val="14"/>
              </w:numPr>
              <w:spacing w:line="360" w:lineRule="auto"/>
              <w:jc w:val="both"/>
              <w:rPr>
                <w:rFonts w:ascii="Times New Roman" w:hAnsi="Times New Roman" w:cs="Times New Roman"/>
                <w:b/>
                <w:sz w:val="24"/>
              </w:rPr>
            </w:pPr>
            <w:r>
              <w:rPr>
                <w:rFonts w:ascii="Times New Roman" w:hAnsi="Times New Roman" w:cs="Times New Roman"/>
                <w:sz w:val="24"/>
              </w:rPr>
              <w:t>Travel bans due to situations like pandemic, war can disrupt the travel and hotel industry</w:t>
            </w:r>
          </w:p>
          <w:p w14:paraId="5E8964B7" w14:textId="77777777" w:rsidR="00623169" w:rsidRPr="00623169" w:rsidRDefault="00623169" w:rsidP="00623169">
            <w:pPr>
              <w:pStyle w:val="ListParagraph"/>
              <w:numPr>
                <w:ilvl w:val="0"/>
                <w:numId w:val="14"/>
              </w:numPr>
              <w:spacing w:line="360" w:lineRule="auto"/>
              <w:jc w:val="both"/>
              <w:rPr>
                <w:rFonts w:ascii="Times New Roman" w:hAnsi="Times New Roman" w:cs="Times New Roman"/>
                <w:b/>
                <w:sz w:val="24"/>
              </w:rPr>
            </w:pPr>
            <w:r>
              <w:rPr>
                <w:rFonts w:ascii="Times New Roman" w:hAnsi="Times New Roman" w:cs="Times New Roman"/>
                <w:sz w:val="24"/>
              </w:rPr>
              <w:t>The tax reforms are made by the governments. Therefore any change in them would directly impact the business itself</w:t>
            </w:r>
          </w:p>
        </w:tc>
      </w:tr>
      <w:tr w:rsidR="00623169" w14:paraId="4C7DE4EE" w14:textId="77777777" w:rsidTr="00623169">
        <w:tc>
          <w:tcPr>
            <w:tcW w:w="4508" w:type="dxa"/>
          </w:tcPr>
          <w:p w14:paraId="3A53109F" w14:textId="77777777" w:rsidR="00623169" w:rsidRDefault="00623169" w:rsidP="00B30955">
            <w:pPr>
              <w:spacing w:line="360" w:lineRule="auto"/>
              <w:jc w:val="both"/>
              <w:rPr>
                <w:rFonts w:ascii="Times New Roman" w:hAnsi="Times New Roman" w:cs="Times New Roman"/>
                <w:b/>
                <w:sz w:val="24"/>
              </w:rPr>
            </w:pPr>
            <w:r>
              <w:rPr>
                <w:rFonts w:ascii="Times New Roman" w:hAnsi="Times New Roman" w:cs="Times New Roman"/>
                <w:b/>
                <w:sz w:val="24"/>
              </w:rPr>
              <w:t>Economical</w:t>
            </w:r>
          </w:p>
        </w:tc>
        <w:tc>
          <w:tcPr>
            <w:tcW w:w="4508" w:type="dxa"/>
          </w:tcPr>
          <w:p w14:paraId="1FB17EE0" w14:textId="77777777" w:rsidR="00623169" w:rsidRPr="00623169" w:rsidRDefault="00623169" w:rsidP="00623169">
            <w:pPr>
              <w:pStyle w:val="ListParagraph"/>
              <w:numPr>
                <w:ilvl w:val="0"/>
                <w:numId w:val="15"/>
              </w:numPr>
              <w:spacing w:line="360" w:lineRule="auto"/>
              <w:jc w:val="both"/>
              <w:rPr>
                <w:rFonts w:ascii="Times New Roman" w:hAnsi="Times New Roman" w:cs="Times New Roman"/>
                <w:b/>
                <w:sz w:val="24"/>
              </w:rPr>
            </w:pPr>
            <w:r>
              <w:rPr>
                <w:rFonts w:ascii="Times New Roman" w:hAnsi="Times New Roman" w:cs="Times New Roman"/>
                <w:sz w:val="24"/>
              </w:rPr>
              <w:t>As one of the biggest sectors enjoying investments from various investors, it is expected to grow</w:t>
            </w:r>
          </w:p>
          <w:p w14:paraId="775D2C6A" w14:textId="77777777" w:rsidR="00623169" w:rsidRPr="00623169" w:rsidRDefault="00623169" w:rsidP="00623169">
            <w:pPr>
              <w:pStyle w:val="ListParagraph"/>
              <w:numPr>
                <w:ilvl w:val="0"/>
                <w:numId w:val="15"/>
              </w:numPr>
              <w:spacing w:line="360" w:lineRule="auto"/>
              <w:jc w:val="both"/>
              <w:rPr>
                <w:rFonts w:ascii="Times New Roman" w:hAnsi="Times New Roman" w:cs="Times New Roman"/>
                <w:b/>
                <w:sz w:val="24"/>
              </w:rPr>
            </w:pPr>
            <w:r>
              <w:rPr>
                <w:rFonts w:ascii="Times New Roman" w:hAnsi="Times New Roman" w:cs="Times New Roman"/>
                <w:sz w:val="24"/>
              </w:rPr>
              <w:t xml:space="preserve">The strength of the currency and the disposable income can help the industry grow. However, the </w:t>
            </w:r>
            <w:r w:rsidR="00041F22">
              <w:rPr>
                <w:rFonts w:ascii="Times New Roman" w:hAnsi="Times New Roman" w:cs="Times New Roman"/>
                <w:sz w:val="24"/>
              </w:rPr>
              <w:t>inflation in the UK is creating a negative impact</w:t>
            </w:r>
            <w:r w:rsidR="00C6193B">
              <w:rPr>
                <w:rFonts w:ascii="Times New Roman" w:hAnsi="Times New Roman" w:cs="Times New Roman"/>
                <w:sz w:val="24"/>
              </w:rPr>
              <w:t xml:space="preserve"> (</w:t>
            </w:r>
            <w:r w:rsidR="00C6193B">
              <w:rPr>
                <w:rFonts w:ascii="Times New Roman" w:hAnsi="Times New Roman" w:cs="Times New Roman"/>
                <w:sz w:val="24"/>
                <w:szCs w:val="24"/>
              </w:rPr>
              <w:t xml:space="preserve">Azhar </w:t>
            </w:r>
            <w:r w:rsidR="00C6193B" w:rsidRPr="00C6193B">
              <w:rPr>
                <w:rFonts w:ascii="Times New Roman" w:hAnsi="Times New Roman" w:cs="Times New Roman"/>
                <w:i/>
                <w:sz w:val="24"/>
                <w:szCs w:val="24"/>
              </w:rPr>
              <w:t>et al.</w:t>
            </w:r>
            <w:r w:rsidR="00C6193B">
              <w:rPr>
                <w:rFonts w:ascii="Times New Roman" w:hAnsi="Times New Roman" w:cs="Times New Roman"/>
                <w:sz w:val="24"/>
                <w:szCs w:val="24"/>
              </w:rPr>
              <w:t xml:space="preserve"> 2019)</w:t>
            </w:r>
          </w:p>
        </w:tc>
      </w:tr>
      <w:tr w:rsidR="00623169" w14:paraId="30ED99C4" w14:textId="77777777" w:rsidTr="00623169">
        <w:tc>
          <w:tcPr>
            <w:tcW w:w="4508" w:type="dxa"/>
          </w:tcPr>
          <w:p w14:paraId="14C45335" w14:textId="77777777" w:rsidR="00623169" w:rsidRDefault="00623169" w:rsidP="00B30955">
            <w:pPr>
              <w:spacing w:line="360" w:lineRule="auto"/>
              <w:jc w:val="both"/>
              <w:rPr>
                <w:rFonts w:ascii="Times New Roman" w:hAnsi="Times New Roman" w:cs="Times New Roman"/>
                <w:b/>
                <w:sz w:val="24"/>
              </w:rPr>
            </w:pPr>
            <w:r>
              <w:rPr>
                <w:rFonts w:ascii="Times New Roman" w:hAnsi="Times New Roman" w:cs="Times New Roman"/>
                <w:b/>
                <w:sz w:val="24"/>
              </w:rPr>
              <w:t>Social</w:t>
            </w:r>
          </w:p>
        </w:tc>
        <w:tc>
          <w:tcPr>
            <w:tcW w:w="4508" w:type="dxa"/>
          </w:tcPr>
          <w:p w14:paraId="4AB8DC70" w14:textId="77777777" w:rsidR="00623169" w:rsidRPr="00041F22" w:rsidRDefault="00041F22" w:rsidP="00041F22">
            <w:pPr>
              <w:pStyle w:val="ListParagraph"/>
              <w:numPr>
                <w:ilvl w:val="0"/>
                <w:numId w:val="16"/>
              </w:numPr>
              <w:spacing w:line="360" w:lineRule="auto"/>
              <w:jc w:val="both"/>
              <w:rPr>
                <w:rFonts w:ascii="Times New Roman" w:hAnsi="Times New Roman" w:cs="Times New Roman"/>
                <w:b/>
                <w:sz w:val="24"/>
              </w:rPr>
            </w:pPr>
            <w:r>
              <w:rPr>
                <w:rFonts w:ascii="Times New Roman" w:hAnsi="Times New Roman" w:cs="Times New Roman"/>
                <w:sz w:val="24"/>
              </w:rPr>
              <w:t>The social inclination of the customers, especially the younger ones towards mass selection of rooms can impact the business industry negatively</w:t>
            </w:r>
          </w:p>
        </w:tc>
      </w:tr>
      <w:tr w:rsidR="00623169" w14:paraId="453C2D43" w14:textId="77777777" w:rsidTr="00623169">
        <w:tc>
          <w:tcPr>
            <w:tcW w:w="4508" w:type="dxa"/>
          </w:tcPr>
          <w:p w14:paraId="2630CF51" w14:textId="77777777" w:rsidR="00623169" w:rsidRDefault="00623169" w:rsidP="00B30955">
            <w:pPr>
              <w:spacing w:line="360" w:lineRule="auto"/>
              <w:jc w:val="both"/>
              <w:rPr>
                <w:rFonts w:ascii="Times New Roman" w:hAnsi="Times New Roman" w:cs="Times New Roman"/>
                <w:b/>
                <w:sz w:val="24"/>
              </w:rPr>
            </w:pPr>
            <w:r>
              <w:rPr>
                <w:rFonts w:ascii="Times New Roman" w:hAnsi="Times New Roman" w:cs="Times New Roman"/>
                <w:b/>
                <w:sz w:val="24"/>
              </w:rPr>
              <w:t>Technological</w:t>
            </w:r>
          </w:p>
        </w:tc>
        <w:tc>
          <w:tcPr>
            <w:tcW w:w="4508" w:type="dxa"/>
          </w:tcPr>
          <w:p w14:paraId="398E2B78" w14:textId="77777777" w:rsidR="00623169" w:rsidRPr="00041F22" w:rsidRDefault="00041F22" w:rsidP="00041F22">
            <w:pPr>
              <w:pStyle w:val="ListParagraph"/>
              <w:numPr>
                <w:ilvl w:val="0"/>
                <w:numId w:val="16"/>
              </w:numPr>
              <w:spacing w:line="360" w:lineRule="auto"/>
              <w:jc w:val="both"/>
              <w:rPr>
                <w:rFonts w:ascii="Times New Roman" w:hAnsi="Times New Roman" w:cs="Times New Roman"/>
                <w:b/>
                <w:sz w:val="24"/>
              </w:rPr>
            </w:pPr>
            <w:r>
              <w:rPr>
                <w:rFonts w:ascii="Times New Roman" w:hAnsi="Times New Roman" w:cs="Times New Roman"/>
                <w:sz w:val="24"/>
              </w:rPr>
              <w:t>The social media channels have changed the entire marketing scenario of hotels</w:t>
            </w:r>
          </w:p>
          <w:p w14:paraId="1E267AA7" w14:textId="77777777" w:rsidR="00041F22" w:rsidRPr="00041F22" w:rsidRDefault="00041F22" w:rsidP="00041F22">
            <w:pPr>
              <w:pStyle w:val="ListParagraph"/>
              <w:numPr>
                <w:ilvl w:val="0"/>
                <w:numId w:val="16"/>
              </w:numPr>
              <w:spacing w:line="360" w:lineRule="auto"/>
              <w:jc w:val="both"/>
              <w:rPr>
                <w:rFonts w:ascii="Times New Roman" w:hAnsi="Times New Roman" w:cs="Times New Roman"/>
                <w:b/>
                <w:sz w:val="24"/>
              </w:rPr>
            </w:pPr>
            <w:r>
              <w:rPr>
                <w:rFonts w:ascii="Times New Roman" w:hAnsi="Times New Roman" w:cs="Times New Roman"/>
                <w:sz w:val="24"/>
              </w:rPr>
              <w:t>Travelling websites have given the customers the option of choosing from a large number of hotels</w:t>
            </w:r>
            <w:r w:rsidR="00EC2EB7">
              <w:rPr>
                <w:rFonts w:ascii="Times New Roman" w:hAnsi="Times New Roman" w:cs="Times New Roman"/>
                <w:sz w:val="24"/>
              </w:rPr>
              <w:t xml:space="preserve"> (</w:t>
            </w:r>
            <w:r w:rsidR="00EC2EB7">
              <w:rPr>
                <w:rFonts w:ascii="Times New Roman" w:hAnsi="Times New Roman" w:cs="Times New Roman"/>
                <w:sz w:val="24"/>
                <w:szCs w:val="24"/>
              </w:rPr>
              <w:t xml:space="preserve">Shin, Park and Park, </w:t>
            </w:r>
            <w:r w:rsidR="00EC2EB7" w:rsidRPr="00AA7C81">
              <w:rPr>
                <w:rFonts w:ascii="Times New Roman" w:hAnsi="Times New Roman" w:cs="Times New Roman"/>
                <w:sz w:val="24"/>
                <w:szCs w:val="24"/>
              </w:rPr>
              <w:t>2019</w:t>
            </w:r>
            <w:r w:rsidR="00EC2EB7">
              <w:rPr>
                <w:rFonts w:ascii="Times New Roman" w:hAnsi="Times New Roman" w:cs="Times New Roman"/>
                <w:sz w:val="24"/>
                <w:szCs w:val="24"/>
              </w:rPr>
              <w:t>)</w:t>
            </w:r>
            <w:r>
              <w:rPr>
                <w:rFonts w:ascii="Times New Roman" w:hAnsi="Times New Roman" w:cs="Times New Roman"/>
                <w:sz w:val="24"/>
              </w:rPr>
              <w:t>. Hence, it has become imperative for the hotel businesses to stay competitive</w:t>
            </w:r>
          </w:p>
        </w:tc>
      </w:tr>
    </w:tbl>
    <w:p w14:paraId="30A13FF4" w14:textId="77777777" w:rsidR="00623169" w:rsidRDefault="00623169" w:rsidP="00B30955">
      <w:pPr>
        <w:spacing w:line="360" w:lineRule="auto"/>
        <w:jc w:val="both"/>
        <w:rPr>
          <w:rFonts w:ascii="Times New Roman" w:hAnsi="Times New Roman" w:cs="Times New Roman"/>
          <w:b/>
          <w:sz w:val="24"/>
        </w:rPr>
      </w:pPr>
    </w:p>
    <w:p w14:paraId="351F3A99" w14:textId="77777777" w:rsidR="00AB1642" w:rsidRDefault="00461F35" w:rsidP="00B30955">
      <w:pPr>
        <w:spacing w:line="360" w:lineRule="auto"/>
        <w:jc w:val="both"/>
        <w:rPr>
          <w:rFonts w:ascii="Times New Roman" w:hAnsi="Times New Roman" w:cs="Times New Roman"/>
          <w:b/>
          <w:sz w:val="24"/>
        </w:rPr>
      </w:pPr>
      <w:r>
        <w:rPr>
          <w:rFonts w:ascii="Times New Roman" w:hAnsi="Times New Roman" w:cs="Times New Roman"/>
          <w:b/>
          <w:sz w:val="24"/>
        </w:rPr>
        <w:t>Slide 7</w:t>
      </w:r>
    </w:p>
    <w:p w14:paraId="0A17D9F3" w14:textId="77777777" w:rsidR="00AB1642" w:rsidRDefault="00AB1642" w:rsidP="00555B29">
      <w:pPr>
        <w:pStyle w:val="Heading1"/>
      </w:pPr>
      <w:bookmarkStart w:id="6" w:name="_Toc135267021"/>
      <w:r>
        <w:t>Objectives</w:t>
      </w:r>
      <w:bookmarkEnd w:id="6"/>
    </w:p>
    <w:p w14:paraId="5010F500" w14:textId="77777777" w:rsidR="002A1511" w:rsidRPr="00B30955" w:rsidRDefault="002A1511" w:rsidP="00B30955">
      <w:pPr>
        <w:pStyle w:val="ListParagraph"/>
        <w:numPr>
          <w:ilvl w:val="0"/>
          <w:numId w:val="2"/>
        </w:numPr>
        <w:spacing w:line="360" w:lineRule="auto"/>
        <w:jc w:val="both"/>
        <w:rPr>
          <w:rFonts w:ascii="Times New Roman" w:hAnsi="Times New Roman" w:cs="Times New Roman"/>
          <w:b/>
          <w:sz w:val="24"/>
        </w:rPr>
      </w:pPr>
      <w:r>
        <w:rPr>
          <w:rFonts w:ascii="Times New Roman" w:hAnsi="Times New Roman" w:cs="Times New Roman"/>
          <w:b/>
          <w:sz w:val="24"/>
        </w:rPr>
        <w:t xml:space="preserve">Specific- </w:t>
      </w:r>
      <w:r>
        <w:rPr>
          <w:rFonts w:ascii="Times New Roman" w:hAnsi="Times New Roman" w:cs="Times New Roman"/>
          <w:sz w:val="24"/>
        </w:rPr>
        <w:t xml:space="preserve">The marketing plan should </w:t>
      </w:r>
      <w:r w:rsidR="00B30955">
        <w:rPr>
          <w:rFonts w:ascii="Times New Roman" w:hAnsi="Times New Roman" w:cs="Times New Roman"/>
          <w:sz w:val="24"/>
        </w:rPr>
        <w:t>specifically target the middle-class families</w:t>
      </w:r>
    </w:p>
    <w:p w14:paraId="3593E3E8" w14:textId="77777777" w:rsidR="00B30955" w:rsidRPr="00B30955" w:rsidRDefault="00B30955" w:rsidP="00B30955">
      <w:pPr>
        <w:pStyle w:val="ListParagraph"/>
        <w:numPr>
          <w:ilvl w:val="0"/>
          <w:numId w:val="2"/>
        </w:numPr>
        <w:spacing w:line="360" w:lineRule="auto"/>
        <w:jc w:val="both"/>
        <w:rPr>
          <w:rFonts w:ascii="Times New Roman" w:hAnsi="Times New Roman" w:cs="Times New Roman"/>
          <w:b/>
          <w:sz w:val="24"/>
        </w:rPr>
      </w:pPr>
      <w:r>
        <w:rPr>
          <w:rFonts w:ascii="Times New Roman" w:hAnsi="Times New Roman" w:cs="Times New Roman"/>
          <w:b/>
          <w:sz w:val="24"/>
        </w:rPr>
        <w:t xml:space="preserve">Measurable- </w:t>
      </w:r>
      <w:r>
        <w:rPr>
          <w:rFonts w:ascii="Times New Roman" w:hAnsi="Times New Roman" w:cs="Times New Roman"/>
          <w:sz w:val="24"/>
        </w:rPr>
        <w:t>The number of customers from the targeted segment should be metrics of measurement</w:t>
      </w:r>
    </w:p>
    <w:p w14:paraId="059B0C22" w14:textId="77777777" w:rsidR="00B30955" w:rsidRPr="002A1511" w:rsidRDefault="00B30955" w:rsidP="00B30955">
      <w:pPr>
        <w:pStyle w:val="ListParagraph"/>
        <w:numPr>
          <w:ilvl w:val="0"/>
          <w:numId w:val="2"/>
        </w:numPr>
        <w:spacing w:line="360" w:lineRule="auto"/>
        <w:jc w:val="both"/>
        <w:rPr>
          <w:rFonts w:ascii="Times New Roman" w:hAnsi="Times New Roman" w:cs="Times New Roman"/>
          <w:b/>
          <w:sz w:val="24"/>
        </w:rPr>
      </w:pPr>
      <w:r>
        <w:rPr>
          <w:rFonts w:ascii="Times New Roman" w:hAnsi="Times New Roman" w:cs="Times New Roman"/>
          <w:b/>
          <w:sz w:val="24"/>
        </w:rPr>
        <w:t>Achievable-</w:t>
      </w:r>
      <w:r w:rsidR="00FA1572">
        <w:rPr>
          <w:rFonts w:ascii="Times New Roman" w:hAnsi="Times New Roman" w:cs="Times New Roman"/>
          <w:b/>
          <w:sz w:val="24"/>
        </w:rPr>
        <w:t xml:space="preserve"> </w:t>
      </w:r>
      <w:r w:rsidR="00FA1572">
        <w:rPr>
          <w:rFonts w:ascii="Times New Roman" w:hAnsi="Times New Roman" w:cs="Times New Roman"/>
          <w:sz w:val="24"/>
        </w:rPr>
        <w:t>The capital resources of Ritz-Carlton is quite high, which will help in making the goal achievable</w:t>
      </w:r>
      <w:r>
        <w:rPr>
          <w:rFonts w:ascii="Times New Roman" w:hAnsi="Times New Roman" w:cs="Times New Roman"/>
          <w:b/>
          <w:sz w:val="24"/>
        </w:rPr>
        <w:t xml:space="preserve"> </w:t>
      </w:r>
    </w:p>
    <w:p w14:paraId="282D2774" w14:textId="77777777" w:rsidR="00B30955" w:rsidRPr="00B30955" w:rsidRDefault="002023A1" w:rsidP="00B30955">
      <w:pPr>
        <w:pStyle w:val="ListParagraph"/>
        <w:numPr>
          <w:ilvl w:val="0"/>
          <w:numId w:val="2"/>
        </w:numPr>
        <w:spacing w:line="360" w:lineRule="auto"/>
        <w:jc w:val="both"/>
        <w:rPr>
          <w:rFonts w:ascii="Times New Roman" w:hAnsi="Times New Roman" w:cs="Times New Roman"/>
          <w:b/>
          <w:sz w:val="24"/>
        </w:rPr>
      </w:pPr>
      <w:r>
        <w:rPr>
          <w:rFonts w:ascii="Times New Roman" w:hAnsi="Times New Roman" w:cs="Times New Roman"/>
          <w:b/>
          <w:sz w:val="24"/>
        </w:rPr>
        <w:t>Realistic</w:t>
      </w:r>
      <w:r w:rsidR="00B30955">
        <w:rPr>
          <w:rFonts w:ascii="Times New Roman" w:hAnsi="Times New Roman" w:cs="Times New Roman"/>
          <w:b/>
          <w:sz w:val="24"/>
        </w:rPr>
        <w:t xml:space="preserve">- </w:t>
      </w:r>
      <w:r w:rsidR="000C5A46">
        <w:rPr>
          <w:rFonts w:ascii="Times New Roman" w:hAnsi="Times New Roman" w:cs="Times New Roman"/>
          <w:sz w:val="24"/>
        </w:rPr>
        <w:t>Considering the current market</w:t>
      </w:r>
      <w:r>
        <w:rPr>
          <w:rFonts w:ascii="Times New Roman" w:hAnsi="Times New Roman" w:cs="Times New Roman"/>
          <w:sz w:val="24"/>
        </w:rPr>
        <w:t xml:space="preserve"> size and available resources</w:t>
      </w:r>
      <w:r w:rsidR="000C5A46">
        <w:rPr>
          <w:rFonts w:ascii="Times New Roman" w:hAnsi="Times New Roman" w:cs="Times New Roman"/>
          <w:sz w:val="24"/>
        </w:rPr>
        <w:t xml:space="preserve"> of the company it is expected that the objective </w:t>
      </w:r>
      <w:r>
        <w:rPr>
          <w:rFonts w:ascii="Times New Roman" w:hAnsi="Times New Roman" w:cs="Times New Roman"/>
          <w:sz w:val="24"/>
        </w:rPr>
        <w:t>is realistic</w:t>
      </w:r>
    </w:p>
    <w:p w14:paraId="674F6255" w14:textId="77777777" w:rsidR="00B30955" w:rsidRPr="002023A1" w:rsidRDefault="00B30955" w:rsidP="00B30955">
      <w:pPr>
        <w:pStyle w:val="ListParagraph"/>
        <w:numPr>
          <w:ilvl w:val="0"/>
          <w:numId w:val="2"/>
        </w:numPr>
        <w:spacing w:line="360" w:lineRule="auto"/>
        <w:jc w:val="both"/>
        <w:rPr>
          <w:rFonts w:ascii="Times New Roman" w:hAnsi="Times New Roman" w:cs="Times New Roman"/>
          <w:b/>
          <w:sz w:val="24"/>
        </w:rPr>
      </w:pPr>
      <w:r>
        <w:rPr>
          <w:rFonts w:ascii="Times New Roman" w:hAnsi="Times New Roman" w:cs="Times New Roman"/>
          <w:b/>
          <w:sz w:val="24"/>
        </w:rPr>
        <w:t xml:space="preserve">Time-bound- </w:t>
      </w:r>
      <w:r>
        <w:rPr>
          <w:rFonts w:ascii="Times New Roman" w:hAnsi="Times New Roman" w:cs="Times New Roman"/>
          <w:sz w:val="24"/>
        </w:rPr>
        <w:t>The number of customers from the middle-class families should increase with</w:t>
      </w:r>
      <w:r w:rsidR="00FA1572">
        <w:rPr>
          <w:rFonts w:ascii="Times New Roman" w:hAnsi="Times New Roman" w:cs="Times New Roman"/>
          <w:sz w:val="24"/>
        </w:rPr>
        <w:t>in two</w:t>
      </w:r>
      <w:r>
        <w:rPr>
          <w:rFonts w:ascii="Times New Roman" w:hAnsi="Times New Roman" w:cs="Times New Roman"/>
          <w:sz w:val="24"/>
        </w:rPr>
        <w:t xml:space="preserve"> quarters of launching the marketing plan</w:t>
      </w:r>
    </w:p>
    <w:p w14:paraId="6B7C44DF" w14:textId="77777777" w:rsidR="002023A1" w:rsidRDefault="002023A1" w:rsidP="002023A1">
      <w:pPr>
        <w:spacing w:line="360" w:lineRule="auto"/>
        <w:jc w:val="both"/>
        <w:rPr>
          <w:rFonts w:ascii="Times New Roman" w:hAnsi="Times New Roman" w:cs="Times New Roman"/>
          <w:b/>
          <w:sz w:val="24"/>
        </w:rPr>
      </w:pPr>
      <w:r>
        <w:rPr>
          <w:rFonts w:ascii="Times New Roman" w:hAnsi="Times New Roman" w:cs="Times New Roman"/>
          <w:b/>
          <w:sz w:val="24"/>
        </w:rPr>
        <w:t>SN</w:t>
      </w:r>
    </w:p>
    <w:p w14:paraId="196B11BB" w14:textId="77777777" w:rsidR="002023A1" w:rsidRPr="002023A1" w:rsidRDefault="002023A1" w:rsidP="002023A1">
      <w:pPr>
        <w:spacing w:line="360" w:lineRule="auto"/>
        <w:jc w:val="both"/>
        <w:rPr>
          <w:rFonts w:ascii="Times New Roman" w:hAnsi="Times New Roman" w:cs="Times New Roman"/>
          <w:sz w:val="24"/>
        </w:rPr>
      </w:pPr>
      <w:r w:rsidRPr="002023A1">
        <w:rPr>
          <w:rFonts w:ascii="Times New Roman" w:hAnsi="Times New Roman" w:cs="Times New Roman"/>
          <w:sz w:val="24"/>
        </w:rPr>
        <w:t xml:space="preserve">SMART goal objective will </w:t>
      </w:r>
      <w:r>
        <w:rPr>
          <w:rFonts w:ascii="Times New Roman" w:hAnsi="Times New Roman" w:cs="Times New Roman"/>
          <w:sz w:val="24"/>
        </w:rPr>
        <w:t>help</w:t>
      </w:r>
      <w:r w:rsidR="00E24DE7">
        <w:rPr>
          <w:rFonts w:ascii="Times New Roman" w:hAnsi="Times New Roman" w:cs="Times New Roman"/>
          <w:sz w:val="24"/>
        </w:rPr>
        <w:t xml:space="preserve"> </w:t>
      </w:r>
      <w:r w:rsidR="00E24DE7" w:rsidRPr="002023A1">
        <w:rPr>
          <w:rFonts w:ascii="Times New Roman" w:hAnsi="Times New Roman" w:cs="Times New Roman"/>
          <w:sz w:val="24"/>
        </w:rPr>
        <w:t>Ritz-Carlton</w:t>
      </w:r>
      <w:r w:rsidR="00E24DE7">
        <w:rPr>
          <w:rFonts w:ascii="Times New Roman" w:hAnsi="Times New Roman" w:cs="Times New Roman"/>
          <w:sz w:val="24"/>
        </w:rPr>
        <w:t xml:space="preserve"> to</w:t>
      </w:r>
      <w:r w:rsidR="00E24DE7" w:rsidRPr="002023A1">
        <w:rPr>
          <w:rFonts w:ascii="Times New Roman" w:hAnsi="Times New Roman" w:cs="Times New Roman"/>
          <w:sz w:val="24"/>
        </w:rPr>
        <w:t xml:space="preserve"> </w:t>
      </w:r>
      <w:r>
        <w:rPr>
          <w:rFonts w:ascii="Times New Roman" w:hAnsi="Times New Roman" w:cs="Times New Roman"/>
          <w:sz w:val="24"/>
        </w:rPr>
        <w:t xml:space="preserve">focus the efforts of the company in attaining </w:t>
      </w:r>
      <w:r w:rsidR="00E24DE7">
        <w:rPr>
          <w:rFonts w:ascii="Times New Roman" w:hAnsi="Times New Roman" w:cs="Times New Roman"/>
          <w:sz w:val="24"/>
        </w:rPr>
        <w:t xml:space="preserve">a broader customer base. </w:t>
      </w:r>
    </w:p>
    <w:p w14:paraId="3B93EA02" w14:textId="77777777" w:rsidR="00AB1642" w:rsidRDefault="00461F35" w:rsidP="00B30955">
      <w:pPr>
        <w:spacing w:line="360" w:lineRule="auto"/>
        <w:jc w:val="both"/>
        <w:rPr>
          <w:rFonts w:ascii="Times New Roman" w:hAnsi="Times New Roman" w:cs="Times New Roman"/>
          <w:b/>
          <w:sz w:val="24"/>
        </w:rPr>
      </w:pPr>
      <w:r>
        <w:rPr>
          <w:rFonts w:ascii="Times New Roman" w:hAnsi="Times New Roman" w:cs="Times New Roman"/>
          <w:b/>
          <w:sz w:val="24"/>
        </w:rPr>
        <w:t>Slide 8</w:t>
      </w:r>
    </w:p>
    <w:p w14:paraId="3485159C" w14:textId="77777777" w:rsidR="00AB1642" w:rsidRDefault="00DB73D0" w:rsidP="00555B29">
      <w:pPr>
        <w:pStyle w:val="Heading1"/>
      </w:pPr>
      <w:bookmarkStart w:id="7" w:name="_Toc135267022"/>
      <w:r>
        <w:t>Strategy</w:t>
      </w:r>
      <w:bookmarkEnd w:id="7"/>
    </w:p>
    <w:p w14:paraId="709AD510" w14:textId="77777777" w:rsidR="00B827E8" w:rsidRPr="00B827E8" w:rsidRDefault="00B827E8" w:rsidP="00B827E8">
      <w:pPr>
        <w:pStyle w:val="ListParagraph"/>
        <w:numPr>
          <w:ilvl w:val="0"/>
          <w:numId w:val="3"/>
        </w:numPr>
        <w:spacing w:line="360" w:lineRule="auto"/>
        <w:jc w:val="both"/>
        <w:rPr>
          <w:rFonts w:ascii="Times New Roman" w:hAnsi="Times New Roman" w:cs="Times New Roman"/>
          <w:b/>
          <w:sz w:val="24"/>
        </w:rPr>
      </w:pPr>
      <w:r w:rsidRPr="002023A1">
        <w:rPr>
          <w:rFonts w:ascii="Times New Roman" w:hAnsi="Times New Roman" w:cs="Times New Roman"/>
          <w:sz w:val="24"/>
        </w:rPr>
        <w:t>Ritz-Carlton</w:t>
      </w:r>
      <w:r>
        <w:rPr>
          <w:rFonts w:ascii="Times New Roman" w:hAnsi="Times New Roman" w:cs="Times New Roman"/>
          <w:sz w:val="24"/>
        </w:rPr>
        <w:t xml:space="preserve"> company is willing to grow its business and target a completely new customer base </w:t>
      </w:r>
    </w:p>
    <w:p w14:paraId="7EECCD61" w14:textId="77777777" w:rsidR="00B827E8" w:rsidRPr="00604329" w:rsidRDefault="00604329" w:rsidP="00B827E8">
      <w:pPr>
        <w:pStyle w:val="ListParagraph"/>
        <w:numPr>
          <w:ilvl w:val="0"/>
          <w:numId w:val="3"/>
        </w:numPr>
        <w:spacing w:line="360" w:lineRule="auto"/>
        <w:jc w:val="both"/>
        <w:rPr>
          <w:rFonts w:ascii="Times New Roman" w:hAnsi="Times New Roman" w:cs="Times New Roman"/>
          <w:b/>
          <w:sz w:val="24"/>
        </w:rPr>
      </w:pPr>
      <w:r>
        <w:rPr>
          <w:rFonts w:ascii="Times New Roman" w:hAnsi="Times New Roman" w:cs="Times New Roman"/>
          <w:sz w:val="24"/>
        </w:rPr>
        <w:t>Using the Ansoff’s Matrix would provide a framework to devise a strategy that can help the company in achieving its target market</w:t>
      </w:r>
    </w:p>
    <w:p w14:paraId="5D900B21" w14:textId="77777777" w:rsidR="00604329" w:rsidRPr="00604329" w:rsidRDefault="00604329" w:rsidP="00B827E8">
      <w:pPr>
        <w:pStyle w:val="ListParagraph"/>
        <w:numPr>
          <w:ilvl w:val="0"/>
          <w:numId w:val="3"/>
        </w:numPr>
        <w:spacing w:line="360" w:lineRule="auto"/>
        <w:jc w:val="both"/>
        <w:rPr>
          <w:rFonts w:ascii="Times New Roman" w:hAnsi="Times New Roman" w:cs="Times New Roman"/>
          <w:b/>
          <w:sz w:val="24"/>
        </w:rPr>
      </w:pPr>
      <w:r>
        <w:rPr>
          <w:rFonts w:ascii="Times New Roman" w:hAnsi="Times New Roman" w:cs="Times New Roman"/>
          <w:sz w:val="24"/>
        </w:rPr>
        <w:t xml:space="preserve">The market development box of the Ansoff’s matrix will be the prime target of the management team of </w:t>
      </w:r>
      <w:r w:rsidRPr="002023A1">
        <w:rPr>
          <w:rFonts w:ascii="Times New Roman" w:hAnsi="Times New Roman" w:cs="Times New Roman"/>
          <w:sz w:val="24"/>
        </w:rPr>
        <w:t>Ritz-Carlton</w:t>
      </w:r>
    </w:p>
    <w:p w14:paraId="7A07EBCB" w14:textId="77777777" w:rsidR="00604329" w:rsidRDefault="00604329" w:rsidP="00604329">
      <w:pPr>
        <w:spacing w:line="360" w:lineRule="auto"/>
        <w:jc w:val="both"/>
        <w:rPr>
          <w:rFonts w:ascii="Times New Roman" w:hAnsi="Times New Roman" w:cs="Times New Roman"/>
          <w:b/>
          <w:sz w:val="24"/>
        </w:rPr>
      </w:pPr>
      <w:r>
        <w:rPr>
          <w:rFonts w:ascii="Times New Roman" w:hAnsi="Times New Roman" w:cs="Times New Roman"/>
          <w:b/>
          <w:sz w:val="24"/>
        </w:rPr>
        <w:t>SN</w:t>
      </w:r>
    </w:p>
    <w:p w14:paraId="1CEDBFC9" w14:textId="77777777" w:rsidR="00604329" w:rsidRPr="00E36AF4" w:rsidRDefault="00E36AF4" w:rsidP="00604329">
      <w:pPr>
        <w:spacing w:line="360" w:lineRule="auto"/>
        <w:jc w:val="both"/>
        <w:rPr>
          <w:rFonts w:ascii="Times New Roman" w:hAnsi="Times New Roman" w:cs="Times New Roman"/>
          <w:sz w:val="24"/>
        </w:rPr>
      </w:pPr>
      <w:r>
        <w:rPr>
          <w:rFonts w:ascii="Times New Roman" w:hAnsi="Times New Roman" w:cs="Times New Roman"/>
          <w:sz w:val="24"/>
        </w:rPr>
        <w:t xml:space="preserve">The market development box of the Ansoff’s Matrix framework would be the best possible solution for Ritz-Carlton. As the company already have the luxury hotel across different continents they will not require any significant amount of investment in constructing new hotels for the new target market. They can take leverage of the existing products and make just a little adjustment to them, so that they align with the new objectives of the business. Different cost cutting methods should be analysed and evaluated by Ritz-Carlton Company to cater to the middle-class customers </w:t>
      </w:r>
      <w:r w:rsidR="00DB73D0">
        <w:rPr>
          <w:rFonts w:ascii="Times New Roman" w:hAnsi="Times New Roman" w:cs="Times New Roman"/>
          <w:sz w:val="24"/>
        </w:rPr>
        <w:t xml:space="preserve">with almost luxury level staying experience. </w:t>
      </w:r>
    </w:p>
    <w:p w14:paraId="67E3515E" w14:textId="77777777" w:rsidR="00AB1642" w:rsidRDefault="00461F35" w:rsidP="00B30955">
      <w:pPr>
        <w:spacing w:line="360" w:lineRule="auto"/>
        <w:jc w:val="both"/>
        <w:rPr>
          <w:rFonts w:ascii="Times New Roman" w:hAnsi="Times New Roman" w:cs="Times New Roman"/>
          <w:b/>
          <w:sz w:val="24"/>
        </w:rPr>
      </w:pPr>
      <w:r>
        <w:rPr>
          <w:rFonts w:ascii="Times New Roman" w:hAnsi="Times New Roman" w:cs="Times New Roman"/>
          <w:b/>
          <w:sz w:val="24"/>
        </w:rPr>
        <w:t>Slide 9</w:t>
      </w:r>
    </w:p>
    <w:p w14:paraId="16B56AB4" w14:textId="77777777" w:rsidR="00AB1642" w:rsidRDefault="00AB1642" w:rsidP="00555B29">
      <w:pPr>
        <w:pStyle w:val="Heading1"/>
      </w:pPr>
      <w:bookmarkStart w:id="8" w:name="_Toc135267023"/>
      <w:r>
        <w:t>Tactics</w:t>
      </w:r>
      <w:bookmarkEnd w:id="8"/>
    </w:p>
    <w:p w14:paraId="48CB2FEA" w14:textId="77777777" w:rsidR="00053874" w:rsidRPr="00C40B9C" w:rsidRDefault="00FD1B57" w:rsidP="00053874">
      <w:pPr>
        <w:pStyle w:val="ListParagraph"/>
        <w:numPr>
          <w:ilvl w:val="0"/>
          <w:numId w:val="17"/>
        </w:numPr>
        <w:spacing w:line="360" w:lineRule="auto"/>
        <w:jc w:val="both"/>
        <w:rPr>
          <w:rFonts w:ascii="Times New Roman" w:hAnsi="Times New Roman" w:cs="Times New Roman"/>
          <w:b/>
          <w:sz w:val="24"/>
        </w:rPr>
      </w:pPr>
      <w:r>
        <w:rPr>
          <w:rFonts w:ascii="Times New Roman" w:hAnsi="Times New Roman" w:cs="Times New Roman"/>
          <w:sz w:val="24"/>
        </w:rPr>
        <w:t xml:space="preserve">Targeting the middle-class segment would be the </w:t>
      </w:r>
      <w:r w:rsidR="00C40B9C">
        <w:rPr>
          <w:rFonts w:ascii="Times New Roman" w:hAnsi="Times New Roman" w:cs="Times New Roman"/>
          <w:sz w:val="24"/>
        </w:rPr>
        <w:t>prime target of  Ritz-Carlton Company</w:t>
      </w:r>
    </w:p>
    <w:p w14:paraId="35FA0A83" w14:textId="77777777" w:rsidR="00C40B9C" w:rsidRPr="00C40B9C" w:rsidRDefault="00C40B9C" w:rsidP="00053874">
      <w:pPr>
        <w:pStyle w:val="ListParagraph"/>
        <w:numPr>
          <w:ilvl w:val="0"/>
          <w:numId w:val="17"/>
        </w:numPr>
        <w:spacing w:line="360" w:lineRule="auto"/>
        <w:jc w:val="both"/>
        <w:rPr>
          <w:rFonts w:ascii="Times New Roman" w:hAnsi="Times New Roman" w:cs="Times New Roman"/>
          <w:b/>
          <w:sz w:val="24"/>
        </w:rPr>
      </w:pPr>
      <w:r>
        <w:rPr>
          <w:rFonts w:ascii="Times New Roman" w:hAnsi="Times New Roman" w:cs="Times New Roman"/>
          <w:sz w:val="24"/>
        </w:rPr>
        <w:t>The behavioural patterns of this segment is needed to be considered beforehand</w:t>
      </w:r>
    </w:p>
    <w:p w14:paraId="547209A6" w14:textId="77777777" w:rsidR="00C40B9C" w:rsidRPr="00C40B9C" w:rsidRDefault="00C40B9C" w:rsidP="00053874">
      <w:pPr>
        <w:pStyle w:val="ListParagraph"/>
        <w:numPr>
          <w:ilvl w:val="0"/>
          <w:numId w:val="17"/>
        </w:numPr>
        <w:spacing w:line="360" w:lineRule="auto"/>
        <w:jc w:val="both"/>
        <w:rPr>
          <w:rFonts w:ascii="Times New Roman" w:hAnsi="Times New Roman" w:cs="Times New Roman"/>
          <w:b/>
          <w:sz w:val="24"/>
        </w:rPr>
      </w:pPr>
      <w:r>
        <w:rPr>
          <w:rFonts w:ascii="Times New Roman" w:hAnsi="Times New Roman" w:cs="Times New Roman"/>
          <w:sz w:val="24"/>
        </w:rPr>
        <w:t>Promoting sales through social media marketing and adapting as per the needs of the target segment would be the right tactics for the hotel group</w:t>
      </w:r>
    </w:p>
    <w:p w14:paraId="35E8F8C7" w14:textId="77777777" w:rsidR="00C40B9C" w:rsidRDefault="00C40B9C" w:rsidP="00C40B9C">
      <w:pPr>
        <w:spacing w:line="360" w:lineRule="auto"/>
        <w:jc w:val="both"/>
        <w:rPr>
          <w:rFonts w:ascii="Times New Roman" w:hAnsi="Times New Roman" w:cs="Times New Roman"/>
          <w:b/>
          <w:sz w:val="24"/>
        </w:rPr>
      </w:pPr>
      <w:r>
        <w:rPr>
          <w:rFonts w:ascii="Times New Roman" w:hAnsi="Times New Roman" w:cs="Times New Roman"/>
          <w:b/>
          <w:sz w:val="24"/>
        </w:rPr>
        <w:t>SN</w:t>
      </w:r>
    </w:p>
    <w:p w14:paraId="459CAB1B" w14:textId="77777777" w:rsidR="00C40B9C" w:rsidRPr="00D50F15" w:rsidRDefault="005A3E11" w:rsidP="00C40B9C">
      <w:pPr>
        <w:spacing w:line="360" w:lineRule="auto"/>
        <w:jc w:val="both"/>
        <w:rPr>
          <w:rFonts w:ascii="Times New Roman" w:hAnsi="Times New Roman" w:cs="Times New Roman"/>
          <w:sz w:val="24"/>
        </w:rPr>
      </w:pPr>
      <w:r>
        <w:rPr>
          <w:rFonts w:ascii="Times New Roman" w:hAnsi="Times New Roman" w:cs="Times New Roman"/>
          <w:sz w:val="24"/>
        </w:rPr>
        <w:t xml:space="preserve">As opined by </w:t>
      </w:r>
      <w:r w:rsidRPr="00AA7C81">
        <w:rPr>
          <w:rFonts w:ascii="Times New Roman" w:hAnsi="Times New Roman" w:cs="Times New Roman"/>
          <w:sz w:val="24"/>
          <w:szCs w:val="24"/>
        </w:rPr>
        <w:t>Evans,</w:t>
      </w:r>
      <w:r>
        <w:rPr>
          <w:rFonts w:ascii="Times New Roman" w:hAnsi="Times New Roman" w:cs="Times New Roman"/>
          <w:sz w:val="24"/>
          <w:szCs w:val="24"/>
        </w:rPr>
        <w:t xml:space="preserve"> Bratton and McKee (</w:t>
      </w:r>
      <w:r w:rsidRPr="00AA7C81">
        <w:rPr>
          <w:rFonts w:ascii="Times New Roman" w:hAnsi="Times New Roman" w:cs="Times New Roman"/>
          <w:sz w:val="24"/>
          <w:szCs w:val="24"/>
        </w:rPr>
        <w:t>2021</w:t>
      </w:r>
      <w:r>
        <w:rPr>
          <w:rFonts w:ascii="Times New Roman" w:hAnsi="Times New Roman" w:cs="Times New Roman"/>
          <w:sz w:val="24"/>
          <w:szCs w:val="24"/>
        </w:rPr>
        <w:t xml:space="preserve">) </w:t>
      </w:r>
      <w:r>
        <w:rPr>
          <w:rFonts w:ascii="Times New Roman" w:hAnsi="Times New Roman" w:cs="Times New Roman"/>
          <w:sz w:val="24"/>
        </w:rPr>
        <w:t>the</w:t>
      </w:r>
      <w:r w:rsidR="00D50F15">
        <w:rPr>
          <w:rFonts w:ascii="Times New Roman" w:hAnsi="Times New Roman" w:cs="Times New Roman"/>
          <w:sz w:val="24"/>
        </w:rPr>
        <w:t xml:space="preserve"> middle-class consumers tend to pay additional amount for value. Hence, without grouping all the services of the </w:t>
      </w:r>
      <w:r w:rsidR="008E08F8">
        <w:rPr>
          <w:rFonts w:ascii="Times New Roman" w:hAnsi="Times New Roman" w:cs="Times New Roman"/>
          <w:sz w:val="24"/>
        </w:rPr>
        <w:t>hotels beforehand</w:t>
      </w:r>
      <w:r w:rsidR="00D50F15">
        <w:rPr>
          <w:rFonts w:ascii="Times New Roman" w:hAnsi="Times New Roman" w:cs="Times New Roman"/>
          <w:sz w:val="24"/>
        </w:rPr>
        <w:t xml:space="preserve"> and effectively increasing the price as a whole, it would be more logical to customise the service and change additional amount for each new service provided. </w:t>
      </w:r>
      <w:r w:rsidR="008E08F8">
        <w:rPr>
          <w:rFonts w:ascii="Times New Roman" w:hAnsi="Times New Roman" w:cs="Times New Roman"/>
          <w:sz w:val="24"/>
        </w:rPr>
        <w:t xml:space="preserve">Additionally, offering quick and personal customer support services can help in building a loyal customer base from the segment. Finally, small gestures like adding personal touches to the services can heavily impact the psychology of the customer. There, adding personal touches to their services should be considered by the administration teams of </w:t>
      </w:r>
      <w:r w:rsidR="008E08F8" w:rsidRPr="002023A1">
        <w:rPr>
          <w:rFonts w:ascii="Times New Roman" w:hAnsi="Times New Roman" w:cs="Times New Roman"/>
          <w:sz w:val="24"/>
        </w:rPr>
        <w:t>Ritz-Carlton</w:t>
      </w:r>
      <w:r w:rsidR="008E08F8">
        <w:rPr>
          <w:rFonts w:ascii="Times New Roman" w:hAnsi="Times New Roman" w:cs="Times New Roman"/>
          <w:sz w:val="24"/>
        </w:rPr>
        <w:t xml:space="preserve"> hotel chain.   </w:t>
      </w:r>
    </w:p>
    <w:p w14:paraId="265D0938" w14:textId="77777777" w:rsidR="00AB1642" w:rsidRDefault="00461F35" w:rsidP="00B30955">
      <w:pPr>
        <w:spacing w:line="360" w:lineRule="auto"/>
        <w:jc w:val="both"/>
        <w:rPr>
          <w:rFonts w:ascii="Times New Roman" w:hAnsi="Times New Roman" w:cs="Times New Roman"/>
          <w:b/>
          <w:sz w:val="24"/>
        </w:rPr>
      </w:pPr>
      <w:r>
        <w:rPr>
          <w:rFonts w:ascii="Times New Roman" w:hAnsi="Times New Roman" w:cs="Times New Roman"/>
          <w:b/>
          <w:sz w:val="24"/>
        </w:rPr>
        <w:t>Slide 10</w:t>
      </w:r>
    </w:p>
    <w:p w14:paraId="5A377E16" w14:textId="77777777" w:rsidR="00BE3308" w:rsidRDefault="00BE3308" w:rsidP="00555B29">
      <w:pPr>
        <w:pStyle w:val="Heading1"/>
      </w:pPr>
      <w:bookmarkStart w:id="9" w:name="_Toc135267024"/>
      <w:r>
        <w:t>Action</w:t>
      </w:r>
      <w:bookmarkEnd w:id="9"/>
    </w:p>
    <w:p w14:paraId="1DECFC8B" w14:textId="77777777" w:rsidR="00DB73D0" w:rsidRPr="00DB73D0" w:rsidRDefault="00DB73D0" w:rsidP="00DB73D0">
      <w:pPr>
        <w:pStyle w:val="ListParagraph"/>
        <w:numPr>
          <w:ilvl w:val="0"/>
          <w:numId w:val="4"/>
        </w:numPr>
        <w:spacing w:line="360" w:lineRule="auto"/>
        <w:jc w:val="both"/>
        <w:rPr>
          <w:rFonts w:ascii="Times New Roman" w:hAnsi="Times New Roman" w:cs="Times New Roman"/>
          <w:b/>
          <w:sz w:val="24"/>
        </w:rPr>
      </w:pPr>
      <w:r>
        <w:rPr>
          <w:rFonts w:ascii="Times New Roman" w:hAnsi="Times New Roman" w:cs="Times New Roman"/>
          <w:b/>
          <w:sz w:val="24"/>
        </w:rPr>
        <w:t xml:space="preserve">Reach- </w:t>
      </w:r>
      <w:r>
        <w:rPr>
          <w:rFonts w:ascii="Times New Roman" w:hAnsi="Times New Roman" w:cs="Times New Roman"/>
          <w:sz w:val="24"/>
        </w:rPr>
        <w:t>The official pages of Ritz-Carlton Company in various social media platforms should have increased footfalls. Increasing the reach will involve different paid. Earned and owned media touchpoints.</w:t>
      </w:r>
    </w:p>
    <w:p w14:paraId="27A11F36" w14:textId="77777777" w:rsidR="00BE3308" w:rsidRPr="00BE3308" w:rsidRDefault="00DB73D0" w:rsidP="00DB73D0">
      <w:pPr>
        <w:pStyle w:val="ListParagraph"/>
        <w:numPr>
          <w:ilvl w:val="0"/>
          <w:numId w:val="4"/>
        </w:numPr>
        <w:spacing w:line="360" w:lineRule="auto"/>
        <w:jc w:val="both"/>
        <w:rPr>
          <w:rFonts w:ascii="Times New Roman" w:hAnsi="Times New Roman" w:cs="Times New Roman"/>
          <w:b/>
          <w:sz w:val="24"/>
        </w:rPr>
      </w:pPr>
      <w:r>
        <w:rPr>
          <w:rFonts w:ascii="Times New Roman" w:hAnsi="Times New Roman" w:cs="Times New Roman"/>
          <w:b/>
          <w:sz w:val="24"/>
        </w:rPr>
        <w:t>Act-</w:t>
      </w:r>
      <w:r>
        <w:rPr>
          <w:rFonts w:ascii="Times New Roman" w:hAnsi="Times New Roman" w:cs="Times New Roman"/>
          <w:sz w:val="24"/>
        </w:rPr>
        <w:t xml:space="preserve"> Persuading the visitors to take the next step is the central aim of this phase</w:t>
      </w:r>
      <w:r w:rsidR="006A3A08">
        <w:rPr>
          <w:rFonts w:ascii="Times New Roman" w:hAnsi="Times New Roman" w:cs="Times New Roman"/>
          <w:sz w:val="24"/>
        </w:rPr>
        <w:t xml:space="preserve"> (</w:t>
      </w:r>
      <w:r w:rsidR="006A3A08">
        <w:rPr>
          <w:rFonts w:ascii="Times New Roman" w:hAnsi="Times New Roman" w:cs="Times New Roman"/>
          <w:sz w:val="24"/>
          <w:szCs w:val="24"/>
        </w:rPr>
        <w:t xml:space="preserve">Mason, </w:t>
      </w:r>
      <w:proofErr w:type="spellStart"/>
      <w:r w:rsidR="006A3A08">
        <w:rPr>
          <w:rFonts w:ascii="Times New Roman" w:hAnsi="Times New Roman" w:cs="Times New Roman"/>
          <w:sz w:val="24"/>
          <w:szCs w:val="24"/>
        </w:rPr>
        <w:t>Narcum</w:t>
      </w:r>
      <w:proofErr w:type="spellEnd"/>
      <w:r w:rsidR="006A3A08">
        <w:rPr>
          <w:rFonts w:ascii="Times New Roman" w:hAnsi="Times New Roman" w:cs="Times New Roman"/>
          <w:sz w:val="24"/>
          <w:szCs w:val="24"/>
        </w:rPr>
        <w:t xml:space="preserve"> and Mason, </w:t>
      </w:r>
      <w:r w:rsidR="006A3A08" w:rsidRPr="00AA7C81">
        <w:rPr>
          <w:rFonts w:ascii="Times New Roman" w:hAnsi="Times New Roman" w:cs="Times New Roman"/>
          <w:sz w:val="24"/>
          <w:szCs w:val="24"/>
        </w:rPr>
        <w:t>2021</w:t>
      </w:r>
      <w:r w:rsidR="006A3A08">
        <w:rPr>
          <w:rFonts w:ascii="Times New Roman" w:hAnsi="Times New Roman" w:cs="Times New Roman"/>
          <w:sz w:val="24"/>
          <w:szCs w:val="24"/>
        </w:rPr>
        <w:t>)</w:t>
      </w:r>
      <w:r>
        <w:rPr>
          <w:rFonts w:ascii="Times New Roman" w:hAnsi="Times New Roman" w:cs="Times New Roman"/>
          <w:sz w:val="24"/>
        </w:rPr>
        <w:t xml:space="preserve">. It is all about increasing the participation of the potential customers. In the present scenario </w:t>
      </w:r>
      <w:r w:rsidR="00BE3308">
        <w:rPr>
          <w:rFonts w:ascii="Times New Roman" w:hAnsi="Times New Roman" w:cs="Times New Roman"/>
          <w:sz w:val="24"/>
        </w:rPr>
        <w:t xml:space="preserve">the goal of Ritz-Carlton is increasing the booking from their newly formed target segment. </w:t>
      </w:r>
    </w:p>
    <w:p w14:paraId="6B3735BA" w14:textId="77777777" w:rsidR="00BE3308" w:rsidRPr="00BE3308" w:rsidRDefault="00BE3308" w:rsidP="00DB73D0">
      <w:pPr>
        <w:pStyle w:val="ListParagraph"/>
        <w:numPr>
          <w:ilvl w:val="0"/>
          <w:numId w:val="4"/>
        </w:numPr>
        <w:spacing w:line="360" w:lineRule="auto"/>
        <w:jc w:val="both"/>
        <w:rPr>
          <w:rFonts w:ascii="Times New Roman" w:hAnsi="Times New Roman" w:cs="Times New Roman"/>
          <w:b/>
          <w:sz w:val="24"/>
        </w:rPr>
      </w:pPr>
      <w:r>
        <w:rPr>
          <w:rFonts w:ascii="Times New Roman" w:hAnsi="Times New Roman" w:cs="Times New Roman"/>
          <w:b/>
          <w:sz w:val="24"/>
        </w:rPr>
        <w:t>Convert-</w:t>
      </w:r>
      <w:r>
        <w:rPr>
          <w:rFonts w:ascii="Times New Roman" w:hAnsi="Times New Roman" w:cs="Times New Roman"/>
          <w:sz w:val="24"/>
        </w:rPr>
        <w:t xml:space="preserve"> This is the most vital step for Ritz-Carlton. Making the audience take the vital step of booking and turning into a paying customer fulfils the purpose of the entire marketing plan.</w:t>
      </w:r>
    </w:p>
    <w:p w14:paraId="40151BFA" w14:textId="65F7B8E5" w:rsidR="00F4707D" w:rsidRPr="00F4707D" w:rsidRDefault="00BE3308" w:rsidP="00DB73D0">
      <w:pPr>
        <w:pStyle w:val="ListParagraph"/>
        <w:numPr>
          <w:ilvl w:val="0"/>
          <w:numId w:val="4"/>
        </w:numPr>
        <w:spacing w:line="360" w:lineRule="auto"/>
        <w:jc w:val="both"/>
        <w:rPr>
          <w:rFonts w:ascii="Times New Roman" w:hAnsi="Times New Roman" w:cs="Times New Roman"/>
          <w:b/>
          <w:sz w:val="24"/>
        </w:rPr>
      </w:pPr>
      <w:r>
        <w:rPr>
          <w:rFonts w:ascii="Times New Roman" w:hAnsi="Times New Roman" w:cs="Times New Roman"/>
          <w:b/>
          <w:sz w:val="24"/>
        </w:rPr>
        <w:t>Engage-</w:t>
      </w:r>
      <w:r>
        <w:rPr>
          <w:rFonts w:ascii="Times New Roman" w:hAnsi="Times New Roman" w:cs="Times New Roman"/>
          <w:sz w:val="24"/>
        </w:rPr>
        <w:t xml:space="preserve"> </w:t>
      </w:r>
      <w:r w:rsidR="00F4707D">
        <w:rPr>
          <w:rFonts w:ascii="Times New Roman" w:hAnsi="Times New Roman" w:cs="Times New Roman"/>
          <w:sz w:val="24"/>
        </w:rPr>
        <w:t xml:space="preserve">The long-term aspect of engaging the customers to the business is the sole aim of this stage. Social media presence, direct interactions </w:t>
      </w:r>
      <w:r w:rsidR="00622818">
        <w:rPr>
          <w:rFonts w:ascii="Times New Roman" w:hAnsi="Times New Roman" w:cs="Times New Roman"/>
          <w:sz w:val="24"/>
        </w:rPr>
        <w:t>help</w:t>
      </w:r>
      <w:r w:rsidR="00F4707D">
        <w:rPr>
          <w:rFonts w:ascii="Times New Roman" w:hAnsi="Times New Roman" w:cs="Times New Roman"/>
          <w:sz w:val="24"/>
        </w:rPr>
        <w:t xml:space="preserve"> building customer loyalty, which in turn increases repeat purchases.</w:t>
      </w:r>
    </w:p>
    <w:p w14:paraId="04DF25F5" w14:textId="77777777" w:rsidR="00DB73D0" w:rsidRDefault="00F4707D" w:rsidP="00F4707D">
      <w:pPr>
        <w:spacing w:line="360" w:lineRule="auto"/>
        <w:jc w:val="both"/>
        <w:rPr>
          <w:rFonts w:ascii="Times New Roman" w:hAnsi="Times New Roman" w:cs="Times New Roman"/>
          <w:b/>
          <w:sz w:val="24"/>
        </w:rPr>
      </w:pPr>
      <w:r w:rsidRPr="00F4707D">
        <w:rPr>
          <w:rFonts w:ascii="Times New Roman" w:hAnsi="Times New Roman" w:cs="Times New Roman"/>
          <w:b/>
          <w:sz w:val="24"/>
        </w:rPr>
        <w:t>SN</w:t>
      </w:r>
    </w:p>
    <w:p w14:paraId="7FBFDD33" w14:textId="77777777" w:rsidR="00987884" w:rsidRPr="00987884" w:rsidRDefault="00987884" w:rsidP="00F4707D">
      <w:pPr>
        <w:spacing w:line="360" w:lineRule="auto"/>
        <w:jc w:val="both"/>
        <w:rPr>
          <w:rFonts w:ascii="Times New Roman" w:hAnsi="Times New Roman" w:cs="Times New Roman"/>
          <w:sz w:val="24"/>
        </w:rPr>
      </w:pPr>
      <w:r>
        <w:rPr>
          <w:rFonts w:ascii="Times New Roman" w:hAnsi="Times New Roman" w:cs="Times New Roman"/>
          <w:sz w:val="24"/>
        </w:rPr>
        <w:t xml:space="preserve">The slide has presented the actions that must be taken by Ritz-Carlton to succeed in the market. </w:t>
      </w:r>
    </w:p>
    <w:p w14:paraId="7E95EC61" w14:textId="77777777" w:rsidR="00AB1642" w:rsidRDefault="00AB1642" w:rsidP="00B30955">
      <w:pPr>
        <w:spacing w:line="360" w:lineRule="auto"/>
        <w:jc w:val="both"/>
        <w:rPr>
          <w:rFonts w:ascii="Times New Roman" w:hAnsi="Times New Roman" w:cs="Times New Roman"/>
          <w:b/>
          <w:sz w:val="24"/>
        </w:rPr>
      </w:pPr>
      <w:r>
        <w:rPr>
          <w:rFonts w:ascii="Times New Roman" w:hAnsi="Times New Roman" w:cs="Times New Roman"/>
          <w:b/>
          <w:sz w:val="24"/>
        </w:rPr>
        <w:t>S</w:t>
      </w:r>
      <w:r w:rsidR="00461F35">
        <w:rPr>
          <w:rFonts w:ascii="Times New Roman" w:hAnsi="Times New Roman" w:cs="Times New Roman"/>
          <w:b/>
          <w:sz w:val="24"/>
        </w:rPr>
        <w:t>lide 11</w:t>
      </w:r>
    </w:p>
    <w:p w14:paraId="589A3302" w14:textId="77777777" w:rsidR="00AB1642" w:rsidRDefault="00AB1642" w:rsidP="00555B29">
      <w:pPr>
        <w:pStyle w:val="Heading1"/>
      </w:pPr>
      <w:bookmarkStart w:id="10" w:name="_Toc135267025"/>
      <w:r>
        <w:t>Control</w:t>
      </w:r>
      <w:bookmarkEnd w:id="10"/>
    </w:p>
    <w:p w14:paraId="2EA3B19D" w14:textId="6AFFB5AF" w:rsidR="00F4707D" w:rsidRDefault="00F4707D" w:rsidP="00F4707D">
      <w:pPr>
        <w:pStyle w:val="ListParagraph"/>
        <w:numPr>
          <w:ilvl w:val="0"/>
          <w:numId w:val="5"/>
        </w:numPr>
        <w:spacing w:line="360" w:lineRule="auto"/>
        <w:jc w:val="both"/>
        <w:rPr>
          <w:rFonts w:ascii="Times New Roman" w:hAnsi="Times New Roman" w:cs="Times New Roman"/>
          <w:b/>
          <w:sz w:val="24"/>
        </w:rPr>
      </w:pPr>
      <w:r>
        <w:rPr>
          <w:rFonts w:ascii="Times New Roman" w:hAnsi="Times New Roman" w:cs="Times New Roman"/>
          <w:b/>
          <w:sz w:val="24"/>
        </w:rPr>
        <w:t xml:space="preserve">YouTube- </w:t>
      </w:r>
      <w:r w:rsidR="00617432">
        <w:rPr>
          <w:rFonts w:ascii="Times New Roman" w:hAnsi="Times New Roman" w:cs="Times New Roman"/>
          <w:sz w:val="24"/>
        </w:rPr>
        <w:t xml:space="preserve">Number of </w:t>
      </w:r>
      <w:r w:rsidR="00622818">
        <w:rPr>
          <w:rFonts w:ascii="Times New Roman" w:hAnsi="Times New Roman" w:cs="Times New Roman"/>
          <w:sz w:val="24"/>
        </w:rPr>
        <w:t>views</w:t>
      </w:r>
      <w:r w:rsidR="00617432">
        <w:rPr>
          <w:rFonts w:ascii="Times New Roman" w:hAnsi="Times New Roman" w:cs="Times New Roman"/>
          <w:sz w:val="24"/>
        </w:rPr>
        <w:t>, impressions and traffic source type are needed to be analysed to identify whether the target market is being appropriately targeted or not</w:t>
      </w:r>
      <w:r w:rsidR="004D0BC5">
        <w:rPr>
          <w:rFonts w:ascii="Times New Roman" w:hAnsi="Times New Roman" w:cs="Times New Roman"/>
          <w:sz w:val="24"/>
        </w:rPr>
        <w:t xml:space="preserve"> (</w:t>
      </w:r>
      <w:r w:rsidR="004D0BC5">
        <w:rPr>
          <w:rFonts w:ascii="Times New Roman" w:hAnsi="Times New Roman" w:cs="Times New Roman"/>
          <w:sz w:val="24"/>
          <w:szCs w:val="24"/>
        </w:rPr>
        <w:t xml:space="preserve">Li, </w:t>
      </w:r>
      <w:proofErr w:type="spellStart"/>
      <w:r w:rsidR="004D0BC5">
        <w:rPr>
          <w:rFonts w:ascii="Times New Roman" w:hAnsi="Times New Roman" w:cs="Times New Roman"/>
          <w:sz w:val="24"/>
          <w:szCs w:val="24"/>
        </w:rPr>
        <w:t>Larimo</w:t>
      </w:r>
      <w:proofErr w:type="spellEnd"/>
      <w:r w:rsidR="004D0BC5">
        <w:rPr>
          <w:rFonts w:ascii="Times New Roman" w:hAnsi="Times New Roman" w:cs="Times New Roman"/>
          <w:sz w:val="24"/>
          <w:szCs w:val="24"/>
        </w:rPr>
        <w:t xml:space="preserve"> and </w:t>
      </w:r>
      <w:proofErr w:type="spellStart"/>
      <w:r w:rsidR="004D0BC5">
        <w:rPr>
          <w:rFonts w:ascii="Times New Roman" w:hAnsi="Times New Roman" w:cs="Times New Roman"/>
          <w:sz w:val="24"/>
          <w:szCs w:val="24"/>
        </w:rPr>
        <w:t>Leonidou</w:t>
      </w:r>
      <w:proofErr w:type="spellEnd"/>
      <w:r w:rsidR="004D0BC5">
        <w:rPr>
          <w:rFonts w:ascii="Times New Roman" w:hAnsi="Times New Roman" w:cs="Times New Roman"/>
          <w:sz w:val="24"/>
          <w:szCs w:val="24"/>
        </w:rPr>
        <w:t xml:space="preserve"> 2021)</w:t>
      </w:r>
      <w:r w:rsidR="00617432">
        <w:rPr>
          <w:rFonts w:ascii="Times New Roman" w:hAnsi="Times New Roman" w:cs="Times New Roman"/>
          <w:sz w:val="24"/>
        </w:rPr>
        <w:t xml:space="preserve">. </w:t>
      </w:r>
    </w:p>
    <w:p w14:paraId="58E19E5D" w14:textId="4917BD69" w:rsidR="00F4707D" w:rsidRPr="00987884" w:rsidRDefault="00F4707D" w:rsidP="00987884">
      <w:pPr>
        <w:pStyle w:val="ListParagraph"/>
        <w:numPr>
          <w:ilvl w:val="0"/>
          <w:numId w:val="5"/>
        </w:numPr>
        <w:spacing w:line="360" w:lineRule="auto"/>
        <w:jc w:val="both"/>
        <w:rPr>
          <w:rFonts w:ascii="Times New Roman" w:hAnsi="Times New Roman" w:cs="Times New Roman"/>
          <w:b/>
          <w:sz w:val="24"/>
        </w:rPr>
      </w:pPr>
      <w:r>
        <w:rPr>
          <w:rFonts w:ascii="Times New Roman" w:hAnsi="Times New Roman" w:cs="Times New Roman"/>
          <w:b/>
          <w:sz w:val="24"/>
        </w:rPr>
        <w:t>Instagram</w:t>
      </w:r>
      <w:r w:rsidR="00987884">
        <w:rPr>
          <w:rFonts w:ascii="Times New Roman" w:hAnsi="Times New Roman" w:cs="Times New Roman"/>
          <w:b/>
          <w:sz w:val="24"/>
        </w:rPr>
        <w:t xml:space="preserve">- </w:t>
      </w:r>
      <w:r w:rsidR="00987884">
        <w:rPr>
          <w:rFonts w:ascii="Times New Roman" w:hAnsi="Times New Roman" w:cs="Times New Roman"/>
          <w:sz w:val="24"/>
        </w:rPr>
        <w:t xml:space="preserve">Reach and engagement per follower is the metrics will determine the success of the Instagram posts made by the </w:t>
      </w:r>
      <w:r w:rsidR="00622818">
        <w:rPr>
          <w:rFonts w:ascii="Times New Roman" w:hAnsi="Times New Roman" w:cs="Times New Roman"/>
          <w:sz w:val="24"/>
        </w:rPr>
        <w:t>company.</w:t>
      </w:r>
      <w:r w:rsidR="00987884" w:rsidRPr="00987884">
        <w:rPr>
          <w:rFonts w:ascii="Times New Roman" w:hAnsi="Times New Roman" w:cs="Times New Roman"/>
          <w:sz w:val="24"/>
        </w:rPr>
        <w:t xml:space="preserve"> </w:t>
      </w:r>
    </w:p>
    <w:p w14:paraId="628536D1" w14:textId="77777777" w:rsidR="00987884" w:rsidRDefault="00F4707D" w:rsidP="00D57EEE">
      <w:pPr>
        <w:pStyle w:val="ListParagraph"/>
        <w:numPr>
          <w:ilvl w:val="0"/>
          <w:numId w:val="5"/>
        </w:numPr>
        <w:spacing w:line="360" w:lineRule="auto"/>
        <w:jc w:val="both"/>
        <w:rPr>
          <w:rFonts w:ascii="Times New Roman" w:hAnsi="Times New Roman" w:cs="Times New Roman"/>
          <w:b/>
          <w:sz w:val="24"/>
        </w:rPr>
      </w:pPr>
      <w:r>
        <w:rPr>
          <w:rFonts w:ascii="Times New Roman" w:hAnsi="Times New Roman" w:cs="Times New Roman"/>
          <w:b/>
          <w:sz w:val="24"/>
        </w:rPr>
        <w:t>Facebook</w:t>
      </w:r>
      <w:r w:rsidR="00987884">
        <w:rPr>
          <w:rFonts w:ascii="Times New Roman" w:hAnsi="Times New Roman" w:cs="Times New Roman"/>
          <w:b/>
          <w:sz w:val="24"/>
        </w:rPr>
        <w:t xml:space="preserve">- </w:t>
      </w:r>
      <w:r w:rsidR="00987884">
        <w:rPr>
          <w:rFonts w:ascii="Times New Roman" w:hAnsi="Times New Roman" w:cs="Times New Roman"/>
          <w:sz w:val="24"/>
        </w:rPr>
        <w:t xml:space="preserve">Engagement and the rate of engagement are the two basic metrics that should be tracked by the hotel company. </w:t>
      </w:r>
    </w:p>
    <w:p w14:paraId="2B94D262" w14:textId="77777777" w:rsidR="00D57EEE" w:rsidRPr="00987884" w:rsidRDefault="00D57EEE" w:rsidP="00987884">
      <w:pPr>
        <w:spacing w:line="360" w:lineRule="auto"/>
        <w:jc w:val="both"/>
        <w:rPr>
          <w:rFonts w:ascii="Times New Roman" w:hAnsi="Times New Roman" w:cs="Times New Roman"/>
          <w:b/>
          <w:sz w:val="24"/>
        </w:rPr>
      </w:pPr>
      <w:r w:rsidRPr="00987884">
        <w:rPr>
          <w:rFonts w:ascii="Times New Roman" w:hAnsi="Times New Roman" w:cs="Times New Roman"/>
          <w:b/>
          <w:sz w:val="24"/>
        </w:rPr>
        <w:t>SN</w:t>
      </w:r>
    </w:p>
    <w:p w14:paraId="0757C702" w14:textId="77777777" w:rsidR="00D57EEE" w:rsidRPr="00D57EEE" w:rsidRDefault="00D57EEE" w:rsidP="00D57EEE">
      <w:pPr>
        <w:spacing w:line="360" w:lineRule="auto"/>
        <w:jc w:val="both"/>
        <w:rPr>
          <w:rFonts w:ascii="Times New Roman" w:hAnsi="Times New Roman" w:cs="Times New Roman"/>
          <w:b/>
          <w:sz w:val="24"/>
        </w:rPr>
      </w:pPr>
      <w:r>
        <w:rPr>
          <w:rFonts w:ascii="Times New Roman" w:hAnsi="Times New Roman" w:cs="Times New Roman"/>
          <w:sz w:val="24"/>
        </w:rPr>
        <w:t>The click-through rate and the audience metrics are the most important metrics from business point of view.</w:t>
      </w:r>
      <w:r w:rsidR="00987884">
        <w:rPr>
          <w:rFonts w:ascii="Times New Roman" w:hAnsi="Times New Roman" w:cs="Times New Roman"/>
          <w:sz w:val="24"/>
        </w:rPr>
        <w:t xml:space="preserve"> Follower growth and the impression created should also be tracked in case of the Instagram platform</w:t>
      </w:r>
      <w:r w:rsidR="00941707">
        <w:rPr>
          <w:rFonts w:ascii="Times New Roman" w:hAnsi="Times New Roman" w:cs="Times New Roman"/>
          <w:sz w:val="24"/>
        </w:rPr>
        <w:t xml:space="preserve"> (</w:t>
      </w:r>
      <w:proofErr w:type="spellStart"/>
      <w:r w:rsidR="00941707" w:rsidRPr="00AA7C81">
        <w:rPr>
          <w:rFonts w:ascii="Times New Roman" w:hAnsi="Times New Roman" w:cs="Times New Roman"/>
          <w:sz w:val="24"/>
          <w:szCs w:val="24"/>
        </w:rPr>
        <w:t>Bommasani</w:t>
      </w:r>
      <w:proofErr w:type="spellEnd"/>
      <w:r w:rsidR="00941707">
        <w:rPr>
          <w:rFonts w:ascii="Times New Roman" w:hAnsi="Times New Roman" w:cs="Times New Roman"/>
          <w:sz w:val="24"/>
          <w:szCs w:val="24"/>
        </w:rPr>
        <w:t xml:space="preserve"> </w:t>
      </w:r>
      <w:r w:rsidR="00941707" w:rsidRPr="00941707">
        <w:rPr>
          <w:rFonts w:ascii="Times New Roman" w:hAnsi="Times New Roman" w:cs="Times New Roman"/>
          <w:i/>
          <w:sz w:val="24"/>
          <w:szCs w:val="24"/>
        </w:rPr>
        <w:t>et al.</w:t>
      </w:r>
      <w:r w:rsidR="00941707">
        <w:rPr>
          <w:rFonts w:ascii="Times New Roman" w:hAnsi="Times New Roman" w:cs="Times New Roman"/>
          <w:sz w:val="24"/>
          <w:szCs w:val="24"/>
        </w:rPr>
        <w:t xml:space="preserve"> 2021)</w:t>
      </w:r>
      <w:r w:rsidR="00987884">
        <w:rPr>
          <w:rFonts w:ascii="Times New Roman" w:hAnsi="Times New Roman" w:cs="Times New Roman"/>
          <w:sz w:val="24"/>
        </w:rPr>
        <w:t xml:space="preserve">. Facebook can also provide a scope to evaluate the demography of the audience. In case of any mismatch the post and the marketing approach of the company must be changed.  </w:t>
      </w:r>
    </w:p>
    <w:p w14:paraId="4D7A3D31" w14:textId="77777777" w:rsidR="00AB1642" w:rsidRDefault="00461F35" w:rsidP="00B30955">
      <w:pPr>
        <w:spacing w:line="360" w:lineRule="auto"/>
        <w:jc w:val="both"/>
        <w:rPr>
          <w:rFonts w:ascii="Times New Roman" w:hAnsi="Times New Roman" w:cs="Times New Roman"/>
          <w:b/>
          <w:sz w:val="24"/>
        </w:rPr>
      </w:pPr>
      <w:r>
        <w:rPr>
          <w:rFonts w:ascii="Times New Roman" w:hAnsi="Times New Roman" w:cs="Times New Roman"/>
          <w:b/>
          <w:sz w:val="24"/>
        </w:rPr>
        <w:t>Slide 12</w:t>
      </w:r>
    </w:p>
    <w:p w14:paraId="658A53BF" w14:textId="77777777" w:rsidR="00AB1642" w:rsidRDefault="00AB1642" w:rsidP="00555B29">
      <w:pPr>
        <w:pStyle w:val="Heading1"/>
      </w:pPr>
      <w:bookmarkStart w:id="11" w:name="_Toc135267026"/>
      <w:r>
        <w:t>Conclusion</w:t>
      </w:r>
      <w:bookmarkEnd w:id="11"/>
    </w:p>
    <w:p w14:paraId="06BBA327" w14:textId="77777777" w:rsidR="00B90E2F" w:rsidRDefault="00B90E2F" w:rsidP="00B90E2F">
      <w:pPr>
        <w:pStyle w:val="ListParagraph"/>
        <w:numPr>
          <w:ilvl w:val="0"/>
          <w:numId w:val="6"/>
        </w:numPr>
        <w:spacing w:line="360" w:lineRule="auto"/>
        <w:jc w:val="both"/>
        <w:rPr>
          <w:rFonts w:ascii="Times New Roman" w:hAnsi="Times New Roman" w:cs="Times New Roman"/>
          <w:sz w:val="24"/>
        </w:rPr>
      </w:pPr>
      <w:r w:rsidRPr="00B90E2F">
        <w:rPr>
          <w:rFonts w:ascii="Times New Roman" w:hAnsi="Times New Roman" w:cs="Times New Roman"/>
          <w:sz w:val="24"/>
        </w:rPr>
        <w:t xml:space="preserve">The existing </w:t>
      </w:r>
      <w:r>
        <w:rPr>
          <w:rFonts w:ascii="Times New Roman" w:hAnsi="Times New Roman" w:cs="Times New Roman"/>
          <w:sz w:val="24"/>
        </w:rPr>
        <w:t>infrastructure of Ritz-Carlton should be used for targeting the new customer demography</w:t>
      </w:r>
    </w:p>
    <w:p w14:paraId="676EBDB2" w14:textId="77777777" w:rsidR="00B90E2F" w:rsidRDefault="00B90E2F" w:rsidP="00B90E2F">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Stringent measures should be implemented to reduce the operational cost, so that the company can provide premium level service at a comparatively cheaper rate</w:t>
      </w:r>
    </w:p>
    <w:p w14:paraId="1E704E27" w14:textId="77777777" w:rsidR="00D2492E" w:rsidRDefault="00312862" w:rsidP="00B90E2F">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 xml:space="preserve">Most of the social media channels such as Facebook, Instagram and YouTube must </w:t>
      </w:r>
      <w:r w:rsidR="00D2492E">
        <w:rPr>
          <w:rFonts w:ascii="Times New Roman" w:hAnsi="Times New Roman" w:cs="Times New Roman"/>
          <w:sz w:val="24"/>
        </w:rPr>
        <w:t xml:space="preserve">be </w:t>
      </w:r>
      <w:r>
        <w:rPr>
          <w:rFonts w:ascii="Times New Roman" w:hAnsi="Times New Roman" w:cs="Times New Roman"/>
          <w:sz w:val="24"/>
        </w:rPr>
        <w:t xml:space="preserve">used and tracked by the company </w:t>
      </w:r>
      <w:r w:rsidR="00D2492E">
        <w:rPr>
          <w:rFonts w:ascii="Times New Roman" w:hAnsi="Times New Roman" w:cs="Times New Roman"/>
          <w:sz w:val="24"/>
        </w:rPr>
        <w:t>to track the efficacy of the marketing campaign of the company</w:t>
      </w:r>
    </w:p>
    <w:p w14:paraId="5572E4A4" w14:textId="77777777" w:rsidR="00B90E2F" w:rsidRPr="00B90E2F" w:rsidRDefault="00946C75" w:rsidP="00B90E2F">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 xml:space="preserve">The new target market i.e. the middle-class people must be targeted with the new campaigns properly so as to fulfil the desired goals and objectives of the company. </w:t>
      </w:r>
    </w:p>
    <w:p w14:paraId="33BA4371" w14:textId="77777777" w:rsidR="009C4E92" w:rsidRDefault="009C4E92">
      <w:pPr>
        <w:rPr>
          <w:rFonts w:ascii="Times New Roman" w:hAnsi="Times New Roman" w:cs="Times New Roman"/>
          <w:b/>
          <w:sz w:val="24"/>
        </w:rPr>
      </w:pPr>
      <w:r>
        <w:rPr>
          <w:rFonts w:ascii="Times New Roman" w:hAnsi="Times New Roman" w:cs="Times New Roman"/>
          <w:b/>
          <w:sz w:val="24"/>
        </w:rPr>
        <w:br w:type="page"/>
      </w:r>
    </w:p>
    <w:p w14:paraId="0BBA140E" w14:textId="77777777" w:rsidR="00AB1642" w:rsidRDefault="00AB1642" w:rsidP="00B30955">
      <w:pPr>
        <w:spacing w:line="360" w:lineRule="auto"/>
        <w:jc w:val="both"/>
        <w:rPr>
          <w:rFonts w:ascii="Times New Roman" w:hAnsi="Times New Roman" w:cs="Times New Roman"/>
          <w:b/>
          <w:sz w:val="24"/>
        </w:rPr>
      </w:pPr>
      <w:r>
        <w:rPr>
          <w:rFonts w:ascii="Times New Roman" w:hAnsi="Times New Roman" w:cs="Times New Roman"/>
          <w:b/>
          <w:sz w:val="24"/>
        </w:rPr>
        <w:t>S</w:t>
      </w:r>
      <w:r w:rsidR="00461F35">
        <w:rPr>
          <w:rFonts w:ascii="Times New Roman" w:hAnsi="Times New Roman" w:cs="Times New Roman"/>
          <w:b/>
          <w:sz w:val="24"/>
        </w:rPr>
        <w:t>lide 13</w:t>
      </w:r>
    </w:p>
    <w:p w14:paraId="7CA013EE" w14:textId="77777777" w:rsidR="00053874" w:rsidRDefault="00AB1642" w:rsidP="00555B29">
      <w:pPr>
        <w:pStyle w:val="Heading1"/>
      </w:pPr>
      <w:bookmarkStart w:id="12" w:name="_Toc135267027"/>
      <w:r>
        <w:t>References</w:t>
      </w:r>
      <w:bookmarkEnd w:id="12"/>
    </w:p>
    <w:p w14:paraId="2429902B" w14:textId="77777777" w:rsidR="00CE3ADE" w:rsidRDefault="00CE3ADE" w:rsidP="00AA7C81">
      <w:pPr>
        <w:spacing w:line="360" w:lineRule="auto"/>
        <w:jc w:val="both"/>
        <w:rPr>
          <w:rFonts w:ascii="Times New Roman" w:hAnsi="Times New Roman" w:cs="Times New Roman"/>
          <w:sz w:val="24"/>
          <w:szCs w:val="24"/>
        </w:rPr>
      </w:pPr>
      <w:r w:rsidRPr="00AA7C81">
        <w:rPr>
          <w:rFonts w:ascii="Times New Roman" w:hAnsi="Times New Roman" w:cs="Times New Roman"/>
          <w:sz w:val="24"/>
          <w:szCs w:val="24"/>
        </w:rPr>
        <w:t xml:space="preserve">Azhar, M.E., </w:t>
      </w:r>
      <w:proofErr w:type="spellStart"/>
      <w:r w:rsidRPr="00AA7C81">
        <w:rPr>
          <w:rFonts w:ascii="Times New Roman" w:hAnsi="Times New Roman" w:cs="Times New Roman"/>
          <w:sz w:val="24"/>
          <w:szCs w:val="24"/>
        </w:rPr>
        <w:t>Jufrizen</w:t>
      </w:r>
      <w:proofErr w:type="spellEnd"/>
      <w:r w:rsidRPr="00AA7C81">
        <w:rPr>
          <w:rFonts w:ascii="Times New Roman" w:hAnsi="Times New Roman" w:cs="Times New Roman"/>
          <w:sz w:val="24"/>
          <w:szCs w:val="24"/>
        </w:rPr>
        <w:t xml:space="preserve">, J., </w:t>
      </w:r>
      <w:proofErr w:type="spellStart"/>
      <w:r w:rsidRPr="00AA7C81">
        <w:rPr>
          <w:rFonts w:ascii="Times New Roman" w:hAnsi="Times New Roman" w:cs="Times New Roman"/>
          <w:sz w:val="24"/>
          <w:szCs w:val="24"/>
        </w:rPr>
        <w:t>Prayogi</w:t>
      </w:r>
      <w:proofErr w:type="spellEnd"/>
      <w:r w:rsidRPr="00AA7C81">
        <w:rPr>
          <w:rFonts w:ascii="Times New Roman" w:hAnsi="Times New Roman" w:cs="Times New Roman"/>
          <w:sz w:val="24"/>
          <w:szCs w:val="24"/>
        </w:rPr>
        <w:t xml:space="preserve">, M.A. and Sari, M., 2019. The role of marketing mix and service quality on tourist satisfaction and loyalty at </w:t>
      </w:r>
      <w:proofErr w:type="spellStart"/>
      <w:r w:rsidRPr="00AA7C81">
        <w:rPr>
          <w:rFonts w:ascii="Times New Roman" w:hAnsi="Times New Roman" w:cs="Times New Roman"/>
          <w:sz w:val="24"/>
          <w:szCs w:val="24"/>
        </w:rPr>
        <w:t>Samosir</w:t>
      </w:r>
      <w:proofErr w:type="spellEnd"/>
      <w:r w:rsidRPr="00AA7C81">
        <w:rPr>
          <w:rFonts w:ascii="Times New Roman" w:hAnsi="Times New Roman" w:cs="Times New Roman"/>
          <w:sz w:val="24"/>
          <w:szCs w:val="24"/>
        </w:rPr>
        <w:t>. Independent Journal of Management &amp; Production, 10(5), pp.1662-1678.</w:t>
      </w:r>
    </w:p>
    <w:p w14:paraId="698C7B17" w14:textId="77777777" w:rsidR="00CE3ADE" w:rsidRDefault="00CE3ADE" w:rsidP="00AA7C81">
      <w:pPr>
        <w:spacing w:line="360" w:lineRule="auto"/>
        <w:jc w:val="both"/>
        <w:rPr>
          <w:rFonts w:ascii="Times New Roman" w:hAnsi="Times New Roman" w:cs="Times New Roman"/>
          <w:b/>
          <w:sz w:val="24"/>
          <w:szCs w:val="24"/>
        </w:rPr>
      </w:pPr>
      <w:proofErr w:type="spellStart"/>
      <w:r w:rsidRPr="00AA7C81">
        <w:rPr>
          <w:rFonts w:ascii="Times New Roman" w:hAnsi="Times New Roman" w:cs="Times New Roman"/>
          <w:color w:val="222222"/>
          <w:sz w:val="24"/>
          <w:szCs w:val="24"/>
          <w:shd w:val="clear" w:color="auto" w:fill="FFFFFF"/>
        </w:rPr>
        <w:t>Benzaghta</w:t>
      </w:r>
      <w:proofErr w:type="spellEnd"/>
      <w:r w:rsidRPr="00AA7C81">
        <w:rPr>
          <w:rFonts w:ascii="Times New Roman" w:hAnsi="Times New Roman" w:cs="Times New Roman"/>
          <w:color w:val="222222"/>
          <w:sz w:val="24"/>
          <w:szCs w:val="24"/>
          <w:shd w:val="clear" w:color="auto" w:fill="FFFFFF"/>
        </w:rPr>
        <w:t xml:space="preserve">, M.A., </w:t>
      </w:r>
      <w:proofErr w:type="spellStart"/>
      <w:r w:rsidRPr="00AA7C81">
        <w:rPr>
          <w:rFonts w:ascii="Times New Roman" w:hAnsi="Times New Roman" w:cs="Times New Roman"/>
          <w:color w:val="222222"/>
          <w:sz w:val="24"/>
          <w:szCs w:val="24"/>
          <w:shd w:val="clear" w:color="auto" w:fill="FFFFFF"/>
        </w:rPr>
        <w:t>Elwalda</w:t>
      </w:r>
      <w:proofErr w:type="spellEnd"/>
      <w:r w:rsidRPr="00AA7C81">
        <w:rPr>
          <w:rFonts w:ascii="Times New Roman" w:hAnsi="Times New Roman" w:cs="Times New Roman"/>
          <w:color w:val="222222"/>
          <w:sz w:val="24"/>
          <w:szCs w:val="24"/>
          <w:shd w:val="clear" w:color="auto" w:fill="FFFFFF"/>
        </w:rPr>
        <w:t>, A., Mousa, M.M., Erkan, I. and Rahman, M., 2021. SWOT analysis applications: An integrative literature review. </w:t>
      </w:r>
      <w:r w:rsidRPr="00AA7C81">
        <w:rPr>
          <w:rFonts w:ascii="Times New Roman" w:hAnsi="Times New Roman" w:cs="Times New Roman"/>
          <w:i/>
          <w:iCs/>
          <w:color w:val="222222"/>
          <w:sz w:val="24"/>
          <w:szCs w:val="24"/>
          <w:shd w:val="clear" w:color="auto" w:fill="FFFFFF"/>
        </w:rPr>
        <w:t>Journal of Global Business Insights</w:t>
      </w:r>
      <w:r w:rsidRPr="00AA7C81">
        <w:rPr>
          <w:rFonts w:ascii="Times New Roman" w:hAnsi="Times New Roman" w:cs="Times New Roman"/>
          <w:color w:val="222222"/>
          <w:sz w:val="24"/>
          <w:szCs w:val="24"/>
          <w:shd w:val="clear" w:color="auto" w:fill="FFFFFF"/>
        </w:rPr>
        <w:t>, </w:t>
      </w:r>
      <w:r w:rsidRPr="00AA7C81">
        <w:rPr>
          <w:rFonts w:ascii="Times New Roman" w:hAnsi="Times New Roman" w:cs="Times New Roman"/>
          <w:i/>
          <w:iCs/>
          <w:color w:val="222222"/>
          <w:sz w:val="24"/>
          <w:szCs w:val="24"/>
          <w:shd w:val="clear" w:color="auto" w:fill="FFFFFF"/>
        </w:rPr>
        <w:t>6</w:t>
      </w:r>
      <w:r w:rsidRPr="00AA7C81">
        <w:rPr>
          <w:rFonts w:ascii="Times New Roman" w:hAnsi="Times New Roman" w:cs="Times New Roman"/>
          <w:color w:val="222222"/>
          <w:sz w:val="24"/>
          <w:szCs w:val="24"/>
          <w:shd w:val="clear" w:color="auto" w:fill="FFFFFF"/>
        </w:rPr>
        <w:t>(1), pp.55-73.</w:t>
      </w:r>
    </w:p>
    <w:p w14:paraId="4D5B0768" w14:textId="77777777" w:rsidR="00CE3ADE" w:rsidRDefault="00CE3ADE" w:rsidP="00AA7C81">
      <w:pPr>
        <w:spacing w:line="360" w:lineRule="auto"/>
        <w:jc w:val="both"/>
        <w:rPr>
          <w:rFonts w:ascii="Times New Roman" w:hAnsi="Times New Roman" w:cs="Times New Roman"/>
          <w:sz w:val="24"/>
          <w:szCs w:val="24"/>
        </w:rPr>
      </w:pPr>
      <w:proofErr w:type="spellStart"/>
      <w:r w:rsidRPr="00AA7C81">
        <w:rPr>
          <w:rFonts w:ascii="Times New Roman" w:hAnsi="Times New Roman" w:cs="Times New Roman"/>
          <w:sz w:val="24"/>
          <w:szCs w:val="24"/>
        </w:rPr>
        <w:t>Bommasani</w:t>
      </w:r>
      <w:proofErr w:type="spellEnd"/>
      <w:r w:rsidRPr="00AA7C81">
        <w:rPr>
          <w:rFonts w:ascii="Times New Roman" w:hAnsi="Times New Roman" w:cs="Times New Roman"/>
          <w:sz w:val="24"/>
          <w:szCs w:val="24"/>
        </w:rPr>
        <w:t xml:space="preserve">, R., Hudson, D.A., </w:t>
      </w:r>
      <w:proofErr w:type="spellStart"/>
      <w:r w:rsidRPr="00AA7C81">
        <w:rPr>
          <w:rFonts w:ascii="Times New Roman" w:hAnsi="Times New Roman" w:cs="Times New Roman"/>
          <w:sz w:val="24"/>
          <w:szCs w:val="24"/>
        </w:rPr>
        <w:t>Adeli</w:t>
      </w:r>
      <w:proofErr w:type="spellEnd"/>
      <w:r w:rsidRPr="00AA7C81">
        <w:rPr>
          <w:rFonts w:ascii="Times New Roman" w:hAnsi="Times New Roman" w:cs="Times New Roman"/>
          <w:sz w:val="24"/>
          <w:szCs w:val="24"/>
        </w:rPr>
        <w:t xml:space="preserve">, E., Altman, R., Arora, S., von </w:t>
      </w:r>
      <w:proofErr w:type="spellStart"/>
      <w:r w:rsidRPr="00AA7C81">
        <w:rPr>
          <w:rFonts w:ascii="Times New Roman" w:hAnsi="Times New Roman" w:cs="Times New Roman"/>
          <w:sz w:val="24"/>
          <w:szCs w:val="24"/>
        </w:rPr>
        <w:t>Arx</w:t>
      </w:r>
      <w:proofErr w:type="spellEnd"/>
      <w:r w:rsidRPr="00AA7C81">
        <w:rPr>
          <w:rFonts w:ascii="Times New Roman" w:hAnsi="Times New Roman" w:cs="Times New Roman"/>
          <w:sz w:val="24"/>
          <w:szCs w:val="24"/>
        </w:rPr>
        <w:t xml:space="preserve">, S., Bernstein, M.S., </w:t>
      </w:r>
      <w:proofErr w:type="spellStart"/>
      <w:r w:rsidRPr="00AA7C81">
        <w:rPr>
          <w:rFonts w:ascii="Times New Roman" w:hAnsi="Times New Roman" w:cs="Times New Roman"/>
          <w:sz w:val="24"/>
          <w:szCs w:val="24"/>
        </w:rPr>
        <w:t>Bohg</w:t>
      </w:r>
      <w:proofErr w:type="spellEnd"/>
      <w:r w:rsidRPr="00AA7C81">
        <w:rPr>
          <w:rFonts w:ascii="Times New Roman" w:hAnsi="Times New Roman" w:cs="Times New Roman"/>
          <w:sz w:val="24"/>
          <w:szCs w:val="24"/>
        </w:rPr>
        <w:t xml:space="preserve">, J., </w:t>
      </w:r>
      <w:proofErr w:type="spellStart"/>
      <w:r w:rsidRPr="00AA7C81">
        <w:rPr>
          <w:rFonts w:ascii="Times New Roman" w:hAnsi="Times New Roman" w:cs="Times New Roman"/>
          <w:sz w:val="24"/>
          <w:szCs w:val="24"/>
        </w:rPr>
        <w:t>Bosselut</w:t>
      </w:r>
      <w:proofErr w:type="spellEnd"/>
      <w:r w:rsidRPr="00AA7C81">
        <w:rPr>
          <w:rFonts w:ascii="Times New Roman" w:hAnsi="Times New Roman" w:cs="Times New Roman"/>
          <w:sz w:val="24"/>
          <w:szCs w:val="24"/>
        </w:rPr>
        <w:t xml:space="preserve">, A., </w:t>
      </w:r>
      <w:proofErr w:type="spellStart"/>
      <w:r w:rsidRPr="00AA7C81">
        <w:rPr>
          <w:rFonts w:ascii="Times New Roman" w:hAnsi="Times New Roman" w:cs="Times New Roman"/>
          <w:sz w:val="24"/>
          <w:szCs w:val="24"/>
        </w:rPr>
        <w:t>Brunskill</w:t>
      </w:r>
      <w:proofErr w:type="spellEnd"/>
      <w:r w:rsidRPr="00AA7C81">
        <w:rPr>
          <w:rFonts w:ascii="Times New Roman" w:hAnsi="Times New Roman" w:cs="Times New Roman"/>
          <w:sz w:val="24"/>
          <w:szCs w:val="24"/>
        </w:rPr>
        <w:t xml:space="preserve">, E. and Brynjolfsson, E., 2021. On the opportunities and risks of foundation models. arXiv preprint arXiv:2108.07258. </w:t>
      </w:r>
    </w:p>
    <w:p w14:paraId="383809C2" w14:textId="77777777" w:rsidR="00CE3ADE" w:rsidRDefault="00CE3ADE" w:rsidP="00AA7C81">
      <w:pPr>
        <w:spacing w:line="360" w:lineRule="auto"/>
        <w:jc w:val="both"/>
        <w:rPr>
          <w:rFonts w:ascii="Times New Roman" w:hAnsi="Times New Roman" w:cs="Times New Roman"/>
          <w:sz w:val="24"/>
          <w:szCs w:val="24"/>
        </w:rPr>
      </w:pPr>
      <w:r w:rsidRPr="00AA7C81">
        <w:rPr>
          <w:rFonts w:ascii="Times New Roman" w:hAnsi="Times New Roman" w:cs="Times New Roman"/>
          <w:sz w:val="24"/>
          <w:szCs w:val="24"/>
        </w:rPr>
        <w:t>Cheung, M.L., Pires, G. and Rosenberger, P.J., 2020. The influence of perceived social media marketing elements on consumer–brand engagement and brand knowledge. Asia Pacific Journal of Marketing and Logistics.</w:t>
      </w:r>
    </w:p>
    <w:p w14:paraId="58DB1D4F" w14:textId="77777777" w:rsidR="00CE3ADE" w:rsidRDefault="00CE3ADE" w:rsidP="00AA7C81">
      <w:pPr>
        <w:spacing w:line="360" w:lineRule="auto"/>
        <w:jc w:val="both"/>
        <w:rPr>
          <w:rFonts w:ascii="Times New Roman" w:hAnsi="Times New Roman" w:cs="Times New Roman"/>
          <w:sz w:val="24"/>
          <w:szCs w:val="24"/>
        </w:rPr>
      </w:pPr>
      <w:r w:rsidRPr="00AA7C81">
        <w:rPr>
          <w:rFonts w:ascii="Times New Roman" w:hAnsi="Times New Roman" w:cs="Times New Roman"/>
          <w:sz w:val="24"/>
          <w:szCs w:val="24"/>
        </w:rPr>
        <w:t xml:space="preserve">Evans, D., Bratton, S. and McKee, J., 2021. Social media marketing. AG Printing &amp; Publishing. </w:t>
      </w:r>
    </w:p>
    <w:p w14:paraId="690044A0" w14:textId="77777777" w:rsidR="00CE3ADE" w:rsidRDefault="00CE3ADE" w:rsidP="00AA7C81">
      <w:pPr>
        <w:spacing w:line="360" w:lineRule="auto"/>
        <w:jc w:val="both"/>
        <w:rPr>
          <w:rFonts w:ascii="Times New Roman" w:hAnsi="Times New Roman" w:cs="Times New Roman"/>
          <w:sz w:val="24"/>
          <w:szCs w:val="24"/>
        </w:rPr>
      </w:pPr>
      <w:proofErr w:type="spellStart"/>
      <w:r w:rsidRPr="00AA7C81">
        <w:rPr>
          <w:rFonts w:ascii="Times New Roman" w:hAnsi="Times New Roman" w:cs="Times New Roman"/>
          <w:sz w:val="24"/>
          <w:szCs w:val="24"/>
        </w:rPr>
        <w:t>Hanaysha</w:t>
      </w:r>
      <w:proofErr w:type="spellEnd"/>
      <w:r w:rsidRPr="00AA7C81">
        <w:rPr>
          <w:rFonts w:ascii="Times New Roman" w:hAnsi="Times New Roman" w:cs="Times New Roman"/>
          <w:sz w:val="24"/>
          <w:szCs w:val="24"/>
        </w:rPr>
        <w:t xml:space="preserve">, J.R., Al Shaikh, M.E. and </w:t>
      </w:r>
      <w:proofErr w:type="spellStart"/>
      <w:r w:rsidRPr="00AA7C81">
        <w:rPr>
          <w:rFonts w:ascii="Times New Roman" w:hAnsi="Times New Roman" w:cs="Times New Roman"/>
          <w:sz w:val="24"/>
          <w:szCs w:val="24"/>
        </w:rPr>
        <w:t>Alzoubi</w:t>
      </w:r>
      <w:proofErr w:type="spellEnd"/>
      <w:r w:rsidRPr="00AA7C81">
        <w:rPr>
          <w:rFonts w:ascii="Times New Roman" w:hAnsi="Times New Roman" w:cs="Times New Roman"/>
          <w:sz w:val="24"/>
          <w:szCs w:val="24"/>
        </w:rPr>
        <w:t>, H.M., 2021. Importance of marketing mix elements in determining consumer purchase decision in the retail market. International Journal of Service Science, Management, Engineering, and Technology (IJSSMET), 12(6), pp.56-72.</w:t>
      </w:r>
    </w:p>
    <w:p w14:paraId="4A55A1AA" w14:textId="77777777" w:rsidR="00CE3ADE" w:rsidRDefault="00CE3ADE" w:rsidP="00AA7C81">
      <w:pPr>
        <w:spacing w:line="360" w:lineRule="auto"/>
        <w:jc w:val="both"/>
        <w:rPr>
          <w:rFonts w:ascii="Times New Roman" w:hAnsi="Times New Roman" w:cs="Times New Roman"/>
          <w:sz w:val="24"/>
          <w:szCs w:val="24"/>
        </w:rPr>
      </w:pPr>
      <w:proofErr w:type="spellStart"/>
      <w:r w:rsidRPr="00AA7C81">
        <w:rPr>
          <w:rFonts w:ascii="Times New Roman" w:hAnsi="Times New Roman" w:cs="Times New Roman"/>
          <w:sz w:val="24"/>
          <w:szCs w:val="24"/>
        </w:rPr>
        <w:t>Lahtinen</w:t>
      </w:r>
      <w:proofErr w:type="spellEnd"/>
      <w:r w:rsidRPr="00AA7C81">
        <w:rPr>
          <w:rFonts w:ascii="Times New Roman" w:hAnsi="Times New Roman" w:cs="Times New Roman"/>
          <w:sz w:val="24"/>
          <w:szCs w:val="24"/>
        </w:rPr>
        <w:t>, V., Dietrich, T. and Rundle-Thiele, S., 2020. Long live the marketing mix. Testing the effectiveness of the commercial marketing mix in a social marketing context. Journal of Social Marketing, 10(3), pp.357-375.</w:t>
      </w:r>
    </w:p>
    <w:p w14:paraId="5227D40B" w14:textId="77777777" w:rsidR="00CE3ADE" w:rsidRDefault="00CE3ADE" w:rsidP="00AA7C81">
      <w:pPr>
        <w:spacing w:line="360" w:lineRule="auto"/>
        <w:jc w:val="both"/>
        <w:rPr>
          <w:rFonts w:ascii="Times New Roman" w:hAnsi="Times New Roman" w:cs="Times New Roman"/>
          <w:sz w:val="24"/>
          <w:szCs w:val="24"/>
        </w:rPr>
      </w:pPr>
      <w:r w:rsidRPr="00AA7C81">
        <w:rPr>
          <w:rFonts w:ascii="Times New Roman" w:hAnsi="Times New Roman" w:cs="Times New Roman"/>
          <w:sz w:val="24"/>
          <w:szCs w:val="24"/>
        </w:rPr>
        <w:t xml:space="preserve">Li, F., </w:t>
      </w:r>
      <w:proofErr w:type="spellStart"/>
      <w:r w:rsidRPr="00AA7C81">
        <w:rPr>
          <w:rFonts w:ascii="Times New Roman" w:hAnsi="Times New Roman" w:cs="Times New Roman"/>
          <w:sz w:val="24"/>
          <w:szCs w:val="24"/>
        </w:rPr>
        <w:t>Larimo</w:t>
      </w:r>
      <w:proofErr w:type="spellEnd"/>
      <w:r w:rsidRPr="00AA7C81">
        <w:rPr>
          <w:rFonts w:ascii="Times New Roman" w:hAnsi="Times New Roman" w:cs="Times New Roman"/>
          <w:sz w:val="24"/>
          <w:szCs w:val="24"/>
        </w:rPr>
        <w:t xml:space="preserve">, J. and </w:t>
      </w:r>
      <w:proofErr w:type="spellStart"/>
      <w:r w:rsidRPr="00AA7C81">
        <w:rPr>
          <w:rFonts w:ascii="Times New Roman" w:hAnsi="Times New Roman" w:cs="Times New Roman"/>
          <w:sz w:val="24"/>
          <w:szCs w:val="24"/>
        </w:rPr>
        <w:t>Leonidou</w:t>
      </w:r>
      <w:proofErr w:type="spellEnd"/>
      <w:r w:rsidRPr="00AA7C81">
        <w:rPr>
          <w:rFonts w:ascii="Times New Roman" w:hAnsi="Times New Roman" w:cs="Times New Roman"/>
          <w:sz w:val="24"/>
          <w:szCs w:val="24"/>
        </w:rPr>
        <w:t>, L.C., 2021. Social media marketing strategy: definition, conceptualization, taxonomy, validation, and future agenda. </w:t>
      </w:r>
      <w:r w:rsidRPr="00AA7C81">
        <w:rPr>
          <w:rFonts w:ascii="Times New Roman" w:hAnsi="Times New Roman" w:cs="Times New Roman"/>
          <w:i/>
          <w:iCs/>
          <w:sz w:val="24"/>
          <w:szCs w:val="24"/>
        </w:rPr>
        <w:t>Journal of the Academy of Marketing Science</w:t>
      </w:r>
      <w:r w:rsidRPr="00AA7C81">
        <w:rPr>
          <w:rFonts w:ascii="Times New Roman" w:hAnsi="Times New Roman" w:cs="Times New Roman"/>
          <w:sz w:val="24"/>
          <w:szCs w:val="24"/>
        </w:rPr>
        <w:t>, </w:t>
      </w:r>
      <w:r w:rsidRPr="00AA7C81">
        <w:rPr>
          <w:rFonts w:ascii="Times New Roman" w:hAnsi="Times New Roman" w:cs="Times New Roman"/>
          <w:i/>
          <w:iCs/>
          <w:sz w:val="24"/>
          <w:szCs w:val="24"/>
        </w:rPr>
        <w:t>49</w:t>
      </w:r>
      <w:r w:rsidRPr="00AA7C81">
        <w:rPr>
          <w:rFonts w:ascii="Times New Roman" w:hAnsi="Times New Roman" w:cs="Times New Roman"/>
          <w:sz w:val="24"/>
          <w:szCs w:val="24"/>
        </w:rPr>
        <w:t>, pp.51-70.</w:t>
      </w:r>
    </w:p>
    <w:p w14:paraId="5CFE894E" w14:textId="77777777" w:rsidR="00CE3ADE" w:rsidRDefault="00CE3ADE" w:rsidP="00AA7C81">
      <w:pPr>
        <w:spacing w:line="360" w:lineRule="auto"/>
        <w:jc w:val="both"/>
        <w:rPr>
          <w:rFonts w:ascii="Times New Roman" w:hAnsi="Times New Roman" w:cs="Times New Roman"/>
          <w:sz w:val="24"/>
          <w:szCs w:val="24"/>
        </w:rPr>
      </w:pPr>
      <w:r w:rsidRPr="00AA7C81">
        <w:rPr>
          <w:rFonts w:ascii="Times New Roman" w:hAnsi="Times New Roman" w:cs="Times New Roman"/>
          <w:sz w:val="24"/>
          <w:szCs w:val="24"/>
        </w:rPr>
        <w:t xml:space="preserve">Mason, A.N., </w:t>
      </w:r>
      <w:proofErr w:type="spellStart"/>
      <w:r w:rsidRPr="00AA7C81">
        <w:rPr>
          <w:rFonts w:ascii="Times New Roman" w:hAnsi="Times New Roman" w:cs="Times New Roman"/>
          <w:sz w:val="24"/>
          <w:szCs w:val="24"/>
        </w:rPr>
        <w:t>Narcum</w:t>
      </w:r>
      <w:proofErr w:type="spellEnd"/>
      <w:r w:rsidRPr="00AA7C81">
        <w:rPr>
          <w:rFonts w:ascii="Times New Roman" w:hAnsi="Times New Roman" w:cs="Times New Roman"/>
          <w:sz w:val="24"/>
          <w:szCs w:val="24"/>
        </w:rPr>
        <w:t>, J. and Mason, K., 2021. Social media marketing gains importance after Covid-19. </w:t>
      </w:r>
      <w:r w:rsidRPr="00AA7C81">
        <w:rPr>
          <w:rFonts w:ascii="Times New Roman" w:hAnsi="Times New Roman" w:cs="Times New Roman"/>
          <w:i/>
          <w:iCs/>
          <w:sz w:val="24"/>
          <w:szCs w:val="24"/>
        </w:rPr>
        <w:t>Cogent Business &amp; Management</w:t>
      </w:r>
      <w:r w:rsidRPr="00AA7C81">
        <w:rPr>
          <w:rFonts w:ascii="Times New Roman" w:hAnsi="Times New Roman" w:cs="Times New Roman"/>
          <w:sz w:val="24"/>
          <w:szCs w:val="24"/>
        </w:rPr>
        <w:t>, </w:t>
      </w:r>
      <w:r w:rsidRPr="00AA7C81">
        <w:rPr>
          <w:rFonts w:ascii="Times New Roman" w:hAnsi="Times New Roman" w:cs="Times New Roman"/>
          <w:i/>
          <w:iCs/>
          <w:sz w:val="24"/>
          <w:szCs w:val="24"/>
        </w:rPr>
        <w:t>8</w:t>
      </w:r>
      <w:r w:rsidRPr="00AA7C81">
        <w:rPr>
          <w:rFonts w:ascii="Times New Roman" w:hAnsi="Times New Roman" w:cs="Times New Roman"/>
          <w:sz w:val="24"/>
          <w:szCs w:val="24"/>
        </w:rPr>
        <w:t>(1), p.1870797.</w:t>
      </w:r>
    </w:p>
    <w:p w14:paraId="2BE650FA" w14:textId="77777777" w:rsidR="00CE3ADE" w:rsidRPr="00AA7C81" w:rsidRDefault="00CE3ADE" w:rsidP="00AA7C81">
      <w:pPr>
        <w:spacing w:line="360" w:lineRule="auto"/>
        <w:jc w:val="both"/>
        <w:rPr>
          <w:rFonts w:ascii="Times New Roman" w:hAnsi="Times New Roman" w:cs="Times New Roman"/>
          <w:b/>
          <w:sz w:val="24"/>
          <w:szCs w:val="24"/>
        </w:rPr>
      </w:pPr>
      <w:r w:rsidRPr="00AA7C81">
        <w:rPr>
          <w:rFonts w:ascii="Times New Roman" w:hAnsi="Times New Roman" w:cs="Times New Roman"/>
          <w:sz w:val="24"/>
          <w:szCs w:val="24"/>
        </w:rPr>
        <w:t xml:space="preserve">Shin, N., Park, S.H. and Park, S., 2019. Partnership-based supply chain collaboration: Impact on commitment, innovation, and firm performance. Sustainability, 11(2), p.449. </w:t>
      </w:r>
      <w:r w:rsidRPr="00AA7C81">
        <w:rPr>
          <w:rFonts w:ascii="Times New Roman" w:hAnsi="Times New Roman" w:cs="Times New Roman"/>
          <w:sz w:val="24"/>
          <w:szCs w:val="24"/>
        </w:rPr>
        <w:br w:type="page"/>
      </w:r>
    </w:p>
    <w:p w14:paraId="3DBD3FEB" w14:textId="77777777" w:rsidR="00AB1642" w:rsidRDefault="00053874" w:rsidP="00555B29">
      <w:pPr>
        <w:pStyle w:val="Heading1"/>
      </w:pPr>
      <w:bookmarkStart w:id="13" w:name="_Toc135267028"/>
      <w:r>
        <w:t>Appendix</w:t>
      </w:r>
      <w:bookmarkEnd w:id="13"/>
    </w:p>
    <w:p w14:paraId="2049DD96" w14:textId="77777777" w:rsidR="004F155B" w:rsidRDefault="004F155B" w:rsidP="004F155B">
      <w:r>
        <w:rPr>
          <w:noProof/>
          <w:lang w:eastAsia="en-IN"/>
        </w:rPr>
        <w:drawing>
          <wp:inline distT="0" distB="0" distL="0" distR="0" wp14:anchorId="71BC0501" wp14:editId="5518EE59">
            <wp:extent cx="5731510" cy="311848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94AA67.tmp"/>
                    <pic:cNvPicPr/>
                  </pic:nvPicPr>
                  <pic:blipFill>
                    <a:blip r:embed="rId9">
                      <a:extLst>
                        <a:ext uri="{28A0092B-C50C-407E-A947-70E740481C1C}">
                          <a14:useLocalDpi xmlns:a14="http://schemas.microsoft.com/office/drawing/2010/main" val="0"/>
                        </a:ext>
                      </a:extLst>
                    </a:blip>
                    <a:stretch>
                      <a:fillRect/>
                    </a:stretch>
                  </pic:blipFill>
                  <pic:spPr>
                    <a:xfrm>
                      <a:off x="0" y="0"/>
                      <a:ext cx="5731510" cy="3118485"/>
                    </a:xfrm>
                    <a:prstGeom prst="rect">
                      <a:avLst/>
                    </a:prstGeom>
                  </pic:spPr>
                </pic:pic>
              </a:graphicData>
            </a:graphic>
          </wp:inline>
        </w:drawing>
      </w:r>
    </w:p>
    <w:p w14:paraId="4CC67458" w14:textId="77777777" w:rsidR="004F155B" w:rsidRDefault="004F155B" w:rsidP="004F155B">
      <w:r>
        <w:rPr>
          <w:noProof/>
          <w:lang w:eastAsia="en-IN"/>
        </w:rPr>
        <w:drawing>
          <wp:inline distT="0" distB="0" distL="0" distR="0" wp14:anchorId="387CB741" wp14:editId="238F1A2C">
            <wp:extent cx="5731510" cy="317436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694E251.tmp"/>
                    <pic:cNvPicPr/>
                  </pic:nvPicPr>
                  <pic:blipFill>
                    <a:blip r:embed="rId10">
                      <a:extLst>
                        <a:ext uri="{28A0092B-C50C-407E-A947-70E740481C1C}">
                          <a14:useLocalDpi xmlns:a14="http://schemas.microsoft.com/office/drawing/2010/main" val="0"/>
                        </a:ext>
                      </a:extLst>
                    </a:blip>
                    <a:stretch>
                      <a:fillRect/>
                    </a:stretch>
                  </pic:blipFill>
                  <pic:spPr>
                    <a:xfrm>
                      <a:off x="0" y="0"/>
                      <a:ext cx="5731510" cy="3174365"/>
                    </a:xfrm>
                    <a:prstGeom prst="rect">
                      <a:avLst/>
                    </a:prstGeom>
                  </pic:spPr>
                </pic:pic>
              </a:graphicData>
            </a:graphic>
          </wp:inline>
        </w:drawing>
      </w:r>
    </w:p>
    <w:p w14:paraId="746A3E4A" w14:textId="77777777" w:rsidR="004F155B" w:rsidRDefault="004F155B" w:rsidP="004F155B">
      <w:r>
        <w:rPr>
          <w:noProof/>
          <w:lang w:eastAsia="en-IN"/>
        </w:rPr>
        <w:drawing>
          <wp:inline distT="0" distB="0" distL="0" distR="0" wp14:anchorId="43EBD07E" wp14:editId="48AA48B1">
            <wp:extent cx="5731510" cy="320357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6942268.tmp"/>
                    <pic:cNvPicPr/>
                  </pic:nvPicPr>
                  <pic:blipFill>
                    <a:blip r:embed="rId11">
                      <a:extLst>
                        <a:ext uri="{28A0092B-C50C-407E-A947-70E740481C1C}">
                          <a14:useLocalDpi xmlns:a14="http://schemas.microsoft.com/office/drawing/2010/main" val="0"/>
                        </a:ext>
                      </a:extLst>
                    </a:blip>
                    <a:stretch>
                      <a:fillRect/>
                    </a:stretch>
                  </pic:blipFill>
                  <pic:spPr>
                    <a:xfrm>
                      <a:off x="0" y="0"/>
                      <a:ext cx="5731510" cy="3203575"/>
                    </a:xfrm>
                    <a:prstGeom prst="rect">
                      <a:avLst/>
                    </a:prstGeom>
                  </pic:spPr>
                </pic:pic>
              </a:graphicData>
            </a:graphic>
          </wp:inline>
        </w:drawing>
      </w:r>
    </w:p>
    <w:p w14:paraId="2AE4936C" w14:textId="77777777" w:rsidR="004F155B" w:rsidRDefault="004F155B" w:rsidP="004F155B">
      <w:r>
        <w:rPr>
          <w:noProof/>
          <w:lang w:eastAsia="en-IN"/>
        </w:rPr>
        <w:drawing>
          <wp:inline distT="0" distB="0" distL="0" distR="0" wp14:anchorId="47B37CC0" wp14:editId="4BC5B268">
            <wp:extent cx="5731510" cy="324421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6945418.tmp"/>
                    <pic:cNvPicPr/>
                  </pic:nvPicPr>
                  <pic:blipFill>
                    <a:blip r:embed="rId12">
                      <a:extLst>
                        <a:ext uri="{28A0092B-C50C-407E-A947-70E740481C1C}">
                          <a14:useLocalDpi xmlns:a14="http://schemas.microsoft.com/office/drawing/2010/main" val="0"/>
                        </a:ext>
                      </a:extLst>
                    </a:blip>
                    <a:stretch>
                      <a:fillRect/>
                    </a:stretch>
                  </pic:blipFill>
                  <pic:spPr>
                    <a:xfrm>
                      <a:off x="0" y="0"/>
                      <a:ext cx="5731510" cy="3244215"/>
                    </a:xfrm>
                    <a:prstGeom prst="rect">
                      <a:avLst/>
                    </a:prstGeom>
                  </pic:spPr>
                </pic:pic>
              </a:graphicData>
            </a:graphic>
          </wp:inline>
        </w:drawing>
      </w:r>
    </w:p>
    <w:p w14:paraId="1DF85780" w14:textId="77777777" w:rsidR="004F155B" w:rsidRDefault="004F155B" w:rsidP="004F155B">
      <w:r>
        <w:rPr>
          <w:noProof/>
          <w:lang w:eastAsia="en-IN"/>
        </w:rPr>
        <w:drawing>
          <wp:inline distT="0" distB="0" distL="0" distR="0" wp14:anchorId="7A5A25C1" wp14:editId="6F67657B">
            <wp:extent cx="5731510" cy="32461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6948A1D.tmp"/>
                    <pic:cNvPicPr/>
                  </pic:nvPicPr>
                  <pic:blipFill>
                    <a:blip r:embed="rId13">
                      <a:extLst>
                        <a:ext uri="{28A0092B-C50C-407E-A947-70E740481C1C}">
                          <a14:useLocalDpi xmlns:a14="http://schemas.microsoft.com/office/drawing/2010/main" val="0"/>
                        </a:ext>
                      </a:extLst>
                    </a:blip>
                    <a:stretch>
                      <a:fillRect/>
                    </a:stretch>
                  </pic:blipFill>
                  <pic:spPr>
                    <a:xfrm>
                      <a:off x="0" y="0"/>
                      <a:ext cx="5731510" cy="3246120"/>
                    </a:xfrm>
                    <a:prstGeom prst="rect">
                      <a:avLst/>
                    </a:prstGeom>
                  </pic:spPr>
                </pic:pic>
              </a:graphicData>
            </a:graphic>
          </wp:inline>
        </w:drawing>
      </w:r>
    </w:p>
    <w:p w14:paraId="5B4184FE" w14:textId="77777777" w:rsidR="004F155B" w:rsidRDefault="004F155B" w:rsidP="004F155B">
      <w:r>
        <w:rPr>
          <w:noProof/>
          <w:lang w:eastAsia="en-IN"/>
        </w:rPr>
        <w:drawing>
          <wp:inline distT="0" distB="0" distL="0" distR="0" wp14:anchorId="6CAD1000" wp14:editId="464BB4A1">
            <wp:extent cx="5731510" cy="3174365"/>
            <wp:effectExtent l="0" t="0" r="254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694C245.tmp"/>
                    <pic:cNvPicPr/>
                  </pic:nvPicPr>
                  <pic:blipFill>
                    <a:blip r:embed="rId14">
                      <a:extLst>
                        <a:ext uri="{28A0092B-C50C-407E-A947-70E740481C1C}">
                          <a14:useLocalDpi xmlns:a14="http://schemas.microsoft.com/office/drawing/2010/main" val="0"/>
                        </a:ext>
                      </a:extLst>
                    </a:blip>
                    <a:stretch>
                      <a:fillRect/>
                    </a:stretch>
                  </pic:blipFill>
                  <pic:spPr>
                    <a:xfrm>
                      <a:off x="0" y="0"/>
                      <a:ext cx="5731510" cy="3174365"/>
                    </a:xfrm>
                    <a:prstGeom prst="rect">
                      <a:avLst/>
                    </a:prstGeom>
                  </pic:spPr>
                </pic:pic>
              </a:graphicData>
            </a:graphic>
          </wp:inline>
        </w:drawing>
      </w:r>
    </w:p>
    <w:p w14:paraId="7B97E6A7" w14:textId="77777777" w:rsidR="004F155B" w:rsidRDefault="004F155B" w:rsidP="004F155B">
      <w:r>
        <w:rPr>
          <w:noProof/>
          <w:lang w:eastAsia="en-IN"/>
        </w:rPr>
        <w:drawing>
          <wp:inline distT="0" distB="0" distL="0" distR="0" wp14:anchorId="615D5C3A" wp14:editId="55A811CF">
            <wp:extent cx="5731510" cy="318516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6941E03.tmp"/>
                    <pic:cNvPicPr/>
                  </pic:nvPicPr>
                  <pic:blipFill>
                    <a:blip r:embed="rId15">
                      <a:extLst>
                        <a:ext uri="{28A0092B-C50C-407E-A947-70E740481C1C}">
                          <a14:useLocalDpi xmlns:a14="http://schemas.microsoft.com/office/drawing/2010/main" val="0"/>
                        </a:ext>
                      </a:extLst>
                    </a:blip>
                    <a:stretch>
                      <a:fillRect/>
                    </a:stretch>
                  </pic:blipFill>
                  <pic:spPr>
                    <a:xfrm>
                      <a:off x="0" y="0"/>
                      <a:ext cx="5731510" cy="3185160"/>
                    </a:xfrm>
                    <a:prstGeom prst="rect">
                      <a:avLst/>
                    </a:prstGeom>
                  </pic:spPr>
                </pic:pic>
              </a:graphicData>
            </a:graphic>
          </wp:inline>
        </w:drawing>
      </w:r>
    </w:p>
    <w:p w14:paraId="0D788178" w14:textId="77777777" w:rsidR="004F155B" w:rsidRDefault="004F155B" w:rsidP="004F155B">
      <w:r>
        <w:rPr>
          <w:noProof/>
          <w:lang w:eastAsia="en-IN"/>
        </w:rPr>
        <w:drawing>
          <wp:inline distT="0" distB="0" distL="0" distR="0" wp14:anchorId="2BC00BE4" wp14:editId="0194ED91">
            <wp:extent cx="5731510" cy="31496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69459D5.tmp"/>
                    <pic:cNvPicPr/>
                  </pic:nvPicPr>
                  <pic:blipFill>
                    <a:blip r:embed="rId16">
                      <a:extLst>
                        <a:ext uri="{28A0092B-C50C-407E-A947-70E740481C1C}">
                          <a14:useLocalDpi xmlns:a14="http://schemas.microsoft.com/office/drawing/2010/main" val="0"/>
                        </a:ext>
                      </a:extLst>
                    </a:blip>
                    <a:stretch>
                      <a:fillRect/>
                    </a:stretch>
                  </pic:blipFill>
                  <pic:spPr>
                    <a:xfrm>
                      <a:off x="0" y="0"/>
                      <a:ext cx="5731510" cy="3149600"/>
                    </a:xfrm>
                    <a:prstGeom prst="rect">
                      <a:avLst/>
                    </a:prstGeom>
                  </pic:spPr>
                </pic:pic>
              </a:graphicData>
            </a:graphic>
          </wp:inline>
        </w:drawing>
      </w:r>
    </w:p>
    <w:p w14:paraId="630B822D" w14:textId="77777777" w:rsidR="004F155B" w:rsidRDefault="004F155B" w:rsidP="004F155B">
      <w:r>
        <w:rPr>
          <w:noProof/>
          <w:lang w:eastAsia="en-IN"/>
        </w:rPr>
        <w:drawing>
          <wp:inline distT="0" distB="0" distL="0" distR="0" wp14:anchorId="496A8EF2" wp14:editId="17FAA765">
            <wp:extent cx="5731510" cy="3159125"/>
            <wp:effectExtent l="0" t="0" r="254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69490E4.tmp"/>
                    <pic:cNvPicPr/>
                  </pic:nvPicPr>
                  <pic:blipFill>
                    <a:blip r:embed="rId17">
                      <a:extLst>
                        <a:ext uri="{28A0092B-C50C-407E-A947-70E740481C1C}">
                          <a14:useLocalDpi xmlns:a14="http://schemas.microsoft.com/office/drawing/2010/main" val="0"/>
                        </a:ext>
                      </a:extLst>
                    </a:blip>
                    <a:stretch>
                      <a:fillRect/>
                    </a:stretch>
                  </pic:blipFill>
                  <pic:spPr>
                    <a:xfrm>
                      <a:off x="0" y="0"/>
                      <a:ext cx="5731510" cy="3159125"/>
                    </a:xfrm>
                    <a:prstGeom prst="rect">
                      <a:avLst/>
                    </a:prstGeom>
                  </pic:spPr>
                </pic:pic>
              </a:graphicData>
            </a:graphic>
          </wp:inline>
        </w:drawing>
      </w:r>
    </w:p>
    <w:p w14:paraId="4B8DF148" w14:textId="77777777" w:rsidR="004F155B" w:rsidRDefault="004F155B" w:rsidP="004F155B">
      <w:r>
        <w:rPr>
          <w:noProof/>
          <w:lang w:eastAsia="en-IN"/>
        </w:rPr>
        <w:drawing>
          <wp:inline distT="0" distB="0" distL="0" distR="0" wp14:anchorId="05F48597" wp14:editId="10B5B8AA">
            <wp:extent cx="5731510" cy="31521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694C61E.tmp"/>
                    <pic:cNvPicPr/>
                  </pic:nvPicPr>
                  <pic:blipFill>
                    <a:blip r:embed="rId18">
                      <a:extLst>
                        <a:ext uri="{28A0092B-C50C-407E-A947-70E740481C1C}">
                          <a14:useLocalDpi xmlns:a14="http://schemas.microsoft.com/office/drawing/2010/main" val="0"/>
                        </a:ext>
                      </a:extLst>
                    </a:blip>
                    <a:stretch>
                      <a:fillRect/>
                    </a:stretch>
                  </pic:blipFill>
                  <pic:spPr>
                    <a:xfrm>
                      <a:off x="0" y="0"/>
                      <a:ext cx="5731510" cy="3152140"/>
                    </a:xfrm>
                    <a:prstGeom prst="rect">
                      <a:avLst/>
                    </a:prstGeom>
                  </pic:spPr>
                </pic:pic>
              </a:graphicData>
            </a:graphic>
          </wp:inline>
        </w:drawing>
      </w:r>
    </w:p>
    <w:p w14:paraId="1F6E3771" w14:textId="77777777" w:rsidR="004F155B" w:rsidRDefault="004F155B" w:rsidP="004F155B">
      <w:r>
        <w:rPr>
          <w:noProof/>
          <w:lang w:eastAsia="en-IN"/>
        </w:rPr>
        <w:drawing>
          <wp:inline distT="0" distB="0" distL="0" distR="0" wp14:anchorId="267A1E30" wp14:editId="35E4D567">
            <wp:extent cx="5731510" cy="3159760"/>
            <wp:effectExtent l="0" t="0" r="254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694F6F3.tmp"/>
                    <pic:cNvPicPr/>
                  </pic:nvPicPr>
                  <pic:blipFill>
                    <a:blip r:embed="rId19">
                      <a:extLst>
                        <a:ext uri="{28A0092B-C50C-407E-A947-70E740481C1C}">
                          <a14:useLocalDpi xmlns:a14="http://schemas.microsoft.com/office/drawing/2010/main" val="0"/>
                        </a:ext>
                      </a:extLst>
                    </a:blip>
                    <a:stretch>
                      <a:fillRect/>
                    </a:stretch>
                  </pic:blipFill>
                  <pic:spPr>
                    <a:xfrm>
                      <a:off x="0" y="0"/>
                      <a:ext cx="5731510" cy="3159760"/>
                    </a:xfrm>
                    <a:prstGeom prst="rect">
                      <a:avLst/>
                    </a:prstGeom>
                  </pic:spPr>
                </pic:pic>
              </a:graphicData>
            </a:graphic>
          </wp:inline>
        </w:drawing>
      </w:r>
    </w:p>
    <w:p w14:paraId="6251AD2F" w14:textId="77777777" w:rsidR="004F155B" w:rsidRDefault="004F155B" w:rsidP="004F155B">
      <w:r>
        <w:rPr>
          <w:noProof/>
          <w:lang w:eastAsia="en-IN"/>
        </w:rPr>
        <w:drawing>
          <wp:inline distT="0" distB="0" distL="0" distR="0" wp14:anchorId="26DBB293" wp14:editId="555E894B">
            <wp:extent cx="5731510" cy="318389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6942845.tmp"/>
                    <pic:cNvPicPr/>
                  </pic:nvPicPr>
                  <pic:blipFill>
                    <a:blip r:embed="rId20">
                      <a:extLst>
                        <a:ext uri="{28A0092B-C50C-407E-A947-70E740481C1C}">
                          <a14:useLocalDpi xmlns:a14="http://schemas.microsoft.com/office/drawing/2010/main" val="0"/>
                        </a:ext>
                      </a:extLst>
                    </a:blip>
                    <a:stretch>
                      <a:fillRect/>
                    </a:stretch>
                  </pic:blipFill>
                  <pic:spPr>
                    <a:xfrm>
                      <a:off x="0" y="0"/>
                      <a:ext cx="5731510" cy="3183890"/>
                    </a:xfrm>
                    <a:prstGeom prst="rect">
                      <a:avLst/>
                    </a:prstGeom>
                  </pic:spPr>
                </pic:pic>
              </a:graphicData>
            </a:graphic>
          </wp:inline>
        </w:drawing>
      </w:r>
    </w:p>
    <w:p w14:paraId="726DDAAF" w14:textId="77777777" w:rsidR="004F155B" w:rsidRDefault="004F155B" w:rsidP="004F155B">
      <w:r>
        <w:rPr>
          <w:noProof/>
          <w:lang w:eastAsia="en-IN"/>
        </w:rPr>
        <w:drawing>
          <wp:inline distT="0" distB="0" distL="0" distR="0" wp14:anchorId="26C5DE8F" wp14:editId="0FF7E566">
            <wp:extent cx="5731510" cy="3212465"/>
            <wp:effectExtent l="0" t="0" r="254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69459A6.tmp"/>
                    <pic:cNvPicPr/>
                  </pic:nvPicPr>
                  <pic:blipFill>
                    <a:blip r:embed="rId21">
                      <a:extLst>
                        <a:ext uri="{28A0092B-C50C-407E-A947-70E740481C1C}">
                          <a14:useLocalDpi xmlns:a14="http://schemas.microsoft.com/office/drawing/2010/main" val="0"/>
                        </a:ext>
                      </a:extLst>
                    </a:blip>
                    <a:stretch>
                      <a:fillRect/>
                    </a:stretch>
                  </pic:blipFill>
                  <pic:spPr>
                    <a:xfrm>
                      <a:off x="0" y="0"/>
                      <a:ext cx="5731510" cy="3212465"/>
                    </a:xfrm>
                    <a:prstGeom prst="rect">
                      <a:avLst/>
                    </a:prstGeom>
                  </pic:spPr>
                </pic:pic>
              </a:graphicData>
            </a:graphic>
          </wp:inline>
        </w:drawing>
      </w:r>
    </w:p>
    <w:p w14:paraId="7B6B5A04" w14:textId="77777777" w:rsidR="004F155B" w:rsidRPr="004F155B" w:rsidRDefault="004F155B" w:rsidP="004F155B">
      <w:r>
        <w:rPr>
          <w:noProof/>
          <w:lang w:eastAsia="en-IN"/>
        </w:rPr>
        <w:drawing>
          <wp:inline distT="0" distB="0" distL="0" distR="0" wp14:anchorId="34283E8A" wp14:editId="06F40EBA">
            <wp:extent cx="5731510" cy="3196590"/>
            <wp:effectExtent l="0" t="0" r="254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6948A8B.tmp"/>
                    <pic:cNvPicPr/>
                  </pic:nvPicPr>
                  <pic:blipFill>
                    <a:blip r:embed="rId22">
                      <a:extLst>
                        <a:ext uri="{28A0092B-C50C-407E-A947-70E740481C1C}">
                          <a14:useLocalDpi xmlns:a14="http://schemas.microsoft.com/office/drawing/2010/main" val="0"/>
                        </a:ext>
                      </a:extLst>
                    </a:blip>
                    <a:stretch>
                      <a:fillRect/>
                    </a:stretch>
                  </pic:blipFill>
                  <pic:spPr>
                    <a:xfrm>
                      <a:off x="0" y="0"/>
                      <a:ext cx="5731510" cy="3196590"/>
                    </a:xfrm>
                    <a:prstGeom prst="rect">
                      <a:avLst/>
                    </a:prstGeom>
                  </pic:spPr>
                </pic:pic>
              </a:graphicData>
            </a:graphic>
          </wp:inline>
        </w:drawing>
      </w:r>
    </w:p>
    <w:p w14:paraId="606941C3" w14:textId="77777777" w:rsidR="00053874" w:rsidRPr="00AB1642" w:rsidRDefault="00053874" w:rsidP="00B30955">
      <w:pPr>
        <w:spacing w:line="360" w:lineRule="auto"/>
        <w:jc w:val="both"/>
        <w:rPr>
          <w:rFonts w:ascii="Times New Roman" w:hAnsi="Times New Roman" w:cs="Times New Roman"/>
          <w:b/>
          <w:sz w:val="24"/>
        </w:rPr>
      </w:pPr>
    </w:p>
    <w:sectPr w:rsidR="00053874" w:rsidRPr="00AB164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FB6B2A" w14:textId="77777777" w:rsidR="0085576C" w:rsidRDefault="0085576C" w:rsidP="00803026">
      <w:pPr>
        <w:spacing w:after="0" w:line="240" w:lineRule="auto"/>
      </w:pPr>
      <w:r>
        <w:separator/>
      </w:r>
    </w:p>
  </w:endnote>
  <w:endnote w:type="continuationSeparator" w:id="0">
    <w:p w14:paraId="62414745" w14:textId="77777777" w:rsidR="0085576C" w:rsidRDefault="0085576C" w:rsidP="008030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2167159"/>
      <w:docPartObj>
        <w:docPartGallery w:val="Page Numbers (Bottom of Page)"/>
        <w:docPartUnique/>
      </w:docPartObj>
    </w:sdtPr>
    <w:sdtEndPr>
      <w:rPr>
        <w:noProof/>
      </w:rPr>
    </w:sdtEndPr>
    <w:sdtContent>
      <w:p w14:paraId="6E3ED387" w14:textId="77777777" w:rsidR="00803026" w:rsidRDefault="00803026">
        <w:pPr>
          <w:pStyle w:val="Footer"/>
          <w:jc w:val="right"/>
        </w:pPr>
        <w:r>
          <w:fldChar w:fldCharType="begin"/>
        </w:r>
        <w:r>
          <w:instrText xml:space="preserve"> PAGE   \* MERGEFORMAT </w:instrText>
        </w:r>
        <w:r>
          <w:fldChar w:fldCharType="separate"/>
        </w:r>
        <w:r w:rsidR="00CE3ADE">
          <w:rPr>
            <w:noProof/>
          </w:rPr>
          <w:t>17</w:t>
        </w:r>
        <w:r>
          <w:rPr>
            <w:noProof/>
          </w:rPr>
          <w:fldChar w:fldCharType="end"/>
        </w:r>
      </w:p>
    </w:sdtContent>
  </w:sdt>
  <w:p w14:paraId="7B45DDAC" w14:textId="77777777" w:rsidR="00803026" w:rsidRDefault="008030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1E219" w14:textId="77777777" w:rsidR="0085576C" w:rsidRDefault="0085576C" w:rsidP="00803026">
      <w:pPr>
        <w:spacing w:after="0" w:line="240" w:lineRule="auto"/>
      </w:pPr>
      <w:r>
        <w:separator/>
      </w:r>
    </w:p>
  </w:footnote>
  <w:footnote w:type="continuationSeparator" w:id="0">
    <w:p w14:paraId="0D30F76A" w14:textId="77777777" w:rsidR="0085576C" w:rsidRDefault="0085576C" w:rsidP="008030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96586"/>
    <w:multiLevelType w:val="hybridMultilevel"/>
    <w:tmpl w:val="26A62B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36D129D"/>
    <w:multiLevelType w:val="hybridMultilevel"/>
    <w:tmpl w:val="73981A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3866B75"/>
    <w:multiLevelType w:val="hybridMultilevel"/>
    <w:tmpl w:val="6B1C6E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2532301"/>
    <w:multiLevelType w:val="hybridMultilevel"/>
    <w:tmpl w:val="53CC4C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42E519E"/>
    <w:multiLevelType w:val="hybridMultilevel"/>
    <w:tmpl w:val="7FAEA4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53D7346"/>
    <w:multiLevelType w:val="hybridMultilevel"/>
    <w:tmpl w:val="42C635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75C4C3D"/>
    <w:multiLevelType w:val="hybridMultilevel"/>
    <w:tmpl w:val="E83244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B6516CC"/>
    <w:multiLevelType w:val="hybridMultilevel"/>
    <w:tmpl w:val="7772CB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13525D2"/>
    <w:multiLevelType w:val="hybridMultilevel"/>
    <w:tmpl w:val="501CCD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1210E28"/>
    <w:multiLevelType w:val="hybridMultilevel"/>
    <w:tmpl w:val="A55AFE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30E6BB2"/>
    <w:multiLevelType w:val="hybridMultilevel"/>
    <w:tmpl w:val="AA0C3B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7EC0F1E"/>
    <w:multiLevelType w:val="hybridMultilevel"/>
    <w:tmpl w:val="36E8DF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A162A48"/>
    <w:multiLevelType w:val="hybridMultilevel"/>
    <w:tmpl w:val="8FFC53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1775C08"/>
    <w:multiLevelType w:val="hybridMultilevel"/>
    <w:tmpl w:val="D1867E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1E67B46"/>
    <w:multiLevelType w:val="hybridMultilevel"/>
    <w:tmpl w:val="1FEC1F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74082172"/>
    <w:multiLevelType w:val="hybridMultilevel"/>
    <w:tmpl w:val="4E0694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47C1457"/>
    <w:multiLevelType w:val="hybridMultilevel"/>
    <w:tmpl w:val="237006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33382017">
    <w:abstractNumId w:val="7"/>
  </w:num>
  <w:num w:numId="2" w16cid:durableId="1141533033">
    <w:abstractNumId w:val="16"/>
  </w:num>
  <w:num w:numId="3" w16cid:durableId="1270619463">
    <w:abstractNumId w:val="12"/>
  </w:num>
  <w:num w:numId="4" w16cid:durableId="1805737165">
    <w:abstractNumId w:val="11"/>
  </w:num>
  <w:num w:numId="5" w16cid:durableId="1861820574">
    <w:abstractNumId w:val="1"/>
  </w:num>
  <w:num w:numId="6" w16cid:durableId="402217945">
    <w:abstractNumId w:val="13"/>
  </w:num>
  <w:num w:numId="7" w16cid:durableId="1799303118">
    <w:abstractNumId w:val="15"/>
  </w:num>
  <w:num w:numId="8" w16cid:durableId="576672203">
    <w:abstractNumId w:val="3"/>
  </w:num>
  <w:num w:numId="9" w16cid:durableId="663357833">
    <w:abstractNumId w:val="14"/>
  </w:num>
  <w:num w:numId="10" w16cid:durableId="1413624031">
    <w:abstractNumId w:val="5"/>
  </w:num>
  <w:num w:numId="11" w16cid:durableId="214507544">
    <w:abstractNumId w:val="9"/>
  </w:num>
  <w:num w:numId="12" w16cid:durableId="138815762">
    <w:abstractNumId w:val="8"/>
  </w:num>
  <w:num w:numId="13" w16cid:durableId="1001860277">
    <w:abstractNumId w:val="2"/>
  </w:num>
  <w:num w:numId="14" w16cid:durableId="891186977">
    <w:abstractNumId w:val="10"/>
  </w:num>
  <w:num w:numId="15" w16cid:durableId="764228878">
    <w:abstractNumId w:val="6"/>
  </w:num>
  <w:num w:numId="16" w16cid:durableId="923879233">
    <w:abstractNumId w:val="4"/>
  </w:num>
  <w:num w:numId="17" w16cid:durableId="20885716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65D8"/>
    <w:rsid w:val="00006DD3"/>
    <w:rsid w:val="00030122"/>
    <w:rsid w:val="000315D8"/>
    <w:rsid w:val="00041F22"/>
    <w:rsid w:val="00053874"/>
    <w:rsid w:val="00083130"/>
    <w:rsid w:val="000C5A46"/>
    <w:rsid w:val="000C6B4D"/>
    <w:rsid w:val="00107A17"/>
    <w:rsid w:val="001111AA"/>
    <w:rsid w:val="001236CD"/>
    <w:rsid w:val="002023A1"/>
    <w:rsid w:val="002A1511"/>
    <w:rsid w:val="002D20D7"/>
    <w:rsid w:val="00312862"/>
    <w:rsid w:val="003C7340"/>
    <w:rsid w:val="00424E40"/>
    <w:rsid w:val="00461F35"/>
    <w:rsid w:val="004D0BC5"/>
    <w:rsid w:val="004E2E64"/>
    <w:rsid w:val="004F155B"/>
    <w:rsid w:val="00555B29"/>
    <w:rsid w:val="00576E57"/>
    <w:rsid w:val="005A3E11"/>
    <w:rsid w:val="00604329"/>
    <w:rsid w:val="00617432"/>
    <w:rsid w:val="00622818"/>
    <w:rsid w:val="00623169"/>
    <w:rsid w:val="006A3A08"/>
    <w:rsid w:val="007656AF"/>
    <w:rsid w:val="00803026"/>
    <w:rsid w:val="0085576C"/>
    <w:rsid w:val="008B197D"/>
    <w:rsid w:val="008E08F8"/>
    <w:rsid w:val="00915AAE"/>
    <w:rsid w:val="00934DE0"/>
    <w:rsid w:val="00941707"/>
    <w:rsid w:val="00946C75"/>
    <w:rsid w:val="00987884"/>
    <w:rsid w:val="009C4E92"/>
    <w:rsid w:val="00AA7C81"/>
    <w:rsid w:val="00AB1642"/>
    <w:rsid w:val="00B30955"/>
    <w:rsid w:val="00B827E8"/>
    <w:rsid w:val="00B90E2F"/>
    <w:rsid w:val="00BE3308"/>
    <w:rsid w:val="00C40B9C"/>
    <w:rsid w:val="00C535BF"/>
    <w:rsid w:val="00C6193B"/>
    <w:rsid w:val="00C63D90"/>
    <w:rsid w:val="00CD0475"/>
    <w:rsid w:val="00CE3ADE"/>
    <w:rsid w:val="00D2492E"/>
    <w:rsid w:val="00D50F15"/>
    <w:rsid w:val="00D57EEE"/>
    <w:rsid w:val="00D948CF"/>
    <w:rsid w:val="00DB73D0"/>
    <w:rsid w:val="00DB76A1"/>
    <w:rsid w:val="00DC641B"/>
    <w:rsid w:val="00E24DE7"/>
    <w:rsid w:val="00E365D8"/>
    <w:rsid w:val="00E36AF4"/>
    <w:rsid w:val="00E8346C"/>
    <w:rsid w:val="00EC2EB7"/>
    <w:rsid w:val="00F4707D"/>
    <w:rsid w:val="00F56C00"/>
    <w:rsid w:val="00F96292"/>
    <w:rsid w:val="00FA1572"/>
    <w:rsid w:val="00FD1B57"/>
    <w:rsid w:val="00FF716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51612"/>
  <w15:chartTrackingRefBased/>
  <w15:docId w15:val="{8B1F1D4F-E261-4E9F-B3D3-EB44670D5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5B29"/>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1642"/>
    <w:pPr>
      <w:ind w:left="720"/>
      <w:contextualSpacing/>
    </w:pPr>
  </w:style>
  <w:style w:type="table" w:styleId="TableGrid">
    <w:name w:val="Table Grid"/>
    <w:basedOn w:val="TableNormal"/>
    <w:uiPriority w:val="39"/>
    <w:rsid w:val="00461F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461F3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555B29"/>
    <w:rPr>
      <w:rFonts w:ascii="Times New Roman" w:eastAsiaTheme="majorEastAsia" w:hAnsi="Times New Roman" w:cstheme="majorBidi"/>
      <w:b/>
      <w:color w:val="000000" w:themeColor="text1"/>
      <w:sz w:val="28"/>
      <w:szCs w:val="32"/>
    </w:rPr>
  </w:style>
  <w:style w:type="paragraph" w:styleId="TOCHeading">
    <w:name w:val="TOC Heading"/>
    <w:basedOn w:val="Heading1"/>
    <w:next w:val="Normal"/>
    <w:uiPriority w:val="39"/>
    <w:unhideWhenUsed/>
    <w:qFormat/>
    <w:rsid w:val="00107A17"/>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07A17"/>
    <w:pPr>
      <w:spacing w:after="100"/>
    </w:pPr>
  </w:style>
  <w:style w:type="character" w:styleId="Hyperlink">
    <w:name w:val="Hyperlink"/>
    <w:basedOn w:val="DefaultParagraphFont"/>
    <w:uiPriority w:val="99"/>
    <w:unhideWhenUsed/>
    <w:rsid w:val="00107A17"/>
    <w:rPr>
      <w:color w:val="0563C1" w:themeColor="hyperlink"/>
      <w:u w:val="single"/>
    </w:rPr>
  </w:style>
  <w:style w:type="paragraph" w:styleId="Header">
    <w:name w:val="header"/>
    <w:basedOn w:val="Normal"/>
    <w:link w:val="HeaderChar"/>
    <w:uiPriority w:val="99"/>
    <w:unhideWhenUsed/>
    <w:rsid w:val="008030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026"/>
  </w:style>
  <w:style w:type="paragraph" w:styleId="Footer">
    <w:name w:val="footer"/>
    <w:basedOn w:val="Normal"/>
    <w:link w:val="FooterChar"/>
    <w:uiPriority w:val="99"/>
    <w:unhideWhenUsed/>
    <w:rsid w:val="008030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0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tmp"/><Relationship Id="rId18" Type="http://schemas.openxmlformats.org/officeDocument/2006/relationships/image" Target="media/image11.tmp"/><Relationship Id="rId3" Type="http://schemas.openxmlformats.org/officeDocument/2006/relationships/styles" Target="styles.xml"/><Relationship Id="rId21" Type="http://schemas.openxmlformats.org/officeDocument/2006/relationships/image" Target="media/image14.tmp"/><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image" Target="media/image10.tmp"/><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tmp"/><Relationship Id="rId20" Type="http://schemas.openxmlformats.org/officeDocument/2006/relationships/image" Target="media/image13.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tmp"/><Relationship Id="rId23" Type="http://schemas.openxmlformats.org/officeDocument/2006/relationships/footer" Target="footer1.xml"/><Relationship Id="rId10" Type="http://schemas.openxmlformats.org/officeDocument/2006/relationships/image" Target="media/image3.tmp"/><Relationship Id="rId19" Type="http://schemas.openxmlformats.org/officeDocument/2006/relationships/image" Target="media/image12.tmp"/><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tmp"/><Relationship Id="rId22" Type="http://schemas.openxmlformats.org/officeDocument/2006/relationships/image" Target="media/image15.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6CFCA0-AEA7-4362-BEC4-674948B2BE5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1884</Words>
  <Characters>10742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Desktop</dc:creator>
  <cp:keywords/>
  <dc:description/>
  <cp:lastModifiedBy>Andrada Dochiteanu</cp:lastModifiedBy>
  <cp:revision>7</cp:revision>
  <dcterms:created xsi:type="dcterms:W3CDTF">2023-05-18T04:51:00Z</dcterms:created>
  <dcterms:modified xsi:type="dcterms:W3CDTF">2023-05-20T08:35:00Z</dcterms:modified>
</cp:coreProperties>
</file>