
<file path=[Content_Types].xml><?xml version="1.0" encoding="utf-8"?>
<Types xmlns="http://schemas.openxmlformats.org/package/2006/content-types">
  <Default Extension="xml" ContentType="application/xml"/>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45EEEF6" w14:textId="77777777" w:rsidR="00904A46" w:rsidRPr="00224ED1" w:rsidRDefault="00904A46" w:rsidP="00EB4487">
      <w:pPr>
        <w:spacing w:line="360" w:lineRule="auto"/>
        <w:jc w:val="center"/>
        <w:rPr>
          <w:rFonts w:ascii="Arial" w:hAnsi="Arial" w:cs="Arial"/>
          <w:lang w:val="en-GB"/>
        </w:rPr>
      </w:pPr>
    </w:p>
    <w:p w14:paraId="39021A2D" w14:textId="77777777" w:rsidR="00904A46" w:rsidRPr="00224ED1" w:rsidRDefault="00904A46" w:rsidP="00EB4487">
      <w:pPr>
        <w:spacing w:line="360" w:lineRule="auto"/>
        <w:jc w:val="center"/>
        <w:rPr>
          <w:rFonts w:ascii="Arial" w:hAnsi="Arial" w:cs="Arial"/>
          <w:lang w:val="en-GB"/>
        </w:rPr>
      </w:pPr>
    </w:p>
    <w:p w14:paraId="20B2FCC7" w14:textId="77777777" w:rsidR="00904A46" w:rsidRPr="00224ED1" w:rsidRDefault="00904A46" w:rsidP="00EB4487">
      <w:pPr>
        <w:spacing w:line="360" w:lineRule="auto"/>
        <w:jc w:val="center"/>
        <w:rPr>
          <w:rFonts w:ascii="Arial" w:hAnsi="Arial" w:cs="Arial"/>
          <w:lang w:val="en-GB"/>
        </w:rPr>
      </w:pPr>
    </w:p>
    <w:p w14:paraId="0D981C43" w14:textId="77777777" w:rsidR="00904A46" w:rsidRPr="00224ED1" w:rsidRDefault="00904A46" w:rsidP="00EB4487">
      <w:pPr>
        <w:spacing w:line="360" w:lineRule="auto"/>
        <w:jc w:val="center"/>
        <w:rPr>
          <w:rFonts w:ascii="Arial" w:hAnsi="Arial" w:cs="Arial"/>
          <w:lang w:val="en-GB"/>
        </w:rPr>
      </w:pPr>
    </w:p>
    <w:p w14:paraId="1F80F223" w14:textId="77777777" w:rsidR="00904A46" w:rsidRPr="00224ED1" w:rsidRDefault="00904A46" w:rsidP="00EB4487">
      <w:pPr>
        <w:spacing w:line="360" w:lineRule="auto"/>
        <w:jc w:val="center"/>
        <w:rPr>
          <w:rFonts w:ascii="Arial" w:hAnsi="Arial" w:cs="Arial"/>
          <w:lang w:val="en-GB"/>
        </w:rPr>
      </w:pPr>
    </w:p>
    <w:p w14:paraId="30D5DA3E" w14:textId="77777777" w:rsidR="00904A46" w:rsidRPr="00224ED1" w:rsidRDefault="00904A46" w:rsidP="00EB4487">
      <w:pPr>
        <w:spacing w:line="360" w:lineRule="auto"/>
        <w:jc w:val="center"/>
        <w:rPr>
          <w:rFonts w:ascii="Arial" w:hAnsi="Arial" w:cs="Arial"/>
          <w:lang w:val="en-GB"/>
        </w:rPr>
      </w:pPr>
    </w:p>
    <w:p w14:paraId="172258D7" w14:textId="77777777" w:rsidR="00904A46" w:rsidRPr="00224ED1" w:rsidRDefault="00904A46" w:rsidP="00EB4487">
      <w:pPr>
        <w:spacing w:line="360" w:lineRule="auto"/>
        <w:jc w:val="center"/>
        <w:rPr>
          <w:rFonts w:ascii="Arial" w:hAnsi="Arial" w:cs="Arial"/>
          <w:lang w:val="en-GB"/>
        </w:rPr>
      </w:pPr>
    </w:p>
    <w:p w14:paraId="1BB6DB31" w14:textId="77777777" w:rsidR="00904A46" w:rsidRPr="00224ED1" w:rsidRDefault="00904A46" w:rsidP="00EB4487">
      <w:pPr>
        <w:spacing w:line="360" w:lineRule="auto"/>
        <w:jc w:val="center"/>
        <w:rPr>
          <w:rFonts w:ascii="Arial" w:hAnsi="Arial" w:cs="Arial"/>
          <w:lang w:val="en-GB"/>
        </w:rPr>
      </w:pPr>
    </w:p>
    <w:p w14:paraId="2BD11367" w14:textId="1296915D" w:rsidR="00EB4487" w:rsidRPr="00224ED1" w:rsidRDefault="00456E4B" w:rsidP="00EB4487">
      <w:pPr>
        <w:spacing w:line="360" w:lineRule="auto"/>
        <w:jc w:val="center"/>
        <w:rPr>
          <w:rFonts w:ascii="Arial" w:hAnsi="Arial" w:cs="Arial"/>
          <w:lang w:val="en-GB"/>
        </w:rPr>
      </w:pPr>
      <w:r w:rsidRPr="00224ED1">
        <w:rPr>
          <w:rFonts w:ascii="Arial" w:hAnsi="Arial" w:cs="Arial"/>
          <w:lang w:val="en-GB"/>
        </w:rPr>
        <w:t>Emily Pemberthy</w:t>
      </w:r>
      <w:r w:rsidR="00EB4487" w:rsidRPr="00224ED1">
        <w:rPr>
          <w:rFonts w:ascii="Arial" w:hAnsi="Arial" w:cs="Arial"/>
          <w:lang w:val="en-GB"/>
        </w:rPr>
        <w:t xml:space="preserve"> (P146427)</w:t>
      </w:r>
    </w:p>
    <w:p w14:paraId="571F3F1E" w14:textId="20164197" w:rsidR="00456E4B" w:rsidRPr="00224ED1" w:rsidRDefault="00456E4B" w:rsidP="00571530">
      <w:pPr>
        <w:spacing w:line="360" w:lineRule="auto"/>
        <w:jc w:val="center"/>
        <w:rPr>
          <w:rFonts w:ascii="Arial" w:hAnsi="Arial" w:cs="Arial"/>
          <w:lang w:val="en-GB"/>
        </w:rPr>
      </w:pPr>
      <w:r w:rsidRPr="00224ED1">
        <w:rPr>
          <w:rFonts w:ascii="Arial" w:hAnsi="Arial" w:cs="Arial"/>
          <w:lang w:val="en-GB"/>
        </w:rPr>
        <w:t>BA (Hons) Graphic Design</w:t>
      </w:r>
    </w:p>
    <w:p w14:paraId="10DF118E" w14:textId="7C820C78" w:rsidR="00456E4B" w:rsidRDefault="004838FA" w:rsidP="00571530">
      <w:pPr>
        <w:spacing w:line="360" w:lineRule="auto"/>
        <w:jc w:val="center"/>
        <w:rPr>
          <w:rFonts w:ascii="Arial" w:hAnsi="Arial" w:cs="Arial"/>
          <w:lang w:val="en-GB"/>
        </w:rPr>
      </w:pPr>
      <w:r w:rsidRPr="00224ED1">
        <w:rPr>
          <w:rFonts w:ascii="Arial" w:hAnsi="Arial" w:cs="Arial"/>
          <w:lang w:val="en-GB"/>
        </w:rPr>
        <w:t xml:space="preserve">Dissertation Supervisor: </w:t>
      </w:r>
      <w:r w:rsidR="00456E4B" w:rsidRPr="00224ED1">
        <w:rPr>
          <w:rFonts w:ascii="Arial" w:hAnsi="Arial" w:cs="Arial"/>
          <w:lang w:val="en-GB"/>
        </w:rPr>
        <w:t>Louise Burston</w:t>
      </w:r>
    </w:p>
    <w:p w14:paraId="33B42718" w14:textId="03467AFB" w:rsidR="006153C0" w:rsidRPr="00224ED1" w:rsidRDefault="006153C0" w:rsidP="00571530">
      <w:pPr>
        <w:spacing w:line="360" w:lineRule="auto"/>
        <w:jc w:val="center"/>
        <w:rPr>
          <w:rFonts w:ascii="Arial" w:hAnsi="Arial" w:cs="Arial"/>
          <w:lang w:val="en-GB"/>
        </w:rPr>
      </w:pPr>
      <w:r>
        <w:rPr>
          <w:rFonts w:ascii="Arial" w:hAnsi="Arial" w:cs="Arial"/>
          <w:lang w:val="en-GB"/>
        </w:rPr>
        <w:t xml:space="preserve">Word count: </w:t>
      </w:r>
      <w:r w:rsidR="00CA1A54">
        <w:rPr>
          <w:rFonts w:ascii="Arial" w:hAnsi="Arial" w:cs="Arial"/>
          <w:lang w:val="en-GB"/>
        </w:rPr>
        <w:t>5747</w:t>
      </w:r>
    </w:p>
    <w:p w14:paraId="6E88B9E4" w14:textId="77777777" w:rsidR="00456E4B" w:rsidRPr="00224ED1" w:rsidRDefault="00456E4B" w:rsidP="0093348E">
      <w:pPr>
        <w:spacing w:line="360" w:lineRule="auto"/>
        <w:rPr>
          <w:rFonts w:ascii="Arial" w:hAnsi="Arial" w:cs="Arial"/>
          <w:lang w:val="en-GB"/>
        </w:rPr>
      </w:pPr>
    </w:p>
    <w:p w14:paraId="5103AB49" w14:textId="77777777" w:rsidR="00904A46" w:rsidRPr="00224ED1" w:rsidRDefault="00904A46" w:rsidP="0093348E">
      <w:pPr>
        <w:spacing w:line="360" w:lineRule="auto"/>
        <w:rPr>
          <w:rFonts w:ascii="Arial" w:hAnsi="Arial" w:cs="Arial"/>
          <w:lang w:val="en-GB"/>
        </w:rPr>
      </w:pPr>
    </w:p>
    <w:p w14:paraId="14CEEA1C" w14:textId="77777777" w:rsidR="00904A46" w:rsidRPr="00224ED1" w:rsidRDefault="00904A46" w:rsidP="0093348E">
      <w:pPr>
        <w:spacing w:line="360" w:lineRule="auto"/>
        <w:rPr>
          <w:rFonts w:ascii="Arial" w:hAnsi="Arial" w:cs="Arial"/>
          <w:lang w:val="en-GB"/>
        </w:rPr>
      </w:pPr>
    </w:p>
    <w:p w14:paraId="60F7FECC" w14:textId="77777777" w:rsidR="00904A46" w:rsidRPr="00224ED1" w:rsidRDefault="00904A46" w:rsidP="0093348E">
      <w:pPr>
        <w:spacing w:line="360" w:lineRule="auto"/>
        <w:rPr>
          <w:rFonts w:ascii="Arial" w:hAnsi="Arial" w:cs="Arial"/>
          <w:lang w:val="en-GB"/>
        </w:rPr>
      </w:pPr>
    </w:p>
    <w:p w14:paraId="24F6D504" w14:textId="77777777" w:rsidR="00904A46" w:rsidRPr="00224ED1" w:rsidRDefault="00904A46" w:rsidP="0093348E">
      <w:pPr>
        <w:spacing w:line="360" w:lineRule="auto"/>
        <w:rPr>
          <w:rFonts w:ascii="Arial" w:hAnsi="Arial" w:cs="Arial"/>
          <w:lang w:val="en-GB"/>
        </w:rPr>
      </w:pPr>
    </w:p>
    <w:p w14:paraId="2C56CC6D" w14:textId="77777777" w:rsidR="00904A46" w:rsidRPr="00224ED1" w:rsidRDefault="00904A46" w:rsidP="0093348E">
      <w:pPr>
        <w:spacing w:line="360" w:lineRule="auto"/>
        <w:rPr>
          <w:rFonts w:ascii="Arial" w:hAnsi="Arial" w:cs="Arial"/>
          <w:lang w:val="en-GB"/>
        </w:rPr>
      </w:pPr>
    </w:p>
    <w:p w14:paraId="18ED4080" w14:textId="77777777" w:rsidR="00904A46" w:rsidRPr="00224ED1" w:rsidRDefault="00904A46" w:rsidP="0093348E">
      <w:pPr>
        <w:spacing w:line="360" w:lineRule="auto"/>
        <w:rPr>
          <w:rFonts w:ascii="Arial" w:hAnsi="Arial" w:cs="Arial"/>
          <w:lang w:val="en-GB"/>
        </w:rPr>
      </w:pPr>
    </w:p>
    <w:p w14:paraId="60D02C3D" w14:textId="77777777" w:rsidR="00904A46" w:rsidRPr="00224ED1" w:rsidRDefault="00904A46" w:rsidP="0093348E">
      <w:pPr>
        <w:spacing w:line="360" w:lineRule="auto"/>
        <w:rPr>
          <w:rFonts w:ascii="Arial" w:hAnsi="Arial" w:cs="Arial"/>
          <w:lang w:val="en-GB"/>
        </w:rPr>
      </w:pPr>
    </w:p>
    <w:p w14:paraId="2D3E13C7" w14:textId="77777777" w:rsidR="00904A46" w:rsidRPr="00224ED1" w:rsidRDefault="00904A46" w:rsidP="0093348E">
      <w:pPr>
        <w:spacing w:line="360" w:lineRule="auto"/>
        <w:rPr>
          <w:rFonts w:ascii="Arial" w:hAnsi="Arial" w:cs="Arial"/>
          <w:lang w:val="en-GB"/>
        </w:rPr>
      </w:pPr>
    </w:p>
    <w:p w14:paraId="4189772F" w14:textId="77777777" w:rsidR="00904A46" w:rsidRPr="00224ED1" w:rsidRDefault="00904A46" w:rsidP="0093348E">
      <w:pPr>
        <w:spacing w:line="360" w:lineRule="auto"/>
        <w:rPr>
          <w:rFonts w:ascii="Arial" w:hAnsi="Arial" w:cs="Arial"/>
          <w:lang w:val="en-GB"/>
        </w:rPr>
      </w:pPr>
    </w:p>
    <w:p w14:paraId="1BAE06D4" w14:textId="7E6AEE03" w:rsidR="00EB6527" w:rsidRPr="00224ED1" w:rsidRDefault="005F6053" w:rsidP="00904A46">
      <w:pPr>
        <w:spacing w:line="360" w:lineRule="auto"/>
        <w:jc w:val="center"/>
        <w:rPr>
          <w:rFonts w:ascii="Arial" w:hAnsi="Arial" w:cs="Arial"/>
          <w:u w:val="single"/>
          <w:lang w:val="en-GB"/>
        </w:rPr>
      </w:pPr>
      <w:r w:rsidRPr="00224ED1">
        <w:rPr>
          <w:rFonts w:ascii="Arial" w:hAnsi="Arial" w:cs="Arial"/>
          <w:u w:val="single"/>
          <w:lang w:val="en-GB"/>
        </w:rPr>
        <w:t>How technology has changed print: Screen-print &amp; Letterpress</w:t>
      </w:r>
    </w:p>
    <w:p w14:paraId="11E90326" w14:textId="77777777" w:rsidR="00F77457" w:rsidRPr="00224ED1" w:rsidRDefault="00F77457" w:rsidP="0093348E">
      <w:pPr>
        <w:spacing w:line="360" w:lineRule="auto"/>
        <w:rPr>
          <w:rFonts w:ascii="Arial" w:hAnsi="Arial" w:cs="Arial"/>
          <w:lang w:val="en-GB"/>
        </w:rPr>
      </w:pPr>
    </w:p>
    <w:p w14:paraId="01B4D366" w14:textId="77777777" w:rsidR="00F77457" w:rsidRPr="00224ED1" w:rsidRDefault="00F77457" w:rsidP="0093348E">
      <w:pPr>
        <w:spacing w:line="360" w:lineRule="auto"/>
        <w:rPr>
          <w:rFonts w:ascii="Arial" w:hAnsi="Arial" w:cs="Arial"/>
          <w:lang w:val="en-GB"/>
        </w:rPr>
      </w:pPr>
    </w:p>
    <w:p w14:paraId="5F8B690B" w14:textId="77777777" w:rsidR="00F77457" w:rsidRPr="00224ED1" w:rsidRDefault="00F77457" w:rsidP="0093348E">
      <w:pPr>
        <w:spacing w:line="360" w:lineRule="auto"/>
        <w:rPr>
          <w:rFonts w:ascii="Arial" w:hAnsi="Arial" w:cs="Arial"/>
          <w:lang w:val="en-GB"/>
        </w:rPr>
      </w:pPr>
    </w:p>
    <w:p w14:paraId="6275A72C" w14:textId="77777777" w:rsidR="00F77457" w:rsidRPr="00224ED1" w:rsidRDefault="00F77457" w:rsidP="0093348E">
      <w:pPr>
        <w:spacing w:line="360" w:lineRule="auto"/>
        <w:rPr>
          <w:rFonts w:ascii="Arial" w:hAnsi="Arial" w:cs="Arial"/>
          <w:lang w:val="en-GB"/>
        </w:rPr>
      </w:pPr>
    </w:p>
    <w:p w14:paraId="1CF7966B" w14:textId="77777777" w:rsidR="00F77457" w:rsidRPr="00224ED1" w:rsidRDefault="00F77457" w:rsidP="0093348E">
      <w:pPr>
        <w:spacing w:line="360" w:lineRule="auto"/>
        <w:rPr>
          <w:rFonts w:ascii="Arial" w:hAnsi="Arial" w:cs="Arial"/>
          <w:lang w:val="en-GB"/>
        </w:rPr>
      </w:pPr>
    </w:p>
    <w:p w14:paraId="2B7B2FA9" w14:textId="77777777" w:rsidR="00F77457" w:rsidRPr="00224ED1" w:rsidRDefault="00F77457" w:rsidP="0093348E">
      <w:pPr>
        <w:spacing w:line="360" w:lineRule="auto"/>
        <w:rPr>
          <w:rFonts w:ascii="Arial" w:hAnsi="Arial" w:cs="Arial"/>
          <w:lang w:val="en-GB"/>
        </w:rPr>
      </w:pPr>
    </w:p>
    <w:p w14:paraId="4591F78F" w14:textId="77777777" w:rsidR="00F77457" w:rsidRPr="00224ED1" w:rsidRDefault="00F77457" w:rsidP="0093348E">
      <w:pPr>
        <w:spacing w:line="360" w:lineRule="auto"/>
        <w:rPr>
          <w:rFonts w:ascii="Arial" w:hAnsi="Arial" w:cs="Arial"/>
          <w:lang w:val="en-GB"/>
        </w:rPr>
      </w:pPr>
    </w:p>
    <w:p w14:paraId="3AC83DEA" w14:textId="77777777" w:rsidR="00F77457" w:rsidRPr="00224ED1" w:rsidRDefault="00F77457" w:rsidP="0093348E">
      <w:pPr>
        <w:spacing w:line="360" w:lineRule="auto"/>
        <w:rPr>
          <w:rFonts w:ascii="Arial" w:hAnsi="Arial" w:cs="Arial"/>
          <w:lang w:val="en-GB"/>
        </w:rPr>
      </w:pPr>
    </w:p>
    <w:p w14:paraId="1816778F" w14:textId="77777777" w:rsidR="00F77457" w:rsidRPr="00224ED1" w:rsidRDefault="00F77457" w:rsidP="0093348E">
      <w:pPr>
        <w:spacing w:line="360" w:lineRule="auto"/>
        <w:rPr>
          <w:rFonts w:ascii="Arial" w:hAnsi="Arial" w:cs="Arial"/>
          <w:lang w:val="en-GB"/>
        </w:rPr>
      </w:pPr>
    </w:p>
    <w:p w14:paraId="502C902A" w14:textId="77777777" w:rsidR="00F77457" w:rsidRPr="00224ED1" w:rsidRDefault="00F77457" w:rsidP="0093348E">
      <w:pPr>
        <w:spacing w:line="360" w:lineRule="auto"/>
        <w:rPr>
          <w:rFonts w:ascii="Arial" w:hAnsi="Arial" w:cs="Arial"/>
          <w:lang w:val="en-GB"/>
        </w:rPr>
      </w:pPr>
    </w:p>
    <w:p w14:paraId="142BB699" w14:textId="77777777" w:rsidR="00F77457" w:rsidRPr="00224ED1" w:rsidRDefault="00F77457" w:rsidP="0093348E">
      <w:pPr>
        <w:spacing w:line="360" w:lineRule="auto"/>
        <w:rPr>
          <w:rFonts w:ascii="Arial" w:hAnsi="Arial" w:cs="Arial"/>
          <w:lang w:val="en-GB"/>
        </w:rPr>
      </w:pPr>
    </w:p>
    <w:p w14:paraId="290ED7AC" w14:textId="77777777" w:rsidR="00F77457" w:rsidRPr="00224ED1" w:rsidRDefault="00F77457" w:rsidP="0093348E">
      <w:pPr>
        <w:spacing w:line="360" w:lineRule="auto"/>
        <w:rPr>
          <w:rFonts w:ascii="Arial" w:hAnsi="Arial" w:cs="Arial"/>
          <w:lang w:val="en-GB"/>
        </w:rPr>
      </w:pPr>
    </w:p>
    <w:p w14:paraId="4A945B3E" w14:textId="77777777" w:rsidR="00F77457" w:rsidRPr="00224ED1" w:rsidRDefault="00F77457" w:rsidP="0093348E">
      <w:pPr>
        <w:spacing w:line="360" w:lineRule="auto"/>
        <w:rPr>
          <w:rFonts w:ascii="Arial" w:hAnsi="Arial" w:cs="Arial"/>
          <w:lang w:val="en-GB"/>
        </w:rPr>
      </w:pPr>
    </w:p>
    <w:p w14:paraId="15523C53" w14:textId="010FD6EB" w:rsidR="00F77457" w:rsidRPr="007A5C68" w:rsidRDefault="00F77457" w:rsidP="0093348E">
      <w:pPr>
        <w:spacing w:line="360" w:lineRule="auto"/>
        <w:rPr>
          <w:rFonts w:ascii="Arial" w:hAnsi="Arial" w:cs="Arial"/>
          <w:u w:val="single"/>
          <w:lang w:val="en-GB"/>
        </w:rPr>
      </w:pPr>
      <w:r w:rsidRPr="007A5C68">
        <w:rPr>
          <w:rFonts w:ascii="Arial" w:hAnsi="Arial" w:cs="Arial"/>
          <w:u w:val="single"/>
          <w:lang w:val="en-GB"/>
        </w:rPr>
        <w:t>Table of contents</w:t>
      </w:r>
    </w:p>
    <w:p w14:paraId="65980DB2" w14:textId="77777777" w:rsidR="00F77457" w:rsidRDefault="00F77457" w:rsidP="0093348E">
      <w:pPr>
        <w:spacing w:line="360" w:lineRule="auto"/>
        <w:rPr>
          <w:rFonts w:ascii="Arial" w:hAnsi="Arial" w:cs="Arial"/>
          <w:lang w:val="en-GB"/>
        </w:rPr>
      </w:pPr>
    </w:p>
    <w:p w14:paraId="336B4572" w14:textId="41E8A3C9" w:rsidR="00CA1A54" w:rsidRDefault="00CA1A54" w:rsidP="0093348E">
      <w:pPr>
        <w:spacing w:line="360" w:lineRule="auto"/>
        <w:rPr>
          <w:rFonts w:ascii="Arial" w:hAnsi="Arial" w:cs="Arial"/>
          <w:lang w:val="en-GB"/>
        </w:rPr>
      </w:pPr>
      <w:r>
        <w:rPr>
          <w:rFonts w:ascii="Arial" w:hAnsi="Arial" w:cs="Arial"/>
          <w:lang w:val="en-GB"/>
        </w:rPr>
        <w:t>Introduction…………………………………………………………………………........3</w:t>
      </w:r>
    </w:p>
    <w:p w14:paraId="3553E355" w14:textId="77777777" w:rsidR="00CA1A54" w:rsidRPr="00224ED1" w:rsidRDefault="00CA1A54" w:rsidP="0093348E">
      <w:pPr>
        <w:spacing w:line="360" w:lineRule="auto"/>
        <w:rPr>
          <w:rFonts w:ascii="Arial" w:hAnsi="Arial" w:cs="Arial"/>
          <w:lang w:val="en-GB"/>
        </w:rPr>
      </w:pPr>
    </w:p>
    <w:p w14:paraId="0FCE045E" w14:textId="36A21BDC" w:rsidR="00F77457" w:rsidRDefault="00546F8C" w:rsidP="0093348E">
      <w:pPr>
        <w:spacing w:line="360" w:lineRule="auto"/>
        <w:rPr>
          <w:rFonts w:ascii="Arial" w:hAnsi="Arial" w:cs="Arial"/>
          <w:lang w:val="en-GB"/>
        </w:rPr>
      </w:pPr>
      <w:r>
        <w:rPr>
          <w:rFonts w:ascii="Arial" w:hAnsi="Arial" w:cs="Arial"/>
          <w:lang w:val="en-GB"/>
        </w:rPr>
        <w:t>Chapter 1</w:t>
      </w:r>
      <w:r w:rsidR="00CA1A54">
        <w:rPr>
          <w:rFonts w:ascii="Arial" w:hAnsi="Arial" w:cs="Arial"/>
          <w:lang w:val="en-GB"/>
        </w:rPr>
        <w:t xml:space="preserve"> - </w:t>
      </w:r>
    </w:p>
    <w:p w14:paraId="1E62A068" w14:textId="11FF4BB3" w:rsidR="00546F8C" w:rsidRDefault="0093562D" w:rsidP="00CA1A54">
      <w:pPr>
        <w:spacing w:line="480" w:lineRule="auto"/>
        <w:ind w:left="720"/>
        <w:rPr>
          <w:rFonts w:ascii="Arial" w:hAnsi="Arial" w:cs="Arial"/>
          <w:lang w:val="en-GB"/>
        </w:rPr>
      </w:pPr>
      <w:r>
        <w:rPr>
          <w:rFonts w:ascii="Arial" w:hAnsi="Arial" w:cs="Arial"/>
          <w:lang w:val="en-GB"/>
        </w:rPr>
        <w:t xml:space="preserve">Screen </w:t>
      </w:r>
      <w:r w:rsidR="001D537D">
        <w:rPr>
          <w:rFonts w:ascii="Arial" w:hAnsi="Arial" w:cs="Arial"/>
          <w:lang w:val="en-GB"/>
        </w:rPr>
        <w:t>Print</w:t>
      </w:r>
      <w:r>
        <w:rPr>
          <w:rFonts w:ascii="Arial" w:hAnsi="Arial" w:cs="Arial"/>
          <w:lang w:val="en-GB"/>
        </w:rPr>
        <w:t>ing …</w:t>
      </w:r>
      <w:r w:rsidR="00CA1A54">
        <w:rPr>
          <w:rFonts w:ascii="Arial" w:hAnsi="Arial" w:cs="Arial"/>
          <w:lang w:val="en-GB"/>
        </w:rPr>
        <w:t>……………………………………………………………….4</w:t>
      </w:r>
    </w:p>
    <w:p w14:paraId="44A5CD1D" w14:textId="15754F49" w:rsidR="001D537D" w:rsidRDefault="001D537D" w:rsidP="00CA1A54">
      <w:pPr>
        <w:spacing w:line="480" w:lineRule="auto"/>
        <w:ind w:left="720"/>
        <w:rPr>
          <w:rFonts w:ascii="Arial" w:hAnsi="Arial" w:cs="Arial"/>
          <w:lang w:val="en-GB"/>
        </w:rPr>
      </w:pPr>
      <w:r>
        <w:rPr>
          <w:rFonts w:ascii="Arial" w:hAnsi="Arial" w:cs="Arial"/>
          <w:lang w:val="en-GB"/>
        </w:rPr>
        <w:t>Letterpr</w:t>
      </w:r>
      <w:r w:rsidR="00CA1A54">
        <w:rPr>
          <w:rFonts w:ascii="Arial" w:hAnsi="Arial" w:cs="Arial"/>
          <w:lang w:val="en-GB"/>
        </w:rPr>
        <w:t>ess……………………………………………………………………….6</w:t>
      </w:r>
    </w:p>
    <w:p w14:paraId="09F84B81" w14:textId="506F5891" w:rsidR="00CA1A54" w:rsidRDefault="00CA1A54" w:rsidP="00CA1A54">
      <w:pPr>
        <w:spacing w:line="480" w:lineRule="auto"/>
        <w:ind w:left="720"/>
        <w:rPr>
          <w:rFonts w:ascii="Arial" w:hAnsi="Arial" w:cs="Arial"/>
          <w:lang w:val="en-GB"/>
        </w:rPr>
      </w:pPr>
      <w:r>
        <w:rPr>
          <w:rFonts w:ascii="Arial" w:hAnsi="Arial" w:cs="Arial"/>
          <w:lang w:val="en-GB"/>
        </w:rPr>
        <w:t xml:space="preserve">Artists - </w:t>
      </w:r>
    </w:p>
    <w:p w14:paraId="0358D9C8" w14:textId="5AA5A397" w:rsidR="001D537D" w:rsidRDefault="006153C0" w:rsidP="00CA1A54">
      <w:pPr>
        <w:spacing w:line="480" w:lineRule="auto"/>
        <w:ind w:left="720"/>
        <w:rPr>
          <w:rFonts w:ascii="Arial" w:hAnsi="Arial" w:cs="Arial"/>
          <w:lang w:val="en-GB"/>
        </w:rPr>
      </w:pPr>
      <w:r>
        <w:rPr>
          <w:rFonts w:ascii="Arial" w:hAnsi="Arial" w:cs="Arial"/>
          <w:lang w:val="en-GB"/>
        </w:rPr>
        <w:t>Gerard Mangala………………………………………………………………….</w:t>
      </w:r>
      <w:r w:rsidR="00CA1A54">
        <w:rPr>
          <w:rFonts w:ascii="Arial" w:hAnsi="Arial" w:cs="Arial"/>
          <w:lang w:val="en-GB"/>
        </w:rPr>
        <w:t>8</w:t>
      </w:r>
    </w:p>
    <w:p w14:paraId="7770D253" w14:textId="69CC98A1" w:rsidR="006153C0" w:rsidRDefault="006153C0" w:rsidP="00CA1A54">
      <w:pPr>
        <w:spacing w:line="480" w:lineRule="auto"/>
        <w:ind w:left="720"/>
        <w:rPr>
          <w:rFonts w:ascii="Arial" w:hAnsi="Arial" w:cs="Arial"/>
          <w:lang w:val="en-GB"/>
        </w:rPr>
      </w:pPr>
      <w:r>
        <w:rPr>
          <w:rFonts w:ascii="Arial" w:hAnsi="Arial" w:cs="Arial"/>
          <w:lang w:val="en-GB"/>
        </w:rPr>
        <w:t>Andy Warhol……</w:t>
      </w:r>
      <w:r>
        <w:rPr>
          <w:rFonts w:ascii="Arial" w:hAnsi="Arial" w:cs="Arial"/>
          <w:lang w:val="en-GB"/>
        </w:rPr>
        <w:t>………………………………………………………………</w:t>
      </w:r>
      <w:r w:rsidR="00CA1A54">
        <w:rPr>
          <w:rFonts w:ascii="Arial" w:hAnsi="Arial" w:cs="Arial"/>
          <w:lang w:val="en-GB"/>
        </w:rPr>
        <w:t>.10</w:t>
      </w:r>
    </w:p>
    <w:p w14:paraId="5135D2F1" w14:textId="7C907A63" w:rsidR="00CA1A54" w:rsidRDefault="006153C0" w:rsidP="00CA1A54">
      <w:pPr>
        <w:spacing w:line="480" w:lineRule="auto"/>
        <w:ind w:left="720"/>
        <w:rPr>
          <w:rFonts w:ascii="Arial" w:hAnsi="Arial" w:cs="Arial"/>
          <w:lang w:val="en-GB"/>
        </w:rPr>
      </w:pPr>
      <w:r w:rsidRPr="006153C0">
        <w:rPr>
          <w:rFonts w:ascii="Arial" w:hAnsi="Arial" w:cs="Arial"/>
          <w:lang w:val="en-GB"/>
        </w:rPr>
        <w:t>Robert Rauschenberg</w:t>
      </w:r>
      <w:r w:rsidRPr="006153C0">
        <w:rPr>
          <w:rFonts w:ascii="Arial" w:hAnsi="Arial" w:cs="Arial"/>
          <w:lang w:val="en-GB"/>
        </w:rPr>
        <w:t>…………………………………………………………</w:t>
      </w:r>
      <w:r w:rsidR="00CA1A54">
        <w:rPr>
          <w:rFonts w:ascii="Arial" w:hAnsi="Arial" w:cs="Arial"/>
          <w:lang w:val="en-GB"/>
        </w:rPr>
        <w:t>.13</w:t>
      </w:r>
    </w:p>
    <w:p w14:paraId="39787A0A" w14:textId="4462DD0B" w:rsidR="005F4D88" w:rsidRDefault="00CA1A54" w:rsidP="00CA1A54">
      <w:pPr>
        <w:spacing w:line="480" w:lineRule="auto"/>
        <w:ind w:left="720"/>
        <w:rPr>
          <w:rFonts w:ascii="Arial" w:hAnsi="Arial" w:cs="Arial"/>
          <w:lang w:val="en-GB"/>
        </w:rPr>
      </w:pPr>
      <w:r>
        <w:rPr>
          <w:rFonts w:ascii="Arial" w:hAnsi="Arial" w:cs="Arial"/>
          <w:lang w:val="en-GB"/>
        </w:rPr>
        <w:t>Alan Kitching</w:t>
      </w:r>
      <w:r w:rsidR="005F4D88">
        <w:rPr>
          <w:rFonts w:ascii="Arial" w:hAnsi="Arial" w:cs="Arial"/>
          <w:lang w:val="en-GB"/>
        </w:rPr>
        <w:t>……………………………………………………………………</w:t>
      </w:r>
      <w:r>
        <w:rPr>
          <w:rFonts w:ascii="Arial" w:hAnsi="Arial" w:cs="Arial"/>
          <w:lang w:val="en-GB"/>
        </w:rPr>
        <w:t>.14</w:t>
      </w:r>
    </w:p>
    <w:p w14:paraId="34D60C8F" w14:textId="17095B85" w:rsidR="00CA1A54" w:rsidRDefault="00CA1A54" w:rsidP="00CA1A54">
      <w:pPr>
        <w:spacing w:line="480" w:lineRule="auto"/>
        <w:ind w:left="720"/>
        <w:rPr>
          <w:rFonts w:ascii="Arial" w:hAnsi="Arial" w:cs="Arial"/>
          <w:lang w:val="en-GB"/>
        </w:rPr>
      </w:pPr>
      <w:r>
        <w:rPr>
          <w:rFonts w:ascii="Arial" w:hAnsi="Arial" w:cs="Arial"/>
          <w:lang w:val="en-GB"/>
        </w:rPr>
        <w:t>Ben Rider….</w:t>
      </w:r>
      <w:r>
        <w:rPr>
          <w:rFonts w:ascii="Arial" w:hAnsi="Arial" w:cs="Arial"/>
          <w:lang w:val="en-GB"/>
        </w:rPr>
        <w:t>……………………………………………………………………</w:t>
      </w:r>
      <w:r>
        <w:rPr>
          <w:rFonts w:ascii="Arial" w:hAnsi="Arial" w:cs="Arial"/>
          <w:lang w:val="en-GB"/>
        </w:rPr>
        <w:t>..17</w:t>
      </w:r>
    </w:p>
    <w:p w14:paraId="357B1030" w14:textId="77777777" w:rsidR="00CA1A54" w:rsidRDefault="00CA1A54" w:rsidP="00CA1A54">
      <w:pPr>
        <w:spacing w:line="480" w:lineRule="auto"/>
        <w:ind w:left="720"/>
        <w:rPr>
          <w:rFonts w:ascii="Arial" w:hAnsi="Arial" w:cs="Arial"/>
          <w:lang w:val="en-GB"/>
        </w:rPr>
      </w:pPr>
    </w:p>
    <w:p w14:paraId="4D28D223" w14:textId="325FD32C" w:rsidR="00CA1A54" w:rsidRDefault="00CA1A54" w:rsidP="00CA1A54">
      <w:pPr>
        <w:spacing w:line="480" w:lineRule="auto"/>
        <w:rPr>
          <w:rFonts w:ascii="Arial" w:hAnsi="Arial" w:cs="Arial"/>
          <w:lang w:val="en-GB"/>
        </w:rPr>
      </w:pPr>
      <w:r>
        <w:rPr>
          <w:rFonts w:ascii="Arial" w:hAnsi="Arial" w:cs="Arial"/>
          <w:lang w:val="en-GB"/>
        </w:rPr>
        <w:t>Chapter 2 -</w:t>
      </w:r>
    </w:p>
    <w:p w14:paraId="1AA241A6" w14:textId="32AC7F53" w:rsidR="00CA1A54" w:rsidRDefault="00CA1A54" w:rsidP="00CA1A54">
      <w:pPr>
        <w:spacing w:line="480" w:lineRule="auto"/>
        <w:ind w:left="720"/>
        <w:rPr>
          <w:rFonts w:ascii="Arial" w:hAnsi="Arial" w:cs="Arial"/>
          <w:lang w:val="en-GB"/>
        </w:rPr>
      </w:pPr>
      <w:r>
        <w:rPr>
          <w:rFonts w:ascii="Arial" w:hAnsi="Arial" w:cs="Arial"/>
          <w:lang w:val="en-GB"/>
        </w:rPr>
        <w:t>Technology……………………………………………………………………….19</w:t>
      </w:r>
    </w:p>
    <w:p w14:paraId="3987D858" w14:textId="77777777" w:rsidR="00CA1A54" w:rsidRDefault="00CA1A54" w:rsidP="00CA1A54">
      <w:pPr>
        <w:spacing w:line="480" w:lineRule="auto"/>
        <w:ind w:left="720"/>
        <w:rPr>
          <w:rFonts w:ascii="Arial" w:hAnsi="Arial" w:cs="Arial"/>
          <w:lang w:val="en-GB"/>
        </w:rPr>
      </w:pPr>
    </w:p>
    <w:p w14:paraId="2B837539" w14:textId="6CEA04A5" w:rsidR="00CA1A54" w:rsidRDefault="00CA1A54" w:rsidP="00CA1A54">
      <w:pPr>
        <w:spacing w:line="480" w:lineRule="auto"/>
        <w:rPr>
          <w:rFonts w:ascii="Arial" w:hAnsi="Arial" w:cs="Arial"/>
          <w:lang w:val="en-GB"/>
        </w:rPr>
      </w:pPr>
      <w:r>
        <w:rPr>
          <w:rFonts w:ascii="Arial" w:hAnsi="Arial" w:cs="Arial"/>
          <w:lang w:val="en-GB"/>
        </w:rPr>
        <w:t>Conclusion………………………………………………………………………………..26</w:t>
      </w:r>
    </w:p>
    <w:p w14:paraId="0730C2E8" w14:textId="77777777" w:rsidR="00805F99" w:rsidRDefault="00805F99" w:rsidP="00CA1A54">
      <w:pPr>
        <w:spacing w:line="480" w:lineRule="auto"/>
        <w:rPr>
          <w:rFonts w:ascii="Arial" w:hAnsi="Arial" w:cs="Arial"/>
          <w:lang w:val="en-GB"/>
        </w:rPr>
      </w:pPr>
    </w:p>
    <w:p w14:paraId="6BA5595A" w14:textId="0FF7F6EE" w:rsidR="00805F99" w:rsidRDefault="00805F99" w:rsidP="00805F99">
      <w:pPr>
        <w:spacing w:line="480" w:lineRule="auto"/>
        <w:rPr>
          <w:rFonts w:ascii="Arial" w:hAnsi="Arial" w:cs="Arial"/>
          <w:lang w:val="en-GB"/>
        </w:rPr>
      </w:pPr>
      <w:r>
        <w:rPr>
          <w:rFonts w:ascii="Arial" w:hAnsi="Arial" w:cs="Arial"/>
          <w:lang w:val="en-GB"/>
        </w:rPr>
        <w:t>Bibliography</w:t>
      </w:r>
      <w:r>
        <w:rPr>
          <w:rFonts w:ascii="Arial" w:hAnsi="Arial" w:cs="Arial"/>
          <w:lang w:val="en-GB"/>
        </w:rPr>
        <w:t>………………………………………………………………………</w:t>
      </w:r>
      <w:r>
        <w:rPr>
          <w:rFonts w:ascii="Arial" w:hAnsi="Arial" w:cs="Arial"/>
          <w:lang w:val="en-GB"/>
        </w:rPr>
        <w:t>………28</w:t>
      </w:r>
    </w:p>
    <w:p w14:paraId="74B1FF8A" w14:textId="77777777" w:rsidR="00805F99" w:rsidRDefault="00805F99" w:rsidP="00CA1A54">
      <w:pPr>
        <w:spacing w:line="480" w:lineRule="auto"/>
        <w:rPr>
          <w:rFonts w:ascii="Arial" w:hAnsi="Arial" w:cs="Arial"/>
          <w:lang w:val="en-GB"/>
        </w:rPr>
      </w:pPr>
    </w:p>
    <w:p w14:paraId="34FEFA53" w14:textId="77777777" w:rsidR="00CA1A54" w:rsidRDefault="00CA1A54" w:rsidP="00CA1A54">
      <w:pPr>
        <w:spacing w:line="480" w:lineRule="auto"/>
        <w:ind w:left="720"/>
        <w:rPr>
          <w:rFonts w:ascii="Arial" w:hAnsi="Arial" w:cs="Arial"/>
          <w:lang w:val="en-GB"/>
        </w:rPr>
      </w:pPr>
    </w:p>
    <w:p w14:paraId="53A55DDC" w14:textId="77777777" w:rsidR="00F77457" w:rsidRDefault="00F77457" w:rsidP="0093348E">
      <w:pPr>
        <w:spacing w:line="360" w:lineRule="auto"/>
        <w:rPr>
          <w:rFonts w:ascii="Arial" w:hAnsi="Arial" w:cs="Arial"/>
          <w:lang w:val="en-GB"/>
        </w:rPr>
      </w:pPr>
    </w:p>
    <w:p w14:paraId="75EF81DE" w14:textId="77777777" w:rsidR="00CA1A54" w:rsidRPr="00224ED1" w:rsidRDefault="00CA1A54" w:rsidP="0093348E">
      <w:pPr>
        <w:spacing w:line="360" w:lineRule="auto"/>
        <w:rPr>
          <w:rFonts w:ascii="Arial" w:hAnsi="Arial" w:cs="Arial"/>
          <w:lang w:val="en-GB"/>
        </w:rPr>
      </w:pPr>
    </w:p>
    <w:p w14:paraId="6DAD1880" w14:textId="77777777" w:rsidR="00F77457" w:rsidRPr="00224ED1" w:rsidRDefault="00F77457" w:rsidP="0093348E">
      <w:pPr>
        <w:spacing w:line="360" w:lineRule="auto"/>
        <w:rPr>
          <w:rFonts w:ascii="Arial" w:hAnsi="Arial" w:cs="Arial"/>
          <w:lang w:val="en-GB"/>
        </w:rPr>
      </w:pPr>
    </w:p>
    <w:p w14:paraId="0A554FB3" w14:textId="77777777" w:rsidR="00F77457" w:rsidRPr="00224ED1" w:rsidRDefault="00F77457" w:rsidP="0093348E">
      <w:pPr>
        <w:spacing w:line="360" w:lineRule="auto"/>
        <w:rPr>
          <w:rFonts w:ascii="Arial" w:hAnsi="Arial" w:cs="Arial"/>
          <w:lang w:val="en-GB"/>
        </w:rPr>
      </w:pPr>
    </w:p>
    <w:p w14:paraId="5E7489A1" w14:textId="77777777" w:rsidR="00F77457" w:rsidRPr="00224ED1" w:rsidRDefault="00F77457" w:rsidP="0093348E">
      <w:pPr>
        <w:spacing w:line="360" w:lineRule="auto"/>
        <w:rPr>
          <w:rFonts w:ascii="Arial" w:hAnsi="Arial" w:cs="Arial"/>
          <w:lang w:val="en-GB"/>
        </w:rPr>
      </w:pPr>
    </w:p>
    <w:p w14:paraId="624AFD04" w14:textId="77777777" w:rsidR="00F77457" w:rsidRPr="00224ED1" w:rsidRDefault="00F77457" w:rsidP="0093348E">
      <w:pPr>
        <w:spacing w:line="360" w:lineRule="auto"/>
        <w:rPr>
          <w:rFonts w:ascii="Arial" w:hAnsi="Arial" w:cs="Arial"/>
          <w:lang w:val="en-GB"/>
        </w:rPr>
      </w:pPr>
    </w:p>
    <w:p w14:paraId="3E6270A1" w14:textId="77777777" w:rsidR="00F77457" w:rsidRPr="00224ED1" w:rsidRDefault="00F77457" w:rsidP="0093348E">
      <w:pPr>
        <w:spacing w:line="360" w:lineRule="auto"/>
        <w:rPr>
          <w:rFonts w:ascii="Arial" w:hAnsi="Arial" w:cs="Arial"/>
          <w:lang w:val="en-GB"/>
        </w:rPr>
      </w:pPr>
    </w:p>
    <w:p w14:paraId="2BD4F33E" w14:textId="77777777" w:rsidR="00F77457" w:rsidRPr="00224ED1" w:rsidRDefault="00F77457" w:rsidP="0093348E">
      <w:pPr>
        <w:spacing w:line="360" w:lineRule="auto"/>
        <w:rPr>
          <w:rFonts w:ascii="Arial" w:hAnsi="Arial" w:cs="Arial"/>
          <w:lang w:val="en-GB"/>
        </w:rPr>
      </w:pPr>
    </w:p>
    <w:p w14:paraId="00C39171" w14:textId="6E47B971" w:rsidR="00224ED1" w:rsidRPr="00224ED1" w:rsidRDefault="00224ED1" w:rsidP="0093348E">
      <w:pPr>
        <w:spacing w:line="360" w:lineRule="auto"/>
        <w:rPr>
          <w:rFonts w:ascii="Arial" w:hAnsi="Arial" w:cs="Arial"/>
          <w:lang w:val="en-GB"/>
        </w:rPr>
      </w:pPr>
    </w:p>
    <w:p w14:paraId="20F3EE04" w14:textId="08B06335" w:rsidR="005F6053" w:rsidRPr="00D33BC8" w:rsidRDefault="004665B3" w:rsidP="0093348E">
      <w:pPr>
        <w:spacing w:line="360" w:lineRule="auto"/>
        <w:rPr>
          <w:rFonts w:ascii="Arial" w:hAnsi="Arial" w:cs="Arial"/>
          <w:u w:val="single"/>
          <w:lang w:val="en-GB"/>
        </w:rPr>
      </w:pPr>
      <w:r w:rsidRPr="00D33BC8">
        <w:rPr>
          <w:rFonts w:ascii="Arial" w:hAnsi="Arial" w:cs="Arial"/>
          <w:u w:val="single"/>
          <w:lang w:val="en-GB"/>
        </w:rPr>
        <w:t>Introduction</w:t>
      </w:r>
    </w:p>
    <w:p w14:paraId="772A60B8" w14:textId="77777777" w:rsidR="00DB3541" w:rsidRDefault="0092490E" w:rsidP="0093348E">
      <w:pPr>
        <w:spacing w:line="360" w:lineRule="auto"/>
        <w:rPr>
          <w:rFonts w:ascii="Arial" w:hAnsi="Arial" w:cs="Arial"/>
          <w:lang w:val="en-GB"/>
        </w:rPr>
      </w:pPr>
      <w:r>
        <w:rPr>
          <w:rFonts w:ascii="Arial" w:hAnsi="Arial" w:cs="Arial"/>
          <w:lang w:val="en-GB"/>
        </w:rPr>
        <w:t>In this essay</w:t>
      </w:r>
      <w:r w:rsidR="00510F53">
        <w:rPr>
          <w:rFonts w:ascii="Arial" w:hAnsi="Arial" w:cs="Arial"/>
          <w:lang w:val="en-GB"/>
        </w:rPr>
        <w:t>,</w:t>
      </w:r>
      <w:r>
        <w:rPr>
          <w:rFonts w:ascii="Arial" w:hAnsi="Arial" w:cs="Arial"/>
          <w:lang w:val="en-GB"/>
        </w:rPr>
        <w:t xml:space="preserve"> </w:t>
      </w:r>
      <w:r w:rsidR="003E4279">
        <w:rPr>
          <w:rFonts w:ascii="Arial" w:hAnsi="Arial" w:cs="Arial"/>
          <w:lang w:val="en-GB"/>
        </w:rPr>
        <w:t>I will be talking abou</w:t>
      </w:r>
      <w:r w:rsidR="00B14356">
        <w:rPr>
          <w:rFonts w:ascii="Arial" w:hAnsi="Arial" w:cs="Arial"/>
          <w:lang w:val="en-GB"/>
        </w:rPr>
        <w:t xml:space="preserve">t how over the years, whilst technology has advanced, so have artists work due to new materials and equipment to persuade them into new ideas and creations. </w:t>
      </w:r>
      <w:r w:rsidR="003E4279">
        <w:rPr>
          <w:rFonts w:ascii="Arial" w:hAnsi="Arial" w:cs="Arial"/>
          <w:lang w:val="en-GB"/>
        </w:rPr>
        <w:t xml:space="preserve">I decided to write about this topic because I am very </w:t>
      </w:r>
      <w:r w:rsidR="00144087">
        <w:rPr>
          <w:rFonts w:ascii="Arial" w:hAnsi="Arial" w:cs="Arial"/>
          <w:lang w:val="en-GB"/>
        </w:rPr>
        <w:t>passionate about print</w:t>
      </w:r>
      <w:r w:rsidR="003E4279">
        <w:rPr>
          <w:rFonts w:ascii="Arial" w:hAnsi="Arial" w:cs="Arial"/>
          <w:lang w:val="en-GB"/>
        </w:rPr>
        <w:t xml:space="preserve"> and the processes. </w:t>
      </w:r>
      <w:r w:rsidR="00EE7A43">
        <w:rPr>
          <w:rFonts w:ascii="Arial" w:hAnsi="Arial" w:cs="Arial"/>
          <w:lang w:val="en-GB"/>
        </w:rPr>
        <w:t>It interests me how over the years, we only see these proce</w:t>
      </w:r>
      <w:r w:rsidR="00501C53">
        <w:rPr>
          <w:rFonts w:ascii="Arial" w:hAnsi="Arial" w:cs="Arial"/>
          <w:lang w:val="en-GB"/>
        </w:rPr>
        <w:t>sses in colleges and universities, from experience and being in college for 4 years, we had a small range of printing presses, no more than 3, one big one for the art department and two small ones for classes if you wanted to take it with you. I will be showing artists work, and from their outcome, I am going to show the difference from someone’s work from the 60’</w:t>
      </w:r>
      <w:r w:rsidR="003211BA">
        <w:rPr>
          <w:rFonts w:ascii="Arial" w:hAnsi="Arial" w:cs="Arial"/>
          <w:lang w:val="en-GB"/>
        </w:rPr>
        <w:t xml:space="preserve">s to this decade and how it has advanced with new materials and better appliances. I will go in depth of the </w:t>
      </w:r>
      <w:r w:rsidR="00144087">
        <w:rPr>
          <w:rFonts w:ascii="Arial" w:hAnsi="Arial" w:cs="Arial"/>
          <w:lang w:val="en-GB"/>
        </w:rPr>
        <w:t>two, print</w:t>
      </w:r>
      <w:r w:rsidR="0032108A">
        <w:rPr>
          <w:rFonts w:ascii="Arial" w:hAnsi="Arial" w:cs="Arial"/>
          <w:lang w:val="en-GB"/>
        </w:rPr>
        <w:t xml:space="preserve"> processes,</w:t>
      </w:r>
      <w:r w:rsidR="003211BA">
        <w:rPr>
          <w:rFonts w:ascii="Arial" w:hAnsi="Arial" w:cs="Arial"/>
          <w:lang w:val="en-GB"/>
        </w:rPr>
        <w:t xml:space="preserve"> and a brief history of th</w:t>
      </w:r>
      <w:r w:rsidR="0032108A">
        <w:rPr>
          <w:rFonts w:ascii="Arial" w:hAnsi="Arial" w:cs="Arial"/>
          <w:lang w:val="en-GB"/>
        </w:rPr>
        <w:t xml:space="preserve">em and where they were created. </w:t>
      </w:r>
    </w:p>
    <w:p w14:paraId="44D6A882" w14:textId="560B05E8" w:rsidR="00F117F3" w:rsidRDefault="0032108A" w:rsidP="0093348E">
      <w:pPr>
        <w:spacing w:line="360" w:lineRule="auto"/>
        <w:rPr>
          <w:rFonts w:ascii="Arial" w:hAnsi="Arial" w:cs="Arial"/>
          <w:lang w:val="en-GB"/>
        </w:rPr>
      </w:pPr>
      <w:r>
        <w:rPr>
          <w:rFonts w:ascii="Arial" w:hAnsi="Arial" w:cs="Arial"/>
          <w:lang w:val="en-GB"/>
        </w:rPr>
        <w:t>My first chapter will be</w:t>
      </w:r>
      <w:r w:rsidR="00DB3541">
        <w:rPr>
          <w:rFonts w:ascii="Arial" w:hAnsi="Arial" w:cs="Arial"/>
          <w:lang w:val="en-GB"/>
        </w:rPr>
        <w:t xml:space="preserve"> a broad range of print but firstly</w:t>
      </w:r>
      <w:r>
        <w:rPr>
          <w:rFonts w:ascii="Arial" w:hAnsi="Arial" w:cs="Arial"/>
          <w:lang w:val="en-GB"/>
        </w:rPr>
        <w:t xml:space="preserve"> on the history of Screen</w:t>
      </w:r>
      <w:r w:rsidR="002D01F2">
        <w:rPr>
          <w:rFonts w:ascii="Arial" w:hAnsi="Arial" w:cs="Arial"/>
          <w:lang w:val="en-GB"/>
        </w:rPr>
        <w:t>-</w:t>
      </w:r>
      <w:r>
        <w:rPr>
          <w:rFonts w:ascii="Arial" w:hAnsi="Arial" w:cs="Arial"/>
          <w:lang w:val="en-GB"/>
        </w:rPr>
        <w:t>print, and the process on how to do the technique, with what materials and tool</w:t>
      </w:r>
      <w:r w:rsidR="00E44100">
        <w:rPr>
          <w:rFonts w:ascii="Arial" w:hAnsi="Arial" w:cs="Arial"/>
          <w:lang w:val="en-GB"/>
        </w:rPr>
        <w:t>s</w:t>
      </w:r>
      <w:r>
        <w:rPr>
          <w:rFonts w:ascii="Arial" w:hAnsi="Arial" w:cs="Arial"/>
          <w:lang w:val="en-GB"/>
        </w:rPr>
        <w:t xml:space="preserve">. I will then move onto the history and process of Letterpress and </w:t>
      </w:r>
      <w:r w:rsidR="00F117F3">
        <w:rPr>
          <w:rFonts w:ascii="Arial" w:hAnsi="Arial" w:cs="Arial"/>
          <w:lang w:val="en-GB"/>
        </w:rPr>
        <w:t xml:space="preserve">the equipment that is needed and </w:t>
      </w:r>
      <w:r w:rsidR="00F117F3" w:rsidRPr="00224ED1">
        <w:rPr>
          <w:rFonts w:ascii="Arial" w:hAnsi="Arial" w:cs="Arial"/>
          <w:lang w:val="en-GB"/>
        </w:rPr>
        <w:t>Johannes Gutenberg</w:t>
      </w:r>
      <w:r w:rsidR="00F117F3">
        <w:rPr>
          <w:rFonts w:ascii="Arial" w:hAnsi="Arial" w:cs="Arial"/>
          <w:lang w:val="en-GB"/>
        </w:rPr>
        <w:t xml:space="preserve"> famous press.</w:t>
      </w:r>
      <w:r>
        <w:rPr>
          <w:rFonts w:ascii="Arial" w:hAnsi="Arial" w:cs="Arial"/>
          <w:lang w:val="en-GB"/>
        </w:rPr>
        <w:t xml:space="preserve"> Following that, I’ll</w:t>
      </w:r>
      <w:r w:rsidR="00F9504D">
        <w:rPr>
          <w:rFonts w:ascii="Arial" w:hAnsi="Arial" w:cs="Arial"/>
          <w:lang w:val="en-GB"/>
        </w:rPr>
        <w:t xml:space="preserve"> go</w:t>
      </w:r>
      <w:r w:rsidR="00914885">
        <w:rPr>
          <w:rFonts w:ascii="Arial" w:hAnsi="Arial" w:cs="Arial"/>
          <w:lang w:val="en-GB"/>
        </w:rPr>
        <w:t xml:space="preserve"> to</w:t>
      </w:r>
      <w:r w:rsidR="000F55E5">
        <w:rPr>
          <w:rFonts w:ascii="Arial" w:hAnsi="Arial" w:cs="Arial"/>
          <w:lang w:val="en-GB"/>
        </w:rPr>
        <w:t xml:space="preserve"> my chosen artists, my first artist will be Gerard Malanga, a </w:t>
      </w:r>
      <w:r w:rsidR="00F9504D">
        <w:rPr>
          <w:rFonts w:ascii="Arial" w:hAnsi="Arial" w:cs="Arial"/>
          <w:lang w:val="en-GB"/>
        </w:rPr>
        <w:t>former assistant of Andy Warhol.</w:t>
      </w:r>
      <w:r w:rsidR="000F55E5">
        <w:rPr>
          <w:rFonts w:ascii="Arial" w:hAnsi="Arial" w:cs="Arial"/>
          <w:lang w:val="en-GB"/>
        </w:rPr>
        <w:t xml:space="preserve"> </w:t>
      </w:r>
      <w:r w:rsidR="00F9504D">
        <w:rPr>
          <w:rFonts w:ascii="Arial" w:hAnsi="Arial" w:cs="Arial"/>
          <w:lang w:val="en-GB"/>
        </w:rPr>
        <w:t>H</w:t>
      </w:r>
      <w:r w:rsidR="004D63E4">
        <w:rPr>
          <w:rFonts w:ascii="Arial" w:hAnsi="Arial" w:cs="Arial"/>
          <w:lang w:val="en-GB"/>
        </w:rPr>
        <w:t>e assisted Warhol with his screen-printing in the Factory. Andy Warhol will be my next artist to talk about, how he worked with others and his partners</w:t>
      </w:r>
      <w:r w:rsidR="00ED5BC7">
        <w:rPr>
          <w:rFonts w:ascii="Arial" w:hAnsi="Arial" w:cs="Arial"/>
          <w:lang w:val="en-GB"/>
        </w:rPr>
        <w:t xml:space="preserve"> throughout some of his years as an artist. Robert Rauschenberg who also worked with Andy Warhol, </w:t>
      </w:r>
      <w:r w:rsidR="006049E2">
        <w:rPr>
          <w:rFonts w:ascii="Arial" w:hAnsi="Arial" w:cs="Arial"/>
          <w:lang w:val="en-GB"/>
        </w:rPr>
        <w:t xml:space="preserve">and how he used the same technique but experimented in different ways and explored with more materials. Alan Kitching, I know is </w:t>
      </w:r>
      <w:r w:rsidR="00F9504D">
        <w:rPr>
          <w:rFonts w:ascii="Arial" w:hAnsi="Arial" w:cs="Arial"/>
          <w:lang w:val="en-GB"/>
        </w:rPr>
        <w:t>‘</w:t>
      </w:r>
      <w:r w:rsidR="006049E2">
        <w:rPr>
          <w:rFonts w:ascii="Arial" w:hAnsi="Arial" w:cs="Arial"/>
          <w:lang w:val="en-GB"/>
        </w:rPr>
        <w:t>king</w:t>
      </w:r>
      <w:r w:rsidR="00F9504D">
        <w:rPr>
          <w:rFonts w:ascii="Arial" w:hAnsi="Arial" w:cs="Arial"/>
          <w:lang w:val="en-GB"/>
        </w:rPr>
        <w:t>’</w:t>
      </w:r>
      <w:r w:rsidR="006049E2">
        <w:rPr>
          <w:rFonts w:ascii="Arial" w:hAnsi="Arial" w:cs="Arial"/>
          <w:lang w:val="en-GB"/>
        </w:rPr>
        <w:t xml:space="preserve"> of letterpress. A short history of himself and what he has done and his work. </w:t>
      </w:r>
      <w:r w:rsidR="00D13F48">
        <w:rPr>
          <w:rFonts w:ascii="Arial" w:hAnsi="Arial" w:cs="Arial"/>
          <w:lang w:val="en-GB"/>
        </w:rPr>
        <w:t>For my contemporary artist</w:t>
      </w:r>
      <w:r w:rsidR="001206B1">
        <w:rPr>
          <w:rFonts w:ascii="Arial" w:hAnsi="Arial" w:cs="Arial"/>
          <w:lang w:val="en-GB"/>
        </w:rPr>
        <w:t>,</w:t>
      </w:r>
      <w:r w:rsidR="00AF6E87">
        <w:rPr>
          <w:rFonts w:ascii="Arial" w:hAnsi="Arial" w:cs="Arial"/>
          <w:lang w:val="en-GB"/>
        </w:rPr>
        <w:t xml:space="preserve"> I will be</w:t>
      </w:r>
      <w:r w:rsidR="001206B1">
        <w:rPr>
          <w:rFonts w:ascii="Arial" w:hAnsi="Arial" w:cs="Arial"/>
          <w:lang w:val="en-GB"/>
        </w:rPr>
        <w:t xml:space="preserve"> writ</w:t>
      </w:r>
      <w:r w:rsidR="00AF6E87">
        <w:rPr>
          <w:rFonts w:ascii="Arial" w:hAnsi="Arial" w:cs="Arial"/>
          <w:lang w:val="en-GB"/>
        </w:rPr>
        <w:t>ing</w:t>
      </w:r>
      <w:r w:rsidR="001206B1">
        <w:rPr>
          <w:rFonts w:ascii="Arial" w:hAnsi="Arial" w:cs="Arial"/>
          <w:lang w:val="en-GB"/>
        </w:rPr>
        <w:t xml:space="preserve"> about</w:t>
      </w:r>
      <w:r w:rsidR="00D13F48">
        <w:rPr>
          <w:rFonts w:ascii="Arial" w:hAnsi="Arial" w:cs="Arial"/>
          <w:lang w:val="en-GB"/>
        </w:rPr>
        <w:t xml:space="preserve"> Ben Rider, he uses screen-print for his pieces an</w:t>
      </w:r>
      <w:r w:rsidR="00AF6E87">
        <w:rPr>
          <w:rFonts w:ascii="Arial" w:hAnsi="Arial" w:cs="Arial"/>
          <w:lang w:val="en-GB"/>
        </w:rPr>
        <w:t xml:space="preserve">d explored with different methods with the screen-print process. </w:t>
      </w:r>
    </w:p>
    <w:p w14:paraId="612A3361" w14:textId="7FEE68F9" w:rsidR="00F77457" w:rsidRPr="00224ED1" w:rsidRDefault="00F9504D" w:rsidP="0093348E">
      <w:pPr>
        <w:spacing w:line="360" w:lineRule="auto"/>
        <w:rPr>
          <w:rFonts w:ascii="Arial" w:hAnsi="Arial" w:cs="Arial"/>
          <w:lang w:val="en-GB"/>
        </w:rPr>
      </w:pPr>
      <w:r>
        <w:rPr>
          <w:rFonts w:ascii="Arial" w:hAnsi="Arial" w:cs="Arial"/>
          <w:lang w:val="en-GB"/>
        </w:rPr>
        <w:t>In my final chapter</w:t>
      </w:r>
      <w:r w:rsidR="00914885">
        <w:rPr>
          <w:rFonts w:ascii="Arial" w:hAnsi="Arial" w:cs="Arial"/>
          <w:lang w:val="en-GB"/>
        </w:rPr>
        <w:t>,</w:t>
      </w:r>
      <w:r w:rsidR="008720AF">
        <w:rPr>
          <w:rFonts w:ascii="Arial" w:hAnsi="Arial" w:cs="Arial"/>
          <w:lang w:val="en-GB"/>
        </w:rPr>
        <w:t xml:space="preserve"> I will</w:t>
      </w:r>
      <w:r w:rsidR="0022135E">
        <w:rPr>
          <w:rFonts w:ascii="Arial" w:hAnsi="Arial" w:cs="Arial"/>
          <w:lang w:val="en-GB"/>
        </w:rPr>
        <w:t xml:space="preserve"> be</w:t>
      </w:r>
      <w:r w:rsidR="008720AF">
        <w:rPr>
          <w:rFonts w:ascii="Arial" w:hAnsi="Arial" w:cs="Arial"/>
          <w:lang w:val="en-GB"/>
        </w:rPr>
        <w:t xml:space="preserve"> talking about</w:t>
      </w:r>
      <w:r w:rsidR="00F14BA0">
        <w:rPr>
          <w:rFonts w:ascii="Arial" w:hAnsi="Arial" w:cs="Arial"/>
          <w:lang w:val="en-GB"/>
        </w:rPr>
        <w:t xml:space="preserve"> how technology came about and has affected those who used the old print process</w:t>
      </w:r>
      <w:r w:rsidR="009F3045">
        <w:rPr>
          <w:rFonts w:ascii="Arial" w:hAnsi="Arial" w:cs="Arial"/>
          <w:lang w:val="en-GB"/>
        </w:rPr>
        <w:t>es. How old machines worked</w:t>
      </w:r>
      <w:r w:rsidR="0022135E">
        <w:rPr>
          <w:rFonts w:ascii="Arial" w:hAnsi="Arial" w:cs="Arial"/>
          <w:lang w:val="en-GB"/>
        </w:rPr>
        <w:t xml:space="preserve"> and how new materials came about, and then altered old ways to new ways. </w:t>
      </w:r>
    </w:p>
    <w:p w14:paraId="07B3C272" w14:textId="16373794" w:rsidR="00F77457" w:rsidRPr="00224ED1" w:rsidRDefault="00F77457" w:rsidP="0093348E">
      <w:pPr>
        <w:spacing w:line="360" w:lineRule="auto"/>
        <w:rPr>
          <w:rFonts w:ascii="Arial" w:hAnsi="Arial" w:cs="Arial"/>
          <w:lang w:val="en-GB"/>
        </w:rPr>
      </w:pPr>
    </w:p>
    <w:p w14:paraId="5F5BEA07" w14:textId="642DF066" w:rsidR="00F77457" w:rsidRPr="00224ED1" w:rsidRDefault="00F77457" w:rsidP="0093348E">
      <w:pPr>
        <w:spacing w:line="360" w:lineRule="auto"/>
        <w:rPr>
          <w:rFonts w:ascii="Arial" w:hAnsi="Arial" w:cs="Arial"/>
          <w:lang w:val="en-GB"/>
        </w:rPr>
      </w:pPr>
    </w:p>
    <w:p w14:paraId="516C5B6F" w14:textId="44FC9E1F" w:rsidR="00F77457" w:rsidRPr="00224ED1" w:rsidRDefault="00F77457" w:rsidP="0093348E">
      <w:pPr>
        <w:spacing w:line="360" w:lineRule="auto"/>
        <w:rPr>
          <w:rFonts w:ascii="Arial" w:hAnsi="Arial" w:cs="Arial"/>
          <w:lang w:val="en-GB"/>
        </w:rPr>
      </w:pPr>
    </w:p>
    <w:p w14:paraId="2A4ADB36" w14:textId="14C87931" w:rsidR="00F77457" w:rsidRPr="00224ED1" w:rsidRDefault="00F77457" w:rsidP="0093348E">
      <w:pPr>
        <w:spacing w:line="360" w:lineRule="auto"/>
        <w:rPr>
          <w:rFonts w:ascii="Arial" w:hAnsi="Arial" w:cs="Arial"/>
          <w:lang w:val="en-GB"/>
        </w:rPr>
      </w:pPr>
    </w:p>
    <w:p w14:paraId="69DE06B8" w14:textId="05B4AA59" w:rsidR="00F77457" w:rsidRPr="00224ED1" w:rsidRDefault="00F77457" w:rsidP="0093348E">
      <w:pPr>
        <w:spacing w:line="360" w:lineRule="auto"/>
        <w:rPr>
          <w:rFonts w:ascii="Arial" w:hAnsi="Arial" w:cs="Arial"/>
          <w:lang w:val="en-GB"/>
        </w:rPr>
      </w:pPr>
    </w:p>
    <w:p w14:paraId="05B01E0A" w14:textId="77777777" w:rsidR="00224ED1" w:rsidRPr="00224ED1" w:rsidRDefault="00224ED1" w:rsidP="0093348E">
      <w:pPr>
        <w:spacing w:line="360" w:lineRule="auto"/>
        <w:rPr>
          <w:rFonts w:ascii="Arial" w:hAnsi="Arial" w:cs="Arial"/>
          <w:lang w:val="en-GB"/>
        </w:rPr>
      </w:pPr>
    </w:p>
    <w:p w14:paraId="6848AE6C" w14:textId="77777777" w:rsidR="00753850" w:rsidRPr="00224ED1" w:rsidRDefault="00753850" w:rsidP="00F275E4">
      <w:pPr>
        <w:spacing w:line="600" w:lineRule="auto"/>
        <w:rPr>
          <w:rFonts w:ascii="Arial" w:hAnsi="Arial" w:cs="Arial"/>
          <w:u w:val="single"/>
          <w:lang w:val="en-GB"/>
        </w:rPr>
      </w:pPr>
      <w:r w:rsidRPr="00224ED1">
        <w:rPr>
          <w:rFonts w:ascii="Arial" w:hAnsi="Arial" w:cs="Arial"/>
          <w:u w:val="single"/>
          <w:lang w:val="en-GB"/>
        </w:rPr>
        <w:t>Chapter 1 –</w:t>
      </w:r>
      <w:r w:rsidR="00C158A0" w:rsidRPr="00224ED1">
        <w:rPr>
          <w:rFonts w:ascii="Arial" w:hAnsi="Arial" w:cs="Arial"/>
          <w:u w:val="single"/>
          <w:lang w:val="en-GB"/>
        </w:rPr>
        <w:t xml:space="preserve"> P</w:t>
      </w:r>
      <w:r w:rsidRPr="00224ED1">
        <w:rPr>
          <w:rFonts w:ascii="Arial" w:hAnsi="Arial" w:cs="Arial"/>
          <w:u w:val="single"/>
          <w:lang w:val="en-GB"/>
        </w:rPr>
        <w:t xml:space="preserve">rint </w:t>
      </w:r>
    </w:p>
    <w:p w14:paraId="47585387" w14:textId="7F2F7DC1" w:rsidR="00C158A0" w:rsidRPr="00224ED1" w:rsidRDefault="00F77457" w:rsidP="00F275E4">
      <w:pPr>
        <w:spacing w:line="600" w:lineRule="auto"/>
        <w:rPr>
          <w:rFonts w:ascii="Arial" w:hAnsi="Arial" w:cs="Arial"/>
          <w:b/>
          <w:lang w:val="en-GB"/>
        </w:rPr>
      </w:pPr>
      <w:r w:rsidRPr="00224ED1">
        <w:rPr>
          <w:rFonts w:ascii="Arial" w:hAnsi="Arial" w:cs="Arial"/>
          <w:b/>
          <w:lang w:val="en-GB"/>
        </w:rPr>
        <w:t>Screen printing</w:t>
      </w:r>
    </w:p>
    <w:p w14:paraId="22894A45" w14:textId="6E4788E0" w:rsidR="00753850" w:rsidRPr="00224ED1" w:rsidRDefault="00753850" w:rsidP="00F275E4">
      <w:pPr>
        <w:spacing w:line="600" w:lineRule="auto"/>
        <w:rPr>
          <w:rFonts w:ascii="Arial" w:hAnsi="Arial" w:cs="Arial"/>
          <w:lang w:val="en-GB"/>
        </w:rPr>
      </w:pPr>
      <w:r w:rsidRPr="00224ED1">
        <w:rPr>
          <w:rFonts w:ascii="Arial" w:hAnsi="Arial" w:cs="Arial"/>
          <w:lang w:val="en-GB"/>
        </w:rPr>
        <w:t xml:space="preserve">Stencil printing was a widely </w:t>
      </w:r>
      <w:r w:rsidR="00695126" w:rsidRPr="00224ED1">
        <w:rPr>
          <w:rFonts w:ascii="Arial" w:hAnsi="Arial" w:cs="Arial"/>
          <w:lang w:val="en-GB"/>
        </w:rPr>
        <w:t>used</w:t>
      </w:r>
      <w:r w:rsidRPr="00224ED1">
        <w:rPr>
          <w:rFonts w:ascii="Arial" w:hAnsi="Arial" w:cs="Arial"/>
          <w:lang w:val="en-GB"/>
        </w:rPr>
        <w:t xml:space="preserve"> artistic and commercial practice in China and Japan, </w:t>
      </w:r>
      <w:r w:rsidR="002E27DE" w:rsidRPr="00224ED1">
        <w:rPr>
          <w:rFonts w:ascii="Arial" w:hAnsi="Arial" w:cs="Arial"/>
          <w:color w:val="000000" w:themeColor="text1"/>
          <w:lang w:val="en-GB"/>
        </w:rPr>
        <w:t>dating</w:t>
      </w:r>
      <w:r w:rsidRPr="00224ED1">
        <w:rPr>
          <w:rFonts w:ascii="Arial" w:hAnsi="Arial" w:cs="Arial"/>
          <w:color w:val="000000" w:themeColor="text1"/>
          <w:lang w:val="en-GB"/>
        </w:rPr>
        <w:t xml:space="preserve"> back to 500 AD. During the Sung dynasty, Japanese stencil printing, familiar as Kappazuri-e; employed complex paper stencils in that small, confined stencil pieces were attached to the rest of a complex stencil with fine silk threads or human hair. Those stencil structures were used to print starch-resists onto fabrics that were later then dyed, as the start of a pattern. Stencils were also occasionally used in conjunction with woodblock prints as a technique for printing colour</w:t>
      </w:r>
      <w:r w:rsidR="002E27DE" w:rsidRPr="00224ED1">
        <w:rPr>
          <w:rFonts w:ascii="Arial" w:hAnsi="Arial" w:cs="Arial"/>
          <w:color w:val="000000" w:themeColor="text1"/>
          <w:lang w:val="en-GB"/>
        </w:rPr>
        <w:t>ed</w:t>
      </w:r>
      <w:r w:rsidRPr="00224ED1">
        <w:rPr>
          <w:rFonts w:ascii="Arial" w:hAnsi="Arial" w:cs="Arial"/>
          <w:color w:val="000000" w:themeColor="text1"/>
          <w:lang w:val="en-GB"/>
        </w:rPr>
        <w:t xml:space="preserve"> layers. Stencil printing finally found its way to Europe along trade routes. In the late nineteenth century and in the early twentieth, intricate paper stencil printing called pochoir, which was basically stencil printing, was broa</w:t>
      </w:r>
      <w:r w:rsidR="002E27DE" w:rsidRPr="00224ED1">
        <w:rPr>
          <w:rFonts w:ascii="Arial" w:hAnsi="Arial" w:cs="Arial"/>
          <w:color w:val="000000" w:themeColor="text1"/>
          <w:lang w:val="en-GB"/>
        </w:rPr>
        <w:t>dly used in Europe and in the United States of America</w:t>
      </w:r>
      <w:r w:rsidRPr="00224ED1">
        <w:rPr>
          <w:rFonts w:ascii="Arial" w:hAnsi="Arial" w:cs="Arial"/>
          <w:color w:val="000000" w:themeColor="text1"/>
          <w:lang w:val="en-GB"/>
        </w:rPr>
        <w:t xml:space="preserve"> for commercial reasons, specifically for book illustration and textile printing. The use of stronger stencils capable </w:t>
      </w:r>
      <w:r w:rsidRPr="00224ED1">
        <w:rPr>
          <w:rFonts w:ascii="Arial" w:hAnsi="Arial" w:cs="Arial"/>
          <w:lang w:val="en-GB"/>
        </w:rPr>
        <w:t>of printing hundreds of copies led to the practice of paper st</w:t>
      </w:r>
      <w:r w:rsidR="002E27DE" w:rsidRPr="00224ED1">
        <w:rPr>
          <w:rFonts w:ascii="Arial" w:hAnsi="Arial" w:cs="Arial"/>
          <w:lang w:val="en-GB"/>
        </w:rPr>
        <w:t>encils fastened to frames</w:t>
      </w:r>
      <w:r w:rsidR="002E27DE" w:rsidRPr="00224ED1">
        <w:rPr>
          <w:rFonts w:ascii="Arial" w:hAnsi="Arial" w:cs="Arial"/>
          <w:color w:val="000000" w:themeColor="text1"/>
          <w:lang w:val="en-GB"/>
        </w:rPr>
        <w:t>, that</w:t>
      </w:r>
      <w:r w:rsidRPr="00224ED1">
        <w:rPr>
          <w:rFonts w:ascii="Arial" w:hAnsi="Arial" w:cs="Arial"/>
          <w:color w:val="000000" w:themeColor="text1"/>
          <w:lang w:val="en-GB"/>
        </w:rPr>
        <w:t xml:space="preserve"> were </w:t>
      </w:r>
      <w:r w:rsidRPr="00224ED1">
        <w:rPr>
          <w:rFonts w:ascii="Arial" w:hAnsi="Arial" w:cs="Arial"/>
          <w:lang w:val="en-GB"/>
        </w:rPr>
        <w:t>stretched with a fine-weave silk. The first patent for the silkscreen operation was taken out in 1887 by Charles Nelson Jones in Michigan. (Fick et al: 2015)</w:t>
      </w:r>
    </w:p>
    <w:p w14:paraId="07F305F2" w14:textId="77777777" w:rsidR="00C158A0" w:rsidRPr="00224ED1" w:rsidRDefault="00C158A0" w:rsidP="00F275E4">
      <w:pPr>
        <w:spacing w:line="600" w:lineRule="auto"/>
        <w:rPr>
          <w:rFonts w:ascii="Arial" w:hAnsi="Arial" w:cs="Arial"/>
          <w:lang w:val="en-GB"/>
        </w:rPr>
      </w:pPr>
    </w:p>
    <w:p w14:paraId="1137D654" w14:textId="79D023D9" w:rsidR="00753850" w:rsidRPr="00224ED1" w:rsidRDefault="002E27DE" w:rsidP="00F275E4">
      <w:pPr>
        <w:spacing w:line="600" w:lineRule="auto"/>
        <w:rPr>
          <w:rFonts w:ascii="Arial" w:hAnsi="Arial" w:cs="Arial"/>
          <w:lang w:val="en-GB"/>
        </w:rPr>
      </w:pPr>
      <w:r w:rsidRPr="00224ED1">
        <w:rPr>
          <w:rFonts w:ascii="Arial" w:hAnsi="Arial" w:cs="Arial"/>
          <w:color w:val="000000" w:themeColor="text1"/>
          <w:lang w:val="en-GB"/>
        </w:rPr>
        <w:t>Originally, inks were processed</w:t>
      </w:r>
      <w:r w:rsidR="00753850" w:rsidRPr="00224ED1">
        <w:rPr>
          <w:rFonts w:ascii="Arial" w:hAnsi="Arial" w:cs="Arial"/>
          <w:color w:val="000000" w:themeColor="text1"/>
          <w:lang w:val="en-GB"/>
        </w:rPr>
        <w:t xml:space="preserve"> through silkscreen stencils with hard brushes. The </w:t>
      </w:r>
      <w:r w:rsidRPr="00224ED1">
        <w:rPr>
          <w:rFonts w:ascii="Arial" w:hAnsi="Arial" w:cs="Arial"/>
          <w:color w:val="000000" w:themeColor="text1"/>
          <w:lang w:val="en-GB"/>
        </w:rPr>
        <w:t>introduction of the</w:t>
      </w:r>
      <w:r w:rsidR="00753850" w:rsidRPr="00224ED1">
        <w:rPr>
          <w:rFonts w:ascii="Arial" w:hAnsi="Arial" w:cs="Arial"/>
          <w:color w:val="000000" w:themeColor="text1"/>
          <w:lang w:val="en-GB"/>
        </w:rPr>
        <w:t xml:space="preserve"> squeegee</w:t>
      </w:r>
      <w:r w:rsidRPr="00224ED1">
        <w:rPr>
          <w:rFonts w:ascii="Arial" w:hAnsi="Arial" w:cs="Arial"/>
          <w:color w:val="000000" w:themeColor="text1"/>
          <w:lang w:val="en-GB"/>
        </w:rPr>
        <w:t xml:space="preserve"> was revolutionary to screen printers, as the method of pushing ink through the mesh of the silkscreens</w:t>
      </w:r>
      <w:r w:rsidR="001D0716" w:rsidRPr="00224ED1">
        <w:rPr>
          <w:rFonts w:ascii="Arial" w:hAnsi="Arial" w:cs="Arial"/>
          <w:color w:val="000000" w:themeColor="text1"/>
          <w:lang w:val="en-GB"/>
        </w:rPr>
        <w:t xml:space="preserve"> </w:t>
      </w:r>
      <w:r w:rsidRPr="00224ED1">
        <w:rPr>
          <w:rFonts w:ascii="Arial" w:hAnsi="Arial" w:cs="Arial"/>
          <w:color w:val="000000" w:themeColor="text1"/>
          <w:lang w:val="en-GB"/>
        </w:rPr>
        <w:t xml:space="preserve">gained huge potential </w:t>
      </w:r>
      <w:r w:rsidR="001D0716" w:rsidRPr="00224ED1">
        <w:rPr>
          <w:rFonts w:ascii="Arial" w:hAnsi="Arial" w:cs="Arial"/>
          <w:color w:val="000000" w:themeColor="text1"/>
          <w:lang w:val="en-GB"/>
        </w:rPr>
        <w:t>to produce</w:t>
      </w:r>
      <w:r w:rsidR="0036111D" w:rsidRPr="00224ED1">
        <w:rPr>
          <w:rFonts w:ascii="Arial" w:hAnsi="Arial" w:cs="Arial"/>
          <w:color w:val="000000" w:themeColor="text1"/>
          <w:lang w:val="en-GB"/>
        </w:rPr>
        <w:t xml:space="preserve"> </w:t>
      </w:r>
      <w:r w:rsidRPr="00224ED1">
        <w:rPr>
          <w:rFonts w:ascii="Arial" w:hAnsi="Arial" w:cs="Arial"/>
          <w:color w:val="000000" w:themeColor="text1"/>
          <w:lang w:val="en-GB"/>
        </w:rPr>
        <w:t xml:space="preserve">mass </w:t>
      </w:r>
      <w:r w:rsidR="00753850" w:rsidRPr="00224ED1">
        <w:rPr>
          <w:rFonts w:ascii="Arial" w:hAnsi="Arial" w:cs="Arial"/>
          <w:color w:val="000000" w:themeColor="text1"/>
          <w:lang w:val="en-GB"/>
        </w:rPr>
        <w:t>printing. Screen printing was essentially used for commercial applications.</w:t>
      </w:r>
      <w:r w:rsidR="003E4898" w:rsidRPr="00224ED1">
        <w:rPr>
          <w:rFonts w:ascii="Arial" w:hAnsi="Arial" w:cs="Arial"/>
          <w:color w:val="000000" w:themeColor="text1"/>
          <w:lang w:val="en-GB"/>
        </w:rPr>
        <w:t xml:space="preserve"> </w:t>
      </w:r>
      <w:r w:rsidR="00753850" w:rsidRPr="00224ED1">
        <w:rPr>
          <w:rFonts w:ascii="Arial" w:hAnsi="Arial" w:cs="Arial"/>
          <w:color w:val="000000" w:themeColor="text1"/>
          <w:lang w:val="en-GB"/>
        </w:rPr>
        <w:t>In the 1930’s screen-printing was used for fine art printing on paper</w:t>
      </w:r>
      <w:r w:rsidR="003E4898" w:rsidRPr="00224ED1">
        <w:rPr>
          <w:rFonts w:ascii="Arial" w:hAnsi="Arial" w:cs="Arial"/>
          <w:color w:val="000000" w:themeColor="text1"/>
          <w:lang w:val="en-GB"/>
        </w:rPr>
        <w:t xml:space="preserve">, then </w:t>
      </w:r>
      <w:r w:rsidR="003E4898" w:rsidRPr="00224ED1">
        <w:rPr>
          <w:rFonts w:ascii="Arial" w:hAnsi="Arial" w:cs="Arial"/>
          <w:lang w:val="en-GB"/>
        </w:rPr>
        <w:t>in</w:t>
      </w:r>
      <w:r w:rsidR="00753850" w:rsidRPr="00224ED1">
        <w:rPr>
          <w:rFonts w:ascii="Arial" w:hAnsi="Arial" w:cs="Arial"/>
          <w:lang w:val="en-GB"/>
        </w:rPr>
        <w:t xml:space="preserve"> 1936, artist Anthony Velonis picked up the commercial screen-printing process for printing posters for </w:t>
      </w:r>
      <w:r w:rsidR="00A0414C" w:rsidRPr="00224ED1">
        <w:rPr>
          <w:rFonts w:ascii="Arial" w:hAnsi="Arial" w:cs="Arial"/>
          <w:lang w:val="en-GB"/>
        </w:rPr>
        <w:t>`</w:t>
      </w:r>
      <w:r w:rsidR="00753850" w:rsidRPr="00224ED1">
        <w:rPr>
          <w:rFonts w:ascii="Arial" w:hAnsi="Arial" w:cs="Arial"/>
          <w:lang w:val="en-GB"/>
        </w:rPr>
        <w:t xml:space="preserve">the </w:t>
      </w:r>
      <w:r w:rsidRPr="00224ED1">
        <w:rPr>
          <w:rFonts w:ascii="Arial" w:hAnsi="Arial" w:cs="Arial"/>
          <w:lang w:val="en-GB"/>
        </w:rPr>
        <w:t>‘</w:t>
      </w:r>
      <w:r w:rsidR="00753850" w:rsidRPr="00224ED1">
        <w:rPr>
          <w:rFonts w:ascii="Arial" w:hAnsi="Arial" w:cs="Arial"/>
          <w:lang w:val="en-GB"/>
        </w:rPr>
        <w:t>Works Progress Administration</w:t>
      </w:r>
      <w:r w:rsidRPr="00224ED1">
        <w:rPr>
          <w:rFonts w:ascii="Arial" w:hAnsi="Arial" w:cs="Arial"/>
          <w:lang w:val="en-GB"/>
        </w:rPr>
        <w:t>’</w:t>
      </w:r>
      <w:r w:rsidR="00753850" w:rsidRPr="00224ED1">
        <w:rPr>
          <w:rFonts w:ascii="Arial" w:hAnsi="Arial" w:cs="Arial"/>
          <w:lang w:val="en-GB"/>
        </w:rPr>
        <w:t xml:space="preserve"> (WPA), the biggest of the US New Deal plan during the Great Depression. Alongside support from the WPA, Velonis set up a screen-printing studio that enabled artists to work collaboratively with fellow designers and makers. These transactions spawned a wide interest in screen-printing as a fine art process, gaining respect as a genuine print process for fine artists in the US</w:t>
      </w:r>
      <w:r w:rsidRPr="00224ED1">
        <w:rPr>
          <w:rFonts w:ascii="Arial" w:hAnsi="Arial" w:cs="Arial"/>
          <w:lang w:val="en-GB"/>
        </w:rPr>
        <w:t>A</w:t>
      </w:r>
      <w:r w:rsidR="00753850" w:rsidRPr="00224ED1">
        <w:rPr>
          <w:rFonts w:ascii="Arial" w:hAnsi="Arial" w:cs="Arial"/>
          <w:lang w:val="en-GB"/>
        </w:rPr>
        <w:t xml:space="preserve"> and Europe. Beside</w:t>
      </w:r>
      <w:r w:rsidR="0018041D">
        <w:rPr>
          <w:rFonts w:ascii="Arial" w:hAnsi="Arial" w:cs="Arial"/>
          <w:lang w:val="en-GB"/>
        </w:rPr>
        <w:t>s</w:t>
      </w:r>
      <w:r w:rsidR="00753850" w:rsidRPr="00224ED1">
        <w:rPr>
          <w:rFonts w:ascii="Arial" w:hAnsi="Arial" w:cs="Arial"/>
          <w:lang w:val="en-GB"/>
        </w:rPr>
        <w:t xml:space="preserve"> the 1960’s Pop Art movement, screen-printing gained popularity as many artists including America’s Andy Warhol and Robert Rauschenberg</w:t>
      </w:r>
      <w:r w:rsidRPr="00224ED1">
        <w:rPr>
          <w:rFonts w:ascii="Arial" w:hAnsi="Arial" w:cs="Arial"/>
          <w:lang w:val="en-GB"/>
        </w:rPr>
        <w:t>, as well as</w:t>
      </w:r>
      <w:r w:rsidR="00753850" w:rsidRPr="00224ED1">
        <w:rPr>
          <w:rFonts w:ascii="Arial" w:hAnsi="Arial" w:cs="Arial"/>
          <w:lang w:val="en-GB"/>
        </w:rPr>
        <w:t xml:space="preserve"> Eduard</w:t>
      </w:r>
      <w:r w:rsidRPr="00224ED1">
        <w:rPr>
          <w:rFonts w:ascii="Arial" w:hAnsi="Arial" w:cs="Arial"/>
          <w:lang w:val="en-GB"/>
        </w:rPr>
        <w:t>o Paolozzi and Joe Tilson from the</w:t>
      </w:r>
      <w:r w:rsidR="00753850" w:rsidRPr="00224ED1">
        <w:rPr>
          <w:rFonts w:ascii="Arial" w:hAnsi="Arial" w:cs="Arial"/>
          <w:lang w:val="en-GB"/>
        </w:rPr>
        <w:t xml:space="preserve"> United Kin</w:t>
      </w:r>
      <w:r w:rsidR="00A0414C" w:rsidRPr="00224ED1">
        <w:rPr>
          <w:rFonts w:ascii="Arial" w:hAnsi="Arial" w:cs="Arial"/>
          <w:lang w:val="en-GB"/>
        </w:rPr>
        <w:t>gdom. Everyone</w:t>
      </w:r>
      <w:r w:rsidR="00753850" w:rsidRPr="00224ED1">
        <w:rPr>
          <w:rFonts w:ascii="Arial" w:hAnsi="Arial" w:cs="Arial"/>
          <w:lang w:val="en-GB"/>
        </w:rPr>
        <w:t xml:space="preserve"> engaged in </w:t>
      </w:r>
      <w:r w:rsidRPr="00224ED1">
        <w:rPr>
          <w:rFonts w:ascii="Arial" w:hAnsi="Arial" w:cs="Arial"/>
          <w:color w:val="000000" w:themeColor="text1"/>
          <w:lang w:val="en-GB"/>
        </w:rPr>
        <w:t xml:space="preserve">the process of </w:t>
      </w:r>
      <w:r w:rsidR="00753850" w:rsidRPr="00224ED1">
        <w:rPr>
          <w:rFonts w:ascii="Arial" w:hAnsi="Arial" w:cs="Arial"/>
          <w:color w:val="000000" w:themeColor="text1"/>
          <w:lang w:val="en-GB"/>
        </w:rPr>
        <w:t>screen</w:t>
      </w:r>
      <w:r w:rsidR="00753850" w:rsidRPr="00224ED1">
        <w:rPr>
          <w:rFonts w:ascii="Arial" w:hAnsi="Arial" w:cs="Arial"/>
          <w:lang w:val="en-GB"/>
        </w:rPr>
        <w:t>-printing as part of their artistic production. The artists, Eduardo Paolozzi and Richard Hamilton utilized screen-printing to employ a collage strategy, combining photographic elements with hand-drawn autographic stencils. (Fick et al: 2015)</w:t>
      </w:r>
    </w:p>
    <w:p w14:paraId="151E063F" w14:textId="77777777" w:rsidR="00DF640B" w:rsidRPr="00224ED1" w:rsidRDefault="00DF640B" w:rsidP="00F275E4">
      <w:pPr>
        <w:spacing w:line="600" w:lineRule="auto"/>
        <w:rPr>
          <w:rFonts w:ascii="Arial" w:hAnsi="Arial" w:cs="Arial"/>
          <w:lang w:val="en-GB"/>
        </w:rPr>
      </w:pPr>
    </w:p>
    <w:p w14:paraId="42E83B06" w14:textId="2042BBA0" w:rsidR="00FA5251" w:rsidRPr="00224ED1" w:rsidRDefault="00C250AA" w:rsidP="00F275E4">
      <w:pPr>
        <w:spacing w:line="600" w:lineRule="auto"/>
        <w:rPr>
          <w:rFonts w:ascii="Arial" w:eastAsia="Times New Roman" w:hAnsi="Arial" w:cs="Arial"/>
          <w:color w:val="000000" w:themeColor="text1"/>
          <w:spacing w:val="-2"/>
          <w:shd w:val="clear" w:color="auto" w:fill="FFFFFF"/>
        </w:rPr>
      </w:pPr>
      <w:r w:rsidRPr="00224ED1">
        <w:rPr>
          <w:rFonts w:ascii="Arial" w:eastAsia="Times New Roman" w:hAnsi="Arial" w:cs="Arial"/>
          <w:color w:val="000000" w:themeColor="text1"/>
          <w:spacing w:val="-2"/>
          <w:shd w:val="clear" w:color="auto" w:fill="FFFFFF"/>
        </w:rPr>
        <w:lastRenderedPageBreak/>
        <w:t xml:space="preserve"> </w:t>
      </w:r>
    </w:p>
    <w:p w14:paraId="622D26ED" w14:textId="77777777" w:rsidR="00FA5251" w:rsidRPr="00224ED1" w:rsidRDefault="00FA5251" w:rsidP="00F275E4">
      <w:pPr>
        <w:spacing w:line="600" w:lineRule="auto"/>
        <w:rPr>
          <w:rFonts w:ascii="Arial" w:eastAsia="Times New Roman" w:hAnsi="Arial" w:cs="Arial"/>
          <w:color w:val="444444"/>
          <w:spacing w:val="-2"/>
          <w:shd w:val="clear" w:color="auto" w:fill="FFFFFF"/>
        </w:rPr>
      </w:pPr>
    </w:p>
    <w:p w14:paraId="793B3274" w14:textId="77777777" w:rsidR="00FA5251" w:rsidRPr="00224ED1" w:rsidRDefault="00FA5251" w:rsidP="00F275E4">
      <w:pPr>
        <w:spacing w:line="600" w:lineRule="auto"/>
        <w:rPr>
          <w:rFonts w:ascii="Arial" w:eastAsia="Times New Roman" w:hAnsi="Arial" w:cs="Arial"/>
          <w:color w:val="444444"/>
          <w:spacing w:val="-2"/>
          <w:shd w:val="clear" w:color="auto" w:fill="FFFFFF"/>
        </w:rPr>
      </w:pPr>
    </w:p>
    <w:p w14:paraId="468E27BA" w14:textId="47862C6E" w:rsidR="00F77457" w:rsidRPr="00224ED1" w:rsidRDefault="00F77457" w:rsidP="00F275E4">
      <w:pPr>
        <w:spacing w:line="600" w:lineRule="auto"/>
        <w:rPr>
          <w:rFonts w:ascii="Arial" w:hAnsi="Arial" w:cs="Arial"/>
          <w:b/>
          <w:lang w:val="en-GB"/>
        </w:rPr>
      </w:pPr>
      <w:r w:rsidRPr="00224ED1">
        <w:rPr>
          <w:rFonts w:ascii="Arial" w:hAnsi="Arial" w:cs="Arial"/>
          <w:b/>
          <w:lang w:val="en-GB"/>
        </w:rPr>
        <w:t>Letterpress</w:t>
      </w:r>
    </w:p>
    <w:p w14:paraId="785BB366" w14:textId="34E57F6B" w:rsidR="008011C5" w:rsidRPr="00224ED1" w:rsidRDefault="00C158A0" w:rsidP="00F275E4">
      <w:pPr>
        <w:spacing w:line="600" w:lineRule="auto"/>
        <w:rPr>
          <w:rFonts w:ascii="Arial" w:hAnsi="Arial" w:cs="Arial"/>
          <w:lang w:val="en-GB"/>
        </w:rPr>
      </w:pPr>
      <w:r w:rsidRPr="00224ED1">
        <w:rPr>
          <w:rFonts w:ascii="Arial" w:hAnsi="Arial" w:cs="Arial"/>
          <w:lang w:val="en-GB"/>
        </w:rPr>
        <w:t xml:space="preserve">Letterpress is a </w:t>
      </w:r>
      <w:r w:rsidR="0036496E" w:rsidRPr="00224ED1">
        <w:rPr>
          <w:rFonts w:ascii="Arial" w:hAnsi="Arial" w:cs="Arial"/>
          <w:lang w:val="en-GB"/>
        </w:rPr>
        <w:t xml:space="preserve">unique technical term of the process of </w:t>
      </w:r>
      <w:r w:rsidRPr="00224ED1">
        <w:rPr>
          <w:rFonts w:ascii="Arial" w:hAnsi="Arial" w:cs="Arial"/>
          <w:lang w:val="en-GB"/>
        </w:rPr>
        <w:t>relief printing of</w:t>
      </w:r>
      <w:r w:rsidR="0036496E" w:rsidRPr="00224ED1">
        <w:rPr>
          <w:rFonts w:ascii="Arial" w:hAnsi="Arial" w:cs="Arial"/>
          <w:lang w:val="en-GB"/>
        </w:rPr>
        <w:t xml:space="preserve"> both text and </w:t>
      </w:r>
      <w:r w:rsidRPr="00224ED1">
        <w:rPr>
          <w:rFonts w:ascii="Arial" w:hAnsi="Arial" w:cs="Arial"/>
          <w:lang w:val="en-GB"/>
        </w:rPr>
        <w:t>images</w:t>
      </w:r>
      <w:r w:rsidR="0036496E" w:rsidRPr="00224ED1">
        <w:rPr>
          <w:rFonts w:ascii="Arial" w:hAnsi="Arial" w:cs="Arial"/>
          <w:lang w:val="en-GB"/>
        </w:rPr>
        <w:t>,</w:t>
      </w:r>
      <w:r w:rsidRPr="00224ED1">
        <w:rPr>
          <w:rFonts w:ascii="Arial" w:hAnsi="Arial" w:cs="Arial"/>
          <w:lang w:val="en-GB"/>
        </w:rPr>
        <w:t xml:space="preserve"> using a press with a high-type bed. </w:t>
      </w:r>
      <w:r w:rsidR="0036496E" w:rsidRPr="00224ED1">
        <w:rPr>
          <w:rFonts w:ascii="Arial" w:hAnsi="Arial" w:cs="Arial"/>
          <w:lang w:val="en-GB"/>
        </w:rPr>
        <w:t xml:space="preserve">The idea behind the process of </w:t>
      </w:r>
      <w:r w:rsidRPr="00224ED1">
        <w:rPr>
          <w:rFonts w:ascii="Arial" w:hAnsi="Arial" w:cs="Arial"/>
          <w:lang w:val="en-GB"/>
        </w:rPr>
        <w:t>relief printing</w:t>
      </w:r>
      <w:r w:rsidR="0036496E" w:rsidRPr="00224ED1">
        <w:rPr>
          <w:rFonts w:ascii="Arial" w:hAnsi="Arial" w:cs="Arial"/>
          <w:lang w:val="en-GB"/>
        </w:rPr>
        <w:t xml:space="preserve"> started with the initial idea of using</w:t>
      </w:r>
      <w:r w:rsidRPr="00224ED1">
        <w:rPr>
          <w:rFonts w:ascii="Arial" w:hAnsi="Arial" w:cs="Arial"/>
          <w:lang w:val="en-GB"/>
        </w:rPr>
        <w:t xml:space="preserve"> wooden blocks</w:t>
      </w:r>
      <w:r w:rsidR="0036496E" w:rsidRPr="00224ED1">
        <w:rPr>
          <w:rFonts w:ascii="Arial" w:hAnsi="Arial" w:cs="Arial"/>
          <w:lang w:val="en-GB"/>
        </w:rPr>
        <w:t xml:space="preserve"> to carve individual letters to form structured words. This technique is thought to be invented as early as</w:t>
      </w:r>
      <w:r w:rsidRPr="00224ED1">
        <w:rPr>
          <w:rFonts w:ascii="Arial" w:hAnsi="Arial" w:cs="Arial"/>
          <w:lang w:val="en-GB"/>
        </w:rPr>
        <w:t xml:space="preserve"> AD c. 200 in China. Although, it is German Johannes Gutenberg who is mostly regarded as the pioneer of printing with reusable, moveable type. </w:t>
      </w:r>
      <w:r w:rsidR="0036496E" w:rsidRPr="00224ED1">
        <w:rPr>
          <w:rFonts w:ascii="Arial" w:hAnsi="Arial" w:cs="Arial"/>
          <w:lang w:val="en-GB"/>
        </w:rPr>
        <w:t>During the</w:t>
      </w:r>
      <w:r w:rsidRPr="00224ED1">
        <w:rPr>
          <w:rFonts w:ascii="Arial" w:hAnsi="Arial" w:cs="Arial"/>
          <w:lang w:val="en-GB"/>
        </w:rPr>
        <w:t xml:space="preserve"> </w:t>
      </w:r>
      <w:r w:rsidR="0036496E" w:rsidRPr="00224ED1">
        <w:rPr>
          <w:rFonts w:ascii="Arial" w:hAnsi="Arial" w:cs="Arial"/>
          <w:lang w:val="en-GB"/>
        </w:rPr>
        <w:t>mid-fifteenth</w:t>
      </w:r>
      <w:r w:rsidRPr="00224ED1">
        <w:rPr>
          <w:rFonts w:ascii="Arial" w:hAnsi="Arial" w:cs="Arial"/>
          <w:lang w:val="en-GB"/>
        </w:rPr>
        <w:t xml:space="preserve"> century, </w:t>
      </w:r>
      <w:r w:rsidR="0036496E" w:rsidRPr="00224ED1">
        <w:rPr>
          <w:rFonts w:ascii="Arial" w:hAnsi="Arial" w:cs="Arial"/>
          <w:lang w:val="en-GB"/>
        </w:rPr>
        <w:t>he invented a way to construct and individually cast</w:t>
      </w:r>
      <w:r w:rsidR="001F37EF">
        <w:rPr>
          <w:rFonts w:ascii="Arial" w:hAnsi="Arial" w:cs="Arial"/>
          <w:lang w:val="en-GB"/>
        </w:rPr>
        <w:t xml:space="preserve"> movable letters</w:t>
      </w:r>
      <w:r w:rsidRPr="00224ED1">
        <w:rPr>
          <w:rFonts w:ascii="Arial" w:hAnsi="Arial" w:cs="Arial"/>
          <w:lang w:val="en-GB"/>
        </w:rPr>
        <w:t xml:space="preserve"> </w:t>
      </w:r>
      <w:r w:rsidR="0036496E" w:rsidRPr="00224ED1">
        <w:rPr>
          <w:rFonts w:ascii="Arial" w:hAnsi="Arial" w:cs="Arial"/>
          <w:lang w:val="en-GB"/>
        </w:rPr>
        <w:t>and would have been considered to</w:t>
      </w:r>
      <w:r w:rsidRPr="00224ED1">
        <w:rPr>
          <w:rFonts w:ascii="Arial" w:hAnsi="Arial" w:cs="Arial"/>
          <w:lang w:val="en-GB"/>
        </w:rPr>
        <w:t xml:space="preserve"> </w:t>
      </w:r>
      <w:r w:rsidR="0036496E" w:rsidRPr="00224ED1">
        <w:rPr>
          <w:rFonts w:ascii="Arial" w:hAnsi="Arial" w:cs="Arial"/>
          <w:lang w:val="en-GB"/>
        </w:rPr>
        <w:t>replace</w:t>
      </w:r>
      <w:r w:rsidRPr="00224ED1">
        <w:rPr>
          <w:rFonts w:ascii="Arial" w:hAnsi="Arial" w:cs="Arial"/>
          <w:lang w:val="en-GB"/>
        </w:rPr>
        <w:t xml:space="preserve"> handwritten </w:t>
      </w:r>
      <w:r w:rsidR="0036496E" w:rsidRPr="00224ED1">
        <w:rPr>
          <w:rFonts w:ascii="Arial" w:hAnsi="Arial" w:cs="Arial"/>
          <w:lang w:val="en-GB"/>
        </w:rPr>
        <w:t xml:space="preserve">type through the skill of </w:t>
      </w:r>
      <w:r w:rsidRPr="00224ED1">
        <w:rPr>
          <w:rFonts w:ascii="Arial" w:hAnsi="Arial" w:cs="Arial"/>
          <w:lang w:val="en-GB"/>
        </w:rPr>
        <w:t>calligraphy. The popular Gutenberg Bible was published in c. 1455 begun Gut</w:t>
      </w:r>
      <w:r w:rsidR="000211DF" w:rsidRPr="00224ED1">
        <w:rPr>
          <w:rFonts w:ascii="Arial" w:hAnsi="Arial" w:cs="Arial"/>
          <w:lang w:val="en-GB"/>
        </w:rPr>
        <w:t>enberg’s movable type machine</w:t>
      </w:r>
      <w:r w:rsidR="00EC770F">
        <w:rPr>
          <w:rFonts w:ascii="Arial" w:hAnsi="Arial" w:cs="Arial"/>
          <w:lang w:val="en-GB"/>
        </w:rPr>
        <w:t>,</w:t>
      </w:r>
      <w:r w:rsidR="000211DF" w:rsidRPr="00224ED1">
        <w:rPr>
          <w:rFonts w:ascii="Arial" w:hAnsi="Arial" w:cs="Arial"/>
          <w:lang w:val="en-GB"/>
        </w:rPr>
        <w:t xml:space="preserve"> was</w:t>
      </w:r>
      <w:r w:rsidRPr="00224ED1">
        <w:rPr>
          <w:rFonts w:ascii="Arial" w:hAnsi="Arial" w:cs="Arial"/>
          <w:lang w:val="en-GB"/>
        </w:rPr>
        <w:t xml:space="preserve"> a superior means of </w:t>
      </w:r>
      <w:r w:rsidR="0036496E" w:rsidRPr="00224ED1">
        <w:rPr>
          <w:rFonts w:ascii="Arial" w:hAnsi="Arial" w:cs="Arial"/>
          <w:lang w:val="en-GB"/>
        </w:rPr>
        <w:t xml:space="preserve">mass </w:t>
      </w:r>
      <w:r w:rsidRPr="00224ED1">
        <w:rPr>
          <w:rFonts w:ascii="Arial" w:hAnsi="Arial" w:cs="Arial"/>
          <w:lang w:val="en-GB"/>
        </w:rPr>
        <w:t xml:space="preserve">printing. </w:t>
      </w:r>
      <w:r w:rsidR="0036496E" w:rsidRPr="00224ED1">
        <w:rPr>
          <w:rFonts w:ascii="Arial" w:hAnsi="Arial" w:cs="Arial"/>
          <w:lang w:val="en-GB"/>
        </w:rPr>
        <w:t>Besides</w:t>
      </w:r>
      <w:r w:rsidRPr="00224ED1">
        <w:rPr>
          <w:rFonts w:ascii="Arial" w:hAnsi="Arial" w:cs="Arial"/>
          <w:lang w:val="en-GB"/>
        </w:rPr>
        <w:t xml:space="preserve"> </w:t>
      </w:r>
      <w:r w:rsidR="000211DF" w:rsidRPr="00224ED1">
        <w:rPr>
          <w:rFonts w:ascii="Arial" w:hAnsi="Arial" w:cs="Arial"/>
          <w:lang w:val="en-GB"/>
        </w:rPr>
        <w:t xml:space="preserve">the invention of </w:t>
      </w:r>
      <w:r w:rsidRPr="00224ED1">
        <w:rPr>
          <w:rFonts w:ascii="Arial" w:hAnsi="Arial" w:cs="Arial"/>
          <w:lang w:val="en-GB"/>
        </w:rPr>
        <w:t>movable type, Gutenb</w:t>
      </w:r>
      <w:r w:rsidR="000211DF" w:rsidRPr="00224ED1">
        <w:rPr>
          <w:rFonts w:ascii="Arial" w:hAnsi="Arial" w:cs="Arial"/>
          <w:lang w:val="en-GB"/>
        </w:rPr>
        <w:t>erg adapted the screw mechanism</w:t>
      </w:r>
      <w:r w:rsidRPr="00224ED1">
        <w:rPr>
          <w:rFonts w:ascii="Arial" w:hAnsi="Arial" w:cs="Arial"/>
          <w:lang w:val="en-GB"/>
        </w:rPr>
        <w:t xml:space="preserve"> </w:t>
      </w:r>
      <w:r w:rsidR="000211DF" w:rsidRPr="00224ED1">
        <w:rPr>
          <w:rFonts w:ascii="Arial" w:hAnsi="Arial" w:cs="Arial"/>
          <w:lang w:val="en-GB"/>
        </w:rPr>
        <w:t xml:space="preserve">most </w:t>
      </w:r>
      <w:r w:rsidR="00506158">
        <w:rPr>
          <w:rFonts w:ascii="Arial" w:hAnsi="Arial" w:cs="Arial"/>
          <w:lang w:val="en-GB"/>
        </w:rPr>
        <w:t xml:space="preserve">commonly used in wine- </w:t>
      </w:r>
      <w:r w:rsidRPr="00224ED1">
        <w:rPr>
          <w:rFonts w:ascii="Arial" w:hAnsi="Arial" w:cs="Arial"/>
          <w:lang w:val="en-GB"/>
        </w:rPr>
        <w:t>making, to increase his first wooden hand-press. It worked by inking the type surface, placing the paper on top by hand, and then sliding it under the padded surface, before using the threaded mechanism to apply pressure and to make an impression on the paper. As time went by, presses that used a knuckle and lever mechanism were de</w:t>
      </w:r>
      <w:r w:rsidR="006A6D6B">
        <w:rPr>
          <w:rFonts w:ascii="Arial" w:hAnsi="Arial" w:cs="Arial"/>
          <w:lang w:val="en-GB"/>
        </w:rPr>
        <w:t>signed, and ink rollers came in</w:t>
      </w:r>
      <w:r w:rsidRPr="00224ED1">
        <w:rPr>
          <w:rFonts w:ascii="Arial" w:hAnsi="Arial" w:cs="Arial"/>
          <w:lang w:val="en-GB"/>
        </w:rPr>
        <w:t xml:space="preserve">to the picture </w:t>
      </w:r>
      <w:r w:rsidRPr="00224ED1">
        <w:rPr>
          <w:rFonts w:ascii="Arial" w:hAnsi="Arial" w:cs="Arial"/>
          <w:lang w:val="en-GB"/>
        </w:rPr>
        <w:lastRenderedPageBreak/>
        <w:t xml:space="preserve">for use. The paper on these platen presses was still placed by hand but the rollers did the inking. As the ink had already been applied to the rollers, they would swing back and forth onto the inking plate to collect extra ink. While the platen was pressed onto the paper to create the print, the printed paper would then be removed from the press and replaced </w:t>
      </w:r>
      <w:r w:rsidR="000211DF" w:rsidRPr="00224ED1">
        <w:rPr>
          <w:rFonts w:ascii="Arial" w:hAnsi="Arial" w:cs="Arial"/>
          <w:lang w:val="en-GB"/>
        </w:rPr>
        <w:t>with a fresh sheet of paper,</w:t>
      </w:r>
      <w:r w:rsidRPr="00224ED1">
        <w:rPr>
          <w:rFonts w:ascii="Arial" w:hAnsi="Arial" w:cs="Arial"/>
          <w:lang w:val="en-GB"/>
        </w:rPr>
        <w:t xml:space="preserve"> the action would be repeated</w:t>
      </w:r>
      <w:r w:rsidR="000211DF" w:rsidRPr="00224ED1">
        <w:rPr>
          <w:rFonts w:ascii="Arial" w:hAnsi="Arial" w:cs="Arial"/>
          <w:lang w:val="en-GB"/>
        </w:rPr>
        <w:t xml:space="preserve"> for as many copies was needed</w:t>
      </w:r>
      <w:r w:rsidRPr="00224ED1">
        <w:rPr>
          <w:rFonts w:ascii="Arial" w:hAnsi="Arial" w:cs="Arial"/>
          <w:lang w:val="en-GB"/>
        </w:rPr>
        <w:t xml:space="preserve">. </w:t>
      </w:r>
    </w:p>
    <w:p w14:paraId="1F57A70E" w14:textId="507D14E9" w:rsidR="00C158A0" w:rsidRPr="00224ED1" w:rsidRDefault="00C158A0" w:rsidP="00F275E4">
      <w:pPr>
        <w:spacing w:line="600" w:lineRule="auto"/>
        <w:ind w:firstLine="720"/>
        <w:rPr>
          <w:rFonts w:ascii="Arial" w:hAnsi="Arial" w:cs="Arial"/>
          <w:lang w:val="en-GB"/>
        </w:rPr>
      </w:pPr>
      <w:r w:rsidRPr="00224ED1">
        <w:rPr>
          <w:rFonts w:ascii="Arial" w:hAnsi="Arial" w:cs="Arial"/>
          <w:lang w:val="en-GB"/>
        </w:rPr>
        <w:t xml:space="preserve">The twentieth century came, and presses such as the Kluge and Heidelberg Windmill featured </w:t>
      </w:r>
      <w:r w:rsidR="000211DF" w:rsidRPr="00224ED1">
        <w:rPr>
          <w:rFonts w:ascii="Arial" w:hAnsi="Arial" w:cs="Arial"/>
          <w:lang w:val="en-GB"/>
        </w:rPr>
        <w:t xml:space="preserve">an </w:t>
      </w:r>
      <w:r w:rsidRPr="00224ED1">
        <w:rPr>
          <w:rFonts w:ascii="Arial" w:hAnsi="Arial" w:cs="Arial"/>
          <w:lang w:val="en-GB"/>
        </w:rPr>
        <w:t>automated feed and delivery</w:t>
      </w:r>
      <w:r w:rsidR="000211DF" w:rsidRPr="00224ED1">
        <w:rPr>
          <w:rFonts w:ascii="Arial" w:hAnsi="Arial" w:cs="Arial"/>
          <w:lang w:val="en-GB"/>
        </w:rPr>
        <w:t xml:space="preserve"> system</w:t>
      </w:r>
      <w:r w:rsidRPr="00224ED1">
        <w:rPr>
          <w:rFonts w:ascii="Arial" w:hAnsi="Arial" w:cs="Arial"/>
          <w:lang w:val="en-GB"/>
        </w:rPr>
        <w:t xml:space="preserve">. Gutenberg’s press process remained constant for over three hundred years. The floor-standing hand-operated platen presses were direct offspring of the Gutenberg. Mid Nineteenth century the industrial revolution and improvements in engineering saw the creation of a huge number of hand-presses. These new presses tried to improve on the weighting and leverage needed to make an imprint, </w:t>
      </w:r>
      <w:r w:rsidR="000211DF" w:rsidRPr="00224ED1">
        <w:rPr>
          <w:rFonts w:ascii="Arial" w:hAnsi="Arial" w:cs="Arial"/>
          <w:lang w:val="en-GB"/>
        </w:rPr>
        <w:t xml:space="preserve">this process is </w:t>
      </w:r>
      <w:r w:rsidRPr="00224ED1">
        <w:rPr>
          <w:rFonts w:ascii="Arial" w:hAnsi="Arial" w:cs="Arial"/>
          <w:lang w:val="en-GB"/>
        </w:rPr>
        <w:t>still ex</w:t>
      </w:r>
      <w:r w:rsidR="000211DF" w:rsidRPr="00224ED1">
        <w:rPr>
          <w:rFonts w:ascii="Arial" w:hAnsi="Arial" w:cs="Arial"/>
          <w:lang w:val="en-GB"/>
        </w:rPr>
        <w:t xml:space="preserve">tensively used </w:t>
      </w:r>
      <w:r w:rsidR="008011C5" w:rsidRPr="00224ED1">
        <w:rPr>
          <w:rFonts w:ascii="Arial" w:hAnsi="Arial" w:cs="Arial"/>
          <w:lang w:val="en-GB"/>
        </w:rPr>
        <w:t xml:space="preserve">today </w:t>
      </w:r>
      <w:r w:rsidR="000211DF" w:rsidRPr="00224ED1">
        <w:rPr>
          <w:rFonts w:ascii="Arial" w:hAnsi="Arial" w:cs="Arial"/>
          <w:lang w:val="en-GB"/>
        </w:rPr>
        <w:t xml:space="preserve">by hobbyists, </w:t>
      </w:r>
      <w:r w:rsidRPr="00224ED1">
        <w:rPr>
          <w:rFonts w:ascii="Arial" w:hAnsi="Arial" w:cs="Arial"/>
          <w:lang w:val="en-GB"/>
        </w:rPr>
        <w:t>small stationary businesses</w:t>
      </w:r>
      <w:r w:rsidR="008011C5" w:rsidRPr="00224ED1">
        <w:rPr>
          <w:rFonts w:ascii="Arial" w:hAnsi="Arial" w:cs="Arial"/>
          <w:lang w:val="en-GB"/>
        </w:rPr>
        <w:t xml:space="preserve"> and even through universities</w:t>
      </w:r>
      <w:r w:rsidRPr="00224ED1">
        <w:rPr>
          <w:rFonts w:ascii="Arial" w:hAnsi="Arial" w:cs="Arial"/>
          <w:lang w:val="en-GB"/>
        </w:rPr>
        <w:t>. Popular models involve the Chandler &amp; Price and the Adana 8 x 5, the latter of which was</w:t>
      </w:r>
      <w:r w:rsidR="007B49D7" w:rsidRPr="00224ED1">
        <w:rPr>
          <w:rFonts w:ascii="Arial" w:hAnsi="Arial" w:cs="Arial"/>
          <w:lang w:val="en-GB"/>
        </w:rPr>
        <w:t xml:space="preserve"> created in England until 1999 </w:t>
      </w:r>
      <w:r w:rsidR="001C3307" w:rsidRPr="00224ED1">
        <w:rPr>
          <w:rFonts w:ascii="Arial" w:hAnsi="Arial" w:cs="Arial"/>
          <w:lang w:val="en-GB"/>
        </w:rPr>
        <w:t>(Rivers et al: 2010)</w:t>
      </w:r>
      <w:r w:rsidR="007B49D7" w:rsidRPr="00224ED1">
        <w:rPr>
          <w:rFonts w:ascii="Arial" w:hAnsi="Arial" w:cs="Arial"/>
          <w:lang w:val="en-GB"/>
        </w:rPr>
        <w:t>.</w:t>
      </w:r>
    </w:p>
    <w:p w14:paraId="00B08B46" w14:textId="77777777" w:rsidR="00C158A0" w:rsidRPr="00224ED1" w:rsidRDefault="00C158A0" w:rsidP="00F275E4">
      <w:pPr>
        <w:spacing w:line="600" w:lineRule="auto"/>
        <w:rPr>
          <w:rFonts w:ascii="Arial" w:hAnsi="Arial" w:cs="Arial"/>
          <w:lang w:val="en-GB"/>
        </w:rPr>
      </w:pPr>
    </w:p>
    <w:p w14:paraId="0FDB9EFA" w14:textId="0B0773D5" w:rsidR="00C158A0" w:rsidRPr="00224ED1" w:rsidRDefault="00C158A0" w:rsidP="00F275E4">
      <w:pPr>
        <w:spacing w:line="600" w:lineRule="auto"/>
        <w:rPr>
          <w:rFonts w:ascii="Arial" w:hAnsi="Arial" w:cs="Arial"/>
          <w:lang w:val="en-GB"/>
        </w:rPr>
      </w:pPr>
      <w:r w:rsidRPr="00224ED1">
        <w:rPr>
          <w:rFonts w:ascii="Arial" w:hAnsi="Arial" w:cs="Arial"/>
          <w:lang w:val="en-GB"/>
        </w:rPr>
        <w:t xml:space="preserve">Coming to the end of the nineteenth century, full-sized platen presses, including the Chandler &amp; Price and Golding Jobber, were </w:t>
      </w:r>
      <w:r w:rsidR="008011C5" w:rsidRPr="00224ED1">
        <w:rPr>
          <w:rFonts w:ascii="Arial" w:hAnsi="Arial" w:cs="Arial"/>
          <w:lang w:val="en-GB"/>
        </w:rPr>
        <w:t xml:space="preserve">still under the manufacturing process to be used throughout the twentieth century </w:t>
      </w:r>
      <w:r w:rsidR="003B6B14" w:rsidRPr="00224ED1">
        <w:rPr>
          <w:rFonts w:ascii="Arial" w:hAnsi="Arial" w:cs="Arial"/>
          <w:lang w:val="en-GB"/>
        </w:rPr>
        <w:t>to</w:t>
      </w:r>
      <w:r w:rsidR="008011C5" w:rsidRPr="00224ED1">
        <w:rPr>
          <w:rFonts w:ascii="Arial" w:hAnsi="Arial" w:cs="Arial"/>
          <w:lang w:val="en-GB"/>
        </w:rPr>
        <w:t xml:space="preserve"> print commercially</w:t>
      </w:r>
      <w:r w:rsidRPr="00224ED1">
        <w:rPr>
          <w:rFonts w:ascii="Arial" w:hAnsi="Arial" w:cs="Arial"/>
          <w:lang w:val="en-GB"/>
        </w:rPr>
        <w:t xml:space="preserve">. Throughout the </w:t>
      </w:r>
      <w:r w:rsidRPr="00224ED1">
        <w:rPr>
          <w:rFonts w:ascii="Arial" w:hAnsi="Arial" w:cs="Arial"/>
          <w:lang w:val="en-GB"/>
        </w:rPr>
        <w:lastRenderedPageBreak/>
        <w:t>years, the presses were modified and automatic feeds were added, the best common being the Heidelberg Windmill press, which is still a popular automated press used by commercial letterpress printers today. By the 1930’s motorized flatbed cylinder presses such a</w:t>
      </w:r>
      <w:r w:rsidR="008011C5" w:rsidRPr="00224ED1">
        <w:rPr>
          <w:rFonts w:ascii="Arial" w:hAnsi="Arial" w:cs="Arial"/>
          <w:lang w:val="en-GB"/>
        </w:rPr>
        <w:t xml:space="preserve">s the Heidelberg KSBA were </w:t>
      </w:r>
      <w:r w:rsidRPr="00224ED1">
        <w:rPr>
          <w:rFonts w:ascii="Arial" w:hAnsi="Arial" w:cs="Arial"/>
          <w:lang w:val="en-GB"/>
        </w:rPr>
        <w:t>becoming popular among commercial printers owing to their capa</w:t>
      </w:r>
      <w:r w:rsidR="00733227" w:rsidRPr="00224ED1">
        <w:rPr>
          <w:rFonts w:ascii="Arial" w:hAnsi="Arial" w:cs="Arial"/>
          <w:lang w:val="en-GB"/>
        </w:rPr>
        <w:t>bility to handle big print runs</w:t>
      </w:r>
      <w:r w:rsidRPr="00224ED1">
        <w:rPr>
          <w:rFonts w:ascii="Arial" w:hAnsi="Arial" w:cs="Arial"/>
          <w:lang w:val="en-GB"/>
        </w:rPr>
        <w:t xml:space="preserve"> (Rivers et al: 2010)</w:t>
      </w:r>
      <w:r w:rsidR="00733227" w:rsidRPr="00224ED1">
        <w:rPr>
          <w:rFonts w:ascii="Arial" w:hAnsi="Arial" w:cs="Arial"/>
          <w:lang w:val="en-GB"/>
        </w:rPr>
        <w:t>.</w:t>
      </w:r>
    </w:p>
    <w:p w14:paraId="7FD26F22" w14:textId="77777777" w:rsidR="00ED5BC7" w:rsidRDefault="0093562D" w:rsidP="00F275E4">
      <w:pPr>
        <w:spacing w:line="600" w:lineRule="auto"/>
        <w:rPr>
          <w:rFonts w:ascii="Arial" w:hAnsi="Arial" w:cs="Arial"/>
          <w:u w:val="single"/>
          <w:lang w:val="en-GB"/>
        </w:rPr>
      </w:pPr>
      <w:r w:rsidRPr="0093562D">
        <w:rPr>
          <w:rFonts w:ascii="Arial" w:hAnsi="Arial" w:cs="Arial"/>
          <w:u w:val="single"/>
          <w:lang w:val="en-GB"/>
        </w:rPr>
        <w:t>Artist</w:t>
      </w:r>
      <w:r w:rsidR="00ED5BC7">
        <w:rPr>
          <w:rFonts w:ascii="Arial" w:hAnsi="Arial" w:cs="Arial"/>
          <w:u w:val="single"/>
          <w:lang w:val="en-GB"/>
        </w:rPr>
        <w:t>s</w:t>
      </w:r>
    </w:p>
    <w:p w14:paraId="317973F8" w14:textId="28C75FE4" w:rsidR="007B49D7" w:rsidRPr="00ED5BC7" w:rsidRDefault="0093562D" w:rsidP="00F275E4">
      <w:pPr>
        <w:spacing w:line="600" w:lineRule="auto"/>
        <w:rPr>
          <w:rFonts w:ascii="Arial" w:hAnsi="Arial" w:cs="Arial"/>
          <w:b/>
          <w:lang w:val="en-GB"/>
        </w:rPr>
      </w:pPr>
      <w:r w:rsidRPr="00ED5BC7">
        <w:rPr>
          <w:rFonts w:ascii="Arial" w:hAnsi="Arial" w:cs="Arial"/>
          <w:b/>
          <w:lang w:val="en-GB"/>
        </w:rPr>
        <w:t>Gerard Malanga</w:t>
      </w:r>
    </w:p>
    <w:p w14:paraId="22E3910A" w14:textId="2CB6D49D" w:rsidR="00CF10F8" w:rsidRPr="00224ED1" w:rsidRDefault="00057FDB" w:rsidP="00F275E4">
      <w:pPr>
        <w:spacing w:line="600" w:lineRule="auto"/>
        <w:rPr>
          <w:rFonts w:ascii="Arial" w:hAnsi="Arial" w:cs="Arial"/>
          <w:lang w:val="en-GB"/>
        </w:rPr>
      </w:pPr>
      <w:r w:rsidRPr="00224ED1">
        <w:rPr>
          <w:rFonts w:ascii="Arial" w:hAnsi="Arial" w:cs="Arial"/>
          <w:lang w:val="en-GB"/>
        </w:rPr>
        <w:t>Gerar</w:t>
      </w:r>
      <w:r w:rsidR="00CF10F8" w:rsidRPr="00224ED1">
        <w:rPr>
          <w:rFonts w:ascii="Arial" w:hAnsi="Arial" w:cs="Arial"/>
          <w:lang w:val="en-GB"/>
        </w:rPr>
        <w:t>d Malanga</w:t>
      </w:r>
      <w:r w:rsidR="001C3307" w:rsidRPr="00224ED1">
        <w:rPr>
          <w:rFonts w:ascii="Arial" w:hAnsi="Arial" w:cs="Arial"/>
          <w:lang w:val="en-GB"/>
        </w:rPr>
        <w:t xml:space="preserve"> </w:t>
      </w:r>
      <w:r w:rsidR="00914189" w:rsidRPr="00224ED1">
        <w:rPr>
          <w:rFonts w:ascii="Arial" w:hAnsi="Arial" w:cs="Arial"/>
          <w:lang w:val="en-GB"/>
        </w:rPr>
        <w:t>was only 20 years old when he became Andy Warhol’s assistan</w:t>
      </w:r>
      <w:r w:rsidR="00117DB6" w:rsidRPr="00224ED1">
        <w:rPr>
          <w:rFonts w:ascii="Arial" w:hAnsi="Arial" w:cs="Arial"/>
          <w:lang w:val="en-GB"/>
        </w:rPr>
        <w:t>t only earning $1.25 an hour. Malanga</w:t>
      </w:r>
      <w:r w:rsidR="00914189" w:rsidRPr="00224ED1">
        <w:rPr>
          <w:rFonts w:ascii="Arial" w:hAnsi="Arial" w:cs="Arial"/>
          <w:lang w:val="en-GB"/>
        </w:rPr>
        <w:t xml:space="preserve"> was helping Warhol with his large </w:t>
      </w:r>
      <w:r w:rsidR="00B14D65" w:rsidRPr="00224ED1">
        <w:rPr>
          <w:rFonts w:ascii="Arial" w:hAnsi="Arial" w:cs="Arial"/>
          <w:lang w:val="en-GB"/>
        </w:rPr>
        <w:t xml:space="preserve">silk-screen paintings, he </w:t>
      </w:r>
      <w:r w:rsidR="00914189" w:rsidRPr="00224ED1">
        <w:rPr>
          <w:rFonts w:ascii="Arial" w:hAnsi="Arial" w:cs="Arial"/>
          <w:lang w:val="en-GB"/>
        </w:rPr>
        <w:t>was also a poet who in-fact was the best Amer</w:t>
      </w:r>
      <w:r w:rsidR="00435CFE" w:rsidRPr="00224ED1">
        <w:rPr>
          <w:rFonts w:ascii="Arial" w:hAnsi="Arial" w:cs="Arial"/>
          <w:lang w:val="en-GB"/>
        </w:rPr>
        <w:t>ican poet under 25 writing at that time</w:t>
      </w:r>
      <w:r w:rsidR="00914189" w:rsidRPr="00224ED1">
        <w:rPr>
          <w:rFonts w:ascii="Arial" w:hAnsi="Arial" w:cs="Arial"/>
          <w:lang w:val="en-GB"/>
        </w:rPr>
        <w:t xml:space="preserve">, says Daisy Aldan and W.H Auden. </w:t>
      </w:r>
      <w:r w:rsidR="00435CFE" w:rsidRPr="00224ED1">
        <w:rPr>
          <w:rFonts w:ascii="Arial" w:hAnsi="Arial" w:cs="Arial"/>
          <w:lang w:val="en-GB"/>
        </w:rPr>
        <w:t xml:space="preserve">He also achieved a poetry award in a competition at Mount Holyoke College and was also studying with poet Willard Maas at Wagner College on Staten Island. Because Malanga had practised in a screen-printing shop, he made the choice to make some money on the side at the nascent Factory. Shortly Malanga’s work developed from printing and cleaning screens to pulling newspaper images of car crashes, the </w:t>
      </w:r>
      <w:r w:rsidR="00C011DB" w:rsidRPr="00224ED1">
        <w:rPr>
          <w:rFonts w:ascii="Arial" w:hAnsi="Arial" w:cs="Arial"/>
          <w:lang w:val="en-GB"/>
        </w:rPr>
        <w:t>origin of the material for some of Warhol’s popular paintings of the period – to collaborating with Warhol as he tried with his new movie c</w:t>
      </w:r>
      <w:r w:rsidR="00D63961">
        <w:rPr>
          <w:rFonts w:ascii="Arial" w:hAnsi="Arial" w:cs="Arial"/>
          <w:lang w:val="en-GB"/>
        </w:rPr>
        <w:t>amera, which was a 16-millimetre</w:t>
      </w:r>
      <w:r w:rsidR="00C011DB" w:rsidRPr="00224ED1">
        <w:rPr>
          <w:rFonts w:ascii="Arial" w:hAnsi="Arial" w:cs="Arial"/>
          <w:lang w:val="en-GB"/>
        </w:rPr>
        <w:t xml:space="preserve"> silent Bolex.</w:t>
      </w:r>
      <w:r w:rsidR="008D107D" w:rsidRPr="00224ED1">
        <w:rPr>
          <w:rFonts w:ascii="Arial" w:hAnsi="Arial" w:cs="Arial"/>
          <w:lang w:val="en-GB"/>
        </w:rPr>
        <w:t xml:space="preserve"> While Warhol’s factory </w:t>
      </w:r>
      <w:r w:rsidR="00A04D0C" w:rsidRPr="00224ED1">
        <w:rPr>
          <w:rFonts w:ascii="Arial" w:hAnsi="Arial" w:cs="Arial"/>
          <w:lang w:val="en-GB"/>
        </w:rPr>
        <w:t xml:space="preserve">changed into a social hub along with the site of making for the </w:t>
      </w:r>
      <w:r w:rsidR="00A04D0C" w:rsidRPr="00224ED1">
        <w:rPr>
          <w:rFonts w:ascii="Arial" w:hAnsi="Arial" w:cs="Arial"/>
          <w:lang w:val="en-GB"/>
        </w:rPr>
        <w:lastRenderedPageBreak/>
        <w:t>artist’s painting</w:t>
      </w:r>
      <w:r w:rsidR="00037F67" w:rsidRPr="00224ED1">
        <w:rPr>
          <w:rFonts w:ascii="Arial" w:hAnsi="Arial" w:cs="Arial"/>
          <w:lang w:val="en-GB"/>
        </w:rPr>
        <w:t xml:space="preserve">, its focal point moved from paintings to film, the people who occupied the studio became the subjects of a lot of films. </w:t>
      </w:r>
      <w:r w:rsidR="00367B41" w:rsidRPr="00224ED1">
        <w:rPr>
          <w:rFonts w:ascii="Arial" w:hAnsi="Arial" w:cs="Arial"/>
          <w:lang w:val="en-GB"/>
        </w:rPr>
        <w:t>From 1964 to 196</w:t>
      </w:r>
      <w:r w:rsidR="00FF2C65" w:rsidRPr="00224ED1">
        <w:rPr>
          <w:rFonts w:ascii="Arial" w:hAnsi="Arial" w:cs="Arial"/>
          <w:lang w:val="en-GB"/>
        </w:rPr>
        <w:t>6, Mala</w:t>
      </w:r>
      <w:r w:rsidR="00A35CF3">
        <w:rPr>
          <w:rFonts w:ascii="Arial" w:hAnsi="Arial" w:cs="Arial"/>
          <w:lang w:val="en-GB"/>
        </w:rPr>
        <w:t>nga became a film</w:t>
      </w:r>
      <w:r w:rsidR="00CB1003" w:rsidRPr="00224ED1">
        <w:rPr>
          <w:rFonts w:ascii="Arial" w:hAnsi="Arial" w:cs="Arial"/>
          <w:lang w:val="en-GB"/>
        </w:rPr>
        <w:t xml:space="preserve">maker. </w:t>
      </w:r>
      <w:r w:rsidR="00B02F46" w:rsidRPr="00224ED1">
        <w:rPr>
          <w:rFonts w:ascii="Arial" w:hAnsi="Arial" w:cs="Arial"/>
          <w:lang w:val="en-GB"/>
        </w:rPr>
        <w:t>Malanga</w:t>
      </w:r>
      <w:r w:rsidR="00FF2C65" w:rsidRPr="00224ED1">
        <w:rPr>
          <w:rFonts w:ascii="Arial" w:hAnsi="Arial" w:cs="Arial"/>
          <w:lang w:val="en-GB"/>
        </w:rPr>
        <w:t xml:space="preserve"> and Warhol then filmed </w:t>
      </w:r>
      <w:r w:rsidR="004645F3" w:rsidRPr="00224ED1">
        <w:rPr>
          <w:rFonts w:ascii="Arial" w:hAnsi="Arial" w:cs="Arial"/>
          <w:lang w:val="en-GB"/>
        </w:rPr>
        <w:t>o</w:t>
      </w:r>
      <w:r w:rsidR="00410054" w:rsidRPr="00224ED1">
        <w:rPr>
          <w:rFonts w:ascii="Arial" w:hAnsi="Arial" w:cs="Arial"/>
          <w:lang w:val="en-GB"/>
        </w:rPr>
        <w:t xml:space="preserve">ver 470 screen tests. </w:t>
      </w:r>
      <w:r w:rsidR="006432D0" w:rsidRPr="00224ED1">
        <w:rPr>
          <w:rFonts w:ascii="Arial" w:hAnsi="Arial" w:cs="Arial"/>
          <w:lang w:val="en-GB"/>
        </w:rPr>
        <w:t>The short</w:t>
      </w:r>
      <w:r w:rsidR="00B630BE" w:rsidRPr="00224ED1">
        <w:rPr>
          <w:rFonts w:ascii="Arial" w:hAnsi="Arial" w:cs="Arial"/>
          <w:lang w:val="en-GB"/>
        </w:rPr>
        <w:t xml:space="preserve"> films were 3 minute</w:t>
      </w:r>
      <w:r w:rsidR="003A50FF" w:rsidRPr="00224ED1">
        <w:rPr>
          <w:rFonts w:ascii="Arial" w:hAnsi="Arial" w:cs="Arial"/>
          <w:lang w:val="en-GB"/>
        </w:rPr>
        <w:t>s</w:t>
      </w:r>
      <w:r w:rsidR="00B630BE" w:rsidRPr="00224ED1">
        <w:rPr>
          <w:rFonts w:ascii="Arial" w:hAnsi="Arial" w:cs="Arial"/>
          <w:lang w:val="en-GB"/>
        </w:rPr>
        <w:t xml:space="preserve"> long</w:t>
      </w:r>
      <w:r w:rsidR="006432D0" w:rsidRPr="00224ED1">
        <w:rPr>
          <w:rFonts w:ascii="Arial" w:hAnsi="Arial" w:cs="Arial"/>
          <w:lang w:val="en-GB"/>
        </w:rPr>
        <w:t xml:space="preserve"> and consisted of people who </w:t>
      </w:r>
      <w:r w:rsidR="00E27CC7" w:rsidRPr="00224ED1">
        <w:rPr>
          <w:rFonts w:ascii="Arial" w:hAnsi="Arial" w:cs="Arial"/>
          <w:lang w:val="en-GB"/>
        </w:rPr>
        <w:t>spent their time in</w:t>
      </w:r>
      <w:r w:rsidR="00733227" w:rsidRPr="00224ED1">
        <w:rPr>
          <w:rFonts w:ascii="Arial" w:hAnsi="Arial" w:cs="Arial"/>
          <w:lang w:val="en-GB"/>
        </w:rPr>
        <w:t xml:space="preserve"> Warhol’s famous silver Factory</w:t>
      </w:r>
      <w:r w:rsidR="00E27CC7" w:rsidRPr="00224ED1">
        <w:rPr>
          <w:rFonts w:ascii="Arial" w:hAnsi="Arial" w:cs="Arial"/>
          <w:lang w:val="en-GB"/>
        </w:rPr>
        <w:t xml:space="preserve"> </w:t>
      </w:r>
      <w:r w:rsidR="0048604F" w:rsidRPr="00224ED1">
        <w:rPr>
          <w:rFonts w:ascii="Arial" w:hAnsi="Arial" w:cs="Arial"/>
          <w:lang w:val="en-GB"/>
        </w:rPr>
        <w:t>(Weathers</w:t>
      </w:r>
      <w:r w:rsidR="00733227" w:rsidRPr="00224ED1">
        <w:rPr>
          <w:rFonts w:ascii="Arial" w:hAnsi="Arial" w:cs="Arial"/>
          <w:lang w:val="en-GB"/>
        </w:rPr>
        <w:t>,</w:t>
      </w:r>
      <w:r w:rsidR="0048604F" w:rsidRPr="00224ED1">
        <w:rPr>
          <w:rFonts w:ascii="Arial" w:hAnsi="Arial" w:cs="Arial"/>
          <w:lang w:val="en-GB"/>
        </w:rPr>
        <w:t xml:space="preserve"> 2010)</w:t>
      </w:r>
      <w:r w:rsidR="00733227" w:rsidRPr="00224ED1">
        <w:rPr>
          <w:rFonts w:ascii="Arial" w:hAnsi="Arial" w:cs="Arial"/>
          <w:lang w:val="en-GB"/>
        </w:rPr>
        <w:t>.</w:t>
      </w:r>
    </w:p>
    <w:p w14:paraId="557B0006" w14:textId="72598D48" w:rsidR="00057FDB" w:rsidRPr="00224ED1" w:rsidRDefault="00B55C46" w:rsidP="00F275E4">
      <w:pPr>
        <w:spacing w:line="600" w:lineRule="auto"/>
        <w:rPr>
          <w:rFonts w:ascii="Arial" w:hAnsi="Arial" w:cs="Arial"/>
          <w:lang w:val="en-GB"/>
        </w:rPr>
      </w:pPr>
      <w:r w:rsidRPr="00224ED1">
        <w:rPr>
          <w:rFonts w:ascii="Arial" w:hAnsi="Arial" w:cs="Arial"/>
          <w:lang w:val="en-GB"/>
        </w:rPr>
        <w:t>Malanga had</w:t>
      </w:r>
      <w:r w:rsidR="009B6DDE" w:rsidRPr="00224ED1">
        <w:rPr>
          <w:rFonts w:ascii="Arial" w:hAnsi="Arial" w:cs="Arial"/>
          <w:lang w:val="en-GB"/>
        </w:rPr>
        <w:t xml:space="preserve"> a very exciting spot in the history of pop culture. Next</w:t>
      </w:r>
      <w:r w:rsidR="00A35CF3">
        <w:rPr>
          <w:rFonts w:ascii="Arial" w:hAnsi="Arial" w:cs="Arial"/>
          <w:lang w:val="en-GB"/>
        </w:rPr>
        <w:t>,</w:t>
      </w:r>
      <w:r w:rsidR="009B6DDE" w:rsidRPr="00224ED1">
        <w:rPr>
          <w:rFonts w:ascii="Arial" w:hAnsi="Arial" w:cs="Arial"/>
          <w:lang w:val="en-GB"/>
        </w:rPr>
        <w:t xml:space="preserve"> to Andy Warhol and Billy Linich, he was accountable for making the famous Factory. </w:t>
      </w:r>
      <w:r w:rsidR="003413EA" w:rsidRPr="00224ED1">
        <w:rPr>
          <w:rFonts w:ascii="Arial" w:hAnsi="Arial" w:cs="Arial"/>
          <w:lang w:val="en-GB"/>
        </w:rPr>
        <w:t>Warhol was the middle of that bohemian vort</w:t>
      </w:r>
      <w:r w:rsidR="00021AA7" w:rsidRPr="00224ED1">
        <w:rPr>
          <w:rFonts w:ascii="Arial" w:hAnsi="Arial" w:cs="Arial"/>
          <w:lang w:val="en-GB"/>
        </w:rPr>
        <w:t xml:space="preserve">ex, while Malanga was totally different to Warhol’s </w:t>
      </w:r>
      <w:r w:rsidR="00786FD6" w:rsidRPr="00224ED1">
        <w:rPr>
          <w:rFonts w:ascii="Arial" w:hAnsi="Arial" w:cs="Arial"/>
          <w:lang w:val="en-GB"/>
        </w:rPr>
        <w:t>antisocial attitude. Mala</w:t>
      </w:r>
      <w:r w:rsidR="00A87C8A" w:rsidRPr="00224ED1">
        <w:rPr>
          <w:rFonts w:ascii="Arial" w:hAnsi="Arial" w:cs="Arial"/>
          <w:lang w:val="en-GB"/>
        </w:rPr>
        <w:t xml:space="preserve">nga was </w:t>
      </w:r>
      <w:r w:rsidR="00873EAE" w:rsidRPr="00224ED1">
        <w:rPr>
          <w:rFonts w:ascii="Arial" w:hAnsi="Arial" w:cs="Arial"/>
          <w:lang w:val="en-GB"/>
        </w:rPr>
        <w:t>cooler</w:t>
      </w:r>
      <w:r w:rsidR="00A87C8A" w:rsidRPr="00224ED1">
        <w:rPr>
          <w:rFonts w:ascii="Arial" w:hAnsi="Arial" w:cs="Arial"/>
          <w:lang w:val="en-GB"/>
        </w:rPr>
        <w:t xml:space="preserve"> around people. </w:t>
      </w:r>
      <w:r w:rsidR="00873EAE" w:rsidRPr="00224ED1">
        <w:rPr>
          <w:rFonts w:ascii="Arial" w:hAnsi="Arial" w:cs="Arial"/>
          <w:lang w:val="en-GB"/>
        </w:rPr>
        <w:t>Together the team made several classic pop works of art, even including the ‘Death and Disaster’ series, a</w:t>
      </w:r>
      <w:r w:rsidR="00A35CF3">
        <w:rPr>
          <w:rFonts w:ascii="Arial" w:hAnsi="Arial" w:cs="Arial"/>
          <w:lang w:val="en-GB"/>
        </w:rPr>
        <w:t>nd the well known Marilyn’</w:t>
      </w:r>
      <w:r w:rsidR="00873EAE" w:rsidRPr="00224ED1">
        <w:rPr>
          <w:rFonts w:ascii="Arial" w:hAnsi="Arial" w:cs="Arial"/>
          <w:lang w:val="en-GB"/>
        </w:rPr>
        <w:t>s. As the factory years went by, Malanga carried on with the path of radical self-expression: he’s directed many films such as ‘Mary for Mary’, ‘Donova</w:t>
      </w:r>
      <w:r w:rsidR="00A35CF3">
        <w:rPr>
          <w:rFonts w:ascii="Arial" w:hAnsi="Arial" w:cs="Arial"/>
          <w:lang w:val="en-GB"/>
        </w:rPr>
        <w:t>n Meets Gerard’ and many others</w:t>
      </w:r>
      <w:r w:rsidR="00873EAE" w:rsidRPr="00224ED1">
        <w:rPr>
          <w:rFonts w:ascii="Arial" w:hAnsi="Arial" w:cs="Arial"/>
          <w:lang w:val="en-GB"/>
        </w:rPr>
        <w:t xml:space="preserve"> and has lived at the heart of N</w:t>
      </w:r>
      <w:r w:rsidR="00733227" w:rsidRPr="00224ED1">
        <w:rPr>
          <w:rFonts w:ascii="Arial" w:hAnsi="Arial" w:cs="Arial"/>
          <w:lang w:val="en-GB"/>
        </w:rPr>
        <w:t>ew York for nearly all his life</w:t>
      </w:r>
      <w:r w:rsidR="00873EAE" w:rsidRPr="00224ED1">
        <w:rPr>
          <w:rFonts w:ascii="Arial" w:hAnsi="Arial" w:cs="Arial"/>
          <w:lang w:val="en-GB"/>
        </w:rPr>
        <w:t xml:space="preserve"> </w:t>
      </w:r>
      <w:r w:rsidR="00354796" w:rsidRPr="00224ED1">
        <w:rPr>
          <w:rFonts w:ascii="Arial" w:hAnsi="Arial" w:cs="Arial"/>
          <w:lang w:val="en-GB"/>
        </w:rPr>
        <w:t>(Faber 2010)</w:t>
      </w:r>
      <w:r w:rsidR="00733227" w:rsidRPr="00224ED1">
        <w:rPr>
          <w:rFonts w:ascii="Arial" w:hAnsi="Arial" w:cs="Arial"/>
          <w:lang w:val="en-GB"/>
        </w:rPr>
        <w:t>.</w:t>
      </w:r>
    </w:p>
    <w:p w14:paraId="4065B245" w14:textId="5B1B22C3" w:rsidR="00354796" w:rsidRDefault="004C2880" w:rsidP="007B49D7">
      <w:pPr>
        <w:spacing w:line="276" w:lineRule="auto"/>
        <w:ind w:left="720"/>
        <w:rPr>
          <w:rFonts w:ascii="Arial" w:hAnsi="Arial" w:cs="Arial"/>
          <w:lang w:val="en-GB"/>
        </w:rPr>
      </w:pPr>
      <w:r w:rsidRPr="00224ED1">
        <w:rPr>
          <w:rFonts w:ascii="Arial" w:hAnsi="Arial" w:cs="Arial"/>
          <w:lang w:val="en-GB"/>
        </w:rPr>
        <w:t>Whenever I do someone’s portrait I’m trying to locate the photo in the lens while reaching into that person psychologically. There the magic! I don’t always achieve it. It’s a hit or miss. The best way to accomplish this is to</w:t>
      </w:r>
      <w:r w:rsidR="006F1F9F" w:rsidRPr="00224ED1">
        <w:rPr>
          <w:rFonts w:ascii="Arial" w:hAnsi="Arial" w:cs="Arial"/>
          <w:lang w:val="en-GB"/>
        </w:rPr>
        <w:t xml:space="preserve"> maintain a level of comfort at </w:t>
      </w:r>
      <w:r w:rsidR="00733227" w:rsidRPr="00224ED1">
        <w:rPr>
          <w:rFonts w:ascii="Arial" w:hAnsi="Arial" w:cs="Arial"/>
          <w:lang w:val="en-GB"/>
        </w:rPr>
        <w:t>all times with the subject</w:t>
      </w:r>
      <w:r w:rsidRPr="00224ED1">
        <w:rPr>
          <w:rFonts w:ascii="Arial" w:hAnsi="Arial" w:cs="Arial"/>
          <w:lang w:val="en-GB"/>
        </w:rPr>
        <w:t xml:space="preserve"> </w:t>
      </w:r>
      <w:r w:rsidR="00354796" w:rsidRPr="00224ED1">
        <w:rPr>
          <w:rFonts w:ascii="Arial" w:hAnsi="Arial" w:cs="Arial"/>
          <w:lang w:val="en-GB"/>
        </w:rPr>
        <w:t>(Faber 2010)</w:t>
      </w:r>
      <w:r w:rsidR="00733227" w:rsidRPr="00224ED1">
        <w:rPr>
          <w:rFonts w:ascii="Arial" w:hAnsi="Arial" w:cs="Arial"/>
          <w:lang w:val="en-GB"/>
        </w:rPr>
        <w:t>.</w:t>
      </w:r>
    </w:p>
    <w:p w14:paraId="70849A2D" w14:textId="77777777" w:rsidR="00884C41" w:rsidRPr="00224ED1" w:rsidRDefault="00884C41" w:rsidP="007B49D7">
      <w:pPr>
        <w:spacing w:line="276" w:lineRule="auto"/>
        <w:ind w:left="720"/>
        <w:rPr>
          <w:rFonts w:ascii="Arial" w:hAnsi="Arial" w:cs="Arial"/>
          <w:lang w:val="en-GB"/>
        </w:rPr>
      </w:pPr>
    </w:p>
    <w:p w14:paraId="3F91556E" w14:textId="77777777" w:rsidR="00884C41" w:rsidRDefault="008D75EF" w:rsidP="00884C41">
      <w:pPr>
        <w:spacing w:line="600" w:lineRule="auto"/>
        <w:jc w:val="center"/>
        <w:rPr>
          <w:rFonts w:ascii="Arial" w:hAnsi="Arial" w:cs="Arial"/>
          <w:lang w:val="en-GB"/>
        </w:rPr>
      </w:pPr>
      <w:r w:rsidRPr="00224ED1">
        <w:rPr>
          <w:rFonts w:ascii="Arial" w:hAnsi="Arial" w:cs="Arial"/>
          <w:noProof/>
        </w:rPr>
        <w:lastRenderedPageBreak/>
        <w:drawing>
          <wp:inline distT="0" distB="0" distL="0" distR="0" wp14:anchorId="79CB56B7" wp14:editId="190FD1E2">
            <wp:extent cx="2108835" cy="2914963"/>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rticle-1242915-07C5FF51000005DC-503_306x423.jpg"/>
                    <pic:cNvPicPr/>
                  </pic:nvPicPr>
                  <pic:blipFill>
                    <a:blip r:embed="rId8">
                      <a:extLst>
                        <a:ext uri="{28A0092B-C50C-407E-A947-70E740481C1C}">
                          <a14:useLocalDpi xmlns:a14="http://schemas.microsoft.com/office/drawing/2010/main" val="0"/>
                        </a:ext>
                      </a:extLst>
                    </a:blip>
                    <a:stretch>
                      <a:fillRect/>
                    </a:stretch>
                  </pic:blipFill>
                  <pic:spPr>
                    <a:xfrm>
                      <a:off x="0" y="0"/>
                      <a:ext cx="2146618" cy="2967190"/>
                    </a:xfrm>
                    <a:prstGeom prst="rect">
                      <a:avLst/>
                    </a:prstGeom>
                  </pic:spPr>
                </pic:pic>
              </a:graphicData>
            </a:graphic>
          </wp:inline>
        </w:drawing>
      </w:r>
    </w:p>
    <w:p w14:paraId="43FBF360" w14:textId="45873EE4" w:rsidR="00733227" w:rsidRPr="00224ED1" w:rsidRDefault="008D75EF" w:rsidP="00F275E4">
      <w:pPr>
        <w:spacing w:line="600" w:lineRule="auto"/>
        <w:rPr>
          <w:rFonts w:ascii="Arial" w:hAnsi="Arial" w:cs="Arial"/>
          <w:lang w:val="en-GB"/>
        </w:rPr>
      </w:pPr>
      <w:r w:rsidRPr="00224ED1">
        <w:rPr>
          <w:rFonts w:ascii="Arial" w:hAnsi="Arial" w:cs="Arial"/>
          <w:lang w:val="en-GB"/>
        </w:rPr>
        <w:t>An image of Warhol and Malanga at the Factory in</w:t>
      </w:r>
      <w:r w:rsidR="00733227" w:rsidRPr="00224ED1">
        <w:rPr>
          <w:rFonts w:ascii="Arial" w:hAnsi="Arial" w:cs="Arial"/>
          <w:lang w:val="en-GB"/>
        </w:rPr>
        <w:t xml:space="preserve"> the studio. During the 1960’s. (</w:t>
      </w:r>
      <w:r w:rsidR="00733227" w:rsidRPr="00224ED1">
        <w:rPr>
          <w:rFonts w:ascii="Arial" w:hAnsi="Arial" w:cs="Arial"/>
        </w:rPr>
        <w:t>Levy. D &amp; Scott-Clark. C, 2010)</w:t>
      </w:r>
    </w:p>
    <w:p w14:paraId="0F3FF564" w14:textId="77777777" w:rsidR="00CF10F8" w:rsidRDefault="00CF10F8" w:rsidP="00F275E4">
      <w:pPr>
        <w:spacing w:line="600" w:lineRule="auto"/>
        <w:rPr>
          <w:rFonts w:ascii="Arial" w:hAnsi="Arial" w:cs="Arial"/>
          <w:u w:val="single"/>
          <w:lang w:val="en-GB"/>
        </w:rPr>
      </w:pPr>
    </w:p>
    <w:p w14:paraId="1A9BB626" w14:textId="62A79C4E" w:rsidR="0093562D" w:rsidRPr="00224ED1" w:rsidRDefault="0093562D" w:rsidP="00F275E4">
      <w:pPr>
        <w:spacing w:line="600" w:lineRule="auto"/>
        <w:rPr>
          <w:rFonts w:ascii="Arial" w:hAnsi="Arial" w:cs="Arial"/>
          <w:u w:val="single"/>
          <w:lang w:val="en-GB"/>
        </w:rPr>
      </w:pPr>
      <w:r>
        <w:rPr>
          <w:rFonts w:ascii="Arial" w:hAnsi="Arial" w:cs="Arial"/>
          <w:u w:val="single"/>
          <w:lang w:val="en-GB"/>
        </w:rPr>
        <w:t>Andy Warhol</w:t>
      </w:r>
    </w:p>
    <w:p w14:paraId="397E9487" w14:textId="4814DAC1" w:rsidR="00884C41" w:rsidRDefault="00C158A0" w:rsidP="00884C41">
      <w:pPr>
        <w:spacing w:line="600" w:lineRule="auto"/>
        <w:rPr>
          <w:rFonts w:ascii="Arial" w:hAnsi="Arial" w:cs="Arial"/>
          <w:lang w:val="en-GB"/>
        </w:rPr>
      </w:pPr>
      <w:r w:rsidRPr="00224ED1">
        <w:rPr>
          <w:rFonts w:ascii="Arial" w:hAnsi="Arial" w:cs="Arial"/>
          <w:lang w:val="en-GB"/>
        </w:rPr>
        <w:t xml:space="preserve">Andy Warhol was born in 1928 </w:t>
      </w:r>
      <w:r w:rsidR="005A4153" w:rsidRPr="00224ED1">
        <w:rPr>
          <w:rFonts w:ascii="Arial" w:hAnsi="Arial" w:cs="Arial"/>
          <w:lang w:val="en-GB"/>
        </w:rPr>
        <w:t xml:space="preserve">– 1987. </w:t>
      </w:r>
      <w:r w:rsidRPr="00224ED1">
        <w:rPr>
          <w:rFonts w:ascii="Arial" w:hAnsi="Arial" w:cs="Arial"/>
          <w:lang w:val="en-GB"/>
        </w:rPr>
        <w:t>Warhol was an American artist, producer and director who was a leading figure in the visual art movement known as Pop Art. His work explored the bond between artistic expression, celebrity culture, and advertising that bloomed by the 1960’s and span a mix of media, including painting, silk-screening, sculpture, photography and film. Some of his best-known work consist of his silkscreen paintin</w:t>
      </w:r>
      <w:r w:rsidR="00FB5DAC">
        <w:rPr>
          <w:rFonts w:ascii="Arial" w:hAnsi="Arial" w:cs="Arial"/>
          <w:lang w:val="en-GB"/>
        </w:rPr>
        <w:t xml:space="preserve">gs Campbell’s Soup Cans </w:t>
      </w:r>
      <w:r w:rsidR="00884C41">
        <w:rPr>
          <w:rFonts w:ascii="Arial" w:hAnsi="Arial" w:cs="Arial"/>
          <w:lang w:val="en-GB"/>
        </w:rPr>
        <w:t>–</w:t>
      </w:r>
      <w:r w:rsidR="00FB5DAC">
        <w:rPr>
          <w:rFonts w:ascii="Arial" w:hAnsi="Arial" w:cs="Arial"/>
          <w:lang w:val="en-GB"/>
        </w:rPr>
        <w:t xml:space="preserve"> </w:t>
      </w:r>
    </w:p>
    <w:p w14:paraId="27AC4784" w14:textId="5DA5B787" w:rsidR="00884C41" w:rsidRDefault="00EA4FFE" w:rsidP="00884C41">
      <w:pPr>
        <w:spacing w:line="600" w:lineRule="auto"/>
        <w:jc w:val="center"/>
        <w:rPr>
          <w:rFonts w:ascii="Arial" w:hAnsi="Arial" w:cs="Arial"/>
          <w:lang w:val="en-GB"/>
        </w:rPr>
      </w:pPr>
      <w:r>
        <w:rPr>
          <w:rFonts w:ascii="Arial" w:hAnsi="Arial" w:cs="Arial"/>
          <w:noProof/>
        </w:rPr>
        <w:lastRenderedPageBreak/>
        <w:drawing>
          <wp:inline distT="0" distB="0" distL="0" distR="0" wp14:anchorId="615CC603" wp14:editId="54FEFE24">
            <wp:extent cx="4166235" cy="259396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arhol.-Soup-Cans-469x292.jpg"/>
                    <pic:cNvPicPr/>
                  </pic:nvPicPr>
                  <pic:blipFill>
                    <a:blip r:embed="rId9">
                      <a:extLst>
                        <a:ext uri="{28A0092B-C50C-407E-A947-70E740481C1C}">
                          <a14:useLocalDpi xmlns:a14="http://schemas.microsoft.com/office/drawing/2010/main" val="0"/>
                        </a:ext>
                      </a:extLst>
                    </a:blip>
                    <a:stretch>
                      <a:fillRect/>
                    </a:stretch>
                  </pic:blipFill>
                  <pic:spPr>
                    <a:xfrm>
                      <a:off x="0" y="0"/>
                      <a:ext cx="4193676" cy="2611051"/>
                    </a:xfrm>
                    <a:prstGeom prst="rect">
                      <a:avLst/>
                    </a:prstGeom>
                  </pic:spPr>
                </pic:pic>
              </a:graphicData>
            </a:graphic>
          </wp:inline>
        </w:drawing>
      </w:r>
    </w:p>
    <w:p w14:paraId="05F8D900" w14:textId="174055DE" w:rsidR="00EA4FFE" w:rsidRPr="009D7A89" w:rsidRDefault="009D7A89" w:rsidP="009D7A89">
      <w:pPr>
        <w:spacing w:line="600" w:lineRule="auto"/>
        <w:rPr>
          <w:rFonts w:ascii="Arial" w:hAnsi="Arial" w:cs="Arial"/>
          <w:lang w:val="en-GB"/>
        </w:rPr>
      </w:pPr>
      <w:r w:rsidRPr="009D7A89">
        <w:rPr>
          <w:rFonts w:ascii="Arial" w:eastAsia="Times New Roman" w:hAnsi="Arial" w:cs="Arial"/>
          <w:i/>
          <w:color w:val="333333"/>
          <w:spacing w:val="6"/>
          <w:shd w:val="clear" w:color="auto" w:fill="FFFFFF"/>
        </w:rPr>
        <w:t>Campbell’</w:t>
      </w:r>
      <w:r>
        <w:rPr>
          <w:rFonts w:ascii="Arial" w:eastAsia="Times New Roman" w:hAnsi="Arial" w:cs="Arial"/>
          <w:i/>
          <w:color w:val="333333"/>
          <w:spacing w:val="6"/>
          <w:shd w:val="clear" w:color="auto" w:fill="FFFFFF"/>
        </w:rPr>
        <w:t xml:space="preserve">s Soup </w:t>
      </w:r>
      <w:r w:rsidRPr="009D7A89">
        <w:rPr>
          <w:rFonts w:ascii="Arial" w:eastAsia="Times New Roman" w:hAnsi="Arial" w:cs="Arial"/>
          <w:i/>
          <w:color w:val="333333"/>
          <w:spacing w:val="6"/>
          <w:shd w:val="clear" w:color="auto" w:fill="FFFFFF"/>
        </w:rPr>
        <w:t>Cans</w:t>
      </w:r>
      <w:r w:rsidRPr="009D7A89">
        <w:rPr>
          <w:rFonts w:ascii="Arial" w:eastAsia="Times New Roman" w:hAnsi="Arial" w:cs="Arial"/>
          <w:color w:val="333333"/>
          <w:spacing w:val="6"/>
          <w:shd w:val="clear" w:color="auto" w:fill="FFFFFF"/>
        </w:rPr>
        <w:t xml:space="preserve"> (1962)</w:t>
      </w:r>
      <w:r w:rsidR="00EA4FFE" w:rsidRPr="009D7A89">
        <w:rPr>
          <w:rFonts w:ascii="Arial" w:eastAsia="Times New Roman" w:hAnsi="Arial" w:cs="Arial"/>
          <w:color w:val="333333"/>
          <w:spacing w:val="6"/>
          <w:shd w:val="clear" w:color="auto" w:fill="FFFFFF"/>
        </w:rPr>
        <w:t xml:space="preserve"> </w:t>
      </w:r>
      <w:r w:rsidRPr="009D7A89">
        <w:rPr>
          <w:rFonts w:ascii="Arial" w:eastAsia="Times New Roman" w:hAnsi="Arial" w:cs="Arial"/>
          <w:color w:val="333333"/>
          <w:spacing w:val="6"/>
          <w:shd w:val="clear" w:color="auto" w:fill="FFFFFF"/>
        </w:rPr>
        <w:t xml:space="preserve">Medium: </w:t>
      </w:r>
      <w:r w:rsidR="00EA4FFE" w:rsidRPr="009D7A89">
        <w:rPr>
          <w:rFonts w:ascii="Arial" w:eastAsia="Times New Roman" w:hAnsi="Arial" w:cs="Arial"/>
          <w:color w:val="333333"/>
          <w:spacing w:val="6"/>
          <w:shd w:val="clear" w:color="auto" w:fill="FFFFFF"/>
        </w:rPr>
        <w:t>Synthetic polymer paint</w:t>
      </w:r>
      <w:r w:rsidRPr="009D7A89">
        <w:rPr>
          <w:rFonts w:ascii="Arial" w:eastAsia="Times New Roman" w:hAnsi="Arial" w:cs="Arial"/>
          <w:color w:val="333333"/>
          <w:spacing w:val="6"/>
          <w:shd w:val="clear" w:color="auto" w:fill="FFFFFF"/>
        </w:rPr>
        <w:t xml:space="preserve">. </w:t>
      </w:r>
      <w:r w:rsidRPr="009D7A89">
        <w:rPr>
          <w:rFonts w:ascii="Arial" w:eastAsia="Times New Roman" w:hAnsi="Arial" w:cs="Arial"/>
          <w:color w:val="333333"/>
          <w:spacing w:val="6"/>
          <w:shd w:val="clear" w:color="auto" w:fill="FFFFFF"/>
        </w:rPr>
        <w:t>Andy Warhol</w:t>
      </w:r>
      <w:r w:rsidR="00884C41">
        <w:rPr>
          <w:rFonts w:ascii="Arial" w:eastAsia="Times New Roman" w:hAnsi="Arial" w:cs="Arial"/>
          <w:color w:val="333333"/>
          <w:spacing w:val="6"/>
          <w:shd w:val="clear" w:color="auto" w:fill="FFFFFF"/>
        </w:rPr>
        <w:t xml:space="preserve"> (</w:t>
      </w:r>
      <w:r w:rsidR="00884C41">
        <w:rPr>
          <w:rFonts w:ascii="Arial" w:hAnsi="Arial" w:cs="Arial"/>
        </w:rPr>
        <w:t>MoMA, n.d).</w:t>
      </w:r>
    </w:p>
    <w:p w14:paraId="1FAF2877" w14:textId="77777777" w:rsidR="009D7A89" w:rsidRDefault="009D7A89" w:rsidP="00F275E4">
      <w:pPr>
        <w:spacing w:line="600" w:lineRule="auto"/>
        <w:rPr>
          <w:rFonts w:ascii="Arial" w:hAnsi="Arial" w:cs="Arial"/>
          <w:lang w:val="en-GB"/>
        </w:rPr>
      </w:pPr>
    </w:p>
    <w:p w14:paraId="4D065093" w14:textId="2786AF37" w:rsidR="009D7A89" w:rsidRDefault="00FB5DAC" w:rsidP="00F275E4">
      <w:pPr>
        <w:spacing w:line="600" w:lineRule="auto"/>
        <w:rPr>
          <w:rFonts w:ascii="Arial" w:hAnsi="Arial" w:cs="Arial"/>
          <w:lang w:val="en-GB"/>
        </w:rPr>
      </w:pPr>
      <w:r>
        <w:rPr>
          <w:rFonts w:ascii="Arial" w:hAnsi="Arial" w:cs="Arial"/>
          <w:lang w:val="en-GB"/>
        </w:rPr>
        <w:t xml:space="preserve">and </w:t>
      </w:r>
      <w:r w:rsidR="009D7A89">
        <w:rPr>
          <w:rFonts w:ascii="Arial" w:hAnsi="Arial" w:cs="Arial"/>
          <w:lang w:val="en-GB"/>
        </w:rPr>
        <w:t xml:space="preserve">the Marilyn Diptych, </w:t>
      </w:r>
    </w:p>
    <w:p w14:paraId="1CF5F6C7" w14:textId="77777777" w:rsidR="00884C41" w:rsidRPr="00884C41" w:rsidRDefault="009D7A89" w:rsidP="00884C41">
      <w:pPr>
        <w:jc w:val="center"/>
        <w:rPr>
          <w:rStyle w:val="Emphasis"/>
          <w:rFonts w:ascii="Arial" w:eastAsia="Times New Roman" w:hAnsi="Arial" w:cs="Arial"/>
          <w:i w:val="0"/>
          <w:color w:val="000000" w:themeColor="text1"/>
          <w:bdr w:val="none" w:sz="0" w:space="0" w:color="auto" w:frame="1"/>
        </w:rPr>
      </w:pPr>
      <w:r w:rsidRPr="005C3532">
        <w:rPr>
          <w:rFonts w:ascii="Arial" w:hAnsi="Arial" w:cs="Arial"/>
          <w:noProof/>
          <w:color w:val="000000" w:themeColor="text1"/>
        </w:rPr>
        <w:drawing>
          <wp:inline distT="0" distB="0" distL="0" distR="0" wp14:anchorId="500E007D" wp14:editId="72673012">
            <wp:extent cx="3366135" cy="2385403"/>
            <wp:effectExtent l="0" t="0" r="12065"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arilyn diptych.jpg"/>
                    <pic:cNvPicPr/>
                  </pic:nvPicPr>
                  <pic:blipFill>
                    <a:blip r:embed="rId10">
                      <a:extLst>
                        <a:ext uri="{28A0092B-C50C-407E-A947-70E740481C1C}">
                          <a14:useLocalDpi xmlns:a14="http://schemas.microsoft.com/office/drawing/2010/main" val="0"/>
                        </a:ext>
                      </a:extLst>
                    </a:blip>
                    <a:stretch>
                      <a:fillRect/>
                    </a:stretch>
                  </pic:blipFill>
                  <pic:spPr>
                    <a:xfrm>
                      <a:off x="0" y="0"/>
                      <a:ext cx="3390601" cy="2402740"/>
                    </a:xfrm>
                    <a:prstGeom prst="rect">
                      <a:avLst/>
                    </a:prstGeom>
                  </pic:spPr>
                </pic:pic>
              </a:graphicData>
            </a:graphic>
          </wp:inline>
        </w:drawing>
      </w:r>
    </w:p>
    <w:p w14:paraId="3B89FD39" w14:textId="2308E7AB" w:rsidR="005C3532" w:rsidRPr="005C3532" w:rsidRDefault="005C3532" w:rsidP="00884C41">
      <w:pPr>
        <w:rPr>
          <w:rFonts w:ascii="Arial" w:eastAsia="Times New Roman" w:hAnsi="Arial" w:cs="Arial"/>
          <w:color w:val="000000" w:themeColor="text1"/>
        </w:rPr>
      </w:pPr>
      <w:r w:rsidRPr="005C3532">
        <w:rPr>
          <w:rStyle w:val="Emphasis"/>
          <w:rFonts w:ascii="Arial" w:eastAsia="Times New Roman" w:hAnsi="Arial" w:cs="Arial"/>
          <w:color w:val="000000" w:themeColor="text1"/>
          <w:bdr w:val="none" w:sz="0" w:space="0" w:color="auto" w:frame="1"/>
        </w:rPr>
        <w:t>Marilyn Diptych</w:t>
      </w:r>
      <w:r w:rsidRPr="005C3532">
        <w:rPr>
          <w:rFonts w:ascii="Arial" w:eastAsia="Times New Roman" w:hAnsi="Arial" w:cs="Arial"/>
          <w:color w:val="000000" w:themeColor="text1"/>
          <w:shd w:val="clear" w:color="auto" w:fill="FFFFFF"/>
        </w:rPr>
        <w:t xml:space="preserve"> (1962) Medium:</w:t>
      </w:r>
      <w:r w:rsidRPr="005C3532">
        <w:rPr>
          <w:rFonts w:ascii="Arial" w:eastAsia="Times New Roman" w:hAnsi="Arial" w:cs="Arial"/>
          <w:color w:val="000000" w:themeColor="text1"/>
          <w:shd w:val="clear" w:color="auto" w:fill="FFFFFF"/>
        </w:rPr>
        <w:t xml:space="preserve"> acrylic on canvas</w:t>
      </w:r>
      <w:r w:rsidRPr="005C3532">
        <w:rPr>
          <w:rFonts w:ascii="Arial" w:eastAsia="Times New Roman" w:hAnsi="Arial" w:cs="Arial"/>
          <w:color w:val="000000" w:themeColor="text1"/>
          <w:shd w:val="clear" w:color="auto" w:fill="FFFFFF"/>
        </w:rPr>
        <w:t>. Andy Warhol</w:t>
      </w:r>
      <w:r w:rsidR="00884C41">
        <w:rPr>
          <w:rFonts w:ascii="Arial" w:eastAsia="Times New Roman" w:hAnsi="Arial" w:cs="Arial"/>
          <w:color w:val="000000" w:themeColor="text1"/>
          <w:shd w:val="clear" w:color="auto" w:fill="FFFFFF"/>
        </w:rPr>
        <w:t xml:space="preserve"> (Ryan, n.d).</w:t>
      </w:r>
    </w:p>
    <w:p w14:paraId="2A1B9906" w14:textId="77777777" w:rsidR="00884C41" w:rsidRDefault="00884C41" w:rsidP="00F275E4">
      <w:pPr>
        <w:spacing w:line="600" w:lineRule="auto"/>
        <w:rPr>
          <w:rFonts w:ascii="Arial" w:hAnsi="Arial" w:cs="Arial"/>
          <w:lang w:val="en-GB"/>
        </w:rPr>
      </w:pPr>
    </w:p>
    <w:p w14:paraId="661E823D" w14:textId="064DFD15" w:rsidR="00C158A0" w:rsidRPr="00224ED1" w:rsidRDefault="00C158A0" w:rsidP="00F275E4">
      <w:pPr>
        <w:spacing w:line="600" w:lineRule="auto"/>
        <w:rPr>
          <w:rFonts w:ascii="Arial" w:hAnsi="Arial" w:cs="Arial"/>
          <w:lang w:val="en-GB"/>
        </w:rPr>
      </w:pPr>
      <w:r w:rsidRPr="00224ED1">
        <w:rPr>
          <w:rFonts w:ascii="Arial" w:hAnsi="Arial" w:cs="Arial"/>
          <w:lang w:val="en-GB"/>
        </w:rPr>
        <w:t xml:space="preserve"> </w:t>
      </w:r>
      <w:r w:rsidRPr="00224ED1">
        <w:rPr>
          <w:rFonts w:ascii="Arial" w:hAnsi="Arial" w:cs="Arial"/>
          <w:color w:val="000000" w:themeColor="text1"/>
        </w:rPr>
        <w:t xml:space="preserve">Warhol initially saw a successful career as a commercial illustrator. After exhibiting his work in many galleries in the late 1950’s he started to gain recognition as an influential and controversial artist. His studio in New York, The Factory, became a </w:t>
      </w:r>
      <w:r w:rsidRPr="00224ED1">
        <w:rPr>
          <w:rFonts w:ascii="Arial" w:hAnsi="Arial" w:cs="Arial"/>
          <w:color w:val="000000" w:themeColor="text1"/>
        </w:rPr>
        <w:lastRenderedPageBreak/>
        <w:t xml:space="preserve">well know meeting place that brought distinguished </w:t>
      </w:r>
      <w:r w:rsidR="00777ED9" w:rsidRPr="00224ED1">
        <w:rPr>
          <w:rFonts w:ascii="Arial" w:hAnsi="Arial" w:cs="Arial"/>
          <w:color w:val="000000" w:themeColor="text1"/>
        </w:rPr>
        <w:t>thinkers</w:t>
      </w:r>
      <w:r w:rsidRPr="00224ED1">
        <w:rPr>
          <w:rFonts w:ascii="Arial" w:hAnsi="Arial" w:cs="Arial"/>
          <w:color w:val="000000" w:themeColor="text1"/>
        </w:rPr>
        <w:t>, drag queens, playwrights, Bohemian street people, Hollywood celebrities and wealthy patrons. Warhol promoted a selection of personalities known as Warhol superstars, and is accepted with coining the broadened used expression “15 minutes of fame.” In the late 60’s, Warhol managed and produced the experimental rock band The Velvet Underground and founded Interview magazine. He wrote numerous books, including The Philosphy of Andy Warhol and</w:t>
      </w:r>
      <w:r w:rsidR="007B49D7" w:rsidRPr="00224ED1">
        <w:rPr>
          <w:rFonts w:ascii="Arial" w:hAnsi="Arial" w:cs="Arial"/>
          <w:color w:val="000000" w:themeColor="text1"/>
        </w:rPr>
        <w:t xml:space="preserve"> Popism: The Warhol Sixties</w:t>
      </w:r>
    </w:p>
    <w:p w14:paraId="10CDAE85" w14:textId="7FCA4B93" w:rsidR="00C158A0" w:rsidRPr="00884C41" w:rsidRDefault="00376CD7" w:rsidP="00884C41">
      <w:pPr>
        <w:tabs>
          <w:tab w:val="left" w:pos="7585"/>
        </w:tabs>
        <w:spacing w:line="600" w:lineRule="auto"/>
        <w:rPr>
          <w:rFonts w:ascii="Arial" w:hAnsi="Arial" w:cs="Arial"/>
          <w:lang w:val="en-GB"/>
        </w:rPr>
      </w:pPr>
      <w:r w:rsidRPr="00224ED1">
        <w:rPr>
          <w:rFonts w:ascii="Arial" w:hAnsi="Arial" w:cs="Arial"/>
          <w:color w:val="000000" w:themeColor="text1"/>
        </w:rPr>
        <w:t>(TATE, n.d.)</w:t>
      </w:r>
      <w:r w:rsidR="007B49D7" w:rsidRPr="00224ED1">
        <w:rPr>
          <w:rFonts w:ascii="Arial" w:hAnsi="Arial" w:cs="Arial"/>
          <w:color w:val="000000" w:themeColor="text1"/>
        </w:rPr>
        <w:t>.</w:t>
      </w:r>
    </w:p>
    <w:p w14:paraId="3DACCBE1" w14:textId="238065DF" w:rsidR="0000330E" w:rsidRPr="00224ED1" w:rsidRDefault="00C158A0" w:rsidP="00F275E4">
      <w:pPr>
        <w:spacing w:line="600" w:lineRule="auto"/>
        <w:rPr>
          <w:rFonts w:ascii="Arial" w:hAnsi="Arial" w:cs="Arial"/>
          <w:lang w:val="en-GB"/>
        </w:rPr>
      </w:pPr>
      <w:r w:rsidRPr="00224ED1">
        <w:rPr>
          <w:rFonts w:ascii="Arial" w:hAnsi="Arial" w:cs="Arial"/>
          <w:lang w:val="en-GB"/>
        </w:rPr>
        <w:t xml:space="preserve">Several of the money paintings were silk-screened, as were the modulated rows of images imprinted on the surface of the Whitney Museum’s Green Coca-Cola Bottles. However, Warhol much later never entirely stopped hand touch ups from his paintings, it was not until he used the blown-up photographic picture captured from newspapers or alternative </w:t>
      </w:r>
      <w:r w:rsidR="008B1AB7" w:rsidRPr="00224ED1">
        <w:rPr>
          <w:rFonts w:ascii="Arial" w:hAnsi="Arial" w:cs="Arial"/>
          <w:lang w:val="en-GB"/>
        </w:rPr>
        <w:t xml:space="preserve">sources that he became </w:t>
      </w:r>
      <w:r w:rsidR="00767AFA" w:rsidRPr="00224ED1">
        <w:rPr>
          <w:rFonts w:ascii="Arial" w:hAnsi="Arial" w:cs="Arial"/>
          <w:lang w:val="en-GB"/>
        </w:rPr>
        <w:t>instantly</w:t>
      </w:r>
      <w:r w:rsidRPr="00224ED1">
        <w:rPr>
          <w:rFonts w:ascii="Arial" w:hAnsi="Arial" w:cs="Arial"/>
          <w:lang w:val="en-GB"/>
        </w:rPr>
        <w:t xml:space="preserve"> involved in photomechanical and silk-screen printing processes. Warhol’s Campbell’s Soup cans were the last of his hand painted images, he then shifted decisively into the use of serial forms. </w:t>
      </w:r>
      <w:r w:rsidR="00BB75D7" w:rsidRPr="00224ED1">
        <w:rPr>
          <w:rFonts w:ascii="Arial" w:hAnsi="Arial" w:cs="Arial"/>
          <w:lang w:val="en-GB"/>
        </w:rPr>
        <w:t>It is hard to know</w:t>
      </w:r>
      <w:r w:rsidRPr="00224ED1">
        <w:rPr>
          <w:rFonts w:ascii="Arial" w:hAnsi="Arial" w:cs="Arial"/>
          <w:lang w:val="en-GB"/>
        </w:rPr>
        <w:t xml:space="preserve"> exactly what combination of circumstances led Warhol to switch his imagery and technique so rapidly, thoroughly and simultaneously toward the end of 1962 and in early 1963. Warhol’s first New York exhibition in late 1962 included a very varied selection of paintings – Campbell’s soup cans, </w:t>
      </w:r>
      <w:r w:rsidR="008B1AB7" w:rsidRPr="00224ED1">
        <w:rPr>
          <w:rFonts w:ascii="Arial" w:hAnsi="Arial" w:cs="Arial"/>
          <w:lang w:val="en-GB"/>
        </w:rPr>
        <w:t xml:space="preserve">his </w:t>
      </w:r>
      <w:r w:rsidRPr="00224ED1">
        <w:rPr>
          <w:rFonts w:ascii="Arial" w:hAnsi="Arial" w:cs="Arial"/>
          <w:lang w:val="en-GB"/>
        </w:rPr>
        <w:t>repetitive row</w:t>
      </w:r>
      <w:r w:rsidR="008B1AB7" w:rsidRPr="00224ED1">
        <w:rPr>
          <w:rFonts w:ascii="Arial" w:hAnsi="Arial" w:cs="Arial"/>
          <w:lang w:val="en-GB"/>
        </w:rPr>
        <w:t>s</w:t>
      </w:r>
      <w:r w:rsidRPr="00224ED1">
        <w:rPr>
          <w:rFonts w:ascii="Arial" w:hAnsi="Arial" w:cs="Arial"/>
          <w:lang w:val="en-GB"/>
        </w:rPr>
        <w:t xml:space="preserve"> of Coke bottles, repetitive Martinson Coffee ti</w:t>
      </w:r>
      <w:r w:rsidR="008B1AB7" w:rsidRPr="00224ED1">
        <w:rPr>
          <w:rFonts w:ascii="Arial" w:hAnsi="Arial" w:cs="Arial"/>
          <w:lang w:val="en-GB"/>
        </w:rPr>
        <w:t xml:space="preserve">ns, one </w:t>
      </w:r>
      <w:r w:rsidR="008B1AB7" w:rsidRPr="00224ED1">
        <w:rPr>
          <w:rFonts w:ascii="Arial" w:hAnsi="Arial" w:cs="Arial"/>
          <w:lang w:val="en-GB"/>
        </w:rPr>
        <w:lastRenderedPageBreak/>
        <w:t xml:space="preserve">of the newspaper images, </w:t>
      </w:r>
      <w:r w:rsidRPr="00224ED1">
        <w:rPr>
          <w:rFonts w:ascii="Arial" w:hAnsi="Arial" w:cs="Arial"/>
          <w:lang w:val="en-GB"/>
        </w:rPr>
        <w:t>and various portraits, such as the repetitive heads of Troy Donahue, Elvis Presley and Marilyn Monroe. In this exhibition containing one painting of rows of Coke bottles, all the portraits engage the silk-screen technique. The impersonal process of hand-painting the images up to now, is subjected to an effective transformation. Rauschenberg and Warhol appeared to develop curiosity in the silk-screen technique at near enough the same time. Rauschenberg’s intension was to find a means to change scale of the photographic material which he had formerly stuck to his paintings as elements of collage. Silk-screen let him to adhere the blown-up picture as an integral element of the canvas surface. Warhol, having said that, used the technique as a device to have charge of the overall surface of the painting. He first</w:t>
      </w:r>
      <w:r w:rsidR="009E1260" w:rsidRPr="00224ED1">
        <w:rPr>
          <w:rFonts w:ascii="Arial" w:hAnsi="Arial" w:cs="Arial"/>
          <w:lang w:val="en-GB"/>
        </w:rPr>
        <w:t xml:space="preserve"> lays down a flat but very</w:t>
      </w:r>
      <w:r w:rsidRPr="00224ED1">
        <w:rPr>
          <w:rFonts w:ascii="Arial" w:hAnsi="Arial" w:cs="Arial"/>
          <w:lang w:val="en-GB"/>
        </w:rPr>
        <w:t xml:space="preserve"> intense ground colour and then unifies the surface and i</w:t>
      </w:r>
      <w:r w:rsidR="006308FD" w:rsidRPr="00224ED1">
        <w:rPr>
          <w:rFonts w:ascii="Arial" w:hAnsi="Arial" w:cs="Arial"/>
          <w:lang w:val="en-GB"/>
        </w:rPr>
        <w:t>mage by repetition of the model</w:t>
      </w:r>
      <w:r w:rsidRPr="00224ED1">
        <w:rPr>
          <w:rFonts w:ascii="Arial" w:hAnsi="Arial" w:cs="Arial"/>
          <w:lang w:val="en-GB"/>
        </w:rPr>
        <w:t xml:space="preserve"> of the screen. The final picture, nevertheless, is very </w:t>
      </w:r>
      <w:r w:rsidR="001278DC" w:rsidRPr="00224ED1">
        <w:rPr>
          <w:rFonts w:ascii="Arial" w:hAnsi="Arial" w:cs="Arial"/>
          <w:lang w:val="en-GB"/>
        </w:rPr>
        <w:t>random</w:t>
      </w:r>
      <w:r w:rsidRPr="00224ED1">
        <w:rPr>
          <w:rFonts w:ascii="Arial" w:hAnsi="Arial" w:cs="Arial"/>
          <w:lang w:val="en-GB"/>
        </w:rPr>
        <w:t xml:space="preserve"> and </w:t>
      </w:r>
      <w:r w:rsidR="001278DC" w:rsidRPr="00224ED1">
        <w:rPr>
          <w:rFonts w:ascii="Arial" w:hAnsi="Arial" w:cs="Arial"/>
          <w:lang w:val="en-GB"/>
        </w:rPr>
        <w:t xml:space="preserve">is </w:t>
      </w:r>
      <w:r w:rsidRPr="00224ED1">
        <w:rPr>
          <w:rFonts w:ascii="Arial" w:hAnsi="Arial" w:cs="Arial"/>
          <w:lang w:val="en-GB"/>
        </w:rPr>
        <w:t xml:space="preserve">completely unlike the impersonal care of the serial Campbell’s soup cans, from which all trace of paint care had been suppressed. Engaging the silk-screen technique, which is used in commercial art to give </w:t>
      </w:r>
      <w:r w:rsidR="00136AD7" w:rsidRPr="00224ED1">
        <w:rPr>
          <w:rFonts w:ascii="Arial" w:hAnsi="Arial" w:cs="Arial"/>
          <w:lang w:val="en-GB"/>
        </w:rPr>
        <w:t>balance</w:t>
      </w:r>
      <w:r w:rsidRPr="00224ED1">
        <w:rPr>
          <w:rFonts w:ascii="Arial" w:hAnsi="Arial" w:cs="Arial"/>
          <w:lang w:val="en-GB"/>
        </w:rPr>
        <w:t xml:space="preserve"> of </w:t>
      </w:r>
      <w:r w:rsidR="00136AD7" w:rsidRPr="00224ED1">
        <w:rPr>
          <w:rFonts w:ascii="Arial" w:hAnsi="Arial" w:cs="Arial"/>
          <w:lang w:val="en-GB"/>
        </w:rPr>
        <w:t xml:space="preserve">the </w:t>
      </w:r>
      <w:r w:rsidRPr="00224ED1">
        <w:rPr>
          <w:rFonts w:ascii="Arial" w:hAnsi="Arial" w:cs="Arial"/>
          <w:lang w:val="en-GB"/>
        </w:rPr>
        <w:t>surface and crispness of outline</w:t>
      </w:r>
      <w:r w:rsidR="00136AD7" w:rsidRPr="00224ED1">
        <w:rPr>
          <w:rFonts w:ascii="Arial" w:hAnsi="Arial" w:cs="Arial"/>
          <w:lang w:val="en-GB"/>
        </w:rPr>
        <w:t>s</w:t>
      </w:r>
      <w:r w:rsidRPr="00224ED1">
        <w:rPr>
          <w:rFonts w:ascii="Arial" w:hAnsi="Arial" w:cs="Arial"/>
          <w:lang w:val="en-GB"/>
        </w:rPr>
        <w:t>, Warhol does an opposite effect. In his hands the technique evolves as</w:t>
      </w:r>
      <w:r w:rsidR="00136AD7" w:rsidRPr="00224ED1">
        <w:rPr>
          <w:rFonts w:ascii="Arial" w:hAnsi="Arial" w:cs="Arial"/>
          <w:lang w:val="en-GB"/>
        </w:rPr>
        <w:t xml:space="preserve"> something that is not controlled</w:t>
      </w:r>
      <w:r w:rsidRPr="00224ED1">
        <w:rPr>
          <w:rFonts w:ascii="Arial" w:hAnsi="Arial" w:cs="Arial"/>
          <w:lang w:val="en-GB"/>
        </w:rPr>
        <w:t>, unpredictable and aimless as the paint su</w:t>
      </w:r>
      <w:r w:rsidR="00136AD7" w:rsidRPr="00224ED1">
        <w:rPr>
          <w:rFonts w:ascii="Arial" w:hAnsi="Arial" w:cs="Arial"/>
          <w:lang w:val="en-GB"/>
        </w:rPr>
        <w:t>rface appears to be an</w:t>
      </w:r>
      <w:r w:rsidRPr="00224ED1">
        <w:rPr>
          <w:rFonts w:ascii="Arial" w:hAnsi="Arial" w:cs="Arial"/>
          <w:lang w:val="en-GB"/>
        </w:rPr>
        <w:t xml:space="preserve"> Abstrac</w:t>
      </w:r>
      <w:r w:rsidR="00777ED9" w:rsidRPr="00224ED1">
        <w:rPr>
          <w:rFonts w:ascii="Arial" w:hAnsi="Arial" w:cs="Arial"/>
          <w:lang w:val="en-GB"/>
        </w:rPr>
        <w:t xml:space="preserve">t Expressionist painting (Fearna, 1997). </w:t>
      </w:r>
    </w:p>
    <w:p w14:paraId="29164CFC" w14:textId="77777777" w:rsidR="00C158A0" w:rsidRDefault="00C158A0" w:rsidP="00F275E4">
      <w:pPr>
        <w:spacing w:line="600" w:lineRule="auto"/>
        <w:rPr>
          <w:rFonts w:ascii="Arial" w:hAnsi="Arial" w:cs="Arial"/>
          <w:lang w:val="en-GB"/>
        </w:rPr>
      </w:pPr>
    </w:p>
    <w:p w14:paraId="1972B378" w14:textId="605BBA90" w:rsidR="0093562D" w:rsidRDefault="0093562D" w:rsidP="00F275E4">
      <w:pPr>
        <w:spacing w:line="600" w:lineRule="auto"/>
        <w:rPr>
          <w:rFonts w:ascii="Arial" w:hAnsi="Arial" w:cs="Arial"/>
          <w:u w:val="single"/>
          <w:lang w:val="en-GB"/>
        </w:rPr>
      </w:pPr>
      <w:r w:rsidRPr="0093562D">
        <w:rPr>
          <w:rFonts w:ascii="Arial" w:hAnsi="Arial" w:cs="Arial"/>
          <w:u w:val="single"/>
          <w:lang w:val="en-GB"/>
        </w:rPr>
        <w:lastRenderedPageBreak/>
        <w:t>Robert Rauschenberg</w:t>
      </w:r>
    </w:p>
    <w:p w14:paraId="02B5C0B4" w14:textId="77777777" w:rsidR="0093562D" w:rsidRPr="00224ED1" w:rsidRDefault="0093562D" w:rsidP="0093562D">
      <w:pPr>
        <w:spacing w:line="600" w:lineRule="auto"/>
        <w:ind w:left="720"/>
        <w:rPr>
          <w:rFonts w:ascii="Arial" w:eastAsia="Times New Roman" w:hAnsi="Arial" w:cs="Arial"/>
          <w:color w:val="444444"/>
          <w:spacing w:val="-2"/>
          <w:shd w:val="clear" w:color="auto" w:fill="FFFFFF"/>
        </w:rPr>
      </w:pPr>
      <w:r w:rsidRPr="00224ED1">
        <w:rPr>
          <w:rFonts w:ascii="Arial" w:eastAsia="Times New Roman" w:hAnsi="Arial" w:cs="Arial"/>
          <w:color w:val="444444"/>
          <w:spacing w:val="-2"/>
          <w:shd w:val="clear" w:color="auto" w:fill="FFFFFF"/>
        </w:rPr>
        <w:t xml:space="preserve">Robert Rauschenberg has had an extensive impact on late twentieth-century visual culture (NGA, 2007). </w:t>
      </w:r>
    </w:p>
    <w:p w14:paraId="6C56C987" w14:textId="171C5327" w:rsidR="0093562D" w:rsidRPr="00224ED1" w:rsidRDefault="0093562D" w:rsidP="0093562D">
      <w:pPr>
        <w:spacing w:line="600" w:lineRule="auto"/>
        <w:rPr>
          <w:rFonts w:ascii="Arial" w:hAnsi="Arial" w:cs="Arial"/>
          <w:lang w:val="en-GB"/>
        </w:rPr>
      </w:pPr>
      <w:r w:rsidRPr="00224ED1">
        <w:rPr>
          <w:rFonts w:ascii="Arial" w:hAnsi="Arial" w:cs="Arial"/>
          <w:lang w:val="en-GB"/>
        </w:rPr>
        <w:t xml:space="preserve">Rauschenberg started his silkscreen paintings in 1962. During this </w:t>
      </w:r>
      <w:r w:rsidR="00884C41" w:rsidRPr="00224ED1">
        <w:rPr>
          <w:rFonts w:ascii="Arial" w:hAnsi="Arial" w:cs="Arial"/>
          <w:lang w:val="en-GB"/>
        </w:rPr>
        <w:t>time,</w:t>
      </w:r>
      <w:r w:rsidRPr="00224ED1">
        <w:rPr>
          <w:rFonts w:ascii="Arial" w:hAnsi="Arial" w:cs="Arial"/>
          <w:lang w:val="en-GB"/>
        </w:rPr>
        <w:t xml:space="preserve"> Andy Warhol was also starting to learn the process of silk screen printing. Rauschenberg screen-printed pictures from books and magazines, ahead with his own photographs he had taken, he had printed straight onto canvas. He would then then apply a typical brushstroke like his </w:t>
      </w:r>
      <w:r>
        <w:rPr>
          <w:rFonts w:ascii="Arial" w:hAnsi="Arial" w:cs="Arial"/>
          <w:lang w:val="en-GB"/>
        </w:rPr>
        <w:t>previous</w:t>
      </w:r>
      <w:r w:rsidRPr="00224ED1">
        <w:rPr>
          <w:rFonts w:ascii="Arial" w:hAnsi="Arial" w:cs="Arial"/>
          <w:lang w:val="en-GB"/>
        </w:rPr>
        <w:t xml:space="preserve"> work of Abstract Expressionism. His intention was to delve away from the intimacy of objects and collages, but to explore the use of ink on paper. The images are arranged in a free-flowing manner to create an influence of visual change that would grant the viewer to free-associate. (Anon. 2004)  </w:t>
      </w:r>
    </w:p>
    <w:p w14:paraId="587E24BF" w14:textId="77777777" w:rsidR="0093562D" w:rsidRPr="00224ED1" w:rsidRDefault="0093562D" w:rsidP="0093562D">
      <w:pPr>
        <w:spacing w:line="600" w:lineRule="auto"/>
        <w:rPr>
          <w:rFonts w:ascii="Arial" w:hAnsi="Arial" w:cs="Arial"/>
          <w:color w:val="000000" w:themeColor="text1"/>
          <w:lang w:val="en-GB"/>
        </w:rPr>
      </w:pPr>
      <w:r w:rsidRPr="00224ED1">
        <w:rPr>
          <w:rFonts w:ascii="Arial" w:hAnsi="Arial" w:cs="Arial"/>
          <w:lang w:val="en-GB"/>
        </w:rPr>
        <w:t xml:space="preserve">Rauschenberg’s work had important impact in several of the powerful changes of the post-war and American art that brought endless blueprints for artistic modernization by the </w:t>
      </w:r>
      <w:r w:rsidRPr="00224ED1">
        <w:rPr>
          <w:rFonts w:ascii="Arial" w:hAnsi="Arial" w:cs="Arial"/>
          <w:color w:val="000000" w:themeColor="text1"/>
          <w:lang w:val="en-GB"/>
        </w:rPr>
        <w:t xml:space="preserve">younger generations to come. His basic take to his artistic practice was continually exciting, that the artist making work so exploratory that they avoided the answer and categorisation. </w:t>
      </w:r>
    </w:p>
    <w:p w14:paraId="0F4C71C8" w14:textId="7A549205" w:rsidR="0093562D" w:rsidRDefault="0093562D" w:rsidP="0093562D">
      <w:pPr>
        <w:spacing w:line="600" w:lineRule="auto"/>
        <w:rPr>
          <w:rFonts w:ascii="Arial" w:hAnsi="Arial" w:cs="Arial"/>
          <w:lang w:val="en-GB"/>
        </w:rPr>
      </w:pPr>
      <w:r w:rsidRPr="00224ED1">
        <w:rPr>
          <w:rFonts w:ascii="Arial" w:eastAsia="Times New Roman" w:hAnsi="Arial" w:cs="Arial"/>
          <w:color w:val="000000" w:themeColor="text1"/>
          <w:spacing w:val="-2"/>
          <w:shd w:val="clear" w:color="auto" w:fill="FFFFFF"/>
        </w:rPr>
        <w:t xml:space="preserve">The National Gallery of Australia holds a very valuable selection of Rauschenberg’s work. These pieces demonstrate that Rauschenberg’s bold change in subject matter and material exploration during the late 60’s and through to the 70’s. A quick change </w:t>
      </w:r>
      <w:r w:rsidRPr="00224ED1">
        <w:rPr>
          <w:rFonts w:ascii="Arial" w:eastAsia="Times New Roman" w:hAnsi="Arial" w:cs="Arial"/>
          <w:color w:val="000000" w:themeColor="text1"/>
          <w:spacing w:val="-2"/>
          <w:shd w:val="clear" w:color="auto" w:fill="FFFFFF"/>
        </w:rPr>
        <w:lastRenderedPageBreak/>
        <w:t xml:space="preserve">from the imagery of American popular culture to a target on the ‘made by hand’ and unique mix of natural and found sources. Several of his pieces exhibited in </w:t>
      </w:r>
      <w:r w:rsidRPr="00224ED1">
        <w:rPr>
          <w:rFonts w:ascii="Arial" w:eastAsia="Times New Roman" w:hAnsi="Arial" w:cs="Arial"/>
          <w:color w:val="000000" w:themeColor="text1"/>
          <w:spacing w:val="-2"/>
        </w:rPr>
        <w:t xml:space="preserve">Robert Rauschenberg: 1967–1978 publishing the artists overall aim to </w:t>
      </w:r>
      <w:r w:rsidRPr="00224ED1">
        <w:rPr>
          <w:rFonts w:ascii="Arial" w:eastAsia="Times New Roman" w:hAnsi="Arial" w:cs="Arial"/>
          <w:color w:val="000000" w:themeColor="text1"/>
          <w:spacing w:val="-2"/>
          <w:shd w:val="clear" w:color="auto" w:fill="FFFFFF"/>
        </w:rPr>
        <w:t>‘drag ordinary materials into the art world for a direct confrontation’. (Gallery of Works. 2007)</w:t>
      </w:r>
    </w:p>
    <w:p w14:paraId="3D309C72" w14:textId="77777777" w:rsidR="0093562D" w:rsidRDefault="0093562D" w:rsidP="00F275E4">
      <w:pPr>
        <w:spacing w:line="600" w:lineRule="auto"/>
        <w:rPr>
          <w:rFonts w:ascii="Arial" w:hAnsi="Arial" w:cs="Arial"/>
          <w:lang w:val="en-GB"/>
        </w:rPr>
      </w:pPr>
    </w:p>
    <w:p w14:paraId="532447A2" w14:textId="31DCEFE3" w:rsidR="0093562D" w:rsidRPr="0093562D" w:rsidRDefault="0093562D" w:rsidP="00F275E4">
      <w:pPr>
        <w:spacing w:line="600" w:lineRule="auto"/>
        <w:rPr>
          <w:rFonts w:ascii="Arial" w:hAnsi="Arial" w:cs="Arial"/>
          <w:u w:val="single"/>
          <w:lang w:val="en-GB"/>
        </w:rPr>
      </w:pPr>
      <w:r w:rsidRPr="0093562D">
        <w:rPr>
          <w:rFonts w:ascii="Arial" w:hAnsi="Arial" w:cs="Arial"/>
          <w:u w:val="single"/>
          <w:lang w:val="en-GB"/>
        </w:rPr>
        <w:t>Alan Kitching</w:t>
      </w:r>
    </w:p>
    <w:p w14:paraId="579415A5" w14:textId="77777777" w:rsidR="00C158A0" w:rsidRPr="00224ED1" w:rsidRDefault="00C158A0" w:rsidP="00F275E4">
      <w:pPr>
        <w:spacing w:line="600" w:lineRule="auto"/>
        <w:rPr>
          <w:rFonts w:ascii="Arial" w:hAnsi="Arial" w:cs="Arial"/>
          <w:color w:val="000000" w:themeColor="text1"/>
          <w:lang w:val="en-GB"/>
        </w:rPr>
      </w:pPr>
      <w:r w:rsidRPr="00224ED1">
        <w:rPr>
          <w:rFonts w:ascii="Arial" w:hAnsi="Arial" w:cs="Arial"/>
          <w:color w:val="000000" w:themeColor="text1"/>
          <w:lang w:val="en-GB"/>
        </w:rPr>
        <w:t xml:space="preserve">Alan Kitching is a British artist born in Darlington in the year of 1940. He had strong love for printing, painting and drawing while he was in school, but he had to leave school at the age of 14 due to unforeseeable circumstances and got employed as an apprentice compositor in the Experimental Printing Workshop at the School of Art at the Watford College of Technology, under supervision of the local printer Anthony Froshaug. Intrigued by the job he was seeing daily, Kitching decided to find a career in design. He has experimented with graphic design, letters, animation and software development over the years of his career. </w:t>
      </w:r>
    </w:p>
    <w:p w14:paraId="670F3A53" w14:textId="5CA32348" w:rsidR="00C158A0" w:rsidRPr="00224ED1" w:rsidRDefault="00C158A0" w:rsidP="00F275E4">
      <w:pPr>
        <w:spacing w:line="600" w:lineRule="auto"/>
        <w:rPr>
          <w:rFonts w:ascii="Arial" w:hAnsi="Arial" w:cs="Arial"/>
          <w:color w:val="000000" w:themeColor="text1"/>
          <w:lang w:val="en-GB"/>
        </w:rPr>
      </w:pPr>
      <w:r w:rsidRPr="00224ED1">
        <w:rPr>
          <w:rFonts w:ascii="Arial" w:hAnsi="Arial" w:cs="Arial"/>
          <w:color w:val="000000" w:themeColor="text1"/>
          <w:lang w:val="en-GB"/>
        </w:rPr>
        <w:t xml:space="preserve">Alan Kitching is first in rank of one of the </w:t>
      </w:r>
      <w:r w:rsidR="0017432A" w:rsidRPr="00224ED1">
        <w:rPr>
          <w:rFonts w:ascii="Arial" w:hAnsi="Arial" w:cs="Arial"/>
          <w:color w:val="000000" w:themeColor="text1"/>
          <w:lang w:val="en-GB"/>
        </w:rPr>
        <w:t>worlds</w:t>
      </w:r>
      <w:r w:rsidRPr="00224ED1">
        <w:rPr>
          <w:rFonts w:ascii="Arial" w:hAnsi="Arial" w:cs="Arial"/>
          <w:color w:val="000000" w:themeColor="text1"/>
          <w:lang w:val="en-GB"/>
        </w:rPr>
        <w:t xml:space="preserve"> best of letterpress typography design and printmaking. Kitching is famous for his artistic use of wood and metal letterforms in creating visuals as his task and his own limited edition prints. Kitching has had solo shows in Barcelona and London, and donated to various group exhibitions including the Pompidou Centre Paris, the British Library and the Barbican </w:t>
      </w:r>
      <w:r w:rsidRPr="00224ED1">
        <w:rPr>
          <w:rFonts w:ascii="Arial" w:hAnsi="Arial" w:cs="Arial"/>
          <w:color w:val="000000" w:themeColor="text1"/>
          <w:lang w:val="en-GB"/>
        </w:rPr>
        <w:lastRenderedPageBreak/>
        <w:t>Art Gallery London. In 1994 Kitching was select</w:t>
      </w:r>
      <w:r w:rsidR="00D20107" w:rsidRPr="00224ED1">
        <w:rPr>
          <w:rFonts w:ascii="Arial" w:hAnsi="Arial" w:cs="Arial"/>
          <w:color w:val="000000" w:themeColor="text1"/>
          <w:lang w:val="en-GB"/>
        </w:rPr>
        <w:t>ed Royal Designer for Industry (Muraben, 2016), (Debut Art).</w:t>
      </w:r>
    </w:p>
    <w:p w14:paraId="4E3D64C2" w14:textId="77777777" w:rsidR="00C158A0" w:rsidRPr="00224ED1" w:rsidRDefault="00C158A0" w:rsidP="00F275E4">
      <w:pPr>
        <w:spacing w:line="600" w:lineRule="auto"/>
        <w:rPr>
          <w:rFonts w:ascii="Arial" w:hAnsi="Arial" w:cs="Arial"/>
          <w:color w:val="000000" w:themeColor="text1"/>
          <w:lang w:val="en-GB"/>
        </w:rPr>
      </w:pPr>
    </w:p>
    <w:p w14:paraId="0F9CB284" w14:textId="0117E6F8" w:rsidR="00C158A0" w:rsidRPr="00224ED1" w:rsidRDefault="0053050E" w:rsidP="00F275E4">
      <w:pPr>
        <w:spacing w:line="600" w:lineRule="auto"/>
        <w:rPr>
          <w:rFonts w:ascii="Arial" w:eastAsia="Times New Roman" w:hAnsi="Arial" w:cs="Arial"/>
          <w:color w:val="000000"/>
          <w:shd w:val="clear" w:color="auto" w:fill="FFFFFF"/>
        </w:rPr>
      </w:pPr>
      <w:r w:rsidRPr="00224ED1">
        <w:rPr>
          <w:rFonts w:ascii="Arial" w:eastAsia="Times New Roman" w:hAnsi="Arial" w:cs="Arial"/>
          <w:color w:val="000000"/>
          <w:shd w:val="clear" w:color="auto" w:fill="FFFFFF"/>
        </w:rPr>
        <w:t xml:space="preserve">Kitching set his own design practice in London, during 1973, teaming up with Derek Birdsall. It was there that Kitching began to seriously </w:t>
      </w:r>
      <w:r w:rsidR="00672F6F" w:rsidRPr="00224ED1">
        <w:rPr>
          <w:rFonts w:ascii="Arial" w:eastAsia="Times New Roman" w:hAnsi="Arial" w:cs="Arial"/>
          <w:color w:val="000000"/>
          <w:shd w:val="clear" w:color="auto" w:fill="FFFFFF"/>
        </w:rPr>
        <w:t xml:space="preserve">tinker with letterpress printing, mainly as a hobby but also working for many commissions. </w:t>
      </w:r>
      <w:r w:rsidR="007A7A35" w:rsidRPr="00224ED1">
        <w:rPr>
          <w:rFonts w:ascii="Arial" w:eastAsia="Times New Roman" w:hAnsi="Arial" w:cs="Arial"/>
          <w:color w:val="000000"/>
          <w:shd w:val="clear" w:color="auto" w:fill="FFFFFF"/>
        </w:rPr>
        <w:t xml:space="preserve">Before long, Kitching </w:t>
      </w:r>
      <w:r w:rsidR="00665A57" w:rsidRPr="00224ED1">
        <w:rPr>
          <w:rFonts w:ascii="Arial" w:eastAsia="Times New Roman" w:hAnsi="Arial" w:cs="Arial"/>
          <w:color w:val="000000"/>
          <w:shd w:val="clear" w:color="auto" w:fill="FFFFFF"/>
        </w:rPr>
        <w:t xml:space="preserve">began to teach typography as a visiting lecturer at the Royal College of Art in London, and he </w:t>
      </w:r>
      <w:r w:rsidR="0058275B" w:rsidRPr="00224ED1">
        <w:rPr>
          <w:rFonts w:ascii="Arial" w:eastAsia="Times New Roman" w:hAnsi="Arial" w:cs="Arial"/>
          <w:color w:val="000000"/>
          <w:shd w:val="clear" w:color="auto" w:fill="FFFFFF"/>
        </w:rPr>
        <w:t xml:space="preserve">did that till the end of 2006. </w:t>
      </w:r>
      <w:r w:rsidR="006C1BB1" w:rsidRPr="00224ED1">
        <w:rPr>
          <w:rFonts w:ascii="Arial" w:eastAsia="Times New Roman" w:hAnsi="Arial" w:cs="Arial"/>
          <w:color w:val="000000"/>
          <w:shd w:val="clear" w:color="auto" w:fill="FFFFFF"/>
        </w:rPr>
        <w:t xml:space="preserve">Kitching harshly stuck with wood and metal as his choice of material, </w:t>
      </w:r>
      <w:r w:rsidR="001C0A40" w:rsidRPr="00224ED1">
        <w:rPr>
          <w:rFonts w:ascii="Arial" w:eastAsia="Times New Roman" w:hAnsi="Arial" w:cs="Arial"/>
          <w:color w:val="000000"/>
          <w:shd w:val="clear" w:color="auto" w:fill="FFFFFF"/>
        </w:rPr>
        <w:t xml:space="preserve">he produced highly expressive graphic images and he had a masterful restraint of letters in his work </w:t>
      </w:r>
      <w:r w:rsidR="009236D2" w:rsidRPr="00224ED1">
        <w:rPr>
          <w:rFonts w:ascii="Arial" w:eastAsia="Times New Roman" w:hAnsi="Arial" w:cs="Arial"/>
          <w:color w:val="000000"/>
          <w:shd w:val="clear" w:color="auto" w:fill="FFFFFF"/>
        </w:rPr>
        <w:t>–</w:t>
      </w:r>
      <w:r w:rsidR="001C0A40" w:rsidRPr="00224ED1">
        <w:rPr>
          <w:rFonts w:ascii="Arial" w:eastAsia="Times New Roman" w:hAnsi="Arial" w:cs="Arial"/>
          <w:color w:val="000000"/>
          <w:shd w:val="clear" w:color="auto" w:fill="FFFFFF"/>
        </w:rPr>
        <w:t xml:space="preserve"> </w:t>
      </w:r>
      <w:r w:rsidR="009236D2" w:rsidRPr="00224ED1">
        <w:rPr>
          <w:rFonts w:ascii="Arial" w:eastAsia="Times New Roman" w:hAnsi="Arial" w:cs="Arial"/>
          <w:color w:val="000000"/>
          <w:shd w:val="clear" w:color="auto" w:fill="FFFFFF"/>
        </w:rPr>
        <w:t xml:space="preserve">something Kitching could not lose </w:t>
      </w:r>
      <w:r w:rsidR="00D6233A" w:rsidRPr="00224ED1">
        <w:rPr>
          <w:rFonts w:ascii="Arial" w:eastAsia="Times New Roman" w:hAnsi="Arial" w:cs="Arial"/>
          <w:color w:val="000000"/>
          <w:shd w:val="clear" w:color="auto" w:fill="FFFFFF"/>
        </w:rPr>
        <w:t>throughout the years</w:t>
      </w:r>
      <w:r w:rsidR="00D20107" w:rsidRPr="00224ED1">
        <w:rPr>
          <w:rFonts w:ascii="Arial" w:eastAsia="Times New Roman" w:hAnsi="Arial" w:cs="Arial"/>
          <w:color w:val="000000"/>
          <w:shd w:val="clear" w:color="auto" w:fill="FFFFFF"/>
        </w:rPr>
        <w:t xml:space="preserve"> (Widewalls, n.d). </w:t>
      </w:r>
    </w:p>
    <w:p w14:paraId="34AEBA4A" w14:textId="77777777" w:rsidR="00884C41" w:rsidRDefault="00C158A0" w:rsidP="00884C41">
      <w:pPr>
        <w:spacing w:line="600" w:lineRule="auto"/>
        <w:jc w:val="center"/>
        <w:rPr>
          <w:rFonts w:ascii="Arial" w:hAnsi="Arial" w:cs="Arial"/>
          <w:color w:val="000000" w:themeColor="text1"/>
          <w:lang w:val="en-GB"/>
        </w:rPr>
      </w:pPr>
      <w:r w:rsidRPr="00224ED1">
        <w:rPr>
          <w:rFonts w:ascii="Arial" w:hAnsi="Arial" w:cs="Arial"/>
          <w:noProof/>
          <w:color w:val="000000" w:themeColor="text1"/>
        </w:rPr>
        <w:drawing>
          <wp:inline distT="0" distB="0" distL="0" distR="0" wp14:anchorId="2B6EBFFD" wp14:editId="52C820AE">
            <wp:extent cx="2974848" cy="208483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roadside no.5 ALAN 1992.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74848" cy="2084832"/>
                    </a:xfrm>
                    <a:prstGeom prst="rect">
                      <a:avLst/>
                    </a:prstGeom>
                  </pic:spPr>
                </pic:pic>
              </a:graphicData>
            </a:graphic>
          </wp:inline>
        </w:drawing>
      </w:r>
    </w:p>
    <w:p w14:paraId="61F86D8C" w14:textId="2E2D686C" w:rsidR="00411109" w:rsidRPr="00224ED1" w:rsidRDefault="00C158A0" w:rsidP="00D20107">
      <w:pPr>
        <w:spacing w:line="600" w:lineRule="auto"/>
        <w:rPr>
          <w:rFonts w:ascii="Arial" w:hAnsi="Arial" w:cs="Arial"/>
          <w:color w:val="000000" w:themeColor="text1"/>
          <w:lang w:val="en-GB"/>
        </w:rPr>
      </w:pPr>
      <w:r w:rsidRPr="00884C41">
        <w:rPr>
          <w:rFonts w:ascii="Arial" w:hAnsi="Arial" w:cs="Arial"/>
          <w:i/>
          <w:color w:val="000000" w:themeColor="text1"/>
          <w:lang w:val="en-GB"/>
        </w:rPr>
        <w:t>Broadsid</w:t>
      </w:r>
      <w:r w:rsidR="0093562D" w:rsidRPr="00884C41">
        <w:rPr>
          <w:rFonts w:ascii="Arial" w:hAnsi="Arial" w:cs="Arial"/>
          <w:i/>
          <w:color w:val="000000" w:themeColor="text1"/>
          <w:lang w:val="en-GB"/>
        </w:rPr>
        <w:t>e No. 5</w:t>
      </w:r>
      <w:r w:rsidR="0093562D">
        <w:rPr>
          <w:rFonts w:ascii="Arial" w:hAnsi="Arial" w:cs="Arial"/>
          <w:color w:val="000000" w:themeColor="text1"/>
          <w:lang w:val="en-GB"/>
        </w:rPr>
        <w:t xml:space="preserve"> (1992) Letterpress. </w:t>
      </w:r>
      <w:r w:rsidRPr="00224ED1">
        <w:rPr>
          <w:rFonts w:ascii="Arial" w:hAnsi="Arial" w:cs="Arial"/>
          <w:color w:val="000000" w:themeColor="text1"/>
          <w:lang w:val="en-GB"/>
        </w:rPr>
        <w:t>Alan Kitching</w:t>
      </w:r>
      <w:r w:rsidR="00D20107" w:rsidRPr="00224ED1">
        <w:rPr>
          <w:rFonts w:ascii="Arial" w:hAnsi="Arial" w:cs="Arial"/>
          <w:color w:val="000000" w:themeColor="text1"/>
          <w:lang w:val="en-GB"/>
        </w:rPr>
        <w:t xml:space="preserve"> </w:t>
      </w:r>
      <w:r w:rsidR="00D20107" w:rsidRPr="00224ED1">
        <w:rPr>
          <w:rFonts w:ascii="Arial" w:eastAsia="Times New Roman" w:hAnsi="Arial" w:cs="Arial"/>
          <w:color w:val="000000"/>
          <w:shd w:val="clear" w:color="auto" w:fill="FFFFFF"/>
        </w:rPr>
        <w:t>(Widewalls, n.d).</w:t>
      </w:r>
    </w:p>
    <w:p w14:paraId="2F862365" w14:textId="4210839F" w:rsidR="00C158A0" w:rsidRPr="00224ED1" w:rsidRDefault="005C59ED" w:rsidP="00F275E4">
      <w:pPr>
        <w:spacing w:line="600" w:lineRule="auto"/>
        <w:rPr>
          <w:rFonts w:ascii="Arial" w:hAnsi="Arial" w:cs="Arial"/>
          <w:color w:val="44444A"/>
        </w:rPr>
      </w:pPr>
      <w:r w:rsidRPr="00224ED1">
        <w:rPr>
          <w:rFonts w:ascii="Arial" w:eastAsia="Times New Roman" w:hAnsi="Arial" w:cs="Arial"/>
          <w:color w:val="505050"/>
          <w:shd w:val="clear" w:color="auto" w:fill="FFFFFF"/>
        </w:rPr>
        <w:t>The image above</w:t>
      </w:r>
      <w:r w:rsidR="00411109" w:rsidRPr="00224ED1">
        <w:rPr>
          <w:rFonts w:ascii="Arial" w:eastAsia="Times New Roman" w:hAnsi="Arial" w:cs="Arial"/>
          <w:color w:val="505050"/>
          <w:shd w:val="clear" w:color="auto" w:fill="FFFFFF"/>
        </w:rPr>
        <w:t xml:space="preserve"> is one of Kitching</w:t>
      </w:r>
      <w:r w:rsidR="00521F76" w:rsidRPr="00224ED1">
        <w:rPr>
          <w:rFonts w:ascii="Arial" w:eastAsia="Times New Roman" w:hAnsi="Arial" w:cs="Arial"/>
          <w:color w:val="505050"/>
          <w:shd w:val="clear" w:color="auto" w:fill="FFFFFF"/>
        </w:rPr>
        <w:t>’</w:t>
      </w:r>
      <w:r w:rsidR="00411109" w:rsidRPr="00224ED1">
        <w:rPr>
          <w:rFonts w:ascii="Arial" w:eastAsia="Times New Roman" w:hAnsi="Arial" w:cs="Arial"/>
          <w:color w:val="505050"/>
          <w:shd w:val="clear" w:color="auto" w:fill="FFFFFF"/>
        </w:rPr>
        <w:t xml:space="preserve">s earlier typographic maps, called the Broadside Series, an ad hoc publication dedicated to typographic arts, which </w:t>
      </w:r>
      <w:r w:rsidR="00987F21" w:rsidRPr="00224ED1">
        <w:rPr>
          <w:rFonts w:ascii="Arial" w:eastAsia="Times New Roman" w:hAnsi="Arial" w:cs="Arial"/>
          <w:color w:val="505050"/>
          <w:shd w:val="clear" w:color="auto" w:fill="FFFFFF"/>
        </w:rPr>
        <w:t xml:space="preserve">indicated his return back to letterpress in the late 80’s and that was when he started to experiment </w:t>
      </w:r>
      <w:r w:rsidR="00987F21" w:rsidRPr="00224ED1">
        <w:rPr>
          <w:rFonts w:ascii="Arial" w:eastAsia="Times New Roman" w:hAnsi="Arial" w:cs="Arial"/>
          <w:color w:val="505050"/>
          <w:shd w:val="clear" w:color="auto" w:fill="FFFFFF"/>
        </w:rPr>
        <w:lastRenderedPageBreak/>
        <w:t>with colours.</w:t>
      </w:r>
      <w:r w:rsidR="002A3660" w:rsidRPr="00224ED1">
        <w:rPr>
          <w:rFonts w:ascii="Arial" w:eastAsia="Times New Roman" w:hAnsi="Arial" w:cs="Arial"/>
          <w:color w:val="505050"/>
          <w:shd w:val="clear" w:color="auto" w:fill="FFFFFF"/>
        </w:rPr>
        <w:t xml:space="preserve"> </w:t>
      </w:r>
      <w:r w:rsidR="00C158A0" w:rsidRPr="00224ED1">
        <w:rPr>
          <w:rFonts w:ascii="Arial" w:hAnsi="Arial" w:cs="Arial"/>
          <w:color w:val="44444A"/>
        </w:rPr>
        <w:t>In</w:t>
      </w:r>
      <w:r w:rsidR="00521F76" w:rsidRPr="00224ED1">
        <w:rPr>
          <w:rFonts w:ascii="Arial" w:hAnsi="Arial" w:cs="Arial"/>
          <w:color w:val="44444A"/>
        </w:rPr>
        <w:t xml:space="preserve"> the late 80’s, everything</w:t>
      </w:r>
      <w:r w:rsidR="00C158A0" w:rsidRPr="00224ED1">
        <w:rPr>
          <w:rFonts w:ascii="Arial" w:hAnsi="Arial" w:cs="Arial"/>
          <w:color w:val="44444A"/>
        </w:rPr>
        <w:t xml:space="preserve"> around print didn’t really exist, but </w:t>
      </w:r>
      <w:r w:rsidR="001A157C" w:rsidRPr="00224ED1">
        <w:rPr>
          <w:rFonts w:ascii="Arial" w:hAnsi="Arial" w:cs="Arial"/>
          <w:color w:val="44444A"/>
        </w:rPr>
        <w:t>Birds</w:t>
      </w:r>
      <w:r w:rsidR="00C158A0" w:rsidRPr="00224ED1">
        <w:rPr>
          <w:rFonts w:ascii="Arial" w:hAnsi="Arial" w:cs="Arial"/>
          <w:color w:val="44444A"/>
        </w:rPr>
        <w:t>all had begun as a professor of graphics at the Royal College of Art and persuaded Kitching to educate students in the</w:t>
      </w:r>
      <w:r w:rsidR="00D20107" w:rsidRPr="00224ED1">
        <w:rPr>
          <w:rFonts w:ascii="Arial" w:hAnsi="Arial" w:cs="Arial"/>
          <w:color w:val="44444A"/>
        </w:rPr>
        <w:t xml:space="preserve"> letterpress studio once a week</w:t>
      </w:r>
      <w:r w:rsidR="00C158A0" w:rsidRPr="00224ED1">
        <w:rPr>
          <w:rFonts w:ascii="Arial" w:hAnsi="Arial" w:cs="Arial"/>
          <w:color w:val="44444A"/>
        </w:rPr>
        <w:t xml:space="preserve"> </w:t>
      </w:r>
      <w:r w:rsidR="00D20107" w:rsidRPr="00224ED1">
        <w:rPr>
          <w:rFonts w:ascii="Arial" w:eastAsia="Times New Roman" w:hAnsi="Arial" w:cs="Arial"/>
          <w:color w:val="000000"/>
          <w:shd w:val="clear" w:color="auto" w:fill="FFFFFF"/>
        </w:rPr>
        <w:t>(Widewalls, n.d).</w:t>
      </w:r>
    </w:p>
    <w:p w14:paraId="4808B541" w14:textId="16FADE8C" w:rsidR="00C158A0" w:rsidRPr="00224ED1" w:rsidRDefault="00C158A0" w:rsidP="005C59ED">
      <w:pPr>
        <w:pStyle w:val="NormalWeb"/>
        <w:spacing w:before="0" w:beforeAutospacing="0" w:line="276" w:lineRule="auto"/>
        <w:ind w:left="720"/>
        <w:rPr>
          <w:rFonts w:ascii="Arial" w:hAnsi="Arial" w:cs="Arial"/>
          <w:color w:val="000000" w:themeColor="text1"/>
        </w:rPr>
      </w:pPr>
      <w:r w:rsidRPr="00224ED1">
        <w:rPr>
          <w:rFonts w:ascii="Arial" w:hAnsi="Arial" w:cs="Arial"/>
          <w:color w:val="000000" w:themeColor="text1"/>
        </w:rPr>
        <w:t>I didn’t want to do it, but eventually I gave in so we went. In a way it was great, because they had all the printing gear. It soon came under threat from the rector though, who wanted to get rid of it all – take the college into the 21</w:t>
      </w:r>
      <w:r w:rsidRPr="00224ED1">
        <w:rPr>
          <w:rFonts w:ascii="Arial" w:hAnsi="Arial" w:cs="Arial"/>
          <w:color w:val="000000" w:themeColor="text1"/>
          <w:vertAlign w:val="superscript"/>
        </w:rPr>
        <w:t>st</w:t>
      </w:r>
      <w:r w:rsidRPr="00224ED1">
        <w:rPr>
          <w:rFonts w:ascii="Arial" w:hAnsi="Arial" w:cs="Arial"/>
          <w:color w:val="000000" w:themeColor="text1"/>
        </w:rPr>
        <w:t xml:space="preserve"> cent</w:t>
      </w:r>
      <w:r w:rsidR="002606D5" w:rsidRPr="00224ED1">
        <w:rPr>
          <w:rFonts w:ascii="Arial" w:hAnsi="Arial" w:cs="Arial"/>
          <w:color w:val="000000" w:themeColor="text1"/>
        </w:rPr>
        <w:t xml:space="preserve">ury. But the students saved it (Muraben, 2016). </w:t>
      </w:r>
    </w:p>
    <w:p w14:paraId="24D5A3BF" w14:textId="77777777" w:rsidR="006B36B3" w:rsidRPr="00224ED1" w:rsidRDefault="006B36B3" w:rsidP="00F275E4">
      <w:pPr>
        <w:spacing w:line="600" w:lineRule="auto"/>
        <w:rPr>
          <w:rFonts w:ascii="Arial" w:hAnsi="Arial" w:cs="Arial"/>
          <w:color w:val="000000" w:themeColor="text1"/>
        </w:rPr>
      </w:pPr>
    </w:p>
    <w:p w14:paraId="111E571B" w14:textId="22F06A8A" w:rsidR="00C158A0" w:rsidRPr="00224ED1" w:rsidRDefault="00C158A0" w:rsidP="00F275E4">
      <w:pPr>
        <w:spacing w:line="600" w:lineRule="auto"/>
        <w:rPr>
          <w:rStyle w:val="Hyperlink"/>
          <w:rFonts w:ascii="Arial" w:hAnsi="Arial" w:cs="Arial"/>
          <w:color w:val="000000" w:themeColor="text1"/>
          <w:u w:val="none"/>
        </w:rPr>
      </w:pPr>
      <w:r w:rsidRPr="00224ED1">
        <w:rPr>
          <w:rFonts w:ascii="Arial" w:hAnsi="Arial" w:cs="Arial"/>
          <w:color w:val="000000" w:themeColor="text1"/>
        </w:rPr>
        <w:t xml:space="preserve">Beside technician Mike Perry, Kitching had begun a series of workshops: </w:t>
      </w:r>
      <w:r w:rsidR="008D7F1F" w:rsidRPr="00224ED1">
        <w:rPr>
          <w:rFonts w:ascii="Arial" w:hAnsi="Arial" w:cs="Arial"/>
          <w:color w:val="000000" w:themeColor="text1"/>
        </w:rPr>
        <w:t>he said he hadn’t told anyone abou</w:t>
      </w:r>
      <w:r w:rsidR="009E3873" w:rsidRPr="00224ED1">
        <w:rPr>
          <w:rFonts w:ascii="Arial" w:hAnsi="Arial" w:cs="Arial"/>
          <w:color w:val="000000" w:themeColor="text1"/>
        </w:rPr>
        <w:t>t it, just produced the posters and</w:t>
      </w:r>
      <w:r w:rsidR="008D7F1F" w:rsidRPr="00224ED1">
        <w:rPr>
          <w:rFonts w:ascii="Arial" w:hAnsi="Arial" w:cs="Arial"/>
          <w:color w:val="000000" w:themeColor="text1"/>
        </w:rPr>
        <w:t xml:space="preserve"> put them up in the department. The Thursday </w:t>
      </w:r>
      <w:r w:rsidR="009E3873" w:rsidRPr="00224ED1">
        <w:rPr>
          <w:rFonts w:ascii="Arial" w:hAnsi="Arial" w:cs="Arial"/>
          <w:color w:val="000000" w:themeColor="text1"/>
        </w:rPr>
        <w:t>coming</w:t>
      </w:r>
      <w:r w:rsidR="00AD54D5" w:rsidRPr="00224ED1">
        <w:rPr>
          <w:rFonts w:ascii="Arial" w:hAnsi="Arial" w:cs="Arial"/>
          <w:color w:val="000000" w:themeColor="text1"/>
        </w:rPr>
        <w:t>,</w:t>
      </w:r>
      <w:r w:rsidR="009E3873" w:rsidRPr="00224ED1">
        <w:rPr>
          <w:rFonts w:ascii="Arial" w:hAnsi="Arial" w:cs="Arial"/>
          <w:color w:val="000000" w:themeColor="text1"/>
        </w:rPr>
        <w:t xml:space="preserve"> he goes in, there were</w:t>
      </w:r>
      <w:r w:rsidR="008D7F1F" w:rsidRPr="00224ED1">
        <w:rPr>
          <w:rFonts w:ascii="Arial" w:hAnsi="Arial" w:cs="Arial"/>
          <w:color w:val="000000" w:themeColor="text1"/>
        </w:rPr>
        <w:t xml:space="preserve"> students waiting for him and that’s how it began. It got spoken about</w:t>
      </w:r>
      <w:r w:rsidR="00C62E8A" w:rsidRPr="00224ED1">
        <w:rPr>
          <w:rFonts w:ascii="Arial" w:hAnsi="Arial" w:cs="Arial"/>
          <w:color w:val="000000" w:themeColor="text1"/>
        </w:rPr>
        <w:t xml:space="preserve">, made sure it was known everywhere, got a piece in Baseline and </w:t>
      </w:r>
      <w:r w:rsidR="00287B7C" w:rsidRPr="00224ED1">
        <w:rPr>
          <w:rFonts w:ascii="Arial" w:hAnsi="Arial" w:cs="Arial"/>
          <w:color w:val="000000" w:themeColor="text1"/>
        </w:rPr>
        <w:t>Creative Re</w:t>
      </w:r>
      <w:r w:rsidR="00C62E8A" w:rsidRPr="00224ED1">
        <w:rPr>
          <w:rFonts w:ascii="Arial" w:hAnsi="Arial" w:cs="Arial"/>
          <w:color w:val="000000" w:themeColor="text1"/>
        </w:rPr>
        <w:t>view</w:t>
      </w:r>
      <w:r w:rsidR="00287B7C" w:rsidRPr="00224ED1">
        <w:rPr>
          <w:rFonts w:ascii="Arial" w:hAnsi="Arial" w:cs="Arial"/>
          <w:color w:val="000000" w:themeColor="text1"/>
        </w:rPr>
        <w:t xml:space="preserve">. If the students </w:t>
      </w:r>
      <w:r w:rsidR="00CD7E71" w:rsidRPr="00224ED1">
        <w:rPr>
          <w:rFonts w:ascii="Arial" w:hAnsi="Arial" w:cs="Arial"/>
          <w:color w:val="000000" w:themeColor="text1"/>
        </w:rPr>
        <w:t xml:space="preserve">didn’t </w:t>
      </w:r>
      <w:r w:rsidR="009E3873" w:rsidRPr="00224ED1">
        <w:rPr>
          <w:rFonts w:ascii="Arial" w:hAnsi="Arial" w:cs="Arial"/>
          <w:color w:val="000000" w:themeColor="text1"/>
        </w:rPr>
        <w:t xml:space="preserve">turn up, and had it going, it would have died. They could then see that letterpress and computers would sit well together. </w:t>
      </w:r>
      <w:r w:rsidRPr="00224ED1">
        <w:rPr>
          <w:rFonts w:ascii="Arial" w:hAnsi="Arial" w:cs="Arial"/>
          <w:color w:val="000000" w:themeColor="text1"/>
        </w:rPr>
        <w:t xml:space="preserve">Though the workshops were achieving some spotlight, Kitching’s name and that of the letterpress process spread, </w:t>
      </w:r>
      <w:r w:rsidR="00AD54D5" w:rsidRPr="00224ED1">
        <w:rPr>
          <w:rFonts w:ascii="Arial" w:hAnsi="Arial" w:cs="Arial"/>
          <w:color w:val="000000" w:themeColor="text1"/>
        </w:rPr>
        <w:t xml:space="preserve">a few other outsiders were engrossed with what was happening and now it’s the buzz word he mentioned. </w:t>
      </w:r>
      <w:r w:rsidRPr="00224ED1">
        <w:rPr>
          <w:rFonts w:ascii="Arial" w:hAnsi="Arial" w:cs="Arial"/>
          <w:color w:val="000000" w:themeColor="text1"/>
        </w:rPr>
        <w:t>Kitching preserved a relationship with the college up to 2006, and whilst he was there, he was also operating a workshop, The Typographic Workshop in Clerkenwell.</w:t>
      </w:r>
      <w:r w:rsidR="00AD54D5" w:rsidRPr="00224ED1">
        <w:rPr>
          <w:rFonts w:ascii="Arial" w:hAnsi="Arial" w:cs="Arial"/>
          <w:color w:val="000000" w:themeColor="text1"/>
        </w:rPr>
        <w:t xml:space="preserve"> Kitching wasn’t involved in printing, the first thing he</w:t>
      </w:r>
      <w:r w:rsidR="00594102" w:rsidRPr="00224ED1">
        <w:rPr>
          <w:rFonts w:ascii="Arial" w:hAnsi="Arial" w:cs="Arial"/>
          <w:color w:val="000000" w:themeColor="text1"/>
        </w:rPr>
        <w:t xml:space="preserve"> would say when arriving in the</w:t>
      </w:r>
      <w:r w:rsidR="00AD54D5" w:rsidRPr="00224ED1">
        <w:rPr>
          <w:rFonts w:ascii="Arial" w:hAnsi="Arial" w:cs="Arial"/>
          <w:color w:val="000000" w:themeColor="text1"/>
        </w:rPr>
        <w:t xml:space="preserve"> studio in the morning would be “</w:t>
      </w:r>
      <w:r w:rsidRPr="00224ED1">
        <w:rPr>
          <w:rFonts w:ascii="Arial" w:hAnsi="Arial" w:cs="Arial"/>
          <w:color w:val="000000" w:themeColor="text1"/>
        </w:rPr>
        <w:t xml:space="preserve">I’m not interested in letterpress printing, I’m </w:t>
      </w:r>
      <w:r w:rsidRPr="00224ED1">
        <w:rPr>
          <w:rFonts w:ascii="Arial" w:hAnsi="Arial" w:cs="Arial"/>
          <w:color w:val="000000" w:themeColor="text1"/>
        </w:rPr>
        <w:lastRenderedPageBreak/>
        <w:t xml:space="preserve">interested in what you can do with this stuff.’ All this obsolete technology, </w:t>
      </w:r>
      <w:r w:rsidR="006B36B3" w:rsidRPr="00224ED1">
        <w:rPr>
          <w:rFonts w:ascii="Arial" w:hAnsi="Arial" w:cs="Arial"/>
          <w:color w:val="000000" w:themeColor="text1"/>
        </w:rPr>
        <w:t>what can we do new with it now” (Muraben, 2016).</w:t>
      </w:r>
    </w:p>
    <w:p w14:paraId="7C33FB0F" w14:textId="77777777" w:rsidR="006B36B3" w:rsidRDefault="006B36B3" w:rsidP="00F275E4">
      <w:pPr>
        <w:spacing w:line="600" w:lineRule="auto"/>
        <w:rPr>
          <w:rStyle w:val="Hyperlink"/>
          <w:rFonts w:ascii="Arial" w:hAnsi="Arial" w:cs="Arial"/>
        </w:rPr>
      </w:pPr>
    </w:p>
    <w:p w14:paraId="4D3A9BAB" w14:textId="2C3CE7DE" w:rsidR="0093562D" w:rsidRPr="00333902" w:rsidRDefault="0093562D" w:rsidP="00F275E4">
      <w:pPr>
        <w:spacing w:line="600" w:lineRule="auto"/>
        <w:rPr>
          <w:rStyle w:val="Hyperlink"/>
          <w:rFonts w:ascii="Arial" w:hAnsi="Arial" w:cs="Arial"/>
          <w:color w:val="000000" w:themeColor="text1"/>
        </w:rPr>
      </w:pPr>
      <w:r w:rsidRPr="00333902">
        <w:rPr>
          <w:rStyle w:val="Hyperlink"/>
          <w:rFonts w:ascii="Arial" w:hAnsi="Arial" w:cs="Arial"/>
          <w:color w:val="000000" w:themeColor="text1"/>
        </w:rPr>
        <w:t xml:space="preserve">Ben Rider </w:t>
      </w:r>
    </w:p>
    <w:p w14:paraId="29012210" w14:textId="72157D6E" w:rsidR="0093562D" w:rsidRPr="00333902" w:rsidRDefault="0093562D" w:rsidP="0093562D">
      <w:pPr>
        <w:spacing w:line="480" w:lineRule="auto"/>
        <w:rPr>
          <w:rFonts w:ascii="Arial" w:hAnsi="Arial" w:cs="Arial"/>
          <w:lang w:val="en-GB"/>
        </w:rPr>
      </w:pPr>
      <w:r w:rsidRPr="00333902">
        <w:rPr>
          <w:rFonts w:ascii="Arial" w:hAnsi="Arial" w:cs="Arial"/>
          <w:lang w:val="en-GB"/>
        </w:rPr>
        <w:t xml:space="preserve">Ben Rider is a London based illustrator, printmaker and teacher. Who creates vibrant, edgy artwork with a punk look and feel to it. His work is layered up from a dense hybrid of sketches, collaged imagery and multi-layered colours. He has previously worked for many big names/companies such as the Victoria &amp; Albert museum, University of the Arts London, O2Ireland, Samsung and Brew Dog. All his work is vibrant with bold black line work. (Smith &amp; Cooke et al: 2015) </w:t>
      </w:r>
    </w:p>
    <w:p w14:paraId="182D2C38" w14:textId="77777777" w:rsidR="00884C41" w:rsidRDefault="0093562D" w:rsidP="00884C41">
      <w:pPr>
        <w:spacing w:line="480" w:lineRule="auto"/>
        <w:jc w:val="center"/>
        <w:rPr>
          <w:rFonts w:ascii="Arial" w:hAnsi="Arial" w:cs="Arial"/>
          <w:i/>
          <w:lang w:val="en-GB"/>
        </w:rPr>
      </w:pPr>
      <w:r w:rsidRPr="00333902">
        <w:rPr>
          <w:rFonts w:ascii="Arial" w:hAnsi="Arial" w:cs="Arial"/>
          <w:noProof/>
        </w:rPr>
        <w:drawing>
          <wp:inline distT="0" distB="0" distL="0" distR="0" wp14:anchorId="58A4300E" wp14:editId="7E9D8996">
            <wp:extent cx="2223135" cy="3248684"/>
            <wp:effectExtent l="0" t="0" r="1206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en rider hot girls.jpg"/>
                    <pic:cNvPicPr/>
                  </pic:nvPicPr>
                  <pic:blipFill>
                    <a:blip r:embed="rId12" cstate="hqprint">
                      <a:extLst>
                        <a:ext uri="{28A0092B-C50C-407E-A947-70E740481C1C}">
                          <a14:useLocalDpi xmlns:a14="http://schemas.microsoft.com/office/drawing/2010/main" val="0"/>
                        </a:ext>
                      </a:extLst>
                    </a:blip>
                    <a:stretch>
                      <a:fillRect/>
                    </a:stretch>
                  </pic:blipFill>
                  <pic:spPr>
                    <a:xfrm>
                      <a:off x="0" y="0"/>
                      <a:ext cx="2237977" cy="3270373"/>
                    </a:xfrm>
                    <a:prstGeom prst="rect">
                      <a:avLst/>
                    </a:prstGeom>
                  </pic:spPr>
                </pic:pic>
              </a:graphicData>
            </a:graphic>
          </wp:inline>
        </w:drawing>
      </w:r>
    </w:p>
    <w:p w14:paraId="2B848ECA" w14:textId="18061A1E" w:rsidR="0093562D" w:rsidRPr="00333902" w:rsidRDefault="0093562D" w:rsidP="0093562D">
      <w:pPr>
        <w:spacing w:line="480" w:lineRule="auto"/>
        <w:rPr>
          <w:rFonts w:ascii="Arial" w:hAnsi="Arial" w:cs="Arial"/>
          <w:lang w:val="en-GB"/>
        </w:rPr>
      </w:pPr>
      <w:r w:rsidRPr="00333902">
        <w:rPr>
          <w:rFonts w:ascii="Arial" w:hAnsi="Arial" w:cs="Arial"/>
          <w:i/>
          <w:lang w:val="en-GB"/>
        </w:rPr>
        <w:t>Hot Girls</w:t>
      </w:r>
      <w:r w:rsidRPr="00333902">
        <w:rPr>
          <w:rFonts w:ascii="Arial" w:hAnsi="Arial" w:cs="Arial"/>
          <w:lang w:val="en-GB"/>
        </w:rPr>
        <w:t xml:space="preserve">. (2014) Hand Screen-print. Ben Rider.  </w:t>
      </w:r>
    </w:p>
    <w:p w14:paraId="1766A018" w14:textId="77777777" w:rsidR="0093562D" w:rsidRPr="00333902" w:rsidRDefault="0093562D" w:rsidP="0093562D">
      <w:pPr>
        <w:spacing w:line="480" w:lineRule="auto"/>
        <w:rPr>
          <w:rFonts w:ascii="Arial" w:hAnsi="Arial" w:cs="Arial"/>
          <w:i/>
          <w:lang w:val="en-GB"/>
        </w:rPr>
      </w:pPr>
      <w:r w:rsidRPr="00333902">
        <w:rPr>
          <w:rFonts w:ascii="Arial" w:hAnsi="Arial" w:cs="Arial"/>
          <w:lang w:val="en-GB"/>
        </w:rPr>
        <w:t xml:space="preserve">Rider’s work is colourful and eye-catching it inspires me to create something similar not by imagery but by the influence of his colour palette he uses. Throughout his work the colours are never dull, he always uses bright vibrant colours. Another piece </w:t>
      </w:r>
      <w:r w:rsidRPr="00333902">
        <w:rPr>
          <w:rFonts w:ascii="Arial" w:hAnsi="Arial" w:cs="Arial"/>
          <w:lang w:val="en-GB"/>
        </w:rPr>
        <w:lastRenderedPageBreak/>
        <w:t xml:space="preserve">of his work that has also influenced me to experiment to this length, is his piece called </w:t>
      </w:r>
      <w:r w:rsidRPr="00333902">
        <w:rPr>
          <w:rFonts w:ascii="Arial" w:hAnsi="Arial" w:cs="Arial"/>
          <w:i/>
          <w:lang w:val="en-GB"/>
        </w:rPr>
        <w:t xml:space="preserve">Blisters: Sound Sessions. </w:t>
      </w:r>
    </w:p>
    <w:p w14:paraId="3D24A619" w14:textId="50E7FFBC" w:rsidR="00884C41" w:rsidRDefault="0093562D" w:rsidP="00884C41">
      <w:pPr>
        <w:spacing w:line="480" w:lineRule="auto"/>
        <w:jc w:val="center"/>
        <w:rPr>
          <w:rFonts w:ascii="Arial" w:hAnsi="Arial" w:cs="Arial"/>
          <w:i/>
          <w:lang w:val="en-GB"/>
        </w:rPr>
      </w:pPr>
      <w:r w:rsidRPr="00333902">
        <w:rPr>
          <w:rFonts w:ascii="Arial" w:hAnsi="Arial" w:cs="Arial"/>
          <w:noProof/>
        </w:rPr>
        <w:drawing>
          <wp:inline distT="0" distB="0" distL="0" distR="0" wp14:anchorId="4BE341BB" wp14:editId="685D7308">
            <wp:extent cx="2025655" cy="2673773"/>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enRiderFire010.png"/>
                    <pic:cNvPicPr/>
                  </pic:nvPicPr>
                  <pic:blipFill>
                    <a:blip r:embed="rId13" cstate="hqprint">
                      <a:extLst>
                        <a:ext uri="{28A0092B-C50C-407E-A947-70E740481C1C}">
                          <a14:useLocalDpi xmlns:a14="http://schemas.microsoft.com/office/drawing/2010/main" val="0"/>
                        </a:ext>
                      </a:extLst>
                    </a:blip>
                    <a:stretch>
                      <a:fillRect/>
                    </a:stretch>
                  </pic:blipFill>
                  <pic:spPr>
                    <a:xfrm>
                      <a:off x="0" y="0"/>
                      <a:ext cx="2040982" cy="2694004"/>
                    </a:xfrm>
                    <a:prstGeom prst="rect">
                      <a:avLst/>
                    </a:prstGeom>
                  </pic:spPr>
                </pic:pic>
              </a:graphicData>
            </a:graphic>
          </wp:inline>
        </w:drawing>
      </w:r>
    </w:p>
    <w:p w14:paraId="571881D9" w14:textId="4204E593" w:rsidR="0093562D" w:rsidRPr="00333902" w:rsidRDefault="0093562D" w:rsidP="0093562D">
      <w:pPr>
        <w:spacing w:line="480" w:lineRule="auto"/>
        <w:rPr>
          <w:rFonts w:ascii="Arial" w:hAnsi="Arial" w:cs="Arial"/>
          <w:lang w:val="en-GB"/>
        </w:rPr>
      </w:pPr>
      <w:r w:rsidRPr="00333902">
        <w:rPr>
          <w:rFonts w:ascii="Arial" w:hAnsi="Arial" w:cs="Arial"/>
          <w:i/>
          <w:lang w:val="en-GB"/>
        </w:rPr>
        <w:t xml:space="preserve">Blisters: Sound Sessions. </w:t>
      </w:r>
      <w:r w:rsidRPr="00333902">
        <w:rPr>
          <w:rFonts w:ascii="Arial" w:hAnsi="Arial" w:cs="Arial"/>
          <w:lang w:val="en-GB"/>
        </w:rPr>
        <w:t>(2014)</w:t>
      </w:r>
      <w:r w:rsidRPr="00333902">
        <w:rPr>
          <w:rFonts w:ascii="Arial" w:hAnsi="Arial" w:cs="Arial"/>
          <w:i/>
          <w:lang w:val="en-GB"/>
        </w:rPr>
        <w:t xml:space="preserve"> </w:t>
      </w:r>
      <w:r w:rsidRPr="00333902">
        <w:rPr>
          <w:rFonts w:ascii="Arial" w:hAnsi="Arial" w:cs="Arial"/>
          <w:lang w:val="en-GB"/>
        </w:rPr>
        <w:t xml:space="preserve">Hand Screen-printed. Ben Rider. </w:t>
      </w:r>
    </w:p>
    <w:p w14:paraId="623A4675" w14:textId="0ED9E55D" w:rsidR="0093562D" w:rsidRPr="00333902" w:rsidRDefault="0093562D" w:rsidP="0093562D">
      <w:pPr>
        <w:spacing w:line="480" w:lineRule="auto"/>
        <w:rPr>
          <w:rFonts w:ascii="Arial" w:hAnsi="Arial" w:cs="Arial"/>
          <w:lang w:val="en-GB"/>
        </w:rPr>
      </w:pPr>
      <w:r w:rsidRPr="00333902">
        <w:rPr>
          <w:rFonts w:ascii="Arial" w:hAnsi="Arial" w:cs="Arial"/>
          <w:lang w:val="en-GB"/>
        </w:rPr>
        <w:t>Rider had got black paper, and painted each one with a dirty rolle</w:t>
      </w:r>
      <w:r w:rsidR="00333902">
        <w:rPr>
          <w:rFonts w:ascii="Arial" w:hAnsi="Arial" w:cs="Arial"/>
          <w:lang w:val="en-GB"/>
        </w:rPr>
        <w:t>r with white paint. That would give</w:t>
      </w:r>
      <w:r w:rsidRPr="00333902">
        <w:rPr>
          <w:rFonts w:ascii="Arial" w:hAnsi="Arial" w:cs="Arial"/>
          <w:lang w:val="en-GB"/>
        </w:rPr>
        <w:t xml:space="preserve"> it a rough edgy look when he applies the ink on top. He wante</w:t>
      </w:r>
      <w:r w:rsidR="00333902">
        <w:rPr>
          <w:rFonts w:ascii="Arial" w:hAnsi="Arial" w:cs="Arial"/>
          <w:lang w:val="en-GB"/>
        </w:rPr>
        <w:t>d to mix petrol with his mediums</w:t>
      </w:r>
      <w:r w:rsidRPr="00333902">
        <w:rPr>
          <w:rFonts w:ascii="Arial" w:hAnsi="Arial" w:cs="Arial"/>
          <w:lang w:val="en-GB"/>
        </w:rPr>
        <w:t xml:space="preserve"> so during the exhibition he could set it alight and it would be scorched into the paper stock, but knew it would be a bad idea so he didn’t in the end. He set up a 3-layer print process, the red on the bottom so when the yellow would be printed over top it would make an orange, then finally a glossy black for the finishing touch.</w:t>
      </w:r>
    </w:p>
    <w:p w14:paraId="70ADF488" w14:textId="77777777" w:rsidR="0093562D" w:rsidRPr="00333902" w:rsidRDefault="0093562D" w:rsidP="0093562D">
      <w:pPr>
        <w:spacing w:line="480" w:lineRule="auto"/>
        <w:rPr>
          <w:rFonts w:ascii="Arial" w:hAnsi="Arial" w:cs="Arial"/>
          <w:lang w:val="en-GB"/>
        </w:rPr>
      </w:pPr>
    </w:p>
    <w:p w14:paraId="5C8AF32D" w14:textId="703E6B5A" w:rsidR="0093562D" w:rsidRPr="00333902" w:rsidRDefault="0093562D" w:rsidP="00333902">
      <w:pPr>
        <w:spacing w:line="276" w:lineRule="auto"/>
        <w:ind w:left="720"/>
        <w:rPr>
          <w:rFonts w:ascii="Arial" w:eastAsia="Times New Roman" w:hAnsi="Arial" w:cs="Arial"/>
        </w:rPr>
      </w:pPr>
      <w:r w:rsidRPr="00333902">
        <w:rPr>
          <w:rFonts w:ascii="Arial" w:eastAsia="Times New Roman" w:hAnsi="Arial" w:cs="Arial"/>
          <w:color w:val="000000"/>
          <w:shd w:val="clear" w:color="auto" w:fill="FFFFFF"/>
        </w:rPr>
        <w:t>I feel it can really bring artwork alive. It is amazing what can be done with it and what it can do to your work, it’s like cooking with a microwave all your life then suddenly someone shows you a BBQ and loads of great marinades</w:t>
      </w:r>
      <w:r w:rsidR="00237D58" w:rsidRPr="00333902">
        <w:rPr>
          <w:rFonts w:ascii="Arial" w:eastAsia="Times New Roman" w:hAnsi="Arial" w:cs="Arial"/>
          <w:color w:val="000000"/>
          <w:shd w:val="clear" w:color="auto" w:fill="FFFFFF"/>
        </w:rPr>
        <w:t xml:space="preserve"> (Anon, 2014).</w:t>
      </w:r>
      <w:r w:rsidRPr="00333902">
        <w:rPr>
          <w:rFonts w:ascii="Arial" w:eastAsia="Times New Roman" w:hAnsi="Arial" w:cs="Arial"/>
          <w:color w:val="000000"/>
          <w:shd w:val="clear" w:color="auto" w:fill="FFFFFF"/>
        </w:rPr>
        <w:t xml:space="preserve"> </w:t>
      </w:r>
    </w:p>
    <w:p w14:paraId="60ED7945" w14:textId="77777777" w:rsidR="0093562D" w:rsidRPr="00333902" w:rsidRDefault="0093562D" w:rsidP="00F275E4">
      <w:pPr>
        <w:spacing w:line="600" w:lineRule="auto"/>
        <w:rPr>
          <w:rStyle w:val="Hyperlink"/>
          <w:rFonts w:ascii="Arial" w:hAnsi="Arial" w:cs="Arial"/>
        </w:rPr>
      </w:pPr>
    </w:p>
    <w:p w14:paraId="649DC67D" w14:textId="6162E46C" w:rsidR="006B346D" w:rsidRDefault="006B346D" w:rsidP="00F275E4">
      <w:pPr>
        <w:spacing w:line="600" w:lineRule="auto"/>
        <w:rPr>
          <w:rFonts w:ascii="Arial" w:hAnsi="Arial" w:cs="Arial"/>
          <w:u w:val="single"/>
          <w:lang w:val="en-GB"/>
        </w:rPr>
      </w:pPr>
      <w:r w:rsidRPr="00333902">
        <w:rPr>
          <w:rFonts w:ascii="Arial" w:hAnsi="Arial" w:cs="Arial"/>
          <w:u w:val="single"/>
          <w:lang w:val="en-GB"/>
        </w:rPr>
        <w:t>Cha</w:t>
      </w:r>
      <w:r w:rsidR="00BD4D81" w:rsidRPr="00333902">
        <w:rPr>
          <w:rFonts w:ascii="Arial" w:hAnsi="Arial" w:cs="Arial"/>
          <w:u w:val="single"/>
          <w:lang w:val="en-GB"/>
        </w:rPr>
        <w:t>pter 2 - Technology</w:t>
      </w:r>
      <w:r w:rsidRPr="00333902">
        <w:rPr>
          <w:rFonts w:ascii="Arial" w:hAnsi="Arial" w:cs="Arial"/>
          <w:u w:val="single"/>
          <w:lang w:val="en-GB"/>
        </w:rPr>
        <w:t xml:space="preserve"> </w:t>
      </w:r>
    </w:p>
    <w:p w14:paraId="446B0A8E" w14:textId="7B6EA4E0" w:rsidR="00EA4FFE" w:rsidRDefault="00AF15AA" w:rsidP="00EA4FFE">
      <w:pPr>
        <w:pStyle w:val="NormalWeb"/>
        <w:spacing w:line="600" w:lineRule="auto"/>
        <w:rPr>
          <w:rFonts w:ascii="Arial" w:hAnsi="Arial" w:cs="Arial"/>
          <w:color w:val="282828"/>
        </w:rPr>
      </w:pPr>
      <w:r w:rsidRPr="00EA4FFE">
        <w:rPr>
          <w:rFonts w:ascii="Arial" w:hAnsi="Arial" w:cs="Arial"/>
          <w:color w:val="282828"/>
        </w:rPr>
        <w:lastRenderedPageBreak/>
        <w:t xml:space="preserve">It started in 1938, </w:t>
      </w:r>
      <w:r w:rsidR="001F360F" w:rsidRPr="00EA4FFE">
        <w:rPr>
          <w:rFonts w:ascii="Arial" w:hAnsi="Arial" w:cs="Arial"/>
          <w:color w:val="282828"/>
        </w:rPr>
        <w:t xml:space="preserve">Chester Calson was the first to invent a dry printing process, called electrophotography, or mainly called a Xerox, the organization technology for laser printer to </w:t>
      </w:r>
      <w:r w:rsidR="0041283B" w:rsidRPr="00EA4FFE">
        <w:rPr>
          <w:rFonts w:ascii="Arial" w:hAnsi="Arial" w:cs="Arial"/>
          <w:color w:val="282828"/>
        </w:rPr>
        <w:t>come later on.</w:t>
      </w:r>
      <w:r w:rsidR="001F360F" w:rsidRPr="00EA4FFE">
        <w:rPr>
          <w:rFonts w:ascii="Arial" w:hAnsi="Arial" w:cs="Arial"/>
          <w:color w:val="282828"/>
        </w:rPr>
        <w:t xml:space="preserve"> </w:t>
      </w:r>
      <w:r w:rsidR="0041283B" w:rsidRPr="00EA4FFE">
        <w:rPr>
          <w:rFonts w:ascii="Arial" w:hAnsi="Arial" w:cs="Arial"/>
          <w:color w:val="282828"/>
        </w:rPr>
        <w:t>By 1953 then, it was then the first high-speed printer to be developed by Remington-Rand for use on the Univac computer</w:t>
      </w:r>
      <w:r w:rsidR="00884C41">
        <w:rPr>
          <w:rFonts w:ascii="Arial" w:hAnsi="Arial" w:cs="Arial"/>
          <w:color w:val="282828"/>
        </w:rPr>
        <w:t xml:space="preserve"> (Bellis, 2017).</w:t>
      </w:r>
    </w:p>
    <w:p w14:paraId="5F4DEB49" w14:textId="5980B99C" w:rsidR="006B346D" w:rsidRPr="00EA4FFE" w:rsidRDefault="006B346D" w:rsidP="00EA4FFE">
      <w:pPr>
        <w:pStyle w:val="NormalWeb"/>
        <w:spacing w:line="600" w:lineRule="auto"/>
        <w:rPr>
          <w:rFonts w:ascii="Arial" w:hAnsi="Arial" w:cs="Arial"/>
          <w:color w:val="282828"/>
        </w:rPr>
      </w:pPr>
      <w:r w:rsidRPr="00333902">
        <w:rPr>
          <w:rFonts w:ascii="Arial" w:hAnsi="Arial" w:cs="Arial"/>
          <w:lang w:val="en-GB"/>
        </w:rPr>
        <w:t xml:space="preserve">For much of their history fine art prints have been an independent art form, created for </w:t>
      </w:r>
      <w:r w:rsidR="001D6A61" w:rsidRPr="00333902">
        <w:rPr>
          <w:rFonts w:ascii="Arial" w:hAnsi="Arial" w:cs="Arial"/>
          <w:lang w:val="en-GB"/>
        </w:rPr>
        <w:t>experts</w:t>
      </w:r>
      <w:r w:rsidRPr="00333902">
        <w:rPr>
          <w:rFonts w:ascii="Arial" w:hAnsi="Arial" w:cs="Arial"/>
          <w:lang w:val="en-GB"/>
        </w:rPr>
        <w:t xml:space="preserve"> and collectors, published in limited editions and hidden away in portfolios. The twentieth century saw the progress of a more public role for these prints, with the adoption of cheap processes such as linocut, and editioned lithographs made for public display, such as those commissioned by J. Lyons &amp; Co. for their restaurants, and great love for the ‘school prints’ in the 1940’s and 50’s. This changed in the 60’s and 70’s with the growth of print studios such as Gemini GEL and ULAE in the USA, and Kelpra studio in the UK. This improvement encouraged artists to seek the potential of printmaking and use it to produce work which expressed major breakthroughs as visionary statements, placing print, arguably for</w:t>
      </w:r>
      <w:r w:rsidRPr="00224ED1">
        <w:rPr>
          <w:rFonts w:ascii="Arial" w:hAnsi="Arial" w:cs="Arial"/>
          <w:lang w:val="en-GB"/>
        </w:rPr>
        <w:t xml:space="preserve"> the first time, next to sculpture and painting as a primary means of expression. Printmaking, silk-screen distinctly, was appropriated by artists such as Rauschenberg and Warhol for unique pieces of work on canvas, and ‘combined’ with pa</w:t>
      </w:r>
      <w:r w:rsidR="00795759" w:rsidRPr="00224ED1">
        <w:rPr>
          <w:rFonts w:ascii="Arial" w:hAnsi="Arial" w:cs="Arial"/>
          <w:lang w:val="en-GB"/>
        </w:rPr>
        <w:t>inting and installation pieces (</w:t>
      </w:r>
      <w:r w:rsidR="00795759" w:rsidRPr="00224ED1">
        <w:rPr>
          <w:rFonts w:ascii="Arial" w:hAnsi="Arial" w:cs="Arial"/>
        </w:rPr>
        <w:t>VAM. n.d).</w:t>
      </w:r>
    </w:p>
    <w:p w14:paraId="03EEAADA" w14:textId="2363B826" w:rsidR="00AF62BA" w:rsidRPr="00224ED1" w:rsidRDefault="006B346D" w:rsidP="007B4EDB">
      <w:pPr>
        <w:spacing w:line="276" w:lineRule="auto"/>
        <w:ind w:left="720"/>
        <w:rPr>
          <w:rFonts w:ascii="Arial" w:eastAsia="Times New Roman" w:hAnsi="Arial" w:cs="Arial"/>
          <w:color w:val="000000" w:themeColor="text1"/>
        </w:rPr>
      </w:pPr>
      <w:r w:rsidRPr="00224ED1">
        <w:rPr>
          <w:rFonts w:ascii="Arial" w:eastAsia="Times New Roman" w:hAnsi="Arial" w:cs="Arial"/>
          <w:color w:val="000000" w:themeColor="text1"/>
        </w:rPr>
        <w:t xml:space="preserve">The boundaries that once defined printmaking began to blur. From the cutting-edge experiments of the 1960s printmaking has developed in many new </w:t>
      </w:r>
      <w:r w:rsidRPr="00224ED1">
        <w:rPr>
          <w:rFonts w:ascii="Arial" w:eastAsia="Times New Roman" w:hAnsi="Arial" w:cs="Arial"/>
          <w:color w:val="000000" w:themeColor="text1"/>
        </w:rPr>
        <w:lastRenderedPageBreak/>
        <w:t>directions, and over the last 20 years, prints have become more visible, accessible a</w:t>
      </w:r>
      <w:r w:rsidR="00795759" w:rsidRPr="00224ED1">
        <w:rPr>
          <w:rFonts w:ascii="Arial" w:eastAsia="Times New Roman" w:hAnsi="Arial" w:cs="Arial"/>
          <w:color w:val="000000" w:themeColor="text1"/>
        </w:rPr>
        <w:t>nd affordable than ever before (</w:t>
      </w:r>
      <w:r w:rsidR="00795759" w:rsidRPr="00224ED1">
        <w:rPr>
          <w:rFonts w:ascii="Arial" w:hAnsi="Arial" w:cs="Arial"/>
        </w:rPr>
        <w:t>VAM. n.d).</w:t>
      </w:r>
    </w:p>
    <w:p w14:paraId="577B0CA5" w14:textId="77777777" w:rsidR="00AF62BA" w:rsidRPr="00224ED1" w:rsidRDefault="00AF62BA" w:rsidP="00F275E4">
      <w:pPr>
        <w:spacing w:line="600" w:lineRule="auto"/>
        <w:rPr>
          <w:rFonts w:ascii="Arial" w:eastAsia="Times New Roman" w:hAnsi="Arial" w:cs="Arial"/>
          <w:color w:val="000000" w:themeColor="text1"/>
        </w:rPr>
      </w:pPr>
    </w:p>
    <w:p w14:paraId="5990D62D" w14:textId="0280D096" w:rsidR="006B346D" w:rsidRPr="00224ED1" w:rsidRDefault="006B346D" w:rsidP="00F275E4">
      <w:pPr>
        <w:spacing w:line="600" w:lineRule="auto"/>
        <w:rPr>
          <w:rFonts w:ascii="Arial" w:hAnsi="Arial" w:cs="Arial"/>
          <w:lang w:val="en-GB"/>
        </w:rPr>
      </w:pPr>
      <w:r w:rsidRPr="00224ED1">
        <w:rPr>
          <w:rFonts w:ascii="Arial" w:eastAsia="Times New Roman" w:hAnsi="Arial" w:cs="Arial"/>
          <w:color w:val="000000" w:themeColor="text1"/>
        </w:rPr>
        <w:t xml:space="preserve">No longer merely secondary, supplementary or reproductive, print is now a central part of many artists' activity, the equal of their output in other media, and conceived as </w:t>
      </w:r>
      <w:r w:rsidR="0022135E" w:rsidRPr="00224ED1">
        <w:rPr>
          <w:rFonts w:ascii="Arial" w:eastAsia="Times New Roman" w:hAnsi="Arial" w:cs="Arial"/>
          <w:color w:val="000000" w:themeColor="text1"/>
        </w:rPr>
        <w:t>essential</w:t>
      </w:r>
      <w:r w:rsidRPr="00224ED1">
        <w:rPr>
          <w:rFonts w:ascii="Arial" w:eastAsia="Times New Roman" w:hAnsi="Arial" w:cs="Arial"/>
          <w:color w:val="000000" w:themeColor="text1"/>
        </w:rPr>
        <w:t xml:space="preserve"> or complementary to it. </w:t>
      </w:r>
      <w:r w:rsidRPr="00224ED1">
        <w:rPr>
          <w:rFonts w:ascii="Arial" w:hAnsi="Arial" w:cs="Arial"/>
          <w:lang w:val="en-GB"/>
        </w:rPr>
        <w:t>New technologies have been swiftly co-opted for fine art printmaking, and traditional techniques have been supplanted, modi</w:t>
      </w:r>
      <w:r w:rsidR="0022135E">
        <w:rPr>
          <w:rFonts w:ascii="Arial" w:hAnsi="Arial" w:cs="Arial"/>
          <w:lang w:val="en-GB"/>
        </w:rPr>
        <w:t>fied</w:t>
      </w:r>
      <w:r w:rsidRPr="00224ED1">
        <w:rPr>
          <w:rFonts w:ascii="Arial" w:hAnsi="Arial" w:cs="Arial"/>
          <w:lang w:val="en-GB"/>
        </w:rPr>
        <w:t>, by the photocopier, the fax, and the i</w:t>
      </w:r>
      <w:r w:rsidR="00795759" w:rsidRPr="00224ED1">
        <w:rPr>
          <w:rFonts w:ascii="Arial" w:hAnsi="Arial" w:cs="Arial"/>
          <w:lang w:val="en-GB"/>
        </w:rPr>
        <w:t xml:space="preserve">nkjet printer attached to a PC. </w:t>
      </w:r>
      <w:r w:rsidRPr="00224ED1">
        <w:rPr>
          <w:rFonts w:ascii="Arial" w:eastAsia="Times New Roman" w:hAnsi="Arial" w:cs="Arial"/>
          <w:color w:val="000000" w:themeColor="text1"/>
        </w:rPr>
        <w:t>However, some artists have carried on exploring the untapped probable of more common techniques, whether it be by printing on surfaces other than paper or by working on a new scale or clearly by working in a way which broadens the definitions of ‘print’. The increase of new media, seen by some as a threat to the future of printmaking, has plainly extended the options ready for use. As well as the invention of lithography did not contribute woodcut and engraving redundant, and photography did not spell the end of traditional graphic media, therefore digital technologies have not replaced other techniques but moderately broadened choice and capacity</w:t>
      </w:r>
      <w:r w:rsidR="003B3E9F" w:rsidRPr="00224ED1">
        <w:rPr>
          <w:rFonts w:ascii="Arial" w:eastAsia="Times New Roman" w:hAnsi="Arial" w:cs="Arial"/>
          <w:color w:val="000000" w:themeColor="text1"/>
        </w:rPr>
        <w:t xml:space="preserve"> (</w:t>
      </w:r>
      <w:r w:rsidR="003B3E9F" w:rsidRPr="00224ED1">
        <w:rPr>
          <w:rFonts w:ascii="Arial" w:hAnsi="Arial" w:cs="Arial"/>
        </w:rPr>
        <w:t>VAM. n.d).</w:t>
      </w:r>
    </w:p>
    <w:p w14:paraId="5835F99A" w14:textId="77777777" w:rsidR="00BD26CE" w:rsidRPr="00224ED1" w:rsidRDefault="00BD26CE" w:rsidP="00F275E4">
      <w:pPr>
        <w:spacing w:line="600" w:lineRule="auto"/>
        <w:rPr>
          <w:rFonts w:ascii="Arial" w:eastAsia="Times New Roman" w:hAnsi="Arial" w:cs="Arial"/>
          <w:color w:val="000000" w:themeColor="text1"/>
        </w:rPr>
      </w:pPr>
    </w:p>
    <w:p w14:paraId="70D3C53C" w14:textId="5D829EAE" w:rsidR="007803BF" w:rsidRPr="00224ED1" w:rsidRDefault="00BD26CE" w:rsidP="007803BF">
      <w:pPr>
        <w:spacing w:line="600" w:lineRule="auto"/>
        <w:rPr>
          <w:rFonts w:ascii="Arial" w:hAnsi="Arial" w:cs="Arial"/>
        </w:rPr>
      </w:pPr>
      <w:r w:rsidRPr="00224ED1">
        <w:rPr>
          <w:rFonts w:ascii="Arial" w:hAnsi="Arial" w:cs="Arial"/>
        </w:rPr>
        <w:t xml:space="preserve">It will seem strange in an era of pushing buttons on a machine, screen-printing was completely exclusive by hand just before the middle of this century. Whilst the turning presses of other graphic arts where spinning ahead at speeds of upwards of 10,000 impressions an hour, the screen-printer continually </w:t>
      </w:r>
      <w:r w:rsidR="00BD4D81">
        <w:rPr>
          <w:rFonts w:ascii="Arial" w:hAnsi="Arial" w:cs="Arial"/>
        </w:rPr>
        <w:t>does</w:t>
      </w:r>
      <w:r w:rsidRPr="00224ED1">
        <w:rPr>
          <w:rFonts w:ascii="Arial" w:hAnsi="Arial" w:cs="Arial"/>
        </w:rPr>
        <w:t xml:space="preserve"> 250 or more </w:t>
      </w:r>
      <w:r w:rsidRPr="00224ED1">
        <w:rPr>
          <w:rFonts w:ascii="Arial" w:hAnsi="Arial" w:cs="Arial"/>
        </w:rPr>
        <w:lastRenderedPageBreak/>
        <w:t>impressions an hour with a helper watching. Electrical screen presses had been working all the way since 1925 which was able to hit speeds of 1200 impressions an hour. The flaw was mostly in the fact that the paints free at that time were not made to dry fast enough to hold up with the quick pace of the press. It would take several hours for the paint to dry, and at times overnight to dry. Each individual print was placed on a rack, on its own shelf to be air dried. The request for quicker drying paints was requested by paint chemists, who were working firmly with press and drying experts, developed paints which were created to dry with minutes, plus with the time could be more cut down into seconds by using drying ovens. It has been said somewhere else, it is doubtfully that automatic presses will ever totally replace hand printing processing. Though the popularity in mechanization is meant to continue, mainly in those areas of screen-printing where calibration is doable. Improvements have been made, in the progress of automatic screen-printing processes. Machines on the market to meet needs of the mixed requests in terms of thickness and nature of stock, size of printing surface, open floor space, and degree of mechanization. The value of printing is higher to manual printing, with precision of register under endless mechanical control. Pressure is continued over the entire length of the squeegee. Larger models, holding the</w:t>
      </w:r>
      <w:r w:rsidR="007C1F49" w:rsidRPr="00224ED1">
        <w:rPr>
          <w:rFonts w:ascii="Arial" w:hAnsi="Arial" w:cs="Arial"/>
        </w:rPr>
        <w:t>se same features, are in stock</w:t>
      </w:r>
      <w:r w:rsidR="007803BF" w:rsidRPr="00224ED1">
        <w:rPr>
          <w:rFonts w:ascii="Arial" w:hAnsi="Arial" w:cs="Arial"/>
        </w:rPr>
        <w:t xml:space="preserve">. </w:t>
      </w:r>
    </w:p>
    <w:p w14:paraId="5488BF3D" w14:textId="074276F3" w:rsidR="007803BF" w:rsidRPr="00224ED1" w:rsidRDefault="007803BF" w:rsidP="007803BF">
      <w:pPr>
        <w:spacing w:line="600" w:lineRule="auto"/>
        <w:rPr>
          <w:rFonts w:ascii="Arial" w:hAnsi="Arial" w:cs="Arial"/>
        </w:rPr>
      </w:pPr>
      <w:r w:rsidRPr="00224ED1">
        <w:rPr>
          <w:rFonts w:ascii="Arial" w:hAnsi="Arial" w:cs="Arial"/>
        </w:rPr>
        <w:t xml:space="preserve">When it is about to do its print, there are holes on the bottom of the bed that will have suction to keep the paper still in its position while it goes under then stencil, for the </w:t>
      </w:r>
      <w:r w:rsidRPr="00224ED1">
        <w:rPr>
          <w:rFonts w:ascii="Arial" w:hAnsi="Arial" w:cs="Arial"/>
        </w:rPr>
        <w:lastRenderedPageBreak/>
        <w:t>media to then seep through by using the squeegee. The press will then continue with its cycle at a very fast pace. The print itself will travel through the machine in a straight line, starting at the feed-board, to then printing and then through to delivery at the end of the press. It will do up too 1800 impressions an hour. The general Model 34, was created to print sheets up to the size of 24’ x 34’, doing 3500 impressions an hour, is generated for precision printing on small complex work, like greeting cards, decals, plastic sheet printing, foil printing and many more. Preparing is moderately easy and process accurate and automatic (</w:t>
      </w:r>
      <w:hyperlink r:id="rId14" w:tgtFrame="_parent" w:tooltip="Find all records containing" w:history="1">
        <w:r w:rsidRPr="00224ED1">
          <w:rPr>
            <w:rFonts w:ascii="Arial" w:hAnsi="Arial" w:cs="Arial"/>
            <w:color w:val="000000" w:themeColor="text1"/>
          </w:rPr>
          <w:t>Biegeleisen</w:t>
        </w:r>
      </w:hyperlink>
      <w:r w:rsidRPr="00224ED1">
        <w:rPr>
          <w:rFonts w:ascii="Arial" w:hAnsi="Arial" w:cs="Arial"/>
          <w:color w:val="000000" w:themeColor="text1"/>
        </w:rPr>
        <w:t xml:space="preserve">, 1963). </w:t>
      </w:r>
    </w:p>
    <w:p w14:paraId="2475585D" w14:textId="77777777" w:rsidR="006B346D" w:rsidRPr="00224ED1" w:rsidRDefault="006B346D" w:rsidP="00F275E4">
      <w:pPr>
        <w:spacing w:line="600" w:lineRule="auto"/>
        <w:rPr>
          <w:rFonts w:ascii="Arial" w:eastAsia="Times New Roman" w:hAnsi="Arial" w:cs="Arial"/>
          <w:color w:val="000000" w:themeColor="text1"/>
        </w:rPr>
      </w:pPr>
    </w:p>
    <w:p w14:paraId="44CB9D5C" w14:textId="4F3A28A1" w:rsidR="006B346D" w:rsidRPr="00224ED1" w:rsidRDefault="007803BF" w:rsidP="00F275E4">
      <w:pPr>
        <w:spacing w:line="600" w:lineRule="auto"/>
        <w:rPr>
          <w:rFonts w:ascii="Arial" w:eastAsia="Times New Roman" w:hAnsi="Arial" w:cs="Arial"/>
          <w:color w:val="000000"/>
          <w:shd w:val="clear" w:color="auto" w:fill="FFFFFF"/>
        </w:rPr>
      </w:pPr>
      <w:r w:rsidRPr="00224ED1">
        <w:rPr>
          <w:rFonts w:ascii="Arial" w:eastAsia="Times New Roman" w:hAnsi="Arial" w:cs="Arial"/>
          <w:color w:val="000000" w:themeColor="text1"/>
        </w:rPr>
        <w:t>During</w:t>
      </w:r>
      <w:r w:rsidR="006B346D" w:rsidRPr="00224ED1">
        <w:rPr>
          <w:rFonts w:ascii="Arial" w:eastAsia="Times New Roman" w:hAnsi="Arial" w:cs="Arial"/>
          <w:color w:val="000000" w:themeColor="text1"/>
        </w:rPr>
        <w:t xml:space="preserve"> 1989 and the early 90’s, </w:t>
      </w:r>
      <w:r w:rsidRPr="00224ED1">
        <w:rPr>
          <w:rFonts w:ascii="Arial" w:eastAsia="Times New Roman" w:hAnsi="Arial" w:cs="Arial"/>
          <w:color w:val="000000" w:themeColor="text1"/>
        </w:rPr>
        <w:t xml:space="preserve">it </w:t>
      </w:r>
      <w:r w:rsidR="006B346D" w:rsidRPr="00224ED1">
        <w:rPr>
          <w:rFonts w:ascii="Arial" w:eastAsia="Times New Roman" w:hAnsi="Arial" w:cs="Arial"/>
          <w:color w:val="000000" w:themeColor="text1"/>
        </w:rPr>
        <w:t xml:space="preserve">had taken historical meaning for all kinds of reasons. Connections were altering, with the effect on fax machines, and later in the 1990’s came the email. In the industry of design, printing, publishing, new computer-based technology was carrying out ripples of difference, impactful work practices and the bond between designers and clients. The idea of desktop publishing, equal with the thought of samizdat publishing after the fraying Iron Curtain, was challenging the functions of standard printers, publishers and typesetting houses: a start-up zine might use Letraset or original computer typesetting, even though established, profitable labels still sent their job to typesetters. Nevertheless, for a small design business, a computer was still high-priced, and for a printer, choosing what a large-scale kit-scanners, laser-setters, to invest in or improve to was an equally fraught </w:t>
      </w:r>
      <w:r w:rsidR="006B346D" w:rsidRPr="00224ED1">
        <w:rPr>
          <w:rFonts w:ascii="Arial" w:eastAsia="Times New Roman" w:hAnsi="Arial" w:cs="Arial"/>
          <w:color w:val="000000" w:themeColor="text1"/>
        </w:rPr>
        <w:lastRenderedPageBreak/>
        <w:t>business. Still everyone knew, after ten years of rhetoric about the mighty micro, ensued by talk of the imminent computer world, that big changes were approaching soon</w:t>
      </w:r>
      <w:r w:rsidR="003B3E9F" w:rsidRPr="00224ED1">
        <w:rPr>
          <w:rFonts w:ascii="Arial" w:eastAsia="Times New Roman" w:hAnsi="Arial" w:cs="Arial"/>
          <w:color w:val="000000" w:themeColor="text1"/>
        </w:rPr>
        <w:t xml:space="preserve"> (Creative Review, 2016)</w:t>
      </w:r>
    </w:p>
    <w:p w14:paraId="05358148" w14:textId="77777777" w:rsidR="007803BF" w:rsidRPr="00224ED1" w:rsidRDefault="007803BF" w:rsidP="00F275E4">
      <w:pPr>
        <w:spacing w:line="600" w:lineRule="auto"/>
        <w:rPr>
          <w:rFonts w:ascii="Arial" w:hAnsi="Arial" w:cs="Arial"/>
        </w:rPr>
      </w:pPr>
    </w:p>
    <w:p w14:paraId="203083B2" w14:textId="6E8619D8" w:rsidR="0093348E" w:rsidRPr="00224ED1" w:rsidRDefault="0093348E" w:rsidP="00F275E4">
      <w:pPr>
        <w:spacing w:line="600" w:lineRule="auto"/>
        <w:rPr>
          <w:rFonts w:ascii="Arial" w:hAnsi="Arial" w:cs="Arial"/>
        </w:rPr>
      </w:pPr>
      <w:r w:rsidRPr="00224ED1">
        <w:rPr>
          <w:rFonts w:ascii="Arial" w:hAnsi="Arial" w:cs="Arial"/>
        </w:rPr>
        <w:t xml:space="preserve">For those designers that are used to using the mouse, a steamroller would be too much for them to jump straight onto one. Every summer in Seattle, teams from different companies would come together, such as Amazon, Oracle, Starbucks, Facebook and a few other locals and artists would compete to steamroll a poster. They would spend so many hours making big sheets of linoleum to be put on asphalt and then covered in ink, to be then pressed by the steamroller onto huge pieces of paper. It was Seattle’s School of Visual concepts (SVC) plan to attract students to letterpress printing classes. However, the mid 1980’s, there was cheaper, faster and more effective ways of putting words and images onto paper damn the </w:t>
      </w:r>
      <w:r w:rsidR="0022135E" w:rsidRPr="00224ED1">
        <w:rPr>
          <w:rFonts w:ascii="Arial" w:hAnsi="Arial" w:cs="Arial"/>
        </w:rPr>
        <w:t>old-fashioned</w:t>
      </w:r>
      <w:r w:rsidRPr="00224ED1">
        <w:rPr>
          <w:rFonts w:ascii="Arial" w:hAnsi="Arial" w:cs="Arial"/>
        </w:rPr>
        <w:t xml:space="preserve"> technique of forming text in a big metal appliance to uselessness. Though today letterpress is in the pain of a full-blown recovery. In the year 2000, a flatbed proof press, mostly used in teaching and for use of posters, cost Boxcar Press creator Harold Kyle roughly $100. Then by the year 2005, the cost had increased to a few thousand. Today, if you were to try and persuade a seller, you would maybe get it for $15,000 or more. Letterpress will seem like a different appearance of a society </w:t>
      </w:r>
      <w:r w:rsidRPr="00224ED1">
        <w:rPr>
          <w:rFonts w:ascii="Arial" w:hAnsi="Arial" w:cs="Arial"/>
        </w:rPr>
        <w:lastRenderedPageBreak/>
        <w:t>needing for a unique, original merchandise in an era of never ending, matching replica, returne</w:t>
      </w:r>
      <w:r w:rsidR="007803BF" w:rsidRPr="00224ED1">
        <w:rPr>
          <w:rFonts w:ascii="Arial" w:hAnsi="Arial" w:cs="Arial"/>
        </w:rPr>
        <w:t>d to the past would be altered (Fleishman, 2017).</w:t>
      </w:r>
    </w:p>
    <w:p w14:paraId="0038FBB7" w14:textId="718E1927" w:rsidR="0093348E" w:rsidRPr="00224ED1" w:rsidRDefault="0093348E" w:rsidP="007803BF">
      <w:pPr>
        <w:widowControl w:val="0"/>
        <w:autoSpaceDE w:val="0"/>
        <w:autoSpaceDN w:val="0"/>
        <w:adjustRightInd w:val="0"/>
        <w:spacing w:line="276" w:lineRule="auto"/>
        <w:ind w:left="720"/>
        <w:rPr>
          <w:rFonts w:ascii="Arial" w:hAnsi="Arial" w:cs="Arial"/>
        </w:rPr>
      </w:pPr>
      <w:r w:rsidRPr="00224ED1">
        <w:rPr>
          <w:rFonts w:ascii="Arial" w:hAnsi="Arial" w:cs="Arial"/>
        </w:rPr>
        <w:t>Beneath the old-timey patina of letterpress goods is a full-scale digital reinvention that drags Gutenberg’s great creation into the fu</w:t>
      </w:r>
      <w:r w:rsidR="007803BF" w:rsidRPr="00224ED1">
        <w:rPr>
          <w:rFonts w:ascii="Arial" w:hAnsi="Arial" w:cs="Arial"/>
        </w:rPr>
        <w:t xml:space="preserve">ll embrace of modern technology (Fleishman, 2017). </w:t>
      </w:r>
    </w:p>
    <w:p w14:paraId="30DE0086" w14:textId="77777777" w:rsidR="007803BF" w:rsidRPr="00224ED1" w:rsidRDefault="007803BF" w:rsidP="007803BF">
      <w:pPr>
        <w:widowControl w:val="0"/>
        <w:autoSpaceDE w:val="0"/>
        <w:autoSpaceDN w:val="0"/>
        <w:adjustRightInd w:val="0"/>
        <w:spacing w:line="276" w:lineRule="auto"/>
        <w:ind w:left="720"/>
        <w:rPr>
          <w:rFonts w:ascii="Arial" w:hAnsi="Arial" w:cs="Arial"/>
        </w:rPr>
      </w:pPr>
    </w:p>
    <w:p w14:paraId="251D49DD" w14:textId="64074182" w:rsidR="0093348E" w:rsidRPr="00224ED1" w:rsidRDefault="0093348E" w:rsidP="00F275E4">
      <w:pPr>
        <w:widowControl w:val="0"/>
        <w:autoSpaceDE w:val="0"/>
        <w:autoSpaceDN w:val="0"/>
        <w:adjustRightInd w:val="0"/>
        <w:spacing w:line="600" w:lineRule="auto"/>
        <w:rPr>
          <w:rFonts w:ascii="Arial" w:hAnsi="Arial" w:cs="Arial"/>
        </w:rPr>
      </w:pPr>
      <w:r w:rsidRPr="00224ED1">
        <w:rPr>
          <w:rFonts w:ascii="Arial" w:hAnsi="Arial" w:cs="Arial"/>
        </w:rPr>
        <w:t xml:space="preserve">There are explanations to why 30 years ago, letterpress looked to be at the end of its journey. Some would say that it was a fussy process. Then every bit of fuss you have, there’s an identical measure of artistic request. The first person to notice letterpress had faded was Martha Stewart and demanded a revival for it. Stewart’s lifestyle in the 90’s empire celebrated the handmade crafted appearance and impression of letterpress work, particularly for wedding invitations. Her outlets inclined to feature prints with a deep relief which is identified as debossing. Each big producers of letterpress type stopped production in the 80’s because the computer revolution took a turn, and countless ends of type were thrown away into bins. Debossing became very fashionable, many letterpress printers were turned to a development from packaged goods industry to improve from its lack of type: a material known as Photopolymer. It is a resin like material that is </w:t>
      </w:r>
      <w:r w:rsidR="007803BF" w:rsidRPr="00224ED1">
        <w:rPr>
          <w:rFonts w:ascii="Arial" w:hAnsi="Arial" w:cs="Arial"/>
        </w:rPr>
        <w:t>sensitive to ultraviolet light (Fleishman, 2017).</w:t>
      </w:r>
    </w:p>
    <w:p w14:paraId="04395A10" w14:textId="5BF3B243" w:rsidR="0093348E" w:rsidRPr="00224ED1" w:rsidRDefault="0093348E" w:rsidP="003C0662">
      <w:pPr>
        <w:widowControl w:val="0"/>
        <w:numPr>
          <w:ilvl w:val="0"/>
          <w:numId w:val="1"/>
        </w:numPr>
        <w:tabs>
          <w:tab w:val="left" w:pos="220"/>
          <w:tab w:val="left" w:pos="720"/>
        </w:tabs>
        <w:autoSpaceDE w:val="0"/>
        <w:autoSpaceDN w:val="0"/>
        <w:adjustRightInd w:val="0"/>
        <w:spacing w:line="276" w:lineRule="auto"/>
        <w:ind w:hanging="720"/>
        <w:rPr>
          <w:rFonts w:ascii="Arial" w:hAnsi="Arial" w:cs="Arial"/>
        </w:rPr>
      </w:pPr>
      <w:r w:rsidRPr="00224ED1">
        <w:rPr>
          <w:rFonts w:ascii="Arial" w:hAnsi="Arial" w:cs="Arial"/>
        </w:rPr>
        <w:t xml:space="preserve">“It takes some training to wean yourself off the absolute digital idea of perfection,” – Scott Boms </w:t>
      </w:r>
      <w:r w:rsidR="007803BF" w:rsidRPr="00224ED1">
        <w:rPr>
          <w:rFonts w:ascii="Arial" w:hAnsi="Arial" w:cs="Arial"/>
        </w:rPr>
        <w:t>(Fleishman, 2017).</w:t>
      </w:r>
    </w:p>
    <w:p w14:paraId="564752A0" w14:textId="77777777" w:rsidR="0093348E" w:rsidRPr="003C0662" w:rsidRDefault="0093348E" w:rsidP="00F275E4">
      <w:pPr>
        <w:spacing w:line="600" w:lineRule="auto"/>
        <w:rPr>
          <w:rFonts w:ascii="Arial" w:hAnsi="Arial" w:cs="Arial"/>
        </w:rPr>
      </w:pPr>
    </w:p>
    <w:p w14:paraId="4E72E4B2" w14:textId="77777777" w:rsidR="003C0662" w:rsidRPr="003C0662" w:rsidRDefault="00395586" w:rsidP="003C0662">
      <w:pPr>
        <w:spacing w:line="600" w:lineRule="auto"/>
        <w:rPr>
          <w:rFonts w:ascii="Arial" w:eastAsia="Times New Roman" w:hAnsi="Arial" w:cs="Arial"/>
        </w:rPr>
      </w:pPr>
      <w:r w:rsidRPr="003C0662">
        <w:rPr>
          <w:rFonts w:ascii="Arial" w:hAnsi="Arial" w:cs="Arial"/>
        </w:rPr>
        <w:t>In the twentieth century, the printing world</w:t>
      </w:r>
      <w:r w:rsidR="00210CEF" w:rsidRPr="003C0662">
        <w:rPr>
          <w:rFonts w:ascii="Arial" w:hAnsi="Arial" w:cs="Arial"/>
        </w:rPr>
        <w:t xml:space="preserve"> went through a big change as it moved from a ‘hand-made’ market to a technical-led profession, hugely as a </w:t>
      </w:r>
      <w:r w:rsidR="00696267" w:rsidRPr="003C0662">
        <w:rPr>
          <w:rFonts w:ascii="Arial" w:hAnsi="Arial" w:cs="Arial"/>
        </w:rPr>
        <w:t xml:space="preserve">final of the </w:t>
      </w:r>
      <w:r w:rsidR="00696267" w:rsidRPr="003C0662">
        <w:rPr>
          <w:rFonts w:ascii="Arial" w:hAnsi="Arial" w:cs="Arial"/>
        </w:rPr>
        <w:lastRenderedPageBreak/>
        <w:t xml:space="preserve">three </w:t>
      </w:r>
      <w:r w:rsidR="004F2D6C" w:rsidRPr="003C0662">
        <w:rPr>
          <w:rFonts w:ascii="Arial" w:hAnsi="Arial" w:cs="Arial"/>
        </w:rPr>
        <w:t xml:space="preserve">exceeding revolutions. </w:t>
      </w:r>
      <w:r w:rsidR="004478E6" w:rsidRPr="003C0662">
        <w:rPr>
          <w:rFonts w:ascii="Arial" w:hAnsi="Arial" w:cs="Arial"/>
        </w:rPr>
        <w:t>Whilst in the arranging room,</w:t>
      </w:r>
      <w:r w:rsidR="001778A1" w:rsidRPr="003C0662">
        <w:rPr>
          <w:rFonts w:ascii="Arial" w:hAnsi="Arial" w:cs="Arial"/>
        </w:rPr>
        <w:t xml:space="preserve"> that place was a shift from hand to mechanical arrangement, shortly after a photo-arranging </w:t>
      </w:r>
      <w:r w:rsidR="00E13E03" w:rsidRPr="003C0662">
        <w:rPr>
          <w:rFonts w:ascii="Arial" w:hAnsi="Arial" w:cs="Arial"/>
        </w:rPr>
        <w:t>and</w:t>
      </w:r>
      <w:r w:rsidR="001778A1" w:rsidRPr="003C0662">
        <w:rPr>
          <w:rFonts w:ascii="Arial" w:hAnsi="Arial" w:cs="Arial"/>
        </w:rPr>
        <w:t xml:space="preserve"> digital meaning of letter assembly, though in the press room, the printers developed a move from letterpress to an off-set lithography and finally digital methods of creation. Those three revolutions started with structural changes: </w:t>
      </w:r>
      <w:r w:rsidR="0010492C" w:rsidRPr="003C0662">
        <w:rPr>
          <w:rFonts w:ascii="Arial" w:hAnsi="Arial" w:cs="Arial"/>
        </w:rPr>
        <w:t xml:space="preserve">those that had dealt with the process, </w:t>
      </w:r>
      <w:r w:rsidR="001778A1" w:rsidRPr="003C0662">
        <w:rPr>
          <w:rFonts w:ascii="Arial" w:hAnsi="Arial" w:cs="Arial"/>
        </w:rPr>
        <w:t>moved</w:t>
      </w:r>
      <w:r w:rsidR="0010492C" w:rsidRPr="003C0662">
        <w:rPr>
          <w:rFonts w:ascii="Arial" w:hAnsi="Arial" w:cs="Arial"/>
        </w:rPr>
        <w:t xml:space="preserve"> out of th</w:t>
      </w:r>
      <w:r w:rsidR="00E13E03" w:rsidRPr="003C0662">
        <w:rPr>
          <w:rFonts w:ascii="Arial" w:hAnsi="Arial" w:cs="Arial"/>
        </w:rPr>
        <w:t xml:space="preserve">e printing office and re-placed to trade typesetting, but printer focused mainly on graphic copy and presswork; whereas design was assumed by the professionals in typography working in secretive practice, even though it is distant from the printing office. Alteration had brought new techniques of organization into the business and old complaints appeared, that mostly caused in conflict, </w:t>
      </w:r>
      <w:r w:rsidR="00595CC6" w:rsidRPr="003C0662">
        <w:rPr>
          <w:rFonts w:ascii="Arial" w:hAnsi="Arial" w:cs="Arial"/>
        </w:rPr>
        <w:t>indicating that the twentieth century as an era of trade quarrels with increase and failure of the print associations</w:t>
      </w:r>
      <w:r w:rsidR="003C0662" w:rsidRPr="003C0662">
        <w:rPr>
          <w:rFonts w:ascii="Arial" w:hAnsi="Arial" w:cs="Arial"/>
        </w:rPr>
        <w:t xml:space="preserve"> (</w:t>
      </w:r>
      <w:r w:rsidR="003C0662" w:rsidRPr="003C0662">
        <w:rPr>
          <w:rFonts w:ascii="Arial" w:eastAsia="Times New Roman" w:hAnsi="Arial" w:cs="Arial"/>
          <w:color w:val="000000"/>
          <w:shd w:val="clear" w:color="auto" w:fill="FFFFFF"/>
        </w:rPr>
        <w:t>National Print Museum</w:t>
      </w:r>
    </w:p>
    <w:p w14:paraId="2DE5599C" w14:textId="403BC783" w:rsidR="003C0662" w:rsidRPr="00EC770F" w:rsidRDefault="003C0662" w:rsidP="00F275E4">
      <w:pPr>
        <w:spacing w:line="600" w:lineRule="auto"/>
        <w:rPr>
          <w:rFonts w:ascii="Arial" w:hAnsi="Arial" w:cs="Arial"/>
        </w:rPr>
      </w:pPr>
      <w:r w:rsidRPr="00EC770F">
        <w:rPr>
          <w:rFonts w:ascii="Arial" w:hAnsi="Arial" w:cs="Arial"/>
        </w:rPr>
        <w:t>, 2017).</w:t>
      </w:r>
    </w:p>
    <w:p w14:paraId="43F336E1" w14:textId="07434998" w:rsidR="00333902" w:rsidRDefault="00EC770F" w:rsidP="00333902">
      <w:pPr>
        <w:ind w:left="720"/>
        <w:rPr>
          <w:rFonts w:ascii="Arial" w:eastAsia="Times New Roman" w:hAnsi="Arial" w:cs="Arial"/>
          <w:color w:val="000000"/>
        </w:rPr>
      </w:pPr>
      <w:r w:rsidRPr="00EC770F">
        <w:rPr>
          <w:rFonts w:ascii="Arial" w:eastAsia="Times New Roman" w:hAnsi="Arial" w:cs="Arial"/>
          <w:color w:val="000000"/>
        </w:rPr>
        <w:t>In today’s society</w:t>
      </w:r>
      <w:r w:rsidR="00333902">
        <w:rPr>
          <w:rFonts w:ascii="Arial" w:eastAsia="Times New Roman" w:hAnsi="Arial" w:cs="Arial"/>
          <w:color w:val="000000"/>
        </w:rPr>
        <w:t>,</w:t>
      </w:r>
      <w:r w:rsidRPr="00EC770F">
        <w:rPr>
          <w:rFonts w:ascii="Arial" w:eastAsia="Times New Roman" w:hAnsi="Arial" w:cs="Arial"/>
          <w:color w:val="000000"/>
        </w:rPr>
        <w:t xml:space="preserve"> printers are used by many people on a daily basis, and they are, in large p</w:t>
      </w:r>
      <w:r w:rsidR="00333902">
        <w:rPr>
          <w:rFonts w:ascii="Arial" w:eastAsia="Times New Roman" w:hAnsi="Arial" w:cs="Arial"/>
          <w:color w:val="000000"/>
        </w:rPr>
        <w:t xml:space="preserve">art, taken for granted by most (Walker, 2008). </w:t>
      </w:r>
    </w:p>
    <w:p w14:paraId="7DE9A3F1" w14:textId="77777777" w:rsidR="00333902" w:rsidRDefault="00333902" w:rsidP="00333902">
      <w:pPr>
        <w:ind w:left="720"/>
        <w:rPr>
          <w:rFonts w:ascii="Arial" w:eastAsia="Times New Roman" w:hAnsi="Arial" w:cs="Arial"/>
          <w:color w:val="000000"/>
        </w:rPr>
      </w:pPr>
    </w:p>
    <w:p w14:paraId="3B6AF535" w14:textId="77777777" w:rsidR="00333902" w:rsidRDefault="00333902" w:rsidP="00333902">
      <w:pPr>
        <w:ind w:left="720"/>
        <w:rPr>
          <w:rFonts w:ascii="Arial" w:eastAsia="Times New Roman" w:hAnsi="Arial" w:cs="Arial"/>
          <w:color w:val="000000"/>
        </w:rPr>
      </w:pPr>
    </w:p>
    <w:p w14:paraId="3EB5FC59" w14:textId="77777777" w:rsidR="00333902" w:rsidRDefault="00333902" w:rsidP="00333902">
      <w:pPr>
        <w:ind w:left="720"/>
        <w:rPr>
          <w:rFonts w:ascii="Arial" w:eastAsia="Times New Roman" w:hAnsi="Arial" w:cs="Arial"/>
          <w:color w:val="000000"/>
        </w:rPr>
      </w:pPr>
    </w:p>
    <w:p w14:paraId="669EAB89" w14:textId="77777777" w:rsidR="00333902" w:rsidRDefault="00333902" w:rsidP="00410F11">
      <w:pPr>
        <w:spacing w:line="276" w:lineRule="auto"/>
        <w:ind w:left="720"/>
        <w:rPr>
          <w:rFonts w:ascii="Arial" w:eastAsia="Times New Roman" w:hAnsi="Arial" w:cs="Arial"/>
          <w:color w:val="000000"/>
        </w:rPr>
      </w:pPr>
    </w:p>
    <w:p w14:paraId="591348D6" w14:textId="77777777" w:rsidR="00410F11" w:rsidRDefault="00410F11" w:rsidP="00410F11">
      <w:pPr>
        <w:pStyle w:val="NormalWeb"/>
        <w:spacing w:before="0" w:beforeAutospacing="0" w:after="0" w:afterAutospacing="0" w:line="600" w:lineRule="auto"/>
        <w:textAlignment w:val="baseline"/>
        <w:rPr>
          <w:rFonts w:ascii="Arial" w:hAnsi="Arial" w:cs="Arial"/>
          <w:u w:val="single"/>
        </w:rPr>
      </w:pPr>
      <w:r>
        <w:rPr>
          <w:rFonts w:ascii="Arial" w:hAnsi="Arial" w:cs="Arial"/>
          <w:u w:val="single"/>
        </w:rPr>
        <w:t xml:space="preserve">Conclusion </w:t>
      </w:r>
    </w:p>
    <w:p w14:paraId="433D70B1" w14:textId="6B1E2B21" w:rsidR="00F854AA" w:rsidRDefault="00410F11" w:rsidP="00410F11">
      <w:pPr>
        <w:pStyle w:val="NormalWeb"/>
        <w:spacing w:before="0" w:beforeAutospacing="0" w:after="0" w:afterAutospacing="0" w:line="600" w:lineRule="auto"/>
        <w:textAlignment w:val="baseline"/>
        <w:rPr>
          <w:rFonts w:ascii="Arial" w:hAnsi="Arial" w:cs="Arial"/>
        </w:rPr>
      </w:pPr>
      <w:r>
        <w:rPr>
          <w:rFonts w:ascii="Arial" w:hAnsi="Arial" w:cs="Arial"/>
        </w:rPr>
        <w:t>Overall, in this essay</w:t>
      </w:r>
      <w:r w:rsidR="00E31B82">
        <w:rPr>
          <w:rFonts w:ascii="Arial" w:hAnsi="Arial" w:cs="Arial"/>
        </w:rPr>
        <w:t xml:space="preserve">, </w:t>
      </w:r>
      <w:r w:rsidR="00E31B82" w:rsidRPr="006749F4">
        <w:rPr>
          <w:rFonts w:ascii="Arial" w:hAnsi="Arial" w:cs="Arial"/>
        </w:rPr>
        <w:t>I have learned</w:t>
      </w:r>
      <w:r w:rsidR="00FE7A4A" w:rsidRPr="006749F4">
        <w:rPr>
          <w:rFonts w:ascii="Arial" w:hAnsi="Arial" w:cs="Arial"/>
        </w:rPr>
        <w:t xml:space="preserve"> the</w:t>
      </w:r>
      <w:r w:rsidR="00E31B82" w:rsidRPr="006749F4">
        <w:rPr>
          <w:rFonts w:ascii="Arial" w:hAnsi="Arial" w:cs="Arial"/>
        </w:rPr>
        <w:t xml:space="preserve"> </w:t>
      </w:r>
      <w:r w:rsidR="00DE5E06" w:rsidRPr="006749F4">
        <w:rPr>
          <w:rFonts w:ascii="Arial" w:hAnsi="Arial" w:cs="Arial"/>
        </w:rPr>
        <w:t xml:space="preserve">brief </w:t>
      </w:r>
      <w:r w:rsidR="006749F4">
        <w:rPr>
          <w:rFonts w:ascii="Arial" w:hAnsi="Arial" w:cs="Arial"/>
        </w:rPr>
        <w:t>history</w:t>
      </w:r>
      <w:r w:rsidR="007302E7" w:rsidRPr="006749F4">
        <w:rPr>
          <w:rFonts w:ascii="Arial" w:hAnsi="Arial" w:cs="Arial"/>
        </w:rPr>
        <w:t xml:space="preserve"> of</w:t>
      </w:r>
      <w:r w:rsidR="006749F4">
        <w:rPr>
          <w:rFonts w:ascii="Arial" w:hAnsi="Arial" w:cs="Arial"/>
        </w:rPr>
        <w:t xml:space="preserve"> both the letterpress and screen-</w:t>
      </w:r>
      <w:r w:rsidR="00DE5E06" w:rsidRPr="006749F4">
        <w:rPr>
          <w:rFonts w:ascii="Arial" w:hAnsi="Arial" w:cs="Arial"/>
        </w:rPr>
        <w:t>print</w:t>
      </w:r>
      <w:r w:rsidR="00DE5E06">
        <w:rPr>
          <w:rFonts w:ascii="Arial" w:hAnsi="Arial" w:cs="Arial"/>
        </w:rPr>
        <w:t xml:space="preserve"> processes and whom created the </w:t>
      </w:r>
      <w:r w:rsidR="00600012">
        <w:rPr>
          <w:rFonts w:ascii="Arial" w:hAnsi="Arial" w:cs="Arial"/>
        </w:rPr>
        <w:t>machinery and equipment.</w:t>
      </w:r>
      <w:r w:rsidR="001717C7">
        <w:rPr>
          <w:rFonts w:ascii="Arial" w:hAnsi="Arial" w:cs="Arial"/>
        </w:rPr>
        <w:t xml:space="preserve"> I have developed my knowledge upon the use of screen-printing and letterpress</w:t>
      </w:r>
      <w:r w:rsidR="003854CF">
        <w:rPr>
          <w:rFonts w:ascii="Arial" w:hAnsi="Arial" w:cs="Arial"/>
        </w:rPr>
        <w:t xml:space="preserve"> processes since looking into this field for my dissertation.</w:t>
      </w:r>
      <w:r w:rsidR="00600012">
        <w:rPr>
          <w:rFonts w:ascii="Arial" w:hAnsi="Arial" w:cs="Arial"/>
        </w:rPr>
        <w:t xml:space="preserve"> </w:t>
      </w:r>
      <w:r w:rsidR="000242C9">
        <w:rPr>
          <w:rFonts w:ascii="Arial" w:hAnsi="Arial" w:cs="Arial"/>
        </w:rPr>
        <w:t>I</w:t>
      </w:r>
      <w:r w:rsidR="00FE1EAE">
        <w:rPr>
          <w:rFonts w:ascii="Arial" w:hAnsi="Arial" w:cs="Arial"/>
        </w:rPr>
        <w:t xml:space="preserve"> have gained varied knowledge</w:t>
      </w:r>
      <w:r w:rsidR="000242C9">
        <w:rPr>
          <w:rFonts w:ascii="Arial" w:hAnsi="Arial" w:cs="Arial"/>
        </w:rPr>
        <w:t xml:space="preserve"> </w:t>
      </w:r>
      <w:r w:rsidR="00FE1EAE">
        <w:rPr>
          <w:rFonts w:ascii="Arial" w:hAnsi="Arial" w:cs="Arial"/>
        </w:rPr>
        <w:t xml:space="preserve">of </w:t>
      </w:r>
      <w:r w:rsidR="00FE1EAE">
        <w:rPr>
          <w:rFonts w:ascii="Arial" w:hAnsi="Arial" w:cs="Arial"/>
        </w:rPr>
        <w:lastRenderedPageBreak/>
        <w:t>numerous</w:t>
      </w:r>
      <w:r w:rsidR="000242C9">
        <w:rPr>
          <w:rFonts w:ascii="Arial" w:hAnsi="Arial" w:cs="Arial"/>
        </w:rPr>
        <w:t xml:space="preserve"> artists</w:t>
      </w:r>
      <w:r w:rsidR="00FE1EAE">
        <w:rPr>
          <w:rFonts w:ascii="Arial" w:hAnsi="Arial" w:cs="Arial"/>
        </w:rPr>
        <w:t xml:space="preserve">, such as Warhol, and discovered </w:t>
      </w:r>
      <w:r w:rsidR="00712155">
        <w:rPr>
          <w:rFonts w:ascii="Arial" w:hAnsi="Arial" w:cs="Arial"/>
        </w:rPr>
        <w:t>th</w:t>
      </w:r>
      <w:r w:rsidR="00FE1EAE">
        <w:rPr>
          <w:rFonts w:ascii="Arial" w:hAnsi="Arial" w:cs="Arial"/>
        </w:rPr>
        <w:t xml:space="preserve">eir working process during the development of </w:t>
      </w:r>
      <w:r w:rsidR="00510998">
        <w:rPr>
          <w:rFonts w:ascii="Arial" w:hAnsi="Arial" w:cs="Arial"/>
        </w:rPr>
        <w:t>the processes that they used.</w:t>
      </w:r>
      <w:r w:rsidR="004C0E19">
        <w:rPr>
          <w:rFonts w:ascii="Arial" w:hAnsi="Arial" w:cs="Arial"/>
        </w:rPr>
        <w:t xml:space="preserve"> </w:t>
      </w:r>
      <w:r w:rsidR="003854CF">
        <w:rPr>
          <w:rFonts w:ascii="Arial" w:hAnsi="Arial" w:cs="Arial"/>
        </w:rPr>
        <w:t>Further to looking at the processes behind letterpress and screen-printing</w:t>
      </w:r>
      <w:r w:rsidR="00510998">
        <w:rPr>
          <w:rFonts w:ascii="Arial" w:hAnsi="Arial" w:cs="Arial"/>
        </w:rPr>
        <w:t>,</w:t>
      </w:r>
      <w:r w:rsidR="003854CF">
        <w:rPr>
          <w:rFonts w:ascii="Arial" w:hAnsi="Arial" w:cs="Arial"/>
        </w:rPr>
        <w:t xml:space="preserve"> I</w:t>
      </w:r>
      <w:r w:rsidR="00510998">
        <w:rPr>
          <w:rFonts w:ascii="Arial" w:hAnsi="Arial" w:cs="Arial"/>
        </w:rPr>
        <w:t xml:space="preserve"> have</w:t>
      </w:r>
      <w:r w:rsidR="003854CF">
        <w:rPr>
          <w:rFonts w:ascii="Arial" w:hAnsi="Arial" w:cs="Arial"/>
        </w:rPr>
        <w:t xml:space="preserve"> developed my understanding upon the </w:t>
      </w:r>
      <w:r w:rsidR="00510998">
        <w:rPr>
          <w:rFonts w:ascii="Arial" w:hAnsi="Arial" w:cs="Arial"/>
        </w:rPr>
        <w:t xml:space="preserve">amount of </w:t>
      </w:r>
      <w:r w:rsidR="003854CF">
        <w:rPr>
          <w:rFonts w:ascii="Arial" w:hAnsi="Arial" w:cs="Arial"/>
        </w:rPr>
        <w:t>time that each</w:t>
      </w:r>
      <w:r w:rsidR="00510998">
        <w:rPr>
          <w:rFonts w:ascii="Arial" w:hAnsi="Arial" w:cs="Arial"/>
        </w:rPr>
        <w:t xml:space="preserve"> process </w:t>
      </w:r>
      <w:r w:rsidR="003854CF">
        <w:rPr>
          <w:rFonts w:ascii="Arial" w:hAnsi="Arial" w:cs="Arial"/>
        </w:rPr>
        <w:t>takes to develop</w:t>
      </w:r>
      <w:r w:rsidR="00510998">
        <w:rPr>
          <w:rFonts w:ascii="Arial" w:hAnsi="Arial" w:cs="Arial"/>
        </w:rPr>
        <w:t>,</w:t>
      </w:r>
      <w:r w:rsidR="003854CF">
        <w:rPr>
          <w:rFonts w:ascii="Arial" w:hAnsi="Arial" w:cs="Arial"/>
        </w:rPr>
        <w:t xml:space="preserve"> and </w:t>
      </w:r>
      <w:r w:rsidR="00510998">
        <w:rPr>
          <w:rFonts w:ascii="Arial" w:hAnsi="Arial" w:cs="Arial"/>
        </w:rPr>
        <w:t xml:space="preserve">the </w:t>
      </w:r>
      <w:r w:rsidR="003854CF">
        <w:rPr>
          <w:rFonts w:ascii="Arial" w:hAnsi="Arial" w:cs="Arial"/>
        </w:rPr>
        <w:t xml:space="preserve">set up </w:t>
      </w:r>
      <w:r w:rsidR="00510998">
        <w:rPr>
          <w:rFonts w:ascii="Arial" w:hAnsi="Arial" w:cs="Arial"/>
        </w:rPr>
        <w:t xml:space="preserve">involved </w:t>
      </w:r>
      <w:r w:rsidR="003854CF">
        <w:rPr>
          <w:rFonts w:ascii="Arial" w:hAnsi="Arial" w:cs="Arial"/>
        </w:rPr>
        <w:t>whilst using the Gutenberg press</w:t>
      </w:r>
      <w:r w:rsidR="00510998">
        <w:rPr>
          <w:rFonts w:ascii="Arial" w:hAnsi="Arial" w:cs="Arial"/>
        </w:rPr>
        <w:t>. I also looked at the</w:t>
      </w:r>
      <w:r w:rsidR="0024017E">
        <w:rPr>
          <w:rFonts w:ascii="Arial" w:hAnsi="Arial" w:cs="Arial"/>
        </w:rPr>
        <w:t xml:space="preserve"> consideration</w:t>
      </w:r>
      <w:r w:rsidR="00510998">
        <w:rPr>
          <w:rFonts w:ascii="Arial" w:hAnsi="Arial" w:cs="Arial"/>
        </w:rPr>
        <w:t xml:space="preserve"> </w:t>
      </w:r>
      <w:r w:rsidR="0024017E">
        <w:rPr>
          <w:rFonts w:ascii="Arial" w:hAnsi="Arial" w:cs="Arial"/>
        </w:rPr>
        <w:t>that must be taken when deciding</w:t>
      </w:r>
      <w:r w:rsidR="00DF2852">
        <w:rPr>
          <w:rFonts w:ascii="Arial" w:hAnsi="Arial" w:cs="Arial"/>
        </w:rPr>
        <w:t xml:space="preserve"> the duration that is needed for screen-prints to dry, this is due to the use of old inks that were underdeveloped when in comparison to those of today.</w:t>
      </w:r>
      <w:r w:rsidR="0024017E">
        <w:rPr>
          <w:rFonts w:ascii="Arial" w:hAnsi="Arial" w:cs="Arial"/>
        </w:rPr>
        <w:t xml:space="preserve"> </w:t>
      </w:r>
      <w:r w:rsidR="00DF2852">
        <w:rPr>
          <w:rFonts w:ascii="Arial" w:hAnsi="Arial" w:cs="Arial"/>
        </w:rPr>
        <w:t xml:space="preserve">When comparing Warhol’s work to that of Rider, two artists both trained in the field of screen-printing, </w:t>
      </w:r>
      <w:r w:rsidR="00C6293B">
        <w:rPr>
          <w:rFonts w:ascii="Arial" w:hAnsi="Arial" w:cs="Arial"/>
        </w:rPr>
        <w:t xml:space="preserve">Warhol would </w:t>
      </w:r>
      <w:r w:rsidR="00DF2852">
        <w:rPr>
          <w:rFonts w:ascii="Arial" w:hAnsi="Arial" w:cs="Arial"/>
        </w:rPr>
        <w:t xml:space="preserve">create a piece of artwork with no original thought or process to what the final outcome would be. </w:t>
      </w:r>
      <w:r w:rsidR="00312144">
        <w:rPr>
          <w:rFonts w:ascii="Arial" w:hAnsi="Arial" w:cs="Arial"/>
        </w:rPr>
        <w:t xml:space="preserve">Whereas </w:t>
      </w:r>
      <w:r w:rsidR="00DF2852">
        <w:rPr>
          <w:rFonts w:ascii="Arial" w:hAnsi="Arial" w:cs="Arial"/>
        </w:rPr>
        <w:t xml:space="preserve">in compasrrsion </w:t>
      </w:r>
      <w:r w:rsidR="004548A8">
        <w:rPr>
          <w:rFonts w:ascii="Arial" w:hAnsi="Arial" w:cs="Arial"/>
        </w:rPr>
        <w:t xml:space="preserve">Rider’s </w:t>
      </w:r>
      <w:r w:rsidR="00DF2852">
        <w:rPr>
          <w:rFonts w:ascii="Arial" w:hAnsi="Arial" w:cs="Arial"/>
        </w:rPr>
        <w:t>work always had some form of meaning</w:t>
      </w:r>
      <w:r w:rsidR="004548A8">
        <w:rPr>
          <w:rFonts w:ascii="Arial" w:hAnsi="Arial" w:cs="Arial"/>
        </w:rPr>
        <w:t>,</w:t>
      </w:r>
      <w:r w:rsidR="00DF2852">
        <w:rPr>
          <w:rFonts w:ascii="Arial" w:hAnsi="Arial" w:cs="Arial"/>
        </w:rPr>
        <w:t xml:space="preserve"> even if it was a minute</w:t>
      </w:r>
      <w:r w:rsidR="004548A8">
        <w:rPr>
          <w:rFonts w:ascii="Arial" w:hAnsi="Arial" w:cs="Arial"/>
        </w:rPr>
        <w:t>,</w:t>
      </w:r>
      <w:r w:rsidR="005F2247">
        <w:rPr>
          <w:rFonts w:ascii="Arial" w:hAnsi="Arial" w:cs="Arial"/>
        </w:rPr>
        <w:t xml:space="preserve"> </w:t>
      </w:r>
      <w:r w:rsidR="005F2247" w:rsidRPr="00CA1A54">
        <w:rPr>
          <w:rFonts w:ascii="Arial" w:hAnsi="Arial" w:cs="Arial"/>
        </w:rPr>
        <w:t>and compared to Warhol he had a careful process in mind when thinking of his media outcome.</w:t>
      </w:r>
      <w:r w:rsidR="00A35CF3">
        <w:rPr>
          <w:rFonts w:ascii="Arial" w:hAnsi="Arial" w:cs="Arial"/>
        </w:rPr>
        <w:t xml:space="preserve"> </w:t>
      </w:r>
      <w:r w:rsidR="005F2247">
        <w:rPr>
          <w:rFonts w:ascii="Arial" w:hAnsi="Arial" w:cs="Arial"/>
        </w:rPr>
        <w:t xml:space="preserve">When also comparing </w:t>
      </w:r>
      <w:r w:rsidR="00BC62DA">
        <w:rPr>
          <w:rFonts w:ascii="Arial" w:hAnsi="Arial" w:cs="Arial"/>
        </w:rPr>
        <w:t>Kitching</w:t>
      </w:r>
      <w:r w:rsidR="005249B7">
        <w:rPr>
          <w:rFonts w:ascii="Arial" w:hAnsi="Arial" w:cs="Arial"/>
        </w:rPr>
        <w:t>’</w:t>
      </w:r>
      <w:r w:rsidR="00BC62DA">
        <w:rPr>
          <w:rFonts w:ascii="Arial" w:hAnsi="Arial" w:cs="Arial"/>
        </w:rPr>
        <w:t>s work</w:t>
      </w:r>
      <w:r w:rsidR="005F2247">
        <w:rPr>
          <w:rFonts w:ascii="Arial" w:hAnsi="Arial" w:cs="Arial"/>
        </w:rPr>
        <w:t xml:space="preserve"> to the previous, it was always clear to me that there was a defined purpose behind his pieces, be it for a project or a brief given to him by a company. </w:t>
      </w:r>
      <w:r w:rsidR="00515CF8">
        <w:rPr>
          <w:rFonts w:ascii="Arial" w:hAnsi="Arial" w:cs="Arial"/>
        </w:rPr>
        <w:t>However,</w:t>
      </w:r>
      <w:r w:rsidR="005F2247">
        <w:rPr>
          <w:rFonts w:ascii="Arial" w:hAnsi="Arial" w:cs="Arial"/>
        </w:rPr>
        <w:t xml:space="preserve"> to me there is more of a clear and obvious difference between Warhol and Rider’s work, due to the fact that Rider would consistently use fluorescent colours and better inks compared to that of Warhol.</w:t>
      </w:r>
      <w:r w:rsidR="00F854AA">
        <w:rPr>
          <w:rFonts w:ascii="Arial" w:hAnsi="Arial" w:cs="Arial"/>
        </w:rPr>
        <w:t xml:space="preserve"> </w:t>
      </w:r>
    </w:p>
    <w:p w14:paraId="052BA22C" w14:textId="77777777" w:rsidR="00F854AA" w:rsidRDefault="00F854AA" w:rsidP="00410F11">
      <w:pPr>
        <w:pStyle w:val="NormalWeb"/>
        <w:spacing w:before="0" w:beforeAutospacing="0" w:after="0" w:afterAutospacing="0" w:line="600" w:lineRule="auto"/>
        <w:textAlignment w:val="baseline"/>
        <w:rPr>
          <w:rFonts w:ascii="Arial" w:hAnsi="Arial" w:cs="Arial"/>
        </w:rPr>
      </w:pPr>
    </w:p>
    <w:p w14:paraId="4BB6DE76" w14:textId="00562141" w:rsidR="00E9769E" w:rsidRDefault="005F2247" w:rsidP="00410F11">
      <w:pPr>
        <w:pStyle w:val="NormalWeb"/>
        <w:spacing w:before="0" w:beforeAutospacing="0" w:after="0" w:afterAutospacing="0" w:line="600" w:lineRule="auto"/>
        <w:textAlignment w:val="baseline"/>
        <w:rPr>
          <w:rFonts w:ascii="Arial" w:hAnsi="Arial" w:cs="Arial"/>
        </w:rPr>
      </w:pPr>
      <w:r>
        <w:rPr>
          <w:rFonts w:ascii="Arial" w:hAnsi="Arial" w:cs="Arial"/>
        </w:rPr>
        <w:t>The d</w:t>
      </w:r>
      <w:r w:rsidR="00EC4B3D">
        <w:rPr>
          <w:rFonts w:ascii="Arial" w:hAnsi="Arial" w:cs="Arial"/>
        </w:rPr>
        <w:t xml:space="preserve">igital age has </w:t>
      </w:r>
      <w:r w:rsidR="00F854AA">
        <w:rPr>
          <w:rFonts w:ascii="Arial" w:hAnsi="Arial" w:cs="Arial"/>
        </w:rPr>
        <w:t xml:space="preserve">also </w:t>
      </w:r>
      <w:r w:rsidR="00EC4B3D">
        <w:rPr>
          <w:rFonts w:ascii="Arial" w:hAnsi="Arial" w:cs="Arial"/>
        </w:rPr>
        <w:t>had many improvements over the years</w:t>
      </w:r>
      <w:r>
        <w:rPr>
          <w:rFonts w:ascii="Arial" w:hAnsi="Arial" w:cs="Arial"/>
        </w:rPr>
        <w:t>, such as the ones I have</w:t>
      </w:r>
      <w:r w:rsidR="007B2E98">
        <w:rPr>
          <w:rFonts w:ascii="Arial" w:hAnsi="Arial" w:cs="Arial"/>
        </w:rPr>
        <w:t xml:space="preserve"> previousl</w:t>
      </w:r>
      <w:r>
        <w:rPr>
          <w:rFonts w:ascii="Arial" w:hAnsi="Arial" w:cs="Arial"/>
        </w:rPr>
        <w:t>y mentioned throughout this</w:t>
      </w:r>
      <w:r w:rsidR="007B2E98">
        <w:rPr>
          <w:rFonts w:ascii="Arial" w:hAnsi="Arial" w:cs="Arial"/>
        </w:rPr>
        <w:t xml:space="preserve"> essay. I believe that </w:t>
      </w:r>
      <w:r w:rsidR="00E437ED">
        <w:rPr>
          <w:rFonts w:ascii="Arial" w:hAnsi="Arial" w:cs="Arial"/>
        </w:rPr>
        <w:t xml:space="preserve">today’s </w:t>
      </w:r>
      <w:r w:rsidR="007B2E98">
        <w:rPr>
          <w:rFonts w:ascii="Arial" w:hAnsi="Arial" w:cs="Arial"/>
        </w:rPr>
        <w:t xml:space="preserve">technology </w:t>
      </w:r>
      <w:r w:rsidR="007B2E98" w:rsidRPr="00641191">
        <w:rPr>
          <w:rFonts w:ascii="Arial" w:hAnsi="Arial" w:cs="Arial"/>
        </w:rPr>
        <w:lastRenderedPageBreak/>
        <w:t xml:space="preserve">has </w:t>
      </w:r>
      <w:r>
        <w:rPr>
          <w:rFonts w:ascii="Arial" w:hAnsi="Arial" w:cs="Arial"/>
        </w:rPr>
        <w:t xml:space="preserve">vastly </w:t>
      </w:r>
      <w:r w:rsidR="007B2E98">
        <w:rPr>
          <w:rFonts w:ascii="Arial" w:hAnsi="Arial" w:cs="Arial"/>
        </w:rPr>
        <w:t>affected</w:t>
      </w:r>
      <w:r w:rsidR="006C5CC8">
        <w:rPr>
          <w:rFonts w:ascii="Arial" w:hAnsi="Arial" w:cs="Arial"/>
        </w:rPr>
        <w:t xml:space="preserve"> the print process i</w:t>
      </w:r>
      <w:r w:rsidR="00E437ED">
        <w:rPr>
          <w:rFonts w:ascii="Arial" w:hAnsi="Arial" w:cs="Arial"/>
        </w:rPr>
        <w:t>n many way</w:t>
      </w:r>
      <w:r>
        <w:rPr>
          <w:rFonts w:ascii="Arial" w:hAnsi="Arial" w:cs="Arial"/>
        </w:rPr>
        <w:t>s</w:t>
      </w:r>
      <w:r w:rsidR="00641191">
        <w:rPr>
          <w:rFonts w:ascii="Arial" w:hAnsi="Arial" w:cs="Arial"/>
        </w:rPr>
        <w:t xml:space="preserve"> due to the new improvements that have been made with inks </w:t>
      </w:r>
      <w:r w:rsidR="006C5CC8">
        <w:rPr>
          <w:rFonts w:ascii="Arial" w:hAnsi="Arial" w:cs="Arial"/>
        </w:rPr>
        <w:t>and paper stock</w:t>
      </w:r>
      <w:r w:rsidR="00443346">
        <w:rPr>
          <w:rFonts w:ascii="Arial" w:hAnsi="Arial" w:cs="Arial"/>
        </w:rPr>
        <w:t>, this is in turn due to the technological advances with equipment. I personal have com</w:t>
      </w:r>
      <w:r w:rsidR="00F854AA">
        <w:rPr>
          <w:rFonts w:ascii="Arial" w:hAnsi="Arial" w:cs="Arial"/>
        </w:rPr>
        <w:t>e down to the conclusion that t</w:t>
      </w:r>
      <w:r w:rsidR="00443346">
        <w:rPr>
          <w:rFonts w:ascii="Arial" w:hAnsi="Arial" w:cs="Arial"/>
        </w:rPr>
        <w:t>h</w:t>
      </w:r>
      <w:r w:rsidR="00F854AA">
        <w:rPr>
          <w:rFonts w:ascii="Arial" w:hAnsi="Arial" w:cs="Arial"/>
        </w:rPr>
        <w:t>r</w:t>
      </w:r>
      <w:r w:rsidR="00443346">
        <w:rPr>
          <w:rFonts w:ascii="Arial" w:hAnsi="Arial" w:cs="Arial"/>
        </w:rPr>
        <w:t xml:space="preserve">ough the </w:t>
      </w:r>
      <w:r w:rsidR="00F854AA">
        <w:rPr>
          <w:rFonts w:ascii="Arial" w:hAnsi="Arial" w:cs="Arial"/>
        </w:rPr>
        <w:t>advances and ever changing times that letterpress has been greatly affected in comparison to that of the screen-printing process. I believe this as letterpress was a fundamental aspect of the creation of books and many other products. I question whether in the years to come if these processes will become obsolete, and if that is to become the case the design industry will never be the same in my eyes, and that would be a great shame.</w:t>
      </w:r>
    </w:p>
    <w:p w14:paraId="3038CAE5" w14:textId="0DCC92A7" w:rsidR="00805F99" w:rsidRDefault="00805F99" w:rsidP="00410F11">
      <w:pPr>
        <w:pStyle w:val="NormalWeb"/>
        <w:spacing w:before="0" w:beforeAutospacing="0" w:after="0" w:afterAutospacing="0" w:line="600" w:lineRule="auto"/>
        <w:textAlignment w:val="baseline"/>
        <w:rPr>
          <w:rFonts w:ascii="Arial" w:hAnsi="Arial" w:cs="Arial"/>
          <w:u w:val="single"/>
        </w:rPr>
      </w:pPr>
      <w:r w:rsidRPr="00805F99">
        <w:rPr>
          <w:rFonts w:ascii="Arial" w:hAnsi="Arial" w:cs="Arial"/>
          <w:u w:val="single"/>
        </w:rPr>
        <w:t>Bibliography</w:t>
      </w:r>
    </w:p>
    <w:p w14:paraId="3277585B" w14:textId="77777777" w:rsidR="00805F99" w:rsidRPr="00805F99" w:rsidRDefault="00805F99" w:rsidP="00805F99">
      <w:pPr>
        <w:spacing w:line="480" w:lineRule="auto"/>
        <w:rPr>
          <w:rFonts w:ascii="Arial" w:hAnsi="Arial" w:cs="Arial"/>
          <w:u w:val="single"/>
          <w:lang w:val="en-GB"/>
        </w:rPr>
      </w:pPr>
      <w:r w:rsidRPr="00805F99">
        <w:rPr>
          <w:rFonts w:ascii="Arial" w:hAnsi="Arial" w:cs="Arial"/>
          <w:u w:val="single"/>
          <w:lang w:val="en-GB"/>
        </w:rPr>
        <w:t>Books</w:t>
      </w:r>
    </w:p>
    <w:p w14:paraId="27855CD9" w14:textId="77777777" w:rsidR="00805F99" w:rsidRPr="00805F99" w:rsidRDefault="00805F99" w:rsidP="00805F99">
      <w:pPr>
        <w:spacing w:before="100" w:beforeAutospacing="1" w:after="100" w:afterAutospacing="1"/>
        <w:rPr>
          <w:rFonts w:ascii="Arial" w:eastAsia="Times New Roman" w:hAnsi="Arial" w:cs="Arial"/>
          <w:color w:val="000000" w:themeColor="text1"/>
          <w:lang w:eastAsia="en-GB"/>
        </w:rPr>
      </w:pPr>
      <w:hyperlink r:id="rId15" w:tgtFrame="_parent" w:tooltip="Find all records containing" w:history="1">
        <w:r w:rsidRPr="00805F99">
          <w:rPr>
            <w:rFonts w:ascii="Arial" w:hAnsi="Arial" w:cs="Arial"/>
            <w:color w:val="000000" w:themeColor="text1"/>
          </w:rPr>
          <w:t>Biegeleisen</w:t>
        </w:r>
      </w:hyperlink>
      <w:r w:rsidRPr="00805F99">
        <w:rPr>
          <w:rFonts w:ascii="Arial" w:hAnsi="Arial" w:cs="Arial"/>
          <w:color w:val="000000" w:themeColor="text1"/>
        </w:rPr>
        <w:t xml:space="preserve">, J.I., 1963. </w:t>
      </w:r>
      <w:r w:rsidRPr="00805F99">
        <w:rPr>
          <w:rFonts w:ascii="Arial" w:eastAsia="Times New Roman" w:hAnsi="Arial" w:cs="Arial"/>
          <w:color w:val="000000" w:themeColor="text1"/>
          <w:lang w:eastAsia="en-GB"/>
        </w:rPr>
        <w:t>The complete book of silk screen printing production.</w:t>
      </w:r>
      <w:r w:rsidRPr="00805F99">
        <w:rPr>
          <w:rStyle w:val="Hyperlink"/>
          <w:rFonts w:ascii="Arial" w:hAnsi="Arial" w:cs="Arial"/>
          <w:color w:val="000000" w:themeColor="text1"/>
          <w:u w:val="none"/>
        </w:rPr>
        <w:t xml:space="preserve"> New</w:t>
      </w:r>
      <w:r w:rsidRPr="00805F99">
        <w:rPr>
          <w:rStyle w:val="exldetailsdisplayval"/>
          <w:rFonts w:ascii="Arial" w:hAnsi="Arial" w:cs="Arial"/>
          <w:color w:val="000000" w:themeColor="text1"/>
        </w:rPr>
        <w:t xml:space="preserve"> York: Dover Publications</w:t>
      </w:r>
      <w:r w:rsidRPr="00805F99">
        <w:rPr>
          <w:rFonts w:ascii="Arial" w:eastAsia="Times New Roman" w:hAnsi="Arial" w:cs="Arial"/>
          <w:color w:val="000000" w:themeColor="text1"/>
          <w:lang w:eastAsia="en-GB"/>
        </w:rPr>
        <w:t xml:space="preserve"> </w:t>
      </w:r>
    </w:p>
    <w:p w14:paraId="4247B6BE" w14:textId="77777777" w:rsidR="00805F99" w:rsidRPr="00805F99" w:rsidRDefault="00805F99" w:rsidP="00805F99">
      <w:pPr>
        <w:spacing w:line="480" w:lineRule="auto"/>
        <w:rPr>
          <w:rFonts w:ascii="Arial" w:hAnsi="Arial" w:cs="Arial"/>
          <w:lang w:val="en-GB"/>
        </w:rPr>
      </w:pPr>
      <w:r w:rsidRPr="00805F99">
        <w:rPr>
          <w:rFonts w:ascii="Arial" w:hAnsi="Arial" w:cs="Arial"/>
          <w:lang w:val="en-GB"/>
        </w:rPr>
        <w:t xml:space="preserve">Faerna, J.M. 1997. </w:t>
      </w:r>
      <w:r w:rsidRPr="00805F99">
        <w:rPr>
          <w:rFonts w:ascii="Arial" w:hAnsi="Arial" w:cs="Arial"/>
          <w:i/>
          <w:lang w:val="en-GB"/>
        </w:rPr>
        <w:t>Warhol</w:t>
      </w:r>
      <w:r w:rsidRPr="00805F99">
        <w:rPr>
          <w:rFonts w:ascii="Arial" w:hAnsi="Arial" w:cs="Arial"/>
          <w:lang w:val="en-GB"/>
        </w:rPr>
        <w:t xml:space="preserve">. </w:t>
      </w:r>
      <w:r w:rsidRPr="00805F99">
        <w:rPr>
          <w:rStyle w:val="exldetailsdisplayval"/>
          <w:rFonts w:ascii="Arial" w:hAnsi="Arial" w:cs="Arial"/>
          <w:color w:val="32322F"/>
        </w:rPr>
        <w:t>London: Harry N. Abrams</w:t>
      </w:r>
    </w:p>
    <w:p w14:paraId="543A5C8E" w14:textId="77777777" w:rsidR="00805F99" w:rsidRPr="00805F99" w:rsidRDefault="00805F99" w:rsidP="00805F99">
      <w:pPr>
        <w:spacing w:line="480" w:lineRule="auto"/>
        <w:rPr>
          <w:rFonts w:ascii="Arial" w:hAnsi="Arial" w:cs="Arial"/>
          <w:lang w:val="en-GB"/>
        </w:rPr>
      </w:pPr>
      <w:r w:rsidRPr="00805F99">
        <w:rPr>
          <w:rFonts w:ascii="Arial" w:hAnsi="Arial" w:cs="Arial"/>
          <w:lang w:val="en-GB"/>
        </w:rPr>
        <w:t xml:space="preserve">Fick, B. 2015. </w:t>
      </w:r>
      <w:r w:rsidRPr="00805F99">
        <w:rPr>
          <w:rFonts w:ascii="Arial" w:hAnsi="Arial" w:cs="Arial"/>
          <w:i/>
          <w:lang w:val="en-GB"/>
        </w:rPr>
        <w:t xml:space="preserve">Printmaking, a complete guide to materials &amp; processes. </w:t>
      </w:r>
      <w:r w:rsidRPr="00805F99">
        <w:rPr>
          <w:rFonts w:ascii="Arial" w:hAnsi="Arial" w:cs="Arial"/>
          <w:lang w:val="en-GB"/>
        </w:rPr>
        <w:t xml:space="preserve">London: Laurence King. </w:t>
      </w:r>
    </w:p>
    <w:p w14:paraId="5DFDA301" w14:textId="77777777" w:rsidR="00805F99" w:rsidRPr="00805F99" w:rsidRDefault="00805F99" w:rsidP="00805F99">
      <w:pPr>
        <w:spacing w:line="480" w:lineRule="auto"/>
        <w:rPr>
          <w:rFonts w:ascii="Arial" w:hAnsi="Arial" w:cs="Arial"/>
          <w:lang w:val="en-GB"/>
        </w:rPr>
      </w:pPr>
      <w:r w:rsidRPr="00805F99">
        <w:rPr>
          <w:rFonts w:ascii="Arial" w:hAnsi="Arial" w:cs="Arial"/>
          <w:lang w:val="en-GB"/>
        </w:rPr>
        <w:t xml:space="preserve">Madoff, S.H. 1977. </w:t>
      </w:r>
      <w:r w:rsidRPr="00805F99">
        <w:rPr>
          <w:rFonts w:ascii="Arial" w:hAnsi="Arial" w:cs="Arial"/>
          <w:i/>
          <w:lang w:val="en-GB"/>
        </w:rPr>
        <w:t xml:space="preserve">Pop Art a Critical History. </w:t>
      </w:r>
      <w:r w:rsidRPr="00805F99">
        <w:rPr>
          <w:rFonts w:ascii="Arial" w:hAnsi="Arial" w:cs="Arial"/>
          <w:lang w:val="en-GB"/>
        </w:rPr>
        <w:t>London: Berkley C.A.</w:t>
      </w:r>
    </w:p>
    <w:p w14:paraId="66633B06" w14:textId="77777777" w:rsidR="00805F99" w:rsidRPr="00805F99" w:rsidRDefault="00805F99" w:rsidP="00805F99">
      <w:pPr>
        <w:rPr>
          <w:rFonts w:ascii="Arial" w:eastAsia="Times New Roman" w:hAnsi="Arial" w:cs="Arial"/>
          <w:color w:val="32322F"/>
          <w:shd w:val="clear" w:color="auto" w:fill="FFFFFF"/>
        </w:rPr>
      </w:pPr>
      <w:r w:rsidRPr="00805F99">
        <w:rPr>
          <w:rFonts w:ascii="Arial" w:hAnsi="Arial" w:cs="Arial"/>
          <w:lang w:val="en-GB"/>
        </w:rPr>
        <w:t xml:space="preserve">Rivers, C. 2010. </w:t>
      </w:r>
      <w:r w:rsidRPr="00805F99">
        <w:rPr>
          <w:rFonts w:ascii="Arial" w:hAnsi="Arial" w:cs="Arial"/>
          <w:i/>
          <w:lang w:val="en-GB"/>
        </w:rPr>
        <w:t>Reinventing letterpress:</w:t>
      </w:r>
      <w:r w:rsidRPr="00805F99">
        <w:rPr>
          <w:rFonts w:ascii="Arial" w:eastAsia="Times New Roman" w:hAnsi="Arial" w:cs="Arial"/>
          <w:i/>
          <w:color w:val="32322F"/>
          <w:shd w:val="clear" w:color="auto" w:fill="FFFFFF"/>
        </w:rPr>
        <w:t xml:space="preserve"> inspirational pieces by contemporary practitioners</w:t>
      </w:r>
    </w:p>
    <w:p w14:paraId="07DC30F8" w14:textId="77777777" w:rsidR="00805F99" w:rsidRPr="00805F99" w:rsidRDefault="00805F99" w:rsidP="00805F99">
      <w:pPr>
        <w:spacing w:line="480" w:lineRule="auto"/>
        <w:rPr>
          <w:rFonts w:ascii="Arial" w:hAnsi="Arial" w:cs="Arial"/>
          <w:lang w:val="en-GB"/>
        </w:rPr>
      </w:pPr>
      <w:r w:rsidRPr="00805F99">
        <w:rPr>
          <w:rFonts w:ascii="Arial" w:hAnsi="Arial" w:cs="Arial"/>
          <w:i/>
          <w:lang w:val="en-GB"/>
        </w:rPr>
        <w:t xml:space="preserve"> </w:t>
      </w:r>
      <w:r w:rsidRPr="00805F99">
        <w:rPr>
          <w:rFonts w:ascii="Arial" w:hAnsi="Arial" w:cs="Arial"/>
          <w:lang w:val="en-GB"/>
        </w:rPr>
        <w:t>Switzerland: RotoVision.</w:t>
      </w:r>
    </w:p>
    <w:p w14:paraId="254F6121" w14:textId="77777777" w:rsidR="00805F99" w:rsidRPr="00805F99" w:rsidRDefault="00805F99" w:rsidP="00805F99">
      <w:pPr>
        <w:spacing w:line="480" w:lineRule="auto"/>
        <w:rPr>
          <w:rFonts w:ascii="Arial" w:hAnsi="Arial" w:cs="Arial"/>
          <w:lang w:val="en-GB"/>
        </w:rPr>
      </w:pPr>
      <w:r w:rsidRPr="00805F99">
        <w:rPr>
          <w:rFonts w:ascii="Arial" w:hAnsi="Arial" w:cs="Arial"/>
          <w:lang w:val="en-GB"/>
        </w:rPr>
        <w:t xml:space="preserve">Smith, M. &amp; Cooke, A. 2015. </w:t>
      </w:r>
      <w:r w:rsidRPr="00805F99">
        <w:rPr>
          <w:rFonts w:ascii="Arial" w:hAnsi="Arial" w:cs="Arial"/>
          <w:i/>
          <w:lang w:val="en-GB"/>
        </w:rPr>
        <w:t>People of Print</w:t>
      </w:r>
      <w:r w:rsidRPr="00805F99">
        <w:rPr>
          <w:rFonts w:ascii="Arial" w:hAnsi="Arial" w:cs="Arial"/>
          <w:lang w:val="en-GB"/>
        </w:rPr>
        <w:t>. London: Thames &amp; Hudson.</w:t>
      </w:r>
    </w:p>
    <w:p w14:paraId="714DE9F4" w14:textId="77777777" w:rsidR="00805F99" w:rsidRPr="001833CA" w:rsidRDefault="00805F99" w:rsidP="00805F99">
      <w:pPr>
        <w:spacing w:line="480" w:lineRule="auto"/>
        <w:rPr>
          <w:rFonts w:ascii="Arial" w:hAnsi="Arial" w:cs="Arial"/>
          <w:lang w:val="en-GB"/>
        </w:rPr>
      </w:pPr>
      <w:r w:rsidRPr="00805F99">
        <w:rPr>
          <w:rFonts w:ascii="Arial" w:hAnsi="Arial" w:cs="Arial"/>
          <w:lang w:val="en-GB"/>
        </w:rPr>
        <w:t xml:space="preserve">Williamson, C. 2011. </w:t>
      </w:r>
      <w:r w:rsidRPr="00805F99">
        <w:rPr>
          <w:rFonts w:ascii="Arial" w:hAnsi="Arial" w:cs="Arial"/>
          <w:i/>
          <w:lang w:val="en-GB"/>
        </w:rPr>
        <w:t xml:space="preserve">The Little Book of Screen-printing. </w:t>
      </w:r>
      <w:r w:rsidRPr="00805F99">
        <w:rPr>
          <w:rFonts w:ascii="Arial" w:hAnsi="Arial" w:cs="Arial"/>
          <w:lang w:val="en-GB"/>
        </w:rPr>
        <w:t>United States: Chronicle Books.</w:t>
      </w:r>
    </w:p>
    <w:p w14:paraId="551533F8" w14:textId="77777777" w:rsidR="00805F99" w:rsidRPr="001833CA" w:rsidRDefault="00805F99" w:rsidP="00805F99">
      <w:pPr>
        <w:spacing w:line="480" w:lineRule="auto"/>
        <w:rPr>
          <w:rFonts w:ascii="Arial" w:hAnsi="Arial" w:cs="Arial"/>
          <w:color w:val="000000" w:themeColor="text1"/>
          <w:lang w:val="en-GB"/>
        </w:rPr>
      </w:pPr>
    </w:p>
    <w:p w14:paraId="29779486" w14:textId="77777777" w:rsidR="00805F99" w:rsidRPr="00805F99" w:rsidRDefault="00805F99" w:rsidP="00805F99">
      <w:pPr>
        <w:spacing w:line="480" w:lineRule="auto"/>
        <w:rPr>
          <w:rFonts w:ascii="Arial" w:hAnsi="Arial" w:cs="Arial"/>
          <w:u w:val="single"/>
          <w:lang w:val="en-GB"/>
        </w:rPr>
      </w:pPr>
      <w:r w:rsidRPr="00805F99">
        <w:rPr>
          <w:rFonts w:ascii="Arial" w:hAnsi="Arial" w:cs="Arial"/>
          <w:u w:val="single"/>
          <w:lang w:val="en-GB"/>
        </w:rPr>
        <w:lastRenderedPageBreak/>
        <w:t>Websites</w:t>
      </w:r>
    </w:p>
    <w:p w14:paraId="6B89B3F1" w14:textId="77777777" w:rsidR="00805F99" w:rsidRPr="00805F99" w:rsidRDefault="00805F99" w:rsidP="00805F99">
      <w:pPr>
        <w:spacing w:line="276" w:lineRule="auto"/>
        <w:rPr>
          <w:rFonts w:ascii="Arial" w:hAnsi="Arial" w:cs="Arial"/>
          <w:lang w:val="en-GB"/>
        </w:rPr>
      </w:pPr>
      <w:r w:rsidRPr="00805F99">
        <w:rPr>
          <w:rFonts w:ascii="Arial" w:hAnsi="Arial" w:cs="Arial"/>
        </w:rPr>
        <w:t xml:space="preserve">Anon. 2014. </w:t>
      </w:r>
      <w:r w:rsidRPr="00805F99">
        <w:rPr>
          <w:rFonts w:ascii="Arial" w:hAnsi="Arial" w:cs="Arial"/>
          <w:i/>
        </w:rPr>
        <w:t>Blisters: Sound sessions – Ben Rider</w:t>
      </w:r>
      <w:r w:rsidRPr="00805F99">
        <w:rPr>
          <w:rFonts w:ascii="Arial" w:hAnsi="Arial" w:cs="Arial"/>
        </w:rPr>
        <w:t xml:space="preserve">. [Online]  Available at:  </w:t>
      </w:r>
      <w:hyperlink r:id="rId16" w:history="1">
        <w:r w:rsidRPr="00805F99">
          <w:rPr>
            <w:rStyle w:val="Hyperlink"/>
            <w:rFonts w:ascii="Arial" w:hAnsi="Arial" w:cs="Arial"/>
            <w:lang w:val="en-GB"/>
          </w:rPr>
          <w:t>http://www.hungertv.com/feature/blisters-sound-sessions-ben-rider/</w:t>
        </w:r>
      </w:hyperlink>
      <w:r w:rsidRPr="00805F99">
        <w:rPr>
          <w:rFonts w:ascii="Arial" w:hAnsi="Arial" w:cs="Arial"/>
          <w:lang w:val="en-GB"/>
        </w:rPr>
        <w:t xml:space="preserve"> [Accessed 17 November 17]</w:t>
      </w:r>
    </w:p>
    <w:p w14:paraId="1CC90789" w14:textId="77777777" w:rsidR="00805F99" w:rsidRPr="00805F99" w:rsidRDefault="00805F99" w:rsidP="00805F99">
      <w:pPr>
        <w:spacing w:line="276" w:lineRule="auto"/>
        <w:rPr>
          <w:rFonts w:ascii="Arial" w:hAnsi="Arial" w:cs="Arial"/>
          <w:lang w:val="en-GB"/>
        </w:rPr>
      </w:pPr>
    </w:p>
    <w:p w14:paraId="6732C44C" w14:textId="77777777" w:rsidR="00805F99" w:rsidRPr="00805F99" w:rsidRDefault="00805F99" w:rsidP="00805F99">
      <w:pPr>
        <w:spacing w:line="276" w:lineRule="auto"/>
        <w:rPr>
          <w:rFonts w:ascii="Arial" w:hAnsi="Arial" w:cs="Arial"/>
          <w:color w:val="000000" w:themeColor="text1"/>
          <w:lang w:val="en-GB"/>
        </w:rPr>
      </w:pPr>
      <w:r w:rsidRPr="00805F99">
        <w:rPr>
          <w:rFonts w:ascii="Arial" w:hAnsi="Arial" w:cs="Arial"/>
          <w:color w:val="000000" w:themeColor="text1"/>
        </w:rPr>
        <w:t xml:space="preserve">BBC. 2016. </w:t>
      </w:r>
      <w:r w:rsidRPr="00805F99">
        <w:rPr>
          <w:rFonts w:ascii="Arial" w:hAnsi="Arial" w:cs="Arial"/>
          <w:i/>
          <w:color w:val="000000" w:themeColor="text1"/>
        </w:rPr>
        <w:t xml:space="preserve">Typecast: Alan Kitching on the art of letterpress. </w:t>
      </w:r>
      <w:r w:rsidRPr="00805F99">
        <w:rPr>
          <w:rFonts w:ascii="Arial" w:hAnsi="Arial" w:cs="Arial"/>
          <w:color w:val="000000" w:themeColor="text1"/>
        </w:rPr>
        <w:t xml:space="preserve">[Online] Available at: </w:t>
      </w:r>
      <w:hyperlink r:id="rId17" w:history="1">
        <w:r w:rsidRPr="00805F99">
          <w:rPr>
            <w:rStyle w:val="Hyperlink"/>
            <w:rFonts w:ascii="Arial" w:hAnsi="Arial" w:cs="Arial"/>
            <w:color w:val="000000" w:themeColor="text1"/>
            <w:lang w:val="en-GB"/>
          </w:rPr>
          <w:t>http://www.bbc.co.uk/programmes/articles/LKH84ry7v5zJWJHk3QDNyZ/typecast-alan-kitching-on-the-art-of-letterpress</w:t>
        </w:r>
      </w:hyperlink>
      <w:r w:rsidRPr="00805F99">
        <w:rPr>
          <w:rFonts w:ascii="Arial" w:hAnsi="Arial" w:cs="Arial"/>
          <w:color w:val="000000" w:themeColor="text1"/>
          <w:lang w:val="en-GB"/>
        </w:rPr>
        <w:t xml:space="preserve"> [Accessed 25 November 2017]</w:t>
      </w:r>
    </w:p>
    <w:p w14:paraId="21A173EC" w14:textId="77777777" w:rsidR="00805F99" w:rsidRPr="00805F99" w:rsidRDefault="00805F99" w:rsidP="00805F99">
      <w:pPr>
        <w:spacing w:line="276" w:lineRule="auto"/>
        <w:rPr>
          <w:rFonts w:ascii="Arial" w:hAnsi="Arial" w:cs="Arial"/>
          <w:color w:val="000000" w:themeColor="text1"/>
          <w:lang w:val="en-GB"/>
        </w:rPr>
      </w:pPr>
    </w:p>
    <w:p w14:paraId="49E8F62E" w14:textId="77777777" w:rsidR="00805F99" w:rsidRPr="00805F99" w:rsidRDefault="00805F99" w:rsidP="00805F99">
      <w:pPr>
        <w:spacing w:line="276" w:lineRule="auto"/>
        <w:rPr>
          <w:rFonts w:ascii="Arial" w:hAnsi="Arial" w:cs="Arial"/>
        </w:rPr>
      </w:pPr>
      <w:r w:rsidRPr="00805F99">
        <w:rPr>
          <w:rFonts w:ascii="Arial" w:hAnsi="Arial" w:cs="Arial"/>
        </w:rPr>
        <w:t xml:space="preserve">Bellis, M. 2017. </w:t>
      </w:r>
      <w:r w:rsidRPr="00805F99">
        <w:rPr>
          <w:rFonts w:ascii="Arial" w:eastAsia="Times New Roman" w:hAnsi="Arial" w:cs="Arial"/>
          <w:i/>
          <w:color w:val="282828"/>
        </w:rPr>
        <w:t>History of Computer Printers.</w:t>
      </w:r>
      <w:r w:rsidRPr="00805F99">
        <w:rPr>
          <w:rFonts w:ascii="Arial" w:hAnsi="Arial" w:cs="Arial"/>
        </w:rPr>
        <w:t xml:space="preserve"> [Online] Available at:  </w:t>
      </w:r>
      <w:hyperlink r:id="rId18" w:history="1">
        <w:r w:rsidRPr="00805F99">
          <w:rPr>
            <w:rStyle w:val="Hyperlink"/>
            <w:rFonts w:ascii="Arial" w:hAnsi="Arial" w:cs="Arial"/>
          </w:rPr>
          <w:t>https://www.thoughtco.com/history-of-computer-printers-4071175</w:t>
        </w:r>
      </w:hyperlink>
      <w:r w:rsidRPr="00805F99">
        <w:rPr>
          <w:rFonts w:ascii="Arial" w:hAnsi="Arial" w:cs="Arial"/>
        </w:rPr>
        <w:t xml:space="preserve"> [Accessed 10 December 2017].</w:t>
      </w:r>
    </w:p>
    <w:p w14:paraId="09392D90" w14:textId="77777777" w:rsidR="00805F99" w:rsidRPr="00805F99" w:rsidRDefault="00805F99" w:rsidP="00805F99">
      <w:pPr>
        <w:spacing w:line="276" w:lineRule="auto"/>
        <w:rPr>
          <w:rFonts w:ascii="Arial" w:hAnsi="Arial" w:cs="Arial"/>
          <w:color w:val="000000" w:themeColor="text1"/>
          <w:lang w:val="en-GB"/>
        </w:rPr>
      </w:pPr>
    </w:p>
    <w:p w14:paraId="7195A189" w14:textId="77777777" w:rsidR="00805F99" w:rsidRPr="00805F99" w:rsidRDefault="00805F99" w:rsidP="00805F99">
      <w:pPr>
        <w:spacing w:line="276" w:lineRule="auto"/>
        <w:rPr>
          <w:rFonts w:ascii="Arial" w:hAnsi="Arial" w:cs="Arial"/>
          <w:lang w:val="en-GB"/>
        </w:rPr>
      </w:pPr>
      <w:r w:rsidRPr="00805F99">
        <w:rPr>
          <w:rFonts w:ascii="Arial" w:hAnsi="Arial" w:cs="Arial"/>
        </w:rPr>
        <w:t xml:space="preserve">Debut Art. n.d. </w:t>
      </w:r>
      <w:r w:rsidRPr="00805F99">
        <w:rPr>
          <w:rFonts w:ascii="Arial" w:hAnsi="Arial" w:cs="Arial"/>
          <w:i/>
        </w:rPr>
        <w:t>Alan Kitching</w:t>
      </w:r>
      <w:r w:rsidRPr="00805F99">
        <w:rPr>
          <w:rFonts w:ascii="Arial" w:hAnsi="Arial" w:cs="Arial"/>
        </w:rPr>
        <w:t xml:space="preserve">. [Online] Available at: </w:t>
      </w:r>
      <w:hyperlink r:id="rId19" w:history="1">
        <w:r w:rsidRPr="00805F99">
          <w:rPr>
            <w:rStyle w:val="Hyperlink"/>
            <w:rFonts w:ascii="Arial" w:hAnsi="Arial" w:cs="Arial"/>
            <w:lang w:val="en-GB"/>
          </w:rPr>
          <w:t>http://www.debutart.com/artist/alan-kitching</w:t>
        </w:r>
      </w:hyperlink>
      <w:r w:rsidRPr="00805F99">
        <w:rPr>
          <w:rFonts w:ascii="Arial" w:hAnsi="Arial" w:cs="Arial"/>
          <w:lang w:val="en-GB"/>
        </w:rPr>
        <w:t xml:space="preserve"> [Accessed 25 November 2017]</w:t>
      </w:r>
    </w:p>
    <w:p w14:paraId="1462F5C4" w14:textId="77777777" w:rsidR="00805F99" w:rsidRPr="00805F99" w:rsidRDefault="00805F99" w:rsidP="00805F99">
      <w:pPr>
        <w:spacing w:line="276" w:lineRule="auto"/>
        <w:rPr>
          <w:rStyle w:val="Hyperlink"/>
          <w:rFonts w:ascii="Arial" w:hAnsi="Arial" w:cs="Arial"/>
          <w:color w:val="000000" w:themeColor="text1"/>
          <w:u w:val="none"/>
          <w:lang w:val="en-GB"/>
        </w:rPr>
      </w:pPr>
    </w:p>
    <w:p w14:paraId="337B1062" w14:textId="77777777" w:rsidR="00805F99" w:rsidRPr="00805F99" w:rsidRDefault="00805F99" w:rsidP="00805F99">
      <w:pPr>
        <w:spacing w:line="276" w:lineRule="auto"/>
        <w:rPr>
          <w:rFonts w:ascii="Arial" w:hAnsi="Arial" w:cs="Arial"/>
        </w:rPr>
      </w:pPr>
      <w:r w:rsidRPr="00805F99">
        <w:rPr>
          <w:rFonts w:ascii="Arial" w:hAnsi="Arial" w:cs="Arial"/>
        </w:rPr>
        <w:t xml:space="preserve">Faber, G., 2010. </w:t>
      </w:r>
      <w:r w:rsidRPr="00805F99">
        <w:rPr>
          <w:rFonts w:ascii="Arial" w:hAnsi="Arial" w:cs="Arial"/>
          <w:i/>
        </w:rPr>
        <w:t>Gerard Malanga’s Beautiful Soul</w:t>
      </w:r>
      <w:r w:rsidRPr="00805F99">
        <w:rPr>
          <w:rFonts w:ascii="Arial" w:hAnsi="Arial" w:cs="Arial"/>
        </w:rPr>
        <w:t xml:space="preserve"> [Online] Available at: </w:t>
      </w:r>
      <w:hyperlink r:id="rId20" w:history="1">
        <w:r w:rsidRPr="00805F99">
          <w:rPr>
            <w:rStyle w:val="Hyperlink"/>
            <w:rFonts w:ascii="Arial" w:hAnsi="Arial" w:cs="Arial"/>
          </w:rPr>
          <w:t>http://www.dazeddigital.com/artsandculture/article/8186/1/gerard-malangas-beautiful-soul</w:t>
        </w:r>
      </w:hyperlink>
      <w:r w:rsidRPr="00805F99">
        <w:rPr>
          <w:rFonts w:ascii="Arial" w:hAnsi="Arial" w:cs="Arial"/>
        </w:rPr>
        <w:t xml:space="preserve"> [Accessed 7 December 17]</w:t>
      </w:r>
    </w:p>
    <w:p w14:paraId="13305194" w14:textId="77777777" w:rsidR="00805F99" w:rsidRPr="00805F99" w:rsidRDefault="00805F99" w:rsidP="00805F99">
      <w:pPr>
        <w:spacing w:line="276" w:lineRule="auto"/>
        <w:rPr>
          <w:rFonts w:ascii="Arial" w:eastAsia="Times New Roman" w:hAnsi="Arial" w:cs="Arial"/>
        </w:rPr>
      </w:pPr>
    </w:p>
    <w:p w14:paraId="3FB6434D" w14:textId="77777777" w:rsidR="00805F99" w:rsidRPr="00805F99" w:rsidRDefault="00805F99" w:rsidP="00805F99">
      <w:pPr>
        <w:pStyle w:val="Heading1"/>
        <w:spacing w:before="0" w:beforeAutospacing="0" w:after="0" w:afterAutospacing="0" w:line="276" w:lineRule="auto"/>
        <w:rPr>
          <w:rFonts w:ascii="Arial" w:eastAsia="Times New Roman" w:hAnsi="Arial" w:cs="Arial"/>
          <w:b w:val="0"/>
          <w:bCs w:val="0"/>
          <w:color w:val="444444"/>
          <w:spacing w:val="-10"/>
          <w:sz w:val="24"/>
          <w:szCs w:val="24"/>
        </w:rPr>
      </w:pPr>
      <w:r w:rsidRPr="00805F99">
        <w:rPr>
          <w:rFonts w:ascii="Arial" w:eastAsia="Times New Roman" w:hAnsi="Arial" w:cs="Arial"/>
          <w:b w:val="0"/>
          <w:bCs w:val="0"/>
          <w:color w:val="000000" w:themeColor="text1"/>
          <w:spacing w:val="-10"/>
          <w:sz w:val="24"/>
          <w:szCs w:val="24"/>
        </w:rPr>
        <w:t xml:space="preserve">Fleishman. G, 2017. </w:t>
      </w:r>
      <w:r w:rsidRPr="00805F99">
        <w:rPr>
          <w:rFonts w:ascii="Arial" w:eastAsia="Times New Roman" w:hAnsi="Arial" w:cs="Arial"/>
          <w:b w:val="0"/>
          <w:bCs w:val="0"/>
          <w:i/>
          <w:color w:val="000000" w:themeColor="text1"/>
          <w:spacing w:val="-10"/>
          <w:sz w:val="24"/>
          <w:szCs w:val="24"/>
        </w:rPr>
        <w:t>How letterpress printing came back from the dead</w:t>
      </w:r>
      <w:r w:rsidRPr="00805F99">
        <w:rPr>
          <w:rFonts w:ascii="Arial" w:eastAsia="Times New Roman" w:hAnsi="Arial" w:cs="Arial"/>
          <w:b w:val="0"/>
          <w:bCs w:val="0"/>
          <w:color w:val="000000" w:themeColor="text1"/>
          <w:spacing w:val="-10"/>
          <w:sz w:val="24"/>
          <w:szCs w:val="24"/>
        </w:rPr>
        <w:t xml:space="preserve">  [Online] Available at: </w:t>
      </w:r>
      <w:hyperlink r:id="rId21" w:history="1">
        <w:r w:rsidRPr="00805F99">
          <w:rPr>
            <w:rStyle w:val="Hyperlink"/>
            <w:rFonts w:ascii="Arial" w:eastAsia="Times New Roman" w:hAnsi="Arial" w:cs="Arial"/>
            <w:b w:val="0"/>
            <w:bCs w:val="0"/>
            <w:spacing w:val="-10"/>
            <w:sz w:val="24"/>
            <w:szCs w:val="24"/>
          </w:rPr>
          <w:t>https://www.wired.com/story/how-letterpress-printing-came-back-from-the-dead/</w:t>
        </w:r>
      </w:hyperlink>
      <w:r w:rsidRPr="00805F99">
        <w:rPr>
          <w:rFonts w:ascii="Arial" w:eastAsia="Times New Roman" w:hAnsi="Arial" w:cs="Arial"/>
          <w:b w:val="0"/>
          <w:bCs w:val="0"/>
          <w:color w:val="444444"/>
          <w:spacing w:val="-10"/>
          <w:sz w:val="24"/>
          <w:szCs w:val="24"/>
        </w:rPr>
        <w:t xml:space="preserve"> [</w:t>
      </w:r>
      <w:r w:rsidRPr="00805F99">
        <w:rPr>
          <w:rFonts w:ascii="Arial" w:eastAsia="Times New Roman" w:hAnsi="Arial" w:cs="Arial"/>
          <w:b w:val="0"/>
          <w:bCs w:val="0"/>
          <w:color w:val="000000" w:themeColor="text1"/>
          <w:spacing w:val="-10"/>
          <w:sz w:val="24"/>
          <w:szCs w:val="24"/>
        </w:rPr>
        <w:t>Accessed 10 December 2017].</w:t>
      </w:r>
    </w:p>
    <w:p w14:paraId="4E40C514" w14:textId="77777777" w:rsidR="00805F99" w:rsidRPr="00805F99" w:rsidRDefault="00805F99" w:rsidP="00805F99">
      <w:pPr>
        <w:spacing w:line="276" w:lineRule="auto"/>
        <w:rPr>
          <w:rFonts w:ascii="Arial" w:eastAsia="Times New Roman" w:hAnsi="Arial" w:cs="Arial"/>
        </w:rPr>
      </w:pPr>
    </w:p>
    <w:p w14:paraId="25D55D85" w14:textId="77777777" w:rsidR="00805F99" w:rsidRPr="00805F99" w:rsidRDefault="00805F99" w:rsidP="00805F99">
      <w:pPr>
        <w:pStyle w:val="Heading1"/>
        <w:spacing w:before="0" w:beforeAutospacing="0" w:after="0" w:afterAutospacing="0" w:line="276" w:lineRule="auto"/>
        <w:rPr>
          <w:rFonts w:ascii="Arial" w:eastAsia="Times New Roman" w:hAnsi="Arial" w:cs="Arial"/>
          <w:b w:val="0"/>
          <w:sz w:val="24"/>
          <w:szCs w:val="24"/>
        </w:rPr>
      </w:pPr>
      <w:r w:rsidRPr="00805F99">
        <w:rPr>
          <w:rFonts w:ascii="Arial" w:eastAsia="Times New Roman" w:hAnsi="Arial" w:cs="Arial"/>
          <w:b w:val="0"/>
          <w:color w:val="000000" w:themeColor="text1"/>
          <w:sz w:val="24"/>
          <w:szCs w:val="24"/>
        </w:rPr>
        <w:t>Gallery of Works, 2007.</w:t>
      </w:r>
      <w:r w:rsidRPr="00805F99">
        <w:rPr>
          <w:rFonts w:ascii="Arial" w:eastAsia="Times New Roman" w:hAnsi="Arial" w:cs="Arial"/>
          <w:b w:val="0"/>
          <w:bCs w:val="0"/>
          <w:color w:val="000000" w:themeColor="text1"/>
          <w:spacing w:val="-10"/>
          <w:sz w:val="24"/>
          <w:szCs w:val="24"/>
        </w:rPr>
        <w:t xml:space="preserve"> </w:t>
      </w:r>
      <w:r w:rsidRPr="00805F99">
        <w:rPr>
          <w:rFonts w:ascii="Arial" w:eastAsia="Times New Roman" w:hAnsi="Arial" w:cs="Arial"/>
          <w:b w:val="0"/>
          <w:bCs w:val="0"/>
          <w:i/>
          <w:color w:val="000000" w:themeColor="text1"/>
          <w:spacing w:val="-10"/>
          <w:sz w:val="24"/>
          <w:szCs w:val="24"/>
        </w:rPr>
        <w:t>Robert Rauschenberg</w:t>
      </w:r>
      <w:r w:rsidRPr="00805F99">
        <w:rPr>
          <w:rFonts w:ascii="Arial" w:eastAsia="Times New Roman" w:hAnsi="Arial" w:cs="Arial"/>
          <w:b w:val="0"/>
          <w:bCs w:val="0"/>
          <w:i/>
          <w:color w:val="000000" w:themeColor="text1"/>
          <w:spacing w:val="-10"/>
          <w:sz w:val="24"/>
          <w:szCs w:val="24"/>
        </w:rPr>
        <w:br/>
        <w:t xml:space="preserve">1967–1978 </w:t>
      </w:r>
      <w:r w:rsidRPr="00805F99">
        <w:rPr>
          <w:rFonts w:ascii="Arial" w:eastAsia="Times New Roman" w:hAnsi="Arial" w:cs="Arial"/>
          <w:b w:val="0"/>
          <w:bCs w:val="0"/>
          <w:color w:val="000000" w:themeColor="text1"/>
          <w:spacing w:val="-10"/>
          <w:sz w:val="24"/>
          <w:szCs w:val="24"/>
        </w:rPr>
        <w:t xml:space="preserve">[Online] Available at: </w:t>
      </w:r>
      <w:hyperlink r:id="rId22" w:history="1">
        <w:r w:rsidRPr="00805F99">
          <w:rPr>
            <w:rStyle w:val="Hyperlink"/>
            <w:rFonts w:ascii="Arial" w:eastAsia="Times New Roman" w:hAnsi="Arial" w:cs="Arial"/>
            <w:b w:val="0"/>
            <w:sz w:val="24"/>
            <w:szCs w:val="24"/>
          </w:rPr>
          <w:t>https://nga.gov.au/Rauschenberg/</w:t>
        </w:r>
      </w:hyperlink>
      <w:r w:rsidRPr="00805F99">
        <w:rPr>
          <w:rFonts w:ascii="Arial" w:eastAsia="Times New Roman" w:hAnsi="Arial" w:cs="Arial"/>
          <w:b w:val="0"/>
          <w:sz w:val="24"/>
          <w:szCs w:val="24"/>
        </w:rPr>
        <w:t xml:space="preserve"> [Accessed 9 December 2017].</w:t>
      </w:r>
    </w:p>
    <w:p w14:paraId="05717536" w14:textId="77777777" w:rsidR="00805F99" w:rsidRPr="00805F99" w:rsidRDefault="00805F99" w:rsidP="00805F99">
      <w:pPr>
        <w:pStyle w:val="Heading1"/>
        <w:spacing w:before="0" w:beforeAutospacing="0" w:after="0" w:afterAutospacing="0" w:line="276" w:lineRule="auto"/>
        <w:rPr>
          <w:rFonts w:ascii="Arial" w:eastAsia="Times New Roman" w:hAnsi="Arial" w:cs="Arial"/>
          <w:b w:val="0"/>
          <w:sz w:val="24"/>
          <w:szCs w:val="24"/>
        </w:rPr>
      </w:pPr>
    </w:p>
    <w:p w14:paraId="6CAA4D70" w14:textId="77777777" w:rsidR="00805F99" w:rsidRPr="00805F99" w:rsidRDefault="00805F99" w:rsidP="00805F99">
      <w:pPr>
        <w:spacing w:line="276" w:lineRule="auto"/>
        <w:rPr>
          <w:rFonts w:ascii="Arial" w:hAnsi="Arial" w:cs="Arial"/>
        </w:rPr>
      </w:pPr>
      <w:r w:rsidRPr="00805F99">
        <w:rPr>
          <w:rFonts w:ascii="Arial" w:hAnsi="Arial" w:cs="Arial"/>
        </w:rPr>
        <w:t xml:space="preserve">Levy. D &amp; Scott-Clark. C, 2010. </w:t>
      </w:r>
      <w:r w:rsidRPr="00805F99">
        <w:rPr>
          <w:rFonts w:ascii="Arial" w:eastAsia="Times New Roman" w:hAnsi="Arial" w:cs="Arial"/>
          <w:i/>
          <w:color w:val="000000"/>
          <w:shd w:val="clear" w:color="auto" w:fill="FFFFFF"/>
        </w:rPr>
        <w:t xml:space="preserve">When is a Warhol not a Warhol? The $2 million self-portrait turning the art world on its head </w:t>
      </w:r>
      <w:r w:rsidRPr="00805F99">
        <w:rPr>
          <w:rFonts w:ascii="Arial" w:eastAsia="Times New Roman" w:hAnsi="Arial" w:cs="Arial"/>
          <w:color w:val="000000"/>
          <w:shd w:val="clear" w:color="auto" w:fill="FFFFFF"/>
        </w:rPr>
        <w:t xml:space="preserve">[Online] Available at: </w:t>
      </w:r>
      <w:r w:rsidRPr="00805F99">
        <w:rPr>
          <w:rFonts w:ascii="Arial" w:eastAsia="Times New Roman" w:hAnsi="Arial" w:cs="Arial"/>
          <w:color w:val="000000"/>
          <w:shd w:val="clear" w:color="auto" w:fill="FFFFFF"/>
        </w:rPr>
        <w:br/>
      </w:r>
      <w:hyperlink r:id="rId23" w:history="1">
        <w:r w:rsidRPr="00805F99">
          <w:rPr>
            <w:rStyle w:val="Hyperlink"/>
            <w:rFonts w:ascii="Arial" w:hAnsi="Arial" w:cs="Arial"/>
          </w:rPr>
          <w:t>http://www.dailymail.co.uk/home/moslive/article-1242915/When-Warhol-Warhol-The-2-million-self-portrait-turning-art-world-head.html</w:t>
        </w:r>
      </w:hyperlink>
      <w:r w:rsidRPr="00805F99">
        <w:rPr>
          <w:rFonts w:ascii="Arial" w:hAnsi="Arial" w:cs="Arial"/>
        </w:rPr>
        <w:t xml:space="preserve"> [Accessed 7 December 2017]</w:t>
      </w:r>
    </w:p>
    <w:p w14:paraId="5C69C410" w14:textId="77777777" w:rsidR="00805F99" w:rsidRPr="00805F99" w:rsidRDefault="00805F99" w:rsidP="00805F99">
      <w:pPr>
        <w:pStyle w:val="Heading1"/>
        <w:spacing w:before="0" w:beforeAutospacing="0" w:after="0" w:afterAutospacing="0" w:line="276" w:lineRule="auto"/>
        <w:rPr>
          <w:rFonts w:ascii="Arial" w:eastAsia="Times New Roman" w:hAnsi="Arial" w:cs="Arial"/>
          <w:b w:val="0"/>
          <w:sz w:val="24"/>
          <w:szCs w:val="24"/>
        </w:rPr>
      </w:pPr>
    </w:p>
    <w:p w14:paraId="609375BF" w14:textId="77777777" w:rsidR="00805F99" w:rsidRPr="00805F99" w:rsidRDefault="00805F99" w:rsidP="00805F99">
      <w:pPr>
        <w:spacing w:line="276" w:lineRule="auto"/>
        <w:rPr>
          <w:rFonts w:ascii="Arial" w:hAnsi="Arial" w:cs="Arial"/>
          <w:color w:val="000000" w:themeColor="text1"/>
          <w:lang w:val="en-GB"/>
        </w:rPr>
      </w:pPr>
      <w:r w:rsidRPr="00805F99">
        <w:rPr>
          <w:rFonts w:ascii="Arial" w:hAnsi="Arial" w:cs="Arial"/>
        </w:rPr>
        <w:t xml:space="preserve">Marcroy. 2014. </w:t>
      </w:r>
      <w:r w:rsidRPr="00805F99">
        <w:rPr>
          <w:rFonts w:ascii="Arial" w:hAnsi="Arial" w:cs="Arial"/>
          <w:i/>
        </w:rPr>
        <w:t xml:space="preserve">Best print in house, Ben Rider. </w:t>
      </w:r>
      <w:r w:rsidRPr="00805F99">
        <w:rPr>
          <w:rFonts w:ascii="Arial" w:hAnsi="Arial" w:cs="Arial"/>
        </w:rPr>
        <w:t xml:space="preserve">[Online] Available at:  </w:t>
      </w:r>
      <w:hyperlink r:id="rId24" w:history="1">
        <w:r w:rsidRPr="00805F99">
          <w:rPr>
            <w:rStyle w:val="Hyperlink"/>
            <w:rFonts w:ascii="Arial" w:hAnsi="Arial" w:cs="Arial"/>
            <w:lang w:val="en-GB"/>
          </w:rPr>
          <w:t>http://www.peopleofprint.com/best-of/blisters-2014-best-print-in-house-ben-rider/</w:t>
        </w:r>
      </w:hyperlink>
      <w:r w:rsidRPr="00805F99">
        <w:rPr>
          <w:rStyle w:val="Hyperlink"/>
          <w:rFonts w:ascii="Arial" w:hAnsi="Arial" w:cs="Arial"/>
          <w:color w:val="000000" w:themeColor="text1"/>
          <w:u w:val="none"/>
          <w:lang w:val="en-GB"/>
        </w:rPr>
        <w:t xml:space="preserve"> [Accessed 17 November 2017]</w:t>
      </w:r>
    </w:p>
    <w:p w14:paraId="14191BB9" w14:textId="77777777" w:rsidR="00805F99" w:rsidRPr="00805F99" w:rsidRDefault="00805F99" w:rsidP="00805F99">
      <w:pPr>
        <w:pStyle w:val="Heading1"/>
        <w:spacing w:before="0" w:beforeAutospacing="0" w:after="0" w:afterAutospacing="0" w:line="276" w:lineRule="auto"/>
        <w:rPr>
          <w:rFonts w:ascii="Arial" w:eastAsia="Times New Roman" w:hAnsi="Arial" w:cs="Arial"/>
          <w:b w:val="0"/>
          <w:sz w:val="24"/>
          <w:szCs w:val="24"/>
        </w:rPr>
      </w:pPr>
    </w:p>
    <w:p w14:paraId="22493AF0" w14:textId="77777777" w:rsidR="00805F99" w:rsidRPr="00805F99" w:rsidRDefault="00805F99" w:rsidP="00805F99">
      <w:pPr>
        <w:spacing w:line="276" w:lineRule="auto"/>
        <w:rPr>
          <w:rFonts w:ascii="Arial" w:hAnsi="Arial" w:cs="Arial"/>
          <w:color w:val="000000" w:themeColor="text1"/>
        </w:rPr>
      </w:pPr>
      <w:hyperlink r:id="rId25" w:history="1">
        <w:r w:rsidRPr="00805F99">
          <w:rPr>
            <w:rFonts w:ascii="Arial" w:hAnsi="Arial" w:cs="Arial"/>
            <w:color w:val="000000" w:themeColor="text1"/>
          </w:rPr>
          <w:t>Muraben</w:t>
        </w:r>
      </w:hyperlink>
      <w:r w:rsidRPr="00805F99">
        <w:rPr>
          <w:rFonts w:ascii="Arial" w:hAnsi="Arial" w:cs="Arial"/>
          <w:color w:val="000000" w:themeColor="text1"/>
        </w:rPr>
        <w:t xml:space="preserve">, B., </w:t>
      </w:r>
      <w:hyperlink r:id="rId26" w:history="1">
        <w:r w:rsidRPr="00805F99">
          <w:rPr>
            <w:rFonts w:ascii="Arial" w:hAnsi="Arial" w:cs="Arial"/>
            <w:color w:val="000000" w:themeColor="text1"/>
          </w:rPr>
          <w:t>2016</w:t>
        </w:r>
      </w:hyperlink>
      <w:r w:rsidRPr="00805F99">
        <w:rPr>
          <w:rFonts w:ascii="Arial" w:hAnsi="Arial" w:cs="Arial"/>
          <w:color w:val="000000" w:themeColor="text1"/>
        </w:rPr>
        <w:t xml:space="preserve">. It’s Nice That. </w:t>
      </w:r>
      <w:r w:rsidRPr="00805F99">
        <w:rPr>
          <w:rFonts w:ascii="Arial" w:hAnsi="Arial" w:cs="Arial"/>
        </w:rPr>
        <w:t xml:space="preserve">[Online] Available at: </w:t>
      </w:r>
    </w:p>
    <w:p w14:paraId="6E66BB89" w14:textId="77777777" w:rsidR="00805F99" w:rsidRPr="00805F99" w:rsidRDefault="00805F99" w:rsidP="00805F99">
      <w:pPr>
        <w:spacing w:line="276" w:lineRule="auto"/>
        <w:rPr>
          <w:rFonts w:ascii="Arial" w:hAnsi="Arial" w:cs="Arial"/>
          <w:lang w:val="en-GB"/>
        </w:rPr>
      </w:pPr>
      <w:hyperlink r:id="rId27" w:history="1">
        <w:r w:rsidRPr="00805F99">
          <w:rPr>
            <w:rStyle w:val="Hyperlink"/>
            <w:rFonts w:ascii="Arial" w:hAnsi="Arial" w:cs="Arial"/>
            <w:lang w:val="en-GB"/>
          </w:rPr>
          <w:t>https://www.itsnicethat.com/features/alan-kitching-life-in-letterpress-typography-300316</w:t>
        </w:r>
      </w:hyperlink>
      <w:r w:rsidRPr="00805F99">
        <w:rPr>
          <w:rFonts w:ascii="Arial" w:hAnsi="Arial" w:cs="Arial"/>
          <w:lang w:val="en-GB"/>
        </w:rPr>
        <w:t xml:space="preserve"> [Accessed 25 November 2017]</w:t>
      </w:r>
    </w:p>
    <w:p w14:paraId="7635795E" w14:textId="77777777" w:rsidR="00805F99" w:rsidRPr="00805F99" w:rsidRDefault="00805F99" w:rsidP="00805F99">
      <w:pPr>
        <w:spacing w:line="276" w:lineRule="auto"/>
        <w:rPr>
          <w:rFonts w:ascii="Arial" w:hAnsi="Arial" w:cs="Arial"/>
          <w:lang w:val="en-GB"/>
        </w:rPr>
      </w:pPr>
    </w:p>
    <w:p w14:paraId="7C7DFC10" w14:textId="77777777" w:rsidR="00805F99" w:rsidRPr="00805F99" w:rsidRDefault="00805F99" w:rsidP="00805F99">
      <w:pPr>
        <w:rPr>
          <w:rFonts w:ascii="Arial" w:hAnsi="Arial" w:cs="Arial"/>
        </w:rPr>
      </w:pPr>
      <w:r w:rsidRPr="00805F99">
        <w:rPr>
          <w:rFonts w:ascii="Arial" w:hAnsi="Arial" w:cs="Arial"/>
        </w:rPr>
        <w:t>National Print Museum, Dublin, 2017. [</w:t>
      </w:r>
      <w:r w:rsidRPr="00805F99">
        <w:rPr>
          <w:rFonts w:ascii="Arial" w:eastAsia="Times New Roman" w:hAnsi="Arial" w:cs="Arial"/>
          <w:color w:val="000000" w:themeColor="text1"/>
          <w:spacing w:val="-10"/>
        </w:rPr>
        <w:t>Online] Available at:</w:t>
      </w:r>
    </w:p>
    <w:p w14:paraId="083BE7D4" w14:textId="77777777" w:rsidR="00805F99" w:rsidRPr="00805F99" w:rsidRDefault="00805F99" w:rsidP="00805F99">
      <w:pPr>
        <w:rPr>
          <w:rFonts w:ascii="Arial" w:hAnsi="Arial" w:cs="Arial"/>
        </w:rPr>
      </w:pPr>
      <w:hyperlink r:id="rId28" w:history="1">
        <w:r w:rsidRPr="00805F99">
          <w:rPr>
            <w:rStyle w:val="Hyperlink"/>
            <w:rFonts w:ascii="Arial" w:hAnsi="Arial" w:cs="Arial"/>
          </w:rPr>
          <w:t>http://www.heritagecouncil.ie/news/events/from-craft-to-technology-and-back-again-prints-progress-in-the-twentieth-century-conference-hosted-by-the-national-print-museum-30-31-march-2017</w:t>
        </w:r>
      </w:hyperlink>
      <w:r w:rsidRPr="00805F99">
        <w:rPr>
          <w:rFonts w:ascii="Arial" w:hAnsi="Arial" w:cs="Arial"/>
        </w:rPr>
        <w:t xml:space="preserve"> [Accessed 10 December 2017]  </w:t>
      </w:r>
    </w:p>
    <w:p w14:paraId="7D3966C9" w14:textId="77777777" w:rsidR="00805F99" w:rsidRPr="00805F99" w:rsidRDefault="00805F99" w:rsidP="00805F99">
      <w:pPr>
        <w:spacing w:line="276" w:lineRule="auto"/>
        <w:rPr>
          <w:rStyle w:val="Hyperlink"/>
          <w:rFonts w:ascii="Arial" w:hAnsi="Arial" w:cs="Arial"/>
          <w:color w:val="000000" w:themeColor="text1"/>
          <w:u w:val="none"/>
          <w:lang w:val="en-GB"/>
        </w:rPr>
      </w:pPr>
    </w:p>
    <w:p w14:paraId="1E2924C2" w14:textId="77777777" w:rsidR="00805F99" w:rsidRPr="00805F99" w:rsidRDefault="00805F99" w:rsidP="00805F99">
      <w:pPr>
        <w:spacing w:line="276" w:lineRule="auto"/>
        <w:rPr>
          <w:rFonts w:ascii="Arial" w:hAnsi="Arial" w:cs="Arial"/>
        </w:rPr>
      </w:pPr>
      <w:r w:rsidRPr="00805F99">
        <w:rPr>
          <w:rFonts w:ascii="Arial" w:hAnsi="Arial" w:cs="Arial"/>
        </w:rPr>
        <w:t xml:space="preserve">MoMA, n.d. </w:t>
      </w:r>
      <w:r w:rsidRPr="00805F99">
        <w:rPr>
          <w:rFonts w:ascii="Arial" w:hAnsi="Arial" w:cs="Arial"/>
          <w:lang w:val="en-GB"/>
        </w:rPr>
        <w:t>[Online] Available at:</w:t>
      </w:r>
    </w:p>
    <w:p w14:paraId="2B73E425" w14:textId="77777777" w:rsidR="00805F99" w:rsidRPr="00805F99" w:rsidRDefault="00805F99" w:rsidP="00805F99">
      <w:pPr>
        <w:spacing w:line="276" w:lineRule="auto"/>
        <w:rPr>
          <w:rFonts w:ascii="Arial" w:hAnsi="Arial" w:cs="Arial"/>
          <w:lang w:val="en-GB"/>
        </w:rPr>
      </w:pPr>
      <w:hyperlink r:id="rId29" w:history="1">
        <w:r w:rsidRPr="00805F99">
          <w:rPr>
            <w:rStyle w:val="Hyperlink"/>
            <w:rFonts w:ascii="Arial" w:hAnsi="Arial" w:cs="Arial"/>
            <w:lang w:val="en-GB"/>
          </w:rPr>
          <w:t>https://www.moma.org/learn/moma_learning/andy-warhol-campbells-soup-cans-1962</w:t>
        </w:r>
      </w:hyperlink>
      <w:r w:rsidRPr="00805F99">
        <w:rPr>
          <w:rFonts w:ascii="Arial" w:hAnsi="Arial" w:cs="Arial"/>
          <w:lang w:val="en-GB"/>
        </w:rPr>
        <w:t xml:space="preserve"> [Accessed 13 November 2017] </w:t>
      </w:r>
    </w:p>
    <w:p w14:paraId="180425BA" w14:textId="77777777" w:rsidR="00805F99" w:rsidRPr="00805F99" w:rsidRDefault="00805F99" w:rsidP="00805F99">
      <w:pPr>
        <w:spacing w:line="276" w:lineRule="auto"/>
        <w:rPr>
          <w:rFonts w:ascii="Arial" w:hAnsi="Arial" w:cs="Arial"/>
          <w:lang w:val="en-GB"/>
        </w:rPr>
      </w:pPr>
    </w:p>
    <w:p w14:paraId="72281294" w14:textId="77777777" w:rsidR="00805F99" w:rsidRPr="00805F99" w:rsidRDefault="00805F99" w:rsidP="00805F99">
      <w:pPr>
        <w:spacing w:line="276" w:lineRule="auto"/>
        <w:rPr>
          <w:rFonts w:ascii="Arial" w:hAnsi="Arial" w:cs="Arial"/>
          <w:lang w:val="en-GB"/>
        </w:rPr>
      </w:pPr>
      <w:r w:rsidRPr="00805F99">
        <w:rPr>
          <w:rFonts w:ascii="Arial" w:hAnsi="Arial" w:cs="Arial"/>
          <w:lang w:val="en-GB"/>
        </w:rPr>
        <w:t xml:space="preserve">Ryan, T.R, n.d. [Online] Available at: </w:t>
      </w:r>
    </w:p>
    <w:p w14:paraId="065DB8F2" w14:textId="77777777" w:rsidR="00805F99" w:rsidRPr="00805F99" w:rsidRDefault="00805F99" w:rsidP="00805F99">
      <w:pPr>
        <w:spacing w:line="276" w:lineRule="auto"/>
        <w:rPr>
          <w:rFonts w:ascii="Arial" w:hAnsi="Arial" w:cs="Arial"/>
          <w:lang w:val="en-GB"/>
        </w:rPr>
      </w:pPr>
      <w:hyperlink r:id="rId30" w:history="1">
        <w:r w:rsidRPr="00805F99">
          <w:rPr>
            <w:rStyle w:val="Hyperlink"/>
            <w:rFonts w:ascii="Arial" w:hAnsi="Arial" w:cs="Arial"/>
            <w:lang w:val="en-GB"/>
          </w:rPr>
          <w:t>https://www.khanacademy.org/humanities/ap-art-history/later-europe-and-americas/modernity-ap/a/warhol-marilyn-diptych</w:t>
        </w:r>
      </w:hyperlink>
      <w:r w:rsidRPr="00805F99">
        <w:rPr>
          <w:rFonts w:ascii="Arial" w:hAnsi="Arial" w:cs="Arial"/>
          <w:lang w:val="en-GB"/>
        </w:rPr>
        <w:t xml:space="preserve"> [Accessed 13 November 2017]</w:t>
      </w:r>
    </w:p>
    <w:p w14:paraId="548CD515" w14:textId="77777777" w:rsidR="00805F99" w:rsidRPr="00805F99" w:rsidRDefault="00805F99" w:rsidP="00805F99">
      <w:pPr>
        <w:spacing w:line="276" w:lineRule="auto"/>
        <w:rPr>
          <w:rFonts w:ascii="Arial" w:hAnsi="Arial" w:cs="Arial"/>
          <w:lang w:val="en-GB"/>
        </w:rPr>
      </w:pPr>
    </w:p>
    <w:p w14:paraId="39D7772C" w14:textId="77777777" w:rsidR="00805F99" w:rsidRPr="00805F99" w:rsidRDefault="00805F99" w:rsidP="00805F99">
      <w:pPr>
        <w:spacing w:line="276" w:lineRule="auto"/>
        <w:rPr>
          <w:rStyle w:val="Hyperlink"/>
          <w:rFonts w:ascii="Arial" w:hAnsi="Arial" w:cs="Arial"/>
          <w:color w:val="000000" w:themeColor="text1"/>
          <w:u w:val="none"/>
          <w:lang w:val="en-GB"/>
        </w:rPr>
      </w:pPr>
    </w:p>
    <w:p w14:paraId="1A03A615" w14:textId="77777777" w:rsidR="00805F99" w:rsidRPr="00805F99" w:rsidRDefault="00805F99" w:rsidP="00805F99">
      <w:pPr>
        <w:spacing w:line="276" w:lineRule="auto"/>
        <w:rPr>
          <w:rFonts w:ascii="Arial" w:hAnsi="Arial" w:cs="Arial"/>
          <w:color w:val="000000" w:themeColor="text1"/>
          <w:lang w:val="en-GB"/>
        </w:rPr>
      </w:pPr>
      <w:r w:rsidRPr="00805F99">
        <w:rPr>
          <w:rFonts w:ascii="Arial" w:hAnsi="Arial" w:cs="Arial"/>
          <w:color w:val="000000" w:themeColor="text1"/>
          <w:lang w:val="en-GB"/>
        </w:rPr>
        <w:t xml:space="preserve">Tate. n.d. </w:t>
      </w:r>
      <w:r w:rsidRPr="00805F99">
        <w:rPr>
          <w:rFonts w:ascii="Arial" w:hAnsi="Arial" w:cs="Arial"/>
          <w:i/>
          <w:color w:val="000000" w:themeColor="text1"/>
          <w:lang w:val="en-GB"/>
        </w:rPr>
        <w:t xml:space="preserve">Andy Warhol </w:t>
      </w:r>
      <w:r w:rsidRPr="00805F99">
        <w:rPr>
          <w:rFonts w:ascii="Arial" w:hAnsi="Arial" w:cs="Arial"/>
          <w:color w:val="000000" w:themeColor="text1"/>
          <w:lang w:val="en-GB"/>
        </w:rPr>
        <w:t xml:space="preserve">[Online] Available at:  </w:t>
      </w:r>
      <w:hyperlink r:id="rId31" w:history="1">
        <w:r w:rsidRPr="00805F99">
          <w:rPr>
            <w:rStyle w:val="Hyperlink"/>
            <w:rFonts w:ascii="Arial" w:hAnsi="Arial" w:cs="Arial"/>
            <w:lang w:val="en-GB"/>
          </w:rPr>
          <w:t>http://www.tate.org.uk/art/artists/andy-warhol-2121</w:t>
        </w:r>
      </w:hyperlink>
      <w:r w:rsidRPr="00805F99">
        <w:rPr>
          <w:rFonts w:ascii="Arial" w:hAnsi="Arial" w:cs="Arial"/>
          <w:color w:val="000000" w:themeColor="text1"/>
          <w:lang w:val="en-GB"/>
        </w:rPr>
        <w:t xml:space="preserve"> [Accessed 30 October 2017]</w:t>
      </w:r>
    </w:p>
    <w:p w14:paraId="190737F7" w14:textId="77777777" w:rsidR="00805F99" w:rsidRPr="00805F99" w:rsidRDefault="00805F99" w:rsidP="00805F99">
      <w:pPr>
        <w:spacing w:line="276" w:lineRule="auto"/>
        <w:rPr>
          <w:rStyle w:val="Hyperlink"/>
          <w:rFonts w:ascii="Arial" w:hAnsi="Arial" w:cs="Arial"/>
          <w:color w:val="000000" w:themeColor="text1"/>
          <w:u w:val="none"/>
          <w:lang w:val="en-GB"/>
        </w:rPr>
      </w:pPr>
    </w:p>
    <w:p w14:paraId="44FACB62" w14:textId="77777777" w:rsidR="00805F99" w:rsidRPr="00805F99" w:rsidRDefault="00805F99" w:rsidP="00805F99">
      <w:pPr>
        <w:spacing w:line="276" w:lineRule="auto"/>
        <w:rPr>
          <w:rFonts w:ascii="Arial" w:eastAsia="Times New Roman" w:hAnsi="Arial" w:cs="Arial"/>
        </w:rPr>
      </w:pPr>
      <w:r w:rsidRPr="00805F99">
        <w:rPr>
          <w:rFonts w:ascii="Arial" w:eastAsia="Times New Roman" w:hAnsi="Arial" w:cs="Arial"/>
        </w:rPr>
        <w:t xml:space="preserve">Tate, 2004. </w:t>
      </w:r>
      <w:r w:rsidRPr="00805F99">
        <w:rPr>
          <w:rFonts w:ascii="Arial" w:eastAsia="Times New Roman" w:hAnsi="Arial" w:cs="Arial"/>
          <w:i/>
        </w:rPr>
        <w:t xml:space="preserve">Robert Rauschenberg </w:t>
      </w:r>
      <w:r w:rsidRPr="00805F99">
        <w:rPr>
          <w:rFonts w:ascii="Arial" w:eastAsia="Times New Roman" w:hAnsi="Arial" w:cs="Arial"/>
        </w:rPr>
        <w:t xml:space="preserve">[Online] Available at: </w:t>
      </w:r>
      <w:hyperlink r:id="rId32" w:history="1">
        <w:r w:rsidRPr="00805F99">
          <w:rPr>
            <w:rStyle w:val="Hyperlink"/>
            <w:rFonts w:ascii="Arial" w:eastAsia="Times New Roman" w:hAnsi="Arial" w:cs="Arial"/>
          </w:rPr>
          <w:t>http://www.tate.org.uk/art/artworks/rauschenberg-almanac-t01135</w:t>
        </w:r>
      </w:hyperlink>
      <w:r w:rsidRPr="00805F99">
        <w:rPr>
          <w:rFonts w:ascii="Arial" w:eastAsia="Times New Roman" w:hAnsi="Arial" w:cs="Arial"/>
        </w:rPr>
        <w:t xml:space="preserve"> [Accessed 9 December 2017]</w:t>
      </w:r>
    </w:p>
    <w:p w14:paraId="64594178" w14:textId="77777777" w:rsidR="00805F99" w:rsidRPr="00805F99" w:rsidRDefault="00805F99" w:rsidP="00805F99">
      <w:pPr>
        <w:spacing w:line="276" w:lineRule="auto"/>
        <w:rPr>
          <w:rStyle w:val="Hyperlink"/>
          <w:rFonts w:ascii="Arial" w:hAnsi="Arial" w:cs="Arial"/>
          <w:color w:val="000000" w:themeColor="text1"/>
          <w:u w:val="none"/>
          <w:lang w:val="en-GB"/>
        </w:rPr>
      </w:pPr>
    </w:p>
    <w:p w14:paraId="4F3194C0" w14:textId="77777777" w:rsidR="00805F99" w:rsidRPr="00805F99" w:rsidRDefault="00805F99" w:rsidP="00805F99">
      <w:pPr>
        <w:spacing w:line="276" w:lineRule="auto"/>
        <w:rPr>
          <w:rStyle w:val="Hyperlink"/>
          <w:rFonts w:ascii="Arial" w:hAnsi="Arial" w:cs="Arial"/>
          <w:color w:val="000000" w:themeColor="text1"/>
          <w:u w:val="none"/>
          <w:lang w:val="en-GB"/>
        </w:rPr>
      </w:pPr>
      <w:r w:rsidRPr="00805F99">
        <w:rPr>
          <w:rFonts w:ascii="Arial" w:hAnsi="Arial" w:cs="Arial"/>
        </w:rPr>
        <w:t xml:space="preserve">The Guardian, 2002. [Online] Available at: </w:t>
      </w:r>
      <w:hyperlink r:id="rId33" w:history="1">
        <w:r w:rsidRPr="00805F99">
          <w:rPr>
            <w:rStyle w:val="Hyperlink"/>
            <w:rFonts w:ascii="Arial" w:hAnsi="Arial" w:cs="Arial"/>
            <w:lang w:val="en-GB"/>
          </w:rPr>
          <w:t>https://www.theguardian.com/culture/2002/feb/06/artsfeatures.warhol</w:t>
        </w:r>
      </w:hyperlink>
      <w:r w:rsidRPr="00805F99">
        <w:rPr>
          <w:rStyle w:val="Hyperlink"/>
          <w:rFonts w:ascii="Arial" w:hAnsi="Arial" w:cs="Arial"/>
          <w:u w:val="none"/>
          <w:lang w:val="en-GB"/>
        </w:rPr>
        <w:t xml:space="preserve"> </w:t>
      </w:r>
      <w:r w:rsidRPr="00805F99">
        <w:rPr>
          <w:rStyle w:val="Hyperlink"/>
          <w:rFonts w:ascii="Arial" w:hAnsi="Arial" w:cs="Arial"/>
          <w:color w:val="000000" w:themeColor="text1"/>
          <w:u w:val="none"/>
          <w:lang w:val="en-GB"/>
        </w:rPr>
        <w:t>[Accessed13 November 17]</w:t>
      </w:r>
    </w:p>
    <w:p w14:paraId="3C2462C4" w14:textId="77777777" w:rsidR="00805F99" w:rsidRPr="00805F99" w:rsidRDefault="00805F99" w:rsidP="00805F99">
      <w:pPr>
        <w:spacing w:line="276" w:lineRule="auto"/>
        <w:rPr>
          <w:rStyle w:val="Hyperlink"/>
          <w:rFonts w:ascii="Arial" w:hAnsi="Arial" w:cs="Arial"/>
          <w:u w:val="none"/>
          <w:lang w:val="en-GB"/>
        </w:rPr>
      </w:pPr>
    </w:p>
    <w:p w14:paraId="5AEDCAF3" w14:textId="77777777" w:rsidR="00805F99" w:rsidRPr="00805F99" w:rsidRDefault="00805F99" w:rsidP="00805F99">
      <w:pPr>
        <w:spacing w:line="276" w:lineRule="auto"/>
        <w:rPr>
          <w:rFonts w:ascii="Arial" w:hAnsi="Arial" w:cs="Arial"/>
          <w:lang w:val="en-GB"/>
        </w:rPr>
      </w:pPr>
      <w:r w:rsidRPr="00805F99">
        <w:rPr>
          <w:rFonts w:ascii="Arial" w:hAnsi="Arial" w:cs="Arial"/>
        </w:rPr>
        <w:t xml:space="preserve">VAM. n.d. </w:t>
      </w:r>
      <w:r w:rsidRPr="00805F99">
        <w:rPr>
          <w:rFonts w:ascii="Arial" w:hAnsi="Arial" w:cs="Arial"/>
          <w:i/>
        </w:rPr>
        <w:t>Printmaking in the 21</w:t>
      </w:r>
      <w:r w:rsidRPr="00805F99">
        <w:rPr>
          <w:rFonts w:ascii="Arial" w:hAnsi="Arial" w:cs="Arial"/>
          <w:i/>
          <w:vertAlign w:val="superscript"/>
        </w:rPr>
        <w:t>st</w:t>
      </w:r>
      <w:r w:rsidRPr="00805F99">
        <w:rPr>
          <w:rFonts w:ascii="Arial" w:hAnsi="Arial" w:cs="Arial"/>
          <w:i/>
        </w:rPr>
        <w:t xml:space="preserve"> Century</w:t>
      </w:r>
      <w:r w:rsidRPr="00805F99">
        <w:rPr>
          <w:rFonts w:ascii="Arial" w:hAnsi="Arial" w:cs="Arial"/>
        </w:rPr>
        <w:t xml:space="preserve">. [Online] Available at: </w:t>
      </w:r>
      <w:hyperlink r:id="rId34" w:history="1">
        <w:r w:rsidRPr="00805F99">
          <w:rPr>
            <w:rStyle w:val="Hyperlink"/>
            <w:rFonts w:ascii="Arial" w:hAnsi="Arial" w:cs="Arial"/>
            <w:lang w:val="en-GB"/>
          </w:rPr>
          <w:t>http://www.vam.ac.uk/content/articles/p/prints-21st-century/</w:t>
        </w:r>
      </w:hyperlink>
      <w:r w:rsidRPr="00805F99">
        <w:rPr>
          <w:rFonts w:ascii="Arial" w:hAnsi="Arial" w:cs="Arial"/>
          <w:lang w:val="en-GB"/>
        </w:rPr>
        <w:t xml:space="preserve">  [Accessed 30 October 17]</w:t>
      </w:r>
    </w:p>
    <w:p w14:paraId="6F8FACA2" w14:textId="77777777" w:rsidR="00805F99" w:rsidRPr="00805F99" w:rsidRDefault="00805F99" w:rsidP="00805F99">
      <w:pPr>
        <w:spacing w:line="276" w:lineRule="auto"/>
        <w:rPr>
          <w:rFonts w:ascii="Arial" w:hAnsi="Arial" w:cs="Arial"/>
          <w:lang w:val="en-GB"/>
        </w:rPr>
      </w:pPr>
    </w:p>
    <w:p w14:paraId="75DEB351" w14:textId="77777777" w:rsidR="00805F99" w:rsidRPr="00805F99" w:rsidRDefault="00805F99" w:rsidP="00805F99">
      <w:pPr>
        <w:rPr>
          <w:rFonts w:ascii="Arial" w:eastAsia="Times New Roman" w:hAnsi="Arial" w:cs="Arial"/>
          <w:color w:val="000000"/>
        </w:rPr>
      </w:pPr>
      <w:r w:rsidRPr="00805F99">
        <w:rPr>
          <w:rFonts w:ascii="Arial" w:eastAsia="Times New Roman" w:hAnsi="Arial" w:cs="Arial"/>
          <w:color w:val="000000"/>
        </w:rPr>
        <w:t xml:space="preserve">Walker, T. 2008. </w:t>
      </w:r>
      <w:r w:rsidRPr="00805F99">
        <w:rPr>
          <w:rFonts w:ascii="Arial" w:eastAsia="Times New Roman" w:hAnsi="Arial" w:cs="Arial"/>
          <w:i/>
          <w:color w:val="000000"/>
        </w:rPr>
        <w:t>The Evolution of Printer Technology: Then and Now.</w:t>
      </w:r>
      <w:r w:rsidRPr="00805F99">
        <w:rPr>
          <w:rFonts w:ascii="Arial" w:eastAsia="Times New Roman" w:hAnsi="Arial" w:cs="Arial"/>
          <w:color w:val="000000"/>
        </w:rPr>
        <w:t xml:space="preserve"> </w:t>
      </w:r>
      <w:r w:rsidRPr="00805F99">
        <w:rPr>
          <w:rFonts w:ascii="Arial" w:hAnsi="Arial" w:cs="Arial"/>
        </w:rPr>
        <w:t xml:space="preserve">[Online] Available at: </w:t>
      </w:r>
      <w:r w:rsidRPr="00805F99">
        <w:rPr>
          <w:rFonts w:ascii="Arial" w:eastAsia="Times New Roman" w:hAnsi="Arial" w:cs="Arial"/>
          <w:color w:val="000000"/>
        </w:rPr>
        <w:t xml:space="preserve"> </w:t>
      </w:r>
      <w:hyperlink r:id="rId35" w:history="1">
        <w:r w:rsidRPr="00805F99">
          <w:rPr>
            <w:rStyle w:val="Hyperlink"/>
            <w:rFonts w:ascii="Arial" w:eastAsia="Times New Roman" w:hAnsi="Arial" w:cs="Arial"/>
          </w:rPr>
          <w:t>https://www.cartridgesave.co.uk/news/the-evolution-of-p</w:t>
        </w:r>
        <w:r w:rsidRPr="00805F99">
          <w:rPr>
            <w:rStyle w:val="Hyperlink"/>
            <w:rFonts w:ascii="Arial" w:eastAsia="Times New Roman" w:hAnsi="Arial" w:cs="Arial"/>
          </w:rPr>
          <w:t>r</w:t>
        </w:r>
        <w:r w:rsidRPr="00805F99">
          <w:rPr>
            <w:rStyle w:val="Hyperlink"/>
            <w:rFonts w:ascii="Arial" w:eastAsia="Times New Roman" w:hAnsi="Arial" w:cs="Arial"/>
          </w:rPr>
          <w:t>inter-technology-then-and-now/</w:t>
        </w:r>
      </w:hyperlink>
      <w:r w:rsidRPr="00805F99">
        <w:rPr>
          <w:rFonts w:ascii="Arial" w:eastAsia="Times New Roman" w:hAnsi="Arial" w:cs="Arial"/>
          <w:color w:val="000000"/>
        </w:rPr>
        <w:t xml:space="preserve"> </w:t>
      </w:r>
      <w:r w:rsidRPr="00805F99">
        <w:rPr>
          <w:rFonts w:ascii="Arial" w:hAnsi="Arial" w:cs="Arial"/>
          <w:lang w:val="en-GB"/>
        </w:rPr>
        <w:t>[Accessed 10 December 2017].</w:t>
      </w:r>
    </w:p>
    <w:p w14:paraId="7B921CFD" w14:textId="77777777" w:rsidR="00805F99" w:rsidRPr="00805F99" w:rsidRDefault="00805F99" w:rsidP="00805F99">
      <w:pPr>
        <w:rPr>
          <w:rFonts w:ascii="Arial" w:eastAsia="Times New Roman" w:hAnsi="Arial" w:cs="Arial"/>
          <w:color w:val="000000"/>
        </w:rPr>
      </w:pPr>
    </w:p>
    <w:p w14:paraId="2F6F0BC6" w14:textId="77777777" w:rsidR="00805F99" w:rsidRPr="00805F99" w:rsidRDefault="00805F99" w:rsidP="00805F99">
      <w:pPr>
        <w:spacing w:line="276" w:lineRule="auto"/>
        <w:rPr>
          <w:rFonts w:ascii="Arial" w:hAnsi="Arial" w:cs="Arial"/>
          <w:lang w:val="en-GB"/>
        </w:rPr>
      </w:pPr>
    </w:p>
    <w:p w14:paraId="52237A21" w14:textId="77777777" w:rsidR="00805F99" w:rsidRPr="00805F99" w:rsidRDefault="00805F99" w:rsidP="00805F99">
      <w:pPr>
        <w:spacing w:line="276" w:lineRule="auto"/>
        <w:rPr>
          <w:rFonts w:ascii="Arial" w:hAnsi="Arial" w:cs="Arial"/>
          <w:lang w:val="en-GB"/>
        </w:rPr>
      </w:pPr>
      <w:r w:rsidRPr="00805F99">
        <w:rPr>
          <w:rFonts w:ascii="Arial" w:hAnsi="Arial" w:cs="Arial"/>
        </w:rPr>
        <w:t xml:space="preserve">Walters. J.L, 2016. </w:t>
      </w:r>
      <w:r w:rsidRPr="00805F99">
        <w:rPr>
          <w:rFonts w:ascii="Arial" w:hAnsi="Arial" w:cs="Arial"/>
          <w:i/>
        </w:rPr>
        <w:t>Extract from Alan Kitching: A Life in Letterpress</w:t>
      </w:r>
      <w:r w:rsidRPr="00805F99">
        <w:rPr>
          <w:rFonts w:ascii="Arial" w:hAnsi="Arial" w:cs="Arial"/>
          <w:i/>
          <w:lang w:val="en-GB"/>
        </w:rPr>
        <w:t xml:space="preserve">. </w:t>
      </w:r>
      <w:r w:rsidRPr="00805F99">
        <w:rPr>
          <w:rFonts w:ascii="Arial" w:hAnsi="Arial" w:cs="Arial"/>
          <w:lang w:val="en-GB"/>
        </w:rPr>
        <w:t>[Online] Available at:</w:t>
      </w:r>
      <w:r w:rsidRPr="00805F99">
        <w:rPr>
          <w:rFonts w:ascii="Arial" w:hAnsi="Arial" w:cs="Arial"/>
          <w:i/>
        </w:rPr>
        <w:t xml:space="preserve"> </w:t>
      </w:r>
      <w:hyperlink r:id="rId36" w:history="1">
        <w:r w:rsidRPr="00805F99">
          <w:rPr>
            <w:rStyle w:val="Hyperlink"/>
            <w:rFonts w:ascii="Arial" w:hAnsi="Arial" w:cs="Arial"/>
            <w:lang w:val="en-GB"/>
          </w:rPr>
          <w:t>https://www.creativereview.co.uk/extract-from-alan-kitching-a-life-in-letterpress-by-john-l-walters/</w:t>
        </w:r>
      </w:hyperlink>
      <w:r w:rsidRPr="00805F99">
        <w:rPr>
          <w:rFonts w:ascii="Arial" w:hAnsi="Arial" w:cs="Arial"/>
          <w:lang w:val="en-GB"/>
        </w:rPr>
        <w:t xml:space="preserve"> [Accessed 25 November 2017]</w:t>
      </w:r>
    </w:p>
    <w:p w14:paraId="36111D9A" w14:textId="77777777" w:rsidR="00805F99" w:rsidRPr="00805F99" w:rsidRDefault="00805F99" w:rsidP="00805F99">
      <w:pPr>
        <w:spacing w:line="276" w:lineRule="auto"/>
        <w:rPr>
          <w:rFonts w:ascii="Arial" w:hAnsi="Arial" w:cs="Arial"/>
          <w:lang w:val="en-GB"/>
        </w:rPr>
      </w:pPr>
    </w:p>
    <w:p w14:paraId="49A98013" w14:textId="77777777" w:rsidR="00805F99" w:rsidRPr="00805F99" w:rsidRDefault="00805F99" w:rsidP="00805F99">
      <w:pPr>
        <w:pStyle w:val="Heading1"/>
        <w:spacing w:before="0" w:beforeAutospacing="0" w:after="0" w:afterAutospacing="0" w:line="276" w:lineRule="auto"/>
        <w:rPr>
          <w:rFonts w:ascii="Arial" w:eastAsia="Times New Roman" w:hAnsi="Arial" w:cs="Arial"/>
          <w:b w:val="0"/>
          <w:bCs w:val="0"/>
          <w:color w:val="000000"/>
          <w:spacing w:val="8"/>
          <w:sz w:val="24"/>
          <w:szCs w:val="24"/>
        </w:rPr>
      </w:pPr>
      <w:r w:rsidRPr="00805F99">
        <w:rPr>
          <w:rFonts w:ascii="Arial" w:hAnsi="Arial" w:cs="Arial"/>
          <w:b w:val="0"/>
          <w:sz w:val="24"/>
          <w:szCs w:val="24"/>
          <w:lang w:val="en-GB"/>
        </w:rPr>
        <w:t xml:space="preserve">Weathers, C. 2010. </w:t>
      </w:r>
      <w:r w:rsidRPr="00805F99">
        <w:rPr>
          <w:rFonts w:ascii="Arial" w:eastAsia="Times New Roman" w:hAnsi="Arial" w:cs="Arial"/>
          <w:b w:val="0"/>
          <w:bCs w:val="0"/>
          <w:i/>
          <w:color w:val="000000"/>
          <w:spacing w:val="8"/>
          <w:sz w:val="24"/>
          <w:szCs w:val="24"/>
        </w:rPr>
        <w:t xml:space="preserve">Gerard Malanga’s Journey From Andy Warhol’s Stage Dancer To Factory Poet. </w:t>
      </w:r>
      <w:r w:rsidRPr="00805F99">
        <w:rPr>
          <w:rFonts w:ascii="Arial" w:eastAsia="Times New Roman" w:hAnsi="Arial" w:cs="Arial"/>
          <w:b w:val="0"/>
          <w:bCs w:val="0"/>
          <w:color w:val="000000"/>
          <w:spacing w:val="8"/>
          <w:sz w:val="24"/>
          <w:szCs w:val="24"/>
        </w:rPr>
        <w:t xml:space="preserve">[Online] Available at: </w:t>
      </w:r>
      <w:hyperlink r:id="rId37" w:history="1">
        <w:r w:rsidRPr="00805F99">
          <w:rPr>
            <w:rStyle w:val="Hyperlink"/>
            <w:rFonts w:ascii="Arial" w:hAnsi="Arial" w:cs="Arial"/>
            <w:b w:val="0"/>
            <w:sz w:val="24"/>
            <w:szCs w:val="24"/>
            <w:lang w:val="en-GB"/>
          </w:rPr>
          <w:t>https://www.huffingtonpost.com/2010/08/04/gerard-malangas-journey-f_n_670629.html</w:t>
        </w:r>
      </w:hyperlink>
      <w:r w:rsidRPr="00805F99">
        <w:rPr>
          <w:rFonts w:ascii="Arial" w:hAnsi="Arial" w:cs="Arial"/>
          <w:sz w:val="24"/>
          <w:szCs w:val="24"/>
          <w:lang w:val="en-GB"/>
        </w:rPr>
        <w:t xml:space="preserve"> [</w:t>
      </w:r>
      <w:r w:rsidRPr="00805F99">
        <w:rPr>
          <w:rFonts w:ascii="Arial" w:hAnsi="Arial" w:cs="Arial"/>
          <w:b w:val="0"/>
          <w:sz w:val="24"/>
          <w:szCs w:val="24"/>
          <w:lang w:val="en-GB"/>
        </w:rPr>
        <w:t>Accessed 7 December 2017]</w:t>
      </w:r>
    </w:p>
    <w:p w14:paraId="06A33EA9" w14:textId="77777777" w:rsidR="00805F99" w:rsidRPr="00805F99" w:rsidRDefault="00805F99" w:rsidP="00805F99">
      <w:pPr>
        <w:spacing w:line="276" w:lineRule="auto"/>
        <w:rPr>
          <w:rFonts w:ascii="Arial" w:hAnsi="Arial" w:cs="Arial"/>
          <w:lang w:val="en-GB"/>
        </w:rPr>
      </w:pPr>
    </w:p>
    <w:p w14:paraId="3FA78022" w14:textId="77777777" w:rsidR="00805F99" w:rsidRPr="00805F99" w:rsidRDefault="00805F99" w:rsidP="00805F99">
      <w:pPr>
        <w:spacing w:line="276" w:lineRule="auto"/>
        <w:rPr>
          <w:rFonts w:ascii="Arial" w:hAnsi="Arial" w:cs="Arial"/>
        </w:rPr>
      </w:pPr>
      <w:r w:rsidRPr="00805F99">
        <w:rPr>
          <w:rFonts w:ascii="Arial" w:hAnsi="Arial" w:cs="Arial"/>
        </w:rPr>
        <w:t xml:space="preserve">Widewalls. n.d. </w:t>
      </w:r>
      <w:r w:rsidRPr="00805F99">
        <w:rPr>
          <w:rFonts w:ascii="Arial" w:hAnsi="Arial" w:cs="Arial"/>
          <w:i/>
        </w:rPr>
        <w:t>Alan Kitching</w:t>
      </w:r>
      <w:r w:rsidRPr="00805F99">
        <w:rPr>
          <w:rFonts w:ascii="Arial" w:hAnsi="Arial" w:cs="Arial"/>
        </w:rPr>
        <w:t xml:space="preserve">. [Online] Available at: </w:t>
      </w:r>
    </w:p>
    <w:p w14:paraId="376B826D" w14:textId="59A0F17C" w:rsidR="00805F99" w:rsidRPr="00805F99" w:rsidRDefault="00805F99" w:rsidP="00805F99">
      <w:pPr>
        <w:spacing w:line="276" w:lineRule="auto"/>
        <w:rPr>
          <w:rFonts w:ascii="Arial" w:hAnsi="Arial" w:cs="Arial"/>
          <w:lang w:val="en-GB"/>
        </w:rPr>
      </w:pPr>
      <w:hyperlink r:id="rId38" w:history="1">
        <w:r w:rsidRPr="00805F99">
          <w:rPr>
            <w:rStyle w:val="Hyperlink"/>
            <w:rFonts w:ascii="Arial" w:hAnsi="Arial" w:cs="Arial"/>
            <w:lang w:val="en-GB"/>
          </w:rPr>
          <w:t>https://www.widewalls.ch/artist/alan-kitching/</w:t>
        </w:r>
      </w:hyperlink>
      <w:r w:rsidRPr="00805F99">
        <w:rPr>
          <w:rFonts w:ascii="Arial" w:hAnsi="Arial" w:cs="Arial"/>
          <w:lang w:val="en-GB"/>
        </w:rPr>
        <w:t xml:space="preserve"> [Accessed 25 November 2017]</w:t>
      </w:r>
      <w:bookmarkStart w:id="0" w:name="_GoBack"/>
      <w:bookmarkEnd w:id="0"/>
    </w:p>
    <w:p w14:paraId="7C22D3E0" w14:textId="77777777" w:rsidR="00805F99" w:rsidRPr="00805F99" w:rsidRDefault="00805F99" w:rsidP="00410F11">
      <w:pPr>
        <w:pStyle w:val="NormalWeb"/>
        <w:spacing w:before="0" w:beforeAutospacing="0" w:after="0" w:afterAutospacing="0" w:line="600" w:lineRule="auto"/>
        <w:textAlignment w:val="baseline"/>
        <w:rPr>
          <w:rFonts w:ascii="Arial" w:hAnsi="Arial" w:cs="Arial"/>
          <w:u w:val="single"/>
        </w:rPr>
      </w:pPr>
    </w:p>
    <w:sectPr w:rsidR="00805F99" w:rsidRPr="00805F99" w:rsidSect="00DD541E">
      <w:headerReference w:type="default" r:id="rId39"/>
      <w:footerReference w:type="default" r:id="rId4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61F7EB2" w14:textId="77777777" w:rsidR="001C4A71" w:rsidRDefault="001C4A71" w:rsidP="006200BB">
      <w:r>
        <w:separator/>
      </w:r>
    </w:p>
  </w:endnote>
  <w:endnote w:type="continuationSeparator" w:id="0">
    <w:p w14:paraId="612F26F2" w14:textId="77777777" w:rsidR="001C4A71" w:rsidRDefault="001C4A71" w:rsidP="006200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Yu Gothic Light">
    <w:panose1 w:val="020B0300000000000000"/>
    <w:charset w:val="80"/>
    <w:family w:val="auto"/>
    <w:pitch w:val="variable"/>
    <w:sig w:usb0="E00002FF" w:usb1="2AC7FDFF" w:usb2="00000016" w:usb3="00000000" w:csb0="0002009F" w:csb1="00000000"/>
  </w:font>
  <w:font w:name="Segoe UI">
    <w:charset w:val="00"/>
    <w:family w:val="swiss"/>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 w:name="Yu Mincho">
    <w:panose1 w:val="02020400000000000000"/>
    <w:charset w:val="80"/>
    <w:family w:val="auto"/>
    <w:pitch w:val="variable"/>
    <w:sig w:usb0="800002E7" w:usb1="2AC7FCFF"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64947632"/>
      <w:docPartObj>
        <w:docPartGallery w:val="Page Numbers (Bottom of Page)"/>
        <w:docPartUnique/>
      </w:docPartObj>
    </w:sdtPr>
    <w:sdtEndPr>
      <w:rPr>
        <w:noProof/>
      </w:rPr>
    </w:sdtEndPr>
    <w:sdtContent>
      <w:p w14:paraId="6B977A76" w14:textId="08AEE296" w:rsidR="006200BB" w:rsidRDefault="006200BB">
        <w:pPr>
          <w:pStyle w:val="Footer"/>
          <w:jc w:val="right"/>
        </w:pPr>
        <w:r>
          <w:fldChar w:fldCharType="begin"/>
        </w:r>
        <w:r>
          <w:instrText xml:space="preserve"> PAGE   \* MERGEFORMAT </w:instrText>
        </w:r>
        <w:r>
          <w:fldChar w:fldCharType="separate"/>
        </w:r>
        <w:r w:rsidR="00805F99">
          <w:rPr>
            <w:noProof/>
          </w:rPr>
          <w:t>30</w:t>
        </w:r>
        <w:r>
          <w:rPr>
            <w:noProof/>
          </w:rPr>
          <w:fldChar w:fldCharType="end"/>
        </w:r>
      </w:p>
    </w:sdtContent>
  </w:sdt>
  <w:p w14:paraId="3B55B728" w14:textId="77777777" w:rsidR="006200BB" w:rsidRDefault="006200B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862A443" w14:textId="77777777" w:rsidR="001C4A71" w:rsidRDefault="001C4A71" w:rsidP="006200BB">
      <w:r>
        <w:separator/>
      </w:r>
    </w:p>
  </w:footnote>
  <w:footnote w:type="continuationSeparator" w:id="0">
    <w:p w14:paraId="163D3986" w14:textId="77777777" w:rsidR="001C4A71" w:rsidRDefault="001C4A71" w:rsidP="006200B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A24BE8" w14:textId="42BBA4F5" w:rsidR="006153C0" w:rsidRDefault="006153C0">
    <w:pPr>
      <w:pStyle w:val="Header"/>
    </w:pPr>
    <w:r>
      <w:t>Emily Pemberthy P146427</w:t>
    </w:r>
  </w:p>
  <w:p w14:paraId="22038F1F" w14:textId="77777777" w:rsidR="006153C0" w:rsidRDefault="006153C0">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144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8004460"/>
    <w:multiLevelType w:val="multilevel"/>
    <w:tmpl w:val="A41E9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3850"/>
    <w:rsid w:val="000201F2"/>
    <w:rsid w:val="000211DF"/>
    <w:rsid w:val="00021AA7"/>
    <w:rsid w:val="000242C9"/>
    <w:rsid w:val="00037F67"/>
    <w:rsid w:val="0004719A"/>
    <w:rsid w:val="00057FDB"/>
    <w:rsid w:val="00061CF2"/>
    <w:rsid w:val="000873B0"/>
    <w:rsid w:val="000D1DB2"/>
    <w:rsid w:val="000E145C"/>
    <w:rsid w:val="000E283E"/>
    <w:rsid w:val="000F55E5"/>
    <w:rsid w:val="0010492C"/>
    <w:rsid w:val="00117DB6"/>
    <w:rsid w:val="001206B1"/>
    <w:rsid w:val="00123EFE"/>
    <w:rsid w:val="001278DC"/>
    <w:rsid w:val="00136AD7"/>
    <w:rsid w:val="00144087"/>
    <w:rsid w:val="00160666"/>
    <w:rsid w:val="001717C7"/>
    <w:rsid w:val="0017432A"/>
    <w:rsid w:val="001778A1"/>
    <w:rsid w:val="0018041D"/>
    <w:rsid w:val="001A157C"/>
    <w:rsid w:val="001B0AF7"/>
    <w:rsid w:val="001C0A40"/>
    <w:rsid w:val="001C3307"/>
    <w:rsid w:val="001C4A71"/>
    <w:rsid w:val="001D0716"/>
    <w:rsid w:val="001D537D"/>
    <w:rsid w:val="001D66DF"/>
    <w:rsid w:val="001D6A61"/>
    <w:rsid w:val="001F360F"/>
    <w:rsid w:val="001F37EF"/>
    <w:rsid w:val="00210CEF"/>
    <w:rsid w:val="0022135E"/>
    <w:rsid w:val="00224ED1"/>
    <w:rsid w:val="00225EBD"/>
    <w:rsid w:val="00237D58"/>
    <w:rsid w:val="0024017E"/>
    <w:rsid w:val="002606D5"/>
    <w:rsid w:val="00283BCC"/>
    <w:rsid w:val="00287B7C"/>
    <w:rsid w:val="002A3660"/>
    <w:rsid w:val="002D01F2"/>
    <w:rsid w:val="002E031E"/>
    <w:rsid w:val="002E27DE"/>
    <w:rsid w:val="002E5B8E"/>
    <w:rsid w:val="00312144"/>
    <w:rsid w:val="0032108A"/>
    <w:rsid w:val="003211BA"/>
    <w:rsid w:val="00333902"/>
    <w:rsid w:val="00335CB2"/>
    <w:rsid w:val="003413EA"/>
    <w:rsid w:val="00347F65"/>
    <w:rsid w:val="00354796"/>
    <w:rsid w:val="0036111D"/>
    <w:rsid w:val="0036496E"/>
    <w:rsid w:val="00367B41"/>
    <w:rsid w:val="00376CD7"/>
    <w:rsid w:val="003854CF"/>
    <w:rsid w:val="00395586"/>
    <w:rsid w:val="003A50FF"/>
    <w:rsid w:val="003A7B8B"/>
    <w:rsid w:val="003B3E9F"/>
    <w:rsid w:val="003B6B14"/>
    <w:rsid w:val="003C0662"/>
    <w:rsid w:val="003E4279"/>
    <w:rsid w:val="003E4898"/>
    <w:rsid w:val="00410054"/>
    <w:rsid w:val="00410F11"/>
    <w:rsid w:val="00411109"/>
    <w:rsid w:val="0041283B"/>
    <w:rsid w:val="00435CFE"/>
    <w:rsid w:val="00437479"/>
    <w:rsid w:val="00443346"/>
    <w:rsid w:val="004478E6"/>
    <w:rsid w:val="004548A8"/>
    <w:rsid w:val="0045604E"/>
    <w:rsid w:val="00456E4B"/>
    <w:rsid w:val="004645F3"/>
    <w:rsid w:val="00465C78"/>
    <w:rsid w:val="004665B3"/>
    <w:rsid w:val="004729B9"/>
    <w:rsid w:val="004838FA"/>
    <w:rsid w:val="0048604F"/>
    <w:rsid w:val="004C05C2"/>
    <w:rsid w:val="004C0E19"/>
    <w:rsid w:val="004C2880"/>
    <w:rsid w:val="004D63E4"/>
    <w:rsid w:val="004F2D6C"/>
    <w:rsid w:val="00501C53"/>
    <w:rsid w:val="00502A08"/>
    <w:rsid w:val="00506158"/>
    <w:rsid w:val="00510998"/>
    <w:rsid w:val="00510F53"/>
    <w:rsid w:val="00515CF8"/>
    <w:rsid w:val="00521F76"/>
    <w:rsid w:val="005249B7"/>
    <w:rsid w:val="0053050E"/>
    <w:rsid w:val="00546F8C"/>
    <w:rsid w:val="0056748B"/>
    <w:rsid w:val="00571530"/>
    <w:rsid w:val="0058275B"/>
    <w:rsid w:val="00594102"/>
    <w:rsid w:val="00595CC6"/>
    <w:rsid w:val="005A4153"/>
    <w:rsid w:val="005C3532"/>
    <w:rsid w:val="005C59ED"/>
    <w:rsid w:val="005F2247"/>
    <w:rsid w:val="005F4D88"/>
    <w:rsid w:val="005F6053"/>
    <w:rsid w:val="00600012"/>
    <w:rsid w:val="006049E2"/>
    <w:rsid w:val="006131BA"/>
    <w:rsid w:val="006153C0"/>
    <w:rsid w:val="006200BB"/>
    <w:rsid w:val="006308FD"/>
    <w:rsid w:val="00641191"/>
    <w:rsid w:val="006432D0"/>
    <w:rsid w:val="006562B3"/>
    <w:rsid w:val="00665A57"/>
    <w:rsid w:val="00672F6F"/>
    <w:rsid w:val="006749F4"/>
    <w:rsid w:val="006807AD"/>
    <w:rsid w:val="00695126"/>
    <w:rsid w:val="00696267"/>
    <w:rsid w:val="006A6D6B"/>
    <w:rsid w:val="006B346D"/>
    <w:rsid w:val="006B36B3"/>
    <w:rsid w:val="006C1BB1"/>
    <w:rsid w:val="006C5CC8"/>
    <w:rsid w:val="006F1F9F"/>
    <w:rsid w:val="006F6370"/>
    <w:rsid w:val="00712155"/>
    <w:rsid w:val="007302E7"/>
    <w:rsid w:val="00730DF3"/>
    <w:rsid w:val="00733227"/>
    <w:rsid w:val="00743520"/>
    <w:rsid w:val="00753850"/>
    <w:rsid w:val="0076049E"/>
    <w:rsid w:val="00766777"/>
    <w:rsid w:val="00767AFA"/>
    <w:rsid w:val="00774634"/>
    <w:rsid w:val="00777ED9"/>
    <w:rsid w:val="007803BF"/>
    <w:rsid w:val="00786FD6"/>
    <w:rsid w:val="00795759"/>
    <w:rsid w:val="007A5C68"/>
    <w:rsid w:val="007A7A35"/>
    <w:rsid w:val="007B2DE4"/>
    <w:rsid w:val="007B2E98"/>
    <w:rsid w:val="007B49D7"/>
    <w:rsid w:val="007B4EDB"/>
    <w:rsid w:val="007C1F49"/>
    <w:rsid w:val="007D793C"/>
    <w:rsid w:val="008011C5"/>
    <w:rsid w:val="00805F99"/>
    <w:rsid w:val="008154F8"/>
    <w:rsid w:val="008158FE"/>
    <w:rsid w:val="008720AF"/>
    <w:rsid w:val="00873EAE"/>
    <w:rsid w:val="00884C41"/>
    <w:rsid w:val="00895C40"/>
    <w:rsid w:val="008B1AB7"/>
    <w:rsid w:val="008B545B"/>
    <w:rsid w:val="008D107D"/>
    <w:rsid w:val="008D75EF"/>
    <w:rsid w:val="008D7F1F"/>
    <w:rsid w:val="008F2AD7"/>
    <w:rsid w:val="00904A46"/>
    <w:rsid w:val="00914189"/>
    <w:rsid w:val="00914885"/>
    <w:rsid w:val="009236D2"/>
    <w:rsid w:val="0092490E"/>
    <w:rsid w:val="0093348E"/>
    <w:rsid w:val="0093562D"/>
    <w:rsid w:val="009427AE"/>
    <w:rsid w:val="0096252E"/>
    <w:rsid w:val="0097181F"/>
    <w:rsid w:val="00987F21"/>
    <w:rsid w:val="009955EE"/>
    <w:rsid w:val="009B6DDE"/>
    <w:rsid w:val="009C3946"/>
    <w:rsid w:val="009D40FC"/>
    <w:rsid w:val="009D7A89"/>
    <w:rsid w:val="009E1260"/>
    <w:rsid w:val="009E3873"/>
    <w:rsid w:val="009F3045"/>
    <w:rsid w:val="00A0414C"/>
    <w:rsid w:val="00A04D0C"/>
    <w:rsid w:val="00A13475"/>
    <w:rsid w:val="00A15D6F"/>
    <w:rsid w:val="00A17139"/>
    <w:rsid w:val="00A210D4"/>
    <w:rsid w:val="00A24F35"/>
    <w:rsid w:val="00A261C7"/>
    <w:rsid w:val="00A35CF3"/>
    <w:rsid w:val="00A36C86"/>
    <w:rsid w:val="00A47C03"/>
    <w:rsid w:val="00A87C8A"/>
    <w:rsid w:val="00AA226D"/>
    <w:rsid w:val="00AA2567"/>
    <w:rsid w:val="00AD54D5"/>
    <w:rsid w:val="00AF15AA"/>
    <w:rsid w:val="00AF62BA"/>
    <w:rsid w:val="00AF6E87"/>
    <w:rsid w:val="00B00055"/>
    <w:rsid w:val="00B02F46"/>
    <w:rsid w:val="00B04B6F"/>
    <w:rsid w:val="00B14356"/>
    <w:rsid w:val="00B14D65"/>
    <w:rsid w:val="00B55C46"/>
    <w:rsid w:val="00B630BE"/>
    <w:rsid w:val="00B84D40"/>
    <w:rsid w:val="00BB75D7"/>
    <w:rsid w:val="00BC2A7B"/>
    <w:rsid w:val="00BC62DA"/>
    <w:rsid w:val="00BD26CE"/>
    <w:rsid w:val="00BD42BF"/>
    <w:rsid w:val="00BD4D81"/>
    <w:rsid w:val="00C011DB"/>
    <w:rsid w:val="00C158A0"/>
    <w:rsid w:val="00C250AA"/>
    <w:rsid w:val="00C40526"/>
    <w:rsid w:val="00C45B68"/>
    <w:rsid w:val="00C473D0"/>
    <w:rsid w:val="00C57D8E"/>
    <w:rsid w:val="00C6293B"/>
    <w:rsid w:val="00C62E8A"/>
    <w:rsid w:val="00CA0060"/>
    <w:rsid w:val="00CA1A54"/>
    <w:rsid w:val="00CA7D1E"/>
    <w:rsid w:val="00CB1003"/>
    <w:rsid w:val="00CD7E71"/>
    <w:rsid w:val="00CF10F8"/>
    <w:rsid w:val="00D00570"/>
    <w:rsid w:val="00D030BC"/>
    <w:rsid w:val="00D12730"/>
    <w:rsid w:val="00D13F48"/>
    <w:rsid w:val="00D20107"/>
    <w:rsid w:val="00D30C93"/>
    <w:rsid w:val="00D33BC8"/>
    <w:rsid w:val="00D6233A"/>
    <w:rsid w:val="00D63961"/>
    <w:rsid w:val="00D67BF5"/>
    <w:rsid w:val="00D84C02"/>
    <w:rsid w:val="00D9100F"/>
    <w:rsid w:val="00D9177C"/>
    <w:rsid w:val="00DA3D54"/>
    <w:rsid w:val="00DA4553"/>
    <w:rsid w:val="00DA57A3"/>
    <w:rsid w:val="00DB3541"/>
    <w:rsid w:val="00DC5D24"/>
    <w:rsid w:val="00DD541E"/>
    <w:rsid w:val="00DE5E06"/>
    <w:rsid w:val="00DF2852"/>
    <w:rsid w:val="00DF640B"/>
    <w:rsid w:val="00E03904"/>
    <w:rsid w:val="00E055DD"/>
    <w:rsid w:val="00E13E03"/>
    <w:rsid w:val="00E27CC7"/>
    <w:rsid w:val="00E31B82"/>
    <w:rsid w:val="00E437ED"/>
    <w:rsid w:val="00E44100"/>
    <w:rsid w:val="00E77F41"/>
    <w:rsid w:val="00E844C1"/>
    <w:rsid w:val="00E9769E"/>
    <w:rsid w:val="00EA4FFE"/>
    <w:rsid w:val="00EB4487"/>
    <w:rsid w:val="00EB5D1D"/>
    <w:rsid w:val="00EB6527"/>
    <w:rsid w:val="00EC4B3D"/>
    <w:rsid w:val="00EC770F"/>
    <w:rsid w:val="00ED5BC7"/>
    <w:rsid w:val="00EE4F50"/>
    <w:rsid w:val="00EE7A43"/>
    <w:rsid w:val="00F048D8"/>
    <w:rsid w:val="00F117F3"/>
    <w:rsid w:val="00F14BA0"/>
    <w:rsid w:val="00F22A12"/>
    <w:rsid w:val="00F275E4"/>
    <w:rsid w:val="00F35F8E"/>
    <w:rsid w:val="00F55C72"/>
    <w:rsid w:val="00F77457"/>
    <w:rsid w:val="00F854AA"/>
    <w:rsid w:val="00F9504D"/>
    <w:rsid w:val="00FA5251"/>
    <w:rsid w:val="00FB5DAC"/>
    <w:rsid w:val="00FE1EAE"/>
    <w:rsid w:val="00FE7A4A"/>
    <w:rsid w:val="00FF2C65"/>
  </w:rsids>
  <m:mathPr>
    <m:mathFont m:val="Cambria Math"/>
    <m:brkBin m:val="before"/>
    <m:brkBinSub m:val="--"/>
    <m:smallFrac m:val="0"/>
    <m:dispDef/>
    <m:lMargin m:val="0"/>
    <m:rMargin m:val="0"/>
    <m:defJc m:val="centerGroup"/>
    <m:wrapIndent m:val="1440"/>
    <m:intLim m:val="subSup"/>
    <m:naryLim m:val="undOvr"/>
  </m:mathPr>
  <w:themeFontLang w:val="en-US" w:eastAsia="ja-JP" w:bidi="x-non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8F387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C770F"/>
    <w:rPr>
      <w:rFonts w:ascii="Times New Roman" w:hAnsi="Times New Roman" w:cs="Times New Roman"/>
    </w:rPr>
  </w:style>
  <w:style w:type="paragraph" w:styleId="Heading1">
    <w:name w:val="heading 1"/>
    <w:basedOn w:val="Normal"/>
    <w:link w:val="Heading1Char"/>
    <w:uiPriority w:val="9"/>
    <w:qFormat/>
    <w:rsid w:val="004729B9"/>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33390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3850"/>
    <w:rPr>
      <w:color w:val="0563C1" w:themeColor="hyperlink"/>
      <w:u w:val="single"/>
    </w:rPr>
  </w:style>
  <w:style w:type="character" w:customStyle="1" w:styleId="apple-converted-space">
    <w:name w:val="apple-converted-space"/>
    <w:basedOn w:val="DefaultParagraphFont"/>
    <w:rsid w:val="00753850"/>
  </w:style>
  <w:style w:type="paragraph" w:styleId="NormalWeb">
    <w:name w:val="Normal (Web)"/>
    <w:basedOn w:val="Normal"/>
    <w:uiPriority w:val="99"/>
    <w:unhideWhenUsed/>
    <w:rsid w:val="00C158A0"/>
    <w:pPr>
      <w:spacing w:before="100" w:beforeAutospacing="1" w:after="100" w:afterAutospacing="1"/>
    </w:pPr>
  </w:style>
  <w:style w:type="character" w:styleId="Emphasis">
    <w:name w:val="Emphasis"/>
    <w:basedOn w:val="DefaultParagraphFont"/>
    <w:uiPriority w:val="20"/>
    <w:qFormat/>
    <w:rsid w:val="00C158A0"/>
    <w:rPr>
      <w:i/>
      <w:iCs/>
    </w:rPr>
  </w:style>
  <w:style w:type="character" w:styleId="FollowedHyperlink">
    <w:name w:val="FollowedHyperlink"/>
    <w:basedOn w:val="DefaultParagraphFont"/>
    <w:uiPriority w:val="99"/>
    <w:semiHidden/>
    <w:unhideWhenUsed/>
    <w:rsid w:val="00C45B68"/>
    <w:rPr>
      <w:color w:val="954F72" w:themeColor="followedHyperlink"/>
      <w:u w:val="single"/>
    </w:rPr>
  </w:style>
  <w:style w:type="character" w:customStyle="1" w:styleId="Heading1Char">
    <w:name w:val="Heading 1 Char"/>
    <w:basedOn w:val="DefaultParagraphFont"/>
    <w:link w:val="Heading1"/>
    <w:uiPriority w:val="9"/>
    <w:rsid w:val="004729B9"/>
    <w:rPr>
      <w:rFonts w:ascii="Times New Roman" w:hAnsi="Times New Roman" w:cs="Times New Roman"/>
      <w:b/>
      <w:bCs/>
      <w:kern w:val="36"/>
      <w:sz w:val="48"/>
      <w:szCs w:val="48"/>
    </w:rPr>
  </w:style>
  <w:style w:type="paragraph" w:styleId="BalloonText">
    <w:name w:val="Balloon Text"/>
    <w:basedOn w:val="Normal"/>
    <w:link w:val="BalloonTextChar"/>
    <w:uiPriority w:val="99"/>
    <w:semiHidden/>
    <w:unhideWhenUsed/>
    <w:rsid w:val="002E27D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27DE"/>
    <w:rPr>
      <w:rFonts w:ascii="Segoe UI" w:hAnsi="Segoe UI" w:cs="Segoe UI"/>
      <w:sz w:val="18"/>
      <w:szCs w:val="18"/>
    </w:rPr>
  </w:style>
  <w:style w:type="paragraph" w:styleId="Header">
    <w:name w:val="header"/>
    <w:basedOn w:val="Normal"/>
    <w:link w:val="HeaderChar"/>
    <w:uiPriority w:val="99"/>
    <w:unhideWhenUsed/>
    <w:rsid w:val="006200BB"/>
    <w:pPr>
      <w:tabs>
        <w:tab w:val="center" w:pos="4513"/>
        <w:tab w:val="right" w:pos="9026"/>
      </w:tabs>
    </w:pPr>
  </w:style>
  <w:style w:type="character" w:customStyle="1" w:styleId="HeaderChar">
    <w:name w:val="Header Char"/>
    <w:basedOn w:val="DefaultParagraphFont"/>
    <w:link w:val="Header"/>
    <w:uiPriority w:val="99"/>
    <w:rsid w:val="006200BB"/>
  </w:style>
  <w:style w:type="paragraph" w:styleId="Footer">
    <w:name w:val="footer"/>
    <w:basedOn w:val="Normal"/>
    <w:link w:val="FooterChar"/>
    <w:uiPriority w:val="99"/>
    <w:unhideWhenUsed/>
    <w:rsid w:val="006200BB"/>
    <w:pPr>
      <w:tabs>
        <w:tab w:val="center" w:pos="4513"/>
        <w:tab w:val="right" w:pos="9026"/>
      </w:tabs>
    </w:pPr>
  </w:style>
  <w:style w:type="character" w:customStyle="1" w:styleId="FooterChar">
    <w:name w:val="Footer Char"/>
    <w:basedOn w:val="DefaultParagraphFont"/>
    <w:link w:val="Footer"/>
    <w:uiPriority w:val="99"/>
    <w:rsid w:val="006200BB"/>
  </w:style>
  <w:style w:type="character" w:customStyle="1" w:styleId="Heading2Char">
    <w:name w:val="Heading 2 Char"/>
    <w:basedOn w:val="DefaultParagraphFont"/>
    <w:link w:val="Heading2"/>
    <w:uiPriority w:val="9"/>
    <w:semiHidden/>
    <w:rsid w:val="00333902"/>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333902"/>
    <w:rPr>
      <w:b/>
      <w:bCs/>
    </w:rPr>
  </w:style>
  <w:style w:type="character" w:customStyle="1" w:styleId="exldetailsdisplayval">
    <w:name w:val="exldetailsdisplayval"/>
    <w:basedOn w:val="DefaultParagraphFont"/>
    <w:rsid w:val="00805F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3432926">
      <w:bodyDiv w:val="1"/>
      <w:marLeft w:val="0"/>
      <w:marRight w:val="0"/>
      <w:marTop w:val="0"/>
      <w:marBottom w:val="0"/>
      <w:divBdr>
        <w:top w:val="none" w:sz="0" w:space="0" w:color="auto"/>
        <w:left w:val="none" w:sz="0" w:space="0" w:color="auto"/>
        <w:bottom w:val="none" w:sz="0" w:space="0" w:color="auto"/>
        <w:right w:val="none" w:sz="0" w:space="0" w:color="auto"/>
      </w:divBdr>
    </w:div>
    <w:div w:id="247471976">
      <w:bodyDiv w:val="1"/>
      <w:marLeft w:val="0"/>
      <w:marRight w:val="0"/>
      <w:marTop w:val="0"/>
      <w:marBottom w:val="0"/>
      <w:divBdr>
        <w:top w:val="none" w:sz="0" w:space="0" w:color="auto"/>
        <w:left w:val="none" w:sz="0" w:space="0" w:color="auto"/>
        <w:bottom w:val="none" w:sz="0" w:space="0" w:color="auto"/>
        <w:right w:val="none" w:sz="0" w:space="0" w:color="auto"/>
      </w:divBdr>
    </w:div>
    <w:div w:id="304093122">
      <w:bodyDiv w:val="1"/>
      <w:marLeft w:val="0"/>
      <w:marRight w:val="0"/>
      <w:marTop w:val="0"/>
      <w:marBottom w:val="0"/>
      <w:divBdr>
        <w:top w:val="none" w:sz="0" w:space="0" w:color="auto"/>
        <w:left w:val="none" w:sz="0" w:space="0" w:color="auto"/>
        <w:bottom w:val="none" w:sz="0" w:space="0" w:color="auto"/>
        <w:right w:val="none" w:sz="0" w:space="0" w:color="auto"/>
      </w:divBdr>
    </w:div>
    <w:div w:id="311836179">
      <w:bodyDiv w:val="1"/>
      <w:marLeft w:val="0"/>
      <w:marRight w:val="0"/>
      <w:marTop w:val="0"/>
      <w:marBottom w:val="0"/>
      <w:divBdr>
        <w:top w:val="none" w:sz="0" w:space="0" w:color="auto"/>
        <w:left w:val="none" w:sz="0" w:space="0" w:color="auto"/>
        <w:bottom w:val="none" w:sz="0" w:space="0" w:color="auto"/>
        <w:right w:val="none" w:sz="0" w:space="0" w:color="auto"/>
      </w:divBdr>
    </w:div>
    <w:div w:id="511921507">
      <w:bodyDiv w:val="1"/>
      <w:marLeft w:val="0"/>
      <w:marRight w:val="0"/>
      <w:marTop w:val="0"/>
      <w:marBottom w:val="0"/>
      <w:divBdr>
        <w:top w:val="none" w:sz="0" w:space="0" w:color="auto"/>
        <w:left w:val="none" w:sz="0" w:space="0" w:color="auto"/>
        <w:bottom w:val="none" w:sz="0" w:space="0" w:color="auto"/>
        <w:right w:val="none" w:sz="0" w:space="0" w:color="auto"/>
      </w:divBdr>
    </w:div>
    <w:div w:id="970986683">
      <w:bodyDiv w:val="1"/>
      <w:marLeft w:val="0"/>
      <w:marRight w:val="0"/>
      <w:marTop w:val="0"/>
      <w:marBottom w:val="0"/>
      <w:divBdr>
        <w:top w:val="none" w:sz="0" w:space="0" w:color="auto"/>
        <w:left w:val="none" w:sz="0" w:space="0" w:color="auto"/>
        <w:bottom w:val="none" w:sz="0" w:space="0" w:color="auto"/>
        <w:right w:val="none" w:sz="0" w:space="0" w:color="auto"/>
      </w:divBdr>
    </w:div>
    <w:div w:id="1121025029">
      <w:bodyDiv w:val="1"/>
      <w:marLeft w:val="0"/>
      <w:marRight w:val="0"/>
      <w:marTop w:val="0"/>
      <w:marBottom w:val="0"/>
      <w:divBdr>
        <w:top w:val="none" w:sz="0" w:space="0" w:color="auto"/>
        <w:left w:val="none" w:sz="0" w:space="0" w:color="auto"/>
        <w:bottom w:val="none" w:sz="0" w:space="0" w:color="auto"/>
        <w:right w:val="none" w:sz="0" w:space="0" w:color="auto"/>
      </w:divBdr>
    </w:div>
    <w:div w:id="1224830465">
      <w:bodyDiv w:val="1"/>
      <w:marLeft w:val="0"/>
      <w:marRight w:val="0"/>
      <w:marTop w:val="0"/>
      <w:marBottom w:val="0"/>
      <w:divBdr>
        <w:top w:val="none" w:sz="0" w:space="0" w:color="auto"/>
        <w:left w:val="none" w:sz="0" w:space="0" w:color="auto"/>
        <w:bottom w:val="none" w:sz="0" w:space="0" w:color="auto"/>
        <w:right w:val="none" w:sz="0" w:space="0" w:color="auto"/>
      </w:divBdr>
    </w:div>
    <w:div w:id="1857428229">
      <w:bodyDiv w:val="1"/>
      <w:marLeft w:val="0"/>
      <w:marRight w:val="0"/>
      <w:marTop w:val="0"/>
      <w:marBottom w:val="0"/>
      <w:divBdr>
        <w:top w:val="none" w:sz="0" w:space="0" w:color="auto"/>
        <w:left w:val="none" w:sz="0" w:space="0" w:color="auto"/>
        <w:bottom w:val="none" w:sz="0" w:space="0" w:color="auto"/>
        <w:right w:val="none" w:sz="0" w:space="0" w:color="auto"/>
      </w:divBdr>
    </w:div>
    <w:div w:id="189164622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www.dazeddigital.com/artsandculture/article/8186/1/gerard-malangas-beautiful-soul" TargetMode="External"/><Relationship Id="rId21" Type="http://schemas.openxmlformats.org/officeDocument/2006/relationships/hyperlink" Target="https://www.wired.com/story/how-letterpress-printing-came-back-from-the-dead/" TargetMode="External"/><Relationship Id="rId22" Type="http://schemas.openxmlformats.org/officeDocument/2006/relationships/hyperlink" Target="https://nga.gov.au/Rauschenberg/" TargetMode="External"/><Relationship Id="rId23" Type="http://schemas.openxmlformats.org/officeDocument/2006/relationships/hyperlink" Target="http://www.dailymail.co.uk/home/moslive/article-1242915/When-Warhol-Warhol-The-2-million-self-portrait-turning-art-world-head.html" TargetMode="External"/><Relationship Id="rId24" Type="http://schemas.openxmlformats.org/officeDocument/2006/relationships/hyperlink" Target="http://www.peopleofprint.com/best-of/blisters-2014-best-print-in-house-ben-rider/" TargetMode="External"/><Relationship Id="rId25" Type="http://schemas.openxmlformats.org/officeDocument/2006/relationships/hyperlink" Target="https://www.itsnicethat.com/authors/billie-muraben" TargetMode="External"/><Relationship Id="rId26" Type="http://schemas.openxmlformats.org/officeDocument/2006/relationships/hyperlink" Target="https://www.itsnicethat.com/date/2016-march" TargetMode="External"/><Relationship Id="rId27" Type="http://schemas.openxmlformats.org/officeDocument/2006/relationships/hyperlink" Target="https://www.itsnicethat.com/features/alan-kitching-life-in-letterpress-typography-300316" TargetMode="External"/><Relationship Id="rId28" Type="http://schemas.openxmlformats.org/officeDocument/2006/relationships/hyperlink" Target="http://www.heritagecouncil.ie/news/events/from-craft-to-technology-and-back-again-prints-progress-in-the-twentieth-century-conference-hosted-by-the-national-print-museum-30-31-march-2017" TargetMode="External"/><Relationship Id="rId29" Type="http://schemas.openxmlformats.org/officeDocument/2006/relationships/hyperlink" Target="https://www.moma.org/learn/moma_learning/andy-warhol-campbells-soup-cans-1962"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www.khanacademy.org/humanities/ap-art-history/later-europe-and-americas/modernity-ap/a/warhol-marilyn-diptych" TargetMode="External"/><Relationship Id="rId31" Type="http://schemas.openxmlformats.org/officeDocument/2006/relationships/hyperlink" Target="http://www.tate.org.uk/art/artists/andy-warhol-2121" TargetMode="External"/><Relationship Id="rId32" Type="http://schemas.openxmlformats.org/officeDocument/2006/relationships/hyperlink" Target="http://www.tate.org.uk/art/artworks/rauschenberg-almanac-t01135" TargetMode="External"/><Relationship Id="rId9" Type="http://schemas.openxmlformats.org/officeDocument/2006/relationships/image" Target="media/image2.jp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g"/><Relationship Id="rId33" Type="http://schemas.openxmlformats.org/officeDocument/2006/relationships/hyperlink" Target="https://www.theguardian.com/culture/2002/feb/06/artsfeatures.warhol" TargetMode="External"/><Relationship Id="rId34" Type="http://schemas.openxmlformats.org/officeDocument/2006/relationships/hyperlink" Target="http://www.vam.ac.uk/content/articles/p/prints-21st-century/" TargetMode="External"/><Relationship Id="rId35" Type="http://schemas.openxmlformats.org/officeDocument/2006/relationships/hyperlink" Target="https://www.cartridgesave.co.uk/news/the-evolution-of-printer-technology-then-and-now/" TargetMode="External"/><Relationship Id="rId36" Type="http://schemas.openxmlformats.org/officeDocument/2006/relationships/hyperlink" Target="https://www.creativereview.co.uk/extract-from-alan-kitching-a-life-in-letterpress-by-john-l-walters/" TargetMode="External"/><Relationship Id="rId10" Type="http://schemas.openxmlformats.org/officeDocument/2006/relationships/image" Target="media/image3.jpg"/><Relationship Id="rId11" Type="http://schemas.openxmlformats.org/officeDocument/2006/relationships/image" Target="media/image4.jpg"/><Relationship Id="rId12" Type="http://schemas.openxmlformats.org/officeDocument/2006/relationships/image" Target="media/image5.jpg"/><Relationship Id="rId13" Type="http://schemas.openxmlformats.org/officeDocument/2006/relationships/image" Target="media/image6.png"/><Relationship Id="rId14" Type="http://schemas.openxmlformats.org/officeDocument/2006/relationships/hyperlink" Target="http://librarycatalogue.uwtsd.ac.uk/primo_library/libweb/action/search.do?vl(freeText0)=Jacob+Israel.+Biegeleisen&amp;vl(223105404UI0)=creator&amp;vl(373928024UI1)=all_items&amp;fn=search&amp;tab=tab1&amp;mode=Basic&amp;vid=44WHELF_UWTSD_VU1&amp;scp.scps=scope%3a(44WHELF_UWTSD)%2c44WHELF_UWTSD_Ebsco%2cprimo_central_multiple_fe&amp;ct=lateralLinking" TargetMode="External"/><Relationship Id="rId15" Type="http://schemas.openxmlformats.org/officeDocument/2006/relationships/hyperlink" Target="http://librarycatalogue.uwtsd.ac.uk/primo_library/libweb/action/search.do?vl(freeText0)=Jacob+Israel.+Biegeleisen&amp;vl(223105404UI0)=creator&amp;vl(373928024UI1)=all_items&amp;fn=search&amp;tab=tab1&amp;mode=Basic&amp;vid=44WHELF_UWTSD_VU1&amp;scp.scps=scope%3a(44WHELF_UWTSD)%2c44WHELF_UWTSD_Ebsco%2cprimo_central_multiple_fe&amp;ct=lateralLinking" TargetMode="External"/><Relationship Id="rId16" Type="http://schemas.openxmlformats.org/officeDocument/2006/relationships/hyperlink" Target="http://www.hungertv.com/feature/blisters-sound-sessions-ben-rider/" TargetMode="External"/><Relationship Id="rId17" Type="http://schemas.openxmlformats.org/officeDocument/2006/relationships/hyperlink" Target="http://www.bbc.co.uk/programmes/articles/LKH84ry7v5zJWJHk3QDNyZ/typecast-alan-kitching-on-the-art-of-letterpress" TargetMode="External"/><Relationship Id="rId18" Type="http://schemas.openxmlformats.org/officeDocument/2006/relationships/hyperlink" Target="https://www.thoughtco.com/history-of-computer-printers-4071175" TargetMode="External"/><Relationship Id="rId19" Type="http://schemas.openxmlformats.org/officeDocument/2006/relationships/hyperlink" Target="http://www.debutart.com/artist/alan-kitching" TargetMode="External"/><Relationship Id="rId37" Type="http://schemas.openxmlformats.org/officeDocument/2006/relationships/hyperlink" Target="https://www.huffingtonpost.com/2010/08/04/gerard-malangas-journey-f_n_670629.html" TargetMode="External"/><Relationship Id="rId38" Type="http://schemas.openxmlformats.org/officeDocument/2006/relationships/hyperlink" Target="https://www.widewalls.ch/artist/alan-kitching/" TargetMode="External"/><Relationship Id="rId39" Type="http://schemas.openxmlformats.org/officeDocument/2006/relationships/header" Target="header1.xml"/><Relationship Id="rId40" Type="http://schemas.openxmlformats.org/officeDocument/2006/relationships/footer" Target="footer1.xml"/><Relationship Id="rId41" Type="http://schemas.openxmlformats.org/officeDocument/2006/relationships/fontTable" Target="fontTable.xml"/><Relationship Id="rId42" Type="http://schemas.openxmlformats.org/officeDocument/2006/relationships/glossaryDocument" Target="glossary/document.xml"/><Relationship Id="rId43"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Yu Gothic Light">
    <w:panose1 w:val="020B0300000000000000"/>
    <w:charset w:val="80"/>
    <w:family w:val="auto"/>
    <w:pitch w:val="variable"/>
    <w:sig w:usb0="E00002FF" w:usb1="2AC7FDFF" w:usb2="00000016" w:usb3="00000000" w:csb0="0002009F" w:csb1="00000000"/>
  </w:font>
  <w:font w:name="Segoe UI">
    <w:charset w:val="00"/>
    <w:family w:val="swiss"/>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 w:name="Yu Mincho">
    <w:panose1 w:val="02020400000000000000"/>
    <w:charset w:val="80"/>
    <w:family w:val="auto"/>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7BF9"/>
    <w:rsid w:val="00967BF9"/>
    <w:rsid w:val="00F54210"/>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8C51217162AE47BF416C15E2538E7A">
    <w:name w:val="438C51217162AE47BF416C15E2538E7A"/>
    <w:rsid w:val="00967BF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577DC3-9AF2-EB4E-AA93-5C08BBB0E1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1017</TotalTime>
  <Pages>30</Pages>
  <Words>6441</Words>
  <Characters>36720</Characters>
  <Application>Microsoft Macintosh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43075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Pemberthy (P146427)</dc:creator>
  <cp:keywords/>
  <dc:description/>
  <cp:lastModifiedBy>...Emily'ஓ ..</cp:lastModifiedBy>
  <cp:revision>40</cp:revision>
  <cp:lastPrinted>2017-12-11T16:59:00Z</cp:lastPrinted>
  <dcterms:created xsi:type="dcterms:W3CDTF">2017-11-30T20:10:00Z</dcterms:created>
  <dcterms:modified xsi:type="dcterms:W3CDTF">2017-12-13T15:02:00Z</dcterms:modified>
</cp:coreProperties>
</file>