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1C2BCC1" w:rsidR="7908378C" w:rsidRDefault="7908378C" w:rsidP="33572C6E">
            <w:pPr>
              <w:ind w:right="237"/>
              <w:rPr>
                <w:b/>
                <w:bCs/>
                <w:color w:val="auto"/>
                <w:sz w:val="32"/>
                <w:szCs w:val="32"/>
              </w:rPr>
            </w:pPr>
            <w:r w:rsidRPr="33572C6E">
              <w:rPr>
                <w:b/>
                <w:bCs/>
                <w:color w:val="auto"/>
                <w:sz w:val="32"/>
                <w:szCs w:val="32"/>
              </w:rPr>
              <w:t xml:space="preserve">Learner name: </w:t>
            </w:r>
            <w:r w:rsidR="00C4428F">
              <w:rPr>
                <w:b/>
                <w:bCs/>
                <w:color w:val="auto"/>
                <w:sz w:val="32"/>
                <w:szCs w:val="32"/>
              </w:rPr>
              <w:t>Luke Hedger</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79018A"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054C561B" w14:textId="77777777" w:rsidR="00C4428F" w:rsidRDefault="00C4428F" w:rsidP="5B843AF0">
      <w:pPr>
        <w:ind w:right="237"/>
        <w:jc w:val="both"/>
        <w:rPr>
          <w:rFonts w:eastAsia="Arial"/>
          <w:b/>
          <w:bCs/>
          <w:color w:val="000000" w:themeColor="text1"/>
          <w:sz w:val="24"/>
          <w:szCs w:val="24"/>
        </w:rPr>
      </w:pPr>
    </w:p>
    <w:p w14:paraId="19CC9884" w14:textId="31A7F856" w:rsidR="00C4428F" w:rsidRDefault="00C4428F" w:rsidP="5B843AF0">
      <w:pPr>
        <w:ind w:right="237"/>
        <w:jc w:val="both"/>
        <w:rPr>
          <w:rFonts w:eastAsia="Arial"/>
          <w:color w:val="000000" w:themeColor="text1"/>
          <w:sz w:val="24"/>
          <w:szCs w:val="24"/>
        </w:rPr>
      </w:pPr>
      <w:r w:rsidRPr="005107A5">
        <w:rPr>
          <w:rFonts w:eastAsia="Arial"/>
          <w:color w:val="000000" w:themeColor="text1"/>
          <w:sz w:val="24"/>
          <w:szCs w:val="24"/>
        </w:rPr>
        <w:t xml:space="preserve">In this essay I will be discussing an incident where I played </w:t>
      </w:r>
      <w:r w:rsidR="00635CA7" w:rsidRPr="005107A5">
        <w:rPr>
          <w:rFonts w:eastAsia="Arial"/>
          <w:color w:val="000000" w:themeColor="text1"/>
          <w:sz w:val="24"/>
          <w:szCs w:val="24"/>
        </w:rPr>
        <w:t>a</w:t>
      </w:r>
      <w:r w:rsidRPr="005107A5">
        <w:rPr>
          <w:rFonts w:eastAsia="Arial"/>
          <w:color w:val="000000" w:themeColor="text1"/>
          <w:sz w:val="24"/>
          <w:szCs w:val="24"/>
        </w:rPr>
        <w:t xml:space="preserve"> significant role with a victim of crime</w:t>
      </w:r>
      <w:r w:rsidR="00554211">
        <w:rPr>
          <w:rFonts w:eastAsia="Arial"/>
          <w:color w:val="000000" w:themeColor="text1"/>
          <w:sz w:val="24"/>
          <w:szCs w:val="24"/>
        </w:rPr>
        <w:t>. The victim was sat in his car with his partner who is also a victim. Victim number one is a male, and victim number two is female</w:t>
      </w:r>
      <w:r w:rsidR="00A45BCE">
        <w:rPr>
          <w:rFonts w:eastAsia="Arial"/>
          <w:color w:val="000000" w:themeColor="text1"/>
          <w:sz w:val="24"/>
          <w:szCs w:val="24"/>
        </w:rPr>
        <w:t xml:space="preserve">. The male was in the drivers sit and the female was in the front passenger seat. They were both trying to </w:t>
      </w:r>
      <w:r w:rsidR="006F7AD8">
        <w:rPr>
          <w:rFonts w:eastAsia="Arial"/>
          <w:color w:val="000000" w:themeColor="text1"/>
          <w:sz w:val="24"/>
          <w:szCs w:val="24"/>
        </w:rPr>
        <w:t>fit a new car stereo. When a male was standing across the other side of the road</w:t>
      </w:r>
      <w:r w:rsidR="00CD466A">
        <w:rPr>
          <w:rFonts w:eastAsia="Arial"/>
          <w:color w:val="000000" w:themeColor="text1"/>
          <w:sz w:val="24"/>
          <w:szCs w:val="24"/>
        </w:rPr>
        <w:t xml:space="preserve">, the suspect was stood across the other side of the road speaking to the neighbours in the street. He pointed at the victims and walked across over to the car. When he got to the car he pointed at the victim and accused him of talking to his underage daughter. The victim denied doing this, the suspect threaten to kill the victim’s partner. The suspect grabbed the door and swung the door into the suspect’s leg. The victim previously when he was 18, messaged a girl who was 15 at the time. </w:t>
      </w:r>
      <w:r w:rsidR="00C83AC0">
        <w:rPr>
          <w:rFonts w:eastAsia="Arial"/>
          <w:color w:val="000000" w:themeColor="text1"/>
          <w:sz w:val="24"/>
          <w:szCs w:val="24"/>
        </w:rPr>
        <w:t xml:space="preserve">Because of the victim’s past he has become a repeat victim, his car has been targeted and he has received several threats. </w:t>
      </w:r>
    </w:p>
    <w:p w14:paraId="51554E93" w14:textId="77777777" w:rsidR="00DC60DF" w:rsidRDefault="00DC60DF" w:rsidP="5B843AF0">
      <w:pPr>
        <w:ind w:right="237"/>
        <w:jc w:val="both"/>
        <w:rPr>
          <w:rFonts w:eastAsia="Arial"/>
          <w:color w:val="000000" w:themeColor="text1"/>
          <w:sz w:val="24"/>
          <w:szCs w:val="24"/>
        </w:rPr>
      </w:pPr>
    </w:p>
    <w:p w14:paraId="3C1CD25D" w14:textId="77777777" w:rsidR="00DC60DF" w:rsidRDefault="00DC60DF" w:rsidP="5B843AF0">
      <w:pPr>
        <w:ind w:right="237"/>
        <w:jc w:val="both"/>
        <w:rPr>
          <w:rFonts w:eastAsia="Arial"/>
          <w:color w:val="000000" w:themeColor="text1"/>
          <w:sz w:val="24"/>
          <w:szCs w:val="24"/>
        </w:rPr>
      </w:pPr>
      <w:r>
        <w:rPr>
          <w:rFonts w:eastAsia="Arial"/>
          <w:color w:val="000000" w:themeColor="text1"/>
          <w:sz w:val="24"/>
          <w:szCs w:val="24"/>
        </w:rPr>
        <w:t>The definition of a repeat victim is,</w:t>
      </w:r>
    </w:p>
    <w:p w14:paraId="145B1E92" w14:textId="77777777" w:rsidR="00DC60DF" w:rsidRDefault="00DC60DF" w:rsidP="5B843AF0">
      <w:pPr>
        <w:ind w:right="237"/>
        <w:jc w:val="both"/>
        <w:rPr>
          <w:rFonts w:eastAsia="Arial"/>
          <w:color w:val="000000" w:themeColor="text1"/>
          <w:sz w:val="24"/>
          <w:szCs w:val="24"/>
        </w:rPr>
      </w:pPr>
    </w:p>
    <w:p w14:paraId="2FC03447" w14:textId="2D98FB42" w:rsidR="00DC60DF" w:rsidRDefault="00DC60DF" w:rsidP="5B843AF0">
      <w:pPr>
        <w:ind w:right="237"/>
        <w:jc w:val="both"/>
        <w:rPr>
          <w:rFonts w:eastAsia="Arial"/>
          <w:i/>
          <w:iCs/>
          <w:color w:val="000000" w:themeColor="text1"/>
          <w:sz w:val="24"/>
          <w:szCs w:val="24"/>
        </w:rPr>
      </w:pPr>
      <w:r>
        <w:rPr>
          <w:rFonts w:eastAsia="Arial"/>
          <w:color w:val="000000" w:themeColor="text1"/>
          <w:sz w:val="24"/>
          <w:szCs w:val="24"/>
        </w:rPr>
        <w:t xml:space="preserve"> </w:t>
      </w:r>
      <w:r>
        <w:rPr>
          <w:rFonts w:eastAsia="Arial"/>
          <w:i/>
          <w:iCs/>
          <w:color w:val="000000" w:themeColor="text1"/>
          <w:sz w:val="24"/>
          <w:szCs w:val="24"/>
        </w:rPr>
        <w:t xml:space="preserve">Someone who has been subjected to the same or similar offence two or more times within a 12- month (the offences are either the same offence type or similar in nature). (Surrey Police). </w:t>
      </w:r>
    </w:p>
    <w:p w14:paraId="72D46287" w14:textId="77777777" w:rsidR="00D46436" w:rsidRDefault="00D46436" w:rsidP="5B843AF0">
      <w:pPr>
        <w:ind w:right="237"/>
        <w:jc w:val="both"/>
        <w:rPr>
          <w:rFonts w:eastAsia="Arial"/>
          <w:i/>
          <w:iCs/>
          <w:color w:val="000000" w:themeColor="text1"/>
          <w:sz w:val="24"/>
          <w:szCs w:val="24"/>
        </w:rPr>
      </w:pPr>
    </w:p>
    <w:p w14:paraId="75E93BF2" w14:textId="1C6E096F" w:rsidR="00D46436" w:rsidRDefault="00D46436" w:rsidP="5B843AF0">
      <w:pPr>
        <w:ind w:right="237"/>
        <w:jc w:val="both"/>
        <w:rPr>
          <w:rFonts w:eastAsia="Arial"/>
          <w:color w:val="000000" w:themeColor="text1"/>
          <w:sz w:val="24"/>
          <w:szCs w:val="24"/>
        </w:rPr>
      </w:pPr>
      <w:r>
        <w:rPr>
          <w:rFonts w:eastAsia="Arial"/>
          <w:color w:val="000000" w:themeColor="text1"/>
          <w:sz w:val="24"/>
          <w:szCs w:val="24"/>
        </w:rPr>
        <w:t xml:space="preserve">The victim would be classed as vulnerable, he and his partner both suffer with mental health. </w:t>
      </w:r>
      <w:r w:rsidR="00CC677D">
        <w:rPr>
          <w:rFonts w:eastAsia="Arial"/>
          <w:color w:val="000000" w:themeColor="text1"/>
          <w:sz w:val="24"/>
          <w:szCs w:val="24"/>
        </w:rPr>
        <w:t>I played a significant role in identify the offences that were committed, such as assaults and harassment, I identified ways to safeguard the victim, I identified what actions and the support the victim required.</w:t>
      </w:r>
    </w:p>
    <w:p w14:paraId="6AE55162" w14:textId="3DA46FD8" w:rsidR="002D617B" w:rsidRPr="00D46436" w:rsidRDefault="002D617B" w:rsidP="5B843AF0">
      <w:pPr>
        <w:ind w:right="237"/>
        <w:jc w:val="both"/>
        <w:rPr>
          <w:rFonts w:eastAsia="Arial"/>
          <w:color w:val="000000" w:themeColor="text1"/>
          <w:sz w:val="24"/>
          <w:szCs w:val="24"/>
        </w:rPr>
      </w:pPr>
      <w:r>
        <w:rPr>
          <w:rFonts w:eastAsia="Arial"/>
          <w:color w:val="000000" w:themeColor="text1"/>
          <w:sz w:val="24"/>
          <w:szCs w:val="24"/>
        </w:rPr>
        <w:lastRenderedPageBreak/>
        <w:t xml:space="preserve">My initial </w:t>
      </w:r>
      <w:r w:rsidR="00E5208F">
        <w:rPr>
          <w:rFonts w:eastAsia="Arial"/>
          <w:color w:val="000000" w:themeColor="text1"/>
          <w:sz w:val="24"/>
          <w:szCs w:val="24"/>
        </w:rPr>
        <w:t xml:space="preserve">actions on route, this was an emergency call. The offender was on scene, the information passed over to me by the caller the suspect was a body builder. I called for another unit to come and assist </w:t>
      </w:r>
      <w:proofErr w:type="gramStart"/>
      <w:r w:rsidR="00E5208F">
        <w:rPr>
          <w:rFonts w:eastAsia="Arial"/>
          <w:color w:val="000000" w:themeColor="text1"/>
          <w:sz w:val="24"/>
          <w:szCs w:val="24"/>
        </w:rPr>
        <w:t>me,</w:t>
      </w:r>
      <w:proofErr w:type="gramEnd"/>
      <w:r w:rsidR="00E5208F">
        <w:rPr>
          <w:rFonts w:eastAsia="Arial"/>
          <w:color w:val="000000" w:themeColor="text1"/>
          <w:sz w:val="24"/>
          <w:szCs w:val="24"/>
        </w:rPr>
        <w:t xml:space="preserve"> I did this for my safety and if the suspect needed to be arrested. On arrival the suspect had left the scene. </w:t>
      </w:r>
      <w:r w:rsidR="00775B4C">
        <w:rPr>
          <w:rFonts w:eastAsia="Arial"/>
          <w:color w:val="000000" w:themeColor="text1"/>
          <w:sz w:val="24"/>
          <w:szCs w:val="24"/>
        </w:rPr>
        <w:t xml:space="preserve">Best practice for transporting a suspect is to go in pairs. </w:t>
      </w:r>
    </w:p>
    <w:p w14:paraId="4BBC525A" w14:textId="2C62A870" w:rsidR="5B843AF0" w:rsidRDefault="5B843AF0" w:rsidP="5B843AF0">
      <w:pPr>
        <w:ind w:right="237"/>
        <w:jc w:val="both"/>
        <w:rPr>
          <w:rFonts w:eastAsia="Arial"/>
          <w:color w:val="000000" w:themeColor="text1"/>
          <w:sz w:val="24"/>
          <w:szCs w:val="24"/>
        </w:rPr>
      </w:pPr>
    </w:p>
    <w:p w14:paraId="4F039A70" w14:textId="660265C1" w:rsidR="00775B4C" w:rsidRPr="005107A5" w:rsidRDefault="00775B4C" w:rsidP="5B843AF0">
      <w:pPr>
        <w:ind w:right="237"/>
        <w:jc w:val="both"/>
        <w:rPr>
          <w:rFonts w:eastAsia="Arial"/>
          <w:color w:val="000000" w:themeColor="text1"/>
          <w:sz w:val="24"/>
          <w:szCs w:val="24"/>
        </w:rPr>
      </w:pPr>
      <w:r>
        <w:rPr>
          <w:rFonts w:eastAsia="Arial"/>
          <w:color w:val="000000" w:themeColor="text1"/>
          <w:sz w:val="24"/>
          <w:szCs w:val="24"/>
        </w:rPr>
        <w:t xml:space="preserve">Once I arrived on scene I spoke with the victim and asked what had happened, I established there was offences committed. Me and my colleague conducted an area tour for the suspect. I was happy the suspect had left the </w:t>
      </w:r>
      <w:proofErr w:type="gramStart"/>
      <w:r>
        <w:rPr>
          <w:rFonts w:eastAsia="Arial"/>
          <w:color w:val="000000" w:themeColor="text1"/>
          <w:sz w:val="24"/>
          <w:szCs w:val="24"/>
        </w:rPr>
        <w:t>scene,</w:t>
      </w:r>
      <w:proofErr w:type="gramEnd"/>
      <w:r>
        <w:rPr>
          <w:rFonts w:eastAsia="Arial"/>
          <w:color w:val="000000" w:themeColor="text1"/>
          <w:sz w:val="24"/>
          <w:szCs w:val="24"/>
        </w:rPr>
        <w:t xml:space="preserve"> I went to speak with the victims and ensured they were save. I obtained a witness statement from them both. I gave them safeguarding advice. To keep all windows and doors locked,</w:t>
      </w:r>
      <w:r w:rsidR="00DC6E8B">
        <w:rPr>
          <w:rFonts w:eastAsia="Arial"/>
          <w:color w:val="000000" w:themeColor="text1"/>
          <w:sz w:val="24"/>
          <w:szCs w:val="24"/>
        </w:rPr>
        <w:t xml:space="preserve"> keep phoned </w:t>
      </w:r>
      <w:r w:rsidR="0079018A">
        <w:rPr>
          <w:rFonts w:eastAsia="Arial"/>
          <w:color w:val="000000" w:themeColor="text1"/>
          <w:sz w:val="24"/>
          <w:szCs w:val="24"/>
        </w:rPr>
        <w:t>always charged and on person</w:t>
      </w:r>
      <w:r w:rsidR="00DC6E8B">
        <w:rPr>
          <w:rFonts w:eastAsia="Arial"/>
          <w:color w:val="000000" w:themeColor="text1"/>
          <w:sz w:val="24"/>
          <w:szCs w:val="24"/>
        </w:rPr>
        <w:t xml:space="preserve"> and ring 999 in an emergency. </w:t>
      </w:r>
      <w:r w:rsidR="0079018A">
        <w:rPr>
          <w:rFonts w:eastAsia="Arial"/>
          <w:color w:val="000000" w:themeColor="text1"/>
          <w:sz w:val="24"/>
          <w:szCs w:val="24"/>
        </w:rPr>
        <w:t xml:space="preserve">This is the advice we give everyone at all emergencies. </w:t>
      </w:r>
    </w:p>
    <w:p w14:paraId="1E96D16A" w14:textId="302F013D" w:rsidR="5B843AF0" w:rsidRPr="00E676F7" w:rsidRDefault="5B843AF0" w:rsidP="5B843AF0">
      <w:pPr>
        <w:ind w:right="237"/>
        <w:jc w:val="center"/>
        <w:rPr>
          <w:b/>
          <w:bCs/>
          <w:sz w:val="24"/>
          <w:szCs w:val="24"/>
        </w:rPr>
      </w:pPr>
    </w:p>
    <w:p w14:paraId="786D0260" w14:textId="341DA02A" w:rsidR="00C4428F" w:rsidRDefault="00C4428F" w:rsidP="00D46436">
      <w:pPr>
        <w:ind w:right="237"/>
        <w:rPr>
          <w:b/>
          <w:bCs/>
          <w:sz w:val="24"/>
          <w:szCs w:val="24"/>
        </w:rPr>
      </w:pPr>
    </w:p>
    <w:p w14:paraId="0C2F89B9" w14:textId="77777777" w:rsidR="00C4428F" w:rsidRDefault="00C4428F" w:rsidP="5B843AF0">
      <w:pPr>
        <w:ind w:right="237"/>
        <w:jc w:val="center"/>
        <w:rPr>
          <w:b/>
          <w:bCs/>
          <w:sz w:val="24"/>
          <w:szCs w:val="24"/>
        </w:rPr>
      </w:pPr>
    </w:p>
    <w:p w14:paraId="573C506E" w14:textId="77777777" w:rsidR="00C4428F" w:rsidRPr="00E676F7" w:rsidRDefault="00C4428F"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2C5D31A" w:rsidR="00025650" w:rsidRDefault="00A23A18" w:rsidP="0FF883D4">
      <w:pPr>
        <w:ind w:right="237"/>
        <w:jc w:val="both"/>
        <w:rPr>
          <w:b/>
          <w:bCs/>
          <w:color w:val="000000" w:themeColor="text1"/>
          <w:sz w:val="24"/>
          <w:szCs w:val="24"/>
        </w:rPr>
      </w:pPr>
      <w:r>
        <w:rPr>
          <w:b/>
          <w:bCs/>
          <w:color w:val="000000" w:themeColor="text1"/>
          <w:sz w:val="24"/>
          <w:szCs w:val="24"/>
        </w:rPr>
        <w:lastRenderedPageBreak/>
        <w:t>Answer:</w:t>
      </w:r>
    </w:p>
    <w:p w14:paraId="4122ACE7" w14:textId="77777777" w:rsidR="00A23A18" w:rsidRPr="00E676F7" w:rsidRDefault="00A23A18"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54709104" w14:textId="27F1343E" w:rsidR="001F7927" w:rsidRDefault="00A23A18" w:rsidP="0FF883D4">
      <w:pPr>
        <w:ind w:right="237"/>
        <w:jc w:val="both"/>
        <w:rPr>
          <w:color w:val="000000" w:themeColor="text1"/>
          <w:sz w:val="24"/>
          <w:szCs w:val="24"/>
        </w:rPr>
      </w:pPr>
      <w:r>
        <w:rPr>
          <w:color w:val="000000" w:themeColor="text1"/>
          <w:sz w:val="24"/>
          <w:szCs w:val="24"/>
        </w:rPr>
        <w:t xml:space="preserve">In this essay I will be discussing an incident I attended. The incident I am choosing to discuss is a domestic abuse </w:t>
      </w:r>
      <w:r w:rsidR="005E6D24">
        <w:rPr>
          <w:color w:val="000000" w:themeColor="text1"/>
          <w:sz w:val="24"/>
          <w:szCs w:val="24"/>
        </w:rPr>
        <w:t>call I attended.</w:t>
      </w:r>
    </w:p>
    <w:p w14:paraId="4D38D5BA" w14:textId="77777777" w:rsidR="001F7927" w:rsidRDefault="001F7927" w:rsidP="0FF883D4">
      <w:pPr>
        <w:ind w:right="237"/>
        <w:jc w:val="both"/>
        <w:rPr>
          <w:color w:val="000000" w:themeColor="text1"/>
          <w:sz w:val="24"/>
          <w:szCs w:val="24"/>
        </w:rPr>
      </w:pPr>
    </w:p>
    <w:p w14:paraId="0899A4A9" w14:textId="3960692D" w:rsidR="001F7927" w:rsidRDefault="001F7927" w:rsidP="0FF883D4">
      <w:pPr>
        <w:ind w:right="237"/>
        <w:jc w:val="both"/>
        <w:rPr>
          <w:color w:val="000000" w:themeColor="text1"/>
          <w:sz w:val="24"/>
          <w:szCs w:val="24"/>
        </w:rPr>
      </w:pPr>
      <w:r>
        <w:rPr>
          <w:color w:val="000000" w:themeColor="text1"/>
          <w:sz w:val="24"/>
          <w:szCs w:val="24"/>
        </w:rPr>
        <w:t>The UK government defines domestic abuse as,</w:t>
      </w:r>
    </w:p>
    <w:p w14:paraId="69EE5822" w14:textId="77777777" w:rsidR="001F7927" w:rsidRDefault="001F7927" w:rsidP="0FF883D4">
      <w:pPr>
        <w:ind w:right="237"/>
        <w:jc w:val="both"/>
        <w:rPr>
          <w:color w:val="000000" w:themeColor="text1"/>
          <w:sz w:val="24"/>
          <w:szCs w:val="24"/>
        </w:rPr>
      </w:pPr>
    </w:p>
    <w:p w14:paraId="6B404AAE" w14:textId="05C52995" w:rsidR="001F7927" w:rsidRDefault="001F7927" w:rsidP="0FF883D4">
      <w:pPr>
        <w:ind w:right="237"/>
        <w:jc w:val="both"/>
        <w:rPr>
          <w:i/>
          <w:iCs/>
          <w:color w:val="000000" w:themeColor="text1"/>
          <w:sz w:val="24"/>
          <w:szCs w:val="24"/>
        </w:rPr>
      </w:pPr>
      <w:r w:rsidRPr="001F7927">
        <w:rPr>
          <w:i/>
          <w:iCs/>
          <w:color w:val="000000" w:themeColor="text1"/>
          <w:sz w:val="24"/>
          <w:szCs w:val="24"/>
        </w:rPr>
        <w:t xml:space="preserve">Any incident or pattern of incidents of controlling, coercive or threatening behaviour, violence or abuse between those aged 16 or over who are or have been intimate partners or family members regardless of gender or sexuality. This can encompass but is not limited to the following types of abuse, psychological, physical, sexual, financial and emotional. </w:t>
      </w:r>
    </w:p>
    <w:p w14:paraId="56087E5A" w14:textId="77777777" w:rsidR="001F7927" w:rsidRDefault="001F7927" w:rsidP="0FF883D4">
      <w:pPr>
        <w:ind w:right="237"/>
        <w:jc w:val="both"/>
        <w:rPr>
          <w:i/>
          <w:iCs/>
          <w:color w:val="000000" w:themeColor="text1"/>
          <w:sz w:val="24"/>
          <w:szCs w:val="24"/>
        </w:rPr>
      </w:pPr>
    </w:p>
    <w:p w14:paraId="33749F6C" w14:textId="291B5B30" w:rsidR="001F7927" w:rsidRPr="001F7927" w:rsidRDefault="001F7927" w:rsidP="0FF883D4">
      <w:pPr>
        <w:ind w:right="237"/>
        <w:jc w:val="both"/>
        <w:rPr>
          <w:color w:val="000000" w:themeColor="text1"/>
          <w:sz w:val="24"/>
          <w:szCs w:val="24"/>
        </w:rPr>
      </w:pPr>
      <w:r>
        <w:rPr>
          <w:color w:val="000000" w:themeColor="text1"/>
          <w:sz w:val="24"/>
          <w:szCs w:val="24"/>
        </w:rPr>
        <w:t>(Home office, March 2013).</w:t>
      </w:r>
    </w:p>
    <w:p w14:paraId="03A4189F" w14:textId="77777777" w:rsidR="001F7927" w:rsidRDefault="001F7927" w:rsidP="0FF883D4">
      <w:pPr>
        <w:ind w:right="237"/>
        <w:jc w:val="both"/>
        <w:rPr>
          <w:color w:val="000000" w:themeColor="text1"/>
          <w:sz w:val="24"/>
          <w:szCs w:val="24"/>
        </w:rPr>
      </w:pPr>
    </w:p>
    <w:p w14:paraId="274C9F9B" w14:textId="1FFBA5DB" w:rsidR="00146911" w:rsidRDefault="002E0818" w:rsidP="0FF883D4">
      <w:pPr>
        <w:ind w:right="237"/>
        <w:jc w:val="both"/>
        <w:rPr>
          <w:color w:val="000000" w:themeColor="text1"/>
          <w:sz w:val="24"/>
          <w:szCs w:val="24"/>
        </w:rPr>
      </w:pPr>
      <w:r>
        <w:rPr>
          <w:color w:val="000000" w:themeColor="text1"/>
          <w:sz w:val="24"/>
          <w:szCs w:val="24"/>
        </w:rPr>
        <w:t>Domestic</w:t>
      </w:r>
      <w:r w:rsidR="00F97039">
        <w:rPr>
          <w:color w:val="000000" w:themeColor="text1"/>
          <w:sz w:val="24"/>
          <w:szCs w:val="24"/>
        </w:rPr>
        <w:t xml:space="preserve"> abuse and</w:t>
      </w:r>
      <w:r w:rsidR="00790E28">
        <w:rPr>
          <w:color w:val="000000" w:themeColor="text1"/>
          <w:sz w:val="24"/>
          <w:szCs w:val="24"/>
        </w:rPr>
        <w:t xml:space="preserve"> domestic</w:t>
      </w:r>
      <w:r w:rsidR="00F97039">
        <w:rPr>
          <w:color w:val="000000" w:themeColor="text1"/>
          <w:sz w:val="24"/>
          <w:szCs w:val="24"/>
        </w:rPr>
        <w:t xml:space="preserve"> incidents</w:t>
      </w:r>
      <w:r>
        <w:rPr>
          <w:color w:val="000000" w:themeColor="text1"/>
          <w:sz w:val="24"/>
          <w:szCs w:val="24"/>
        </w:rPr>
        <w:t xml:space="preserve"> is a large demand driver</w:t>
      </w:r>
      <w:r w:rsidR="00F97039">
        <w:rPr>
          <w:color w:val="000000" w:themeColor="text1"/>
          <w:sz w:val="24"/>
          <w:szCs w:val="24"/>
        </w:rPr>
        <w:t xml:space="preserve"> for all police forces across England and Wales</w:t>
      </w:r>
      <w:r>
        <w:rPr>
          <w:color w:val="000000" w:themeColor="text1"/>
          <w:sz w:val="24"/>
          <w:szCs w:val="24"/>
        </w:rPr>
        <w:t xml:space="preserve">, police responded </w:t>
      </w:r>
      <w:r w:rsidR="00A83797">
        <w:rPr>
          <w:color w:val="000000" w:themeColor="text1"/>
          <w:sz w:val="24"/>
          <w:szCs w:val="24"/>
        </w:rPr>
        <w:t xml:space="preserve">to 1.5 million domestic </w:t>
      </w:r>
      <w:r w:rsidR="003D5850">
        <w:rPr>
          <w:color w:val="000000" w:themeColor="text1"/>
          <w:sz w:val="24"/>
          <w:szCs w:val="24"/>
        </w:rPr>
        <w:t>abuses incidents</w:t>
      </w:r>
      <w:r w:rsidR="00A83797">
        <w:rPr>
          <w:color w:val="000000" w:themeColor="text1"/>
          <w:sz w:val="24"/>
          <w:szCs w:val="24"/>
        </w:rPr>
        <w:t xml:space="preserve"> in England and Wales</w:t>
      </w:r>
      <w:r w:rsidR="003D5850">
        <w:rPr>
          <w:color w:val="000000" w:themeColor="text1"/>
          <w:sz w:val="24"/>
          <w:szCs w:val="24"/>
        </w:rPr>
        <w:t xml:space="preserve"> in the year ending March 2022 (ONS)</w:t>
      </w:r>
      <w:r w:rsidR="00B64307">
        <w:rPr>
          <w:color w:val="000000" w:themeColor="text1"/>
          <w:sz w:val="24"/>
          <w:szCs w:val="24"/>
        </w:rPr>
        <w:t xml:space="preserve">. This number does not reflect the true extent of domestic abuse, domestic abuse has a hidden number not every victim will report the incidents to police. The victim on average rings the police after the second incident. </w:t>
      </w:r>
      <w:r w:rsidR="00F97039">
        <w:rPr>
          <w:color w:val="000000" w:themeColor="text1"/>
          <w:sz w:val="24"/>
          <w:szCs w:val="24"/>
        </w:rPr>
        <w:t xml:space="preserve">In the year ending March 2023 there were an estimated 2.1 million people aged 16 and over in England and Wales suffered some form of domestic abuse </w:t>
      </w:r>
      <w:r w:rsidR="007C67DC">
        <w:rPr>
          <w:color w:val="000000" w:themeColor="text1"/>
          <w:sz w:val="24"/>
          <w:szCs w:val="24"/>
        </w:rPr>
        <w:t>(Safe lives</w:t>
      </w:r>
      <w:r w:rsidR="00F97039">
        <w:rPr>
          <w:color w:val="000000" w:themeColor="text1"/>
          <w:sz w:val="24"/>
          <w:szCs w:val="24"/>
        </w:rPr>
        <w:t xml:space="preserve">). </w:t>
      </w:r>
    </w:p>
    <w:p w14:paraId="5B78CF1A" w14:textId="77777777" w:rsidR="00146911" w:rsidRDefault="00146911" w:rsidP="0FF883D4">
      <w:pPr>
        <w:ind w:right="237"/>
        <w:jc w:val="both"/>
        <w:rPr>
          <w:color w:val="000000" w:themeColor="text1"/>
          <w:sz w:val="24"/>
          <w:szCs w:val="24"/>
        </w:rPr>
      </w:pPr>
    </w:p>
    <w:p w14:paraId="6788B458" w14:textId="77777777" w:rsidR="00CB2258" w:rsidRDefault="00AB38DB" w:rsidP="0FF883D4">
      <w:pPr>
        <w:ind w:right="237"/>
        <w:jc w:val="both"/>
        <w:rPr>
          <w:color w:val="000000" w:themeColor="text1"/>
          <w:sz w:val="24"/>
          <w:szCs w:val="24"/>
        </w:rPr>
      </w:pPr>
      <w:r>
        <w:rPr>
          <w:color w:val="000000" w:themeColor="text1"/>
          <w:sz w:val="24"/>
          <w:szCs w:val="24"/>
        </w:rPr>
        <w:t>I received an emergency grade call from</w:t>
      </w:r>
      <w:r w:rsidR="00790E28">
        <w:rPr>
          <w:color w:val="000000" w:themeColor="text1"/>
          <w:sz w:val="24"/>
          <w:szCs w:val="24"/>
        </w:rPr>
        <w:t xml:space="preserve"> the c</w:t>
      </w:r>
      <w:r w:rsidR="0040413F">
        <w:rPr>
          <w:color w:val="000000" w:themeColor="text1"/>
          <w:sz w:val="24"/>
          <w:szCs w:val="24"/>
        </w:rPr>
        <w:t>ontrol</w:t>
      </w:r>
      <w:r w:rsidR="00790E28">
        <w:rPr>
          <w:color w:val="000000" w:themeColor="text1"/>
          <w:sz w:val="24"/>
          <w:szCs w:val="24"/>
        </w:rPr>
        <w:t xml:space="preserve"> room,</w:t>
      </w:r>
      <w:r>
        <w:rPr>
          <w:color w:val="000000" w:themeColor="text1"/>
          <w:sz w:val="24"/>
          <w:szCs w:val="24"/>
        </w:rPr>
        <w:t xml:space="preserve"> a </w:t>
      </w:r>
      <w:r w:rsidR="002E33E4">
        <w:rPr>
          <w:color w:val="000000" w:themeColor="text1"/>
          <w:sz w:val="24"/>
          <w:szCs w:val="24"/>
        </w:rPr>
        <w:t>15</w:t>
      </w:r>
      <w:r w:rsidR="00D93741">
        <w:rPr>
          <w:color w:val="000000" w:themeColor="text1"/>
          <w:sz w:val="24"/>
          <w:szCs w:val="24"/>
        </w:rPr>
        <w:t>-year-old</w:t>
      </w:r>
      <w:r>
        <w:rPr>
          <w:color w:val="000000" w:themeColor="text1"/>
          <w:sz w:val="24"/>
          <w:szCs w:val="24"/>
        </w:rPr>
        <w:t xml:space="preserve"> girl who lived at the address I attended</w:t>
      </w:r>
      <w:r w:rsidR="00790E28">
        <w:rPr>
          <w:color w:val="000000" w:themeColor="text1"/>
          <w:sz w:val="24"/>
          <w:szCs w:val="24"/>
        </w:rPr>
        <w:t xml:space="preserve"> had called police</w:t>
      </w:r>
      <w:r>
        <w:rPr>
          <w:color w:val="000000" w:themeColor="text1"/>
          <w:sz w:val="24"/>
          <w:szCs w:val="24"/>
        </w:rPr>
        <w:t xml:space="preserve">. </w:t>
      </w:r>
      <w:r w:rsidR="007E083E">
        <w:rPr>
          <w:color w:val="000000" w:themeColor="text1"/>
          <w:sz w:val="24"/>
          <w:szCs w:val="24"/>
        </w:rPr>
        <w:t xml:space="preserve">The girl lived at the address with her younger brother, he was around 12 years old and her mum and dad. </w:t>
      </w:r>
      <w:r w:rsidR="00D93741">
        <w:rPr>
          <w:color w:val="000000" w:themeColor="text1"/>
          <w:sz w:val="24"/>
          <w:szCs w:val="24"/>
        </w:rPr>
        <w:t>The girl had disclosed her dad had assaulted her brother and her mum, she was outside the address with her brother and her dad the aggressor was still in the address with her mum.</w:t>
      </w:r>
      <w:r w:rsidR="0040413F">
        <w:rPr>
          <w:color w:val="000000" w:themeColor="text1"/>
          <w:sz w:val="24"/>
          <w:szCs w:val="24"/>
        </w:rPr>
        <w:t xml:space="preserve"> The first challenge I faced was speaking to two children about a serious </w:t>
      </w:r>
      <w:r w:rsidR="00CB2258">
        <w:rPr>
          <w:color w:val="000000" w:themeColor="text1"/>
          <w:sz w:val="24"/>
          <w:szCs w:val="24"/>
        </w:rPr>
        <w:t>incident that will have an impact on the rest of their lives.</w:t>
      </w:r>
      <w:r w:rsidR="0040413F">
        <w:rPr>
          <w:color w:val="000000" w:themeColor="text1"/>
          <w:sz w:val="24"/>
          <w:szCs w:val="24"/>
        </w:rPr>
        <w:t xml:space="preserve"> I had to establish if and what offences had been committed.</w:t>
      </w:r>
      <w:r w:rsidR="0096464D">
        <w:rPr>
          <w:color w:val="000000" w:themeColor="text1"/>
          <w:sz w:val="24"/>
          <w:szCs w:val="24"/>
        </w:rPr>
        <w:t xml:space="preserve"> It can be difficult when speaking to children, in this instance it was made</w:t>
      </w:r>
      <w:r w:rsidR="00CB2258">
        <w:rPr>
          <w:color w:val="000000" w:themeColor="text1"/>
          <w:sz w:val="24"/>
          <w:szCs w:val="24"/>
        </w:rPr>
        <w:t xml:space="preserve"> easier</w:t>
      </w:r>
      <w:r w:rsidR="0096464D">
        <w:rPr>
          <w:color w:val="000000" w:themeColor="text1"/>
          <w:sz w:val="24"/>
          <w:szCs w:val="24"/>
        </w:rPr>
        <w:t xml:space="preserve"> by the daughter being 15 years old.</w:t>
      </w:r>
    </w:p>
    <w:p w14:paraId="587D5E57" w14:textId="77777777" w:rsidR="00CB2258" w:rsidRDefault="00CB2258" w:rsidP="0FF883D4">
      <w:pPr>
        <w:ind w:right="237"/>
        <w:jc w:val="both"/>
        <w:rPr>
          <w:color w:val="000000" w:themeColor="text1"/>
          <w:sz w:val="24"/>
          <w:szCs w:val="24"/>
        </w:rPr>
      </w:pPr>
    </w:p>
    <w:p w14:paraId="2ADD3987" w14:textId="2C853111" w:rsidR="00FF1D8E" w:rsidRDefault="0096464D" w:rsidP="0FF883D4">
      <w:pPr>
        <w:ind w:right="237"/>
        <w:jc w:val="both"/>
        <w:rPr>
          <w:color w:val="000000" w:themeColor="text1"/>
          <w:sz w:val="24"/>
          <w:szCs w:val="24"/>
        </w:rPr>
      </w:pPr>
      <w:r>
        <w:rPr>
          <w:color w:val="000000" w:themeColor="text1"/>
          <w:sz w:val="24"/>
          <w:szCs w:val="24"/>
        </w:rPr>
        <w:t>Domestic abuse incidents has a massive impact o</w:t>
      </w:r>
      <w:r w:rsidR="00CB2258">
        <w:rPr>
          <w:color w:val="000000" w:themeColor="text1"/>
          <w:sz w:val="24"/>
          <w:szCs w:val="24"/>
        </w:rPr>
        <w:t>n</w:t>
      </w:r>
      <w:r>
        <w:rPr>
          <w:color w:val="000000" w:themeColor="text1"/>
          <w:sz w:val="24"/>
          <w:szCs w:val="24"/>
        </w:rPr>
        <w:t xml:space="preserve"> children</w:t>
      </w:r>
      <w:r w:rsidR="00CB2258">
        <w:rPr>
          <w:color w:val="000000" w:themeColor="text1"/>
          <w:sz w:val="24"/>
          <w:szCs w:val="24"/>
        </w:rPr>
        <w:t xml:space="preserve"> who live at the address</w:t>
      </w:r>
      <w:r>
        <w:rPr>
          <w:color w:val="000000" w:themeColor="text1"/>
          <w:sz w:val="24"/>
          <w:szCs w:val="24"/>
        </w:rPr>
        <w:t xml:space="preserve">, </w:t>
      </w:r>
      <w:r w:rsidR="003C53BF">
        <w:rPr>
          <w:color w:val="000000" w:themeColor="text1"/>
          <w:sz w:val="24"/>
          <w:szCs w:val="24"/>
        </w:rPr>
        <w:t>it can cause the children to copy the</w:t>
      </w:r>
      <w:r w:rsidR="00CB2258">
        <w:rPr>
          <w:color w:val="000000" w:themeColor="text1"/>
          <w:sz w:val="24"/>
          <w:szCs w:val="24"/>
        </w:rPr>
        <w:t xml:space="preserve"> </w:t>
      </w:r>
      <w:r w:rsidR="003C53BF">
        <w:rPr>
          <w:color w:val="000000" w:themeColor="text1"/>
          <w:sz w:val="24"/>
          <w:szCs w:val="24"/>
        </w:rPr>
        <w:t>abuser and become a domestic abuse preparator when they are older.</w:t>
      </w:r>
      <w:r w:rsidR="00986414">
        <w:rPr>
          <w:color w:val="000000" w:themeColor="text1"/>
          <w:sz w:val="24"/>
          <w:szCs w:val="24"/>
        </w:rPr>
        <w:t xml:space="preserve"> When a child goes through an experience of domestic abuse it is called Adverse Childhood Experiences or ACEs for short. </w:t>
      </w:r>
      <w:r w:rsidR="001A78A2">
        <w:rPr>
          <w:color w:val="000000" w:themeColor="text1"/>
          <w:sz w:val="24"/>
          <w:szCs w:val="24"/>
        </w:rPr>
        <w:t>These experiences create trauma that will affect these children when they are adults.</w:t>
      </w:r>
      <w:r w:rsidR="002439F7">
        <w:rPr>
          <w:color w:val="000000" w:themeColor="text1"/>
          <w:sz w:val="24"/>
          <w:szCs w:val="24"/>
        </w:rPr>
        <w:t xml:space="preserve"> The trauma these children suffer can and will </w:t>
      </w:r>
      <w:r w:rsidR="00CB2258">
        <w:rPr>
          <w:color w:val="000000" w:themeColor="text1"/>
          <w:sz w:val="24"/>
          <w:szCs w:val="24"/>
        </w:rPr>
        <w:t>affect</w:t>
      </w:r>
      <w:r w:rsidR="002439F7">
        <w:rPr>
          <w:color w:val="000000" w:themeColor="text1"/>
          <w:sz w:val="24"/>
          <w:szCs w:val="24"/>
        </w:rPr>
        <w:t xml:space="preserve"> their mental health for the rest of their lives. It is important for us as officers to reduce the ACEs they suffer and be aware of them when dealing with children.</w:t>
      </w:r>
      <w:r w:rsidR="001A78A2">
        <w:rPr>
          <w:color w:val="000000" w:themeColor="text1"/>
          <w:sz w:val="24"/>
          <w:szCs w:val="24"/>
        </w:rPr>
        <w:t xml:space="preserve"> For ever</w:t>
      </w:r>
      <w:r w:rsidR="002439F7">
        <w:rPr>
          <w:color w:val="000000" w:themeColor="text1"/>
          <w:sz w:val="24"/>
          <w:szCs w:val="24"/>
        </w:rPr>
        <w:t>y</w:t>
      </w:r>
      <w:r w:rsidR="001A78A2">
        <w:rPr>
          <w:color w:val="000000" w:themeColor="text1"/>
          <w:sz w:val="24"/>
          <w:szCs w:val="24"/>
        </w:rPr>
        <w:t xml:space="preserve"> 100 people in Wales, 50 people have experienced one ACE in their childhood (</w:t>
      </w:r>
      <w:proofErr w:type="spellStart"/>
      <w:r w:rsidR="001A78A2">
        <w:rPr>
          <w:color w:val="000000" w:themeColor="text1"/>
          <w:sz w:val="24"/>
          <w:szCs w:val="24"/>
        </w:rPr>
        <w:t>ACEshubWales</w:t>
      </w:r>
      <w:proofErr w:type="spellEnd"/>
      <w:r w:rsidR="001A78A2">
        <w:rPr>
          <w:color w:val="000000" w:themeColor="text1"/>
          <w:sz w:val="24"/>
          <w:szCs w:val="24"/>
        </w:rPr>
        <w:t>).</w:t>
      </w:r>
      <w:r w:rsidR="002439F7">
        <w:rPr>
          <w:color w:val="000000" w:themeColor="text1"/>
          <w:sz w:val="24"/>
          <w:szCs w:val="24"/>
        </w:rPr>
        <w:t xml:space="preserve"> </w:t>
      </w:r>
    </w:p>
    <w:p w14:paraId="60B2779E" w14:textId="77777777" w:rsidR="00FF1D8E" w:rsidRDefault="00FF1D8E" w:rsidP="0FF883D4">
      <w:pPr>
        <w:ind w:right="237"/>
        <w:jc w:val="both"/>
        <w:rPr>
          <w:color w:val="000000" w:themeColor="text1"/>
          <w:sz w:val="24"/>
          <w:szCs w:val="24"/>
        </w:rPr>
      </w:pPr>
    </w:p>
    <w:p w14:paraId="1119D72C" w14:textId="48572636" w:rsidR="00CB2258" w:rsidRDefault="00871C8A" w:rsidP="0FF883D4">
      <w:pPr>
        <w:ind w:right="237"/>
        <w:jc w:val="both"/>
        <w:rPr>
          <w:color w:val="000000" w:themeColor="text1"/>
          <w:sz w:val="24"/>
          <w:szCs w:val="24"/>
        </w:rPr>
      </w:pPr>
      <w:r>
        <w:rPr>
          <w:color w:val="000000" w:themeColor="text1"/>
          <w:sz w:val="24"/>
          <w:szCs w:val="24"/>
        </w:rPr>
        <w:t xml:space="preserve"> Initially I faced several </w:t>
      </w:r>
      <w:r w:rsidR="00146911">
        <w:rPr>
          <w:color w:val="000000" w:themeColor="text1"/>
          <w:sz w:val="24"/>
          <w:szCs w:val="24"/>
        </w:rPr>
        <w:t>challenges.</w:t>
      </w:r>
      <w:r w:rsidR="00D42C0E">
        <w:rPr>
          <w:color w:val="000000" w:themeColor="text1"/>
          <w:sz w:val="24"/>
          <w:szCs w:val="24"/>
        </w:rPr>
        <w:t xml:space="preserve"> This was the first call to the address and as such were not known to police.</w:t>
      </w:r>
      <w:r w:rsidR="00CB2258">
        <w:rPr>
          <w:color w:val="000000" w:themeColor="text1"/>
          <w:sz w:val="24"/>
          <w:szCs w:val="24"/>
        </w:rPr>
        <w:t xml:space="preserve"> Because they were not known to police I did know if the person was violent or is likely to become aggressive when I arrived, I did not know if they suffered from any form of mental health. Part of our prearrival checks to an address is to put the person through our police database</w:t>
      </w:r>
      <w:r w:rsidR="004D679D">
        <w:rPr>
          <w:color w:val="000000" w:themeColor="text1"/>
          <w:sz w:val="24"/>
          <w:szCs w:val="24"/>
        </w:rPr>
        <w:t xml:space="preserve"> and the address. We do </w:t>
      </w:r>
      <w:r w:rsidR="004D679D">
        <w:rPr>
          <w:color w:val="000000" w:themeColor="text1"/>
          <w:sz w:val="24"/>
          <w:szCs w:val="24"/>
        </w:rPr>
        <w:lastRenderedPageBreak/>
        <w:t xml:space="preserve">this for our safety to check if the person or address have markers for weapons or drugs. </w:t>
      </w:r>
    </w:p>
    <w:p w14:paraId="394D22C5" w14:textId="77777777" w:rsidR="00CB2258" w:rsidRDefault="00CB2258" w:rsidP="0FF883D4">
      <w:pPr>
        <w:ind w:right="237"/>
        <w:jc w:val="both"/>
        <w:rPr>
          <w:color w:val="000000" w:themeColor="text1"/>
          <w:sz w:val="24"/>
          <w:szCs w:val="24"/>
        </w:rPr>
      </w:pPr>
    </w:p>
    <w:p w14:paraId="59CEE450" w14:textId="53447521" w:rsidR="00A41887" w:rsidRDefault="00D42C0E" w:rsidP="0FF883D4">
      <w:pPr>
        <w:ind w:right="237"/>
        <w:jc w:val="both"/>
        <w:rPr>
          <w:color w:val="000000" w:themeColor="text1"/>
          <w:sz w:val="24"/>
          <w:szCs w:val="24"/>
        </w:rPr>
      </w:pPr>
      <w:r>
        <w:rPr>
          <w:color w:val="000000" w:themeColor="text1"/>
          <w:sz w:val="24"/>
          <w:szCs w:val="24"/>
        </w:rPr>
        <w:t xml:space="preserve"> Me and my colleague were not blue light trained, we were faced with the possibility of a violent suspect alone inside the house with the victim. The caller the daughter was scared and did not know if her mum was ok. Once we arrived</w:t>
      </w:r>
      <w:r w:rsidR="00A41887">
        <w:rPr>
          <w:color w:val="000000" w:themeColor="text1"/>
          <w:sz w:val="24"/>
          <w:szCs w:val="24"/>
        </w:rPr>
        <w:t xml:space="preserve">, I followed force policy by switching on my body worn camera. Force Policy states at all domestic incidents body worn cameras always must be turned on. This is done to capture as much evidence as we can, it shows the victim after the incident or during the incident. The footage can be used in evidence led prosecution (Domestic Abuse- Initially Attendance and Investigation). </w:t>
      </w:r>
    </w:p>
    <w:p w14:paraId="01174D96" w14:textId="77777777" w:rsidR="00A41887" w:rsidRDefault="00A41887" w:rsidP="0FF883D4">
      <w:pPr>
        <w:ind w:right="237"/>
        <w:jc w:val="both"/>
        <w:rPr>
          <w:color w:val="000000" w:themeColor="text1"/>
          <w:sz w:val="24"/>
          <w:szCs w:val="24"/>
        </w:rPr>
      </w:pPr>
    </w:p>
    <w:p w14:paraId="73D643FB" w14:textId="6BE3FFEF" w:rsidR="002E33E4" w:rsidRDefault="00D42C0E" w:rsidP="0FF883D4">
      <w:pPr>
        <w:ind w:right="237"/>
        <w:jc w:val="both"/>
        <w:rPr>
          <w:color w:val="000000" w:themeColor="text1"/>
          <w:sz w:val="24"/>
          <w:szCs w:val="24"/>
        </w:rPr>
      </w:pPr>
      <w:r>
        <w:rPr>
          <w:color w:val="000000" w:themeColor="text1"/>
          <w:sz w:val="24"/>
          <w:szCs w:val="24"/>
        </w:rPr>
        <w:t xml:space="preserve"> </w:t>
      </w:r>
      <w:r w:rsidR="00A41887">
        <w:rPr>
          <w:color w:val="000000" w:themeColor="text1"/>
          <w:sz w:val="24"/>
          <w:szCs w:val="24"/>
        </w:rPr>
        <w:t>M</w:t>
      </w:r>
      <w:r>
        <w:rPr>
          <w:color w:val="000000" w:themeColor="text1"/>
          <w:sz w:val="24"/>
          <w:szCs w:val="24"/>
        </w:rPr>
        <w:t xml:space="preserve">e and my colleague assessed the situation with the national decision-making model (NDM), a model all police officers use at all incidents. I checked and </w:t>
      </w:r>
      <w:r w:rsidR="00790E28">
        <w:rPr>
          <w:color w:val="000000" w:themeColor="text1"/>
          <w:sz w:val="24"/>
          <w:szCs w:val="24"/>
        </w:rPr>
        <w:t>made</w:t>
      </w:r>
      <w:r>
        <w:rPr>
          <w:color w:val="000000" w:themeColor="text1"/>
          <w:sz w:val="24"/>
          <w:szCs w:val="24"/>
        </w:rPr>
        <w:t xml:space="preserve"> </w:t>
      </w:r>
      <w:r w:rsidR="00790E28">
        <w:rPr>
          <w:color w:val="000000" w:themeColor="text1"/>
          <w:sz w:val="24"/>
          <w:szCs w:val="24"/>
        </w:rPr>
        <w:t xml:space="preserve">sure </w:t>
      </w:r>
      <w:r>
        <w:rPr>
          <w:color w:val="000000" w:themeColor="text1"/>
          <w:sz w:val="24"/>
          <w:szCs w:val="24"/>
        </w:rPr>
        <w:t>the daughter and the son were ok.</w:t>
      </w:r>
      <w:r w:rsidR="002E33E4">
        <w:rPr>
          <w:color w:val="000000" w:themeColor="text1"/>
          <w:sz w:val="24"/>
          <w:szCs w:val="24"/>
        </w:rPr>
        <w:t xml:space="preserve"> The son and the daughter were both stood outside the address, they were stood further down the road.</w:t>
      </w:r>
      <w:r w:rsidR="00FB6135">
        <w:rPr>
          <w:color w:val="000000" w:themeColor="text1"/>
          <w:sz w:val="24"/>
          <w:szCs w:val="24"/>
        </w:rPr>
        <w:t xml:space="preserve"> They both looked frightened, and they were quiet.</w:t>
      </w:r>
      <w:r w:rsidR="00411597">
        <w:rPr>
          <w:color w:val="000000" w:themeColor="text1"/>
          <w:sz w:val="24"/>
          <w:szCs w:val="24"/>
        </w:rPr>
        <w:t xml:space="preserve"> </w:t>
      </w:r>
      <w:r w:rsidR="008F4024">
        <w:rPr>
          <w:color w:val="000000" w:themeColor="text1"/>
          <w:sz w:val="24"/>
          <w:szCs w:val="24"/>
        </w:rPr>
        <w:t xml:space="preserve">Force Policy states the most vulnerable at a domestic abuse incident need to be safeguarded. As our priority this was done, the children were told to stay out of the address until we left.  Child under the age of 16 are classed as vulnerable under the </w:t>
      </w:r>
      <w:r w:rsidR="00384F74">
        <w:rPr>
          <w:color w:val="000000" w:themeColor="text1"/>
          <w:sz w:val="24"/>
          <w:szCs w:val="24"/>
        </w:rPr>
        <w:t xml:space="preserve">Youth Justice and Criminal Evidence Act 1999. </w:t>
      </w:r>
    </w:p>
    <w:p w14:paraId="1FA3A9F5" w14:textId="77777777" w:rsidR="002E33E4" w:rsidRDefault="002E33E4" w:rsidP="0FF883D4">
      <w:pPr>
        <w:ind w:right="237"/>
        <w:jc w:val="both"/>
        <w:rPr>
          <w:color w:val="000000" w:themeColor="text1"/>
          <w:sz w:val="24"/>
          <w:szCs w:val="24"/>
        </w:rPr>
      </w:pPr>
    </w:p>
    <w:p w14:paraId="6A2C21DD" w14:textId="2CFAD607" w:rsidR="00EE2A2D" w:rsidRDefault="00D42C0E" w:rsidP="0FF883D4">
      <w:pPr>
        <w:ind w:right="237"/>
        <w:jc w:val="both"/>
        <w:rPr>
          <w:color w:val="000000" w:themeColor="text1"/>
          <w:sz w:val="24"/>
          <w:szCs w:val="24"/>
        </w:rPr>
      </w:pPr>
      <w:r>
        <w:rPr>
          <w:color w:val="000000" w:themeColor="text1"/>
          <w:sz w:val="24"/>
          <w:szCs w:val="24"/>
        </w:rPr>
        <w:t xml:space="preserve"> I proceeded to the address. I could not hear any shouting</w:t>
      </w:r>
      <w:r w:rsidR="00411597">
        <w:rPr>
          <w:color w:val="000000" w:themeColor="text1"/>
          <w:sz w:val="24"/>
          <w:szCs w:val="24"/>
        </w:rPr>
        <w:t xml:space="preserve"> or arguing from the address. That could be taken as they is nothing happening at the address or one person </w:t>
      </w:r>
      <w:r w:rsidR="000721D5">
        <w:rPr>
          <w:color w:val="000000" w:themeColor="text1"/>
          <w:sz w:val="24"/>
          <w:szCs w:val="24"/>
        </w:rPr>
        <w:t xml:space="preserve">at </w:t>
      </w:r>
      <w:r w:rsidR="00411597">
        <w:rPr>
          <w:color w:val="000000" w:themeColor="text1"/>
          <w:sz w:val="24"/>
          <w:szCs w:val="24"/>
        </w:rPr>
        <w:t>the address is unable to talk because they are too injured to speak. O</w:t>
      </w:r>
      <w:r>
        <w:rPr>
          <w:color w:val="000000" w:themeColor="text1"/>
          <w:sz w:val="24"/>
          <w:szCs w:val="24"/>
        </w:rPr>
        <w:t xml:space="preserve">nce I approached the address, I was aware both </w:t>
      </w:r>
      <w:r w:rsidR="00120E43">
        <w:rPr>
          <w:color w:val="000000" w:themeColor="text1"/>
          <w:sz w:val="24"/>
          <w:szCs w:val="24"/>
        </w:rPr>
        <w:t xml:space="preserve">the suspect and the aggressor were upstairs in the house. I acted quickly, I approached the address and used Section 17 of PACE to enter the property. </w:t>
      </w:r>
      <w:r w:rsidR="00EE2A2D">
        <w:rPr>
          <w:color w:val="000000" w:themeColor="text1"/>
          <w:sz w:val="24"/>
          <w:szCs w:val="24"/>
        </w:rPr>
        <w:t>Section 17 of PACE allows me to enter a property to protect life and limb, at the time I felt the victim was at risk from her partner</w:t>
      </w:r>
      <w:r w:rsidR="000721D5">
        <w:rPr>
          <w:color w:val="000000" w:themeColor="text1"/>
          <w:sz w:val="24"/>
          <w:szCs w:val="24"/>
        </w:rPr>
        <w:t xml:space="preserve">. I believed the victim was upstairs and was trapped in the bedroom unable to leave the address. </w:t>
      </w:r>
    </w:p>
    <w:p w14:paraId="605D9E5A" w14:textId="77777777" w:rsidR="00EE2A2D" w:rsidRDefault="00EE2A2D" w:rsidP="0FF883D4">
      <w:pPr>
        <w:ind w:right="237"/>
        <w:jc w:val="both"/>
        <w:rPr>
          <w:color w:val="000000" w:themeColor="text1"/>
          <w:sz w:val="24"/>
          <w:szCs w:val="24"/>
        </w:rPr>
      </w:pPr>
    </w:p>
    <w:p w14:paraId="1F715326" w14:textId="0498FD7D" w:rsidR="00135D9F" w:rsidRPr="00A23A18" w:rsidRDefault="00EE2A2D" w:rsidP="0FF883D4">
      <w:pPr>
        <w:ind w:right="237"/>
        <w:jc w:val="both"/>
        <w:rPr>
          <w:color w:val="000000" w:themeColor="text1"/>
          <w:sz w:val="24"/>
          <w:szCs w:val="24"/>
        </w:rPr>
      </w:pPr>
      <w:r>
        <w:rPr>
          <w:color w:val="000000" w:themeColor="text1"/>
          <w:sz w:val="24"/>
          <w:szCs w:val="24"/>
        </w:rPr>
        <w:t>When I entered the property, t</w:t>
      </w:r>
      <w:r w:rsidR="00120E43">
        <w:rPr>
          <w:color w:val="000000" w:themeColor="text1"/>
          <w:sz w:val="24"/>
          <w:szCs w:val="24"/>
        </w:rPr>
        <w:t>he suspect was walking down the stairs alone. On reflection I could have knocked on the door first and then entered the property after</w:t>
      </w:r>
      <w:r w:rsidR="00384F74">
        <w:rPr>
          <w:color w:val="000000" w:themeColor="text1"/>
          <w:sz w:val="24"/>
          <w:szCs w:val="24"/>
        </w:rPr>
        <w:t xml:space="preserve"> someone had come to the door</w:t>
      </w:r>
      <w:r w:rsidR="00120E43">
        <w:rPr>
          <w:color w:val="000000" w:themeColor="text1"/>
          <w:sz w:val="24"/>
          <w:szCs w:val="24"/>
        </w:rPr>
        <w:t xml:space="preserve">. At the time I thought </w:t>
      </w:r>
      <w:r w:rsidR="00220CE1">
        <w:rPr>
          <w:color w:val="000000" w:themeColor="text1"/>
          <w:sz w:val="24"/>
          <w:szCs w:val="24"/>
        </w:rPr>
        <w:t>it would have been</w:t>
      </w:r>
      <w:r w:rsidR="00384F74">
        <w:rPr>
          <w:color w:val="000000" w:themeColor="text1"/>
          <w:sz w:val="24"/>
          <w:szCs w:val="24"/>
        </w:rPr>
        <w:t xml:space="preserve"> better</w:t>
      </w:r>
      <w:r w:rsidR="00220CE1">
        <w:rPr>
          <w:color w:val="000000" w:themeColor="text1"/>
          <w:sz w:val="24"/>
          <w:szCs w:val="24"/>
        </w:rPr>
        <w:t xml:space="preserve"> to enter the address and find the victim so the victim could be safeguarded. </w:t>
      </w:r>
      <w:r w:rsidR="00681FCE">
        <w:rPr>
          <w:color w:val="000000" w:themeColor="text1"/>
          <w:sz w:val="24"/>
          <w:szCs w:val="24"/>
        </w:rPr>
        <w:t xml:space="preserve">When I entered the </w:t>
      </w:r>
      <w:r w:rsidR="002E33E4">
        <w:rPr>
          <w:color w:val="000000" w:themeColor="text1"/>
          <w:sz w:val="24"/>
          <w:szCs w:val="24"/>
        </w:rPr>
        <w:t>property,</w:t>
      </w:r>
      <w:r w:rsidR="00681FCE">
        <w:rPr>
          <w:color w:val="000000" w:themeColor="text1"/>
          <w:sz w:val="24"/>
          <w:szCs w:val="24"/>
        </w:rPr>
        <w:t xml:space="preserve"> the suspect reacted aggressively </w:t>
      </w:r>
      <w:r>
        <w:rPr>
          <w:color w:val="000000" w:themeColor="text1"/>
          <w:sz w:val="24"/>
          <w:szCs w:val="24"/>
        </w:rPr>
        <w:t xml:space="preserve">towards me and my colleague. </w:t>
      </w:r>
      <w:r w:rsidR="00384F74">
        <w:rPr>
          <w:color w:val="000000" w:themeColor="text1"/>
          <w:sz w:val="24"/>
          <w:szCs w:val="24"/>
        </w:rPr>
        <w:t>I used the NDM again and assess what options I had, in my training we are taught to separate the parties and talk to them separately. T</w:t>
      </w:r>
      <w:r w:rsidR="00E92941">
        <w:rPr>
          <w:color w:val="000000" w:themeColor="text1"/>
          <w:sz w:val="24"/>
          <w:szCs w:val="24"/>
        </w:rPr>
        <w:t>he call was</w:t>
      </w:r>
      <w:r w:rsidR="00384F74">
        <w:rPr>
          <w:color w:val="000000" w:themeColor="text1"/>
          <w:sz w:val="24"/>
          <w:szCs w:val="24"/>
        </w:rPr>
        <w:t xml:space="preserve"> my call</w:t>
      </w:r>
      <w:r w:rsidR="00E92941">
        <w:rPr>
          <w:color w:val="000000" w:themeColor="text1"/>
          <w:sz w:val="24"/>
          <w:szCs w:val="24"/>
        </w:rPr>
        <w:t xml:space="preserve"> I took the </w:t>
      </w:r>
      <w:r w:rsidR="006031C0">
        <w:rPr>
          <w:color w:val="000000" w:themeColor="text1"/>
          <w:sz w:val="24"/>
          <w:szCs w:val="24"/>
        </w:rPr>
        <w:t>lead,</w:t>
      </w:r>
      <w:r w:rsidR="00E92941">
        <w:rPr>
          <w:color w:val="000000" w:themeColor="text1"/>
          <w:sz w:val="24"/>
          <w:szCs w:val="24"/>
        </w:rPr>
        <w:t xml:space="preserve"> and </w:t>
      </w:r>
      <w:r w:rsidR="00384F74">
        <w:rPr>
          <w:color w:val="000000" w:themeColor="text1"/>
          <w:sz w:val="24"/>
          <w:szCs w:val="24"/>
        </w:rPr>
        <w:t>I went upstairs and spoke to the victim. My c</w:t>
      </w:r>
      <w:r w:rsidR="00F27809">
        <w:rPr>
          <w:color w:val="000000" w:themeColor="text1"/>
          <w:sz w:val="24"/>
          <w:szCs w:val="24"/>
        </w:rPr>
        <w:t xml:space="preserve">olleague stayed downstairs with the </w:t>
      </w:r>
      <w:r w:rsidR="00E92941">
        <w:rPr>
          <w:color w:val="000000" w:themeColor="text1"/>
          <w:sz w:val="24"/>
          <w:szCs w:val="24"/>
        </w:rPr>
        <w:t>suspect.</w:t>
      </w:r>
      <w:r w:rsidR="00F27809">
        <w:rPr>
          <w:color w:val="000000" w:themeColor="text1"/>
          <w:sz w:val="24"/>
          <w:szCs w:val="24"/>
        </w:rPr>
        <w:t xml:space="preserve"> </w:t>
      </w:r>
      <w:r w:rsidR="00E92941">
        <w:rPr>
          <w:color w:val="000000" w:themeColor="text1"/>
          <w:sz w:val="24"/>
          <w:szCs w:val="24"/>
        </w:rPr>
        <w:t xml:space="preserve">I took an initially account from the victim, at this point her son had re-entered the </w:t>
      </w:r>
      <w:r w:rsidR="004C304A">
        <w:rPr>
          <w:color w:val="000000" w:themeColor="text1"/>
          <w:sz w:val="24"/>
          <w:szCs w:val="24"/>
        </w:rPr>
        <w:t xml:space="preserve">house. I spoke to the victim and her son, the victim had disclosed she had been assaulted by her partner, her son had also disclosed her had been assaulted by his dad. </w:t>
      </w:r>
      <w:r w:rsidR="008243AC">
        <w:rPr>
          <w:color w:val="000000" w:themeColor="text1"/>
          <w:sz w:val="24"/>
          <w:szCs w:val="24"/>
        </w:rPr>
        <w:t xml:space="preserve">I used the NDM, Force Policy for all domestics is to take positive action. Positive Action </w:t>
      </w:r>
      <w:r w:rsidR="00723FCA">
        <w:rPr>
          <w:color w:val="000000" w:themeColor="text1"/>
          <w:sz w:val="24"/>
          <w:szCs w:val="24"/>
        </w:rPr>
        <w:t xml:space="preserve">does not always mean making an arrest, it can sometimes mean taking of the parties to a different address. Making </w:t>
      </w:r>
      <w:r w:rsidR="00CE1B5E">
        <w:rPr>
          <w:color w:val="000000" w:themeColor="text1"/>
          <w:sz w:val="24"/>
          <w:szCs w:val="24"/>
        </w:rPr>
        <w:t xml:space="preserve">an arrest is always the last option, with an arrest you can add bail condition to the person. </w:t>
      </w:r>
      <w:r w:rsidR="006C3489">
        <w:rPr>
          <w:color w:val="000000" w:themeColor="text1"/>
          <w:sz w:val="24"/>
          <w:szCs w:val="24"/>
        </w:rPr>
        <w:t>This adds another layer of safeguarding to the victim</w:t>
      </w:r>
      <w:r w:rsidR="006031C0">
        <w:rPr>
          <w:color w:val="000000" w:themeColor="text1"/>
          <w:sz w:val="24"/>
          <w:szCs w:val="24"/>
        </w:rPr>
        <w:t>.</w:t>
      </w:r>
      <w:r w:rsidR="00351C34">
        <w:rPr>
          <w:color w:val="000000" w:themeColor="text1"/>
          <w:sz w:val="24"/>
          <w:szCs w:val="24"/>
        </w:rPr>
        <w:t xml:space="preserve"> </w:t>
      </w:r>
      <w:r w:rsidR="00C6467E">
        <w:rPr>
          <w:color w:val="000000" w:themeColor="text1"/>
          <w:sz w:val="24"/>
          <w:szCs w:val="24"/>
        </w:rPr>
        <w:t>In this instance I made the decision to arrest the suspect.</w:t>
      </w:r>
    </w:p>
    <w:p w14:paraId="644F8AC1" w14:textId="56BD8DA9" w:rsidR="00025650" w:rsidRPr="00E676F7" w:rsidRDefault="00025650" w:rsidP="0FF883D4">
      <w:pPr>
        <w:ind w:right="237"/>
        <w:jc w:val="both"/>
        <w:rPr>
          <w:b/>
          <w:bCs/>
          <w:color w:val="000000" w:themeColor="text1"/>
          <w:sz w:val="24"/>
          <w:szCs w:val="24"/>
        </w:rPr>
      </w:pPr>
    </w:p>
    <w:p w14:paraId="31EC8F74" w14:textId="1550687D" w:rsidR="00384F74" w:rsidRDefault="0066259D" w:rsidP="0FF883D4">
      <w:pPr>
        <w:ind w:right="237"/>
        <w:jc w:val="both"/>
        <w:rPr>
          <w:color w:val="000000" w:themeColor="text1"/>
          <w:sz w:val="24"/>
          <w:szCs w:val="24"/>
        </w:rPr>
      </w:pPr>
      <w:r>
        <w:rPr>
          <w:color w:val="000000" w:themeColor="text1"/>
          <w:sz w:val="24"/>
          <w:szCs w:val="24"/>
        </w:rPr>
        <w:lastRenderedPageBreak/>
        <w:t xml:space="preserve">I walked downstairs I spoke to my </w:t>
      </w:r>
      <w:r w:rsidR="003E791E">
        <w:rPr>
          <w:color w:val="000000" w:themeColor="text1"/>
          <w:sz w:val="24"/>
          <w:szCs w:val="24"/>
        </w:rPr>
        <w:t>colleague;</w:t>
      </w:r>
      <w:r>
        <w:rPr>
          <w:color w:val="000000" w:themeColor="text1"/>
          <w:sz w:val="24"/>
          <w:szCs w:val="24"/>
        </w:rPr>
        <w:t xml:space="preserve"> I told my colleague what the victim had said and that I was going</w:t>
      </w:r>
      <w:r w:rsidR="003E791E">
        <w:rPr>
          <w:color w:val="000000" w:themeColor="text1"/>
          <w:sz w:val="24"/>
          <w:szCs w:val="24"/>
        </w:rPr>
        <w:t xml:space="preserve"> to arrest the </w:t>
      </w:r>
      <w:r w:rsidR="00082F71">
        <w:rPr>
          <w:color w:val="000000" w:themeColor="text1"/>
          <w:sz w:val="24"/>
          <w:szCs w:val="24"/>
        </w:rPr>
        <w:t xml:space="preserve">suspect. </w:t>
      </w:r>
      <w:r w:rsidR="00E6431C">
        <w:rPr>
          <w:color w:val="000000" w:themeColor="text1"/>
          <w:sz w:val="24"/>
          <w:szCs w:val="24"/>
        </w:rPr>
        <w:t>I walked over</w:t>
      </w:r>
      <w:r w:rsidR="005C319C">
        <w:rPr>
          <w:color w:val="000000" w:themeColor="text1"/>
          <w:sz w:val="24"/>
          <w:szCs w:val="24"/>
        </w:rPr>
        <w:t xml:space="preserve"> to the </w:t>
      </w:r>
      <w:r w:rsidR="002A5F72">
        <w:rPr>
          <w:color w:val="000000" w:themeColor="text1"/>
          <w:sz w:val="24"/>
          <w:szCs w:val="24"/>
        </w:rPr>
        <w:t>suspect;</w:t>
      </w:r>
      <w:r w:rsidR="005C319C">
        <w:rPr>
          <w:color w:val="000000" w:themeColor="text1"/>
          <w:sz w:val="24"/>
          <w:szCs w:val="24"/>
        </w:rPr>
        <w:t xml:space="preserve"> I told him was under arrest for assaulting his partner and his son. </w:t>
      </w:r>
      <w:r w:rsidR="00135D9F">
        <w:rPr>
          <w:color w:val="000000" w:themeColor="text1"/>
          <w:sz w:val="24"/>
          <w:szCs w:val="24"/>
        </w:rPr>
        <w:t xml:space="preserve">I used a Home Office approved technique and arrest the suspect using a </w:t>
      </w:r>
      <w:r w:rsidR="003E129C">
        <w:rPr>
          <w:color w:val="000000" w:themeColor="text1"/>
          <w:sz w:val="24"/>
          <w:szCs w:val="24"/>
        </w:rPr>
        <w:t>back-to-back</w:t>
      </w:r>
      <w:r w:rsidR="00135D9F">
        <w:rPr>
          <w:color w:val="000000" w:themeColor="text1"/>
          <w:sz w:val="24"/>
          <w:szCs w:val="24"/>
        </w:rPr>
        <w:t xml:space="preserve"> technique. I placed the suspect in the back of the marked police car and transported him to custody. Once he was at custody, I booked in the suspect into custody, his detention was authorised.</w:t>
      </w:r>
      <w:r w:rsidR="002A5F72">
        <w:rPr>
          <w:color w:val="000000" w:themeColor="text1"/>
          <w:sz w:val="24"/>
          <w:szCs w:val="24"/>
        </w:rPr>
        <w:t xml:space="preserve"> In the car on route to custody the suspect made some significant comments, the comments he made were in relation to his actions in the offence. This was record in my arrest statement and on my body worn camera. The suspect was also told be me, that we have nurses and staff that he can talk to about his mental health. </w:t>
      </w:r>
      <w:r w:rsidR="006510BE">
        <w:rPr>
          <w:color w:val="000000" w:themeColor="text1"/>
          <w:sz w:val="24"/>
          <w:szCs w:val="24"/>
        </w:rPr>
        <w:t xml:space="preserve">Once the suspect was booked into custody, I went back to see the victim to complete a DASH and take a statement from the victim and a Witness Interview Booklet </w:t>
      </w:r>
      <w:r w:rsidR="000E2D12">
        <w:rPr>
          <w:color w:val="000000" w:themeColor="text1"/>
          <w:sz w:val="24"/>
          <w:szCs w:val="24"/>
        </w:rPr>
        <w:t>(WIB) from both children. A WIB is something that is only completed in Gwent Police</w:t>
      </w:r>
      <w:r w:rsidR="003E129C">
        <w:rPr>
          <w:color w:val="000000" w:themeColor="text1"/>
          <w:sz w:val="24"/>
          <w:szCs w:val="24"/>
        </w:rPr>
        <w:t xml:space="preserve">, a WIB is designed to assess the needs of a vulnerable person and get a brief account from them before they have a video interview. </w:t>
      </w:r>
    </w:p>
    <w:p w14:paraId="0136B08A" w14:textId="77777777" w:rsidR="003E129C" w:rsidRDefault="003E129C" w:rsidP="0FF883D4">
      <w:pPr>
        <w:ind w:right="237"/>
        <w:jc w:val="both"/>
        <w:rPr>
          <w:color w:val="000000" w:themeColor="text1"/>
          <w:sz w:val="24"/>
          <w:szCs w:val="24"/>
        </w:rPr>
      </w:pPr>
    </w:p>
    <w:p w14:paraId="0435036F" w14:textId="77777777" w:rsidR="009A6214" w:rsidRDefault="003E129C" w:rsidP="0FF883D4">
      <w:pPr>
        <w:ind w:right="237"/>
        <w:jc w:val="both"/>
        <w:rPr>
          <w:color w:val="000000" w:themeColor="text1"/>
          <w:sz w:val="24"/>
          <w:szCs w:val="24"/>
        </w:rPr>
      </w:pPr>
      <w:r>
        <w:rPr>
          <w:color w:val="000000" w:themeColor="text1"/>
          <w:sz w:val="24"/>
          <w:szCs w:val="24"/>
        </w:rPr>
        <w:t xml:space="preserve">Once I arrived back at the address, I had the challenge of taking a witness statement and a Domestic Abuse and Stalking and Harassment Risk Assessment (DASH). It is Force Police </w:t>
      </w:r>
      <w:r w:rsidR="000E5C8B">
        <w:rPr>
          <w:color w:val="000000" w:themeColor="text1"/>
          <w:sz w:val="24"/>
          <w:szCs w:val="24"/>
        </w:rPr>
        <w:t>to complete a DASH at ever DV (Domestic Violence) incident.</w:t>
      </w:r>
      <w:r w:rsidR="00A451C9">
        <w:rPr>
          <w:color w:val="000000" w:themeColor="text1"/>
          <w:sz w:val="24"/>
          <w:szCs w:val="24"/>
        </w:rPr>
        <w:t xml:space="preserve"> It is a nationwide policy that is completed by all forces, there are 3 gradings. </w:t>
      </w:r>
    </w:p>
    <w:p w14:paraId="7D8CC30A" w14:textId="77777777" w:rsidR="009A6214" w:rsidRDefault="009A6214" w:rsidP="0FF883D4">
      <w:pPr>
        <w:ind w:right="237"/>
        <w:jc w:val="both"/>
        <w:rPr>
          <w:color w:val="000000" w:themeColor="text1"/>
          <w:sz w:val="24"/>
          <w:szCs w:val="24"/>
        </w:rPr>
      </w:pPr>
    </w:p>
    <w:p w14:paraId="0F631416" w14:textId="540BF992" w:rsidR="009A6214" w:rsidRDefault="00A451C9" w:rsidP="0FF883D4">
      <w:pPr>
        <w:ind w:right="237"/>
        <w:jc w:val="both"/>
        <w:rPr>
          <w:color w:val="000000" w:themeColor="text1"/>
          <w:sz w:val="24"/>
          <w:szCs w:val="24"/>
        </w:rPr>
      </w:pPr>
      <w:r>
        <w:rPr>
          <w:color w:val="000000" w:themeColor="text1"/>
          <w:sz w:val="24"/>
          <w:szCs w:val="24"/>
        </w:rPr>
        <w:t xml:space="preserve">Standard, this means there is </w:t>
      </w:r>
      <w:r w:rsidR="001F669B">
        <w:rPr>
          <w:color w:val="000000" w:themeColor="text1"/>
          <w:sz w:val="24"/>
          <w:szCs w:val="24"/>
        </w:rPr>
        <w:t>no risk of serious</w:t>
      </w:r>
      <w:r w:rsidR="00382DF0">
        <w:rPr>
          <w:color w:val="000000" w:themeColor="text1"/>
          <w:sz w:val="24"/>
          <w:szCs w:val="24"/>
        </w:rPr>
        <w:t xml:space="preserve"> </w:t>
      </w:r>
      <w:r w:rsidR="009A6214">
        <w:rPr>
          <w:color w:val="000000" w:themeColor="text1"/>
          <w:sz w:val="24"/>
          <w:szCs w:val="24"/>
        </w:rPr>
        <w:t>harm</w:t>
      </w:r>
      <w:r>
        <w:rPr>
          <w:color w:val="000000" w:themeColor="text1"/>
          <w:sz w:val="24"/>
          <w:szCs w:val="24"/>
        </w:rPr>
        <w:t xml:space="preserve"> and is usually there is no previous history</w:t>
      </w:r>
      <w:r w:rsidR="009A6214">
        <w:rPr>
          <w:color w:val="000000" w:themeColor="text1"/>
          <w:sz w:val="24"/>
          <w:szCs w:val="24"/>
        </w:rPr>
        <w:t>.</w:t>
      </w:r>
    </w:p>
    <w:p w14:paraId="79B29D98" w14:textId="77777777" w:rsidR="009A6214" w:rsidRDefault="009A6214" w:rsidP="0FF883D4">
      <w:pPr>
        <w:ind w:right="237"/>
        <w:jc w:val="both"/>
        <w:rPr>
          <w:color w:val="000000" w:themeColor="text1"/>
          <w:sz w:val="24"/>
          <w:szCs w:val="24"/>
        </w:rPr>
      </w:pPr>
    </w:p>
    <w:p w14:paraId="3AB4B020" w14:textId="2668956E" w:rsidR="009A6214" w:rsidRDefault="00A451C9" w:rsidP="0FF883D4">
      <w:pPr>
        <w:ind w:right="237"/>
        <w:jc w:val="both"/>
        <w:rPr>
          <w:color w:val="000000" w:themeColor="text1"/>
          <w:sz w:val="24"/>
          <w:szCs w:val="24"/>
        </w:rPr>
      </w:pPr>
      <w:r>
        <w:rPr>
          <w:color w:val="000000" w:themeColor="text1"/>
          <w:sz w:val="24"/>
          <w:szCs w:val="24"/>
        </w:rPr>
        <w:t xml:space="preserve"> Medium, there </w:t>
      </w:r>
      <w:r w:rsidR="009A6214">
        <w:rPr>
          <w:color w:val="000000" w:themeColor="text1"/>
          <w:sz w:val="24"/>
          <w:szCs w:val="24"/>
        </w:rPr>
        <w:t>are identifiable risks of serious harm to the victim, the preparator has the potential to cause serious harm but is unlikely to unless the circumstances change, there</w:t>
      </w:r>
      <w:r>
        <w:rPr>
          <w:color w:val="000000" w:themeColor="text1"/>
          <w:sz w:val="24"/>
          <w:szCs w:val="24"/>
        </w:rPr>
        <w:t xml:space="preserve"> is usually previous calls to the address and previous DASH</w:t>
      </w:r>
      <w:r w:rsidR="009A6214">
        <w:rPr>
          <w:color w:val="000000" w:themeColor="text1"/>
          <w:sz w:val="24"/>
          <w:szCs w:val="24"/>
        </w:rPr>
        <w:t>s</w:t>
      </w:r>
      <w:r>
        <w:rPr>
          <w:color w:val="000000" w:themeColor="text1"/>
          <w:sz w:val="24"/>
          <w:szCs w:val="24"/>
        </w:rPr>
        <w:t xml:space="preserve"> completed</w:t>
      </w:r>
      <w:r w:rsidR="009A6214">
        <w:rPr>
          <w:color w:val="000000" w:themeColor="text1"/>
          <w:sz w:val="24"/>
          <w:szCs w:val="24"/>
        </w:rPr>
        <w:t>.</w:t>
      </w:r>
    </w:p>
    <w:p w14:paraId="5B94B642" w14:textId="77777777" w:rsidR="009A6214" w:rsidRDefault="009A6214" w:rsidP="0FF883D4">
      <w:pPr>
        <w:ind w:right="237"/>
        <w:jc w:val="both"/>
        <w:rPr>
          <w:color w:val="000000" w:themeColor="text1"/>
          <w:sz w:val="24"/>
          <w:szCs w:val="24"/>
        </w:rPr>
      </w:pPr>
    </w:p>
    <w:p w14:paraId="10415709" w14:textId="2A810AF3" w:rsidR="00A451C9" w:rsidRDefault="00A451C9" w:rsidP="0FF883D4">
      <w:pPr>
        <w:ind w:right="237"/>
        <w:jc w:val="both"/>
        <w:rPr>
          <w:color w:val="000000" w:themeColor="text1"/>
          <w:sz w:val="24"/>
          <w:szCs w:val="24"/>
        </w:rPr>
      </w:pPr>
      <w:r>
        <w:rPr>
          <w:color w:val="000000" w:themeColor="text1"/>
          <w:sz w:val="24"/>
          <w:szCs w:val="24"/>
        </w:rPr>
        <w:t xml:space="preserve">High, there </w:t>
      </w:r>
      <w:r w:rsidR="009A6214">
        <w:rPr>
          <w:color w:val="000000" w:themeColor="text1"/>
          <w:sz w:val="24"/>
          <w:szCs w:val="24"/>
        </w:rPr>
        <w:t xml:space="preserve">are indefinable risk of serious harm. An accident could happen at any time and the impact would be serious. </w:t>
      </w:r>
      <w:r w:rsidR="001A48A2">
        <w:rPr>
          <w:color w:val="000000" w:themeColor="text1"/>
          <w:sz w:val="24"/>
          <w:szCs w:val="24"/>
        </w:rPr>
        <w:t xml:space="preserve">In an instance of a DASH being </w:t>
      </w:r>
      <w:proofErr w:type="spellStart"/>
      <w:r w:rsidR="001A48A2">
        <w:rPr>
          <w:color w:val="000000" w:themeColor="text1"/>
          <w:sz w:val="24"/>
          <w:szCs w:val="24"/>
        </w:rPr>
        <w:t>graded</w:t>
      </w:r>
      <w:proofErr w:type="spellEnd"/>
      <w:r w:rsidR="001A48A2">
        <w:rPr>
          <w:color w:val="000000" w:themeColor="text1"/>
          <w:sz w:val="24"/>
          <w:szCs w:val="24"/>
        </w:rPr>
        <w:t xml:space="preserve"> as high it will be referred to the detective sergeant, normally officers will be conducting arrest attempts to safeguard the victim. In cases where it is high often there is extensive calls to the address and extensive DASHs completed. The graded is calculated by the answers the victim gives, there are a set of 27 questions that will be asked. If the victim does not want to complete one the officer can </w:t>
      </w:r>
      <w:r w:rsidR="00E949F1">
        <w:rPr>
          <w:color w:val="000000" w:themeColor="text1"/>
          <w:sz w:val="24"/>
          <w:szCs w:val="24"/>
        </w:rPr>
        <w:t>decide</w:t>
      </w:r>
      <w:r w:rsidR="001A48A2">
        <w:rPr>
          <w:color w:val="000000" w:themeColor="text1"/>
          <w:sz w:val="24"/>
          <w:szCs w:val="24"/>
        </w:rPr>
        <w:t xml:space="preserve"> on the graded based on what they </w:t>
      </w:r>
      <w:r w:rsidR="00E949F1">
        <w:rPr>
          <w:color w:val="000000" w:themeColor="text1"/>
          <w:sz w:val="24"/>
          <w:szCs w:val="24"/>
        </w:rPr>
        <w:t>say,</w:t>
      </w:r>
      <w:r w:rsidR="001A48A2">
        <w:rPr>
          <w:color w:val="000000" w:themeColor="text1"/>
          <w:sz w:val="24"/>
          <w:szCs w:val="24"/>
        </w:rPr>
        <w:t xml:space="preserve"> and their previous knowledge of the people involved. </w:t>
      </w:r>
      <w:r w:rsidR="00E949F1">
        <w:rPr>
          <w:color w:val="000000" w:themeColor="text1"/>
          <w:sz w:val="24"/>
          <w:szCs w:val="24"/>
        </w:rPr>
        <w:t xml:space="preserve">I graded this incident as standard, due to the level on injuries to the victims and based on previous history. </w:t>
      </w:r>
    </w:p>
    <w:p w14:paraId="70D02252" w14:textId="77777777" w:rsidR="00A451C9" w:rsidRDefault="00A451C9" w:rsidP="0FF883D4">
      <w:pPr>
        <w:ind w:right="237"/>
        <w:jc w:val="both"/>
        <w:rPr>
          <w:color w:val="000000" w:themeColor="text1"/>
          <w:sz w:val="24"/>
          <w:szCs w:val="24"/>
        </w:rPr>
      </w:pPr>
    </w:p>
    <w:p w14:paraId="0F1D38C1" w14:textId="451FA2D6" w:rsidR="003E129C" w:rsidRPr="0066259D" w:rsidRDefault="007976C3" w:rsidP="0FF883D4">
      <w:pPr>
        <w:ind w:right="237"/>
        <w:jc w:val="both"/>
        <w:rPr>
          <w:color w:val="000000" w:themeColor="text1"/>
          <w:sz w:val="24"/>
          <w:szCs w:val="24"/>
        </w:rPr>
      </w:pPr>
      <w:r>
        <w:rPr>
          <w:color w:val="000000" w:themeColor="text1"/>
          <w:sz w:val="24"/>
          <w:szCs w:val="24"/>
        </w:rPr>
        <w:t xml:space="preserve"> As per my training in domestic abuse incidents I always complete a DASH first, this is done it often brings out my offences that can be used for the statement.</w:t>
      </w:r>
      <w:r w:rsidR="002A5F72">
        <w:rPr>
          <w:color w:val="000000" w:themeColor="text1"/>
          <w:sz w:val="24"/>
          <w:szCs w:val="24"/>
        </w:rPr>
        <w:t xml:space="preserve"> It also allows the victim time to process what has happened to them</w:t>
      </w:r>
      <w:r w:rsidR="00A451C9">
        <w:rPr>
          <w:color w:val="000000" w:themeColor="text1"/>
          <w:sz w:val="24"/>
          <w:szCs w:val="24"/>
        </w:rPr>
        <w:t xml:space="preserve">. </w:t>
      </w:r>
      <w:r w:rsidR="00E949F1">
        <w:rPr>
          <w:color w:val="000000" w:themeColor="text1"/>
          <w:sz w:val="24"/>
          <w:szCs w:val="24"/>
        </w:rPr>
        <w:t>I took a statement from the victim and a two WIBS one from each of the children. Once I completed the evidential side of things I wen back to the station and typed the incident up and handed the case over to the Public Protection Unit within Gwent. The were briefed with what had happened.</w:t>
      </w:r>
      <w:r w:rsidR="00445C78">
        <w:rPr>
          <w:color w:val="000000" w:themeColor="text1"/>
          <w:sz w:val="24"/>
          <w:szCs w:val="24"/>
        </w:rPr>
        <w:t xml:space="preserve"> The reason they took ownership is because a child was assaulted. </w:t>
      </w:r>
    </w:p>
    <w:p w14:paraId="76B2F93B" w14:textId="77777777" w:rsidR="00384F74" w:rsidRDefault="00384F74" w:rsidP="0FF883D4">
      <w:pPr>
        <w:ind w:right="237"/>
        <w:jc w:val="both"/>
        <w:rPr>
          <w:b/>
          <w:bCs/>
          <w:color w:val="000000" w:themeColor="text1"/>
          <w:sz w:val="24"/>
          <w:szCs w:val="24"/>
        </w:rPr>
      </w:pPr>
    </w:p>
    <w:p w14:paraId="3F977CFF" w14:textId="7740B597" w:rsidR="00FB6B33" w:rsidRDefault="00DD3541" w:rsidP="0FF883D4">
      <w:pPr>
        <w:ind w:right="237"/>
        <w:jc w:val="both"/>
        <w:rPr>
          <w:color w:val="000000" w:themeColor="text1"/>
          <w:sz w:val="24"/>
          <w:szCs w:val="24"/>
        </w:rPr>
      </w:pPr>
      <w:r>
        <w:rPr>
          <w:color w:val="000000" w:themeColor="text1"/>
          <w:sz w:val="24"/>
          <w:szCs w:val="24"/>
        </w:rPr>
        <w:lastRenderedPageBreak/>
        <w:t>To conclude</w:t>
      </w:r>
      <w:r w:rsidR="0080285F">
        <w:rPr>
          <w:color w:val="000000" w:themeColor="text1"/>
          <w:sz w:val="24"/>
          <w:szCs w:val="24"/>
        </w:rPr>
        <w:t xml:space="preserve">, I felt on initially arrival I did everything correct and according to </w:t>
      </w:r>
      <w:r w:rsidR="00C75409">
        <w:rPr>
          <w:color w:val="000000" w:themeColor="text1"/>
          <w:sz w:val="24"/>
          <w:szCs w:val="24"/>
        </w:rPr>
        <w:t xml:space="preserve">force </w:t>
      </w:r>
      <w:r w:rsidR="0080285F">
        <w:rPr>
          <w:color w:val="000000" w:themeColor="text1"/>
          <w:sz w:val="24"/>
          <w:szCs w:val="24"/>
        </w:rPr>
        <w:t>procedure. I switched on my body worn camera at the first instance, I did this to capture all the evidence at the earliest opportunity</w:t>
      </w:r>
      <w:r w:rsidR="00C75409">
        <w:rPr>
          <w:color w:val="000000" w:themeColor="text1"/>
          <w:sz w:val="24"/>
          <w:szCs w:val="24"/>
        </w:rPr>
        <w:t xml:space="preserve">. The disclosures that were made were captured on body worn, this could have been used at </w:t>
      </w:r>
      <w:r w:rsidR="0042352B">
        <w:rPr>
          <w:color w:val="000000" w:themeColor="text1"/>
          <w:sz w:val="24"/>
          <w:szCs w:val="24"/>
        </w:rPr>
        <w:t>evidence</w:t>
      </w:r>
      <w:r w:rsidR="00C75409">
        <w:rPr>
          <w:color w:val="000000" w:themeColor="text1"/>
          <w:sz w:val="24"/>
          <w:szCs w:val="24"/>
        </w:rPr>
        <w:t xml:space="preserve"> led trail.</w:t>
      </w:r>
      <w:r w:rsidR="00FB6B33">
        <w:rPr>
          <w:color w:val="000000" w:themeColor="text1"/>
          <w:sz w:val="24"/>
          <w:szCs w:val="24"/>
        </w:rPr>
        <w:t xml:space="preserve"> The comments made by the suspect in the car were also captured on body worn camera.</w:t>
      </w:r>
    </w:p>
    <w:p w14:paraId="573B0081" w14:textId="77777777" w:rsidR="00FB6B33" w:rsidRDefault="00FB6B33" w:rsidP="0FF883D4">
      <w:pPr>
        <w:ind w:right="237"/>
        <w:jc w:val="both"/>
        <w:rPr>
          <w:color w:val="000000" w:themeColor="text1"/>
          <w:sz w:val="24"/>
          <w:szCs w:val="24"/>
        </w:rPr>
      </w:pPr>
    </w:p>
    <w:p w14:paraId="2D0940CA" w14:textId="31A30D1E" w:rsidR="00DD3541" w:rsidRDefault="00C75409" w:rsidP="0FF883D4">
      <w:pPr>
        <w:ind w:right="237"/>
        <w:jc w:val="both"/>
        <w:rPr>
          <w:color w:val="000000" w:themeColor="text1"/>
          <w:sz w:val="24"/>
          <w:szCs w:val="24"/>
        </w:rPr>
      </w:pPr>
      <w:r>
        <w:rPr>
          <w:color w:val="000000" w:themeColor="text1"/>
          <w:sz w:val="24"/>
          <w:szCs w:val="24"/>
        </w:rPr>
        <w:t xml:space="preserve"> At</w:t>
      </w:r>
      <w:r w:rsidR="0080285F">
        <w:rPr>
          <w:color w:val="000000" w:themeColor="text1"/>
          <w:sz w:val="24"/>
          <w:szCs w:val="24"/>
        </w:rPr>
        <w:t xml:space="preserve"> the door I did not</w:t>
      </w:r>
      <w:r>
        <w:rPr>
          <w:color w:val="000000" w:themeColor="text1"/>
          <w:sz w:val="24"/>
          <w:szCs w:val="24"/>
        </w:rPr>
        <w:t xml:space="preserve"> do anything</w:t>
      </w:r>
      <w:r w:rsidR="0080285F">
        <w:rPr>
          <w:color w:val="000000" w:themeColor="text1"/>
          <w:sz w:val="24"/>
          <w:szCs w:val="24"/>
        </w:rPr>
        <w:t xml:space="preserve"> wrong, however on reflection I could have knocked on the door. It could have </w:t>
      </w:r>
      <w:r>
        <w:rPr>
          <w:color w:val="000000" w:themeColor="text1"/>
          <w:sz w:val="24"/>
          <w:szCs w:val="24"/>
        </w:rPr>
        <w:t>diffused</w:t>
      </w:r>
      <w:r w:rsidR="0080285F">
        <w:rPr>
          <w:color w:val="000000" w:themeColor="text1"/>
          <w:sz w:val="24"/>
          <w:szCs w:val="24"/>
        </w:rPr>
        <w:t xml:space="preserve"> t</w:t>
      </w:r>
      <w:r>
        <w:rPr>
          <w:color w:val="000000" w:themeColor="text1"/>
          <w:sz w:val="24"/>
          <w:szCs w:val="24"/>
        </w:rPr>
        <w:t xml:space="preserve">he situation with the suspect. The suspect would not have been aggressive towards me on entry. </w:t>
      </w:r>
      <w:proofErr w:type="gramStart"/>
      <w:r w:rsidR="0042352B">
        <w:rPr>
          <w:color w:val="000000" w:themeColor="text1"/>
          <w:sz w:val="24"/>
          <w:szCs w:val="24"/>
        </w:rPr>
        <w:t>However</w:t>
      </w:r>
      <w:proofErr w:type="gramEnd"/>
      <w:r w:rsidR="0042352B">
        <w:rPr>
          <w:color w:val="000000" w:themeColor="text1"/>
          <w:sz w:val="24"/>
          <w:szCs w:val="24"/>
        </w:rPr>
        <w:t xml:space="preserve"> I still felt at the time it was the better option was to use my powers under PACE and enter the property</w:t>
      </w:r>
      <w:r w:rsidR="007325D2">
        <w:rPr>
          <w:color w:val="000000" w:themeColor="text1"/>
          <w:sz w:val="24"/>
          <w:szCs w:val="24"/>
        </w:rPr>
        <w:t xml:space="preserve"> to prevent any further harm to the victim. </w:t>
      </w:r>
    </w:p>
    <w:p w14:paraId="787686E1" w14:textId="77777777" w:rsidR="007325D2" w:rsidRDefault="007325D2" w:rsidP="0FF883D4">
      <w:pPr>
        <w:ind w:right="237"/>
        <w:jc w:val="both"/>
        <w:rPr>
          <w:color w:val="000000" w:themeColor="text1"/>
          <w:sz w:val="24"/>
          <w:szCs w:val="24"/>
        </w:rPr>
      </w:pPr>
    </w:p>
    <w:p w14:paraId="7709460F" w14:textId="79B5F234" w:rsidR="007325D2" w:rsidRDefault="007325D2" w:rsidP="0FF883D4">
      <w:pPr>
        <w:ind w:right="237"/>
        <w:jc w:val="both"/>
        <w:rPr>
          <w:color w:val="000000" w:themeColor="text1"/>
          <w:sz w:val="24"/>
          <w:szCs w:val="24"/>
        </w:rPr>
      </w:pPr>
      <w:r>
        <w:rPr>
          <w:color w:val="000000" w:themeColor="text1"/>
          <w:sz w:val="24"/>
          <w:szCs w:val="24"/>
        </w:rPr>
        <w:t>I felt I took a good witness statement, in the past I have often felt taking witness statements are a weakness, this could stem from me being recently diagnosed with the condition dyslexia.</w:t>
      </w:r>
      <w:r w:rsidR="00A2393C">
        <w:rPr>
          <w:color w:val="000000" w:themeColor="text1"/>
          <w:sz w:val="24"/>
          <w:szCs w:val="24"/>
        </w:rPr>
        <w:t xml:space="preserve"> I felt the statement covered the points to prove, the WIBs I was unsure on how they needed to be done, this was because of lack of experience. </w:t>
      </w:r>
      <w:r w:rsidR="005F1573">
        <w:rPr>
          <w:color w:val="000000" w:themeColor="text1"/>
          <w:sz w:val="24"/>
          <w:szCs w:val="24"/>
        </w:rPr>
        <w:t>I feel more comfortable with statements now, I was critical</w:t>
      </w:r>
      <w:r>
        <w:rPr>
          <w:color w:val="000000" w:themeColor="text1"/>
          <w:sz w:val="24"/>
          <w:szCs w:val="24"/>
        </w:rPr>
        <w:t xml:space="preserve"> </w:t>
      </w:r>
      <w:r w:rsidR="005F1573">
        <w:rPr>
          <w:color w:val="000000" w:themeColor="text1"/>
          <w:sz w:val="24"/>
          <w:szCs w:val="24"/>
        </w:rPr>
        <w:t xml:space="preserve">of how I did statements before. I plan my statements more and the statements I take are more concise and they have a better structure to them. </w:t>
      </w:r>
    </w:p>
    <w:p w14:paraId="32CBB168" w14:textId="77777777" w:rsidR="00FB6B33" w:rsidRDefault="00FB6B33" w:rsidP="0FF883D4">
      <w:pPr>
        <w:ind w:right="237"/>
        <w:jc w:val="both"/>
        <w:rPr>
          <w:color w:val="000000" w:themeColor="text1"/>
          <w:sz w:val="24"/>
          <w:szCs w:val="24"/>
        </w:rPr>
      </w:pPr>
    </w:p>
    <w:p w14:paraId="7BAE3E0C" w14:textId="21106789" w:rsidR="00FB6B33" w:rsidRDefault="00FB6B33" w:rsidP="0FF883D4">
      <w:pPr>
        <w:ind w:right="237"/>
        <w:jc w:val="both"/>
        <w:rPr>
          <w:color w:val="000000" w:themeColor="text1"/>
          <w:sz w:val="24"/>
          <w:szCs w:val="24"/>
        </w:rPr>
      </w:pPr>
      <w:r>
        <w:rPr>
          <w:color w:val="000000" w:themeColor="text1"/>
          <w:sz w:val="24"/>
          <w:szCs w:val="24"/>
        </w:rPr>
        <w:t>I felt I did a lot right during this incident, I have used this as a template going forward when I attend other domestics incidents. There are areas I could improve on. I felt</w:t>
      </w:r>
      <w:r w:rsidR="00B05D36">
        <w:rPr>
          <w:color w:val="000000" w:themeColor="text1"/>
          <w:sz w:val="24"/>
          <w:szCs w:val="24"/>
        </w:rPr>
        <w:t xml:space="preserve"> overall it was a good job and I felt I did a lot</w:t>
      </w:r>
      <w:r w:rsidR="00373AF7">
        <w:rPr>
          <w:color w:val="000000" w:themeColor="text1"/>
          <w:sz w:val="24"/>
          <w:szCs w:val="24"/>
        </w:rPr>
        <w:t>. On reflection I was always unsure on what grading each incident. I have now read up on Gwent’s Domestic Abuse policy and that has helped me at future Domestics.</w:t>
      </w:r>
    </w:p>
    <w:p w14:paraId="53F58118" w14:textId="77777777" w:rsidR="00373AF7" w:rsidRDefault="00373AF7" w:rsidP="0FF883D4">
      <w:pPr>
        <w:ind w:right="237"/>
        <w:jc w:val="both"/>
        <w:rPr>
          <w:color w:val="000000" w:themeColor="text1"/>
          <w:sz w:val="24"/>
          <w:szCs w:val="24"/>
        </w:rPr>
      </w:pPr>
    </w:p>
    <w:p w14:paraId="0C9D758C" w14:textId="08D3DBDE" w:rsidR="00373AF7" w:rsidRPr="00DD3541" w:rsidRDefault="00373AF7" w:rsidP="0FF883D4">
      <w:pPr>
        <w:ind w:right="237"/>
        <w:jc w:val="both"/>
        <w:rPr>
          <w:color w:val="000000" w:themeColor="text1"/>
          <w:sz w:val="24"/>
          <w:szCs w:val="24"/>
        </w:rPr>
      </w:pPr>
      <w:proofErr w:type="gramStart"/>
      <w:r>
        <w:rPr>
          <w:color w:val="000000" w:themeColor="text1"/>
          <w:sz w:val="24"/>
          <w:szCs w:val="24"/>
        </w:rPr>
        <w:t>However</w:t>
      </w:r>
      <w:proofErr w:type="gramEnd"/>
      <w:r>
        <w:rPr>
          <w:color w:val="000000" w:themeColor="text1"/>
          <w:sz w:val="24"/>
          <w:szCs w:val="24"/>
        </w:rPr>
        <w:t xml:space="preserve"> the one major criticism would be the suspect walked down the stairs and entered the kitchen. The kitchen is a place no suspect should be allowed to enter because of the risk of the suspect using a knife or a weapon. </w:t>
      </w:r>
      <w:proofErr w:type="gramStart"/>
      <w:r>
        <w:rPr>
          <w:color w:val="000000" w:themeColor="text1"/>
          <w:sz w:val="24"/>
          <w:szCs w:val="24"/>
        </w:rPr>
        <w:t>However</w:t>
      </w:r>
      <w:proofErr w:type="gramEnd"/>
      <w:r>
        <w:rPr>
          <w:color w:val="000000" w:themeColor="text1"/>
          <w:sz w:val="24"/>
          <w:szCs w:val="24"/>
        </w:rPr>
        <w:t xml:space="preserve"> we mitigated this by keeping our distance and allow the space between us and keeping our exits clear.</w:t>
      </w:r>
    </w:p>
    <w:p w14:paraId="48705C62" w14:textId="77777777" w:rsidR="00384F74" w:rsidRPr="00E676F7" w:rsidRDefault="00384F74" w:rsidP="0FF883D4">
      <w:pPr>
        <w:ind w:right="237"/>
        <w:jc w:val="both"/>
        <w:rPr>
          <w:b/>
          <w:bCs/>
          <w:color w:val="000000" w:themeColor="text1"/>
          <w:sz w:val="24"/>
          <w:szCs w:val="24"/>
        </w:rPr>
      </w:pPr>
    </w:p>
    <w:p w14:paraId="3EBF5ABC" w14:textId="77777777" w:rsidR="00A23A18" w:rsidRDefault="00A23A18" w:rsidP="5CE196A1">
      <w:pPr>
        <w:ind w:right="237"/>
        <w:jc w:val="center"/>
        <w:rPr>
          <w:rFonts w:eastAsia="Arial"/>
          <w:color w:val="000000" w:themeColor="text1"/>
          <w:sz w:val="28"/>
          <w:szCs w:val="28"/>
        </w:rPr>
      </w:pPr>
    </w:p>
    <w:p w14:paraId="3F61CA54" w14:textId="77777777" w:rsidR="00A23A18" w:rsidRPr="00E676F7" w:rsidRDefault="00A23A18"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427A5083" w:rsidR="0FF883D4" w:rsidRDefault="5CE196A1" w:rsidP="5CE196A1">
      <w:r w:rsidRPr="5CE196A1">
        <w:rPr>
          <w:rFonts w:eastAsia="Arial"/>
          <w:b/>
          <w:bCs/>
          <w:color w:val="000000" w:themeColor="text1"/>
          <w:sz w:val="24"/>
          <w:szCs w:val="24"/>
        </w:rPr>
        <w:t xml:space="preserve">Signed: </w:t>
      </w:r>
      <w:r w:rsidR="00D46436">
        <w:rPr>
          <w:rFonts w:eastAsia="Arial"/>
          <w:b/>
          <w:bCs/>
          <w:color w:val="000000" w:themeColor="text1"/>
          <w:sz w:val="24"/>
          <w:szCs w:val="24"/>
        </w:rPr>
        <w:t>Luke Hedger</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75D98095" w:rsidR="0FF883D4" w:rsidRDefault="00D46436" w:rsidP="5CE196A1">
      <w:pPr>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r>
        <w:rPr>
          <w:b/>
          <w:bCs/>
          <w:sz w:val="24"/>
          <w:szCs w:val="24"/>
          <w:lang w:eastAsia="zh-TW"/>
        </w:rPr>
        <w:t>14/04/2024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2419C91" w14:textId="77777777" w:rsidR="00D46436" w:rsidRDefault="00D46436" w:rsidP="00EA28F1">
      <w:pPr>
        <w:keepNext/>
        <w:spacing w:before="240" w:after="60"/>
        <w:ind w:right="237"/>
        <w:jc w:val="both"/>
        <w:rPr>
          <w:sz w:val="24"/>
          <w:szCs w:val="24"/>
        </w:rPr>
      </w:pPr>
    </w:p>
    <w:p w14:paraId="77BA1B85" w14:textId="77777777" w:rsidR="00D46436" w:rsidRDefault="00D46436" w:rsidP="00D46436">
      <w:pPr>
        <w:ind w:right="237"/>
        <w:jc w:val="both"/>
        <w:rPr>
          <w:b/>
          <w:bCs/>
          <w:color w:val="000000" w:themeColor="text1"/>
          <w:sz w:val="24"/>
          <w:szCs w:val="24"/>
        </w:rPr>
      </w:pPr>
      <w:r>
        <w:rPr>
          <w:b/>
          <w:bCs/>
          <w:color w:val="000000" w:themeColor="text1"/>
          <w:sz w:val="24"/>
          <w:szCs w:val="24"/>
        </w:rPr>
        <w:t xml:space="preserve">Bibliography </w:t>
      </w:r>
    </w:p>
    <w:p w14:paraId="39BEA76A" w14:textId="77777777" w:rsidR="00D46436" w:rsidRDefault="00D46436" w:rsidP="00D46436">
      <w:pPr>
        <w:ind w:right="237"/>
        <w:jc w:val="both"/>
        <w:rPr>
          <w:b/>
          <w:bCs/>
          <w:color w:val="000000" w:themeColor="text1"/>
          <w:sz w:val="24"/>
          <w:szCs w:val="24"/>
        </w:rPr>
      </w:pPr>
    </w:p>
    <w:p w14:paraId="62296F23" w14:textId="77777777" w:rsidR="00D46436" w:rsidRPr="00E64377" w:rsidRDefault="00D46436" w:rsidP="00D46436">
      <w:pPr>
        <w:ind w:right="237"/>
        <w:jc w:val="both"/>
        <w:rPr>
          <w:b/>
          <w:bCs/>
          <w:color w:val="000000" w:themeColor="text1"/>
          <w:sz w:val="24"/>
          <w:szCs w:val="24"/>
        </w:rPr>
      </w:pPr>
      <w:hyperlink r:id="rId16" w:history="1">
        <w:r w:rsidRPr="00E64377">
          <w:rPr>
            <w:rStyle w:val="Hyperlink"/>
            <w:sz w:val="24"/>
            <w:szCs w:val="24"/>
          </w:rPr>
          <w:t>Information for Local Areas on the change to the Definition of Domestic Violence and Abuse (publishing.service.gov.uk)</w:t>
        </w:r>
      </w:hyperlink>
      <w:r w:rsidRPr="00E64377">
        <w:rPr>
          <w:sz w:val="24"/>
          <w:szCs w:val="24"/>
        </w:rPr>
        <w:t xml:space="preserve"> (Accessed 23/03/2024)</w:t>
      </w:r>
    </w:p>
    <w:p w14:paraId="6A99858D" w14:textId="77777777" w:rsidR="00D46436" w:rsidRPr="00E64377" w:rsidRDefault="00D46436" w:rsidP="00D46436">
      <w:pPr>
        <w:ind w:right="237"/>
        <w:jc w:val="both"/>
        <w:rPr>
          <w:b/>
          <w:bCs/>
          <w:color w:val="000000" w:themeColor="text1"/>
          <w:sz w:val="24"/>
          <w:szCs w:val="24"/>
        </w:rPr>
      </w:pPr>
    </w:p>
    <w:p w14:paraId="1EA56B62" w14:textId="77777777" w:rsidR="00D46436" w:rsidRPr="00E64377" w:rsidRDefault="00D46436" w:rsidP="00D46436">
      <w:pPr>
        <w:ind w:right="237"/>
        <w:jc w:val="both"/>
        <w:rPr>
          <w:sz w:val="24"/>
          <w:szCs w:val="24"/>
        </w:rPr>
      </w:pPr>
      <w:hyperlink r:id="rId17" w:history="1">
        <w:r w:rsidRPr="00E64377">
          <w:rPr>
            <w:rStyle w:val="Hyperlink"/>
            <w:sz w:val="24"/>
            <w:szCs w:val="24"/>
          </w:rPr>
          <w:t>Domestic abuse prevalence and trends, England and Wales - Office for National Statistics (ons.gov.uk)</w:t>
        </w:r>
      </w:hyperlink>
      <w:r w:rsidRPr="00E64377">
        <w:rPr>
          <w:sz w:val="24"/>
          <w:szCs w:val="24"/>
        </w:rPr>
        <w:t xml:space="preserve"> (Accessed 23/03/2024)</w:t>
      </w:r>
    </w:p>
    <w:p w14:paraId="4B155D6D" w14:textId="77777777" w:rsidR="00D46436" w:rsidRPr="00E64377" w:rsidRDefault="00D46436" w:rsidP="00D46436">
      <w:pPr>
        <w:ind w:right="237"/>
        <w:jc w:val="both"/>
        <w:rPr>
          <w:sz w:val="24"/>
          <w:szCs w:val="24"/>
        </w:rPr>
      </w:pPr>
    </w:p>
    <w:p w14:paraId="0DADFBBD" w14:textId="77777777" w:rsidR="00D46436" w:rsidRPr="00E64377" w:rsidRDefault="00D46436" w:rsidP="00D46436">
      <w:pPr>
        <w:ind w:right="237"/>
        <w:jc w:val="both"/>
        <w:rPr>
          <w:sz w:val="24"/>
          <w:szCs w:val="24"/>
        </w:rPr>
      </w:pPr>
      <w:hyperlink r:id="rId18" w:history="1">
        <w:r w:rsidRPr="00E64377">
          <w:rPr>
            <w:rStyle w:val="Hyperlink"/>
            <w:sz w:val="24"/>
            <w:szCs w:val="24"/>
          </w:rPr>
          <w:t xml:space="preserve">About domestic abuse | </w:t>
        </w:r>
        <w:proofErr w:type="spellStart"/>
        <w:r w:rsidRPr="00E64377">
          <w:rPr>
            <w:rStyle w:val="Hyperlink"/>
            <w:sz w:val="24"/>
            <w:szCs w:val="24"/>
          </w:rPr>
          <w:t>Safelives</w:t>
        </w:r>
        <w:proofErr w:type="spellEnd"/>
      </w:hyperlink>
      <w:r w:rsidRPr="00E64377">
        <w:rPr>
          <w:sz w:val="24"/>
          <w:szCs w:val="24"/>
        </w:rPr>
        <w:t xml:space="preserve"> (Accessed 23/03/2024)</w:t>
      </w:r>
    </w:p>
    <w:p w14:paraId="669F2CAB" w14:textId="77777777" w:rsidR="00D46436" w:rsidRPr="00E64377" w:rsidRDefault="00D46436" w:rsidP="00D46436">
      <w:pPr>
        <w:ind w:right="237"/>
        <w:jc w:val="both"/>
        <w:rPr>
          <w:sz w:val="24"/>
          <w:szCs w:val="24"/>
        </w:rPr>
      </w:pPr>
    </w:p>
    <w:p w14:paraId="03818001" w14:textId="77777777" w:rsidR="00D46436" w:rsidRPr="00E64377" w:rsidRDefault="00D46436" w:rsidP="00D46436">
      <w:pPr>
        <w:ind w:right="237"/>
        <w:jc w:val="both"/>
        <w:rPr>
          <w:sz w:val="24"/>
          <w:szCs w:val="24"/>
        </w:rPr>
      </w:pPr>
      <w:hyperlink r:id="rId19" w:history="1">
        <w:r w:rsidRPr="00E64377">
          <w:rPr>
            <w:rStyle w:val="Hyperlink"/>
            <w:sz w:val="24"/>
            <w:szCs w:val="24"/>
          </w:rPr>
          <w:t>About ACEs and a trauma-informed approach - ACE Hub Wales</w:t>
        </w:r>
      </w:hyperlink>
      <w:r w:rsidRPr="00E64377">
        <w:rPr>
          <w:sz w:val="24"/>
          <w:szCs w:val="24"/>
        </w:rPr>
        <w:t xml:space="preserve"> (Accessed 02/04/2024)</w:t>
      </w:r>
    </w:p>
    <w:p w14:paraId="1A185EB6" w14:textId="77777777" w:rsidR="00D46436" w:rsidRPr="00E64377" w:rsidRDefault="00D46436" w:rsidP="00D46436">
      <w:pPr>
        <w:ind w:right="237"/>
        <w:jc w:val="both"/>
        <w:rPr>
          <w:sz w:val="24"/>
          <w:szCs w:val="24"/>
        </w:rPr>
      </w:pPr>
    </w:p>
    <w:p w14:paraId="33F6365F" w14:textId="77777777" w:rsidR="00D46436" w:rsidRDefault="00D46436" w:rsidP="00D46436">
      <w:pPr>
        <w:ind w:right="237"/>
        <w:jc w:val="both"/>
        <w:rPr>
          <w:sz w:val="24"/>
          <w:szCs w:val="24"/>
        </w:rPr>
      </w:pPr>
      <w:r w:rsidRPr="00E64377">
        <w:rPr>
          <w:bCs/>
          <w:i/>
          <w:iCs/>
          <w:sz w:val="24"/>
          <w:szCs w:val="24"/>
        </w:rPr>
        <w:t>Domestic Abuse - Initial Attendance and Investigation,</w:t>
      </w:r>
      <w:r w:rsidRPr="00E64377">
        <w:rPr>
          <w:sz w:val="24"/>
          <w:szCs w:val="24"/>
        </w:rPr>
        <w:t xml:space="preserve"> </w:t>
      </w:r>
      <w:r w:rsidRPr="00E64377">
        <w:rPr>
          <w:bCs/>
          <w:sz w:val="24"/>
          <w:szCs w:val="24"/>
        </w:rPr>
        <w:t xml:space="preserve">410-02 Issue 11, </w:t>
      </w:r>
      <w:r w:rsidRPr="00E64377">
        <w:rPr>
          <w:sz w:val="24"/>
          <w:szCs w:val="24"/>
        </w:rPr>
        <w:t>Chris Back</w:t>
      </w:r>
      <w:r>
        <w:rPr>
          <w:sz w:val="24"/>
          <w:szCs w:val="24"/>
        </w:rPr>
        <w:t xml:space="preserve"> </w:t>
      </w:r>
    </w:p>
    <w:p w14:paraId="0790B494" w14:textId="77777777" w:rsidR="00D46436" w:rsidRDefault="00D46436" w:rsidP="00D46436">
      <w:pPr>
        <w:ind w:right="237"/>
        <w:jc w:val="both"/>
        <w:rPr>
          <w:sz w:val="24"/>
          <w:szCs w:val="24"/>
        </w:rPr>
      </w:pPr>
    </w:p>
    <w:p w14:paraId="556C51FA" w14:textId="77777777" w:rsidR="00D46436" w:rsidRPr="00E64377" w:rsidRDefault="00D46436" w:rsidP="00D46436">
      <w:pPr>
        <w:ind w:right="237"/>
        <w:jc w:val="both"/>
        <w:rPr>
          <w:i/>
          <w:iCs/>
          <w:sz w:val="24"/>
          <w:szCs w:val="24"/>
        </w:rPr>
      </w:pPr>
      <w:hyperlink r:id="rId20" w:history="1">
        <w:r>
          <w:rPr>
            <w:rStyle w:val="Hyperlink"/>
          </w:rPr>
          <w:t>Repeat Victim (surrey.police.uk)</w:t>
        </w:r>
      </w:hyperlink>
      <w:r>
        <w:t xml:space="preserve"> (Accessed 14/04/2024)</w:t>
      </w:r>
    </w:p>
    <w:p w14:paraId="3791D736" w14:textId="77777777" w:rsidR="00D46436" w:rsidRPr="00E64377" w:rsidRDefault="00D46436" w:rsidP="00D46436">
      <w:pPr>
        <w:ind w:right="237"/>
        <w:jc w:val="center"/>
        <w:rPr>
          <w:rFonts w:eastAsia="Arial"/>
          <w:color w:val="000000" w:themeColor="text1"/>
          <w:sz w:val="24"/>
          <w:szCs w:val="24"/>
        </w:rPr>
      </w:pPr>
    </w:p>
    <w:p w14:paraId="70FA01F7" w14:textId="77777777" w:rsidR="00D46436" w:rsidRDefault="00D46436" w:rsidP="00D46436">
      <w:pPr>
        <w:ind w:right="237"/>
        <w:jc w:val="center"/>
        <w:rPr>
          <w:rFonts w:eastAsia="Arial"/>
          <w:color w:val="000000" w:themeColor="text1"/>
          <w:sz w:val="28"/>
          <w:szCs w:val="28"/>
        </w:rPr>
      </w:pPr>
    </w:p>
    <w:p w14:paraId="2ED9E1D9" w14:textId="77777777" w:rsidR="00D46436" w:rsidRDefault="00D46436" w:rsidP="00EA28F1">
      <w:pPr>
        <w:keepNext/>
        <w:spacing w:before="240" w:after="60"/>
        <w:ind w:right="237"/>
        <w:jc w:val="both"/>
      </w:pPr>
    </w:p>
    <w:sectPr w:rsidR="00D4643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721D5"/>
    <w:rsid w:val="00080E58"/>
    <w:rsid w:val="00082F71"/>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5CE"/>
    <w:rsid w:val="000C378F"/>
    <w:rsid w:val="000C6892"/>
    <w:rsid w:val="000C6FFE"/>
    <w:rsid w:val="000D0BB6"/>
    <w:rsid w:val="000E26B0"/>
    <w:rsid w:val="000E2D12"/>
    <w:rsid w:val="000E5C8B"/>
    <w:rsid w:val="000F1599"/>
    <w:rsid w:val="000F1769"/>
    <w:rsid w:val="000F6196"/>
    <w:rsid w:val="000F7ECD"/>
    <w:rsid w:val="00102E64"/>
    <w:rsid w:val="0010312C"/>
    <w:rsid w:val="00106DC7"/>
    <w:rsid w:val="00112391"/>
    <w:rsid w:val="00114583"/>
    <w:rsid w:val="00114F52"/>
    <w:rsid w:val="00120E43"/>
    <w:rsid w:val="0012135C"/>
    <w:rsid w:val="00130E83"/>
    <w:rsid w:val="001347F8"/>
    <w:rsid w:val="00135D9F"/>
    <w:rsid w:val="00137BB5"/>
    <w:rsid w:val="00137E05"/>
    <w:rsid w:val="001447F6"/>
    <w:rsid w:val="00146911"/>
    <w:rsid w:val="00147DE3"/>
    <w:rsid w:val="00150794"/>
    <w:rsid w:val="001608C4"/>
    <w:rsid w:val="00170540"/>
    <w:rsid w:val="00171418"/>
    <w:rsid w:val="00190913"/>
    <w:rsid w:val="001961CF"/>
    <w:rsid w:val="001A48A2"/>
    <w:rsid w:val="001A59BB"/>
    <w:rsid w:val="001A6A51"/>
    <w:rsid w:val="001A78A2"/>
    <w:rsid w:val="001A79C4"/>
    <w:rsid w:val="001B331A"/>
    <w:rsid w:val="001C0E74"/>
    <w:rsid w:val="001C6A75"/>
    <w:rsid w:val="001C6CEC"/>
    <w:rsid w:val="001D229F"/>
    <w:rsid w:val="001D3C01"/>
    <w:rsid w:val="001D6162"/>
    <w:rsid w:val="001E6FAD"/>
    <w:rsid w:val="001E7592"/>
    <w:rsid w:val="001F3878"/>
    <w:rsid w:val="001F4552"/>
    <w:rsid w:val="001F669B"/>
    <w:rsid w:val="001F7927"/>
    <w:rsid w:val="002019EB"/>
    <w:rsid w:val="002030F2"/>
    <w:rsid w:val="00205051"/>
    <w:rsid w:val="00211F65"/>
    <w:rsid w:val="00213A97"/>
    <w:rsid w:val="0022001B"/>
    <w:rsid w:val="00220CE1"/>
    <w:rsid w:val="00220D06"/>
    <w:rsid w:val="002219BA"/>
    <w:rsid w:val="002246A0"/>
    <w:rsid w:val="00224AF9"/>
    <w:rsid w:val="00230439"/>
    <w:rsid w:val="00235176"/>
    <w:rsid w:val="00236061"/>
    <w:rsid w:val="0024100E"/>
    <w:rsid w:val="00241C1B"/>
    <w:rsid w:val="002423B2"/>
    <w:rsid w:val="0024288B"/>
    <w:rsid w:val="002439F7"/>
    <w:rsid w:val="00255D8E"/>
    <w:rsid w:val="002657E9"/>
    <w:rsid w:val="0026665E"/>
    <w:rsid w:val="00270E96"/>
    <w:rsid w:val="00270EEB"/>
    <w:rsid w:val="0027147E"/>
    <w:rsid w:val="00274DE8"/>
    <w:rsid w:val="002761F4"/>
    <w:rsid w:val="002775E1"/>
    <w:rsid w:val="00277979"/>
    <w:rsid w:val="002808EB"/>
    <w:rsid w:val="0028095D"/>
    <w:rsid w:val="00291ADD"/>
    <w:rsid w:val="00294868"/>
    <w:rsid w:val="00295CA1"/>
    <w:rsid w:val="002A291A"/>
    <w:rsid w:val="002A5604"/>
    <w:rsid w:val="002A5F72"/>
    <w:rsid w:val="002B1701"/>
    <w:rsid w:val="002B23C3"/>
    <w:rsid w:val="002B443A"/>
    <w:rsid w:val="002B5B35"/>
    <w:rsid w:val="002C256A"/>
    <w:rsid w:val="002C496D"/>
    <w:rsid w:val="002D05EB"/>
    <w:rsid w:val="002D2F29"/>
    <w:rsid w:val="002D2FD3"/>
    <w:rsid w:val="002D617B"/>
    <w:rsid w:val="002E0818"/>
    <w:rsid w:val="002E33E4"/>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1C34"/>
    <w:rsid w:val="00352E59"/>
    <w:rsid w:val="00354DBE"/>
    <w:rsid w:val="00355210"/>
    <w:rsid w:val="003555D5"/>
    <w:rsid w:val="003638AD"/>
    <w:rsid w:val="00365DF9"/>
    <w:rsid w:val="0036668D"/>
    <w:rsid w:val="00372DB4"/>
    <w:rsid w:val="00373AF7"/>
    <w:rsid w:val="0037490C"/>
    <w:rsid w:val="00375AF5"/>
    <w:rsid w:val="003761BD"/>
    <w:rsid w:val="003769F6"/>
    <w:rsid w:val="00382DF0"/>
    <w:rsid w:val="00384F74"/>
    <w:rsid w:val="00385414"/>
    <w:rsid w:val="00390074"/>
    <w:rsid w:val="00392354"/>
    <w:rsid w:val="00394EC2"/>
    <w:rsid w:val="0039762B"/>
    <w:rsid w:val="003A0C37"/>
    <w:rsid w:val="003A1B6B"/>
    <w:rsid w:val="003A2F82"/>
    <w:rsid w:val="003A46C0"/>
    <w:rsid w:val="003A600E"/>
    <w:rsid w:val="003A6513"/>
    <w:rsid w:val="003B16C7"/>
    <w:rsid w:val="003C19F1"/>
    <w:rsid w:val="003C4186"/>
    <w:rsid w:val="003C458C"/>
    <w:rsid w:val="003C53BF"/>
    <w:rsid w:val="003C6185"/>
    <w:rsid w:val="003D0D2D"/>
    <w:rsid w:val="003D4710"/>
    <w:rsid w:val="003D5850"/>
    <w:rsid w:val="003E129C"/>
    <w:rsid w:val="003E16D7"/>
    <w:rsid w:val="003E197E"/>
    <w:rsid w:val="003E791E"/>
    <w:rsid w:val="0040413F"/>
    <w:rsid w:val="004046F0"/>
    <w:rsid w:val="0040668F"/>
    <w:rsid w:val="00411597"/>
    <w:rsid w:val="00412677"/>
    <w:rsid w:val="00417925"/>
    <w:rsid w:val="0042352B"/>
    <w:rsid w:val="004348AE"/>
    <w:rsid w:val="00435E9A"/>
    <w:rsid w:val="004376C0"/>
    <w:rsid w:val="0044115F"/>
    <w:rsid w:val="0044223A"/>
    <w:rsid w:val="00445C78"/>
    <w:rsid w:val="00446792"/>
    <w:rsid w:val="00446F80"/>
    <w:rsid w:val="00450C83"/>
    <w:rsid w:val="00451851"/>
    <w:rsid w:val="00453343"/>
    <w:rsid w:val="004608B9"/>
    <w:rsid w:val="00460ADB"/>
    <w:rsid w:val="00460C0E"/>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C304A"/>
    <w:rsid w:val="004D03C4"/>
    <w:rsid w:val="004D0BF1"/>
    <w:rsid w:val="004D24D2"/>
    <w:rsid w:val="004D35A4"/>
    <w:rsid w:val="004D445F"/>
    <w:rsid w:val="004D679D"/>
    <w:rsid w:val="004E087B"/>
    <w:rsid w:val="004E2FA2"/>
    <w:rsid w:val="004E44A4"/>
    <w:rsid w:val="004E7B8B"/>
    <w:rsid w:val="004E7BDD"/>
    <w:rsid w:val="004F1E21"/>
    <w:rsid w:val="004F740D"/>
    <w:rsid w:val="004F7B8F"/>
    <w:rsid w:val="00500748"/>
    <w:rsid w:val="005011D6"/>
    <w:rsid w:val="0050167A"/>
    <w:rsid w:val="005042F1"/>
    <w:rsid w:val="005107A5"/>
    <w:rsid w:val="00510D6A"/>
    <w:rsid w:val="00513C7D"/>
    <w:rsid w:val="005169D1"/>
    <w:rsid w:val="00521123"/>
    <w:rsid w:val="00521221"/>
    <w:rsid w:val="00536FA9"/>
    <w:rsid w:val="005414F4"/>
    <w:rsid w:val="00546187"/>
    <w:rsid w:val="005463F1"/>
    <w:rsid w:val="00554211"/>
    <w:rsid w:val="00557D77"/>
    <w:rsid w:val="00562EAA"/>
    <w:rsid w:val="00563B58"/>
    <w:rsid w:val="005640C4"/>
    <w:rsid w:val="00564C53"/>
    <w:rsid w:val="0056684C"/>
    <w:rsid w:val="005675A7"/>
    <w:rsid w:val="00574A0C"/>
    <w:rsid w:val="00576E4C"/>
    <w:rsid w:val="0057780F"/>
    <w:rsid w:val="00581E0A"/>
    <w:rsid w:val="00582870"/>
    <w:rsid w:val="00586D89"/>
    <w:rsid w:val="005916B8"/>
    <w:rsid w:val="00593D00"/>
    <w:rsid w:val="005A1B4C"/>
    <w:rsid w:val="005A1BA3"/>
    <w:rsid w:val="005A545C"/>
    <w:rsid w:val="005C1567"/>
    <w:rsid w:val="005C319C"/>
    <w:rsid w:val="005C6CE5"/>
    <w:rsid w:val="005C76DE"/>
    <w:rsid w:val="005D3F07"/>
    <w:rsid w:val="005D583E"/>
    <w:rsid w:val="005E13EA"/>
    <w:rsid w:val="005E53BD"/>
    <w:rsid w:val="005E6D24"/>
    <w:rsid w:val="005F1573"/>
    <w:rsid w:val="006031C0"/>
    <w:rsid w:val="00606E27"/>
    <w:rsid w:val="006108C9"/>
    <w:rsid w:val="00615C7E"/>
    <w:rsid w:val="0062158D"/>
    <w:rsid w:val="00630F39"/>
    <w:rsid w:val="006326D1"/>
    <w:rsid w:val="00632E0A"/>
    <w:rsid w:val="00633165"/>
    <w:rsid w:val="00634CFC"/>
    <w:rsid w:val="00635CA7"/>
    <w:rsid w:val="00636B6C"/>
    <w:rsid w:val="006447DE"/>
    <w:rsid w:val="006510BE"/>
    <w:rsid w:val="0065276E"/>
    <w:rsid w:val="00654329"/>
    <w:rsid w:val="00654CEC"/>
    <w:rsid w:val="00655507"/>
    <w:rsid w:val="0066259D"/>
    <w:rsid w:val="006712A7"/>
    <w:rsid w:val="006733CC"/>
    <w:rsid w:val="00674FC2"/>
    <w:rsid w:val="00677E42"/>
    <w:rsid w:val="00681FCE"/>
    <w:rsid w:val="00682334"/>
    <w:rsid w:val="00684B16"/>
    <w:rsid w:val="00694C00"/>
    <w:rsid w:val="00696F65"/>
    <w:rsid w:val="006A7A6D"/>
    <w:rsid w:val="006B5E67"/>
    <w:rsid w:val="006C2EB5"/>
    <w:rsid w:val="006C3489"/>
    <w:rsid w:val="006D18A3"/>
    <w:rsid w:val="006D5970"/>
    <w:rsid w:val="006E481E"/>
    <w:rsid w:val="006E7743"/>
    <w:rsid w:val="006E795F"/>
    <w:rsid w:val="006F7AD8"/>
    <w:rsid w:val="00700249"/>
    <w:rsid w:val="0070604C"/>
    <w:rsid w:val="007069CD"/>
    <w:rsid w:val="00710D69"/>
    <w:rsid w:val="007110E6"/>
    <w:rsid w:val="00711A70"/>
    <w:rsid w:val="00712E6F"/>
    <w:rsid w:val="00712E90"/>
    <w:rsid w:val="00713B7E"/>
    <w:rsid w:val="0071499F"/>
    <w:rsid w:val="007203DA"/>
    <w:rsid w:val="007204AE"/>
    <w:rsid w:val="00723FCA"/>
    <w:rsid w:val="0072678F"/>
    <w:rsid w:val="00727C4C"/>
    <w:rsid w:val="007325D2"/>
    <w:rsid w:val="00734809"/>
    <w:rsid w:val="0073644B"/>
    <w:rsid w:val="007406E1"/>
    <w:rsid w:val="00743E40"/>
    <w:rsid w:val="00751263"/>
    <w:rsid w:val="0075704F"/>
    <w:rsid w:val="00763B2D"/>
    <w:rsid w:val="00772924"/>
    <w:rsid w:val="00775B4C"/>
    <w:rsid w:val="00784EC4"/>
    <w:rsid w:val="007872F2"/>
    <w:rsid w:val="007874BC"/>
    <w:rsid w:val="0079018A"/>
    <w:rsid w:val="007905D4"/>
    <w:rsid w:val="007908E0"/>
    <w:rsid w:val="00790E28"/>
    <w:rsid w:val="00793EB3"/>
    <w:rsid w:val="00794205"/>
    <w:rsid w:val="00797012"/>
    <w:rsid w:val="007976C3"/>
    <w:rsid w:val="007A1F6A"/>
    <w:rsid w:val="007B0DE3"/>
    <w:rsid w:val="007B491F"/>
    <w:rsid w:val="007B5CB2"/>
    <w:rsid w:val="007B7191"/>
    <w:rsid w:val="007C1634"/>
    <w:rsid w:val="007C1D94"/>
    <w:rsid w:val="007C2879"/>
    <w:rsid w:val="007C67DC"/>
    <w:rsid w:val="007C6A87"/>
    <w:rsid w:val="007C705D"/>
    <w:rsid w:val="007D0A07"/>
    <w:rsid w:val="007D0C96"/>
    <w:rsid w:val="007D133D"/>
    <w:rsid w:val="007D3EB4"/>
    <w:rsid w:val="007D3F16"/>
    <w:rsid w:val="007D78CC"/>
    <w:rsid w:val="007E083E"/>
    <w:rsid w:val="007F3F7E"/>
    <w:rsid w:val="007F5497"/>
    <w:rsid w:val="0080285F"/>
    <w:rsid w:val="008121F9"/>
    <w:rsid w:val="00813CEC"/>
    <w:rsid w:val="0081534C"/>
    <w:rsid w:val="008171E4"/>
    <w:rsid w:val="008208EA"/>
    <w:rsid w:val="008243AC"/>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1C8A"/>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0F32"/>
    <w:rsid w:val="008F22BD"/>
    <w:rsid w:val="008F4024"/>
    <w:rsid w:val="00907987"/>
    <w:rsid w:val="009079BD"/>
    <w:rsid w:val="00912BD9"/>
    <w:rsid w:val="00916CFB"/>
    <w:rsid w:val="00920E5B"/>
    <w:rsid w:val="009249F8"/>
    <w:rsid w:val="00926436"/>
    <w:rsid w:val="0093018C"/>
    <w:rsid w:val="00932CCA"/>
    <w:rsid w:val="009544C0"/>
    <w:rsid w:val="00954FA4"/>
    <w:rsid w:val="00956AE9"/>
    <w:rsid w:val="0096464D"/>
    <w:rsid w:val="00964CC6"/>
    <w:rsid w:val="00986414"/>
    <w:rsid w:val="00991FDA"/>
    <w:rsid w:val="009927A1"/>
    <w:rsid w:val="0099774D"/>
    <w:rsid w:val="009A310E"/>
    <w:rsid w:val="009A5F3B"/>
    <w:rsid w:val="009A6214"/>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93C"/>
    <w:rsid w:val="00A23A18"/>
    <w:rsid w:val="00A23F3B"/>
    <w:rsid w:val="00A24406"/>
    <w:rsid w:val="00A25F64"/>
    <w:rsid w:val="00A27CC2"/>
    <w:rsid w:val="00A3273B"/>
    <w:rsid w:val="00A40ED6"/>
    <w:rsid w:val="00A41887"/>
    <w:rsid w:val="00A4398A"/>
    <w:rsid w:val="00A451C9"/>
    <w:rsid w:val="00A45BCE"/>
    <w:rsid w:val="00A470EE"/>
    <w:rsid w:val="00A47621"/>
    <w:rsid w:val="00A479CD"/>
    <w:rsid w:val="00A50CFC"/>
    <w:rsid w:val="00A54D67"/>
    <w:rsid w:val="00A55A3F"/>
    <w:rsid w:val="00A56BC4"/>
    <w:rsid w:val="00A652F6"/>
    <w:rsid w:val="00A732EA"/>
    <w:rsid w:val="00A7489E"/>
    <w:rsid w:val="00A8015F"/>
    <w:rsid w:val="00A80BD2"/>
    <w:rsid w:val="00A83797"/>
    <w:rsid w:val="00A85039"/>
    <w:rsid w:val="00A851F7"/>
    <w:rsid w:val="00A906AA"/>
    <w:rsid w:val="00A94C5E"/>
    <w:rsid w:val="00AA241A"/>
    <w:rsid w:val="00AA252C"/>
    <w:rsid w:val="00AA666E"/>
    <w:rsid w:val="00AB38DB"/>
    <w:rsid w:val="00AB5518"/>
    <w:rsid w:val="00AC01D4"/>
    <w:rsid w:val="00AC4A04"/>
    <w:rsid w:val="00AD336F"/>
    <w:rsid w:val="00AD3550"/>
    <w:rsid w:val="00AE2564"/>
    <w:rsid w:val="00AE301F"/>
    <w:rsid w:val="00AE3302"/>
    <w:rsid w:val="00AE7077"/>
    <w:rsid w:val="00AF61C2"/>
    <w:rsid w:val="00AF6CC6"/>
    <w:rsid w:val="00B011CD"/>
    <w:rsid w:val="00B0296A"/>
    <w:rsid w:val="00B05D36"/>
    <w:rsid w:val="00B12295"/>
    <w:rsid w:val="00B137BE"/>
    <w:rsid w:val="00B17FA0"/>
    <w:rsid w:val="00B24344"/>
    <w:rsid w:val="00B26769"/>
    <w:rsid w:val="00B31C91"/>
    <w:rsid w:val="00B3747F"/>
    <w:rsid w:val="00B43194"/>
    <w:rsid w:val="00B47734"/>
    <w:rsid w:val="00B50FBA"/>
    <w:rsid w:val="00B558EB"/>
    <w:rsid w:val="00B577D3"/>
    <w:rsid w:val="00B60466"/>
    <w:rsid w:val="00B64307"/>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04DF7"/>
    <w:rsid w:val="00C11F61"/>
    <w:rsid w:val="00C161FD"/>
    <w:rsid w:val="00C1756D"/>
    <w:rsid w:val="00C23F17"/>
    <w:rsid w:val="00C26A95"/>
    <w:rsid w:val="00C26D0D"/>
    <w:rsid w:val="00C27C95"/>
    <w:rsid w:val="00C300D2"/>
    <w:rsid w:val="00C3270F"/>
    <w:rsid w:val="00C3278B"/>
    <w:rsid w:val="00C33375"/>
    <w:rsid w:val="00C34C23"/>
    <w:rsid w:val="00C42005"/>
    <w:rsid w:val="00C4428F"/>
    <w:rsid w:val="00C44446"/>
    <w:rsid w:val="00C4664D"/>
    <w:rsid w:val="00C472AA"/>
    <w:rsid w:val="00C50A05"/>
    <w:rsid w:val="00C54AED"/>
    <w:rsid w:val="00C55B2F"/>
    <w:rsid w:val="00C63D00"/>
    <w:rsid w:val="00C6441B"/>
    <w:rsid w:val="00C6467E"/>
    <w:rsid w:val="00C7108B"/>
    <w:rsid w:val="00C75409"/>
    <w:rsid w:val="00C8089F"/>
    <w:rsid w:val="00C836CC"/>
    <w:rsid w:val="00C83AC0"/>
    <w:rsid w:val="00C87A74"/>
    <w:rsid w:val="00C90A71"/>
    <w:rsid w:val="00C91574"/>
    <w:rsid w:val="00C91BC2"/>
    <w:rsid w:val="00C92C71"/>
    <w:rsid w:val="00C93F8F"/>
    <w:rsid w:val="00C94BF2"/>
    <w:rsid w:val="00C974BE"/>
    <w:rsid w:val="00CA2745"/>
    <w:rsid w:val="00CA3593"/>
    <w:rsid w:val="00CA7F4F"/>
    <w:rsid w:val="00CB2258"/>
    <w:rsid w:val="00CB258E"/>
    <w:rsid w:val="00CB3C8F"/>
    <w:rsid w:val="00CB75CE"/>
    <w:rsid w:val="00CC02F1"/>
    <w:rsid w:val="00CC11A6"/>
    <w:rsid w:val="00CC135E"/>
    <w:rsid w:val="00CC677D"/>
    <w:rsid w:val="00CD466A"/>
    <w:rsid w:val="00CD5D3F"/>
    <w:rsid w:val="00CE1B5E"/>
    <w:rsid w:val="00CF1E90"/>
    <w:rsid w:val="00CF3DB3"/>
    <w:rsid w:val="00D052BC"/>
    <w:rsid w:val="00D07026"/>
    <w:rsid w:val="00D07BAB"/>
    <w:rsid w:val="00D11C62"/>
    <w:rsid w:val="00D22C8F"/>
    <w:rsid w:val="00D33491"/>
    <w:rsid w:val="00D42C0E"/>
    <w:rsid w:val="00D44F8E"/>
    <w:rsid w:val="00D44FD0"/>
    <w:rsid w:val="00D46436"/>
    <w:rsid w:val="00D5733C"/>
    <w:rsid w:val="00D607EF"/>
    <w:rsid w:val="00D60F88"/>
    <w:rsid w:val="00D625E7"/>
    <w:rsid w:val="00D646BD"/>
    <w:rsid w:val="00D647FF"/>
    <w:rsid w:val="00D70239"/>
    <w:rsid w:val="00D71201"/>
    <w:rsid w:val="00D720C7"/>
    <w:rsid w:val="00D77A04"/>
    <w:rsid w:val="00D81D06"/>
    <w:rsid w:val="00D8652C"/>
    <w:rsid w:val="00D876E6"/>
    <w:rsid w:val="00D93741"/>
    <w:rsid w:val="00D97DF6"/>
    <w:rsid w:val="00DA1025"/>
    <w:rsid w:val="00DA22EC"/>
    <w:rsid w:val="00DA5860"/>
    <w:rsid w:val="00DB2767"/>
    <w:rsid w:val="00DC4729"/>
    <w:rsid w:val="00DC60DF"/>
    <w:rsid w:val="00DC6E8B"/>
    <w:rsid w:val="00DD3541"/>
    <w:rsid w:val="00DE556F"/>
    <w:rsid w:val="00E03B6D"/>
    <w:rsid w:val="00E0649E"/>
    <w:rsid w:val="00E17160"/>
    <w:rsid w:val="00E3444D"/>
    <w:rsid w:val="00E35BEC"/>
    <w:rsid w:val="00E50821"/>
    <w:rsid w:val="00E50EF8"/>
    <w:rsid w:val="00E51F91"/>
    <w:rsid w:val="00E5208F"/>
    <w:rsid w:val="00E6431C"/>
    <w:rsid w:val="00E64377"/>
    <w:rsid w:val="00E676F7"/>
    <w:rsid w:val="00E7086E"/>
    <w:rsid w:val="00E7374A"/>
    <w:rsid w:val="00E73C41"/>
    <w:rsid w:val="00E7598F"/>
    <w:rsid w:val="00E76F60"/>
    <w:rsid w:val="00E83D90"/>
    <w:rsid w:val="00E83F28"/>
    <w:rsid w:val="00E83F91"/>
    <w:rsid w:val="00E9107A"/>
    <w:rsid w:val="00E917AB"/>
    <w:rsid w:val="00E91F62"/>
    <w:rsid w:val="00E92941"/>
    <w:rsid w:val="00E929FD"/>
    <w:rsid w:val="00E93240"/>
    <w:rsid w:val="00E9479B"/>
    <w:rsid w:val="00E949F1"/>
    <w:rsid w:val="00EA28F1"/>
    <w:rsid w:val="00EA4D48"/>
    <w:rsid w:val="00EB2173"/>
    <w:rsid w:val="00EB62E6"/>
    <w:rsid w:val="00ED1B30"/>
    <w:rsid w:val="00ED250E"/>
    <w:rsid w:val="00ED6535"/>
    <w:rsid w:val="00EE1AC1"/>
    <w:rsid w:val="00EE2A2D"/>
    <w:rsid w:val="00EE39D6"/>
    <w:rsid w:val="00EE413C"/>
    <w:rsid w:val="00EE52AD"/>
    <w:rsid w:val="00F01F92"/>
    <w:rsid w:val="00F10A08"/>
    <w:rsid w:val="00F139CF"/>
    <w:rsid w:val="00F22AC5"/>
    <w:rsid w:val="00F254D1"/>
    <w:rsid w:val="00F27809"/>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97039"/>
    <w:rsid w:val="00FA3764"/>
    <w:rsid w:val="00FA56ED"/>
    <w:rsid w:val="00FB5DEC"/>
    <w:rsid w:val="00FB5FA6"/>
    <w:rsid w:val="00FB6135"/>
    <w:rsid w:val="00FB6B33"/>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1D8E"/>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89340943">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safelives.org.uk/policy-evidence/about-domestic-abuse"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ons.gov.uk/peoplepopulationandcommunity/crimeandjustice/articles/domesticabuseprevalenceandtrendsenglandandwales/yearendingmarch2022" TargetMode="External"/><Relationship Id="rId2" Type="http://schemas.openxmlformats.org/officeDocument/2006/relationships/customXml" Target="../customXml/item2.xml"/><Relationship Id="rId16" Type="http://schemas.openxmlformats.org/officeDocument/2006/relationships/hyperlink" Target="https://assets.publishing.service.gov.uk/media/5a7a0c16ed915d6d99f5cc44/guide-on-definition-of-dv.pdf" TargetMode="External"/><Relationship Id="rId20" Type="http://schemas.openxmlformats.org/officeDocument/2006/relationships/hyperlink" Target="https://www.surrey.police.uk/SysSiteAssets/foi-media/surrey/policies/repeat-victim-v4-08.2022.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yperlink" Target="https://acehubwales.com/what-are-ac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2440</TotalTime>
  <Pages>20</Pages>
  <Words>4281</Words>
  <Characters>22771</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Hedger, Luke</cp:lastModifiedBy>
  <cp:revision>88</cp:revision>
  <cp:lastPrinted>2014-08-26T08:55:00Z</cp:lastPrinted>
  <dcterms:created xsi:type="dcterms:W3CDTF">2024-03-23T13:30:00Z</dcterms:created>
  <dcterms:modified xsi:type="dcterms:W3CDTF">2024-04-14T11:29:00Z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2024-03-23T13:24:15Z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8626c8f9-10a4-4768-ad93-ba1dbd3fbd4f</vt:lpwstr>
  </property>
  <property fmtid="{D5CDD505-2E9C-101B-9397-08002B2CF9AE}" pid="9" name="MSIP_Label_f2acd28b-79a3-4a0f-b0ff-4b75658b1549_ContentBits">
    <vt:lpwstr>0</vt:lpwstr>
  </property>
</Properties>
</file>