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FE8B0" w14:textId="77777777" w:rsidR="000A18A2" w:rsidRDefault="00000000">
      <w:r>
        <w:t xml:space="preserve">                                  </w:t>
      </w:r>
    </w:p>
    <w:p w14:paraId="40DE618F" w14:textId="77777777" w:rsidR="000A18A2" w:rsidRDefault="000A18A2"/>
    <w:p w14:paraId="2E517894" w14:textId="77777777" w:rsidR="000A18A2" w:rsidRDefault="000A18A2"/>
    <w:p w14:paraId="068B8023" w14:textId="77777777" w:rsidR="000A18A2" w:rsidRDefault="000A18A2"/>
    <w:p w14:paraId="42A22D62" w14:textId="77777777" w:rsidR="000A18A2" w:rsidRDefault="00000000">
      <w:pPr>
        <w:jc w:val="center"/>
        <w:rPr>
          <w:sz w:val="24"/>
          <w:szCs w:val="24"/>
        </w:rPr>
      </w:pPr>
      <w:r>
        <w:t xml:space="preserve">A </w:t>
      </w:r>
      <w:r>
        <w:rPr>
          <w:sz w:val="24"/>
          <w:szCs w:val="24"/>
        </w:rPr>
        <w:t>comparison of the marketing methods of two multinational hotel brands</w:t>
      </w:r>
    </w:p>
    <w:p w14:paraId="62B3D04E" w14:textId="77777777" w:rsidR="000A18A2" w:rsidRDefault="00000000">
      <w:pPr>
        <w:jc w:val="center"/>
        <w:rPr>
          <w:sz w:val="24"/>
          <w:szCs w:val="24"/>
        </w:rPr>
      </w:pPr>
      <w:r>
        <w:rPr>
          <w:sz w:val="24"/>
          <w:szCs w:val="24"/>
        </w:rPr>
        <w:t xml:space="preserve">Marriott and Ibis Hotels </w:t>
      </w:r>
    </w:p>
    <w:p w14:paraId="274B3A05" w14:textId="77777777" w:rsidR="000A18A2" w:rsidRDefault="000A18A2">
      <w:pPr>
        <w:jc w:val="center"/>
        <w:rPr>
          <w:sz w:val="24"/>
          <w:szCs w:val="24"/>
        </w:rPr>
      </w:pPr>
    </w:p>
    <w:p w14:paraId="0BFDAB0F" w14:textId="77777777" w:rsidR="000A18A2" w:rsidRDefault="000A18A2">
      <w:pPr>
        <w:rPr>
          <w:sz w:val="24"/>
          <w:szCs w:val="24"/>
        </w:rPr>
      </w:pPr>
    </w:p>
    <w:p w14:paraId="1D981EBD" w14:textId="77777777" w:rsidR="000A18A2" w:rsidRDefault="000A18A2">
      <w:pPr>
        <w:rPr>
          <w:sz w:val="24"/>
          <w:szCs w:val="24"/>
        </w:rPr>
      </w:pPr>
    </w:p>
    <w:p w14:paraId="6FE00CA7" w14:textId="77777777" w:rsidR="000A18A2" w:rsidRDefault="000A18A2">
      <w:pPr>
        <w:rPr>
          <w:sz w:val="24"/>
          <w:szCs w:val="24"/>
        </w:rPr>
      </w:pPr>
    </w:p>
    <w:p w14:paraId="01525443" w14:textId="77777777" w:rsidR="000A18A2" w:rsidRDefault="000A18A2">
      <w:pPr>
        <w:rPr>
          <w:sz w:val="24"/>
          <w:szCs w:val="24"/>
        </w:rPr>
      </w:pPr>
    </w:p>
    <w:p w14:paraId="4E774FE7" w14:textId="77777777" w:rsidR="000A18A2" w:rsidRDefault="00000000">
      <w:pPr>
        <w:rPr>
          <w:sz w:val="24"/>
          <w:szCs w:val="24"/>
        </w:rPr>
      </w:pPr>
      <w:r>
        <w:rPr>
          <w:sz w:val="24"/>
          <w:szCs w:val="24"/>
        </w:rPr>
        <w:t xml:space="preserve"> Student Name: Amalia Florentina Trica</w:t>
      </w:r>
    </w:p>
    <w:p w14:paraId="52412849" w14:textId="77777777" w:rsidR="000A18A2" w:rsidRDefault="00000000">
      <w:pPr>
        <w:rPr>
          <w:sz w:val="24"/>
          <w:szCs w:val="24"/>
        </w:rPr>
      </w:pPr>
      <w:r>
        <w:rPr>
          <w:sz w:val="24"/>
          <w:szCs w:val="24"/>
        </w:rPr>
        <w:t xml:space="preserve"> Student Number: 2214593</w:t>
      </w:r>
    </w:p>
    <w:p w14:paraId="28B355E2" w14:textId="77777777" w:rsidR="000A18A2" w:rsidRDefault="00000000">
      <w:pPr>
        <w:rPr>
          <w:sz w:val="24"/>
          <w:szCs w:val="24"/>
        </w:rPr>
      </w:pPr>
      <w:r>
        <w:rPr>
          <w:sz w:val="24"/>
          <w:szCs w:val="24"/>
        </w:rPr>
        <w:t xml:space="preserve"> Marketing Essentials BMIH4005</w:t>
      </w:r>
    </w:p>
    <w:p w14:paraId="02F27F05" w14:textId="77777777" w:rsidR="000A18A2" w:rsidRDefault="00000000">
      <w:pPr>
        <w:rPr>
          <w:sz w:val="24"/>
          <w:szCs w:val="24"/>
        </w:rPr>
      </w:pPr>
      <w:r>
        <w:rPr>
          <w:sz w:val="24"/>
          <w:szCs w:val="24"/>
        </w:rPr>
        <w:t xml:space="preserve"> Lecturer: Gayathry Nadeeshani Senanayake Mudiyanselage  </w:t>
      </w:r>
    </w:p>
    <w:p w14:paraId="648D2604" w14:textId="647E398C" w:rsidR="000B4162" w:rsidRDefault="00000000" w:rsidP="000B4162">
      <w:pPr>
        <w:rPr>
          <w:sz w:val="24"/>
          <w:szCs w:val="24"/>
        </w:rPr>
      </w:pPr>
      <w:r>
        <w:rPr>
          <w:sz w:val="24"/>
          <w:szCs w:val="24"/>
        </w:rPr>
        <w:t xml:space="preserve"> </w:t>
      </w:r>
      <w:r w:rsidR="000B4162">
        <w:rPr>
          <w:sz w:val="24"/>
          <w:szCs w:val="24"/>
        </w:rPr>
        <w:t>Word Count: 15</w:t>
      </w:r>
      <w:r w:rsidR="00761949">
        <w:rPr>
          <w:sz w:val="24"/>
          <w:szCs w:val="24"/>
        </w:rPr>
        <w:t>2</w:t>
      </w:r>
      <w:r w:rsidR="00935D95">
        <w:rPr>
          <w:sz w:val="24"/>
          <w:szCs w:val="24"/>
        </w:rPr>
        <w:t>3</w:t>
      </w:r>
    </w:p>
    <w:p w14:paraId="2BFF93F9" w14:textId="15F841D2" w:rsidR="000A18A2" w:rsidRDefault="000A18A2">
      <w:pPr>
        <w:rPr>
          <w:sz w:val="24"/>
          <w:szCs w:val="24"/>
        </w:rPr>
      </w:pPr>
    </w:p>
    <w:p w14:paraId="51E53127" w14:textId="77777777" w:rsidR="000A18A2" w:rsidRDefault="000A18A2">
      <w:pPr>
        <w:rPr>
          <w:sz w:val="24"/>
          <w:szCs w:val="24"/>
        </w:rPr>
      </w:pPr>
    </w:p>
    <w:p w14:paraId="609B8513" w14:textId="77777777" w:rsidR="000A18A2" w:rsidRDefault="000A18A2">
      <w:pPr>
        <w:rPr>
          <w:sz w:val="24"/>
          <w:szCs w:val="24"/>
        </w:rPr>
      </w:pPr>
    </w:p>
    <w:p w14:paraId="494D16EC" w14:textId="77777777" w:rsidR="000A18A2" w:rsidRDefault="000A18A2">
      <w:pPr>
        <w:rPr>
          <w:sz w:val="24"/>
          <w:szCs w:val="24"/>
        </w:rPr>
      </w:pPr>
    </w:p>
    <w:p w14:paraId="2D754097" w14:textId="77777777" w:rsidR="000A18A2" w:rsidRDefault="000A18A2">
      <w:pPr>
        <w:rPr>
          <w:sz w:val="24"/>
          <w:szCs w:val="24"/>
        </w:rPr>
      </w:pPr>
    </w:p>
    <w:p w14:paraId="063BA711" w14:textId="77777777" w:rsidR="000A18A2" w:rsidRDefault="000A18A2">
      <w:pPr>
        <w:rPr>
          <w:sz w:val="24"/>
          <w:szCs w:val="24"/>
        </w:rPr>
      </w:pPr>
    </w:p>
    <w:p w14:paraId="3984F238" w14:textId="77777777" w:rsidR="000A18A2" w:rsidRDefault="000A18A2">
      <w:pPr>
        <w:rPr>
          <w:sz w:val="24"/>
          <w:szCs w:val="24"/>
        </w:rPr>
      </w:pPr>
    </w:p>
    <w:p w14:paraId="3C4D2D47" w14:textId="77777777" w:rsidR="000A18A2" w:rsidRDefault="000A18A2">
      <w:pPr>
        <w:rPr>
          <w:sz w:val="24"/>
          <w:szCs w:val="24"/>
        </w:rPr>
      </w:pPr>
    </w:p>
    <w:p w14:paraId="77CEDBF3" w14:textId="77777777" w:rsidR="000A18A2" w:rsidRDefault="000A18A2">
      <w:pPr>
        <w:rPr>
          <w:sz w:val="24"/>
          <w:szCs w:val="24"/>
        </w:rPr>
      </w:pPr>
    </w:p>
    <w:p w14:paraId="3120A0BE" w14:textId="77777777" w:rsidR="00B21B57" w:rsidRDefault="00B21B57" w:rsidP="00CE072C">
      <w:pPr>
        <w:rPr>
          <w:rFonts w:cstheme="minorHAnsi"/>
          <w:sz w:val="24"/>
          <w:szCs w:val="24"/>
        </w:rPr>
      </w:pPr>
    </w:p>
    <w:p w14:paraId="23E97C28" w14:textId="77777777" w:rsidR="00B21B57" w:rsidRDefault="00B21B57" w:rsidP="00CE072C">
      <w:pPr>
        <w:rPr>
          <w:rFonts w:cstheme="minorHAnsi"/>
          <w:sz w:val="24"/>
          <w:szCs w:val="24"/>
        </w:rPr>
      </w:pPr>
    </w:p>
    <w:p w14:paraId="52D0CE78" w14:textId="77777777" w:rsidR="00B21B57" w:rsidRDefault="00B21B57" w:rsidP="00CE072C">
      <w:pPr>
        <w:rPr>
          <w:rFonts w:cstheme="minorHAnsi"/>
          <w:sz w:val="24"/>
          <w:szCs w:val="24"/>
        </w:rPr>
      </w:pPr>
    </w:p>
    <w:p w14:paraId="6A132631" w14:textId="77777777" w:rsidR="00B21B57" w:rsidRDefault="00B21B57" w:rsidP="00CE072C">
      <w:pPr>
        <w:rPr>
          <w:rFonts w:cstheme="minorHAnsi"/>
          <w:sz w:val="24"/>
          <w:szCs w:val="24"/>
        </w:rPr>
      </w:pPr>
    </w:p>
    <w:p w14:paraId="38E050D8" w14:textId="77777777" w:rsidR="00B21B57" w:rsidRDefault="00B21B57" w:rsidP="00CE072C">
      <w:pPr>
        <w:rPr>
          <w:rFonts w:cstheme="minorHAnsi"/>
          <w:sz w:val="24"/>
          <w:szCs w:val="24"/>
        </w:rPr>
      </w:pPr>
    </w:p>
    <w:p w14:paraId="55D8ED57" w14:textId="7DBD3A25" w:rsidR="000A18A2" w:rsidRDefault="00935D95">
      <w:r>
        <w:rPr>
          <w:rFonts w:cstheme="minorHAnsi"/>
          <w:sz w:val="24"/>
          <w:szCs w:val="24"/>
        </w:rPr>
        <w:t>A big</w:t>
      </w:r>
      <w:r w:rsidR="00000000">
        <w:rPr>
          <w:rFonts w:cstheme="minorHAnsi"/>
          <w:sz w:val="24"/>
          <w:szCs w:val="24"/>
        </w:rPr>
        <w:t xml:space="preserve"> part of a business</w:t>
      </w:r>
      <w:r>
        <w:rPr>
          <w:rFonts w:cstheme="minorHAnsi"/>
          <w:sz w:val="24"/>
          <w:szCs w:val="24"/>
        </w:rPr>
        <w:t xml:space="preserve"> success</w:t>
      </w:r>
      <w:r w:rsidR="00000000">
        <w:rPr>
          <w:rFonts w:cstheme="minorHAnsi"/>
          <w:sz w:val="24"/>
          <w:szCs w:val="24"/>
        </w:rPr>
        <w:t xml:space="preserve"> in the Hospitality Industry and not only</w:t>
      </w:r>
      <w:r>
        <w:rPr>
          <w:rFonts w:cstheme="minorHAnsi"/>
          <w:sz w:val="24"/>
          <w:szCs w:val="24"/>
        </w:rPr>
        <w:t>,</w:t>
      </w:r>
      <w:r w:rsidR="00000000">
        <w:rPr>
          <w:rFonts w:cstheme="minorHAnsi"/>
          <w:sz w:val="24"/>
          <w:szCs w:val="24"/>
        </w:rPr>
        <w:t xml:space="preserve"> is determined by the marketing approach that the brand chooses to implement. Any business should know the needs of </w:t>
      </w:r>
      <w:r w:rsidR="00AE0502">
        <w:rPr>
          <w:rFonts w:cstheme="minorHAnsi"/>
          <w:sz w:val="24"/>
          <w:szCs w:val="24"/>
        </w:rPr>
        <w:t xml:space="preserve">the </w:t>
      </w:r>
      <w:r w:rsidR="00000000">
        <w:rPr>
          <w:rFonts w:cstheme="minorHAnsi"/>
          <w:sz w:val="24"/>
          <w:szCs w:val="24"/>
        </w:rPr>
        <w:t xml:space="preserve">customers before using any marketing strategy. Marketing is a concept used in all levels of social and commercial life ensuring the appropriate way to close the breach between what the business offers and what the </w:t>
      </w:r>
      <w:r w:rsidR="00016880">
        <w:rPr>
          <w:rFonts w:cstheme="minorHAnsi"/>
          <w:sz w:val="24"/>
          <w:szCs w:val="24"/>
        </w:rPr>
        <w:t>end user</w:t>
      </w:r>
      <w:r w:rsidR="00000000">
        <w:rPr>
          <w:rFonts w:cstheme="minorHAnsi"/>
          <w:sz w:val="24"/>
          <w:szCs w:val="24"/>
        </w:rPr>
        <w:t xml:space="preserve"> </w:t>
      </w:r>
      <w:r w:rsidR="00016880">
        <w:rPr>
          <w:rFonts w:cstheme="minorHAnsi"/>
          <w:sz w:val="24"/>
          <w:szCs w:val="24"/>
        </w:rPr>
        <w:t xml:space="preserve">wants, delivering value to </w:t>
      </w:r>
      <w:r w:rsidR="00AE0502">
        <w:rPr>
          <w:rFonts w:cstheme="minorHAnsi"/>
          <w:sz w:val="24"/>
          <w:szCs w:val="24"/>
        </w:rPr>
        <w:t>consumers. (Dibb,2012).</w:t>
      </w:r>
      <w:r w:rsidR="00000000">
        <w:rPr>
          <w:rFonts w:cstheme="minorHAnsi"/>
          <w:sz w:val="24"/>
          <w:szCs w:val="24"/>
        </w:rPr>
        <w:t xml:space="preserve"> Consumer needs are organised in a hierarchy from the most urgent need to the last pressing need: psychological needs, safety needs, social needs, esteem </w:t>
      </w:r>
      <w:r w:rsidR="000B4162">
        <w:rPr>
          <w:rFonts w:cstheme="minorHAnsi"/>
          <w:sz w:val="24"/>
          <w:szCs w:val="24"/>
        </w:rPr>
        <w:t>needs,</w:t>
      </w:r>
      <w:r w:rsidR="00000000">
        <w:rPr>
          <w:rFonts w:cstheme="minorHAnsi"/>
          <w:sz w:val="24"/>
          <w:szCs w:val="24"/>
        </w:rPr>
        <w:t xml:space="preserve"> and self-actualisation needs (Hudson, pp.</w:t>
      </w:r>
      <w:r w:rsidR="000B4162">
        <w:rPr>
          <w:rFonts w:cstheme="minorHAnsi"/>
          <w:sz w:val="24"/>
          <w:szCs w:val="24"/>
        </w:rPr>
        <w:t>37) This</w:t>
      </w:r>
      <w:r w:rsidR="00000000">
        <w:rPr>
          <w:rFonts w:cstheme="minorHAnsi"/>
          <w:sz w:val="24"/>
          <w:szCs w:val="24"/>
        </w:rPr>
        <w:t xml:space="preserve"> essay presents the marketing methods used by Marriott Hotels &amp; Resort and Ibis Accor, </w:t>
      </w:r>
      <w:r w:rsidR="000B4162">
        <w:rPr>
          <w:rFonts w:cstheme="minorHAnsi"/>
          <w:sz w:val="24"/>
          <w:szCs w:val="24"/>
        </w:rPr>
        <w:t xml:space="preserve">the </w:t>
      </w:r>
      <w:r>
        <w:rPr>
          <w:rFonts w:cstheme="minorHAnsi"/>
          <w:sz w:val="24"/>
          <w:szCs w:val="24"/>
        </w:rPr>
        <w:t>similarities,</w:t>
      </w:r>
      <w:r w:rsidR="00000000">
        <w:rPr>
          <w:rFonts w:cstheme="minorHAnsi"/>
          <w:sz w:val="24"/>
          <w:szCs w:val="24"/>
        </w:rPr>
        <w:t xml:space="preserve"> and differences between them when it comes to marketing strategy. Marriott hotels &amp; Resort was founded by J. Willard Marriott and his wife. They have started as a root beer stand. In 1957 his son made a huge change by opening the first motor hotel in Arlington, Virginia and over the next 65 years Marriott expanded all over the world adding </w:t>
      </w:r>
      <w:r w:rsidR="00CE072C">
        <w:rPr>
          <w:rFonts w:cstheme="minorHAnsi"/>
          <w:sz w:val="24"/>
          <w:szCs w:val="24"/>
        </w:rPr>
        <w:t>varied brands</w:t>
      </w:r>
      <w:r w:rsidR="00000000">
        <w:rPr>
          <w:rFonts w:cstheme="minorHAnsi"/>
          <w:sz w:val="24"/>
          <w:szCs w:val="24"/>
        </w:rPr>
        <w:t xml:space="preserve"> to their collection becoming one of the first lodging corporation to enter in the cruise business. A selection of brands offering diversity on the market, and only one company is what Marriott started to build late 1980s. They have started affiliating with big brands like Bvulgari in Milan, Italy and started new brands like EDITION, Autograph and AC. Marriott. In 2013 they make the first entry into the budget level, </w:t>
      </w:r>
      <w:r w:rsidR="000B4162">
        <w:rPr>
          <w:rFonts w:cstheme="minorHAnsi"/>
          <w:sz w:val="24"/>
          <w:szCs w:val="24"/>
        </w:rPr>
        <w:t>three-star</w:t>
      </w:r>
      <w:r w:rsidR="00000000">
        <w:rPr>
          <w:rFonts w:cstheme="minorHAnsi"/>
          <w:sz w:val="24"/>
          <w:szCs w:val="24"/>
        </w:rPr>
        <w:t xml:space="preserve"> MOXY hotels trying to attract middle scale consumer. Three years after </w:t>
      </w:r>
      <w:r w:rsidR="000B4162">
        <w:rPr>
          <w:rFonts w:cstheme="minorHAnsi"/>
          <w:sz w:val="24"/>
          <w:szCs w:val="24"/>
        </w:rPr>
        <w:t>entering in</w:t>
      </w:r>
      <w:r w:rsidR="00000000">
        <w:rPr>
          <w:rFonts w:cstheme="minorHAnsi"/>
          <w:sz w:val="24"/>
          <w:szCs w:val="24"/>
        </w:rPr>
        <w:t xml:space="preserve"> the budget </w:t>
      </w:r>
      <w:r w:rsidR="000B4162">
        <w:rPr>
          <w:rFonts w:cstheme="minorHAnsi"/>
          <w:sz w:val="24"/>
          <w:szCs w:val="24"/>
        </w:rPr>
        <w:t>hotels,</w:t>
      </w:r>
      <w:r w:rsidR="00000000">
        <w:rPr>
          <w:rFonts w:cstheme="minorHAnsi"/>
          <w:sz w:val="24"/>
          <w:szCs w:val="24"/>
        </w:rPr>
        <w:t xml:space="preserve"> </w:t>
      </w:r>
      <w:r w:rsidR="000B4162">
        <w:rPr>
          <w:rFonts w:cstheme="minorHAnsi"/>
          <w:sz w:val="24"/>
          <w:szCs w:val="24"/>
        </w:rPr>
        <w:t>Marriott have</w:t>
      </w:r>
      <w:r w:rsidR="00000000">
        <w:rPr>
          <w:rFonts w:cstheme="minorHAnsi"/>
          <w:sz w:val="24"/>
          <w:szCs w:val="24"/>
        </w:rPr>
        <w:t xml:space="preserve"> acquired Starwood Hotels &amp; Resorts making them the world its largest hotel company, having more than 5700+ properties 30 brands in over 110 countries and over 121.000 employees all over the world. (Marri</w:t>
      </w:r>
      <w:r w:rsidR="000B4162">
        <w:rPr>
          <w:rFonts w:cstheme="minorHAnsi"/>
          <w:sz w:val="24"/>
          <w:szCs w:val="24"/>
        </w:rPr>
        <w:t>ott,2022)</w:t>
      </w:r>
      <w:r w:rsidR="00000000">
        <w:rPr>
          <w:sz w:val="24"/>
          <w:szCs w:val="24"/>
        </w:rPr>
        <w:t xml:space="preserve">.  Marriott has started with the basic core product that all big or small brands have and through the years they have added augmented products, customer service orientated to the guest needs, online check in and check out service, room service, additional products as in Marriott Bonvoy Credit Card, memberships and promotional pricing, all of this adding to the value, attracting new customers and fulfilling the needs and wants of guests and facilitate unique experiences to the loyal guests and creating the recognised brand that is now. Understanding how important marketing is, they have launched the Global Content Marketing </w:t>
      </w:r>
      <w:r w:rsidR="00F42E75">
        <w:rPr>
          <w:sz w:val="24"/>
          <w:szCs w:val="24"/>
        </w:rPr>
        <w:t>Studio</w:t>
      </w:r>
      <w:r w:rsidR="00F42E75">
        <w:t xml:space="preserve"> (</w:t>
      </w:r>
      <w:r w:rsidR="000B4162">
        <w:t xml:space="preserve">Content Marketing </w:t>
      </w:r>
      <w:r w:rsidR="00F42E75">
        <w:t>Institute</w:t>
      </w:r>
      <w:r w:rsidR="000B4162">
        <w:t>,2016)</w:t>
      </w:r>
      <w:r w:rsidR="00000000">
        <w:t xml:space="preserve"> </w:t>
      </w:r>
      <w:r w:rsidR="00000000">
        <w:rPr>
          <w:sz w:val="24"/>
          <w:szCs w:val="24"/>
        </w:rPr>
        <w:t xml:space="preserve">Using Public </w:t>
      </w:r>
      <w:r w:rsidR="00F42E75">
        <w:rPr>
          <w:sz w:val="24"/>
          <w:szCs w:val="24"/>
        </w:rPr>
        <w:t>Relation and</w:t>
      </w:r>
      <w:r w:rsidR="00000000">
        <w:rPr>
          <w:sz w:val="24"/>
          <w:szCs w:val="24"/>
        </w:rPr>
        <w:t xml:space="preserve"> all four of the segments of the marketing mix (4Ps) they have targeted the upper scale sector as a main goal, trying to assert themselves as one of main luxury brand. Marriott leaders and their marketing team decided that they </w:t>
      </w:r>
      <w:r w:rsidR="000B4162">
        <w:rPr>
          <w:sz w:val="24"/>
          <w:szCs w:val="24"/>
        </w:rPr>
        <w:t>must</w:t>
      </w:r>
      <w:r w:rsidR="00000000">
        <w:rPr>
          <w:sz w:val="24"/>
          <w:szCs w:val="24"/>
        </w:rPr>
        <w:t xml:space="preserve"> innovate, aiming to attract families with Family Beach Resort, adventurous people with road trips and price promoting when the guests are staying three nights or more. They have added various offers for members and for new customers</w:t>
      </w:r>
      <w:r w:rsidR="001F55CA">
        <w:rPr>
          <w:sz w:val="24"/>
          <w:szCs w:val="24"/>
        </w:rPr>
        <w:t xml:space="preserve">. </w:t>
      </w:r>
      <w:r w:rsidR="00000000">
        <w:rPr>
          <w:sz w:val="24"/>
          <w:szCs w:val="24"/>
        </w:rPr>
        <w:t xml:space="preserve">Marriott homepage is very well organised and easy to navigate, was created to facilitate booking and advertising al the offers that Marriott </w:t>
      </w:r>
      <w:r w:rsidR="00F42E75">
        <w:rPr>
          <w:sz w:val="24"/>
          <w:szCs w:val="24"/>
        </w:rPr>
        <w:t>has. Marriott (2022)</w:t>
      </w:r>
      <w:r w:rsidR="00000000">
        <w:rPr>
          <w:sz w:val="24"/>
          <w:szCs w:val="24"/>
        </w:rPr>
        <w:t xml:space="preserve">. They have started use more social media for their products and services, making it desirable for the potential buyer, investing time to research about the market, collecting data and then advertising the product and the service to the </w:t>
      </w:r>
      <w:r w:rsidR="00F42E75">
        <w:rPr>
          <w:sz w:val="24"/>
          <w:szCs w:val="24"/>
        </w:rPr>
        <w:t>precise</w:t>
      </w:r>
      <w:r w:rsidR="00000000">
        <w:rPr>
          <w:sz w:val="24"/>
          <w:szCs w:val="24"/>
        </w:rPr>
        <w:t xml:space="preserve"> segment of the market in order to bring new and returning guests, as much revenue as possible and create brand awareness. However, Moller (2006, pp.444) would argue that the Mix approach is not very </w:t>
      </w:r>
      <w:r w:rsidR="00AD4C5F">
        <w:rPr>
          <w:sz w:val="24"/>
          <w:szCs w:val="24"/>
        </w:rPr>
        <w:t>explicit,</w:t>
      </w:r>
      <w:r w:rsidR="00000000">
        <w:rPr>
          <w:sz w:val="24"/>
          <w:szCs w:val="24"/>
        </w:rPr>
        <w:t xml:space="preserve"> and</w:t>
      </w:r>
      <w:r w:rsidR="00F42E75">
        <w:rPr>
          <w:sz w:val="24"/>
          <w:szCs w:val="24"/>
        </w:rPr>
        <w:t xml:space="preserve"> it</w:t>
      </w:r>
      <w:r w:rsidR="00000000">
        <w:rPr>
          <w:sz w:val="24"/>
          <w:szCs w:val="24"/>
        </w:rPr>
        <w:t xml:space="preserve"> is limited when it comes to the relation between the </w:t>
      </w:r>
      <w:r w:rsidR="00000000">
        <w:rPr>
          <w:sz w:val="24"/>
          <w:szCs w:val="24"/>
        </w:rPr>
        <w:lastRenderedPageBreak/>
        <w:t xml:space="preserve">brand and the consumer, yet if a business </w:t>
      </w:r>
      <w:r w:rsidR="000B4162">
        <w:rPr>
          <w:sz w:val="24"/>
          <w:szCs w:val="24"/>
        </w:rPr>
        <w:t>invests</w:t>
      </w:r>
      <w:r w:rsidR="00000000">
        <w:rPr>
          <w:sz w:val="24"/>
          <w:szCs w:val="24"/>
        </w:rPr>
        <w:t xml:space="preserve"> in knowing the market, collecting information about the target market good knowledge about the product, correct placing, good price and promotions will generate customer contentment and fidelity.  Over the years they have moved from traditional marketing to digital marketing embracing internet era and using it to its advantage to advertise and bringing more guests. Social media channels are more used and </w:t>
      </w:r>
      <w:r w:rsidR="00DD0EF6">
        <w:rPr>
          <w:sz w:val="24"/>
          <w:szCs w:val="24"/>
        </w:rPr>
        <w:t>extremely popular</w:t>
      </w:r>
      <w:r w:rsidR="00000000">
        <w:rPr>
          <w:sz w:val="24"/>
          <w:szCs w:val="24"/>
        </w:rPr>
        <w:t xml:space="preserve"> than famous breaking news channels and this power shift influences people to buy or recommend a product or a service, facilitating for consumer accessing information, purchasing a product or a service and makes it easier for any business to collect data about consumer wants and needs. (Kartajaya</w:t>
      </w:r>
      <w:r w:rsidR="00AD4C5F">
        <w:rPr>
          <w:sz w:val="24"/>
          <w:szCs w:val="24"/>
        </w:rPr>
        <w:t>,</w:t>
      </w:r>
      <w:r w:rsidR="00000000">
        <w:rPr>
          <w:sz w:val="24"/>
          <w:szCs w:val="24"/>
        </w:rPr>
        <w:t xml:space="preserve"> </w:t>
      </w:r>
      <w:r w:rsidR="000B4162">
        <w:rPr>
          <w:sz w:val="24"/>
          <w:szCs w:val="24"/>
        </w:rPr>
        <w:t>2017. pp.</w:t>
      </w:r>
      <w:r w:rsidR="00000000">
        <w:rPr>
          <w:sz w:val="24"/>
          <w:szCs w:val="24"/>
        </w:rPr>
        <w:t>6) Their market strategy attracts business travellers offering close airports, conference rooms and transport, luxury escapes and adventure seekers including family time, but the main focus of their marketing was on luxurious, targeting upper scale consumer and reinforce brand image by adding influencers represent the brand. Wu. (2018) says that six marketing –mix components on guest loyalty response have significant effect on consumer value and the returning guest. Better decisions, transparency on social interactions, quality products and services, effective message and originality would bring new consumer and keep the loyal guest content and enthusiastic about the product or service. There are few things like: atmosphere, location and scent that are influencing guest behaviour, and all this put together and preserving the connection with the business is promising</w:t>
      </w:r>
      <w:r w:rsidR="000B4162">
        <w:rPr>
          <w:sz w:val="24"/>
          <w:szCs w:val="24"/>
        </w:rPr>
        <w:t xml:space="preserve"> that</w:t>
      </w:r>
      <w:r w:rsidR="00000000">
        <w:rPr>
          <w:sz w:val="24"/>
          <w:szCs w:val="24"/>
        </w:rPr>
        <w:t xml:space="preserve"> the guests</w:t>
      </w:r>
      <w:r w:rsidR="000B4162">
        <w:rPr>
          <w:sz w:val="24"/>
          <w:szCs w:val="24"/>
        </w:rPr>
        <w:t xml:space="preserve"> will</w:t>
      </w:r>
      <w:r w:rsidR="00000000">
        <w:rPr>
          <w:sz w:val="24"/>
          <w:szCs w:val="24"/>
        </w:rPr>
        <w:t xml:space="preserve"> return. (Blut</w:t>
      </w:r>
      <w:r w:rsidR="00AD4C5F">
        <w:rPr>
          <w:sz w:val="24"/>
          <w:szCs w:val="24"/>
        </w:rPr>
        <w:t>,</w:t>
      </w:r>
      <w:r w:rsidR="00000000">
        <w:rPr>
          <w:sz w:val="24"/>
          <w:szCs w:val="24"/>
        </w:rPr>
        <w:t>2018)</w:t>
      </w:r>
      <w:r w:rsidR="00DD0EF6">
        <w:rPr>
          <w:sz w:val="24"/>
          <w:szCs w:val="24"/>
        </w:rPr>
        <w:t xml:space="preserve">. </w:t>
      </w:r>
      <w:r w:rsidR="00000000">
        <w:rPr>
          <w:sz w:val="24"/>
          <w:szCs w:val="24"/>
        </w:rPr>
        <w:t xml:space="preserve">Accor Hotels Group was born in France where two friends opened the first Novotel hotel. They have four </w:t>
      </w:r>
      <w:r w:rsidR="00AE0502">
        <w:rPr>
          <w:sz w:val="24"/>
          <w:szCs w:val="24"/>
        </w:rPr>
        <w:t>diverse types</w:t>
      </w:r>
      <w:r w:rsidR="00000000">
        <w:rPr>
          <w:sz w:val="24"/>
          <w:szCs w:val="24"/>
        </w:rPr>
        <w:t xml:space="preserve"> of hotels: Luxury, Premium Midscale and Economy. Ibis Hotel is a part of the economy hotels as: Ibis, Ibis </w:t>
      </w:r>
      <w:r w:rsidR="00AE0502">
        <w:rPr>
          <w:sz w:val="24"/>
          <w:szCs w:val="24"/>
        </w:rPr>
        <w:t>Styles,</w:t>
      </w:r>
      <w:r w:rsidR="00000000">
        <w:rPr>
          <w:sz w:val="24"/>
          <w:szCs w:val="24"/>
        </w:rPr>
        <w:t xml:space="preserve"> and Ibis Budget. The report that </w:t>
      </w:r>
      <w:r w:rsidR="000B4162">
        <w:rPr>
          <w:sz w:val="24"/>
          <w:szCs w:val="24"/>
        </w:rPr>
        <w:t>Hoover’s (</w:t>
      </w:r>
      <w:r w:rsidR="00000000">
        <w:rPr>
          <w:sz w:val="24"/>
          <w:szCs w:val="24"/>
        </w:rPr>
        <w:t>2022</w:t>
      </w:r>
      <w:r w:rsidR="000B4162">
        <w:rPr>
          <w:sz w:val="24"/>
          <w:szCs w:val="24"/>
        </w:rPr>
        <w:t>) wrote</w:t>
      </w:r>
      <w:r w:rsidR="00000000">
        <w:rPr>
          <w:sz w:val="24"/>
          <w:szCs w:val="24"/>
        </w:rPr>
        <w:t xml:space="preserve">, is analysing the company and says that Accor Group is formed by three parts: Hotel Services, Assets &amp; Other and New Business and they run the business with Management and Franchise &amp; Services to owners. </w:t>
      </w:r>
      <w:r w:rsidR="000B4162">
        <w:rPr>
          <w:sz w:val="24"/>
          <w:szCs w:val="24"/>
        </w:rPr>
        <w:t>Onofriou (2020) presents</w:t>
      </w:r>
      <w:r w:rsidR="00000000">
        <w:rPr>
          <w:sz w:val="24"/>
          <w:szCs w:val="24"/>
        </w:rPr>
        <w:t xml:space="preserve"> Accor Group responsible and friendly towards environment, trying to adapt to changes and trends. According to </w:t>
      </w:r>
      <w:r w:rsidR="000B4162">
        <w:rPr>
          <w:sz w:val="24"/>
          <w:szCs w:val="24"/>
        </w:rPr>
        <w:t>Damnjanovic (</w:t>
      </w:r>
      <w:r w:rsidR="00000000">
        <w:rPr>
          <w:sz w:val="24"/>
          <w:szCs w:val="24"/>
        </w:rPr>
        <w:t xml:space="preserve">2020) they use </w:t>
      </w:r>
      <w:r w:rsidR="00AE0502">
        <w:rPr>
          <w:sz w:val="24"/>
          <w:szCs w:val="24"/>
        </w:rPr>
        <w:t>innovative technology</w:t>
      </w:r>
      <w:r w:rsidR="00000000">
        <w:rPr>
          <w:sz w:val="24"/>
          <w:szCs w:val="24"/>
        </w:rPr>
        <w:t xml:space="preserve"> to take the consumer in a digital marketing journey. They analyse guest satisfaction pre-travel, stay and post travel stage to collect the data and improve or add new experiences to the guest, proving that they are willing to adjust, change and be innovative and very receptive to the consumer needs. Accor CEO</w:t>
      </w:r>
      <w:r w:rsidR="00AD4C5F">
        <w:rPr>
          <w:sz w:val="24"/>
          <w:szCs w:val="24"/>
        </w:rPr>
        <w:t>,</w:t>
      </w:r>
      <w:r w:rsidR="00000000">
        <w:rPr>
          <w:sz w:val="24"/>
          <w:szCs w:val="24"/>
        </w:rPr>
        <w:t xml:space="preserve"> Denis Hennequin said on </w:t>
      </w:r>
      <w:r w:rsidR="007175D6">
        <w:rPr>
          <w:sz w:val="24"/>
          <w:szCs w:val="24"/>
        </w:rPr>
        <w:t>Web in Travel</w:t>
      </w:r>
      <w:r w:rsidR="000B4162">
        <w:rPr>
          <w:sz w:val="24"/>
          <w:szCs w:val="24"/>
        </w:rPr>
        <w:t xml:space="preserve"> (</w:t>
      </w:r>
      <w:r w:rsidR="00000000">
        <w:rPr>
          <w:sz w:val="24"/>
          <w:szCs w:val="24"/>
        </w:rPr>
        <w:t xml:space="preserve">2011) that “change is not an </w:t>
      </w:r>
      <w:r w:rsidR="000B4162">
        <w:rPr>
          <w:sz w:val="24"/>
          <w:szCs w:val="24"/>
        </w:rPr>
        <w:t>option;</w:t>
      </w:r>
      <w:r w:rsidR="00000000">
        <w:rPr>
          <w:sz w:val="24"/>
          <w:szCs w:val="24"/>
        </w:rPr>
        <w:t xml:space="preserve"> it is a </w:t>
      </w:r>
      <w:r w:rsidR="000B4162">
        <w:rPr>
          <w:sz w:val="24"/>
          <w:szCs w:val="24"/>
        </w:rPr>
        <w:t>necessity</w:t>
      </w:r>
      <w:r w:rsidR="007175D6">
        <w:rPr>
          <w:sz w:val="24"/>
          <w:szCs w:val="24"/>
        </w:rPr>
        <w:t>…</w:t>
      </w:r>
      <w:r w:rsidR="00000000">
        <w:rPr>
          <w:sz w:val="24"/>
          <w:szCs w:val="24"/>
        </w:rPr>
        <w:t xml:space="preserve"> and Ibis is now the keystone of our economy portfolio”. Comparing to Marriott Hotels that focuses on luxury experiences, Ibis Hotels are putting more work towards accessible prices directing their marketing strategy towards the </w:t>
      </w:r>
      <w:r w:rsidR="000B4162">
        <w:rPr>
          <w:sz w:val="24"/>
          <w:szCs w:val="24"/>
        </w:rPr>
        <w:t>mid-scale</w:t>
      </w:r>
      <w:r w:rsidR="00F42E75">
        <w:rPr>
          <w:sz w:val="24"/>
          <w:szCs w:val="24"/>
        </w:rPr>
        <w:t xml:space="preserve"> consumers</w:t>
      </w:r>
      <w:r w:rsidR="00000000">
        <w:rPr>
          <w:sz w:val="24"/>
          <w:szCs w:val="24"/>
        </w:rPr>
        <w:t xml:space="preserve">. One of their marketing </w:t>
      </w:r>
      <w:r w:rsidR="000B4162">
        <w:rPr>
          <w:sz w:val="24"/>
          <w:szCs w:val="24"/>
        </w:rPr>
        <w:t>strategies</w:t>
      </w:r>
      <w:r w:rsidR="00000000">
        <w:rPr>
          <w:sz w:val="24"/>
          <w:szCs w:val="24"/>
        </w:rPr>
        <w:t xml:space="preserve"> was to start fundraising for NHS and offer discounts for their workers </w:t>
      </w:r>
      <w:r w:rsidR="00AE0502">
        <w:rPr>
          <w:sz w:val="24"/>
          <w:szCs w:val="24"/>
        </w:rPr>
        <w:t xml:space="preserve">and other </w:t>
      </w:r>
      <w:r w:rsidR="00000000">
        <w:rPr>
          <w:sz w:val="24"/>
          <w:szCs w:val="24"/>
        </w:rPr>
        <w:t xml:space="preserve">discounts for everyone </w:t>
      </w:r>
      <w:r w:rsidR="000B4162">
        <w:rPr>
          <w:sz w:val="24"/>
          <w:szCs w:val="24"/>
        </w:rPr>
        <w:t>else. (Ibis</w:t>
      </w:r>
      <w:r w:rsidR="000B4162" w:rsidRPr="000B4162">
        <w:rPr>
          <w:sz w:val="24"/>
          <w:szCs w:val="24"/>
        </w:rPr>
        <w:t xml:space="preserve"> </w:t>
      </w:r>
      <w:r w:rsidR="000B4162">
        <w:rPr>
          <w:sz w:val="24"/>
          <w:szCs w:val="24"/>
        </w:rPr>
        <w:t>Hotels,2022</w:t>
      </w:r>
      <w:r w:rsidR="0041712B">
        <w:t>). Marketing</w:t>
      </w:r>
      <w:r w:rsidR="00AB4213">
        <w:t xml:space="preserve"> is </w:t>
      </w:r>
      <w:r w:rsidR="0041712B">
        <w:t>always changing, what was in demand five years ago it may not be what the consumer wants now, as well the products and the services offered by hotels.</w:t>
      </w:r>
      <w:r w:rsidR="00AD4C5F">
        <w:t xml:space="preserve"> </w:t>
      </w:r>
      <w:r w:rsidR="00AB4213">
        <w:t xml:space="preserve">As </w:t>
      </w:r>
      <w:r w:rsidR="0041712B">
        <w:t>Kotler (</w:t>
      </w:r>
      <w:r w:rsidR="00AB4213">
        <w:t xml:space="preserve">2003) </w:t>
      </w:r>
      <w:r w:rsidR="0041712B">
        <w:t>says,</w:t>
      </w:r>
      <w:r w:rsidR="00AB4213">
        <w:t xml:space="preserve"> marketing will always be needed and utilised, but it will </w:t>
      </w:r>
      <w:r w:rsidR="0041712B">
        <w:t>be different</w:t>
      </w:r>
      <w:r w:rsidR="00AB4213">
        <w:t xml:space="preserve"> </w:t>
      </w:r>
      <w:r w:rsidR="0041712B">
        <w:t xml:space="preserve">and not what we </w:t>
      </w:r>
      <w:r w:rsidR="00AE0502">
        <w:t xml:space="preserve">learned. Hotels are not easy to be </w:t>
      </w:r>
      <w:r w:rsidR="00ED2896">
        <w:t>environmentally</w:t>
      </w:r>
      <w:r w:rsidR="00AE0502">
        <w:t xml:space="preserve"> </w:t>
      </w:r>
      <w:r w:rsidR="00ED2896">
        <w:t xml:space="preserve">friendly, heated pools, massive amounts of rubbish disposal, colossal use of energy and water. Marriott and Accor join in making a difference. </w:t>
      </w:r>
      <w:r w:rsidR="008F2C77">
        <w:t xml:space="preserve">According to </w:t>
      </w:r>
      <w:r w:rsidR="00B26B1E">
        <w:t>Accor (</w:t>
      </w:r>
      <w:r w:rsidR="008F2C77">
        <w:t>2017)</w:t>
      </w:r>
      <w:r w:rsidR="00AD4C5F">
        <w:t xml:space="preserve">, </w:t>
      </w:r>
      <w:r w:rsidR="008C587D">
        <w:t xml:space="preserve">Accor Hotels use green </w:t>
      </w:r>
      <w:r w:rsidR="008F2C77">
        <w:t>marketing, opening</w:t>
      </w:r>
      <w:r w:rsidR="008C587D">
        <w:t xml:space="preserve"> Plant for the Planet, an online program</w:t>
      </w:r>
      <w:r w:rsidR="00AD4C5F">
        <w:t xml:space="preserve"> </w:t>
      </w:r>
      <w:r w:rsidR="008C587D">
        <w:t xml:space="preserve">that in 2017 when it was </w:t>
      </w:r>
      <w:r w:rsidR="00AE0502">
        <w:t>launched, started five</w:t>
      </w:r>
      <w:r w:rsidR="008F2C77">
        <w:t xml:space="preserve"> planting projects in five different countries,</w:t>
      </w:r>
      <w:r w:rsidR="008C587D">
        <w:t xml:space="preserve"> planting </w:t>
      </w:r>
      <w:r w:rsidR="008F2C77">
        <w:t xml:space="preserve">trees, </w:t>
      </w:r>
      <w:r w:rsidR="00ED2896">
        <w:t xml:space="preserve">the buyer </w:t>
      </w:r>
      <w:r w:rsidR="008F2C77">
        <w:t xml:space="preserve">receiving a certificate with the details about the tree they have </w:t>
      </w:r>
      <w:r w:rsidR="00ED2896">
        <w:t xml:space="preserve">planted. In comparison, </w:t>
      </w:r>
      <w:r w:rsidR="00ED2896">
        <w:lastRenderedPageBreak/>
        <w:t xml:space="preserve">Marriott started converting rooms to be </w:t>
      </w:r>
      <w:r w:rsidR="00DD0EF6">
        <w:t>supplied</w:t>
      </w:r>
      <w:r w:rsidR="00ED2896">
        <w:t xml:space="preserve"> </w:t>
      </w:r>
      <w:r w:rsidR="00DD0EF6">
        <w:t xml:space="preserve">with kits designed to purify the water and the air. They have also incorporated energy-efficient illumination, which is expected to save thousands of </w:t>
      </w:r>
      <w:r w:rsidR="00CE072C">
        <w:t xml:space="preserve">dollars and </w:t>
      </w:r>
      <w:r w:rsidR="00CE072C">
        <w:t xml:space="preserve">bringing their company </w:t>
      </w:r>
      <w:r w:rsidR="00CE072C">
        <w:t>closer</w:t>
      </w:r>
      <w:r w:rsidR="00CE072C">
        <w:t xml:space="preserve"> to protect the </w:t>
      </w:r>
      <w:r w:rsidR="00B21B57">
        <w:t>environment. All</w:t>
      </w:r>
      <w:r w:rsidR="00DD0EF6">
        <w:t xml:space="preserve"> those changes were </w:t>
      </w:r>
      <w:r w:rsidR="00CE072C">
        <w:t>a remarkable success, being</w:t>
      </w:r>
      <w:r w:rsidR="00DD0EF6">
        <w:t xml:space="preserve"> received very vell by the consumers even though they had to pay</w:t>
      </w:r>
      <w:r w:rsidR="00CE072C">
        <w:t xml:space="preserve"> a premium price for those rooms.</w:t>
      </w:r>
      <w:r w:rsidR="00DD0EF6">
        <w:t xml:space="preserve"> </w:t>
      </w:r>
      <w:r w:rsidR="00CE072C">
        <w:t>(Rowe,1992</w:t>
      </w:r>
      <w:r w:rsidR="00B21B57">
        <w:t>). In 2020 all Hospitality sector was hit extremely hard by unprecedent times when all over the world Covid 19 brought</w:t>
      </w:r>
      <w:r w:rsidR="00D22894">
        <w:t xml:space="preserve"> lockdowns and then</w:t>
      </w:r>
      <w:r w:rsidR="00B21B57">
        <w:t xml:space="preserve"> restrictions that have affected all industries but mostly Hospitality Industry. People would avoid at all cost traveling long after the restrictions were lifted by the </w:t>
      </w:r>
      <w:r w:rsidR="00D22894">
        <w:t>Government. The</w:t>
      </w:r>
      <w:r w:rsidR="00B21B57">
        <w:t xml:space="preserve"> Hospitality industry had </w:t>
      </w:r>
      <w:r w:rsidR="00C0416B">
        <w:t xml:space="preserve">been affected first by Brexit and then </w:t>
      </w:r>
      <w:r w:rsidR="00B21B57">
        <w:t xml:space="preserve">lost </w:t>
      </w:r>
      <w:r w:rsidR="00D22894">
        <w:t>employees</w:t>
      </w:r>
      <w:r w:rsidR="00C0416B">
        <w:t xml:space="preserve"> because of Covid. (ONS,2021).As a strategy market to convince the consumer that they are safe using the facilities</w:t>
      </w:r>
      <w:r w:rsidR="00606EF5">
        <w:t xml:space="preserve"> and gain their trust,</w:t>
      </w:r>
      <w:r w:rsidR="00C0416B">
        <w:t xml:space="preserve"> </w:t>
      </w:r>
      <w:r w:rsidR="00606EF5">
        <w:t>Marriott started the program “Commitment to clean “putting even more accent on cleanliness and hygiene procedures understanding that the guest needs to perceive the hotel safe and reliable so they have introduced touchless services to comply with social distancing .(Prerna,2021)</w:t>
      </w:r>
      <w:r w:rsidR="00A07405">
        <w:t xml:space="preserve">. Accor implemented all the hygiene </w:t>
      </w:r>
      <w:r w:rsidR="00957ED6">
        <w:t>procedures</w:t>
      </w:r>
      <w:r w:rsidR="00A07405">
        <w:t xml:space="preserve"> as every other </w:t>
      </w:r>
      <w:r w:rsidR="00957ED6">
        <w:t>business, touchless essential services</w:t>
      </w:r>
      <w:r w:rsidR="00A07405">
        <w:t xml:space="preserve"> and started a collaboration with Hemkunt Foundation to provide free ambulance service </w:t>
      </w:r>
      <w:r w:rsidR="008E272C">
        <w:t>to help the ones in need affected by Covid and with other illnesses. They</w:t>
      </w:r>
      <w:r w:rsidR="00A07405">
        <w:t xml:space="preserve"> have provided two ambulances for non-urgent </w:t>
      </w:r>
      <w:r w:rsidR="008E272C">
        <w:t>patients</w:t>
      </w:r>
      <w:r w:rsidR="008E272C" w:rsidRPr="00A07405">
        <w:t xml:space="preserve"> </w:t>
      </w:r>
      <w:r w:rsidR="008E272C">
        <w:t>who</w:t>
      </w:r>
      <w:r w:rsidR="00A07405">
        <w:t xml:space="preserve"> </w:t>
      </w:r>
      <w:r w:rsidR="00A07405">
        <w:t>required</w:t>
      </w:r>
      <w:r w:rsidR="00A07405">
        <w:t xml:space="preserve"> </w:t>
      </w:r>
      <w:r w:rsidR="00957ED6">
        <w:t>treatment. (New Delhi,2021) In lockdowns social media had become the biggest marketing platform and both businesses benefited from it.</w:t>
      </w:r>
      <w:r w:rsidR="008E272C">
        <w:t xml:space="preserve"> In conclusion, both hotels have used marketing strategies to bring more awareness to the brands, to gain guest </w:t>
      </w:r>
      <w:r w:rsidR="00957ED6">
        <w:t>fidelity</w:t>
      </w:r>
      <w:r w:rsidR="008E272C">
        <w:t xml:space="preserve">, use </w:t>
      </w:r>
      <w:r w:rsidR="00957ED6">
        <w:t>promotions, loyalty cards and to show to the consumers they are dependable, pro-active, and innovative, the primordial goal being guest experience.</w:t>
      </w:r>
    </w:p>
    <w:p w14:paraId="7E160A61" w14:textId="77777777" w:rsidR="000A18A2" w:rsidRDefault="000A18A2">
      <w:pPr>
        <w:rPr>
          <w:sz w:val="24"/>
          <w:szCs w:val="24"/>
        </w:rPr>
      </w:pPr>
    </w:p>
    <w:p w14:paraId="2E991B08" w14:textId="77777777" w:rsidR="000A18A2" w:rsidRDefault="000A18A2">
      <w:pPr>
        <w:rPr>
          <w:sz w:val="24"/>
          <w:szCs w:val="24"/>
        </w:rPr>
      </w:pPr>
    </w:p>
    <w:p w14:paraId="42AEDC0C" w14:textId="77777777" w:rsidR="000A18A2" w:rsidRDefault="000A18A2">
      <w:pPr>
        <w:rPr>
          <w:sz w:val="24"/>
          <w:szCs w:val="24"/>
        </w:rPr>
      </w:pPr>
    </w:p>
    <w:p w14:paraId="493C7F8B" w14:textId="77777777" w:rsidR="000A18A2" w:rsidRDefault="000A18A2">
      <w:pPr>
        <w:rPr>
          <w:sz w:val="24"/>
          <w:szCs w:val="24"/>
        </w:rPr>
      </w:pPr>
    </w:p>
    <w:p w14:paraId="30F5C067" w14:textId="77777777" w:rsidR="000A18A2" w:rsidRDefault="000A18A2">
      <w:pPr>
        <w:rPr>
          <w:sz w:val="24"/>
          <w:szCs w:val="24"/>
        </w:rPr>
      </w:pPr>
    </w:p>
    <w:p w14:paraId="5EE2FF24" w14:textId="77777777" w:rsidR="000A18A2" w:rsidRDefault="000A18A2">
      <w:pPr>
        <w:rPr>
          <w:sz w:val="24"/>
          <w:szCs w:val="24"/>
        </w:rPr>
      </w:pPr>
    </w:p>
    <w:p w14:paraId="4562EC1B" w14:textId="77777777" w:rsidR="000A18A2" w:rsidRDefault="000A18A2">
      <w:pPr>
        <w:rPr>
          <w:sz w:val="24"/>
          <w:szCs w:val="24"/>
        </w:rPr>
      </w:pPr>
    </w:p>
    <w:p w14:paraId="7F08B473" w14:textId="77777777" w:rsidR="000A18A2" w:rsidRDefault="000A18A2">
      <w:pPr>
        <w:rPr>
          <w:sz w:val="24"/>
          <w:szCs w:val="24"/>
        </w:rPr>
      </w:pPr>
    </w:p>
    <w:p w14:paraId="0BFFAE85" w14:textId="77777777" w:rsidR="000A18A2" w:rsidRDefault="000A18A2">
      <w:pPr>
        <w:rPr>
          <w:sz w:val="24"/>
          <w:szCs w:val="24"/>
        </w:rPr>
      </w:pPr>
    </w:p>
    <w:p w14:paraId="6AD6D8D7" w14:textId="77777777" w:rsidR="000A18A2" w:rsidRDefault="000A18A2">
      <w:pPr>
        <w:rPr>
          <w:sz w:val="24"/>
          <w:szCs w:val="24"/>
        </w:rPr>
      </w:pPr>
    </w:p>
    <w:p w14:paraId="4F49969B" w14:textId="77777777" w:rsidR="000A18A2" w:rsidRDefault="000A18A2">
      <w:pPr>
        <w:rPr>
          <w:sz w:val="24"/>
          <w:szCs w:val="24"/>
        </w:rPr>
      </w:pPr>
    </w:p>
    <w:p w14:paraId="5523A4BB" w14:textId="77777777" w:rsidR="000A18A2" w:rsidRDefault="000A18A2">
      <w:pPr>
        <w:rPr>
          <w:sz w:val="24"/>
          <w:szCs w:val="24"/>
        </w:rPr>
      </w:pPr>
    </w:p>
    <w:p w14:paraId="53736D67" w14:textId="77777777" w:rsidR="000A18A2" w:rsidRDefault="000A18A2">
      <w:pPr>
        <w:rPr>
          <w:sz w:val="24"/>
          <w:szCs w:val="24"/>
        </w:rPr>
      </w:pPr>
    </w:p>
    <w:p w14:paraId="0E38EF99" w14:textId="77777777" w:rsidR="000A18A2" w:rsidRDefault="000A18A2">
      <w:pPr>
        <w:rPr>
          <w:sz w:val="24"/>
          <w:szCs w:val="24"/>
        </w:rPr>
      </w:pPr>
    </w:p>
    <w:p w14:paraId="394C78A1" w14:textId="77777777" w:rsidR="000A18A2" w:rsidRDefault="000A18A2">
      <w:pPr>
        <w:rPr>
          <w:sz w:val="24"/>
          <w:szCs w:val="24"/>
        </w:rPr>
      </w:pPr>
    </w:p>
    <w:p w14:paraId="45BC8D3B" w14:textId="77777777" w:rsidR="000A18A2" w:rsidRDefault="000A18A2">
      <w:pPr>
        <w:rPr>
          <w:sz w:val="24"/>
          <w:szCs w:val="24"/>
        </w:rPr>
      </w:pPr>
    </w:p>
    <w:p w14:paraId="6D82FAFB" w14:textId="1B857100" w:rsidR="000A18A2" w:rsidRDefault="00761949">
      <w:pPr>
        <w:rPr>
          <w:sz w:val="24"/>
          <w:szCs w:val="24"/>
        </w:rPr>
      </w:pPr>
      <w:r>
        <w:rPr>
          <w:sz w:val="24"/>
          <w:szCs w:val="24"/>
        </w:rPr>
        <w:lastRenderedPageBreak/>
        <w:t>References</w:t>
      </w:r>
    </w:p>
    <w:p w14:paraId="18EC8F7D" w14:textId="77777777" w:rsidR="00935D95" w:rsidRDefault="00935D95" w:rsidP="00761949"/>
    <w:p w14:paraId="1EB83D23" w14:textId="1CEBB0DB" w:rsidR="00761949" w:rsidRDefault="00761949" w:rsidP="00761949">
      <w:r>
        <w:t>Accor Press, (2017). Target</w:t>
      </w:r>
      <w:r w:rsidRPr="0044533D">
        <w:t xml:space="preserve">: </w:t>
      </w:r>
      <w:r w:rsidRPr="0044533D">
        <w:rPr>
          <w:i/>
          <w:iCs/>
        </w:rPr>
        <w:t>10 million trees planted by 2021AccorHotels launches a funding platform to support agroforestry around the world</w:t>
      </w:r>
      <w:r w:rsidRPr="0044533D">
        <w:t xml:space="preserve"> </w:t>
      </w:r>
    </w:p>
    <w:p w14:paraId="1D0E23BC" w14:textId="77777777" w:rsidR="00761949" w:rsidRDefault="00761949" w:rsidP="00761949">
      <w:pPr>
        <w:rPr>
          <w:i/>
          <w:iCs/>
        </w:rPr>
      </w:pPr>
      <w:hyperlink r:id="rId5" w:history="1">
        <w:r w:rsidRPr="004D3786">
          <w:rPr>
            <w:rStyle w:val="Hyperlink"/>
            <w:i/>
            <w:iCs/>
          </w:rPr>
          <w:t>https://press.accor.com/target-10-million-trees-planted-by-2021accorhotels-launches-a-funding-platform-to-support-agroforestry-around-the-world/?lang=en</w:t>
        </w:r>
      </w:hyperlink>
    </w:p>
    <w:p w14:paraId="427DA9BB" w14:textId="77777777" w:rsidR="00761949" w:rsidRDefault="00761949" w:rsidP="00761949">
      <w:pPr>
        <w:rPr>
          <w:sz w:val="24"/>
          <w:szCs w:val="24"/>
        </w:rPr>
      </w:pPr>
      <w:r w:rsidRPr="00D633EB">
        <w:rPr>
          <w:sz w:val="24"/>
          <w:szCs w:val="24"/>
        </w:rPr>
        <w:t xml:space="preserve">(Accessed </w:t>
      </w:r>
      <w:r>
        <w:rPr>
          <w:sz w:val="24"/>
          <w:szCs w:val="24"/>
        </w:rPr>
        <w:t>:</w:t>
      </w:r>
      <w:r w:rsidRPr="00D633EB">
        <w:rPr>
          <w:sz w:val="24"/>
          <w:szCs w:val="24"/>
        </w:rPr>
        <w:t>0</w:t>
      </w:r>
      <w:r>
        <w:rPr>
          <w:sz w:val="24"/>
          <w:szCs w:val="24"/>
        </w:rPr>
        <w:t>3</w:t>
      </w:r>
      <w:r w:rsidRPr="00D633EB">
        <w:rPr>
          <w:sz w:val="24"/>
          <w:szCs w:val="24"/>
        </w:rPr>
        <w:t xml:space="preserve"> Nov.2022)</w:t>
      </w:r>
    </w:p>
    <w:p w14:paraId="2EE8819E" w14:textId="77777777" w:rsidR="00761949" w:rsidRDefault="00761949" w:rsidP="00761949">
      <w:pPr>
        <w:rPr>
          <w:rFonts w:cstheme="minorHAnsi"/>
          <w:bCs/>
          <w:color w:val="555555"/>
          <w:sz w:val="24"/>
          <w:szCs w:val="24"/>
          <w:shd w:val="clear" w:color="auto" w:fill="FFFFFF"/>
          <w:lang w:val="en-US"/>
        </w:rPr>
      </w:pPr>
    </w:p>
    <w:p w14:paraId="46EBBB47" w14:textId="77777777" w:rsidR="00761949" w:rsidRDefault="00761949" w:rsidP="00761949">
      <w:pPr>
        <w:rPr>
          <w:rFonts w:cstheme="minorHAnsi"/>
          <w:bCs/>
          <w:color w:val="555555"/>
          <w:sz w:val="24"/>
          <w:szCs w:val="24"/>
          <w:shd w:val="clear" w:color="auto" w:fill="FFFFFF"/>
          <w:lang w:val="en-US"/>
        </w:rPr>
      </w:pPr>
    </w:p>
    <w:p w14:paraId="493AE8B4" w14:textId="2F50B991" w:rsidR="00761949" w:rsidRPr="009A2B01" w:rsidRDefault="00761949" w:rsidP="00761949">
      <w:pPr>
        <w:rPr>
          <w:rFonts w:cstheme="minorHAnsi"/>
          <w:sz w:val="24"/>
          <w:szCs w:val="24"/>
        </w:rPr>
      </w:pPr>
      <w:r w:rsidRPr="00CC1855">
        <w:rPr>
          <w:rFonts w:cstheme="minorHAnsi"/>
          <w:bCs/>
          <w:color w:val="555555"/>
          <w:sz w:val="24"/>
          <w:szCs w:val="24"/>
          <w:shd w:val="clear" w:color="auto" w:fill="FFFFFF"/>
          <w:lang w:val="en-US"/>
        </w:rPr>
        <w:t xml:space="preserve"> </w:t>
      </w:r>
      <w:r w:rsidRPr="00CC1855">
        <w:rPr>
          <w:rFonts w:cstheme="minorHAnsi"/>
          <w:bCs/>
          <w:color w:val="555555"/>
          <w:sz w:val="24"/>
          <w:szCs w:val="24"/>
          <w:shd w:val="clear" w:color="auto" w:fill="FFFFFF"/>
          <w:lang w:val="en-US"/>
        </w:rPr>
        <w:t>Markus</w:t>
      </w:r>
      <w:r>
        <w:rPr>
          <w:rFonts w:cstheme="minorHAnsi"/>
          <w:bCs/>
          <w:color w:val="555555"/>
          <w:sz w:val="24"/>
          <w:szCs w:val="24"/>
          <w:shd w:val="clear" w:color="auto" w:fill="FFFFFF"/>
          <w:lang w:val="en-US"/>
        </w:rPr>
        <w:t>, Blut</w:t>
      </w:r>
      <w:r w:rsidRPr="00CC1855">
        <w:rPr>
          <w:rFonts w:cstheme="minorHAnsi"/>
          <w:bCs/>
          <w:color w:val="555555"/>
          <w:sz w:val="24"/>
          <w:szCs w:val="24"/>
          <w:shd w:val="clear" w:color="auto" w:fill="FFFFFF"/>
          <w:lang w:val="en-US"/>
        </w:rPr>
        <w:t>; Teller, Christoph; Floh, Arne</w:t>
      </w:r>
      <w:r w:rsidRPr="00D633EB">
        <w:rPr>
          <w:rFonts w:cstheme="minorHAnsi"/>
          <w:bCs/>
          <w:color w:val="555555"/>
          <w:sz w:val="24"/>
          <w:szCs w:val="24"/>
          <w:shd w:val="clear" w:color="auto" w:fill="FFFFFF"/>
        </w:rPr>
        <w:t xml:space="preserve"> (2018).</w:t>
      </w:r>
      <w:r w:rsidRPr="00CC1855">
        <w:rPr>
          <w:rFonts w:cstheme="minorHAnsi"/>
          <w:bCs/>
          <w:color w:val="555555"/>
          <w:sz w:val="24"/>
          <w:szCs w:val="24"/>
          <w:shd w:val="clear" w:color="auto" w:fill="FFFFFF"/>
        </w:rPr>
        <w:t xml:space="preserve"> </w:t>
      </w:r>
      <w:r w:rsidRPr="00D633EB">
        <w:rPr>
          <w:rFonts w:cstheme="minorHAnsi"/>
          <w:bCs/>
          <w:color w:val="555555"/>
          <w:sz w:val="24"/>
          <w:szCs w:val="24"/>
          <w:shd w:val="clear" w:color="auto" w:fill="FFFFFF"/>
        </w:rPr>
        <w:t>Testing Retail Marketing-Mix Effects on Patronage: A Meta-Analysis. </w:t>
      </w:r>
      <w:r w:rsidRPr="00D633EB">
        <w:rPr>
          <w:rFonts w:cstheme="minorHAnsi"/>
          <w:bCs/>
          <w:i/>
          <w:iCs/>
          <w:color w:val="555555"/>
          <w:sz w:val="24"/>
          <w:szCs w:val="24"/>
          <w:shd w:val="clear" w:color="auto" w:fill="FFFFFF"/>
        </w:rPr>
        <w:t>Journal of Retailing, </w:t>
      </w:r>
      <w:r w:rsidRPr="00D633EB">
        <w:rPr>
          <w:rFonts w:cstheme="minorHAnsi"/>
          <w:bCs/>
          <w:color w:val="555555"/>
          <w:sz w:val="24"/>
          <w:szCs w:val="24"/>
          <w:shd w:val="clear" w:color="auto" w:fill="FFFFFF"/>
        </w:rPr>
        <w:t>94(2), pp. 113-135.</w:t>
      </w:r>
      <w:r w:rsidRPr="00D633EB">
        <w:rPr>
          <w:rFonts w:cstheme="minorHAnsi"/>
          <w:bCs/>
          <w:sz w:val="24"/>
          <w:szCs w:val="24"/>
        </w:rPr>
        <w:t xml:space="preserve"> </w:t>
      </w:r>
    </w:p>
    <w:p w14:paraId="73FE11A3" w14:textId="77777777" w:rsidR="00761949" w:rsidRDefault="00761949" w:rsidP="00761949">
      <w:pPr>
        <w:rPr>
          <w:rFonts w:cstheme="minorHAnsi"/>
          <w:bCs/>
          <w:color w:val="555555"/>
          <w:sz w:val="24"/>
          <w:szCs w:val="24"/>
          <w:shd w:val="clear" w:color="auto" w:fill="FFFFFF"/>
          <w:lang w:val="en-US"/>
        </w:rPr>
      </w:pPr>
      <w:hyperlink r:id="rId6" w:history="1">
        <w:r w:rsidRPr="004D3786">
          <w:rPr>
            <w:rStyle w:val="Hyperlink"/>
            <w:rFonts w:cstheme="minorHAnsi"/>
            <w:bCs/>
            <w:sz w:val="24"/>
            <w:szCs w:val="24"/>
            <w:shd w:val="clear" w:color="auto" w:fill="FFFFFF"/>
            <w:lang w:val="en-US"/>
          </w:rPr>
          <w:t>https://www.proquest.com/docview/2057207724?accountid=130472&amp;parentSessionId=hnyFh0ukjvn7W1dC1PfYSdvxav0jul%2BRunCB%2FE9SYAU%3D&amp;pq-origsite=primo</w:t>
        </w:r>
      </w:hyperlink>
    </w:p>
    <w:p w14:paraId="74F788A8" w14:textId="28C14B4A" w:rsidR="00761949" w:rsidRDefault="00761949" w:rsidP="00761949">
      <w:pPr>
        <w:rPr>
          <w:rFonts w:cstheme="minorHAnsi"/>
          <w:sz w:val="24"/>
          <w:szCs w:val="24"/>
        </w:rPr>
      </w:pPr>
      <w:r>
        <w:rPr>
          <w:rFonts w:cstheme="minorHAnsi"/>
          <w:sz w:val="24"/>
          <w:szCs w:val="24"/>
        </w:rPr>
        <w:t>(Accessed: 28.10.2022)</w:t>
      </w:r>
    </w:p>
    <w:p w14:paraId="6BFEC41C" w14:textId="77777777" w:rsidR="00761949" w:rsidRDefault="00761949" w:rsidP="00761949">
      <w:pPr>
        <w:rPr>
          <w:sz w:val="24"/>
          <w:szCs w:val="24"/>
        </w:rPr>
      </w:pPr>
    </w:p>
    <w:p w14:paraId="2DF5A24A" w14:textId="77777777" w:rsidR="00761949" w:rsidRDefault="00761949" w:rsidP="00761949">
      <w:pPr>
        <w:rPr>
          <w:sz w:val="24"/>
          <w:szCs w:val="24"/>
        </w:rPr>
      </w:pPr>
    </w:p>
    <w:p w14:paraId="0C349F33" w14:textId="5C7C7732" w:rsidR="00761949" w:rsidRDefault="00761949" w:rsidP="00761949">
      <w:pPr>
        <w:rPr>
          <w:sz w:val="24"/>
          <w:szCs w:val="24"/>
        </w:rPr>
      </w:pPr>
      <w:r>
        <w:rPr>
          <w:sz w:val="24"/>
          <w:szCs w:val="24"/>
        </w:rPr>
        <w:t xml:space="preserve">Content Marketing Institute, YouTube – </w:t>
      </w:r>
      <w:r>
        <w:rPr>
          <w:i/>
          <w:sz w:val="24"/>
          <w:szCs w:val="24"/>
        </w:rPr>
        <w:t>Why Marriott Launched a Global Content Marketing Studio</w:t>
      </w:r>
      <w:r>
        <w:rPr>
          <w:sz w:val="24"/>
          <w:szCs w:val="24"/>
        </w:rPr>
        <w:t xml:space="preserve"> (2016)</w:t>
      </w:r>
    </w:p>
    <w:p w14:paraId="59CC12AF" w14:textId="77777777" w:rsidR="00761949" w:rsidRDefault="00761949" w:rsidP="00761949">
      <w:pPr>
        <w:rPr>
          <w:sz w:val="24"/>
          <w:szCs w:val="24"/>
        </w:rPr>
      </w:pPr>
      <w:r>
        <w:rPr>
          <w:sz w:val="24"/>
          <w:szCs w:val="24"/>
        </w:rPr>
        <w:t>https://www.youtube.com/watch? v=1w-bTE0EeOQ</w:t>
      </w:r>
    </w:p>
    <w:p w14:paraId="04F5B565" w14:textId="77777777" w:rsidR="00761949" w:rsidRDefault="00761949" w:rsidP="00761949">
      <w:r>
        <w:rPr>
          <w:rFonts w:cstheme="minorHAnsi"/>
          <w:sz w:val="24"/>
          <w:szCs w:val="24"/>
        </w:rPr>
        <w:t>(Accessed: 30.10.2022)</w:t>
      </w:r>
    </w:p>
    <w:p w14:paraId="1A7214E6" w14:textId="0F7385A3" w:rsidR="00761949" w:rsidRDefault="00761949" w:rsidP="00761949">
      <w:pPr>
        <w:rPr>
          <w:rFonts w:cstheme="minorHAnsi"/>
          <w:sz w:val="24"/>
          <w:szCs w:val="24"/>
        </w:rPr>
      </w:pPr>
    </w:p>
    <w:p w14:paraId="4C08175B" w14:textId="77777777" w:rsidR="00761949" w:rsidRDefault="00761949" w:rsidP="00761949">
      <w:pPr>
        <w:rPr>
          <w:rFonts w:cstheme="minorHAnsi"/>
          <w:color w:val="555555"/>
          <w:sz w:val="24"/>
          <w:szCs w:val="24"/>
        </w:rPr>
      </w:pPr>
    </w:p>
    <w:p w14:paraId="1FDB29E4" w14:textId="435FC4A7" w:rsidR="00761949" w:rsidRDefault="00761949" w:rsidP="00761949">
      <w:pPr>
        <w:rPr>
          <w:rFonts w:cstheme="minorHAnsi"/>
          <w:sz w:val="24"/>
          <w:szCs w:val="24"/>
        </w:rPr>
      </w:pPr>
      <w:r w:rsidRPr="00D633EB">
        <w:rPr>
          <w:rFonts w:cstheme="minorHAnsi"/>
          <w:color w:val="555555"/>
          <w:sz w:val="24"/>
          <w:szCs w:val="24"/>
        </w:rPr>
        <w:t>V</w:t>
      </w:r>
      <w:r>
        <w:rPr>
          <w:rFonts w:cstheme="minorHAnsi"/>
          <w:color w:val="555555"/>
          <w:sz w:val="24"/>
          <w:szCs w:val="24"/>
        </w:rPr>
        <w:t>esna, Damnjanovic</w:t>
      </w:r>
      <w:r w:rsidRPr="00D633EB">
        <w:rPr>
          <w:rFonts w:cstheme="minorHAnsi"/>
          <w:color w:val="555555"/>
          <w:sz w:val="24"/>
          <w:szCs w:val="24"/>
        </w:rPr>
        <w:t xml:space="preserve">, </w:t>
      </w:r>
      <w:r>
        <w:rPr>
          <w:rFonts w:cstheme="minorHAnsi"/>
          <w:color w:val="555555"/>
          <w:sz w:val="24"/>
          <w:szCs w:val="24"/>
        </w:rPr>
        <w:t>Loncaric</w:t>
      </w:r>
      <w:r w:rsidRPr="00D633EB">
        <w:rPr>
          <w:rFonts w:cstheme="minorHAnsi"/>
          <w:color w:val="555555"/>
          <w:sz w:val="24"/>
          <w:szCs w:val="24"/>
        </w:rPr>
        <w:t>, D</w:t>
      </w:r>
      <w:r>
        <w:rPr>
          <w:rFonts w:cstheme="minorHAnsi"/>
          <w:color w:val="555555"/>
          <w:sz w:val="24"/>
          <w:szCs w:val="24"/>
        </w:rPr>
        <w:t>ina</w:t>
      </w:r>
      <w:r w:rsidRPr="00D633EB">
        <w:rPr>
          <w:rFonts w:cstheme="minorHAnsi"/>
          <w:color w:val="555555"/>
          <w:sz w:val="24"/>
          <w:szCs w:val="24"/>
        </w:rPr>
        <w:t xml:space="preserve">. and </w:t>
      </w:r>
      <w:r>
        <w:rPr>
          <w:rFonts w:cstheme="minorHAnsi"/>
          <w:color w:val="555555"/>
          <w:sz w:val="24"/>
          <w:szCs w:val="24"/>
        </w:rPr>
        <w:t>Dlacic</w:t>
      </w:r>
      <w:r w:rsidRPr="00D633EB">
        <w:rPr>
          <w:rFonts w:cstheme="minorHAnsi"/>
          <w:color w:val="555555"/>
          <w:sz w:val="24"/>
          <w:szCs w:val="24"/>
        </w:rPr>
        <w:t>, J</w:t>
      </w:r>
      <w:r>
        <w:rPr>
          <w:rFonts w:cstheme="minorHAnsi"/>
          <w:color w:val="555555"/>
          <w:sz w:val="24"/>
          <w:szCs w:val="24"/>
        </w:rPr>
        <w:t>asmina</w:t>
      </w:r>
      <w:r w:rsidRPr="00D633EB">
        <w:rPr>
          <w:rFonts w:cstheme="minorHAnsi"/>
          <w:color w:val="555555"/>
          <w:sz w:val="24"/>
          <w:szCs w:val="24"/>
        </w:rPr>
        <w:t xml:space="preserve">, 2020. </w:t>
      </w:r>
      <w:r>
        <w:rPr>
          <w:rFonts w:cstheme="minorHAnsi"/>
          <w:color w:val="555555"/>
          <w:sz w:val="24"/>
          <w:szCs w:val="24"/>
        </w:rPr>
        <w:t>Teaching case study</w:t>
      </w:r>
      <w:r w:rsidRPr="00D633EB">
        <w:rPr>
          <w:rFonts w:cstheme="minorHAnsi"/>
          <w:color w:val="555555"/>
          <w:sz w:val="24"/>
          <w:szCs w:val="24"/>
        </w:rPr>
        <w:t xml:space="preserve">: </w:t>
      </w:r>
      <w:r>
        <w:rPr>
          <w:rFonts w:cstheme="minorHAnsi"/>
          <w:color w:val="555555"/>
          <w:sz w:val="24"/>
          <w:szCs w:val="24"/>
        </w:rPr>
        <w:t>Digital Marketing Strategy of Accor Hotels</w:t>
      </w:r>
      <w:r w:rsidRPr="00D633EB">
        <w:rPr>
          <w:rFonts w:cstheme="minorHAnsi"/>
          <w:color w:val="555555"/>
          <w:sz w:val="24"/>
          <w:szCs w:val="24"/>
        </w:rPr>
        <w:t>:</w:t>
      </w:r>
      <w:r>
        <w:rPr>
          <w:rFonts w:cstheme="minorHAnsi"/>
          <w:color w:val="555555"/>
          <w:sz w:val="24"/>
          <w:szCs w:val="24"/>
        </w:rPr>
        <w:t xml:space="preserve"> </w:t>
      </w:r>
      <w:r w:rsidRPr="00C8216C">
        <w:rPr>
          <w:rFonts w:cstheme="minorHAnsi"/>
          <w:i/>
          <w:iCs/>
          <w:color w:val="555555"/>
          <w:sz w:val="24"/>
          <w:szCs w:val="24"/>
        </w:rPr>
        <w:t>Shaping the future of hospitality</w:t>
      </w:r>
      <w:r w:rsidRPr="00D633EB">
        <w:rPr>
          <w:rFonts w:cstheme="minorHAnsi"/>
          <w:color w:val="555555"/>
          <w:sz w:val="24"/>
          <w:szCs w:val="24"/>
        </w:rPr>
        <w:t>. </w:t>
      </w:r>
      <w:r w:rsidRPr="00D633EB">
        <w:rPr>
          <w:rFonts w:cstheme="minorHAnsi"/>
          <w:i/>
          <w:color w:val="555555"/>
          <w:sz w:val="24"/>
          <w:szCs w:val="24"/>
        </w:rPr>
        <w:t>Tourism and Hospitality Management, </w:t>
      </w:r>
      <w:r w:rsidRPr="00D633EB">
        <w:rPr>
          <w:rFonts w:cstheme="minorHAnsi"/>
          <w:color w:val="555555"/>
          <w:sz w:val="24"/>
          <w:szCs w:val="24"/>
        </w:rPr>
        <w:t>26(1), pp. 233-244.</w:t>
      </w:r>
      <w:r w:rsidRPr="00D633EB">
        <w:rPr>
          <w:rFonts w:cstheme="minorHAnsi"/>
          <w:sz w:val="24"/>
          <w:szCs w:val="24"/>
        </w:rPr>
        <w:t xml:space="preserve"> </w:t>
      </w:r>
    </w:p>
    <w:p w14:paraId="35E2C601" w14:textId="77777777" w:rsidR="00761949" w:rsidRDefault="00761949" w:rsidP="00761949">
      <w:pPr>
        <w:rPr>
          <w:rFonts w:cstheme="minorHAnsi"/>
          <w:sz w:val="24"/>
          <w:szCs w:val="24"/>
        </w:rPr>
      </w:pPr>
      <w:hyperlink r:id="rId7" w:history="1">
        <w:r w:rsidRPr="004D3786">
          <w:rPr>
            <w:rStyle w:val="Hyperlink"/>
            <w:rFonts w:cstheme="minorHAnsi"/>
            <w:sz w:val="24"/>
            <w:szCs w:val="24"/>
          </w:rPr>
          <w:t>https://www-proquest-com.ezproxy.uwtsd.ac.uk/docview/2420172386/fulltextPDF/4F0FA4D6931C4FE2PQ/1?accountid=130472</w:t>
        </w:r>
      </w:hyperlink>
    </w:p>
    <w:p w14:paraId="57D2D45A" w14:textId="4E295F2E" w:rsidR="00761949" w:rsidRDefault="00761949" w:rsidP="00761949">
      <w:pPr>
        <w:rPr>
          <w:rFonts w:cstheme="minorHAnsi"/>
          <w:sz w:val="24"/>
          <w:szCs w:val="24"/>
        </w:rPr>
      </w:pPr>
      <w:r>
        <w:rPr>
          <w:rFonts w:cstheme="minorHAnsi"/>
          <w:sz w:val="24"/>
          <w:szCs w:val="24"/>
        </w:rPr>
        <w:t>(Accessed: 30.10.2022)</w:t>
      </w:r>
    </w:p>
    <w:p w14:paraId="2435436D" w14:textId="77777777" w:rsidR="00761949" w:rsidRDefault="00761949" w:rsidP="00761949"/>
    <w:p w14:paraId="34C258CA" w14:textId="77777777" w:rsidR="00761949" w:rsidRDefault="00761949" w:rsidP="00761949">
      <w:pPr>
        <w:rPr>
          <w:sz w:val="24"/>
          <w:szCs w:val="24"/>
        </w:rPr>
      </w:pPr>
    </w:p>
    <w:p w14:paraId="705032B8" w14:textId="77777777" w:rsidR="00761949" w:rsidRDefault="00761949" w:rsidP="00761949">
      <w:pPr>
        <w:rPr>
          <w:sz w:val="24"/>
          <w:szCs w:val="24"/>
        </w:rPr>
      </w:pPr>
    </w:p>
    <w:p w14:paraId="31317F17" w14:textId="77777777" w:rsidR="00761949" w:rsidRDefault="00761949" w:rsidP="00761949">
      <w:pPr>
        <w:rPr>
          <w:sz w:val="24"/>
          <w:szCs w:val="24"/>
        </w:rPr>
      </w:pPr>
    </w:p>
    <w:p w14:paraId="7C7198DF" w14:textId="4FB6C1B1" w:rsidR="00761949" w:rsidRDefault="00761949" w:rsidP="00761949">
      <w:r>
        <w:rPr>
          <w:sz w:val="24"/>
          <w:szCs w:val="24"/>
        </w:rPr>
        <w:lastRenderedPageBreak/>
        <w:t xml:space="preserve">Sally, Dibb, Lyndon Simkin, William M. Pride, O.C Ferrell ,2012: </w:t>
      </w:r>
      <w:r w:rsidRPr="00827CDD">
        <w:rPr>
          <w:i/>
          <w:iCs/>
          <w:sz w:val="24"/>
          <w:szCs w:val="24"/>
        </w:rPr>
        <w:t>Marketing concepts and strategies</w:t>
      </w:r>
      <w:r w:rsidRPr="00827CDD">
        <w:t xml:space="preserve"> </w:t>
      </w:r>
    </w:p>
    <w:p w14:paraId="2D02926E" w14:textId="77777777" w:rsidR="00761949" w:rsidRDefault="00761949" w:rsidP="00761949">
      <w:pPr>
        <w:rPr>
          <w:i/>
          <w:iCs/>
          <w:sz w:val="24"/>
          <w:szCs w:val="24"/>
        </w:rPr>
      </w:pPr>
      <w:hyperlink r:id="rId8" w:history="1">
        <w:r w:rsidRPr="00197D95">
          <w:rPr>
            <w:rStyle w:val="Hyperlink"/>
            <w:i/>
            <w:iCs/>
            <w:sz w:val="24"/>
            <w:szCs w:val="24"/>
          </w:rPr>
          <w:t>https://r1.vlereader.com/Reader?ean=9781408071144</w:t>
        </w:r>
      </w:hyperlink>
    </w:p>
    <w:p w14:paraId="56B863B2" w14:textId="77777777" w:rsidR="00761949" w:rsidRDefault="00761949" w:rsidP="00761949">
      <w:pPr>
        <w:rPr>
          <w:sz w:val="24"/>
          <w:szCs w:val="24"/>
        </w:rPr>
      </w:pPr>
      <w:r>
        <w:rPr>
          <w:sz w:val="24"/>
          <w:szCs w:val="24"/>
        </w:rPr>
        <w:t>(</w:t>
      </w:r>
      <w:r w:rsidRPr="00D633EB">
        <w:rPr>
          <w:sz w:val="24"/>
          <w:szCs w:val="24"/>
        </w:rPr>
        <w:t xml:space="preserve">Accessed </w:t>
      </w:r>
      <w:r>
        <w:rPr>
          <w:sz w:val="24"/>
          <w:szCs w:val="24"/>
        </w:rPr>
        <w:t>:</w:t>
      </w:r>
      <w:r w:rsidRPr="00D633EB">
        <w:rPr>
          <w:sz w:val="24"/>
          <w:szCs w:val="24"/>
        </w:rPr>
        <w:t>0</w:t>
      </w:r>
      <w:r>
        <w:rPr>
          <w:sz w:val="24"/>
          <w:szCs w:val="24"/>
        </w:rPr>
        <w:t>3</w:t>
      </w:r>
      <w:r w:rsidRPr="00D633EB">
        <w:rPr>
          <w:sz w:val="24"/>
          <w:szCs w:val="24"/>
        </w:rPr>
        <w:t xml:space="preserve"> Nov.2022)</w:t>
      </w:r>
    </w:p>
    <w:p w14:paraId="4416234C" w14:textId="77777777" w:rsidR="00761949" w:rsidRDefault="00761949" w:rsidP="00761949">
      <w:pPr>
        <w:rPr>
          <w:rFonts w:eastAsia="Times New Roman" w:cstheme="minorHAnsi"/>
          <w:bCs/>
          <w:sz w:val="24"/>
          <w:szCs w:val="24"/>
          <w:lang w:eastAsia="en-GB"/>
        </w:rPr>
      </w:pPr>
    </w:p>
    <w:p w14:paraId="75EAD4AE" w14:textId="77777777" w:rsidR="00761949" w:rsidRDefault="00761949" w:rsidP="00761949">
      <w:pPr>
        <w:rPr>
          <w:rFonts w:eastAsia="Times New Roman" w:cstheme="minorHAnsi"/>
          <w:bCs/>
          <w:sz w:val="24"/>
          <w:szCs w:val="24"/>
          <w:lang w:eastAsia="en-GB"/>
        </w:rPr>
      </w:pPr>
    </w:p>
    <w:p w14:paraId="51B7B906" w14:textId="2054F294" w:rsidR="00761949" w:rsidRDefault="00761949" w:rsidP="00761949">
      <w:pPr>
        <w:rPr>
          <w:rFonts w:eastAsia="Times New Roman" w:cstheme="minorHAnsi"/>
          <w:bCs/>
          <w:sz w:val="24"/>
          <w:szCs w:val="24"/>
          <w:lang w:eastAsia="en-GB"/>
        </w:rPr>
      </w:pPr>
      <w:r>
        <w:rPr>
          <w:rFonts w:eastAsia="Times New Roman" w:cstheme="minorHAnsi"/>
          <w:bCs/>
          <w:sz w:val="24"/>
          <w:szCs w:val="24"/>
          <w:lang w:eastAsia="en-GB"/>
        </w:rPr>
        <w:t xml:space="preserve">Hermawan Kartajaya, Philip Kotler, Iwan Setiawan: </w:t>
      </w:r>
      <w:r>
        <w:rPr>
          <w:rFonts w:eastAsia="Times New Roman" w:cstheme="minorHAnsi"/>
          <w:bCs/>
          <w:i/>
          <w:sz w:val="24"/>
          <w:szCs w:val="24"/>
          <w:lang w:eastAsia="en-GB"/>
        </w:rPr>
        <w:t>Marketing 4.0: Moving From Traditional to Digital (2017</w:t>
      </w:r>
      <w:r>
        <w:rPr>
          <w:rFonts w:eastAsia="Times New Roman" w:cstheme="minorHAnsi"/>
          <w:bCs/>
          <w:sz w:val="24"/>
          <w:szCs w:val="24"/>
          <w:lang w:eastAsia="en-GB"/>
        </w:rPr>
        <w:t>)</w:t>
      </w:r>
    </w:p>
    <w:p w14:paraId="1041F47F" w14:textId="77777777" w:rsidR="00761949" w:rsidRDefault="00761949" w:rsidP="00761949">
      <w:pPr>
        <w:rPr>
          <w:rFonts w:cstheme="minorHAnsi"/>
          <w:sz w:val="24"/>
          <w:szCs w:val="24"/>
        </w:rPr>
      </w:pPr>
      <w:r>
        <w:rPr>
          <w:rFonts w:cstheme="minorHAnsi"/>
          <w:sz w:val="24"/>
          <w:szCs w:val="24"/>
        </w:rPr>
        <w:t xml:space="preserve"> </w:t>
      </w:r>
      <w:hyperlink r:id="rId9" w:history="1">
        <w:r w:rsidRPr="00A05357">
          <w:rPr>
            <w:rStyle w:val="Hyperlink"/>
            <w:rFonts w:cstheme="minorHAnsi"/>
            <w:sz w:val="24"/>
            <w:szCs w:val="24"/>
          </w:rPr>
          <w:t>https://web-p-ebscohost-com.ezproxy.uwtsd.ac.uk/ehost/ebookviewer/ebook/bmxlYmtfXzE0MjQyNTZfX0FO0?sid=4486300c-d570-4500-a152-5132d6c608a2@redis&amp;vid=0&amp;format=EB&amp;rid=1</w:t>
        </w:r>
      </w:hyperlink>
    </w:p>
    <w:p w14:paraId="4D4D7365" w14:textId="77777777" w:rsidR="00761949" w:rsidRDefault="00761949" w:rsidP="00761949">
      <w:pPr>
        <w:rPr>
          <w:rFonts w:cstheme="minorHAnsi"/>
          <w:sz w:val="24"/>
          <w:szCs w:val="24"/>
        </w:rPr>
      </w:pPr>
      <w:r>
        <w:rPr>
          <w:rFonts w:cstheme="minorHAnsi"/>
          <w:sz w:val="24"/>
          <w:szCs w:val="24"/>
        </w:rPr>
        <w:t>(Accessed: 27.10.2022)</w:t>
      </w:r>
    </w:p>
    <w:p w14:paraId="5DDA6ED8" w14:textId="4CEE0AE6" w:rsidR="00761949" w:rsidRDefault="00761949" w:rsidP="00761949">
      <w:pPr>
        <w:rPr>
          <w:rFonts w:cstheme="minorHAnsi"/>
          <w:sz w:val="24"/>
          <w:szCs w:val="24"/>
        </w:rPr>
      </w:pPr>
    </w:p>
    <w:p w14:paraId="7974939D" w14:textId="77777777" w:rsidR="00761949" w:rsidRPr="00D633EB" w:rsidRDefault="00761949" w:rsidP="00761949">
      <w:pPr>
        <w:rPr>
          <w:i/>
          <w:iCs/>
          <w:sz w:val="24"/>
          <w:szCs w:val="24"/>
        </w:rPr>
      </w:pPr>
      <w:r w:rsidRPr="00D633EB">
        <w:rPr>
          <w:sz w:val="24"/>
          <w:szCs w:val="24"/>
        </w:rPr>
        <w:t>Hospitality-on</w:t>
      </w:r>
      <w:r>
        <w:rPr>
          <w:sz w:val="24"/>
          <w:szCs w:val="24"/>
        </w:rPr>
        <w:t>, 2022:</w:t>
      </w:r>
      <w:r w:rsidRPr="00D633EB">
        <w:t xml:space="preserve"> </w:t>
      </w:r>
      <w:r w:rsidRPr="00D633EB">
        <w:rPr>
          <w:i/>
          <w:iCs/>
          <w:sz w:val="24"/>
          <w:szCs w:val="24"/>
        </w:rPr>
        <w:t>Accor unveils new marketing strategy for its Ibis brand</w:t>
      </w:r>
    </w:p>
    <w:p w14:paraId="084FD4C4" w14:textId="77777777" w:rsidR="00761949" w:rsidRPr="00D633EB" w:rsidRDefault="00761949" w:rsidP="00761949">
      <w:pPr>
        <w:rPr>
          <w:rFonts w:ascii="Calibri" w:hAnsi="Calibri"/>
          <w:sz w:val="24"/>
          <w:szCs w:val="24"/>
        </w:rPr>
      </w:pPr>
      <w:hyperlink r:id="rId10" w:history="1">
        <w:r w:rsidRPr="00006A51">
          <w:rPr>
            <w:rStyle w:val="Hyperlink"/>
            <w:sz w:val="24"/>
            <w:szCs w:val="24"/>
          </w:rPr>
          <w:t>https://hospitality-on.com/en/marketing/accor-unveils-new-marketing-strategy-its-ibis-brand</w:t>
        </w:r>
      </w:hyperlink>
      <w:r>
        <w:rPr>
          <w:sz w:val="24"/>
          <w:szCs w:val="24"/>
        </w:rPr>
        <w:t xml:space="preserve">  </w:t>
      </w:r>
      <w:r w:rsidRPr="00D633EB">
        <w:rPr>
          <w:sz w:val="24"/>
          <w:szCs w:val="24"/>
        </w:rPr>
        <w:t>(Accessed (02 Nov.2022)</w:t>
      </w:r>
    </w:p>
    <w:p w14:paraId="707EDB8F" w14:textId="77777777" w:rsidR="00935D95" w:rsidRDefault="00935D95" w:rsidP="00935D95">
      <w:pPr>
        <w:rPr>
          <w:sz w:val="24"/>
          <w:szCs w:val="24"/>
        </w:rPr>
      </w:pPr>
    </w:p>
    <w:p w14:paraId="6166DBB4" w14:textId="24FBF1FA" w:rsidR="00935D95" w:rsidRDefault="00935D95" w:rsidP="00935D95">
      <w:r>
        <w:rPr>
          <w:sz w:val="24"/>
          <w:szCs w:val="24"/>
        </w:rPr>
        <w:t>Simon</w:t>
      </w:r>
      <w:r>
        <w:t xml:space="preserve">, </w:t>
      </w:r>
      <w:r>
        <w:rPr>
          <w:sz w:val="24"/>
          <w:szCs w:val="24"/>
        </w:rPr>
        <w:t>Hudson</w:t>
      </w:r>
      <w:r>
        <w:t xml:space="preserve">: </w:t>
      </w:r>
      <w:r>
        <w:rPr>
          <w:i/>
        </w:rPr>
        <w:t>Tourism and Hospitality Marketing: A global perspective</w:t>
      </w:r>
      <w:r w:rsidRPr="009A2B01">
        <w:t xml:space="preserve"> </w:t>
      </w:r>
    </w:p>
    <w:p w14:paraId="4207788F" w14:textId="77777777" w:rsidR="00935D95" w:rsidRDefault="00935D95" w:rsidP="00935D95">
      <w:pPr>
        <w:rPr>
          <w:i/>
        </w:rPr>
      </w:pPr>
      <w:hyperlink r:id="rId11" w:history="1">
        <w:r w:rsidRPr="00A05357">
          <w:rPr>
            <w:rStyle w:val="Hyperlink"/>
            <w:i/>
          </w:rPr>
          <w:t>https://sk-sagepub-com.ezproxy.uwtsd.ac.uk/books/tourism-and-hospitality-marketing</w:t>
        </w:r>
      </w:hyperlink>
    </w:p>
    <w:p w14:paraId="33A8DC91" w14:textId="77777777" w:rsidR="00935D95" w:rsidRDefault="00935D95" w:rsidP="00935D95">
      <w:pPr>
        <w:rPr>
          <w:rFonts w:cstheme="minorHAnsi"/>
          <w:sz w:val="24"/>
          <w:szCs w:val="24"/>
        </w:rPr>
      </w:pPr>
      <w:r>
        <w:rPr>
          <w:rFonts w:cstheme="minorHAnsi"/>
          <w:sz w:val="24"/>
          <w:szCs w:val="24"/>
        </w:rPr>
        <w:t>Published:  May 2008</w:t>
      </w:r>
    </w:p>
    <w:p w14:paraId="70227F9D" w14:textId="77777777" w:rsidR="00935D95" w:rsidRDefault="00935D95" w:rsidP="00935D95">
      <w:pPr>
        <w:rPr>
          <w:rFonts w:cstheme="minorHAnsi"/>
          <w:sz w:val="24"/>
          <w:szCs w:val="24"/>
        </w:rPr>
      </w:pPr>
      <w:r>
        <w:rPr>
          <w:rFonts w:cstheme="minorHAnsi"/>
          <w:sz w:val="24"/>
          <w:szCs w:val="24"/>
        </w:rPr>
        <w:t>(Accessed: 29.10.2022)</w:t>
      </w:r>
    </w:p>
    <w:p w14:paraId="76869B2D" w14:textId="77777777" w:rsidR="00935D95" w:rsidRDefault="00935D95" w:rsidP="00935D95">
      <w:pPr>
        <w:rPr>
          <w:rFonts w:cstheme="minorHAnsi"/>
          <w:sz w:val="24"/>
          <w:szCs w:val="24"/>
        </w:rPr>
      </w:pPr>
    </w:p>
    <w:p w14:paraId="632504C6" w14:textId="79A217E0" w:rsidR="00761949" w:rsidRDefault="00761949" w:rsidP="00761949">
      <w:pPr>
        <w:rPr>
          <w:rFonts w:cstheme="minorHAnsi"/>
          <w:sz w:val="24"/>
          <w:szCs w:val="24"/>
        </w:rPr>
      </w:pPr>
    </w:p>
    <w:p w14:paraId="087AAE79" w14:textId="77777777" w:rsidR="00935D95" w:rsidRPr="00D633EB" w:rsidRDefault="00935D95" w:rsidP="00935D95">
      <w:pPr>
        <w:rPr>
          <w:sz w:val="24"/>
          <w:szCs w:val="24"/>
        </w:rPr>
      </w:pPr>
      <w:r w:rsidRPr="00D633EB">
        <w:rPr>
          <w:sz w:val="24"/>
          <w:szCs w:val="24"/>
        </w:rPr>
        <w:t>Ibis Hotels webpage, 2022</w:t>
      </w:r>
    </w:p>
    <w:p w14:paraId="65840297" w14:textId="77777777" w:rsidR="00935D95" w:rsidRDefault="00935D95" w:rsidP="00935D95">
      <w:pPr>
        <w:rPr>
          <w:b/>
          <w:bCs/>
          <w:sz w:val="24"/>
          <w:szCs w:val="24"/>
        </w:rPr>
      </w:pPr>
      <w:r>
        <w:rPr>
          <w:b/>
          <w:bCs/>
          <w:sz w:val="24"/>
          <w:szCs w:val="24"/>
        </w:rPr>
        <w:t xml:space="preserve"> </w:t>
      </w:r>
      <w:hyperlink r:id="rId12">
        <w:r>
          <w:rPr>
            <w:rStyle w:val="InternetLink"/>
            <w:b/>
            <w:bCs/>
            <w:sz w:val="24"/>
            <w:szCs w:val="24"/>
          </w:rPr>
          <w:t>https://www.nhsdiscounts.org.uk/ibishotel.co.uk</w:t>
        </w:r>
      </w:hyperlink>
      <w:r>
        <w:rPr>
          <w:b/>
          <w:bCs/>
          <w:sz w:val="24"/>
          <w:szCs w:val="24"/>
        </w:rPr>
        <w:t xml:space="preserve"> </w:t>
      </w:r>
    </w:p>
    <w:p w14:paraId="14644242" w14:textId="77777777" w:rsidR="00935D95" w:rsidRPr="00D633EB" w:rsidRDefault="00935D95" w:rsidP="00935D95">
      <w:pPr>
        <w:rPr>
          <w:rFonts w:ascii="Calibri" w:hAnsi="Calibri"/>
          <w:sz w:val="24"/>
          <w:szCs w:val="24"/>
        </w:rPr>
      </w:pPr>
      <w:bookmarkStart w:id="0" w:name="_Hlk118409944"/>
      <w:r w:rsidRPr="00D633EB">
        <w:rPr>
          <w:sz w:val="24"/>
          <w:szCs w:val="24"/>
        </w:rPr>
        <w:t xml:space="preserve">(Accessed </w:t>
      </w:r>
      <w:r>
        <w:rPr>
          <w:sz w:val="24"/>
          <w:szCs w:val="24"/>
        </w:rPr>
        <w:t>:</w:t>
      </w:r>
      <w:r w:rsidRPr="00D633EB">
        <w:rPr>
          <w:sz w:val="24"/>
          <w:szCs w:val="24"/>
        </w:rPr>
        <w:t>02 Nov.2022)</w:t>
      </w:r>
    </w:p>
    <w:bookmarkEnd w:id="0"/>
    <w:p w14:paraId="5A7AE0D0" w14:textId="77777777" w:rsidR="00761949" w:rsidRDefault="00761949" w:rsidP="00761949">
      <w:pPr>
        <w:rPr>
          <w:rFonts w:cstheme="minorHAnsi"/>
          <w:sz w:val="24"/>
          <w:szCs w:val="24"/>
        </w:rPr>
      </w:pPr>
    </w:p>
    <w:p w14:paraId="664F37CE" w14:textId="77777777" w:rsidR="00935D95" w:rsidRDefault="00935D95" w:rsidP="00935D95">
      <w:pPr>
        <w:rPr>
          <w:rFonts w:cstheme="minorHAnsi"/>
          <w:sz w:val="24"/>
          <w:szCs w:val="24"/>
        </w:rPr>
      </w:pPr>
      <w:r>
        <w:rPr>
          <w:rFonts w:cstheme="minorHAnsi"/>
          <w:sz w:val="24"/>
          <w:szCs w:val="24"/>
        </w:rPr>
        <w:t xml:space="preserve">Philip, Kotler (2003) </w:t>
      </w:r>
      <w:r>
        <w:rPr>
          <w:rFonts w:cstheme="minorHAnsi"/>
          <w:i/>
          <w:sz w:val="24"/>
          <w:szCs w:val="24"/>
        </w:rPr>
        <w:t>Marketing insights from A to Z: 80 concepts every manager needs to know</w:t>
      </w:r>
      <w:r>
        <w:rPr>
          <w:rFonts w:cstheme="minorHAnsi"/>
          <w:sz w:val="24"/>
          <w:szCs w:val="24"/>
        </w:rPr>
        <w:t xml:space="preserve"> </w:t>
      </w:r>
    </w:p>
    <w:p w14:paraId="081CC3DD" w14:textId="77777777" w:rsidR="00935D95" w:rsidRDefault="00935D95" w:rsidP="00935D95">
      <w:pPr>
        <w:rPr>
          <w:rFonts w:cstheme="minorHAnsi"/>
          <w:sz w:val="24"/>
          <w:szCs w:val="24"/>
        </w:rPr>
      </w:pPr>
      <w:hyperlink r:id="rId13" w:history="1">
        <w:r w:rsidRPr="004D3786">
          <w:rPr>
            <w:rStyle w:val="Hyperlink"/>
            <w:rFonts w:cstheme="minorHAnsi"/>
            <w:sz w:val="24"/>
            <w:szCs w:val="24"/>
          </w:rPr>
          <w:t>https://r1.vlereader.com/Reader?ean=9780471432708</w:t>
        </w:r>
      </w:hyperlink>
    </w:p>
    <w:p w14:paraId="5292A996" w14:textId="77777777" w:rsidR="00935D95" w:rsidRDefault="00935D95" w:rsidP="00935D95">
      <w:bookmarkStart w:id="1" w:name="_Hlk118410254"/>
      <w:r>
        <w:rPr>
          <w:rFonts w:cstheme="minorHAnsi"/>
          <w:sz w:val="24"/>
          <w:szCs w:val="24"/>
        </w:rPr>
        <w:t>(Accessed: 30.10.2022)</w:t>
      </w:r>
    </w:p>
    <w:bookmarkEnd w:id="1"/>
    <w:p w14:paraId="44132F8B" w14:textId="77777777" w:rsidR="00935D95" w:rsidRDefault="00935D95" w:rsidP="00935D95">
      <w:pPr>
        <w:rPr>
          <w:sz w:val="24"/>
          <w:szCs w:val="24"/>
        </w:rPr>
      </w:pPr>
      <w:r>
        <w:rPr>
          <w:sz w:val="24"/>
          <w:szCs w:val="24"/>
        </w:rPr>
        <w:lastRenderedPageBreak/>
        <w:t>Marriott Bonvoy website, (2022)</w:t>
      </w:r>
    </w:p>
    <w:p w14:paraId="2F13AF0E" w14:textId="77777777" w:rsidR="00935D95" w:rsidRDefault="00935D95" w:rsidP="00935D95">
      <w:pPr>
        <w:rPr>
          <w:sz w:val="24"/>
          <w:szCs w:val="24"/>
        </w:rPr>
      </w:pPr>
      <w:r>
        <w:rPr>
          <w:sz w:val="24"/>
          <w:szCs w:val="24"/>
        </w:rPr>
        <w:t>(</w:t>
      </w:r>
      <w:hyperlink r:id="rId14" w:history="1">
        <w:r w:rsidRPr="004D3786">
          <w:rPr>
            <w:rStyle w:val="Hyperlink"/>
            <w:sz w:val="24"/>
            <w:szCs w:val="24"/>
          </w:rPr>
          <w:t>https://www.marriott.co.uk/default.mi</w:t>
        </w:r>
      </w:hyperlink>
      <w:r>
        <w:rPr>
          <w:sz w:val="24"/>
          <w:szCs w:val="24"/>
        </w:rPr>
        <w:t>)</w:t>
      </w:r>
    </w:p>
    <w:p w14:paraId="212F7179" w14:textId="77777777" w:rsidR="00935D95" w:rsidRDefault="00935D95" w:rsidP="00935D95">
      <w:pPr>
        <w:rPr>
          <w:rFonts w:cstheme="minorHAnsi"/>
          <w:sz w:val="24"/>
          <w:szCs w:val="24"/>
        </w:rPr>
      </w:pPr>
      <w:r>
        <w:rPr>
          <w:rFonts w:cstheme="minorHAnsi"/>
          <w:sz w:val="24"/>
          <w:szCs w:val="24"/>
        </w:rPr>
        <w:t xml:space="preserve"> (Accessed: 30.10.2022)</w:t>
      </w:r>
    </w:p>
    <w:p w14:paraId="0B0E1069" w14:textId="77777777" w:rsidR="00935D95" w:rsidRDefault="00935D95" w:rsidP="00935D95"/>
    <w:p w14:paraId="7BC083D3" w14:textId="33E59EE9" w:rsidR="00935D95" w:rsidRDefault="00935D95" w:rsidP="00935D95">
      <w:r>
        <w:t>Marriott: Our history (2022)</w:t>
      </w:r>
    </w:p>
    <w:p w14:paraId="238E2C1E" w14:textId="77777777" w:rsidR="00935D95" w:rsidRDefault="00935D95" w:rsidP="00935D95">
      <w:r>
        <w:t xml:space="preserve"> </w:t>
      </w:r>
      <w:hyperlink r:id="rId15">
        <w:r>
          <w:rPr>
            <w:rStyle w:val="InternetLink"/>
          </w:rPr>
          <w:t>https://www.marriott.co.uk/about/culture-and-values/history.mi</w:t>
        </w:r>
      </w:hyperlink>
      <w:r>
        <w:t xml:space="preserve">  </w:t>
      </w:r>
    </w:p>
    <w:p w14:paraId="203F351F" w14:textId="77777777" w:rsidR="00935D95" w:rsidRDefault="00935D95" w:rsidP="00935D95">
      <w:pPr>
        <w:rPr>
          <w:rFonts w:cstheme="minorHAnsi"/>
          <w:sz w:val="24"/>
          <w:szCs w:val="24"/>
        </w:rPr>
      </w:pPr>
      <w:r>
        <w:rPr>
          <w:rFonts w:cstheme="minorHAnsi"/>
          <w:sz w:val="24"/>
          <w:szCs w:val="24"/>
        </w:rPr>
        <w:t>(Accessed: 29.10.2022)</w:t>
      </w:r>
    </w:p>
    <w:p w14:paraId="3420EA14" w14:textId="77777777" w:rsidR="00935D95" w:rsidRDefault="00935D95" w:rsidP="00935D95"/>
    <w:p w14:paraId="5C014D1E" w14:textId="769EF75E" w:rsidR="00935D95" w:rsidRDefault="00935D95" w:rsidP="00935D95">
      <w:pPr>
        <w:rPr>
          <w:rFonts w:cstheme="minorHAnsi"/>
          <w:sz w:val="24"/>
          <w:szCs w:val="24"/>
        </w:rPr>
      </w:pPr>
      <w:r>
        <w:rPr>
          <w:rFonts w:cstheme="minorHAnsi"/>
          <w:sz w:val="24"/>
          <w:szCs w:val="24"/>
        </w:rPr>
        <w:t xml:space="preserve">Kristian Moller (2006) </w:t>
      </w:r>
      <w:r>
        <w:rPr>
          <w:rFonts w:cstheme="minorHAnsi"/>
          <w:i/>
          <w:sz w:val="24"/>
          <w:szCs w:val="24"/>
        </w:rPr>
        <w:t>The Marketing Mix Revisited: Towards the 21st Century Marketing by E. Constantinides</w:t>
      </w:r>
      <w:r>
        <w:rPr>
          <w:rFonts w:cstheme="minorHAnsi"/>
          <w:sz w:val="24"/>
          <w:szCs w:val="24"/>
        </w:rPr>
        <w:t xml:space="preserve"> </w:t>
      </w:r>
      <w:hyperlink r:id="rId16" w:history="1">
        <w:r w:rsidRPr="004D3786">
          <w:rPr>
            <w:rStyle w:val="Hyperlink"/>
            <w:rFonts w:cstheme="minorHAnsi"/>
            <w:sz w:val="24"/>
            <w:szCs w:val="24"/>
          </w:rPr>
          <w:t>https://www.researchgate.net/publication/247494939_The_Marketing_Mix_Revisited_Towards_the_21st_Century_Marketing_by_E_Constantinides</w:t>
        </w:r>
      </w:hyperlink>
    </w:p>
    <w:p w14:paraId="38F86EF6" w14:textId="77777777" w:rsidR="00935D95" w:rsidRDefault="00935D95" w:rsidP="00935D95">
      <w:r>
        <w:rPr>
          <w:rFonts w:cstheme="minorHAnsi"/>
          <w:sz w:val="24"/>
          <w:szCs w:val="24"/>
        </w:rPr>
        <w:t>(Accessed: 26.10.2022)</w:t>
      </w:r>
    </w:p>
    <w:p w14:paraId="10916A8C" w14:textId="77777777" w:rsidR="00935D95" w:rsidRDefault="00935D95" w:rsidP="00935D95">
      <w:pPr>
        <w:rPr>
          <w:i/>
          <w:iCs/>
        </w:rPr>
      </w:pPr>
    </w:p>
    <w:p w14:paraId="5AE4553A" w14:textId="18DDD06B" w:rsidR="00935D95" w:rsidRDefault="00935D95" w:rsidP="00935D95">
      <w:pPr>
        <w:rPr>
          <w:i/>
          <w:iCs/>
        </w:rPr>
      </w:pPr>
      <w:r>
        <w:rPr>
          <w:i/>
          <w:iCs/>
        </w:rPr>
        <w:t>New Delhi,26 Nov.2021,</w:t>
      </w:r>
      <w:r w:rsidRPr="00B21800">
        <w:rPr>
          <w:i/>
          <w:iCs/>
        </w:rPr>
        <w:t xml:space="preserve"> </w:t>
      </w:r>
      <w:r>
        <w:rPr>
          <w:i/>
          <w:iCs/>
        </w:rPr>
        <w:t>Business World:</w:t>
      </w:r>
      <w:r w:rsidRPr="007807CD">
        <w:t xml:space="preserve"> </w:t>
      </w:r>
      <w:r w:rsidRPr="007807CD">
        <w:rPr>
          <w:i/>
          <w:iCs/>
        </w:rPr>
        <w:t>Accor joins hands with Hemkunt Foundation to provide relief for covid interventions</w:t>
      </w:r>
    </w:p>
    <w:p w14:paraId="04A67BF3" w14:textId="77777777" w:rsidR="00935D95" w:rsidRDefault="00935D95" w:rsidP="00935D95">
      <w:pPr>
        <w:rPr>
          <w:i/>
          <w:iCs/>
        </w:rPr>
      </w:pPr>
      <w:hyperlink r:id="rId17" w:history="1">
        <w:r w:rsidRPr="00A05357">
          <w:rPr>
            <w:rStyle w:val="Hyperlink"/>
            <w:i/>
            <w:iCs/>
          </w:rPr>
          <w:t>https://www-proquest-com.ezproxy.uwtsd.ac.uk/docview/2602462941/fulltext/6CCBC38B3BB040C9PQ/1?accountid=13047</w:t>
        </w:r>
      </w:hyperlink>
    </w:p>
    <w:p w14:paraId="01EDBFA5" w14:textId="77777777" w:rsidR="00935D95" w:rsidRDefault="00935D95" w:rsidP="00935D95">
      <w:pPr>
        <w:rPr>
          <w:sz w:val="24"/>
          <w:szCs w:val="24"/>
        </w:rPr>
      </w:pPr>
      <w:r>
        <w:rPr>
          <w:sz w:val="24"/>
          <w:szCs w:val="24"/>
        </w:rPr>
        <w:t>(</w:t>
      </w:r>
      <w:r w:rsidRPr="00D633EB">
        <w:rPr>
          <w:sz w:val="24"/>
          <w:szCs w:val="24"/>
        </w:rPr>
        <w:t xml:space="preserve">Accessed </w:t>
      </w:r>
      <w:r>
        <w:rPr>
          <w:sz w:val="24"/>
          <w:szCs w:val="24"/>
        </w:rPr>
        <w:t>:</w:t>
      </w:r>
      <w:r w:rsidRPr="00D633EB">
        <w:rPr>
          <w:sz w:val="24"/>
          <w:szCs w:val="24"/>
        </w:rPr>
        <w:t>0</w:t>
      </w:r>
      <w:r>
        <w:rPr>
          <w:sz w:val="24"/>
          <w:szCs w:val="24"/>
        </w:rPr>
        <w:t>3</w:t>
      </w:r>
      <w:r w:rsidRPr="00D633EB">
        <w:rPr>
          <w:sz w:val="24"/>
          <w:szCs w:val="24"/>
        </w:rPr>
        <w:t xml:space="preserve"> Nov.2022)</w:t>
      </w:r>
    </w:p>
    <w:p w14:paraId="03F1CAB6" w14:textId="77777777" w:rsidR="00935D95" w:rsidRDefault="00935D95" w:rsidP="00935D95">
      <w:pPr>
        <w:rPr>
          <w:rFonts w:ascii="Calibri" w:hAnsi="Calibri"/>
          <w:sz w:val="24"/>
          <w:szCs w:val="24"/>
        </w:rPr>
      </w:pPr>
    </w:p>
    <w:p w14:paraId="04D81D87" w14:textId="202D4661" w:rsidR="00935D95" w:rsidRPr="00DD17EF" w:rsidRDefault="00935D95" w:rsidP="00935D95">
      <w:pPr>
        <w:rPr>
          <w:rFonts w:ascii="Calibri" w:hAnsi="Calibri"/>
          <w:i/>
          <w:iCs/>
          <w:sz w:val="24"/>
          <w:szCs w:val="24"/>
        </w:rPr>
      </w:pPr>
      <w:r>
        <w:rPr>
          <w:rFonts w:ascii="Calibri" w:hAnsi="Calibri"/>
          <w:sz w:val="24"/>
          <w:szCs w:val="24"/>
        </w:rPr>
        <w:t>Office for National Statistic (ONS)</w:t>
      </w:r>
      <w:r w:rsidRPr="00DD17EF">
        <w:rPr>
          <w:rFonts w:ascii="Calibri" w:hAnsi="Calibri"/>
          <w:sz w:val="24"/>
          <w:szCs w:val="24"/>
        </w:rPr>
        <w:t>,</w:t>
      </w:r>
      <w:r>
        <w:rPr>
          <w:rFonts w:ascii="Calibri" w:hAnsi="Calibri"/>
          <w:sz w:val="24"/>
          <w:szCs w:val="24"/>
        </w:rPr>
        <w:t xml:space="preserve"> 2021.</w:t>
      </w:r>
      <w:r w:rsidRPr="00DD17EF">
        <w:rPr>
          <w:rFonts w:ascii="Calibri" w:hAnsi="Calibri"/>
          <w:i/>
          <w:iCs/>
          <w:sz w:val="24"/>
          <w:szCs w:val="24"/>
        </w:rPr>
        <w:t>Coronavirus and its impact on UK hospitality: January 2020 to June 2021</w:t>
      </w:r>
    </w:p>
    <w:p w14:paraId="71F1666F" w14:textId="77777777" w:rsidR="00935D95" w:rsidRDefault="00935D95" w:rsidP="00935D95">
      <w:pPr>
        <w:rPr>
          <w:rFonts w:ascii="Calibri" w:hAnsi="Calibri"/>
          <w:sz w:val="24"/>
          <w:szCs w:val="24"/>
        </w:rPr>
      </w:pPr>
      <w:hyperlink r:id="rId18" w:history="1">
        <w:r w:rsidRPr="00A05357">
          <w:rPr>
            <w:rStyle w:val="Hyperlink"/>
            <w:rFonts w:ascii="Calibri" w:hAnsi="Calibri"/>
            <w:sz w:val="24"/>
            <w:szCs w:val="24"/>
          </w:rPr>
          <w:t>https://www.ons.gov.uk/businessindustryandtrade/business/activitysizeandlocation/articles/coronavirusanditsimpactonukhospitality/january2020tojune2021</w:t>
        </w:r>
      </w:hyperlink>
    </w:p>
    <w:p w14:paraId="54F39879" w14:textId="77777777" w:rsidR="00935D95" w:rsidRDefault="00935D95" w:rsidP="00935D95">
      <w:pPr>
        <w:rPr>
          <w:sz w:val="24"/>
          <w:szCs w:val="24"/>
        </w:rPr>
      </w:pPr>
      <w:bookmarkStart w:id="2" w:name="_Hlk118418708"/>
      <w:r>
        <w:rPr>
          <w:sz w:val="24"/>
          <w:szCs w:val="24"/>
        </w:rPr>
        <w:t>(</w:t>
      </w:r>
      <w:r w:rsidRPr="00D633EB">
        <w:rPr>
          <w:sz w:val="24"/>
          <w:szCs w:val="24"/>
        </w:rPr>
        <w:t xml:space="preserve">Accessed </w:t>
      </w:r>
      <w:r>
        <w:rPr>
          <w:sz w:val="24"/>
          <w:szCs w:val="24"/>
        </w:rPr>
        <w:t>:</w:t>
      </w:r>
      <w:r w:rsidRPr="00D633EB">
        <w:rPr>
          <w:sz w:val="24"/>
          <w:szCs w:val="24"/>
        </w:rPr>
        <w:t>0</w:t>
      </w:r>
      <w:r>
        <w:rPr>
          <w:sz w:val="24"/>
          <w:szCs w:val="24"/>
        </w:rPr>
        <w:t>3</w:t>
      </w:r>
      <w:r w:rsidRPr="00D633EB">
        <w:rPr>
          <w:sz w:val="24"/>
          <w:szCs w:val="24"/>
        </w:rPr>
        <w:t xml:space="preserve"> Nov.2022)</w:t>
      </w:r>
    </w:p>
    <w:bookmarkEnd w:id="2"/>
    <w:p w14:paraId="19B9AA16" w14:textId="77777777" w:rsidR="00935D95" w:rsidRDefault="00935D95" w:rsidP="00935D95">
      <w:pPr>
        <w:rPr>
          <w:rFonts w:cstheme="minorHAnsi"/>
          <w:color w:val="555555"/>
          <w:sz w:val="24"/>
          <w:szCs w:val="24"/>
        </w:rPr>
      </w:pPr>
    </w:p>
    <w:p w14:paraId="6F5DD8BB" w14:textId="77777777" w:rsidR="00935D95" w:rsidRDefault="00935D95" w:rsidP="00935D95">
      <w:pPr>
        <w:rPr>
          <w:rFonts w:cstheme="minorHAnsi"/>
          <w:color w:val="555555"/>
          <w:sz w:val="24"/>
          <w:szCs w:val="24"/>
        </w:rPr>
      </w:pPr>
    </w:p>
    <w:p w14:paraId="7CF789A8" w14:textId="02BEDE2B" w:rsidR="00935D95" w:rsidRDefault="00935D95" w:rsidP="00935D95">
      <w:pPr>
        <w:rPr>
          <w:rFonts w:cstheme="minorHAnsi"/>
          <w:sz w:val="24"/>
          <w:szCs w:val="24"/>
        </w:rPr>
      </w:pPr>
      <w:r w:rsidRPr="00530B9D">
        <w:rPr>
          <w:rFonts w:cstheme="minorHAnsi"/>
          <w:color w:val="555555"/>
          <w:sz w:val="24"/>
          <w:szCs w:val="24"/>
        </w:rPr>
        <w:t>N</w:t>
      </w:r>
      <w:r>
        <w:rPr>
          <w:rFonts w:cstheme="minorHAnsi"/>
          <w:color w:val="555555"/>
          <w:sz w:val="24"/>
          <w:szCs w:val="24"/>
        </w:rPr>
        <w:t>ikos</w:t>
      </w:r>
      <w:r w:rsidRPr="00530B9D">
        <w:rPr>
          <w:rFonts w:cstheme="minorHAnsi"/>
          <w:color w:val="555555"/>
          <w:sz w:val="24"/>
          <w:szCs w:val="24"/>
        </w:rPr>
        <w:t>,</w:t>
      </w:r>
      <w:r>
        <w:rPr>
          <w:rFonts w:cstheme="minorHAnsi"/>
          <w:color w:val="555555"/>
          <w:sz w:val="24"/>
          <w:szCs w:val="24"/>
        </w:rPr>
        <w:t xml:space="preserve"> Onoufriou</w:t>
      </w:r>
      <w:r w:rsidRPr="00530B9D">
        <w:rPr>
          <w:rFonts w:cstheme="minorHAnsi"/>
          <w:color w:val="555555"/>
          <w:sz w:val="24"/>
          <w:szCs w:val="24"/>
        </w:rPr>
        <w:t>, 2020. Learning from sustainability practice: case examples from Accor, Scandic and Atlantica. </w:t>
      </w:r>
      <w:r w:rsidRPr="00737951">
        <w:rPr>
          <w:rFonts w:cstheme="minorHAnsi"/>
          <w:i/>
          <w:iCs/>
          <w:color w:val="555555"/>
          <w:sz w:val="24"/>
          <w:szCs w:val="24"/>
        </w:rPr>
        <w:t>Worldwide Hospitality and Tourism Themes</w:t>
      </w:r>
      <w:r w:rsidRPr="00530B9D">
        <w:rPr>
          <w:rFonts w:cstheme="minorHAnsi"/>
          <w:color w:val="555555"/>
          <w:sz w:val="24"/>
          <w:szCs w:val="24"/>
        </w:rPr>
        <w:t>, 12(5), pp. 587-596.</w:t>
      </w:r>
      <w:r w:rsidRPr="00530B9D">
        <w:rPr>
          <w:rFonts w:cstheme="minorHAnsi"/>
          <w:sz w:val="24"/>
          <w:szCs w:val="24"/>
        </w:rPr>
        <w:t xml:space="preserve"> </w:t>
      </w:r>
    </w:p>
    <w:p w14:paraId="3F68FD7A" w14:textId="77777777" w:rsidR="00935D95" w:rsidRDefault="00935D95" w:rsidP="00935D95">
      <w:pPr>
        <w:rPr>
          <w:rFonts w:cstheme="minorHAnsi"/>
          <w:sz w:val="24"/>
          <w:szCs w:val="24"/>
        </w:rPr>
      </w:pPr>
      <w:hyperlink r:id="rId19" w:history="1">
        <w:r w:rsidRPr="004D3786">
          <w:rPr>
            <w:rStyle w:val="Hyperlink"/>
            <w:rFonts w:cstheme="minorHAnsi"/>
            <w:sz w:val="24"/>
            <w:szCs w:val="24"/>
          </w:rPr>
          <w:t>https://www-proquest-com.ezproxy.uwtsd.ac.uk/docview/2625322836/fulltextPDF/787FF0254DEE4006PQ/1?accountid=130472</w:t>
        </w:r>
      </w:hyperlink>
    </w:p>
    <w:p w14:paraId="39D0F488" w14:textId="77777777" w:rsidR="00935D95" w:rsidRDefault="00935D95" w:rsidP="00935D95">
      <w:r>
        <w:rPr>
          <w:rFonts w:cstheme="minorHAnsi"/>
          <w:sz w:val="24"/>
          <w:szCs w:val="24"/>
        </w:rPr>
        <w:t>(Accessed: 30.10.2022)</w:t>
      </w:r>
    </w:p>
    <w:p w14:paraId="1CD3A1B2" w14:textId="77777777" w:rsidR="00935D95" w:rsidRDefault="00935D95" w:rsidP="00935D95">
      <w:pPr>
        <w:rPr>
          <w:rFonts w:ascii="Calibri" w:hAnsi="Calibri"/>
          <w:sz w:val="24"/>
          <w:szCs w:val="24"/>
        </w:rPr>
      </w:pPr>
      <w:r>
        <w:rPr>
          <w:rFonts w:ascii="Calibri" w:hAnsi="Calibri"/>
          <w:sz w:val="24"/>
          <w:szCs w:val="24"/>
        </w:rPr>
        <w:lastRenderedPageBreak/>
        <w:t>Lamba, Prerna,2021. Business World; New Delhi: Hygiene: The ‘X’ Factor</w:t>
      </w:r>
    </w:p>
    <w:p w14:paraId="7DEEE3F4" w14:textId="77777777" w:rsidR="00935D95" w:rsidRDefault="00935D95" w:rsidP="00935D95">
      <w:pPr>
        <w:rPr>
          <w:rFonts w:ascii="Calibri" w:hAnsi="Calibri"/>
          <w:sz w:val="24"/>
          <w:szCs w:val="24"/>
        </w:rPr>
      </w:pPr>
      <w:hyperlink r:id="rId20" w:history="1">
        <w:r w:rsidRPr="00A05357">
          <w:rPr>
            <w:rStyle w:val="Hyperlink"/>
            <w:rFonts w:ascii="Calibri" w:hAnsi="Calibri"/>
            <w:sz w:val="24"/>
            <w:szCs w:val="24"/>
          </w:rPr>
          <w:t>https://www.proquest.com/docview/2539835784?accountid=130472&amp;parentSessionId=%2BSERiE%2Bf7AZ33azQ7fEAL6EcpGrkAl8ArDJvPfA9PIA%3D&amp;pq-origsite=primo</w:t>
        </w:r>
      </w:hyperlink>
    </w:p>
    <w:p w14:paraId="50AC13FB" w14:textId="77777777" w:rsidR="00935D95" w:rsidRDefault="00935D95" w:rsidP="00935D95">
      <w:pPr>
        <w:rPr>
          <w:sz w:val="24"/>
          <w:szCs w:val="24"/>
        </w:rPr>
      </w:pPr>
      <w:r>
        <w:rPr>
          <w:sz w:val="24"/>
          <w:szCs w:val="24"/>
        </w:rPr>
        <w:t>(</w:t>
      </w:r>
      <w:r w:rsidRPr="00D633EB">
        <w:rPr>
          <w:sz w:val="24"/>
          <w:szCs w:val="24"/>
        </w:rPr>
        <w:t xml:space="preserve">Accessed </w:t>
      </w:r>
      <w:r>
        <w:rPr>
          <w:sz w:val="24"/>
          <w:szCs w:val="24"/>
        </w:rPr>
        <w:t>:</w:t>
      </w:r>
      <w:r w:rsidRPr="00D633EB">
        <w:rPr>
          <w:sz w:val="24"/>
          <w:szCs w:val="24"/>
        </w:rPr>
        <w:t>0</w:t>
      </w:r>
      <w:r>
        <w:rPr>
          <w:sz w:val="24"/>
          <w:szCs w:val="24"/>
        </w:rPr>
        <w:t>3</w:t>
      </w:r>
      <w:r w:rsidRPr="00D633EB">
        <w:rPr>
          <w:sz w:val="24"/>
          <w:szCs w:val="24"/>
        </w:rPr>
        <w:t xml:space="preserve"> Nov.2022)</w:t>
      </w:r>
    </w:p>
    <w:p w14:paraId="74876643" w14:textId="77777777" w:rsidR="00935D95" w:rsidRDefault="00935D95" w:rsidP="00935D95">
      <w:pPr>
        <w:rPr>
          <w:rFonts w:ascii="Calibri" w:hAnsi="Calibri"/>
          <w:sz w:val="24"/>
          <w:szCs w:val="24"/>
        </w:rPr>
      </w:pPr>
    </w:p>
    <w:p w14:paraId="66890655" w14:textId="77777777" w:rsidR="00935D95" w:rsidRDefault="00935D95" w:rsidP="00935D95">
      <w:r w:rsidRPr="003F3647">
        <w:rPr>
          <w:rFonts w:ascii="Calibri" w:hAnsi="Calibri"/>
          <w:sz w:val="24"/>
          <w:szCs w:val="24"/>
        </w:rPr>
        <w:t>Megan, Rowe, 1992. Greening for Dollars. </w:t>
      </w:r>
      <w:r w:rsidRPr="003F3647">
        <w:rPr>
          <w:rFonts w:ascii="Calibri" w:hAnsi="Calibri"/>
          <w:i/>
          <w:iCs/>
          <w:sz w:val="24"/>
          <w:szCs w:val="24"/>
        </w:rPr>
        <w:t>Lodging Hospitality, </w:t>
      </w:r>
      <w:r w:rsidRPr="003F3647">
        <w:rPr>
          <w:rFonts w:ascii="Calibri" w:hAnsi="Calibri"/>
          <w:b/>
          <w:bCs/>
          <w:sz w:val="24"/>
          <w:szCs w:val="24"/>
        </w:rPr>
        <w:t>48</w:t>
      </w:r>
      <w:r w:rsidRPr="003F3647">
        <w:rPr>
          <w:rFonts w:ascii="Calibri" w:hAnsi="Calibri"/>
          <w:sz w:val="24"/>
          <w:szCs w:val="24"/>
        </w:rPr>
        <w:t>(12), pp. 76.</w:t>
      </w:r>
      <w:r w:rsidRPr="003F3647">
        <w:t xml:space="preserve"> </w:t>
      </w:r>
    </w:p>
    <w:p w14:paraId="31C4E803" w14:textId="77777777" w:rsidR="00935D95" w:rsidRDefault="00935D95" w:rsidP="00935D95">
      <w:pPr>
        <w:rPr>
          <w:rFonts w:ascii="Calibri" w:hAnsi="Calibri"/>
          <w:sz w:val="24"/>
          <w:szCs w:val="24"/>
        </w:rPr>
      </w:pPr>
      <w:hyperlink r:id="rId21" w:history="1">
        <w:r w:rsidRPr="00A05357">
          <w:rPr>
            <w:rStyle w:val="Hyperlink"/>
            <w:rFonts w:ascii="Calibri" w:hAnsi="Calibri"/>
            <w:sz w:val="24"/>
            <w:szCs w:val="24"/>
          </w:rPr>
          <w:t>https://www-proquest-com.ezproxy.uwtsd.ac.uk/docview/236506470/fulltextPDF/A6DA3FCE80474EC1PQ/1?accountid=130472</w:t>
        </w:r>
      </w:hyperlink>
    </w:p>
    <w:p w14:paraId="6A057B9A" w14:textId="77777777" w:rsidR="00935D95" w:rsidRDefault="00935D95" w:rsidP="00935D95">
      <w:pPr>
        <w:rPr>
          <w:sz w:val="24"/>
          <w:szCs w:val="24"/>
        </w:rPr>
      </w:pPr>
      <w:r>
        <w:rPr>
          <w:sz w:val="24"/>
          <w:szCs w:val="24"/>
        </w:rPr>
        <w:t>(</w:t>
      </w:r>
      <w:r w:rsidRPr="00D633EB">
        <w:rPr>
          <w:sz w:val="24"/>
          <w:szCs w:val="24"/>
        </w:rPr>
        <w:t xml:space="preserve">Accessed </w:t>
      </w:r>
      <w:r>
        <w:rPr>
          <w:sz w:val="24"/>
          <w:szCs w:val="24"/>
        </w:rPr>
        <w:t>:</w:t>
      </w:r>
      <w:r w:rsidRPr="00D633EB">
        <w:rPr>
          <w:sz w:val="24"/>
          <w:szCs w:val="24"/>
        </w:rPr>
        <w:t>0</w:t>
      </w:r>
      <w:r>
        <w:rPr>
          <w:sz w:val="24"/>
          <w:szCs w:val="24"/>
        </w:rPr>
        <w:t>3</w:t>
      </w:r>
      <w:r w:rsidRPr="00D633EB">
        <w:rPr>
          <w:sz w:val="24"/>
          <w:szCs w:val="24"/>
        </w:rPr>
        <w:t xml:space="preserve"> Nov.2022)</w:t>
      </w:r>
    </w:p>
    <w:p w14:paraId="2DC59EE5" w14:textId="77777777" w:rsidR="00935D95" w:rsidRDefault="00935D95" w:rsidP="00935D95">
      <w:pPr>
        <w:rPr>
          <w:rFonts w:cstheme="minorHAnsi"/>
          <w:sz w:val="24"/>
          <w:szCs w:val="24"/>
        </w:rPr>
      </w:pPr>
    </w:p>
    <w:p w14:paraId="116D94A1" w14:textId="77777777" w:rsidR="00935D95" w:rsidRDefault="00935D95" w:rsidP="00935D95">
      <w:pPr>
        <w:rPr>
          <w:rFonts w:cstheme="minorHAnsi"/>
          <w:sz w:val="24"/>
          <w:szCs w:val="24"/>
        </w:rPr>
      </w:pPr>
    </w:p>
    <w:p w14:paraId="33EBAB5F" w14:textId="77777777" w:rsidR="00935D95" w:rsidRDefault="00935D95" w:rsidP="00935D95">
      <w:pPr>
        <w:rPr>
          <w:rFonts w:cstheme="minorHAnsi"/>
          <w:i/>
          <w:iCs/>
          <w:sz w:val="24"/>
          <w:szCs w:val="24"/>
        </w:rPr>
      </w:pPr>
      <w:r>
        <w:rPr>
          <w:rFonts w:cstheme="minorHAnsi"/>
          <w:sz w:val="24"/>
          <w:szCs w:val="24"/>
        </w:rPr>
        <w:t>Web in travel (2011):</w:t>
      </w:r>
      <w:r w:rsidRPr="00C8216C">
        <w:t xml:space="preserve"> </w:t>
      </w:r>
      <w:r w:rsidRPr="005E7C56">
        <w:rPr>
          <w:rFonts w:cstheme="minorHAnsi"/>
          <w:i/>
          <w:iCs/>
          <w:sz w:val="24"/>
          <w:szCs w:val="24"/>
        </w:rPr>
        <w:t>Accor makes economy all about Ibis, and puts more money into Accor brand</w:t>
      </w:r>
      <w:r>
        <w:rPr>
          <w:rFonts w:cstheme="minorHAnsi"/>
          <w:i/>
          <w:iCs/>
          <w:sz w:val="24"/>
          <w:szCs w:val="24"/>
        </w:rPr>
        <w:t xml:space="preserve">  </w:t>
      </w:r>
    </w:p>
    <w:p w14:paraId="731A2EE7" w14:textId="77777777" w:rsidR="00935D95" w:rsidRDefault="00935D95" w:rsidP="00935D95">
      <w:pPr>
        <w:rPr>
          <w:rFonts w:cstheme="minorHAnsi"/>
          <w:sz w:val="24"/>
          <w:szCs w:val="24"/>
        </w:rPr>
      </w:pPr>
      <w:r w:rsidRPr="00A30E39">
        <w:rPr>
          <w:rFonts w:cstheme="minorHAnsi"/>
          <w:sz w:val="24"/>
          <w:szCs w:val="24"/>
        </w:rPr>
        <w:t xml:space="preserve"> </w:t>
      </w:r>
      <w:hyperlink r:id="rId22" w:history="1">
        <w:r w:rsidRPr="004D3786">
          <w:rPr>
            <w:rStyle w:val="Hyperlink"/>
            <w:rFonts w:cstheme="minorHAnsi"/>
            <w:sz w:val="24"/>
            <w:szCs w:val="24"/>
          </w:rPr>
          <w:t>https://www.webintravel.com/accor-makes-economy-ibis-puts-money-accor-brand/</w:t>
        </w:r>
      </w:hyperlink>
      <w:r w:rsidRPr="005E7C56">
        <w:rPr>
          <w:rFonts w:cstheme="minorHAnsi"/>
          <w:sz w:val="24"/>
          <w:szCs w:val="24"/>
        </w:rPr>
        <w:t xml:space="preserve"> </w:t>
      </w:r>
    </w:p>
    <w:p w14:paraId="4E865A7D" w14:textId="77777777" w:rsidR="00935D95" w:rsidRDefault="00935D95" w:rsidP="00935D95">
      <w:r>
        <w:rPr>
          <w:rFonts w:cstheme="minorHAnsi"/>
          <w:sz w:val="24"/>
          <w:szCs w:val="24"/>
        </w:rPr>
        <w:t>(Accessed: 30.10.2022)</w:t>
      </w:r>
    </w:p>
    <w:p w14:paraId="134A4FF2" w14:textId="77777777" w:rsidR="00935D95" w:rsidRDefault="00935D95" w:rsidP="00935D95">
      <w:pPr>
        <w:rPr>
          <w:rFonts w:cstheme="minorHAnsi"/>
          <w:i/>
          <w:sz w:val="24"/>
          <w:szCs w:val="24"/>
        </w:rPr>
      </w:pPr>
    </w:p>
    <w:p w14:paraId="520B2FCA" w14:textId="77777777" w:rsidR="00935D95" w:rsidRPr="00CC1855" w:rsidRDefault="00935D95" w:rsidP="00935D95">
      <w:pPr>
        <w:rPr>
          <w:rFonts w:eastAsia="Times New Roman" w:cstheme="minorHAnsi"/>
          <w:bCs/>
          <w:sz w:val="24"/>
          <w:szCs w:val="24"/>
          <w:lang w:eastAsia="en-GB"/>
        </w:rPr>
      </w:pPr>
      <w:r>
        <w:rPr>
          <w:rFonts w:eastAsia="Times New Roman" w:cstheme="minorHAnsi"/>
          <w:bCs/>
          <w:sz w:val="24"/>
          <w:szCs w:val="24"/>
          <w:lang w:eastAsia="en-GB"/>
        </w:rPr>
        <w:t xml:space="preserve">Wu, &amp; Li, E. Y. (2018). Marketing mix, customer value, and customer loyalty in social commerce: A stimulus-organism-response perspective. Internet Research, 28(1), 74–104. </w:t>
      </w:r>
      <w:hyperlink r:id="rId23">
        <w:r>
          <w:rPr>
            <w:rStyle w:val="InternetLink"/>
            <w:rFonts w:eastAsia="Times New Roman" w:cstheme="minorHAnsi"/>
            <w:bCs/>
            <w:sz w:val="24"/>
            <w:szCs w:val="24"/>
            <w:lang w:eastAsia="en-GB"/>
          </w:rPr>
          <w:t>https://dot-org/10.1108/IntR-08-2016-0250</w:t>
        </w:r>
      </w:hyperlink>
    </w:p>
    <w:p w14:paraId="12352C28" w14:textId="77777777" w:rsidR="00935D95" w:rsidRDefault="00935D95" w:rsidP="00935D95">
      <w:pPr>
        <w:rPr>
          <w:rFonts w:cstheme="minorHAnsi"/>
          <w:sz w:val="24"/>
          <w:szCs w:val="24"/>
        </w:rPr>
      </w:pPr>
      <w:r>
        <w:rPr>
          <w:rFonts w:cstheme="minorHAnsi"/>
          <w:sz w:val="24"/>
          <w:szCs w:val="24"/>
        </w:rPr>
        <w:t>(Accessed: 27.10.2022)</w:t>
      </w:r>
    </w:p>
    <w:p w14:paraId="694CD78D" w14:textId="77777777" w:rsidR="00761949" w:rsidRDefault="00761949">
      <w:pPr>
        <w:rPr>
          <w:sz w:val="24"/>
          <w:szCs w:val="24"/>
        </w:rPr>
      </w:pPr>
    </w:p>
    <w:p w14:paraId="54E35443" w14:textId="77777777" w:rsidR="000A18A2" w:rsidRDefault="000A18A2">
      <w:pPr>
        <w:rPr>
          <w:sz w:val="24"/>
          <w:szCs w:val="24"/>
        </w:rPr>
      </w:pPr>
    </w:p>
    <w:p w14:paraId="30246987" w14:textId="77777777" w:rsidR="000A18A2" w:rsidRDefault="000A18A2">
      <w:pPr>
        <w:rPr>
          <w:sz w:val="24"/>
          <w:szCs w:val="24"/>
        </w:rPr>
      </w:pPr>
    </w:p>
    <w:p w14:paraId="7FF13C0D" w14:textId="77777777" w:rsidR="000A18A2" w:rsidRDefault="000A18A2"/>
    <w:sectPr w:rsidR="000A18A2">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8A2"/>
    <w:rsid w:val="00016880"/>
    <w:rsid w:val="000A18A2"/>
    <w:rsid w:val="000B4162"/>
    <w:rsid w:val="001F55CA"/>
    <w:rsid w:val="0041712B"/>
    <w:rsid w:val="00606EF5"/>
    <w:rsid w:val="007175D6"/>
    <w:rsid w:val="00761949"/>
    <w:rsid w:val="008C587D"/>
    <w:rsid w:val="008E272C"/>
    <w:rsid w:val="008F2C77"/>
    <w:rsid w:val="00935D95"/>
    <w:rsid w:val="00957ED6"/>
    <w:rsid w:val="00A07405"/>
    <w:rsid w:val="00AB4213"/>
    <w:rsid w:val="00AD4C5F"/>
    <w:rsid w:val="00AE0502"/>
    <w:rsid w:val="00B21B57"/>
    <w:rsid w:val="00B26B1E"/>
    <w:rsid w:val="00C0416B"/>
    <w:rsid w:val="00CE072C"/>
    <w:rsid w:val="00D22894"/>
    <w:rsid w:val="00DD0EF6"/>
    <w:rsid w:val="00ED2896"/>
    <w:rsid w:val="00F42E75"/>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ED838"/>
  <w15:docId w15:val="{CA21DDBF-8F69-43C1-AFC7-EA9B76325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C37095"/>
    <w:rPr>
      <w:color w:val="0563C1" w:themeColor="hyperlink"/>
      <w:u w:val="single"/>
    </w:rPr>
  </w:style>
  <w:style w:type="character" w:customStyle="1" w:styleId="ListLabel1">
    <w:name w:val="ListLabel 1"/>
    <w:qFormat/>
    <w:rPr>
      <w:rFonts w:cstheme="minorHAnsi"/>
      <w:sz w:val="24"/>
      <w:szCs w:val="24"/>
    </w:rPr>
  </w:style>
  <w:style w:type="character" w:customStyle="1" w:styleId="ListLabel2">
    <w:name w:val="ListLabel 2"/>
    <w:qFormat/>
    <w:rPr>
      <w:sz w:val="24"/>
      <w:szCs w:val="24"/>
    </w:rPr>
  </w:style>
  <w:style w:type="character" w:customStyle="1" w:styleId="ListLabel3">
    <w:name w:val="ListLabel 3"/>
    <w:qFormat/>
    <w:rPr>
      <w:rFonts w:cstheme="minorHAnsi"/>
      <w:sz w:val="24"/>
      <w:szCs w:val="24"/>
    </w:rPr>
  </w:style>
  <w:style w:type="character" w:customStyle="1" w:styleId="ListLabel4">
    <w:name w:val="ListLabel 4"/>
    <w:qFormat/>
    <w:rPr>
      <w:sz w:val="24"/>
      <w:szCs w:val="24"/>
    </w:rPr>
  </w:style>
  <w:style w:type="character" w:customStyle="1" w:styleId="ListLabel5">
    <w:name w:val="ListLabel 5"/>
    <w:qFormat/>
    <w:rPr>
      <w:rFonts w:ascii="Calibri" w:hAnsi="Calibri"/>
      <w:sz w:val="24"/>
      <w:szCs w:val="24"/>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character" w:styleId="Hyperlink">
    <w:name w:val="Hyperlink"/>
    <w:basedOn w:val="DefaultParagraphFont"/>
    <w:uiPriority w:val="99"/>
    <w:unhideWhenUsed/>
    <w:rsid w:val="007619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1.vlereader.com/Reader?ean=9781408071144" TargetMode="External"/><Relationship Id="rId13" Type="http://schemas.openxmlformats.org/officeDocument/2006/relationships/hyperlink" Target="https://r1.vlereader.com/Reader?ean=9780471432708" TargetMode="External"/><Relationship Id="rId18" Type="http://schemas.openxmlformats.org/officeDocument/2006/relationships/hyperlink" Target="https://www.ons.gov.uk/businessindustryandtrade/business/activitysizeandlocation/articles/coronavirusanditsimpactonukhospitality/january2020tojune2021" TargetMode="External"/><Relationship Id="rId3" Type="http://schemas.openxmlformats.org/officeDocument/2006/relationships/settings" Target="settings.xml"/><Relationship Id="rId21" Type="http://schemas.openxmlformats.org/officeDocument/2006/relationships/hyperlink" Target="https://www-proquest-com.ezproxy.uwtsd.ac.uk/docview/236506470/fulltextPDF/A6DA3FCE80474EC1PQ/1?accountid=130472" TargetMode="External"/><Relationship Id="rId7" Type="http://schemas.openxmlformats.org/officeDocument/2006/relationships/hyperlink" Target="https://www-proquest-com.ezproxy.uwtsd.ac.uk/docview/2420172386/fulltextPDF/4F0FA4D6931C4FE2PQ/1?accountid=130472" TargetMode="External"/><Relationship Id="rId12" Type="http://schemas.openxmlformats.org/officeDocument/2006/relationships/hyperlink" Target="https://www.nhsdiscounts.org.uk/ibishotel.co.uk" TargetMode="External"/><Relationship Id="rId17" Type="http://schemas.openxmlformats.org/officeDocument/2006/relationships/hyperlink" Target="https://www-proquest-com.ezproxy.uwtsd.ac.uk/docview/2602462941/fulltext/6CCBC38B3BB040C9PQ/1?accountid=13047"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esearchgate.net/publication/247494939_The_Marketing_Mix_Revisited_Towards_the_21st_Century_Marketing_by_E_Constantinides" TargetMode="External"/><Relationship Id="rId20" Type="http://schemas.openxmlformats.org/officeDocument/2006/relationships/hyperlink" Target="https://www.proquest.com/docview/2539835784?accountid=130472&amp;parentSessionId=%2BSERiE%2Bf7AZ33azQ7fEAL6EcpGrkAl8ArDJvPfA9PIA%3D&amp;pq-origsite=primo" TargetMode="External"/><Relationship Id="rId1" Type="http://schemas.openxmlformats.org/officeDocument/2006/relationships/customXml" Target="../customXml/item1.xml"/><Relationship Id="rId6" Type="http://schemas.openxmlformats.org/officeDocument/2006/relationships/hyperlink" Target="https://www.proquest.com/docview/2057207724?accountid=130472&amp;parentSessionId=hnyFh0ukjvn7W1dC1PfYSdvxav0jul%2BRunCB%2FE9SYAU%3D&amp;pq-origsite=primo" TargetMode="External"/><Relationship Id="rId11" Type="http://schemas.openxmlformats.org/officeDocument/2006/relationships/hyperlink" Target="https://sk-sagepub-com.ezproxy.uwtsd.ac.uk/books/tourism-and-hospitality-marketing" TargetMode="External"/><Relationship Id="rId24" Type="http://schemas.openxmlformats.org/officeDocument/2006/relationships/fontTable" Target="fontTable.xml"/><Relationship Id="rId5" Type="http://schemas.openxmlformats.org/officeDocument/2006/relationships/hyperlink" Target="https://press.accor.com/target-10-million-trees-planted-by-2021accorhotels-launches-a-funding-platform-to-support-agroforestry-around-the-world/?lang=en" TargetMode="External"/><Relationship Id="rId15" Type="http://schemas.openxmlformats.org/officeDocument/2006/relationships/hyperlink" Target="https://www.marriott.co.uk/about/culture-and-values/history.mi" TargetMode="External"/><Relationship Id="rId23" Type="http://schemas.openxmlformats.org/officeDocument/2006/relationships/hyperlink" Target="https://doi.org/10.1108/IntR-08-2016-0250" TargetMode="External"/><Relationship Id="rId10" Type="http://schemas.openxmlformats.org/officeDocument/2006/relationships/hyperlink" Target="https://hospitality-on.com/en/marketing/accor-unveils-new-marketing-strategy-its-ibis-brand" TargetMode="External"/><Relationship Id="rId19" Type="http://schemas.openxmlformats.org/officeDocument/2006/relationships/hyperlink" Target="https://www-proquest-com.ezproxy.uwtsd.ac.uk/docview/2625322836/fulltextPDF/787FF0254DEE4006PQ/1?accountid=130472" TargetMode="External"/><Relationship Id="rId4" Type="http://schemas.openxmlformats.org/officeDocument/2006/relationships/webSettings" Target="webSettings.xml"/><Relationship Id="rId9" Type="http://schemas.openxmlformats.org/officeDocument/2006/relationships/hyperlink" Target="https://web-p-ebscohost-com.ezproxy.uwtsd.ac.uk/ehost/ebookviewer/ebook/bmxlYmtfXzE0MjQyNTZfX0FO0?sid=4486300c-d570-4500-a152-5132d6c608a2@redis&amp;vid=0&amp;format=EB&amp;rid=1" TargetMode="External"/><Relationship Id="rId14" Type="http://schemas.openxmlformats.org/officeDocument/2006/relationships/hyperlink" Target="https://www.marriott.co.uk/default.mi" TargetMode="External"/><Relationship Id="rId22" Type="http://schemas.openxmlformats.org/officeDocument/2006/relationships/hyperlink" Target="https://www.webintravel.com/accor-makes-economy-ibis-puts-money-accor-br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4234F-C0C6-4251-B0AD-FFAD986C4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950</TotalTime>
  <Pages>8</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Amalia Trica</dc:creator>
  <dc:description/>
  <cp:lastModifiedBy>Amalia Trica (2214593)</cp:lastModifiedBy>
  <cp:revision>19</cp:revision>
  <dcterms:created xsi:type="dcterms:W3CDTF">2022-10-28T15:25:00Z</dcterms:created>
  <dcterms:modified xsi:type="dcterms:W3CDTF">2022-11-04T02:36:00Z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