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375E053" w14:textId="3D9BCC7D" w:rsidR="003E1F24" w:rsidRPr="00AA76B1" w:rsidRDefault="00D02098">
      <w:pPr>
        <w:rPr>
          <w:rFonts w:ascii="Arial" w:hAnsi="Arial" w:cs="Arial"/>
          <w:b/>
          <w:bCs/>
          <w:u w:val="single"/>
        </w:rPr>
      </w:pPr>
      <w:r w:rsidRPr="00AA76B1">
        <w:rPr>
          <w:rFonts w:ascii="Arial" w:hAnsi="Arial" w:cs="Arial"/>
          <w:b/>
          <w:bCs/>
          <w:u w:val="single"/>
        </w:rPr>
        <w:t>Kubler- Ross Change Curve - Scenario</w:t>
      </w:r>
    </w:p>
    <w:p w14:paraId="604C861B" w14:textId="0B4F7F81" w:rsidR="00D02098" w:rsidRPr="00D02098" w:rsidRDefault="00D02098" w:rsidP="00D02098">
      <w:pPr>
        <w:rPr>
          <w:rFonts w:ascii="Arial" w:hAnsi="Arial" w:cs="Arial"/>
        </w:rPr>
      </w:pPr>
      <w:r w:rsidRPr="00D02098">
        <w:rPr>
          <w:rFonts w:ascii="Arial" w:hAnsi="Arial" w:cs="Arial"/>
        </w:rPr>
        <w:t>You are an HR Business Partner in a UK-based public service organisation employing approximately 900 staff.</w:t>
      </w:r>
    </w:p>
    <w:p w14:paraId="72C19C90" w14:textId="77777777" w:rsidR="00D02098" w:rsidRPr="00D02098" w:rsidRDefault="00D02098" w:rsidP="00D02098">
      <w:pPr>
        <w:rPr>
          <w:rFonts w:ascii="Arial" w:hAnsi="Arial" w:cs="Arial"/>
        </w:rPr>
      </w:pPr>
      <w:r w:rsidRPr="00D02098">
        <w:rPr>
          <w:rFonts w:ascii="Arial" w:hAnsi="Arial" w:cs="Arial"/>
        </w:rPr>
        <w:t>Due to sustained funding pressures and a national policy shift, the organisation has announced:</w:t>
      </w:r>
    </w:p>
    <w:p w14:paraId="08A04098" w14:textId="77777777" w:rsidR="00D02098" w:rsidRPr="00D02098" w:rsidRDefault="00D02098" w:rsidP="00D02098">
      <w:pPr>
        <w:numPr>
          <w:ilvl w:val="0"/>
          <w:numId w:val="1"/>
        </w:numPr>
        <w:rPr>
          <w:rFonts w:ascii="Arial" w:hAnsi="Arial" w:cs="Arial"/>
        </w:rPr>
      </w:pPr>
      <w:r w:rsidRPr="00D02098">
        <w:rPr>
          <w:rFonts w:ascii="Arial" w:hAnsi="Arial" w:cs="Arial"/>
        </w:rPr>
        <w:t>A major restructuring</w:t>
      </w:r>
    </w:p>
    <w:p w14:paraId="06DAB980" w14:textId="77777777" w:rsidR="00D02098" w:rsidRPr="00D02098" w:rsidRDefault="00D02098" w:rsidP="00D02098">
      <w:pPr>
        <w:numPr>
          <w:ilvl w:val="0"/>
          <w:numId w:val="1"/>
        </w:numPr>
        <w:rPr>
          <w:rFonts w:ascii="Arial" w:hAnsi="Arial" w:cs="Arial"/>
        </w:rPr>
      </w:pPr>
      <w:r w:rsidRPr="00D02098">
        <w:rPr>
          <w:rFonts w:ascii="Arial" w:hAnsi="Arial" w:cs="Arial"/>
        </w:rPr>
        <w:t>Introduction of AI-enabled case management systems</w:t>
      </w:r>
    </w:p>
    <w:p w14:paraId="100B1269" w14:textId="77777777" w:rsidR="00D02098" w:rsidRPr="00D02098" w:rsidRDefault="00D02098" w:rsidP="00D02098">
      <w:pPr>
        <w:numPr>
          <w:ilvl w:val="0"/>
          <w:numId w:val="1"/>
        </w:numPr>
        <w:rPr>
          <w:rFonts w:ascii="Arial" w:hAnsi="Arial" w:cs="Arial"/>
        </w:rPr>
      </w:pPr>
      <w:r w:rsidRPr="00D02098">
        <w:rPr>
          <w:rFonts w:ascii="Arial" w:hAnsi="Arial" w:cs="Arial"/>
        </w:rPr>
        <w:t xml:space="preserve">Role redesign, including: </w:t>
      </w:r>
    </w:p>
    <w:p w14:paraId="13CDEE62" w14:textId="77777777" w:rsidR="00D02098" w:rsidRPr="00D02098" w:rsidRDefault="00D02098" w:rsidP="00D02098">
      <w:pPr>
        <w:numPr>
          <w:ilvl w:val="1"/>
          <w:numId w:val="1"/>
        </w:numPr>
        <w:rPr>
          <w:rFonts w:ascii="Arial" w:hAnsi="Arial" w:cs="Arial"/>
        </w:rPr>
      </w:pPr>
      <w:r w:rsidRPr="00D02098">
        <w:rPr>
          <w:rFonts w:ascii="Arial" w:hAnsi="Arial" w:cs="Arial"/>
        </w:rPr>
        <w:t>Removal of some administrative roles</w:t>
      </w:r>
    </w:p>
    <w:p w14:paraId="5E3EEDD5" w14:textId="77777777" w:rsidR="00D02098" w:rsidRPr="00D02098" w:rsidRDefault="00D02098" w:rsidP="00D02098">
      <w:pPr>
        <w:numPr>
          <w:ilvl w:val="1"/>
          <w:numId w:val="1"/>
        </w:numPr>
        <w:rPr>
          <w:rFonts w:ascii="Arial" w:hAnsi="Arial" w:cs="Arial"/>
        </w:rPr>
      </w:pPr>
      <w:r w:rsidRPr="00D02098">
        <w:rPr>
          <w:rFonts w:ascii="Arial" w:hAnsi="Arial" w:cs="Arial"/>
        </w:rPr>
        <w:t>Upskilling requirements for remaining staff</w:t>
      </w:r>
    </w:p>
    <w:p w14:paraId="2F36E21E" w14:textId="77777777" w:rsidR="00D02098" w:rsidRPr="00D02098" w:rsidRDefault="00D02098" w:rsidP="00D02098">
      <w:pPr>
        <w:numPr>
          <w:ilvl w:val="1"/>
          <w:numId w:val="1"/>
        </w:numPr>
        <w:rPr>
          <w:rFonts w:ascii="Arial" w:hAnsi="Arial" w:cs="Arial"/>
        </w:rPr>
      </w:pPr>
      <w:r w:rsidRPr="00D02098">
        <w:rPr>
          <w:rFonts w:ascii="Arial" w:hAnsi="Arial" w:cs="Arial"/>
        </w:rPr>
        <w:t>Redeployment rather than compulsory redundancies (where possible)</w:t>
      </w:r>
    </w:p>
    <w:p w14:paraId="678D554A" w14:textId="77777777" w:rsidR="00D02098" w:rsidRPr="00AA76B1" w:rsidRDefault="00D02098" w:rsidP="00D02098">
      <w:pPr>
        <w:rPr>
          <w:rFonts w:ascii="Arial" w:hAnsi="Arial" w:cs="Arial"/>
        </w:rPr>
      </w:pPr>
      <w:r w:rsidRPr="00D02098">
        <w:rPr>
          <w:rFonts w:ascii="Arial" w:hAnsi="Arial" w:cs="Arial"/>
        </w:rPr>
        <w:t>The change programme was announced three weeks ago via an all</w:t>
      </w:r>
      <w:r w:rsidRPr="00D02098">
        <w:rPr>
          <w:rFonts w:ascii="Arial" w:hAnsi="Arial" w:cs="Arial"/>
        </w:rPr>
        <w:noBreakHyphen/>
        <w:t>staff briefing.</w:t>
      </w:r>
    </w:p>
    <w:p w14:paraId="6004C55A" w14:textId="77777777" w:rsidR="00D02098" w:rsidRPr="00D02098" w:rsidRDefault="00D02098" w:rsidP="00D02098">
      <w:pPr>
        <w:rPr>
          <w:rFonts w:ascii="Arial" w:hAnsi="Arial" w:cs="Arial"/>
        </w:rPr>
      </w:pPr>
      <w:r w:rsidRPr="00D02098">
        <w:rPr>
          <w:rFonts w:ascii="Arial" w:hAnsi="Arial" w:cs="Arial"/>
        </w:rPr>
        <w:t>You receive the following intelligence from line managers, union representatives, and employee surveys:</w:t>
      </w:r>
    </w:p>
    <w:p w14:paraId="3213F28D" w14:textId="77777777" w:rsidR="00D02098" w:rsidRPr="00D02098" w:rsidRDefault="00D02098" w:rsidP="00D02098">
      <w:pPr>
        <w:numPr>
          <w:ilvl w:val="0"/>
          <w:numId w:val="2"/>
        </w:numPr>
        <w:rPr>
          <w:rFonts w:ascii="Arial" w:hAnsi="Arial" w:cs="Arial"/>
        </w:rPr>
      </w:pPr>
      <w:r w:rsidRPr="00D02098">
        <w:rPr>
          <w:rFonts w:ascii="Arial" w:hAnsi="Arial" w:cs="Arial"/>
        </w:rPr>
        <w:t>Some experienced staff insist the technology “won’t work” and are continuing old processes</w:t>
      </w:r>
    </w:p>
    <w:p w14:paraId="424CD16E" w14:textId="77777777" w:rsidR="00D02098" w:rsidRPr="00D02098" w:rsidRDefault="00D02098" w:rsidP="00D02098">
      <w:pPr>
        <w:numPr>
          <w:ilvl w:val="0"/>
          <w:numId w:val="2"/>
        </w:numPr>
        <w:rPr>
          <w:rFonts w:ascii="Arial" w:hAnsi="Arial" w:cs="Arial"/>
        </w:rPr>
      </w:pPr>
      <w:r w:rsidRPr="00D02098">
        <w:rPr>
          <w:rFonts w:ascii="Arial" w:hAnsi="Arial" w:cs="Arial"/>
        </w:rPr>
        <w:t>There has been a spike in sickness absence, particularly stress-related</w:t>
      </w:r>
    </w:p>
    <w:p w14:paraId="180B4A5F" w14:textId="77777777" w:rsidR="00D02098" w:rsidRPr="00D02098" w:rsidRDefault="00D02098" w:rsidP="00D02098">
      <w:pPr>
        <w:numPr>
          <w:ilvl w:val="0"/>
          <w:numId w:val="2"/>
        </w:numPr>
        <w:rPr>
          <w:rFonts w:ascii="Arial" w:hAnsi="Arial" w:cs="Arial"/>
        </w:rPr>
      </w:pPr>
      <w:r w:rsidRPr="00D02098">
        <w:rPr>
          <w:rFonts w:ascii="Arial" w:hAnsi="Arial" w:cs="Arial"/>
        </w:rPr>
        <w:t>Several high performers are quietly exploring external job opportunities</w:t>
      </w:r>
    </w:p>
    <w:p w14:paraId="0430D716" w14:textId="77777777" w:rsidR="00D02098" w:rsidRPr="00D02098" w:rsidRDefault="00D02098" w:rsidP="00D02098">
      <w:pPr>
        <w:numPr>
          <w:ilvl w:val="0"/>
          <w:numId w:val="2"/>
        </w:numPr>
        <w:rPr>
          <w:rFonts w:ascii="Arial" w:hAnsi="Arial" w:cs="Arial"/>
        </w:rPr>
      </w:pPr>
      <w:r w:rsidRPr="00D02098">
        <w:rPr>
          <w:rFonts w:ascii="Arial" w:hAnsi="Arial" w:cs="Arial"/>
        </w:rPr>
        <w:t>Employees ask repeatedly for reassurance but disregard written communications</w:t>
      </w:r>
    </w:p>
    <w:p w14:paraId="60B81FC9" w14:textId="77777777" w:rsidR="00D02098" w:rsidRPr="00D02098" w:rsidRDefault="00D02098" w:rsidP="00D02098">
      <w:pPr>
        <w:numPr>
          <w:ilvl w:val="0"/>
          <w:numId w:val="2"/>
        </w:numPr>
        <w:rPr>
          <w:rFonts w:ascii="Arial" w:hAnsi="Arial" w:cs="Arial"/>
        </w:rPr>
      </w:pPr>
      <w:r w:rsidRPr="00D02098">
        <w:rPr>
          <w:rFonts w:ascii="Arial" w:hAnsi="Arial" w:cs="Arial"/>
        </w:rPr>
        <w:t>Team meetings are tense, with visible frustration and emotional outbursts</w:t>
      </w:r>
    </w:p>
    <w:p w14:paraId="62F64062" w14:textId="249F2EFD" w:rsidR="00D02098" w:rsidRPr="00D02098" w:rsidRDefault="00D02098" w:rsidP="00D02098">
      <w:pPr>
        <w:numPr>
          <w:ilvl w:val="0"/>
          <w:numId w:val="2"/>
        </w:numPr>
        <w:rPr>
          <w:rFonts w:ascii="Arial" w:hAnsi="Arial" w:cs="Arial"/>
        </w:rPr>
      </w:pPr>
      <w:r w:rsidRPr="00D02098">
        <w:rPr>
          <w:rFonts w:ascii="Arial" w:hAnsi="Arial" w:cs="Arial"/>
        </w:rPr>
        <w:t>A small group of employees are proactively engaging with training opportunities</w:t>
      </w:r>
    </w:p>
    <w:p w14:paraId="2328334A" w14:textId="70B40DE2" w:rsidR="00D02098" w:rsidRDefault="004442CD" w:rsidP="00D02098">
      <w:pPr>
        <w:jc w:val="center"/>
      </w:pPr>
      <w:r>
        <w:rPr>
          <w:noProof/>
        </w:rPr>
        <w:drawing>
          <wp:inline distT="0" distB="0" distL="0" distR="0" wp14:anchorId="5A23D1C6" wp14:editId="4158ED60">
            <wp:extent cx="4131837" cy="2324100"/>
            <wp:effectExtent l="0" t="0" r="2540" b="0"/>
            <wp:docPr id="2056167077" name="Picture 2" descr="The change curve management model, inspired by Kubler Ross. Shows the stages of shock, denial, anger, bargaining, depression, exploration, decision and integration. Shows how people adjust to change psychologically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The change curve management model, inspired by Kubler Ross. Shows the stages of shock, denial, anger, bargaining, depression, exploration, decision and integration. Shows how people adjust to change psychologically."/>
                    <pic:cNvPicPr>
                      <a:picLocks noChangeAspect="1" noChangeArrowheads="1"/>
                    </pic:cNvPicPr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50049" cy="233434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sectPr w:rsidR="00D0209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714E04DA"/>
    <w:multiLevelType w:val="multilevel"/>
    <w:tmpl w:val="A7142AD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7416473A"/>
    <w:multiLevelType w:val="multilevel"/>
    <w:tmpl w:val="6290A98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2092654281">
    <w:abstractNumId w:val="0"/>
  </w:num>
  <w:num w:numId="2" w16cid:durableId="657610746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02098"/>
    <w:rsid w:val="00134DE2"/>
    <w:rsid w:val="001845A7"/>
    <w:rsid w:val="003E1F24"/>
    <w:rsid w:val="003E28CC"/>
    <w:rsid w:val="004442CD"/>
    <w:rsid w:val="00976E03"/>
    <w:rsid w:val="00AA76B1"/>
    <w:rsid w:val="00D0209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2BB6380"/>
  <w15:chartTrackingRefBased/>
  <w15:docId w15:val="{5AA9681E-E30E-4636-AEA4-EB1F4538786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D02098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D02098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D02098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D02098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D02098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D02098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D02098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D02098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D02098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02098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D02098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D02098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D02098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D02098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D02098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D02098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D02098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D02098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D02098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D02098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D02098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D02098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D02098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D02098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D02098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D02098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D02098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D02098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D02098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image" Target="media/image1.pn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170</Words>
  <Characters>970</Characters>
  <Application>Microsoft Office Word</Application>
  <DocSecurity>0</DocSecurity>
  <Lines>8</Lines>
  <Paragraphs>2</Paragraphs>
  <ScaleCrop>false</ScaleCrop>
  <Company>University of Wales Trinity Saint David</Company>
  <LinksUpToDate>false</LinksUpToDate>
  <CharactersWithSpaces>1138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Rhiannon Akers</dc:creator>
  <cp:keywords/>
  <dc:description/>
  <cp:lastModifiedBy>Rhiannon Akers</cp:lastModifiedBy>
  <cp:revision>4</cp:revision>
  <dcterms:created xsi:type="dcterms:W3CDTF">2026-04-29T08:52:00Z</dcterms:created>
  <dcterms:modified xsi:type="dcterms:W3CDTF">2026-04-29T09:02:00Z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e0805836-01dc-4a08-b6a7-535569816a5e</vt:lpwstr>
  </property>
</Properties>
</file>