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77777777" w:rsidR="00AD1F6C" w:rsidRDefault="00561C79">
      <w:r w:rsidRPr="00C47110">
        <w:rPr>
          <w:noProof/>
          <w:lang w:eastAsia="en-GB"/>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397B229A" w14:textId="77777777" w:rsidR="00AD1F6C" w:rsidRDefault="00AD1F6C"/>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8561B67" w:rsidR="00AD1F6C" w:rsidRDefault="00892DBB" w:rsidP="00C4434E">
      <w:pPr>
        <w:jc w:val="center"/>
      </w:pPr>
      <w:r>
        <w:rPr>
          <w:noProof/>
          <w:lang w:eastAsia="en-GB"/>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77A3C8A4" w14:textId="77777777" w:rsidR="00AD1F6C" w:rsidRDefault="00AD1F6C" w:rsidP="00C4434E">
      <w:pPr>
        <w:jc w:val="center"/>
      </w:pPr>
    </w:p>
    <w:p w14:paraId="079216EC" w14:textId="77777777" w:rsidR="00AD1F6C" w:rsidRDefault="00AD1F6C" w:rsidP="00C4434E"/>
    <w:p w14:paraId="477FE9CA" w14:textId="77777777" w:rsidR="00AD1F6C" w:rsidRDefault="00AD1F6C" w:rsidP="00C4434E">
      <w:pPr>
        <w:rPr>
          <w:b/>
        </w:rPr>
      </w:pPr>
      <w:r>
        <w:rPr>
          <w:b/>
        </w:rPr>
        <w:t>INSTRUCTIONS:</w:t>
      </w:r>
    </w:p>
    <w:p w14:paraId="1138CCEB" w14:textId="77777777" w:rsidR="00AD1F6C" w:rsidRDefault="00AD1F6C" w:rsidP="00736048">
      <w:pPr>
        <w:pStyle w:val="a5"/>
        <w:numPr>
          <w:ilvl w:val="0"/>
          <w:numId w:val="1"/>
        </w:numPr>
        <w:jc w:val="both"/>
      </w:pPr>
      <w:r>
        <w:t>Give as much justification as possible for every question asked. This means, you must not limit yourself to just stating WHAT you believe is an appropriate response, but WHY.</w:t>
      </w:r>
    </w:p>
    <w:p w14:paraId="4B1A0160" w14:textId="49A5A7EC" w:rsidR="00AD1F6C" w:rsidRDefault="00AD1F6C" w:rsidP="00736048">
      <w:pPr>
        <w:pStyle w:val="a5"/>
        <w:numPr>
          <w:ilvl w:val="0"/>
          <w:numId w:val="1"/>
        </w:numPr>
        <w:jc w:val="both"/>
      </w:pPr>
      <w:r>
        <w:t>ALWAYS provide an outline of the financial and cost imperatives associated with your project aim and objectives. Remember, you must be able to SELL your project idea.</w:t>
      </w:r>
    </w:p>
    <w:p w14:paraId="3FB3ADF2" w14:textId="4B523843" w:rsidR="00AD1F6C" w:rsidRDefault="00AD1F6C" w:rsidP="00736048">
      <w:pPr>
        <w:pStyle w:val="a5"/>
        <w:numPr>
          <w:ilvl w:val="0"/>
          <w:numId w:val="1"/>
        </w:numPr>
        <w:jc w:val="both"/>
      </w:pPr>
      <w:r>
        <w:t>Put effort into your PID and you will benefit when it comes to undertaking your project and writing your final report.</w:t>
      </w:r>
    </w:p>
    <w:p w14:paraId="6B24F03B" w14:textId="77777777" w:rsidR="00AD1F6C" w:rsidRDefault="00AD1F6C" w:rsidP="00C4434E"/>
    <w:p w14:paraId="0321070A" w14:textId="1CDA4A4A" w:rsidR="00AD1F6C" w:rsidRDefault="00AD1F6C" w:rsidP="00C4434E"/>
    <w:p w14:paraId="2517CB00" w14:textId="77777777" w:rsidR="00AD1F6C" w:rsidRPr="00C4434E" w:rsidRDefault="00AD1F6C" w:rsidP="00332E1E">
      <w:pPr>
        <w:jc w:val="center"/>
        <w:rPr>
          <w:b/>
        </w:rPr>
      </w:pPr>
      <w:r>
        <w:rPr>
          <w:b/>
        </w:rPr>
        <w:t>PID submission date detailed on module schedule</w:t>
      </w:r>
    </w:p>
    <w:p w14:paraId="1CD3739B" w14:textId="6C38A5DB" w:rsidR="00AD1F6C" w:rsidRDefault="00AD1F6C" w:rsidP="00C4434E">
      <w:pPr>
        <w:jc w:val="center"/>
      </w:pPr>
    </w:p>
    <w:p w14:paraId="7706B90D" w14:textId="77777777" w:rsidR="00AD1F6C" w:rsidRDefault="00AD1F6C" w:rsidP="00C4434E">
      <w:pPr>
        <w:jc w:val="center"/>
      </w:pPr>
    </w:p>
    <w:p w14:paraId="57F62D52" w14:textId="4DC2E19D" w:rsidR="00AD1F6C" w:rsidRDefault="00AD1F6C" w:rsidP="00C4434E">
      <w:pPr>
        <w:jc w:val="center"/>
      </w:pP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736048">
        <w:tc>
          <w:tcPr>
            <w:tcW w:w="3316" w:type="dxa"/>
          </w:tcPr>
          <w:p w14:paraId="3D4123B8" w14:textId="77777777" w:rsidR="00332E1E" w:rsidRPr="000964F8" w:rsidRDefault="00736048" w:rsidP="00736048">
            <w:pPr>
              <w:pStyle w:val="a5"/>
              <w:numPr>
                <w:ilvl w:val="0"/>
                <w:numId w:val="2"/>
              </w:numPr>
              <w:spacing w:after="0" w:line="240" w:lineRule="auto"/>
              <w:ind w:left="426" w:hanging="426"/>
            </w:pPr>
            <w:r>
              <w:t>Your n</w:t>
            </w:r>
            <w:r w:rsidR="00332E1E" w:rsidRPr="000964F8">
              <w:t>ame:</w:t>
            </w:r>
          </w:p>
        </w:tc>
        <w:tc>
          <w:tcPr>
            <w:tcW w:w="5700" w:type="dxa"/>
          </w:tcPr>
          <w:p w14:paraId="070424F6" w14:textId="7981061B" w:rsidR="00332E1E" w:rsidRPr="000964F8" w:rsidRDefault="003B139A" w:rsidP="00332E1E">
            <w:pPr>
              <w:spacing w:after="0" w:line="240" w:lineRule="auto"/>
            </w:pPr>
            <w:r w:rsidRPr="003B139A">
              <w:t>Yu Wang</w:t>
            </w:r>
          </w:p>
          <w:p w14:paraId="450AA00C" w14:textId="77777777" w:rsidR="00332E1E" w:rsidRPr="000964F8" w:rsidRDefault="00332E1E" w:rsidP="00332E1E">
            <w:pPr>
              <w:spacing w:after="0" w:line="240" w:lineRule="auto"/>
            </w:pPr>
          </w:p>
        </w:tc>
      </w:tr>
      <w:tr w:rsidR="00332E1E" w:rsidRPr="000964F8" w14:paraId="628476F6" w14:textId="77777777" w:rsidTr="00736048">
        <w:tc>
          <w:tcPr>
            <w:tcW w:w="3316" w:type="dxa"/>
          </w:tcPr>
          <w:p w14:paraId="0A70F978" w14:textId="77777777" w:rsidR="00332E1E" w:rsidRPr="000964F8" w:rsidRDefault="00531F3E" w:rsidP="00531F3E">
            <w:pPr>
              <w:pStyle w:val="a5"/>
              <w:numPr>
                <w:ilvl w:val="0"/>
                <w:numId w:val="2"/>
              </w:numPr>
              <w:spacing w:after="0" w:line="240" w:lineRule="auto"/>
              <w:ind w:left="426" w:hanging="426"/>
            </w:pPr>
            <w:r>
              <w:t xml:space="preserve">Name of (client) organisation </w:t>
            </w:r>
          </w:p>
        </w:tc>
        <w:tc>
          <w:tcPr>
            <w:tcW w:w="5700" w:type="dxa"/>
          </w:tcPr>
          <w:p w14:paraId="2B1F26D8" w14:textId="173EB10F" w:rsidR="00332E1E" w:rsidRPr="000964F8" w:rsidRDefault="003B0FD7" w:rsidP="00332E1E">
            <w:pPr>
              <w:spacing w:after="0" w:line="240" w:lineRule="auto"/>
            </w:pPr>
            <w:r w:rsidRPr="003B0FD7">
              <w:t>SUNFLOWER</w:t>
            </w:r>
          </w:p>
          <w:p w14:paraId="6521F36D" w14:textId="77777777" w:rsidR="00332E1E" w:rsidRPr="000964F8" w:rsidRDefault="00332E1E" w:rsidP="00332E1E">
            <w:pPr>
              <w:spacing w:after="0" w:line="240" w:lineRule="auto"/>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14:paraId="38CCDD8A" w14:textId="77777777" w:rsidTr="00736048">
        <w:tc>
          <w:tcPr>
            <w:tcW w:w="9016" w:type="dxa"/>
          </w:tcPr>
          <w:p w14:paraId="0ED49775" w14:textId="77777777" w:rsidR="00AD1F6C" w:rsidRPr="00736048" w:rsidRDefault="00AD1F6C" w:rsidP="00736048">
            <w:pPr>
              <w:pStyle w:val="a5"/>
              <w:numPr>
                <w:ilvl w:val="0"/>
                <w:numId w:val="2"/>
              </w:numPr>
              <w:spacing w:after="0" w:line="240" w:lineRule="auto"/>
              <w:ind w:left="426" w:hanging="426"/>
              <w:jc w:val="both"/>
            </w:pPr>
            <w:r w:rsidRPr="00736048">
              <w:t>Aim of project:</w:t>
            </w:r>
          </w:p>
          <w:p w14:paraId="0CC3200D" w14:textId="77777777" w:rsidR="00AD1F6C" w:rsidRPr="00736048" w:rsidRDefault="00AD1F6C" w:rsidP="00736048">
            <w:pPr>
              <w:pStyle w:val="a5"/>
              <w:spacing w:after="0" w:line="240" w:lineRule="auto"/>
              <w:ind w:left="426"/>
              <w:jc w:val="both"/>
            </w:pPr>
            <w:r w:rsidRPr="00736048">
              <w:t xml:space="preserve">In no more than twenty words, state the overall aim of the project. </w:t>
            </w:r>
          </w:p>
          <w:p w14:paraId="486326A1" w14:textId="77777777" w:rsidR="00950539" w:rsidRDefault="00950539" w:rsidP="00950539">
            <w:pPr>
              <w:pStyle w:val="a5"/>
            </w:pPr>
          </w:p>
          <w:p w14:paraId="0234A5E4" w14:textId="1ECDB79F" w:rsidR="00AD1F6C" w:rsidRPr="00736048" w:rsidRDefault="00950539" w:rsidP="00950539">
            <w:pPr>
              <w:pStyle w:val="a5"/>
            </w:pPr>
            <w:r w:rsidRPr="00950539">
              <w:t xml:space="preserve">To set a homestay in </w:t>
            </w:r>
            <w:proofErr w:type="spellStart"/>
            <w:r w:rsidRPr="00950539">
              <w:t>Sanya</w:t>
            </w:r>
            <w:proofErr w:type="spellEnd"/>
            <w:r w:rsidRPr="00950539">
              <w:t xml:space="preserve"> and operate profitable.</w:t>
            </w:r>
          </w:p>
        </w:tc>
      </w:tr>
      <w:tr w:rsidR="00AD1F6C" w:rsidRPr="00736048" w14:paraId="4ECD1B50" w14:textId="77777777" w:rsidTr="00736048">
        <w:tc>
          <w:tcPr>
            <w:tcW w:w="9016" w:type="dxa"/>
          </w:tcPr>
          <w:p w14:paraId="265BDC71" w14:textId="77777777" w:rsidR="00AD1F6C" w:rsidRPr="00736048" w:rsidRDefault="00AD1F6C" w:rsidP="00736048">
            <w:pPr>
              <w:pStyle w:val="a5"/>
              <w:numPr>
                <w:ilvl w:val="0"/>
                <w:numId w:val="2"/>
              </w:numPr>
              <w:spacing w:after="0" w:line="240" w:lineRule="auto"/>
              <w:ind w:left="426" w:hanging="426"/>
              <w:jc w:val="both"/>
            </w:pPr>
            <w:r w:rsidRPr="00736048">
              <w:t>Objectives of project:</w:t>
            </w:r>
          </w:p>
          <w:p w14:paraId="2D249559" w14:textId="77777777" w:rsidR="00736048" w:rsidRPr="00736048" w:rsidRDefault="00AD1F6C" w:rsidP="00531F3E">
            <w:pPr>
              <w:pStyle w:val="a5"/>
              <w:spacing w:after="0" w:line="240" w:lineRule="auto"/>
              <w:ind w:left="426"/>
              <w:jc w:val="both"/>
            </w:pPr>
            <w:r w:rsidRPr="00736048">
              <w:t xml:space="preserve">Lists up to four objectives that are each directly from the project aim. </w:t>
            </w:r>
            <w:r w:rsidR="00531F3E">
              <w:t>T</w:t>
            </w:r>
            <w:r w:rsidRPr="00736048">
              <w:t xml:space="preserve">he objectives </w:t>
            </w:r>
            <w:r w:rsidR="00531F3E">
              <w:t>should be</w:t>
            </w:r>
            <w:r w:rsidRPr="00736048">
              <w:t xml:space="preserve"> S.M.A.R.T (specific, measurable, achievable, realistic, time bound). </w:t>
            </w:r>
          </w:p>
          <w:p w14:paraId="6F8236F2" w14:textId="77777777" w:rsidR="00B72DDC" w:rsidRPr="00736048" w:rsidRDefault="00B72DDC" w:rsidP="00736048">
            <w:pPr>
              <w:pStyle w:val="a5"/>
              <w:spacing w:after="0" w:line="240" w:lineRule="auto"/>
              <w:jc w:val="both"/>
            </w:pPr>
          </w:p>
          <w:p w14:paraId="7182C3EB" w14:textId="77777777" w:rsidR="00AD1F6C" w:rsidRPr="00736048" w:rsidRDefault="00AD1F6C" w:rsidP="00736048">
            <w:pPr>
              <w:pStyle w:val="a5"/>
              <w:spacing w:after="0" w:line="240" w:lineRule="auto"/>
              <w:jc w:val="both"/>
            </w:pPr>
            <w:r w:rsidRPr="00736048">
              <w:t>Objectives:</w:t>
            </w:r>
          </w:p>
          <w:p w14:paraId="40A2FEB0" w14:textId="77777777" w:rsidR="00AD1F6C" w:rsidRPr="00736048" w:rsidRDefault="00AD1F6C" w:rsidP="00736048">
            <w:pPr>
              <w:spacing w:after="0" w:line="240" w:lineRule="auto"/>
              <w:jc w:val="both"/>
            </w:pPr>
          </w:p>
          <w:p w14:paraId="3FDFD64C" w14:textId="4A9DF884" w:rsidR="00AD1F6C" w:rsidRPr="00950539" w:rsidRDefault="00950539" w:rsidP="00950539">
            <w:pPr>
              <w:spacing w:after="0" w:line="240" w:lineRule="auto"/>
              <w:ind w:leftChars="50" w:left="110" w:firstLineChars="250" w:firstLine="550"/>
              <w:jc w:val="both"/>
              <w:rPr>
                <w:lang w:val="en-US"/>
              </w:rPr>
            </w:pPr>
            <w:r>
              <w:rPr>
                <w:lang w:val="en-US"/>
              </w:rPr>
              <w:t>1.</w:t>
            </w:r>
            <w:r w:rsidRPr="00950539">
              <w:rPr>
                <w:lang w:val="en-US"/>
              </w:rPr>
              <w:t xml:space="preserve">Complete the construction of “SUNFLOWER” homestay in </w:t>
            </w:r>
            <w:r w:rsidR="002E7FBC">
              <w:rPr>
                <w:lang w:val="en-US"/>
              </w:rPr>
              <w:t xml:space="preserve">four </w:t>
            </w:r>
            <w:proofErr w:type="gramStart"/>
            <w:r w:rsidR="002E7FBC">
              <w:rPr>
                <w:lang w:val="en-US"/>
              </w:rPr>
              <w:t>month</w:t>
            </w:r>
            <w:proofErr w:type="gramEnd"/>
            <w:r w:rsidRPr="00950539">
              <w:rPr>
                <w:lang w:val="en-US"/>
              </w:rPr>
              <w:t>, and put into</w:t>
            </w:r>
            <w:r>
              <w:rPr>
                <w:lang w:val="en-US"/>
              </w:rPr>
              <w:t xml:space="preserve"> </w:t>
            </w:r>
            <w:r w:rsidRPr="00950539">
              <w:rPr>
                <w:lang w:val="en-US"/>
              </w:rPr>
              <w:t>operation.</w:t>
            </w:r>
          </w:p>
          <w:p w14:paraId="092D06C4" w14:textId="74DC172E" w:rsidR="00AD1F6C" w:rsidRPr="00736048" w:rsidRDefault="00AD1F6C" w:rsidP="00736048">
            <w:pPr>
              <w:pStyle w:val="a5"/>
              <w:spacing w:after="0" w:line="240" w:lineRule="auto"/>
              <w:jc w:val="both"/>
            </w:pPr>
            <w:r w:rsidRPr="00736048">
              <w:t>2.</w:t>
            </w:r>
            <w:r w:rsidR="00950539" w:rsidRPr="00950539">
              <w:rPr>
                <w:rFonts w:ascii="Times New Roman" w:hAnsi="Times New Roman"/>
                <w:kern w:val="2"/>
                <w:sz w:val="28"/>
                <w:szCs w:val="28"/>
                <w:lang w:val="en-US" w:eastAsia="zh-CN"/>
              </w:rPr>
              <w:t xml:space="preserve"> </w:t>
            </w:r>
            <w:r w:rsidR="00950539" w:rsidRPr="00950539">
              <w:rPr>
                <w:lang w:val="en-US"/>
              </w:rPr>
              <w:t>The occupancy rates of this homestay reach 70% after one-year operation.</w:t>
            </w:r>
          </w:p>
          <w:p w14:paraId="1F6948EC" w14:textId="77777777" w:rsidR="00AD1F6C" w:rsidRPr="00736048" w:rsidRDefault="00AD1F6C" w:rsidP="00736048">
            <w:pPr>
              <w:pStyle w:val="a5"/>
              <w:spacing w:after="0" w:line="240" w:lineRule="auto"/>
              <w:jc w:val="both"/>
            </w:pPr>
          </w:p>
          <w:p w14:paraId="1DCAC560" w14:textId="7B0A8B1A" w:rsidR="00950539" w:rsidRPr="00950539" w:rsidRDefault="00950539" w:rsidP="00950539">
            <w:pPr>
              <w:pStyle w:val="a5"/>
              <w:spacing w:after="0" w:line="240" w:lineRule="auto"/>
              <w:ind w:left="360"/>
              <w:jc w:val="both"/>
              <w:rPr>
                <w:lang w:val="en-US"/>
              </w:rPr>
            </w:pPr>
            <w:r>
              <w:t xml:space="preserve">       </w:t>
            </w:r>
            <w:r w:rsidR="00AD1F6C" w:rsidRPr="00736048">
              <w:t>3.</w:t>
            </w:r>
            <w:r w:rsidRPr="00950539">
              <w:rPr>
                <w:rFonts w:ascii="Times New Roman" w:hAnsi="Times New Roman"/>
                <w:kern w:val="2"/>
                <w:sz w:val="28"/>
                <w:szCs w:val="28"/>
                <w:lang w:val="en-US" w:eastAsia="zh-CN"/>
              </w:rPr>
              <w:t xml:space="preserve"> </w:t>
            </w:r>
            <w:r w:rsidRPr="00950539">
              <w:rPr>
                <w:lang w:val="en-US"/>
              </w:rPr>
              <w:t>Return of funds within t</w:t>
            </w:r>
            <w:r w:rsidR="002E7FBC">
              <w:rPr>
                <w:lang w:val="en-US"/>
              </w:rPr>
              <w:t>wo</w:t>
            </w:r>
            <w:r w:rsidRPr="00950539">
              <w:rPr>
                <w:lang w:val="en-US"/>
              </w:rPr>
              <w:t xml:space="preserve"> years</w:t>
            </w:r>
            <w:r w:rsidR="00DE106C">
              <w:rPr>
                <w:lang w:val="en-US"/>
              </w:rPr>
              <w:t>.</w:t>
            </w:r>
          </w:p>
          <w:p w14:paraId="7D815DCC" w14:textId="77777777" w:rsidR="00AD1F6C" w:rsidRPr="00736048" w:rsidRDefault="00AD1F6C" w:rsidP="00950539">
            <w:pPr>
              <w:spacing w:after="0" w:line="240" w:lineRule="auto"/>
              <w:jc w:val="both"/>
            </w:pPr>
          </w:p>
          <w:p w14:paraId="259C8933" w14:textId="2CC51EC3" w:rsidR="00950539" w:rsidRPr="00950539" w:rsidRDefault="00950539" w:rsidP="00950539">
            <w:pPr>
              <w:spacing w:after="0" w:line="240" w:lineRule="auto"/>
              <w:ind w:left="360" w:firstLine="330"/>
              <w:jc w:val="both"/>
              <w:rPr>
                <w:lang w:val="en-US"/>
              </w:rPr>
            </w:pPr>
            <w:r>
              <w:rPr>
                <w:rFonts w:hint="eastAsia"/>
                <w:lang w:val="en-US"/>
              </w:rPr>
              <w:t xml:space="preserve">4. </w:t>
            </w:r>
            <w:r w:rsidRPr="00950539">
              <w:rPr>
                <w:rFonts w:hint="eastAsia"/>
                <w:lang w:val="en-US"/>
              </w:rPr>
              <w:t>R</w:t>
            </w:r>
            <w:r w:rsidRPr="00950539">
              <w:rPr>
                <w:lang w:val="en-US"/>
              </w:rPr>
              <w:t>each an annual profit of 5% after the return of funds.</w:t>
            </w:r>
          </w:p>
          <w:p w14:paraId="446AC324" w14:textId="77777777" w:rsidR="00AD1F6C" w:rsidRPr="00736048" w:rsidRDefault="00AD1F6C" w:rsidP="00736048">
            <w:pPr>
              <w:spacing w:after="0" w:line="240" w:lineRule="auto"/>
              <w:jc w:val="both"/>
            </w:pPr>
          </w:p>
        </w:tc>
      </w:tr>
      <w:tr w:rsidR="00AD1F6C" w:rsidRPr="00736048" w14:paraId="19D02F82" w14:textId="77777777" w:rsidTr="00736048">
        <w:tc>
          <w:tcPr>
            <w:tcW w:w="9016" w:type="dxa"/>
          </w:tcPr>
          <w:p w14:paraId="132C0984" w14:textId="2139DB16" w:rsidR="00AD1F6C" w:rsidRDefault="00AD1F6C" w:rsidP="00BB2193">
            <w:pPr>
              <w:pStyle w:val="a5"/>
              <w:numPr>
                <w:ilvl w:val="0"/>
                <w:numId w:val="2"/>
              </w:numPr>
              <w:spacing w:after="0" w:line="240" w:lineRule="auto"/>
              <w:ind w:left="426" w:hanging="426"/>
              <w:jc w:val="both"/>
            </w:pPr>
            <w:r w:rsidRPr="00736048">
              <w:t xml:space="preserve">What is the business case for considering undertaking the project? </w:t>
            </w:r>
            <w:r w:rsidR="00531F3E">
              <w:t>J</w:t>
            </w:r>
            <w:r w:rsidRPr="00736048">
              <w:t xml:space="preserve">ustify how achieving the project aim will advantage and benefit the business and its stakeholders. </w:t>
            </w:r>
          </w:p>
          <w:p w14:paraId="43968FF7" w14:textId="021DE0AF" w:rsidR="00950539" w:rsidRDefault="00950539" w:rsidP="00950539">
            <w:pPr>
              <w:pStyle w:val="a5"/>
              <w:spacing w:after="0" w:line="240" w:lineRule="auto"/>
              <w:ind w:left="426"/>
              <w:jc w:val="both"/>
            </w:pPr>
          </w:p>
          <w:p w14:paraId="708EA6C7" w14:textId="1722143B" w:rsidR="00D53283" w:rsidRPr="00DE106C" w:rsidRDefault="00D53283" w:rsidP="00D53283">
            <w:pPr>
              <w:pStyle w:val="a5"/>
              <w:numPr>
                <w:ilvl w:val="0"/>
                <w:numId w:val="7"/>
              </w:numPr>
              <w:rPr>
                <w:b/>
                <w:bCs/>
              </w:rPr>
            </w:pPr>
            <w:r w:rsidRPr="00DE106C">
              <w:rPr>
                <w:rFonts w:hint="eastAsia"/>
                <w:b/>
                <w:bCs/>
              </w:rPr>
              <w:t>B</w:t>
            </w:r>
            <w:r w:rsidRPr="00DE106C">
              <w:rPr>
                <w:b/>
                <w:bCs/>
              </w:rPr>
              <w:t>usiness case</w:t>
            </w:r>
          </w:p>
          <w:p w14:paraId="2C748C6F" w14:textId="0866F341" w:rsidR="00950539" w:rsidRPr="00950539" w:rsidRDefault="00950539" w:rsidP="00D53283">
            <w:pPr>
              <w:ind w:left="426"/>
            </w:pPr>
            <w:r w:rsidRPr="00950539">
              <w:rPr>
                <w:rFonts w:hint="eastAsia"/>
              </w:rPr>
              <w:t>L</w:t>
            </w:r>
            <w:r w:rsidRPr="00950539">
              <w:t xml:space="preserve">atitude 18 degrees north is known as the most suitable place on earth for vacations. This special geographical location makes </w:t>
            </w:r>
            <w:proofErr w:type="spellStart"/>
            <w:r w:rsidRPr="00950539">
              <w:t>Sanya</w:t>
            </w:r>
            <w:proofErr w:type="spellEnd"/>
            <w:r w:rsidRPr="00950539">
              <w:t xml:space="preserve"> have unique natural conditions and become an international coastal tourist destination almost as famous as Hawaii. Tropical coastal resources endowment is very superior. Unique climate advantages and rich tourism resources make the vigorous development of </w:t>
            </w:r>
            <w:proofErr w:type="spellStart"/>
            <w:r w:rsidRPr="00950539">
              <w:t>Sanya’s</w:t>
            </w:r>
            <w:proofErr w:type="spellEnd"/>
            <w:r w:rsidRPr="00950539">
              <w:t xml:space="preserve"> tourism industry. </w:t>
            </w:r>
          </w:p>
          <w:p w14:paraId="4F4146E8" w14:textId="13D197D5" w:rsidR="00950539" w:rsidRDefault="00950539" w:rsidP="00950539">
            <w:pPr>
              <w:pStyle w:val="a5"/>
              <w:spacing w:after="0" w:line="240" w:lineRule="auto"/>
              <w:ind w:left="426"/>
              <w:jc w:val="both"/>
            </w:pPr>
          </w:p>
          <w:p w14:paraId="0DE7A16C" w14:textId="6A00829C" w:rsidR="00950539" w:rsidRDefault="00950539" w:rsidP="00D53283">
            <w:pPr>
              <w:ind w:leftChars="200" w:left="440"/>
            </w:pPr>
            <w:r w:rsidRPr="00950539">
              <w:t>A homestay is the essential part of tourism industry for a tourist city. In 2018, the total</w:t>
            </w:r>
            <w:r w:rsidR="00DE106C">
              <w:t xml:space="preserve"> </w:t>
            </w:r>
            <w:r w:rsidRPr="00950539">
              <w:t xml:space="preserve">number of visitors in </w:t>
            </w:r>
            <w:proofErr w:type="spellStart"/>
            <w:r w:rsidRPr="00950539">
              <w:t>Sanya</w:t>
            </w:r>
            <w:proofErr w:type="spellEnd"/>
            <w:r w:rsidRPr="00950539">
              <w:t xml:space="preserve"> is 22.4257 million, an increase of 11.3% over the last year. The average room rate of the tourism hotel is 71.46%, an increase of 1.89% over the previous year, which shows great market potential of setting a homestay in </w:t>
            </w:r>
            <w:proofErr w:type="spellStart"/>
            <w:r w:rsidRPr="00950539">
              <w:t>Sanya</w:t>
            </w:r>
            <w:proofErr w:type="spellEnd"/>
            <w:r w:rsidRPr="00950539">
              <w:t xml:space="preserve">. </w:t>
            </w:r>
          </w:p>
          <w:p w14:paraId="67A05439" w14:textId="2C4560AB" w:rsidR="00D53283" w:rsidRPr="00DE106C" w:rsidRDefault="00D53283" w:rsidP="00D53283">
            <w:pPr>
              <w:pStyle w:val="a5"/>
              <w:numPr>
                <w:ilvl w:val="0"/>
                <w:numId w:val="7"/>
              </w:numPr>
              <w:rPr>
                <w:b/>
                <w:bCs/>
              </w:rPr>
            </w:pPr>
            <w:r w:rsidRPr="00DE106C">
              <w:rPr>
                <w:b/>
                <w:bCs/>
              </w:rPr>
              <w:t>Benefits</w:t>
            </w:r>
          </w:p>
          <w:p w14:paraId="54121FB4" w14:textId="05C3F1E3" w:rsidR="00D53283" w:rsidRPr="00DE106C" w:rsidRDefault="00D53283" w:rsidP="00D53283">
            <w:pPr>
              <w:ind w:firstLineChars="200" w:firstLine="440"/>
            </w:pPr>
            <w:r w:rsidRPr="00DE106C">
              <w:t>(1) For organization</w:t>
            </w:r>
          </w:p>
          <w:p w14:paraId="698EAF53" w14:textId="0B59509C" w:rsidR="00D53283" w:rsidRPr="00D53283" w:rsidRDefault="00D53283" w:rsidP="00D53283">
            <w:pPr>
              <w:ind w:leftChars="200" w:left="440"/>
            </w:pPr>
            <w:r w:rsidRPr="00D53283">
              <w:t xml:space="preserve">"Sunflower" homestay is the first step in the company's initial expansion of the </w:t>
            </w:r>
            <w:proofErr w:type="spellStart"/>
            <w:r w:rsidRPr="00D53283">
              <w:t>Sanya</w:t>
            </w:r>
            <w:proofErr w:type="spellEnd"/>
            <w:r w:rsidR="00DE106C">
              <w:t xml:space="preserve"> </w:t>
            </w:r>
            <w:r w:rsidRPr="00D53283">
              <w:t xml:space="preserve">tourism market, which is conducive to raising the company's popularity and making the </w:t>
            </w:r>
            <w:r w:rsidRPr="00D53283">
              <w:lastRenderedPageBreak/>
              <w:t>company's brand a place in the market. After the return of funds, the project can bring profit to the company, and then establish a brand image and strengthen Market penetration.</w:t>
            </w:r>
          </w:p>
          <w:p w14:paraId="21E903E2" w14:textId="77777777" w:rsidR="00D53283" w:rsidRPr="00D53283" w:rsidRDefault="00D53283" w:rsidP="00D53283"/>
          <w:p w14:paraId="0346AAD4" w14:textId="632B9B7F" w:rsidR="00D53283" w:rsidRPr="00D53283" w:rsidRDefault="00D53283" w:rsidP="00D53283">
            <w:pPr>
              <w:ind w:left="420"/>
            </w:pPr>
            <w:r>
              <w:t xml:space="preserve">(2) </w:t>
            </w:r>
            <w:r w:rsidRPr="00D53283">
              <w:rPr>
                <w:rFonts w:hint="eastAsia"/>
              </w:rPr>
              <w:t>F</w:t>
            </w:r>
            <w:r w:rsidRPr="00D53283">
              <w:t>or main stakeholders</w:t>
            </w:r>
          </w:p>
          <w:p w14:paraId="4914438F" w14:textId="6080766E" w:rsidR="00D53283" w:rsidRPr="00D53283" w:rsidRDefault="00D53283" w:rsidP="00D53283">
            <w:pPr>
              <w:numPr>
                <w:ilvl w:val="0"/>
                <w:numId w:val="9"/>
              </w:numPr>
            </w:pPr>
            <w:r w:rsidRPr="00D53283">
              <w:t>F</w:t>
            </w:r>
            <w:r w:rsidRPr="00D53283">
              <w:rPr>
                <w:rFonts w:hint="eastAsia"/>
              </w:rPr>
              <w:t>or</w:t>
            </w:r>
            <w:r w:rsidRPr="00D53283">
              <w:t xml:space="preserve"> </w:t>
            </w:r>
            <w:r w:rsidRPr="00D53283">
              <w:rPr>
                <w:rFonts w:hint="eastAsia"/>
              </w:rPr>
              <w:t>f</w:t>
            </w:r>
            <w:r w:rsidRPr="00D53283">
              <w:t>ounder</w:t>
            </w:r>
          </w:p>
          <w:p w14:paraId="297095CD" w14:textId="2E6C7EAA" w:rsidR="00D53283" w:rsidRPr="00D53283" w:rsidRDefault="00D53283" w:rsidP="00D53283">
            <w:pPr>
              <w:ind w:leftChars="200" w:left="440"/>
            </w:pPr>
            <w:r w:rsidRPr="00D53283">
              <w:t>It is the first step in starting a business, which helps realize the value of life and earn the first</w:t>
            </w:r>
            <w:r w:rsidR="00DE106C">
              <w:t xml:space="preserve"> </w:t>
            </w:r>
            <w:r w:rsidRPr="00D53283">
              <w:t>bucket of gold.</w:t>
            </w:r>
          </w:p>
          <w:p w14:paraId="5F2FA393" w14:textId="77777777" w:rsidR="00D53283" w:rsidRPr="00D53283" w:rsidRDefault="00D53283" w:rsidP="00D53283">
            <w:pPr>
              <w:numPr>
                <w:ilvl w:val="0"/>
                <w:numId w:val="9"/>
              </w:numPr>
            </w:pPr>
            <w:r w:rsidRPr="00D53283">
              <w:t>For partner</w:t>
            </w:r>
            <w:r w:rsidRPr="00D53283">
              <w:rPr>
                <w:rFonts w:hint="eastAsia"/>
              </w:rPr>
              <w:t>s</w:t>
            </w:r>
          </w:p>
          <w:p w14:paraId="41A330E5" w14:textId="346EE58E" w:rsidR="00D53283" w:rsidRPr="00D53283" w:rsidRDefault="00D53283" w:rsidP="00F546A7">
            <w:pPr>
              <w:ind w:leftChars="200" w:left="440"/>
            </w:pPr>
            <w:r w:rsidRPr="00D53283">
              <w:t>Partners can share and reduce risks, at the same time, they will be able to share dividends</w:t>
            </w:r>
            <w:r w:rsidR="00DE106C">
              <w:t xml:space="preserve"> </w:t>
            </w:r>
            <w:r w:rsidRPr="00D53283">
              <w:t>after the homestay is profitable.</w:t>
            </w:r>
          </w:p>
          <w:p w14:paraId="2C9789A6" w14:textId="77777777" w:rsidR="00D53283" w:rsidRPr="00D53283" w:rsidRDefault="00D53283" w:rsidP="00D53283">
            <w:pPr>
              <w:numPr>
                <w:ilvl w:val="0"/>
                <w:numId w:val="9"/>
              </w:numPr>
            </w:pPr>
            <w:r w:rsidRPr="00D53283">
              <w:t>For investors (if we have)</w:t>
            </w:r>
          </w:p>
          <w:p w14:paraId="6ABA9008" w14:textId="00916599" w:rsidR="00950539" w:rsidRPr="00950539" w:rsidRDefault="00D53283" w:rsidP="00F546A7">
            <w:pPr>
              <w:ind w:firstLineChars="200" w:firstLine="440"/>
            </w:pPr>
            <w:r w:rsidRPr="00D53283">
              <w:t xml:space="preserve">They can </w:t>
            </w:r>
            <w:r w:rsidRPr="00D53283">
              <w:rPr>
                <w:rFonts w:hint="eastAsia"/>
              </w:rPr>
              <w:t>g</w:t>
            </w:r>
            <w:r w:rsidRPr="00D53283">
              <w:t>et a return on investment after the homestay is profitable.</w:t>
            </w:r>
          </w:p>
          <w:p w14:paraId="02E4AD12" w14:textId="77777777" w:rsidR="00AD1F6C" w:rsidRPr="00736048" w:rsidRDefault="00AD1F6C" w:rsidP="00736048">
            <w:pPr>
              <w:spacing w:after="0" w:line="240" w:lineRule="auto"/>
              <w:jc w:val="both"/>
            </w:pPr>
          </w:p>
        </w:tc>
      </w:tr>
      <w:tr w:rsidR="00AD1F6C" w:rsidRPr="00736048" w14:paraId="4993333B" w14:textId="77777777" w:rsidTr="00736048">
        <w:tc>
          <w:tcPr>
            <w:tcW w:w="9016" w:type="dxa"/>
          </w:tcPr>
          <w:p w14:paraId="62BB48E5" w14:textId="77777777" w:rsidR="00AD1F6C" w:rsidRPr="00736048" w:rsidRDefault="005C7329" w:rsidP="00736048">
            <w:pPr>
              <w:pStyle w:val="a5"/>
              <w:numPr>
                <w:ilvl w:val="0"/>
                <w:numId w:val="2"/>
              </w:numPr>
              <w:spacing w:after="0" w:line="240" w:lineRule="auto"/>
              <w:ind w:left="426" w:hanging="426"/>
              <w:jc w:val="both"/>
            </w:pPr>
            <w:r w:rsidRPr="00736048">
              <w:lastRenderedPageBreak/>
              <w:br w:type="page"/>
            </w:r>
            <w:r w:rsidR="00AD1F6C" w:rsidRPr="00736048">
              <w:t xml:space="preserve"> Identify the risks associated with the project and how these could be overcome.</w:t>
            </w:r>
          </w:p>
          <w:p w14:paraId="57EF70F2" w14:textId="77777777" w:rsidR="00D53283" w:rsidRDefault="00D53283" w:rsidP="00D53283">
            <w:pPr>
              <w:ind w:left="360" w:firstLineChars="50" w:firstLine="110"/>
            </w:pPr>
          </w:p>
          <w:p w14:paraId="0F40AB1B" w14:textId="6C2DDC70" w:rsidR="00DE106C" w:rsidRPr="00DE106C" w:rsidRDefault="00DE106C" w:rsidP="00DE106C">
            <w:pPr>
              <w:spacing w:after="0" w:line="240" w:lineRule="auto"/>
              <w:ind w:firstLineChars="150" w:firstLine="331"/>
              <w:jc w:val="both"/>
              <w:rPr>
                <w:b/>
                <w:bCs/>
                <w:lang w:val="en-US"/>
              </w:rPr>
            </w:pPr>
            <w:r w:rsidRPr="00DE106C">
              <w:rPr>
                <w:b/>
                <w:bCs/>
                <w:lang w:val="en-US"/>
              </w:rPr>
              <w:t>(1</w:t>
            </w:r>
            <w:r>
              <w:rPr>
                <w:b/>
                <w:bCs/>
                <w:lang w:val="en-US"/>
              </w:rPr>
              <w:t xml:space="preserve">) </w:t>
            </w:r>
            <w:r w:rsidR="00D53283" w:rsidRPr="00DE106C">
              <w:rPr>
                <w:b/>
                <w:bCs/>
                <w:lang w:val="en-US"/>
              </w:rPr>
              <w:t>Policy risk</w:t>
            </w:r>
          </w:p>
          <w:p w14:paraId="72D0808F" w14:textId="1CB9E392" w:rsidR="00DE106C" w:rsidRDefault="00A1417F" w:rsidP="00DE106C">
            <w:pPr>
              <w:spacing w:after="0" w:line="240" w:lineRule="auto"/>
              <w:ind w:left="360"/>
              <w:jc w:val="both"/>
              <w:rPr>
                <w:lang w:val="en-US"/>
              </w:rPr>
            </w:pPr>
            <w:r>
              <w:rPr>
                <w:rFonts w:hint="eastAsia"/>
                <w:lang w:val="en-US" w:eastAsia="zh-CN"/>
              </w:rPr>
              <w:t>·</w:t>
            </w:r>
            <w:r w:rsidR="00D53283" w:rsidRPr="00DE106C">
              <w:rPr>
                <w:lang w:val="en-US"/>
              </w:rPr>
              <w:t>The relevant policies are set by the officials in charge of the local government. If the authorities change, the policies will change accordingly, so there is a risk that the land in the target area has been requisitioned.</w:t>
            </w:r>
          </w:p>
          <w:p w14:paraId="66E9AB4C" w14:textId="77777777" w:rsidR="00DE106C" w:rsidRPr="00DE106C" w:rsidRDefault="00DE106C" w:rsidP="00DE106C">
            <w:pPr>
              <w:spacing w:after="0" w:line="240" w:lineRule="auto"/>
              <w:ind w:left="360"/>
              <w:jc w:val="both"/>
              <w:rPr>
                <w:b/>
                <w:bCs/>
                <w:lang w:val="en-US"/>
              </w:rPr>
            </w:pPr>
          </w:p>
          <w:p w14:paraId="62523E85" w14:textId="45235FB9" w:rsidR="00D53283" w:rsidRPr="00D53283" w:rsidRDefault="00A1417F" w:rsidP="00A1417F">
            <w:pPr>
              <w:spacing w:after="0" w:line="240" w:lineRule="auto"/>
              <w:ind w:firstLineChars="150" w:firstLine="330"/>
              <w:jc w:val="both"/>
              <w:rPr>
                <w:lang w:val="en-US"/>
              </w:rPr>
            </w:pPr>
            <w:r>
              <w:rPr>
                <w:rFonts w:hint="eastAsia"/>
                <w:lang w:val="en-US" w:eastAsia="zh-CN"/>
              </w:rPr>
              <w:t>·</w:t>
            </w:r>
            <w:r w:rsidR="00D53283" w:rsidRPr="00D53283">
              <w:rPr>
                <w:lang w:val="en-US"/>
              </w:rPr>
              <w:t>Keep abreast of policy trends and strictly abide by policy regulations</w:t>
            </w:r>
            <w:r w:rsidR="00DE106C">
              <w:rPr>
                <w:lang w:val="en-US"/>
              </w:rPr>
              <w:t>.</w:t>
            </w:r>
          </w:p>
          <w:p w14:paraId="08355068" w14:textId="77777777" w:rsidR="00D53283" w:rsidRPr="00D53283" w:rsidRDefault="00D53283" w:rsidP="00D53283">
            <w:pPr>
              <w:spacing w:after="0" w:line="240" w:lineRule="auto"/>
              <w:jc w:val="both"/>
              <w:rPr>
                <w:lang w:val="en-US"/>
              </w:rPr>
            </w:pPr>
          </w:p>
          <w:p w14:paraId="5D0941CA" w14:textId="472DD027" w:rsidR="00DE106C" w:rsidRPr="00D53283" w:rsidRDefault="00D53283" w:rsidP="00DE106C">
            <w:pPr>
              <w:spacing w:after="0" w:line="240" w:lineRule="auto"/>
              <w:ind w:left="360"/>
              <w:jc w:val="both"/>
              <w:rPr>
                <w:b/>
                <w:bCs/>
                <w:lang w:val="en-US"/>
              </w:rPr>
            </w:pPr>
            <w:r w:rsidRPr="00DE106C">
              <w:rPr>
                <w:b/>
                <w:bCs/>
                <w:lang w:val="en-US"/>
              </w:rPr>
              <w:t xml:space="preserve">(2) </w:t>
            </w:r>
            <w:r w:rsidRPr="00D53283">
              <w:rPr>
                <w:b/>
                <w:bCs/>
                <w:lang w:val="en-US"/>
              </w:rPr>
              <w:t>Funding risk</w:t>
            </w:r>
          </w:p>
          <w:p w14:paraId="267ADB00" w14:textId="43EE6E65" w:rsidR="00D53283" w:rsidRPr="00D53283" w:rsidRDefault="00A1417F" w:rsidP="00D53283">
            <w:pPr>
              <w:spacing w:after="0" w:line="240" w:lineRule="auto"/>
              <w:ind w:firstLineChars="150" w:firstLine="330"/>
              <w:jc w:val="both"/>
              <w:rPr>
                <w:lang w:val="en-US"/>
              </w:rPr>
            </w:pPr>
            <w:r>
              <w:rPr>
                <w:rFonts w:hint="eastAsia"/>
                <w:lang w:val="en-US" w:eastAsia="zh-CN"/>
              </w:rPr>
              <w:t>·</w:t>
            </w:r>
            <w:r w:rsidR="00D53283" w:rsidRPr="00D53283">
              <w:rPr>
                <w:lang w:val="en-US"/>
              </w:rPr>
              <w:t>There may be risk of capital chain break during project implementation.</w:t>
            </w:r>
          </w:p>
          <w:p w14:paraId="01FE8FE5" w14:textId="77777777" w:rsidR="00DE106C" w:rsidRDefault="00DE106C" w:rsidP="00D53283">
            <w:pPr>
              <w:spacing w:after="0" w:line="240" w:lineRule="auto"/>
              <w:ind w:leftChars="150" w:left="330"/>
              <w:jc w:val="both"/>
              <w:rPr>
                <w:lang w:val="en-US"/>
              </w:rPr>
            </w:pPr>
          </w:p>
          <w:p w14:paraId="52306877" w14:textId="0C828D0C" w:rsidR="00D53283" w:rsidRPr="00D53283" w:rsidRDefault="00A1417F" w:rsidP="00D53283">
            <w:pPr>
              <w:spacing w:after="0" w:line="240" w:lineRule="auto"/>
              <w:ind w:leftChars="150" w:left="330"/>
              <w:jc w:val="both"/>
              <w:rPr>
                <w:lang w:val="en-US"/>
              </w:rPr>
            </w:pPr>
            <w:r>
              <w:rPr>
                <w:rFonts w:hint="eastAsia"/>
                <w:lang w:val="en-US" w:eastAsia="zh-CN"/>
              </w:rPr>
              <w:t>·</w:t>
            </w:r>
            <w:r w:rsidR="00D53283" w:rsidRPr="00D53283">
              <w:rPr>
                <w:lang w:val="en-US"/>
              </w:rPr>
              <w:t xml:space="preserve">Prepare sufficient emergency funds in advance, </w:t>
            </w:r>
            <w:r w:rsidR="00D53283" w:rsidRPr="00D53283">
              <w:rPr>
                <w:rFonts w:hint="eastAsia"/>
                <w:lang w:val="en-US"/>
              </w:rPr>
              <w:t>in</w:t>
            </w:r>
            <w:r w:rsidR="00D53283" w:rsidRPr="00D53283">
              <w:rPr>
                <w:lang w:val="en-US"/>
              </w:rPr>
              <w:t>itiate a contingency plan when detected the</w:t>
            </w:r>
            <w:r w:rsidR="00D53283">
              <w:rPr>
                <w:lang w:val="en-US"/>
              </w:rPr>
              <w:t xml:space="preserve"> </w:t>
            </w:r>
            <w:r w:rsidR="00D53283" w:rsidRPr="00D53283">
              <w:rPr>
                <w:lang w:val="en-US"/>
              </w:rPr>
              <w:t>funding problem</w:t>
            </w:r>
            <w:r w:rsidR="00DE106C">
              <w:rPr>
                <w:lang w:val="en-US"/>
              </w:rPr>
              <w:t>.</w:t>
            </w:r>
          </w:p>
          <w:p w14:paraId="262480D0" w14:textId="77777777" w:rsidR="00D53283" w:rsidRPr="00D53283" w:rsidRDefault="00D53283" w:rsidP="00D53283">
            <w:pPr>
              <w:spacing w:after="0" w:line="240" w:lineRule="auto"/>
              <w:jc w:val="both"/>
              <w:rPr>
                <w:lang w:val="en-US"/>
              </w:rPr>
            </w:pPr>
          </w:p>
          <w:p w14:paraId="616E6E66" w14:textId="7C9807A2" w:rsidR="00D53283" w:rsidRPr="00D53283" w:rsidRDefault="00DE106C" w:rsidP="00DE106C">
            <w:pPr>
              <w:spacing w:after="0" w:line="240" w:lineRule="auto"/>
              <w:ind w:firstLineChars="150" w:firstLine="331"/>
              <w:jc w:val="both"/>
              <w:rPr>
                <w:b/>
                <w:bCs/>
                <w:lang w:val="en-US"/>
              </w:rPr>
            </w:pPr>
            <w:r w:rsidRPr="00DE106C">
              <w:rPr>
                <w:b/>
                <w:bCs/>
                <w:lang w:val="en-US"/>
              </w:rPr>
              <w:t xml:space="preserve">(3) </w:t>
            </w:r>
            <w:r w:rsidR="00D53283" w:rsidRPr="00D53283">
              <w:rPr>
                <w:b/>
                <w:bCs/>
                <w:lang w:val="en-US"/>
              </w:rPr>
              <w:t>Risks of processing related documents</w:t>
            </w:r>
          </w:p>
          <w:p w14:paraId="648E19CA" w14:textId="7BFC1165" w:rsidR="00D53283" w:rsidRDefault="00A1417F" w:rsidP="00DE106C">
            <w:pPr>
              <w:spacing w:after="0" w:line="240" w:lineRule="auto"/>
              <w:ind w:leftChars="150" w:left="330"/>
              <w:jc w:val="both"/>
              <w:rPr>
                <w:lang w:val="en-US"/>
              </w:rPr>
            </w:pPr>
            <w:r>
              <w:rPr>
                <w:rFonts w:hint="eastAsia"/>
                <w:lang w:val="en-US" w:eastAsia="zh-CN"/>
              </w:rPr>
              <w:t>·</w:t>
            </w:r>
            <w:r w:rsidR="00D53283" w:rsidRPr="00D53283">
              <w:rPr>
                <w:lang w:val="en-US"/>
              </w:rPr>
              <w:t>The successful establishment of this homestay requires relevant documents, including business licenses, special industry permits and fire permits. I</w:t>
            </w:r>
            <w:r w:rsidR="00D53283" w:rsidRPr="00D53283">
              <w:rPr>
                <w:rFonts w:hint="eastAsia"/>
                <w:lang w:val="en-US"/>
              </w:rPr>
              <w:t>t</w:t>
            </w:r>
            <w:r w:rsidR="00D53283" w:rsidRPr="00D53283">
              <w:rPr>
                <w:lang w:val="en-US"/>
              </w:rPr>
              <w:t xml:space="preserve"> </w:t>
            </w:r>
            <w:r w:rsidR="00D53283" w:rsidRPr="00D53283">
              <w:rPr>
                <w:rFonts w:hint="eastAsia"/>
                <w:lang w:val="en-US"/>
              </w:rPr>
              <w:t>is</w:t>
            </w:r>
            <w:r w:rsidR="00D53283" w:rsidRPr="00D53283">
              <w:rPr>
                <w:lang w:val="en-US"/>
              </w:rPr>
              <w:t xml:space="preserve"> </w:t>
            </w:r>
            <w:r w:rsidR="00D53283" w:rsidRPr="00D53283">
              <w:rPr>
                <w:rFonts w:hint="eastAsia"/>
                <w:lang w:val="en-US"/>
              </w:rPr>
              <w:t>possible</w:t>
            </w:r>
            <w:r w:rsidR="00D53283" w:rsidRPr="00D53283">
              <w:rPr>
                <w:lang w:val="en-US"/>
              </w:rPr>
              <w:t xml:space="preserve"> failing to obtain relevant documents due to fire problems in densely populated areas.</w:t>
            </w:r>
          </w:p>
          <w:p w14:paraId="6CD9B750" w14:textId="775A5831" w:rsidR="00DE106C" w:rsidRDefault="00DE106C" w:rsidP="00DE106C">
            <w:pPr>
              <w:spacing w:after="0" w:line="240" w:lineRule="auto"/>
              <w:ind w:leftChars="150" w:left="330"/>
              <w:jc w:val="both"/>
              <w:rPr>
                <w:lang w:val="en-US"/>
              </w:rPr>
            </w:pPr>
          </w:p>
          <w:p w14:paraId="5FF651CD" w14:textId="5FA452D7" w:rsidR="00DE106C" w:rsidRPr="00D53283" w:rsidRDefault="00A1417F" w:rsidP="00DE106C">
            <w:pPr>
              <w:spacing w:after="0" w:line="240" w:lineRule="auto"/>
              <w:ind w:leftChars="150" w:left="330"/>
              <w:jc w:val="both"/>
              <w:rPr>
                <w:lang w:val="en-US" w:eastAsia="zh-CN"/>
              </w:rPr>
            </w:pPr>
            <w:r>
              <w:rPr>
                <w:rFonts w:hint="eastAsia"/>
                <w:lang w:val="en-US" w:eastAsia="zh-CN"/>
              </w:rPr>
              <w:t>·</w:t>
            </w:r>
            <w:r w:rsidR="00DE106C" w:rsidRPr="00DE106C">
              <w:rPr>
                <w:lang w:val="en-US"/>
              </w:rPr>
              <w:t>Strictly abide by the relevant requirements for handling documents and obtain authorization in accordance with procedures</w:t>
            </w:r>
            <w:r w:rsidR="005607B8">
              <w:rPr>
                <w:rFonts w:hint="eastAsia"/>
                <w:lang w:val="en-US"/>
              </w:rPr>
              <w:t>.</w:t>
            </w:r>
          </w:p>
          <w:p w14:paraId="3A805950" w14:textId="77777777" w:rsidR="00D53283" w:rsidRPr="00D53283" w:rsidRDefault="00D53283" w:rsidP="00D53283">
            <w:pPr>
              <w:spacing w:after="0" w:line="240" w:lineRule="auto"/>
              <w:jc w:val="both"/>
              <w:rPr>
                <w:lang w:val="en-US"/>
              </w:rPr>
            </w:pPr>
          </w:p>
          <w:p w14:paraId="68EF205C" w14:textId="1F944628" w:rsidR="00D53283" w:rsidRPr="00D53283" w:rsidRDefault="00DE106C" w:rsidP="00DE106C">
            <w:pPr>
              <w:spacing w:after="0" w:line="240" w:lineRule="auto"/>
              <w:ind w:firstLineChars="150" w:firstLine="331"/>
              <w:jc w:val="both"/>
              <w:rPr>
                <w:b/>
                <w:bCs/>
                <w:lang w:val="en-US"/>
              </w:rPr>
            </w:pPr>
            <w:r w:rsidRPr="00DE106C">
              <w:rPr>
                <w:b/>
                <w:bCs/>
                <w:lang w:val="en-US"/>
              </w:rPr>
              <w:t xml:space="preserve">(4) </w:t>
            </w:r>
            <w:r w:rsidR="00D53283" w:rsidRPr="00D53283">
              <w:rPr>
                <w:b/>
                <w:bCs/>
                <w:lang w:val="en-US"/>
              </w:rPr>
              <w:t>Contractual spirit of workers</w:t>
            </w:r>
          </w:p>
          <w:p w14:paraId="38B96282" w14:textId="2FCB36EB" w:rsidR="00D53283" w:rsidRPr="00D53283" w:rsidRDefault="00A1417F" w:rsidP="00DE106C">
            <w:pPr>
              <w:spacing w:after="0" w:line="240" w:lineRule="auto"/>
              <w:ind w:leftChars="150" w:left="330"/>
              <w:jc w:val="both"/>
              <w:rPr>
                <w:lang w:val="en-US"/>
              </w:rPr>
            </w:pPr>
            <w:r>
              <w:rPr>
                <w:rFonts w:hint="eastAsia"/>
                <w:lang w:val="en-US" w:eastAsia="zh-CN"/>
              </w:rPr>
              <w:t>·</w:t>
            </w:r>
            <w:r w:rsidR="00D53283" w:rsidRPr="00D53283">
              <w:rPr>
                <w:lang w:val="en-US"/>
              </w:rPr>
              <w:t>There exists risk of workers failing to work according to contract, delaying construction</w:t>
            </w:r>
            <w:r w:rsidR="00DE106C">
              <w:rPr>
                <w:lang w:val="en-US"/>
              </w:rPr>
              <w:t xml:space="preserve"> </w:t>
            </w:r>
            <w:r w:rsidR="00D53283" w:rsidRPr="00D53283">
              <w:rPr>
                <w:lang w:val="en-US"/>
              </w:rPr>
              <w:t>schedule.</w:t>
            </w:r>
          </w:p>
          <w:p w14:paraId="0EDF32DF" w14:textId="77777777" w:rsidR="00DE106C" w:rsidRDefault="00DE106C" w:rsidP="00D53283">
            <w:pPr>
              <w:spacing w:after="0" w:line="240" w:lineRule="auto"/>
              <w:jc w:val="both"/>
              <w:rPr>
                <w:lang w:val="en-US"/>
              </w:rPr>
            </w:pPr>
          </w:p>
          <w:p w14:paraId="3B04DD15" w14:textId="42345E1F" w:rsidR="00D53283" w:rsidRPr="00D53283" w:rsidRDefault="00A1417F" w:rsidP="00DE106C">
            <w:pPr>
              <w:spacing w:after="0" w:line="240" w:lineRule="auto"/>
              <w:ind w:leftChars="150" w:left="330"/>
              <w:jc w:val="both"/>
              <w:rPr>
                <w:lang w:val="en-US"/>
              </w:rPr>
            </w:pPr>
            <w:r>
              <w:rPr>
                <w:rFonts w:hint="eastAsia"/>
                <w:lang w:val="en-US" w:eastAsia="zh-CN"/>
              </w:rPr>
              <w:lastRenderedPageBreak/>
              <w:t>·</w:t>
            </w:r>
            <w:r w:rsidR="00D53283" w:rsidRPr="00D53283">
              <w:rPr>
                <w:lang w:val="en-US"/>
              </w:rPr>
              <w:t>Discover various problems in the construction process in time and find solutions, communicate with workers</w:t>
            </w:r>
            <w:r w:rsidR="005607B8">
              <w:rPr>
                <w:lang w:val="en-US"/>
              </w:rPr>
              <w:t>.</w:t>
            </w:r>
          </w:p>
          <w:p w14:paraId="44A24FE3" w14:textId="77777777" w:rsidR="00D53283" w:rsidRPr="00D53283" w:rsidRDefault="00D53283" w:rsidP="00D53283">
            <w:pPr>
              <w:spacing w:after="0" w:line="240" w:lineRule="auto"/>
              <w:jc w:val="both"/>
              <w:rPr>
                <w:lang w:val="en-US"/>
              </w:rPr>
            </w:pPr>
          </w:p>
          <w:p w14:paraId="21DF8877" w14:textId="3F8F4DCD" w:rsidR="00D53283" w:rsidRPr="00D53283" w:rsidRDefault="00DE106C" w:rsidP="00A1417F">
            <w:pPr>
              <w:spacing w:after="0" w:line="240" w:lineRule="auto"/>
              <w:ind w:firstLineChars="150" w:firstLine="331"/>
              <w:jc w:val="both"/>
              <w:rPr>
                <w:b/>
                <w:bCs/>
                <w:lang w:val="en-US"/>
              </w:rPr>
            </w:pPr>
            <w:r>
              <w:rPr>
                <w:b/>
                <w:bCs/>
                <w:lang w:val="en-US"/>
              </w:rPr>
              <w:t xml:space="preserve">(5) </w:t>
            </w:r>
            <w:r w:rsidR="00D53283" w:rsidRPr="00D53283">
              <w:rPr>
                <w:b/>
                <w:bCs/>
                <w:lang w:val="en-US"/>
              </w:rPr>
              <w:t>Operating risk</w:t>
            </w:r>
          </w:p>
          <w:p w14:paraId="1782FE45" w14:textId="754D9CA6" w:rsidR="00D53283" w:rsidRPr="00D53283" w:rsidRDefault="00A1417F" w:rsidP="00A1417F">
            <w:pPr>
              <w:spacing w:after="0" w:line="240" w:lineRule="auto"/>
              <w:ind w:firstLineChars="150" w:firstLine="330"/>
              <w:jc w:val="both"/>
              <w:rPr>
                <w:lang w:val="en-US"/>
              </w:rPr>
            </w:pPr>
            <w:r>
              <w:rPr>
                <w:rFonts w:hint="eastAsia"/>
                <w:lang w:val="en-US" w:eastAsia="zh-CN"/>
              </w:rPr>
              <w:t>·</w:t>
            </w:r>
            <w:r w:rsidR="00D53283" w:rsidRPr="00D53283">
              <w:rPr>
                <w:lang w:val="en-US"/>
              </w:rPr>
              <w:t>Risk of occupancy rate not reaching target and loss of accounts during operation.</w:t>
            </w:r>
          </w:p>
          <w:p w14:paraId="110D1C2D" w14:textId="77777777" w:rsidR="00A1417F" w:rsidRDefault="00A1417F" w:rsidP="00D53283">
            <w:pPr>
              <w:spacing w:after="0" w:line="240" w:lineRule="auto"/>
              <w:jc w:val="both"/>
              <w:rPr>
                <w:lang w:val="en-US"/>
              </w:rPr>
            </w:pPr>
          </w:p>
          <w:p w14:paraId="17616A05" w14:textId="086E32F2" w:rsidR="00D53283" w:rsidRPr="00D53283" w:rsidRDefault="00A1417F" w:rsidP="00A1417F">
            <w:pPr>
              <w:spacing w:after="0" w:line="240" w:lineRule="auto"/>
              <w:ind w:leftChars="150" w:left="440" w:hangingChars="50" w:hanging="110"/>
              <w:jc w:val="both"/>
              <w:rPr>
                <w:lang w:val="en-US"/>
              </w:rPr>
            </w:pPr>
            <w:r>
              <w:rPr>
                <w:rFonts w:hint="eastAsia"/>
                <w:lang w:val="en-US" w:eastAsia="zh-CN"/>
              </w:rPr>
              <w:t>·</w:t>
            </w:r>
            <w:r w:rsidR="00D53283" w:rsidRPr="00D53283">
              <w:rPr>
                <w:lang w:val="en-US"/>
              </w:rPr>
              <w:t>Fully informative preliminary research, follow up continuously, and timely find and solve problems in the business process</w:t>
            </w:r>
            <w:r>
              <w:rPr>
                <w:lang w:val="en-US"/>
              </w:rPr>
              <w:t>.</w:t>
            </w:r>
          </w:p>
          <w:p w14:paraId="04263A32" w14:textId="0F2D0A33" w:rsidR="00AD1F6C" w:rsidRPr="00D53283" w:rsidRDefault="00AD1F6C" w:rsidP="00736048">
            <w:pPr>
              <w:spacing w:after="0" w:line="240" w:lineRule="auto"/>
              <w:jc w:val="both"/>
            </w:pPr>
          </w:p>
        </w:tc>
      </w:tr>
      <w:tr w:rsidR="00AD1F6C" w:rsidRPr="00736048" w14:paraId="08801FD8" w14:textId="77777777" w:rsidTr="00A270F7">
        <w:tc>
          <w:tcPr>
            <w:tcW w:w="9016" w:type="dxa"/>
          </w:tcPr>
          <w:p w14:paraId="28842696" w14:textId="1FA95A50" w:rsidR="00AD1F6C" w:rsidRPr="00736048" w:rsidRDefault="00AD1F6C" w:rsidP="00736048">
            <w:pPr>
              <w:pStyle w:val="a5"/>
              <w:numPr>
                <w:ilvl w:val="0"/>
                <w:numId w:val="2"/>
              </w:numPr>
              <w:spacing w:after="0" w:line="240" w:lineRule="auto"/>
              <w:ind w:left="426" w:hanging="426"/>
              <w:jc w:val="both"/>
            </w:pPr>
            <w:r w:rsidRPr="00736048">
              <w:lastRenderedPageBreak/>
              <w:t>List the resources you will need to make your project a success. These may include, people, time, cash, technology, data.</w:t>
            </w:r>
            <w:r w:rsidR="00531F3E">
              <w:t xml:space="preserve"> S</w:t>
            </w:r>
            <w:r w:rsidR="00A270F7">
              <w:t>ay</w:t>
            </w:r>
            <w:r w:rsidR="00531F3E">
              <w:t xml:space="preserve"> why you need them and i</w:t>
            </w:r>
            <w:r w:rsidRPr="00736048">
              <w:t>dentify any constraints that you may encounter and explain how you would overcome these.</w:t>
            </w:r>
          </w:p>
          <w:p w14:paraId="07AD1FE0" w14:textId="77777777" w:rsidR="00F546A7" w:rsidRDefault="00F546A7" w:rsidP="00F546A7">
            <w:pPr>
              <w:spacing w:after="0" w:line="240" w:lineRule="auto"/>
              <w:jc w:val="both"/>
              <w:rPr>
                <w:b/>
                <w:bCs/>
              </w:rPr>
            </w:pPr>
          </w:p>
          <w:p w14:paraId="460648A6" w14:textId="5EA1EF7B" w:rsidR="00F546A7" w:rsidRDefault="00F546A7" w:rsidP="00F546A7">
            <w:pPr>
              <w:pStyle w:val="a5"/>
              <w:numPr>
                <w:ilvl w:val="0"/>
                <w:numId w:val="14"/>
              </w:numPr>
              <w:spacing w:after="0" w:line="240" w:lineRule="auto"/>
              <w:jc w:val="both"/>
            </w:pPr>
            <w:r w:rsidRPr="00F546A7">
              <w:rPr>
                <w:b/>
                <w:bCs/>
              </w:rPr>
              <w:t>P</w:t>
            </w:r>
            <w:r w:rsidRPr="00F546A7">
              <w:rPr>
                <w:rFonts w:hint="eastAsia"/>
                <w:b/>
                <w:bCs/>
              </w:rPr>
              <w:t>e</w:t>
            </w:r>
            <w:r w:rsidRPr="00F546A7">
              <w:rPr>
                <w:b/>
                <w:bCs/>
              </w:rPr>
              <w:t xml:space="preserve">ople: one founder, three partners, investors, designers, construction team, employees </w:t>
            </w:r>
          </w:p>
          <w:p w14:paraId="4635D04F" w14:textId="77777777" w:rsidR="00F546A7" w:rsidRDefault="00F546A7" w:rsidP="00F546A7">
            <w:pPr>
              <w:spacing w:after="0" w:line="240" w:lineRule="auto"/>
              <w:ind w:leftChars="100" w:left="220"/>
              <w:jc w:val="both"/>
            </w:pPr>
          </w:p>
          <w:p w14:paraId="11FA78D8" w14:textId="198538D3" w:rsidR="00F546A7" w:rsidRDefault="00F546A7" w:rsidP="00F546A7">
            <w:pPr>
              <w:spacing w:after="0" w:line="240" w:lineRule="auto"/>
              <w:ind w:leftChars="100" w:left="220"/>
              <w:jc w:val="both"/>
            </w:pPr>
            <w:r w:rsidRPr="00F546A7">
              <w:t>The founder is the initiator of this project, and working with partners with relevant experience can share risks and reduce uncertainty; if there is a gap in funding, an investment conference is required to attract investment; after the project is determined, the interior designer and the construction team will implement; the final operation will require the homestay manager, front desk and other staff.</w:t>
            </w:r>
          </w:p>
          <w:p w14:paraId="26E1AD21" w14:textId="3ABB807D" w:rsidR="00F546A7" w:rsidRDefault="00F546A7" w:rsidP="00F546A7">
            <w:pPr>
              <w:spacing w:after="0" w:line="240" w:lineRule="auto"/>
              <w:ind w:leftChars="100" w:left="220"/>
              <w:jc w:val="both"/>
            </w:pPr>
          </w:p>
          <w:p w14:paraId="41671DBA" w14:textId="7C0122DC" w:rsidR="00F546A7" w:rsidRPr="00F546A7" w:rsidRDefault="00F546A7" w:rsidP="00F546A7">
            <w:pPr>
              <w:pStyle w:val="a5"/>
              <w:numPr>
                <w:ilvl w:val="0"/>
                <w:numId w:val="14"/>
              </w:numPr>
              <w:spacing w:after="0" w:line="240" w:lineRule="auto"/>
              <w:jc w:val="both"/>
              <w:rPr>
                <w:lang w:val="en-US"/>
              </w:rPr>
            </w:pPr>
            <w:r w:rsidRPr="00F546A7">
              <w:rPr>
                <w:b/>
                <w:bCs/>
                <w:lang w:val="en-US"/>
              </w:rPr>
              <w:t xml:space="preserve">Time: </w:t>
            </w:r>
            <w:r w:rsidR="002E7FBC">
              <w:rPr>
                <w:b/>
                <w:bCs/>
                <w:lang w:val="en-US"/>
              </w:rPr>
              <w:t>m</w:t>
            </w:r>
            <w:r w:rsidRPr="00F546A7">
              <w:rPr>
                <w:b/>
                <w:bCs/>
                <w:lang w:val="en-US"/>
              </w:rPr>
              <w:t xml:space="preserve">arket survey period, </w:t>
            </w:r>
            <w:r w:rsidR="002E7FBC">
              <w:rPr>
                <w:b/>
                <w:bCs/>
                <w:lang w:val="en-US"/>
              </w:rPr>
              <w:t>c</w:t>
            </w:r>
            <w:r w:rsidRPr="00F546A7">
              <w:rPr>
                <w:b/>
                <w:bCs/>
                <w:lang w:val="en-US"/>
              </w:rPr>
              <w:t xml:space="preserve">onstruction </w:t>
            </w:r>
            <w:r w:rsidR="002E7FBC">
              <w:rPr>
                <w:b/>
                <w:bCs/>
                <w:lang w:val="en-US"/>
              </w:rPr>
              <w:t>p</w:t>
            </w:r>
            <w:r w:rsidRPr="00F546A7">
              <w:rPr>
                <w:b/>
                <w:bCs/>
                <w:lang w:val="en-US"/>
              </w:rPr>
              <w:t xml:space="preserve">eriod, </w:t>
            </w:r>
            <w:r w:rsidR="002E7FBC">
              <w:rPr>
                <w:b/>
                <w:bCs/>
                <w:lang w:val="en-US"/>
              </w:rPr>
              <w:t>s</w:t>
            </w:r>
            <w:r w:rsidRPr="00F546A7">
              <w:rPr>
                <w:b/>
                <w:bCs/>
                <w:lang w:val="en-US"/>
              </w:rPr>
              <w:t xml:space="preserve">taff recruitment and training period, </w:t>
            </w:r>
            <w:r w:rsidR="002E7FBC">
              <w:rPr>
                <w:b/>
                <w:bCs/>
                <w:lang w:val="en-US"/>
              </w:rPr>
              <w:t>o</w:t>
            </w:r>
            <w:r w:rsidRPr="00F546A7">
              <w:rPr>
                <w:b/>
                <w:bCs/>
                <w:lang w:val="en-US"/>
              </w:rPr>
              <w:t xml:space="preserve">nline </w:t>
            </w:r>
            <w:r w:rsidR="002E7FBC">
              <w:rPr>
                <w:b/>
                <w:bCs/>
                <w:lang w:val="en-US"/>
              </w:rPr>
              <w:t>p</w:t>
            </w:r>
            <w:r w:rsidRPr="00F546A7">
              <w:rPr>
                <w:b/>
                <w:bCs/>
                <w:lang w:val="en-US"/>
              </w:rPr>
              <w:t xml:space="preserve">romotion </w:t>
            </w:r>
            <w:r w:rsidR="002E7FBC">
              <w:rPr>
                <w:b/>
                <w:bCs/>
                <w:lang w:val="en-US"/>
              </w:rPr>
              <w:t>p</w:t>
            </w:r>
            <w:r w:rsidRPr="00F546A7">
              <w:rPr>
                <w:b/>
                <w:bCs/>
                <w:lang w:val="en-US"/>
              </w:rPr>
              <w:t xml:space="preserve">eriod, </w:t>
            </w:r>
            <w:r w:rsidR="002E7FBC">
              <w:rPr>
                <w:b/>
                <w:bCs/>
                <w:lang w:val="en-US"/>
              </w:rPr>
              <w:t>t</w:t>
            </w:r>
            <w:r w:rsidRPr="00F546A7">
              <w:rPr>
                <w:b/>
                <w:bCs/>
                <w:lang w:val="en-US"/>
              </w:rPr>
              <w:t>rial operation period</w:t>
            </w:r>
          </w:p>
          <w:p w14:paraId="39D8D591" w14:textId="77777777" w:rsidR="00F546A7" w:rsidRDefault="00F546A7" w:rsidP="00F546A7">
            <w:pPr>
              <w:spacing w:after="0" w:line="240" w:lineRule="auto"/>
              <w:ind w:leftChars="100" w:left="220"/>
              <w:jc w:val="both"/>
              <w:rPr>
                <w:lang w:val="en-US"/>
              </w:rPr>
            </w:pPr>
          </w:p>
          <w:p w14:paraId="4F9C4F50" w14:textId="26983FEB" w:rsidR="00F546A7" w:rsidRPr="00F546A7" w:rsidRDefault="00F546A7" w:rsidP="00F546A7">
            <w:pPr>
              <w:spacing w:after="0" w:line="240" w:lineRule="auto"/>
              <w:ind w:leftChars="100" w:left="220"/>
              <w:jc w:val="both"/>
            </w:pPr>
            <w:r w:rsidRPr="00F546A7">
              <w:t>It takes a considerable part of time to conduct a full market survey and analysis before preparation, and the founder team have to visit the front line to obtain the most authentic information; the design and construction period is also an important guarantee for the quality of the final homestay; the time for staff recruitment and training is a necessary condition for the normal operation of the homestay; The online promotion period helps the homestays to gain popularity; the trial operation period is conducive to real-time monitoring to find and solve problems.</w:t>
            </w:r>
          </w:p>
          <w:p w14:paraId="463D0969" w14:textId="4E85E22F" w:rsidR="00F546A7" w:rsidRDefault="00F546A7" w:rsidP="00F546A7">
            <w:pPr>
              <w:spacing w:after="0" w:line="240" w:lineRule="auto"/>
              <w:ind w:leftChars="100" w:left="220"/>
              <w:jc w:val="both"/>
            </w:pPr>
          </w:p>
          <w:p w14:paraId="565D5F91" w14:textId="62DD6CD5" w:rsidR="00F546A7" w:rsidRPr="00F546A7" w:rsidRDefault="00F546A7" w:rsidP="00F546A7">
            <w:pPr>
              <w:spacing w:after="0" w:line="240" w:lineRule="auto"/>
              <w:ind w:leftChars="100" w:left="220"/>
              <w:jc w:val="both"/>
              <w:rPr>
                <w:b/>
                <w:bCs/>
                <w:lang w:val="en-US"/>
              </w:rPr>
            </w:pPr>
            <w:r w:rsidRPr="00F546A7">
              <w:rPr>
                <w:rFonts w:hint="eastAsia"/>
                <w:b/>
                <w:bCs/>
              </w:rPr>
              <w:t>(</w:t>
            </w:r>
            <w:r w:rsidRPr="00F546A7">
              <w:rPr>
                <w:b/>
                <w:bCs/>
              </w:rPr>
              <w:t>3)</w:t>
            </w:r>
            <w:r w:rsidRPr="00F546A7">
              <w:rPr>
                <w:rFonts w:ascii="Times New Roman" w:hAnsi="Times New Roman"/>
                <w:b/>
                <w:bCs/>
                <w:kern w:val="2"/>
                <w:sz w:val="28"/>
                <w:szCs w:val="28"/>
                <w:lang w:val="en-US" w:eastAsia="zh-CN"/>
              </w:rPr>
              <w:t xml:space="preserve"> </w:t>
            </w:r>
            <w:r w:rsidRPr="00F546A7">
              <w:rPr>
                <w:b/>
                <w:bCs/>
                <w:lang w:val="en-US"/>
              </w:rPr>
              <w:t>Cash:</w:t>
            </w:r>
            <w:r w:rsidRPr="00F546A7">
              <w:rPr>
                <w:rFonts w:hint="eastAsia"/>
                <w:b/>
                <w:bCs/>
                <w:lang w:val="en-US"/>
              </w:rPr>
              <w:t xml:space="preserve"> </w:t>
            </w:r>
            <w:r w:rsidRPr="00F546A7">
              <w:rPr>
                <w:b/>
                <w:bCs/>
                <w:lang w:val="en-US"/>
              </w:rPr>
              <w:t xml:space="preserve">“Angel funds”, </w:t>
            </w:r>
            <w:r w:rsidR="002E7FBC">
              <w:rPr>
                <w:b/>
                <w:bCs/>
                <w:lang w:val="en-US"/>
              </w:rPr>
              <w:t>s</w:t>
            </w:r>
            <w:r w:rsidRPr="00F546A7">
              <w:rPr>
                <w:b/>
                <w:bCs/>
                <w:lang w:val="en-US"/>
              </w:rPr>
              <w:t>hareholder</w:t>
            </w:r>
            <w:r w:rsidRPr="00F546A7">
              <w:rPr>
                <w:rFonts w:hint="eastAsia"/>
                <w:b/>
                <w:bCs/>
                <w:lang w:val="en-US"/>
              </w:rPr>
              <w:t>s</w:t>
            </w:r>
          </w:p>
          <w:p w14:paraId="0142FBFF" w14:textId="57282F7E" w:rsidR="00F546A7" w:rsidRPr="00F546A7" w:rsidRDefault="00F546A7" w:rsidP="00F546A7">
            <w:pPr>
              <w:spacing w:after="0" w:line="240" w:lineRule="auto"/>
              <w:ind w:leftChars="100" w:left="220"/>
              <w:jc w:val="both"/>
            </w:pPr>
          </w:p>
          <w:p w14:paraId="23182C2D" w14:textId="77777777" w:rsidR="00F546A7" w:rsidRPr="00F546A7" w:rsidRDefault="00F546A7" w:rsidP="00F546A7">
            <w:pPr>
              <w:spacing w:after="0" w:line="240" w:lineRule="auto"/>
              <w:ind w:leftChars="100" w:left="220"/>
              <w:jc w:val="both"/>
            </w:pPr>
            <w:r w:rsidRPr="00F546A7">
              <w:t>In China, for young entrepreneurs without sufficient assets, the first funds are from “angel funds”, that is parental sponsorship; at the same time, the partners jointly fund and occupy the corresponding shares, which can make up for the lack of funds and share the risks.</w:t>
            </w:r>
          </w:p>
          <w:p w14:paraId="3ACD6840" w14:textId="4B9A8EBB" w:rsidR="00F546A7" w:rsidRDefault="00F546A7" w:rsidP="00F546A7">
            <w:pPr>
              <w:spacing w:after="0" w:line="240" w:lineRule="auto"/>
              <w:ind w:firstLineChars="100" w:firstLine="220"/>
              <w:jc w:val="both"/>
            </w:pPr>
          </w:p>
          <w:p w14:paraId="03628057" w14:textId="0B59ABC7" w:rsidR="00F546A7" w:rsidRPr="00F546A7" w:rsidRDefault="00F546A7" w:rsidP="00F546A7">
            <w:pPr>
              <w:pStyle w:val="a5"/>
              <w:numPr>
                <w:ilvl w:val="0"/>
                <w:numId w:val="14"/>
              </w:numPr>
              <w:spacing w:after="0" w:line="240" w:lineRule="auto"/>
              <w:jc w:val="both"/>
              <w:rPr>
                <w:b/>
                <w:bCs/>
              </w:rPr>
            </w:pPr>
            <w:r w:rsidRPr="00F546A7">
              <w:rPr>
                <w:b/>
                <w:bCs/>
              </w:rPr>
              <w:t xml:space="preserve">Technology: </w:t>
            </w:r>
            <w:r w:rsidR="002E7FBC">
              <w:rPr>
                <w:b/>
                <w:bCs/>
              </w:rPr>
              <w:t>i</w:t>
            </w:r>
            <w:r w:rsidRPr="00F546A7">
              <w:rPr>
                <w:b/>
                <w:bCs/>
              </w:rPr>
              <w:t xml:space="preserve">nterior design </w:t>
            </w:r>
            <w:r w:rsidRPr="00F546A7">
              <w:rPr>
                <w:rFonts w:hint="eastAsia"/>
                <w:b/>
                <w:bCs/>
              </w:rPr>
              <w:t>technology</w:t>
            </w:r>
            <w:r w:rsidRPr="00F546A7">
              <w:rPr>
                <w:b/>
                <w:bCs/>
              </w:rPr>
              <w:t xml:space="preserve">, </w:t>
            </w:r>
            <w:r w:rsidR="002E7FBC">
              <w:rPr>
                <w:b/>
                <w:bCs/>
              </w:rPr>
              <w:t>t</w:t>
            </w:r>
            <w:r w:rsidRPr="00F546A7">
              <w:rPr>
                <w:b/>
                <w:bCs/>
              </w:rPr>
              <w:t xml:space="preserve">echnical construction, </w:t>
            </w:r>
            <w:r w:rsidR="002E7FBC">
              <w:rPr>
                <w:b/>
                <w:bCs/>
              </w:rPr>
              <w:t>n</w:t>
            </w:r>
            <w:r w:rsidRPr="00F546A7">
              <w:rPr>
                <w:b/>
                <w:bCs/>
              </w:rPr>
              <w:t>etwork</w:t>
            </w:r>
          </w:p>
          <w:p w14:paraId="5EBD0D47" w14:textId="1BE7FC5D" w:rsidR="00F546A7" w:rsidRDefault="00F546A7" w:rsidP="00F546A7">
            <w:pPr>
              <w:spacing w:after="0" w:line="240" w:lineRule="auto"/>
              <w:ind w:left="221"/>
              <w:jc w:val="both"/>
            </w:pPr>
          </w:p>
          <w:p w14:paraId="6002269B" w14:textId="77777777" w:rsidR="00F546A7" w:rsidRPr="00F546A7" w:rsidRDefault="00F546A7" w:rsidP="00F546A7">
            <w:pPr>
              <w:spacing w:after="0" w:line="240" w:lineRule="auto"/>
              <w:ind w:left="221"/>
              <w:jc w:val="both"/>
            </w:pPr>
            <w:r w:rsidRPr="00F546A7">
              <w:t>Design, construction, network technology, medical and fire safety technology are all essential elements for the normal operation of a homestay.</w:t>
            </w:r>
          </w:p>
          <w:p w14:paraId="2DC94B6F" w14:textId="250B202B" w:rsidR="00F546A7" w:rsidRDefault="00F546A7" w:rsidP="00F546A7">
            <w:pPr>
              <w:spacing w:after="0" w:line="240" w:lineRule="auto"/>
              <w:ind w:left="221"/>
              <w:jc w:val="both"/>
            </w:pPr>
          </w:p>
          <w:p w14:paraId="4FD5470C" w14:textId="4F2E772A" w:rsidR="00F546A7" w:rsidRPr="00F546A7" w:rsidRDefault="00F546A7" w:rsidP="00F546A7">
            <w:pPr>
              <w:ind w:firstLineChars="100" w:firstLine="221"/>
              <w:rPr>
                <w:b/>
                <w:bCs/>
              </w:rPr>
            </w:pPr>
            <w:r>
              <w:rPr>
                <w:b/>
                <w:bCs/>
              </w:rPr>
              <w:t xml:space="preserve">(4) </w:t>
            </w:r>
            <w:r w:rsidRPr="00F546A7">
              <w:rPr>
                <w:rFonts w:hint="eastAsia"/>
                <w:b/>
                <w:bCs/>
              </w:rPr>
              <w:t>D</w:t>
            </w:r>
            <w:r w:rsidRPr="00F546A7">
              <w:rPr>
                <w:b/>
                <w:bCs/>
              </w:rPr>
              <w:t xml:space="preserve">ata: </w:t>
            </w:r>
          </w:p>
          <w:p w14:paraId="4413826F" w14:textId="48FE207B" w:rsidR="00F546A7" w:rsidRPr="00F546A7" w:rsidRDefault="00F546A7" w:rsidP="00F546A7">
            <w:pPr>
              <w:ind w:firstLineChars="100" w:firstLine="221"/>
              <w:rPr>
                <w:b/>
                <w:bCs/>
              </w:rPr>
            </w:pPr>
            <w:r w:rsidRPr="00F546A7">
              <w:rPr>
                <w:b/>
                <w:bCs/>
                <w:lang w:val="en-US" w:eastAsia="zh-CN"/>
              </w:rPr>
              <w:t xml:space="preserve">I. </w:t>
            </w:r>
            <w:r w:rsidRPr="00F546A7">
              <w:rPr>
                <w:rFonts w:hint="eastAsia"/>
                <w:b/>
                <w:bCs/>
                <w:lang w:eastAsia="zh-CN"/>
              </w:rPr>
              <w:t>T</w:t>
            </w:r>
            <w:r w:rsidRPr="00F546A7">
              <w:rPr>
                <w:b/>
                <w:bCs/>
              </w:rPr>
              <w:t xml:space="preserve">ourist traffic in well-known scenic spots in </w:t>
            </w:r>
            <w:proofErr w:type="spellStart"/>
            <w:r w:rsidRPr="00F546A7">
              <w:rPr>
                <w:b/>
                <w:bCs/>
              </w:rPr>
              <w:t>Sanya</w:t>
            </w:r>
            <w:proofErr w:type="spellEnd"/>
            <w:r w:rsidRPr="00F546A7">
              <w:rPr>
                <w:b/>
                <w:bCs/>
              </w:rPr>
              <w:t xml:space="preserve"> in the past five years</w:t>
            </w:r>
            <w:r w:rsidR="00A46B4E">
              <w:rPr>
                <w:b/>
                <w:bCs/>
              </w:rPr>
              <w:t>.</w:t>
            </w:r>
            <w:r w:rsidRPr="00F546A7">
              <w:rPr>
                <w:b/>
                <w:bCs/>
              </w:rPr>
              <w:t xml:space="preserve"> </w:t>
            </w:r>
          </w:p>
          <w:p w14:paraId="3B7FA574" w14:textId="5830E66C" w:rsidR="00F546A7" w:rsidRPr="00F546A7" w:rsidRDefault="00F546A7" w:rsidP="00F546A7">
            <w:pPr>
              <w:ind w:firstLineChars="100" w:firstLine="221"/>
              <w:rPr>
                <w:b/>
                <w:bCs/>
              </w:rPr>
            </w:pPr>
            <w:r w:rsidRPr="00F546A7">
              <w:rPr>
                <w:b/>
                <w:bCs/>
              </w:rPr>
              <w:t xml:space="preserve">II. Changes in population flow into </w:t>
            </w:r>
            <w:proofErr w:type="spellStart"/>
            <w:r w:rsidRPr="00F546A7">
              <w:rPr>
                <w:b/>
                <w:bCs/>
              </w:rPr>
              <w:t>Sanya</w:t>
            </w:r>
            <w:proofErr w:type="spellEnd"/>
            <w:r w:rsidRPr="00F546A7">
              <w:rPr>
                <w:b/>
                <w:bCs/>
              </w:rPr>
              <w:t xml:space="preserve"> in the past three years</w:t>
            </w:r>
            <w:r w:rsidR="00A46B4E">
              <w:rPr>
                <w:b/>
                <w:bCs/>
              </w:rPr>
              <w:t>.</w:t>
            </w:r>
          </w:p>
          <w:p w14:paraId="2AFB37C5" w14:textId="6B17A15A" w:rsidR="00F546A7" w:rsidRPr="00F546A7" w:rsidRDefault="00F546A7" w:rsidP="00F546A7">
            <w:pPr>
              <w:widowControl w:val="0"/>
              <w:spacing w:after="0" w:line="240" w:lineRule="auto"/>
              <w:ind w:leftChars="100" w:left="551" w:hangingChars="150" w:hanging="331"/>
              <w:jc w:val="both"/>
              <w:rPr>
                <w:b/>
                <w:bCs/>
              </w:rPr>
            </w:pPr>
            <w:r w:rsidRPr="00F546A7">
              <w:rPr>
                <w:b/>
                <w:bCs/>
              </w:rPr>
              <w:t xml:space="preserve">III. Related data of hotels and homestays at different levels around </w:t>
            </w:r>
            <w:proofErr w:type="spellStart"/>
            <w:r w:rsidRPr="00F546A7">
              <w:rPr>
                <w:b/>
                <w:bCs/>
              </w:rPr>
              <w:t>Sanya's</w:t>
            </w:r>
            <w:proofErr w:type="spellEnd"/>
            <w:r w:rsidRPr="00F546A7">
              <w:rPr>
                <w:b/>
                <w:bCs/>
              </w:rPr>
              <w:t xml:space="preserve"> well-known scenic spots, such as the construction</w:t>
            </w:r>
            <w:r w:rsidR="0055311E">
              <w:rPr>
                <w:b/>
                <w:bCs/>
              </w:rPr>
              <w:t xml:space="preserve">, </w:t>
            </w:r>
            <w:r w:rsidRPr="00F546A7">
              <w:rPr>
                <w:b/>
                <w:bCs/>
              </w:rPr>
              <w:t>design data</w:t>
            </w:r>
            <w:r w:rsidR="0055311E">
              <w:rPr>
                <w:b/>
                <w:bCs/>
              </w:rPr>
              <w:t xml:space="preserve"> </w:t>
            </w:r>
            <w:r w:rsidR="0055311E" w:rsidRPr="00F546A7">
              <w:rPr>
                <w:b/>
                <w:bCs/>
              </w:rPr>
              <w:t>and</w:t>
            </w:r>
            <w:r w:rsidRPr="00F546A7">
              <w:rPr>
                <w:b/>
                <w:bCs/>
              </w:rPr>
              <w:t xml:space="preserve"> operation data.</w:t>
            </w:r>
          </w:p>
          <w:p w14:paraId="0297583D" w14:textId="6704B1F8" w:rsidR="00F546A7" w:rsidRPr="00F546A7" w:rsidRDefault="00F546A7" w:rsidP="00F546A7">
            <w:pPr>
              <w:widowControl w:val="0"/>
              <w:spacing w:after="0" w:line="240" w:lineRule="auto"/>
              <w:ind w:leftChars="150" w:left="661" w:hangingChars="150" w:hanging="331"/>
              <w:jc w:val="both"/>
              <w:rPr>
                <w:b/>
                <w:bCs/>
              </w:rPr>
            </w:pPr>
            <w:r w:rsidRPr="00F546A7">
              <w:rPr>
                <w:b/>
                <w:bCs/>
                <w:lang w:val="en-US"/>
              </w:rPr>
              <w:lastRenderedPageBreak/>
              <w:t>IV.</w:t>
            </w:r>
            <w:r>
              <w:rPr>
                <w:b/>
                <w:bCs/>
                <w:lang w:val="en-US"/>
              </w:rPr>
              <w:t xml:space="preserve"> </w:t>
            </w:r>
            <w:r w:rsidRPr="00F546A7">
              <w:rPr>
                <w:b/>
                <w:bCs/>
              </w:rPr>
              <w:t>What channels can homestays be known to tourists, as well as booking and payment</w:t>
            </w:r>
            <w:r>
              <w:rPr>
                <w:b/>
                <w:bCs/>
              </w:rPr>
              <w:t xml:space="preserve"> </w:t>
            </w:r>
            <w:r w:rsidRPr="00F546A7">
              <w:rPr>
                <w:b/>
                <w:bCs/>
              </w:rPr>
              <w:t>methods</w:t>
            </w:r>
            <w:r w:rsidR="00A46B4E">
              <w:rPr>
                <w:b/>
                <w:bCs/>
              </w:rPr>
              <w:t>.</w:t>
            </w:r>
          </w:p>
          <w:p w14:paraId="36DDEA30" w14:textId="62A27765" w:rsidR="00F546A7" w:rsidRDefault="00F546A7" w:rsidP="00F546A7">
            <w:pPr>
              <w:pStyle w:val="a5"/>
              <w:spacing w:after="0" w:line="240" w:lineRule="auto"/>
              <w:ind w:left="581"/>
              <w:jc w:val="both"/>
            </w:pPr>
          </w:p>
          <w:p w14:paraId="36AB4595" w14:textId="66377FFA" w:rsidR="00F546A7" w:rsidRPr="00F546A7" w:rsidRDefault="00F546A7" w:rsidP="00825773">
            <w:pPr>
              <w:spacing w:after="0" w:line="240" w:lineRule="auto"/>
              <w:ind w:left="330" w:hangingChars="150" w:hanging="330"/>
              <w:jc w:val="both"/>
              <w:rPr>
                <w:lang w:val="en-US"/>
              </w:rPr>
            </w:pPr>
            <w:r>
              <w:rPr>
                <w:rFonts w:hint="eastAsia"/>
              </w:rPr>
              <w:t xml:space="preserve"> </w:t>
            </w:r>
            <w:r>
              <w:t xml:space="preserve">     </w:t>
            </w:r>
            <w:r w:rsidRPr="00F546A7">
              <w:rPr>
                <w:lang w:val="en-US"/>
              </w:rPr>
              <w:t xml:space="preserve">Data on the number of tourists in </w:t>
            </w:r>
            <w:proofErr w:type="spellStart"/>
            <w:r w:rsidRPr="00F546A7">
              <w:rPr>
                <w:lang w:val="en-US"/>
              </w:rPr>
              <w:t>Sanya's</w:t>
            </w:r>
            <w:proofErr w:type="spellEnd"/>
            <w:r w:rsidRPr="00F546A7">
              <w:rPr>
                <w:lang w:val="en-US"/>
              </w:rPr>
              <w:t xml:space="preserve"> well-known scenic spots and the flow of people</w:t>
            </w:r>
            <w:r>
              <w:rPr>
                <w:lang w:val="en-US"/>
              </w:rPr>
              <w:t xml:space="preserve"> </w:t>
            </w:r>
            <w:r w:rsidRPr="00F546A7">
              <w:rPr>
                <w:lang w:val="en-US"/>
              </w:rPr>
              <w:t xml:space="preserve">entering and leaving the </w:t>
            </w:r>
            <w:r w:rsidRPr="00F546A7">
              <w:rPr>
                <w:rFonts w:hint="eastAsia"/>
                <w:lang w:val="en-US"/>
              </w:rPr>
              <w:t>prov</w:t>
            </w:r>
            <w:r w:rsidRPr="00F546A7">
              <w:rPr>
                <w:lang w:val="en-US"/>
              </w:rPr>
              <w:t>ince will help determine the location of the homestay in the early stage. The relevant data of different types of hotels and homestays will provide a reference for the “Sunflower” homestay to determine its own position.</w:t>
            </w:r>
          </w:p>
          <w:p w14:paraId="0DCB3E5A" w14:textId="639929FD" w:rsidR="00F546A7" w:rsidRPr="00F546A7" w:rsidRDefault="00F546A7" w:rsidP="00F546A7">
            <w:pPr>
              <w:spacing w:after="0" w:line="240" w:lineRule="auto"/>
              <w:jc w:val="both"/>
            </w:pPr>
          </w:p>
          <w:p w14:paraId="6B8C82BB" w14:textId="77777777" w:rsidR="00AD1F6C" w:rsidRPr="00F546A7" w:rsidRDefault="00AD1F6C" w:rsidP="00736048">
            <w:pPr>
              <w:spacing w:after="0" w:line="240" w:lineRule="auto"/>
              <w:jc w:val="both"/>
            </w:pPr>
          </w:p>
        </w:tc>
      </w:tr>
      <w:tr w:rsidR="00AD1F6C" w:rsidRPr="00736048" w14:paraId="6D5C1B6B" w14:textId="77777777" w:rsidTr="00A270F7">
        <w:tc>
          <w:tcPr>
            <w:tcW w:w="9016" w:type="dxa"/>
          </w:tcPr>
          <w:p w14:paraId="36526821" w14:textId="3883B1B5" w:rsidR="00AD1F6C" w:rsidRPr="00736048" w:rsidRDefault="00426A93" w:rsidP="00426A93">
            <w:pPr>
              <w:spacing w:after="0" w:line="240" w:lineRule="auto"/>
              <w:ind w:left="330" w:hangingChars="150" w:hanging="330"/>
              <w:jc w:val="both"/>
            </w:pPr>
            <w:r>
              <w:lastRenderedPageBreak/>
              <w:t xml:space="preserve">8.   </w:t>
            </w:r>
            <w:r w:rsidR="00531F3E">
              <w:t>If primary research is involved, s</w:t>
            </w:r>
            <w:r w:rsidR="00AD1F6C" w:rsidRPr="00736048">
              <w:t>tate what method you intend to use to collect your primary</w:t>
            </w:r>
            <w:r>
              <w:t xml:space="preserve">. </w:t>
            </w:r>
            <w:r w:rsidR="00AD1F6C" w:rsidRPr="00736048">
              <w:t>data. Outline why a particular research method was chosen over alternatives.</w:t>
            </w:r>
          </w:p>
          <w:p w14:paraId="0FAFD629" w14:textId="77777777" w:rsidR="00426A93" w:rsidRDefault="00426A93" w:rsidP="00426A93">
            <w:pPr>
              <w:spacing w:after="0" w:line="240" w:lineRule="auto"/>
              <w:jc w:val="both"/>
              <w:rPr>
                <w:b/>
                <w:bCs/>
              </w:rPr>
            </w:pPr>
          </w:p>
          <w:p w14:paraId="00A5FDE9" w14:textId="33A95462" w:rsidR="00426A93" w:rsidRDefault="007A336C" w:rsidP="00426A93">
            <w:pPr>
              <w:spacing w:after="0" w:line="240" w:lineRule="auto"/>
              <w:ind w:firstLineChars="150" w:firstLine="331"/>
              <w:jc w:val="both"/>
              <w:rPr>
                <w:b/>
                <w:bCs/>
              </w:rPr>
            </w:pPr>
            <w:r w:rsidRPr="007A336C">
              <w:rPr>
                <w:b/>
                <w:bCs/>
              </w:rPr>
              <w:t xml:space="preserve">Method: </w:t>
            </w:r>
            <w:r w:rsidR="00426A93" w:rsidRPr="007A336C">
              <w:rPr>
                <w:b/>
                <w:bCs/>
              </w:rPr>
              <w:t>Observation</w:t>
            </w:r>
          </w:p>
          <w:p w14:paraId="02170547" w14:textId="77777777" w:rsidR="007A336C" w:rsidRPr="007A336C" w:rsidRDefault="007A336C" w:rsidP="00426A93">
            <w:pPr>
              <w:spacing w:after="0" w:line="240" w:lineRule="auto"/>
              <w:ind w:firstLineChars="150" w:firstLine="331"/>
              <w:jc w:val="both"/>
              <w:rPr>
                <w:b/>
                <w:bCs/>
              </w:rPr>
            </w:pPr>
          </w:p>
          <w:p w14:paraId="7B0A9547" w14:textId="6E0B966A" w:rsidR="00426A93" w:rsidRPr="00426A93" w:rsidRDefault="00426A93" w:rsidP="00426A93">
            <w:pPr>
              <w:spacing w:after="0" w:line="240" w:lineRule="auto"/>
              <w:ind w:leftChars="150" w:left="770" w:hangingChars="200" w:hanging="440"/>
              <w:jc w:val="both"/>
            </w:pPr>
            <w:r>
              <w:t>(</w:t>
            </w:r>
            <w:r w:rsidRPr="00426A93">
              <w:t>1</w:t>
            </w:r>
            <w:r>
              <w:t xml:space="preserve">) </w:t>
            </w:r>
            <w:r w:rsidRPr="00426A93">
              <w:t>The data can be obtained directly by the researcher's observation, without other</w:t>
            </w:r>
            <w:r>
              <w:t xml:space="preserve"> </w:t>
            </w:r>
            <w:r w:rsidRPr="00426A93">
              <w:t>intermediate links, so the observed data is more authentic</w:t>
            </w:r>
            <w:r w:rsidR="005607B8">
              <w:t>.</w:t>
            </w:r>
          </w:p>
          <w:p w14:paraId="600DC97E" w14:textId="7D83EFBD" w:rsidR="00426A93" w:rsidRPr="00426A93" w:rsidRDefault="00426A93" w:rsidP="00426A93">
            <w:pPr>
              <w:spacing w:after="0" w:line="240" w:lineRule="auto"/>
              <w:ind w:firstLineChars="150" w:firstLine="330"/>
              <w:jc w:val="both"/>
            </w:pPr>
            <w:r>
              <w:t>(</w:t>
            </w:r>
            <w:r w:rsidRPr="00426A93">
              <w:t>2</w:t>
            </w:r>
            <w:r>
              <w:t xml:space="preserve">) </w:t>
            </w:r>
            <w:r w:rsidRPr="00426A93">
              <w:t>Observation in the natural state can obtain vivid data, such as service attitude, etc.</w:t>
            </w:r>
          </w:p>
          <w:p w14:paraId="0BF7C02B" w14:textId="185A4DDF" w:rsidR="00426A93" w:rsidRPr="00426A93" w:rsidRDefault="00426A93" w:rsidP="00426A93">
            <w:pPr>
              <w:spacing w:after="0" w:line="240" w:lineRule="auto"/>
              <w:ind w:firstLineChars="150" w:firstLine="330"/>
              <w:jc w:val="both"/>
            </w:pPr>
            <w:r>
              <w:t>(</w:t>
            </w:r>
            <w:r w:rsidRPr="00426A93">
              <w:t>3</w:t>
            </w:r>
            <w:r>
              <w:t xml:space="preserve">) </w:t>
            </w:r>
            <w:r w:rsidRPr="00426A93">
              <w:t>Observation method is timely and can capture the phenomenon that is happening</w:t>
            </w:r>
            <w:r w:rsidR="005607B8">
              <w:t>.</w:t>
            </w:r>
          </w:p>
          <w:p w14:paraId="3A93D97C" w14:textId="4D964177" w:rsidR="00426A93" w:rsidRPr="00426A93" w:rsidRDefault="00426A93" w:rsidP="00426A93">
            <w:pPr>
              <w:spacing w:after="0" w:line="240" w:lineRule="auto"/>
              <w:ind w:firstLineChars="150" w:firstLine="330"/>
              <w:jc w:val="both"/>
            </w:pPr>
            <w:r>
              <w:t>(</w:t>
            </w:r>
            <w:r w:rsidRPr="00426A93">
              <w:t>4</w:t>
            </w:r>
            <w:r>
              <w:t xml:space="preserve">) </w:t>
            </w:r>
            <w:r w:rsidRPr="00426A93">
              <w:t>Able to collect some unspeakable data</w:t>
            </w:r>
            <w:r w:rsidR="005607B8">
              <w:t>.</w:t>
            </w:r>
          </w:p>
          <w:p w14:paraId="32B53918" w14:textId="77777777" w:rsidR="00AD1F6C" w:rsidRPr="00426A93" w:rsidRDefault="00AD1F6C" w:rsidP="00736048">
            <w:pPr>
              <w:spacing w:after="0" w:line="240" w:lineRule="auto"/>
              <w:jc w:val="both"/>
            </w:pPr>
          </w:p>
        </w:tc>
      </w:tr>
      <w:tr w:rsidR="00AD1F6C" w:rsidRPr="00736048" w14:paraId="24BF14C4" w14:textId="77777777" w:rsidTr="00A270F7">
        <w:tc>
          <w:tcPr>
            <w:tcW w:w="9016" w:type="dxa"/>
          </w:tcPr>
          <w:p w14:paraId="0194D694" w14:textId="70EAFFA1" w:rsidR="00AD1F6C" w:rsidRPr="00736048" w:rsidRDefault="00426A93" w:rsidP="00426A93">
            <w:pPr>
              <w:spacing w:after="0" w:line="240" w:lineRule="auto"/>
              <w:jc w:val="both"/>
            </w:pPr>
            <w:r>
              <w:t>9.</w:t>
            </w:r>
            <w:r w:rsidR="00AD1F6C" w:rsidRPr="00736048">
              <w:t xml:space="preserve"> </w:t>
            </w:r>
            <w:r>
              <w:t xml:space="preserve">  </w:t>
            </w:r>
            <w:r w:rsidR="00AD1F6C" w:rsidRPr="00736048">
              <w:t>State from whom you plan to collect primary dat</w:t>
            </w:r>
            <w:r w:rsidR="00531F3E">
              <w:t>a</w:t>
            </w:r>
            <w:r w:rsidR="00AD1F6C" w:rsidRPr="00736048">
              <w:t xml:space="preserve"> and detail any challenges you anticipate. </w:t>
            </w:r>
          </w:p>
          <w:p w14:paraId="1B05F8BA" w14:textId="77777777" w:rsidR="00341998" w:rsidRDefault="00341998" w:rsidP="00341998">
            <w:pPr>
              <w:spacing w:after="0" w:line="240" w:lineRule="auto"/>
              <w:ind w:firstLineChars="100" w:firstLine="221"/>
              <w:jc w:val="both"/>
              <w:rPr>
                <w:b/>
                <w:bCs/>
              </w:rPr>
            </w:pPr>
          </w:p>
          <w:p w14:paraId="01DFDD4A" w14:textId="5B6A1D1B" w:rsidR="00341998" w:rsidRPr="00341998" w:rsidRDefault="00341998" w:rsidP="00341998">
            <w:pPr>
              <w:spacing w:after="0" w:line="240" w:lineRule="auto"/>
              <w:ind w:firstLineChars="150" w:firstLine="331"/>
              <w:jc w:val="both"/>
              <w:rPr>
                <w:b/>
                <w:bCs/>
              </w:rPr>
            </w:pPr>
            <w:r w:rsidRPr="00341998">
              <w:rPr>
                <w:b/>
                <w:bCs/>
              </w:rPr>
              <w:t xml:space="preserve">Site visits and direct observations at hotels and </w:t>
            </w:r>
            <w:r w:rsidR="005607B8">
              <w:rPr>
                <w:b/>
                <w:bCs/>
              </w:rPr>
              <w:t>homestay</w:t>
            </w:r>
            <w:r w:rsidRPr="00341998">
              <w:rPr>
                <w:b/>
                <w:bCs/>
              </w:rPr>
              <w:t xml:space="preserve">s in </w:t>
            </w:r>
            <w:proofErr w:type="spellStart"/>
            <w:r w:rsidRPr="00341998">
              <w:rPr>
                <w:b/>
                <w:bCs/>
              </w:rPr>
              <w:t>Sanya</w:t>
            </w:r>
            <w:proofErr w:type="spellEnd"/>
            <w:r w:rsidRPr="00341998">
              <w:rPr>
                <w:b/>
                <w:bCs/>
              </w:rPr>
              <w:t xml:space="preserve"> at different levels</w:t>
            </w:r>
          </w:p>
          <w:p w14:paraId="493540E8" w14:textId="77777777" w:rsidR="00341998" w:rsidRDefault="00341998" w:rsidP="00341998">
            <w:pPr>
              <w:spacing w:after="0" w:line="240" w:lineRule="auto"/>
              <w:jc w:val="both"/>
              <w:rPr>
                <w:b/>
                <w:bCs/>
              </w:rPr>
            </w:pPr>
          </w:p>
          <w:p w14:paraId="0439037A" w14:textId="38773B9B" w:rsidR="00341998" w:rsidRPr="00341998" w:rsidRDefault="00341998" w:rsidP="00341998">
            <w:pPr>
              <w:spacing w:after="0" w:line="240" w:lineRule="auto"/>
              <w:ind w:leftChars="150" w:left="1434" w:hangingChars="500" w:hanging="1104"/>
              <w:jc w:val="both"/>
            </w:pPr>
            <w:r w:rsidRPr="00341998">
              <w:rPr>
                <w:b/>
                <w:bCs/>
              </w:rPr>
              <w:t>C</w:t>
            </w:r>
            <w:r w:rsidRPr="00341998">
              <w:rPr>
                <w:rFonts w:hint="eastAsia"/>
                <w:b/>
                <w:bCs/>
              </w:rPr>
              <w:t>hallenge</w:t>
            </w:r>
            <w:r w:rsidRPr="00341998">
              <w:rPr>
                <w:rFonts w:hint="eastAsia"/>
                <w:b/>
                <w:bCs/>
              </w:rPr>
              <w:t>：</w:t>
            </w:r>
            <w:r w:rsidRPr="00341998">
              <w:t xml:space="preserve">If identity </w:t>
            </w:r>
            <w:r w:rsidR="002E7FBC">
              <w:t xml:space="preserve">was </w:t>
            </w:r>
            <w:r w:rsidR="002E7FBC" w:rsidRPr="00341998">
              <w:t>indicte</w:t>
            </w:r>
            <w:r w:rsidR="002E7FBC">
              <w:t xml:space="preserve">d </w:t>
            </w:r>
            <w:r w:rsidRPr="00341998">
              <w:t xml:space="preserve">directly, due to peer competition, the </w:t>
            </w:r>
            <w:r w:rsidR="002E7FBC">
              <w:rPr>
                <w:rFonts w:hint="eastAsia"/>
                <w:lang w:eastAsia="zh-CN"/>
              </w:rPr>
              <w:t>owner</w:t>
            </w:r>
            <w:r w:rsidR="002E7FBC">
              <w:rPr>
                <w:lang w:eastAsia="zh-CN"/>
              </w:rPr>
              <w:t xml:space="preserve"> </w:t>
            </w:r>
            <w:r w:rsidRPr="00341998">
              <w:t>may not tell</w:t>
            </w:r>
            <w:r w:rsidR="002E7FBC">
              <w:t xml:space="preserve"> </w:t>
            </w:r>
            <w:bookmarkStart w:id="0" w:name="_GoBack"/>
            <w:bookmarkEnd w:id="0"/>
            <w:r w:rsidRPr="00341998">
              <w:t>the relevant information truthfully</w:t>
            </w:r>
            <w:r w:rsidR="005607B8">
              <w:t>.</w:t>
            </w:r>
          </w:p>
          <w:p w14:paraId="18E85985" w14:textId="77777777" w:rsidR="00AD1F6C" w:rsidRPr="00341998" w:rsidRDefault="00AD1F6C" w:rsidP="00736048">
            <w:pPr>
              <w:spacing w:after="0" w:line="240" w:lineRule="auto"/>
              <w:jc w:val="both"/>
            </w:pPr>
          </w:p>
        </w:tc>
      </w:tr>
      <w:tr w:rsidR="00AD1F6C" w:rsidRPr="00736048" w14:paraId="3A731E9F" w14:textId="77777777" w:rsidTr="0040108D">
        <w:trPr>
          <w:trHeight w:val="1393"/>
        </w:trPr>
        <w:tc>
          <w:tcPr>
            <w:tcW w:w="9016" w:type="dxa"/>
          </w:tcPr>
          <w:p w14:paraId="1D89A2BE" w14:textId="7F3612A1" w:rsidR="00DE7664" w:rsidRDefault="00A85D3F" w:rsidP="00A85D3F">
            <w:pPr>
              <w:pStyle w:val="a5"/>
              <w:numPr>
                <w:ilvl w:val="0"/>
                <w:numId w:val="17"/>
              </w:numPr>
              <w:spacing w:after="0" w:line="240" w:lineRule="auto"/>
              <w:jc w:val="both"/>
            </w:pPr>
            <w:r>
              <w:t xml:space="preserve"> </w:t>
            </w:r>
            <w:r w:rsidR="00A270F7">
              <w:t>Operationalisation</w:t>
            </w:r>
            <w:r w:rsidR="00DE7664">
              <w:t xml:space="preserve"> </w:t>
            </w:r>
          </w:p>
          <w:p w14:paraId="5D696A9D" w14:textId="3E775C5F" w:rsidR="00DE7664" w:rsidRDefault="00DE7664" w:rsidP="00DE7664">
            <w:pPr>
              <w:spacing w:after="0" w:line="240" w:lineRule="auto"/>
              <w:jc w:val="both"/>
            </w:pPr>
          </w:p>
          <w:p w14:paraId="041F6D26" w14:textId="1DD684D7" w:rsidR="00DE7664" w:rsidRDefault="00A270F7" w:rsidP="00A270F7">
            <w:pPr>
              <w:spacing w:after="0" w:line="240" w:lineRule="auto"/>
              <w:ind w:left="426"/>
              <w:jc w:val="both"/>
            </w:pPr>
            <w:r>
              <w:t>Give a brief outline how you will operationalise this project, including a rationale for a</w:t>
            </w:r>
            <w:r w:rsidR="00DE7664">
              <w:t xml:space="preserve"> project management approach </w:t>
            </w:r>
            <w:r>
              <w:t>if appropriate, and as a minimum a</w:t>
            </w:r>
            <w:r w:rsidR="00DE7664">
              <w:t>n appropriate time and task plan.</w:t>
            </w:r>
          </w:p>
          <w:p w14:paraId="3208BDBE" w14:textId="77777777" w:rsidR="00AD1F6C" w:rsidRDefault="00AD1F6C" w:rsidP="0040108D">
            <w:pPr>
              <w:pStyle w:val="a5"/>
              <w:spacing w:after="0" w:line="240" w:lineRule="auto"/>
              <w:ind w:left="426"/>
              <w:jc w:val="both"/>
            </w:pPr>
            <w:r w:rsidRPr="00736048">
              <w:t xml:space="preserve"> </w:t>
            </w:r>
          </w:p>
          <w:tbl>
            <w:tblPr>
              <w:tblStyle w:val="a6"/>
              <w:tblW w:w="0" w:type="auto"/>
              <w:tblInd w:w="360" w:type="dxa"/>
              <w:tblLook w:val="04A0" w:firstRow="1" w:lastRow="0" w:firstColumn="1" w:lastColumn="0" w:noHBand="0" w:noVBand="1"/>
            </w:tblPr>
            <w:tblGrid>
              <w:gridCol w:w="1252"/>
              <w:gridCol w:w="446"/>
              <w:gridCol w:w="446"/>
              <w:gridCol w:w="446"/>
              <w:gridCol w:w="480"/>
              <w:gridCol w:w="446"/>
              <w:gridCol w:w="446"/>
              <w:gridCol w:w="446"/>
              <w:gridCol w:w="480"/>
              <w:gridCol w:w="446"/>
              <w:gridCol w:w="556"/>
              <w:gridCol w:w="556"/>
              <w:gridCol w:w="556"/>
              <w:gridCol w:w="1428"/>
            </w:tblGrid>
            <w:tr w:rsidR="008D14B5" w14:paraId="50830F84" w14:textId="77777777" w:rsidTr="008D14B5">
              <w:trPr>
                <w:trHeight w:val="790"/>
              </w:trPr>
              <w:tc>
                <w:tcPr>
                  <w:tcW w:w="1290" w:type="dxa"/>
                  <w:tcBorders>
                    <w:tl2br w:val="single" w:sz="4" w:space="0" w:color="auto"/>
                  </w:tcBorders>
                </w:tcPr>
                <w:p w14:paraId="7B6BFAD0" w14:textId="77E6ECE8" w:rsidR="008D14B5" w:rsidRPr="008D14B5" w:rsidRDefault="008D14B5" w:rsidP="008D14B5">
                  <w:pPr>
                    <w:ind w:firstLine="420"/>
                    <w:rPr>
                      <w:rFonts w:ascii="Times New Roman" w:hAnsi="Times New Roman"/>
                      <w:b/>
                      <w:bCs/>
                      <w:szCs w:val="21"/>
                    </w:rPr>
                  </w:pPr>
                  <w:r w:rsidRPr="008D14B5">
                    <w:rPr>
                      <w:rFonts w:ascii="Times New Roman" w:hAnsi="Times New Roman"/>
                      <w:b/>
                      <w:bCs/>
                      <w:szCs w:val="21"/>
                    </w:rPr>
                    <w:t>Month</w:t>
                  </w:r>
                </w:p>
                <w:p w14:paraId="7881EF86" w14:textId="77777777" w:rsidR="008D14B5" w:rsidRPr="000972DA" w:rsidRDefault="008D14B5" w:rsidP="008D14B5">
                  <w:pPr>
                    <w:rPr>
                      <w:rFonts w:ascii="Times New Roman" w:hAnsi="Times New Roman"/>
                      <w:szCs w:val="21"/>
                    </w:rPr>
                  </w:pPr>
                  <w:r w:rsidRPr="008D14B5">
                    <w:rPr>
                      <w:rFonts w:ascii="Times New Roman" w:hAnsi="Times New Roman" w:hint="eastAsia"/>
                      <w:b/>
                      <w:bCs/>
                      <w:szCs w:val="21"/>
                    </w:rPr>
                    <w:t>P</w:t>
                  </w:r>
                  <w:r w:rsidRPr="008D14B5">
                    <w:rPr>
                      <w:rFonts w:ascii="Times New Roman" w:hAnsi="Times New Roman"/>
                      <w:b/>
                      <w:bCs/>
                      <w:szCs w:val="21"/>
                    </w:rPr>
                    <w:t>rocess</w:t>
                  </w:r>
                </w:p>
              </w:tc>
              <w:tc>
                <w:tcPr>
                  <w:tcW w:w="848" w:type="dxa"/>
                  <w:tcBorders>
                    <w:bottom w:val="single" w:sz="4" w:space="0" w:color="auto"/>
                  </w:tcBorders>
                </w:tcPr>
                <w:p w14:paraId="2BCEF286" w14:textId="3CFB4CE3" w:rsidR="008D14B5" w:rsidRPr="008D14B5" w:rsidRDefault="008D14B5" w:rsidP="008D14B5">
                  <w:pPr>
                    <w:rPr>
                      <w:rFonts w:ascii="Times New Roman" w:hAnsi="Times New Roman"/>
                      <w:b/>
                      <w:bCs/>
                      <w:szCs w:val="21"/>
                    </w:rPr>
                  </w:pPr>
                  <w:r w:rsidRPr="008D14B5">
                    <w:rPr>
                      <w:rFonts w:ascii="Times New Roman" w:hAnsi="Times New Roman"/>
                      <w:b/>
                      <w:bCs/>
                      <w:szCs w:val="21"/>
                    </w:rPr>
                    <w:t xml:space="preserve"> 1</w:t>
                  </w:r>
                </w:p>
              </w:tc>
              <w:tc>
                <w:tcPr>
                  <w:tcW w:w="849" w:type="dxa"/>
                  <w:tcBorders>
                    <w:bottom w:val="single" w:sz="4" w:space="0" w:color="auto"/>
                  </w:tcBorders>
                </w:tcPr>
                <w:p w14:paraId="3D3AC87C" w14:textId="5DF15A56" w:rsidR="008D14B5" w:rsidRPr="008D14B5" w:rsidRDefault="008D14B5" w:rsidP="008D14B5">
                  <w:pPr>
                    <w:rPr>
                      <w:rFonts w:ascii="Times New Roman" w:hAnsi="Times New Roman"/>
                      <w:b/>
                      <w:bCs/>
                      <w:szCs w:val="21"/>
                    </w:rPr>
                  </w:pPr>
                  <w:r w:rsidRPr="008D14B5">
                    <w:rPr>
                      <w:rFonts w:ascii="Times New Roman" w:hAnsi="Times New Roman"/>
                      <w:b/>
                      <w:bCs/>
                      <w:szCs w:val="21"/>
                    </w:rPr>
                    <w:t>2</w:t>
                  </w:r>
                </w:p>
              </w:tc>
              <w:tc>
                <w:tcPr>
                  <w:tcW w:w="847" w:type="dxa"/>
                </w:tcPr>
                <w:p w14:paraId="132A13AB" w14:textId="347AEC26" w:rsidR="008D14B5" w:rsidRPr="008D14B5" w:rsidRDefault="008D14B5" w:rsidP="008D14B5">
                  <w:pPr>
                    <w:rPr>
                      <w:rFonts w:ascii="Times New Roman" w:hAnsi="Times New Roman"/>
                      <w:b/>
                      <w:bCs/>
                      <w:szCs w:val="21"/>
                    </w:rPr>
                  </w:pPr>
                  <w:r w:rsidRPr="008D14B5">
                    <w:rPr>
                      <w:rFonts w:ascii="Times New Roman" w:hAnsi="Times New Roman"/>
                      <w:b/>
                      <w:bCs/>
                      <w:szCs w:val="21"/>
                    </w:rPr>
                    <w:t>3</w:t>
                  </w:r>
                </w:p>
              </w:tc>
              <w:tc>
                <w:tcPr>
                  <w:tcW w:w="987" w:type="dxa"/>
                </w:tcPr>
                <w:p w14:paraId="504139B2" w14:textId="71CB2965" w:rsidR="008D14B5" w:rsidRPr="008D14B5" w:rsidRDefault="008D14B5" w:rsidP="008D14B5">
                  <w:pPr>
                    <w:rPr>
                      <w:rFonts w:ascii="Times New Roman" w:hAnsi="Times New Roman"/>
                      <w:b/>
                      <w:bCs/>
                      <w:szCs w:val="21"/>
                    </w:rPr>
                  </w:pPr>
                  <w:r w:rsidRPr="008D14B5">
                    <w:rPr>
                      <w:rFonts w:ascii="Times New Roman" w:hAnsi="Times New Roman"/>
                      <w:b/>
                      <w:bCs/>
                      <w:szCs w:val="21"/>
                    </w:rPr>
                    <w:t>4</w:t>
                  </w:r>
                </w:p>
              </w:tc>
              <w:tc>
                <w:tcPr>
                  <w:tcW w:w="848" w:type="dxa"/>
                </w:tcPr>
                <w:p w14:paraId="714F52CE" w14:textId="6C1315F3" w:rsidR="008D14B5" w:rsidRPr="008D14B5" w:rsidRDefault="008D14B5" w:rsidP="008D14B5">
                  <w:pPr>
                    <w:rPr>
                      <w:rFonts w:ascii="Times New Roman" w:hAnsi="Times New Roman"/>
                      <w:b/>
                      <w:bCs/>
                      <w:szCs w:val="21"/>
                    </w:rPr>
                  </w:pPr>
                  <w:r w:rsidRPr="008D14B5">
                    <w:rPr>
                      <w:rFonts w:ascii="Times New Roman" w:hAnsi="Times New Roman"/>
                      <w:b/>
                      <w:bCs/>
                      <w:szCs w:val="21"/>
                    </w:rPr>
                    <w:t>5</w:t>
                  </w:r>
                </w:p>
              </w:tc>
              <w:tc>
                <w:tcPr>
                  <w:tcW w:w="847" w:type="dxa"/>
                </w:tcPr>
                <w:p w14:paraId="0B288D51" w14:textId="572EA2F5" w:rsidR="008D14B5" w:rsidRPr="008D14B5" w:rsidRDefault="008D14B5" w:rsidP="008D14B5">
                  <w:pPr>
                    <w:rPr>
                      <w:rFonts w:ascii="Times New Roman" w:hAnsi="Times New Roman"/>
                      <w:b/>
                      <w:bCs/>
                      <w:szCs w:val="21"/>
                    </w:rPr>
                  </w:pPr>
                  <w:r w:rsidRPr="008D14B5">
                    <w:rPr>
                      <w:rFonts w:ascii="Times New Roman" w:hAnsi="Times New Roman"/>
                      <w:b/>
                      <w:bCs/>
                      <w:szCs w:val="21"/>
                    </w:rPr>
                    <w:t>6</w:t>
                  </w:r>
                </w:p>
              </w:tc>
              <w:tc>
                <w:tcPr>
                  <w:tcW w:w="848" w:type="dxa"/>
                </w:tcPr>
                <w:p w14:paraId="2DC2263B" w14:textId="00AA1269" w:rsidR="008D14B5" w:rsidRPr="008D14B5" w:rsidRDefault="008D14B5" w:rsidP="008D14B5">
                  <w:pPr>
                    <w:rPr>
                      <w:rFonts w:ascii="Times New Roman" w:hAnsi="Times New Roman"/>
                      <w:b/>
                      <w:bCs/>
                      <w:szCs w:val="21"/>
                    </w:rPr>
                  </w:pPr>
                  <w:r w:rsidRPr="008D14B5">
                    <w:rPr>
                      <w:rFonts w:ascii="Times New Roman" w:hAnsi="Times New Roman"/>
                      <w:b/>
                      <w:bCs/>
                      <w:szCs w:val="21"/>
                    </w:rPr>
                    <w:t>7</w:t>
                  </w:r>
                </w:p>
              </w:tc>
              <w:tc>
                <w:tcPr>
                  <w:tcW w:w="987" w:type="dxa"/>
                </w:tcPr>
                <w:p w14:paraId="0C417C0E" w14:textId="04EE0C94" w:rsidR="008D14B5" w:rsidRPr="008D14B5" w:rsidRDefault="008D14B5" w:rsidP="008D14B5">
                  <w:pPr>
                    <w:rPr>
                      <w:rFonts w:ascii="Times New Roman" w:hAnsi="Times New Roman"/>
                      <w:b/>
                      <w:bCs/>
                      <w:szCs w:val="21"/>
                    </w:rPr>
                  </w:pPr>
                  <w:r w:rsidRPr="008D14B5">
                    <w:rPr>
                      <w:rFonts w:ascii="Times New Roman" w:hAnsi="Times New Roman"/>
                      <w:b/>
                      <w:bCs/>
                      <w:szCs w:val="21"/>
                    </w:rPr>
                    <w:t>8</w:t>
                  </w:r>
                </w:p>
              </w:tc>
              <w:tc>
                <w:tcPr>
                  <w:tcW w:w="848" w:type="dxa"/>
                </w:tcPr>
                <w:p w14:paraId="4740D7AA" w14:textId="6F6025DD" w:rsidR="008D14B5" w:rsidRPr="008D14B5" w:rsidRDefault="008D14B5" w:rsidP="008D14B5">
                  <w:pPr>
                    <w:rPr>
                      <w:rFonts w:ascii="Times New Roman" w:hAnsi="Times New Roman"/>
                      <w:b/>
                      <w:bCs/>
                      <w:szCs w:val="21"/>
                    </w:rPr>
                  </w:pPr>
                  <w:r w:rsidRPr="008D14B5">
                    <w:rPr>
                      <w:rFonts w:ascii="Times New Roman" w:hAnsi="Times New Roman"/>
                      <w:b/>
                      <w:bCs/>
                      <w:szCs w:val="21"/>
                    </w:rPr>
                    <w:t>9</w:t>
                  </w:r>
                </w:p>
              </w:tc>
              <w:tc>
                <w:tcPr>
                  <w:tcW w:w="987" w:type="dxa"/>
                </w:tcPr>
                <w:p w14:paraId="1D9E5F8A" w14:textId="1DA1176D" w:rsidR="008D14B5" w:rsidRPr="008D14B5" w:rsidRDefault="008D14B5" w:rsidP="008D14B5">
                  <w:pPr>
                    <w:rPr>
                      <w:rFonts w:ascii="Times New Roman" w:hAnsi="Times New Roman"/>
                      <w:b/>
                      <w:bCs/>
                      <w:szCs w:val="21"/>
                    </w:rPr>
                  </w:pPr>
                  <w:r w:rsidRPr="008D14B5">
                    <w:rPr>
                      <w:rFonts w:ascii="Times New Roman" w:hAnsi="Times New Roman"/>
                      <w:b/>
                      <w:bCs/>
                      <w:szCs w:val="21"/>
                    </w:rPr>
                    <w:t>10</w:t>
                  </w:r>
                </w:p>
              </w:tc>
              <w:tc>
                <w:tcPr>
                  <w:tcW w:w="987" w:type="dxa"/>
                </w:tcPr>
                <w:p w14:paraId="5FC3EF3F" w14:textId="0D99141F" w:rsidR="008D14B5" w:rsidRPr="008D14B5" w:rsidRDefault="008D14B5" w:rsidP="008D14B5">
                  <w:pPr>
                    <w:rPr>
                      <w:rFonts w:ascii="Times New Roman" w:hAnsi="Times New Roman"/>
                      <w:b/>
                      <w:bCs/>
                      <w:szCs w:val="21"/>
                    </w:rPr>
                  </w:pPr>
                  <w:r w:rsidRPr="008D14B5">
                    <w:rPr>
                      <w:rFonts w:ascii="Times New Roman" w:hAnsi="Times New Roman"/>
                      <w:b/>
                      <w:bCs/>
                      <w:szCs w:val="21"/>
                    </w:rPr>
                    <w:t>11</w:t>
                  </w:r>
                </w:p>
              </w:tc>
              <w:tc>
                <w:tcPr>
                  <w:tcW w:w="987" w:type="dxa"/>
                </w:tcPr>
                <w:p w14:paraId="7ABE33FA" w14:textId="182C6A6E" w:rsidR="008D14B5" w:rsidRPr="008D14B5" w:rsidRDefault="008D14B5" w:rsidP="008D14B5">
                  <w:pPr>
                    <w:rPr>
                      <w:rFonts w:ascii="Times New Roman" w:hAnsi="Times New Roman"/>
                      <w:b/>
                      <w:bCs/>
                      <w:szCs w:val="21"/>
                    </w:rPr>
                  </w:pPr>
                  <w:r w:rsidRPr="008D14B5">
                    <w:rPr>
                      <w:rFonts w:ascii="Times New Roman" w:hAnsi="Times New Roman"/>
                      <w:b/>
                      <w:bCs/>
                      <w:szCs w:val="21"/>
                    </w:rPr>
                    <w:t>12</w:t>
                  </w:r>
                </w:p>
              </w:tc>
              <w:tc>
                <w:tcPr>
                  <w:tcW w:w="1430" w:type="dxa"/>
                </w:tcPr>
                <w:p w14:paraId="6DDCF3D4" w14:textId="77777777" w:rsidR="008D14B5" w:rsidRPr="008D14B5" w:rsidRDefault="008D14B5" w:rsidP="008D14B5">
                  <w:pPr>
                    <w:rPr>
                      <w:rFonts w:ascii="Times New Roman" w:hAnsi="Times New Roman"/>
                      <w:b/>
                      <w:bCs/>
                      <w:szCs w:val="21"/>
                    </w:rPr>
                  </w:pPr>
                  <w:r w:rsidRPr="008D14B5">
                    <w:rPr>
                      <w:rFonts w:ascii="Times New Roman" w:hAnsi="Times New Roman" w:hint="eastAsia"/>
                      <w:b/>
                      <w:bCs/>
                      <w:szCs w:val="21"/>
                    </w:rPr>
                    <w:t>R</w:t>
                  </w:r>
                  <w:r w:rsidRPr="008D14B5">
                    <w:rPr>
                      <w:rFonts w:ascii="Times New Roman" w:hAnsi="Times New Roman"/>
                      <w:b/>
                      <w:bCs/>
                      <w:szCs w:val="21"/>
                    </w:rPr>
                    <w:t>esponsibility</w:t>
                  </w:r>
                </w:p>
              </w:tc>
            </w:tr>
            <w:tr w:rsidR="008D14B5" w14:paraId="62D03BB9" w14:textId="77777777" w:rsidTr="00454D4D">
              <w:trPr>
                <w:trHeight w:val="699"/>
              </w:trPr>
              <w:tc>
                <w:tcPr>
                  <w:tcW w:w="1290" w:type="dxa"/>
                </w:tcPr>
                <w:p w14:paraId="4EF70C66" w14:textId="161EEE46" w:rsidR="008D14B5" w:rsidRPr="000972DA" w:rsidRDefault="008D14B5" w:rsidP="008D14B5">
                  <w:pPr>
                    <w:rPr>
                      <w:rFonts w:ascii="Times New Roman" w:hAnsi="Times New Roman"/>
                      <w:szCs w:val="21"/>
                    </w:rPr>
                  </w:pPr>
                  <w:r>
                    <w:rPr>
                      <w:rFonts w:ascii="Times New Roman" w:hAnsi="Times New Roman"/>
                      <w:szCs w:val="21"/>
                    </w:rPr>
                    <w:t>Market research and analysis</w:t>
                  </w:r>
                </w:p>
              </w:tc>
              <w:tc>
                <w:tcPr>
                  <w:tcW w:w="848" w:type="dxa"/>
                  <w:shd w:val="clear" w:color="auto" w:fill="BDD6EE" w:themeFill="accent1" w:themeFillTint="66"/>
                </w:tcPr>
                <w:p w14:paraId="76A38FE6" w14:textId="77777777" w:rsidR="008D14B5" w:rsidRPr="000972DA" w:rsidRDefault="008D14B5" w:rsidP="008D14B5">
                  <w:pPr>
                    <w:rPr>
                      <w:rFonts w:ascii="Times New Roman" w:hAnsi="Times New Roman"/>
                      <w:szCs w:val="21"/>
                    </w:rPr>
                  </w:pPr>
                </w:p>
              </w:tc>
              <w:tc>
                <w:tcPr>
                  <w:tcW w:w="849" w:type="dxa"/>
                  <w:shd w:val="clear" w:color="auto" w:fill="BDD6EE" w:themeFill="accent1" w:themeFillTint="66"/>
                </w:tcPr>
                <w:p w14:paraId="7BD46B81" w14:textId="77777777" w:rsidR="008D14B5" w:rsidRPr="000972DA" w:rsidRDefault="008D14B5" w:rsidP="008D14B5">
                  <w:pPr>
                    <w:rPr>
                      <w:rFonts w:ascii="Times New Roman" w:hAnsi="Times New Roman"/>
                      <w:szCs w:val="21"/>
                    </w:rPr>
                  </w:pPr>
                </w:p>
              </w:tc>
              <w:tc>
                <w:tcPr>
                  <w:tcW w:w="847" w:type="dxa"/>
                  <w:tcBorders>
                    <w:bottom w:val="single" w:sz="4" w:space="0" w:color="auto"/>
                  </w:tcBorders>
                </w:tcPr>
                <w:p w14:paraId="1F2D24EF" w14:textId="77777777" w:rsidR="008D14B5" w:rsidRPr="000972DA" w:rsidRDefault="008D14B5" w:rsidP="008D14B5">
                  <w:pPr>
                    <w:rPr>
                      <w:rFonts w:ascii="Times New Roman" w:hAnsi="Times New Roman"/>
                      <w:szCs w:val="21"/>
                    </w:rPr>
                  </w:pPr>
                </w:p>
              </w:tc>
              <w:tc>
                <w:tcPr>
                  <w:tcW w:w="987" w:type="dxa"/>
                </w:tcPr>
                <w:p w14:paraId="21EE9C0C" w14:textId="77777777" w:rsidR="008D14B5" w:rsidRPr="000972DA" w:rsidRDefault="008D14B5" w:rsidP="008D14B5">
                  <w:pPr>
                    <w:rPr>
                      <w:rFonts w:ascii="Times New Roman" w:hAnsi="Times New Roman"/>
                      <w:szCs w:val="21"/>
                    </w:rPr>
                  </w:pPr>
                </w:p>
              </w:tc>
              <w:tc>
                <w:tcPr>
                  <w:tcW w:w="848" w:type="dxa"/>
                </w:tcPr>
                <w:p w14:paraId="59E54D2D" w14:textId="77777777" w:rsidR="008D14B5" w:rsidRPr="000972DA" w:rsidRDefault="008D14B5" w:rsidP="008D14B5">
                  <w:pPr>
                    <w:rPr>
                      <w:rFonts w:ascii="Times New Roman" w:hAnsi="Times New Roman"/>
                      <w:szCs w:val="21"/>
                    </w:rPr>
                  </w:pPr>
                </w:p>
              </w:tc>
              <w:tc>
                <w:tcPr>
                  <w:tcW w:w="847" w:type="dxa"/>
                </w:tcPr>
                <w:p w14:paraId="4CCEA8DD" w14:textId="77777777" w:rsidR="008D14B5" w:rsidRPr="000972DA" w:rsidRDefault="008D14B5" w:rsidP="008D14B5">
                  <w:pPr>
                    <w:rPr>
                      <w:rFonts w:ascii="Times New Roman" w:hAnsi="Times New Roman"/>
                      <w:szCs w:val="21"/>
                    </w:rPr>
                  </w:pPr>
                </w:p>
              </w:tc>
              <w:tc>
                <w:tcPr>
                  <w:tcW w:w="848" w:type="dxa"/>
                </w:tcPr>
                <w:p w14:paraId="2F31073E" w14:textId="77777777" w:rsidR="008D14B5" w:rsidRPr="000972DA" w:rsidRDefault="008D14B5" w:rsidP="008D14B5">
                  <w:pPr>
                    <w:rPr>
                      <w:rFonts w:ascii="Times New Roman" w:hAnsi="Times New Roman"/>
                      <w:szCs w:val="21"/>
                    </w:rPr>
                  </w:pPr>
                </w:p>
              </w:tc>
              <w:tc>
                <w:tcPr>
                  <w:tcW w:w="987" w:type="dxa"/>
                </w:tcPr>
                <w:p w14:paraId="06EFB104" w14:textId="77777777" w:rsidR="008D14B5" w:rsidRPr="000972DA" w:rsidRDefault="008D14B5" w:rsidP="008D14B5">
                  <w:pPr>
                    <w:rPr>
                      <w:rFonts w:ascii="Times New Roman" w:hAnsi="Times New Roman"/>
                      <w:szCs w:val="21"/>
                    </w:rPr>
                  </w:pPr>
                </w:p>
              </w:tc>
              <w:tc>
                <w:tcPr>
                  <w:tcW w:w="848" w:type="dxa"/>
                </w:tcPr>
                <w:p w14:paraId="3466919D" w14:textId="77777777" w:rsidR="008D14B5" w:rsidRPr="000972DA" w:rsidRDefault="008D14B5" w:rsidP="008D14B5">
                  <w:pPr>
                    <w:rPr>
                      <w:rFonts w:ascii="Times New Roman" w:hAnsi="Times New Roman"/>
                      <w:szCs w:val="21"/>
                    </w:rPr>
                  </w:pPr>
                </w:p>
              </w:tc>
              <w:tc>
                <w:tcPr>
                  <w:tcW w:w="987" w:type="dxa"/>
                </w:tcPr>
                <w:p w14:paraId="5DECFF7D" w14:textId="77777777" w:rsidR="008D14B5" w:rsidRPr="000972DA" w:rsidRDefault="008D14B5" w:rsidP="008D14B5">
                  <w:pPr>
                    <w:rPr>
                      <w:rFonts w:ascii="Times New Roman" w:hAnsi="Times New Roman"/>
                      <w:szCs w:val="21"/>
                    </w:rPr>
                  </w:pPr>
                </w:p>
              </w:tc>
              <w:tc>
                <w:tcPr>
                  <w:tcW w:w="987" w:type="dxa"/>
                </w:tcPr>
                <w:p w14:paraId="681234E0" w14:textId="77777777" w:rsidR="008D14B5" w:rsidRPr="000972DA" w:rsidRDefault="008D14B5" w:rsidP="008D14B5">
                  <w:pPr>
                    <w:rPr>
                      <w:rFonts w:ascii="Times New Roman" w:hAnsi="Times New Roman"/>
                      <w:szCs w:val="21"/>
                    </w:rPr>
                  </w:pPr>
                </w:p>
              </w:tc>
              <w:tc>
                <w:tcPr>
                  <w:tcW w:w="987" w:type="dxa"/>
                </w:tcPr>
                <w:p w14:paraId="1D8366BE" w14:textId="77777777" w:rsidR="008D14B5" w:rsidRPr="000972DA" w:rsidRDefault="008D14B5" w:rsidP="008D14B5">
                  <w:pPr>
                    <w:rPr>
                      <w:rFonts w:ascii="Times New Roman" w:hAnsi="Times New Roman"/>
                      <w:szCs w:val="21"/>
                    </w:rPr>
                  </w:pPr>
                </w:p>
              </w:tc>
              <w:tc>
                <w:tcPr>
                  <w:tcW w:w="1430" w:type="dxa"/>
                </w:tcPr>
                <w:p w14:paraId="55095A0B" w14:textId="77777777" w:rsidR="008D14B5" w:rsidRPr="000972DA" w:rsidRDefault="008D14B5" w:rsidP="008D14B5">
                  <w:pPr>
                    <w:rPr>
                      <w:rFonts w:ascii="Times New Roman" w:hAnsi="Times New Roman"/>
                      <w:szCs w:val="21"/>
                    </w:rPr>
                  </w:pPr>
                  <w:r>
                    <w:rPr>
                      <w:rFonts w:ascii="Times New Roman" w:hAnsi="Times New Roman" w:hint="eastAsia"/>
                      <w:szCs w:val="21"/>
                    </w:rPr>
                    <w:t>F</w:t>
                  </w:r>
                  <w:r>
                    <w:rPr>
                      <w:rFonts w:ascii="Times New Roman" w:hAnsi="Times New Roman"/>
                      <w:szCs w:val="21"/>
                    </w:rPr>
                    <w:t>ounder team</w:t>
                  </w:r>
                </w:p>
              </w:tc>
            </w:tr>
            <w:tr w:rsidR="008D14B5" w14:paraId="474DF248" w14:textId="77777777" w:rsidTr="00454D4D">
              <w:tc>
                <w:tcPr>
                  <w:tcW w:w="1290" w:type="dxa"/>
                </w:tcPr>
                <w:p w14:paraId="69901F57" w14:textId="77777777" w:rsidR="008D14B5" w:rsidRPr="000972DA" w:rsidRDefault="008D14B5" w:rsidP="008D14B5">
                  <w:pPr>
                    <w:rPr>
                      <w:rFonts w:ascii="Times New Roman" w:hAnsi="Times New Roman"/>
                      <w:szCs w:val="21"/>
                    </w:rPr>
                  </w:pPr>
                  <w:r>
                    <w:rPr>
                      <w:rFonts w:ascii="Times New Roman" w:hAnsi="Times New Roman"/>
                      <w:szCs w:val="21"/>
                    </w:rPr>
                    <w:t>P</w:t>
                  </w:r>
                  <w:r w:rsidRPr="00944980">
                    <w:rPr>
                      <w:rFonts w:ascii="Times New Roman" w:hAnsi="Times New Roman"/>
                      <w:szCs w:val="21"/>
                    </w:rPr>
                    <w:t>osition</w:t>
                  </w:r>
                  <w:r>
                    <w:rPr>
                      <w:rFonts w:ascii="Times New Roman" w:hAnsi="Times New Roman"/>
                      <w:szCs w:val="21"/>
                    </w:rPr>
                    <w:t xml:space="preserve"> </w:t>
                  </w:r>
                  <w:r w:rsidRPr="00944980">
                    <w:rPr>
                      <w:rFonts w:ascii="Times New Roman" w:hAnsi="Times New Roman"/>
                      <w:szCs w:val="21"/>
                    </w:rPr>
                    <w:t>and time</w:t>
                  </w:r>
                  <w:r>
                    <w:rPr>
                      <w:rFonts w:ascii="Times New Roman" w:hAnsi="Times New Roman"/>
                      <w:szCs w:val="21"/>
                    </w:rPr>
                    <w:t xml:space="preserve"> management</w:t>
                  </w:r>
                </w:p>
              </w:tc>
              <w:tc>
                <w:tcPr>
                  <w:tcW w:w="848" w:type="dxa"/>
                </w:tcPr>
                <w:p w14:paraId="590F4577" w14:textId="77777777" w:rsidR="008D14B5" w:rsidRPr="00100E48" w:rsidRDefault="008D14B5" w:rsidP="008D14B5">
                  <w:pPr>
                    <w:rPr>
                      <w:rFonts w:ascii="Times New Roman" w:hAnsi="Times New Roman"/>
                      <w:szCs w:val="21"/>
                    </w:rPr>
                  </w:pPr>
                </w:p>
              </w:tc>
              <w:tc>
                <w:tcPr>
                  <w:tcW w:w="849" w:type="dxa"/>
                </w:tcPr>
                <w:p w14:paraId="39E8BF8C" w14:textId="77777777" w:rsidR="008D14B5" w:rsidRPr="000972DA" w:rsidRDefault="008D14B5" w:rsidP="008D14B5">
                  <w:pPr>
                    <w:rPr>
                      <w:rFonts w:ascii="Times New Roman" w:hAnsi="Times New Roman"/>
                      <w:szCs w:val="21"/>
                    </w:rPr>
                  </w:pPr>
                </w:p>
              </w:tc>
              <w:tc>
                <w:tcPr>
                  <w:tcW w:w="847" w:type="dxa"/>
                  <w:tcBorders>
                    <w:bottom w:val="single" w:sz="4" w:space="0" w:color="auto"/>
                  </w:tcBorders>
                  <w:shd w:val="clear" w:color="auto" w:fill="9CC2E5" w:themeFill="accent1" w:themeFillTint="99"/>
                </w:tcPr>
                <w:p w14:paraId="3109251E" w14:textId="77777777" w:rsidR="008D14B5" w:rsidRPr="000972DA" w:rsidRDefault="008D14B5" w:rsidP="008D14B5">
                  <w:pPr>
                    <w:rPr>
                      <w:rFonts w:ascii="Times New Roman" w:hAnsi="Times New Roman"/>
                      <w:szCs w:val="21"/>
                    </w:rPr>
                  </w:pPr>
                </w:p>
              </w:tc>
              <w:tc>
                <w:tcPr>
                  <w:tcW w:w="987" w:type="dxa"/>
                  <w:tcBorders>
                    <w:bottom w:val="single" w:sz="4" w:space="0" w:color="auto"/>
                  </w:tcBorders>
                </w:tcPr>
                <w:p w14:paraId="46E1BFC6" w14:textId="77777777" w:rsidR="008D14B5" w:rsidRPr="000972DA" w:rsidRDefault="008D14B5" w:rsidP="008D14B5">
                  <w:pPr>
                    <w:rPr>
                      <w:rFonts w:ascii="Times New Roman" w:hAnsi="Times New Roman"/>
                      <w:szCs w:val="21"/>
                    </w:rPr>
                  </w:pPr>
                </w:p>
              </w:tc>
              <w:tc>
                <w:tcPr>
                  <w:tcW w:w="848" w:type="dxa"/>
                </w:tcPr>
                <w:p w14:paraId="5D86DA88" w14:textId="77777777" w:rsidR="008D14B5" w:rsidRPr="000972DA" w:rsidRDefault="008D14B5" w:rsidP="008D14B5">
                  <w:pPr>
                    <w:rPr>
                      <w:rFonts w:ascii="Times New Roman" w:hAnsi="Times New Roman"/>
                      <w:szCs w:val="21"/>
                    </w:rPr>
                  </w:pPr>
                </w:p>
              </w:tc>
              <w:tc>
                <w:tcPr>
                  <w:tcW w:w="847" w:type="dxa"/>
                </w:tcPr>
                <w:p w14:paraId="197A77D0" w14:textId="77777777" w:rsidR="008D14B5" w:rsidRPr="000972DA" w:rsidRDefault="008D14B5" w:rsidP="008D14B5">
                  <w:pPr>
                    <w:rPr>
                      <w:rFonts w:ascii="Times New Roman" w:hAnsi="Times New Roman"/>
                      <w:szCs w:val="21"/>
                    </w:rPr>
                  </w:pPr>
                </w:p>
              </w:tc>
              <w:tc>
                <w:tcPr>
                  <w:tcW w:w="848" w:type="dxa"/>
                </w:tcPr>
                <w:p w14:paraId="0A532954" w14:textId="77777777" w:rsidR="008D14B5" w:rsidRPr="000972DA" w:rsidRDefault="008D14B5" w:rsidP="008D14B5">
                  <w:pPr>
                    <w:rPr>
                      <w:rFonts w:ascii="Times New Roman" w:hAnsi="Times New Roman"/>
                      <w:szCs w:val="21"/>
                    </w:rPr>
                  </w:pPr>
                </w:p>
              </w:tc>
              <w:tc>
                <w:tcPr>
                  <w:tcW w:w="987" w:type="dxa"/>
                </w:tcPr>
                <w:p w14:paraId="336528EC" w14:textId="77777777" w:rsidR="008D14B5" w:rsidRPr="000972DA" w:rsidRDefault="008D14B5" w:rsidP="008D14B5">
                  <w:pPr>
                    <w:rPr>
                      <w:rFonts w:ascii="Times New Roman" w:hAnsi="Times New Roman"/>
                      <w:szCs w:val="21"/>
                    </w:rPr>
                  </w:pPr>
                </w:p>
              </w:tc>
              <w:tc>
                <w:tcPr>
                  <w:tcW w:w="848" w:type="dxa"/>
                </w:tcPr>
                <w:p w14:paraId="4ADFC26C" w14:textId="77777777" w:rsidR="008D14B5" w:rsidRPr="000972DA" w:rsidRDefault="008D14B5" w:rsidP="008D14B5">
                  <w:pPr>
                    <w:rPr>
                      <w:rFonts w:ascii="Times New Roman" w:hAnsi="Times New Roman"/>
                      <w:szCs w:val="21"/>
                    </w:rPr>
                  </w:pPr>
                </w:p>
              </w:tc>
              <w:tc>
                <w:tcPr>
                  <w:tcW w:w="987" w:type="dxa"/>
                </w:tcPr>
                <w:p w14:paraId="0532772A" w14:textId="77777777" w:rsidR="008D14B5" w:rsidRPr="000972DA" w:rsidRDefault="008D14B5" w:rsidP="008D14B5">
                  <w:pPr>
                    <w:rPr>
                      <w:rFonts w:ascii="Times New Roman" w:hAnsi="Times New Roman"/>
                      <w:szCs w:val="21"/>
                    </w:rPr>
                  </w:pPr>
                </w:p>
              </w:tc>
              <w:tc>
                <w:tcPr>
                  <w:tcW w:w="987" w:type="dxa"/>
                </w:tcPr>
                <w:p w14:paraId="7C123622" w14:textId="77777777" w:rsidR="008D14B5" w:rsidRPr="000972DA" w:rsidRDefault="008D14B5" w:rsidP="008D14B5">
                  <w:pPr>
                    <w:rPr>
                      <w:rFonts w:ascii="Times New Roman" w:hAnsi="Times New Roman"/>
                      <w:szCs w:val="21"/>
                    </w:rPr>
                  </w:pPr>
                </w:p>
              </w:tc>
              <w:tc>
                <w:tcPr>
                  <w:tcW w:w="987" w:type="dxa"/>
                </w:tcPr>
                <w:p w14:paraId="61B3B92D" w14:textId="77777777" w:rsidR="008D14B5" w:rsidRPr="000972DA" w:rsidRDefault="008D14B5" w:rsidP="008D14B5">
                  <w:pPr>
                    <w:rPr>
                      <w:rFonts w:ascii="Times New Roman" w:hAnsi="Times New Roman"/>
                      <w:szCs w:val="21"/>
                    </w:rPr>
                  </w:pPr>
                </w:p>
              </w:tc>
              <w:tc>
                <w:tcPr>
                  <w:tcW w:w="1430" w:type="dxa"/>
                </w:tcPr>
                <w:p w14:paraId="46D3D2E2" w14:textId="77777777" w:rsidR="008D14B5" w:rsidRPr="000972DA" w:rsidRDefault="008D14B5" w:rsidP="008D14B5">
                  <w:pPr>
                    <w:rPr>
                      <w:rFonts w:ascii="Times New Roman" w:hAnsi="Times New Roman"/>
                      <w:szCs w:val="21"/>
                    </w:rPr>
                  </w:pPr>
                  <w:r>
                    <w:rPr>
                      <w:rFonts w:ascii="Times New Roman" w:hAnsi="Times New Roman"/>
                      <w:szCs w:val="21"/>
                    </w:rPr>
                    <w:t>Founder team</w:t>
                  </w:r>
                </w:p>
              </w:tc>
            </w:tr>
            <w:tr w:rsidR="008D14B5" w14:paraId="35C000F9" w14:textId="77777777" w:rsidTr="00454D4D">
              <w:tc>
                <w:tcPr>
                  <w:tcW w:w="1290" w:type="dxa"/>
                </w:tcPr>
                <w:p w14:paraId="14548741" w14:textId="77777777" w:rsidR="008D14B5" w:rsidRPr="000972DA" w:rsidRDefault="008D14B5" w:rsidP="008D14B5">
                  <w:pPr>
                    <w:rPr>
                      <w:rFonts w:ascii="Times New Roman" w:hAnsi="Times New Roman"/>
                      <w:szCs w:val="21"/>
                    </w:rPr>
                  </w:pPr>
                  <w:r>
                    <w:rPr>
                      <w:rFonts w:ascii="Times New Roman" w:hAnsi="Times New Roman"/>
                      <w:szCs w:val="21"/>
                    </w:rPr>
                    <w:t xml:space="preserve">Design and </w:t>
                  </w:r>
                  <w:r>
                    <w:rPr>
                      <w:rFonts w:ascii="Times New Roman" w:hAnsi="Times New Roman" w:hint="eastAsia"/>
                      <w:szCs w:val="21"/>
                      <w:lang w:eastAsia="zh-CN"/>
                    </w:rPr>
                    <w:t>d</w:t>
                  </w:r>
                  <w:r w:rsidRPr="006860DD">
                    <w:rPr>
                      <w:rFonts w:ascii="Times New Roman" w:hAnsi="Times New Roman"/>
                      <w:szCs w:val="21"/>
                    </w:rPr>
                    <w:t>etermine the</w:t>
                  </w:r>
                  <w:r>
                    <w:rPr>
                      <w:rFonts w:ascii="Times New Roman" w:hAnsi="Times New Roman"/>
                      <w:szCs w:val="21"/>
                    </w:rPr>
                    <w:t xml:space="preserve"> </w:t>
                  </w:r>
                  <w:r w:rsidRPr="006860DD">
                    <w:rPr>
                      <w:rFonts w:ascii="Times New Roman" w:hAnsi="Times New Roman"/>
                      <w:szCs w:val="21"/>
                    </w:rPr>
                    <w:t>final plan</w:t>
                  </w:r>
                </w:p>
              </w:tc>
              <w:tc>
                <w:tcPr>
                  <w:tcW w:w="848" w:type="dxa"/>
                </w:tcPr>
                <w:p w14:paraId="09D58CF4" w14:textId="77777777" w:rsidR="008D14B5" w:rsidRPr="000972DA" w:rsidRDefault="008D14B5" w:rsidP="008D14B5">
                  <w:pPr>
                    <w:rPr>
                      <w:rFonts w:ascii="Times New Roman" w:hAnsi="Times New Roman"/>
                      <w:szCs w:val="21"/>
                    </w:rPr>
                  </w:pPr>
                </w:p>
              </w:tc>
              <w:tc>
                <w:tcPr>
                  <w:tcW w:w="849" w:type="dxa"/>
                </w:tcPr>
                <w:p w14:paraId="608D12ED" w14:textId="77777777" w:rsidR="008D14B5" w:rsidRPr="000972DA" w:rsidRDefault="008D14B5" w:rsidP="008D14B5">
                  <w:pPr>
                    <w:rPr>
                      <w:rFonts w:ascii="Times New Roman" w:hAnsi="Times New Roman"/>
                      <w:szCs w:val="21"/>
                    </w:rPr>
                  </w:pPr>
                </w:p>
              </w:tc>
              <w:tc>
                <w:tcPr>
                  <w:tcW w:w="847" w:type="dxa"/>
                  <w:shd w:val="clear" w:color="auto" w:fill="9CC2E5" w:themeFill="accent1" w:themeFillTint="99"/>
                </w:tcPr>
                <w:p w14:paraId="1F1C0755" w14:textId="77777777" w:rsidR="008D14B5" w:rsidRPr="000972DA" w:rsidRDefault="008D14B5" w:rsidP="008D14B5">
                  <w:pPr>
                    <w:rPr>
                      <w:rFonts w:ascii="Times New Roman" w:hAnsi="Times New Roman"/>
                      <w:szCs w:val="21"/>
                    </w:rPr>
                  </w:pPr>
                </w:p>
              </w:tc>
              <w:tc>
                <w:tcPr>
                  <w:tcW w:w="987" w:type="dxa"/>
                  <w:shd w:val="clear" w:color="auto" w:fill="9CC2E5" w:themeFill="accent1" w:themeFillTint="99"/>
                </w:tcPr>
                <w:p w14:paraId="11521DAD" w14:textId="77777777" w:rsidR="008D14B5" w:rsidRPr="000972DA" w:rsidRDefault="008D14B5" w:rsidP="008D14B5">
                  <w:pPr>
                    <w:rPr>
                      <w:rFonts w:ascii="Times New Roman" w:hAnsi="Times New Roman"/>
                      <w:szCs w:val="21"/>
                    </w:rPr>
                  </w:pPr>
                </w:p>
              </w:tc>
              <w:tc>
                <w:tcPr>
                  <w:tcW w:w="848" w:type="dxa"/>
                  <w:tcBorders>
                    <w:bottom w:val="single" w:sz="4" w:space="0" w:color="auto"/>
                  </w:tcBorders>
                </w:tcPr>
                <w:p w14:paraId="16492881" w14:textId="77777777" w:rsidR="008D14B5" w:rsidRPr="000972DA" w:rsidRDefault="008D14B5" w:rsidP="008D14B5">
                  <w:pPr>
                    <w:rPr>
                      <w:rFonts w:ascii="Times New Roman" w:hAnsi="Times New Roman"/>
                      <w:szCs w:val="21"/>
                    </w:rPr>
                  </w:pPr>
                </w:p>
              </w:tc>
              <w:tc>
                <w:tcPr>
                  <w:tcW w:w="847" w:type="dxa"/>
                  <w:tcBorders>
                    <w:bottom w:val="single" w:sz="4" w:space="0" w:color="auto"/>
                  </w:tcBorders>
                </w:tcPr>
                <w:p w14:paraId="0FA38840" w14:textId="77777777" w:rsidR="008D14B5" w:rsidRPr="000972DA" w:rsidRDefault="008D14B5" w:rsidP="008D14B5">
                  <w:pPr>
                    <w:rPr>
                      <w:rFonts w:ascii="Times New Roman" w:hAnsi="Times New Roman"/>
                      <w:szCs w:val="21"/>
                    </w:rPr>
                  </w:pPr>
                </w:p>
              </w:tc>
              <w:tc>
                <w:tcPr>
                  <w:tcW w:w="848" w:type="dxa"/>
                  <w:tcBorders>
                    <w:bottom w:val="single" w:sz="4" w:space="0" w:color="auto"/>
                  </w:tcBorders>
                </w:tcPr>
                <w:p w14:paraId="0FAEB93F" w14:textId="77777777" w:rsidR="008D14B5" w:rsidRPr="000972DA" w:rsidRDefault="008D14B5" w:rsidP="008D14B5">
                  <w:pPr>
                    <w:rPr>
                      <w:rFonts w:ascii="Times New Roman" w:hAnsi="Times New Roman"/>
                      <w:szCs w:val="21"/>
                    </w:rPr>
                  </w:pPr>
                </w:p>
              </w:tc>
              <w:tc>
                <w:tcPr>
                  <w:tcW w:w="987" w:type="dxa"/>
                  <w:tcBorders>
                    <w:bottom w:val="single" w:sz="4" w:space="0" w:color="auto"/>
                  </w:tcBorders>
                </w:tcPr>
                <w:p w14:paraId="3D056FFE" w14:textId="77777777" w:rsidR="008D14B5" w:rsidRPr="000972DA" w:rsidRDefault="008D14B5" w:rsidP="008D14B5">
                  <w:pPr>
                    <w:rPr>
                      <w:rFonts w:ascii="Times New Roman" w:hAnsi="Times New Roman"/>
                      <w:szCs w:val="21"/>
                    </w:rPr>
                  </w:pPr>
                </w:p>
              </w:tc>
              <w:tc>
                <w:tcPr>
                  <w:tcW w:w="848" w:type="dxa"/>
                </w:tcPr>
                <w:p w14:paraId="14A62F67" w14:textId="77777777" w:rsidR="008D14B5" w:rsidRPr="000972DA" w:rsidRDefault="008D14B5" w:rsidP="008D14B5">
                  <w:pPr>
                    <w:rPr>
                      <w:rFonts w:ascii="Times New Roman" w:hAnsi="Times New Roman"/>
                      <w:szCs w:val="21"/>
                    </w:rPr>
                  </w:pPr>
                </w:p>
              </w:tc>
              <w:tc>
                <w:tcPr>
                  <w:tcW w:w="987" w:type="dxa"/>
                </w:tcPr>
                <w:p w14:paraId="46754AE0" w14:textId="77777777" w:rsidR="008D14B5" w:rsidRPr="000972DA" w:rsidRDefault="008D14B5" w:rsidP="008D14B5">
                  <w:pPr>
                    <w:rPr>
                      <w:rFonts w:ascii="Times New Roman" w:hAnsi="Times New Roman"/>
                      <w:szCs w:val="21"/>
                    </w:rPr>
                  </w:pPr>
                </w:p>
              </w:tc>
              <w:tc>
                <w:tcPr>
                  <w:tcW w:w="987" w:type="dxa"/>
                </w:tcPr>
                <w:p w14:paraId="1CC63FA8" w14:textId="77777777" w:rsidR="008D14B5" w:rsidRPr="000972DA" w:rsidRDefault="008D14B5" w:rsidP="008D14B5">
                  <w:pPr>
                    <w:rPr>
                      <w:rFonts w:ascii="Times New Roman" w:hAnsi="Times New Roman"/>
                      <w:szCs w:val="21"/>
                    </w:rPr>
                  </w:pPr>
                </w:p>
              </w:tc>
              <w:tc>
                <w:tcPr>
                  <w:tcW w:w="987" w:type="dxa"/>
                </w:tcPr>
                <w:p w14:paraId="7C84C00F" w14:textId="77777777" w:rsidR="008D14B5" w:rsidRPr="000972DA" w:rsidRDefault="008D14B5" w:rsidP="008D14B5">
                  <w:pPr>
                    <w:rPr>
                      <w:rFonts w:ascii="Times New Roman" w:hAnsi="Times New Roman"/>
                      <w:szCs w:val="21"/>
                    </w:rPr>
                  </w:pPr>
                </w:p>
              </w:tc>
              <w:tc>
                <w:tcPr>
                  <w:tcW w:w="1430" w:type="dxa"/>
                </w:tcPr>
                <w:p w14:paraId="0BC8E9DA" w14:textId="77777777" w:rsidR="008D14B5" w:rsidRPr="000972DA" w:rsidRDefault="008D14B5" w:rsidP="008D14B5">
                  <w:pPr>
                    <w:rPr>
                      <w:rFonts w:ascii="Times New Roman" w:hAnsi="Times New Roman"/>
                      <w:szCs w:val="21"/>
                    </w:rPr>
                  </w:pPr>
                  <w:r>
                    <w:rPr>
                      <w:rFonts w:ascii="Times New Roman" w:hAnsi="Times New Roman" w:hint="eastAsia"/>
                      <w:szCs w:val="21"/>
                    </w:rPr>
                    <w:t>D</w:t>
                  </w:r>
                  <w:r>
                    <w:rPr>
                      <w:rFonts w:ascii="Times New Roman" w:hAnsi="Times New Roman"/>
                      <w:szCs w:val="21"/>
                    </w:rPr>
                    <w:t>esigners and founder team</w:t>
                  </w:r>
                </w:p>
              </w:tc>
            </w:tr>
            <w:tr w:rsidR="008D14B5" w14:paraId="36A672C2" w14:textId="77777777" w:rsidTr="00454D4D">
              <w:tc>
                <w:tcPr>
                  <w:tcW w:w="1290" w:type="dxa"/>
                </w:tcPr>
                <w:p w14:paraId="21F233D0" w14:textId="77777777" w:rsidR="008D14B5" w:rsidRPr="000972DA" w:rsidRDefault="008D14B5" w:rsidP="008D14B5">
                  <w:pPr>
                    <w:rPr>
                      <w:rFonts w:ascii="Times New Roman" w:hAnsi="Times New Roman"/>
                      <w:szCs w:val="21"/>
                    </w:rPr>
                  </w:pPr>
                  <w:r>
                    <w:rPr>
                      <w:rFonts w:ascii="Times New Roman" w:hAnsi="Times New Roman"/>
                      <w:szCs w:val="21"/>
                    </w:rPr>
                    <w:t xml:space="preserve">Budget management </w:t>
                  </w:r>
                  <w:r>
                    <w:rPr>
                      <w:rFonts w:ascii="Times New Roman" w:hAnsi="Times New Roman"/>
                      <w:szCs w:val="21"/>
                    </w:rPr>
                    <w:lastRenderedPageBreak/>
                    <w:t xml:space="preserve">and construction </w:t>
                  </w:r>
                </w:p>
              </w:tc>
              <w:tc>
                <w:tcPr>
                  <w:tcW w:w="848" w:type="dxa"/>
                </w:tcPr>
                <w:p w14:paraId="63BA86DB" w14:textId="77777777" w:rsidR="008D14B5" w:rsidRPr="000972DA" w:rsidRDefault="008D14B5" w:rsidP="008D14B5">
                  <w:pPr>
                    <w:rPr>
                      <w:rFonts w:ascii="Times New Roman" w:hAnsi="Times New Roman"/>
                      <w:szCs w:val="21"/>
                    </w:rPr>
                  </w:pPr>
                </w:p>
              </w:tc>
              <w:tc>
                <w:tcPr>
                  <w:tcW w:w="849" w:type="dxa"/>
                </w:tcPr>
                <w:p w14:paraId="05D466AA" w14:textId="77777777" w:rsidR="008D14B5" w:rsidRPr="000972DA" w:rsidRDefault="008D14B5" w:rsidP="008D14B5">
                  <w:pPr>
                    <w:rPr>
                      <w:rFonts w:ascii="Times New Roman" w:hAnsi="Times New Roman"/>
                      <w:szCs w:val="21"/>
                    </w:rPr>
                  </w:pPr>
                </w:p>
              </w:tc>
              <w:tc>
                <w:tcPr>
                  <w:tcW w:w="847" w:type="dxa"/>
                </w:tcPr>
                <w:p w14:paraId="407338D6" w14:textId="77777777" w:rsidR="008D14B5" w:rsidRPr="000972DA" w:rsidRDefault="008D14B5" w:rsidP="008D14B5">
                  <w:pPr>
                    <w:rPr>
                      <w:rFonts w:ascii="Times New Roman" w:hAnsi="Times New Roman"/>
                      <w:szCs w:val="21"/>
                    </w:rPr>
                  </w:pPr>
                </w:p>
              </w:tc>
              <w:tc>
                <w:tcPr>
                  <w:tcW w:w="987" w:type="dxa"/>
                </w:tcPr>
                <w:p w14:paraId="1F58429C" w14:textId="77777777" w:rsidR="008D14B5" w:rsidRPr="000972DA" w:rsidRDefault="008D14B5" w:rsidP="008D14B5">
                  <w:pPr>
                    <w:rPr>
                      <w:rFonts w:ascii="Times New Roman" w:hAnsi="Times New Roman"/>
                      <w:szCs w:val="21"/>
                    </w:rPr>
                  </w:pPr>
                </w:p>
              </w:tc>
              <w:tc>
                <w:tcPr>
                  <w:tcW w:w="848" w:type="dxa"/>
                  <w:shd w:val="clear" w:color="auto" w:fill="9CC2E5" w:themeFill="accent1" w:themeFillTint="99"/>
                </w:tcPr>
                <w:p w14:paraId="18001E7C" w14:textId="77777777" w:rsidR="008D14B5" w:rsidRPr="000972DA" w:rsidRDefault="008D14B5" w:rsidP="008D14B5">
                  <w:pPr>
                    <w:rPr>
                      <w:rFonts w:ascii="Times New Roman" w:hAnsi="Times New Roman"/>
                      <w:szCs w:val="21"/>
                    </w:rPr>
                  </w:pPr>
                </w:p>
              </w:tc>
              <w:tc>
                <w:tcPr>
                  <w:tcW w:w="847" w:type="dxa"/>
                  <w:shd w:val="clear" w:color="auto" w:fill="9CC2E5" w:themeFill="accent1" w:themeFillTint="99"/>
                </w:tcPr>
                <w:p w14:paraId="579E3D48" w14:textId="77777777" w:rsidR="008D14B5" w:rsidRPr="000972DA" w:rsidRDefault="008D14B5" w:rsidP="008D14B5">
                  <w:pPr>
                    <w:rPr>
                      <w:rFonts w:ascii="Times New Roman" w:hAnsi="Times New Roman"/>
                      <w:szCs w:val="21"/>
                    </w:rPr>
                  </w:pPr>
                </w:p>
              </w:tc>
              <w:tc>
                <w:tcPr>
                  <w:tcW w:w="848" w:type="dxa"/>
                  <w:shd w:val="clear" w:color="auto" w:fill="9CC2E5" w:themeFill="accent1" w:themeFillTint="99"/>
                </w:tcPr>
                <w:p w14:paraId="6CA1E2DF" w14:textId="77777777" w:rsidR="008D14B5" w:rsidRPr="000972DA" w:rsidRDefault="008D14B5" w:rsidP="008D14B5">
                  <w:pPr>
                    <w:rPr>
                      <w:rFonts w:ascii="Times New Roman" w:hAnsi="Times New Roman"/>
                      <w:szCs w:val="21"/>
                    </w:rPr>
                  </w:pPr>
                </w:p>
              </w:tc>
              <w:tc>
                <w:tcPr>
                  <w:tcW w:w="987" w:type="dxa"/>
                  <w:shd w:val="clear" w:color="auto" w:fill="9CC2E5" w:themeFill="accent1" w:themeFillTint="99"/>
                </w:tcPr>
                <w:p w14:paraId="19897E8C" w14:textId="77777777" w:rsidR="008D14B5" w:rsidRPr="000972DA" w:rsidRDefault="008D14B5" w:rsidP="008D14B5">
                  <w:pPr>
                    <w:rPr>
                      <w:rFonts w:ascii="Times New Roman" w:hAnsi="Times New Roman"/>
                      <w:szCs w:val="21"/>
                    </w:rPr>
                  </w:pPr>
                </w:p>
              </w:tc>
              <w:tc>
                <w:tcPr>
                  <w:tcW w:w="848" w:type="dxa"/>
                  <w:tcBorders>
                    <w:bottom w:val="single" w:sz="4" w:space="0" w:color="auto"/>
                  </w:tcBorders>
                </w:tcPr>
                <w:p w14:paraId="4AC88C50" w14:textId="77777777" w:rsidR="008D14B5" w:rsidRPr="000972DA" w:rsidRDefault="008D14B5" w:rsidP="008D14B5">
                  <w:pPr>
                    <w:rPr>
                      <w:rFonts w:ascii="Times New Roman" w:hAnsi="Times New Roman"/>
                      <w:szCs w:val="21"/>
                    </w:rPr>
                  </w:pPr>
                </w:p>
              </w:tc>
              <w:tc>
                <w:tcPr>
                  <w:tcW w:w="987" w:type="dxa"/>
                  <w:tcBorders>
                    <w:bottom w:val="single" w:sz="4" w:space="0" w:color="auto"/>
                  </w:tcBorders>
                </w:tcPr>
                <w:p w14:paraId="0ABBAF89" w14:textId="77777777" w:rsidR="008D14B5" w:rsidRPr="000972DA" w:rsidRDefault="008D14B5" w:rsidP="008D14B5">
                  <w:pPr>
                    <w:rPr>
                      <w:rFonts w:ascii="Times New Roman" w:hAnsi="Times New Roman"/>
                      <w:szCs w:val="21"/>
                    </w:rPr>
                  </w:pPr>
                </w:p>
              </w:tc>
              <w:tc>
                <w:tcPr>
                  <w:tcW w:w="987" w:type="dxa"/>
                  <w:tcBorders>
                    <w:bottom w:val="single" w:sz="4" w:space="0" w:color="auto"/>
                  </w:tcBorders>
                </w:tcPr>
                <w:p w14:paraId="5D49BF68" w14:textId="77777777" w:rsidR="008D14B5" w:rsidRPr="000972DA" w:rsidRDefault="008D14B5" w:rsidP="008D14B5">
                  <w:pPr>
                    <w:rPr>
                      <w:rFonts w:ascii="Times New Roman" w:hAnsi="Times New Roman"/>
                      <w:szCs w:val="21"/>
                    </w:rPr>
                  </w:pPr>
                </w:p>
              </w:tc>
              <w:tc>
                <w:tcPr>
                  <w:tcW w:w="987" w:type="dxa"/>
                </w:tcPr>
                <w:p w14:paraId="7140F22A" w14:textId="77777777" w:rsidR="008D14B5" w:rsidRPr="000972DA" w:rsidRDefault="008D14B5" w:rsidP="008D14B5">
                  <w:pPr>
                    <w:rPr>
                      <w:rFonts w:ascii="Times New Roman" w:hAnsi="Times New Roman"/>
                      <w:szCs w:val="21"/>
                    </w:rPr>
                  </w:pPr>
                </w:p>
              </w:tc>
              <w:tc>
                <w:tcPr>
                  <w:tcW w:w="1430" w:type="dxa"/>
                </w:tcPr>
                <w:p w14:paraId="639718FC" w14:textId="77777777" w:rsidR="008D14B5" w:rsidRPr="000972DA" w:rsidRDefault="008D14B5" w:rsidP="008D14B5">
                  <w:pPr>
                    <w:rPr>
                      <w:rFonts w:ascii="Times New Roman" w:hAnsi="Times New Roman"/>
                      <w:szCs w:val="21"/>
                    </w:rPr>
                  </w:pPr>
                  <w:r>
                    <w:rPr>
                      <w:rFonts w:ascii="Times New Roman" w:hAnsi="Times New Roman"/>
                      <w:szCs w:val="21"/>
                    </w:rPr>
                    <w:t xml:space="preserve">Founder team and </w:t>
                  </w:r>
                  <w:r>
                    <w:rPr>
                      <w:rFonts w:ascii="Times New Roman" w:hAnsi="Times New Roman" w:hint="eastAsia"/>
                      <w:szCs w:val="21"/>
                    </w:rPr>
                    <w:lastRenderedPageBreak/>
                    <w:t>C</w:t>
                  </w:r>
                  <w:r>
                    <w:rPr>
                      <w:rFonts w:ascii="Times New Roman" w:hAnsi="Times New Roman"/>
                      <w:szCs w:val="21"/>
                    </w:rPr>
                    <w:t xml:space="preserve">onstruction team </w:t>
                  </w:r>
                </w:p>
              </w:tc>
            </w:tr>
            <w:tr w:rsidR="008D14B5" w14:paraId="2C04C76A" w14:textId="77777777" w:rsidTr="00454D4D">
              <w:trPr>
                <w:trHeight w:val="719"/>
              </w:trPr>
              <w:tc>
                <w:tcPr>
                  <w:tcW w:w="1290" w:type="dxa"/>
                </w:tcPr>
                <w:p w14:paraId="2A8D55F1" w14:textId="77777777" w:rsidR="008D14B5" w:rsidRPr="000972DA" w:rsidRDefault="008D14B5" w:rsidP="008D14B5">
                  <w:pPr>
                    <w:rPr>
                      <w:rFonts w:ascii="Times New Roman" w:hAnsi="Times New Roman"/>
                      <w:szCs w:val="21"/>
                    </w:rPr>
                  </w:pPr>
                  <w:r w:rsidRPr="00497147">
                    <w:rPr>
                      <w:rFonts w:ascii="Times New Roman" w:hAnsi="Times New Roman"/>
                      <w:szCs w:val="21"/>
                    </w:rPr>
                    <w:lastRenderedPageBreak/>
                    <w:t xml:space="preserve">Trial </w:t>
                  </w:r>
                  <w:r>
                    <w:rPr>
                      <w:rFonts w:ascii="Times New Roman" w:hAnsi="Times New Roman" w:hint="eastAsia"/>
                      <w:szCs w:val="21"/>
                      <w:lang w:eastAsia="zh-CN"/>
                    </w:rPr>
                    <w:t>o</w:t>
                  </w:r>
                  <w:r>
                    <w:rPr>
                      <w:rFonts w:ascii="Times New Roman" w:hAnsi="Times New Roman"/>
                      <w:szCs w:val="21"/>
                    </w:rPr>
                    <w:t>peration</w:t>
                  </w:r>
                </w:p>
              </w:tc>
              <w:tc>
                <w:tcPr>
                  <w:tcW w:w="848" w:type="dxa"/>
                </w:tcPr>
                <w:p w14:paraId="0B26D3BF" w14:textId="77777777" w:rsidR="008D14B5" w:rsidRPr="000972DA" w:rsidRDefault="008D14B5" w:rsidP="008D14B5">
                  <w:pPr>
                    <w:rPr>
                      <w:rFonts w:ascii="Times New Roman" w:hAnsi="Times New Roman"/>
                      <w:szCs w:val="21"/>
                    </w:rPr>
                  </w:pPr>
                </w:p>
              </w:tc>
              <w:tc>
                <w:tcPr>
                  <w:tcW w:w="849" w:type="dxa"/>
                </w:tcPr>
                <w:p w14:paraId="6B960E04" w14:textId="77777777" w:rsidR="008D14B5" w:rsidRPr="000972DA" w:rsidRDefault="008D14B5" w:rsidP="008D14B5">
                  <w:pPr>
                    <w:rPr>
                      <w:rFonts w:ascii="Times New Roman" w:hAnsi="Times New Roman"/>
                      <w:szCs w:val="21"/>
                    </w:rPr>
                  </w:pPr>
                </w:p>
              </w:tc>
              <w:tc>
                <w:tcPr>
                  <w:tcW w:w="847" w:type="dxa"/>
                </w:tcPr>
                <w:p w14:paraId="76A4A22A" w14:textId="77777777" w:rsidR="008D14B5" w:rsidRPr="000972DA" w:rsidRDefault="008D14B5" w:rsidP="008D14B5">
                  <w:pPr>
                    <w:rPr>
                      <w:rFonts w:ascii="Times New Roman" w:hAnsi="Times New Roman"/>
                      <w:szCs w:val="21"/>
                    </w:rPr>
                  </w:pPr>
                </w:p>
              </w:tc>
              <w:tc>
                <w:tcPr>
                  <w:tcW w:w="987" w:type="dxa"/>
                </w:tcPr>
                <w:p w14:paraId="24EE290F" w14:textId="77777777" w:rsidR="008D14B5" w:rsidRPr="000972DA" w:rsidRDefault="008D14B5" w:rsidP="008D14B5">
                  <w:pPr>
                    <w:rPr>
                      <w:rFonts w:ascii="Times New Roman" w:hAnsi="Times New Roman"/>
                      <w:szCs w:val="21"/>
                    </w:rPr>
                  </w:pPr>
                </w:p>
              </w:tc>
              <w:tc>
                <w:tcPr>
                  <w:tcW w:w="848" w:type="dxa"/>
                </w:tcPr>
                <w:p w14:paraId="5FA9EB68" w14:textId="77777777" w:rsidR="008D14B5" w:rsidRPr="000972DA" w:rsidRDefault="008D14B5" w:rsidP="008D14B5">
                  <w:pPr>
                    <w:rPr>
                      <w:rFonts w:ascii="Times New Roman" w:hAnsi="Times New Roman"/>
                      <w:szCs w:val="21"/>
                    </w:rPr>
                  </w:pPr>
                </w:p>
              </w:tc>
              <w:tc>
                <w:tcPr>
                  <w:tcW w:w="847" w:type="dxa"/>
                </w:tcPr>
                <w:p w14:paraId="14B8CF26" w14:textId="77777777" w:rsidR="008D14B5" w:rsidRPr="000972DA" w:rsidRDefault="008D14B5" w:rsidP="008D14B5">
                  <w:pPr>
                    <w:rPr>
                      <w:rFonts w:ascii="Times New Roman" w:hAnsi="Times New Roman"/>
                      <w:szCs w:val="21"/>
                    </w:rPr>
                  </w:pPr>
                </w:p>
              </w:tc>
              <w:tc>
                <w:tcPr>
                  <w:tcW w:w="848" w:type="dxa"/>
                </w:tcPr>
                <w:p w14:paraId="10EF9A88" w14:textId="77777777" w:rsidR="008D14B5" w:rsidRPr="000972DA" w:rsidRDefault="008D14B5" w:rsidP="008D14B5">
                  <w:pPr>
                    <w:rPr>
                      <w:rFonts w:ascii="Times New Roman" w:hAnsi="Times New Roman"/>
                      <w:szCs w:val="21"/>
                    </w:rPr>
                  </w:pPr>
                </w:p>
              </w:tc>
              <w:tc>
                <w:tcPr>
                  <w:tcW w:w="987" w:type="dxa"/>
                </w:tcPr>
                <w:p w14:paraId="53080FF3" w14:textId="77777777" w:rsidR="008D14B5" w:rsidRPr="000972DA" w:rsidRDefault="008D14B5" w:rsidP="008D14B5">
                  <w:pPr>
                    <w:rPr>
                      <w:rFonts w:ascii="Times New Roman" w:hAnsi="Times New Roman"/>
                      <w:szCs w:val="21"/>
                    </w:rPr>
                  </w:pPr>
                </w:p>
              </w:tc>
              <w:tc>
                <w:tcPr>
                  <w:tcW w:w="848" w:type="dxa"/>
                  <w:shd w:val="clear" w:color="auto" w:fill="9CC2E5" w:themeFill="accent1" w:themeFillTint="99"/>
                </w:tcPr>
                <w:p w14:paraId="7758AE1F" w14:textId="77777777" w:rsidR="008D14B5" w:rsidRPr="000972DA" w:rsidRDefault="008D14B5" w:rsidP="008D14B5">
                  <w:pPr>
                    <w:rPr>
                      <w:rFonts w:ascii="Times New Roman" w:hAnsi="Times New Roman"/>
                      <w:szCs w:val="21"/>
                    </w:rPr>
                  </w:pPr>
                </w:p>
              </w:tc>
              <w:tc>
                <w:tcPr>
                  <w:tcW w:w="987" w:type="dxa"/>
                  <w:shd w:val="clear" w:color="auto" w:fill="9CC2E5" w:themeFill="accent1" w:themeFillTint="99"/>
                </w:tcPr>
                <w:p w14:paraId="201CDB17" w14:textId="77777777" w:rsidR="008D14B5" w:rsidRPr="000972DA" w:rsidRDefault="008D14B5" w:rsidP="008D14B5">
                  <w:pPr>
                    <w:rPr>
                      <w:rFonts w:ascii="Times New Roman" w:hAnsi="Times New Roman"/>
                      <w:szCs w:val="21"/>
                    </w:rPr>
                  </w:pPr>
                </w:p>
              </w:tc>
              <w:tc>
                <w:tcPr>
                  <w:tcW w:w="987" w:type="dxa"/>
                  <w:shd w:val="clear" w:color="auto" w:fill="9CC2E5" w:themeFill="accent1" w:themeFillTint="99"/>
                </w:tcPr>
                <w:p w14:paraId="0E0DD6B4" w14:textId="77777777" w:rsidR="008D14B5" w:rsidRPr="000972DA" w:rsidRDefault="008D14B5" w:rsidP="008D14B5">
                  <w:pPr>
                    <w:rPr>
                      <w:rFonts w:ascii="Times New Roman" w:hAnsi="Times New Roman"/>
                      <w:szCs w:val="21"/>
                    </w:rPr>
                  </w:pPr>
                </w:p>
              </w:tc>
              <w:tc>
                <w:tcPr>
                  <w:tcW w:w="987" w:type="dxa"/>
                  <w:tcBorders>
                    <w:bottom w:val="single" w:sz="4" w:space="0" w:color="auto"/>
                  </w:tcBorders>
                </w:tcPr>
                <w:p w14:paraId="43F26698" w14:textId="77777777" w:rsidR="008D14B5" w:rsidRPr="000972DA" w:rsidRDefault="008D14B5" w:rsidP="008D14B5">
                  <w:pPr>
                    <w:rPr>
                      <w:rFonts w:ascii="Times New Roman" w:hAnsi="Times New Roman"/>
                      <w:szCs w:val="21"/>
                    </w:rPr>
                  </w:pPr>
                </w:p>
              </w:tc>
              <w:tc>
                <w:tcPr>
                  <w:tcW w:w="1430" w:type="dxa"/>
                </w:tcPr>
                <w:p w14:paraId="4556BFB1" w14:textId="77777777" w:rsidR="008D14B5" w:rsidRPr="000972DA" w:rsidRDefault="008D14B5" w:rsidP="008D14B5">
                  <w:pPr>
                    <w:rPr>
                      <w:rFonts w:ascii="Times New Roman" w:hAnsi="Times New Roman"/>
                      <w:szCs w:val="21"/>
                    </w:rPr>
                  </w:pPr>
                  <w:r w:rsidRPr="00C85A09">
                    <w:rPr>
                      <w:rFonts w:ascii="Times New Roman" w:hAnsi="Times New Roman"/>
                      <w:szCs w:val="21"/>
                    </w:rPr>
                    <w:t>Store manager</w:t>
                  </w:r>
                </w:p>
              </w:tc>
            </w:tr>
            <w:tr w:rsidR="008D14B5" w14:paraId="12C9D0C0" w14:textId="77777777" w:rsidTr="00454D4D">
              <w:trPr>
                <w:trHeight w:val="687"/>
              </w:trPr>
              <w:tc>
                <w:tcPr>
                  <w:tcW w:w="1290" w:type="dxa"/>
                </w:tcPr>
                <w:p w14:paraId="4E62E661" w14:textId="77777777" w:rsidR="008D14B5" w:rsidRPr="000972DA" w:rsidRDefault="008D14B5" w:rsidP="008D14B5">
                  <w:pPr>
                    <w:rPr>
                      <w:rFonts w:ascii="Times New Roman" w:hAnsi="Times New Roman"/>
                      <w:szCs w:val="21"/>
                    </w:rPr>
                  </w:pPr>
                  <w:r>
                    <w:rPr>
                      <w:rFonts w:ascii="Times New Roman" w:hAnsi="Times New Roman" w:hint="eastAsia"/>
                      <w:szCs w:val="21"/>
                    </w:rPr>
                    <w:t>M</w:t>
                  </w:r>
                  <w:r>
                    <w:rPr>
                      <w:rFonts w:ascii="Times New Roman" w:hAnsi="Times New Roman"/>
                      <w:szCs w:val="21"/>
                    </w:rPr>
                    <w:t>onitor</w:t>
                  </w:r>
                </w:p>
              </w:tc>
              <w:tc>
                <w:tcPr>
                  <w:tcW w:w="848" w:type="dxa"/>
                </w:tcPr>
                <w:p w14:paraId="432CEBE8" w14:textId="77777777" w:rsidR="008D14B5" w:rsidRPr="000972DA" w:rsidRDefault="008D14B5" w:rsidP="008D14B5">
                  <w:pPr>
                    <w:rPr>
                      <w:rFonts w:ascii="Times New Roman" w:hAnsi="Times New Roman"/>
                      <w:szCs w:val="21"/>
                    </w:rPr>
                  </w:pPr>
                </w:p>
              </w:tc>
              <w:tc>
                <w:tcPr>
                  <w:tcW w:w="849" w:type="dxa"/>
                </w:tcPr>
                <w:p w14:paraId="2D6306DD" w14:textId="77777777" w:rsidR="008D14B5" w:rsidRPr="000972DA" w:rsidRDefault="008D14B5" w:rsidP="008D14B5">
                  <w:pPr>
                    <w:rPr>
                      <w:rFonts w:ascii="Times New Roman" w:hAnsi="Times New Roman"/>
                      <w:szCs w:val="21"/>
                    </w:rPr>
                  </w:pPr>
                </w:p>
              </w:tc>
              <w:tc>
                <w:tcPr>
                  <w:tcW w:w="847" w:type="dxa"/>
                </w:tcPr>
                <w:p w14:paraId="4B0B0F1F" w14:textId="77777777" w:rsidR="008D14B5" w:rsidRPr="000972DA" w:rsidRDefault="008D14B5" w:rsidP="008D14B5">
                  <w:pPr>
                    <w:rPr>
                      <w:rFonts w:ascii="Times New Roman" w:hAnsi="Times New Roman"/>
                      <w:szCs w:val="21"/>
                    </w:rPr>
                  </w:pPr>
                </w:p>
              </w:tc>
              <w:tc>
                <w:tcPr>
                  <w:tcW w:w="987" w:type="dxa"/>
                </w:tcPr>
                <w:p w14:paraId="024FF301" w14:textId="77777777" w:rsidR="008D14B5" w:rsidRPr="000972DA" w:rsidRDefault="008D14B5" w:rsidP="008D14B5">
                  <w:pPr>
                    <w:rPr>
                      <w:rFonts w:ascii="Times New Roman" w:hAnsi="Times New Roman"/>
                      <w:szCs w:val="21"/>
                    </w:rPr>
                  </w:pPr>
                </w:p>
              </w:tc>
              <w:tc>
                <w:tcPr>
                  <w:tcW w:w="848" w:type="dxa"/>
                </w:tcPr>
                <w:p w14:paraId="502A1F91" w14:textId="77777777" w:rsidR="008D14B5" w:rsidRPr="000972DA" w:rsidRDefault="008D14B5" w:rsidP="008D14B5">
                  <w:pPr>
                    <w:rPr>
                      <w:rFonts w:ascii="Times New Roman" w:hAnsi="Times New Roman"/>
                      <w:szCs w:val="21"/>
                    </w:rPr>
                  </w:pPr>
                </w:p>
              </w:tc>
              <w:tc>
                <w:tcPr>
                  <w:tcW w:w="847" w:type="dxa"/>
                </w:tcPr>
                <w:p w14:paraId="7B09CBFA" w14:textId="77777777" w:rsidR="008D14B5" w:rsidRPr="000972DA" w:rsidRDefault="008D14B5" w:rsidP="008D14B5">
                  <w:pPr>
                    <w:rPr>
                      <w:rFonts w:ascii="Times New Roman" w:hAnsi="Times New Roman"/>
                      <w:szCs w:val="21"/>
                    </w:rPr>
                  </w:pPr>
                </w:p>
              </w:tc>
              <w:tc>
                <w:tcPr>
                  <w:tcW w:w="848" w:type="dxa"/>
                </w:tcPr>
                <w:p w14:paraId="41E31F8B" w14:textId="77777777" w:rsidR="008D14B5" w:rsidRPr="000972DA" w:rsidRDefault="008D14B5" w:rsidP="008D14B5">
                  <w:pPr>
                    <w:rPr>
                      <w:rFonts w:ascii="Times New Roman" w:hAnsi="Times New Roman"/>
                      <w:szCs w:val="21"/>
                    </w:rPr>
                  </w:pPr>
                </w:p>
              </w:tc>
              <w:tc>
                <w:tcPr>
                  <w:tcW w:w="987" w:type="dxa"/>
                </w:tcPr>
                <w:p w14:paraId="413DFCB9" w14:textId="77777777" w:rsidR="008D14B5" w:rsidRPr="000972DA" w:rsidRDefault="008D14B5" w:rsidP="008D14B5">
                  <w:pPr>
                    <w:rPr>
                      <w:rFonts w:ascii="Times New Roman" w:hAnsi="Times New Roman"/>
                      <w:szCs w:val="21"/>
                    </w:rPr>
                  </w:pPr>
                </w:p>
              </w:tc>
              <w:tc>
                <w:tcPr>
                  <w:tcW w:w="848" w:type="dxa"/>
                </w:tcPr>
                <w:p w14:paraId="02152E43" w14:textId="77777777" w:rsidR="008D14B5" w:rsidRPr="000972DA" w:rsidRDefault="008D14B5" w:rsidP="008D14B5">
                  <w:pPr>
                    <w:rPr>
                      <w:rFonts w:ascii="Times New Roman" w:hAnsi="Times New Roman"/>
                      <w:szCs w:val="21"/>
                    </w:rPr>
                  </w:pPr>
                </w:p>
              </w:tc>
              <w:tc>
                <w:tcPr>
                  <w:tcW w:w="987" w:type="dxa"/>
                </w:tcPr>
                <w:p w14:paraId="019C66C8" w14:textId="77777777" w:rsidR="008D14B5" w:rsidRPr="000972DA" w:rsidRDefault="008D14B5" w:rsidP="008D14B5">
                  <w:pPr>
                    <w:rPr>
                      <w:rFonts w:ascii="Times New Roman" w:hAnsi="Times New Roman"/>
                      <w:szCs w:val="21"/>
                    </w:rPr>
                  </w:pPr>
                </w:p>
              </w:tc>
              <w:tc>
                <w:tcPr>
                  <w:tcW w:w="987" w:type="dxa"/>
                </w:tcPr>
                <w:p w14:paraId="681FC11A" w14:textId="77777777" w:rsidR="008D14B5" w:rsidRPr="000972DA" w:rsidRDefault="008D14B5" w:rsidP="008D14B5">
                  <w:pPr>
                    <w:rPr>
                      <w:rFonts w:ascii="Times New Roman" w:hAnsi="Times New Roman"/>
                      <w:szCs w:val="21"/>
                    </w:rPr>
                  </w:pPr>
                </w:p>
              </w:tc>
              <w:tc>
                <w:tcPr>
                  <w:tcW w:w="987" w:type="dxa"/>
                  <w:shd w:val="clear" w:color="auto" w:fill="9CC2E5" w:themeFill="accent1" w:themeFillTint="99"/>
                </w:tcPr>
                <w:p w14:paraId="253FE6FF" w14:textId="77777777" w:rsidR="008D14B5" w:rsidRPr="000972DA" w:rsidRDefault="008D14B5" w:rsidP="008D14B5">
                  <w:pPr>
                    <w:rPr>
                      <w:rFonts w:ascii="Times New Roman" w:hAnsi="Times New Roman"/>
                      <w:szCs w:val="21"/>
                    </w:rPr>
                  </w:pPr>
                </w:p>
              </w:tc>
              <w:tc>
                <w:tcPr>
                  <w:tcW w:w="1430" w:type="dxa"/>
                </w:tcPr>
                <w:p w14:paraId="1F8D823B" w14:textId="77777777" w:rsidR="008D14B5" w:rsidRPr="000972DA" w:rsidRDefault="008D14B5" w:rsidP="008D14B5">
                  <w:pPr>
                    <w:rPr>
                      <w:rFonts w:ascii="Times New Roman" w:hAnsi="Times New Roman"/>
                      <w:szCs w:val="21"/>
                    </w:rPr>
                  </w:pPr>
                  <w:r w:rsidRPr="00C85A09">
                    <w:rPr>
                      <w:rFonts w:ascii="Times New Roman" w:hAnsi="Times New Roman"/>
                      <w:szCs w:val="21"/>
                    </w:rPr>
                    <w:t>Store manager</w:t>
                  </w:r>
                  <w:r>
                    <w:rPr>
                      <w:rFonts w:ascii="Times New Roman" w:hAnsi="Times New Roman" w:hint="eastAsia"/>
                      <w:szCs w:val="21"/>
                    </w:rPr>
                    <w:t xml:space="preserve"> </w:t>
                  </w:r>
                  <w:r>
                    <w:rPr>
                      <w:rFonts w:ascii="Times New Roman" w:hAnsi="Times New Roman"/>
                      <w:szCs w:val="21"/>
                    </w:rPr>
                    <w:t>and founder team</w:t>
                  </w:r>
                </w:p>
              </w:tc>
            </w:tr>
          </w:tbl>
          <w:p w14:paraId="59B6CAFC" w14:textId="77777777" w:rsidR="00A85D3F" w:rsidRPr="008D14B5" w:rsidRDefault="00A85D3F" w:rsidP="0040108D">
            <w:pPr>
              <w:pStyle w:val="a5"/>
              <w:spacing w:after="0" w:line="240" w:lineRule="auto"/>
              <w:ind w:left="426"/>
              <w:jc w:val="both"/>
            </w:pPr>
          </w:p>
          <w:p w14:paraId="5E533DB5" w14:textId="16842738" w:rsidR="00A85D3F" w:rsidRPr="00736048" w:rsidRDefault="00A85D3F" w:rsidP="008D14B5">
            <w:pPr>
              <w:spacing w:after="0" w:line="240" w:lineRule="auto"/>
              <w:jc w:val="both"/>
            </w:pPr>
          </w:p>
        </w:tc>
      </w:tr>
    </w:tbl>
    <w:p w14:paraId="6D6A99BE" w14:textId="21EF2297" w:rsidR="00AD1F6C" w:rsidRDefault="00AD1F6C" w:rsidP="00736048">
      <w:pPr>
        <w:jc w:val="both"/>
      </w:pPr>
    </w:p>
    <w:p w14:paraId="6E0EC961" w14:textId="2935F0BA" w:rsidR="0022493F" w:rsidRDefault="0022493F" w:rsidP="00736048">
      <w:pPr>
        <w:jc w:val="both"/>
      </w:pPr>
    </w:p>
    <w:p w14:paraId="1560E3B8" w14:textId="394702BF" w:rsidR="0022493F" w:rsidRDefault="00892DBB" w:rsidP="00736048">
      <w:pPr>
        <w:jc w:val="both"/>
      </w:pPr>
      <w:r>
        <w:t>The form has 33</w:t>
      </w:r>
      <w:r w:rsidR="00A270F7">
        <w:t>4</w:t>
      </w:r>
      <w:r w:rsidR="0022493F">
        <w:t xml:space="preserve"> words in instructions, these are not to be included in your word count of 1000 words +/- 10%</w:t>
      </w:r>
    </w:p>
    <w:sectPr w:rsidR="0022493F" w:rsidSect="006256B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4E52A" w14:textId="77777777" w:rsidR="00942C91" w:rsidRDefault="00942C91" w:rsidP="00C4434E">
      <w:pPr>
        <w:spacing w:after="0" w:line="240" w:lineRule="auto"/>
      </w:pPr>
      <w:r>
        <w:separator/>
      </w:r>
    </w:p>
  </w:endnote>
  <w:endnote w:type="continuationSeparator" w:id="0">
    <w:p w14:paraId="78077DFF" w14:textId="77777777" w:rsidR="00942C91" w:rsidRDefault="00942C91"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380403B9" w:rsidR="00AD1F6C" w:rsidRDefault="00AD1F6C">
    <w:pPr>
      <w:pStyle w:val="a9"/>
      <w:jc w:val="center"/>
    </w:pPr>
    <w:r>
      <w:fldChar w:fldCharType="begin"/>
    </w:r>
    <w:r>
      <w:instrText xml:space="preserve"> PAGE   \* MERGEFORMAT </w:instrText>
    </w:r>
    <w:r>
      <w:fldChar w:fldCharType="separate"/>
    </w:r>
    <w:r w:rsidR="0040108D">
      <w:rPr>
        <w:noProof/>
      </w:rPr>
      <w:t>2</w:t>
    </w:r>
    <w:r>
      <w:fldChar w:fldCharType="end"/>
    </w:r>
  </w:p>
  <w:p w14:paraId="6E27D0BF" w14:textId="77777777" w:rsidR="00AD1F6C" w:rsidRDefault="00AD1F6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63607" w14:textId="77777777" w:rsidR="00942C91" w:rsidRDefault="00942C91" w:rsidP="00C4434E">
      <w:pPr>
        <w:spacing w:after="0" w:line="240" w:lineRule="auto"/>
      </w:pPr>
      <w:r>
        <w:separator/>
      </w:r>
    </w:p>
  </w:footnote>
  <w:footnote w:type="continuationSeparator" w:id="0">
    <w:p w14:paraId="2003ECB0" w14:textId="77777777" w:rsidR="00942C91" w:rsidRDefault="00942C91"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016BA"/>
    <w:multiLevelType w:val="hybridMultilevel"/>
    <w:tmpl w:val="9EE892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194275"/>
    <w:multiLevelType w:val="hybridMultilevel"/>
    <w:tmpl w:val="1A326784"/>
    <w:lvl w:ilvl="0" w:tplc="C93EC20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090D5A05"/>
    <w:multiLevelType w:val="hybridMultilevel"/>
    <w:tmpl w:val="C846B146"/>
    <w:lvl w:ilvl="0" w:tplc="04090001">
      <w:start w:val="1"/>
      <w:numFmt w:val="bullet"/>
      <w:lvlText w:val=""/>
      <w:lvlJc w:val="left"/>
      <w:pPr>
        <w:ind w:left="846" w:hanging="420"/>
      </w:pPr>
      <w:rPr>
        <w:rFonts w:ascii="Wingdings" w:hAnsi="Wingdings" w:hint="default"/>
      </w:rPr>
    </w:lvl>
    <w:lvl w:ilvl="1" w:tplc="04090003" w:tentative="1">
      <w:start w:val="1"/>
      <w:numFmt w:val="bullet"/>
      <w:lvlText w:val=""/>
      <w:lvlJc w:val="left"/>
      <w:pPr>
        <w:ind w:left="1266" w:hanging="420"/>
      </w:pPr>
      <w:rPr>
        <w:rFonts w:ascii="Wingdings" w:hAnsi="Wingdings" w:hint="default"/>
      </w:rPr>
    </w:lvl>
    <w:lvl w:ilvl="2" w:tplc="04090005"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3" w:tentative="1">
      <w:start w:val="1"/>
      <w:numFmt w:val="bullet"/>
      <w:lvlText w:val=""/>
      <w:lvlJc w:val="left"/>
      <w:pPr>
        <w:ind w:left="2526" w:hanging="420"/>
      </w:pPr>
      <w:rPr>
        <w:rFonts w:ascii="Wingdings" w:hAnsi="Wingdings" w:hint="default"/>
      </w:rPr>
    </w:lvl>
    <w:lvl w:ilvl="5" w:tplc="04090005"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3" w:tentative="1">
      <w:start w:val="1"/>
      <w:numFmt w:val="bullet"/>
      <w:lvlText w:val=""/>
      <w:lvlJc w:val="left"/>
      <w:pPr>
        <w:ind w:left="3786" w:hanging="420"/>
      </w:pPr>
      <w:rPr>
        <w:rFonts w:ascii="Wingdings" w:hAnsi="Wingdings" w:hint="default"/>
      </w:rPr>
    </w:lvl>
    <w:lvl w:ilvl="8" w:tplc="04090005" w:tentative="1">
      <w:start w:val="1"/>
      <w:numFmt w:val="bullet"/>
      <w:lvlText w:val=""/>
      <w:lvlJc w:val="left"/>
      <w:pPr>
        <w:ind w:left="4206" w:hanging="420"/>
      </w:pPr>
      <w:rPr>
        <w:rFonts w:ascii="Wingdings" w:hAnsi="Wingdings" w:hint="default"/>
      </w:rPr>
    </w:lvl>
  </w:abstractNum>
  <w:abstractNum w:abstractNumId="3" w15:restartNumberingAfterBreak="0">
    <w:nsid w:val="098F7367"/>
    <w:multiLevelType w:val="hybridMultilevel"/>
    <w:tmpl w:val="5C9C504A"/>
    <w:lvl w:ilvl="0" w:tplc="B2166C90">
      <w:start w:val="1"/>
      <w:numFmt w:val="decimal"/>
      <w:lvlText w:val="(%1)"/>
      <w:lvlJc w:val="left"/>
      <w:pPr>
        <w:ind w:left="830" w:hanging="360"/>
      </w:pPr>
      <w:rPr>
        <w:rFonts w:hint="default"/>
      </w:rPr>
    </w:lvl>
    <w:lvl w:ilvl="1" w:tplc="04090019" w:tentative="1">
      <w:start w:val="1"/>
      <w:numFmt w:val="lowerLetter"/>
      <w:lvlText w:val="%2)"/>
      <w:lvlJc w:val="left"/>
      <w:pPr>
        <w:ind w:left="1310" w:hanging="420"/>
      </w:pPr>
    </w:lvl>
    <w:lvl w:ilvl="2" w:tplc="0409001B" w:tentative="1">
      <w:start w:val="1"/>
      <w:numFmt w:val="lowerRoman"/>
      <w:lvlText w:val="%3."/>
      <w:lvlJc w:val="right"/>
      <w:pPr>
        <w:ind w:left="1730" w:hanging="420"/>
      </w:pPr>
    </w:lvl>
    <w:lvl w:ilvl="3" w:tplc="0409000F" w:tentative="1">
      <w:start w:val="1"/>
      <w:numFmt w:val="decimal"/>
      <w:lvlText w:val="%4."/>
      <w:lvlJc w:val="left"/>
      <w:pPr>
        <w:ind w:left="2150" w:hanging="420"/>
      </w:pPr>
    </w:lvl>
    <w:lvl w:ilvl="4" w:tplc="04090019" w:tentative="1">
      <w:start w:val="1"/>
      <w:numFmt w:val="lowerLetter"/>
      <w:lvlText w:val="%5)"/>
      <w:lvlJc w:val="left"/>
      <w:pPr>
        <w:ind w:left="2570" w:hanging="420"/>
      </w:pPr>
    </w:lvl>
    <w:lvl w:ilvl="5" w:tplc="0409001B" w:tentative="1">
      <w:start w:val="1"/>
      <w:numFmt w:val="lowerRoman"/>
      <w:lvlText w:val="%6."/>
      <w:lvlJc w:val="right"/>
      <w:pPr>
        <w:ind w:left="2990" w:hanging="420"/>
      </w:pPr>
    </w:lvl>
    <w:lvl w:ilvl="6" w:tplc="0409000F" w:tentative="1">
      <w:start w:val="1"/>
      <w:numFmt w:val="decimal"/>
      <w:lvlText w:val="%7."/>
      <w:lvlJc w:val="left"/>
      <w:pPr>
        <w:ind w:left="3410" w:hanging="420"/>
      </w:pPr>
    </w:lvl>
    <w:lvl w:ilvl="7" w:tplc="04090019" w:tentative="1">
      <w:start w:val="1"/>
      <w:numFmt w:val="lowerLetter"/>
      <w:lvlText w:val="%8)"/>
      <w:lvlJc w:val="left"/>
      <w:pPr>
        <w:ind w:left="3830" w:hanging="420"/>
      </w:pPr>
    </w:lvl>
    <w:lvl w:ilvl="8" w:tplc="0409001B" w:tentative="1">
      <w:start w:val="1"/>
      <w:numFmt w:val="lowerRoman"/>
      <w:lvlText w:val="%9."/>
      <w:lvlJc w:val="right"/>
      <w:pPr>
        <w:ind w:left="4250" w:hanging="420"/>
      </w:pPr>
    </w:lvl>
  </w:abstractNum>
  <w:abstractNum w:abstractNumId="4" w15:restartNumberingAfterBreak="0">
    <w:nsid w:val="099B3524"/>
    <w:multiLevelType w:val="hybridMultilevel"/>
    <w:tmpl w:val="47DE7174"/>
    <w:lvl w:ilvl="0" w:tplc="C56449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2F92086"/>
    <w:multiLevelType w:val="hybridMultilevel"/>
    <w:tmpl w:val="1A86D968"/>
    <w:lvl w:ilvl="0" w:tplc="EA00B71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1BAE1279"/>
    <w:multiLevelType w:val="hybridMultilevel"/>
    <w:tmpl w:val="E40A1A6C"/>
    <w:lvl w:ilvl="0" w:tplc="FB0A472C">
      <w:start w:val="1"/>
      <w:numFmt w:val="decimal"/>
      <w:lvlText w:val="(%1)"/>
      <w:lvlJc w:val="left"/>
      <w:pPr>
        <w:ind w:left="581" w:hanging="360"/>
      </w:pPr>
      <w:rPr>
        <w:rFonts w:hint="default"/>
        <w:b/>
      </w:rPr>
    </w:lvl>
    <w:lvl w:ilvl="1" w:tplc="04090019" w:tentative="1">
      <w:start w:val="1"/>
      <w:numFmt w:val="lowerLetter"/>
      <w:lvlText w:val="%2)"/>
      <w:lvlJc w:val="left"/>
      <w:pPr>
        <w:ind w:left="1061" w:hanging="420"/>
      </w:pPr>
    </w:lvl>
    <w:lvl w:ilvl="2" w:tplc="0409001B" w:tentative="1">
      <w:start w:val="1"/>
      <w:numFmt w:val="lowerRoman"/>
      <w:lvlText w:val="%3."/>
      <w:lvlJc w:val="right"/>
      <w:pPr>
        <w:ind w:left="1481" w:hanging="420"/>
      </w:pPr>
    </w:lvl>
    <w:lvl w:ilvl="3" w:tplc="0409000F" w:tentative="1">
      <w:start w:val="1"/>
      <w:numFmt w:val="decimal"/>
      <w:lvlText w:val="%4."/>
      <w:lvlJc w:val="left"/>
      <w:pPr>
        <w:ind w:left="1901" w:hanging="420"/>
      </w:pPr>
    </w:lvl>
    <w:lvl w:ilvl="4" w:tplc="04090019" w:tentative="1">
      <w:start w:val="1"/>
      <w:numFmt w:val="lowerLetter"/>
      <w:lvlText w:val="%5)"/>
      <w:lvlJc w:val="left"/>
      <w:pPr>
        <w:ind w:left="2321" w:hanging="420"/>
      </w:pPr>
    </w:lvl>
    <w:lvl w:ilvl="5" w:tplc="0409001B" w:tentative="1">
      <w:start w:val="1"/>
      <w:numFmt w:val="lowerRoman"/>
      <w:lvlText w:val="%6."/>
      <w:lvlJc w:val="right"/>
      <w:pPr>
        <w:ind w:left="2741" w:hanging="420"/>
      </w:pPr>
    </w:lvl>
    <w:lvl w:ilvl="6" w:tplc="0409000F" w:tentative="1">
      <w:start w:val="1"/>
      <w:numFmt w:val="decimal"/>
      <w:lvlText w:val="%7."/>
      <w:lvlJc w:val="left"/>
      <w:pPr>
        <w:ind w:left="3161" w:hanging="420"/>
      </w:pPr>
    </w:lvl>
    <w:lvl w:ilvl="7" w:tplc="04090019" w:tentative="1">
      <w:start w:val="1"/>
      <w:numFmt w:val="lowerLetter"/>
      <w:lvlText w:val="%8)"/>
      <w:lvlJc w:val="left"/>
      <w:pPr>
        <w:ind w:left="3581" w:hanging="420"/>
      </w:pPr>
    </w:lvl>
    <w:lvl w:ilvl="8" w:tplc="0409001B" w:tentative="1">
      <w:start w:val="1"/>
      <w:numFmt w:val="lowerRoman"/>
      <w:lvlText w:val="%9."/>
      <w:lvlJc w:val="right"/>
      <w:pPr>
        <w:ind w:left="4001" w:hanging="420"/>
      </w:pPr>
    </w:lvl>
  </w:abstractNum>
  <w:abstractNum w:abstractNumId="7"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3B6C6B55"/>
    <w:multiLevelType w:val="hybridMultilevel"/>
    <w:tmpl w:val="40E4E3CA"/>
    <w:lvl w:ilvl="0" w:tplc="12C681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C9F6434"/>
    <w:multiLevelType w:val="hybridMultilevel"/>
    <w:tmpl w:val="407E84FA"/>
    <w:lvl w:ilvl="0" w:tplc="B12A153E">
      <w:start w:val="10"/>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5FE7386"/>
    <w:multiLevelType w:val="hybridMultilevel"/>
    <w:tmpl w:val="B2FC085E"/>
    <w:lvl w:ilvl="0" w:tplc="4E801616">
      <w:start w:val="3"/>
      <w:numFmt w:val="upperRoman"/>
      <w:lvlText w:val="%1."/>
      <w:lvlJc w:val="left"/>
      <w:pPr>
        <w:ind w:left="940" w:hanging="720"/>
      </w:pPr>
      <w:rPr>
        <w:rFonts w:hint="default"/>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1"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55863CF9"/>
    <w:multiLevelType w:val="hybridMultilevel"/>
    <w:tmpl w:val="3C0ADD2C"/>
    <w:lvl w:ilvl="0" w:tplc="7150831C">
      <w:start w:val="10"/>
      <w:numFmt w:val="decimal"/>
      <w:lvlText w:val="%1."/>
      <w:lvlJc w:val="left"/>
      <w:pPr>
        <w:ind w:left="580" w:hanging="360"/>
      </w:pPr>
      <w:rPr>
        <w:rFonts w:hint="default"/>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3"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765F66D9"/>
    <w:multiLevelType w:val="hybridMultilevel"/>
    <w:tmpl w:val="B764F434"/>
    <w:lvl w:ilvl="0" w:tplc="F6328214">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6"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6"/>
  </w:num>
  <w:num w:numId="2">
    <w:abstractNumId w:val="11"/>
  </w:num>
  <w:num w:numId="3">
    <w:abstractNumId w:val="14"/>
  </w:num>
  <w:num w:numId="4">
    <w:abstractNumId w:val="7"/>
  </w:num>
  <w:num w:numId="5">
    <w:abstractNumId w:val="13"/>
  </w:num>
  <w:num w:numId="6">
    <w:abstractNumId w:val="8"/>
  </w:num>
  <w:num w:numId="7">
    <w:abstractNumId w:val="2"/>
  </w:num>
  <w:num w:numId="8">
    <w:abstractNumId w:val="0"/>
  </w:num>
  <w:num w:numId="9">
    <w:abstractNumId w:val="5"/>
  </w:num>
  <w:num w:numId="10">
    <w:abstractNumId w:val="15"/>
  </w:num>
  <w:num w:numId="11">
    <w:abstractNumId w:val="4"/>
  </w:num>
  <w:num w:numId="12">
    <w:abstractNumId w:val="3"/>
  </w:num>
  <w:num w:numId="13">
    <w:abstractNumId w:val="1"/>
  </w:num>
  <w:num w:numId="14">
    <w:abstractNumId w:val="6"/>
  </w:num>
  <w:num w:numId="15">
    <w:abstractNumId w:val="10"/>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964F8"/>
    <w:rsid w:val="001174BC"/>
    <w:rsid w:val="0018081D"/>
    <w:rsid w:val="002037A6"/>
    <w:rsid w:val="00224492"/>
    <w:rsid w:val="0022493F"/>
    <w:rsid w:val="002E7FBC"/>
    <w:rsid w:val="0032486A"/>
    <w:rsid w:val="00332E1E"/>
    <w:rsid w:val="00341998"/>
    <w:rsid w:val="00365749"/>
    <w:rsid w:val="003B0FD7"/>
    <w:rsid w:val="003B139A"/>
    <w:rsid w:val="0040108D"/>
    <w:rsid w:val="00426A93"/>
    <w:rsid w:val="004648C0"/>
    <w:rsid w:val="004C50EB"/>
    <w:rsid w:val="004D299A"/>
    <w:rsid w:val="004D7416"/>
    <w:rsid w:val="00531F3E"/>
    <w:rsid w:val="0055311E"/>
    <w:rsid w:val="005607B8"/>
    <w:rsid w:val="00561C79"/>
    <w:rsid w:val="005C7329"/>
    <w:rsid w:val="006256BA"/>
    <w:rsid w:val="00736048"/>
    <w:rsid w:val="007A336C"/>
    <w:rsid w:val="00825773"/>
    <w:rsid w:val="00892DBB"/>
    <w:rsid w:val="008B1BE4"/>
    <w:rsid w:val="008D14B5"/>
    <w:rsid w:val="00942C91"/>
    <w:rsid w:val="00950539"/>
    <w:rsid w:val="00A04578"/>
    <w:rsid w:val="00A1417F"/>
    <w:rsid w:val="00A270F7"/>
    <w:rsid w:val="00A46B4E"/>
    <w:rsid w:val="00A81723"/>
    <w:rsid w:val="00A85D3F"/>
    <w:rsid w:val="00AD1F6C"/>
    <w:rsid w:val="00B154E9"/>
    <w:rsid w:val="00B72DDC"/>
    <w:rsid w:val="00BB5129"/>
    <w:rsid w:val="00BE2B49"/>
    <w:rsid w:val="00BF3EB1"/>
    <w:rsid w:val="00C4434E"/>
    <w:rsid w:val="00C47110"/>
    <w:rsid w:val="00CC2181"/>
    <w:rsid w:val="00D0526A"/>
    <w:rsid w:val="00D53283"/>
    <w:rsid w:val="00DC2A62"/>
    <w:rsid w:val="00DE106C"/>
    <w:rsid w:val="00DE7664"/>
    <w:rsid w:val="00DF1581"/>
    <w:rsid w:val="00DF3103"/>
    <w:rsid w:val="00E44163"/>
    <w:rsid w:val="00F162E1"/>
    <w:rsid w:val="00F546A7"/>
    <w:rsid w:val="00F939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56BA"/>
    <w:pPr>
      <w:spacing w:after="200" w:line="276" w:lineRule="auto"/>
    </w:pPr>
    <w:rPr>
      <w:rFonts w:cs="Times New Roman"/>
      <w:lang w:val="en-GB"/>
    </w:rPr>
  </w:style>
  <w:style w:type="paragraph" w:styleId="2">
    <w:name w:val="heading 2"/>
    <w:basedOn w:val="a"/>
    <w:next w:val="a"/>
    <w:link w:val="20"/>
    <w:uiPriority w:val="99"/>
    <w:qFormat/>
    <w:locked/>
    <w:rsid w:val="00332E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9"/>
    <w:locked/>
    <w:rsid w:val="00332E1E"/>
    <w:rPr>
      <w:rFonts w:ascii="Arial" w:hAnsi="Arial" w:cs="Arial"/>
      <w:b/>
      <w:bCs/>
      <w:i/>
      <w:iCs/>
      <w:sz w:val="28"/>
      <w:szCs w:val="28"/>
      <w:lang w:val="x-none" w:eastAsia="en-US"/>
    </w:rPr>
  </w:style>
  <w:style w:type="paragraph" w:styleId="a3">
    <w:name w:val="Balloon Text"/>
    <w:basedOn w:val="a"/>
    <w:link w:val="a4"/>
    <w:uiPriority w:val="99"/>
    <w:semiHidden/>
    <w:rsid w:val="00C4434E"/>
    <w:pPr>
      <w:spacing w:after="0" w:line="240" w:lineRule="auto"/>
    </w:pPr>
    <w:rPr>
      <w:rFonts w:ascii="Tahoma" w:hAnsi="Tahoma" w:cs="Tahoma"/>
      <w:sz w:val="16"/>
      <w:szCs w:val="16"/>
    </w:rPr>
  </w:style>
  <w:style w:type="character" w:customStyle="1" w:styleId="a4">
    <w:name w:val="批注框文本 字符"/>
    <w:basedOn w:val="a0"/>
    <w:link w:val="a3"/>
    <w:uiPriority w:val="99"/>
    <w:semiHidden/>
    <w:locked/>
    <w:rsid w:val="00C4434E"/>
    <w:rPr>
      <w:rFonts w:ascii="Tahoma" w:hAnsi="Tahoma" w:cs="Tahoma"/>
      <w:sz w:val="16"/>
      <w:szCs w:val="16"/>
    </w:rPr>
  </w:style>
  <w:style w:type="paragraph" w:styleId="a5">
    <w:name w:val="List Paragraph"/>
    <w:basedOn w:val="a"/>
    <w:uiPriority w:val="34"/>
    <w:qFormat/>
    <w:rsid w:val="00C4434E"/>
    <w:pPr>
      <w:ind w:left="720"/>
      <w:contextualSpacing/>
    </w:pPr>
  </w:style>
  <w:style w:type="table" w:styleId="a6">
    <w:name w:val="Table Grid"/>
    <w:basedOn w:val="a1"/>
    <w:uiPriority w:val="3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C4434E"/>
    <w:pPr>
      <w:tabs>
        <w:tab w:val="center" w:pos="4513"/>
        <w:tab w:val="right" w:pos="9026"/>
      </w:tabs>
      <w:spacing w:after="0" w:line="240" w:lineRule="auto"/>
    </w:pPr>
  </w:style>
  <w:style w:type="character" w:customStyle="1" w:styleId="a8">
    <w:name w:val="页眉 字符"/>
    <w:basedOn w:val="a0"/>
    <w:link w:val="a7"/>
    <w:uiPriority w:val="99"/>
    <w:locked/>
    <w:rsid w:val="00C4434E"/>
    <w:rPr>
      <w:rFonts w:cs="Times New Roman"/>
    </w:rPr>
  </w:style>
  <w:style w:type="paragraph" w:styleId="a9">
    <w:name w:val="footer"/>
    <w:basedOn w:val="a"/>
    <w:link w:val="aa"/>
    <w:uiPriority w:val="99"/>
    <w:rsid w:val="00C4434E"/>
    <w:pPr>
      <w:tabs>
        <w:tab w:val="center" w:pos="4513"/>
        <w:tab w:val="right" w:pos="9026"/>
      </w:tabs>
      <w:spacing w:after="0" w:line="240" w:lineRule="auto"/>
    </w:pPr>
  </w:style>
  <w:style w:type="character" w:customStyle="1" w:styleId="aa">
    <w:name w:val="页脚 字符"/>
    <w:basedOn w:val="a0"/>
    <w:link w:val="a9"/>
    <w:uiPriority w:val="99"/>
    <w:locked/>
    <w:rsid w:val="00C4434E"/>
    <w:rPr>
      <w:rFonts w:cs="Times New Roman"/>
    </w:rPr>
  </w:style>
  <w:style w:type="character" w:styleId="ab">
    <w:name w:val="Strong"/>
    <w:basedOn w:val="a0"/>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2.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6</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915638663@qq.com</cp:lastModifiedBy>
  <cp:revision>34</cp:revision>
  <dcterms:created xsi:type="dcterms:W3CDTF">2019-09-24T12:22:00Z</dcterms:created>
  <dcterms:modified xsi:type="dcterms:W3CDTF">2019-12-06T18:50:00Z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