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E07FDF8" w:rsidR="003A12C8" w:rsidRPr="00496BD7" w:rsidRDefault="003A12C8">
          <w:r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BZ6J9s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XnMMn2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70628749" w14:textId="08092FE6" w:rsidR="00496BD7"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099015" w:history="1">
            <w:r w:rsidR="00496BD7" w:rsidRPr="00320279">
              <w:rPr>
                <w:rStyle w:val="Hyperlink"/>
                <w:noProof/>
              </w:rPr>
              <w:t>Introduction</w:t>
            </w:r>
            <w:r w:rsidR="00496BD7">
              <w:rPr>
                <w:noProof/>
                <w:webHidden/>
              </w:rPr>
              <w:tab/>
            </w:r>
            <w:r w:rsidR="00496BD7">
              <w:rPr>
                <w:noProof/>
                <w:webHidden/>
              </w:rPr>
              <w:fldChar w:fldCharType="begin"/>
            </w:r>
            <w:r w:rsidR="00496BD7">
              <w:rPr>
                <w:noProof/>
                <w:webHidden/>
              </w:rPr>
              <w:instrText xml:space="preserve"> PAGEREF _Toc193099015 \h </w:instrText>
            </w:r>
            <w:r w:rsidR="00496BD7">
              <w:rPr>
                <w:noProof/>
                <w:webHidden/>
              </w:rPr>
            </w:r>
            <w:r w:rsidR="00496BD7">
              <w:rPr>
                <w:noProof/>
                <w:webHidden/>
              </w:rPr>
              <w:fldChar w:fldCharType="separate"/>
            </w:r>
            <w:r w:rsidR="00496BD7">
              <w:rPr>
                <w:noProof/>
                <w:webHidden/>
              </w:rPr>
              <w:t>2</w:t>
            </w:r>
            <w:r w:rsidR="00496BD7">
              <w:rPr>
                <w:noProof/>
                <w:webHidden/>
              </w:rPr>
              <w:fldChar w:fldCharType="end"/>
            </w:r>
          </w:hyperlink>
        </w:p>
        <w:p w14:paraId="0EECE58C" w14:textId="1E8B9FDF" w:rsidR="00496BD7" w:rsidRDefault="00496BD7">
          <w:pPr>
            <w:pStyle w:val="TOC1"/>
            <w:tabs>
              <w:tab w:val="right" w:leader="dot" w:pos="9016"/>
            </w:tabs>
            <w:rPr>
              <w:noProof/>
            </w:rPr>
          </w:pPr>
          <w:hyperlink w:anchor="_Toc193099016" w:history="1">
            <w:r w:rsidRPr="00320279">
              <w:rPr>
                <w:rStyle w:val="Hyperlink"/>
                <w:noProof/>
              </w:rPr>
              <w:t>Main Body</w:t>
            </w:r>
            <w:r>
              <w:rPr>
                <w:noProof/>
                <w:webHidden/>
              </w:rPr>
              <w:tab/>
            </w:r>
            <w:r>
              <w:rPr>
                <w:noProof/>
                <w:webHidden/>
              </w:rPr>
              <w:fldChar w:fldCharType="begin"/>
            </w:r>
            <w:r>
              <w:rPr>
                <w:noProof/>
                <w:webHidden/>
              </w:rPr>
              <w:instrText xml:space="preserve"> PAGEREF _Toc193099016 \h </w:instrText>
            </w:r>
            <w:r>
              <w:rPr>
                <w:noProof/>
                <w:webHidden/>
              </w:rPr>
            </w:r>
            <w:r>
              <w:rPr>
                <w:noProof/>
                <w:webHidden/>
              </w:rPr>
              <w:fldChar w:fldCharType="separate"/>
            </w:r>
            <w:r>
              <w:rPr>
                <w:noProof/>
                <w:webHidden/>
              </w:rPr>
              <w:t>2</w:t>
            </w:r>
            <w:r>
              <w:rPr>
                <w:noProof/>
                <w:webHidden/>
              </w:rPr>
              <w:fldChar w:fldCharType="end"/>
            </w:r>
          </w:hyperlink>
        </w:p>
        <w:p w14:paraId="312EE03C" w14:textId="6600A5A7" w:rsidR="00496BD7" w:rsidRDefault="00496BD7">
          <w:pPr>
            <w:pStyle w:val="TOC2"/>
            <w:tabs>
              <w:tab w:val="right" w:leader="dot" w:pos="9016"/>
            </w:tabs>
            <w:rPr>
              <w:noProof/>
            </w:rPr>
          </w:pPr>
          <w:hyperlink w:anchor="_Toc193099017" w:history="1">
            <w:r w:rsidRPr="00320279">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_Toc193099017 \h </w:instrText>
            </w:r>
            <w:r>
              <w:rPr>
                <w:noProof/>
                <w:webHidden/>
              </w:rPr>
            </w:r>
            <w:r>
              <w:rPr>
                <w:noProof/>
                <w:webHidden/>
              </w:rPr>
              <w:fldChar w:fldCharType="separate"/>
            </w:r>
            <w:r>
              <w:rPr>
                <w:noProof/>
                <w:webHidden/>
              </w:rPr>
              <w:t>2</w:t>
            </w:r>
            <w:r>
              <w:rPr>
                <w:noProof/>
                <w:webHidden/>
              </w:rPr>
              <w:fldChar w:fldCharType="end"/>
            </w:r>
          </w:hyperlink>
        </w:p>
        <w:p w14:paraId="6E5D365C" w14:textId="15EBDF79" w:rsidR="00496BD7" w:rsidRDefault="00496BD7">
          <w:pPr>
            <w:pStyle w:val="TOC3"/>
            <w:tabs>
              <w:tab w:val="right" w:leader="dot" w:pos="9016"/>
            </w:tabs>
            <w:rPr>
              <w:noProof/>
            </w:rPr>
          </w:pPr>
          <w:hyperlink w:anchor="_Toc193099018" w:history="1">
            <w:r w:rsidRPr="00320279">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_Toc193099018 \h </w:instrText>
            </w:r>
            <w:r>
              <w:rPr>
                <w:noProof/>
                <w:webHidden/>
              </w:rPr>
            </w:r>
            <w:r>
              <w:rPr>
                <w:noProof/>
                <w:webHidden/>
              </w:rPr>
              <w:fldChar w:fldCharType="separate"/>
            </w:r>
            <w:r>
              <w:rPr>
                <w:noProof/>
                <w:webHidden/>
              </w:rPr>
              <w:t>2</w:t>
            </w:r>
            <w:r>
              <w:rPr>
                <w:noProof/>
                <w:webHidden/>
              </w:rPr>
              <w:fldChar w:fldCharType="end"/>
            </w:r>
          </w:hyperlink>
        </w:p>
        <w:p w14:paraId="08FB5C17" w14:textId="1E6C0192" w:rsidR="00496BD7" w:rsidRDefault="00496BD7">
          <w:pPr>
            <w:pStyle w:val="TOC3"/>
            <w:tabs>
              <w:tab w:val="right" w:leader="dot" w:pos="9016"/>
            </w:tabs>
            <w:rPr>
              <w:noProof/>
            </w:rPr>
          </w:pPr>
          <w:hyperlink w:anchor="_Toc193099019" w:history="1">
            <w:r w:rsidRPr="00320279">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_Toc193099019 \h </w:instrText>
            </w:r>
            <w:r>
              <w:rPr>
                <w:noProof/>
                <w:webHidden/>
              </w:rPr>
            </w:r>
            <w:r>
              <w:rPr>
                <w:noProof/>
                <w:webHidden/>
              </w:rPr>
              <w:fldChar w:fldCharType="separate"/>
            </w:r>
            <w:r>
              <w:rPr>
                <w:noProof/>
                <w:webHidden/>
              </w:rPr>
              <w:t>2</w:t>
            </w:r>
            <w:r>
              <w:rPr>
                <w:noProof/>
                <w:webHidden/>
              </w:rPr>
              <w:fldChar w:fldCharType="end"/>
            </w:r>
          </w:hyperlink>
        </w:p>
        <w:p w14:paraId="2E088ACA" w14:textId="0C8BD124" w:rsidR="00496BD7" w:rsidRDefault="00496BD7">
          <w:pPr>
            <w:pStyle w:val="TOC2"/>
            <w:tabs>
              <w:tab w:val="right" w:leader="dot" w:pos="9016"/>
            </w:tabs>
            <w:rPr>
              <w:noProof/>
            </w:rPr>
          </w:pPr>
          <w:hyperlink w:anchor="_Toc193099020" w:history="1">
            <w:r w:rsidRPr="00320279">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_Toc193099020 \h </w:instrText>
            </w:r>
            <w:r>
              <w:rPr>
                <w:noProof/>
                <w:webHidden/>
              </w:rPr>
            </w:r>
            <w:r>
              <w:rPr>
                <w:noProof/>
                <w:webHidden/>
              </w:rPr>
              <w:fldChar w:fldCharType="separate"/>
            </w:r>
            <w:r>
              <w:rPr>
                <w:noProof/>
                <w:webHidden/>
              </w:rPr>
              <w:t>2</w:t>
            </w:r>
            <w:r>
              <w:rPr>
                <w:noProof/>
                <w:webHidden/>
              </w:rPr>
              <w:fldChar w:fldCharType="end"/>
            </w:r>
          </w:hyperlink>
        </w:p>
        <w:p w14:paraId="18C13636" w14:textId="59BA3884" w:rsidR="00496BD7" w:rsidRDefault="00496BD7">
          <w:pPr>
            <w:pStyle w:val="TOC3"/>
            <w:tabs>
              <w:tab w:val="right" w:leader="dot" w:pos="9016"/>
            </w:tabs>
            <w:rPr>
              <w:noProof/>
            </w:rPr>
          </w:pPr>
          <w:hyperlink w:anchor="_Toc193099021" w:history="1">
            <w:r w:rsidRPr="00320279">
              <w:rPr>
                <w:rStyle w:val="Hyperlink"/>
                <w:noProof/>
              </w:rPr>
              <w:t>Mind Map (Collaborative)</w:t>
            </w:r>
            <w:r>
              <w:rPr>
                <w:noProof/>
                <w:webHidden/>
              </w:rPr>
              <w:tab/>
            </w:r>
            <w:r>
              <w:rPr>
                <w:noProof/>
                <w:webHidden/>
              </w:rPr>
              <w:fldChar w:fldCharType="begin"/>
            </w:r>
            <w:r>
              <w:rPr>
                <w:noProof/>
                <w:webHidden/>
              </w:rPr>
              <w:instrText xml:space="preserve"> PAGEREF _Toc193099021 \h </w:instrText>
            </w:r>
            <w:r>
              <w:rPr>
                <w:noProof/>
                <w:webHidden/>
              </w:rPr>
            </w:r>
            <w:r>
              <w:rPr>
                <w:noProof/>
                <w:webHidden/>
              </w:rPr>
              <w:fldChar w:fldCharType="separate"/>
            </w:r>
            <w:r>
              <w:rPr>
                <w:noProof/>
                <w:webHidden/>
              </w:rPr>
              <w:t>2</w:t>
            </w:r>
            <w:r>
              <w:rPr>
                <w:noProof/>
                <w:webHidden/>
              </w:rPr>
              <w:fldChar w:fldCharType="end"/>
            </w:r>
          </w:hyperlink>
        </w:p>
        <w:p w14:paraId="47496C64" w14:textId="7E49BBE1" w:rsidR="00496BD7" w:rsidRDefault="00496BD7">
          <w:pPr>
            <w:pStyle w:val="TOC3"/>
            <w:tabs>
              <w:tab w:val="right" w:leader="dot" w:pos="9016"/>
            </w:tabs>
            <w:rPr>
              <w:noProof/>
            </w:rPr>
          </w:pPr>
          <w:hyperlink w:anchor="_Toc193099022" w:history="1">
            <w:r w:rsidRPr="00320279">
              <w:rPr>
                <w:rStyle w:val="Hyperlink"/>
                <w:noProof/>
              </w:rPr>
              <w:t>Poster (Individual)</w:t>
            </w:r>
            <w:r>
              <w:rPr>
                <w:noProof/>
                <w:webHidden/>
              </w:rPr>
              <w:tab/>
            </w:r>
            <w:r>
              <w:rPr>
                <w:noProof/>
                <w:webHidden/>
              </w:rPr>
              <w:fldChar w:fldCharType="begin"/>
            </w:r>
            <w:r>
              <w:rPr>
                <w:noProof/>
                <w:webHidden/>
              </w:rPr>
              <w:instrText xml:space="preserve"> PAGEREF _Toc193099022 \h </w:instrText>
            </w:r>
            <w:r>
              <w:rPr>
                <w:noProof/>
                <w:webHidden/>
              </w:rPr>
            </w:r>
            <w:r>
              <w:rPr>
                <w:noProof/>
                <w:webHidden/>
              </w:rPr>
              <w:fldChar w:fldCharType="separate"/>
            </w:r>
            <w:r>
              <w:rPr>
                <w:noProof/>
                <w:webHidden/>
              </w:rPr>
              <w:t>2</w:t>
            </w:r>
            <w:r>
              <w:rPr>
                <w:noProof/>
                <w:webHidden/>
              </w:rPr>
              <w:fldChar w:fldCharType="end"/>
            </w:r>
          </w:hyperlink>
        </w:p>
        <w:p w14:paraId="66D009B3" w14:textId="6144E60B" w:rsidR="00496BD7" w:rsidRDefault="00496BD7">
          <w:pPr>
            <w:pStyle w:val="TOC2"/>
            <w:tabs>
              <w:tab w:val="right" w:leader="dot" w:pos="9016"/>
            </w:tabs>
            <w:rPr>
              <w:noProof/>
            </w:rPr>
          </w:pPr>
          <w:hyperlink w:anchor="_Toc193099023" w:history="1">
            <w:r w:rsidRPr="00320279">
              <w:rPr>
                <w:rStyle w:val="Hyperlink"/>
                <w:noProof/>
              </w:rPr>
              <w:t>Task 3: Virtual Collaboration</w:t>
            </w:r>
            <w:r>
              <w:rPr>
                <w:noProof/>
                <w:webHidden/>
              </w:rPr>
              <w:tab/>
            </w:r>
            <w:r>
              <w:rPr>
                <w:noProof/>
                <w:webHidden/>
              </w:rPr>
              <w:fldChar w:fldCharType="begin"/>
            </w:r>
            <w:r>
              <w:rPr>
                <w:noProof/>
                <w:webHidden/>
              </w:rPr>
              <w:instrText xml:space="preserve"> PAGEREF _Toc193099023 \h </w:instrText>
            </w:r>
            <w:r>
              <w:rPr>
                <w:noProof/>
                <w:webHidden/>
              </w:rPr>
            </w:r>
            <w:r>
              <w:rPr>
                <w:noProof/>
                <w:webHidden/>
              </w:rPr>
              <w:fldChar w:fldCharType="separate"/>
            </w:r>
            <w:r>
              <w:rPr>
                <w:noProof/>
                <w:webHidden/>
              </w:rPr>
              <w:t>2</w:t>
            </w:r>
            <w:r>
              <w:rPr>
                <w:noProof/>
                <w:webHidden/>
              </w:rPr>
              <w:fldChar w:fldCharType="end"/>
            </w:r>
          </w:hyperlink>
        </w:p>
        <w:p w14:paraId="5610FBE8" w14:textId="15205FB4" w:rsidR="00496BD7" w:rsidRDefault="00496BD7">
          <w:pPr>
            <w:pStyle w:val="TOC3"/>
            <w:tabs>
              <w:tab w:val="right" w:leader="dot" w:pos="9016"/>
            </w:tabs>
            <w:rPr>
              <w:noProof/>
            </w:rPr>
          </w:pPr>
          <w:hyperlink w:anchor="_Toc193099024" w:history="1">
            <w:r w:rsidRPr="00320279">
              <w:rPr>
                <w:rStyle w:val="Hyperlink"/>
                <w:noProof/>
              </w:rPr>
              <w:t>Report on Virtual Collaboration</w:t>
            </w:r>
            <w:r>
              <w:rPr>
                <w:noProof/>
                <w:webHidden/>
              </w:rPr>
              <w:tab/>
            </w:r>
            <w:r>
              <w:rPr>
                <w:noProof/>
                <w:webHidden/>
              </w:rPr>
              <w:fldChar w:fldCharType="begin"/>
            </w:r>
            <w:r>
              <w:rPr>
                <w:noProof/>
                <w:webHidden/>
              </w:rPr>
              <w:instrText xml:space="preserve"> PAGEREF _Toc193099024 \h </w:instrText>
            </w:r>
            <w:r>
              <w:rPr>
                <w:noProof/>
                <w:webHidden/>
              </w:rPr>
            </w:r>
            <w:r>
              <w:rPr>
                <w:noProof/>
                <w:webHidden/>
              </w:rPr>
              <w:fldChar w:fldCharType="separate"/>
            </w:r>
            <w:r>
              <w:rPr>
                <w:noProof/>
                <w:webHidden/>
              </w:rPr>
              <w:t>2</w:t>
            </w:r>
            <w:r>
              <w:rPr>
                <w:noProof/>
                <w:webHidden/>
              </w:rPr>
              <w:fldChar w:fldCharType="end"/>
            </w:r>
          </w:hyperlink>
        </w:p>
        <w:p w14:paraId="649CD1FD" w14:textId="2ACEFA22" w:rsidR="00496BD7" w:rsidRDefault="00496BD7">
          <w:pPr>
            <w:pStyle w:val="TOC3"/>
            <w:tabs>
              <w:tab w:val="right" w:leader="dot" w:pos="9016"/>
            </w:tabs>
            <w:rPr>
              <w:noProof/>
            </w:rPr>
          </w:pPr>
          <w:hyperlink w:anchor="_Toc193099025" w:history="1">
            <w:r w:rsidRPr="00320279">
              <w:rPr>
                <w:rStyle w:val="Hyperlink"/>
                <w:noProof/>
              </w:rPr>
              <w:t>Step-by-step process of using RefWorks with visuals</w:t>
            </w:r>
            <w:r>
              <w:rPr>
                <w:noProof/>
                <w:webHidden/>
              </w:rPr>
              <w:tab/>
            </w:r>
            <w:r>
              <w:rPr>
                <w:noProof/>
                <w:webHidden/>
              </w:rPr>
              <w:fldChar w:fldCharType="begin"/>
            </w:r>
            <w:r>
              <w:rPr>
                <w:noProof/>
                <w:webHidden/>
              </w:rPr>
              <w:instrText xml:space="preserve"> PAGEREF _Toc193099025 \h </w:instrText>
            </w:r>
            <w:r>
              <w:rPr>
                <w:noProof/>
                <w:webHidden/>
              </w:rPr>
            </w:r>
            <w:r>
              <w:rPr>
                <w:noProof/>
                <w:webHidden/>
              </w:rPr>
              <w:fldChar w:fldCharType="separate"/>
            </w:r>
            <w:r>
              <w:rPr>
                <w:noProof/>
                <w:webHidden/>
              </w:rPr>
              <w:t>2</w:t>
            </w:r>
            <w:r>
              <w:rPr>
                <w:noProof/>
                <w:webHidden/>
              </w:rPr>
              <w:fldChar w:fldCharType="end"/>
            </w:r>
          </w:hyperlink>
        </w:p>
        <w:p w14:paraId="6F30C786" w14:textId="244A40F9" w:rsidR="00496BD7" w:rsidRDefault="00496BD7">
          <w:pPr>
            <w:pStyle w:val="TOC2"/>
            <w:tabs>
              <w:tab w:val="right" w:leader="dot" w:pos="9016"/>
            </w:tabs>
            <w:rPr>
              <w:noProof/>
            </w:rPr>
          </w:pPr>
          <w:hyperlink w:anchor="_Toc193099026" w:history="1">
            <w:r w:rsidRPr="00320279">
              <w:rPr>
                <w:rStyle w:val="Hyperlink"/>
                <w:noProof/>
              </w:rPr>
              <w:t>Task 4: E-Portfolio Creation and Evaluation</w:t>
            </w:r>
            <w:r>
              <w:rPr>
                <w:noProof/>
                <w:webHidden/>
              </w:rPr>
              <w:tab/>
            </w:r>
            <w:r>
              <w:rPr>
                <w:noProof/>
                <w:webHidden/>
              </w:rPr>
              <w:fldChar w:fldCharType="begin"/>
            </w:r>
            <w:r>
              <w:rPr>
                <w:noProof/>
                <w:webHidden/>
              </w:rPr>
              <w:instrText xml:space="preserve"> PAGEREF _Toc193099026 \h </w:instrText>
            </w:r>
            <w:r>
              <w:rPr>
                <w:noProof/>
                <w:webHidden/>
              </w:rPr>
            </w:r>
            <w:r>
              <w:rPr>
                <w:noProof/>
                <w:webHidden/>
              </w:rPr>
              <w:fldChar w:fldCharType="separate"/>
            </w:r>
            <w:r>
              <w:rPr>
                <w:noProof/>
                <w:webHidden/>
              </w:rPr>
              <w:t>2</w:t>
            </w:r>
            <w:r>
              <w:rPr>
                <w:noProof/>
                <w:webHidden/>
              </w:rPr>
              <w:fldChar w:fldCharType="end"/>
            </w:r>
          </w:hyperlink>
        </w:p>
        <w:p w14:paraId="3D63601B" w14:textId="738690AF" w:rsidR="00496BD7" w:rsidRDefault="00496BD7">
          <w:pPr>
            <w:pStyle w:val="TOC3"/>
            <w:tabs>
              <w:tab w:val="right" w:leader="dot" w:pos="9016"/>
            </w:tabs>
            <w:rPr>
              <w:noProof/>
            </w:rPr>
          </w:pPr>
          <w:hyperlink w:anchor="_Toc193099027" w:history="1">
            <w:r w:rsidRPr="00320279">
              <w:rPr>
                <w:rStyle w:val="Hyperlink"/>
                <w:noProof/>
              </w:rPr>
              <w:t>Task 4 (a): E-Portfolio Creation</w:t>
            </w:r>
            <w:r>
              <w:rPr>
                <w:noProof/>
                <w:webHidden/>
              </w:rPr>
              <w:tab/>
            </w:r>
            <w:r>
              <w:rPr>
                <w:noProof/>
                <w:webHidden/>
              </w:rPr>
              <w:fldChar w:fldCharType="begin"/>
            </w:r>
            <w:r>
              <w:rPr>
                <w:noProof/>
                <w:webHidden/>
              </w:rPr>
              <w:instrText xml:space="preserve"> PAGEREF _Toc193099027 \h </w:instrText>
            </w:r>
            <w:r>
              <w:rPr>
                <w:noProof/>
                <w:webHidden/>
              </w:rPr>
            </w:r>
            <w:r>
              <w:rPr>
                <w:noProof/>
                <w:webHidden/>
              </w:rPr>
              <w:fldChar w:fldCharType="separate"/>
            </w:r>
            <w:r>
              <w:rPr>
                <w:noProof/>
                <w:webHidden/>
              </w:rPr>
              <w:t>2</w:t>
            </w:r>
            <w:r>
              <w:rPr>
                <w:noProof/>
                <w:webHidden/>
              </w:rPr>
              <w:fldChar w:fldCharType="end"/>
            </w:r>
          </w:hyperlink>
        </w:p>
        <w:p w14:paraId="286AD289" w14:textId="227C2C9C" w:rsidR="00496BD7" w:rsidRDefault="00496BD7">
          <w:pPr>
            <w:pStyle w:val="TOC3"/>
            <w:tabs>
              <w:tab w:val="right" w:leader="dot" w:pos="9016"/>
            </w:tabs>
            <w:rPr>
              <w:noProof/>
            </w:rPr>
          </w:pPr>
          <w:hyperlink w:anchor="_Toc193099028" w:history="1">
            <w:r w:rsidRPr="00320279">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_Toc193099028 \h </w:instrText>
            </w:r>
            <w:r>
              <w:rPr>
                <w:noProof/>
                <w:webHidden/>
              </w:rPr>
            </w:r>
            <w:r>
              <w:rPr>
                <w:noProof/>
                <w:webHidden/>
              </w:rPr>
              <w:fldChar w:fldCharType="separate"/>
            </w:r>
            <w:r>
              <w:rPr>
                <w:noProof/>
                <w:webHidden/>
              </w:rPr>
              <w:t>2</w:t>
            </w:r>
            <w:r>
              <w:rPr>
                <w:noProof/>
                <w:webHidden/>
              </w:rPr>
              <w:fldChar w:fldCharType="end"/>
            </w:r>
          </w:hyperlink>
        </w:p>
        <w:p w14:paraId="251BACBC" w14:textId="78D909CF" w:rsidR="00496BD7" w:rsidRDefault="00496BD7">
          <w:pPr>
            <w:pStyle w:val="TOC1"/>
            <w:tabs>
              <w:tab w:val="right" w:leader="dot" w:pos="9016"/>
            </w:tabs>
            <w:rPr>
              <w:noProof/>
            </w:rPr>
          </w:pPr>
          <w:hyperlink w:anchor="_Toc193099029" w:history="1">
            <w:r w:rsidRPr="00320279">
              <w:rPr>
                <w:rStyle w:val="Hyperlink"/>
                <w:noProof/>
              </w:rPr>
              <w:t>Conclusion</w:t>
            </w:r>
            <w:r>
              <w:rPr>
                <w:noProof/>
                <w:webHidden/>
              </w:rPr>
              <w:tab/>
            </w:r>
            <w:r>
              <w:rPr>
                <w:noProof/>
                <w:webHidden/>
              </w:rPr>
              <w:fldChar w:fldCharType="begin"/>
            </w:r>
            <w:r>
              <w:rPr>
                <w:noProof/>
                <w:webHidden/>
              </w:rPr>
              <w:instrText xml:space="preserve"> PAGEREF _Toc193099029 \h </w:instrText>
            </w:r>
            <w:r>
              <w:rPr>
                <w:noProof/>
                <w:webHidden/>
              </w:rPr>
            </w:r>
            <w:r>
              <w:rPr>
                <w:noProof/>
                <w:webHidden/>
              </w:rPr>
              <w:fldChar w:fldCharType="separate"/>
            </w:r>
            <w:r>
              <w:rPr>
                <w:noProof/>
                <w:webHidden/>
              </w:rPr>
              <w:t>2</w:t>
            </w:r>
            <w:r>
              <w:rPr>
                <w:noProof/>
                <w:webHidden/>
              </w:rPr>
              <w:fldChar w:fldCharType="end"/>
            </w:r>
          </w:hyperlink>
        </w:p>
        <w:p w14:paraId="31BE6F68" w14:textId="048CDAEA" w:rsidR="00496BD7" w:rsidRDefault="00496BD7">
          <w:pPr>
            <w:pStyle w:val="TOC1"/>
            <w:tabs>
              <w:tab w:val="right" w:leader="dot" w:pos="9016"/>
            </w:tabs>
            <w:rPr>
              <w:noProof/>
            </w:rPr>
          </w:pPr>
          <w:hyperlink w:anchor="_Toc193099030" w:history="1">
            <w:r w:rsidRPr="00320279">
              <w:rPr>
                <w:rStyle w:val="Hyperlink"/>
                <w:noProof/>
              </w:rPr>
              <w:t>References</w:t>
            </w:r>
            <w:r>
              <w:rPr>
                <w:noProof/>
                <w:webHidden/>
              </w:rPr>
              <w:tab/>
            </w:r>
            <w:r>
              <w:rPr>
                <w:noProof/>
                <w:webHidden/>
              </w:rPr>
              <w:fldChar w:fldCharType="begin"/>
            </w:r>
            <w:r>
              <w:rPr>
                <w:noProof/>
                <w:webHidden/>
              </w:rPr>
              <w:instrText xml:space="preserve"> PAGEREF _Toc193099030 \h </w:instrText>
            </w:r>
            <w:r>
              <w:rPr>
                <w:noProof/>
                <w:webHidden/>
              </w:rPr>
            </w:r>
            <w:r>
              <w:rPr>
                <w:noProof/>
                <w:webHidden/>
              </w:rPr>
              <w:fldChar w:fldCharType="separate"/>
            </w:r>
            <w:r>
              <w:rPr>
                <w:noProof/>
                <w:webHidden/>
              </w:rPr>
              <w:t>2</w:t>
            </w:r>
            <w:r>
              <w:rPr>
                <w:noProof/>
                <w:webHidden/>
              </w:rPr>
              <w:fldChar w:fldCharType="end"/>
            </w:r>
          </w:hyperlink>
        </w:p>
        <w:p w14:paraId="3DB4DDFF" w14:textId="71C4AAB7"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099015"/>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099016"/>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099017"/>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Pr="00496BD7" w:rsidRDefault="003A12C8" w:rsidP="00496BD7">
      <w:pPr>
        <w:pStyle w:val="Heading3"/>
        <w:rPr>
          <w:sz w:val="24"/>
          <w:szCs w:val="24"/>
        </w:rPr>
      </w:pPr>
      <w:r w:rsidRPr="00496BD7">
        <w:rPr>
          <w:sz w:val="24"/>
          <w:szCs w:val="24"/>
        </w:rPr>
        <w:tab/>
      </w:r>
      <w:r w:rsidRPr="00496BD7">
        <w:rPr>
          <w:sz w:val="24"/>
          <w:szCs w:val="24"/>
        </w:rPr>
        <w:tab/>
      </w:r>
      <w:bookmarkStart w:id="3" w:name="_Toc193099018"/>
      <w:r w:rsidRPr="00496BD7">
        <w:rPr>
          <w:sz w:val="24"/>
          <w:szCs w:val="24"/>
        </w:rPr>
        <w:t>Task 1 (a)</w:t>
      </w:r>
      <w:r w:rsidR="0054391F" w:rsidRPr="00496BD7">
        <w:rPr>
          <w:sz w:val="24"/>
          <w:szCs w:val="24"/>
        </w:rPr>
        <w:t>: Report on Essential Academic and Employment Skills</w:t>
      </w:r>
      <w:bookmarkEnd w:id="3"/>
    </w:p>
    <w:p w14:paraId="2B288AF4" w14:textId="1D6BEF87" w:rsidR="0054391F" w:rsidRPr="00496BD7" w:rsidRDefault="0054391F" w:rsidP="00496BD7">
      <w:pPr>
        <w:pStyle w:val="Heading3"/>
        <w:rPr>
          <w:sz w:val="24"/>
          <w:szCs w:val="24"/>
        </w:rPr>
      </w:pPr>
      <w:r w:rsidRPr="00496BD7">
        <w:rPr>
          <w:sz w:val="24"/>
          <w:szCs w:val="24"/>
        </w:rPr>
        <w:tab/>
      </w:r>
      <w:r w:rsidRPr="00496BD7">
        <w:rPr>
          <w:sz w:val="24"/>
          <w:szCs w:val="24"/>
        </w:rPr>
        <w:tab/>
      </w:r>
      <w:bookmarkStart w:id="4" w:name="_Toc193099019"/>
      <w:r w:rsidRPr="00496BD7">
        <w:rPr>
          <w:sz w:val="24"/>
          <w:szCs w:val="24"/>
        </w:rPr>
        <w:t>Task 1 (b): Evaluation of Task 1 (a) based on Similarity report</w:t>
      </w:r>
      <w:bookmarkEnd w:id="4"/>
    </w:p>
    <w:p w14:paraId="5E066775" w14:textId="729ED653" w:rsidR="0054391F" w:rsidRPr="00496BD7" w:rsidRDefault="0054391F" w:rsidP="0054391F">
      <w:pPr>
        <w:pStyle w:val="Heading2"/>
        <w:ind w:firstLine="720"/>
        <w:rPr>
          <w:sz w:val="24"/>
          <w:szCs w:val="24"/>
        </w:rPr>
      </w:pPr>
      <w:bookmarkStart w:id="5" w:name="_Toc193099020"/>
      <w:r w:rsidRPr="00496BD7">
        <w:rPr>
          <w:sz w:val="24"/>
          <w:szCs w:val="24"/>
        </w:rPr>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099021"/>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099022"/>
      <w:r w:rsidRPr="00496BD7">
        <w:rPr>
          <w:sz w:val="24"/>
          <w:szCs w:val="24"/>
        </w:rPr>
        <w:t>Poster (Individual)</w:t>
      </w:r>
      <w:bookmarkEnd w:id="7"/>
    </w:p>
    <w:p w14:paraId="15D09D3C" w14:textId="05DE45B4" w:rsidR="0054391F" w:rsidRPr="00496BD7" w:rsidRDefault="0054391F" w:rsidP="00496BD7">
      <w:pPr>
        <w:pStyle w:val="Heading2"/>
        <w:ind w:firstLine="720"/>
        <w:rPr>
          <w:sz w:val="24"/>
          <w:szCs w:val="24"/>
        </w:rPr>
      </w:pPr>
      <w:bookmarkStart w:id="8" w:name="_Toc193099023"/>
      <w:r w:rsidRPr="00496BD7">
        <w:rPr>
          <w:sz w:val="24"/>
          <w:szCs w:val="24"/>
        </w:rPr>
        <w:t>Task 3: Virtual Collaboration</w:t>
      </w:r>
      <w:bookmarkEnd w:id="8"/>
    </w:p>
    <w:p w14:paraId="7F2CC668" w14:textId="2F7746D9" w:rsidR="0054391F" w:rsidRPr="00496BD7" w:rsidRDefault="0054391F" w:rsidP="00496BD7">
      <w:pPr>
        <w:pStyle w:val="Heading3"/>
        <w:rPr>
          <w:sz w:val="24"/>
          <w:szCs w:val="24"/>
        </w:rPr>
      </w:pPr>
      <w:r w:rsidRPr="00496BD7">
        <w:rPr>
          <w:sz w:val="24"/>
          <w:szCs w:val="24"/>
        </w:rPr>
        <w:tab/>
      </w:r>
      <w:r w:rsidRPr="00496BD7">
        <w:rPr>
          <w:sz w:val="24"/>
          <w:szCs w:val="24"/>
        </w:rPr>
        <w:tab/>
      </w:r>
      <w:bookmarkStart w:id="9" w:name="_Toc193099024"/>
      <w:r w:rsidRPr="00496BD7">
        <w:rPr>
          <w:sz w:val="24"/>
          <w:szCs w:val="24"/>
        </w:rPr>
        <w:t>Report on Virtual Collaboration</w:t>
      </w:r>
      <w:bookmarkEnd w:id="9"/>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0" w:name="_Toc193099025"/>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099026"/>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099027"/>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099028"/>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099029"/>
      <w:r w:rsidRPr="00496BD7">
        <w:rPr>
          <w:sz w:val="24"/>
          <w:szCs w:val="24"/>
        </w:rPr>
        <w:t>Conclusion</w:t>
      </w:r>
      <w:bookmarkEnd w:id="14"/>
    </w:p>
    <w:p w14:paraId="364B995B" w14:textId="77777777" w:rsidR="003A12C8" w:rsidRPr="00496BD7" w:rsidRDefault="003A12C8"/>
    <w:p w14:paraId="7A1EFAE1" w14:textId="77777777" w:rsidR="003A12C8" w:rsidRPr="00496BD7" w:rsidRDefault="003A12C8"/>
    <w:p w14:paraId="5E832B01" w14:textId="6262E22C" w:rsidR="003A12C8" w:rsidRPr="00496BD7" w:rsidRDefault="003A12C8" w:rsidP="003A12C8">
      <w:pPr>
        <w:pStyle w:val="Heading1"/>
        <w:rPr>
          <w:sz w:val="24"/>
          <w:szCs w:val="24"/>
        </w:rPr>
      </w:pPr>
      <w:bookmarkStart w:id="15" w:name="_Toc193099030"/>
      <w:r w:rsidRPr="00496BD7">
        <w:rPr>
          <w:sz w:val="24"/>
          <w:szCs w:val="24"/>
        </w:rPr>
        <w:t>References</w:t>
      </w:r>
      <w:bookmarkEnd w:id="15"/>
      <w:r w:rsidRPr="00496BD7">
        <w:rPr>
          <w:sz w:val="24"/>
          <w:szCs w:val="24"/>
        </w:rPr>
        <w:br w:type="page"/>
      </w:r>
    </w:p>
    <w:p w14:paraId="021AF762" w14:textId="5CBA5CC2" w:rsidR="00905957" w:rsidRDefault="00905957"/>
    <w:p w14:paraId="50A19B75"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Task 1</w:t>
      </w:r>
    </w:p>
    <w:p w14:paraId="75F09A4A" w14:textId="77777777" w:rsidR="00CD2124" w:rsidRPr="00CD2124" w:rsidRDefault="00DA318C" w:rsidP="00CD2124">
      <w:pPr>
        <w:spacing w:after="240"/>
        <w:rPr>
          <w:rFonts w:ascii="Times New Roman" w:eastAsia="Times New Roman" w:hAnsi="Times New Roman" w:cs="Times New Roman"/>
          <w:kern w:val="0"/>
          <w14:ligatures w14:val="none"/>
        </w:rPr>
      </w:pPr>
      <w:r w:rsidRPr="00DA318C">
        <w:rPr>
          <w:rFonts w:asciiTheme="majorHAnsi" w:hAnsiTheme="majorHAnsi"/>
        </w:rPr>
        <w:t>Crucial Competencies for Academic and Professional Achievement</w:t>
      </w:r>
      <w:r w:rsidRPr="00DA318C">
        <w:rPr>
          <w:rFonts w:asciiTheme="majorHAnsi" w:hAnsiTheme="majorHAnsi"/>
        </w:rPr>
        <w:br/>
      </w:r>
      <w:r w:rsidRPr="00DA318C">
        <w:rPr>
          <w:rFonts w:asciiTheme="majorHAnsi" w:hAnsiTheme="majorHAnsi"/>
        </w:rPr>
        <w:br/>
        <w:t>Technical proficiency, soft skills, and personal qualities are all necessary for success in both academic and professional contexts. Effective communication, critical thinking, problem-solving, time management, and teamwork are some of these abilities.</w:t>
      </w:r>
      <w:r w:rsidRPr="00DA318C">
        <w:rPr>
          <w:rFonts w:asciiTheme="majorHAnsi" w:hAnsiTheme="majorHAnsi"/>
        </w:rPr>
        <w:br/>
      </w:r>
      <w:r w:rsidRPr="00DA318C">
        <w:rPr>
          <w:rFonts w:asciiTheme="majorHAnsi" w:hAnsiTheme="majorHAnsi"/>
        </w:rPr>
        <w:br/>
        <w:t>Effective communication is essential for working with peers and superiors and for properly expressing ideas. Both verbal and written communication are essential, particularly in professions like engineering or business management that call for reporting or client involvement.</w:t>
      </w:r>
      <w:r w:rsidRPr="00DA318C">
        <w:rPr>
          <w:rFonts w:asciiTheme="majorHAnsi" w:hAnsiTheme="majorHAnsi"/>
        </w:rPr>
        <w:br/>
        <w:t xml:space="preserve">Professionals </w:t>
      </w:r>
      <w:r>
        <w:rPr>
          <w:rFonts w:asciiTheme="majorHAnsi" w:hAnsiTheme="majorHAnsi"/>
        </w:rPr>
        <w:t>who</w:t>
      </w:r>
      <w:r w:rsidRPr="00DA318C">
        <w:rPr>
          <w:rFonts w:asciiTheme="majorHAnsi" w:hAnsiTheme="majorHAnsi"/>
        </w:rPr>
        <w:t xml:space="preserve"> possess critical thinking skills </w:t>
      </w:r>
      <w:proofErr w:type="gramStart"/>
      <w:r w:rsidRPr="00DA318C">
        <w:rPr>
          <w:rFonts w:asciiTheme="majorHAnsi" w:hAnsiTheme="majorHAnsi"/>
        </w:rPr>
        <w:t>are able to</w:t>
      </w:r>
      <w:proofErr w:type="gramEnd"/>
      <w:r w:rsidRPr="00DA318C">
        <w:rPr>
          <w:rFonts w:asciiTheme="majorHAnsi" w:hAnsiTheme="majorHAnsi"/>
        </w:rPr>
        <w:t xml:space="preserve"> solve complicated problems, make well-informed decisions, and assess circumstances logically. Research, troubleshooting, and creativity in any field require this ability. </w:t>
      </w:r>
      <w:r w:rsidRPr="00DA318C">
        <w:rPr>
          <w:rFonts w:asciiTheme="majorHAnsi" w:hAnsiTheme="majorHAnsi"/>
        </w:rPr>
        <w:br/>
        <w:t xml:space="preserve">Effective time management enables people to set priorities and </w:t>
      </w:r>
      <w:r w:rsidRPr="00DA318C">
        <w:rPr>
          <w:rFonts w:asciiTheme="majorHAnsi" w:hAnsiTheme="majorHAnsi"/>
        </w:rPr>
        <w:t>fulfil</w:t>
      </w:r>
      <w:r w:rsidRPr="00DA318C">
        <w:rPr>
          <w:rFonts w:asciiTheme="majorHAnsi" w:hAnsiTheme="majorHAnsi"/>
        </w:rPr>
        <w:t xml:space="preserve"> deadlines. It guarantees efficiency in meeting project deadlines at work as well as academic tasks. </w:t>
      </w:r>
      <w:r w:rsidRPr="00DA318C">
        <w:rPr>
          <w:rFonts w:asciiTheme="majorHAnsi" w:hAnsiTheme="majorHAnsi"/>
        </w:rPr>
        <w:br/>
      </w:r>
      <w:r w:rsidRPr="00DA318C">
        <w:rPr>
          <w:rFonts w:asciiTheme="majorHAnsi" w:hAnsiTheme="majorHAnsi"/>
        </w:rPr>
        <w:br/>
      </w:r>
      <w:r w:rsidRPr="00DA318C">
        <w:rPr>
          <w:rFonts w:asciiTheme="majorHAnsi" w:hAnsiTheme="majorHAnsi"/>
        </w:rPr>
        <w:br/>
      </w:r>
      <w:r w:rsidR="00CD2124" w:rsidRPr="00CD2124">
        <w:rPr>
          <w:rFonts w:asciiTheme="majorHAnsi" w:eastAsia="Times New Roman" w:hAnsiTheme="majorHAnsi" w:cs="Times New Roman"/>
          <w:kern w:val="0"/>
          <w14:ligatures w14:val="none"/>
        </w:rPr>
        <w:t>Since most jobs include working in groups, collaboration and teamwork are crucial in many professions. Working effectively with others encourages creativity and aids in achieving common objectives, especially in fast-paced fields like technology and healthcare [4].</w:t>
      </w:r>
      <w:r w:rsidR="00CD2124" w:rsidRPr="00CD2124">
        <w:rPr>
          <w:rFonts w:asciiTheme="majorHAnsi" w:eastAsia="Times New Roman" w:hAnsiTheme="majorHAnsi" w:cs="Times New Roman"/>
          <w:kern w:val="0"/>
          <w14:ligatures w14:val="none"/>
        </w:rPr>
        <w:br/>
        <w:t>For example, in a software engineering career, critical thinking helps create efficient algorithms and solutions, while communication is essential for working together on projects. Teamwork encourages the creation of creative software solutions, and time management guarantees the timely completion of projects.</w:t>
      </w:r>
      <w:r w:rsidR="00CD2124" w:rsidRPr="00CD2124">
        <w:rPr>
          <w:rFonts w:asciiTheme="majorHAnsi" w:eastAsia="Times New Roman" w:hAnsiTheme="majorHAnsi" w:cs="Times New Roman"/>
          <w:kern w:val="0"/>
          <w14:ligatures w14:val="none"/>
        </w:rPr>
        <w:br/>
      </w:r>
      <w:r w:rsidR="00CD2124" w:rsidRPr="00CD2124">
        <w:rPr>
          <w:rFonts w:asciiTheme="majorHAnsi" w:eastAsia="Times New Roman" w:hAnsiTheme="majorHAnsi" w:cs="Times New Roman"/>
          <w:kern w:val="0"/>
          <w14:ligatures w14:val="none"/>
        </w:rPr>
        <w:br/>
        <w:t>Citations</w:t>
      </w:r>
      <w:r w:rsidR="00CD2124" w:rsidRPr="00CD2124">
        <w:rPr>
          <w:rFonts w:asciiTheme="majorHAnsi" w:eastAsia="Times New Roman" w:hAnsiTheme="majorHAnsi" w:cs="Times New Roman"/>
          <w:kern w:val="0"/>
          <w14:ligatures w14:val="none"/>
        </w:rPr>
        <w:br/>
      </w:r>
      <w:r w:rsidR="00CD2124" w:rsidRPr="00CD2124">
        <w:rPr>
          <w:rFonts w:asciiTheme="majorHAnsi" w:eastAsia="Times New Roman" w:hAnsiTheme="majorHAnsi" w:cs="Times New Roman"/>
          <w:kern w:val="0"/>
          <w14:ligatures w14:val="none"/>
        </w:rPr>
        <w:br/>
        <w:t>"Effective Communication in the Workplace," by D. P. McCune, Journal of Business Communication, vol. 40, no. 3, 2005, pp. 129-145.</w:t>
      </w:r>
      <w:r w:rsidR="00CD2124" w:rsidRPr="00CD2124">
        <w:rPr>
          <w:rFonts w:asciiTheme="majorHAnsi" w:eastAsia="Times New Roman" w:hAnsiTheme="majorHAnsi" w:cs="Times New Roman"/>
          <w:kern w:val="0"/>
          <w14:ligatures w14:val="none"/>
        </w:rPr>
        <w:br/>
      </w:r>
      <w:r w:rsidR="00CD2124" w:rsidRPr="00CD2124">
        <w:rPr>
          <w:rFonts w:asciiTheme="majorHAnsi" w:eastAsia="Times New Roman" w:hAnsiTheme="majorHAnsi" w:cs="Times New Roman"/>
          <w:kern w:val="0"/>
          <w14:ligatures w14:val="none"/>
        </w:rPr>
        <w:br/>
        <w:t>[2] Critical Thinking: Tools for Taking Charge of Your Learning and Your Life, R. Paul &amp; L. Elder, Pearson, 2014, 3rd ed.</w:t>
      </w:r>
      <w:r w:rsidR="00CD2124" w:rsidRPr="00CD2124">
        <w:rPr>
          <w:rFonts w:ascii="Times New Roman" w:eastAsia="Times New Roman" w:hAnsi="Times New Roman" w:cs="Times New Roman"/>
          <w:kern w:val="0"/>
          <w14:ligatures w14:val="none"/>
        </w:rPr>
        <w:br/>
      </w:r>
    </w:p>
    <w:p w14:paraId="0A8CF372" w14:textId="2A5C0052" w:rsidR="00DA318C" w:rsidRPr="00DA318C" w:rsidRDefault="00DA318C" w:rsidP="00DA318C">
      <w:pPr>
        <w:rPr>
          <w:rFonts w:asciiTheme="majorHAnsi" w:hAnsiTheme="majorHAnsi"/>
        </w:rPr>
      </w:pPr>
      <w:r w:rsidRPr="00DA318C">
        <w:rPr>
          <w:rFonts w:asciiTheme="majorHAnsi" w:hAnsiTheme="majorHAnsi"/>
        </w:rPr>
        <w:br/>
      </w:r>
    </w:p>
    <w:p w14:paraId="12503BEB"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p>
    <w:p w14:paraId="2B176BE8"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RESEARCH AND CONTINUOUS LEARNING.</w:t>
      </w:r>
    </w:p>
    <w:p w14:paraId="3C936C56" w14:textId="77777777" w:rsidR="00905957" w:rsidRPr="00905957" w:rsidRDefault="00905957" w:rsidP="00905957">
      <w:pPr>
        <w:spacing w:after="240" w:line="240" w:lineRule="auto"/>
        <w:rPr>
          <w:rFonts w:ascii="Times New Roman" w:eastAsia="Times New Roman" w:hAnsi="Times New Roman" w:cs="Times New Roman"/>
          <w:kern w:val="0"/>
          <w14:ligatures w14:val="none"/>
        </w:rPr>
      </w:pPr>
    </w:p>
    <w:p w14:paraId="7EAFFCE6"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lastRenderedPageBreak/>
        <w:t>Essential skills for academic and career success.</w:t>
      </w:r>
    </w:p>
    <w:p w14:paraId="408605B5" w14:textId="671B4818"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 xml:space="preserve">Achieving success in both academics and </w:t>
      </w:r>
      <w:proofErr w:type="gramStart"/>
      <w:r w:rsidRPr="00905957">
        <w:rPr>
          <w:rFonts w:ascii="Arial" w:eastAsia="Times New Roman" w:hAnsi="Arial" w:cs="Arial"/>
          <w:color w:val="000000"/>
          <w:kern w:val="0"/>
          <w:sz w:val="22"/>
          <w:szCs w:val="22"/>
          <w14:ligatures w14:val="none"/>
        </w:rPr>
        <w:t>professionals</w:t>
      </w:r>
      <w:proofErr w:type="gramEnd"/>
      <w:r w:rsidRPr="00905957">
        <w:rPr>
          <w:rFonts w:ascii="Arial" w:eastAsia="Times New Roman" w:hAnsi="Arial" w:cs="Arial"/>
          <w:color w:val="000000"/>
          <w:kern w:val="0"/>
          <w:sz w:val="22"/>
          <w:szCs w:val="22"/>
          <w14:ligatures w14:val="none"/>
        </w:rPr>
        <w:t xml:space="preserve"> settings involves developing a variety of skills that can help you excel in tasks, manage challenges, and build meaningful relationships.</w:t>
      </w:r>
    </w:p>
    <w:p w14:paraId="7095B7DC"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p>
    <w:p w14:paraId="3ABB5B39"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Time management: prioritizing tasks, meeting deadlines and balancing multiple responsibilities are crucial for success in both school and work environments.</w:t>
      </w:r>
    </w:p>
    <w:p w14:paraId="40A76D8D"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p>
    <w:p w14:paraId="72229DE0" w14:textId="468912A3"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 xml:space="preserve">Critical </w:t>
      </w:r>
      <w:r w:rsidRPr="00905957">
        <w:rPr>
          <w:rFonts w:ascii="Arial" w:eastAsia="Times New Roman" w:hAnsi="Arial" w:cs="Arial"/>
          <w:color w:val="000000"/>
          <w:kern w:val="0"/>
          <w:sz w:val="22"/>
          <w:szCs w:val="22"/>
          <w14:ligatures w14:val="none"/>
        </w:rPr>
        <w:t>Thinking: The</w:t>
      </w:r>
      <w:r w:rsidRPr="00905957">
        <w:rPr>
          <w:rFonts w:ascii="Arial" w:eastAsia="Times New Roman" w:hAnsi="Arial" w:cs="Arial"/>
          <w:color w:val="000000"/>
          <w:kern w:val="0"/>
          <w:sz w:val="22"/>
          <w:szCs w:val="22"/>
          <w14:ligatures w14:val="none"/>
        </w:rPr>
        <w:t xml:space="preserve"> ability to </w:t>
      </w:r>
      <w:r w:rsidRPr="00905957">
        <w:rPr>
          <w:rFonts w:ascii="Arial" w:eastAsia="Times New Roman" w:hAnsi="Arial" w:cs="Arial"/>
          <w:color w:val="000000"/>
          <w:kern w:val="0"/>
          <w:sz w:val="22"/>
          <w:szCs w:val="22"/>
          <w14:ligatures w14:val="none"/>
        </w:rPr>
        <w:t>analyse</w:t>
      </w:r>
      <w:r w:rsidRPr="00905957">
        <w:rPr>
          <w:rFonts w:ascii="Arial" w:eastAsia="Times New Roman" w:hAnsi="Arial" w:cs="Arial"/>
          <w:color w:val="000000"/>
          <w:kern w:val="0"/>
          <w:sz w:val="22"/>
          <w:szCs w:val="22"/>
          <w14:ligatures w14:val="none"/>
        </w:rPr>
        <w:t xml:space="preserve"> </w:t>
      </w:r>
      <w:r w:rsidRPr="00905957">
        <w:rPr>
          <w:rFonts w:ascii="Arial" w:eastAsia="Times New Roman" w:hAnsi="Arial" w:cs="Arial"/>
          <w:color w:val="000000"/>
          <w:kern w:val="0"/>
          <w:sz w:val="22"/>
          <w:szCs w:val="22"/>
          <w14:ligatures w14:val="none"/>
        </w:rPr>
        <w:t>information, access</w:t>
      </w:r>
      <w:r w:rsidRPr="00905957">
        <w:rPr>
          <w:rFonts w:ascii="Arial" w:eastAsia="Times New Roman" w:hAnsi="Arial" w:cs="Arial"/>
          <w:color w:val="000000"/>
          <w:kern w:val="0"/>
          <w:sz w:val="22"/>
          <w:szCs w:val="22"/>
          <w14:ligatures w14:val="none"/>
        </w:rPr>
        <w:t xml:space="preserve"> different perspectives and make sound decisions is key in academics and the workplace.</w:t>
      </w:r>
    </w:p>
    <w:p w14:paraId="350F8A8B"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p>
    <w:p w14:paraId="3042CD30"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Communications skills: Strong verbal and written communication skills are necessary for articulation ideas, collaboration with others and presenting information clearly.</w:t>
      </w:r>
    </w:p>
    <w:p w14:paraId="0DC68A59" w14:textId="77777777" w:rsidR="00905957" w:rsidRPr="00905957" w:rsidRDefault="00905957" w:rsidP="00905957">
      <w:pPr>
        <w:spacing w:after="240" w:line="240" w:lineRule="auto"/>
        <w:rPr>
          <w:rFonts w:ascii="Times New Roman" w:eastAsia="Times New Roman" w:hAnsi="Times New Roman" w:cs="Times New Roman"/>
          <w:kern w:val="0"/>
          <w14:ligatures w14:val="none"/>
        </w:rPr>
      </w:pPr>
      <w:r w:rsidRPr="00905957">
        <w:rPr>
          <w:rFonts w:ascii="Times New Roman" w:eastAsia="Times New Roman" w:hAnsi="Times New Roman" w:cs="Times New Roman"/>
          <w:kern w:val="0"/>
          <w14:ligatures w14:val="none"/>
        </w:rPr>
        <w:br/>
      </w:r>
    </w:p>
    <w:p w14:paraId="14B63EFE"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noProof/>
          <w:color w:val="000000"/>
          <w:kern w:val="0"/>
          <w:sz w:val="22"/>
          <w:szCs w:val="22"/>
          <w:bdr w:val="none" w:sz="0" w:space="0" w:color="auto" w:frame="1"/>
          <w14:ligatures w14:val="none"/>
        </w:rPr>
        <w:drawing>
          <wp:inline distT="0" distB="0" distL="0" distR="0" wp14:anchorId="0EEBC822" wp14:editId="18FA41C1">
            <wp:extent cx="5543550" cy="3171825"/>
            <wp:effectExtent l="0" t="0" r="0" b="9525"/>
            <wp:docPr id="118691047" name="Picture 2" descr="A poster of a variety of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91047" name="Picture 2" descr="A poster of a variety of skill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43550" cy="3171825"/>
                    </a:xfrm>
                    <a:prstGeom prst="rect">
                      <a:avLst/>
                    </a:prstGeom>
                    <a:noFill/>
                    <a:ln>
                      <a:noFill/>
                    </a:ln>
                  </pic:spPr>
                </pic:pic>
              </a:graphicData>
            </a:graphic>
          </wp:inline>
        </w:drawing>
      </w:r>
    </w:p>
    <w:p w14:paraId="2E9B54C4" w14:textId="77777777" w:rsidR="00905957" w:rsidRPr="00905957" w:rsidRDefault="00905957" w:rsidP="00905957">
      <w:pPr>
        <w:spacing w:after="240" w:line="240" w:lineRule="auto"/>
        <w:rPr>
          <w:rFonts w:ascii="Times New Roman" w:eastAsia="Times New Roman" w:hAnsi="Times New Roman" w:cs="Times New Roman"/>
          <w:kern w:val="0"/>
          <w14:ligatures w14:val="none"/>
        </w:rPr>
      </w:pPr>
      <w:r w:rsidRPr="00905957">
        <w:rPr>
          <w:rFonts w:ascii="Times New Roman" w:eastAsia="Times New Roman" w:hAnsi="Times New Roman" w:cs="Times New Roman"/>
          <w:kern w:val="0"/>
          <w14:ligatures w14:val="none"/>
        </w:rPr>
        <w:br/>
      </w:r>
    </w:p>
    <w:p w14:paraId="180FA96A" w14:textId="21009971"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 xml:space="preserve">Mastering </w:t>
      </w:r>
      <w:r w:rsidRPr="00905957">
        <w:rPr>
          <w:rFonts w:ascii="Arial" w:eastAsia="Times New Roman" w:hAnsi="Arial" w:cs="Arial"/>
          <w:color w:val="000000"/>
          <w:kern w:val="0"/>
          <w:sz w:val="22"/>
          <w:szCs w:val="22"/>
          <w14:ligatures w14:val="none"/>
        </w:rPr>
        <w:t>these essential academic skills</w:t>
      </w:r>
      <w:r w:rsidRPr="00905957">
        <w:rPr>
          <w:rFonts w:ascii="Arial" w:eastAsia="Times New Roman" w:hAnsi="Arial" w:cs="Arial"/>
          <w:color w:val="000000"/>
          <w:kern w:val="0"/>
          <w:sz w:val="22"/>
          <w:szCs w:val="22"/>
          <w14:ligatures w14:val="none"/>
        </w:rPr>
        <w:t xml:space="preserve"> will help you choose and succeed in your career in the following ways:</w:t>
      </w:r>
    </w:p>
    <w:p w14:paraId="2BE3028E"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p>
    <w:p w14:paraId="3EE5BA28"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Time management= productivity in any job</w:t>
      </w:r>
    </w:p>
    <w:p w14:paraId="0E236FB2" w14:textId="6EE55ADE"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 xml:space="preserve">Helps you meet deadlines it </w:t>
      </w:r>
      <w:r w:rsidRPr="00905957">
        <w:rPr>
          <w:rFonts w:ascii="Arial" w:eastAsia="Times New Roman" w:hAnsi="Arial" w:cs="Arial"/>
          <w:color w:val="000000"/>
          <w:kern w:val="0"/>
          <w:sz w:val="22"/>
          <w:szCs w:val="22"/>
          <w14:ligatures w14:val="none"/>
        </w:rPr>
        <w:t>balances</w:t>
      </w:r>
      <w:r w:rsidRPr="00905957">
        <w:rPr>
          <w:rFonts w:ascii="Arial" w:eastAsia="Times New Roman" w:hAnsi="Arial" w:cs="Arial"/>
          <w:color w:val="000000"/>
          <w:kern w:val="0"/>
          <w:sz w:val="22"/>
          <w:szCs w:val="22"/>
          <w14:ligatures w14:val="none"/>
        </w:rPr>
        <w:t xml:space="preserve"> multiple tasks and stay organized</w:t>
      </w:r>
    </w:p>
    <w:p w14:paraId="0080A701"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Helps you manage coding projects and balances coursework.</w:t>
      </w:r>
    </w:p>
    <w:p w14:paraId="629392B3"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p>
    <w:p w14:paraId="526FC5DA"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Study Skills=Mastering Programming and new technologies</w:t>
      </w:r>
    </w:p>
    <w:p w14:paraId="250625EC"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p>
    <w:p w14:paraId="77E98D85" w14:textId="263BE27B"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 xml:space="preserve">Enables you to learn programming </w:t>
      </w:r>
      <w:r w:rsidRPr="00905957">
        <w:rPr>
          <w:rFonts w:ascii="Arial" w:eastAsia="Times New Roman" w:hAnsi="Arial" w:cs="Arial"/>
          <w:color w:val="000000"/>
          <w:kern w:val="0"/>
          <w:sz w:val="22"/>
          <w:szCs w:val="22"/>
          <w14:ligatures w14:val="none"/>
        </w:rPr>
        <w:t>languages, algorithms</w:t>
      </w:r>
      <w:r w:rsidRPr="00905957">
        <w:rPr>
          <w:rFonts w:ascii="Arial" w:eastAsia="Times New Roman" w:hAnsi="Arial" w:cs="Arial"/>
          <w:color w:val="000000"/>
          <w:kern w:val="0"/>
          <w:sz w:val="22"/>
          <w:szCs w:val="22"/>
          <w14:ligatures w14:val="none"/>
        </w:rPr>
        <w:t xml:space="preserve"> and frameworks efficiently.</w:t>
      </w:r>
    </w:p>
    <w:p w14:paraId="55E72FC3"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Important for roles in software development cloud computing and Al engineering.</w:t>
      </w:r>
    </w:p>
    <w:p w14:paraId="21201CD7" w14:textId="77777777" w:rsidR="00905957" w:rsidRPr="00905957" w:rsidRDefault="00905957" w:rsidP="00905957">
      <w:pPr>
        <w:spacing w:after="240" w:line="240" w:lineRule="auto"/>
        <w:rPr>
          <w:rFonts w:ascii="Times New Roman" w:eastAsia="Times New Roman" w:hAnsi="Times New Roman" w:cs="Times New Roman"/>
          <w:kern w:val="0"/>
          <w14:ligatures w14:val="none"/>
        </w:rPr>
      </w:pPr>
    </w:p>
    <w:p w14:paraId="67FF2524" w14:textId="05746944" w:rsidR="00905957" w:rsidRPr="00905957" w:rsidRDefault="00905957" w:rsidP="00905957">
      <w:pPr>
        <w:spacing w:after="0" w:line="240" w:lineRule="auto"/>
        <w:rPr>
          <w:rFonts w:ascii="Times New Roman" w:eastAsia="Times New Roman" w:hAnsi="Times New Roman" w:cs="Times New Roman"/>
          <w:kern w:val="0"/>
          <w14:ligatures w14:val="none"/>
        </w:rPr>
      </w:pPr>
      <w:r w:rsidRPr="00905957">
        <w:rPr>
          <w:rFonts w:ascii="Arial" w:eastAsia="Times New Roman" w:hAnsi="Arial" w:cs="Arial"/>
          <w:color w:val="000000"/>
          <w:kern w:val="0"/>
          <w:sz w:val="22"/>
          <w:szCs w:val="22"/>
          <w14:ligatures w14:val="none"/>
        </w:rPr>
        <w:t>Self-motivation</w:t>
      </w:r>
      <w:r w:rsidRPr="00905957">
        <w:rPr>
          <w:rFonts w:ascii="Arial" w:eastAsia="Times New Roman" w:hAnsi="Arial" w:cs="Arial"/>
          <w:color w:val="000000"/>
          <w:kern w:val="0"/>
          <w:sz w:val="22"/>
          <w:szCs w:val="22"/>
          <w14:ligatures w14:val="none"/>
        </w:rPr>
        <w:t xml:space="preserve"> and discipline=Learning independently </w:t>
      </w:r>
    </w:p>
    <w:p w14:paraId="4240C965" w14:textId="77777777" w:rsidR="00905957" w:rsidRPr="00905957" w:rsidRDefault="00905957" w:rsidP="00905957">
      <w:pPr>
        <w:spacing w:after="0" w:line="240" w:lineRule="auto"/>
        <w:rPr>
          <w:rFonts w:ascii="Times New Roman" w:eastAsia="Times New Roman" w:hAnsi="Times New Roman" w:cs="Times New Roman"/>
          <w:kern w:val="0"/>
          <w14:ligatures w14:val="none"/>
        </w:rPr>
      </w:pPr>
    </w:p>
    <w:p w14:paraId="28F3A8B9" w14:textId="77777777" w:rsidR="00905957" w:rsidRPr="00496BD7" w:rsidRDefault="00905957"/>
    <w:sectPr w:rsidR="00905957" w:rsidRPr="00496BD7" w:rsidSect="003A12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3A12C8"/>
    <w:rsid w:val="00496BD7"/>
    <w:rsid w:val="0054391F"/>
    <w:rsid w:val="005C3522"/>
    <w:rsid w:val="0069234C"/>
    <w:rsid w:val="00905957"/>
    <w:rsid w:val="00983893"/>
    <w:rsid w:val="00C751B2"/>
    <w:rsid w:val="00CD2124"/>
    <w:rsid w:val="00DA318C"/>
    <w:rsid w:val="00F145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488460">
      <w:bodyDiv w:val="1"/>
      <w:marLeft w:val="0"/>
      <w:marRight w:val="0"/>
      <w:marTop w:val="0"/>
      <w:marBottom w:val="0"/>
      <w:divBdr>
        <w:top w:val="none" w:sz="0" w:space="0" w:color="auto"/>
        <w:left w:val="none" w:sz="0" w:space="0" w:color="auto"/>
        <w:bottom w:val="none" w:sz="0" w:space="0" w:color="auto"/>
        <w:right w:val="none" w:sz="0" w:space="0" w:color="auto"/>
      </w:divBdr>
    </w:div>
    <w:div w:id="631709711">
      <w:bodyDiv w:val="1"/>
      <w:marLeft w:val="0"/>
      <w:marRight w:val="0"/>
      <w:marTop w:val="0"/>
      <w:marBottom w:val="0"/>
      <w:divBdr>
        <w:top w:val="none" w:sz="0" w:space="0" w:color="auto"/>
        <w:left w:val="none" w:sz="0" w:space="0" w:color="auto"/>
        <w:bottom w:val="none" w:sz="0" w:space="0" w:color="auto"/>
        <w:right w:val="none" w:sz="0" w:space="0" w:color="auto"/>
      </w:divBdr>
    </w:div>
    <w:div w:id="173057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618</Words>
  <Characters>3783</Characters>
  <Application>Microsoft Office Word</Application>
  <DocSecurity>0</DocSecurity>
  <Lines>113</Lines>
  <Paragraphs>49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Tuhin Ali (2431073)</cp:lastModifiedBy>
  <cp:revision>2</cp:revision>
  <dcterms:created xsi:type="dcterms:W3CDTF">2025-03-17T11:15:00Z</dcterms:created>
  <dcterms:modified xsi:type="dcterms:W3CDTF">2025-03-17T11:15:00Z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b4850be4292999568f2252cbaf4d6a25e519c178afa13957a65ad93f90036f73</vt:lpwstr>
  </property>
</Properties>
</file>