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eastAsia="Times New Roman" w:cs="Times New Roman"/>
                <w:b/>
                <w:color w:val="auto"/>
                <w:sz w:val="32"/>
                <w:szCs w:val="32"/>
                <w:lang w:val="en-AU"/>
              </w:rPr>
            </w:pPr>
          </w:p>
          <w:p w14:paraId="72D83E8F" w14:textId="1F16F638" w:rsidR="00330917" w:rsidRPr="00330917" w:rsidRDefault="00330917" w:rsidP="00592A7E">
            <w:pPr>
              <w:keepNext/>
              <w:spacing w:after="0" w:line="240" w:lineRule="auto"/>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B202EEC" w14:textId="77777777" w:rsidR="00330917" w:rsidRDefault="00AB04A0"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Ivascu Ana</w:t>
            </w:r>
          </w:p>
          <w:p w14:paraId="12C226F2" w14:textId="0F502462" w:rsidR="00AB04A0" w:rsidRPr="00330917" w:rsidRDefault="00AB04A0"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2239390</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eastAsia="Times New Roman" w:cs="Times New Roman"/>
                <w:color w:val="auto"/>
                <w:sz w:val="20"/>
                <w:szCs w:val="20"/>
                <w:lang w:val="en-AU"/>
              </w:rPr>
            </w:pPr>
          </w:p>
          <w:p w14:paraId="6800DE34" w14:textId="77777777"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09ADFE5" w:rsidR="00330917" w:rsidRPr="00330917" w:rsidRDefault="00C91FCC"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Hotel Administration &amp;</w:t>
            </w:r>
            <w:r w:rsidR="00BB2553">
              <w:rPr>
                <w:rFonts w:eastAsia="Times New Roman" w:cs="Times New Roman"/>
                <w:b/>
                <w:color w:val="auto"/>
                <w:sz w:val="20"/>
                <w:szCs w:val="20"/>
                <w:lang w:val="en-AU"/>
              </w:rPr>
              <w:t xml:space="preserve">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F943FDA" w:rsidR="00330917" w:rsidRPr="00330917" w:rsidRDefault="008E5CED"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503B7632" w:rsidR="00330917" w:rsidRPr="00330917" w:rsidRDefault="008E5CED"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 xml:space="preserve">Be Ka </w:t>
            </w:r>
            <w:r w:rsidR="00002203">
              <w:rPr>
                <w:rFonts w:eastAsia="Times New Roman" w:cs="Times New Roman"/>
                <w:b/>
                <w:color w:val="auto"/>
                <w:sz w:val="20"/>
                <w:szCs w:val="20"/>
                <w:lang w:val="en-AU"/>
              </w:rPr>
              <w:t>Po Chong</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eastAsia="Times New Roman"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r>
      <w:tr w:rsidR="00330917" w:rsidRPr="00330917" w14:paraId="783038E3" w14:textId="77777777" w:rsidTr="00896DC0">
        <w:trPr>
          <w:trHeight w:val="458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D0ACD52" w14:textId="77777777" w:rsidR="0038379E" w:rsidRPr="00896DC0" w:rsidRDefault="0038379E" w:rsidP="00896DC0">
            <w:pPr>
              <w:pStyle w:val="Nessunaspaziatura"/>
              <w:rPr>
                <w:lang w:val="en-US"/>
              </w:rPr>
            </w:pPr>
            <w:r w:rsidRPr="00896DC0">
              <w:rPr>
                <w:lang w:val="en-US"/>
              </w:rPr>
              <w:t>Summary of What I've Learned</w:t>
            </w:r>
          </w:p>
          <w:p w14:paraId="3528DF0C" w14:textId="7C0312FF" w:rsidR="00896DC0" w:rsidRDefault="00896DC0" w:rsidP="00896DC0">
            <w:pPr>
              <w:pStyle w:val="Nessunaspaziatura"/>
              <w:rPr>
                <w:rFonts w:cs="Arial"/>
                <w:b w:val="0"/>
                <w:sz w:val="24"/>
              </w:rPr>
            </w:pPr>
            <w:r w:rsidRPr="00896DC0">
              <w:rPr>
                <w:rFonts w:cs="Arial"/>
                <w:b w:val="0"/>
                <w:sz w:val="24"/>
              </w:rPr>
              <w:t xml:space="preserve">The front desk is crucial to hotel setup. I managed the Premier Inn London Croydon Town Centre front desk. Real-life examples show that the front desk contains several smaller departments with their own tasks (Bardi, 2011). Many categories of individuals work at the front desk. Desk, cashier, ticket manager, and bell staff lift workers are examples. Some positions are only available at specific hotels since front desk personnel at smaller or more specialist hotels may have to perform several different things. Ankas and Sandy (2023) believe hotel front desks employ PMS software because it makes work management simple. The PMS software helps you understand the hotel's operation. This might improve your time management, earnings, and productivity. A hotel front desk management system simplifies front desk </w:t>
            </w:r>
            <w:r w:rsidR="00CB25AE">
              <w:rPr>
                <w:rFonts w:cs="Arial"/>
                <w:b w:val="0"/>
                <w:sz w:val="24"/>
              </w:rPr>
              <w:t>labor</w:t>
            </w:r>
            <w:r w:rsidRPr="00896DC0">
              <w:rPr>
                <w:rFonts w:cs="Arial"/>
                <w:b w:val="0"/>
                <w:sz w:val="24"/>
              </w:rPr>
              <w:t xml:space="preserve"> from one location. The uniform system lets hotel workers swiftly input data, make adjustments, and administer the hospitality unit. Progress in technology allows certain front desk positions to be automated. The task is easier and quicker for everyone. Technology lets managers make rapid </w:t>
            </w:r>
            <w:r w:rsidR="00CB25AE">
              <w:rPr>
                <w:rFonts w:cs="Arial"/>
                <w:b w:val="0"/>
                <w:sz w:val="24"/>
              </w:rPr>
              <w:t>judgments</w:t>
            </w:r>
            <w:r w:rsidRPr="00896DC0">
              <w:rPr>
                <w:rFonts w:cs="Arial"/>
                <w:b w:val="0"/>
                <w:sz w:val="24"/>
              </w:rPr>
              <w:t>. Something more was introduced to test communication skills (Prins, 2022).</w:t>
            </w:r>
          </w:p>
          <w:p w14:paraId="0957F223" w14:textId="0D73F91F" w:rsidR="0038379E" w:rsidRPr="00896DC0" w:rsidRDefault="0038379E" w:rsidP="00896DC0">
            <w:pPr>
              <w:pStyle w:val="Nessunaspaziatura"/>
              <w:rPr>
                <w:u w:val="single"/>
                <w:lang w:val="en-US"/>
              </w:rPr>
            </w:pPr>
            <w:r w:rsidRPr="00896DC0">
              <w:rPr>
                <w:u w:val="single"/>
                <w:lang w:val="en-US"/>
              </w:rPr>
              <w:t>Using Gibbs' reflective cycle to think about yourself:</w:t>
            </w:r>
          </w:p>
          <w:p w14:paraId="0DF0DC1E" w14:textId="36B1D2CE" w:rsidR="0038379E" w:rsidRPr="0038379E" w:rsidRDefault="00896DC0" w:rsidP="0038379E">
            <w:pPr>
              <w:rPr>
                <w:rFonts w:cs="Arial"/>
              </w:rPr>
            </w:pPr>
            <w:r>
              <w:rPr>
                <w:noProof/>
              </w:rPr>
              <w:drawing>
                <wp:anchor distT="0" distB="0" distL="114300" distR="114300" simplePos="0" relativeHeight="251662336" behindDoc="1" locked="0" layoutInCell="1" allowOverlap="1" wp14:anchorId="4CB42D2C" wp14:editId="6F783E00">
                  <wp:simplePos x="0" y="0"/>
                  <wp:positionH relativeFrom="column">
                    <wp:posOffset>1904365</wp:posOffset>
                  </wp:positionH>
                  <wp:positionV relativeFrom="paragraph">
                    <wp:posOffset>11430</wp:posOffset>
                  </wp:positionV>
                  <wp:extent cx="2463800" cy="1304925"/>
                  <wp:effectExtent l="0" t="0" r="0" b="9525"/>
                  <wp:wrapTight wrapText="bothSides">
                    <wp:wrapPolygon edited="0">
                      <wp:start x="0" y="0"/>
                      <wp:lineTo x="0" y="21442"/>
                      <wp:lineTo x="21377" y="21442"/>
                      <wp:lineTo x="21377" y="0"/>
                      <wp:lineTo x="0" y="0"/>
                    </wp:wrapPolygon>
                  </wp:wrapTight>
                  <wp:docPr id="2" name="Picture 2" descr="C:\Users\User\AppData\Local\Packages\Microsoft.Windows.Photos_8wekyb3d8bbwe\TempState\ShareServiceTempFolder\download - 2024-01-24T134526.38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Packages\Microsoft.Windows.Photos_8wekyb3d8bbwe\TempState\ShareServiceTempFolder\download - 2024-01-24T134526.385.jpe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63800" cy="1304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393599" w14:textId="77777777" w:rsidR="0038379E" w:rsidRPr="0038379E" w:rsidRDefault="0038379E" w:rsidP="0038379E">
            <w:pPr>
              <w:rPr>
                <w:rFonts w:cs="Arial"/>
              </w:rPr>
            </w:pPr>
          </w:p>
          <w:p w14:paraId="69CA3274" w14:textId="77777777" w:rsidR="0038379E" w:rsidRPr="0038379E" w:rsidRDefault="0038379E" w:rsidP="0038379E">
            <w:pPr>
              <w:rPr>
                <w:rFonts w:cs="Arial"/>
              </w:rPr>
            </w:pPr>
          </w:p>
          <w:p w14:paraId="0CFE805C" w14:textId="77777777" w:rsidR="0038379E" w:rsidRPr="0038379E" w:rsidRDefault="0038379E" w:rsidP="0038379E">
            <w:pPr>
              <w:rPr>
                <w:rFonts w:cs="Arial"/>
              </w:rPr>
            </w:pPr>
          </w:p>
          <w:p w14:paraId="64B9CAAB" w14:textId="77777777" w:rsidR="00CB25AE" w:rsidRDefault="00CB25AE" w:rsidP="00896DC0">
            <w:pPr>
              <w:pStyle w:val="Nessunaspaziatura"/>
              <w:rPr>
                <w:u w:val="single"/>
                <w:lang w:val="en-US"/>
              </w:rPr>
            </w:pPr>
          </w:p>
          <w:p w14:paraId="6040BAE2" w14:textId="35D26D59" w:rsidR="00896DC0" w:rsidRDefault="00896DC0" w:rsidP="00896DC0">
            <w:pPr>
              <w:pStyle w:val="Nessunaspaziatura"/>
              <w:rPr>
                <w:rFonts w:cs="Arial"/>
              </w:rPr>
            </w:pPr>
            <w:r w:rsidRPr="00896DC0">
              <w:rPr>
                <w:u w:val="single"/>
                <w:lang w:val="en-US"/>
              </w:rPr>
              <w:lastRenderedPageBreak/>
              <w:t>Description</w:t>
            </w:r>
          </w:p>
          <w:p w14:paraId="083764C7" w14:textId="26E670C9" w:rsidR="00896DC0" w:rsidRDefault="00896DC0" w:rsidP="00896DC0">
            <w:pPr>
              <w:pStyle w:val="Nessunaspaziatura"/>
              <w:rPr>
                <w:rFonts w:cs="Arial"/>
                <w:b w:val="0"/>
                <w:sz w:val="24"/>
              </w:rPr>
            </w:pPr>
            <w:r w:rsidRPr="00896DC0">
              <w:rPr>
                <w:rFonts w:cs="Arial"/>
                <w:b w:val="0"/>
                <w:sz w:val="24"/>
              </w:rPr>
              <w:t xml:space="preserve">Premier Inn London Croydon Town Centre hotel, so I know how crucial it is for front desk workers to chat </w:t>
            </w:r>
            <w:r w:rsidR="00CB25AE">
              <w:rPr>
                <w:rFonts w:cs="Arial"/>
                <w:b w:val="0"/>
                <w:sz w:val="24"/>
              </w:rPr>
              <w:t>with</w:t>
            </w:r>
            <w:r w:rsidRPr="00896DC0">
              <w:rPr>
                <w:rFonts w:cs="Arial"/>
                <w:b w:val="0"/>
                <w:sz w:val="24"/>
              </w:rPr>
              <w:t xml:space="preserve"> guests effortlessly to get to know them. Working at the Premier Inn London Croydon Town Centre taught me problem-solving. Front-desk workers benefit from this. What a disaster! The front desk has a lot of work and unexpected issues. Front desk managers vary from front office managers. Front desk managers work in service, whereas front office managers operate in various sectors. As front desk manager, you supervise support workers, the welcome area, and front desk operations. Front-desk staff must be able to promptly provide customers with information (Williams et al., 2022).</w:t>
            </w:r>
          </w:p>
          <w:p w14:paraId="1C6BD85D" w14:textId="726783C7" w:rsidR="00896DC0" w:rsidRDefault="00896DC0" w:rsidP="00896DC0">
            <w:pPr>
              <w:pStyle w:val="Nessunaspaziatura"/>
              <w:rPr>
                <w:rFonts w:cs="Arial"/>
              </w:rPr>
            </w:pPr>
            <w:r w:rsidRPr="00896DC0">
              <w:rPr>
                <w:u w:val="single"/>
                <w:lang w:val="en-US"/>
              </w:rPr>
              <w:t>Feelings</w:t>
            </w:r>
          </w:p>
          <w:p w14:paraId="7CBC7287" w14:textId="51F04926" w:rsidR="0038379E" w:rsidRPr="0038379E" w:rsidRDefault="0038379E" w:rsidP="0038379E">
            <w:pPr>
              <w:rPr>
                <w:rFonts w:cs="Arial"/>
              </w:rPr>
            </w:pPr>
            <w:r w:rsidRPr="0038379E">
              <w:rPr>
                <w:rFonts w:cs="Arial"/>
              </w:rPr>
              <w:t>I chose the front desk because I love talking to people all the time.</w:t>
            </w:r>
            <w:r w:rsidR="00CB25AE">
              <w:rPr>
                <w:rFonts w:cs="Arial"/>
              </w:rPr>
              <w:t xml:space="preserve"> </w:t>
            </w:r>
            <w:r w:rsidRPr="0038379E">
              <w:rPr>
                <w:rFonts w:cs="Arial"/>
              </w:rPr>
              <w:t xml:space="preserve">It's my understanding that people who work at the front desk deal with a lot of people as they come and go. As the front desk manager of the Premier Inn hotel, I used to feel like it was my job to make sure that the front desk ran smoothly every day. It used to be that I did my job in the right way. There are times when I am in charge of other people working </w:t>
            </w:r>
            <w:r w:rsidR="00CB25AE">
              <w:rPr>
                <w:rFonts w:cs="Arial"/>
              </w:rPr>
              <w:t>at</w:t>
            </w:r>
            <w:r w:rsidRPr="0038379E">
              <w:rPr>
                <w:rFonts w:cs="Arial"/>
              </w:rPr>
              <w:t xml:space="preserve"> the front desk. I didn't talk to them at all at the start (Weber et al., 2018). Some people I met had trouble getting to work early. I let it happen because I wasn't good at managing my time.</w:t>
            </w:r>
          </w:p>
          <w:p w14:paraId="199DAD3D" w14:textId="77777777" w:rsidR="00896DC0" w:rsidRDefault="0038379E" w:rsidP="00896DC0">
            <w:pPr>
              <w:pStyle w:val="Nessunaspaziatura"/>
              <w:rPr>
                <w:rFonts w:cs="Arial"/>
              </w:rPr>
            </w:pPr>
            <w:r w:rsidRPr="00896DC0">
              <w:rPr>
                <w:u w:val="single"/>
                <w:lang w:val="en-US"/>
              </w:rPr>
              <w:t>Evaluation</w:t>
            </w:r>
          </w:p>
          <w:p w14:paraId="6482A64B" w14:textId="6DC63EFE" w:rsidR="0038379E" w:rsidRPr="0038379E" w:rsidRDefault="0038379E" w:rsidP="0038379E">
            <w:pPr>
              <w:rPr>
                <w:rFonts w:cs="Arial"/>
              </w:rPr>
            </w:pPr>
            <w:r w:rsidRPr="0038379E">
              <w:rPr>
                <w:rFonts w:cs="Arial"/>
              </w:rPr>
              <w:t>Most of the time, I'm in charge of managing other front desk workers. As soon as I failed to talk to them at the start. Some people I met had trouble getting to work early. I let it happen because I wasn't good at managing my time. Taking in and putting away guest information, setting up room comforts, and making sure everyone is happy with their stay are all part of the Front Office's job (Innstrand et al., 2022). It was easy to sell things and provide services to people at the front desk because of how it is set up and how it works.</w:t>
            </w:r>
            <w:r w:rsidR="00896DC0">
              <w:rPr>
                <w:rFonts w:cs="Arial"/>
              </w:rPr>
              <w:t xml:space="preserve"> </w:t>
            </w:r>
            <w:r w:rsidRPr="0038379E">
              <w:rPr>
                <w:rFonts w:cs="Arial"/>
              </w:rPr>
              <w:t>I have learned about the day-to-day tasks of front desk management. Streamlining the check-in and check-out processes for guests may be one of the rules and procedures that are put in place to keep the number of visitors high. Once the check-in process is over, normal practice may tell the front desk staff to quickly get guest relations workers to help guests with their bags and show them to their rooms (Innstrand et al., 2022).</w:t>
            </w:r>
          </w:p>
          <w:p w14:paraId="033271D4" w14:textId="28D505D1" w:rsidR="0038379E" w:rsidRPr="0038379E" w:rsidRDefault="00896DC0" w:rsidP="00896DC0">
            <w:pPr>
              <w:pStyle w:val="Nessunaspaziatura"/>
              <w:rPr>
                <w:rFonts w:cs="Arial"/>
              </w:rPr>
            </w:pPr>
            <w:r w:rsidRPr="00896DC0">
              <w:rPr>
                <w:u w:val="single"/>
              </w:rPr>
              <w:t>C</w:t>
            </w:r>
            <w:r w:rsidR="0038379E" w:rsidRPr="00896DC0">
              <w:rPr>
                <w:u w:val="single"/>
              </w:rPr>
              <w:t>onclusion</w:t>
            </w:r>
          </w:p>
          <w:p w14:paraId="414578AE" w14:textId="0A33149E" w:rsidR="0038379E" w:rsidRPr="0038379E" w:rsidRDefault="00CB25AE" w:rsidP="0038379E">
            <w:pPr>
              <w:rPr>
                <w:rFonts w:cs="Arial"/>
              </w:rPr>
            </w:pPr>
            <w:r>
              <w:rPr>
                <w:rFonts w:cs="Arial"/>
              </w:rPr>
              <w:t xml:space="preserve">The </w:t>
            </w:r>
            <w:r w:rsidR="0038379E" w:rsidRPr="0038379E">
              <w:rPr>
                <w:rFonts w:cs="Arial"/>
              </w:rPr>
              <w:t xml:space="preserve">Front Office can only fix some of the problems an </w:t>
            </w:r>
            <w:r w:rsidR="00896DC0">
              <w:rPr>
                <w:rFonts w:cs="Arial"/>
              </w:rPr>
              <w:t>organization</w:t>
            </w:r>
            <w:r w:rsidR="0038379E" w:rsidRPr="0038379E">
              <w:rPr>
                <w:rFonts w:cs="Arial"/>
              </w:rPr>
              <w:t xml:space="preserve"> has. I've learned that even the best front desk staff can't always fix problems that are caused by the way the business is run. It's very important to speak properly in the service business, both when you talk and when you don't. Think about my time as a hotel guest. I was happy and pleased when my first contact </w:t>
            </w:r>
            <w:r w:rsidR="0038379E" w:rsidRPr="0038379E">
              <w:rPr>
                <w:rFonts w:cs="Arial"/>
              </w:rPr>
              <w:lastRenderedPageBreak/>
              <w:t>with someone was with a kind person who listened carefully, which made us get along. A lot is changed when people at the front desk can talk to each other quickly and easily.</w:t>
            </w:r>
          </w:p>
          <w:p w14:paraId="21337A91" w14:textId="77777777" w:rsidR="0038379E" w:rsidRPr="00896DC0" w:rsidRDefault="0038379E" w:rsidP="00896DC0">
            <w:pPr>
              <w:pStyle w:val="Nessunaspaziatura"/>
              <w:rPr>
                <w:u w:val="single"/>
              </w:rPr>
            </w:pPr>
            <w:r w:rsidRPr="00896DC0">
              <w:rPr>
                <w:u w:val="single"/>
              </w:rPr>
              <w:t>Plan of action</w:t>
            </w:r>
          </w:p>
          <w:p w14:paraId="4EF1BE81" w14:textId="5A2F832C" w:rsidR="0038379E" w:rsidRPr="0038379E" w:rsidRDefault="0038379E" w:rsidP="0038379E">
            <w:pPr>
              <w:rPr>
                <w:rFonts w:cs="Arial"/>
              </w:rPr>
            </w:pPr>
            <w:r w:rsidRPr="0038379E">
              <w:rPr>
                <w:rFonts w:cs="Arial"/>
              </w:rPr>
              <w:t xml:space="preserve">I've been in this situation and know how stressful it can be to work </w:t>
            </w:r>
            <w:r w:rsidR="00896DC0">
              <w:rPr>
                <w:rFonts w:cs="Arial"/>
              </w:rPr>
              <w:t>at</w:t>
            </w:r>
            <w:r w:rsidRPr="0038379E">
              <w:rPr>
                <w:rFonts w:cs="Arial"/>
              </w:rPr>
              <w:t xml:space="preserve"> the front desk. I was in charge of greeting guests, finding out what they needed, showing them around the hotel, pointing out what made it special, and giving each one </w:t>
            </w:r>
            <w:r w:rsidR="00896DC0">
              <w:rPr>
                <w:rFonts w:cs="Arial"/>
              </w:rPr>
              <w:t>personalized</w:t>
            </w:r>
            <w:r w:rsidRPr="0038379E">
              <w:rPr>
                <w:rFonts w:cs="Arial"/>
              </w:rPr>
              <w:t xml:space="preserve"> care. Besides that, I'm not good at managing my time or thinking critically.</w:t>
            </w:r>
            <w:r w:rsidR="00896DC0">
              <w:rPr>
                <w:rFonts w:cs="Arial"/>
              </w:rPr>
              <w:t xml:space="preserve"> </w:t>
            </w:r>
            <w:r w:rsidRPr="0038379E">
              <w:rPr>
                <w:rFonts w:cs="Arial"/>
              </w:rPr>
              <w:t>After a certain amount of time, I will improve these skills.</w:t>
            </w:r>
          </w:p>
          <w:p w14:paraId="7CCA4E71" w14:textId="19DA5DAF" w:rsidR="00330917" w:rsidRPr="00CB25AE" w:rsidRDefault="0038379E" w:rsidP="00896DC0">
            <w:pPr>
              <w:rPr>
                <w:rFonts w:cs="Arial"/>
                <w:b/>
                <w:bCs/>
              </w:rPr>
            </w:pPr>
            <w:r w:rsidRPr="00CB25AE">
              <w:rPr>
                <w:rFonts w:cs="Arial"/>
                <w:b/>
                <w:bCs/>
              </w:rPr>
              <w:t xml:space="preserve">Six </w:t>
            </w:r>
            <w:r w:rsidR="00896DC0" w:rsidRPr="00CB25AE">
              <w:rPr>
                <w:rFonts w:cs="Arial"/>
                <w:b/>
                <w:bCs/>
              </w:rPr>
              <w:t>months</w:t>
            </w:r>
            <w:r w:rsidRPr="00CB25AE">
              <w:rPr>
                <w:rFonts w:cs="Arial"/>
                <w:b/>
                <w:bCs/>
              </w:rPr>
              <w:t xml:space="preserve"> </w:t>
            </w:r>
            <w:r w:rsidR="00896DC0" w:rsidRPr="00CB25AE">
              <w:rPr>
                <w:rFonts w:cs="Arial"/>
                <w:b/>
                <w:bCs/>
              </w:rPr>
              <w:t xml:space="preserve">is the </w:t>
            </w:r>
            <w:r w:rsidRPr="00CB25AE">
              <w:rPr>
                <w:rFonts w:cs="Arial"/>
                <w:b/>
                <w:bCs/>
              </w:rPr>
              <w:t>time</w:t>
            </w:r>
            <w:r w:rsidR="00896DC0" w:rsidRPr="00CB25AE">
              <w:rPr>
                <w:rFonts w:cs="Arial"/>
                <w:b/>
                <w:bCs/>
              </w:rPr>
              <w:t xml:space="preserve"> frame</w:t>
            </w:r>
          </w:p>
        </w:tc>
      </w:tr>
    </w:tbl>
    <w:p w14:paraId="05A2712E" w14:textId="373E166A" w:rsidR="008D4E2F" w:rsidRPr="008D4E2F" w:rsidRDefault="008D4E2F" w:rsidP="008D4E2F">
      <w:pPr>
        <w:tabs>
          <w:tab w:val="left" w:pos="1344"/>
        </w:tabs>
        <w:sectPr w:rsidR="008D4E2F" w:rsidRPr="008D4E2F" w:rsidSect="0031160B">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eastAsia="Times New Roman" w:cs="Times New Roman"/>
                <w:b/>
                <w:color w:val="auto"/>
                <w:sz w:val="32"/>
                <w:szCs w:val="32"/>
                <w:lang w:val="en-AU"/>
              </w:rPr>
            </w:pPr>
          </w:p>
          <w:p w14:paraId="3CBA6E0C" w14:textId="77777777" w:rsidR="00137E4D" w:rsidRPr="00330917" w:rsidRDefault="00137E4D" w:rsidP="00137E4D">
            <w:pPr>
              <w:keepNext/>
              <w:spacing w:after="0" w:line="240" w:lineRule="auto"/>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eastAsia="Times New Roman" w:cs="Times New Roman"/>
                <w:b/>
                <w:color w:val="auto"/>
                <w:szCs w:val="24"/>
                <w:lang w:val="en-AU"/>
              </w:rPr>
            </w:pPr>
            <w:r w:rsidRPr="0029335D">
              <w:rPr>
                <w:rFonts w:eastAsia="Times New Roman" w:cs="Times New Roman"/>
                <w:b/>
                <w:color w:val="auto"/>
                <w:szCs w:val="24"/>
                <w:lang w:val="en-AU"/>
              </w:rPr>
              <w:t xml:space="preserve">Trip Advisor Review Response </w:t>
            </w:r>
            <w:r w:rsidR="009520FB">
              <w:rPr>
                <w:rFonts w:eastAsia="Times New Roman"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6CB27ABB" w:rsidR="00137E4D" w:rsidRPr="00330917" w:rsidRDefault="00137E4D" w:rsidP="00137E4D">
            <w:pPr>
              <w:spacing w:after="0" w:line="240" w:lineRule="auto"/>
              <w:rPr>
                <w:rFonts w:eastAsia="Times New Roman" w:cs="Times New Roman"/>
                <w:bCs/>
                <w:color w:val="auto"/>
                <w:sz w:val="20"/>
                <w:szCs w:val="20"/>
              </w:rPr>
            </w:pPr>
          </w:p>
          <w:p w14:paraId="14849FD5" w14:textId="77777777" w:rsidR="00137E4D" w:rsidRPr="00330917" w:rsidRDefault="00137E4D" w:rsidP="00137E4D">
            <w:pPr>
              <w:spacing w:after="0" w:line="240" w:lineRule="auto"/>
              <w:rPr>
                <w:rFonts w:eastAsia="Times New Roman" w:cs="Times New Roman"/>
                <w:bCs/>
                <w:color w:val="auto"/>
                <w:sz w:val="20"/>
                <w:szCs w:val="20"/>
              </w:rPr>
            </w:pPr>
          </w:p>
          <w:p w14:paraId="3EF46441" w14:textId="6946FBF5" w:rsidR="00137E4D" w:rsidRPr="00330917" w:rsidRDefault="000E7120" w:rsidP="00137E4D">
            <w:pPr>
              <w:spacing w:after="0" w:line="240" w:lineRule="auto"/>
              <w:jc w:val="center"/>
              <w:rPr>
                <w:rFonts w:eastAsia="Times New Roman" w:cs="Times New Roman"/>
                <w:bCs/>
                <w:color w:val="auto"/>
                <w:sz w:val="20"/>
                <w:szCs w:val="20"/>
              </w:rPr>
            </w:pPr>
            <w:r w:rsidRPr="000E7120">
              <w:rPr>
                <w:rFonts w:eastAsia="Times New Roman" w:cs="Times New Roman"/>
                <w:bCs/>
                <w:noProof/>
                <w:color w:val="auto"/>
                <w:sz w:val="20"/>
                <w:szCs w:val="20"/>
              </w:rPr>
              <w:drawing>
                <wp:anchor distT="0" distB="0" distL="114300" distR="114300" simplePos="0" relativeHeight="251659264" behindDoc="1" locked="0" layoutInCell="1" allowOverlap="1" wp14:anchorId="1DAEDC3E" wp14:editId="14656736">
                  <wp:simplePos x="0" y="0"/>
                  <wp:positionH relativeFrom="column">
                    <wp:posOffset>640715</wp:posOffset>
                  </wp:positionH>
                  <wp:positionV relativeFrom="paragraph">
                    <wp:posOffset>89535</wp:posOffset>
                  </wp:positionV>
                  <wp:extent cx="3086735" cy="1282700"/>
                  <wp:effectExtent l="0" t="0" r="0" b="0"/>
                  <wp:wrapTight wrapText="bothSides">
                    <wp:wrapPolygon edited="0">
                      <wp:start x="0" y="0"/>
                      <wp:lineTo x="0" y="21172"/>
                      <wp:lineTo x="21462" y="21172"/>
                      <wp:lineTo x="2146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86735" cy="1282700"/>
                          </a:xfrm>
                          <a:prstGeom prst="rect">
                            <a:avLst/>
                          </a:prstGeom>
                        </pic:spPr>
                      </pic:pic>
                    </a:graphicData>
                  </a:graphic>
                  <wp14:sizeRelH relativeFrom="page">
                    <wp14:pctWidth>0</wp14:pctWidth>
                  </wp14:sizeRelH>
                  <wp14:sizeRelV relativeFrom="page">
                    <wp14:pctHeight>0</wp14:pctHeight>
                  </wp14:sizeRelV>
                </wp:anchor>
              </w:drawing>
            </w:r>
          </w:p>
          <w:p w14:paraId="40B6DC18" w14:textId="28553E62" w:rsidR="00137E4D" w:rsidRPr="00330917" w:rsidRDefault="00137E4D" w:rsidP="00137E4D">
            <w:pPr>
              <w:spacing w:after="0" w:line="240" w:lineRule="auto"/>
              <w:jc w:val="center"/>
              <w:rPr>
                <w:rFonts w:eastAsia="Times New Roman" w:cs="Times New Roman"/>
                <w:bCs/>
                <w:color w:val="auto"/>
                <w:sz w:val="20"/>
                <w:szCs w:val="20"/>
              </w:rPr>
            </w:pPr>
          </w:p>
          <w:p w14:paraId="42264D53" w14:textId="33D99E17" w:rsidR="00137E4D" w:rsidRPr="00330917" w:rsidRDefault="00137E4D" w:rsidP="00137E4D">
            <w:pPr>
              <w:spacing w:after="0" w:line="240" w:lineRule="auto"/>
              <w:jc w:val="center"/>
              <w:rPr>
                <w:rFonts w:eastAsia="Times New Roman" w:cs="Times New Roman"/>
                <w:bCs/>
                <w:color w:val="auto"/>
                <w:sz w:val="20"/>
                <w:szCs w:val="20"/>
              </w:rPr>
            </w:pPr>
          </w:p>
          <w:p w14:paraId="5271435D" w14:textId="77777777" w:rsidR="00137E4D" w:rsidRPr="00330917" w:rsidRDefault="00137E4D" w:rsidP="00137E4D">
            <w:pPr>
              <w:spacing w:after="0" w:line="240" w:lineRule="auto"/>
              <w:rPr>
                <w:rFonts w:eastAsia="Times New Roman" w:cs="Times New Roman"/>
                <w:bCs/>
                <w:color w:val="auto"/>
                <w:sz w:val="20"/>
                <w:szCs w:val="20"/>
              </w:rPr>
            </w:pPr>
          </w:p>
          <w:p w14:paraId="5E323B4C" w14:textId="77777777" w:rsidR="00137E4D" w:rsidRPr="00330917" w:rsidRDefault="00137E4D" w:rsidP="00137E4D">
            <w:pPr>
              <w:spacing w:after="0" w:line="240" w:lineRule="auto"/>
              <w:rPr>
                <w:rFonts w:eastAsia="Times New Roman" w:cs="Times New Roman"/>
                <w:bCs/>
                <w:color w:val="auto"/>
                <w:sz w:val="20"/>
                <w:szCs w:val="20"/>
              </w:rPr>
            </w:pPr>
          </w:p>
          <w:p w14:paraId="4819BDC2" w14:textId="77777777" w:rsidR="00137E4D" w:rsidRPr="00330917" w:rsidRDefault="00137E4D" w:rsidP="00137E4D">
            <w:pPr>
              <w:spacing w:after="0" w:line="240" w:lineRule="auto"/>
              <w:rPr>
                <w:rFonts w:eastAsia="Times New Roman" w:cs="Times New Roman"/>
                <w:bCs/>
                <w:color w:val="auto"/>
                <w:sz w:val="20"/>
                <w:szCs w:val="20"/>
              </w:rPr>
            </w:pPr>
          </w:p>
          <w:p w14:paraId="1E918B94" w14:textId="77777777" w:rsidR="00137E4D" w:rsidRPr="00330917" w:rsidRDefault="00137E4D" w:rsidP="00137E4D">
            <w:pPr>
              <w:spacing w:after="0" w:line="240" w:lineRule="auto"/>
              <w:rPr>
                <w:rFonts w:eastAsia="Times New Roman" w:cs="Times New Roman"/>
                <w:bCs/>
                <w:color w:val="auto"/>
                <w:sz w:val="20"/>
                <w:szCs w:val="20"/>
              </w:rPr>
            </w:pPr>
          </w:p>
          <w:p w14:paraId="50A466E9" w14:textId="77777777" w:rsidR="00137E4D" w:rsidRPr="00330917" w:rsidRDefault="00137E4D" w:rsidP="00137E4D">
            <w:pPr>
              <w:spacing w:after="0" w:line="240" w:lineRule="auto"/>
              <w:ind w:left="-829"/>
              <w:rPr>
                <w:rFonts w:eastAsia="Times New Roman" w:cs="Times New Roman"/>
                <w:bCs/>
                <w:color w:val="auto"/>
                <w:sz w:val="20"/>
                <w:szCs w:val="20"/>
              </w:rPr>
            </w:pPr>
          </w:p>
          <w:p w14:paraId="4E0CD0AF" w14:textId="77777777" w:rsidR="00137E4D" w:rsidRPr="00330917" w:rsidRDefault="00137E4D" w:rsidP="00137E4D">
            <w:pPr>
              <w:spacing w:after="0" w:line="240" w:lineRule="auto"/>
              <w:rPr>
                <w:rFonts w:eastAsia="Times New Roman" w:cs="Times New Roman"/>
                <w:bCs/>
                <w:color w:val="auto"/>
                <w:sz w:val="20"/>
                <w:szCs w:val="20"/>
              </w:rPr>
            </w:pPr>
          </w:p>
          <w:p w14:paraId="5CAEB3D2" w14:textId="77777777" w:rsidR="00137E4D" w:rsidRPr="00330917" w:rsidRDefault="00137E4D" w:rsidP="00137E4D">
            <w:pPr>
              <w:spacing w:after="0" w:line="240" w:lineRule="auto"/>
              <w:rPr>
                <w:rFonts w:eastAsia="Times New Roman" w:cs="Times New Roman"/>
                <w:bCs/>
                <w:color w:val="auto"/>
                <w:sz w:val="20"/>
                <w:szCs w:val="20"/>
              </w:rPr>
            </w:pPr>
          </w:p>
          <w:p w14:paraId="35356EDC" w14:textId="77777777" w:rsidR="00137E4D" w:rsidRPr="00330917" w:rsidRDefault="00137E4D" w:rsidP="00137E4D">
            <w:pPr>
              <w:spacing w:after="0" w:line="240" w:lineRule="auto"/>
              <w:rPr>
                <w:rFonts w:eastAsia="Times New Roman" w:cs="Times New Roman"/>
                <w:bCs/>
                <w:color w:val="auto"/>
                <w:sz w:val="20"/>
                <w:szCs w:val="20"/>
              </w:rPr>
            </w:pPr>
          </w:p>
          <w:p w14:paraId="5DEAB327" w14:textId="77777777" w:rsidR="00137E4D" w:rsidRPr="00330917" w:rsidRDefault="00137E4D" w:rsidP="00137E4D">
            <w:pPr>
              <w:spacing w:after="0" w:line="240" w:lineRule="auto"/>
              <w:rPr>
                <w:rFonts w:eastAsia="Times New Roman" w:cs="Times New Roman"/>
                <w:bCs/>
                <w:color w:val="auto"/>
                <w:sz w:val="20"/>
                <w:szCs w:val="20"/>
              </w:rPr>
            </w:pPr>
          </w:p>
          <w:p w14:paraId="0FE7D914" w14:textId="77777777" w:rsidR="00137E4D" w:rsidRPr="00330917" w:rsidRDefault="00137E4D" w:rsidP="00137E4D">
            <w:pPr>
              <w:spacing w:after="0" w:line="240" w:lineRule="auto"/>
              <w:rPr>
                <w:rFonts w:eastAsia="Times New Roman" w:cs="Times New Roman"/>
                <w:bCs/>
                <w:color w:val="auto"/>
                <w:sz w:val="20"/>
                <w:szCs w:val="20"/>
              </w:rPr>
            </w:pPr>
          </w:p>
          <w:p w14:paraId="4C7F9C0C" w14:textId="77777777" w:rsidR="00137E4D" w:rsidRDefault="00137E4D" w:rsidP="00137E4D">
            <w:pPr>
              <w:spacing w:after="0" w:line="240" w:lineRule="auto"/>
              <w:rPr>
                <w:rFonts w:eastAsia="Times New Roman" w:cs="Times New Roman"/>
                <w:bCs/>
                <w:color w:val="auto"/>
                <w:sz w:val="20"/>
                <w:szCs w:val="20"/>
              </w:rPr>
            </w:pPr>
          </w:p>
          <w:p w14:paraId="4140CBB4" w14:textId="77777777" w:rsidR="00B91D78" w:rsidRPr="00B91D78" w:rsidRDefault="00B91D78" w:rsidP="00B91D78">
            <w:pPr>
              <w:rPr>
                <w:rFonts w:eastAsia="Calibri" w:cs="Arial"/>
                <w:color w:val="000000"/>
              </w:rPr>
            </w:pPr>
            <w:r w:rsidRPr="00B91D78">
              <w:rPr>
                <w:rFonts w:eastAsia="Calibri" w:cs="Arial"/>
                <w:color w:val="000000"/>
              </w:rPr>
              <w:t>Dear valued client,</w:t>
            </w:r>
          </w:p>
          <w:p w14:paraId="1A4EF15B" w14:textId="69B115A6" w:rsidR="00137E4D" w:rsidRPr="00B91D78" w:rsidRDefault="00B91D78" w:rsidP="00B91D78">
            <w:pPr>
              <w:rPr>
                <w:rFonts w:eastAsia="Calibri" w:cs="Arial"/>
                <w:color w:val="000000"/>
              </w:rPr>
            </w:pPr>
            <w:r w:rsidRPr="00B91D78">
              <w:rPr>
                <w:rFonts w:eastAsia="Calibri" w:cs="Arial"/>
                <w:color w:val="000000"/>
              </w:rPr>
              <w:t xml:space="preserve">Hi there, Your cooperation is appreciated. Thank you for choosing our hotel. Everything we do is customer-focused. Business </w:t>
            </w:r>
            <w:r w:rsidR="00CB25AE">
              <w:rPr>
                <w:rFonts w:eastAsia="Calibri" w:cs="Arial"/>
                <w:color w:val="000000"/>
              </w:rPr>
              <w:t>travelers</w:t>
            </w:r>
            <w:r w:rsidRPr="00B91D78">
              <w:rPr>
                <w:rFonts w:eastAsia="Calibri" w:cs="Arial"/>
                <w:color w:val="000000"/>
              </w:rPr>
              <w:t xml:space="preserve">, families, and budget tourists like the brand. Premier Inn's psychographic segmentation focuses on target market values and lifestyle. In its marketing, the corporation </w:t>
            </w:r>
            <w:r w:rsidR="00CB25AE">
              <w:rPr>
                <w:rFonts w:eastAsia="Calibri" w:cs="Arial"/>
                <w:color w:val="000000"/>
              </w:rPr>
              <w:t>emphasizes</w:t>
            </w:r>
            <w:r w:rsidRPr="00B91D78">
              <w:rPr>
                <w:rFonts w:eastAsia="Calibri" w:cs="Arial"/>
                <w:color w:val="000000"/>
              </w:rPr>
              <w:t xml:space="preserve"> comfort, quality, and value. Our hotel strives to provide excellent accommodations and services to our visitors. To highlight global service by delivering every hotel guest a pleasant experience. The hotel caters to groups, business </w:t>
            </w:r>
            <w:r w:rsidR="00CB25AE">
              <w:rPr>
                <w:rFonts w:eastAsia="Calibri" w:cs="Arial"/>
                <w:color w:val="000000"/>
              </w:rPr>
              <w:t>travelers</w:t>
            </w:r>
            <w:r w:rsidRPr="00B91D78">
              <w:rPr>
                <w:rFonts w:eastAsia="Calibri" w:cs="Arial"/>
                <w:color w:val="000000"/>
              </w:rPr>
              <w:t xml:space="preserve">, and leisure tourists. As a firm that empowers individuals with fresh ideas, we are passionate, motivated, and caring. Our </w:t>
            </w:r>
            <w:r w:rsidR="00CB25AE">
              <w:rPr>
                <w:rFonts w:eastAsia="Calibri" w:cs="Arial"/>
                <w:color w:val="000000"/>
              </w:rPr>
              <w:t>organization</w:t>
            </w:r>
            <w:r w:rsidRPr="00B91D78">
              <w:rPr>
                <w:rFonts w:eastAsia="Calibri" w:cs="Arial"/>
                <w:color w:val="000000"/>
              </w:rPr>
              <w:t xml:space="preserve"> understands the need </w:t>
            </w:r>
            <w:r w:rsidR="00CB25AE">
              <w:rPr>
                <w:rFonts w:eastAsia="Calibri" w:cs="Arial"/>
                <w:color w:val="000000"/>
              </w:rPr>
              <w:t>to build</w:t>
            </w:r>
            <w:r w:rsidRPr="00B91D78">
              <w:rPr>
                <w:rFonts w:eastAsia="Calibri" w:cs="Arial"/>
                <w:color w:val="000000"/>
              </w:rPr>
              <w:t xml:space="preserve"> a bright, focused, and enthusiastic staff to </w:t>
            </w:r>
            <w:r w:rsidR="00CB25AE">
              <w:rPr>
                <w:rFonts w:eastAsia="Calibri" w:cs="Arial"/>
                <w:color w:val="000000"/>
              </w:rPr>
              <w:t>maximize</w:t>
            </w:r>
            <w:r w:rsidRPr="00B91D78">
              <w:rPr>
                <w:rFonts w:eastAsia="Calibri" w:cs="Arial"/>
                <w:color w:val="000000"/>
              </w:rPr>
              <w:t xml:space="preserve"> ROI.  Our objective is to create great, affordable hotels to enable visitors </w:t>
            </w:r>
            <w:r w:rsidR="00CB25AE">
              <w:rPr>
                <w:rFonts w:eastAsia="Calibri" w:cs="Arial"/>
                <w:color w:val="000000"/>
              </w:rPr>
              <w:t xml:space="preserve">to </w:t>
            </w:r>
            <w:r w:rsidRPr="00B91D78">
              <w:rPr>
                <w:rFonts w:eastAsia="Calibri" w:cs="Arial"/>
                <w:color w:val="000000"/>
              </w:rPr>
              <w:t>live and work well and improve the world. To provide meaningful employment, skills, and career growth to our colleagues without barriers to entrance or ambition. Thanks for taking the time to comment. Would things improve now? We await your arrival. Thank you for reviewing us.</w:t>
            </w:r>
          </w:p>
        </w:tc>
      </w:tr>
    </w:tbl>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25E9F534" w14:textId="7834C659" w:rsidR="000E7120" w:rsidRDefault="000E7120" w:rsidP="00137E4D">
            <w:pPr>
              <w:rPr>
                <w:rFonts w:eastAsia="Times New Roman" w:cs="Times New Roman"/>
                <w:bCs/>
                <w:color w:val="auto"/>
                <w:szCs w:val="24"/>
                <w:lang w:val="en-AU"/>
              </w:rPr>
            </w:pPr>
            <w:r w:rsidRPr="000E7120">
              <w:rPr>
                <w:rFonts w:eastAsia="Times New Roman" w:cs="Times New Roman"/>
                <w:noProof/>
                <w:szCs w:val="24"/>
                <w:lang w:val="en-AU"/>
              </w:rPr>
              <w:drawing>
                <wp:anchor distT="0" distB="0" distL="114300" distR="114300" simplePos="0" relativeHeight="251660288" behindDoc="1" locked="0" layoutInCell="1" allowOverlap="1" wp14:anchorId="721C783A" wp14:editId="10908C5C">
                  <wp:simplePos x="0" y="0"/>
                  <wp:positionH relativeFrom="column">
                    <wp:posOffset>1371600</wp:posOffset>
                  </wp:positionH>
                  <wp:positionV relativeFrom="paragraph">
                    <wp:posOffset>272415</wp:posOffset>
                  </wp:positionV>
                  <wp:extent cx="2556510" cy="2483485"/>
                  <wp:effectExtent l="0" t="0" r="0" b="0"/>
                  <wp:wrapTight wrapText="bothSides">
                    <wp:wrapPolygon edited="0">
                      <wp:start x="0" y="0"/>
                      <wp:lineTo x="0" y="21374"/>
                      <wp:lineTo x="21407" y="21374"/>
                      <wp:lineTo x="2140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56510" cy="2483485"/>
                          </a:xfrm>
                          <a:prstGeom prst="rect">
                            <a:avLst/>
                          </a:prstGeom>
                        </pic:spPr>
                      </pic:pic>
                    </a:graphicData>
                  </a:graphic>
                  <wp14:sizeRelH relativeFrom="page">
                    <wp14:pctWidth>0</wp14:pctWidth>
                  </wp14:sizeRelH>
                  <wp14:sizeRelV relativeFrom="page">
                    <wp14:pctHeight>0</wp14:pctHeight>
                  </wp14:sizeRelV>
                </wp:anchor>
              </w:drawing>
            </w:r>
            <w:r w:rsidR="00CB25AE">
              <w:rPr>
                <w:rFonts w:eastAsia="Times New Roman" w:cs="Times New Roman"/>
                <w:noProof/>
                <w:szCs w:val="24"/>
                <w:lang w:val="en-AU"/>
              </w:rPr>
              <w:t>Screenshot</w:t>
            </w:r>
            <w:r w:rsidR="00492631" w:rsidRPr="00492631">
              <w:rPr>
                <w:rFonts w:eastAsia="Times New Roman" w:cs="Times New Roman"/>
                <w:bCs/>
                <w:color w:val="auto"/>
                <w:szCs w:val="24"/>
                <w:lang w:val="en-AU"/>
              </w:rPr>
              <w:t xml:space="preserve"> of referenced Trip Advisor review used</w:t>
            </w:r>
            <w:r w:rsidR="00492631">
              <w:rPr>
                <w:rFonts w:eastAsia="Times New Roman" w:cs="Times New Roman"/>
                <w:bCs/>
                <w:color w:val="auto"/>
                <w:szCs w:val="24"/>
                <w:lang w:val="en-AU"/>
              </w:rPr>
              <w:t>:</w:t>
            </w:r>
          </w:p>
          <w:p w14:paraId="508E1A8B" w14:textId="5E9B580A" w:rsidR="00137E4D" w:rsidRPr="000E7120" w:rsidRDefault="000E7120" w:rsidP="000E7120">
            <w:pPr>
              <w:tabs>
                <w:tab w:val="left" w:pos="2510"/>
              </w:tabs>
              <w:rPr>
                <w:rFonts w:eastAsia="Times New Roman" w:cs="Times New Roman"/>
                <w:szCs w:val="24"/>
                <w:lang w:val="en-AU"/>
              </w:rPr>
            </w:pPr>
            <w:r>
              <w:rPr>
                <w:rFonts w:eastAsia="Times New Roman" w:cs="Times New Roman"/>
                <w:szCs w:val="24"/>
                <w:lang w:val="en-AU"/>
              </w:rPr>
              <w:tab/>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eastAsia="Times New Roman" w:cs="Times New Roman"/>
                <w:b/>
                <w:color w:val="auto"/>
                <w:szCs w:val="24"/>
                <w:lang w:val="en-AU"/>
              </w:rPr>
            </w:pPr>
            <w:r w:rsidRPr="00D20F64">
              <w:rPr>
                <w:rFonts w:eastAsia="Times New Roman" w:cs="Times New Roman"/>
                <w:b/>
                <w:color w:val="auto"/>
                <w:szCs w:val="24"/>
                <w:lang w:val="en-AU"/>
              </w:rPr>
              <w:t>Letter of complaint response</w:t>
            </w:r>
            <w:r w:rsidR="009520FB" w:rsidRPr="00D20F64">
              <w:rPr>
                <w:rFonts w:eastAsia="Times New Roman" w:cs="Times New Roman"/>
                <w:b/>
                <w:color w:val="auto"/>
                <w:szCs w:val="24"/>
                <w:lang w:val="en-AU"/>
              </w:rPr>
              <w:t xml:space="preserve"> </w:t>
            </w:r>
            <w:r w:rsidR="00D20F64" w:rsidRPr="00D20F64">
              <w:rPr>
                <w:rFonts w:eastAsia="Times New Roman"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1ABFFA8D" w:rsidR="00137E4D" w:rsidRPr="00330917" w:rsidRDefault="00137E4D" w:rsidP="00137E4D">
            <w:pPr>
              <w:spacing w:after="0" w:line="240" w:lineRule="auto"/>
              <w:rPr>
                <w:rFonts w:eastAsia="Times New Roman" w:cs="Times New Roman"/>
                <w:bCs/>
                <w:color w:val="auto"/>
                <w:sz w:val="20"/>
                <w:szCs w:val="20"/>
              </w:rPr>
            </w:pPr>
          </w:p>
          <w:p w14:paraId="4707FCE1" w14:textId="77777777" w:rsidR="00137E4D" w:rsidRPr="00330917" w:rsidRDefault="00137E4D" w:rsidP="00137E4D">
            <w:pPr>
              <w:spacing w:after="0" w:line="240" w:lineRule="auto"/>
              <w:rPr>
                <w:rFonts w:eastAsia="Times New Roman" w:cs="Times New Roman"/>
                <w:bCs/>
                <w:color w:val="auto"/>
                <w:sz w:val="20"/>
                <w:szCs w:val="20"/>
              </w:rPr>
            </w:pPr>
          </w:p>
          <w:p w14:paraId="7559B345" w14:textId="6E2F39F8" w:rsidR="006E6FEF" w:rsidRPr="00B91D78" w:rsidRDefault="006E6FEF" w:rsidP="00B91D78">
            <w:pPr>
              <w:rPr>
                <w:rFonts w:cs="Arial"/>
                <w:lang w:val="en-US"/>
              </w:rPr>
            </w:pPr>
            <w:r w:rsidRPr="00B91D78">
              <w:rPr>
                <w:rFonts w:cs="Arial"/>
                <w:lang w:val="en-US"/>
              </w:rPr>
              <w:t>Sincere greetings Joanna Blake,</w:t>
            </w:r>
          </w:p>
          <w:p w14:paraId="1531B02D" w14:textId="02B47AC9" w:rsidR="00B91D78" w:rsidRPr="00B91D78" w:rsidRDefault="00B91D78" w:rsidP="00B91D78">
            <w:pPr>
              <w:rPr>
                <w:rFonts w:cs="Arial"/>
                <w:lang w:val="en-US"/>
              </w:rPr>
            </w:pPr>
            <w:r w:rsidRPr="00B91D78">
              <w:rPr>
                <w:rFonts w:cs="Arial"/>
                <w:lang w:val="en-US"/>
              </w:rPr>
              <w:t xml:space="preserve">We care about all kinds of people who come into the Premier Inn London Croydon Town Centre hotel. We totally get how upset you were with the service you got. According to your email, the pre-booked rooms you had asked for during the check-in process were not available when you tried to </w:t>
            </w:r>
            <w:r w:rsidR="00CB25AE">
              <w:rPr>
                <w:rFonts w:cs="Arial"/>
                <w:lang w:val="en-US"/>
              </w:rPr>
              <w:t>check-in</w:t>
            </w:r>
            <w:r w:rsidRPr="00B91D78">
              <w:rPr>
                <w:rFonts w:cs="Arial"/>
                <w:lang w:val="en-US"/>
              </w:rPr>
              <w:t xml:space="preserve">. The Premier Inn London Croydon Town Centre </w:t>
            </w:r>
            <w:r w:rsidR="00CB25AE">
              <w:rPr>
                <w:rFonts w:cs="Arial"/>
                <w:lang w:val="en-US"/>
              </w:rPr>
              <w:t>Hotel</w:t>
            </w:r>
            <w:r w:rsidRPr="00B91D78">
              <w:rPr>
                <w:rFonts w:cs="Arial"/>
                <w:lang w:val="en-US"/>
              </w:rPr>
              <w:t xml:space="preserve"> is grateful for your stay. The managers want to say sorry if your stay caused any trouble. You can get in touch with Premier Inn through most Global Distribution System (GDS) means. When you told us you were worried, we took the steps we needed to give our front desk staff more training. We are now working to fix the problem. Because of this, the hotel staff has been told to hold on to guests' bags while they </w:t>
            </w:r>
            <w:r w:rsidR="00CB25AE">
              <w:rPr>
                <w:rFonts w:cs="Arial"/>
                <w:lang w:val="en-US"/>
              </w:rPr>
              <w:t>check-in</w:t>
            </w:r>
            <w:r w:rsidRPr="00B91D78">
              <w:rPr>
                <w:rFonts w:cs="Arial"/>
                <w:lang w:val="en-US"/>
              </w:rPr>
              <w:t xml:space="preserve"> and pay them with coupons for the hotel food. Since there was a problem with cleanliness, we've decided that teaching is the best way to fix it. Staff members are trained on a regular basis to make sure that everyone is on the same page about how to clean the toilet seats, hang the hand towels</w:t>
            </w:r>
            <w:r w:rsidR="00CB25AE">
              <w:rPr>
                <w:rFonts w:cs="Arial"/>
                <w:lang w:val="en-US"/>
              </w:rPr>
              <w:t>,</w:t>
            </w:r>
            <w:r w:rsidRPr="00B91D78">
              <w:rPr>
                <w:rFonts w:cs="Arial"/>
                <w:lang w:val="en-US"/>
              </w:rPr>
              <w:t xml:space="preserve"> and clear the floors. This way, every room is as clean as the last. This article promotes the management idea of "5S" for keeping workplaces clean. "5S" is made up of five principles that work together: "Organisation," "Neatness," "Cleanliness," "Standardisation," and "Discipline." "5S" will be made sure of.</w:t>
            </w:r>
          </w:p>
          <w:p w14:paraId="2E40692B" w14:textId="2A81A2F0" w:rsidR="00B91D78" w:rsidRPr="00B91D78" w:rsidRDefault="00B91D78" w:rsidP="00B91D78">
            <w:pPr>
              <w:rPr>
                <w:rFonts w:cs="Arial"/>
                <w:lang w:val="en-US"/>
              </w:rPr>
            </w:pPr>
            <w:r w:rsidRPr="00B91D78">
              <w:rPr>
                <w:rFonts w:cs="Arial"/>
                <w:lang w:val="en-US"/>
              </w:rPr>
              <w:t xml:space="preserve">From your point of view, the loud </w:t>
            </w:r>
            <w:r w:rsidR="00CB25AE">
              <w:rPr>
                <w:rFonts w:cs="Arial"/>
                <w:lang w:val="en-US"/>
              </w:rPr>
              <w:t>neighbors</w:t>
            </w:r>
            <w:r w:rsidRPr="00B91D78">
              <w:rPr>
                <w:rFonts w:cs="Arial"/>
                <w:lang w:val="en-US"/>
              </w:rPr>
              <w:t xml:space="preserve"> who make noise in their own homes might be to blame for the added noise in your living area. We've begun the process of starting the jobs we have right now. It is now better for walls and floors to keep heat in because insulation has come a long way. Please forgive me, but I need more information or a text message from you before I can say that the house had silent windows and curtains, as well as ceiling panels and tiles, to keep noise levels down.</w:t>
            </w:r>
            <w:r w:rsidR="00C01FFA">
              <w:rPr>
                <w:rFonts w:cs="Arial"/>
                <w:lang w:val="en-US"/>
              </w:rPr>
              <w:t xml:space="preserve"> </w:t>
            </w:r>
            <w:r w:rsidRPr="00B91D78">
              <w:rPr>
                <w:rFonts w:cs="Arial"/>
                <w:lang w:val="en-US"/>
              </w:rPr>
              <w:t xml:space="preserve">Premier Inn came up with the idea of the moving bedroom. Both problems could be solved by the hotel if it could handle both outside noise and disturbances on the lower level well. Building changes are made to get even better noise reduction than is needed. For example, acoustic linings are added to the walls and ceilings, and windows are double-glazed on all four sides. We also hire extra people to clean the rooms and toilets to keep things clean. That person will have to change the towels and sheets, make sure the room has enough </w:t>
            </w:r>
            <w:r w:rsidR="00CB25AE">
              <w:rPr>
                <w:rFonts w:cs="Arial"/>
                <w:lang w:val="en-US"/>
              </w:rPr>
              <w:t>airflow</w:t>
            </w:r>
            <w:r w:rsidRPr="00B91D78">
              <w:rPr>
                <w:rFonts w:cs="Arial"/>
                <w:lang w:val="en-US"/>
              </w:rPr>
              <w:t xml:space="preserve">, and put things back where they belong. Just get rid of the trash in the bathroom. There are many ways to keep food warm, such as with heating plates, multicores, slow cookers, toaster ovens, and hot warming trays. The cook and I also talk about how to make the food better. The person says that calling the front desk did not change their room after that. We're still upset about how bad things are and wish we could have done more that night to make things better for you. We're sorry about that. We'd like to give you a $100 ticket that you can use on your next stay at the Premier Inn London Croydon Town Centre </w:t>
            </w:r>
            <w:r w:rsidR="00CB25AE">
              <w:rPr>
                <w:rFonts w:cs="Arial"/>
                <w:lang w:val="en-US"/>
              </w:rPr>
              <w:t>Hotel</w:t>
            </w:r>
            <w:r w:rsidRPr="00B91D78">
              <w:rPr>
                <w:rFonts w:cs="Arial"/>
                <w:lang w:val="en-US"/>
              </w:rPr>
              <w:t xml:space="preserve"> because of the bad experience you had. We think your next visit will be even better than we thought it would be.</w:t>
            </w:r>
            <w:r>
              <w:rPr>
                <w:rFonts w:cs="Arial"/>
                <w:lang w:val="en-US"/>
              </w:rPr>
              <w:t xml:space="preserve"> </w:t>
            </w:r>
            <w:r w:rsidRPr="00B91D78">
              <w:rPr>
                <w:rFonts w:cs="Arial"/>
                <w:lang w:val="en-US"/>
              </w:rPr>
              <w:t>Thank you very much for all the work you've done to help us. You will get a discount on the guest's bill to make up for the trouble we caused. If you handle issues well, you can turn a dissatisfied guest into a loyal return customer.</w:t>
            </w:r>
          </w:p>
          <w:p w14:paraId="617EAE13" w14:textId="77777777" w:rsidR="006E6FEF" w:rsidRPr="00B91D78" w:rsidRDefault="006E6FEF" w:rsidP="00B91D78">
            <w:pPr>
              <w:rPr>
                <w:rFonts w:cs="Arial"/>
                <w:lang w:val="en-US"/>
              </w:rPr>
            </w:pPr>
            <w:r w:rsidRPr="00B91D78">
              <w:rPr>
                <w:rFonts w:cs="Arial"/>
                <w:lang w:val="en-US"/>
              </w:rPr>
              <w:t>Sincerely,</w:t>
            </w:r>
          </w:p>
          <w:p w14:paraId="53E90690" w14:textId="77777777" w:rsidR="006E6FEF" w:rsidRPr="00B91D78" w:rsidRDefault="006E6FEF" w:rsidP="00B91D78">
            <w:pPr>
              <w:rPr>
                <w:rFonts w:cs="Arial"/>
                <w:lang w:val="en-US"/>
              </w:rPr>
            </w:pPr>
            <w:r w:rsidRPr="00B91D78">
              <w:rPr>
                <w:rFonts w:cs="Arial"/>
              </w:rPr>
              <w:t>XYZ</w:t>
            </w:r>
          </w:p>
          <w:p w14:paraId="2DAD9F3A" w14:textId="77777777" w:rsidR="006E6FEF" w:rsidRPr="00B91D78" w:rsidRDefault="006E6FEF" w:rsidP="00B91D78">
            <w:pPr>
              <w:rPr>
                <w:rFonts w:cs="Arial"/>
              </w:rPr>
            </w:pPr>
            <w:r w:rsidRPr="00B91D78">
              <w:rPr>
                <w:rFonts w:cs="Arial"/>
              </w:rPr>
              <w:t>Front Desk Manager</w:t>
            </w:r>
          </w:p>
          <w:p w14:paraId="489AC69A" w14:textId="2CDBC119" w:rsidR="00137E4D" w:rsidRPr="00C01FFA" w:rsidRDefault="006E6FEF" w:rsidP="00C01FFA">
            <w:pPr>
              <w:spacing w:after="0"/>
              <w:rPr>
                <w:rFonts w:cs="Arial"/>
                <w:lang w:val="en-US"/>
              </w:rPr>
            </w:pPr>
            <w:r w:rsidRPr="00B91D78">
              <w:rPr>
                <w:rFonts w:cs="Arial"/>
                <w:lang w:val="en-US"/>
              </w:rPr>
              <w:t xml:space="preserve">Premier Inn London Croydon Town Centre </w:t>
            </w:r>
            <w:r w:rsidR="00CB25AE">
              <w:rPr>
                <w:rFonts w:cs="Arial"/>
                <w:lang w:val="en-US"/>
              </w:rPr>
              <w:t>Hotel</w:t>
            </w:r>
          </w:p>
        </w:tc>
      </w:tr>
    </w:tbl>
    <w:p w14:paraId="29979D59" w14:textId="77777777" w:rsidR="00B46700" w:rsidRDefault="00B46700" w:rsidP="007D760C">
      <w:pPr>
        <w:rPr>
          <w:b/>
          <w:bCs/>
          <w:sz w:val="28"/>
          <w:szCs w:val="28"/>
        </w:rPr>
      </w:pPr>
      <w:r>
        <w:rPr>
          <w:b/>
          <w:bCs/>
          <w:sz w:val="28"/>
          <w:szCs w:val="28"/>
        </w:rPr>
        <w:br w:type="page"/>
      </w:r>
    </w:p>
    <w:p w14:paraId="49EE8DA0" w14:textId="744581F6"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Grigliatabella"/>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6212A991" w14:textId="5745A4A7" w:rsidR="00C01FFA" w:rsidRPr="00C01FFA" w:rsidRDefault="00C01FFA" w:rsidP="00CB25AE">
            <w:pPr>
              <w:pStyle w:val="NormaleWeb"/>
              <w:spacing w:line="360" w:lineRule="auto"/>
              <w:rPr>
                <w:rFonts w:cs="Arial"/>
                <w:color w:val="121127"/>
              </w:rPr>
            </w:pPr>
            <w:r w:rsidRPr="00C01FFA">
              <w:rPr>
                <w:rFonts w:cs="Arial"/>
                <w:color w:val="121127"/>
              </w:rPr>
              <w:t xml:space="preserve">Customer service skills are the abilities, traits, and </w:t>
            </w:r>
            <w:r w:rsidR="00CB25AE">
              <w:rPr>
                <w:rFonts w:cs="Arial"/>
                <w:color w:val="121127"/>
              </w:rPr>
              <w:t>behaviors</w:t>
            </w:r>
            <w:r w:rsidRPr="00C01FFA">
              <w:rPr>
                <w:rFonts w:cs="Arial"/>
                <w:color w:val="121127"/>
              </w:rPr>
              <w:t xml:space="preserve"> that people use to deal with customers' questions or worries and make sure they have a good experience (ANDO &amp; MAKINO, 2016). You can split these skills into two groups: hard skills (specific, learning abilities) and soft skills (people skills or relationship abilities). These skills are very important for anyone who works with people, whether they do it directly or indirectly. They make sure that customers are happy with the services they receive and feel like they are respected. The holy grail of business is having great customer service. It looks like it can tell you everything you need to know to be successful once you have it. But it's not always easy to give perfect service. The look for great customer service skills and abilities is a newer one, but many CEOs say it's just as hard to find as the Holy Grail was in the Middle Ages. People can share knowledge, build relationships, and work together more accurately and with more understanding if they can communicate well. It requires paying attention, understanding, and picking the right platforms and words (White &amp; Braddy, 2017).</w:t>
            </w:r>
          </w:p>
          <w:p w14:paraId="57F413B0" w14:textId="0F6F09E7" w:rsidR="00C01FFA" w:rsidRDefault="00C01FFA" w:rsidP="00C01FFA">
            <w:pPr>
              <w:pStyle w:val="NormaleWeb"/>
              <w:spacing w:before="480" w:after="0" w:line="360" w:lineRule="auto"/>
              <w:rPr>
                <w:rFonts w:cs="Arial"/>
                <w:color w:val="121127"/>
              </w:rPr>
            </w:pPr>
            <w:r w:rsidRPr="00C01FFA">
              <w:rPr>
                <w:rFonts w:cs="Arial"/>
                <w:color w:val="121127"/>
              </w:rPr>
              <w:t>It's not enough to just talk or write; you need to be able to get your point across in a way that is understood and builds a relationship. Mastering the art of good communication is important for success and making better links in all areas of life, including personal relationships, the workplace, and society as a whole (Yaffe, 2021)</w:t>
            </w:r>
            <w:r>
              <w:rPr>
                <w:rFonts w:cs="Arial"/>
                <w:color w:val="121127"/>
              </w:rPr>
              <w:t>.</w:t>
            </w:r>
          </w:p>
          <w:p w14:paraId="247790C7" w14:textId="24759C76" w:rsidR="00C01FFA" w:rsidRPr="00C01FFA" w:rsidRDefault="00C01FFA" w:rsidP="00C01FFA">
            <w:pPr>
              <w:pStyle w:val="NormaleWeb"/>
              <w:spacing w:before="480" w:after="0" w:line="360" w:lineRule="auto"/>
              <w:rPr>
                <w:rFonts w:cs="Arial"/>
                <w:color w:val="121127"/>
              </w:rPr>
            </w:pPr>
            <w:r w:rsidRPr="00B46700">
              <w:rPr>
                <w:rFonts w:cs="Arial"/>
                <w:b/>
                <w:bCs/>
                <w:color w:val="121127"/>
              </w:rPr>
              <w:t>Empathy and Active Listening</w:t>
            </w:r>
            <w:r w:rsidRPr="00C01FFA">
              <w:rPr>
                <w:rFonts w:cs="Arial"/>
                <w:color w:val="121127"/>
              </w:rPr>
              <w:t>: Show that you care about others by putting yourself in their shoes. It means really getting how your customer feels.</w:t>
            </w:r>
          </w:p>
          <w:p w14:paraId="19F9E163" w14:textId="77777777" w:rsidR="00C01FFA" w:rsidRPr="00C01FFA" w:rsidRDefault="00C01FFA" w:rsidP="00C01FFA">
            <w:pPr>
              <w:pStyle w:val="NormaleWeb"/>
              <w:spacing w:before="480" w:after="0" w:line="360" w:lineRule="auto"/>
              <w:rPr>
                <w:rFonts w:cs="Arial"/>
                <w:color w:val="121127"/>
              </w:rPr>
            </w:pPr>
            <w:r w:rsidRPr="00C01FFA">
              <w:rPr>
                <w:rFonts w:cs="Arial"/>
                <w:color w:val="121127"/>
              </w:rPr>
              <w:t>How to Listen Actively: Pay close attention to what the person says and don't talk over them. This helps you correctly understand what the customer wants and worries about (Scudder, 2020).</w:t>
            </w:r>
          </w:p>
          <w:p w14:paraId="0DA72AC6" w14:textId="105F6206" w:rsidR="00C01FFA" w:rsidRDefault="00C01FFA" w:rsidP="00C01FFA">
            <w:pPr>
              <w:pStyle w:val="NormaleWeb"/>
              <w:spacing w:before="480" w:after="0" w:line="360" w:lineRule="auto"/>
              <w:rPr>
                <w:rFonts w:cs="Arial"/>
                <w:color w:val="121127"/>
              </w:rPr>
            </w:pPr>
            <w:r w:rsidRPr="00B46700">
              <w:rPr>
                <w:rFonts w:cs="Arial"/>
                <w:b/>
                <w:bCs/>
                <w:color w:val="121127"/>
              </w:rPr>
              <w:t>Problems should be solved quickly and effectively</w:t>
            </w:r>
            <w:r w:rsidR="00B46700">
              <w:rPr>
                <w:rFonts w:cs="Arial"/>
                <w:b/>
                <w:bCs/>
                <w:color w:val="121127"/>
              </w:rPr>
              <w:t>:</w:t>
            </w:r>
            <w:r w:rsidRPr="00C01FFA">
              <w:rPr>
                <w:rFonts w:cs="Arial"/>
                <w:color w:val="121127"/>
              </w:rPr>
              <w:t xml:space="preserve"> Time is important for both the customer and the business. Quickly responding to questions, complaints, or comments shows that you value the customer's time and work efficiently.</w:t>
            </w:r>
            <w:r>
              <w:rPr>
                <w:rFonts w:cs="Arial"/>
                <w:color w:val="121127"/>
              </w:rPr>
              <w:t xml:space="preserve"> </w:t>
            </w:r>
            <w:r w:rsidRPr="00C01FFA">
              <w:rPr>
                <w:rFonts w:cs="Arial"/>
                <w:color w:val="121127"/>
              </w:rPr>
              <w:t>Make sure that your answers are quick and truly address the customer's issue.</w:t>
            </w:r>
          </w:p>
          <w:p w14:paraId="70D07DB9" w14:textId="5DDE17E5" w:rsidR="00C01FFA" w:rsidRPr="00C01FFA" w:rsidRDefault="00C01FFA" w:rsidP="00C01FFA">
            <w:pPr>
              <w:pStyle w:val="NormaleWeb"/>
              <w:spacing w:before="480" w:after="0" w:line="360" w:lineRule="auto"/>
              <w:rPr>
                <w:rFonts w:cs="Arial"/>
                <w:color w:val="121127"/>
              </w:rPr>
            </w:pPr>
            <w:r w:rsidRPr="00B46700">
              <w:rPr>
                <w:rFonts w:cs="Arial"/>
                <w:b/>
                <w:bCs/>
                <w:color w:val="121127"/>
              </w:rPr>
              <w:t>Clear and Effective Communication</w:t>
            </w:r>
            <w:r w:rsidRPr="00C01FFA">
              <w:rPr>
                <w:rFonts w:cs="Arial"/>
                <w:color w:val="121127"/>
              </w:rPr>
              <w:t>:</w:t>
            </w:r>
            <w:r>
              <w:rPr>
                <w:rFonts w:cs="Arial"/>
                <w:color w:val="121127"/>
              </w:rPr>
              <w:t xml:space="preserve"> </w:t>
            </w:r>
            <w:r w:rsidRPr="00C01FFA">
              <w:rPr>
                <w:rFonts w:cs="Arial"/>
                <w:color w:val="121127"/>
              </w:rPr>
              <w:t>Talk to people in simple, easy-to-understand terms. When you talk to customers, don't use language or words that they might not understand.</w:t>
            </w:r>
            <w:r>
              <w:rPr>
                <w:rFonts w:cs="Arial"/>
                <w:color w:val="121127"/>
              </w:rPr>
              <w:t xml:space="preserve"> </w:t>
            </w:r>
            <w:r w:rsidRPr="00C01FFA">
              <w:rPr>
                <w:rFonts w:cs="Arial"/>
                <w:color w:val="121127"/>
              </w:rPr>
              <w:t>Ask open-ended questions to make sure the customer gets the answer or information you've given them.</w:t>
            </w:r>
          </w:p>
          <w:p w14:paraId="43D8103E" w14:textId="41287E13" w:rsidR="00C01FFA" w:rsidRPr="00C01FFA" w:rsidRDefault="00C01FFA" w:rsidP="00C01FFA">
            <w:pPr>
              <w:pStyle w:val="NormaleWeb"/>
              <w:spacing w:before="480" w:after="0" w:line="360" w:lineRule="auto"/>
              <w:rPr>
                <w:rFonts w:cs="Arial"/>
                <w:color w:val="121127"/>
              </w:rPr>
            </w:pPr>
            <w:r w:rsidRPr="00B46700">
              <w:rPr>
                <w:rFonts w:cs="Arial"/>
                <w:b/>
                <w:bCs/>
                <w:color w:val="121127"/>
              </w:rPr>
              <w:t>Knowledge and Expertise</w:t>
            </w:r>
            <w:r w:rsidRPr="00C01FFA">
              <w:rPr>
                <w:rFonts w:cs="Arial"/>
                <w:color w:val="121127"/>
              </w:rPr>
              <w:t>: The people who work in customer service need to be well-trained and know about all of the company's goods and services. This helps them answer customer questions more quickly.</w:t>
            </w:r>
            <w:r>
              <w:rPr>
                <w:rFonts w:cs="Arial"/>
                <w:color w:val="121127"/>
              </w:rPr>
              <w:t xml:space="preserve"> </w:t>
            </w:r>
            <w:r w:rsidRPr="00C01FFA">
              <w:rPr>
                <w:rFonts w:cs="Arial"/>
                <w:color w:val="121127"/>
              </w:rPr>
              <w:t>If a customer asks a question or the situation is unclear, reps should be honest with them and ask for help instead of giving answers that might not be right.</w:t>
            </w:r>
          </w:p>
          <w:p w14:paraId="13073444" w14:textId="651D974A" w:rsidR="004D0F63" w:rsidRPr="00C01FFA" w:rsidRDefault="00C01FFA" w:rsidP="00C01FFA">
            <w:pPr>
              <w:pStyle w:val="NormaleWeb"/>
              <w:spacing w:before="480" w:after="0" w:line="360" w:lineRule="auto"/>
              <w:rPr>
                <w:rFonts w:cs="Arial"/>
                <w:color w:val="121127"/>
              </w:rPr>
            </w:pPr>
            <w:r w:rsidRPr="00B46700">
              <w:rPr>
                <w:rFonts w:cs="Arial"/>
                <w:b/>
                <w:bCs/>
                <w:color w:val="121127"/>
              </w:rPr>
              <w:t>Going the Extra Mile</w:t>
            </w:r>
            <w:r w:rsidRPr="00C01FFA">
              <w:rPr>
                <w:rFonts w:cs="Arial"/>
                <w:color w:val="121127"/>
              </w:rPr>
              <w:t xml:space="preserve">: Customers remember the people who go above and beyond (read: "went the extra mile") the most. This could mean giving a small discount if there </w:t>
            </w:r>
            <w:r w:rsidR="00CB25AE">
              <w:rPr>
                <w:rFonts w:cs="Arial"/>
                <w:color w:val="121127"/>
              </w:rPr>
              <w:t>is</w:t>
            </w:r>
            <w:r w:rsidRPr="00C01FFA">
              <w:rPr>
                <w:rFonts w:cs="Arial"/>
                <w:color w:val="121127"/>
              </w:rPr>
              <w:t xml:space="preserve"> a problem, checking in with the customer to make sure they are happy after a problem has been fixed, or just predicting their needs before they happen (Scudder, 2020).</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104D9785" w14:textId="6A531A49" w:rsidR="00C01FFA" w:rsidRPr="00C01FFA" w:rsidRDefault="00C01FFA" w:rsidP="00C01FFA">
            <w:pPr>
              <w:rPr>
                <w:rFonts w:cs="Arial"/>
                <w:bCs/>
              </w:rPr>
            </w:pPr>
            <w:r w:rsidRPr="00C01FFA">
              <w:rPr>
                <w:rFonts w:cs="Arial"/>
                <w:bCs/>
              </w:rPr>
              <w:t>There's more to good conversation than just sharing knowledge. It's about figuring out how people feel and what they want to achieve with the knowledge. Not only should you be able to get your point across clearly,</w:t>
            </w:r>
            <w:r w:rsidR="00CB25AE">
              <w:rPr>
                <w:rFonts w:cs="Arial"/>
                <w:bCs/>
              </w:rPr>
              <w:t xml:space="preserve"> but</w:t>
            </w:r>
            <w:r w:rsidRPr="00C01FFA">
              <w:rPr>
                <w:rFonts w:cs="Arial"/>
                <w:bCs/>
              </w:rPr>
              <w:t xml:space="preserve"> you should also be able to listen in a way that lets the other person know you hear and understand them. When people communicate emotionally, they do more than just share knowledge. It's about figuring out how people feel and what they want to achieve with the knowledge. Not only do you need to be able to say what you mean clearly,</w:t>
            </w:r>
            <w:r w:rsidR="00CB25AE">
              <w:rPr>
                <w:rFonts w:cs="Arial"/>
                <w:bCs/>
              </w:rPr>
              <w:t xml:space="preserve"> but</w:t>
            </w:r>
            <w:r w:rsidRPr="00C01FFA">
              <w:rPr>
                <w:rFonts w:cs="Arial"/>
                <w:bCs/>
              </w:rPr>
              <w:t xml:space="preserve"> you also need to be able to listen in a way that lets the other person know you hear and understand them.</w:t>
            </w:r>
          </w:p>
          <w:p w14:paraId="2699F7A4" w14:textId="03063827" w:rsidR="004D0F63" w:rsidRPr="00C01FFA" w:rsidRDefault="00C01FFA" w:rsidP="00C01FFA">
            <w:pPr>
              <w:rPr>
                <w:rFonts w:cs="Times New Roman"/>
                <w:bCs/>
              </w:rPr>
            </w:pPr>
            <w:r w:rsidRPr="00C01FFA">
              <w:rPr>
                <w:rFonts w:cs="Arial"/>
                <w:bCs/>
              </w:rPr>
              <w:t>It sounds like good communication should come naturally. But when we try to talk to other people, something always goes wrong. When we talk, someone else hears something different, which leads to mistakes, anger, and arguments. This could make your relationships at home, school, and work worse (Aysha, 2022).</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D5099C">
              <w:rPr>
                <w:rFonts w:eastAsia="Times New Roman" w:cs="Times New Roman"/>
                <w:b/>
                <w:bCs/>
                <w:i/>
                <w:iCs/>
                <w:color w:val="000000"/>
                <w:sz w:val="28"/>
                <w:szCs w:val="28"/>
                <w:shd w:val="clear" w:color="auto" w:fill="FFFFFF"/>
                <w:lang w:val="en-US"/>
              </w:rPr>
              <w:t xml:space="preserve">Organisational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788965D2" w14:textId="77777777" w:rsidR="00C01FFA" w:rsidRPr="00C01FFA" w:rsidRDefault="00C01FFA" w:rsidP="00C01FFA">
            <w:pPr>
              <w:rPr>
                <w:lang w:val="en-US"/>
              </w:rPr>
            </w:pPr>
            <w:r w:rsidRPr="00C01FFA">
              <w:rPr>
                <w:lang w:val="en-US"/>
              </w:rPr>
              <w:t>Time management: Keeping track of your time is important for running a successful business. You can better understand my daily schedule and the time it takes to get things done by making a routine, setting meetings, and planning ahead (Aysha, 2022).</w:t>
            </w:r>
          </w:p>
          <w:p w14:paraId="4A14114A" w14:textId="77777777" w:rsidR="00C01FFA" w:rsidRPr="00C01FFA" w:rsidRDefault="00C01FFA" w:rsidP="00C01FFA">
            <w:pPr>
              <w:rPr>
                <w:lang w:val="en-US"/>
              </w:rPr>
            </w:pPr>
            <w:r w:rsidRPr="00C01FFA">
              <w:rPr>
                <w:lang w:val="en-US"/>
              </w:rPr>
              <w:t>Collaboration: Working on projects with other people can save a lot of time and help you see things from different points of view. You can get to know your coworkers and friends better and share your thoughts with each other when you work together.</w:t>
            </w:r>
          </w:p>
          <w:p w14:paraId="7EE82237" w14:textId="77777777" w:rsidR="00C01FFA" w:rsidRPr="00C01FFA" w:rsidRDefault="00C01FFA" w:rsidP="00C01FFA">
            <w:pPr>
              <w:rPr>
                <w:lang w:val="en-US"/>
              </w:rPr>
            </w:pPr>
            <w:r w:rsidRPr="00C01FFA">
              <w:rPr>
                <w:lang w:val="en-US"/>
              </w:rPr>
              <w:t>Delegation: Asking for help by giving someone else jobs that were originally yours is what delegation means. People who have a lot to do should delegate. Sharing hobbies and jobs with coworkers is a great way to build trust and get to know each other better. One of the best ways to make sure you get all of your work done quickly is to ask for help.</w:t>
            </w:r>
          </w:p>
          <w:p w14:paraId="2A758C1F" w14:textId="683C8E48" w:rsidR="00C01FFA" w:rsidRPr="00C01FFA" w:rsidRDefault="00C01FFA" w:rsidP="00C01FFA">
            <w:pPr>
              <w:rPr>
                <w:lang w:val="en-US"/>
              </w:rPr>
            </w:pPr>
            <w:r w:rsidRPr="00C01FFA">
              <w:rPr>
                <w:lang w:val="en-US"/>
              </w:rPr>
              <w:t>Communication: One important way to make the workplace healthy is to talk about your thoughts, feelings, wants, and goals. Clear communication is important to make sure that everyone knows what their job tasks and responsibilities are. Clear communication not only gets rid of doubt but also makes it possible for others to ask questions and get the answers they need (Dcruz, 2022).</w:t>
            </w:r>
          </w:p>
          <w:p w14:paraId="65199D38" w14:textId="486CCB40" w:rsidR="004D0F63" w:rsidRPr="00C01FFA" w:rsidRDefault="00C01FFA" w:rsidP="004D0F63">
            <w:pPr>
              <w:rPr>
                <w:lang w:val="en-US"/>
              </w:rPr>
            </w:pPr>
            <w:r w:rsidRPr="00C01FFA">
              <w:rPr>
                <w:lang w:val="en-US"/>
              </w:rPr>
              <w:t>Setting goals: Having goals is a great way to keep you and your workers on track. Time limits, due dates, and personal goals help you decide what needs to be done first, plan your goals, and organize your chores.</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2CD8A786" w:rsidR="00F9700F" w:rsidRPr="009022D4" w:rsidRDefault="00D5099C" w:rsidP="00F9700F">
            <w:pPr>
              <w:widowControl w:val="0"/>
              <w:autoSpaceDE w:val="0"/>
              <w:autoSpaceDN w:val="0"/>
              <w:spacing w:before="2"/>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CB25AE">
              <w:rPr>
                <w:rFonts w:eastAsia="Times New Roman" w:cs="Times New Roman"/>
                <w:b/>
                <w:bCs/>
                <w:i/>
                <w:iCs/>
                <w:color w:val="000000"/>
                <w:sz w:val="28"/>
                <w:szCs w:val="28"/>
                <w:shd w:val="clear" w:color="auto" w:fill="FFFFFF"/>
                <w:lang w:val="en-US"/>
              </w:rPr>
              <w:t>Problem-Solving</w:t>
            </w:r>
            <w:r w:rsidR="0042664F">
              <w:rPr>
                <w:rFonts w:eastAsia="Times New Roman" w:cs="Times New Roman"/>
                <w:b/>
                <w:bCs/>
                <w:i/>
                <w:iCs/>
                <w:color w:val="000000"/>
                <w:sz w:val="28"/>
                <w:szCs w:val="28"/>
                <w:shd w:val="clear" w:color="auto" w:fill="FFFFFF"/>
                <w:lang w:val="en-US"/>
              </w:rPr>
              <w:t xml:space="preserve">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0AF6505B" w14:textId="76DD94F5" w:rsidR="00B46700" w:rsidRDefault="00B46700" w:rsidP="00B46700">
            <w:r>
              <w:t xml:space="preserve">Problem-solving skills help you figure out where a problem is coming from and how to fix it. People often think of problem-solving as a separate skill, but it's actually made up of a lot of different skills that work together. </w:t>
            </w:r>
            <w:r w:rsidR="00CB25AE">
              <w:t>One</w:t>
            </w:r>
            <w:r>
              <w:t xml:space="preserve"> important </w:t>
            </w:r>
            <w:r w:rsidR="00CB25AE">
              <w:t>skill</w:t>
            </w:r>
            <w:r>
              <w:t xml:space="preserve"> for solving problems are: Paying attention. Solving problems is a hard skill to master. Critical thought, making choices, being creative, and understanding knowledge are all part of it (Chevallier, 2016).</w:t>
            </w:r>
          </w:p>
          <w:p w14:paraId="26755F7E" w14:textId="77777777" w:rsidR="00B46700" w:rsidRDefault="00B46700" w:rsidP="00B46700">
            <w:r>
              <w:t>People who are good at solving problems use a methodical approach that lets them divide tough problems into smaller, easier-to-handle parts. There are three basic steps that make up problem-solving at its most basic level:</w:t>
            </w:r>
          </w:p>
          <w:p w14:paraId="4DC7E155" w14:textId="77777777" w:rsidR="00B46700" w:rsidRPr="00B46700" w:rsidRDefault="000E7120" w:rsidP="00B46700">
            <w:pPr>
              <w:rPr>
                <w:lang w:val="en-US"/>
              </w:rPr>
            </w:pPr>
            <w:r w:rsidRPr="000E7120">
              <w:rPr>
                <w:lang w:val="en-US"/>
              </w:rPr>
              <w:t xml:space="preserve">Step 1 – </w:t>
            </w:r>
            <w:r w:rsidR="00B46700" w:rsidRPr="00B46700">
              <w:rPr>
                <w:b/>
                <w:bCs/>
                <w:lang w:val="en-US"/>
              </w:rPr>
              <w:t>Figure out the issue</w:t>
            </w:r>
            <w:r w:rsidR="00B46700" w:rsidRPr="00B46700">
              <w:rPr>
                <w:lang w:val="en-US"/>
              </w:rPr>
              <w:t xml:space="preserve">. Before you try to fix a problem, you should really understand what it is (Dcruz, 2022). This may seem like a no-brainer. </w:t>
            </w:r>
          </w:p>
          <w:p w14:paraId="081C5ED0" w14:textId="2DA86720" w:rsidR="00B46700" w:rsidRPr="00B46700" w:rsidRDefault="00B46700" w:rsidP="00B46700">
            <w:pPr>
              <w:rPr>
                <w:lang w:val="en-US"/>
              </w:rPr>
            </w:pPr>
            <w:r w:rsidRPr="00B46700">
              <w:rPr>
                <w:lang w:val="en-US"/>
              </w:rPr>
              <w:t>To do this, you might talk to people who are touched by the problem, study, or talk to experts in the field.</w:t>
            </w:r>
          </w:p>
          <w:p w14:paraId="7C4DE784" w14:textId="77777777" w:rsidR="00B46700" w:rsidRPr="00B46700" w:rsidRDefault="000E7120" w:rsidP="00B46700">
            <w:pPr>
              <w:tabs>
                <w:tab w:val="left" w:pos="264"/>
              </w:tabs>
              <w:rPr>
                <w:rFonts w:cs="Times New Roman"/>
                <w:bCs/>
                <w:lang w:val="en-US"/>
              </w:rPr>
            </w:pPr>
            <w:r w:rsidRPr="000E7120">
              <w:rPr>
                <w:rFonts w:cs="Times New Roman"/>
                <w:b/>
                <w:bCs/>
                <w:lang w:val="en-US"/>
              </w:rPr>
              <w:t>Step 2 – Generate a list of possible solutions.</w:t>
            </w:r>
            <w:r w:rsidRPr="000E7120">
              <w:rPr>
                <w:rFonts w:cs="Times New Roman"/>
                <w:bCs/>
                <w:lang w:val="en-US"/>
              </w:rPr>
              <w:t> </w:t>
            </w:r>
            <w:r w:rsidR="00B46700" w:rsidRPr="00B46700">
              <w:rPr>
                <w:rFonts w:cs="Times New Roman"/>
                <w:bCs/>
                <w:lang w:val="en-US"/>
              </w:rPr>
              <w:t xml:space="preserve">Think about how well each option would work and whether it is even possible to put it into action. </w:t>
            </w:r>
          </w:p>
          <w:p w14:paraId="53B79B1A" w14:textId="77777777" w:rsidR="00B46700" w:rsidRPr="00B46700" w:rsidRDefault="00B46700" w:rsidP="00B46700">
            <w:pPr>
              <w:tabs>
                <w:tab w:val="left" w:pos="264"/>
              </w:tabs>
              <w:rPr>
                <w:rFonts w:cs="Times New Roman"/>
                <w:bCs/>
                <w:lang w:val="en-US"/>
              </w:rPr>
            </w:pPr>
            <w:r w:rsidRPr="00B46700">
              <w:rPr>
                <w:rFonts w:cs="Times New Roman"/>
                <w:bCs/>
                <w:lang w:val="en-US"/>
              </w:rPr>
              <w:t>After making a short list of possible answers, you can start trying the ones that look like they might work (Chevallier, 2016).</w:t>
            </w:r>
          </w:p>
          <w:p w14:paraId="73790B65" w14:textId="77777777" w:rsidR="00B46700" w:rsidRPr="00B46700" w:rsidRDefault="000E7120" w:rsidP="00B46700">
            <w:pPr>
              <w:tabs>
                <w:tab w:val="left" w:pos="264"/>
              </w:tabs>
              <w:rPr>
                <w:rFonts w:cs="Times New Roman"/>
                <w:bCs/>
                <w:lang w:val="en-US"/>
              </w:rPr>
            </w:pPr>
            <w:r w:rsidRPr="000E7120">
              <w:rPr>
                <w:rFonts w:cs="Times New Roman"/>
                <w:b/>
                <w:bCs/>
                <w:lang w:val="en-US"/>
              </w:rPr>
              <w:t>Step 3 – Implement the solution</w:t>
            </w:r>
            <w:r w:rsidRPr="000E7120">
              <w:rPr>
                <w:rFonts w:cs="Times New Roman"/>
                <w:bCs/>
                <w:lang w:val="en-US"/>
              </w:rPr>
              <w:t xml:space="preserve">. </w:t>
            </w:r>
            <w:r w:rsidR="00B46700" w:rsidRPr="00B46700">
              <w:rPr>
                <w:rFonts w:cs="Times New Roman"/>
                <w:bCs/>
                <w:lang w:val="en-US"/>
              </w:rPr>
              <w:t xml:space="preserve">In this step, you also figure out what resources, like money, people, or technology, are needed to make the answer work. </w:t>
            </w:r>
          </w:p>
          <w:p w14:paraId="388D25D6" w14:textId="45F28CA2" w:rsidR="004D0F63" w:rsidRPr="00B46700" w:rsidRDefault="00B46700" w:rsidP="00B46700">
            <w:pPr>
              <w:tabs>
                <w:tab w:val="left" w:pos="264"/>
              </w:tabs>
              <w:rPr>
                <w:rFonts w:cs="Times New Roman"/>
                <w:bCs/>
                <w:lang w:val="en-US"/>
              </w:rPr>
            </w:pPr>
            <w:r w:rsidRPr="00B46700">
              <w:rPr>
                <w:rFonts w:cs="Times New Roman"/>
                <w:bCs/>
                <w:lang w:val="en-US"/>
              </w:rPr>
              <w:t>In the end, the goal is to find the best, most useful answer that will fix both the current problem and any reasons that led to it (Dcruz, 2022).</w:t>
            </w:r>
          </w:p>
        </w:tc>
      </w:tr>
    </w:tbl>
    <w:p w14:paraId="5130C812" w14:textId="77777777" w:rsidR="009E31E5" w:rsidRDefault="009E31E5" w:rsidP="002025B1">
      <w:pPr>
        <w:rPr>
          <w:b/>
          <w:bCs/>
        </w:rPr>
      </w:pPr>
    </w:p>
    <w:p w14:paraId="6C788E0D" w14:textId="45B4079F" w:rsidR="00F9700F" w:rsidRDefault="00F9700F" w:rsidP="002025B1">
      <w:pPr>
        <w:pStyle w:val="Titolo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14:paraId="0466C87B" w14:textId="77777777" w:rsidR="0042664F" w:rsidRDefault="0042664F" w:rsidP="0042664F"/>
    <w:p w14:paraId="732344A9" w14:textId="67483055" w:rsidR="00D40A2D" w:rsidRDefault="00D40A2D" w:rsidP="00D40A2D">
      <w:r>
        <w:t xml:space="preserve">Akasia, N.E. and Sandy, S.R. (2023) ‘Peran front desk agent Dalam Menangani Keluhan Tamu di front office Aston Jember hotel &amp; conference center’, </w:t>
      </w:r>
      <w:r>
        <w:rPr>
          <w:i/>
          <w:iCs/>
        </w:rPr>
        <w:t>Jurnal Pariwisata dan Perhotelan</w:t>
      </w:r>
      <w:r>
        <w:t xml:space="preserve">, 1(1), p. 7. doi:10.47134/pjpp.v1i1.1896. </w:t>
      </w:r>
    </w:p>
    <w:p w14:paraId="2B0DFF22" w14:textId="77777777" w:rsidR="00D40A2D" w:rsidRDefault="00D40A2D" w:rsidP="00D40A2D">
      <w:r>
        <w:t xml:space="preserve">ANDO, T. and MAKINO, H. (2016) ‘How customer experience are transmitted to customers? : Investigation into designer’s attitude and customer perception in service design’, </w:t>
      </w:r>
      <w:r>
        <w:rPr>
          <w:i/>
          <w:iCs/>
        </w:rPr>
        <w:t>Global marketing conference proceeding</w:t>
      </w:r>
      <w:r>
        <w:t xml:space="preserve"> [Preprint]. doi:10.15444/gmc2016.07.08.03. </w:t>
      </w:r>
    </w:p>
    <w:p w14:paraId="53017904" w14:textId="77777777" w:rsidR="00D40A2D" w:rsidRDefault="00D40A2D" w:rsidP="00D40A2D">
      <w:r>
        <w:t xml:space="preserve">Aysha, D. (2022) ‘Essential Communication Skills’, </w:t>
      </w:r>
      <w:r>
        <w:rPr>
          <w:i/>
          <w:iCs/>
        </w:rPr>
        <w:t>Communication Skills for the Biosciences</w:t>
      </w:r>
      <w:r>
        <w:t xml:space="preserve"> [Preprint]. doi:10.1093/hesc/9780199226351.003.001. </w:t>
      </w:r>
    </w:p>
    <w:p w14:paraId="7A8C7B19" w14:textId="77777777" w:rsidR="00D40A2D" w:rsidRDefault="00D40A2D" w:rsidP="00D40A2D">
      <w:r>
        <w:t xml:space="preserve">Chevallier, A. (2016) ‘Implement and monitor the solution’, </w:t>
      </w:r>
      <w:r>
        <w:rPr>
          <w:i/>
          <w:iCs/>
        </w:rPr>
        <w:t>Strategic Thinking in Complex Problem Solving</w:t>
      </w:r>
      <w:r>
        <w:t xml:space="preserve">, pp. 203–228. doi:10.1093/acprof:oso/9780190463908.003.0008. </w:t>
      </w:r>
    </w:p>
    <w:p w14:paraId="7A5B5674" w14:textId="77777777" w:rsidR="00D40A2D" w:rsidRDefault="00D40A2D" w:rsidP="00D40A2D">
      <w:r>
        <w:t xml:space="preserve">Dcruz, D. (2022) ‘Your feelings’, </w:t>
      </w:r>
      <w:r>
        <w:rPr>
          <w:i/>
          <w:iCs/>
        </w:rPr>
        <w:t>Finding Your Way: What Happens When You Tell about Abuse</w:t>
      </w:r>
      <w:r>
        <w:t xml:space="preserve">, pp. 44–52. doi:10.4135/9781452229324.n9. </w:t>
      </w:r>
    </w:p>
    <w:p w14:paraId="1D10A165" w14:textId="77777777" w:rsidR="00D40A2D" w:rsidRDefault="00D40A2D" w:rsidP="00D40A2D">
      <w:r>
        <w:t xml:space="preserve">Innstrand, S.T. </w:t>
      </w:r>
      <w:r>
        <w:rPr>
          <w:i/>
          <w:iCs/>
        </w:rPr>
        <w:t>et al.</w:t>
      </w:r>
      <w:r>
        <w:t xml:space="preserve"> (2022) ‘Within- and between-person changes in work practice and experiences due to covid-19: Lessons learned from employees working from home, hybrid working, and working at the office’, </w:t>
      </w:r>
      <w:r>
        <w:rPr>
          <w:i/>
          <w:iCs/>
        </w:rPr>
        <w:t>Frontiers in Psychology</w:t>
      </w:r>
      <w:r>
        <w:t xml:space="preserve">, 13. doi:10.3389/fpsyg.2022.948516. </w:t>
      </w:r>
    </w:p>
    <w:p w14:paraId="220C5FE8" w14:textId="77777777" w:rsidR="00D40A2D" w:rsidRDefault="00D40A2D" w:rsidP="00D40A2D">
      <w:r>
        <w:t xml:space="preserve">Prins, M.W. (2022) ‘Advances in Wool Spinning Technology’, </w:t>
      </w:r>
      <w:r>
        <w:rPr>
          <w:i/>
          <w:iCs/>
        </w:rPr>
        <w:t>Advances in Wool Technology</w:t>
      </w:r>
      <w:r>
        <w:t xml:space="preserve">, pp. 86–105. doi:10.1533/9781845695460.1.86. </w:t>
      </w:r>
    </w:p>
    <w:p w14:paraId="4FC8144F" w14:textId="77777777" w:rsidR="00D40A2D" w:rsidRDefault="00D40A2D" w:rsidP="00D40A2D">
      <w:r>
        <w:t xml:space="preserve">Scudder, M.F. (2020) ‘Listening toward democracy’, </w:t>
      </w:r>
      <w:r>
        <w:rPr>
          <w:i/>
          <w:iCs/>
        </w:rPr>
        <w:t>Beyond Empathy and Inclusion</w:t>
      </w:r>
      <w:r>
        <w:t xml:space="preserve">, pp. 107–144. doi:10.1093/oso/9780197535455.003.0005. </w:t>
      </w:r>
    </w:p>
    <w:p w14:paraId="49BFEA0C" w14:textId="77777777" w:rsidR="00D40A2D" w:rsidRDefault="00D40A2D" w:rsidP="00D40A2D">
      <w:r>
        <w:t xml:space="preserve">Weber, P., Binder, K. and Krauss, S. (2018) ‘Why can only 24% solve Bayesian reasoning problems in natural frequencies: Frequency phobia in spite of probability blindness’, </w:t>
      </w:r>
      <w:r>
        <w:rPr>
          <w:i/>
          <w:iCs/>
        </w:rPr>
        <w:t>Frontiers in Psychology</w:t>
      </w:r>
      <w:r>
        <w:t xml:space="preserve">, 9. doi:10.3389/fpsyg.2018.01833. </w:t>
      </w:r>
    </w:p>
    <w:p w14:paraId="6282B5E9" w14:textId="77777777" w:rsidR="00D40A2D" w:rsidRDefault="00D40A2D" w:rsidP="00D40A2D">
      <w:r>
        <w:t xml:space="preserve">White, D. and Braddy, A. (2017) ‘Let them talk: Structuring academic conversations and effective communication’, </w:t>
      </w:r>
      <w:r>
        <w:rPr>
          <w:i/>
          <w:iCs/>
        </w:rPr>
        <w:t>Ready-to-Go Instructional Strategies That Build Collaboration, Communication, and Critical Thinking</w:t>
      </w:r>
      <w:r>
        <w:t xml:space="preserve">, pp. 49–69. doi:10.4135/9781071873236.n6. </w:t>
      </w:r>
    </w:p>
    <w:p w14:paraId="4B898688" w14:textId="77777777" w:rsidR="00D40A2D" w:rsidRDefault="00D40A2D" w:rsidP="00D40A2D">
      <w:r>
        <w:t xml:space="preserve">Williams, K., Woolliams, M. and Spiro, J. (2022) ‘Using a framework for Reflection: Gibbs’ reflective cycle’, </w:t>
      </w:r>
      <w:r>
        <w:rPr>
          <w:i/>
          <w:iCs/>
        </w:rPr>
        <w:t>Reflective Writing</w:t>
      </w:r>
      <w:r>
        <w:t xml:space="preserve">, pp. 90–102. doi:10.1007/978-0-230-37724-0_16. </w:t>
      </w:r>
    </w:p>
    <w:p w14:paraId="75FAF5E8" w14:textId="77777777" w:rsidR="00D40A2D" w:rsidRDefault="00D40A2D" w:rsidP="00D40A2D">
      <w:r>
        <w:t xml:space="preserve">Yaffe, P. (2021) ‘What advertising can teach us about effective writing and speaking’, </w:t>
      </w:r>
      <w:r>
        <w:rPr>
          <w:i/>
          <w:iCs/>
        </w:rPr>
        <w:t>Ubiquity</w:t>
      </w:r>
      <w:r>
        <w:t xml:space="preserve">, 2021(October), pp. 1–5. doi:10.1145/3492344. </w:t>
      </w:r>
    </w:p>
    <w:p w14:paraId="37B8B1B4" w14:textId="77777777" w:rsidR="00D40A2D" w:rsidRDefault="00D40A2D" w:rsidP="00D40A2D">
      <w:r>
        <w:t xml:space="preserve">Yorgov, I. (2023) ‘How to handle abusive customers?’, </w:t>
      </w:r>
      <w:r>
        <w:rPr>
          <w:i/>
          <w:iCs/>
        </w:rPr>
        <w:t>The Abusive Customer</w:t>
      </w:r>
      <w:r>
        <w:t xml:space="preserve">, pp. 135–180. doi:10.4324/9781003402565-7. </w:t>
      </w:r>
    </w:p>
    <w:p w14:paraId="258998E2" w14:textId="77777777" w:rsidR="0042664F" w:rsidRDefault="0042664F" w:rsidP="00D40A2D"/>
    <w:p w14:paraId="5EB0D7F3" w14:textId="77777777" w:rsidR="0042664F" w:rsidRDefault="0042664F" w:rsidP="00D40A2D"/>
    <w:p w14:paraId="1CD6913F" w14:textId="77777777" w:rsidR="0042664F" w:rsidRDefault="0042664F" w:rsidP="00D40A2D"/>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31160B">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822AB0" w14:textId="77777777" w:rsidR="0031160B" w:rsidRDefault="0031160B" w:rsidP="004D0F63">
      <w:pPr>
        <w:spacing w:after="0" w:line="240" w:lineRule="auto"/>
      </w:pPr>
      <w:r>
        <w:separator/>
      </w:r>
    </w:p>
  </w:endnote>
  <w:endnote w:type="continuationSeparator" w:id="0">
    <w:p w14:paraId="5024B761" w14:textId="77777777" w:rsidR="0031160B" w:rsidRDefault="0031160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AEDE0" w14:textId="77777777" w:rsidR="0031160B" w:rsidRDefault="0031160B" w:rsidP="004D0F63">
      <w:pPr>
        <w:spacing w:after="0" w:line="240" w:lineRule="auto"/>
      </w:pPr>
      <w:r>
        <w:separator/>
      </w:r>
    </w:p>
  </w:footnote>
  <w:footnote w:type="continuationSeparator" w:id="0">
    <w:p w14:paraId="253AAC94" w14:textId="77777777" w:rsidR="0031160B" w:rsidRDefault="0031160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31C63"/>
    <w:multiLevelType w:val="multilevel"/>
    <w:tmpl w:val="4C6E9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9D6AE7"/>
    <w:multiLevelType w:val="multilevel"/>
    <w:tmpl w:val="D9F2D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A27BB9"/>
    <w:multiLevelType w:val="multilevel"/>
    <w:tmpl w:val="930E2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B456DB"/>
    <w:multiLevelType w:val="multilevel"/>
    <w:tmpl w:val="8D2E9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9E489F"/>
    <w:multiLevelType w:val="multilevel"/>
    <w:tmpl w:val="91B07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0317347">
    <w:abstractNumId w:val="3"/>
  </w:num>
  <w:num w:numId="2" w16cid:durableId="1185291655">
    <w:abstractNumId w:val="5"/>
  </w:num>
  <w:num w:numId="3" w16cid:durableId="1111245243">
    <w:abstractNumId w:val="1"/>
  </w:num>
  <w:num w:numId="4" w16cid:durableId="1600871944">
    <w:abstractNumId w:val="4"/>
  </w:num>
  <w:num w:numId="5" w16cid:durableId="915019441">
    <w:abstractNumId w:val="0"/>
  </w:num>
  <w:num w:numId="6" w16cid:durableId="1707171044">
    <w:abstractNumId w:val="2"/>
  </w:num>
  <w:num w:numId="7" w16cid:durableId="1070881348">
    <w:abstractNumId w:val="7"/>
  </w:num>
  <w:num w:numId="8" w16cid:durableId="13418110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2203"/>
    <w:rsid w:val="000416B5"/>
    <w:rsid w:val="00053116"/>
    <w:rsid w:val="000A5422"/>
    <w:rsid w:val="000D38B1"/>
    <w:rsid w:val="000E7120"/>
    <w:rsid w:val="000F5BD7"/>
    <w:rsid w:val="00113967"/>
    <w:rsid w:val="00137075"/>
    <w:rsid w:val="00137E4D"/>
    <w:rsid w:val="002025B1"/>
    <w:rsid w:val="00234417"/>
    <w:rsid w:val="002813CE"/>
    <w:rsid w:val="0029335D"/>
    <w:rsid w:val="002B4639"/>
    <w:rsid w:val="0031160B"/>
    <w:rsid w:val="00330917"/>
    <w:rsid w:val="0038379E"/>
    <w:rsid w:val="003B58DE"/>
    <w:rsid w:val="0042664F"/>
    <w:rsid w:val="0045538B"/>
    <w:rsid w:val="00492631"/>
    <w:rsid w:val="004D0F63"/>
    <w:rsid w:val="005219C9"/>
    <w:rsid w:val="00592A7E"/>
    <w:rsid w:val="006E6FEF"/>
    <w:rsid w:val="00737D90"/>
    <w:rsid w:val="007A24BA"/>
    <w:rsid w:val="0088344F"/>
    <w:rsid w:val="00896DC0"/>
    <w:rsid w:val="008A113C"/>
    <w:rsid w:val="008D4E2F"/>
    <w:rsid w:val="008E5CED"/>
    <w:rsid w:val="009022D4"/>
    <w:rsid w:val="009520FB"/>
    <w:rsid w:val="00965357"/>
    <w:rsid w:val="00977466"/>
    <w:rsid w:val="009D31CA"/>
    <w:rsid w:val="009E31E5"/>
    <w:rsid w:val="00A37E9B"/>
    <w:rsid w:val="00A40657"/>
    <w:rsid w:val="00A74674"/>
    <w:rsid w:val="00AA0BF1"/>
    <w:rsid w:val="00AB04A0"/>
    <w:rsid w:val="00B46700"/>
    <w:rsid w:val="00B91D78"/>
    <w:rsid w:val="00BB2553"/>
    <w:rsid w:val="00C01FFA"/>
    <w:rsid w:val="00C759BB"/>
    <w:rsid w:val="00C91FCC"/>
    <w:rsid w:val="00CA79D5"/>
    <w:rsid w:val="00CB25AE"/>
    <w:rsid w:val="00CD26B9"/>
    <w:rsid w:val="00CE235D"/>
    <w:rsid w:val="00D20F64"/>
    <w:rsid w:val="00D40A2D"/>
    <w:rsid w:val="00D5099C"/>
    <w:rsid w:val="00D62E48"/>
    <w:rsid w:val="00DD341F"/>
    <w:rsid w:val="00DE77F7"/>
    <w:rsid w:val="00F9700F"/>
    <w:rsid w:val="00FA18FF"/>
    <w:rsid w:val="00FF5B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docId w15:val="{64F812D3-8CA1-47EE-927F-154FAF005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C01FFA"/>
    <w:pPr>
      <w:spacing w:line="360" w:lineRule="auto"/>
      <w:jc w:val="both"/>
    </w:pPr>
    <w:rPr>
      <w:rFonts w:ascii="Arial" w:hAnsi="Arial"/>
    </w:rPr>
  </w:style>
  <w:style w:type="paragraph" w:styleId="Titolo1">
    <w:name w:val="heading 1"/>
    <w:basedOn w:val="Normale"/>
    <w:next w:val="Normale"/>
    <w:link w:val="Titolo1Carattere"/>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olo4">
    <w:name w:val="heading 4"/>
    <w:basedOn w:val="Normale"/>
    <w:next w:val="Normale"/>
    <w:link w:val="Titolo4Carattere"/>
    <w:uiPriority w:val="9"/>
    <w:unhideWhenUsed/>
    <w:qFormat/>
    <w:rsid w:val="000D38B1"/>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table" w:styleId="Grigliatabella">
    <w:name w:val="Table Grid"/>
    <w:basedOn w:val="Tabellanormale"/>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aragrafoelenco">
    <w:name w:val="List Paragraph"/>
    <w:basedOn w:val="Normale"/>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Carpredefinitoparagrafo"/>
    <w:rsid w:val="00CD26B9"/>
  </w:style>
  <w:style w:type="paragraph" w:styleId="Intestazione">
    <w:name w:val="header"/>
    <w:basedOn w:val="Normale"/>
    <w:link w:val="IntestazioneCarattere"/>
    <w:uiPriority w:val="99"/>
    <w:unhideWhenUsed/>
    <w:rsid w:val="004D0F63"/>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4D0F63"/>
  </w:style>
  <w:style w:type="paragraph" w:styleId="Pidipagina">
    <w:name w:val="footer"/>
    <w:basedOn w:val="Normale"/>
    <w:link w:val="PidipaginaCarattere"/>
    <w:uiPriority w:val="99"/>
    <w:unhideWhenUsed/>
    <w:rsid w:val="004D0F63"/>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4D0F63"/>
  </w:style>
  <w:style w:type="character" w:customStyle="1" w:styleId="Titolo1Carattere">
    <w:name w:val="Titolo 1 Carattere"/>
    <w:basedOn w:val="Carpredefinitoparagrafo"/>
    <w:link w:val="Titolo1"/>
    <w:uiPriority w:val="9"/>
    <w:rsid w:val="00F9700F"/>
    <w:rPr>
      <w:rFonts w:asciiTheme="majorHAnsi" w:eastAsiaTheme="majorEastAsia" w:hAnsiTheme="majorHAnsi" w:cstheme="majorBidi"/>
      <w:color w:val="2F5496" w:themeColor="accent1" w:themeShade="BF"/>
      <w:sz w:val="32"/>
      <w:szCs w:val="32"/>
    </w:rPr>
  </w:style>
  <w:style w:type="paragraph" w:styleId="Testofumetto">
    <w:name w:val="Balloon Text"/>
    <w:basedOn w:val="Normale"/>
    <w:link w:val="TestofumettoCarattere"/>
    <w:uiPriority w:val="99"/>
    <w:semiHidden/>
    <w:unhideWhenUsed/>
    <w:rsid w:val="007A24BA"/>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7A24BA"/>
    <w:rPr>
      <w:rFonts w:ascii="Tahoma" w:hAnsi="Tahoma" w:cs="Tahoma"/>
      <w:sz w:val="16"/>
      <w:szCs w:val="16"/>
    </w:rPr>
  </w:style>
  <w:style w:type="paragraph" w:styleId="Nessunaspaziatura">
    <w:name w:val="No Spacing"/>
    <w:uiPriority w:val="1"/>
    <w:qFormat/>
    <w:rsid w:val="008A113C"/>
    <w:pPr>
      <w:spacing w:after="0" w:line="360" w:lineRule="auto"/>
      <w:jc w:val="both"/>
    </w:pPr>
    <w:rPr>
      <w:rFonts w:ascii="Arial" w:hAnsi="Arial"/>
      <w:b/>
      <w:sz w:val="32"/>
    </w:rPr>
  </w:style>
  <w:style w:type="paragraph" w:styleId="Corpotesto">
    <w:name w:val="Body Text"/>
    <w:basedOn w:val="Normale"/>
    <w:link w:val="CorpotestoCarattere"/>
    <w:uiPriority w:val="1"/>
    <w:qFormat/>
    <w:rsid w:val="008A113C"/>
    <w:pPr>
      <w:widowControl w:val="0"/>
      <w:autoSpaceDE w:val="0"/>
      <w:autoSpaceDN w:val="0"/>
      <w:spacing w:after="0" w:line="240" w:lineRule="auto"/>
    </w:pPr>
    <w:rPr>
      <w:rFonts w:ascii="Arial MT" w:eastAsia="Arial MT" w:hAnsi="Arial MT" w:cs="Arial MT"/>
      <w:color w:val="auto"/>
      <w:szCs w:val="24"/>
      <w:lang w:val="en-US"/>
    </w:rPr>
  </w:style>
  <w:style w:type="character" w:customStyle="1" w:styleId="CorpotestoCarattere">
    <w:name w:val="Corpo testo Carattere"/>
    <w:basedOn w:val="Carpredefinitoparagrafo"/>
    <w:link w:val="Corpotesto"/>
    <w:uiPriority w:val="1"/>
    <w:rsid w:val="008A113C"/>
    <w:rPr>
      <w:rFonts w:ascii="Arial MT" w:eastAsia="Arial MT" w:hAnsi="Arial MT" w:cs="Arial MT"/>
      <w:color w:val="auto"/>
      <w:szCs w:val="24"/>
      <w:lang w:val="en-US"/>
    </w:rPr>
  </w:style>
  <w:style w:type="paragraph" w:styleId="NormaleWeb">
    <w:name w:val="Normal (Web)"/>
    <w:basedOn w:val="Normale"/>
    <w:uiPriority w:val="99"/>
    <w:unhideWhenUsed/>
    <w:rsid w:val="008A113C"/>
    <w:pPr>
      <w:spacing w:before="100" w:beforeAutospacing="1" w:after="100" w:afterAutospacing="1" w:line="240" w:lineRule="auto"/>
    </w:pPr>
    <w:rPr>
      <w:rFonts w:eastAsia="Times New Roman" w:cs="Times New Roman"/>
      <w:color w:val="auto"/>
      <w:szCs w:val="24"/>
      <w:lang w:val="en-US"/>
    </w:rPr>
  </w:style>
  <w:style w:type="character" w:styleId="Collegamentoipertestuale">
    <w:name w:val="Hyperlink"/>
    <w:basedOn w:val="Carpredefinitoparagrafo"/>
    <w:uiPriority w:val="99"/>
    <w:unhideWhenUsed/>
    <w:rsid w:val="000D38B1"/>
    <w:rPr>
      <w:color w:val="0000FF"/>
      <w:u w:val="single"/>
    </w:rPr>
  </w:style>
  <w:style w:type="character" w:customStyle="1" w:styleId="Titolo4Carattere">
    <w:name w:val="Titolo 4 Carattere"/>
    <w:basedOn w:val="Carpredefinitoparagrafo"/>
    <w:link w:val="Titolo4"/>
    <w:uiPriority w:val="9"/>
    <w:rsid w:val="000D38B1"/>
    <w:rPr>
      <w:rFonts w:asciiTheme="majorHAnsi" w:eastAsiaTheme="majorEastAsia" w:hAnsiTheme="majorHAnsi" w:cstheme="majorBidi"/>
      <w:b/>
      <w:bCs/>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417356">
      <w:bodyDiv w:val="1"/>
      <w:marLeft w:val="0"/>
      <w:marRight w:val="0"/>
      <w:marTop w:val="0"/>
      <w:marBottom w:val="0"/>
      <w:divBdr>
        <w:top w:val="none" w:sz="0" w:space="0" w:color="auto"/>
        <w:left w:val="none" w:sz="0" w:space="0" w:color="auto"/>
        <w:bottom w:val="none" w:sz="0" w:space="0" w:color="auto"/>
        <w:right w:val="none" w:sz="0" w:space="0" w:color="auto"/>
      </w:divBdr>
    </w:div>
    <w:div w:id="377051410">
      <w:bodyDiv w:val="1"/>
      <w:marLeft w:val="0"/>
      <w:marRight w:val="0"/>
      <w:marTop w:val="0"/>
      <w:marBottom w:val="0"/>
      <w:divBdr>
        <w:top w:val="none" w:sz="0" w:space="0" w:color="auto"/>
        <w:left w:val="none" w:sz="0" w:space="0" w:color="auto"/>
        <w:bottom w:val="none" w:sz="0" w:space="0" w:color="auto"/>
        <w:right w:val="none" w:sz="0" w:space="0" w:color="auto"/>
      </w:divBdr>
    </w:div>
    <w:div w:id="384649357">
      <w:bodyDiv w:val="1"/>
      <w:marLeft w:val="0"/>
      <w:marRight w:val="0"/>
      <w:marTop w:val="0"/>
      <w:marBottom w:val="0"/>
      <w:divBdr>
        <w:top w:val="none" w:sz="0" w:space="0" w:color="auto"/>
        <w:left w:val="none" w:sz="0" w:space="0" w:color="auto"/>
        <w:bottom w:val="none" w:sz="0" w:space="0" w:color="auto"/>
        <w:right w:val="none" w:sz="0" w:space="0" w:color="auto"/>
      </w:divBdr>
    </w:div>
    <w:div w:id="1028217160">
      <w:bodyDiv w:val="1"/>
      <w:marLeft w:val="0"/>
      <w:marRight w:val="0"/>
      <w:marTop w:val="0"/>
      <w:marBottom w:val="0"/>
      <w:divBdr>
        <w:top w:val="none" w:sz="0" w:space="0" w:color="auto"/>
        <w:left w:val="none" w:sz="0" w:space="0" w:color="auto"/>
        <w:bottom w:val="none" w:sz="0" w:space="0" w:color="auto"/>
        <w:right w:val="none" w:sz="0" w:space="0" w:color="auto"/>
      </w:divBdr>
      <w:divsChild>
        <w:div w:id="442118135">
          <w:marLeft w:val="0"/>
          <w:marRight w:val="0"/>
          <w:marTop w:val="375"/>
          <w:marBottom w:val="375"/>
          <w:divBdr>
            <w:top w:val="none" w:sz="0" w:space="0" w:color="auto"/>
            <w:left w:val="none" w:sz="0" w:space="0" w:color="auto"/>
            <w:bottom w:val="none" w:sz="0" w:space="0" w:color="auto"/>
            <w:right w:val="none" w:sz="0" w:space="0" w:color="auto"/>
          </w:divBdr>
          <w:divsChild>
            <w:div w:id="1198422242">
              <w:marLeft w:val="0"/>
              <w:marRight w:val="0"/>
              <w:marTop w:val="0"/>
              <w:marBottom w:val="0"/>
              <w:divBdr>
                <w:top w:val="none" w:sz="0" w:space="0" w:color="auto"/>
                <w:left w:val="none" w:sz="0" w:space="0" w:color="auto"/>
                <w:bottom w:val="none" w:sz="0" w:space="0" w:color="auto"/>
                <w:right w:val="none" w:sz="0" w:space="0" w:color="auto"/>
              </w:divBdr>
              <w:divsChild>
                <w:div w:id="6911600">
                  <w:marLeft w:val="0"/>
                  <w:marRight w:val="0"/>
                  <w:marTop w:val="0"/>
                  <w:marBottom w:val="0"/>
                  <w:divBdr>
                    <w:top w:val="none" w:sz="0" w:space="0" w:color="auto"/>
                    <w:left w:val="none" w:sz="0" w:space="0" w:color="auto"/>
                    <w:bottom w:val="none" w:sz="0" w:space="0" w:color="auto"/>
                    <w:right w:val="single" w:sz="6" w:space="8" w:color="E5E7E8"/>
                  </w:divBdr>
                  <w:divsChild>
                    <w:div w:id="1543320906">
                      <w:marLeft w:val="0"/>
                      <w:marRight w:val="150"/>
                      <w:marTop w:val="0"/>
                      <w:marBottom w:val="0"/>
                      <w:divBdr>
                        <w:top w:val="none" w:sz="0" w:space="0" w:color="auto"/>
                        <w:left w:val="none" w:sz="0" w:space="0" w:color="auto"/>
                        <w:bottom w:val="none" w:sz="0" w:space="0" w:color="auto"/>
                        <w:right w:val="none" w:sz="0" w:space="0" w:color="auto"/>
                      </w:divBdr>
                      <w:divsChild>
                        <w:div w:id="661617745">
                          <w:marLeft w:val="0"/>
                          <w:marRight w:val="0"/>
                          <w:marTop w:val="0"/>
                          <w:marBottom w:val="0"/>
                          <w:divBdr>
                            <w:top w:val="none" w:sz="0" w:space="0" w:color="auto"/>
                            <w:left w:val="none" w:sz="0" w:space="0" w:color="auto"/>
                            <w:bottom w:val="none" w:sz="0" w:space="0" w:color="auto"/>
                            <w:right w:val="none" w:sz="0" w:space="0" w:color="auto"/>
                          </w:divBdr>
                          <w:divsChild>
                            <w:div w:id="1756782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6508240">
      <w:bodyDiv w:val="1"/>
      <w:marLeft w:val="0"/>
      <w:marRight w:val="0"/>
      <w:marTop w:val="0"/>
      <w:marBottom w:val="0"/>
      <w:divBdr>
        <w:top w:val="none" w:sz="0" w:space="0" w:color="auto"/>
        <w:left w:val="none" w:sz="0" w:space="0" w:color="auto"/>
        <w:bottom w:val="none" w:sz="0" w:space="0" w:color="auto"/>
        <w:right w:val="none" w:sz="0" w:space="0" w:color="auto"/>
      </w:divBdr>
    </w:div>
    <w:div w:id="1069689358">
      <w:bodyDiv w:val="1"/>
      <w:marLeft w:val="0"/>
      <w:marRight w:val="0"/>
      <w:marTop w:val="0"/>
      <w:marBottom w:val="0"/>
      <w:divBdr>
        <w:top w:val="none" w:sz="0" w:space="0" w:color="auto"/>
        <w:left w:val="none" w:sz="0" w:space="0" w:color="auto"/>
        <w:bottom w:val="none" w:sz="0" w:space="0" w:color="auto"/>
        <w:right w:val="none" w:sz="0" w:space="0" w:color="auto"/>
      </w:divBdr>
    </w:div>
    <w:div w:id="1189444729">
      <w:bodyDiv w:val="1"/>
      <w:marLeft w:val="0"/>
      <w:marRight w:val="0"/>
      <w:marTop w:val="0"/>
      <w:marBottom w:val="0"/>
      <w:divBdr>
        <w:top w:val="none" w:sz="0" w:space="0" w:color="auto"/>
        <w:left w:val="none" w:sz="0" w:space="0" w:color="auto"/>
        <w:bottom w:val="none" w:sz="0" w:space="0" w:color="auto"/>
        <w:right w:val="none" w:sz="0" w:space="0" w:color="auto"/>
      </w:divBdr>
    </w:div>
    <w:div w:id="1239946127">
      <w:bodyDiv w:val="1"/>
      <w:marLeft w:val="0"/>
      <w:marRight w:val="0"/>
      <w:marTop w:val="0"/>
      <w:marBottom w:val="0"/>
      <w:divBdr>
        <w:top w:val="none" w:sz="0" w:space="0" w:color="auto"/>
        <w:left w:val="none" w:sz="0" w:space="0" w:color="auto"/>
        <w:bottom w:val="none" w:sz="0" w:space="0" w:color="auto"/>
        <w:right w:val="none" w:sz="0" w:space="0" w:color="auto"/>
      </w:divBdr>
    </w:div>
    <w:div w:id="1274553418">
      <w:bodyDiv w:val="1"/>
      <w:marLeft w:val="0"/>
      <w:marRight w:val="0"/>
      <w:marTop w:val="0"/>
      <w:marBottom w:val="0"/>
      <w:divBdr>
        <w:top w:val="none" w:sz="0" w:space="0" w:color="auto"/>
        <w:left w:val="none" w:sz="0" w:space="0" w:color="auto"/>
        <w:bottom w:val="none" w:sz="0" w:space="0" w:color="auto"/>
        <w:right w:val="none" w:sz="0" w:space="0" w:color="auto"/>
      </w:divBdr>
    </w:div>
    <w:div w:id="1365668190">
      <w:bodyDiv w:val="1"/>
      <w:marLeft w:val="0"/>
      <w:marRight w:val="0"/>
      <w:marTop w:val="0"/>
      <w:marBottom w:val="0"/>
      <w:divBdr>
        <w:top w:val="none" w:sz="0" w:space="0" w:color="auto"/>
        <w:left w:val="none" w:sz="0" w:space="0" w:color="auto"/>
        <w:bottom w:val="none" w:sz="0" w:space="0" w:color="auto"/>
        <w:right w:val="none" w:sz="0" w:space="0" w:color="auto"/>
      </w:divBdr>
    </w:div>
    <w:div w:id="1605186712">
      <w:bodyDiv w:val="1"/>
      <w:marLeft w:val="0"/>
      <w:marRight w:val="0"/>
      <w:marTop w:val="0"/>
      <w:marBottom w:val="0"/>
      <w:divBdr>
        <w:top w:val="none" w:sz="0" w:space="0" w:color="auto"/>
        <w:left w:val="none" w:sz="0" w:space="0" w:color="auto"/>
        <w:bottom w:val="none" w:sz="0" w:space="0" w:color="auto"/>
        <w:right w:val="none" w:sz="0" w:space="0" w:color="auto"/>
      </w:divBdr>
    </w:div>
    <w:div w:id="1617367206">
      <w:bodyDiv w:val="1"/>
      <w:marLeft w:val="0"/>
      <w:marRight w:val="0"/>
      <w:marTop w:val="0"/>
      <w:marBottom w:val="0"/>
      <w:divBdr>
        <w:top w:val="none" w:sz="0" w:space="0" w:color="auto"/>
        <w:left w:val="none" w:sz="0" w:space="0" w:color="auto"/>
        <w:bottom w:val="none" w:sz="0" w:space="0" w:color="auto"/>
        <w:right w:val="none" w:sz="0" w:space="0" w:color="auto"/>
      </w:divBdr>
    </w:div>
    <w:div w:id="1628506097">
      <w:bodyDiv w:val="1"/>
      <w:marLeft w:val="0"/>
      <w:marRight w:val="0"/>
      <w:marTop w:val="0"/>
      <w:marBottom w:val="0"/>
      <w:divBdr>
        <w:top w:val="none" w:sz="0" w:space="0" w:color="auto"/>
        <w:left w:val="none" w:sz="0" w:space="0" w:color="auto"/>
        <w:bottom w:val="none" w:sz="0" w:space="0" w:color="auto"/>
        <w:right w:val="none" w:sz="0" w:space="0" w:color="auto"/>
      </w:divBdr>
    </w:div>
    <w:div w:id="1844515117">
      <w:bodyDiv w:val="1"/>
      <w:marLeft w:val="0"/>
      <w:marRight w:val="0"/>
      <w:marTop w:val="0"/>
      <w:marBottom w:val="0"/>
      <w:divBdr>
        <w:top w:val="none" w:sz="0" w:space="0" w:color="auto"/>
        <w:left w:val="none" w:sz="0" w:space="0" w:color="auto"/>
        <w:bottom w:val="none" w:sz="0" w:space="0" w:color="auto"/>
        <w:right w:val="none" w:sz="0" w:space="0" w:color="auto"/>
      </w:divBdr>
    </w:div>
    <w:div w:id="2076320210">
      <w:bodyDiv w:val="1"/>
      <w:marLeft w:val="0"/>
      <w:marRight w:val="0"/>
      <w:marTop w:val="0"/>
      <w:marBottom w:val="0"/>
      <w:divBdr>
        <w:top w:val="none" w:sz="0" w:space="0" w:color="auto"/>
        <w:left w:val="none" w:sz="0" w:space="0" w:color="auto"/>
        <w:bottom w:val="none" w:sz="0" w:space="0" w:color="auto"/>
        <w:right w:val="none" w:sz="0" w:space="0" w:color="auto"/>
      </w:divBdr>
    </w:div>
    <w:div w:id="2113938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3216</Words>
  <Characters>16317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Dorine Luncasu</cp:lastModifiedBy>
  <cp:revision>2</cp:revision>
  <dcterms:created xsi:type="dcterms:W3CDTF">2024-02-08T13:31:00Z</dcterms:created>
  <dcterms:modified xsi:type="dcterms:W3CDTF">2024-02-08T13:31:00Z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453c415cf9ebfdd78ec242e5ba0ecdbf76b090f09e7c791ea2ec037be5019896</vt:lpwstr>
  </property>
</Properties>
</file>