
<file path=[Content_Types].xml><?xml version="1.0" encoding="utf-8"?>
<Types xmlns="http://schemas.openxmlformats.org/package/2006/content-types">
  <Default Extension="jfif" ContentType="image/jpe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1BE" w:rsidRPr="004D7FF9" w:rsidRDefault="000B65B2" w:rsidP="000B65B2">
      <w:pPr>
        <w:jc w:val="center"/>
        <w:rPr>
          <w:rFonts w:ascii="Arial" w:hAnsi="Arial" w:cs="Arial"/>
          <w:sz w:val="24"/>
          <w:szCs w:val="24"/>
        </w:rPr>
      </w:pPr>
      <w:r w:rsidRPr="004D7FF9">
        <w:rPr>
          <w:rFonts w:ascii="Arial" w:hAnsi="Arial" w:cs="Arial"/>
          <w:noProof/>
          <w:sz w:val="24"/>
          <w:szCs w:val="24"/>
          <w:lang w:eastAsia="en-GB"/>
        </w:rPr>
        <w:drawing>
          <wp:anchor distT="0" distB="0" distL="114300" distR="114300" simplePos="0" relativeHeight="251661312" behindDoc="1" locked="0" layoutInCell="1" allowOverlap="1" wp14:anchorId="1AD2593F" wp14:editId="12B694B7">
            <wp:simplePos x="0" y="0"/>
            <wp:positionH relativeFrom="column">
              <wp:posOffset>2150110</wp:posOffset>
            </wp:positionH>
            <wp:positionV relativeFrom="paragraph">
              <wp:posOffset>271145</wp:posOffset>
            </wp:positionV>
            <wp:extent cx="1428750" cy="1428750"/>
            <wp:effectExtent l="0" t="0" r="0" b="0"/>
            <wp:wrapThrough wrapText="bothSides">
              <wp:wrapPolygon edited="0">
                <wp:start x="0" y="0"/>
                <wp:lineTo x="0" y="21312"/>
                <wp:lineTo x="21312" y="21312"/>
                <wp:lineTo x="2131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fif"/>
                    <pic:cNvPicPr/>
                  </pic:nvPicPr>
                  <pic:blipFill>
                    <a:blip r:embed="rId10">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14:sizeRelH relativeFrom="page">
              <wp14:pctWidth>0</wp14:pctWidth>
            </wp14:sizeRelH>
            <wp14:sizeRelV relativeFrom="page">
              <wp14:pctHeight>0</wp14:pctHeight>
            </wp14:sizeRelV>
          </wp:anchor>
        </w:drawing>
      </w:r>
      <w:r w:rsidRPr="004D7FF9">
        <w:rPr>
          <w:rFonts w:ascii="Arial" w:hAnsi="Arial" w:cs="Arial"/>
          <w:sz w:val="24"/>
          <w:szCs w:val="24"/>
        </w:rPr>
        <w:t>University Of Wales Trinity Saint David</w:t>
      </w:r>
    </w:p>
    <w:p w:rsidR="000B65B2" w:rsidRDefault="000B65B2" w:rsidP="000B65B2">
      <w:pPr>
        <w:jc w:val="center"/>
      </w:pPr>
    </w:p>
    <w:p w:rsidR="000B65B2" w:rsidRDefault="000B65B2" w:rsidP="000B65B2">
      <w:pPr>
        <w:jc w:val="center"/>
      </w:pPr>
    </w:p>
    <w:p w:rsidR="000B65B2" w:rsidRDefault="000B65B2" w:rsidP="000B65B2">
      <w:pPr>
        <w:jc w:val="center"/>
      </w:pPr>
    </w:p>
    <w:p w:rsidR="00E111BE" w:rsidRPr="00E111BE" w:rsidRDefault="00E111BE" w:rsidP="00E111BE"/>
    <w:p w:rsidR="00E111BE" w:rsidRPr="00E111BE" w:rsidRDefault="00592B79" w:rsidP="00E111BE">
      <w:r>
        <w:rPr>
          <w:noProof/>
          <w:lang w:eastAsia="en-GB"/>
        </w:rPr>
        <mc:AlternateContent>
          <mc:Choice Requires="wps">
            <w:drawing>
              <wp:anchor distT="0" distB="0" distL="114300" distR="114300" simplePos="0" relativeHeight="251659264" behindDoc="0" locked="0" layoutInCell="1" allowOverlap="1" wp14:anchorId="3E45680A" wp14:editId="07B51C15">
                <wp:simplePos x="0" y="0"/>
                <wp:positionH relativeFrom="column">
                  <wp:posOffset>1237615</wp:posOffset>
                </wp:positionH>
                <wp:positionV relativeFrom="paragraph">
                  <wp:posOffset>217170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B65B2" w:rsidRPr="000B65B2" w:rsidRDefault="000B65B2" w:rsidP="000B65B2">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Reflective Report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7.45pt;margin-top:17.1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" filled="f" stroked="f">
                <v:textbox style="mso-fit-shape-to-text:t">
                  <w:txbxContent>
                    <w:p w:rsidR="000B65B2" w:rsidRPr="000B65B2" w:rsidRDefault="000B65B2" w:rsidP="000B65B2">
                      <w:pPr>
                        <w:jc w:val="cente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color w:val="EEECE1" w:themeColor="background2"/>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Reflective Report</w:t>
                      </w:r>
                    </w:p>
                  </w:txbxContent>
                </v:textbox>
              </v:shape>
            </w:pict>
          </mc:Fallback>
        </mc:AlternateContent>
      </w:r>
    </w:p>
    <w:p w:rsidR="00E111BE" w:rsidRPr="00E111BE" w:rsidRDefault="00E111BE" w:rsidP="00E111BE"/>
    <w:p w:rsidR="00E111BE" w:rsidRPr="00E111BE" w:rsidRDefault="00E111BE" w:rsidP="00E111BE"/>
    <w:p w:rsidR="004D7FF9" w:rsidRDefault="00592B79" w:rsidP="00592B79">
      <w:r>
        <w:rPr>
          <w:noProof/>
          <w:lang w:eastAsia="en-GB"/>
        </w:rPr>
        <w:drawing>
          <wp:anchor distT="0" distB="0" distL="114300" distR="114300" simplePos="0" relativeHeight="251660288" behindDoc="1" locked="0" layoutInCell="1" allowOverlap="1" wp14:anchorId="7CCA4CFA" wp14:editId="77F80EC0">
            <wp:simplePos x="0" y="0"/>
            <wp:positionH relativeFrom="column">
              <wp:posOffset>-201295</wp:posOffset>
            </wp:positionH>
            <wp:positionV relativeFrom="paragraph">
              <wp:posOffset>15875</wp:posOffset>
            </wp:positionV>
            <wp:extent cx="6427470" cy="4512945"/>
            <wp:effectExtent l="0" t="0" r="0" b="1905"/>
            <wp:wrapThrough wrapText="bothSides">
              <wp:wrapPolygon edited="0">
                <wp:start x="0" y="0"/>
                <wp:lineTo x="0" y="21518"/>
                <wp:lineTo x="21510" y="21518"/>
                <wp:lineTo x="2151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webp"/>
                    <pic:cNvPicPr/>
                  </pic:nvPicPr>
                  <pic:blipFill>
                    <a:blip r:embed="rId11">
                      <a:extLst>
                        <a:ext uri="{28A0092B-C50C-407E-A947-70E740481C1C}">
                          <a14:useLocalDpi xmlns:a14="http://schemas.microsoft.com/office/drawing/2010/main" val="0"/>
                        </a:ext>
                      </a:extLst>
                    </a:blip>
                    <a:stretch>
                      <a:fillRect/>
                    </a:stretch>
                  </pic:blipFill>
                  <pic:spPr>
                    <a:xfrm>
                      <a:off x="0" y="0"/>
                      <a:ext cx="6427470" cy="4512945"/>
                    </a:xfrm>
                    <a:prstGeom prst="rect">
                      <a:avLst/>
                    </a:prstGeom>
                  </pic:spPr>
                </pic:pic>
              </a:graphicData>
            </a:graphic>
            <wp14:sizeRelH relativeFrom="page">
              <wp14:pctWidth>0</wp14:pctWidth>
            </wp14:sizeRelH>
            <wp14:sizeRelV relativeFrom="page">
              <wp14:pctHeight>0</wp14:pctHeight>
            </wp14:sizeRelV>
          </wp:anchor>
        </w:drawing>
      </w:r>
    </w:p>
    <w:p w:rsidR="000B65B2" w:rsidRPr="004D7FF9" w:rsidRDefault="000B65B2" w:rsidP="00E111BE">
      <w:pPr>
        <w:tabs>
          <w:tab w:val="left" w:pos="3792"/>
        </w:tabs>
        <w:rPr>
          <w:rFonts w:ascii="Arial" w:hAnsi="Arial" w:cs="Arial"/>
          <w:spacing w:val="-2"/>
        </w:rPr>
      </w:pPr>
      <w:r w:rsidRPr="004D7FF9">
        <w:rPr>
          <w:rFonts w:ascii="Arial" w:hAnsi="Arial" w:cs="Arial"/>
          <w:b/>
          <w:spacing w:val="-2"/>
        </w:rPr>
        <w:t>Module:</w:t>
      </w:r>
      <w:r w:rsidRPr="004D7FF9">
        <w:rPr>
          <w:rFonts w:ascii="Arial" w:hAnsi="Arial" w:cs="Arial"/>
        </w:rPr>
        <w:t xml:space="preserve"> Academic</w:t>
      </w:r>
      <w:r w:rsidRPr="004D7FF9">
        <w:rPr>
          <w:rFonts w:ascii="Arial" w:hAnsi="Arial" w:cs="Arial"/>
          <w:spacing w:val="-6"/>
        </w:rPr>
        <w:t xml:space="preserve"> </w:t>
      </w:r>
      <w:r w:rsidRPr="004D7FF9">
        <w:rPr>
          <w:rFonts w:ascii="Arial" w:hAnsi="Arial" w:cs="Arial"/>
        </w:rPr>
        <w:t>and</w:t>
      </w:r>
      <w:r w:rsidRPr="004D7FF9">
        <w:rPr>
          <w:rFonts w:ascii="Arial" w:hAnsi="Arial" w:cs="Arial"/>
          <w:spacing w:val="-6"/>
        </w:rPr>
        <w:t xml:space="preserve"> </w:t>
      </w:r>
      <w:r w:rsidRPr="004D7FF9">
        <w:rPr>
          <w:rFonts w:ascii="Arial" w:hAnsi="Arial" w:cs="Arial"/>
        </w:rPr>
        <w:t>Employability</w:t>
      </w:r>
      <w:r w:rsidRPr="004D7FF9">
        <w:rPr>
          <w:rFonts w:ascii="Arial" w:hAnsi="Arial" w:cs="Arial"/>
          <w:spacing w:val="-5"/>
        </w:rPr>
        <w:t xml:space="preserve"> </w:t>
      </w:r>
      <w:r w:rsidRPr="004D7FF9">
        <w:rPr>
          <w:rFonts w:ascii="Arial" w:hAnsi="Arial" w:cs="Arial"/>
          <w:spacing w:val="-2"/>
        </w:rPr>
        <w:t>Skills</w:t>
      </w:r>
    </w:p>
    <w:p w:rsidR="000B65B2" w:rsidRDefault="000B65B2" w:rsidP="00E111BE">
      <w:pPr>
        <w:tabs>
          <w:tab w:val="left" w:pos="3792"/>
        </w:tabs>
        <w:rPr>
          <w:rFonts w:ascii="Arial" w:hAnsi="Arial" w:cs="Arial"/>
          <w:spacing w:val="-2"/>
        </w:rPr>
      </w:pPr>
      <w:r w:rsidRPr="004D7FF9">
        <w:rPr>
          <w:rFonts w:ascii="Arial" w:hAnsi="Arial" w:cs="Arial"/>
          <w:b/>
        </w:rPr>
        <w:t>Module</w:t>
      </w:r>
      <w:r w:rsidRPr="004D7FF9">
        <w:rPr>
          <w:rFonts w:ascii="Arial" w:hAnsi="Arial" w:cs="Arial"/>
          <w:b/>
          <w:spacing w:val="-4"/>
        </w:rPr>
        <w:t xml:space="preserve"> </w:t>
      </w:r>
      <w:r w:rsidRPr="004D7FF9">
        <w:rPr>
          <w:rFonts w:ascii="Arial" w:hAnsi="Arial" w:cs="Arial"/>
          <w:b/>
          <w:spacing w:val="-2"/>
        </w:rPr>
        <w:t xml:space="preserve">code: </w:t>
      </w:r>
      <w:r w:rsidRPr="004D7FF9">
        <w:rPr>
          <w:rFonts w:ascii="Arial" w:hAnsi="Arial" w:cs="Arial"/>
          <w:spacing w:val="-2"/>
        </w:rPr>
        <w:t>BMSW4001</w:t>
      </w:r>
    </w:p>
    <w:p w:rsidR="00592B79" w:rsidRPr="004D7FF9" w:rsidRDefault="00592B79" w:rsidP="00E111BE">
      <w:pPr>
        <w:tabs>
          <w:tab w:val="left" w:pos="3792"/>
        </w:tabs>
        <w:rPr>
          <w:rFonts w:ascii="Arial" w:hAnsi="Arial" w:cs="Arial"/>
          <w:spacing w:val="-2"/>
        </w:rPr>
      </w:pPr>
      <w:r w:rsidRPr="00592B79">
        <w:rPr>
          <w:rFonts w:ascii="Arial" w:hAnsi="Arial" w:cs="Arial"/>
          <w:b/>
          <w:spacing w:val="-2"/>
        </w:rPr>
        <w:t>Professor:</w:t>
      </w:r>
      <w:r>
        <w:rPr>
          <w:rFonts w:ascii="Arial" w:hAnsi="Arial" w:cs="Arial"/>
          <w:spacing w:val="-2"/>
        </w:rPr>
        <w:t xml:space="preserve"> </w:t>
      </w:r>
      <w:r w:rsidRPr="00592B79">
        <w:rPr>
          <w:rFonts w:ascii="Arial" w:hAnsi="Arial" w:cs="Arial"/>
        </w:rPr>
        <w:t xml:space="preserve">Muhammad </w:t>
      </w:r>
      <w:proofErr w:type="spellStart"/>
      <w:r w:rsidRPr="00592B79">
        <w:rPr>
          <w:rFonts w:ascii="Arial" w:hAnsi="Arial" w:cs="Arial"/>
        </w:rPr>
        <w:t>Hossain</w:t>
      </w:r>
      <w:proofErr w:type="spellEnd"/>
    </w:p>
    <w:p w:rsidR="000B65B2" w:rsidRPr="004D7FF9" w:rsidRDefault="000B65B2" w:rsidP="00E111BE">
      <w:pPr>
        <w:tabs>
          <w:tab w:val="left" w:pos="3792"/>
        </w:tabs>
        <w:rPr>
          <w:rFonts w:ascii="Arial" w:hAnsi="Arial" w:cs="Arial"/>
          <w:spacing w:val="-2"/>
        </w:rPr>
      </w:pPr>
      <w:r w:rsidRPr="004D7FF9">
        <w:rPr>
          <w:rFonts w:ascii="Arial" w:hAnsi="Arial" w:cs="Arial"/>
          <w:b/>
        </w:rPr>
        <w:t xml:space="preserve">Student: </w:t>
      </w:r>
      <w:proofErr w:type="spellStart"/>
      <w:r w:rsidRPr="004D7FF9">
        <w:rPr>
          <w:rFonts w:ascii="Arial" w:hAnsi="Arial" w:cs="Arial"/>
          <w:spacing w:val="-2"/>
        </w:rPr>
        <w:t>Keila</w:t>
      </w:r>
      <w:proofErr w:type="spellEnd"/>
      <w:r w:rsidRPr="004D7FF9">
        <w:rPr>
          <w:rFonts w:ascii="Arial" w:hAnsi="Arial" w:cs="Arial"/>
          <w:spacing w:val="-2"/>
        </w:rPr>
        <w:t xml:space="preserve"> Costa (2021935)</w:t>
      </w:r>
    </w:p>
    <w:p w:rsidR="00004259" w:rsidRDefault="00004259" w:rsidP="00004259">
      <w:pPr>
        <w:rPr>
          <w:rFonts w:ascii="Arial" w:hAnsi="Arial" w:cs="Arial"/>
        </w:rPr>
      </w:pPr>
    </w:p>
    <w:p w:rsidR="00004259" w:rsidRPr="00035804" w:rsidRDefault="00004259" w:rsidP="00004259">
      <w:pPr>
        <w:jc w:val="center"/>
        <w:rPr>
          <w:rFonts w:ascii="Arial" w:hAnsi="Arial" w:cs="Arial"/>
          <w:b/>
          <w:sz w:val="24"/>
          <w:szCs w:val="24"/>
        </w:rPr>
      </w:pPr>
      <w:r w:rsidRPr="00035804">
        <w:rPr>
          <w:rFonts w:ascii="Arial" w:hAnsi="Arial" w:cs="Arial"/>
          <w:b/>
          <w:sz w:val="24"/>
          <w:szCs w:val="24"/>
        </w:rPr>
        <w:t xml:space="preserve">Contents </w:t>
      </w:r>
    </w:p>
    <w:p w:rsidR="00004259" w:rsidRPr="00063FB2" w:rsidRDefault="00004259" w:rsidP="00004259">
      <w:pPr>
        <w:rPr>
          <w:rFonts w:ascii="Arial" w:hAnsi="Arial" w:cs="Arial"/>
        </w:rPr>
      </w:pPr>
    </w:p>
    <w:p w:rsidR="00004259" w:rsidRPr="00035804" w:rsidRDefault="00004259" w:rsidP="00004259">
      <w:pPr>
        <w:jc w:val="center"/>
        <w:rPr>
          <w:rFonts w:ascii="Arial" w:hAnsi="Arial" w:cs="Arial"/>
        </w:rPr>
      </w:pPr>
    </w:p>
    <w:p w:rsidR="00004259" w:rsidRPr="00035804" w:rsidRDefault="00004259" w:rsidP="00035804">
      <w:pPr>
        <w:spacing w:line="360" w:lineRule="auto"/>
        <w:rPr>
          <w:rFonts w:ascii="Arial" w:hAnsi="Arial" w:cs="Arial"/>
        </w:rPr>
      </w:pPr>
      <w:r w:rsidRPr="00035804">
        <w:rPr>
          <w:rFonts w:ascii="Arial" w:hAnsi="Arial" w:cs="Arial"/>
        </w:rPr>
        <w:t>Introduction ………………………………………………………………………………………</w:t>
      </w:r>
      <w:r w:rsidR="00417D99">
        <w:rPr>
          <w:rFonts w:ascii="Arial" w:hAnsi="Arial" w:cs="Arial"/>
        </w:rPr>
        <w:t>.</w:t>
      </w:r>
      <w:r w:rsidRPr="00035804">
        <w:rPr>
          <w:rFonts w:ascii="Arial" w:hAnsi="Arial" w:cs="Arial"/>
        </w:rPr>
        <w:t>…. 3</w:t>
      </w:r>
    </w:p>
    <w:p w:rsidR="00004259" w:rsidRPr="00035804" w:rsidRDefault="00035804" w:rsidP="00035804">
      <w:pPr>
        <w:spacing w:line="360" w:lineRule="auto"/>
        <w:rPr>
          <w:rFonts w:ascii="Arial" w:hAnsi="Arial" w:cs="Arial"/>
        </w:rPr>
      </w:pPr>
      <w:r w:rsidRPr="00035804">
        <w:rPr>
          <w:rFonts w:ascii="Arial" w:hAnsi="Arial" w:cs="Arial"/>
          <w:bCs/>
        </w:rPr>
        <w:t>Reflective Writing</w:t>
      </w:r>
      <w:r w:rsidRPr="00035804">
        <w:rPr>
          <w:rFonts w:ascii="Arial" w:hAnsi="Arial" w:cs="Arial"/>
        </w:rPr>
        <w:t xml:space="preserve"> </w:t>
      </w:r>
      <w:proofErr w:type="gramStart"/>
      <w:r w:rsidR="00004259" w:rsidRPr="00035804">
        <w:rPr>
          <w:rFonts w:ascii="Arial" w:hAnsi="Arial" w:cs="Arial"/>
        </w:rPr>
        <w:t>………………………</w:t>
      </w:r>
      <w:r>
        <w:rPr>
          <w:rFonts w:ascii="Arial" w:hAnsi="Arial" w:cs="Arial"/>
        </w:rPr>
        <w:t>……………………….</w:t>
      </w:r>
      <w:r w:rsidR="00004259" w:rsidRPr="00035804">
        <w:rPr>
          <w:rFonts w:ascii="Arial" w:hAnsi="Arial" w:cs="Arial"/>
        </w:rPr>
        <w:t>………………………</w:t>
      </w:r>
      <w:r w:rsidR="00417D99">
        <w:rPr>
          <w:rFonts w:ascii="Arial" w:hAnsi="Arial" w:cs="Arial"/>
        </w:rPr>
        <w:t>..</w:t>
      </w:r>
      <w:r w:rsidR="00004259" w:rsidRPr="00035804">
        <w:rPr>
          <w:rFonts w:ascii="Arial" w:hAnsi="Arial" w:cs="Arial"/>
        </w:rPr>
        <w:t>……..</w:t>
      </w:r>
      <w:r>
        <w:rPr>
          <w:rFonts w:ascii="Arial" w:hAnsi="Arial" w:cs="Arial"/>
        </w:rPr>
        <w:t>……</w:t>
      </w:r>
      <w:proofErr w:type="gramEnd"/>
      <w:r w:rsidR="00004259" w:rsidRPr="00035804">
        <w:rPr>
          <w:rFonts w:ascii="Arial" w:hAnsi="Arial" w:cs="Arial"/>
        </w:rPr>
        <w:t>4</w:t>
      </w:r>
    </w:p>
    <w:p w:rsidR="00035804" w:rsidRPr="00035804" w:rsidRDefault="00035804" w:rsidP="00035804">
      <w:pPr>
        <w:spacing w:line="360" w:lineRule="auto"/>
        <w:ind w:right="-472"/>
        <w:rPr>
          <w:rFonts w:ascii="Arial" w:hAnsi="Arial" w:cs="Arial"/>
        </w:rPr>
      </w:pPr>
      <w:r w:rsidRPr="00035804">
        <w:rPr>
          <w:rFonts w:ascii="Arial" w:hAnsi="Arial" w:cs="Arial"/>
        </w:rPr>
        <w:t>Different approaches to reflecting</w:t>
      </w:r>
      <w:r w:rsidRPr="00035804">
        <w:rPr>
          <w:rFonts w:ascii="Arial" w:hAnsi="Arial" w:cs="Arial"/>
        </w:rPr>
        <w:t xml:space="preserve"> </w:t>
      </w:r>
      <w:r w:rsidRPr="00035804">
        <w:rPr>
          <w:rFonts w:ascii="Arial" w:hAnsi="Arial" w:cs="Arial"/>
        </w:rPr>
        <w:t>…</w:t>
      </w:r>
      <w:r>
        <w:rPr>
          <w:rFonts w:ascii="Arial" w:hAnsi="Arial" w:cs="Arial"/>
        </w:rPr>
        <w:t>…….</w:t>
      </w:r>
      <w:r w:rsidRPr="00035804">
        <w:rPr>
          <w:rFonts w:ascii="Arial" w:hAnsi="Arial" w:cs="Arial"/>
        </w:rPr>
        <w:t>……</w:t>
      </w:r>
      <w:r w:rsidRPr="00035804">
        <w:rPr>
          <w:rFonts w:ascii="Arial" w:hAnsi="Arial" w:cs="Arial"/>
        </w:rPr>
        <w:t>………</w:t>
      </w:r>
      <w:r w:rsidRPr="00035804">
        <w:rPr>
          <w:rFonts w:ascii="Arial" w:hAnsi="Arial" w:cs="Arial"/>
        </w:rPr>
        <w:t>………………</w:t>
      </w:r>
      <w:r>
        <w:rPr>
          <w:rFonts w:ascii="Arial" w:hAnsi="Arial" w:cs="Arial"/>
        </w:rPr>
        <w:t>….</w:t>
      </w:r>
      <w:r w:rsidRPr="00035804">
        <w:rPr>
          <w:rFonts w:ascii="Arial" w:hAnsi="Arial" w:cs="Arial"/>
        </w:rPr>
        <w:t>…………………..</w:t>
      </w:r>
      <w:r w:rsidRPr="00035804">
        <w:rPr>
          <w:rFonts w:ascii="Arial" w:hAnsi="Arial" w:cs="Arial"/>
        </w:rPr>
        <w:t>…… 5</w:t>
      </w:r>
    </w:p>
    <w:p w:rsidR="00004259" w:rsidRPr="00035804" w:rsidRDefault="00004259" w:rsidP="00035804">
      <w:pPr>
        <w:tabs>
          <w:tab w:val="right" w:pos="2835"/>
          <w:tab w:val="left" w:pos="2977"/>
        </w:tabs>
        <w:spacing w:line="360" w:lineRule="auto"/>
        <w:rPr>
          <w:rFonts w:ascii="Arial" w:hAnsi="Arial" w:cs="Arial"/>
        </w:rPr>
      </w:pPr>
      <w:r w:rsidRPr="00035804">
        <w:rPr>
          <w:rFonts w:ascii="Arial" w:hAnsi="Arial" w:cs="Arial"/>
        </w:rPr>
        <w:t xml:space="preserve">                                        </w:t>
      </w:r>
      <w:r w:rsidR="00035804" w:rsidRPr="00035804">
        <w:rPr>
          <w:rFonts w:ascii="Arial" w:hAnsi="Arial" w:cs="Arial"/>
        </w:rPr>
        <w:t>E</w:t>
      </w:r>
      <w:r w:rsidR="00035804" w:rsidRPr="00035804">
        <w:rPr>
          <w:rFonts w:ascii="Arial" w:hAnsi="Arial" w:cs="Arial"/>
        </w:rPr>
        <w:t>RA Model</w:t>
      </w:r>
      <w:r w:rsidRPr="00035804">
        <w:rPr>
          <w:rFonts w:ascii="Arial" w:hAnsi="Arial" w:cs="Arial"/>
        </w:rPr>
        <w:t xml:space="preserve"> …..………….........</w:t>
      </w:r>
      <w:r w:rsidR="00035804">
        <w:rPr>
          <w:rFonts w:ascii="Arial" w:hAnsi="Arial" w:cs="Arial"/>
        </w:rPr>
        <w:t>......</w:t>
      </w:r>
      <w:r w:rsidRPr="00035804">
        <w:rPr>
          <w:rFonts w:ascii="Arial" w:hAnsi="Arial" w:cs="Arial"/>
        </w:rPr>
        <w:t>......</w:t>
      </w:r>
      <w:r w:rsidR="00035804">
        <w:rPr>
          <w:rFonts w:ascii="Arial" w:hAnsi="Arial" w:cs="Arial"/>
        </w:rPr>
        <w:t>....</w:t>
      </w:r>
      <w:r w:rsidRPr="00035804">
        <w:rPr>
          <w:rFonts w:ascii="Arial" w:hAnsi="Arial" w:cs="Arial"/>
        </w:rPr>
        <w:t>.…………………………..  5</w:t>
      </w:r>
    </w:p>
    <w:p w:rsidR="00035804" w:rsidRDefault="00004259" w:rsidP="00035804">
      <w:pPr>
        <w:spacing w:line="360" w:lineRule="auto"/>
        <w:jc w:val="center"/>
        <w:rPr>
          <w:rFonts w:ascii="Arial" w:hAnsi="Arial" w:cs="Arial"/>
        </w:rPr>
      </w:pPr>
      <w:r w:rsidRPr="00035804">
        <w:rPr>
          <w:rFonts w:ascii="Arial" w:hAnsi="Arial" w:cs="Arial"/>
        </w:rPr>
        <w:t xml:space="preserve">              </w:t>
      </w:r>
      <w:r w:rsidR="00035804">
        <w:rPr>
          <w:rFonts w:ascii="Arial" w:hAnsi="Arial" w:cs="Arial"/>
        </w:rPr>
        <w:t xml:space="preserve">                          </w:t>
      </w:r>
      <w:proofErr w:type="spellStart"/>
      <w:r w:rsidR="00035804" w:rsidRPr="00035804">
        <w:rPr>
          <w:rFonts w:ascii="Arial" w:hAnsi="Arial" w:cs="Arial"/>
        </w:rPr>
        <w:t>B</w:t>
      </w:r>
      <w:r w:rsidR="00035804" w:rsidRPr="00035804">
        <w:rPr>
          <w:rFonts w:ascii="Arial" w:hAnsi="Arial" w:cs="Arial"/>
        </w:rPr>
        <w:t>riscoll’s</w:t>
      </w:r>
      <w:proofErr w:type="spellEnd"/>
      <w:r w:rsidR="00035804" w:rsidRPr="00035804">
        <w:rPr>
          <w:rFonts w:ascii="Arial" w:hAnsi="Arial" w:cs="Arial"/>
        </w:rPr>
        <w:t xml:space="preserve"> Model </w:t>
      </w:r>
      <w:r w:rsidR="00035804" w:rsidRPr="00035804">
        <w:rPr>
          <w:rFonts w:ascii="Arial" w:hAnsi="Arial" w:cs="Arial"/>
        </w:rPr>
        <w:t>…….……</w:t>
      </w:r>
      <w:r w:rsidR="00035804">
        <w:rPr>
          <w:rFonts w:ascii="Arial" w:hAnsi="Arial" w:cs="Arial"/>
        </w:rPr>
        <w:t>………</w:t>
      </w:r>
      <w:r w:rsidR="00035804" w:rsidRPr="00035804">
        <w:rPr>
          <w:rFonts w:ascii="Arial" w:hAnsi="Arial" w:cs="Arial"/>
        </w:rPr>
        <w:t>………………………..……</w:t>
      </w:r>
      <w:r w:rsidR="00035804">
        <w:rPr>
          <w:rFonts w:ascii="Arial" w:hAnsi="Arial" w:cs="Arial"/>
        </w:rPr>
        <w:t>….……5</w:t>
      </w:r>
    </w:p>
    <w:p w:rsidR="00035804" w:rsidRPr="00035804" w:rsidRDefault="00035804" w:rsidP="00035804">
      <w:pPr>
        <w:spacing w:line="360" w:lineRule="auto"/>
        <w:rPr>
          <w:rFonts w:ascii="Arial" w:hAnsi="Arial" w:cs="Arial"/>
        </w:rPr>
      </w:pPr>
      <w:r w:rsidRPr="00035804">
        <w:rPr>
          <w:rFonts w:ascii="Arial" w:hAnsi="Arial" w:cs="Arial"/>
        </w:rPr>
        <w:t>Experiential Learning Cycle</w:t>
      </w:r>
      <w:r w:rsidRPr="00035804">
        <w:rPr>
          <w:rFonts w:ascii="Arial" w:hAnsi="Arial" w:cs="Arial"/>
        </w:rPr>
        <w:t xml:space="preserve"> </w:t>
      </w:r>
      <w:proofErr w:type="gramStart"/>
      <w:r w:rsidRPr="00035804">
        <w:rPr>
          <w:rFonts w:ascii="Arial" w:hAnsi="Arial" w:cs="Arial"/>
        </w:rPr>
        <w:t>…</w:t>
      </w:r>
      <w:r>
        <w:rPr>
          <w:rFonts w:ascii="Arial" w:hAnsi="Arial" w:cs="Arial"/>
        </w:rPr>
        <w:t>……………..</w:t>
      </w:r>
      <w:r w:rsidRPr="00035804">
        <w:rPr>
          <w:rFonts w:ascii="Arial" w:hAnsi="Arial" w:cs="Arial"/>
        </w:rPr>
        <w:t>……….……………………………..………………</w:t>
      </w:r>
      <w:proofErr w:type="gramEnd"/>
      <w:r w:rsidRPr="00035804">
        <w:rPr>
          <w:rFonts w:ascii="Arial" w:hAnsi="Arial" w:cs="Arial"/>
        </w:rPr>
        <w:t>. 6</w:t>
      </w:r>
    </w:p>
    <w:p w:rsidR="00035804" w:rsidRPr="00035804" w:rsidRDefault="00035804" w:rsidP="00417D99">
      <w:pPr>
        <w:spacing w:line="360" w:lineRule="auto"/>
        <w:rPr>
          <w:rFonts w:ascii="Arial" w:hAnsi="Arial" w:cs="Arial"/>
        </w:rPr>
      </w:pPr>
      <w:r w:rsidRPr="00035804">
        <w:rPr>
          <w:rFonts w:ascii="Arial" w:hAnsi="Arial" w:cs="Arial"/>
        </w:rPr>
        <w:t xml:space="preserve">Different approaches to reflecting </w:t>
      </w:r>
      <w:proofErr w:type="gramStart"/>
      <w:r w:rsidRPr="00035804">
        <w:rPr>
          <w:rFonts w:ascii="Arial" w:hAnsi="Arial" w:cs="Arial"/>
        </w:rPr>
        <w:t>………………………………</w:t>
      </w:r>
      <w:r w:rsidR="00417D99">
        <w:rPr>
          <w:rFonts w:ascii="Arial" w:hAnsi="Arial" w:cs="Arial"/>
        </w:rPr>
        <w:t>………..</w:t>
      </w:r>
      <w:r w:rsidRPr="00035804">
        <w:rPr>
          <w:rFonts w:ascii="Arial" w:hAnsi="Arial" w:cs="Arial"/>
        </w:rPr>
        <w:t>…………………..……</w:t>
      </w:r>
      <w:proofErr w:type="gramEnd"/>
      <w:r w:rsidRPr="00035804">
        <w:rPr>
          <w:rFonts w:ascii="Arial" w:hAnsi="Arial" w:cs="Arial"/>
        </w:rPr>
        <w:t xml:space="preserve"> </w:t>
      </w:r>
      <w:r w:rsidRPr="00035804">
        <w:rPr>
          <w:rFonts w:ascii="Arial" w:hAnsi="Arial" w:cs="Arial"/>
        </w:rPr>
        <w:t>7</w:t>
      </w:r>
    </w:p>
    <w:p w:rsidR="00035804" w:rsidRPr="00035804" w:rsidRDefault="00417D99" w:rsidP="00417D99">
      <w:pPr>
        <w:spacing w:line="360" w:lineRule="auto"/>
        <w:rPr>
          <w:rFonts w:ascii="Arial" w:hAnsi="Arial" w:cs="Arial"/>
        </w:rPr>
      </w:pPr>
      <w:r>
        <w:rPr>
          <w:rFonts w:ascii="Arial" w:hAnsi="Arial" w:cs="Arial"/>
        </w:rPr>
        <w:t xml:space="preserve">                                         </w:t>
      </w:r>
      <w:r w:rsidR="00035804" w:rsidRPr="00035804">
        <w:rPr>
          <w:rFonts w:ascii="Arial" w:hAnsi="Arial" w:cs="Arial"/>
        </w:rPr>
        <w:t>Description Feelings and Evaluation</w:t>
      </w:r>
      <w:r w:rsidR="00035804" w:rsidRPr="00035804">
        <w:rPr>
          <w:rFonts w:ascii="Arial" w:hAnsi="Arial" w:cs="Arial"/>
        </w:rPr>
        <w:t xml:space="preserve"> …………</w:t>
      </w:r>
      <w:r>
        <w:rPr>
          <w:rFonts w:ascii="Arial" w:hAnsi="Arial" w:cs="Arial"/>
        </w:rPr>
        <w:t>…………..</w:t>
      </w:r>
      <w:r w:rsidR="00035804" w:rsidRPr="00035804">
        <w:rPr>
          <w:rFonts w:ascii="Arial" w:hAnsi="Arial" w:cs="Arial"/>
        </w:rPr>
        <w:t>…………8</w:t>
      </w:r>
    </w:p>
    <w:p w:rsidR="00035804" w:rsidRPr="00035804" w:rsidRDefault="00417D99" w:rsidP="00417D99">
      <w:pPr>
        <w:spacing w:line="360" w:lineRule="auto"/>
        <w:jc w:val="center"/>
        <w:rPr>
          <w:rFonts w:ascii="Arial" w:hAnsi="Arial" w:cs="Arial"/>
        </w:rPr>
      </w:pPr>
      <w:r>
        <w:rPr>
          <w:rFonts w:ascii="Arial" w:hAnsi="Arial" w:cs="Arial"/>
        </w:rPr>
        <w:t xml:space="preserve">                                       </w:t>
      </w:r>
      <w:proofErr w:type="gramStart"/>
      <w:r w:rsidR="00035804" w:rsidRPr="00035804">
        <w:rPr>
          <w:rFonts w:ascii="Arial" w:hAnsi="Arial" w:cs="Arial"/>
        </w:rPr>
        <w:t xml:space="preserve">Analysis </w:t>
      </w:r>
      <w:r>
        <w:rPr>
          <w:rFonts w:ascii="Arial" w:hAnsi="Arial" w:cs="Arial"/>
        </w:rPr>
        <w:t>.</w:t>
      </w:r>
      <w:proofErr w:type="gramEnd"/>
      <w:r>
        <w:rPr>
          <w:rFonts w:ascii="Arial" w:hAnsi="Arial" w:cs="Arial"/>
        </w:rPr>
        <w:t>…..</w:t>
      </w:r>
      <w:r w:rsidR="00035804" w:rsidRPr="00035804">
        <w:rPr>
          <w:rFonts w:ascii="Arial" w:hAnsi="Arial" w:cs="Arial"/>
        </w:rPr>
        <w:t>…………</w:t>
      </w:r>
      <w:r>
        <w:rPr>
          <w:rFonts w:ascii="Arial" w:hAnsi="Arial" w:cs="Arial"/>
        </w:rPr>
        <w:t>……………………………………………..</w:t>
      </w:r>
      <w:r w:rsidR="00035804" w:rsidRPr="00035804">
        <w:rPr>
          <w:rFonts w:ascii="Arial" w:hAnsi="Arial" w:cs="Arial"/>
        </w:rPr>
        <w:t>…..9</w:t>
      </w:r>
    </w:p>
    <w:p w:rsidR="00004259" w:rsidRPr="00035804" w:rsidRDefault="00004259" w:rsidP="00417D99">
      <w:pPr>
        <w:spacing w:line="360" w:lineRule="auto"/>
        <w:rPr>
          <w:rFonts w:ascii="Arial" w:hAnsi="Arial" w:cs="Arial"/>
        </w:rPr>
      </w:pPr>
      <w:r w:rsidRPr="00035804">
        <w:rPr>
          <w:rFonts w:ascii="Arial" w:hAnsi="Arial" w:cs="Arial"/>
        </w:rPr>
        <w:t xml:space="preserve"> Conclusion ………………</w:t>
      </w:r>
      <w:r w:rsidR="00417D99">
        <w:rPr>
          <w:rFonts w:ascii="Arial" w:hAnsi="Arial" w:cs="Arial"/>
        </w:rPr>
        <w:t xml:space="preserve">……...…………………………………………………………………. </w:t>
      </w:r>
      <w:r w:rsidR="00035804" w:rsidRPr="00035804">
        <w:rPr>
          <w:rFonts w:ascii="Arial" w:hAnsi="Arial" w:cs="Arial"/>
        </w:rPr>
        <w:t>10</w:t>
      </w:r>
    </w:p>
    <w:p w:rsidR="00035804" w:rsidRPr="00035804" w:rsidRDefault="00417D99" w:rsidP="00035804">
      <w:pPr>
        <w:spacing w:line="360" w:lineRule="auto"/>
        <w:rPr>
          <w:rFonts w:ascii="Arial" w:hAnsi="Arial" w:cs="Arial"/>
        </w:rPr>
      </w:pPr>
      <w:r>
        <w:rPr>
          <w:rFonts w:ascii="Arial" w:hAnsi="Arial" w:cs="Arial"/>
        </w:rPr>
        <w:t xml:space="preserve">Personal Development </w:t>
      </w:r>
      <w:r w:rsidR="00035804" w:rsidRPr="00035804">
        <w:rPr>
          <w:rFonts w:ascii="Arial" w:hAnsi="Arial" w:cs="Arial"/>
        </w:rPr>
        <w:t>Plan</w:t>
      </w:r>
      <w:r>
        <w:rPr>
          <w:rFonts w:ascii="Arial" w:hAnsi="Arial" w:cs="Arial"/>
        </w:rPr>
        <w:t xml:space="preserve"> </w:t>
      </w:r>
      <w:r w:rsidR="00004259" w:rsidRPr="00035804">
        <w:rPr>
          <w:rFonts w:ascii="Arial" w:hAnsi="Arial" w:cs="Arial"/>
        </w:rPr>
        <w:t>…………</w:t>
      </w:r>
      <w:r w:rsidR="00035804" w:rsidRPr="00035804">
        <w:rPr>
          <w:rFonts w:ascii="Arial" w:hAnsi="Arial" w:cs="Arial"/>
        </w:rPr>
        <w:t>………………………………………………………</w:t>
      </w:r>
      <w:r>
        <w:rPr>
          <w:rFonts w:ascii="Arial" w:hAnsi="Arial" w:cs="Arial"/>
        </w:rPr>
        <w:t>……</w:t>
      </w:r>
      <w:r w:rsidR="00035804" w:rsidRPr="00035804">
        <w:rPr>
          <w:rFonts w:ascii="Arial" w:hAnsi="Arial" w:cs="Arial"/>
        </w:rPr>
        <w:t>11</w:t>
      </w:r>
    </w:p>
    <w:p w:rsidR="00035804" w:rsidRPr="00035804" w:rsidRDefault="00035804" w:rsidP="00417D99">
      <w:pPr>
        <w:spacing w:line="360" w:lineRule="auto"/>
        <w:rPr>
          <w:rFonts w:ascii="Arial" w:hAnsi="Arial" w:cs="Arial"/>
        </w:rPr>
      </w:pPr>
      <w:r w:rsidRPr="00035804">
        <w:rPr>
          <w:rFonts w:ascii="Arial" w:hAnsi="Arial" w:cs="Arial"/>
        </w:rPr>
        <w:t>References……………………</w:t>
      </w:r>
      <w:r w:rsidR="00417D99">
        <w:rPr>
          <w:rFonts w:ascii="Arial" w:hAnsi="Arial" w:cs="Arial"/>
        </w:rPr>
        <w:t>………………..</w:t>
      </w:r>
      <w:r w:rsidRPr="00035804">
        <w:rPr>
          <w:rFonts w:ascii="Arial" w:hAnsi="Arial" w:cs="Arial"/>
        </w:rPr>
        <w:t>……………………………………………………</w:t>
      </w:r>
      <w:r w:rsidRPr="00035804">
        <w:rPr>
          <w:rFonts w:ascii="Arial" w:hAnsi="Arial" w:cs="Arial"/>
        </w:rPr>
        <w:t>12</w:t>
      </w:r>
    </w:p>
    <w:p w:rsidR="00035804" w:rsidRPr="00035804" w:rsidRDefault="00004259" w:rsidP="00035804">
      <w:pPr>
        <w:spacing w:line="360" w:lineRule="auto"/>
        <w:rPr>
          <w:rFonts w:ascii="Arial" w:hAnsi="Arial" w:cs="Arial"/>
        </w:rPr>
      </w:pPr>
      <w:r w:rsidRPr="00035804">
        <w:rPr>
          <w:rFonts w:ascii="Arial" w:hAnsi="Arial" w:cs="Arial"/>
        </w:rPr>
        <w:br w:type="page"/>
      </w:r>
    </w:p>
    <w:p w:rsidR="00004259" w:rsidRDefault="00004259"/>
    <w:p w:rsidR="00662CF7" w:rsidRDefault="00004259" w:rsidP="00004259">
      <w:pPr>
        <w:tabs>
          <w:tab w:val="left" w:pos="3792"/>
        </w:tabs>
        <w:jc w:val="center"/>
        <w:rPr>
          <w:rFonts w:ascii="Arial" w:hAnsi="Arial" w:cs="Arial"/>
          <w:b/>
          <w:bCs/>
          <w:sz w:val="24"/>
          <w:szCs w:val="24"/>
        </w:rPr>
      </w:pPr>
      <w:r w:rsidRPr="00004259">
        <w:rPr>
          <w:rFonts w:ascii="Arial" w:hAnsi="Arial" w:cs="Arial"/>
          <w:b/>
          <w:bCs/>
          <w:sz w:val="24"/>
          <w:szCs w:val="24"/>
        </w:rPr>
        <w:t>Introduction</w:t>
      </w:r>
    </w:p>
    <w:p w:rsidR="00154D25" w:rsidRDefault="00154D25"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7E0C20" w:rsidRDefault="00F91B63" w:rsidP="00154D25">
      <w:pPr>
        <w:tabs>
          <w:tab w:val="left" w:pos="3792"/>
        </w:tabs>
        <w:rPr>
          <w:rFonts w:ascii="Arial" w:hAnsi="Arial" w:cs="Arial"/>
          <w:bCs/>
        </w:rPr>
      </w:pPr>
      <w:r>
        <w:rPr>
          <w:rFonts w:ascii="Arial" w:hAnsi="Arial" w:cs="Arial"/>
          <w:bCs/>
          <w:noProof/>
          <w:lang w:eastAsia="en-GB"/>
        </w:rPr>
        <w:drawing>
          <wp:anchor distT="0" distB="0" distL="114300" distR="114300" simplePos="0" relativeHeight="251662336" behindDoc="1" locked="0" layoutInCell="1" allowOverlap="1">
            <wp:simplePos x="0" y="0"/>
            <wp:positionH relativeFrom="column">
              <wp:posOffset>1254760</wp:posOffset>
            </wp:positionH>
            <wp:positionV relativeFrom="paragraph">
              <wp:posOffset>157480</wp:posOffset>
            </wp:positionV>
            <wp:extent cx="3589655" cy="2515870"/>
            <wp:effectExtent l="0" t="0" r="0" b="0"/>
            <wp:wrapThrough wrapText="bothSides">
              <wp:wrapPolygon edited="0">
                <wp:start x="0" y="0"/>
                <wp:lineTo x="0" y="21426"/>
                <wp:lineTo x="21436" y="21426"/>
                <wp:lineTo x="21436" y="0"/>
                <wp:lineTo x="0" y="0"/>
              </wp:wrapPolygon>
            </wp:wrapThrough>
            <wp:docPr id="5" name="Picture 5" descr="C:\Users\dacostak\AppData\Local\Microsoft\Windows\INetCache\IE\DO0UUYCN\v211-minty-04-gear_1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costak\AppData\Local\Microsoft\Windows\INetCache\IE\DO0UUYCN\v211-minty-04-gear_1_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89655" cy="2515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F91B63" w:rsidRDefault="00F91B63" w:rsidP="00154D25">
      <w:pPr>
        <w:tabs>
          <w:tab w:val="left" w:pos="3792"/>
        </w:tabs>
        <w:rPr>
          <w:rFonts w:ascii="Arial" w:hAnsi="Arial" w:cs="Arial"/>
          <w:bCs/>
        </w:rPr>
      </w:pPr>
    </w:p>
    <w:p w:rsidR="00154D25" w:rsidRPr="00154D25" w:rsidRDefault="007E0C20" w:rsidP="006A7B2E">
      <w:pPr>
        <w:tabs>
          <w:tab w:val="left" w:pos="3792"/>
        </w:tabs>
        <w:spacing w:line="360" w:lineRule="auto"/>
        <w:rPr>
          <w:rFonts w:ascii="Arial" w:hAnsi="Arial" w:cs="Arial"/>
          <w:bCs/>
        </w:rPr>
      </w:pPr>
      <w:r w:rsidRPr="007E0C20">
        <w:rPr>
          <w:rFonts w:ascii="Arial" w:hAnsi="Arial" w:cs="Arial"/>
          <w:bCs/>
        </w:rPr>
        <w:t xml:space="preserve">This report is being written </w:t>
      </w:r>
      <w:r>
        <w:rPr>
          <w:rFonts w:ascii="Arial" w:hAnsi="Arial" w:cs="Arial"/>
          <w:bCs/>
        </w:rPr>
        <w:t xml:space="preserve">for the class </w:t>
      </w:r>
      <w:r w:rsidRPr="00154D25">
        <w:rPr>
          <w:rFonts w:ascii="Arial" w:hAnsi="Arial" w:cs="Arial"/>
          <w:bCs/>
        </w:rPr>
        <w:t>Academic and Employability Skills</w:t>
      </w:r>
      <w:r w:rsidRPr="007E0C20">
        <w:rPr>
          <w:rFonts w:ascii="Arial" w:hAnsi="Arial" w:cs="Arial"/>
          <w:bCs/>
        </w:rPr>
        <w:t xml:space="preserve"> using the Gibbs </w:t>
      </w:r>
      <w:r w:rsidR="008479B7">
        <w:rPr>
          <w:rFonts w:ascii="Arial" w:hAnsi="Arial" w:cs="Arial"/>
          <w:bCs/>
        </w:rPr>
        <w:t xml:space="preserve">method, </w:t>
      </w:r>
      <w:r w:rsidRPr="007E0C20">
        <w:rPr>
          <w:rFonts w:ascii="Arial" w:hAnsi="Arial" w:cs="Arial"/>
          <w:bCs/>
        </w:rPr>
        <w:t>which is based on the fact that we learn from experiences</w:t>
      </w:r>
      <w:r>
        <w:rPr>
          <w:rFonts w:ascii="Arial" w:hAnsi="Arial" w:cs="Arial"/>
          <w:bCs/>
        </w:rPr>
        <w:t>,</w:t>
      </w:r>
      <w:r w:rsidR="00CA1803">
        <w:rPr>
          <w:rFonts w:ascii="Arial" w:hAnsi="Arial" w:cs="Arial"/>
          <w:bCs/>
        </w:rPr>
        <w:t xml:space="preserve"> </w:t>
      </w:r>
      <w:r w:rsidRPr="007E0C20">
        <w:rPr>
          <w:rFonts w:ascii="Arial" w:hAnsi="Arial" w:cs="Arial"/>
          <w:bCs/>
        </w:rPr>
        <w:t>with the aim of reflecting and transmitting the challenges I faced when carrying out two academic works</w:t>
      </w:r>
      <w:r w:rsidR="00CA1803">
        <w:rPr>
          <w:rFonts w:ascii="Arial" w:hAnsi="Arial" w:cs="Arial"/>
          <w:bCs/>
        </w:rPr>
        <w:t>, because d</w:t>
      </w:r>
      <w:r w:rsidR="00154D25" w:rsidRPr="00154D25">
        <w:rPr>
          <w:rFonts w:ascii="Arial" w:hAnsi="Arial" w:cs="Arial"/>
          <w:bCs/>
        </w:rPr>
        <w:t xml:space="preserve">uring the class period, both my colleagues and I had to carry out two academic assignments, the first being individual "What is the most effective way to motivate staff?" regarding task 2 </w:t>
      </w:r>
      <w:r w:rsidR="00CA1803">
        <w:rPr>
          <w:rFonts w:ascii="Arial" w:hAnsi="Arial" w:cs="Arial"/>
          <w:bCs/>
        </w:rPr>
        <w:t>for this</w:t>
      </w:r>
      <w:r w:rsidR="00154D25" w:rsidRPr="00154D25">
        <w:rPr>
          <w:rFonts w:ascii="Arial" w:hAnsi="Arial" w:cs="Arial"/>
          <w:bCs/>
        </w:rPr>
        <w:t xml:space="preserve"> class and a group </w:t>
      </w:r>
      <w:r w:rsidR="00CA1803">
        <w:rPr>
          <w:rFonts w:ascii="Arial" w:hAnsi="Arial" w:cs="Arial"/>
          <w:bCs/>
        </w:rPr>
        <w:t>assignment</w:t>
      </w:r>
      <w:r w:rsidR="00154D25" w:rsidRPr="00154D25">
        <w:rPr>
          <w:rFonts w:ascii="Arial" w:hAnsi="Arial" w:cs="Arial"/>
          <w:bCs/>
        </w:rPr>
        <w:t xml:space="preserve"> "How do students use technology to collaborate at UWTSD" in the Digital Skills and Research Methods class.</w:t>
      </w:r>
      <w:r w:rsidR="008479B7">
        <w:rPr>
          <w:rFonts w:ascii="Arial" w:hAnsi="Arial" w:cs="Arial"/>
          <w:bCs/>
        </w:rPr>
        <w:t xml:space="preserve"> </w:t>
      </w:r>
      <w:r w:rsidR="008479B7" w:rsidRPr="008479B7">
        <w:rPr>
          <w:rFonts w:ascii="Arial" w:hAnsi="Arial" w:cs="Arial"/>
          <w:bCs/>
        </w:rPr>
        <w:t xml:space="preserve">I intend to explain the difficulties of carrying out an academic work while we have a busy life and how I reconciled the little time I had with my group colleagues and of course, I will also explain in detail what it is and how the </w:t>
      </w:r>
      <w:proofErr w:type="spellStart"/>
      <w:r w:rsidR="008479B7" w:rsidRPr="008479B7">
        <w:rPr>
          <w:rFonts w:ascii="Arial" w:hAnsi="Arial" w:cs="Arial"/>
          <w:bCs/>
        </w:rPr>
        <w:t>Gibs</w:t>
      </w:r>
      <w:proofErr w:type="spellEnd"/>
      <w:r w:rsidR="008479B7" w:rsidRPr="008479B7">
        <w:rPr>
          <w:rFonts w:ascii="Arial" w:hAnsi="Arial" w:cs="Arial"/>
          <w:bCs/>
        </w:rPr>
        <w:t xml:space="preserve"> method works and without forgetting I also want to clarify how this method was important for me to carry out this report.</w:t>
      </w:r>
    </w:p>
    <w:p w:rsidR="00154D25" w:rsidRDefault="00154D25" w:rsidP="00004259">
      <w:pPr>
        <w:tabs>
          <w:tab w:val="left" w:pos="3792"/>
        </w:tabs>
        <w:jc w:val="center"/>
        <w:rPr>
          <w:rFonts w:ascii="Arial" w:hAnsi="Arial" w:cs="Arial"/>
          <w:b/>
          <w:bCs/>
          <w:sz w:val="24"/>
          <w:szCs w:val="24"/>
        </w:rPr>
      </w:pPr>
    </w:p>
    <w:p w:rsidR="00004259" w:rsidRPr="00154D25" w:rsidRDefault="00004259" w:rsidP="00004259">
      <w:pPr>
        <w:tabs>
          <w:tab w:val="left" w:pos="3792"/>
        </w:tabs>
        <w:jc w:val="center"/>
        <w:rPr>
          <w:rFonts w:ascii="Arial" w:hAnsi="Arial" w:cs="Arial"/>
          <w:b/>
          <w:bCs/>
          <w:sz w:val="24"/>
          <w:szCs w:val="24"/>
        </w:rPr>
      </w:pPr>
    </w:p>
    <w:p w:rsidR="00F91B63" w:rsidRDefault="00F91B63">
      <w:pPr>
        <w:rPr>
          <w:rFonts w:ascii="Arial" w:hAnsi="Arial" w:cs="Arial"/>
          <w:b/>
          <w:bCs/>
          <w:sz w:val="24"/>
          <w:szCs w:val="24"/>
        </w:rPr>
      </w:pPr>
      <w:r>
        <w:rPr>
          <w:rFonts w:ascii="Arial" w:hAnsi="Arial" w:cs="Arial"/>
          <w:b/>
          <w:bCs/>
          <w:sz w:val="24"/>
          <w:szCs w:val="24"/>
        </w:rPr>
        <w:br w:type="page"/>
      </w:r>
    </w:p>
    <w:p w:rsidR="00F12BB2" w:rsidRPr="006A7B2E" w:rsidRDefault="00F91B63" w:rsidP="00035804">
      <w:pPr>
        <w:jc w:val="center"/>
        <w:rPr>
          <w:rFonts w:ascii="Arial" w:hAnsi="Arial" w:cs="Arial"/>
          <w:b/>
          <w:bCs/>
          <w:sz w:val="24"/>
          <w:szCs w:val="24"/>
        </w:rPr>
      </w:pPr>
      <w:r w:rsidRPr="006A7B2E">
        <w:rPr>
          <w:rFonts w:ascii="Arial" w:hAnsi="Arial" w:cs="Arial"/>
          <w:b/>
          <w:bCs/>
          <w:sz w:val="24"/>
          <w:szCs w:val="24"/>
        </w:rPr>
        <w:lastRenderedPageBreak/>
        <w:t>Reflective Writing</w:t>
      </w:r>
    </w:p>
    <w:p w:rsidR="00F12BB2" w:rsidRDefault="00F12BB2" w:rsidP="00F91B63">
      <w:pPr>
        <w:rPr>
          <w:rFonts w:ascii="Arial" w:hAnsi="Arial" w:cs="Arial"/>
        </w:rPr>
      </w:pPr>
    </w:p>
    <w:p w:rsidR="00F12BB2" w:rsidRDefault="00F12BB2" w:rsidP="00F91B63">
      <w:pPr>
        <w:rPr>
          <w:rFonts w:ascii="Arial" w:hAnsi="Arial" w:cs="Arial"/>
        </w:rPr>
      </w:pPr>
    </w:p>
    <w:p w:rsidR="00F12BB2" w:rsidRDefault="00F12BB2" w:rsidP="00F91B63">
      <w:pPr>
        <w:rPr>
          <w:rFonts w:ascii="Arial" w:hAnsi="Arial" w:cs="Arial"/>
        </w:rPr>
      </w:pPr>
    </w:p>
    <w:p w:rsidR="00F12BB2" w:rsidRDefault="00035804" w:rsidP="00F91B63">
      <w:pPr>
        <w:rPr>
          <w:rFonts w:ascii="Arial" w:hAnsi="Arial" w:cs="Arial"/>
        </w:rPr>
      </w:pPr>
      <w:r>
        <w:rPr>
          <w:rFonts w:ascii="Arial" w:hAnsi="Arial" w:cs="Arial"/>
          <w:noProof/>
          <w:lang w:eastAsia="en-GB"/>
        </w:rPr>
        <w:drawing>
          <wp:anchor distT="0" distB="0" distL="114300" distR="114300" simplePos="0" relativeHeight="251663360" behindDoc="1" locked="0" layoutInCell="1" allowOverlap="1" wp14:anchorId="5FB38BB7" wp14:editId="0603D4FC">
            <wp:simplePos x="0" y="0"/>
            <wp:positionH relativeFrom="column">
              <wp:posOffset>912495</wp:posOffset>
            </wp:positionH>
            <wp:positionV relativeFrom="paragraph">
              <wp:posOffset>51435</wp:posOffset>
            </wp:positionV>
            <wp:extent cx="3503295" cy="1840230"/>
            <wp:effectExtent l="0" t="0" r="1905" b="7620"/>
            <wp:wrapThrough wrapText="bothSides">
              <wp:wrapPolygon edited="0">
                <wp:start x="0" y="0"/>
                <wp:lineTo x="0" y="21466"/>
                <wp:lineTo x="21494" y="21466"/>
                <wp:lineTo x="21494" y="0"/>
                <wp:lineTo x="0" y="0"/>
              </wp:wrapPolygon>
            </wp:wrapThrough>
            <wp:docPr id="7" name="Picture 7" descr="C:\Users\dacostak\AppData\Local\Microsoft\Windows\INetCache\IE\DO0UUYCN\9ff7b2ae2818bec1b5850b33413357c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costak\AppData\Local\Microsoft\Windows\INetCache\IE\DO0UUYCN\9ff7b2ae2818bec1b5850b33413357c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03295" cy="1840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2BB2" w:rsidRDefault="00F12BB2"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035804" w:rsidRDefault="00035804" w:rsidP="00F91B63">
      <w:pPr>
        <w:rPr>
          <w:rFonts w:ascii="Arial" w:hAnsi="Arial" w:cs="Arial"/>
        </w:rPr>
      </w:pPr>
    </w:p>
    <w:p w:rsidR="00F12BB2" w:rsidRPr="00035804" w:rsidRDefault="005E4989" w:rsidP="006A7B2E">
      <w:pPr>
        <w:spacing w:line="360" w:lineRule="auto"/>
        <w:rPr>
          <w:rFonts w:ascii="Arial" w:hAnsi="Arial" w:cs="Arial"/>
        </w:rPr>
      </w:pPr>
      <w:r w:rsidRPr="00035804">
        <w:rPr>
          <w:rFonts w:ascii="Arial" w:hAnsi="Arial" w:cs="Arial"/>
        </w:rPr>
        <w:t>Reflected writing is the type of writing that can be presented formally or informally about one subject presented (in this case will be the assignments carried out in the class) using our emotions, thoughts, memories and this type of writing class is usually used as a reaction to something we have read or to extract knowledge from a specific moment, literary work or reading a lesson that was presented to us. In this way, this writing can be used both to determine the key points or form new ideas about certain subjects, so we can say that this is an accurate and brilliant strategy that can help to improve our writing, develop thoughts and without doubt, help improve critical thinking.</w:t>
      </w:r>
    </w:p>
    <w:p w:rsidR="00F12BB2" w:rsidRDefault="00F12BB2" w:rsidP="00F26F9D">
      <w:pPr>
        <w:jc w:val="center"/>
        <w:rPr>
          <w:rFonts w:ascii="Arial" w:hAnsi="Arial" w:cs="Arial"/>
          <w:sz w:val="24"/>
          <w:szCs w:val="24"/>
        </w:rPr>
      </w:pPr>
    </w:p>
    <w:p w:rsidR="00035804" w:rsidRDefault="00035804" w:rsidP="00F26F9D">
      <w:pPr>
        <w:jc w:val="center"/>
        <w:rPr>
          <w:rFonts w:ascii="Arial" w:hAnsi="Arial" w:cs="Arial"/>
          <w:sz w:val="24"/>
          <w:szCs w:val="24"/>
        </w:rPr>
      </w:pPr>
    </w:p>
    <w:p w:rsidR="00035804" w:rsidRDefault="00035804" w:rsidP="00F26F9D">
      <w:pPr>
        <w:jc w:val="center"/>
        <w:rPr>
          <w:rFonts w:ascii="Arial" w:hAnsi="Arial" w:cs="Arial"/>
          <w:sz w:val="24"/>
          <w:szCs w:val="24"/>
        </w:rPr>
      </w:pPr>
    </w:p>
    <w:p w:rsidR="00035804" w:rsidRDefault="00035804" w:rsidP="00F26F9D">
      <w:pPr>
        <w:jc w:val="center"/>
        <w:rPr>
          <w:rFonts w:ascii="Arial" w:hAnsi="Arial" w:cs="Arial"/>
          <w:sz w:val="24"/>
          <w:szCs w:val="24"/>
        </w:rPr>
      </w:pPr>
    </w:p>
    <w:p w:rsidR="00035804" w:rsidRDefault="00035804">
      <w:pPr>
        <w:rPr>
          <w:rFonts w:ascii="Arial" w:hAnsi="Arial" w:cs="Arial"/>
          <w:sz w:val="24"/>
          <w:szCs w:val="24"/>
        </w:rPr>
      </w:pPr>
      <w:r>
        <w:rPr>
          <w:rFonts w:ascii="Arial" w:hAnsi="Arial" w:cs="Arial"/>
          <w:sz w:val="24"/>
          <w:szCs w:val="24"/>
        </w:rPr>
        <w:br w:type="page"/>
      </w:r>
    </w:p>
    <w:p w:rsidR="00035804" w:rsidRDefault="00035804" w:rsidP="00F26F9D">
      <w:pPr>
        <w:jc w:val="center"/>
        <w:rPr>
          <w:rFonts w:ascii="Arial" w:hAnsi="Arial" w:cs="Arial"/>
          <w:sz w:val="24"/>
          <w:szCs w:val="24"/>
        </w:rPr>
      </w:pPr>
    </w:p>
    <w:p w:rsidR="00422E6E" w:rsidRDefault="00F12BB2" w:rsidP="00035804">
      <w:pPr>
        <w:jc w:val="center"/>
        <w:rPr>
          <w:rFonts w:ascii="Arial" w:hAnsi="Arial" w:cs="Arial"/>
          <w:b/>
          <w:sz w:val="24"/>
          <w:szCs w:val="24"/>
        </w:rPr>
      </w:pPr>
      <w:r w:rsidRPr="00035804">
        <w:rPr>
          <w:rFonts w:ascii="Arial" w:hAnsi="Arial" w:cs="Arial"/>
          <w:b/>
          <w:sz w:val="24"/>
          <w:szCs w:val="24"/>
        </w:rPr>
        <w:t>Different approaches to reflecting</w:t>
      </w:r>
    </w:p>
    <w:p w:rsidR="00035804" w:rsidRDefault="00035804" w:rsidP="00035804">
      <w:pPr>
        <w:jc w:val="center"/>
        <w:rPr>
          <w:rFonts w:ascii="Arial" w:hAnsi="Arial" w:cs="Arial"/>
          <w:b/>
          <w:sz w:val="24"/>
          <w:szCs w:val="24"/>
        </w:rPr>
      </w:pPr>
    </w:p>
    <w:p w:rsidR="00035804" w:rsidRPr="00035804" w:rsidRDefault="00035804" w:rsidP="00035804">
      <w:pPr>
        <w:jc w:val="center"/>
        <w:rPr>
          <w:rFonts w:ascii="Arial" w:hAnsi="Arial" w:cs="Arial"/>
          <w:b/>
          <w:sz w:val="24"/>
          <w:szCs w:val="24"/>
        </w:rPr>
      </w:pPr>
    </w:p>
    <w:p w:rsidR="00F26F9D" w:rsidRPr="006A7B2E" w:rsidRDefault="007869D3" w:rsidP="006A7B2E">
      <w:pPr>
        <w:spacing w:line="360" w:lineRule="auto"/>
        <w:rPr>
          <w:rFonts w:ascii="Arial" w:hAnsi="Arial" w:cs="Arial"/>
        </w:rPr>
      </w:pPr>
      <w:r w:rsidRPr="006A7B2E">
        <w:rPr>
          <w:rFonts w:ascii="Arial" w:hAnsi="Arial" w:cs="Arial"/>
        </w:rPr>
        <w:t>There are several ways to reflect, and that is why reflection models were created, and a reflection model is an organized structure for the reflective process through personal emot</w:t>
      </w:r>
      <w:r w:rsidR="00954ABE" w:rsidRPr="006A7B2E">
        <w:rPr>
          <w:rFonts w:ascii="Arial" w:hAnsi="Arial" w:cs="Arial"/>
        </w:rPr>
        <w:t>ions and situations experienced</w:t>
      </w:r>
      <w:r w:rsidRPr="006A7B2E">
        <w:rPr>
          <w:rFonts w:ascii="Arial" w:hAnsi="Arial" w:cs="Arial"/>
        </w:rPr>
        <w:t>.</w:t>
      </w:r>
      <w:r w:rsidR="00035804" w:rsidRPr="006A7B2E">
        <w:rPr>
          <w:rFonts w:ascii="Arial" w:hAnsi="Arial" w:cs="Arial"/>
        </w:rPr>
        <w:t xml:space="preserve"> </w:t>
      </w:r>
      <w:r w:rsidR="00424AAD" w:rsidRPr="006A7B2E">
        <w:rPr>
          <w:rFonts w:ascii="Arial" w:hAnsi="Arial" w:cs="Arial"/>
        </w:rPr>
        <w:t xml:space="preserve">In </w:t>
      </w:r>
      <w:proofErr w:type="spellStart"/>
      <w:r w:rsidR="00424AAD" w:rsidRPr="006A7B2E">
        <w:rPr>
          <w:rFonts w:ascii="Arial" w:hAnsi="Arial" w:cs="Arial"/>
        </w:rPr>
        <w:t>Bassot</w:t>
      </w:r>
      <w:proofErr w:type="spellEnd"/>
      <w:r w:rsidR="00424AAD" w:rsidRPr="006A7B2E">
        <w:rPr>
          <w:rFonts w:ascii="Arial" w:hAnsi="Arial" w:cs="Arial"/>
        </w:rPr>
        <w:t xml:space="preserve"> (2020) we can see three models of reflection.</w:t>
      </w:r>
    </w:p>
    <w:p w:rsidR="00035804" w:rsidRDefault="00035804" w:rsidP="00F26F9D">
      <w:pPr>
        <w:rPr>
          <w:rFonts w:ascii="Arial" w:hAnsi="Arial" w:cs="Arial"/>
        </w:rPr>
      </w:pPr>
    </w:p>
    <w:p w:rsidR="00035804" w:rsidRDefault="00035804" w:rsidP="00F26F9D">
      <w:pPr>
        <w:rPr>
          <w:rFonts w:ascii="Arial" w:hAnsi="Arial" w:cs="Arial"/>
        </w:rPr>
      </w:pPr>
    </w:p>
    <w:p w:rsidR="00035804" w:rsidRDefault="00035804" w:rsidP="00F26F9D">
      <w:pPr>
        <w:rPr>
          <w:rFonts w:ascii="Arial" w:hAnsi="Arial" w:cs="Arial"/>
        </w:rPr>
      </w:pPr>
    </w:p>
    <w:p w:rsidR="00F26F9D" w:rsidRPr="006A7B2E" w:rsidRDefault="00035804" w:rsidP="00BF3A41">
      <w:pPr>
        <w:pStyle w:val="ListParagraph"/>
        <w:numPr>
          <w:ilvl w:val="0"/>
          <w:numId w:val="3"/>
        </w:numPr>
        <w:rPr>
          <w:rFonts w:ascii="Arial" w:hAnsi="Arial" w:cs="Arial"/>
          <w:b/>
          <w:sz w:val="24"/>
          <w:szCs w:val="24"/>
        </w:rPr>
      </w:pPr>
      <w:r w:rsidRPr="006A7B2E">
        <w:rPr>
          <w:rFonts w:ascii="Arial" w:hAnsi="Arial" w:cs="Arial"/>
          <w:b/>
          <w:sz w:val="24"/>
          <w:szCs w:val="24"/>
        </w:rPr>
        <w:t>E</w:t>
      </w:r>
      <w:r w:rsidR="00BF3A41" w:rsidRPr="006A7B2E">
        <w:rPr>
          <w:rFonts w:ascii="Arial" w:hAnsi="Arial" w:cs="Arial"/>
          <w:b/>
          <w:sz w:val="24"/>
          <w:szCs w:val="24"/>
        </w:rPr>
        <w:t>RA Model</w:t>
      </w:r>
    </w:p>
    <w:p w:rsidR="00F26F9D" w:rsidRDefault="00245DE1" w:rsidP="00F26F9D">
      <w:pPr>
        <w:ind w:left="360"/>
        <w:rPr>
          <w:rFonts w:ascii="Arial" w:hAnsi="Arial" w:cs="Arial"/>
        </w:rPr>
      </w:pPr>
      <w:r w:rsidRPr="006A7B2E">
        <w:rPr>
          <w:rFonts w:ascii="Arial" w:hAnsi="Arial" w:cs="Arial"/>
          <w:b/>
          <w:noProof/>
          <w:sz w:val="24"/>
          <w:szCs w:val="24"/>
          <w:lang w:eastAsia="en-GB"/>
        </w:rPr>
        <mc:AlternateContent>
          <mc:Choice Requires="wps">
            <w:drawing>
              <wp:anchor distT="0" distB="0" distL="114300" distR="114300" simplePos="0" relativeHeight="251677696" behindDoc="0" locked="0" layoutInCell="1" allowOverlap="1" wp14:anchorId="46CDC427" wp14:editId="5EEAE927">
                <wp:simplePos x="0" y="0"/>
                <wp:positionH relativeFrom="column">
                  <wp:posOffset>241300</wp:posOffset>
                </wp:positionH>
                <wp:positionV relativeFrom="paragraph">
                  <wp:posOffset>226695</wp:posOffset>
                </wp:positionV>
                <wp:extent cx="3530600" cy="2438400"/>
                <wp:effectExtent l="0" t="0" r="127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2438400"/>
                        </a:xfrm>
                        <a:prstGeom prst="rect">
                          <a:avLst/>
                        </a:prstGeom>
                        <a:ln>
                          <a:solidFill>
                            <a:srgbClr val="FFC000"/>
                          </a:solidFill>
                          <a:headEnd/>
                          <a:tailEnd/>
                        </a:ln>
                      </wps:spPr>
                      <wps:style>
                        <a:lnRef idx="2">
                          <a:schemeClr val="accent4"/>
                        </a:lnRef>
                        <a:fillRef idx="1">
                          <a:schemeClr val="lt1"/>
                        </a:fillRef>
                        <a:effectRef idx="0">
                          <a:schemeClr val="accent4"/>
                        </a:effectRef>
                        <a:fontRef idx="minor">
                          <a:schemeClr val="dk1"/>
                        </a:fontRef>
                      </wps:style>
                      <wps:txbx>
                        <w:txbxContent>
                          <w:p w:rsidR="009A0C0F" w:rsidRDefault="00A4495E" w:rsidP="006A7B2E">
                            <w:pPr>
                              <w:spacing w:line="360" w:lineRule="auto"/>
                              <w:rPr>
                                <w:rFonts w:ascii="Arial" w:hAnsi="Arial" w:cs="Arial"/>
                              </w:rPr>
                            </w:pPr>
                            <w:r>
                              <w:rPr>
                                <w:rFonts w:ascii="Arial" w:hAnsi="Arial" w:cs="Arial"/>
                              </w:rPr>
                              <w:t xml:space="preserve">Experience: </w:t>
                            </w:r>
                            <w:r w:rsidR="00164C03" w:rsidRPr="00164C03">
                              <w:rPr>
                                <w:rFonts w:ascii="Arial" w:hAnsi="Arial" w:cs="Arial"/>
                              </w:rPr>
                              <w:t>It can be any recent or past event that has meaning or has come to our attention.</w:t>
                            </w:r>
                          </w:p>
                          <w:p w:rsidR="00A4495E" w:rsidRDefault="00A4495E" w:rsidP="006A7B2E">
                            <w:pPr>
                              <w:spacing w:line="360" w:lineRule="auto"/>
                              <w:rPr>
                                <w:rFonts w:ascii="Arial" w:hAnsi="Arial" w:cs="Arial"/>
                              </w:rPr>
                            </w:pPr>
                            <w:r>
                              <w:rPr>
                                <w:rFonts w:ascii="Arial" w:hAnsi="Arial" w:cs="Arial"/>
                              </w:rPr>
                              <w:t xml:space="preserve">Reflection: </w:t>
                            </w:r>
                            <w:r w:rsidRPr="00A4495E">
                              <w:rPr>
                                <w:rFonts w:ascii="Arial" w:hAnsi="Arial" w:cs="Arial"/>
                              </w:rPr>
                              <w:t>It is the stage where we reflect on what we have learned from the experience and how we can act in the future in a similar situation.</w:t>
                            </w:r>
                          </w:p>
                          <w:p w:rsidR="00164C03" w:rsidRPr="00164C03" w:rsidRDefault="00A4495E" w:rsidP="006A7B2E">
                            <w:pPr>
                              <w:spacing w:line="360" w:lineRule="auto"/>
                              <w:rPr>
                                <w:rFonts w:ascii="Arial" w:hAnsi="Arial" w:cs="Arial"/>
                              </w:rPr>
                            </w:pPr>
                            <w:r>
                              <w:rPr>
                                <w:rFonts w:ascii="Arial" w:hAnsi="Arial" w:cs="Arial"/>
                              </w:rPr>
                              <w:t>Action:</w:t>
                            </w:r>
                            <w:r w:rsidR="00826AA5">
                              <w:rPr>
                                <w:rFonts w:ascii="Arial" w:hAnsi="Arial" w:cs="Arial"/>
                              </w:rPr>
                              <w:t xml:space="preserve"> </w:t>
                            </w:r>
                            <w:r w:rsidRPr="00A4495E">
                              <w:rPr>
                                <w:rFonts w:ascii="Arial" w:hAnsi="Arial" w:cs="Arial"/>
                              </w:rPr>
                              <w:t>At this stage, based on what we learned, the lessons learned from this situation will be reflected in the future, more precisel</w:t>
                            </w:r>
                            <w:r w:rsidR="00826AA5">
                              <w:rPr>
                                <w:rFonts w:ascii="Arial" w:hAnsi="Arial" w:cs="Arial"/>
                              </w:rPr>
                              <w:t xml:space="preserve">y in the decisions we will make </w:t>
                            </w:r>
                            <w:r w:rsidRPr="00A4495E">
                              <w:rPr>
                                <w:rFonts w:ascii="Arial" w:hAnsi="Arial" w:cs="Arial"/>
                              </w:rPr>
                              <w:t>regarding other experiences.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19pt;margin-top:17.85pt;width:278pt;height:1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" fillcolor="white [3201]" strokecolor="#ffc000" strokeweight="2pt">
                <v:textbox>
                  <w:txbxContent>
                    <w:p w:rsidR="009A0C0F" w:rsidRDefault="00A4495E" w:rsidP="006A7B2E">
                      <w:pPr>
                        <w:spacing w:line="360" w:lineRule="auto"/>
                        <w:rPr>
                          <w:rFonts w:ascii="Arial" w:hAnsi="Arial" w:cs="Arial"/>
                        </w:rPr>
                      </w:pPr>
                      <w:r>
                        <w:rPr>
                          <w:rFonts w:ascii="Arial" w:hAnsi="Arial" w:cs="Arial"/>
                        </w:rPr>
                        <w:t xml:space="preserve">Experience: </w:t>
                      </w:r>
                      <w:r w:rsidR="00164C03" w:rsidRPr="00164C03">
                        <w:rPr>
                          <w:rFonts w:ascii="Arial" w:hAnsi="Arial" w:cs="Arial"/>
                        </w:rPr>
                        <w:t>It can be any recent or past event that has meaning or has come to our attention.</w:t>
                      </w:r>
                    </w:p>
                    <w:p w:rsidR="00A4495E" w:rsidRDefault="00A4495E" w:rsidP="006A7B2E">
                      <w:pPr>
                        <w:spacing w:line="360" w:lineRule="auto"/>
                        <w:rPr>
                          <w:rFonts w:ascii="Arial" w:hAnsi="Arial" w:cs="Arial"/>
                        </w:rPr>
                      </w:pPr>
                      <w:r>
                        <w:rPr>
                          <w:rFonts w:ascii="Arial" w:hAnsi="Arial" w:cs="Arial"/>
                        </w:rPr>
                        <w:t xml:space="preserve">Reflection: </w:t>
                      </w:r>
                      <w:r w:rsidRPr="00A4495E">
                        <w:rPr>
                          <w:rFonts w:ascii="Arial" w:hAnsi="Arial" w:cs="Arial"/>
                        </w:rPr>
                        <w:t>It is the stage where we reflect on what we have learned from the experience and how we can act in the future in a similar situation.</w:t>
                      </w:r>
                    </w:p>
                    <w:p w:rsidR="00164C03" w:rsidRPr="00164C03" w:rsidRDefault="00A4495E" w:rsidP="006A7B2E">
                      <w:pPr>
                        <w:spacing w:line="360" w:lineRule="auto"/>
                        <w:rPr>
                          <w:rFonts w:ascii="Arial" w:hAnsi="Arial" w:cs="Arial"/>
                        </w:rPr>
                      </w:pPr>
                      <w:r>
                        <w:rPr>
                          <w:rFonts w:ascii="Arial" w:hAnsi="Arial" w:cs="Arial"/>
                        </w:rPr>
                        <w:t>Action:</w:t>
                      </w:r>
                      <w:r w:rsidR="00826AA5">
                        <w:rPr>
                          <w:rFonts w:ascii="Arial" w:hAnsi="Arial" w:cs="Arial"/>
                        </w:rPr>
                        <w:t xml:space="preserve"> </w:t>
                      </w:r>
                      <w:r w:rsidRPr="00A4495E">
                        <w:rPr>
                          <w:rFonts w:ascii="Arial" w:hAnsi="Arial" w:cs="Arial"/>
                        </w:rPr>
                        <w:t>At this stage, based on what we learned, the lessons learned from this situation will be reflected in the future, more precisel</w:t>
                      </w:r>
                      <w:r w:rsidR="00826AA5">
                        <w:rPr>
                          <w:rFonts w:ascii="Arial" w:hAnsi="Arial" w:cs="Arial"/>
                        </w:rPr>
                        <w:t xml:space="preserve">y in the decisions we will make </w:t>
                      </w:r>
                      <w:r w:rsidRPr="00A4495E">
                        <w:rPr>
                          <w:rFonts w:ascii="Arial" w:hAnsi="Arial" w:cs="Arial"/>
                        </w:rPr>
                        <w:t>regarding other experiences.</w:t>
                      </w:r>
                    </w:p>
                  </w:txbxContent>
                </v:textbox>
              </v:shape>
            </w:pict>
          </mc:Fallback>
        </mc:AlternateContent>
      </w:r>
    </w:p>
    <w:p w:rsidR="009A0C0F" w:rsidRDefault="009A0C0F">
      <w:pPr>
        <w:rPr>
          <w:rFonts w:ascii="Arial" w:hAnsi="Arial" w:cs="Arial"/>
          <w:sz w:val="24"/>
          <w:szCs w:val="24"/>
          <w:u w:val="single"/>
        </w:rPr>
      </w:pPr>
    </w:p>
    <w:p w:rsidR="009A0C0F" w:rsidRDefault="00245DE1">
      <w:pPr>
        <w:rPr>
          <w:rFonts w:ascii="Arial" w:hAnsi="Arial" w:cs="Arial"/>
          <w:sz w:val="24"/>
          <w:szCs w:val="24"/>
          <w:u w:val="single"/>
        </w:rPr>
      </w:pPr>
      <w:r>
        <w:rPr>
          <w:rFonts w:ascii="Arial" w:hAnsi="Arial" w:cs="Arial"/>
          <w:noProof/>
          <w:lang w:eastAsia="en-GB"/>
        </w:rPr>
        <w:drawing>
          <wp:anchor distT="0" distB="0" distL="114300" distR="114300" simplePos="0" relativeHeight="251673600" behindDoc="1" locked="0" layoutInCell="1" allowOverlap="1" wp14:anchorId="284B19B3" wp14:editId="6425C0D1">
            <wp:simplePos x="0" y="0"/>
            <wp:positionH relativeFrom="column">
              <wp:posOffset>3936365</wp:posOffset>
            </wp:positionH>
            <wp:positionV relativeFrom="paragraph">
              <wp:posOffset>4445</wp:posOffset>
            </wp:positionV>
            <wp:extent cx="2588895" cy="174244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4">
                      <a:extLst>
                        <a:ext uri="{28A0092B-C50C-407E-A947-70E740481C1C}">
                          <a14:useLocalDpi xmlns:a14="http://schemas.microsoft.com/office/drawing/2010/main" val="0"/>
                        </a:ext>
                      </a:extLst>
                    </a:blip>
                    <a:stretch>
                      <a:fillRect/>
                    </a:stretch>
                  </pic:blipFill>
                  <pic:spPr>
                    <a:xfrm>
                      <a:off x="0" y="0"/>
                      <a:ext cx="2588895" cy="1742440"/>
                    </a:xfrm>
                    <a:prstGeom prst="rect">
                      <a:avLst/>
                    </a:prstGeom>
                  </pic:spPr>
                </pic:pic>
              </a:graphicData>
            </a:graphic>
            <wp14:sizeRelH relativeFrom="page">
              <wp14:pctWidth>0</wp14:pctWidth>
            </wp14:sizeRelH>
            <wp14:sizeRelV relativeFrom="page">
              <wp14:pctHeight>0</wp14:pctHeight>
            </wp14:sizeRelV>
          </wp:anchor>
        </w:drawing>
      </w:r>
    </w:p>
    <w:p w:rsidR="009A0C0F" w:rsidRDefault="009A0C0F">
      <w:pPr>
        <w:rPr>
          <w:rFonts w:ascii="Arial" w:hAnsi="Arial" w:cs="Arial"/>
          <w:sz w:val="24"/>
          <w:szCs w:val="24"/>
          <w:u w:val="single"/>
        </w:rPr>
      </w:pPr>
    </w:p>
    <w:p w:rsidR="009A0C0F" w:rsidRDefault="009A0C0F">
      <w:pPr>
        <w:rPr>
          <w:rFonts w:ascii="Arial" w:hAnsi="Arial" w:cs="Arial"/>
          <w:sz w:val="24"/>
          <w:szCs w:val="24"/>
          <w:u w:val="single"/>
        </w:rPr>
      </w:pPr>
    </w:p>
    <w:p w:rsidR="00035804" w:rsidRDefault="00035804">
      <w:pPr>
        <w:rPr>
          <w:rFonts w:ascii="Arial" w:hAnsi="Arial" w:cs="Arial"/>
          <w:sz w:val="24"/>
          <w:szCs w:val="24"/>
          <w:u w:val="single"/>
        </w:rPr>
      </w:pPr>
    </w:p>
    <w:p w:rsidR="00035804" w:rsidRDefault="00035804">
      <w:pPr>
        <w:rPr>
          <w:rFonts w:ascii="Arial" w:hAnsi="Arial" w:cs="Arial"/>
          <w:sz w:val="24"/>
          <w:szCs w:val="24"/>
          <w:u w:val="single"/>
        </w:rPr>
      </w:pPr>
    </w:p>
    <w:p w:rsidR="00035804" w:rsidRDefault="00035804">
      <w:pPr>
        <w:rPr>
          <w:rFonts w:ascii="Arial" w:hAnsi="Arial" w:cs="Arial"/>
          <w:sz w:val="24"/>
          <w:szCs w:val="24"/>
          <w:u w:val="single"/>
        </w:rPr>
      </w:pPr>
    </w:p>
    <w:p w:rsidR="00035804" w:rsidRDefault="00035804">
      <w:pPr>
        <w:rPr>
          <w:rFonts w:ascii="Arial" w:hAnsi="Arial" w:cs="Arial"/>
          <w:sz w:val="24"/>
          <w:szCs w:val="24"/>
          <w:u w:val="single"/>
        </w:rPr>
      </w:pPr>
    </w:p>
    <w:p w:rsidR="00035804" w:rsidRDefault="00035804">
      <w:pPr>
        <w:rPr>
          <w:rFonts w:ascii="Arial" w:hAnsi="Arial" w:cs="Arial"/>
          <w:sz w:val="24"/>
          <w:szCs w:val="24"/>
          <w:u w:val="single"/>
        </w:rPr>
      </w:pPr>
    </w:p>
    <w:p w:rsidR="00035804" w:rsidRDefault="00035804">
      <w:pPr>
        <w:rPr>
          <w:rFonts w:ascii="Arial" w:hAnsi="Arial" w:cs="Arial"/>
          <w:sz w:val="24"/>
          <w:szCs w:val="24"/>
          <w:u w:val="single"/>
        </w:rPr>
      </w:pPr>
      <w:r>
        <w:rPr>
          <w:rFonts w:ascii="Arial" w:hAnsi="Arial" w:cs="Arial"/>
          <w:noProof/>
          <w:sz w:val="24"/>
          <w:szCs w:val="24"/>
          <w:lang w:eastAsia="en-GB"/>
        </w:rPr>
        <w:drawing>
          <wp:anchor distT="0" distB="0" distL="114300" distR="114300" simplePos="0" relativeHeight="251675648" behindDoc="1" locked="0" layoutInCell="1" allowOverlap="1" wp14:anchorId="3C354BBD" wp14:editId="63A75FF5">
            <wp:simplePos x="0" y="0"/>
            <wp:positionH relativeFrom="column">
              <wp:posOffset>3816350</wp:posOffset>
            </wp:positionH>
            <wp:positionV relativeFrom="paragraph">
              <wp:posOffset>138430</wp:posOffset>
            </wp:positionV>
            <wp:extent cx="2614295" cy="2092960"/>
            <wp:effectExtent l="0" t="0" r="0" b="2540"/>
            <wp:wrapThrough wrapText="bothSides">
              <wp:wrapPolygon edited="0">
                <wp:start x="0" y="0"/>
                <wp:lineTo x="0" y="21430"/>
                <wp:lineTo x="21406" y="21430"/>
                <wp:lineTo x="2140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rotWithShape="1">
                    <a:blip r:embed="rId15" cstate="print">
                      <a:extLst>
                        <a:ext uri="{28A0092B-C50C-407E-A947-70E740481C1C}">
                          <a14:useLocalDpi xmlns:a14="http://schemas.microsoft.com/office/drawing/2010/main" val="0"/>
                        </a:ext>
                      </a:extLst>
                    </a:blip>
                    <a:srcRect r="817" b="7579"/>
                    <a:stretch/>
                  </pic:blipFill>
                  <pic:spPr bwMode="auto">
                    <a:xfrm>
                      <a:off x="0" y="0"/>
                      <a:ext cx="2614295" cy="2092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A0C0F" w:rsidRPr="00035804" w:rsidRDefault="009A0C0F" w:rsidP="00035804">
      <w:pPr>
        <w:pStyle w:val="ListParagraph"/>
        <w:numPr>
          <w:ilvl w:val="0"/>
          <w:numId w:val="3"/>
        </w:numPr>
        <w:rPr>
          <w:rFonts w:ascii="Arial" w:hAnsi="Arial" w:cs="Arial"/>
          <w:b/>
          <w:sz w:val="24"/>
          <w:szCs w:val="24"/>
        </w:rPr>
      </w:pPr>
      <w:r w:rsidRPr="00035804">
        <w:rPr>
          <w:rFonts w:ascii="Arial" w:hAnsi="Arial" w:cs="Arial"/>
          <w:b/>
          <w:sz w:val="24"/>
          <w:szCs w:val="24"/>
        </w:rPr>
        <w:t>Driscoll’s Model</w:t>
      </w:r>
      <w:r w:rsidR="00035804" w:rsidRPr="00035804">
        <w:rPr>
          <w:rFonts w:ascii="Arial" w:hAnsi="Arial" w:cs="Arial"/>
          <w:b/>
          <w:sz w:val="24"/>
          <w:szCs w:val="24"/>
        </w:rPr>
        <w:t xml:space="preserve"> </w:t>
      </w:r>
    </w:p>
    <w:p w:rsidR="00035804" w:rsidRPr="00035804" w:rsidRDefault="00035804" w:rsidP="00035804">
      <w:pPr>
        <w:pStyle w:val="ListParagraph"/>
        <w:rPr>
          <w:rFonts w:ascii="Arial" w:hAnsi="Arial" w:cs="Arial"/>
          <w:sz w:val="24"/>
          <w:szCs w:val="24"/>
        </w:rPr>
      </w:pPr>
    </w:p>
    <w:p w:rsidR="009A0C0F" w:rsidRDefault="00826AA5">
      <w:pPr>
        <w:rPr>
          <w:rFonts w:ascii="Arial" w:hAnsi="Arial" w:cs="Arial"/>
          <w:sz w:val="24"/>
          <w:szCs w:val="24"/>
        </w:rPr>
      </w:pPr>
      <w:r w:rsidRPr="00164C03">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7E1E7A30" wp14:editId="7242873C">
                <wp:simplePos x="0" y="0"/>
                <wp:positionH relativeFrom="column">
                  <wp:posOffset>143510</wp:posOffset>
                </wp:positionH>
                <wp:positionV relativeFrom="paragraph">
                  <wp:posOffset>23495</wp:posOffset>
                </wp:positionV>
                <wp:extent cx="2374265" cy="1403985"/>
                <wp:effectExtent l="0" t="0" r="19050" b="2286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rsidR="00164C03" w:rsidRPr="00710B20" w:rsidRDefault="00710B20" w:rsidP="00710B20">
                            <w:pPr>
                              <w:spacing w:line="360" w:lineRule="auto"/>
                              <w:rPr>
                                <w:rFonts w:ascii="Arial" w:hAnsi="Arial" w:cs="Arial"/>
                                <w:color w:val="000000"/>
                                <w:shd w:val="clear" w:color="auto" w:fill="FFFFFF"/>
                              </w:rPr>
                            </w:pPr>
                            <w:r w:rsidRPr="00710B20">
                              <w:rPr>
                                <w:rFonts w:ascii="Arial" w:hAnsi="Arial" w:cs="Arial"/>
                                <w:color w:val="000000"/>
                                <w:shd w:val="clear" w:color="auto" w:fill="FFFFFF"/>
                              </w:rPr>
                              <w:t>Driscoll (2007)</w:t>
                            </w:r>
                            <w:r>
                              <w:rPr>
                                <w:rFonts w:ascii="Arial" w:hAnsi="Arial" w:cs="Arial"/>
                                <w:color w:val="000000"/>
                                <w:shd w:val="clear" w:color="auto" w:fill="FFFFFF"/>
                              </w:rPr>
                              <w:t xml:space="preserve"> </w:t>
                            </w:r>
                            <w:r w:rsidRPr="00710B20">
                              <w:rPr>
                                <w:rFonts w:ascii="Arial" w:hAnsi="Arial" w:cs="Arial"/>
                                <w:color w:val="000000"/>
                                <w:shd w:val="clear" w:color="auto" w:fill="FFFFFF"/>
                              </w:rPr>
                              <w:t>created</w:t>
                            </w:r>
                            <w:r>
                              <w:rPr>
                                <w:rFonts w:ascii="Arial" w:hAnsi="Arial" w:cs="Arial"/>
                                <w:color w:val="000000"/>
                                <w:shd w:val="clear" w:color="auto" w:fill="FFFFFF"/>
                              </w:rPr>
                              <w:t xml:space="preserve"> this model </w:t>
                            </w:r>
                            <w:r w:rsidR="00164C03" w:rsidRPr="00710B20">
                              <w:rPr>
                                <w:rFonts w:ascii="Arial" w:hAnsi="Arial" w:cs="Arial"/>
                                <w:color w:val="000000"/>
                                <w:shd w:val="clear" w:color="auto" w:fill="FFFFFF"/>
                              </w:rPr>
                              <w:t>based on three simple questions</w:t>
                            </w:r>
                            <w:r>
                              <w:rPr>
                                <w:rFonts w:ascii="Arial" w:hAnsi="Arial" w:cs="Arial"/>
                                <w:color w:val="000000"/>
                                <w:shd w:val="clear" w:color="auto" w:fill="FFFFFF"/>
                              </w:rPr>
                              <w:t>: What</w:t>
                            </w:r>
                            <w:proofErr w:type="gramStart"/>
                            <w:r>
                              <w:rPr>
                                <w:rFonts w:ascii="Arial" w:hAnsi="Arial" w:cs="Arial"/>
                                <w:color w:val="000000"/>
                                <w:shd w:val="clear" w:color="auto" w:fill="FFFFFF"/>
                              </w:rPr>
                              <w:t>?,</w:t>
                            </w:r>
                            <w:proofErr w:type="gramEnd"/>
                            <w:r>
                              <w:rPr>
                                <w:rFonts w:ascii="Arial" w:hAnsi="Arial" w:cs="Arial"/>
                                <w:color w:val="000000"/>
                                <w:shd w:val="clear" w:color="auto" w:fill="FFFFFF"/>
                              </w:rPr>
                              <w:t xml:space="preserve"> So what? </w:t>
                            </w:r>
                            <w:proofErr w:type="gramStart"/>
                            <w:r w:rsidR="00035804">
                              <w:rPr>
                                <w:rFonts w:ascii="Arial" w:hAnsi="Arial" w:cs="Arial"/>
                                <w:color w:val="000000"/>
                                <w:shd w:val="clear" w:color="auto" w:fill="FFFFFF"/>
                              </w:rPr>
                              <w:t>and</w:t>
                            </w:r>
                            <w:proofErr w:type="gramEnd"/>
                            <w:r w:rsidR="00035804">
                              <w:rPr>
                                <w:rFonts w:ascii="Arial" w:hAnsi="Arial" w:cs="Arial"/>
                                <w:color w:val="000000"/>
                                <w:shd w:val="clear" w:color="auto" w:fill="FFFFFF"/>
                              </w:rPr>
                              <w:t xml:space="preserve"> Now</w:t>
                            </w:r>
                            <w:r>
                              <w:rPr>
                                <w:rFonts w:ascii="Arial" w:hAnsi="Arial" w:cs="Arial"/>
                                <w:color w:val="000000"/>
                                <w:shd w:val="clear" w:color="auto" w:fill="FFFFFF"/>
                              </w:rPr>
                              <w:t xml:space="preserve"> What?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11.3pt;margin-top:1.85pt;width:186.95pt;height:110.55pt;z-index:2516828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" fillcolor="white [3201]" strokecolor="#4bacc6 [3208]" strokeweight="2pt">
                <v:textbox style="mso-fit-shape-to-text:t">
                  <w:txbxContent>
                    <w:p w:rsidR="00164C03" w:rsidRPr="00710B20" w:rsidRDefault="00710B20" w:rsidP="00710B20">
                      <w:pPr>
                        <w:spacing w:line="360" w:lineRule="auto"/>
                        <w:rPr>
                          <w:rFonts w:ascii="Arial" w:hAnsi="Arial" w:cs="Arial"/>
                          <w:color w:val="000000"/>
                          <w:shd w:val="clear" w:color="auto" w:fill="FFFFFF"/>
                        </w:rPr>
                      </w:pPr>
                      <w:r w:rsidRPr="00710B20">
                        <w:rPr>
                          <w:rFonts w:ascii="Arial" w:hAnsi="Arial" w:cs="Arial"/>
                          <w:color w:val="000000"/>
                          <w:shd w:val="clear" w:color="auto" w:fill="FFFFFF"/>
                        </w:rPr>
                        <w:t>Driscoll (2007)</w:t>
                      </w:r>
                      <w:r>
                        <w:rPr>
                          <w:rFonts w:ascii="Arial" w:hAnsi="Arial" w:cs="Arial"/>
                          <w:color w:val="000000"/>
                          <w:shd w:val="clear" w:color="auto" w:fill="FFFFFF"/>
                        </w:rPr>
                        <w:t xml:space="preserve"> </w:t>
                      </w:r>
                      <w:r w:rsidRPr="00710B20">
                        <w:rPr>
                          <w:rFonts w:ascii="Arial" w:hAnsi="Arial" w:cs="Arial"/>
                          <w:color w:val="000000"/>
                          <w:shd w:val="clear" w:color="auto" w:fill="FFFFFF"/>
                        </w:rPr>
                        <w:t>created</w:t>
                      </w:r>
                      <w:r>
                        <w:rPr>
                          <w:rFonts w:ascii="Arial" w:hAnsi="Arial" w:cs="Arial"/>
                          <w:color w:val="000000"/>
                          <w:shd w:val="clear" w:color="auto" w:fill="FFFFFF"/>
                        </w:rPr>
                        <w:t xml:space="preserve"> this model </w:t>
                      </w:r>
                      <w:r w:rsidR="00164C03" w:rsidRPr="00710B20">
                        <w:rPr>
                          <w:rFonts w:ascii="Arial" w:hAnsi="Arial" w:cs="Arial"/>
                          <w:color w:val="000000"/>
                          <w:shd w:val="clear" w:color="auto" w:fill="FFFFFF"/>
                        </w:rPr>
                        <w:t>based on three simple questions</w:t>
                      </w:r>
                      <w:r>
                        <w:rPr>
                          <w:rFonts w:ascii="Arial" w:hAnsi="Arial" w:cs="Arial"/>
                          <w:color w:val="000000"/>
                          <w:shd w:val="clear" w:color="auto" w:fill="FFFFFF"/>
                        </w:rPr>
                        <w:t>: What</w:t>
                      </w:r>
                      <w:proofErr w:type="gramStart"/>
                      <w:r>
                        <w:rPr>
                          <w:rFonts w:ascii="Arial" w:hAnsi="Arial" w:cs="Arial"/>
                          <w:color w:val="000000"/>
                          <w:shd w:val="clear" w:color="auto" w:fill="FFFFFF"/>
                        </w:rPr>
                        <w:t>?,</w:t>
                      </w:r>
                      <w:proofErr w:type="gramEnd"/>
                      <w:r>
                        <w:rPr>
                          <w:rFonts w:ascii="Arial" w:hAnsi="Arial" w:cs="Arial"/>
                          <w:color w:val="000000"/>
                          <w:shd w:val="clear" w:color="auto" w:fill="FFFFFF"/>
                        </w:rPr>
                        <w:t xml:space="preserve"> So what? </w:t>
                      </w:r>
                      <w:proofErr w:type="gramStart"/>
                      <w:r w:rsidR="00035804">
                        <w:rPr>
                          <w:rFonts w:ascii="Arial" w:hAnsi="Arial" w:cs="Arial"/>
                          <w:color w:val="000000"/>
                          <w:shd w:val="clear" w:color="auto" w:fill="FFFFFF"/>
                        </w:rPr>
                        <w:t>and</w:t>
                      </w:r>
                      <w:proofErr w:type="gramEnd"/>
                      <w:r w:rsidR="00035804">
                        <w:rPr>
                          <w:rFonts w:ascii="Arial" w:hAnsi="Arial" w:cs="Arial"/>
                          <w:color w:val="000000"/>
                          <w:shd w:val="clear" w:color="auto" w:fill="FFFFFF"/>
                        </w:rPr>
                        <w:t xml:space="preserve"> Now</w:t>
                      </w:r>
                      <w:r>
                        <w:rPr>
                          <w:rFonts w:ascii="Arial" w:hAnsi="Arial" w:cs="Arial"/>
                          <w:color w:val="000000"/>
                          <w:shd w:val="clear" w:color="auto" w:fill="FFFFFF"/>
                        </w:rPr>
                        <w:t xml:space="preserve"> What?</w:t>
                      </w:r>
                    </w:p>
                  </w:txbxContent>
                </v:textbox>
              </v:shape>
            </w:pict>
          </mc:Fallback>
        </mc:AlternateContent>
      </w:r>
    </w:p>
    <w:p w:rsidR="00035804" w:rsidRDefault="00035804" w:rsidP="009A0C0F">
      <w:pPr>
        <w:rPr>
          <w:rFonts w:ascii="Arial" w:hAnsi="Arial" w:cs="Arial"/>
          <w:sz w:val="24"/>
          <w:szCs w:val="24"/>
        </w:rPr>
      </w:pPr>
    </w:p>
    <w:p w:rsidR="00035804" w:rsidRDefault="00035804" w:rsidP="00035804">
      <w:pPr>
        <w:rPr>
          <w:rFonts w:ascii="Arial" w:hAnsi="Arial" w:cs="Arial"/>
          <w:sz w:val="24"/>
          <w:szCs w:val="24"/>
        </w:rPr>
      </w:pPr>
    </w:p>
    <w:p w:rsidR="00035804" w:rsidRPr="00035804" w:rsidRDefault="00035804" w:rsidP="00035804">
      <w:pPr>
        <w:rPr>
          <w:rFonts w:ascii="Arial" w:hAnsi="Arial" w:cs="Arial"/>
          <w:b/>
          <w:sz w:val="24"/>
          <w:szCs w:val="24"/>
        </w:rPr>
      </w:pPr>
    </w:p>
    <w:p w:rsidR="00826AA5" w:rsidRPr="00035804" w:rsidRDefault="009A0C0F" w:rsidP="00035804">
      <w:pPr>
        <w:pStyle w:val="ListParagraph"/>
        <w:numPr>
          <w:ilvl w:val="0"/>
          <w:numId w:val="3"/>
        </w:numPr>
        <w:rPr>
          <w:rFonts w:ascii="Arial" w:hAnsi="Arial" w:cs="Arial"/>
          <w:b/>
          <w:sz w:val="24"/>
          <w:szCs w:val="24"/>
        </w:rPr>
      </w:pPr>
      <w:r w:rsidRPr="00035804">
        <w:rPr>
          <w:rFonts w:ascii="Arial" w:hAnsi="Arial" w:cs="Arial"/>
          <w:b/>
          <w:sz w:val="24"/>
          <w:szCs w:val="24"/>
        </w:rPr>
        <w:t>Experiential Learning Cycle</w:t>
      </w:r>
    </w:p>
    <w:p w:rsidR="00826AA5" w:rsidRPr="00826AA5" w:rsidRDefault="00826AA5" w:rsidP="00826AA5">
      <w:pPr>
        <w:pStyle w:val="ListParagraph"/>
        <w:rPr>
          <w:rFonts w:ascii="Arial" w:hAnsi="Arial" w:cs="Arial"/>
          <w:sz w:val="24"/>
          <w:szCs w:val="24"/>
        </w:rPr>
      </w:pPr>
    </w:p>
    <w:p w:rsidR="009A0C0F" w:rsidRPr="009A0C0F" w:rsidRDefault="009A0C0F" w:rsidP="009A0C0F">
      <w:pPr>
        <w:pStyle w:val="ListParagraph"/>
        <w:rPr>
          <w:rFonts w:ascii="Arial" w:hAnsi="Arial" w:cs="Arial"/>
          <w:sz w:val="24"/>
          <w:szCs w:val="24"/>
        </w:rPr>
      </w:pPr>
    </w:p>
    <w:p w:rsidR="00F26F9D" w:rsidRDefault="00035804">
      <w:pPr>
        <w:rPr>
          <w:rFonts w:ascii="Arial" w:hAnsi="Arial" w:cs="Arial"/>
          <w:sz w:val="24"/>
          <w:szCs w:val="24"/>
          <w:u w:val="single"/>
        </w:rPr>
      </w:pPr>
      <w:r w:rsidRPr="00954ABE">
        <w:rPr>
          <w:rFonts w:ascii="Arial" w:hAnsi="Arial" w:cs="Arial"/>
          <w:noProof/>
          <w:lang w:eastAsia="en-GB"/>
        </w:rPr>
        <mc:AlternateContent>
          <mc:Choice Requires="wps">
            <w:drawing>
              <wp:anchor distT="0" distB="0" distL="114300" distR="114300" simplePos="0" relativeHeight="251679744" behindDoc="0" locked="0" layoutInCell="1" allowOverlap="1" wp14:anchorId="6FC6854B" wp14:editId="2DF47A12">
                <wp:simplePos x="0" y="0"/>
                <wp:positionH relativeFrom="column">
                  <wp:posOffset>54610</wp:posOffset>
                </wp:positionH>
                <wp:positionV relativeFrom="paragraph">
                  <wp:posOffset>322580</wp:posOffset>
                </wp:positionV>
                <wp:extent cx="3430905" cy="4300220"/>
                <wp:effectExtent l="0" t="0" r="17145" b="2413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0905" cy="43002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954ABE" w:rsidRDefault="00954ABE" w:rsidP="00245DE1">
                            <w:pPr>
                              <w:spacing w:line="360" w:lineRule="auto"/>
                              <w:rPr>
                                <w:rFonts w:ascii="Arial" w:hAnsi="Arial" w:cs="Arial"/>
                              </w:rPr>
                            </w:pPr>
                            <w:r w:rsidRPr="00954ABE">
                              <w:rPr>
                                <w:rFonts w:ascii="Arial" w:hAnsi="Arial" w:cs="Arial"/>
                              </w:rPr>
                              <w:t>Learning is based on reflection and understanding of lived experiences. With lessons learned from each situation, we can apply new insights to similar situations in the future.</w:t>
                            </w:r>
                          </w:p>
                          <w:p w:rsidR="002E37B4" w:rsidRPr="002E37B4" w:rsidRDefault="002E37B4" w:rsidP="00245DE1">
                            <w:pPr>
                              <w:spacing w:line="360" w:lineRule="auto"/>
                              <w:rPr>
                                <w:rFonts w:ascii="Arial" w:hAnsi="Arial" w:cs="Arial"/>
                              </w:rPr>
                            </w:pPr>
                            <w:proofErr w:type="gramStart"/>
                            <w:r>
                              <w:rPr>
                                <w:rFonts w:ascii="Arial" w:hAnsi="Arial" w:cs="Arial"/>
                              </w:rPr>
                              <w:t>Concrete E</w:t>
                            </w:r>
                            <w:r w:rsidRPr="002E37B4">
                              <w:rPr>
                                <w:rFonts w:ascii="Arial" w:hAnsi="Arial" w:cs="Arial"/>
                              </w:rPr>
                              <w:t>xperience –</w:t>
                            </w:r>
                            <w:r>
                              <w:rPr>
                                <w:rFonts w:ascii="Arial" w:hAnsi="Arial" w:cs="Arial"/>
                              </w:rPr>
                              <w:t xml:space="preserve"> </w:t>
                            </w:r>
                            <w:r w:rsidRPr="002E37B4">
                              <w:rPr>
                                <w:rFonts w:ascii="Arial" w:hAnsi="Arial" w:cs="Arial"/>
                              </w:rPr>
                              <w:t>moment when we are part of an experience.</w:t>
                            </w:r>
                            <w:proofErr w:type="gramEnd"/>
                          </w:p>
                          <w:p w:rsidR="002E37B4" w:rsidRPr="002E37B4" w:rsidRDefault="002E37B4" w:rsidP="00245DE1">
                            <w:pPr>
                              <w:spacing w:line="360" w:lineRule="auto"/>
                              <w:rPr>
                                <w:rFonts w:ascii="Arial" w:hAnsi="Arial" w:cs="Arial"/>
                              </w:rPr>
                            </w:pPr>
                            <w:proofErr w:type="gramStart"/>
                            <w:r w:rsidRPr="002E37B4">
                              <w:rPr>
                                <w:rFonts w:ascii="Arial" w:hAnsi="Arial" w:cs="Arial"/>
                              </w:rPr>
                              <w:t>Reflective observation – reflecting on the experience without judgment.</w:t>
                            </w:r>
                            <w:proofErr w:type="gramEnd"/>
                          </w:p>
                          <w:p w:rsidR="002E37B4" w:rsidRPr="002E37B4" w:rsidRDefault="002E37B4" w:rsidP="00245DE1">
                            <w:pPr>
                              <w:spacing w:line="360" w:lineRule="auto"/>
                              <w:rPr>
                                <w:rFonts w:ascii="Arial" w:hAnsi="Arial" w:cs="Arial"/>
                              </w:rPr>
                            </w:pPr>
                            <w:proofErr w:type="gramStart"/>
                            <w:r w:rsidRPr="002E37B4">
                              <w:rPr>
                                <w:rFonts w:ascii="Arial" w:hAnsi="Arial" w:cs="Arial"/>
                              </w:rPr>
                              <w:t>Abstract conceptualization – making sense of experience.</w:t>
                            </w:r>
                            <w:proofErr w:type="gramEnd"/>
                            <w:r w:rsidRPr="002E37B4">
                              <w:rPr>
                                <w:rFonts w:ascii="Arial" w:hAnsi="Arial" w:cs="Arial"/>
                              </w:rPr>
                              <w:t xml:space="preserve"> What worked and what didn't?</w:t>
                            </w:r>
                          </w:p>
                          <w:p w:rsidR="002E37B4" w:rsidRDefault="002E37B4" w:rsidP="00245DE1">
                            <w:pPr>
                              <w:spacing w:line="360" w:lineRule="auto"/>
                              <w:rPr>
                                <w:rFonts w:ascii="Arial" w:hAnsi="Arial" w:cs="Arial"/>
                              </w:rPr>
                            </w:pPr>
                            <w:proofErr w:type="gramStart"/>
                            <w:r w:rsidRPr="002E37B4">
                              <w:rPr>
                                <w:rFonts w:ascii="Arial" w:hAnsi="Arial" w:cs="Arial"/>
                              </w:rPr>
                              <w:t>Active experimentation – planning what to do next time, setting goals and determining success criteria</w:t>
                            </w:r>
                            <w:r w:rsidR="00245DE1">
                              <w:rPr>
                                <w:rFonts w:ascii="Arial" w:hAnsi="Arial" w:cs="Arial"/>
                              </w:rPr>
                              <w:t>.</w:t>
                            </w:r>
                            <w:proofErr w:type="gramEnd"/>
                          </w:p>
                          <w:p w:rsidR="002E37B4" w:rsidRPr="00954ABE" w:rsidRDefault="002E37B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3pt;margin-top:25.4pt;width:270.15pt;height:33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" fillcolor="white [3201]" strokecolor="#c0504d [3205]" strokeweight="2pt">
                <v:textbox>
                  <w:txbxContent>
                    <w:p w:rsidR="00954ABE" w:rsidRDefault="00954ABE" w:rsidP="00245DE1">
                      <w:pPr>
                        <w:spacing w:line="360" w:lineRule="auto"/>
                        <w:rPr>
                          <w:rFonts w:ascii="Arial" w:hAnsi="Arial" w:cs="Arial"/>
                        </w:rPr>
                      </w:pPr>
                      <w:r w:rsidRPr="00954ABE">
                        <w:rPr>
                          <w:rFonts w:ascii="Arial" w:hAnsi="Arial" w:cs="Arial"/>
                        </w:rPr>
                        <w:t>Learning is based on reflection and understanding of lived experiences. With lessons learned from each situation, we can apply new insights to similar situations in the future.</w:t>
                      </w:r>
                    </w:p>
                    <w:p w:rsidR="002E37B4" w:rsidRPr="002E37B4" w:rsidRDefault="002E37B4" w:rsidP="00245DE1">
                      <w:pPr>
                        <w:spacing w:line="360" w:lineRule="auto"/>
                        <w:rPr>
                          <w:rFonts w:ascii="Arial" w:hAnsi="Arial" w:cs="Arial"/>
                        </w:rPr>
                      </w:pPr>
                      <w:proofErr w:type="gramStart"/>
                      <w:r>
                        <w:rPr>
                          <w:rFonts w:ascii="Arial" w:hAnsi="Arial" w:cs="Arial"/>
                        </w:rPr>
                        <w:t>Concrete E</w:t>
                      </w:r>
                      <w:r w:rsidRPr="002E37B4">
                        <w:rPr>
                          <w:rFonts w:ascii="Arial" w:hAnsi="Arial" w:cs="Arial"/>
                        </w:rPr>
                        <w:t>xperience –</w:t>
                      </w:r>
                      <w:r>
                        <w:rPr>
                          <w:rFonts w:ascii="Arial" w:hAnsi="Arial" w:cs="Arial"/>
                        </w:rPr>
                        <w:t xml:space="preserve"> </w:t>
                      </w:r>
                      <w:r w:rsidRPr="002E37B4">
                        <w:rPr>
                          <w:rFonts w:ascii="Arial" w:hAnsi="Arial" w:cs="Arial"/>
                        </w:rPr>
                        <w:t>moment when we are part of an experience.</w:t>
                      </w:r>
                      <w:proofErr w:type="gramEnd"/>
                    </w:p>
                    <w:p w:rsidR="002E37B4" w:rsidRPr="002E37B4" w:rsidRDefault="002E37B4" w:rsidP="00245DE1">
                      <w:pPr>
                        <w:spacing w:line="360" w:lineRule="auto"/>
                        <w:rPr>
                          <w:rFonts w:ascii="Arial" w:hAnsi="Arial" w:cs="Arial"/>
                        </w:rPr>
                      </w:pPr>
                      <w:proofErr w:type="gramStart"/>
                      <w:r w:rsidRPr="002E37B4">
                        <w:rPr>
                          <w:rFonts w:ascii="Arial" w:hAnsi="Arial" w:cs="Arial"/>
                        </w:rPr>
                        <w:t>Reflective observation – reflecting on the experience without judgment.</w:t>
                      </w:r>
                      <w:proofErr w:type="gramEnd"/>
                    </w:p>
                    <w:p w:rsidR="002E37B4" w:rsidRPr="002E37B4" w:rsidRDefault="002E37B4" w:rsidP="00245DE1">
                      <w:pPr>
                        <w:spacing w:line="360" w:lineRule="auto"/>
                        <w:rPr>
                          <w:rFonts w:ascii="Arial" w:hAnsi="Arial" w:cs="Arial"/>
                        </w:rPr>
                      </w:pPr>
                      <w:proofErr w:type="gramStart"/>
                      <w:r w:rsidRPr="002E37B4">
                        <w:rPr>
                          <w:rFonts w:ascii="Arial" w:hAnsi="Arial" w:cs="Arial"/>
                        </w:rPr>
                        <w:t>Abstract conceptualization – making sense of experience.</w:t>
                      </w:r>
                      <w:proofErr w:type="gramEnd"/>
                      <w:r w:rsidRPr="002E37B4">
                        <w:rPr>
                          <w:rFonts w:ascii="Arial" w:hAnsi="Arial" w:cs="Arial"/>
                        </w:rPr>
                        <w:t xml:space="preserve"> What worked and what didn't?</w:t>
                      </w:r>
                    </w:p>
                    <w:p w:rsidR="002E37B4" w:rsidRDefault="002E37B4" w:rsidP="00245DE1">
                      <w:pPr>
                        <w:spacing w:line="360" w:lineRule="auto"/>
                        <w:rPr>
                          <w:rFonts w:ascii="Arial" w:hAnsi="Arial" w:cs="Arial"/>
                        </w:rPr>
                      </w:pPr>
                      <w:proofErr w:type="gramStart"/>
                      <w:r w:rsidRPr="002E37B4">
                        <w:rPr>
                          <w:rFonts w:ascii="Arial" w:hAnsi="Arial" w:cs="Arial"/>
                        </w:rPr>
                        <w:t>Active experimentation – planning what to do next time, setting goals and determining success criteria</w:t>
                      </w:r>
                      <w:r w:rsidR="00245DE1">
                        <w:rPr>
                          <w:rFonts w:ascii="Arial" w:hAnsi="Arial" w:cs="Arial"/>
                        </w:rPr>
                        <w:t>.</w:t>
                      </w:r>
                      <w:proofErr w:type="gramEnd"/>
                    </w:p>
                    <w:p w:rsidR="002E37B4" w:rsidRPr="00954ABE" w:rsidRDefault="002E37B4">
                      <w:pPr>
                        <w:rPr>
                          <w:rFonts w:ascii="Arial" w:hAnsi="Arial" w:cs="Arial"/>
                        </w:rPr>
                      </w:pPr>
                    </w:p>
                  </w:txbxContent>
                </v:textbox>
              </v:shape>
            </w:pict>
          </mc:Fallback>
        </mc:AlternateContent>
      </w:r>
    </w:p>
    <w:p w:rsidR="00F26F9D" w:rsidRDefault="00F26F9D">
      <w:pPr>
        <w:rPr>
          <w:rFonts w:ascii="Arial" w:hAnsi="Arial" w:cs="Arial"/>
          <w:sz w:val="24"/>
          <w:szCs w:val="24"/>
          <w:u w:val="single"/>
        </w:rPr>
      </w:pPr>
    </w:p>
    <w:p w:rsidR="00F26F9D" w:rsidRDefault="00F26F9D">
      <w:pPr>
        <w:rPr>
          <w:rFonts w:ascii="Arial" w:hAnsi="Arial" w:cs="Arial"/>
          <w:sz w:val="24"/>
          <w:szCs w:val="24"/>
          <w:u w:val="single"/>
        </w:rPr>
      </w:pPr>
    </w:p>
    <w:p w:rsidR="00F26F9D" w:rsidRDefault="00035804">
      <w:pPr>
        <w:rPr>
          <w:rFonts w:ascii="Arial" w:hAnsi="Arial" w:cs="Arial"/>
          <w:sz w:val="24"/>
          <w:szCs w:val="24"/>
          <w:u w:val="single"/>
        </w:rPr>
      </w:pPr>
      <w:r>
        <w:rPr>
          <w:rFonts w:ascii="Arial" w:hAnsi="Arial" w:cs="Arial"/>
          <w:noProof/>
          <w:sz w:val="24"/>
          <w:szCs w:val="24"/>
          <w:lang w:eastAsia="en-GB"/>
        </w:rPr>
        <w:drawing>
          <wp:anchor distT="0" distB="0" distL="114300" distR="114300" simplePos="0" relativeHeight="251680768" behindDoc="0" locked="0" layoutInCell="1" allowOverlap="1" wp14:anchorId="67AAFF28" wp14:editId="260B8650">
            <wp:simplePos x="0" y="0"/>
            <wp:positionH relativeFrom="column">
              <wp:posOffset>3528060</wp:posOffset>
            </wp:positionH>
            <wp:positionV relativeFrom="paragraph">
              <wp:posOffset>87630</wp:posOffset>
            </wp:positionV>
            <wp:extent cx="2893695" cy="2552700"/>
            <wp:effectExtent l="0" t="0" r="1905" b="0"/>
            <wp:wrapNone/>
            <wp:docPr id="18" name="Picture 18" descr="C:\Users\dacostak\AppData\Local\Microsoft\Windows\INetCache\IE\S6V36FV0\36-1764114x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costak\AppData\Local\Microsoft\Windows\INetCache\IE\S6V36FV0\36-1764114x4[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93695"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6F9D" w:rsidRDefault="00F26F9D">
      <w:pPr>
        <w:rPr>
          <w:rFonts w:ascii="Arial" w:hAnsi="Arial" w:cs="Arial"/>
          <w:sz w:val="24"/>
          <w:szCs w:val="24"/>
          <w:u w:val="single"/>
        </w:rPr>
      </w:pPr>
    </w:p>
    <w:p w:rsidR="00F26F9D" w:rsidRDefault="00F26F9D">
      <w:pPr>
        <w:rPr>
          <w:rFonts w:ascii="Arial" w:hAnsi="Arial" w:cs="Arial"/>
          <w:sz w:val="24"/>
          <w:szCs w:val="24"/>
          <w:u w:val="single"/>
        </w:rPr>
      </w:pPr>
    </w:p>
    <w:p w:rsidR="00F26F9D" w:rsidRDefault="00F26F9D">
      <w:pPr>
        <w:rPr>
          <w:rFonts w:ascii="Arial" w:hAnsi="Arial" w:cs="Arial"/>
          <w:sz w:val="24"/>
          <w:szCs w:val="24"/>
          <w:u w:val="single"/>
        </w:rPr>
      </w:pPr>
    </w:p>
    <w:p w:rsidR="00F26F9D" w:rsidRDefault="00F26F9D">
      <w:pPr>
        <w:rPr>
          <w:rFonts w:ascii="Arial" w:hAnsi="Arial" w:cs="Arial"/>
          <w:sz w:val="24"/>
          <w:szCs w:val="24"/>
          <w:u w:val="single"/>
        </w:rPr>
      </w:pPr>
    </w:p>
    <w:p w:rsidR="00F26F9D" w:rsidRDefault="00F26F9D">
      <w:pPr>
        <w:rPr>
          <w:rFonts w:ascii="Arial" w:hAnsi="Arial" w:cs="Arial"/>
          <w:sz w:val="24"/>
          <w:szCs w:val="24"/>
          <w:u w:val="single"/>
        </w:rPr>
      </w:pPr>
    </w:p>
    <w:p w:rsidR="00F26F9D" w:rsidRDefault="00F26F9D">
      <w:pPr>
        <w:rPr>
          <w:rFonts w:ascii="Arial" w:hAnsi="Arial" w:cs="Arial"/>
          <w:sz w:val="24"/>
          <w:szCs w:val="24"/>
          <w:u w:val="single"/>
        </w:rPr>
      </w:pPr>
    </w:p>
    <w:p w:rsidR="00F26F9D" w:rsidRDefault="00F26F9D">
      <w:pPr>
        <w:rPr>
          <w:rFonts w:ascii="Arial" w:hAnsi="Arial" w:cs="Arial"/>
          <w:sz w:val="24"/>
          <w:szCs w:val="24"/>
          <w:u w:val="single"/>
        </w:rPr>
      </w:pPr>
    </w:p>
    <w:p w:rsidR="00826AA5" w:rsidRDefault="00826AA5">
      <w:pPr>
        <w:rPr>
          <w:rFonts w:ascii="Arial" w:hAnsi="Arial" w:cs="Arial"/>
          <w:sz w:val="24"/>
          <w:szCs w:val="24"/>
          <w:u w:val="single"/>
        </w:rPr>
      </w:pPr>
    </w:p>
    <w:p w:rsidR="00826AA5" w:rsidRPr="00422E6E" w:rsidRDefault="00826AA5">
      <w:pPr>
        <w:rPr>
          <w:rFonts w:ascii="Arial" w:hAnsi="Arial" w:cs="Arial"/>
          <w:sz w:val="24"/>
          <w:szCs w:val="24"/>
          <w:u w:val="single"/>
        </w:rPr>
      </w:pPr>
    </w:p>
    <w:p w:rsidR="00826AA5" w:rsidRDefault="00826AA5">
      <w:pPr>
        <w:rPr>
          <w:rFonts w:ascii="Arial" w:hAnsi="Arial" w:cs="Arial"/>
          <w:b/>
          <w:sz w:val="24"/>
          <w:szCs w:val="24"/>
        </w:rPr>
      </w:pPr>
      <w:r>
        <w:rPr>
          <w:rFonts w:ascii="Arial" w:hAnsi="Arial" w:cs="Arial"/>
          <w:b/>
          <w:sz w:val="24"/>
          <w:szCs w:val="24"/>
        </w:rPr>
        <w:br w:type="page"/>
      </w:r>
    </w:p>
    <w:p w:rsidR="00D5163F" w:rsidRDefault="00D5163F" w:rsidP="00D5163F">
      <w:pPr>
        <w:jc w:val="center"/>
        <w:rPr>
          <w:rFonts w:ascii="Arial" w:hAnsi="Arial" w:cs="Arial"/>
          <w:b/>
          <w:sz w:val="24"/>
          <w:szCs w:val="24"/>
        </w:rPr>
      </w:pPr>
      <w:r w:rsidRPr="00D5163F">
        <w:rPr>
          <w:rFonts w:ascii="Arial" w:hAnsi="Arial" w:cs="Arial"/>
          <w:b/>
          <w:sz w:val="24"/>
          <w:szCs w:val="24"/>
        </w:rPr>
        <w:lastRenderedPageBreak/>
        <w:t>Gibbs Reflective Cycle</w:t>
      </w:r>
    </w:p>
    <w:p w:rsidR="00E33634" w:rsidRDefault="00E33634" w:rsidP="00D5163F">
      <w:pPr>
        <w:jc w:val="center"/>
        <w:rPr>
          <w:rFonts w:ascii="Arial" w:hAnsi="Arial" w:cs="Arial"/>
          <w:b/>
          <w:sz w:val="24"/>
          <w:szCs w:val="24"/>
        </w:rPr>
      </w:pPr>
    </w:p>
    <w:p w:rsidR="00E33634" w:rsidRDefault="00E33634" w:rsidP="00D5163F">
      <w:pPr>
        <w:jc w:val="center"/>
        <w:rPr>
          <w:rFonts w:ascii="Arial" w:hAnsi="Arial" w:cs="Arial"/>
          <w:b/>
          <w:sz w:val="24"/>
          <w:szCs w:val="24"/>
        </w:rPr>
      </w:pPr>
    </w:p>
    <w:p w:rsidR="00D5163F" w:rsidRDefault="00D5163F" w:rsidP="00D5163F">
      <w:pPr>
        <w:jc w:val="center"/>
        <w:rPr>
          <w:rFonts w:ascii="Arial" w:hAnsi="Arial" w:cs="Arial"/>
          <w:b/>
          <w:sz w:val="24"/>
          <w:szCs w:val="24"/>
        </w:rPr>
      </w:pPr>
    </w:p>
    <w:p w:rsidR="00D5163F" w:rsidRPr="00F445E5" w:rsidRDefault="00D5163F" w:rsidP="00F445E5">
      <w:pPr>
        <w:spacing w:line="360" w:lineRule="auto"/>
        <w:rPr>
          <w:rFonts w:ascii="Arial" w:hAnsi="Arial" w:cs="Arial"/>
        </w:rPr>
      </w:pPr>
      <w:r w:rsidRPr="00F445E5">
        <w:rPr>
          <w:rFonts w:ascii="Arial" w:hAnsi="Arial" w:cs="Arial"/>
        </w:rPr>
        <w:t xml:space="preserve">Another reflection model is the "Gibbs Reflective Cycle" which was created by </w:t>
      </w:r>
      <w:proofErr w:type="spellStart"/>
      <w:r w:rsidRPr="00F445E5">
        <w:rPr>
          <w:rFonts w:ascii="Arial" w:hAnsi="Arial" w:cs="Arial"/>
        </w:rPr>
        <w:t>Dr.</w:t>
      </w:r>
      <w:proofErr w:type="spellEnd"/>
      <w:r w:rsidRPr="00F445E5">
        <w:rPr>
          <w:rFonts w:ascii="Arial" w:hAnsi="Arial" w:cs="Arial"/>
        </w:rPr>
        <w:t xml:space="preserve"> Graham Gibbs in 1988</w:t>
      </w:r>
      <w:r w:rsidR="00EC3A58" w:rsidRPr="00F445E5">
        <w:rPr>
          <w:rFonts w:ascii="Arial" w:hAnsi="Arial" w:cs="Arial"/>
        </w:rPr>
        <w:t xml:space="preserve"> and that will be used in this report</w:t>
      </w:r>
      <w:r w:rsidRPr="00F445E5">
        <w:rPr>
          <w:rFonts w:ascii="Arial" w:hAnsi="Arial" w:cs="Arial"/>
        </w:rPr>
        <w:t>.</w:t>
      </w:r>
    </w:p>
    <w:p w:rsidR="000514D2" w:rsidRPr="00F445E5" w:rsidRDefault="00EC3A58" w:rsidP="00F445E5">
      <w:pPr>
        <w:spacing w:line="360" w:lineRule="auto"/>
        <w:rPr>
          <w:rFonts w:ascii="Arial" w:hAnsi="Arial" w:cs="Arial"/>
        </w:rPr>
      </w:pPr>
      <w:r w:rsidRPr="00F445E5">
        <w:rPr>
          <w:rFonts w:ascii="Arial" w:hAnsi="Arial" w:cs="Arial"/>
        </w:rPr>
        <w:t>This reflective cycle</w:t>
      </w:r>
      <w:r w:rsidR="00D5163F" w:rsidRPr="00F445E5">
        <w:rPr>
          <w:rFonts w:ascii="Arial" w:hAnsi="Arial" w:cs="Arial"/>
        </w:rPr>
        <w:t xml:space="preserve"> </w:t>
      </w:r>
      <w:r w:rsidRPr="00F445E5">
        <w:rPr>
          <w:rFonts w:ascii="Arial" w:hAnsi="Arial" w:cs="Arial"/>
        </w:rPr>
        <w:t xml:space="preserve">it </w:t>
      </w:r>
      <w:r w:rsidR="00D5163F" w:rsidRPr="00F445E5">
        <w:rPr>
          <w:rFonts w:ascii="Arial" w:hAnsi="Arial" w:cs="Arial"/>
        </w:rPr>
        <w:t>is a method that organizes the process of learning through experience using a six-step structure: description, feelings, evaluation, analysis, conclusions, and action plan.</w:t>
      </w:r>
    </w:p>
    <w:p w:rsidR="000514D2" w:rsidRPr="00F445E5" w:rsidRDefault="000514D2" w:rsidP="00F445E5">
      <w:pPr>
        <w:spacing w:line="360" w:lineRule="auto"/>
        <w:rPr>
          <w:rFonts w:ascii="Arial" w:hAnsi="Arial" w:cs="Arial"/>
        </w:rPr>
      </w:pPr>
      <w:r w:rsidRPr="00F445E5">
        <w:rPr>
          <w:rFonts w:ascii="Arial" w:hAnsi="Arial" w:cs="Arial"/>
        </w:rPr>
        <w:t xml:space="preserve">In one of his works, </w:t>
      </w:r>
      <w:proofErr w:type="gramStart"/>
      <w:r w:rsidRPr="00F445E5">
        <w:rPr>
          <w:rFonts w:ascii="Arial" w:hAnsi="Arial" w:cs="Arial"/>
        </w:rPr>
        <w:t>Learning</w:t>
      </w:r>
      <w:proofErr w:type="gramEnd"/>
      <w:r w:rsidRPr="00F445E5">
        <w:rPr>
          <w:rFonts w:ascii="Arial" w:hAnsi="Arial" w:cs="Arial"/>
        </w:rPr>
        <w:t xml:space="preserve"> by Doing, Gibbs observed that we do not learn only from experience, but through </w:t>
      </w:r>
      <w:r w:rsidRPr="00F445E5">
        <w:rPr>
          <w:rFonts w:ascii="Arial" w:hAnsi="Arial" w:cs="Arial"/>
        </w:rPr>
        <w:t xml:space="preserve">the </w:t>
      </w:r>
      <w:r w:rsidRPr="00F445E5">
        <w:rPr>
          <w:rFonts w:ascii="Arial" w:hAnsi="Arial" w:cs="Arial"/>
        </w:rPr>
        <w:t xml:space="preserve">reflection </w:t>
      </w:r>
      <w:r w:rsidRPr="00F445E5">
        <w:rPr>
          <w:rFonts w:ascii="Arial" w:hAnsi="Arial" w:cs="Arial"/>
        </w:rPr>
        <w:t xml:space="preserve">that </w:t>
      </w:r>
      <w:r w:rsidRPr="00F445E5">
        <w:rPr>
          <w:rFonts w:ascii="Arial" w:hAnsi="Arial" w:cs="Arial"/>
        </w:rPr>
        <w:t xml:space="preserve">we do about the experience, </w:t>
      </w:r>
      <w:r w:rsidRPr="00F445E5">
        <w:rPr>
          <w:rFonts w:ascii="Arial" w:hAnsi="Arial" w:cs="Arial"/>
        </w:rPr>
        <w:t>because if we don't stop to reflect</w:t>
      </w:r>
      <w:r w:rsidRPr="00F445E5">
        <w:rPr>
          <w:rFonts w:ascii="Arial" w:hAnsi="Arial" w:cs="Arial"/>
        </w:rPr>
        <w:t xml:space="preserve"> we will easily forget it.</w:t>
      </w:r>
    </w:p>
    <w:p w:rsidR="000514D2" w:rsidRPr="00F445E5" w:rsidRDefault="000514D2" w:rsidP="00F445E5">
      <w:pPr>
        <w:spacing w:line="360" w:lineRule="auto"/>
        <w:rPr>
          <w:rFonts w:ascii="Arial" w:hAnsi="Arial" w:cs="Arial"/>
        </w:rPr>
      </w:pPr>
      <w:r w:rsidRPr="00F445E5">
        <w:rPr>
          <w:rFonts w:ascii="Arial" w:hAnsi="Arial" w:cs="Arial"/>
        </w:rPr>
        <w:t>Therefore, learning will come through the feelings and thoughts that arise from reflection, and they are what allow us to learn from everything that has been experienced and give us new mechanisms to face future situations.</w:t>
      </w:r>
    </w:p>
    <w:p w:rsidR="007B2966" w:rsidRDefault="00E33634" w:rsidP="00035804">
      <w:pPr>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83840" behindDoc="1" locked="0" layoutInCell="1" allowOverlap="1" wp14:anchorId="7D9CDCCC" wp14:editId="05CF8BBA">
            <wp:simplePos x="0" y="0"/>
            <wp:positionH relativeFrom="column">
              <wp:posOffset>701675</wp:posOffset>
            </wp:positionH>
            <wp:positionV relativeFrom="paragraph">
              <wp:posOffset>438150</wp:posOffset>
            </wp:positionV>
            <wp:extent cx="4114800" cy="4114800"/>
            <wp:effectExtent l="0" t="0" r="0" b="0"/>
            <wp:wrapThrough wrapText="bothSides">
              <wp:wrapPolygon edited="0">
                <wp:start x="8300" y="0"/>
                <wp:lineTo x="6400" y="3200"/>
                <wp:lineTo x="2200" y="3400"/>
                <wp:lineTo x="1100" y="3800"/>
                <wp:lineTo x="1100" y="4800"/>
                <wp:lineTo x="200" y="6400"/>
                <wp:lineTo x="0" y="7000"/>
                <wp:lineTo x="0" y="7400"/>
                <wp:lineTo x="200" y="8000"/>
                <wp:lineTo x="1100" y="9600"/>
                <wp:lineTo x="1600" y="11200"/>
                <wp:lineTo x="0" y="14000"/>
                <wp:lineTo x="0" y="14600"/>
                <wp:lineTo x="1700" y="17900"/>
                <wp:lineTo x="6000" y="19200"/>
                <wp:lineTo x="7000" y="19200"/>
                <wp:lineTo x="8200" y="21500"/>
                <wp:lineTo x="8300" y="21500"/>
                <wp:lineTo x="13200" y="21500"/>
                <wp:lineTo x="13300" y="21500"/>
                <wp:lineTo x="14600" y="19200"/>
                <wp:lineTo x="15800" y="19200"/>
                <wp:lineTo x="19800" y="18000"/>
                <wp:lineTo x="19900" y="17600"/>
                <wp:lineTo x="20800" y="16000"/>
                <wp:lineTo x="21500" y="14600"/>
                <wp:lineTo x="21500" y="14100"/>
                <wp:lineTo x="20900" y="12800"/>
                <wp:lineTo x="19900" y="11200"/>
                <wp:lineTo x="20400" y="9600"/>
                <wp:lineTo x="21300" y="8000"/>
                <wp:lineTo x="21500" y="7400"/>
                <wp:lineTo x="21500" y="6900"/>
                <wp:lineTo x="21300" y="6400"/>
                <wp:lineTo x="20400" y="4800"/>
                <wp:lineTo x="20600" y="3800"/>
                <wp:lineTo x="19300" y="3400"/>
                <wp:lineTo x="15100" y="3200"/>
                <wp:lineTo x="13200" y="0"/>
                <wp:lineTo x="8300" y="0"/>
              </wp:wrapPolygon>
            </wp:wrapThrough>
            <wp:docPr id="4" name="Picture 4" descr="C:\Users\dacostak\AppData\Local\Microsoft\Windows\INetCache\IE\DO0UUYCN\Gibbs-Reflective-Learning-Cyc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costak\AppData\Local\Microsoft\Windows\INetCache\IE\DO0UUYCN\Gibbs-Reflective-Learning-Cycle[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4800" cy="411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5163F">
        <w:rPr>
          <w:rFonts w:ascii="Arial" w:hAnsi="Arial" w:cs="Arial"/>
          <w:b/>
          <w:sz w:val="24"/>
          <w:szCs w:val="24"/>
        </w:rPr>
        <w:br w:type="page"/>
      </w:r>
      <w:r w:rsidR="007B2966" w:rsidRPr="007B2966">
        <w:rPr>
          <w:rFonts w:ascii="Arial" w:hAnsi="Arial" w:cs="Arial"/>
          <w:b/>
          <w:sz w:val="24"/>
          <w:szCs w:val="24"/>
        </w:rPr>
        <w:lastRenderedPageBreak/>
        <w:t>Description</w:t>
      </w:r>
      <w:r w:rsidR="001D52C5">
        <w:rPr>
          <w:rFonts w:ascii="Arial" w:hAnsi="Arial" w:cs="Arial"/>
          <w:b/>
          <w:sz w:val="24"/>
          <w:szCs w:val="24"/>
        </w:rPr>
        <w:t xml:space="preserve"> Feelings and Evaluation </w:t>
      </w:r>
    </w:p>
    <w:p w:rsidR="00035804" w:rsidRPr="00035804" w:rsidRDefault="00035804" w:rsidP="00035804">
      <w:pPr>
        <w:jc w:val="center"/>
        <w:rPr>
          <w:rFonts w:ascii="Arial" w:hAnsi="Arial" w:cs="Arial"/>
          <w:b/>
          <w:sz w:val="24"/>
          <w:szCs w:val="24"/>
        </w:rPr>
      </w:pPr>
    </w:p>
    <w:p w:rsidR="000F4C27" w:rsidRPr="00D602C1" w:rsidRDefault="00EA76AC" w:rsidP="00F445E5">
      <w:pPr>
        <w:spacing w:line="360" w:lineRule="auto"/>
        <w:rPr>
          <w:rFonts w:ascii="Arial" w:hAnsi="Arial" w:cs="Arial"/>
        </w:rPr>
      </w:pPr>
      <w:r w:rsidRPr="00D602C1">
        <w:rPr>
          <w:rFonts w:ascii="Arial" w:hAnsi="Arial" w:cs="Arial"/>
        </w:rPr>
        <w:t>Regarding task 2, about "What is the effective way to motivate staff" I first started to think about the subject and made an outline about what I knew about the subject, in order to better understand what I really know about the subject . After sketching what I knew, or thought I knew, I started my research work, using Google Scholar a lot, and reading literary works about the subject. I analysed different points of view and in the end I compared my initial draft with what I had learned from the research and so I jumped to my final draft where I concluded that what I knew about the subject was a very small percentage of all the information that I found it, because I didn't even know that there were so many methods of encouraging staff, that so many companies have already started to implement these methods and especially that encouraging staff gives so many advantages to both the employee and the employer.</w:t>
      </w:r>
      <w:r w:rsidR="000F4C27" w:rsidRPr="00D602C1">
        <w:t xml:space="preserve"> </w:t>
      </w:r>
      <w:r w:rsidR="000F4C27" w:rsidRPr="00D602C1">
        <w:rPr>
          <w:rFonts w:ascii="Arial" w:hAnsi="Arial" w:cs="Arial"/>
        </w:rPr>
        <w:t>After all this process I started to structure the final report.</w:t>
      </w:r>
    </w:p>
    <w:p w:rsidR="000F4C27" w:rsidRPr="00D602C1" w:rsidRDefault="001D52C5" w:rsidP="00F445E5">
      <w:pPr>
        <w:spacing w:line="360" w:lineRule="auto"/>
        <w:rPr>
          <w:rFonts w:ascii="Arial" w:hAnsi="Arial" w:cs="Arial"/>
        </w:rPr>
      </w:pPr>
      <w:r w:rsidRPr="00D602C1">
        <w:rPr>
          <w:rFonts w:ascii="Arial" w:hAnsi="Arial" w:cs="Arial"/>
        </w:rPr>
        <w:t xml:space="preserve">Regarding the other report that was presented in the Digital Skills and Academic Methods course to discuss the topic of how students use technology to collaborate with the UWTSD, this work was carried out and presented in a group, which gave rise to several challenges. First it was difficult to know </w:t>
      </w:r>
      <w:proofErr w:type="gramStart"/>
      <w:r w:rsidRPr="00D602C1">
        <w:rPr>
          <w:rFonts w:ascii="Arial" w:hAnsi="Arial" w:cs="Arial"/>
        </w:rPr>
        <w:t>who were the right people to work with me, and who I could trust and also to know if these people would want to work in a team with me</w:t>
      </w:r>
      <w:proofErr w:type="gramEnd"/>
      <w:r w:rsidRPr="00D602C1">
        <w:rPr>
          <w:rFonts w:ascii="Arial" w:hAnsi="Arial" w:cs="Arial"/>
        </w:rPr>
        <w:t xml:space="preserve">. After finding the right people, the challenge of sharing tasks arises, but luckily it wasn't a very difficult thing to decide. We created a </w:t>
      </w:r>
      <w:proofErr w:type="spellStart"/>
      <w:r w:rsidRPr="00D602C1">
        <w:rPr>
          <w:rFonts w:ascii="Arial" w:hAnsi="Arial" w:cs="Arial"/>
        </w:rPr>
        <w:t>whatsap</w:t>
      </w:r>
      <w:proofErr w:type="spellEnd"/>
      <w:r w:rsidRPr="00D602C1">
        <w:rPr>
          <w:rFonts w:ascii="Arial" w:hAnsi="Arial" w:cs="Arial"/>
        </w:rPr>
        <w:t xml:space="preserve"> group where we could always be in contact in order to help each other in a mutual way, and in this way each of us would say what part of their task was. It was difficult for all of us because we all work and the other two elements of my group have children, but with effort we managed to organize ourselves and reconcile everything, because we tried to be very communicative and when each one finally did their part, we sent them to the group so that everyone had access and could say whether or not they agree with what was done, in the end we chose a person to assemble all the work and of course we all also participated in this process in order to choose the structure and effects of each slide. Finally, with the presentation assembled, each of us studied his part and we agreed on how the presentation would be and in which part each of us entered. It can be said that it was a challenging process but it was very good to remind me of what it is like to work in a team the fear of failing in front of others or failing because of others, it was also good to realize that with organization and communication anything can be done without forgetting that it was also good to feel the nervousness again, the butterflies in my belly moments before the presentation, and even better was the end where I realized that I am still able to speak in front of other people keeping my nervousness inconspicuous, the sensation in the end it was </w:t>
      </w:r>
      <w:r w:rsidRPr="00D602C1">
        <w:rPr>
          <w:rFonts w:ascii="Arial" w:hAnsi="Arial" w:cs="Arial"/>
        </w:rPr>
        <w:lastRenderedPageBreak/>
        <w:t>incredible, a feeling of long work and that both me and my team were happy because we gave our best and in the end the connection between us remained.</w:t>
      </w:r>
    </w:p>
    <w:p w:rsidR="000F4C27" w:rsidRDefault="000F4C27" w:rsidP="00D83480">
      <w:pPr>
        <w:rPr>
          <w:rFonts w:ascii="Arial" w:hAnsi="Arial" w:cs="Arial"/>
          <w:b/>
          <w:sz w:val="24"/>
          <w:szCs w:val="24"/>
        </w:rPr>
      </w:pPr>
    </w:p>
    <w:p w:rsidR="00D602C1" w:rsidRDefault="001D52C5" w:rsidP="001D52C5">
      <w:pPr>
        <w:jc w:val="center"/>
        <w:rPr>
          <w:rFonts w:ascii="Arial" w:hAnsi="Arial" w:cs="Arial"/>
          <w:b/>
          <w:sz w:val="24"/>
          <w:szCs w:val="24"/>
        </w:rPr>
      </w:pPr>
      <w:r>
        <w:rPr>
          <w:rFonts w:ascii="Arial" w:hAnsi="Arial" w:cs="Arial"/>
          <w:b/>
          <w:sz w:val="24"/>
          <w:szCs w:val="24"/>
        </w:rPr>
        <w:t>Analysis</w:t>
      </w:r>
      <w:r>
        <w:rPr>
          <w:rFonts w:ascii="Arial" w:hAnsi="Arial" w:cs="Arial"/>
          <w:b/>
          <w:sz w:val="24"/>
          <w:szCs w:val="24"/>
        </w:rPr>
        <w:t xml:space="preserve"> </w:t>
      </w:r>
    </w:p>
    <w:p w:rsidR="00F445E5" w:rsidRDefault="00F445E5" w:rsidP="001D52C5">
      <w:pPr>
        <w:jc w:val="center"/>
        <w:rPr>
          <w:rFonts w:ascii="Arial" w:hAnsi="Arial" w:cs="Arial"/>
          <w:b/>
          <w:sz w:val="24"/>
          <w:szCs w:val="24"/>
        </w:rPr>
      </w:pPr>
    </w:p>
    <w:p w:rsidR="00F445E5" w:rsidRDefault="00F445E5" w:rsidP="001D52C5">
      <w:pPr>
        <w:jc w:val="center"/>
        <w:rPr>
          <w:rFonts w:ascii="Arial" w:hAnsi="Arial" w:cs="Arial"/>
          <w:b/>
          <w:sz w:val="24"/>
          <w:szCs w:val="24"/>
        </w:rPr>
      </w:pPr>
    </w:p>
    <w:p w:rsidR="00751151" w:rsidRDefault="00751151" w:rsidP="001D52C5">
      <w:pPr>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84864" behindDoc="1" locked="0" layoutInCell="1" allowOverlap="1" wp14:anchorId="3317AEA7" wp14:editId="2E9403DA">
            <wp:simplePos x="0" y="0"/>
            <wp:positionH relativeFrom="column">
              <wp:posOffset>901700</wp:posOffset>
            </wp:positionH>
            <wp:positionV relativeFrom="paragraph">
              <wp:posOffset>149225</wp:posOffset>
            </wp:positionV>
            <wp:extent cx="4387850" cy="2425700"/>
            <wp:effectExtent l="0" t="0" r="0" b="0"/>
            <wp:wrapThrough wrapText="bothSides">
              <wp:wrapPolygon edited="0">
                <wp:start x="0" y="0"/>
                <wp:lineTo x="0" y="21374"/>
                <wp:lineTo x="21475" y="21374"/>
                <wp:lineTo x="21475" y="0"/>
                <wp:lineTo x="0" y="0"/>
              </wp:wrapPolygon>
            </wp:wrapThrough>
            <wp:docPr id="12" name="Picture 12" descr="C:\Users\dacostak\AppData\Local\Microsoft\Windows\INetCache\IE\DO0UUYCN\data_analys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costak\AppData\Local\Microsoft\Windows\INetCache\IE\DO0UUYCN\data_analysis[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7850" cy="2425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1151" w:rsidRDefault="00751151" w:rsidP="001D52C5">
      <w:pPr>
        <w:jc w:val="center"/>
        <w:rPr>
          <w:rFonts w:ascii="Arial" w:hAnsi="Arial" w:cs="Arial"/>
          <w:b/>
          <w:sz w:val="24"/>
          <w:szCs w:val="24"/>
        </w:rPr>
      </w:pPr>
    </w:p>
    <w:p w:rsidR="00751151" w:rsidRDefault="00751151" w:rsidP="001D52C5">
      <w:pPr>
        <w:jc w:val="center"/>
        <w:rPr>
          <w:rFonts w:ascii="Arial" w:hAnsi="Arial" w:cs="Arial"/>
          <w:b/>
          <w:sz w:val="24"/>
          <w:szCs w:val="24"/>
        </w:rPr>
      </w:pPr>
    </w:p>
    <w:p w:rsidR="00751151" w:rsidRDefault="00751151" w:rsidP="001D52C5">
      <w:pPr>
        <w:jc w:val="center"/>
        <w:rPr>
          <w:rFonts w:ascii="Arial" w:hAnsi="Arial" w:cs="Arial"/>
          <w:b/>
          <w:sz w:val="24"/>
          <w:szCs w:val="24"/>
        </w:rPr>
      </w:pPr>
    </w:p>
    <w:p w:rsidR="00751151" w:rsidRDefault="00751151" w:rsidP="001D52C5">
      <w:pPr>
        <w:jc w:val="center"/>
        <w:rPr>
          <w:rFonts w:ascii="Arial" w:hAnsi="Arial" w:cs="Arial"/>
          <w:b/>
          <w:sz w:val="24"/>
          <w:szCs w:val="24"/>
        </w:rPr>
      </w:pPr>
    </w:p>
    <w:p w:rsidR="00751151" w:rsidRDefault="00751151" w:rsidP="001D52C5">
      <w:pPr>
        <w:jc w:val="center"/>
        <w:rPr>
          <w:rFonts w:ascii="Arial" w:hAnsi="Arial" w:cs="Arial"/>
          <w:b/>
          <w:sz w:val="24"/>
          <w:szCs w:val="24"/>
        </w:rPr>
      </w:pPr>
    </w:p>
    <w:p w:rsidR="00751151" w:rsidRDefault="00751151" w:rsidP="001D52C5">
      <w:pPr>
        <w:jc w:val="center"/>
        <w:rPr>
          <w:rFonts w:ascii="Arial" w:hAnsi="Arial" w:cs="Arial"/>
          <w:b/>
          <w:sz w:val="24"/>
          <w:szCs w:val="24"/>
        </w:rPr>
      </w:pPr>
    </w:p>
    <w:p w:rsidR="00751151" w:rsidRDefault="00751151" w:rsidP="001D52C5">
      <w:pPr>
        <w:jc w:val="center"/>
        <w:rPr>
          <w:rFonts w:ascii="Arial" w:hAnsi="Arial" w:cs="Arial"/>
          <w:b/>
          <w:sz w:val="24"/>
          <w:szCs w:val="24"/>
        </w:rPr>
      </w:pPr>
    </w:p>
    <w:p w:rsidR="00D602C1" w:rsidRDefault="00D602C1" w:rsidP="001D52C5">
      <w:pPr>
        <w:jc w:val="center"/>
        <w:rPr>
          <w:rFonts w:ascii="Arial" w:hAnsi="Arial" w:cs="Arial"/>
          <w:b/>
          <w:sz w:val="24"/>
          <w:szCs w:val="24"/>
        </w:rPr>
      </w:pPr>
    </w:p>
    <w:p w:rsidR="00F445E5" w:rsidRDefault="00F445E5" w:rsidP="001D52C5">
      <w:pPr>
        <w:jc w:val="center"/>
        <w:rPr>
          <w:rFonts w:ascii="Arial" w:hAnsi="Arial" w:cs="Arial"/>
          <w:b/>
          <w:sz w:val="24"/>
          <w:szCs w:val="24"/>
        </w:rPr>
      </w:pPr>
    </w:p>
    <w:p w:rsidR="00F445E5" w:rsidRDefault="00F445E5" w:rsidP="001D52C5">
      <w:pPr>
        <w:jc w:val="center"/>
        <w:rPr>
          <w:rFonts w:ascii="Arial" w:hAnsi="Arial" w:cs="Arial"/>
          <w:b/>
          <w:sz w:val="24"/>
          <w:szCs w:val="24"/>
        </w:rPr>
      </w:pPr>
    </w:p>
    <w:p w:rsidR="00F445E5" w:rsidRDefault="00F445E5" w:rsidP="001D52C5">
      <w:pPr>
        <w:jc w:val="center"/>
        <w:rPr>
          <w:rFonts w:ascii="Arial" w:hAnsi="Arial" w:cs="Arial"/>
          <w:b/>
          <w:sz w:val="24"/>
          <w:szCs w:val="24"/>
        </w:rPr>
      </w:pPr>
    </w:p>
    <w:p w:rsidR="00D602C1" w:rsidRPr="00D602C1" w:rsidRDefault="00D602C1" w:rsidP="00D602C1">
      <w:pPr>
        <w:spacing w:line="360" w:lineRule="auto"/>
        <w:rPr>
          <w:rFonts w:ascii="Arial" w:hAnsi="Arial" w:cs="Arial"/>
        </w:rPr>
      </w:pPr>
      <w:r w:rsidRPr="00D602C1">
        <w:rPr>
          <w:rFonts w:ascii="Arial" w:hAnsi="Arial" w:cs="Arial"/>
        </w:rPr>
        <w:t xml:space="preserve">Now I see that, at first, my biggest fear was trusting people, but the same fear I had was the same fear that my </w:t>
      </w:r>
      <w:r w:rsidRPr="00D602C1">
        <w:rPr>
          <w:rFonts w:ascii="Arial" w:hAnsi="Arial" w:cs="Arial"/>
        </w:rPr>
        <w:t>group mates</w:t>
      </w:r>
      <w:r w:rsidRPr="00D602C1">
        <w:rPr>
          <w:rFonts w:ascii="Arial" w:hAnsi="Arial" w:cs="Arial"/>
        </w:rPr>
        <w:t xml:space="preserve"> had in relation to each of us.</w:t>
      </w:r>
    </w:p>
    <w:p w:rsidR="00D602C1" w:rsidRDefault="00D602C1" w:rsidP="00D602C1">
      <w:pPr>
        <w:spacing w:line="360" w:lineRule="auto"/>
        <w:rPr>
          <w:rFonts w:ascii="Arial" w:hAnsi="Arial" w:cs="Arial"/>
        </w:rPr>
      </w:pPr>
      <w:r w:rsidRPr="00D602C1">
        <w:rPr>
          <w:rFonts w:ascii="Arial" w:hAnsi="Arial" w:cs="Arial"/>
        </w:rPr>
        <w:t>I also realized that communication and organization were very important for the good outcome of everything, these elements were essential.</w:t>
      </w:r>
    </w:p>
    <w:p w:rsidR="00D602C1" w:rsidRDefault="00D602C1" w:rsidP="00D602C1">
      <w:pPr>
        <w:spacing w:line="360" w:lineRule="auto"/>
        <w:jc w:val="center"/>
        <w:rPr>
          <w:rFonts w:ascii="Arial" w:hAnsi="Arial" w:cs="Arial"/>
        </w:rPr>
      </w:pPr>
    </w:p>
    <w:p w:rsidR="004E3FA0" w:rsidRDefault="004E3FA0" w:rsidP="00D602C1">
      <w:pPr>
        <w:spacing w:line="360" w:lineRule="auto"/>
        <w:jc w:val="center"/>
        <w:rPr>
          <w:rFonts w:ascii="Arial" w:hAnsi="Arial" w:cs="Arial"/>
          <w:b/>
          <w:sz w:val="24"/>
          <w:szCs w:val="24"/>
        </w:rPr>
      </w:pPr>
    </w:p>
    <w:p w:rsidR="004E3FA0" w:rsidRDefault="004E3FA0" w:rsidP="00D602C1">
      <w:pPr>
        <w:spacing w:line="360" w:lineRule="auto"/>
        <w:jc w:val="center"/>
        <w:rPr>
          <w:rFonts w:ascii="Arial" w:hAnsi="Arial" w:cs="Arial"/>
          <w:b/>
          <w:sz w:val="24"/>
          <w:szCs w:val="24"/>
        </w:rPr>
      </w:pPr>
    </w:p>
    <w:p w:rsidR="004E3FA0" w:rsidRDefault="004E3FA0" w:rsidP="00D602C1">
      <w:pPr>
        <w:spacing w:line="360" w:lineRule="auto"/>
        <w:jc w:val="center"/>
        <w:rPr>
          <w:rFonts w:ascii="Arial" w:hAnsi="Arial" w:cs="Arial"/>
          <w:b/>
          <w:sz w:val="24"/>
          <w:szCs w:val="24"/>
        </w:rPr>
      </w:pPr>
    </w:p>
    <w:p w:rsidR="004E3FA0" w:rsidRDefault="004E3FA0" w:rsidP="00D602C1">
      <w:pPr>
        <w:spacing w:line="360" w:lineRule="auto"/>
        <w:jc w:val="center"/>
        <w:rPr>
          <w:rFonts w:ascii="Arial" w:hAnsi="Arial" w:cs="Arial"/>
          <w:b/>
          <w:sz w:val="24"/>
          <w:szCs w:val="24"/>
        </w:rPr>
      </w:pPr>
    </w:p>
    <w:p w:rsidR="00751151" w:rsidRDefault="00751151">
      <w:pPr>
        <w:rPr>
          <w:rFonts w:ascii="Arial" w:hAnsi="Arial" w:cs="Arial"/>
          <w:b/>
          <w:sz w:val="24"/>
          <w:szCs w:val="24"/>
        </w:rPr>
      </w:pPr>
    </w:p>
    <w:p w:rsidR="00D602C1" w:rsidRDefault="00D602C1" w:rsidP="00D602C1">
      <w:pPr>
        <w:spacing w:line="360" w:lineRule="auto"/>
        <w:jc w:val="center"/>
        <w:rPr>
          <w:rFonts w:ascii="Arial" w:hAnsi="Arial" w:cs="Arial"/>
          <w:b/>
          <w:sz w:val="24"/>
          <w:szCs w:val="24"/>
        </w:rPr>
      </w:pPr>
      <w:r w:rsidRPr="00D602C1">
        <w:rPr>
          <w:rFonts w:ascii="Arial" w:hAnsi="Arial" w:cs="Arial"/>
          <w:b/>
          <w:sz w:val="24"/>
          <w:szCs w:val="24"/>
        </w:rPr>
        <w:t xml:space="preserve">Conclusion </w:t>
      </w:r>
    </w:p>
    <w:p w:rsidR="00D602C1" w:rsidRDefault="00D602C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85888" behindDoc="1" locked="0" layoutInCell="1" allowOverlap="1" wp14:anchorId="6F8ABE7A" wp14:editId="38BA344C">
            <wp:simplePos x="0" y="0"/>
            <wp:positionH relativeFrom="column">
              <wp:posOffset>882650</wp:posOffset>
            </wp:positionH>
            <wp:positionV relativeFrom="paragraph">
              <wp:posOffset>377825</wp:posOffset>
            </wp:positionV>
            <wp:extent cx="3886200" cy="2593340"/>
            <wp:effectExtent l="0" t="0" r="0" b="0"/>
            <wp:wrapThrough wrapText="bothSides">
              <wp:wrapPolygon edited="0">
                <wp:start x="0" y="0"/>
                <wp:lineTo x="0" y="21420"/>
                <wp:lineTo x="21494" y="21420"/>
                <wp:lineTo x="21494" y="0"/>
                <wp:lineTo x="0" y="0"/>
              </wp:wrapPolygon>
            </wp:wrapThrough>
            <wp:docPr id="15" name="Picture 15" descr="C:\Users\dacostak\AppData\Local\Microsoft\Windows\INetCache\IE\S6V36FV0\Conclus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costak\AppData\Local\Microsoft\Windows\INetCache\IE\S6V36FV0\Conclusion[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86200" cy="2593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1151" w:rsidRDefault="0075115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p>
    <w:p w:rsidR="00751151" w:rsidRDefault="00751151" w:rsidP="00D602C1">
      <w:pPr>
        <w:spacing w:line="360" w:lineRule="auto"/>
        <w:jc w:val="center"/>
        <w:rPr>
          <w:rFonts w:ascii="Arial" w:hAnsi="Arial" w:cs="Arial"/>
          <w:b/>
          <w:sz w:val="24"/>
          <w:szCs w:val="24"/>
        </w:rPr>
      </w:pPr>
    </w:p>
    <w:p w:rsidR="00751151" w:rsidRDefault="00751151" w:rsidP="00F445E5">
      <w:pPr>
        <w:spacing w:line="360" w:lineRule="auto"/>
        <w:jc w:val="center"/>
        <w:rPr>
          <w:rFonts w:ascii="Arial" w:hAnsi="Arial" w:cs="Arial"/>
          <w:b/>
          <w:sz w:val="24"/>
          <w:szCs w:val="24"/>
        </w:rPr>
      </w:pPr>
    </w:p>
    <w:p w:rsidR="004E3FA0" w:rsidRDefault="004E3FA0" w:rsidP="00F445E5">
      <w:pPr>
        <w:spacing w:line="360" w:lineRule="auto"/>
        <w:rPr>
          <w:rFonts w:ascii="Arial" w:hAnsi="Arial" w:cs="Arial"/>
          <w:b/>
          <w:sz w:val="24"/>
          <w:szCs w:val="24"/>
        </w:rPr>
      </w:pPr>
      <w:r w:rsidRPr="004E3FA0">
        <w:rPr>
          <w:rFonts w:ascii="Arial" w:hAnsi="Arial" w:cs="Arial"/>
        </w:rPr>
        <w:t>To conclude, I think it was an enriching experience, in which I overcame my fears and proved to myself that I am capable of doing things that I doubted I could still do, such as making a good group presentation. If I could go back, I would change certain things, for example, I would see the initial situation differently and I would not be so afraid to approach my colleagues and ask if they want to be part of my group, I would trust my colleagues more, but above all, I would have organized my time in a different way, I would have started the work earlier and I would have organized a well-structured plan on how to write the report because, mainly in task 2, I think that if I had organized my time better, I would have made a better report , and I would have had time to make some final changes, which I didn't have because I left it to do at the last minute and when I realized I didn't have time.</w:t>
      </w:r>
      <w:r w:rsidRPr="004E3FA0">
        <w:rPr>
          <w:rFonts w:ascii="Arial" w:hAnsi="Arial" w:cs="Arial"/>
          <w:b/>
          <w:sz w:val="24"/>
          <w:szCs w:val="24"/>
        </w:rPr>
        <w:t xml:space="preserve"> </w:t>
      </w:r>
    </w:p>
    <w:p w:rsidR="004E3FA0" w:rsidRDefault="004E3FA0" w:rsidP="004E3FA0">
      <w:pPr>
        <w:spacing w:line="360" w:lineRule="auto"/>
        <w:rPr>
          <w:rFonts w:ascii="Arial" w:hAnsi="Arial" w:cs="Arial"/>
          <w:b/>
          <w:sz w:val="24"/>
          <w:szCs w:val="24"/>
        </w:rPr>
      </w:pPr>
    </w:p>
    <w:p w:rsidR="004E3FA0" w:rsidRDefault="004E3FA0" w:rsidP="004E3FA0">
      <w:pPr>
        <w:spacing w:line="360" w:lineRule="auto"/>
        <w:jc w:val="center"/>
        <w:rPr>
          <w:rFonts w:ascii="Arial" w:hAnsi="Arial" w:cs="Arial"/>
          <w:b/>
          <w:sz w:val="24"/>
          <w:szCs w:val="24"/>
        </w:rPr>
      </w:pPr>
    </w:p>
    <w:p w:rsidR="004E3FA0" w:rsidRDefault="004E3FA0" w:rsidP="00035804">
      <w:pPr>
        <w:spacing w:line="360" w:lineRule="auto"/>
        <w:rPr>
          <w:rFonts w:ascii="Arial" w:hAnsi="Arial" w:cs="Arial"/>
          <w:b/>
          <w:sz w:val="24"/>
          <w:szCs w:val="24"/>
        </w:rPr>
      </w:pPr>
    </w:p>
    <w:p w:rsidR="00751151" w:rsidRDefault="00751151">
      <w:pPr>
        <w:rPr>
          <w:rFonts w:ascii="Arial" w:hAnsi="Arial" w:cs="Arial"/>
          <w:b/>
          <w:sz w:val="24"/>
          <w:szCs w:val="24"/>
        </w:rPr>
      </w:pPr>
    </w:p>
    <w:p w:rsidR="004E3FA0" w:rsidRDefault="004E3FA0" w:rsidP="004E3FA0">
      <w:pPr>
        <w:spacing w:line="360" w:lineRule="auto"/>
        <w:jc w:val="center"/>
        <w:rPr>
          <w:rFonts w:ascii="Arial" w:hAnsi="Arial" w:cs="Arial"/>
          <w:b/>
          <w:sz w:val="24"/>
          <w:szCs w:val="24"/>
        </w:rPr>
      </w:pPr>
      <w:r w:rsidRPr="004E3FA0">
        <w:rPr>
          <w:rFonts w:ascii="Arial" w:hAnsi="Arial" w:cs="Arial"/>
          <w:b/>
          <w:sz w:val="24"/>
          <w:szCs w:val="24"/>
        </w:rPr>
        <w:t xml:space="preserve">Personal Development Plan </w:t>
      </w:r>
    </w:p>
    <w:tbl>
      <w:tblPr>
        <w:tblStyle w:val="TableGrid"/>
        <w:tblpPr w:leftFromText="180" w:rightFromText="180" w:vertAnchor="text" w:horzAnchor="margin" w:tblpY="5929"/>
        <w:tblOverlap w:val="never"/>
        <w:tblW w:w="9433" w:type="dxa"/>
        <w:tblLook w:val="04A0" w:firstRow="1" w:lastRow="0" w:firstColumn="1" w:lastColumn="0" w:noHBand="0" w:noVBand="1"/>
      </w:tblPr>
      <w:tblGrid>
        <w:gridCol w:w="1881"/>
        <w:gridCol w:w="1888"/>
        <w:gridCol w:w="1888"/>
        <w:gridCol w:w="1888"/>
        <w:gridCol w:w="1888"/>
      </w:tblGrid>
      <w:tr w:rsidR="00751151" w:rsidTr="00035804">
        <w:trPr>
          <w:trHeight w:val="1413"/>
        </w:trPr>
        <w:tc>
          <w:tcPr>
            <w:tcW w:w="1881" w:type="dxa"/>
            <w:shd w:val="clear" w:color="auto" w:fill="0070C0"/>
          </w:tcPr>
          <w:p w:rsidR="00751151" w:rsidRPr="00F445E5" w:rsidRDefault="00751151" w:rsidP="00F445E5">
            <w:pPr>
              <w:spacing w:line="360" w:lineRule="auto"/>
              <w:jc w:val="center"/>
              <w:rPr>
                <w:rFonts w:ascii="Arial" w:hAnsi="Arial" w:cs="Arial"/>
                <w:b/>
              </w:rPr>
            </w:pPr>
            <w:r w:rsidRPr="00F445E5">
              <w:rPr>
                <w:rFonts w:ascii="Arial" w:hAnsi="Arial" w:cs="Arial"/>
                <w:b/>
              </w:rPr>
              <w:t>Personal Target</w:t>
            </w:r>
          </w:p>
        </w:tc>
        <w:tc>
          <w:tcPr>
            <w:tcW w:w="1888" w:type="dxa"/>
            <w:shd w:val="clear" w:color="auto" w:fill="0070C0"/>
          </w:tcPr>
          <w:p w:rsidR="00751151" w:rsidRPr="00F445E5" w:rsidRDefault="00751151" w:rsidP="00F445E5">
            <w:pPr>
              <w:spacing w:line="360" w:lineRule="auto"/>
              <w:jc w:val="center"/>
              <w:rPr>
                <w:rFonts w:ascii="Arial" w:hAnsi="Arial" w:cs="Arial"/>
                <w:b/>
              </w:rPr>
            </w:pPr>
            <w:r w:rsidRPr="00F445E5">
              <w:rPr>
                <w:rFonts w:ascii="Arial" w:hAnsi="Arial" w:cs="Arial"/>
                <w:b/>
              </w:rPr>
              <w:t>How will I achieve this?</w:t>
            </w:r>
          </w:p>
        </w:tc>
        <w:tc>
          <w:tcPr>
            <w:tcW w:w="1888" w:type="dxa"/>
            <w:shd w:val="clear" w:color="auto" w:fill="0070C0"/>
          </w:tcPr>
          <w:p w:rsidR="00751151" w:rsidRPr="00F445E5" w:rsidRDefault="00751151" w:rsidP="00F445E5">
            <w:pPr>
              <w:spacing w:line="360" w:lineRule="auto"/>
              <w:jc w:val="center"/>
              <w:rPr>
                <w:rFonts w:ascii="Arial" w:hAnsi="Arial" w:cs="Arial"/>
                <w:b/>
              </w:rPr>
            </w:pPr>
            <w:r w:rsidRPr="00F445E5">
              <w:rPr>
                <w:rFonts w:ascii="Arial" w:hAnsi="Arial" w:cs="Arial"/>
                <w:b/>
              </w:rPr>
              <w:t>How will this improve my academic or employability prospects?</w:t>
            </w:r>
          </w:p>
        </w:tc>
        <w:tc>
          <w:tcPr>
            <w:tcW w:w="1888" w:type="dxa"/>
            <w:shd w:val="clear" w:color="auto" w:fill="0070C0"/>
          </w:tcPr>
          <w:p w:rsidR="00751151" w:rsidRPr="00F445E5" w:rsidRDefault="00751151" w:rsidP="00F445E5">
            <w:pPr>
              <w:spacing w:line="360" w:lineRule="auto"/>
              <w:jc w:val="center"/>
              <w:rPr>
                <w:rFonts w:ascii="Arial" w:hAnsi="Arial" w:cs="Arial"/>
                <w:b/>
              </w:rPr>
            </w:pPr>
            <w:r w:rsidRPr="00F445E5">
              <w:rPr>
                <w:rFonts w:ascii="Arial" w:hAnsi="Arial" w:cs="Arial"/>
                <w:b/>
              </w:rPr>
              <w:t>How will I know that I have achieved this?</w:t>
            </w:r>
          </w:p>
        </w:tc>
        <w:tc>
          <w:tcPr>
            <w:tcW w:w="1888" w:type="dxa"/>
            <w:shd w:val="clear" w:color="auto" w:fill="0070C0"/>
          </w:tcPr>
          <w:p w:rsidR="00751151" w:rsidRPr="00F445E5" w:rsidRDefault="00751151" w:rsidP="00F445E5">
            <w:pPr>
              <w:spacing w:line="360" w:lineRule="auto"/>
              <w:jc w:val="center"/>
              <w:rPr>
                <w:rFonts w:ascii="Arial" w:hAnsi="Arial" w:cs="Arial"/>
                <w:b/>
              </w:rPr>
            </w:pPr>
            <w:r w:rsidRPr="00F445E5">
              <w:rPr>
                <w:rFonts w:ascii="Arial" w:hAnsi="Arial" w:cs="Arial"/>
                <w:b/>
              </w:rPr>
              <w:t>When will I achieve this by?</w:t>
            </w:r>
          </w:p>
        </w:tc>
      </w:tr>
      <w:tr w:rsidR="00751151" w:rsidTr="00035804">
        <w:trPr>
          <w:trHeight w:val="477"/>
        </w:trPr>
        <w:tc>
          <w:tcPr>
            <w:tcW w:w="1881" w:type="dxa"/>
          </w:tcPr>
          <w:p w:rsidR="00751151" w:rsidRDefault="00751151" w:rsidP="00035804">
            <w:pPr>
              <w:spacing w:line="360" w:lineRule="auto"/>
              <w:jc w:val="center"/>
              <w:rPr>
                <w:rFonts w:ascii="Arial" w:hAnsi="Arial" w:cs="Arial"/>
              </w:rPr>
            </w:pPr>
            <w:r w:rsidRPr="00751151">
              <w:rPr>
                <w:rFonts w:ascii="Arial" w:hAnsi="Arial" w:cs="Arial"/>
              </w:rPr>
              <w:t>Organize a work structure.</w:t>
            </w:r>
          </w:p>
          <w:p w:rsidR="003C2ACD" w:rsidRPr="00751151" w:rsidRDefault="003C2ACD" w:rsidP="00035804">
            <w:pPr>
              <w:spacing w:line="360" w:lineRule="auto"/>
              <w:jc w:val="center"/>
              <w:rPr>
                <w:rFonts w:ascii="Arial" w:hAnsi="Arial" w:cs="Arial"/>
              </w:rPr>
            </w:pPr>
          </w:p>
        </w:tc>
        <w:tc>
          <w:tcPr>
            <w:tcW w:w="1888" w:type="dxa"/>
          </w:tcPr>
          <w:p w:rsidR="00751151" w:rsidRPr="00751151" w:rsidRDefault="00751151" w:rsidP="00035804">
            <w:pPr>
              <w:spacing w:line="360" w:lineRule="auto"/>
              <w:jc w:val="center"/>
              <w:rPr>
                <w:rFonts w:ascii="Arial" w:hAnsi="Arial" w:cs="Arial"/>
              </w:rPr>
            </w:pPr>
            <w:r w:rsidRPr="00751151">
              <w:rPr>
                <w:rFonts w:ascii="Arial" w:hAnsi="Arial" w:cs="Arial"/>
              </w:rPr>
              <w:t>I must create a table with all the steps that I must follow during this report.</w:t>
            </w:r>
          </w:p>
        </w:tc>
        <w:tc>
          <w:tcPr>
            <w:tcW w:w="1888" w:type="dxa"/>
          </w:tcPr>
          <w:p w:rsidR="00751151" w:rsidRPr="00751151" w:rsidRDefault="00751151" w:rsidP="00035804">
            <w:pPr>
              <w:spacing w:line="360" w:lineRule="auto"/>
              <w:jc w:val="center"/>
              <w:rPr>
                <w:rFonts w:ascii="Arial" w:hAnsi="Arial" w:cs="Arial"/>
              </w:rPr>
            </w:pPr>
            <w:r w:rsidRPr="00751151">
              <w:rPr>
                <w:rFonts w:ascii="Arial" w:hAnsi="Arial" w:cs="Arial"/>
              </w:rPr>
              <w:t>It will help me to be an organized student and professional.</w:t>
            </w:r>
          </w:p>
        </w:tc>
        <w:tc>
          <w:tcPr>
            <w:tcW w:w="1888" w:type="dxa"/>
          </w:tcPr>
          <w:p w:rsidR="00751151" w:rsidRPr="00751151" w:rsidRDefault="00751151" w:rsidP="00035804">
            <w:pPr>
              <w:spacing w:line="360" w:lineRule="auto"/>
              <w:jc w:val="center"/>
              <w:rPr>
                <w:rFonts w:ascii="Arial" w:hAnsi="Arial" w:cs="Arial"/>
              </w:rPr>
            </w:pPr>
            <w:r w:rsidRPr="00751151">
              <w:rPr>
                <w:rFonts w:ascii="Arial" w:hAnsi="Arial" w:cs="Arial"/>
              </w:rPr>
              <w:t>When I make the table and start following the steps.</w:t>
            </w:r>
          </w:p>
        </w:tc>
        <w:tc>
          <w:tcPr>
            <w:tcW w:w="1888" w:type="dxa"/>
          </w:tcPr>
          <w:p w:rsidR="00751151" w:rsidRDefault="00751151" w:rsidP="00035804">
            <w:pPr>
              <w:spacing w:line="360" w:lineRule="auto"/>
              <w:jc w:val="center"/>
              <w:rPr>
                <w:rFonts w:ascii="Arial" w:hAnsi="Arial" w:cs="Arial"/>
              </w:rPr>
            </w:pPr>
            <w:r w:rsidRPr="00751151">
              <w:rPr>
                <w:rFonts w:ascii="Arial" w:hAnsi="Arial" w:cs="Arial"/>
              </w:rPr>
              <w:t>At the end of the report</w:t>
            </w:r>
            <w:r w:rsidR="003C2ACD">
              <w:rPr>
                <w:rFonts w:ascii="Arial" w:hAnsi="Arial" w:cs="Arial"/>
              </w:rPr>
              <w:t>.</w:t>
            </w:r>
          </w:p>
          <w:p w:rsidR="003C2ACD" w:rsidRDefault="003C2ACD" w:rsidP="00035804">
            <w:pPr>
              <w:spacing w:line="360" w:lineRule="auto"/>
              <w:jc w:val="center"/>
              <w:rPr>
                <w:rFonts w:ascii="Arial" w:hAnsi="Arial" w:cs="Arial"/>
              </w:rPr>
            </w:pPr>
          </w:p>
          <w:p w:rsidR="003C2ACD" w:rsidRDefault="003C2ACD" w:rsidP="00035804">
            <w:pPr>
              <w:spacing w:line="360" w:lineRule="auto"/>
              <w:jc w:val="center"/>
              <w:rPr>
                <w:rFonts w:ascii="Arial" w:hAnsi="Arial" w:cs="Arial"/>
              </w:rPr>
            </w:pPr>
          </w:p>
          <w:p w:rsidR="003C2ACD" w:rsidRPr="00751151" w:rsidRDefault="003C2ACD" w:rsidP="00035804">
            <w:pPr>
              <w:spacing w:line="360" w:lineRule="auto"/>
              <w:jc w:val="center"/>
              <w:rPr>
                <w:rFonts w:ascii="Arial" w:hAnsi="Arial" w:cs="Arial"/>
              </w:rPr>
            </w:pPr>
          </w:p>
        </w:tc>
      </w:tr>
      <w:tr w:rsidR="00751151" w:rsidTr="00035804">
        <w:trPr>
          <w:trHeight w:val="489"/>
        </w:trPr>
        <w:tc>
          <w:tcPr>
            <w:tcW w:w="1881" w:type="dxa"/>
          </w:tcPr>
          <w:p w:rsidR="003C2ACD" w:rsidRPr="003C2ACD" w:rsidRDefault="003C2ACD" w:rsidP="00035804">
            <w:pPr>
              <w:rPr>
                <w:lang w:eastAsia="en-GB"/>
              </w:rPr>
            </w:pPr>
            <w:r>
              <w:rPr>
                <w:rFonts w:ascii="Arial" w:hAnsi="Arial" w:cs="Arial"/>
              </w:rPr>
              <w:t>Believing</w:t>
            </w:r>
            <w:r>
              <w:rPr>
                <w:rFonts w:ascii="Arial" w:hAnsi="Arial" w:cs="Arial"/>
              </w:rPr>
              <w:t xml:space="preserve"> in people and </w:t>
            </w:r>
            <w:r>
              <w:rPr>
                <w:rFonts w:ascii="Arial" w:hAnsi="Arial" w:cs="Arial"/>
              </w:rPr>
              <w:t>teamwork</w:t>
            </w:r>
          </w:p>
        </w:tc>
        <w:tc>
          <w:tcPr>
            <w:tcW w:w="1888" w:type="dxa"/>
          </w:tcPr>
          <w:p w:rsidR="00751151" w:rsidRPr="00751151" w:rsidRDefault="00751151" w:rsidP="00035804">
            <w:pPr>
              <w:spacing w:line="360" w:lineRule="auto"/>
              <w:jc w:val="center"/>
              <w:rPr>
                <w:rFonts w:ascii="Arial" w:hAnsi="Arial" w:cs="Arial"/>
              </w:rPr>
            </w:pPr>
            <w:r w:rsidRPr="00751151">
              <w:rPr>
                <w:rFonts w:ascii="Arial" w:hAnsi="Arial" w:cs="Arial"/>
              </w:rPr>
              <w:t>I must communicate more with my colleagues.</w:t>
            </w:r>
          </w:p>
        </w:tc>
        <w:tc>
          <w:tcPr>
            <w:tcW w:w="1888" w:type="dxa"/>
          </w:tcPr>
          <w:p w:rsidR="00751151" w:rsidRPr="00751151" w:rsidRDefault="00751151" w:rsidP="00035804">
            <w:pPr>
              <w:spacing w:line="360" w:lineRule="auto"/>
              <w:jc w:val="center"/>
              <w:rPr>
                <w:rFonts w:ascii="Arial" w:hAnsi="Arial" w:cs="Arial"/>
              </w:rPr>
            </w:pPr>
            <w:r w:rsidRPr="00751151">
              <w:rPr>
                <w:rFonts w:ascii="Arial" w:hAnsi="Arial" w:cs="Arial"/>
              </w:rPr>
              <w:t>I will feel more comfortable in the work environment.</w:t>
            </w:r>
          </w:p>
        </w:tc>
        <w:tc>
          <w:tcPr>
            <w:tcW w:w="1888" w:type="dxa"/>
          </w:tcPr>
          <w:p w:rsidR="00751151" w:rsidRPr="00751151" w:rsidRDefault="00751151" w:rsidP="00035804">
            <w:pPr>
              <w:spacing w:line="360" w:lineRule="auto"/>
              <w:jc w:val="center"/>
              <w:rPr>
                <w:rFonts w:ascii="Arial" w:hAnsi="Arial" w:cs="Arial"/>
              </w:rPr>
            </w:pPr>
            <w:r w:rsidRPr="00751151">
              <w:rPr>
                <w:rFonts w:ascii="Arial" w:hAnsi="Arial" w:cs="Arial"/>
              </w:rPr>
              <w:t>When I start to feel more comfortable discussing my opinions with others.</w:t>
            </w:r>
          </w:p>
        </w:tc>
        <w:tc>
          <w:tcPr>
            <w:tcW w:w="1888" w:type="dxa"/>
          </w:tcPr>
          <w:p w:rsidR="00751151" w:rsidRPr="00751151" w:rsidRDefault="00751151" w:rsidP="00035804">
            <w:pPr>
              <w:spacing w:line="360" w:lineRule="auto"/>
              <w:jc w:val="center"/>
              <w:rPr>
                <w:rFonts w:ascii="Arial" w:hAnsi="Arial" w:cs="Arial"/>
              </w:rPr>
            </w:pPr>
            <w:r w:rsidRPr="00751151">
              <w:rPr>
                <w:rFonts w:ascii="Arial" w:hAnsi="Arial" w:cs="Arial"/>
              </w:rPr>
              <w:t>After doing some group work at the university.</w:t>
            </w:r>
          </w:p>
        </w:tc>
      </w:tr>
    </w:tbl>
    <w:p w:rsidR="00751151" w:rsidRDefault="00751151" w:rsidP="004E3FA0">
      <w:pPr>
        <w:spacing w:line="360" w:lineRule="auto"/>
        <w:jc w:val="center"/>
        <w:rPr>
          <w:rFonts w:ascii="Arial" w:hAnsi="Arial" w:cs="Arial"/>
          <w:b/>
          <w:sz w:val="24"/>
          <w:szCs w:val="24"/>
        </w:rPr>
      </w:pPr>
      <w:r>
        <w:rPr>
          <w:rFonts w:ascii="Arial" w:hAnsi="Arial" w:cs="Arial"/>
          <w:b/>
          <w:sz w:val="24"/>
          <w:szCs w:val="24"/>
        </w:rPr>
        <w:t xml:space="preserve"> </w:t>
      </w:r>
    </w:p>
    <w:p w:rsidR="007B2966" w:rsidRDefault="003C2ACD" w:rsidP="00751151">
      <w:pPr>
        <w:spacing w:line="360" w:lineRule="auto"/>
        <w:rPr>
          <w:rFonts w:ascii="Arial" w:hAnsi="Arial" w:cs="Arial"/>
          <w:b/>
          <w:sz w:val="24"/>
          <w:szCs w:val="24"/>
        </w:rPr>
      </w:pPr>
      <w:r>
        <w:rPr>
          <w:rFonts w:ascii="Arial" w:hAnsi="Arial" w:cs="Arial"/>
          <w:b/>
          <w:noProof/>
          <w:sz w:val="24"/>
          <w:szCs w:val="24"/>
          <w:lang w:eastAsia="en-GB"/>
        </w:rPr>
        <w:drawing>
          <wp:anchor distT="0" distB="0" distL="114300" distR="114300" simplePos="0" relativeHeight="251686912" behindDoc="1" locked="0" layoutInCell="1" allowOverlap="1" wp14:anchorId="3266BD40" wp14:editId="2A76FDFE">
            <wp:simplePos x="0" y="0"/>
            <wp:positionH relativeFrom="column">
              <wp:posOffset>1276350</wp:posOffset>
            </wp:positionH>
            <wp:positionV relativeFrom="paragraph">
              <wp:posOffset>509905</wp:posOffset>
            </wp:positionV>
            <wp:extent cx="3384550" cy="1903730"/>
            <wp:effectExtent l="0" t="0" r="6350" b="1270"/>
            <wp:wrapThrough wrapText="bothSides">
              <wp:wrapPolygon edited="0">
                <wp:start x="0" y="0"/>
                <wp:lineTo x="0" y="21398"/>
                <wp:lineTo x="21519" y="21398"/>
                <wp:lineTo x="21519" y="0"/>
                <wp:lineTo x="0" y="0"/>
              </wp:wrapPolygon>
            </wp:wrapThrough>
            <wp:docPr id="26" name="Picture 26" descr="C:\Users\dacostak\AppData\Local\Microsoft\Windows\INetCache\IE\S6V36FV0\15792652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acostak\AppData\Local\Microsoft\Windows\INetCache\IE\S6V36FV0\1579265292[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84550" cy="190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B2966">
        <w:rPr>
          <w:rFonts w:ascii="Arial" w:hAnsi="Arial" w:cs="Arial"/>
          <w:b/>
          <w:sz w:val="24"/>
          <w:szCs w:val="24"/>
        </w:rPr>
        <w:br w:type="page"/>
      </w:r>
    </w:p>
    <w:p w:rsidR="007B2966" w:rsidRDefault="007B2966">
      <w:pPr>
        <w:rPr>
          <w:rFonts w:ascii="Arial" w:hAnsi="Arial" w:cs="Arial"/>
          <w:b/>
          <w:sz w:val="24"/>
          <w:szCs w:val="24"/>
        </w:rPr>
      </w:pPr>
    </w:p>
    <w:p w:rsidR="007B2966" w:rsidRDefault="007B2966">
      <w:pPr>
        <w:rPr>
          <w:rFonts w:ascii="Arial" w:hAnsi="Arial" w:cs="Arial"/>
          <w:b/>
          <w:sz w:val="24"/>
          <w:szCs w:val="24"/>
        </w:rPr>
      </w:pPr>
    </w:p>
    <w:p w:rsidR="00F91B63" w:rsidRDefault="00923AAD" w:rsidP="007B2966">
      <w:pPr>
        <w:jc w:val="center"/>
        <w:rPr>
          <w:rFonts w:ascii="Arial" w:hAnsi="Arial" w:cs="Arial"/>
          <w:b/>
          <w:sz w:val="24"/>
          <w:szCs w:val="24"/>
        </w:rPr>
      </w:pPr>
      <w:r w:rsidRPr="00923AAD">
        <w:rPr>
          <w:rFonts w:ascii="Arial" w:hAnsi="Arial" w:cs="Arial"/>
          <w:b/>
          <w:sz w:val="24"/>
          <w:szCs w:val="24"/>
        </w:rPr>
        <w:t>References</w:t>
      </w:r>
    </w:p>
    <w:p w:rsidR="00F445E5" w:rsidRDefault="00F445E5" w:rsidP="007B2966">
      <w:pPr>
        <w:jc w:val="center"/>
        <w:rPr>
          <w:rFonts w:ascii="Arial" w:hAnsi="Arial" w:cs="Arial"/>
          <w:b/>
          <w:sz w:val="24"/>
          <w:szCs w:val="24"/>
        </w:rPr>
      </w:pPr>
    </w:p>
    <w:p w:rsidR="00F445E5" w:rsidRDefault="00F445E5" w:rsidP="007B2966">
      <w:pPr>
        <w:jc w:val="center"/>
        <w:rPr>
          <w:rFonts w:ascii="Arial" w:hAnsi="Arial" w:cs="Arial"/>
          <w:b/>
          <w:sz w:val="24"/>
          <w:szCs w:val="24"/>
        </w:rPr>
      </w:pPr>
      <w:bookmarkStart w:id="0" w:name="_GoBack"/>
      <w:bookmarkEnd w:id="0"/>
    </w:p>
    <w:p w:rsidR="00923AAD" w:rsidRDefault="00923AAD" w:rsidP="00923AAD">
      <w:pPr>
        <w:jc w:val="center"/>
        <w:rPr>
          <w:rFonts w:ascii="Arial" w:hAnsi="Arial" w:cs="Arial"/>
          <w:b/>
          <w:sz w:val="24"/>
          <w:szCs w:val="24"/>
        </w:rPr>
      </w:pPr>
    </w:p>
    <w:p w:rsidR="00923AAD" w:rsidRPr="00F445E5" w:rsidRDefault="00923AAD" w:rsidP="00F445E5">
      <w:pPr>
        <w:spacing w:line="360" w:lineRule="auto"/>
        <w:rPr>
          <w:rFonts w:ascii="Arial" w:hAnsi="Arial" w:cs="Arial"/>
          <w:color w:val="222222"/>
          <w:shd w:val="clear" w:color="auto" w:fill="FFFFFF"/>
        </w:rPr>
      </w:pPr>
      <w:r w:rsidRPr="00F445E5">
        <w:rPr>
          <w:rFonts w:ascii="Arial" w:hAnsi="Arial" w:cs="Arial"/>
          <w:color w:val="222222"/>
          <w:shd w:val="clear" w:color="auto" w:fill="FFFFFF"/>
        </w:rPr>
        <w:t xml:space="preserve">Holly, M.L., 1989. </w:t>
      </w:r>
      <w:proofErr w:type="gramStart"/>
      <w:r w:rsidRPr="00F445E5">
        <w:rPr>
          <w:rFonts w:ascii="Arial" w:hAnsi="Arial" w:cs="Arial"/>
          <w:color w:val="222222"/>
          <w:shd w:val="clear" w:color="auto" w:fill="FFFFFF"/>
        </w:rPr>
        <w:t>Reflective writing and the spirit of inquiry.</w:t>
      </w:r>
      <w:proofErr w:type="gramEnd"/>
      <w:r w:rsidRPr="00F445E5">
        <w:rPr>
          <w:rFonts w:ascii="Arial" w:hAnsi="Arial" w:cs="Arial"/>
          <w:color w:val="222222"/>
          <w:shd w:val="clear" w:color="auto" w:fill="FFFFFF"/>
        </w:rPr>
        <w:t> </w:t>
      </w:r>
      <w:proofErr w:type="gramStart"/>
      <w:r w:rsidRPr="00F445E5">
        <w:rPr>
          <w:rFonts w:ascii="Arial" w:hAnsi="Arial" w:cs="Arial"/>
          <w:i/>
          <w:iCs/>
          <w:color w:val="222222"/>
          <w:shd w:val="clear" w:color="auto" w:fill="FFFFFF"/>
        </w:rPr>
        <w:t>Cambridge Journal of Education</w:t>
      </w:r>
      <w:r w:rsidRPr="00F445E5">
        <w:rPr>
          <w:rFonts w:ascii="Arial" w:hAnsi="Arial" w:cs="Arial"/>
          <w:color w:val="222222"/>
          <w:shd w:val="clear" w:color="auto" w:fill="FFFFFF"/>
        </w:rPr>
        <w:t>, </w:t>
      </w:r>
      <w:r w:rsidRPr="00F445E5">
        <w:rPr>
          <w:rFonts w:ascii="Arial" w:hAnsi="Arial" w:cs="Arial"/>
          <w:i/>
          <w:iCs/>
          <w:color w:val="222222"/>
          <w:shd w:val="clear" w:color="auto" w:fill="FFFFFF"/>
        </w:rPr>
        <w:t>19</w:t>
      </w:r>
      <w:r w:rsidRPr="00F445E5">
        <w:rPr>
          <w:rFonts w:ascii="Arial" w:hAnsi="Arial" w:cs="Arial"/>
          <w:color w:val="222222"/>
          <w:shd w:val="clear" w:color="auto" w:fill="FFFFFF"/>
        </w:rPr>
        <w:t>(1), pp.71-80.</w:t>
      </w:r>
      <w:proofErr w:type="gramEnd"/>
    </w:p>
    <w:p w:rsidR="00923AAD" w:rsidRPr="00F445E5" w:rsidRDefault="00621BDD" w:rsidP="00F445E5">
      <w:pPr>
        <w:spacing w:line="360" w:lineRule="auto"/>
        <w:rPr>
          <w:rFonts w:ascii="Arial" w:hAnsi="Arial" w:cs="Arial"/>
          <w:color w:val="222222"/>
          <w:shd w:val="clear" w:color="auto" w:fill="FFFFFF"/>
        </w:rPr>
      </w:pPr>
      <w:proofErr w:type="gramStart"/>
      <w:r w:rsidRPr="00F445E5">
        <w:rPr>
          <w:rFonts w:ascii="Arial" w:hAnsi="Arial" w:cs="Arial"/>
          <w:color w:val="222222"/>
          <w:shd w:val="clear" w:color="auto" w:fill="FFFFFF"/>
        </w:rPr>
        <w:t>Hinett, K. and Varnava, T., 2002.</w:t>
      </w:r>
      <w:proofErr w:type="gramEnd"/>
      <w:r w:rsidRPr="00F445E5">
        <w:rPr>
          <w:rFonts w:ascii="Arial" w:hAnsi="Arial" w:cs="Arial"/>
          <w:color w:val="222222"/>
          <w:shd w:val="clear" w:color="auto" w:fill="FFFFFF"/>
        </w:rPr>
        <w:t> </w:t>
      </w:r>
      <w:proofErr w:type="gramStart"/>
      <w:r w:rsidRPr="00F445E5">
        <w:rPr>
          <w:rFonts w:ascii="Arial" w:hAnsi="Arial" w:cs="Arial"/>
          <w:i/>
          <w:iCs/>
          <w:color w:val="222222"/>
          <w:shd w:val="clear" w:color="auto" w:fill="FFFFFF"/>
        </w:rPr>
        <w:t>Developing reflective practice in legal education</w:t>
      </w:r>
      <w:r w:rsidRPr="00F445E5">
        <w:rPr>
          <w:rFonts w:ascii="Arial" w:hAnsi="Arial" w:cs="Arial"/>
          <w:color w:val="222222"/>
          <w:shd w:val="clear" w:color="auto" w:fill="FFFFFF"/>
        </w:rPr>
        <w:t> (Vol. 5).</w:t>
      </w:r>
      <w:proofErr w:type="gramEnd"/>
      <w:r w:rsidRPr="00F445E5">
        <w:rPr>
          <w:rFonts w:ascii="Arial" w:hAnsi="Arial" w:cs="Arial"/>
          <w:color w:val="222222"/>
          <w:shd w:val="clear" w:color="auto" w:fill="FFFFFF"/>
        </w:rPr>
        <w:t xml:space="preserve"> Coventry: UK Centre for Legal Education.</w:t>
      </w:r>
    </w:p>
    <w:p w:rsidR="00923AAD" w:rsidRPr="00F445E5" w:rsidRDefault="00422E6E" w:rsidP="00F445E5">
      <w:pPr>
        <w:spacing w:line="360" w:lineRule="auto"/>
        <w:rPr>
          <w:rFonts w:ascii="Arial" w:hAnsi="Arial" w:cs="Arial"/>
          <w:color w:val="222222"/>
          <w:shd w:val="clear" w:color="auto" w:fill="FFFFFF"/>
        </w:rPr>
      </w:pPr>
      <w:r w:rsidRPr="00F445E5">
        <w:rPr>
          <w:rFonts w:ascii="Arial" w:hAnsi="Arial" w:cs="Arial"/>
          <w:color w:val="222222"/>
          <w:shd w:val="clear" w:color="auto" w:fill="FFFFFF"/>
        </w:rPr>
        <w:t>Bassot, B., 2020. </w:t>
      </w:r>
      <w:proofErr w:type="gramStart"/>
      <w:r w:rsidRPr="00F445E5">
        <w:rPr>
          <w:rFonts w:ascii="Arial" w:hAnsi="Arial" w:cs="Arial"/>
          <w:i/>
          <w:iCs/>
          <w:color w:val="222222"/>
          <w:shd w:val="clear" w:color="auto" w:fill="FFFFFF"/>
        </w:rPr>
        <w:t>The reflective journal</w:t>
      </w:r>
      <w:r w:rsidRPr="00F445E5">
        <w:rPr>
          <w:rFonts w:ascii="Arial" w:hAnsi="Arial" w:cs="Arial"/>
          <w:color w:val="222222"/>
          <w:shd w:val="clear" w:color="auto" w:fill="FFFFFF"/>
        </w:rPr>
        <w:t>.</w:t>
      </w:r>
      <w:proofErr w:type="gramEnd"/>
      <w:r w:rsidRPr="00F445E5">
        <w:rPr>
          <w:rFonts w:ascii="Arial" w:hAnsi="Arial" w:cs="Arial"/>
          <w:color w:val="222222"/>
          <w:shd w:val="clear" w:color="auto" w:fill="FFFFFF"/>
        </w:rPr>
        <w:t xml:space="preserve"> </w:t>
      </w:r>
      <w:proofErr w:type="gramStart"/>
      <w:r w:rsidRPr="00F445E5">
        <w:rPr>
          <w:rFonts w:ascii="Arial" w:hAnsi="Arial" w:cs="Arial"/>
          <w:color w:val="222222"/>
          <w:shd w:val="clear" w:color="auto" w:fill="FFFFFF"/>
        </w:rPr>
        <w:t>Bloomsbury Publishing.</w:t>
      </w:r>
      <w:proofErr w:type="gramEnd"/>
    </w:p>
    <w:p w:rsidR="00422E6E" w:rsidRPr="00F445E5" w:rsidRDefault="00826AA5" w:rsidP="00F445E5">
      <w:pPr>
        <w:spacing w:line="360" w:lineRule="auto"/>
        <w:rPr>
          <w:rFonts w:ascii="Arial" w:hAnsi="Arial" w:cs="Arial"/>
          <w:color w:val="222222"/>
          <w:shd w:val="clear" w:color="auto" w:fill="FFFFFF"/>
        </w:rPr>
      </w:pPr>
      <w:r w:rsidRPr="00F445E5">
        <w:rPr>
          <w:rFonts w:ascii="Arial" w:hAnsi="Arial" w:cs="Arial"/>
          <w:color w:val="222222"/>
          <w:shd w:val="clear" w:color="auto" w:fill="FFFFFF"/>
        </w:rPr>
        <w:t xml:space="preserve">Stice, J.E., 1987. </w:t>
      </w:r>
      <w:proofErr w:type="gramStart"/>
      <w:r w:rsidRPr="00F445E5">
        <w:rPr>
          <w:rFonts w:ascii="Arial" w:hAnsi="Arial" w:cs="Arial"/>
          <w:color w:val="222222"/>
          <w:shd w:val="clear" w:color="auto" w:fill="FFFFFF"/>
        </w:rPr>
        <w:t>Using Kolb's Learning Cycle to Improve Student Learning.</w:t>
      </w:r>
      <w:proofErr w:type="gramEnd"/>
      <w:r w:rsidRPr="00F445E5">
        <w:rPr>
          <w:rFonts w:ascii="Arial" w:hAnsi="Arial" w:cs="Arial"/>
          <w:color w:val="222222"/>
          <w:shd w:val="clear" w:color="auto" w:fill="FFFFFF"/>
        </w:rPr>
        <w:t> </w:t>
      </w:r>
      <w:proofErr w:type="gramStart"/>
      <w:r w:rsidRPr="00F445E5">
        <w:rPr>
          <w:rFonts w:ascii="Arial" w:hAnsi="Arial" w:cs="Arial"/>
          <w:i/>
          <w:iCs/>
          <w:color w:val="222222"/>
          <w:shd w:val="clear" w:color="auto" w:fill="FFFFFF"/>
        </w:rPr>
        <w:t>Engineering education</w:t>
      </w:r>
      <w:r w:rsidRPr="00F445E5">
        <w:rPr>
          <w:rFonts w:ascii="Arial" w:hAnsi="Arial" w:cs="Arial"/>
          <w:color w:val="222222"/>
          <w:shd w:val="clear" w:color="auto" w:fill="FFFFFF"/>
        </w:rPr>
        <w:t>, </w:t>
      </w:r>
      <w:r w:rsidRPr="00F445E5">
        <w:rPr>
          <w:rFonts w:ascii="Arial" w:hAnsi="Arial" w:cs="Arial"/>
          <w:i/>
          <w:iCs/>
          <w:color w:val="222222"/>
          <w:shd w:val="clear" w:color="auto" w:fill="FFFFFF"/>
        </w:rPr>
        <w:t>77</w:t>
      </w:r>
      <w:r w:rsidRPr="00F445E5">
        <w:rPr>
          <w:rFonts w:ascii="Arial" w:hAnsi="Arial" w:cs="Arial"/>
          <w:color w:val="222222"/>
          <w:shd w:val="clear" w:color="auto" w:fill="FFFFFF"/>
        </w:rPr>
        <w:t>(5), pp.291-96.</w:t>
      </w:r>
      <w:proofErr w:type="gramEnd"/>
    </w:p>
    <w:p w:rsidR="00D602C1" w:rsidRPr="00F445E5" w:rsidRDefault="00D602C1" w:rsidP="00F445E5">
      <w:pPr>
        <w:spacing w:line="360" w:lineRule="auto"/>
        <w:rPr>
          <w:rFonts w:ascii="Arial" w:hAnsi="Arial" w:cs="Arial"/>
          <w:color w:val="222222"/>
          <w:shd w:val="clear" w:color="auto" w:fill="FFFFFF"/>
        </w:rPr>
      </w:pPr>
      <w:r w:rsidRPr="00F445E5">
        <w:rPr>
          <w:rFonts w:ascii="Arial" w:hAnsi="Arial" w:cs="Arial"/>
          <w:color w:val="222222"/>
          <w:shd w:val="clear" w:color="auto" w:fill="FFFFFF"/>
        </w:rPr>
        <w:t xml:space="preserve">Kolb, D (1984) </w:t>
      </w:r>
      <w:r w:rsidRPr="00F445E5">
        <w:rPr>
          <w:rFonts w:ascii="Arial" w:hAnsi="Arial" w:cs="Arial"/>
          <w:i/>
          <w:iCs/>
          <w:color w:val="222222"/>
          <w:shd w:val="clear" w:color="auto" w:fill="FFFFFF"/>
        </w:rPr>
        <w:t>Experiential Learning: Experience as the source of Learning and development</w:t>
      </w:r>
      <w:r w:rsidRPr="00F445E5">
        <w:rPr>
          <w:rFonts w:ascii="Arial" w:hAnsi="Arial" w:cs="Arial"/>
          <w:color w:val="222222"/>
          <w:shd w:val="clear" w:color="auto" w:fill="FFFFFF"/>
        </w:rPr>
        <w:t>, Englewood Cliffs, NJ: Prentice Hall.</w:t>
      </w:r>
    </w:p>
    <w:p w:rsidR="00710B20" w:rsidRPr="00F445E5" w:rsidRDefault="00826AA5" w:rsidP="00F445E5">
      <w:pPr>
        <w:spacing w:line="360" w:lineRule="auto"/>
        <w:rPr>
          <w:rFonts w:ascii="Arial" w:hAnsi="Arial" w:cs="Arial"/>
          <w:color w:val="222222"/>
          <w:shd w:val="clear" w:color="auto" w:fill="FFFFFF"/>
        </w:rPr>
      </w:pPr>
      <w:proofErr w:type="gramStart"/>
      <w:r w:rsidRPr="00F445E5">
        <w:rPr>
          <w:rFonts w:ascii="Arial" w:hAnsi="Arial" w:cs="Arial"/>
          <w:color w:val="222222"/>
          <w:shd w:val="clear" w:color="auto" w:fill="FFFFFF"/>
        </w:rPr>
        <w:t>Abdulwahed, M. and Nagy, Z.K., 2009.</w:t>
      </w:r>
      <w:proofErr w:type="gramEnd"/>
      <w:r w:rsidRPr="00F445E5">
        <w:rPr>
          <w:rFonts w:ascii="Arial" w:hAnsi="Arial" w:cs="Arial"/>
          <w:color w:val="222222"/>
          <w:shd w:val="clear" w:color="auto" w:fill="FFFFFF"/>
        </w:rPr>
        <w:t xml:space="preserve"> </w:t>
      </w:r>
      <w:proofErr w:type="gramStart"/>
      <w:r w:rsidRPr="00F445E5">
        <w:rPr>
          <w:rFonts w:ascii="Arial" w:hAnsi="Arial" w:cs="Arial"/>
          <w:color w:val="222222"/>
          <w:shd w:val="clear" w:color="auto" w:fill="FFFFFF"/>
        </w:rPr>
        <w:t>Applying Kolb's experiential learning cycle for laboratory education.</w:t>
      </w:r>
      <w:proofErr w:type="gramEnd"/>
      <w:r w:rsidRPr="00F445E5">
        <w:rPr>
          <w:rFonts w:ascii="Arial" w:hAnsi="Arial" w:cs="Arial"/>
          <w:color w:val="222222"/>
          <w:shd w:val="clear" w:color="auto" w:fill="FFFFFF"/>
        </w:rPr>
        <w:t> </w:t>
      </w:r>
      <w:proofErr w:type="gramStart"/>
      <w:r w:rsidRPr="00F445E5">
        <w:rPr>
          <w:rFonts w:ascii="Arial" w:hAnsi="Arial" w:cs="Arial"/>
          <w:i/>
          <w:iCs/>
          <w:color w:val="222222"/>
          <w:shd w:val="clear" w:color="auto" w:fill="FFFFFF"/>
        </w:rPr>
        <w:t>Journal of engineering education</w:t>
      </w:r>
      <w:r w:rsidRPr="00F445E5">
        <w:rPr>
          <w:rFonts w:ascii="Arial" w:hAnsi="Arial" w:cs="Arial"/>
          <w:color w:val="222222"/>
          <w:shd w:val="clear" w:color="auto" w:fill="FFFFFF"/>
        </w:rPr>
        <w:t>, </w:t>
      </w:r>
      <w:r w:rsidRPr="00F445E5">
        <w:rPr>
          <w:rFonts w:ascii="Arial" w:hAnsi="Arial" w:cs="Arial"/>
          <w:i/>
          <w:iCs/>
          <w:color w:val="222222"/>
          <w:shd w:val="clear" w:color="auto" w:fill="FFFFFF"/>
        </w:rPr>
        <w:t>98</w:t>
      </w:r>
      <w:r w:rsidRPr="00F445E5">
        <w:rPr>
          <w:rFonts w:ascii="Arial" w:hAnsi="Arial" w:cs="Arial"/>
          <w:color w:val="222222"/>
          <w:shd w:val="clear" w:color="auto" w:fill="FFFFFF"/>
        </w:rPr>
        <w:t>(3), pp.283-294.</w:t>
      </w:r>
      <w:proofErr w:type="gramEnd"/>
    </w:p>
    <w:p w:rsidR="00710B20" w:rsidRPr="00F445E5" w:rsidRDefault="00710B20" w:rsidP="00F445E5">
      <w:pPr>
        <w:spacing w:line="360" w:lineRule="auto"/>
        <w:rPr>
          <w:rFonts w:ascii="Arial" w:hAnsi="Arial" w:cs="Arial"/>
          <w:color w:val="222222"/>
          <w:shd w:val="clear" w:color="auto" w:fill="FFFFFF"/>
        </w:rPr>
      </w:pPr>
      <w:proofErr w:type="gramStart"/>
      <w:r w:rsidRPr="00F445E5">
        <w:rPr>
          <w:rFonts w:ascii="Arial" w:hAnsi="Arial" w:cs="Arial"/>
          <w:color w:val="222222"/>
          <w:shd w:val="clear" w:color="auto" w:fill="FFFFFF"/>
        </w:rPr>
        <w:t>Allan, E.G. and Driscoll, D.L., 2014.</w:t>
      </w:r>
      <w:proofErr w:type="gramEnd"/>
      <w:r w:rsidRPr="00F445E5">
        <w:rPr>
          <w:rFonts w:ascii="Arial" w:hAnsi="Arial" w:cs="Arial"/>
          <w:color w:val="222222"/>
          <w:shd w:val="clear" w:color="auto" w:fill="FFFFFF"/>
        </w:rPr>
        <w:t xml:space="preserve"> The three-fold benefit of reflective writing: Improving program assessment, student learning, and faculty professional development. </w:t>
      </w:r>
      <w:proofErr w:type="gramStart"/>
      <w:r w:rsidRPr="00F445E5">
        <w:rPr>
          <w:rFonts w:ascii="Arial" w:hAnsi="Arial" w:cs="Arial"/>
          <w:i/>
          <w:iCs/>
          <w:color w:val="222222"/>
          <w:shd w:val="clear" w:color="auto" w:fill="FFFFFF"/>
        </w:rPr>
        <w:t>Assessing Writing</w:t>
      </w:r>
      <w:r w:rsidRPr="00F445E5">
        <w:rPr>
          <w:rFonts w:ascii="Arial" w:hAnsi="Arial" w:cs="Arial"/>
          <w:color w:val="222222"/>
          <w:shd w:val="clear" w:color="auto" w:fill="FFFFFF"/>
        </w:rPr>
        <w:t>, </w:t>
      </w:r>
      <w:r w:rsidRPr="00F445E5">
        <w:rPr>
          <w:rFonts w:ascii="Arial" w:hAnsi="Arial" w:cs="Arial"/>
          <w:i/>
          <w:iCs/>
          <w:color w:val="222222"/>
          <w:shd w:val="clear" w:color="auto" w:fill="FFFFFF"/>
        </w:rPr>
        <w:t>21</w:t>
      </w:r>
      <w:r w:rsidRPr="00F445E5">
        <w:rPr>
          <w:rFonts w:ascii="Arial" w:hAnsi="Arial" w:cs="Arial"/>
          <w:color w:val="222222"/>
          <w:shd w:val="clear" w:color="auto" w:fill="FFFFFF"/>
        </w:rPr>
        <w:t>, pp.37-55.</w:t>
      </w:r>
      <w:proofErr w:type="gramEnd"/>
    </w:p>
    <w:p w:rsidR="00710B20" w:rsidRPr="00F445E5" w:rsidRDefault="00710B20" w:rsidP="00F445E5">
      <w:pPr>
        <w:spacing w:line="360" w:lineRule="auto"/>
        <w:rPr>
          <w:rFonts w:ascii="Arial" w:hAnsi="Arial" w:cs="Arial"/>
          <w:color w:val="222222"/>
          <w:shd w:val="clear" w:color="auto" w:fill="FFFFFF"/>
        </w:rPr>
      </w:pPr>
      <w:proofErr w:type="gramStart"/>
      <w:r w:rsidRPr="00F445E5">
        <w:rPr>
          <w:rFonts w:ascii="Arial" w:hAnsi="Arial" w:cs="Arial"/>
          <w:color w:val="222222"/>
          <w:shd w:val="clear" w:color="auto" w:fill="FFFFFF"/>
        </w:rPr>
        <w:t>Plack, M.M., Dunfee, H., Rindflesch, A. and Driscoll, M., 2008.</w:t>
      </w:r>
      <w:proofErr w:type="gramEnd"/>
      <w:r w:rsidRPr="00F445E5">
        <w:rPr>
          <w:rFonts w:ascii="Arial" w:hAnsi="Arial" w:cs="Arial"/>
          <w:color w:val="222222"/>
          <w:shd w:val="clear" w:color="auto" w:fill="FFFFFF"/>
        </w:rPr>
        <w:t xml:space="preserve"> Virtual action learning sets: a model for facilitating reflection in the clinical setting. </w:t>
      </w:r>
      <w:proofErr w:type="gramStart"/>
      <w:r w:rsidRPr="00F445E5">
        <w:rPr>
          <w:rFonts w:ascii="Arial" w:hAnsi="Arial" w:cs="Arial"/>
          <w:i/>
          <w:iCs/>
          <w:color w:val="222222"/>
          <w:shd w:val="clear" w:color="auto" w:fill="FFFFFF"/>
        </w:rPr>
        <w:t>Journal of Physical Therapy Education</w:t>
      </w:r>
      <w:r w:rsidRPr="00F445E5">
        <w:rPr>
          <w:rFonts w:ascii="Arial" w:hAnsi="Arial" w:cs="Arial"/>
          <w:color w:val="222222"/>
          <w:shd w:val="clear" w:color="auto" w:fill="FFFFFF"/>
        </w:rPr>
        <w:t>, </w:t>
      </w:r>
      <w:r w:rsidRPr="00F445E5">
        <w:rPr>
          <w:rFonts w:ascii="Arial" w:hAnsi="Arial" w:cs="Arial"/>
          <w:i/>
          <w:iCs/>
          <w:color w:val="222222"/>
          <w:shd w:val="clear" w:color="auto" w:fill="FFFFFF"/>
        </w:rPr>
        <w:t>22</w:t>
      </w:r>
      <w:r w:rsidRPr="00F445E5">
        <w:rPr>
          <w:rFonts w:ascii="Arial" w:hAnsi="Arial" w:cs="Arial"/>
          <w:color w:val="222222"/>
          <w:shd w:val="clear" w:color="auto" w:fill="FFFFFF"/>
        </w:rPr>
        <w:t>(3), pp.33-42.</w:t>
      </w:r>
      <w:proofErr w:type="gramEnd"/>
    </w:p>
    <w:p w:rsidR="00EC3A58" w:rsidRPr="00F445E5" w:rsidRDefault="00EC3A58" w:rsidP="00F445E5">
      <w:pPr>
        <w:spacing w:line="360" w:lineRule="auto"/>
        <w:rPr>
          <w:rFonts w:ascii="Arial" w:hAnsi="Arial" w:cs="Arial"/>
        </w:rPr>
      </w:pPr>
      <w:r w:rsidRPr="00F445E5">
        <w:rPr>
          <w:rFonts w:ascii="Arial" w:hAnsi="Arial" w:cs="Arial"/>
          <w:color w:val="222222"/>
          <w:shd w:val="clear" w:color="auto" w:fill="FFFFFF"/>
        </w:rPr>
        <w:t>Gibbs, G., 1988. Learning by doing: A guide to teaching and learning methods. </w:t>
      </w:r>
      <w:r w:rsidRPr="00F445E5">
        <w:rPr>
          <w:rFonts w:ascii="Arial" w:hAnsi="Arial" w:cs="Arial"/>
          <w:i/>
          <w:iCs/>
          <w:color w:val="222222"/>
          <w:shd w:val="clear" w:color="auto" w:fill="FFFFFF"/>
        </w:rPr>
        <w:t>Further Education Unit</w:t>
      </w:r>
      <w:r w:rsidRPr="00F445E5">
        <w:rPr>
          <w:rFonts w:ascii="Arial" w:hAnsi="Arial" w:cs="Arial"/>
          <w:color w:val="222222"/>
          <w:shd w:val="clear" w:color="auto" w:fill="FFFFFF"/>
        </w:rPr>
        <w:t>.</w:t>
      </w:r>
    </w:p>
    <w:sectPr w:rsidR="00EC3A58" w:rsidRPr="00F445E5">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2C1" w:rsidRDefault="00A232C1" w:rsidP="00E111BE">
      <w:pPr>
        <w:spacing w:after="0" w:line="240" w:lineRule="auto"/>
      </w:pPr>
      <w:r>
        <w:separator/>
      </w:r>
    </w:p>
  </w:endnote>
  <w:endnote w:type="continuationSeparator" w:id="0">
    <w:p w:rsidR="00A232C1" w:rsidRDefault="00A232C1" w:rsidP="00E11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BE" w:rsidRDefault="00E111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5951047"/>
      <w:docPartObj>
        <w:docPartGallery w:val="Page Numbers (Bottom of Page)"/>
        <w:docPartUnique/>
      </w:docPartObj>
    </w:sdtPr>
    <w:sdtEndPr>
      <w:rPr>
        <w:noProof/>
      </w:rPr>
    </w:sdtEndPr>
    <w:sdtContent>
      <w:p w:rsidR="00E111BE" w:rsidRDefault="00E111BE">
        <w:pPr>
          <w:pStyle w:val="Footer"/>
          <w:jc w:val="right"/>
        </w:pPr>
        <w:r>
          <w:fldChar w:fldCharType="begin"/>
        </w:r>
        <w:r>
          <w:instrText xml:space="preserve"> PAGE   \* MERGEFORMAT </w:instrText>
        </w:r>
        <w:r>
          <w:fldChar w:fldCharType="separate"/>
        </w:r>
        <w:r w:rsidR="00F445E5">
          <w:rPr>
            <w:noProof/>
          </w:rPr>
          <w:t>12</w:t>
        </w:r>
        <w:r>
          <w:rPr>
            <w:noProof/>
          </w:rPr>
          <w:fldChar w:fldCharType="end"/>
        </w:r>
      </w:p>
    </w:sdtContent>
  </w:sdt>
  <w:p w:rsidR="00E111BE" w:rsidRDefault="00E111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BE" w:rsidRDefault="00E111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2C1" w:rsidRDefault="00A232C1" w:rsidP="00E111BE">
      <w:pPr>
        <w:spacing w:after="0" w:line="240" w:lineRule="auto"/>
      </w:pPr>
      <w:r>
        <w:separator/>
      </w:r>
    </w:p>
  </w:footnote>
  <w:footnote w:type="continuationSeparator" w:id="0">
    <w:p w:rsidR="00A232C1" w:rsidRDefault="00A232C1" w:rsidP="00E111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BE" w:rsidRDefault="00E111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BE" w:rsidRDefault="00E111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1BE" w:rsidRDefault="00E111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9A0"/>
    <w:multiLevelType w:val="hybridMultilevel"/>
    <w:tmpl w:val="D4623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4B542F6"/>
    <w:multiLevelType w:val="hybridMultilevel"/>
    <w:tmpl w:val="45202C38"/>
    <w:lvl w:ilvl="0" w:tplc="C8145FAC">
      <w:start w:val="1"/>
      <w:numFmt w:val="bullet"/>
      <w:lvlText w:val="•"/>
      <w:lvlJc w:val="left"/>
      <w:pPr>
        <w:tabs>
          <w:tab w:val="num" w:pos="720"/>
        </w:tabs>
        <w:ind w:left="720" w:hanging="360"/>
      </w:pPr>
      <w:rPr>
        <w:rFonts w:ascii="Times New Roman" w:hAnsi="Times New Roman" w:hint="default"/>
      </w:rPr>
    </w:lvl>
    <w:lvl w:ilvl="1" w:tplc="B4000806" w:tentative="1">
      <w:start w:val="1"/>
      <w:numFmt w:val="bullet"/>
      <w:lvlText w:val="•"/>
      <w:lvlJc w:val="left"/>
      <w:pPr>
        <w:tabs>
          <w:tab w:val="num" w:pos="1440"/>
        </w:tabs>
        <w:ind w:left="1440" w:hanging="360"/>
      </w:pPr>
      <w:rPr>
        <w:rFonts w:ascii="Times New Roman" w:hAnsi="Times New Roman" w:hint="default"/>
      </w:rPr>
    </w:lvl>
    <w:lvl w:ilvl="2" w:tplc="25D83D78" w:tentative="1">
      <w:start w:val="1"/>
      <w:numFmt w:val="bullet"/>
      <w:lvlText w:val="•"/>
      <w:lvlJc w:val="left"/>
      <w:pPr>
        <w:tabs>
          <w:tab w:val="num" w:pos="2160"/>
        </w:tabs>
        <w:ind w:left="2160" w:hanging="360"/>
      </w:pPr>
      <w:rPr>
        <w:rFonts w:ascii="Times New Roman" w:hAnsi="Times New Roman" w:hint="default"/>
      </w:rPr>
    </w:lvl>
    <w:lvl w:ilvl="3" w:tplc="B90220E8" w:tentative="1">
      <w:start w:val="1"/>
      <w:numFmt w:val="bullet"/>
      <w:lvlText w:val="•"/>
      <w:lvlJc w:val="left"/>
      <w:pPr>
        <w:tabs>
          <w:tab w:val="num" w:pos="2880"/>
        </w:tabs>
        <w:ind w:left="2880" w:hanging="360"/>
      </w:pPr>
      <w:rPr>
        <w:rFonts w:ascii="Times New Roman" w:hAnsi="Times New Roman" w:hint="default"/>
      </w:rPr>
    </w:lvl>
    <w:lvl w:ilvl="4" w:tplc="C35064B0" w:tentative="1">
      <w:start w:val="1"/>
      <w:numFmt w:val="bullet"/>
      <w:lvlText w:val="•"/>
      <w:lvlJc w:val="left"/>
      <w:pPr>
        <w:tabs>
          <w:tab w:val="num" w:pos="3600"/>
        </w:tabs>
        <w:ind w:left="3600" w:hanging="360"/>
      </w:pPr>
      <w:rPr>
        <w:rFonts w:ascii="Times New Roman" w:hAnsi="Times New Roman" w:hint="default"/>
      </w:rPr>
    </w:lvl>
    <w:lvl w:ilvl="5" w:tplc="509AAC5A" w:tentative="1">
      <w:start w:val="1"/>
      <w:numFmt w:val="bullet"/>
      <w:lvlText w:val="•"/>
      <w:lvlJc w:val="left"/>
      <w:pPr>
        <w:tabs>
          <w:tab w:val="num" w:pos="4320"/>
        </w:tabs>
        <w:ind w:left="4320" w:hanging="360"/>
      </w:pPr>
      <w:rPr>
        <w:rFonts w:ascii="Times New Roman" w:hAnsi="Times New Roman" w:hint="default"/>
      </w:rPr>
    </w:lvl>
    <w:lvl w:ilvl="6" w:tplc="73702C0E" w:tentative="1">
      <w:start w:val="1"/>
      <w:numFmt w:val="bullet"/>
      <w:lvlText w:val="•"/>
      <w:lvlJc w:val="left"/>
      <w:pPr>
        <w:tabs>
          <w:tab w:val="num" w:pos="5040"/>
        </w:tabs>
        <w:ind w:left="5040" w:hanging="360"/>
      </w:pPr>
      <w:rPr>
        <w:rFonts w:ascii="Times New Roman" w:hAnsi="Times New Roman" w:hint="default"/>
      </w:rPr>
    </w:lvl>
    <w:lvl w:ilvl="7" w:tplc="6F0C9AB0" w:tentative="1">
      <w:start w:val="1"/>
      <w:numFmt w:val="bullet"/>
      <w:lvlText w:val="•"/>
      <w:lvlJc w:val="left"/>
      <w:pPr>
        <w:tabs>
          <w:tab w:val="num" w:pos="5760"/>
        </w:tabs>
        <w:ind w:left="5760" w:hanging="360"/>
      </w:pPr>
      <w:rPr>
        <w:rFonts w:ascii="Times New Roman" w:hAnsi="Times New Roman" w:hint="default"/>
      </w:rPr>
    </w:lvl>
    <w:lvl w:ilvl="8" w:tplc="E6EEE622" w:tentative="1">
      <w:start w:val="1"/>
      <w:numFmt w:val="bullet"/>
      <w:lvlText w:val="•"/>
      <w:lvlJc w:val="left"/>
      <w:pPr>
        <w:tabs>
          <w:tab w:val="num" w:pos="6480"/>
        </w:tabs>
        <w:ind w:left="6480" w:hanging="360"/>
      </w:pPr>
      <w:rPr>
        <w:rFonts w:ascii="Times New Roman" w:hAnsi="Times New Roman" w:hint="default"/>
      </w:rPr>
    </w:lvl>
  </w:abstractNum>
  <w:abstractNum w:abstractNumId="2">
    <w:nsid w:val="668724DD"/>
    <w:multiLevelType w:val="hybridMultilevel"/>
    <w:tmpl w:val="EF44C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D0F1DAF"/>
    <w:multiLevelType w:val="hybridMultilevel"/>
    <w:tmpl w:val="EF44C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1BE"/>
    <w:rsid w:val="00004259"/>
    <w:rsid w:val="00035804"/>
    <w:rsid w:val="000514D2"/>
    <w:rsid w:val="000B65B2"/>
    <w:rsid w:val="000F4C27"/>
    <w:rsid w:val="00154D25"/>
    <w:rsid w:val="00164C03"/>
    <w:rsid w:val="00185507"/>
    <w:rsid w:val="001D52C5"/>
    <w:rsid w:val="001D780B"/>
    <w:rsid w:val="00245DE1"/>
    <w:rsid w:val="002D4894"/>
    <w:rsid w:val="002E37B4"/>
    <w:rsid w:val="003A50EC"/>
    <w:rsid w:val="003C2ACD"/>
    <w:rsid w:val="00417D99"/>
    <w:rsid w:val="00422E6E"/>
    <w:rsid w:val="00424AAD"/>
    <w:rsid w:val="004D7FF9"/>
    <w:rsid w:val="004E3FA0"/>
    <w:rsid w:val="00592B79"/>
    <w:rsid w:val="005E4989"/>
    <w:rsid w:val="00621BDD"/>
    <w:rsid w:val="00662CF7"/>
    <w:rsid w:val="006A7B2E"/>
    <w:rsid w:val="00710B20"/>
    <w:rsid w:val="00751151"/>
    <w:rsid w:val="007869D3"/>
    <w:rsid w:val="007B2966"/>
    <w:rsid w:val="007E0C20"/>
    <w:rsid w:val="00826AA5"/>
    <w:rsid w:val="008479B7"/>
    <w:rsid w:val="00923AAD"/>
    <w:rsid w:val="00954ABE"/>
    <w:rsid w:val="009A0C0F"/>
    <w:rsid w:val="00A232C1"/>
    <w:rsid w:val="00A4495E"/>
    <w:rsid w:val="00BF3A41"/>
    <w:rsid w:val="00C333D6"/>
    <w:rsid w:val="00C34594"/>
    <w:rsid w:val="00CA1803"/>
    <w:rsid w:val="00D5163F"/>
    <w:rsid w:val="00D602C1"/>
    <w:rsid w:val="00D74739"/>
    <w:rsid w:val="00D83480"/>
    <w:rsid w:val="00E111BE"/>
    <w:rsid w:val="00E33634"/>
    <w:rsid w:val="00EA76AC"/>
    <w:rsid w:val="00EC3A58"/>
    <w:rsid w:val="00EE2109"/>
    <w:rsid w:val="00F12BB2"/>
    <w:rsid w:val="00F249B3"/>
    <w:rsid w:val="00F26F9D"/>
    <w:rsid w:val="00F445E5"/>
    <w:rsid w:val="00F91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11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1B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11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BE"/>
  </w:style>
  <w:style w:type="paragraph" w:styleId="Footer">
    <w:name w:val="footer"/>
    <w:basedOn w:val="Normal"/>
    <w:link w:val="FooterChar"/>
    <w:uiPriority w:val="99"/>
    <w:unhideWhenUsed/>
    <w:rsid w:val="00E11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BE"/>
  </w:style>
  <w:style w:type="character" w:styleId="Hyperlink">
    <w:name w:val="Hyperlink"/>
    <w:basedOn w:val="DefaultParagraphFont"/>
    <w:uiPriority w:val="99"/>
    <w:unhideWhenUsed/>
    <w:rsid w:val="000B65B2"/>
    <w:rPr>
      <w:color w:val="0000FF" w:themeColor="hyperlink"/>
      <w:u w:val="single"/>
    </w:rPr>
  </w:style>
  <w:style w:type="paragraph" w:styleId="BalloonText">
    <w:name w:val="Balloon Text"/>
    <w:basedOn w:val="Normal"/>
    <w:link w:val="BalloonTextChar"/>
    <w:uiPriority w:val="99"/>
    <w:semiHidden/>
    <w:unhideWhenUsed/>
    <w:rsid w:val="000B65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5B2"/>
    <w:rPr>
      <w:rFonts w:ascii="Tahoma" w:hAnsi="Tahoma" w:cs="Tahoma"/>
      <w:sz w:val="16"/>
      <w:szCs w:val="16"/>
    </w:rPr>
  </w:style>
  <w:style w:type="paragraph" w:styleId="ListParagraph">
    <w:name w:val="List Paragraph"/>
    <w:basedOn w:val="Normal"/>
    <w:uiPriority w:val="34"/>
    <w:qFormat/>
    <w:rsid w:val="00004259"/>
    <w:pPr>
      <w:ind w:left="720"/>
      <w:contextualSpacing/>
    </w:pPr>
  </w:style>
  <w:style w:type="paragraph" w:styleId="HTMLPreformatted">
    <w:name w:val="HTML Preformatted"/>
    <w:basedOn w:val="Normal"/>
    <w:link w:val="HTMLPreformattedChar"/>
    <w:uiPriority w:val="99"/>
    <w:semiHidden/>
    <w:unhideWhenUsed/>
    <w:rsid w:val="0015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54D25"/>
    <w:rPr>
      <w:rFonts w:ascii="Courier New" w:eastAsia="Times New Roman" w:hAnsi="Courier New" w:cs="Courier New"/>
      <w:sz w:val="20"/>
      <w:szCs w:val="20"/>
      <w:lang w:eastAsia="en-GB"/>
    </w:rPr>
  </w:style>
  <w:style w:type="character" w:customStyle="1" w:styleId="y2iqfc">
    <w:name w:val="y2iqfc"/>
    <w:basedOn w:val="DefaultParagraphFont"/>
    <w:rsid w:val="00154D25"/>
  </w:style>
  <w:style w:type="paragraph" w:styleId="NormalWeb">
    <w:name w:val="Normal (Web)"/>
    <w:basedOn w:val="Normal"/>
    <w:uiPriority w:val="99"/>
    <w:semiHidden/>
    <w:unhideWhenUsed/>
    <w:rsid w:val="00424A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83480"/>
    <w:rPr>
      <w:sz w:val="16"/>
      <w:szCs w:val="16"/>
    </w:rPr>
  </w:style>
  <w:style w:type="paragraph" w:styleId="CommentText">
    <w:name w:val="annotation text"/>
    <w:basedOn w:val="Normal"/>
    <w:link w:val="CommentTextChar"/>
    <w:uiPriority w:val="99"/>
    <w:semiHidden/>
    <w:unhideWhenUsed/>
    <w:rsid w:val="00D83480"/>
    <w:pPr>
      <w:spacing w:line="240" w:lineRule="auto"/>
    </w:pPr>
    <w:rPr>
      <w:sz w:val="20"/>
      <w:szCs w:val="20"/>
    </w:rPr>
  </w:style>
  <w:style w:type="character" w:customStyle="1" w:styleId="CommentTextChar">
    <w:name w:val="Comment Text Char"/>
    <w:basedOn w:val="DefaultParagraphFont"/>
    <w:link w:val="CommentText"/>
    <w:uiPriority w:val="99"/>
    <w:semiHidden/>
    <w:rsid w:val="00D83480"/>
    <w:rPr>
      <w:sz w:val="20"/>
      <w:szCs w:val="20"/>
    </w:rPr>
  </w:style>
  <w:style w:type="paragraph" w:styleId="CommentSubject">
    <w:name w:val="annotation subject"/>
    <w:basedOn w:val="CommentText"/>
    <w:next w:val="CommentText"/>
    <w:link w:val="CommentSubjectChar"/>
    <w:uiPriority w:val="99"/>
    <w:semiHidden/>
    <w:unhideWhenUsed/>
    <w:rsid w:val="00D83480"/>
    <w:rPr>
      <w:b/>
      <w:bCs/>
    </w:rPr>
  </w:style>
  <w:style w:type="character" w:customStyle="1" w:styleId="CommentSubjectChar">
    <w:name w:val="Comment Subject Char"/>
    <w:basedOn w:val="CommentTextChar"/>
    <w:link w:val="CommentSubject"/>
    <w:uiPriority w:val="99"/>
    <w:semiHidden/>
    <w:rsid w:val="00D83480"/>
    <w:rPr>
      <w:b/>
      <w:bCs/>
      <w:sz w:val="20"/>
      <w:szCs w:val="20"/>
    </w:rPr>
  </w:style>
  <w:style w:type="table" w:styleId="TableGrid">
    <w:name w:val="Table Grid"/>
    <w:basedOn w:val="TableNormal"/>
    <w:uiPriority w:val="59"/>
    <w:rsid w:val="004E3F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4E3FA0"/>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75115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1">
    <w:name w:val="Light Grid Accent 1"/>
    <w:basedOn w:val="TableNormal"/>
    <w:uiPriority w:val="62"/>
    <w:rsid w:val="0075115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11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1B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11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BE"/>
  </w:style>
  <w:style w:type="paragraph" w:styleId="Footer">
    <w:name w:val="footer"/>
    <w:basedOn w:val="Normal"/>
    <w:link w:val="FooterChar"/>
    <w:uiPriority w:val="99"/>
    <w:unhideWhenUsed/>
    <w:rsid w:val="00E11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BE"/>
  </w:style>
  <w:style w:type="character" w:styleId="Hyperlink">
    <w:name w:val="Hyperlink"/>
    <w:basedOn w:val="DefaultParagraphFont"/>
    <w:uiPriority w:val="99"/>
    <w:unhideWhenUsed/>
    <w:rsid w:val="000B65B2"/>
    <w:rPr>
      <w:color w:val="0000FF" w:themeColor="hyperlink"/>
      <w:u w:val="single"/>
    </w:rPr>
  </w:style>
  <w:style w:type="paragraph" w:styleId="BalloonText">
    <w:name w:val="Balloon Text"/>
    <w:basedOn w:val="Normal"/>
    <w:link w:val="BalloonTextChar"/>
    <w:uiPriority w:val="99"/>
    <w:semiHidden/>
    <w:unhideWhenUsed/>
    <w:rsid w:val="000B65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5B2"/>
    <w:rPr>
      <w:rFonts w:ascii="Tahoma" w:hAnsi="Tahoma" w:cs="Tahoma"/>
      <w:sz w:val="16"/>
      <w:szCs w:val="16"/>
    </w:rPr>
  </w:style>
  <w:style w:type="paragraph" w:styleId="ListParagraph">
    <w:name w:val="List Paragraph"/>
    <w:basedOn w:val="Normal"/>
    <w:uiPriority w:val="34"/>
    <w:qFormat/>
    <w:rsid w:val="00004259"/>
    <w:pPr>
      <w:ind w:left="720"/>
      <w:contextualSpacing/>
    </w:pPr>
  </w:style>
  <w:style w:type="paragraph" w:styleId="HTMLPreformatted">
    <w:name w:val="HTML Preformatted"/>
    <w:basedOn w:val="Normal"/>
    <w:link w:val="HTMLPreformattedChar"/>
    <w:uiPriority w:val="99"/>
    <w:semiHidden/>
    <w:unhideWhenUsed/>
    <w:rsid w:val="0015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54D25"/>
    <w:rPr>
      <w:rFonts w:ascii="Courier New" w:eastAsia="Times New Roman" w:hAnsi="Courier New" w:cs="Courier New"/>
      <w:sz w:val="20"/>
      <w:szCs w:val="20"/>
      <w:lang w:eastAsia="en-GB"/>
    </w:rPr>
  </w:style>
  <w:style w:type="character" w:customStyle="1" w:styleId="y2iqfc">
    <w:name w:val="y2iqfc"/>
    <w:basedOn w:val="DefaultParagraphFont"/>
    <w:rsid w:val="00154D25"/>
  </w:style>
  <w:style w:type="paragraph" w:styleId="NormalWeb">
    <w:name w:val="Normal (Web)"/>
    <w:basedOn w:val="Normal"/>
    <w:uiPriority w:val="99"/>
    <w:semiHidden/>
    <w:unhideWhenUsed/>
    <w:rsid w:val="00424A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83480"/>
    <w:rPr>
      <w:sz w:val="16"/>
      <w:szCs w:val="16"/>
    </w:rPr>
  </w:style>
  <w:style w:type="paragraph" w:styleId="CommentText">
    <w:name w:val="annotation text"/>
    <w:basedOn w:val="Normal"/>
    <w:link w:val="CommentTextChar"/>
    <w:uiPriority w:val="99"/>
    <w:semiHidden/>
    <w:unhideWhenUsed/>
    <w:rsid w:val="00D83480"/>
    <w:pPr>
      <w:spacing w:line="240" w:lineRule="auto"/>
    </w:pPr>
    <w:rPr>
      <w:sz w:val="20"/>
      <w:szCs w:val="20"/>
    </w:rPr>
  </w:style>
  <w:style w:type="character" w:customStyle="1" w:styleId="CommentTextChar">
    <w:name w:val="Comment Text Char"/>
    <w:basedOn w:val="DefaultParagraphFont"/>
    <w:link w:val="CommentText"/>
    <w:uiPriority w:val="99"/>
    <w:semiHidden/>
    <w:rsid w:val="00D83480"/>
    <w:rPr>
      <w:sz w:val="20"/>
      <w:szCs w:val="20"/>
    </w:rPr>
  </w:style>
  <w:style w:type="paragraph" w:styleId="CommentSubject">
    <w:name w:val="annotation subject"/>
    <w:basedOn w:val="CommentText"/>
    <w:next w:val="CommentText"/>
    <w:link w:val="CommentSubjectChar"/>
    <w:uiPriority w:val="99"/>
    <w:semiHidden/>
    <w:unhideWhenUsed/>
    <w:rsid w:val="00D83480"/>
    <w:rPr>
      <w:b/>
      <w:bCs/>
    </w:rPr>
  </w:style>
  <w:style w:type="character" w:customStyle="1" w:styleId="CommentSubjectChar">
    <w:name w:val="Comment Subject Char"/>
    <w:basedOn w:val="CommentTextChar"/>
    <w:link w:val="CommentSubject"/>
    <w:uiPriority w:val="99"/>
    <w:semiHidden/>
    <w:rsid w:val="00D83480"/>
    <w:rPr>
      <w:b/>
      <w:bCs/>
      <w:sz w:val="20"/>
      <w:szCs w:val="20"/>
    </w:rPr>
  </w:style>
  <w:style w:type="table" w:styleId="TableGrid">
    <w:name w:val="Table Grid"/>
    <w:basedOn w:val="TableNormal"/>
    <w:uiPriority w:val="59"/>
    <w:rsid w:val="004E3F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4E3FA0"/>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75115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1">
    <w:name w:val="Light Grid Accent 1"/>
    <w:basedOn w:val="TableNormal"/>
    <w:uiPriority w:val="62"/>
    <w:rsid w:val="0075115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38408">
      <w:bodyDiv w:val="1"/>
      <w:marLeft w:val="0"/>
      <w:marRight w:val="0"/>
      <w:marTop w:val="0"/>
      <w:marBottom w:val="0"/>
      <w:divBdr>
        <w:top w:val="none" w:sz="0" w:space="0" w:color="auto"/>
        <w:left w:val="none" w:sz="0" w:space="0" w:color="auto"/>
        <w:bottom w:val="none" w:sz="0" w:space="0" w:color="auto"/>
        <w:right w:val="none" w:sz="0" w:space="0" w:color="auto"/>
      </w:divBdr>
    </w:div>
    <w:div w:id="596795163">
      <w:bodyDiv w:val="1"/>
      <w:marLeft w:val="0"/>
      <w:marRight w:val="0"/>
      <w:marTop w:val="0"/>
      <w:marBottom w:val="0"/>
      <w:divBdr>
        <w:top w:val="none" w:sz="0" w:space="0" w:color="auto"/>
        <w:left w:val="none" w:sz="0" w:space="0" w:color="auto"/>
        <w:bottom w:val="none" w:sz="0" w:space="0" w:color="auto"/>
        <w:right w:val="none" w:sz="0" w:space="0" w:color="auto"/>
      </w:divBdr>
      <w:divsChild>
        <w:div w:id="637684652">
          <w:marLeft w:val="547"/>
          <w:marRight w:val="0"/>
          <w:marTop w:val="0"/>
          <w:marBottom w:val="0"/>
          <w:divBdr>
            <w:top w:val="none" w:sz="0" w:space="0" w:color="auto"/>
            <w:left w:val="none" w:sz="0" w:space="0" w:color="auto"/>
            <w:bottom w:val="none" w:sz="0" w:space="0" w:color="auto"/>
            <w:right w:val="none" w:sz="0" w:space="0" w:color="auto"/>
          </w:divBdr>
        </w:div>
      </w:divsChild>
    </w:div>
    <w:div w:id="891814728">
      <w:bodyDiv w:val="1"/>
      <w:marLeft w:val="0"/>
      <w:marRight w:val="0"/>
      <w:marTop w:val="0"/>
      <w:marBottom w:val="0"/>
      <w:divBdr>
        <w:top w:val="none" w:sz="0" w:space="0" w:color="auto"/>
        <w:left w:val="none" w:sz="0" w:space="0" w:color="auto"/>
        <w:bottom w:val="none" w:sz="0" w:space="0" w:color="auto"/>
        <w:right w:val="none" w:sz="0" w:space="0" w:color="auto"/>
      </w:divBdr>
    </w:div>
    <w:div w:id="1291472893">
      <w:bodyDiv w:val="1"/>
      <w:marLeft w:val="0"/>
      <w:marRight w:val="0"/>
      <w:marTop w:val="0"/>
      <w:marBottom w:val="0"/>
      <w:divBdr>
        <w:top w:val="none" w:sz="0" w:space="0" w:color="auto"/>
        <w:left w:val="none" w:sz="0" w:space="0" w:color="auto"/>
        <w:bottom w:val="none" w:sz="0" w:space="0" w:color="auto"/>
        <w:right w:val="none" w:sz="0" w:space="0" w:color="auto"/>
      </w:divBdr>
    </w:div>
    <w:div w:id="1295060546">
      <w:bodyDiv w:val="1"/>
      <w:marLeft w:val="0"/>
      <w:marRight w:val="0"/>
      <w:marTop w:val="0"/>
      <w:marBottom w:val="0"/>
      <w:divBdr>
        <w:top w:val="none" w:sz="0" w:space="0" w:color="auto"/>
        <w:left w:val="none" w:sz="0" w:space="0" w:color="auto"/>
        <w:bottom w:val="none" w:sz="0" w:space="0" w:color="auto"/>
        <w:right w:val="none" w:sz="0" w:space="0" w:color="auto"/>
      </w:divBdr>
      <w:divsChild>
        <w:div w:id="213271328">
          <w:marLeft w:val="547"/>
          <w:marRight w:val="0"/>
          <w:marTop w:val="0"/>
          <w:marBottom w:val="0"/>
          <w:divBdr>
            <w:top w:val="none" w:sz="0" w:space="0" w:color="auto"/>
            <w:left w:val="none" w:sz="0" w:space="0" w:color="auto"/>
            <w:bottom w:val="none" w:sz="0" w:space="0" w:color="auto"/>
            <w:right w:val="none" w:sz="0" w:space="0" w:color="auto"/>
          </w:divBdr>
        </w:div>
      </w:divsChild>
    </w:div>
    <w:div w:id="1548223792">
      <w:bodyDiv w:val="1"/>
      <w:marLeft w:val="0"/>
      <w:marRight w:val="0"/>
      <w:marTop w:val="0"/>
      <w:marBottom w:val="0"/>
      <w:divBdr>
        <w:top w:val="none" w:sz="0" w:space="0" w:color="auto"/>
        <w:left w:val="none" w:sz="0" w:space="0" w:color="auto"/>
        <w:bottom w:val="none" w:sz="0" w:space="0" w:color="auto"/>
        <w:right w:val="none" w:sz="0" w:space="0" w:color="auto"/>
      </w:divBdr>
    </w:div>
    <w:div w:id="1576352676">
      <w:bodyDiv w:val="1"/>
      <w:marLeft w:val="0"/>
      <w:marRight w:val="0"/>
      <w:marTop w:val="0"/>
      <w:marBottom w:val="0"/>
      <w:divBdr>
        <w:top w:val="none" w:sz="0" w:space="0" w:color="auto"/>
        <w:left w:val="none" w:sz="0" w:space="0" w:color="auto"/>
        <w:bottom w:val="none" w:sz="0" w:space="0" w:color="auto"/>
        <w:right w:val="none" w:sz="0" w:space="0" w:color="auto"/>
      </w:divBdr>
    </w:div>
    <w:div w:id="1607034238">
      <w:bodyDiv w:val="1"/>
      <w:marLeft w:val="0"/>
      <w:marRight w:val="0"/>
      <w:marTop w:val="0"/>
      <w:marBottom w:val="0"/>
      <w:divBdr>
        <w:top w:val="none" w:sz="0" w:space="0" w:color="auto"/>
        <w:left w:val="none" w:sz="0" w:space="0" w:color="auto"/>
        <w:bottom w:val="none" w:sz="0" w:space="0" w:color="auto"/>
        <w:right w:val="none" w:sz="0" w:space="0" w:color="auto"/>
      </w:divBdr>
    </w:div>
    <w:div w:id="204177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jfif"/><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generic>
</OracleSV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AB643-E9EB-48E6-BB64-EBD90F1BFDAB}">
  <ds:schemaRefs/>
</ds:datastoreItem>
</file>

<file path=customXml/itemProps2.xml><?xml version="1.0" encoding="utf-8"?>
<ds:datastoreItem xmlns:ds="http://schemas.openxmlformats.org/officeDocument/2006/customXml" ds:itemID="{6C0DEBFF-4726-4564-A99E-6C3FEF0D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12</Pages>
  <Words>1740</Words>
  <Characters>8635</Characters>
  <Application>Microsoft Office Word</Application>
  <DocSecurity>0</DocSecurity>
  <Lines>246</Lines>
  <Paragraphs>65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Keila Da Costa</dc:creator>
  <cp:lastModifiedBy>Keila Da Costa</cp:lastModifiedBy>
  <cp:revision>21</cp:revision>
  <dcterms:created xsi:type="dcterms:W3CDTF">2022-07-30T10:26:00Z</dcterms:created>
  <dcterms:modified xsi:type="dcterms:W3CDTF">2022-08-07T00:03:00Z</dcterms:modified>
</cp:coreProperties>
</file>