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06091" w:rsidRDefault="00DB6D70">
      <w:pPr>
        <w:rPr>
          <w:b/>
        </w:rPr>
      </w:pPr>
      <w:r w:rsidRPr="006B2B60">
        <w:rPr>
          <w:b/>
        </w:rPr>
        <w:t>Questions on t</w:t>
      </w:r>
      <w:r w:rsidR="004021A3" w:rsidRPr="006B2B60">
        <w:rPr>
          <w:b/>
        </w:rPr>
        <w:t>he Software Lifecycle</w:t>
      </w:r>
      <w:r w:rsidR="006B2B60">
        <w:rPr>
          <w:b/>
        </w:rPr>
        <w:t xml:space="preserve"> 2 </w:t>
      </w:r>
    </w:p>
    <w:p w:rsidR="006B2B60" w:rsidRPr="006B2B60" w:rsidRDefault="006B2B60">
      <w:pPr>
        <w:rPr>
          <w:b/>
        </w:rPr>
      </w:pPr>
      <w:r>
        <w:rPr>
          <w:b/>
        </w:rPr>
        <w:t>Stakeholders and Project Benefits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</w:rPr>
      </w:pPr>
    </w:p>
    <w:p w:rsidR="004021A3" w:rsidRPr="006B2B60" w:rsidRDefault="004021A3" w:rsidP="006B2B60">
      <w:pPr>
        <w:pStyle w:val="numbered-list"/>
        <w:numPr>
          <w:ilvl w:val="0"/>
          <w:numId w:val="8"/>
        </w:numPr>
        <w:rPr>
          <w:rFonts w:ascii="Arial" w:hAnsi="Arial" w:cs="Arial"/>
        </w:rPr>
      </w:pPr>
      <w:r w:rsidRPr="006B2B60">
        <w:rPr>
          <w:rFonts w:ascii="Arial" w:hAnsi="Arial" w:cs="Arial"/>
        </w:rPr>
        <w:t>The University Library is considering the implementation of an updated computer-based system to help administer book loans. Identify the stakeholders in such a project. What activities would you expect for each stage of the project? What might be the objectives of such a project and how might the success of the project be measured in practical terms?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</w:rPr>
      </w:pP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</w:rPr>
      </w:pPr>
    </w:p>
    <w:p w:rsidR="00DB6D70" w:rsidRPr="006B2B60" w:rsidRDefault="00DB6D70" w:rsidP="004021A3">
      <w:pPr>
        <w:pStyle w:val="numbered-list"/>
        <w:ind w:firstLine="0"/>
        <w:rPr>
          <w:rFonts w:ascii="Arial" w:hAnsi="Arial" w:cs="Arial"/>
          <w:b/>
        </w:rPr>
      </w:pPr>
      <w:r w:rsidRPr="006B2B60">
        <w:rPr>
          <w:rFonts w:ascii="Arial" w:hAnsi="Arial" w:cs="Arial"/>
          <w:b/>
        </w:rPr>
        <w:t>Notes</w:t>
      </w:r>
    </w:p>
    <w:p w:rsidR="00D157CA" w:rsidRPr="006B2B60" w:rsidRDefault="00D157CA" w:rsidP="004021A3">
      <w:pPr>
        <w:pStyle w:val="numbered-list"/>
        <w:ind w:firstLine="0"/>
        <w:rPr>
          <w:rFonts w:ascii="Arial" w:hAnsi="Arial" w:cs="Arial"/>
        </w:rPr>
      </w:pPr>
    </w:p>
    <w:p w:rsidR="00D157CA" w:rsidRPr="006B2B60" w:rsidRDefault="00D157CA" w:rsidP="004021A3">
      <w:pPr>
        <w:pStyle w:val="numbered-list"/>
        <w:ind w:firstLine="0"/>
        <w:rPr>
          <w:rFonts w:ascii="Arial" w:hAnsi="Arial" w:cs="Arial"/>
        </w:rPr>
      </w:pP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b/>
          <w:bCs/>
          <w:iCs/>
          <w:lang w:val="en-GB"/>
        </w:rPr>
      </w:pPr>
      <w:r w:rsidRPr="006B2B60">
        <w:rPr>
          <w:rFonts w:ascii="Arial" w:hAnsi="Arial" w:cs="Arial"/>
          <w:b/>
          <w:bCs/>
          <w:iCs/>
          <w:lang w:val="en-GB"/>
        </w:rPr>
        <w:t>The project will be regarded as a success if………………………………..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b/>
          <w:bCs/>
          <w:iCs/>
          <w:lang w:val="en-GB"/>
        </w:rPr>
      </w:pP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b/>
          <w:bCs/>
          <w:iCs/>
          <w:lang w:val="en-GB"/>
        </w:rPr>
      </w:pPr>
      <w:r w:rsidRPr="006B2B60">
        <w:rPr>
          <w:rFonts w:ascii="Arial" w:hAnsi="Arial" w:cs="Arial"/>
          <w:b/>
          <w:bCs/>
          <w:iCs/>
          <w:lang w:val="en-GB"/>
        </w:rPr>
        <w:t>Stakeholders: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b/>
          <w:bCs/>
          <w:iCs/>
          <w:lang w:val="en-GB"/>
        </w:rPr>
      </w:pP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t>These are people who have a stake or interest in the project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tab/>
        <w:t xml:space="preserve">In general, they could be </w:t>
      </w:r>
      <w:r w:rsidRPr="006B2B60">
        <w:rPr>
          <w:rFonts w:ascii="Arial" w:hAnsi="Arial" w:cs="Arial"/>
          <w:iCs/>
          <w:lang w:val="en-GB"/>
        </w:rPr>
        <w:t>users/clients</w:t>
      </w:r>
      <w:r w:rsidRPr="006B2B60">
        <w:rPr>
          <w:rFonts w:ascii="Arial" w:hAnsi="Arial" w:cs="Arial"/>
          <w:lang w:val="en-GB"/>
        </w:rPr>
        <w:t xml:space="preserve"> or </w:t>
      </w:r>
      <w:r w:rsidRPr="006B2B60">
        <w:rPr>
          <w:rFonts w:ascii="Arial" w:hAnsi="Arial" w:cs="Arial"/>
          <w:iCs/>
          <w:lang w:val="en-GB"/>
        </w:rPr>
        <w:t>developers/implementers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tab/>
        <w:t>They could be:</w:t>
      </w:r>
    </w:p>
    <w:p w:rsidR="00AC7A2E" w:rsidRPr="006B2B60" w:rsidRDefault="00A03D05" w:rsidP="004021A3">
      <w:pPr>
        <w:pStyle w:val="numbered-list"/>
        <w:numPr>
          <w:ilvl w:val="0"/>
          <w:numId w:val="4"/>
        </w:numPr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t>Within the project team</w:t>
      </w:r>
    </w:p>
    <w:p w:rsidR="00AC7A2E" w:rsidRPr="006B2B60" w:rsidRDefault="00A03D05" w:rsidP="004021A3">
      <w:pPr>
        <w:pStyle w:val="numbered-list"/>
        <w:numPr>
          <w:ilvl w:val="0"/>
          <w:numId w:val="4"/>
        </w:numPr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lastRenderedPageBreak/>
        <w:t>Outside the project team, but within the same organization</w:t>
      </w:r>
    </w:p>
    <w:p w:rsidR="00AC7A2E" w:rsidRPr="006B2B60" w:rsidRDefault="00A03D05" w:rsidP="004021A3">
      <w:pPr>
        <w:pStyle w:val="numbered-list"/>
        <w:numPr>
          <w:ilvl w:val="0"/>
          <w:numId w:val="4"/>
        </w:numPr>
        <w:rPr>
          <w:rFonts w:ascii="Arial" w:hAnsi="Arial" w:cs="Arial"/>
          <w:lang w:val="en-GB"/>
        </w:rPr>
      </w:pPr>
      <w:r w:rsidRPr="006B2B60">
        <w:rPr>
          <w:rFonts w:ascii="Arial" w:hAnsi="Arial" w:cs="Arial"/>
          <w:lang w:val="en-GB"/>
        </w:rPr>
        <w:t>Outside both the project team and the organization</w:t>
      </w:r>
    </w:p>
    <w:p w:rsidR="004021A3" w:rsidRPr="006B2B60" w:rsidRDefault="004021A3" w:rsidP="004021A3">
      <w:pPr>
        <w:pStyle w:val="numbered-list"/>
        <w:ind w:firstLine="0"/>
        <w:rPr>
          <w:rFonts w:ascii="Arial" w:hAnsi="Arial" w:cs="Arial"/>
        </w:rPr>
      </w:pPr>
    </w:p>
    <w:p w:rsidR="006B2B60" w:rsidRPr="006B2B60" w:rsidRDefault="006B2B60" w:rsidP="006B2B60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6B2B60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bus</w:t>
      </w:r>
      <w:r w:rsidRPr="006B2B60">
        <w:rPr>
          <w:rFonts w:ascii="Arial" w:hAnsi="Arial" w:cs="Arial"/>
        </w:rPr>
        <w:t xml:space="preserve"> company is implementing a web-based time-table enquiry and ticket purchase application.</w:t>
      </w:r>
    </w:p>
    <w:p w:rsidR="006B2B60" w:rsidRPr="006B2B60" w:rsidRDefault="006B2B60" w:rsidP="006B2B60">
      <w:pPr>
        <w:ind w:firstLine="360"/>
        <w:rPr>
          <w:rFonts w:ascii="Arial" w:hAnsi="Arial" w:cs="Arial"/>
        </w:rPr>
      </w:pPr>
      <w:r w:rsidRPr="006B2B60">
        <w:rPr>
          <w:rFonts w:ascii="Arial" w:hAnsi="Arial" w:cs="Arial"/>
        </w:rPr>
        <w:t>Explain how the following types of benefit might be assessed for this application:</w:t>
      </w:r>
    </w:p>
    <w:p w:rsidR="006B2B60" w:rsidRPr="006B2B60" w:rsidRDefault="006B2B60" w:rsidP="006B2B60">
      <w:pPr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6B2B60">
        <w:rPr>
          <w:rFonts w:ascii="Arial" w:hAnsi="Arial" w:cs="Arial"/>
        </w:rPr>
        <w:t>Quantified and valued</w:t>
      </w:r>
    </w:p>
    <w:p w:rsidR="006B2B60" w:rsidRPr="006B2B60" w:rsidRDefault="006B2B60" w:rsidP="006B2B60">
      <w:pPr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6B2B60">
        <w:rPr>
          <w:rFonts w:ascii="Arial" w:hAnsi="Arial" w:cs="Arial"/>
        </w:rPr>
        <w:t>Quantified but not valued</w:t>
      </w:r>
    </w:p>
    <w:p w:rsidR="006B2B60" w:rsidRPr="006B2B60" w:rsidRDefault="006B2B60" w:rsidP="006B2B60">
      <w:pPr>
        <w:numPr>
          <w:ilvl w:val="0"/>
          <w:numId w:val="6"/>
        </w:numPr>
        <w:spacing w:after="0" w:line="240" w:lineRule="auto"/>
        <w:rPr>
          <w:rFonts w:ascii="Arial" w:hAnsi="Arial" w:cs="Arial"/>
        </w:rPr>
      </w:pPr>
      <w:r w:rsidRPr="006B2B60">
        <w:rPr>
          <w:rFonts w:ascii="Arial" w:hAnsi="Arial" w:cs="Arial"/>
        </w:rPr>
        <w:t>Identified but not easily quantified</w:t>
      </w:r>
    </w:p>
    <w:p w:rsidR="006B2B60" w:rsidRDefault="006B2B60" w:rsidP="004021A3">
      <w:pPr>
        <w:pStyle w:val="numbered-list"/>
        <w:ind w:firstLine="0"/>
        <w:rPr>
          <w:rFonts w:ascii="Arial" w:hAnsi="Arial" w:cs="Arial"/>
        </w:rPr>
      </w:pPr>
    </w:p>
    <w:p w:rsidR="006B2B60" w:rsidRPr="006B2B60" w:rsidRDefault="006B2B60" w:rsidP="004021A3">
      <w:pPr>
        <w:pStyle w:val="numbered-list"/>
        <w:ind w:firstLine="0"/>
        <w:rPr>
          <w:rFonts w:ascii="Arial" w:hAnsi="Arial" w:cs="Arial"/>
        </w:rPr>
      </w:pPr>
      <w:r>
        <w:rPr>
          <w:rFonts w:ascii="Arial" w:hAnsi="Arial" w:cs="Arial"/>
        </w:rPr>
        <w:t xml:space="preserve">Identify the stakeholders for this project. </w:t>
      </w:r>
    </w:p>
    <w:sectPr w:rsidR="006B2B60" w:rsidRPr="006B2B60" w:rsidSect="00B0609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B2B60" w:rsidRDefault="006B2B60" w:rsidP="009D4D9D">
      <w:pPr>
        <w:spacing w:after="0" w:line="240" w:lineRule="auto"/>
      </w:pPr>
      <w:r>
        <w:separator/>
      </w:r>
    </w:p>
  </w:endnote>
  <w:endnote w:type="continuationSeparator" w:id="0">
    <w:p w:rsidR="006B2B60" w:rsidRDefault="006B2B60" w:rsidP="009D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B2B60" w:rsidRDefault="006B2B60" w:rsidP="009D4D9D">
      <w:pPr>
        <w:spacing w:after="0" w:line="240" w:lineRule="auto"/>
      </w:pPr>
      <w:r>
        <w:separator/>
      </w:r>
    </w:p>
  </w:footnote>
  <w:footnote w:type="continuationSeparator" w:id="0">
    <w:p w:rsidR="006B2B60" w:rsidRDefault="006B2B60" w:rsidP="009D4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D8D432C1A2014EAB9C368EED2BE1996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6B2B60" w:rsidRDefault="006B2B60" w:rsidP="008A2666">
        <w:pPr>
          <w:pStyle w:val="Header"/>
          <w:pBdr>
            <w:bottom w:val="thickThinSmallGap" w:sz="24" w:space="1" w:color="622423" w:themeColor="accent2" w:themeShade="7F"/>
          </w:pBdr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Project Management and IT Consultancy                                Sue Maw </w:t>
        </w:r>
      </w:p>
    </w:sdtContent>
  </w:sdt>
  <w:p w:rsidR="006B2B60" w:rsidRPr="009D4D9D" w:rsidRDefault="006B2B60" w:rsidP="009D4D9D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AD7263"/>
    <w:multiLevelType w:val="hybridMultilevel"/>
    <w:tmpl w:val="28F481D0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">
    <w:nsid w:val="0BF262F1"/>
    <w:multiLevelType w:val="hybridMultilevel"/>
    <w:tmpl w:val="F1FE30C4"/>
    <w:lvl w:ilvl="0" w:tplc="31B8E7B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1" w:tplc="FFE206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2" w:tplc="6256EE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3" w:tplc="DE1C70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4" w:tplc="E8C0C7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5" w:tplc="F094E8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6" w:tplc="1C4E2D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7" w:tplc="317C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  <w:lvl w:ilvl="8" w:tplc="BC14C0FC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Times New Roman" w:hAnsi="Times New Roman" w:hint="default"/>
      </w:rPr>
    </w:lvl>
  </w:abstractNum>
  <w:abstractNum w:abstractNumId="2">
    <w:nsid w:val="11092DB0"/>
    <w:multiLevelType w:val="hybridMultilevel"/>
    <w:tmpl w:val="F8DE16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3FC52D59"/>
    <w:multiLevelType w:val="hybridMultilevel"/>
    <w:tmpl w:val="8AF8B2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41826AE7"/>
    <w:multiLevelType w:val="hybridMultilevel"/>
    <w:tmpl w:val="BC92CABE"/>
    <w:lvl w:ilvl="0" w:tplc="9252EC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B60B7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6E180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BEA80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264D0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883E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0E88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D6A36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5E8E2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>
    <w:nsid w:val="4297600C"/>
    <w:multiLevelType w:val="hybridMultilevel"/>
    <w:tmpl w:val="0A4424AE"/>
    <w:lvl w:ilvl="0" w:tplc="3B22D73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4B52415E"/>
    <w:multiLevelType w:val="singleLevel"/>
    <w:tmpl w:val="21F2C68A"/>
    <w:lvl w:ilvl="0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>
    <w:nsid w:val="5A194950"/>
    <w:multiLevelType w:val="hybridMultilevel"/>
    <w:tmpl w:val="8118F6F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7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5"/>
  </w:num>
  <w:num w:numId="8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05C11"/>
    <w:rsid w:val="00020563"/>
    <w:rsid w:val="003D5580"/>
    <w:rsid w:val="004021A3"/>
    <w:rsid w:val="00514828"/>
    <w:rsid w:val="006B2B60"/>
    <w:rsid w:val="008A2666"/>
    <w:rsid w:val="009D4D9D"/>
    <w:rsid w:val="00A03D05"/>
    <w:rsid w:val="00A05C11"/>
    <w:rsid w:val="00AC7A2E"/>
    <w:rsid w:val="00B037B0"/>
    <w:rsid w:val="00B06091"/>
    <w:rsid w:val="00C242A2"/>
    <w:rsid w:val="00CB0F60"/>
    <w:rsid w:val="00D157CA"/>
    <w:rsid w:val="00D800B0"/>
    <w:rsid w:val="00DB6D70"/>
    <w:rsid w:val="00E75D0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60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D4D9D"/>
  </w:style>
  <w:style w:type="paragraph" w:styleId="Footer">
    <w:name w:val="footer"/>
    <w:basedOn w:val="Normal"/>
    <w:link w:val="FooterChar"/>
    <w:uiPriority w:val="99"/>
    <w:semiHidden/>
    <w:unhideWhenUsed/>
    <w:rsid w:val="009D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9D4D9D"/>
  </w:style>
  <w:style w:type="paragraph" w:styleId="BalloonText">
    <w:name w:val="Balloon Text"/>
    <w:basedOn w:val="Normal"/>
    <w:link w:val="BalloonTextChar"/>
    <w:uiPriority w:val="99"/>
    <w:semiHidden/>
    <w:unhideWhenUsed/>
    <w:rsid w:val="009D4D9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4D9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5D03"/>
    <w:pPr>
      <w:ind w:left="720"/>
      <w:contextualSpacing/>
    </w:pPr>
  </w:style>
  <w:style w:type="paragraph" w:customStyle="1" w:styleId="numbered-list">
    <w:name w:val="numbered-list"/>
    <w:basedOn w:val="Normal"/>
    <w:rsid w:val="004021A3"/>
    <w:pPr>
      <w:spacing w:after="0" w:line="260" w:lineRule="exact"/>
      <w:ind w:left="360" w:hanging="360"/>
      <w:jc w:val="both"/>
    </w:pPr>
    <w:rPr>
      <w:rFonts w:ascii="Times" w:eastAsia="Times New Roman" w:hAnsi="Times" w:cs="Times New Roman"/>
      <w:szCs w:val="20"/>
      <w:lang w:val="en-US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3774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4652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19699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62559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5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9499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29396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524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16772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598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809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54804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728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D8D432C1A2014EAB9C368EED2BE199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816C2C-FD45-4AB5-BB0C-582D4FC23DDC}"/>
      </w:docPartPr>
      <w:docPartBody>
        <w:p w:rsidR="00935A9F" w:rsidRDefault="00222E1C" w:rsidP="00222E1C">
          <w:pPr>
            <w:pStyle w:val="D8D432C1A2014EAB9C368EED2BE1996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Times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revisionView w:markup="0" w:comments="0" w:insDel="0" w:formatting="0" w:inkAnnotations="0"/>
  <w:defaultTabStop w:val="720"/>
  <w:characterSpacingControl w:val="doNotCompress"/>
  <w:compat>
    <w:useFELayout/>
  </w:compat>
  <w:rsids>
    <w:rsidRoot w:val="00222E1C"/>
    <w:rsid w:val="000425DE"/>
    <w:rsid w:val="00222E1C"/>
    <w:rsid w:val="003912E9"/>
    <w:rsid w:val="0074386F"/>
    <w:rsid w:val="00935A9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5A9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F34C1D4A76441858EA43745562E1691">
    <w:name w:val="DF34C1D4A76441858EA43745562E1691"/>
    <w:rsid w:val="00222E1C"/>
  </w:style>
  <w:style w:type="paragraph" w:customStyle="1" w:styleId="F4EDD2886A764BD1B6B4E7F574EECBDF">
    <w:name w:val="F4EDD2886A764BD1B6B4E7F574EECBDF"/>
    <w:rsid w:val="00222E1C"/>
  </w:style>
  <w:style w:type="paragraph" w:customStyle="1" w:styleId="BA9878D5D9274D1C9D4EF94E590313C6">
    <w:name w:val="BA9878D5D9274D1C9D4EF94E590313C6"/>
    <w:rsid w:val="00222E1C"/>
  </w:style>
  <w:style w:type="paragraph" w:customStyle="1" w:styleId="D0DB10E1581845C882557AEEAB0857B6">
    <w:name w:val="D0DB10E1581845C882557AEEAB0857B6"/>
    <w:rsid w:val="00222E1C"/>
  </w:style>
  <w:style w:type="paragraph" w:customStyle="1" w:styleId="D8D432C1A2014EAB9C368EED2BE1996D">
    <w:name w:val="D8D432C1A2014EAB9C368EED2BE1996D"/>
    <w:rsid w:val="00222E1C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164</Words>
  <Characters>936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Management and IT Consultancy                                Sue Maw </vt:lpstr>
    </vt:vector>
  </TitlesOfParts>
  <Company> </Company>
  <LinksUpToDate>false</LinksUpToDate>
  <CharactersWithSpaces>1098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Management and IT Consultancy                                Sue Maw </dc:title>
  <dc:subject/>
  <dc:creator>sc-sm</dc:creator>
  <cp:keywords/>
  <dc:description/>
  <cp:lastModifiedBy>sc-sm</cp:lastModifiedBy>
  <cp:revision>3</cp:revision>
  <cp:lastPrinted>2009-10-27T09:42:00Z</cp:lastPrinted>
  <dcterms:created xsi:type="dcterms:W3CDTF">2009-10-27T09:35:00Z</dcterms:created>
  <dcterms:modified xsi:type="dcterms:W3CDTF">2009-10-27T09:49:00Z</dcterms:modified>
</cp:coreProperties>
</file>