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BEF6F52" w:rsidP="4BEF6F52" w:rsidRDefault="4BEF6F52" w14:noSpellErr="1" w14:paraId="55A07737" w14:textId="117FBED0">
      <w:pPr>
        <w:spacing w:after="160" w:line="259" w:lineRule="auto"/>
        <w:jc w:val="left"/>
        <w:rPr>
          <w:rFonts w:ascii="Bookman Old Style" w:hAnsi="Bookman Old Style" w:eastAsia="Bookman Old Style" w:cs="Bookman Old Style"/>
          <w:noProof w:val="0"/>
          <w:sz w:val="36"/>
          <w:szCs w:val="36"/>
          <w:lang w:val="en-GB"/>
        </w:rPr>
      </w:pPr>
      <w:r w:rsidRPr="4BEF6F52" w:rsidR="4BEF6F52">
        <w:rPr>
          <w:rFonts w:ascii="Bookman Old Style" w:hAnsi="Bookman Old Style" w:eastAsia="Bookman Old Style" w:cs="Bookman Old Style"/>
          <w:noProof w:val="0"/>
          <w:sz w:val="32"/>
          <w:szCs w:val="32"/>
          <w:lang w:val="en-GB"/>
        </w:rPr>
        <w:t>Why is education important?</w:t>
      </w:r>
    </w:p>
    <w:p w:rsidR="4BEF6F52" w:rsidP="1D03D8EA" w:rsidRDefault="4BEF6F52" w14:paraId="5F649416" w14:textId="33A8504F">
      <w:pPr>
        <w:pStyle w:val="Normal"/>
        <w:spacing w:after="160" w:line="259" w:lineRule="auto"/>
        <w:jc w:val="left"/>
        <w:rPr>
          <w:rFonts w:ascii="Bookman Old Style" w:hAnsi="Bookman Old Style" w:eastAsia="Bookman Old Style" w:cs="Bookman Old Style"/>
          <w:b w:val="1"/>
          <w:bCs w:val="1"/>
          <w:noProof w:val="0"/>
          <w:sz w:val="24"/>
          <w:szCs w:val="24"/>
          <w:lang w:val="en-GB"/>
        </w:rPr>
      </w:pPr>
      <w:r w:rsidRPr="1D03D8EA" w:rsidR="1D03D8EA">
        <w:rPr>
          <w:rFonts w:ascii="Bookman Old Style" w:hAnsi="Bookman Old Style" w:eastAsia="Bookman Old Style" w:cs="Bookman Old Style"/>
          <w:noProof w:val="0"/>
          <w:sz w:val="24"/>
          <w:szCs w:val="24"/>
          <w:lang w:val="en-GB"/>
        </w:rPr>
        <w:t xml:space="preserve">Ask anyone why education is </w:t>
      </w:r>
      <w:r w:rsidRPr="1D03D8EA" w:rsidR="1D03D8EA">
        <w:rPr>
          <w:rFonts w:ascii="Bookman Old Style" w:hAnsi="Bookman Old Style" w:eastAsia="Bookman Old Style" w:cs="Bookman Old Style"/>
          <w:noProof w:val="0"/>
          <w:sz w:val="24"/>
          <w:szCs w:val="24"/>
          <w:lang w:val="en-GB"/>
        </w:rPr>
        <w:t>important,</w:t>
      </w:r>
      <w:r w:rsidRPr="1D03D8EA" w:rsidR="1D03D8EA">
        <w:rPr>
          <w:rFonts w:ascii="Bookman Old Style" w:hAnsi="Bookman Old Style" w:eastAsia="Bookman Old Style" w:cs="Bookman Old Style"/>
          <w:noProof w:val="0"/>
          <w:sz w:val="24"/>
          <w:szCs w:val="24"/>
          <w:lang w:val="en-GB"/>
        </w:rPr>
        <w:t xml:space="preserve"> and people will tell you different things. </w:t>
      </w:r>
      <w:r>
        <w:br/>
      </w:r>
      <w:r w:rsidRPr="1D03D8EA" w:rsidR="1D03D8EA">
        <w:rPr>
          <w:rFonts w:ascii="Bookman Old Style" w:hAnsi="Bookman Old Style" w:eastAsia="Bookman Old Style" w:cs="Bookman Old Style"/>
          <w:noProof w:val="0"/>
          <w:sz w:val="24"/>
          <w:szCs w:val="24"/>
          <w:lang w:val="en-GB"/>
        </w:rPr>
        <w:t xml:space="preserve">When children attend school their brains grow, their minds expand, and their eyes are opened states </w:t>
      </w:r>
      <w:proofErr w:type="spellStart"/>
      <w:r w:rsidRPr="1D03D8EA" w:rsidR="1D03D8EA">
        <w:rPr>
          <w:rFonts w:ascii="Bookman Old Style" w:hAnsi="Bookman Old Style" w:eastAsia="Bookman Old Style" w:cs="Bookman Old Style"/>
          <w:b w:val="1"/>
          <w:bCs w:val="1"/>
          <w:noProof w:val="0"/>
          <w:sz w:val="24"/>
          <w:szCs w:val="24"/>
          <w:lang w:val="en-GB"/>
        </w:rPr>
        <w:t>GoAbroad</w:t>
      </w:r>
      <w:proofErr w:type="spellEnd"/>
      <w:r w:rsidRPr="1D03D8EA" w:rsidR="1D03D8EA">
        <w:rPr>
          <w:rFonts w:ascii="Bookman Old Style" w:hAnsi="Bookman Old Style" w:eastAsia="Bookman Old Style" w:cs="Bookman Old Style"/>
          <w:b w:val="1"/>
          <w:bCs w:val="1"/>
          <w:noProof w:val="0"/>
          <w:sz w:val="24"/>
          <w:szCs w:val="24"/>
          <w:lang w:val="en-GB"/>
        </w:rPr>
        <w:t xml:space="preserve"> Foundation, 2016.</w:t>
      </w:r>
      <w:r>
        <w:br/>
      </w:r>
      <w:r w:rsidRPr="1D03D8EA" w:rsidR="1D03D8EA">
        <w:rPr>
          <w:rFonts w:ascii="Bookman Old Style" w:hAnsi="Bookman Old Style" w:eastAsia="Bookman Old Style" w:cs="Bookman Old Style"/>
          <w:b w:val="0"/>
          <w:bCs w:val="0"/>
          <w:noProof w:val="0"/>
          <w:sz w:val="24"/>
          <w:szCs w:val="24"/>
          <w:lang w:val="en-GB"/>
        </w:rPr>
        <w:t xml:space="preserve">Education is important because it allows children and young people to learn about different histories, backgrounds, culture, and according to </w:t>
      </w:r>
      <w:proofErr w:type="spellStart"/>
      <w:r w:rsidRPr="1D03D8EA" w:rsidR="1D03D8EA">
        <w:rPr>
          <w:rFonts w:ascii="Bookman Old Style" w:hAnsi="Bookman Old Style" w:eastAsia="Bookman Old Style" w:cs="Bookman Old Style"/>
          <w:b w:val="1"/>
          <w:bCs w:val="1"/>
          <w:noProof w:val="0"/>
          <w:sz w:val="24"/>
          <w:szCs w:val="24"/>
          <w:lang w:val="en-GB"/>
        </w:rPr>
        <w:t>GoAbroad</w:t>
      </w:r>
      <w:proofErr w:type="spellEnd"/>
      <w:r w:rsidRPr="1D03D8EA" w:rsidR="1D03D8EA">
        <w:rPr>
          <w:rFonts w:ascii="Bookman Old Style" w:hAnsi="Bookman Old Style" w:eastAsia="Bookman Old Style" w:cs="Bookman Old Style"/>
          <w:b w:val="1"/>
          <w:bCs w:val="1"/>
          <w:noProof w:val="0"/>
          <w:sz w:val="24"/>
          <w:szCs w:val="24"/>
          <w:lang w:val="en-GB"/>
        </w:rPr>
        <w:t xml:space="preserve"> Foundation, 2016</w:t>
      </w:r>
      <w:r w:rsidRPr="1D03D8EA" w:rsidR="1D03D8EA">
        <w:rPr>
          <w:rFonts w:ascii="Bookman Old Style" w:hAnsi="Bookman Old Style" w:eastAsia="Bookman Old Style" w:cs="Bookman Old Style"/>
          <w:b w:val="0"/>
          <w:bCs w:val="0"/>
          <w:noProof w:val="0"/>
          <w:sz w:val="24"/>
          <w:szCs w:val="24"/>
          <w:lang w:val="en-GB"/>
        </w:rPr>
        <w:t xml:space="preserve"> the more we understand the world, the more information we have at our fingertips, the greater our opportunities to see what life is like for “the other”. </w:t>
      </w:r>
      <w:r>
        <w:br/>
      </w:r>
      <w:r>
        <w:br/>
      </w:r>
      <w:r w:rsidRPr="1D03D8EA" w:rsidR="1D03D8EA">
        <w:rPr>
          <w:rFonts w:ascii="Bookman Old Style" w:hAnsi="Bookman Old Style" w:eastAsia="Bookman Old Style" w:cs="Bookman Old Style"/>
          <w:b w:val="0"/>
          <w:bCs w:val="0"/>
          <w:noProof w:val="0"/>
          <w:sz w:val="24"/>
          <w:szCs w:val="24"/>
          <w:lang w:val="en-GB"/>
        </w:rPr>
        <w:t xml:space="preserve">Education is, for most people, an integral part of our first 16-22 years of life states </w:t>
      </w:r>
      <w:r w:rsidRPr="1D03D8EA" w:rsidR="1D03D8EA">
        <w:rPr>
          <w:rFonts w:ascii="Bookman Old Style" w:hAnsi="Bookman Old Style" w:eastAsia="Bookman Old Style" w:cs="Bookman Old Style"/>
          <w:b w:val="1"/>
          <w:bCs w:val="1"/>
          <w:noProof w:val="0"/>
          <w:sz w:val="24"/>
          <w:szCs w:val="24"/>
          <w:lang w:val="en-GB"/>
        </w:rPr>
        <w:t>Bartlett and Burton, 2016.</w:t>
      </w:r>
      <w:r>
        <w:br/>
      </w:r>
      <w:r w:rsidRPr="1D03D8EA" w:rsidR="1D03D8EA">
        <w:rPr>
          <w:rFonts w:ascii="Bookman Old Style" w:hAnsi="Bookman Old Style" w:eastAsia="Bookman Old Style" w:cs="Bookman Old Style"/>
          <w:b w:val="0"/>
          <w:bCs w:val="0"/>
          <w:noProof w:val="0"/>
          <w:sz w:val="24"/>
          <w:szCs w:val="24"/>
          <w:lang w:val="en-GB"/>
        </w:rPr>
        <w:t xml:space="preserve">Education helps </w:t>
      </w:r>
      <w:r w:rsidRPr="1D03D8EA" w:rsidR="1D03D8EA">
        <w:rPr>
          <w:rFonts w:ascii="Bookman Old Style" w:hAnsi="Bookman Old Style" w:eastAsia="Bookman Old Style" w:cs="Bookman Old Style"/>
          <w:b w:val="0"/>
          <w:bCs w:val="0"/>
          <w:noProof w:val="0"/>
          <w:sz w:val="24"/>
          <w:szCs w:val="24"/>
          <w:lang w:val="en-GB"/>
        </w:rPr>
        <w:t>people to think</w:t>
      </w:r>
      <w:r w:rsidRPr="1D03D8EA" w:rsidR="1D03D8EA">
        <w:rPr>
          <w:rFonts w:ascii="Bookman Old Style" w:hAnsi="Bookman Old Style" w:eastAsia="Bookman Old Style" w:cs="Bookman Old Style"/>
          <w:b w:val="0"/>
          <w:bCs w:val="0"/>
          <w:noProof w:val="0"/>
          <w:sz w:val="24"/>
          <w:szCs w:val="24"/>
          <w:lang w:val="en-GB"/>
        </w:rPr>
        <w:t xml:space="preserve"> critically and being able to find</w:t>
      </w:r>
      <w:r w:rsidRPr="1D03D8EA" w:rsidR="1D03D8EA">
        <w:rPr>
          <w:rFonts w:ascii="Bookman Old Style" w:hAnsi="Bookman Old Style" w:eastAsia="Bookman Old Style" w:cs="Bookman Old Style"/>
          <w:b w:val="0"/>
          <w:bCs w:val="0"/>
          <w:noProof w:val="0"/>
          <w:sz w:val="24"/>
          <w:szCs w:val="24"/>
          <w:lang w:val="en-GB"/>
        </w:rPr>
        <w:t xml:space="preserve"> or </w:t>
      </w:r>
      <w:r w:rsidRPr="1D03D8EA" w:rsidR="1D03D8EA">
        <w:rPr>
          <w:rFonts w:ascii="Bookman Old Style" w:hAnsi="Bookman Old Style" w:eastAsia="Bookman Old Style" w:cs="Bookman Old Style"/>
          <w:b w:val="0"/>
          <w:bCs w:val="0"/>
          <w:noProof w:val="0"/>
          <w:sz w:val="24"/>
          <w:szCs w:val="24"/>
          <w:lang w:val="en-GB"/>
        </w:rPr>
        <w:t>solve solutions or challenges that someone may face.</w:t>
      </w:r>
    </w:p>
    <w:p w:rsidR="4BEF6F52" w:rsidP="4705CB7E" w:rsidRDefault="4BEF6F52" w14:noSpellErr="1" w14:paraId="0C752A8B" w14:textId="310FB026">
      <w:pPr>
        <w:pStyle w:val="Normal"/>
        <w:spacing w:after="160" w:line="259" w:lineRule="auto"/>
        <w:jc w:val="left"/>
        <w:rPr>
          <w:rFonts w:ascii="Bookman Old Style" w:hAnsi="Bookman Old Style" w:eastAsia="Bookman Old Style" w:cs="Bookman Old Style"/>
          <w:sz w:val="24"/>
          <w:szCs w:val="24"/>
        </w:rPr>
      </w:pPr>
      <w:r w:rsidRPr="4705CB7E" w:rsidR="4705CB7E">
        <w:rPr>
          <w:rFonts w:ascii="Bookman Old Style" w:hAnsi="Bookman Old Style" w:eastAsia="Bookman Old Style" w:cs="Bookman Old Style"/>
          <w:sz w:val="24"/>
          <w:szCs w:val="24"/>
        </w:rPr>
        <w:t>Education is important because it allows young people and children to learn about different things such as; knowledge of the world, history, maths, languages, and when children and young people are learning it can also make them feel confident which the child will feel more pleased with themselves and their ability to succeed</w:t>
      </w:r>
      <w:r w:rsidRPr="4705CB7E" w:rsidR="4705CB7E">
        <w:rPr>
          <w:rFonts w:ascii="Bookman Old Style" w:hAnsi="Bookman Old Style" w:eastAsia="Bookman Old Style" w:cs="Bookman Old Style"/>
          <w:sz w:val="24"/>
          <w:szCs w:val="24"/>
        </w:rPr>
        <w:t>.</w:t>
      </w:r>
      <w:r>
        <w:br/>
      </w:r>
      <w:r>
        <w:br/>
      </w:r>
      <w:r w:rsidRPr="4705CB7E" w:rsidR="4705CB7E">
        <w:rPr>
          <w:rFonts w:ascii="Bookman Old Style" w:hAnsi="Bookman Old Style" w:eastAsia="Bookman Old Style" w:cs="Bookman Old Style"/>
          <w:sz w:val="24"/>
          <w:szCs w:val="24"/>
        </w:rPr>
        <w:t xml:space="preserve">Another reason education is important </w:t>
      </w:r>
      <w:r w:rsidRPr="4705CB7E" w:rsidR="4705CB7E">
        <w:rPr>
          <w:rFonts w:ascii="Bookman Old Style" w:hAnsi="Bookman Old Style" w:eastAsia="Bookman Old Style" w:cs="Bookman Old Style"/>
          <w:sz w:val="24"/>
          <w:szCs w:val="24"/>
        </w:rPr>
        <w:t xml:space="preserve">is </w:t>
      </w:r>
      <w:r w:rsidRPr="4705CB7E" w:rsidR="4705CB7E">
        <w:rPr>
          <w:rFonts w:ascii="Bookman Old Style" w:hAnsi="Bookman Old Style" w:eastAsia="Bookman Old Style" w:cs="Bookman Old Style"/>
          <w:sz w:val="24"/>
          <w:szCs w:val="24"/>
        </w:rPr>
        <w:t>because it can help children to develop their interpersonal skills. For example, if a young child starts nursery, they will have an opportunity to be able to bond with other children that are the same age as them, and it will help the child to know how to act/treat others in class because rules will be implemented in the class</w:t>
      </w:r>
      <w:r w:rsidRPr="4705CB7E" w:rsidR="4705CB7E">
        <w:rPr>
          <w:rFonts w:ascii="Bookman Old Style" w:hAnsi="Bookman Old Style" w:eastAsia="Bookman Old Style" w:cs="Bookman Old Style"/>
          <w:sz w:val="24"/>
          <w:szCs w:val="24"/>
        </w:rPr>
        <w:t>room</w:t>
      </w:r>
      <w:r w:rsidRPr="4705CB7E" w:rsidR="4705CB7E">
        <w:rPr>
          <w:rFonts w:ascii="Bookman Old Style" w:hAnsi="Bookman Old Style" w:eastAsia="Bookman Old Style" w:cs="Bookman Old Style"/>
          <w:sz w:val="24"/>
          <w:szCs w:val="24"/>
        </w:rPr>
        <w:t xml:space="preserve"> by the teacher. However, </w:t>
      </w:r>
      <w:r w:rsidRPr="4705CB7E" w:rsidR="4705CB7E">
        <w:rPr>
          <w:rFonts w:ascii="Bookman Old Style" w:hAnsi="Bookman Old Style" w:eastAsia="Bookman Old Style" w:cs="Bookman Old Style"/>
          <w:b w:val="1"/>
          <w:bCs w:val="1"/>
          <w:sz w:val="24"/>
          <w:szCs w:val="24"/>
        </w:rPr>
        <w:t>Curtis, et al 2006, p.3</w:t>
      </w:r>
      <w:r w:rsidRPr="4705CB7E" w:rsidR="4705CB7E">
        <w:rPr>
          <w:rFonts w:ascii="Bookman Old Style" w:hAnsi="Bookman Old Style" w:eastAsia="Bookman Old Style" w:cs="Bookman Old Style"/>
          <w:sz w:val="24"/>
          <w:szCs w:val="24"/>
        </w:rPr>
        <w:t xml:space="preserve"> states that ask anyone what education means and the answer are likely to be varied which is agreeable because, not everyone will agree that during their time in education it was positive, and it can also depend on someone's personal experience. </w:t>
      </w:r>
      <w:r>
        <w:br/>
      </w:r>
      <w:r w:rsidRPr="4705CB7E" w:rsidR="4705CB7E">
        <w:rPr>
          <w:rFonts w:ascii="Bookman Old Style" w:hAnsi="Bookman Old Style" w:eastAsia="Bookman Old Style" w:cs="Bookman Old Style"/>
          <w:sz w:val="24"/>
          <w:szCs w:val="24"/>
        </w:rPr>
        <w:t xml:space="preserve">For example, young people who are in secondary or college could </w:t>
      </w:r>
      <w:r w:rsidRPr="4705CB7E" w:rsidR="4705CB7E">
        <w:rPr>
          <w:rFonts w:ascii="Bookman Old Style" w:hAnsi="Bookman Old Style" w:eastAsia="Bookman Old Style" w:cs="Bookman Old Style"/>
          <w:sz w:val="24"/>
          <w:szCs w:val="24"/>
        </w:rPr>
        <w:t>say that</w:t>
      </w:r>
      <w:r w:rsidRPr="4705CB7E" w:rsidR="4705CB7E">
        <w:rPr>
          <w:rFonts w:ascii="Bookman Old Style" w:hAnsi="Bookman Old Style" w:eastAsia="Bookman Old Style" w:cs="Bookman Old Style"/>
          <w:sz w:val="24"/>
          <w:szCs w:val="24"/>
        </w:rPr>
        <w:t xml:space="preserve"> education is important </w:t>
      </w:r>
      <w:r w:rsidRPr="4705CB7E" w:rsidR="4705CB7E">
        <w:rPr>
          <w:rFonts w:ascii="Bookman Old Style" w:hAnsi="Bookman Old Style" w:eastAsia="Bookman Old Style" w:cs="Bookman Old Style"/>
          <w:sz w:val="24"/>
          <w:szCs w:val="24"/>
        </w:rPr>
        <w:t xml:space="preserve">to them </w:t>
      </w:r>
      <w:r w:rsidRPr="4705CB7E" w:rsidR="4705CB7E">
        <w:rPr>
          <w:rFonts w:ascii="Bookman Old Style" w:hAnsi="Bookman Old Style" w:eastAsia="Bookman Old Style" w:cs="Bookman Old Style"/>
          <w:sz w:val="24"/>
          <w:szCs w:val="24"/>
        </w:rPr>
        <w:t xml:space="preserve">because it will get them a job, help them to get into </w:t>
      </w:r>
      <w:r w:rsidRPr="4705CB7E" w:rsidR="4705CB7E">
        <w:rPr>
          <w:rFonts w:ascii="Bookman Old Style" w:hAnsi="Bookman Old Style" w:eastAsia="Bookman Old Style" w:cs="Bookman Old Style"/>
          <w:sz w:val="24"/>
          <w:szCs w:val="24"/>
        </w:rPr>
        <w:t xml:space="preserve">a good </w:t>
      </w:r>
      <w:r w:rsidRPr="4705CB7E" w:rsidR="4705CB7E">
        <w:rPr>
          <w:rFonts w:ascii="Bookman Old Style" w:hAnsi="Bookman Old Style" w:eastAsia="Bookman Old Style" w:cs="Bookman Old Style"/>
          <w:sz w:val="24"/>
          <w:szCs w:val="24"/>
        </w:rPr>
        <w:t>university</w:t>
      </w:r>
      <w:r w:rsidRPr="4705CB7E" w:rsidR="4705CB7E">
        <w:rPr>
          <w:rFonts w:ascii="Bookman Old Style" w:hAnsi="Bookman Old Style" w:eastAsia="Bookman Old Style" w:cs="Bookman Old Style"/>
          <w:sz w:val="24"/>
          <w:szCs w:val="24"/>
        </w:rPr>
        <w:t>,</w:t>
      </w:r>
      <w:r w:rsidRPr="4705CB7E" w:rsidR="4705CB7E">
        <w:rPr>
          <w:rFonts w:ascii="Bookman Old Style" w:hAnsi="Bookman Old Style" w:eastAsia="Bookman Old Style" w:cs="Bookman Old Style"/>
          <w:sz w:val="24"/>
          <w:szCs w:val="24"/>
        </w:rPr>
        <w:t xml:space="preserve"> and adults that have finished education may think differently based on their own experience.</w:t>
      </w:r>
    </w:p>
    <w:p w:rsidR="4BEF6F52" w:rsidP="4705CB7E" w:rsidRDefault="4BEF6F52" w14:noSpellErr="1" w14:paraId="57BDF785" w14:textId="6AF60997">
      <w:pPr>
        <w:pStyle w:val="Normal"/>
        <w:spacing w:after="160" w:line="259" w:lineRule="auto"/>
        <w:jc w:val="left"/>
        <w:rPr>
          <w:rFonts w:ascii="Bookman Old Style" w:hAnsi="Bookman Old Style" w:eastAsia="Bookman Old Style" w:cs="Bookman Old Style"/>
          <w:sz w:val="24"/>
          <w:szCs w:val="24"/>
        </w:rPr>
      </w:pPr>
      <w:r w:rsidRPr="4705CB7E" w:rsidR="4705CB7E">
        <w:rPr>
          <w:rFonts w:ascii="Bookman Old Style" w:hAnsi="Bookman Old Style" w:eastAsia="Bookman Old Style" w:cs="Bookman Old Style"/>
          <w:sz w:val="24"/>
          <w:szCs w:val="24"/>
        </w:rPr>
        <w:t xml:space="preserve">People could say that education is important because it can help them </w:t>
      </w:r>
      <w:r w:rsidRPr="4705CB7E" w:rsidR="4705CB7E">
        <w:rPr>
          <w:rFonts w:ascii="Bookman Old Style" w:hAnsi="Bookman Old Style" w:eastAsia="Bookman Old Style" w:cs="Bookman Old Style"/>
          <w:sz w:val="24"/>
          <w:szCs w:val="24"/>
        </w:rPr>
        <w:t xml:space="preserve">form </w:t>
      </w:r>
      <w:r w:rsidRPr="4705CB7E" w:rsidR="4705CB7E">
        <w:rPr>
          <w:rFonts w:ascii="Bookman Old Style" w:hAnsi="Bookman Old Style" w:eastAsia="Bookman Old Style" w:cs="Bookman Old Style"/>
          <w:sz w:val="24"/>
          <w:szCs w:val="24"/>
        </w:rPr>
        <w:t>opinions</w:t>
      </w:r>
      <w:r w:rsidRPr="4705CB7E" w:rsidR="4705CB7E">
        <w:rPr>
          <w:rFonts w:ascii="Bookman Old Style" w:hAnsi="Bookman Old Style" w:eastAsia="Bookman Old Style" w:cs="Bookman Old Style"/>
          <w:sz w:val="24"/>
          <w:szCs w:val="24"/>
        </w:rPr>
        <w:t>, perspective</w:t>
      </w:r>
      <w:r w:rsidRPr="4705CB7E" w:rsidR="4705CB7E">
        <w:rPr>
          <w:rFonts w:ascii="Bookman Old Style" w:hAnsi="Bookman Old Style" w:eastAsia="Bookman Old Style" w:cs="Bookman Old Style"/>
          <w:sz w:val="24"/>
          <w:szCs w:val="24"/>
        </w:rPr>
        <w:t xml:space="preserve"> and see things differently in their lives. Education allows people to interpret things and </w:t>
      </w:r>
      <w:r w:rsidRPr="4705CB7E" w:rsidR="4705CB7E">
        <w:rPr>
          <w:rFonts w:ascii="Bookman Old Style" w:hAnsi="Bookman Old Style" w:eastAsia="Bookman Old Style" w:cs="Bookman Old Style"/>
          <w:b w:val="1"/>
          <w:bCs w:val="1"/>
          <w:sz w:val="24"/>
          <w:szCs w:val="24"/>
        </w:rPr>
        <w:t xml:space="preserve">Childhood Education </w:t>
      </w:r>
      <w:r w:rsidRPr="4705CB7E" w:rsidR="4705CB7E">
        <w:rPr>
          <w:rFonts w:ascii="Bookman Old Style" w:hAnsi="Bookman Old Style" w:eastAsia="Bookman Old Style" w:cs="Bookman Old Style"/>
          <w:b w:val="1"/>
          <w:bCs w:val="1"/>
          <w:sz w:val="24"/>
          <w:szCs w:val="24"/>
        </w:rPr>
        <w:t>International</w:t>
      </w:r>
      <w:r w:rsidRPr="4705CB7E" w:rsidR="4705CB7E">
        <w:rPr>
          <w:rFonts w:ascii="Bookman Old Style" w:hAnsi="Bookman Old Style" w:eastAsia="Bookman Old Style" w:cs="Bookman Old Style"/>
          <w:b w:val="1"/>
          <w:bCs w:val="1"/>
          <w:sz w:val="24"/>
          <w:szCs w:val="24"/>
        </w:rPr>
        <w:t>, 2016</w:t>
      </w:r>
      <w:r w:rsidRPr="4705CB7E" w:rsidR="4705CB7E">
        <w:rPr>
          <w:rFonts w:ascii="Bookman Old Style" w:hAnsi="Bookman Old Style" w:eastAsia="Bookman Old Style" w:cs="Bookman Old Style"/>
          <w:sz w:val="24"/>
          <w:szCs w:val="24"/>
        </w:rPr>
        <w:t xml:space="preserve"> states that </w:t>
      </w:r>
      <w:r w:rsidRPr="4705CB7E" w:rsidR="4705CB7E">
        <w:rPr>
          <w:rFonts w:ascii="Bookman Old Style" w:hAnsi="Bookman Old Style" w:eastAsia="Bookman Old Style" w:cs="Bookman Old Style"/>
          <w:sz w:val="24"/>
          <w:szCs w:val="24"/>
        </w:rPr>
        <w:t>education is a key tool in combating poverty and in promoting peace, social justice, cultural diversity, environmental awareness, and sustainable development</w:t>
      </w:r>
      <w:r w:rsidRPr="4705CB7E" w:rsidR="4705CB7E">
        <w:rPr>
          <w:rFonts w:ascii="Bookman Old Style" w:hAnsi="Bookman Old Style" w:eastAsia="Bookman Old Style" w:cs="Bookman Old Style"/>
          <w:sz w:val="24"/>
          <w:szCs w:val="24"/>
        </w:rPr>
        <w:t>.</w:t>
      </w:r>
      <w:r>
        <w:br/>
      </w:r>
      <w:r w:rsidRPr="4705CB7E" w:rsidR="4705CB7E">
        <w:rPr>
          <w:rFonts w:ascii="Bookman Old Style" w:hAnsi="Bookman Old Style" w:eastAsia="Bookman Old Style" w:cs="Bookman Old Style"/>
          <w:sz w:val="24"/>
          <w:szCs w:val="24"/>
        </w:rPr>
        <w:t xml:space="preserve">Education can help children and young people understand certain issues that are happening around the world and </w:t>
      </w:r>
      <w:r w:rsidRPr="4705CB7E" w:rsidR="4705CB7E">
        <w:rPr>
          <w:rFonts w:ascii="Bookman Old Style" w:hAnsi="Bookman Old Style" w:eastAsia="Bookman Old Style" w:cs="Bookman Old Style"/>
          <w:b w:val="1"/>
          <w:bCs w:val="1"/>
          <w:sz w:val="24"/>
          <w:szCs w:val="24"/>
        </w:rPr>
        <w:t xml:space="preserve">Mckay, J, 2015 </w:t>
      </w:r>
      <w:r w:rsidRPr="4705CB7E" w:rsidR="4705CB7E">
        <w:rPr>
          <w:rFonts w:ascii="Bookman Old Style" w:hAnsi="Bookman Old Style" w:eastAsia="Bookman Old Style" w:cs="Bookman Old Style"/>
          <w:sz w:val="24"/>
          <w:szCs w:val="24"/>
        </w:rPr>
        <w:t xml:space="preserve">states that they will be able to provide knowledge to the next </w:t>
      </w:r>
      <w:r w:rsidRPr="4705CB7E" w:rsidR="4705CB7E">
        <w:rPr>
          <w:rFonts w:ascii="Bookman Old Style" w:hAnsi="Bookman Old Style" w:eastAsia="Bookman Old Style" w:cs="Bookman Old Style"/>
          <w:sz w:val="24"/>
          <w:szCs w:val="24"/>
        </w:rPr>
        <w:t>generation.</w:t>
      </w:r>
    </w:p>
    <w:p w:rsidR="1D03D8EA" w:rsidP="1D03D8EA" w:rsidRDefault="1D03D8EA" w14:paraId="73BB163B" w14:textId="51FB8C74">
      <w:pPr>
        <w:pStyle w:val="Normal"/>
        <w:spacing w:after="160" w:line="259" w:lineRule="auto"/>
        <w:jc w:val="left"/>
        <w:rPr>
          <w:rFonts w:ascii="Bookman Old Style" w:hAnsi="Bookman Old Style" w:eastAsia="Bookman Old Style" w:cs="Bookman Old Style"/>
          <w:sz w:val="24"/>
          <w:szCs w:val="24"/>
        </w:rPr>
      </w:pPr>
    </w:p>
    <w:p w:rsidR="1D03D8EA" w:rsidP="1D03D8EA" w:rsidRDefault="1D03D8EA" w14:paraId="2AD1580F" w14:textId="2781D093">
      <w:pPr>
        <w:pStyle w:val="Normal"/>
        <w:spacing w:after="160" w:line="259" w:lineRule="auto"/>
        <w:jc w:val="left"/>
        <w:rPr>
          <w:rFonts w:ascii="Bookman Old Style" w:hAnsi="Bookman Old Style" w:eastAsia="Bookman Old Style" w:cs="Bookman Old Style"/>
          <w:sz w:val="24"/>
          <w:szCs w:val="24"/>
        </w:rPr>
      </w:pPr>
    </w:p>
    <w:p w:rsidR="4BEF6F52" w:rsidP="1D03D8EA" w:rsidRDefault="4BEF6F52" w14:paraId="2F907779" w14:noSpellErr="1" w14:textId="5FDFDF0E">
      <w:pPr>
        <w:pStyle w:val="Normal"/>
        <w:spacing w:after="160" w:line="259" w:lineRule="auto"/>
        <w:jc w:val="left"/>
        <w:rPr>
          <w:rFonts w:ascii="Bookman Old Style" w:hAnsi="Bookman Old Style" w:eastAsia="Bookman Old Style" w:cs="Bookman Old Style"/>
          <w:sz w:val="24"/>
          <w:szCs w:val="24"/>
        </w:rPr>
      </w:pPr>
      <w:r w:rsidRPr="1D03D8EA" w:rsidR="1D03D8EA">
        <w:rPr>
          <w:rFonts w:ascii="Bookman Old Style" w:hAnsi="Bookman Old Style" w:eastAsia="Bookman Old Style" w:cs="Bookman Old Style"/>
          <w:sz w:val="24"/>
          <w:szCs w:val="24"/>
        </w:rPr>
        <w:t>Overall, education is an important aspect in a child’s, young peoples and adult's life because it keeps them aware of the situations that are happening around the world, it can pave a way for good career, personal development, helps children to develop their interpersonal skills, help children and young people to unlock their potentials, and it is no secret that a good education has the power to change a life</w:t>
      </w:r>
      <w:r w:rsidRPr="1D03D8EA" w:rsidR="1D03D8EA">
        <w:rPr>
          <w:rFonts w:ascii="Bookman Old Style" w:hAnsi="Bookman Old Style" w:eastAsia="Bookman Old Style" w:cs="Bookman Old Style"/>
          <w:b w:val="1"/>
          <w:bCs w:val="1"/>
          <w:noProof w:val="0"/>
          <w:color w:val="auto"/>
          <w:sz w:val="24"/>
          <w:szCs w:val="24"/>
          <w:lang w:val="en-GB"/>
        </w:rPr>
        <w:t xml:space="preserve"> (Pearson, no date).</w:t>
      </w:r>
      <w:r>
        <w:br/>
      </w:r>
    </w:p>
    <w:p w:rsidR="4BEF6F52" w:rsidP="4705CB7E" w:rsidRDefault="4BEF6F52" w14:noSpellErr="1" w14:paraId="65EB1245" w14:textId="358AE1D2">
      <w:pPr>
        <w:pStyle w:val="Normal"/>
        <w:spacing w:after="160" w:line="259" w:lineRule="auto"/>
        <w:jc w:val="left"/>
        <w:rPr>
          <w:rFonts w:ascii="Bookman Old Style" w:hAnsi="Bookman Old Style" w:eastAsia="Bookman Old Style" w:cs="Bookman Old Style"/>
          <w:noProof w:val="0"/>
          <w:sz w:val="28"/>
          <w:szCs w:val="28"/>
          <w:lang w:val="en-GB"/>
        </w:rPr>
      </w:pPr>
    </w:p>
    <w:p w:rsidR="4BEF6F52" w:rsidP="4705CB7E" w:rsidRDefault="4BEF6F52" w14:paraId="235A0824" w14:noSpellErr="1" w14:textId="4E94BAE9">
      <w:pPr>
        <w:pStyle w:val="Normal"/>
        <w:spacing w:after="160" w:line="259" w:lineRule="auto"/>
        <w:jc w:val="left"/>
        <w:rPr>
          <w:rFonts w:ascii="Bookman Old Style" w:hAnsi="Bookman Old Style" w:eastAsia="Bookman Old Style" w:cs="Bookman Old Style"/>
          <w:noProof w:val="0"/>
          <w:sz w:val="28"/>
          <w:szCs w:val="28"/>
          <w:lang w:val="en-GB"/>
        </w:rPr>
      </w:pPr>
      <w:r w:rsidRPr="4705CB7E" w:rsidR="4705CB7E">
        <w:rPr>
          <w:rFonts w:ascii="Bookman Old Style" w:hAnsi="Bookman Old Style" w:eastAsia="Bookman Old Style" w:cs="Bookman Old Style"/>
          <w:noProof w:val="0"/>
          <w:sz w:val="28"/>
          <w:szCs w:val="28"/>
          <w:lang w:val="en-GB"/>
        </w:rPr>
        <w:t xml:space="preserve">Reference </w:t>
      </w:r>
    </w:p>
    <w:p w:rsidR="4BEF6F52" w:rsidP="4705CB7E" w:rsidRDefault="4BEF6F52" w14:noSpellErr="1" w14:paraId="684495E7" w14:textId="19AD6C9F">
      <w:pPr>
        <w:pStyle w:val="Normal"/>
        <w:spacing w:after="160" w:line="259" w:lineRule="auto"/>
        <w:jc w:val="left"/>
        <w:rPr>
          <w:rFonts w:ascii="Bookman Old Style" w:hAnsi="Bookman Old Style" w:eastAsia="Bookman Old Style" w:cs="Bookman Old Style"/>
          <w:noProof w:val="0"/>
          <w:sz w:val="22"/>
          <w:szCs w:val="22"/>
          <w:lang w:val="en-GB"/>
        </w:rPr>
      </w:pPr>
      <w:r w:rsidRPr="4705CB7E" w:rsidR="4705CB7E">
        <w:rPr>
          <w:rFonts w:ascii="Bookman Old Style" w:hAnsi="Bookman Old Style" w:eastAsia="Bookman Old Style" w:cs="Bookman Old Style"/>
          <w:noProof w:val="0"/>
          <w:sz w:val="24"/>
          <w:szCs w:val="24"/>
          <w:lang w:val="en-GB"/>
        </w:rPr>
        <w:t xml:space="preserve">Bartlett, S and Burton, D (2016) </w:t>
      </w:r>
      <w:r w:rsidRPr="4705CB7E" w:rsidR="4705CB7E">
        <w:rPr>
          <w:rFonts w:ascii="Bookman Old Style" w:hAnsi="Bookman Old Style" w:eastAsia="Bookman Old Style" w:cs="Bookman Old Style"/>
          <w:i w:val="1"/>
          <w:iCs w:val="1"/>
          <w:noProof w:val="0"/>
          <w:sz w:val="24"/>
          <w:szCs w:val="24"/>
          <w:lang w:val="en-GB"/>
        </w:rPr>
        <w:t>Introduction</w:t>
      </w:r>
      <w:r w:rsidRPr="4705CB7E" w:rsidR="4705CB7E">
        <w:rPr>
          <w:rFonts w:ascii="Bookman Old Style" w:hAnsi="Bookman Old Style" w:eastAsia="Bookman Old Style" w:cs="Bookman Old Style"/>
          <w:i w:val="1"/>
          <w:iCs w:val="1"/>
          <w:noProof w:val="0"/>
          <w:sz w:val="24"/>
          <w:szCs w:val="24"/>
          <w:lang w:val="en-GB"/>
        </w:rPr>
        <w:t xml:space="preserve"> to Education Studies. </w:t>
      </w:r>
      <w:r w:rsidRPr="4705CB7E" w:rsidR="4705CB7E">
        <w:rPr>
          <w:rFonts w:ascii="Bookman Old Style" w:hAnsi="Bookman Old Style" w:eastAsia="Bookman Old Style" w:cs="Bookman Old Style"/>
          <w:i w:val="0"/>
          <w:iCs w:val="0"/>
          <w:noProof w:val="0"/>
          <w:sz w:val="24"/>
          <w:szCs w:val="24"/>
          <w:lang w:val="en-GB"/>
        </w:rPr>
        <w:t>4</w:t>
      </w:r>
      <w:r w:rsidRPr="4705CB7E" w:rsidR="4705CB7E">
        <w:rPr>
          <w:rFonts w:ascii="Bookman Old Style" w:hAnsi="Bookman Old Style" w:eastAsia="Bookman Old Style" w:cs="Bookman Old Style"/>
          <w:i w:val="0"/>
          <w:iCs w:val="0"/>
          <w:noProof w:val="0"/>
          <w:sz w:val="24"/>
          <w:szCs w:val="24"/>
          <w:vertAlign w:val="superscript"/>
          <w:lang w:val="en-GB"/>
        </w:rPr>
        <w:t>th</w:t>
      </w:r>
      <w:r w:rsidRPr="4705CB7E" w:rsidR="4705CB7E">
        <w:rPr>
          <w:rFonts w:ascii="Bookman Old Style" w:hAnsi="Bookman Old Style" w:eastAsia="Bookman Old Style" w:cs="Bookman Old Style"/>
          <w:i w:val="0"/>
          <w:iCs w:val="0"/>
          <w:noProof w:val="0"/>
          <w:sz w:val="24"/>
          <w:szCs w:val="24"/>
          <w:lang w:val="en-GB"/>
        </w:rPr>
        <w:t xml:space="preserve"> Ed. London: SAGE Publications Ltd.43l;4n</w:t>
      </w:r>
      <w:r w:rsidRPr="4705CB7E" w:rsidR="4705CB7E">
        <w:rPr>
          <w:rFonts w:ascii="Bookman Old Style" w:hAnsi="Bookman Old Style" w:eastAsia="Bookman Old Style" w:cs="Bookman Old Style"/>
          <w:i w:val="1"/>
          <w:iCs w:val="1"/>
          <w:noProof w:val="0"/>
          <w:sz w:val="24"/>
          <w:szCs w:val="24"/>
          <w:lang w:val="en-GB"/>
        </w:rPr>
        <w:t xml:space="preserve"> </w:t>
      </w:r>
    </w:p>
    <w:p w:rsidR="4BEF6F52" w:rsidP="4705CB7E" w:rsidRDefault="4BEF6F52" w14:noSpellErr="1" w14:paraId="22D0A5AB" w14:textId="2C785170">
      <w:pPr>
        <w:pStyle w:val="Normal"/>
        <w:spacing w:after="160" w:line="259" w:lineRule="auto"/>
        <w:jc w:val="left"/>
        <w:rPr>
          <w:rFonts w:ascii="Bookman Old Style" w:hAnsi="Bookman Old Style" w:eastAsia="Bookman Old Style" w:cs="Bookman Old Style"/>
          <w:noProof w:val="0"/>
          <w:sz w:val="22"/>
          <w:szCs w:val="22"/>
          <w:lang w:val="en-GB"/>
        </w:rPr>
      </w:pPr>
      <w:r w:rsidRPr="4705CB7E" w:rsidR="4705CB7E">
        <w:rPr>
          <w:rFonts w:ascii="Bookman Old Style" w:hAnsi="Bookman Old Style" w:eastAsia="Bookman Old Style" w:cs="Bookman Old Style"/>
          <w:noProof w:val="0"/>
          <w:sz w:val="24"/>
          <w:szCs w:val="24"/>
          <w:lang w:val="en-GB"/>
        </w:rPr>
        <w:t xml:space="preserve">Curtis, </w:t>
      </w:r>
      <w:r w:rsidRPr="4705CB7E" w:rsidR="4705CB7E">
        <w:rPr>
          <w:rFonts w:ascii="Bookman Old Style" w:hAnsi="Bookman Old Style" w:eastAsia="Bookman Old Style" w:cs="Bookman Old Style"/>
          <w:noProof w:val="0"/>
          <w:sz w:val="24"/>
          <w:szCs w:val="24"/>
          <w:lang w:val="en-GB"/>
        </w:rPr>
        <w:t xml:space="preserve">W. et al (2006) </w:t>
      </w:r>
      <w:r w:rsidRPr="4705CB7E" w:rsidR="4705CB7E">
        <w:rPr>
          <w:rFonts w:ascii="Bookman Old Style" w:hAnsi="Bookman Old Style" w:eastAsia="Bookman Old Style" w:cs="Bookman Old Style"/>
          <w:i w:val="1"/>
          <w:iCs w:val="1"/>
          <w:noProof w:val="0"/>
          <w:sz w:val="24"/>
          <w:szCs w:val="24"/>
          <w:lang w:val="en-GB"/>
        </w:rPr>
        <w:t xml:space="preserve">Education studies: an </w:t>
      </w:r>
      <w:r w:rsidRPr="4705CB7E" w:rsidR="4705CB7E">
        <w:rPr>
          <w:rFonts w:ascii="Bookman Old Style" w:hAnsi="Bookman Old Style" w:eastAsia="Bookman Old Style" w:cs="Bookman Old Style"/>
          <w:i w:val="1"/>
          <w:iCs w:val="1"/>
          <w:noProof w:val="0"/>
          <w:sz w:val="24"/>
          <w:szCs w:val="24"/>
          <w:lang w:val="en-GB"/>
        </w:rPr>
        <w:t>issue-based</w:t>
      </w:r>
      <w:r w:rsidRPr="4705CB7E" w:rsidR="4705CB7E">
        <w:rPr>
          <w:rFonts w:ascii="Bookman Old Style" w:hAnsi="Bookman Old Style" w:eastAsia="Bookman Old Style" w:cs="Bookman Old Style"/>
          <w:i w:val="1"/>
          <w:iCs w:val="1"/>
          <w:noProof w:val="0"/>
          <w:sz w:val="24"/>
          <w:szCs w:val="24"/>
          <w:lang w:val="en-GB"/>
        </w:rPr>
        <w:t xml:space="preserve"> approach. </w:t>
      </w:r>
      <w:r w:rsidRPr="4705CB7E" w:rsidR="4705CB7E">
        <w:rPr>
          <w:rFonts w:ascii="Bookman Old Style" w:hAnsi="Bookman Old Style" w:eastAsia="Bookman Old Style" w:cs="Bookman Old Style"/>
          <w:i w:val="0"/>
          <w:iCs w:val="0"/>
          <w:noProof w:val="0"/>
          <w:sz w:val="24"/>
          <w:szCs w:val="24"/>
          <w:lang w:val="en-GB"/>
        </w:rPr>
        <w:t>3</w:t>
      </w:r>
      <w:r w:rsidRPr="4705CB7E" w:rsidR="4705CB7E">
        <w:rPr>
          <w:rFonts w:ascii="Bookman Old Style" w:hAnsi="Bookman Old Style" w:eastAsia="Bookman Old Style" w:cs="Bookman Old Style"/>
          <w:i w:val="0"/>
          <w:iCs w:val="0"/>
          <w:noProof w:val="0"/>
          <w:sz w:val="24"/>
          <w:szCs w:val="24"/>
          <w:vertAlign w:val="superscript"/>
          <w:lang w:val="en-GB"/>
        </w:rPr>
        <w:t>rd</w:t>
      </w:r>
      <w:r w:rsidRPr="4705CB7E" w:rsidR="4705CB7E">
        <w:rPr>
          <w:rFonts w:ascii="Bookman Old Style" w:hAnsi="Bookman Old Style" w:eastAsia="Bookman Old Style" w:cs="Bookman Old Style"/>
          <w:i w:val="0"/>
          <w:iCs w:val="0"/>
          <w:noProof w:val="0"/>
          <w:sz w:val="24"/>
          <w:szCs w:val="24"/>
          <w:lang w:val="en-GB"/>
        </w:rPr>
        <w:t xml:space="preserve"> Ed. London: SAGE Publications Ltd. </w:t>
      </w:r>
    </w:p>
    <w:p w:rsidR="4BEF6F52" w:rsidP="4705CB7E" w:rsidRDefault="4BEF6F52" w14:noSpellErr="1" w14:paraId="614C7A09" w14:textId="0CB9C104">
      <w:pPr>
        <w:pStyle w:val="Normal"/>
        <w:spacing w:after="160" w:line="259" w:lineRule="auto"/>
        <w:jc w:val="left"/>
        <w:rPr>
          <w:rFonts w:ascii="Bookman Old Style" w:hAnsi="Bookman Old Style" w:eastAsia="Bookman Old Style" w:cs="Bookman Old Style"/>
          <w:i w:val="0"/>
          <w:iCs w:val="0"/>
          <w:noProof w:val="0"/>
          <w:sz w:val="24"/>
          <w:szCs w:val="24"/>
          <w:lang w:val="en-GB"/>
        </w:rPr>
      </w:pPr>
      <w:r w:rsidRPr="4705CB7E" w:rsidR="4705CB7E">
        <w:rPr>
          <w:rFonts w:ascii="Bookman Old Style" w:hAnsi="Bookman Old Style" w:eastAsia="Bookman Old Style" w:cs="Bookman Old Style"/>
          <w:i w:val="0"/>
          <w:iCs w:val="0"/>
          <w:noProof w:val="0"/>
          <w:sz w:val="24"/>
          <w:szCs w:val="24"/>
          <w:lang w:val="en-GB"/>
        </w:rPr>
        <w:t xml:space="preserve">Childhood Education International (2016) </w:t>
      </w:r>
      <w:r w:rsidRPr="4705CB7E" w:rsidR="4705CB7E">
        <w:rPr>
          <w:rFonts w:ascii="Bookman Old Style" w:hAnsi="Bookman Old Style" w:eastAsia="Bookman Old Style" w:cs="Bookman Old Style"/>
          <w:i w:val="1"/>
          <w:iCs w:val="1"/>
          <w:noProof w:val="0"/>
          <w:sz w:val="24"/>
          <w:szCs w:val="24"/>
          <w:lang w:val="en-GB"/>
        </w:rPr>
        <w:t xml:space="preserve">children believe education is important to them. </w:t>
      </w:r>
      <w:r w:rsidRPr="4705CB7E" w:rsidR="4705CB7E">
        <w:rPr>
          <w:rFonts w:ascii="Bookman Old Style" w:hAnsi="Bookman Old Style" w:eastAsia="Bookman Old Style" w:cs="Bookman Old Style"/>
          <w:i w:val="0"/>
          <w:iCs w:val="0"/>
          <w:noProof w:val="0"/>
          <w:sz w:val="24"/>
          <w:szCs w:val="24"/>
          <w:lang w:val="en-GB"/>
        </w:rPr>
        <w:t xml:space="preserve">Available at: </w:t>
      </w:r>
      <w:hyperlink r:id="Rb8918d47fefb4e06">
        <w:r w:rsidRPr="4705CB7E" w:rsidR="4705CB7E">
          <w:rPr>
            <w:rStyle w:val="Hyperlink"/>
            <w:rFonts w:ascii="Bookman Old Style" w:hAnsi="Bookman Old Style" w:eastAsia="Bookman Old Style" w:cs="Bookman Old Style"/>
            <w:i w:val="0"/>
            <w:iCs w:val="0"/>
            <w:noProof w:val="0"/>
            <w:sz w:val="24"/>
            <w:szCs w:val="24"/>
            <w:lang w:val="en-GB"/>
          </w:rPr>
          <w:t>https://www.acei.org/global-news/2016/12/7/children-believe-education-is-important-to-them</w:t>
        </w:r>
      </w:hyperlink>
      <w:r w:rsidRPr="4705CB7E" w:rsidR="4705CB7E">
        <w:rPr>
          <w:rFonts w:ascii="Bookman Old Style" w:hAnsi="Bookman Old Style" w:eastAsia="Bookman Old Style" w:cs="Bookman Old Style"/>
          <w:i w:val="0"/>
          <w:iCs w:val="0"/>
          <w:noProof w:val="0"/>
          <w:sz w:val="24"/>
          <w:szCs w:val="24"/>
          <w:lang w:val="en-GB"/>
        </w:rPr>
        <w:t xml:space="preserve"> </w:t>
      </w:r>
      <w:r w:rsidRPr="4705CB7E" w:rsidR="4705CB7E">
        <w:rPr>
          <w:rFonts w:ascii="Bookman Old Style" w:hAnsi="Bookman Old Style" w:eastAsia="Bookman Old Style" w:cs="Bookman Old Style"/>
          <w:i w:val="0"/>
          <w:iCs w:val="0"/>
          <w:noProof w:val="0"/>
          <w:sz w:val="24"/>
          <w:szCs w:val="24"/>
          <w:lang w:val="en-GB"/>
        </w:rPr>
        <w:t>(Accessed: 13</w:t>
      </w:r>
      <w:r w:rsidRPr="4705CB7E" w:rsidR="4705CB7E">
        <w:rPr>
          <w:rFonts w:ascii="Bookman Old Style" w:hAnsi="Bookman Old Style" w:eastAsia="Bookman Old Style" w:cs="Bookman Old Style"/>
          <w:i w:val="0"/>
          <w:iCs w:val="0"/>
          <w:noProof w:val="0"/>
          <w:sz w:val="24"/>
          <w:szCs w:val="24"/>
          <w:vertAlign w:val="superscript"/>
          <w:lang w:val="en-GB"/>
        </w:rPr>
        <w:t>th</w:t>
      </w:r>
      <w:r w:rsidRPr="4705CB7E" w:rsidR="4705CB7E">
        <w:rPr>
          <w:rFonts w:ascii="Bookman Old Style" w:hAnsi="Bookman Old Style" w:eastAsia="Bookman Old Style" w:cs="Bookman Old Style"/>
          <w:i w:val="0"/>
          <w:iCs w:val="0"/>
          <w:noProof w:val="0"/>
          <w:sz w:val="24"/>
          <w:szCs w:val="24"/>
          <w:lang w:val="en-GB"/>
        </w:rPr>
        <w:t xml:space="preserve"> October 2018)</w:t>
      </w:r>
    </w:p>
    <w:p w:rsidR="4BEF6F52" w:rsidP="4705CB7E" w:rsidRDefault="4BEF6F52" w14:noSpellErr="1" w14:paraId="399CC496" w14:textId="7FF1D8FE">
      <w:pPr>
        <w:pStyle w:val="Normal"/>
        <w:spacing w:after="160" w:line="259" w:lineRule="auto"/>
        <w:jc w:val="left"/>
        <w:rPr>
          <w:rFonts w:ascii="Bookman Old Style" w:hAnsi="Bookman Old Style" w:eastAsia="Bookman Old Style" w:cs="Bookman Old Style"/>
          <w:noProof w:val="0"/>
          <w:sz w:val="22"/>
          <w:szCs w:val="22"/>
          <w:lang w:val="en-GB"/>
        </w:rPr>
      </w:pPr>
      <w:r w:rsidRPr="4705CB7E" w:rsidR="4705CB7E">
        <w:rPr>
          <w:rFonts w:ascii="Bookman Old Style" w:hAnsi="Bookman Old Style" w:eastAsia="Bookman Old Style" w:cs="Bookman Old Style"/>
          <w:noProof w:val="0"/>
          <w:sz w:val="24"/>
          <w:szCs w:val="24"/>
          <w:lang w:val="en-GB"/>
        </w:rPr>
        <w:t>GoAbroad</w:t>
      </w:r>
      <w:r w:rsidRPr="4705CB7E" w:rsidR="4705CB7E">
        <w:rPr>
          <w:rFonts w:ascii="Bookman Old Style" w:hAnsi="Bookman Old Style" w:eastAsia="Bookman Old Style" w:cs="Bookman Old Style"/>
          <w:noProof w:val="0"/>
          <w:sz w:val="24"/>
          <w:szCs w:val="24"/>
          <w:lang w:val="en-GB"/>
        </w:rPr>
        <w:t xml:space="preserve"> Foundation (2016) Why education matters. Available at: </w:t>
      </w:r>
      <w:hyperlink r:id="R6085e73ad58f4183">
        <w:r w:rsidRPr="4705CB7E" w:rsidR="4705CB7E">
          <w:rPr>
            <w:rStyle w:val="Hyperlink"/>
            <w:rFonts w:ascii="Bookman Old Style" w:hAnsi="Bookman Old Style" w:eastAsia="Bookman Old Style" w:cs="Bookman Old Style"/>
            <w:noProof w:val="0"/>
            <w:sz w:val="24"/>
            <w:szCs w:val="24"/>
            <w:lang w:val="en-GB"/>
          </w:rPr>
          <w:t>http://www.goabroad.org/10-reasons-why-education-matters</w:t>
        </w:r>
      </w:hyperlink>
      <w:r w:rsidRPr="4705CB7E" w:rsidR="4705CB7E">
        <w:rPr>
          <w:rFonts w:ascii="Bookman Old Style" w:hAnsi="Bookman Old Style" w:eastAsia="Bookman Old Style" w:cs="Bookman Old Style"/>
          <w:noProof w:val="0"/>
          <w:sz w:val="24"/>
          <w:szCs w:val="24"/>
          <w:lang w:val="en-GB"/>
        </w:rPr>
        <w:t xml:space="preserve"> (Accessed: 13</w:t>
      </w:r>
      <w:r w:rsidRPr="4705CB7E" w:rsidR="4705CB7E">
        <w:rPr>
          <w:rFonts w:ascii="Bookman Old Style" w:hAnsi="Bookman Old Style" w:eastAsia="Bookman Old Style" w:cs="Bookman Old Style"/>
          <w:noProof w:val="0"/>
          <w:sz w:val="24"/>
          <w:szCs w:val="24"/>
          <w:vertAlign w:val="superscript"/>
          <w:lang w:val="en-GB"/>
        </w:rPr>
        <w:t>th</w:t>
      </w:r>
      <w:r w:rsidRPr="4705CB7E" w:rsidR="4705CB7E">
        <w:rPr>
          <w:rFonts w:ascii="Bookman Old Style" w:hAnsi="Bookman Old Style" w:eastAsia="Bookman Old Style" w:cs="Bookman Old Style"/>
          <w:noProof w:val="0"/>
          <w:sz w:val="24"/>
          <w:szCs w:val="24"/>
          <w:lang w:val="en-GB"/>
        </w:rPr>
        <w:t xml:space="preserve"> October 2018)</w:t>
      </w:r>
    </w:p>
    <w:p w:rsidR="4BEF6F52" w:rsidP="4705CB7E" w:rsidRDefault="4BEF6F52" w14:noSpellErr="1" w14:paraId="7DEFBF15" w14:textId="28EC82DF">
      <w:pPr>
        <w:pStyle w:val="Normal"/>
        <w:spacing w:after="160" w:line="259" w:lineRule="auto"/>
        <w:jc w:val="left"/>
        <w:rPr>
          <w:rFonts w:ascii="Bookman Old Style" w:hAnsi="Bookman Old Style" w:eastAsia="Bookman Old Style" w:cs="Bookman Old Style"/>
          <w:noProof w:val="0"/>
          <w:sz w:val="24"/>
          <w:szCs w:val="24"/>
          <w:lang w:val="en-GB"/>
        </w:rPr>
      </w:pPr>
      <w:r w:rsidRPr="4705CB7E" w:rsidR="4705CB7E">
        <w:rPr>
          <w:rFonts w:ascii="Bookman Old Style" w:hAnsi="Bookman Old Style" w:eastAsia="Bookman Old Style" w:cs="Bookman Old Style"/>
          <w:noProof w:val="0"/>
          <w:sz w:val="24"/>
          <w:szCs w:val="24"/>
          <w:lang w:val="en-GB"/>
        </w:rPr>
        <w:t xml:space="preserve">Mckay, J (2015) The importance of education for children in </w:t>
      </w:r>
      <w:r w:rsidRPr="4705CB7E" w:rsidR="4705CB7E">
        <w:rPr>
          <w:rFonts w:ascii="Bookman Old Style" w:hAnsi="Bookman Old Style" w:eastAsia="Bookman Old Style" w:cs="Bookman Old Style"/>
          <w:noProof w:val="0"/>
          <w:sz w:val="24"/>
          <w:szCs w:val="24"/>
          <w:lang w:val="en-GB"/>
        </w:rPr>
        <w:t>our</w:t>
      </w:r>
      <w:r w:rsidRPr="4705CB7E" w:rsidR="4705CB7E">
        <w:rPr>
          <w:rFonts w:ascii="Bookman Old Style" w:hAnsi="Bookman Old Style" w:eastAsia="Bookman Old Style" w:cs="Bookman Old Style"/>
          <w:noProof w:val="0"/>
          <w:sz w:val="24"/>
          <w:szCs w:val="24"/>
          <w:lang w:val="en-GB"/>
        </w:rPr>
        <w:t xml:space="preserve"> community. </w:t>
      </w:r>
      <w:r w:rsidRPr="4705CB7E" w:rsidR="4705CB7E">
        <w:rPr>
          <w:rFonts w:ascii="Bookman Old Style" w:hAnsi="Bookman Old Style" w:eastAsia="Bookman Old Style" w:cs="Bookman Old Style"/>
          <w:noProof w:val="0"/>
          <w:sz w:val="24"/>
          <w:szCs w:val="24"/>
          <w:lang w:val="en-GB"/>
        </w:rPr>
        <w:t>Available</w:t>
      </w:r>
      <w:r w:rsidRPr="4705CB7E" w:rsidR="4705CB7E">
        <w:rPr>
          <w:rFonts w:ascii="Bookman Old Style" w:hAnsi="Bookman Old Style" w:eastAsia="Bookman Old Style" w:cs="Bookman Old Style"/>
          <w:noProof w:val="0"/>
          <w:sz w:val="24"/>
          <w:szCs w:val="24"/>
          <w:lang w:val="en-GB"/>
        </w:rPr>
        <w:t xml:space="preserve"> at: </w:t>
      </w:r>
      <w:hyperlink r:id="R5805b4294da34a8e">
        <w:r w:rsidRPr="4705CB7E" w:rsidR="4705CB7E">
          <w:rPr>
            <w:rStyle w:val="Hyperlink"/>
            <w:rFonts w:ascii="Bookman Old Style" w:hAnsi="Bookman Old Style" w:eastAsia="Bookman Old Style" w:cs="Bookman Old Style"/>
            <w:noProof w:val="0"/>
            <w:sz w:val="24"/>
            <w:szCs w:val="24"/>
            <w:lang w:val="en-GB"/>
          </w:rPr>
          <w:t>http://www.winnipegboldness.ca/blog_details.php?blog_id=22</w:t>
        </w:r>
      </w:hyperlink>
      <w:r w:rsidRPr="4705CB7E" w:rsidR="4705CB7E">
        <w:rPr>
          <w:rFonts w:ascii="Bookman Old Style" w:hAnsi="Bookman Old Style" w:eastAsia="Bookman Old Style" w:cs="Bookman Old Style"/>
          <w:noProof w:val="0"/>
          <w:sz w:val="24"/>
          <w:szCs w:val="24"/>
          <w:lang w:val="en-GB"/>
        </w:rPr>
        <w:t xml:space="preserve"> (Accessed 13</w:t>
      </w:r>
      <w:r w:rsidRPr="4705CB7E" w:rsidR="4705CB7E">
        <w:rPr>
          <w:rFonts w:ascii="Bookman Old Style" w:hAnsi="Bookman Old Style" w:eastAsia="Bookman Old Style" w:cs="Bookman Old Style"/>
          <w:noProof w:val="0"/>
          <w:sz w:val="24"/>
          <w:szCs w:val="24"/>
          <w:vertAlign w:val="superscript"/>
          <w:lang w:val="en-GB"/>
        </w:rPr>
        <w:t>th</w:t>
      </w:r>
      <w:r w:rsidRPr="4705CB7E" w:rsidR="4705CB7E">
        <w:rPr>
          <w:rFonts w:ascii="Bookman Old Style" w:hAnsi="Bookman Old Style" w:eastAsia="Bookman Old Style" w:cs="Bookman Old Style"/>
          <w:noProof w:val="0"/>
          <w:sz w:val="24"/>
          <w:szCs w:val="24"/>
          <w:lang w:val="en-GB"/>
        </w:rPr>
        <w:t xml:space="preserve"> October 2018)</w:t>
      </w:r>
    </w:p>
    <w:p w:rsidR="4BEF6F52" w:rsidP="4705CB7E" w:rsidRDefault="4BEF6F52" w14:paraId="0F59B825" w14:noSpellErr="1" w14:textId="58B6D9E3">
      <w:pPr>
        <w:pStyle w:val="Normal"/>
        <w:spacing w:after="160" w:line="259" w:lineRule="auto"/>
        <w:jc w:val="left"/>
        <w:rPr>
          <w:rFonts w:ascii="Bookman Old Style" w:hAnsi="Bookman Old Style" w:eastAsia="Bookman Old Style" w:cs="Bookman Old Style"/>
          <w:noProof w:val="0"/>
          <w:sz w:val="22"/>
          <w:szCs w:val="22"/>
          <w:lang w:val="en-GB"/>
        </w:rPr>
      </w:pPr>
      <w:r w:rsidRPr="4705CB7E" w:rsidR="4705CB7E">
        <w:rPr>
          <w:rFonts w:ascii="Bookman Old Style" w:hAnsi="Bookman Old Style" w:eastAsia="Bookman Old Style" w:cs="Bookman Old Style"/>
          <w:noProof w:val="0"/>
          <w:sz w:val="24"/>
          <w:szCs w:val="24"/>
          <w:lang w:val="en-GB"/>
        </w:rPr>
        <w:t xml:space="preserve">Pritchard, A. (2005) </w:t>
      </w:r>
      <w:r w:rsidRPr="4705CB7E" w:rsidR="4705CB7E">
        <w:rPr>
          <w:rFonts w:ascii="Bookman Old Style" w:hAnsi="Bookman Old Style" w:eastAsia="Bookman Old Style" w:cs="Bookman Old Style"/>
          <w:i w:val="1"/>
          <w:iCs w:val="1"/>
          <w:noProof w:val="0"/>
          <w:sz w:val="24"/>
          <w:szCs w:val="24"/>
          <w:lang w:val="en-GB"/>
        </w:rPr>
        <w:t xml:space="preserve">Ways of learning. Learning theories and learning styles in the classroom. </w:t>
      </w:r>
      <w:r w:rsidRPr="4705CB7E" w:rsidR="4705CB7E">
        <w:rPr>
          <w:rFonts w:ascii="Bookman Old Style" w:hAnsi="Bookman Old Style" w:eastAsia="Bookman Old Style" w:cs="Bookman Old Style"/>
          <w:i w:val="0"/>
          <w:iCs w:val="0"/>
          <w:noProof w:val="0"/>
          <w:sz w:val="24"/>
          <w:szCs w:val="24"/>
          <w:lang w:val="en-GB"/>
        </w:rPr>
        <w:t>David Fulton Publishers.</w:t>
      </w:r>
    </w:p>
    <w:p w:rsidR="4705CB7E" w:rsidP="4705CB7E" w:rsidRDefault="4705CB7E" w14:noSpellErr="1" w14:paraId="3CC1E541" w14:textId="4829D83C">
      <w:pPr>
        <w:pStyle w:val="Normal"/>
        <w:spacing w:after="160" w:line="259" w:lineRule="auto"/>
        <w:jc w:val="left"/>
        <w:rPr>
          <w:rFonts w:ascii="Bookman Old Style" w:hAnsi="Bookman Old Style" w:eastAsia="Bookman Old Style" w:cs="Bookman Old Style"/>
          <w:noProof w:val="0"/>
          <w:sz w:val="22"/>
          <w:szCs w:val="22"/>
          <w:lang w:val="en-GB"/>
        </w:rPr>
      </w:pPr>
      <w:r w:rsidRPr="4705CB7E" w:rsidR="4705CB7E">
        <w:rPr>
          <w:rFonts w:ascii="Bookman Old Style" w:hAnsi="Bookman Old Style" w:eastAsia="Bookman Old Style" w:cs="Bookman Old Style"/>
          <w:i w:val="0"/>
          <w:iCs w:val="0"/>
          <w:noProof w:val="0"/>
          <w:sz w:val="24"/>
          <w:szCs w:val="24"/>
          <w:lang w:val="en-GB"/>
        </w:rPr>
        <w:t xml:space="preserve">Pearson (no date) </w:t>
      </w:r>
      <w:r w:rsidRPr="4705CB7E" w:rsidR="4705CB7E">
        <w:rPr>
          <w:rFonts w:ascii="Bookman Old Style" w:hAnsi="Bookman Old Style" w:eastAsia="Bookman Old Style" w:cs="Bookman Old Style"/>
          <w:i w:val="1"/>
          <w:iCs w:val="1"/>
          <w:noProof w:val="0"/>
          <w:sz w:val="24"/>
          <w:szCs w:val="24"/>
          <w:lang w:val="en-GB"/>
        </w:rPr>
        <w:t xml:space="preserve">The importance of education. </w:t>
      </w:r>
      <w:r w:rsidRPr="4705CB7E" w:rsidR="4705CB7E">
        <w:rPr>
          <w:rFonts w:ascii="Bookman Old Style" w:hAnsi="Bookman Old Style" w:eastAsia="Bookman Old Style" w:cs="Bookman Old Style"/>
          <w:i w:val="0"/>
          <w:iCs w:val="0"/>
          <w:noProof w:val="0"/>
          <w:sz w:val="24"/>
          <w:szCs w:val="24"/>
          <w:lang w:val="en-GB"/>
        </w:rPr>
        <w:t xml:space="preserve">Available at: </w:t>
      </w:r>
      <w:hyperlink r:id="R140a1a95b2de4119">
        <w:r w:rsidRPr="4705CB7E" w:rsidR="4705CB7E">
          <w:rPr>
            <w:rStyle w:val="Hyperlink"/>
            <w:rFonts w:ascii="Bookman Old Style" w:hAnsi="Bookman Old Style" w:eastAsia="Bookman Old Style" w:cs="Bookman Old Style"/>
            <w:i w:val="0"/>
            <w:iCs w:val="0"/>
            <w:noProof w:val="0"/>
            <w:sz w:val="24"/>
            <w:szCs w:val="24"/>
            <w:lang w:val="en-GB"/>
          </w:rPr>
          <w:t>https://www.pearson.com/corporate/about-pearson/the-importance-of-education.html</w:t>
        </w:r>
      </w:hyperlink>
      <w:r w:rsidRPr="4705CB7E" w:rsidR="4705CB7E">
        <w:rPr>
          <w:rFonts w:ascii="Bookman Old Style" w:hAnsi="Bookman Old Style" w:eastAsia="Bookman Old Style" w:cs="Bookman Old Style"/>
          <w:i w:val="0"/>
          <w:iCs w:val="0"/>
          <w:noProof w:val="0"/>
          <w:sz w:val="24"/>
          <w:szCs w:val="24"/>
          <w:lang w:val="en-GB"/>
        </w:rPr>
        <w:t xml:space="preserve"> </w:t>
      </w:r>
      <w:r w:rsidRPr="4705CB7E" w:rsidR="4705CB7E">
        <w:rPr>
          <w:rFonts w:ascii="Bookman Old Style" w:hAnsi="Bookman Old Style" w:eastAsia="Bookman Old Style" w:cs="Bookman Old Style"/>
          <w:noProof w:val="0"/>
          <w:sz w:val="24"/>
          <w:szCs w:val="24"/>
          <w:lang w:val="en-GB"/>
        </w:rPr>
        <w:t>(Accessed: 13</w:t>
      </w:r>
      <w:r w:rsidRPr="4705CB7E" w:rsidR="4705CB7E">
        <w:rPr>
          <w:rFonts w:ascii="Bookman Old Style" w:hAnsi="Bookman Old Style" w:eastAsia="Bookman Old Style" w:cs="Bookman Old Style"/>
          <w:noProof w:val="0"/>
          <w:sz w:val="24"/>
          <w:szCs w:val="24"/>
          <w:vertAlign w:val="superscript"/>
          <w:lang w:val="en-GB"/>
        </w:rPr>
        <w:t>th</w:t>
      </w:r>
      <w:r w:rsidRPr="4705CB7E" w:rsidR="4705CB7E">
        <w:rPr>
          <w:rFonts w:ascii="Bookman Old Style" w:hAnsi="Bookman Old Style" w:eastAsia="Bookman Old Style" w:cs="Bookman Old Style"/>
          <w:noProof w:val="0"/>
          <w:sz w:val="24"/>
          <w:szCs w:val="24"/>
          <w:lang w:val="en-GB"/>
        </w:rPr>
        <w:t xml:space="preserve"> October 2018)</w:t>
      </w:r>
    </w:p>
    <w:p w:rsidR="4705CB7E" w:rsidP="4705CB7E" w:rsidRDefault="4705CB7E" w14:paraId="09078AAA" w14:textId="5769215D">
      <w:pPr>
        <w:pStyle w:val="Normal"/>
        <w:spacing w:after="160" w:line="259" w:lineRule="auto"/>
        <w:jc w:val="left"/>
        <w:rPr>
          <w:rFonts w:ascii="Bookman Old Style" w:hAnsi="Bookman Old Style" w:eastAsia="Bookman Old Style" w:cs="Bookman Old Style"/>
          <w:i w:val="0"/>
          <w:iCs w:val="0"/>
          <w:noProof w:val="0"/>
          <w:sz w:val="24"/>
          <w:szCs w:val="24"/>
          <w:lang w:val="en-GB"/>
        </w:rPr>
      </w:pPr>
    </w:p>
    <w:p w:rsidR="4705CB7E" w:rsidP="4705CB7E" w:rsidRDefault="4705CB7E" w14:noSpellErr="1" w14:paraId="7DCAD5DD" w14:textId="69509082">
      <w:pPr>
        <w:pStyle w:val="Normal"/>
        <w:spacing w:after="160" w:line="259" w:lineRule="auto"/>
        <w:jc w:val="left"/>
        <w:rPr>
          <w:rFonts w:ascii="Bookman Old Style" w:hAnsi="Bookman Old Style" w:eastAsia="Bookman Old Style" w:cs="Bookman Old Style"/>
          <w:i w:val="0"/>
          <w:iCs w:val="0"/>
          <w:noProof w:val="0"/>
          <w:sz w:val="24"/>
          <w:szCs w:val="24"/>
          <w:lang w:val="en-GB"/>
        </w:rPr>
      </w:pPr>
    </w:p>
    <w:p w:rsidR="4BEF6F52" w:rsidP="4705CB7E" w:rsidRDefault="4BEF6F52" w14:paraId="00BA556E" w14:textId="7FC61B8D">
      <w:pPr>
        <w:pStyle w:val="Normal"/>
        <w:spacing w:after="160" w:line="259" w:lineRule="auto"/>
        <w:jc w:val="left"/>
        <w:rPr>
          <w:rFonts w:ascii="Bookman Old Style" w:hAnsi="Bookman Old Style" w:eastAsia="Bookman Old Style" w:cs="Bookman Old Style"/>
          <w:noProof w:val="0"/>
          <w:sz w:val="28"/>
          <w:szCs w:val="28"/>
          <w:lang w:val="en-GB"/>
        </w:rPr>
      </w:pPr>
    </w:p>
    <w:p w:rsidR="4BEF6F52" w:rsidP="4BEF6F52" w:rsidRDefault="4BEF6F52" w14:paraId="112F53AA" w14:textId="72428322">
      <w:pPr>
        <w:pStyle w:val="Normal"/>
        <w:spacing w:after="160" w:line="259" w:lineRule="auto"/>
        <w:jc w:val="left"/>
        <w:rPr>
          <w:rFonts w:ascii="Bookman Old Style" w:hAnsi="Bookman Old Style" w:eastAsia="Bookman Old Style" w:cs="Bookman Old Style"/>
          <w:noProof w:val="0"/>
          <w:sz w:val="28"/>
          <w:szCs w:val="28"/>
          <w:lang w:val="en-GB"/>
        </w:rPr>
      </w:pPr>
    </w:p>
    <w:p w:rsidR="4BEF6F52" w:rsidP="4BEF6F52" w:rsidRDefault="4BEF6F52" w14:noSpellErr="1" w14:paraId="7E016622" w14:textId="3BCAA2FC">
      <w:pPr>
        <w:spacing w:after="160" w:line="259" w:lineRule="auto"/>
        <w:jc w:val="left"/>
        <w:rPr>
          <w:rFonts w:ascii="Bookman Old Style" w:hAnsi="Bookman Old Style" w:eastAsia="Bookman Old Style" w:cs="Bookman Old Style"/>
          <w:noProof w:val="0"/>
          <w:sz w:val="28"/>
          <w:szCs w:val="28"/>
          <w:lang w:val="en-GB"/>
        </w:rPr>
      </w:pPr>
    </w:p>
    <w:p w:rsidR="4BEF6F52" w:rsidP="4BEF6F52" w:rsidRDefault="4BEF6F52" w14:noSpellErr="1" w14:paraId="37C5EA2D" w14:textId="20E1E43C">
      <w:pPr>
        <w:spacing w:after="160" w:line="259" w:lineRule="auto"/>
        <w:jc w:val="left"/>
        <w:rPr>
          <w:rFonts w:ascii="Bookman Old Style" w:hAnsi="Bookman Old Style" w:eastAsia="Bookman Old Style" w:cs="Bookman Old Style"/>
          <w:noProof w:val="0"/>
          <w:sz w:val="28"/>
          <w:szCs w:val="28"/>
          <w:lang w:val="en-GB"/>
        </w:rPr>
      </w:pPr>
    </w:p>
    <w:p w:rsidR="4BEF6F52" w:rsidP="4705CB7E" w:rsidRDefault="4BEF6F52" w14:paraId="0BFAD341" w14:noSpellErr="1" w14:textId="66D34954">
      <w:pPr>
        <w:pStyle w:val="Normal"/>
        <w:rPr>
          <w:rFonts w:ascii="Bookman Old Style" w:hAnsi="Bookman Old Style" w:eastAsia="Bookman Old Style" w:cs="Bookman Old Style"/>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C07DB25"/>
  <w15:docId w15:val="{c5c86bb5-69c4-4e7d-b4ed-a4ba8d332a0f}"/>
  <w:rsids>
    <w:rsidRoot w:val="3D4FB0E3"/>
    <w:rsid w:val="1D03D8EA"/>
    <w:rsid w:val="3D4FB0E3"/>
    <w:rsid w:val="4705CB7E"/>
    <w:rsid w:val="4BEF6F52"/>
    <w:rsid w:val="5C07DB2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cei.org/global-news/2016/12/7/children-believe-education-is-important-to-them" TargetMode="External" Id="Rb8918d47fefb4e06" /><Relationship Type="http://schemas.openxmlformats.org/officeDocument/2006/relationships/hyperlink" Target="http://www.goabroad.org/10-reasons-why-education-matters" TargetMode="External" Id="R6085e73ad58f4183" /><Relationship Type="http://schemas.openxmlformats.org/officeDocument/2006/relationships/hyperlink" Target="http://www.winnipegboldness.ca/blog_details.php?blog_id=22" TargetMode="External" Id="R5805b4294da34a8e" /><Relationship Type="http://schemas.openxmlformats.org/officeDocument/2006/relationships/hyperlink" Target="https://www.pearson.com/corporate/about-pearson/the-importance-of-education.html" TargetMode="External" Id="R140a1a95b2de41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Pharjena Akther ullah (1802133)</dc:creator>
  <keywords/>
  <dc:description/>
  <lastModifiedBy>Pharjena Akther ullah (1802133)</lastModifiedBy>
  <revision>4</revision>
  <dcterms:created xsi:type="dcterms:W3CDTF">2018-10-13T15:44:12.7694889Z</dcterms:created>
  <dcterms:modified xsi:type="dcterms:W3CDTF">2018-10-14T19:19:29.1668118Z</dcterms:modified>
</coreProperties>
</file>