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2">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w:t>
      </w:r>
    </w:p>
    <w:p w:rsidR="00000000" w:rsidDel="00000000" w:rsidP="00000000" w:rsidRDefault="00000000" w:rsidRPr="00000000" w14:paraId="00000003">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4">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w:t>
      </w:r>
    </w:p>
    <w:p w:rsidR="00000000" w:rsidDel="00000000" w:rsidP="00000000" w:rsidRDefault="00000000" w:rsidRPr="00000000" w14:paraId="00000005">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(Principal Researcher)</w:t>
      </w:r>
    </w:p>
    <w:tbl>
      <w:tblPr>
        <w:tblStyle w:val="Table1"/>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0E">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vAlign w:val="center"/>
          </w:tcPr>
          <w:p w:rsidR="00000000" w:rsidDel="00000000" w:rsidP="00000000" w:rsidRDefault="00000000" w:rsidRPr="00000000" w14:paraId="0000000F">
            <w:pPr>
              <w:rPr>
                <w:rFonts w:ascii="Arial" w:cs="Arial" w:eastAsia="Arial" w:hAnsi="Arial"/>
                <w:sz w:val="22"/>
                <w:szCs w:val="22"/>
              </w:rPr>
            </w:pPr>
            <w:r w:rsidDel="00000000" w:rsidR="00000000" w:rsidRPr="00000000">
              <w:rPr>
                <w:rFonts w:ascii="Arial" w:cs="Arial" w:eastAsia="Arial" w:hAnsi="Arial"/>
                <w:sz w:val="22"/>
                <w:szCs w:val="22"/>
                <w:rtl w:val="0"/>
              </w:rPr>
              <w:t xml:space="preserve">SIKANDARBHAI RAMANI</w:t>
            </w:r>
          </w:p>
        </w:tc>
      </w:tr>
      <w:tr>
        <w:trPr>
          <w:cantSplit w:val="1"/>
          <w:trHeight w:val="340" w:hRule="atLeast"/>
          <w:tblHeader w:val="0"/>
        </w:trPr>
        <w:tc>
          <w:tcPr>
            <w:shd w:fill="f2f2f2" w:val="clear"/>
            <w:vAlign w:val="center"/>
          </w:tcPr>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2541466</w:t>
            </w:r>
          </w:p>
        </w:tc>
      </w:tr>
      <w:tr>
        <w:trPr>
          <w:cantSplit w:val="0"/>
          <w:trHeight w:val="513" w:hRule="atLeast"/>
          <w:tblHeader w:val="0"/>
        </w:trPr>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16">
            <w:pPr>
              <w:rPr>
                <w:rFonts w:ascii="Arial" w:cs="Arial" w:eastAsia="Arial" w:hAnsi="Arial"/>
                <w:sz w:val="22"/>
                <w:szCs w:val="22"/>
              </w:rPr>
            </w:pPr>
            <w:r w:rsidDel="00000000" w:rsidR="00000000" w:rsidRPr="00000000">
              <w:rPr>
                <w:rFonts w:ascii="Arial" w:cs="Arial" w:eastAsia="Arial" w:hAnsi="Arial"/>
                <w:sz w:val="22"/>
                <w:szCs w:val="22"/>
                <w:rtl w:val="0"/>
              </w:rPr>
              <w:t xml:space="preserve">2541466@student.uwtsd.ac.uk</w:t>
            </w:r>
          </w:p>
        </w:tc>
      </w:tr>
      <w:tr>
        <w:trPr>
          <w:cantSplit w:val="0"/>
          <w:trHeight w:val="549" w:hRule="atLeast"/>
          <w:tblHeader w:val="0"/>
        </w:trPr>
        <w:tc>
          <w:tcPr>
            <w:shd w:fill="f2f2f2" w:val="clear"/>
            <w:vAlign w:val="center"/>
          </w:tcPr>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MSC Public Health and Social Care in Practice</w:t>
            </w:r>
          </w:p>
        </w:tc>
      </w:tr>
      <w:tr>
        <w:trPr>
          <w:cantSplit w:val="0"/>
          <w:trHeight w:val="557" w:hRule="atLeast"/>
          <w:tblHeader w:val="0"/>
        </w:trPr>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w:t>
            </w:r>
          </w:p>
        </w:tc>
        <w:tc>
          <w:tcPr>
            <w:vAlign w:val="center"/>
          </w:tcPr>
          <w:p w:rsidR="00000000" w:rsidDel="00000000" w:rsidP="00000000" w:rsidRDefault="00000000" w:rsidRPr="00000000" w14:paraId="0000001C">
            <w:pPr>
              <w:rPr>
                <w:rFonts w:ascii="Arial" w:cs="Arial" w:eastAsia="Arial" w:hAnsi="Arial"/>
                <w:sz w:val="22"/>
                <w:szCs w:val="22"/>
              </w:rPr>
            </w:pPr>
            <w:r w:rsidDel="00000000" w:rsidR="00000000" w:rsidRPr="00000000">
              <w:rPr>
                <w:rFonts w:ascii="Arial" w:cs="Arial" w:eastAsia="Arial" w:hAnsi="Arial"/>
                <w:sz w:val="22"/>
                <w:szCs w:val="22"/>
                <w:rtl w:val="0"/>
              </w:rPr>
              <w:t xml:space="preserve">Odette Jack</w:t>
            </w:r>
          </w:p>
        </w:tc>
      </w:tr>
    </w:tbl>
    <w:p w:rsidR="00000000" w:rsidDel="00000000" w:rsidP="00000000" w:rsidRDefault="00000000" w:rsidRPr="00000000" w14:paraId="0000001D">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E">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Internal and External Ethical Guidance Materials</w:t>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1F">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23">
            <w:pPr>
              <w:rPr>
                <w:rFonts w:ascii="Arial" w:cs="Arial" w:eastAsia="Arial" w:hAnsi="Arial"/>
                <w:b w:val="1"/>
                <w:bCs w:val="1"/>
                <w:sz w:val="22"/>
                <w:szCs w:val="22"/>
              </w:rPr>
            </w:pPr>
            <w:hyperlink r:id="rId7">
              <w:r w:rsidDel="00000000" w:rsidR="00000000" w:rsidRPr="00000000">
                <w:rPr>
                  <w:rFonts w:ascii="Arial" w:cs="Arial" w:eastAsia="Arial" w:hAnsi="Arial"/>
                  <w:b w:val="1"/>
                  <w:bCs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26">
            <w:pPr>
              <w:rPr>
                <w:rFonts w:ascii="Arial" w:cs="Arial" w:eastAsia="Arial" w:hAnsi="Arial"/>
                <w:b w:val="1"/>
                <w:bCs w:val="1"/>
                <w:color w:val="ff0000"/>
                <w:sz w:val="22"/>
                <w:szCs w:val="22"/>
              </w:rPr>
            </w:pPr>
            <w:r w:rsidDel="00000000" w:rsidR="00000000" w:rsidRPr="00000000">
              <w:rPr>
                <w:rFonts w:ascii="Arial" w:cs="Arial" w:eastAsia="Arial" w:hAnsi="Arial"/>
                <w:b w:val="1"/>
                <w:bCs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27">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2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PRISMA 2020 Guidelines (Preferred Reporting Items for Systematic Reviews and Meta-Analyses)</w:t>
            </w:r>
          </w:p>
        </w:tc>
        <w:tc>
          <w:tcPr>
            <w:shd w:fill="bfbfbf" w:val="clear"/>
            <w:vAlign w:val="center"/>
          </w:tcPr>
          <w:p w:rsidR="00000000" w:rsidDel="00000000" w:rsidP="00000000" w:rsidRDefault="00000000" w:rsidRPr="00000000" w14:paraId="0000002A">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2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UK Policy Framework for Health and Social Care Research</w:t>
            </w:r>
          </w:p>
        </w:tc>
        <w:tc>
          <w:tcPr>
            <w:shd w:fill="bfbfbf" w:val="clear"/>
            <w:vAlign w:val="center"/>
          </w:tcPr>
          <w:p w:rsidR="00000000" w:rsidDel="00000000" w:rsidP="00000000" w:rsidRDefault="00000000" w:rsidRPr="00000000" w14:paraId="0000002D">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02E">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F">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Details of Research Activity</w:t>
      </w:r>
    </w:p>
    <w:tbl>
      <w:tblPr>
        <w:tblStyle w:val="Table3"/>
        <w:tblW w:w="1049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8"/>
        <w:gridCol w:w="1616"/>
        <w:gridCol w:w="3279"/>
        <w:gridCol w:w="1700"/>
        <w:gridCol w:w="3403"/>
        <w:tblGridChange w:id="0">
          <w:tblGrid>
            <w:gridCol w:w="498"/>
            <w:gridCol w:w="1616"/>
            <w:gridCol w:w="3279"/>
            <w:gridCol w:w="1700"/>
            <w:gridCol w:w="340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sz w:val="22"/>
                <w:szCs w:val="22"/>
                <w:rtl w:val="0"/>
              </w:rPr>
              <w:t xml:space="preserve">Schizophrenia, mental-health stigma and help-seeking among adults in the UK</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14 October 2026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20 October 2026</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3A">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3B">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 to the Research (maximum 300 words in each section)</w:t>
            </w:r>
          </w:p>
          <w:p w:rsidR="00000000" w:rsidDel="00000000" w:rsidP="00000000" w:rsidRDefault="00000000" w:rsidRPr="00000000" w14:paraId="0000003C">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Ensure that you write for a </w:t>
            </w:r>
            <w:r w:rsidDel="00000000" w:rsidR="00000000" w:rsidRPr="00000000">
              <w:rPr>
                <w:rFonts w:ascii="Arial" w:cs="Arial" w:eastAsia="Arial" w:hAnsi="Arial"/>
                <w:b w:val="1"/>
                <w:bCs w:val="1"/>
                <w:sz w:val="22"/>
                <w:szCs w:val="22"/>
                <w:u w:val="single"/>
                <w:rtl w:val="0"/>
              </w:rPr>
              <w:t xml:space="preserve">Non-Specialist Audience</w:t>
            </w:r>
            <w:r w:rsidDel="00000000" w:rsidR="00000000" w:rsidRPr="00000000">
              <w:rPr>
                <w:rFonts w:ascii="Arial" w:cs="Arial" w:eastAsia="Arial" w:hAnsi="Arial"/>
                <w:b w:val="1"/>
                <w:bCs w:val="1"/>
                <w:sz w:val="22"/>
                <w:szCs w:val="22"/>
                <w:rtl w:val="0"/>
              </w:rPr>
              <w:t xml:space="preserve"> when outlining your response to the three points below:</w:t>
            </w:r>
          </w:p>
          <w:p w:rsidR="00000000" w:rsidDel="00000000" w:rsidP="00000000" w:rsidRDefault="00000000" w:rsidRPr="00000000" w14:paraId="0000003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Purpose of Research Activity</w:t>
            </w:r>
            <w:r w:rsidDel="00000000" w:rsidR="00000000" w:rsidRPr="00000000">
              <w:rPr>
                <w:rtl w:val="0"/>
              </w:rPr>
            </w:r>
          </w:p>
          <w:p w:rsidR="00000000" w:rsidDel="00000000" w:rsidP="00000000" w:rsidRDefault="00000000" w:rsidRPr="00000000" w14:paraId="0000003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Proposed Research Question</w:t>
            </w:r>
            <w:r w:rsidDel="00000000" w:rsidR="00000000" w:rsidRPr="00000000">
              <w:rPr>
                <w:rtl w:val="0"/>
              </w:rPr>
            </w:r>
          </w:p>
          <w:p w:rsidR="00000000" w:rsidDel="00000000" w:rsidP="00000000" w:rsidRDefault="00000000" w:rsidRPr="00000000" w14:paraId="0000003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Aims of Research Activity</w:t>
            </w:r>
            <w:r w:rsidDel="00000000" w:rsidR="00000000" w:rsidRPr="00000000">
              <w:rPr>
                <w:rtl w:val="0"/>
              </w:rPr>
            </w:r>
          </w:p>
          <w:p w:rsidR="00000000" w:rsidDel="00000000" w:rsidP="00000000" w:rsidRDefault="00000000" w:rsidRPr="00000000" w14:paraId="0000004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Objectives of Research Activity</w:t>
            </w:r>
            <w:r w:rsidDel="00000000" w:rsidR="00000000" w:rsidRPr="00000000">
              <w:rPr>
                <w:rtl w:val="0"/>
              </w:rPr>
            </w:r>
          </w:p>
          <w:p w:rsidR="00000000" w:rsidDel="00000000" w:rsidP="00000000" w:rsidRDefault="00000000" w:rsidRPr="00000000" w14:paraId="00000041">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bCs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4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What the research activity will add to the body of knowledge </w:t>
            </w:r>
            <w:r w:rsidDel="00000000" w:rsidR="00000000" w:rsidRPr="00000000">
              <w:rPr>
                <w:rtl w:val="0"/>
              </w:rPr>
            </w:r>
          </w:p>
          <w:p w:rsidR="00000000" w:rsidDel="00000000" w:rsidP="00000000" w:rsidRDefault="00000000" w:rsidRPr="00000000" w14:paraId="0000004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04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Purpose of Research Activity</w:t>
            </w:r>
          </w:p>
          <w:p w:rsidR="00000000" w:rsidDel="00000000" w:rsidP="00000000" w:rsidRDefault="00000000" w:rsidRPr="00000000" w14:paraId="00000049">
            <w:pPr>
              <w:rPr>
                <w:rFonts w:ascii="Arial" w:cs="Arial" w:eastAsia="Arial" w:hAnsi="Arial"/>
              </w:rPr>
            </w:pPr>
            <w:r w:rsidDel="00000000" w:rsidR="00000000" w:rsidRPr="00000000">
              <w:rPr>
                <w:rtl w:val="0"/>
              </w:rPr>
            </w:r>
          </w:p>
          <w:p w:rsidR="00000000" w:rsidDel="00000000" w:rsidP="00000000" w:rsidRDefault="00000000" w:rsidRPr="00000000" w14:paraId="0000004A">
            <w:pPr>
              <w:rPr>
                <w:rFonts w:ascii="Arial" w:cs="Arial" w:eastAsia="Arial" w:hAnsi="Arial"/>
              </w:rPr>
            </w:pPr>
            <w:r w:rsidDel="00000000" w:rsidR="00000000" w:rsidRPr="00000000">
              <w:rPr>
                <w:rFonts w:ascii="Arial" w:cs="Arial" w:eastAsia="Arial" w:hAnsi="Arial"/>
                <w:rtl w:val="0"/>
              </w:rPr>
              <w:t xml:space="preserve">To synthesize and evaluate current evidence on how public and internalized mental-health stigma influences help-seeking and engagement with mental-health services among adults living with schizophrenia in the UK, informing public health policies and frontline social-care interventions.</w:t>
            </w:r>
          </w:p>
          <w:p w:rsidR="00000000" w:rsidDel="00000000" w:rsidP="00000000" w:rsidRDefault="00000000" w:rsidRPr="00000000" w14:paraId="0000004B">
            <w:pPr>
              <w:rPr>
                <w:rFonts w:ascii="Arial" w:cs="Arial" w:eastAsia="Arial" w:hAnsi="Arial"/>
              </w:rPr>
            </w:pPr>
            <w:r w:rsidDel="00000000" w:rsidR="00000000" w:rsidRPr="00000000">
              <w:rPr>
                <w:rtl w:val="0"/>
              </w:rPr>
            </w:r>
          </w:p>
          <w:p w:rsidR="00000000" w:rsidDel="00000000" w:rsidP="00000000" w:rsidRDefault="00000000" w:rsidRPr="00000000" w14:paraId="0000004C">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05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Question</w:t>
            </w:r>
          </w:p>
          <w:p w:rsidR="00000000" w:rsidDel="00000000" w:rsidP="00000000" w:rsidRDefault="00000000" w:rsidRPr="00000000" w14:paraId="00000052">
            <w:pPr>
              <w:rPr>
                <w:rFonts w:ascii="Arial" w:cs="Arial" w:eastAsia="Arial" w:hAnsi="Arial"/>
              </w:rPr>
            </w:pPr>
            <w:r w:rsidDel="00000000" w:rsidR="00000000" w:rsidRPr="00000000">
              <w:rPr>
                <w:rtl w:val="0"/>
              </w:rPr>
            </w:r>
          </w:p>
          <w:p w:rsidR="00000000" w:rsidDel="00000000" w:rsidP="00000000" w:rsidRDefault="00000000" w:rsidRPr="00000000" w14:paraId="00000053">
            <w:pPr>
              <w:rPr>
                <w:rFonts w:ascii="Arial" w:cs="Arial" w:eastAsia="Arial" w:hAnsi="Arial"/>
              </w:rPr>
            </w:pPr>
            <w:r w:rsidDel="00000000" w:rsidR="00000000" w:rsidRPr="00000000">
              <w:rPr>
                <w:rFonts w:ascii="Arial" w:cs="Arial" w:eastAsia="Arial" w:hAnsi="Arial"/>
                <w:rtl w:val="0"/>
              </w:rPr>
              <w:t xml:space="preserve">What is the impact of mental-health stigma on help-seeking among adults living with schizophrenia in the UK?</w:t>
            </w:r>
          </w:p>
          <w:p w:rsidR="00000000" w:rsidDel="00000000" w:rsidP="00000000" w:rsidRDefault="00000000" w:rsidRPr="00000000" w14:paraId="0000005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5">
            <w:pPr>
              <w:rPr>
                <w:rFonts w:ascii="Arial" w:cs="Arial" w:eastAsia="Arial" w:hAnsi="Arial"/>
                <w:b w:val="1"/>
                <w:bCs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9">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05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of Research Activity</w:t>
            </w:r>
          </w:p>
          <w:p w:rsidR="00000000" w:rsidDel="00000000" w:rsidP="00000000" w:rsidRDefault="00000000" w:rsidRPr="00000000" w14:paraId="0000005B">
            <w:pPr>
              <w:rPr>
                <w:rFonts w:ascii="Arial" w:cs="Arial" w:eastAsia="Arial" w:hAnsi="Arial"/>
                <w:color w:val="00b050"/>
              </w:rPr>
            </w:pPr>
            <w:r w:rsidDel="00000000" w:rsidR="00000000" w:rsidRPr="00000000">
              <w:rPr>
                <w:rFonts w:ascii="Arial" w:cs="Arial" w:eastAsia="Arial" w:hAnsi="Arial"/>
                <w:color w:val="00b050"/>
                <w:rtl w:val="0"/>
              </w:rPr>
              <w:t xml:space="preserve">Number your aims and link them to your objectives</w:t>
            </w:r>
          </w:p>
          <w:p w:rsidR="00000000" w:rsidDel="00000000" w:rsidP="00000000" w:rsidRDefault="00000000" w:rsidRPr="00000000" w14:paraId="0000005C">
            <w:pPr>
              <w:rPr>
                <w:rFonts w:ascii="Arial" w:cs="Arial" w:eastAsia="Arial" w:hAnsi="Arial"/>
              </w:rPr>
            </w:pPr>
            <w:r w:rsidDel="00000000" w:rsidR="00000000" w:rsidRPr="00000000">
              <w:rPr>
                <w:rFonts w:ascii="Arial" w:cs="Arial" w:eastAsia="Arial" w:hAnsi="Arial"/>
                <w:rtl w:val="0"/>
              </w:rPr>
              <w:t xml:space="preserve">Aim 1: To explore stigma and its relationship with help-seeking among adults with schizophrenia in the UK (addressed across Objectives 1, 2, and 3).</w:t>
            </w:r>
          </w:p>
          <w:p w:rsidR="00000000" w:rsidDel="00000000" w:rsidP="00000000" w:rsidRDefault="00000000" w:rsidRPr="00000000" w14:paraId="0000005D">
            <w:pPr>
              <w:rPr>
                <w:rFonts w:ascii="Arial" w:cs="Arial" w:eastAsia="Arial" w:hAnsi="Arial"/>
              </w:rPr>
            </w:pPr>
            <w:r w:rsidDel="00000000" w:rsidR="00000000" w:rsidRPr="00000000">
              <w:rPr>
                <w:rFonts w:ascii="Arial" w:cs="Arial" w:eastAsia="Arial" w:hAnsi="Arial"/>
                <w:rtl w:val="0"/>
              </w:rPr>
              <w:t xml:space="preserve">Aim 2: To translate empirical findings into evidence-informed recommendations for public health and social-care systems (addressed in Objective 4).</w:t>
            </w:r>
          </w:p>
          <w:p w:rsidR="00000000" w:rsidDel="00000000" w:rsidP="00000000" w:rsidRDefault="00000000" w:rsidRPr="00000000" w14:paraId="0000005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F">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63">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06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Objectives of Research Activity</w:t>
            </w:r>
          </w:p>
          <w:p w:rsidR="00000000" w:rsidDel="00000000" w:rsidP="00000000" w:rsidRDefault="00000000" w:rsidRPr="00000000" w14:paraId="00000065">
            <w:pPr>
              <w:rPr>
                <w:rFonts w:ascii="Arial" w:cs="Arial" w:eastAsia="Arial" w:hAnsi="Arial"/>
              </w:rPr>
            </w:pPr>
            <w:r w:rsidDel="00000000" w:rsidR="00000000" w:rsidRPr="00000000">
              <w:rPr>
                <w:rtl w:val="0"/>
              </w:rPr>
            </w:r>
          </w:p>
          <w:p w:rsidR="00000000" w:rsidDel="00000000" w:rsidP="00000000" w:rsidRDefault="00000000" w:rsidRPr="00000000" w14:paraId="00000066">
            <w:pPr>
              <w:rPr>
                <w:rFonts w:ascii="Arial" w:cs="Arial" w:eastAsia="Arial" w:hAnsi="Arial"/>
                <w:sz w:val="22"/>
                <w:szCs w:val="22"/>
              </w:rPr>
            </w:pPr>
            <w:r w:rsidDel="00000000" w:rsidR="00000000" w:rsidRPr="00000000">
              <w:rPr>
                <w:rFonts w:ascii="Arial" w:cs="Arial" w:eastAsia="Arial" w:hAnsi="Arial"/>
                <w:sz w:val="22"/>
                <w:szCs w:val="22"/>
                <w:rtl w:val="0"/>
              </w:rPr>
              <w:t xml:space="preserve">1. To examine  the existing evidence regarding mental-health stigma experienced by adults living with schizophrenia.</w:t>
            </w:r>
          </w:p>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sz w:val="22"/>
                <w:szCs w:val="22"/>
                <w:rtl w:val="0"/>
              </w:rPr>
              <w:t xml:space="preserve">2. To explore how stigma may influence help-seeking and engagement with mental-health services.</w:t>
            </w:r>
          </w:p>
          <w:p w:rsidR="00000000" w:rsidDel="00000000" w:rsidP="00000000" w:rsidRDefault="00000000" w:rsidRPr="00000000" w14:paraId="00000068">
            <w:pPr>
              <w:rPr>
                <w:rFonts w:ascii="Arial" w:cs="Arial" w:eastAsia="Arial" w:hAnsi="Arial"/>
                <w:sz w:val="22"/>
                <w:szCs w:val="22"/>
              </w:rPr>
            </w:pPr>
            <w:r w:rsidDel="00000000" w:rsidR="00000000" w:rsidRPr="00000000">
              <w:rPr>
                <w:rFonts w:ascii="Arial" w:cs="Arial" w:eastAsia="Arial" w:hAnsi="Arial"/>
                <w:sz w:val="22"/>
                <w:szCs w:val="22"/>
                <w:rtl w:val="0"/>
              </w:rPr>
              <w:t xml:space="preserve">3. To identify barriers and facilitators affecting access to appropriate mental-health support.</w:t>
            </w:r>
          </w:p>
          <w:p w:rsidR="00000000" w:rsidDel="00000000" w:rsidP="00000000" w:rsidRDefault="00000000" w:rsidRPr="00000000" w14:paraId="00000069">
            <w:pPr>
              <w:rPr>
                <w:rFonts w:ascii="Arial" w:cs="Arial" w:eastAsia="Arial" w:hAnsi="Arial"/>
                <w:sz w:val="22"/>
                <w:szCs w:val="22"/>
              </w:rPr>
            </w:pPr>
            <w:r w:rsidDel="00000000" w:rsidR="00000000" w:rsidRPr="00000000">
              <w:rPr>
                <w:rFonts w:ascii="Arial" w:cs="Arial" w:eastAsia="Arial" w:hAnsi="Arial"/>
                <w:sz w:val="22"/>
                <w:szCs w:val="22"/>
                <w:rtl w:val="0"/>
              </w:rPr>
              <w:t xml:space="preserve">4. To consider implications for public health and social-care practice and identify potential areas for improvement.</w:t>
            </w:r>
          </w:p>
          <w:p w:rsidR="00000000" w:rsidDel="00000000" w:rsidP="00000000" w:rsidRDefault="00000000" w:rsidRPr="00000000" w14:paraId="000000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06F">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070">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Proposed data collection methods (maximum 600 words)</w:t>
            </w:r>
          </w:p>
          <w:p w:rsidR="00000000" w:rsidDel="00000000" w:rsidP="00000000" w:rsidRDefault="00000000" w:rsidRPr="00000000" w14:paraId="00000071">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bCs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075">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076">
            <w:pPr>
              <w:rPr>
                <w:rFonts w:ascii="Arial" w:cs="Arial" w:eastAsia="Arial" w:hAnsi="Arial"/>
                <w:sz w:val="22"/>
                <w:szCs w:val="22"/>
              </w:rPr>
            </w:pPr>
            <w:r w:rsidDel="00000000" w:rsidR="00000000" w:rsidRPr="00000000">
              <w:rPr>
                <w:rFonts w:ascii="Arial" w:cs="Arial" w:eastAsia="Arial" w:hAnsi="Arial"/>
                <w:color w:val="00b050"/>
                <w:sz w:val="22"/>
                <w:szCs w:val="22"/>
                <w:rtl w:val="0"/>
              </w:rPr>
              <w:t xml:space="preserve">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r w:rsidDel="00000000" w:rsidR="00000000" w:rsidRPr="00000000">
              <w:rPr>
                <w:rtl w:val="0"/>
              </w:rPr>
            </w:r>
          </w:p>
          <w:p w:rsidR="00000000" w:rsidDel="00000000" w:rsidP="00000000" w:rsidRDefault="00000000" w:rsidRPr="00000000" w14:paraId="00000077">
            <w:pPr>
              <w:rPr>
                <w:rFonts w:ascii="Arial" w:cs="Arial" w:eastAsia="Arial" w:hAnsi="Arial"/>
                <w:sz w:val="22"/>
                <w:szCs w:val="22"/>
              </w:rPr>
            </w:pPr>
            <w:r w:rsidDel="00000000" w:rsidR="00000000" w:rsidRPr="00000000">
              <w:rPr>
                <w:rFonts w:ascii="Arial" w:cs="Arial" w:eastAsia="Arial" w:hAnsi="Arial"/>
                <w:sz w:val="22"/>
                <w:szCs w:val="22"/>
                <w:rtl w:val="0"/>
              </w:rPr>
              <w:t xml:space="preserve">Pre-defined inclusion and exclusion criteria based on the PICO/PEO framework will guide the selection:</w:t>
            </w:r>
          </w:p>
          <w:p w:rsidR="00000000" w:rsidDel="00000000" w:rsidP="00000000" w:rsidRDefault="00000000" w:rsidRPr="00000000" w14:paraId="00000078">
            <w:pPr>
              <w:rPr>
                <w:rFonts w:ascii="Arial" w:cs="Arial" w:eastAsia="Arial" w:hAnsi="Arial"/>
                <w:sz w:val="22"/>
                <w:szCs w:val="22"/>
              </w:rPr>
            </w:pPr>
            <w:r w:rsidDel="00000000" w:rsidR="00000000" w:rsidRPr="00000000">
              <w:rPr>
                <w:rFonts w:ascii="Arial" w:cs="Arial" w:eastAsia="Arial" w:hAnsi="Arial"/>
                <w:sz w:val="22"/>
                <w:szCs w:val="22"/>
                <w:rtl w:val="0"/>
              </w:rPr>
              <w:t xml:space="preserve">   Inclusion: Peer-reviewed qualitative, quantitative, or mixed-methods studies focusing on adults (aged 18+) with a diagnosis of schizophrenia spectrum disorders within the UK, reporting on stigma and help-seeking behaviors.</w:t>
            </w:r>
          </w:p>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sz w:val="22"/>
                <w:szCs w:val="22"/>
                <w:rtl w:val="0"/>
              </w:rPr>
              <w:t xml:space="preserve">   Exclusion: Studies focusing solely on non-psychotic disorders, non-UK populations, pediatric populations (&lt;18 years), or lacking primary empirical data.</w:t>
            </w:r>
          </w:p>
          <w:p w:rsidR="00000000" w:rsidDel="00000000" w:rsidP="00000000" w:rsidRDefault="00000000" w:rsidRPr="00000000" w14:paraId="0000007A">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Scope of Research Activity</w:t>
      </w:r>
    </w:p>
    <w:tbl>
      <w:tblPr>
        <w:tblStyle w:val="Table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080">
            <w:pPr>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8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f2f2f2" w:val="clear"/>
            <w:vAlign w:val="center"/>
          </w:tcPr>
          <w:p w:rsidR="00000000" w:rsidDel="00000000" w:rsidP="00000000" w:rsidRDefault="00000000" w:rsidRPr="00000000" w14:paraId="0000008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08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8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8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8">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8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08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C">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8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08E">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F">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0">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9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09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4">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9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096">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7">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8">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9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09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9D">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09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A1">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0A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A4">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0A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8">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A9">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0A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C">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0AD">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0A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0">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0B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4">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0B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8">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0B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C">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0BD">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0B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C0">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0C2">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C3">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C4">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0C5">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0C6">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C7">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C8">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0C9">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0CA">
            <w:pPr>
              <w:rPr>
                <w:rFonts w:ascii="Arial" w:cs="Arial" w:eastAsia="Arial" w:hAnsi="Arial"/>
              </w:rPr>
            </w:pPr>
            <w:r w:rsidDel="00000000" w:rsidR="00000000" w:rsidRPr="00000000">
              <w:rPr>
                <w:rtl w:val="0"/>
              </w:rPr>
            </w:r>
          </w:p>
          <w:p w:rsidR="00000000" w:rsidDel="00000000" w:rsidP="00000000" w:rsidRDefault="00000000" w:rsidRPr="00000000" w14:paraId="000000CB">
            <w:pPr>
              <w:rPr>
                <w:rFonts w:ascii="Arial" w:cs="Arial" w:eastAsia="Arial" w:hAnsi="Arial"/>
              </w:rPr>
            </w:pPr>
            <w:r w:rsidDel="00000000" w:rsidR="00000000" w:rsidRPr="00000000">
              <w:rPr>
                <w:rtl w:val="0"/>
              </w:rPr>
            </w:r>
          </w:p>
          <w:p w:rsidR="00000000" w:rsidDel="00000000" w:rsidP="00000000" w:rsidRDefault="00000000" w:rsidRPr="00000000" w14:paraId="000000C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D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ticked NO to every question then the research activity is (ethically) low risk and you may skip section E and continue to section F.</w:t>
      </w:r>
    </w:p>
    <w:p w:rsidR="00000000" w:rsidDel="00000000" w:rsidP="00000000" w:rsidRDefault="00000000" w:rsidRPr="00000000" w14:paraId="000000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0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5">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Intended Participants</w:t>
      </w:r>
    </w:p>
    <w:tbl>
      <w:tblPr>
        <w:tblStyle w:val="Table5"/>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0D6">
            <w:pPr>
              <w:jc w:val="center"/>
              <w:rPr>
                <w:rFonts w:ascii="Arial" w:cs="Arial" w:eastAsia="Arial" w:hAnsi="Arial"/>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0D7">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Who are the intended participants:</w:t>
            </w:r>
          </w:p>
        </w:tc>
        <w:tc>
          <w:tcPr>
            <w:shd w:fill="f2f2f2" w:val="clear"/>
          </w:tcPr>
          <w:p w:rsidR="00000000" w:rsidDel="00000000" w:rsidP="00000000" w:rsidRDefault="00000000" w:rsidRPr="00000000" w14:paraId="000000D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0D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D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D">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0D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0E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E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E5">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0E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0E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ED">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0E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F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F1">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0F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F5">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0F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F9">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0F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FD">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0FE">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0F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0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01">
            <w:pPr>
              <w:jc w:val="cente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102">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103">
            <w:pPr>
              <w:rPr>
                <w:rFonts w:ascii="Arial" w:cs="Arial" w:eastAsia="Arial" w:hAnsi="Arial"/>
              </w:rPr>
            </w:pPr>
            <w:r w:rsidDel="00000000" w:rsidR="00000000" w:rsidRPr="00000000">
              <w:rPr>
                <w:rFonts w:ascii="Arial" w:cs="Arial" w:eastAsia="Arial" w:hAnsi="Arial"/>
                <w:color w:val="00b050"/>
                <w:sz w:val="22"/>
                <w:szCs w:val="22"/>
                <w:rtl w:val="0"/>
              </w:rPr>
              <w:t xml:space="preserve">Complete this only if your participants cannot give consent. This includes animals</w:t>
            </w:r>
            <w:r w:rsidDel="00000000" w:rsidR="00000000" w:rsidRPr="00000000">
              <w:rPr>
                <w:rtl w:val="0"/>
              </w:rPr>
            </w:r>
          </w:p>
          <w:p w:rsidR="00000000" w:rsidDel="00000000" w:rsidP="00000000" w:rsidRDefault="00000000" w:rsidRPr="00000000" w14:paraId="00000104">
            <w:pPr>
              <w:rPr>
                <w:rFonts w:ascii="Arial" w:cs="Arial" w:eastAsia="Arial" w:hAnsi="Arial"/>
              </w:rPr>
            </w:pPr>
            <w:r w:rsidDel="00000000" w:rsidR="00000000" w:rsidRPr="00000000">
              <w:rPr>
                <w:rtl w:val="0"/>
              </w:rPr>
            </w:r>
          </w:p>
          <w:p w:rsidR="00000000" w:rsidDel="00000000" w:rsidP="00000000" w:rsidRDefault="00000000" w:rsidRPr="00000000" w14:paraId="00000105">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08">
      <w:pPr>
        <w:rPr>
          <w:rFonts w:ascii="Arial" w:cs="Arial" w:eastAsia="Arial" w:hAnsi="Arial"/>
          <w:sz w:val="24"/>
          <w:szCs w:val="24"/>
        </w:rPr>
      </w:pPr>
      <w:r w:rsidDel="00000000" w:rsidR="00000000" w:rsidRPr="00000000">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109">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10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0B">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E">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0F">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1">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1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13">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14">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8">
            <w:pPr>
              <w:rPr>
                <w:rFonts w:ascii="Arial" w:cs="Arial" w:eastAsia="Arial" w:hAnsi="Arial"/>
                <w:i w:val="1"/>
                <w:iCs w:val="1"/>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1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1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E">
            <w:pPr>
              <w:rPr>
                <w:rFonts w:ascii="Arial" w:cs="Arial" w:eastAsia="Arial" w:hAnsi="Arial"/>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1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tbl>
      <w:tblPr>
        <w:tblStyle w:val="Table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121">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22">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23">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2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2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tcPr>
          <w:p w:rsidR="00000000" w:rsidDel="00000000" w:rsidP="00000000" w:rsidRDefault="00000000" w:rsidRPr="00000000" w14:paraId="00000126">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2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2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2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2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2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3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3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3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3D">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3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42">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4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147">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14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4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5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151">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5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15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156">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15A">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5B">
            <w:pPr>
              <w:rPr>
                <w:rFonts w:ascii="Arial" w:cs="Arial" w:eastAsia="Arial" w:hAnsi="Arial"/>
                <w:sz w:val="24"/>
                <w:szCs w:val="24"/>
              </w:rPr>
            </w:pPr>
            <w:r w:rsidDel="00000000" w:rsidR="00000000" w:rsidRPr="00000000">
              <w:rPr>
                <w:rFonts w:ascii="Arial" w:cs="Arial" w:eastAsia="Arial" w:hAnsi="Arial"/>
                <w:sz w:val="22"/>
                <w:szCs w:val="22"/>
                <w:rtl w:val="0"/>
              </w:rPr>
              <w:t xml:space="preserve">You should be able to tick YES for all of these questions. If not, then explain why not in this box.</w:t>
            </w:r>
            <w:r w:rsidDel="00000000" w:rsidR="00000000" w:rsidRPr="00000000">
              <w:rPr>
                <w:rtl w:val="0"/>
              </w:rPr>
            </w:r>
          </w:p>
          <w:p w:rsidR="00000000" w:rsidDel="00000000" w:rsidP="00000000" w:rsidRDefault="00000000" w:rsidRPr="00000000" w14:paraId="0000015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D">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61">
      <w:pPr>
        <w:rPr/>
      </w:pPr>
      <w:r w:rsidDel="00000000" w:rsidR="00000000" w:rsidRPr="00000000">
        <w:rPr>
          <w:rtl w:val="0"/>
        </w:rPr>
      </w:r>
    </w:p>
    <w:tbl>
      <w:tblPr>
        <w:tblStyle w:val="Table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162">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6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64">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6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6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bottom"/>
          </w:tcPr>
          <w:p w:rsidR="00000000" w:rsidDel="00000000" w:rsidP="00000000" w:rsidRDefault="00000000" w:rsidRPr="00000000" w14:paraId="00000167">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6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16A">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6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16F">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174">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17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179">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17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17E">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182">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83">
            <w:pPr>
              <w:rPr>
                <w:rFonts w:ascii="Arial" w:cs="Arial" w:eastAsia="Arial" w:hAnsi="Arial"/>
                <w:sz w:val="24"/>
                <w:szCs w:val="24"/>
              </w:rPr>
            </w:pPr>
            <w:r w:rsidDel="00000000" w:rsidR="00000000" w:rsidRPr="00000000">
              <w:rPr>
                <w:rFonts w:ascii="Arial" w:cs="Arial" w:eastAsia="Arial" w:hAnsi="Arial"/>
                <w:sz w:val="22"/>
                <w:szCs w:val="22"/>
                <w:rtl w:val="0"/>
              </w:rPr>
              <w:t xml:space="preserve">You should be able to tick NO for most of these questions. For any cases that you have ticked YES then provide details in this box. If you are using cameras/voice recorders to record interviews, then please state that in this box.</w:t>
            </w:r>
            <w:r w:rsidDel="00000000" w:rsidR="00000000" w:rsidRPr="00000000">
              <w:rPr>
                <w:rtl w:val="0"/>
              </w:rPr>
            </w:r>
          </w:p>
          <w:p w:rsidR="00000000" w:rsidDel="00000000" w:rsidP="00000000" w:rsidRDefault="00000000" w:rsidRPr="00000000" w14:paraId="0000018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5">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89">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Anticipated Risks</w:t>
      </w:r>
    </w:p>
    <w:p w:rsidR="00000000" w:rsidDel="00000000" w:rsidP="00000000" w:rsidRDefault="00000000" w:rsidRPr="00000000" w14:paraId="0000018B">
      <w:pPr>
        <w:rPr>
          <w:rFonts w:ascii="Arial" w:cs="Arial" w:eastAsia="Arial" w:hAnsi="Arial"/>
          <w:b w:val="1"/>
          <w:bCs w:val="1"/>
          <w:sz w:val="22"/>
          <w:szCs w:val="22"/>
        </w:rPr>
      </w:pPr>
      <w:r w:rsidDel="00000000" w:rsidR="00000000" w:rsidRPr="00000000">
        <w:rPr>
          <w:rtl w:val="0"/>
        </w:rPr>
      </w:r>
    </w:p>
    <w:tbl>
      <w:tblPr>
        <w:tblStyle w:val="Table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4932"/>
        <w:tblGridChange w:id="0">
          <w:tblGrid>
            <w:gridCol w:w="596"/>
            <w:gridCol w:w="4991"/>
            <w:gridCol w:w="4932"/>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8C">
            <w:pPr>
              <w:pStyle w:val="Heading1"/>
              <w:tabs>
                <w:tab w:val="left" w:leader="none" w:pos="5103"/>
                <w:tab w:val="left" w:leader="none" w:pos="5103"/>
              </w:tabs>
              <w:jc w:val="left"/>
              <w:rPr>
                <w:rFonts w:ascii="Arial" w:cs="Arial" w:eastAsia="Arial" w:hAnsi="Arial"/>
                <w:b w:val="0"/>
                <w:bCs w:val="0"/>
              </w:rPr>
            </w:pPr>
            <w:r w:rsidDel="00000000" w:rsidR="00000000" w:rsidRPr="00000000">
              <w:rPr>
                <w:rtl w:val="0"/>
              </w:rPr>
            </w:r>
          </w:p>
        </w:tc>
        <w:tc>
          <w:tcPr>
            <w:gridSpan w:val="2"/>
            <w:tcBorders>
              <w:bottom w:color="000000" w:space="0" w:sz="4" w:val="single"/>
            </w:tcBorders>
            <w:shd w:fill="f2f2f2" w:val="clear"/>
          </w:tcPr>
          <w:p w:rsidR="00000000" w:rsidDel="00000000" w:rsidP="00000000" w:rsidRDefault="00000000" w:rsidRPr="00000000" w14:paraId="0000018D">
            <w:pPr>
              <w:pStyle w:val="Heading1"/>
              <w:tabs>
                <w:tab w:val="left" w:leader="none" w:pos="5103"/>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8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tcBorders>
              <w:bottom w:color="000000" w:space="0" w:sz="4" w:val="single"/>
            </w:tcBorders>
            <w:shd w:fill="f2f2f2" w:val="clear"/>
          </w:tcPr>
          <w:p w:rsidR="00000000" w:rsidDel="00000000" w:rsidP="00000000" w:rsidRDefault="00000000" w:rsidRPr="00000000" w14:paraId="0000019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participants</w:t>
            </w:r>
            <w:r w:rsidDel="00000000" w:rsidR="00000000" w:rsidRPr="00000000">
              <w:rPr>
                <w:rtl w:val="0"/>
              </w:rPr>
            </w:r>
          </w:p>
          <w:p w:rsidR="00000000" w:rsidDel="00000000" w:rsidP="00000000" w:rsidRDefault="00000000" w:rsidRPr="00000000" w14:paraId="00000191">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 If you have identified in section D that there are no participants, then enter N/A and go skip to question 3.</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93">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195">
            <w:pPr>
              <w:rPr>
                <w:rFonts w:ascii="Arial" w:cs="Arial" w:eastAsia="Arial" w:hAnsi="Arial"/>
                <w:sz w:val="22"/>
                <w:szCs w:val="22"/>
              </w:rPr>
            </w:pPr>
            <w:r w:rsidDel="00000000" w:rsidR="00000000" w:rsidRPr="00000000">
              <w:rPr>
                <w:rFonts w:ascii="Arial" w:cs="Arial" w:eastAsia="Arial" w:hAnsi="Arial"/>
                <w:sz w:val="22"/>
                <w:szCs w:val="22"/>
                <w:rtl w:val="0"/>
              </w:rPr>
              <w:t xml:space="preserve">N/A – No human participants are involved in this study.  </w:t>
            </w:r>
          </w:p>
          <w:p w:rsidR="00000000" w:rsidDel="00000000" w:rsidP="00000000" w:rsidRDefault="00000000" w:rsidRPr="00000000" w14:paraId="00000196">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97">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participants:</w:t>
            </w:r>
          </w:p>
          <w:p w:rsidR="00000000" w:rsidDel="00000000" w:rsidP="00000000" w:rsidRDefault="00000000" w:rsidRPr="00000000" w14:paraId="0000019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A">
            <w:pPr>
              <w:rPr>
                <w:rFonts w:ascii="Arial" w:cs="Arial" w:eastAsia="Arial" w:hAnsi="Arial"/>
                <w:sz w:val="22"/>
                <w:szCs w:val="22"/>
              </w:rPr>
            </w:pPr>
            <w:r w:rsidDel="00000000" w:rsidR="00000000" w:rsidRPr="00000000">
              <w:rPr>
                <w:rFonts w:ascii="Arial" w:cs="Arial" w:eastAsia="Arial" w:hAnsi="Arial"/>
                <w:sz w:val="22"/>
                <w:szCs w:val="22"/>
                <w:rtl w:val="0"/>
              </w:rPr>
              <w:t xml:space="preserve">Mitigation: N/A.</w:t>
            </w:r>
          </w:p>
          <w:p w:rsidR="00000000" w:rsidDel="00000000" w:rsidP="00000000" w:rsidRDefault="00000000" w:rsidRPr="00000000" w14:paraId="0000019B">
            <w:pPr>
              <w:rPr>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tcBorders>
              <w:bottom w:color="000000" w:space="0" w:sz="4" w:val="single"/>
            </w:tcBorders>
            <w:shd w:fill="f2f2f2" w:val="clear"/>
          </w:tcPr>
          <w:p w:rsidR="00000000" w:rsidDel="00000000" w:rsidP="00000000" w:rsidRDefault="00000000" w:rsidRPr="00000000" w14:paraId="0000019D">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9F">
            <w:pPr>
              <w:jc w:val="center"/>
              <w:rPr>
                <w:rFonts w:ascii="Arial" w:cs="Arial" w:eastAsia="Arial" w:hAnsi="Arial"/>
                <w:sz w:val="22"/>
                <w:szCs w:val="22"/>
              </w:rPr>
            </w:pPr>
            <w:r w:rsidDel="00000000" w:rsidR="00000000" w:rsidRPr="00000000">
              <w:rPr>
                <w:rtl w:val="0"/>
              </w:rPr>
            </w:r>
          </w:p>
        </w:tc>
        <w:tc>
          <w:tcPr>
            <w:gridSpan w:val="2"/>
            <w:tcBorders>
              <w:top w:color="000000" w:space="0" w:sz="4" w:val="single"/>
              <w:bottom w:color="000000" w:space="0" w:sz="4" w:val="single"/>
            </w:tcBorders>
          </w:tcPr>
          <w:p w:rsidR="00000000" w:rsidDel="00000000" w:rsidP="00000000" w:rsidRDefault="00000000" w:rsidRPr="00000000" w14:paraId="000001A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N/A. The project conducts secondary analysis of already published, anonymized research data.  </w:t>
            </w:r>
          </w:p>
          <w:p w:rsidR="00000000" w:rsidDel="00000000" w:rsidP="00000000" w:rsidRDefault="00000000" w:rsidRPr="00000000" w14:paraId="000001A3">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A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A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the investigator</w:t>
            </w:r>
            <w:r w:rsidDel="00000000" w:rsidR="00000000" w:rsidRPr="00000000">
              <w:rPr>
                <w:rtl w:val="0"/>
              </w:rPr>
            </w:r>
          </w:p>
          <w:p w:rsidR="00000000" w:rsidDel="00000000" w:rsidP="00000000" w:rsidRDefault="00000000" w:rsidRPr="00000000" w14:paraId="000001A7">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9">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1AB">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1AC">
            <w:pPr>
              <w:rPr>
                <w:rFonts w:ascii="Arial" w:cs="Arial" w:eastAsia="Arial" w:hAnsi="Arial"/>
                <w:sz w:val="22"/>
                <w:szCs w:val="22"/>
              </w:rPr>
            </w:pPr>
            <w:r w:rsidDel="00000000" w:rsidR="00000000" w:rsidRPr="00000000">
              <w:rPr>
                <w:rFonts w:ascii="Arial" w:cs="Arial" w:eastAsia="Arial" w:hAnsi="Arial"/>
                <w:sz w:val="22"/>
                <w:szCs w:val="22"/>
                <w:rtl w:val="0"/>
              </w:rPr>
              <w:t xml:space="preserve">Potential vicarious emotional distress or cognitive fatigue arising from reading and reviewing in-depth qualitative accounts of severe mental illness, social isolation, and discrimination.  </w:t>
            </w:r>
          </w:p>
          <w:p w:rsidR="00000000" w:rsidDel="00000000" w:rsidP="00000000" w:rsidRDefault="00000000" w:rsidRPr="00000000" w14:paraId="000001A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E">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F">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investigator:</w:t>
            </w:r>
          </w:p>
          <w:p w:rsidR="00000000" w:rsidDel="00000000" w:rsidP="00000000" w:rsidRDefault="00000000" w:rsidRPr="00000000" w14:paraId="000001B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1">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researcher will pace review sessions, take structured breaks, and maintain regular supervisory debriefs to discuss academic progress and workload balance.  </w:t>
            </w:r>
          </w:p>
          <w:p w:rsidR="00000000" w:rsidDel="00000000" w:rsidP="00000000" w:rsidRDefault="00000000" w:rsidRPr="00000000" w14:paraId="000001B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3">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B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B5">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1B6">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B8">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1BA">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1BB">
            <w:pPr>
              <w:rPr>
                <w:rFonts w:ascii="Arial" w:cs="Arial" w:eastAsia="Arial" w:hAnsi="Arial"/>
                <w:sz w:val="22"/>
                <w:szCs w:val="22"/>
              </w:rPr>
            </w:pPr>
            <w:r w:rsidDel="00000000" w:rsidR="00000000" w:rsidRPr="00000000">
              <w:rPr>
                <w:rFonts w:ascii="Arial" w:cs="Arial" w:eastAsia="Arial" w:hAnsi="Arial"/>
                <w:sz w:val="22"/>
                <w:szCs w:val="22"/>
                <w:rtl w:val="0"/>
              </w:rPr>
              <w:t xml:space="preserve">Risk of academic misrepresentation or copyright/plagiarism infringements.  </w:t>
            </w:r>
          </w:p>
          <w:p w:rsidR="00000000" w:rsidDel="00000000" w:rsidP="00000000" w:rsidRDefault="00000000" w:rsidRPr="00000000" w14:paraId="000001B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D">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E">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University:</w:t>
            </w:r>
          </w:p>
          <w:p w:rsidR="00000000" w:rsidDel="00000000" w:rsidP="00000000" w:rsidRDefault="00000000" w:rsidRPr="00000000" w14:paraId="000001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0">
            <w:pPr>
              <w:rPr>
                <w:rFonts w:ascii="Arial" w:cs="Arial" w:eastAsia="Arial" w:hAnsi="Arial"/>
                <w:sz w:val="22"/>
                <w:szCs w:val="22"/>
              </w:rPr>
            </w:pPr>
            <w:r w:rsidDel="00000000" w:rsidR="00000000" w:rsidRPr="00000000">
              <w:rPr>
                <w:rFonts w:ascii="Arial" w:cs="Arial" w:eastAsia="Arial" w:hAnsi="Arial"/>
                <w:sz w:val="22"/>
                <w:szCs w:val="22"/>
                <w:rtl w:val="0"/>
              </w:rPr>
              <w:t xml:space="preserve">Adherence to rigorous academic referencing standards, ethical citation of primary authors, transparent PRISMA synthesis, and compliance with the UWTSD Academic Integrity Policy.  </w:t>
            </w:r>
          </w:p>
          <w:p w:rsidR="00000000" w:rsidDel="00000000" w:rsidP="00000000" w:rsidRDefault="00000000" w:rsidRPr="00000000" w14:paraId="000001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2">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C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C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w:t>
            </w:r>
            <w:r w:rsidDel="00000000" w:rsidR="00000000" w:rsidRPr="00000000">
              <w:rPr>
                <w:rtl w:val="0"/>
              </w:rPr>
            </w:r>
          </w:p>
          <w:p w:rsidR="00000000" w:rsidDel="00000000" w:rsidP="00000000" w:rsidRDefault="00000000" w:rsidRPr="00000000" w14:paraId="000001C5">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C7">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8">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1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A">
            <w:pPr>
              <w:rPr>
                <w:rFonts w:ascii="Arial" w:cs="Arial" w:eastAsia="Arial" w:hAnsi="Arial"/>
                <w:sz w:val="22"/>
                <w:szCs w:val="22"/>
              </w:rPr>
            </w:pPr>
            <w:r w:rsidDel="00000000" w:rsidR="00000000" w:rsidRPr="00000000">
              <w:rPr>
                <w:rFonts w:ascii="Arial" w:cs="Arial" w:eastAsia="Arial" w:hAnsi="Arial"/>
                <w:sz w:val="22"/>
                <w:szCs w:val="22"/>
                <w:rtl w:val="0"/>
              </w:rPr>
              <w:t xml:space="preserve">None (office/desk-based study).  </w:t>
            </w:r>
          </w:p>
          <w:p w:rsidR="00000000" w:rsidDel="00000000" w:rsidP="00000000" w:rsidRDefault="00000000" w:rsidRPr="00000000" w14:paraId="000001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C">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D">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environment:</w:t>
            </w:r>
          </w:p>
          <w:p w:rsidR="00000000" w:rsidDel="00000000" w:rsidP="00000000" w:rsidRDefault="00000000" w:rsidRPr="00000000" w14:paraId="000001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F">
            <w:pPr>
              <w:rPr>
                <w:rFonts w:ascii="Arial" w:cs="Arial" w:eastAsia="Arial" w:hAnsi="Arial"/>
                <w:sz w:val="22"/>
                <w:szCs w:val="22"/>
              </w:rPr>
            </w:pPr>
            <w:r w:rsidDel="00000000" w:rsidR="00000000" w:rsidRPr="00000000">
              <w:rPr>
                <w:rFonts w:ascii="Arial" w:cs="Arial" w:eastAsia="Arial" w:hAnsi="Arial"/>
                <w:sz w:val="22"/>
                <w:szCs w:val="22"/>
                <w:rtl w:val="0"/>
              </w:rPr>
              <w:t xml:space="preserve">Minimizing paper printing by reviewing documents digitally.</w:t>
            </w:r>
          </w:p>
          <w:p w:rsidR="00000000" w:rsidDel="00000000" w:rsidP="00000000" w:rsidRDefault="00000000" w:rsidRPr="00000000" w14:paraId="000001D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1">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G: Feedback, Consent and Confidentiality</w:t>
      </w:r>
    </w:p>
    <w:p w:rsidR="00000000" w:rsidDel="00000000" w:rsidP="00000000" w:rsidRDefault="00000000" w:rsidRPr="00000000" w14:paraId="000001D4">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D5">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identified in section D that there are no participants, then enter skip this section and continue to section H.</w:t>
      </w:r>
    </w:p>
    <w:p w:rsidR="00000000" w:rsidDel="00000000" w:rsidP="00000000" w:rsidRDefault="00000000" w:rsidRPr="00000000" w14:paraId="000001D6">
      <w:pPr>
        <w:rPr>
          <w:rFonts w:ascii="Arial" w:cs="Arial" w:eastAsia="Arial" w:hAnsi="Arial"/>
          <w:b w:val="1"/>
          <w:bCs w:val="1"/>
          <w:sz w:val="22"/>
          <w:szCs w:val="22"/>
        </w:rPr>
      </w:pPr>
      <w:r w:rsidDel="00000000" w:rsidR="00000000" w:rsidRPr="00000000">
        <w:rPr>
          <w:rtl w:val="0"/>
        </w:rPr>
      </w:r>
    </w:p>
    <w:tbl>
      <w:tblPr>
        <w:tblStyle w:val="Table10"/>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7">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1D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Feedback</w:t>
            </w:r>
            <w:r w:rsidDel="00000000" w:rsidR="00000000" w:rsidRPr="00000000">
              <w:rPr>
                <w:rtl w:val="0"/>
              </w:rPr>
            </w:r>
          </w:p>
          <w:p w:rsidR="00000000" w:rsidDel="00000000" w:rsidP="00000000" w:rsidRDefault="00000000" w:rsidRPr="00000000" w14:paraId="000001D9">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A">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B">
            <w:pPr>
              <w:rPr>
                <w:rFonts w:ascii="Arial" w:cs="Arial" w:eastAsia="Arial" w:hAnsi="Arial"/>
                <w:sz w:val="24"/>
                <w:szCs w:val="24"/>
              </w:rPr>
            </w:pPr>
            <w:r w:rsidDel="00000000" w:rsidR="00000000" w:rsidRPr="00000000">
              <w:rPr>
                <w:rFonts w:ascii="Arial" w:cs="Arial" w:eastAsia="Arial" w:hAnsi="Arial"/>
                <w:sz w:val="22"/>
                <w:szCs w:val="22"/>
                <w:rtl w:val="0"/>
              </w:rPr>
              <w:t xml:space="preserve">You don’t need to email your participants with your final report. A good alternative is to set up an email address that they will be able to contact for further details or results.</w:t>
            </w:r>
            <w:r w:rsidDel="00000000" w:rsidR="00000000" w:rsidRPr="00000000">
              <w:rPr>
                <w:rtl w:val="0"/>
              </w:rPr>
            </w:r>
          </w:p>
          <w:p w:rsidR="00000000" w:rsidDel="00000000" w:rsidP="00000000" w:rsidRDefault="00000000" w:rsidRPr="00000000" w14:paraId="000001D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D">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1DF">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w:t>
            </w:r>
            <w:r w:rsidDel="00000000" w:rsidR="00000000" w:rsidRPr="00000000">
              <w:rPr>
                <w:rtl w:val="0"/>
              </w:rPr>
            </w:r>
          </w:p>
          <w:p w:rsidR="00000000" w:rsidDel="00000000" w:rsidP="00000000" w:rsidRDefault="00000000" w:rsidRPr="00000000" w14:paraId="000001E0">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1">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If you are using a paper questionnaire then you should have the participants sign an appropriate consent form. These forms will count as personal data and should be noted as such in section J.</w:t>
            </w:r>
          </w:p>
          <w:p w:rsidR="00000000" w:rsidDel="00000000" w:rsidP="00000000" w:rsidRDefault="00000000" w:rsidRPr="00000000" w14:paraId="000001E3">
            <w:pPr>
              <w:rPr>
                <w:rFonts w:ascii="Arial" w:cs="Arial" w:eastAsia="Arial" w:hAnsi="Arial"/>
                <w:sz w:val="24"/>
                <w:szCs w:val="24"/>
              </w:rPr>
            </w:pPr>
            <w:r w:rsidDel="00000000" w:rsidR="00000000" w:rsidRPr="00000000">
              <w:rPr>
                <w:rFonts w:ascii="Arial" w:cs="Arial" w:eastAsia="Arial" w:hAnsi="Arial"/>
                <w:sz w:val="22"/>
                <w:szCs w:val="22"/>
                <w:rtl w:val="0"/>
              </w:rPr>
              <w:t xml:space="preserve">If you are using an online questionnaire, then you should have a screen before the questions start that acts as a consent form, informing participants that by clicking on the NEXT button they are providing consent.</w:t>
            </w:r>
            <w:r w:rsidDel="00000000" w:rsidR="00000000" w:rsidRPr="00000000">
              <w:rPr>
                <w:rtl w:val="0"/>
              </w:rPr>
            </w:r>
          </w:p>
          <w:p w:rsidR="00000000" w:rsidDel="00000000" w:rsidP="00000000" w:rsidRDefault="00000000" w:rsidRPr="00000000" w14:paraId="000001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5">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E6">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1E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 Anonymity</w:t>
            </w:r>
          </w:p>
          <w:p w:rsidR="00000000" w:rsidDel="00000000" w:rsidP="00000000" w:rsidRDefault="00000000" w:rsidRPr="00000000" w14:paraId="000001E8">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9">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Do not collect names unless you really need them. Do not name participants or organisations in any research publications (including the thesis) without their explicit permission.</w:t>
            </w:r>
          </w:p>
          <w:p w:rsidR="00000000" w:rsidDel="00000000" w:rsidP="00000000" w:rsidRDefault="00000000" w:rsidRPr="00000000" w14:paraId="000001E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C">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E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Data Protection and Storage</w:t>
      </w:r>
    </w:p>
    <w:p w:rsidR="00000000" w:rsidDel="00000000" w:rsidP="00000000" w:rsidRDefault="00000000" w:rsidRPr="00000000" w14:paraId="000001EF">
      <w:pPr>
        <w:rPr>
          <w:rFonts w:ascii="Arial" w:cs="Arial" w:eastAsia="Arial" w:hAnsi="Arial"/>
          <w:b w:val="1"/>
          <w:bCs w:val="1"/>
          <w:sz w:val="22"/>
          <w:szCs w:val="22"/>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D">
            <w:pPr>
              <w:rPr>
                <w:rFonts w:ascii="Arial" w:cs="Arial" w:eastAsia="Arial" w:hAnsi="Arial"/>
                <w:sz w:val="22"/>
                <w:szCs w:val="22"/>
              </w:rPr>
            </w:pPr>
            <w:r w:rsidDel="00000000" w:rsidR="00000000" w:rsidRPr="00000000">
              <w:rPr>
                <w:rFonts w:ascii="Arial" w:cs="Arial" w:eastAsia="Arial" w:hAnsi="Arial"/>
                <w:sz w:val="22"/>
                <w:szCs w:val="22"/>
                <w:rtl w:val="0"/>
              </w:rPr>
              <w:t xml:space="preserve">N/A. Only published, secondary academic literature is collected.</w:t>
            </w:r>
          </w:p>
          <w:p w:rsidR="00000000" w:rsidDel="00000000" w:rsidP="00000000" w:rsidRDefault="00000000" w:rsidRPr="00000000" w14:paraId="000001FE">
            <w:pPr>
              <w:rPr>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2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2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(c) religious beliefs or other beliefs of a similar nature,</w:t>
            </w:r>
            <w:r w:rsidDel="00000000" w:rsidR="00000000" w:rsidRPr="00000000">
              <w:rPr>
                <w:rtl w:val="0"/>
              </w:rPr>
            </w:r>
          </w:p>
          <w:p w:rsidR="00000000" w:rsidDel="00000000" w:rsidP="00000000" w:rsidRDefault="00000000" w:rsidRPr="00000000" w14:paraId="000002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2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2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2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11">
            <w:pPr>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p w:rsidR="00000000" w:rsidDel="00000000" w:rsidP="00000000" w:rsidRDefault="00000000" w:rsidRPr="00000000" w14:paraId="000002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8">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A">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1D">
      <w:pPr>
        <w:rPr/>
      </w:pPr>
      <w:r w:rsidDel="00000000" w:rsidR="00000000" w:rsidRPr="00000000">
        <w:rPr>
          <w:rtl w:val="0"/>
        </w:rPr>
      </w:r>
    </w:p>
    <w:tbl>
      <w:tblPr>
        <w:tblStyle w:val="Table1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21E">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1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22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22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2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23">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2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27">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2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2B">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2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2F">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3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33">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37">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3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23B">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3C">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3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240">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43">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44">
            <w:pPr>
              <w:rPr>
                <w:rFonts w:ascii="Arial" w:cs="Arial" w:eastAsia="Arial" w:hAnsi="Arial"/>
                <w:i w:val="1"/>
                <w:iCs w:val="1"/>
                <w:color w:val="7030a0"/>
                <w:sz w:val="22"/>
                <w:szCs w:val="22"/>
              </w:rPr>
            </w:pPr>
            <w:r w:rsidDel="00000000" w:rsidR="00000000" w:rsidRPr="00000000">
              <w:rPr>
                <w:rFonts w:ascii="Arial" w:cs="Arial" w:eastAsia="Arial" w:hAnsi="Arial"/>
                <w:i w:val="1"/>
                <w:iCs w:val="1"/>
                <w:color w:val="7030a0"/>
                <w:sz w:val="22"/>
                <w:szCs w:val="22"/>
                <w:rtl w:val="0"/>
              </w:rPr>
              <w:t xml:space="preserve">All data will be kept in password protected cloud storage on the University Office 365 system which</w:t>
            </w:r>
          </w:p>
          <w:p w:rsidR="00000000" w:rsidDel="00000000" w:rsidP="00000000" w:rsidRDefault="00000000" w:rsidRPr="00000000" w14:paraId="00000245">
            <w:pPr>
              <w:rPr>
                <w:rFonts w:ascii="Arial" w:cs="Arial" w:eastAsia="Arial" w:hAnsi="Arial"/>
                <w:i w:val="1"/>
                <w:iCs w:val="1"/>
                <w:color w:val="7030a0"/>
                <w:sz w:val="22"/>
                <w:szCs w:val="22"/>
              </w:rPr>
            </w:pPr>
            <w:r w:rsidDel="00000000" w:rsidR="00000000" w:rsidRPr="00000000">
              <w:rPr>
                <w:rFonts w:ascii="Arial" w:cs="Arial" w:eastAsia="Arial" w:hAnsi="Arial"/>
                <w:i w:val="1"/>
                <w:iCs w:val="1"/>
                <w:color w:val="7030a0"/>
                <w:sz w:val="22"/>
                <w:szCs w:val="22"/>
                <w:rtl w:val="0"/>
              </w:rPr>
              <w:t xml:space="preserve">will not be shared. Audio/visual data will be transcribed and would be shown to participants to</w:t>
            </w:r>
          </w:p>
          <w:p w:rsidR="00000000" w:rsidDel="00000000" w:rsidP="00000000" w:rsidRDefault="00000000" w:rsidRPr="00000000" w14:paraId="00000246">
            <w:pPr>
              <w:rPr>
                <w:rFonts w:ascii="Arial" w:cs="Arial" w:eastAsia="Arial" w:hAnsi="Arial"/>
                <w:i w:val="1"/>
                <w:iCs w:val="1"/>
                <w:color w:val="7030a0"/>
                <w:sz w:val="22"/>
                <w:szCs w:val="22"/>
              </w:rPr>
            </w:pPr>
            <w:r w:rsidDel="00000000" w:rsidR="00000000" w:rsidRPr="00000000">
              <w:rPr>
                <w:rFonts w:ascii="Arial" w:cs="Arial" w:eastAsia="Arial" w:hAnsi="Arial"/>
                <w:i w:val="1"/>
                <w:iCs w:val="1"/>
                <w:color w:val="7030a0"/>
                <w:sz w:val="22"/>
                <w:szCs w:val="22"/>
                <w:rtl w:val="0"/>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rsidR="00000000" w:rsidDel="00000000" w:rsidP="00000000" w:rsidRDefault="00000000" w:rsidRPr="00000000" w14:paraId="0000024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8">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4B">
      <w:pPr>
        <w:rPr/>
      </w:pP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24C">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4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250">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51">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5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5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55">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5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59">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25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5D">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5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61">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26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6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69">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6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C">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6D">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(and/or any international equivalent):</w:t>
            </w:r>
          </w:p>
        </w:tc>
      </w:tr>
      <w:tr>
        <w:trPr>
          <w:cantSplit w:val="0"/>
          <w:trHeight w:val="403" w:hRule="atLeast"/>
          <w:tblHeader w:val="0"/>
        </w:trPr>
        <w:tc>
          <w:tcPr>
            <w:vAlign w:val="center"/>
          </w:tcPr>
          <w:p w:rsidR="00000000" w:rsidDel="00000000" w:rsidP="00000000" w:rsidRDefault="00000000" w:rsidRPr="00000000" w14:paraId="00000270">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2">
            <w:pPr>
              <w:rPr>
                <w:rFonts w:ascii="Arial" w:cs="Arial" w:eastAsia="Arial" w:hAnsi="Arial"/>
                <w:sz w:val="22"/>
                <w:szCs w:val="22"/>
              </w:rPr>
            </w:pPr>
            <w:r w:rsidDel="00000000" w:rsidR="00000000" w:rsidRPr="00000000">
              <w:rPr>
                <w:rFonts w:ascii="Arial" w:cs="Arial" w:eastAsia="Arial" w:hAnsi="Arial"/>
                <w:i w:val="1"/>
                <w:iCs w:val="1"/>
                <w:color w:val="7030a0"/>
                <w:sz w:val="22"/>
                <w:szCs w:val="22"/>
                <w:rtl w:val="0"/>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sidDel="00000000" w:rsidR="00000000" w:rsidRPr="00000000">
              <w:rPr>
                <w:rtl w:val="0"/>
              </w:rPr>
            </w:r>
          </w:p>
          <w:p w:rsidR="00000000" w:rsidDel="00000000" w:rsidP="00000000" w:rsidRDefault="00000000" w:rsidRPr="00000000" w14:paraId="00000273">
            <w:pPr>
              <w:rPr>
                <w:rFonts w:ascii="Arial" w:cs="Arial" w:eastAsia="Arial" w:hAnsi="Arial"/>
                <w:sz w:val="22"/>
                <w:szCs w:val="22"/>
              </w:rPr>
            </w:pPr>
            <w:r w:rsidDel="00000000" w:rsidR="00000000" w:rsidRPr="00000000">
              <w:rPr>
                <w:rFonts w:ascii="Arial" w:cs="Arial" w:eastAsia="Arial" w:hAnsi="Arial"/>
                <w:sz w:val="22"/>
                <w:szCs w:val="22"/>
                <w:rtl w:val="0"/>
              </w:rPr>
              <w:t xml:space="preserve">N/A (No identifiable individual or personal data collected or transferred).</w:t>
            </w:r>
          </w:p>
          <w:p w:rsidR="00000000" w:rsidDel="00000000" w:rsidP="00000000" w:rsidRDefault="00000000" w:rsidRPr="00000000" w14:paraId="00000274">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gridSpan w:val="3"/>
            <w:shd w:fill="f2f2f2" w:val="clear"/>
            <w:vAlign w:val="center"/>
          </w:tcPr>
          <w:p w:rsidR="00000000" w:rsidDel="00000000" w:rsidP="00000000" w:rsidRDefault="00000000" w:rsidRPr="00000000" w14:paraId="00000278">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27B">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7C">
            <w:pPr>
              <w:rPr>
                <w:rFonts w:ascii="Arial" w:cs="Arial" w:eastAsia="Arial" w:hAnsi="Arial"/>
                <w:sz w:val="22"/>
                <w:szCs w:val="22"/>
              </w:rPr>
            </w:pPr>
            <w:r w:rsidDel="00000000" w:rsidR="00000000" w:rsidRPr="00000000">
              <w:rPr>
                <w:rFonts w:ascii="Arial" w:cs="Arial" w:eastAsia="Arial" w:hAnsi="Arial"/>
                <w:sz w:val="22"/>
                <w:szCs w:val="22"/>
                <w:rtl w:val="0"/>
              </w:rPr>
              <w:t xml:space="preserve">The principal researcher Sikandarbhai Ramani </w:t>
            </w: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tcPr>
          <w:p w:rsidR="00000000" w:rsidDel="00000000" w:rsidP="00000000" w:rsidRDefault="00000000" w:rsidRPr="00000000" w14:paraId="00000280">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283">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84">
            <w:pPr>
              <w:rPr>
                <w:rFonts w:ascii="Arial" w:cs="Arial" w:eastAsia="Arial" w:hAnsi="Arial"/>
                <w:sz w:val="22"/>
                <w:szCs w:val="22"/>
              </w:rPr>
            </w:pPr>
            <w:r w:rsidDel="00000000" w:rsidR="00000000" w:rsidRPr="00000000">
              <w:rPr>
                <w:rFonts w:ascii="Arial" w:cs="Arial" w:eastAsia="Arial" w:hAnsi="Arial"/>
                <w:sz w:val="22"/>
                <w:szCs w:val="22"/>
                <w:rtl w:val="0"/>
              </w:rPr>
              <w:t xml:space="preserve">Sikandarbhai Ramani (Principal Researcher).</w:t>
            </w:r>
          </w:p>
          <w:p w:rsidR="00000000" w:rsidDel="00000000" w:rsidP="00000000" w:rsidRDefault="00000000" w:rsidRPr="00000000" w14:paraId="00000285">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tcPr>
          <w:p w:rsidR="00000000" w:rsidDel="00000000" w:rsidP="00000000" w:rsidRDefault="00000000" w:rsidRPr="00000000" w14:paraId="00000289">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t>
            </w:r>
          </w:p>
        </w:tc>
      </w:tr>
      <w:tr>
        <w:trPr>
          <w:cantSplit w:val="0"/>
          <w:trHeight w:val="403" w:hRule="atLeast"/>
          <w:tblHeader w:val="0"/>
        </w:trPr>
        <w:tc>
          <w:tcPr>
            <w:vAlign w:val="center"/>
          </w:tcPr>
          <w:p w:rsidR="00000000" w:rsidDel="00000000" w:rsidP="00000000" w:rsidRDefault="00000000" w:rsidRPr="00000000" w14:paraId="0000028C">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8D">
            <w:pPr>
              <w:rPr>
                <w:rFonts w:ascii="Arial" w:cs="Arial" w:eastAsia="Arial" w:hAnsi="Arial"/>
                <w:sz w:val="22"/>
                <w:szCs w:val="22"/>
              </w:rPr>
            </w:pPr>
            <w:r w:rsidDel="00000000" w:rsidR="00000000" w:rsidRPr="00000000">
              <w:rPr>
                <w:rFonts w:ascii="Arial" w:cs="Arial" w:eastAsia="Arial" w:hAnsi="Arial"/>
                <w:i w:val="1"/>
                <w:iCs w:val="1"/>
                <w:color w:val="7030a0"/>
                <w:sz w:val="22"/>
                <w:szCs w:val="22"/>
                <w:rtl w:val="0"/>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r w:rsidDel="00000000" w:rsidR="00000000" w:rsidRPr="00000000">
              <w:rPr>
                <w:rtl w:val="0"/>
              </w:rPr>
            </w:r>
          </w:p>
          <w:p w:rsidR="00000000" w:rsidDel="00000000" w:rsidP="00000000" w:rsidRDefault="00000000" w:rsidRPr="00000000" w14:paraId="0000028E">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00" w:hRule="atLeast"/>
          <w:tblHeader w:val="0"/>
        </w:trPr>
        <w:tc>
          <w:tcPr>
            <w:shd w:fill="f2f2f2" w:val="clear"/>
            <w:vAlign w:val="center"/>
          </w:tcPr>
          <w:p w:rsidR="00000000" w:rsidDel="00000000" w:rsidP="00000000" w:rsidRDefault="00000000" w:rsidRPr="00000000" w14:paraId="0000029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tcPr>
          <w:p w:rsidR="00000000" w:rsidDel="00000000" w:rsidP="00000000" w:rsidRDefault="00000000" w:rsidRPr="00000000" w14:paraId="00000292">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8">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gridSpan w:val="2"/>
            <w:vAlign w:val="center"/>
          </w:tcPr>
          <w:p w:rsidR="00000000" w:rsidDel="00000000" w:rsidP="00000000" w:rsidRDefault="00000000" w:rsidRPr="00000000" w14:paraId="00000293">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29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tcPr>
          <w:p w:rsidR="00000000" w:rsidDel="00000000" w:rsidP="00000000" w:rsidRDefault="00000000" w:rsidRPr="00000000" w14:paraId="00000296">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gridSpan w:val="2"/>
            <w:vAlign w:val="center"/>
          </w:tcPr>
          <w:p w:rsidR="00000000" w:rsidDel="00000000" w:rsidP="00000000" w:rsidRDefault="00000000" w:rsidRPr="00000000" w14:paraId="00000297">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bl>
    <w:p w:rsidR="00000000" w:rsidDel="00000000" w:rsidP="00000000" w:rsidRDefault="00000000" w:rsidRPr="00000000" w14:paraId="00000299">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9A">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9B">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Use of AI tools</w:t>
      </w:r>
    </w:p>
    <w:tbl>
      <w:tblPr>
        <w:tblStyle w:val="Table14"/>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f2f2f2" w:val="clear"/>
          </w:tcPr>
          <w:p w:rsidR="00000000" w:rsidDel="00000000" w:rsidP="00000000" w:rsidRDefault="00000000" w:rsidRPr="00000000" w14:paraId="0000029C">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29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29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f2f2f2" w:val="clear"/>
            <w:vAlign w:val="center"/>
          </w:tcPr>
          <w:p w:rsidR="00000000" w:rsidDel="00000000" w:rsidP="00000000" w:rsidRDefault="00000000" w:rsidRPr="00000000" w14:paraId="000002A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A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center"/>
          </w:tcPr>
          <w:p w:rsidR="00000000" w:rsidDel="00000000" w:rsidP="00000000" w:rsidRDefault="00000000" w:rsidRPr="00000000" w14:paraId="000002A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A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A5">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bfbfbf" w:val="clear"/>
            <w:vAlign w:val="center"/>
          </w:tcPr>
          <w:p w:rsidR="00000000" w:rsidDel="00000000" w:rsidP="00000000" w:rsidRDefault="00000000" w:rsidRPr="00000000" w14:paraId="000002A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8">
            <w:pPr>
              <w:jc w:val="center"/>
              <w:rPr>
                <w:rFonts w:ascii="Arial" w:cs="Arial" w:eastAsia="Arial" w:hAnsi="Arial"/>
                <w:sz w:val="22"/>
                <w:szCs w:val="22"/>
              </w:rPr>
            </w:pPr>
            <w:sdt>
              <w:sdtPr>
                <w:id w:val="1220140090"/>
                <w:tag w:val="goog_rdk_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AA">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bfbfbf" w:val="clear"/>
            <w:vAlign w:val="center"/>
          </w:tcPr>
          <w:p w:rsidR="00000000" w:rsidDel="00000000" w:rsidP="00000000" w:rsidRDefault="00000000" w:rsidRPr="00000000" w14:paraId="000002A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C">
            <w:pPr>
              <w:jc w:val="center"/>
              <w:rPr>
                <w:rFonts w:ascii="Arial" w:cs="Arial" w:eastAsia="Arial" w:hAnsi="Arial"/>
                <w:sz w:val="22"/>
                <w:szCs w:val="22"/>
              </w:rPr>
            </w:pPr>
            <w:sdt>
              <w:sdtPr>
                <w:id w:val="1126742370"/>
                <w:tag w:val="goog_rdk_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AD">
            <w:pPr>
              <w:jc w:val="center"/>
              <w:rPr>
                <w:rFonts w:ascii="Arial" w:cs="Arial" w:eastAsia="Arial" w:hAnsi="Arial"/>
                <w:sz w:val="22"/>
                <w:szCs w:val="22"/>
              </w:rPr>
            </w:pPr>
            <w:sdt>
              <w:sdtPr>
                <w:id w:val="2009814438"/>
                <w:tag w:val="goog_rdk_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AF">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bfbfbf" w:val="clear"/>
            <w:vAlign w:val="center"/>
          </w:tcPr>
          <w:p w:rsidR="00000000" w:rsidDel="00000000" w:rsidP="00000000" w:rsidRDefault="00000000" w:rsidRPr="00000000" w14:paraId="000002B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2">
            <w:pPr>
              <w:jc w:val="center"/>
              <w:rPr>
                <w:rFonts w:ascii="Arial" w:cs="Arial" w:eastAsia="Arial" w:hAnsi="Arial"/>
                <w:sz w:val="22"/>
                <w:szCs w:val="22"/>
              </w:rPr>
            </w:pPr>
            <w:sdt>
              <w:sdtPr>
                <w:id w:val="-2106009170"/>
                <w:tag w:val="goog_rdk_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B4">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bfbfbf" w:val="clear"/>
            <w:vAlign w:val="center"/>
          </w:tcPr>
          <w:p w:rsidR="00000000" w:rsidDel="00000000" w:rsidP="00000000" w:rsidRDefault="00000000" w:rsidRPr="00000000" w14:paraId="000002B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7">
            <w:pPr>
              <w:jc w:val="center"/>
              <w:rPr>
                <w:rFonts w:ascii="Arial" w:cs="Arial" w:eastAsia="Arial" w:hAnsi="Arial"/>
                <w:sz w:val="22"/>
                <w:szCs w:val="22"/>
              </w:rPr>
            </w:pPr>
            <w:sdt>
              <w:sdtPr>
                <w:id w:val="-1547069663"/>
                <w:tag w:val="goog_rdk_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B9">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bfbfbf" w:val="clear"/>
            <w:vAlign w:val="center"/>
          </w:tcPr>
          <w:p w:rsidR="00000000" w:rsidDel="00000000" w:rsidP="00000000" w:rsidRDefault="00000000" w:rsidRPr="00000000" w14:paraId="000002B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C">
            <w:pPr>
              <w:jc w:val="center"/>
              <w:rPr>
                <w:rFonts w:ascii="Arial" w:cs="Arial" w:eastAsia="Arial" w:hAnsi="Arial"/>
                <w:sz w:val="22"/>
                <w:szCs w:val="22"/>
              </w:rPr>
            </w:pPr>
            <w:sdt>
              <w:sdtPr>
                <w:id w:val="1307197033"/>
                <w:tag w:val="goog_rdk_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B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BE">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bfbfbf" w:val="clear"/>
            <w:vAlign w:val="center"/>
          </w:tcPr>
          <w:p w:rsidR="00000000" w:rsidDel="00000000" w:rsidP="00000000" w:rsidRDefault="00000000" w:rsidRPr="00000000" w14:paraId="000002BF">
            <w:pPr>
              <w:jc w:val="center"/>
              <w:rPr>
                <w:rFonts w:ascii="Arial" w:cs="Arial" w:eastAsia="Arial" w:hAnsi="Arial"/>
                <w:sz w:val="22"/>
                <w:szCs w:val="22"/>
              </w:rPr>
            </w:pPr>
            <w:sdt>
              <w:sdtPr>
                <w:id w:val="1075330961"/>
                <w:tag w:val="goog_rdk_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C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1">
            <w:pPr>
              <w:jc w:val="center"/>
              <w:rPr>
                <w:rFonts w:ascii="Arial" w:cs="Arial" w:eastAsia="Arial" w:hAnsi="Arial"/>
                <w:sz w:val="22"/>
                <w:szCs w:val="22"/>
              </w:rPr>
            </w:pPr>
            <w:sdt>
              <w:sdtPr>
                <w:id w:val="-869576102"/>
                <w:tag w:val="goog_rdk_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C3">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bfbfbf" w:val="clear"/>
            <w:vAlign w:val="center"/>
          </w:tcPr>
          <w:p w:rsidR="00000000" w:rsidDel="00000000" w:rsidP="00000000" w:rsidRDefault="00000000" w:rsidRPr="00000000" w14:paraId="000002C4">
            <w:pPr>
              <w:jc w:val="center"/>
              <w:rPr>
                <w:rFonts w:ascii="Arial" w:cs="Arial" w:eastAsia="Arial" w:hAnsi="Arial"/>
                <w:sz w:val="22"/>
                <w:szCs w:val="22"/>
              </w:rPr>
            </w:pPr>
            <w:sdt>
              <w:sdtPr>
                <w:id w:val="349186341"/>
                <w:tag w:val="goog_rdk_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C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6">
            <w:pPr>
              <w:jc w:val="center"/>
              <w:rPr>
                <w:rFonts w:ascii="Arial" w:cs="Arial" w:eastAsia="Arial" w:hAnsi="Arial"/>
                <w:sz w:val="22"/>
                <w:szCs w:val="22"/>
              </w:rPr>
            </w:pPr>
            <w:sdt>
              <w:sdtPr>
                <w:id w:val="285994307"/>
                <w:tag w:val="goog_rdk_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C8">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bfbfbf" w:val="clear"/>
            <w:vAlign w:val="center"/>
          </w:tcPr>
          <w:p w:rsidR="00000000" w:rsidDel="00000000" w:rsidP="00000000" w:rsidRDefault="00000000" w:rsidRPr="00000000" w14:paraId="000002C9">
            <w:pPr>
              <w:jc w:val="center"/>
              <w:rPr>
                <w:rFonts w:ascii="Arial" w:cs="Arial" w:eastAsia="Arial" w:hAnsi="Arial"/>
                <w:sz w:val="22"/>
                <w:szCs w:val="22"/>
              </w:rPr>
            </w:pPr>
            <w:sdt>
              <w:sdtPr>
                <w:id w:val="105382399"/>
                <w:tag w:val="goog_rdk_1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B">
            <w:pPr>
              <w:jc w:val="center"/>
              <w:rPr>
                <w:rFonts w:ascii="Arial" w:cs="Arial" w:eastAsia="Arial" w:hAnsi="Arial"/>
                <w:sz w:val="22"/>
                <w:szCs w:val="22"/>
              </w:rPr>
            </w:pPr>
            <w:sdt>
              <w:sdtPr>
                <w:id w:val="2046236894"/>
                <w:tag w:val="goog_rdk_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CD">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bfbfbf" w:val="clear"/>
            <w:vAlign w:val="center"/>
          </w:tcPr>
          <w:p w:rsidR="00000000" w:rsidDel="00000000" w:rsidP="00000000" w:rsidRDefault="00000000" w:rsidRPr="00000000" w14:paraId="000002C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0">
            <w:pPr>
              <w:jc w:val="center"/>
              <w:rPr>
                <w:rFonts w:ascii="Arial" w:cs="Arial" w:eastAsia="Arial" w:hAnsi="Arial"/>
                <w:sz w:val="22"/>
                <w:szCs w:val="22"/>
              </w:rPr>
            </w:pPr>
            <w:sdt>
              <w:sdtPr>
                <w:id w:val="1075680823"/>
                <w:tag w:val="goog_rdk_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D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D2">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bfbfbf" w:val="clear"/>
            <w:vAlign w:val="center"/>
          </w:tcPr>
          <w:p w:rsidR="00000000" w:rsidDel="00000000" w:rsidP="00000000" w:rsidRDefault="00000000" w:rsidRPr="00000000" w14:paraId="000002D3">
            <w:pPr>
              <w:jc w:val="center"/>
              <w:rPr>
                <w:rFonts w:ascii="Arial" w:cs="Arial" w:eastAsia="Arial" w:hAnsi="Arial"/>
                <w:sz w:val="22"/>
                <w:szCs w:val="22"/>
              </w:rPr>
            </w:pPr>
            <w:sdt>
              <w:sdtPr>
                <w:id w:val="1495401596"/>
                <w:tag w:val="goog_rdk_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D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5">
            <w:pPr>
              <w:jc w:val="center"/>
              <w:rPr>
                <w:rFonts w:ascii="Arial" w:cs="Arial" w:eastAsia="Arial" w:hAnsi="Arial"/>
                <w:sz w:val="22"/>
                <w:szCs w:val="22"/>
              </w:rPr>
            </w:pPr>
            <w:sdt>
              <w:sdtPr>
                <w:id w:val="-191783627"/>
                <w:tag w:val="goog_rdk_1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D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2D7">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bfbfbf" w:val="clear"/>
            <w:vAlign w:val="center"/>
          </w:tcPr>
          <w:p w:rsidR="00000000" w:rsidDel="00000000" w:rsidP="00000000" w:rsidRDefault="00000000" w:rsidRPr="00000000" w14:paraId="000002D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9">
            <w:pPr>
              <w:jc w:val="center"/>
              <w:rPr>
                <w:rFonts w:ascii="Arial" w:cs="Arial" w:eastAsia="Arial" w:hAnsi="Arial"/>
                <w:sz w:val="22"/>
                <w:szCs w:val="22"/>
              </w:rPr>
            </w:pPr>
            <w:sdt>
              <w:sdtPr>
                <w:id w:val="-1480056040"/>
                <w:tag w:val="goog_rdk_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DA">
            <w:pPr>
              <w:jc w:val="center"/>
              <w:rPr>
                <w:rFonts w:ascii="Arial" w:cs="Arial" w:eastAsia="Arial" w:hAnsi="Arial"/>
                <w:sz w:val="22"/>
                <w:szCs w:val="22"/>
              </w:rPr>
            </w:pPr>
            <w:sdt>
              <w:sdtPr>
                <w:id w:val="1003561921"/>
                <w:tag w:val="goog_rdk_1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2DB">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2E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2E1">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rsidR="00000000" w:rsidDel="00000000" w:rsidP="00000000" w:rsidRDefault="00000000" w:rsidRPr="00000000" w14:paraId="000002E2">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2E3">
            <w:pPr>
              <w:rPr>
                <w:rFonts w:ascii="Arial" w:cs="Arial" w:eastAsia="Arial" w:hAnsi="Arial"/>
                <w:b w:val="1"/>
                <w:bCs w:val="1"/>
                <w:color w:val="808080"/>
                <w:sz w:val="18"/>
                <w:szCs w:val="18"/>
              </w:rPr>
            </w:pPr>
            <w:r w:rsidDel="00000000" w:rsidR="00000000" w:rsidRPr="00000000">
              <w:rPr>
                <w:rtl w:val="0"/>
              </w:rPr>
            </w:r>
          </w:p>
          <w:p w:rsidR="00000000" w:rsidDel="00000000" w:rsidP="00000000" w:rsidRDefault="00000000" w:rsidRPr="00000000" w14:paraId="000002E4">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E8">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9">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A">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Declaration</w:t>
      </w:r>
    </w:p>
    <w:tbl>
      <w:tblPr>
        <w:tblStyle w:val="Table15"/>
        <w:tblW w:w="1047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
        <w:gridCol w:w="554"/>
        <w:gridCol w:w="2835"/>
        <w:gridCol w:w="4949"/>
        <w:gridCol w:w="10"/>
        <w:gridCol w:w="2123"/>
        <w:gridCol w:w="1"/>
        <w:tblGridChange w:id="0">
          <w:tblGrid>
            <w:gridCol w:w="8"/>
            <w:gridCol w:w="554"/>
            <w:gridCol w:w="2835"/>
            <w:gridCol w:w="4949"/>
            <w:gridCol w:w="10"/>
            <w:gridCol w:w="2123"/>
            <w:gridCol w:w="1"/>
          </w:tblGrid>
        </w:tblGridChange>
      </w:tblGrid>
      <w:tr>
        <w:trPr>
          <w:cantSplit w:val="0"/>
          <w:trHeight w:val="1807" w:hRule="atLeast"/>
          <w:tblHeader w:val="0"/>
        </w:trPr>
        <w:tc>
          <w:tcPr/>
          <w:p w:rsidR="00000000" w:rsidDel="00000000" w:rsidP="00000000" w:rsidRDefault="00000000" w:rsidRPr="00000000" w14:paraId="000002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EC">
            <w:pPr>
              <w:jc w:val="center"/>
              <w:rPr>
                <w:rFonts w:ascii="Arial" w:cs="Arial" w:eastAsia="Arial" w:hAnsi="Arial"/>
                <w:sz w:val="22"/>
                <w:szCs w:val="22"/>
              </w:rPr>
            </w:pPr>
            <w:r w:rsidDel="00000000" w:rsidR="00000000" w:rsidRPr="00000000">
              <w:rPr>
                <w:rtl w:val="0"/>
              </w:rPr>
            </w:r>
          </w:p>
        </w:tc>
        <w:tc>
          <w:tcPr>
            <w:gridSpan w:val="5"/>
            <w:shd w:fill="f2f2f2" w:val="clear"/>
            <w:vAlign w:val="center"/>
          </w:tcPr>
          <w:p w:rsidR="00000000" w:rsidDel="00000000" w:rsidP="00000000" w:rsidRDefault="00000000" w:rsidRPr="00000000" w14:paraId="000002ED">
            <w:pPr>
              <w:jc w:val="both"/>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2EE">
            <w:pPr>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2EF">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9">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p w:rsidR="00000000" w:rsidDel="00000000" w:rsidP="00000000" w:rsidRDefault="00000000" w:rsidRPr="00000000" w14:paraId="000002F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8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2F7">
            <w:pPr>
              <w:rPr>
                <w:rFonts w:ascii="Arial" w:cs="Arial" w:eastAsia="Arial" w:hAnsi="Arial"/>
                <w:sz w:val="22"/>
                <w:szCs w:val="22"/>
              </w:rPr>
            </w:pPr>
            <w:r w:rsidDel="00000000" w:rsidR="00000000" w:rsidRPr="00000000">
              <w:rPr>
                <w:rFonts w:ascii="Arial" w:cs="Arial" w:eastAsia="Arial" w:hAnsi="Arial"/>
                <w:sz w:val="22"/>
                <w:szCs w:val="22"/>
                <w:rtl w:val="0"/>
              </w:rPr>
              <w:t xml:space="preserve">SIKANDARBHAI RAMANI</w:t>
            </w:r>
          </w:p>
        </w:tc>
        <w:tc>
          <w:tcPr>
            <w:gridSpan w:val="3"/>
            <w:vAlign w:val="center"/>
          </w:tcPr>
          <w:p w:rsidR="00000000" w:rsidDel="00000000" w:rsidP="00000000" w:rsidRDefault="00000000" w:rsidRPr="00000000" w14:paraId="000002F8">
            <w:pPr>
              <w:spacing w:after="28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Date:</w:t>
            </w:r>
          </w:p>
          <w:p w:rsidR="00000000" w:rsidDel="00000000" w:rsidP="00000000" w:rsidRDefault="00000000" w:rsidRPr="00000000" w14:paraId="000002F9">
            <w:pPr>
              <w:spacing w:before="280" w:lineRule="auto"/>
              <w:rPr>
                <w:rFonts w:ascii="Arial" w:cs="Arial" w:eastAsia="Arial" w:hAnsi="Arial"/>
                <w:sz w:val="22"/>
                <w:szCs w:val="22"/>
              </w:rPr>
            </w:pPr>
            <w:r w:rsidDel="00000000" w:rsidR="00000000" w:rsidRPr="00000000">
              <w:rPr>
                <w:rtl w:val="0"/>
              </w:rPr>
            </w:r>
          </w:p>
        </w:tc>
      </w:tr>
      <w:tr>
        <w:trPr>
          <w:cantSplit w:val="0"/>
          <w:trHeight w:val="346"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Supervisor:</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Odette Jack</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Signature: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09">
      <w:pPr>
        <w:rPr>
          <w:rFonts w:ascii="Arial" w:cs="Arial" w:eastAsia="Arial" w:hAnsi="Arial"/>
          <w:sz w:val="22"/>
          <w:szCs w:val="22"/>
        </w:rPr>
      </w:pPr>
      <w:r w:rsidDel="00000000" w:rsidR="00000000" w:rsidRPr="00000000">
        <w:rPr>
          <w:rtl w:val="0"/>
        </w:rPr>
      </w:r>
    </w:p>
    <w:sectPr>
      <w:headerReference r:id="rId10" w:type="default"/>
      <w:footerReference r:id="rId11" w:type="default"/>
      <w:pgSz w:h="16838" w:w="11906" w:orient="portrait"/>
      <w:pgMar w:bottom="720" w:top="720" w:left="720" w:right="720"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MS Gothic"/>
  <w:font w:name="Times New Roman"/>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January 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Ethical Approval Form </w:t>
    </w:r>
  </w:p>
  <w:p w:rsidR="00000000" w:rsidDel="00000000" w:rsidP="00000000" w:rsidRDefault="00000000" w:rsidRPr="00000000" w14:paraId="0000030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UNDERGRADUATE AND TAUGHT POSTGRADUATE COURSES ONLY</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ETHICS FORM – UNDERGRADUATE AND TAUGHT POSTGRADUATE COURSES ONLY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5103"/>
      </w:tabs>
      <w:jc w:val="center"/>
    </w:pPr>
    <w:rPr>
      <w:b w:val="1"/>
      <w:bCs w:val="1"/>
      <w:sz w:val="22"/>
      <w:szCs w:val="2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99"/>
    <w:rsid w:val="00AB15E7"/>
    <w:rPr>
      <w:rFonts w:ascii="Cambria" w:cs="Cambria" w:hAnsi="Cambria"/>
      <w:b w:val="1"/>
      <w:bCs w:val="1"/>
      <w:kern w:val="32"/>
      <w:sz w:val="32"/>
      <w:szCs w:val="32"/>
      <w:lang w:eastAsia="en-US"/>
    </w:rPr>
  </w:style>
  <w:style w:type="character" w:styleId="Heading4Char" w:customStyle="1">
    <w:name w:val="Heading 4 Char"/>
    <w:link w:val="Heading4"/>
    <w:uiPriority w:val="99"/>
    <w:semiHidden w:val="1"/>
    <w:rsid w:val="00AB15E7"/>
    <w:rPr>
      <w:rFonts w:ascii="Calibri" w:cs="Calibri" w:hAnsi="Calibri"/>
      <w:b w:val="1"/>
      <w:bCs w:val="1"/>
      <w:sz w:val="28"/>
      <w:szCs w:val="28"/>
      <w:lang w:eastAsia="en-US"/>
    </w:rPr>
  </w:style>
  <w:style w:type="paragraph" w:styleId="BodyText2">
    <w:name w:val="Body Text 2"/>
    <w:basedOn w:val="Normal"/>
    <w:link w:val="BodyText2Char"/>
    <w:uiPriority w:val="99"/>
    <w:rsid w:val="00E84BC8"/>
    <w:pPr>
      <w:ind w:left="720" w:hanging="720"/>
    </w:pPr>
    <w:rPr>
      <w:b w:val="1"/>
      <w:bCs w:val="1"/>
      <w:sz w:val="22"/>
      <w:szCs w:val="22"/>
    </w:rPr>
  </w:style>
  <w:style w:type="character" w:styleId="BodyText2Char" w:customStyle="1">
    <w:name w:val="Body Text 2 Char"/>
    <w:link w:val="BodyText2"/>
    <w:uiPriority w:val="99"/>
    <w:semiHidden w:val="1"/>
    <w:rsid w:val="00AB15E7"/>
    <w:rPr>
      <w:sz w:val="20"/>
      <w:szCs w:val="20"/>
      <w:lang w:eastAsia="en-US"/>
    </w:rPr>
  </w:style>
  <w:style w:type="paragraph" w:styleId="deannah1" w:customStyle="1">
    <w:name w:val="deannah1"/>
    <w:basedOn w:val="Normal"/>
    <w:uiPriority w:val="99"/>
    <w:rsid w:val="00E84BC8"/>
    <w:pPr>
      <w:keepNext w:val="1"/>
      <w:spacing w:after="240"/>
    </w:pPr>
    <w:rPr>
      <w:b w:val="1"/>
      <w:bCs w:val="1"/>
      <w:sz w:val="24"/>
      <w:szCs w:val="24"/>
    </w:rPr>
  </w:style>
  <w:style w:type="paragraph" w:styleId="BalloonText">
    <w:name w:val="Balloon Text"/>
    <w:basedOn w:val="Normal"/>
    <w:link w:val="BalloonTextChar"/>
    <w:uiPriority w:val="99"/>
    <w:semiHidden w:val="1"/>
    <w:rsid w:val="00E84BC8"/>
    <w:rPr>
      <w:rFonts w:ascii="Tahoma" w:cs="Tahoma" w:hAnsi="Tahoma"/>
      <w:sz w:val="16"/>
      <w:szCs w:val="16"/>
    </w:rPr>
  </w:style>
  <w:style w:type="character" w:styleId="BalloonTextChar" w:customStyle="1">
    <w:name w:val="Balloon Text Char"/>
    <w:link w:val="BalloonText"/>
    <w:uiPriority w:val="99"/>
    <w:semiHidden w:val="1"/>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uiPriority w:val="99"/>
    <w:semiHidden w:val="1"/>
    <w:rsid w:val="000142F0"/>
    <w:rPr>
      <w:color w:val="800080"/>
      <w:u w:val="single"/>
    </w:rPr>
  </w:style>
  <w:style w:type="paragraph" w:styleId="Header">
    <w:name w:val="header"/>
    <w:basedOn w:val="Normal"/>
    <w:link w:val="HeaderChar"/>
    <w:uiPriority w:val="99"/>
    <w:semiHidden w:val="1"/>
    <w:rsid w:val="00390251"/>
    <w:pPr>
      <w:tabs>
        <w:tab w:val="center" w:pos="4513"/>
        <w:tab w:val="right" w:pos="9026"/>
      </w:tabs>
    </w:pPr>
  </w:style>
  <w:style w:type="character" w:styleId="HeaderChar" w:customStyle="1">
    <w:name w:val="Header Char"/>
    <w:link w:val="Header"/>
    <w:uiPriority w:val="99"/>
    <w:semiHidden w:val="1"/>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after="100" w:afterAutospacing="1" w:before="100" w:before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after="300" w:before="100" w:beforeAutospacing="1"/>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val="1"/>
    <w:unhideWhenUsed w:val="1"/>
    <w:rsid w:val="00F54257"/>
    <w:rPr>
      <w:sz w:val="16"/>
      <w:szCs w:val="16"/>
    </w:rPr>
  </w:style>
  <w:style w:type="paragraph" w:styleId="CommentText">
    <w:name w:val="annotation text"/>
    <w:basedOn w:val="Normal"/>
    <w:link w:val="CommentTextChar"/>
    <w:uiPriority w:val="99"/>
    <w:semiHidden w:val="1"/>
    <w:unhideWhenUsed w:val="1"/>
    <w:rsid w:val="00F54257"/>
  </w:style>
  <w:style w:type="character" w:styleId="CommentTextChar" w:customStyle="1">
    <w:name w:val="Comment Text Char"/>
    <w:link w:val="CommentText"/>
    <w:uiPriority w:val="99"/>
    <w:semiHidden w:val="1"/>
    <w:rsid w:val="00F54257"/>
    <w:rPr>
      <w:lang w:eastAsia="en-US"/>
    </w:rPr>
  </w:style>
  <w:style w:type="paragraph" w:styleId="CommentSubject">
    <w:name w:val="annotation subject"/>
    <w:basedOn w:val="CommentText"/>
    <w:next w:val="CommentText"/>
    <w:link w:val="CommentSubjectChar"/>
    <w:uiPriority w:val="99"/>
    <w:semiHidden w:val="1"/>
    <w:unhideWhenUsed w:val="1"/>
    <w:rsid w:val="00F54257"/>
    <w:rPr>
      <w:b w:val="1"/>
      <w:bCs w:val="1"/>
    </w:rPr>
  </w:style>
  <w:style w:type="character" w:styleId="CommentSubjectChar" w:customStyle="1">
    <w:name w:val="Comment Subject Char"/>
    <w:link w:val="CommentSubject"/>
    <w:uiPriority w:val="99"/>
    <w:semiHidden w:val="1"/>
    <w:rsid w:val="00F54257"/>
    <w:rPr>
      <w:b w:val="1"/>
      <w:bCs w:val="1"/>
      <w:lang w:eastAsia="en-US"/>
    </w:rPr>
  </w:style>
  <w:style w:type="paragraph" w:styleId="ListParagraph">
    <w:name w:val="List Paragraph"/>
    <w:basedOn w:val="Normal"/>
    <w:uiPriority w:val="34"/>
    <w:qFormat w:val="1"/>
    <w:rsid w:val="00F54257"/>
    <w:pPr>
      <w:ind w:left="720"/>
      <w:contextualSpacing w:val="1"/>
    </w:pPr>
    <w:rPr>
      <w:rFonts w:ascii="Calibri" w:eastAsia="Calibri" w:hAnsi="Calibri"/>
      <w:sz w:val="22"/>
      <w:szCs w:val="22"/>
    </w:rPr>
  </w:style>
  <w:style w:type="character" w:styleId="Strong">
    <w:name w:val="Strong"/>
    <w:uiPriority w:val="22"/>
    <w:qFormat w:val="1"/>
    <w:rsid w:val="00844C9E"/>
    <w:rPr>
      <w:b w:val="1"/>
      <w:bCs w:val="1"/>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28.0" w:type="dxa"/>
        <w:left w:w="57.0" w:type="dxa"/>
        <w:bottom w:w="28.0" w:type="dxa"/>
        <w:right w:w="2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28.0" w:type="dxa"/>
        <w:left w:w="57.0" w:type="dxa"/>
        <w:bottom w:w="28.0" w:type="dxa"/>
        <w:right w:w="2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uwtsd.ac.uk/research/research-ethic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about:blank" TargetMode="External"/><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EtTqQ+Gvo0vcNsXkstZpn0Vso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zgAciExZF81QWg2ek54RWRUNFhrMXlMZ3c2YlpSdFlUSURBMz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2026-02-23T10:23:00Z</dcterms:created>
  <dc:creator>Kevin Brice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