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75DD58" w14:textId="77777777" w:rsidR="00B75F1C" w:rsidRDefault="00B75F1C">
      <w:pPr>
        <w:rPr>
          <w:sz w:val="22"/>
          <w:szCs w:val="22"/>
        </w:rPr>
      </w:pPr>
    </w:p>
    <w:p w14:paraId="4759A3DB" w14:textId="77777777" w:rsidR="00DB6CEC" w:rsidRDefault="00DB6CEC">
      <w:pPr>
        <w:rPr>
          <w:sz w:val="22"/>
          <w:szCs w:val="22"/>
        </w:rPr>
      </w:pPr>
    </w:p>
    <w:p w14:paraId="117CB85A" w14:textId="77777777" w:rsidR="00DB6CEC" w:rsidRDefault="00DB6CEC">
      <w:pPr>
        <w:rPr>
          <w:sz w:val="22"/>
          <w:szCs w:val="22"/>
        </w:rPr>
      </w:pPr>
    </w:p>
    <w:p w14:paraId="6D7591EA" w14:textId="77777777" w:rsidR="00DB6CEC" w:rsidRDefault="00DB6CEC">
      <w:pPr>
        <w:rPr>
          <w:sz w:val="22"/>
          <w:szCs w:val="22"/>
        </w:rPr>
      </w:pPr>
    </w:p>
    <w:p w14:paraId="05D82422" w14:textId="77777777" w:rsidR="00DB6CEC" w:rsidRDefault="00DB6CEC">
      <w:pPr>
        <w:rPr>
          <w:sz w:val="22"/>
          <w:szCs w:val="22"/>
        </w:rPr>
      </w:pPr>
    </w:p>
    <w:p w14:paraId="1A0AB9D2" w14:textId="77777777" w:rsidR="00DB6CEC" w:rsidRDefault="00DB6CEC">
      <w:pPr>
        <w:rPr>
          <w:sz w:val="22"/>
          <w:szCs w:val="22"/>
        </w:rPr>
      </w:pPr>
    </w:p>
    <w:p w14:paraId="6D24EA89" w14:textId="77777777" w:rsidR="00DB6CEC" w:rsidRDefault="00DB6CEC">
      <w:pPr>
        <w:rPr>
          <w:sz w:val="22"/>
          <w:szCs w:val="22"/>
        </w:rPr>
      </w:pPr>
    </w:p>
    <w:p w14:paraId="7792995C" w14:textId="77777777" w:rsidR="00DB6CEC" w:rsidRDefault="00DB6CEC">
      <w:pPr>
        <w:rPr>
          <w:sz w:val="22"/>
          <w:szCs w:val="22"/>
        </w:rPr>
      </w:pPr>
    </w:p>
    <w:p w14:paraId="328B48E0" w14:textId="77777777" w:rsidR="00DB6CEC" w:rsidRDefault="00DB6CEC">
      <w:pPr>
        <w:rPr>
          <w:sz w:val="22"/>
          <w:szCs w:val="22"/>
        </w:rPr>
      </w:pPr>
    </w:p>
    <w:p w14:paraId="17E7B2B8" w14:textId="77777777" w:rsidR="00DB6CEC" w:rsidRDefault="00DB6CEC">
      <w:pPr>
        <w:rPr>
          <w:sz w:val="22"/>
          <w:szCs w:val="22"/>
        </w:rPr>
      </w:pPr>
    </w:p>
    <w:p w14:paraId="162B17AD" w14:textId="77777777" w:rsidR="00DB6CEC" w:rsidRDefault="00DB6CEC">
      <w:pPr>
        <w:rPr>
          <w:sz w:val="22"/>
          <w:szCs w:val="22"/>
        </w:rPr>
      </w:pPr>
    </w:p>
    <w:p w14:paraId="3DA4E984" w14:textId="77777777" w:rsidR="005F5B6D" w:rsidRDefault="005F5B6D">
      <w:pPr>
        <w:rPr>
          <w:sz w:val="22"/>
          <w:szCs w:val="22"/>
        </w:rPr>
      </w:pPr>
    </w:p>
    <w:p w14:paraId="17DEEC3A" w14:textId="77777777" w:rsidR="00DB6CEC" w:rsidRDefault="00DB6CEC">
      <w:pPr>
        <w:rPr>
          <w:sz w:val="22"/>
          <w:szCs w:val="22"/>
        </w:rPr>
      </w:pPr>
    </w:p>
    <w:p w14:paraId="0863A59C" w14:textId="77777777" w:rsidR="00DB6CEC" w:rsidRDefault="00DB6CEC">
      <w:pPr>
        <w:rPr>
          <w:sz w:val="22"/>
          <w:szCs w:val="22"/>
        </w:rPr>
      </w:pPr>
    </w:p>
    <w:p w14:paraId="12368B5F" w14:textId="77777777" w:rsidR="00DB6CEC" w:rsidRDefault="00DB6CEC">
      <w:pPr>
        <w:rPr>
          <w:sz w:val="22"/>
          <w:szCs w:val="22"/>
        </w:rPr>
      </w:pPr>
    </w:p>
    <w:p w14:paraId="39ED7153" w14:textId="77777777" w:rsidR="00DB6CEC" w:rsidRDefault="00DB6CEC">
      <w:pPr>
        <w:rPr>
          <w:sz w:val="22"/>
          <w:szCs w:val="22"/>
        </w:rPr>
      </w:pPr>
    </w:p>
    <w:p w14:paraId="49C5AEF2" w14:textId="77777777" w:rsidR="00DB6CEC" w:rsidRDefault="00DB6CEC">
      <w:pPr>
        <w:rPr>
          <w:sz w:val="22"/>
          <w:szCs w:val="22"/>
        </w:rPr>
      </w:pPr>
    </w:p>
    <w:p w14:paraId="78900709" w14:textId="77777777" w:rsidR="00DB6CEC" w:rsidRDefault="00DB6CEC">
      <w:pPr>
        <w:rPr>
          <w:sz w:val="22"/>
          <w:szCs w:val="22"/>
        </w:rPr>
      </w:pPr>
    </w:p>
    <w:p w14:paraId="4969B515" w14:textId="77777777" w:rsidR="00DB6CEC" w:rsidRDefault="00DB6CEC">
      <w:pPr>
        <w:rPr>
          <w:sz w:val="22"/>
          <w:szCs w:val="22"/>
        </w:rPr>
      </w:pPr>
    </w:p>
    <w:p w14:paraId="07B0C10E" w14:textId="77777777" w:rsidR="00DB6CEC" w:rsidRDefault="00DB6CEC">
      <w:pPr>
        <w:rPr>
          <w:sz w:val="22"/>
          <w:szCs w:val="22"/>
        </w:rPr>
      </w:pPr>
    </w:p>
    <w:p w14:paraId="2B81AECB" w14:textId="77777777" w:rsidR="00DB6CEC" w:rsidRDefault="00DB6CEC">
      <w:pPr>
        <w:rPr>
          <w:sz w:val="22"/>
          <w:szCs w:val="22"/>
        </w:rPr>
      </w:pPr>
    </w:p>
    <w:p w14:paraId="1BE8979E" w14:textId="4E8FA02D" w:rsidR="00DB6CEC" w:rsidRPr="00DB6CEC" w:rsidRDefault="00DB6CEC" w:rsidP="00DB6CEC">
      <w:pPr>
        <w:jc w:val="center"/>
        <w:rPr>
          <w:b/>
          <w:bCs/>
          <w:sz w:val="44"/>
          <w:szCs w:val="44"/>
        </w:rPr>
      </w:pPr>
      <w:r w:rsidRPr="00DB6CEC">
        <w:rPr>
          <w:b/>
          <w:bCs/>
          <w:sz w:val="44"/>
          <w:szCs w:val="44"/>
        </w:rPr>
        <w:t>ACHA5012 Engineering Management</w:t>
      </w:r>
    </w:p>
    <w:p w14:paraId="2B50E8EC" w14:textId="1058B9BA" w:rsidR="00DB6CEC" w:rsidRPr="00DB6CEC" w:rsidRDefault="00DB6CEC" w:rsidP="00DB6CEC">
      <w:pPr>
        <w:jc w:val="center"/>
        <w:rPr>
          <w:sz w:val="36"/>
          <w:szCs w:val="36"/>
        </w:rPr>
      </w:pPr>
      <w:r w:rsidRPr="00DB6CEC">
        <w:rPr>
          <w:sz w:val="36"/>
          <w:szCs w:val="36"/>
        </w:rPr>
        <w:t>Assignment 1: Project Planning</w:t>
      </w:r>
    </w:p>
    <w:p w14:paraId="5F06F890" w14:textId="72617984" w:rsidR="00DB6CEC" w:rsidRPr="00DB6CEC" w:rsidRDefault="00DB6CEC" w:rsidP="00DB6CEC">
      <w:pPr>
        <w:jc w:val="center"/>
        <w:rPr>
          <w:sz w:val="28"/>
          <w:szCs w:val="28"/>
        </w:rPr>
      </w:pPr>
      <w:r>
        <w:rPr>
          <w:sz w:val="28"/>
          <w:szCs w:val="28"/>
        </w:rPr>
        <w:t>Hannah Bathgate 2408566</w:t>
      </w:r>
    </w:p>
    <w:p w14:paraId="78A20774" w14:textId="77777777" w:rsidR="00DB6CEC" w:rsidRDefault="00DB6CEC" w:rsidP="00DB6CEC">
      <w:pPr>
        <w:jc w:val="center"/>
        <w:rPr>
          <w:sz w:val="22"/>
          <w:szCs w:val="22"/>
        </w:rPr>
      </w:pPr>
    </w:p>
    <w:p w14:paraId="03DBFFB5" w14:textId="77777777" w:rsidR="00DB6CEC" w:rsidRDefault="00DB6CEC">
      <w:pPr>
        <w:rPr>
          <w:sz w:val="22"/>
          <w:szCs w:val="22"/>
        </w:rPr>
      </w:pPr>
    </w:p>
    <w:p w14:paraId="15424E18" w14:textId="77777777" w:rsidR="00DB6CEC" w:rsidRDefault="00DB6CEC">
      <w:pPr>
        <w:rPr>
          <w:sz w:val="22"/>
          <w:szCs w:val="22"/>
        </w:rPr>
      </w:pPr>
    </w:p>
    <w:p w14:paraId="30B6B7CE" w14:textId="77777777" w:rsidR="00DB6CEC" w:rsidRDefault="00DB6CEC">
      <w:pPr>
        <w:rPr>
          <w:sz w:val="22"/>
          <w:szCs w:val="22"/>
        </w:rPr>
      </w:pPr>
    </w:p>
    <w:p w14:paraId="228DA0AE" w14:textId="77777777" w:rsidR="00DB6CEC" w:rsidRDefault="00DB6CEC">
      <w:pPr>
        <w:rPr>
          <w:sz w:val="22"/>
          <w:szCs w:val="22"/>
        </w:rPr>
      </w:pPr>
    </w:p>
    <w:p w14:paraId="4D189B66" w14:textId="77777777" w:rsidR="00DB6CEC" w:rsidRDefault="00DB6CEC">
      <w:pPr>
        <w:rPr>
          <w:sz w:val="22"/>
          <w:szCs w:val="22"/>
        </w:rPr>
      </w:pPr>
    </w:p>
    <w:p w14:paraId="78AFF5CF" w14:textId="77777777" w:rsidR="00DB6CEC" w:rsidRDefault="00DB6CEC">
      <w:pPr>
        <w:rPr>
          <w:sz w:val="22"/>
          <w:szCs w:val="22"/>
        </w:rPr>
      </w:pPr>
    </w:p>
    <w:p w14:paraId="7778F3D1" w14:textId="77777777" w:rsidR="00DB6CEC" w:rsidRDefault="00DB6CEC">
      <w:pPr>
        <w:rPr>
          <w:sz w:val="22"/>
          <w:szCs w:val="22"/>
        </w:rPr>
      </w:pPr>
    </w:p>
    <w:p w14:paraId="74EBF633" w14:textId="77777777" w:rsidR="00DB6CEC" w:rsidRDefault="00DB6CEC">
      <w:pPr>
        <w:rPr>
          <w:sz w:val="22"/>
          <w:szCs w:val="22"/>
        </w:rPr>
      </w:pPr>
    </w:p>
    <w:p w14:paraId="0D97D50C" w14:textId="77777777" w:rsidR="00DB6CEC" w:rsidRDefault="00DB6CEC">
      <w:pPr>
        <w:rPr>
          <w:sz w:val="22"/>
          <w:szCs w:val="22"/>
        </w:rPr>
      </w:pPr>
    </w:p>
    <w:p w14:paraId="458BA5DF" w14:textId="77777777" w:rsidR="00DB6CEC" w:rsidRDefault="00DB6CEC">
      <w:pPr>
        <w:rPr>
          <w:sz w:val="22"/>
          <w:szCs w:val="22"/>
        </w:rPr>
      </w:pPr>
    </w:p>
    <w:p w14:paraId="27B4DBEE" w14:textId="77777777" w:rsidR="00DB6CEC" w:rsidRDefault="00DB6CEC">
      <w:pPr>
        <w:rPr>
          <w:sz w:val="22"/>
          <w:szCs w:val="22"/>
        </w:rPr>
      </w:pPr>
    </w:p>
    <w:p w14:paraId="436A4BE6" w14:textId="77777777" w:rsidR="00DB6CEC" w:rsidRDefault="00DB6CEC">
      <w:pPr>
        <w:rPr>
          <w:sz w:val="22"/>
          <w:szCs w:val="22"/>
        </w:rPr>
      </w:pPr>
    </w:p>
    <w:p w14:paraId="5F9ED36C" w14:textId="77777777" w:rsidR="00DB6CEC" w:rsidRDefault="00DB6CEC">
      <w:pPr>
        <w:rPr>
          <w:sz w:val="22"/>
          <w:szCs w:val="22"/>
        </w:rPr>
      </w:pPr>
    </w:p>
    <w:p w14:paraId="05F10024" w14:textId="77777777" w:rsidR="00DB6CEC" w:rsidRDefault="00DB6CEC">
      <w:pPr>
        <w:rPr>
          <w:sz w:val="22"/>
          <w:szCs w:val="22"/>
        </w:rPr>
      </w:pPr>
    </w:p>
    <w:p w14:paraId="353EEB20" w14:textId="77777777" w:rsidR="00DB6CEC" w:rsidRDefault="00DB6CEC">
      <w:pPr>
        <w:rPr>
          <w:sz w:val="22"/>
          <w:szCs w:val="22"/>
        </w:rPr>
      </w:pPr>
    </w:p>
    <w:p w14:paraId="22E2FDD3" w14:textId="77777777" w:rsidR="00DB6CEC" w:rsidRDefault="00DB6CEC">
      <w:pPr>
        <w:rPr>
          <w:sz w:val="22"/>
          <w:szCs w:val="22"/>
        </w:rPr>
      </w:pPr>
    </w:p>
    <w:p w14:paraId="4A4DB32D" w14:textId="77777777" w:rsidR="00DB6CEC" w:rsidRDefault="00DB6CEC">
      <w:pPr>
        <w:rPr>
          <w:sz w:val="22"/>
          <w:szCs w:val="22"/>
        </w:rPr>
      </w:pPr>
    </w:p>
    <w:p w14:paraId="1D51EA70" w14:textId="77777777" w:rsidR="00DB6CEC" w:rsidRDefault="00DB6CEC">
      <w:pPr>
        <w:rPr>
          <w:sz w:val="22"/>
          <w:szCs w:val="22"/>
        </w:rPr>
      </w:pPr>
    </w:p>
    <w:p w14:paraId="6A43E2ED" w14:textId="77777777" w:rsidR="00DB6CEC" w:rsidRDefault="00DB6CEC">
      <w:pPr>
        <w:rPr>
          <w:sz w:val="22"/>
          <w:szCs w:val="22"/>
        </w:rPr>
      </w:pPr>
    </w:p>
    <w:p w14:paraId="5A65826B" w14:textId="77777777" w:rsidR="00DB6CEC" w:rsidRDefault="00DB6CEC">
      <w:pPr>
        <w:rPr>
          <w:sz w:val="22"/>
          <w:szCs w:val="22"/>
        </w:rPr>
      </w:pPr>
    </w:p>
    <w:p w14:paraId="2A8299E4" w14:textId="77777777" w:rsidR="00DB6CEC" w:rsidRDefault="00DB6CEC">
      <w:pPr>
        <w:rPr>
          <w:sz w:val="22"/>
          <w:szCs w:val="22"/>
        </w:rPr>
      </w:pPr>
    </w:p>
    <w:p w14:paraId="63A093DA" w14:textId="77777777" w:rsidR="00DB6CEC" w:rsidRDefault="00DB6CEC">
      <w:pPr>
        <w:rPr>
          <w:sz w:val="22"/>
          <w:szCs w:val="22"/>
        </w:rPr>
      </w:pPr>
    </w:p>
    <w:p w14:paraId="32B5BB7D" w14:textId="77777777" w:rsidR="00DB6CEC" w:rsidRDefault="00DB6CEC">
      <w:pPr>
        <w:rPr>
          <w:sz w:val="22"/>
          <w:szCs w:val="22"/>
        </w:rPr>
      </w:pPr>
    </w:p>
    <w:p w14:paraId="25D123E8" w14:textId="77777777" w:rsidR="00DB6CEC" w:rsidRDefault="00DB6CEC">
      <w:pPr>
        <w:rPr>
          <w:sz w:val="22"/>
          <w:szCs w:val="22"/>
        </w:rPr>
      </w:pPr>
    </w:p>
    <w:p w14:paraId="40A6F167" w14:textId="77777777" w:rsidR="00DB6CEC" w:rsidRDefault="00DB6CEC">
      <w:pPr>
        <w:rPr>
          <w:sz w:val="22"/>
          <w:szCs w:val="22"/>
        </w:rPr>
      </w:pPr>
    </w:p>
    <w:p w14:paraId="790B3575" w14:textId="77777777" w:rsidR="00DB6CEC" w:rsidRDefault="00DB6CEC">
      <w:pPr>
        <w:rPr>
          <w:sz w:val="22"/>
          <w:szCs w:val="22"/>
        </w:rPr>
      </w:pPr>
    </w:p>
    <w:p w14:paraId="55719820" w14:textId="77777777" w:rsidR="00DB6CEC" w:rsidRDefault="00DB6CEC">
      <w:pPr>
        <w:rPr>
          <w:sz w:val="22"/>
          <w:szCs w:val="22"/>
        </w:rPr>
      </w:pPr>
    </w:p>
    <w:p w14:paraId="5C387F5A" w14:textId="77777777" w:rsidR="00DB6CEC" w:rsidRPr="00DB6CEC" w:rsidRDefault="00DB6CEC">
      <w:pPr>
        <w:rPr>
          <w:sz w:val="22"/>
          <w:szCs w:val="22"/>
        </w:rPr>
      </w:pPr>
    </w:p>
    <w:p w14:paraId="3723E391" w14:textId="796305DD" w:rsidR="00D93256" w:rsidRPr="00353B29" w:rsidRDefault="00B75F1C" w:rsidP="000A2F49">
      <w:pPr>
        <w:pStyle w:val="ListParagraph"/>
        <w:numPr>
          <w:ilvl w:val="0"/>
          <w:numId w:val="1"/>
        </w:numPr>
        <w:rPr>
          <w:color w:val="4472C4" w:themeColor="accent1"/>
          <w:sz w:val="28"/>
          <w:szCs w:val="28"/>
        </w:rPr>
      </w:pPr>
      <w:r w:rsidRPr="003F427F">
        <w:rPr>
          <w:color w:val="4472C4" w:themeColor="accent1"/>
          <w:sz w:val="28"/>
          <w:szCs w:val="28"/>
        </w:rPr>
        <w:lastRenderedPageBreak/>
        <w:t>Intro</w:t>
      </w:r>
      <w:r w:rsidR="00DB6CEC" w:rsidRPr="003F427F">
        <w:rPr>
          <w:color w:val="4472C4" w:themeColor="accent1"/>
          <w:sz w:val="28"/>
          <w:szCs w:val="28"/>
        </w:rPr>
        <w:t>duction</w:t>
      </w:r>
    </w:p>
    <w:p w14:paraId="759F58C8" w14:textId="77777777" w:rsidR="003F427F" w:rsidRPr="003F427F" w:rsidRDefault="003F427F" w:rsidP="003F427F">
      <w:pPr>
        <w:pStyle w:val="ListParagraph"/>
        <w:ind w:left="360"/>
        <w:rPr>
          <w:sz w:val="22"/>
          <w:szCs w:val="22"/>
          <w:u w:val="single"/>
        </w:rPr>
      </w:pPr>
    </w:p>
    <w:p w14:paraId="7A85DAA7" w14:textId="6A8088C3" w:rsidR="00D93256" w:rsidRDefault="00DB6CEC" w:rsidP="00D93256">
      <w:pPr>
        <w:rPr>
          <w:sz w:val="22"/>
          <w:szCs w:val="22"/>
        </w:rPr>
      </w:pPr>
      <w:r>
        <w:rPr>
          <w:sz w:val="22"/>
          <w:szCs w:val="22"/>
        </w:rPr>
        <w:t xml:space="preserve">This report is a </w:t>
      </w:r>
      <w:r w:rsidR="00F163C2">
        <w:rPr>
          <w:sz w:val="22"/>
          <w:szCs w:val="22"/>
        </w:rPr>
        <w:t>rigorous</w:t>
      </w:r>
      <w:r>
        <w:rPr>
          <w:sz w:val="22"/>
          <w:szCs w:val="22"/>
        </w:rPr>
        <w:t xml:space="preserve"> plan of the Level Five group </w:t>
      </w:r>
      <w:r w:rsidR="00F163C2">
        <w:rPr>
          <w:sz w:val="22"/>
          <w:szCs w:val="22"/>
        </w:rPr>
        <w:t>project, in which we, as a group, must design, test, and prototype an active rear wing within a set of regulations. The wing system will</w:t>
      </w:r>
      <w:r w:rsidR="00A94111">
        <w:rPr>
          <w:sz w:val="22"/>
          <w:szCs w:val="22"/>
        </w:rPr>
        <w:t xml:space="preserve"> be</w:t>
      </w:r>
      <w:r w:rsidR="00F163C2">
        <w:rPr>
          <w:sz w:val="22"/>
          <w:szCs w:val="22"/>
        </w:rPr>
        <w:t xml:space="preserve"> designed with the goal of increasing the downforce of the vehicle and increasing drag to aid in deceleration.</w:t>
      </w:r>
    </w:p>
    <w:p w14:paraId="1A4DDC66" w14:textId="77777777" w:rsidR="00F163C2" w:rsidRDefault="00F163C2" w:rsidP="00D93256">
      <w:pPr>
        <w:rPr>
          <w:sz w:val="22"/>
          <w:szCs w:val="22"/>
        </w:rPr>
      </w:pPr>
    </w:p>
    <w:p w14:paraId="27195EA9" w14:textId="5CAE6144" w:rsidR="003F427F" w:rsidRDefault="005F5B6D" w:rsidP="00D93256">
      <w:pPr>
        <w:rPr>
          <w:sz w:val="22"/>
          <w:szCs w:val="22"/>
        </w:rPr>
      </w:pPr>
      <w:r>
        <w:rPr>
          <w:sz w:val="22"/>
          <w:szCs w:val="22"/>
        </w:rPr>
        <w:t>To</w:t>
      </w:r>
      <w:r w:rsidR="003F427F">
        <w:rPr>
          <w:sz w:val="22"/>
          <w:szCs w:val="22"/>
        </w:rPr>
        <w:t xml:space="preserve"> best tackle this project, we have split our group of eight into five respective areas: structure, simulation, mechatronics, aerodynamics and project management. An in-depth description of the roles and responsibilities of each division is provided in section two. Extensive specialised work coupled with cooperation and communication across areas will allow us to produce our best work possible.</w:t>
      </w:r>
    </w:p>
    <w:p w14:paraId="15E3076E" w14:textId="77777777" w:rsidR="00F163C2" w:rsidRDefault="00F163C2" w:rsidP="00D93256">
      <w:pPr>
        <w:rPr>
          <w:sz w:val="22"/>
          <w:szCs w:val="22"/>
        </w:rPr>
      </w:pPr>
    </w:p>
    <w:p w14:paraId="327099B7" w14:textId="413E1D41" w:rsidR="00EF0F9C" w:rsidRDefault="003F427F" w:rsidP="00D93256">
      <w:pPr>
        <w:rPr>
          <w:sz w:val="22"/>
          <w:szCs w:val="22"/>
        </w:rPr>
      </w:pPr>
      <w:r>
        <w:rPr>
          <w:sz w:val="22"/>
          <w:szCs w:val="22"/>
        </w:rPr>
        <w:t xml:space="preserve">The main project objectives are to design and produce a working prototype of an active rear wing, and present this in two presentations and a final report. We </w:t>
      </w:r>
      <w:r w:rsidR="005F5B6D">
        <w:rPr>
          <w:sz w:val="22"/>
          <w:szCs w:val="22"/>
        </w:rPr>
        <w:t>can</w:t>
      </w:r>
      <w:r>
        <w:rPr>
          <w:sz w:val="22"/>
          <w:szCs w:val="22"/>
        </w:rPr>
        <w:t xml:space="preserve"> measure our progress by following the plan set out in the document, and ensuring our milestones, as listed in section six, are met on time.</w:t>
      </w:r>
    </w:p>
    <w:p w14:paraId="78BF3CC5" w14:textId="77777777" w:rsidR="003F427F" w:rsidRDefault="003F427F" w:rsidP="00D93256">
      <w:pPr>
        <w:rPr>
          <w:sz w:val="22"/>
          <w:szCs w:val="22"/>
        </w:rPr>
      </w:pPr>
    </w:p>
    <w:p w14:paraId="0C569286" w14:textId="24509C95" w:rsidR="003F427F" w:rsidRPr="00DB6CEC" w:rsidRDefault="003F427F" w:rsidP="00D93256">
      <w:pPr>
        <w:rPr>
          <w:sz w:val="22"/>
          <w:szCs w:val="22"/>
        </w:rPr>
      </w:pPr>
      <w:r>
        <w:rPr>
          <w:sz w:val="22"/>
          <w:szCs w:val="22"/>
        </w:rPr>
        <w:t>We will measure our attainment through two main avenues: computational success and professional feedback. If our CFD, FEA and simulation software is showing promising, valid results, we can be confident in our design and continue to develop our rear wing. As well, feedback from our lecturers, most notably that gained from the interim VIVA presentation in December, will help to ensure that we are on the right track and can confidently continue into the latter stages of development.</w:t>
      </w:r>
    </w:p>
    <w:p w14:paraId="568E4C70" w14:textId="77777777" w:rsidR="00B75F1C" w:rsidRPr="00DB6CEC" w:rsidRDefault="00B75F1C">
      <w:pPr>
        <w:rPr>
          <w:sz w:val="22"/>
          <w:szCs w:val="22"/>
        </w:rPr>
      </w:pPr>
    </w:p>
    <w:p w14:paraId="5AFD359A" w14:textId="7B0E43F3" w:rsidR="00D93256" w:rsidRPr="00565061" w:rsidRDefault="00B75F1C" w:rsidP="00D93256">
      <w:pPr>
        <w:pStyle w:val="ListParagraph"/>
        <w:numPr>
          <w:ilvl w:val="0"/>
          <w:numId w:val="1"/>
        </w:numPr>
        <w:rPr>
          <w:color w:val="4472C4" w:themeColor="accent1"/>
          <w:sz w:val="28"/>
          <w:szCs w:val="28"/>
        </w:rPr>
      </w:pPr>
      <w:r w:rsidRPr="00565061">
        <w:rPr>
          <w:color w:val="4472C4" w:themeColor="accent1"/>
          <w:sz w:val="28"/>
          <w:szCs w:val="28"/>
        </w:rPr>
        <w:t xml:space="preserve">Roles and </w:t>
      </w:r>
      <w:r w:rsidR="00DB6CEC" w:rsidRPr="00565061">
        <w:rPr>
          <w:color w:val="4472C4" w:themeColor="accent1"/>
          <w:sz w:val="28"/>
          <w:szCs w:val="28"/>
        </w:rPr>
        <w:t>Re</w:t>
      </w:r>
      <w:r w:rsidRPr="00565061">
        <w:rPr>
          <w:color w:val="4472C4" w:themeColor="accent1"/>
          <w:sz w:val="28"/>
          <w:szCs w:val="28"/>
        </w:rPr>
        <w:t>sponsibilities</w:t>
      </w:r>
    </w:p>
    <w:p w14:paraId="29E6B119" w14:textId="77777777" w:rsidR="00D93256" w:rsidRPr="00DB6CEC" w:rsidRDefault="00D93256" w:rsidP="00D93256">
      <w:pPr>
        <w:rPr>
          <w:b/>
          <w:bCs/>
          <w:sz w:val="22"/>
          <w:szCs w:val="22"/>
        </w:rPr>
      </w:pPr>
    </w:p>
    <w:p w14:paraId="7AF7CDC5" w14:textId="20E79ED0" w:rsidR="00D93256" w:rsidRPr="00565061" w:rsidRDefault="00D93256" w:rsidP="00565061">
      <w:pPr>
        <w:pStyle w:val="ListParagraph"/>
        <w:numPr>
          <w:ilvl w:val="1"/>
          <w:numId w:val="1"/>
        </w:numPr>
        <w:rPr>
          <w:color w:val="4472C4" w:themeColor="accent1"/>
        </w:rPr>
      </w:pPr>
      <w:r w:rsidRPr="00565061">
        <w:rPr>
          <w:color w:val="4472C4" w:themeColor="accent1"/>
        </w:rPr>
        <w:t>Structure</w:t>
      </w:r>
    </w:p>
    <w:p w14:paraId="44542FB9" w14:textId="77777777" w:rsidR="00DB6CEC" w:rsidRPr="00DB6CEC" w:rsidRDefault="00DB6CEC" w:rsidP="00DB6CEC">
      <w:pPr>
        <w:rPr>
          <w:rFonts w:eastAsia="Times New Roman"/>
          <w:kern w:val="0"/>
          <w:sz w:val="22"/>
          <w:szCs w:val="22"/>
          <w:lang w:eastAsia="en-GB"/>
          <w14:ligatures w14:val="none"/>
        </w:rPr>
      </w:pPr>
      <w:r w:rsidRPr="00DB6CEC">
        <w:rPr>
          <w:rFonts w:eastAsia="Times New Roman"/>
          <w:kern w:val="0"/>
          <w:sz w:val="22"/>
          <w:szCs w:val="22"/>
          <w:lang w:eastAsia="en-GB"/>
          <w14:ligatures w14:val="none"/>
        </w:rPr>
        <w:t xml:space="preserve">Research, study and make decisions involving the structural aspects of the rear wing, e.g. mounting points, materials and structural integrity. This role will involve running FEA runs and comparing different materials in conjunction with the research and decisions made by both the aerodynamics, control and simulation specialists. </w:t>
      </w:r>
    </w:p>
    <w:p w14:paraId="537AFB38" w14:textId="77777777" w:rsidR="00DB6CEC" w:rsidRPr="00DB6CEC" w:rsidRDefault="00DB6CEC" w:rsidP="00DB6CEC">
      <w:pPr>
        <w:rPr>
          <w:sz w:val="22"/>
          <w:szCs w:val="22"/>
          <w:u w:val="single"/>
        </w:rPr>
      </w:pPr>
    </w:p>
    <w:p w14:paraId="058922E2" w14:textId="587AB1E2" w:rsidR="00D93256" w:rsidRPr="00565061" w:rsidRDefault="00D93256" w:rsidP="00565061">
      <w:pPr>
        <w:pStyle w:val="ListParagraph"/>
        <w:numPr>
          <w:ilvl w:val="1"/>
          <w:numId w:val="1"/>
        </w:numPr>
        <w:rPr>
          <w:color w:val="4472C4" w:themeColor="accent1"/>
        </w:rPr>
      </w:pPr>
      <w:r w:rsidRPr="00565061">
        <w:rPr>
          <w:color w:val="4472C4" w:themeColor="accent1"/>
        </w:rPr>
        <w:t>Simulation</w:t>
      </w:r>
    </w:p>
    <w:p w14:paraId="76488967" w14:textId="1B6F7473" w:rsidR="00DB6CEC" w:rsidRPr="00DB6CEC" w:rsidRDefault="00DB6CEC" w:rsidP="00DB6CEC">
      <w:pPr>
        <w:rPr>
          <w:rFonts w:eastAsia="Times New Roman"/>
          <w:kern w:val="0"/>
          <w:sz w:val="22"/>
          <w:szCs w:val="22"/>
          <w:lang w:eastAsia="en-GB"/>
          <w14:ligatures w14:val="none"/>
        </w:rPr>
      </w:pPr>
      <w:r w:rsidRPr="00DB6CEC">
        <w:rPr>
          <w:rFonts w:eastAsia="Times New Roman"/>
          <w:kern w:val="0"/>
          <w:sz w:val="22"/>
          <w:szCs w:val="22"/>
          <w:lang w:eastAsia="en-GB"/>
          <w14:ligatures w14:val="none"/>
        </w:rPr>
        <w:t>Create a baseline simulation with no modifications on the desired software ready to compare simulations made with new design concepts. Run simulations of different wing designs, compare and analyse the data to show where most improvements are being made.</w:t>
      </w:r>
    </w:p>
    <w:p w14:paraId="111028D5" w14:textId="77777777" w:rsidR="00DB6CEC" w:rsidRPr="00DB6CEC" w:rsidRDefault="00DB6CEC" w:rsidP="00DB6CEC">
      <w:pPr>
        <w:rPr>
          <w:sz w:val="22"/>
          <w:szCs w:val="22"/>
          <w:u w:val="single"/>
        </w:rPr>
      </w:pPr>
    </w:p>
    <w:p w14:paraId="36A5A999" w14:textId="42BA076D" w:rsidR="00D93256" w:rsidRPr="00565061" w:rsidRDefault="00D93256" w:rsidP="00D93256">
      <w:pPr>
        <w:pStyle w:val="ListParagraph"/>
        <w:numPr>
          <w:ilvl w:val="1"/>
          <w:numId w:val="1"/>
        </w:numPr>
        <w:rPr>
          <w:color w:val="4472C4" w:themeColor="accent1"/>
        </w:rPr>
      </w:pPr>
      <w:r w:rsidRPr="00565061">
        <w:rPr>
          <w:color w:val="4472C4" w:themeColor="accent1"/>
        </w:rPr>
        <w:t>Mechatronics</w:t>
      </w:r>
    </w:p>
    <w:p w14:paraId="359C1B37" w14:textId="1B0677CF" w:rsidR="00DB6CEC" w:rsidRPr="00DB6CEC" w:rsidRDefault="00DB6CEC" w:rsidP="00DB6CEC">
      <w:pPr>
        <w:rPr>
          <w:rFonts w:eastAsia="Times New Roman"/>
          <w:kern w:val="0"/>
          <w:sz w:val="22"/>
          <w:szCs w:val="22"/>
          <w:lang w:eastAsia="en-GB"/>
          <w14:ligatures w14:val="none"/>
        </w:rPr>
      </w:pPr>
      <w:r w:rsidRPr="00DB6CEC">
        <w:rPr>
          <w:rFonts w:eastAsia="Times New Roman"/>
          <w:kern w:val="0"/>
          <w:sz w:val="22"/>
          <w:szCs w:val="22"/>
          <w:lang w:eastAsia="en-GB"/>
          <w14:ligatures w14:val="none"/>
        </w:rPr>
        <w:t>Design and choose the actuation and control technique used to make the rear wing active. This will involve researching systems already used in similar applications as well as suitable alternatives that can be presented and discussed with the other departments</w:t>
      </w:r>
      <w:r>
        <w:rPr>
          <w:rFonts w:eastAsia="Times New Roman"/>
          <w:kern w:val="0"/>
          <w:sz w:val="22"/>
          <w:szCs w:val="22"/>
          <w:lang w:eastAsia="en-GB"/>
          <w14:ligatures w14:val="none"/>
        </w:rPr>
        <w:t>.</w:t>
      </w:r>
    </w:p>
    <w:p w14:paraId="5D66E0A6" w14:textId="77777777" w:rsidR="00DB6CEC" w:rsidRPr="00DB6CEC" w:rsidRDefault="00DB6CEC" w:rsidP="00DB6CEC">
      <w:pPr>
        <w:rPr>
          <w:sz w:val="22"/>
          <w:szCs w:val="22"/>
          <w:u w:val="single"/>
        </w:rPr>
      </w:pPr>
    </w:p>
    <w:p w14:paraId="3EC98267" w14:textId="638B3E62" w:rsidR="00D93256" w:rsidRPr="00565061" w:rsidRDefault="00D93256" w:rsidP="00D93256">
      <w:pPr>
        <w:pStyle w:val="ListParagraph"/>
        <w:numPr>
          <w:ilvl w:val="1"/>
          <w:numId w:val="1"/>
        </w:numPr>
        <w:rPr>
          <w:color w:val="4472C4" w:themeColor="accent1"/>
        </w:rPr>
      </w:pPr>
      <w:r w:rsidRPr="00565061">
        <w:rPr>
          <w:color w:val="4472C4" w:themeColor="accent1"/>
        </w:rPr>
        <w:t>Aerodynamics</w:t>
      </w:r>
    </w:p>
    <w:p w14:paraId="34C5BE38" w14:textId="77777777" w:rsidR="00DB6CEC" w:rsidRPr="00DB6CEC" w:rsidRDefault="00DB6CEC" w:rsidP="00DB6CEC">
      <w:pPr>
        <w:rPr>
          <w:rFonts w:eastAsia="Times New Roman"/>
          <w:kern w:val="0"/>
          <w:sz w:val="22"/>
          <w:szCs w:val="22"/>
          <w:lang w:eastAsia="en-GB"/>
          <w14:ligatures w14:val="none"/>
        </w:rPr>
      </w:pPr>
      <w:r w:rsidRPr="00DB6CEC">
        <w:rPr>
          <w:rFonts w:eastAsia="Times New Roman"/>
          <w:kern w:val="0"/>
          <w:sz w:val="22"/>
          <w:szCs w:val="22"/>
          <w:lang w:eastAsia="en-GB"/>
          <w14:ligatures w14:val="none"/>
        </w:rPr>
        <w:t xml:space="preserve">Research and make decisions involving the aerodynamic profiles of both the Morgan and the wing, as well as run CFD for both. Liaise and discuss with other specialist areas to come up with the optimum design for the wing. </w:t>
      </w:r>
    </w:p>
    <w:p w14:paraId="3F7AC191" w14:textId="77777777" w:rsidR="00DB6CEC" w:rsidRPr="00DB6CEC" w:rsidRDefault="00DB6CEC" w:rsidP="00DB6CEC">
      <w:pPr>
        <w:rPr>
          <w:sz w:val="22"/>
          <w:szCs w:val="22"/>
          <w:u w:val="single"/>
        </w:rPr>
      </w:pPr>
    </w:p>
    <w:p w14:paraId="4548972C" w14:textId="13E7DAC7" w:rsidR="00D93256" w:rsidRPr="00565061" w:rsidRDefault="00D93256" w:rsidP="00D93256">
      <w:pPr>
        <w:pStyle w:val="ListParagraph"/>
        <w:numPr>
          <w:ilvl w:val="1"/>
          <w:numId w:val="1"/>
        </w:numPr>
        <w:rPr>
          <w:color w:val="4472C4" w:themeColor="accent1"/>
        </w:rPr>
      </w:pPr>
      <w:r w:rsidRPr="00565061">
        <w:rPr>
          <w:color w:val="4472C4" w:themeColor="accent1"/>
        </w:rPr>
        <w:t>Project Management</w:t>
      </w:r>
    </w:p>
    <w:p w14:paraId="6467B57C" w14:textId="492839F0" w:rsidR="00DB6CEC" w:rsidRPr="00DB6CEC" w:rsidRDefault="00DB6CEC" w:rsidP="00DB6CEC">
      <w:pPr>
        <w:rPr>
          <w:rFonts w:eastAsia="Times New Roman"/>
          <w:kern w:val="0"/>
          <w:sz w:val="22"/>
          <w:szCs w:val="22"/>
          <w:lang w:eastAsia="en-GB"/>
          <w14:ligatures w14:val="none"/>
        </w:rPr>
      </w:pPr>
      <w:r w:rsidRPr="00DB6CEC">
        <w:rPr>
          <w:rFonts w:eastAsia="Times New Roman"/>
          <w:kern w:val="0"/>
          <w:sz w:val="22"/>
          <w:szCs w:val="22"/>
          <w:lang w:eastAsia="en-GB"/>
          <w14:ligatures w14:val="none"/>
        </w:rPr>
        <w:t>Oversee the project, ensure that everyone is aware of their role and responsibilities within the team as well as maintaining organi</w:t>
      </w:r>
      <w:r>
        <w:rPr>
          <w:rFonts w:eastAsia="Times New Roman"/>
          <w:kern w:val="0"/>
          <w:sz w:val="22"/>
          <w:szCs w:val="22"/>
          <w:lang w:eastAsia="en-GB"/>
          <w14:ligatures w14:val="none"/>
        </w:rPr>
        <w:t>s</w:t>
      </w:r>
      <w:r w:rsidRPr="00DB6CEC">
        <w:rPr>
          <w:rFonts w:eastAsia="Times New Roman"/>
          <w:kern w:val="0"/>
          <w:sz w:val="22"/>
          <w:szCs w:val="22"/>
          <w:lang w:eastAsia="en-GB"/>
          <w14:ligatures w14:val="none"/>
        </w:rPr>
        <w:t xml:space="preserve">ation and holding meetings. </w:t>
      </w:r>
      <w:r w:rsidR="00B059D1">
        <w:rPr>
          <w:rFonts w:eastAsia="Times New Roman"/>
          <w:kern w:val="0"/>
          <w:sz w:val="22"/>
          <w:szCs w:val="22"/>
          <w:lang w:eastAsia="en-GB"/>
          <w14:ligatures w14:val="none"/>
        </w:rPr>
        <w:t>Ensure deadlines are met, team members are working conscientiously and cohesively, and ensure the project is well planned.</w:t>
      </w:r>
    </w:p>
    <w:p w14:paraId="11E90618" w14:textId="77777777" w:rsidR="00DB6CEC" w:rsidRPr="00DB6CEC" w:rsidRDefault="00DB6CEC" w:rsidP="00DB6CEC">
      <w:pPr>
        <w:rPr>
          <w:sz w:val="22"/>
          <w:szCs w:val="22"/>
          <w:u w:val="single"/>
        </w:rPr>
      </w:pPr>
    </w:p>
    <w:p w14:paraId="55C3BEA8" w14:textId="26A7D424" w:rsidR="00DB6CEC" w:rsidRPr="00565061" w:rsidRDefault="00EE090B" w:rsidP="00565061">
      <w:pPr>
        <w:pStyle w:val="ListParagraph"/>
        <w:numPr>
          <w:ilvl w:val="0"/>
          <w:numId w:val="1"/>
        </w:numPr>
        <w:rPr>
          <w:color w:val="4472C4" w:themeColor="accent1"/>
          <w:sz w:val="28"/>
          <w:szCs w:val="28"/>
        </w:rPr>
      </w:pPr>
      <w:r>
        <w:rPr>
          <w:color w:val="4472C4" w:themeColor="accent1"/>
          <w:sz w:val="28"/>
          <w:szCs w:val="28"/>
        </w:rPr>
        <w:t>My Role - Structure</w:t>
      </w:r>
    </w:p>
    <w:p w14:paraId="621002DE" w14:textId="27D90EDE" w:rsidR="00EE090B" w:rsidRPr="00EE090B" w:rsidRDefault="00EE090B" w:rsidP="00EE090B">
      <w:pPr>
        <w:pStyle w:val="ListParagraph"/>
        <w:numPr>
          <w:ilvl w:val="1"/>
          <w:numId w:val="1"/>
        </w:numPr>
        <w:rPr>
          <w:color w:val="4472C4" w:themeColor="accent1"/>
        </w:rPr>
      </w:pPr>
      <w:r w:rsidRPr="00EE090B">
        <w:rPr>
          <w:color w:val="4472C4" w:themeColor="accent1"/>
        </w:rPr>
        <w:t>Personalities required for my role</w:t>
      </w:r>
    </w:p>
    <w:p w14:paraId="4DF250DA" w14:textId="77777777" w:rsidR="00EE090B" w:rsidRDefault="00EE090B" w:rsidP="00EE090B">
      <w:pPr>
        <w:rPr>
          <w:sz w:val="22"/>
          <w:szCs w:val="22"/>
        </w:rPr>
      </w:pPr>
    </w:p>
    <w:p w14:paraId="1337A808" w14:textId="369B5E78" w:rsidR="00661B0D" w:rsidRPr="00EE090B" w:rsidRDefault="00661B0D" w:rsidP="00EE090B">
      <w:pPr>
        <w:rPr>
          <w:sz w:val="22"/>
          <w:szCs w:val="22"/>
        </w:rPr>
      </w:pPr>
      <w:r w:rsidRPr="00EE090B">
        <w:rPr>
          <w:sz w:val="22"/>
          <w:szCs w:val="22"/>
        </w:rPr>
        <w:lastRenderedPageBreak/>
        <w:t>For the</w:t>
      </w:r>
      <w:r w:rsidR="00EE090B">
        <w:rPr>
          <w:sz w:val="22"/>
          <w:szCs w:val="22"/>
        </w:rPr>
        <w:t xml:space="preserve"> structural</w:t>
      </w:r>
      <w:r w:rsidRPr="00EE090B">
        <w:rPr>
          <w:sz w:val="22"/>
          <w:szCs w:val="22"/>
        </w:rPr>
        <w:t xml:space="preserve"> role of </w:t>
      </w:r>
      <w:r w:rsidR="00EE090B">
        <w:rPr>
          <w:sz w:val="22"/>
          <w:szCs w:val="22"/>
        </w:rPr>
        <w:t>the project</w:t>
      </w:r>
      <w:r w:rsidRPr="00EE090B">
        <w:rPr>
          <w:sz w:val="22"/>
          <w:szCs w:val="22"/>
        </w:rPr>
        <w:t>, which involves material selection, designing the mount, and ensuring the structural integrity of the rear wing while collaborating with aerodynamics and mechatronics teams, certain key skills and personality traits are required:</w:t>
      </w:r>
    </w:p>
    <w:p w14:paraId="5935E4A4" w14:textId="77777777" w:rsidR="00661B0D" w:rsidRPr="00661B0D" w:rsidRDefault="00661B0D" w:rsidP="00661B0D">
      <w:pPr>
        <w:rPr>
          <w:sz w:val="22"/>
          <w:szCs w:val="22"/>
        </w:rPr>
      </w:pPr>
    </w:p>
    <w:p w14:paraId="03914817" w14:textId="3A1B9C3D" w:rsidR="00661B0D" w:rsidRDefault="00661B0D" w:rsidP="00661B0D">
      <w:pPr>
        <w:rPr>
          <w:sz w:val="22"/>
          <w:szCs w:val="22"/>
        </w:rPr>
      </w:pPr>
      <w:r w:rsidRPr="00661B0D">
        <w:rPr>
          <w:b/>
          <w:bCs/>
          <w:sz w:val="22"/>
          <w:szCs w:val="22"/>
        </w:rPr>
        <w:t>Analytical Thinking and Problem-Solving:</w:t>
      </w:r>
      <w:r w:rsidRPr="00661B0D">
        <w:rPr>
          <w:sz w:val="22"/>
          <w:szCs w:val="22"/>
        </w:rPr>
        <w:t xml:space="preserve"> The technical nature of this role </w:t>
      </w:r>
      <w:r w:rsidR="00E749D2">
        <w:rPr>
          <w:sz w:val="22"/>
          <w:szCs w:val="22"/>
        </w:rPr>
        <w:t>requires</w:t>
      </w:r>
      <w:r w:rsidRPr="00661B0D">
        <w:rPr>
          <w:sz w:val="22"/>
          <w:szCs w:val="22"/>
        </w:rPr>
        <w:t xml:space="preserve"> a</w:t>
      </w:r>
      <w:r w:rsidR="00E749D2">
        <w:rPr>
          <w:sz w:val="22"/>
          <w:szCs w:val="22"/>
        </w:rPr>
        <w:t xml:space="preserve">n </w:t>
      </w:r>
      <w:r w:rsidRPr="00661B0D">
        <w:rPr>
          <w:sz w:val="22"/>
          <w:szCs w:val="22"/>
        </w:rPr>
        <w:t>analytical approach to assess different materials and balance the structural requirements with the aerodynamic and mechatronic considerations.</w:t>
      </w:r>
    </w:p>
    <w:p w14:paraId="28E81F8C" w14:textId="77777777" w:rsidR="00E749D2" w:rsidRPr="00661B0D" w:rsidRDefault="00E749D2" w:rsidP="00661B0D">
      <w:pPr>
        <w:rPr>
          <w:sz w:val="22"/>
          <w:szCs w:val="22"/>
        </w:rPr>
      </w:pPr>
    </w:p>
    <w:p w14:paraId="77874C08" w14:textId="341F8B4A" w:rsidR="00661B0D" w:rsidRDefault="00661B0D" w:rsidP="00661B0D">
      <w:pPr>
        <w:rPr>
          <w:sz w:val="22"/>
          <w:szCs w:val="22"/>
        </w:rPr>
      </w:pPr>
      <w:r w:rsidRPr="00661B0D">
        <w:rPr>
          <w:b/>
          <w:bCs/>
          <w:sz w:val="22"/>
          <w:szCs w:val="22"/>
        </w:rPr>
        <w:t>Attention to Detail:</w:t>
      </w:r>
      <w:r w:rsidRPr="00661B0D">
        <w:rPr>
          <w:sz w:val="22"/>
          <w:szCs w:val="22"/>
        </w:rPr>
        <w:t xml:space="preserve"> Ensuring the reliability and safety of the mounting system and wing structure requires attention to detail, particularly when performing structural calculations and designing component </w:t>
      </w:r>
      <w:r w:rsidR="00E749D2">
        <w:rPr>
          <w:sz w:val="22"/>
          <w:szCs w:val="22"/>
        </w:rPr>
        <w:t>connections and boundaries</w:t>
      </w:r>
      <w:r w:rsidRPr="00661B0D">
        <w:rPr>
          <w:sz w:val="22"/>
          <w:szCs w:val="22"/>
        </w:rPr>
        <w:t>.</w:t>
      </w:r>
    </w:p>
    <w:p w14:paraId="19B4A967" w14:textId="77777777" w:rsidR="00E749D2" w:rsidRPr="00661B0D" w:rsidRDefault="00E749D2" w:rsidP="00661B0D">
      <w:pPr>
        <w:rPr>
          <w:sz w:val="22"/>
          <w:szCs w:val="22"/>
        </w:rPr>
      </w:pPr>
    </w:p>
    <w:p w14:paraId="1C7CB928" w14:textId="73183842" w:rsidR="00661B0D" w:rsidRDefault="00661B0D" w:rsidP="00661B0D">
      <w:pPr>
        <w:rPr>
          <w:sz w:val="22"/>
          <w:szCs w:val="22"/>
        </w:rPr>
      </w:pPr>
      <w:r w:rsidRPr="00661B0D">
        <w:rPr>
          <w:b/>
          <w:bCs/>
          <w:sz w:val="22"/>
          <w:szCs w:val="22"/>
        </w:rPr>
        <w:t>Communication and Team Collaboration:</w:t>
      </w:r>
      <w:r w:rsidRPr="00661B0D">
        <w:rPr>
          <w:sz w:val="22"/>
          <w:szCs w:val="22"/>
        </w:rPr>
        <w:t xml:space="preserve"> Working effectively with the </w:t>
      </w:r>
      <w:r w:rsidR="00E749D2">
        <w:rPr>
          <w:sz w:val="22"/>
          <w:szCs w:val="22"/>
        </w:rPr>
        <w:t xml:space="preserve">groups other </w:t>
      </w:r>
      <w:r w:rsidRPr="00661B0D">
        <w:rPr>
          <w:sz w:val="22"/>
          <w:szCs w:val="22"/>
        </w:rPr>
        <w:t>teams is crucial to finding a suitable compromise between structural integrity and their technical needs. This requires clear communication and a collaborative mindset.</w:t>
      </w:r>
    </w:p>
    <w:p w14:paraId="24275BBD" w14:textId="77777777" w:rsidR="00661B0D" w:rsidRPr="00661B0D" w:rsidRDefault="00661B0D" w:rsidP="00661B0D">
      <w:pPr>
        <w:rPr>
          <w:sz w:val="22"/>
          <w:szCs w:val="22"/>
        </w:rPr>
      </w:pPr>
    </w:p>
    <w:p w14:paraId="14F72972" w14:textId="2AE23A9C" w:rsidR="00661B0D" w:rsidRPr="00661B0D" w:rsidRDefault="00661B0D" w:rsidP="00661B0D">
      <w:pPr>
        <w:rPr>
          <w:sz w:val="22"/>
          <w:szCs w:val="22"/>
        </w:rPr>
      </w:pPr>
      <w:r w:rsidRPr="00661B0D">
        <w:rPr>
          <w:sz w:val="22"/>
          <w:szCs w:val="22"/>
        </w:rPr>
        <w:t xml:space="preserve">The self-assessment using Belbin’s model </w:t>
      </w:r>
      <w:r w:rsidR="003F427F">
        <w:rPr>
          <w:sz w:val="22"/>
          <w:szCs w:val="22"/>
        </w:rPr>
        <w:t xml:space="preserve">(Belbin, 2016) </w:t>
      </w:r>
      <w:r w:rsidRPr="00661B0D">
        <w:rPr>
          <w:sz w:val="22"/>
          <w:szCs w:val="22"/>
        </w:rPr>
        <w:t xml:space="preserve">highlighted </w:t>
      </w:r>
      <w:r w:rsidR="00191DED">
        <w:rPr>
          <w:sz w:val="22"/>
          <w:szCs w:val="22"/>
        </w:rPr>
        <w:t>i</w:t>
      </w:r>
      <w:r w:rsidRPr="00661B0D">
        <w:rPr>
          <w:sz w:val="22"/>
          <w:szCs w:val="22"/>
        </w:rPr>
        <w:t xml:space="preserve">mplementer (18) and </w:t>
      </w:r>
      <w:r w:rsidR="00191DED">
        <w:rPr>
          <w:sz w:val="22"/>
          <w:szCs w:val="22"/>
        </w:rPr>
        <w:t>m</w:t>
      </w:r>
      <w:r w:rsidRPr="00661B0D">
        <w:rPr>
          <w:sz w:val="22"/>
          <w:szCs w:val="22"/>
        </w:rPr>
        <w:t xml:space="preserve">onitor </w:t>
      </w:r>
      <w:r w:rsidR="00191DED">
        <w:rPr>
          <w:sz w:val="22"/>
          <w:szCs w:val="22"/>
        </w:rPr>
        <w:t>e</w:t>
      </w:r>
      <w:r w:rsidRPr="00661B0D">
        <w:rPr>
          <w:sz w:val="22"/>
          <w:szCs w:val="22"/>
        </w:rPr>
        <w:t xml:space="preserve">valuator (17) as </w:t>
      </w:r>
      <w:r w:rsidR="00191DED">
        <w:rPr>
          <w:sz w:val="22"/>
          <w:szCs w:val="22"/>
        </w:rPr>
        <w:t>my most</w:t>
      </w:r>
      <w:r w:rsidRPr="00661B0D">
        <w:rPr>
          <w:sz w:val="22"/>
          <w:szCs w:val="22"/>
        </w:rPr>
        <w:t xml:space="preserve"> dominant roles, </w:t>
      </w:r>
      <w:r w:rsidR="00191DED">
        <w:rPr>
          <w:sz w:val="22"/>
          <w:szCs w:val="22"/>
        </w:rPr>
        <w:t>with</w:t>
      </w:r>
      <w:r w:rsidRPr="00661B0D">
        <w:rPr>
          <w:sz w:val="22"/>
          <w:szCs w:val="22"/>
        </w:rPr>
        <w:t xml:space="preserve"> a moderate score in </w:t>
      </w:r>
      <w:r w:rsidR="00191DED">
        <w:rPr>
          <w:sz w:val="22"/>
          <w:szCs w:val="22"/>
        </w:rPr>
        <w:t>t</w:t>
      </w:r>
      <w:r w:rsidRPr="00661B0D">
        <w:rPr>
          <w:sz w:val="22"/>
          <w:szCs w:val="22"/>
        </w:rPr>
        <w:t xml:space="preserve">eam </w:t>
      </w:r>
      <w:r w:rsidR="00191DED">
        <w:rPr>
          <w:sz w:val="22"/>
          <w:szCs w:val="22"/>
        </w:rPr>
        <w:t>w</w:t>
      </w:r>
      <w:r w:rsidRPr="00661B0D">
        <w:rPr>
          <w:sz w:val="22"/>
          <w:szCs w:val="22"/>
        </w:rPr>
        <w:t xml:space="preserve">orker (9) and </w:t>
      </w:r>
      <w:r w:rsidR="00191DED">
        <w:rPr>
          <w:sz w:val="22"/>
          <w:szCs w:val="22"/>
        </w:rPr>
        <w:t>c</w:t>
      </w:r>
      <w:r w:rsidRPr="00661B0D">
        <w:rPr>
          <w:sz w:val="22"/>
          <w:szCs w:val="22"/>
        </w:rPr>
        <w:t xml:space="preserve">oordinator (7). The </w:t>
      </w:r>
      <w:r w:rsidR="00191DED">
        <w:rPr>
          <w:sz w:val="22"/>
          <w:szCs w:val="22"/>
        </w:rPr>
        <w:t>i</w:t>
      </w:r>
      <w:r w:rsidRPr="00661B0D">
        <w:rPr>
          <w:sz w:val="22"/>
          <w:szCs w:val="22"/>
        </w:rPr>
        <w:t xml:space="preserve">mplementer role aligns closely with the responsibilities of the </w:t>
      </w:r>
      <w:r>
        <w:rPr>
          <w:sz w:val="22"/>
          <w:szCs w:val="22"/>
        </w:rPr>
        <w:t>structure role</w:t>
      </w:r>
      <w:r w:rsidRPr="00661B0D">
        <w:rPr>
          <w:sz w:val="22"/>
          <w:szCs w:val="22"/>
        </w:rPr>
        <w:t>, focus</w:t>
      </w:r>
      <w:r w:rsidR="00191DED">
        <w:rPr>
          <w:sz w:val="22"/>
          <w:szCs w:val="22"/>
        </w:rPr>
        <w:t>s</w:t>
      </w:r>
      <w:r w:rsidRPr="00661B0D">
        <w:rPr>
          <w:sz w:val="22"/>
          <w:szCs w:val="22"/>
        </w:rPr>
        <w:t>ing on practical application, reliability, and an organised approach</w:t>
      </w:r>
      <w:r w:rsidR="00191DED">
        <w:rPr>
          <w:sz w:val="22"/>
          <w:szCs w:val="22"/>
        </w:rPr>
        <w:t xml:space="preserve">, </w:t>
      </w:r>
      <w:r w:rsidRPr="00661B0D">
        <w:rPr>
          <w:sz w:val="22"/>
          <w:szCs w:val="22"/>
        </w:rPr>
        <w:t xml:space="preserve">which are </w:t>
      </w:r>
      <w:r w:rsidR="00191DED">
        <w:rPr>
          <w:sz w:val="22"/>
          <w:szCs w:val="22"/>
        </w:rPr>
        <w:t xml:space="preserve">all </w:t>
      </w:r>
      <w:r w:rsidRPr="00661B0D">
        <w:rPr>
          <w:sz w:val="22"/>
          <w:szCs w:val="22"/>
        </w:rPr>
        <w:t xml:space="preserve">essential for </w:t>
      </w:r>
      <w:r w:rsidR="00191DED">
        <w:rPr>
          <w:sz w:val="22"/>
          <w:szCs w:val="22"/>
        </w:rPr>
        <w:t>the tasks in my role, as outlined in section five.</w:t>
      </w:r>
    </w:p>
    <w:p w14:paraId="1EAB0E0E" w14:textId="77777777" w:rsidR="00661B0D" w:rsidRPr="00661B0D" w:rsidRDefault="00661B0D" w:rsidP="00661B0D">
      <w:pPr>
        <w:rPr>
          <w:sz w:val="22"/>
          <w:szCs w:val="22"/>
        </w:rPr>
      </w:pPr>
    </w:p>
    <w:p w14:paraId="2346F286" w14:textId="0C5FC72A" w:rsidR="00661B0D" w:rsidRPr="00EE090B" w:rsidRDefault="00EE090B" w:rsidP="00EE090B">
      <w:pPr>
        <w:pStyle w:val="ListParagraph"/>
        <w:numPr>
          <w:ilvl w:val="1"/>
          <w:numId w:val="1"/>
        </w:numPr>
        <w:rPr>
          <w:color w:val="4472C4" w:themeColor="accent1"/>
        </w:rPr>
      </w:pPr>
      <w:r w:rsidRPr="00EE090B">
        <w:rPr>
          <w:color w:val="4472C4" w:themeColor="accent1"/>
        </w:rPr>
        <w:t xml:space="preserve">Belbin’s Model </w:t>
      </w:r>
      <w:r w:rsidR="00661B0D" w:rsidRPr="00EE090B">
        <w:rPr>
          <w:color w:val="4472C4" w:themeColor="accent1"/>
        </w:rPr>
        <w:t>Self-Assessment</w:t>
      </w:r>
    </w:p>
    <w:p w14:paraId="73D2C46F" w14:textId="77777777" w:rsidR="00661B0D" w:rsidRPr="00661B0D" w:rsidRDefault="00661B0D" w:rsidP="00661B0D">
      <w:pPr>
        <w:rPr>
          <w:sz w:val="22"/>
          <w:szCs w:val="22"/>
        </w:rPr>
      </w:pPr>
    </w:p>
    <w:p w14:paraId="77C6DAA5" w14:textId="4543BD7E" w:rsidR="00661B0D" w:rsidRPr="00661B0D" w:rsidRDefault="00661B0D" w:rsidP="00661B0D">
      <w:pPr>
        <w:rPr>
          <w:sz w:val="22"/>
          <w:szCs w:val="22"/>
        </w:rPr>
      </w:pPr>
      <w:r w:rsidRPr="00661B0D">
        <w:rPr>
          <w:sz w:val="22"/>
          <w:szCs w:val="22"/>
        </w:rPr>
        <w:t xml:space="preserve">The Belbin assessment results suggest that my </w:t>
      </w:r>
      <w:r w:rsidR="00191DED">
        <w:rPr>
          <w:sz w:val="22"/>
          <w:szCs w:val="22"/>
        </w:rPr>
        <w:t>role as</w:t>
      </w:r>
      <w:r w:rsidRPr="00661B0D">
        <w:rPr>
          <w:sz w:val="22"/>
          <w:szCs w:val="22"/>
        </w:rPr>
        <w:t xml:space="preserve"> </w:t>
      </w:r>
      <w:r w:rsidR="00191DED">
        <w:rPr>
          <w:sz w:val="22"/>
          <w:szCs w:val="22"/>
        </w:rPr>
        <w:t>an</w:t>
      </w:r>
      <w:r w:rsidRPr="00661B0D">
        <w:rPr>
          <w:sz w:val="22"/>
          <w:szCs w:val="22"/>
        </w:rPr>
        <w:t xml:space="preserve"> </w:t>
      </w:r>
      <w:r w:rsidR="00191DED">
        <w:rPr>
          <w:sz w:val="22"/>
          <w:szCs w:val="22"/>
        </w:rPr>
        <w:t>i</w:t>
      </w:r>
      <w:r w:rsidRPr="00661B0D">
        <w:rPr>
          <w:sz w:val="22"/>
          <w:szCs w:val="22"/>
        </w:rPr>
        <w:t xml:space="preserve">mplementer and </w:t>
      </w:r>
      <w:r w:rsidR="00191DED">
        <w:rPr>
          <w:sz w:val="22"/>
          <w:szCs w:val="22"/>
        </w:rPr>
        <w:t>m</w:t>
      </w:r>
      <w:r w:rsidRPr="00661B0D">
        <w:rPr>
          <w:sz w:val="22"/>
          <w:szCs w:val="22"/>
        </w:rPr>
        <w:t xml:space="preserve">onitor </w:t>
      </w:r>
      <w:r w:rsidR="00191DED">
        <w:rPr>
          <w:sz w:val="22"/>
          <w:szCs w:val="22"/>
        </w:rPr>
        <w:t>e</w:t>
      </w:r>
      <w:r w:rsidRPr="00661B0D">
        <w:rPr>
          <w:sz w:val="22"/>
          <w:szCs w:val="22"/>
        </w:rPr>
        <w:t xml:space="preserve">valuator are well-matched to the requirements of the </w:t>
      </w:r>
      <w:r w:rsidR="00E749D2">
        <w:rPr>
          <w:sz w:val="22"/>
          <w:szCs w:val="22"/>
        </w:rPr>
        <w:t>s</w:t>
      </w:r>
      <w:r w:rsidRPr="00661B0D">
        <w:rPr>
          <w:sz w:val="22"/>
          <w:szCs w:val="22"/>
        </w:rPr>
        <w:t>tructur</w:t>
      </w:r>
      <w:r w:rsidR="00E749D2">
        <w:rPr>
          <w:sz w:val="22"/>
          <w:szCs w:val="22"/>
        </w:rPr>
        <w:t>e area</w:t>
      </w:r>
      <w:r w:rsidRPr="00661B0D">
        <w:rPr>
          <w:sz w:val="22"/>
          <w:szCs w:val="22"/>
        </w:rPr>
        <w:t xml:space="preserve">. The emphasis on organisation, dependability, and logical evaluation </w:t>
      </w:r>
      <w:r w:rsidR="00E749D2">
        <w:rPr>
          <w:sz w:val="22"/>
          <w:szCs w:val="22"/>
        </w:rPr>
        <w:t>aligns</w:t>
      </w:r>
      <w:r w:rsidRPr="00661B0D">
        <w:rPr>
          <w:sz w:val="22"/>
          <w:szCs w:val="22"/>
        </w:rPr>
        <w:t xml:space="preserve"> with the tasks involved in material selection and structural design. The score in </w:t>
      </w:r>
      <w:r w:rsidR="00191DED">
        <w:rPr>
          <w:sz w:val="22"/>
          <w:szCs w:val="22"/>
        </w:rPr>
        <w:t>t</w:t>
      </w:r>
      <w:r w:rsidRPr="00661B0D">
        <w:rPr>
          <w:sz w:val="22"/>
          <w:szCs w:val="22"/>
        </w:rPr>
        <w:t xml:space="preserve">eam </w:t>
      </w:r>
      <w:r w:rsidR="00191DED">
        <w:rPr>
          <w:sz w:val="22"/>
          <w:szCs w:val="22"/>
        </w:rPr>
        <w:t>wo</w:t>
      </w:r>
      <w:r w:rsidRPr="00661B0D">
        <w:rPr>
          <w:sz w:val="22"/>
          <w:szCs w:val="22"/>
        </w:rPr>
        <w:t xml:space="preserve">rker further supports collaborative efforts, which are vital when engaging with </w:t>
      </w:r>
      <w:r w:rsidR="00E749D2">
        <w:rPr>
          <w:sz w:val="22"/>
          <w:szCs w:val="22"/>
        </w:rPr>
        <w:t>team members from other fields.</w:t>
      </w:r>
    </w:p>
    <w:p w14:paraId="22BEE39B" w14:textId="77777777" w:rsidR="00661B0D" w:rsidRPr="00661B0D" w:rsidRDefault="00661B0D" w:rsidP="00661B0D">
      <w:pPr>
        <w:rPr>
          <w:sz w:val="22"/>
          <w:szCs w:val="22"/>
        </w:rPr>
      </w:pPr>
    </w:p>
    <w:p w14:paraId="102E67EF" w14:textId="34646E93" w:rsidR="00661B0D" w:rsidRPr="00661B0D" w:rsidRDefault="00661B0D" w:rsidP="00661B0D">
      <w:pPr>
        <w:rPr>
          <w:sz w:val="22"/>
          <w:szCs w:val="22"/>
        </w:rPr>
      </w:pPr>
      <w:r w:rsidRPr="00661B0D">
        <w:rPr>
          <w:sz w:val="22"/>
          <w:szCs w:val="22"/>
        </w:rPr>
        <w:t xml:space="preserve">The low score in </w:t>
      </w:r>
      <w:r w:rsidR="00191DED">
        <w:rPr>
          <w:sz w:val="22"/>
          <w:szCs w:val="22"/>
        </w:rPr>
        <w:t>p</w:t>
      </w:r>
      <w:r w:rsidRPr="00661B0D">
        <w:rPr>
          <w:sz w:val="22"/>
          <w:szCs w:val="22"/>
        </w:rPr>
        <w:t xml:space="preserve">lant, which signifies creativity, points to an area for potential growth in innovative thinking. To </w:t>
      </w:r>
      <w:r w:rsidR="00191DED">
        <w:rPr>
          <w:sz w:val="22"/>
          <w:szCs w:val="22"/>
        </w:rPr>
        <w:t>improve here</w:t>
      </w:r>
      <w:r w:rsidRPr="00661B0D">
        <w:rPr>
          <w:sz w:val="22"/>
          <w:szCs w:val="22"/>
        </w:rPr>
        <w:t xml:space="preserve">, I can seek input from team members in roles that foster more creative approaches, </w:t>
      </w:r>
      <w:r w:rsidR="00191DED">
        <w:rPr>
          <w:sz w:val="22"/>
          <w:szCs w:val="22"/>
        </w:rPr>
        <w:t xml:space="preserve">such as the project manager and simulation, </w:t>
      </w:r>
      <w:r w:rsidRPr="00661B0D">
        <w:rPr>
          <w:sz w:val="22"/>
          <w:szCs w:val="22"/>
        </w:rPr>
        <w:t>ensuring a balance between thorough, structured work and innovative ideas.</w:t>
      </w:r>
    </w:p>
    <w:p w14:paraId="5F55FF42" w14:textId="77777777" w:rsidR="00661B0D" w:rsidRPr="00661B0D" w:rsidRDefault="00661B0D" w:rsidP="00661B0D">
      <w:pPr>
        <w:rPr>
          <w:sz w:val="22"/>
          <w:szCs w:val="22"/>
        </w:rPr>
      </w:pPr>
    </w:p>
    <w:p w14:paraId="028F1792" w14:textId="0BF2D333" w:rsidR="00661B0D" w:rsidRPr="00DB6CEC" w:rsidRDefault="00661B0D" w:rsidP="00661B0D">
      <w:pPr>
        <w:rPr>
          <w:sz w:val="22"/>
          <w:szCs w:val="22"/>
        </w:rPr>
      </w:pPr>
      <w:r w:rsidRPr="00661B0D">
        <w:rPr>
          <w:sz w:val="22"/>
          <w:szCs w:val="22"/>
        </w:rPr>
        <w:t xml:space="preserve">Overall, the self-assessment </w:t>
      </w:r>
      <w:r w:rsidR="00191DED">
        <w:rPr>
          <w:sz w:val="22"/>
          <w:szCs w:val="22"/>
        </w:rPr>
        <w:t>confirms</w:t>
      </w:r>
      <w:r w:rsidRPr="00661B0D">
        <w:rPr>
          <w:sz w:val="22"/>
          <w:szCs w:val="22"/>
        </w:rPr>
        <w:t xml:space="preserve"> that my </w:t>
      </w:r>
      <w:r w:rsidR="00191DED">
        <w:rPr>
          <w:sz w:val="22"/>
          <w:szCs w:val="22"/>
        </w:rPr>
        <w:t>personality</w:t>
      </w:r>
      <w:r w:rsidRPr="00661B0D">
        <w:rPr>
          <w:sz w:val="22"/>
          <w:szCs w:val="22"/>
        </w:rPr>
        <w:t xml:space="preserve"> align</w:t>
      </w:r>
      <w:r w:rsidR="00191DED">
        <w:rPr>
          <w:sz w:val="22"/>
          <w:szCs w:val="22"/>
        </w:rPr>
        <w:t xml:space="preserve">s well </w:t>
      </w:r>
      <w:r w:rsidRPr="00661B0D">
        <w:rPr>
          <w:sz w:val="22"/>
          <w:szCs w:val="22"/>
        </w:rPr>
        <w:t>with the structur</w:t>
      </w:r>
      <w:r w:rsidR="00E749D2">
        <w:rPr>
          <w:sz w:val="22"/>
          <w:szCs w:val="22"/>
        </w:rPr>
        <w:t xml:space="preserve">al </w:t>
      </w:r>
      <w:r w:rsidRPr="00661B0D">
        <w:rPr>
          <w:sz w:val="22"/>
          <w:szCs w:val="22"/>
        </w:rPr>
        <w:t>aspect of th</w:t>
      </w:r>
      <w:r w:rsidR="00191DED">
        <w:rPr>
          <w:sz w:val="22"/>
          <w:szCs w:val="22"/>
        </w:rPr>
        <w:t>is</w:t>
      </w:r>
      <w:r w:rsidRPr="00661B0D">
        <w:rPr>
          <w:sz w:val="22"/>
          <w:szCs w:val="22"/>
        </w:rPr>
        <w:t xml:space="preserve"> project, </w:t>
      </w:r>
      <w:r w:rsidR="00E749D2">
        <w:rPr>
          <w:sz w:val="22"/>
          <w:szCs w:val="22"/>
        </w:rPr>
        <w:t>highlighting my</w:t>
      </w:r>
      <w:r w:rsidRPr="00661B0D">
        <w:rPr>
          <w:sz w:val="22"/>
          <w:szCs w:val="22"/>
        </w:rPr>
        <w:t xml:space="preserve"> strengths in implementation, analysis, and teamwork. </w:t>
      </w:r>
    </w:p>
    <w:p w14:paraId="159AF221" w14:textId="77777777" w:rsidR="00B75F1C" w:rsidRPr="00DB6CEC" w:rsidRDefault="00B75F1C">
      <w:pPr>
        <w:rPr>
          <w:sz w:val="22"/>
          <w:szCs w:val="22"/>
        </w:rPr>
      </w:pPr>
    </w:p>
    <w:p w14:paraId="5499400B" w14:textId="6DCCE792" w:rsidR="00CA5464" w:rsidRDefault="00B82E16" w:rsidP="00D93256">
      <w:pPr>
        <w:pStyle w:val="ListParagraph"/>
        <w:numPr>
          <w:ilvl w:val="0"/>
          <w:numId w:val="1"/>
        </w:numPr>
        <w:rPr>
          <w:color w:val="4472C4" w:themeColor="accent1"/>
          <w:sz w:val="28"/>
          <w:szCs w:val="28"/>
        </w:rPr>
      </w:pPr>
      <w:r>
        <w:rPr>
          <w:color w:val="4472C4" w:themeColor="accent1"/>
          <w:sz w:val="28"/>
          <w:szCs w:val="28"/>
        </w:rPr>
        <w:t>Group Tasks</w:t>
      </w:r>
    </w:p>
    <w:p w14:paraId="09D8FDD7" w14:textId="77777777" w:rsidR="00A574A1" w:rsidRDefault="00A574A1" w:rsidP="00A574A1">
      <w:pPr>
        <w:rPr>
          <w:color w:val="4472C4" w:themeColor="accent1"/>
          <w:sz w:val="28"/>
          <w:szCs w:val="28"/>
        </w:rPr>
      </w:pPr>
    </w:p>
    <w:p w14:paraId="591FAFE2" w14:textId="7DA1733D" w:rsidR="00A574A1" w:rsidRPr="00CC6C77" w:rsidRDefault="00A574A1" w:rsidP="00CC6C77">
      <w:pPr>
        <w:pStyle w:val="ListParagraph"/>
        <w:ind w:left="0"/>
        <w:rPr>
          <w:sz w:val="20"/>
          <w:szCs w:val="20"/>
        </w:rPr>
      </w:pPr>
      <w:r w:rsidRPr="00A574A1">
        <w:rPr>
          <w:sz w:val="20"/>
          <w:szCs w:val="20"/>
        </w:rPr>
        <w:t xml:space="preserve">Figure </w:t>
      </w:r>
      <w:r>
        <w:rPr>
          <w:sz w:val="20"/>
          <w:szCs w:val="20"/>
        </w:rPr>
        <w:t>1</w:t>
      </w:r>
      <w:r w:rsidRPr="00A574A1">
        <w:rPr>
          <w:sz w:val="20"/>
          <w:szCs w:val="20"/>
        </w:rPr>
        <w:t xml:space="preserve">. </w:t>
      </w:r>
      <w:r>
        <w:rPr>
          <w:sz w:val="20"/>
          <w:szCs w:val="20"/>
        </w:rPr>
        <w:t>Table listing the group tasks and their duration.</w:t>
      </w:r>
    </w:p>
    <w:tbl>
      <w:tblPr>
        <w:tblStyle w:val="TableGrid"/>
        <w:tblW w:w="0" w:type="auto"/>
        <w:tblLook w:val="04A0" w:firstRow="1" w:lastRow="0" w:firstColumn="1" w:lastColumn="0" w:noHBand="0" w:noVBand="1"/>
      </w:tblPr>
      <w:tblGrid>
        <w:gridCol w:w="4390"/>
        <w:gridCol w:w="1417"/>
        <w:gridCol w:w="1276"/>
        <w:gridCol w:w="1933"/>
      </w:tblGrid>
      <w:tr w:rsidR="00F6603A" w:rsidRPr="00F6603A" w14:paraId="68DC5421" w14:textId="77777777" w:rsidTr="007D5794">
        <w:tc>
          <w:tcPr>
            <w:tcW w:w="4390" w:type="dxa"/>
          </w:tcPr>
          <w:p w14:paraId="045000DD" w14:textId="000A7EFF" w:rsidR="00F6603A" w:rsidRPr="007D5794" w:rsidRDefault="00F6603A">
            <w:pPr>
              <w:rPr>
                <w:b/>
                <w:bCs/>
                <w:sz w:val="22"/>
                <w:szCs w:val="22"/>
              </w:rPr>
            </w:pPr>
            <w:r w:rsidRPr="007D5794">
              <w:rPr>
                <w:b/>
                <w:bCs/>
                <w:sz w:val="22"/>
                <w:szCs w:val="22"/>
              </w:rPr>
              <w:t>Project Tasks</w:t>
            </w:r>
          </w:p>
        </w:tc>
        <w:tc>
          <w:tcPr>
            <w:tcW w:w="1417" w:type="dxa"/>
          </w:tcPr>
          <w:p w14:paraId="0C3DDA88" w14:textId="64FD2D42" w:rsidR="00F6603A" w:rsidRPr="007D5794" w:rsidRDefault="00F6603A">
            <w:pPr>
              <w:rPr>
                <w:b/>
                <w:bCs/>
                <w:sz w:val="22"/>
                <w:szCs w:val="22"/>
              </w:rPr>
            </w:pPr>
            <w:r w:rsidRPr="007D5794">
              <w:rPr>
                <w:b/>
                <w:bCs/>
                <w:sz w:val="22"/>
                <w:szCs w:val="22"/>
              </w:rPr>
              <w:t>Start Date</w:t>
            </w:r>
          </w:p>
        </w:tc>
        <w:tc>
          <w:tcPr>
            <w:tcW w:w="1276" w:type="dxa"/>
          </w:tcPr>
          <w:p w14:paraId="3BF54862" w14:textId="2F27E7DE" w:rsidR="00F6603A" w:rsidRPr="007D5794" w:rsidRDefault="00F6603A">
            <w:pPr>
              <w:rPr>
                <w:b/>
                <w:bCs/>
                <w:sz w:val="22"/>
                <w:szCs w:val="22"/>
              </w:rPr>
            </w:pPr>
            <w:r w:rsidRPr="007D5794">
              <w:rPr>
                <w:b/>
                <w:bCs/>
                <w:sz w:val="22"/>
                <w:szCs w:val="22"/>
              </w:rPr>
              <w:t>End Date</w:t>
            </w:r>
          </w:p>
        </w:tc>
        <w:tc>
          <w:tcPr>
            <w:tcW w:w="1933" w:type="dxa"/>
          </w:tcPr>
          <w:p w14:paraId="4BE69B30" w14:textId="774D2328" w:rsidR="00F6603A" w:rsidRPr="007D5794" w:rsidRDefault="00F6603A">
            <w:pPr>
              <w:rPr>
                <w:b/>
                <w:bCs/>
                <w:sz w:val="22"/>
                <w:szCs w:val="22"/>
              </w:rPr>
            </w:pPr>
            <w:r w:rsidRPr="007D5794">
              <w:rPr>
                <w:b/>
                <w:bCs/>
                <w:sz w:val="22"/>
                <w:szCs w:val="22"/>
              </w:rPr>
              <w:t>Duration</w:t>
            </w:r>
            <w:r w:rsidR="007D5794" w:rsidRPr="007D5794">
              <w:rPr>
                <w:b/>
                <w:bCs/>
                <w:sz w:val="22"/>
                <w:szCs w:val="22"/>
              </w:rPr>
              <w:t xml:space="preserve"> (</w:t>
            </w:r>
            <w:r w:rsidR="000669CD">
              <w:rPr>
                <w:b/>
                <w:bCs/>
                <w:sz w:val="22"/>
                <w:szCs w:val="22"/>
              </w:rPr>
              <w:t>days</w:t>
            </w:r>
            <w:r w:rsidR="007D5794" w:rsidRPr="007D5794">
              <w:rPr>
                <w:b/>
                <w:bCs/>
                <w:sz w:val="22"/>
                <w:szCs w:val="22"/>
              </w:rPr>
              <w:t>)</w:t>
            </w:r>
          </w:p>
        </w:tc>
      </w:tr>
      <w:tr w:rsidR="00F6603A" w14:paraId="76283E67" w14:textId="77777777" w:rsidTr="007D5794">
        <w:tc>
          <w:tcPr>
            <w:tcW w:w="4390" w:type="dxa"/>
          </w:tcPr>
          <w:p w14:paraId="67947211" w14:textId="73A0990A" w:rsidR="00F6603A" w:rsidRPr="007D5794" w:rsidRDefault="00F6603A">
            <w:pPr>
              <w:rPr>
                <w:color w:val="000000"/>
                <w:sz w:val="22"/>
                <w:szCs w:val="22"/>
              </w:rPr>
            </w:pPr>
            <w:r w:rsidRPr="007D5794">
              <w:rPr>
                <w:color w:val="000000"/>
                <w:sz w:val="22"/>
                <w:szCs w:val="22"/>
              </w:rPr>
              <w:t xml:space="preserve">Initial Planning &amp; setup </w:t>
            </w:r>
          </w:p>
        </w:tc>
        <w:tc>
          <w:tcPr>
            <w:tcW w:w="1417" w:type="dxa"/>
          </w:tcPr>
          <w:p w14:paraId="44E8EE96" w14:textId="634A3E5C" w:rsidR="00F6603A" w:rsidRPr="007D5794" w:rsidRDefault="00F6603A">
            <w:pPr>
              <w:rPr>
                <w:color w:val="000000"/>
                <w:sz w:val="22"/>
                <w:szCs w:val="22"/>
              </w:rPr>
            </w:pPr>
            <w:r w:rsidRPr="007D5794">
              <w:rPr>
                <w:color w:val="000000"/>
                <w:sz w:val="22"/>
                <w:szCs w:val="22"/>
              </w:rPr>
              <w:t>31/10/2024</w:t>
            </w:r>
          </w:p>
        </w:tc>
        <w:tc>
          <w:tcPr>
            <w:tcW w:w="1276" w:type="dxa"/>
          </w:tcPr>
          <w:p w14:paraId="3715C65C" w14:textId="018404CE" w:rsidR="00F6603A" w:rsidRPr="00EE090B" w:rsidRDefault="007D5794">
            <w:pPr>
              <w:rPr>
                <w:color w:val="000000"/>
                <w:sz w:val="22"/>
                <w:szCs w:val="22"/>
              </w:rPr>
            </w:pPr>
            <w:r w:rsidRPr="007D5794">
              <w:rPr>
                <w:color w:val="000000"/>
                <w:sz w:val="22"/>
                <w:szCs w:val="22"/>
              </w:rPr>
              <w:t>14/11/2024</w:t>
            </w:r>
          </w:p>
        </w:tc>
        <w:tc>
          <w:tcPr>
            <w:tcW w:w="1933" w:type="dxa"/>
          </w:tcPr>
          <w:p w14:paraId="59679767" w14:textId="5FB3C1E8" w:rsidR="00F6603A" w:rsidRPr="007D5794" w:rsidRDefault="007D5794">
            <w:pPr>
              <w:rPr>
                <w:sz w:val="22"/>
                <w:szCs w:val="22"/>
              </w:rPr>
            </w:pPr>
            <w:r w:rsidRPr="007D5794">
              <w:rPr>
                <w:sz w:val="22"/>
                <w:szCs w:val="22"/>
              </w:rPr>
              <w:t>14</w:t>
            </w:r>
          </w:p>
        </w:tc>
      </w:tr>
      <w:tr w:rsidR="00F6603A" w14:paraId="5A7230D0" w14:textId="77777777" w:rsidTr="007D5794">
        <w:tc>
          <w:tcPr>
            <w:tcW w:w="4390" w:type="dxa"/>
          </w:tcPr>
          <w:p w14:paraId="00EEFC85" w14:textId="4568B207" w:rsidR="00F6603A" w:rsidRPr="007D5794" w:rsidRDefault="00F6603A">
            <w:pPr>
              <w:rPr>
                <w:color w:val="000000"/>
                <w:sz w:val="22"/>
                <w:szCs w:val="22"/>
              </w:rPr>
            </w:pPr>
            <w:r w:rsidRPr="007D5794">
              <w:rPr>
                <w:color w:val="000000"/>
                <w:sz w:val="22"/>
                <w:szCs w:val="22"/>
              </w:rPr>
              <w:t>Aerodynamics</w:t>
            </w:r>
          </w:p>
        </w:tc>
        <w:tc>
          <w:tcPr>
            <w:tcW w:w="1417" w:type="dxa"/>
          </w:tcPr>
          <w:p w14:paraId="6B5A1A9C" w14:textId="4CFC7BB9" w:rsidR="00F6603A" w:rsidRPr="007D5794" w:rsidRDefault="00F6603A">
            <w:pPr>
              <w:rPr>
                <w:sz w:val="22"/>
                <w:szCs w:val="22"/>
              </w:rPr>
            </w:pPr>
            <w:r w:rsidRPr="007D5794">
              <w:rPr>
                <w:sz w:val="22"/>
                <w:szCs w:val="22"/>
              </w:rPr>
              <w:t>14/11/2024</w:t>
            </w:r>
          </w:p>
        </w:tc>
        <w:tc>
          <w:tcPr>
            <w:tcW w:w="1276" w:type="dxa"/>
          </w:tcPr>
          <w:p w14:paraId="611D4CA3" w14:textId="77777777" w:rsidR="007D5794" w:rsidRPr="007D5794" w:rsidRDefault="007D5794" w:rsidP="007D5794">
            <w:pPr>
              <w:rPr>
                <w:color w:val="000000"/>
                <w:sz w:val="22"/>
                <w:szCs w:val="22"/>
              </w:rPr>
            </w:pPr>
            <w:r w:rsidRPr="007D5794">
              <w:rPr>
                <w:color w:val="000000"/>
                <w:sz w:val="22"/>
                <w:szCs w:val="22"/>
              </w:rPr>
              <w:t>9/1/2025</w:t>
            </w:r>
          </w:p>
          <w:p w14:paraId="7ABBB786" w14:textId="77777777" w:rsidR="00F6603A" w:rsidRPr="007D5794" w:rsidRDefault="00F6603A">
            <w:pPr>
              <w:rPr>
                <w:sz w:val="22"/>
                <w:szCs w:val="22"/>
              </w:rPr>
            </w:pPr>
          </w:p>
        </w:tc>
        <w:tc>
          <w:tcPr>
            <w:tcW w:w="1933" w:type="dxa"/>
          </w:tcPr>
          <w:p w14:paraId="0E7C87CB" w14:textId="67E409BD" w:rsidR="00F6603A" w:rsidRPr="007D5794" w:rsidRDefault="007D5794">
            <w:pPr>
              <w:rPr>
                <w:sz w:val="22"/>
                <w:szCs w:val="22"/>
              </w:rPr>
            </w:pPr>
            <w:r w:rsidRPr="007D5794">
              <w:rPr>
                <w:sz w:val="22"/>
                <w:szCs w:val="22"/>
              </w:rPr>
              <w:t>56</w:t>
            </w:r>
          </w:p>
        </w:tc>
      </w:tr>
      <w:tr w:rsidR="00F6603A" w14:paraId="7EF3E78A" w14:textId="77777777" w:rsidTr="007D5794">
        <w:tc>
          <w:tcPr>
            <w:tcW w:w="4390" w:type="dxa"/>
          </w:tcPr>
          <w:p w14:paraId="69C792FF" w14:textId="3CAC9F51" w:rsidR="00F6603A" w:rsidRPr="007D5794" w:rsidRDefault="00F6603A">
            <w:pPr>
              <w:rPr>
                <w:color w:val="000000"/>
                <w:sz w:val="22"/>
                <w:szCs w:val="22"/>
              </w:rPr>
            </w:pPr>
            <w:r w:rsidRPr="007D5794">
              <w:rPr>
                <w:color w:val="000000"/>
                <w:sz w:val="22"/>
                <w:szCs w:val="22"/>
              </w:rPr>
              <w:t>Aero Phase 1 - Concept Design &amp; CFD Analysis</w:t>
            </w:r>
          </w:p>
        </w:tc>
        <w:tc>
          <w:tcPr>
            <w:tcW w:w="1417" w:type="dxa"/>
          </w:tcPr>
          <w:p w14:paraId="285F2F02" w14:textId="72483723" w:rsidR="00F6603A" w:rsidRPr="007D5794" w:rsidRDefault="00F6603A">
            <w:pPr>
              <w:rPr>
                <w:sz w:val="22"/>
                <w:szCs w:val="22"/>
              </w:rPr>
            </w:pPr>
            <w:r w:rsidRPr="007D5794">
              <w:rPr>
                <w:color w:val="000000"/>
                <w:sz w:val="22"/>
                <w:szCs w:val="22"/>
              </w:rPr>
              <w:t>14/11/2024</w:t>
            </w:r>
          </w:p>
        </w:tc>
        <w:tc>
          <w:tcPr>
            <w:tcW w:w="1276" w:type="dxa"/>
          </w:tcPr>
          <w:p w14:paraId="669B288E" w14:textId="59733979" w:rsidR="007D5794" w:rsidRPr="007D5794" w:rsidRDefault="007D5794" w:rsidP="007D5794">
            <w:pPr>
              <w:rPr>
                <w:color w:val="000000"/>
                <w:sz w:val="22"/>
                <w:szCs w:val="22"/>
              </w:rPr>
            </w:pPr>
            <w:r w:rsidRPr="007D5794">
              <w:rPr>
                <w:color w:val="000000"/>
                <w:sz w:val="22"/>
                <w:szCs w:val="22"/>
              </w:rPr>
              <w:t>15/12/2024</w:t>
            </w:r>
          </w:p>
        </w:tc>
        <w:tc>
          <w:tcPr>
            <w:tcW w:w="1933" w:type="dxa"/>
          </w:tcPr>
          <w:p w14:paraId="696FBEB4" w14:textId="3C946769" w:rsidR="00F6603A" w:rsidRPr="007D5794" w:rsidRDefault="007D5794">
            <w:pPr>
              <w:rPr>
                <w:sz w:val="22"/>
                <w:szCs w:val="22"/>
              </w:rPr>
            </w:pPr>
            <w:r w:rsidRPr="007D5794">
              <w:rPr>
                <w:sz w:val="22"/>
                <w:szCs w:val="22"/>
              </w:rPr>
              <w:t>31</w:t>
            </w:r>
          </w:p>
        </w:tc>
      </w:tr>
      <w:tr w:rsidR="00F6603A" w14:paraId="0F9C09DA" w14:textId="77777777" w:rsidTr="007D5794">
        <w:tc>
          <w:tcPr>
            <w:tcW w:w="4390" w:type="dxa"/>
          </w:tcPr>
          <w:p w14:paraId="6E068567" w14:textId="762D2335" w:rsidR="00F6603A" w:rsidRPr="007D5794" w:rsidRDefault="00F6603A">
            <w:pPr>
              <w:rPr>
                <w:color w:val="000000"/>
                <w:sz w:val="22"/>
                <w:szCs w:val="22"/>
              </w:rPr>
            </w:pPr>
            <w:r w:rsidRPr="007D5794">
              <w:rPr>
                <w:color w:val="000000"/>
                <w:sz w:val="22"/>
                <w:szCs w:val="22"/>
              </w:rPr>
              <w:t>Aero Phase 2 - Wind Tunnel Simulation &amp; Iteration</w:t>
            </w:r>
          </w:p>
        </w:tc>
        <w:tc>
          <w:tcPr>
            <w:tcW w:w="1417" w:type="dxa"/>
          </w:tcPr>
          <w:p w14:paraId="0B38AC65" w14:textId="40DF70E3" w:rsidR="00F6603A" w:rsidRPr="007D5794" w:rsidRDefault="00F6603A">
            <w:pPr>
              <w:rPr>
                <w:sz w:val="22"/>
                <w:szCs w:val="22"/>
              </w:rPr>
            </w:pPr>
            <w:r w:rsidRPr="007D5794">
              <w:rPr>
                <w:color w:val="000000"/>
                <w:sz w:val="22"/>
                <w:szCs w:val="22"/>
              </w:rPr>
              <w:t>16/12/2024</w:t>
            </w:r>
          </w:p>
        </w:tc>
        <w:tc>
          <w:tcPr>
            <w:tcW w:w="1276" w:type="dxa"/>
          </w:tcPr>
          <w:p w14:paraId="04C66F18" w14:textId="77777777" w:rsidR="007D5794" w:rsidRPr="007D5794" w:rsidRDefault="007D5794" w:rsidP="007D5794">
            <w:pPr>
              <w:rPr>
                <w:color w:val="000000"/>
                <w:sz w:val="22"/>
                <w:szCs w:val="22"/>
              </w:rPr>
            </w:pPr>
            <w:r w:rsidRPr="007D5794">
              <w:rPr>
                <w:color w:val="000000"/>
                <w:sz w:val="22"/>
                <w:szCs w:val="22"/>
              </w:rPr>
              <w:t>9/1/2025</w:t>
            </w:r>
          </w:p>
          <w:p w14:paraId="183A486E" w14:textId="77777777" w:rsidR="00F6603A" w:rsidRPr="007D5794" w:rsidRDefault="00F6603A">
            <w:pPr>
              <w:rPr>
                <w:sz w:val="22"/>
                <w:szCs w:val="22"/>
              </w:rPr>
            </w:pPr>
          </w:p>
        </w:tc>
        <w:tc>
          <w:tcPr>
            <w:tcW w:w="1933" w:type="dxa"/>
          </w:tcPr>
          <w:p w14:paraId="0EF95E1C" w14:textId="2A14EE4F" w:rsidR="00F6603A" w:rsidRPr="007D5794" w:rsidRDefault="007D5794">
            <w:pPr>
              <w:rPr>
                <w:sz w:val="22"/>
                <w:szCs w:val="22"/>
              </w:rPr>
            </w:pPr>
            <w:r w:rsidRPr="007D5794">
              <w:rPr>
                <w:sz w:val="22"/>
                <w:szCs w:val="22"/>
              </w:rPr>
              <w:t>24</w:t>
            </w:r>
          </w:p>
        </w:tc>
      </w:tr>
      <w:tr w:rsidR="00F6603A" w14:paraId="1EE4C9D3" w14:textId="77777777" w:rsidTr="007D5794">
        <w:tc>
          <w:tcPr>
            <w:tcW w:w="4390" w:type="dxa"/>
          </w:tcPr>
          <w:p w14:paraId="7032B414" w14:textId="159AFEC9" w:rsidR="00F6603A" w:rsidRPr="007D5794" w:rsidRDefault="00F6603A">
            <w:pPr>
              <w:rPr>
                <w:color w:val="000000"/>
                <w:sz w:val="22"/>
                <w:szCs w:val="22"/>
              </w:rPr>
            </w:pPr>
            <w:r w:rsidRPr="007D5794">
              <w:rPr>
                <w:color w:val="000000"/>
                <w:sz w:val="22"/>
                <w:szCs w:val="22"/>
              </w:rPr>
              <w:t>Structural Design</w:t>
            </w:r>
          </w:p>
        </w:tc>
        <w:tc>
          <w:tcPr>
            <w:tcW w:w="1417" w:type="dxa"/>
          </w:tcPr>
          <w:p w14:paraId="643352D5" w14:textId="31443A6D" w:rsidR="00F6603A" w:rsidRPr="007D5794" w:rsidRDefault="00F6603A">
            <w:pPr>
              <w:rPr>
                <w:sz w:val="22"/>
                <w:szCs w:val="22"/>
              </w:rPr>
            </w:pPr>
            <w:r w:rsidRPr="007D5794">
              <w:rPr>
                <w:color w:val="000000"/>
                <w:sz w:val="22"/>
                <w:szCs w:val="22"/>
              </w:rPr>
              <w:t>14/11/2024</w:t>
            </w:r>
          </w:p>
        </w:tc>
        <w:tc>
          <w:tcPr>
            <w:tcW w:w="1276" w:type="dxa"/>
          </w:tcPr>
          <w:p w14:paraId="1FFDA10E" w14:textId="0E3AAAC0" w:rsidR="00F6603A" w:rsidRPr="007D5794" w:rsidRDefault="007D5794">
            <w:pPr>
              <w:rPr>
                <w:sz w:val="22"/>
                <w:szCs w:val="22"/>
              </w:rPr>
            </w:pPr>
            <w:r w:rsidRPr="007D5794">
              <w:rPr>
                <w:color w:val="000000"/>
                <w:sz w:val="22"/>
                <w:szCs w:val="22"/>
              </w:rPr>
              <w:t>23/1/2025</w:t>
            </w:r>
          </w:p>
        </w:tc>
        <w:tc>
          <w:tcPr>
            <w:tcW w:w="1933" w:type="dxa"/>
          </w:tcPr>
          <w:p w14:paraId="60184A3C" w14:textId="2C615930" w:rsidR="00F6603A" w:rsidRPr="007D5794" w:rsidRDefault="007D5794">
            <w:pPr>
              <w:rPr>
                <w:sz w:val="22"/>
                <w:szCs w:val="22"/>
              </w:rPr>
            </w:pPr>
            <w:r w:rsidRPr="007D5794">
              <w:rPr>
                <w:sz w:val="22"/>
                <w:szCs w:val="22"/>
              </w:rPr>
              <w:t>70</w:t>
            </w:r>
          </w:p>
        </w:tc>
      </w:tr>
      <w:tr w:rsidR="00F6603A" w14:paraId="1581F8B3" w14:textId="77777777" w:rsidTr="007D5794">
        <w:tc>
          <w:tcPr>
            <w:tcW w:w="4390" w:type="dxa"/>
          </w:tcPr>
          <w:p w14:paraId="4A1F57F4" w14:textId="380792E4" w:rsidR="00F6603A" w:rsidRPr="007D5794" w:rsidRDefault="00F6603A">
            <w:pPr>
              <w:rPr>
                <w:color w:val="000000"/>
                <w:sz w:val="22"/>
                <w:szCs w:val="22"/>
              </w:rPr>
            </w:pPr>
            <w:r w:rsidRPr="007D5794">
              <w:rPr>
                <w:color w:val="000000"/>
                <w:sz w:val="22"/>
                <w:szCs w:val="22"/>
              </w:rPr>
              <w:t>Structural Design Phase 1 - Material Selection &amp; Stress Analysis</w:t>
            </w:r>
          </w:p>
        </w:tc>
        <w:tc>
          <w:tcPr>
            <w:tcW w:w="1417" w:type="dxa"/>
          </w:tcPr>
          <w:p w14:paraId="2F7DFD3D" w14:textId="019C3D0A" w:rsidR="00F6603A" w:rsidRPr="007D5794" w:rsidRDefault="00F6603A">
            <w:pPr>
              <w:rPr>
                <w:sz w:val="22"/>
                <w:szCs w:val="22"/>
              </w:rPr>
            </w:pPr>
            <w:r w:rsidRPr="007D5794">
              <w:rPr>
                <w:color w:val="000000"/>
                <w:sz w:val="22"/>
                <w:szCs w:val="22"/>
              </w:rPr>
              <w:t>14/11/2024</w:t>
            </w:r>
          </w:p>
        </w:tc>
        <w:tc>
          <w:tcPr>
            <w:tcW w:w="1276" w:type="dxa"/>
          </w:tcPr>
          <w:p w14:paraId="68B04AE1" w14:textId="77777777" w:rsidR="007D5794" w:rsidRPr="007D5794" w:rsidRDefault="007D5794" w:rsidP="007D5794">
            <w:pPr>
              <w:rPr>
                <w:color w:val="000000"/>
                <w:sz w:val="22"/>
                <w:szCs w:val="22"/>
              </w:rPr>
            </w:pPr>
            <w:r w:rsidRPr="007D5794">
              <w:rPr>
                <w:color w:val="000000"/>
                <w:sz w:val="22"/>
                <w:szCs w:val="22"/>
              </w:rPr>
              <w:t>20/12/2024</w:t>
            </w:r>
          </w:p>
          <w:p w14:paraId="0F68DF96" w14:textId="77777777" w:rsidR="00F6603A" w:rsidRPr="007D5794" w:rsidRDefault="00F6603A" w:rsidP="007D5794">
            <w:pPr>
              <w:rPr>
                <w:sz w:val="22"/>
                <w:szCs w:val="22"/>
              </w:rPr>
            </w:pPr>
          </w:p>
        </w:tc>
        <w:tc>
          <w:tcPr>
            <w:tcW w:w="1933" w:type="dxa"/>
          </w:tcPr>
          <w:p w14:paraId="4556297A" w14:textId="05EF4818" w:rsidR="00F6603A" w:rsidRPr="007D5794" w:rsidRDefault="007D5794">
            <w:pPr>
              <w:rPr>
                <w:sz w:val="22"/>
                <w:szCs w:val="22"/>
              </w:rPr>
            </w:pPr>
            <w:r w:rsidRPr="007D5794">
              <w:rPr>
                <w:sz w:val="22"/>
                <w:szCs w:val="22"/>
              </w:rPr>
              <w:t>36</w:t>
            </w:r>
          </w:p>
        </w:tc>
      </w:tr>
      <w:tr w:rsidR="00F6603A" w14:paraId="75C44104" w14:textId="77777777" w:rsidTr="007D5794">
        <w:tc>
          <w:tcPr>
            <w:tcW w:w="4390" w:type="dxa"/>
          </w:tcPr>
          <w:p w14:paraId="362EBA87" w14:textId="6340624A" w:rsidR="00F6603A" w:rsidRPr="007D5794" w:rsidRDefault="00F6603A">
            <w:pPr>
              <w:rPr>
                <w:color w:val="000000"/>
                <w:sz w:val="22"/>
                <w:szCs w:val="22"/>
              </w:rPr>
            </w:pPr>
            <w:r w:rsidRPr="007D5794">
              <w:rPr>
                <w:color w:val="000000"/>
                <w:sz w:val="22"/>
                <w:szCs w:val="22"/>
              </w:rPr>
              <w:t>First Group VIVAs</w:t>
            </w:r>
          </w:p>
        </w:tc>
        <w:tc>
          <w:tcPr>
            <w:tcW w:w="1417" w:type="dxa"/>
          </w:tcPr>
          <w:p w14:paraId="39B69C2B" w14:textId="18788A43" w:rsidR="00F6603A" w:rsidRPr="007D5794" w:rsidRDefault="00F6603A">
            <w:pPr>
              <w:rPr>
                <w:sz w:val="22"/>
                <w:szCs w:val="22"/>
              </w:rPr>
            </w:pPr>
            <w:r w:rsidRPr="007D5794">
              <w:rPr>
                <w:color w:val="000000"/>
                <w:sz w:val="22"/>
                <w:szCs w:val="22"/>
              </w:rPr>
              <w:t>10/12/2024</w:t>
            </w:r>
          </w:p>
        </w:tc>
        <w:tc>
          <w:tcPr>
            <w:tcW w:w="1276" w:type="dxa"/>
          </w:tcPr>
          <w:p w14:paraId="2D91F045" w14:textId="4CC1A829" w:rsidR="00F6603A" w:rsidRPr="007D5794" w:rsidRDefault="007D5794">
            <w:pPr>
              <w:rPr>
                <w:color w:val="000000"/>
                <w:sz w:val="22"/>
                <w:szCs w:val="22"/>
              </w:rPr>
            </w:pPr>
            <w:r w:rsidRPr="007D5794">
              <w:rPr>
                <w:color w:val="000000"/>
                <w:sz w:val="22"/>
                <w:szCs w:val="22"/>
              </w:rPr>
              <w:t>11/12/2024</w:t>
            </w:r>
          </w:p>
        </w:tc>
        <w:tc>
          <w:tcPr>
            <w:tcW w:w="1933" w:type="dxa"/>
          </w:tcPr>
          <w:p w14:paraId="52BB47F4" w14:textId="47AD6B5A" w:rsidR="00F6603A" w:rsidRPr="007D5794" w:rsidRDefault="007D5794">
            <w:pPr>
              <w:rPr>
                <w:sz w:val="22"/>
                <w:szCs w:val="22"/>
              </w:rPr>
            </w:pPr>
            <w:r w:rsidRPr="007D5794">
              <w:rPr>
                <w:sz w:val="22"/>
                <w:szCs w:val="22"/>
              </w:rPr>
              <w:t>2</w:t>
            </w:r>
          </w:p>
        </w:tc>
      </w:tr>
      <w:tr w:rsidR="00F6603A" w14:paraId="16E0B1A9" w14:textId="77777777" w:rsidTr="007D5794">
        <w:tc>
          <w:tcPr>
            <w:tcW w:w="4390" w:type="dxa"/>
          </w:tcPr>
          <w:p w14:paraId="4DDB1747" w14:textId="3DE70890" w:rsidR="00F6603A" w:rsidRPr="007D5794" w:rsidRDefault="00F6603A" w:rsidP="00F6603A">
            <w:pPr>
              <w:rPr>
                <w:color w:val="000000"/>
                <w:sz w:val="22"/>
                <w:szCs w:val="22"/>
              </w:rPr>
            </w:pPr>
            <w:r w:rsidRPr="007D5794">
              <w:rPr>
                <w:color w:val="000000"/>
                <w:sz w:val="22"/>
                <w:szCs w:val="22"/>
              </w:rPr>
              <w:lastRenderedPageBreak/>
              <w:t>Structural Design Phase 2 - Structural Prototyping &amp; Testing</w:t>
            </w:r>
          </w:p>
        </w:tc>
        <w:tc>
          <w:tcPr>
            <w:tcW w:w="1417" w:type="dxa"/>
          </w:tcPr>
          <w:p w14:paraId="6918CAEB" w14:textId="79555015" w:rsidR="00F6603A" w:rsidRPr="007D5794" w:rsidRDefault="00F6603A">
            <w:pPr>
              <w:rPr>
                <w:sz w:val="22"/>
                <w:szCs w:val="22"/>
              </w:rPr>
            </w:pPr>
            <w:r w:rsidRPr="007D5794">
              <w:rPr>
                <w:color w:val="000000"/>
                <w:sz w:val="22"/>
                <w:szCs w:val="22"/>
              </w:rPr>
              <w:t>21/12/2024</w:t>
            </w:r>
          </w:p>
        </w:tc>
        <w:tc>
          <w:tcPr>
            <w:tcW w:w="1276" w:type="dxa"/>
          </w:tcPr>
          <w:p w14:paraId="772D8830" w14:textId="3C5D1173" w:rsidR="007D5794" w:rsidRPr="007D5794" w:rsidRDefault="007D5794" w:rsidP="007D5794">
            <w:pPr>
              <w:rPr>
                <w:color w:val="000000"/>
                <w:sz w:val="22"/>
                <w:szCs w:val="22"/>
              </w:rPr>
            </w:pPr>
            <w:r w:rsidRPr="007D5794">
              <w:rPr>
                <w:color w:val="000000"/>
                <w:sz w:val="22"/>
                <w:szCs w:val="22"/>
              </w:rPr>
              <w:t>23/1/2025</w:t>
            </w:r>
          </w:p>
        </w:tc>
        <w:tc>
          <w:tcPr>
            <w:tcW w:w="1933" w:type="dxa"/>
          </w:tcPr>
          <w:p w14:paraId="28CE8C14" w14:textId="02A6E30A" w:rsidR="00F6603A" w:rsidRPr="007D5794" w:rsidRDefault="007D5794">
            <w:pPr>
              <w:rPr>
                <w:sz w:val="22"/>
                <w:szCs w:val="22"/>
              </w:rPr>
            </w:pPr>
            <w:r w:rsidRPr="007D5794">
              <w:rPr>
                <w:sz w:val="22"/>
                <w:szCs w:val="22"/>
              </w:rPr>
              <w:t>33</w:t>
            </w:r>
          </w:p>
        </w:tc>
      </w:tr>
      <w:tr w:rsidR="00F6603A" w14:paraId="55141E2B" w14:textId="77777777" w:rsidTr="007D5794">
        <w:tc>
          <w:tcPr>
            <w:tcW w:w="4390" w:type="dxa"/>
          </w:tcPr>
          <w:p w14:paraId="6DCC0FBE" w14:textId="7A237907" w:rsidR="00F6603A" w:rsidRPr="007D5794" w:rsidRDefault="00F6603A" w:rsidP="00F6603A">
            <w:pPr>
              <w:rPr>
                <w:color w:val="000000"/>
                <w:sz w:val="22"/>
                <w:szCs w:val="22"/>
              </w:rPr>
            </w:pPr>
            <w:r w:rsidRPr="007D5794">
              <w:rPr>
                <w:color w:val="000000"/>
                <w:sz w:val="22"/>
                <w:szCs w:val="22"/>
              </w:rPr>
              <w:t>Control System Design</w:t>
            </w:r>
          </w:p>
        </w:tc>
        <w:tc>
          <w:tcPr>
            <w:tcW w:w="1417" w:type="dxa"/>
          </w:tcPr>
          <w:p w14:paraId="4884E269" w14:textId="0093B47F" w:rsidR="00F6603A" w:rsidRPr="007D5794" w:rsidRDefault="00F6603A">
            <w:pPr>
              <w:rPr>
                <w:sz w:val="22"/>
                <w:szCs w:val="22"/>
              </w:rPr>
            </w:pPr>
            <w:r w:rsidRPr="007D5794">
              <w:rPr>
                <w:color w:val="000000"/>
                <w:sz w:val="22"/>
                <w:szCs w:val="22"/>
              </w:rPr>
              <w:t>5/12/2024</w:t>
            </w:r>
          </w:p>
        </w:tc>
        <w:tc>
          <w:tcPr>
            <w:tcW w:w="1276" w:type="dxa"/>
          </w:tcPr>
          <w:p w14:paraId="2CEEAFAF" w14:textId="5B11C2C3" w:rsidR="00F6603A" w:rsidRPr="007D5794" w:rsidRDefault="007D5794">
            <w:pPr>
              <w:rPr>
                <w:color w:val="000000"/>
                <w:sz w:val="22"/>
                <w:szCs w:val="22"/>
              </w:rPr>
            </w:pPr>
            <w:r w:rsidRPr="007D5794">
              <w:rPr>
                <w:color w:val="000000"/>
                <w:sz w:val="22"/>
                <w:szCs w:val="22"/>
              </w:rPr>
              <w:t>10/2/2025</w:t>
            </w:r>
          </w:p>
        </w:tc>
        <w:tc>
          <w:tcPr>
            <w:tcW w:w="1933" w:type="dxa"/>
          </w:tcPr>
          <w:p w14:paraId="5BD6A8BC" w14:textId="2FCD03FB" w:rsidR="00F6603A" w:rsidRPr="007D5794" w:rsidRDefault="007D5794">
            <w:pPr>
              <w:rPr>
                <w:sz w:val="22"/>
                <w:szCs w:val="22"/>
              </w:rPr>
            </w:pPr>
            <w:r w:rsidRPr="007D5794">
              <w:rPr>
                <w:sz w:val="22"/>
                <w:szCs w:val="22"/>
              </w:rPr>
              <w:t>67</w:t>
            </w:r>
          </w:p>
        </w:tc>
      </w:tr>
      <w:tr w:rsidR="00F6603A" w14:paraId="5BEE9111" w14:textId="77777777" w:rsidTr="007D5794">
        <w:tc>
          <w:tcPr>
            <w:tcW w:w="4390" w:type="dxa"/>
          </w:tcPr>
          <w:p w14:paraId="2959B79C" w14:textId="4DE8E199" w:rsidR="00F6603A" w:rsidRPr="007D5794" w:rsidRDefault="00F6603A" w:rsidP="00F6603A">
            <w:pPr>
              <w:rPr>
                <w:color w:val="000000"/>
                <w:sz w:val="22"/>
                <w:szCs w:val="22"/>
              </w:rPr>
            </w:pPr>
            <w:r w:rsidRPr="007D5794">
              <w:rPr>
                <w:color w:val="000000"/>
                <w:sz w:val="22"/>
                <w:szCs w:val="22"/>
              </w:rPr>
              <w:t>CSD Phase 1 - Control Logic Development &amp; Simulation</w:t>
            </w:r>
          </w:p>
        </w:tc>
        <w:tc>
          <w:tcPr>
            <w:tcW w:w="1417" w:type="dxa"/>
          </w:tcPr>
          <w:p w14:paraId="71E5B789" w14:textId="393427EE" w:rsidR="00F6603A" w:rsidRPr="007D5794" w:rsidRDefault="00F6603A">
            <w:pPr>
              <w:rPr>
                <w:sz w:val="22"/>
                <w:szCs w:val="22"/>
              </w:rPr>
            </w:pPr>
            <w:r w:rsidRPr="007D5794">
              <w:rPr>
                <w:color w:val="000000"/>
                <w:sz w:val="22"/>
                <w:szCs w:val="22"/>
              </w:rPr>
              <w:t>5/12/2024</w:t>
            </w:r>
          </w:p>
        </w:tc>
        <w:tc>
          <w:tcPr>
            <w:tcW w:w="1276" w:type="dxa"/>
          </w:tcPr>
          <w:p w14:paraId="14BEE7C7" w14:textId="0AD08FA8" w:rsidR="00F6603A" w:rsidRPr="007D5794" w:rsidRDefault="007D5794">
            <w:pPr>
              <w:rPr>
                <w:color w:val="000000"/>
                <w:sz w:val="22"/>
                <w:szCs w:val="22"/>
              </w:rPr>
            </w:pPr>
            <w:r w:rsidRPr="007D5794">
              <w:rPr>
                <w:color w:val="000000"/>
                <w:sz w:val="22"/>
                <w:szCs w:val="22"/>
              </w:rPr>
              <w:t>15/1/2025</w:t>
            </w:r>
          </w:p>
        </w:tc>
        <w:tc>
          <w:tcPr>
            <w:tcW w:w="1933" w:type="dxa"/>
          </w:tcPr>
          <w:p w14:paraId="7ACE6B12" w14:textId="1807E734" w:rsidR="00F6603A" w:rsidRPr="007D5794" w:rsidRDefault="007D5794">
            <w:pPr>
              <w:rPr>
                <w:sz w:val="22"/>
                <w:szCs w:val="22"/>
              </w:rPr>
            </w:pPr>
            <w:r w:rsidRPr="007D5794">
              <w:rPr>
                <w:sz w:val="22"/>
                <w:szCs w:val="22"/>
              </w:rPr>
              <w:t>41</w:t>
            </w:r>
          </w:p>
        </w:tc>
      </w:tr>
      <w:tr w:rsidR="00F6603A" w14:paraId="474CF509" w14:textId="77777777" w:rsidTr="007D5794">
        <w:tc>
          <w:tcPr>
            <w:tcW w:w="4390" w:type="dxa"/>
          </w:tcPr>
          <w:p w14:paraId="39759A6B" w14:textId="6EBC6E85" w:rsidR="00F6603A" w:rsidRPr="007D5794" w:rsidRDefault="00F6603A" w:rsidP="00F6603A">
            <w:pPr>
              <w:rPr>
                <w:color w:val="000000"/>
                <w:sz w:val="22"/>
                <w:szCs w:val="22"/>
              </w:rPr>
            </w:pPr>
            <w:r w:rsidRPr="007D5794">
              <w:rPr>
                <w:color w:val="000000"/>
                <w:sz w:val="22"/>
                <w:szCs w:val="22"/>
              </w:rPr>
              <w:t>CSD Phase 2 - Testing and Refinement</w:t>
            </w:r>
          </w:p>
        </w:tc>
        <w:tc>
          <w:tcPr>
            <w:tcW w:w="1417" w:type="dxa"/>
          </w:tcPr>
          <w:p w14:paraId="6FB1DDDA" w14:textId="08EDCB12" w:rsidR="00F6603A" w:rsidRPr="007D5794" w:rsidRDefault="00F6603A">
            <w:pPr>
              <w:rPr>
                <w:sz w:val="22"/>
                <w:szCs w:val="22"/>
              </w:rPr>
            </w:pPr>
            <w:r w:rsidRPr="007D5794">
              <w:rPr>
                <w:color w:val="000000"/>
                <w:sz w:val="22"/>
                <w:szCs w:val="22"/>
              </w:rPr>
              <w:t>16/1/2025</w:t>
            </w:r>
          </w:p>
        </w:tc>
        <w:tc>
          <w:tcPr>
            <w:tcW w:w="1276" w:type="dxa"/>
          </w:tcPr>
          <w:p w14:paraId="1598D77A" w14:textId="14675C0B" w:rsidR="00F6603A" w:rsidRPr="007D5794" w:rsidRDefault="007D5794">
            <w:pPr>
              <w:rPr>
                <w:color w:val="000000"/>
                <w:sz w:val="22"/>
                <w:szCs w:val="22"/>
              </w:rPr>
            </w:pPr>
            <w:r w:rsidRPr="007D5794">
              <w:rPr>
                <w:color w:val="000000"/>
                <w:sz w:val="22"/>
                <w:szCs w:val="22"/>
              </w:rPr>
              <w:t>10/2/2025</w:t>
            </w:r>
          </w:p>
        </w:tc>
        <w:tc>
          <w:tcPr>
            <w:tcW w:w="1933" w:type="dxa"/>
          </w:tcPr>
          <w:p w14:paraId="238F30B9" w14:textId="093F49FB" w:rsidR="00F6603A" w:rsidRPr="007D5794" w:rsidRDefault="007D5794">
            <w:pPr>
              <w:rPr>
                <w:sz w:val="22"/>
                <w:szCs w:val="22"/>
              </w:rPr>
            </w:pPr>
            <w:r w:rsidRPr="007D5794">
              <w:rPr>
                <w:sz w:val="22"/>
                <w:szCs w:val="22"/>
              </w:rPr>
              <w:t>25</w:t>
            </w:r>
          </w:p>
        </w:tc>
      </w:tr>
      <w:tr w:rsidR="00F6603A" w14:paraId="463F9DDE" w14:textId="77777777" w:rsidTr="007D5794">
        <w:tc>
          <w:tcPr>
            <w:tcW w:w="4390" w:type="dxa"/>
          </w:tcPr>
          <w:p w14:paraId="781C0BD8" w14:textId="32AB3FD4" w:rsidR="00F6603A" w:rsidRPr="007D5794" w:rsidRDefault="00F6603A" w:rsidP="00F6603A">
            <w:pPr>
              <w:rPr>
                <w:color w:val="000000"/>
                <w:sz w:val="22"/>
                <w:szCs w:val="22"/>
              </w:rPr>
            </w:pPr>
            <w:r w:rsidRPr="007D5794">
              <w:rPr>
                <w:color w:val="000000"/>
                <w:sz w:val="22"/>
                <w:szCs w:val="22"/>
              </w:rPr>
              <w:t>Mechatronic Components</w:t>
            </w:r>
          </w:p>
        </w:tc>
        <w:tc>
          <w:tcPr>
            <w:tcW w:w="1417" w:type="dxa"/>
          </w:tcPr>
          <w:p w14:paraId="66FF5354" w14:textId="472BE0D8" w:rsidR="00F6603A" w:rsidRPr="007D5794" w:rsidRDefault="00F6603A">
            <w:pPr>
              <w:rPr>
                <w:sz w:val="22"/>
                <w:szCs w:val="22"/>
              </w:rPr>
            </w:pPr>
            <w:r w:rsidRPr="007D5794">
              <w:rPr>
                <w:color w:val="000000"/>
                <w:sz w:val="22"/>
                <w:szCs w:val="22"/>
              </w:rPr>
              <w:t>20/12/2024</w:t>
            </w:r>
          </w:p>
        </w:tc>
        <w:tc>
          <w:tcPr>
            <w:tcW w:w="1276" w:type="dxa"/>
          </w:tcPr>
          <w:p w14:paraId="6C2CB313" w14:textId="1AADB0E1" w:rsidR="00F6603A" w:rsidRPr="007D5794" w:rsidRDefault="007D5794">
            <w:pPr>
              <w:rPr>
                <w:color w:val="000000"/>
                <w:sz w:val="22"/>
                <w:szCs w:val="22"/>
              </w:rPr>
            </w:pPr>
            <w:r w:rsidRPr="007D5794">
              <w:rPr>
                <w:color w:val="000000"/>
                <w:sz w:val="22"/>
                <w:szCs w:val="22"/>
              </w:rPr>
              <w:t>1/2/2025</w:t>
            </w:r>
          </w:p>
        </w:tc>
        <w:tc>
          <w:tcPr>
            <w:tcW w:w="1933" w:type="dxa"/>
          </w:tcPr>
          <w:p w14:paraId="09DEDFE2" w14:textId="64BAB5E3" w:rsidR="00F6603A" w:rsidRPr="007D5794" w:rsidRDefault="007D5794">
            <w:pPr>
              <w:rPr>
                <w:sz w:val="22"/>
                <w:szCs w:val="22"/>
              </w:rPr>
            </w:pPr>
            <w:r w:rsidRPr="007D5794">
              <w:rPr>
                <w:sz w:val="22"/>
                <w:szCs w:val="22"/>
              </w:rPr>
              <w:t>43</w:t>
            </w:r>
          </w:p>
        </w:tc>
      </w:tr>
      <w:tr w:rsidR="00F6603A" w14:paraId="2867C9EE" w14:textId="77777777" w:rsidTr="007D5794">
        <w:tc>
          <w:tcPr>
            <w:tcW w:w="4390" w:type="dxa"/>
          </w:tcPr>
          <w:p w14:paraId="11E4B25E" w14:textId="0B96C90A" w:rsidR="00F6603A" w:rsidRPr="007D5794" w:rsidRDefault="00F6603A" w:rsidP="00F6603A">
            <w:pPr>
              <w:rPr>
                <w:color w:val="000000"/>
                <w:sz w:val="22"/>
                <w:szCs w:val="22"/>
              </w:rPr>
            </w:pPr>
            <w:r w:rsidRPr="007D5794">
              <w:rPr>
                <w:color w:val="000000"/>
                <w:sz w:val="22"/>
                <w:szCs w:val="22"/>
              </w:rPr>
              <w:t xml:space="preserve">Mech Phase 1 - Component Selection &amp; Schematic Design </w:t>
            </w:r>
          </w:p>
        </w:tc>
        <w:tc>
          <w:tcPr>
            <w:tcW w:w="1417" w:type="dxa"/>
          </w:tcPr>
          <w:p w14:paraId="0D9B83F6" w14:textId="642FFA1E" w:rsidR="00F6603A" w:rsidRPr="007D5794" w:rsidRDefault="00F6603A">
            <w:pPr>
              <w:rPr>
                <w:sz w:val="22"/>
                <w:szCs w:val="22"/>
              </w:rPr>
            </w:pPr>
            <w:r w:rsidRPr="007D5794">
              <w:rPr>
                <w:color w:val="000000"/>
                <w:sz w:val="22"/>
                <w:szCs w:val="22"/>
              </w:rPr>
              <w:t>20/12/2024</w:t>
            </w:r>
          </w:p>
        </w:tc>
        <w:tc>
          <w:tcPr>
            <w:tcW w:w="1276" w:type="dxa"/>
          </w:tcPr>
          <w:p w14:paraId="2222369B" w14:textId="6066AD81" w:rsidR="00F6603A" w:rsidRPr="007D5794" w:rsidRDefault="007D5794">
            <w:pPr>
              <w:rPr>
                <w:color w:val="000000"/>
                <w:sz w:val="22"/>
                <w:szCs w:val="22"/>
              </w:rPr>
            </w:pPr>
            <w:r w:rsidRPr="007D5794">
              <w:rPr>
                <w:color w:val="000000"/>
                <w:sz w:val="22"/>
                <w:szCs w:val="22"/>
              </w:rPr>
              <w:t>10/1/2025</w:t>
            </w:r>
          </w:p>
        </w:tc>
        <w:tc>
          <w:tcPr>
            <w:tcW w:w="1933" w:type="dxa"/>
          </w:tcPr>
          <w:p w14:paraId="1595A1AB" w14:textId="6EEC6437" w:rsidR="00F6603A" w:rsidRPr="007D5794" w:rsidRDefault="007D5794">
            <w:pPr>
              <w:rPr>
                <w:sz w:val="22"/>
                <w:szCs w:val="22"/>
              </w:rPr>
            </w:pPr>
            <w:r w:rsidRPr="007D5794">
              <w:rPr>
                <w:sz w:val="22"/>
                <w:szCs w:val="22"/>
              </w:rPr>
              <w:t>21</w:t>
            </w:r>
          </w:p>
        </w:tc>
      </w:tr>
      <w:tr w:rsidR="00F6603A" w14:paraId="70C9F983" w14:textId="77777777" w:rsidTr="007D5794">
        <w:tc>
          <w:tcPr>
            <w:tcW w:w="4390" w:type="dxa"/>
          </w:tcPr>
          <w:p w14:paraId="184DD8F2" w14:textId="572D9AC1" w:rsidR="00F6603A" w:rsidRPr="007D5794" w:rsidRDefault="00F6603A" w:rsidP="00F6603A">
            <w:pPr>
              <w:rPr>
                <w:color w:val="000000"/>
                <w:sz w:val="22"/>
                <w:szCs w:val="22"/>
              </w:rPr>
            </w:pPr>
            <w:r w:rsidRPr="007D5794">
              <w:rPr>
                <w:color w:val="000000"/>
                <w:sz w:val="22"/>
                <w:szCs w:val="22"/>
              </w:rPr>
              <w:t>Mech Phase 2 - System Integration &amp; Bench Testing</w:t>
            </w:r>
          </w:p>
        </w:tc>
        <w:tc>
          <w:tcPr>
            <w:tcW w:w="1417" w:type="dxa"/>
          </w:tcPr>
          <w:p w14:paraId="7D886FC3" w14:textId="430947F7" w:rsidR="00F6603A" w:rsidRPr="007D5794" w:rsidRDefault="00F6603A">
            <w:pPr>
              <w:rPr>
                <w:sz w:val="22"/>
                <w:szCs w:val="22"/>
              </w:rPr>
            </w:pPr>
            <w:r w:rsidRPr="007D5794">
              <w:rPr>
                <w:color w:val="000000"/>
                <w:sz w:val="22"/>
                <w:szCs w:val="22"/>
              </w:rPr>
              <w:t>11/1/2025</w:t>
            </w:r>
          </w:p>
        </w:tc>
        <w:tc>
          <w:tcPr>
            <w:tcW w:w="1276" w:type="dxa"/>
          </w:tcPr>
          <w:p w14:paraId="7634805A" w14:textId="3BFD2FAB" w:rsidR="00F6603A" w:rsidRPr="007D5794" w:rsidRDefault="007D5794" w:rsidP="007D5794">
            <w:pPr>
              <w:rPr>
                <w:color w:val="000000"/>
                <w:sz w:val="22"/>
                <w:szCs w:val="22"/>
              </w:rPr>
            </w:pPr>
            <w:r w:rsidRPr="007D5794">
              <w:rPr>
                <w:color w:val="000000"/>
                <w:sz w:val="22"/>
                <w:szCs w:val="22"/>
              </w:rPr>
              <w:t>1/2/2025</w:t>
            </w:r>
          </w:p>
        </w:tc>
        <w:tc>
          <w:tcPr>
            <w:tcW w:w="1933" w:type="dxa"/>
          </w:tcPr>
          <w:p w14:paraId="572CE7EB" w14:textId="4DA83DB6" w:rsidR="00F6603A" w:rsidRPr="007D5794" w:rsidRDefault="007D5794">
            <w:pPr>
              <w:rPr>
                <w:sz w:val="22"/>
                <w:szCs w:val="22"/>
              </w:rPr>
            </w:pPr>
            <w:r w:rsidRPr="007D5794">
              <w:rPr>
                <w:sz w:val="22"/>
                <w:szCs w:val="22"/>
              </w:rPr>
              <w:t>21</w:t>
            </w:r>
          </w:p>
        </w:tc>
      </w:tr>
      <w:tr w:rsidR="00F6603A" w14:paraId="483AA145" w14:textId="77777777" w:rsidTr="007D5794">
        <w:tc>
          <w:tcPr>
            <w:tcW w:w="4390" w:type="dxa"/>
          </w:tcPr>
          <w:p w14:paraId="4A31883C" w14:textId="07C2CC8B" w:rsidR="00F6603A" w:rsidRPr="007D5794" w:rsidRDefault="00F6603A" w:rsidP="00F6603A">
            <w:pPr>
              <w:rPr>
                <w:color w:val="000000"/>
                <w:sz w:val="22"/>
                <w:szCs w:val="22"/>
              </w:rPr>
            </w:pPr>
            <w:r w:rsidRPr="007D5794">
              <w:rPr>
                <w:color w:val="000000"/>
                <w:sz w:val="22"/>
                <w:szCs w:val="22"/>
              </w:rPr>
              <w:t>Vehicle Simulation Performance Testing</w:t>
            </w:r>
          </w:p>
        </w:tc>
        <w:tc>
          <w:tcPr>
            <w:tcW w:w="1417" w:type="dxa"/>
          </w:tcPr>
          <w:p w14:paraId="69444554" w14:textId="3B1D1813" w:rsidR="00F6603A" w:rsidRPr="007D5794" w:rsidRDefault="00F6603A">
            <w:pPr>
              <w:rPr>
                <w:sz w:val="22"/>
                <w:szCs w:val="22"/>
              </w:rPr>
            </w:pPr>
            <w:r w:rsidRPr="007D5794">
              <w:rPr>
                <w:color w:val="000000"/>
                <w:sz w:val="22"/>
                <w:szCs w:val="22"/>
              </w:rPr>
              <w:t>10/2/2025</w:t>
            </w:r>
          </w:p>
        </w:tc>
        <w:tc>
          <w:tcPr>
            <w:tcW w:w="1276" w:type="dxa"/>
          </w:tcPr>
          <w:p w14:paraId="7B24980E" w14:textId="3D99451D" w:rsidR="00F6603A" w:rsidRPr="007D5794" w:rsidRDefault="007D5794">
            <w:pPr>
              <w:rPr>
                <w:color w:val="000000"/>
                <w:sz w:val="22"/>
                <w:szCs w:val="22"/>
              </w:rPr>
            </w:pPr>
            <w:r w:rsidRPr="007D5794">
              <w:rPr>
                <w:color w:val="000000"/>
                <w:sz w:val="22"/>
                <w:szCs w:val="22"/>
              </w:rPr>
              <w:t>31/3/2025</w:t>
            </w:r>
          </w:p>
        </w:tc>
        <w:tc>
          <w:tcPr>
            <w:tcW w:w="1933" w:type="dxa"/>
          </w:tcPr>
          <w:p w14:paraId="45EA4A8B" w14:textId="1C748837" w:rsidR="00F6603A" w:rsidRPr="007D5794" w:rsidRDefault="007D5794">
            <w:pPr>
              <w:rPr>
                <w:sz w:val="22"/>
                <w:szCs w:val="22"/>
              </w:rPr>
            </w:pPr>
            <w:r w:rsidRPr="007D5794">
              <w:rPr>
                <w:sz w:val="22"/>
                <w:szCs w:val="22"/>
              </w:rPr>
              <w:t>49</w:t>
            </w:r>
          </w:p>
        </w:tc>
      </w:tr>
      <w:tr w:rsidR="00F6603A" w14:paraId="7CC2C5CF" w14:textId="77777777" w:rsidTr="007D5794">
        <w:tc>
          <w:tcPr>
            <w:tcW w:w="4390" w:type="dxa"/>
          </w:tcPr>
          <w:p w14:paraId="154A5D11" w14:textId="08AD9F3E" w:rsidR="00F6603A" w:rsidRPr="007D5794" w:rsidRDefault="00F6603A" w:rsidP="00F6603A">
            <w:pPr>
              <w:rPr>
                <w:color w:val="000000"/>
                <w:sz w:val="22"/>
                <w:szCs w:val="22"/>
              </w:rPr>
            </w:pPr>
            <w:r w:rsidRPr="007D5794">
              <w:rPr>
                <w:color w:val="000000"/>
                <w:sz w:val="22"/>
                <w:szCs w:val="22"/>
              </w:rPr>
              <w:t xml:space="preserve">Performance Phase 1 - Initial Performance Evaluation </w:t>
            </w:r>
          </w:p>
        </w:tc>
        <w:tc>
          <w:tcPr>
            <w:tcW w:w="1417" w:type="dxa"/>
          </w:tcPr>
          <w:p w14:paraId="60E11CF5" w14:textId="27A276C5" w:rsidR="00F6603A" w:rsidRPr="007D5794" w:rsidRDefault="00F6603A">
            <w:pPr>
              <w:rPr>
                <w:sz w:val="22"/>
                <w:szCs w:val="22"/>
              </w:rPr>
            </w:pPr>
            <w:r w:rsidRPr="007D5794">
              <w:rPr>
                <w:color w:val="000000"/>
                <w:sz w:val="22"/>
                <w:szCs w:val="22"/>
              </w:rPr>
              <w:t>10/2/2025</w:t>
            </w:r>
          </w:p>
        </w:tc>
        <w:tc>
          <w:tcPr>
            <w:tcW w:w="1276" w:type="dxa"/>
          </w:tcPr>
          <w:p w14:paraId="3720BD4B" w14:textId="1C49283C" w:rsidR="00F6603A" w:rsidRPr="007D5794" w:rsidRDefault="007D5794">
            <w:pPr>
              <w:rPr>
                <w:color w:val="000000"/>
                <w:sz w:val="22"/>
                <w:szCs w:val="22"/>
              </w:rPr>
            </w:pPr>
            <w:r w:rsidRPr="007D5794">
              <w:rPr>
                <w:color w:val="000000"/>
                <w:sz w:val="22"/>
                <w:szCs w:val="22"/>
              </w:rPr>
              <w:t>28/2/2025</w:t>
            </w:r>
          </w:p>
        </w:tc>
        <w:tc>
          <w:tcPr>
            <w:tcW w:w="1933" w:type="dxa"/>
          </w:tcPr>
          <w:p w14:paraId="7E0ABB5C" w14:textId="68800B7B" w:rsidR="00F6603A" w:rsidRPr="007D5794" w:rsidRDefault="007D5794">
            <w:pPr>
              <w:rPr>
                <w:sz w:val="22"/>
                <w:szCs w:val="22"/>
              </w:rPr>
            </w:pPr>
            <w:r w:rsidRPr="007D5794">
              <w:rPr>
                <w:sz w:val="22"/>
                <w:szCs w:val="22"/>
              </w:rPr>
              <w:t>18</w:t>
            </w:r>
          </w:p>
        </w:tc>
      </w:tr>
      <w:tr w:rsidR="00F6603A" w14:paraId="38C5783A" w14:textId="77777777" w:rsidTr="007D5794">
        <w:tc>
          <w:tcPr>
            <w:tcW w:w="4390" w:type="dxa"/>
          </w:tcPr>
          <w:p w14:paraId="3C3334DF" w14:textId="66027E21" w:rsidR="00F6603A" w:rsidRPr="007D5794" w:rsidRDefault="00F6603A" w:rsidP="00F6603A">
            <w:pPr>
              <w:rPr>
                <w:color w:val="000000"/>
                <w:sz w:val="22"/>
                <w:szCs w:val="22"/>
              </w:rPr>
            </w:pPr>
            <w:r w:rsidRPr="007D5794">
              <w:rPr>
                <w:color w:val="000000"/>
                <w:sz w:val="22"/>
                <w:szCs w:val="22"/>
              </w:rPr>
              <w:t>Performance Phase 2 - Final Testing &amp; Optimisation</w:t>
            </w:r>
          </w:p>
        </w:tc>
        <w:tc>
          <w:tcPr>
            <w:tcW w:w="1417" w:type="dxa"/>
          </w:tcPr>
          <w:p w14:paraId="13801D2A" w14:textId="48306D6C" w:rsidR="00F6603A" w:rsidRPr="007D5794" w:rsidRDefault="00F6603A">
            <w:pPr>
              <w:rPr>
                <w:sz w:val="22"/>
                <w:szCs w:val="22"/>
              </w:rPr>
            </w:pPr>
            <w:r w:rsidRPr="007D5794">
              <w:rPr>
                <w:color w:val="000000"/>
                <w:sz w:val="22"/>
                <w:szCs w:val="22"/>
              </w:rPr>
              <w:t>1/3/2025</w:t>
            </w:r>
          </w:p>
        </w:tc>
        <w:tc>
          <w:tcPr>
            <w:tcW w:w="1276" w:type="dxa"/>
          </w:tcPr>
          <w:p w14:paraId="34EB990B" w14:textId="3D05A2F3" w:rsidR="00F6603A" w:rsidRPr="007D5794" w:rsidRDefault="007D5794">
            <w:pPr>
              <w:rPr>
                <w:color w:val="000000"/>
                <w:sz w:val="22"/>
                <w:szCs w:val="22"/>
              </w:rPr>
            </w:pPr>
            <w:r w:rsidRPr="007D5794">
              <w:rPr>
                <w:color w:val="000000"/>
                <w:sz w:val="22"/>
                <w:szCs w:val="22"/>
              </w:rPr>
              <w:t>31/3/2025</w:t>
            </w:r>
          </w:p>
        </w:tc>
        <w:tc>
          <w:tcPr>
            <w:tcW w:w="1933" w:type="dxa"/>
          </w:tcPr>
          <w:p w14:paraId="4D5B0B18" w14:textId="65C9DAD9" w:rsidR="00F6603A" w:rsidRPr="007D5794" w:rsidRDefault="007D5794">
            <w:pPr>
              <w:rPr>
                <w:sz w:val="22"/>
                <w:szCs w:val="22"/>
              </w:rPr>
            </w:pPr>
            <w:r w:rsidRPr="007D5794">
              <w:rPr>
                <w:sz w:val="22"/>
                <w:szCs w:val="22"/>
              </w:rPr>
              <w:t>30</w:t>
            </w:r>
          </w:p>
        </w:tc>
      </w:tr>
      <w:tr w:rsidR="00F6603A" w14:paraId="6C54A025" w14:textId="77777777" w:rsidTr="007D5794">
        <w:tc>
          <w:tcPr>
            <w:tcW w:w="4390" w:type="dxa"/>
          </w:tcPr>
          <w:p w14:paraId="775A2308" w14:textId="3E2329AC" w:rsidR="00F6603A" w:rsidRPr="007D5794" w:rsidRDefault="00F6603A" w:rsidP="00F6603A">
            <w:pPr>
              <w:rPr>
                <w:color w:val="000000"/>
                <w:sz w:val="22"/>
                <w:szCs w:val="22"/>
              </w:rPr>
            </w:pPr>
            <w:r w:rsidRPr="007D5794">
              <w:rPr>
                <w:color w:val="000000"/>
                <w:sz w:val="22"/>
                <w:szCs w:val="22"/>
              </w:rPr>
              <w:t>Group Project Report</w:t>
            </w:r>
          </w:p>
        </w:tc>
        <w:tc>
          <w:tcPr>
            <w:tcW w:w="1417" w:type="dxa"/>
          </w:tcPr>
          <w:p w14:paraId="57FEED1B" w14:textId="01DC65BC" w:rsidR="00F6603A" w:rsidRPr="007D5794" w:rsidRDefault="00F6603A">
            <w:pPr>
              <w:rPr>
                <w:sz w:val="22"/>
                <w:szCs w:val="22"/>
              </w:rPr>
            </w:pPr>
            <w:r w:rsidRPr="007D5794">
              <w:rPr>
                <w:color w:val="000000"/>
                <w:sz w:val="22"/>
                <w:szCs w:val="22"/>
              </w:rPr>
              <w:t>30/3/2025</w:t>
            </w:r>
          </w:p>
        </w:tc>
        <w:tc>
          <w:tcPr>
            <w:tcW w:w="1276" w:type="dxa"/>
          </w:tcPr>
          <w:p w14:paraId="69DB00BE" w14:textId="170D273D" w:rsidR="00F6603A" w:rsidRPr="007D5794" w:rsidRDefault="007D5794">
            <w:pPr>
              <w:rPr>
                <w:color w:val="000000"/>
                <w:sz w:val="22"/>
                <w:szCs w:val="22"/>
              </w:rPr>
            </w:pPr>
            <w:r w:rsidRPr="007D5794">
              <w:rPr>
                <w:color w:val="000000"/>
                <w:sz w:val="22"/>
                <w:szCs w:val="22"/>
              </w:rPr>
              <w:t>30/3/2025</w:t>
            </w:r>
          </w:p>
        </w:tc>
        <w:tc>
          <w:tcPr>
            <w:tcW w:w="1933" w:type="dxa"/>
          </w:tcPr>
          <w:p w14:paraId="11B8745C" w14:textId="0BDD9C10" w:rsidR="00F6603A" w:rsidRPr="007D5794" w:rsidRDefault="007D5794">
            <w:pPr>
              <w:rPr>
                <w:sz w:val="22"/>
                <w:szCs w:val="22"/>
              </w:rPr>
            </w:pPr>
            <w:r w:rsidRPr="007D5794">
              <w:rPr>
                <w:sz w:val="22"/>
                <w:szCs w:val="22"/>
              </w:rPr>
              <w:t>2</w:t>
            </w:r>
          </w:p>
        </w:tc>
      </w:tr>
      <w:tr w:rsidR="00F6603A" w14:paraId="7BE2360F" w14:textId="77777777" w:rsidTr="007D5794">
        <w:tc>
          <w:tcPr>
            <w:tcW w:w="4390" w:type="dxa"/>
          </w:tcPr>
          <w:p w14:paraId="2673B27C" w14:textId="6B307C73" w:rsidR="00F6603A" w:rsidRPr="007D5794" w:rsidRDefault="00F6603A" w:rsidP="00F6603A">
            <w:pPr>
              <w:rPr>
                <w:color w:val="000000"/>
                <w:sz w:val="22"/>
                <w:szCs w:val="22"/>
              </w:rPr>
            </w:pPr>
            <w:r w:rsidRPr="007D5794">
              <w:rPr>
                <w:color w:val="000000"/>
                <w:sz w:val="22"/>
                <w:szCs w:val="22"/>
              </w:rPr>
              <w:t>Group Project Final VIVAs</w:t>
            </w:r>
          </w:p>
        </w:tc>
        <w:tc>
          <w:tcPr>
            <w:tcW w:w="1417" w:type="dxa"/>
          </w:tcPr>
          <w:p w14:paraId="3F930960" w14:textId="6A54901D" w:rsidR="00F6603A" w:rsidRPr="007D5794" w:rsidRDefault="00F6603A">
            <w:pPr>
              <w:rPr>
                <w:sz w:val="22"/>
                <w:szCs w:val="22"/>
              </w:rPr>
            </w:pPr>
            <w:r w:rsidRPr="007D5794">
              <w:rPr>
                <w:color w:val="000000"/>
                <w:sz w:val="22"/>
                <w:szCs w:val="22"/>
              </w:rPr>
              <w:t>1/4/2025</w:t>
            </w:r>
          </w:p>
        </w:tc>
        <w:tc>
          <w:tcPr>
            <w:tcW w:w="1276" w:type="dxa"/>
          </w:tcPr>
          <w:p w14:paraId="06DB88E9" w14:textId="224B4793" w:rsidR="007D5794" w:rsidRPr="007D5794" w:rsidRDefault="007D5794" w:rsidP="007D5794">
            <w:pPr>
              <w:rPr>
                <w:color w:val="000000"/>
                <w:sz w:val="22"/>
                <w:szCs w:val="22"/>
              </w:rPr>
            </w:pPr>
            <w:r w:rsidRPr="007D5794">
              <w:rPr>
                <w:color w:val="000000"/>
                <w:sz w:val="22"/>
                <w:szCs w:val="22"/>
              </w:rPr>
              <w:t>2/4/2025</w:t>
            </w:r>
          </w:p>
        </w:tc>
        <w:tc>
          <w:tcPr>
            <w:tcW w:w="1933" w:type="dxa"/>
          </w:tcPr>
          <w:p w14:paraId="2F200EBD" w14:textId="4FB8D480" w:rsidR="00F6603A" w:rsidRPr="007D5794" w:rsidRDefault="007D5794">
            <w:pPr>
              <w:rPr>
                <w:sz w:val="22"/>
                <w:szCs w:val="22"/>
              </w:rPr>
            </w:pPr>
            <w:r w:rsidRPr="007D5794">
              <w:rPr>
                <w:sz w:val="22"/>
                <w:szCs w:val="22"/>
              </w:rPr>
              <w:t>2</w:t>
            </w:r>
          </w:p>
        </w:tc>
      </w:tr>
    </w:tbl>
    <w:p w14:paraId="2EC976A1" w14:textId="77777777" w:rsidR="00B75F1C" w:rsidRPr="00F6603A" w:rsidRDefault="00B75F1C">
      <w:pPr>
        <w:rPr>
          <w:sz w:val="22"/>
          <w:szCs w:val="22"/>
        </w:rPr>
      </w:pPr>
    </w:p>
    <w:p w14:paraId="4B265FF5" w14:textId="77777777" w:rsidR="00F6603A" w:rsidRPr="00F6603A" w:rsidRDefault="00F6603A">
      <w:pPr>
        <w:rPr>
          <w:sz w:val="22"/>
          <w:szCs w:val="22"/>
        </w:rPr>
      </w:pPr>
    </w:p>
    <w:p w14:paraId="749FBAD3" w14:textId="1420E78D" w:rsidR="00B75F1C" w:rsidRPr="00565061" w:rsidRDefault="00827550" w:rsidP="00D93256">
      <w:pPr>
        <w:pStyle w:val="ListParagraph"/>
        <w:numPr>
          <w:ilvl w:val="0"/>
          <w:numId w:val="1"/>
        </w:numPr>
        <w:rPr>
          <w:color w:val="4472C4" w:themeColor="accent1"/>
          <w:sz w:val="28"/>
          <w:szCs w:val="28"/>
        </w:rPr>
      </w:pPr>
      <w:r w:rsidRPr="00565061">
        <w:rPr>
          <w:color w:val="4472C4" w:themeColor="accent1"/>
          <w:sz w:val="28"/>
          <w:szCs w:val="28"/>
        </w:rPr>
        <w:t>My T</w:t>
      </w:r>
      <w:r w:rsidR="00B75F1C" w:rsidRPr="00565061">
        <w:rPr>
          <w:color w:val="4472C4" w:themeColor="accent1"/>
          <w:sz w:val="28"/>
          <w:szCs w:val="28"/>
        </w:rPr>
        <w:t>asks</w:t>
      </w:r>
      <w:r w:rsidRPr="00565061">
        <w:rPr>
          <w:color w:val="4472C4" w:themeColor="accent1"/>
          <w:sz w:val="28"/>
          <w:szCs w:val="28"/>
        </w:rPr>
        <w:t xml:space="preserve"> - Structure</w:t>
      </w:r>
    </w:p>
    <w:p w14:paraId="7474CD6B" w14:textId="77777777" w:rsidR="00A574A1" w:rsidRDefault="00A574A1" w:rsidP="00D93256">
      <w:pPr>
        <w:pStyle w:val="ListParagraph"/>
        <w:rPr>
          <w:b/>
          <w:bCs/>
          <w:sz w:val="22"/>
          <w:szCs w:val="22"/>
        </w:rPr>
      </w:pPr>
    </w:p>
    <w:p w14:paraId="60BB1330" w14:textId="4B4F8F58" w:rsidR="00A574A1" w:rsidRDefault="0023117F" w:rsidP="0023117F">
      <w:pPr>
        <w:pStyle w:val="ListParagraph"/>
        <w:numPr>
          <w:ilvl w:val="1"/>
          <w:numId w:val="1"/>
        </w:numPr>
        <w:rPr>
          <w:color w:val="4472C4" w:themeColor="accent1"/>
        </w:rPr>
      </w:pPr>
      <w:r w:rsidRPr="0023117F">
        <w:rPr>
          <w:color w:val="4472C4" w:themeColor="accent1"/>
        </w:rPr>
        <w:t>List of my Tasks</w:t>
      </w:r>
    </w:p>
    <w:p w14:paraId="69D0073B" w14:textId="77777777" w:rsidR="00B71692" w:rsidRPr="0023117F" w:rsidRDefault="00B71692" w:rsidP="00B71692">
      <w:pPr>
        <w:pStyle w:val="ListParagraph"/>
        <w:ind w:left="644"/>
        <w:rPr>
          <w:color w:val="4472C4" w:themeColor="accent1"/>
        </w:rPr>
      </w:pPr>
    </w:p>
    <w:p w14:paraId="7E3BFE44" w14:textId="756EB494" w:rsidR="000669CD" w:rsidRPr="00B71692" w:rsidRDefault="00A574A1" w:rsidP="00B71692">
      <w:pPr>
        <w:pStyle w:val="ListParagraph"/>
        <w:ind w:left="0"/>
        <w:rPr>
          <w:sz w:val="20"/>
          <w:szCs w:val="20"/>
        </w:rPr>
      </w:pPr>
      <w:r w:rsidRPr="00A574A1">
        <w:rPr>
          <w:sz w:val="20"/>
          <w:szCs w:val="20"/>
        </w:rPr>
        <w:t xml:space="preserve">Figure 2. </w:t>
      </w:r>
      <w:r>
        <w:rPr>
          <w:sz w:val="20"/>
          <w:szCs w:val="20"/>
        </w:rPr>
        <w:t>Table listing the tasks specific to my role</w:t>
      </w:r>
      <w:r w:rsidR="00B71692">
        <w:rPr>
          <w:sz w:val="20"/>
          <w:szCs w:val="20"/>
        </w:rPr>
        <w:t xml:space="preserve"> and </w:t>
      </w:r>
      <w:r>
        <w:rPr>
          <w:sz w:val="20"/>
          <w:szCs w:val="20"/>
        </w:rPr>
        <w:t>their duration</w:t>
      </w:r>
      <w:r w:rsidR="00B71692">
        <w:rPr>
          <w:sz w:val="20"/>
          <w:szCs w:val="20"/>
        </w:rPr>
        <w:t>.</w:t>
      </w:r>
    </w:p>
    <w:tbl>
      <w:tblPr>
        <w:tblStyle w:val="TableGrid"/>
        <w:tblW w:w="10348" w:type="dxa"/>
        <w:tblInd w:w="-714" w:type="dxa"/>
        <w:tblLook w:val="04A0" w:firstRow="1" w:lastRow="0" w:firstColumn="1" w:lastColumn="0" w:noHBand="0" w:noVBand="1"/>
      </w:tblPr>
      <w:tblGrid>
        <w:gridCol w:w="1985"/>
        <w:gridCol w:w="4111"/>
        <w:gridCol w:w="1701"/>
        <w:gridCol w:w="1276"/>
        <w:gridCol w:w="1275"/>
      </w:tblGrid>
      <w:tr w:rsidR="000669CD" w14:paraId="781A37B2" w14:textId="77777777" w:rsidTr="0023117F">
        <w:tc>
          <w:tcPr>
            <w:tcW w:w="1985" w:type="dxa"/>
          </w:tcPr>
          <w:p w14:paraId="2D792B89" w14:textId="28EBF107" w:rsidR="000669CD" w:rsidRPr="000669CD" w:rsidRDefault="000669CD">
            <w:pPr>
              <w:rPr>
                <w:b/>
                <w:bCs/>
                <w:sz w:val="22"/>
                <w:szCs w:val="22"/>
              </w:rPr>
            </w:pPr>
            <w:r w:rsidRPr="000669CD">
              <w:rPr>
                <w:b/>
                <w:bCs/>
                <w:sz w:val="22"/>
                <w:szCs w:val="22"/>
              </w:rPr>
              <w:t>Task</w:t>
            </w:r>
          </w:p>
        </w:tc>
        <w:tc>
          <w:tcPr>
            <w:tcW w:w="4111" w:type="dxa"/>
          </w:tcPr>
          <w:p w14:paraId="1C87EC4E" w14:textId="00F4CB62" w:rsidR="000669CD" w:rsidRPr="000669CD" w:rsidRDefault="000669CD">
            <w:pPr>
              <w:rPr>
                <w:b/>
                <w:bCs/>
                <w:sz w:val="22"/>
                <w:szCs w:val="22"/>
              </w:rPr>
            </w:pPr>
            <w:r w:rsidRPr="000669CD">
              <w:rPr>
                <w:b/>
                <w:bCs/>
                <w:sz w:val="22"/>
                <w:szCs w:val="22"/>
              </w:rPr>
              <w:t>Description</w:t>
            </w:r>
          </w:p>
        </w:tc>
        <w:tc>
          <w:tcPr>
            <w:tcW w:w="1701" w:type="dxa"/>
          </w:tcPr>
          <w:p w14:paraId="25813565" w14:textId="5FDF506B" w:rsidR="000669CD" w:rsidRPr="000669CD" w:rsidRDefault="000669CD">
            <w:pPr>
              <w:rPr>
                <w:b/>
                <w:bCs/>
                <w:sz w:val="22"/>
                <w:szCs w:val="22"/>
              </w:rPr>
            </w:pPr>
            <w:r w:rsidRPr="000669CD">
              <w:rPr>
                <w:b/>
                <w:bCs/>
                <w:sz w:val="22"/>
                <w:szCs w:val="22"/>
              </w:rPr>
              <w:t>Expected hours</w:t>
            </w:r>
          </w:p>
        </w:tc>
        <w:tc>
          <w:tcPr>
            <w:tcW w:w="1276" w:type="dxa"/>
          </w:tcPr>
          <w:p w14:paraId="2FAC2F7A" w14:textId="77777777" w:rsidR="000669CD" w:rsidRPr="000669CD" w:rsidRDefault="000669CD">
            <w:pPr>
              <w:rPr>
                <w:b/>
                <w:bCs/>
                <w:sz w:val="22"/>
                <w:szCs w:val="22"/>
              </w:rPr>
            </w:pPr>
            <w:r w:rsidRPr="000669CD">
              <w:rPr>
                <w:b/>
                <w:bCs/>
                <w:sz w:val="22"/>
                <w:szCs w:val="22"/>
              </w:rPr>
              <w:t>Start date</w:t>
            </w:r>
          </w:p>
        </w:tc>
        <w:tc>
          <w:tcPr>
            <w:tcW w:w="1275" w:type="dxa"/>
          </w:tcPr>
          <w:p w14:paraId="68EA1AFC" w14:textId="34781CE9" w:rsidR="000669CD" w:rsidRPr="000669CD" w:rsidRDefault="000669CD">
            <w:pPr>
              <w:rPr>
                <w:b/>
                <w:bCs/>
                <w:sz w:val="22"/>
                <w:szCs w:val="22"/>
              </w:rPr>
            </w:pPr>
            <w:r w:rsidRPr="000669CD">
              <w:rPr>
                <w:b/>
                <w:bCs/>
                <w:sz w:val="22"/>
                <w:szCs w:val="22"/>
              </w:rPr>
              <w:t>End date</w:t>
            </w:r>
          </w:p>
        </w:tc>
      </w:tr>
      <w:tr w:rsidR="000669CD" w14:paraId="46F98EF2" w14:textId="77777777" w:rsidTr="0023117F">
        <w:tc>
          <w:tcPr>
            <w:tcW w:w="1985" w:type="dxa"/>
          </w:tcPr>
          <w:p w14:paraId="21613514" w14:textId="52FDF439" w:rsidR="000669CD" w:rsidRPr="000669CD" w:rsidRDefault="000669CD">
            <w:pPr>
              <w:rPr>
                <w:sz w:val="22"/>
                <w:szCs w:val="22"/>
              </w:rPr>
            </w:pPr>
            <w:r w:rsidRPr="000669CD">
              <w:rPr>
                <w:sz w:val="22"/>
                <w:szCs w:val="22"/>
              </w:rPr>
              <w:t>Research suitable materials and mounting designs for the wing</w:t>
            </w:r>
          </w:p>
        </w:tc>
        <w:tc>
          <w:tcPr>
            <w:tcW w:w="4111" w:type="dxa"/>
          </w:tcPr>
          <w:p w14:paraId="293E04D4" w14:textId="0C2E076B" w:rsidR="000669CD" w:rsidRDefault="00B71692">
            <w:pPr>
              <w:rPr>
                <w:sz w:val="22"/>
                <w:szCs w:val="22"/>
              </w:rPr>
            </w:pPr>
            <w:r>
              <w:rPr>
                <w:sz w:val="22"/>
                <w:szCs w:val="22"/>
              </w:rPr>
              <w:t xml:space="preserve">Using a variety of sources, research materials, wing mounts, endplates, and </w:t>
            </w:r>
            <w:r w:rsidR="00D37606">
              <w:rPr>
                <w:sz w:val="22"/>
                <w:szCs w:val="22"/>
              </w:rPr>
              <w:t>construction</w:t>
            </w:r>
            <w:r>
              <w:rPr>
                <w:sz w:val="22"/>
                <w:szCs w:val="22"/>
              </w:rPr>
              <w:t xml:space="preserve"> </w:t>
            </w:r>
            <w:r w:rsidR="00D37606">
              <w:rPr>
                <w:sz w:val="22"/>
                <w:szCs w:val="22"/>
              </w:rPr>
              <w:t>methods that may be suitable for the project.</w:t>
            </w:r>
          </w:p>
        </w:tc>
        <w:tc>
          <w:tcPr>
            <w:tcW w:w="1701" w:type="dxa"/>
          </w:tcPr>
          <w:p w14:paraId="4B4BF435" w14:textId="1616FD24" w:rsidR="000669CD" w:rsidRDefault="00B71692">
            <w:pPr>
              <w:rPr>
                <w:sz w:val="22"/>
                <w:szCs w:val="22"/>
              </w:rPr>
            </w:pPr>
            <w:r>
              <w:rPr>
                <w:sz w:val="22"/>
                <w:szCs w:val="22"/>
              </w:rPr>
              <w:t>30</w:t>
            </w:r>
          </w:p>
        </w:tc>
        <w:tc>
          <w:tcPr>
            <w:tcW w:w="1276" w:type="dxa"/>
          </w:tcPr>
          <w:p w14:paraId="3BE48220" w14:textId="497DEAEB" w:rsidR="000669CD" w:rsidRDefault="00BB6384">
            <w:pPr>
              <w:rPr>
                <w:sz w:val="22"/>
                <w:szCs w:val="22"/>
              </w:rPr>
            </w:pPr>
            <w:r>
              <w:rPr>
                <w:sz w:val="22"/>
                <w:szCs w:val="22"/>
              </w:rPr>
              <w:t>1/10/2024</w:t>
            </w:r>
          </w:p>
        </w:tc>
        <w:tc>
          <w:tcPr>
            <w:tcW w:w="1275" w:type="dxa"/>
          </w:tcPr>
          <w:p w14:paraId="4860DC8B" w14:textId="38AC534D" w:rsidR="000669CD" w:rsidRDefault="00BB6384">
            <w:pPr>
              <w:rPr>
                <w:sz w:val="22"/>
                <w:szCs w:val="22"/>
              </w:rPr>
            </w:pPr>
            <w:r>
              <w:rPr>
                <w:sz w:val="22"/>
                <w:szCs w:val="22"/>
              </w:rPr>
              <w:t>31/10/2024</w:t>
            </w:r>
          </w:p>
        </w:tc>
      </w:tr>
      <w:tr w:rsidR="000669CD" w14:paraId="08FB5E91" w14:textId="77777777" w:rsidTr="0023117F">
        <w:tc>
          <w:tcPr>
            <w:tcW w:w="1985" w:type="dxa"/>
          </w:tcPr>
          <w:p w14:paraId="5DB96707" w14:textId="01BA788C" w:rsidR="000669CD" w:rsidRPr="000669CD" w:rsidRDefault="000669CD">
            <w:pPr>
              <w:rPr>
                <w:sz w:val="22"/>
                <w:szCs w:val="22"/>
              </w:rPr>
            </w:pPr>
            <w:r w:rsidRPr="000669CD">
              <w:rPr>
                <w:sz w:val="22"/>
                <w:szCs w:val="22"/>
              </w:rPr>
              <w:t xml:space="preserve">Design </w:t>
            </w:r>
            <w:r w:rsidR="005F5B6D" w:rsidRPr="000669CD">
              <w:rPr>
                <w:sz w:val="22"/>
                <w:szCs w:val="22"/>
              </w:rPr>
              <w:t>several</w:t>
            </w:r>
            <w:r w:rsidRPr="000669CD">
              <w:rPr>
                <w:sz w:val="22"/>
                <w:szCs w:val="22"/>
              </w:rPr>
              <w:t xml:space="preserve"> potential mount designs</w:t>
            </w:r>
          </w:p>
        </w:tc>
        <w:tc>
          <w:tcPr>
            <w:tcW w:w="4111" w:type="dxa"/>
          </w:tcPr>
          <w:p w14:paraId="2CB2532F" w14:textId="4B1B6F94" w:rsidR="000669CD" w:rsidRDefault="00D37606">
            <w:pPr>
              <w:rPr>
                <w:sz w:val="22"/>
                <w:szCs w:val="22"/>
              </w:rPr>
            </w:pPr>
            <w:r>
              <w:rPr>
                <w:sz w:val="22"/>
                <w:szCs w:val="22"/>
              </w:rPr>
              <w:t xml:space="preserve">While the aerodynamicists determine a wing profile, design several different types of wing mounts that may be </w:t>
            </w:r>
          </w:p>
        </w:tc>
        <w:tc>
          <w:tcPr>
            <w:tcW w:w="1701" w:type="dxa"/>
          </w:tcPr>
          <w:p w14:paraId="502DEB2B" w14:textId="6B1A8164" w:rsidR="000669CD" w:rsidRDefault="00B71692">
            <w:pPr>
              <w:rPr>
                <w:sz w:val="22"/>
                <w:szCs w:val="22"/>
              </w:rPr>
            </w:pPr>
            <w:r>
              <w:rPr>
                <w:sz w:val="22"/>
                <w:szCs w:val="22"/>
              </w:rPr>
              <w:t>15</w:t>
            </w:r>
          </w:p>
        </w:tc>
        <w:tc>
          <w:tcPr>
            <w:tcW w:w="1276" w:type="dxa"/>
          </w:tcPr>
          <w:p w14:paraId="0CA3BA33" w14:textId="2BA9E920" w:rsidR="000669CD" w:rsidRDefault="00BB6384">
            <w:pPr>
              <w:rPr>
                <w:sz w:val="22"/>
                <w:szCs w:val="22"/>
              </w:rPr>
            </w:pPr>
            <w:r>
              <w:rPr>
                <w:sz w:val="22"/>
                <w:szCs w:val="22"/>
              </w:rPr>
              <w:t>1/11/2024</w:t>
            </w:r>
          </w:p>
        </w:tc>
        <w:tc>
          <w:tcPr>
            <w:tcW w:w="1275" w:type="dxa"/>
          </w:tcPr>
          <w:p w14:paraId="002AE763" w14:textId="28348DE7" w:rsidR="000669CD" w:rsidRDefault="00BB6384">
            <w:pPr>
              <w:rPr>
                <w:sz w:val="22"/>
                <w:szCs w:val="22"/>
              </w:rPr>
            </w:pPr>
            <w:r>
              <w:rPr>
                <w:sz w:val="22"/>
                <w:szCs w:val="22"/>
              </w:rPr>
              <w:t>25/11/2024</w:t>
            </w:r>
          </w:p>
        </w:tc>
      </w:tr>
      <w:tr w:rsidR="000669CD" w14:paraId="01255334" w14:textId="77777777" w:rsidTr="0023117F">
        <w:tc>
          <w:tcPr>
            <w:tcW w:w="1985" w:type="dxa"/>
          </w:tcPr>
          <w:p w14:paraId="2854AE7D" w14:textId="671B9C35" w:rsidR="000669CD" w:rsidRPr="000669CD" w:rsidRDefault="000669CD">
            <w:pPr>
              <w:rPr>
                <w:sz w:val="22"/>
                <w:szCs w:val="22"/>
              </w:rPr>
            </w:pPr>
            <w:r w:rsidRPr="000669CD">
              <w:rPr>
                <w:sz w:val="22"/>
                <w:szCs w:val="22"/>
              </w:rPr>
              <w:t>Test the mounting designs</w:t>
            </w:r>
          </w:p>
        </w:tc>
        <w:tc>
          <w:tcPr>
            <w:tcW w:w="4111" w:type="dxa"/>
          </w:tcPr>
          <w:p w14:paraId="53B6C9AD" w14:textId="1E760CD5" w:rsidR="000669CD" w:rsidRDefault="00D37606">
            <w:pPr>
              <w:rPr>
                <w:sz w:val="22"/>
                <w:szCs w:val="22"/>
              </w:rPr>
            </w:pPr>
            <w:r>
              <w:rPr>
                <w:sz w:val="22"/>
                <w:szCs w:val="22"/>
              </w:rPr>
              <w:t>FEA test said wing mounts at a variety of heights, starting at the highest allowed as per the regulations, and with a variety of materials on a generic aerofoil to determine their stability.</w:t>
            </w:r>
          </w:p>
        </w:tc>
        <w:tc>
          <w:tcPr>
            <w:tcW w:w="1701" w:type="dxa"/>
          </w:tcPr>
          <w:p w14:paraId="2663CAA4" w14:textId="02F9B101" w:rsidR="000669CD" w:rsidRDefault="00B71692">
            <w:pPr>
              <w:rPr>
                <w:sz w:val="22"/>
                <w:szCs w:val="22"/>
              </w:rPr>
            </w:pPr>
            <w:r>
              <w:rPr>
                <w:sz w:val="22"/>
                <w:szCs w:val="22"/>
              </w:rPr>
              <w:t>15</w:t>
            </w:r>
          </w:p>
        </w:tc>
        <w:tc>
          <w:tcPr>
            <w:tcW w:w="1276" w:type="dxa"/>
          </w:tcPr>
          <w:p w14:paraId="5D61B26B" w14:textId="64EBD126" w:rsidR="000669CD" w:rsidRDefault="00BB6384">
            <w:pPr>
              <w:rPr>
                <w:sz w:val="22"/>
                <w:szCs w:val="22"/>
              </w:rPr>
            </w:pPr>
            <w:r>
              <w:rPr>
                <w:sz w:val="22"/>
                <w:szCs w:val="22"/>
              </w:rPr>
              <w:t>15/11/2024</w:t>
            </w:r>
          </w:p>
        </w:tc>
        <w:tc>
          <w:tcPr>
            <w:tcW w:w="1275" w:type="dxa"/>
          </w:tcPr>
          <w:p w14:paraId="08069F99" w14:textId="3FC15577" w:rsidR="000669CD" w:rsidRDefault="00BB6384">
            <w:pPr>
              <w:rPr>
                <w:sz w:val="22"/>
                <w:szCs w:val="22"/>
              </w:rPr>
            </w:pPr>
            <w:r>
              <w:rPr>
                <w:sz w:val="22"/>
                <w:szCs w:val="22"/>
              </w:rPr>
              <w:t>30/11/2024</w:t>
            </w:r>
          </w:p>
        </w:tc>
      </w:tr>
      <w:tr w:rsidR="000669CD" w14:paraId="4CC838BB" w14:textId="77777777" w:rsidTr="0023117F">
        <w:tc>
          <w:tcPr>
            <w:tcW w:w="1985" w:type="dxa"/>
          </w:tcPr>
          <w:p w14:paraId="59D02E91" w14:textId="5C1A6F92" w:rsidR="000669CD" w:rsidRPr="000669CD" w:rsidRDefault="000669CD">
            <w:pPr>
              <w:rPr>
                <w:sz w:val="22"/>
                <w:szCs w:val="22"/>
              </w:rPr>
            </w:pPr>
            <w:r w:rsidRPr="000669CD">
              <w:rPr>
                <w:sz w:val="22"/>
                <w:szCs w:val="22"/>
              </w:rPr>
              <w:t>Contribute to the creation of the interim VIVA presentation</w:t>
            </w:r>
          </w:p>
        </w:tc>
        <w:tc>
          <w:tcPr>
            <w:tcW w:w="4111" w:type="dxa"/>
          </w:tcPr>
          <w:p w14:paraId="22975216" w14:textId="001F6727" w:rsidR="000669CD" w:rsidRDefault="00B71692">
            <w:pPr>
              <w:rPr>
                <w:sz w:val="22"/>
                <w:szCs w:val="22"/>
              </w:rPr>
            </w:pPr>
            <w:r>
              <w:rPr>
                <w:sz w:val="22"/>
                <w:szCs w:val="22"/>
              </w:rPr>
              <w:t>Add my findings into our group presentation, along the format suggested by our project manager, in conjunction with the structure group as a whole.</w:t>
            </w:r>
          </w:p>
        </w:tc>
        <w:tc>
          <w:tcPr>
            <w:tcW w:w="1701" w:type="dxa"/>
          </w:tcPr>
          <w:p w14:paraId="2234CE91" w14:textId="5250C873" w:rsidR="000669CD" w:rsidRDefault="00B71692">
            <w:pPr>
              <w:rPr>
                <w:sz w:val="22"/>
                <w:szCs w:val="22"/>
              </w:rPr>
            </w:pPr>
            <w:r>
              <w:rPr>
                <w:sz w:val="22"/>
                <w:szCs w:val="22"/>
              </w:rPr>
              <w:t>10</w:t>
            </w:r>
          </w:p>
        </w:tc>
        <w:tc>
          <w:tcPr>
            <w:tcW w:w="1276" w:type="dxa"/>
          </w:tcPr>
          <w:p w14:paraId="5EE54978" w14:textId="572E4588" w:rsidR="000669CD" w:rsidRDefault="00BB6384">
            <w:pPr>
              <w:rPr>
                <w:sz w:val="22"/>
                <w:szCs w:val="22"/>
              </w:rPr>
            </w:pPr>
            <w:r>
              <w:rPr>
                <w:sz w:val="22"/>
                <w:szCs w:val="22"/>
              </w:rPr>
              <w:t>20/11/2024</w:t>
            </w:r>
          </w:p>
        </w:tc>
        <w:tc>
          <w:tcPr>
            <w:tcW w:w="1275" w:type="dxa"/>
          </w:tcPr>
          <w:p w14:paraId="1D4074A9" w14:textId="726CCE12" w:rsidR="000669CD" w:rsidRDefault="00BB6384">
            <w:pPr>
              <w:rPr>
                <w:sz w:val="22"/>
                <w:szCs w:val="22"/>
              </w:rPr>
            </w:pPr>
            <w:r>
              <w:rPr>
                <w:sz w:val="22"/>
                <w:szCs w:val="22"/>
              </w:rPr>
              <w:t>9/12/2024</w:t>
            </w:r>
          </w:p>
        </w:tc>
      </w:tr>
      <w:tr w:rsidR="000669CD" w14:paraId="02311D6E" w14:textId="77777777" w:rsidTr="0023117F">
        <w:tc>
          <w:tcPr>
            <w:tcW w:w="1985" w:type="dxa"/>
          </w:tcPr>
          <w:p w14:paraId="2DF63774" w14:textId="68C4350A" w:rsidR="000669CD" w:rsidRPr="000669CD" w:rsidRDefault="000669CD">
            <w:pPr>
              <w:rPr>
                <w:sz w:val="22"/>
                <w:szCs w:val="22"/>
              </w:rPr>
            </w:pPr>
            <w:r w:rsidRPr="000669CD">
              <w:rPr>
                <w:sz w:val="22"/>
                <w:szCs w:val="22"/>
              </w:rPr>
              <w:t>Interim VIVA</w:t>
            </w:r>
          </w:p>
        </w:tc>
        <w:tc>
          <w:tcPr>
            <w:tcW w:w="4111" w:type="dxa"/>
          </w:tcPr>
          <w:p w14:paraId="59BA2512" w14:textId="5E3385CD" w:rsidR="000669CD" w:rsidRDefault="00B71692">
            <w:pPr>
              <w:rPr>
                <w:sz w:val="22"/>
                <w:szCs w:val="22"/>
              </w:rPr>
            </w:pPr>
            <w:r>
              <w:rPr>
                <w:sz w:val="22"/>
                <w:szCs w:val="22"/>
              </w:rPr>
              <w:t>Present the interim VIVA presentation.</w:t>
            </w:r>
          </w:p>
        </w:tc>
        <w:tc>
          <w:tcPr>
            <w:tcW w:w="1701" w:type="dxa"/>
          </w:tcPr>
          <w:p w14:paraId="552D0BC3" w14:textId="7FA9A1CE" w:rsidR="000669CD" w:rsidRDefault="00BB6384">
            <w:pPr>
              <w:rPr>
                <w:sz w:val="22"/>
                <w:szCs w:val="22"/>
              </w:rPr>
            </w:pPr>
            <w:r>
              <w:rPr>
                <w:sz w:val="22"/>
                <w:szCs w:val="22"/>
              </w:rPr>
              <w:t>0.5</w:t>
            </w:r>
          </w:p>
        </w:tc>
        <w:tc>
          <w:tcPr>
            <w:tcW w:w="1276" w:type="dxa"/>
          </w:tcPr>
          <w:p w14:paraId="3C292B15" w14:textId="21850DD0" w:rsidR="000669CD" w:rsidRDefault="00BB6384">
            <w:pPr>
              <w:rPr>
                <w:sz w:val="22"/>
                <w:szCs w:val="22"/>
              </w:rPr>
            </w:pPr>
            <w:r>
              <w:rPr>
                <w:sz w:val="22"/>
                <w:szCs w:val="22"/>
              </w:rPr>
              <w:t>9/12/2024</w:t>
            </w:r>
          </w:p>
        </w:tc>
        <w:tc>
          <w:tcPr>
            <w:tcW w:w="1275" w:type="dxa"/>
          </w:tcPr>
          <w:p w14:paraId="1266860B" w14:textId="7A018F54" w:rsidR="000669CD" w:rsidRDefault="00BB6384">
            <w:pPr>
              <w:rPr>
                <w:sz w:val="22"/>
                <w:szCs w:val="22"/>
              </w:rPr>
            </w:pPr>
            <w:r>
              <w:rPr>
                <w:sz w:val="22"/>
                <w:szCs w:val="22"/>
              </w:rPr>
              <w:t>9/12/2024</w:t>
            </w:r>
          </w:p>
        </w:tc>
      </w:tr>
      <w:tr w:rsidR="000669CD" w14:paraId="546D5FBE" w14:textId="77777777" w:rsidTr="0023117F">
        <w:tc>
          <w:tcPr>
            <w:tcW w:w="1985" w:type="dxa"/>
          </w:tcPr>
          <w:p w14:paraId="51136850" w14:textId="02530A7A" w:rsidR="000669CD" w:rsidRPr="000669CD" w:rsidRDefault="000669CD">
            <w:pPr>
              <w:rPr>
                <w:sz w:val="22"/>
                <w:szCs w:val="22"/>
              </w:rPr>
            </w:pPr>
            <w:r w:rsidRPr="000669CD">
              <w:rPr>
                <w:sz w:val="22"/>
                <w:szCs w:val="22"/>
              </w:rPr>
              <w:t xml:space="preserve">FEA test the selected aerofoil and </w:t>
            </w:r>
            <w:r w:rsidR="0023117F" w:rsidRPr="000669CD">
              <w:rPr>
                <w:sz w:val="22"/>
                <w:szCs w:val="22"/>
              </w:rPr>
              <w:t>confer</w:t>
            </w:r>
            <w:r w:rsidRPr="000669CD">
              <w:rPr>
                <w:sz w:val="22"/>
                <w:szCs w:val="22"/>
              </w:rPr>
              <w:t xml:space="preserve"> with aerodynamicists</w:t>
            </w:r>
          </w:p>
        </w:tc>
        <w:tc>
          <w:tcPr>
            <w:tcW w:w="4111" w:type="dxa"/>
          </w:tcPr>
          <w:p w14:paraId="70959C5A" w14:textId="4B83A8EC" w:rsidR="000669CD" w:rsidRDefault="00B71692">
            <w:pPr>
              <w:rPr>
                <w:sz w:val="22"/>
                <w:szCs w:val="22"/>
              </w:rPr>
            </w:pPr>
            <w:r w:rsidRPr="00DB6CEC">
              <w:rPr>
                <w:sz w:val="22"/>
                <w:szCs w:val="22"/>
              </w:rPr>
              <w:t>Determine the kinematic, aerodynamic and mechanical loads induced on the wing in conjunction with the simulation group</w:t>
            </w:r>
            <w:r>
              <w:rPr>
                <w:sz w:val="22"/>
                <w:szCs w:val="22"/>
              </w:rPr>
              <w:t>, and decide on a necessary compromise between aerodynamics and structural integrity.</w:t>
            </w:r>
          </w:p>
        </w:tc>
        <w:tc>
          <w:tcPr>
            <w:tcW w:w="1701" w:type="dxa"/>
          </w:tcPr>
          <w:p w14:paraId="369C19FD" w14:textId="7BC71E96" w:rsidR="000669CD" w:rsidRDefault="00B71692">
            <w:pPr>
              <w:rPr>
                <w:sz w:val="22"/>
                <w:szCs w:val="22"/>
              </w:rPr>
            </w:pPr>
            <w:r>
              <w:rPr>
                <w:sz w:val="22"/>
                <w:szCs w:val="22"/>
              </w:rPr>
              <w:t>10</w:t>
            </w:r>
          </w:p>
        </w:tc>
        <w:tc>
          <w:tcPr>
            <w:tcW w:w="1276" w:type="dxa"/>
          </w:tcPr>
          <w:p w14:paraId="1D9DCAF7" w14:textId="12252111" w:rsidR="000669CD" w:rsidRDefault="00BB6384">
            <w:pPr>
              <w:rPr>
                <w:sz w:val="22"/>
                <w:szCs w:val="22"/>
              </w:rPr>
            </w:pPr>
            <w:r>
              <w:rPr>
                <w:sz w:val="22"/>
                <w:szCs w:val="22"/>
              </w:rPr>
              <w:t>20/12/2024</w:t>
            </w:r>
          </w:p>
        </w:tc>
        <w:tc>
          <w:tcPr>
            <w:tcW w:w="1275" w:type="dxa"/>
          </w:tcPr>
          <w:p w14:paraId="49802738" w14:textId="77384D6F" w:rsidR="000669CD" w:rsidRDefault="00BB6384">
            <w:pPr>
              <w:rPr>
                <w:sz w:val="22"/>
                <w:szCs w:val="22"/>
              </w:rPr>
            </w:pPr>
            <w:r>
              <w:rPr>
                <w:sz w:val="22"/>
                <w:szCs w:val="22"/>
              </w:rPr>
              <w:t>10/01/2025</w:t>
            </w:r>
          </w:p>
        </w:tc>
      </w:tr>
      <w:tr w:rsidR="000669CD" w14:paraId="320AF30B" w14:textId="77777777" w:rsidTr="0023117F">
        <w:tc>
          <w:tcPr>
            <w:tcW w:w="1985" w:type="dxa"/>
          </w:tcPr>
          <w:p w14:paraId="61B1341B" w14:textId="552DE735" w:rsidR="000669CD" w:rsidRPr="000669CD" w:rsidRDefault="000669CD">
            <w:pPr>
              <w:rPr>
                <w:sz w:val="22"/>
                <w:szCs w:val="22"/>
              </w:rPr>
            </w:pPr>
            <w:r w:rsidRPr="000669CD">
              <w:rPr>
                <w:sz w:val="22"/>
                <w:szCs w:val="22"/>
              </w:rPr>
              <w:t>Model and test how the wing will attach to the car</w:t>
            </w:r>
          </w:p>
        </w:tc>
        <w:tc>
          <w:tcPr>
            <w:tcW w:w="4111" w:type="dxa"/>
          </w:tcPr>
          <w:p w14:paraId="6628DB7B" w14:textId="7F9CA040" w:rsidR="000669CD" w:rsidRDefault="00D37606">
            <w:pPr>
              <w:rPr>
                <w:sz w:val="22"/>
                <w:szCs w:val="22"/>
              </w:rPr>
            </w:pPr>
            <w:r>
              <w:rPr>
                <w:sz w:val="22"/>
                <w:szCs w:val="22"/>
              </w:rPr>
              <w:t xml:space="preserve">Take all separate parts of the wing that have been designed, by myself and other team members, and determine differing methods of how the whole structure will attach to the car. FEA test these to find which is the most </w:t>
            </w:r>
            <w:r>
              <w:rPr>
                <w:sz w:val="22"/>
                <w:szCs w:val="22"/>
              </w:rPr>
              <w:lastRenderedPageBreak/>
              <w:t>structurally sound, in conjunction with the aerodynamicists to find an ideal compromise.</w:t>
            </w:r>
          </w:p>
        </w:tc>
        <w:tc>
          <w:tcPr>
            <w:tcW w:w="1701" w:type="dxa"/>
          </w:tcPr>
          <w:p w14:paraId="4878D832" w14:textId="22B54EF4" w:rsidR="000669CD" w:rsidRDefault="00D37606">
            <w:pPr>
              <w:rPr>
                <w:sz w:val="22"/>
                <w:szCs w:val="22"/>
              </w:rPr>
            </w:pPr>
            <w:r>
              <w:rPr>
                <w:sz w:val="22"/>
                <w:szCs w:val="22"/>
              </w:rPr>
              <w:lastRenderedPageBreak/>
              <w:t>20</w:t>
            </w:r>
          </w:p>
        </w:tc>
        <w:tc>
          <w:tcPr>
            <w:tcW w:w="1276" w:type="dxa"/>
          </w:tcPr>
          <w:p w14:paraId="5F0AE030" w14:textId="46ED498E" w:rsidR="000669CD" w:rsidRDefault="00BB6384">
            <w:pPr>
              <w:rPr>
                <w:sz w:val="22"/>
                <w:szCs w:val="22"/>
              </w:rPr>
            </w:pPr>
            <w:r>
              <w:rPr>
                <w:sz w:val="22"/>
                <w:szCs w:val="22"/>
              </w:rPr>
              <w:t>11/01/2025</w:t>
            </w:r>
          </w:p>
        </w:tc>
        <w:tc>
          <w:tcPr>
            <w:tcW w:w="1275" w:type="dxa"/>
          </w:tcPr>
          <w:p w14:paraId="3F476C1A" w14:textId="53D7C525" w:rsidR="000669CD" w:rsidRDefault="00BB6384">
            <w:pPr>
              <w:rPr>
                <w:sz w:val="22"/>
                <w:szCs w:val="22"/>
              </w:rPr>
            </w:pPr>
            <w:r>
              <w:rPr>
                <w:sz w:val="22"/>
                <w:szCs w:val="22"/>
              </w:rPr>
              <w:t>30/01/2025</w:t>
            </w:r>
          </w:p>
        </w:tc>
      </w:tr>
      <w:tr w:rsidR="000669CD" w14:paraId="5AAA8A1B" w14:textId="77777777" w:rsidTr="0023117F">
        <w:tc>
          <w:tcPr>
            <w:tcW w:w="1985" w:type="dxa"/>
          </w:tcPr>
          <w:p w14:paraId="37100545" w14:textId="645714C2" w:rsidR="000669CD" w:rsidRPr="000669CD" w:rsidRDefault="000669CD">
            <w:pPr>
              <w:rPr>
                <w:sz w:val="22"/>
                <w:szCs w:val="22"/>
              </w:rPr>
            </w:pPr>
            <w:r w:rsidRPr="000669CD">
              <w:rPr>
                <w:sz w:val="22"/>
                <w:szCs w:val="22"/>
              </w:rPr>
              <w:t>Design and test housing for the electronics systems</w:t>
            </w:r>
          </w:p>
        </w:tc>
        <w:tc>
          <w:tcPr>
            <w:tcW w:w="4111" w:type="dxa"/>
          </w:tcPr>
          <w:p w14:paraId="7CA6FB9C" w14:textId="0C25BA9F" w:rsidR="000669CD" w:rsidRDefault="00B71692">
            <w:pPr>
              <w:rPr>
                <w:sz w:val="22"/>
                <w:szCs w:val="22"/>
              </w:rPr>
            </w:pPr>
            <w:r>
              <w:rPr>
                <w:sz w:val="22"/>
                <w:szCs w:val="22"/>
              </w:rPr>
              <w:t>Using the mechatronics groups design as a basis, formulate a structurally sound housing and actuation for the active part of the rear wing. Test and redesign these until a good compromise is achieved.</w:t>
            </w:r>
          </w:p>
        </w:tc>
        <w:tc>
          <w:tcPr>
            <w:tcW w:w="1701" w:type="dxa"/>
          </w:tcPr>
          <w:p w14:paraId="2D0F7DD1" w14:textId="763A7E9D" w:rsidR="000669CD" w:rsidRDefault="00B71692">
            <w:pPr>
              <w:rPr>
                <w:sz w:val="22"/>
                <w:szCs w:val="22"/>
              </w:rPr>
            </w:pPr>
            <w:r>
              <w:rPr>
                <w:sz w:val="22"/>
                <w:szCs w:val="22"/>
              </w:rPr>
              <w:t>15</w:t>
            </w:r>
          </w:p>
        </w:tc>
        <w:tc>
          <w:tcPr>
            <w:tcW w:w="1276" w:type="dxa"/>
          </w:tcPr>
          <w:p w14:paraId="465A9537" w14:textId="691A78E2" w:rsidR="000669CD" w:rsidRDefault="00BB6384">
            <w:pPr>
              <w:rPr>
                <w:sz w:val="22"/>
                <w:szCs w:val="22"/>
              </w:rPr>
            </w:pPr>
            <w:r>
              <w:rPr>
                <w:sz w:val="22"/>
                <w:szCs w:val="22"/>
              </w:rPr>
              <w:t>01/02/2025</w:t>
            </w:r>
          </w:p>
        </w:tc>
        <w:tc>
          <w:tcPr>
            <w:tcW w:w="1275" w:type="dxa"/>
          </w:tcPr>
          <w:p w14:paraId="1C1B341A" w14:textId="55A6C612" w:rsidR="000669CD" w:rsidRDefault="00BB6384">
            <w:pPr>
              <w:rPr>
                <w:sz w:val="22"/>
                <w:szCs w:val="22"/>
              </w:rPr>
            </w:pPr>
            <w:r>
              <w:rPr>
                <w:sz w:val="22"/>
                <w:szCs w:val="22"/>
              </w:rPr>
              <w:t>11/02/2025</w:t>
            </w:r>
          </w:p>
        </w:tc>
      </w:tr>
      <w:tr w:rsidR="000669CD" w14:paraId="2303D1D1" w14:textId="77777777" w:rsidTr="0023117F">
        <w:tc>
          <w:tcPr>
            <w:tcW w:w="1985" w:type="dxa"/>
          </w:tcPr>
          <w:p w14:paraId="7FF08537" w14:textId="00D83599" w:rsidR="000669CD" w:rsidRPr="000669CD" w:rsidRDefault="000669CD">
            <w:pPr>
              <w:rPr>
                <w:sz w:val="22"/>
                <w:szCs w:val="22"/>
              </w:rPr>
            </w:pPr>
            <w:r w:rsidRPr="000669CD">
              <w:rPr>
                <w:sz w:val="22"/>
                <w:szCs w:val="22"/>
              </w:rPr>
              <w:t>Make adjustments to implement the 1.5 safety factor</w:t>
            </w:r>
          </w:p>
        </w:tc>
        <w:tc>
          <w:tcPr>
            <w:tcW w:w="4111" w:type="dxa"/>
          </w:tcPr>
          <w:p w14:paraId="493379C1" w14:textId="239AE291" w:rsidR="000669CD" w:rsidRDefault="0023117F">
            <w:pPr>
              <w:rPr>
                <w:sz w:val="22"/>
                <w:szCs w:val="22"/>
              </w:rPr>
            </w:pPr>
            <w:r>
              <w:rPr>
                <w:sz w:val="22"/>
                <w:szCs w:val="22"/>
              </w:rPr>
              <w:t xml:space="preserve">Using data acquired by the simulation group, ensure the design </w:t>
            </w:r>
            <w:r w:rsidR="005F5B6D">
              <w:rPr>
                <w:sz w:val="22"/>
                <w:szCs w:val="22"/>
              </w:rPr>
              <w:t>considers</w:t>
            </w:r>
            <w:r>
              <w:rPr>
                <w:sz w:val="22"/>
                <w:szCs w:val="22"/>
              </w:rPr>
              <w:t xml:space="preserve"> the 1.5 factor of safety, as per the official regulations.</w:t>
            </w:r>
          </w:p>
        </w:tc>
        <w:tc>
          <w:tcPr>
            <w:tcW w:w="1701" w:type="dxa"/>
          </w:tcPr>
          <w:p w14:paraId="56D2B4CF" w14:textId="08BADD85" w:rsidR="000669CD" w:rsidRDefault="00B71692">
            <w:pPr>
              <w:rPr>
                <w:sz w:val="22"/>
                <w:szCs w:val="22"/>
              </w:rPr>
            </w:pPr>
            <w:r>
              <w:rPr>
                <w:sz w:val="22"/>
                <w:szCs w:val="22"/>
              </w:rPr>
              <w:t>5</w:t>
            </w:r>
          </w:p>
        </w:tc>
        <w:tc>
          <w:tcPr>
            <w:tcW w:w="1276" w:type="dxa"/>
          </w:tcPr>
          <w:p w14:paraId="6C6F3EEA" w14:textId="11EFA305" w:rsidR="000669CD" w:rsidRDefault="00BB6384">
            <w:pPr>
              <w:rPr>
                <w:sz w:val="22"/>
                <w:szCs w:val="22"/>
              </w:rPr>
            </w:pPr>
            <w:r>
              <w:rPr>
                <w:sz w:val="22"/>
                <w:szCs w:val="22"/>
              </w:rPr>
              <w:t>12/02/2025</w:t>
            </w:r>
          </w:p>
        </w:tc>
        <w:tc>
          <w:tcPr>
            <w:tcW w:w="1275" w:type="dxa"/>
          </w:tcPr>
          <w:p w14:paraId="02CD8F6C" w14:textId="3C9FF03B" w:rsidR="000669CD" w:rsidRDefault="00BB6384">
            <w:pPr>
              <w:rPr>
                <w:sz w:val="22"/>
                <w:szCs w:val="22"/>
              </w:rPr>
            </w:pPr>
            <w:r>
              <w:rPr>
                <w:sz w:val="22"/>
                <w:szCs w:val="22"/>
              </w:rPr>
              <w:t>28/02/2025</w:t>
            </w:r>
          </w:p>
        </w:tc>
      </w:tr>
      <w:tr w:rsidR="000669CD" w14:paraId="41067706" w14:textId="77777777" w:rsidTr="0023117F">
        <w:tc>
          <w:tcPr>
            <w:tcW w:w="1985" w:type="dxa"/>
          </w:tcPr>
          <w:p w14:paraId="7A8D3BFD" w14:textId="3F419AC7" w:rsidR="000669CD" w:rsidRPr="000669CD" w:rsidRDefault="000669CD">
            <w:pPr>
              <w:rPr>
                <w:sz w:val="22"/>
                <w:szCs w:val="22"/>
              </w:rPr>
            </w:pPr>
            <w:r w:rsidRPr="000669CD">
              <w:rPr>
                <w:sz w:val="22"/>
                <w:szCs w:val="22"/>
              </w:rPr>
              <w:t>Validate all produced data</w:t>
            </w:r>
          </w:p>
        </w:tc>
        <w:tc>
          <w:tcPr>
            <w:tcW w:w="4111" w:type="dxa"/>
          </w:tcPr>
          <w:p w14:paraId="174340D7" w14:textId="6C82FFBB" w:rsidR="000669CD" w:rsidRDefault="0023117F">
            <w:pPr>
              <w:rPr>
                <w:sz w:val="22"/>
                <w:szCs w:val="22"/>
              </w:rPr>
            </w:pPr>
            <w:r>
              <w:rPr>
                <w:sz w:val="22"/>
                <w:szCs w:val="22"/>
              </w:rPr>
              <w:t>Run tests multiple times, confirm findings with other members of the structure group, and run the same tests in different software to ensure the accuracy of the results.</w:t>
            </w:r>
          </w:p>
        </w:tc>
        <w:tc>
          <w:tcPr>
            <w:tcW w:w="1701" w:type="dxa"/>
          </w:tcPr>
          <w:p w14:paraId="0A1B2930" w14:textId="4209B03D" w:rsidR="000669CD" w:rsidRDefault="00B71692">
            <w:pPr>
              <w:rPr>
                <w:sz w:val="22"/>
                <w:szCs w:val="22"/>
              </w:rPr>
            </w:pPr>
            <w:r>
              <w:rPr>
                <w:sz w:val="22"/>
                <w:szCs w:val="22"/>
              </w:rPr>
              <w:t>10</w:t>
            </w:r>
          </w:p>
        </w:tc>
        <w:tc>
          <w:tcPr>
            <w:tcW w:w="1276" w:type="dxa"/>
          </w:tcPr>
          <w:p w14:paraId="4F07C8F0" w14:textId="06FBAC26" w:rsidR="000669CD" w:rsidRDefault="00BB6384">
            <w:pPr>
              <w:rPr>
                <w:sz w:val="22"/>
                <w:szCs w:val="22"/>
              </w:rPr>
            </w:pPr>
            <w:r>
              <w:rPr>
                <w:sz w:val="22"/>
                <w:szCs w:val="22"/>
              </w:rPr>
              <w:t>08/02/2025</w:t>
            </w:r>
          </w:p>
        </w:tc>
        <w:tc>
          <w:tcPr>
            <w:tcW w:w="1275" w:type="dxa"/>
          </w:tcPr>
          <w:p w14:paraId="78B4895C" w14:textId="32879F23" w:rsidR="000669CD" w:rsidRDefault="00BB6384">
            <w:pPr>
              <w:rPr>
                <w:sz w:val="22"/>
                <w:szCs w:val="22"/>
              </w:rPr>
            </w:pPr>
            <w:r>
              <w:rPr>
                <w:sz w:val="22"/>
                <w:szCs w:val="22"/>
              </w:rPr>
              <w:t>14/03/2025</w:t>
            </w:r>
          </w:p>
        </w:tc>
      </w:tr>
      <w:tr w:rsidR="000669CD" w14:paraId="3BE7DC0F" w14:textId="77777777" w:rsidTr="0023117F">
        <w:tc>
          <w:tcPr>
            <w:tcW w:w="1985" w:type="dxa"/>
          </w:tcPr>
          <w:p w14:paraId="3F53185D" w14:textId="78C595B5" w:rsidR="000669CD" w:rsidRPr="000669CD" w:rsidRDefault="000669CD">
            <w:pPr>
              <w:rPr>
                <w:sz w:val="22"/>
                <w:szCs w:val="22"/>
              </w:rPr>
            </w:pPr>
            <w:r w:rsidRPr="000669CD">
              <w:rPr>
                <w:sz w:val="22"/>
                <w:szCs w:val="22"/>
              </w:rPr>
              <w:t>Do a variety of tests of final wing design</w:t>
            </w:r>
          </w:p>
        </w:tc>
        <w:tc>
          <w:tcPr>
            <w:tcW w:w="4111" w:type="dxa"/>
          </w:tcPr>
          <w:p w14:paraId="71DA8811" w14:textId="6F6DD994" w:rsidR="000669CD" w:rsidRDefault="0023117F">
            <w:pPr>
              <w:rPr>
                <w:sz w:val="22"/>
                <w:szCs w:val="22"/>
              </w:rPr>
            </w:pPr>
            <w:r>
              <w:rPr>
                <w:sz w:val="22"/>
                <w:szCs w:val="22"/>
              </w:rPr>
              <w:t xml:space="preserve">FEA testing in different software, wind tunnel and physical load testing, and mathematical modelling including Macaulay’s Method should all be undertaken to ensure accuracy of results. </w:t>
            </w:r>
          </w:p>
        </w:tc>
        <w:tc>
          <w:tcPr>
            <w:tcW w:w="1701" w:type="dxa"/>
          </w:tcPr>
          <w:p w14:paraId="67A2DDAC" w14:textId="29D45B9B" w:rsidR="000669CD" w:rsidRDefault="0023117F">
            <w:pPr>
              <w:rPr>
                <w:sz w:val="22"/>
                <w:szCs w:val="22"/>
              </w:rPr>
            </w:pPr>
            <w:r>
              <w:rPr>
                <w:sz w:val="22"/>
                <w:szCs w:val="22"/>
              </w:rPr>
              <w:t>15</w:t>
            </w:r>
          </w:p>
        </w:tc>
        <w:tc>
          <w:tcPr>
            <w:tcW w:w="1276" w:type="dxa"/>
          </w:tcPr>
          <w:p w14:paraId="6E1F0618" w14:textId="5A5CDB74" w:rsidR="000669CD" w:rsidRDefault="00BB6384">
            <w:pPr>
              <w:rPr>
                <w:sz w:val="22"/>
                <w:szCs w:val="22"/>
              </w:rPr>
            </w:pPr>
            <w:r>
              <w:rPr>
                <w:sz w:val="22"/>
                <w:szCs w:val="22"/>
              </w:rPr>
              <w:t>01/03/2025</w:t>
            </w:r>
          </w:p>
        </w:tc>
        <w:tc>
          <w:tcPr>
            <w:tcW w:w="1275" w:type="dxa"/>
          </w:tcPr>
          <w:p w14:paraId="3739B52A" w14:textId="08700DEF" w:rsidR="000669CD" w:rsidRDefault="00BB6384">
            <w:pPr>
              <w:rPr>
                <w:sz w:val="22"/>
                <w:szCs w:val="22"/>
              </w:rPr>
            </w:pPr>
            <w:r>
              <w:rPr>
                <w:sz w:val="22"/>
                <w:szCs w:val="22"/>
              </w:rPr>
              <w:t>14/03/2025</w:t>
            </w:r>
          </w:p>
        </w:tc>
      </w:tr>
      <w:tr w:rsidR="000669CD" w14:paraId="298AD020" w14:textId="77777777" w:rsidTr="0023117F">
        <w:tc>
          <w:tcPr>
            <w:tcW w:w="1985" w:type="dxa"/>
          </w:tcPr>
          <w:p w14:paraId="1EC7C365" w14:textId="54F9BD11" w:rsidR="000669CD" w:rsidRPr="000669CD" w:rsidRDefault="000669CD">
            <w:pPr>
              <w:rPr>
                <w:sz w:val="22"/>
                <w:szCs w:val="22"/>
              </w:rPr>
            </w:pPr>
            <w:r w:rsidRPr="000669CD">
              <w:rPr>
                <w:sz w:val="22"/>
                <w:szCs w:val="22"/>
              </w:rPr>
              <w:t>FEA test the full, mounted wing with respect to the whole car</w:t>
            </w:r>
          </w:p>
        </w:tc>
        <w:tc>
          <w:tcPr>
            <w:tcW w:w="4111" w:type="dxa"/>
          </w:tcPr>
          <w:p w14:paraId="709FBC13" w14:textId="13AFE454" w:rsidR="000669CD" w:rsidRDefault="0023117F">
            <w:pPr>
              <w:rPr>
                <w:sz w:val="22"/>
                <w:szCs w:val="22"/>
              </w:rPr>
            </w:pPr>
            <w:r>
              <w:rPr>
                <w:sz w:val="22"/>
                <w:szCs w:val="22"/>
              </w:rPr>
              <w:t>Run the model through ANSYS and SolidWorks, using the maximum load upon the car as determined by the simulation group plus the safety factor of 1.5 and our decided material, to confirm its structural soundness.</w:t>
            </w:r>
          </w:p>
        </w:tc>
        <w:tc>
          <w:tcPr>
            <w:tcW w:w="1701" w:type="dxa"/>
          </w:tcPr>
          <w:p w14:paraId="3AFF228F" w14:textId="304149D1" w:rsidR="000669CD" w:rsidRDefault="0023117F">
            <w:pPr>
              <w:rPr>
                <w:sz w:val="22"/>
                <w:szCs w:val="22"/>
              </w:rPr>
            </w:pPr>
            <w:r>
              <w:rPr>
                <w:sz w:val="22"/>
                <w:szCs w:val="22"/>
              </w:rPr>
              <w:t>7</w:t>
            </w:r>
          </w:p>
        </w:tc>
        <w:tc>
          <w:tcPr>
            <w:tcW w:w="1276" w:type="dxa"/>
          </w:tcPr>
          <w:p w14:paraId="68DD92F3" w14:textId="50383A99" w:rsidR="000669CD" w:rsidRDefault="00BB6384">
            <w:pPr>
              <w:rPr>
                <w:sz w:val="22"/>
                <w:szCs w:val="22"/>
              </w:rPr>
            </w:pPr>
            <w:r>
              <w:rPr>
                <w:sz w:val="22"/>
                <w:szCs w:val="22"/>
              </w:rPr>
              <w:t>20/03/2025</w:t>
            </w:r>
          </w:p>
        </w:tc>
        <w:tc>
          <w:tcPr>
            <w:tcW w:w="1275" w:type="dxa"/>
          </w:tcPr>
          <w:p w14:paraId="175B6DAA" w14:textId="5C66338C" w:rsidR="000669CD" w:rsidRDefault="00BB6384">
            <w:pPr>
              <w:rPr>
                <w:sz w:val="22"/>
                <w:szCs w:val="22"/>
              </w:rPr>
            </w:pPr>
            <w:r>
              <w:rPr>
                <w:sz w:val="22"/>
                <w:szCs w:val="22"/>
              </w:rPr>
              <w:t>01/04/2025</w:t>
            </w:r>
          </w:p>
        </w:tc>
      </w:tr>
      <w:tr w:rsidR="000669CD" w14:paraId="7FCC3AD5" w14:textId="77777777" w:rsidTr="0023117F">
        <w:tc>
          <w:tcPr>
            <w:tcW w:w="1985" w:type="dxa"/>
          </w:tcPr>
          <w:p w14:paraId="6CAB10D6" w14:textId="423C4A35" w:rsidR="000669CD" w:rsidRPr="000669CD" w:rsidRDefault="000669CD">
            <w:pPr>
              <w:rPr>
                <w:sz w:val="22"/>
                <w:szCs w:val="22"/>
              </w:rPr>
            </w:pPr>
            <w:r w:rsidRPr="000669CD">
              <w:rPr>
                <w:sz w:val="22"/>
                <w:szCs w:val="22"/>
              </w:rPr>
              <w:t>Construct a workable prototype</w:t>
            </w:r>
          </w:p>
        </w:tc>
        <w:tc>
          <w:tcPr>
            <w:tcW w:w="4111" w:type="dxa"/>
          </w:tcPr>
          <w:p w14:paraId="79B1E23E" w14:textId="49CDE454" w:rsidR="000669CD" w:rsidRDefault="0023117F">
            <w:pPr>
              <w:rPr>
                <w:sz w:val="22"/>
                <w:szCs w:val="22"/>
              </w:rPr>
            </w:pPr>
            <w:r>
              <w:rPr>
                <w:sz w:val="22"/>
                <w:szCs w:val="22"/>
              </w:rPr>
              <w:t>This will likely be done using 3D printing alongside some specialty machines/tools.</w:t>
            </w:r>
          </w:p>
        </w:tc>
        <w:tc>
          <w:tcPr>
            <w:tcW w:w="1701" w:type="dxa"/>
          </w:tcPr>
          <w:p w14:paraId="38415225" w14:textId="0186ED11" w:rsidR="000669CD" w:rsidRDefault="0023117F">
            <w:pPr>
              <w:rPr>
                <w:sz w:val="22"/>
                <w:szCs w:val="22"/>
              </w:rPr>
            </w:pPr>
            <w:r>
              <w:rPr>
                <w:sz w:val="22"/>
                <w:szCs w:val="22"/>
              </w:rPr>
              <w:t>30</w:t>
            </w:r>
          </w:p>
        </w:tc>
        <w:tc>
          <w:tcPr>
            <w:tcW w:w="1276" w:type="dxa"/>
          </w:tcPr>
          <w:p w14:paraId="3CF92564" w14:textId="57421540" w:rsidR="000669CD" w:rsidRDefault="00BB6384">
            <w:pPr>
              <w:rPr>
                <w:sz w:val="22"/>
                <w:szCs w:val="22"/>
              </w:rPr>
            </w:pPr>
            <w:r>
              <w:rPr>
                <w:sz w:val="22"/>
                <w:szCs w:val="22"/>
              </w:rPr>
              <w:t>03/04/2025</w:t>
            </w:r>
          </w:p>
        </w:tc>
        <w:tc>
          <w:tcPr>
            <w:tcW w:w="1275" w:type="dxa"/>
          </w:tcPr>
          <w:p w14:paraId="3D1C3FE6" w14:textId="2FA8365A" w:rsidR="000669CD" w:rsidRDefault="00BB6384">
            <w:pPr>
              <w:rPr>
                <w:sz w:val="22"/>
                <w:szCs w:val="22"/>
              </w:rPr>
            </w:pPr>
            <w:r>
              <w:rPr>
                <w:sz w:val="22"/>
                <w:szCs w:val="22"/>
              </w:rPr>
              <w:t>25/04/2025</w:t>
            </w:r>
          </w:p>
        </w:tc>
      </w:tr>
      <w:tr w:rsidR="000669CD" w14:paraId="0BE5BAE1" w14:textId="77777777" w:rsidTr="0023117F">
        <w:tc>
          <w:tcPr>
            <w:tcW w:w="1985" w:type="dxa"/>
          </w:tcPr>
          <w:p w14:paraId="1457CC22" w14:textId="0241C217" w:rsidR="000669CD" w:rsidRPr="000669CD" w:rsidRDefault="000669CD">
            <w:pPr>
              <w:rPr>
                <w:sz w:val="22"/>
                <w:szCs w:val="22"/>
              </w:rPr>
            </w:pPr>
            <w:r w:rsidRPr="000669CD">
              <w:rPr>
                <w:sz w:val="22"/>
                <w:szCs w:val="22"/>
              </w:rPr>
              <w:t>Contribute to the creation of the final VIVA presentation and report</w:t>
            </w:r>
          </w:p>
        </w:tc>
        <w:tc>
          <w:tcPr>
            <w:tcW w:w="4111" w:type="dxa"/>
          </w:tcPr>
          <w:p w14:paraId="073EF4A5" w14:textId="1C4D9A4E" w:rsidR="000669CD" w:rsidRDefault="0023117F">
            <w:pPr>
              <w:rPr>
                <w:sz w:val="22"/>
                <w:szCs w:val="22"/>
              </w:rPr>
            </w:pPr>
            <w:r>
              <w:rPr>
                <w:sz w:val="22"/>
                <w:szCs w:val="22"/>
              </w:rPr>
              <w:t>Curate the work done from my section into a presentation</w:t>
            </w:r>
            <w:r w:rsidR="00B71692">
              <w:rPr>
                <w:sz w:val="22"/>
                <w:szCs w:val="22"/>
              </w:rPr>
              <w:t xml:space="preserve"> and report, following the suggested format and ensuring enough data and information is conveyed.</w:t>
            </w:r>
          </w:p>
        </w:tc>
        <w:tc>
          <w:tcPr>
            <w:tcW w:w="1701" w:type="dxa"/>
          </w:tcPr>
          <w:p w14:paraId="153C0B93" w14:textId="1422F3D4" w:rsidR="000669CD" w:rsidRDefault="0023117F">
            <w:pPr>
              <w:rPr>
                <w:sz w:val="22"/>
                <w:szCs w:val="22"/>
              </w:rPr>
            </w:pPr>
            <w:r>
              <w:rPr>
                <w:sz w:val="22"/>
                <w:szCs w:val="22"/>
              </w:rPr>
              <w:t>10</w:t>
            </w:r>
          </w:p>
        </w:tc>
        <w:tc>
          <w:tcPr>
            <w:tcW w:w="1276" w:type="dxa"/>
          </w:tcPr>
          <w:p w14:paraId="3B94D1A2" w14:textId="3C1BE355" w:rsidR="000669CD" w:rsidRDefault="00BB6384">
            <w:pPr>
              <w:rPr>
                <w:sz w:val="22"/>
                <w:szCs w:val="22"/>
              </w:rPr>
            </w:pPr>
            <w:r>
              <w:rPr>
                <w:sz w:val="22"/>
                <w:szCs w:val="22"/>
              </w:rPr>
              <w:t>01/05/2025</w:t>
            </w:r>
          </w:p>
        </w:tc>
        <w:tc>
          <w:tcPr>
            <w:tcW w:w="1275" w:type="dxa"/>
          </w:tcPr>
          <w:p w14:paraId="573AF56A" w14:textId="4A0DEA5E" w:rsidR="000669CD" w:rsidRDefault="00BB6384">
            <w:pPr>
              <w:rPr>
                <w:sz w:val="22"/>
                <w:szCs w:val="22"/>
              </w:rPr>
            </w:pPr>
            <w:r>
              <w:rPr>
                <w:sz w:val="22"/>
                <w:szCs w:val="22"/>
              </w:rPr>
              <w:t>30/05/2025</w:t>
            </w:r>
          </w:p>
        </w:tc>
      </w:tr>
      <w:tr w:rsidR="000669CD" w14:paraId="0CD384D3" w14:textId="77777777" w:rsidTr="0023117F">
        <w:tc>
          <w:tcPr>
            <w:tcW w:w="1985" w:type="dxa"/>
          </w:tcPr>
          <w:p w14:paraId="1C7C1263" w14:textId="283D0FCE" w:rsidR="000669CD" w:rsidRPr="000669CD" w:rsidRDefault="000669CD">
            <w:pPr>
              <w:rPr>
                <w:sz w:val="22"/>
                <w:szCs w:val="22"/>
              </w:rPr>
            </w:pPr>
            <w:r w:rsidRPr="000669CD">
              <w:rPr>
                <w:sz w:val="22"/>
                <w:szCs w:val="22"/>
              </w:rPr>
              <w:t>Final VIVA</w:t>
            </w:r>
          </w:p>
        </w:tc>
        <w:tc>
          <w:tcPr>
            <w:tcW w:w="4111" w:type="dxa"/>
          </w:tcPr>
          <w:p w14:paraId="5EDA1370" w14:textId="085B211B" w:rsidR="000669CD" w:rsidRDefault="0023117F">
            <w:pPr>
              <w:rPr>
                <w:sz w:val="22"/>
                <w:szCs w:val="22"/>
              </w:rPr>
            </w:pPr>
            <w:r>
              <w:rPr>
                <w:sz w:val="22"/>
                <w:szCs w:val="22"/>
              </w:rPr>
              <w:t>Present our final VIVA presentation.</w:t>
            </w:r>
          </w:p>
        </w:tc>
        <w:tc>
          <w:tcPr>
            <w:tcW w:w="1701" w:type="dxa"/>
          </w:tcPr>
          <w:p w14:paraId="6F28A7B8" w14:textId="15ECBA4A" w:rsidR="000669CD" w:rsidRDefault="0023117F">
            <w:pPr>
              <w:rPr>
                <w:sz w:val="22"/>
                <w:szCs w:val="22"/>
              </w:rPr>
            </w:pPr>
            <w:r>
              <w:rPr>
                <w:sz w:val="22"/>
                <w:szCs w:val="22"/>
              </w:rPr>
              <w:t>0.5</w:t>
            </w:r>
          </w:p>
        </w:tc>
        <w:tc>
          <w:tcPr>
            <w:tcW w:w="1276" w:type="dxa"/>
          </w:tcPr>
          <w:p w14:paraId="05B73D9A" w14:textId="6541896A" w:rsidR="000669CD" w:rsidRDefault="00BB6384">
            <w:pPr>
              <w:rPr>
                <w:sz w:val="22"/>
                <w:szCs w:val="22"/>
              </w:rPr>
            </w:pPr>
            <w:r>
              <w:rPr>
                <w:sz w:val="22"/>
                <w:szCs w:val="22"/>
              </w:rPr>
              <w:t>30/05/2025</w:t>
            </w:r>
          </w:p>
        </w:tc>
        <w:tc>
          <w:tcPr>
            <w:tcW w:w="1275" w:type="dxa"/>
          </w:tcPr>
          <w:p w14:paraId="61C2E4E1" w14:textId="326D738F" w:rsidR="000669CD" w:rsidRDefault="00BB6384">
            <w:pPr>
              <w:rPr>
                <w:sz w:val="22"/>
                <w:szCs w:val="22"/>
              </w:rPr>
            </w:pPr>
            <w:r>
              <w:rPr>
                <w:sz w:val="22"/>
                <w:szCs w:val="22"/>
              </w:rPr>
              <w:t>30/05/2025</w:t>
            </w:r>
          </w:p>
        </w:tc>
      </w:tr>
      <w:tr w:rsidR="000669CD" w14:paraId="4CB74F08" w14:textId="77777777" w:rsidTr="0023117F">
        <w:tc>
          <w:tcPr>
            <w:tcW w:w="1985" w:type="dxa"/>
          </w:tcPr>
          <w:p w14:paraId="56A907C4" w14:textId="6CC2B77E" w:rsidR="000669CD" w:rsidRPr="000669CD" w:rsidRDefault="000669CD">
            <w:pPr>
              <w:rPr>
                <w:sz w:val="22"/>
                <w:szCs w:val="22"/>
              </w:rPr>
            </w:pPr>
            <w:r>
              <w:rPr>
                <w:sz w:val="22"/>
                <w:szCs w:val="22"/>
              </w:rPr>
              <w:t>Weekly group meeting</w:t>
            </w:r>
          </w:p>
        </w:tc>
        <w:tc>
          <w:tcPr>
            <w:tcW w:w="4111" w:type="dxa"/>
          </w:tcPr>
          <w:p w14:paraId="2D9BC8FD" w14:textId="64D272C6" w:rsidR="000669CD" w:rsidRDefault="0023117F">
            <w:pPr>
              <w:rPr>
                <w:sz w:val="22"/>
                <w:szCs w:val="22"/>
              </w:rPr>
            </w:pPr>
            <w:r>
              <w:rPr>
                <w:sz w:val="22"/>
                <w:szCs w:val="22"/>
              </w:rPr>
              <w:t>Attend a weekly, 1–2-hour group meeting, sharing work done in the past week, findings, and making decisions with the rest of the team. Hear from the project manager regarding objectives for the following week.</w:t>
            </w:r>
          </w:p>
        </w:tc>
        <w:tc>
          <w:tcPr>
            <w:tcW w:w="1701" w:type="dxa"/>
          </w:tcPr>
          <w:p w14:paraId="4C7A6322" w14:textId="4610B265" w:rsidR="000669CD" w:rsidRDefault="0023117F">
            <w:pPr>
              <w:rPr>
                <w:sz w:val="22"/>
                <w:szCs w:val="22"/>
              </w:rPr>
            </w:pPr>
            <w:r>
              <w:rPr>
                <w:sz w:val="22"/>
                <w:szCs w:val="22"/>
              </w:rPr>
              <w:t>50</w:t>
            </w:r>
          </w:p>
        </w:tc>
        <w:tc>
          <w:tcPr>
            <w:tcW w:w="1276" w:type="dxa"/>
          </w:tcPr>
          <w:p w14:paraId="0E39E54C" w14:textId="6B12CB9F" w:rsidR="000669CD" w:rsidRDefault="00BB6384">
            <w:pPr>
              <w:rPr>
                <w:sz w:val="22"/>
                <w:szCs w:val="22"/>
              </w:rPr>
            </w:pPr>
            <w:r>
              <w:rPr>
                <w:sz w:val="22"/>
                <w:szCs w:val="22"/>
              </w:rPr>
              <w:t>1/10/2024</w:t>
            </w:r>
          </w:p>
        </w:tc>
        <w:tc>
          <w:tcPr>
            <w:tcW w:w="1275" w:type="dxa"/>
          </w:tcPr>
          <w:p w14:paraId="5E1E5532" w14:textId="6E8F52F8" w:rsidR="000669CD" w:rsidRDefault="00BB6384">
            <w:pPr>
              <w:rPr>
                <w:sz w:val="22"/>
                <w:szCs w:val="22"/>
              </w:rPr>
            </w:pPr>
            <w:r>
              <w:rPr>
                <w:sz w:val="22"/>
                <w:szCs w:val="22"/>
              </w:rPr>
              <w:t>30/05/2025</w:t>
            </w:r>
          </w:p>
        </w:tc>
      </w:tr>
    </w:tbl>
    <w:p w14:paraId="4AA1F361" w14:textId="77777777" w:rsidR="000669CD" w:rsidRDefault="000669CD">
      <w:pPr>
        <w:rPr>
          <w:sz w:val="22"/>
          <w:szCs w:val="22"/>
          <w:u w:val="single"/>
        </w:rPr>
      </w:pPr>
    </w:p>
    <w:p w14:paraId="7BCAACDB" w14:textId="09A1BF84" w:rsidR="000669CD" w:rsidRDefault="0023117F" w:rsidP="0023117F">
      <w:pPr>
        <w:pStyle w:val="ListParagraph"/>
        <w:numPr>
          <w:ilvl w:val="1"/>
          <w:numId w:val="1"/>
        </w:numPr>
        <w:rPr>
          <w:color w:val="4472C4" w:themeColor="accent1"/>
        </w:rPr>
      </w:pPr>
      <w:r w:rsidRPr="0023117F">
        <w:rPr>
          <w:color w:val="4472C4" w:themeColor="accent1"/>
        </w:rPr>
        <w:t>Bill of Materials</w:t>
      </w:r>
    </w:p>
    <w:p w14:paraId="14DE8C2A" w14:textId="77777777" w:rsidR="00BA657A" w:rsidRDefault="00BA657A" w:rsidP="00BA657A">
      <w:pPr>
        <w:rPr>
          <w:sz w:val="20"/>
          <w:szCs w:val="20"/>
        </w:rPr>
      </w:pPr>
    </w:p>
    <w:p w14:paraId="052EEF5F" w14:textId="41E8193B" w:rsidR="00BA657A" w:rsidRPr="00BA657A" w:rsidRDefault="00BA657A" w:rsidP="00BA657A">
      <w:pPr>
        <w:rPr>
          <w:sz w:val="20"/>
          <w:szCs w:val="20"/>
        </w:rPr>
      </w:pPr>
      <w:r w:rsidRPr="00BA657A">
        <w:rPr>
          <w:sz w:val="20"/>
          <w:szCs w:val="20"/>
        </w:rPr>
        <w:t xml:space="preserve">Figure </w:t>
      </w:r>
      <w:r>
        <w:rPr>
          <w:sz w:val="20"/>
          <w:szCs w:val="20"/>
        </w:rPr>
        <w:t>3</w:t>
      </w:r>
      <w:r w:rsidRPr="00BA657A">
        <w:rPr>
          <w:sz w:val="20"/>
          <w:szCs w:val="20"/>
        </w:rPr>
        <w:t xml:space="preserve">. Table </w:t>
      </w:r>
      <w:r>
        <w:rPr>
          <w:sz w:val="20"/>
          <w:szCs w:val="20"/>
        </w:rPr>
        <w:t>outlining estimated costs associated with the</w:t>
      </w:r>
      <w:r w:rsidR="00B6706A">
        <w:rPr>
          <w:sz w:val="20"/>
          <w:szCs w:val="20"/>
        </w:rPr>
        <w:t xml:space="preserve"> structural area of the</w:t>
      </w:r>
      <w:r>
        <w:rPr>
          <w:sz w:val="20"/>
          <w:szCs w:val="20"/>
        </w:rPr>
        <w:t xml:space="preserve"> project.</w:t>
      </w:r>
    </w:p>
    <w:tbl>
      <w:tblPr>
        <w:tblStyle w:val="TableGrid"/>
        <w:tblW w:w="0" w:type="auto"/>
        <w:tblLook w:val="04A0" w:firstRow="1" w:lastRow="0" w:firstColumn="1" w:lastColumn="0" w:noHBand="0" w:noVBand="1"/>
      </w:tblPr>
      <w:tblGrid>
        <w:gridCol w:w="2689"/>
        <w:gridCol w:w="2693"/>
        <w:gridCol w:w="3634"/>
      </w:tblGrid>
      <w:tr w:rsidR="00F32FC6" w14:paraId="3FE24526" w14:textId="77777777" w:rsidTr="00BA657A">
        <w:tc>
          <w:tcPr>
            <w:tcW w:w="2689" w:type="dxa"/>
          </w:tcPr>
          <w:p w14:paraId="002CACFC" w14:textId="1009A936" w:rsidR="00F32FC6" w:rsidRDefault="00F32FC6">
            <w:pPr>
              <w:rPr>
                <w:sz w:val="22"/>
                <w:szCs w:val="22"/>
              </w:rPr>
            </w:pPr>
            <w:r>
              <w:rPr>
                <w:sz w:val="22"/>
                <w:szCs w:val="22"/>
              </w:rPr>
              <w:t>Item</w:t>
            </w:r>
          </w:p>
        </w:tc>
        <w:tc>
          <w:tcPr>
            <w:tcW w:w="2693" w:type="dxa"/>
          </w:tcPr>
          <w:p w14:paraId="4CF4FF3C" w14:textId="621342F5" w:rsidR="00F32FC6" w:rsidRDefault="00F32FC6">
            <w:pPr>
              <w:rPr>
                <w:sz w:val="22"/>
                <w:szCs w:val="22"/>
              </w:rPr>
            </w:pPr>
            <w:r>
              <w:rPr>
                <w:sz w:val="22"/>
                <w:szCs w:val="22"/>
              </w:rPr>
              <w:t>Estimated cost (£)</w:t>
            </w:r>
          </w:p>
        </w:tc>
        <w:tc>
          <w:tcPr>
            <w:tcW w:w="3634" w:type="dxa"/>
          </w:tcPr>
          <w:p w14:paraId="6DF089C5" w14:textId="255F0943" w:rsidR="00F32FC6" w:rsidRDefault="00F32FC6">
            <w:pPr>
              <w:rPr>
                <w:sz w:val="22"/>
                <w:szCs w:val="22"/>
              </w:rPr>
            </w:pPr>
            <w:r>
              <w:rPr>
                <w:sz w:val="22"/>
                <w:szCs w:val="22"/>
              </w:rPr>
              <w:t>Purchase lead time (</w:t>
            </w:r>
            <w:r w:rsidR="00BA657A">
              <w:rPr>
                <w:sz w:val="22"/>
                <w:szCs w:val="22"/>
              </w:rPr>
              <w:t xml:space="preserve">business </w:t>
            </w:r>
            <w:r>
              <w:rPr>
                <w:sz w:val="22"/>
                <w:szCs w:val="22"/>
              </w:rPr>
              <w:t>days</w:t>
            </w:r>
            <w:r w:rsidR="00BA657A">
              <w:rPr>
                <w:sz w:val="22"/>
                <w:szCs w:val="22"/>
              </w:rPr>
              <w:t>)</w:t>
            </w:r>
          </w:p>
        </w:tc>
      </w:tr>
      <w:tr w:rsidR="00F32FC6" w14:paraId="162983DC" w14:textId="77777777" w:rsidTr="00BA657A">
        <w:tc>
          <w:tcPr>
            <w:tcW w:w="2689" w:type="dxa"/>
          </w:tcPr>
          <w:p w14:paraId="6683A2F0" w14:textId="019FD892" w:rsidR="00F32FC6" w:rsidRDefault="00F32FC6">
            <w:pPr>
              <w:rPr>
                <w:sz w:val="22"/>
                <w:szCs w:val="22"/>
              </w:rPr>
            </w:pPr>
            <w:r>
              <w:rPr>
                <w:sz w:val="22"/>
                <w:szCs w:val="22"/>
              </w:rPr>
              <w:t>SolidWorks licence</w:t>
            </w:r>
          </w:p>
        </w:tc>
        <w:tc>
          <w:tcPr>
            <w:tcW w:w="2693" w:type="dxa"/>
          </w:tcPr>
          <w:p w14:paraId="630EACC0" w14:textId="61425CC9" w:rsidR="00F32FC6" w:rsidRDefault="00F32FC6">
            <w:pPr>
              <w:rPr>
                <w:sz w:val="22"/>
                <w:szCs w:val="22"/>
              </w:rPr>
            </w:pPr>
            <w:r>
              <w:rPr>
                <w:sz w:val="22"/>
                <w:szCs w:val="22"/>
              </w:rPr>
              <w:t>2500</w:t>
            </w:r>
          </w:p>
        </w:tc>
        <w:tc>
          <w:tcPr>
            <w:tcW w:w="3634" w:type="dxa"/>
          </w:tcPr>
          <w:p w14:paraId="45061A3E" w14:textId="40F7878E" w:rsidR="00F32FC6" w:rsidRDefault="00BA657A">
            <w:pPr>
              <w:rPr>
                <w:sz w:val="22"/>
                <w:szCs w:val="22"/>
              </w:rPr>
            </w:pPr>
            <w:r>
              <w:rPr>
                <w:sz w:val="22"/>
                <w:szCs w:val="22"/>
              </w:rPr>
              <w:t>0</w:t>
            </w:r>
          </w:p>
        </w:tc>
      </w:tr>
      <w:tr w:rsidR="00F32FC6" w14:paraId="40B7AF7B" w14:textId="77777777" w:rsidTr="00BA657A">
        <w:tc>
          <w:tcPr>
            <w:tcW w:w="2689" w:type="dxa"/>
          </w:tcPr>
          <w:p w14:paraId="51B43F66" w14:textId="0E6BE35E" w:rsidR="00F32FC6" w:rsidRDefault="00F32FC6">
            <w:pPr>
              <w:rPr>
                <w:sz w:val="22"/>
                <w:szCs w:val="22"/>
              </w:rPr>
            </w:pPr>
            <w:r>
              <w:rPr>
                <w:sz w:val="22"/>
                <w:szCs w:val="22"/>
              </w:rPr>
              <w:t xml:space="preserve">ANSYS </w:t>
            </w:r>
            <w:r w:rsidR="00BA657A">
              <w:rPr>
                <w:sz w:val="22"/>
                <w:szCs w:val="22"/>
              </w:rPr>
              <w:t>Student</w:t>
            </w:r>
            <w:r>
              <w:rPr>
                <w:sz w:val="22"/>
                <w:szCs w:val="22"/>
              </w:rPr>
              <w:t xml:space="preserve"> licence</w:t>
            </w:r>
          </w:p>
        </w:tc>
        <w:tc>
          <w:tcPr>
            <w:tcW w:w="2693" w:type="dxa"/>
          </w:tcPr>
          <w:p w14:paraId="0AF119E7" w14:textId="4754E584" w:rsidR="00F32FC6" w:rsidRDefault="00BA657A">
            <w:pPr>
              <w:rPr>
                <w:sz w:val="22"/>
                <w:szCs w:val="22"/>
              </w:rPr>
            </w:pPr>
            <w:r>
              <w:rPr>
                <w:sz w:val="22"/>
                <w:szCs w:val="22"/>
              </w:rPr>
              <w:t>0</w:t>
            </w:r>
          </w:p>
        </w:tc>
        <w:tc>
          <w:tcPr>
            <w:tcW w:w="3634" w:type="dxa"/>
          </w:tcPr>
          <w:p w14:paraId="5E7B7155" w14:textId="731830FE" w:rsidR="00F32FC6" w:rsidRDefault="00BA657A">
            <w:pPr>
              <w:rPr>
                <w:sz w:val="22"/>
                <w:szCs w:val="22"/>
              </w:rPr>
            </w:pPr>
            <w:r>
              <w:rPr>
                <w:sz w:val="22"/>
                <w:szCs w:val="22"/>
              </w:rPr>
              <w:t>0</w:t>
            </w:r>
          </w:p>
        </w:tc>
      </w:tr>
      <w:tr w:rsidR="00F32FC6" w14:paraId="7CC414D8" w14:textId="77777777" w:rsidTr="00BA657A">
        <w:tc>
          <w:tcPr>
            <w:tcW w:w="2689" w:type="dxa"/>
          </w:tcPr>
          <w:p w14:paraId="61D3E736" w14:textId="2EA87893" w:rsidR="00F32FC6" w:rsidRDefault="00F32FC6">
            <w:pPr>
              <w:rPr>
                <w:sz w:val="22"/>
                <w:szCs w:val="22"/>
              </w:rPr>
            </w:pPr>
            <w:r>
              <w:rPr>
                <w:sz w:val="22"/>
                <w:szCs w:val="22"/>
              </w:rPr>
              <w:t>3D-printing materials</w:t>
            </w:r>
          </w:p>
        </w:tc>
        <w:tc>
          <w:tcPr>
            <w:tcW w:w="2693" w:type="dxa"/>
          </w:tcPr>
          <w:p w14:paraId="1959E12E" w14:textId="7B643DF8" w:rsidR="00F32FC6" w:rsidRDefault="00BA657A">
            <w:pPr>
              <w:rPr>
                <w:sz w:val="22"/>
                <w:szCs w:val="22"/>
              </w:rPr>
            </w:pPr>
            <w:r>
              <w:rPr>
                <w:sz w:val="22"/>
                <w:szCs w:val="22"/>
              </w:rPr>
              <w:t>100</w:t>
            </w:r>
          </w:p>
        </w:tc>
        <w:tc>
          <w:tcPr>
            <w:tcW w:w="3634" w:type="dxa"/>
          </w:tcPr>
          <w:p w14:paraId="28205E08" w14:textId="4FAA4116" w:rsidR="00F32FC6" w:rsidRDefault="00BA657A">
            <w:pPr>
              <w:rPr>
                <w:sz w:val="22"/>
                <w:szCs w:val="22"/>
              </w:rPr>
            </w:pPr>
            <w:r>
              <w:rPr>
                <w:sz w:val="22"/>
                <w:szCs w:val="22"/>
              </w:rPr>
              <w:t>5</w:t>
            </w:r>
          </w:p>
        </w:tc>
      </w:tr>
      <w:tr w:rsidR="00F32FC6" w14:paraId="2EEB6B1D" w14:textId="77777777" w:rsidTr="00BA657A">
        <w:tc>
          <w:tcPr>
            <w:tcW w:w="2689" w:type="dxa"/>
          </w:tcPr>
          <w:p w14:paraId="4D8D541C" w14:textId="4696240A" w:rsidR="00F32FC6" w:rsidRDefault="00F32FC6">
            <w:pPr>
              <w:rPr>
                <w:sz w:val="22"/>
                <w:szCs w:val="22"/>
              </w:rPr>
            </w:pPr>
            <w:r>
              <w:rPr>
                <w:sz w:val="22"/>
                <w:szCs w:val="22"/>
              </w:rPr>
              <w:t>3D-print</w:t>
            </w:r>
            <w:r w:rsidR="00B746B2">
              <w:rPr>
                <w:sz w:val="22"/>
                <w:szCs w:val="22"/>
              </w:rPr>
              <w:t>er</w:t>
            </w:r>
          </w:p>
        </w:tc>
        <w:tc>
          <w:tcPr>
            <w:tcW w:w="2693" w:type="dxa"/>
          </w:tcPr>
          <w:p w14:paraId="41E0A298" w14:textId="0CA00FD8" w:rsidR="00F32FC6" w:rsidRDefault="00D26506">
            <w:pPr>
              <w:rPr>
                <w:sz w:val="22"/>
                <w:szCs w:val="22"/>
              </w:rPr>
            </w:pPr>
            <w:r>
              <w:rPr>
                <w:sz w:val="22"/>
                <w:szCs w:val="22"/>
              </w:rPr>
              <w:t>2</w:t>
            </w:r>
            <w:r w:rsidR="00B746B2">
              <w:rPr>
                <w:sz w:val="22"/>
                <w:szCs w:val="22"/>
              </w:rPr>
              <w:t>000+</w:t>
            </w:r>
          </w:p>
        </w:tc>
        <w:tc>
          <w:tcPr>
            <w:tcW w:w="3634" w:type="dxa"/>
          </w:tcPr>
          <w:p w14:paraId="61CA74B0" w14:textId="0D83391D" w:rsidR="00F32FC6" w:rsidRDefault="00B746B2">
            <w:pPr>
              <w:rPr>
                <w:sz w:val="22"/>
                <w:szCs w:val="22"/>
              </w:rPr>
            </w:pPr>
            <w:r>
              <w:rPr>
                <w:sz w:val="22"/>
                <w:szCs w:val="22"/>
              </w:rPr>
              <w:t>10</w:t>
            </w:r>
          </w:p>
        </w:tc>
      </w:tr>
      <w:tr w:rsidR="00B746B2" w14:paraId="53A426F1" w14:textId="77777777" w:rsidTr="00BA657A">
        <w:tc>
          <w:tcPr>
            <w:tcW w:w="2689" w:type="dxa"/>
          </w:tcPr>
          <w:p w14:paraId="6B066DFE" w14:textId="1DF8AE70" w:rsidR="00B746B2" w:rsidRDefault="00B6706A">
            <w:pPr>
              <w:rPr>
                <w:sz w:val="22"/>
                <w:szCs w:val="22"/>
              </w:rPr>
            </w:pPr>
            <w:r>
              <w:rPr>
                <w:sz w:val="22"/>
                <w:szCs w:val="22"/>
              </w:rPr>
              <w:t>Cost per print</w:t>
            </w:r>
          </w:p>
        </w:tc>
        <w:tc>
          <w:tcPr>
            <w:tcW w:w="2693" w:type="dxa"/>
          </w:tcPr>
          <w:p w14:paraId="70B696BE" w14:textId="01C5554C" w:rsidR="00B746B2" w:rsidRDefault="00B746B2">
            <w:pPr>
              <w:rPr>
                <w:sz w:val="22"/>
                <w:szCs w:val="22"/>
              </w:rPr>
            </w:pPr>
            <w:r>
              <w:rPr>
                <w:sz w:val="22"/>
                <w:szCs w:val="22"/>
              </w:rPr>
              <w:t>50</w:t>
            </w:r>
          </w:p>
        </w:tc>
        <w:tc>
          <w:tcPr>
            <w:tcW w:w="3634" w:type="dxa"/>
          </w:tcPr>
          <w:p w14:paraId="27C1DF66" w14:textId="0A65F6BD" w:rsidR="00B746B2" w:rsidRDefault="00B746B2">
            <w:pPr>
              <w:rPr>
                <w:sz w:val="22"/>
                <w:szCs w:val="22"/>
              </w:rPr>
            </w:pPr>
            <w:r>
              <w:rPr>
                <w:sz w:val="22"/>
                <w:szCs w:val="22"/>
              </w:rPr>
              <w:t>1</w:t>
            </w:r>
          </w:p>
        </w:tc>
      </w:tr>
      <w:tr w:rsidR="00D26506" w14:paraId="4F6960E1" w14:textId="77777777" w:rsidTr="00BA657A">
        <w:tc>
          <w:tcPr>
            <w:tcW w:w="2689" w:type="dxa"/>
          </w:tcPr>
          <w:p w14:paraId="7B14B9CD" w14:textId="26EDACE7" w:rsidR="00D26506" w:rsidRDefault="00D26506">
            <w:pPr>
              <w:rPr>
                <w:sz w:val="22"/>
                <w:szCs w:val="22"/>
              </w:rPr>
            </w:pPr>
            <w:r>
              <w:rPr>
                <w:sz w:val="22"/>
                <w:szCs w:val="22"/>
              </w:rPr>
              <w:t>Carbon fibre</w:t>
            </w:r>
          </w:p>
        </w:tc>
        <w:tc>
          <w:tcPr>
            <w:tcW w:w="2693" w:type="dxa"/>
          </w:tcPr>
          <w:p w14:paraId="6528DE63" w14:textId="3E8D0642" w:rsidR="00D26506" w:rsidRDefault="00D26506">
            <w:pPr>
              <w:rPr>
                <w:sz w:val="22"/>
                <w:szCs w:val="22"/>
              </w:rPr>
            </w:pPr>
            <w:r>
              <w:rPr>
                <w:sz w:val="22"/>
                <w:szCs w:val="22"/>
              </w:rPr>
              <w:t>25/kg</w:t>
            </w:r>
          </w:p>
        </w:tc>
        <w:tc>
          <w:tcPr>
            <w:tcW w:w="3634" w:type="dxa"/>
          </w:tcPr>
          <w:p w14:paraId="6BE871F9" w14:textId="02CCC700" w:rsidR="00D26506" w:rsidRDefault="00D26506">
            <w:pPr>
              <w:rPr>
                <w:sz w:val="22"/>
                <w:szCs w:val="22"/>
              </w:rPr>
            </w:pPr>
            <w:r>
              <w:rPr>
                <w:sz w:val="22"/>
                <w:szCs w:val="22"/>
              </w:rPr>
              <w:t>10</w:t>
            </w:r>
          </w:p>
        </w:tc>
      </w:tr>
    </w:tbl>
    <w:p w14:paraId="18240C18" w14:textId="77777777" w:rsidR="00D37606" w:rsidRDefault="00D37606">
      <w:pPr>
        <w:rPr>
          <w:sz w:val="22"/>
          <w:szCs w:val="22"/>
        </w:rPr>
      </w:pPr>
    </w:p>
    <w:p w14:paraId="3F71D89A" w14:textId="77777777" w:rsidR="007F63E8" w:rsidRDefault="007F63E8">
      <w:pPr>
        <w:rPr>
          <w:sz w:val="22"/>
          <w:szCs w:val="22"/>
        </w:rPr>
      </w:pPr>
    </w:p>
    <w:p w14:paraId="660BE3F3" w14:textId="1F18808E" w:rsidR="00D37606" w:rsidRPr="00D37606" w:rsidRDefault="00D37606" w:rsidP="00D37606">
      <w:pPr>
        <w:pStyle w:val="ListParagraph"/>
        <w:numPr>
          <w:ilvl w:val="1"/>
          <w:numId w:val="1"/>
        </w:numPr>
        <w:rPr>
          <w:color w:val="4472C4" w:themeColor="accent1"/>
        </w:rPr>
      </w:pPr>
      <w:r w:rsidRPr="00D37606">
        <w:rPr>
          <w:color w:val="4472C4" w:themeColor="accent1"/>
        </w:rPr>
        <w:t>Specialist Equipment</w:t>
      </w:r>
    </w:p>
    <w:p w14:paraId="4A006C56" w14:textId="00693A4F" w:rsidR="00D37606" w:rsidRPr="00D37606" w:rsidRDefault="005F5B6D" w:rsidP="00D37606">
      <w:pPr>
        <w:rPr>
          <w:sz w:val="22"/>
          <w:szCs w:val="22"/>
        </w:rPr>
      </w:pPr>
      <w:r>
        <w:rPr>
          <w:sz w:val="22"/>
          <w:szCs w:val="22"/>
        </w:rPr>
        <w:lastRenderedPageBreak/>
        <w:t>To</w:t>
      </w:r>
      <w:r w:rsidR="00D37606">
        <w:rPr>
          <w:sz w:val="22"/>
          <w:szCs w:val="22"/>
        </w:rPr>
        <w:t xml:space="preserve"> complete the structural aspect of the project, we will need only the following specialist equipment; a 3D-printer</w:t>
      </w:r>
      <w:r w:rsidR="007F63E8">
        <w:rPr>
          <w:sz w:val="22"/>
          <w:szCs w:val="22"/>
        </w:rPr>
        <w:t xml:space="preserve">, </w:t>
      </w:r>
      <w:r w:rsidR="00D37606">
        <w:rPr>
          <w:sz w:val="22"/>
          <w:szCs w:val="22"/>
        </w:rPr>
        <w:t>wind tunnel</w:t>
      </w:r>
      <w:r w:rsidR="007F63E8">
        <w:rPr>
          <w:sz w:val="22"/>
          <w:szCs w:val="22"/>
        </w:rPr>
        <w:t>, ANSYS and SolidWorks. These can all be accessed by booking their usage or accessing the university computers.</w:t>
      </w:r>
      <w:r w:rsidR="00D26506">
        <w:rPr>
          <w:sz w:val="22"/>
          <w:szCs w:val="22"/>
        </w:rPr>
        <w:t xml:space="preserve"> We may also need the mill and lathe to shape our mounting, which can also be accessed through booking.</w:t>
      </w:r>
    </w:p>
    <w:p w14:paraId="7F562F8A" w14:textId="77777777" w:rsidR="00D37606" w:rsidRPr="00DB6CEC" w:rsidRDefault="00D37606">
      <w:pPr>
        <w:rPr>
          <w:sz w:val="22"/>
          <w:szCs w:val="22"/>
          <w:u w:val="single"/>
        </w:rPr>
      </w:pPr>
    </w:p>
    <w:p w14:paraId="7C96E816" w14:textId="473468F9" w:rsidR="00B75F1C" w:rsidRDefault="00B82E16" w:rsidP="00D93256">
      <w:pPr>
        <w:pStyle w:val="ListParagraph"/>
        <w:numPr>
          <w:ilvl w:val="0"/>
          <w:numId w:val="1"/>
        </w:numPr>
        <w:rPr>
          <w:color w:val="4472C4" w:themeColor="accent1"/>
          <w:sz w:val="28"/>
          <w:szCs w:val="28"/>
        </w:rPr>
      </w:pPr>
      <w:r>
        <w:rPr>
          <w:color w:val="4472C4" w:themeColor="accent1"/>
          <w:sz w:val="28"/>
          <w:szCs w:val="28"/>
        </w:rPr>
        <w:t>Milestones</w:t>
      </w:r>
    </w:p>
    <w:p w14:paraId="3F1FAC74" w14:textId="2C6797DA" w:rsidR="00B82E16" w:rsidRDefault="00B82E16" w:rsidP="00B82E16">
      <w:pPr>
        <w:pStyle w:val="ListParagraph"/>
        <w:numPr>
          <w:ilvl w:val="1"/>
          <w:numId w:val="1"/>
        </w:numPr>
        <w:rPr>
          <w:color w:val="4472C4" w:themeColor="accent1"/>
        </w:rPr>
      </w:pPr>
      <w:r w:rsidRPr="00A11FF5">
        <w:rPr>
          <w:color w:val="4472C4" w:themeColor="accent1"/>
        </w:rPr>
        <w:t xml:space="preserve"> Project Milestones</w:t>
      </w:r>
    </w:p>
    <w:p w14:paraId="636FE9B4" w14:textId="633D9C96" w:rsidR="004A3CD3" w:rsidRPr="004A3CD3" w:rsidRDefault="004A3CD3" w:rsidP="004A3CD3">
      <w:pPr>
        <w:rPr>
          <w:sz w:val="22"/>
          <w:szCs w:val="22"/>
        </w:rPr>
      </w:pPr>
      <w:r w:rsidRPr="004A3CD3">
        <w:rPr>
          <w:sz w:val="22"/>
          <w:szCs w:val="22"/>
        </w:rPr>
        <w:t xml:space="preserve">The following timeline outlines key milestones, from initial concept through to final testing and assessment. These milestones are intended to monitor progress and ensure the successful completion of the project, culminating in the final </w:t>
      </w:r>
      <w:r>
        <w:rPr>
          <w:sz w:val="22"/>
          <w:szCs w:val="22"/>
        </w:rPr>
        <w:t>presentation</w:t>
      </w:r>
      <w:r w:rsidRPr="004A3CD3">
        <w:rPr>
          <w:sz w:val="22"/>
          <w:szCs w:val="22"/>
        </w:rPr>
        <w:t xml:space="preserve"> and report submission.</w:t>
      </w:r>
    </w:p>
    <w:p w14:paraId="57657E73" w14:textId="77777777" w:rsidR="004A3CD3" w:rsidRPr="004A3CD3" w:rsidRDefault="004A3CD3" w:rsidP="004A3CD3">
      <w:pPr>
        <w:rPr>
          <w:sz w:val="22"/>
          <w:szCs w:val="22"/>
        </w:rPr>
      </w:pPr>
    </w:p>
    <w:p w14:paraId="6BB0D65E" w14:textId="4A99D4DC" w:rsidR="004A3CD3" w:rsidRPr="004A3CD3" w:rsidRDefault="004A3CD3" w:rsidP="004A3CD3">
      <w:pPr>
        <w:rPr>
          <w:b/>
          <w:bCs/>
          <w:sz w:val="22"/>
          <w:szCs w:val="22"/>
        </w:rPr>
      </w:pPr>
      <w:r w:rsidRPr="004A3CD3">
        <w:rPr>
          <w:b/>
          <w:bCs/>
          <w:sz w:val="22"/>
          <w:szCs w:val="22"/>
        </w:rPr>
        <w:t>Interim VIVA Presentation – 9</w:t>
      </w:r>
      <w:r w:rsidRPr="005F5B6D">
        <w:rPr>
          <w:b/>
          <w:bCs/>
          <w:sz w:val="22"/>
          <w:szCs w:val="22"/>
          <w:vertAlign w:val="superscript"/>
        </w:rPr>
        <w:t>th</w:t>
      </w:r>
      <w:r w:rsidR="005F5B6D">
        <w:rPr>
          <w:b/>
          <w:bCs/>
          <w:sz w:val="22"/>
          <w:szCs w:val="22"/>
        </w:rPr>
        <w:t xml:space="preserve"> </w:t>
      </w:r>
      <w:r w:rsidRPr="004A3CD3">
        <w:rPr>
          <w:b/>
          <w:bCs/>
          <w:sz w:val="22"/>
          <w:szCs w:val="22"/>
        </w:rPr>
        <w:t>December 2024</w:t>
      </w:r>
    </w:p>
    <w:p w14:paraId="7A1CD71F" w14:textId="7C81B27E" w:rsidR="004A3CD3" w:rsidRDefault="004A3CD3" w:rsidP="004A3CD3">
      <w:pPr>
        <w:rPr>
          <w:sz w:val="22"/>
          <w:szCs w:val="22"/>
        </w:rPr>
      </w:pPr>
      <w:r w:rsidRPr="004A3CD3">
        <w:rPr>
          <w:sz w:val="22"/>
          <w:szCs w:val="22"/>
        </w:rPr>
        <w:t xml:space="preserve">The </w:t>
      </w:r>
      <w:r w:rsidR="00810086">
        <w:rPr>
          <w:sz w:val="22"/>
          <w:szCs w:val="22"/>
        </w:rPr>
        <w:t xml:space="preserve">first major milestone in this project will be the </w:t>
      </w:r>
      <w:r w:rsidRPr="004A3CD3">
        <w:rPr>
          <w:sz w:val="22"/>
          <w:szCs w:val="22"/>
        </w:rPr>
        <w:t>interim VIVA presentation on 9</w:t>
      </w:r>
      <w:r w:rsidRPr="00810086">
        <w:rPr>
          <w:sz w:val="22"/>
          <w:szCs w:val="22"/>
          <w:vertAlign w:val="superscript"/>
        </w:rPr>
        <w:t>th</w:t>
      </w:r>
      <w:r w:rsidR="00810086">
        <w:rPr>
          <w:sz w:val="22"/>
          <w:szCs w:val="22"/>
        </w:rPr>
        <w:t xml:space="preserve"> </w:t>
      </w:r>
      <w:r w:rsidRPr="004A3CD3">
        <w:rPr>
          <w:sz w:val="22"/>
          <w:szCs w:val="22"/>
        </w:rPr>
        <w:t xml:space="preserve">December 2024. This presentation will provide an overview of the project’s progress, including the current design concepts and preliminary findings. It will serve as a key checkpoint to gather feedback from </w:t>
      </w:r>
      <w:r w:rsidR="00810086">
        <w:rPr>
          <w:sz w:val="22"/>
          <w:szCs w:val="22"/>
        </w:rPr>
        <w:t>lecturers</w:t>
      </w:r>
      <w:r w:rsidRPr="004A3CD3">
        <w:rPr>
          <w:sz w:val="22"/>
          <w:szCs w:val="22"/>
        </w:rPr>
        <w:t xml:space="preserve">, refine </w:t>
      </w:r>
      <w:r w:rsidR="00810086">
        <w:rPr>
          <w:sz w:val="22"/>
          <w:szCs w:val="22"/>
        </w:rPr>
        <w:t>our goals and preliminary designs</w:t>
      </w:r>
      <w:r w:rsidRPr="004A3CD3">
        <w:rPr>
          <w:sz w:val="22"/>
          <w:szCs w:val="22"/>
        </w:rPr>
        <w:t>, and ensure the project is on track.</w:t>
      </w:r>
    </w:p>
    <w:p w14:paraId="22D938B1" w14:textId="77777777" w:rsidR="004A3CD3" w:rsidRPr="004A3CD3" w:rsidRDefault="004A3CD3" w:rsidP="004A3CD3">
      <w:pPr>
        <w:rPr>
          <w:sz w:val="22"/>
          <w:szCs w:val="22"/>
        </w:rPr>
      </w:pPr>
    </w:p>
    <w:p w14:paraId="3F75AD95" w14:textId="620D7831" w:rsidR="004A3CD3" w:rsidRPr="004A3CD3" w:rsidRDefault="004A3CD3" w:rsidP="004A3CD3">
      <w:pPr>
        <w:rPr>
          <w:b/>
          <w:bCs/>
          <w:sz w:val="22"/>
          <w:szCs w:val="22"/>
        </w:rPr>
      </w:pPr>
      <w:r w:rsidRPr="004A3CD3">
        <w:rPr>
          <w:b/>
          <w:bCs/>
          <w:sz w:val="22"/>
          <w:szCs w:val="22"/>
        </w:rPr>
        <w:t>Aerofoil Selection – 20</w:t>
      </w:r>
      <w:r w:rsidRPr="00810086">
        <w:rPr>
          <w:b/>
          <w:bCs/>
          <w:sz w:val="22"/>
          <w:szCs w:val="22"/>
          <w:vertAlign w:val="superscript"/>
        </w:rPr>
        <w:t>th</w:t>
      </w:r>
      <w:r w:rsidR="00810086">
        <w:rPr>
          <w:b/>
          <w:bCs/>
          <w:sz w:val="22"/>
          <w:szCs w:val="22"/>
        </w:rPr>
        <w:t xml:space="preserve"> </w:t>
      </w:r>
      <w:r w:rsidRPr="004A3CD3">
        <w:rPr>
          <w:b/>
          <w:bCs/>
          <w:sz w:val="22"/>
          <w:szCs w:val="22"/>
        </w:rPr>
        <w:t>December 2024</w:t>
      </w:r>
    </w:p>
    <w:p w14:paraId="20910792" w14:textId="68367509" w:rsidR="004A3CD3" w:rsidRDefault="004A3CD3" w:rsidP="004A3CD3">
      <w:pPr>
        <w:rPr>
          <w:sz w:val="22"/>
          <w:szCs w:val="22"/>
        </w:rPr>
      </w:pPr>
      <w:r w:rsidRPr="004A3CD3">
        <w:rPr>
          <w:sz w:val="22"/>
          <w:szCs w:val="22"/>
        </w:rPr>
        <w:t xml:space="preserve">The selection of the aerofoil is a </w:t>
      </w:r>
      <w:r w:rsidR="00810086">
        <w:rPr>
          <w:sz w:val="22"/>
          <w:szCs w:val="22"/>
        </w:rPr>
        <w:t>significant milestone as it provides all areas of the project a key design aspect which allows a more complete analysis</w:t>
      </w:r>
      <w:r w:rsidRPr="004A3CD3">
        <w:rPr>
          <w:sz w:val="22"/>
          <w:szCs w:val="22"/>
        </w:rPr>
        <w:t xml:space="preserve">. By 20th December 2024, a comprehensive evaluation of various aerofoil profiles will be completed, considering factors such as downforce, drag, and stability. </w:t>
      </w:r>
      <w:r w:rsidR="00810086">
        <w:rPr>
          <w:sz w:val="22"/>
          <w:szCs w:val="22"/>
        </w:rPr>
        <w:t>Structure can more accurately determine the load on the mounting system, mechatronics can determine how the aerofoil should move, and simulation can produce a range of more precise data.</w:t>
      </w:r>
    </w:p>
    <w:p w14:paraId="4E972786" w14:textId="77777777" w:rsidR="004A3CD3" w:rsidRPr="004A3CD3" w:rsidRDefault="004A3CD3" w:rsidP="004A3CD3">
      <w:pPr>
        <w:rPr>
          <w:sz w:val="22"/>
          <w:szCs w:val="22"/>
        </w:rPr>
      </w:pPr>
    </w:p>
    <w:p w14:paraId="76DC28BA" w14:textId="0D8276D9" w:rsidR="004A3CD3" w:rsidRPr="004A3CD3" w:rsidRDefault="004A3CD3" w:rsidP="004A3CD3">
      <w:pPr>
        <w:rPr>
          <w:b/>
          <w:bCs/>
          <w:sz w:val="22"/>
          <w:szCs w:val="22"/>
        </w:rPr>
      </w:pPr>
      <w:r w:rsidRPr="004A3CD3">
        <w:rPr>
          <w:b/>
          <w:bCs/>
          <w:sz w:val="22"/>
          <w:szCs w:val="22"/>
        </w:rPr>
        <w:t>Design Finalisation – 15</w:t>
      </w:r>
      <w:r w:rsidRPr="00810086">
        <w:rPr>
          <w:b/>
          <w:bCs/>
          <w:sz w:val="22"/>
          <w:szCs w:val="22"/>
          <w:vertAlign w:val="superscript"/>
        </w:rPr>
        <w:t>th</w:t>
      </w:r>
      <w:r w:rsidR="00810086">
        <w:rPr>
          <w:b/>
          <w:bCs/>
          <w:sz w:val="22"/>
          <w:szCs w:val="22"/>
        </w:rPr>
        <w:t xml:space="preserve"> </w:t>
      </w:r>
      <w:r w:rsidRPr="004A3CD3">
        <w:rPr>
          <w:b/>
          <w:bCs/>
          <w:sz w:val="22"/>
          <w:szCs w:val="22"/>
        </w:rPr>
        <w:t>March 2025</w:t>
      </w:r>
    </w:p>
    <w:p w14:paraId="77136CB7" w14:textId="0C17B999" w:rsidR="004A3CD3" w:rsidRDefault="004A3CD3" w:rsidP="004A3CD3">
      <w:pPr>
        <w:rPr>
          <w:sz w:val="22"/>
          <w:szCs w:val="22"/>
        </w:rPr>
      </w:pPr>
      <w:r w:rsidRPr="004A3CD3">
        <w:rPr>
          <w:sz w:val="22"/>
          <w:szCs w:val="22"/>
        </w:rPr>
        <w:t xml:space="preserve">By 15th March 2025, the design of the active rear wing should be fully finalised. This milestone will involve refining the mechanical and aerodynamic aspects of the design, selecting materials, and ensuring structural integrity. The finalised design will integrate the selected aerofoil and actuation system, preparing the project for </w:t>
      </w:r>
      <w:r w:rsidR="00810086">
        <w:rPr>
          <w:sz w:val="22"/>
          <w:szCs w:val="22"/>
        </w:rPr>
        <w:t>physical</w:t>
      </w:r>
      <w:r w:rsidRPr="004A3CD3">
        <w:rPr>
          <w:sz w:val="22"/>
          <w:szCs w:val="22"/>
        </w:rPr>
        <w:t xml:space="preserve"> prototyping</w:t>
      </w:r>
      <w:r w:rsidR="00810086">
        <w:rPr>
          <w:sz w:val="22"/>
          <w:szCs w:val="22"/>
        </w:rPr>
        <w:t xml:space="preserve"> by the structure team</w:t>
      </w:r>
      <w:r w:rsidRPr="004A3CD3">
        <w:rPr>
          <w:sz w:val="22"/>
          <w:szCs w:val="22"/>
        </w:rPr>
        <w:t>.</w:t>
      </w:r>
    </w:p>
    <w:p w14:paraId="7BAD1ED6" w14:textId="77777777" w:rsidR="004A3CD3" w:rsidRPr="004A3CD3" w:rsidRDefault="004A3CD3" w:rsidP="004A3CD3">
      <w:pPr>
        <w:rPr>
          <w:sz w:val="22"/>
          <w:szCs w:val="22"/>
        </w:rPr>
      </w:pPr>
    </w:p>
    <w:p w14:paraId="6AC8E99C" w14:textId="26C76D5B" w:rsidR="004A3CD3" w:rsidRPr="004A3CD3" w:rsidRDefault="004A3CD3" w:rsidP="004A3CD3">
      <w:pPr>
        <w:rPr>
          <w:b/>
          <w:bCs/>
          <w:sz w:val="22"/>
          <w:szCs w:val="22"/>
        </w:rPr>
      </w:pPr>
      <w:r w:rsidRPr="004A3CD3">
        <w:rPr>
          <w:b/>
          <w:bCs/>
          <w:sz w:val="22"/>
          <w:szCs w:val="22"/>
        </w:rPr>
        <w:t>Prototype Production – 1</w:t>
      </w:r>
      <w:r w:rsidR="00810086" w:rsidRPr="00810086">
        <w:rPr>
          <w:b/>
          <w:bCs/>
          <w:sz w:val="22"/>
          <w:szCs w:val="22"/>
          <w:vertAlign w:val="superscript"/>
        </w:rPr>
        <w:t>st</w:t>
      </w:r>
      <w:r w:rsidR="00810086">
        <w:rPr>
          <w:b/>
          <w:bCs/>
          <w:sz w:val="22"/>
          <w:szCs w:val="22"/>
        </w:rPr>
        <w:t xml:space="preserve"> </w:t>
      </w:r>
      <w:r w:rsidRPr="004A3CD3">
        <w:rPr>
          <w:b/>
          <w:bCs/>
          <w:sz w:val="22"/>
          <w:szCs w:val="22"/>
        </w:rPr>
        <w:t>May 2025</w:t>
      </w:r>
    </w:p>
    <w:p w14:paraId="38B6F1CB" w14:textId="3F815B82" w:rsidR="004A3CD3" w:rsidRDefault="004A3CD3" w:rsidP="004A3CD3">
      <w:pPr>
        <w:rPr>
          <w:sz w:val="22"/>
          <w:szCs w:val="22"/>
        </w:rPr>
      </w:pPr>
      <w:r w:rsidRPr="004A3CD3">
        <w:rPr>
          <w:sz w:val="22"/>
          <w:szCs w:val="22"/>
        </w:rPr>
        <w:t>The production of the prototype will occur by 1</w:t>
      </w:r>
      <w:r w:rsidR="00810086" w:rsidRPr="00810086">
        <w:rPr>
          <w:sz w:val="22"/>
          <w:szCs w:val="22"/>
          <w:vertAlign w:val="superscript"/>
        </w:rPr>
        <w:t>st</w:t>
      </w:r>
      <w:r w:rsidR="00810086">
        <w:rPr>
          <w:sz w:val="22"/>
          <w:szCs w:val="22"/>
        </w:rPr>
        <w:t xml:space="preserve"> </w:t>
      </w:r>
      <w:r w:rsidRPr="004A3CD3">
        <w:rPr>
          <w:sz w:val="22"/>
          <w:szCs w:val="22"/>
        </w:rPr>
        <w:t>May 2025. At this milestone, the active rear wing’s components will be fabricated, and the system assembled. Initial static testing will be conducted to assess the fit, functionality, and aerodynamic performance of the prototype. Any design refinements needed based on initial testing will be addressed during this stage.</w:t>
      </w:r>
    </w:p>
    <w:p w14:paraId="75B32178" w14:textId="77777777" w:rsidR="004A3CD3" w:rsidRPr="004A3CD3" w:rsidRDefault="004A3CD3" w:rsidP="004A3CD3">
      <w:pPr>
        <w:rPr>
          <w:sz w:val="22"/>
          <w:szCs w:val="22"/>
        </w:rPr>
      </w:pPr>
    </w:p>
    <w:p w14:paraId="5D66D6C8" w14:textId="02938437" w:rsidR="004A3CD3" w:rsidRPr="004A3CD3" w:rsidRDefault="004A3CD3" w:rsidP="004A3CD3">
      <w:pPr>
        <w:rPr>
          <w:b/>
          <w:bCs/>
          <w:sz w:val="22"/>
          <w:szCs w:val="22"/>
        </w:rPr>
      </w:pPr>
      <w:r w:rsidRPr="004A3CD3">
        <w:rPr>
          <w:b/>
          <w:bCs/>
          <w:sz w:val="22"/>
          <w:szCs w:val="22"/>
        </w:rPr>
        <w:t>Final VIVA Presentation and Report Submission – 30</w:t>
      </w:r>
      <w:r w:rsidRPr="00810086">
        <w:rPr>
          <w:b/>
          <w:bCs/>
          <w:sz w:val="22"/>
          <w:szCs w:val="22"/>
          <w:vertAlign w:val="superscript"/>
        </w:rPr>
        <w:t>th</w:t>
      </w:r>
      <w:r w:rsidR="00810086">
        <w:rPr>
          <w:b/>
          <w:bCs/>
          <w:sz w:val="22"/>
          <w:szCs w:val="22"/>
        </w:rPr>
        <w:t xml:space="preserve"> </w:t>
      </w:r>
      <w:r w:rsidRPr="004A3CD3">
        <w:rPr>
          <w:b/>
          <w:bCs/>
          <w:sz w:val="22"/>
          <w:szCs w:val="22"/>
        </w:rPr>
        <w:t>May 2025</w:t>
      </w:r>
    </w:p>
    <w:p w14:paraId="7CA8ED5F" w14:textId="68AE1E86" w:rsidR="00EB11D8" w:rsidRDefault="004A3CD3" w:rsidP="004A3CD3">
      <w:pPr>
        <w:rPr>
          <w:sz w:val="22"/>
          <w:szCs w:val="22"/>
        </w:rPr>
      </w:pPr>
      <w:r w:rsidRPr="004A3CD3">
        <w:rPr>
          <w:sz w:val="22"/>
          <w:szCs w:val="22"/>
        </w:rPr>
        <w:t>The final VIVA presentation</w:t>
      </w:r>
      <w:r w:rsidR="00810086">
        <w:rPr>
          <w:sz w:val="22"/>
          <w:szCs w:val="22"/>
        </w:rPr>
        <w:t xml:space="preserve"> </w:t>
      </w:r>
      <w:r w:rsidRPr="004A3CD3">
        <w:rPr>
          <w:sz w:val="22"/>
          <w:szCs w:val="22"/>
        </w:rPr>
        <w:t xml:space="preserve">will mark the completion of the project. This presentation will provide a comprehensive overview of the design process, the prototypes performance, and the testing outcomes. In addition to the VIVA, the final report will be submitted, </w:t>
      </w:r>
      <w:r w:rsidR="00810086">
        <w:rPr>
          <w:sz w:val="22"/>
          <w:szCs w:val="22"/>
        </w:rPr>
        <w:t>delving into greater detail about the design, testing and final production of the rear wing.</w:t>
      </w:r>
    </w:p>
    <w:p w14:paraId="1162F29E" w14:textId="77777777" w:rsidR="004A3CD3" w:rsidRPr="00C70588" w:rsidRDefault="004A3CD3" w:rsidP="004A3CD3">
      <w:pPr>
        <w:rPr>
          <w:sz w:val="22"/>
          <w:szCs w:val="22"/>
        </w:rPr>
      </w:pPr>
    </w:p>
    <w:p w14:paraId="67C80B7D" w14:textId="3B35EDAF" w:rsidR="00B82E16" w:rsidRPr="00A11FF5" w:rsidRDefault="00B82E16" w:rsidP="00B82E16">
      <w:pPr>
        <w:pStyle w:val="ListParagraph"/>
        <w:numPr>
          <w:ilvl w:val="1"/>
          <w:numId w:val="1"/>
        </w:numPr>
        <w:rPr>
          <w:color w:val="4472C4" w:themeColor="accent1"/>
        </w:rPr>
      </w:pPr>
      <w:r w:rsidRPr="00A11FF5">
        <w:rPr>
          <w:color w:val="4472C4" w:themeColor="accent1"/>
        </w:rPr>
        <w:t xml:space="preserve"> Gateway Objective</w:t>
      </w:r>
    </w:p>
    <w:p w14:paraId="6C247A34" w14:textId="220E35B0" w:rsidR="00386784" w:rsidRPr="00386784" w:rsidRDefault="00386784" w:rsidP="00386784">
      <w:pPr>
        <w:rPr>
          <w:sz w:val="22"/>
          <w:szCs w:val="22"/>
        </w:rPr>
      </w:pPr>
      <w:r w:rsidRPr="00386784">
        <w:rPr>
          <w:sz w:val="22"/>
          <w:szCs w:val="22"/>
        </w:rPr>
        <w:t xml:space="preserve">The </w:t>
      </w:r>
      <w:r w:rsidR="00333C86">
        <w:rPr>
          <w:sz w:val="22"/>
          <w:szCs w:val="22"/>
        </w:rPr>
        <w:t>i</w:t>
      </w:r>
      <w:r w:rsidRPr="00386784">
        <w:rPr>
          <w:sz w:val="22"/>
          <w:szCs w:val="22"/>
        </w:rPr>
        <w:t xml:space="preserve">nterim VIVA presentation, </w:t>
      </w:r>
      <w:r w:rsidR="00333C86">
        <w:rPr>
          <w:sz w:val="22"/>
          <w:szCs w:val="22"/>
        </w:rPr>
        <w:t>on</w:t>
      </w:r>
      <w:r w:rsidRPr="00386784">
        <w:rPr>
          <w:sz w:val="22"/>
          <w:szCs w:val="22"/>
        </w:rPr>
        <w:t xml:space="preserve"> 9</w:t>
      </w:r>
      <w:r w:rsidRPr="00333C86">
        <w:rPr>
          <w:sz w:val="22"/>
          <w:szCs w:val="22"/>
          <w:vertAlign w:val="superscript"/>
        </w:rPr>
        <w:t>th</w:t>
      </w:r>
      <w:r w:rsidR="00333C86">
        <w:rPr>
          <w:sz w:val="22"/>
          <w:szCs w:val="22"/>
        </w:rPr>
        <w:t xml:space="preserve"> </w:t>
      </w:r>
      <w:r w:rsidRPr="00386784">
        <w:rPr>
          <w:sz w:val="22"/>
          <w:szCs w:val="22"/>
        </w:rPr>
        <w:t xml:space="preserve">December 2024, represents a crucial gateway for the project. Gateways in engineering projects serve as checkpoints </w:t>
      </w:r>
      <w:r w:rsidR="00D26506">
        <w:rPr>
          <w:sz w:val="22"/>
          <w:szCs w:val="22"/>
        </w:rPr>
        <w:t>to</w:t>
      </w:r>
      <w:r w:rsidRPr="00386784">
        <w:rPr>
          <w:sz w:val="22"/>
          <w:szCs w:val="22"/>
        </w:rPr>
        <w:t xml:space="preserve"> ensure the project is progressing according to plan. The </w:t>
      </w:r>
      <w:r w:rsidR="00CC6C77">
        <w:rPr>
          <w:sz w:val="22"/>
          <w:szCs w:val="22"/>
        </w:rPr>
        <w:t>presentation</w:t>
      </w:r>
      <w:r w:rsidRPr="00386784">
        <w:rPr>
          <w:sz w:val="22"/>
          <w:szCs w:val="22"/>
        </w:rPr>
        <w:t xml:space="preserve"> will evaluate the projects progress thus far, providing</w:t>
      </w:r>
      <w:r w:rsidR="00D26506">
        <w:rPr>
          <w:sz w:val="22"/>
          <w:szCs w:val="22"/>
        </w:rPr>
        <w:t xml:space="preserve"> us</w:t>
      </w:r>
      <w:r w:rsidRPr="00386784">
        <w:rPr>
          <w:sz w:val="22"/>
          <w:szCs w:val="22"/>
        </w:rPr>
        <w:t xml:space="preserve"> critical feedback on the design choices, technical validity, and resource management. </w:t>
      </w:r>
      <w:r w:rsidR="005F5B6D">
        <w:rPr>
          <w:sz w:val="22"/>
          <w:szCs w:val="22"/>
        </w:rPr>
        <w:t>Reaching this objective will allow us to continue with confidence and with a clear direction for the remainder of the project.</w:t>
      </w:r>
    </w:p>
    <w:p w14:paraId="4E70FC0D" w14:textId="77777777" w:rsidR="00386784" w:rsidRPr="00386784" w:rsidRDefault="00386784" w:rsidP="00386784">
      <w:pPr>
        <w:rPr>
          <w:sz w:val="22"/>
          <w:szCs w:val="22"/>
        </w:rPr>
      </w:pPr>
    </w:p>
    <w:p w14:paraId="5F824C6C" w14:textId="19C37074" w:rsidR="00386784" w:rsidRPr="00386784" w:rsidRDefault="00D26506" w:rsidP="00386784">
      <w:pPr>
        <w:rPr>
          <w:sz w:val="22"/>
          <w:szCs w:val="22"/>
        </w:rPr>
      </w:pPr>
      <w:r>
        <w:rPr>
          <w:sz w:val="22"/>
          <w:szCs w:val="22"/>
        </w:rPr>
        <w:t>This objective</w:t>
      </w:r>
      <w:r w:rsidR="00386784" w:rsidRPr="00386784">
        <w:rPr>
          <w:sz w:val="22"/>
          <w:szCs w:val="22"/>
        </w:rPr>
        <w:t xml:space="preserve"> will </w:t>
      </w:r>
      <w:r w:rsidR="00CC6C77">
        <w:rPr>
          <w:sz w:val="22"/>
          <w:szCs w:val="22"/>
        </w:rPr>
        <w:t xml:space="preserve">help us to </w:t>
      </w:r>
      <w:r w:rsidR="00386784" w:rsidRPr="00386784">
        <w:rPr>
          <w:sz w:val="22"/>
          <w:szCs w:val="22"/>
        </w:rPr>
        <w:t xml:space="preserve">evaluate the </w:t>
      </w:r>
      <w:r w:rsidR="00CC6C77">
        <w:rPr>
          <w:sz w:val="22"/>
          <w:szCs w:val="22"/>
        </w:rPr>
        <w:t xml:space="preserve">stage of </w:t>
      </w:r>
      <w:r w:rsidR="00386784" w:rsidRPr="00386784">
        <w:rPr>
          <w:sz w:val="22"/>
          <w:szCs w:val="22"/>
        </w:rPr>
        <w:t xml:space="preserve">development of </w:t>
      </w:r>
      <w:r w:rsidR="00CC6C77">
        <w:rPr>
          <w:sz w:val="22"/>
          <w:szCs w:val="22"/>
        </w:rPr>
        <w:t xml:space="preserve">our </w:t>
      </w:r>
      <w:r w:rsidR="00386784" w:rsidRPr="00386784">
        <w:rPr>
          <w:sz w:val="22"/>
          <w:szCs w:val="22"/>
        </w:rPr>
        <w:t xml:space="preserve">rear wing design. </w:t>
      </w:r>
      <w:r w:rsidR="00CC6C77">
        <w:rPr>
          <w:sz w:val="22"/>
          <w:szCs w:val="22"/>
        </w:rPr>
        <w:t>We plan to have</w:t>
      </w:r>
      <w:r w:rsidR="00386784" w:rsidRPr="00386784">
        <w:rPr>
          <w:sz w:val="22"/>
          <w:szCs w:val="22"/>
        </w:rPr>
        <w:t xml:space="preserve"> the design at least </w:t>
      </w:r>
      <w:r w:rsidR="00CC6C77">
        <w:rPr>
          <w:sz w:val="22"/>
          <w:szCs w:val="22"/>
        </w:rPr>
        <w:t>60-</w:t>
      </w:r>
      <w:r w:rsidR="00386784" w:rsidRPr="00386784">
        <w:rPr>
          <w:sz w:val="22"/>
          <w:szCs w:val="22"/>
        </w:rPr>
        <w:t xml:space="preserve">70% complete, with the critical components identified and some initial simulation data available. Specifically, the aerofoil </w:t>
      </w:r>
      <w:r>
        <w:rPr>
          <w:sz w:val="22"/>
          <w:szCs w:val="22"/>
        </w:rPr>
        <w:t>should</w:t>
      </w:r>
      <w:r w:rsidR="00CC6C77">
        <w:rPr>
          <w:sz w:val="22"/>
          <w:szCs w:val="22"/>
        </w:rPr>
        <w:t xml:space="preserve"> have been</w:t>
      </w:r>
      <w:r w:rsidR="00386784" w:rsidRPr="00386784">
        <w:rPr>
          <w:sz w:val="22"/>
          <w:szCs w:val="22"/>
        </w:rPr>
        <w:t xml:space="preserve"> narrowed down to two or three </w:t>
      </w:r>
      <w:r w:rsidR="00CC6C77">
        <w:rPr>
          <w:sz w:val="22"/>
          <w:szCs w:val="22"/>
        </w:rPr>
        <w:t>profiles</w:t>
      </w:r>
      <w:r w:rsidR="00386784" w:rsidRPr="00386784">
        <w:rPr>
          <w:sz w:val="22"/>
          <w:szCs w:val="22"/>
        </w:rPr>
        <w:t xml:space="preserve">, based on </w:t>
      </w:r>
      <w:r>
        <w:rPr>
          <w:sz w:val="22"/>
          <w:szCs w:val="22"/>
        </w:rPr>
        <w:t xml:space="preserve">both </w:t>
      </w:r>
      <w:r w:rsidR="00386784" w:rsidRPr="00386784">
        <w:rPr>
          <w:sz w:val="22"/>
          <w:szCs w:val="22"/>
        </w:rPr>
        <w:t>aerodynamic efficiency</w:t>
      </w:r>
      <w:r>
        <w:rPr>
          <w:sz w:val="22"/>
          <w:szCs w:val="22"/>
        </w:rPr>
        <w:t xml:space="preserve"> and structural integrity</w:t>
      </w:r>
      <w:r w:rsidR="00386784" w:rsidRPr="00386784">
        <w:rPr>
          <w:sz w:val="22"/>
          <w:szCs w:val="22"/>
        </w:rPr>
        <w:t xml:space="preserve">. Additionally, the team must be </w:t>
      </w:r>
      <w:r w:rsidR="00386784" w:rsidRPr="00386784">
        <w:rPr>
          <w:sz w:val="22"/>
          <w:szCs w:val="22"/>
        </w:rPr>
        <w:lastRenderedPageBreak/>
        <w:t>able to present an understanding of the actuation mechanism</w:t>
      </w:r>
      <w:r w:rsidR="00DE7421">
        <w:rPr>
          <w:sz w:val="22"/>
          <w:szCs w:val="22"/>
        </w:rPr>
        <w:t>s</w:t>
      </w:r>
      <w:r w:rsidR="00386784" w:rsidRPr="00386784">
        <w:rPr>
          <w:sz w:val="22"/>
          <w:szCs w:val="22"/>
        </w:rPr>
        <w:t>, outlining the systems general functionality and how it integrates with the vehicle's dynamics. This ensures that the project is moving in the right direction</w:t>
      </w:r>
      <w:r>
        <w:rPr>
          <w:sz w:val="22"/>
          <w:szCs w:val="22"/>
        </w:rPr>
        <w:t xml:space="preserve"> and our design choices have been adequate.</w:t>
      </w:r>
    </w:p>
    <w:p w14:paraId="733B5B79" w14:textId="77777777" w:rsidR="00386784" w:rsidRDefault="00386784" w:rsidP="00386784">
      <w:pPr>
        <w:rPr>
          <w:sz w:val="22"/>
          <w:szCs w:val="22"/>
        </w:rPr>
      </w:pPr>
    </w:p>
    <w:p w14:paraId="723095CB" w14:textId="6C163392" w:rsidR="00CC6C77" w:rsidRDefault="00CC6C77" w:rsidP="00386784">
      <w:pPr>
        <w:rPr>
          <w:sz w:val="22"/>
          <w:szCs w:val="22"/>
        </w:rPr>
      </w:pPr>
      <w:r>
        <w:rPr>
          <w:sz w:val="22"/>
          <w:szCs w:val="22"/>
        </w:rPr>
        <w:t xml:space="preserve">Significantly, this event will provide concrete, external feedback on our design choices and progress made, which we will be able to implement to ensure we are moving in the right direction. This opportunity is invaluable and provides strict, measurable goals for us to aim towards moving forwards, and </w:t>
      </w:r>
      <w:r w:rsidR="00C22172">
        <w:rPr>
          <w:sz w:val="22"/>
          <w:szCs w:val="22"/>
        </w:rPr>
        <w:t>aspects we may have to move away from should we be heading down a wrong path.</w:t>
      </w:r>
      <w:r>
        <w:rPr>
          <w:sz w:val="22"/>
          <w:szCs w:val="22"/>
        </w:rPr>
        <w:t xml:space="preserve"> </w:t>
      </w:r>
    </w:p>
    <w:p w14:paraId="3D96E95B" w14:textId="77777777" w:rsidR="00CC6C77" w:rsidRPr="00386784" w:rsidRDefault="00CC6C77" w:rsidP="00386784">
      <w:pPr>
        <w:rPr>
          <w:sz w:val="22"/>
          <w:szCs w:val="22"/>
        </w:rPr>
      </w:pPr>
    </w:p>
    <w:p w14:paraId="58A41951" w14:textId="770CBBA5" w:rsidR="00EB11D8" w:rsidRDefault="00386784" w:rsidP="00386784">
      <w:pPr>
        <w:rPr>
          <w:sz w:val="22"/>
          <w:szCs w:val="22"/>
        </w:rPr>
      </w:pPr>
      <w:r w:rsidRPr="00386784">
        <w:rPr>
          <w:sz w:val="22"/>
          <w:szCs w:val="22"/>
        </w:rPr>
        <w:t xml:space="preserve">Ultimately, the </w:t>
      </w:r>
      <w:r w:rsidR="00CC6C77">
        <w:rPr>
          <w:sz w:val="22"/>
          <w:szCs w:val="22"/>
        </w:rPr>
        <w:t>i</w:t>
      </w:r>
      <w:r w:rsidRPr="00386784">
        <w:rPr>
          <w:sz w:val="22"/>
          <w:szCs w:val="22"/>
        </w:rPr>
        <w:t xml:space="preserve">nterim VIVA will provide an opportunity for the team to receive valuable feedback on both technical and financial aspects of the project. The feedback received will </w:t>
      </w:r>
      <w:r w:rsidR="00CC6C77">
        <w:rPr>
          <w:sz w:val="22"/>
          <w:szCs w:val="22"/>
        </w:rPr>
        <w:t>help</w:t>
      </w:r>
      <w:r w:rsidRPr="00386784">
        <w:rPr>
          <w:sz w:val="22"/>
          <w:szCs w:val="22"/>
        </w:rPr>
        <w:t xml:space="preserve"> </w:t>
      </w:r>
      <w:r w:rsidR="00D26506">
        <w:rPr>
          <w:sz w:val="22"/>
          <w:szCs w:val="22"/>
        </w:rPr>
        <w:t>the</w:t>
      </w:r>
      <w:r w:rsidR="00CC6C77">
        <w:rPr>
          <w:sz w:val="22"/>
          <w:szCs w:val="22"/>
        </w:rPr>
        <w:t xml:space="preserve"> group refine </w:t>
      </w:r>
      <w:r w:rsidR="00D26506">
        <w:rPr>
          <w:sz w:val="22"/>
          <w:szCs w:val="22"/>
        </w:rPr>
        <w:t>our</w:t>
      </w:r>
      <w:r w:rsidRPr="00386784">
        <w:rPr>
          <w:sz w:val="22"/>
          <w:szCs w:val="22"/>
        </w:rPr>
        <w:t xml:space="preserve"> design and address any issues that might arise, ensuring that the project remains on track for successful completion.</w:t>
      </w:r>
    </w:p>
    <w:p w14:paraId="49076B9C" w14:textId="77777777" w:rsidR="00386784" w:rsidRDefault="00386784" w:rsidP="00386784">
      <w:pPr>
        <w:rPr>
          <w:sz w:val="22"/>
          <w:szCs w:val="22"/>
        </w:rPr>
      </w:pPr>
    </w:p>
    <w:p w14:paraId="7D784B1A" w14:textId="77777777" w:rsidR="00386784" w:rsidRPr="00DB6CEC" w:rsidRDefault="00386784" w:rsidP="00386784">
      <w:pPr>
        <w:rPr>
          <w:sz w:val="22"/>
          <w:szCs w:val="22"/>
          <w:u w:val="single"/>
        </w:rPr>
      </w:pPr>
    </w:p>
    <w:p w14:paraId="4B38F980" w14:textId="5AE28A86" w:rsidR="00B75F1C" w:rsidRPr="00565061" w:rsidRDefault="00386784" w:rsidP="00D93256">
      <w:pPr>
        <w:pStyle w:val="ListParagraph"/>
        <w:numPr>
          <w:ilvl w:val="0"/>
          <w:numId w:val="1"/>
        </w:numPr>
        <w:rPr>
          <w:color w:val="4472C4" w:themeColor="accent1"/>
          <w:sz w:val="28"/>
          <w:szCs w:val="28"/>
        </w:rPr>
      </w:pPr>
      <w:r>
        <w:rPr>
          <w:color w:val="4472C4" w:themeColor="accent1"/>
          <w:sz w:val="28"/>
          <w:szCs w:val="28"/>
        </w:rPr>
        <w:t>Structural A</w:t>
      </w:r>
      <w:r w:rsidR="00B75F1C" w:rsidRPr="00565061">
        <w:rPr>
          <w:color w:val="4472C4" w:themeColor="accent1"/>
          <w:sz w:val="28"/>
          <w:szCs w:val="28"/>
        </w:rPr>
        <w:t xml:space="preserve">reas of </w:t>
      </w:r>
      <w:r>
        <w:rPr>
          <w:color w:val="4472C4" w:themeColor="accent1"/>
          <w:sz w:val="28"/>
          <w:szCs w:val="28"/>
        </w:rPr>
        <w:t>C</w:t>
      </w:r>
      <w:r w:rsidR="00B75F1C" w:rsidRPr="00565061">
        <w:rPr>
          <w:color w:val="4472C4" w:themeColor="accent1"/>
          <w:sz w:val="28"/>
          <w:szCs w:val="28"/>
        </w:rPr>
        <w:t>oncern</w:t>
      </w:r>
    </w:p>
    <w:p w14:paraId="4BB3D633" w14:textId="77777777" w:rsidR="000F3B8C" w:rsidRPr="000F3B8C" w:rsidRDefault="000F3B8C" w:rsidP="000F3B8C">
      <w:pPr>
        <w:pStyle w:val="ListParagraph"/>
        <w:rPr>
          <w:b/>
          <w:bCs/>
          <w:sz w:val="22"/>
          <w:szCs w:val="22"/>
        </w:rPr>
      </w:pPr>
    </w:p>
    <w:p w14:paraId="590164F7" w14:textId="4A21E7EF" w:rsidR="00B359BD" w:rsidRDefault="000F3B8C" w:rsidP="00B359BD">
      <w:pPr>
        <w:pStyle w:val="ListParagraph"/>
        <w:numPr>
          <w:ilvl w:val="1"/>
          <w:numId w:val="1"/>
        </w:numPr>
        <w:rPr>
          <w:color w:val="4472C4" w:themeColor="accent1"/>
        </w:rPr>
      </w:pPr>
      <w:r w:rsidRPr="00A11FF5">
        <w:rPr>
          <w:color w:val="4472C4" w:themeColor="accent1"/>
        </w:rPr>
        <w:t xml:space="preserve">First Concern: </w:t>
      </w:r>
      <w:r w:rsidR="00A81A6C">
        <w:rPr>
          <w:color w:val="4472C4" w:themeColor="accent1"/>
        </w:rPr>
        <w:t>Accuracy of FEA Testing</w:t>
      </w:r>
    </w:p>
    <w:p w14:paraId="4B9333A9" w14:textId="01D2683F" w:rsidR="00A81A6C" w:rsidRPr="00A81A6C" w:rsidRDefault="00A81A6C" w:rsidP="00A81A6C">
      <w:pPr>
        <w:rPr>
          <w:sz w:val="22"/>
          <w:szCs w:val="22"/>
        </w:rPr>
      </w:pPr>
      <w:r w:rsidRPr="00A81A6C">
        <w:rPr>
          <w:sz w:val="22"/>
          <w:szCs w:val="22"/>
        </w:rPr>
        <w:t>Ensuring the accuracy of FEA</w:t>
      </w:r>
      <w:r w:rsidR="005F5B6D">
        <w:rPr>
          <w:sz w:val="22"/>
          <w:szCs w:val="22"/>
        </w:rPr>
        <w:t xml:space="preserve"> a</w:t>
      </w:r>
      <w:r w:rsidRPr="00A81A6C">
        <w:rPr>
          <w:sz w:val="22"/>
          <w:szCs w:val="22"/>
        </w:rPr>
        <w:t>nd load testing is a critical concern in the structural design of the active rear wing. If these simulations and tests do not accurately reflect real-world conditions, there is a risk of design flaws that could lead to performance failures, safety hazards, or the need for costly late-stage redesigns. Discrepancies may arise due to incorrect boundary conditions, oversimplified models, or inaccuracies in material propert</w:t>
      </w:r>
      <w:r w:rsidR="00AB4E49">
        <w:rPr>
          <w:sz w:val="22"/>
          <w:szCs w:val="22"/>
        </w:rPr>
        <w:t>ies</w:t>
      </w:r>
      <w:r w:rsidRPr="00A81A6C">
        <w:rPr>
          <w:sz w:val="22"/>
          <w:szCs w:val="22"/>
        </w:rPr>
        <w:t>, which can all compromise the reliability of the results.</w:t>
      </w:r>
    </w:p>
    <w:p w14:paraId="6931C9BC" w14:textId="77777777" w:rsidR="00A81A6C" w:rsidRPr="00A81A6C" w:rsidRDefault="00A81A6C" w:rsidP="00A81A6C">
      <w:pPr>
        <w:rPr>
          <w:sz w:val="22"/>
          <w:szCs w:val="22"/>
        </w:rPr>
      </w:pPr>
    </w:p>
    <w:p w14:paraId="36152E5A" w14:textId="77777777" w:rsidR="00A81A6C" w:rsidRPr="00A81A6C" w:rsidRDefault="00A81A6C" w:rsidP="00A81A6C">
      <w:pPr>
        <w:rPr>
          <w:b/>
          <w:bCs/>
          <w:sz w:val="22"/>
          <w:szCs w:val="22"/>
        </w:rPr>
      </w:pPr>
      <w:r w:rsidRPr="00A81A6C">
        <w:rPr>
          <w:b/>
          <w:bCs/>
          <w:sz w:val="22"/>
          <w:szCs w:val="22"/>
        </w:rPr>
        <w:t>Mitigation Strategies:</w:t>
      </w:r>
    </w:p>
    <w:p w14:paraId="65A0129A" w14:textId="77777777" w:rsidR="00A81A6C" w:rsidRPr="00A81A6C" w:rsidRDefault="00A81A6C" w:rsidP="00A81A6C">
      <w:pPr>
        <w:rPr>
          <w:sz w:val="22"/>
          <w:szCs w:val="22"/>
        </w:rPr>
      </w:pPr>
    </w:p>
    <w:p w14:paraId="48F68AF7" w14:textId="399ED820" w:rsidR="00A81A6C" w:rsidRDefault="00A81A6C" w:rsidP="00A81A6C">
      <w:pPr>
        <w:rPr>
          <w:sz w:val="22"/>
          <w:szCs w:val="22"/>
        </w:rPr>
      </w:pPr>
      <w:r w:rsidRPr="00A81A6C">
        <w:rPr>
          <w:b/>
          <w:bCs/>
          <w:sz w:val="22"/>
          <w:szCs w:val="22"/>
        </w:rPr>
        <w:t>Validation Through Physical Prototyping:</w:t>
      </w:r>
      <w:r w:rsidRPr="00A81A6C">
        <w:rPr>
          <w:sz w:val="22"/>
          <w:szCs w:val="22"/>
        </w:rPr>
        <w:t xml:space="preserve"> To </w:t>
      </w:r>
      <w:r w:rsidR="00AB4E49">
        <w:rPr>
          <w:sz w:val="22"/>
          <w:szCs w:val="22"/>
        </w:rPr>
        <w:t>ensure our</w:t>
      </w:r>
      <w:r w:rsidRPr="00A81A6C">
        <w:rPr>
          <w:sz w:val="22"/>
          <w:szCs w:val="22"/>
        </w:rPr>
        <w:t xml:space="preserve"> simulations </w:t>
      </w:r>
      <w:r w:rsidR="00AB4E49">
        <w:rPr>
          <w:sz w:val="22"/>
          <w:szCs w:val="22"/>
        </w:rPr>
        <w:t>are applicable to</w:t>
      </w:r>
      <w:r w:rsidRPr="00A81A6C">
        <w:rPr>
          <w:sz w:val="22"/>
          <w:szCs w:val="22"/>
        </w:rPr>
        <w:t xml:space="preserve"> real-world outcomes, </w:t>
      </w:r>
      <w:r w:rsidR="00AB4E49">
        <w:rPr>
          <w:sz w:val="22"/>
          <w:szCs w:val="22"/>
        </w:rPr>
        <w:t>we will</w:t>
      </w:r>
      <w:r w:rsidRPr="00A81A6C">
        <w:rPr>
          <w:sz w:val="22"/>
          <w:szCs w:val="22"/>
        </w:rPr>
        <w:t xml:space="preserve"> validate </w:t>
      </w:r>
      <w:r w:rsidR="00AB4E49">
        <w:rPr>
          <w:sz w:val="22"/>
          <w:szCs w:val="22"/>
        </w:rPr>
        <w:t xml:space="preserve">our </w:t>
      </w:r>
      <w:r w:rsidRPr="00A81A6C">
        <w:rPr>
          <w:sz w:val="22"/>
          <w:szCs w:val="22"/>
        </w:rPr>
        <w:t xml:space="preserve">FEA results through physical testing of </w:t>
      </w:r>
      <w:r w:rsidR="00AB4E49">
        <w:rPr>
          <w:sz w:val="22"/>
          <w:szCs w:val="22"/>
        </w:rPr>
        <w:t xml:space="preserve">our final design </w:t>
      </w:r>
      <w:r w:rsidRPr="00A81A6C">
        <w:rPr>
          <w:sz w:val="22"/>
          <w:szCs w:val="22"/>
        </w:rPr>
        <w:t>prototype. Constructing and testing scaled models of the rear wing provides an opportunity to observe its behaviour under controlled conditions. Comparing these observations with FEA outputs allows for adjustments to be made to the simulation models, ensuring greater accuracy and reliability in future tests</w:t>
      </w:r>
      <w:r w:rsidR="00AB4E49">
        <w:rPr>
          <w:sz w:val="22"/>
          <w:szCs w:val="22"/>
        </w:rPr>
        <w:t>. However, this can be a costly endeavour to be printing a prototype and destroying it under load, so other mitigation strategies are necessary.</w:t>
      </w:r>
    </w:p>
    <w:p w14:paraId="6FC76084" w14:textId="77777777" w:rsidR="00C22172" w:rsidRPr="00A81A6C" w:rsidRDefault="00C22172" w:rsidP="00A81A6C">
      <w:pPr>
        <w:rPr>
          <w:sz w:val="22"/>
          <w:szCs w:val="22"/>
        </w:rPr>
      </w:pPr>
    </w:p>
    <w:p w14:paraId="2828E2B4" w14:textId="391AC9DC" w:rsidR="00A81A6C" w:rsidRDefault="00A81A6C" w:rsidP="00A81A6C">
      <w:pPr>
        <w:rPr>
          <w:sz w:val="22"/>
          <w:szCs w:val="22"/>
        </w:rPr>
      </w:pPr>
      <w:r w:rsidRPr="00A81A6C">
        <w:rPr>
          <w:b/>
          <w:bCs/>
          <w:sz w:val="22"/>
          <w:szCs w:val="22"/>
        </w:rPr>
        <w:t>Material Property Verification:</w:t>
      </w:r>
      <w:r w:rsidRPr="00A81A6C">
        <w:rPr>
          <w:sz w:val="22"/>
          <w:szCs w:val="22"/>
        </w:rPr>
        <w:t xml:space="preserve"> The properties of the material used in the FEA must reflect real-life conditions as closely as possible. </w:t>
      </w:r>
      <w:r w:rsidR="00DE7421">
        <w:rPr>
          <w:sz w:val="22"/>
          <w:szCs w:val="22"/>
        </w:rPr>
        <w:t>We should take time to confirm that the material properties programmed into FEA software is as accurate as possible, comparing it with our research and numerous sources. This will ensure this aspect of the load testing is valid.</w:t>
      </w:r>
    </w:p>
    <w:p w14:paraId="7544758A" w14:textId="77777777" w:rsidR="00A81A6C" w:rsidRPr="00A81A6C" w:rsidRDefault="00A81A6C" w:rsidP="00A81A6C">
      <w:pPr>
        <w:rPr>
          <w:sz w:val="22"/>
          <w:szCs w:val="22"/>
        </w:rPr>
      </w:pPr>
    </w:p>
    <w:p w14:paraId="32355742" w14:textId="39EF7D8F" w:rsidR="00A81A6C" w:rsidRDefault="00A81A6C" w:rsidP="00A81A6C">
      <w:pPr>
        <w:rPr>
          <w:sz w:val="22"/>
          <w:szCs w:val="22"/>
        </w:rPr>
      </w:pPr>
      <w:r w:rsidRPr="00A81A6C">
        <w:rPr>
          <w:b/>
          <w:bCs/>
          <w:sz w:val="22"/>
          <w:szCs w:val="22"/>
        </w:rPr>
        <w:t>Peer Review and Cross-Verification:</w:t>
      </w:r>
      <w:r w:rsidRPr="00A81A6C">
        <w:rPr>
          <w:sz w:val="22"/>
          <w:szCs w:val="22"/>
        </w:rPr>
        <w:t xml:space="preserve"> A peer review process, where </w:t>
      </w:r>
      <w:r w:rsidR="00AB4E49">
        <w:rPr>
          <w:sz w:val="22"/>
          <w:szCs w:val="22"/>
        </w:rPr>
        <w:t>myself and the other member of the structure team</w:t>
      </w:r>
      <w:r w:rsidRPr="00A81A6C">
        <w:rPr>
          <w:sz w:val="22"/>
          <w:szCs w:val="22"/>
        </w:rPr>
        <w:t>,</w:t>
      </w:r>
      <w:r w:rsidR="00AB4E49">
        <w:rPr>
          <w:sz w:val="22"/>
          <w:szCs w:val="22"/>
        </w:rPr>
        <w:t xml:space="preserve"> can compare our results will allow us to</w:t>
      </w:r>
      <w:r w:rsidRPr="00A81A6C">
        <w:rPr>
          <w:sz w:val="22"/>
          <w:szCs w:val="22"/>
        </w:rPr>
        <w:t xml:space="preserve"> highlight areas for improvement and catch potential errors. Cross-verification ensures </w:t>
      </w:r>
      <w:r w:rsidR="00EE41FC">
        <w:rPr>
          <w:sz w:val="22"/>
          <w:szCs w:val="22"/>
        </w:rPr>
        <w:t>can</w:t>
      </w:r>
      <w:r w:rsidRPr="00A81A6C">
        <w:rPr>
          <w:sz w:val="22"/>
          <w:szCs w:val="22"/>
        </w:rPr>
        <w:t xml:space="preserve"> enhanc</w:t>
      </w:r>
      <w:r w:rsidR="00EE41FC">
        <w:rPr>
          <w:sz w:val="22"/>
          <w:szCs w:val="22"/>
        </w:rPr>
        <w:t>e our</w:t>
      </w:r>
      <w:r w:rsidRPr="00A81A6C">
        <w:rPr>
          <w:sz w:val="22"/>
          <w:szCs w:val="22"/>
        </w:rPr>
        <w:t xml:space="preserve"> confidence in </w:t>
      </w:r>
      <w:r w:rsidR="00EE41FC">
        <w:rPr>
          <w:sz w:val="22"/>
          <w:szCs w:val="22"/>
        </w:rPr>
        <w:t>our</w:t>
      </w:r>
      <w:r w:rsidRPr="00A81A6C">
        <w:rPr>
          <w:sz w:val="22"/>
          <w:szCs w:val="22"/>
        </w:rPr>
        <w:t xml:space="preserve"> results</w:t>
      </w:r>
      <w:r w:rsidR="00EE41FC">
        <w:rPr>
          <w:sz w:val="22"/>
          <w:szCs w:val="22"/>
        </w:rPr>
        <w:t>, if we both received similar, logical outputs. This will also involve using different software, both Ansys and SolidWorks, to run the same tests to ensure a software error is not skewing our results.</w:t>
      </w:r>
    </w:p>
    <w:p w14:paraId="4E55E493" w14:textId="77777777" w:rsidR="00A81A6C" w:rsidRPr="00856199" w:rsidRDefault="00A81A6C" w:rsidP="00856199">
      <w:pPr>
        <w:rPr>
          <w:sz w:val="22"/>
          <w:szCs w:val="22"/>
        </w:rPr>
      </w:pPr>
    </w:p>
    <w:p w14:paraId="03DA5F5F" w14:textId="3AB47A39" w:rsidR="000946D8" w:rsidRDefault="00B359BD" w:rsidP="00EE090B">
      <w:pPr>
        <w:pStyle w:val="ListParagraph"/>
        <w:numPr>
          <w:ilvl w:val="1"/>
          <w:numId w:val="1"/>
        </w:numPr>
        <w:rPr>
          <w:color w:val="4472C4" w:themeColor="accent1"/>
        </w:rPr>
      </w:pPr>
      <w:r w:rsidRPr="00A11FF5">
        <w:rPr>
          <w:color w:val="4472C4" w:themeColor="accent1"/>
        </w:rPr>
        <w:t xml:space="preserve">Second Concern: </w:t>
      </w:r>
      <w:r w:rsidR="00EE090B">
        <w:rPr>
          <w:color w:val="4472C4" w:themeColor="accent1"/>
        </w:rPr>
        <w:t>Collaboration Issues</w:t>
      </w:r>
    </w:p>
    <w:p w14:paraId="02DD142F" w14:textId="53BED8EF" w:rsidR="00856199" w:rsidRPr="00856199" w:rsidRDefault="00856199" w:rsidP="00856199">
      <w:pPr>
        <w:rPr>
          <w:sz w:val="22"/>
          <w:szCs w:val="22"/>
        </w:rPr>
      </w:pPr>
      <w:r>
        <w:rPr>
          <w:sz w:val="22"/>
          <w:szCs w:val="22"/>
        </w:rPr>
        <w:t>A second area of concern would be a</w:t>
      </w:r>
      <w:r w:rsidRPr="00856199">
        <w:rPr>
          <w:sz w:val="22"/>
          <w:szCs w:val="22"/>
        </w:rPr>
        <w:t xml:space="preserve">chieving </w:t>
      </w:r>
      <w:r>
        <w:rPr>
          <w:sz w:val="22"/>
          <w:szCs w:val="22"/>
        </w:rPr>
        <w:t>smooth</w:t>
      </w:r>
      <w:r w:rsidRPr="00856199">
        <w:rPr>
          <w:sz w:val="22"/>
          <w:szCs w:val="22"/>
        </w:rPr>
        <w:t xml:space="preserve"> </w:t>
      </w:r>
      <w:r>
        <w:rPr>
          <w:sz w:val="22"/>
          <w:szCs w:val="22"/>
        </w:rPr>
        <w:t>collaboration</w:t>
      </w:r>
      <w:r w:rsidRPr="00856199">
        <w:rPr>
          <w:sz w:val="22"/>
          <w:szCs w:val="22"/>
        </w:rPr>
        <w:t xml:space="preserve"> between </w:t>
      </w:r>
      <w:r>
        <w:rPr>
          <w:sz w:val="22"/>
          <w:szCs w:val="22"/>
        </w:rPr>
        <w:t>my role</w:t>
      </w:r>
      <w:r w:rsidRPr="00856199">
        <w:rPr>
          <w:sz w:val="22"/>
          <w:szCs w:val="22"/>
        </w:rPr>
        <w:t xml:space="preserve"> and the aerodynamics and mechatronics components</w:t>
      </w:r>
      <w:r>
        <w:rPr>
          <w:sz w:val="22"/>
          <w:szCs w:val="22"/>
        </w:rPr>
        <w:t xml:space="preserve">. </w:t>
      </w:r>
      <w:r w:rsidR="00EE41FC">
        <w:rPr>
          <w:sz w:val="22"/>
          <w:szCs w:val="22"/>
        </w:rPr>
        <w:t>A</w:t>
      </w:r>
      <w:r w:rsidRPr="00856199">
        <w:rPr>
          <w:sz w:val="22"/>
          <w:szCs w:val="22"/>
        </w:rPr>
        <w:t xml:space="preserve"> lack of coordination between teams can result in delays, redesigns, or compromises in the wings overall performance and reliability. For example, if </w:t>
      </w:r>
      <w:r w:rsidR="00EE41FC">
        <w:rPr>
          <w:sz w:val="22"/>
          <w:szCs w:val="22"/>
        </w:rPr>
        <w:t>the structure and aerodynamics teams cannot come to a suitable compromise on the endplate design</w:t>
      </w:r>
      <w:r w:rsidRPr="00856199">
        <w:rPr>
          <w:sz w:val="22"/>
          <w:szCs w:val="22"/>
        </w:rPr>
        <w:t>, substantial reworking may be required, affecting timelines and potentially increasing project costs.</w:t>
      </w:r>
    </w:p>
    <w:p w14:paraId="765C08D7" w14:textId="77777777" w:rsidR="00856199" w:rsidRPr="00856199" w:rsidRDefault="00856199" w:rsidP="00856199">
      <w:pPr>
        <w:rPr>
          <w:sz w:val="22"/>
          <w:szCs w:val="22"/>
        </w:rPr>
      </w:pPr>
    </w:p>
    <w:p w14:paraId="5E925AFC" w14:textId="27A9B140" w:rsidR="00856199" w:rsidRPr="00EE41FC" w:rsidRDefault="00856199" w:rsidP="00856199">
      <w:pPr>
        <w:rPr>
          <w:b/>
          <w:bCs/>
          <w:sz w:val="22"/>
          <w:szCs w:val="22"/>
        </w:rPr>
      </w:pPr>
      <w:r w:rsidRPr="00856199">
        <w:rPr>
          <w:b/>
          <w:bCs/>
          <w:sz w:val="22"/>
          <w:szCs w:val="22"/>
        </w:rPr>
        <w:t>Mitigation Strategies:</w:t>
      </w:r>
    </w:p>
    <w:p w14:paraId="138A5C5A" w14:textId="0EAC7B63" w:rsidR="00856199" w:rsidRDefault="00856199" w:rsidP="00856199">
      <w:pPr>
        <w:rPr>
          <w:sz w:val="22"/>
          <w:szCs w:val="22"/>
        </w:rPr>
      </w:pPr>
      <w:r w:rsidRPr="00A81A6C">
        <w:rPr>
          <w:b/>
          <w:bCs/>
          <w:sz w:val="22"/>
          <w:szCs w:val="22"/>
        </w:rPr>
        <w:lastRenderedPageBreak/>
        <w:t>Shar</w:t>
      </w:r>
      <w:r w:rsidR="00EE41FC">
        <w:rPr>
          <w:b/>
          <w:bCs/>
          <w:sz w:val="22"/>
          <w:szCs w:val="22"/>
        </w:rPr>
        <w:t>ing</w:t>
      </w:r>
      <w:r w:rsidRPr="00A81A6C">
        <w:rPr>
          <w:b/>
          <w:bCs/>
          <w:sz w:val="22"/>
          <w:szCs w:val="22"/>
        </w:rPr>
        <w:t xml:space="preserve"> CAD Models:</w:t>
      </w:r>
      <w:r w:rsidRPr="00856199">
        <w:rPr>
          <w:sz w:val="22"/>
          <w:szCs w:val="22"/>
        </w:rPr>
        <w:t xml:space="preserve"> </w:t>
      </w:r>
      <w:r w:rsidR="006631A2">
        <w:rPr>
          <w:sz w:val="22"/>
          <w:szCs w:val="22"/>
        </w:rPr>
        <w:t>Uploading our CAD designs and simulation results into our groups Microsoft Teams group will allow for seamless cross-examination and referral by all team members</w:t>
      </w:r>
      <w:r w:rsidRPr="00856199">
        <w:rPr>
          <w:sz w:val="22"/>
          <w:szCs w:val="22"/>
        </w:rPr>
        <w:t xml:space="preserve">. </w:t>
      </w:r>
      <w:r w:rsidR="006631A2">
        <w:rPr>
          <w:sz w:val="22"/>
          <w:szCs w:val="22"/>
        </w:rPr>
        <w:t>Any</w:t>
      </w:r>
      <w:r w:rsidRPr="00856199">
        <w:rPr>
          <w:sz w:val="22"/>
          <w:szCs w:val="22"/>
        </w:rPr>
        <w:t xml:space="preserve"> updates</w:t>
      </w:r>
      <w:r w:rsidR="006631A2">
        <w:rPr>
          <w:sz w:val="22"/>
          <w:szCs w:val="22"/>
        </w:rPr>
        <w:t xml:space="preserve"> or crucial data can be uploaded and team members alerted so that all groups can review and apply the new information to their own work.</w:t>
      </w:r>
      <w:r w:rsidRPr="00856199">
        <w:rPr>
          <w:sz w:val="22"/>
          <w:szCs w:val="22"/>
        </w:rPr>
        <w:t xml:space="preserve"> This transparency helps to ensure that any modifications or additions to the design do not disrupt other aspects of the project and facilitates the </w:t>
      </w:r>
      <w:r w:rsidR="006631A2">
        <w:rPr>
          <w:sz w:val="22"/>
          <w:szCs w:val="22"/>
        </w:rPr>
        <w:t>consistent</w:t>
      </w:r>
      <w:r w:rsidRPr="00856199">
        <w:rPr>
          <w:sz w:val="22"/>
          <w:szCs w:val="22"/>
        </w:rPr>
        <w:t xml:space="preserve"> refinement of the rear wing design in a collaborative manner.</w:t>
      </w:r>
    </w:p>
    <w:p w14:paraId="317346AD" w14:textId="77777777" w:rsidR="00856199" w:rsidRPr="00856199" w:rsidRDefault="00856199" w:rsidP="00856199">
      <w:pPr>
        <w:rPr>
          <w:sz w:val="22"/>
          <w:szCs w:val="22"/>
        </w:rPr>
      </w:pPr>
    </w:p>
    <w:p w14:paraId="0CACB5A1" w14:textId="5B9524C3" w:rsidR="00B75F1C" w:rsidRDefault="00A81A6C">
      <w:pPr>
        <w:rPr>
          <w:sz w:val="22"/>
          <w:szCs w:val="22"/>
        </w:rPr>
      </w:pPr>
      <w:r w:rsidRPr="00A81A6C">
        <w:rPr>
          <w:b/>
          <w:bCs/>
          <w:sz w:val="22"/>
          <w:szCs w:val="22"/>
        </w:rPr>
        <w:t>Frequent Meetings</w:t>
      </w:r>
      <w:r w:rsidR="00EE41FC">
        <w:rPr>
          <w:b/>
          <w:bCs/>
          <w:sz w:val="22"/>
          <w:szCs w:val="22"/>
        </w:rPr>
        <w:t xml:space="preserve"> and </w:t>
      </w:r>
      <w:r w:rsidRPr="00A81A6C">
        <w:rPr>
          <w:b/>
          <w:bCs/>
          <w:sz w:val="22"/>
          <w:szCs w:val="22"/>
        </w:rPr>
        <w:t xml:space="preserve">Communication: </w:t>
      </w:r>
      <w:r w:rsidRPr="00A81A6C">
        <w:rPr>
          <w:sz w:val="22"/>
          <w:szCs w:val="22"/>
        </w:rPr>
        <w:t xml:space="preserve">Regular scheduled meetings between </w:t>
      </w:r>
      <w:r w:rsidR="00EE41FC">
        <w:rPr>
          <w:sz w:val="22"/>
          <w:szCs w:val="22"/>
        </w:rPr>
        <w:t>all team members will</w:t>
      </w:r>
      <w:r w:rsidRPr="00A81A6C">
        <w:rPr>
          <w:sz w:val="22"/>
          <w:szCs w:val="22"/>
        </w:rPr>
        <w:t xml:space="preserve"> help maintain alignment and address any emerging issues promptly. These meetings </w:t>
      </w:r>
      <w:r w:rsidR="00EE41FC">
        <w:rPr>
          <w:sz w:val="22"/>
          <w:szCs w:val="22"/>
        </w:rPr>
        <w:t>will be well structured and have detailed minutes taken by the project manager</w:t>
      </w:r>
      <w:r w:rsidRPr="00A81A6C">
        <w:rPr>
          <w:sz w:val="22"/>
          <w:szCs w:val="22"/>
        </w:rPr>
        <w:t xml:space="preserve"> to ensure all team members are aware of progress and any potential challenges. This continuous communication fosters better teamwork and allows for swift resolution of conflicts.</w:t>
      </w:r>
    </w:p>
    <w:p w14:paraId="4B743755" w14:textId="77777777" w:rsidR="00A81A6C" w:rsidRPr="00A81A6C" w:rsidRDefault="00A81A6C">
      <w:pPr>
        <w:rPr>
          <w:sz w:val="22"/>
          <w:szCs w:val="22"/>
        </w:rPr>
      </w:pPr>
    </w:p>
    <w:p w14:paraId="722D7639" w14:textId="3C392B81" w:rsidR="00B75F1C" w:rsidRPr="00565061" w:rsidRDefault="00B75F1C" w:rsidP="00D93256">
      <w:pPr>
        <w:pStyle w:val="ListParagraph"/>
        <w:numPr>
          <w:ilvl w:val="0"/>
          <w:numId w:val="1"/>
        </w:numPr>
        <w:rPr>
          <w:color w:val="4472C4" w:themeColor="accent1"/>
          <w:sz w:val="28"/>
          <w:szCs w:val="28"/>
        </w:rPr>
      </w:pPr>
      <w:r w:rsidRPr="00565061">
        <w:rPr>
          <w:color w:val="4472C4" w:themeColor="accent1"/>
          <w:sz w:val="28"/>
          <w:szCs w:val="28"/>
        </w:rPr>
        <w:t xml:space="preserve">GANTT </w:t>
      </w:r>
      <w:r w:rsidR="00EE090B">
        <w:rPr>
          <w:color w:val="4472C4" w:themeColor="accent1"/>
          <w:sz w:val="28"/>
          <w:szCs w:val="28"/>
        </w:rPr>
        <w:t>C</w:t>
      </w:r>
      <w:r w:rsidRPr="00565061">
        <w:rPr>
          <w:color w:val="4472C4" w:themeColor="accent1"/>
          <w:sz w:val="28"/>
          <w:szCs w:val="28"/>
        </w:rPr>
        <w:t>hart</w:t>
      </w:r>
      <w:r w:rsidR="00EE090B">
        <w:rPr>
          <w:color w:val="4472C4" w:themeColor="accent1"/>
          <w:sz w:val="28"/>
          <w:szCs w:val="28"/>
        </w:rPr>
        <w:t>s</w:t>
      </w:r>
    </w:p>
    <w:p w14:paraId="75D45CA5" w14:textId="77777777" w:rsidR="00B75F1C" w:rsidRDefault="00B75F1C">
      <w:pPr>
        <w:rPr>
          <w:sz w:val="22"/>
          <w:szCs w:val="22"/>
        </w:rPr>
      </w:pPr>
    </w:p>
    <w:p w14:paraId="63ECA1A3" w14:textId="04F7180D" w:rsidR="00B82E16" w:rsidRDefault="00B82E16" w:rsidP="00B82E16">
      <w:pPr>
        <w:pStyle w:val="ListParagraph"/>
        <w:numPr>
          <w:ilvl w:val="1"/>
          <w:numId w:val="1"/>
        </w:numPr>
        <w:rPr>
          <w:color w:val="4472C4" w:themeColor="accent1"/>
        </w:rPr>
      </w:pPr>
      <w:r w:rsidRPr="00F6603A">
        <w:rPr>
          <w:color w:val="4472C4" w:themeColor="accent1"/>
        </w:rPr>
        <w:t>Overall GANTT Chart</w:t>
      </w:r>
    </w:p>
    <w:p w14:paraId="6D470300" w14:textId="77777777" w:rsidR="00F6603A" w:rsidRPr="00F6603A" w:rsidRDefault="00F6603A" w:rsidP="00F6603A">
      <w:pPr>
        <w:rPr>
          <w:color w:val="4472C4" w:themeColor="accent1"/>
        </w:rPr>
      </w:pPr>
    </w:p>
    <w:p w14:paraId="7A12F065" w14:textId="2C4D2E8A" w:rsidR="00F6603A" w:rsidRDefault="00F6603A" w:rsidP="00F6603A">
      <w:pPr>
        <w:rPr>
          <w:sz w:val="22"/>
          <w:szCs w:val="22"/>
        </w:rPr>
      </w:pPr>
      <w:r>
        <w:rPr>
          <w:noProof/>
          <w:sz w:val="22"/>
          <w:szCs w:val="22"/>
        </w:rPr>
        <w:drawing>
          <wp:inline distT="0" distB="0" distL="0" distR="0" wp14:anchorId="27FF21A7" wp14:editId="0D233BFB">
            <wp:extent cx="5978769" cy="2182589"/>
            <wp:effectExtent l="0" t="0" r="3175" b="1905"/>
            <wp:docPr id="45782936" name="Picture 1" descr="A screenshot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82936" name="Picture 1" descr="A screenshot of a projec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6023405" cy="2198884"/>
                    </a:xfrm>
                    <a:prstGeom prst="rect">
                      <a:avLst/>
                    </a:prstGeom>
                  </pic:spPr>
                </pic:pic>
              </a:graphicData>
            </a:graphic>
          </wp:inline>
        </w:drawing>
      </w:r>
    </w:p>
    <w:p w14:paraId="2DFE3B1F" w14:textId="07BF4AE4" w:rsidR="00A574A1" w:rsidRPr="00A574A1" w:rsidRDefault="00A574A1" w:rsidP="00A574A1">
      <w:pPr>
        <w:pStyle w:val="ListParagraph"/>
        <w:ind w:left="0"/>
        <w:rPr>
          <w:sz w:val="20"/>
          <w:szCs w:val="20"/>
        </w:rPr>
      </w:pPr>
      <w:r w:rsidRPr="00A574A1">
        <w:rPr>
          <w:sz w:val="20"/>
          <w:szCs w:val="20"/>
        </w:rPr>
        <w:t xml:space="preserve">Figure </w:t>
      </w:r>
      <w:r w:rsidR="00BA657A">
        <w:rPr>
          <w:sz w:val="20"/>
          <w:szCs w:val="20"/>
        </w:rPr>
        <w:t>4</w:t>
      </w:r>
      <w:r w:rsidRPr="00A574A1">
        <w:rPr>
          <w:sz w:val="20"/>
          <w:szCs w:val="20"/>
        </w:rPr>
        <w:t xml:space="preserve">. </w:t>
      </w:r>
      <w:r>
        <w:rPr>
          <w:sz w:val="20"/>
          <w:szCs w:val="20"/>
        </w:rPr>
        <w:t>Group GANTT Chart for the project.</w:t>
      </w:r>
    </w:p>
    <w:p w14:paraId="7AA95E6B" w14:textId="77777777" w:rsidR="00F6603A" w:rsidRDefault="00F6603A" w:rsidP="00F6603A">
      <w:pPr>
        <w:rPr>
          <w:sz w:val="22"/>
          <w:szCs w:val="22"/>
        </w:rPr>
      </w:pPr>
    </w:p>
    <w:p w14:paraId="37616220" w14:textId="77777777" w:rsidR="00A574A1" w:rsidRPr="00F6603A" w:rsidRDefault="00A574A1" w:rsidP="00F6603A">
      <w:pPr>
        <w:rPr>
          <w:sz w:val="22"/>
          <w:szCs w:val="22"/>
        </w:rPr>
      </w:pPr>
    </w:p>
    <w:p w14:paraId="55E31DB2" w14:textId="382DF66B" w:rsidR="00B82E16" w:rsidRDefault="00B82E16" w:rsidP="00B82E16">
      <w:pPr>
        <w:pStyle w:val="ListParagraph"/>
        <w:numPr>
          <w:ilvl w:val="1"/>
          <w:numId w:val="1"/>
        </w:numPr>
        <w:rPr>
          <w:color w:val="4472C4" w:themeColor="accent1"/>
        </w:rPr>
      </w:pPr>
      <w:r w:rsidRPr="00F6603A">
        <w:rPr>
          <w:color w:val="4472C4" w:themeColor="accent1"/>
        </w:rPr>
        <w:t>Personal GANTT Chart</w:t>
      </w:r>
    </w:p>
    <w:p w14:paraId="0B5190C4" w14:textId="77777777" w:rsidR="00CC6C77" w:rsidRPr="00CC6C77" w:rsidRDefault="00CC6C77" w:rsidP="00CC6C77">
      <w:pPr>
        <w:rPr>
          <w:color w:val="4472C4" w:themeColor="accent1"/>
        </w:rPr>
      </w:pPr>
    </w:p>
    <w:p w14:paraId="4441062F" w14:textId="63B189F5" w:rsidR="00AC5002" w:rsidRPr="00AC5002" w:rsidRDefault="00AA090D" w:rsidP="00AC5002">
      <w:pPr>
        <w:rPr>
          <w:color w:val="4472C4" w:themeColor="accent1"/>
        </w:rPr>
      </w:pPr>
      <w:r>
        <w:rPr>
          <w:noProof/>
          <w:color w:val="4472C4" w:themeColor="accent1"/>
        </w:rPr>
        <w:drawing>
          <wp:inline distT="0" distB="0" distL="0" distR="0" wp14:anchorId="2D0672EB" wp14:editId="7F287678">
            <wp:extent cx="5731510" cy="2753995"/>
            <wp:effectExtent l="0" t="0" r="0" b="1905"/>
            <wp:docPr id="630136539" name="Picture 2" descr="A graph with orange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136539" name="Picture 2" descr="A graph with orange lines&#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753995"/>
                    </a:xfrm>
                    <a:prstGeom prst="rect">
                      <a:avLst/>
                    </a:prstGeom>
                  </pic:spPr>
                </pic:pic>
              </a:graphicData>
            </a:graphic>
          </wp:inline>
        </w:drawing>
      </w:r>
    </w:p>
    <w:p w14:paraId="2FC7C529" w14:textId="73DAEE08" w:rsidR="00F6603A" w:rsidRPr="00A574A1" w:rsidRDefault="00A574A1" w:rsidP="00A574A1">
      <w:pPr>
        <w:pStyle w:val="ListParagraph"/>
        <w:ind w:left="0"/>
        <w:rPr>
          <w:sz w:val="20"/>
          <w:szCs w:val="20"/>
        </w:rPr>
      </w:pPr>
      <w:r w:rsidRPr="00A574A1">
        <w:rPr>
          <w:sz w:val="20"/>
          <w:szCs w:val="20"/>
        </w:rPr>
        <w:t xml:space="preserve">Figure </w:t>
      </w:r>
      <w:r w:rsidR="00BA657A">
        <w:rPr>
          <w:sz w:val="20"/>
          <w:szCs w:val="20"/>
        </w:rPr>
        <w:t>5</w:t>
      </w:r>
      <w:r w:rsidRPr="00A574A1">
        <w:rPr>
          <w:sz w:val="20"/>
          <w:szCs w:val="20"/>
        </w:rPr>
        <w:t xml:space="preserve">. </w:t>
      </w:r>
      <w:r>
        <w:rPr>
          <w:sz w:val="20"/>
          <w:szCs w:val="20"/>
        </w:rPr>
        <w:t>Personal GANTT chart for my role in the project.</w:t>
      </w:r>
    </w:p>
    <w:p w14:paraId="25B58D04" w14:textId="77777777" w:rsidR="00A574A1" w:rsidRDefault="00A574A1" w:rsidP="00F6603A">
      <w:pPr>
        <w:rPr>
          <w:color w:val="4472C4" w:themeColor="accent1"/>
        </w:rPr>
      </w:pPr>
    </w:p>
    <w:p w14:paraId="04BCB2BE" w14:textId="5130EA7A" w:rsidR="00A81A6C" w:rsidRDefault="00A81A6C" w:rsidP="00A81A6C">
      <w:pPr>
        <w:pStyle w:val="ListParagraph"/>
        <w:numPr>
          <w:ilvl w:val="0"/>
          <w:numId w:val="1"/>
        </w:numPr>
        <w:rPr>
          <w:color w:val="4472C4" w:themeColor="accent1"/>
        </w:rPr>
      </w:pPr>
      <w:r>
        <w:rPr>
          <w:color w:val="4472C4" w:themeColor="accent1"/>
        </w:rPr>
        <w:t>Bibliography</w:t>
      </w:r>
    </w:p>
    <w:p w14:paraId="0894F604" w14:textId="77777777" w:rsidR="002C66EA" w:rsidRDefault="002C66EA" w:rsidP="002C66EA">
      <w:pPr>
        <w:rPr>
          <w:color w:val="4472C4" w:themeColor="accent1"/>
        </w:rPr>
      </w:pPr>
    </w:p>
    <w:p w14:paraId="5907BEE2" w14:textId="2E4C4001" w:rsidR="00BA657A" w:rsidRPr="00BA657A" w:rsidRDefault="00BA657A" w:rsidP="00BA657A">
      <w:pPr>
        <w:rPr>
          <w:sz w:val="22"/>
          <w:szCs w:val="22"/>
        </w:rPr>
      </w:pPr>
      <w:r w:rsidRPr="00BA657A">
        <w:rPr>
          <w:i/>
          <w:iCs/>
          <w:sz w:val="22"/>
          <w:szCs w:val="22"/>
        </w:rPr>
        <w:t>Ansys for Students</w:t>
      </w:r>
      <w:r w:rsidRPr="00BA657A">
        <w:rPr>
          <w:sz w:val="22"/>
          <w:szCs w:val="22"/>
        </w:rPr>
        <w:t> (n</w:t>
      </w:r>
      <w:r>
        <w:rPr>
          <w:sz w:val="22"/>
          <w:szCs w:val="22"/>
        </w:rPr>
        <w:t>.d.</w:t>
      </w:r>
      <w:r w:rsidRPr="00BA657A">
        <w:rPr>
          <w:sz w:val="22"/>
          <w:szCs w:val="22"/>
        </w:rPr>
        <w:t>) </w:t>
      </w:r>
      <w:r w:rsidRPr="00BA657A">
        <w:rPr>
          <w:i/>
          <w:iCs/>
          <w:sz w:val="22"/>
          <w:szCs w:val="22"/>
        </w:rPr>
        <w:t>Ansys</w:t>
      </w:r>
      <w:r w:rsidRPr="00BA657A">
        <w:rPr>
          <w:sz w:val="22"/>
          <w:szCs w:val="22"/>
        </w:rPr>
        <w:t>. Available at: https://www.ansys.com/en-gb/academic/students (Accessed: 09 November 2024). </w:t>
      </w:r>
    </w:p>
    <w:p w14:paraId="49F03EA3" w14:textId="77777777" w:rsidR="00BA657A" w:rsidRDefault="00BA657A" w:rsidP="002C66EA">
      <w:pPr>
        <w:rPr>
          <w:sz w:val="22"/>
          <w:szCs w:val="22"/>
        </w:rPr>
      </w:pPr>
    </w:p>
    <w:p w14:paraId="2A67163D" w14:textId="401392B7" w:rsidR="002C66EA" w:rsidRDefault="002C66EA" w:rsidP="002C66EA">
      <w:pPr>
        <w:rPr>
          <w:sz w:val="22"/>
          <w:szCs w:val="22"/>
        </w:rPr>
      </w:pPr>
      <w:r w:rsidRPr="002C66EA">
        <w:rPr>
          <w:sz w:val="22"/>
          <w:szCs w:val="22"/>
        </w:rPr>
        <w:t>The Nine Belbin Team Roles (</w:t>
      </w:r>
      <w:r w:rsidR="00CC6C77">
        <w:rPr>
          <w:sz w:val="22"/>
          <w:szCs w:val="22"/>
        </w:rPr>
        <w:t>2016</w:t>
      </w:r>
      <w:r w:rsidR="003F427F">
        <w:rPr>
          <w:sz w:val="22"/>
          <w:szCs w:val="22"/>
        </w:rPr>
        <w:t>)</w:t>
      </w:r>
      <w:r w:rsidRPr="002C66EA">
        <w:rPr>
          <w:sz w:val="22"/>
          <w:szCs w:val="22"/>
        </w:rPr>
        <w:t xml:space="preserve"> Belbin. Available at: https://www.belbin.com/about/belbin-team-roles (Accessed: 07 November 2024).</w:t>
      </w:r>
    </w:p>
    <w:p w14:paraId="75155FFF" w14:textId="2D0C9CA5" w:rsidR="002C66EA" w:rsidRDefault="002C66EA" w:rsidP="002C66EA">
      <w:pPr>
        <w:rPr>
          <w:sz w:val="22"/>
          <w:szCs w:val="22"/>
        </w:rPr>
      </w:pPr>
    </w:p>
    <w:p w14:paraId="374CF9D4" w14:textId="7AED4EC7" w:rsidR="00B746B2" w:rsidRDefault="00B746B2" w:rsidP="002C66EA">
      <w:pPr>
        <w:rPr>
          <w:sz w:val="22"/>
          <w:szCs w:val="22"/>
        </w:rPr>
      </w:pPr>
      <w:r w:rsidRPr="00B746B2">
        <w:rPr>
          <w:i/>
          <w:iCs/>
          <w:sz w:val="22"/>
          <w:szCs w:val="22"/>
        </w:rPr>
        <w:t>Onyx rigid Pro410 Black 1.000 g</w:t>
      </w:r>
      <w:r w:rsidRPr="00B746B2">
        <w:rPr>
          <w:sz w:val="22"/>
          <w:szCs w:val="22"/>
        </w:rPr>
        <w:t> (n</w:t>
      </w:r>
      <w:r>
        <w:rPr>
          <w:sz w:val="22"/>
          <w:szCs w:val="22"/>
        </w:rPr>
        <w:t>.d.</w:t>
      </w:r>
      <w:r w:rsidRPr="00B746B2">
        <w:rPr>
          <w:sz w:val="22"/>
          <w:szCs w:val="22"/>
        </w:rPr>
        <w:t>) </w:t>
      </w:r>
      <w:r w:rsidRPr="00B746B2">
        <w:rPr>
          <w:i/>
          <w:iCs/>
          <w:sz w:val="22"/>
          <w:szCs w:val="22"/>
        </w:rPr>
        <w:t>3DJake UK</w:t>
      </w:r>
      <w:r w:rsidRPr="00B746B2">
        <w:rPr>
          <w:sz w:val="22"/>
          <w:szCs w:val="22"/>
        </w:rPr>
        <w:t>. Available at: https://www.3djake.uk/phrozen/onyx-rigid-pro410-black (Accessed: 09 November 2024). </w:t>
      </w:r>
    </w:p>
    <w:p w14:paraId="4E26932F" w14:textId="77777777" w:rsidR="00B746B2" w:rsidRDefault="00B746B2" w:rsidP="002C66EA">
      <w:pPr>
        <w:rPr>
          <w:sz w:val="22"/>
          <w:szCs w:val="22"/>
        </w:rPr>
      </w:pPr>
    </w:p>
    <w:p w14:paraId="67D03029" w14:textId="016EC3B4" w:rsidR="00B746B2" w:rsidRDefault="00B746B2" w:rsidP="002C66EA">
      <w:pPr>
        <w:rPr>
          <w:sz w:val="22"/>
          <w:szCs w:val="22"/>
        </w:rPr>
      </w:pPr>
      <w:r w:rsidRPr="00B746B2">
        <w:rPr>
          <w:i/>
          <w:iCs/>
          <w:sz w:val="22"/>
          <w:szCs w:val="22"/>
        </w:rPr>
        <w:t>Resin 3D Printers</w:t>
      </w:r>
      <w:r w:rsidRPr="00B746B2">
        <w:rPr>
          <w:sz w:val="22"/>
          <w:szCs w:val="22"/>
        </w:rPr>
        <w:t> (n</w:t>
      </w:r>
      <w:r>
        <w:rPr>
          <w:sz w:val="22"/>
          <w:szCs w:val="22"/>
        </w:rPr>
        <w:t>.d.</w:t>
      </w:r>
      <w:r w:rsidRPr="00B746B2">
        <w:rPr>
          <w:sz w:val="22"/>
          <w:szCs w:val="22"/>
        </w:rPr>
        <w:t>) </w:t>
      </w:r>
      <w:r w:rsidRPr="00B746B2">
        <w:rPr>
          <w:i/>
          <w:iCs/>
          <w:sz w:val="22"/>
          <w:szCs w:val="22"/>
        </w:rPr>
        <w:t>Formlabs</w:t>
      </w:r>
      <w:r w:rsidRPr="00B746B2">
        <w:rPr>
          <w:sz w:val="22"/>
          <w:szCs w:val="22"/>
        </w:rPr>
        <w:t>. Available at: https://formlabs.com/uk/3d-printers/resin/?srsltid=AfmBOoqHH6aBUxQb4z8uTrUGYRYMCZ4ZVTe7PKhpTDm_SajH2Nap-0EI (Accessed: 09 November 2024). </w:t>
      </w:r>
    </w:p>
    <w:p w14:paraId="1E02026B" w14:textId="77777777" w:rsidR="00B746B2" w:rsidRDefault="00B746B2" w:rsidP="002C66EA">
      <w:pPr>
        <w:rPr>
          <w:sz w:val="22"/>
          <w:szCs w:val="22"/>
        </w:rPr>
      </w:pPr>
    </w:p>
    <w:p w14:paraId="49875592" w14:textId="2CDE9047" w:rsidR="00BA657A" w:rsidRPr="00BA657A" w:rsidRDefault="00BA657A" w:rsidP="00BA657A">
      <w:pPr>
        <w:rPr>
          <w:sz w:val="22"/>
          <w:szCs w:val="22"/>
        </w:rPr>
      </w:pPr>
      <w:r w:rsidRPr="00BA657A">
        <w:rPr>
          <w:i/>
          <w:iCs/>
          <w:sz w:val="22"/>
          <w:szCs w:val="22"/>
        </w:rPr>
        <w:t>Siraya 3D printer resin 405nm</w:t>
      </w:r>
      <w:r w:rsidRPr="00BA657A">
        <w:rPr>
          <w:sz w:val="22"/>
          <w:szCs w:val="22"/>
        </w:rPr>
        <w:t> (n</w:t>
      </w:r>
      <w:r w:rsidR="00B746B2">
        <w:rPr>
          <w:sz w:val="22"/>
          <w:szCs w:val="22"/>
        </w:rPr>
        <w:t>.d.</w:t>
      </w:r>
      <w:r w:rsidRPr="00BA657A">
        <w:rPr>
          <w:sz w:val="22"/>
          <w:szCs w:val="22"/>
        </w:rPr>
        <w:t>) </w:t>
      </w:r>
      <w:r w:rsidRPr="00BA657A">
        <w:rPr>
          <w:i/>
          <w:iCs/>
          <w:sz w:val="22"/>
          <w:szCs w:val="22"/>
        </w:rPr>
        <w:t>Amazon</w:t>
      </w:r>
      <w:r w:rsidRPr="00BA657A">
        <w:rPr>
          <w:sz w:val="22"/>
          <w:szCs w:val="22"/>
        </w:rPr>
        <w:t>. Available at: https://www.amazon.co.uk/Siraya-Tech-Fast-Grey-2kg/dp/B0BYCTC628/ref=asc_df_B0BYCTC628?mcid=8bc6df49feb332ffba57e3993d021734&amp;tag=googshopuk-21&amp;linkCode=df0&amp;hvadid=697301552603&amp;hvpos=&amp;hvnetw=g&amp;hvrand=16295777392987131736&amp;hvpone=&amp;hvptwo=&amp;hvqmt=&amp;hvdev=c&amp;hvdvcmdl=&amp;hvlocint=&amp;hvlocphy=9221629&amp;hvtargid=pla-2194421975449&amp;gad_source=1&amp;th=1 (Accessed: 09 November 2024). </w:t>
      </w:r>
    </w:p>
    <w:p w14:paraId="1B4E8902" w14:textId="77777777" w:rsidR="00BA657A" w:rsidRPr="002C66EA" w:rsidRDefault="00BA657A" w:rsidP="002C66EA">
      <w:pPr>
        <w:rPr>
          <w:sz w:val="22"/>
          <w:szCs w:val="22"/>
        </w:rPr>
      </w:pPr>
    </w:p>
    <w:sectPr w:rsidR="00BA657A" w:rsidRPr="002C66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6B4620"/>
    <w:multiLevelType w:val="multilevel"/>
    <w:tmpl w:val="BB38DD14"/>
    <w:lvl w:ilvl="0">
      <w:start w:val="1"/>
      <w:numFmt w:val="decimal"/>
      <w:lvlText w:val="%1."/>
      <w:lvlJc w:val="left"/>
      <w:pPr>
        <w:ind w:left="360" w:hanging="360"/>
      </w:pPr>
      <w:rPr>
        <w:rFonts w:hint="default"/>
        <w:color w:val="4472C4" w:themeColor="accent1"/>
      </w:rPr>
    </w:lvl>
    <w:lvl w:ilvl="1">
      <w:start w:val="1"/>
      <w:numFmt w:val="decimal"/>
      <w:isLgl/>
      <w:lvlText w:val="%1.%2"/>
      <w:lvlJc w:val="left"/>
      <w:pPr>
        <w:ind w:left="644"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50E40D9A"/>
    <w:multiLevelType w:val="hybridMultilevel"/>
    <w:tmpl w:val="004EF966"/>
    <w:lvl w:ilvl="0" w:tplc="C0D2AA9E">
      <w:start w:val="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CF3A8C"/>
    <w:multiLevelType w:val="hybridMultilevel"/>
    <w:tmpl w:val="8C4A6FA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8818678">
    <w:abstractNumId w:val="0"/>
  </w:num>
  <w:num w:numId="2" w16cid:durableId="986395079">
    <w:abstractNumId w:val="1"/>
  </w:num>
  <w:num w:numId="3" w16cid:durableId="19283417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F1C"/>
    <w:rsid w:val="000669CD"/>
    <w:rsid w:val="000946D8"/>
    <w:rsid w:val="000F3B8C"/>
    <w:rsid w:val="00150563"/>
    <w:rsid w:val="00191DED"/>
    <w:rsid w:val="0023117F"/>
    <w:rsid w:val="00277579"/>
    <w:rsid w:val="002C66EA"/>
    <w:rsid w:val="00333C86"/>
    <w:rsid w:val="00353B29"/>
    <w:rsid w:val="00386784"/>
    <w:rsid w:val="00391CC1"/>
    <w:rsid w:val="003C569A"/>
    <w:rsid w:val="003F427F"/>
    <w:rsid w:val="004A3CD3"/>
    <w:rsid w:val="00532AC8"/>
    <w:rsid w:val="00565061"/>
    <w:rsid w:val="005B0E28"/>
    <w:rsid w:val="005F5B6D"/>
    <w:rsid w:val="006067F2"/>
    <w:rsid w:val="00661B0D"/>
    <w:rsid w:val="006631A2"/>
    <w:rsid w:val="00774CE4"/>
    <w:rsid w:val="007D5794"/>
    <w:rsid w:val="007F63E8"/>
    <w:rsid w:val="00806636"/>
    <w:rsid w:val="00810086"/>
    <w:rsid w:val="00827550"/>
    <w:rsid w:val="008315AD"/>
    <w:rsid w:val="008458E8"/>
    <w:rsid w:val="00856199"/>
    <w:rsid w:val="00A11FF5"/>
    <w:rsid w:val="00A574A1"/>
    <w:rsid w:val="00A81A6C"/>
    <w:rsid w:val="00A94111"/>
    <w:rsid w:val="00A96A6B"/>
    <w:rsid w:val="00AA090D"/>
    <w:rsid w:val="00AB4E49"/>
    <w:rsid w:val="00AC5002"/>
    <w:rsid w:val="00AF5460"/>
    <w:rsid w:val="00B059D1"/>
    <w:rsid w:val="00B359BD"/>
    <w:rsid w:val="00B55F90"/>
    <w:rsid w:val="00B6706A"/>
    <w:rsid w:val="00B71692"/>
    <w:rsid w:val="00B746B2"/>
    <w:rsid w:val="00B75F1C"/>
    <w:rsid w:val="00B82E16"/>
    <w:rsid w:val="00BA657A"/>
    <w:rsid w:val="00BB6384"/>
    <w:rsid w:val="00C171B6"/>
    <w:rsid w:val="00C22172"/>
    <w:rsid w:val="00C70588"/>
    <w:rsid w:val="00CA5464"/>
    <w:rsid w:val="00CC6C77"/>
    <w:rsid w:val="00D26506"/>
    <w:rsid w:val="00D37606"/>
    <w:rsid w:val="00D93256"/>
    <w:rsid w:val="00DB6CEC"/>
    <w:rsid w:val="00DC5A8D"/>
    <w:rsid w:val="00DE7421"/>
    <w:rsid w:val="00E749D2"/>
    <w:rsid w:val="00E84E09"/>
    <w:rsid w:val="00E87F3E"/>
    <w:rsid w:val="00EB11D8"/>
    <w:rsid w:val="00EE090B"/>
    <w:rsid w:val="00EE41FC"/>
    <w:rsid w:val="00EF0F9C"/>
    <w:rsid w:val="00F163C2"/>
    <w:rsid w:val="00F32FC6"/>
    <w:rsid w:val="00F6603A"/>
    <w:rsid w:val="00F76DBC"/>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ecimalSymbol w:val="."/>
  <w:listSeparator w:val=","/>
  <w14:docId w14:val="021E4C30"/>
  <w15:chartTrackingRefBased/>
  <w15:docId w15:val="{DA9BFE91-AD49-0D44-8A21-C68529C5B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imes New Roman"/>
        <w:kern w:val="2"/>
        <w:sz w:val="24"/>
        <w:szCs w:val="24"/>
        <w:lang w:val="en-AU"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5F1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75F1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75F1C"/>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75F1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75F1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75F1C"/>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75F1C"/>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75F1C"/>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75F1C"/>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5F1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75F1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75F1C"/>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75F1C"/>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B75F1C"/>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B75F1C"/>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B75F1C"/>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B75F1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B75F1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B75F1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5F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5F1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5F1C"/>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B75F1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75F1C"/>
    <w:rPr>
      <w:i/>
      <w:iCs/>
      <w:color w:val="404040" w:themeColor="text1" w:themeTint="BF"/>
    </w:rPr>
  </w:style>
  <w:style w:type="paragraph" w:styleId="ListParagraph">
    <w:name w:val="List Paragraph"/>
    <w:basedOn w:val="Normal"/>
    <w:uiPriority w:val="34"/>
    <w:qFormat/>
    <w:rsid w:val="00B75F1C"/>
    <w:pPr>
      <w:ind w:left="720"/>
      <w:contextualSpacing/>
    </w:pPr>
  </w:style>
  <w:style w:type="character" w:styleId="IntenseEmphasis">
    <w:name w:val="Intense Emphasis"/>
    <w:basedOn w:val="DefaultParagraphFont"/>
    <w:uiPriority w:val="21"/>
    <w:qFormat/>
    <w:rsid w:val="00B75F1C"/>
    <w:rPr>
      <w:i/>
      <w:iCs/>
      <w:color w:val="2F5496" w:themeColor="accent1" w:themeShade="BF"/>
    </w:rPr>
  </w:style>
  <w:style w:type="paragraph" w:styleId="IntenseQuote">
    <w:name w:val="Intense Quote"/>
    <w:basedOn w:val="Normal"/>
    <w:next w:val="Normal"/>
    <w:link w:val="IntenseQuoteChar"/>
    <w:uiPriority w:val="30"/>
    <w:qFormat/>
    <w:rsid w:val="00B75F1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75F1C"/>
    <w:rPr>
      <w:i/>
      <w:iCs/>
      <w:color w:val="2F5496" w:themeColor="accent1" w:themeShade="BF"/>
    </w:rPr>
  </w:style>
  <w:style w:type="character" w:styleId="IntenseReference">
    <w:name w:val="Intense Reference"/>
    <w:basedOn w:val="DefaultParagraphFont"/>
    <w:uiPriority w:val="32"/>
    <w:qFormat/>
    <w:rsid w:val="00B75F1C"/>
    <w:rPr>
      <w:b/>
      <w:bCs/>
      <w:smallCaps/>
      <w:color w:val="2F5496" w:themeColor="accent1" w:themeShade="BF"/>
      <w:spacing w:val="5"/>
    </w:rPr>
  </w:style>
  <w:style w:type="table" w:styleId="TableGrid">
    <w:name w:val="Table Grid"/>
    <w:basedOn w:val="TableNormal"/>
    <w:uiPriority w:val="39"/>
    <w:rsid w:val="00B75F1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382447">
      <w:bodyDiv w:val="1"/>
      <w:marLeft w:val="0"/>
      <w:marRight w:val="0"/>
      <w:marTop w:val="0"/>
      <w:marBottom w:val="0"/>
      <w:divBdr>
        <w:top w:val="none" w:sz="0" w:space="0" w:color="auto"/>
        <w:left w:val="none" w:sz="0" w:space="0" w:color="auto"/>
        <w:bottom w:val="none" w:sz="0" w:space="0" w:color="auto"/>
        <w:right w:val="none" w:sz="0" w:space="0" w:color="auto"/>
      </w:divBdr>
    </w:div>
    <w:div w:id="52244350">
      <w:bodyDiv w:val="1"/>
      <w:marLeft w:val="0"/>
      <w:marRight w:val="0"/>
      <w:marTop w:val="0"/>
      <w:marBottom w:val="0"/>
      <w:divBdr>
        <w:top w:val="none" w:sz="0" w:space="0" w:color="auto"/>
        <w:left w:val="none" w:sz="0" w:space="0" w:color="auto"/>
        <w:bottom w:val="none" w:sz="0" w:space="0" w:color="auto"/>
        <w:right w:val="none" w:sz="0" w:space="0" w:color="auto"/>
      </w:divBdr>
    </w:div>
    <w:div w:id="91557844">
      <w:bodyDiv w:val="1"/>
      <w:marLeft w:val="0"/>
      <w:marRight w:val="0"/>
      <w:marTop w:val="0"/>
      <w:marBottom w:val="0"/>
      <w:divBdr>
        <w:top w:val="none" w:sz="0" w:space="0" w:color="auto"/>
        <w:left w:val="none" w:sz="0" w:space="0" w:color="auto"/>
        <w:bottom w:val="none" w:sz="0" w:space="0" w:color="auto"/>
        <w:right w:val="none" w:sz="0" w:space="0" w:color="auto"/>
      </w:divBdr>
    </w:div>
    <w:div w:id="131757264">
      <w:bodyDiv w:val="1"/>
      <w:marLeft w:val="0"/>
      <w:marRight w:val="0"/>
      <w:marTop w:val="0"/>
      <w:marBottom w:val="0"/>
      <w:divBdr>
        <w:top w:val="none" w:sz="0" w:space="0" w:color="auto"/>
        <w:left w:val="none" w:sz="0" w:space="0" w:color="auto"/>
        <w:bottom w:val="none" w:sz="0" w:space="0" w:color="auto"/>
        <w:right w:val="none" w:sz="0" w:space="0" w:color="auto"/>
      </w:divBdr>
    </w:div>
    <w:div w:id="213204779">
      <w:bodyDiv w:val="1"/>
      <w:marLeft w:val="0"/>
      <w:marRight w:val="0"/>
      <w:marTop w:val="0"/>
      <w:marBottom w:val="0"/>
      <w:divBdr>
        <w:top w:val="none" w:sz="0" w:space="0" w:color="auto"/>
        <w:left w:val="none" w:sz="0" w:space="0" w:color="auto"/>
        <w:bottom w:val="none" w:sz="0" w:space="0" w:color="auto"/>
        <w:right w:val="none" w:sz="0" w:space="0" w:color="auto"/>
      </w:divBdr>
    </w:div>
    <w:div w:id="241452569">
      <w:bodyDiv w:val="1"/>
      <w:marLeft w:val="0"/>
      <w:marRight w:val="0"/>
      <w:marTop w:val="0"/>
      <w:marBottom w:val="0"/>
      <w:divBdr>
        <w:top w:val="none" w:sz="0" w:space="0" w:color="auto"/>
        <w:left w:val="none" w:sz="0" w:space="0" w:color="auto"/>
        <w:bottom w:val="none" w:sz="0" w:space="0" w:color="auto"/>
        <w:right w:val="none" w:sz="0" w:space="0" w:color="auto"/>
      </w:divBdr>
    </w:div>
    <w:div w:id="257180378">
      <w:bodyDiv w:val="1"/>
      <w:marLeft w:val="0"/>
      <w:marRight w:val="0"/>
      <w:marTop w:val="0"/>
      <w:marBottom w:val="0"/>
      <w:divBdr>
        <w:top w:val="none" w:sz="0" w:space="0" w:color="auto"/>
        <w:left w:val="none" w:sz="0" w:space="0" w:color="auto"/>
        <w:bottom w:val="none" w:sz="0" w:space="0" w:color="auto"/>
        <w:right w:val="none" w:sz="0" w:space="0" w:color="auto"/>
      </w:divBdr>
    </w:div>
    <w:div w:id="270822055">
      <w:bodyDiv w:val="1"/>
      <w:marLeft w:val="0"/>
      <w:marRight w:val="0"/>
      <w:marTop w:val="0"/>
      <w:marBottom w:val="0"/>
      <w:divBdr>
        <w:top w:val="none" w:sz="0" w:space="0" w:color="auto"/>
        <w:left w:val="none" w:sz="0" w:space="0" w:color="auto"/>
        <w:bottom w:val="none" w:sz="0" w:space="0" w:color="auto"/>
        <w:right w:val="none" w:sz="0" w:space="0" w:color="auto"/>
      </w:divBdr>
    </w:div>
    <w:div w:id="301271385">
      <w:bodyDiv w:val="1"/>
      <w:marLeft w:val="0"/>
      <w:marRight w:val="0"/>
      <w:marTop w:val="0"/>
      <w:marBottom w:val="0"/>
      <w:divBdr>
        <w:top w:val="none" w:sz="0" w:space="0" w:color="auto"/>
        <w:left w:val="none" w:sz="0" w:space="0" w:color="auto"/>
        <w:bottom w:val="none" w:sz="0" w:space="0" w:color="auto"/>
        <w:right w:val="none" w:sz="0" w:space="0" w:color="auto"/>
      </w:divBdr>
    </w:div>
    <w:div w:id="376659511">
      <w:bodyDiv w:val="1"/>
      <w:marLeft w:val="0"/>
      <w:marRight w:val="0"/>
      <w:marTop w:val="0"/>
      <w:marBottom w:val="0"/>
      <w:divBdr>
        <w:top w:val="none" w:sz="0" w:space="0" w:color="auto"/>
        <w:left w:val="none" w:sz="0" w:space="0" w:color="auto"/>
        <w:bottom w:val="none" w:sz="0" w:space="0" w:color="auto"/>
        <w:right w:val="none" w:sz="0" w:space="0" w:color="auto"/>
      </w:divBdr>
    </w:div>
    <w:div w:id="377170862">
      <w:bodyDiv w:val="1"/>
      <w:marLeft w:val="0"/>
      <w:marRight w:val="0"/>
      <w:marTop w:val="0"/>
      <w:marBottom w:val="0"/>
      <w:divBdr>
        <w:top w:val="none" w:sz="0" w:space="0" w:color="auto"/>
        <w:left w:val="none" w:sz="0" w:space="0" w:color="auto"/>
        <w:bottom w:val="none" w:sz="0" w:space="0" w:color="auto"/>
        <w:right w:val="none" w:sz="0" w:space="0" w:color="auto"/>
      </w:divBdr>
    </w:div>
    <w:div w:id="472598233">
      <w:bodyDiv w:val="1"/>
      <w:marLeft w:val="0"/>
      <w:marRight w:val="0"/>
      <w:marTop w:val="0"/>
      <w:marBottom w:val="0"/>
      <w:divBdr>
        <w:top w:val="none" w:sz="0" w:space="0" w:color="auto"/>
        <w:left w:val="none" w:sz="0" w:space="0" w:color="auto"/>
        <w:bottom w:val="none" w:sz="0" w:space="0" w:color="auto"/>
        <w:right w:val="none" w:sz="0" w:space="0" w:color="auto"/>
      </w:divBdr>
    </w:div>
    <w:div w:id="477764481">
      <w:bodyDiv w:val="1"/>
      <w:marLeft w:val="0"/>
      <w:marRight w:val="0"/>
      <w:marTop w:val="0"/>
      <w:marBottom w:val="0"/>
      <w:divBdr>
        <w:top w:val="none" w:sz="0" w:space="0" w:color="auto"/>
        <w:left w:val="none" w:sz="0" w:space="0" w:color="auto"/>
        <w:bottom w:val="none" w:sz="0" w:space="0" w:color="auto"/>
        <w:right w:val="none" w:sz="0" w:space="0" w:color="auto"/>
      </w:divBdr>
    </w:div>
    <w:div w:id="497159660">
      <w:bodyDiv w:val="1"/>
      <w:marLeft w:val="0"/>
      <w:marRight w:val="0"/>
      <w:marTop w:val="0"/>
      <w:marBottom w:val="0"/>
      <w:divBdr>
        <w:top w:val="none" w:sz="0" w:space="0" w:color="auto"/>
        <w:left w:val="none" w:sz="0" w:space="0" w:color="auto"/>
        <w:bottom w:val="none" w:sz="0" w:space="0" w:color="auto"/>
        <w:right w:val="none" w:sz="0" w:space="0" w:color="auto"/>
      </w:divBdr>
    </w:div>
    <w:div w:id="534587746">
      <w:bodyDiv w:val="1"/>
      <w:marLeft w:val="0"/>
      <w:marRight w:val="0"/>
      <w:marTop w:val="0"/>
      <w:marBottom w:val="0"/>
      <w:divBdr>
        <w:top w:val="none" w:sz="0" w:space="0" w:color="auto"/>
        <w:left w:val="none" w:sz="0" w:space="0" w:color="auto"/>
        <w:bottom w:val="none" w:sz="0" w:space="0" w:color="auto"/>
        <w:right w:val="none" w:sz="0" w:space="0" w:color="auto"/>
      </w:divBdr>
    </w:div>
    <w:div w:id="592397877">
      <w:bodyDiv w:val="1"/>
      <w:marLeft w:val="0"/>
      <w:marRight w:val="0"/>
      <w:marTop w:val="0"/>
      <w:marBottom w:val="0"/>
      <w:divBdr>
        <w:top w:val="none" w:sz="0" w:space="0" w:color="auto"/>
        <w:left w:val="none" w:sz="0" w:space="0" w:color="auto"/>
        <w:bottom w:val="none" w:sz="0" w:space="0" w:color="auto"/>
        <w:right w:val="none" w:sz="0" w:space="0" w:color="auto"/>
      </w:divBdr>
    </w:div>
    <w:div w:id="679040849">
      <w:bodyDiv w:val="1"/>
      <w:marLeft w:val="0"/>
      <w:marRight w:val="0"/>
      <w:marTop w:val="0"/>
      <w:marBottom w:val="0"/>
      <w:divBdr>
        <w:top w:val="none" w:sz="0" w:space="0" w:color="auto"/>
        <w:left w:val="none" w:sz="0" w:space="0" w:color="auto"/>
        <w:bottom w:val="none" w:sz="0" w:space="0" w:color="auto"/>
        <w:right w:val="none" w:sz="0" w:space="0" w:color="auto"/>
      </w:divBdr>
    </w:div>
    <w:div w:id="687370079">
      <w:bodyDiv w:val="1"/>
      <w:marLeft w:val="0"/>
      <w:marRight w:val="0"/>
      <w:marTop w:val="0"/>
      <w:marBottom w:val="0"/>
      <w:divBdr>
        <w:top w:val="none" w:sz="0" w:space="0" w:color="auto"/>
        <w:left w:val="none" w:sz="0" w:space="0" w:color="auto"/>
        <w:bottom w:val="none" w:sz="0" w:space="0" w:color="auto"/>
        <w:right w:val="none" w:sz="0" w:space="0" w:color="auto"/>
      </w:divBdr>
    </w:div>
    <w:div w:id="696856611">
      <w:bodyDiv w:val="1"/>
      <w:marLeft w:val="0"/>
      <w:marRight w:val="0"/>
      <w:marTop w:val="0"/>
      <w:marBottom w:val="0"/>
      <w:divBdr>
        <w:top w:val="none" w:sz="0" w:space="0" w:color="auto"/>
        <w:left w:val="none" w:sz="0" w:space="0" w:color="auto"/>
        <w:bottom w:val="none" w:sz="0" w:space="0" w:color="auto"/>
        <w:right w:val="none" w:sz="0" w:space="0" w:color="auto"/>
      </w:divBdr>
    </w:div>
    <w:div w:id="704867439">
      <w:bodyDiv w:val="1"/>
      <w:marLeft w:val="0"/>
      <w:marRight w:val="0"/>
      <w:marTop w:val="0"/>
      <w:marBottom w:val="0"/>
      <w:divBdr>
        <w:top w:val="none" w:sz="0" w:space="0" w:color="auto"/>
        <w:left w:val="none" w:sz="0" w:space="0" w:color="auto"/>
        <w:bottom w:val="none" w:sz="0" w:space="0" w:color="auto"/>
        <w:right w:val="none" w:sz="0" w:space="0" w:color="auto"/>
      </w:divBdr>
    </w:div>
    <w:div w:id="787050407">
      <w:bodyDiv w:val="1"/>
      <w:marLeft w:val="0"/>
      <w:marRight w:val="0"/>
      <w:marTop w:val="0"/>
      <w:marBottom w:val="0"/>
      <w:divBdr>
        <w:top w:val="none" w:sz="0" w:space="0" w:color="auto"/>
        <w:left w:val="none" w:sz="0" w:space="0" w:color="auto"/>
        <w:bottom w:val="none" w:sz="0" w:space="0" w:color="auto"/>
        <w:right w:val="none" w:sz="0" w:space="0" w:color="auto"/>
      </w:divBdr>
    </w:div>
    <w:div w:id="847869498">
      <w:bodyDiv w:val="1"/>
      <w:marLeft w:val="0"/>
      <w:marRight w:val="0"/>
      <w:marTop w:val="0"/>
      <w:marBottom w:val="0"/>
      <w:divBdr>
        <w:top w:val="none" w:sz="0" w:space="0" w:color="auto"/>
        <w:left w:val="none" w:sz="0" w:space="0" w:color="auto"/>
        <w:bottom w:val="none" w:sz="0" w:space="0" w:color="auto"/>
        <w:right w:val="none" w:sz="0" w:space="0" w:color="auto"/>
      </w:divBdr>
    </w:div>
    <w:div w:id="853810679">
      <w:bodyDiv w:val="1"/>
      <w:marLeft w:val="0"/>
      <w:marRight w:val="0"/>
      <w:marTop w:val="0"/>
      <w:marBottom w:val="0"/>
      <w:divBdr>
        <w:top w:val="none" w:sz="0" w:space="0" w:color="auto"/>
        <w:left w:val="none" w:sz="0" w:space="0" w:color="auto"/>
        <w:bottom w:val="none" w:sz="0" w:space="0" w:color="auto"/>
        <w:right w:val="none" w:sz="0" w:space="0" w:color="auto"/>
      </w:divBdr>
    </w:div>
    <w:div w:id="875317583">
      <w:bodyDiv w:val="1"/>
      <w:marLeft w:val="0"/>
      <w:marRight w:val="0"/>
      <w:marTop w:val="0"/>
      <w:marBottom w:val="0"/>
      <w:divBdr>
        <w:top w:val="none" w:sz="0" w:space="0" w:color="auto"/>
        <w:left w:val="none" w:sz="0" w:space="0" w:color="auto"/>
        <w:bottom w:val="none" w:sz="0" w:space="0" w:color="auto"/>
        <w:right w:val="none" w:sz="0" w:space="0" w:color="auto"/>
      </w:divBdr>
    </w:div>
    <w:div w:id="884877927">
      <w:bodyDiv w:val="1"/>
      <w:marLeft w:val="0"/>
      <w:marRight w:val="0"/>
      <w:marTop w:val="0"/>
      <w:marBottom w:val="0"/>
      <w:divBdr>
        <w:top w:val="none" w:sz="0" w:space="0" w:color="auto"/>
        <w:left w:val="none" w:sz="0" w:space="0" w:color="auto"/>
        <w:bottom w:val="none" w:sz="0" w:space="0" w:color="auto"/>
        <w:right w:val="none" w:sz="0" w:space="0" w:color="auto"/>
      </w:divBdr>
    </w:div>
    <w:div w:id="926691243">
      <w:bodyDiv w:val="1"/>
      <w:marLeft w:val="0"/>
      <w:marRight w:val="0"/>
      <w:marTop w:val="0"/>
      <w:marBottom w:val="0"/>
      <w:divBdr>
        <w:top w:val="none" w:sz="0" w:space="0" w:color="auto"/>
        <w:left w:val="none" w:sz="0" w:space="0" w:color="auto"/>
        <w:bottom w:val="none" w:sz="0" w:space="0" w:color="auto"/>
        <w:right w:val="none" w:sz="0" w:space="0" w:color="auto"/>
      </w:divBdr>
    </w:div>
    <w:div w:id="980381269">
      <w:bodyDiv w:val="1"/>
      <w:marLeft w:val="0"/>
      <w:marRight w:val="0"/>
      <w:marTop w:val="0"/>
      <w:marBottom w:val="0"/>
      <w:divBdr>
        <w:top w:val="none" w:sz="0" w:space="0" w:color="auto"/>
        <w:left w:val="none" w:sz="0" w:space="0" w:color="auto"/>
        <w:bottom w:val="none" w:sz="0" w:space="0" w:color="auto"/>
        <w:right w:val="none" w:sz="0" w:space="0" w:color="auto"/>
      </w:divBdr>
    </w:div>
    <w:div w:id="1050542430">
      <w:bodyDiv w:val="1"/>
      <w:marLeft w:val="0"/>
      <w:marRight w:val="0"/>
      <w:marTop w:val="0"/>
      <w:marBottom w:val="0"/>
      <w:divBdr>
        <w:top w:val="none" w:sz="0" w:space="0" w:color="auto"/>
        <w:left w:val="none" w:sz="0" w:space="0" w:color="auto"/>
        <w:bottom w:val="none" w:sz="0" w:space="0" w:color="auto"/>
        <w:right w:val="none" w:sz="0" w:space="0" w:color="auto"/>
      </w:divBdr>
    </w:div>
    <w:div w:id="1073771024">
      <w:bodyDiv w:val="1"/>
      <w:marLeft w:val="0"/>
      <w:marRight w:val="0"/>
      <w:marTop w:val="0"/>
      <w:marBottom w:val="0"/>
      <w:divBdr>
        <w:top w:val="none" w:sz="0" w:space="0" w:color="auto"/>
        <w:left w:val="none" w:sz="0" w:space="0" w:color="auto"/>
        <w:bottom w:val="none" w:sz="0" w:space="0" w:color="auto"/>
        <w:right w:val="none" w:sz="0" w:space="0" w:color="auto"/>
      </w:divBdr>
    </w:div>
    <w:div w:id="1106654364">
      <w:bodyDiv w:val="1"/>
      <w:marLeft w:val="0"/>
      <w:marRight w:val="0"/>
      <w:marTop w:val="0"/>
      <w:marBottom w:val="0"/>
      <w:divBdr>
        <w:top w:val="none" w:sz="0" w:space="0" w:color="auto"/>
        <w:left w:val="none" w:sz="0" w:space="0" w:color="auto"/>
        <w:bottom w:val="none" w:sz="0" w:space="0" w:color="auto"/>
        <w:right w:val="none" w:sz="0" w:space="0" w:color="auto"/>
      </w:divBdr>
    </w:div>
    <w:div w:id="1132286371">
      <w:bodyDiv w:val="1"/>
      <w:marLeft w:val="0"/>
      <w:marRight w:val="0"/>
      <w:marTop w:val="0"/>
      <w:marBottom w:val="0"/>
      <w:divBdr>
        <w:top w:val="none" w:sz="0" w:space="0" w:color="auto"/>
        <w:left w:val="none" w:sz="0" w:space="0" w:color="auto"/>
        <w:bottom w:val="none" w:sz="0" w:space="0" w:color="auto"/>
        <w:right w:val="none" w:sz="0" w:space="0" w:color="auto"/>
      </w:divBdr>
    </w:div>
    <w:div w:id="1158963724">
      <w:bodyDiv w:val="1"/>
      <w:marLeft w:val="0"/>
      <w:marRight w:val="0"/>
      <w:marTop w:val="0"/>
      <w:marBottom w:val="0"/>
      <w:divBdr>
        <w:top w:val="none" w:sz="0" w:space="0" w:color="auto"/>
        <w:left w:val="none" w:sz="0" w:space="0" w:color="auto"/>
        <w:bottom w:val="none" w:sz="0" w:space="0" w:color="auto"/>
        <w:right w:val="none" w:sz="0" w:space="0" w:color="auto"/>
      </w:divBdr>
    </w:div>
    <w:div w:id="1182550832">
      <w:bodyDiv w:val="1"/>
      <w:marLeft w:val="0"/>
      <w:marRight w:val="0"/>
      <w:marTop w:val="0"/>
      <w:marBottom w:val="0"/>
      <w:divBdr>
        <w:top w:val="none" w:sz="0" w:space="0" w:color="auto"/>
        <w:left w:val="none" w:sz="0" w:space="0" w:color="auto"/>
        <w:bottom w:val="none" w:sz="0" w:space="0" w:color="auto"/>
        <w:right w:val="none" w:sz="0" w:space="0" w:color="auto"/>
      </w:divBdr>
    </w:div>
    <w:div w:id="1247763444">
      <w:bodyDiv w:val="1"/>
      <w:marLeft w:val="0"/>
      <w:marRight w:val="0"/>
      <w:marTop w:val="0"/>
      <w:marBottom w:val="0"/>
      <w:divBdr>
        <w:top w:val="none" w:sz="0" w:space="0" w:color="auto"/>
        <w:left w:val="none" w:sz="0" w:space="0" w:color="auto"/>
        <w:bottom w:val="none" w:sz="0" w:space="0" w:color="auto"/>
        <w:right w:val="none" w:sz="0" w:space="0" w:color="auto"/>
      </w:divBdr>
    </w:div>
    <w:div w:id="1341590718">
      <w:bodyDiv w:val="1"/>
      <w:marLeft w:val="0"/>
      <w:marRight w:val="0"/>
      <w:marTop w:val="0"/>
      <w:marBottom w:val="0"/>
      <w:divBdr>
        <w:top w:val="none" w:sz="0" w:space="0" w:color="auto"/>
        <w:left w:val="none" w:sz="0" w:space="0" w:color="auto"/>
        <w:bottom w:val="none" w:sz="0" w:space="0" w:color="auto"/>
        <w:right w:val="none" w:sz="0" w:space="0" w:color="auto"/>
      </w:divBdr>
    </w:div>
    <w:div w:id="1359354298">
      <w:bodyDiv w:val="1"/>
      <w:marLeft w:val="0"/>
      <w:marRight w:val="0"/>
      <w:marTop w:val="0"/>
      <w:marBottom w:val="0"/>
      <w:divBdr>
        <w:top w:val="none" w:sz="0" w:space="0" w:color="auto"/>
        <w:left w:val="none" w:sz="0" w:space="0" w:color="auto"/>
        <w:bottom w:val="none" w:sz="0" w:space="0" w:color="auto"/>
        <w:right w:val="none" w:sz="0" w:space="0" w:color="auto"/>
      </w:divBdr>
    </w:div>
    <w:div w:id="1363627400">
      <w:bodyDiv w:val="1"/>
      <w:marLeft w:val="0"/>
      <w:marRight w:val="0"/>
      <w:marTop w:val="0"/>
      <w:marBottom w:val="0"/>
      <w:divBdr>
        <w:top w:val="none" w:sz="0" w:space="0" w:color="auto"/>
        <w:left w:val="none" w:sz="0" w:space="0" w:color="auto"/>
        <w:bottom w:val="none" w:sz="0" w:space="0" w:color="auto"/>
        <w:right w:val="none" w:sz="0" w:space="0" w:color="auto"/>
      </w:divBdr>
    </w:div>
    <w:div w:id="1366449044">
      <w:bodyDiv w:val="1"/>
      <w:marLeft w:val="0"/>
      <w:marRight w:val="0"/>
      <w:marTop w:val="0"/>
      <w:marBottom w:val="0"/>
      <w:divBdr>
        <w:top w:val="none" w:sz="0" w:space="0" w:color="auto"/>
        <w:left w:val="none" w:sz="0" w:space="0" w:color="auto"/>
        <w:bottom w:val="none" w:sz="0" w:space="0" w:color="auto"/>
        <w:right w:val="none" w:sz="0" w:space="0" w:color="auto"/>
      </w:divBdr>
    </w:div>
    <w:div w:id="1370569423">
      <w:bodyDiv w:val="1"/>
      <w:marLeft w:val="0"/>
      <w:marRight w:val="0"/>
      <w:marTop w:val="0"/>
      <w:marBottom w:val="0"/>
      <w:divBdr>
        <w:top w:val="none" w:sz="0" w:space="0" w:color="auto"/>
        <w:left w:val="none" w:sz="0" w:space="0" w:color="auto"/>
        <w:bottom w:val="none" w:sz="0" w:space="0" w:color="auto"/>
        <w:right w:val="none" w:sz="0" w:space="0" w:color="auto"/>
      </w:divBdr>
    </w:div>
    <w:div w:id="1416047353">
      <w:bodyDiv w:val="1"/>
      <w:marLeft w:val="0"/>
      <w:marRight w:val="0"/>
      <w:marTop w:val="0"/>
      <w:marBottom w:val="0"/>
      <w:divBdr>
        <w:top w:val="none" w:sz="0" w:space="0" w:color="auto"/>
        <w:left w:val="none" w:sz="0" w:space="0" w:color="auto"/>
        <w:bottom w:val="none" w:sz="0" w:space="0" w:color="auto"/>
        <w:right w:val="none" w:sz="0" w:space="0" w:color="auto"/>
      </w:divBdr>
    </w:div>
    <w:div w:id="1426002620">
      <w:bodyDiv w:val="1"/>
      <w:marLeft w:val="0"/>
      <w:marRight w:val="0"/>
      <w:marTop w:val="0"/>
      <w:marBottom w:val="0"/>
      <w:divBdr>
        <w:top w:val="none" w:sz="0" w:space="0" w:color="auto"/>
        <w:left w:val="none" w:sz="0" w:space="0" w:color="auto"/>
        <w:bottom w:val="none" w:sz="0" w:space="0" w:color="auto"/>
        <w:right w:val="none" w:sz="0" w:space="0" w:color="auto"/>
      </w:divBdr>
    </w:div>
    <w:div w:id="1437171579">
      <w:bodyDiv w:val="1"/>
      <w:marLeft w:val="0"/>
      <w:marRight w:val="0"/>
      <w:marTop w:val="0"/>
      <w:marBottom w:val="0"/>
      <w:divBdr>
        <w:top w:val="none" w:sz="0" w:space="0" w:color="auto"/>
        <w:left w:val="none" w:sz="0" w:space="0" w:color="auto"/>
        <w:bottom w:val="none" w:sz="0" w:space="0" w:color="auto"/>
        <w:right w:val="none" w:sz="0" w:space="0" w:color="auto"/>
      </w:divBdr>
    </w:div>
    <w:div w:id="1451900646">
      <w:bodyDiv w:val="1"/>
      <w:marLeft w:val="0"/>
      <w:marRight w:val="0"/>
      <w:marTop w:val="0"/>
      <w:marBottom w:val="0"/>
      <w:divBdr>
        <w:top w:val="none" w:sz="0" w:space="0" w:color="auto"/>
        <w:left w:val="none" w:sz="0" w:space="0" w:color="auto"/>
        <w:bottom w:val="none" w:sz="0" w:space="0" w:color="auto"/>
        <w:right w:val="none" w:sz="0" w:space="0" w:color="auto"/>
      </w:divBdr>
    </w:div>
    <w:div w:id="1458793780">
      <w:bodyDiv w:val="1"/>
      <w:marLeft w:val="0"/>
      <w:marRight w:val="0"/>
      <w:marTop w:val="0"/>
      <w:marBottom w:val="0"/>
      <w:divBdr>
        <w:top w:val="none" w:sz="0" w:space="0" w:color="auto"/>
        <w:left w:val="none" w:sz="0" w:space="0" w:color="auto"/>
        <w:bottom w:val="none" w:sz="0" w:space="0" w:color="auto"/>
        <w:right w:val="none" w:sz="0" w:space="0" w:color="auto"/>
      </w:divBdr>
    </w:div>
    <w:div w:id="1517231980">
      <w:bodyDiv w:val="1"/>
      <w:marLeft w:val="0"/>
      <w:marRight w:val="0"/>
      <w:marTop w:val="0"/>
      <w:marBottom w:val="0"/>
      <w:divBdr>
        <w:top w:val="none" w:sz="0" w:space="0" w:color="auto"/>
        <w:left w:val="none" w:sz="0" w:space="0" w:color="auto"/>
        <w:bottom w:val="none" w:sz="0" w:space="0" w:color="auto"/>
        <w:right w:val="none" w:sz="0" w:space="0" w:color="auto"/>
      </w:divBdr>
    </w:div>
    <w:div w:id="1520464255">
      <w:bodyDiv w:val="1"/>
      <w:marLeft w:val="0"/>
      <w:marRight w:val="0"/>
      <w:marTop w:val="0"/>
      <w:marBottom w:val="0"/>
      <w:divBdr>
        <w:top w:val="none" w:sz="0" w:space="0" w:color="auto"/>
        <w:left w:val="none" w:sz="0" w:space="0" w:color="auto"/>
        <w:bottom w:val="none" w:sz="0" w:space="0" w:color="auto"/>
        <w:right w:val="none" w:sz="0" w:space="0" w:color="auto"/>
      </w:divBdr>
    </w:div>
    <w:div w:id="1562325299">
      <w:bodyDiv w:val="1"/>
      <w:marLeft w:val="0"/>
      <w:marRight w:val="0"/>
      <w:marTop w:val="0"/>
      <w:marBottom w:val="0"/>
      <w:divBdr>
        <w:top w:val="none" w:sz="0" w:space="0" w:color="auto"/>
        <w:left w:val="none" w:sz="0" w:space="0" w:color="auto"/>
        <w:bottom w:val="none" w:sz="0" w:space="0" w:color="auto"/>
        <w:right w:val="none" w:sz="0" w:space="0" w:color="auto"/>
      </w:divBdr>
    </w:div>
    <w:div w:id="1610969609">
      <w:bodyDiv w:val="1"/>
      <w:marLeft w:val="0"/>
      <w:marRight w:val="0"/>
      <w:marTop w:val="0"/>
      <w:marBottom w:val="0"/>
      <w:divBdr>
        <w:top w:val="none" w:sz="0" w:space="0" w:color="auto"/>
        <w:left w:val="none" w:sz="0" w:space="0" w:color="auto"/>
        <w:bottom w:val="none" w:sz="0" w:space="0" w:color="auto"/>
        <w:right w:val="none" w:sz="0" w:space="0" w:color="auto"/>
      </w:divBdr>
    </w:div>
    <w:div w:id="1686127804">
      <w:bodyDiv w:val="1"/>
      <w:marLeft w:val="0"/>
      <w:marRight w:val="0"/>
      <w:marTop w:val="0"/>
      <w:marBottom w:val="0"/>
      <w:divBdr>
        <w:top w:val="none" w:sz="0" w:space="0" w:color="auto"/>
        <w:left w:val="none" w:sz="0" w:space="0" w:color="auto"/>
        <w:bottom w:val="none" w:sz="0" w:space="0" w:color="auto"/>
        <w:right w:val="none" w:sz="0" w:space="0" w:color="auto"/>
      </w:divBdr>
    </w:div>
    <w:div w:id="1704670478">
      <w:bodyDiv w:val="1"/>
      <w:marLeft w:val="0"/>
      <w:marRight w:val="0"/>
      <w:marTop w:val="0"/>
      <w:marBottom w:val="0"/>
      <w:divBdr>
        <w:top w:val="none" w:sz="0" w:space="0" w:color="auto"/>
        <w:left w:val="none" w:sz="0" w:space="0" w:color="auto"/>
        <w:bottom w:val="none" w:sz="0" w:space="0" w:color="auto"/>
        <w:right w:val="none" w:sz="0" w:space="0" w:color="auto"/>
      </w:divBdr>
    </w:div>
    <w:div w:id="1882666854">
      <w:bodyDiv w:val="1"/>
      <w:marLeft w:val="0"/>
      <w:marRight w:val="0"/>
      <w:marTop w:val="0"/>
      <w:marBottom w:val="0"/>
      <w:divBdr>
        <w:top w:val="none" w:sz="0" w:space="0" w:color="auto"/>
        <w:left w:val="none" w:sz="0" w:space="0" w:color="auto"/>
        <w:bottom w:val="none" w:sz="0" w:space="0" w:color="auto"/>
        <w:right w:val="none" w:sz="0" w:space="0" w:color="auto"/>
      </w:divBdr>
    </w:div>
    <w:div w:id="1907958389">
      <w:bodyDiv w:val="1"/>
      <w:marLeft w:val="0"/>
      <w:marRight w:val="0"/>
      <w:marTop w:val="0"/>
      <w:marBottom w:val="0"/>
      <w:divBdr>
        <w:top w:val="none" w:sz="0" w:space="0" w:color="auto"/>
        <w:left w:val="none" w:sz="0" w:space="0" w:color="auto"/>
        <w:bottom w:val="none" w:sz="0" w:space="0" w:color="auto"/>
        <w:right w:val="none" w:sz="0" w:space="0" w:color="auto"/>
      </w:divBdr>
    </w:div>
    <w:div w:id="1915124891">
      <w:bodyDiv w:val="1"/>
      <w:marLeft w:val="0"/>
      <w:marRight w:val="0"/>
      <w:marTop w:val="0"/>
      <w:marBottom w:val="0"/>
      <w:divBdr>
        <w:top w:val="none" w:sz="0" w:space="0" w:color="auto"/>
        <w:left w:val="none" w:sz="0" w:space="0" w:color="auto"/>
        <w:bottom w:val="none" w:sz="0" w:space="0" w:color="auto"/>
        <w:right w:val="none" w:sz="0" w:space="0" w:color="auto"/>
      </w:divBdr>
    </w:div>
    <w:div w:id="1928028646">
      <w:bodyDiv w:val="1"/>
      <w:marLeft w:val="0"/>
      <w:marRight w:val="0"/>
      <w:marTop w:val="0"/>
      <w:marBottom w:val="0"/>
      <w:divBdr>
        <w:top w:val="none" w:sz="0" w:space="0" w:color="auto"/>
        <w:left w:val="none" w:sz="0" w:space="0" w:color="auto"/>
        <w:bottom w:val="none" w:sz="0" w:space="0" w:color="auto"/>
        <w:right w:val="none" w:sz="0" w:space="0" w:color="auto"/>
      </w:divBdr>
    </w:div>
    <w:div w:id="1945571387">
      <w:bodyDiv w:val="1"/>
      <w:marLeft w:val="0"/>
      <w:marRight w:val="0"/>
      <w:marTop w:val="0"/>
      <w:marBottom w:val="0"/>
      <w:divBdr>
        <w:top w:val="none" w:sz="0" w:space="0" w:color="auto"/>
        <w:left w:val="none" w:sz="0" w:space="0" w:color="auto"/>
        <w:bottom w:val="none" w:sz="0" w:space="0" w:color="auto"/>
        <w:right w:val="none" w:sz="0" w:space="0" w:color="auto"/>
      </w:divBdr>
    </w:div>
    <w:div w:id="2010867710">
      <w:bodyDiv w:val="1"/>
      <w:marLeft w:val="0"/>
      <w:marRight w:val="0"/>
      <w:marTop w:val="0"/>
      <w:marBottom w:val="0"/>
      <w:divBdr>
        <w:top w:val="none" w:sz="0" w:space="0" w:color="auto"/>
        <w:left w:val="none" w:sz="0" w:space="0" w:color="auto"/>
        <w:bottom w:val="none" w:sz="0" w:space="0" w:color="auto"/>
        <w:right w:val="none" w:sz="0" w:space="0" w:color="auto"/>
      </w:divBdr>
    </w:div>
    <w:div w:id="2018188746">
      <w:bodyDiv w:val="1"/>
      <w:marLeft w:val="0"/>
      <w:marRight w:val="0"/>
      <w:marTop w:val="0"/>
      <w:marBottom w:val="0"/>
      <w:divBdr>
        <w:top w:val="none" w:sz="0" w:space="0" w:color="auto"/>
        <w:left w:val="none" w:sz="0" w:space="0" w:color="auto"/>
        <w:bottom w:val="none" w:sz="0" w:space="0" w:color="auto"/>
        <w:right w:val="none" w:sz="0" w:space="0" w:color="auto"/>
      </w:divBdr>
    </w:div>
    <w:div w:id="2018533571">
      <w:bodyDiv w:val="1"/>
      <w:marLeft w:val="0"/>
      <w:marRight w:val="0"/>
      <w:marTop w:val="0"/>
      <w:marBottom w:val="0"/>
      <w:divBdr>
        <w:top w:val="none" w:sz="0" w:space="0" w:color="auto"/>
        <w:left w:val="none" w:sz="0" w:space="0" w:color="auto"/>
        <w:bottom w:val="none" w:sz="0" w:space="0" w:color="auto"/>
        <w:right w:val="none" w:sz="0" w:space="0" w:color="auto"/>
      </w:divBdr>
    </w:div>
    <w:div w:id="2043944025">
      <w:bodyDiv w:val="1"/>
      <w:marLeft w:val="0"/>
      <w:marRight w:val="0"/>
      <w:marTop w:val="0"/>
      <w:marBottom w:val="0"/>
      <w:divBdr>
        <w:top w:val="none" w:sz="0" w:space="0" w:color="auto"/>
        <w:left w:val="none" w:sz="0" w:space="0" w:color="auto"/>
        <w:bottom w:val="none" w:sz="0" w:space="0" w:color="auto"/>
        <w:right w:val="none" w:sz="0" w:space="0" w:color="auto"/>
      </w:divBdr>
    </w:div>
    <w:div w:id="2050915611">
      <w:bodyDiv w:val="1"/>
      <w:marLeft w:val="0"/>
      <w:marRight w:val="0"/>
      <w:marTop w:val="0"/>
      <w:marBottom w:val="0"/>
      <w:divBdr>
        <w:top w:val="none" w:sz="0" w:space="0" w:color="auto"/>
        <w:left w:val="none" w:sz="0" w:space="0" w:color="auto"/>
        <w:bottom w:val="none" w:sz="0" w:space="0" w:color="auto"/>
        <w:right w:val="none" w:sz="0" w:space="0" w:color="auto"/>
      </w:divBdr>
    </w:div>
    <w:div w:id="2090344986">
      <w:bodyDiv w:val="1"/>
      <w:marLeft w:val="0"/>
      <w:marRight w:val="0"/>
      <w:marTop w:val="0"/>
      <w:marBottom w:val="0"/>
      <w:divBdr>
        <w:top w:val="none" w:sz="0" w:space="0" w:color="auto"/>
        <w:left w:val="none" w:sz="0" w:space="0" w:color="auto"/>
        <w:bottom w:val="none" w:sz="0" w:space="0" w:color="auto"/>
        <w:right w:val="none" w:sz="0" w:space="0" w:color="auto"/>
      </w:divBdr>
    </w:div>
    <w:div w:id="2090537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508</TotalTime>
  <Pages>9</Pages>
  <Words>3075</Words>
  <Characters>17529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Bathgate (2408566)</dc:creator>
  <cp:keywords/>
  <dc:description/>
  <cp:lastModifiedBy>Hannah Bathgate (2408566)</cp:lastModifiedBy>
  <cp:revision>31</cp:revision>
  <dcterms:created xsi:type="dcterms:W3CDTF">2024-11-02T13:25:00Z</dcterms:created>
  <dcterms:modified xsi:type="dcterms:W3CDTF">2024-11-17T10:04:00Z</dcterms:modified>
</cp:coreProperties>
</file>