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E26AA1" w14:textId="4D11351A" w:rsidR="003F77DA" w:rsidRPr="00DC3939" w:rsidRDefault="003F77DA">
      <w:pPr>
        <w:spacing w:after="160" w:line="259" w:lineRule="auto"/>
        <w:ind w:firstLine="0"/>
        <w:jc w:val="left"/>
      </w:pPr>
    </w:p>
    <w:p w14:paraId="5D805620" w14:textId="77777777" w:rsidR="003F77DA" w:rsidRPr="00DC3939" w:rsidRDefault="003F77DA">
      <w:pPr>
        <w:spacing w:after="160" w:line="259" w:lineRule="auto"/>
        <w:ind w:firstLine="0"/>
        <w:jc w:val="left"/>
      </w:pPr>
    </w:p>
    <w:p w14:paraId="65B99633" w14:textId="77777777" w:rsidR="003F77DA" w:rsidRPr="00DC3939" w:rsidRDefault="003F77DA">
      <w:pPr>
        <w:spacing w:after="160" w:line="259" w:lineRule="auto"/>
        <w:ind w:firstLine="0"/>
        <w:jc w:val="left"/>
      </w:pPr>
    </w:p>
    <w:p w14:paraId="48C3D32C" w14:textId="77777777" w:rsidR="003F77DA" w:rsidRPr="00DC3939" w:rsidRDefault="003F77DA">
      <w:pPr>
        <w:spacing w:after="160" w:line="259" w:lineRule="auto"/>
        <w:ind w:firstLine="0"/>
        <w:jc w:val="left"/>
      </w:pPr>
    </w:p>
    <w:p w14:paraId="78222A72" w14:textId="77777777" w:rsidR="003F77DA" w:rsidRPr="00DC3939" w:rsidRDefault="003F77DA">
      <w:pPr>
        <w:spacing w:after="160" w:line="259" w:lineRule="auto"/>
        <w:ind w:firstLine="0"/>
        <w:jc w:val="left"/>
      </w:pPr>
    </w:p>
    <w:p w14:paraId="4F04EE8F" w14:textId="77777777" w:rsidR="003F77DA" w:rsidRPr="00DC3939" w:rsidRDefault="003F77DA">
      <w:pPr>
        <w:spacing w:after="160" w:line="259" w:lineRule="auto"/>
        <w:ind w:firstLine="0"/>
        <w:jc w:val="left"/>
      </w:pPr>
    </w:p>
    <w:p w14:paraId="503343BB" w14:textId="77777777" w:rsidR="003F77DA" w:rsidRPr="00DC3939" w:rsidRDefault="003F77DA">
      <w:pPr>
        <w:spacing w:after="160" w:line="259" w:lineRule="auto"/>
        <w:ind w:firstLine="0"/>
        <w:jc w:val="left"/>
      </w:pPr>
    </w:p>
    <w:p w14:paraId="5A7D5CF3" w14:textId="77777777" w:rsidR="003F77DA" w:rsidRPr="00DC3939" w:rsidRDefault="003F77DA">
      <w:pPr>
        <w:spacing w:after="160" w:line="259" w:lineRule="auto"/>
        <w:ind w:firstLine="0"/>
        <w:jc w:val="left"/>
      </w:pPr>
    </w:p>
    <w:p w14:paraId="41FDE6F0" w14:textId="03005A07" w:rsidR="003F77DA" w:rsidRDefault="003F77DA" w:rsidP="003F77DA">
      <w:pPr>
        <w:spacing w:after="160"/>
        <w:ind w:firstLine="0"/>
        <w:jc w:val="center"/>
      </w:pPr>
      <w:r w:rsidRPr="00DC3939">
        <w:t>Name of Student</w:t>
      </w:r>
      <w:r w:rsidR="008C6C86">
        <w:t xml:space="preserve">: Lizzy </w:t>
      </w:r>
      <w:r w:rsidR="004D1AEF">
        <w:t xml:space="preserve">Jest Esienna </w:t>
      </w:r>
    </w:p>
    <w:p w14:paraId="3F8A789D" w14:textId="7CFDFF74" w:rsidR="00CB7BFA" w:rsidRDefault="00CB7BFA" w:rsidP="003F77DA">
      <w:pPr>
        <w:spacing w:after="160"/>
        <w:ind w:firstLine="0"/>
        <w:jc w:val="center"/>
      </w:pPr>
      <w:r>
        <w:t>Student ID: 2113584</w:t>
      </w:r>
    </w:p>
    <w:p w14:paraId="42734441" w14:textId="5A333AD7" w:rsidR="007E0532" w:rsidRPr="00DC3939" w:rsidRDefault="0022417E" w:rsidP="003F77DA">
      <w:pPr>
        <w:spacing w:after="160"/>
        <w:ind w:firstLine="0"/>
        <w:jc w:val="center"/>
      </w:pPr>
      <w:r>
        <w:t>BMSW</w:t>
      </w:r>
      <w:r w:rsidR="007E0532">
        <w:t>4001</w:t>
      </w:r>
    </w:p>
    <w:p w14:paraId="48C58706" w14:textId="68FDA198" w:rsidR="003F77DA" w:rsidRPr="00DC3939" w:rsidRDefault="003F77DA" w:rsidP="003F77DA">
      <w:pPr>
        <w:spacing w:after="160"/>
        <w:ind w:firstLine="0"/>
        <w:jc w:val="center"/>
        <w:rPr>
          <w:rFonts w:eastAsiaTheme="majorEastAsia" w:cstheme="majorBidi"/>
          <w:b/>
          <w:i/>
          <w:szCs w:val="32"/>
        </w:rPr>
      </w:pPr>
      <w:r w:rsidRPr="00DC3939">
        <w:t>Name of Institute</w:t>
      </w:r>
      <w:r w:rsidR="004D1AEF">
        <w:t xml:space="preserve">: </w:t>
      </w:r>
      <w:r w:rsidR="00D835C5">
        <w:t>University of Wales Trinity</w:t>
      </w:r>
      <w:r w:rsidR="002C471D">
        <w:t xml:space="preserve"> Saint David. </w:t>
      </w:r>
    </w:p>
    <w:p w14:paraId="6208D37E" w14:textId="5659A96C" w:rsidR="0025226E" w:rsidRPr="003358A5" w:rsidRDefault="00AF5A99" w:rsidP="00DC3939">
      <w:pPr>
        <w:pStyle w:val="Heading1"/>
        <w:rPr>
          <w:sz w:val="36"/>
          <w:szCs w:val="36"/>
        </w:rPr>
      </w:pPr>
      <w:r w:rsidRPr="003358A5">
        <w:rPr>
          <w:sz w:val="36"/>
          <w:szCs w:val="36"/>
        </w:rPr>
        <w:t>Introduction</w:t>
      </w:r>
    </w:p>
    <w:p w14:paraId="734EFB70" w14:textId="77777777" w:rsidR="00F44AF7" w:rsidRDefault="00486D93" w:rsidP="00DC3939">
      <w:pPr>
        <w:pStyle w:val="Heading1"/>
        <w:rPr>
          <w:rFonts w:eastAsiaTheme="minorHAnsi" w:cstheme="minorBidi"/>
          <w:b w:val="0"/>
          <w:i w:val="0"/>
          <w:szCs w:val="22"/>
        </w:rPr>
      </w:pPr>
      <w:r w:rsidRPr="00486D93">
        <w:rPr>
          <w:rFonts w:eastAsiaTheme="minorHAnsi" w:cstheme="minorBidi"/>
          <w:b w:val="0"/>
          <w:i w:val="0"/>
          <w:szCs w:val="22"/>
        </w:rPr>
        <w:t>The goal of this report is to write a reflection that follows the Gibbs model. The time management/organizing study will be reflected on in academic writing and summarising, indicating how they were valuable to me. Individual learning is improved by using reflection models to display situational and personal analyses (Hair, Howard, and Nitzl, 2020). As a result, reflection emphasises people's learning about their knowledge, past experiences, and behaviours. Individuals can then comprehend their learning and thinking techniques with the help of models through reflection. Individuals were able to connect their current knowledge with previous understanding through reflection (LeBerre, Fama, and Sullivan, 2017).</w:t>
      </w:r>
    </w:p>
    <w:p w14:paraId="64E192D1" w14:textId="1DA1B33A" w:rsidR="00DC3939" w:rsidRPr="003358A5" w:rsidRDefault="00DC3939" w:rsidP="00DC3939">
      <w:pPr>
        <w:pStyle w:val="Heading1"/>
        <w:rPr>
          <w:sz w:val="36"/>
          <w:szCs w:val="36"/>
        </w:rPr>
      </w:pPr>
    </w:p>
    <w:p w14:paraId="1EDF7441" w14:textId="7B21FEDA" w:rsidR="00AF5A99" w:rsidRPr="00C7581D" w:rsidRDefault="00AF5A99" w:rsidP="00DC3939">
      <w:pPr>
        <w:pStyle w:val="Heading2"/>
        <w:rPr>
          <w:b/>
        </w:rPr>
      </w:pPr>
      <w:r w:rsidRPr="00C7581D">
        <w:rPr>
          <w:b/>
        </w:rPr>
        <w:t>Reflection using Gibbs model of reflection</w:t>
      </w:r>
    </w:p>
    <w:p w14:paraId="623AE70E" w14:textId="4B1C154C" w:rsidR="00AF5A99" w:rsidRPr="00DC3939" w:rsidRDefault="00AF5A99" w:rsidP="0031399D">
      <w:r w:rsidRPr="00DC3939">
        <w:t>The reflection model developed by Gibbs</w:t>
      </w:r>
      <w:r w:rsidR="00B620F3" w:rsidRPr="00DC3939">
        <w:t xml:space="preserve"> is a framework that provides information about individuals</w:t>
      </w:r>
      <w:r w:rsidR="00D0141B">
        <w:t xml:space="preserve"> feeling</w:t>
      </w:r>
      <w:r w:rsidR="00B620F3" w:rsidRPr="00DC3939">
        <w:t>, situations that impacted</w:t>
      </w:r>
      <w:r w:rsidR="003F77DA" w:rsidRPr="00DC3939">
        <w:t>,</w:t>
      </w:r>
      <w:r w:rsidR="00601541">
        <w:t xml:space="preserve"> in</w:t>
      </w:r>
      <w:r w:rsidR="00B620F3" w:rsidRPr="00DC3939">
        <w:t xml:space="preserve"> their reflection of </w:t>
      </w:r>
      <w:r w:rsidR="00323327">
        <w:t>an</w:t>
      </w:r>
      <w:r w:rsidR="003F77DA" w:rsidRPr="00DC3939">
        <w:t xml:space="preserve"> </w:t>
      </w:r>
      <w:r w:rsidR="00B620F3" w:rsidRPr="00DC3939">
        <w:t>experience</w:t>
      </w:r>
      <w:r w:rsidR="00323327">
        <w:t>,</w:t>
      </w:r>
      <w:r w:rsidR="003F77DA" w:rsidRPr="00DC3939">
        <w:t xml:space="preserve"> (Adeani, Febriani, and Syafryadin, 2020)</w:t>
      </w:r>
      <w:r w:rsidR="00B620F3" w:rsidRPr="00DC3939">
        <w:t xml:space="preserve">. Therefore, </w:t>
      </w:r>
      <w:r w:rsidR="003F77DA" w:rsidRPr="00DC3939">
        <w:t xml:space="preserve">the </w:t>
      </w:r>
      <w:r w:rsidR="00B620F3" w:rsidRPr="00DC3939">
        <w:t xml:space="preserve">Gibbs model provides questions for analysing every </w:t>
      </w:r>
      <w:r w:rsidR="0093679C">
        <w:t xml:space="preserve">step </w:t>
      </w:r>
      <w:r w:rsidR="00B620F3" w:rsidRPr="00DC3939">
        <w:t>of the models. However,</w:t>
      </w:r>
      <w:r w:rsidR="00C0430F">
        <w:t xml:space="preserve"> I have reflected on my pas</w:t>
      </w:r>
      <w:r w:rsidR="00D62716">
        <w:t>t</w:t>
      </w:r>
      <w:r w:rsidR="00ED24E1">
        <w:t xml:space="preserve"> Beauty therapist presentation,</w:t>
      </w:r>
      <w:r w:rsidR="00E815A5">
        <w:t xml:space="preserve"> I should have elaborate more deeply into the</w:t>
      </w:r>
      <w:r w:rsidR="00022CC0">
        <w:t xml:space="preserve"> time</w:t>
      </w:r>
      <w:r w:rsidR="00E815A5">
        <w:t xml:space="preserve"> managements and the organisation</w:t>
      </w:r>
      <w:r w:rsidR="00632F00">
        <w:t>!</w:t>
      </w:r>
      <w:r w:rsidR="00826D70">
        <w:t xml:space="preserve"> The</w:t>
      </w:r>
      <w:r w:rsidR="00E815A5">
        <w:t xml:space="preserve"> advantage's</w:t>
      </w:r>
      <w:r w:rsidR="009B76E3">
        <w:t>,</w:t>
      </w:r>
      <w:r w:rsidR="00E815A5">
        <w:t xml:space="preserve"> disadvantages</w:t>
      </w:r>
      <w:r w:rsidR="00B420FF">
        <w:t xml:space="preserve"> </w:t>
      </w:r>
      <w:r w:rsidR="00881864">
        <w:t xml:space="preserve">and </w:t>
      </w:r>
      <w:r w:rsidR="0021794D">
        <w:t xml:space="preserve">threats to </w:t>
      </w:r>
      <w:r w:rsidR="00B420FF">
        <w:t>a beauty</w:t>
      </w:r>
      <w:r w:rsidR="00E815A5">
        <w:t xml:space="preserve"> therapis</w:t>
      </w:r>
      <w:r w:rsidR="00826D70">
        <w:t xml:space="preserve">t. </w:t>
      </w:r>
      <w:r w:rsidR="003F77DA" w:rsidRPr="00DC3939">
        <w:t>This</w:t>
      </w:r>
      <w:r w:rsidR="00B620F3" w:rsidRPr="00DC3939">
        <w:t xml:space="preserve"> includes </w:t>
      </w:r>
      <w:r w:rsidR="003F77DA" w:rsidRPr="00DC3939">
        <w:t xml:space="preserve">a </w:t>
      </w:r>
      <w:r w:rsidR="00B620F3" w:rsidRPr="00DC3939">
        <w:t xml:space="preserve">Description of </w:t>
      </w:r>
      <w:r w:rsidR="003F77DA" w:rsidRPr="00DC3939">
        <w:t xml:space="preserve">the </w:t>
      </w:r>
      <w:r w:rsidR="00B620F3" w:rsidRPr="00DC3939">
        <w:t xml:space="preserve">situation, understanding the feelings triggered </w:t>
      </w:r>
      <w:r w:rsidR="000C2F80">
        <w:t xml:space="preserve">in </w:t>
      </w:r>
      <w:r w:rsidR="00D668B1">
        <w:t xml:space="preserve">a </w:t>
      </w:r>
      <w:r w:rsidR="00B620F3" w:rsidRPr="00DC3939">
        <w:t>situation, evaluating experience, analysing the learning, conclusion</w:t>
      </w:r>
      <w:r w:rsidR="003F77DA" w:rsidRPr="00DC3939">
        <w:t>,</w:t>
      </w:r>
      <w:r w:rsidR="00B620F3" w:rsidRPr="00DC3939">
        <w:t xml:space="preserve"> and action </w:t>
      </w:r>
      <w:r w:rsidR="0029637C">
        <w:t xml:space="preserve"> </w:t>
      </w:r>
      <w:r w:rsidR="00E27495">
        <w:t>of the past</w:t>
      </w:r>
      <w:r w:rsidR="00B620F3" w:rsidRPr="00DC3939">
        <w:t xml:space="preserve">. </w:t>
      </w:r>
    </w:p>
    <w:p w14:paraId="33525AC3" w14:textId="361B11C0" w:rsidR="00AF5A99" w:rsidRPr="003358A5" w:rsidRDefault="00AF5A99" w:rsidP="00DC3939">
      <w:pPr>
        <w:pStyle w:val="Heading2"/>
        <w:rPr>
          <w:b/>
          <w:bCs/>
          <w:sz w:val="32"/>
          <w:szCs w:val="32"/>
        </w:rPr>
      </w:pPr>
      <w:r w:rsidRPr="003358A5">
        <w:rPr>
          <w:b/>
          <w:bCs/>
          <w:sz w:val="32"/>
          <w:szCs w:val="32"/>
        </w:rPr>
        <w:t>Time management/organising study</w:t>
      </w:r>
    </w:p>
    <w:p w14:paraId="775D5B00" w14:textId="10C8EC61" w:rsidR="00DC3939" w:rsidRDefault="00B620F3" w:rsidP="00B620F3">
      <w:r w:rsidRPr="00DC3939">
        <w:t xml:space="preserve">I believe that time management is </w:t>
      </w:r>
      <w:r w:rsidR="00DC3939">
        <w:t>essential</w:t>
      </w:r>
      <w:r w:rsidRPr="00DC3939">
        <w:t xml:space="preserve"> if I want to change my lifestyle and make it productive. I always found trouble in </w:t>
      </w:r>
      <w:r w:rsidR="003F77DA" w:rsidRPr="00DC3939">
        <w:t xml:space="preserve">the </w:t>
      </w:r>
      <w:r w:rsidRPr="00DC3939">
        <w:t>effic</w:t>
      </w:r>
      <w:r w:rsidR="003F77DA" w:rsidRPr="00DC3939">
        <w:t>ie</w:t>
      </w:r>
      <w:r w:rsidRPr="00DC3939">
        <w:t>nt management of my time, and it was</w:t>
      </w:r>
      <w:r w:rsidR="00737D53">
        <w:t xml:space="preserve"> </w:t>
      </w:r>
      <w:r w:rsidR="00633AAA">
        <w:t>a</w:t>
      </w:r>
      <w:r w:rsidR="005976A4">
        <w:t xml:space="preserve"> </w:t>
      </w:r>
      <w:r w:rsidR="00AC0904">
        <w:t xml:space="preserve">causes </w:t>
      </w:r>
      <w:r w:rsidR="0067269E">
        <w:t xml:space="preserve">of </w:t>
      </w:r>
      <w:r w:rsidR="00737D53">
        <w:t xml:space="preserve">worried for me when I received  </w:t>
      </w:r>
      <w:r w:rsidR="001210C6" w:rsidRPr="00DC3939">
        <w:t xml:space="preserve">admission to this </w:t>
      </w:r>
      <w:r w:rsidR="00C43EDD">
        <w:t xml:space="preserve">university, </w:t>
      </w:r>
      <w:r w:rsidR="00737D53">
        <w:t xml:space="preserve">but with the study and learning in class I have been able to manage and arrange my </w:t>
      </w:r>
      <w:r w:rsidR="00F21B18">
        <w:t>time a</w:t>
      </w:r>
      <w:r w:rsidR="00F91902">
        <w:t>dequately</w:t>
      </w:r>
      <w:r w:rsidR="00855384">
        <w:t xml:space="preserve"> </w:t>
      </w:r>
      <w:r w:rsidR="00EE1EA5">
        <w:t>with</w:t>
      </w:r>
      <w:r w:rsidR="00B818E1">
        <w:t xml:space="preserve"> a </w:t>
      </w:r>
      <w:r w:rsidR="00C67B37">
        <w:t>S</w:t>
      </w:r>
      <w:r w:rsidR="00EE1EA5">
        <w:t>ta</w:t>
      </w:r>
      <w:r w:rsidR="00C67B37">
        <w:t xml:space="preserve">r </w:t>
      </w:r>
      <w:r w:rsidR="00EE1EA5">
        <w:t>goals</w:t>
      </w:r>
      <w:r w:rsidR="00C43EDD">
        <w:t>.</w:t>
      </w:r>
    </w:p>
    <w:p w14:paraId="64AD9997" w14:textId="72EA1310" w:rsidR="00B935AB" w:rsidRDefault="00B935AB" w:rsidP="00B620F3"/>
    <w:p w14:paraId="18EA4B85" w14:textId="7F43EA2D" w:rsidR="00B935AB" w:rsidRDefault="005B3492" w:rsidP="00B620F3">
      <w:r>
        <w:t xml:space="preserve"> After the discussion in class I </w:t>
      </w:r>
      <w:r w:rsidR="00792828">
        <w:t xml:space="preserve">realised </w:t>
      </w:r>
      <w:r>
        <w:t>that time management is very important,</w:t>
      </w:r>
      <w:r w:rsidR="003A4AB4">
        <w:t xml:space="preserve"> found the i</w:t>
      </w:r>
      <w:r w:rsidR="00617C16">
        <w:t xml:space="preserve">importantof </w:t>
      </w:r>
      <w:r w:rsidR="00224315">
        <w:t>using diary on my phone</w:t>
      </w:r>
      <w:r w:rsidR="00C8016D">
        <w:t xml:space="preserve"> </w:t>
      </w:r>
      <w:r w:rsidR="00224315">
        <w:t xml:space="preserve"> </w:t>
      </w:r>
      <w:r w:rsidR="005B331A">
        <w:t>To organise and plan my daily</w:t>
      </w:r>
      <w:r w:rsidR="006A7F17">
        <w:t xml:space="preserve"> my daily </w:t>
      </w:r>
      <w:r w:rsidR="007E367E">
        <w:t>activity</w:t>
      </w:r>
      <w:r w:rsidR="00837007">
        <w:t xml:space="preserve">, </w:t>
      </w:r>
      <w:r w:rsidR="00224315">
        <w:t xml:space="preserve">routine and arrange </w:t>
      </w:r>
      <w:r w:rsidR="00440C1A">
        <w:t xml:space="preserve">enhance my </w:t>
      </w:r>
      <w:r w:rsidR="00224315">
        <w:t>adequate arrangement</w:t>
      </w:r>
      <w:r w:rsidR="00440C1A">
        <w:t xml:space="preserve">! </w:t>
      </w:r>
      <w:r w:rsidR="00FA6768">
        <w:t xml:space="preserve">To enable me </w:t>
      </w:r>
      <w:r w:rsidR="00440C1A">
        <w:t>t</w:t>
      </w:r>
      <w:r w:rsidR="004D0946">
        <w:t xml:space="preserve">o achieve my plan </w:t>
      </w:r>
      <w:r w:rsidR="003117D3">
        <w:t xml:space="preserve">at the </w:t>
      </w:r>
      <w:r w:rsidR="008A2667">
        <w:t xml:space="preserve"> estimated</w:t>
      </w:r>
      <w:r w:rsidR="004D0946">
        <w:t xml:space="preserve"> time</w:t>
      </w:r>
      <w:r w:rsidR="000326F7">
        <w:t xml:space="preserve">. </w:t>
      </w:r>
      <w:r w:rsidR="004D0946">
        <w:t xml:space="preserve"> </w:t>
      </w:r>
      <w:r w:rsidR="008A2667">
        <w:t>B</w:t>
      </w:r>
      <w:r w:rsidR="004D0946">
        <w:t>ecause with proper arrangement in place makes time management easier</w:t>
      </w:r>
      <w:r w:rsidR="00EA3E4B">
        <w:t xml:space="preserve"> someone</w:t>
      </w:r>
      <w:r w:rsidR="009F64FF">
        <w:t xml:space="preserve"> </w:t>
      </w:r>
      <w:r w:rsidR="004D0946">
        <w:t xml:space="preserve">to achieve </w:t>
      </w:r>
      <w:r w:rsidR="00617C16">
        <w:t xml:space="preserve">goals. </w:t>
      </w:r>
    </w:p>
    <w:p w14:paraId="7CE2D0B6" w14:textId="77777777" w:rsidR="00DA3113" w:rsidRDefault="00DA3113" w:rsidP="00B620F3"/>
    <w:p w14:paraId="055EADA0" w14:textId="1888BAB6" w:rsidR="00615465" w:rsidRDefault="007715AA" w:rsidP="00100DB0">
      <w:r>
        <w:t xml:space="preserve"> Looking interpersonal skill lecture in class</w:t>
      </w:r>
      <w:r w:rsidR="00836245">
        <w:t xml:space="preserve"> </w:t>
      </w:r>
      <w:r w:rsidR="0074564C">
        <w:t xml:space="preserve">I </w:t>
      </w:r>
      <w:r w:rsidR="00836245">
        <w:t>realised that</w:t>
      </w:r>
      <w:r w:rsidR="0074564C">
        <w:t xml:space="preserve"> it</w:t>
      </w:r>
      <w:r w:rsidR="00836245">
        <w:t xml:space="preserve"> is important</w:t>
      </w:r>
      <w:r w:rsidR="00557533">
        <w:t xml:space="preserve">, </w:t>
      </w:r>
      <w:r w:rsidR="00836245">
        <w:t xml:space="preserve">to have a </w:t>
      </w:r>
      <w:r w:rsidR="00EF5D77">
        <w:t xml:space="preserve">proper </w:t>
      </w:r>
      <w:r w:rsidR="00836245">
        <w:t>plan</w:t>
      </w:r>
      <w:r w:rsidR="004E4A9B">
        <w:t xml:space="preserve"> </w:t>
      </w:r>
      <w:r w:rsidR="00836245">
        <w:t>for a professional appointments and daily activities to enable you to archieve enabled me to achieve my business plan and</w:t>
      </w:r>
      <w:r>
        <w:t xml:space="preserve"> </w:t>
      </w:r>
      <w:r w:rsidR="00F812B7">
        <w:t xml:space="preserve">a </w:t>
      </w:r>
      <w:r>
        <w:t>professional achievement in</w:t>
      </w:r>
      <w:r w:rsidR="001B2DD7">
        <w:t xml:space="preserve"> </w:t>
      </w:r>
      <w:r>
        <w:t>your life</w:t>
      </w:r>
      <w:r w:rsidR="00C856C2">
        <w:t>.</w:t>
      </w:r>
      <w:r w:rsidR="001B2DD7">
        <w:t xml:space="preserve"> </w:t>
      </w:r>
      <w:r w:rsidR="00C76126">
        <w:t>I</w:t>
      </w:r>
      <w:r w:rsidR="00B620F3" w:rsidRPr="00DC3939">
        <w:t>mportance of time management.</w:t>
      </w:r>
      <w:r w:rsidR="001B2DD7">
        <w:t xml:space="preserve"> </w:t>
      </w:r>
      <w:r w:rsidR="00B620F3" w:rsidRPr="00DC3939">
        <w:t>SMART goals and start</w:t>
      </w:r>
      <w:r w:rsidR="00DC3939">
        <w:t>ed</w:t>
      </w:r>
      <w:r w:rsidR="00B620F3" w:rsidRPr="00DC3939">
        <w:t xml:space="preserve"> making proactive planning for  important task</w:t>
      </w:r>
      <w:r w:rsidR="003F77DA" w:rsidRPr="00DC3939">
        <w:t>s</w:t>
      </w:r>
      <w:r w:rsidR="00B620F3" w:rsidRPr="00DC3939">
        <w:t xml:space="preserve"> </w:t>
      </w:r>
      <w:r w:rsidR="00DC3939">
        <w:t>to</w:t>
      </w:r>
      <w:r w:rsidR="00B620F3" w:rsidRPr="00DC3939">
        <w:t xml:space="preserve"> manage my time efficiently. </w:t>
      </w:r>
      <w:r w:rsidR="008A7C72">
        <w:t>So</w:t>
      </w:r>
      <w:r w:rsidR="00B223DE">
        <w:t>,</w:t>
      </w:r>
      <w:r w:rsidR="00B620F3" w:rsidRPr="00DC3939">
        <w:t xml:space="preserve"> I learned that if I start making plans </w:t>
      </w:r>
      <w:r w:rsidR="008A7C72">
        <w:t xml:space="preserve">I </w:t>
      </w:r>
      <w:r w:rsidR="00280620">
        <w:t>can manage my time</w:t>
      </w:r>
      <w:r w:rsidR="00D0702A">
        <w:t>,</w:t>
      </w:r>
      <w:r w:rsidR="00DC3939">
        <w:t xml:space="preserve"> it </w:t>
      </w:r>
      <w:r w:rsidR="00FD4A5A">
        <w:t xml:space="preserve">is </w:t>
      </w:r>
      <w:r w:rsidR="00DC3939">
        <w:t>really helpful</w:t>
      </w:r>
      <w:r w:rsidR="007D7589">
        <w:t xml:space="preserve">, </w:t>
      </w:r>
      <w:r w:rsidR="00B620F3" w:rsidRPr="00DC3939">
        <w:t>productive and efficient</w:t>
      </w:r>
      <w:r w:rsidR="007D7589">
        <w:t xml:space="preserve"> by </w:t>
      </w:r>
      <w:r w:rsidR="0024459C">
        <w:t>making early plans</w:t>
      </w:r>
      <w:r w:rsidR="00B620F3" w:rsidRPr="00DC3939">
        <w:t xml:space="preserve">. This advice was given to me by my tutor. Although I knew about </w:t>
      </w:r>
      <w:r w:rsidR="00DC3939">
        <w:t>SMART goals,</w:t>
      </w:r>
      <w:r w:rsidR="00B620F3" w:rsidRPr="00DC3939">
        <w:t xml:space="preserve"> I always though</w:t>
      </w:r>
      <w:r w:rsidR="003F77DA" w:rsidRPr="00DC3939">
        <w:t>t</w:t>
      </w:r>
      <w:r w:rsidR="00B620F3" w:rsidRPr="00DC3939">
        <w:t xml:space="preserve"> that it w</w:t>
      </w:r>
      <w:r w:rsidR="00DC3939">
        <w:t>ould</w:t>
      </w:r>
      <w:r w:rsidR="00B620F3" w:rsidRPr="00DC3939">
        <w:t xml:space="preserve"> not help me </w:t>
      </w:r>
      <w:r w:rsidR="00DC3939">
        <w:t>manage my time</w:t>
      </w:r>
      <w:r w:rsidR="00B620F3" w:rsidRPr="00DC3939">
        <w:t xml:space="preserve">. However,  SMART </w:t>
      </w:r>
      <w:r w:rsidR="006615FE">
        <w:t>goals</w:t>
      </w:r>
      <w:r w:rsidR="009D70B3">
        <w:t xml:space="preserve"> </w:t>
      </w:r>
      <w:r w:rsidR="006615FE">
        <w:t xml:space="preserve">have helped me </w:t>
      </w:r>
      <w:r w:rsidR="00D208EE">
        <w:t>o</w:t>
      </w:r>
      <w:r w:rsidR="00AD4ED2">
        <w:t>rganised</w:t>
      </w:r>
      <w:r w:rsidR="004674FA">
        <w:t xml:space="preserve"> </w:t>
      </w:r>
      <w:r w:rsidR="00544679">
        <w:t>my study</w:t>
      </w:r>
      <w:r w:rsidR="00BC2D1B">
        <w:t xml:space="preserve"> alongside my daily </w:t>
      </w:r>
      <w:r w:rsidR="00D4243C">
        <w:t xml:space="preserve">activities, job and my business </w:t>
      </w:r>
      <w:r w:rsidR="00E135BB">
        <w:t xml:space="preserve">for the past </w:t>
      </w:r>
      <w:r w:rsidR="00B72CB3">
        <w:t>few weeks</w:t>
      </w:r>
      <w:r w:rsidR="00A65528">
        <w:t xml:space="preserve"> </w:t>
      </w:r>
      <w:r w:rsidR="00B72CB3">
        <w:t xml:space="preserve"> </w:t>
      </w:r>
      <w:r w:rsidR="00DC3939">
        <w:t>managed</w:t>
      </w:r>
      <w:r w:rsidR="00B620F3" w:rsidRPr="00DC3939">
        <w:t xml:space="preserve"> my time efficiently and </w:t>
      </w:r>
      <w:r w:rsidR="00833BF6">
        <w:t>adequately</w:t>
      </w:r>
      <w:r w:rsidR="00B620F3" w:rsidRPr="00DC3939">
        <w:t xml:space="preserve">. </w:t>
      </w:r>
    </w:p>
    <w:p w14:paraId="46631761" w14:textId="421D5795" w:rsidR="00DC3939" w:rsidRPr="00DC3939" w:rsidRDefault="00615465" w:rsidP="00615465">
      <w:r>
        <w:t>Therefore</w:t>
      </w:r>
      <w:r w:rsidR="00B620F3" w:rsidRPr="00DC3939">
        <w:t xml:space="preserve">, </w:t>
      </w:r>
      <w:r w:rsidR="00AE3E43">
        <w:t xml:space="preserve">now </w:t>
      </w:r>
      <w:r w:rsidR="00B620F3" w:rsidRPr="00DC3939">
        <w:t xml:space="preserve">I </w:t>
      </w:r>
      <w:r w:rsidR="00BA51A2">
        <w:t xml:space="preserve">knew </w:t>
      </w:r>
      <w:r w:rsidR="00EA6256" w:rsidRPr="00DC3939">
        <w:t xml:space="preserve">SMART goals </w:t>
      </w:r>
      <w:r w:rsidR="00B93BFC">
        <w:t xml:space="preserve">helped </w:t>
      </w:r>
      <w:r w:rsidR="001468E0">
        <w:t xml:space="preserve">me </w:t>
      </w:r>
      <w:r w:rsidR="00BD717C">
        <w:t xml:space="preserve">arrange my </w:t>
      </w:r>
      <w:r w:rsidR="00EA6256" w:rsidRPr="00DC3939">
        <w:t xml:space="preserve">tasks according to </w:t>
      </w:r>
      <w:r w:rsidR="003F77DA" w:rsidRPr="00DC3939">
        <w:t>their</w:t>
      </w:r>
      <w:r w:rsidR="00EA6256" w:rsidRPr="00DC3939">
        <w:t xml:space="preserve"> </w:t>
      </w:r>
      <w:r w:rsidR="004E48D2">
        <w:t xml:space="preserve">key </w:t>
      </w:r>
      <w:r w:rsidR="00EA6256" w:rsidRPr="00DC3939">
        <w:t>and level of urgency. I did practice planning</w:t>
      </w:r>
      <w:r w:rsidR="007364E8">
        <w:t xml:space="preserve"> in my past</w:t>
      </w:r>
      <w:r w:rsidR="00DC3939">
        <w:t>,</w:t>
      </w:r>
      <w:r w:rsidR="00EA6256" w:rsidRPr="00DC3939">
        <w:t xml:space="preserve"> but never </w:t>
      </w:r>
      <w:r w:rsidR="005D6E79">
        <w:t xml:space="preserve">planned </w:t>
      </w:r>
      <w:r w:rsidR="00EA6256" w:rsidRPr="00DC3939">
        <w:t>deadlines against</w:t>
      </w:r>
      <w:r w:rsidR="003C1D0E">
        <w:t xml:space="preserve"> any </w:t>
      </w:r>
      <w:r w:rsidR="007A3AFD">
        <w:t xml:space="preserve">of </w:t>
      </w:r>
      <w:r w:rsidR="00EA6256" w:rsidRPr="00DC3939">
        <w:t xml:space="preserve">my tasks.  I was not able to manage my time </w:t>
      </w:r>
      <w:r w:rsidR="00D2201F">
        <w:t xml:space="preserve">completely </w:t>
      </w:r>
      <w:r w:rsidR="00EA6256" w:rsidRPr="00DC3939">
        <w:t xml:space="preserve">and </w:t>
      </w:r>
      <w:r w:rsidR="00107788">
        <w:t>efficiently</w:t>
      </w:r>
      <w:r w:rsidR="00EA6256" w:rsidRPr="00DC3939">
        <w:t xml:space="preserve">. </w:t>
      </w:r>
      <w:r w:rsidR="002633CD">
        <w:t xml:space="preserve">Aeon </w:t>
      </w:r>
      <w:r w:rsidR="00DC3939">
        <w:t xml:space="preserve">and Aguinis (2017) </w:t>
      </w:r>
      <w:r w:rsidR="006A0882">
        <w:t xml:space="preserve">dictated </w:t>
      </w:r>
      <w:r w:rsidR="00DC3939">
        <w:t>time management is an activity</w:t>
      </w:r>
      <w:r w:rsidR="005B050B">
        <w:t xml:space="preserve"> to</w:t>
      </w:r>
      <w:r w:rsidR="00DC3939">
        <w:t xml:space="preserve">  planning</w:t>
      </w:r>
      <w:r w:rsidR="005B050B">
        <w:t xml:space="preserve"> by individuals</w:t>
      </w:r>
      <w:r w:rsidR="00DC3939">
        <w:t>,</w:t>
      </w:r>
      <w:r w:rsidR="00EA6256" w:rsidRPr="00DC3939">
        <w:t xml:space="preserve"> organising</w:t>
      </w:r>
      <w:r w:rsidR="00DC3939">
        <w:t>,</w:t>
      </w:r>
      <w:r w:rsidR="00EA6256" w:rsidRPr="00DC3939">
        <w:t xml:space="preserve"> and dividing the time</w:t>
      </w:r>
      <w:r w:rsidR="005B050B">
        <w:t xml:space="preserve"> in a </w:t>
      </w:r>
      <w:r w:rsidR="00EA6256" w:rsidRPr="00DC3939">
        <w:t xml:space="preserve">different </w:t>
      </w:r>
      <w:r w:rsidR="008A1CEF">
        <w:t xml:space="preserve">way </w:t>
      </w:r>
      <w:r w:rsidR="00EA6256" w:rsidRPr="00DC3939">
        <w:t xml:space="preserve">Moreover, in </w:t>
      </w:r>
      <w:r w:rsidR="00DC3939">
        <w:t>Wajcman (2019) study,</w:t>
      </w:r>
      <w:r w:rsidR="00EA6256" w:rsidRPr="00DC3939">
        <w:t xml:space="preserve"> efficient time management </w:t>
      </w:r>
      <w:r w:rsidR="00E57C25">
        <w:t xml:space="preserve"> makes </w:t>
      </w:r>
      <w:r w:rsidR="00EA6256" w:rsidRPr="00DC3939">
        <w:t xml:space="preserve">individuals to work </w:t>
      </w:r>
      <w:r w:rsidR="00077731">
        <w:t xml:space="preserve">adequately </w:t>
      </w:r>
      <w:r w:rsidR="00EA6256" w:rsidRPr="00DC3939">
        <w:t xml:space="preserve">and smartly than </w:t>
      </w:r>
      <w:r w:rsidR="00BE395F">
        <w:t xml:space="preserve">over </w:t>
      </w:r>
      <w:r w:rsidR="00EA6256" w:rsidRPr="00DC3939">
        <w:t xml:space="preserve">working </w:t>
      </w:r>
      <w:r w:rsidR="00E70FF9">
        <w:t xml:space="preserve">their </w:t>
      </w:r>
      <w:r w:rsidR="009F5153">
        <w:t>self</w:t>
      </w:r>
      <w:r w:rsidR="00EA6256" w:rsidRPr="00DC3939">
        <w:t>.</w:t>
      </w:r>
      <w:r w:rsidR="00DC3939">
        <w:t xml:space="preserve"> Adams and Blair (2019), the study found that time management </w:t>
      </w:r>
      <w:r w:rsidR="00C77B36">
        <w:t>all</w:t>
      </w:r>
      <w:r w:rsidR="0051631F">
        <w:t xml:space="preserve">owed </w:t>
      </w:r>
      <w:r w:rsidR="00357CFB">
        <w:t xml:space="preserve">people to </w:t>
      </w:r>
      <w:r w:rsidR="00B975F0">
        <w:t>lessened working</w:t>
      </w:r>
      <w:r w:rsidR="00DC3939">
        <w:t xml:space="preserve"> time</w:t>
      </w:r>
      <w:r w:rsidR="00F553AE">
        <w:t>,</w:t>
      </w:r>
      <w:r w:rsidR="00DC3939">
        <w:t xml:space="preserve"> with efficient efforts and reduce</w:t>
      </w:r>
      <w:r w:rsidR="00EA6256" w:rsidRPr="00DC3939">
        <w:t xml:space="preserve"> the risk of </w:t>
      </w:r>
      <w:r w:rsidR="00714582">
        <w:t>failing the task</w:t>
      </w:r>
      <w:r w:rsidR="00EA6256" w:rsidRPr="00DC3939">
        <w:t xml:space="preserve">. It has been identified by </w:t>
      </w:r>
      <w:r w:rsidR="003F77DA" w:rsidRPr="00DC3939">
        <w:t xml:space="preserve">Hill, Goicochea, and Merlo </w:t>
      </w:r>
      <w:r w:rsidR="00EA6256" w:rsidRPr="00DC3939">
        <w:t>(</w:t>
      </w:r>
      <w:r w:rsidR="003F77DA" w:rsidRPr="00DC3939">
        <w:t>2018</w:t>
      </w:r>
      <w:r w:rsidR="00EA6256" w:rsidRPr="00DC3939">
        <w:t>) that with time management</w:t>
      </w:r>
      <w:r w:rsidR="00DC3939">
        <w:t>,</w:t>
      </w:r>
      <w:r w:rsidR="00EA6256" w:rsidRPr="00DC3939">
        <w:t xml:space="preserve"> students en</w:t>
      </w:r>
      <w:r w:rsidR="003F77DA" w:rsidRPr="00DC3939">
        <w:t>han</w:t>
      </w:r>
      <w:r w:rsidR="00EA6256" w:rsidRPr="00DC3939">
        <w:t>ce their opportunities for advancing their knowledge and reducing missed deadlines and reduc</w:t>
      </w:r>
      <w:r w:rsidR="003F77DA" w:rsidRPr="00DC3939">
        <w:t>ing</w:t>
      </w:r>
      <w:r w:rsidR="00EA6256" w:rsidRPr="00DC3939">
        <w:t xml:space="preserve"> </w:t>
      </w:r>
      <w:r w:rsidR="003F77DA" w:rsidRPr="00DC3939">
        <w:t xml:space="preserve">the </w:t>
      </w:r>
      <w:r w:rsidR="00EA6256" w:rsidRPr="00DC3939">
        <w:t xml:space="preserve">poor quality of work. </w:t>
      </w:r>
    </w:p>
    <w:p w14:paraId="7FDB0EA3" w14:textId="24ED8063" w:rsidR="00AF5A99" w:rsidRPr="00CB6691" w:rsidRDefault="00DC3939" w:rsidP="00DC3939">
      <w:pPr>
        <w:pStyle w:val="Heading2"/>
        <w:rPr>
          <w:b/>
          <w:bCs/>
          <w:sz w:val="32"/>
          <w:szCs w:val="32"/>
        </w:rPr>
      </w:pPr>
      <w:r w:rsidRPr="00CB6691">
        <w:rPr>
          <w:b/>
          <w:bCs/>
          <w:sz w:val="32"/>
          <w:szCs w:val="32"/>
        </w:rPr>
        <w:t>Academic Writing</w:t>
      </w:r>
    </w:p>
    <w:p w14:paraId="3954EA73" w14:textId="2048ED6B" w:rsidR="00DC3939" w:rsidRDefault="003B7D7A" w:rsidP="003B7D7A">
      <w:pPr>
        <w:ind w:firstLine="0"/>
      </w:pPr>
      <w:r>
        <w:t>After</w:t>
      </w:r>
      <w:r w:rsidR="00EA6256" w:rsidRPr="00DC3939">
        <w:t xml:space="preserve"> </w:t>
      </w:r>
      <w:r w:rsidR="002760F0">
        <w:t>reflecting</w:t>
      </w:r>
      <w:r w:rsidR="00EA6256" w:rsidRPr="00DC3939">
        <w:t xml:space="preserve"> on academic writing, I </w:t>
      </w:r>
      <w:r w:rsidR="00053511">
        <w:t>agreed</w:t>
      </w:r>
      <w:r w:rsidR="00EA6256" w:rsidRPr="00DC3939">
        <w:t xml:space="preserve"> I had difficulties </w:t>
      </w:r>
      <w:r w:rsidR="00DC3939">
        <w:t>brainstorming, writing and conducting research ideas</w:t>
      </w:r>
      <w:r w:rsidR="00EA6256" w:rsidRPr="00DC3939">
        <w:t xml:space="preserve">. </w:t>
      </w:r>
      <w:r w:rsidR="00A03713">
        <w:t xml:space="preserve">It was </w:t>
      </w:r>
      <w:r w:rsidR="00EA6256" w:rsidRPr="00DC3939">
        <w:t xml:space="preserve">difficult to arrange for the </w:t>
      </w:r>
      <w:r w:rsidR="003F77DA" w:rsidRPr="00DC3939">
        <w:t>evidence</w:t>
      </w:r>
      <w:r w:rsidR="00EA6256" w:rsidRPr="00DC3939">
        <w:t xml:space="preserve"> for the topics I was asked to write about by my tutor. I started focusing on collecting ideas so that I c</w:t>
      </w:r>
      <w:r w:rsidR="00DC3939">
        <w:t>ould</w:t>
      </w:r>
      <w:r w:rsidR="00EA6256" w:rsidRPr="00DC3939">
        <w:t xml:space="preserve"> change my writing style. </w:t>
      </w:r>
    </w:p>
    <w:p w14:paraId="17075343" w14:textId="38BA7539" w:rsidR="00DC3939" w:rsidRDefault="00EA6256" w:rsidP="00DC3939">
      <w:r w:rsidRPr="00DC3939">
        <w:t>Therefore, to overcome my lack</w:t>
      </w:r>
      <w:r w:rsidR="003F77DA" w:rsidRPr="00DC3939">
        <w:t xml:space="preserve"> </w:t>
      </w:r>
      <w:r w:rsidRPr="00DC3939">
        <w:t>ness by contacting my tutor f</w:t>
      </w:r>
      <w:r w:rsidR="003F77DA" w:rsidRPr="00DC3939">
        <w:t>or</w:t>
      </w:r>
      <w:r w:rsidRPr="00DC3939">
        <w:t xml:space="preserve"> additional support about academic writing and started to </w:t>
      </w:r>
      <w:r w:rsidR="00DC3939">
        <w:t>take additional support from the various resources</w:t>
      </w:r>
      <w:r w:rsidRPr="00DC3939">
        <w:t xml:space="preserve">. Thus, I started setting deadlines for making my understanding stronger. </w:t>
      </w:r>
      <w:r w:rsidR="00DC3939">
        <w:t>However,</w:t>
      </w:r>
      <w:r w:rsidRPr="00DC3939">
        <w:t xml:space="preserve"> my tutor was provided </w:t>
      </w:r>
      <w:r w:rsidR="00DC3939">
        <w:t xml:space="preserve">with </w:t>
      </w:r>
      <w:r w:rsidRPr="00DC3939">
        <w:t xml:space="preserve">the class with additional support documents. I </w:t>
      </w:r>
      <w:r w:rsidR="00DC3939">
        <w:t>could not</w:t>
      </w:r>
      <w:r w:rsidRPr="00DC3939">
        <w:t xml:space="preserve"> use it appropriately</w:t>
      </w:r>
      <w:r w:rsidR="00DC3939">
        <w:t xml:space="preserve"> a</w:t>
      </w:r>
      <w:r w:rsidRPr="00DC3939">
        <w:t>s there w</w:t>
      </w:r>
      <w:r w:rsidR="00DC3939">
        <w:t>as</w:t>
      </w:r>
      <w:r w:rsidRPr="00DC3939">
        <w:t xml:space="preserve"> some confusion in my understanding of the lectures.</w:t>
      </w:r>
      <w:r w:rsidR="00DC3939">
        <w:t xml:space="preserve"> </w:t>
      </w:r>
      <w:r w:rsidRPr="00DC3939">
        <w:t>At times I felt miserable with myself that I though</w:t>
      </w:r>
      <w:r w:rsidR="003F77DA" w:rsidRPr="00DC3939">
        <w:t>t</w:t>
      </w:r>
      <w:r w:rsidRPr="00DC3939">
        <w:t xml:space="preserve"> of leaving the practice of academic writing. I felt embar</w:t>
      </w:r>
      <w:r w:rsidR="003F77DA" w:rsidRPr="00DC3939">
        <w:t>rass</w:t>
      </w:r>
      <w:r w:rsidRPr="00DC3939">
        <w:t>ed when my writing was marked with low grades. Therefore, I asked my colleagues for support by observing their acad</w:t>
      </w:r>
      <w:r w:rsidR="003F77DA" w:rsidRPr="00DC3939">
        <w:t>e</w:t>
      </w:r>
      <w:r w:rsidRPr="00DC3939">
        <w:t>mic writing style</w:t>
      </w:r>
      <w:r w:rsidR="003F77DA" w:rsidRPr="00DC3939">
        <w:t>s</w:t>
      </w:r>
      <w:r w:rsidRPr="00DC3939">
        <w:t>. And then</w:t>
      </w:r>
      <w:r w:rsidR="00DC3939">
        <w:t>,</w:t>
      </w:r>
      <w:r w:rsidRPr="00DC3939">
        <w:t xml:space="preserve"> I started to brainst</w:t>
      </w:r>
      <w:r w:rsidR="003F77DA" w:rsidRPr="00DC3939">
        <w:t>or</w:t>
      </w:r>
      <w:r w:rsidRPr="00DC3939">
        <w:t>m my ideas. From there</w:t>
      </w:r>
      <w:r w:rsidR="00DC3939">
        <w:t>,</w:t>
      </w:r>
      <w:r w:rsidRPr="00DC3939">
        <w:t xml:space="preserve"> I started to improve my style of writing. However, I was not confident that either issue with my writing style </w:t>
      </w:r>
      <w:r w:rsidR="00DC3939">
        <w:t>was</w:t>
      </w:r>
      <w:r w:rsidRPr="00DC3939">
        <w:t xml:space="preserve"> solved or not. After observing the academic writing of my colleagues</w:t>
      </w:r>
      <w:r w:rsidR="00DC3939">
        <w:t>,</w:t>
      </w:r>
      <w:r w:rsidRPr="00DC3939">
        <w:t xml:space="preserve"> I realised that they all went through the same process as I am going th</w:t>
      </w:r>
      <w:r w:rsidR="003F77DA" w:rsidRPr="00DC3939">
        <w:t>ro</w:t>
      </w:r>
      <w:r w:rsidRPr="00DC3939">
        <w:t>ugh. Thus, I decided to ask questions at regular intervals during academic writing. Due to my focus on the lacking</w:t>
      </w:r>
      <w:r w:rsidR="003F77DA" w:rsidRPr="00DC3939">
        <w:t>,</w:t>
      </w:r>
      <w:r w:rsidRPr="00DC3939">
        <w:t xml:space="preserve"> I analysed that academic writing is easy when the individual </w:t>
      </w:r>
      <w:r w:rsidR="00DC3939">
        <w:t>is interested</w:t>
      </w:r>
      <w:r w:rsidRPr="00DC3939">
        <w:t xml:space="preserve"> in the subject. Therefore, I spoke to my tutor to advi</w:t>
      </w:r>
      <w:r w:rsidR="003F77DA" w:rsidRPr="00DC3939">
        <w:t>s</w:t>
      </w:r>
      <w:r w:rsidRPr="00DC3939">
        <w:t xml:space="preserve">e me how I can develop my interest in academic writing </w:t>
      </w:r>
      <w:r w:rsidR="00DC3939">
        <w:t>to</w:t>
      </w:r>
      <w:r w:rsidRPr="00DC3939">
        <w:t xml:space="preserve"> improve it. My tutor recommended </w:t>
      </w:r>
      <w:r w:rsidR="00DC3939">
        <w:t>that I</w:t>
      </w:r>
      <w:r w:rsidRPr="00DC3939">
        <w:t xml:space="preserve"> watch video tutorials on how to make academic writing more interesting. </w:t>
      </w:r>
    </w:p>
    <w:p w14:paraId="27822153" w14:textId="16BAF22F" w:rsidR="00DC3939" w:rsidRDefault="00EA6256" w:rsidP="00EA6256">
      <w:r w:rsidRPr="00DC3939">
        <w:t xml:space="preserve"> I started watching video </w:t>
      </w:r>
      <w:r w:rsidR="00F937DA">
        <w:t xml:space="preserve">about </w:t>
      </w:r>
      <w:r w:rsidRPr="00DC3939">
        <w:t>my acad</w:t>
      </w:r>
      <w:r w:rsidR="003F77DA" w:rsidRPr="00DC3939">
        <w:t>e</w:t>
      </w:r>
      <w:r w:rsidRPr="00DC3939">
        <w:t>mic writing improvement. While I a</w:t>
      </w:r>
      <w:r w:rsidR="003F77DA" w:rsidRPr="00DC3939">
        <w:t>ls</w:t>
      </w:r>
      <w:r w:rsidRPr="00DC3939">
        <w:t xml:space="preserve">o observed my tutor and colleagues how they take </w:t>
      </w:r>
      <w:r w:rsidR="003F77DA" w:rsidRPr="00DC3939">
        <w:t xml:space="preserve">the </w:t>
      </w:r>
      <w:r w:rsidRPr="00DC3939">
        <w:t>start for writing any</w:t>
      </w:r>
      <w:r w:rsidR="00A078E1">
        <w:t xml:space="preserve"> of my </w:t>
      </w:r>
      <w:r w:rsidRPr="00DC3939">
        <w:t>document. It helped me im</w:t>
      </w:r>
      <w:r w:rsidR="003F77DA" w:rsidRPr="00DC3939">
        <w:t>p</w:t>
      </w:r>
      <w:r w:rsidRPr="00DC3939">
        <w:t>rov</w:t>
      </w:r>
      <w:r w:rsidR="003F77DA" w:rsidRPr="00DC3939">
        <w:t>e</w:t>
      </w:r>
      <w:r w:rsidRPr="00DC3939">
        <w:t xml:space="preserve"> my skills</w:t>
      </w:r>
      <w:r w:rsidR="00DC3939">
        <w:t>,</w:t>
      </w:r>
      <w:r w:rsidRPr="00DC3939">
        <w:t xml:space="preserve"> and I started to focus on brainstorming the ideas for writing. According to the study of </w:t>
      </w:r>
      <w:r w:rsidR="003F77DA" w:rsidRPr="00DC3939">
        <w:t xml:space="preserve">Grove, Gray, and Faan </w:t>
      </w:r>
      <w:r w:rsidRPr="00DC3939">
        <w:t>(</w:t>
      </w:r>
      <w:r w:rsidR="003F77DA" w:rsidRPr="00DC3939">
        <w:t>2019</w:t>
      </w:r>
      <w:r w:rsidRPr="00DC3939">
        <w:t>)</w:t>
      </w:r>
      <w:r w:rsidR="003F77DA" w:rsidRPr="00DC3939">
        <w:t>,</w:t>
      </w:r>
      <w:r w:rsidRPr="00DC3939">
        <w:t xml:space="preserve"> academic writing is all about a </w:t>
      </w:r>
      <w:r w:rsidR="00DC3939">
        <w:t>concise structur</w:t>
      </w:r>
      <w:r w:rsidRPr="00DC3939">
        <w:t>e, focused</w:t>
      </w:r>
      <w:r w:rsidR="003F77DA" w:rsidRPr="00DC3939">
        <w:t>,</w:t>
      </w:r>
      <w:r w:rsidRPr="00DC3939">
        <w:t xml:space="preserve"> and evidence</w:t>
      </w:r>
      <w:r w:rsidR="003F77DA" w:rsidRPr="00DC3939">
        <w:t>-</w:t>
      </w:r>
      <w:r w:rsidRPr="00DC3939">
        <w:t>based</w:t>
      </w:r>
      <w:r w:rsidR="00DC3939">
        <w:t>,</w:t>
      </w:r>
      <w:r w:rsidRPr="00DC3939">
        <w:t xml:space="preserve"> which is used to enhance the understanding of the readers. </w:t>
      </w:r>
      <w:r w:rsidR="003F77DA" w:rsidRPr="00DC3939">
        <w:t xml:space="preserve">Moreover, it is found by Stouten, Rousseau, and DeCremer (2018) that academic writing is focused and planned and defines the knowledge of the subject. </w:t>
      </w:r>
    </w:p>
    <w:p w14:paraId="67C79237" w14:textId="77777777" w:rsidR="00DC3939" w:rsidRDefault="00DC3939">
      <w:pPr>
        <w:spacing w:after="160" w:line="259" w:lineRule="auto"/>
        <w:ind w:firstLine="0"/>
        <w:jc w:val="left"/>
      </w:pPr>
      <w:r>
        <w:br w:type="page"/>
      </w:r>
    </w:p>
    <w:p w14:paraId="0FF6BB03" w14:textId="47F63ED7" w:rsidR="00EA6256" w:rsidRPr="00DC3939" w:rsidRDefault="003F77DA" w:rsidP="00EA6256">
      <w:r w:rsidRPr="00DC3939">
        <w:t>At the same time, it is found by Hew et al. (2019) without evidence</w:t>
      </w:r>
      <w:r w:rsidR="00DC3939">
        <w:t>,</w:t>
      </w:r>
      <w:r w:rsidRPr="00DC3939">
        <w:t xml:space="preserve"> academic piece of writing is</w:t>
      </w:r>
      <w:r w:rsidR="00DC3939">
        <w:t>,</w:t>
      </w:r>
      <w:r w:rsidRPr="00DC3939">
        <w:t xml:space="preserve"> and the knowledge in it is vague. The </w:t>
      </w:r>
      <w:r w:rsidR="008C665F">
        <w:t xml:space="preserve">study of </w:t>
      </w:r>
      <w:r w:rsidRPr="00DC3939">
        <w:t>Frankenberg et al. (2019) recommended that academic writing focu</w:t>
      </w:r>
      <w:r w:rsidR="00DC3939">
        <w:t>se</w:t>
      </w:r>
      <w:r w:rsidRPr="00DC3939">
        <w:t>s on specific aims so that readers are not distracted from actual information.</w:t>
      </w:r>
    </w:p>
    <w:p w14:paraId="4118EFFD" w14:textId="1DEB689B" w:rsidR="00AF5A99" w:rsidRPr="00FC2F67" w:rsidRDefault="00DC3939" w:rsidP="00DC3939">
      <w:pPr>
        <w:pStyle w:val="Heading2"/>
        <w:rPr>
          <w:b/>
          <w:bCs/>
          <w:sz w:val="36"/>
          <w:szCs w:val="36"/>
        </w:rPr>
      </w:pPr>
      <w:r w:rsidRPr="00FC2F67">
        <w:rPr>
          <w:b/>
          <w:bCs/>
          <w:sz w:val="36"/>
          <w:szCs w:val="36"/>
        </w:rPr>
        <w:t>Summarising And Reflecting</w:t>
      </w:r>
    </w:p>
    <w:p w14:paraId="7EAE777E" w14:textId="0081146F" w:rsidR="00DC3939" w:rsidRDefault="0044591A" w:rsidP="003F77DA">
      <w:r>
        <w:t>Af</w:t>
      </w:r>
      <w:r w:rsidR="007B107A">
        <w:t>ter the</w:t>
      </w:r>
      <w:r w:rsidR="00A205DB">
        <w:t xml:space="preserve"> Lecturer in class I </w:t>
      </w:r>
      <w:r w:rsidR="003C1ED2">
        <w:t xml:space="preserve">realised that </w:t>
      </w:r>
      <w:r w:rsidR="00CE2FBD">
        <w:t xml:space="preserve">my </w:t>
      </w:r>
      <w:r w:rsidR="003F77DA" w:rsidRPr="00DC3939">
        <w:t>time management/organising study was not good</w:t>
      </w:r>
      <w:r w:rsidR="00DC3939">
        <w:t>,</w:t>
      </w:r>
      <w:r w:rsidR="003F77DA" w:rsidRPr="00DC3939">
        <w:t xml:space="preserve"> affecting my academic writing</w:t>
      </w:r>
      <w:r w:rsidR="008E5CE3">
        <w:t xml:space="preserve"> and understanding </w:t>
      </w:r>
      <w:r w:rsidR="003F77DA" w:rsidRPr="00DC3939">
        <w:t xml:space="preserve">in the  </w:t>
      </w:r>
      <w:r w:rsidR="00571D6C">
        <w:t xml:space="preserve">class. </w:t>
      </w:r>
      <w:r w:rsidR="003F77DA" w:rsidRPr="00DC3939">
        <w:t>I was worried about overcoming my shortage and lack</w:t>
      </w:r>
      <w:r w:rsidR="00DC3939">
        <w:t xml:space="preserve"> of skills </w:t>
      </w:r>
      <w:r w:rsidR="003F77DA" w:rsidRPr="00DC3939">
        <w:t xml:space="preserve"> </w:t>
      </w:r>
      <w:r w:rsidR="00D306E9">
        <w:t>improving</w:t>
      </w:r>
      <w:r w:rsidR="00BD5472">
        <w:t xml:space="preserve"> </w:t>
      </w:r>
      <w:r w:rsidR="00E24B6B">
        <w:t>different type of views and understanding about</w:t>
      </w:r>
      <w:r w:rsidR="00B12C5C">
        <w:t xml:space="preserve"> </w:t>
      </w:r>
      <w:r w:rsidR="00F40AFA">
        <w:t>other</w:t>
      </w:r>
      <w:r w:rsidR="00E06C0D">
        <w:t xml:space="preserve"> </w:t>
      </w:r>
      <w:r w:rsidR="00F40AFA">
        <w:t>people’s views</w:t>
      </w:r>
      <w:r w:rsidR="00B32440">
        <w:t xml:space="preserve">, </w:t>
      </w:r>
      <w:r w:rsidR="00E24B6B">
        <w:t>past</w:t>
      </w:r>
      <w:r w:rsidR="005E5A1A">
        <w:t xml:space="preserve"> </w:t>
      </w:r>
      <w:r w:rsidR="00E24B6B">
        <w:t>happened in my reflection and</w:t>
      </w:r>
      <w:r w:rsidR="009A1C54">
        <w:t xml:space="preserve"> Occurrences</w:t>
      </w:r>
      <w:r w:rsidR="003F77DA" w:rsidRPr="00DC3939">
        <w:t xml:space="preserve">. </w:t>
      </w:r>
      <w:r w:rsidR="00A21A03">
        <w:t xml:space="preserve">Most </w:t>
      </w:r>
      <w:r w:rsidR="003F77DA" w:rsidRPr="00DC3939">
        <w:t>times</w:t>
      </w:r>
      <w:r w:rsidR="00DC3939">
        <w:t>, I felt confused and miserable about lacking and</w:t>
      </w:r>
      <w:r w:rsidR="003F77DA" w:rsidRPr="00DC3939">
        <w:t xml:space="preserve"> </w:t>
      </w:r>
      <w:r w:rsidR="00121BD7">
        <w:t xml:space="preserve">i </w:t>
      </w:r>
      <w:r w:rsidR="003F77DA" w:rsidRPr="00DC3939">
        <w:t xml:space="preserve">was about  </w:t>
      </w:r>
      <w:r w:rsidR="00121BD7">
        <w:t xml:space="preserve">given </w:t>
      </w:r>
      <w:r w:rsidR="003F77DA" w:rsidRPr="00DC3939">
        <w:t xml:space="preserve">up my studies. </w:t>
      </w:r>
      <w:r w:rsidR="007F45A6">
        <w:t xml:space="preserve">Before </w:t>
      </w:r>
      <w:r w:rsidR="003F77DA" w:rsidRPr="00DC3939">
        <w:t xml:space="preserve">I was properly introduced to time management through smart goals. Although I thought SMART goals have no use. However, </w:t>
      </w:r>
      <w:r w:rsidR="00DC3939">
        <w:t xml:space="preserve">I found it helpful </w:t>
      </w:r>
      <w:r w:rsidR="00A60FE3">
        <w:t>when</w:t>
      </w:r>
      <w:r w:rsidR="00B76336">
        <w:t xml:space="preserve"> </w:t>
      </w:r>
      <w:r w:rsidR="00DC3939">
        <w:t>practice SMART goals for my time management and academic writing</w:t>
      </w:r>
      <w:r w:rsidR="003F77DA" w:rsidRPr="00DC3939">
        <w:t xml:space="preserve">. </w:t>
      </w:r>
      <w:r w:rsidR="004D7515">
        <w:t>Then,</w:t>
      </w:r>
      <w:r w:rsidR="003F77DA" w:rsidRPr="00DC3939">
        <w:t xml:space="preserve"> when I evaluated that my skills were enhanced with the practice of SMART goals</w:t>
      </w:r>
      <w:r w:rsidR="00DC3939">
        <w:t>, I am now able to manage my time and enhance my academic writing</w:t>
      </w:r>
      <w:r w:rsidR="003F77DA" w:rsidRPr="00DC3939">
        <w:t xml:space="preserve"> c</w:t>
      </w:r>
      <w:r w:rsidR="00DC3939">
        <w:t xml:space="preserve">ompared to my previous lacking. </w:t>
      </w:r>
      <w:r w:rsidR="003F77DA" w:rsidRPr="00DC3939">
        <w:t xml:space="preserve">Moreover, </w:t>
      </w:r>
      <w:r w:rsidR="00DC3939">
        <w:t xml:space="preserve">during evaluation, I also found </w:t>
      </w:r>
      <w:r w:rsidR="003F77DA" w:rsidRPr="00DC3939">
        <w:t>setting deadlines against each task is helpful</w:t>
      </w:r>
      <w:r w:rsidR="00DC3939">
        <w:t>,</w:t>
      </w:r>
      <w:r w:rsidR="003F77DA" w:rsidRPr="00DC3939">
        <w:t xml:space="preserve"> and through deadlines, I started</w:t>
      </w:r>
      <w:r w:rsidR="00157413">
        <w:t xml:space="preserve"> time</w:t>
      </w:r>
      <w:r w:rsidR="003F77DA" w:rsidRPr="00DC3939">
        <w:t xml:space="preserve"> managing</w:t>
      </w:r>
      <w:r w:rsidR="0082153B">
        <w:t xml:space="preserve"> in</w:t>
      </w:r>
      <w:r w:rsidR="003F77DA" w:rsidRPr="00DC3939">
        <w:t xml:space="preserve"> my daily tasks and activities. </w:t>
      </w:r>
      <w:r w:rsidR="0082153B">
        <w:t>So</w:t>
      </w:r>
      <w:r w:rsidR="003F77DA" w:rsidRPr="00DC3939">
        <w:t xml:space="preserve">, setting deadlines </w:t>
      </w:r>
      <w:r w:rsidR="00DC3939">
        <w:t>to complete</w:t>
      </w:r>
      <w:r w:rsidR="003F77DA" w:rsidRPr="00DC3939">
        <w:t xml:space="preserve"> tasks also supported me in my academics, and I started to focus on my skills and </w:t>
      </w:r>
      <w:r w:rsidR="00ED0123">
        <w:t xml:space="preserve">improved on </w:t>
      </w:r>
      <w:r w:rsidR="006D2B27">
        <w:t xml:space="preserve">my </w:t>
      </w:r>
      <w:r w:rsidR="003F77DA" w:rsidRPr="00DC3939">
        <w:t>deadlines</w:t>
      </w:r>
      <w:r w:rsidR="006D2B27">
        <w:t xml:space="preserve"> Task.</w:t>
      </w:r>
      <w:r w:rsidR="003F77DA" w:rsidRPr="00DC3939">
        <w:t xml:space="preserve"> </w:t>
      </w:r>
    </w:p>
    <w:p w14:paraId="73AA671D" w14:textId="784158A7" w:rsidR="003F77DA" w:rsidRPr="00DC3939" w:rsidRDefault="001874B6" w:rsidP="003F77DA">
      <w:r>
        <w:t>Therefore</w:t>
      </w:r>
      <w:r w:rsidR="003F77DA" w:rsidRPr="00DC3939">
        <w:t xml:space="preserve">, I analysed that </w:t>
      </w:r>
      <w:r w:rsidR="00DC3939">
        <w:t>additional support from the tutor and colleagues</w:t>
      </w:r>
      <w:r w:rsidR="003F77DA" w:rsidRPr="00DC3939">
        <w:t xml:space="preserve"> is a good source for collecting </w:t>
      </w:r>
      <w:r w:rsidR="00247B71">
        <w:t xml:space="preserve">further </w:t>
      </w:r>
      <w:r w:rsidR="003F77DA" w:rsidRPr="00DC3939">
        <w:t>information and improving skills.</w:t>
      </w:r>
      <w:r w:rsidR="00C94E4E">
        <w:t xml:space="preserve"> </w:t>
      </w:r>
      <w:r w:rsidR="003F77DA" w:rsidRPr="00DC3939">
        <w:t>I</w:t>
      </w:r>
      <w:r w:rsidR="00C94E4E">
        <w:t xml:space="preserve"> </w:t>
      </w:r>
      <w:r w:rsidR="003F77DA" w:rsidRPr="00DC3939">
        <w:t>analysed that discussions with colleagues provide different perceptions of understanding for different topics</w:t>
      </w:r>
      <w:r w:rsidR="00DC3939">
        <w:t>,</w:t>
      </w:r>
      <w:r w:rsidR="003F77DA" w:rsidRPr="00DC3939">
        <w:t xml:space="preserve"> and these perceptions lead me </w:t>
      </w:r>
      <w:r w:rsidR="008A64C8">
        <w:t xml:space="preserve">to a </w:t>
      </w:r>
      <w:r w:rsidR="003F77DA" w:rsidRPr="00DC3939">
        <w:t xml:space="preserve">better brainstorming of ideas </w:t>
      </w:r>
      <w:r w:rsidR="00A813B5">
        <w:t xml:space="preserve">in </w:t>
      </w:r>
      <w:r w:rsidR="003F77DA" w:rsidRPr="00DC3939">
        <w:t>changing my writing style. I also found that watching video tutorials are helpful for increasing</w:t>
      </w:r>
      <w:r w:rsidR="00F86CA1">
        <w:t xml:space="preserve"> </w:t>
      </w:r>
      <w:r w:rsidR="003F77DA" w:rsidRPr="00DC3939">
        <w:t>knowledge and gathering information</w:t>
      </w:r>
      <w:r w:rsidR="00DC3939">
        <w:t xml:space="preserve"> </w:t>
      </w:r>
      <w:r w:rsidR="00220881">
        <w:t>when</w:t>
      </w:r>
      <w:r w:rsidR="003F77DA" w:rsidRPr="00DC3939">
        <w:t xml:space="preserve"> they are equipped with video tutorials that show a better understanding of </w:t>
      </w:r>
      <w:r w:rsidR="006B0B37">
        <w:t xml:space="preserve"> </w:t>
      </w:r>
      <w:r w:rsidR="00F95EFF">
        <w:t xml:space="preserve">learning </w:t>
      </w:r>
      <w:r w:rsidR="006B0B37">
        <w:t xml:space="preserve">the </w:t>
      </w:r>
      <w:r w:rsidR="003F77DA" w:rsidRPr="00DC3939">
        <w:t xml:space="preserve">subject. </w:t>
      </w:r>
    </w:p>
    <w:p w14:paraId="325D4F0A" w14:textId="0F3CD996" w:rsidR="003F77DA" w:rsidRPr="00DC3939" w:rsidRDefault="003F77DA" w:rsidP="003F77DA">
      <w:r w:rsidRPr="00DC3939">
        <w:t xml:space="preserve">Therefore, for future practices, I </w:t>
      </w:r>
      <w:r w:rsidR="002725EB">
        <w:t>cam</w:t>
      </w:r>
      <w:r w:rsidR="00DF3A83">
        <w:t xml:space="preserve">e to a decision </w:t>
      </w:r>
      <w:r w:rsidR="00867FD3">
        <w:t xml:space="preserve">of making </w:t>
      </w:r>
      <w:r w:rsidRPr="00DC3939">
        <w:t>plan first for any task</w:t>
      </w:r>
      <w:r w:rsidR="00E410FF">
        <w:t xml:space="preserve"> ahead</w:t>
      </w:r>
      <w:r w:rsidRPr="00DC3939">
        <w:t xml:space="preserve">, and then I will </w:t>
      </w:r>
      <w:r w:rsidR="004F625D">
        <w:t>ready</w:t>
      </w:r>
      <w:r w:rsidRPr="00DC3939">
        <w:t xml:space="preserve"> SMART goals for achieving </w:t>
      </w:r>
      <w:r w:rsidR="00A57B4A">
        <w:t>my</w:t>
      </w:r>
      <w:r w:rsidRPr="00DC3939">
        <w:t xml:space="preserve"> task and goals in a time and orderly manner. Moreover, </w:t>
      </w:r>
      <w:r w:rsidR="00DC3939">
        <w:t xml:space="preserve">whenever </w:t>
      </w:r>
      <w:r w:rsidR="008D37EB">
        <w:t xml:space="preserve">if </w:t>
      </w:r>
      <w:r w:rsidR="00707097">
        <w:t xml:space="preserve">I </w:t>
      </w:r>
      <w:r w:rsidR="00DC3939">
        <w:t xml:space="preserve">get stuck at </w:t>
      </w:r>
      <w:r w:rsidR="005916B4">
        <w:t xml:space="preserve">the </w:t>
      </w:r>
      <w:r w:rsidR="00DC3939">
        <w:t xml:space="preserve">point or lack </w:t>
      </w:r>
      <w:r w:rsidR="000D3CC1">
        <w:t>understanding</w:t>
      </w:r>
      <w:r w:rsidR="00DC3939">
        <w:t>, I will openly discuss it with my colleagues to have several perceptions that</w:t>
      </w:r>
      <w:r w:rsidRPr="00DC3939">
        <w:t xml:space="preserve"> will support me in generating the ideas that will be essential for my personal development</w:t>
      </w:r>
      <w:r w:rsidR="004A5172">
        <w:t xml:space="preserve"> and </w:t>
      </w:r>
      <w:r w:rsidR="002369B3">
        <w:t>goals</w:t>
      </w:r>
      <w:r w:rsidRPr="00DC3939">
        <w:t xml:space="preserve">.  </w:t>
      </w:r>
    </w:p>
    <w:p w14:paraId="5D8C10E5" w14:textId="36853C33" w:rsidR="00AF5A99" w:rsidRPr="00E862D4" w:rsidRDefault="00AF5A99" w:rsidP="00DC3939">
      <w:pPr>
        <w:pStyle w:val="Heading1"/>
        <w:rPr>
          <w:sz w:val="32"/>
        </w:rPr>
      </w:pPr>
      <w:r w:rsidRPr="00E862D4">
        <w:rPr>
          <w:sz w:val="32"/>
        </w:rPr>
        <w:t>Conclusion</w:t>
      </w:r>
    </w:p>
    <w:p w14:paraId="2EE872F4" w14:textId="6DE4D36D" w:rsidR="001B03F6" w:rsidRDefault="003F77DA" w:rsidP="003F77DA">
      <w:r w:rsidRPr="00DC3939">
        <w:t xml:space="preserve">To conclude, </w:t>
      </w:r>
      <w:r w:rsidR="00DC3939">
        <w:t>several models</w:t>
      </w:r>
      <w:r w:rsidRPr="00DC3939">
        <w:t xml:space="preserve"> can be utilised for reflection,</w:t>
      </w:r>
      <w:r w:rsidR="008B7B01">
        <w:t xml:space="preserve"> but</w:t>
      </w:r>
      <w:r w:rsidR="006068C1">
        <w:t xml:space="preserve"> the </w:t>
      </w:r>
      <w:r w:rsidRPr="00DC3939">
        <w:t xml:space="preserve">reflection models </w:t>
      </w:r>
      <w:r w:rsidR="00DC3939">
        <w:t>help provide</w:t>
      </w:r>
      <w:r w:rsidRPr="00DC3939">
        <w:t xml:space="preserve"> the understanding and improvement of the skills and knowledge in individuals</w:t>
      </w:r>
      <w:r w:rsidR="00803A7F">
        <w:t xml:space="preserve"> </w:t>
      </w:r>
      <w:r w:rsidR="001B03F6">
        <w:t>learning</w:t>
      </w:r>
      <w:r w:rsidRPr="00DC3939">
        <w:t xml:space="preserve">. </w:t>
      </w:r>
    </w:p>
    <w:p w14:paraId="306330E4" w14:textId="3E7F816C" w:rsidR="003F77DA" w:rsidRPr="00DC3939" w:rsidRDefault="003F77DA" w:rsidP="003F77DA">
      <w:r w:rsidRPr="00DC3939">
        <w:t xml:space="preserve">Moreover, </w:t>
      </w:r>
      <w:r w:rsidR="00DC3939">
        <w:t>I used the Gibbs model of reflection for this task and</w:t>
      </w:r>
      <w:r w:rsidRPr="00DC3939">
        <w:t xml:space="preserve"> evaluated time management, academic writing, and summarising topics f</w:t>
      </w:r>
      <w:r w:rsidR="000A0D4A">
        <w:t xml:space="preserve">rom the </w:t>
      </w:r>
      <w:r w:rsidRPr="00DC3939">
        <w:t>discussion</w:t>
      </w:r>
      <w:r w:rsidR="0048779D">
        <w:t xml:space="preserve"> in class</w:t>
      </w:r>
      <w:r w:rsidRPr="00DC3939">
        <w:t>. Gibbs model helps students evaluate their performance from the six steps of the reflective</w:t>
      </w:r>
      <w:r w:rsidR="0048779D">
        <w:t>,</w:t>
      </w:r>
      <w:r w:rsidRPr="00DC3939">
        <w:t xml:space="preserve"> </w:t>
      </w:r>
      <w:r w:rsidR="00C7721C">
        <w:t xml:space="preserve">cycles </w:t>
      </w:r>
      <w:r w:rsidR="00BD09D8">
        <w:t xml:space="preserve">analysis </w:t>
      </w:r>
      <w:r w:rsidRPr="00DC3939">
        <w:t xml:space="preserve">in the model that includes a description of the situation, feelings in the situation, evaluation of the situation, analysis of the situation, the conclusion of the situation, and action plan for future improvement. </w:t>
      </w:r>
    </w:p>
    <w:p w14:paraId="7B0C583F" w14:textId="77777777" w:rsidR="003F77DA" w:rsidRPr="00DC3939" w:rsidRDefault="003F77DA">
      <w:pPr>
        <w:spacing w:after="160" w:line="259" w:lineRule="auto"/>
        <w:ind w:firstLine="0"/>
        <w:jc w:val="left"/>
      </w:pPr>
      <w:r w:rsidRPr="00DC3939">
        <w:br w:type="page"/>
      </w:r>
    </w:p>
    <w:p w14:paraId="059B92B1" w14:textId="6EB8696C" w:rsidR="003F77DA" w:rsidRPr="000A09E6" w:rsidRDefault="003F77DA" w:rsidP="00DC3939">
      <w:pPr>
        <w:pStyle w:val="Heading1"/>
        <w:rPr>
          <w:sz w:val="36"/>
          <w:szCs w:val="36"/>
        </w:rPr>
      </w:pPr>
      <w:r w:rsidRPr="000A09E6">
        <w:rPr>
          <w:sz w:val="36"/>
          <w:szCs w:val="36"/>
        </w:rPr>
        <w:t>References</w:t>
      </w:r>
    </w:p>
    <w:p w14:paraId="7F2C0B63" w14:textId="4FB02250" w:rsidR="00DC3939" w:rsidRPr="00DC3939" w:rsidRDefault="00DC3939" w:rsidP="00DC3939">
      <w:pPr>
        <w:spacing w:after="240"/>
        <w:ind w:left="720" w:hanging="720"/>
        <w:jc w:val="left"/>
        <w:rPr>
          <w:rFonts w:cs="Times New Roman"/>
          <w:color w:val="222222"/>
          <w:szCs w:val="24"/>
          <w:shd w:val="clear" w:color="auto" w:fill="FFFFFF"/>
        </w:rPr>
      </w:pPr>
      <w:r w:rsidRPr="00DC3939">
        <w:rPr>
          <w:rFonts w:cs="Times New Roman"/>
          <w:color w:val="222222"/>
          <w:szCs w:val="24"/>
          <w:shd w:val="clear" w:color="auto" w:fill="FFFFFF"/>
        </w:rPr>
        <w:t>Adams, R.V. and Blair, E., 2019. Impact of time management behavio</w:t>
      </w:r>
      <w:r>
        <w:rPr>
          <w:rFonts w:cs="Times New Roman"/>
          <w:color w:val="222222"/>
          <w:szCs w:val="24"/>
          <w:shd w:val="clear" w:color="auto" w:fill="FFFFFF"/>
        </w:rPr>
        <w:t>u</w:t>
      </w:r>
      <w:r w:rsidRPr="00DC3939">
        <w:rPr>
          <w:rFonts w:cs="Times New Roman"/>
          <w:color w:val="222222"/>
          <w:szCs w:val="24"/>
          <w:shd w:val="clear" w:color="auto" w:fill="FFFFFF"/>
        </w:rPr>
        <w:t xml:space="preserve">rs on </w:t>
      </w:r>
      <w:r w:rsidR="00A556AD">
        <w:rPr>
          <w:rFonts w:cs="Times New Roman"/>
          <w:color w:val="222222"/>
          <w:szCs w:val="24"/>
          <w:shd w:val="clear" w:color="auto" w:fill="FFFFFF"/>
        </w:rPr>
        <w:t xml:space="preserve"> how </w:t>
      </w:r>
      <w:r w:rsidRPr="00DC3939">
        <w:rPr>
          <w:rFonts w:cs="Times New Roman"/>
          <w:color w:val="222222"/>
          <w:szCs w:val="24"/>
          <w:shd w:val="clear" w:color="auto" w:fill="FFFFFF"/>
        </w:rPr>
        <w:t>undergraduate engineering students</w:t>
      </w:r>
      <w:r>
        <w:rPr>
          <w:rFonts w:cs="Times New Roman"/>
          <w:color w:val="222222"/>
          <w:szCs w:val="24"/>
          <w:shd w:val="clear" w:color="auto" w:fill="FFFFFF"/>
        </w:rPr>
        <w:t>'</w:t>
      </w:r>
      <w:r w:rsidRPr="00DC3939">
        <w:rPr>
          <w:rFonts w:cs="Times New Roman"/>
          <w:color w:val="222222"/>
          <w:szCs w:val="24"/>
          <w:shd w:val="clear" w:color="auto" w:fill="FFFFFF"/>
        </w:rPr>
        <w:t xml:space="preserve"> performance. </w:t>
      </w:r>
      <w:r w:rsidRPr="00DC3939">
        <w:rPr>
          <w:rFonts w:cs="Times New Roman"/>
          <w:i/>
          <w:iCs/>
          <w:color w:val="222222"/>
          <w:szCs w:val="24"/>
          <w:shd w:val="clear" w:color="auto" w:fill="FFFFFF"/>
        </w:rPr>
        <w:t>SAGE Open</w:t>
      </w:r>
      <w:r w:rsidRPr="00DC3939">
        <w:rPr>
          <w:rFonts w:cs="Times New Roman"/>
          <w:color w:val="222222"/>
          <w:szCs w:val="24"/>
          <w:shd w:val="clear" w:color="auto" w:fill="FFFFFF"/>
        </w:rPr>
        <w:t>, </w:t>
      </w:r>
      <w:r w:rsidRPr="00DC3939">
        <w:rPr>
          <w:rFonts w:cs="Times New Roman"/>
          <w:i/>
          <w:iCs/>
          <w:color w:val="222222"/>
          <w:szCs w:val="24"/>
          <w:shd w:val="clear" w:color="auto" w:fill="FFFFFF"/>
        </w:rPr>
        <w:t>9</w:t>
      </w:r>
      <w:r w:rsidRPr="00DC3939">
        <w:rPr>
          <w:rFonts w:cs="Times New Roman"/>
          <w:color w:val="222222"/>
          <w:szCs w:val="24"/>
          <w:shd w:val="clear" w:color="auto" w:fill="FFFFFF"/>
        </w:rPr>
        <w:t>(1), p.2158244018824506.</w:t>
      </w:r>
    </w:p>
    <w:p w14:paraId="57BDC26F" w14:textId="67140119" w:rsidR="00DC3939" w:rsidRPr="00DC3939" w:rsidRDefault="00DC3939" w:rsidP="00DC3939">
      <w:pPr>
        <w:spacing w:after="240"/>
        <w:ind w:left="720" w:hanging="720"/>
        <w:jc w:val="left"/>
        <w:rPr>
          <w:rFonts w:cs="Times New Roman"/>
          <w:color w:val="222222"/>
          <w:szCs w:val="24"/>
          <w:shd w:val="clear" w:color="auto" w:fill="FFFFFF"/>
        </w:rPr>
      </w:pPr>
      <w:r w:rsidRPr="00DC3939">
        <w:rPr>
          <w:rFonts w:cs="Times New Roman"/>
          <w:color w:val="222222"/>
          <w:szCs w:val="24"/>
          <w:shd w:val="clear" w:color="auto" w:fill="FFFFFF"/>
        </w:rPr>
        <w:t>Adeani, I.S., Febriani, R.B. and Syafryadin, S., 2020. Using Gibbs</w:t>
      </w:r>
      <w:r>
        <w:rPr>
          <w:rFonts w:cs="Times New Roman"/>
          <w:color w:val="222222"/>
          <w:szCs w:val="24"/>
          <w:shd w:val="clear" w:color="auto" w:fill="FFFFFF"/>
        </w:rPr>
        <w:t>'</w:t>
      </w:r>
      <w:r w:rsidRPr="00DC3939">
        <w:rPr>
          <w:rFonts w:cs="Times New Roman"/>
          <w:color w:val="222222"/>
          <w:szCs w:val="24"/>
          <w:shd w:val="clear" w:color="auto" w:fill="FFFFFF"/>
        </w:rPr>
        <w:t>reflective Cycle In Making Reflections Of Literary Analysis. </w:t>
      </w:r>
      <w:r w:rsidRPr="00DC3939">
        <w:rPr>
          <w:rFonts w:cs="Times New Roman"/>
          <w:i/>
          <w:iCs/>
          <w:color w:val="222222"/>
          <w:szCs w:val="24"/>
          <w:shd w:val="clear" w:color="auto" w:fill="FFFFFF"/>
        </w:rPr>
        <w:t>Indonesian EFL Journal</w:t>
      </w:r>
      <w:r w:rsidRPr="00DC3939">
        <w:rPr>
          <w:rFonts w:cs="Times New Roman"/>
          <w:color w:val="222222"/>
          <w:szCs w:val="24"/>
          <w:shd w:val="clear" w:color="auto" w:fill="FFFFFF"/>
        </w:rPr>
        <w:t>, </w:t>
      </w:r>
      <w:r w:rsidRPr="00DC3939">
        <w:rPr>
          <w:rFonts w:cs="Times New Roman"/>
          <w:i/>
          <w:iCs/>
          <w:color w:val="222222"/>
          <w:szCs w:val="24"/>
          <w:shd w:val="clear" w:color="auto" w:fill="FFFFFF"/>
        </w:rPr>
        <w:t>6</w:t>
      </w:r>
      <w:r w:rsidRPr="00DC3939">
        <w:rPr>
          <w:rFonts w:cs="Times New Roman"/>
          <w:color w:val="222222"/>
          <w:szCs w:val="24"/>
          <w:shd w:val="clear" w:color="auto" w:fill="FFFFFF"/>
        </w:rPr>
        <w:t>(2), pp.139-148.</w:t>
      </w:r>
    </w:p>
    <w:p w14:paraId="25D904B4" w14:textId="5DFED971" w:rsidR="00DC3939" w:rsidRPr="00DC3939" w:rsidRDefault="00DC3939" w:rsidP="00DC3939">
      <w:pPr>
        <w:spacing w:after="240"/>
        <w:ind w:left="720" w:hanging="720"/>
        <w:jc w:val="left"/>
        <w:rPr>
          <w:rFonts w:cs="Times New Roman"/>
          <w:color w:val="222222"/>
          <w:szCs w:val="24"/>
          <w:shd w:val="clear" w:color="auto" w:fill="FFFFFF"/>
        </w:rPr>
      </w:pPr>
      <w:r w:rsidRPr="00DC3939">
        <w:rPr>
          <w:rFonts w:cs="Times New Roman"/>
          <w:color w:val="222222"/>
          <w:szCs w:val="24"/>
          <w:shd w:val="clear" w:color="auto" w:fill="FFFFFF"/>
        </w:rPr>
        <w:t>Aeon, B. and Aguinis, H., 2017. It</w:t>
      </w:r>
      <w:r>
        <w:rPr>
          <w:rFonts w:cs="Times New Roman"/>
          <w:color w:val="222222"/>
          <w:szCs w:val="24"/>
          <w:shd w:val="clear" w:color="auto" w:fill="FFFFFF"/>
        </w:rPr>
        <w:t>'</w:t>
      </w:r>
      <w:r w:rsidRPr="00DC3939">
        <w:rPr>
          <w:rFonts w:cs="Times New Roman"/>
          <w:color w:val="222222"/>
          <w:szCs w:val="24"/>
          <w:shd w:val="clear" w:color="auto" w:fill="FFFFFF"/>
        </w:rPr>
        <w:t>s about time: New perspectives and insights on time management. </w:t>
      </w:r>
      <w:r w:rsidRPr="00DC3939">
        <w:rPr>
          <w:rFonts w:cs="Times New Roman"/>
          <w:i/>
          <w:iCs/>
          <w:color w:val="222222"/>
          <w:szCs w:val="24"/>
          <w:shd w:val="clear" w:color="auto" w:fill="FFFFFF"/>
        </w:rPr>
        <w:t>Academy of management perspectives</w:t>
      </w:r>
      <w:r w:rsidRPr="00DC3939">
        <w:rPr>
          <w:rFonts w:cs="Times New Roman"/>
          <w:color w:val="222222"/>
          <w:szCs w:val="24"/>
          <w:shd w:val="clear" w:color="auto" w:fill="FFFFFF"/>
        </w:rPr>
        <w:t>, </w:t>
      </w:r>
      <w:r w:rsidRPr="00DC3939">
        <w:rPr>
          <w:rFonts w:cs="Times New Roman"/>
          <w:i/>
          <w:iCs/>
          <w:color w:val="222222"/>
          <w:szCs w:val="24"/>
          <w:shd w:val="clear" w:color="auto" w:fill="FFFFFF"/>
        </w:rPr>
        <w:t>31</w:t>
      </w:r>
      <w:r w:rsidRPr="00DC3939">
        <w:rPr>
          <w:rFonts w:cs="Times New Roman"/>
          <w:color w:val="222222"/>
          <w:szCs w:val="24"/>
          <w:shd w:val="clear" w:color="auto" w:fill="FFFFFF"/>
        </w:rPr>
        <w:t>(4), pp.309-330.</w:t>
      </w:r>
    </w:p>
    <w:p w14:paraId="119621D8" w14:textId="77777777" w:rsidR="00DC3939" w:rsidRPr="00DC3939" w:rsidRDefault="00DC3939" w:rsidP="00DC3939">
      <w:pPr>
        <w:spacing w:after="240"/>
        <w:ind w:left="720" w:hanging="720"/>
        <w:jc w:val="left"/>
        <w:rPr>
          <w:rFonts w:cs="Times New Roman"/>
          <w:sz w:val="32"/>
          <w:szCs w:val="32"/>
        </w:rPr>
      </w:pPr>
      <w:r w:rsidRPr="00DC3939">
        <w:rPr>
          <w:rFonts w:cs="Times New Roman"/>
          <w:color w:val="222222"/>
          <w:szCs w:val="24"/>
          <w:shd w:val="clear" w:color="auto" w:fill="FFFFFF"/>
        </w:rPr>
        <w:t>Frankenberg-Garcia, A., Lew, R., Roberts, J.C., Rees, G.P. and Sharma, N., 2019. Developing a writing assistant to help EAP writers with collocations in real time. </w:t>
      </w:r>
      <w:r w:rsidRPr="00DC3939">
        <w:rPr>
          <w:rFonts w:cs="Times New Roman"/>
          <w:i/>
          <w:iCs/>
          <w:color w:val="222222"/>
          <w:szCs w:val="24"/>
          <w:shd w:val="clear" w:color="auto" w:fill="FFFFFF"/>
        </w:rPr>
        <w:t>ReCALL</w:t>
      </w:r>
      <w:r w:rsidRPr="00DC3939">
        <w:rPr>
          <w:rFonts w:cs="Times New Roman"/>
          <w:color w:val="222222"/>
          <w:szCs w:val="24"/>
          <w:shd w:val="clear" w:color="auto" w:fill="FFFFFF"/>
        </w:rPr>
        <w:t>, </w:t>
      </w:r>
      <w:r w:rsidRPr="00DC3939">
        <w:rPr>
          <w:rFonts w:cs="Times New Roman"/>
          <w:i/>
          <w:iCs/>
          <w:color w:val="222222"/>
          <w:szCs w:val="24"/>
          <w:shd w:val="clear" w:color="auto" w:fill="FFFFFF"/>
        </w:rPr>
        <w:t>31</w:t>
      </w:r>
      <w:r w:rsidRPr="00DC3939">
        <w:rPr>
          <w:rFonts w:cs="Times New Roman"/>
          <w:color w:val="222222"/>
          <w:szCs w:val="24"/>
          <w:shd w:val="clear" w:color="auto" w:fill="FFFFFF"/>
        </w:rPr>
        <w:t>(1), pp.23-39.</w:t>
      </w:r>
    </w:p>
    <w:p w14:paraId="479D14A4" w14:textId="77777777" w:rsidR="00DC3939" w:rsidRPr="00DC3939" w:rsidRDefault="00DC3939" w:rsidP="00DC3939">
      <w:pPr>
        <w:spacing w:after="240"/>
        <w:ind w:left="720" w:hanging="720"/>
        <w:jc w:val="left"/>
        <w:rPr>
          <w:rFonts w:cs="Times New Roman"/>
          <w:color w:val="222222"/>
          <w:szCs w:val="24"/>
          <w:shd w:val="clear" w:color="auto" w:fill="FFFFFF"/>
        </w:rPr>
      </w:pPr>
      <w:r w:rsidRPr="00DC3939">
        <w:rPr>
          <w:rFonts w:cs="Times New Roman"/>
          <w:color w:val="222222"/>
          <w:szCs w:val="24"/>
          <w:shd w:val="clear" w:color="auto" w:fill="FFFFFF"/>
        </w:rPr>
        <w:t>Grove, S.K., Gray, J.R. and Faan, P.R., 2019. </w:t>
      </w:r>
      <w:r w:rsidRPr="00DC3939">
        <w:rPr>
          <w:rFonts w:cs="Times New Roman"/>
          <w:i/>
          <w:iCs/>
          <w:color w:val="222222"/>
          <w:szCs w:val="24"/>
          <w:shd w:val="clear" w:color="auto" w:fill="FFFFFF"/>
        </w:rPr>
        <w:t>Understanding Nursing Research: First South Asia Edition, E-Book: Building an Evidence-Based Practice</w:t>
      </w:r>
      <w:r w:rsidRPr="00DC3939">
        <w:rPr>
          <w:rFonts w:cs="Times New Roman"/>
          <w:color w:val="222222"/>
          <w:szCs w:val="24"/>
          <w:shd w:val="clear" w:color="auto" w:fill="FFFFFF"/>
        </w:rPr>
        <w:t>. Elsevier India.</w:t>
      </w:r>
    </w:p>
    <w:p w14:paraId="702DA1C1" w14:textId="77777777" w:rsidR="00DC3939" w:rsidRPr="00DC3939" w:rsidRDefault="00DC3939" w:rsidP="00DC3939">
      <w:pPr>
        <w:spacing w:after="240"/>
        <w:ind w:left="720" w:hanging="720"/>
        <w:jc w:val="left"/>
        <w:rPr>
          <w:rFonts w:cs="Times New Roman"/>
          <w:color w:val="222222"/>
          <w:szCs w:val="24"/>
          <w:shd w:val="clear" w:color="auto" w:fill="FFFFFF"/>
        </w:rPr>
      </w:pPr>
      <w:r w:rsidRPr="00DC3939">
        <w:rPr>
          <w:rFonts w:cs="Times New Roman"/>
          <w:color w:val="222222"/>
          <w:szCs w:val="24"/>
          <w:shd w:val="clear" w:color="auto" w:fill="FFFFFF"/>
        </w:rPr>
        <w:t>Hair Jr, J.F., Howard, M.C. and Nitzl, C., 2020. Assessing measurement model quality in PLS-SEM using confirmatory composite analysis. </w:t>
      </w:r>
      <w:r w:rsidRPr="00DC3939">
        <w:rPr>
          <w:rFonts w:cs="Times New Roman"/>
          <w:i/>
          <w:iCs/>
          <w:color w:val="222222"/>
          <w:szCs w:val="24"/>
          <w:shd w:val="clear" w:color="auto" w:fill="FFFFFF"/>
        </w:rPr>
        <w:t>Journal of Business Research</w:t>
      </w:r>
      <w:r w:rsidRPr="00DC3939">
        <w:rPr>
          <w:rFonts w:cs="Times New Roman"/>
          <w:color w:val="222222"/>
          <w:szCs w:val="24"/>
          <w:shd w:val="clear" w:color="auto" w:fill="FFFFFF"/>
        </w:rPr>
        <w:t>, </w:t>
      </w:r>
      <w:r w:rsidRPr="00DC3939">
        <w:rPr>
          <w:rFonts w:cs="Times New Roman"/>
          <w:i/>
          <w:iCs/>
          <w:color w:val="222222"/>
          <w:szCs w:val="24"/>
          <w:shd w:val="clear" w:color="auto" w:fill="FFFFFF"/>
        </w:rPr>
        <w:t>109</w:t>
      </w:r>
      <w:r w:rsidRPr="00DC3939">
        <w:rPr>
          <w:rFonts w:cs="Times New Roman"/>
          <w:color w:val="222222"/>
          <w:szCs w:val="24"/>
          <w:shd w:val="clear" w:color="auto" w:fill="FFFFFF"/>
        </w:rPr>
        <w:t>, pp.101-110.</w:t>
      </w:r>
    </w:p>
    <w:p w14:paraId="21A36293" w14:textId="00F803BB" w:rsidR="00DC3939" w:rsidRPr="00DC3939" w:rsidRDefault="00DC3939" w:rsidP="00DC3939">
      <w:pPr>
        <w:spacing w:after="240"/>
        <w:ind w:left="720" w:hanging="720"/>
        <w:jc w:val="left"/>
        <w:rPr>
          <w:rFonts w:cs="Times New Roman"/>
          <w:color w:val="222222"/>
          <w:szCs w:val="24"/>
          <w:shd w:val="clear" w:color="auto" w:fill="FFFFFF"/>
        </w:rPr>
      </w:pPr>
      <w:r w:rsidRPr="00DC3939">
        <w:rPr>
          <w:rFonts w:cs="Times New Roman"/>
          <w:color w:val="222222"/>
          <w:szCs w:val="24"/>
          <w:shd w:val="clear" w:color="auto" w:fill="FFFFFF"/>
        </w:rPr>
        <w:t xml:space="preserve">Hew, K.F., Lan, M., Tang, Y., Jia, C. and Lo, C.K., 2019. Where is the </w:t>
      </w:r>
      <w:r>
        <w:rPr>
          <w:rFonts w:cs="Times New Roman"/>
          <w:color w:val="222222"/>
          <w:szCs w:val="24"/>
          <w:shd w:val="clear" w:color="auto" w:fill="FFFFFF"/>
        </w:rPr>
        <w:t>"</w:t>
      </w:r>
      <w:r w:rsidRPr="00DC3939">
        <w:rPr>
          <w:rFonts w:cs="Times New Roman"/>
          <w:color w:val="222222"/>
          <w:szCs w:val="24"/>
          <w:shd w:val="clear" w:color="auto" w:fill="FFFFFF"/>
        </w:rPr>
        <w:t>theory</w:t>
      </w:r>
      <w:r>
        <w:rPr>
          <w:rFonts w:cs="Times New Roman"/>
          <w:color w:val="222222"/>
          <w:szCs w:val="24"/>
          <w:shd w:val="clear" w:color="auto" w:fill="FFFFFF"/>
        </w:rPr>
        <w:t>"</w:t>
      </w:r>
      <w:r w:rsidRPr="00DC3939">
        <w:rPr>
          <w:rFonts w:cs="Times New Roman"/>
          <w:color w:val="222222"/>
          <w:szCs w:val="24"/>
          <w:shd w:val="clear" w:color="auto" w:fill="FFFFFF"/>
        </w:rPr>
        <w:t xml:space="preserve"> within the field of educational technology research?. </w:t>
      </w:r>
      <w:r w:rsidRPr="00DC3939">
        <w:rPr>
          <w:rFonts w:cs="Times New Roman"/>
          <w:i/>
          <w:iCs/>
          <w:color w:val="222222"/>
          <w:szCs w:val="24"/>
          <w:shd w:val="clear" w:color="auto" w:fill="FFFFFF"/>
        </w:rPr>
        <w:t>British Journal of Educational Technology</w:t>
      </w:r>
      <w:r w:rsidRPr="00DC3939">
        <w:rPr>
          <w:rFonts w:cs="Times New Roman"/>
          <w:color w:val="222222"/>
          <w:szCs w:val="24"/>
          <w:shd w:val="clear" w:color="auto" w:fill="FFFFFF"/>
        </w:rPr>
        <w:t>, </w:t>
      </w:r>
      <w:r w:rsidRPr="00DC3939">
        <w:rPr>
          <w:rFonts w:cs="Times New Roman"/>
          <w:i/>
          <w:iCs/>
          <w:color w:val="222222"/>
          <w:szCs w:val="24"/>
          <w:shd w:val="clear" w:color="auto" w:fill="FFFFFF"/>
        </w:rPr>
        <w:t>50</w:t>
      </w:r>
      <w:r w:rsidRPr="00DC3939">
        <w:rPr>
          <w:rFonts w:cs="Times New Roman"/>
          <w:color w:val="222222"/>
          <w:szCs w:val="24"/>
          <w:shd w:val="clear" w:color="auto" w:fill="FFFFFF"/>
        </w:rPr>
        <w:t>(3), pp.956-971.</w:t>
      </w:r>
    </w:p>
    <w:p w14:paraId="140965D1" w14:textId="77777777" w:rsidR="00DC3939" w:rsidRPr="00DC3939" w:rsidRDefault="00DC3939" w:rsidP="00DC3939">
      <w:pPr>
        <w:spacing w:after="240"/>
        <w:ind w:left="720" w:hanging="720"/>
        <w:jc w:val="left"/>
        <w:rPr>
          <w:rFonts w:cs="Times New Roman"/>
          <w:color w:val="222222"/>
          <w:szCs w:val="24"/>
          <w:shd w:val="clear" w:color="auto" w:fill="FFFFFF"/>
        </w:rPr>
      </w:pPr>
      <w:r w:rsidRPr="00DC3939">
        <w:rPr>
          <w:rFonts w:cs="Times New Roman"/>
          <w:color w:val="222222"/>
          <w:szCs w:val="24"/>
          <w:shd w:val="clear" w:color="auto" w:fill="FFFFFF"/>
        </w:rPr>
        <w:t>Hill, M.R., Goicochea, S. and Merlo, L.J., 2018. In their own words: stressors facing medical students in the millennial generation. </w:t>
      </w:r>
      <w:r w:rsidRPr="00DC3939">
        <w:rPr>
          <w:rFonts w:cs="Times New Roman"/>
          <w:i/>
          <w:iCs/>
          <w:color w:val="222222"/>
          <w:szCs w:val="24"/>
          <w:shd w:val="clear" w:color="auto" w:fill="FFFFFF"/>
        </w:rPr>
        <w:t>Medical education online</w:t>
      </w:r>
      <w:r w:rsidRPr="00DC3939">
        <w:rPr>
          <w:rFonts w:cs="Times New Roman"/>
          <w:color w:val="222222"/>
          <w:szCs w:val="24"/>
          <w:shd w:val="clear" w:color="auto" w:fill="FFFFFF"/>
        </w:rPr>
        <w:t>, </w:t>
      </w:r>
      <w:r w:rsidRPr="00DC3939">
        <w:rPr>
          <w:rFonts w:cs="Times New Roman"/>
          <w:i/>
          <w:iCs/>
          <w:color w:val="222222"/>
          <w:szCs w:val="24"/>
          <w:shd w:val="clear" w:color="auto" w:fill="FFFFFF"/>
        </w:rPr>
        <w:t>23</w:t>
      </w:r>
      <w:r w:rsidRPr="00DC3939">
        <w:rPr>
          <w:rFonts w:cs="Times New Roman"/>
          <w:color w:val="222222"/>
          <w:szCs w:val="24"/>
          <w:shd w:val="clear" w:color="auto" w:fill="FFFFFF"/>
        </w:rPr>
        <w:t>(1), p.1530558.</w:t>
      </w:r>
    </w:p>
    <w:p w14:paraId="4793B02F" w14:textId="77777777" w:rsidR="00DC3939" w:rsidRPr="00DC3939" w:rsidRDefault="00DC3939" w:rsidP="00DC3939">
      <w:pPr>
        <w:spacing w:after="240"/>
        <w:ind w:left="720" w:hanging="720"/>
        <w:jc w:val="left"/>
        <w:rPr>
          <w:rFonts w:cs="Times New Roman"/>
          <w:color w:val="222222"/>
          <w:szCs w:val="24"/>
          <w:shd w:val="clear" w:color="auto" w:fill="FFFFFF"/>
        </w:rPr>
      </w:pPr>
      <w:r w:rsidRPr="00DC3939">
        <w:rPr>
          <w:rFonts w:cs="Times New Roman"/>
          <w:color w:val="222222"/>
          <w:szCs w:val="24"/>
          <w:shd w:val="clear" w:color="auto" w:fill="FFFFFF"/>
        </w:rPr>
        <w:t>Le Berre, A.P., Fama, R. and Sullivan, E.V., 2017. Executive functions, memory, and social cognitive deficits and recovery in chronic alcoholism: a critical review to inform future research. </w:t>
      </w:r>
      <w:r w:rsidRPr="00DC3939">
        <w:rPr>
          <w:rFonts w:cs="Times New Roman"/>
          <w:i/>
          <w:iCs/>
          <w:color w:val="222222"/>
          <w:szCs w:val="24"/>
          <w:shd w:val="clear" w:color="auto" w:fill="FFFFFF"/>
        </w:rPr>
        <w:t>Alcoholism: Clinical and Experimental Research</w:t>
      </w:r>
      <w:r w:rsidRPr="00DC3939">
        <w:rPr>
          <w:rFonts w:cs="Times New Roman"/>
          <w:color w:val="222222"/>
          <w:szCs w:val="24"/>
          <w:shd w:val="clear" w:color="auto" w:fill="FFFFFF"/>
        </w:rPr>
        <w:t>, </w:t>
      </w:r>
      <w:r w:rsidRPr="00DC3939">
        <w:rPr>
          <w:rFonts w:cs="Times New Roman"/>
          <w:i/>
          <w:iCs/>
          <w:color w:val="222222"/>
          <w:szCs w:val="24"/>
          <w:shd w:val="clear" w:color="auto" w:fill="FFFFFF"/>
        </w:rPr>
        <w:t>41</w:t>
      </w:r>
      <w:r w:rsidRPr="00DC3939">
        <w:rPr>
          <w:rFonts w:cs="Times New Roman"/>
          <w:color w:val="222222"/>
          <w:szCs w:val="24"/>
          <w:shd w:val="clear" w:color="auto" w:fill="FFFFFF"/>
        </w:rPr>
        <w:t>(8), pp.1432-1443.</w:t>
      </w:r>
    </w:p>
    <w:p w14:paraId="07DAC9D4" w14:textId="61107AB1" w:rsidR="00DC3939" w:rsidRPr="00DC3939" w:rsidRDefault="00DC3939" w:rsidP="00DC3939">
      <w:pPr>
        <w:spacing w:after="240"/>
        <w:ind w:left="720" w:hanging="720"/>
        <w:jc w:val="left"/>
        <w:rPr>
          <w:rFonts w:cs="Times New Roman"/>
          <w:color w:val="222222"/>
          <w:szCs w:val="24"/>
          <w:shd w:val="clear" w:color="auto" w:fill="FFFFFF"/>
        </w:rPr>
      </w:pPr>
      <w:r w:rsidRPr="00DC3939">
        <w:rPr>
          <w:rFonts w:cs="Times New Roman"/>
          <w:color w:val="222222"/>
          <w:szCs w:val="24"/>
          <w:shd w:val="clear" w:color="auto" w:fill="FFFFFF"/>
        </w:rPr>
        <w:t>Stouten, J., Rousseau, D.M. and De Cremer, D., 2018. Successful organi</w:t>
      </w:r>
      <w:r>
        <w:rPr>
          <w:rFonts w:cs="Times New Roman"/>
          <w:color w:val="222222"/>
          <w:szCs w:val="24"/>
          <w:shd w:val="clear" w:color="auto" w:fill="FFFFFF"/>
        </w:rPr>
        <w:t>s</w:t>
      </w:r>
      <w:r w:rsidRPr="00DC3939">
        <w:rPr>
          <w:rFonts w:cs="Times New Roman"/>
          <w:color w:val="222222"/>
          <w:szCs w:val="24"/>
          <w:shd w:val="clear" w:color="auto" w:fill="FFFFFF"/>
        </w:rPr>
        <w:t>ational change: Integrating the management practice and scholarly literatures. </w:t>
      </w:r>
      <w:r w:rsidRPr="00DC3939">
        <w:rPr>
          <w:rFonts w:cs="Times New Roman"/>
          <w:i/>
          <w:iCs/>
          <w:color w:val="222222"/>
          <w:szCs w:val="24"/>
          <w:shd w:val="clear" w:color="auto" w:fill="FFFFFF"/>
        </w:rPr>
        <w:t>Academy of Management Annals</w:t>
      </w:r>
      <w:r w:rsidRPr="00DC3939">
        <w:rPr>
          <w:rFonts w:cs="Times New Roman"/>
          <w:color w:val="222222"/>
          <w:szCs w:val="24"/>
          <w:shd w:val="clear" w:color="auto" w:fill="FFFFFF"/>
        </w:rPr>
        <w:t>, </w:t>
      </w:r>
      <w:r w:rsidRPr="00DC3939">
        <w:rPr>
          <w:rFonts w:cs="Times New Roman"/>
          <w:i/>
          <w:iCs/>
          <w:color w:val="222222"/>
          <w:szCs w:val="24"/>
          <w:shd w:val="clear" w:color="auto" w:fill="FFFFFF"/>
        </w:rPr>
        <w:t>12</w:t>
      </w:r>
      <w:r w:rsidRPr="00DC3939">
        <w:rPr>
          <w:rFonts w:cs="Times New Roman"/>
          <w:color w:val="222222"/>
          <w:szCs w:val="24"/>
          <w:shd w:val="clear" w:color="auto" w:fill="FFFFFF"/>
        </w:rPr>
        <w:t>(2), pp.752-788.</w:t>
      </w:r>
    </w:p>
    <w:p w14:paraId="6F7D79D1" w14:textId="1DF04216" w:rsidR="00DC3939" w:rsidRPr="00DC3939" w:rsidRDefault="00DC3939" w:rsidP="00DC3939">
      <w:pPr>
        <w:spacing w:after="240"/>
        <w:ind w:left="720" w:hanging="720"/>
        <w:jc w:val="left"/>
        <w:rPr>
          <w:rFonts w:cs="Times New Roman"/>
          <w:color w:val="222222"/>
          <w:szCs w:val="24"/>
          <w:shd w:val="clear" w:color="auto" w:fill="FFFFFF"/>
        </w:rPr>
      </w:pPr>
      <w:r w:rsidRPr="00DC3939">
        <w:rPr>
          <w:rFonts w:cs="Times New Roman"/>
          <w:color w:val="222222"/>
          <w:szCs w:val="24"/>
          <w:shd w:val="clear" w:color="auto" w:fill="FFFFFF"/>
        </w:rPr>
        <w:t>Tawanwongsri, W. and Phenwan, T., 2019. Reflective and feedback performances on Thai medical students</w:t>
      </w:r>
      <w:r>
        <w:rPr>
          <w:rFonts w:cs="Times New Roman"/>
          <w:color w:val="222222"/>
          <w:szCs w:val="24"/>
          <w:shd w:val="clear" w:color="auto" w:fill="FFFFFF"/>
        </w:rPr>
        <w:t>'</w:t>
      </w:r>
      <w:r w:rsidRPr="00DC3939">
        <w:rPr>
          <w:rFonts w:cs="Times New Roman"/>
          <w:color w:val="222222"/>
          <w:szCs w:val="24"/>
          <w:shd w:val="clear" w:color="auto" w:fill="FFFFFF"/>
        </w:rPr>
        <w:t xml:space="preserve"> patient history-taking skills. </w:t>
      </w:r>
      <w:r w:rsidRPr="00DC3939">
        <w:rPr>
          <w:rFonts w:cs="Times New Roman"/>
          <w:i/>
          <w:iCs/>
          <w:color w:val="222222"/>
          <w:szCs w:val="24"/>
          <w:shd w:val="clear" w:color="auto" w:fill="FFFFFF"/>
        </w:rPr>
        <w:t>BMC medical education</w:t>
      </w:r>
      <w:r w:rsidRPr="00DC3939">
        <w:rPr>
          <w:rFonts w:cs="Times New Roman"/>
          <w:color w:val="222222"/>
          <w:szCs w:val="24"/>
          <w:shd w:val="clear" w:color="auto" w:fill="FFFFFF"/>
        </w:rPr>
        <w:t>, </w:t>
      </w:r>
      <w:r w:rsidRPr="00DC3939">
        <w:rPr>
          <w:rFonts w:cs="Times New Roman"/>
          <w:i/>
          <w:iCs/>
          <w:color w:val="222222"/>
          <w:szCs w:val="24"/>
          <w:shd w:val="clear" w:color="auto" w:fill="FFFFFF"/>
        </w:rPr>
        <w:t>19</w:t>
      </w:r>
      <w:r w:rsidRPr="00DC3939">
        <w:rPr>
          <w:rFonts w:cs="Times New Roman"/>
          <w:color w:val="222222"/>
          <w:szCs w:val="24"/>
          <w:shd w:val="clear" w:color="auto" w:fill="FFFFFF"/>
        </w:rPr>
        <w:t>(1), pp.1-8.</w:t>
      </w:r>
    </w:p>
    <w:p w14:paraId="3BB742C8" w14:textId="77777777" w:rsidR="00DC3939" w:rsidRPr="00DC3939" w:rsidRDefault="00DC3939" w:rsidP="00DC3939">
      <w:pPr>
        <w:spacing w:after="240"/>
        <w:ind w:left="720" w:hanging="720"/>
        <w:jc w:val="left"/>
        <w:rPr>
          <w:rFonts w:cs="Times New Roman"/>
          <w:color w:val="222222"/>
          <w:szCs w:val="24"/>
          <w:shd w:val="clear" w:color="auto" w:fill="FFFFFF"/>
        </w:rPr>
      </w:pPr>
      <w:r w:rsidRPr="00DC3939">
        <w:rPr>
          <w:rFonts w:cs="Times New Roman"/>
          <w:color w:val="222222"/>
          <w:szCs w:val="24"/>
          <w:shd w:val="clear" w:color="auto" w:fill="FFFFFF"/>
        </w:rPr>
        <w:t>Wajcman, J., 2019. The digital architecture of time management. </w:t>
      </w:r>
      <w:r w:rsidRPr="00DC3939">
        <w:rPr>
          <w:rFonts w:cs="Times New Roman"/>
          <w:i/>
          <w:iCs/>
          <w:color w:val="222222"/>
          <w:szCs w:val="24"/>
          <w:shd w:val="clear" w:color="auto" w:fill="FFFFFF"/>
        </w:rPr>
        <w:t>Science, Technology, &amp; Human Values</w:t>
      </w:r>
      <w:r w:rsidRPr="00DC3939">
        <w:rPr>
          <w:rFonts w:cs="Times New Roman"/>
          <w:color w:val="222222"/>
          <w:szCs w:val="24"/>
          <w:shd w:val="clear" w:color="auto" w:fill="FFFFFF"/>
        </w:rPr>
        <w:t>, </w:t>
      </w:r>
      <w:r w:rsidRPr="00DC3939">
        <w:rPr>
          <w:rFonts w:cs="Times New Roman"/>
          <w:i/>
          <w:iCs/>
          <w:color w:val="222222"/>
          <w:szCs w:val="24"/>
          <w:shd w:val="clear" w:color="auto" w:fill="FFFFFF"/>
        </w:rPr>
        <w:t>44</w:t>
      </w:r>
      <w:r w:rsidRPr="00DC3939">
        <w:rPr>
          <w:rFonts w:cs="Times New Roman"/>
          <w:color w:val="222222"/>
          <w:szCs w:val="24"/>
          <w:shd w:val="clear" w:color="auto" w:fill="FFFFFF"/>
        </w:rPr>
        <w:t>(2), pp.315-337.</w:t>
      </w:r>
    </w:p>
    <w:p w14:paraId="33220105" w14:textId="77777777" w:rsidR="00DC3939" w:rsidRDefault="00DC3939" w:rsidP="00DC3939">
      <w:pPr>
        <w:pStyle w:val="Heading1"/>
        <w:sectPr w:rsidR="00DC3939" w:rsidSect="00DC3939">
          <w:headerReference w:type="default" r:id="rId7"/>
          <w:pgSz w:w="11906" w:h="16838"/>
          <w:pgMar w:top="1440" w:right="1440" w:bottom="1440" w:left="1440" w:header="720" w:footer="720" w:gutter="0"/>
          <w:cols w:space="720"/>
          <w:titlePg/>
          <w:docGrid w:linePitch="360"/>
        </w:sectPr>
      </w:pPr>
    </w:p>
    <w:p w14:paraId="16596549" w14:textId="4426C7B4" w:rsidR="00DB1091" w:rsidRPr="00DC3939" w:rsidRDefault="00DB1091" w:rsidP="00DB1091"/>
    <w:p w14:paraId="5A36B8EC" w14:textId="4CDCE099" w:rsidR="00DB1091" w:rsidRPr="00DC3939" w:rsidRDefault="00DB1091" w:rsidP="00DB1091"/>
    <w:p w14:paraId="35BA755D" w14:textId="09D51383" w:rsidR="00DB1091" w:rsidRPr="00DC3939" w:rsidRDefault="00DB1091" w:rsidP="00DB1091"/>
    <w:p w14:paraId="5D535BEC" w14:textId="047C89DF" w:rsidR="00DB1091" w:rsidRPr="00DC3939" w:rsidRDefault="00DB1091" w:rsidP="00DB1091"/>
    <w:p w14:paraId="778473DA" w14:textId="3F301717" w:rsidR="00DB1091" w:rsidRPr="00DC3939" w:rsidRDefault="00DB1091" w:rsidP="00DB1091"/>
    <w:p w14:paraId="317594E3" w14:textId="50AEC064" w:rsidR="00DB1091" w:rsidRPr="00DC3939" w:rsidRDefault="00DB1091" w:rsidP="00DB1091"/>
    <w:p w14:paraId="4F63DDF5" w14:textId="52811CDE" w:rsidR="00DB1091" w:rsidRPr="00DC3939" w:rsidRDefault="00DB1091" w:rsidP="00DB1091"/>
    <w:p w14:paraId="407E7782" w14:textId="48C63DF2" w:rsidR="00DB1091" w:rsidRPr="00DC3939" w:rsidRDefault="00DB1091" w:rsidP="00DC3939"/>
    <w:sectPr w:rsidR="00DB1091" w:rsidRPr="00DC3939" w:rsidSect="00DC3939">
      <w:headerReference w:type="first" r:id="rId8"/>
      <w:footerReference w:type="first" r:id="rId9"/>
      <w:pgSz w:w="16838" w:h="11906" w:orient="landscape"/>
      <w:pgMar w:top="1440" w:right="1440" w:bottom="1440" w:left="1440" w:header="720" w:footer="720" w:gutter="0"/>
      <w:cols w:num="3"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BB0B3B" w14:textId="77777777" w:rsidR="000832C9" w:rsidRDefault="000832C9" w:rsidP="00DC3939">
      <w:pPr>
        <w:spacing w:line="240" w:lineRule="auto"/>
      </w:pPr>
      <w:r>
        <w:separator/>
      </w:r>
    </w:p>
  </w:endnote>
  <w:endnote w:type="continuationSeparator" w:id="0">
    <w:p w14:paraId="22F72214" w14:textId="77777777" w:rsidR="000832C9" w:rsidRDefault="000832C9" w:rsidP="00DC3939">
      <w:pPr>
        <w:spacing w:line="240" w:lineRule="auto"/>
      </w:pPr>
      <w:r>
        <w:continuationSeparator/>
      </w:r>
    </w:p>
  </w:endnote>
  <w:endnote w:type="continuationNotice" w:id="1">
    <w:p w14:paraId="0D10284F" w14:textId="77777777" w:rsidR="000832C9" w:rsidRDefault="000832C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773AF" w14:textId="77777777" w:rsidR="00DC3939" w:rsidRDefault="00DC39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354AA" w14:textId="77777777" w:rsidR="000832C9" w:rsidRDefault="000832C9" w:rsidP="00DC3939">
      <w:pPr>
        <w:spacing w:line="240" w:lineRule="auto"/>
      </w:pPr>
      <w:r>
        <w:separator/>
      </w:r>
    </w:p>
  </w:footnote>
  <w:footnote w:type="continuationSeparator" w:id="0">
    <w:p w14:paraId="74A63240" w14:textId="77777777" w:rsidR="000832C9" w:rsidRDefault="000832C9" w:rsidP="00DC3939">
      <w:pPr>
        <w:spacing w:line="240" w:lineRule="auto"/>
      </w:pPr>
      <w:r>
        <w:continuationSeparator/>
      </w:r>
    </w:p>
  </w:footnote>
  <w:footnote w:type="continuationNotice" w:id="1">
    <w:p w14:paraId="63008DFA" w14:textId="77777777" w:rsidR="000832C9" w:rsidRDefault="000832C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1476599034"/>
      <w:docPartObj>
        <w:docPartGallery w:val="Page Numbers (Top of Page)"/>
        <w:docPartUnique/>
      </w:docPartObj>
    </w:sdtPr>
    <w:sdtEndPr>
      <w:rPr>
        <w:noProof/>
      </w:rPr>
    </w:sdtEndPr>
    <w:sdtContent>
      <w:p w14:paraId="57E01E23" w14:textId="7714C2BF" w:rsidR="00DC3939" w:rsidRDefault="00DC3939">
        <w:pPr>
          <w:pStyle w:val="Header"/>
          <w:jc w:val="right"/>
        </w:pPr>
        <w:r>
          <w:rPr>
            <w:noProof w:val="0"/>
          </w:rPr>
          <w:fldChar w:fldCharType="begin"/>
        </w:r>
        <w:r>
          <w:instrText xml:space="preserve"> PAGE   \* MERGEFORMAT </w:instrText>
        </w:r>
        <w:r>
          <w:rPr>
            <w:noProof w:val="0"/>
          </w:rPr>
          <w:fldChar w:fldCharType="separate"/>
        </w:r>
        <w:r>
          <w:t>8</w:t>
        </w:r>
        <w:r>
          <w:fldChar w:fldCharType="end"/>
        </w:r>
      </w:p>
    </w:sdtContent>
  </w:sdt>
  <w:p w14:paraId="39D488E8" w14:textId="77777777" w:rsidR="00DC3939" w:rsidRDefault="00DC39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2032908318"/>
      <w:docPartObj>
        <w:docPartGallery w:val="Page Numbers (Top of Page)"/>
        <w:docPartUnique/>
      </w:docPartObj>
    </w:sdtPr>
    <w:sdtEndPr>
      <w:rPr>
        <w:noProof/>
      </w:rPr>
    </w:sdtEndPr>
    <w:sdtContent>
      <w:p w14:paraId="001A8292" w14:textId="3F72189B" w:rsidR="00DC3939" w:rsidRDefault="00DC3939">
        <w:pPr>
          <w:pStyle w:val="Header"/>
          <w:jc w:val="right"/>
        </w:pPr>
        <w:r>
          <w:rPr>
            <w:noProof w:val="0"/>
          </w:rPr>
          <w:fldChar w:fldCharType="begin"/>
        </w:r>
        <w:r>
          <w:instrText xml:space="preserve"> PAGE   \* MERGEFORMAT </w:instrText>
        </w:r>
        <w:r>
          <w:rPr>
            <w:noProof w:val="0"/>
          </w:rPr>
          <w:fldChar w:fldCharType="separate"/>
        </w:r>
        <w:r>
          <w:t>9</w:t>
        </w:r>
        <w:r>
          <w:fldChar w:fldCharType="end"/>
        </w:r>
      </w:p>
    </w:sdtContent>
  </w:sdt>
  <w:p w14:paraId="4D270D20" w14:textId="77777777" w:rsidR="00DC3939" w:rsidRDefault="00DC393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xMDe3MDY1tbQwsLBQ0lEKTi0uzszPAykwqgUAbGZGzSwAAAA="/>
  </w:docVars>
  <w:rsids>
    <w:rsidRoot w:val="00990C23"/>
    <w:rsid w:val="00014E23"/>
    <w:rsid w:val="00022CC0"/>
    <w:rsid w:val="000326F7"/>
    <w:rsid w:val="000431C8"/>
    <w:rsid w:val="00051D70"/>
    <w:rsid w:val="00053511"/>
    <w:rsid w:val="00056974"/>
    <w:rsid w:val="00063DFA"/>
    <w:rsid w:val="00065BFF"/>
    <w:rsid w:val="00067796"/>
    <w:rsid w:val="00067B98"/>
    <w:rsid w:val="0007553E"/>
    <w:rsid w:val="00077731"/>
    <w:rsid w:val="000832C9"/>
    <w:rsid w:val="000A09E6"/>
    <w:rsid w:val="000A0D4A"/>
    <w:rsid w:val="000C2F80"/>
    <w:rsid w:val="000C7903"/>
    <w:rsid w:val="000D3CC1"/>
    <w:rsid w:val="000E2F2E"/>
    <w:rsid w:val="000E39EE"/>
    <w:rsid w:val="000E5910"/>
    <w:rsid w:val="000E7ED8"/>
    <w:rsid w:val="000F1380"/>
    <w:rsid w:val="000F6A11"/>
    <w:rsid w:val="00100DB0"/>
    <w:rsid w:val="00107788"/>
    <w:rsid w:val="00110827"/>
    <w:rsid w:val="001210C6"/>
    <w:rsid w:val="00121BD7"/>
    <w:rsid w:val="00145C42"/>
    <w:rsid w:val="001468E0"/>
    <w:rsid w:val="00150AFF"/>
    <w:rsid w:val="0015710A"/>
    <w:rsid w:val="00157413"/>
    <w:rsid w:val="00173DE7"/>
    <w:rsid w:val="001874B6"/>
    <w:rsid w:val="001929EA"/>
    <w:rsid w:val="001A52F1"/>
    <w:rsid w:val="001B03F6"/>
    <w:rsid w:val="001B2DD7"/>
    <w:rsid w:val="001C1507"/>
    <w:rsid w:val="001D112D"/>
    <w:rsid w:val="001E24A6"/>
    <w:rsid w:val="001F2D79"/>
    <w:rsid w:val="00200F28"/>
    <w:rsid w:val="00206ED7"/>
    <w:rsid w:val="00210717"/>
    <w:rsid w:val="0021794D"/>
    <w:rsid w:val="00220881"/>
    <w:rsid w:val="0022417E"/>
    <w:rsid w:val="00224315"/>
    <w:rsid w:val="002369B3"/>
    <w:rsid w:val="00236E25"/>
    <w:rsid w:val="00237E69"/>
    <w:rsid w:val="0024459C"/>
    <w:rsid w:val="00247B71"/>
    <w:rsid w:val="0025226E"/>
    <w:rsid w:val="002633CD"/>
    <w:rsid w:val="002725EB"/>
    <w:rsid w:val="002760F0"/>
    <w:rsid w:val="00276400"/>
    <w:rsid w:val="002777F4"/>
    <w:rsid w:val="00280620"/>
    <w:rsid w:val="00286806"/>
    <w:rsid w:val="00292D40"/>
    <w:rsid w:val="0029637C"/>
    <w:rsid w:val="002C471D"/>
    <w:rsid w:val="002D0F0F"/>
    <w:rsid w:val="002D4EC3"/>
    <w:rsid w:val="00306298"/>
    <w:rsid w:val="003117D3"/>
    <w:rsid w:val="0031399D"/>
    <w:rsid w:val="00320B62"/>
    <w:rsid w:val="00323327"/>
    <w:rsid w:val="00331687"/>
    <w:rsid w:val="00332293"/>
    <w:rsid w:val="003358A5"/>
    <w:rsid w:val="003503D3"/>
    <w:rsid w:val="00357CFB"/>
    <w:rsid w:val="00372305"/>
    <w:rsid w:val="003A4AB4"/>
    <w:rsid w:val="003A6BA3"/>
    <w:rsid w:val="003B3C0A"/>
    <w:rsid w:val="003B7D7A"/>
    <w:rsid w:val="003C1D0E"/>
    <w:rsid w:val="003C1ED2"/>
    <w:rsid w:val="003D4520"/>
    <w:rsid w:val="003D51D8"/>
    <w:rsid w:val="003F77DA"/>
    <w:rsid w:val="00400261"/>
    <w:rsid w:val="00407CA4"/>
    <w:rsid w:val="0042056E"/>
    <w:rsid w:val="00431E00"/>
    <w:rsid w:val="00440C1A"/>
    <w:rsid w:val="00444983"/>
    <w:rsid w:val="0044591A"/>
    <w:rsid w:val="004674FA"/>
    <w:rsid w:val="00486D93"/>
    <w:rsid w:val="00486F5F"/>
    <w:rsid w:val="0048779D"/>
    <w:rsid w:val="004A1E1E"/>
    <w:rsid w:val="004A5172"/>
    <w:rsid w:val="004C7529"/>
    <w:rsid w:val="004D0946"/>
    <w:rsid w:val="004D1AEF"/>
    <w:rsid w:val="004D1B0E"/>
    <w:rsid w:val="004D5082"/>
    <w:rsid w:val="004D5358"/>
    <w:rsid w:val="004D7515"/>
    <w:rsid w:val="004E48D2"/>
    <w:rsid w:val="004E4A9B"/>
    <w:rsid w:val="004E57AC"/>
    <w:rsid w:val="004F625D"/>
    <w:rsid w:val="00506F55"/>
    <w:rsid w:val="0051631F"/>
    <w:rsid w:val="00544679"/>
    <w:rsid w:val="00557533"/>
    <w:rsid w:val="00571D6C"/>
    <w:rsid w:val="005916B4"/>
    <w:rsid w:val="005976A4"/>
    <w:rsid w:val="005B050B"/>
    <w:rsid w:val="005B331A"/>
    <w:rsid w:val="005B3492"/>
    <w:rsid w:val="005D6E79"/>
    <w:rsid w:val="005E5A1A"/>
    <w:rsid w:val="005F09F7"/>
    <w:rsid w:val="00601541"/>
    <w:rsid w:val="00602566"/>
    <w:rsid w:val="006068C1"/>
    <w:rsid w:val="00611239"/>
    <w:rsid w:val="00615465"/>
    <w:rsid w:val="00617C16"/>
    <w:rsid w:val="006226E9"/>
    <w:rsid w:val="00632F00"/>
    <w:rsid w:val="00633AAA"/>
    <w:rsid w:val="006410B0"/>
    <w:rsid w:val="006526A1"/>
    <w:rsid w:val="006615FE"/>
    <w:rsid w:val="0067269E"/>
    <w:rsid w:val="006A0882"/>
    <w:rsid w:val="006A6EC7"/>
    <w:rsid w:val="006A7F17"/>
    <w:rsid w:val="006B0B37"/>
    <w:rsid w:val="006C0E64"/>
    <w:rsid w:val="006C4CFC"/>
    <w:rsid w:val="006D2B27"/>
    <w:rsid w:val="006D313C"/>
    <w:rsid w:val="006E6385"/>
    <w:rsid w:val="00707097"/>
    <w:rsid w:val="00714582"/>
    <w:rsid w:val="00714BED"/>
    <w:rsid w:val="007364E8"/>
    <w:rsid w:val="00737D53"/>
    <w:rsid w:val="0074564C"/>
    <w:rsid w:val="00751026"/>
    <w:rsid w:val="007621F0"/>
    <w:rsid w:val="007715AA"/>
    <w:rsid w:val="00792828"/>
    <w:rsid w:val="007A3AFD"/>
    <w:rsid w:val="007B107A"/>
    <w:rsid w:val="007B2387"/>
    <w:rsid w:val="007D5CD4"/>
    <w:rsid w:val="007D7589"/>
    <w:rsid w:val="007E0532"/>
    <w:rsid w:val="007E367E"/>
    <w:rsid w:val="007F45A6"/>
    <w:rsid w:val="007F6CC9"/>
    <w:rsid w:val="00803A7F"/>
    <w:rsid w:val="0082153B"/>
    <w:rsid w:val="00824ADC"/>
    <w:rsid w:val="00826D70"/>
    <w:rsid w:val="00830A4A"/>
    <w:rsid w:val="00833BF6"/>
    <w:rsid w:val="00836245"/>
    <w:rsid w:val="00837007"/>
    <w:rsid w:val="00850AAA"/>
    <w:rsid w:val="00855384"/>
    <w:rsid w:val="00867FD3"/>
    <w:rsid w:val="00871B2D"/>
    <w:rsid w:val="00881864"/>
    <w:rsid w:val="0089417B"/>
    <w:rsid w:val="00895FE7"/>
    <w:rsid w:val="008A1CEF"/>
    <w:rsid w:val="008A2667"/>
    <w:rsid w:val="008A3B19"/>
    <w:rsid w:val="008A5C38"/>
    <w:rsid w:val="008A64C8"/>
    <w:rsid w:val="008A67FE"/>
    <w:rsid w:val="008A782D"/>
    <w:rsid w:val="008A7C72"/>
    <w:rsid w:val="008B7B01"/>
    <w:rsid w:val="008C665F"/>
    <w:rsid w:val="008C6C86"/>
    <w:rsid w:val="008D1DE0"/>
    <w:rsid w:val="008D37EB"/>
    <w:rsid w:val="008E02E4"/>
    <w:rsid w:val="008E5CE3"/>
    <w:rsid w:val="00910C44"/>
    <w:rsid w:val="009265B2"/>
    <w:rsid w:val="0093679C"/>
    <w:rsid w:val="00955A0D"/>
    <w:rsid w:val="00990C23"/>
    <w:rsid w:val="009A1C54"/>
    <w:rsid w:val="009B4D77"/>
    <w:rsid w:val="009B64E1"/>
    <w:rsid w:val="009B6BF5"/>
    <w:rsid w:val="009B76E3"/>
    <w:rsid w:val="009D70B3"/>
    <w:rsid w:val="009F5153"/>
    <w:rsid w:val="009F64FF"/>
    <w:rsid w:val="00A03713"/>
    <w:rsid w:val="00A078E1"/>
    <w:rsid w:val="00A205DB"/>
    <w:rsid w:val="00A21A03"/>
    <w:rsid w:val="00A46CE6"/>
    <w:rsid w:val="00A556AD"/>
    <w:rsid w:val="00A57B4A"/>
    <w:rsid w:val="00A60FE3"/>
    <w:rsid w:val="00A64741"/>
    <w:rsid w:val="00A65528"/>
    <w:rsid w:val="00A813B5"/>
    <w:rsid w:val="00A84C26"/>
    <w:rsid w:val="00AC0904"/>
    <w:rsid w:val="00AD0C2B"/>
    <w:rsid w:val="00AD4ED2"/>
    <w:rsid w:val="00AE3E43"/>
    <w:rsid w:val="00AE5CA5"/>
    <w:rsid w:val="00AF29B2"/>
    <w:rsid w:val="00AF5A99"/>
    <w:rsid w:val="00B12C5C"/>
    <w:rsid w:val="00B223DE"/>
    <w:rsid w:val="00B32440"/>
    <w:rsid w:val="00B34FD1"/>
    <w:rsid w:val="00B420FF"/>
    <w:rsid w:val="00B620F3"/>
    <w:rsid w:val="00B6579F"/>
    <w:rsid w:val="00B71143"/>
    <w:rsid w:val="00B72CB3"/>
    <w:rsid w:val="00B75AB9"/>
    <w:rsid w:val="00B76336"/>
    <w:rsid w:val="00B818E1"/>
    <w:rsid w:val="00B86D9C"/>
    <w:rsid w:val="00B926D6"/>
    <w:rsid w:val="00B935AB"/>
    <w:rsid w:val="00B93BFC"/>
    <w:rsid w:val="00B975F0"/>
    <w:rsid w:val="00BA51A2"/>
    <w:rsid w:val="00BC2D1B"/>
    <w:rsid w:val="00BD09D8"/>
    <w:rsid w:val="00BD5472"/>
    <w:rsid w:val="00BD717C"/>
    <w:rsid w:val="00BE395F"/>
    <w:rsid w:val="00C0430F"/>
    <w:rsid w:val="00C12A45"/>
    <w:rsid w:val="00C16FAD"/>
    <w:rsid w:val="00C237C2"/>
    <w:rsid w:val="00C26ADB"/>
    <w:rsid w:val="00C36C67"/>
    <w:rsid w:val="00C43EDD"/>
    <w:rsid w:val="00C5026B"/>
    <w:rsid w:val="00C60006"/>
    <w:rsid w:val="00C67B37"/>
    <w:rsid w:val="00C7581D"/>
    <w:rsid w:val="00C76126"/>
    <w:rsid w:val="00C7721C"/>
    <w:rsid w:val="00C77B36"/>
    <w:rsid w:val="00C8016D"/>
    <w:rsid w:val="00C856C2"/>
    <w:rsid w:val="00C94E4E"/>
    <w:rsid w:val="00CA52E2"/>
    <w:rsid w:val="00CA71D8"/>
    <w:rsid w:val="00CB6691"/>
    <w:rsid w:val="00CB7BFA"/>
    <w:rsid w:val="00CD0572"/>
    <w:rsid w:val="00CE2FBD"/>
    <w:rsid w:val="00CE76FC"/>
    <w:rsid w:val="00D0141B"/>
    <w:rsid w:val="00D015E7"/>
    <w:rsid w:val="00D0702A"/>
    <w:rsid w:val="00D16975"/>
    <w:rsid w:val="00D208EE"/>
    <w:rsid w:val="00D2201F"/>
    <w:rsid w:val="00D306E9"/>
    <w:rsid w:val="00D368AE"/>
    <w:rsid w:val="00D4243C"/>
    <w:rsid w:val="00D62716"/>
    <w:rsid w:val="00D668B1"/>
    <w:rsid w:val="00D835C5"/>
    <w:rsid w:val="00DA3113"/>
    <w:rsid w:val="00DB1091"/>
    <w:rsid w:val="00DC3939"/>
    <w:rsid w:val="00DF01C6"/>
    <w:rsid w:val="00DF3A83"/>
    <w:rsid w:val="00E0082E"/>
    <w:rsid w:val="00E06ADE"/>
    <w:rsid w:val="00E06C0D"/>
    <w:rsid w:val="00E135BB"/>
    <w:rsid w:val="00E24B6B"/>
    <w:rsid w:val="00E27495"/>
    <w:rsid w:val="00E410FF"/>
    <w:rsid w:val="00E57C25"/>
    <w:rsid w:val="00E70FF9"/>
    <w:rsid w:val="00E751A3"/>
    <w:rsid w:val="00E815A5"/>
    <w:rsid w:val="00E862D4"/>
    <w:rsid w:val="00E86F63"/>
    <w:rsid w:val="00EA01AC"/>
    <w:rsid w:val="00EA1753"/>
    <w:rsid w:val="00EA3E4B"/>
    <w:rsid w:val="00EA6256"/>
    <w:rsid w:val="00EB6AA3"/>
    <w:rsid w:val="00EC7D75"/>
    <w:rsid w:val="00ED0123"/>
    <w:rsid w:val="00ED24E1"/>
    <w:rsid w:val="00EE1EA5"/>
    <w:rsid w:val="00EF5D77"/>
    <w:rsid w:val="00F13C94"/>
    <w:rsid w:val="00F21B18"/>
    <w:rsid w:val="00F33C91"/>
    <w:rsid w:val="00F40AFA"/>
    <w:rsid w:val="00F44AF7"/>
    <w:rsid w:val="00F52AE2"/>
    <w:rsid w:val="00F553AE"/>
    <w:rsid w:val="00F812B7"/>
    <w:rsid w:val="00F860BB"/>
    <w:rsid w:val="00F86CA1"/>
    <w:rsid w:val="00F86D23"/>
    <w:rsid w:val="00F9138A"/>
    <w:rsid w:val="00F91902"/>
    <w:rsid w:val="00F937DA"/>
    <w:rsid w:val="00F95EFF"/>
    <w:rsid w:val="00FA6768"/>
    <w:rsid w:val="00FB3BCC"/>
    <w:rsid w:val="00FC2F67"/>
    <w:rsid w:val="00FD4A5A"/>
    <w:rsid w:val="00FE0F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2AA8E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C2B"/>
    <w:pPr>
      <w:spacing w:after="0" w:line="480" w:lineRule="auto"/>
      <w:ind w:firstLine="720"/>
      <w:jc w:val="both"/>
    </w:pPr>
    <w:rPr>
      <w:rFonts w:ascii="Times New Roman" w:hAnsi="Times New Roman"/>
      <w:noProof/>
      <w:sz w:val="24"/>
    </w:rPr>
  </w:style>
  <w:style w:type="paragraph" w:styleId="Heading1">
    <w:name w:val="heading 1"/>
    <w:basedOn w:val="Normal"/>
    <w:next w:val="Normal"/>
    <w:link w:val="Heading1Char"/>
    <w:uiPriority w:val="9"/>
    <w:qFormat/>
    <w:rsid w:val="00DC3939"/>
    <w:pPr>
      <w:keepNext/>
      <w:keepLines/>
      <w:ind w:firstLine="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DC3939"/>
    <w:pPr>
      <w:keepNext/>
      <w:keepLines/>
      <w:spacing w:before="40"/>
      <w:ind w:firstLine="0"/>
      <w:jc w:val="left"/>
      <w:outlineLvl w:val="1"/>
    </w:pPr>
    <w:rPr>
      <w:rFonts w:eastAsiaTheme="majorEastAsia" w:cstheme="majorBidi"/>
      <w:i/>
      <w:szCs w:val="26"/>
    </w:rPr>
  </w:style>
  <w:style w:type="paragraph" w:styleId="Heading3">
    <w:name w:val="heading 3"/>
    <w:basedOn w:val="Normal"/>
    <w:next w:val="Normal"/>
    <w:link w:val="Heading3Char"/>
    <w:uiPriority w:val="9"/>
    <w:semiHidden/>
    <w:unhideWhenUsed/>
    <w:qFormat/>
    <w:rsid w:val="00DC3939"/>
    <w:pPr>
      <w:keepNext/>
      <w:keepLines/>
      <w:spacing w:before="40"/>
      <w:ind w:firstLine="0"/>
      <w:jc w:val="center"/>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3939"/>
    <w:rPr>
      <w:rFonts w:ascii="Times New Roman" w:eastAsiaTheme="majorEastAsia" w:hAnsi="Times New Roman" w:cstheme="majorBidi"/>
      <w:b/>
      <w:i/>
      <w:noProof/>
      <w:sz w:val="24"/>
      <w:szCs w:val="32"/>
    </w:rPr>
  </w:style>
  <w:style w:type="paragraph" w:styleId="Header">
    <w:name w:val="header"/>
    <w:basedOn w:val="Normal"/>
    <w:link w:val="HeaderChar"/>
    <w:uiPriority w:val="99"/>
    <w:unhideWhenUsed/>
    <w:rsid w:val="00DC3939"/>
    <w:pPr>
      <w:tabs>
        <w:tab w:val="center" w:pos="4680"/>
        <w:tab w:val="right" w:pos="9360"/>
      </w:tabs>
      <w:spacing w:line="240" w:lineRule="auto"/>
    </w:pPr>
  </w:style>
  <w:style w:type="character" w:customStyle="1" w:styleId="HeaderChar">
    <w:name w:val="Header Char"/>
    <w:basedOn w:val="DefaultParagraphFont"/>
    <w:link w:val="Header"/>
    <w:uiPriority w:val="99"/>
    <w:rsid w:val="00DC3939"/>
    <w:rPr>
      <w:rFonts w:ascii="Times New Roman" w:hAnsi="Times New Roman"/>
      <w:noProof/>
      <w:sz w:val="24"/>
    </w:rPr>
  </w:style>
  <w:style w:type="paragraph" w:styleId="Footer">
    <w:name w:val="footer"/>
    <w:basedOn w:val="Normal"/>
    <w:link w:val="FooterChar"/>
    <w:uiPriority w:val="99"/>
    <w:unhideWhenUsed/>
    <w:rsid w:val="00DC3939"/>
    <w:pPr>
      <w:tabs>
        <w:tab w:val="center" w:pos="4680"/>
        <w:tab w:val="right" w:pos="9360"/>
      </w:tabs>
      <w:spacing w:line="240" w:lineRule="auto"/>
    </w:pPr>
  </w:style>
  <w:style w:type="character" w:customStyle="1" w:styleId="FooterChar">
    <w:name w:val="Footer Char"/>
    <w:basedOn w:val="DefaultParagraphFont"/>
    <w:link w:val="Footer"/>
    <w:uiPriority w:val="99"/>
    <w:rsid w:val="00DC3939"/>
    <w:rPr>
      <w:rFonts w:ascii="Times New Roman" w:hAnsi="Times New Roman"/>
      <w:noProof/>
      <w:sz w:val="24"/>
    </w:rPr>
  </w:style>
  <w:style w:type="character" w:customStyle="1" w:styleId="Heading2Char">
    <w:name w:val="Heading 2 Char"/>
    <w:basedOn w:val="DefaultParagraphFont"/>
    <w:link w:val="Heading2"/>
    <w:uiPriority w:val="9"/>
    <w:rsid w:val="00DC3939"/>
    <w:rPr>
      <w:rFonts w:ascii="Times New Roman" w:eastAsiaTheme="majorEastAsia" w:hAnsi="Times New Roman" w:cstheme="majorBidi"/>
      <w:i/>
      <w:noProof/>
      <w:sz w:val="24"/>
      <w:szCs w:val="26"/>
    </w:rPr>
  </w:style>
  <w:style w:type="character" w:customStyle="1" w:styleId="Heading3Char">
    <w:name w:val="Heading 3 Char"/>
    <w:basedOn w:val="DefaultParagraphFont"/>
    <w:link w:val="Heading3"/>
    <w:uiPriority w:val="9"/>
    <w:semiHidden/>
    <w:rsid w:val="00DC3939"/>
    <w:rPr>
      <w:rFonts w:ascii="Times New Roman" w:eastAsiaTheme="majorEastAsia" w:hAnsi="Times New Roman" w:cstheme="majorBidi"/>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AA06189-F04D-4819-ADFB-57D7728A93F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1768</Words>
  <Characters>10084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2021-12-06T16:08:00Z</dcterms:created>
  <dcterms:modified xsi:type="dcterms:W3CDTF">2021-12-19T15:10:00Z</dcterms:modified>
</cp:coreProperties>
</file>