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164BB8" w14:textId="77777777" w:rsidR="00AA17B4" w:rsidRDefault="00AA17B4"/>
    <w:p w14:paraId="4E6399C6" w14:textId="77777777" w:rsidR="00AE26AB" w:rsidRDefault="00AE26AB"/>
    <w:p w14:paraId="5E0F2927" w14:textId="77777777" w:rsidR="00AE26AB" w:rsidRDefault="00AE26AB"/>
    <w:p w14:paraId="06AAB069" w14:textId="77777777" w:rsidR="00AE26AB" w:rsidRDefault="00AE26AB"/>
    <w:p w14:paraId="5D3E6D8E" w14:textId="77777777" w:rsidR="00AE26AB" w:rsidRDefault="00AE26AB"/>
    <w:p w14:paraId="3EFDD061" w14:textId="77777777" w:rsidR="00AE26AB" w:rsidRDefault="00AE26AB"/>
    <w:p w14:paraId="2A2FF361" w14:textId="77777777" w:rsidR="00AE26AB" w:rsidRDefault="00AE26AB"/>
    <w:p w14:paraId="0C98976C" w14:textId="77777777" w:rsidR="00AE26AB" w:rsidRDefault="00AE26AB"/>
    <w:p w14:paraId="54F5D323" w14:textId="77777777" w:rsidR="00AE26AB" w:rsidRDefault="00AE26AB" w:rsidP="00AE26AB">
      <w:pPr>
        <w:pStyle w:val="Title"/>
        <w:jc w:val="center"/>
      </w:pPr>
      <w:r>
        <w:t>Pollution at Cambridge</w:t>
      </w:r>
    </w:p>
    <w:p w14:paraId="75B1DBCD" w14:textId="77777777" w:rsidR="00AE26AB" w:rsidRDefault="00AE26AB" w:rsidP="00AE26AB">
      <w:pPr>
        <w:pStyle w:val="Subtitle"/>
        <w:jc w:val="center"/>
      </w:pPr>
      <w:r>
        <w:t>Community engagement project</w:t>
      </w:r>
    </w:p>
    <w:p w14:paraId="434A2B81" w14:textId="4DA41C61" w:rsidR="00AE26AB" w:rsidRDefault="00AE26AB" w:rsidP="00AE26AB"/>
    <w:p w14:paraId="2BE19D04" w14:textId="09516BE3" w:rsidR="004703CD" w:rsidRDefault="004703CD" w:rsidP="00AE26AB"/>
    <w:p w14:paraId="13A4973E" w14:textId="2C4AECB5" w:rsidR="004703CD" w:rsidRDefault="004703CD" w:rsidP="00AE26AB"/>
    <w:p w14:paraId="22E424A1" w14:textId="7289625C" w:rsidR="00380AC2" w:rsidRPr="00380AC2" w:rsidRDefault="004703CD" w:rsidP="00AE26AB">
      <w:pPr>
        <w:rPr>
          <w:lang w:val="bg-BG"/>
        </w:rPr>
      </w:pPr>
      <w:r>
        <w:rPr>
          <w:lang w:val="bg-BG"/>
        </w:rPr>
        <w:t xml:space="preserve">Student name: Ventsislava Kostadinova ( </w:t>
      </w:r>
      <w:r w:rsidR="004D7433">
        <w:rPr>
          <w:lang w:val="bg-BG"/>
        </w:rPr>
        <w:t>2023558</w:t>
      </w:r>
      <w:r w:rsidR="00380AC2">
        <w:rPr>
          <w:lang w:val="bg-BG"/>
        </w:rPr>
        <w:t>)</w:t>
      </w:r>
    </w:p>
    <w:p w14:paraId="0F73BA39" w14:textId="77777777" w:rsidR="00AE26AB" w:rsidRDefault="00AE26AB" w:rsidP="00AE26AB"/>
    <w:p w14:paraId="65BBE5AF" w14:textId="77777777" w:rsidR="00AE26AB" w:rsidRDefault="00AE26AB" w:rsidP="00AE26AB"/>
    <w:p w14:paraId="746767A0" w14:textId="77777777" w:rsidR="00AE26AB" w:rsidRDefault="00AE26AB" w:rsidP="00AE26AB"/>
    <w:p w14:paraId="3DFF6B66" w14:textId="77777777" w:rsidR="00AE26AB" w:rsidRDefault="00AE26AB" w:rsidP="00AE26AB"/>
    <w:p w14:paraId="0AC7EEB7" w14:textId="77777777" w:rsidR="00AE26AB" w:rsidRDefault="00AE26AB" w:rsidP="00AE26AB"/>
    <w:p w14:paraId="331DA0F9" w14:textId="77777777" w:rsidR="00AE26AB" w:rsidRDefault="00AE26AB" w:rsidP="00AE26AB"/>
    <w:p w14:paraId="12B536AB" w14:textId="77777777" w:rsidR="00AE26AB" w:rsidRDefault="00AE26AB" w:rsidP="00AE26AB"/>
    <w:p w14:paraId="4CFEF92A" w14:textId="77777777" w:rsidR="00AE26AB" w:rsidRDefault="00AE26AB" w:rsidP="00AE26AB"/>
    <w:p w14:paraId="6CA99F31" w14:textId="77777777" w:rsidR="00AE26AB" w:rsidRDefault="00AE26AB" w:rsidP="00AE26AB"/>
    <w:p w14:paraId="424CF9F6" w14:textId="77777777" w:rsidR="00AE26AB" w:rsidRDefault="00AE26AB" w:rsidP="00AE26AB"/>
    <w:p w14:paraId="1E1E2038" w14:textId="77777777" w:rsidR="00AE26AB" w:rsidRDefault="00AE26AB" w:rsidP="00AE26AB"/>
    <w:p w14:paraId="04C6D39F" w14:textId="77777777" w:rsidR="00AE26AB" w:rsidRDefault="00AE26AB" w:rsidP="00AE26AB"/>
    <w:p w14:paraId="5AB134FB" w14:textId="77777777" w:rsidR="00AE26AB" w:rsidRDefault="00AE26AB" w:rsidP="00AE26AB"/>
    <w:p w14:paraId="5B4A6031" w14:textId="77777777" w:rsidR="00AE26AB" w:rsidRDefault="00AE26AB" w:rsidP="00AE26AB"/>
    <w:p w14:paraId="4F591DED" w14:textId="77777777" w:rsidR="00AE26AB" w:rsidRDefault="00AE26AB" w:rsidP="00AE26AB"/>
    <w:p w14:paraId="28DDFD0B" w14:textId="77777777" w:rsidR="00CC19E5" w:rsidRDefault="00CC19E5" w:rsidP="00AE26AB"/>
    <w:p w14:paraId="674150B5" w14:textId="77777777" w:rsidR="00CC19E5" w:rsidRDefault="00CC19E5" w:rsidP="00AE26AB"/>
    <w:p w14:paraId="4FC2150E" w14:textId="77777777" w:rsidR="00CC19E5" w:rsidRDefault="00CC19E5" w:rsidP="00AE26AB"/>
    <w:p w14:paraId="63AEAA1A" w14:textId="77777777" w:rsidR="00CC19E5" w:rsidRDefault="00CC19E5" w:rsidP="00AE26AB"/>
    <w:sdt>
      <w:sdtPr>
        <w:rPr>
          <w:rFonts w:asciiTheme="minorHAnsi" w:eastAsiaTheme="minorHAnsi" w:hAnsiTheme="minorHAnsi" w:cstheme="minorBidi"/>
          <w:b w:val="0"/>
          <w:bCs w:val="0"/>
          <w:color w:val="auto"/>
          <w:sz w:val="22"/>
          <w:szCs w:val="22"/>
          <w:lang w:val="en-GB"/>
        </w:rPr>
        <w:id w:val="496002252"/>
        <w:docPartObj>
          <w:docPartGallery w:val="Table of Contents"/>
          <w:docPartUnique/>
        </w:docPartObj>
      </w:sdtPr>
      <w:sdtEndPr/>
      <w:sdtContent>
        <w:p w14:paraId="3EC0967D" w14:textId="77777777" w:rsidR="00CC19E5" w:rsidRPr="00CC19E5" w:rsidRDefault="00CC19E5" w:rsidP="00CC19E5">
          <w:pPr>
            <w:pStyle w:val="TOCHeading"/>
            <w:spacing w:after="240" w:line="480" w:lineRule="auto"/>
            <w:jc w:val="both"/>
            <w:rPr>
              <w:rFonts w:ascii="Times New Roman" w:hAnsi="Times New Roman" w:cs="Times New Roman"/>
              <w:sz w:val="24"/>
              <w:szCs w:val="24"/>
            </w:rPr>
          </w:pPr>
          <w:r w:rsidRPr="00CC19E5">
            <w:rPr>
              <w:rFonts w:ascii="Times New Roman" w:hAnsi="Times New Roman" w:cs="Times New Roman"/>
            </w:rPr>
            <w:t>Table of Contents</w:t>
          </w:r>
        </w:p>
        <w:p w14:paraId="7D5A1A97" w14:textId="77777777" w:rsidR="00CC19E5" w:rsidRPr="00CC19E5" w:rsidRDefault="00CC19E5" w:rsidP="00CC19E5">
          <w:pPr>
            <w:pStyle w:val="TOC1"/>
            <w:tabs>
              <w:tab w:val="right" w:leader="dot" w:pos="9016"/>
            </w:tabs>
            <w:spacing w:after="240" w:line="480" w:lineRule="auto"/>
            <w:jc w:val="both"/>
            <w:rPr>
              <w:rFonts w:ascii="Times New Roman" w:hAnsi="Times New Roman" w:cs="Times New Roman"/>
              <w:noProof/>
              <w:sz w:val="24"/>
              <w:szCs w:val="24"/>
            </w:rPr>
          </w:pPr>
          <w:r w:rsidRPr="00CC19E5">
            <w:rPr>
              <w:rFonts w:ascii="Times New Roman" w:hAnsi="Times New Roman" w:cs="Times New Roman"/>
              <w:sz w:val="24"/>
              <w:szCs w:val="24"/>
            </w:rPr>
            <w:fldChar w:fldCharType="begin"/>
          </w:r>
          <w:r w:rsidRPr="00CC19E5">
            <w:rPr>
              <w:rFonts w:ascii="Times New Roman" w:hAnsi="Times New Roman" w:cs="Times New Roman"/>
              <w:sz w:val="24"/>
              <w:szCs w:val="24"/>
            </w:rPr>
            <w:instrText xml:space="preserve"> TOC \o "1-3" \h \z \u </w:instrText>
          </w:r>
          <w:r w:rsidRPr="00CC19E5">
            <w:rPr>
              <w:rFonts w:ascii="Times New Roman" w:hAnsi="Times New Roman" w:cs="Times New Roman"/>
              <w:sz w:val="24"/>
              <w:szCs w:val="24"/>
            </w:rPr>
            <w:fldChar w:fldCharType="separate"/>
          </w:r>
          <w:hyperlink w:anchor="_Toc81212081" w:history="1">
            <w:r w:rsidRPr="00CC19E5">
              <w:rPr>
                <w:rStyle w:val="Hyperlink"/>
                <w:rFonts w:ascii="Times New Roman" w:hAnsi="Times New Roman" w:cs="Times New Roman"/>
                <w:noProof/>
                <w:sz w:val="24"/>
                <w:szCs w:val="24"/>
              </w:rPr>
              <w:t>Introduction</w:t>
            </w:r>
            <w:r w:rsidRPr="00CC19E5">
              <w:rPr>
                <w:rFonts w:ascii="Times New Roman" w:hAnsi="Times New Roman" w:cs="Times New Roman"/>
                <w:noProof/>
                <w:webHidden/>
                <w:sz w:val="24"/>
                <w:szCs w:val="24"/>
              </w:rPr>
              <w:tab/>
            </w:r>
            <w:r w:rsidRPr="00CC19E5">
              <w:rPr>
                <w:rFonts w:ascii="Times New Roman" w:hAnsi="Times New Roman" w:cs="Times New Roman"/>
                <w:noProof/>
                <w:webHidden/>
                <w:sz w:val="24"/>
                <w:szCs w:val="24"/>
              </w:rPr>
              <w:fldChar w:fldCharType="begin"/>
            </w:r>
            <w:r w:rsidRPr="00CC19E5">
              <w:rPr>
                <w:rFonts w:ascii="Times New Roman" w:hAnsi="Times New Roman" w:cs="Times New Roman"/>
                <w:noProof/>
                <w:webHidden/>
                <w:sz w:val="24"/>
                <w:szCs w:val="24"/>
              </w:rPr>
              <w:instrText xml:space="preserve"> PAGEREF _Toc81212081 \h </w:instrText>
            </w:r>
            <w:r w:rsidRPr="00CC19E5">
              <w:rPr>
                <w:rFonts w:ascii="Times New Roman" w:hAnsi="Times New Roman" w:cs="Times New Roman"/>
                <w:noProof/>
                <w:webHidden/>
                <w:sz w:val="24"/>
                <w:szCs w:val="24"/>
              </w:rPr>
            </w:r>
            <w:r w:rsidRPr="00CC19E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CC19E5">
              <w:rPr>
                <w:rFonts w:ascii="Times New Roman" w:hAnsi="Times New Roman" w:cs="Times New Roman"/>
                <w:noProof/>
                <w:webHidden/>
                <w:sz w:val="24"/>
                <w:szCs w:val="24"/>
              </w:rPr>
              <w:fldChar w:fldCharType="end"/>
            </w:r>
          </w:hyperlink>
        </w:p>
        <w:p w14:paraId="04BB0340" w14:textId="77777777" w:rsidR="00CC19E5" w:rsidRPr="00CC19E5" w:rsidRDefault="00843C95" w:rsidP="00CC19E5">
          <w:pPr>
            <w:pStyle w:val="TOC1"/>
            <w:tabs>
              <w:tab w:val="right" w:leader="dot" w:pos="9016"/>
            </w:tabs>
            <w:spacing w:after="240" w:line="480" w:lineRule="auto"/>
            <w:jc w:val="both"/>
            <w:rPr>
              <w:rFonts w:ascii="Times New Roman" w:hAnsi="Times New Roman" w:cs="Times New Roman"/>
              <w:noProof/>
              <w:sz w:val="24"/>
              <w:szCs w:val="24"/>
            </w:rPr>
          </w:pPr>
          <w:hyperlink w:anchor="_Toc81212082" w:history="1">
            <w:r w:rsidR="00CC19E5" w:rsidRPr="00CC19E5">
              <w:rPr>
                <w:rStyle w:val="Hyperlink"/>
                <w:rFonts w:ascii="Times New Roman" w:hAnsi="Times New Roman" w:cs="Times New Roman"/>
                <w:noProof/>
                <w:sz w:val="24"/>
                <w:szCs w:val="24"/>
              </w:rPr>
              <w:t>Discussion</w:t>
            </w:r>
            <w:r w:rsidR="00CC19E5" w:rsidRPr="00CC19E5">
              <w:rPr>
                <w:rFonts w:ascii="Times New Roman" w:hAnsi="Times New Roman" w:cs="Times New Roman"/>
                <w:noProof/>
                <w:webHidden/>
                <w:sz w:val="24"/>
                <w:szCs w:val="24"/>
              </w:rPr>
              <w:tab/>
            </w:r>
            <w:r w:rsidR="00CC19E5" w:rsidRPr="00CC19E5">
              <w:rPr>
                <w:rFonts w:ascii="Times New Roman" w:hAnsi="Times New Roman" w:cs="Times New Roman"/>
                <w:noProof/>
                <w:webHidden/>
                <w:sz w:val="24"/>
                <w:szCs w:val="24"/>
              </w:rPr>
              <w:fldChar w:fldCharType="begin"/>
            </w:r>
            <w:r w:rsidR="00CC19E5" w:rsidRPr="00CC19E5">
              <w:rPr>
                <w:rFonts w:ascii="Times New Roman" w:hAnsi="Times New Roman" w:cs="Times New Roman"/>
                <w:noProof/>
                <w:webHidden/>
                <w:sz w:val="24"/>
                <w:szCs w:val="24"/>
              </w:rPr>
              <w:instrText xml:space="preserve"> PAGEREF _Toc81212082 \h </w:instrText>
            </w:r>
            <w:r w:rsidR="00CC19E5" w:rsidRPr="00CC19E5">
              <w:rPr>
                <w:rFonts w:ascii="Times New Roman" w:hAnsi="Times New Roman" w:cs="Times New Roman"/>
                <w:noProof/>
                <w:webHidden/>
                <w:sz w:val="24"/>
                <w:szCs w:val="24"/>
              </w:rPr>
            </w:r>
            <w:r w:rsidR="00CC19E5" w:rsidRPr="00CC19E5">
              <w:rPr>
                <w:rFonts w:ascii="Times New Roman" w:hAnsi="Times New Roman" w:cs="Times New Roman"/>
                <w:noProof/>
                <w:webHidden/>
                <w:sz w:val="24"/>
                <w:szCs w:val="24"/>
              </w:rPr>
              <w:fldChar w:fldCharType="separate"/>
            </w:r>
            <w:r w:rsidR="00CC19E5">
              <w:rPr>
                <w:rFonts w:ascii="Times New Roman" w:hAnsi="Times New Roman" w:cs="Times New Roman"/>
                <w:noProof/>
                <w:webHidden/>
                <w:sz w:val="24"/>
                <w:szCs w:val="24"/>
              </w:rPr>
              <w:t>3</w:t>
            </w:r>
            <w:r w:rsidR="00CC19E5" w:rsidRPr="00CC19E5">
              <w:rPr>
                <w:rFonts w:ascii="Times New Roman" w:hAnsi="Times New Roman" w:cs="Times New Roman"/>
                <w:noProof/>
                <w:webHidden/>
                <w:sz w:val="24"/>
                <w:szCs w:val="24"/>
              </w:rPr>
              <w:fldChar w:fldCharType="end"/>
            </w:r>
          </w:hyperlink>
        </w:p>
        <w:p w14:paraId="15787369" w14:textId="77777777" w:rsidR="00CC19E5" w:rsidRPr="00CC19E5" w:rsidRDefault="00843C95" w:rsidP="00CC19E5">
          <w:pPr>
            <w:pStyle w:val="TOC2"/>
            <w:tabs>
              <w:tab w:val="right" w:leader="dot" w:pos="9016"/>
            </w:tabs>
            <w:spacing w:after="240" w:line="480" w:lineRule="auto"/>
            <w:jc w:val="both"/>
            <w:rPr>
              <w:rFonts w:ascii="Times New Roman" w:hAnsi="Times New Roman" w:cs="Times New Roman"/>
              <w:noProof/>
              <w:sz w:val="24"/>
              <w:szCs w:val="24"/>
            </w:rPr>
          </w:pPr>
          <w:hyperlink w:anchor="_Toc81212083" w:history="1">
            <w:r w:rsidR="00CC19E5" w:rsidRPr="00CC19E5">
              <w:rPr>
                <w:rStyle w:val="Hyperlink"/>
                <w:rFonts w:ascii="Times New Roman" w:hAnsi="Times New Roman" w:cs="Times New Roman"/>
                <w:noProof/>
                <w:sz w:val="24"/>
                <w:szCs w:val="24"/>
              </w:rPr>
              <w:t>The project idea</w:t>
            </w:r>
            <w:r w:rsidR="00CC19E5" w:rsidRPr="00CC19E5">
              <w:rPr>
                <w:rFonts w:ascii="Times New Roman" w:hAnsi="Times New Roman" w:cs="Times New Roman"/>
                <w:noProof/>
                <w:webHidden/>
                <w:sz w:val="24"/>
                <w:szCs w:val="24"/>
              </w:rPr>
              <w:tab/>
            </w:r>
            <w:r w:rsidR="00CC19E5" w:rsidRPr="00CC19E5">
              <w:rPr>
                <w:rFonts w:ascii="Times New Roman" w:hAnsi="Times New Roman" w:cs="Times New Roman"/>
                <w:noProof/>
                <w:webHidden/>
                <w:sz w:val="24"/>
                <w:szCs w:val="24"/>
              </w:rPr>
              <w:fldChar w:fldCharType="begin"/>
            </w:r>
            <w:r w:rsidR="00CC19E5" w:rsidRPr="00CC19E5">
              <w:rPr>
                <w:rFonts w:ascii="Times New Roman" w:hAnsi="Times New Roman" w:cs="Times New Roman"/>
                <w:noProof/>
                <w:webHidden/>
                <w:sz w:val="24"/>
                <w:szCs w:val="24"/>
              </w:rPr>
              <w:instrText xml:space="preserve"> PAGEREF _Toc81212083 \h </w:instrText>
            </w:r>
            <w:r w:rsidR="00CC19E5" w:rsidRPr="00CC19E5">
              <w:rPr>
                <w:rFonts w:ascii="Times New Roman" w:hAnsi="Times New Roman" w:cs="Times New Roman"/>
                <w:noProof/>
                <w:webHidden/>
                <w:sz w:val="24"/>
                <w:szCs w:val="24"/>
              </w:rPr>
            </w:r>
            <w:r w:rsidR="00CC19E5" w:rsidRPr="00CC19E5">
              <w:rPr>
                <w:rFonts w:ascii="Times New Roman" w:hAnsi="Times New Roman" w:cs="Times New Roman"/>
                <w:noProof/>
                <w:webHidden/>
                <w:sz w:val="24"/>
                <w:szCs w:val="24"/>
              </w:rPr>
              <w:fldChar w:fldCharType="separate"/>
            </w:r>
            <w:r w:rsidR="00CC19E5">
              <w:rPr>
                <w:rFonts w:ascii="Times New Roman" w:hAnsi="Times New Roman" w:cs="Times New Roman"/>
                <w:noProof/>
                <w:webHidden/>
                <w:sz w:val="24"/>
                <w:szCs w:val="24"/>
              </w:rPr>
              <w:t>3</w:t>
            </w:r>
            <w:r w:rsidR="00CC19E5" w:rsidRPr="00CC19E5">
              <w:rPr>
                <w:rFonts w:ascii="Times New Roman" w:hAnsi="Times New Roman" w:cs="Times New Roman"/>
                <w:noProof/>
                <w:webHidden/>
                <w:sz w:val="24"/>
                <w:szCs w:val="24"/>
              </w:rPr>
              <w:fldChar w:fldCharType="end"/>
            </w:r>
          </w:hyperlink>
        </w:p>
        <w:p w14:paraId="48F04FB9" w14:textId="77777777" w:rsidR="00CC19E5" w:rsidRPr="00CC19E5" w:rsidRDefault="00843C95" w:rsidP="00CC19E5">
          <w:pPr>
            <w:pStyle w:val="TOC2"/>
            <w:tabs>
              <w:tab w:val="right" w:leader="dot" w:pos="9016"/>
            </w:tabs>
            <w:spacing w:after="240" w:line="480" w:lineRule="auto"/>
            <w:jc w:val="both"/>
            <w:rPr>
              <w:rFonts w:ascii="Times New Roman" w:hAnsi="Times New Roman" w:cs="Times New Roman"/>
              <w:noProof/>
              <w:sz w:val="24"/>
              <w:szCs w:val="24"/>
            </w:rPr>
          </w:pPr>
          <w:hyperlink w:anchor="_Toc81212084" w:history="1">
            <w:r w:rsidR="00CC19E5" w:rsidRPr="00CC19E5">
              <w:rPr>
                <w:rStyle w:val="Hyperlink"/>
                <w:rFonts w:ascii="Times New Roman" w:hAnsi="Times New Roman" w:cs="Times New Roman"/>
                <w:noProof/>
                <w:sz w:val="24"/>
                <w:szCs w:val="24"/>
              </w:rPr>
              <w:t>Best practices in community engagement</w:t>
            </w:r>
            <w:r w:rsidR="00CC19E5" w:rsidRPr="00CC19E5">
              <w:rPr>
                <w:rFonts w:ascii="Times New Roman" w:hAnsi="Times New Roman" w:cs="Times New Roman"/>
                <w:noProof/>
                <w:webHidden/>
                <w:sz w:val="24"/>
                <w:szCs w:val="24"/>
              </w:rPr>
              <w:tab/>
            </w:r>
            <w:r w:rsidR="00CC19E5" w:rsidRPr="00CC19E5">
              <w:rPr>
                <w:rFonts w:ascii="Times New Roman" w:hAnsi="Times New Roman" w:cs="Times New Roman"/>
                <w:noProof/>
                <w:webHidden/>
                <w:sz w:val="24"/>
                <w:szCs w:val="24"/>
              </w:rPr>
              <w:fldChar w:fldCharType="begin"/>
            </w:r>
            <w:r w:rsidR="00CC19E5" w:rsidRPr="00CC19E5">
              <w:rPr>
                <w:rFonts w:ascii="Times New Roman" w:hAnsi="Times New Roman" w:cs="Times New Roman"/>
                <w:noProof/>
                <w:webHidden/>
                <w:sz w:val="24"/>
                <w:szCs w:val="24"/>
              </w:rPr>
              <w:instrText xml:space="preserve"> PAGEREF _Toc81212084 \h </w:instrText>
            </w:r>
            <w:r w:rsidR="00CC19E5" w:rsidRPr="00CC19E5">
              <w:rPr>
                <w:rFonts w:ascii="Times New Roman" w:hAnsi="Times New Roman" w:cs="Times New Roman"/>
                <w:noProof/>
                <w:webHidden/>
                <w:sz w:val="24"/>
                <w:szCs w:val="24"/>
              </w:rPr>
            </w:r>
            <w:r w:rsidR="00CC19E5" w:rsidRPr="00CC19E5">
              <w:rPr>
                <w:rFonts w:ascii="Times New Roman" w:hAnsi="Times New Roman" w:cs="Times New Roman"/>
                <w:noProof/>
                <w:webHidden/>
                <w:sz w:val="24"/>
                <w:szCs w:val="24"/>
              </w:rPr>
              <w:fldChar w:fldCharType="separate"/>
            </w:r>
            <w:r w:rsidR="00CC19E5">
              <w:rPr>
                <w:rFonts w:ascii="Times New Roman" w:hAnsi="Times New Roman" w:cs="Times New Roman"/>
                <w:noProof/>
                <w:webHidden/>
                <w:sz w:val="24"/>
                <w:szCs w:val="24"/>
              </w:rPr>
              <w:t>5</w:t>
            </w:r>
            <w:r w:rsidR="00CC19E5" w:rsidRPr="00CC19E5">
              <w:rPr>
                <w:rFonts w:ascii="Times New Roman" w:hAnsi="Times New Roman" w:cs="Times New Roman"/>
                <w:noProof/>
                <w:webHidden/>
                <w:sz w:val="24"/>
                <w:szCs w:val="24"/>
              </w:rPr>
              <w:fldChar w:fldCharType="end"/>
            </w:r>
          </w:hyperlink>
        </w:p>
        <w:p w14:paraId="462F381C" w14:textId="77777777" w:rsidR="00CC19E5" w:rsidRPr="00CC19E5" w:rsidRDefault="00843C95" w:rsidP="00CC19E5">
          <w:pPr>
            <w:pStyle w:val="TOC2"/>
            <w:tabs>
              <w:tab w:val="right" w:leader="dot" w:pos="9016"/>
            </w:tabs>
            <w:spacing w:after="240" w:line="480" w:lineRule="auto"/>
            <w:jc w:val="both"/>
            <w:rPr>
              <w:rFonts w:ascii="Times New Roman" w:hAnsi="Times New Roman" w:cs="Times New Roman"/>
              <w:noProof/>
              <w:sz w:val="24"/>
              <w:szCs w:val="24"/>
            </w:rPr>
          </w:pPr>
          <w:hyperlink w:anchor="_Toc81212085" w:history="1">
            <w:r w:rsidR="00CC19E5" w:rsidRPr="00CC19E5">
              <w:rPr>
                <w:rStyle w:val="Hyperlink"/>
                <w:rFonts w:ascii="Times New Roman" w:hAnsi="Times New Roman" w:cs="Times New Roman"/>
                <w:noProof/>
                <w:sz w:val="24"/>
                <w:szCs w:val="24"/>
              </w:rPr>
              <w:t>Benefits of stakeholders’ participation</w:t>
            </w:r>
            <w:r w:rsidR="00CC19E5" w:rsidRPr="00CC19E5">
              <w:rPr>
                <w:rFonts w:ascii="Times New Roman" w:hAnsi="Times New Roman" w:cs="Times New Roman"/>
                <w:noProof/>
                <w:webHidden/>
                <w:sz w:val="24"/>
                <w:szCs w:val="24"/>
              </w:rPr>
              <w:tab/>
            </w:r>
            <w:r w:rsidR="00CC19E5" w:rsidRPr="00CC19E5">
              <w:rPr>
                <w:rFonts w:ascii="Times New Roman" w:hAnsi="Times New Roman" w:cs="Times New Roman"/>
                <w:noProof/>
                <w:webHidden/>
                <w:sz w:val="24"/>
                <w:szCs w:val="24"/>
              </w:rPr>
              <w:fldChar w:fldCharType="begin"/>
            </w:r>
            <w:r w:rsidR="00CC19E5" w:rsidRPr="00CC19E5">
              <w:rPr>
                <w:rFonts w:ascii="Times New Roman" w:hAnsi="Times New Roman" w:cs="Times New Roman"/>
                <w:noProof/>
                <w:webHidden/>
                <w:sz w:val="24"/>
                <w:szCs w:val="24"/>
              </w:rPr>
              <w:instrText xml:space="preserve"> PAGEREF _Toc81212085 \h </w:instrText>
            </w:r>
            <w:r w:rsidR="00CC19E5" w:rsidRPr="00CC19E5">
              <w:rPr>
                <w:rFonts w:ascii="Times New Roman" w:hAnsi="Times New Roman" w:cs="Times New Roman"/>
                <w:noProof/>
                <w:webHidden/>
                <w:sz w:val="24"/>
                <w:szCs w:val="24"/>
              </w:rPr>
            </w:r>
            <w:r w:rsidR="00CC19E5" w:rsidRPr="00CC19E5">
              <w:rPr>
                <w:rFonts w:ascii="Times New Roman" w:hAnsi="Times New Roman" w:cs="Times New Roman"/>
                <w:noProof/>
                <w:webHidden/>
                <w:sz w:val="24"/>
                <w:szCs w:val="24"/>
              </w:rPr>
              <w:fldChar w:fldCharType="separate"/>
            </w:r>
            <w:r w:rsidR="00CC19E5">
              <w:rPr>
                <w:rFonts w:ascii="Times New Roman" w:hAnsi="Times New Roman" w:cs="Times New Roman"/>
                <w:noProof/>
                <w:webHidden/>
                <w:sz w:val="24"/>
                <w:szCs w:val="24"/>
              </w:rPr>
              <w:t>9</w:t>
            </w:r>
            <w:r w:rsidR="00CC19E5" w:rsidRPr="00CC19E5">
              <w:rPr>
                <w:rFonts w:ascii="Times New Roman" w:hAnsi="Times New Roman" w:cs="Times New Roman"/>
                <w:noProof/>
                <w:webHidden/>
                <w:sz w:val="24"/>
                <w:szCs w:val="24"/>
              </w:rPr>
              <w:fldChar w:fldCharType="end"/>
            </w:r>
          </w:hyperlink>
        </w:p>
        <w:p w14:paraId="1C886417" w14:textId="77777777" w:rsidR="00CC19E5" w:rsidRPr="00CC19E5" w:rsidRDefault="00843C95" w:rsidP="00CC19E5">
          <w:pPr>
            <w:pStyle w:val="TOC1"/>
            <w:tabs>
              <w:tab w:val="right" w:leader="dot" w:pos="9016"/>
            </w:tabs>
            <w:spacing w:after="240" w:line="480" w:lineRule="auto"/>
            <w:jc w:val="both"/>
            <w:rPr>
              <w:rFonts w:ascii="Times New Roman" w:hAnsi="Times New Roman" w:cs="Times New Roman"/>
              <w:noProof/>
              <w:sz w:val="24"/>
              <w:szCs w:val="24"/>
            </w:rPr>
          </w:pPr>
          <w:hyperlink w:anchor="_Toc81212086" w:history="1">
            <w:r w:rsidR="00CC19E5" w:rsidRPr="00CC19E5">
              <w:rPr>
                <w:rStyle w:val="Hyperlink"/>
                <w:rFonts w:ascii="Times New Roman" w:hAnsi="Times New Roman" w:cs="Times New Roman"/>
                <w:noProof/>
                <w:sz w:val="24"/>
                <w:szCs w:val="24"/>
              </w:rPr>
              <w:t>Conclusion</w:t>
            </w:r>
            <w:r w:rsidR="00CC19E5" w:rsidRPr="00CC19E5">
              <w:rPr>
                <w:rFonts w:ascii="Times New Roman" w:hAnsi="Times New Roman" w:cs="Times New Roman"/>
                <w:noProof/>
                <w:webHidden/>
                <w:sz w:val="24"/>
                <w:szCs w:val="24"/>
              </w:rPr>
              <w:tab/>
            </w:r>
            <w:r w:rsidR="00CC19E5" w:rsidRPr="00CC19E5">
              <w:rPr>
                <w:rFonts w:ascii="Times New Roman" w:hAnsi="Times New Roman" w:cs="Times New Roman"/>
                <w:noProof/>
                <w:webHidden/>
                <w:sz w:val="24"/>
                <w:szCs w:val="24"/>
              </w:rPr>
              <w:fldChar w:fldCharType="begin"/>
            </w:r>
            <w:r w:rsidR="00CC19E5" w:rsidRPr="00CC19E5">
              <w:rPr>
                <w:rFonts w:ascii="Times New Roman" w:hAnsi="Times New Roman" w:cs="Times New Roman"/>
                <w:noProof/>
                <w:webHidden/>
                <w:sz w:val="24"/>
                <w:szCs w:val="24"/>
              </w:rPr>
              <w:instrText xml:space="preserve"> PAGEREF _Toc81212086 \h </w:instrText>
            </w:r>
            <w:r w:rsidR="00CC19E5" w:rsidRPr="00CC19E5">
              <w:rPr>
                <w:rFonts w:ascii="Times New Roman" w:hAnsi="Times New Roman" w:cs="Times New Roman"/>
                <w:noProof/>
                <w:webHidden/>
                <w:sz w:val="24"/>
                <w:szCs w:val="24"/>
              </w:rPr>
            </w:r>
            <w:r w:rsidR="00CC19E5" w:rsidRPr="00CC19E5">
              <w:rPr>
                <w:rFonts w:ascii="Times New Roman" w:hAnsi="Times New Roman" w:cs="Times New Roman"/>
                <w:noProof/>
                <w:webHidden/>
                <w:sz w:val="24"/>
                <w:szCs w:val="24"/>
              </w:rPr>
              <w:fldChar w:fldCharType="separate"/>
            </w:r>
            <w:r w:rsidR="00CC19E5">
              <w:rPr>
                <w:rFonts w:ascii="Times New Roman" w:hAnsi="Times New Roman" w:cs="Times New Roman"/>
                <w:noProof/>
                <w:webHidden/>
                <w:sz w:val="24"/>
                <w:szCs w:val="24"/>
              </w:rPr>
              <w:t>9</w:t>
            </w:r>
            <w:r w:rsidR="00CC19E5" w:rsidRPr="00CC19E5">
              <w:rPr>
                <w:rFonts w:ascii="Times New Roman" w:hAnsi="Times New Roman" w:cs="Times New Roman"/>
                <w:noProof/>
                <w:webHidden/>
                <w:sz w:val="24"/>
                <w:szCs w:val="24"/>
              </w:rPr>
              <w:fldChar w:fldCharType="end"/>
            </w:r>
          </w:hyperlink>
        </w:p>
        <w:p w14:paraId="377478A2" w14:textId="77777777" w:rsidR="00CC19E5" w:rsidRPr="00CC19E5" w:rsidRDefault="00843C95" w:rsidP="00CC19E5">
          <w:pPr>
            <w:pStyle w:val="TOC1"/>
            <w:tabs>
              <w:tab w:val="right" w:leader="dot" w:pos="9016"/>
            </w:tabs>
            <w:spacing w:after="240" w:line="480" w:lineRule="auto"/>
            <w:jc w:val="both"/>
            <w:rPr>
              <w:rFonts w:ascii="Times New Roman" w:hAnsi="Times New Roman" w:cs="Times New Roman"/>
              <w:noProof/>
              <w:sz w:val="24"/>
              <w:szCs w:val="24"/>
            </w:rPr>
          </w:pPr>
          <w:hyperlink w:anchor="_Toc81212087" w:history="1">
            <w:r w:rsidR="00CC19E5" w:rsidRPr="00CC19E5">
              <w:rPr>
                <w:rStyle w:val="Hyperlink"/>
                <w:rFonts w:ascii="Times New Roman" w:hAnsi="Times New Roman" w:cs="Times New Roman"/>
                <w:noProof/>
                <w:sz w:val="24"/>
                <w:szCs w:val="24"/>
              </w:rPr>
              <w:t>References</w:t>
            </w:r>
            <w:r w:rsidR="00CC19E5" w:rsidRPr="00CC19E5">
              <w:rPr>
                <w:rFonts w:ascii="Times New Roman" w:hAnsi="Times New Roman" w:cs="Times New Roman"/>
                <w:noProof/>
                <w:webHidden/>
                <w:sz w:val="24"/>
                <w:szCs w:val="24"/>
              </w:rPr>
              <w:tab/>
            </w:r>
            <w:r w:rsidR="00CC19E5" w:rsidRPr="00CC19E5">
              <w:rPr>
                <w:rFonts w:ascii="Times New Roman" w:hAnsi="Times New Roman" w:cs="Times New Roman"/>
                <w:noProof/>
                <w:webHidden/>
                <w:sz w:val="24"/>
                <w:szCs w:val="24"/>
              </w:rPr>
              <w:fldChar w:fldCharType="begin"/>
            </w:r>
            <w:r w:rsidR="00CC19E5" w:rsidRPr="00CC19E5">
              <w:rPr>
                <w:rFonts w:ascii="Times New Roman" w:hAnsi="Times New Roman" w:cs="Times New Roman"/>
                <w:noProof/>
                <w:webHidden/>
                <w:sz w:val="24"/>
                <w:szCs w:val="24"/>
              </w:rPr>
              <w:instrText xml:space="preserve"> PAGEREF _Toc81212087 \h </w:instrText>
            </w:r>
            <w:r w:rsidR="00CC19E5" w:rsidRPr="00CC19E5">
              <w:rPr>
                <w:rFonts w:ascii="Times New Roman" w:hAnsi="Times New Roman" w:cs="Times New Roman"/>
                <w:noProof/>
                <w:webHidden/>
                <w:sz w:val="24"/>
                <w:szCs w:val="24"/>
              </w:rPr>
            </w:r>
            <w:r w:rsidR="00CC19E5" w:rsidRPr="00CC19E5">
              <w:rPr>
                <w:rFonts w:ascii="Times New Roman" w:hAnsi="Times New Roman" w:cs="Times New Roman"/>
                <w:noProof/>
                <w:webHidden/>
                <w:sz w:val="24"/>
                <w:szCs w:val="24"/>
              </w:rPr>
              <w:fldChar w:fldCharType="separate"/>
            </w:r>
            <w:r w:rsidR="00CC19E5">
              <w:rPr>
                <w:rFonts w:ascii="Times New Roman" w:hAnsi="Times New Roman" w:cs="Times New Roman"/>
                <w:noProof/>
                <w:webHidden/>
                <w:sz w:val="24"/>
                <w:szCs w:val="24"/>
              </w:rPr>
              <w:t>10</w:t>
            </w:r>
            <w:r w:rsidR="00CC19E5" w:rsidRPr="00CC19E5">
              <w:rPr>
                <w:rFonts w:ascii="Times New Roman" w:hAnsi="Times New Roman" w:cs="Times New Roman"/>
                <w:noProof/>
                <w:webHidden/>
                <w:sz w:val="24"/>
                <w:szCs w:val="24"/>
              </w:rPr>
              <w:fldChar w:fldCharType="end"/>
            </w:r>
          </w:hyperlink>
        </w:p>
        <w:p w14:paraId="0A44B420" w14:textId="77777777" w:rsidR="00CC19E5" w:rsidRDefault="00CC19E5" w:rsidP="00CC19E5">
          <w:pPr>
            <w:spacing w:after="240" w:line="480" w:lineRule="auto"/>
            <w:jc w:val="both"/>
          </w:pPr>
          <w:r w:rsidRPr="00CC19E5">
            <w:rPr>
              <w:rFonts w:ascii="Times New Roman" w:hAnsi="Times New Roman" w:cs="Times New Roman"/>
              <w:sz w:val="24"/>
              <w:szCs w:val="24"/>
            </w:rPr>
            <w:fldChar w:fldCharType="end"/>
          </w:r>
        </w:p>
      </w:sdtContent>
    </w:sdt>
    <w:p w14:paraId="08BED7DD" w14:textId="77777777" w:rsidR="00AE26AB" w:rsidRDefault="00AE26AB" w:rsidP="00AE26AB"/>
    <w:p w14:paraId="1C6C0185" w14:textId="77777777" w:rsidR="00CC19E5" w:rsidRDefault="00CC19E5" w:rsidP="00AE26AB"/>
    <w:p w14:paraId="768302AF" w14:textId="77777777" w:rsidR="00CC19E5" w:rsidRDefault="00CC19E5" w:rsidP="00AE26AB"/>
    <w:p w14:paraId="1B0AFCB2" w14:textId="77777777" w:rsidR="00CC19E5" w:rsidRDefault="00CC19E5" w:rsidP="00AE26AB"/>
    <w:p w14:paraId="0F8CFBBA" w14:textId="77777777" w:rsidR="00CC19E5" w:rsidRDefault="00CC19E5" w:rsidP="00AE26AB"/>
    <w:p w14:paraId="2EA1D7DA" w14:textId="77777777" w:rsidR="00CC19E5" w:rsidRDefault="00CC19E5" w:rsidP="00AE26AB"/>
    <w:p w14:paraId="11E29267" w14:textId="77777777" w:rsidR="00CC19E5" w:rsidRDefault="00CC19E5" w:rsidP="00AE26AB"/>
    <w:p w14:paraId="3C17227B" w14:textId="77777777" w:rsidR="00CC19E5" w:rsidRDefault="00CC19E5" w:rsidP="00AE26AB"/>
    <w:p w14:paraId="5E9290D7" w14:textId="77777777" w:rsidR="00CC19E5" w:rsidRDefault="00CC19E5" w:rsidP="00AE26AB"/>
    <w:p w14:paraId="37CB5EE0" w14:textId="77777777" w:rsidR="00CC19E5" w:rsidRDefault="00CC19E5" w:rsidP="00AE26AB"/>
    <w:p w14:paraId="100377E4" w14:textId="77777777" w:rsidR="00AE26AB" w:rsidRDefault="00AE26AB" w:rsidP="00AE26AB"/>
    <w:p w14:paraId="701B285D" w14:textId="77777777" w:rsidR="00AE26AB" w:rsidRDefault="00AE26AB" w:rsidP="00AE26AB"/>
    <w:p w14:paraId="5CE85D03" w14:textId="77777777" w:rsidR="00AE26AB" w:rsidRDefault="00AE26AB" w:rsidP="00AE26AB"/>
    <w:p w14:paraId="59452537" w14:textId="77777777" w:rsidR="00AE26AB" w:rsidRPr="00CC19E5" w:rsidRDefault="00AE26AB" w:rsidP="00CC19E5">
      <w:pPr>
        <w:pStyle w:val="Heading1"/>
        <w:spacing w:after="240" w:line="360" w:lineRule="auto"/>
        <w:jc w:val="both"/>
        <w:rPr>
          <w:rFonts w:ascii="Times New Roman" w:hAnsi="Times New Roman" w:cs="Times New Roman"/>
          <w:b/>
          <w:sz w:val="28"/>
          <w:szCs w:val="28"/>
        </w:rPr>
      </w:pPr>
      <w:bookmarkStart w:id="0" w:name="_Toc81212081"/>
      <w:r w:rsidRPr="00CC19E5">
        <w:rPr>
          <w:rFonts w:ascii="Times New Roman" w:hAnsi="Times New Roman" w:cs="Times New Roman"/>
          <w:b/>
          <w:sz w:val="28"/>
          <w:szCs w:val="28"/>
        </w:rPr>
        <w:t>Introduction</w:t>
      </w:r>
      <w:bookmarkEnd w:id="0"/>
    </w:p>
    <w:p w14:paraId="4CB182C0" w14:textId="77777777" w:rsidR="00AE26AB" w:rsidRPr="00CC19E5" w:rsidRDefault="00CC19E5" w:rsidP="00CC19E5">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A</w:t>
      </w:r>
      <w:r w:rsidR="003B714F" w:rsidRPr="00CC19E5">
        <w:rPr>
          <w:rFonts w:ascii="Times New Roman" w:hAnsi="Times New Roman" w:cs="Times New Roman"/>
          <w:sz w:val="24"/>
          <w:szCs w:val="24"/>
        </w:rPr>
        <w:t xml:space="preserve">ir pollution in Cambridgeshire </w:t>
      </w:r>
      <w:r w:rsidR="00745D79" w:rsidRPr="00CC19E5">
        <w:rPr>
          <w:rFonts w:ascii="Times New Roman" w:hAnsi="Times New Roman" w:cs="Times New Roman"/>
          <w:sz w:val="24"/>
          <w:szCs w:val="24"/>
        </w:rPr>
        <w:t xml:space="preserve">has </w:t>
      </w:r>
      <w:r w:rsidR="003B714F" w:rsidRPr="00CC19E5">
        <w:rPr>
          <w:rFonts w:ascii="Times New Roman" w:hAnsi="Times New Roman" w:cs="Times New Roman"/>
          <w:sz w:val="24"/>
          <w:szCs w:val="24"/>
        </w:rPr>
        <w:t xml:space="preserve">deteriorated during the last years and became one of the most </w:t>
      </w:r>
      <w:r w:rsidR="00745D79" w:rsidRPr="00CC19E5">
        <w:rPr>
          <w:rFonts w:ascii="Times New Roman" w:hAnsi="Times New Roman" w:cs="Times New Roman"/>
          <w:sz w:val="24"/>
          <w:szCs w:val="24"/>
        </w:rPr>
        <w:t xml:space="preserve">significant </w:t>
      </w:r>
      <w:r w:rsidR="003B714F" w:rsidRPr="00CC19E5">
        <w:rPr>
          <w:rFonts w:ascii="Times New Roman" w:hAnsi="Times New Roman" w:cs="Times New Roman"/>
          <w:sz w:val="24"/>
          <w:szCs w:val="24"/>
        </w:rPr>
        <w:t>challenges faced by local community. As alarmed by Zayed (2018), the air pollution issue has not been taken ‘seriously enough’ by local authorities and this has a significant negative impact on residents and visitors of the region. Despite the short-term improvement caused by the lockdown</w:t>
      </w:r>
      <w:r w:rsidR="00745D79" w:rsidRPr="00CC19E5">
        <w:rPr>
          <w:rFonts w:ascii="Times New Roman" w:hAnsi="Times New Roman" w:cs="Times New Roman"/>
          <w:sz w:val="24"/>
          <w:szCs w:val="24"/>
        </w:rPr>
        <w:t xml:space="preserve"> in UK</w:t>
      </w:r>
      <w:r w:rsidR="007B0434" w:rsidRPr="00CC19E5">
        <w:rPr>
          <w:rFonts w:ascii="Times New Roman" w:hAnsi="Times New Roman" w:cs="Times New Roman"/>
          <w:sz w:val="24"/>
          <w:szCs w:val="24"/>
        </w:rPr>
        <w:t xml:space="preserve"> in the beginning of 2021</w:t>
      </w:r>
      <w:r w:rsidR="00745D79" w:rsidRPr="00CC19E5">
        <w:rPr>
          <w:rFonts w:ascii="Times New Roman" w:hAnsi="Times New Roman" w:cs="Times New Roman"/>
          <w:sz w:val="24"/>
          <w:szCs w:val="24"/>
        </w:rPr>
        <w:t>,</w:t>
      </w:r>
      <w:r w:rsidR="007B0434" w:rsidRPr="00CC19E5">
        <w:rPr>
          <w:rFonts w:ascii="Times New Roman" w:hAnsi="Times New Roman" w:cs="Times New Roman"/>
          <w:sz w:val="24"/>
          <w:szCs w:val="24"/>
        </w:rPr>
        <w:t xml:space="preserve"> the pollution levels in Cambridge broke </w:t>
      </w:r>
      <w:r w:rsidR="00745D79" w:rsidRPr="00CC19E5">
        <w:rPr>
          <w:rFonts w:ascii="Times New Roman" w:hAnsi="Times New Roman" w:cs="Times New Roman"/>
          <w:sz w:val="24"/>
          <w:szCs w:val="24"/>
        </w:rPr>
        <w:t>World Health Organisation (</w:t>
      </w:r>
      <w:r w:rsidR="007B0434" w:rsidRPr="00CC19E5">
        <w:rPr>
          <w:rFonts w:ascii="Times New Roman" w:hAnsi="Times New Roman" w:cs="Times New Roman"/>
          <w:sz w:val="24"/>
          <w:szCs w:val="24"/>
        </w:rPr>
        <w:t>WHO</w:t>
      </w:r>
      <w:r w:rsidR="00745D79" w:rsidRPr="00CC19E5">
        <w:rPr>
          <w:rFonts w:ascii="Times New Roman" w:hAnsi="Times New Roman" w:cs="Times New Roman"/>
          <w:sz w:val="24"/>
          <w:szCs w:val="24"/>
        </w:rPr>
        <w:t>)</w:t>
      </w:r>
      <w:r w:rsidR="007B0434" w:rsidRPr="00CC19E5">
        <w:rPr>
          <w:rFonts w:ascii="Times New Roman" w:hAnsi="Times New Roman" w:cs="Times New Roman"/>
          <w:sz w:val="24"/>
          <w:szCs w:val="24"/>
        </w:rPr>
        <w:t xml:space="preserve"> guidelines on PM2.5 levels which are associated with causing asthma, heart and lung problems (Zayed, 2021). In 2018 the Cambridge City Council developed and presented an action plan for improving air quality but its full enforcement and prioritisation is delayed and this has detrimental impact on human health of residents, further evidenced by the death of 9-years old Ella Kissi-Debrah in December 2020, which has been confirmed to be a direct result of air pollution in the region (Zayed, 2021). </w:t>
      </w:r>
    </w:p>
    <w:p w14:paraId="50F1DC70" w14:textId="77777777" w:rsidR="00AE26AB" w:rsidRPr="00CC19E5" w:rsidRDefault="00606C0B" w:rsidP="00CC19E5">
      <w:pPr>
        <w:spacing w:after="240" w:line="360" w:lineRule="auto"/>
        <w:jc w:val="both"/>
        <w:rPr>
          <w:rFonts w:ascii="Times New Roman" w:hAnsi="Times New Roman" w:cs="Times New Roman"/>
          <w:sz w:val="24"/>
          <w:szCs w:val="24"/>
        </w:rPr>
      </w:pPr>
      <w:r w:rsidRPr="00CC19E5">
        <w:rPr>
          <w:rFonts w:ascii="Times New Roman" w:hAnsi="Times New Roman" w:cs="Times New Roman"/>
          <w:sz w:val="24"/>
          <w:szCs w:val="24"/>
        </w:rPr>
        <w:t>The current report presents an idea of a community event for voluntarily planting of trees with the aim of improving air quality in a sustainable manner. The paper focuses on</w:t>
      </w:r>
      <w:r w:rsidR="0063424A" w:rsidRPr="00CC19E5">
        <w:rPr>
          <w:rFonts w:ascii="Times New Roman" w:hAnsi="Times New Roman" w:cs="Times New Roman"/>
          <w:sz w:val="24"/>
          <w:szCs w:val="24"/>
        </w:rPr>
        <w:t xml:space="preserve"> describing the project, analysing best practices and principles of community engagement and exploring the benefits of stakeholders’ participation. For this purpose, a wide variety of secondary sources are explored and assessed. </w:t>
      </w:r>
    </w:p>
    <w:p w14:paraId="69A2829C" w14:textId="77777777" w:rsidR="00DD7391" w:rsidRPr="00CC19E5" w:rsidRDefault="00DD7391" w:rsidP="00CC19E5">
      <w:pPr>
        <w:pStyle w:val="Heading1"/>
        <w:spacing w:after="240" w:line="360" w:lineRule="auto"/>
        <w:jc w:val="both"/>
        <w:rPr>
          <w:rFonts w:ascii="Times New Roman" w:hAnsi="Times New Roman" w:cs="Times New Roman"/>
          <w:b/>
          <w:sz w:val="28"/>
          <w:szCs w:val="28"/>
        </w:rPr>
      </w:pPr>
      <w:bookmarkStart w:id="1" w:name="_Toc81212082"/>
      <w:r w:rsidRPr="00CC19E5">
        <w:rPr>
          <w:rFonts w:ascii="Times New Roman" w:hAnsi="Times New Roman" w:cs="Times New Roman"/>
          <w:b/>
          <w:sz w:val="28"/>
          <w:szCs w:val="28"/>
        </w:rPr>
        <w:t>Discussion</w:t>
      </w:r>
      <w:bookmarkEnd w:id="1"/>
    </w:p>
    <w:p w14:paraId="1A799748" w14:textId="77777777" w:rsidR="00AE26AB" w:rsidRPr="00CC19E5" w:rsidRDefault="002916C2" w:rsidP="00CC19E5">
      <w:pPr>
        <w:pStyle w:val="Heading2"/>
        <w:spacing w:after="240" w:line="360" w:lineRule="auto"/>
        <w:jc w:val="both"/>
        <w:rPr>
          <w:rFonts w:ascii="Times New Roman" w:hAnsi="Times New Roman" w:cs="Times New Roman"/>
          <w:b/>
          <w:sz w:val="24"/>
          <w:szCs w:val="24"/>
        </w:rPr>
      </w:pPr>
      <w:bookmarkStart w:id="2" w:name="_Toc81212083"/>
      <w:r w:rsidRPr="00CC19E5">
        <w:rPr>
          <w:rFonts w:ascii="Times New Roman" w:hAnsi="Times New Roman" w:cs="Times New Roman"/>
          <w:b/>
          <w:sz w:val="24"/>
          <w:szCs w:val="24"/>
        </w:rPr>
        <w:t>The p</w:t>
      </w:r>
      <w:r w:rsidR="00AE26AB" w:rsidRPr="00CC19E5">
        <w:rPr>
          <w:rFonts w:ascii="Times New Roman" w:hAnsi="Times New Roman" w:cs="Times New Roman"/>
          <w:b/>
          <w:sz w:val="24"/>
          <w:szCs w:val="24"/>
        </w:rPr>
        <w:t>roject</w:t>
      </w:r>
      <w:r w:rsidRPr="00CC19E5">
        <w:rPr>
          <w:rFonts w:ascii="Times New Roman" w:hAnsi="Times New Roman" w:cs="Times New Roman"/>
          <w:b/>
          <w:sz w:val="24"/>
          <w:szCs w:val="24"/>
        </w:rPr>
        <w:t xml:space="preserve"> idea</w:t>
      </w:r>
      <w:bookmarkEnd w:id="2"/>
    </w:p>
    <w:p w14:paraId="45AD5B41" w14:textId="77777777" w:rsidR="00AE26AB" w:rsidRPr="00CC19E5" w:rsidRDefault="001765BF" w:rsidP="00CC19E5">
      <w:pPr>
        <w:spacing w:after="240" w:line="360" w:lineRule="auto"/>
        <w:jc w:val="both"/>
        <w:rPr>
          <w:rFonts w:ascii="Times New Roman" w:hAnsi="Times New Roman" w:cs="Times New Roman"/>
          <w:sz w:val="24"/>
          <w:szCs w:val="24"/>
        </w:rPr>
      </w:pPr>
      <w:r w:rsidRPr="00CC19E5">
        <w:rPr>
          <w:rFonts w:ascii="Times New Roman" w:hAnsi="Times New Roman" w:cs="Times New Roman"/>
          <w:sz w:val="24"/>
          <w:szCs w:val="24"/>
        </w:rPr>
        <w:t>The project idea is focused on engaging local community in a voluntarily event of planting trees in the area of Cambridge with the aim of improving quality of air and contributing to solving the problem with pollution. The idea arises from several main arg</w:t>
      </w:r>
      <w:r w:rsidR="00745D79" w:rsidRPr="00CC19E5">
        <w:rPr>
          <w:rFonts w:ascii="Times New Roman" w:hAnsi="Times New Roman" w:cs="Times New Roman"/>
          <w:sz w:val="24"/>
          <w:szCs w:val="24"/>
        </w:rPr>
        <w:t>uments</w:t>
      </w:r>
      <w:r w:rsidRPr="00CC19E5">
        <w:rPr>
          <w:rFonts w:ascii="Times New Roman" w:hAnsi="Times New Roman" w:cs="Times New Roman"/>
          <w:sz w:val="24"/>
          <w:szCs w:val="24"/>
        </w:rPr>
        <w:t xml:space="preserve"> which are explained in greater detail below.</w:t>
      </w:r>
    </w:p>
    <w:p w14:paraId="2692AC00" w14:textId="77777777" w:rsidR="001765BF" w:rsidRPr="00CC19E5" w:rsidRDefault="00B45CDD" w:rsidP="00CC19E5">
      <w:pPr>
        <w:spacing w:after="240" w:line="360" w:lineRule="auto"/>
        <w:jc w:val="both"/>
        <w:rPr>
          <w:rFonts w:ascii="Times New Roman" w:hAnsi="Times New Roman" w:cs="Times New Roman"/>
          <w:sz w:val="24"/>
          <w:szCs w:val="24"/>
        </w:rPr>
      </w:pPr>
      <w:r w:rsidRPr="00CC19E5">
        <w:rPr>
          <w:rFonts w:ascii="Times New Roman" w:hAnsi="Times New Roman" w:cs="Times New Roman"/>
          <w:sz w:val="24"/>
          <w:szCs w:val="24"/>
        </w:rPr>
        <w:t xml:space="preserve">The main argument backing up the idea of this event is that planting trees is one of the most effective ways to </w:t>
      </w:r>
      <w:r w:rsidR="00745D79" w:rsidRPr="00CC19E5">
        <w:rPr>
          <w:rFonts w:ascii="Times New Roman" w:hAnsi="Times New Roman" w:cs="Times New Roman"/>
          <w:sz w:val="24"/>
          <w:szCs w:val="24"/>
        </w:rPr>
        <w:t xml:space="preserve">cope </w:t>
      </w:r>
      <w:r w:rsidRPr="00CC19E5">
        <w:rPr>
          <w:rFonts w:ascii="Times New Roman" w:hAnsi="Times New Roman" w:cs="Times New Roman"/>
          <w:sz w:val="24"/>
          <w:szCs w:val="24"/>
        </w:rPr>
        <w:t xml:space="preserve">with pollution issues. </w:t>
      </w:r>
      <w:r w:rsidR="00A803BB" w:rsidRPr="00CC19E5">
        <w:rPr>
          <w:rFonts w:ascii="Times New Roman" w:hAnsi="Times New Roman" w:cs="Times New Roman"/>
          <w:sz w:val="24"/>
          <w:szCs w:val="24"/>
        </w:rPr>
        <w:t>According to Nowak (2002), planting more urban trees has four main impacts on the air quality in the region. These include temperature reduction and other microclimatic effects, removal of air pollutants, emission of volatile organic compounds and tree maintenance emissions and energy effects on buildings (Nowak, 2002). The average mid-day air temperature reduction due to trees is between 0.04 C and 0.2 C per percent cover increase (Nowak, 2002). This leads to better air quality</w:t>
      </w:r>
      <w:r w:rsidR="00745D79" w:rsidRPr="00CC19E5">
        <w:rPr>
          <w:rFonts w:ascii="Times New Roman" w:hAnsi="Times New Roman" w:cs="Times New Roman"/>
          <w:sz w:val="24"/>
          <w:szCs w:val="24"/>
        </w:rPr>
        <w:t>,</w:t>
      </w:r>
      <w:r w:rsidR="00A803BB" w:rsidRPr="00CC19E5">
        <w:rPr>
          <w:rFonts w:ascii="Times New Roman" w:hAnsi="Times New Roman" w:cs="Times New Roman"/>
          <w:sz w:val="24"/>
          <w:szCs w:val="24"/>
        </w:rPr>
        <w:t xml:space="preserve"> as the emission of many </w:t>
      </w:r>
      <w:r w:rsidR="00A803BB" w:rsidRPr="00CC19E5">
        <w:rPr>
          <w:rFonts w:ascii="Times New Roman" w:hAnsi="Times New Roman" w:cs="Times New Roman"/>
          <w:sz w:val="24"/>
          <w:szCs w:val="24"/>
        </w:rPr>
        <w:lastRenderedPageBreak/>
        <w:t>pollutants and ozone-forming chemicals are affected by temperature (Nowak, 2002). Trees also remove gaseous a</w:t>
      </w:r>
      <w:r w:rsidR="003D675D" w:rsidRPr="00CC19E5">
        <w:rPr>
          <w:rFonts w:ascii="Times New Roman" w:hAnsi="Times New Roman" w:cs="Times New Roman"/>
          <w:sz w:val="24"/>
          <w:szCs w:val="24"/>
        </w:rPr>
        <w:t>i</w:t>
      </w:r>
      <w:r w:rsidR="00A803BB" w:rsidRPr="00CC19E5">
        <w:rPr>
          <w:rFonts w:ascii="Times New Roman" w:hAnsi="Times New Roman" w:cs="Times New Roman"/>
          <w:sz w:val="24"/>
          <w:szCs w:val="24"/>
        </w:rPr>
        <w:t>r pollution</w:t>
      </w:r>
      <w:r w:rsidR="003D675D" w:rsidRPr="00CC19E5">
        <w:rPr>
          <w:rFonts w:ascii="Times New Roman" w:hAnsi="Times New Roman" w:cs="Times New Roman"/>
          <w:sz w:val="24"/>
          <w:szCs w:val="24"/>
        </w:rPr>
        <w:t xml:space="preserve"> through leaf stomata and plant surface (Nowak, 2002). Once they enter inside the leaf, gases diffuse into intercellular spaces and may be absorbed by water films (Nowak, 2002). In 1994, it has been estimated that trees in New York removed more than 1,820 metric tons of air pollution contributing to $9.5 million social benefit to locals (Nowak, 2002). Increasing the number of trees in the region also leads to energy </w:t>
      </w:r>
      <w:r w:rsidR="00745D79" w:rsidRPr="00CC19E5">
        <w:rPr>
          <w:rFonts w:ascii="Times New Roman" w:hAnsi="Times New Roman" w:cs="Times New Roman"/>
          <w:sz w:val="24"/>
          <w:szCs w:val="24"/>
        </w:rPr>
        <w:t xml:space="preserve">savings for buildings and thus; thereby, </w:t>
      </w:r>
      <w:r w:rsidR="003D675D" w:rsidRPr="00CC19E5">
        <w:rPr>
          <w:rFonts w:ascii="Times New Roman" w:hAnsi="Times New Roman" w:cs="Times New Roman"/>
          <w:sz w:val="24"/>
          <w:szCs w:val="24"/>
        </w:rPr>
        <w:t>decreasing some sources of air pollution through lower temperatures, shading and blocking winds (Nowak, 2002).</w:t>
      </w:r>
    </w:p>
    <w:p w14:paraId="63DD383E" w14:textId="77777777" w:rsidR="00E25273" w:rsidRPr="00CC19E5" w:rsidRDefault="00E25273" w:rsidP="00CC19E5">
      <w:pPr>
        <w:spacing w:after="240" w:line="360" w:lineRule="auto"/>
        <w:jc w:val="both"/>
        <w:rPr>
          <w:rFonts w:ascii="Times New Roman" w:hAnsi="Times New Roman" w:cs="Times New Roman"/>
          <w:sz w:val="24"/>
          <w:szCs w:val="24"/>
        </w:rPr>
      </w:pPr>
      <w:r w:rsidRPr="00CC19E5">
        <w:rPr>
          <w:rFonts w:ascii="Times New Roman" w:hAnsi="Times New Roman" w:cs="Times New Roman"/>
          <w:sz w:val="24"/>
          <w:szCs w:val="24"/>
        </w:rPr>
        <w:t xml:space="preserve">According to the newly developed tool by UK government – Pollution Removal by Vegetation, it has been identified that in Cambridge there are only 90 hectares of existing woodland and for each additionally planted hectare of trees in the region, the change in asset value (social benefit) would be £206,225 (UK Centre for Ecology &amp; Hydrology, 2021). For comparison, in Oxford, there are 226 hectares of existing woodland and the change in asset value of each additionally planted one is </w:t>
      </w:r>
      <w:r w:rsidR="00017919" w:rsidRPr="00CC19E5">
        <w:rPr>
          <w:rFonts w:ascii="Times New Roman" w:hAnsi="Times New Roman" w:cs="Times New Roman"/>
          <w:sz w:val="24"/>
          <w:szCs w:val="24"/>
        </w:rPr>
        <w:t xml:space="preserve">£158,033 (UK Centre for Ecology &amp; Hydrology, 2021). </w:t>
      </w:r>
    </w:p>
    <w:p w14:paraId="38C37DDD" w14:textId="77777777" w:rsidR="0035173E" w:rsidRPr="00CC19E5" w:rsidRDefault="0035173E" w:rsidP="00CC19E5">
      <w:pPr>
        <w:spacing w:after="240" w:line="360" w:lineRule="auto"/>
        <w:jc w:val="both"/>
        <w:rPr>
          <w:rFonts w:ascii="Times New Roman" w:hAnsi="Times New Roman" w:cs="Times New Roman"/>
          <w:sz w:val="24"/>
          <w:szCs w:val="24"/>
        </w:rPr>
      </w:pPr>
      <w:r w:rsidRPr="00CC19E5">
        <w:rPr>
          <w:rFonts w:ascii="Times New Roman" w:hAnsi="Times New Roman" w:cs="Times New Roman"/>
          <w:sz w:val="24"/>
          <w:szCs w:val="24"/>
        </w:rPr>
        <w:t>Planting trees initiatives are perceived as one of the most effective campaigns for improving air quality by local communities. Ecosia (2019) suggests that urban trees absorb approximately a third of generated carbon dioxide emissions and pollutant gases, as at the same time release oxygen. Research shows that some trees are more effective in purifying urban air than others and these would be used in the campaign. According to Traverso (2020), the best tree species for this aim are silver birch, yew and elder trees</w:t>
      </w:r>
      <w:r w:rsidR="00745D79" w:rsidRPr="00CC19E5">
        <w:rPr>
          <w:rFonts w:ascii="Times New Roman" w:hAnsi="Times New Roman" w:cs="Times New Roman"/>
          <w:sz w:val="24"/>
          <w:szCs w:val="24"/>
        </w:rPr>
        <w:t>,</w:t>
      </w:r>
      <w:r w:rsidRPr="00CC19E5">
        <w:rPr>
          <w:rFonts w:ascii="Times New Roman" w:hAnsi="Times New Roman" w:cs="Times New Roman"/>
          <w:sz w:val="24"/>
          <w:szCs w:val="24"/>
        </w:rPr>
        <w:t xml:space="preserve"> as they have hair on their leaves which contributes to reducing emissions and pollutants by 79%, 71% and 70% respectively. </w:t>
      </w:r>
    </w:p>
    <w:p w14:paraId="3EC04ADF" w14:textId="77777777" w:rsidR="00AE26AB" w:rsidRPr="00CC19E5" w:rsidRDefault="0044335B" w:rsidP="00CC19E5">
      <w:pPr>
        <w:spacing w:after="240" w:line="360" w:lineRule="auto"/>
        <w:jc w:val="both"/>
        <w:rPr>
          <w:rFonts w:ascii="Times New Roman" w:hAnsi="Times New Roman" w:cs="Times New Roman"/>
          <w:sz w:val="24"/>
          <w:szCs w:val="24"/>
        </w:rPr>
      </w:pPr>
      <w:r w:rsidRPr="00CC19E5">
        <w:rPr>
          <w:rFonts w:ascii="Times New Roman" w:hAnsi="Times New Roman" w:cs="Times New Roman"/>
          <w:sz w:val="24"/>
          <w:szCs w:val="24"/>
        </w:rPr>
        <w:t xml:space="preserve">The project will be entirely funded by donations and voluntary labour needed for planting the trees. The municipality should also be engaged for support, regulation and localisation of the lands which are allowed to be planted. Other stakeholder groups, such as NGOs, garden centres, local businesses, government institutions etc will also be addressed and engaged in the project. </w:t>
      </w:r>
    </w:p>
    <w:p w14:paraId="720520B4" w14:textId="77777777" w:rsidR="00AE26AB" w:rsidRPr="00CC19E5" w:rsidRDefault="00AE26AB" w:rsidP="00CC19E5">
      <w:pPr>
        <w:pStyle w:val="Heading2"/>
        <w:spacing w:after="240" w:line="360" w:lineRule="auto"/>
        <w:jc w:val="both"/>
        <w:rPr>
          <w:rFonts w:ascii="Times New Roman" w:hAnsi="Times New Roman" w:cs="Times New Roman"/>
          <w:b/>
          <w:sz w:val="24"/>
          <w:szCs w:val="24"/>
        </w:rPr>
      </w:pPr>
      <w:bookmarkStart w:id="3" w:name="_Toc81212084"/>
      <w:r w:rsidRPr="00CC19E5">
        <w:rPr>
          <w:rFonts w:ascii="Times New Roman" w:hAnsi="Times New Roman" w:cs="Times New Roman"/>
          <w:b/>
          <w:sz w:val="24"/>
          <w:szCs w:val="24"/>
        </w:rPr>
        <w:t>Best practices in community engagement</w:t>
      </w:r>
      <w:bookmarkEnd w:id="3"/>
    </w:p>
    <w:p w14:paraId="49C49579" w14:textId="77777777" w:rsidR="00AE26AB" w:rsidRPr="00CC19E5" w:rsidRDefault="007D1BE5" w:rsidP="00CC19E5">
      <w:pPr>
        <w:spacing w:after="240" w:line="360" w:lineRule="auto"/>
        <w:jc w:val="both"/>
        <w:rPr>
          <w:rFonts w:ascii="Times New Roman" w:hAnsi="Times New Roman" w:cs="Times New Roman"/>
          <w:sz w:val="24"/>
          <w:szCs w:val="24"/>
        </w:rPr>
      </w:pPr>
      <w:r w:rsidRPr="00CC19E5">
        <w:rPr>
          <w:rFonts w:ascii="Times New Roman" w:hAnsi="Times New Roman" w:cs="Times New Roman"/>
          <w:sz w:val="24"/>
          <w:szCs w:val="24"/>
        </w:rPr>
        <w:t xml:space="preserve">Community engagement is defined as the set of different processes by which local residents can be involved and triggered to constructively exercise agency in their surrounding environments (Christens and Zeldin, 2016). </w:t>
      </w:r>
      <w:r w:rsidR="00E8316A" w:rsidRPr="00CC19E5">
        <w:rPr>
          <w:rFonts w:ascii="Times New Roman" w:hAnsi="Times New Roman" w:cs="Times New Roman"/>
          <w:sz w:val="24"/>
          <w:szCs w:val="24"/>
        </w:rPr>
        <w:t xml:space="preserve">Community engagement is most effective when various stakeholder groups are identified and the most appropriate channels to reach them are assessed. </w:t>
      </w:r>
    </w:p>
    <w:p w14:paraId="15A71502" w14:textId="77777777" w:rsidR="00121CFC" w:rsidRPr="00CC19E5" w:rsidRDefault="00121CFC" w:rsidP="00CC19E5">
      <w:pPr>
        <w:spacing w:after="240" w:line="360" w:lineRule="auto"/>
        <w:jc w:val="both"/>
        <w:rPr>
          <w:rFonts w:ascii="Times New Roman" w:hAnsi="Times New Roman" w:cs="Times New Roman"/>
          <w:sz w:val="24"/>
          <w:szCs w:val="24"/>
        </w:rPr>
      </w:pPr>
      <w:r w:rsidRPr="00CC19E5">
        <w:rPr>
          <w:rFonts w:ascii="Times New Roman" w:hAnsi="Times New Roman" w:cs="Times New Roman"/>
          <w:sz w:val="24"/>
          <w:szCs w:val="24"/>
        </w:rPr>
        <w:lastRenderedPageBreak/>
        <w:t>There are four main groups of channels for community engagement which are divided according to tech level and cost. As shown on the figure below, these include:</w:t>
      </w:r>
    </w:p>
    <w:p w14:paraId="45DD9D3B" w14:textId="77777777" w:rsidR="00121CFC" w:rsidRPr="00CC19E5" w:rsidRDefault="00121CFC" w:rsidP="00CC19E5">
      <w:pPr>
        <w:pStyle w:val="ListParagraph"/>
        <w:numPr>
          <w:ilvl w:val="0"/>
          <w:numId w:val="1"/>
        </w:numPr>
        <w:spacing w:after="240" w:line="360" w:lineRule="auto"/>
        <w:jc w:val="both"/>
        <w:rPr>
          <w:rFonts w:ascii="Times New Roman" w:hAnsi="Times New Roman" w:cs="Times New Roman"/>
          <w:sz w:val="24"/>
          <w:szCs w:val="24"/>
        </w:rPr>
      </w:pPr>
      <w:r w:rsidRPr="00CC19E5">
        <w:rPr>
          <w:rFonts w:ascii="Times New Roman" w:hAnsi="Times New Roman" w:cs="Times New Roman"/>
          <w:sz w:val="24"/>
          <w:szCs w:val="24"/>
        </w:rPr>
        <w:t>SMS, social media, loud speakers and phone lines (ICRC, 2016)</w:t>
      </w:r>
    </w:p>
    <w:p w14:paraId="61E5C06A" w14:textId="77777777" w:rsidR="00121CFC" w:rsidRPr="00CC19E5" w:rsidRDefault="00121CFC" w:rsidP="00CC19E5">
      <w:pPr>
        <w:pStyle w:val="ListParagraph"/>
        <w:numPr>
          <w:ilvl w:val="0"/>
          <w:numId w:val="1"/>
        </w:numPr>
        <w:spacing w:after="240" w:line="360" w:lineRule="auto"/>
        <w:jc w:val="both"/>
        <w:rPr>
          <w:rFonts w:ascii="Times New Roman" w:hAnsi="Times New Roman" w:cs="Times New Roman"/>
          <w:sz w:val="24"/>
          <w:szCs w:val="24"/>
        </w:rPr>
      </w:pPr>
      <w:r w:rsidRPr="00CC19E5">
        <w:rPr>
          <w:rFonts w:ascii="Times New Roman" w:hAnsi="Times New Roman" w:cs="Times New Roman"/>
          <w:sz w:val="24"/>
          <w:szCs w:val="24"/>
        </w:rPr>
        <w:t>TV &amp; radio, mobile cinema (ICRC, 2016)</w:t>
      </w:r>
    </w:p>
    <w:p w14:paraId="4613967F" w14:textId="77777777" w:rsidR="00121CFC" w:rsidRPr="00CC19E5" w:rsidRDefault="00121CFC" w:rsidP="00CC19E5">
      <w:pPr>
        <w:pStyle w:val="ListParagraph"/>
        <w:numPr>
          <w:ilvl w:val="0"/>
          <w:numId w:val="1"/>
        </w:numPr>
        <w:spacing w:after="240" w:line="360" w:lineRule="auto"/>
        <w:jc w:val="both"/>
        <w:rPr>
          <w:rFonts w:ascii="Times New Roman" w:hAnsi="Times New Roman" w:cs="Times New Roman"/>
          <w:sz w:val="24"/>
          <w:szCs w:val="24"/>
        </w:rPr>
      </w:pPr>
      <w:r w:rsidRPr="00CC19E5">
        <w:rPr>
          <w:rFonts w:ascii="Times New Roman" w:hAnsi="Times New Roman" w:cs="Times New Roman"/>
          <w:sz w:val="24"/>
          <w:szCs w:val="24"/>
        </w:rPr>
        <w:t>Community meetings, information desks and notice boards (ICRC, 2016)</w:t>
      </w:r>
    </w:p>
    <w:p w14:paraId="788166DE" w14:textId="77777777" w:rsidR="00121CFC" w:rsidRPr="00CC19E5" w:rsidRDefault="00121CFC" w:rsidP="00CC19E5">
      <w:pPr>
        <w:pStyle w:val="ListParagraph"/>
        <w:numPr>
          <w:ilvl w:val="0"/>
          <w:numId w:val="1"/>
        </w:numPr>
        <w:spacing w:after="240" w:line="360" w:lineRule="auto"/>
        <w:jc w:val="both"/>
        <w:rPr>
          <w:rFonts w:ascii="Times New Roman" w:hAnsi="Times New Roman" w:cs="Times New Roman"/>
          <w:sz w:val="24"/>
          <w:szCs w:val="24"/>
        </w:rPr>
      </w:pPr>
      <w:r w:rsidRPr="00CC19E5">
        <w:rPr>
          <w:rFonts w:ascii="Times New Roman" w:hAnsi="Times New Roman" w:cs="Times New Roman"/>
          <w:sz w:val="24"/>
          <w:szCs w:val="24"/>
        </w:rPr>
        <w:t>Newspapers, wall murals, drama and theatre, billboards, posters, flyers, community mobilisation (ICRC, 2016)</w:t>
      </w:r>
    </w:p>
    <w:p w14:paraId="17543F99" w14:textId="77777777" w:rsidR="00121CFC" w:rsidRPr="00CC19E5" w:rsidRDefault="00121CFC" w:rsidP="00CC19E5">
      <w:pPr>
        <w:pStyle w:val="Caption"/>
        <w:spacing w:after="0" w:line="360" w:lineRule="auto"/>
        <w:jc w:val="both"/>
        <w:rPr>
          <w:rFonts w:ascii="Times New Roman" w:hAnsi="Times New Roman" w:cs="Times New Roman"/>
          <w:b/>
          <w:i w:val="0"/>
          <w:color w:val="000000" w:themeColor="text1"/>
          <w:sz w:val="24"/>
          <w:szCs w:val="24"/>
        </w:rPr>
      </w:pPr>
      <w:r w:rsidRPr="00CC19E5">
        <w:rPr>
          <w:rFonts w:ascii="Times New Roman" w:hAnsi="Times New Roman" w:cs="Times New Roman"/>
          <w:b/>
          <w:i w:val="0"/>
          <w:color w:val="000000" w:themeColor="text1"/>
          <w:sz w:val="24"/>
          <w:szCs w:val="24"/>
        </w:rPr>
        <w:t xml:space="preserve">Figure </w:t>
      </w:r>
      <w:r w:rsidR="00F265DB" w:rsidRPr="00CC19E5">
        <w:rPr>
          <w:rFonts w:ascii="Times New Roman" w:hAnsi="Times New Roman" w:cs="Times New Roman"/>
          <w:b/>
          <w:i w:val="0"/>
          <w:color w:val="000000" w:themeColor="text1"/>
          <w:sz w:val="24"/>
          <w:szCs w:val="24"/>
        </w:rPr>
        <w:fldChar w:fldCharType="begin"/>
      </w:r>
      <w:r w:rsidR="00296A15" w:rsidRPr="00CC19E5">
        <w:rPr>
          <w:rFonts w:ascii="Times New Roman" w:hAnsi="Times New Roman" w:cs="Times New Roman"/>
          <w:b/>
          <w:i w:val="0"/>
          <w:color w:val="000000" w:themeColor="text1"/>
          <w:sz w:val="24"/>
          <w:szCs w:val="24"/>
        </w:rPr>
        <w:instrText xml:space="preserve"> SEQ Figure \* ARABIC </w:instrText>
      </w:r>
      <w:r w:rsidR="00F265DB" w:rsidRPr="00CC19E5">
        <w:rPr>
          <w:rFonts w:ascii="Times New Roman" w:hAnsi="Times New Roman" w:cs="Times New Roman"/>
          <w:b/>
          <w:i w:val="0"/>
          <w:color w:val="000000" w:themeColor="text1"/>
          <w:sz w:val="24"/>
          <w:szCs w:val="24"/>
        </w:rPr>
        <w:fldChar w:fldCharType="separate"/>
      </w:r>
      <w:r w:rsidR="00984409" w:rsidRPr="00CC19E5">
        <w:rPr>
          <w:rFonts w:ascii="Times New Roman" w:hAnsi="Times New Roman" w:cs="Times New Roman"/>
          <w:b/>
          <w:i w:val="0"/>
          <w:noProof/>
          <w:color w:val="000000" w:themeColor="text1"/>
          <w:sz w:val="24"/>
          <w:szCs w:val="24"/>
        </w:rPr>
        <w:t>1</w:t>
      </w:r>
      <w:r w:rsidR="00F265DB" w:rsidRPr="00CC19E5">
        <w:rPr>
          <w:rFonts w:ascii="Times New Roman" w:hAnsi="Times New Roman" w:cs="Times New Roman"/>
          <w:b/>
          <w:i w:val="0"/>
          <w:noProof/>
          <w:color w:val="000000" w:themeColor="text1"/>
          <w:sz w:val="24"/>
          <w:szCs w:val="24"/>
        </w:rPr>
        <w:fldChar w:fldCharType="end"/>
      </w:r>
      <w:r w:rsidR="00745D79" w:rsidRPr="00CC19E5">
        <w:rPr>
          <w:rFonts w:ascii="Times New Roman" w:hAnsi="Times New Roman" w:cs="Times New Roman"/>
          <w:b/>
          <w:i w:val="0"/>
          <w:color w:val="000000" w:themeColor="text1"/>
          <w:sz w:val="24"/>
          <w:szCs w:val="24"/>
        </w:rPr>
        <w:t xml:space="preserve"> – C</w:t>
      </w:r>
      <w:r w:rsidRPr="00CC19E5">
        <w:rPr>
          <w:rFonts w:ascii="Times New Roman" w:hAnsi="Times New Roman" w:cs="Times New Roman"/>
          <w:b/>
          <w:i w:val="0"/>
          <w:color w:val="000000" w:themeColor="text1"/>
          <w:sz w:val="24"/>
          <w:szCs w:val="24"/>
        </w:rPr>
        <w:t>hannels for community engagement</w:t>
      </w:r>
    </w:p>
    <w:p w14:paraId="16188842" w14:textId="77777777" w:rsidR="0044335B" w:rsidRPr="00CC19E5" w:rsidRDefault="00121CFC" w:rsidP="00CC19E5">
      <w:pPr>
        <w:spacing w:after="240" w:line="360" w:lineRule="auto"/>
        <w:jc w:val="both"/>
        <w:rPr>
          <w:rFonts w:ascii="Times New Roman" w:hAnsi="Times New Roman" w:cs="Times New Roman"/>
          <w:sz w:val="24"/>
          <w:szCs w:val="24"/>
        </w:rPr>
      </w:pPr>
      <w:r w:rsidRPr="00CC19E5">
        <w:rPr>
          <w:rFonts w:ascii="Times New Roman" w:hAnsi="Times New Roman" w:cs="Times New Roman"/>
          <w:noProof/>
          <w:sz w:val="24"/>
          <w:szCs w:val="24"/>
          <w:lang w:val="en-US"/>
        </w:rPr>
        <w:drawing>
          <wp:inline distT="0" distB="0" distL="0" distR="0" wp14:anchorId="061538F7" wp14:editId="77370503">
            <wp:extent cx="3971499" cy="3503724"/>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67877" cy="3500529"/>
                    </a:xfrm>
                    <a:prstGeom prst="rect">
                      <a:avLst/>
                    </a:prstGeom>
                  </pic:spPr>
                </pic:pic>
              </a:graphicData>
            </a:graphic>
          </wp:inline>
        </w:drawing>
      </w:r>
    </w:p>
    <w:p w14:paraId="462FFDE1" w14:textId="77777777" w:rsidR="00121CFC" w:rsidRPr="00CC19E5" w:rsidRDefault="00121CFC" w:rsidP="00CC19E5">
      <w:pPr>
        <w:spacing w:after="240" w:line="360" w:lineRule="auto"/>
        <w:jc w:val="both"/>
        <w:rPr>
          <w:rFonts w:ascii="Times New Roman" w:hAnsi="Times New Roman" w:cs="Times New Roman"/>
          <w:i/>
          <w:sz w:val="24"/>
          <w:szCs w:val="24"/>
        </w:rPr>
      </w:pPr>
      <w:r w:rsidRPr="00CC19E5">
        <w:rPr>
          <w:rFonts w:ascii="Times New Roman" w:hAnsi="Times New Roman" w:cs="Times New Roman"/>
          <w:i/>
          <w:sz w:val="24"/>
          <w:szCs w:val="24"/>
        </w:rPr>
        <w:t>Source: ICRC (2016)</w:t>
      </w:r>
    </w:p>
    <w:p w14:paraId="3A2B7987" w14:textId="77777777" w:rsidR="00121CFC" w:rsidRPr="00CC19E5" w:rsidRDefault="00525DB8" w:rsidP="00CC19E5">
      <w:pPr>
        <w:spacing w:after="240" w:line="360" w:lineRule="auto"/>
        <w:jc w:val="both"/>
        <w:rPr>
          <w:rFonts w:ascii="Times New Roman" w:hAnsi="Times New Roman" w:cs="Times New Roman"/>
          <w:sz w:val="24"/>
          <w:szCs w:val="24"/>
        </w:rPr>
      </w:pPr>
      <w:r w:rsidRPr="00CC19E5">
        <w:rPr>
          <w:rFonts w:ascii="Times New Roman" w:hAnsi="Times New Roman" w:cs="Times New Roman"/>
          <w:sz w:val="24"/>
          <w:szCs w:val="24"/>
        </w:rPr>
        <w:t>For the purposes of the currently proposed project, the most appropriate channel of communication</w:t>
      </w:r>
      <w:r w:rsidR="00745D79" w:rsidRPr="00CC19E5">
        <w:rPr>
          <w:rFonts w:ascii="Times New Roman" w:hAnsi="Times New Roman" w:cs="Times New Roman"/>
          <w:sz w:val="24"/>
          <w:szCs w:val="24"/>
        </w:rPr>
        <w:t>,</w:t>
      </w:r>
      <w:r w:rsidRPr="00CC19E5">
        <w:rPr>
          <w:rFonts w:ascii="Times New Roman" w:hAnsi="Times New Roman" w:cs="Times New Roman"/>
          <w:sz w:val="24"/>
          <w:szCs w:val="24"/>
        </w:rPr>
        <w:t xml:space="preserve"> which has a high potential for increasing community engagement, is social media. </w:t>
      </w:r>
      <w:r w:rsidR="007944EF" w:rsidRPr="00CC19E5">
        <w:rPr>
          <w:rFonts w:ascii="Times New Roman" w:hAnsi="Times New Roman" w:cs="Times New Roman"/>
          <w:sz w:val="24"/>
          <w:szCs w:val="24"/>
        </w:rPr>
        <w:t xml:space="preserve">Nowadays, social media is used by the majority of online population and provides a wide variety of benefits for engaging communities in different projects. </w:t>
      </w:r>
      <w:r w:rsidR="00755D4E" w:rsidRPr="00CC19E5">
        <w:rPr>
          <w:rFonts w:ascii="Times New Roman" w:hAnsi="Times New Roman" w:cs="Times New Roman"/>
          <w:sz w:val="24"/>
          <w:szCs w:val="24"/>
        </w:rPr>
        <w:t>As of February 2021, there are 53 million active social media users in the UK, which represents 88.51% of population (Statista, 2021</w:t>
      </w:r>
      <w:r w:rsidR="00AC4816" w:rsidRPr="00CC19E5">
        <w:rPr>
          <w:rFonts w:ascii="Times New Roman" w:hAnsi="Times New Roman" w:cs="Times New Roman"/>
          <w:sz w:val="24"/>
          <w:szCs w:val="24"/>
        </w:rPr>
        <w:t>a</w:t>
      </w:r>
      <w:r w:rsidR="00755D4E" w:rsidRPr="00CC19E5">
        <w:rPr>
          <w:rFonts w:ascii="Times New Roman" w:hAnsi="Times New Roman" w:cs="Times New Roman"/>
          <w:sz w:val="24"/>
          <w:szCs w:val="24"/>
        </w:rPr>
        <w:t xml:space="preserve">). This high penetration rate further serves as evidence that this is a suitable channel for reaching different stakeholder groups and engaging them in the project. The use of social media allows for two-way communication and provision of feedback on a continuous basis which in turn leads to higher effectiveness on the basis of regular adjustments made </w:t>
      </w:r>
      <w:r w:rsidR="00755D4E" w:rsidRPr="00CC19E5">
        <w:rPr>
          <w:rFonts w:ascii="Times New Roman" w:hAnsi="Times New Roman" w:cs="Times New Roman"/>
          <w:sz w:val="24"/>
          <w:szCs w:val="24"/>
        </w:rPr>
        <w:lastRenderedPageBreak/>
        <w:t xml:space="preserve">(ICRC, 2016). Social media is also very appropriate to reach a large number of people at a relatively low cost as it can be used for free or in accordance of a pre-defined budget (ICRC, 2016). </w:t>
      </w:r>
      <w:r w:rsidR="00F5452B" w:rsidRPr="00CC19E5">
        <w:rPr>
          <w:rFonts w:ascii="Times New Roman" w:hAnsi="Times New Roman" w:cs="Times New Roman"/>
          <w:sz w:val="24"/>
          <w:szCs w:val="24"/>
        </w:rPr>
        <w:t xml:space="preserve">It also allows for the use of various forms of content (textual, image, graphical, video) which is also expected to increase interest and engagement (ICRC, 2016). </w:t>
      </w:r>
    </w:p>
    <w:p w14:paraId="30E21340" w14:textId="77777777" w:rsidR="00F40732" w:rsidRPr="00CC19E5" w:rsidRDefault="00F40732" w:rsidP="00CC19E5">
      <w:pPr>
        <w:spacing w:after="240" w:line="360" w:lineRule="auto"/>
        <w:jc w:val="both"/>
        <w:rPr>
          <w:rFonts w:ascii="Times New Roman" w:hAnsi="Times New Roman" w:cs="Times New Roman"/>
          <w:sz w:val="24"/>
          <w:szCs w:val="24"/>
        </w:rPr>
      </w:pPr>
      <w:r w:rsidRPr="00CC19E5">
        <w:rPr>
          <w:rFonts w:ascii="Times New Roman" w:hAnsi="Times New Roman" w:cs="Times New Roman"/>
          <w:sz w:val="24"/>
          <w:szCs w:val="24"/>
        </w:rPr>
        <w:t>The most popular social media platform in UK is YouTube, holding 79.9% penetration rate, as shown below, followed by Facebook with 73%, WhatsApp with 70.3%, Facebook Messenger with 59.5% and Instagram with 52.5% (</w:t>
      </w:r>
      <w:r w:rsidR="0006004A" w:rsidRPr="00CC19E5">
        <w:rPr>
          <w:rFonts w:ascii="Times New Roman" w:hAnsi="Times New Roman" w:cs="Times New Roman"/>
          <w:sz w:val="24"/>
          <w:szCs w:val="24"/>
        </w:rPr>
        <w:t>Statista, 2021b</w:t>
      </w:r>
      <w:r w:rsidRPr="00CC19E5">
        <w:rPr>
          <w:rFonts w:ascii="Times New Roman" w:hAnsi="Times New Roman" w:cs="Times New Roman"/>
          <w:sz w:val="24"/>
          <w:szCs w:val="24"/>
        </w:rPr>
        <w:t xml:space="preserve">). </w:t>
      </w:r>
    </w:p>
    <w:p w14:paraId="6C09449B" w14:textId="77777777" w:rsidR="00F40732" w:rsidRPr="00CC19E5" w:rsidRDefault="0006004A" w:rsidP="00CC19E5">
      <w:pPr>
        <w:pStyle w:val="Caption"/>
        <w:spacing w:after="0" w:line="360" w:lineRule="auto"/>
        <w:jc w:val="both"/>
        <w:rPr>
          <w:rFonts w:ascii="Times New Roman" w:hAnsi="Times New Roman" w:cs="Times New Roman"/>
          <w:b/>
          <w:i w:val="0"/>
          <w:color w:val="000000" w:themeColor="text1"/>
          <w:sz w:val="24"/>
          <w:szCs w:val="24"/>
        </w:rPr>
      </w:pPr>
      <w:r w:rsidRPr="00CC19E5">
        <w:rPr>
          <w:rFonts w:ascii="Times New Roman" w:hAnsi="Times New Roman" w:cs="Times New Roman"/>
          <w:b/>
          <w:i w:val="0"/>
          <w:color w:val="000000" w:themeColor="text1"/>
          <w:sz w:val="24"/>
          <w:szCs w:val="24"/>
        </w:rPr>
        <w:t xml:space="preserve">Figure </w:t>
      </w:r>
      <w:r w:rsidR="00F265DB" w:rsidRPr="00CC19E5">
        <w:rPr>
          <w:rFonts w:ascii="Times New Roman" w:hAnsi="Times New Roman" w:cs="Times New Roman"/>
          <w:b/>
          <w:i w:val="0"/>
          <w:color w:val="000000" w:themeColor="text1"/>
          <w:sz w:val="24"/>
          <w:szCs w:val="24"/>
        </w:rPr>
        <w:fldChar w:fldCharType="begin"/>
      </w:r>
      <w:r w:rsidR="00296A15" w:rsidRPr="00CC19E5">
        <w:rPr>
          <w:rFonts w:ascii="Times New Roman" w:hAnsi="Times New Roman" w:cs="Times New Roman"/>
          <w:b/>
          <w:i w:val="0"/>
          <w:color w:val="000000" w:themeColor="text1"/>
          <w:sz w:val="24"/>
          <w:szCs w:val="24"/>
        </w:rPr>
        <w:instrText xml:space="preserve"> SEQ Figure \* ARABIC </w:instrText>
      </w:r>
      <w:r w:rsidR="00F265DB" w:rsidRPr="00CC19E5">
        <w:rPr>
          <w:rFonts w:ascii="Times New Roman" w:hAnsi="Times New Roman" w:cs="Times New Roman"/>
          <w:b/>
          <w:i w:val="0"/>
          <w:color w:val="000000" w:themeColor="text1"/>
          <w:sz w:val="24"/>
          <w:szCs w:val="24"/>
        </w:rPr>
        <w:fldChar w:fldCharType="separate"/>
      </w:r>
      <w:r w:rsidR="00984409" w:rsidRPr="00CC19E5">
        <w:rPr>
          <w:rFonts w:ascii="Times New Roman" w:hAnsi="Times New Roman" w:cs="Times New Roman"/>
          <w:b/>
          <w:i w:val="0"/>
          <w:noProof/>
          <w:color w:val="000000" w:themeColor="text1"/>
          <w:sz w:val="24"/>
          <w:szCs w:val="24"/>
        </w:rPr>
        <w:t>2</w:t>
      </w:r>
      <w:r w:rsidR="00F265DB" w:rsidRPr="00CC19E5">
        <w:rPr>
          <w:rFonts w:ascii="Times New Roman" w:hAnsi="Times New Roman" w:cs="Times New Roman"/>
          <w:b/>
          <w:i w:val="0"/>
          <w:noProof/>
          <w:color w:val="000000" w:themeColor="text1"/>
          <w:sz w:val="24"/>
          <w:szCs w:val="24"/>
        </w:rPr>
        <w:fldChar w:fldCharType="end"/>
      </w:r>
      <w:r w:rsidR="00745D79" w:rsidRPr="00CC19E5">
        <w:rPr>
          <w:rFonts w:ascii="Times New Roman" w:hAnsi="Times New Roman" w:cs="Times New Roman"/>
          <w:b/>
          <w:i w:val="0"/>
          <w:color w:val="000000" w:themeColor="text1"/>
          <w:sz w:val="24"/>
          <w:szCs w:val="24"/>
        </w:rPr>
        <w:t xml:space="preserve"> – S</w:t>
      </w:r>
      <w:r w:rsidRPr="00CC19E5">
        <w:rPr>
          <w:rFonts w:ascii="Times New Roman" w:hAnsi="Times New Roman" w:cs="Times New Roman"/>
          <w:b/>
          <w:i w:val="0"/>
          <w:color w:val="000000" w:themeColor="text1"/>
          <w:sz w:val="24"/>
          <w:szCs w:val="24"/>
        </w:rPr>
        <w:t>ocial media platforms in UK</w:t>
      </w:r>
    </w:p>
    <w:p w14:paraId="3A99DDA7" w14:textId="77777777" w:rsidR="008A5E17" w:rsidRPr="00CC19E5" w:rsidRDefault="0006004A" w:rsidP="00CC19E5">
      <w:pPr>
        <w:spacing w:after="0" w:line="360" w:lineRule="auto"/>
        <w:jc w:val="both"/>
        <w:rPr>
          <w:rFonts w:ascii="Times New Roman" w:hAnsi="Times New Roman" w:cs="Times New Roman"/>
          <w:sz w:val="24"/>
          <w:szCs w:val="24"/>
        </w:rPr>
      </w:pPr>
      <w:r w:rsidRPr="00CC19E5">
        <w:rPr>
          <w:rFonts w:ascii="Times New Roman" w:hAnsi="Times New Roman" w:cs="Times New Roman"/>
          <w:noProof/>
          <w:sz w:val="24"/>
          <w:szCs w:val="24"/>
          <w:lang w:val="en-US"/>
        </w:rPr>
        <w:drawing>
          <wp:inline distT="0" distB="0" distL="0" distR="0" wp14:anchorId="14C84784" wp14:editId="626C5D81">
            <wp:extent cx="5731510" cy="3503295"/>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503295"/>
                    </a:xfrm>
                    <a:prstGeom prst="rect">
                      <a:avLst/>
                    </a:prstGeom>
                  </pic:spPr>
                </pic:pic>
              </a:graphicData>
            </a:graphic>
          </wp:inline>
        </w:drawing>
      </w:r>
    </w:p>
    <w:p w14:paraId="3BD92683" w14:textId="77777777" w:rsidR="00984409" w:rsidRPr="00CC19E5" w:rsidRDefault="0006004A" w:rsidP="00CC19E5">
      <w:pPr>
        <w:spacing w:after="240" w:line="360" w:lineRule="auto"/>
        <w:jc w:val="both"/>
        <w:rPr>
          <w:rFonts w:ascii="Times New Roman" w:hAnsi="Times New Roman" w:cs="Times New Roman"/>
          <w:i/>
          <w:sz w:val="24"/>
          <w:szCs w:val="24"/>
        </w:rPr>
      </w:pPr>
      <w:r w:rsidRPr="00CC19E5">
        <w:rPr>
          <w:rFonts w:ascii="Times New Roman" w:hAnsi="Times New Roman" w:cs="Times New Roman"/>
          <w:i/>
          <w:sz w:val="24"/>
          <w:szCs w:val="24"/>
        </w:rPr>
        <w:t>Source: Statista (2021b)</w:t>
      </w:r>
    </w:p>
    <w:p w14:paraId="14A73713" w14:textId="77777777" w:rsidR="00984409" w:rsidRPr="00CC19E5" w:rsidRDefault="00984409" w:rsidP="00CC19E5">
      <w:pPr>
        <w:spacing w:after="240" w:line="360" w:lineRule="auto"/>
        <w:jc w:val="both"/>
        <w:rPr>
          <w:rFonts w:ascii="Times New Roman" w:hAnsi="Times New Roman" w:cs="Times New Roman"/>
          <w:sz w:val="24"/>
          <w:szCs w:val="24"/>
        </w:rPr>
      </w:pPr>
      <w:r w:rsidRPr="00CC19E5">
        <w:rPr>
          <w:rFonts w:ascii="Times New Roman" w:hAnsi="Times New Roman" w:cs="Times New Roman"/>
          <w:sz w:val="24"/>
          <w:szCs w:val="24"/>
        </w:rPr>
        <w:t>For the purposes of the current project, Facebook and Instagram are considered as the most appropriate platforms for increasing community awareness and engagement in the initiative. This is based on the identification of various stakeholders, including municipality of Cambridge, NGOs involved in sustainability-related activities, local community, local businesses and other organisations. To engage these groups and contribute to better coordination and cooperation between them, both platforms can be used in various ways.</w:t>
      </w:r>
    </w:p>
    <w:p w14:paraId="6DF89251" w14:textId="77777777" w:rsidR="00984409" w:rsidRPr="00CC19E5" w:rsidRDefault="00984409" w:rsidP="00CC19E5">
      <w:pPr>
        <w:spacing w:after="240" w:line="360" w:lineRule="auto"/>
        <w:jc w:val="both"/>
        <w:rPr>
          <w:rFonts w:ascii="Times New Roman" w:hAnsi="Times New Roman" w:cs="Times New Roman"/>
          <w:sz w:val="24"/>
          <w:szCs w:val="24"/>
        </w:rPr>
      </w:pPr>
      <w:r w:rsidRPr="00CC19E5">
        <w:rPr>
          <w:rFonts w:ascii="Times New Roman" w:hAnsi="Times New Roman" w:cs="Times New Roman"/>
          <w:sz w:val="24"/>
          <w:szCs w:val="24"/>
        </w:rPr>
        <w:t xml:space="preserve">Facebook has many functions which can be used for this purpose. A page can be made, which is focused on pollution and other environmental issues in the region, providing information for these problems and related content. This will increase the awareness of local community and </w:t>
      </w:r>
      <w:r w:rsidRPr="00CC19E5">
        <w:rPr>
          <w:rFonts w:ascii="Times New Roman" w:hAnsi="Times New Roman" w:cs="Times New Roman"/>
          <w:sz w:val="24"/>
          <w:szCs w:val="24"/>
        </w:rPr>
        <w:lastRenderedPageBreak/>
        <w:t>organisations about the problem and would provide additional rationale to engage in various campaigns and initiatives to solve it. For example, a sample post regarding the impact of air pollution on human health can be published, alarming community for the significance of the problem and the need of urgent action. This can be based on official data of the World Health Organisation like the one shown below.</w:t>
      </w:r>
    </w:p>
    <w:p w14:paraId="74121307" w14:textId="77777777" w:rsidR="00984409" w:rsidRPr="00CC19E5" w:rsidRDefault="00984409" w:rsidP="00CC19E5">
      <w:pPr>
        <w:pStyle w:val="Caption"/>
        <w:spacing w:after="240" w:line="360" w:lineRule="auto"/>
        <w:jc w:val="both"/>
        <w:rPr>
          <w:rFonts w:ascii="Times New Roman" w:hAnsi="Times New Roman" w:cs="Times New Roman"/>
          <w:b/>
          <w:i w:val="0"/>
          <w:color w:val="000000" w:themeColor="text1"/>
          <w:sz w:val="24"/>
          <w:szCs w:val="24"/>
        </w:rPr>
      </w:pPr>
      <w:r w:rsidRPr="00CC19E5">
        <w:rPr>
          <w:rFonts w:ascii="Times New Roman" w:hAnsi="Times New Roman" w:cs="Times New Roman"/>
          <w:b/>
          <w:i w:val="0"/>
          <w:color w:val="000000" w:themeColor="text1"/>
          <w:sz w:val="24"/>
          <w:szCs w:val="24"/>
        </w:rPr>
        <w:t xml:space="preserve">Figure </w:t>
      </w:r>
      <w:r w:rsidR="00F265DB" w:rsidRPr="00CC19E5">
        <w:rPr>
          <w:rFonts w:ascii="Times New Roman" w:hAnsi="Times New Roman" w:cs="Times New Roman"/>
          <w:b/>
          <w:i w:val="0"/>
          <w:color w:val="000000" w:themeColor="text1"/>
          <w:sz w:val="24"/>
          <w:szCs w:val="24"/>
        </w:rPr>
        <w:fldChar w:fldCharType="begin"/>
      </w:r>
      <w:r w:rsidR="00296A15" w:rsidRPr="00CC19E5">
        <w:rPr>
          <w:rFonts w:ascii="Times New Roman" w:hAnsi="Times New Roman" w:cs="Times New Roman"/>
          <w:b/>
          <w:i w:val="0"/>
          <w:color w:val="000000" w:themeColor="text1"/>
          <w:sz w:val="24"/>
          <w:szCs w:val="24"/>
        </w:rPr>
        <w:instrText xml:space="preserve"> SEQ Figure \* ARABIC </w:instrText>
      </w:r>
      <w:r w:rsidR="00F265DB" w:rsidRPr="00CC19E5">
        <w:rPr>
          <w:rFonts w:ascii="Times New Roman" w:hAnsi="Times New Roman" w:cs="Times New Roman"/>
          <w:b/>
          <w:i w:val="0"/>
          <w:color w:val="000000" w:themeColor="text1"/>
          <w:sz w:val="24"/>
          <w:szCs w:val="24"/>
        </w:rPr>
        <w:fldChar w:fldCharType="separate"/>
      </w:r>
      <w:r w:rsidRPr="00CC19E5">
        <w:rPr>
          <w:rFonts w:ascii="Times New Roman" w:hAnsi="Times New Roman" w:cs="Times New Roman"/>
          <w:b/>
          <w:i w:val="0"/>
          <w:noProof/>
          <w:color w:val="000000" w:themeColor="text1"/>
          <w:sz w:val="24"/>
          <w:szCs w:val="24"/>
        </w:rPr>
        <w:t>3</w:t>
      </w:r>
      <w:r w:rsidR="00F265DB" w:rsidRPr="00CC19E5">
        <w:rPr>
          <w:rFonts w:ascii="Times New Roman" w:hAnsi="Times New Roman" w:cs="Times New Roman"/>
          <w:b/>
          <w:i w:val="0"/>
          <w:noProof/>
          <w:color w:val="000000" w:themeColor="text1"/>
          <w:sz w:val="24"/>
          <w:szCs w:val="24"/>
        </w:rPr>
        <w:fldChar w:fldCharType="end"/>
      </w:r>
      <w:r w:rsidR="00745D79" w:rsidRPr="00CC19E5">
        <w:rPr>
          <w:rFonts w:ascii="Times New Roman" w:hAnsi="Times New Roman" w:cs="Times New Roman"/>
          <w:b/>
          <w:i w:val="0"/>
          <w:color w:val="000000" w:themeColor="text1"/>
          <w:sz w:val="24"/>
          <w:szCs w:val="24"/>
        </w:rPr>
        <w:t xml:space="preserve"> – S</w:t>
      </w:r>
      <w:r w:rsidRPr="00CC19E5">
        <w:rPr>
          <w:rFonts w:ascii="Times New Roman" w:hAnsi="Times New Roman" w:cs="Times New Roman"/>
          <w:b/>
          <w:i w:val="0"/>
          <w:color w:val="000000" w:themeColor="text1"/>
          <w:sz w:val="24"/>
          <w:szCs w:val="24"/>
        </w:rPr>
        <w:t>ample informative post</w:t>
      </w:r>
    </w:p>
    <w:p w14:paraId="7470D911" w14:textId="77777777" w:rsidR="00667BF1" w:rsidRPr="00CC19E5" w:rsidRDefault="00984409" w:rsidP="00CC19E5">
      <w:pPr>
        <w:spacing w:after="240" w:line="360" w:lineRule="auto"/>
        <w:jc w:val="both"/>
        <w:rPr>
          <w:rFonts w:ascii="Times New Roman" w:hAnsi="Times New Roman" w:cs="Times New Roman"/>
          <w:sz w:val="24"/>
          <w:szCs w:val="24"/>
        </w:rPr>
      </w:pPr>
      <w:r w:rsidRPr="00CC19E5">
        <w:rPr>
          <w:rFonts w:ascii="Times New Roman" w:hAnsi="Times New Roman" w:cs="Times New Roman"/>
          <w:noProof/>
          <w:sz w:val="24"/>
          <w:szCs w:val="24"/>
          <w:lang w:val="en-US"/>
        </w:rPr>
        <w:drawing>
          <wp:inline distT="0" distB="0" distL="0" distR="0" wp14:anchorId="724C13CC" wp14:editId="6BA07590">
            <wp:extent cx="4380931" cy="3971280"/>
            <wp:effectExtent l="19050" t="0" r="569"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95093" cy="3984118"/>
                    </a:xfrm>
                    <a:prstGeom prst="rect">
                      <a:avLst/>
                    </a:prstGeom>
                  </pic:spPr>
                </pic:pic>
              </a:graphicData>
            </a:graphic>
          </wp:inline>
        </w:drawing>
      </w:r>
    </w:p>
    <w:p w14:paraId="2844662D" w14:textId="77777777" w:rsidR="005A4618" w:rsidRPr="00CC19E5" w:rsidRDefault="00984409" w:rsidP="00CC19E5">
      <w:pPr>
        <w:spacing w:after="240" w:line="360" w:lineRule="auto"/>
        <w:jc w:val="both"/>
        <w:rPr>
          <w:rFonts w:ascii="Times New Roman" w:hAnsi="Times New Roman" w:cs="Times New Roman"/>
          <w:i/>
          <w:sz w:val="24"/>
          <w:szCs w:val="24"/>
        </w:rPr>
      </w:pPr>
      <w:r w:rsidRPr="00CC19E5">
        <w:rPr>
          <w:rFonts w:ascii="Times New Roman" w:hAnsi="Times New Roman" w:cs="Times New Roman"/>
          <w:i/>
          <w:sz w:val="24"/>
          <w:szCs w:val="24"/>
        </w:rPr>
        <w:t>Source: WHO (2021)</w:t>
      </w:r>
    </w:p>
    <w:p w14:paraId="63108FB5" w14:textId="77777777" w:rsidR="00984409" w:rsidRPr="00CC19E5" w:rsidRDefault="00AE4390" w:rsidP="00CC19E5">
      <w:pPr>
        <w:spacing w:after="240" w:line="360" w:lineRule="auto"/>
        <w:jc w:val="both"/>
        <w:rPr>
          <w:rFonts w:ascii="Times New Roman" w:hAnsi="Times New Roman" w:cs="Times New Roman"/>
          <w:sz w:val="24"/>
          <w:szCs w:val="24"/>
        </w:rPr>
      </w:pPr>
      <w:r w:rsidRPr="00CC19E5">
        <w:rPr>
          <w:rFonts w:ascii="Times New Roman" w:hAnsi="Times New Roman" w:cs="Times New Roman"/>
          <w:sz w:val="24"/>
          <w:szCs w:val="24"/>
        </w:rPr>
        <w:t xml:space="preserve">On this page, various other tools can be used in order to identify specific stakeholders and engage them more. For example, a question can be posted asking about the willingness of various parties to engage in such a campaign, so that an initial idea is created regarding its expected scale. Also, different parties can be identified, reached and addressed through their social media profiles. For example, different garden centres can be reached and promoted in exchange of donated trees to be planted. </w:t>
      </w:r>
    </w:p>
    <w:p w14:paraId="0D65F7E9" w14:textId="77777777" w:rsidR="00AE4390" w:rsidRPr="00CC19E5" w:rsidRDefault="00AE4390" w:rsidP="00CC19E5">
      <w:pPr>
        <w:spacing w:after="240" w:line="360" w:lineRule="auto"/>
        <w:jc w:val="both"/>
        <w:rPr>
          <w:rFonts w:ascii="Times New Roman" w:hAnsi="Times New Roman" w:cs="Times New Roman"/>
          <w:sz w:val="24"/>
          <w:szCs w:val="24"/>
        </w:rPr>
      </w:pPr>
      <w:r w:rsidRPr="00CC19E5">
        <w:rPr>
          <w:rFonts w:ascii="Times New Roman" w:hAnsi="Times New Roman" w:cs="Times New Roman"/>
          <w:sz w:val="24"/>
          <w:szCs w:val="24"/>
        </w:rPr>
        <w:t xml:space="preserve">Also, Facebook can be used for fundraising through creating a specific initiative and promoting it around social network users. The funds can be used for advertising of the event and buying necessary tools and equipment for trees planting. </w:t>
      </w:r>
    </w:p>
    <w:p w14:paraId="1BE4615D" w14:textId="77777777" w:rsidR="00AE4390" w:rsidRPr="00CC19E5" w:rsidRDefault="00AE4390" w:rsidP="00CC19E5">
      <w:pPr>
        <w:spacing w:after="240" w:line="360" w:lineRule="auto"/>
        <w:jc w:val="both"/>
        <w:rPr>
          <w:rFonts w:ascii="Times New Roman" w:hAnsi="Times New Roman" w:cs="Times New Roman"/>
          <w:sz w:val="24"/>
          <w:szCs w:val="24"/>
        </w:rPr>
      </w:pPr>
      <w:r w:rsidRPr="00CC19E5">
        <w:rPr>
          <w:rFonts w:ascii="Times New Roman" w:hAnsi="Times New Roman" w:cs="Times New Roman"/>
          <w:sz w:val="24"/>
          <w:szCs w:val="24"/>
        </w:rPr>
        <w:lastRenderedPageBreak/>
        <w:t>Facebook can also create an event page showing the details regarding location, date</w:t>
      </w:r>
      <w:r w:rsidR="00745D79" w:rsidRPr="00CC19E5">
        <w:rPr>
          <w:rFonts w:ascii="Times New Roman" w:hAnsi="Times New Roman" w:cs="Times New Roman"/>
          <w:sz w:val="24"/>
          <w:szCs w:val="24"/>
        </w:rPr>
        <w:t xml:space="preserve"> and time; thereby, delivering relevant </w:t>
      </w:r>
      <w:r w:rsidRPr="00CC19E5">
        <w:rPr>
          <w:rFonts w:ascii="Times New Roman" w:hAnsi="Times New Roman" w:cs="Times New Roman"/>
          <w:sz w:val="24"/>
          <w:szCs w:val="24"/>
        </w:rPr>
        <w:t>information about it. A discussion forum can also be created where different stakeholders can post their opinions, suggestions, contribution ideas, recommendations and many more.</w:t>
      </w:r>
      <w:r w:rsidR="009866E7" w:rsidRPr="00CC19E5">
        <w:rPr>
          <w:rFonts w:ascii="Times New Roman" w:hAnsi="Times New Roman" w:cs="Times New Roman"/>
          <w:sz w:val="24"/>
          <w:szCs w:val="24"/>
        </w:rPr>
        <w:t xml:space="preserve"> This will also increase the collaboration and cooperation between different parties involved, as well as inclusion, the transparency and trustworthiness of the initiative.</w:t>
      </w:r>
      <w:r w:rsidR="00745D79" w:rsidRPr="00CC19E5">
        <w:rPr>
          <w:rFonts w:ascii="Times New Roman" w:hAnsi="Times New Roman" w:cs="Times New Roman"/>
          <w:sz w:val="24"/>
          <w:szCs w:val="24"/>
        </w:rPr>
        <w:t xml:space="preserve"> Official authorities, </w:t>
      </w:r>
      <w:r w:rsidRPr="00CC19E5">
        <w:rPr>
          <w:rFonts w:ascii="Times New Roman" w:hAnsi="Times New Roman" w:cs="Times New Roman"/>
          <w:sz w:val="24"/>
          <w:szCs w:val="24"/>
        </w:rPr>
        <w:t>such as the</w:t>
      </w:r>
      <w:r w:rsidR="00745D79" w:rsidRPr="00CC19E5">
        <w:rPr>
          <w:rFonts w:ascii="Times New Roman" w:hAnsi="Times New Roman" w:cs="Times New Roman"/>
          <w:sz w:val="24"/>
          <w:szCs w:val="24"/>
        </w:rPr>
        <w:t xml:space="preserve"> local</w:t>
      </w:r>
      <w:r w:rsidRPr="00CC19E5">
        <w:rPr>
          <w:rFonts w:ascii="Times New Roman" w:hAnsi="Times New Roman" w:cs="Times New Roman"/>
          <w:sz w:val="24"/>
          <w:szCs w:val="24"/>
        </w:rPr>
        <w:t xml:space="preserve"> municipality</w:t>
      </w:r>
      <w:r w:rsidR="00745D79" w:rsidRPr="00CC19E5">
        <w:rPr>
          <w:rFonts w:ascii="Times New Roman" w:hAnsi="Times New Roman" w:cs="Times New Roman"/>
          <w:sz w:val="24"/>
          <w:szCs w:val="24"/>
        </w:rPr>
        <w:t>,</w:t>
      </w:r>
      <w:r w:rsidRPr="00CC19E5">
        <w:rPr>
          <w:rFonts w:ascii="Times New Roman" w:hAnsi="Times New Roman" w:cs="Times New Roman"/>
          <w:sz w:val="24"/>
          <w:szCs w:val="24"/>
        </w:rPr>
        <w:t xml:space="preserve"> can also be tagged and included, so that it communicates with local community and also supports the initiative. </w:t>
      </w:r>
      <w:r w:rsidR="009866E7" w:rsidRPr="00CC19E5">
        <w:rPr>
          <w:rFonts w:ascii="Times New Roman" w:hAnsi="Times New Roman" w:cs="Times New Roman"/>
          <w:sz w:val="24"/>
          <w:szCs w:val="24"/>
        </w:rPr>
        <w:t xml:space="preserve">All this would contribute to better socio-cultural integration and multi-culturalism. </w:t>
      </w:r>
    </w:p>
    <w:p w14:paraId="2377FDB6" w14:textId="77777777" w:rsidR="00AE4390" w:rsidRPr="00CC19E5" w:rsidRDefault="00AE4390" w:rsidP="00CC19E5">
      <w:pPr>
        <w:spacing w:after="240" w:line="360" w:lineRule="auto"/>
        <w:jc w:val="both"/>
        <w:rPr>
          <w:rFonts w:ascii="Times New Roman" w:hAnsi="Times New Roman" w:cs="Times New Roman"/>
          <w:sz w:val="24"/>
          <w:szCs w:val="24"/>
        </w:rPr>
      </w:pPr>
      <w:r w:rsidRPr="00CC19E5">
        <w:rPr>
          <w:rFonts w:ascii="Times New Roman" w:hAnsi="Times New Roman" w:cs="Times New Roman"/>
          <w:sz w:val="24"/>
          <w:szCs w:val="24"/>
        </w:rPr>
        <w:t>All this can also be integrated on Instagram. A hashtag of the event can be created and all related content published</w:t>
      </w:r>
      <w:r w:rsidR="00745D79" w:rsidRPr="00CC19E5">
        <w:rPr>
          <w:rFonts w:ascii="Times New Roman" w:hAnsi="Times New Roman" w:cs="Times New Roman"/>
          <w:sz w:val="24"/>
          <w:szCs w:val="24"/>
        </w:rPr>
        <w:t xml:space="preserve"> by organisers of the campaign, </w:t>
      </w:r>
      <w:r w:rsidRPr="00CC19E5">
        <w:rPr>
          <w:rFonts w:ascii="Times New Roman" w:hAnsi="Times New Roman" w:cs="Times New Roman"/>
          <w:sz w:val="24"/>
          <w:szCs w:val="24"/>
        </w:rPr>
        <w:t>who will be v</w:t>
      </w:r>
      <w:r w:rsidR="00745D79" w:rsidRPr="00CC19E5">
        <w:rPr>
          <w:rFonts w:ascii="Times New Roman" w:hAnsi="Times New Roman" w:cs="Times New Roman"/>
          <w:sz w:val="24"/>
          <w:szCs w:val="24"/>
        </w:rPr>
        <w:t xml:space="preserve">olunteers from local community, </w:t>
      </w:r>
      <w:r w:rsidRPr="00CC19E5">
        <w:rPr>
          <w:rFonts w:ascii="Times New Roman" w:hAnsi="Times New Roman" w:cs="Times New Roman"/>
          <w:sz w:val="24"/>
          <w:szCs w:val="24"/>
        </w:rPr>
        <w:t xml:space="preserve">and participants can use the hashtag to promote it on the social network and increase awareness and engagement of different stakeholders. For example, #cambridgegoesgreen is considered as an appropriate name and hashtag to be used. </w:t>
      </w:r>
    </w:p>
    <w:p w14:paraId="4D4CE930" w14:textId="77777777" w:rsidR="009866E7" w:rsidRPr="00CC19E5" w:rsidRDefault="009866E7" w:rsidP="00CC19E5">
      <w:pPr>
        <w:spacing w:after="240" w:line="360" w:lineRule="auto"/>
        <w:jc w:val="both"/>
        <w:rPr>
          <w:rFonts w:ascii="Times New Roman" w:hAnsi="Times New Roman" w:cs="Times New Roman"/>
          <w:sz w:val="24"/>
          <w:szCs w:val="24"/>
        </w:rPr>
      </w:pPr>
      <w:r w:rsidRPr="00CC19E5">
        <w:rPr>
          <w:rFonts w:ascii="Times New Roman" w:hAnsi="Times New Roman" w:cs="Times New Roman"/>
          <w:sz w:val="24"/>
          <w:szCs w:val="24"/>
        </w:rPr>
        <w:t>For the purposes of critical analysis, it should be noted that all this requires some interpersonal and tech-savvy skills, such as creativity, critical thinking, excellent communication skills, time management, knowledge of social media platforms and their functionalities, ability to work</w:t>
      </w:r>
      <w:r w:rsidR="00745D79" w:rsidRPr="00CC19E5">
        <w:rPr>
          <w:rFonts w:ascii="Times New Roman" w:hAnsi="Times New Roman" w:cs="Times New Roman"/>
          <w:sz w:val="24"/>
          <w:szCs w:val="24"/>
        </w:rPr>
        <w:t xml:space="preserve"> with a digital design program, such as Canva</w:t>
      </w:r>
      <w:r w:rsidRPr="00CC19E5">
        <w:rPr>
          <w:rFonts w:ascii="Times New Roman" w:hAnsi="Times New Roman" w:cs="Times New Roman"/>
          <w:sz w:val="24"/>
          <w:szCs w:val="24"/>
        </w:rPr>
        <w:t xml:space="preserve"> and many more. Thus, the people organising the event and maintaining social media profiles aiming to increase awareness and interest should also be capable and possessing this skill set, so that they foster the level of success achieved. </w:t>
      </w:r>
    </w:p>
    <w:p w14:paraId="1A9AA783" w14:textId="77777777" w:rsidR="00AE26AB" w:rsidRPr="00CC19E5" w:rsidRDefault="009866E7" w:rsidP="00CC19E5">
      <w:pPr>
        <w:spacing w:after="240" w:line="360" w:lineRule="auto"/>
        <w:jc w:val="both"/>
        <w:rPr>
          <w:rFonts w:ascii="Times New Roman" w:hAnsi="Times New Roman" w:cs="Times New Roman"/>
          <w:sz w:val="24"/>
          <w:szCs w:val="24"/>
        </w:rPr>
      </w:pPr>
      <w:r w:rsidRPr="00CC19E5">
        <w:rPr>
          <w:rFonts w:ascii="Times New Roman" w:hAnsi="Times New Roman" w:cs="Times New Roman"/>
          <w:sz w:val="24"/>
          <w:szCs w:val="24"/>
        </w:rPr>
        <w:t xml:space="preserve">Using all these functionalities of social media would increase local community awareness and engagement and is likely to contribute to higher effectiveness and success of the project. </w:t>
      </w:r>
    </w:p>
    <w:p w14:paraId="3A191499" w14:textId="77777777" w:rsidR="00AE26AB" w:rsidRPr="00CC19E5" w:rsidRDefault="00AE26AB" w:rsidP="00CC19E5">
      <w:pPr>
        <w:pStyle w:val="Heading2"/>
        <w:spacing w:after="240" w:line="360" w:lineRule="auto"/>
        <w:jc w:val="both"/>
        <w:rPr>
          <w:rFonts w:ascii="Times New Roman" w:hAnsi="Times New Roman" w:cs="Times New Roman"/>
          <w:b/>
          <w:sz w:val="24"/>
          <w:szCs w:val="24"/>
        </w:rPr>
      </w:pPr>
      <w:bookmarkStart w:id="4" w:name="_Toc81212085"/>
      <w:r w:rsidRPr="00CC19E5">
        <w:rPr>
          <w:rFonts w:ascii="Times New Roman" w:hAnsi="Times New Roman" w:cs="Times New Roman"/>
          <w:b/>
          <w:sz w:val="24"/>
          <w:szCs w:val="24"/>
        </w:rPr>
        <w:t>Benefits of stakeholders’ participation</w:t>
      </w:r>
      <w:bookmarkEnd w:id="4"/>
    </w:p>
    <w:p w14:paraId="6F37FA69" w14:textId="77777777" w:rsidR="00AE26AB" w:rsidRPr="00CC19E5" w:rsidRDefault="00E8316A" w:rsidP="00CC19E5">
      <w:pPr>
        <w:spacing w:after="240" w:line="360" w:lineRule="auto"/>
        <w:jc w:val="both"/>
        <w:rPr>
          <w:rFonts w:ascii="Times New Roman" w:hAnsi="Times New Roman" w:cs="Times New Roman"/>
          <w:sz w:val="24"/>
          <w:szCs w:val="24"/>
        </w:rPr>
      </w:pPr>
      <w:r w:rsidRPr="00CC19E5">
        <w:rPr>
          <w:rFonts w:ascii="Times New Roman" w:hAnsi="Times New Roman" w:cs="Times New Roman"/>
          <w:sz w:val="24"/>
          <w:szCs w:val="24"/>
        </w:rPr>
        <w:t>In general, community engagement is considered as an essential tool for community development and establishing a working civil society (Christens and Zeldin, 2016</w:t>
      </w:r>
      <w:r w:rsidR="00D34DBF" w:rsidRPr="00CC19E5">
        <w:rPr>
          <w:rFonts w:ascii="Times New Roman" w:hAnsi="Times New Roman" w:cs="Times New Roman"/>
          <w:sz w:val="24"/>
          <w:szCs w:val="24"/>
        </w:rPr>
        <w:t>; Glandon et al., 2017</w:t>
      </w:r>
      <w:r w:rsidRPr="00CC19E5">
        <w:rPr>
          <w:rFonts w:ascii="Times New Roman" w:hAnsi="Times New Roman" w:cs="Times New Roman"/>
          <w:sz w:val="24"/>
          <w:szCs w:val="24"/>
        </w:rPr>
        <w:t>). It contributes to adult development, strong citizenship positions and increased focus on social justice (Christens and Zeldin, 2016). Apart from that, community engagement tends to increase the effectiveness of various campaigns and lead to better final outcome. It is also associated with better coordination and cooperation betw</w:t>
      </w:r>
      <w:r w:rsidR="00745D79" w:rsidRPr="00CC19E5">
        <w:rPr>
          <w:rFonts w:ascii="Times New Roman" w:hAnsi="Times New Roman" w:cs="Times New Roman"/>
          <w:sz w:val="24"/>
          <w:szCs w:val="24"/>
        </w:rPr>
        <w:t xml:space="preserve">een different parties involved </w:t>
      </w:r>
      <w:r w:rsidRPr="00CC19E5">
        <w:rPr>
          <w:rFonts w:ascii="Times New Roman" w:hAnsi="Times New Roman" w:cs="Times New Roman"/>
          <w:sz w:val="24"/>
          <w:szCs w:val="24"/>
        </w:rPr>
        <w:t xml:space="preserve">which also assists the achievement of pre-set goals. </w:t>
      </w:r>
    </w:p>
    <w:p w14:paraId="518E7D43" w14:textId="77777777" w:rsidR="00D35EDC" w:rsidRPr="00CC19E5" w:rsidRDefault="00DF11DB" w:rsidP="00CC19E5">
      <w:pPr>
        <w:spacing w:after="240" w:line="360" w:lineRule="auto"/>
        <w:jc w:val="both"/>
        <w:rPr>
          <w:rFonts w:ascii="Times New Roman" w:hAnsi="Times New Roman" w:cs="Times New Roman"/>
          <w:sz w:val="24"/>
          <w:szCs w:val="24"/>
        </w:rPr>
      </w:pPr>
      <w:r w:rsidRPr="00CC19E5">
        <w:rPr>
          <w:rFonts w:ascii="Times New Roman" w:hAnsi="Times New Roman" w:cs="Times New Roman"/>
          <w:sz w:val="24"/>
          <w:szCs w:val="24"/>
        </w:rPr>
        <w:t>All these benefits, however, can be obtained</w:t>
      </w:r>
      <w:r w:rsidR="00745D79" w:rsidRPr="00CC19E5">
        <w:rPr>
          <w:rFonts w:ascii="Times New Roman" w:hAnsi="Times New Roman" w:cs="Times New Roman"/>
          <w:sz w:val="24"/>
          <w:szCs w:val="24"/>
        </w:rPr>
        <w:t>,</w:t>
      </w:r>
      <w:r w:rsidRPr="00CC19E5">
        <w:rPr>
          <w:rFonts w:ascii="Times New Roman" w:hAnsi="Times New Roman" w:cs="Times New Roman"/>
          <w:sz w:val="24"/>
          <w:szCs w:val="24"/>
        </w:rPr>
        <w:t xml:space="preserve"> if community engagement practitioners adopt a forward-looking approach to educate community members on internal and external factors </w:t>
      </w:r>
      <w:r w:rsidRPr="00CC19E5">
        <w:rPr>
          <w:rFonts w:ascii="Times New Roman" w:hAnsi="Times New Roman" w:cs="Times New Roman"/>
          <w:sz w:val="24"/>
          <w:szCs w:val="24"/>
        </w:rPr>
        <w:lastRenderedPageBreak/>
        <w:t>influencing community development. Very often, local communities are either not aware of the p</w:t>
      </w:r>
      <w:r w:rsidR="00CC19E5">
        <w:rPr>
          <w:rFonts w:ascii="Times New Roman" w:hAnsi="Times New Roman" w:cs="Times New Roman"/>
          <w:sz w:val="24"/>
          <w:szCs w:val="24"/>
        </w:rPr>
        <w:t>roblems faced, or</w:t>
      </w:r>
      <w:r w:rsidRPr="00CC19E5">
        <w:rPr>
          <w:rFonts w:ascii="Times New Roman" w:hAnsi="Times New Roman" w:cs="Times New Roman"/>
          <w:sz w:val="24"/>
          <w:szCs w:val="24"/>
        </w:rPr>
        <w:t xml:space="preserve"> </w:t>
      </w:r>
      <w:r w:rsidR="00CC19E5">
        <w:rPr>
          <w:rFonts w:ascii="Times New Roman" w:hAnsi="Times New Roman" w:cs="Times New Roman"/>
          <w:sz w:val="24"/>
          <w:szCs w:val="24"/>
        </w:rPr>
        <w:t xml:space="preserve">do not realise </w:t>
      </w:r>
      <w:r w:rsidRPr="00CC19E5">
        <w:rPr>
          <w:rFonts w:ascii="Times New Roman" w:hAnsi="Times New Roman" w:cs="Times New Roman"/>
          <w:sz w:val="24"/>
          <w:szCs w:val="24"/>
        </w:rPr>
        <w:t>their real impact on individual lives. In addition to that, various stakeholder groups are often unaware of the potential of community development to improve standard of living and how this would affect each household, as well as how individuals can contribute to it. Thus, community engagement practitioners should focus not only on persuasive information</w:t>
      </w:r>
      <w:r w:rsidR="00745D79" w:rsidRPr="00CC19E5">
        <w:rPr>
          <w:rFonts w:ascii="Times New Roman" w:hAnsi="Times New Roman" w:cs="Times New Roman"/>
          <w:sz w:val="24"/>
          <w:szCs w:val="24"/>
        </w:rPr>
        <w:t>,</w:t>
      </w:r>
      <w:r w:rsidRPr="00CC19E5">
        <w:rPr>
          <w:rFonts w:ascii="Times New Roman" w:hAnsi="Times New Roman" w:cs="Times New Roman"/>
          <w:sz w:val="24"/>
          <w:szCs w:val="24"/>
        </w:rPr>
        <w:t xml:space="preserve"> which aims at increasing engagement on a certain campaign, but </w:t>
      </w:r>
      <w:r w:rsidR="00745D79" w:rsidRPr="00CC19E5">
        <w:rPr>
          <w:rFonts w:ascii="Times New Roman" w:hAnsi="Times New Roman" w:cs="Times New Roman"/>
          <w:sz w:val="24"/>
          <w:szCs w:val="24"/>
        </w:rPr>
        <w:t xml:space="preserve">also </w:t>
      </w:r>
      <w:r w:rsidRPr="00CC19E5">
        <w:rPr>
          <w:rFonts w:ascii="Times New Roman" w:hAnsi="Times New Roman" w:cs="Times New Roman"/>
          <w:sz w:val="24"/>
          <w:szCs w:val="24"/>
        </w:rPr>
        <w:t xml:space="preserve">informative materials and initiatives which increase awareness and contribute to better understanding of community development concepts and principles. </w:t>
      </w:r>
    </w:p>
    <w:p w14:paraId="62685B90" w14:textId="77777777" w:rsidR="00AE26AB" w:rsidRPr="00CC19E5" w:rsidRDefault="00AE26AB" w:rsidP="00CC19E5">
      <w:pPr>
        <w:pStyle w:val="Heading1"/>
        <w:spacing w:after="240" w:line="360" w:lineRule="auto"/>
        <w:jc w:val="both"/>
        <w:rPr>
          <w:rFonts w:ascii="Times New Roman" w:hAnsi="Times New Roman" w:cs="Times New Roman"/>
          <w:b/>
          <w:sz w:val="28"/>
          <w:szCs w:val="28"/>
        </w:rPr>
      </w:pPr>
      <w:bookmarkStart w:id="5" w:name="_Toc81212086"/>
      <w:r w:rsidRPr="00CC19E5">
        <w:rPr>
          <w:rFonts w:ascii="Times New Roman" w:hAnsi="Times New Roman" w:cs="Times New Roman"/>
          <w:b/>
          <w:sz w:val="28"/>
          <w:szCs w:val="28"/>
        </w:rPr>
        <w:t>Conclusion</w:t>
      </w:r>
      <w:bookmarkEnd w:id="5"/>
    </w:p>
    <w:p w14:paraId="588D968D" w14:textId="77777777" w:rsidR="00AE26AB" w:rsidRPr="00CC19E5" w:rsidRDefault="00DF11DB" w:rsidP="00CC19E5">
      <w:pPr>
        <w:spacing w:after="240" w:line="360" w:lineRule="auto"/>
        <w:jc w:val="both"/>
        <w:rPr>
          <w:rFonts w:ascii="Times New Roman" w:hAnsi="Times New Roman" w:cs="Times New Roman"/>
          <w:sz w:val="24"/>
          <w:szCs w:val="24"/>
        </w:rPr>
      </w:pPr>
      <w:r w:rsidRPr="00CC19E5">
        <w:rPr>
          <w:rFonts w:ascii="Times New Roman" w:hAnsi="Times New Roman" w:cs="Times New Roman"/>
          <w:sz w:val="24"/>
          <w:szCs w:val="24"/>
        </w:rPr>
        <w:t xml:space="preserve">As evident from the analysis above, community engagement is crucial for solving air pollution issue in Cambridge which </w:t>
      </w:r>
      <w:r w:rsidR="00745D79" w:rsidRPr="00CC19E5">
        <w:rPr>
          <w:rFonts w:ascii="Times New Roman" w:hAnsi="Times New Roman" w:cs="Times New Roman"/>
          <w:sz w:val="24"/>
          <w:szCs w:val="24"/>
        </w:rPr>
        <w:t xml:space="preserve">has recently </w:t>
      </w:r>
      <w:r w:rsidRPr="00CC19E5">
        <w:rPr>
          <w:rFonts w:ascii="Times New Roman" w:hAnsi="Times New Roman" w:cs="Times New Roman"/>
          <w:sz w:val="24"/>
          <w:szCs w:val="24"/>
        </w:rPr>
        <w:t xml:space="preserve">increased to a life-threatening extent. For this purpose, community engagement practitioners need to adopt a forward-looking approach of both increasing awareness and convincing different stakeholder to actively participate in different initiatives and campaigns which can contribute to solving the problem. For this purpose, social media like Facebook and Instagram can be used to reach target audiences and maintain their long-term commitment and dedication. </w:t>
      </w:r>
    </w:p>
    <w:p w14:paraId="4AD586FF" w14:textId="77777777" w:rsidR="00AE26AB" w:rsidRPr="00CC19E5" w:rsidRDefault="00AE26AB" w:rsidP="00CC19E5">
      <w:pPr>
        <w:spacing w:after="240" w:line="360" w:lineRule="auto"/>
        <w:jc w:val="both"/>
        <w:rPr>
          <w:rFonts w:ascii="Times New Roman" w:hAnsi="Times New Roman" w:cs="Times New Roman"/>
          <w:sz w:val="24"/>
          <w:szCs w:val="24"/>
        </w:rPr>
      </w:pPr>
    </w:p>
    <w:p w14:paraId="7CA8D46D" w14:textId="77777777" w:rsidR="00AE26AB" w:rsidRPr="00CC19E5" w:rsidRDefault="00AE26AB" w:rsidP="00CC19E5">
      <w:pPr>
        <w:pStyle w:val="Heading1"/>
        <w:spacing w:after="240" w:line="360" w:lineRule="auto"/>
        <w:jc w:val="both"/>
        <w:rPr>
          <w:rFonts w:ascii="Times New Roman" w:hAnsi="Times New Roman" w:cs="Times New Roman"/>
          <w:b/>
          <w:sz w:val="28"/>
          <w:szCs w:val="28"/>
        </w:rPr>
      </w:pPr>
      <w:bookmarkStart w:id="6" w:name="_Toc81212087"/>
      <w:r w:rsidRPr="00CC19E5">
        <w:rPr>
          <w:rFonts w:ascii="Times New Roman" w:hAnsi="Times New Roman" w:cs="Times New Roman"/>
          <w:b/>
          <w:sz w:val="28"/>
          <w:szCs w:val="28"/>
        </w:rPr>
        <w:t>References</w:t>
      </w:r>
      <w:bookmarkEnd w:id="6"/>
    </w:p>
    <w:p w14:paraId="73EA5A19" w14:textId="77777777" w:rsidR="00961B5E" w:rsidRPr="00CC19E5" w:rsidRDefault="00961B5E" w:rsidP="00CC19E5">
      <w:pPr>
        <w:spacing w:after="240" w:line="360" w:lineRule="auto"/>
        <w:rPr>
          <w:rFonts w:ascii="Times New Roman" w:hAnsi="Times New Roman" w:cs="Times New Roman"/>
          <w:sz w:val="24"/>
          <w:szCs w:val="24"/>
        </w:rPr>
      </w:pPr>
      <w:r w:rsidRPr="00CC19E5">
        <w:rPr>
          <w:rFonts w:ascii="Times New Roman" w:hAnsi="Times New Roman" w:cs="Times New Roman"/>
          <w:sz w:val="24"/>
          <w:szCs w:val="24"/>
        </w:rPr>
        <w:t xml:space="preserve">Cambridge City Council (2018) </w:t>
      </w:r>
      <w:r w:rsidRPr="00CC19E5">
        <w:rPr>
          <w:rFonts w:ascii="Times New Roman" w:hAnsi="Times New Roman" w:cs="Times New Roman"/>
          <w:i/>
          <w:iCs/>
          <w:sz w:val="24"/>
          <w:szCs w:val="24"/>
        </w:rPr>
        <w:t>Air Quality Plan 2018-2023</w:t>
      </w:r>
      <w:r w:rsidR="00745D79" w:rsidRPr="00CC19E5">
        <w:rPr>
          <w:rFonts w:ascii="Times New Roman" w:hAnsi="Times New Roman" w:cs="Times New Roman"/>
          <w:sz w:val="24"/>
          <w:szCs w:val="24"/>
        </w:rPr>
        <w:t xml:space="preserve">, </w:t>
      </w:r>
      <w:r w:rsidRPr="00CC19E5">
        <w:rPr>
          <w:rFonts w:ascii="Times New Roman" w:hAnsi="Times New Roman" w:cs="Times New Roman"/>
          <w:sz w:val="24"/>
          <w:szCs w:val="24"/>
        </w:rPr>
        <w:t xml:space="preserve">[online] Available: </w:t>
      </w:r>
      <w:hyperlink r:id="rId11" w:history="1">
        <w:r w:rsidRPr="00CC19E5">
          <w:rPr>
            <w:rStyle w:val="Hyperlink"/>
            <w:rFonts w:ascii="Times New Roman" w:hAnsi="Times New Roman" w:cs="Times New Roman"/>
            <w:sz w:val="24"/>
            <w:szCs w:val="24"/>
          </w:rPr>
          <w:t>https://www.cambridge.gov.uk/media/3451/air-quality-action-plan-2018.pdf</w:t>
        </w:r>
      </w:hyperlink>
      <w:r w:rsidRPr="00CC19E5">
        <w:rPr>
          <w:rFonts w:ascii="Times New Roman" w:hAnsi="Times New Roman" w:cs="Times New Roman"/>
          <w:sz w:val="24"/>
          <w:szCs w:val="24"/>
        </w:rPr>
        <w:t xml:space="preserve"> [Accessed</w:t>
      </w:r>
      <w:r w:rsidR="00745D79" w:rsidRPr="00CC19E5">
        <w:rPr>
          <w:rFonts w:ascii="Times New Roman" w:hAnsi="Times New Roman" w:cs="Times New Roman"/>
          <w:sz w:val="24"/>
          <w:szCs w:val="24"/>
        </w:rPr>
        <w:t>:</w:t>
      </w:r>
      <w:r w:rsidRPr="00CC19E5">
        <w:rPr>
          <w:rFonts w:ascii="Times New Roman" w:hAnsi="Times New Roman" w:cs="Times New Roman"/>
          <w:sz w:val="24"/>
          <w:szCs w:val="24"/>
        </w:rPr>
        <w:t xml:space="preserve"> 21 August 2021]</w:t>
      </w:r>
    </w:p>
    <w:p w14:paraId="008F5EB5" w14:textId="77777777" w:rsidR="00961B5E" w:rsidRPr="00CC19E5" w:rsidRDefault="00961B5E" w:rsidP="00CC19E5">
      <w:pPr>
        <w:spacing w:after="240" w:line="360" w:lineRule="auto"/>
        <w:rPr>
          <w:rFonts w:ascii="Times New Roman" w:hAnsi="Times New Roman" w:cs="Times New Roman"/>
          <w:sz w:val="24"/>
          <w:szCs w:val="24"/>
        </w:rPr>
      </w:pPr>
      <w:r w:rsidRPr="00CC19E5">
        <w:rPr>
          <w:rFonts w:ascii="Times New Roman" w:hAnsi="Times New Roman" w:cs="Times New Roman"/>
          <w:sz w:val="24"/>
          <w:szCs w:val="24"/>
        </w:rPr>
        <w:t xml:space="preserve">Coppack, R. (2021) </w:t>
      </w:r>
      <w:r w:rsidRPr="00CC19E5">
        <w:rPr>
          <w:rFonts w:ascii="Times New Roman" w:hAnsi="Times New Roman" w:cs="Times New Roman"/>
          <w:i/>
          <w:iCs/>
          <w:sz w:val="24"/>
          <w:szCs w:val="24"/>
        </w:rPr>
        <w:t>Report Reveals the Impact of the First Lockdown on Air Pollution Levels in Cambridge</w:t>
      </w:r>
      <w:r w:rsidR="00745D79" w:rsidRPr="00CC19E5">
        <w:rPr>
          <w:rFonts w:ascii="Times New Roman" w:hAnsi="Times New Roman" w:cs="Times New Roman"/>
          <w:sz w:val="24"/>
          <w:szCs w:val="24"/>
        </w:rPr>
        <w:t xml:space="preserve">, </w:t>
      </w:r>
      <w:r w:rsidRPr="00CC19E5">
        <w:rPr>
          <w:rFonts w:ascii="Times New Roman" w:hAnsi="Times New Roman" w:cs="Times New Roman"/>
          <w:sz w:val="24"/>
          <w:szCs w:val="24"/>
        </w:rPr>
        <w:t xml:space="preserve">[online] Available: </w:t>
      </w:r>
      <w:hyperlink r:id="rId12" w:history="1">
        <w:r w:rsidRPr="00CC19E5">
          <w:rPr>
            <w:rStyle w:val="Hyperlink"/>
            <w:rFonts w:ascii="Times New Roman" w:hAnsi="Times New Roman" w:cs="Times New Roman"/>
            <w:sz w:val="24"/>
            <w:szCs w:val="24"/>
          </w:rPr>
          <w:t>https://www.tcs.cam.ac.uk/report-reveals-the-impact-of-the-first-lockdown-on-air-pollution-levels-in-cambridge/</w:t>
        </w:r>
      </w:hyperlink>
      <w:r w:rsidRPr="00CC19E5">
        <w:rPr>
          <w:rFonts w:ascii="Times New Roman" w:hAnsi="Times New Roman" w:cs="Times New Roman"/>
          <w:sz w:val="24"/>
          <w:szCs w:val="24"/>
        </w:rPr>
        <w:t xml:space="preserve"> [Accessed</w:t>
      </w:r>
      <w:r w:rsidR="00745D79" w:rsidRPr="00CC19E5">
        <w:rPr>
          <w:rFonts w:ascii="Times New Roman" w:hAnsi="Times New Roman" w:cs="Times New Roman"/>
          <w:sz w:val="24"/>
          <w:szCs w:val="24"/>
        </w:rPr>
        <w:t>:</w:t>
      </w:r>
      <w:r w:rsidRPr="00CC19E5">
        <w:rPr>
          <w:rFonts w:ascii="Times New Roman" w:hAnsi="Times New Roman" w:cs="Times New Roman"/>
          <w:sz w:val="24"/>
          <w:szCs w:val="24"/>
        </w:rPr>
        <w:t xml:space="preserve"> 21 August 2021]</w:t>
      </w:r>
    </w:p>
    <w:p w14:paraId="1730EF58" w14:textId="77777777" w:rsidR="00961B5E" w:rsidRPr="00CC19E5" w:rsidRDefault="00745D79" w:rsidP="00CC19E5">
      <w:pPr>
        <w:spacing w:after="240" w:line="360" w:lineRule="auto"/>
        <w:rPr>
          <w:rFonts w:ascii="Times New Roman" w:hAnsi="Times New Roman" w:cs="Times New Roman"/>
          <w:sz w:val="24"/>
          <w:szCs w:val="24"/>
        </w:rPr>
      </w:pPr>
      <w:r w:rsidRPr="00CC19E5">
        <w:rPr>
          <w:rFonts w:ascii="Times New Roman" w:hAnsi="Times New Roman" w:cs="Times New Roman"/>
          <w:sz w:val="24"/>
          <w:szCs w:val="24"/>
        </w:rPr>
        <w:t xml:space="preserve">Christens, B. and </w:t>
      </w:r>
      <w:r w:rsidR="00961B5E" w:rsidRPr="00CC19E5">
        <w:rPr>
          <w:rFonts w:ascii="Times New Roman" w:hAnsi="Times New Roman" w:cs="Times New Roman"/>
          <w:sz w:val="24"/>
          <w:szCs w:val="24"/>
        </w:rPr>
        <w:t xml:space="preserve">Zeldin, S. (2016) </w:t>
      </w:r>
      <w:r w:rsidR="00961B5E" w:rsidRPr="00CC19E5">
        <w:rPr>
          <w:rFonts w:ascii="Times New Roman" w:hAnsi="Times New Roman" w:cs="Times New Roman"/>
          <w:i/>
          <w:iCs/>
          <w:sz w:val="24"/>
          <w:szCs w:val="24"/>
        </w:rPr>
        <w:t>Community Engagement</w:t>
      </w:r>
      <w:r w:rsidR="00961B5E" w:rsidRPr="00CC19E5">
        <w:rPr>
          <w:rFonts w:ascii="Times New Roman" w:hAnsi="Times New Roman" w:cs="Times New Roman"/>
          <w:sz w:val="24"/>
          <w:szCs w:val="24"/>
        </w:rPr>
        <w:t>. In: Encyclo</w:t>
      </w:r>
      <w:r w:rsidRPr="00CC19E5">
        <w:rPr>
          <w:rFonts w:ascii="Times New Roman" w:hAnsi="Times New Roman" w:cs="Times New Roman"/>
          <w:sz w:val="24"/>
          <w:szCs w:val="24"/>
        </w:rPr>
        <w:t xml:space="preserve">pedia of Adolescence. Springer </w:t>
      </w:r>
    </w:p>
    <w:p w14:paraId="4B5AAF2D" w14:textId="77777777" w:rsidR="00834A93" w:rsidRPr="00CC19E5" w:rsidRDefault="00834A93" w:rsidP="00CC19E5">
      <w:pPr>
        <w:spacing w:after="240" w:line="360" w:lineRule="auto"/>
        <w:rPr>
          <w:rFonts w:ascii="Times New Roman" w:hAnsi="Times New Roman" w:cs="Times New Roman"/>
          <w:sz w:val="24"/>
          <w:szCs w:val="24"/>
        </w:rPr>
      </w:pPr>
      <w:proofErr w:type="spellStart"/>
      <w:r w:rsidRPr="00CC19E5">
        <w:rPr>
          <w:rFonts w:ascii="Times New Roman" w:hAnsi="Times New Roman" w:cs="Times New Roman"/>
          <w:sz w:val="24"/>
          <w:szCs w:val="24"/>
        </w:rPr>
        <w:t>Ecosia</w:t>
      </w:r>
      <w:proofErr w:type="spellEnd"/>
      <w:r w:rsidRPr="00CC19E5">
        <w:rPr>
          <w:rFonts w:ascii="Times New Roman" w:hAnsi="Times New Roman" w:cs="Times New Roman"/>
          <w:sz w:val="24"/>
          <w:szCs w:val="24"/>
        </w:rPr>
        <w:t xml:space="preserve"> (2019) </w:t>
      </w:r>
      <w:r w:rsidRPr="00CC19E5">
        <w:rPr>
          <w:rFonts w:ascii="Times New Roman" w:hAnsi="Times New Roman" w:cs="Times New Roman"/>
          <w:i/>
          <w:iCs/>
          <w:sz w:val="24"/>
          <w:szCs w:val="24"/>
        </w:rPr>
        <w:t>How Trees Reduce Air Pollution</w:t>
      </w:r>
      <w:r w:rsidR="00745D79" w:rsidRPr="00CC19E5">
        <w:rPr>
          <w:rFonts w:ascii="Times New Roman" w:hAnsi="Times New Roman" w:cs="Times New Roman"/>
          <w:sz w:val="24"/>
          <w:szCs w:val="24"/>
        </w:rPr>
        <w:t xml:space="preserve">, </w:t>
      </w:r>
      <w:r w:rsidRPr="00CC19E5">
        <w:rPr>
          <w:rFonts w:ascii="Times New Roman" w:hAnsi="Times New Roman" w:cs="Times New Roman"/>
          <w:sz w:val="24"/>
          <w:szCs w:val="24"/>
        </w:rPr>
        <w:t xml:space="preserve">[online] Available: </w:t>
      </w:r>
      <w:hyperlink r:id="rId13" w:history="1">
        <w:r w:rsidRPr="00CC19E5">
          <w:rPr>
            <w:rStyle w:val="Hyperlink"/>
            <w:rFonts w:ascii="Times New Roman" w:hAnsi="Times New Roman" w:cs="Times New Roman"/>
            <w:sz w:val="24"/>
            <w:szCs w:val="24"/>
          </w:rPr>
          <w:t>https://blog.ecosia.org/how-trees-reduce-air-pollution-world-environment-day/</w:t>
        </w:r>
      </w:hyperlink>
      <w:r w:rsidRPr="00CC19E5">
        <w:rPr>
          <w:rFonts w:ascii="Times New Roman" w:hAnsi="Times New Roman" w:cs="Times New Roman"/>
          <w:sz w:val="24"/>
          <w:szCs w:val="24"/>
        </w:rPr>
        <w:t xml:space="preserve"> [Accessed</w:t>
      </w:r>
      <w:r w:rsidR="00745D79" w:rsidRPr="00CC19E5">
        <w:rPr>
          <w:rFonts w:ascii="Times New Roman" w:hAnsi="Times New Roman" w:cs="Times New Roman"/>
          <w:sz w:val="24"/>
          <w:szCs w:val="24"/>
        </w:rPr>
        <w:t>:</w:t>
      </w:r>
      <w:r w:rsidRPr="00CC19E5">
        <w:rPr>
          <w:rFonts w:ascii="Times New Roman" w:hAnsi="Times New Roman" w:cs="Times New Roman"/>
          <w:sz w:val="24"/>
          <w:szCs w:val="24"/>
        </w:rPr>
        <w:t xml:space="preserve"> 22 August 2021]</w:t>
      </w:r>
    </w:p>
    <w:p w14:paraId="70FF3D21" w14:textId="77777777" w:rsidR="00AC65E7" w:rsidRPr="00CC19E5" w:rsidRDefault="00AC65E7" w:rsidP="00CC19E5">
      <w:pPr>
        <w:spacing w:after="240" w:line="360" w:lineRule="auto"/>
        <w:rPr>
          <w:rFonts w:ascii="Times New Roman" w:hAnsi="Times New Roman" w:cs="Times New Roman"/>
          <w:sz w:val="24"/>
          <w:szCs w:val="24"/>
        </w:rPr>
      </w:pPr>
      <w:r w:rsidRPr="00CC19E5">
        <w:rPr>
          <w:rFonts w:ascii="Times New Roman" w:hAnsi="Times New Roman" w:cs="Times New Roman"/>
          <w:sz w:val="24"/>
          <w:szCs w:val="24"/>
        </w:rPr>
        <w:lastRenderedPageBreak/>
        <w:t xml:space="preserve">Glandon, D., </w:t>
      </w:r>
      <w:r w:rsidR="00602E5F" w:rsidRPr="00CC19E5">
        <w:rPr>
          <w:rFonts w:ascii="Times New Roman" w:hAnsi="Times New Roman" w:cs="Times New Roman"/>
          <w:sz w:val="24"/>
          <w:szCs w:val="24"/>
        </w:rPr>
        <w:t>Pai</w:t>
      </w:r>
      <w:r w:rsidR="00745D79" w:rsidRPr="00CC19E5">
        <w:rPr>
          <w:rFonts w:ascii="Times New Roman" w:hAnsi="Times New Roman" w:cs="Times New Roman"/>
          <w:sz w:val="24"/>
          <w:szCs w:val="24"/>
        </w:rPr>
        <w:t xml:space="preserve">na, L., Alonge, O., Peters, D. and </w:t>
      </w:r>
      <w:r w:rsidR="00602E5F" w:rsidRPr="00CC19E5">
        <w:rPr>
          <w:rFonts w:ascii="Times New Roman" w:hAnsi="Times New Roman" w:cs="Times New Roman"/>
          <w:sz w:val="24"/>
          <w:szCs w:val="24"/>
        </w:rPr>
        <w:t>Bennett, S. (2017) 10 Best Resources for Community Engagem</w:t>
      </w:r>
      <w:r w:rsidR="00745D79" w:rsidRPr="00CC19E5">
        <w:rPr>
          <w:rFonts w:ascii="Times New Roman" w:hAnsi="Times New Roman" w:cs="Times New Roman"/>
          <w:sz w:val="24"/>
          <w:szCs w:val="24"/>
        </w:rPr>
        <w:t xml:space="preserve">ent in Implementation Research, </w:t>
      </w:r>
      <w:r w:rsidR="00602E5F" w:rsidRPr="00CC19E5">
        <w:rPr>
          <w:rFonts w:ascii="Times New Roman" w:hAnsi="Times New Roman" w:cs="Times New Roman"/>
          <w:i/>
          <w:iCs/>
          <w:sz w:val="24"/>
          <w:szCs w:val="24"/>
        </w:rPr>
        <w:t>Health Policy and Planning</w:t>
      </w:r>
      <w:r w:rsidR="00745D79" w:rsidRPr="00CC19E5">
        <w:rPr>
          <w:rFonts w:ascii="Times New Roman" w:hAnsi="Times New Roman" w:cs="Times New Roman"/>
          <w:sz w:val="24"/>
          <w:szCs w:val="24"/>
        </w:rPr>
        <w:t>, Vol. 32</w:t>
      </w:r>
      <w:r w:rsidR="00602E5F" w:rsidRPr="00CC19E5">
        <w:rPr>
          <w:rFonts w:ascii="Times New Roman" w:hAnsi="Times New Roman" w:cs="Times New Roman"/>
          <w:sz w:val="24"/>
          <w:szCs w:val="24"/>
        </w:rPr>
        <w:t>(1), pp. 1457-1465.</w:t>
      </w:r>
    </w:p>
    <w:p w14:paraId="0AD9132D" w14:textId="77777777" w:rsidR="00D373EC" w:rsidRPr="00CC19E5" w:rsidRDefault="00D373EC" w:rsidP="00CC19E5">
      <w:pPr>
        <w:spacing w:after="240" w:line="360" w:lineRule="auto"/>
        <w:rPr>
          <w:rFonts w:ascii="Times New Roman" w:hAnsi="Times New Roman" w:cs="Times New Roman"/>
          <w:sz w:val="24"/>
          <w:szCs w:val="24"/>
        </w:rPr>
      </w:pPr>
      <w:r w:rsidRPr="00CC19E5">
        <w:rPr>
          <w:rFonts w:ascii="Times New Roman" w:hAnsi="Times New Roman" w:cs="Times New Roman"/>
          <w:sz w:val="24"/>
          <w:szCs w:val="24"/>
        </w:rPr>
        <w:t xml:space="preserve">ICRC (2016) </w:t>
      </w:r>
      <w:r w:rsidRPr="00CC19E5">
        <w:rPr>
          <w:rFonts w:ascii="Times New Roman" w:hAnsi="Times New Roman" w:cs="Times New Roman"/>
          <w:i/>
          <w:iCs/>
          <w:sz w:val="24"/>
          <w:szCs w:val="24"/>
        </w:rPr>
        <w:t>Communication Channels: Community Engagement and Accountability</w:t>
      </w:r>
      <w:r w:rsidR="00745D79" w:rsidRPr="00CC19E5">
        <w:rPr>
          <w:rFonts w:ascii="Times New Roman" w:hAnsi="Times New Roman" w:cs="Times New Roman"/>
          <w:sz w:val="24"/>
          <w:szCs w:val="24"/>
        </w:rPr>
        <w:t xml:space="preserve">, </w:t>
      </w:r>
      <w:r w:rsidRPr="00CC19E5">
        <w:rPr>
          <w:rFonts w:ascii="Times New Roman" w:hAnsi="Times New Roman" w:cs="Times New Roman"/>
          <w:sz w:val="24"/>
          <w:szCs w:val="24"/>
        </w:rPr>
        <w:t xml:space="preserve">[online] Available: </w:t>
      </w:r>
      <w:hyperlink r:id="rId14" w:history="1">
        <w:r w:rsidRPr="00CC19E5">
          <w:rPr>
            <w:rStyle w:val="Hyperlink"/>
            <w:rFonts w:ascii="Times New Roman" w:hAnsi="Times New Roman" w:cs="Times New Roman"/>
            <w:sz w:val="24"/>
            <w:szCs w:val="24"/>
          </w:rPr>
          <w:t>https://communityengagementhub.org/wp-content/uploads/sites/2/2020/03/TOOL-8.-Communication-channels-.doc</w:t>
        </w:r>
      </w:hyperlink>
      <w:r w:rsidRPr="00CC19E5">
        <w:rPr>
          <w:rFonts w:ascii="Times New Roman" w:hAnsi="Times New Roman" w:cs="Times New Roman"/>
          <w:sz w:val="24"/>
          <w:szCs w:val="24"/>
        </w:rPr>
        <w:t xml:space="preserve"> [Accessed</w:t>
      </w:r>
      <w:r w:rsidR="00745D79" w:rsidRPr="00CC19E5">
        <w:rPr>
          <w:rFonts w:ascii="Times New Roman" w:hAnsi="Times New Roman" w:cs="Times New Roman"/>
          <w:sz w:val="24"/>
          <w:szCs w:val="24"/>
        </w:rPr>
        <w:t>:</w:t>
      </w:r>
      <w:r w:rsidRPr="00CC19E5">
        <w:rPr>
          <w:rFonts w:ascii="Times New Roman" w:hAnsi="Times New Roman" w:cs="Times New Roman"/>
          <w:sz w:val="24"/>
          <w:szCs w:val="24"/>
        </w:rPr>
        <w:t xml:space="preserve"> 21 August 2021]</w:t>
      </w:r>
    </w:p>
    <w:p w14:paraId="44C1664F" w14:textId="77777777" w:rsidR="00834A93" w:rsidRPr="00CC19E5" w:rsidRDefault="00834A93" w:rsidP="00CC19E5">
      <w:pPr>
        <w:spacing w:after="240" w:line="360" w:lineRule="auto"/>
        <w:rPr>
          <w:rFonts w:ascii="Times New Roman" w:hAnsi="Times New Roman" w:cs="Times New Roman"/>
          <w:sz w:val="24"/>
          <w:szCs w:val="24"/>
        </w:rPr>
      </w:pPr>
      <w:r w:rsidRPr="00CC19E5">
        <w:rPr>
          <w:rFonts w:ascii="Times New Roman" w:hAnsi="Times New Roman" w:cs="Times New Roman"/>
          <w:sz w:val="24"/>
          <w:szCs w:val="24"/>
        </w:rPr>
        <w:t xml:space="preserve">Nowak, D. (2002) </w:t>
      </w:r>
      <w:r w:rsidRPr="00CC19E5">
        <w:rPr>
          <w:rFonts w:ascii="Times New Roman" w:hAnsi="Times New Roman" w:cs="Times New Roman"/>
          <w:i/>
          <w:iCs/>
          <w:sz w:val="24"/>
          <w:szCs w:val="24"/>
        </w:rPr>
        <w:t>The Effects of Urban Trees on Air Quality</w:t>
      </w:r>
      <w:r w:rsidR="00745D79" w:rsidRPr="00CC19E5">
        <w:rPr>
          <w:rFonts w:ascii="Times New Roman" w:hAnsi="Times New Roman" w:cs="Times New Roman"/>
          <w:sz w:val="24"/>
          <w:szCs w:val="24"/>
        </w:rPr>
        <w:t xml:space="preserve">, </w:t>
      </w:r>
      <w:r w:rsidRPr="00CC19E5">
        <w:rPr>
          <w:rFonts w:ascii="Times New Roman" w:hAnsi="Times New Roman" w:cs="Times New Roman"/>
          <w:sz w:val="24"/>
          <w:szCs w:val="24"/>
        </w:rPr>
        <w:t xml:space="preserve">[online] Available: </w:t>
      </w:r>
      <w:hyperlink r:id="rId15" w:history="1">
        <w:r w:rsidRPr="00CC19E5">
          <w:rPr>
            <w:rStyle w:val="Hyperlink"/>
            <w:rFonts w:ascii="Times New Roman" w:hAnsi="Times New Roman" w:cs="Times New Roman"/>
            <w:sz w:val="24"/>
            <w:szCs w:val="24"/>
          </w:rPr>
          <w:t>https://www.nrs.fs.fed.us/units/urban/local-resources/downloads/Tree_Air_Qual.pdf</w:t>
        </w:r>
      </w:hyperlink>
      <w:r w:rsidRPr="00CC19E5">
        <w:rPr>
          <w:rFonts w:ascii="Times New Roman" w:hAnsi="Times New Roman" w:cs="Times New Roman"/>
          <w:sz w:val="24"/>
          <w:szCs w:val="24"/>
        </w:rPr>
        <w:t xml:space="preserve"> [Accessed</w:t>
      </w:r>
      <w:r w:rsidR="00745D79" w:rsidRPr="00CC19E5">
        <w:rPr>
          <w:rFonts w:ascii="Times New Roman" w:hAnsi="Times New Roman" w:cs="Times New Roman"/>
          <w:sz w:val="24"/>
          <w:szCs w:val="24"/>
        </w:rPr>
        <w:t>:</w:t>
      </w:r>
      <w:r w:rsidRPr="00CC19E5">
        <w:rPr>
          <w:rFonts w:ascii="Times New Roman" w:hAnsi="Times New Roman" w:cs="Times New Roman"/>
          <w:sz w:val="24"/>
          <w:szCs w:val="24"/>
        </w:rPr>
        <w:t xml:space="preserve"> 20 August 2021]</w:t>
      </w:r>
    </w:p>
    <w:p w14:paraId="4A7ED10C" w14:textId="77777777" w:rsidR="007944EF" w:rsidRPr="00CC19E5" w:rsidRDefault="007944EF" w:rsidP="00CC19E5">
      <w:pPr>
        <w:spacing w:after="240" w:line="360" w:lineRule="auto"/>
        <w:rPr>
          <w:rFonts w:ascii="Times New Roman" w:hAnsi="Times New Roman" w:cs="Times New Roman"/>
          <w:sz w:val="24"/>
          <w:szCs w:val="24"/>
        </w:rPr>
      </w:pPr>
      <w:r w:rsidRPr="00CC19E5">
        <w:rPr>
          <w:rFonts w:ascii="Times New Roman" w:hAnsi="Times New Roman" w:cs="Times New Roman"/>
          <w:sz w:val="24"/>
          <w:szCs w:val="24"/>
        </w:rPr>
        <w:t>Statista (2021</w:t>
      </w:r>
      <w:r w:rsidR="00AC4816" w:rsidRPr="00CC19E5">
        <w:rPr>
          <w:rFonts w:ascii="Times New Roman" w:hAnsi="Times New Roman" w:cs="Times New Roman"/>
          <w:sz w:val="24"/>
          <w:szCs w:val="24"/>
        </w:rPr>
        <w:t>a</w:t>
      </w:r>
      <w:r w:rsidRPr="00CC19E5">
        <w:rPr>
          <w:rFonts w:ascii="Times New Roman" w:hAnsi="Times New Roman" w:cs="Times New Roman"/>
          <w:sz w:val="24"/>
          <w:szCs w:val="24"/>
        </w:rPr>
        <w:t xml:space="preserve">) </w:t>
      </w:r>
      <w:r w:rsidRPr="00CC19E5">
        <w:rPr>
          <w:rFonts w:ascii="Times New Roman" w:hAnsi="Times New Roman" w:cs="Times New Roman"/>
          <w:i/>
          <w:iCs/>
          <w:sz w:val="24"/>
          <w:szCs w:val="24"/>
        </w:rPr>
        <w:t>Social Media Usage in the United Kingdom (UK) – Statistics and Facts</w:t>
      </w:r>
      <w:r w:rsidR="00745D79" w:rsidRPr="00CC19E5">
        <w:rPr>
          <w:rFonts w:ascii="Times New Roman" w:hAnsi="Times New Roman" w:cs="Times New Roman"/>
          <w:sz w:val="24"/>
          <w:szCs w:val="24"/>
        </w:rPr>
        <w:t xml:space="preserve">, </w:t>
      </w:r>
      <w:r w:rsidRPr="00CC19E5">
        <w:rPr>
          <w:rFonts w:ascii="Times New Roman" w:hAnsi="Times New Roman" w:cs="Times New Roman"/>
          <w:sz w:val="24"/>
          <w:szCs w:val="24"/>
        </w:rPr>
        <w:t xml:space="preserve">[online] Available: </w:t>
      </w:r>
      <w:hyperlink r:id="rId16" w:history="1">
        <w:r w:rsidRPr="00CC19E5">
          <w:rPr>
            <w:rStyle w:val="Hyperlink"/>
            <w:rFonts w:ascii="Times New Roman" w:hAnsi="Times New Roman" w:cs="Times New Roman"/>
            <w:sz w:val="24"/>
            <w:szCs w:val="24"/>
          </w:rPr>
          <w:t>https://www.statista.com/topics/3236/social-media-usage-in-the-uk/</w:t>
        </w:r>
      </w:hyperlink>
      <w:r w:rsidRPr="00CC19E5">
        <w:rPr>
          <w:rFonts w:ascii="Times New Roman" w:hAnsi="Times New Roman" w:cs="Times New Roman"/>
          <w:sz w:val="24"/>
          <w:szCs w:val="24"/>
        </w:rPr>
        <w:t xml:space="preserve"> [Accessed</w:t>
      </w:r>
      <w:r w:rsidR="00745D79" w:rsidRPr="00CC19E5">
        <w:rPr>
          <w:rFonts w:ascii="Times New Roman" w:hAnsi="Times New Roman" w:cs="Times New Roman"/>
          <w:sz w:val="24"/>
          <w:szCs w:val="24"/>
        </w:rPr>
        <w:t>:</w:t>
      </w:r>
      <w:r w:rsidRPr="00CC19E5">
        <w:rPr>
          <w:rFonts w:ascii="Times New Roman" w:hAnsi="Times New Roman" w:cs="Times New Roman"/>
          <w:sz w:val="24"/>
          <w:szCs w:val="24"/>
        </w:rPr>
        <w:t xml:space="preserve"> 20 August 2021]</w:t>
      </w:r>
    </w:p>
    <w:p w14:paraId="7E2685DC" w14:textId="77777777" w:rsidR="00AC4816" w:rsidRPr="00CC19E5" w:rsidRDefault="00AC4816" w:rsidP="00CC19E5">
      <w:pPr>
        <w:spacing w:after="240" w:line="360" w:lineRule="auto"/>
        <w:rPr>
          <w:rFonts w:ascii="Times New Roman" w:hAnsi="Times New Roman" w:cs="Times New Roman"/>
          <w:sz w:val="24"/>
          <w:szCs w:val="24"/>
        </w:rPr>
      </w:pPr>
      <w:r w:rsidRPr="00CC19E5">
        <w:rPr>
          <w:rFonts w:ascii="Times New Roman" w:hAnsi="Times New Roman" w:cs="Times New Roman"/>
          <w:sz w:val="24"/>
          <w:szCs w:val="24"/>
        </w:rPr>
        <w:t xml:space="preserve">Statista (2021b) </w:t>
      </w:r>
      <w:r w:rsidRPr="00CC19E5">
        <w:rPr>
          <w:rFonts w:ascii="Times New Roman" w:hAnsi="Times New Roman" w:cs="Times New Roman"/>
          <w:i/>
          <w:iCs/>
          <w:sz w:val="24"/>
          <w:szCs w:val="24"/>
        </w:rPr>
        <w:t>Social Network Penetration in the United Kingdom (UK) 2020</w:t>
      </w:r>
      <w:r w:rsidR="00CC19E5" w:rsidRPr="00CC19E5">
        <w:rPr>
          <w:rFonts w:ascii="Times New Roman" w:hAnsi="Times New Roman" w:cs="Times New Roman"/>
          <w:sz w:val="24"/>
          <w:szCs w:val="24"/>
        </w:rPr>
        <w:t xml:space="preserve">, </w:t>
      </w:r>
      <w:r w:rsidRPr="00CC19E5">
        <w:rPr>
          <w:rFonts w:ascii="Times New Roman" w:hAnsi="Times New Roman" w:cs="Times New Roman"/>
          <w:sz w:val="24"/>
          <w:szCs w:val="24"/>
        </w:rPr>
        <w:t xml:space="preserve">[online] Available: </w:t>
      </w:r>
      <w:hyperlink r:id="rId17" w:history="1">
        <w:r w:rsidRPr="00CC19E5">
          <w:rPr>
            <w:rStyle w:val="Hyperlink"/>
            <w:rFonts w:ascii="Times New Roman" w:hAnsi="Times New Roman" w:cs="Times New Roman"/>
            <w:sz w:val="24"/>
            <w:szCs w:val="24"/>
          </w:rPr>
          <w:t>https://www.statista.com/statistics/284506/united-kingdom-social-network-penetration/</w:t>
        </w:r>
      </w:hyperlink>
      <w:r w:rsidRPr="00CC19E5">
        <w:rPr>
          <w:rFonts w:ascii="Times New Roman" w:hAnsi="Times New Roman" w:cs="Times New Roman"/>
          <w:sz w:val="24"/>
          <w:szCs w:val="24"/>
        </w:rPr>
        <w:t xml:space="preserve"> [Accessed</w:t>
      </w:r>
      <w:r w:rsidR="00745D79" w:rsidRPr="00CC19E5">
        <w:rPr>
          <w:rFonts w:ascii="Times New Roman" w:hAnsi="Times New Roman" w:cs="Times New Roman"/>
          <w:sz w:val="24"/>
          <w:szCs w:val="24"/>
        </w:rPr>
        <w:t>:</w:t>
      </w:r>
      <w:r w:rsidRPr="00CC19E5">
        <w:rPr>
          <w:rFonts w:ascii="Times New Roman" w:hAnsi="Times New Roman" w:cs="Times New Roman"/>
          <w:sz w:val="24"/>
          <w:szCs w:val="24"/>
        </w:rPr>
        <w:t xml:space="preserve"> 19 August 2021]</w:t>
      </w:r>
    </w:p>
    <w:p w14:paraId="26EA3439" w14:textId="77777777" w:rsidR="00834A93" w:rsidRPr="00CC19E5" w:rsidRDefault="00834A93" w:rsidP="00CC19E5">
      <w:pPr>
        <w:spacing w:after="240" w:line="360" w:lineRule="auto"/>
        <w:rPr>
          <w:rFonts w:ascii="Times New Roman" w:hAnsi="Times New Roman" w:cs="Times New Roman"/>
          <w:sz w:val="24"/>
          <w:szCs w:val="24"/>
        </w:rPr>
      </w:pPr>
      <w:r w:rsidRPr="00CC19E5">
        <w:rPr>
          <w:rFonts w:ascii="Times New Roman" w:hAnsi="Times New Roman" w:cs="Times New Roman"/>
          <w:sz w:val="24"/>
          <w:szCs w:val="24"/>
        </w:rPr>
        <w:t xml:space="preserve">Traverso, V. (2020) </w:t>
      </w:r>
      <w:r w:rsidRPr="00CC19E5">
        <w:rPr>
          <w:rFonts w:ascii="Times New Roman" w:hAnsi="Times New Roman" w:cs="Times New Roman"/>
          <w:i/>
          <w:iCs/>
          <w:sz w:val="24"/>
          <w:szCs w:val="24"/>
        </w:rPr>
        <w:t>The Best Trees to Reduce Air Pollution</w:t>
      </w:r>
      <w:r w:rsidR="00CC19E5" w:rsidRPr="00CC19E5">
        <w:rPr>
          <w:rFonts w:ascii="Times New Roman" w:hAnsi="Times New Roman" w:cs="Times New Roman"/>
          <w:sz w:val="24"/>
          <w:szCs w:val="24"/>
        </w:rPr>
        <w:t xml:space="preserve">, </w:t>
      </w:r>
      <w:r w:rsidRPr="00CC19E5">
        <w:rPr>
          <w:rFonts w:ascii="Times New Roman" w:hAnsi="Times New Roman" w:cs="Times New Roman"/>
          <w:sz w:val="24"/>
          <w:szCs w:val="24"/>
        </w:rPr>
        <w:t xml:space="preserve">[online] Available: </w:t>
      </w:r>
      <w:hyperlink r:id="rId18" w:history="1">
        <w:r w:rsidRPr="00CC19E5">
          <w:rPr>
            <w:rStyle w:val="Hyperlink"/>
            <w:rFonts w:ascii="Times New Roman" w:hAnsi="Times New Roman" w:cs="Times New Roman"/>
            <w:sz w:val="24"/>
            <w:szCs w:val="24"/>
          </w:rPr>
          <w:t>https://www.bbc.com/future/article/20200504-which-trees-reduce-air-pollution-best</w:t>
        </w:r>
      </w:hyperlink>
      <w:r w:rsidRPr="00CC19E5">
        <w:rPr>
          <w:rFonts w:ascii="Times New Roman" w:hAnsi="Times New Roman" w:cs="Times New Roman"/>
          <w:sz w:val="24"/>
          <w:szCs w:val="24"/>
        </w:rPr>
        <w:t xml:space="preserve"> [Accessed</w:t>
      </w:r>
      <w:r w:rsidR="00CC19E5" w:rsidRPr="00CC19E5">
        <w:rPr>
          <w:rFonts w:ascii="Times New Roman" w:hAnsi="Times New Roman" w:cs="Times New Roman"/>
          <w:sz w:val="24"/>
          <w:szCs w:val="24"/>
        </w:rPr>
        <w:t>:</w:t>
      </w:r>
      <w:r w:rsidRPr="00CC19E5">
        <w:rPr>
          <w:rFonts w:ascii="Times New Roman" w:hAnsi="Times New Roman" w:cs="Times New Roman"/>
          <w:sz w:val="24"/>
          <w:szCs w:val="24"/>
        </w:rPr>
        <w:t xml:space="preserve"> 20 August 2021]</w:t>
      </w:r>
    </w:p>
    <w:p w14:paraId="01E22662" w14:textId="77777777" w:rsidR="00961B5E" w:rsidRPr="00CC19E5" w:rsidRDefault="00961B5E" w:rsidP="00CC19E5">
      <w:pPr>
        <w:spacing w:after="240" w:line="360" w:lineRule="auto"/>
        <w:rPr>
          <w:rFonts w:ascii="Times New Roman" w:hAnsi="Times New Roman" w:cs="Times New Roman"/>
          <w:sz w:val="24"/>
          <w:szCs w:val="24"/>
        </w:rPr>
      </w:pPr>
      <w:r w:rsidRPr="00CC19E5">
        <w:rPr>
          <w:rFonts w:ascii="Times New Roman" w:hAnsi="Times New Roman" w:cs="Times New Roman"/>
          <w:sz w:val="24"/>
          <w:szCs w:val="24"/>
        </w:rPr>
        <w:t xml:space="preserve">University of Cambridge (2018) </w:t>
      </w:r>
      <w:r w:rsidRPr="00CC19E5">
        <w:rPr>
          <w:rFonts w:ascii="Times New Roman" w:hAnsi="Times New Roman" w:cs="Times New Roman"/>
          <w:i/>
          <w:iCs/>
          <w:sz w:val="24"/>
          <w:szCs w:val="24"/>
        </w:rPr>
        <w:t>Cambridge Researchers Join New Initiative on Urban Air Pollution</w:t>
      </w:r>
      <w:r w:rsidR="00CC19E5" w:rsidRPr="00CC19E5">
        <w:rPr>
          <w:rFonts w:ascii="Times New Roman" w:hAnsi="Times New Roman" w:cs="Times New Roman"/>
          <w:sz w:val="24"/>
          <w:szCs w:val="24"/>
        </w:rPr>
        <w:t xml:space="preserve">, </w:t>
      </w:r>
      <w:r w:rsidRPr="00CC19E5">
        <w:rPr>
          <w:rFonts w:ascii="Times New Roman" w:hAnsi="Times New Roman" w:cs="Times New Roman"/>
          <w:sz w:val="24"/>
          <w:szCs w:val="24"/>
        </w:rPr>
        <w:t xml:space="preserve">[online] Available: </w:t>
      </w:r>
      <w:hyperlink r:id="rId19" w:history="1">
        <w:r w:rsidRPr="00CC19E5">
          <w:rPr>
            <w:rStyle w:val="Hyperlink"/>
            <w:rFonts w:ascii="Times New Roman" w:hAnsi="Times New Roman" w:cs="Times New Roman"/>
            <w:sz w:val="24"/>
            <w:szCs w:val="24"/>
          </w:rPr>
          <w:t>https://www.cam.ac.uk/research/news/cambridge-researchers-join-new-initiative-on-urban-air-pollution</w:t>
        </w:r>
      </w:hyperlink>
      <w:r w:rsidR="00CC19E5" w:rsidRPr="00CC19E5">
        <w:rPr>
          <w:rFonts w:ascii="Times New Roman" w:hAnsi="Times New Roman" w:cs="Times New Roman"/>
          <w:sz w:val="24"/>
          <w:szCs w:val="24"/>
        </w:rPr>
        <w:t xml:space="preserve"> [Accessed: 24</w:t>
      </w:r>
      <w:r w:rsidRPr="00CC19E5">
        <w:rPr>
          <w:rFonts w:ascii="Times New Roman" w:hAnsi="Times New Roman" w:cs="Times New Roman"/>
          <w:sz w:val="24"/>
          <w:szCs w:val="24"/>
        </w:rPr>
        <w:t xml:space="preserve"> August 2021]</w:t>
      </w:r>
    </w:p>
    <w:p w14:paraId="5BE72F81" w14:textId="77777777" w:rsidR="00AE26AB" w:rsidRPr="00CC19E5" w:rsidRDefault="00961B5E" w:rsidP="00CC19E5">
      <w:pPr>
        <w:spacing w:after="240" w:line="360" w:lineRule="auto"/>
        <w:rPr>
          <w:rFonts w:ascii="Times New Roman" w:hAnsi="Times New Roman" w:cs="Times New Roman"/>
          <w:sz w:val="24"/>
          <w:szCs w:val="24"/>
        </w:rPr>
      </w:pPr>
      <w:r w:rsidRPr="00CC19E5">
        <w:rPr>
          <w:rFonts w:ascii="Times New Roman" w:hAnsi="Times New Roman" w:cs="Times New Roman"/>
          <w:sz w:val="24"/>
          <w:szCs w:val="24"/>
        </w:rPr>
        <w:t xml:space="preserve">Zayed, A. (2021) </w:t>
      </w:r>
      <w:r w:rsidRPr="00CC19E5">
        <w:rPr>
          <w:rFonts w:ascii="Times New Roman" w:hAnsi="Times New Roman" w:cs="Times New Roman"/>
          <w:i/>
          <w:iCs/>
          <w:sz w:val="24"/>
          <w:szCs w:val="24"/>
        </w:rPr>
        <w:t>Pollution Levels in Cambridge Break World Health Organisation Guidelines on PM2.5 Levels</w:t>
      </w:r>
      <w:r w:rsidR="00CC19E5" w:rsidRPr="00CC19E5">
        <w:rPr>
          <w:rFonts w:ascii="Times New Roman" w:hAnsi="Times New Roman" w:cs="Times New Roman"/>
          <w:sz w:val="24"/>
          <w:szCs w:val="24"/>
        </w:rPr>
        <w:t xml:space="preserve">, </w:t>
      </w:r>
      <w:r w:rsidRPr="00CC19E5">
        <w:rPr>
          <w:rFonts w:ascii="Times New Roman" w:hAnsi="Times New Roman" w:cs="Times New Roman"/>
          <w:sz w:val="24"/>
          <w:szCs w:val="24"/>
        </w:rPr>
        <w:t xml:space="preserve">[online] Available: </w:t>
      </w:r>
      <w:hyperlink r:id="rId20" w:history="1">
        <w:r w:rsidRPr="00CC19E5">
          <w:rPr>
            <w:rStyle w:val="Hyperlink"/>
            <w:rFonts w:ascii="Times New Roman" w:hAnsi="Times New Roman" w:cs="Times New Roman"/>
            <w:sz w:val="24"/>
            <w:szCs w:val="24"/>
          </w:rPr>
          <w:t>https://www.inyourarea.co.uk/news/world-health-organisation-cambridge-pollution-pm25/</w:t>
        </w:r>
      </w:hyperlink>
      <w:r w:rsidRPr="00CC19E5">
        <w:rPr>
          <w:rFonts w:ascii="Times New Roman" w:hAnsi="Times New Roman" w:cs="Times New Roman"/>
          <w:sz w:val="24"/>
          <w:szCs w:val="24"/>
        </w:rPr>
        <w:t xml:space="preserve"> [Accessed</w:t>
      </w:r>
      <w:r w:rsidR="00CC19E5" w:rsidRPr="00CC19E5">
        <w:rPr>
          <w:rFonts w:ascii="Times New Roman" w:hAnsi="Times New Roman" w:cs="Times New Roman"/>
          <w:sz w:val="24"/>
          <w:szCs w:val="24"/>
        </w:rPr>
        <w:t>:</w:t>
      </w:r>
      <w:r w:rsidRPr="00CC19E5">
        <w:rPr>
          <w:rFonts w:ascii="Times New Roman" w:hAnsi="Times New Roman" w:cs="Times New Roman"/>
          <w:sz w:val="24"/>
          <w:szCs w:val="24"/>
        </w:rPr>
        <w:t xml:space="preserve"> 21 August 2021]</w:t>
      </w:r>
    </w:p>
    <w:p w14:paraId="4F1640A8" w14:textId="77777777" w:rsidR="00AD381D" w:rsidRPr="00CC19E5" w:rsidRDefault="00961B5E" w:rsidP="00CC19E5">
      <w:pPr>
        <w:spacing w:after="240" w:line="360" w:lineRule="auto"/>
        <w:rPr>
          <w:rFonts w:ascii="Times New Roman" w:hAnsi="Times New Roman" w:cs="Times New Roman"/>
          <w:sz w:val="24"/>
          <w:szCs w:val="24"/>
        </w:rPr>
      </w:pPr>
      <w:r w:rsidRPr="00CC19E5">
        <w:rPr>
          <w:rFonts w:ascii="Times New Roman" w:hAnsi="Times New Roman" w:cs="Times New Roman"/>
          <w:sz w:val="24"/>
          <w:szCs w:val="24"/>
        </w:rPr>
        <w:t xml:space="preserve">Zayed, A. (2019) </w:t>
      </w:r>
      <w:r w:rsidRPr="00CC19E5">
        <w:rPr>
          <w:rFonts w:ascii="Times New Roman" w:hAnsi="Times New Roman" w:cs="Times New Roman"/>
          <w:i/>
          <w:iCs/>
          <w:sz w:val="24"/>
          <w:szCs w:val="24"/>
        </w:rPr>
        <w:t>Air Pollution in Cambridge City Centre ‘Probably Killing People’, Residents Lament</w:t>
      </w:r>
      <w:r w:rsidR="00CC19E5" w:rsidRPr="00CC19E5">
        <w:rPr>
          <w:rFonts w:ascii="Times New Roman" w:hAnsi="Times New Roman" w:cs="Times New Roman"/>
          <w:sz w:val="24"/>
          <w:szCs w:val="24"/>
        </w:rPr>
        <w:t xml:space="preserve">, </w:t>
      </w:r>
      <w:r w:rsidRPr="00CC19E5">
        <w:rPr>
          <w:rFonts w:ascii="Times New Roman" w:hAnsi="Times New Roman" w:cs="Times New Roman"/>
          <w:sz w:val="24"/>
          <w:szCs w:val="24"/>
        </w:rPr>
        <w:t xml:space="preserve">[online] Available: </w:t>
      </w:r>
      <w:hyperlink r:id="rId21" w:history="1">
        <w:r w:rsidRPr="00CC19E5">
          <w:rPr>
            <w:rStyle w:val="Hyperlink"/>
            <w:rFonts w:ascii="Times New Roman" w:hAnsi="Times New Roman" w:cs="Times New Roman"/>
            <w:sz w:val="24"/>
            <w:szCs w:val="24"/>
          </w:rPr>
          <w:t>https://www.cambridge-news.co.uk/news/cambridge-news/pollution-cambridge-taxi-ultralow-emission-16838369</w:t>
        </w:r>
      </w:hyperlink>
      <w:r w:rsidRPr="00CC19E5">
        <w:rPr>
          <w:rFonts w:ascii="Times New Roman" w:hAnsi="Times New Roman" w:cs="Times New Roman"/>
          <w:sz w:val="24"/>
          <w:szCs w:val="24"/>
        </w:rPr>
        <w:t xml:space="preserve"> [Accessed</w:t>
      </w:r>
      <w:r w:rsidR="00CC19E5" w:rsidRPr="00CC19E5">
        <w:rPr>
          <w:rFonts w:ascii="Times New Roman" w:hAnsi="Times New Roman" w:cs="Times New Roman"/>
          <w:sz w:val="24"/>
          <w:szCs w:val="24"/>
        </w:rPr>
        <w:t>:</w:t>
      </w:r>
      <w:r w:rsidRPr="00CC19E5">
        <w:rPr>
          <w:rFonts w:ascii="Times New Roman" w:hAnsi="Times New Roman" w:cs="Times New Roman"/>
          <w:sz w:val="24"/>
          <w:szCs w:val="24"/>
        </w:rPr>
        <w:t xml:space="preserve"> 21 August 2021]</w:t>
      </w:r>
    </w:p>
    <w:p w14:paraId="23BB40E1" w14:textId="77777777" w:rsidR="00B45CDD" w:rsidRPr="00CC19E5" w:rsidRDefault="00B45CDD" w:rsidP="00CC19E5">
      <w:pPr>
        <w:spacing w:after="240" w:line="360" w:lineRule="auto"/>
        <w:rPr>
          <w:rFonts w:ascii="Times New Roman" w:hAnsi="Times New Roman" w:cs="Times New Roman"/>
          <w:sz w:val="24"/>
          <w:szCs w:val="24"/>
        </w:rPr>
      </w:pPr>
      <w:r w:rsidRPr="00CC19E5">
        <w:rPr>
          <w:rFonts w:ascii="Times New Roman" w:hAnsi="Times New Roman" w:cs="Times New Roman"/>
          <w:sz w:val="24"/>
          <w:szCs w:val="24"/>
        </w:rPr>
        <w:lastRenderedPageBreak/>
        <w:t xml:space="preserve">UK Centre for Ecology &amp; Hydrology (2021) </w:t>
      </w:r>
      <w:r w:rsidRPr="00CC19E5">
        <w:rPr>
          <w:rFonts w:ascii="Times New Roman" w:hAnsi="Times New Roman" w:cs="Times New Roman"/>
          <w:i/>
          <w:iCs/>
          <w:sz w:val="24"/>
          <w:szCs w:val="24"/>
        </w:rPr>
        <w:t>Online Calculator Shows How Trees Improve Air Quality and Reduce Health Costs</w:t>
      </w:r>
      <w:r w:rsidR="00CC19E5" w:rsidRPr="00CC19E5">
        <w:rPr>
          <w:rFonts w:ascii="Times New Roman" w:hAnsi="Times New Roman" w:cs="Times New Roman"/>
          <w:sz w:val="24"/>
          <w:szCs w:val="24"/>
        </w:rPr>
        <w:t xml:space="preserve">, </w:t>
      </w:r>
      <w:r w:rsidRPr="00CC19E5">
        <w:rPr>
          <w:rFonts w:ascii="Times New Roman" w:hAnsi="Times New Roman" w:cs="Times New Roman"/>
          <w:sz w:val="24"/>
          <w:szCs w:val="24"/>
        </w:rPr>
        <w:t xml:space="preserve">[online] Available: </w:t>
      </w:r>
      <w:hyperlink r:id="rId22" w:history="1">
        <w:r w:rsidRPr="00CC19E5">
          <w:rPr>
            <w:rStyle w:val="Hyperlink"/>
            <w:rFonts w:ascii="Times New Roman" w:hAnsi="Times New Roman" w:cs="Times New Roman"/>
            <w:sz w:val="24"/>
            <w:szCs w:val="24"/>
          </w:rPr>
          <w:t>https://www.ceh.ac.uk/news-and-media/news/online-calculator-shows-how-trees-can-improve-air-quality-and-cut-health-costs</w:t>
        </w:r>
      </w:hyperlink>
      <w:r w:rsidRPr="00CC19E5">
        <w:rPr>
          <w:rFonts w:ascii="Times New Roman" w:hAnsi="Times New Roman" w:cs="Times New Roman"/>
          <w:sz w:val="24"/>
          <w:szCs w:val="24"/>
        </w:rPr>
        <w:t xml:space="preserve"> [Accessed</w:t>
      </w:r>
      <w:r w:rsidR="00CC19E5" w:rsidRPr="00CC19E5">
        <w:rPr>
          <w:rFonts w:ascii="Times New Roman" w:hAnsi="Times New Roman" w:cs="Times New Roman"/>
          <w:sz w:val="24"/>
          <w:szCs w:val="24"/>
        </w:rPr>
        <w:t>:</w:t>
      </w:r>
      <w:r w:rsidRPr="00CC19E5">
        <w:rPr>
          <w:rFonts w:ascii="Times New Roman" w:hAnsi="Times New Roman" w:cs="Times New Roman"/>
          <w:sz w:val="24"/>
          <w:szCs w:val="24"/>
        </w:rPr>
        <w:t xml:space="preserve"> 20 August 2021]</w:t>
      </w:r>
    </w:p>
    <w:p w14:paraId="61B4B507" w14:textId="77777777" w:rsidR="00AE26AB" w:rsidRPr="00CC19E5" w:rsidRDefault="00984409" w:rsidP="00CC19E5">
      <w:pPr>
        <w:spacing w:after="240" w:line="360" w:lineRule="auto"/>
        <w:rPr>
          <w:rFonts w:ascii="Times New Roman" w:hAnsi="Times New Roman" w:cs="Times New Roman"/>
          <w:sz w:val="24"/>
          <w:szCs w:val="24"/>
        </w:rPr>
      </w:pPr>
      <w:r w:rsidRPr="00CC19E5">
        <w:rPr>
          <w:rFonts w:ascii="Times New Roman" w:hAnsi="Times New Roman" w:cs="Times New Roman"/>
          <w:sz w:val="24"/>
          <w:szCs w:val="24"/>
        </w:rPr>
        <w:t xml:space="preserve">WHO (2021) </w:t>
      </w:r>
      <w:r w:rsidRPr="00CC19E5">
        <w:rPr>
          <w:rFonts w:ascii="Times New Roman" w:hAnsi="Times New Roman" w:cs="Times New Roman"/>
          <w:i/>
          <w:iCs/>
          <w:sz w:val="24"/>
          <w:szCs w:val="24"/>
        </w:rPr>
        <w:t>Household Air Pollution and Health</w:t>
      </w:r>
      <w:r w:rsidR="00CC19E5" w:rsidRPr="00CC19E5">
        <w:rPr>
          <w:rFonts w:ascii="Times New Roman" w:hAnsi="Times New Roman" w:cs="Times New Roman"/>
          <w:sz w:val="24"/>
          <w:szCs w:val="24"/>
        </w:rPr>
        <w:t xml:space="preserve">, </w:t>
      </w:r>
      <w:r w:rsidRPr="00CC19E5">
        <w:rPr>
          <w:rFonts w:ascii="Times New Roman" w:hAnsi="Times New Roman" w:cs="Times New Roman"/>
          <w:sz w:val="24"/>
          <w:szCs w:val="24"/>
        </w:rPr>
        <w:t xml:space="preserve">[online] Available: </w:t>
      </w:r>
      <w:hyperlink r:id="rId23" w:history="1">
        <w:r w:rsidRPr="00CC19E5">
          <w:rPr>
            <w:rStyle w:val="Hyperlink"/>
            <w:rFonts w:ascii="Times New Roman" w:hAnsi="Times New Roman" w:cs="Times New Roman"/>
            <w:sz w:val="24"/>
            <w:szCs w:val="24"/>
          </w:rPr>
          <w:t>https://www.who.int/news-room/fact-sheets/detail/household-air-pollution-and-health</w:t>
        </w:r>
      </w:hyperlink>
      <w:r w:rsidRPr="00CC19E5">
        <w:rPr>
          <w:rFonts w:ascii="Times New Roman" w:hAnsi="Times New Roman" w:cs="Times New Roman"/>
          <w:sz w:val="24"/>
          <w:szCs w:val="24"/>
        </w:rPr>
        <w:t xml:space="preserve"> [Accessed</w:t>
      </w:r>
      <w:r w:rsidR="00CC19E5" w:rsidRPr="00CC19E5">
        <w:rPr>
          <w:rFonts w:ascii="Times New Roman" w:hAnsi="Times New Roman" w:cs="Times New Roman"/>
          <w:sz w:val="24"/>
          <w:szCs w:val="24"/>
        </w:rPr>
        <w:t>:</w:t>
      </w:r>
      <w:r w:rsidRPr="00CC19E5">
        <w:rPr>
          <w:rFonts w:ascii="Times New Roman" w:hAnsi="Times New Roman" w:cs="Times New Roman"/>
          <w:sz w:val="24"/>
          <w:szCs w:val="24"/>
        </w:rPr>
        <w:t xml:space="preserve"> 19 August 2021]</w:t>
      </w:r>
    </w:p>
    <w:p w14:paraId="6C91BDB5" w14:textId="77777777" w:rsidR="00AE26AB" w:rsidRDefault="00AE26AB" w:rsidP="00CC19E5">
      <w:pPr>
        <w:spacing w:after="240"/>
      </w:pPr>
    </w:p>
    <w:p w14:paraId="2E27C5BC" w14:textId="77777777" w:rsidR="00AE26AB" w:rsidRDefault="00AE26AB" w:rsidP="00AE26AB"/>
    <w:p w14:paraId="46D9963D" w14:textId="77777777" w:rsidR="00AE26AB" w:rsidRDefault="00AE26AB" w:rsidP="00AE26AB"/>
    <w:p w14:paraId="24656CF1" w14:textId="77777777" w:rsidR="00AE26AB" w:rsidRDefault="00AE26AB" w:rsidP="00AE26AB"/>
    <w:p w14:paraId="621117AA" w14:textId="77777777" w:rsidR="00AE26AB" w:rsidRDefault="00AE26AB" w:rsidP="00AE26AB"/>
    <w:p w14:paraId="44C5C4DA" w14:textId="77777777" w:rsidR="00AE26AB" w:rsidRDefault="00AE26AB" w:rsidP="00AE26AB"/>
    <w:p w14:paraId="721DAED7" w14:textId="77777777" w:rsidR="00AE26AB" w:rsidRDefault="00AE26AB" w:rsidP="00AE26AB"/>
    <w:p w14:paraId="77C97187" w14:textId="77777777" w:rsidR="00AE26AB" w:rsidRDefault="00AE26AB"/>
    <w:sectPr w:rsidR="00AE26AB" w:rsidSect="00F265DB">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6405F8" w14:textId="77777777" w:rsidR="00843C95" w:rsidRDefault="00843C95" w:rsidP="00745D79">
      <w:pPr>
        <w:spacing w:after="0" w:line="240" w:lineRule="auto"/>
      </w:pPr>
      <w:r>
        <w:separator/>
      </w:r>
    </w:p>
  </w:endnote>
  <w:endnote w:type="continuationSeparator" w:id="0">
    <w:p w14:paraId="744AF56D" w14:textId="77777777" w:rsidR="00843C95" w:rsidRDefault="00843C95" w:rsidP="00745D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6002251"/>
      <w:docPartObj>
        <w:docPartGallery w:val="Page Numbers (Bottom of Page)"/>
        <w:docPartUnique/>
      </w:docPartObj>
    </w:sdtPr>
    <w:sdtEndPr/>
    <w:sdtContent>
      <w:p w14:paraId="204D4C9E" w14:textId="77777777" w:rsidR="00745D79" w:rsidRDefault="00843C95">
        <w:pPr>
          <w:pStyle w:val="Footer"/>
          <w:jc w:val="right"/>
        </w:pPr>
        <w:r>
          <w:fldChar w:fldCharType="begin"/>
        </w:r>
        <w:r>
          <w:instrText xml:space="preserve"> PAGE   \* MERGEFORMAT </w:instrText>
        </w:r>
        <w:r>
          <w:fldChar w:fldCharType="separate"/>
        </w:r>
        <w:r w:rsidR="00CC19E5">
          <w:rPr>
            <w:noProof/>
          </w:rPr>
          <w:t>2</w:t>
        </w:r>
        <w:r>
          <w:rPr>
            <w:noProof/>
          </w:rPr>
          <w:fldChar w:fldCharType="end"/>
        </w:r>
      </w:p>
    </w:sdtContent>
  </w:sdt>
  <w:p w14:paraId="50810F88" w14:textId="77777777" w:rsidR="00745D79" w:rsidRDefault="00745D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6C124D" w14:textId="77777777" w:rsidR="00843C95" w:rsidRDefault="00843C95" w:rsidP="00745D79">
      <w:pPr>
        <w:spacing w:after="0" w:line="240" w:lineRule="auto"/>
      </w:pPr>
      <w:r>
        <w:separator/>
      </w:r>
    </w:p>
  </w:footnote>
  <w:footnote w:type="continuationSeparator" w:id="0">
    <w:p w14:paraId="13EEFE71" w14:textId="77777777" w:rsidR="00843C95" w:rsidRDefault="00843C95" w:rsidP="00745D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11.55pt;height:11.55pt" o:bullet="t">
        <v:imagedata r:id="rId1" o:title="mso1E89"/>
      </v:shape>
    </w:pict>
  </w:numPicBullet>
  <w:abstractNum w:abstractNumId="0" w15:restartNumberingAfterBreak="0">
    <w:nsid w:val="25864EEA"/>
    <w:multiLevelType w:val="hybridMultilevel"/>
    <w:tmpl w:val="3E72301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6AB"/>
    <w:rsid w:val="0000045F"/>
    <w:rsid w:val="00004D75"/>
    <w:rsid w:val="00017919"/>
    <w:rsid w:val="00030FE7"/>
    <w:rsid w:val="0006004A"/>
    <w:rsid w:val="00073789"/>
    <w:rsid w:val="00095D15"/>
    <w:rsid w:val="00121CFC"/>
    <w:rsid w:val="001765BF"/>
    <w:rsid w:val="001F5EA3"/>
    <w:rsid w:val="00254E09"/>
    <w:rsid w:val="002916C2"/>
    <w:rsid w:val="00296A15"/>
    <w:rsid w:val="002C2A0F"/>
    <w:rsid w:val="002D0D6C"/>
    <w:rsid w:val="00314C1C"/>
    <w:rsid w:val="0035173E"/>
    <w:rsid w:val="003804A7"/>
    <w:rsid w:val="00380AC2"/>
    <w:rsid w:val="003B714F"/>
    <w:rsid w:val="003D675D"/>
    <w:rsid w:val="003F7C8D"/>
    <w:rsid w:val="0044335B"/>
    <w:rsid w:val="004703CD"/>
    <w:rsid w:val="00474266"/>
    <w:rsid w:val="00491F49"/>
    <w:rsid w:val="004A39AB"/>
    <w:rsid w:val="004D7433"/>
    <w:rsid w:val="00525DB8"/>
    <w:rsid w:val="005A4618"/>
    <w:rsid w:val="00602E5F"/>
    <w:rsid w:val="006057A3"/>
    <w:rsid w:val="00606C0B"/>
    <w:rsid w:val="0063089C"/>
    <w:rsid w:val="0063424A"/>
    <w:rsid w:val="0064532F"/>
    <w:rsid w:val="00667BF1"/>
    <w:rsid w:val="006C321F"/>
    <w:rsid w:val="00745D79"/>
    <w:rsid w:val="00755D4E"/>
    <w:rsid w:val="007944EF"/>
    <w:rsid w:val="007A50B6"/>
    <w:rsid w:val="007B0434"/>
    <w:rsid w:val="007D1BE5"/>
    <w:rsid w:val="00834A93"/>
    <w:rsid w:val="00843C95"/>
    <w:rsid w:val="0086204B"/>
    <w:rsid w:val="00891D42"/>
    <w:rsid w:val="008A5E17"/>
    <w:rsid w:val="00961B5E"/>
    <w:rsid w:val="00984409"/>
    <w:rsid w:val="009866E7"/>
    <w:rsid w:val="00A4121E"/>
    <w:rsid w:val="00A71FD4"/>
    <w:rsid w:val="00A803BB"/>
    <w:rsid w:val="00AA17B4"/>
    <w:rsid w:val="00AC4816"/>
    <w:rsid w:val="00AC65E7"/>
    <w:rsid w:val="00AD0B6B"/>
    <w:rsid w:val="00AD381D"/>
    <w:rsid w:val="00AE26AB"/>
    <w:rsid w:val="00AE4390"/>
    <w:rsid w:val="00B025DB"/>
    <w:rsid w:val="00B45CDD"/>
    <w:rsid w:val="00B45F54"/>
    <w:rsid w:val="00B97E7E"/>
    <w:rsid w:val="00BB0269"/>
    <w:rsid w:val="00BF3AF1"/>
    <w:rsid w:val="00C32674"/>
    <w:rsid w:val="00CC19E5"/>
    <w:rsid w:val="00D1058F"/>
    <w:rsid w:val="00D34DBF"/>
    <w:rsid w:val="00D35EDC"/>
    <w:rsid w:val="00D373EC"/>
    <w:rsid w:val="00DD7391"/>
    <w:rsid w:val="00DF11DB"/>
    <w:rsid w:val="00E25273"/>
    <w:rsid w:val="00E47BD1"/>
    <w:rsid w:val="00E8316A"/>
    <w:rsid w:val="00EB3C4C"/>
    <w:rsid w:val="00F2632F"/>
    <w:rsid w:val="00F265DB"/>
    <w:rsid w:val="00F266D5"/>
    <w:rsid w:val="00F32B9F"/>
    <w:rsid w:val="00F40732"/>
    <w:rsid w:val="00F46AD6"/>
    <w:rsid w:val="00F5452B"/>
    <w:rsid w:val="00F72817"/>
    <w:rsid w:val="00FB3B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27375"/>
  <w15:docId w15:val="{6B99EED3-3371-8144-8323-5ABA47AB9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65DB"/>
  </w:style>
  <w:style w:type="paragraph" w:styleId="Heading1">
    <w:name w:val="heading 1"/>
    <w:basedOn w:val="Normal"/>
    <w:next w:val="Normal"/>
    <w:link w:val="Heading1Char"/>
    <w:uiPriority w:val="9"/>
    <w:qFormat/>
    <w:rsid w:val="00AE26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D739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E26A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26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26A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E26AB"/>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AE26A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61B5E"/>
    <w:rPr>
      <w:color w:val="0563C1" w:themeColor="hyperlink"/>
      <w:u w:val="single"/>
    </w:rPr>
  </w:style>
  <w:style w:type="character" w:customStyle="1" w:styleId="UnresolvedMention1">
    <w:name w:val="Unresolved Mention1"/>
    <w:basedOn w:val="DefaultParagraphFont"/>
    <w:uiPriority w:val="99"/>
    <w:semiHidden/>
    <w:unhideWhenUsed/>
    <w:rsid w:val="00961B5E"/>
    <w:rPr>
      <w:color w:val="605E5C"/>
      <w:shd w:val="clear" w:color="auto" w:fill="E1DFDD"/>
    </w:rPr>
  </w:style>
  <w:style w:type="character" w:customStyle="1" w:styleId="Heading2Char">
    <w:name w:val="Heading 2 Char"/>
    <w:basedOn w:val="DefaultParagraphFont"/>
    <w:link w:val="Heading2"/>
    <w:uiPriority w:val="9"/>
    <w:rsid w:val="00DD739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21CFC"/>
    <w:pPr>
      <w:ind w:left="720"/>
      <w:contextualSpacing/>
    </w:pPr>
  </w:style>
  <w:style w:type="paragraph" w:styleId="Caption">
    <w:name w:val="caption"/>
    <w:basedOn w:val="Normal"/>
    <w:next w:val="Normal"/>
    <w:uiPriority w:val="35"/>
    <w:unhideWhenUsed/>
    <w:qFormat/>
    <w:rsid w:val="00121CFC"/>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745D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5D79"/>
    <w:rPr>
      <w:rFonts w:ascii="Tahoma" w:hAnsi="Tahoma" w:cs="Tahoma"/>
      <w:sz w:val="16"/>
      <w:szCs w:val="16"/>
    </w:rPr>
  </w:style>
  <w:style w:type="paragraph" w:styleId="Header">
    <w:name w:val="header"/>
    <w:basedOn w:val="Normal"/>
    <w:link w:val="HeaderChar"/>
    <w:uiPriority w:val="99"/>
    <w:semiHidden/>
    <w:unhideWhenUsed/>
    <w:rsid w:val="00745D79"/>
    <w:pPr>
      <w:tabs>
        <w:tab w:val="center" w:pos="4703"/>
        <w:tab w:val="right" w:pos="9406"/>
      </w:tabs>
      <w:spacing w:after="0" w:line="240" w:lineRule="auto"/>
    </w:pPr>
  </w:style>
  <w:style w:type="character" w:customStyle="1" w:styleId="HeaderChar">
    <w:name w:val="Header Char"/>
    <w:basedOn w:val="DefaultParagraphFont"/>
    <w:link w:val="Header"/>
    <w:uiPriority w:val="99"/>
    <w:semiHidden/>
    <w:rsid w:val="00745D79"/>
  </w:style>
  <w:style w:type="paragraph" w:styleId="Footer">
    <w:name w:val="footer"/>
    <w:basedOn w:val="Normal"/>
    <w:link w:val="FooterChar"/>
    <w:uiPriority w:val="99"/>
    <w:unhideWhenUsed/>
    <w:rsid w:val="00745D79"/>
    <w:pPr>
      <w:tabs>
        <w:tab w:val="center" w:pos="4703"/>
        <w:tab w:val="right" w:pos="9406"/>
      </w:tabs>
      <w:spacing w:after="0" w:line="240" w:lineRule="auto"/>
    </w:pPr>
  </w:style>
  <w:style w:type="character" w:customStyle="1" w:styleId="FooterChar">
    <w:name w:val="Footer Char"/>
    <w:basedOn w:val="DefaultParagraphFont"/>
    <w:link w:val="Footer"/>
    <w:uiPriority w:val="99"/>
    <w:rsid w:val="00745D79"/>
  </w:style>
  <w:style w:type="paragraph" w:styleId="TOCHeading">
    <w:name w:val="TOC Heading"/>
    <w:basedOn w:val="Heading1"/>
    <w:next w:val="Normal"/>
    <w:uiPriority w:val="39"/>
    <w:semiHidden/>
    <w:unhideWhenUsed/>
    <w:qFormat/>
    <w:rsid w:val="00CC19E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C19E5"/>
    <w:pPr>
      <w:spacing w:after="100"/>
    </w:pPr>
  </w:style>
  <w:style w:type="paragraph" w:styleId="TOC2">
    <w:name w:val="toc 2"/>
    <w:basedOn w:val="Normal"/>
    <w:next w:val="Normal"/>
    <w:autoRedefine/>
    <w:uiPriority w:val="39"/>
    <w:unhideWhenUsed/>
    <w:rsid w:val="00CC19E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blog.ecosia.org/how-trees-reduce-air-pollution-world-environment-day/" TargetMode="External" /><Relationship Id="rId18" Type="http://schemas.openxmlformats.org/officeDocument/2006/relationships/hyperlink" Target="https://www.bbc.com/future/article/20200504-which-trees-reduce-air-pollution-best" TargetMode="External" /><Relationship Id="rId26" Type="http://schemas.openxmlformats.org/officeDocument/2006/relationships/theme" Target="theme/theme1.xml" /><Relationship Id="rId3" Type="http://schemas.openxmlformats.org/officeDocument/2006/relationships/styles" Target="styles.xml" /><Relationship Id="rId21" Type="http://schemas.openxmlformats.org/officeDocument/2006/relationships/hyperlink" Target="https://www.cambridge-news.co.uk/news/cambridge-news/pollution-cambridge-taxi-ultralow-emission-16838369" TargetMode="External" /><Relationship Id="rId7" Type="http://schemas.openxmlformats.org/officeDocument/2006/relationships/endnotes" Target="endnotes.xml" /><Relationship Id="rId12" Type="http://schemas.openxmlformats.org/officeDocument/2006/relationships/hyperlink" Target="https://www.tcs.cam.ac.uk/report-reveals-the-impact-of-the-first-lockdown-on-air-pollution-levels-in-cambridge/" TargetMode="External" /><Relationship Id="rId17" Type="http://schemas.openxmlformats.org/officeDocument/2006/relationships/hyperlink" Target="https://www.statista.com/statistics/284506/united-kingdom-social-network-penetration/" TargetMode="External" /><Relationship Id="rId25"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www.statista.com/topics/3236/social-media-usage-in-the-uk/" TargetMode="External" /><Relationship Id="rId20" Type="http://schemas.openxmlformats.org/officeDocument/2006/relationships/hyperlink" Target="https://www.inyourarea.co.uk/news/world-health-organisation-cambridge-pollution-pm25/"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cambridge.gov.uk/media/3451/air-quality-action-plan-2018.pdf" TargetMode="External" /><Relationship Id="rId24"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hyperlink" Target="https://www.nrs.fs.fed.us/units/urban/local-resources/downloads/Tree_Air_Qual.pdf" TargetMode="External" /><Relationship Id="rId23" Type="http://schemas.openxmlformats.org/officeDocument/2006/relationships/hyperlink" Target="https://www.who.int/news-room/fact-sheets/detail/household-air-pollution-and-health" TargetMode="External" /><Relationship Id="rId10" Type="http://schemas.openxmlformats.org/officeDocument/2006/relationships/image" Target="media/image4.png" /><Relationship Id="rId19" Type="http://schemas.openxmlformats.org/officeDocument/2006/relationships/hyperlink" Target="https://www.cam.ac.uk/research/news/cambridge-researchers-join-new-initiative-on-urban-air-pollution" TargetMode="External" /><Relationship Id="rId4" Type="http://schemas.openxmlformats.org/officeDocument/2006/relationships/settings" Target="settings.xml" /><Relationship Id="rId9" Type="http://schemas.openxmlformats.org/officeDocument/2006/relationships/image" Target="media/image3.png" /><Relationship Id="rId14" Type="http://schemas.openxmlformats.org/officeDocument/2006/relationships/hyperlink" Target="https://communityengagementhub.org/wp-content/uploads/sites/2/2020/03/TOOL-8.-Communication-channels-.doc" TargetMode="External" /><Relationship Id="rId22" Type="http://schemas.openxmlformats.org/officeDocument/2006/relationships/hyperlink" Target="https://www.ceh.ac.uk/news-and-media/news/online-calculator-shows-how-trees-can-improve-air-quality-and-cut-health-costs" TargetMode="External" /></Relationships>
</file>

<file path=word/_rels/numbering.xml.rels><?xml version="1.0" encoding="UTF-8" standalone="yes"?>
<Relationships xmlns="http://schemas.openxmlformats.org/package/2006/relationships"><Relationship Id="rId1" Type="http://schemas.openxmlformats.org/officeDocument/2006/relationships/image" Target="media/image1.gi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C07822-27C4-4CE6-8AA0-13174045437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2763</Words>
  <Characters>15753</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vensolina86@gmail.com</cp:lastModifiedBy>
  <cp:revision>5</cp:revision>
  <dcterms:created xsi:type="dcterms:W3CDTF">2021-09-08T20:02:00Z</dcterms:created>
  <dcterms:modified xsi:type="dcterms:W3CDTF">2021-09-08T20:06:00Z</dcterms:modified>
</cp:coreProperties>
</file>