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65C" w:rsidRDefault="00BF665C" w:rsidP="00BF665C">
      <w:pPr>
        <w:spacing w:after="0" w:line="360" w:lineRule="auto"/>
        <w:jc w:val="center"/>
        <w:rPr>
          <w:rFonts w:ascii="Arial" w:hAnsi="Arial" w:cs="Arial"/>
          <w:b/>
          <w:bCs/>
          <w:color w:val="000000"/>
          <w:lang w:eastAsia="en-GB"/>
        </w:rPr>
      </w:pPr>
    </w:p>
    <w:p w:rsidR="00BF665C" w:rsidRDefault="00BF665C" w:rsidP="00BF665C">
      <w:pPr>
        <w:spacing w:after="0" w:line="360" w:lineRule="auto"/>
        <w:jc w:val="center"/>
        <w:rPr>
          <w:rFonts w:ascii="Arial" w:hAnsi="Arial" w:cs="Arial"/>
          <w:b/>
          <w:bCs/>
          <w:color w:val="000000"/>
          <w:lang w:eastAsia="en-GB"/>
        </w:rPr>
      </w:pPr>
    </w:p>
    <w:p w:rsidR="00BF665C" w:rsidRDefault="00BF665C" w:rsidP="00BF665C">
      <w:pPr>
        <w:spacing w:after="0" w:line="360" w:lineRule="auto"/>
        <w:jc w:val="center"/>
        <w:rPr>
          <w:rFonts w:ascii="Arial" w:hAnsi="Arial" w:cs="Arial"/>
          <w:b/>
          <w:bCs/>
          <w:color w:val="000000"/>
          <w:lang w:eastAsia="en-GB"/>
        </w:rPr>
      </w:pPr>
    </w:p>
    <w:p w:rsidR="00BF665C" w:rsidRDefault="00BF665C" w:rsidP="00BF665C">
      <w:pPr>
        <w:spacing w:after="0" w:line="360" w:lineRule="auto"/>
        <w:jc w:val="center"/>
        <w:rPr>
          <w:rFonts w:ascii="Arial" w:hAnsi="Arial" w:cs="Arial"/>
          <w:b/>
          <w:bCs/>
          <w:color w:val="000000"/>
          <w:lang w:eastAsia="en-GB"/>
        </w:rPr>
      </w:pPr>
    </w:p>
    <w:p w:rsidR="00BF665C" w:rsidRPr="00BF665C" w:rsidRDefault="00BF665C" w:rsidP="00BF665C">
      <w:pPr>
        <w:spacing w:after="0" w:line="360" w:lineRule="auto"/>
        <w:jc w:val="center"/>
        <w:rPr>
          <w:rFonts w:ascii="Arial" w:hAnsi="Arial" w:cs="Arial"/>
          <w:b/>
          <w:bCs/>
          <w:color w:val="000000"/>
          <w:lang w:eastAsia="en-GB"/>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61296E" w:rsidRDefault="0061296E"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DA3E0C" w:rsidRDefault="00DA3E0C" w:rsidP="00B33A32">
      <w:pPr>
        <w:spacing w:after="0" w:line="360" w:lineRule="auto"/>
        <w:jc w:val="both"/>
        <w:rPr>
          <w:rFonts w:ascii="Arial" w:eastAsia="Arial" w:hAnsi="Arial" w:cs="Arial"/>
          <w:b/>
          <w:color w:val="000000"/>
        </w:rPr>
      </w:pPr>
    </w:p>
    <w:p w:rsidR="0061296E" w:rsidRDefault="0061296E" w:rsidP="00B33A32">
      <w:pPr>
        <w:spacing w:after="0" w:line="360" w:lineRule="auto"/>
        <w:jc w:val="both"/>
        <w:rPr>
          <w:rFonts w:ascii="Arial" w:eastAsia="Arial" w:hAnsi="Arial" w:cs="Arial"/>
          <w:b/>
          <w:color w:val="000000"/>
        </w:rPr>
      </w:pPr>
    </w:p>
    <w:p w:rsidR="0061296E" w:rsidRDefault="0061296E" w:rsidP="00B33A32">
      <w:pPr>
        <w:spacing w:after="0" w:line="360" w:lineRule="auto"/>
        <w:jc w:val="both"/>
        <w:rPr>
          <w:rFonts w:ascii="Arial" w:eastAsia="Arial" w:hAnsi="Arial" w:cs="Arial"/>
          <w:b/>
          <w:color w:val="000000"/>
        </w:rPr>
      </w:pPr>
    </w:p>
    <w:p w:rsidR="00581BF6" w:rsidRPr="008460C5" w:rsidRDefault="000B7A2A" w:rsidP="008460C5">
      <w:pPr>
        <w:pStyle w:val="ListParagraph"/>
        <w:numPr>
          <w:ilvl w:val="0"/>
          <w:numId w:val="8"/>
        </w:numPr>
        <w:spacing w:after="0" w:line="360" w:lineRule="auto"/>
        <w:ind w:left="284"/>
        <w:jc w:val="both"/>
        <w:rPr>
          <w:rFonts w:ascii="Arial" w:eastAsia="Arial" w:hAnsi="Arial" w:cs="Arial"/>
          <w:b/>
          <w:color w:val="000000"/>
          <w:sz w:val="28"/>
          <w:szCs w:val="28"/>
        </w:rPr>
      </w:pPr>
      <w:r w:rsidRPr="008460C5">
        <w:rPr>
          <w:rFonts w:ascii="Arial" w:eastAsia="Arial" w:hAnsi="Arial" w:cs="Arial"/>
          <w:b/>
          <w:color w:val="000000"/>
          <w:sz w:val="28"/>
          <w:szCs w:val="28"/>
        </w:rPr>
        <w:t xml:space="preserve">Introduction </w:t>
      </w:r>
    </w:p>
    <w:p w:rsidR="000B7A2A" w:rsidRPr="008460C5" w:rsidRDefault="000B7A2A" w:rsidP="000B7A2A">
      <w:pPr>
        <w:pStyle w:val="NormalWeb"/>
        <w:shd w:val="clear" w:color="auto" w:fill="FFFFFF"/>
        <w:spacing w:before="0" w:beforeAutospacing="0" w:after="0" w:afterAutospacing="0" w:line="360" w:lineRule="auto"/>
        <w:jc w:val="both"/>
        <w:rPr>
          <w:rFonts w:ascii="Arial" w:eastAsia="Arial" w:hAnsi="Arial" w:cs="Arial"/>
          <w:b/>
          <w:color w:val="000000"/>
          <w:sz w:val="18"/>
          <w:szCs w:val="18"/>
          <w:lang w:val="en-GB" w:bidi="ar-SA"/>
        </w:rPr>
      </w:pPr>
    </w:p>
    <w:p w:rsidR="00977BD7" w:rsidRPr="008460C5" w:rsidRDefault="008460C5" w:rsidP="001F340B">
      <w:pPr>
        <w:pStyle w:val="NormalWeb"/>
        <w:shd w:val="clear" w:color="auto" w:fill="FFFFFF"/>
        <w:spacing w:before="0" w:beforeAutospacing="0" w:after="0" w:afterAutospacing="0" w:line="360" w:lineRule="auto"/>
        <w:jc w:val="both"/>
        <w:rPr>
          <w:rFonts w:ascii="Arial" w:hAnsi="Arial" w:cs="Arial"/>
          <w:b/>
          <w:bCs/>
          <w:sz w:val="22"/>
          <w:szCs w:val="22"/>
        </w:rPr>
      </w:pPr>
      <w:r w:rsidRPr="008460C5">
        <w:rPr>
          <w:rFonts w:ascii="Arial" w:hAnsi="Arial" w:cs="Arial"/>
          <w:b/>
          <w:bCs/>
          <w:sz w:val="22"/>
          <w:szCs w:val="22"/>
        </w:rPr>
        <w:t>2.1</w:t>
      </w:r>
      <w:r w:rsidRPr="008460C5">
        <w:rPr>
          <w:rFonts w:ascii="Arial" w:hAnsi="Arial" w:cs="Arial"/>
          <w:b/>
          <w:bCs/>
          <w:sz w:val="22"/>
          <w:szCs w:val="22"/>
        </w:rPr>
        <w:tab/>
      </w:r>
      <w:r w:rsidR="00F626A2" w:rsidRPr="008460C5">
        <w:rPr>
          <w:rFonts w:ascii="Arial" w:hAnsi="Arial" w:cs="Arial"/>
          <w:b/>
          <w:bCs/>
          <w:sz w:val="22"/>
          <w:szCs w:val="22"/>
        </w:rPr>
        <w:t xml:space="preserve">Introduction of </w:t>
      </w:r>
      <w:r w:rsidR="00AD28DA" w:rsidRPr="008460C5">
        <w:rPr>
          <w:rFonts w:ascii="Arial" w:hAnsi="Arial" w:cs="Arial"/>
          <w:b/>
          <w:bCs/>
          <w:sz w:val="22"/>
          <w:szCs w:val="22"/>
        </w:rPr>
        <w:t>Wellbeing</w:t>
      </w:r>
      <w:r w:rsidR="00F626A2" w:rsidRPr="008460C5">
        <w:rPr>
          <w:rFonts w:ascii="Arial" w:hAnsi="Arial" w:cs="Arial"/>
          <w:b/>
          <w:bCs/>
          <w:sz w:val="22"/>
          <w:szCs w:val="22"/>
        </w:rPr>
        <w:t xml:space="preserve"> at the </w:t>
      </w:r>
      <w:r w:rsidR="00AD28DA" w:rsidRPr="008460C5">
        <w:rPr>
          <w:rFonts w:ascii="Arial" w:hAnsi="Arial" w:cs="Arial"/>
          <w:b/>
          <w:bCs/>
          <w:sz w:val="22"/>
          <w:szCs w:val="22"/>
        </w:rPr>
        <w:t>workplace</w:t>
      </w:r>
      <w:r w:rsidR="00F626A2" w:rsidRPr="008460C5">
        <w:rPr>
          <w:rFonts w:ascii="Arial" w:hAnsi="Arial" w:cs="Arial"/>
          <w:b/>
          <w:bCs/>
          <w:sz w:val="22"/>
          <w:szCs w:val="22"/>
        </w:rPr>
        <w:t>.</w:t>
      </w:r>
    </w:p>
    <w:p w:rsidR="008460C5" w:rsidRPr="008460C5" w:rsidRDefault="008460C5" w:rsidP="001F340B">
      <w:pPr>
        <w:pStyle w:val="NormalWeb"/>
        <w:shd w:val="clear" w:color="auto" w:fill="FFFFFF"/>
        <w:spacing w:before="0" w:beforeAutospacing="0" w:after="0" w:afterAutospacing="0" w:line="360" w:lineRule="auto"/>
        <w:jc w:val="both"/>
        <w:rPr>
          <w:rFonts w:ascii="Arial" w:eastAsia="Arial" w:hAnsi="Arial" w:cs="Arial"/>
          <w:color w:val="000000"/>
          <w:sz w:val="18"/>
          <w:szCs w:val="18"/>
          <w:lang w:val="en-GB" w:bidi="ar-SA"/>
        </w:rPr>
      </w:pPr>
    </w:p>
    <w:p w:rsidR="008B1AE4" w:rsidRDefault="00C94FC3"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r w:rsidRPr="00C94FC3">
        <w:rPr>
          <w:rFonts w:ascii="Arial" w:eastAsia="Arial" w:hAnsi="Arial" w:cs="Arial"/>
          <w:color w:val="000000"/>
          <w:sz w:val="22"/>
          <w:szCs w:val="22"/>
          <w:lang w:val="en-GB" w:bidi="ar-SA"/>
        </w:rPr>
        <w:t xml:space="preserve">A company's human capital, with its extensive knowledge base, skills, personalities, </w:t>
      </w:r>
      <w:r w:rsidR="0082263B">
        <w:rPr>
          <w:rFonts w:ascii="Arial" w:eastAsia="Arial" w:hAnsi="Arial" w:cs="Arial"/>
          <w:color w:val="000000"/>
          <w:sz w:val="22"/>
          <w:szCs w:val="22"/>
          <w:lang w:val="en-GB" w:bidi="ar-SA"/>
        </w:rPr>
        <w:t>behaviours</w:t>
      </w:r>
      <w:r w:rsidRPr="00C94FC3">
        <w:rPr>
          <w:rFonts w:ascii="Arial" w:eastAsia="Arial" w:hAnsi="Arial" w:cs="Arial"/>
          <w:color w:val="000000"/>
          <w:sz w:val="22"/>
          <w:szCs w:val="22"/>
          <w:lang w:val="en-GB" w:bidi="ar-SA"/>
        </w:rPr>
        <w:t>, and attitudes, t</w:t>
      </w:r>
      <w:r w:rsidR="00F51127">
        <w:rPr>
          <w:rFonts w:ascii="Arial" w:eastAsia="Arial" w:hAnsi="Arial" w:cs="Arial"/>
          <w:color w:val="000000"/>
          <w:sz w:val="22"/>
          <w:szCs w:val="22"/>
          <w:lang w:val="en-GB" w:bidi="ar-SA"/>
        </w:rPr>
        <w:t>ruly adds value to the business</w:t>
      </w:r>
      <w:r>
        <w:rPr>
          <w:rFonts w:ascii="Arial" w:eastAsia="Arial" w:hAnsi="Arial" w:cs="Arial"/>
          <w:color w:val="000000"/>
          <w:sz w:val="22"/>
          <w:szCs w:val="22"/>
          <w:lang w:val="en-GB" w:bidi="ar-SA"/>
        </w:rPr>
        <w:t xml:space="preserve"> </w:t>
      </w:r>
      <w:r w:rsidR="00F51127">
        <w:rPr>
          <w:rFonts w:ascii="Arial" w:eastAsia="Arial" w:hAnsi="Arial" w:cs="Arial"/>
          <w:color w:val="000000"/>
          <w:sz w:val="22"/>
          <w:szCs w:val="22"/>
          <w:lang w:val="en-GB" w:bidi="ar-SA"/>
        </w:rPr>
        <w:t>(</w:t>
      </w:r>
      <w:r w:rsidR="00F51127">
        <w:rPr>
          <w:rFonts w:ascii="Arial" w:hAnsi="Arial" w:cs="Arial"/>
          <w:color w:val="222222"/>
          <w:sz w:val="22"/>
          <w:szCs w:val="22"/>
          <w:shd w:val="clear" w:color="auto" w:fill="FFFFFF"/>
        </w:rPr>
        <w:t xml:space="preserve">Roy, Nath, </w:t>
      </w:r>
      <w:r w:rsidR="00F51127" w:rsidRPr="00F51127">
        <w:rPr>
          <w:rFonts w:ascii="Arial" w:hAnsi="Arial" w:cs="Arial"/>
          <w:color w:val="222222"/>
          <w:sz w:val="22"/>
          <w:szCs w:val="22"/>
          <w:shd w:val="clear" w:color="auto" w:fill="FFFFFF"/>
        </w:rPr>
        <w:t>and Acharya</w:t>
      </w:r>
      <w:r w:rsidR="00F51127">
        <w:rPr>
          <w:rFonts w:ascii="Arial" w:hAnsi="Arial" w:cs="Arial"/>
          <w:color w:val="222222"/>
          <w:sz w:val="22"/>
          <w:szCs w:val="22"/>
          <w:shd w:val="clear" w:color="auto" w:fill="FFFFFF"/>
        </w:rPr>
        <w:t xml:space="preserve"> 2022).</w:t>
      </w:r>
      <w:r w:rsidR="00F51127" w:rsidRPr="00F51127">
        <w:rPr>
          <w:rFonts w:ascii="Arial" w:hAnsi="Arial" w:cs="Arial"/>
          <w:color w:val="222222"/>
          <w:sz w:val="22"/>
          <w:szCs w:val="22"/>
          <w:shd w:val="clear" w:color="auto" w:fill="FFFFFF"/>
        </w:rPr>
        <w:t xml:space="preserve"> </w:t>
      </w:r>
      <w:r w:rsidRPr="00F51127">
        <w:rPr>
          <w:rFonts w:ascii="Arial" w:eastAsia="Arial" w:hAnsi="Arial" w:cs="Arial"/>
          <w:color w:val="000000"/>
          <w:sz w:val="22"/>
          <w:szCs w:val="22"/>
          <w:lang w:val="en-GB" w:bidi="ar-SA"/>
        </w:rPr>
        <w:t>The Management needs to keep attention on their employees’</w:t>
      </w:r>
      <w:r>
        <w:rPr>
          <w:rFonts w:ascii="Arial" w:eastAsia="Arial" w:hAnsi="Arial" w:cs="Arial"/>
          <w:color w:val="000000"/>
          <w:sz w:val="22"/>
          <w:szCs w:val="22"/>
          <w:lang w:val="en-GB" w:bidi="ar-SA"/>
        </w:rPr>
        <w:t xml:space="preserve"> well</w:t>
      </w:r>
      <w:r w:rsidR="00F51127">
        <w:rPr>
          <w:rFonts w:ascii="Arial" w:eastAsia="Arial" w:hAnsi="Arial" w:cs="Arial"/>
          <w:color w:val="000000"/>
          <w:sz w:val="22"/>
          <w:szCs w:val="22"/>
          <w:lang w:val="en-GB" w:bidi="ar-SA"/>
        </w:rPr>
        <w:t>-</w:t>
      </w:r>
      <w:r>
        <w:rPr>
          <w:rFonts w:ascii="Arial" w:eastAsia="Arial" w:hAnsi="Arial" w:cs="Arial"/>
          <w:color w:val="000000"/>
          <w:sz w:val="22"/>
          <w:szCs w:val="22"/>
          <w:lang w:val="en-GB" w:bidi="ar-SA"/>
        </w:rPr>
        <w:t>being every time.</w:t>
      </w:r>
    </w:p>
    <w:p w:rsidR="00C94FC3" w:rsidRPr="008B1AE4" w:rsidRDefault="00C94FC3"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p>
    <w:p w:rsidR="008B1AE4" w:rsidRPr="008B1AE4" w:rsidRDefault="008B1AE4"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r w:rsidRPr="008B1AE4">
        <w:rPr>
          <w:rFonts w:ascii="Arial" w:eastAsia="Arial" w:hAnsi="Arial" w:cs="Arial"/>
          <w:color w:val="000000"/>
          <w:sz w:val="22"/>
          <w:szCs w:val="22"/>
          <w:lang w:val="en-GB" w:bidi="ar-SA"/>
        </w:rPr>
        <w:t xml:space="preserve">Promoting and supporting employee </w:t>
      </w:r>
      <w:r w:rsidR="00F757B0">
        <w:rPr>
          <w:rFonts w:ascii="Arial" w:eastAsia="Arial" w:hAnsi="Arial" w:cs="Arial"/>
          <w:color w:val="000000"/>
          <w:sz w:val="22"/>
          <w:szCs w:val="22"/>
          <w:lang w:val="en-GB" w:bidi="ar-SA"/>
        </w:rPr>
        <w:t>wellbeing is</w:t>
      </w:r>
      <w:r w:rsidR="00C47792">
        <w:rPr>
          <w:rFonts w:ascii="Arial" w:eastAsia="Arial" w:hAnsi="Arial" w:cs="Arial"/>
          <w:color w:val="000000"/>
          <w:sz w:val="22"/>
          <w:szCs w:val="22"/>
          <w:lang w:val="en-GB" w:bidi="ar-SA"/>
        </w:rPr>
        <w:t xml:space="preserve"> the </w:t>
      </w:r>
      <w:r w:rsidR="00F757B0">
        <w:rPr>
          <w:rFonts w:ascii="Arial" w:eastAsia="Arial" w:hAnsi="Arial" w:cs="Arial"/>
          <w:color w:val="000000"/>
          <w:sz w:val="22"/>
          <w:szCs w:val="22"/>
          <w:lang w:val="en-GB" w:bidi="ar-SA"/>
        </w:rPr>
        <w:t xml:space="preserve">major duty </w:t>
      </w:r>
      <w:r w:rsidR="00C47792">
        <w:rPr>
          <w:rFonts w:ascii="Arial" w:eastAsia="Arial" w:hAnsi="Arial" w:cs="Arial"/>
          <w:color w:val="000000"/>
          <w:sz w:val="22"/>
          <w:szCs w:val="22"/>
          <w:lang w:val="en-GB" w:bidi="ar-SA"/>
        </w:rPr>
        <w:t xml:space="preserve">of </w:t>
      </w:r>
      <w:r w:rsidR="00F757B0">
        <w:rPr>
          <w:rFonts w:ascii="Arial" w:eastAsia="Arial" w:hAnsi="Arial" w:cs="Arial"/>
          <w:color w:val="000000"/>
          <w:sz w:val="22"/>
          <w:szCs w:val="22"/>
          <w:lang w:val="en-GB" w:bidi="ar-SA"/>
        </w:rPr>
        <w:t>company management.  The purpose is to support</w:t>
      </w:r>
      <w:r w:rsidRPr="008B1AE4">
        <w:rPr>
          <w:rFonts w:ascii="Arial" w:eastAsia="Arial" w:hAnsi="Arial" w:cs="Arial"/>
          <w:color w:val="000000"/>
          <w:sz w:val="22"/>
          <w:szCs w:val="22"/>
          <w:lang w:val="en-GB" w:bidi="ar-SA"/>
        </w:rPr>
        <w:t xml:space="preserve"> better work and working lives because an effective workplace wellbeing </w:t>
      </w:r>
      <w:r>
        <w:rPr>
          <w:rFonts w:ascii="Arial" w:eastAsia="Arial" w:hAnsi="Arial" w:cs="Arial"/>
          <w:color w:val="000000"/>
          <w:sz w:val="22"/>
          <w:szCs w:val="22"/>
          <w:lang w:val="en-GB" w:bidi="ar-SA"/>
        </w:rPr>
        <w:t>program</w:t>
      </w:r>
      <w:r w:rsidRPr="008B1AE4">
        <w:rPr>
          <w:rFonts w:ascii="Arial" w:eastAsia="Arial" w:hAnsi="Arial" w:cs="Arial"/>
          <w:color w:val="000000"/>
          <w:sz w:val="22"/>
          <w:szCs w:val="22"/>
          <w:lang w:val="en-GB" w:bidi="ar-SA"/>
        </w:rPr>
        <w:t xml:space="preserve"> can deliver mutual benefit to people, </w:t>
      </w:r>
      <w:r>
        <w:rPr>
          <w:rFonts w:ascii="Arial" w:eastAsia="Arial" w:hAnsi="Arial" w:cs="Arial"/>
          <w:color w:val="000000"/>
          <w:sz w:val="22"/>
          <w:szCs w:val="22"/>
          <w:lang w:val="en-GB" w:bidi="ar-SA"/>
        </w:rPr>
        <w:t>organizations</w:t>
      </w:r>
      <w:r w:rsidRPr="008B1AE4">
        <w:rPr>
          <w:rFonts w:ascii="Arial" w:eastAsia="Arial" w:hAnsi="Arial" w:cs="Arial"/>
          <w:color w:val="000000"/>
          <w:sz w:val="22"/>
          <w:szCs w:val="22"/>
          <w:lang w:val="en-GB" w:bidi="ar-SA"/>
        </w:rPr>
        <w:t>, economies</w:t>
      </w:r>
      <w:r w:rsidR="001234BC">
        <w:rPr>
          <w:rFonts w:ascii="Arial" w:eastAsia="Arial" w:hAnsi="Arial" w:cs="Arial"/>
          <w:color w:val="000000"/>
          <w:sz w:val="22"/>
          <w:szCs w:val="22"/>
          <w:lang w:val="en-GB" w:bidi="ar-SA"/>
        </w:rPr>
        <w:t>,</w:t>
      </w:r>
      <w:r w:rsidRPr="008B1AE4">
        <w:rPr>
          <w:rFonts w:ascii="Arial" w:eastAsia="Arial" w:hAnsi="Arial" w:cs="Arial"/>
          <w:color w:val="000000"/>
          <w:sz w:val="22"/>
          <w:szCs w:val="22"/>
          <w:lang w:val="en-GB" w:bidi="ar-SA"/>
        </w:rPr>
        <w:t xml:space="preserve"> and communities</w:t>
      </w:r>
      <w:r>
        <w:rPr>
          <w:rFonts w:ascii="Arial" w:eastAsia="Arial" w:hAnsi="Arial" w:cs="Arial"/>
          <w:color w:val="000000"/>
          <w:sz w:val="22"/>
          <w:szCs w:val="22"/>
          <w:lang w:val="en-GB" w:bidi="ar-SA"/>
        </w:rPr>
        <w:t xml:space="preserve"> (CIPD, Nov. 2022).</w:t>
      </w:r>
    </w:p>
    <w:p w:rsidR="00995DE9" w:rsidRDefault="00995DE9" w:rsidP="001F340B">
      <w:pPr>
        <w:spacing w:after="0" w:line="360" w:lineRule="auto"/>
        <w:jc w:val="both"/>
        <w:rPr>
          <w:rFonts w:ascii="Arial" w:eastAsia="Arial" w:hAnsi="Arial" w:cs="Arial"/>
          <w:color w:val="000000"/>
        </w:rPr>
      </w:pPr>
    </w:p>
    <w:p w:rsidR="00581BF6" w:rsidRPr="003B22B9" w:rsidRDefault="00F757B0" w:rsidP="001F340B">
      <w:pPr>
        <w:spacing w:after="0" w:line="360" w:lineRule="auto"/>
        <w:jc w:val="both"/>
        <w:rPr>
          <w:rFonts w:ascii="Arial" w:eastAsia="Arial" w:hAnsi="Arial" w:cs="Arial"/>
        </w:rPr>
      </w:pPr>
      <w:r>
        <w:rPr>
          <w:rFonts w:ascii="Arial" w:eastAsia="Arial" w:hAnsi="Arial" w:cs="Arial"/>
          <w:color w:val="000000"/>
        </w:rPr>
        <w:t xml:space="preserve"> Promoting</w:t>
      </w:r>
      <w:r w:rsidR="00995DE9">
        <w:rPr>
          <w:rFonts w:ascii="Arial" w:eastAsia="Arial" w:hAnsi="Arial" w:cs="Arial"/>
          <w:color w:val="000000"/>
        </w:rPr>
        <w:t xml:space="preserve"> well-being</w:t>
      </w:r>
      <w:r>
        <w:rPr>
          <w:rFonts w:ascii="Arial" w:eastAsia="Arial" w:hAnsi="Arial" w:cs="Arial"/>
          <w:color w:val="000000"/>
        </w:rPr>
        <w:t xml:space="preserve"> may be avoided stress and can create </w:t>
      </w:r>
      <w:r w:rsidRPr="00995DE9">
        <w:rPr>
          <w:rFonts w:ascii="Arial" w:eastAsia="Arial" w:hAnsi="Arial" w:cs="Arial"/>
          <w:color w:val="000000"/>
        </w:rPr>
        <w:t>productive wor</w:t>
      </w:r>
      <w:r>
        <w:rPr>
          <w:rFonts w:ascii="Arial" w:eastAsia="Arial" w:hAnsi="Arial" w:cs="Arial"/>
          <w:color w:val="000000"/>
        </w:rPr>
        <w:t>kplaces where people can thrive</w:t>
      </w:r>
      <w:r w:rsidR="00995DE9" w:rsidRPr="00995DE9">
        <w:rPr>
          <w:rFonts w:ascii="Arial" w:eastAsia="Arial" w:hAnsi="Arial" w:cs="Arial"/>
          <w:color w:val="000000"/>
        </w:rPr>
        <w:t>. A key enabler of</w:t>
      </w:r>
      <w:r w:rsidR="00995DE9">
        <w:rPr>
          <w:rFonts w:ascii="Arial" w:eastAsia="Arial" w:hAnsi="Arial" w:cs="Arial"/>
          <w:color w:val="000000"/>
        </w:rPr>
        <w:t xml:space="preserve"> employee engagement and organiz</w:t>
      </w:r>
      <w:r w:rsidR="00995DE9" w:rsidRPr="00995DE9">
        <w:rPr>
          <w:rFonts w:ascii="Arial" w:eastAsia="Arial" w:hAnsi="Arial" w:cs="Arial"/>
          <w:color w:val="000000"/>
        </w:rPr>
        <w:t xml:space="preserve">ational performance might be good health and wellness. Additionally, over the past few years, the COVID-19 </w:t>
      </w:r>
      <w:r w:rsidR="00995DE9" w:rsidRPr="003B22B9">
        <w:rPr>
          <w:rFonts w:ascii="Arial" w:eastAsia="Arial" w:hAnsi="Arial" w:cs="Arial"/>
        </w:rPr>
        <w:t>pandemic has elevated employee health and wellness to the top of the corporate agenda.</w:t>
      </w:r>
    </w:p>
    <w:p w:rsidR="001234BC" w:rsidRPr="003B22B9" w:rsidRDefault="001234BC" w:rsidP="001F340B">
      <w:pPr>
        <w:spacing w:after="0" w:line="360" w:lineRule="auto"/>
        <w:jc w:val="both"/>
        <w:rPr>
          <w:rFonts w:ascii="Arial" w:eastAsia="Arial" w:hAnsi="Arial" w:cs="Arial"/>
        </w:rPr>
      </w:pPr>
    </w:p>
    <w:p w:rsidR="008D0181" w:rsidRPr="003B22B9" w:rsidRDefault="001234BC" w:rsidP="001F340B">
      <w:pPr>
        <w:spacing w:after="0" w:line="360" w:lineRule="auto"/>
        <w:jc w:val="both"/>
        <w:rPr>
          <w:rFonts w:ascii="Arial" w:eastAsia="Arial" w:hAnsi="Arial" w:cs="Arial"/>
        </w:rPr>
      </w:pPr>
      <w:r w:rsidRPr="003B22B9">
        <w:rPr>
          <w:rFonts w:ascii="Arial" w:eastAsia="Arial" w:hAnsi="Arial" w:cs="Arial"/>
        </w:rPr>
        <w:t xml:space="preserve">Companies need to consider the following areas to maintain good </w:t>
      </w:r>
      <w:r w:rsidR="008D0181" w:rsidRPr="003B22B9">
        <w:rPr>
          <w:rFonts w:ascii="Arial" w:eastAsia="Arial" w:hAnsi="Arial" w:cs="Arial"/>
        </w:rPr>
        <w:t>well-being</w:t>
      </w:r>
      <w:r w:rsidRPr="003B22B9">
        <w:rPr>
          <w:rFonts w:ascii="Arial" w:eastAsia="Arial" w:hAnsi="Arial" w:cs="Arial"/>
        </w:rPr>
        <w:t xml:space="preserve"> among their staff. </w:t>
      </w:r>
    </w:p>
    <w:p w:rsidR="008D0181" w:rsidRPr="003B22B9" w:rsidRDefault="008D0181" w:rsidP="001F340B">
      <w:pPr>
        <w:spacing w:after="0" w:line="360" w:lineRule="auto"/>
        <w:jc w:val="both"/>
        <w:rPr>
          <w:rFonts w:ascii="Arial" w:eastAsia="Arial" w:hAnsi="Arial" w:cs="Arial"/>
        </w:rPr>
      </w:pPr>
    </w:p>
    <w:p w:rsidR="003B22B9" w:rsidRPr="003B22B9" w:rsidRDefault="001234BC" w:rsidP="001F340B">
      <w:pPr>
        <w:pStyle w:val="NormalWeb"/>
        <w:shd w:val="clear" w:color="auto" w:fill="FFFFFF"/>
        <w:spacing w:before="0" w:beforeAutospacing="0" w:after="0" w:afterAutospacing="0" w:line="360" w:lineRule="auto"/>
        <w:jc w:val="both"/>
        <w:rPr>
          <w:rFonts w:ascii="Arial" w:eastAsia="Arial" w:hAnsi="Arial" w:cs="Arial"/>
          <w:sz w:val="22"/>
          <w:szCs w:val="22"/>
          <w:lang w:val="en-GB" w:bidi="ar-SA"/>
        </w:rPr>
      </w:pPr>
      <w:r w:rsidRPr="003B22B9">
        <w:rPr>
          <w:rFonts w:ascii="Arial" w:eastAsia="Arial" w:hAnsi="Arial" w:cs="Arial"/>
          <w:sz w:val="22"/>
          <w:szCs w:val="22"/>
        </w:rPr>
        <w:t xml:space="preserve">Health, Good work, Values, Social, Personal growth, Good lifestyle, </w:t>
      </w:r>
      <w:r w:rsidR="008D0181" w:rsidRPr="003B22B9">
        <w:rPr>
          <w:rFonts w:ascii="Arial" w:eastAsia="Arial" w:hAnsi="Arial" w:cs="Arial"/>
          <w:sz w:val="22"/>
          <w:szCs w:val="22"/>
        </w:rPr>
        <w:t xml:space="preserve">and </w:t>
      </w:r>
      <w:r w:rsidRPr="003B22B9">
        <w:rPr>
          <w:rFonts w:ascii="Arial" w:eastAsia="Arial" w:hAnsi="Arial" w:cs="Arial"/>
          <w:sz w:val="22"/>
          <w:szCs w:val="22"/>
        </w:rPr>
        <w:t xml:space="preserve">Financial </w:t>
      </w:r>
      <w:r w:rsidR="008D0181" w:rsidRPr="003B22B9">
        <w:rPr>
          <w:rFonts w:ascii="Arial" w:eastAsia="Arial" w:hAnsi="Arial" w:cs="Arial"/>
          <w:sz w:val="22"/>
          <w:szCs w:val="22"/>
        </w:rPr>
        <w:t>well-being</w:t>
      </w:r>
      <w:r w:rsidR="003B22B9" w:rsidRPr="003B22B9">
        <w:rPr>
          <w:rFonts w:ascii="Arial" w:eastAsia="Arial" w:hAnsi="Arial" w:cs="Arial"/>
          <w:sz w:val="22"/>
          <w:szCs w:val="22"/>
        </w:rPr>
        <w:t xml:space="preserve"> </w:t>
      </w:r>
      <w:r w:rsidR="003B22B9" w:rsidRPr="003B22B9">
        <w:rPr>
          <w:rFonts w:ascii="Arial" w:eastAsia="Arial" w:hAnsi="Arial" w:cs="Arial"/>
          <w:sz w:val="22"/>
          <w:szCs w:val="22"/>
          <w:lang w:val="en-GB" w:bidi="ar-SA"/>
        </w:rPr>
        <w:t>(CIPD, Nov. 2022).</w:t>
      </w:r>
    </w:p>
    <w:p w:rsidR="001234BC" w:rsidRPr="003B22B9" w:rsidRDefault="00050C1D" w:rsidP="001F340B">
      <w:pPr>
        <w:spacing w:after="0" w:line="360" w:lineRule="auto"/>
        <w:jc w:val="both"/>
        <w:rPr>
          <w:rFonts w:ascii="Arial" w:eastAsia="Arial" w:hAnsi="Arial" w:cs="Arial"/>
        </w:rPr>
      </w:pPr>
      <w:r w:rsidRPr="003B22B9">
        <w:rPr>
          <w:rFonts w:ascii="Arial" w:eastAsia="Arial" w:hAnsi="Arial" w:cs="Arial"/>
        </w:rPr>
        <w:t>The Charte</w:t>
      </w:r>
      <w:r w:rsidR="003B22B9" w:rsidRPr="003B22B9">
        <w:rPr>
          <w:rFonts w:ascii="Arial" w:eastAsia="Arial" w:hAnsi="Arial" w:cs="Arial"/>
        </w:rPr>
        <w:t>red Institute of Personnel Development (CIPD) has identified initiatives and activities to support the well-being of the people at work (appendix 1).</w:t>
      </w:r>
    </w:p>
    <w:p w:rsidR="00E32CCF" w:rsidRPr="00995DE9" w:rsidRDefault="00E32CCF" w:rsidP="001F340B">
      <w:pPr>
        <w:spacing w:before="100" w:beforeAutospacing="1" w:after="100" w:afterAutospacing="1" w:line="360" w:lineRule="auto"/>
        <w:rPr>
          <w:rFonts w:ascii="Arial" w:eastAsia="Times New Roman" w:hAnsi="Arial" w:cs="Arial"/>
          <w:lang w:eastAsia="en-GB" w:bidi="si-LK"/>
        </w:rPr>
      </w:pPr>
      <w:r w:rsidRPr="003B22B9">
        <w:rPr>
          <w:rFonts w:ascii="Arial" w:eastAsia="Times New Roman" w:hAnsi="Arial" w:cs="Arial"/>
          <w:lang w:eastAsia="en-GB" w:bidi="si-LK"/>
        </w:rPr>
        <w:t xml:space="preserve">In both our personal and professional lives, </w:t>
      </w:r>
      <w:r w:rsidRPr="00995DE9">
        <w:rPr>
          <w:rFonts w:ascii="Arial" w:eastAsia="Times New Roman" w:hAnsi="Arial" w:cs="Arial"/>
          <w:lang w:eastAsia="en-GB" w:bidi="si-LK"/>
        </w:rPr>
        <w:t>we have been subjected to pressures and changes that can affect one another.</w:t>
      </w:r>
    </w:p>
    <w:p w:rsidR="007C3D9F" w:rsidRPr="007C3D9F" w:rsidRDefault="007C3D9F" w:rsidP="001F340B">
      <w:pPr>
        <w:spacing w:before="100" w:beforeAutospacing="1" w:after="100" w:afterAutospacing="1" w:line="360" w:lineRule="auto"/>
        <w:rPr>
          <w:rFonts w:ascii="Arial" w:eastAsia="Times New Roman" w:hAnsi="Arial" w:cs="Arial"/>
          <w:lang w:eastAsia="en-GB" w:bidi="si-LK"/>
        </w:rPr>
      </w:pPr>
      <w:r w:rsidRPr="007C3D9F">
        <w:rPr>
          <w:rFonts w:ascii="Arial" w:eastAsia="Times New Roman" w:hAnsi="Arial" w:cs="Arial"/>
          <w:lang w:eastAsia="en-GB" w:bidi="si-LK"/>
        </w:rPr>
        <w:t>Some of us may feel overburdened by our workloads; </w:t>
      </w:r>
    </w:p>
    <w:p w:rsidR="007C3D9F" w:rsidRPr="007C3D9F" w:rsidRDefault="00E32CCF" w:rsidP="001F340B">
      <w:pPr>
        <w:spacing w:before="100" w:beforeAutospacing="1" w:after="100" w:afterAutospacing="1" w:line="360" w:lineRule="auto"/>
        <w:rPr>
          <w:rFonts w:ascii="Arial" w:eastAsia="Times New Roman" w:hAnsi="Arial" w:cs="Arial"/>
          <w:lang w:eastAsia="en-GB" w:bidi="si-LK"/>
        </w:rPr>
      </w:pPr>
      <w:r w:rsidRPr="00995DE9">
        <w:rPr>
          <w:rFonts w:ascii="Arial" w:eastAsia="Times New Roman" w:hAnsi="Arial" w:cs="Arial"/>
          <w:lang w:eastAsia="en-GB" w:bidi="si-LK"/>
        </w:rPr>
        <w:t>Some are influenced by external influences or our work environment.</w:t>
      </w:r>
      <w:r w:rsidR="007C3D9F" w:rsidRPr="007C3D9F">
        <w:rPr>
          <w:rFonts w:ascii="Arial" w:eastAsia="Times New Roman" w:hAnsi="Arial" w:cs="Arial"/>
          <w:lang w:eastAsia="en-GB" w:bidi="si-LK"/>
        </w:rPr>
        <w:t>; </w:t>
      </w:r>
    </w:p>
    <w:p w:rsidR="00CE368B" w:rsidRDefault="00E32CCF" w:rsidP="001F340B">
      <w:pPr>
        <w:spacing w:before="100" w:beforeAutospacing="1" w:after="100" w:afterAutospacing="1" w:line="360" w:lineRule="auto"/>
        <w:rPr>
          <w:rFonts w:ascii="Arial" w:eastAsia="Times New Roman" w:hAnsi="Arial" w:cs="Arial"/>
          <w:lang w:eastAsia="en-GB" w:bidi="si-LK"/>
        </w:rPr>
      </w:pPr>
      <w:r w:rsidRPr="00995DE9">
        <w:rPr>
          <w:rFonts w:ascii="Arial" w:eastAsia="Times New Roman" w:hAnsi="Arial" w:cs="Arial"/>
          <w:lang w:eastAsia="en-GB" w:bidi="si-LK"/>
        </w:rPr>
        <w:t>Occasionally, the ups and downs in our personal lives have an impact on our profession, and vice versa</w:t>
      </w:r>
      <w:r w:rsidR="00A72CC1" w:rsidRPr="00995DE9">
        <w:rPr>
          <w:rFonts w:ascii="Arial" w:eastAsia="Times New Roman" w:hAnsi="Arial" w:cs="Arial"/>
          <w:lang w:eastAsia="en-GB" w:bidi="si-LK"/>
        </w:rPr>
        <w:t xml:space="preserve"> (World Health Organization. 2023).</w:t>
      </w:r>
      <w:r w:rsidR="00D0606E">
        <w:rPr>
          <w:rFonts w:ascii="Arial" w:eastAsia="Times New Roman" w:hAnsi="Arial" w:cs="Arial"/>
          <w:lang w:eastAsia="en-GB" w:bidi="si-LK"/>
        </w:rPr>
        <w:t xml:space="preserve"> </w:t>
      </w:r>
      <w:r w:rsidR="003058F7">
        <w:rPr>
          <w:rFonts w:ascii="Arial" w:eastAsia="Times New Roman" w:hAnsi="Arial" w:cs="Arial"/>
          <w:lang w:eastAsia="en-GB" w:bidi="si-LK"/>
        </w:rPr>
        <w:t xml:space="preserve">Centrica PLC’s priority area of </w:t>
      </w:r>
      <w:r w:rsidR="00F67EF7">
        <w:rPr>
          <w:rFonts w:ascii="Arial" w:eastAsia="Times New Roman" w:hAnsi="Arial" w:cs="Arial"/>
          <w:lang w:eastAsia="en-GB" w:bidi="si-LK"/>
        </w:rPr>
        <w:t xml:space="preserve">staff </w:t>
      </w:r>
      <w:r w:rsidR="00EA7847">
        <w:rPr>
          <w:rFonts w:ascii="Arial" w:eastAsia="Times New Roman" w:hAnsi="Arial" w:cs="Arial"/>
          <w:lang w:eastAsia="en-GB" w:bidi="si-LK"/>
        </w:rPr>
        <w:t>wellbeing will be discussed in this report.</w:t>
      </w:r>
    </w:p>
    <w:p w:rsidR="0061296E" w:rsidRDefault="0061296E" w:rsidP="001F340B">
      <w:pPr>
        <w:spacing w:before="100" w:beforeAutospacing="1" w:after="100" w:afterAutospacing="1" w:line="360" w:lineRule="auto"/>
        <w:rPr>
          <w:rFonts w:ascii="Arial" w:eastAsia="Arial" w:hAnsi="Arial" w:cs="Arial"/>
          <w:color w:val="000000"/>
        </w:rPr>
      </w:pPr>
    </w:p>
    <w:p w:rsidR="007C1ADA" w:rsidRPr="007C1ADA" w:rsidRDefault="007C1ADA" w:rsidP="008460C5">
      <w:pPr>
        <w:pStyle w:val="NormalWeb"/>
        <w:numPr>
          <w:ilvl w:val="1"/>
          <w:numId w:val="8"/>
        </w:numPr>
        <w:shd w:val="clear" w:color="auto" w:fill="FFFFFF"/>
        <w:spacing w:before="0" w:beforeAutospacing="0" w:after="0" w:afterAutospacing="0" w:line="360" w:lineRule="auto"/>
        <w:jc w:val="both"/>
        <w:rPr>
          <w:rFonts w:ascii="Arial" w:hAnsi="Arial" w:cs="Arial"/>
          <w:b/>
          <w:bCs/>
          <w:color w:val="202122"/>
          <w:sz w:val="22"/>
          <w:szCs w:val="22"/>
        </w:rPr>
      </w:pPr>
      <w:r>
        <w:rPr>
          <w:rFonts w:ascii="Arial" w:hAnsi="Arial" w:cs="Arial"/>
          <w:b/>
          <w:bCs/>
          <w:color w:val="202122"/>
          <w:sz w:val="22"/>
          <w:szCs w:val="22"/>
        </w:rPr>
        <w:t>Organizational Overview</w:t>
      </w:r>
    </w:p>
    <w:p w:rsidR="007C1ADA" w:rsidRPr="00B33A32" w:rsidRDefault="007C1ADA" w:rsidP="007C1ADA">
      <w:pPr>
        <w:pStyle w:val="NormalWeb"/>
        <w:shd w:val="clear" w:color="auto" w:fill="FFFFFF"/>
        <w:spacing w:before="0" w:beforeAutospacing="0" w:after="0" w:afterAutospacing="0" w:line="360" w:lineRule="auto"/>
        <w:ind w:left="720"/>
        <w:jc w:val="both"/>
        <w:rPr>
          <w:rFonts w:ascii="Arial" w:hAnsi="Arial" w:cs="Arial"/>
          <w:b/>
          <w:bCs/>
          <w:color w:val="202122"/>
          <w:sz w:val="22"/>
          <w:szCs w:val="22"/>
        </w:rPr>
      </w:pPr>
    </w:p>
    <w:p w:rsidR="000B7A2A" w:rsidRDefault="000B7A2A" w:rsidP="001F340B">
      <w:pPr>
        <w:pStyle w:val="ListParagraph"/>
        <w:spacing w:after="0" w:line="360" w:lineRule="auto"/>
        <w:jc w:val="both"/>
        <w:rPr>
          <w:rFonts w:ascii="Arial" w:eastAsia="Arial" w:hAnsi="Arial" w:cs="Arial"/>
          <w:bCs/>
          <w:color w:val="000000"/>
        </w:rPr>
      </w:pPr>
      <w:r w:rsidRPr="00335BF1">
        <w:rPr>
          <w:rFonts w:ascii="Arial" w:eastAsia="Arial" w:hAnsi="Arial" w:cs="Arial"/>
          <w:bCs/>
          <w:color w:val="000000"/>
        </w:rPr>
        <w:t>Centrica PL</w:t>
      </w:r>
      <w:r>
        <w:rPr>
          <w:rFonts w:ascii="Arial" w:eastAsia="Arial" w:hAnsi="Arial" w:cs="Arial"/>
          <w:bCs/>
          <w:color w:val="000000"/>
        </w:rPr>
        <w:t>C</w:t>
      </w:r>
      <w:r w:rsidR="00D0606E">
        <w:rPr>
          <w:rFonts w:ascii="Arial" w:eastAsia="Arial" w:hAnsi="Arial" w:cs="Arial"/>
          <w:bCs/>
          <w:color w:val="000000"/>
        </w:rPr>
        <w:t xml:space="preserve"> is engaged in international energy services and solution business and </w:t>
      </w:r>
      <w:r>
        <w:rPr>
          <w:rFonts w:ascii="Arial" w:eastAsia="Arial" w:hAnsi="Arial" w:cs="Arial"/>
          <w:bCs/>
          <w:color w:val="000000"/>
        </w:rPr>
        <w:t xml:space="preserve">supplying </w:t>
      </w:r>
      <w:r w:rsidR="00D0606E">
        <w:rPr>
          <w:rFonts w:ascii="Arial" w:eastAsia="Arial" w:hAnsi="Arial" w:cs="Arial"/>
          <w:bCs/>
          <w:color w:val="000000"/>
        </w:rPr>
        <w:t>energy</w:t>
      </w:r>
      <w:r w:rsidRPr="00335BF1">
        <w:rPr>
          <w:rFonts w:ascii="Arial" w:eastAsia="Arial" w:hAnsi="Arial" w:cs="Arial"/>
          <w:bCs/>
          <w:color w:val="000000"/>
        </w:rPr>
        <w:t xml:space="preserve"> for </w:t>
      </w:r>
      <w:r>
        <w:rPr>
          <w:rFonts w:ascii="Arial" w:eastAsia="Arial" w:hAnsi="Arial" w:cs="Arial"/>
          <w:bCs/>
          <w:color w:val="000000"/>
        </w:rPr>
        <w:t xml:space="preserve">Homes, Businesses and Communities for over 200 years. </w:t>
      </w:r>
      <w:r w:rsidR="00D0606E">
        <w:rPr>
          <w:rFonts w:ascii="Arial" w:eastAsia="Arial" w:hAnsi="Arial" w:cs="Arial"/>
          <w:bCs/>
          <w:color w:val="000000"/>
        </w:rPr>
        <w:t xml:space="preserve">The company’s head office in Windsor, United Kingdom. </w:t>
      </w:r>
      <w:r>
        <w:rPr>
          <w:rFonts w:ascii="Arial" w:eastAsia="Arial" w:hAnsi="Arial" w:cs="Arial"/>
          <w:bCs/>
          <w:color w:val="000000"/>
        </w:rPr>
        <w:t>There are more than 20,000 staff including over 7,000 engineers. They have served millions of customers through trusted bands British Gas, Bord Gais, and Centrica Business Solutions (Centrica, 202</w:t>
      </w:r>
      <w:r w:rsidR="00E94EE3">
        <w:rPr>
          <w:rFonts w:ascii="Arial" w:eastAsia="Arial" w:hAnsi="Arial" w:cs="Arial"/>
          <w:bCs/>
          <w:color w:val="000000"/>
        </w:rPr>
        <w:t>2a</w:t>
      </w:r>
      <w:r>
        <w:rPr>
          <w:rFonts w:ascii="Arial" w:eastAsia="Arial" w:hAnsi="Arial" w:cs="Arial"/>
          <w:bCs/>
          <w:color w:val="000000"/>
        </w:rPr>
        <w:t>, p.1). The Chief People Officer headed the Human Resou</w:t>
      </w:r>
      <w:r w:rsidR="00D131B0">
        <w:rPr>
          <w:rFonts w:ascii="Arial" w:eastAsia="Arial" w:hAnsi="Arial" w:cs="Arial"/>
          <w:bCs/>
          <w:color w:val="000000"/>
        </w:rPr>
        <w:t>r</w:t>
      </w:r>
      <w:r>
        <w:rPr>
          <w:rFonts w:ascii="Arial" w:eastAsia="Arial" w:hAnsi="Arial" w:cs="Arial"/>
          <w:bCs/>
          <w:color w:val="000000"/>
        </w:rPr>
        <w:t>ces division.</w:t>
      </w:r>
      <w:r w:rsidR="0074485F">
        <w:rPr>
          <w:rFonts w:ascii="Arial" w:eastAsia="Arial" w:hAnsi="Arial" w:cs="Arial"/>
          <w:bCs/>
          <w:color w:val="000000"/>
        </w:rPr>
        <w:t xml:space="preserve"> There is a position as a Head of Health and Wellbeing in Centrica PLC.</w:t>
      </w:r>
      <w:r>
        <w:rPr>
          <w:rFonts w:ascii="Arial" w:eastAsia="Arial" w:hAnsi="Arial" w:cs="Arial"/>
          <w:bCs/>
          <w:color w:val="000000"/>
        </w:rPr>
        <w:t xml:space="preserve"> The company has introduced the “Flexible First” Program to enable the staff to balance their work life and</w:t>
      </w:r>
      <w:r w:rsidR="00E94EE3">
        <w:rPr>
          <w:rFonts w:ascii="Arial" w:eastAsia="Arial" w:hAnsi="Arial" w:cs="Arial"/>
          <w:bCs/>
          <w:color w:val="000000"/>
        </w:rPr>
        <w:t xml:space="preserve"> their wellbeing (Centrica, 2022a</w:t>
      </w:r>
      <w:r>
        <w:rPr>
          <w:rFonts w:ascii="Arial" w:eastAsia="Arial" w:hAnsi="Arial" w:cs="Arial"/>
          <w:bCs/>
          <w:color w:val="000000"/>
        </w:rPr>
        <w:t>, p.26).</w:t>
      </w:r>
      <w:r w:rsidRPr="00112A32">
        <w:rPr>
          <w:rFonts w:ascii="Arial" w:eastAsia="Arial" w:hAnsi="Arial" w:cs="Arial"/>
          <w:bCs/>
          <w:color w:val="000000"/>
        </w:rPr>
        <w:t xml:space="preserve"> Centric PL</w:t>
      </w:r>
      <w:r>
        <w:rPr>
          <w:rFonts w:ascii="Arial" w:eastAsia="Arial" w:hAnsi="Arial" w:cs="Arial"/>
          <w:bCs/>
          <w:color w:val="000000"/>
        </w:rPr>
        <w:t>C’s new healthcare plan has the same level of access to e</w:t>
      </w:r>
      <w:r w:rsidRPr="0071450D">
        <w:rPr>
          <w:rFonts w:ascii="Arial" w:eastAsia="Arial" w:hAnsi="Arial" w:cs="Arial"/>
          <w:bCs/>
          <w:color w:val="000000"/>
        </w:rPr>
        <w:t xml:space="preserve">very employee in the </w:t>
      </w:r>
      <w:r>
        <w:rPr>
          <w:rFonts w:ascii="Arial" w:eastAsia="Arial" w:hAnsi="Arial" w:cs="Arial"/>
          <w:bCs/>
          <w:color w:val="000000"/>
        </w:rPr>
        <w:t>organization</w:t>
      </w:r>
      <w:r w:rsidRPr="0071450D">
        <w:rPr>
          <w:rFonts w:ascii="Arial" w:eastAsia="Arial" w:hAnsi="Arial" w:cs="Arial"/>
          <w:bCs/>
          <w:color w:val="000000"/>
        </w:rPr>
        <w:t xml:space="preserve"> </w:t>
      </w:r>
      <w:r>
        <w:rPr>
          <w:rFonts w:ascii="Arial" w:eastAsia="Arial" w:hAnsi="Arial" w:cs="Arial"/>
          <w:bCs/>
          <w:color w:val="000000"/>
        </w:rPr>
        <w:t>t</w:t>
      </w:r>
      <w:r w:rsidRPr="0071450D">
        <w:rPr>
          <w:rFonts w:ascii="Arial" w:eastAsia="Arial" w:hAnsi="Arial" w:cs="Arial"/>
          <w:bCs/>
          <w:color w:val="000000"/>
        </w:rPr>
        <w:t>o healthcare</w:t>
      </w:r>
      <w:r>
        <w:rPr>
          <w:rFonts w:ascii="Arial" w:eastAsia="Arial" w:hAnsi="Arial" w:cs="Arial"/>
          <w:bCs/>
          <w:color w:val="000000"/>
        </w:rPr>
        <w:t>. The company is looking to use technology for health, a network of mental health leaders, and mental health programs to support the staff. Further, the company gives support by providing education the on life events of staff such as menopause, fertility treatments, and handling caring responsibilities (Centrica, 202</w:t>
      </w:r>
      <w:r w:rsidR="00E94EE3">
        <w:rPr>
          <w:rFonts w:ascii="Arial" w:eastAsia="Arial" w:hAnsi="Arial" w:cs="Arial"/>
          <w:bCs/>
          <w:color w:val="000000"/>
        </w:rPr>
        <w:t>2a</w:t>
      </w:r>
      <w:r>
        <w:rPr>
          <w:rFonts w:ascii="Arial" w:eastAsia="Arial" w:hAnsi="Arial" w:cs="Arial"/>
          <w:bCs/>
          <w:color w:val="000000"/>
        </w:rPr>
        <w:t>, p.27). In addition to that company ran programs to educate the staff about the importance of mental health and introduced mental health suite (Centrica, 202</w:t>
      </w:r>
      <w:r w:rsidR="00E94EE3">
        <w:rPr>
          <w:rFonts w:ascii="Arial" w:eastAsia="Arial" w:hAnsi="Arial" w:cs="Arial"/>
          <w:bCs/>
          <w:color w:val="000000"/>
        </w:rPr>
        <w:t>2a</w:t>
      </w:r>
      <w:r>
        <w:rPr>
          <w:rFonts w:ascii="Arial" w:eastAsia="Arial" w:hAnsi="Arial" w:cs="Arial"/>
          <w:bCs/>
          <w:color w:val="000000"/>
        </w:rPr>
        <w:t>, p.36).</w:t>
      </w:r>
    </w:p>
    <w:p w:rsidR="000B7A2A" w:rsidRDefault="000B7A2A" w:rsidP="001F340B">
      <w:pPr>
        <w:pStyle w:val="ListParagraph"/>
        <w:spacing w:after="0" w:line="360" w:lineRule="auto"/>
        <w:jc w:val="both"/>
        <w:rPr>
          <w:rFonts w:ascii="Arial" w:eastAsia="Arial" w:hAnsi="Arial" w:cs="Arial"/>
          <w:bCs/>
          <w:color w:val="000000"/>
        </w:rPr>
      </w:pPr>
    </w:p>
    <w:p w:rsidR="000B7A2A" w:rsidRDefault="000B7A2A" w:rsidP="001F340B">
      <w:pPr>
        <w:pStyle w:val="ListParagraph"/>
        <w:spacing w:after="0" w:line="360" w:lineRule="auto"/>
        <w:jc w:val="both"/>
        <w:rPr>
          <w:rFonts w:ascii="Arial" w:eastAsia="Arial" w:hAnsi="Arial" w:cs="Arial"/>
          <w:bCs/>
          <w:color w:val="000000"/>
        </w:rPr>
      </w:pPr>
      <w:r>
        <w:rPr>
          <w:rFonts w:ascii="Arial" w:eastAsia="Arial" w:hAnsi="Arial" w:cs="Arial"/>
          <w:bCs/>
          <w:color w:val="000000"/>
        </w:rPr>
        <w:lastRenderedPageBreak/>
        <w:t>During the year 2021 company promoted 500 graduated people internally. In 2021 the company recruited 600 apprentices and expects to recruit 3,500 by 2030 (Centrica, 202</w:t>
      </w:r>
      <w:r w:rsidR="00E94EE3">
        <w:rPr>
          <w:rFonts w:ascii="Arial" w:eastAsia="Arial" w:hAnsi="Arial" w:cs="Arial"/>
          <w:bCs/>
          <w:color w:val="000000"/>
        </w:rPr>
        <w:t>2a</w:t>
      </w:r>
      <w:r>
        <w:rPr>
          <w:rFonts w:ascii="Arial" w:eastAsia="Arial" w:hAnsi="Arial" w:cs="Arial"/>
          <w:bCs/>
          <w:color w:val="000000"/>
        </w:rPr>
        <w:t>, p.27).</w:t>
      </w:r>
    </w:p>
    <w:p w:rsidR="000B7A2A" w:rsidRDefault="000B7A2A" w:rsidP="001F340B">
      <w:pPr>
        <w:pStyle w:val="ListParagraph"/>
        <w:spacing w:after="0" w:line="360" w:lineRule="auto"/>
        <w:jc w:val="both"/>
        <w:rPr>
          <w:rFonts w:ascii="Arial" w:eastAsia="Arial" w:hAnsi="Arial" w:cs="Arial"/>
          <w:bCs/>
          <w:color w:val="000000"/>
        </w:rPr>
      </w:pPr>
    </w:p>
    <w:p w:rsidR="00CE368B" w:rsidRDefault="00CE368B" w:rsidP="001F340B">
      <w:pPr>
        <w:spacing w:after="0" w:line="360" w:lineRule="auto"/>
        <w:ind w:left="1440"/>
        <w:jc w:val="both"/>
        <w:rPr>
          <w:rFonts w:ascii="Arial" w:eastAsia="Arial" w:hAnsi="Arial" w:cs="Arial"/>
          <w:color w:val="000000"/>
        </w:rPr>
      </w:pPr>
    </w:p>
    <w:p w:rsidR="007C1ADA" w:rsidRDefault="007C1ADA" w:rsidP="001F340B">
      <w:pPr>
        <w:spacing w:after="0" w:line="360" w:lineRule="auto"/>
        <w:ind w:left="1440"/>
        <w:jc w:val="both"/>
        <w:rPr>
          <w:rFonts w:ascii="Arial" w:eastAsia="Arial" w:hAnsi="Arial" w:cs="Arial"/>
          <w:color w:val="000000"/>
        </w:rPr>
      </w:pPr>
    </w:p>
    <w:p w:rsidR="0074485F" w:rsidRPr="008460C5" w:rsidRDefault="008460C5" w:rsidP="001F340B">
      <w:pPr>
        <w:pStyle w:val="ListParagraph"/>
        <w:numPr>
          <w:ilvl w:val="0"/>
          <w:numId w:val="8"/>
        </w:numPr>
        <w:spacing w:after="0" w:line="360" w:lineRule="auto"/>
        <w:jc w:val="both"/>
        <w:rPr>
          <w:rFonts w:ascii="Arial" w:eastAsia="Arial" w:hAnsi="Arial" w:cs="Arial"/>
          <w:b/>
          <w:bCs/>
          <w:color w:val="000000"/>
          <w:sz w:val="28"/>
          <w:szCs w:val="28"/>
        </w:rPr>
      </w:pPr>
      <w:r w:rsidRPr="008460C5">
        <w:rPr>
          <w:rFonts w:ascii="Arial" w:hAnsi="Arial" w:cs="Arial"/>
          <w:b/>
          <w:bCs/>
          <w:iCs/>
          <w:sz w:val="28"/>
          <w:szCs w:val="28"/>
        </w:rPr>
        <w:t>W</w:t>
      </w:r>
      <w:r w:rsidR="0074485F" w:rsidRPr="008460C5">
        <w:rPr>
          <w:rFonts w:ascii="Arial" w:hAnsi="Arial" w:cs="Arial"/>
          <w:b/>
          <w:bCs/>
          <w:iCs/>
          <w:sz w:val="28"/>
          <w:szCs w:val="28"/>
        </w:rPr>
        <w:t xml:space="preserve">hat is the priority area that needs improving in </w:t>
      </w:r>
      <w:r w:rsidR="007A7469">
        <w:rPr>
          <w:rFonts w:ascii="Arial" w:hAnsi="Arial" w:cs="Arial"/>
          <w:b/>
          <w:bCs/>
          <w:iCs/>
          <w:sz w:val="28"/>
          <w:szCs w:val="28"/>
        </w:rPr>
        <w:t>Centrica PLC</w:t>
      </w:r>
      <w:r w:rsidR="00F32D3D" w:rsidRPr="008460C5">
        <w:rPr>
          <w:rFonts w:ascii="Arial" w:hAnsi="Arial" w:cs="Arial"/>
          <w:b/>
          <w:bCs/>
          <w:iCs/>
          <w:sz w:val="28"/>
          <w:szCs w:val="28"/>
        </w:rPr>
        <w:t>?</w:t>
      </w:r>
    </w:p>
    <w:p w:rsidR="0074485F" w:rsidRDefault="0074485F" w:rsidP="001F340B">
      <w:pPr>
        <w:spacing w:after="0" w:line="360" w:lineRule="auto"/>
        <w:ind w:left="1440"/>
        <w:jc w:val="both"/>
        <w:rPr>
          <w:rFonts w:ascii="Arial" w:hAnsi="Arial" w:cs="Arial"/>
        </w:rPr>
      </w:pPr>
      <w:r w:rsidRPr="0074485F">
        <w:rPr>
          <w:rFonts w:ascii="Arial" w:hAnsi="Arial" w:cs="Arial"/>
        </w:rPr>
        <w:t xml:space="preserve"> </w:t>
      </w:r>
    </w:p>
    <w:p w:rsidR="00BB193C" w:rsidRDefault="0074485F" w:rsidP="001F340B">
      <w:pPr>
        <w:spacing w:after="0" w:line="360" w:lineRule="auto"/>
        <w:ind w:left="720"/>
        <w:jc w:val="both"/>
        <w:rPr>
          <w:rFonts w:ascii="Arial" w:eastAsia="Times New Roman" w:hAnsi="Arial" w:cs="Arial"/>
          <w:kern w:val="36"/>
          <w:lang w:eastAsia="en-GB" w:bidi="si-LK"/>
        </w:rPr>
      </w:pPr>
      <w:r>
        <w:rPr>
          <w:rFonts w:ascii="Arial" w:hAnsi="Arial" w:cs="Arial"/>
        </w:rPr>
        <w:t xml:space="preserve">The staff of the company faced challenging years after the </w:t>
      </w:r>
      <w:r w:rsidR="00F32D3D">
        <w:rPr>
          <w:rFonts w:ascii="Arial" w:hAnsi="Arial" w:cs="Arial"/>
        </w:rPr>
        <w:t>C</w:t>
      </w:r>
      <w:r>
        <w:rPr>
          <w:rFonts w:ascii="Arial" w:hAnsi="Arial" w:cs="Arial"/>
        </w:rPr>
        <w:t>ovid pandemic period</w:t>
      </w:r>
      <w:r w:rsidR="00F32D3D">
        <w:rPr>
          <w:rFonts w:ascii="Arial" w:hAnsi="Arial" w:cs="Arial"/>
        </w:rPr>
        <w:t xml:space="preserve"> and the </w:t>
      </w:r>
      <w:r w:rsidRPr="0074485F">
        <w:rPr>
          <w:rFonts w:ascii="Arial" w:hAnsi="Arial" w:cs="Arial"/>
        </w:rPr>
        <w:t>y</w:t>
      </w:r>
      <w:r w:rsidR="00F32D3D">
        <w:rPr>
          <w:rFonts w:ascii="Arial" w:hAnsi="Arial" w:cs="Arial"/>
        </w:rPr>
        <w:t>ears of business restructuring. Staff is currently facing</w:t>
      </w:r>
      <w:r w:rsidRPr="0074485F">
        <w:rPr>
          <w:rFonts w:ascii="Arial" w:hAnsi="Arial" w:cs="Arial"/>
        </w:rPr>
        <w:t xml:space="preserve"> with new challenges such as </w:t>
      </w:r>
      <w:r>
        <w:rPr>
          <w:rFonts w:ascii="Arial" w:hAnsi="Arial" w:cs="Arial"/>
        </w:rPr>
        <w:t>the risi</w:t>
      </w:r>
      <w:r w:rsidR="00F32D3D">
        <w:rPr>
          <w:rFonts w:ascii="Arial" w:hAnsi="Arial" w:cs="Arial"/>
        </w:rPr>
        <w:t>ng cost of living and higher inflation rates</w:t>
      </w:r>
      <w:r w:rsidR="00B544E0">
        <w:rPr>
          <w:rFonts w:ascii="Arial" w:hAnsi="Arial" w:cs="Arial"/>
        </w:rPr>
        <w:t xml:space="preserve"> (</w:t>
      </w:r>
      <w:r w:rsidR="00B544E0">
        <w:rPr>
          <w:rFonts w:ascii="Arial" w:eastAsia="Times New Roman" w:hAnsi="Arial" w:cs="Arial"/>
          <w:kern w:val="36"/>
          <w:lang w:eastAsia="en-GB" w:bidi="si-LK"/>
        </w:rPr>
        <w:t>Centrica 2021</w:t>
      </w:r>
      <w:r w:rsidR="00B544E0" w:rsidRPr="007E5344">
        <w:rPr>
          <w:rFonts w:ascii="Arial" w:eastAsia="Times New Roman" w:hAnsi="Arial" w:cs="Arial"/>
          <w:kern w:val="36"/>
          <w:lang w:eastAsia="en-GB" w:bidi="si-LK"/>
        </w:rPr>
        <w:t>)</w:t>
      </w:r>
      <w:r w:rsidR="00B544E0">
        <w:rPr>
          <w:rFonts w:ascii="Arial" w:eastAsia="Times New Roman" w:hAnsi="Arial" w:cs="Arial"/>
          <w:kern w:val="36"/>
          <w:lang w:eastAsia="en-GB" w:bidi="si-LK"/>
        </w:rPr>
        <w:t xml:space="preserve">. </w:t>
      </w:r>
      <w:r w:rsidR="00F67EF7">
        <w:rPr>
          <w:rFonts w:ascii="Arial" w:eastAsia="Times New Roman" w:hAnsi="Arial" w:cs="Arial"/>
          <w:kern w:val="36"/>
          <w:lang w:eastAsia="en-GB" w:bidi="si-LK"/>
        </w:rPr>
        <w:t xml:space="preserve">The company is considering staff wellbeing every time. </w:t>
      </w:r>
    </w:p>
    <w:p w:rsidR="00BB193C" w:rsidRDefault="00BB193C" w:rsidP="001F340B">
      <w:pPr>
        <w:spacing w:after="0" w:line="360" w:lineRule="auto"/>
        <w:ind w:left="720"/>
        <w:jc w:val="both"/>
        <w:rPr>
          <w:rFonts w:ascii="Arial" w:eastAsia="Times New Roman" w:hAnsi="Arial" w:cs="Arial"/>
          <w:kern w:val="36"/>
          <w:lang w:eastAsia="en-GB" w:bidi="si-LK"/>
        </w:rPr>
      </w:pPr>
    </w:p>
    <w:p w:rsidR="00B544E0" w:rsidRDefault="00B544E0" w:rsidP="001F340B">
      <w:pPr>
        <w:spacing w:after="0" w:line="360" w:lineRule="auto"/>
        <w:ind w:left="720"/>
        <w:jc w:val="both"/>
        <w:rPr>
          <w:rFonts w:ascii="Arial" w:eastAsia="Times New Roman" w:hAnsi="Arial" w:cs="Arial"/>
          <w:kern w:val="36"/>
          <w:lang w:eastAsia="en-GB" w:bidi="si-LK"/>
        </w:rPr>
      </w:pPr>
      <w:r>
        <w:rPr>
          <w:rFonts w:ascii="Arial" w:eastAsia="Times New Roman" w:hAnsi="Arial" w:cs="Arial"/>
          <w:kern w:val="36"/>
          <w:lang w:eastAsia="en-GB" w:bidi="si-LK"/>
        </w:rPr>
        <w:t xml:space="preserve">Therefore, HR priority should be given to educating the staff on why </w:t>
      </w:r>
      <w:r w:rsidRPr="00B544E0">
        <w:rPr>
          <w:rFonts w:ascii="Arial" w:eastAsia="Times New Roman" w:hAnsi="Arial" w:cs="Arial"/>
          <w:kern w:val="36"/>
          <w:lang w:eastAsia="en-GB" w:bidi="si-LK"/>
        </w:rPr>
        <w:t>wellbeing is important and the support that’s available</w:t>
      </w:r>
      <w:r>
        <w:rPr>
          <w:rFonts w:ascii="Arial" w:eastAsia="Times New Roman" w:hAnsi="Arial" w:cs="Arial"/>
          <w:kern w:val="36"/>
          <w:lang w:eastAsia="en-GB" w:bidi="si-LK"/>
        </w:rPr>
        <w:t xml:space="preserve"> to them</w:t>
      </w:r>
      <w:r w:rsidR="00D37718">
        <w:rPr>
          <w:rFonts w:ascii="Arial" w:eastAsia="Times New Roman" w:hAnsi="Arial" w:cs="Arial"/>
          <w:kern w:val="36"/>
          <w:lang w:eastAsia="en-GB" w:bidi="si-LK"/>
        </w:rPr>
        <w:t xml:space="preserve"> from the company</w:t>
      </w:r>
      <w:r w:rsidRPr="00B544E0">
        <w:rPr>
          <w:rFonts w:ascii="Arial" w:eastAsia="Times New Roman" w:hAnsi="Arial" w:cs="Arial"/>
          <w:kern w:val="36"/>
          <w:lang w:eastAsia="en-GB" w:bidi="si-LK"/>
        </w:rPr>
        <w:t xml:space="preserve">. </w:t>
      </w:r>
      <w:r w:rsidR="00BB193C">
        <w:rPr>
          <w:rFonts w:ascii="Arial" w:eastAsia="Times New Roman" w:hAnsi="Arial" w:cs="Arial"/>
          <w:kern w:val="36"/>
          <w:lang w:eastAsia="en-GB" w:bidi="si-LK"/>
        </w:rPr>
        <w:t>Specific</w:t>
      </w:r>
      <w:r>
        <w:rPr>
          <w:rFonts w:ascii="Arial" w:eastAsia="Times New Roman" w:hAnsi="Arial" w:cs="Arial"/>
          <w:kern w:val="36"/>
          <w:lang w:eastAsia="en-GB" w:bidi="si-LK"/>
        </w:rPr>
        <w:t xml:space="preserve"> attention </w:t>
      </w:r>
      <w:r w:rsidR="00BB193C">
        <w:rPr>
          <w:rFonts w:ascii="Arial" w:eastAsia="Times New Roman" w:hAnsi="Arial" w:cs="Arial"/>
          <w:kern w:val="36"/>
          <w:lang w:eastAsia="en-GB" w:bidi="si-LK"/>
        </w:rPr>
        <w:t>needs</w:t>
      </w:r>
      <w:r>
        <w:rPr>
          <w:rFonts w:ascii="Arial" w:eastAsia="Times New Roman" w:hAnsi="Arial" w:cs="Arial"/>
          <w:kern w:val="36"/>
          <w:lang w:eastAsia="en-GB" w:bidi="si-LK"/>
        </w:rPr>
        <w:t xml:space="preserve"> on</w:t>
      </w:r>
      <w:r w:rsidRPr="00B544E0">
        <w:rPr>
          <w:rFonts w:ascii="Arial" w:eastAsia="Times New Roman" w:hAnsi="Arial" w:cs="Arial"/>
          <w:kern w:val="36"/>
          <w:lang w:eastAsia="en-GB" w:bidi="si-LK"/>
        </w:rPr>
        <w:t xml:space="preserve"> </w:t>
      </w:r>
      <w:r w:rsidR="00BB193C">
        <w:rPr>
          <w:rFonts w:ascii="Arial" w:eastAsia="Times New Roman" w:hAnsi="Arial" w:cs="Arial"/>
          <w:kern w:val="36"/>
          <w:lang w:eastAsia="en-GB" w:bidi="si-LK"/>
        </w:rPr>
        <w:t>personalized</w:t>
      </w:r>
      <w:r w:rsidRPr="00B544E0">
        <w:rPr>
          <w:rFonts w:ascii="Arial" w:eastAsia="Times New Roman" w:hAnsi="Arial" w:cs="Arial"/>
          <w:kern w:val="36"/>
          <w:lang w:eastAsia="en-GB" w:bidi="si-LK"/>
        </w:rPr>
        <w:t xml:space="preserve"> wellbeing and inspiring </w:t>
      </w:r>
      <w:r>
        <w:rPr>
          <w:rFonts w:ascii="Arial" w:eastAsia="Times New Roman" w:hAnsi="Arial" w:cs="Arial"/>
          <w:kern w:val="36"/>
          <w:lang w:eastAsia="en-GB" w:bidi="si-LK"/>
        </w:rPr>
        <w:t>staff</w:t>
      </w:r>
      <w:r w:rsidRPr="00B544E0">
        <w:rPr>
          <w:rFonts w:ascii="Arial" w:eastAsia="Times New Roman" w:hAnsi="Arial" w:cs="Arial"/>
          <w:kern w:val="36"/>
          <w:lang w:eastAsia="en-GB" w:bidi="si-LK"/>
        </w:rPr>
        <w:t xml:space="preserve"> to get more active, improve nutrition and sle</w:t>
      </w:r>
      <w:r>
        <w:rPr>
          <w:rFonts w:ascii="Arial" w:eastAsia="Times New Roman" w:hAnsi="Arial" w:cs="Arial"/>
          <w:kern w:val="36"/>
          <w:lang w:eastAsia="en-GB" w:bidi="si-LK"/>
        </w:rPr>
        <w:t xml:space="preserve">ep. </w:t>
      </w:r>
      <w:r w:rsidR="00BB193C" w:rsidRPr="00BB193C">
        <w:rPr>
          <w:rFonts w:ascii="Arial" w:eastAsia="Times New Roman" w:hAnsi="Arial" w:cs="Arial"/>
          <w:kern w:val="36"/>
          <w:lang w:eastAsia="en-GB" w:bidi="si-LK"/>
        </w:rPr>
        <w:t>This will assist employees in better managing their weight,</w:t>
      </w:r>
      <w:r w:rsidR="00D34A7D" w:rsidRPr="00D34A7D">
        <w:rPr>
          <w:rFonts w:ascii="Arial" w:eastAsia="Times New Roman" w:hAnsi="Arial" w:cs="Arial"/>
          <w:kern w:val="36"/>
          <w:lang w:eastAsia="en-GB" w:bidi="si-LK"/>
        </w:rPr>
        <w:t xml:space="preserve"> </w:t>
      </w:r>
      <w:r w:rsidR="00D34A7D" w:rsidRPr="00BB193C">
        <w:rPr>
          <w:rFonts w:ascii="Arial" w:eastAsia="Times New Roman" w:hAnsi="Arial" w:cs="Arial"/>
          <w:kern w:val="36"/>
          <w:lang w:eastAsia="en-GB" w:bidi="si-LK"/>
        </w:rPr>
        <w:t>according to bu</w:t>
      </w:r>
      <w:r w:rsidR="00D34A7D">
        <w:rPr>
          <w:rFonts w:ascii="Arial" w:eastAsia="Times New Roman" w:hAnsi="Arial" w:cs="Arial"/>
          <w:kern w:val="36"/>
          <w:lang w:eastAsia="en-GB" w:bidi="si-LK"/>
        </w:rPr>
        <w:t>siness data and insight records of the company</w:t>
      </w:r>
      <w:r w:rsidR="00BB193C" w:rsidRPr="00BB193C">
        <w:rPr>
          <w:rFonts w:ascii="Arial" w:eastAsia="Times New Roman" w:hAnsi="Arial" w:cs="Arial"/>
          <w:kern w:val="36"/>
          <w:lang w:eastAsia="en-GB" w:bidi="si-LK"/>
        </w:rPr>
        <w:t xml:space="preserve"> which was greater among those seeking health support</w:t>
      </w:r>
      <w:r w:rsidR="00344708">
        <w:rPr>
          <w:rFonts w:ascii="Arial" w:eastAsia="Times New Roman" w:hAnsi="Arial" w:cs="Arial"/>
          <w:kern w:val="36"/>
          <w:lang w:eastAsia="en-GB" w:bidi="si-LK"/>
        </w:rPr>
        <w:t xml:space="preserve"> </w:t>
      </w:r>
      <w:r w:rsidR="00BB193C">
        <w:rPr>
          <w:rFonts w:ascii="Arial" w:hAnsi="Arial" w:cs="Arial"/>
        </w:rPr>
        <w:t>(</w:t>
      </w:r>
      <w:r w:rsidR="00BB193C">
        <w:rPr>
          <w:rFonts w:ascii="Arial" w:eastAsia="Times New Roman" w:hAnsi="Arial" w:cs="Arial"/>
          <w:kern w:val="36"/>
          <w:lang w:eastAsia="en-GB" w:bidi="si-LK"/>
        </w:rPr>
        <w:t>Centrica 2021, p5</w:t>
      </w:r>
      <w:r w:rsidR="00BB193C" w:rsidRPr="007E5344">
        <w:rPr>
          <w:rFonts w:ascii="Arial" w:eastAsia="Times New Roman" w:hAnsi="Arial" w:cs="Arial"/>
          <w:kern w:val="36"/>
          <w:lang w:eastAsia="en-GB" w:bidi="si-LK"/>
        </w:rPr>
        <w:t>)</w:t>
      </w:r>
      <w:r w:rsidR="00BB193C">
        <w:rPr>
          <w:rFonts w:ascii="Arial" w:eastAsia="Times New Roman" w:hAnsi="Arial" w:cs="Arial"/>
          <w:kern w:val="36"/>
          <w:lang w:eastAsia="en-GB" w:bidi="si-LK"/>
        </w:rPr>
        <w:t>.</w:t>
      </w:r>
    </w:p>
    <w:p w:rsidR="00EF3908" w:rsidRPr="00B544E0" w:rsidRDefault="00EF3908" w:rsidP="001F340B">
      <w:pPr>
        <w:spacing w:after="0" w:line="360" w:lineRule="auto"/>
        <w:ind w:left="720"/>
        <w:jc w:val="both"/>
        <w:rPr>
          <w:rFonts w:ascii="Arial" w:eastAsia="Times New Roman" w:hAnsi="Arial" w:cs="Arial"/>
          <w:kern w:val="36"/>
          <w:lang w:eastAsia="en-GB" w:bidi="si-LK"/>
        </w:rPr>
      </w:pPr>
    </w:p>
    <w:p w:rsidR="007C1ADA" w:rsidRDefault="001B4B28" w:rsidP="001F340B">
      <w:pPr>
        <w:spacing w:after="0" w:line="360" w:lineRule="auto"/>
        <w:ind w:left="720"/>
        <w:jc w:val="both"/>
        <w:rPr>
          <w:rFonts w:ascii="Arial" w:eastAsia="Times New Roman" w:hAnsi="Arial" w:cs="Arial"/>
          <w:kern w:val="36"/>
          <w:lang w:eastAsia="en-GB" w:bidi="si-LK"/>
        </w:rPr>
      </w:pPr>
      <w:r>
        <w:rPr>
          <w:rFonts w:ascii="Arial" w:eastAsia="Times New Roman" w:hAnsi="Arial" w:cs="Arial"/>
          <w:kern w:val="36"/>
          <w:lang w:eastAsia="en-GB" w:bidi="si-LK"/>
        </w:rPr>
        <w:t>Further, mandatory mental health training should be provided</w:t>
      </w:r>
      <w:r w:rsidR="00344708">
        <w:rPr>
          <w:rFonts w:ascii="Arial" w:eastAsia="Times New Roman" w:hAnsi="Arial" w:cs="Arial"/>
          <w:kern w:val="36"/>
          <w:lang w:eastAsia="en-GB" w:bidi="si-LK"/>
        </w:rPr>
        <w:t xml:space="preserve"> </w:t>
      </w:r>
      <w:r w:rsidR="00B544E0" w:rsidRPr="00B544E0">
        <w:rPr>
          <w:rFonts w:ascii="Arial" w:eastAsia="Times New Roman" w:hAnsi="Arial" w:cs="Arial"/>
          <w:kern w:val="36"/>
          <w:lang w:eastAsia="en-GB" w:bidi="si-LK"/>
        </w:rPr>
        <w:t>for</w:t>
      </w:r>
      <w:r>
        <w:rPr>
          <w:rFonts w:ascii="Arial" w:eastAsia="Times New Roman" w:hAnsi="Arial" w:cs="Arial"/>
          <w:kern w:val="36"/>
          <w:lang w:eastAsia="en-GB" w:bidi="si-LK"/>
        </w:rPr>
        <w:t xml:space="preserve"> all</w:t>
      </w:r>
      <w:r w:rsidR="00B544E0" w:rsidRPr="00B544E0">
        <w:rPr>
          <w:rFonts w:ascii="Arial" w:eastAsia="Times New Roman" w:hAnsi="Arial" w:cs="Arial"/>
          <w:kern w:val="36"/>
          <w:lang w:eastAsia="en-GB" w:bidi="si-LK"/>
        </w:rPr>
        <w:t xml:space="preserve"> line managers. </w:t>
      </w:r>
      <w:r>
        <w:rPr>
          <w:rFonts w:ascii="Arial" w:eastAsia="Times New Roman" w:hAnsi="Arial" w:cs="Arial"/>
          <w:kern w:val="36"/>
          <w:lang w:eastAsia="en-GB" w:bidi="si-LK"/>
        </w:rPr>
        <w:t>It</w:t>
      </w:r>
      <w:r w:rsidR="00B544E0" w:rsidRPr="00B544E0">
        <w:rPr>
          <w:rFonts w:ascii="Arial" w:eastAsia="Times New Roman" w:hAnsi="Arial" w:cs="Arial"/>
          <w:kern w:val="36"/>
          <w:lang w:eastAsia="en-GB" w:bidi="si-LK"/>
        </w:rPr>
        <w:t xml:space="preserve"> will help leaders </w:t>
      </w:r>
      <w:r>
        <w:rPr>
          <w:rFonts w:ascii="Arial" w:eastAsia="Times New Roman" w:hAnsi="Arial" w:cs="Arial"/>
          <w:kern w:val="36"/>
          <w:lang w:eastAsia="en-GB" w:bidi="si-LK"/>
        </w:rPr>
        <w:t xml:space="preserve">to do better </w:t>
      </w:r>
      <w:r w:rsidR="00344708">
        <w:rPr>
          <w:rFonts w:ascii="Arial" w:eastAsia="Times New Roman" w:hAnsi="Arial" w:cs="Arial"/>
          <w:kern w:val="36"/>
          <w:lang w:eastAsia="en-GB" w:bidi="si-LK"/>
        </w:rPr>
        <w:t>communication</w:t>
      </w:r>
      <w:r>
        <w:rPr>
          <w:rFonts w:ascii="Arial" w:eastAsia="Times New Roman" w:hAnsi="Arial" w:cs="Arial"/>
          <w:kern w:val="36"/>
          <w:lang w:eastAsia="en-GB" w:bidi="si-LK"/>
        </w:rPr>
        <w:t xml:space="preserve"> </w:t>
      </w:r>
      <w:r w:rsidR="00B544E0" w:rsidRPr="00B544E0">
        <w:rPr>
          <w:rFonts w:ascii="Arial" w:eastAsia="Times New Roman" w:hAnsi="Arial" w:cs="Arial"/>
          <w:kern w:val="36"/>
          <w:lang w:eastAsia="en-GB" w:bidi="si-LK"/>
        </w:rPr>
        <w:t>with their team</w:t>
      </w:r>
      <w:r>
        <w:rPr>
          <w:rFonts w:ascii="Arial" w:eastAsia="Times New Roman" w:hAnsi="Arial" w:cs="Arial"/>
          <w:kern w:val="36"/>
          <w:lang w:eastAsia="en-GB" w:bidi="si-LK"/>
        </w:rPr>
        <w:t xml:space="preserve">s </w:t>
      </w:r>
      <w:r w:rsidR="00344708">
        <w:rPr>
          <w:rFonts w:ascii="Arial" w:eastAsia="Times New Roman" w:hAnsi="Arial" w:cs="Arial"/>
          <w:kern w:val="36"/>
          <w:lang w:eastAsia="en-GB" w:bidi="si-LK"/>
        </w:rPr>
        <w:t xml:space="preserve">and </w:t>
      </w:r>
      <w:r w:rsidR="00B544E0" w:rsidRPr="00B544E0">
        <w:rPr>
          <w:rFonts w:ascii="Arial" w:eastAsia="Times New Roman" w:hAnsi="Arial" w:cs="Arial"/>
          <w:kern w:val="36"/>
          <w:lang w:eastAsia="en-GB" w:bidi="si-LK"/>
        </w:rPr>
        <w:t xml:space="preserve">identify </w:t>
      </w:r>
      <w:r w:rsidR="00344708">
        <w:rPr>
          <w:rFonts w:ascii="Arial" w:eastAsia="Times New Roman" w:hAnsi="Arial" w:cs="Arial"/>
          <w:kern w:val="36"/>
          <w:lang w:eastAsia="en-GB" w:bidi="si-LK"/>
        </w:rPr>
        <w:t xml:space="preserve">employee issues quickly </w:t>
      </w:r>
      <w:r w:rsidR="00344708">
        <w:rPr>
          <w:rFonts w:ascii="Arial" w:hAnsi="Arial" w:cs="Arial"/>
        </w:rPr>
        <w:t>(</w:t>
      </w:r>
      <w:r w:rsidR="00344708">
        <w:rPr>
          <w:rFonts w:ascii="Arial" w:eastAsia="Times New Roman" w:hAnsi="Arial" w:cs="Arial"/>
          <w:kern w:val="36"/>
          <w:lang w:eastAsia="en-GB" w:bidi="si-LK"/>
        </w:rPr>
        <w:t>Centrica 2021, p5</w:t>
      </w:r>
      <w:r w:rsidR="00344708" w:rsidRPr="007E5344">
        <w:rPr>
          <w:rFonts w:ascii="Arial" w:eastAsia="Times New Roman" w:hAnsi="Arial" w:cs="Arial"/>
          <w:kern w:val="36"/>
          <w:lang w:eastAsia="en-GB" w:bidi="si-LK"/>
        </w:rPr>
        <w:t>)</w:t>
      </w:r>
      <w:r w:rsidR="00344708">
        <w:rPr>
          <w:rFonts w:ascii="Arial" w:eastAsia="Times New Roman" w:hAnsi="Arial" w:cs="Arial"/>
          <w:kern w:val="36"/>
          <w:lang w:eastAsia="en-GB" w:bidi="si-LK"/>
        </w:rPr>
        <w:t>.</w:t>
      </w:r>
    </w:p>
    <w:p w:rsidR="00673760" w:rsidRDefault="00673760" w:rsidP="001F340B">
      <w:pPr>
        <w:spacing w:after="0" w:line="360" w:lineRule="auto"/>
        <w:ind w:left="720"/>
        <w:jc w:val="both"/>
        <w:rPr>
          <w:rFonts w:ascii="Arial" w:eastAsia="Arial" w:hAnsi="Arial" w:cs="Arial"/>
          <w:b/>
          <w:bCs/>
          <w:color w:val="000000"/>
          <w:sz w:val="28"/>
          <w:szCs w:val="28"/>
        </w:rPr>
      </w:pPr>
    </w:p>
    <w:p w:rsidR="00C531ED" w:rsidRPr="003F3209" w:rsidRDefault="00C531ED" w:rsidP="001F340B">
      <w:pPr>
        <w:spacing w:after="0" w:line="360" w:lineRule="auto"/>
        <w:ind w:left="720"/>
        <w:jc w:val="both"/>
        <w:rPr>
          <w:rFonts w:ascii="Arial" w:eastAsia="Arial" w:hAnsi="Arial" w:cs="Arial"/>
          <w:b/>
          <w:bCs/>
          <w:color w:val="000000"/>
          <w:sz w:val="28"/>
          <w:szCs w:val="28"/>
        </w:rPr>
      </w:pPr>
    </w:p>
    <w:p w:rsidR="00673760" w:rsidRPr="007A7469" w:rsidRDefault="00A1778D" w:rsidP="001F340B">
      <w:pPr>
        <w:pStyle w:val="ListParagraph"/>
        <w:numPr>
          <w:ilvl w:val="0"/>
          <w:numId w:val="8"/>
        </w:numPr>
        <w:spacing w:after="0" w:line="360" w:lineRule="auto"/>
        <w:rPr>
          <w:rFonts w:ascii="Arial" w:hAnsi="Arial" w:cs="Arial"/>
          <w:b/>
          <w:bCs/>
          <w:iCs/>
          <w:sz w:val="28"/>
          <w:szCs w:val="28"/>
        </w:rPr>
      </w:pPr>
      <w:r w:rsidRPr="007A7469">
        <w:rPr>
          <w:rFonts w:ascii="Arial" w:hAnsi="Arial" w:cs="Arial"/>
          <w:b/>
          <w:bCs/>
          <w:iCs/>
          <w:sz w:val="28"/>
          <w:szCs w:val="28"/>
        </w:rPr>
        <w:t xml:space="preserve">Why does this need </w:t>
      </w:r>
      <w:r w:rsidR="0082263B" w:rsidRPr="007A7469">
        <w:rPr>
          <w:rFonts w:ascii="Arial" w:hAnsi="Arial" w:cs="Arial"/>
          <w:b/>
          <w:bCs/>
          <w:iCs/>
          <w:sz w:val="28"/>
          <w:szCs w:val="28"/>
        </w:rPr>
        <w:t>improve</w:t>
      </w:r>
      <w:r w:rsidR="007A7469">
        <w:rPr>
          <w:rFonts w:ascii="Arial" w:hAnsi="Arial" w:cs="Arial"/>
          <w:b/>
          <w:bCs/>
          <w:iCs/>
          <w:sz w:val="28"/>
          <w:szCs w:val="28"/>
        </w:rPr>
        <w:t>ment</w:t>
      </w:r>
      <w:r w:rsidRPr="007A7469">
        <w:rPr>
          <w:rFonts w:ascii="Arial" w:hAnsi="Arial" w:cs="Arial"/>
          <w:b/>
          <w:bCs/>
          <w:iCs/>
          <w:sz w:val="28"/>
          <w:szCs w:val="28"/>
        </w:rPr>
        <w:t>?  W</w:t>
      </w:r>
      <w:r w:rsidR="00673760" w:rsidRPr="007A7469">
        <w:rPr>
          <w:rFonts w:ascii="Arial" w:hAnsi="Arial" w:cs="Arial"/>
          <w:b/>
          <w:bCs/>
          <w:iCs/>
          <w:sz w:val="28"/>
          <w:szCs w:val="28"/>
        </w:rPr>
        <w:t>hat are the current shortfalls?</w:t>
      </w:r>
    </w:p>
    <w:p w:rsidR="000822BF" w:rsidRPr="00673760" w:rsidRDefault="000822BF" w:rsidP="001F340B">
      <w:pPr>
        <w:pStyle w:val="ListParagraph"/>
        <w:spacing w:after="0" w:line="360" w:lineRule="auto"/>
        <w:rPr>
          <w:rFonts w:ascii="Arial" w:hAnsi="Arial" w:cs="Arial"/>
          <w:iCs/>
        </w:rPr>
      </w:pPr>
    </w:p>
    <w:p w:rsidR="007C1ADA" w:rsidRPr="009F4DF4" w:rsidRDefault="000822BF" w:rsidP="001F340B">
      <w:pPr>
        <w:spacing w:after="0" w:line="360" w:lineRule="auto"/>
        <w:ind w:firstLine="360"/>
        <w:jc w:val="both"/>
        <w:rPr>
          <w:rFonts w:ascii="Arial" w:eastAsia="Arial" w:hAnsi="Arial" w:cs="Arial"/>
          <w:b/>
          <w:bCs/>
          <w:color w:val="000000"/>
        </w:rPr>
      </w:pPr>
      <w:r w:rsidRPr="009F4DF4">
        <w:rPr>
          <w:rFonts w:ascii="Arial" w:eastAsia="Arial" w:hAnsi="Arial" w:cs="Arial"/>
          <w:b/>
          <w:bCs/>
          <w:color w:val="000000"/>
        </w:rPr>
        <w:t xml:space="preserve">Reasons to improve </w:t>
      </w:r>
    </w:p>
    <w:p w:rsidR="000822BF" w:rsidRPr="000822BF" w:rsidRDefault="000822BF" w:rsidP="001F340B">
      <w:pPr>
        <w:pStyle w:val="ListParagraph"/>
        <w:spacing w:after="0" w:line="360" w:lineRule="auto"/>
        <w:jc w:val="both"/>
        <w:rPr>
          <w:rFonts w:ascii="Arial" w:eastAsia="Arial" w:hAnsi="Arial" w:cs="Arial"/>
          <w:color w:val="000000"/>
        </w:rPr>
      </w:pPr>
    </w:p>
    <w:p w:rsidR="00CE368B" w:rsidRDefault="00376D03" w:rsidP="001F340B">
      <w:pPr>
        <w:spacing w:after="0" w:line="360" w:lineRule="auto"/>
        <w:ind w:left="360"/>
        <w:jc w:val="both"/>
        <w:rPr>
          <w:rFonts w:ascii="Arial" w:hAnsi="Arial" w:cs="Arial"/>
          <w:shd w:val="clear" w:color="auto" w:fill="FFFFFF"/>
        </w:rPr>
      </w:pPr>
      <w:r w:rsidRPr="00376D03">
        <w:rPr>
          <w:rFonts w:ascii="Arial" w:eastAsia="Arial" w:hAnsi="Arial" w:cs="Arial"/>
          <w:color w:val="000000"/>
        </w:rPr>
        <w:t>The primary causes of absences amo</w:t>
      </w:r>
      <w:r>
        <w:rPr>
          <w:rFonts w:ascii="Arial" w:eastAsia="Arial" w:hAnsi="Arial" w:cs="Arial"/>
          <w:color w:val="000000"/>
        </w:rPr>
        <w:t xml:space="preserve">ng UK workers were psychiatric illnesses </w:t>
      </w:r>
      <w:r w:rsidRPr="00376D03">
        <w:rPr>
          <w:rFonts w:ascii="Arial" w:eastAsia="Arial" w:hAnsi="Arial" w:cs="Arial"/>
          <w:color w:val="000000"/>
        </w:rPr>
        <w:t>such anxiety,</w:t>
      </w:r>
      <w:r w:rsidR="007A5195">
        <w:rPr>
          <w:rFonts w:ascii="Arial" w:eastAsia="Arial" w:hAnsi="Arial" w:cs="Arial"/>
          <w:color w:val="000000"/>
        </w:rPr>
        <w:t xml:space="preserve"> stress, depression, and others (Factorial 2022)</w:t>
      </w:r>
      <w:r w:rsidR="00D37718" w:rsidRPr="00D37718">
        <w:t xml:space="preserve"> </w:t>
      </w:r>
      <w:r w:rsidR="00D37718" w:rsidRPr="00D37718">
        <w:rPr>
          <w:rFonts w:ascii="Arial" w:eastAsia="Arial" w:hAnsi="Arial" w:cs="Arial"/>
          <w:color w:val="000000"/>
        </w:rPr>
        <w:t xml:space="preserve">Companies who </w:t>
      </w:r>
      <w:r w:rsidR="00D37718">
        <w:rPr>
          <w:rFonts w:ascii="Arial" w:eastAsia="Arial" w:hAnsi="Arial" w:cs="Arial"/>
          <w:color w:val="000000"/>
        </w:rPr>
        <w:t>prioritize</w:t>
      </w:r>
      <w:r w:rsidR="00D37718" w:rsidRPr="00D37718">
        <w:rPr>
          <w:rFonts w:ascii="Arial" w:eastAsia="Arial" w:hAnsi="Arial" w:cs="Arial"/>
          <w:color w:val="000000"/>
        </w:rPr>
        <w:t xml:space="preserve"> the health and happiness of their workers have a wide range of quantifiable advantages, including increased productivity and profitability as well as decreased t</w:t>
      </w:r>
      <w:r w:rsidR="00D37718">
        <w:rPr>
          <w:rFonts w:ascii="Arial" w:eastAsia="Arial" w:hAnsi="Arial" w:cs="Arial"/>
          <w:color w:val="000000"/>
        </w:rPr>
        <w:t>urnover and fewer safety issues (Gallup, 2023).</w:t>
      </w:r>
      <w:r w:rsidR="002A2027" w:rsidRPr="002A2027">
        <w:t xml:space="preserve"> </w:t>
      </w:r>
      <w:r w:rsidR="002A2027" w:rsidRPr="002A2027">
        <w:rPr>
          <w:rFonts w:ascii="Arial" w:eastAsia="Arial" w:hAnsi="Arial" w:cs="Arial"/>
          <w:color w:val="000000"/>
        </w:rPr>
        <w:t xml:space="preserve">Individual effects that are detrimental to their wellbeing </w:t>
      </w:r>
      <w:r w:rsidR="002A2027" w:rsidRPr="002A2027">
        <w:rPr>
          <w:rFonts w:ascii="Arial" w:eastAsia="Arial" w:hAnsi="Arial" w:cs="Arial"/>
          <w:color w:val="000000"/>
        </w:rPr>
        <w:lastRenderedPageBreak/>
        <w:t>include higher absenteeism, poorer job performance, and more frequen</w:t>
      </w:r>
      <w:r w:rsidR="002A2027">
        <w:rPr>
          <w:rFonts w:ascii="Arial" w:eastAsia="Arial" w:hAnsi="Arial" w:cs="Arial"/>
          <w:color w:val="000000"/>
        </w:rPr>
        <w:t>t decisions to leave their jobs (</w:t>
      </w:r>
      <w:r w:rsidR="002A2027" w:rsidRPr="00F366AE">
        <w:rPr>
          <w:rFonts w:ascii="Arial" w:hAnsi="Arial" w:cs="Arial"/>
          <w:shd w:val="clear" w:color="auto" w:fill="FFFFFF"/>
        </w:rPr>
        <w:t>COMĂNIŢĂ,</w:t>
      </w:r>
      <w:r w:rsidR="002A2027">
        <w:rPr>
          <w:rFonts w:ascii="Arial" w:hAnsi="Arial" w:cs="Arial"/>
          <w:shd w:val="clear" w:color="auto" w:fill="FFFFFF"/>
        </w:rPr>
        <w:t xml:space="preserve"> 2022, p.174)</w:t>
      </w:r>
      <w:r w:rsidR="006A059C">
        <w:rPr>
          <w:rFonts w:ascii="Arial" w:hAnsi="Arial" w:cs="Arial"/>
          <w:shd w:val="clear" w:color="auto" w:fill="FFFFFF"/>
        </w:rPr>
        <w:t>.</w:t>
      </w:r>
    </w:p>
    <w:p w:rsidR="006A059C" w:rsidRDefault="006A059C" w:rsidP="001F340B">
      <w:pPr>
        <w:spacing w:after="0" w:line="360" w:lineRule="auto"/>
        <w:ind w:left="360"/>
        <w:jc w:val="both"/>
        <w:rPr>
          <w:rFonts w:ascii="Arial" w:hAnsi="Arial" w:cs="Arial"/>
          <w:shd w:val="clear" w:color="auto" w:fill="FFFFFF"/>
        </w:rPr>
      </w:pPr>
    </w:p>
    <w:p w:rsidR="006A059C" w:rsidRDefault="006A059C" w:rsidP="001F340B">
      <w:pPr>
        <w:spacing w:after="0" w:line="360" w:lineRule="auto"/>
        <w:ind w:left="360"/>
        <w:jc w:val="both"/>
        <w:rPr>
          <w:rFonts w:ascii="Arial" w:eastAsia="Arial" w:hAnsi="Arial" w:cs="Arial"/>
          <w:color w:val="000000"/>
        </w:rPr>
      </w:pPr>
      <w:r w:rsidRPr="006A059C">
        <w:rPr>
          <w:rFonts w:ascii="Arial" w:eastAsia="Arial" w:hAnsi="Arial" w:cs="Arial"/>
          <w:color w:val="000000"/>
        </w:rPr>
        <w:t>A high-quality working environment is seen to depend even more on effective communication, listening, clear guidance, and th</w:t>
      </w:r>
      <w:r>
        <w:rPr>
          <w:rFonts w:ascii="Arial" w:eastAsia="Arial" w:hAnsi="Arial" w:cs="Arial"/>
          <w:color w:val="000000"/>
        </w:rPr>
        <w:t>e capacity to inspire employees (CMI, 2023</w:t>
      </w:r>
      <w:r w:rsidR="000822BF">
        <w:rPr>
          <w:rFonts w:ascii="Arial" w:eastAsia="Arial" w:hAnsi="Arial" w:cs="Arial"/>
          <w:color w:val="000000"/>
        </w:rPr>
        <w:t>, p10</w:t>
      </w:r>
      <w:r>
        <w:rPr>
          <w:rFonts w:ascii="Arial" w:eastAsia="Arial" w:hAnsi="Arial" w:cs="Arial"/>
          <w:color w:val="000000"/>
        </w:rPr>
        <w:t>)</w:t>
      </w:r>
      <w:r w:rsidR="00E64816">
        <w:rPr>
          <w:rFonts w:ascii="Arial" w:eastAsia="Arial" w:hAnsi="Arial" w:cs="Arial"/>
          <w:color w:val="000000"/>
        </w:rPr>
        <w:t>. The company needs to communicate the support available to the employee on wellbeing.</w:t>
      </w:r>
      <w:r w:rsidR="00142CC2">
        <w:rPr>
          <w:rFonts w:ascii="Arial" w:eastAsia="Arial" w:hAnsi="Arial" w:cs="Arial"/>
          <w:color w:val="000000"/>
        </w:rPr>
        <w:t xml:space="preserve"> </w:t>
      </w:r>
      <w:r w:rsidR="00142CC2" w:rsidRPr="00142CC2">
        <w:rPr>
          <w:rFonts w:ascii="Arial" w:eastAsia="Arial" w:hAnsi="Arial" w:cs="Arial"/>
          <w:color w:val="000000"/>
        </w:rPr>
        <w:t xml:space="preserve">One-third of workers with chronic health issues have not brought it up with their employers. </w:t>
      </w:r>
      <w:r w:rsidR="00142CC2">
        <w:rPr>
          <w:rFonts w:ascii="Arial" w:eastAsia="Arial" w:hAnsi="Arial" w:cs="Arial"/>
          <w:color w:val="000000"/>
        </w:rPr>
        <w:t>(Appendix 2).</w:t>
      </w:r>
    </w:p>
    <w:p w:rsidR="00E64816" w:rsidRDefault="00E64816" w:rsidP="001F340B">
      <w:pPr>
        <w:spacing w:after="0" w:line="360" w:lineRule="auto"/>
        <w:ind w:left="360"/>
        <w:jc w:val="both"/>
        <w:rPr>
          <w:rFonts w:ascii="Arial" w:eastAsia="Arial" w:hAnsi="Arial" w:cs="Arial"/>
          <w:color w:val="000000"/>
        </w:rPr>
      </w:pPr>
    </w:p>
    <w:p w:rsidR="000822BF" w:rsidRDefault="00E64816" w:rsidP="001F340B">
      <w:pPr>
        <w:spacing w:after="0" w:line="360" w:lineRule="auto"/>
        <w:ind w:left="360"/>
        <w:jc w:val="both"/>
        <w:rPr>
          <w:rFonts w:ascii="Arial" w:eastAsia="Arial" w:hAnsi="Arial" w:cs="Arial"/>
          <w:color w:val="000000"/>
        </w:rPr>
      </w:pPr>
      <w:r w:rsidRPr="00E64816">
        <w:rPr>
          <w:rFonts w:ascii="Arial" w:eastAsia="Arial" w:hAnsi="Arial" w:cs="Arial"/>
          <w:color w:val="000000"/>
        </w:rPr>
        <w:t>An individual's health and wellbeing are influenced by their physical health, mental and emotional</w:t>
      </w:r>
      <w:r>
        <w:rPr>
          <w:rFonts w:ascii="Arial" w:eastAsia="Arial" w:hAnsi="Arial" w:cs="Arial"/>
          <w:color w:val="000000"/>
        </w:rPr>
        <w:t xml:space="preserve"> well-being, and good lifestyle</w:t>
      </w:r>
      <w:r w:rsidR="00EF3908">
        <w:rPr>
          <w:rFonts w:ascii="Arial" w:eastAsia="Arial" w:hAnsi="Arial" w:cs="Arial"/>
          <w:color w:val="000000"/>
        </w:rPr>
        <w:t>.</w:t>
      </w:r>
      <w:r>
        <w:rPr>
          <w:rFonts w:ascii="Arial" w:eastAsia="Arial" w:hAnsi="Arial" w:cs="Arial"/>
          <w:color w:val="000000"/>
        </w:rPr>
        <w:t xml:space="preserve"> </w:t>
      </w:r>
      <w:r w:rsidR="00EF3908" w:rsidRPr="00EF3908">
        <w:rPr>
          <w:rFonts w:ascii="Arial" w:eastAsia="Arial" w:hAnsi="Arial" w:cs="Arial"/>
          <w:color w:val="000000"/>
        </w:rPr>
        <w:t>No one is exempt from mental illn</w:t>
      </w:r>
      <w:r w:rsidR="00B42541">
        <w:rPr>
          <w:rFonts w:ascii="Arial" w:eastAsia="Arial" w:hAnsi="Arial" w:cs="Arial"/>
          <w:color w:val="000000"/>
        </w:rPr>
        <w:t>ess; it can strike at any time.  People n</w:t>
      </w:r>
      <w:r w:rsidR="00EF3908" w:rsidRPr="00EF3908">
        <w:rPr>
          <w:rFonts w:ascii="Arial" w:eastAsia="Arial" w:hAnsi="Arial" w:cs="Arial"/>
          <w:color w:val="000000"/>
        </w:rPr>
        <w:t xml:space="preserve">eed to treat </w:t>
      </w:r>
      <w:r w:rsidR="002E0921">
        <w:rPr>
          <w:rFonts w:ascii="Arial" w:eastAsia="Arial" w:hAnsi="Arial" w:cs="Arial"/>
          <w:color w:val="000000"/>
        </w:rPr>
        <w:t>their</w:t>
      </w:r>
      <w:r w:rsidR="00EF3908" w:rsidRPr="00EF3908">
        <w:rPr>
          <w:rFonts w:ascii="Arial" w:eastAsia="Arial" w:hAnsi="Arial" w:cs="Arial"/>
          <w:color w:val="000000"/>
        </w:rPr>
        <w:t xml:space="preserve"> mental health seriously, just like </w:t>
      </w:r>
      <w:r w:rsidR="00B42541">
        <w:rPr>
          <w:rFonts w:ascii="Arial" w:eastAsia="Arial" w:hAnsi="Arial" w:cs="Arial"/>
          <w:color w:val="000000"/>
        </w:rPr>
        <w:t>handling</w:t>
      </w:r>
      <w:r w:rsidR="00EF3908" w:rsidRPr="00EF3908">
        <w:rPr>
          <w:rFonts w:ascii="Arial" w:eastAsia="Arial" w:hAnsi="Arial" w:cs="Arial"/>
          <w:color w:val="000000"/>
        </w:rPr>
        <w:t xml:space="preserve"> physical health, and </w:t>
      </w:r>
      <w:r w:rsidR="00EF3908">
        <w:rPr>
          <w:rFonts w:ascii="Arial" w:eastAsia="Arial" w:hAnsi="Arial" w:cs="Arial"/>
          <w:color w:val="000000"/>
        </w:rPr>
        <w:t>recognize</w:t>
      </w:r>
      <w:r w:rsidR="00EF3908" w:rsidRPr="00EF3908">
        <w:rPr>
          <w:rFonts w:ascii="Arial" w:eastAsia="Arial" w:hAnsi="Arial" w:cs="Arial"/>
          <w:color w:val="000000"/>
        </w:rPr>
        <w:t xml:space="preserve"> that both can change thro</w:t>
      </w:r>
      <w:r w:rsidR="00B42541">
        <w:rPr>
          <w:rFonts w:ascii="Arial" w:eastAsia="Arial" w:hAnsi="Arial" w:cs="Arial"/>
          <w:color w:val="000000"/>
        </w:rPr>
        <w:t>ughout the course of life</w:t>
      </w:r>
      <w:r w:rsidR="00EF3908">
        <w:rPr>
          <w:rFonts w:ascii="Arial" w:eastAsia="Arial" w:hAnsi="Arial" w:cs="Arial"/>
          <w:color w:val="000000"/>
        </w:rPr>
        <w:t xml:space="preserve"> (Mental Health at work, 2021).</w:t>
      </w:r>
      <w:r w:rsidR="002E0921">
        <w:rPr>
          <w:rFonts w:ascii="Arial" w:eastAsia="Arial" w:hAnsi="Arial" w:cs="Arial"/>
          <w:color w:val="000000"/>
        </w:rPr>
        <w:t xml:space="preserve"> </w:t>
      </w:r>
      <w:r w:rsidR="00142CC2" w:rsidRPr="00142CC2">
        <w:rPr>
          <w:rFonts w:ascii="Arial" w:eastAsia="Arial" w:hAnsi="Arial" w:cs="Arial"/>
          <w:color w:val="000000"/>
        </w:rPr>
        <w:t>Managing stress and mental illness is the major area of health</w:t>
      </w:r>
      <w:r w:rsidR="00142CC2">
        <w:rPr>
          <w:rFonts w:ascii="Arial" w:eastAsia="Arial" w:hAnsi="Arial" w:cs="Arial"/>
          <w:color w:val="000000"/>
        </w:rPr>
        <w:t xml:space="preserve"> that has an impact on wellness (Appendix 1). </w:t>
      </w:r>
    </w:p>
    <w:p w:rsidR="00254974" w:rsidRDefault="00254974" w:rsidP="001F340B">
      <w:pPr>
        <w:spacing w:after="0" w:line="360" w:lineRule="auto"/>
        <w:ind w:left="360"/>
        <w:jc w:val="both"/>
        <w:rPr>
          <w:rFonts w:ascii="Arial" w:eastAsia="Arial" w:hAnsi="Arial" w:cs="Arial"/>
          <w:color w:val="000000"/>
        </w:rPr>
      </w:pPr>
    </w:p>
    <w:p w:rsidR="00254974" w:rsidRDefault="00254974" w:rsidP="001F340B">
      <w:pPr>
        <w:spacing w:after="0" w:line="360" w:lineRule="auto"/>
        <w:ind w:left="360"/>
        <w:jc w:val="both"/>
        <w:rPr>
          <w:rFonts w:ascii="Arial" w:hAnsi="Arial" w:cs="Arial"/>
          <w:shd w:val="clear" w:color="auto" w:fill="FFFFFF"/>
        </w:rPr>
      </w:pPr>
      <w:r w:rsidRPr="00254974">
        <w:rPr>
          <w:rFonts w:ascii="Arial" w:hAnsi="Arial" w:cs="Arial"/>
        </w:rPr>
        <w:t>In 2021/22 stress, depression or anxiety accounted for 51% of all work-related ill health cases and 55% of all working days lost due to work-related ill health</w:t>
      </w:r>
      <w:r w:rsidRPr="00254974">
        <w:rPr>
          <w:rFonts w:ascii="Arial" w:hAnsi="Arial" w:cs="Arial"/>
          <w:shd w:val="clear" w:color="auto" w:fill="FFFFFF"/>
        </w:rPr>
        <w:t xml:space="preserve"> </w:t>
      </w:r>
      <w:r>
        <w:rPr>
          <w:rFonts w:ascii="Arial" w:hAnsi="Arial" w:cs="Arial"/>
          <w:shd w:val="clear" w:color="auto" w:fill="FFFFFF"/>
        </w:rPr>
        <w:t>(Health and Safety Executive 2023).</w:t>
      </w:r>
    </w:p>
    <w:p w:rsidR="00365510" w:rsidRPr="00254974" w:rsidRDefault="00365510" w:rsidP="001F340B">
      <w:pPr>
        <w:spacing w:after="0" w:line="360" w:lineRule="auto"/>
        <w:ind w:left="360"/>
        <w:jc w:val="both"/>
        <w:rPr>
          <w:rFonts w:ascii="Arial" w:eastAsia="Arial" w:hAnsi="Arial" w:cs="Arial"/>
          <w:color w:val="000000"/>
        </w:rPr>
      </w:pPr>
    </w:p>
    <w:p w:rsidR="00670450" w:rsidRDefault="00670450" w:rsidP="001F340B">
      <w:pPr>
        <w:spacing w:after="0" w:line="360" w:lineRule="auto"/>
        <w:ind w:left="360"/>
        <w:jc w:val="both"/>
        <w:rPr>
          <w:rFonts w:ascii="Arial" w:eastAsia="Arial" w:hAnsi="Arial" w:cs="Arial"/>
          <w:color w:val="000000"/>
        </w:rPr>
      </w:pPr>
      <w:r w:rsidRPr="00670450">
        <w:rPr>
          <w:rFonts w:ascii="Arial" w:eastAsia="Arial" w:hAnsi="Arial" w:cs="Arial"/>
          <w:color w:val="000000"/>
        </w:rPr>
        <w:t xml:space="preserve">Line managers are primarily responsible for monitoring the health and wellbeing of their staff on a daily basis. This entails putting stress management plans into action, </w:t>
      </w:r>
      <w:r>
        <w:rPr>
          <w:rFonts w:ascii="Arial" w:eastAsia="Arial" w:hAnsi="Arial" w:cs="Arial"/>
          <w:color w:val="000000"/>
        </w:rPr>
        <w:t>recognizing</w:t>
      </w:r>
      <w:r w:rsidRPr="00670450">
        <w:rPr>
          <w:rFonts w:ascii="Arial" w:eastAsia="Arial" w:hAnsi="Arial" w:cs="Arial"/>
          <w:color w:val="000000"/>
        </w:rPr>
        <w:t xml:space="preserve"> early indicators of stress, making helpful changes at work, and </w:t>
      </w:r>
      <w:r>
        <w:rPr>
          <w:rFonts w:ascii="Arial" w:eastAsia="Arial" w:hAnsi="Arial" w:cs="Arial"/>
          <w:color w:val="000000"/>
        </w:rPr>
        <w:t>making good</w:t>
      </w:r>
      <w:r w:rsidRPr="00670450">
        <w:rPr>
          <w:rFonts w:ascii="Arial" w:eastAsia="Arial" w:hAnsi="Arial" w:cs="Arial"/>
          <w:color w:val="000000"/>
        </w:rPr>
        <w:t xml:space="preserve"> relationships.</w:t>
      </w:r>
    </w:p>
    <w:p w:rsidR="00670450" w:rsidRDefault="00670450" w:rsidP="001F340B">
      <w:pPr>
        <w:spacing w:after="0" w:line="360" w:lineRule="auto"/>
        <w:ind w:left="360"/>
        <w:jc w:val="both"/>
        <w:rPr>
          <w:rFonts w:ascii="Arial" w:eastAsia="Arial" w:hAnsi="Arial" w:cs="Arial"/>
          <w:color w:val="000000"/>
        </w:rPr>
      </w:pPr>
      <w:r>
        <w:rPr>
          <w:rFonts w:ascii="Arial" w:eastAsia="Arial" w:hAnsi="Arial" w:cs="Arial"/>
          <w:color w:val="000000"/>
        </w:rPr>
        <w:t>According to the Health and wellbeing survey 2022 in CIPD, Poor management style is a major contributor to stress at work</w:t>
      </w:r>
      <w:r w:rsidR="00A20040">
        <w:rPr>
          <w:rFonts w:ascii="Arial" w:eastAsia="Arial" w:hAnsi="Arial" w:cs="Arial"/>
          <w:color w:val="000000"/>
        </w:rPr>
        <w:t xml:space="preserve"> (CIPD Nov. 2022a).</w:t>
      </w:r>
    </w:p>
    <w:p w:rsidR="00A20040" w:rsidRDefault="00A20040" w:rsidP="001F340B">
      <w:pPr>
        <w:spacing w:after="0" w:line="360" w:lineRule="auto"/>
        <w:ind w:left="360"/>
        <w:jc w:val="both"/>
        <w:rPr>
          <w:rFonts w:ascii="Arial" w:eastAsia="Arial" w:hAnsi="Arial" w:cs="Arial"/>
          <w:color w:val="000000"/>
        </w:rPr>
      </w:pPr>
    </w:p>
    <w:p w:rsidR="00142CC2" w:rsidRPr="00254974" w:rsidRDefault="009F4DF4" w:rsidP="001F340B">
      <w:pPr>
        <w:spacing w:after="0" w:line="360" w:lineRule="auto"/>
        <w:ind w:left="360"/>
        <w:jc w:val="both"/>
        <w:rPr>
          <w:rFonts w:ascii="Arial" w:eastAsia="Arial" w:hAnsi="Arial" w:cs="Arial"/>
          <w:color w:val="000000"/>
        </w:rPr>
      </w:pPr>
      <w:r>
        <w:rPr>
          <w:rFonts w:ascii="Arial" w:eastAsia="Arial" w:hAnsi="Arial" w:cs="Arial"/>
          <w:color w:val="000000"/>
        </w:rPr>
        <w:t xml:space="preserve">Mandatory training should be given to all executives. </w:t>
      </w:r>
      <w:r w:rsidRPr="009F4DF4">
        <w:rPr>
          <w:rFonts w:ascii="Arial" w:eastAsia="Arial" w:hAnsi="Arial" w:cs="Arial"/>
          <w:color w:val="000000"/>
        </w:rPr>
        <w:t>Supervisors and line managers must understand what is expected of them in terms of health and safety as well as how to meet those expectations. They must be aware of your health and safety procedures.</w:t>
      </w:r>
      <w:r>
        <w:rPr>
          <w:rFonts w:ascii="Arial" w:eastAsia="Arial" w:hAnsi="Arial" w:cs="Arial"/>
          <w:color w:val="000000"/>
        </w:rPr>
        <w:t xml:space="preserve"> H</w:t>
      </w:r>
      <w:r w:rsidRPr="009F4DF4">
        <w:rPr>
          <w:rFonts w:ascii="Arial" w:eastAsia="Arial" w:hAnsi="Arial" w:cs="Arial"/>
          <w:color w:val="000000"/>
        </w:rPr>
        <w:t xml:space="preserve">ow the </w:t>
      </w:r>
      <w:r>
        <w:rPr>
          <w:rFonts w:ascii="Arial" w:eastAsia="Arial" w:hAnsi="Arial" w:cs="Arial"/>
          <w:color w:val="000000"/>
        </w:rPr>
        <w:t>organization</w:t>
      </w:r>
      <w:r w:rsidRPr="009F4DF4">
        <w:rPr>
          <w:rFonts w:ascii="Arial" w:eastAsia="Arial" w:hAnsi="Arial" w:cs="Arial"/>
          <w:color w:val="000000"/>
        </w:rPr>
        <w:t xml:space="preserve"> wants health and safety to be managed and where they fit in. They could also require instruction on the particular risks associated with the company's processes and how those risks are expected to be managed.</w:t>
      </w:r>
    </w:p>
    <w:p w:rsidR="00142CC2" w:rsidRDefault="00142CC2" w:rsidP="001F340B">
      <w:pPr>
        <w:spacing w:after="0" w:line="360" w:lineRule="auto"/>
        <w:ind w:left="360"/>
        <w:jc w:val="both"/>
        <w:rPr>
          <w:rFonts w:ascii="Arial" w:eastAsia="Arial" w:hAnsi="Arial" w:cs="Arial"/>
          <w:color w:val="000000"/>
        </w:rPr>
      </w:pPr>
    </w:p>
    <w:p w:rsidR="00F52F05" w:rsidRDefault="00F52F05" w:rsidP="001F340B">
      <w:pPr>
        <w:spacing w:after="0" w:line="360" w:lineRule="auto"/>
        <w:ind w:left="360"/>
        <w:jc w:val="both"/>
        <w:rPr>
          <w:rFonts w:ascii="Arial" w:eastAsia="Arial" w:hAnsi="Arial" w:cs="Arial"/>
          <w:b/>
          <w:bCs/>
          <w:color w:val="000000"/>
        </w:rPr>
      </w:pPr>
    </w:p>
    <w:p w:rsidR="009F4DF4" w:rsidRDefault="009F4DF4" w:rsidP="001F340B">
      <w:pPr>
        <w:spacing w:after="0" w:line="360" w:lineRule="auto"/>
        <w:ind w:left="360"/>
        <w:jc w:val="both"/>
        <w:rPr>
          <w:rFonts w:ascii="Arial" w:eastAsia="Arial" w:hAnsi="Arial" w:cs="Arial"/>
          <w:b/>
          <w:bCs/>
          <w:color w:val="000000"/>
        </w:rPr>
      </w:pPr>
      <w:r w:rsidRPr="009F4DF4">
        <w:rPr>
          <w:rFonts w:ascii="Arial" w:eastAsia="Arial" w:hAnsi="Arial" w:cs="Arial"/>
          <w:b/>
          <w:bCs/>
          <w:color w:val="000000"/>
        </w:rPr>
        <w:t xml:space="preserve">Current Shortfalls of the Wellbeing </w:t>
      </w:r>
      <w:r w:rsidR="00F8347F">
        <w:rPr>
          <w:rFonts w:ascii="Arial" w:eastAsia="Arial" w:hAnsi="Arial" w:cs="Arial"/>
          <w:b/>
          <w:bCs/>
          <w:color w:val="000000"/>
        </w:rPr>
        <w:t>at Centrica</w:t>
      </w:r>
    </w:p>
    <w:p w:rsidR="00C531ED" w:rsidRDefault="00C531ED" w:rsidP="001F340B">
      <w:pPr>
        <w:spacing w:after="0" w:line="360" w:lineRule="auto"/>
        <w:ind w:left="360"/>
        <w:jc w:val="both"/>
        <w:rPr>
          <w:rFonts w:ascii="Arial" w:eastAsia="Arial" w:hAnsi="Arial" w:cs="Arial"/>
          <w:b/>
          <w:bCs/>
          <w:color w:val="000000"/>
        </w:rPr>
      </w:pPr>
    </w:p>
    <w:p w:rsidR="003A798F" w:rsidRDefault="004A6DE2" w:rsidP="001F340B">
      <w:pPr>
        <w:spacing w:after="0" w:line="360" w:lineRule="auto"/>
        <w:ind w:left="360"/>
        <w:jc w:val="both"/>
        <w:rPr>
          <w:rFonts w:ascii="Arial" w:eastAsia="Arial" w:hAnsi="Arial" w:cs="Arial"/>
          <w:color w:val="000000"/>
        </w:rPr>
      </w:pPr>
      <w:r>
        <w:rPr>
          <w:rFonts w:ascii="Arial" w:eastAsia="Arial" w:hAnsi="Arial" w:cs="Arial"/>
          <w:color w:val="000000"/>
        </w:rPr>
        <w:lastRenderedPageBreak/>
        <w:t>There are</w:t>
      </w:r>
      <w:r w:rsidR="000A1589">
        <w:rPr>
          <w:rFonts w:ascii="Arial" w:eastAsia="Arial" w:hAnsi="Arial" w:cs="Arial"/>
          <w:color w:val="000000"/>
        </w:rPr>
        <w:t xml:space="preserve"> only</w:t>
      </w:r>
      <w:r>
        <w:rPr>
          <w:rFonts w:ascii="Arial" w:eastAsia="Arial" w:hAnsi="Arial" w:cs="Arial"/>
          <w:color w:val="000000"/>
        </w:rPr>
        <w:t xml:space="preserve"> 40% of the line </w:t>
      </w:r>
      <w:r w:rsidR="000A1589">
        <w:rPr>
          <w:rFonts w:ascii="Arial" w:eastAsia="Arial" w:hAnsi="Arial" w:cs="Arial"/>
          <w:color w:val="000000"/>
        </w:rPr>
        <w:t>managers completed the wellbeing training</w:t>
      </w:r>
      <w:r w:rsidR="00366039">
        <w:rPr>
          <w:rFonts w:ascii="Arial" w:eastAsia="Arial" w:hAnsi="Arial" w:cs="Arial"/>
          <w:color w:val="000000"/>
        </w:rPr>
        <w:t xml:space="preserve"> </w:t>
      </w:r>
      <w:r w:rsidR="00555928">
        <w:rPr>
          <w:rFonts w:ascii="Arial" w:eastAsia="Arial" w:hAnsi="Arial" w:cs="Arial"/>
          <w:color w:val="000000"/>
        </w:rPr>
        <w:t>(Centrica, 2022, P</w:t>
      </w:r>
      <w:r w:rsidR="00183BC4">
        <w:rPr>
          <w:rFonts w:ascii="Arial" w:eastAsia="Arial" w:hAnsi="Arial" w:cs="Arial"/>
          <w:color w:val="000000"/>
        </w:rPr>
        <w:t>.</w:t>
      </w:r>
      <w:r w:rsidR="00555928">
        <w:rPr>
          <w:rFonts w:ascii="Arial" w:eastAsia="Arial" w:hAnsi="Arial" w:cs="Arial"/>
          <w:color w:val="000000"/>
        </w:rPr>
        <w:t>6).</w:t>
      </w:r>
      <w:r w:rsidR="000A1589">
        <w:rPr>
          <w:rFonts w:ascii="Arial" w:eastAsia="Arial" w:hAnsi="Arial" w:cs="Arial"/>
          <w:color w:val="000000"/>
        </w:rPr>
        <w:t xml:space="preserve"> The company needs to improve its maximum percentage as soon as possible. </w:t>
      </w:r>
      <w:r w:rsidR="00366039">
        <w:rPr>
          <w:rFonts w:ascii="Arial" w:eastAsia="Arial" w:hAnsi="Arial" w:cs="Arial"/>
          <w:color w:val="000000"/>
        </w:rPr>
        <w:t>The work-related mental health issues in 2021 were reported at 286 per 100,000 employees, which increased from 17 incidents compared to 2020</w:t>
      </w:r>
      <w:r w:rsidR="00555928">
        <w:rPr>
          <w:rFonts w:ascii="Arial" w:eastAsia="Arial" w:hAnsi="Arial" w:cs="Arial"/>
          <w:color w:val="000000"/>
        </w:rPr>
        <w:t xml:space="preserve"> (Centrica, 2021a).</w:t>
      </w:r>
      <w:r w:rsidR="008E2AAE">
        <w:rPr>
          <w:rFonts w:ascii="Arial" w:eastAsia="Arial" w:hAnsi="Arial" w:cs="Arial"/>
          <w:color w:val="000000"/>
        </w:rPr>
        <w:t xml:space="preserve"> </w:t>
      </w:r>
      <w:r w:rsidR="00183BC4">
        <w:rPr>
          <w:rFonts w:ascii="Arial" w:eastAsia="Arial" w:hAnsi="Arial" w:cs="Arial"/>
          <w:color w:val="000000"/>
        </w:rPr>
        <w:t>A</w:t>
      </w:r>
      <w:r w:rsidR="008E2AAE">
        <w:rPr>
          <w:rFonts w:ascii="Arial" w:eastAsia="Arial" w:hAnsi="Arial" w:cs="Arial"/>
          <w:color w:val="000000"/>
        </w:rPr>
        <w:t>bsence reduced</w:t>
      </w:r>
      <w:r w:rsidR="00183BC4">
        <w:rPr>
          <w:rFonts w:ascii="Arial" w:eastAsia="Arial" w:hAnsi="Arial" w:cs="Arial"/>
          <w:color w:val="000000"/>
        </w:rPr>
        <w:t xml:space="preserve"> to 10 days in 2022 and need to reduce more in 2023 (Centrica, 2022, p.6).</w:t>
      </w:r>
    </w:p>
    <w:p w:rsidR="00555928" w:rsidRPr="00555928" w:rsidRDefault="00555928"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rPr>
          <w:rFonts w:ascii="Arial" w:hAnsi="Arial" w:cs="Arial"/>
          <w:b/>
          <w:bCs/>
          <w:iCs/>
          <w:sz w:val="28"/>
          <w:szCs w:val="28"/>
        </w:rPr>
      </w:pPr>
    </w:p>
    <w:p w:rsidR="00C531ED" w:rsidRDefault="00C531ED" w:rsidP="001F340B">
      <w:pPr>
        <w:spacing w:after="0" w:line="360" w:lineRule="auto"/>
        <w:ind w:left="360"/>
        <w:rPr>
          <w:rFonts w:ascii="Arial" w:hAnsi="Arial" w:cs="Arial"/>
          <w:b/>
          <w:bCs/>
          <w:iCs/>
          <w:sz w:val="28"/>
          <w:szCs w:val="28"/>
        </w:rPr>
      </w:pPr>
    </w:p>
    <w:p w:rsidR="003A798F" w:rsidRPr="007A7469" w:rsidRDefault="007A7469" w:rsidP="001F340B">
      <w:pPr>
        <w:pStyle w:val="ListParagraph"/>
        <w:numPr>
          <w:ilvl w:val="0"/>
          <w:numId w:val="8"/>
        </w:numPr>
        <w:spacing w:after="0" w:line="360" w:lineRule="auto"/>
        <w:rPr>
          <w:rFonts w:ascii="Arial" w:hAnsi="Arial" w:cs="Arial"/>
          <w:b/>
          <w:bCs/>
          <w:iCs/>
          <w:sz w:val="28"/>
          <w:szCs w:val="28"/>
        </w:rPr>
      </w:pPr>
      <w:r>
        <w:rPr>
          <w:rFonts w:ascii="Arial" w:hAnsi="Arial" w:cs="Arial"/>
          <w:b/>
          <w:bCs/>
          <w:iCs/>
          <w:sz w:val="28"/>
          <w:szCs w:val="28"/>
        </w:rPr>
        <w:t xml:space="preserve">What impact is this deficiency having on the </w:t>
      </w:r>
      <w:r w:rsidR="000A1589" w:rsidRPr="007A7469">
        <w:rPr>
          <w:rFonts w:ascii="Arial" w:hAnsi="Arial" w:cs="Arial"/>
          <w:b/>
          <w:bCs/>
          <w:iCs/>
          <w:sz w:val="28"/>
          <w:szCs w:val="28"/>
        </w:rPr>
        <w:t>effectiveness</w:t>
      </w:r>
      <w:r w:rsidR="003A798F" w:rsidRPr="007A7469">
        <w:rPr>
          <w:rFonts w:ascii="Arial" w:hAnsi="Arial" w:cs="Arial"/>
          <w:b/>
          <w:bCs/>
          <w:iCs/>
          <w:sz w:val="28"/>
          <w:szCs w:val="28"/>
        </w:rPr>
        <w:t xml:space="preserve">? </w:t>
      </w:r>
    </w:p>
    <w:p w:rsidR="00142CC2" w:rsidRDefault="00142CC2" w:rsidP="001F340B">
      <w:pPr>
        <w:spacing w:after="0" w:line="360" w:lineRule="auto"/>
        <w:ind w:left="360"/>
        <w:jc w:val="both"/>
        <w:rPr>
          <w:rFonts w:ascii="Arial" w:eastAsia="Arial" w:hAnsi="Arial" w:cs="Arial"/>
          <w:color w:val="000000"/>
        </w:rPr>
      </w:pPr>
    </w:p>
    <w:p w:rsidR="00175A4D" w:rsidRDefault="007D0E1D" w:rsidP="001F340B">
      <w:pPr>
        <w:spacing w:after="0" w:line="360" w:lineRule="auto"/>
        <w:ind w:left="360"/>
        <w:jc w:val="both"/>
        <w:rPr>
          <w:rFonts w:ascii="Arial" w:hAnsi="Arial" w:cs="Arial"/>
        </w:rPr>
      </w:pPr>
      <w:r>
        <w:rPr>
          <w:rFonts w:ascii="Arial" w:eastAsia="Arial" w:hAnsi="Arial" w:cs="Arial"/>
          <w:color w:val="000000"/>
        </w:rPr>
        <w:t>The above shortfalls give a negative effect on the company’s ability to fulfil its</w:t>
      </w:r>
      <w:r w:rsidR="003A798F" w:rsidRPr="003A798F">
        <w:rPr>
          <w:rFonts w:ascii="Arial" w:eastAsia="Arial" w:hAnsi="Arial" w:cs="Arial"/>
          <w:color w:val="000000"/>
        </w:rPr>
        <w:t xml:space="preserve"> strategic goals</w:t>
      </w:r>
      <w:r>
        <w:rPr>
          <w:rFonts w:ascii="Arial" w:eastAsia="Arial" w:hAnsi="Arial" w:cs="Arial"/>
          <w:color w:val="000000"/>
        </w:rPr>
        <w:t>.</w:t>
      </w:r>
      <w:r w:rsidR="00EB5E35">
        <w:rPr>
          <w:rFonts w:ascii="Arial" w:eastAsia="Arial" w:hAnsi="Arial" w:cs="Arial"/>
          <w:color w:val="000000"/>
        </w:rPr>
        <w:t xml:space="preserve"> In addition to that t</w:t>
      </w:r>
      <w:r w:rsidR="0068780B">
        <w:rPr>
          <w:rFonts w:ascii="Arial" w:eastAsia="Arial" w:hAnsi="Arial" w:cs="Arial"/>
          <w:color w:val="000000"/>
        </w:rPr>
        <w:t>he cost will increase due to</w:t>
      </w:r>
      <w:r w:rsidR="0068780B" w:rsidRPr="0068780B">
        <w:rPr>
          <w:rFonts w:ascii="Arial" w:hAnsi="Arial" w:cs="Arial"/>
          <w:color w:val="000000"/>
          <w:shd w:val="clear" w:color="auto" w:fill="FFFFFF"/>
        </w:rPr>
        <w:t xml:space="preserve"> absence from work,</w:t>
      </w:r>
      <w:r w:rsidR="0068780B">
        <w:rPr>
          <w:rFonts w:ascii="Arial" w:hAnsi="Arial" w:cs="Arial"/>
          <w:color w:val="000000"/>
          <w:shd w:val="clear" w:color="auto" w:fill="FFFFFF"/>
        </w:rPr>
        <w:t xml:space="preserve"> labor</w:t>
      </w:r>
      <w:r w:rsidR="0068780B" w:rsidRPr="0068780B">
        <w:rPr>
          <w:rFonts w:ascii="Arial" w:hAnsi="Arial" w:cs="Arial"/>
          <w:color w:val="000000"/>
          <w:shd w:val="clear" w:color="auto" w:fill="FFFFFF"/>
        </w:rPr>
        <w:t xml:space="preserve"> turnover,</w:t>
      </w:r>
      <w:r w:rsidR="00365510">
        <w:rPr>
          <w:rFonts w:ascii="Arial" w:hAnsi="Arial" w:cs="Arial"/>
          <w:color w:val="000000"/>
          <w:shd w:val="clear" w:color="auto" w:fill="FFFFFF"/>
        </w:rPr>
        <w:t xml:space="preserve"> and </w:t>
      </w:r>
      <w:r w:rsidR="0068780B" w:rsidRPr="0068780B">
        <w:rPr>
          <w:rFonts w:ascii="Arial" w:hAnsi="Arial" w:cs="Arial"/>
          <w:color w:val="000000"/>
          <w:shd w:val="clear" w:color="auto" w:fill="FFFFFF"/>
        </w:rPr>
        <w:t xml:space="preserve">reduced product or service quality, </w:t>
      </w:r>
      <w:r w:rsidR="002A1032">
        <w:rPr>
          <w:rFonts w:ascii="Arial" w:hAnsi="Arial" w:cs="Arial"/>
          <w:color w:val="000000"/>
          <w:shd w:val="clear" w:color="auto" w:fill="FFFFFF"/>
        </w:rPr>
        <w:t>which</w:t>
      </w:r>
      <w:r w:rsidR="00667CCE">
        <w:rPr>
          <w:rFonts w:ascii="Arial" w:hAnsi="Arial" w:cs="Arial"/>
          <w:color w:val="000000"/>
          <w:shd w:val="clear" w:color="auto" w:fill="FFFFFF"/>
        </w:rPr>
        <w:t xml:space="preserve"> will harm </w:t>
      </w:r>
      <w:r w:rsidR="0068780B" w:rsidRPr="0068780B">
        <w:rPr>
          <w:rFonts w:ascii="Arial" w:hAnsi="Arial" w:cs="Arial"/>
          <w:color w:val="000000"/>
          <w:shd w:val="clear" w:color="auto" w:fill="FFFFFF"/>
        </w:rPr>
        <w:t>the organization’s reputation</w:t>
      </w:r>
      <w:r w:rsidR="00667CCE">
        <w:rPr>
          <w:rFonts w:ascii="Arial" w:hAnsi="Arial" w:cs="Arial"/>
          <w:color w:val="000000"/>
          <w:shd w:val="clear" w:color="auto" w:fill="FFFFFF"/>
        </w:rPr>
        <w:t xml:space="preserve"> (ISO 2023).</w:t>
      </w:r>
      <w:r w:rsidR="00717A63" w:rsidRPr="00717A63">
        <w:t xml:space="preserve"> </w:t>
      </w:r>
      <w:r w:rsidR="00C70BB7">
        <w:rPr>
          <w:rFonts w:ascii="Arial" w:hAnsi="Arial" w:cs="Arial"/>
          <w:color w:val="000000"/>
          <w:shd w:val="clear" w:color="auto" w:fill="FFFFFF"/>
        </w:rPr>
        <w:t>Employers are under pressure</w:t>
      </w:r>
      <w:r w:rsidR="00717A63" w:rsidRPr="00717A63">
        <w:rPr>
          <w:rFonts w:ascii="Arial" w:hAnsi="Arial" w:cs="Arial"/>
          <w:color w:val="000000"/>
          <w:shd w:val="clear" w:color="auto" w:fill="FFFFFF"/>
        </w:rPr>
        <w:t xml:space="preserve"> as mental health problems develop</w:t>
      </w:r>
      <w:r w:rsidR="00C70BB7">
        <w:rPr>
          <w:rFonts w:ascii="Arial" w:hAnsi="Arial" w:cs="Arial"/>
          <w:color w:val="000000"/>
          <w:shd w:val="clear" w:color="auto" w:fill="FFFFFF"/>
        </w:rPr>
        <w:t xml:space="preserve"> in their companies</w:t>
      </w:r>
      <w:r w:rsidR="00717A63" w:rsidRPr="00717A63">
        <w:rPr>
          <w:rFonts w:ascii="Arial" w:hAnsi="Arial" w:cs="Arial"/>
          <w:color w:val="000000"/>
          <w:shd w:val="clear" w:color="auto" w:fill="FFFFFF"/>
        </w:rPr>
        <w:t>. Employees who are absent due to mental health issues not only leave businesses understaffed</w:t>
      </w:r>
      <w:r w:rsidR="00365510">
        <w:rPr>
          <w:rFonts w:ascii="Arial" w:hAnsi="Arial" w:cs="Arial"/>
          <w:color w:val="000000"/>
          <w:shd w:val="clear" w:color="auto" w:fill="FFFFFF"/>
        </w:rPr>
        <w:t xml:space="preserve"> (staff turnover)</w:t>
      </w:r>
      <w:r w:rsidR="00717A63" w:rsidRPr="00717A63">
        <w:rPr>
          <w:rFonts w:ascii="Arial" w:hAnsi="Arial" w:cs="Arial"/>
          <w:color w:val="000000"/>
          <w:shd w:val="clear" w:color="auto" w:fill="FFFFFF"/>
        </w:rPr>
        <w:t xml:space="preserve">, but </w:t>
      </w:r>
      <w:r w:rsidR="00365510" w:rsidRPr="00717A63">
        <w:rPr>
          <w:rFonts w:ascii="Arial" w:hAnsi="Arial" w:cs="Arial"/>
          <w:color w:val="000000"/>
          <w:shd w:val="clear" w:color="auto" w:fill="FFFFFF"/>
        </w:rPr>
        <w:t>presentism</w:t>
      </w:r>
      <w:r w:rsidR="00717A63" w:rsidRPr="00717A63">
        <w:rPr>
          <w:rFonts w:ascii="Arial" w:hAnsi="Arial" w:cs="Arial"/>
          <w:color w:val="000000"/>
          <w:shd w:val="clear" w:color="auto" w:fill="FFFFFF"/>
        </w:rPr>
        <w:t xml:space="preserve"> also causes issues because workers who are experiencing a mental health crisis may find it difficu</w:t>
      </w:r>
      <w:r w:rsidR="00365510">
        <w:rPr>
          <w:rFonts w:ascii="Arial" w:hAnsi="Arial" w:cs="Arial"/>
          <w:color w:val="000000"/>
          <w:shd w:val="clear" w:color="auto" w:fill="FFFFFF"/>
        </w:rPr>
        <w:t>lt to be productive and engaged (Mcgregor Boyall, 2022</w:t>
      </w:r>
      <w:r w:rsidR="00365510" w:rsidRPr="00175A4D">
        <w:rPr>
          <w:rFonts w:ascii="Arial" w:hAnsi="Arial" w:cs="Arial"/>
          <w:color w:val="000000"/>
          <w:shd w:val="clear" w:color="auto" w:fill="FFFFFF"/>
        </w:rPr>
        <w:t>).</w:t>
      </w:r>
      <w:r w:rsidR="00365510" w:rsidRPr="00175A4D">
        <w:rPr>
          <w:rFonts w:ascii="Arial" w:hAnsi="Arial" w:cs="Arial"/>
        </w:rPr>
        <w:t xml:space="preserve"> </w:t>
      </w:r>
      <w:r w:rsidR="00717A63" w:rsidRPr="00717A63">
        <w:rPr>
          <w:rFonts w:ascii="Arial" w:hAnsi="Arial" w:cs="Arial"/>
          <w:color w:val="000000"/>
          <w:shd w:val="clear" w:color="auto" w:fill="FFFFFF"/>
        </w:rPr>
        <w:t xml:space="preserve"> </w:t>
      </w:r>
      <w:r w:rsidR="00365510" w:rsidRPr="00365510">
        <w:rPr>
          <w:rFonts w:ascii="Arial" w:hAnsi="Arial" w:cs="Arial"/>
          <w:color w:val="000000"/>
          <w:shd w:val="clear" w:color="auto" w:fill="FFFFFF"/>
        </w:rPr>
        <w:t>If employees are ill, they shouldn'</w:t>
      </w:r>
      <w:r w:rsidR="00365510">
        <w:rPr>
          <w:rFonts w:ascii="Arial" w:hAnsi="Arial" w:cs="Arial"/>
          <w:color w:val="000000"/>
          <w:shd w:val="clear" w:color="auto" w:fill="FFFFFF"/>
        </w:rPr>
        <w:t xml:space="preserve">t feel forced to report to work </w:t>
      </w:r>
      <w:r w:rsidR="00D33090">
        <w:rPr>
          <w:rFonts w:ascii="Arial" w:hAnsi="Arial" w:cs="Arial"/>
          <w:color w:val="000000"/>
          <w:shd w:val="clear" w:color="auto" w:fill="FFFFFF"/>
        </w:rPr>
        <w:t xml:space="preserve">(Perkbox,2021). </w:t>
      </w:r>
      <w:r w:rsidR="00717A63" w:rsidRPr="00717A63">
        <w:rPr>
          <w:rFonts w:ascii="Arial" w:hAnsi="Arial" w:cs="Arial"/>
          <w:color w:val="000000"/>
          <w:shd w:val="clear" w:color="auto" w:fill="FFFFFF"/>
        </w:rPr>
        <w:t>As a result, productivity suffers, which in turn lowers company profits.</w:t>
      </w:r>
      <w:r w:rsidR="00E94EE3">
        <w:rPr>
          <w:rFonts w:ascii="Arial" w:hAnsi="Arial" w:cs="Arial"/>
          <w:color w:val="000000"/>
          <w:shd w:val="clear" w:color="auto" w:fill="FFFFFF"/>
        </w:rPr>
        <w:t xml:space="preserve"> Centrica PLC’s Total </w:t>
      </w:r>
      <w:r w:rsidR="00F354E4">
        <w:rPr>
          <w:rFonts w:ascii="Arial" w:hAnsi="Arial" w:cs="Arial"/>
          <w:color w:val="000000"/>
          <w:shd w:val="clear" w:color="auto" w:fill="FFFFFF"/>
        </w:rPr>
        <w:t>Recordable</w:t>
      </w:r>
      <w:r w:rsidR="00E94EE3">
        <w:rPr>
          <w:rFonts w:ascii="Arial" w:hAnsi="Arial" w:cs="Arial"/>
          <w:color w:val="000000"/>
          <w:shd w:val="clear" w:color="auto" w:fill="FFFFFF"/>
        </w:rPr>
        <w:t xml:space="preserve"> Injury frequency rate per 200,000 hours increased </w:t>
      </w:r>
      <w:r w:rsidR="00F354E4">
        <w:rPr>
          <w:rFonts w:ascii="Arial" w:hAnsi="Arial" w:cs="Arial"/>
          <w:color w:val="000000"/>
          <w:shd w:val="clear" w:color="auto" w:fill="FFFFFF"/>
        </w:rPr>
        <w:t xml:space="preserve">by </w:t>
      </w:r>
      <w:r w:rsidR="00E94EE3">
        <w:rPr>
          <w:rFonts w:ascii="Arial" w:hAnsi="Arial" w:cs="Arial"/>
          <w:color w:val="000000"/>
          <w:shd w:val="clear" w:color="auto" w:fill="FFFFFF"/>
        </w:rPr>
        <w:t>3% in 2021 (Centrica, 2022a, p.15).</w:t>
      </w:r>
      <w:r w:rsidR="00F354E4">
        <w:rPr>
          <w:rFonts w:ascii="Arial" w:hAnsi="Arial" w:cs="Arial"/>
          <w:color w:val="000000"/>
          <w:shd w:val="clear" w:color="auto" w:fill="FFFFFF"/>
        </w:rPr>
        <w:t xml:space="preserve"> Company’s safety incident </w:t>
      </w:r>
      <w:r w:rsidR="00E42408">
        <w:rPr>
          <w:rFonts w:ascii="Arial" w:hAnsi="Arial" w:cs="Arial"/>
          <w:color w:val="000000"/>
          <w:shd w:val="clear" w:color="auto" w:fill="FFFFFF"/>
        </w:rPr>
        <w:t>frequency rate also increased compared to the zero in 2020 (Centrica, 2022a, p.36).</w:t>
      </w:r>
      <w:r w:rsidR="00E94EE3">
        <w:rPr>
          <w:rFonts w:ascii="Arial" w:hAnsi="Arial" w:cs="Arial"/>
          <w:color w:val="000000"/>
          <w:shd w:val="clear" w:color="auto" w:fill="FFFFFF"/>
        </w:rPr>
        <w:t xml:space="preserve"> </w:t>
      </w:r>
      <w:r w:rsidR="00C70BB7">
        <w:rPr>
          <w:rFonts w:ascii="Arial" w:hAnsi="Arial" w:cs="Arial"/>
          <w:color w:val="000000"/>
          <w:shd w:val="clear" w:color="auto" w:fill="FFFFFF"/>
        </w:rPr>
        <w:t>A</w:t>
      </w:r>
      <w:r w:rsidR="00C70BB7" w:rsidRPr="00717A63">
        <w:rPr>
          <w:rFonts w:ascii="Arial" w:hAnsi="Arial" w:cs="Arial"/>
          <w:color w:val="000000"/>
          <w:shd w:val="clear" w:color="auto" w:fill="FFFFFF"/>
        </w:rPr>
        <w:t>ccordi</w:t>
      </w:r>
      <w:r w:rsidR="00C70BB7">
        <w:rPr>
          <w:rFonts w:ascii="Arial" w:hAnsi="Arial" w:cs="Arial"/>
          <w:color w:val="000000"/>
          <w:shd w:val="clear" w:color="auto" w:fill="FFFFFF"/>
        </w:rPr>
        <w:t>ng to a recent Bloomberg report,</w:t>
      </w:r>
      <w:r w:rsidR="00717A63" w:rsidRPr="00717A63">
        <w:rPr>
          <w:rFonts w:ascii="Arial" w:hAnsi="Arial" w:cs="Arial"/>
          <w:color w:val="000000"/>
          <w:shd w:val="clear" w:color="auto" w:fill="FFFFFF"/>
        </w:rPr>
        <w:t xml:space="preserve"> British workers missing work due to illnesses related to their mental health would cost companies al</w:t>
      </w:r>
      <w:r w:rsidR="00C70BB7">
        <w:rPr>
          <w:rFonts w:ascii="Arial" w:hAnsi="Arial" w:cs="Arial"/>
          <w:color w:val="000000"/>
          <w:shd w:val="clear" w:color="auto" w:fill="FFFFFF"/>
        </w:rPr>
        <w:t>most £43 billion in 2021 alone</w:t>
      </w:r>
      <w:r w:rsidR="00A42106">
        <w:rPr>
          <w:rFonts w:ascii="Arial" w:hAnsi="Arial" w:cs="Arial"/>
          <w:color w:val="000000"/>
          <w:shd w:val="clear" w:color="auto" w:fill="FFFFFF"/>
        </w:rPr>
        <w:t xml:space="preserve"> (Mcgregor Boyall, 2022</w:t>
      </w:r>
      <w:r w:rsidR="00A42106" w:rsidRPr="00175A4D">
        <w:rPr>
          <w:rFonts w:ascii="Arial" w:hAnsi="Arial" w:cs="Arial"/>
          <w:color w:val="000000"/>
          <w:shd w:val="clear" w:color="auto" w:fill="FFFFFF"/>
        </w:rPr>
        <w:t>).</w:t>
      </w:r>
      <w:r w:rsidR="00175A4D" w:rsidRPr="00175A4D">
        <w:rPr>
          <w:rFonts w:ascii="Arial" w:hAnsi="Arial" w:cs="Arial"/>
        </w:rPr>
        <w:t xml:space="preserve"> </w:t>
      </w:r>
    </w:p>
    <w:p w:rsidR="00175A4D" w:rsidRDefault="00175A4D" w:rsidP="001F340B">
      <w:pPr>
        <w:spacing w:after="0" w:line="360" w:lineRule="auto"/>
        <w:ind w:left="360"/>
        <w:jc w:val="both"/>
        <w:rPr>
          <w:rFonts w:ascii="Arial" w:hAnsi="Arial" w:cs="Arial"/>
        </w:rPr>
      </w:pPr>
    </w:p>
    <w:p w:rsidR="00142CC2" w:rsidRDefault="005C22F6" w:rsidP="001F340B">
      <w:pPr>
        <w:spacing w:after="0" w:line="360" w:lineRule="auto"/>
        <w:ind w:left="360"/>
        <w:jc w:val="both"/>
        <w:rPr>
          <w:rFonts w:ascii="Arial" w:eastAsia="Arial" w:hAnsi="Arial" w:cs="Arial"/>
          <w:color w:val="000000"/>
        </w:rPr>
      </w:pPr>
      <w:r w:rsidRPr="005C22F6">
        <w:rPr>
          <w:rFonts w:ascii="Arial" w:hAnsi="Arial" w:cs="Arial"/>
        </w:rPr>
        <w:t>Due to a lack of knowledge and communication about wellbeing, workers may be more susceptible to chroni</w:t>
      </w:r>
      <w:r>
        <w:rPr>
          <w:rFonts w:ascii="Arial" w:hAnsi="Arial" w:cs="Arial"/>
        </w:rPr>
        <w:t xml:space="preserve">c illnesses and health problems </w:t>
      </w:r>
      <w:r w:rsidR="00175A4D">
        <w:rPr>
          <w:rFonts w:ascii="Arial" w:hAnsi="Arial" w:cs="Arial"/>
          <w:shd w:val="clear" w:color="auto" w:fill="FFFFFF"/>
        </w:rPr>
        <w:t>(</w:t>
      </w:r>
      <w:r w:rsidR="00175A4D" w:rsidRPr="00C62AF8">
        <w:rPr>
          <w:rFonts w:ascii="Arial" w:hAnsi="Arial" w:cs="Arial"/>
          <w:shd w:val="clear" w:color="auto" w:fill="FFFFFF"/>
        </w:rPr>
        <w:t>Mo</w:t>
      </w:r>
      <w:r w:rsidR="00175A4D">
        <w:rPr>
          <w:rFonts w:ascii="Arial" w:hAnsi="Arial" w:cs="Arial"/>
          <w:shd w:val="clear" w:color="auto" w:fill="FFFFFF"/>
        </w:rPr>
        <w:t>nteiro, E &amp; Joseph, J</w:t>
      </w:r>
      <w:r w:rsidR="00175A4D" w:rsidRPr="00C62AF8">
        <w:rPr>
          <w:rFonts w:ascii="Arial" w:hAnsi="Arial" w:cs="Arial"/>
          <w:shd w:val="clear" w:color="auto" w:fill="FFFFFF"/>
        </w:rPr>
        <w:t>.</w:t>
      </w:r>
      <w:r w:rsidR="00175A4D">
        <w:rPr>
          <w:rFonts w:ascii="Arial" w:hAnsi="Arial" w:cs="Arial"/>
          <w:shd w:val="clear" w:color="auto" w:fill="FFFFFF"/>
        </w:rPr>
        <w:t>2022, p.3</w:t>
      </w:r>
      <w:r>
        <w:rPr>
          <w:rFonts w:ascii="Arial" w:hAnsi="Arial" w:cs="Arial"/>
          <w:shd w:val="clear" w:color="auto" w:fill="FFFFFF"/>
        </w:rPr>
        <w:t>87</w:t>
      </w:r>
      <w:r w:rsidR="00175A4D">
        <w:rPr>
          <w:rFonts w:ascii="Arial" w:hAnsi="Arial" w:cs="Arial"/>
          <w:shd w:val="clear" w:color="auto" w:fill="FFFFFF"/>
        </w:rPr>
        <w:t>)</w:t>
      </w:r>
      <w:r>
        <w:rPr>
          <w:rFonts w:ascii="Arial" w:hAnsi="Arial" w:cs="Arial"/>
          <w:shd w:val="clear" w:color="auto" w:fill="FFFFFF"/>
        </w:rPr>
        <w:t>.</w:t>
      </w:r>
    </w:p>
    <w:p w:rsidR="00142CC2" w:rsidRDefault="00142CC2" w:rsidP="001F340B">
      <w:pPr>
        <w:spacing w:after="0" w:line="360" w:lineRule="auto"/>
        <w:ind w:left="360"/>
        <w:jc w:val="both"/>
        <w:rPr>
          <w:rFonts w:ascii="Arial" w:eastAsia="Arial" w:hAnsi="Arial" w:cs="Arial"/>
          <w:color w:val="000000"/>
        </w:rPr>
      </w:pPr>
    </w:p>
    <w:p w:rsidR="00F579B1" w:rsidRPr="007A7469" w:rsidRDefault="00AD05FB" w:rsidP="001F340B">
      <w:pPr>
        <w:pStyle w:val="ListParagraph"/>
        <w:numPr>
          <w:ilvl w:val="0"/>
          <w:numId w:val="8"/>
        </w:numPr>
        <w:spacing w:after="0" w:line="360" w:lineRule="auto"/>
        <w:rPr>
          <w:rFonts w:ascii="Arial" w:hAnsi="Arial" w:cs="Arial"/>
          <w:b/>
          <w:bCs/>
          <w:color w:val="000000"/>
          <w:sz w:val="28"/>
          <w:szCs w:val="28"/>
          <w:shd w:val="clear" w:color="auto" w:fill="FFFFFF"/>
        </w:rPr>
      </w:pPr>
      <w:r w:rsidRPr="007A7469">
        <w:rPr>
          <w:rFonts w:ascii="Arial" w:hAnsi="Arial" w:cs="Arial"/>
          <w:b/>
          <w:bCs/>
          <w:iCs/>
          <w:sz w:val="28"/>
          <w:szCs w:val="28"/>
        </w:rPr>
        <w:t>What are the benefits</w:t>
      </w:r>
      <w:r w:rsidRPr="007A7469">
        <w:rPr>
          <w:rFonts w:ascii="Arial" w:hAnsi="Arial" w:cs="Arial"/>
          <w:b/>
          <w:bCs/>
          <w:color w:val="000000"/>
          <w:sz w:val="28"/>
          <w:szCs w:val="28"/>
          <w:shd w:val="clear" w:color="auto" w:fill="FFFFFF"/>
        </w:rPr>
        <w:t xml:space="preserve"> of i</w:t>
      </w:r>
      <w:r w:rsidR="00554BC8" w:rsidRPr="007A7469">
        <w:rPr>
          <w:rFonts w:ascii="Arial" w:hAnsi="Arial" w:cs="Arial"/>
          <w:b/>
          <w:bCs/>
          <w:color w:val="000000"/>
          <w:sz w:val="28"/>
          <w:szCs w:val="28"/>
          <w:shd w:val="clear" w:color="auto" w:fill="FFFFFF"/>
        </w:rPr>
        <w:t>mproving this priority area</w:t>
      </w:r>
      <w:r w:rsidR="00DB0649" w:rsidRPr="007A7469">
        <w:rPr>
          <w:rFonts w:ascii="Arial" w:hAnsi="Arial" w:cs="Arial"/>
          <w:b/>
          <w:bCs/>
          <w:color w:val="000000"/>
          <w:sz w:val="28"/>
          <w:szCs w:val="28"/>
          <w:shd w:val="clear" w:color="auto" w:fill="FFFFFF"/>
        </w:rPr>
        <w:t>?</w:t>
      </w:r>
    </w:p>
    <w:p w:rsidR="00DB0649" w:rsidRPr="007A7469" w:rsidRDefault="00DB0649" w:rsidP="001F340B">
      <w:pPr>
        <w:spacing w:after="0" w:line="360" w:lineRule="auto"/>
        <w:ind w:left="360"/>
        <w:rPr>
          <w:rFonts w:ascii="Arial" w:hAnsi="Arial" w:cs="Arial"/>
          <w:b/>
          <w:bCs/>
          <w:color w:val="000000"/>
          <w:sz w:val="28"/>
          <w:szCs w:val="28"/>
          <w:shd w:val="clear" w:color="auto" w:fill="FFFFFF"/>
        </w:rPr>
      </w:pPr>
    </w:p>
    <w:p w:rsidR="00F579B1" w:rsidRPr="007A7469" w:rsidRDefault="00DB0649"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AD05FB" w:rsidRPr="007A7469">
        <w:rPr>
          <w:rFonts w:ascii="Arial" w:hAnsi="Arial" w:cs="Arial"/>
          <w:b/>
          <w:bCs/>
          <w:color w:val="000000"/>
          <w:shd w:val="clear" w:color="auto" w:fill="FFFFFF"/>
        </w:rPr>
        <w:t xml:space="preserve">the </w:t>
      </w:r>
      <w:r w:rsidR="007A7469" w:rsidRPr="007A7469">
        <w:rPr>
          <w:rFonts w:ascii="Arial" w:hAnsi="Arial" w:cs="Arial"/>
          <w:b/>
          <w:bCs/>
          <w:color w:val="000000"/>
          <w:shd w:val="clear" w:color="auto" w:fill="FFFFFF"/>
        </w:rPr>
        <w:t>Centrica PLC</w:t>
      </w:r>
      <w:r w:rsidR="00AD05FB" w:rsidRPr="007A7469">
        <w:rPr>
          <w:rFonts w:ascii="Arial" w:hAnsi="Arial" w:cs="Arial"/>
          <w:b/>
          <w:bCs/>
          <w:color w:val="000000"/>
          <w:shd w:val="clear" w:color="auto" w:fill="FFFFFF"/>
        </w:rPr>
        <w:t xml:space="preserve">, </w:t>
      </w:r>
    </w:p>
    <w:p w:rsidR="006F2339" w:rsidRPr="00F579B1" w:rsidRDefault="006F2339" w:rsidP="001F340B">
      <w:pPr>
        <w:pStyle w:val="ListParagraph"/>
        <w:spacing w:after="0" w:line="360" w:lineRule="auto"/>
        <w:rPr>
          <w:rFonts w:ascii="Arial" w:hAnsi="Arial" w:cs="Arial"/>
          <w:color w:val="000000"/>
          <w:shd w:val="clear" w:color="auto" w:fill="FFFFFF"/>
        </w:rPr>
      </w:pPr>
    </w:p>
    <w:p w:rsidR="00CB2402" w:rsidRDefault="007328BE" w:rsidP="001F340B">
      <w:pPr>
        <w:shd w:val="clear" w:color="auto" w:fill="FFFFFF"/>
        <w:spacing w:after="150" w:line="360" w:lineRule="auto"/>
        <w:ind w:left="720"/>
        <w:jc w:val="both"/>
        <w:rPr>
          <w:rFonts w:ascii="Arial" w:hAnsi="Arial" w:cs="Arial"/>
        </w:rPr>
      </w:pPr>
      <w:r w:rsidRPr="00EB5E35">
        <w:rPr>
          <w:rFonts w:ascii="Arial" w:eastAsia="Times New Roman" w:hAnsi="Arial" w:cs="Arial"/>
          <w:lang w:eastAsia="en-GB" w:bidi="si-LK"/>
        </w:rPr>
        <w:lastRenderedPageBreak/>
        <w:t>The company benefit</w:t>
      </w:r>
      <w:r w:rsidR="00554BC8">
        <w:rPr>
          <w:rFonts w:ascii="Arial" w:eastAsia="Times New Roman" w:hAnsi="Arial" w:cs="Arial"/>
          <w:lang w:eastAsia="en-GB" w:bidi="si-LK"/>
        </w:rPr>
        <w:t xml:space="preserve"> </w:t>
      </w:r>
      <w:r w:rsidRPr="00EB5E35">
        <w:rPr>
          <w:rFonts w:ascii="Arial" w:eastAsia="Times New Roman" w:hAnsi="Arial" w:cs="Arial"/>
          <w:lang w:eastAsia="en-GB" w:bidi="si-LK"/>
        </w:rPr>
        <w:t xml:space="preserve">from </w:t>
      </w:r>
      <w:r w:rsidR="006F2339" w:rsidRPr="00EB5E35">
        <w:rPr>
          <w:rFonts w:ascii="Arial" w:eastAsia="Times New Roman" w:hAnsi="Arial" w:cs="Arial"/>
          <w:lang w:eastAsia="en-GB" w:bidi="si-LK"/>
        </w:rPr>
        <w:t>Improved recruitment, retention</w:t>
      </w:r>
      <w:r w:rsidRPr="00EB5E35">
        <w:rPr>
          <w:rFonts w:ascii="Arial" w:eastAsia="Times New Roman" w:hAnsi="Arial" w:cs="Arial"/>
          <w:lang w:eastAsia="en-GB" w:bidi="si-LK"/>
        </w:rPr>
        <w:t>,</w:t>
      </w:r>
      <w:r w:rsidR="006F2339" w:rsidRPr="00EB5E35">
        <w:rPr>
          <w:rFonts w:ascii="Arial" w:eastAsia="Times New Roman" w:hAnsi="Arial" w:cs="Arial"/>
          <w:lang w:eastAsia="en-GB" w:bidi="si-LK"/>
        </w:rPr>
        <w:t xml:space="preserve"> and diversity</w:t>
      </w:r>
      <w:r w:rsidR="00667CCE" w:rsidRPr="00EB5E35">
        <w:rPr>
          <w:rFonts w:ascii="Arial" w:eastAsia="Times New Roman" w:hAnsi="Arial" w:cs="Arial"/>
          <w:lang w:eastAsia="en-GB" w:bidi="si-LK"/>
        </w:rPr>
        <w:t xml:space="preserve">, </w:t>
      </w:r>
      <w:r w:rsidR="006F2339" w:rsidRPr="00EB5E35">
        <w:rPr>
          <w:rFonts w:ascii="Arial" w:eastAsia="Times New Roman" w:hAnsi="Arial" w:cs="Arial"/>
          <w:lang w:eastAsia="en-GB" w:bidi="si-LK"/>
        </w:rPr>
        <w:t>Enhanced worker engagement</w:t>
      </w:r>
      <w:r w:rsidR="00667CCE" w:rsidRPr="00EB5E35">
        <w:rPr>
          <w:rFonts w:ascii="Arial" w:eastAsia="Times New Roman" w:hAnsi="Arial" w:cs="Arial"/>
          <w:lang w:eastAsia="en-GB" w:bidi="si-LK"/>
        </w:rPr>
        <w:t xml:space="preserve">, </w:t>
      </w:r>
      <w:r w:rsidR="006F2339" w:rsidRPr="00EB5E35">
        <w:rPr>
          <w:rFonts w:ascii="Arial" w:eastAsia="Times New Roman" w:hAnsi="Arial" w:cs="Arial"/>
          <w:lang w:eastAsia="en-GB" w:bidi="si-LK"/>
        </w:rPr>
        <w:t>Increased innovation</w:t>
      </w:r>
      <w:r w:rsidR="00667CCE" w:rsidRPr="00EB5E35">
        <w:rPr>
          <w:rFonts w:ascii="Arial" w:eastAsia="Times New Roman" w:hAnsi="Arial" w:cs="Arial"/>
          <w:lang w:eastAsia="en-GB" w:bidi="si-LK"/>
        </w:rPr>
        <w:t xml:space="preserve">, </w:t>
      </w:r>
      <w:r w:rsidR="006F2339" w:rsidRPr="00EB5E35">
        <w:rPr>
          <w:rFonts w:ascii="Arial" w:eastAsia="Times New Roman" w:hAnsi="Arial" w:cs="Arial"/>
          <w:lang w:eastAsia="en-GB" w:bidi="si-LK"/>
        </w:rPr>
        <w:t>Legal compliance</w:t>
      </w:r>
      <w:r w:rsidR="00667CCE" w:rsidRPr="00EB5E35">
        <w:rPr>
          <w:rFonts w:ascii="Arial" w:eastAsia="Times New Roman" w:hAnsi="Arial" w:cs="Arial"/>
          <w:lang w:eastAsia="en-GB" w:bidi="si-LK"/>
        </w:rPr>
        <w:t>,</w:t>
      </w:r>
      <w:r w:rsidRPr="00EB5E35">
        <w:rPr>
          <w:rFonts w:ascii="Arial" w:eastAsia="Times New Roman" w:hAnsi="Arial" w:cs="Arial"/>
          <w:lang w:eastAsia="en-GB" w:bidi="si-LK"/>
        </w:rPr>
        <w:t xml:space="preserve"> and </w:t>
      </w:r>
      <w:r w:rsidR="006F2339" w:rsidRPr="00EB5E35">
        <w:rPr>
          <w:rFonts w:ascii="Arial" w:eastAsia="Times New Roman" w:hAnsi="Arial" w:cs="Arial"/>
          <w:lang w:eastAsia="en-GB" w:bidi="si-LK"/>
        </w:rPr>
        <w:t>Reduced absence from workplace stress, burnout, anxiety</w:t>
      </w:r>
      <w:r w:rsidRPr="00EB5E35">
        <w:rPr>
          <w:rFonts w:ascii="Arial" w:eastAsia="Times New Roman" w:hAnsi="Arial" w:cs="Arial"/>
          <w:lang w:eastAsia="en-GB" w:bidi="si-LK"/>
        </w:rPr>
        <w:t>,</w:t>
      </w:r>
      <w:r w:rsidR="006F2339" w:rsidRPr="00EB5E35">
        <w:rPr>
          <w:rFonts w:ascii="Arial" w:eastAsia="Times New Roman" w:hAnsi="Arial" w:cs="Arial"/>
          <w:lang w:eastAsia="en-GB" w:bidi="si-LK"/>
        </w:rPr>
        <w:t xml:space="preserve"> and depression</w:t>
      </w:r>
      <w:r w:rsidR="00554BC8">
        <w:rPr>
          <w:rFonts w:ascii="Arial" w:eastAsia="Times New Roman" w:hAnsi="Arial" w:cs="Arial"/>
          <w:lang w:eastAsia="en-GB" w:bidi="si-LK"/>
        </w:rPr>
        <w:t xml:space="preserve"> by improving the </w:t>
      </w:r>
      <w:r w:rsidR="00D95AA3">
        <w:rPr>
          <w:rFonts w:ascii="Arial" w:eastAsia="Times New Roman" w:hAnsi="Arial" w:cs="Arial"/>
          <w:lang w:eastAsia="en-GB" w:bidi="si-LK"/>
        </w:rPr>
        <w:t>knowledge of staff and training line managers</w:t>
      </w:r>
      <w:r w:rsidR="00667CCE" w:rsidRPr="00EB5E35">
        <w:rPr>
          <w:rFonts w:ascii="Arial" w:eastAsia="Times New Roman" w:hAnsi="Arial" w:cs="Arial"/>
          <w:lang w:eastAsia="en-GB" w:bidi="si-LK"/>
        </w:rPr>
        <w:t xml:space="preserve"> (BSI. 2023).</w:t>
      </w:r>
      <w:r w:rsidR="00CB2402" w:rsidRPr="00CB2402">
        <w:t xml:space="preserve"> </w:t>
      </w:r>
      <w:r w:rsidR="001805D7" w:rsidRPr="001805D7">
        <w:rPr>
          <w:rFonts w:ascii="Arial" w:hAnsi="Arial" w:cs="Arial"/>
        </w:rPr>
        <w:t>The Centrica PLC is regularly monitoring the health and safety targets to review diversity, health</w:t>
      </w:r>
      <w:r w:rsidR="001805D7">
        <w:rPr>
          <w:rFonts w:ascii="Arial" w:hAnsi="Arial" w:cs="Arial"/>
        </w:rPr>
        <w:t>,</w:t>
      </w:r>
      <w:r w:rsidR="001805D7" w:rsidRPr="001805D7">
        <w:rPr>
          <w:rFonts w:ascii="Arial" w:hAnsi="Arial" w:cs="Arial"/>
        </w:rPr>
        <w:t xml:space="preserve"> and engagement</w:t>
      </w:r>
      <w:r w:rsidR="001805D7">
        <w:rPr>
          <w:rFonts w:ascii="Arial" w:hAnsi="Arial" w:cs="Arial"/>
        </w:rPr>
        <w:t xml:space="preserve"> (Centrica, 2022b, p5).</w:t>
      </w:r>
    </w:p>
    <w:p w:rsidR="001805D7" w:rsidRDefault="001805D7" w:rsidP="001F340B">
      <w:pPr>
        <w:shd w:val="clear" w:color="auto" w:fill="FFFFFF"/>
        <w:spacing w:after="150" w:line="360" w:lineRule="auto"/>
        <w:ind w:left="720"/>
        <w:jc w:val="both"/>
      </w:pPr>
    </w:p>
    <w:p w:rsidR="00CB2402" w:rsidRDefault="00CB2402" w:rsidP="001F340B">
      <w:pPr>
        <w:shd w:val="clear" w:color="auto" w:fill="FFFFFF"/>
        <w:spacing w:after="150" w:line="360" w:lineRule="auto"/>
        <w:ind w:left="720"/>
        <w:jc w:val="both"/>
        <w:rPr>
          <w:rFonts w:ascii="Arial" w:eastAsia="Times New Roman" w:hAnsi="Arial" w:cs="Arial"/>
          <w:lang w:eastAsia="en-GB" w:bidi="si-LK"/>
        </w:rPr>
      </w:pPr>
      <w:r w:rsidRPr="00CB2402">
        <w:rPr>
          <w:rFonts w:ascii="Arial" w:eastAsia="Times New Roman" w:hAnsi="Arial" w:cs="Arial"/>
          <w:lang w:eastAsia="en-GB" w:bidi="si-LK"/>
        </w:rPr>
        <w:t>The government has released a framework to assist firms in gathering and voluntarily disclosing data on workplace wellbeing, mental health, and disabilities.  The framework asks firms to give information on worker training and assistance, rates of recruitment and retention of workers</w:t>
      </w:r>
      <w:r w:rsidR="0066535A">
        <w:rPr>
          <w:rFonts w:ascii="Arial" w:eastAsia="Times New Roman" w:hAnsi="Arial" w:cs="Arial"/>
          <w:lang w:eastAsia="en-GB" w:bidi="si-LK"/>
        </w:rPr>
        <w:t>,</w:t>
      </w:r>
      <w:r>
        <w:rPr>
          <w:rFonts w:ascii="Arial" w:eastAsia="Times New Roman" w:hAnsi="Arial" w:cs="Arial"/>
          <w:lang w:eastAsia="en-GB" w:bidi="si-LK"/>
        </w:rPr>
        <w:t xml:space="preserve"> and results from staff surveys</w:t>
      </w:r>
      <w:r w:rsidR="0066535A">
        <w:rPr>
          <w:rFonts w:ascii="Arial" w:eastAsia="Times New Roman" w:hAnsi="Arial" w:cs="Arial"/>
          <w:lang w:eastAsia="en-GB" w:bidi="si-LK"/>
        </w:rPr>
        <w:t xml:space="preserve"> (NHS, 2023, p.117)</w:t>
      </w:r>
      <w:r>
        <w:rPr>
          <w:rFonts w:ascii="Arial" w:eastAsia="Times New Roman" w:hAnsi="Arial" w:cs="Arial"/>
          <w:lang w:eastAsia="en-GB" w:bidi="si-LK"/>
        </w:rPr>
        <w:t>. This legal compliance can be adopted by improving the wellbeing of staff.</w:t>
      </w:r>
      <w:r w:rsidR="007E6288">
        <w:rPr>
          <w:rFonts w:ascii="Arial" w:eastAsia="Times New Roman" w:hAnsi="Arial" w:cs="Arial"/>
          <w:lang w:eastAsia="en-GB" w:bidi="si-LK"/>
        </w:rPr>
        <w:t xml:space="preserve"> Centrica </w:t>
      </w:r>
      <w:proofErr w:type="spellStart"/>
      <w:r w:rsidR="007E6288">
        <w:rPr>
          <w:rFonts w:ascii="Arial" w:eastAsia="Times New Roman" w:hAnsi="Arial" w:cs="Arial"/>
          <w:lang w:eastAsia="en-GB" w:bidi="si-LK"/>
        </w:rPr>
        <w:t>PlC</w:t>
      </w:r>
      <w:proofErr w:type="spellEnd"/>
      <w:r w:rsidR="007E6288">
        <w:rPr>
          <w:rFonts w:ascii="Arial" w:eastAsia="Times New Roman" w:hAnsi="Arial" w:cs="Arial"/>
          <w:lang w:eastAsia="en-GB" w:bidi="si-LK"/>
        </w:rPr>
        <w:t xml:space="preserve"> </w:t>
      </w:r>
      <w:r w:rsidR="00DD7A28">
        <w:rPr>
          <w:rFonts w:ascii="Arial" w:eastAsia="Times New Roman" w:hAnsi="Arial" w:cs="Arial"/>
          <w:lang w:eastAsia="en-GB" w:bidi="si-LK"/>
        </w:rPr>
        <w:t>engages</w:t>
      </w:r>
      <w:r w:rsidR="007E6288">
        <w:rPr>
          <w:rFonts w:ascii="Arial" w:eastAsia="Times New Roman" w:hAnsi="Arial" w:cs="Arial"/>
          <w:lang w:eastAsia="en-GB" w:bidi="si-LK"/>
        </w:rPr>
        <w:t xml:space="preserve"> regularly with </w:t>
      </w:r>
      <w:r w:rsidR="00DD7A28">
        <w:rPr>
          <w:rFonts w:ascii="Arial" w:eastAsia="Times New Roman" w:hAnsi="Arial" w:cs="Arial"/>
          <w:lang w:eastAsia="en-GB" w:bidi="si-LK"/>
        </w:rPr>
        <w:t>HSE UK and leading trade unions</w:t>
      </w:r>
      <w:r w:rsidR="002B2C05">
        <w:rPr>
          <w:rFonts w:ascii="Arial" w:eastAsia="Times New Roman" w:hAnsi="Arial" w:cs="Arial"/>
          <w:lang w:eastAsia="en-GB" w:bidi="si-LK"/>
        </w:rPr>
        <w:t xml:space="preserve"> </w:t>
      </w:r>
      <w:r w:rsidR="00DD7A28">
        <w:rPr>
          <w:rFonts w:ascii="Arial" w:eastAsia="Times New Roman" w:hAnsi="Arial" w:cs="Arial"/>
          <w:lang w:eastAsia="en-GB" w:bidi="si-LK"/>
        </w:rPr>
        <w:t>to understand that they are comply with legislations (Centrica, 2022b, p15).</w:t>
      </w:r>
    </w:p>
    <w:p w:rsidR="000E2D01" w:rsidRDefault="002B2C05" w:rsidP="001F340B">
      <w:pPr>
        <w:shd w:val="clear" w:color="auto" w:fill="FFFFFF"/>
        <w:spacing w:after="150" w:line="360" w:lineRule="auto"/>
        <w:ind w:left="720"/>
        <w:jc w:val="both"/>
        <w:rPr>
          <w:rFonts w:ascii="Arial" w:eastAsia="Times New Roman" w:hAnsi="Arial" w:cs="Arial"/>
          <w:lang w:eastAsia="en-GB" w:bidi="si-LK"/>
        </w:rPr>
      </w:pPr>
      <w:r>
        <w:rPr>
          <w:rFonts w:ascii="Arial" w:eastAsia="Times New Roman" w:hAnsi="Arial" w:cs="Arial"/>
          <w:lang w:eastAsia="en-GB" w:bidi="si-LK"/>
        </w:rPr>
        <w:t>According to the Forbes survey</w:t>
      </w:r>
      <w:r w:rsidR="005C1534">
        <w:rPr>
          <w:rFonts w:ascii="Arial" w:eastAsia="Times New Roman" w:hAnsi="Arial" w:cs="Arial"/>
          <w:lang w:eastAsia="en-GB" w:bidi="si-LK"/>
        </w:rPr>
        <w:t>,</w:t>
      </w:r>
      <w:r>
        <w:rPr>
          <w:rFonts w:ascii="Arial" w:eastAsia="Times New Roman" w:hAnsi="Arial" w:cs="Arial"/>
          <w:lang w:eastAsia="en-GB" w:bidi="si-LK"/>
        </w:rPr>
        <w:t xml:space="preserve"> 87% of employees consider </w:t>
      </w:r>
      <w:r w:rsidR="005C1534">
        <w:rPr>
          <w:rFonts w:ascii="Arial" w:eastAsia="Times New Roman" w:hAnsi="Arial" w:cs="Arial"/>
          <w:lang w:eastAsia="en-GB" w:bidi="si-LK"/>
        </w:rPr>
        <w:t>health</w:t>
      </w:r>
      <w:r>
        <w:rPr>
          <w:rFonts w:ascii="Arial" w:eastAsia="Times New Roman" w:hAnsi="Arial" w:cs="Arial"/>
          <w:lang w:eastAsia="en-GB" w:bidi="si-LK"/>
        </w:rPr>
        <w:t xml:space="preserve"> and Safety packages before accepting the jobs (Forbes, 2018). </w:t>
      </w:r>
      <w:r w:rsidR="005C1534">
        <w:rPr>
          <w:rFonts w:ascii="Arial" w:eastAsia="Times New Roman" w:hAnsi="Arial" w:cs="Arial"/>
          <w:lang w:eastAsia="en-GB" w:bidi="si-LK"/>
        </w:rPr>
        <w:t xml:space="preserve">Many leading </w:t>
      </w:r>
      <w:r>
        <w:rPr>
          <w:rFonts w:ascii="Arial" w:eastAsia="Times New Roman" w:hAnsi="Arial" w:cs="Arial"/>
          <w:lang w:eastAsia="en-GB" w:bidi="si-LK"/>
        </w:rPr>
        <w:t xml:space="preserve">companies now advertise wellbeing offerings in their </w:t>
      </w:r>
      <w:r w:rsidR="005C1534">
        <w:rPr>
          <w:rFonts w:ascii="Arial" w:eastAsia="Times New Roman" w:hAnsi="Arial" w:cs="Arial"/>
          <w:lang w:eastAsia="en-GB" w:bidi="si-LK"/>
        </w:rPr>
        <w:t xml:space="preserve">employee </w:t>
      </w:r>
      <w:r>
        <w:rPr>
          <w:rFonts w:ascii="Arial" w:eastAsia="Times New Roman" w:hAnsi="Arial" w:cs="Arial"/>
          <w:lang w:eastAsia="en-GB" w:bidi="si-LK"/>
        </w:rPr>
        <w:t>benefit</w:t>
      </w:r>
      <w:r w:rsidR="005C1534">
        <w:rPr>
          <w:rFonts w:ascii="Arial" w:eastAsia="Times New Roman" w:hAnsi="Arial" w:cs="Arial"/>
          <w:lang w:eastAsia="en-GB" w:bidi="si-LK"/>
        </w:rPr>
        <w:t>s</w:t>
      </w:r>
      <w:r w:rsidR="003031FF">
        <w:rPr>
          <w:rFonts w:ascii="Arial" w:eastAsia="Times New Roman" w:hAnsi="Arial" w:cs="Arial"/>
          <w:lang w:eastAsia="en-GB" w:bidi="si-LK"/>
        </w:rPr>
        <w:t xml:space="preserve"> (Hrheads, 2023).</w:t>
      </w:r>
      <w:r w:rsidR="005C1534">
        <w:rPr>
          <w:rFonts w:ascii="Arial" w:eastAsia="Times New Roman" w:hAnsi="Arial" w:cs="Arial"/>
          <w:lang w:eastAsia="en-GB" w:bidi="si-LK"/>
        </w:rPr>
        <w:t xml:space="preserve"> Communication about wellbeing packages among the staff will be benefited the company.</w:t>
      </w:r>
      <w:r w:rsidR="007E6288">
        <w:rPr>
          <w:rFonts w:ascii="Arial" w:eastAsia="Times New Roman" w:hAnsi="Arial" w:cs="Arial"/>
          <w:lang w:eastAsia="en-GB" w:bidi="si-LK"/>
        </w:rPr>
        <w:t xml:space="preserve"> The company currently uses virtual town halls, leader newsletters, and ‘unmind’ well app to communicate information to staff (Centrica, 2022b, p.60).</w:t>
      </w:r>
    </w:p>
    <w:p w:rsidR="007E6288" w:rsidRDefault="007E6288" w:rsidP="001F340B">
      <w:pPr>
        <w:shd w:val="clear" w:color="auto" w:fill="FFFFFF"/>
        <w:spacing w:after="150" w:line="360" w:lineRule="auto"/>
        <w:ind w:left="720"/>
        <w:jc w:val="both"/>
        <w:rPr>
          <w:rFonts w:ascii="Arial" w:eastAsia="Times New Roman" w:hAnsi="Arial" w:cs="Arial"/>
          <w:lang w:eastAsia="en-GB" w:bidi="si-LK"/>
        </w:rPr>
      </w:pPr>
    </w:p>
    <w:p w:rsidR="00B55DA5" w:rsidRPr="00EB5E35" w:rsidRDefault="000E2D01" w:rsidP="001F340B">
      <w:pPr>
        <w:spacing w:after="0" w:line="360" w:lineRule="auto"/>
        <w:ind w:left="720"/>
        <w:jc w:val="both"/>
        <w:rPr>
          <w:rFonts w:ascii="Arial" w:hAnsi="Arial" w:cs="Arial"/>
          <w:color w:val="000000"/>
          <w:shd w:val="clear" w:color="auto" w:fill="FFFFFF"/>
        </w:rPr>
      </w:pPr>
      <w:r>
        <w:rPr>
          <w:rFonts w:ascii="Arial" w:eastAsia="Times New Roman" w:hAnsi="Arial" w:cs="Arial"/>
          <w:lang w:eastAsia="en-GB" w:bidi="si-LK"/>
        </w:rPr>
        <w:t>According to the Ma</w:t>
      </w:r>
      <w:r w:rsidR="00530CA7">
        <w:rPr>
          <w:rFonts w:ascii="Arial" w:eastAsia="Times New Roman" w:hAnsi="Arial" w:cs="Arial"/>
          <w:lang w:eastAsia="en-GB" w:bidi="si-LK"/>
        </w:rPr>
        <w:t>ricutoiu et al. (2016)</w:t>
      </w:r>
      <w:r w:rsidRPr="000E2D01">
        <w:t xml:space="preserve"> </w:t>
      </w:r>
      <w:r w:rsidRPr="000E2D01">
        <w:rPr>
          <w:rFonts w:ascii="Arial" w:eastAsia="Times New Roman" w:hAnsi="Arial" w:cs="Arial"/>
          <w:lang w:eastAsia="en-GB" w:bidi="si-LK"/>
        </w:rPr>
        <w:t xml:space="preserve">Performance and absenteeism are closely related to work engagement, </w:t>
      </w:r>
      <w:r w:rsidR="00874A6D">
        <w:rPr>
          <w:rFonts w:ascii="Arial" w:eastAsia="Times New Roman" w:hAnsi="Arial" w:cs="Arial"/>
          <w:lang w:eastAsia="en-GB" w:bidi="si-LK"/>
        </w:rPr>
        <w:t>and</w:t>
      </w:r>
      <w:r w:rsidRPr="000E2D01">
        <w:rPr>
          <w:rFonts w:ascii="Arial" w:eastAsia="Times New Roman" w:hAnsi="Arial" w:cs="Arial"/>
          <w:lang w:eastAsia="en-GB" w:bidi="si-LK"/>
        </w:rPr>
        <w:t xml:space="preserve"> both are related to employees’ motivation, well-being, and health</w:t>
      </w:r>
      <w:r w:rsidR="00874A6D">
        <w:rPr>
          <w:rFonts w:ascii="Arial" w:eastAsia="Times New Roman" w:hAnsi="Arial" w:cs="Arial"/>
          <w:lang w:eastAsia="en-GB" w:bidi="si-LK"/>
        </w:rPr>
        <w:t xml:space="preserve"> (Neuber et al., 2022)</w:t>
      </w:r>
      <w:r w:rsidRPr="000E2D01">
        <w:rPr>
          <w:rFonts w:ascii="Arial" w:eastAsia="Times New Roman" w:hAnsi="Arial" w:cs="Arial"/>
          <w:lang w:eastAsia="en-GB" w:bidi="si-LK"/>
        </w:rPr>
        <w:t>.</w:t>
      </w:r>
      <w:r w:rsidR="00611FD1">
        <w:rPr>
          <w:rFonts w:ascii="Arial" w:eastAsia="Times New Roman" w:hAnsi="Arial" w:cs="Arial"/>
          <w:lang w:eastAsia="en-GB" w:bidi="si-LK"/>
        </w:rPr>
        <w:t xml:space="preserve"> Improving</w:t>
      </w:r>
      <w:r w:rsidR="00874A6D">
        <w:rPr>
          <w:rFonts w:ascii="Arial" w:eastAsia="Times New Roman" w:hAnsi="Arial" w:cs="Arial"/>
          <w:lang w:eastAsia="en-GB" w:bidi="si-LK"/>
        </w:rPr>
        <w:t xml:space="preserve"> wellbeing and health </w:t>
      </w:r>
      <w:r w:rsidR="00611FD1">
        <w:rPr>
          <w:rFonts w:ascii="Arial" w:eastAsia="Times New Roman" w:hAnsi="Arial" w:cs="Arial"/>
          <w:lang w:eastAsia="en-GB" w:bidi="si-LK"/>
        </w:rPr>
        <w:t xml:space="preserve">in the </w:t>
      </w:r>
      <w:r w:rsidR="00874A6D">
        <w:rPr>
          <w:rFonts w:ascii="Arial" w:eastAsia="Times New Roman" w:hAnsi="Arial" w:cs="Arial"/>
          <w:lang w:eastAsia="en-GB" w:bidi="si-LK"/>
        </w:rPr>
        <w:t>company enhanced worker engagement</w:t>
      </w:r>
      <w:r w:rsidR="00611FD1">
        <w:rPr>
          <w:rFonts w:ascii="Arial" w:eastAsia="Times New Roman" w:hAnsi="Arial" w:cs="Arial"/>
          <w:lang w:eastAsia="en-GB" w:bidi="si-LK"/>
        </w:rPr>
        <w:t>,</w:t>
      </w:r>
      <w:r w:rsidR="00874A6D">
        <w:rPr>
          <w:rFonts w:ascii="Arial" w:eastAsia="Times New Roman" w:hAnsi="Arial" w:cs="Arial"/>
          <w:lang w:eastAsia="en-GB" w:bidi="si-LK"/>
        </w:rPr>
        <w:t xml:space="preserve"> since the workforce is energy </w:t>
      </w:r>
      <w:r w:rsidR="00611FD1">
        <w:rPr>
          <w:rFonts w:ascii="Arial" w:eastAsia="Times New Roman" w:hAnsi="Arial" w:cs="Arial"/>
          <w:lang w:eastAsia="en-GB" w:bidi="si-LK"/>
        </w:rPr>
        <w:t>people can focus energy on their work</w:t>
      </w:r>
      <w:r w:rsidR="00146253">
        <w:rPr>
          <w:rFonts w:ascii="Arial" w:eastAsia="Times New Roman" w:hAnsi="Arial" w:cs="Arial"/>
          <w:lang w:eastAsia="en-GB" w:bidi="si-LK"/>
        </w:rPr>
        <w:t xml:space="preserve"> (Centrica, 2022b, P.10)</w:t>
      </w:r>
      <w:r w:rsidR="00611FD1">
        <w:rPr>
          <w:rFonts w:ascii="Arial" w:eastAsia="Times New Roman" w:hAnsi="Arial" w:cs="Arial"/>
          <w:lang w:eastAsia="en-GB" w:bidi="si-LK"/>
        </w:rPr>
        <w:t>. It improves productivity and innovation.</w:t>
      </w:r>
      <w:r w:rsidR="00B55DA5" w:rsidRPr="00B55DA5">
        <w:rPr>
          <w:rFonts w:ascii="Arial" w:hAnsi="Arial" w:cs="Arial"/>
          <w:color w:val="000000"/>
          <w:shd w:val="clear" w:color="auto" w:fill="FFFFFF"/>
        </w:rPr>
        <w:t xml:space="preserve"> </w:t>
      </w:r>
      <w:r w:rsidR="00B55DA5" w:rsidRPr="00EB5E35">
        <w:rPr>
          <w:rFonts w:ascii="Arial" w:hAnsi="Arial" w:cs="Arial"/>
          <w:color w:val="000000"/>
          <w:shd w:val="clear" w:color="auto" w:fill="FFFFFF"/>
        </w:rPr>
        <w:t>Better co</w:t>
      </w:r>
      <w:r w:rsidR="00B55DA5" w:rsidRPr="00EB5E35">
        <w:rPr>
          <w:rFonts w:ascii="Arial" w:hAnsi="Arial" w:cs="Arial"/>
          <w:shd w:val="clear" w:color="auto" w:fill="FFFFFF"/>
        </w:rPr>
        <w:t>mmu</w:t>
      </w:r>
      <w:r w:rsidR="00B55DA5">
        <w:rPr>
          <w:rFonts w:ascii="Arial" w:hAnsi="Arial" w:cs="Arial"/>
          <w:color w:val="000000"/>
          <w:shd w:val="clear" w:color="auto" w:fill="FFFFFF"/>
        </w:rPr>
        <w:t xml:space="preserve">nication of wellbeing builds </w:t>
      </w:r>
      <w:r w:rsidR="0082263B" w:rsidRPr="00EB5E35">
        <w:rPr>
          <w:rFonts w:ascii="Arial" w:hAnsi="Arial" w:cs="Arial"/>
          <w:color w:val="000000"/>
          <w:shd w:val="clear" w:color="auto" w:fill="FFFFFF"/>
        </w:rPr>
        <w:t>trusts</w:t>
      </w:r>
      <w:r w:rsidR="00B55DA5" w:rsidRPr="00EB5E35">
        <w:rPr>
          <w:rFonts w:ascii="Arial" w:hAnsi="Arial" w:cs="Arial"/>
          <w:color w:val="000000"/>
          <w:shd w:val="clear" w:color="auto" w:fill="FFFFFF"/>
        </w:rPr>
        <w:t xml:space="preserve"> between management and staff.</w:t>
      </w:r>
    </w:p>
    <w:p w:rsidR="00B55DA5" w:rsidRDefault="00B55DA5" w:rsidP="001F340B">
      <w:pPr>
        <w:shd w:val="clear" w:color="auto" w:fill="FFFFFF"/>
        <w:spacing w:after="150" w:line="360" w:lineRule="auto"/>
        <w:ind w:left="720"/>
        <w:jc w:val="both"/>
        <w:rPr>
          <w:rFonts w:ascii="Arial" w:eastAsia="Times New Roman" w:hAnsi="Arial" w:cs="Arial"/>
          <w:lang w:eastAsia="en-GB" w:bidi="si-LK"/>
        </w:rPr>
      </w:pPr>
    </w:p>
    <w:p w:rsidR="00DB0649" w:rsidRPr="00EB5E35" w:rsidRDefault="00DB0649" w:rsidP="001F340B">
      <w:pPr>
        <w:shd w:val="clear" w:color="auto" w:fill="FFFFFF"/>
        <w:spacing w:after="150" w:line="360" w:lineRule="auto"/>
        <w:ind w:left="720"/>
        <w:jc w:val="both"/>
        <w:rPr>
          <w:rFonts w:ascii="Arial" w:eastAsia="Times New Roman" w:hAnsi="Arial" w:cs="Arial"/>
          <w:lang w:eastAsia="en-GB" w:bidi="si-LK"/>
        </w:rPr>
      </w:pPr>
      <w:r w:rsidRPr="00DB0649">
        <w:rPr>
          <w:rFonts w:ascii="Arial" w:eastAsia="Times New Roman" w:hAnsi="Arial" w:cs="Arial"/>
          <w:lang w:eastAsia="en-GB" w:bidi="si-LK"/>
        </w:rPr>
        <w:t>The wellbeing of employees is significantly influenced by managers and leaders, who should take this responsibility s</w:t>
      </w:r>
      <w:r w:rsidR="00511566">
        <w:rPr>
          <w:rFonts w:ascii="Arial" w:eastAsia="Times New Roman" w:hAnsi="Arial" w:cs="Arial"/>
          <w:lang w:eastAsia="en-GB" w:bidi="si-LK"/>
        </w:rPr>
        <w:t>eriously. Managers and leaders develop the</w:t>
      </w:r>
      <w:r w:rsidRPr="00DB0649">
        <w:rPr>
          <w:rFonts w:ascii="Arial" w:eastAsia="Times New Roman" w:hAnsi="Arial" w:cs="Arial"/>
          <w:lang w:eastAsia="en-GB" w:bidi="si-LK"/>
        </w:rPr>
        <w:t xml:space="preserve"> workplace </w:t>
      </w:r>
      <w:r>
        <w:rPr>
          <w:rFonts w:ascii="Arial" w:eastAsia="Times New Roman" w:hAnsi="Arial" w:cs="Arial"/>
          <w:lang w:eastAsia="en-GB" w:bidi="si-LK"/>
        </w:rPr>
        <w:t>through</w:t>
      </w:r>
      <w:r w:rsidRPr="00DB0649">
        <w:rPr>
          <w:rFonts w:ascii="Arial" w:eastAsia="Times New Roman" w:hAnsi="Arial" w:cs="Arial"/>
          <w:lang w:eastAsia="en-GB" w:bidi="si-LK"/>
        </w:rPr>
        <w:t xml:space="preserve"> their actions and words, and this has a regular impact on the lives and well-being of their staff.</w:t>
      </w:r>
      <w:r>
        <w:rPr>
          <w:rFonts w:ascii="Arial" w:eastAsia="Times New Roman" w:hAnsi="Arial" w:cs="Arial"/>
          <w:lang w:eastAsia="en-GB" w:bidi="si-LK"/>
        </w:rPr>
        <w:t xml:space="preserve"> </w:t>
      </w:r>
      <w:r w:rsidR="00511566">
        <w:rPr>
          <w:rFonts w:ascii="Arial" w:eastAsia="Times New Roman" w:hAnsi="Arial" w:cs="Arial"/>
          <w:lang w:eastAsia="en-GB" w:bidi="si-LK"/>
        </w:rPr>
        <w:t>Line managers help staff to manage physical and mental health at work. They are the key controllers of employees’ sick absences and return to work</w:t>
      </w:r>
      <w:r w:rsidR="00867728">
        <w:rPr>
          <w:rFonts w:ascii="Arial" w:eastAsia="Times New Roman" w:hAnsi="Arial" w:cs="Arial"/>
          <w:lang w:eastAsia="en-GB" w:bidi="si-LK"/>
        </w:rPr>
        <w:t xml:space="preserve">. </w:t>
      </w:r>
      <w:r w:rsidR="00867728">
        <w:rPr>
          <w:rFonts w:ascii="Arial" w:eastAsia="Times New Roman" w:hAnsi="Arial" w:cs="Arial"/>
          <w:lang w:eastAsia="en-GB" w:bidi="si-LK"/>
        </w:rPr>
        <w:lastRenderedPageBreak/>
        <w:t>They can prevent and manage poor performances (CIPD, Nov 2022b</w:t>
      </w:r>
      <w:r w:rsidR="0082263B">
        <w:rPr>
          <w:rFonts w:ascii="Arial" w:eastAsia="Times New Roman" w:hAnsi="Arial" w:cs="Arial"/>
          <w:lang w:eastAsia="en-GB" w:bidi="si-LK"/>
        </w:rPr>
        <w:t>). Therefore</w:t>
      </w:r>
      <w:r>
        <w:rPr>
          <w:rFonts w:ascii="Arial" w:eastAsia="Times New Roman" w:hAnsi="Arial" w:cs="Arial"/>
          <w:lang w:eastAsia="en-GB" w:bidi="si-LK"/>
        </w:rPr>
        <w:t>, training line managers is a benefit to the company.</w:t>
      </w:r>
      <w:r w:rsidR="00511566">
        <w:rPr>
          <w:rFonts w:ascii="Arial" w:eastAsia="Times New Roman" w:hAnsi="Arial" w:cs="Arial"/>
          <w:lang w:eastAsia="en-GB" w:bidi="si-LK"/>
        </w:rPr>
        <w:t xml:space="preserve"> </w:t>
      </w:r>
    </w:p>
    <w:p w:rsidR="006F2339" w:rsidRPr="007A7469" w:rsidRDefault="0068780B" w:rsidP="001F340B">
      <w:pPr>
        <w:spacing w:after="0" w:line="360" w:lineRule="auto"/>
        <w:ind w:left="360"/>
        <w:rPr>
          <w:rFonts w:ascii="Arial" w:hAnsi="Arial" w:cs="Arial"/>
          <w:b/>
          <w:bCs/>
          <w:shd w:val="clear" w:color="auto" w:fill="FFFFFF"/>
        </w:rPr>
      </w:pPr>
      <w:r w:rsidRPr="007A7469">
        <w:rPr>
          <w:rFonts w:ascii="Arial" w:hAnsi="Arial" w:cs="Arial"/>
          <w:b/>
          <w:bCs/>
          <w:shd w:val="clear" w:color="auto" w:fill="FFFFFF"/>
        </w:rPr>
        <w:t xml:space="preserve"> </w:t>
      </w:r>
    </w:p>
    <w:p w:rsidR="00F579B1" w:rsidRPr="007A7469" w:rsidRDefault="007019A6"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D74174" w:rsidRPr="007A7469">
        <w:rPr>
          <w:rFonts w:ascii="Arial" w:hAnsi="Arial" w:cs="Arial"/>
          <w:b/>
          <w:bCs/>
          <w:color w:val="000000"/>
          <w:shd w:val="clear" w:color="auto" w:fill="FFFFFF"/>
        </w:rPr>
        <w:t>the employees</w:t>
      </w:r>
    </w:p>
    <w:p w:rsidR="002E4E97" w:rsidRDefault="002E4E97" w:rsidP="001F340B">
      <w:pPr>
        <w:pStyle w:val="ListParagraph"/>
        <w:spacing w:after="0" w:line="360" w:lineRule="auto"/>
        <w:rPr>
          <w:rFonts w:ascii="Arial" w:hAnsi="Arial" w:cs="Arial"/>
          <w:color w:val="000000"/>
          <w:shd w:val="clear" w:color="auto" w:fill="FFFFFF"/>
        </w:rPr>
      </w:pPr>
    </w:p>
    <w:p w:rsidR="002E4E97" w:rsidRDefault="002E4E97" w:rsidP="001F340B">
      <w:pPr>
        <w:pStyle w:val="ListParagraph"/>
        <w:spacing w:after="0" w:line="360" w:lineRule="auto"/>
        <w:rPr>
          <w:rFonts w:ascii="Arial" w:hAnsi="Arial" w:cs="Arial"/>
          <w:color w:val="000000"/>
          <w:shd w:val="clear" w:color="auto" w:fill="FFFFFF"/>
        </w:rPr>
      </w:pPr>
      <w:r w:rsidRPr="00AD4135">
        <w:rPr>
          <w:rFonts w:ascii="Arial" w:hAnsi="Arial" w:cs="Arial"/>
          <w:color w:val="000000"/>
          <w:shd w:val="clear" w:color="auto" w:fill="FFFFFF"/>
        </w:rPr>
        <w:t xml:space="preserve">The wellbeing of the workplace helps employees in numerous ways. Implementing a workplace wellness </w:t>
      </w:r>
      <w:r>
        <w:rPr>
          <w:rFonts w:ascii="Arial" w:hAnsi="Arial" w:cs="Arial"/>
          <w:color w:val="000000"/>
          <w:shd w:val="clear" w:color="auto" w:fill="FFFFFF"/>
        </w:rPr>
        <w:t xml:space="preserve">program </w:t>
      </w:r>
      <w:r w:rsidRPr="00AD4135">
        <w:rPr>
          <w:rFonts w:ascii="Arial" w:hAnsi="Arial" w:cs="Arial"/>
          <w:color w:val="000000"/>
          <w:shd w:val="clear" w:color="auto" w:fill="FFFFFF"/>
        </w:rPr>
        <w:t>shows workers that their needs are recognized and valued, which e</w:t>
      </w:r>
      <w:r>
        <w:rPr>
          <w:rFonts w:ascii="Arial" w:hAnsi="Arial" w:cs="Arial"/>
          <w:color w:val="000000"/>
          <w:shd w:val="clear" w:color="auto" w:fill="FFFFFF"/>
        </w:rPr>
        <w:t>ncourages cooperation and trust (Hunterlink 2023).</w:t>
      </w:r>
      <w:r w:rsidRPr="00AD4135">
        <w:rPr>
          <w:rFonts w:ascii="Arial" w:hAnsi="Arial" w:cs="Arial"/>
          <w:color w:val="000000"/>
          <w:shd w:val="clear" w:color="auto" w:fill="FFFFFF"/>
        </w:rPr>
        <w:t> </w:t>
      </w:r>
    </w:p>
    <w:p w:rsidR="00D74174" w:rsidRDefault="00D74174" w:rsidP="001F340B">
      <w:pPr>
        <w:pStyle w:val="ListParagraph"/>
        <w:spacing w:after="0" w:line="360" w:lineRule="auto"/>
        <w:rPr>
          <w:rFonts w:ascii="Arial" w:hAnsi="Arial" w:cs="Arial"/>
          <w:color w:val="000000"/>
          <w:shd w:val="clear" w:color="auto" w:fill="FFFFFF"/>
        </w:rPr>
      </w:pPr>
    </w:p>
    <w:p w:rsidR="007019A6" w:rsidRDefault="003F4ED7" w:rsidP="001F340B">
      <w:pPr>
        <w:pStyle w:val="ListParagraph"/>
        <w:spacing w:after="0" w:line="360" w:lineRule="auto"/>
        <w:rPr>
          <w:rFonts w:ascii="Arial" w:hAnsi="Arial" w:cs="Arial"/>
          <w:color w:val="000000"/>
          <w:shd w:val="clear" w:color="auto" w:fill="FFFFFF"/>
        </w:rPr>
      </w:pPr>
      <w:r w:rsidRPr="003F4ED7">
        <w:rPr>
          <w:rFonts w:ascii="Arial" w:hAnsi="Arial" w:cs="Arial"/>
          <w:color w:val="000000"/>
          <w:shd w:val="clear" w:color="auto" w:fill="FFFFFF"/>
        </w:rPr>
        <w:t xml:space="preserve">Employees can increase their overall well-being at work and save money by staying healthy, which enables them to increase their disposable income </w:t>
      </w:r>
      <w:r>
        <w:rPr>
          <w:rFonts w:ascii="Arial" w:hAnsi="Arial" w:cs="Arial"/>
          <w:color w:val="000000"/>
          <w:shd w:val="clear" w:color="auto" w:fill="FFFFFF"/>
        </w:rPr>
        <w:t>(BHN, 2021).</w:t>
      </w:r>
    </w:p>
    <w:p w:rsidR="0053421A" w:rsidRDefault="0053421A" w:rsidP="001F340B">
      <w:pPr>
        <w:pStyle w:val="ListParagraph"/>
        <w:spacing w:after="0" w:line="360" w:lineRule="auto"/>
        <w:rPr>
          <w:rFonts w:ascii="Arial" w:hAnsi="Arial" w:cs="Arial"/>
          <w:color w:val="000000"/>
          <w:shd w:val="clear" w:color="auto" w:fill="FFFFFF"/>
        </w:rPr>
      </w:pPr>
    </w:p>
    <w:p w:rsidR="00D74174" w:rsidRDefault="0053421A" w:rsidP="001F340B">
      <w:pPr>
        <w:pStyle w:val="ListParagraph"/>
        <w:spacing w:after="0" w:line="360" w:lineRule="auto"/>
        <w:rPr>
          <w:rFonts w:ascii="Arial" w:hAnsi="Arial" w:cs="Arial"/>
          <w:color w:val="000000"/>
          <w:shd w:val="clear" w:color="auto" w:fill="FFFFFF"/>
        </w:rPr>
      </w:pPr>
      <w:r>
        <w:rPr>
          <w:rFonts w:ascii="Arial" w:hAnsi="Arial" w:cs="Arial"/>
          <w:color w:val="000000"/>
          <w:shd w:val="clear" w:color="auto" w:fill="FFFFFF"/>
        </w:rPr>
        <w:t>Workers can maintain a bett</w:t>
      </w:r>
      <w:r w:rsidR="002E4E97">
        <w:rPr>
          <w:rFonts w:ascii="Arial" w:hAnsi="Arial" w:cs="Arial"/>
          <w:color w:val="000000"/>
          <w:shd w:val="clear" w:color="auto" w:fill="FFFFFF"/>
        </w:rPr>
        <w:t xml:space="preserve">er work-life and can increase their </w:t>
      </w:r>
      <w:r>
        <w:rPr>
          <w:rFonts w:ascii="Arial" w:hAnsi="Arial" w:cs="Arial"/>
          <w:color w:val="000000"/>
          <w:shd w:val="clear" w:color="auto" w:fill="FFFFFF"/>
        </w:rPr>
        <w:t xml:space="preserve">satisfaction </w:t>
      </w:r>
      <w:r w:rsidR="00146253">
        <w:rPr>
          <w:rFonts w:ascii="Arial" w:hAnsi="Arial" w:cs="Arial"/>
          <w:color w:val="000000"/>
          <w:shd w:val="clear" w:color="auto" w:fill="FFFFFF"/>
        </w:rPr>
        <w:t>with</w:t>
      </w:r>
      <w:r>
        <w:rPr>
          <w:rFonts w:ascii="Arial" w:hAnsi="Arial" w:cs="Arial"/>
          <w:color w:val="000000"/>
          <w:shd w:val="clear" w:color="auto" w:fill="FFFFFF"/>
        </w:rPr>
        <w:t xml:space="preserve"> work and life (BHN, 2021)</w:t>
      </w:r>
      <w:r w:rsidR="002E4E97">
        <w:rPr>
          <w:rFonts w:ascii="Arial" w:hAnsi="Arial" w:cs="Arial"/>
          <w:color w:val="000000"/>
          <w:shd w:val="clear" w:color="auto" w:fill="FFFFFF"/>
        </w:rPr>
        <w:t xml:space="preserve"> by improving their knowledge of the wellbeing</w:t>
      </w:r>
      <w:r>
        <w:rPr>
          <w:rFonts w:ascii="Arial" w:hAnsi="Arial" w:cs="Arial"/>
          <w:color w:val="000000"/>
          <w:shd w:val="clear" w:color="auto" w:fill="FFFFFF"/>
        </w:rPr>
        <w:t>.</w:t>
      </w:r>
    </w:p>
    <w:p w:rsidR="002E4E97" w:rsidRDefault="002E4E97" w:rsidP="001F340B">
      <w:pPr>
        <w:pStyle w:val="ListParagraph"/>
        <w:spacing w:after="0" w:line="360" w:lineRule="auto"/>
        <w:rPr>
          <w:rFonts w:ascii="Arial" w:hAnsi="Arial" w:cs="Arial"/>
          <w:color w:val="000000"/>
          <w:shd w:val="clear" w:color="auto" w:fill="FFFFFF"/>
        </w:rPr>
      </w:pPr>
    </w:p>
    <w:p w:rsidR="00267808" w:rsidRDefault="00AD4135" w:rsidP="001F340B">
      <w:pPr>
        <w:pStyle w:val="ListParagraph"/>
        <w:spacing w:after="0" w:line="360" w:lineRule="auto"/>
        <w:rPr>
          <w:rFonts w:ascii="Arial" w:hAnsi="Arial" w:cs="Arial"/>
          <w:color w:val="000000"/>
          <w:shd w:val="clear" w:color="auto" w:fill="FFFFFF"/>
        </w:rPr>
      </w:pPr>
      <w:r w:rsidRPr="00AD4135">
        <w:rPr>
          <w:rFonts w:ascii="Arial" w:hAnsi="Arial" w:cs="Arial"/>
          <w:color w:val="000000"/>
          <w:shd w:val="clear" w:color="auto" w:fill="FFFFFF"/>
        </w:rPr>
        <w:t>Employees can benefit from the workplace's wellbeing by receiving ways to manage stress and cope with change, which can help them deal with challenges and change. It can decrease workplace accidents, restrict sick leave, reduce conflicts, and foster an org</w:t>
      </w:r>
      <w:r w:rsidR="002E4E97">
        <w:rPr>
          <w:rFonts w:ascii="Arial" w:hAnsi="Arial" w:cs="Arial"/>
          <w:color w:val="000000"/>
          <w:shd w:val="clear" w:color="auto" w:fill="FFFFFF"/>
        </w:rPr>
        <w:t>aniz</w:t>
      </w:r>
      <w:r w:rsidRPr="00AD4135">
        <w:rPr>
          <w:rFonts w:ascii="Arial" w:hAnsi="Arial" w:cs="Arial"/>
          <w:color w:val="000000"/>
          <w:shd w:val="clear" w:color="auto" w:fill="FFFFFF"/>
        </w:rPr>
        <w:t>ational culture that is more welco</w:t>
      </w:r>
      <w:r w:rsidR="002E4E97">
        <w:rPr>
          <w:rFonts w:ascii="Arial" w:hAnsi="Arial" w:cs="Arial"/>
          <w:color w:val="000000"/>
          <w:shd w:val="clear" w:color="auto" w:fill="FFFFFF"/>
        </w:rPr>
        <w:t>ming to all. Employees feel</w:t>
      </w:r>
      <w:r w:rsidRPr="00AD4135">
        <w:rPr>
          <w:rFonts w:ascii="Arial" w:hAnsi="Arial" w:cs="Arial"/>
          <w:color w:val="000000"/>
          <w:shd w:val="clear" w:color="auto" w:fill="FFFFFF"/>
        </w:rPr>
        <w:t xml:space="preserve"> safe</w:t>
      </w:r>
      <w:r w:rsidR="002E4E97">
        <w:rPr>
          <w:rFonts w:ascii="Arial" w:hAnsi="Arial" w:cs="Arial"/>
          <w:color w:val="000000"/>
          <w:shd w:val="clear" w:color="auto" w:fill="FFFFFF"/>
        </w:rPr>
        <w:t>r</w:t>
      </w:r>
      <w:r w:rsidRPr="00AD4135">
        <w:rPr>
          <w:rFonts w:ascii="Arial" w:hAnsi="Arial" w:cs="Arial"/>
          <w:color w:val="000000"/>
          <w:shd w:val="clear" w:color="auto" w:fill="FFFFFF"/>
        </w:rPr>
        <w:t xml:space="preserve">, </w:t>
      </w:r>
      <w:r w:rsidR="002E4E97">
        <w:rPr>
          <w:rFonts w:ascii="Arial" w:hAnsi="Arial" w:cs="Arial"/>
          <w:color w:val="000000"/>
          <w:shd w:val="clear" w:color="auto" w:fill="FFFFFF"/>
        </w:rPr>
        <w:t xml:space="preserve">more </w:t>
      </w:r>
      <w:r w:rsidRPr="00AD4135">
        <w:rPr>
          <w:rFonts w:ascii="Arial" w:hAnsi="Arial" w:cs="Arial"/>
          <w:color w:val="000000"/>
          <w:shd w:val="clear" w:color="auto" w:fill="FFFFFF"/>
        </w:rPr>
        <w:t>appreciated, and</w:t>
      </w:r>
      <w:r w:rsidR="002E4E97">
        <w:rPr>
          <w:rFonts w:ascii="Arial" w:hAnsi="Arial" w:cs="Arial"/>
          <w:color w:val="000000"/>
          <w:shd w:val="clear" w:color="auto" w:fill="FFFFFF"/>
        </w:rPr>
        <w:t xml:space="preserve"> more</w:t>
      </w:r>
      <w:r w:rsidRPr="00AD4135">
        <w:rPr>
          <w:rFonts w:ascii="Arial" w:hAnsi="Arial" w:cs="Arial"/>
          <w:color w:val="000000"/>
          <w:shd w:val="clear" w:color="auto" w:fill="FFFFFF"/>
        </w:rPr>
        <w:t xml:space="preserve"> committed to</w:t>
      </w:r>
      <w:r w:rsidR="002E4E97">
        <w:rPr>
          <w:rFonts w:ascii="Arial" w:hAnsi="Arial" w:cs="Arial"/>
          <w:color w:val="000000"/>
          <w:shd w:val="clear" w:color="auto" w:fill="FFFFFF"/>
        </w:rPr>
        <w:t xml:space="preserve"> their work and to their organiz</w:t>
      </w:r>
      <w:r w:rsidRPr="00AD4135">
        <w:rPr>
          <w:rFonts w:ascii="Arial" w:hAnsi="Arial" w:cs="Arial"/>
          <w:color w:val="000000"/>
          <w:shd w:val="clear" w:color="auto" w:fill="FFFFFF"/>
        </w:rPr>
        <w:t>ation when</w:t>
      </w:r>
      <w:r w:rsidR="002E4E97">
        <w:rPr>
          <w:rFonts w:ascii="Arial" w:hAnsi="Arial" w:cs="Arial"/>
          <w:color w:val="000000"/>
          <w:shd w:val="clear" w:color="auto" w:fill="FFFFFF"/>
        </w:rPr>
        <w:t xml:space="preserve"> workplace health is supported </w:t>
      </w:r>
      <w:r>
        <w:rPr>
          <w:rFonts w:ascii="Arial" w:hAnsi="Arial" w:cs="Arial"/>
          <w:color w:val="000000"/>
          <w:shd w:val="clear" w:color="auto" w:fill="FFFFFF"/>
        </w:rPr>
        <w:t>(</w:t>
      </w:r>
      <w:proofErr w:type="spellStart"/>
      <w:r>
        <w:rPr>
          <w:rFonts w:ascii="Arial" w:hAnsi="Arial" w:cs="Arial"/>
          <w:color w:val="000000"/>
          <w:shd w:val="clear" w:color="auto" w:fill="FFFFFF"/>
        </w:rPr>
        <w:t>Hunterlink</w:t>
      </w:r>
      <w:proofErr w:type="spellEnd"/>
      <w:r>
        <w:rPr>
          <w:rFonts w:ascii="Arial" w:hAnsi="Arial" w:cs="Arial"/>
          <w:color w:val="000000"/>
          <w:shd w:val="clear" w:color="auto" w:fill="FFFFFF"/>
        </w:rPr>
        <w:t xml:space="preserve"> 2023).</w:t>
      </w:r>
      <w:r w:rsidR="00F1264A">
        <w:rPr>
          <w:rFonts w:ascii="Arial" w:hAnsi="Arial" w:cs="Arial"/>
          <w:color w:val="000000"/>
          <w:shd w:val="clear" w:color="auto" w:fill="FFFFFF"/>
        </w:rPr>
        <w:t xml:space="preserve"> Since </w:t>
      </w:r>
      <w:r w:rsidR="00FE363C">
        <w:rPr>
          <w:rFonts w:ascii="Arial" w:hAnsi="Arial" w:cs="Arial"/>
          <w:color w:val="000000"/>
          <w:shd w:val="clear" w:color="auto" w:fill="FFFFFF"/>
        </w:rPr>
        <w:t>2020 no fatalities were recorded in the company (Centrica, 2022c, p35).</w:t>
      </w:r>
    </w:p>
    <w:p w:rsidR="0082263B" w:rsidRDefault="0082263B" w:rsidP="001F340B">
      <w:pPr>
        <w:pStyle w:val="ListParagraph"/>
        <w:spacing w:after="0" w:line="360" w:lineRule="auto"/>
        <w:rPr>
          <w:rFonts w:ascii="Arial" w:hAnsi="Arial" w:cs="Arial"/>
          <w:color w:val="000000"/>
          <w:shd w:val="clear" w:color="auto" w:fill="FFFFFF"/>
        </w:rPr>
      </w:pPr>
    </w:p>
    <w:p w:rsidR="007A7469" w:rsidRDefault="007A7469" w:rsidP="001F340B">
      <w:pPr>
        <w:pStyle w:val="ListParagraph"/>
        <w:spacing w:after="0" w:line="360" w:lineRule="auto"/>
        <w:rPr>
          <w:rFonts w:ascii="Arial" w:hAnsi="Arial" w:cs="Arial"/>
          <w:color w:val="000000"/>
          <w:shd w:val="clear" w:color="auto" w:fill="FFFFFF"/>
        </w:rPr>
      </w:pPr>
    </w:p>
    <w:p w:rsidR="001F340B" w:rsidRDefault="001F340B" w:rsidP="001F340B">
      <w:pPr>
        <w:pStyle w:val="ListParagraph"/>
        <w:spacing w:after="0" w:line="360" w:lineRule="auto"/>
        <w:rPr>
          <w:rFonts w:ascii="Arial" w:hAnsi="Arial" w:cs="Arial"/>
          <w:color w:val="000000"/>
          <w:shd w:val="clear" w:color="auto" w:fill="FFFFFF"/>
        </w:rPr>
      </w:pPr>
    </w:p>
    <w:p w:rsidR="00AD05FB" w:rsidRPr="007A7469" w:rsidRDefault="0010233F"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AD05FB" w:rsidRPr="007A7469">
        <w:rPr>
          <w:rFonts w:ascii="Arial" w:hAnsi="Arial" w:cs="Arial"/>
          <w:b/>
          <w:bCs/>
          <w:color w:val="000000"/>
          <w:shd w:val="clear" w:color="auto" w:fill="FFFFFF"/>
        </w:rPr>
        <w:t>ot</w:t>
      </w:r>
      <w:r w:rsidRPr="007A7469">
        <w:rPr>
          <w:rFonts w:ascii="Arial" w:hAnsi="Arial" w:cs="Arial"/>
          <w:b/>
          <w:bCs/>
          <w:color w:val="000000"/>
          <w:shd w:val="clear" w:color="auto" w:fill="FFFFFF"/>
        </w:rPr>
        <w:t>her organisational stakeholders</w:t>
      </w:r>
    </w:p>
    <w:p w:rsidR="000E5AE3" w:rsidRPr="0010233F" w:rsidRDefault="000E5AE3" w:rsidP="00861506">
      <w:pPr>
        <w:pStyle w:val="ListParagraph"/>
        <w:spacing w:after="0" w:line="360" w:lineRule="auto"/>
        <w:jc w:val="both"/>
        <w:rPr>
          <w:rFonts w:ascii="Arial" w:hAnsi="Arial" w:cs="Arial"/>
          <w:color w:val="000000"/>
          <w:shd w:val="clear" w:color="auto" w:fill="FFFFFF"/>
        </w:rPr>
      </w:pP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The wellness vendors (Trainers/HRM companies), Healthcare plan reps, Trade unions, Spouses of staff, (Chapman Institute, 202</w:t>
      </w:r>
      <w:r w:rsidR="00AD4135">
        <w:rPr>
          <w:rStyle w:val="Strong"/>
          <w:rFonts w:ascii="Arial" w:hAnsi="Arial" w:cs="Arial"/>
          <w:b w:val="0"/>
          <w:bCs w:val="0"/>
          <w:color w:val="000000"/>
          <w:shd w:val="clear" w:color="auto" w:fill="FFFFFF"/>
        </w:rPr>
        <w:t>0</w:t>
      </w:r>
      <w:r>
        <w:rPr>
          <w:rStyle w:val="Strong"/>
          <w:rFonts w:ascii="Arial" w:hAnsi="Arial" w:cs="Arial"/>
          <w:b w:val="0"/>
          <w:bCs w:val="0"/>
          <w:color w:val="000000"/>
          <w:shd w:val="clear" w:color="auto" w:fill="FFFFFF"/>
        </w:rPr>
        <w:t xml:space="preserve">). Society and Government can be listed as wellness stakeholders. </w:t>
      </w: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Wellness vendors can sell their products to the company and maximize their profits from keeping the customer satisfied.</w:t>
      </w:r>
      <w:r w:rsidR="00861506">
        <w:rPr>
          <w:rStyle w:val="Strong"/>
          <w:rFonts w:ascii="Arial" w:hAnsi="Arial" w:cs="Arial"/>
          <w:b w:val="0"/>
          <w:bCs w:val="0"/>
          <w:color w:val="000000"/>
          <w:shd w:val="clear" w:color="auto" w:fill="FFFFFF"/>
        </w:rPr>
        <w:t xml:space="preserve"> Centrica uses several apps like Unmind and </w:t>
      </w:r>
      <w:proofErr w:type="spellStart"/>
      <w:r w:rsidR="00861506">
        <w:rPr>
          <w:rStyle w:val="Strong"/>
          <w:rFonts w:ascii="Arial" w:hAnsi="Arial" w:cs="Arial"/>
          <w:b w:val="0"/>
          <w:bCs w:val="0"/>
          <w:color w:val="000000"/>
          <w:shd w:val="clear" w:color="auto" w:fill="FFFFFF"/>
        </w:rPr>
        <w:t>Myhealth</w:t>
      </w:r>
      <w:proofErr w:type="spellEnd"/>
      <w:r w:rsidR="00861506">
        <w:rPr>
          <w:rStyle w:val="Strong"/>
          <w:rFonts w:ascii="Arial" w:hAnsi="Arial" w:cs="Arial"/>
          <w:b w:val="0"/>
          <w:bCs w:val="0"/>
          <w:color w:val="000000"/>
          <w:shd w:val="clear" w:color="auto" w:fill="FFFFFF"/>
        </w:rPr>
        <w:t xml:space="preserve"> and helps staff to communicate with the HR division and the health aiders.</w:t>
      </w:r>
    </w:p>
    <w:p w:rsidR="000E5AE3" w:rsidRPr="00861506"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lastRenderedPageBreak/>
        <w:t>Healthcare plan companies can provid</w:t>
      </w:r>
      <w:r w:rsidR="00861506">
        <w:rPr>
          <w:rStyle w:val="Strong"/>
          <w:rFonts w:ascii="Arial" w:hAnsi="Arial" w:cs="Arial"/>
          <w:b w:val="0"/>
          <w:bCs w:val="0"/>
          <w:color w:val="000000"/>
          <w:shd w:val="clear" w:color="auto" w:fill="FFFFFF"/>
        </w:rPr>
        <w:t>e health benefit packages to</w:t>
      </w:r>
      <w:r>
        <w:rPr>
          <w:rStyle w:val="Strong"/>
          <w:rFonts w:ascii="Arial" w:hAnsi="Arial" w:cs="Arial"/>
          <w:b w:val="0"/>
          <w:bCs w:val="0"/>
          <w:color w:val="000000"/>
          <w:shd w:val="clear" w:color="auto" w:fill="FFFFFF"/>
        </w:rPr>
        <w:t xml:space="preserve"> employees </w:t>
      </w:r>
      <w:r w:rsidR="00861506">
        <w:rPr>
          <w:rStyle w:val="Strong"/>
          <w:rFonts w:ascii="Arial" w:hAnsi="Arial" w:cs="Arial"/>
          <w:b w:val="0"/>
          <w:bCs w:val="0"/>
          <w:color w:val="000000"/>
          <w:shd w:val="clear" w:color="auto" w:fill="FFFFFF"/>
        </w:rPr>
        <w:t>and spouses. They can optimize sales and earn profit from</w:t>
      </w:r>
      <w:r>
        <w:rPr>
          <w:rStyle w:val="Strong"/>
          <w:rFonts w:ascii="Arial" w:hAnsi="Arial" w:cs="Arial"/>
          <w:b w:val="0"/>
          <w:bCs w:val="0"/>
          <w:color w:val="000000"/>
          <w:shd w:val="clear" w:color="auto" w:fill="FFFFFF"/>
        </w:rPr>
        <w:t xml:space="preserve"> satisfied customers.</w:t>
      </w:r>
      <w:r w:rsidR="00861506">
        <w:rPr>
          <w:rStyle w:val="Strong"/>
          <w:rFonts w:ascii="Arial" w:hAnsi="Arial" w:cs="Arial"/>
          <w:b w:val="0"/>
          <w:bCs w:val="0"/>
          <w:color w:val="000000"/>
          <w:shd w:val="clear" w:color="auto" w:fill="FFFFFF"/>
        </w:rPr>
        <w:t xml:space="preserve"> </w:t>
      </w:r>
      <w:r w:rsidRPr="00861506">
        <w:rPr>
          <w:rStyle w:val="Strong"/>
          <w:rFonts w:ascii="Arial" w:hAnsi="Arial" w:cs="Arial"/>
          <w:b w:val="0"/>
          <w:bCs w:val="0"/>
          <w:color w:val="000000"/>
          <w:shd w:val="clear" w:color="auto" w:fill="FFFFFF"/>
        </w:rPr>
        <w:t xml:space="preserve">Spouses can use of wellness programs and can get </w:t>
      </w:r>
      <w:r w:rsidR="00861506" w:rsidRPr="00861506">
        <w:rPr>
          <w:rStyle w:val="Strong"/>
          <w:rFonts w:ascii="Arial" w:hAnsi="Arial" w:cs="Arial"/>
          <w:b w:val="0"/>
          <w:bCs w:val="0"/>
          <w:color w:val="000000"/>
          <w:shd w:val="clear" w:color="auto" w:fill="FFFFFF"/>
        </w:rPr>
        <w:t xml:space="preserve">the </w:t>
      </w:r>
      <w:r w:rsidRPr="00861506">
        <w:rPr>
          <w:rStyle w:val="Strong"/>
          <w:rFonts w:ascii="Arial" w:hAnsi="Arial" w:cs="Arial"/>
          <w:b w:val="0"/>
          <w:bCs w:val="0"/>
          <w:color w:val="000000"/>
          <w:shd w:val="clear" w:color="auto" w:fill="FFFFFF"/>
        </w:rPr>
        <w:t>maximum benefit from it.</w:t>
      </w: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p>
    <w:p w:rsidR="0010233F" w:rsidRDefault="0010233F"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 xml:space="preserve">Society </w:t>
      </w:r>
      <w:r w:rsidR="000E5AE3">
        <w:rPr>
          <w:rStyle w:val="Strong"/>
          <w:rFonts w:ascii="Arial" w:hAnsi="Arial" w:cs="Arial"/>
          <w:b w:val="0"/>
          <w:bCs w:val="0"/>
          <w:color w:val="000000"/>
          <w:shd w:val="clear" w:color="auto" w:fill="FFFFFF"/>
        </w:rPr>
        <w:t>and the Government</w:t>
      </w:r>
    </w:p>
    <w:p w:rsidR="00B921C9" w:rsidRDefault="00B921C9" w:rsidP="00861506">
      <w:pPr>
        <w:pStyle w:val="ListParagraph"/>
        <w:spacing w:after="0" w:line="360" w:lineRule="auto"/>
        <w:jc w:val="both"/>
        <w:rPr>
          <w:rStyle w:val="Strong"/>
          <w:rFonts w:ascii="Arial" w:hAnsi="Arial" w:cs="Arial"/>
          <w:b w:val="0"/>
          <w:bCs w:val="0"/>
          <w:color w:val="000000"/>
          <w:shd w:val="clear" w:color="auto" w:fill="FFFFFF"/>
        </w:rPr>
      </w:pPr>
      <w:r w:rsidRPr="00B921C9">
        <w:rPr>
          <w:rStyle w:val="Strong"/>
          <w:rFonts w:ascii="Arial" w:hAnsi="Arial" w:cs="Arial"/>
          <w:b w:val="0"/>
          <w:bCs w:val="0"/>
          <w:color w:val="000000"/>
          <w:shd w:val="clear" w:color="auto" w:fill="FFFFFF"/>
        </w:rPr>
        <w:t xml:space="preserve">Employee turnover will be reduced and employment and productivity will rise if employees are informed about their well-being and benefits. </w:t>
      </w:r>
      <w:r w:rsidR="001805D7">
        <w:rPr>
          <w:rStyle w:val="Strong"/>
          <w:rFonts w:ascii="Arial" w:hAnsi="Arial" w:cs="Arial"/>
          <w:b w:val="0"/>
          <w:bCs w:val="0"/>
          <w:color w:val="000000"/>
          <w:shd w:val="clear" w:color="auto" w:fill="FFFFFF"/>
        </w:rPr>
        <w:t>Society</w:t>
      </w:r>
      <w:r w:rsidRPr="00B921C9">
        <w:rPr>
          <w:rStyle w:val="Strong"/>
          <w:rFonts w:ascii="Arial" w:hAnsi="Arial" w:cs="Arial"/>
          <w:b w:val="0"/>
          <w:bCs w:val="0"/>
          <w:color w:val="000000"/>
          <w:shd w:val="clear" w:color="auto" w:fill="FFFFFF"/>
        </w:rPr>
        <w:t xml:space="preserve"> will benefit from it.</w:t>
      </w:r>
    </w:p>
    <w:p w:rsidR="00B921C9" w:rsidRDefault="00B921C9" w:rsidP="00861506">
      <w:pPr>
        <w:pStyle w:val="ListParagraph"/>
        <w:spacing w:after="0" w:line="360" w:lineRule="auto"/>
        <w:jc w:val="both"/>
        <w:rPr>
          <w:rStyle w:val="Strong"/>
          <w:rFonts w:ascii="Arial" w:hAnsi="Arial" w:cs="Arial"/>
          <w:b w:val="0"/>
          <w:bCs w:val="0"/>
          <w:color w:val="000000"/>
          <w:shd w:val="clear" w:color="auto" w:fill="FFFFFF"/>
        </w:rPr>
      </w:pPr>
      <w:r w:rsidRPr="00B921C9">
        <w:rPr>
          <w:rStyle w:val="Strong"/>
          <w:rFonts w:ascii="Arial" w:hAnsi="Arial" w:cs="Arial"/>
          <w:b w:val="0"/>
          <w:bCs w:val="0"/>
          <w:color w:val="000000"/>
          <w:shd w:val="clear" w:color="auto" w:fill="FFFFFF"/>
        </w:rPr>
        <w:t>As corporate profitability rises and individual income rises, tax revenues will rise as well.</w:t>
      </w:r>
    </w:p>
    <w:p w:rsidR="0010233F" w:rsidRDefault="00B921C9" w:rsidP="001F340B">
      <w:pPr>
        <w:pStyle w:val="ListParagraph"/>
        <w:spacing w:after="0" w:line="360" w:lineRule="auto"/>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Since employees are healthy then</w:t>
      </w:r>
      <w:r w:rsidR="0010233F">
        <w:rPr>
          <w:rStyle w:val="Strong"/>
          <w:rFonts w:ascii="Arial" w:hAnsi="Arial" w:cs="Arial"/>
          <w:b w:val="0"/>
          <w:bCs w:val="0"/>
          <w:color w:val="000000"/>
          <w:shd w:val="clear" w:color="auto" w:fill="FFFFFF"/>
        </w:rPr>
        <w:t xml:space="preserve"> public health expenditure</w:t>
      </w:r>
      <w:r w:rsidR="0035375C">
        <w:rPr>
          <w:rStyle w:val="Strong"/>
          <w:rFonts w:ascii="Arial" w:hAnsi="Arial" w:cs="Arial"/>
          <w:b w:val="0"/>
          <w:bCs w:val="0"/>
          <w:color w:val="000000"/>
          <w:shd w:val="clear" w:color="auto" w:fill="FFFFFF"/>
        </w:rPr>
        <w:t xml:space="preserve"> and benefit expenditure</w:t>
      </w:r>
      <w:r w:rsidR="00854798">
        <w:rPr>
          <w:rStyle w:val="Strong"/>
          <w:rFonts w:ascii="Arial" w:hAnsi="Arial" w:cs="Arial"/>
          <w:b w:val="0"/>
          <w:bCs w:val="0"/>
          <w:color w:val="000000"/>
          <w:shd w:val="clear" w:color="auto" w:fill="FFFFFF"/>
        </w:rPr>
        <w:t xml:space="preserve"> </w:t>
      </w:r>
      <w:r>
        <w:rPr>
          <w:rStyle w:val="Strong"/>
          <w:rFonts w:ascii="Arial" w:hAnsi="Arial" w:cs="Arial"/>
          <w:b w:val="0"/>
          <w:bCs w:val="0"/>
          <w:color w:val="000000"/>
          <w:shd w:val="clear" w:color="auto" w:fill="FFFFFF"/>
        </w:rPr>
        <w:t>will be decreased</w:t>
      </w:r>
      <w:r w:rsidR="0035375C">
        <w:rPr>
          <w:rStyle w:val="Strong"/>
          <w:rFonts w:ascii="Arial" w:hAnsi="Arial" w:cs="Arial"/>
          <w:b w:val="0"/>
          <w:bCs w:val="0"/>
          <w:color w:val="000000"/>
          <w:shd w:val="clear" w:color="auto" w:fill="FFFFFF"/>
        </w:rPr>
        <w:t xml:space="preserve"> </w:t>
      </w:r>
      <w:r w:rsidR="0010233F" w:rsidRPr="0035375C">
        <w:rPr>
          <w:rStyle w:val="Strong"/>
          <w:rFonts w:ascii="Arial" w:hAnsi="Arial" w:cs="Arial"/>
          <w:b w:val="0"/>
          <w:bCs w:val="0"/>
          <w:color w:val="000000"/>
          <w:shd w:val="clear" w:color="auto" w:fill="FFFFFF"/>
        </w:rPr>
        <w:t>(Haptivate,2020)</w:t>
      </w:r>
      <w:r w:rsidR="0035375C">
        <w:rPr>
          <w:rStyle w:val="Strong"/>
          <w:rFonts w:ascii="Arial" w:hAnsi="Arial" w:cs="Arial"/>
          <w:b w:val="0"/>
          <w:bCs w:val="0"/>
          <w:color w:val="000000"/>
          <w:shd w:val="clear" w:color="auto" w:fill="FFFFFF"/>
        </w:rPr>
        <w:t>.</w:t>
      </w:r>
      <w:r w:rsidR="00732897">
        <w:rPr>
          <w:rStyle w:val="Strong"/>
          <w:rFonts w:ascii="Arial" w:hAnsi="Arial" w:cs="Arial"/>
          <w:b w:val="0"/>
          <w:bCs w:val="0"/>
          <w:color w:val="000000"/>
          <w:shd w:val="clear" w:color="auto" w:fill="FFFFFF"/>
        </w:rPr>
        <w:t xml:space="preserve"> (Appendix </w:t>
      </w:r>
      <w:r w:rsidR="007A7469">
        <w:rPr>
          <w:rStyle w:val="Strong"/>
          <w:rFonts w:ascii="Arial" w:hAnsi="Arial" w:cs="Arial"/>
          <w:b w:val="0"/>
          <w:bCs w:val="0"/>
          <w:color w:val="000000"/>
          <w:shd w:val="clear" w:color="auto" w:fill="FFFFFF"/>
        </w:rPr>
        <w:t>6</w:t>
      </w:r>
      <w:r w:rsidR="00732897">
        <w:rPr>
          <w:rStyle w:val="Strong"/>
          <w:rFonts w:ascii="Arial" w:hAnsi="Arial" w:cs="Arial"/>
          <w:b w:val="0"/>
          <w:bCs w:val="0"/>
          <w:color w:val="000000"/>
          <w:shd w:val="clear" w:color="auto" w:fill="FFFFFF"/>
        </w:rPr>
        <w:t>)</w:t>
      </w:r>
    </w:p>
    <w:p w:rsidR="00142CC2" w:rsidRDefault="00142CC2"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D50B4D" w:rsidRPr="007A7469" w:rsidRDefault="00A712D2" w:rsidP="001F340B">
      <w:pPr>
        <w:pStyle w:val="NormalWeb"/>
        <w:numPr>
          <w:ilvl w:val="0"/>
          <w:numId w:val="8"/>
        </w:numPr>
        <w:shd w:val="clear" w:color="auto" w:fill="FFFFFF"/>
        <w:spacing w:before="0" w:beforeAutospacing="0" w:after="0" w:afterAutospacing="0" w:line="360" w:lineRule="auto"/>
        <w:jc w:val="both"/>
        <w:rPr>
          <w:rFonts w:ascii="Arial" w:hAnsi="Arial" w:cs="Arial"/>
          <w:b/>
          <w:bCs/>
          <w:color w:val="000000"/>
          <w:sz w:val="28"/>
          <w:szCs w:val="28"/>
          <w:lang w:eastAsia="en-GB"/>
        </w:rPr>
      </w:pPr>
      <w:r w:rsidRPr="007A7469">
        <w:rPr>
          <w:rFonts w:ascii="Arial" w:hAnsi="Arial" w:cs="Arial"/>
          <w:b/>
          <w:bCs/>
          <w:color w:val="000000"/>
          <w:sz w:val="28"/>
          <w:szCs w:val="28"/>
          <w:lang w:eastAsia="en-GB"/>
        </w:rPr>
        <w:t>C</w:t>
      </w:r>
      <w:r w:rsidR="00D50B4D" w:rsidRPr="007A7469">
        <w:rPr>
          <w:rFonts w:ascii="Arial" w:hAnsi="Arial" w:cs="Arial"/>
          <w:b/>
          <w:bCs/>
          <w:color w:val="000000"/>
          <w:sz w:val="28"/>
          <w:szCs w:val="28"/>
          <w:lang w:eastAsia="en-GB"/>
        </w:rPr>
        <w:t>onclusion</w:t>
      </w:r>
    </w:p>
    <w:p w:rsidR="009B16BE" w:rsidRPr="00B33A32" w:rsidRDefault="009B16BE" w:rsidP="001F340B">
      <w:pPr>
        <w:pStyle w:val="NormalWeb"/>
        <w:shd w:val="clear" w:color="auto" w:fill="FFFFFF"/>
        <w:spacing w:before="0" w:beforeAutospacing="0" w:after="0" w:afterAutospacing="0" w:line="360" w:lineRule="auto"/>
        <w:ind w:left="720"/>
        <w:jc w:val="both"/>
        <w:rPr>
          <w:rFonts w:ascii="Arial" w:hAnsi="Arial" w:cs="Arial"/>
          <w:b/>
          <w:bCs/>
          <w:color w:val="000000"/>
          <w:sz w:val="22"/>
          <w:szCs w:val="22"/>
          <w:lang w:eastAsia="en-GB"/>
        </w:rPr>
      </w:pPr>
    </w:p>
    <w:p w:rsidR="00F85BA6" w:rsidRPr="00F85BA6" w:rsidRDefault="009B16BE" w:rsidP="001F340B">
      <w:pPr>
        <w:spacing w:after="0" w:line="360" w:lineRule="auto"/>
        <w:jc w:val="both"/>
        <w:rPr>
          <w:rFonts w:ascii="Arial" w:eastAsia="Arial" w:hAnsi="Arial" w:cs="Arial"/>
          <w:color w:val="000000"/>
          <w:shd w:val="clear" w:color="auto" w:fill="FFFFFF"/>
        </w:rPr>
      </w:pPr>
      <w:r w:rsidRPr="009B16BE">
        <w:rPr>
          <w:rFonts w:ascii="Arial" w:eastAsia="Arial" w:hAnsi="Arial" w:cs="Arial"/>
          <w:color w:val="000000"/>
          <w:shd w:val="clear" w:color="auto" w:fill="FFFFFF"/>
        </w:rPr>
        <w:t xml:space="preserve">The management must provide a stress-free environment for the employees. Businesses need to provide their employees </w:t>
      </w:r>
      <w:r>
        <w:rPr>
          <w:rFonts w:ascii="Arial" w:eastAsia="Arial" w:hAnsi="Arial" w:cs="Arial"/>
          <w:color w:val="000000"/>
          <w:shd w:val="clear" w:color="auto" w:fill="FFFFFF"/>
        </w:rPr>
        <w:t xml:space="preserve">with </w:t>
      </w:r>
      <w:r w:rsidRPr="009B16BE">
        <w:rPr>
          <w:rFonts w:ascii="Arial" w:eastAsia="Arial" w:hAnsi="Arial" w:cs="Arial"/>
          <w:color w:val="000000"/>
          <w:shd w:val="clear" w:color="auto" w:fill="FFFFFF"/>
        </w:rPr>
        <w:t>better remuneration in order to encourage them to work. Employees will experience stress, anxiety, and sadness as a result of their workload, family responsibilities, and line supervisors' statements</w:t>
      </w:r>
      <w:r>
        <w:rPr>
          <w:rFonts w:ascii="Arial" w:eastAsia="Arial" w:hAnsi="Arial" w:cs="Arial"/>
          <w:color w:val="000000"/>
          <w:shd w:val="clear" w:color="auto" w:fill="FFFFFF"/>
        </w:rPr>
        <w:t xml:space="preserve"> (wordings)</w:t>
      </w:r>
      <w:r w:rsidRPr="009B16BE">
        <w:rPr>
          <w:rFonts w:ascii="Arial" w:eastAsia="Arial" w:hAnsi="Arial" w:cs="Arial"/>
          <w:color w:val="000000"/>
          <w:shd w:val="clear" w:color="auto" w:fill="FFFFFF"/>
        </w:rPr>
        <w:t>.</w:t>
      </w:r>
      <w:r w:rsidR="002228ED">
        <w:rPr>
          <w:rFonts w:ascii="Arial" w:eastAsia="Arial" w:hAnsi="Arial" w:cs="Arial"/>
          <w:color w:val="000000"/>
          <w:shd w:val="clear" w:color="auto" w:fill="FFFFFF"/>
        </w:rPr>
        <w:t xml:space="preserve"> </w:t>
      </w:r>
      <w:r w:rsidR="00F85BA6" w:rsidRPr="00F85BA6">
        <w:rPr>
          <w:rFonts w:ascii="Arial" w:eastAsia="Arial" w:hAnsi="Arial" w:cs="Arial"/>
          <w:color w:val="000000"/>
          <w:shd w:val="clear" w:color="auto" w:fill="FFFFFF"/>
        </w:rPr>
        <w:t>The company can increase productivity and profitability, lower staff turnover, and reduce workplace accidents by enhancing employee wellbeing. Improved communication is a key component of a productive workplace. The advantages and benefits of wellbeing should be known by the staff.</w:t>
      </w:r>
      <w:r w:rsidR="00C6068A">
        <w:rPr>
          <w:rFonts w:ascii="Arial" w:eastAsia="Arial" w:hAnsi="Arial" w:cs="Arial"/>
          <w:color w:val="000000"/>
          <w:shd w:val="clear" w:color="auto" w:fill="FFFFFF"/>
        </w:rPr>
        <w:t xml:space="preserve"> Line managers need to identify workers’ early indicators of stress. </w:t>
      </w:r>
      <w:r w:rsidR="003B7F60">
        <w:rPr>
          <w:rFonts w:ascii="Arial" w:eastAsia="Arial" w:hAnsi="Arial" w:cs="Arial"/>
          <w:color w:val="000000"/>
          <w:shd w:val="clear" w:color="auto" w:fill="FFFFFF"/>
        </w:rPr>
        <w:t>Presentism also major impact on the wellness of the staff. Managers need to communicate the importance of sick days and health-related time off to the employees.</w:t>
      </w:r>
    </w:p>
    <w:p w:rsidR="00F85BA6" w:rsidRDefault="00F85BA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r w:rsidRPr="00E04A76">
        <w:rPr>
          <w:rFonts w:ascii="Arial" w:eastAsia="Arial" w:hAnsi="Arial" w:cs="Arial"/>
          <w:color w:val="000000"/>
          <w:shd w:val="clear" w:color="auto" w:fill="FFFFFF"/>
        </w:rPr>
        <w:t xml:space="preserve">In conclusion, Centrica PLC must take into account the staff's wellness by </w:t>
      </w:r>
      <w:r w:rsidR="007E5B70">
        <w:rPr>
          <w:rFonts w:ascii="Arial" w:eastAsia="Arial" w:hAnsi="Arial" w:cs="Arial"/>
          <w:color w:val="000000"/>
          <w:shd w:val="clear" w:color="auto" w:fill="FFFFFF"/>
        </w:rPr>
        <w:t>communicating</w:t>
      </w:r>
      <w:r w:rsidRPr="00E04A76">
        <w:rPr>
          <w:rFonts w:ascii="Arial" w:eastAsia="Arial" w:hAnsi="Arial" w:cs="Arial"/>
          <w:color w:val="000000"/>
          <w:shd w:val="clear" w:color="auto" w:fill="FFFFFF"/>
        </w:rPr>
        <w:t xml:space="preserve"> its significance and the support it offers. </w:t>
      </w:r>
      <w:r w:rsidR="007E5B70">
        <w:rPr>
          <w:rFonts w:ascii="Arial" w:eastAsia="Arial" w:hAnsi="Arial" w:cs="Arial"/>
          <w:color w:val="000000"/>
          <w:shd w:val="clear" w:color="auto" w:fill="FFFFFF"/>
        </w:rPr>
        <w:t xml:space="preserve">In addition to that needs to educate the staff about the </w:t>
      </w:r>
      <w:r w:rsidR="007E5B70">
        <w:rPr>
          <w:rFonts w:ascii="Arial" w:eastAsia="Arial" w:hAnsi="Arial" w:cs="Arial"/>
          <w:color w:val="000000"/>
          <w:shd w:val="clear" w:color="auto" w:fill="FFFFFF"/>
        </w:rPr>
        <w:lastRenderedPageBreak/>
        <w:t>importance of personal wellbeing.</w:t>
      </w:r>
      <w:r w:rsidR="006E0836">
        <w:rPr>
          <w:rFonts w:ascii="Arial" w:eastAsia="Arial" w:hAnsi="Arial" w:cs="Arial"/>
          <w:color w:val="000000"/>
          <w:shd w:val="clear" w:color="auto" w:fill="FFFFFF"/>
        </w:rPr>
        <w:t xml:space="preserve"> Line </w:t>
      </w:r>
      <w:r w:rsidRPr="00E04A76">
        <w:rPr>
          <w:rFonts w:ascii="Arial" w:eastAsia="Arial" w:hAnsi="Arial" w:cs="Arial"/>
          <w:color w:val="000000"/>
          <w:shd w:val="clear" w:color="auto" w:fill="FFFFFF"/>
        </w:rPr>
        <w:t xml:space="preserve">managers also need to be trained to </w:t>
      </w:r>
      <w:r>
        <w:rPr>
          <w:rFonts w:ascii="Arial" w:eastAsia="Arial" w:hAnsi="Arial" w:cs="Arial"/>
          <w:color w:val="000000"/>
          <w:shd w:val="clear" w:color="auto" w:fill="FFFFFF"/>
        </w:rPr>
        <w:t>recognize</w:t>
      </w:r>
      <w:r w:rsidRPr="00E04A76">
        <w:rPr>
          <w:rFonts w:ascii="Arial" w:eastAsia="Arial" w:hAnsi="Arial" w:cs="Arial"/>
          <w:color w:val="000000"/>
          <w:shd w:val="clear" w:color="auto" w:fill="FFFFFF"/>
        </w:rPr>
        <w:t xml:space="preserve"> employee needs in advance of any emergency.</w:t>
      </w: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82263B" w:rsidRPr="00E04A76" w:rsidRDefault="0082263B"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1F340B" w:rsidRDefault="001F340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A50D6E" w:rsidRPr="00E04A76" w:rsidRDefault="00A50D6E" w:rsidP="001F340B">
      <w:pPr>
        <w:spacing w:after="0" w:line="360" w:lineRule="auto"/>
        <w:jc w:val="both"/>
        <w:rPr>
          <w:rFonts w:ascii="Arial" w:eastAsia="Arial" w:hAnsi="Arial" w:cs="Arial"/>
          <w:color w:val="000000"/>
          <w:shd w:val="clear" w:color="auto" w:fill="FFFFFF"/>
        </w:rPr>
      </w:pPr>
    </w:p>
    <w:p w:rsidR="00C418D8" w:rsidRPr="007A7469" w:rsidRDefault="00AA54C7" w:rsidP="001F340B">
      <w:pPr>
        <w:pStyle w:val="NormalWeb"/>
        <w:numPr>
          <w:ilvl w:val="0"/>
          <w:numId w:val="8"/>
        </w:numPr>
        <w:shd w:val="clear" w:color="auto" w:fill="FFFFFF"/>
        <w:spacing w:before="0" w:beforeAutospacing="0" w:after="0" w:afterAutospacing="0" w:line="360" w:lineRule="auto"/>
        <w:rPr>
          <w:rFonts w:ascii="Arial" w:hAnsi="Arial" w:cs="Arial"/>
          <w:b/>
          <w:bCs/>
          <w:sz w:val="28"/>
          <w:szCs w:val="28"/>
        </w:rPr>
      </w:pPr>
      <w:r w:rsidRPr="007A7469">
        <w:rPr>
          <w:rFonts w:ascii="Arial" w:hAnsi="Arial" w:cs="Arial"/>
          <w:b/>
          <w:bCs/>
          <w:sz w:val="28"/>
          <w:szCs w:val="28"/>
        </w:rPr>
        <w:t>R</w:t>
      </w:r>
      <w:r w:rsidR="00A16F0E" w:rsidRPr="007A7469">
        <w:rPr>
          <w:rFonts w:ascii="Arial" w:hAnsi="Arial" w:cs="Arial"/>
          <w:b/>
          <w:bCs/>
          <w:sz w:val="28"/>
          <w:szCs w:val="28"/>
        </w:rPr>
        <w:t>ecommendations</w:t>
      </w:r>
    </w:p>
    <w:p w:rsidR="004B3AC5" w:rsidRDefault="004B3AC5" w:rsidP="001F340B">
      <w:pPr>
        <w:pStyle w:val="NormalWeb"/>
        <w:shd w:val="clear" w:color="auto" w:fill="FFFFFF"/>
        <w:spacing w:before="0" w:beforeAutospacing="0" w:after="0" w:afterAutospacing="0" w:line="360" w:lineRule="auto"/>
        <w:rPr>
          <w:rFonts w:ascii="Arial" w:hAnsi="Arial" w:cs="Arial"/>
          <w:sz w:val="22"/>
          <w:szCs w:val="22"/>
        </w:rPr>
      </w:pPr>
    </w:p>
    <w:p w:rsidR="004B3AC5" w:rsidRDefault="004B3AC5"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Centrica PLC needs to evaluate the current line managers’ training program and get a consultation from Human resources professionals. Further, t</w:t>
      </w:r>
      <w:r w:rsidR="00DB50C7" w:rsidRPr="00DB50C7">
        <w:rPr>
          <w:rFonts w:ascii="Arial" w:hAnsi="Arial" w:cs="Arial"/>
          <w:sz w:val="22"/>
          <w:szCs w:val="22"/>
        </w:rPr>
        <w:t xml:space="preserve">he company </w:t>
      </w:r>
      <w:r w:rsidR="00DB50C7">
        <w:rPr>
          <w:rFonts w:ascii="Arial" w:hAnsi="Arial" w:cs="Arial"/>
          <w:sz w:val="22"/>
          <w:szCs w:val="22"/>
        </w:rPr>
        <w:t>needs</w:t>
      </w:r>
      <w:r w:rsidR="00DB50C7" w:rsidRPr="00DB50C7">
        <w:rPr>
          <w:rFonts w:ascii="Arial" w:hAnsi="Arial" w:cs="Arial"/>
          <w:sz w:val="22"/>
          <w:szCs w:val="22"/>
        </w:rPr>
        <w:t xml:space="preserve"> to </w:t>
      </w:r>
      <w:r w:rsidR="00DB50C7">
        <w:rPr>
          <w:rFonts w:ascii="Arial" w:hAnsi="Arial" w:cs="Arial"/>
          <w:sz w:val="22"/>
          <w:szCs w:val="22"/>
        </w:rPr>
        <w:t>design and develop a program for line managers to increase their knowledge about the following areas</w:t>
      </w:r>
      <w:r w:rsidR="00DB50C7" w:rsidRPr="00DB50C7">
        <w:rPr>
          <w:rFonts w:ascii="Arial" w:hAnsi="Arial" w:cs="Arial"/>
          <w:sz w:val="22"/>
          <w:szCs w:val="22"/>
        </w:rPr>
        <w:t xml:space="preserve">; </w:t>
      </w:r>
      <w:r w:rsidR="00DB50C7">
        <w:rPr>
          <w:rFonts w:ascii="Arial" w:hAnsi="Arial" w:cs="Arial"/>
          <w:sz w:val="22"/>
          <w:szCs w:val="22"/>
        </w:rPr>
        <w:t xml:space="preserve">(i) how to apply </w:t>
      </w:r>
      <w:r w:rsidR="00642AEE" w:rsidRPr="00DB50C7">
        <w:rPr>
          <w:rFonts w:ascii="Arial" w:hAnsi="Arial" w:cs="Arial"/>
          <w:sz w:val="22"/>
          <w:szCs w:val="22"/>
        </w:rPr>
        <w:t xml:space="preserve">self-care </w:t>
      </w:r>
      <w:r w:rsidR="00DB50C7">
        <w:rPr>
          <w:rFonts w:ascii="Arial" w:hAnsi="Arial" w:cs="Arial"/>
          <w:sz w:val="22"/>
          <w:szCs w:val="22"/>
        </w:rPr>
        <w:t>methods</w:t>
      </w:r>
      <w:r w:rsidR="00642AEE" w:rsidRPr="00DB50C7">
        <w:rPr>
          <w:rFonts w:ascii="Arial" w:hAnsi="Arial" w:cs="Arial"/>
          <w:sz w:val="22"/>
          <w:szCs w:val="22"/>
        </w:rPr>
        <w:t xml:space="preserve">; (ii) </w:t>
      </w:r>
      <w:r w:rsidR="00DB50C7">
        <w:rPr>
          <w:rFonts w:ascii="Arial" w:hAnsi="Arial" w:cs="Arial"/>
          <w:sz w:val="22"/>
          <w:szCs w:val="22"/>
        </w:rPr>
        <w:t>implementing techniques</w:t>
      </w:r>
      <w:r w:rsidR="00642AEE" w:rsidRPr="00DB50C7">
        <w:rPr>
          <w:rFonts w:ascii="Arial" w:hAnsi="Arial" w:cs="Arial"/>
          <w:sz w:val="22"/>
          <w:szCs w:val="22"/>
        </w:rPr>
        <w:t xml:space="preserve"> to prevent work-related stress</w:t>
      </w:r>
      <w:r w:rsidR="00DB50C7">
        <w:rPr>
          <w:rFonts w:ascii="Arial" w:hAnsi="Arial" w:cs="Arial"/>
          <w:sz w:val="22"/>
          <w:szCs w:val="22"/>
        </w:rPr>
        <w:t xml:space="preserve"> in staff</w:t>
      </w:r>
      <w:r w:rsidR="00642AEE" w:rsidRPr="00DB50C7">
        <w:rPr>
          <w:rFonts w:ascii="Arial" w:hAnsi="Arial" w:cs="Arial"/>
          <w:sz w:val="22"/>
          <w:szCs w:val="22"/>
        </w:rPr>
        <w:t xml:space="preserve">; (iii) management competencies to prevent and reduce stress; (iv) </w:t>
      </w:r>
      <w:r w:rsidR="00750F26">
        <w:rPr>
          <w:rFonts w:ascii="Arial" w:hAnsi="Arial" w:cs="Arial"/>
          <w:sz w:val="22"/>
          <w:szCs w:val="22"/>
        </w:rPr>
        <w:t>How to communicate</w:t>
      </w:r>
      <w:r w:rsidR="00642AEE" w:rsidRPr="00DB50C7">
        <w:rPr>
          <w:rFonts w:ascii="Arial" w:hAnsi="Arial" w:cs="Arial"/>
          <w:sz w:val="22"/>
          <w:szCs w:val="22"/>
        </w:rPr>
        <w:t xml:space="preserve"> with employees about mental health; (v) </w:t>
      </w:r>
      <w:r w:rsidR="00750F26">
        <w:rPr>
          <w:rFonts w:ascii="Arial" w:hAnsi="Arial" w:cs="Arial"/>
          <w:sz w:val="22"/>
          <w:szCs w:val="22"/>
        </w:rPr>
        <w:t>building a</w:t>
      </w:r>
      <w:r w:rsidR="00642AEE" w:rsidRPr="00DB50C7">
        <w:rPr>
          <w:rFonts w:ascii="Arial" w:hAnsi="Arial" w:cs="Arial"/>
          <w:sz w:val="22"/>
          <w:szCs w:val="22"/>
        </w:rPr>
        <w:t xml:space="preserve"> safe</w:t>
      </w:r>
      <w:r w:rsidR="00750F26">
        <w:rPr>
          <w:rFonts w:ascii="Arial" w:hAnsi="Arial" w:cs="Arial"/>
          <w:sz w:val="22"/>
          <w:szCs w:val="22"/>
        </w:rPr>
        <w:t xml:space="preserve"> </w:t>
      </w:r>
      <w:r>
        <w:rPr>
          <w:rFonts w:ascii="Arial" w:hAnsi="Arial" w:cs="Arial"/>
          <w:sz w:val="22"/>
          <w:szCs w:val="22"/>
        </w:rPr>
        <w:t xml:space="preserve">physical and mental health </w:t>
      </w:r>
      <w:r w:rsidR="00750F26">
        <w:rPr>
          <w:rFonts w:ascii="Arial" w:hAnsi="Arial" w:cs="Arial"/>
          <w:sz w:val="22"/>
          <w:szCs w:val="22"/>
        </w:rPr>
        <w:t xml:space="preserve">work environment. </w:t>
      </w:r>
      <w:r>
        <w:rPr>
          <w:rFonts w:ascii="Arial" w:hAnsi="Arial" w:cs="Arial"/>
          <w:sz w:val="22"/>
          <w:szCs w:val="22"/>
        </w:rPr>
        <w:t>This ca</w:t>
      </w:r>
      <w:r w:rsidR="00EE5E62">
        <w:rPr>
          <w:rFonts w:ascii="Arial" w:hAnsi="Arial" w:cs="Arial"/>
          <w:sz w:val="22"/>
          <w:szCs w:val="22"/>
        </w:rPr>
        <w:t>n</w:t>
      </w:r>
      <w:r>
        <w:rPr>
          <w:rFonts w:ascii="Arial" w:hAnsi="Arial" w:cs="Arial"/>
          <w:sz w:val="22"/>
          <w:szCs w:val="22"/>
        </w:rPr>
        <w:t xml:space="preserve"> </w:t>
      </w:r>
      <w:r w:rsidR="00EE5E62">
        <w:rPr>
          <w:rFonts w:ascii="Arial" w:hAnsi="Arial" w:cs="Arial"/>
          <w:sz w:val="22"/>
          <w:szCs w:val="22"/>
        </w:rPr>
        <w:t xml:space="preserve">be </w:t>
      </w:r>
      <w:r>
        <w:rPr>
          <w:rFonts w:ascii="Arial" w:hAnsi="Arial" w:cs="Arial"/>
          <w:sz w:val="22"/>
          <w:szCs w:val="22"/>
        </w:rPr>
        <w:t xml:space="preserve">done </w:t>
      </w:r>
      <w:r w:rsidR="00EE5E62">
        <w:rPr>
          <w:rFonts w:ascii="Arial" w:hAnsi="Arial" w:cs="Arial"/>
          <w:sz w:val="22"/>
          <w:szCs w:val="22"/>
        </w:rPr>
        <w:t>in</w:t>
      </w:r>
      <w:r>
        <w:rPr>
          <w:rFonts w:ascii="Arial" w:hAnsi="Arial" w:cs="Arial"/>
          <w:sz w:val="22"/>
          <w:szCs w:val="22"/>
        </w:rPr>
        <w:t xml:space="preserve"> the collaboration with Health and Safety Executive</w:t>
      </w:r>
      <w:r w:rsidR="00183BB5">
        <w:rPr>
          <w:rFonts w:ascii="Arial" w:hAnsi="Arial" w:cs="Arial"/>
          <w:sz w:val="22"/>
          <w:szCs w:val="22"/>
        </w:rPr>
        <w:t xml:space="preserve"> organization</w:t>
      </w:r>
      <w:r>
        <w:rPr>
          <w:rFonts w:ascii="Arial" w:hAnsi="Arial" w:cs="Arial"/>
          <w:sz w:val="22"/>
          <w:szCs w:val="22"/>
        </w:rPr>
        <w:t xml:space="preserve"> (HSE) and with qualified human resources trainers. </w:t>
      </w:r>
    </w:p>
    <w:p w:rsidR="00510F08" w:rsidRDefault="00510F08" w:rsidP="001F340B">
      <w:pPr>
        <w:pStyle w:val="NormalWeb"/>
        <w:shd w:val="clear" w:color="auto" w:fill="FFFFFF"/>
        <w:spacing w:before="0" w:beforeAutospacing="0" w:after="0" w:afterAutospacing="0" w:line="360" w:lineRule="auto"/>
        <w:jc w:val="both"/>
        <w:rPr>
          <w:rFonts w:ascii="Arial" w:hAnsi="Arial" w:cs="Arial"/>
          <w:sz w:val="22"/>
          <w:szCs w:val="22"/>
        </w:rPr>
      </w:pPr>
    </w:p>
    <w:p w:rsidR="00510F08" w:rsidRDefault="00510F08"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company needs to use tools and resources to support the </w:t>
      </w:r>
      <w:r w:rsidR="00D85DD4">
        <w:rPr>
          <w:rFonts w:ascii="Arial" w:hAnsi="Arial" w:cs="Arial"/>
          <w:sz w:val="22"/>
          <w:szCs w:val="22"/>
        </w:rPr>
        <w:t xml:space="preserve">personal </w:t>
      </w:r>
      <w:r>
        <w:rPr>
          <w:rFonts w:ascii="Arial" w:hAnsi="Arial" w:cs="Arial"/>
          <w:sz w:val="22"/>
          <w:szCs w:val="22"/>
        </w:rPr>
        <w:t xml:space="preserve">wellbeing of the staff. It can be digital and non-digital methods. According to the Deloitte survey about </w:t>
      </w:r>
      <w:r w:rsidR="00FE4A39">
        <w:rPr>
          <w:rFonts w:ascii="Arial" w:hAnsi="Arial" w:cs="Arial"/>
          <w:sz w:val="22"/>
          <w:szCs w:val="22"/>
        </w:rPr>
        <w:t>these tools Wellbeing apps</w:t>
      </w:r>
      <w:r>
        <w:rPr>
          <w:rFonts w:ascii="Arial" w:hAnsi="Arial" w:cs="Arial"/>
          <w:sz w:val="22"/>
          <w:szCs w:val="22"/>
        </w:rPr>
        <w:t xml:space="preserve"> (Headspace, Calm, Thrive, Catch it),</w:t>
      </w:r>
      <w:r w:rsidR="00D85DD4">
        <w:rPr>
          <w:rFonts w:ascii="Arial" w:hAnsi="Arial" w:cs="Arial"/>
          <w:sz w:val="22"/>
          <w:szCs w:val="22"/>
        </w:rPr>
        <w:t xml:space="preserve"> educational materials, and in-person face-to-face therapy are among the top three tools (Deloitte, 2022). Currently</w:t>
      </w:r>
      <w:r w:rsidR="00FE4A39">
        <w:rPr>
          <w:rFonts w:ascii="Arial" w:hAnsi="Arial" w:cs="Arial"/>
          <w:sz w:val="22"/>
          <w:szCs w:val="22"/>
        </w:rPr>
        <w:t>,</w:t>
      </w:r>
      <w:r w:rsidR="00D85DD4">
        <w:rPr>
          <w:rFonts w:ascii="Arial" w:hAnsi="Arial" w:cs="Arial"/>
          <w:sz w:val="22"/>
          <w:szCs w:val="22"/>
        </w:rPr>
        <w:t xml:space="preserve"> </w:t>
      </w:r>
      <w:r w:rsidR="00FE4A39">
        <w:rPr>
          <w:rFonts w:ascii="Arial" w:hAnsi="Arial" w:cs="Arial"/>
          <w:sz w:val="22"/>
          <w:szCs w:val="22"/>
        </w:rPr>
        <w:t xml:space="preserve">the </w:t>
      </w:r>
      <w:r w:rsidR="00D85DD4">
        <w:rPr>
          <w:rFonts w:ascii="Arial" w:hAnsi="Arial" w:cs="Arial"/>
          <w:sz w:val="22"/>
          <w:szCs w:val="22"/>
        </w:rPr>
        <w:t xml:space="preserve">company </w:t>
      </w:r>
      <w:r w:rsidR="00FE4A39">
        <w:rPr>
          <w:rFonts w:ascii="Arial" w:hAnsi="Arial" w:cs="Arial"/>
          <w:sz w:val="22"/>
          <w:szCs w:val="22"/>
        </w:rPr>
        <w:lastRenderedPageBreak/>
        <w:t>uses</w:t>
      </w:r>
      <w:r w:rsidR="00D85DD4">
        <w:rPr>
          <w:rFonts w:ascii="Arial" w:hAnsi="Arial" w:cs="Arial"/>
          <w:sz w:val="22"/>
          <w:szCs w:val="22"/>
        </w:rPr>
        <w:t xml:space="preserve"> </w:t>
      </w:r>
      <w:r w:rsidR="00FE4A39">
        <w:rPr>
          <w:rFonts w:ascii="Arial" w:hAnsi="Arial" w:cs="Arial"/>
          <w:sz w:val="22"/>
          <w:szCs w:val="22"/>
        </w:rPr>
        <w:t>the “</w:t>
      </w:r>
      <w:r w:rsidR="007F2DF0">
        <w:rPr>
          <w:rFonts w:ascii="Arial" w:hAnsi="Arial" w:cs="Arial"/>
          <w:sz w:val="22"/>
          <w:szCs w:val="22"/>
        </w:rPr>
        <w:t>Unmind”</w:t>
      </w:r>
      <w:r w:rsidR="00FE4A39">
        <w:rPr>
          <w:rFonts w:ascii="Arial" w:hAnsi="Arial" w:cs="Arial"/>
          <w:sz w:val="22"/>
          <w:szCs w:val="22"/>
        </w:rPr>
        <w:t xml:space="preserve"> wellbeing app which includes strong 130 mental health first aiders. However, the company needs to utilize this app for the better wellbeing of the staff.</w:t>
      </w:r>
    </w:p>
    <w:p w:rsidR="00FE4A39" w:rsidRDefault="00FE4A39" w:rsidP="001F340B">
      <w:pPr>
        <w:pStyle w:val="NormalWeb"/>
        <w:shd w:val="clear" w:color="auto" w:fill="FFFFFF"/>
        <w:spacing w:before="0" w:beforeAutospacing="0" w:after="0" w:afterAutospacing="0" w:line="360" w:lineRule="auto"/>
        <w:jc w:val="both"/>
        <w:rPr>
          <w:rFonts w:ascii="Arial" w:hAnsi="Arial" w:cs="Arial"/>
          <w:sz w:val="22"/>
          <w:szCs w:val="22"/>
        </w:rPr>
      </w:pPr>
    </w:p>
    <w:p w:rsidR="00510F08" w:rsidRDefault="00FE4A39"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cost of improving these priority areas depends on the stage of the intervention offered, </w:t>
      </w:r>
      <w:r w:rsidR="00B22681">
        <w:rPr>
          <w:rFonts w:ascii="Arial" w:hAnsi="Arial" w:cs="Arial"/>
          <w:sz w:val="22"/>
          <w:szCs w:val="22"/>
        </w:rPr>
        <w:t xml:space="preserve">the </w:t>
      </w:r>
      <w:r>
        <w:rPr>
          <w:rFonts w:ascii="Arial" w:hAnsi="Arial" w:cs="Arial"/>
          <w:sz w:val="22"/>
          <w:szCs w:val="22"/>
        </w:rPr>
        <w:t xml:space="preserve">size of the </w:t>
      </w:r>
      <w:r w:rsidR="00B22681">
        <w:rPr>
          <w:rFonts w:ascii="Arial" w:hAnsi="Arial" w:cs="Arial"/>
          <w:sz w:val="22"/>
          <w:szCs w:val="22"/>
        </w:rPr>
        <w:t>group recipients</w:t>
      </w:r>
      <w:r>
        <w:rPr>
          <w:rFonts w:ascii="Arial" w:hAnsi="Arial" w:cs="Arial"/>
          <w:sz w:val="22"/>
          <w:szCs w:val="22"/>
        </w:rPr>
        <w:t xml:space="preserve"> </w:t>
      </w:r>
      <w:r w:rsidR="00B22681">
        <w:rPr>
          <w:rFonts w:ascii="Arial" w:hAnsi="Arial" w:cs="Arial"/>
          <w:sz w:val="22"/>
          <w:szCs w:val="22"/>
        </w:rPr>
        <w:t xml:space="preserve">and the </w:t>
      </w:r>
      <w:r>
        <w:rPr>
          <w:rFonts w:ascii="Arial" w:hAnsi="Arial" w:cs="Arial"/>
          <w:sz w:val="22"/>
          <w:szCs w:val="22"/>
        </w:rPr>
        <w:t>types of involvement offered</w:t>
      </w:r>
      <w:r w:rsidR="00B22681">
        <w:rPr>
          <w:rFonts w:ascii="Arial" w:hAnsi="Arial" w:cs="Arial"/>
          <w:sz w:val="22"/>
          <w:szCs w:val="22"/>
        </w:rPr>
        <w:t>.</w:t>
      </w:r>
    </w:p>
    <w:p w:rsidR="00492263" w:rsidRDefault="00492263" w:rsidP="001F340B">
      <w:pPr>
        <w:pStyle w:val="NormalWeb"/>
        <w:shd w:val="clear" w:color="auto" w:fill="FFFFFF"/>
        <w:spacing w:before="0" w:beforeAutospacing="0" w:after="0" w:afterAutospacing="0" w:line="360" w:lineRule="auto"/>
        <w:jc w:val="both"/>
        <w:rPr>
          <w:rFonts w:ascii="Arial" w:hAnsi="Arial" w:cs="Arial"/>
          <w:sz w:val="22"/>
          <w:szCs w:val="22"/>
        </w:rPr>
      </w:pPr>
    </w:p>
    <w:p w:rsidR="00CE368B" w:rsidRDefault="00213F5F" w:rsidP="001F340B">
      <w:pPr>
        <w:spacing w:line="360" w:lineRule="auto"/>
        <w:jc w:val="both"/>
        <w:rPr>
          <w:rFonts w:ascii="Arial" w:eastAsia="Times New Roman" w:hAnsi="Arial" w:cs="Arial"/>
          <w:color w:val="000000"/>
          <w:lang w:val="en-US" w:eastAsia="en-GB" w:bidi="si-LK"/>
        </w:rPr>
      </w:pPr>
      <w:r w:rsidRPr="00B22681">
        <w:rPr>
          <w:rFonts w:ascii="Arial" w:eastAsia="Times New Roman" w:hAnsi="Arial" w:cs="Arial"/>
          <w:lang w:val="en-US" w:eastAsia="en-GB" w:bidi="si-LK"/>
        </w:rPr>
        <w:t xml:space="preserve">The main disadvantage of this wellness </w:t>
      </w:r>
      <w:r w:rsidR="009E59BA" w:rsidRPr="00B22681">
        <w:rPr>
          <w:rFonts w:ascii="Arial" w:eastAsia="Times New Roman" w:hAnsi="Arial" w:cs="Arial"/>
          <w:lang w:val="en-US" w:eastAsia="en-GB" w:bidi="si-LK"/>
        </w:rPr>
        <w:t>program</w:t>
      </w:r>
      <w:r w:rsidRPr="00B22681">
        <w:rPr>
          <w:rFonts w:ascii="Arial" w:eastAsia="Times New Roman" w:hAnsi="Arial" w:cs="Arial"/>
          <w:lang w:val="en-US" w:eastAsia="en-GB" w:bidi="si-LK"/>
        </w:rPr>
        <w:t xml:space="preserve"> is that it demands employees to reveal personal information to their employers.</w:t>
      </w:r>
      <w:r w:rsidR="009E59BA" w:rsidRPr="00B22681">
        <w:rPr>
          <w:rFonts w:ascii="Arial" w:eastAsia="Times New Roman" w:hAnsi="Arial" w:cs="Arial"/>
          <w:lang w:val="en-US" w:eastAsia="en-GB" w:bidi="si-LK"/>
        </w:rPr>
        <w:t xml:space="preserve"> If employees have not given proper </w:t>
      </w:r>
      <w:r w:rsidR="0082263B" w:rsidRPr="00B22681">
        <w:rPr>
          <w:rFonts w:ascii="Arial" w:eastAsia="Times New Roman" w:hAnsi="Arial" w:cs="Arial"/>
          <w:lang w:val="en-US" w:eastAsia="en-GB" w:bidi="si-LK"/>
        </w:rPr>
        <w:t>information,</w:t>
      </w:r>
      <w:r w:rsidR="009E59BA" w:rsidRPr="00B22681">
        <w:rPr>
          <w:rFonts w:ascii="Arial" w:eastAsia="Times New Roman" w:hAnsi="Arial" w:cs="Arial"/>
          <w:lang w:val="en-US" w:eastAsia="en-GB" w:bidi="si-LK"/>
        </w:rPr>
        <w:t xml:space="preserve"> then the entire health problem might be to blame. Employers find it challenging to make employees follow a doctor's advice because adults cannot be forced to give up their regular habits.</w:t>
      </w:r>
      <w:r w:rsidR="00EA21CC" w:rsidRPr="00B22681">
        <w:rPr>
          <w:rFonts w:ascii="Arial" w:eastAsia="Times New Roman" w:hAnsi="Arial" w:cs="Arial"/>
          <w:lang w:val="en-US" w:eastAsia="en-GB" w:bidi="si-LK"/>
        </w:rPr>
        <w:t xml:space="preserve"> Employers need to cover the first one or two years’ cost without getting any benefits</w:t>
      </w:r>
      <w:r w:rsidR="00EA21CC">
        <w:rPr>
          <w:rFonts w:ascii="Arial" w:eastAsia="Times New Roman" w:hAnsi="Arial" w:cs="Arial"/>
          <w:color w:val="000000"/>
          <w:lang w:val="en-US" w:eastAsia="en-GB" w:bidi="si-LK"/>
        </w:rPr>
        <w:t xml:space="preserve">. </w:t>
      </w:r>
    </w:p>
    <w:p w:rsidR="00B22681" w:rsidRPr="00B22681" w:rsidRDefault="00B22681" w:rsidP="001F340B">
      <w:pPr>
        <w:spacing w:line="360" w:lineRule="auto"/>
        <w:jc w:val="both"/>
        <w:rPr>
          <w:rFonts w:ascii="Arial" w:eastAsia="Times New Roman" w:hAnsi="Arial" w:cs="Arial"/>
          <w:lang w:val="en-US" w:eastAsia="en-GB" w:bidi="si-LK"/>
        </w:rPr>
      </w:pPr>
      <w:r w:rsidRPr="00B22681">
        <w:rPr>
          <w:rFonts w:ascii="Arial" w:eastAsia="Times New Roman" w:hAnsi="Arial" w:cs="Arial"/>
          <w:lang w:val="en-US" w:bidi="si-LK"/>
        </w:rPr>
        <w:t>The business could develop a monitoring and measurement system for employee wellbeing after putting procedures in place.</w:t>
      </w:r>
    </w:p>
    <w:p w:rsidR="00B22681" w:rsidRDefault="00B22681" w:rsidP="001F340B">
      <w:pPr>
        <w:spacing w:line="360" w:lineRule="auto"/>
        <w:jc w:val="both"/>
        <w:rPr>
          <w:rFonts w:ascii="Arial" w:eastAsia="Times New Roman" w:hAnsi="Arial" w:cs="Arial"/>
          <w:color w:val="000000"/>
          <w:lang w:val="en-US" w:eastAsia="en-GB" w:bidi="si-LK"/>
        </w:rPr>
      </w:pPr>
    </w:p>
    <w:p w:rsidR="00CE368B" w:rsidRDefault="00CE368B" w:rsidP="001F340B">
      <w:pPr>
        <w:spacing w:line="360" w:lineRule="auto"/>
        <w:rPr>
          <w:rFonts w:ascii="Arial" w:eastAsia="Times New Roman" w:hAnsi="Arial" w:cs="Arial"/>
          <w:color w:val="000000"/>
          <w:lang w:val="en-US" w:eastAsia="en-GB" w:bidi="si-LK"/>
        </w:rPr>
      </w:pPr>
      <w:bookmarkStart w:id="0" w:name="_GoBack"/>
      <w:bookmarkEnd w:id="0"/>
    </w:p>
    <w:sectPr w:rsidR="00CE368B" w:rsidSect="00DF37B4">
      <w:footerReference w:type="default" r:id="rId8"/>
      <w:pgSz w:w="11906" w:h="16838" w:code="9"/>
      <w:pgMar w:top="1418" w:right="1418" w:bottom="1418"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749" w:rsidRDefault="00C11749" w:rsidP="00DC594C">
      <w:pPr>
        <w:spacing w:after="0" w:line="240" w:lineRule="auto"/>
      </w:pPr>
      <w:r>
        <w:separator/>
      </w:r>
    </w:p>
  </w:endnote>
  <w:endnote w:type="continuationSeparator" w:id="0">
    <w:p w:rsidR="00C11749" w:rsidRDefault="00C11749" w:rsidP="00DC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panose1 w:val="02010503010101010104"/>
    <w:charset w:val="00"/>
    <w:family w:val="auto"/>
    <w:pitch w:val="variable"/>
    <w:sig w:usb0="00000003" w:usb1="00000000" w:usb2="00000200" w:usb3="00000000" w:csb0="00000001"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BG Flame">
    <w:altName w:val="BG Flam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527053"/>
      <w:docPartObj>
        <w:docPartGallery w:val="Page Numbers (Bottom of Page)"/>
        <w:docPartUnique/>
      </w:docPartObj>
    </w:sdtPr>
    <w:sdtEndPr>
      <w:rPr>
        <w:noProof/>
      </w:rPr>
    </w:sdtEndPr>
    <w:sdtContent>
      <w:p w:rsidR="007A7469" w:rsidRDefault="007A7469">
        <w:pPr>
          <w:pStyle w:val="Footer"/>
          <w:jc w:val="right"/>
        </w:pPr>
      </w:p>
      <w:p w:rsidR="007A7469" w:rsidRDefault="007A7469">
        <w:pPr>
          <w:pStyle w:val="Footer"/>
          <w:jc w:val="right"/>
        </w:pPr>
        <w:r>
          <w:fldChar w:fldCharType="begin"/>
        </w:r>
        <w:r>
          <w:instrText xml:space="preserve"> PAGE   \* MERGEFORMAT </w:instrText>
        </w:r>
        <w:r>
          <w:fldChar w:fldCharType="separate"/>
        </w:r>
        <w:r w:rsidR="003E56F8">
          <w:rPr>
            <w:noProof/>
          </w:rPr>
          <w:t>9</w:t>
        </w:r>
        <w:r>
          <w:rPr>
            <w:noProof/>
          </w:rPr>
          <w:fldChar w:fldCharType="end"/>
        </w:r>
      </w:p>
    </w:sdtContent>
  </w:sdt>
  <w:p w:rsidR="007A7469" w:rsidRDefault="007A74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749" w:rsidRDefault="00C11749" w:rsidP="00DC594C">
      <w:pPr>
        <w:spacing w:after="0" w:line="240" w:lineRule="auto"/>
      </w:pPr>
      <w:r>
        <w:separator/>
      </w:r>
    </w:p>
  </w:footnote>
  <w:footnote w:type="continuationSeparator" w:id="0">
    <w:p w:rsidR="00C11749" w:rsidRDefault="00C11749" w:rsidP="00DC5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F4EFC"/>
    <w:multiLevelType w:val="hybridMultilevel"/>
    <w:tmpl w:val="96EE9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96407"/>
    <w:multiLevelType w:val="hybridMultilevel"/>
    <w:tmpl w:val="333A8B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70EDC"/>
    <w:multiLevelType w:val="multilevel"/>
    <w:tmpl w:val="AB2A18B6"/>
    <w:lvl w:ilvl="0">
      <w:start w:val="1"/>
      <w:numFmt w:val="decimal"/>
      <w:lvlText w:val="%1."/>
      <w:lvlJc w:val="left"/>
      <w:pPr>
        <w:ind w:left="720" w:hanging="360"/>
      </w:pPr>
      <w:rPr>
        <w:rFonts w:hint="default"/>
      </w:rPr>
    </w:lvl>
    <w:lvl w:ilvl="1">
      <w:start w:val="7"/>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34A6B6B"/>
    <w:multiLevelType w:val="hybridMultilevel"/>
    <w:tmpl w:val="85D6E3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264F90"/>
    <w:multiLevelType w:val="hybridMultilevel"/>
    <w:tmpl w:val="191CB386"/>
    <w:lvl w:ilvl="0" w:tplc="1CF8CDC8">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A12583"/>
    <w:multiLevelType w:val="hybridMultilevel"/>
    <w:tmpl w:val="BDA87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518DB"/>
    <w:multiLevelType w:val="hybridMultilevel"/>
    <w:tmpl w:val="1C706314"/>
    <w:lvl w:ilvl="0" w:tplc="8658856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30E0180"/>
    <w:multiLevelType w:val="multilevel"/>
    <w:tmpl w:val="067E77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C31437E"/>
    <w:multiLevelType w:val="multilevel"/>
    <w:tmpl w:val="C7A0E546"/>
    <w:lvl w:ilvl="0">
      <w:start w:val="2"/>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2"/>
  </w:num>
  <w:num w:numId="3">
    <w:abstractNumId w:val="6"/>
  </w:num>
  <w:num w:numId="4">
    <w:abstractNumId w:val="1"/>
  </w:num>
  <w:num w:numId="5">
    <w:abstractNumId w:val="3"/>
  </w:num>
  <w:num w:numId="6">
    <w:abstractNumId w:val="4"/>
  </w:num>
  <w:num w:numId="7">
    <w:abstractNumId w:val="5"/>
  </w:num>
  <w:num w:numId="8">
    <w:abstractNumId w:val="8"/>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4E"/>
    <w:rsid w:val="00000CE6"/>
    <w:rsid w:val="000017DD"/>
    <w:rsid w:val="000037B9"/>
    <w:rsid w:val="00003F25"/>
    <w:rsid w:val="0000498A"/>
    <w:rsid w:val="000073B1"/>
    <w:rsid w:val="0001312E"/>
    <w:rsid w:val="0001336F"/>
    <w:rsid w:val="00014F59"/>
    <w:rsid w:val="000220BA"/>
    <w:rsid w:val="0002327D"/>
    <w:rsid w:val="00027F55"/>
    <w:rsid w:val="00032979"/>
    <w:rsid w:val="000331A1"/>
    <w:rsid w:val="00033A33"/>
    <w:rsid w:val="00034231"/>
    <w:rsid w:val="00036843"/>
    <w:rsid w:val="00037D27"/>
    <w:rsid w:val="0004158D"/>
    <w:rsid w:val="00050C1D"/>
    <w:rsid w:val="00052323"/>
    <w:rsid w:val="000549F7"/>
    <w:rsid w:val="0006056D"/>
    <w:rsid w:val="00061995"/>
    <w:rsid w:val="00062D93"/>
    <w:rsid w:val="0006455F"/>
    <w:rsid w:val="00066CB5"/>
    <w:rsid w:val="00071440"/>
    <w:rsid w:val="000756A8"/>
    <w:rsid w:val="000822BF"/>
    <w:rsid w:val="00082EB9"/>
    <w:rsid w:val="00092627"/>
    <w:rsid w:val="000A0516"/>
    <w:rsid w:val="000A1589"/>
    <w:rsid w:val="000A17B6"/>
    <w:rsid w:val="000A7F6B"/>
    <w:rsid w:val="000B059C"/>
    <w:rsid w:val="000B206C"/>
    <w:rsid w:val="000B2791"/>
    <w:rsid w:val="000B2C22"/>
    <w:rsid w:val="000B333B"/>
    <w:rsid w:val="000B344D"/>
    <w:rsid w:val="000B6C98"/>
    <w:rsid w:val="000B7A2A"/>
    <w:rsid w:val="000C27B9"/>
    <w:rsid w:val="000C380C"/>
    <w:rsid w:val="000C5930"/>
    <w:rsid w:val="000C601D"/>
    <w:rsid w:val="000E236D"/>
    <w:rsid w:val="000E2D01"/>
    <w:rsid w:val="000E38BA"/>
    <w:rsid w:val="000E42AA"/>
    <w:rsid w:val="000E5AE3"/>
    <w:rsid w:val="000E6482"/>
    <w:rsid w:val="000E77C8"/>
    <w:rsid w:val="000E7850"/>
    <w:rsid w:val="000F043B"/>
    <w:rsid w:val="000F0603"/>
    <w:rsid w:val="000F256F"/>
    <w:rsid w:val="000F4CCF"/>
    <w:rsid w:val="001016D9"/>
    <w:rsid w:val="0010233F"/>
    <w:rsid w:val="00103D15"/>
    <w:rsid w:val="00110F15"/>
    <w:rsid w:val="00112A32"/>
    <w:rsid w:val="00114CE6"/>
    <w:rsid w:val="001234BC"/>
    <w:rsid w:val="0012461A"/>
    <w:rsid w:val="00127226"/>
    <w:rsid w:val="00127969"/>
    <w:rsid w:val="00135DBE"/>
    <w:rsid w:val="00136AE1"/>
    <w:rsid w:val="0013743C"/>
    <w:rsid w:val="001404E7"/>
    <w:rsid w:val="00142CC2"/>
    <w:rsid w:val="00142DA0"/>
    <w:rsid w:val="001446B0"/>
    <w:rsid w:val="00145C00"/>
    <w:rsid w:val="00146253"/>
    <w:rsid w:val="00146FD3"/>
    <w:rsid w:val="001510C3"/>
    <w:rsid w:val="00163DAC"/>
    <w:rsid w:val="00166FA0"/>
    <w:rsid w:val="00166FF1"/>
    <w:rsid w:val="001743F5"/>
    <w:rsid w:val="00175721"/>
    <w:rsid w:val="00175A4D"/>
    <w:rsid w:val="00176C1E"/>
    <w:rsid w:val="00177B55"/>
    <w:rsid w:val="001805D7"/>
    <w:rsid w:val="00183BB5"/>
    <w:rsid w:val="00183BC4"/>
    <w:rsid w:val="00184359"/>
    <w:rsid w:val="00184A9F"/>
    <w:rsid w:val="00187609"/>
    <w:rsid w:val="00190436"/>
    <w:rsid w:val="00191839"/>
    <w:rsid w:val="001A0A34"/>
    <w:rsid w:val="001A1393"/>
    <w:rsid w:val="001A6A47"/>
    <w:rsid w:val="001A6D05"/>
    <w:rsid w:val="001A7EE7"/>
    <w:rsid w:val="001B02D0"/>
    <w:rsid w:val="001B0D52"/>
    <w:rsid w:val="001B1F7C"/>
    <w:rsid w:val="001B2444"/>
    <w:rsid w:val="001B2DD8"/>
    <w:rsid w:val="001B4B28"/>
    <w:rsid w:val="001B6762"/>
    <w:rsid w:val="001C656C"/>
    <w:rsid w:val="001D068E"/>
    <w:rsid w:val="001E211F"/>
    <w:rsid w:val="001E2776"/>
    <w:rsid w:val="001E3507"/>
    <w:rsid w:val="001E3939"/>
    <w:rsid w:val="001F1D39"/>
    <w:rsid w:val="001F340B"/>
    <w:rsid w:val="002049C2"/>
    <w:rsid w:val="00213669"/>
    <w:rsid w:val="00213C15"/>
    <w:rsid w:val="00213F5F"/>
    <w:rsid w:val="002148D2"/>
    <w:rsid w:val="00217301"/>
    <w:rsid w:val="00220562"/>
    <w:rsid w:val="002212E8"/>
    <w:rsid w:val="00221403"/>
    <w:rsid w:val="002228ED"/>
    <w:rsid w:val="002268FA"/>
    <w:rsid w:val="00226B08"/>
    <w:rsid w:val="0022705C"/>
    <w:rsid w:val="00227B5A"/>
    <w:rsid w:val="0023281F"/>
    <w:rsid w:val="0023761F"/>
    <w:rsid w:val="00247F7B"/>
    <w:rsid w:val="00253384"/>
    <w:rsid w:val="00254974"/>
    <w:rsid w:val="0026022F"/>
    <w:rsid w:val="002608AC"/>
    <w:rsid w:val="00264082"/>
    <w:rsid w:val="00264F6B"/>
    <w:rsid w:val="00266971"/>
    <w:rsid w:val="00267808"/>
    <w:rsid w:val="00271CC6"/>
    <w:rsid w:val="00276985"/>
    <w:rsid w:val="00277859"/>
    <w:rsid w:val="00280385"/>
    <w:rsid w:val="0028157C"/>
    <w:rsid w:val="002831A5"/>
    <w:rsid w:val="0028447B"/>
    <w:rsid w:val="00284E5B"/>
    <w:rsid w:val="00286AFE"/>
    <w:rsid w:val="002974A4"/>
    <w:rsid w:val="002A0279"/>
    <w:rsid w:val="002A1032"/>
    <w:rsid w:val="002A2027"/>
    <w:rsid w:val="002A2579"/>
    <w:rsid w:val="002A36AB"/>
    <w:rsid w:val="002A4E97"/>
    <w:rsid w:val="002A5A56"/>
    <w:rsid w:val="002A5E7D"/>
    <w:rsid w:val="002A6EAC"/>
    <w:rsid w:val="002B2C05"/>
    <w:rsid w:val="002B3588"/>
    <w:rsid w:val="002B6D92"/>
    <w:rsid w:val="002C094F"/>
    <w:rsid w:val="002C1423"/>
    <w:rsid w:val="002C40E4"/>
    <w:rsid w:val="002C7646"/>
    <w:rsid w:val="002D0A31"/>
    <w:rsid w:val="002D0C53"/>
    <w:rsid w:val="002D2853"/>
    <w:rsid w:val="002E0921"/>
    <w:rsid w:val="002E4E97"/>
    <w:rsid w:val="002E6ED7"/>
    <w:rsid w:val="002F0985"/>
    <w:rsid w:val="002F5CD3"/>
    <w:rsid w:val="003025C7"/>
    <w:rsid w:val="003031FF"/>
    <w:rsid w:val="00303AD1"/>
    <w:rsid w:val="003058F7"/>
    <w:rsid w:val="00305DE1"/>
    <w:rsid w:val="00312F97"/>
    <w:rsid w:val="003138BA"/>
    <w:rsid w:val="0031611A"/>
    <w:rsid w:val="0031748A"/>
    <w:rsid w:val="00317931"/>
    <w:rsid w:val="00317D1F"/>
    <w:rsid w:val="00323B6E"/>
    <w:rsid w:val="00323B74"/>
    <w:rsid w:val="003255B1"/>
    <w:rsid w:val="00326414"/>
    <w:rsid w:val="00327CBA"/>
    <w:rsid w:val="00332124"/>
    <w:rsid w:val="00332864"/>
    <w:rsid w:val="00334328"/>
    <w:rsid w:val="00335BF1"/>
    <w:rsid w:val="00340891"/>
    <w:rsid w:val="0034319F"/>
    <w:rsid w:val="00343578"/>
    <w:rsid w:val="00344708"/>
    <w:rsid w:val="00347F27"/>
    <w:rsid w:val="0035375C"/>
    <w:rsid w:val="00356802"/>
    <w:rsid w:val="00360D20"/>
    <w:rsid w:val="00365510"/>
    <w:rsid w:val="00366039"/>
    <w:rsid w:val="00367B5F"/>
    <w:rsid w:val="003740F8"/>
    <w:rsid w:val="00376D03"/>
    <w:rsid w:val="0038054B"/>
    <w:rsid w:val="00385322"/>
    <w:rsid w:val="00391579"/>
    <w:rsid w:val="003A12F6"/>
    <w:rsid w:val="003A4ADF"/>
    <w:rsid w:val="003A798F"/>
    <w:rsid w:val="003B1AA4"/>
    <w:rsid w:val="003B22B9"/>
    <w:rsid w:val="003B4220"/>
    <w:rsid w:val="003B7EDB"/>
    <w:rsid w:val="003B7F60"/>
    <w:rsid w:val="003C1A68"/>
    <w:rsid w:val="003C2A04"/>
    <w:rsid w:val="003C3839"/>
    <w:rsid w:val="003C4251"/>
    <w:rsid w:val="003E23AB"/>
    <w:rsid w:val="003E56F8"/>
    <w:rsid w:val="003E6311"/>
    <w:rsid w:val="003E77A9"/>
    <w:rsid w:val="003F3209"/>
    <w:rsid w:val="003F3EBF"/>
    <w:rsid w:val="003F3EDC"/>
    <w:rsid w:val="003F4ED7"/>
    <w:rsid w:val="003F6770"/>
    <w:rsid w:val="004025C4"/>
    <w:rsid w:val="004133C7"/>
    <w:rsid w:val="00421864"/>
    <w:rsid w:val="00422AD3"/>
    <w:rsid w:val="004230B1"/>
    <w:rsid w:val="00426BE0"/>
    <w:rsid w:val="00430230"/>
    <w:rsid w:val="00432A1C"/>
    <w:rsid w:val="00434D7A"/>
    <w:rsid w:val="004366C1"/>
    <w:rsid w:val="00445ACB"/>
    <w:rsid w:val="004537C1"/>
    <w:rsid w:val="00453D76"/>
    <w:rsid w:val="00455C25"/>
    <w:rsid w:val="00466237"/>
    <w:rsid w:val="004672B6"/>
    <w:rsid w:val="0047308C"/>
    <w:rsid w:val="004733C7"/>
    <w:rsid w:val="00476356"/>
    <w:rsid w:val="00480AE1"/>
    <w:rsid w:val="004815E0"/>
    <w:rsid w:val="00482AEE"/>
    <w:rsid w:val="00490935"/>
    <w:rsid w:val="00492263"/>
    <w:rsid w:val="004A06B5"/>
    <w:rsid w:val="004A2E5F"/>
    <w:rsid w:val="004A2E65"/>
    <w:rsid w:val="004A4332"/>
    <w:rsid w:val="004A5873"/>
    <w:rsid w:val="004A6DE2"/>
    <w:rsid w:val="004A7E40"/>
    <w:rsid w:val="004B30E6"/>
    <w:rsid w:val="004B3AC5"/>
    <w:rsid w:val="004B62AC"/>
    <w:rsid w:val="004B689C"/>
    <w:rsid w:val="004B70C4"/>
    <w:rsid w:val="004C22EF"/>
    <w:rsid w:val="004C4173"/>
    <w:rsid w:val="004D2F6B"/>
    <w:rsid w:val="004D31F0"/>
    <w:rsid w:val="004D6FDE"/>
    <w:rsid w:val="004E0AE1"/>
    <w:rsid w:val="004E33DC"/>
    <w:rsid w:val="004E403C"/>
    <w:rsid w:val="004E5A3C"/>
    <w:rsid w:val="004E6249"/>
    <w:rsid w:val="004E69DD"/>
    <w:rsid w:val="004F08F0"/>
    <w:rsid w:val="004F35B4"/>
    <w:rsid w:val="005065A8"/>
    <w:rsid w:val="00510F08"/>
    <w:rsid w:val="00511566"/>
    <w:rsid w:val="0051258A"/>
    <w:rsid w:val="00515089"/>
    <w:rsid w:val="00517099"/>
    <w:rsid w:val="005175B7"/>
    <w:rsid w:val="0051785A"/>
    <w:rsid w:val="0052109F"/>
    <w:rsid w:val="005215D0"/>
    <w:rsid w:val="00522987"/>
    <w:rsid w:val="00526B9C"/>
    <w:rsid w:val="00530CA7"/>
    <w:rsid w:val="00531E50"/>
    <w:rsid w:val="0053421A"/>
    <w:rsid w:val="005377E3"/>
    <w:rsid w:val="00541EDD"/>
    <w:rsid w:val="005462C7"/>
    <w:rsid w:val="00554BC8"/>
    <w:rsid w:val="00555928"/>
    <w:rsid w:val="00555C24"/>
    <w:rsid w:val="00563A78"/>
    <w:rsid w:val="005642D2"/>
    <w:rsid w:val="005657A3"/>
    <w:rsid w:val="00566878"/>
    <w:rsid w:val="00571E17"/>
    <w:rsid w:val="00574778"/>
    <w:rsid w:val="005761E1"/>
    <w:rsid w:val="00581BF6"/>
    <w:rsid w:val="00582CF0"/>
    <w:rsid w:val="005837B6"/>
    <w:rsid w:val="00584E93"/>
    <w:rsid w:val="00596D68"/>
    <w:rsid w:val="005A60DF"/>
    <w:rsid w:val="005A6BC8"/>
    <w:rsid w:val="005A7A13"/>
    <w:rsid w:val="005B1F2C"/>
    <w:rsid w:val="005C0269"/>
    <w:rsid w:val="005C07D1"/>
    <w:rsid w:val="005C10C2"/>
    <w:rsid w:val="005C1534"/>
    <w:rsid w:val="005C22F6"/>
    <w:rsid w:val="005C4A24"/>
    <w:rsid w:val="005C5788"/>
    <w:rsid w:val="005D16F1"/>
    <w:rsid w:val="005D43F3"/>
    <w:rsid w:val="005D75F1"/>
    <w:rsid w:val="005E3748"/>
    <w:rsid w:val="005E46FC"/>
    <w:rsid w:val="005E700C"/>
    <w:rsid w:val="00601900"/>
    <w:rsid w:val="00611FD1"/>
    <w:rsid w:val="0061296E"/>
    <w:rsid w:val="00613A4D"/>
    <w:rsid w:val="00614A19"/>
    <w:rsid w:val="006164D6"/>
    <w:rsid w:val="0061735B"/>
    <w:rsid w:val="006204BE"/>
    <w:rsid w:val="00620D69"/>
    <w:rsid w:val="0062142A"/>
    <w:rsid w:val="0062152D"/>
    <w:rsid w:val="00625805"/>
    <w:rsid w:val="00626FEF"/>
    <w:rsid w:val="00642AD1"/>
    <w:rsid w:val="00642AEE"/>
    <w:rsid w:val="00651371"/>
    <w:rsid w:val="00652B3B"/>
    <w:rsid w:val="006556A1"/>
    <w:rsid w:val="00656023"/>
    <w:rsid w:val="00664D9E"/>
    <w:rsid w:val="0066535A"/>
    <w:rsid w:val="006659A2"/>
    <w:rsid w:val="00666B1D"/>
    <w:rsid w:val="00667CCE"/>
    <w:rsid w:val="00670450"/>
    <w:rsid w:val="00671C25"/>
    <w:rsid w:val="00673760"/>
    <w:rsid w:val="00676871"/>
    <w:rsid w:val="0068494D"/>
    <w:rsid w:val="00687629"/>
    <w:rsid w:val="0068780B"/>
    <w:rsid w:val="006947CC"/>
    <w:rsid w:val="00694A54"/>
    <w:rsid w:val="00695E33"/>
    <w:rsid w:val="0069723B"/>
    <w:rsid w:val="006A059C"/>
    <w:rsid w:val="006A3436"/>
    <w:rsid w:val="006A5631"/>
    <w:rsid w:val="006A5BC3"/>
    <w:rsid w:val="006A6226"/>
    <w:rsid w:val="006B0011"/>
    <w:rsid w:val="006B1B52"/>
    <w:rsid w:val="006B4687"/>
    <w:rsid w:val="006B4D33"/>
    <w:rsid w:val="006B4F97"/>
    <w:rsid w:val="006B5155"/>
    <w:rsid w:val="006B697F"/>
    <w:rsid w:val="006B74B3"/>
    <w:rsid w:val="006C3EAC"/>
    <w:rsid w:val="006C64B5"/>
    <w:rsid w:val="006C6A35"/>
    <w:rsid w:val="006C766D"/>
    <w:rsid w:val="006C788D"/>
    <w:rsid w:val="006D16E3"/>
    <w:rsid w:val="006D4242"/>
    <w:rsid w:val="006D6497"/>
    <w:rsid w:val="006E0836"/>
    <w:rsid w:val="006E49FA"/>
    <w:rsid w:val="006E4DAC"/>
    <w:rsid w:val="006E69F1"/>
    <w:rsid w:val="006E6CBB"/>
    <w:rsid w:val="006E7569"/>
    <w:rsid w:val="006F2339"/>
    <w:rsid w:val="006F3E38"/>
    <w:rsid w:val="006F642B"/>
    <w:rsid w:val="0070125D"/>
    <w:rsid w:val="007019A6"/>
    <w:rsid w:val="00712E13"/>
    <w:rsid w:val="0071450D"/>
    <w:rsid w:val="00716014"/>
    <w:rsid w:val="00717619"/>
    <w:rsid w:val="00717A63"/>
    <w:rsid w:val="00722D8F"/>
    <w:rsid w:val="00723508"/>
    <w:rsid w:val="00723848"/>
    <w:rsid w:val="00724641"/>
    <w:rsid w:val="00724E68"/>
    <w:rsid w:val="00732897"/>
    <w:rsid w:val="007328BE"/>
    <w:rsid w:val="0073340E"/>
    <w:rsid w:val="007375AB"/>
    <w:rsid w:val="0074067B"/>
    <w:rsid w:val="0074251A"/>
    <w:rsid w:val="00743CBF"/>
    <w:rsid w:val="0074485F"/>
    <w:rsid w:val="0074499D"/>
    <w:rsid w:val="007459CC"/>
    <w:rsid w:val="00750EFD"/>
    <w:rsid w:val="00750F26"/>
    <w:rsid w:val="007526F4"/>
    <w:rsid w:val="00752E85"/>
    <w:rsid w:val="007553EA"/>
    <w:rsid w:val="0076083B"/>
    <w:rsid w:val="00760C57"/>
    <w:rsid w:val="007641AB"/>
    <w:rsid w:val="00771D43"/>
    <w:rsid w:val="007776E0"/>
    <w:rsid w:val="00784DD1"/>
    <w:rsid w:val="00791B01"/>
    <w:rsid w:val="00797142"/>
    <w:rsid w:val="007A5195"/>
    <w:rsid w:val="007A7469"/>
    <w:rsid w:val="007A7571"/>
    <w:rsid w:val="007B09C6"/>
    <w:rsid w:val="007B1A27"/>
    <w:rsid w:val="007B3795"/>
    <w:rsid w:val="007C1ADA"/>
    <w:rsid w:val="007C383E"/>
    <w:rsid w:val="007C3A28"/>
    <w:rsid w:val="007C3D9F"/>
    <w:rsid w:val="007C4770"/>
    <w:rsid w:val="007D0E1D"/>
    <w:rsid w:val="007D50BC"/>
    <w:rsid w:val="007D7461"/>
    <w:rsid w:val="007D7D73"/>
    <w:rsid w:val="007E115F"/>
    <w:rsid w:val="007E13B4"/>
    <w:rsid w:val="007E1E16"/>
    <w:rsid w:val="007E3F02"/>
    <w:rsid w:val="007E44E8"/>
    <w:rsid w:val="007E5343"/>
    <w:rsid w:val="007E5B70"/>
    <w:rsid w:val="007E6024"/>
    <w:rsid w:val="007E6288"/>
    <w:rsid w:val="007E7EFF"/>
    <w:rsid w:val="007F2DF0"/>
    <w:rsid w:val="007F3F05"/>
    <w:rsid w:val="007F5B3E"/>
    <w:rsid w:val="007F7CC8"/>
    <w:rsid w:val="00802F37"/>
    <w:rsid w:val="008060F3"/>
    <w:rsid w:val="00810178"/>
    <w:rsid w:val="00810D2E"/>
    <w:rsid w:val="008144F2"/>
    <w:rsid w:val="00815135"/>
    <w:rsid w:val="00816EA4"/>
    <w:rsid w:val="0082143E"/>
    <w:rsid w:val="0082263B"/>
    <w:rsid w:val="00823795"/>
    <w:rsid w:val="00825584"/>
    <w:rsid w:val="0082691B"/>
    <w:rsid w:val="00832550"/>
    <w:rsid w:val="00842A19"/>
    <w:rsid w:val="008460C5"/>
    <w:rsid w:val="008468AC"/>
    <w:rsid w:val="00847E89"/>
    <w:rsid w:val="008502EF"/>
    <w:rsid w:val="00851A86"/>
    <w:rsid w:val="0085218E"/>
    <w:rsid w:val="00854128"/>
    <w:rsid w:val="00854798"/>
    <w:rsid w:val="008576E0"/>
    <w:rsid w:val="00857990"/>
    <w:rsid w:val="00861506"/>
    <w:rsid w:val="00862D80"/>
    <w:rsid w:val="00863C33"/>
    <w:rsid w:val="00864343"/>
    <w:rsid w:val="00867728"/>
    <w:rsid w:val="008703FB"/>
    <w:rsid w:val="00874A6D"/>
    <w:rsid w:val="00876870"/>
    <w:rsid w:val="008818D1"/>
    <w:rsid w:val="00881C88"/>
    <w:rsid w:val="00883992"/>
    <w:rsid w:val="00887E53"/>
    <w:rsid w:val="00892031"/>
    <w:rsid w:val="0089616D"/>
    <w:rsid w:val="008962B2"/>
    <w:rsid w:val="008B09D1"/>
    <w:rsid w:val="008B1AE4"/>
    <w:rsid w:val="008B2D7C"/>
    <w:rsid w:val="008B4A52"/>
    <w:rsid w:val="008C510E"/>
    <w:rsid w:val="008C5805"/>
    <w:rsid w:val="008D0181"/>
    <w:rsid w:val="008D0A7F"/>
    <w:rsid w:val="008D2631"/>
    <w:rsid w:val="008D4760"/>
    <w:rsid w:val="008D4AD8"/>
    <w:rsid w:val="008D75DE"/>
    <w:rsid w:val="008E190A"/>
    <w:rsid w:val="008E1D20"/>
    <w:rsid w:val="008E213E"/>
    <w:rsid w:val="008E2AAE"/>
    <w:rsid w:val="008E4591"/>
    <w:rsid w:val="008E58D3"/>
    <w:rsid w:val="008E6850"/>
    <w:rsid w:val="008F0526"/>
    <w:rsid w:val="008F547B"/>
    <w:rsid w:val="008F6D02"/>
    <w:rsid w:val="0090037A"/>
    <w:rsid w:val="00902992"/>
    <w:rsid w:val="00902F54"/>
    <w:rsid w:val="00903D72"/>
    <w:rsid w:val="00904747"/>
    <w:rsid w:val="00905E5D"/>
    <w:rsid w:val="00906768"/>
    <w:rsid w:val="00906E7A"/>
    <w:rsid w:val="00907FE0"/>
    <w:rsid w:val="009103B3"/>
    <w:rsid w:val="00917B5D"/>
    <w:rsid w:val="00920371"/>
    <w:rsid w:val="00923047"/>
    <w:rsid w:val="00923C33"/>
    <w:rsid w:val="00923CB7"/>
    <w:rsid w:val="009245EE"/>
    <w:rsid w:val="009248D7"/>
    <w:rsid w:val="00924FC0"/>
    <w:rsid w:val="009316E0"/>
    <w:rsid w:val="00932196"/>
    <w:rsid w:val="00932CAA"/>
    <w:rsid w:val="0093423D"/>
    <w:rsid w:val="00935111"/>
    <w:rsid w:val="009371AE"/>
    <w:rsid w:val="00941E7D"/>
    <w:rsid w:val="009460C6"/>
    <w:rsid w:val="009474A0"/>
    <w:rsid w:val="00947982"/>
    <w:rsid w:val="00950310"/>
    <w:rsid w:val="0095274E"/>
    <w:rsid w:val="00952F97"/>
    <w:rsid w:val="00954E4B"/>
    <w:rsid w:val="00955DCE"/>
    <w:rsid w:val="0095625D"/>
    <w:rsid w:val="00960B43"/>
    <w:rsid w:val="00961884"/>
    <w:rsid w:val="009634FF"/>
    <w:rsid w:val="00965771"/>
    <w:rsid w:val="009673BE"/>
    <w:rsid w:val="00973071"/>
    <w:rsid w:val="00975884"/>
    <w:rsid w:val="00977BD7"/>
    <w:rsid w:val="0098009F"/>
    <w:rsid w:val="0098023F"/>
    <w:rsid w:val="00980EFB"/>
    <w:rsid w:val="009810D1"/>
    <w:rsid w:val="00987EC7"/>
    <w:rsid w:val="00995DE9"/>
    <w:rsid w:val="009968D3"/>
    <w:rsid w:val="009A0449"/>
    <w:rsid w:val="009A0757"/>
    <w:rsid w:val="009A3779"/>
    <w:rsid w:val="009A53EA"/>
    <w:rsid w:val="009B01D8"/>
    <w:rsid w:val="009B0EB7"/>
    <w:rsid w:val="009B16BE"/>
    <w:rsid w:val="009B4112"/>
    <w:rsid w:val="009B4C53"/>
    <w:rsid w:val="009B62EE"/>
    <w:rsid w:val="009B67FF"/>
    <w:rsid w:val="009B6A90"/>
    <w:rsid w:val="009B6C10"/>
    <w:rsid w:val="009C066E"/>
    <w:rsid w:val="009C15D4"/>
    <w:rsid w:val="009C469A"/>
    <w:rsid w:val="009C7485"/>
    <w:rsid w:val="009C7AB1"/>
    <w:rsid w:val="009D30B7"/>
    <w:rsid w:val="009D51D5"/>
    <w:rsid w:val="009E177D"/>
    <w:rsid w:val="009E1CE9"/>
    <w:rsid w:val="009E3928"/>
    <w:rsid w:val="009E3938"/>
    <w:rsid w:val="009E59BA"/>
    <w:rsid w:val="009E5EAA"/>
    <w:rsid w:val="009E7C56"/>
    <w:rsid w:val="009F0F68"/>
    <w:rsid w:val="009F1F0B"/>
    <w:rsid w:val="009F2D70"/>
    <w:rsid w:val="009F33C6"/>
    <w:rsid w:val="009F3B1F"/>
    <w:rsid w:val="009F4DF4"/>
    <w:rsid w:val="009F6755"/>
    <w:rsid w:val="00A03755"/>
    <w:rsid w:val="00A0766A"/>
    <w:rsid w:val="00A07CB2"/>
    <w:rsid w:val="00A10034"/>
    <w:rsid w:val="00A1491D"/>
    <w:rsid w:val="00A16F0E"/>
    <w:rsid w:val="00A16FC4"/>
    <w:rsid w:val="00A1778D"/>
    <w:rsid w:val="00A20040"/>
    <w:rsid w:val="00A24A93"/>
    <w:rsid w:val="00A24EAB"/>
    <w:rsid w:val="00A25EE1"/>
    <w:rsid w:val="00A30E2B"/>
    <w:rsid w:val="00A3210B"/>
    <w:rsid w:val="00A342CD"/>
    <w:rsid w:val="00A36839"/>
    <w:rsid w:val="00A42106"/>
    <w:rsid w:val="00A440D4"/>
    <w:rsid w:val="00A50D6E"/>
    <w:rsid w:val="00A51328"/>
    <w:rsid w:val="00A53858"/>
    <w:rsid w:val="00A54518"/>
    <w:rsid w:val="00A54803"/>
    <w:rsid w:val="00A627F0"/>
    <w:rsid w:val="00A64D59"/>
    <w:rsid w:val="00A706F3"/>
    <w:rsid w:val="00A70732"/>
    <w:rsid w:val="00A712D2"/>
    <w:rsid w:val="00A72CC1"/>
    <w:rsid w:val="00A73350"/>
    <w:rsid w:val="00A7462C"/>
    <w:rsid w:val="00A86C54"/>
    <w:rsid w:val="00A87AAA"/>
    <w:rsid w:val="00A90AE1"/>
    <w:rsid w:val="00A90B34"/>
    <w:rsid w:val="00A91E2D"/>
    <w:rsid w:val="00AA4CEC"/>
    <w:rsid w:val="00AA54C7"/>
    <w:rsid w:val="00AB25DE"/>
    <w:rsid w:val="00AB364B"/>
    <w:rsid w:val="00AB7171"/>
    <w:rsid w:val="00AC0D32"/>
    <w:rsid w:val="00AC2B26"/>
    <w:rsid w:val="00AC37E0"/>
    <w:rsid w:val="00AC66D1"/>
    <w:rsid w:val="00AD05FB"/>
    <w:rsid w:val="00AD12D0"/>
    <w:rsid w:val="00AD28DA"/>
    <w:rsid w:val="00AD3B15"/>
    <w:rsid w:val="00AD4135"/>
    <w:rsid w:val="00AD4D3A"/>
    <w:rsid w:val="00AD5B61"/>
    <w:rsid w:val="00AE1BBC"/>
    <w:rsid w:val="00AE23FD"/>
    <w:rsid w:val="00AF082E"/>
    <w:rsid w:val="00AF30B4"/>
    <w:rsid w:val="00AF5B71"/>
    <w:rsid w:val="00B0020D"/>
    <w:rsid w:val="00B00277"/>
    <w:rsid w:val="00B00A6B"/>
    <w:rsid w:val="00B01883"/>
    <w:rsid w:val="00B10143"/>
    <w:rsid w:val="00B136EE"/>
    <w:rsid w:val="00B1703F"/>
    <w:rsid w:val="00B20C39"/>
    <w:rsid w:val="00B2184F"/>
    <w:rsid w:val="00B22681"/>
    <w:rsid w:val="00B226FF"/>
    <w:rsid w:val="00B245B5"/>
    <w:rsid w:val="00B3024D"/>
    <w:rsid w:val="00B32A6F"/>
    <w:rsid w:val="00B33A32"/>
    <w:rsid w:val="00B42541"/>
    <w:rsid w:val="00B47790"/>
    <w:rsid w:val="00B47B60"/>
    <w:rsid w:val="00B51754"/>
    <w:rsid w:val="00B519EA"/>
    <w:rsid w:val="00B52526"/>
    <w:rsid w:val="00B52574"/>
    <w:rsid w:val="00B544E0"/>
    <w:rsid w:val="00B55DA5"/>
    <w:rsid w:val="00B56892"/>
    <w:rsid w:val="00B6181A"/>
    <w:rsid w:val="00B7001F"/>
    <w:rsid w:val="00B738CC"/>
    <w:rsid w:val="00B77DA3"/>
    <w:rsid w:val="00B84596"/>
    <w:rsid w:val="00B86550"/>
    <w:rsid w:val="00B86628"/>
    <w:rsid w:val="00B916BB"/>
    <w:rsid w:val="00B921C9"/>
    <w:rsid w:val="00B92563"/>
    <w:rsid w:val="00B92B66"/>
    <w:rsid w:val="00B93909"/>
    <w:rsid w:val="00BA0617"/>
    <w:rsid w:val="00BA7354"/>
    <w:rsid w:val="00BB11F6"/>
    <w:rsid w:val="00BB193C"/>
    <w:rsid w:val="00BB372B"/>
    <w:rsid w:val="00BB4DD4"/>
    <w:rsid w:val="00BB55F5"/>
    <w:rsid w:val="00BB6EE7"/>
    <w:rsid w:val="00BC06C1"/>
    <w:rsid w:val="00BC3DBE"/>
    <w:rsid w:val="00BC659A"/>
    <w:rsid w:val="00BD22FE"/>
    <w:rsid w:val="00BD2F24"/>
    <w:rsid w:val="00BD48B6"/>
    <w:rsid w:val="00BD59C3"/>
    <w:rsid w:val="00BD7FC0"/>
    <w:rsid w:val="00BE33BD"/>
    <w:rsid w:val="00BF40EA"/>
    <w:rsid w:val="00BF5C2B"/>
    <w:rsid w:val="00BF621F"/>
    <w:rsid w:val="00BF664D"/>
    <w:rsid w:val="00BF665C"/>
    <w:rsid w:val="00C004F8"/>
    <w:rsid w:val="00C00BEA"/>
    <w:rsid w:val="00C05EF3"/>
    <w:rsid w:val="00C06E09"/>
    <w:rsid w:val="00C11749"/>
    <w:rsid w:val="00C14CB3"/>
    <w:rsid w:val="00C15B21"/>
    <w:rsid w:val="00C17241"/>
    <w:rsid w:val="00C17811"/>
    <w:rsid w:val="00C21D4F"/>
    <w:rsid w:val="00C302B5"/>
    <w:rsid w:val="00C3313C"/>
    <w:rsid w:val="00C37662"/>
    <w:rsid w:val="00C418D8"/>
    <w:rsid w:val="00C44CF1"/>
    <w:rsid w:val="00C47792"/>
    <w:rsid w:val="00C47889"/>
    <w:rsid w:val="00C50695"/>
    <w:rsid w:val="00C531ED"/>
    <w:rsid w:val="00C54221"/>
    <w:rsid w:val="00C6068A"/>
    <w:rsid w:val="00C656FD"/>
    <w:rsid w:val="00C70BB7"/>
    <w:rsid w:val="00C74B92"/>
    <w:rsid w:val="00C752AE"/>
    <w:rsid w:val="00C77F52"/>
    <w:rsid w:val="00C81350"/>
    <w:rsid w:val="00C910C4"/>
    <w:rsid w:val="00C9296B"/>
    <w:rsid w:val="00C94FC3"/>
    <w:rsid w:val="00CA0342"/>
    <w:rsid w:val="00CA04D3"/>
    <w:rsid w:val="00CA5258"/>
    <w:rsid w:val="00CA767A"/>
    <w:rsid w:val="00CB15B5"/>
    <w:rsid w:val="00CB2402"/>
    <w:rsid w:val="00CB243D"/>
    <w:rsid w:val="00CB66BA"/>
    <w:rsid w:val="00CC0C00"/>
    <w:rsid w:val="00CC150E"/>
    <w:rsid w:val="00CD6D3E"/>
    <w:rsid w:val="00CE368B"/>
    <w:rsid w:val="00CE67BD"/>
    <w:rsid w:val="00CE79BA"/>
    <w:rsid w:val="00CF4E55"/>
    <w:rsid w:val="00CF6168"/>
    <w:rsid w:val="00D02886"/>
    <w:rsid w:val="00D059EE"/>
    <w:rsid w:val="00D0606E"/>
    <w:rsid w:val="00D131B0"/>
    <w:rsid w:val="00D14701"/>
    <w:rsid w:val="00D15A04"/>
    <w:rsid w:val="00D15D03"/>
    <w:rsid w:val="00D22B21"/>
    <w:rsid w:val="00D22D5A"/>
    <w:rsid w:val="00D23EE3"/>
    <w:rsid w:val="00D24472"/>
    <w:rsid w:val="00D24752"/>
    <w:rsid w:val="00D26997"/>
    <w:rsid w:val="00D27DCD"/>
    <w:rsid w:val="00D30C94"/>
    <w:rsid w:val="00D33090"/>
    <w:rsid w:val="00D3491F"/>
    <w:rsid w:val="00D34A7D"/>
    <w:rsid w:val="00D36D9C"/>
    <w:rsid w:val="00D37718"/>
    <w:rsid w:val="00D40AF6"/>
    <w:rsid w:val="00D43639"/>
    <w:rsid w:val="00D44B86"/>
    <w:rsid w:val="00D50B4D"/>
    <w:rsid w:val="00D51803"/>
    <w:rsid w:val="00D52DC9"/>
    <w:rsid w:val="00D53718"/>
    <w:rsid w:val="00D6009F"/>
    <w:rsid w:val="00D60DBD"/>
    <w:rsid w:val="00D6141B"/>
    <w:rsid w:val="00D61D01"/>
    <w:rsid w:val="00D620B1"/>
    <w:rsid w:val="00D6249E"/>
    <w:rsid w:val="00D74174"/>
    <w:rsid w:val="00D7507C"/>
    <w:rsid w:val="00D803C5"/>
    <w:rsid w:val="00D82930"/>
    <w:rsid w:val="00D85DD4"/>
    <w:rsid w:val="00D85F19"/>
    <w:rsid w:val="00D87DB6"/>
    <w:rsid w:val="00D94BD1"/>
    <w:rsid w:val="00D95AA3"/>
    <w:rsid w:val="00D95B6B"/>
    <w:rsid w:val="00D967D4"/>
    <w:rsid w:val="00DA2140"/>
    <w:rsid w:val="00DA2BBE"/>
    <w:rsid w:val="00DA3E0C"/>
    <w:rsid w:val="00DA40FD"/>
    <w:rsid w:val="00DA5152"/>
    <w:rsid w:val="00DB0649"/>
    <w:rsid w:val="00DB0D2E"/>
    <w:rsid w:val="00DB209D"/>
    <w:rsid w:val="00DB50C7"/>
    <w:rsid w:val="00DB52E2"/>
    <w:rsid w:val="00DC4A22"/>
    <w:rsid w:val="00DC594C"/>
    <w:rsid w:val="00DD1440"/>
    <w:rsid w:val="00DD19D2"/>
    <w:rsid w:val="00DD2420"/>
    <w:rsid w:val="00DD3F88"/>
    <w:rsid w:val="00DD6808"/>
    <w:rsid w:val="00DD7877"/>
    <w:rsid w:val="00DD7A28"/>
    <w:rsid w:val="00DE3920"/>
    <w:rsid w:val="00DE4054"/>
    <w:rsid w:val="00DE40D7"/>
    <w:rsid w:val="00DF1D6D"/>
    <w:rsid w:val="00DF37B4"/>
    <w:rsid w:val="00E03949"/>
    <w:rsid w:val="00E04A76"/>
    <w:rsid w:val="00E05157"/>
    <w:rsid w:val="00E05D90"/>
    <w:rsid w:val="00E13772"/>
    <w:rsid w:val="00E16CAE"/>
    <w:rsid w:val="00E1712E"/>
    <w:rsid w:val="00E21920"/>
    <w:rsid w:val="00E317E0"/>
    <w:rsid w:val="00E32CCF"/>
    <w:rsid w:val="00E36BF4"/>
    <w:rsid w:val="00E4147E"/>
    <w:rsid w:val="00E42408"/>
    <w:rsid w:val="00E43868"/>
    <w:rsid w:val="00E47289"/>
    <w:rsid w:val="00E51B07"/>
    <w:rsid w:val="00E544DE"/>
    <w:rsid w:val="00E6376E"/>
    <w:rsid w:val="00E64750"/>
    <w:rsid w:val="00E64816"/>
    <w:rsid w:val="00E67CA0"/>
    <w:rsid w:val="00E75DA3"/>
    <w:rsid w:val="00E80078"/>
    <w:rsid w:val="00E84494"/>
    <w:rsid w:val="00E91098"/>
    <w:rsid w:val="00E9288D"/>
    <w:rsid w:val="00E94EE3"/>
    <w:rsid w:val="00EA0799"/>
    <w:rsid w:val="00EA1F74"/>
    <w:rsid w:val="00EA21CC"/>
    <w:rsid w:val="00EA6D5D"/>
    <w:rsid w:val="00EA7847"/>
    <w:rsid w:val="00EB0296"/>
    <w:rsid w:val="00EB2250"/>
    <w:rsid w:val="00EB29DA"/>
    <w:rsid w:val="00EB3018"/>
    <w:rsid w:val="00EB5E35"/>
    <w:rsid w:val="00EB5E67"/>
    <w:rsid w:val="00EC1FF4"/>
    <w:rsid w:val="00EC2791"/>
    <w:rsid w:val="00EC4680"/>
    <w:rsid w:val="00EC536A"/>
    <w:rsid w:val="00EC5E13"/>
    <w:rsid w:val="00ED01A9"/>
    <w:rsid w:val="00ED1F14"/>
    <w:rsid w:val="00ED60FC"/>
    <w:rsid w:val="00EE4AEC"/>
    <w:rsid w:val="00EE5E62"/>
    <w:rsid w:val="00EF1561"/>
    <w:rsid w:val="00EF1FDB"/>
    <w:rsid w:val="00EF3908"/>
    <w:rsid w:val="00F04FD5"/>
    <w:rsid w:val="00F059E7"/>
    <w:rsid w:val="00F1264A"/>
    <w:rsid w:val="00F1447D"/>
    <w:rsid w:val="00F16614"/>
    <w:rsid w:val="00F171E9"/>
    <w:rsid w:val="00F235B1"/>
    <w:rsid w:val="00F23B28"/>
    <w:rsid w:val="00F240CB"/>
    <w:rsid w:val="00F24FE7"/>
    <w:rsid w:val="00F32D3D"/>
    <w:rsid w:val="00F3374C"/>
    <w:rsid w:val="00F34A3D"/>
    <w:rsid w:val="00F34C53"/>
    <w:rsid w:val="00F354E4"/>
    <w:rsid w:val="00F36205"/>
    <w:rsid w:val="00F370E2"/>
    <w:rsid w:val="00F37B4C"/>
    <w:rsid w:val="00F41E0F"/>
    <w:rsid w:val="00F455A3"/>
    <w:rsid w:val="00F46F7A"/>
    <w:rsid w:val="00F500CD"/>
    <w:rsid w:val="00F50740"/>
    <w:rsid w:val="00F51127"/>
    <w:rsid w:val="00F52C22"/>
    <w:rsid w:val="00F52D20"/>
    <w:rsid w:val="00F52F05"/>
    <w:rsid w:val="00F55B63"/>
    <w:rsid w:val="00F579B1"/>
    <w:rsid w:val="00F61FA5"/>
    <w:rsid w:val="00F626A2"/>
    <w:rsid w:val="00F64776"/>
    <w:rsid w:val="00F64CDF"/>
    <w:rsid w:val="00F67EF7"/>
    <w:rsid w:val="00F71DDB"/>
    <w:rsid w:val="00F725D0"/>
    <w:rsid w:val="00F757B0"/>
    <w:rsid w:val="00F8347F"/>
    <w:rsid w:val="00F84C37"/>
    <w:rsid w:val="00F85BA6"/>
    <w:rsid w:val="00F86492"/>
    <w:rsid w:val="00F91B0B"/>
    <w:rsid w:val="00F93675"/>
    <w:rsid w:val="00F94908"/>
    <w:rsid w:val="00FA15DD"/>
    <w:rsid w:val="00FB0802"/>
    <w:rsid w:val="00FB39C9"/>
    <w:rsid w:val="00FB5E72"/>
    <w:rsid w:val="00FB6F44"/>
    <w:rsid w:val="00FC2762"/>
    <w:rsid w:val="00FC2768"/>
    <w:rsid w:val="00FC45FB"/>
    <w:rsid w:val="00FD2D9B"/>
    <w:rsid w:val="00FD35E9"/>
    <w:rsid w:val="00FD3A36"/>
    <w:rsid w:val="00FD7444"/>
    <w:rsid w:val="00FE2600"/>
    <w:rsid w:val="00FE363C"/>
    <w:rsid w:val="00FE4A39"/>
    <w:rsid w:val="00FE4D4A"/>
    <w:rsid w:val="00FE557A"/>
    <w:rsid w:val="00FF4B75"/>
    <w:rsid w:val="00FF5058"/>
    <w:rsid w:val="00FF6D6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433E7D7-CE0A-4131-B20A-04D246ED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629"/>
    <w:pPr>
      <w:spacing w:after="200" w:line="276" w:lineRule="auto"/>
    </w:pPr>
    <w:rPr>
      <w:rFonts w:ascii="Calibri" w:eastAsia="Calibri" w:hAnsi="Calibri" w:cs="Calibri"/>
      <w:lang w:val="en-GB"/>
    </w:rPr>
  </w:style>
  <w:style w:type="paragraph" w:styleId="Heading1">
    <w:name w:val="heading 1"/>
    <w:basedOn w:val="Normal"/>
    <w:link w:val="Heading1Char"/>
    <w:uiPriority w:val="9"/>
    <w:qFormat/>
    <w:rsid w:val="001A6D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si-LK"/>
    </w:rPr>
  </w:style>
  <w:style w:type="paragraph" w:styleId="Heading2">
    <w:name w:val="heading 2"/>
    <w:basedOn w:val="Normal"/>
    <w:next w:val="Normal"/>
    <w:link w:val="Heading2Char"/>
    <w:uiPriority w:val="9"/>
    <w:semiHidden/>
    <w:unhideWhenUsed/>
    <w:qFormat/>
    <w:rsid w:val="00343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302B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505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71D43"/>
    <w:pPr>
      <w:ind w:left="720"/>
      <w:contextualSpacing/>
    </w:pPr>
  </w:style>
  <w:style w:type="paragraph" w:styleId="NormalWeb">
    <w:name w:val="Normal (Web)"/>
    <w:basedOn w:val="Normal"/>
    <w:uiPriority w:val="99"/>
    <w:unhideWhenUsed/>
    <w:rsid w:val="00B3024D"/>
    <w:pPr>
      <w:spacing w:before="100" w:beforeAutospacing="1" w:after="100" w:afterAutospacing="1" w:line="240" w:lineRule="auto"/>
    </w:pPr>
    <w:rPr>
      <w:rFonts w:ascii="Times New Roman" w:eastAsia="Times New Roman" w:hAnsi="Times New Roman" w:cs="Times New Roman"/>
      <w:sz w:val="24"/>
      <w:szCs w:val="24"/>
      <w:lang w:val="en-US" w:bidi="si-LK"/>
    </w:rPr>
  </w:style>
  <w:style w:type="character" w:styleId="Hyperlink">
    <w:name w:val="Hyperlink"/>
    <w:basedOn w:val="DefaultParagraphFont"/>
    <w:uiPriority w:val="99"/>
    <w:unhideWhenUsed/>
    <w:rsid w:val="00B3024D"/>
    <w:rPr>
      <w:color w:val="0000FF"/>
      <w:u w:val="single"/>
    </w:rPr>
  </w:style>
  <w:style w:type="character" w:customStyle="1" w:styleId="ipa">
    <w:name w:val="ipa"/>
    <w:basedOn w:val="DefaultParagraphFont"/>
    <w:rsid w:val="00B3024D"/>
  </w:style>
  <w:style w:type="paragraph" w:styleId="Header">
    <w:name w:val="header"/>
    <w:basedOn w:val="Normal"/>
    <w:link w:val="HeaderChar"/>
    <w:uiPriority w:val="99"/>
    <w:unhideWhenUsed/>
    <w:rsid w:val="00DC5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94C"/>
    <w:rPr>
      <w:rFonts w:ascii="Calibri" w:eastAsia="Calibri" w:hAnsi="Calibri" w:cs="Calibri"/>
      <w:lang w:val="en-GB"/>
    </w:rPr>
  </w:style>
  <w:style w:type="paragraph" w:styleId="Footer">
    <w:name w:val="footer"/>
    <w:basedOn w:val="Normal"/>
    <w:link w:val="FooterChar"/>
    <w:uiPriority w:val="99"/>
    <w:unhideWhenUsed/>
    <w:rsid w:val="00DC5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94C"/>
    <w:rPr>
      <w:rFonts w:ascii="Calibri" w:eastAsia="Calibri" w:hAnsi="Calibri" w:cs="Calibri"/>
      <w:lang w:val="en-GB"/>
    </w:rPr>
  </w:style>
  <w:style w:type="character" w:styleId="FollowedHyperlink">
    <w:name w:val="FollowedHyperlink"/>
    <w:basedOn w:val="DefaultParagraphFont"/>
    <w:uiPriority w:val="99"/>
    <w:semiHidden/>
    <w:unhideWhenUsed/>
    <w:rsid w:val="006B0011"/>
    <w:rPr>
      <w:color w:val="954F72" w:themeColor="followedHyperlink"/>
      <w:u w:val="single"/>
    </w:rPr>
  </w:style>
  <w:style w:type="character" w:customStyle="1" w:styleId="Heading1Char">
    <w:name w:val="Heading 1 Char"/>
    <w:basedOn w:val="DefaultParagraphFont"/>
    <w:link w:val="Heading1"/>
    <w:uiPriority w:val="9"/>
    <w:rsid w:val="001A6D05"/>
    <w:rPr>
      <w:rFonts w:ascii="Times New Roman" w:eastAsia="Times New Roman" w:hAnsi="Times New Roman" w:cs="Times New Roman"/>
      <w:b/>
      <w:bCs/>
      <w:kern w:val="36"/>
      <w:sz w:val="48"/>
      <w:szCs w:val="48"/>
      <w:lang w:val="en-GB" w:eastAsia="en-GB" w:bidi="si-LK"/>
    </w:rPr>
  </w:style>
  <w:style w:type="character" w:customStyle="1" w:styleId="Heading2Char">
    <w:name w:val="Heading 2 Char"/>
    <w:basedOn w:val="DefaultParagraphFont"/>
    <w:link w:val="Heading2"/>
    <w:uiPriority w:val="9"/>
    <w:rsid w:val="00343578"/>
    <w:rPr>
      <w:rFonts w:asciiTheme="majorHAnsi" w:eastAsiaTheme="majorEastAsia" w:hAnsiTheme="majorHAnsi" w:cstheme="majorBidi"/>
      <w:color w:val="2F5496" w:themeColor="accent1" w:themeShade="BF"/>
      <w:sz w:val="26"/>
      <w:szCs w:val="26"/>
      <w:lang w:val="en-GB"/>
    </w:rPr>
  </w:style>
  <w:style w:type="character" w:customStyle="1" w:styleId="css-x5hiaf">
    <w:name w:val="css-x5hiaf"/>
    <w:basedOn w:val="DefaultParagraphFont"/>
    <w:rsid w:val="00BE33BD"/>
  </w:style>
  <w:style w:type="character" w:customStyle="1" w:styleId="css-ima1mg">
    <w:name w:val="css-ima1mg"/>
    <w:basedOn w:val="DefaultParagraphFont"/>
    <w:rsid w:val="00BE33BD"/>
  </w:style>
  <w:style w:type="character" w:customStyle="1" w:styleId="css-qz9gs3">
    <w:name w:val="css-qz9gs3"/>
    <w:basedOn w:val="DefaultParagraphFont"/>
    <w:rsid w:val="00BE33BD"/>
  </w:style>
  <w:style w:type="character" w:customStyle="1" w:styleId="css-tczsq2">
    <w:name w:val="css-tczsq2"/>
    <w:basedOn w:val="DefaultParagraphFont"/>
    <w:rsid w:val="00BE33BD"/>
  </w:style>
  <w:style w:type="character" w:customStyle="1" w:styleId="css-278qcu">
    <w:name w:val="css-278qcu"/>
    <w:basedOn w:val="DefaultParagraphFont"/>
    <w:rsid w:val="00BE33BD"/>
  </w:style>
  <w:style w:type="character" w:customStyle="1" w:styleId="css-1f8sqii">
    <w:name w:val="css-1f8sqii"/>
    <w:basedOn w:val="DefaultParagraphFont"/>
    <w:rsid w:val="00BE33BD"/>
  </w:style>
  <w:style w:type="character" w:customStyle="1" w:styleId="css-vdpl32">
    <w:name w:val="css-vdpl32"/>
    <w:basedOn w:val="DefaultParagraphFont"/>
    <w:rsid w:val="00BE33BD"/>
  </w:style>
  <w:style w:type="paragraph" w:customStyle="1" w:styleId="legp1paratext">
    <w:name w:val="legp1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paragraph" w:customStyle="1" w:styleId="legp2paratext">
    <w:name w:val="legp2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character" w:customStyle="1" w:styleId="Heading4Char">
    <w:name w:val="Heading 4 Char"/>
    <w:basedOn w:val="DefaultParagraphFont"/>
    <w:link w:val="Heading4"/>
    <w:uiPriority w:val="9"/>
    <w:rsid w:val="00C302B5"/>
    <w:rPr>
      <w:rFonts w:asciiTheme="majorHAnsi" w:eastAsiaTheme="majorEastAsia" w:hAnsiTheme="majorHAnsi" w:cstheme="majorBidi"/>
      <w:i/>
      <w:iCs/>
      <w:color w:val="2F5496" w:themeColor="accent1" w:themeShade="BF"/>
      <w:lang w:val="en-GB"/>
    </w:rPr>
  </w:style>
  <w:style w:type="character" w:styleId="Strong">
    <w:name w:val="Strong"/>
    <w:basedOn w:val="DefaultParagraphFont"/>
    <w:qFormat/>
    <w:rsid w:val="00B86550"/>
    <w:rPr>
      <w:b/>
      <w:bCs/>
    </w:rPr>
  </w:style>
  <w:style w:type="character" w:customStyle="1" w:styleId="ListParagraphChar">
    <w:name w:val="List Paragraph Char"/>
    <w:link w:val="ListParagraph"/>
    <w:uiPriority w:val="34"/>
    <w:locked/>
    <w:rsid w:val="00B33A32"/>
    <w:rPr>
      <w:rFonts w:ascii="Calibri" w:eastAsia="Calibri" w:hAnsi="Calibri" w:cs="Calibri"/>
      <w:lang w:val="en-GB"/>
    </w:rPr>
  </w:style>
  <w:style w:type="paragraph" w:customStyle="1" w:styleId="Default">
    <w:name w:val="Default"/>
    <w:rsid w:val="0074485F"/>
    <w:pPr>
      <w:autoSpaceDE w:val="0"/>
      <w:autoSpaceDN w:val="0"/>
      <w:adjustRightInd w:val="0"/>
      <w:spacing w:after="0" w:line="240" w:lineRule="auto"/>
    </w:pPr>
    <w:rPr>
      <w:rFonts w:ascii="BG Flame" w:hAnsi="BG Flame" w:cs="BG Flame"/>
      <w:color w:val="000000"/>
      <w:sz w:val="24"/>
      <w:szCs w:val="24"/>
      <w:lang w:val="en-GB" w:bidi="si-LK"/>
    </w:rPr>
  </w:style>
  <w:style w:type="character" w:customStyle="1" w:styleId="Heading5Char">
    <w:name w:val="Heading 5 Char"/>
    <w:basedOn w:val="DefaultParagraphFont"/>
    <w:link w:val="Heading5"/>
    <w:uiPriority w:val="9"/>
    <w:semiHidden/>
    <w:rsid w:val="00FF5058"/>
    <w:rPr>
      <w:rFonts w:asciiTheme="majorHAnsi" w:eastAsiaTheme="majorEastAsia" w:hAnsiTheme="majorHAnsi" w:cstheme="majorBidi"/>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5608">
      <w:bodyDiv w:val="1"/>
      <w:marLeft w:val="0"/>
      <w:marRight w:val="0"/>
      <w:marTop w:val="0"/>
      <w:marBottom w:val="0"/>
      <w:divBdr>
        <w:top w:val="none" w:sz="0" w:space="0" w:color="auto"/>
        <w:left w:val="none" w:sz="0" w:space="0" w:color="auto"/>
        <w:bottom w:val="none" w:sz="0" w:space="0" w:color="auto"/>
        <w:right w:val="none" w:sz="0" w:space="0" w:color="auto"/>
      </w:divBdr>
    </w:div>
    <w:div w:id="298540065">
      <w:bodyDiv w:val="1"/>
      <w:marLeft w:val="0"/>
      <w:marRight w:val="0"/>
      <w:marTop w:val="0"/>
      <w:marBottom w:val="0"/>
      <w:divBdr>
        <w:top w:val="none" w:sz="0" w:space="0" w:color="auto"/>
        <w:left w:val="none" w:sz="0" w:space="0" w:color="auto"/>
        <w:bottom w:val="none" w:sz="0" w:space="0" w:color="auto"/>
        <w:right w:val="none" w:sz="0" w:space="0" w:color="auto"/>
      </w:divBdr>
      <w:divsChild>
        <w:div w:id="1489009309">
          <w:marLeft w:val="446"/>
          <w:marRight w:val="0"/>
          <w:marTop w:val="115"/>
          <w:marBottom w:val="0"/>
          <w:divBdr>
            <w:top w:val="none" w:sz="0" w:space="0" w:color="auto"/>
            <w:left w:val="none" w:sz="0" w:space="0" w:color="auto"/>
            <w:bottom w:val="none" w:sz="0" w:space="0" w:color="auto"/>
            <w:right w:val="none" w:sz="0" w:space="0" w:color="auto"/>
          </w:divBdr>
        </w:div>
        <w:div w:id="749499210">
          <w:marLeft w:val="446"/>
          <w:marRight w:val="0"/>
          <w:marTop w:val="115"/>
          <w:marBottom w:val="0"/>
          <w:divBdr>
            <w:top w:val="none" w:sz="0" w:space="0" w:color="auto"/>
            <w:left w:val="none" w:sz="0" w:space="0" w:color="auto"/>
            <w:bottom w:val="none" w:sz="0" w:space="0" w:color="auto"/>
            <w:right w:val="none" w:sz="0" w:space="0" w:color="auto"/>
          </w:divBdr>
        </w:div>
      </w:divsChild>
    </w:div>
    <w:div w:id="494957496">
      <w:bodyDiv w:val="1"/>
      <w:marLeft w:val="0"/>
      <w:marRight w:val="0"/>
      <w:marTop w:val="0"/>
      <w:marBottom w:val="0"/>
      <w:divBdr>
        <w:top w:val="none" w:sz="0" w:space="0" w:color="auto"/>
        <w:left w:val="none" w:sz="0" w:space="0" w:color="auto"/>
        <w:bottom w:val="none" w:sz="0" w:space="0" w:color="auto"/>
        <w:right w:val="none" w:sz="0" w:space="0" w:color="auto"/>
      </w:divBdr>
    </w:div>
    <w:div w:id="706217245">
      <w:bodyDiv w:val="1"/>
      <w:marLeft w:val="0"/>
      <w:marRight w:val="0"/>
      <w:marTop w:val="0"/>
      <w:marBottom w:val="0"/>
      <w:divBdr>
        <w:top w:val="none" w:sz="0" w:space="0" w:color="auto"/>
        <w:left w:val="none" w:sz="0" w:space="0" w:color="auto"/>
        <w:bottom w:val="none" w:sz="0" w:space="0" w:color="auto"/>
        <w:right w:val="none" w:sz="0" w:space="0" w:color="auto"/>
      </w:divBdr>
    </w:div>
    <w:div w:id="754590818">
      <w:bodyDiv w:val="1"/>
      <w:marLeft w:val="0"/>
      <w:marRight w:val="0"/>
      <w:marTop w:val="0"/>
      <w:marBottom w:val="0"/>
      <w:divBdr>
        <w:top w:val="none" w:sz="0" w:space="0" w:color="auto"/>
        <w:left w:val="none" w:sz="0" w:space="0" w:color="auto"/>
        <w:bottom w:val="none" w:sz="0" w:space="0" w:color="auto"/>
        <w:right w:val="none" w:sz="0" w:space="0" w:color="auto"/>
      </w:divBdr>
    </w:div>
    <w:div w:id="785582035">
      <w:bodyDiv w:val="1"/>
      <w:marLeft w:val="0"/>
      <w:marRight w:val="0"/>
      <w:marTop w:val="0"/>
      <w:marBottom w:val="0"/>
      <w:divBdr>
        <w:top w:val="none" w:sz="0" w:space="0" w:color="auto"/>
        <w:left w:val="none" w:sz="0" w:space="0" w:color="auto"/>
        <w:bottom w:val="none" w:sz="0" w:space="0" w:color="auto"/>
        <w:right w:val="none" w:sz="0" w:space="0" w:color="auto"/>
      </w:divBdr>
    </w:div>
    <w:div w:id="988049940">
      <w:bodyDiv w:val="1"/>
      <w:marLeft w:val="0"/>
      <w:marRight w:val="0"/>
      <w:marTop w:val="0"/>
      <w:marBottom w:val="0"/>
      <w:divBdr>
        <w:top w:val="none" w:sz="0" w:space="0" w:color="auto"/>
        <w:left w:val="none" w:sz="0" w:space="0" w:color="auto"/>
        <w:bottom w:val="none" w:sz="0" w:space="0" w:color="auto"/>
        <w:right w:val="none" w:sz="0" w:space="0" w:color="auto"/>
      </w:divBdr>
    </w:div>
    <w:div w:id="1116021345">
      <w:bodyDiv w:val="1"/>
      <w:marLeft w:val="0"/>
      <w:marRight w:val="0"/>
      <w:marTop w:val="0"/>
      <w:marBottom w:val="0"/>
      <w:divBdr>
        <w:top w:val="none" w:sz="0" w:space="0" w:color="auto"/>
        <w:left w:val="none" w:sz="0" w:space="0" w:color="auto"/>
        <w:bottom w:val="none" w:sz="0" w:space="0" w:color="auto"/>
        <w:right w:val="none" w:sz="0" w:space="0" w:color="auto"/>
      </w:divBdr>
    </w:div>
    <w:div w:id="1249271707">
      <w:bodyDiv w:val="1"/>
      <w:marLeft w:val="0"/>
      <w:marRight w:val="0"/>
      <w:marTop w:val="0"/>
      <w:marBottom w:val="0"/>
      <w:divBdr>
        <w:top w:val="none" w:sz="0" w:space="0" w:color="auto"/>
        <w:left w:val="none" w:sz="0" w:space="0" w:color="auto"/>
        <w:bottom w:val="none" w:sz="0" w:space="0" w:color="auto"/>
        <w:right w:val="none" w:sz="0" w:space="0" w:color="auto"/>
      </w:divBdr>
      <w:divsChild>
        <w:div w:id="1240215504">
          <w:marLeft w:val="0"/>
          <w:marRight w:val="0"/>
          <w:marTop w:val="0"/>
          <w:marBottom w:val="0"/>
          <w:divBdr>
            <w:top w:val="none" w:sz="0" w:space="0" w:color="auto"/>
            <w:left w:val="none" w:sz="0" w:space="0" w:color="auto"/>
            <w:bottom w:val="none" w:sz="0" w:space="0" w:color="auto"/>
            <w:right w:val="none" w:sz="0" w:space="0" w:color="auto"/>
          </w:divBdr>
        </w:div>
      </w:divsChild>
    </w:div>
    <w:div w:id="1296645278">
      <w:bodyDiv w:val="1"/>
      <w:marLeft w:val="0"/>
      <w:marRight w:val="0"/>
      <w:marTop w:val="0"/>
      <w:marBottom w:val="0"/>
      <w:divBdr>
        <w:top w:val="none" w:sz="0" w:space="0" w:color="auto"/>
        <w:left w:val="none" w:sz="0" w:space="0" w:color="auto"/>
        <w:bottom w:val="none" w:sz="0" w:space="0" w:color="auto"/>
        <w:right w:val="none" w:sz="0" w:space="0" w:color="auto"/>
      </w:divBdr>
    </w:div>
    <w:div w:id="1374118918">
      <w:bodyDiv w:val="1"/>
      <w:marLeft w:val="0"/>
      <w:marRight w:val="0"/>
      <w:marTop w:val="0"/>
      <w:marBottom w:val="0"/>
      <w:divBdr>
        <w:top w:val="none" w:sz="0" w:space="0" w:color="auto"/>
        <w:left w:val="none" w:sz="0" w:space="0" w:color="auto"/>
        <w:bottom w:val="none" w:sz="0" w:space="0" w:color="auto"/>
        <w:right w:val="none" w:sz="0" w:space="0" w:color="auto"/>
      </w:divBdr>
    </w:div>
    <w:div w:id="1539390639">
      <w:bodyDiv w:val="1"/>
      <w:marLeft w:val="0"/>
      <w:marRight w:val="0"/>
      <w:marTop w:val="0"/>
      <w:marBottom w:val="0"/>
      <w:divBdr>
        <w:top w:val="none" w:sz="0" w:space="0" w:color="auto"/>
        <w:left w:val="none" w:sz="0" w:space="0" w:color="auto"/>
        <w:bottom w:val="none" w:sz="0" w:space="0" w:color="auto"/>
        <w:right w:val="none" w:sz="0" w:space="0" w:color="auto"/>
      </w:divBdr>
    </w:div>
    <w:div w:id="1585260205">
      <w:bodyDiv w:val="1"/>
      <w:marLeft w:val="0"/>
      <w:marRight w:val="0"/>
      <w:marTop w:val="0"/>
      <w:marBottom w:val="0"/>
      <w:divBdr>
        <w:top w:val="none" w:sz="0" w:space="0" w:color="auto"/>
        <w:left w:val="none" w:sz="0" w:space="0" w:color="auto"/>
        <w:bottom w:val="none" w:sz="0" w:space="0" w:color="auto"/>
        <w:right w:val="none" w:sz="0" w:space="0" w:color="auto"/>
      </w:divBdr>
    </w:div>
    <w:div w:id="1653749531">
      <w:bodyDiv w:val="1"/>
      <w:marLeft w:val="0"/>
      <w:marRight w:val="0"/>
      <w:marTop w:val="0"/>
      <w:marBottom w:val="0"/>
      <w:divBdr>
        <w:top w:val="none" w:sz="0" w:space="0" w:color="auto"/>
        <w:left w:val="none" w:sz="0" w:space="0" w:color="auto"/>
        <w:bottom w:val="none" w:sz="0" w:space="0" w:color="auto"/>
        <w:right w:val="none" w:sz="0" w:space="0" w:color="auto"/>
      </w:divBdr>
    </w:div>
    <w:div w:id="1676688718">
      <w:bodyDiv w:val="1"/>
      <w:marLeft w:val="0"/>
      <w:marRight w:val="0"/>
      <w:marTop w:val="0"/>
      <w:marBottom w:val="0"/>
      <w:divBdr>
        <w:top w:val="none" w:sz="0" w:space="0" w:color="auto"/>
        <w:left w:val="none" w:sz="0" w:space="0" w:color="auto"/>
        <w:bottom w:val="none" w:sz="0" w:space="0" w:color="auto"/>
        <w:right w:val="none" w:sz="0" w:space="0" w:color="auto"/>
      </w:divBdr>
    </w:div>
    <w:div w:id="1718433333">
      <w:bodyDiv w:val="1"/>
      <w:marLeft w:val="0"/>
      <w:marRight w:val="0"/>
      <w:marTop w:val="0"/>
      <w:marBottom w:val="0"/>
      <w:divBdr>
        <w:top w:val="none" w:sz="0" w:space="0" w:color="auto"/>
        <w:left w:val="none" w:sz="0" w:space="0" w:color="auto"/>
        <w:bottom w:val="none" w:sz="0" w:space="0" w:color="auto"/>
        <w:right w:val="none" w:sz="0" w:space="0" w:color="auto"/>
      </w:divBdr>
    </w:div>
    <w:div w:id="1768765205">
      <w:bodyDiv w:val="1"/>
      <w:marLeft w:val="0"/>
      <w:marRight w:val="0"/>
      <w:marTop w:val="0"/>
      <w:marBottom w:val="0"/>
      <w:divBdr>
        <w:top w:val="none" w:sz="0" w:space="0" w:color="auto"/>
        <w:left w:val="none" w:sz="0" w:space="0" w:color="auto"/>
        <w:bottom w:val="none" w:sz="0" w:space="0" w:color="auto"/>
        <w:right w:val="none" w:sz="0" w:space="0" w:color="auto"/>
      </w:divBdr>
    </w:div>
    <w:div w:id="1861047667">
      <w:bodyDiv w:val="1"/>
      <w:marLeft w:val="0"/>
      <w:marRight w:val="0"/>
      <w:marTop w:val="0"/>
      <w:marBottom w:val="0"/>
      <w:divBdr>
        <w:top w:val="none" w:sz="0" w:space="0" w:color="auto"/>
        <w:left w:val="none" w:sz="0" w:space="0" w:color="auto"/>
        <w:bottom w:val="none" w:sz="0" w:space="0" w:color="auto"/>
        <w:right w:val="none" w:sz="0" w:space="0" w:color="auto"/>
      </w:divBdr>
      <w:divsChild>
        <w:div w:id="814761260">
          <w:marLeft w:val="360"/>
          <w:marRight w:val="0"/>
          <w:marTop w:val="200"/>
          <w:marBottom w:val="0"/>
          <w:divBdr>
            <w:top w:val="none" w:sz="0" w:space="0" w:color="auto"/>
            <w:left w:val="none" w:sz="0" w:space="0" w:color="auto"/>
            <w:bottom w:val="none" w:sz="0" w:space="0" w:color="auto"/>
            <w:right w:val="none" w:sz="0" w:space="0" w:color="auto"/>
          </w:divBdr>
        </w:div>
        <w:div w:id="2036152230">
          <w:marLeft w:val="360"/>
          <w:marRight w:val="0"/>
          <w:marTop w:val="200"/>
          <w:marBottom w:val="0"/>
          <w:divBdr>
            <w:top w:val="none" w:sz="0" w:space="0" w:color="auto"/>
            <w:left w:val="none" w:sz="0" w:space="0" w:color="auto"/>
            <w:bottom w:val="none" w:sz="0" w:space="0" w:color="auto"/>
            <w:right w:val="none" w:sz="0" w:space="0" w:color="auto"/>
          </w:divBdr>
        </w:div>
      </w:divsChild>
    </w:div>
    <w:div w:id="19367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74BE0C-691D-4FC7-AA62-D72D36CC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2525</Words>
  <Characters>14394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krishanthi</dc:creator>
  <cp:keywords/>
  <dc:description/>
  <cp:lastModifiedBy>krishanthi</cp:lastModifiedBy>
  <cp:revision>3</cp:revision>
  <dcterms:created xsi:type="dcterms:W3CDTF">2023-03-23T10:56:00Z</dcterms:created>
  <dcterms:modified xsi:type="dcterms:W3CDTF">2023-03-23T10:57:00Z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09a600a7-d5b1-4070-828d-78b3b291e62f</vt:lpwstr>
  </property>
</Properties>
</file>