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A095B" w14:textId="77777777" w:rsidR="00AF64FB" w:rsidRDefault="00AF64FB" w:rsidP="00AF64FB">
      <w:pPr>
        <w:spacing w:line="360" w:lineRule="auto"/>
        <w:jc w:val="center"/>
        <w:rPr>
          <w:b/>
        </w:rPr>
      </w:pPr>
    </w:p>
    <w:p w14:paraId="2A65C712" w14:textId="77777777" w:rsidR="00AF64FB" w:rsidRDefault="00AF64FB" w:rsidP="00AF64FB">
      <w:pPr>
        <w:spacing w:line="360" w:lineRule="auto"/>
        <w:jc w:val="center"/>
        <w:rPr>
          <w:b/>
        </w:rPr>
      </w:pPr>
    </w:p>
    <w:p w14:paraId="1D92BD4E" w14:textId="77777777" w:rsidR="00AF64FB" w:rsidRDefault="00AF64FB" w:rsidP="00AF64FB">
      <w:pPr>
        <w:spacing w:line="360" w:lineRule="auto"/>
        <w:jc w:val="center"/>
        <w:rPr>
          <w:b/>
        </w:rPr>
      </w:pPr>
    </w:p>
    <w:p w14:paraId="217522EB" w14:textId="77777777" w:rsidR="00AF64FB" w:rsidRDefault="00AF64FB" w:rsidP="00AF64FB">
      <w:pPr>
        <w:spacing w:line="360" w:lineRule="auto"/>
        <w:jc w:val="center"/>
        <w:rPr>
          <w:b/>
        </w:rPr>
      </w:pPr>
    </w:p>
    <w:p w14:paraId="25C95316" w14:textId="77777777" w:rsidR="00AF64FB" w:rsidRDefault="00AF64FB" w:rsidP="00AF64FB">
      <w:pPr>
        <w:spacing w:line="360" w:lineRule="auto"/>
        <w:jc w:val="center"/>
        <w:rPr>
          <w:b/>
        </w:rPr>
      </w:pPr>
    </w:p>
    <w:p w14:paraId="378531EF" w14:textId="77777777" w:rsidR="00AF64FB" w:rsidRDefault="00AF64FB" w:rsidP="00AF64FB">
      <w:pPr>
        <w:spacing w:line="360" w:lineRule="auto"/>
        <w:jc w:val="center"/>
        <w:rPr>
          <w:b/>
        </w:rPr>
      </w:pPr>
    </w:p>
    <w:p w14:paraId="0BD9677B" w14:textId="77777777" w:rsidR="00AF64FB" w:rsidRDefault="006E24B2" w:rsidP="00AF64FB">
      <w:pPr>
        <w:spacing w:after="0" w:line="360" w:lineRule="auto"/>
        <w:jc w:val="center"/>
        <w:rPr>
          <w:rFonts w:ascii="Times New Roman" w:hAnsi="Times New Roman" w:cs="Times New Roman"/>
          <w:b/>
          <w:sz w:val="32"/>
          <w:szCs w:val="32"/>
        </w:rPr>
      </w:pPr>
      <w:r w:rsidRPr="00AF64FB">
        <w:rPr>
          <w:rFonts w:ascii="Times New Roman" w:hAnsi="Times New Roman" w:cs="Times New Roman"/>
          <w:b/>
          <w:sz w:val="32"/>
          <w:szCs w:val="32"/>
        </w:rPr>
        <w:t xml:space="preserve">BMIH50074 Financial Management for the Hotel Industry </w:t>
      </w:r>
    </w:p>
    <w:p w14:paraId="55B7FADD" w14:textId="77777777" w:rsidR="00D946E2" w:rsidRPr="00AF64FB" w:rsidRDefault="00D946E2" w:rsidP="00AF64FB">
      <w:pPr>
        <w:spacing w:after="0" w:line="360" w:lineRule="auto"/>
        <w:jc w:val="center"/>
        <w:rPr>
          <w:rFonts w:ascii="Times New Roman" w:hAnsi="Times New Roman" w:cs="Times New Roman"/>
          <w:b/>
          <w:sz w:val="32"/>
          <w:szCs w:val="32"/>
        </w:rPr>
      </w:pPr>
    </w:p>
    <w:p w14:paraId="2E63A25E" w14:textId="77777777" w:rsidR="00AF64FB" w:rsidRDefault="006E24B2" w:rsidP="00AF64FB">
      <w:pPr>
        <w:spacing w:after="0" w:line="360" w:lineRule="auto"/>
        <w:jc w:val="center"/>
        <w:rPr>
          <w:rFonts w:ascii="Times New Roman" w:hAnsi="Times New Roman" w:cs="Times New Roman"/>
          <w:b/>
          <w:color w:val="002060"/>
          <w:sz w:val="32"/>
          <w:szCs w:val="32"/>
        </w:rPr>
      </w:pPr>
      <w:r w:rsidRPr="00AF64FB">
        <w:rPr>
          <w:rFonts w:ascii="Times New Roman" w:hAnsi="Times New Roman" w:cs="Times New Roman"/>
          <w:b/>
          <w:color w:val="002060"/>
          <w:sz w:val="32"/>
          <w:szCs w:val="32"/>
        </w:rPr>
        <w:t>Assignment Title: Sustainable Business Revenue Generation Plan</w:t>
      </w:r>
    </w:p>
    <w:p w14:paraId="369578D8" w14:textId="77777777" w:rsidR="00D946E2" w:rsidRDefault="00D946E2" w:rsidP="00AF64FB">
      <w:pPr>
        <w:spacing w:after="0" w:line="360" w:lineRule="auto"/>
        <w:jc w:val="center"/>
        <w:rPr>
          <w:rFonts w:ascii="Times New Roman" w:hAnsi="Times New Roman" w:cs="Times New Roman"/>
          <w:b/>
          <w:color w:val="002060"/>
          <w:sz w:val="32"/>
          <w:szCs w:val="32"/>
        </w:rPr>
      </w:pPr>
    </w:p>
    <w:p w14:paraId="6E0595A7" w14:textId="77777777" w:rsidR="00D946E2" w:rsidRDefault="00D946E2" w:rsidP="00AF64FB">
      <w:pPr>
        <w:spacing w:after="0" w:line="360" w:lineRule="auto"/>
        <w:jc w:val="center"/>
        <w:rPr>
          <w:rFonts w:ascii="Times New Roman" w:hAnsi="Times New Roman" w:cs="Times New Roman"/>
          <w:b/>
          <w:color w:val="002060"/>
          <w:sz w:val="40"/>
          <w:szCs w:val="32"/>
          <w:lang w:val="en-GB"/>
        </w:rPr>
      </w:pPr>
    </w:p>
    <w:p w14:paraId="6E6C0FE3" w14:textId="77777777" w:rsidR="00FB1805" w:rsidRDefault="00FB1805" w:rsidP="00AF64FB">
      <w:pPr>
        <w:spacing w:after="0" w:line="360" w:lineRule="auto"/>
        <w:jc w:val="center"/>
        <w:rPr>
          <w:rFonts w:ascii="Times New Roman" w:hAnsi="Times New Roman" w:cs="Times New Roman"/>
          <w:b/>
          <w:color w:val="002060"/>
          <w:sz w:val="40"/>
          <w:szCs w:val="32"/>
          <w:lang w:val="en-GB"/>
        </w:rPr>
      </w:pPr>
    </w:p>
    <w:p w14:paraId="1E92E5E8" w14:textId="77777777" w:rsidR="00FB1805" w:rsidRDefault="00FB1805" w:rsidP="00AF64FB">
      <w:pPr>
        <w:spacing w:after="0" w:line="360" w:lineRule="auto"/>
        <w:jc w:val="center"/>
        <w:rPr>
          <w:rFonts w:ascii="Times New Roman" w:hAnsi="Times New Roman" w:cs="Times New Roman"/>
          <w:b/>
          <w:color w:val="002060"/>
          <w:sz w:val="40"/>
          <w:szCs w:val="32"/>
          <w:lang w:val="en-GB"/>
        </w:rPr>
      </w:pPr>
    </w:p>
    <w:p w14:paraId="56F48696" w14:textId="77777777" w:rsidR="00FB1805" w:rsidRPr="00AF64FB" w:rsidRDefault="00FB1805" w:rsidP="00AF64FB">
      <w:pPr>
        <w:spacing w:after="0" w:line="360" w:lineRule="auto"/>
        <w:jc w:val="center"/>
        <w:rPr>
          <w:rFonts w:ascii="Times New Roman" w:hAnsi="Times New Roman" w:cs="Times New Roman"/>
          <w:b/>
          <w:color w:val="002060"/>
          <w:sz w:val="40"/>
          <w:szCs w:val="32"/>
          <w:lang w:val="en-GB"/>
        </w:rPr>
      </w:pPr>
    </w:p>
    <w:p w14:paraId="3F58AAF8" w14:textId="5E136E93" w:rsidR="00AF64FB" w:rsidRPr="00AF64FB" w:rsidRDefault="006E24B2" w:rsidP="00AF64FB">
      <w:pPr>
        <w:spacing w:after="0" w:line="360" w:lineRule="auto"/>
        <w:jc w:val="center"/>
        <w:rPr>
          <w:rFonts w:ascii="Times New Roman" w:hAnsi="Times New Roman" w:cs="Times New Roman"/>
          <w:b/>
          <w:sz w:val="32"/>
          <w:szCs w:val="32"/>
        </w:rPr>
      </w:pPr>
      <w:r w:rsidRPr="00AF64FB">
        <w:rPr>
          <w:rFonts w:ascii="Times New Roman" w:hAnsi="Times New Roman" w:cs="Times New Roman"/>
          <w:b/>
          <w:sz w:val="32"/>
          <w:szCs w:val="32"/>
        </w:rPr>
        <w:t>Student Name:</w:t>
      </w:r>
      <w:r w:rsidR="00D946E2">
        <w:rPr>
          <w:rFonts w:ascii="Times New Roman" w:hAnsi="Times New Roman" w:cs="Times New Roman"/>
          <w:b/>
          <w:sz w:val="32"/>
          <w:szCs w:val="32"/>
        </w:rPr>
        <w:t xml:space="preserve"> Elena Roxana </w:t>
      </w:r>
      <w:proofErr w:type="spellStart"/>
      <w:r w:rsidR="00D946E2">
        <w:rPr>
          <w:rFonts w:ascii="Times New Roman" w:hAnsi="Times New Roman" w:cs="Times New Roman"/>
          <w:b/>
          <w:sz w:val="32"/>
          <w:szCs w:val="32"/>
        </w:rPr>
        <w:t>Chelaru</w:t>
      </w:r>
      <w:proofErr w:type="spellEnd"/>
      <w:r w:rsidR="00D946E2">
        <w:rPr>
          <w:rFonts w:ascii="Times New Roman" w:hAnsi="Times New Roman" w:cs="Times New Roman"/>
          <w:b/>
          <w:sz w:val="32"/>
          <w:szCs w:val="32"/>
        </w:rPr>
        <w:t xml:space="preserve"> </w:t>
      </w:r>
    </w:p>
    <w:p w14:paraId="47A3B61F" w14:textId="62A95503" w:rsidR="00AF64FB" w:rsidRPr="00AF64FB" w:rsidRDefault="006E24B2" w:rsidP="00AF64FB">
      <w:pPr>
        <w:spacing w:after="0" w:line="360" w:lineRule="auto"/>
        <w:jc w:val="center"/>
        <w:rPr>
          <w:rFonts w:ascii="Times New Roman" w:hAnsi="Times New Roman" w:cs="Times New Roman"/>
          <w:b/>
          <w:sz w:val="32"/>
          <w:szCs w:val="32"/>
        </w:rPr>
      </w:pPr>
      <w:r w:rsidRPr="00AF64FB">
        <w:rPr>
          <w:rFonts w:ascii="Times New Roman" w:hAnsi="Times New Roman" w:cs="Times New Roman"/>
          <w:b/>
          <w:sz w:val="32"/>
          <w:szCs w:val="32"/>
        </w:rPr>
        <w:t>Student ID:</w:t>
      </w:r>
      <w:r w:rsidR="00D946E2">
        <w:rPr>
          <w:rFonts w:ascii="Times New Roman" w:hAnsi="Times New Roman" w:cs="Times New Roman"/>
          <w:b/>
          <w:sz w:val="32"/>
          <w:szCs w:val="32"/>
        </w:rPr>
        <w:t xml:space="preserve"> 2118844</w:t>
      </w:r>
    </w:p>
    <w:p w14:paraId="6E8EAEC8" w14:textId="74B15958" w:rsidR="00AF64FB" w:rsidRPr="00AF64FB" w:rsidRDefault="006E24B2" w:rsidP="00AF64FB">
      <w:pPr>
        <w:spacing w:after="0" w:line="360" w:lineRule="auto"/>
        <w:jc w:val="center"/>
        <w:rPr>
          <w:rFonts w:ascii="Times New Roman" w:hAnsi="Times New Roman" w:cs="Times New Roman"/>
          <w:b/>
          <w:sz w:val="32"/>
          <w:szCs w:val="32"/>
        </w:rPr>
      </w:pPr>
      <w:r w:rsidRPr="00AF64FB">
        <w:rPr>
          <w:rFonts w:ascii="Times New Roman" w:hAnsi="Times New Roman" w:cs="Times New Roman"/>
          <w:b/>
          <w:sz w:val="32"/>
          <w:szCs w:val="32"/>
        </w:rPr>
        <w:t>Module Leader:</w:t>
      </w:r>
      <w:r w:rsidR="00D946E2">
        <w:rPr>
          <w:rFonts w:ascii="Times New Roman" w:hAnsi="Times New Roman" w:cs="Times New Roman"/>
          <w:b/>
          <w:sz w:val="32"/>
          <w:szCs w:val="32"/>
        </w:rPr>
        <w:t xml:space="preserve"> Dale Clarke</w:t>
      </w:r>
    </w:p>
    <w:p w14:paraId="72D42198" w14:textId="77777777" w:rsidR="008E4B3B" w:rsidRDefault="008E4B3B" w:rsidP="003738D7">
      <w:pPr>
        <w:spacing w:line="360" w:lineRule="auto"/>
        <w:jc w:val="both"/>
        <w:rPr>
          <w:b/>
        </w:rPr>
      </w:pPr>
    </w:p>
    <w:p w14:paraId="0793364C" w14:textId="77777777" w:rsidR="0043609F" w:rsidRPr="00127D28" w:rsidRDefault="0043609F" w:rsidP="003738D7">
      <w:pPr>
        <w:spacing w:line="360" w:lineRule="auto"/>
        <w:jc w:val="both"/>
        <w:rPr>
          <w:rFonts w:ascii="Times New Roman" w:hAnsi="Times New Roman" w:cs="Times New Roman"/>
          <w:b/>
          <w:sz w:val="28"/>
          <w:lang w:val="en-GB"/>
        </w:rPr>
      </w:pPr>
    </w:p>
    <w:p w14:paraId="3596A32E" w14:textId="77777777" w:rsidR="0043609F" w:rsidRPr="00127D28" w:rsidRDefault="0043609F" w:rsidP="003738D7">
      <w:pPr>
        <w:spacing w:line="360" w:lineRule="auto"/>
        <w:jc w:val="both"/>
        <w:rPr>
          <w:rFonts w:ascii="Times New Roman" w:hAnsi="Times New Roman" w:cs="Times New Roman"/>
          <w:b/>
          <w:sz w:val="28"/>
          <w:lang w:val="en-GB"/>
        </w:rPr>
      </w:pPr>
    </w:p>
    <w:p w14:paraId="547B14B8" w14:textId="77777777" w:rsidR="0043609F" w:rsidRPr="00127D28" w:rsidRDefault="0043609F" w:rsidP="003738D7">
      <w:pPr>
        <w:spacing w:line="360" w:lineRule="auto"/>
        <w:jc w:val="both"/>
        <w:rPr>
          <w:rFonts w:ascii="Times New Roman" w:hAnsi="Times New Roman" w:cs="Times New Roman"/>
          <w:b/>
          <w:sz w:val="28"/>
          <w:lang w:val="en-GB"/>
        </w:rPr>
      </w:pPr>
    </w:p>
    <w:p w14:paraId="10D6AE37" w14:textId="77777777" w:rsidR="008E4B3B" w:rsidRDefault="006E24B2">
      <w:pPr>
        <w:rPr>
          <w:rFonts w:ascii="Times New Roman" w:hAnsi="Times New Roman" w:cs="Times New Roman"/>
          <w:b/>
          <w:sz w:val="28"/>
          <w:lang w:val="en-GB"/>
        </w:rPr>
      </w:pPr>
      <w:r>
        <w:rPr>
          <w:rFonts w:ascii="Times New Roman" w:hAnsi="Times New Roman" w:cs="Times New Roman"/>
          <w:b/>
          <w:sz w:val="28"/>
          <w:lang w:val="en-GB"/>
        </w:rPr>
        <w:br w:type="page"/>
      </w:r>
    </w:p>
    <w:sdt>
      <w:sdtPr>
        <w:rPr>
          <w:rFonts w:asciiTheme="minorHAnsi" w:eastAsiaTheme="minorHAnsi" w:hAnsiTheme="minorHAnsi" w:cs="Times New Roman"/>
          <w:b w:val="0"/>
          <w:sz w:val="22"/>
          <w:szCs w:val="22"/>
          <w:lang w:val="en-GB"/>
        </w:rPr>
        <w:id w:val="720713178"/>
        <w:docPartObj>
          <w:docPartGallery w:val="Table of Contents"/>
          <w:docPartUnique/>
        </w:docPartObj>
      </w:sdtPr>
      <w:sdtEndPr>
        <w:rPr>
          <w:bCs/>
          <w:noProof/>
        </w:rPr>
      </w:sdtEndPr>
      <w:sdtContent>
        <w:p w14:paraId="16E61F84" w14:textId="77777777" w:rsidR="00947273" w:rsidRPr="00127D28" w:rsidRDefault="006E24B2">
          <w:pPr>
            <w:pStyle w:val="TOCHeading"/>
            <w:rPr>
              <w:rFonts w:cs="Times New Roman"/>
              <w:lang w:val="en-GB"/>
            </w:rPr>
          </w:pPr>
          <w:r w:rsidRPr="00127D28">
            <w:rPr>
              <w:rFonts w:cs="Times New Roman"/>
              <w:lang w:val="en-GB"/>
            </w:rPr>
            <w:t>Table of Contents</w:t>
          </w:r>
        </w:p>
        <w:p w14:paraId="1553D2E3" w14:textId="77777777" w:rsidR="00352D08" w:rsidRPr="00352D08" w:rsidRDefault="006E24B2" w:rsidP="00352D08">
          <w:pPr>
            <w:pStyle w:val="TOC1"/>
            <w:tabs>
              <w:tab w:val="right" w:leader="dot" w:pos="9350"/>
            </w:tabs>
            <w:spacing w:after="0" w:line="360" w:lineRule="auto"/>
            <w:jc w:val="both"/>
            <w:rPr>
              <w:rFonts w:ascii="Times New Roman" w:eastAsiaTheme="minorEastAsia" w:hAnsi="Times New Roman" w:cs="Times New Roman"/>
              <w:noProof/>
              <w:sz w:val="24"/>
              <w:szCs w:val="24"/>
            </w:rPr>
          </w:pPr>
          <w:r w:rsidRPr="00127D28">
            <w:rPr>
              <w:rFonts w:ascii="Times New Roman" w:hAnsi="Times New Roman" w:cs="Times New Roman"/>
              <w:lang w:val="en-GB"/>
            </w:rPr>
            <w:fldChar w:fldCharType="begin"/>
          </w:r>
          <w:r w:rsidRPr="00127D28">
            <w:rPr>
              <w:rFonts w:ascii="Times New Roman" w:hAnsi="Times New Roman" w:cs="Times New Roman"/>
              <w:lang w:val="en-GB"/>
            </w:rPr>
            <w:instrText xml:space="preserve"> TOC \o "1-3" \h \z \u </w:instrText>
          </w:r>
          <w:r w:rsidRPr="00127D28">
            <w:rPr>
              <w:rFonts w:ascii="Times New Roman" w:hAnsi="Times New Roman" w:cs="Times New Roman"/>
              <w:lang w:val="en-GB"/>
            </w:rPr>
            <w:fldChar w:fldCharType="separate"/>
          </w:r>
          <w:hyperlink w:anchor="_Toc135175739" w:history="1">
            <w:r w:rsidRPr="00352D08">
              <w:rPr>
                <w:rStyle w:val="Hyperlink"/>
                <w:rFonts w:ascii="Times New Roman" w:hAnsi="Times New Roman" w:cs="Times New Roman"/>
                <w:noProof/>
                <w:sz w:val="24"/>
                <w:szCs w:val="24"/>
                <w:lang w:val="en-GB"/>
              </w:rPr>
              <w:t>Introduction</w:t>
            </w:r>
            <w:r w:rsidRPr="00352D08">
              <w:rPr>
                <w:rFonts w:ascii="Times New Roman" w:hAnsi="Times New Roman" w:cs="Times New Roman"/>
                <w:noProof/>
                <w:webHidden/>
                <w:sz w:val="24"/>
                <w:szCs w:val="24"/>
              </w:rPr>
              <w:tab/>
            </w:r>
            <w:r w:rsidRPr="00352D08">
              <w:rPr>
                <w:rFonts w:ascii="Times New Roman" w:hAnsi="Times New Roman" w:cs="Times New Roman"/>
                <w:noProof/>
                <w:webHidden/>
                <w:sz w:val="24"/>
                <w:szCs w:val="24"/>
              </w:rPr>
              <w:fldChar w:fldCharType="begin"/>
            </w:r>
            <w:r w:rsidRPr="00352D08">
              <w:rPr>
                <w:rFonts w:ascii="Times New Roman" w:hAnsi="Times New Roman" w:cs="Times New Roman"/>
                <w:noProof/>
                <w:webHidden/>
                <w:sz w:val="24"/>
                <w:szCs w:val="24"/>
              </w:rPr>
              <w:instrText xml:space="preserve"> PAGEREF _Toc135175739 \h </w:instrText>
            </w:r>
            <w:r w:rsidRPr="00352D08">
              <w:rPr>
                <w:rFonts w:ascii="Times New Roman" w:hAnsi="Times New Roman" w:cs="Times New Roman"/>
                <w:noProof/>
                <w:webHidden/>
                <w:sz w:val="24"/>
                <w:szCs w:val="24"/>
              </w:rPr>
            </w:r>
            <w:r w:rsidRPr="00352D08">
              <w:rPr>
                <w:rFonts w:ascii="Times New Roman" w:hAnsi="Times New Roman" w:cs="Times New Roman"/>
                <w:noProof/>
                <w:webHidden/>
                <w:sz w:val="24"/>
                <w:szCs w:val="24"/>
              </w:rPr>
              <w:fldChar w:fldCharType="separate"/>
            </w:r>
            <w:r w:rsidRPr="00352D08">
              <w:rPr>
                <w:rFonts w:ascii="Times New Roman" w:hAnsi="Times New Roman" w:cs="Times New Roman"/>
                <w:noProof/>
                <w:webHidden/>
                <w:sz w:val="24"/>
                <w:szCs w:val="24"/>
              </w:rPr>
              <w:t>3</w:t>
            </w:r>
            <w:r w:rsidRPr="00352D08">
              <w:rPr>
                <w:rFonts w:ascii="Times New Roman" w:hAnsi="Times New Roman" w:cs="Times New Roman"/>
                <w:noProof/>
                <w:webHidden/>
                <w:sz w:val="24"/>
                <w:szCs w:val="24"/>
              </w:rPr>
              <w:fldChar w:fldCharType="end"/>
            </w:r>
          </w:hyperlink>
        </w:p>
        <w:p w14:paraId="4BCE1054" w14:textId="77777777" w:rsidR="00352D08" w:rsidRPr="00352D08" w:rsidRDefault="00000000" w:rsidP="00352D08">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35175740" w:history="1">
            <w:r w:rsidR="006E24B2" w:rsidRPr="00352D08">
              <w:rPr>
                <w:rStyle w:val="Hyperlink"/>
                <w:rFonts w:ascii="Times New Roman" w:hAnsi="Times New Roman" w:cs="Times New Roman"/>
                <w:noProof/>
                <w:sz w:val="24"/>
                <w:szCs w:val="24"/>
                <w:lang w:val="en-GB"/>
              </w:rPr>
              <w:t>Arguments for Outsourcing Housekeeping Department at Marriot International</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_Toc135175740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3</w:t>
            </w:r>
            <w:r w:rsidR="006E24B2" w:rsidRPr="00352D08">
              <w:rPr>
                <w:rFonts w:ascii="Times New Roman" w:hAnsi="Times New Roman" w:cs="Times New Roman"/>
                <w:noProof/>
                <w:webHidden/>
                <w:sz w:val="24"/>
                <w:szCs w:val="24"/>
              </w:rPr>
              <w:fldChar w:fldCharType="end"/>
            </w:r>
          </w:hyperlink>
        </w:p>
        <w:p w14:paraId="3B553365"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41" w:history="1">
            <w:r w:rsidR="006E24B2" w:rsidRPr="00352D08">
              <w:rPr>
                <w:rStyle w:val="Hyperlink"/>
                <w:rFonts w:ascii="Times New Roman" w:hAnsi="Times New Roman" w:cs="Times New Roman"/>
                <w:noProof/>
                <w:sz w:val="24"/>
                <w:szCs w:val="24"/>
                <w:lang w:val="en-GB"/>
              </w:rPr>
              <w:t>Ensuring high-quality services</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_Toc135175741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3</w:t>
            </w:r>
            <w:r w:rsidR="006E24B2" w:rsidRPr="00352D08">
              <w:rPr>
                <w:rFonts w:ascii="Times New Roman" w:hAnsi="Times New Roman" w:cs="Times New Roman"/>
                <w:noProof/>
                <w:webHidden/>
                <w:sz w:val="24"/>
                <w:szCs w:val="24"/>
              </w:rPr>
              <w:fldChar w:fldCharType="end"/>
            </w:r>
          </w:hyperlink>
        </w:p>
        <w:p w14:paraId="4EA16B1A"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42" w:history="1">
            <w:r w:rsidR="006E24B2" w:rsidRPr="00352D08">
              <w:rPr>
                <w:rStyle w:val="Hyperlink"/>
                <w:rFonts w:ascii="Times New Roman" w:hAnsi="Times New Roman" w:cs="Times New Roman"/>
                <w:noProof/>
                <w:sz w:val="24"/>
                <w:szCs w:val="24"/>
                <w:lang w:val="en-GB"/>
              </w:rPr>
              <w:t>Decreasing cost</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_Toc135175742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4</w:t>
            </w:r>
            <w:r w:rsidR="006E24B2" w:rsidRPr="00352D08">
              <w:rPr>
                <w:rFonts w:ascii="Times New Roman" w:hAnsi="Times New Roman" w:cs="Times New Roman"/>
                <w:noProof/>
                <w:webHidden/>
                <w:sz w:val="24"/>
                <w:szCs w:val="24"/>
              </w:rPr>
              <w:fldChar w:fldCharType="end"/>
            </w:r>
          </w:hyperlink>
        </w:p>
        <w:p w14:paraId="2196B43E"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43" w:history="1">
            <w:r w:rsidR="006E24B2" w:rsidRPr="00352D08">
              <w:rPr>
                <w:rStyle w:val="Hyperlink"/>
                <w:rFonts w:ascii="Times New Roman" w:hAnsi="Times New Roman" w:cs="Times New Roman"/>
                <w:noProof/>
                <w:sz w:val="24"/>
                <w:szCs w:val="24"/>
                <w:lang w:val="en-GB"/>
              </w:rPr>
              <w:t>Specialisation and efficiency</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_Toc135175743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5</w:t>
            </w:r>
            <w:r w:rsidR="006E24B2" w:rsidRPr="00352D08">
              <w:rPr>
                <w:rFonts w:ascii="Times New Roman" w:hAnsi="Times New Roman" w:cs="Times New Roman"/>
                <w:noProof/>
                <w:webHidden/>
                <w:sz w:val="24"/>
                <w:szCs w:val="24"/>
              </w:rPr>
              <w:fldChar w:fldCharType="end"/>
            </w:r>
          </w:hyperlink>
        </w:p>
        <w:p w14:paraId="2D8D624D" w14:textId="77777777" w:rsidR="00352D08" w:rsidRPr="00352D08" w:rsidRDefault="00000000" w:rsidP="00352D08">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35175744" w:history="1">
            <w:r w:rsidR="006E24B2" w:rsidRPr="00352D08">
              <w:rPr>
                <w:rStyle w:val="Hyperlink"/>
                <w:rFonts w:ascii="Times New Roman" w:hAnsi="Times New Roman" w:cs="Times New Roman"/>
                <w:noProof/>
                <w:sz w:val="24"/>
                <w:szCs w:val="24"/>
                <w:lang w:val="en-GB"/>
              </w:rPr>
              <w:t>Arguments against Outsourcing Housekeeping Department at Marriot International</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_Toc135175744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5</w:t>
            </w:r>
            <w:r w:rsidR="006E24B2" w:rsidRPr="00352D08">
              <w:rPr>
                <w:rFonts w:ascii="Times New Roman" w:hAnsi="Times New Roman" w:cs="Times New Roman"/>
                <w:noProof/>
                <w:webHidden/>
                <w:sz w:val="24"/>
                <w:szCs w:val="24"/>
              </w:rPr>
              <w:fldChar w:fldCharType="end"/>
            </w:r>
          </w:hyperlink>
        </w:p>
        <w:p w14:paraId="2400EB28"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45" w:history="1">
            <w:r w:rsidR="006E24B2" w:rsidRPr="00352D08">
              <w:rPr>
                <w:rStyle w:val="Hyperlink"/>
                <w:rFonts w:ascii="Times New Roman" w:hAnsi="Times New Roman" w:cs="Times New Roman"/>
                <w:noProof/>
                <w:sz w:val="24"/>
                <w:szCs w:val="24"/>
                <w:lang w:val="en-GB"/>
              </w:rPr>
              <w:t>Culture and Communications</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_Toc135175745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5</w:t>
            </w:r>
            <w:r w:rsidR="006E24B2" w:rsidRPr="00352D08">
              <w:rPr>
                <w:rFonts w:ascii="Times New Roman" w:hAnsi="Times New Roman" w:cs="Times New Roman"/>
                <w:noProof/>
                <w:webHidden/>
                <w:sz w:val="24"/>
                <w:szCs w:val="24"/>
              </w:rPr>
              <w:fldChar w:fldCharType="end"/>
            </w:r>
          </w:hyperlink>
        </w:p>
        <w:p w14:paraId="524A2670"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46" w:history="1">
            <w:r w:rsidR="006E24B2" w:rsidRPr="00352D08">
              <w:rPr>
                <w:rStyle w:val="Hyperlink"/>
                <w:rFonts w:ascii="Times New Roman" w:hAnsi="Times New Roman" w:cs="Times New Roman"/>
                <w:noProof/>
                <w:sz w:val="24"/>
                <w:szCs w:val="24"/>
                <w:lang w:val="en-GB"/>
              </w:rPr>
              <w:t>Decreasing control</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_Toc135175746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6</w:t>
            </w:r>
            <w:r w:rsidR="006E24B2" w:rsidRPr="00352D08">
              <w:rPr>
                <w:rFonts w:ascii="Times New Roman" w:hAnsi="Times New Roman" w:cs="Times New Roman"/>
                <w:noProof/>
                <w:webHidden/>
                <w:sz w:val="24"/>
                <w:szCs w:val="24"/>
              </w:rPr>
              <w:fldChar w:fldCharType="end"/>
            </w:r>
          </w:hyperlink>
        </w:p>
        <w:p w14:paraId="01B1666A"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47" w:history="1">
            <w:r w:rsidR="006E24B2" w:rsidRPr="00352D08">
              <w:rPr>
                <w:rStyle w:val="Hyperlink"/>
                <w:rFonts w:ascii="Times New Roman" w:hAnsi="Times New Roman" w:cs="Times New Roman"/>
                <w:noProof/>
                <w:sz w:val="24"/>
                <w:szCs w:val="24"/>
              </w:rPr>
              <w:t>Lack of consistency</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_Toc135175747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6</w:t>
            </w:r>
            <w:r w:rsidR="006E24B2" w:rsidRPr="00352D08">
              <w:rPr>
                <w:rFonts w:ascii="Times New Roman" w:hAnsi="Times New Roman" w:cs="Times New Roman"/>
                <w:noProof/>
                <w:webHidden/>
                <w:sz w:val="24"/>
                <w:szCs w:val="24"/>
              </w:rPr>
              <w:fldChar w:fldCharType="end"/>
            </w:r>
          </w:hyperlink>
        </w:p>
        <w:p w14:paraId="0DB2AE2D"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48" w:history="1">
            <w:r w:rsidR="006E24B2" w:rsidRPr="00352D08">
              <w:rPr>
                <w:rStyle w:val="Hyperlink"/>
                <w:rFonts w:ascii="Times New Roman" w:hAnsi="Times New Roman" w:cs="Times New Roman"/>
                <w:noProof/>
                <w:sz w:val="24"/>
                <w:szCs w:val="24"/>
                <w:lang w:val="en-GB"/>
              </w:rPr>
              <w:t>Less flexibility and financial risk</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_Toc135175748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7</w:t>
            </w:r>
            <w:r w:rsidR="006E24B2" w:rsidRPr="00352D08">
              <w:rPr>
                <w:rFonts w:ascii="Times New Roman" w:hAnsi="Times New Roman" w:cs="Times New Roman"/>
                <w:noProof/>
                <w:webHidden/>
                <w:sz w:val="24"/>
                <w:szCs w:val="24"/>
              </w:rPr>
              <w:fldChar w:fldCharType="end"/>
            </w:r>
          </w:hyperlink>
        </w:p>
        <w:p w14:paraId="1AD0BAA3" w14:textId="77777777" w:rsidR="00352D08" w:rsidRPr="00352D08" w:rsidRDefault="00000000" w:rsidP="00352D08">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35175749" w:history="1">
            <w:r w:rsidR="006E24B2" w:rsidRPr="00352D08">
              <w:rPr>
                <w:rStyle w:val="Hyperlink"/>
                <w:rFonts w:ascii="Times New Roman" w:hAnsi="Times New Roman" w:cs="Times New Roman"/>
                <w:noProof/>
                <w:sz w:val="24"/>
                <w:szCs w:val="24"/>
                <w:lang w:val="en-GB"/>
              </w:rPr>
              <w:t>Comparison between Insource and Outsource Housekeeping</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_Toc135175749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7</w:t>
            </w:r>
            <w:r w:rsidR="006E24B2" w:rsidRPr="00352D08">
              <w:rPr>
                <w:rFonts w:ascii="Times New Roman" w:hAnsi="Times New Roman" w:cs="Times New Roman"/>
                <w:noProof/>
                <w:webHidden/>
                <w:sz w:val="24"/>
                <w:szCs w:val="24"/>
              </w:rPr>
              <w:fldChar w:fldCharType="end"/>
            </w:r>
          </w:hyperlink>
        </w:p>
        <w:p w14:paraId="5494B1DE"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50" w:history="1">
            <w:r w:rsidR="006E24B2" w:rsidRPr="00352D08">
              <w:rPr>
                <w:rStyle w:val="Hyperlink"/>
                <w:rFonts w:ascii="Times New Roman" w:hAnsi="Times New Roman" w:cs="Times New Roman"/>
                <w:noProof/>
                <w:sz w:val="24"/>
                <w:szCs w:val="24"/>
              </w:rPr>
              <w:t>Comparison based on sustainability issues</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_Toc135175750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7</w:t>
            </w:r>
            <w:r w:rsidR="006E24B2" w:rsidRPr="00352D08">
              <w:rPr>
                <w:rFonts w:ascii="Times New Roman" w:hAnsi="Times New Roman" w:cs="Times New Roman"/>
                <w:noProof/>
                <w:webHidden/>
                <w:sz w:val="24"/>
                <w:szCs w:val="24"/>
              </w:rPr>
              <w:fldChar w:fldCharType="end"/>
            </w:r>
          </w:hyperlink>
        </w:p>
        <w:p w14:paraId="67786365"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51" w:history="1">
            <w:r w:rsidR="006E24B2" w:rsidRPr="00352D08">
              <w:rPr>
                <w:rStyle w:val="Hyperlink"/>
                <w:rFonts w:ascii="Times New Roman" w:hAnsi="Times New Roman" w:cs="Times New Roman"/>
                <w:noProof/>
                <w:sz w:val="24"/>
                <w:szCs w:val="24"/>
                <w:lang w:val="en-GB"/>
              </w:rPr>
              <w:t>Comparison by the Ability of Employees</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_Toc135175751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8</w:t>
            </w:r>
            <w:r w:rsidR="006E24B2" w:rsidRPr="00352D08">
              <w:rPr>
                <w:rFonts w:ascii="Times New Roman" w:hAnsi="Times New Roman" w:cs="Times New Roman"/>
                <w:noProof/>
                <w:webHidden/>
                <w:sz w:val="24"/>
                <w:szCs w:val="24"/>
              </w:rPr>
              <w:fldChar w:fldCharType="end"/>
            </w:r>
          </w:hyperlink>
        </w:p>
        <w:p w14:paraId="1089FA0D" w14:textId="77777777" w:rsidR="00352D08" w:rsidRPr="00352D08" w:rsidRDefault="00000000" w:rsidP="00352D08">
          <w:pPr>
            <w:pStyle w:val="TOC3"/>
            <w:tabs>
              <w:tab w:val="right" w:leader="dot" w:pos="9350"/>
            </w:tabs>
            <w:spacing w:after="0" w:line="360" w:lineRule="auto"/>
            <w:jc w:val="both"/>
            <w:rPr>
              <w:rFonts w:ascii="Times New Roman" w:hAnsi="Times New Roman" w:cs="Times New Roman"/>
              <w:noProof/>
              <w:sz w:val="24"/>
              <w:szCs w:val="24"/>
            </w:rPr>
          </w:pPr>
          <w:hyperlink w:anchor="_Toc135175752" w:history="1">
            <w:r w:rsidR="006E24B2" w:rsidRPr="00352D08">
              <w:rPr>
                <w:rStyle w:val="Hyperlink"/>
                <w:rFonts w:ascii="Times New Roman" w:hAnsi="Times New Roman" w:cs="Times New Roman"/>
                <w:noProof/>
                <w:sz w:val="24"/>
                <w:szCs w:val="24"/>
                <w:lang w:val="en-GB"/>
              </w:rPr>
              <w:t>Comparison of Communication and Guest expectation</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_Toc135175752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8</w:t>
            </w:r>
            <w:r w:rsidR="006E24B2" w:rsidRPr="00352D08">
              <w:rPr>
                <w:rFonts w:ascii="Times New Roman" w:hAnsi="Times New Roman" w:cs="Times New Roman"/>
                <w:noProof/>
                <w:webHidden/>
                <w:sz w:val="24"/>
                <w:szCs w:val="24"/>
              </w:rPr>
              <w:fldChar w:fldCharType="end"/>
            </w:r>
          </w:hyperlink>
        </w:p>
        <w:p w14:paraId="184A8ED4" w14:textId="77777777" w:rsidR="00352D08" w:rsidRPr="00352D08" w:rsidRDefault="00000000" w:rsidP="00352D08">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35175753" w:history="1">
            <w:r w:rsidR="006E24B2" w:rsidRPr="00352D08">
              <w:rPr>
                <w:rStyle w:val="Hyperlink"/>
                <w:rFonts w:ascii="Times New Roman" w:hAnsi="Times New Roman" w:cs="Times New Roman"/>
                <w:noProof/>
                <w:sz w:val="24"/>
                <w:szCs w:val="24"/>
                <w:lang w:val="en-GB"/>
              </w:rPr>
              <w:t>Conclusion</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_Toc135175753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9</w:t>
            </w:r>
            <w:r w:rsidR="006E24B2" w:rsidRPr="00352D08">
              <w:rPr>
                <w:rFonts w:ascii="Times New Roman" w:hAnsi="Times New Roman" w:cs="Times New Roman"/>
                <w:noProof/>
                <w:webHidden/>
                <w:sz w:val="24"/>
                <w:szCs w:val="24"/>
              </w:rPr>
              <w:fldChar w:fldCharType="end"/>
            </w:r>
          </w:hyperlink>
        </w:p>
        <w:p w14:paraId="7F562724" w14:textId="77777777" w:rsidR="00352D08" w:rsidRPr="00352D08" w:rsidRDefault="00000000" w:rsidP="00352D08">
          <w:pPr>
            <w:pStyle w:val="TOC1"/>
            <w:tabs>
              <w:tab w:val="right" w:leader="dot" w:pos="9350"/>
            </w:tabs>
            <w:spacing w:after="0" w:line="360" w:lineRule="auto"/>
            <w:jc w:val="both"/>
            <w:rPr>
              <w:rFonts w:ascii="Times New Roman" w:eastAsiaTheme="minorEastAsia" w:hAnsi="Times New Roman" w:cs="Times New Roman"/>
              <w:noProof/>
              <w:sz w:val="24"/>
              <w:szCs w:val="24"/>
            </w:rPr>
          </w:pPr>
          <w:hyperlink w:anchor="_Toc135175754" w:history="1">
            <w:r w:rsidR="006E24B2" w:rsidRPr="00352D08">
              <w:rPr>
                <w:rStyle w:val="Hyperlink"/>
                <w:rFonts w:ascii="Times New Roman" w:hAnsi="Times New Roman" w:cs="Times New Roman"/>
                <w:noProof/>
                <w:sz w:val="24"/>
                <w:szCs w:val="24"/>
                <w:lang w:val="en-GB"/>
              </w:rPr>
              <w:t>References</w:t>
            </w:r>
            <w:r w:rsidR="006E24B2" w:rsidRPr="00352D08">
              <w:rPr>
                <w:rFonts w:ascii="Times New Roman" w:hAnsi="Times New Roman" w:cs="Times New Roman"/>
                <w:noProof/>
                <w:webHidden/>
                <w:sz w:val="24"/>
                <w:szCs w:val="24"/>
              </w:rPr>
              <w:tab/>
            </w:r>
            <w:r w:rsidR="006E24B2" w:rsidRPr="00352D08">
              <w:rPr>
                <w:rFonts w:ascii="Times New Roman" w:hAnsi="Times New Roman" w:cs="Times New Roman"/>
                <w:noProof/>
                <w:webHidden/>
                <w:sz w:val="24"/>
                <w:szCs w:val="24"/>
              </w:rPr>
              <w:fldChar w:fldCharType="begin"/>
            </w:r>
            <w:r w:rsidR="006E24B2" w:rsidRPr="00352D08">
              <w:rPr>
                <w:rFonts w:ascii="Times New Roman" w:hAnsi="Times New Roman" w:cs="Times New Roman"/>
                <w:noProof/>
                <w:webHidden/>
                <w:sz w:val="24"/>
                <w:szCs w:val="24"/>
              </w:rPr>
              <w:instrText xml:space="preserve"> PAGEREF _Toc135175754 \h </w:instrText>
            </w:r>
            <w:r w:rsidR="006E24B2" w:rsidRPr="00352D08">
              <w:rPr>
                <w:rFonts w:ascii="Times New Roman" w:hAnsi="Times New Roman" w:cs="Times New Roman"/>
                <w:noProof/>
                <w:webHidden/>
                <w:sz w:val="24"/>
                <w:szCs w:val="24"/>
              </w:rPr>
            </w:r>
            <w:r w:rsidR="006E24B2" w:rsidRPr="00352D08">
              <w:rPr>
                <w:rFonts w:ascii="Times New Roman" w:hAnsi="Times New Roman" w:cs="Times New Roman"/>
                <w:noProof/>
                <w:webHidden/>
                <w:sz w:val="24"/>
                <w:szCs w:val="24"/>
              </w:rPr>
              <w:fldChar w:fldCharType="separate"/>
            </w:r>
            <w:r w:rsidR="006E24B2" w:rsidRPr="00352D08">
              <w:rPr>
                <w:rFonts w:ascii="Times New Roman" w:hAnsi="Times New Roman" w:cs="Times New Roman"/>
                <w:noProof/>
                <w:webHidden/>
                <w:sz w:val="24"/>
                <w:szCs w:val="24"/>
              </w:rPr>
              <w:t>10</w:t>
            </w:r>
            <w:r w:rsidR="006E24B2" w:rsidRPr="00352D08">
              <w:rPr>
                <w:rFonts w:ascii="Times New Roman" w:hAnsi="Times New Roman" w:cs="Times New Roman"/>
                <w:noProof/>
                <w:webHidden/>
                <w:sz w:val="24"/>
                <w:szCs w:val="24"/>
              </w:rPr>
              <w:fldChar w:fldCharType="end"/>
            </w:r>
          </w:hyperlink>
        </w:p>
        <w:p w14:paraId="27287EE6" w14:textId="77777777" w:rsidR="00947273" w:rsidRPr="00127D28" w:rsidRDefault="006E24B2">
          <w:pPr>
            <w:rPr>
              <w:rFonts w:ascii="Times New Roman" w:hAnsi="Times New Roman" w:cs="Times New Roman"/>
              <w:lang w:val="en-GB"/>
            </w:rPr>
          </w:pPr>
          <w:r w:rsidRPr="00127D28">
            <w:rPr>
              <w:rFonts w:ascii="Times New Roman" w:hAnsi="Times New Roman" w:cs="Times New Roman"/>
              <w:b/>
              <w:bCs/>
              <w:noProof/>
              <w:lang w:val="en-GB"/>
            </w:rPr>
            <w:fldChar w:fldCharType="end"/>
          </w:r>
        </w:p>
      </w:sdtContent>
    </w:sdt>
    <w:p w14:paraId="579909E8" w14:textId="77777777" w:rsidR="00601FDF" w:rsidRPr="00A11855" w:rsidRDefault="006E24B2" w:rsidP="00A11855">
      <w:pPr>
        <w:spacing w:after="0" w:line="360" w:lineRule="auto"/>
        <w:jc w:val="both"/>
        <w:rPr>
          <w:rFonts w:ascii="Times New Roman" w:hAnsi="Times New Roman" w:cs="Times New Roman"/>
          <w:b/>
          <w:sz w:val="32"/>
          <w:szCs w:val="24"/>
          <w:lang w:val="en-GB"/>
        </w:rPr>
      </w:pPr>
      <w:r w:rsidRPr="00A11855">
        <w:rPr>
          <w:rFonts w:ascii="Times New Roman" w:hAnsi="Times New Roman" w:cs="Times New Roman"/>
          <w:b/>
          <w:sz w:val="32"/>
          <w:szCs w:val="24"/>
          <w:lang w:val="en-GB"/>
        </w:rPr>
        <w:t>List of the figures:</w:t>
      </w:r>
    </w:p>
    <w:p w14:paraId="251DE6A5" w14:textId="77777777" w:rsidR="00A11855" w:rsidRPr="00A11855" w:rsidRDefault="006E24B2" w:rsidP="00A11855">
      <w:pPr>
        <w:pStyle w:val="TableofFigures"/>
        <w:tabs>
          <w:tab w:val="right" w:leader="dot" w:pos="9350"/>
        </w:tabs>
        <w:spacing w:line="360" w:lineRule="auto"/>
        <w:jc w:val="both"/>
        <w:rPr>
          <w:rFonts w:ascii="Times New Roman" w:hAnsi="Times New Roman" w:cs="Times New Roman"/>
          <w:bCs/>
          <w:noProof/>
          <w:sz w:val="24"/>
          <w:szCs w:val="24"/>
        </w:rPr>
      </w:pPr>
      <w:r w:rsidRPr="00A11855">
        <w:rPr>
          <w:rFonts w:ascii="Times New Roman" w:hAnsi="Times New Roman" w:cs="Times New Roman"/>
          <w:bCs/>
          <w:sz w:val="24"/>
          <w:szCs w:val="24"/>
          <w:lang w:val="en-GB"/>
        </w:rPr>
        <w:fldChar w:fldCharType="begin"/>
      </w:r>
      <w:r w:rsidRPr="00A11855">
        <w:rPr>
          <w:rFonts w:ascii="Times New Roman" w:hAnsi="Times New Roman" w:cs="Times New Roman"/>
          <w:bCs/>
          <w:sz w:val="24"/>
          <w:szCs w:val="24"/>
          <w:lang w:val="en-GB"/>
        </w:rPr>
        <w:instrText xml:space="preserve"> TOC \h \z \c "Figure" </w:instrText>
      </w:r>
      <w:r w:rsidRPr="00A11855">
        <w:rPr>
          <w:rFonts w:ascii="Times New Roman" w:hAnsi="Times New Roman" w:cs="Times New Roman"/>
          <w:bCs/>
          <w:sz w:val="24"/>
          <w:szCs w:val="24"/>
          <w:lang w:val="en-GB"/>
        </w:rPr>
        <w:fldChar w:fldCharType="separate"/>
      </w:r>
      <w:hyperlink w:anchor="_Toc135175818" w:history="1">
        <w:r w:rsidRPr="00A11855">
          <w:rPr>
            <w:rStyle w:val="Hyperlink"/>
            <w:rFonts w:ascii="Times New Roman" w:hAnsi="Times New Roman" w:cs="Times New Roman"/>
            <w:bCs/>
            <w:noProof/>
            <w:sz w:val="24"/>
            <w:szCs w:val="24"/>
          </w:rPr>
          <w:t>Figure 1:Housekeeping Expenses based on hours in weak and hourly cost</w:t>
        </w:r>
        <w:r w:rsidRPr="00A11855">
          <w:rPr>
            <w:rFonts w:ascii="Times New Roman" w:hAnsi="Times New Roman" w:cs="Times New Roman"/>
            <w:bCs/>
            <w:noProof/>
            <w:webHidden/>
            <w:sz w:val="24"/>
            <w:szCs w:val="24"/>
          </w:rPr>
          <w:tab/>
        </w:r>
        <w:r w:rsidRPr="00A11855">
          <w:rPr>
            <w:rFonts w:ascii="Times New Roman" w:hAnsi="Times New Roman" w:cs="Times New Roman"/>
            <w:bCs/>
            <w:noProof/>
            <w:webHidden/>
            <w:sz w:val="24"/>
            <w:szCs w:val="24"/>
          </w:rPr>
          <w:fldChar w:fldCharType="begin"/>
        </w:r>
        <w:r w:rsidRPr="00A11855">
          <w:rPr>
            <w:rFonts w:ascii="Times New Roman" w:hAnsi="Times New Roman" w:cs="Times New Roman"/>
            <w:bCs/>
            <w:noProof/>
            <w:webHidden/>
            <w:sz w:val="24"/>
            <w:szCs w:val="24"/>
          </w:rPr>
          <w:instrText xml:space="preserve"> PAGEREF _Toc135175818 \h </w:instrText>
        </w:r>
        <w:r w:rsidRPr="00A11855">
          <w:rPr>
            <w:rFonts w:ascii="Times New Roman" w:hAnsi="Times New Roman" w:cs="Times New Roman"/>
            <w:bCs/>
            <w:noProof/>
            <w:webHidden/>
            <w:sz w:val="24"/>
            <w:szCs w:val="24"/>
          </w:rPr>
        </w:r>
        <w:r w:rsidRPr="00A11855">
          <w:rPr>
            <w:rFonts w:ascii="Times New Roman" w:hAnsi="Times New Roman" w:cs="Times New Roman"/>
            <w:bCs/>
            <w:noProof/>
            <w:webHidden/>
            <w:sz w:val="24"/>
            <w:szCs w:val="24"/>
          </w:rPr>
          <w:fldChar w:fldCharType="separate"/>
        </w:r>
        <w:r w:rsidRPr="00A11855">
          <w:rPr>
            <w:rFonts w:ascii="Times New Roman" w:hAnsi="Times New Roman" w:cs="Times New Roman"/>
            <w:bCs/>
            <w:noProof/>
            <w:webHidden/>
            <w:sz w:val="24"/>
            <w:szCs w:val="24"/>
          </w:rPr>
          <w:t>4</w:t>
        </w:r>
        <w:r w:rsidRPr="00A11855">
          <w:rPr>
            <w:rFonts w:ascii="Times New Roman" w:hAnsi="Times New Roman" w:cs="Times New Roman"/>
            <w:bCs/>
            <w:noProof/>
            <w:webHidden/>
            <w:sz w:val="24"/>
            <w:szCs w:val="24"/>
          </w:rPr>
          <w:fldChar w:fldCharType="end"/>
        </w:r>
      </w:hyperlink>
    </w:p>
    <w:p w14:paraId="072607DC" w14:textId="77777777" w:rsidR="00A11855" w:rsidRPr="00A11855" w:rsidRDefault="00000000" w:rsidP="00A11855">
      <w:pPr>
        <w:pStyle w:val="TableofFigures"/>
        <w:tabs>
          <w:tab w:val="right" w:leader="dot" w:pos="9350"/>
        </w:tabs>
        <w:spacing w:line="360" w:lineRule="auto"/>
        <w:jc w:val="both"/>
        <w:rPr>
          <w:rFonts w:ascii="Times New Roman" w:hAnsi="Times New Roman" w:cs="Times New Roman"/>
          <w:bCs/>
          <w:noProof/>
          <w:sz w:val="24"/>
          <w:szCs w:val="24"/>
        </w:rPr>
      </w:pPr>
      <w:hyperlink w:anchor="_Toc135175819" w:history="1">
        <w:r w:rsidR="006E24B2" w:rsidRPr="00A11855">
          <w:rPr>
            <w:rStyle w:val="Hyperlink"/>
            <w:rFonts w:ascii="Times New Roman" w:hAnsi="Times New Roman" w:cs="Times New Roman"/>
            <w:bCs/>
            <w:noProof/>
            <w:sz w:val="24"/>
            <w:szCs w:val="24"/>
          </w:rPr>
          <w:t>Figure 2:Advantages using outsourcing the housekeepers</w:t>
        </w:r>
        <w:r w:rsidR="006E24B2" w:rsidRPr="00A11855">
          <w:rPr>
            <w:rFonts w:ascii="Times New Roman" w:hAnsi="Times New Roman" w:cs="Times New Roman"/>
            <w:bCs/>
            <w:noProof/>
            <w:webHidden/>
            <w:sz w:val="24"/>
            <w:szCs w:val="24"/>
          </w:rPr>
          <w:tab/>
        </w:r>
        <w:r w:rsidR="006E24B2" w:rsidRPr="00A11855">
          <w:rPr>
            <w:rFonts w:ascii="Times New Roman" w:hAnsi="Times New Roman" w:cs="Times New Roman"/>
            <w:bCs/>
            <w:noProof/>
            <w:webHidden/>
            <w:sz w:val="24"/>
            <w:szCs w:val="24"/>
          </w:rPr>
          <w:fldChar w:fldCharType="begin"/>
        </w:r>
        <w:r w:rsidR="006E24B2" w:rsidRPr="00A11855">
          <w:rPr>
            <w:rFonts w:ascii="Times New Roman" w:hAnsi="Times New Roman" w:cs="Times New Roman"/>
            <w:bCs/>
            <w:noProof/>
            <w:webHidden/>
            <w:sz w:val="24"/>
            <w:szCs w:val="24"/>
          </w:rPr>
          <w:instrText xml:space="preserve"> PAGEREF _Toc135175819 \h </w:instrText>
        </w:r>
        <w:r w:rsidR="006E24B2" w:rsidRPr="00A11855">
          <w:rPr>
            <w:rFonts w:ascii="Times New Roman" w:hAnsi="Times New Roman" w:cs="Times New Roman"/>
            <w:bCs/>
            <w:noProof/>
            <w:webHidden/>
            <w:sz w:val="24"/>
            <w:szCs w:val="24"/>
          </w:rPr>
        </w:r>
        <w:r w:rsidR="006E24B2" w:rsidRPr="00A11855">
          <w:rPr>
            <w:rFonts w:ascii="Times New Roman" w:hAnsi="Times New Roman" w:cs="Times New Roman"/>
            <w:bCs/>
            <w:noProof/>
            <w:webHidden/>
            <w:sz w:val="24"/>
            <w:szCs w:val="24"/>
          </w:rPr>
          <w:fldChar w:fldCharType="separate"/>
        </w:r>
        <w:r w:rsidR="006E24B2" w:rsidRPr="00A11855">
          <w:rPr>
            <w:rFonts w:ascii="Times New Roman" w:hAnsi="Times New Roman" w:cs="Times New Roman"/>
            <w:bCs/>
            <w:noProof/>
            <w:webHidden/>
            <w:sz w:val="24"/>
            <w:szCs w:val="24"/>
          </w:rPr>
          <w:t>5</w:t>
        </w:r>
        <w:r w:rsidR="006E24B2" w:rsidRPr="00A11855">
          <w:rPr>
            <w:rFonts w:ascii="Times New Roman" w:hAnsi="Times New Roman" w:cs="Times New Roman"/>
            <w:bCs/>
            <w:noProof/>
            <w:webHidden/>
            <w:sz w:val="24"/>
            <w:szCs w:val="24"/>
          </w:rPr>
          <w:fldChar w:fldCharType="end"/>
        </w:r>
      </w:hyperlink>
    </w:p>
    <w:p w14:paraId="59083413" w14:textId="77777777" w:rsidR="00A11855" w:rsidRPr="00127D28" w:rsidRDefault="006E24B2" w:rsidP="00A11855">
      <w:pPr>
        <w:spacing w:line="360" w:lineRule="auto"/>
        <w:jc w:val="both"/>
        <w:rPr>
          <w:rFonts w:ascii="Times New Roman" w:hAnsi="Times New Roman" w:cs="Times New Roman"/>
          <w:b/>
          <w:sz w:val="28"/>
          <w:lang w:val="en-GB"/>
        </w:rPr>
      </w:pPr>
      <w:r w:rsidRPr="00A11855">
        <w:rPr>
          <w:rFonts w:ascii="Times New Roman" w:hAnsi="Times New Roman" w:cs="Times New Roman"/>
          <w:bCs/>
          <w:sz w:val="24"/>
          <w:szCs w:val="24"/>
          <w:lang w:val="en-GB"/>
        </w:rPr>
        <w:fldChar w:fldCharType="end"/>
      </w:r>
    </w:p>
    <w:p w14:paraId="2AC29CBD" w14:textId="77777777" w:rsidR="00601FDF" w:rsidRPr="00127D28" w:rsidRDefault="00601FDF" w:rsidP="003738D7">
      <w:pPr>
        <w:spacing w:line="360" w:lineRule="auto"/>
        <w:jc w:val="both"/>
        <w:rPr>
          <w:rFonts w:ascii="Times New Roman" w:hAnsi="Times New Roman" w:cs="Times New Roman"/>
          <w:b/>
          <w:sz w:val="28"/>
          <w:lang w:val="en-GB"/>
        </w:rPr>
      </w:pPr>
    </w:p>
    <w:p w14:paraId="0703BE5A" w14:textId="77777777" w:rsidR="00601FDF" w:rsidRPr="00127D28" w:rsidRDefault="00601FDF" w:rsidP="003738D7">
      <w:pPr>
        <w:spacing w:line="360" w:lineRule="auto"/>
        <w:jc w:val="both"/>
        <w:rPr>
          <w:rFonts w:ascii="Times New Roman" w:hAnsi="Times New Roman" w:cs="Times New Roman"/>
          <w:b/>
          <w:sz w:val="28"/>
          <w:lang w:val="en-GB"/>
        </w:rPr>
      </w:pPr>
    </w:p>
    <w:p w14:paraId="35AA454F" w14:textId="77777777" w:rsidR="00601FDF" w:rsidRPr="00127D28" w:rsidRDefault="00601FDF" w:rsidP="003738D7">
      <w:pPr>
        <w:spacing w:line="360" w:lineRule="auto"/>
        <w:jc w:val="both"/>
        <w:rPr>
          <w:rFonts w:ascii="Times New Roman" w:hAnsi="Times New Roman" w:cs="Times New Roman"/>
          <w:b/>
          <w:sz w:val="28"/>
          <w:lang w:val="en-GB"/>
        </w:rPr>
      </w:pPr>
    </w:p>
    <w:p w14:paraId="6031AD88" w14:textId="77777777" w:rsidR="00601FDF" w:rsidRPr="00127D28" w:rsidRDefault="00601FDF" w:rsidP="003738D7">
      <w:pPr>
        <w:spacing w:line="360" w:lineRule="auto"/>
        <w:jc w:val="both"/>
        <w:rPr>
          <w:rFonts w:ascii="Times New Roman" w:hAnsi="Times New Roman" w:cs="Times New Roman"/>
          <w:b/>
          <w:sz w:val="28"/>
          <w:lang w:val="en-GB"/>
        </w:rPr>
      </w:pPr>
    </w:p>
    <w:p w14:paraId="6CDB1F55" w14:textId="77777777" w:rsidR="00601FDF" w:rsidRPr="00127D28" w:rsidRDefault="00601FDF" w:rsidP="003738D7">
      <w:pPr>
        <w:spacing w:line="360" w:lineRule="auto"/>
        <w:jc w:val="both"/>
        <w:rPr>
          <w:rFonts w:ascii="Times New Roman" w:hAnsi="Times New Roman" w:cs="Times New Roman"/>
          <w:b/>
          <w:sz w:val="28"/>
          <w:lang w:val="en-GB"/>
        </w:rPr>
      </w:pPr>
    </w:p>
    <w:p w14:paraId="2D4DF36B" w14:textId="77777777" w:rsidR="00F16CA0" w:rsidRPr="00127D28" w:rsidRDefault="006E24B2" w:rsidP="00B65B37">
      <w:pPr>
        <w:pStyle w:val="Heading1"/>
        <w:spacing w:before="0"/>
        <w:rPr>
          <w:rFonts w:cs="Times New Roman"/>
          <w:b w:val="0"/>
          <w:lang w:val="en-GB"/>
        </w:rPr>
      </w:pPr>
      <w:bookmarkStart w:id="0" w:name="_Toc135175739"/>
      <w:r w:rsidRPr="00127D28">
        <w:rPr>
          <w:rFonts w:cs="Times New Roman"/>
          <w:lang w:val="en-GB"/>
        </w:rPr>
        <w:lastRenderedPageBreak/>
        <w:t>Introduction</w:t>
      </w:r>
      <w:bookmarkEnd w:id="0"/>
    </w:p>
    <w:p w14:paraId="22802D4F" w14:textId="77777777" w:rsidR="00F16CA0" w:rsidRPr="00127D28" w:rsidRDefault="006E24B2" w:rsidP="00A021E3">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lang w:val="en-GB"/>
        </w:rPr>
        <w:t xml:space="preserve">In this present era, the hotel industry prefers to develop financial management using accounting budgets and developing management operations. </w:t>
      </w:r>
      <w:r w:rsidR="00FB0C82" w:rsidRPr="00127D28">
        <w:rPr>
          <w:rFonts w:ascii="Times New Roman" w:hAnsi="Times New Roman" w:cs="Times New Roman"/>
          <w:sz w:val="24"/>
          <w:lang w:val="en-GB"/>
        </w:rPr>
        <w:t xml:space="preserve">Financial management includes </w:t>
      </w:r>
      <w:r w:rsidR="005D1C90" w:rsidRPr="00127D28">
        <w:rPr>
          <w:rFonts w:ascii="Times New Roman" w:hAnsi="Times New Roman" w:cs="Times New Roman"/>
          <w:sz w:val="24"/>
          <w:lang w:val="en-GB"/>
        </w:rPr>
        <w:t>setting</w:t>
      </w:r>
      <w:r w:rsidR="00FB0C82" w:rsidRPr="00127D28">
        <w:rPr>
          <w:rFonts w:ascii="Times New Roman" w:hAnsi="Times New Roman" w:cs="Times New Roman"/>
          <w:sz w:val="24"/>
          <w:lang w:val="en-GB"/>
        </w:rPr>
        <w:t xml:space="preserve"> objectives, improving a method for </w:t>
      </w:r>
      <w:r w:rsidR="00FB0C82" w:rsidRPr="00127D28">
        <w:rPr>
          <w:rFonts w:ascii="Times New Roman" w:hAnsi="Times New Roman" w:cs="Times New Roman"/>
          <w:sz w:val="24"/>
          <w:szCs w:val="24"/>
          <w:lang w:val="en-GB"/>
        </w:rPr>
        <w:t xml:space="preserve">managing the regular </w:t>
      </w:r>
      <w:r w:rsidR="005D1C90" w:rsidRPr="00127D28">
        <w:rPr>
          <w:rFonts w:ascii="Times New Roman" w:hAnsi="Times New Roman" w:cs="Times New Roman"/>
          <w:sz w:val="24"/>
          <w:szCs w:val="24"/>
          <w:lang w:val="en-GB"/>
        </w:rPr>
        <w:t xml:space="preserve">flow of </w:t>
      </w:r>
      <w:r w:rsidR="00FB0C82" w:rsidRPr="00127D28">
        <w:rPr>
          <w:rFonts w:ascii="Times New Roman" w:hAnsi="Times New Roman" w:cs="Times New Roman"/>
          <w:sz w:val="24"/>
          <w:szCs w:val="24"/>
          <w:lang w:val="en-GB"/>
        </w:rPr>
        <w:t>revenue and expenditure, and quickly reaching the target goal</w:t>
      </w:r>
      <w:r w:rsidR="00A021E3">
        <w:rPr>
          <w:rFonts w:ascii="Times New Roman" w:hAnsi="Times New Roman" w:cs="Times New Roman"/>
          <w:sz w:val="24"/>
          <w:szCs w:val="24"/>
          <w:lang w:val="en-GB"/>
        </w:rPr>
        <w:t xml:space="preserve"> </w:t>
      </w:r>
      <w:r w:rsidR="00A021E3" w:rsidRPr="00A021E3">
        <w:rPr>
          <w:rFonts w:ascii="Times New Roman" w:hAnsi="Times New Roman" w:cs="Times New Roman"/>
          <w:sz w:val="24"/>
          <w:szCs w:val="24"/>
          <w:lang w:val="en-GB"/>
        </w:rPr>
        <w:t>(Drury, 2008)</w:t>
      </w:r>
      <w:r w:rsidR="00FB0C82" w:rsidRPr="00127D28">
        <w:rPr>
          <w:rFonts w:ascii="Times New Roman" w:hAnsi="Times New Roman" w:cs="Times New Roman"/>
          <w:sz w:val="24"/>
          <w:szCs w:val="24"/>
          <w:lang w:val="en-GB"/>
        </w:rPr>
        <w:t xml:space="preserve">. </w:t>
      </w:r>
      <w:r w:rsidR="00A470D3" w:rsidRPr="00127D28">
        <w:rPr>
          <w:rFonts w:ascii="Times New Roman" w:hAnsi="Times New Roman" w:cs="Times New Roman"/>
          <w:sz w:val="24"/>
          <w:szCs w:val="24"/>
          <w:lang w:val="en-GB"/>
        </w:rPr>
        <w:t xml:space="preserve">For </w:t>
      </w:r>
      <w:r w:rsidR="00D84662" w:rsidRPr="00127D28">
        <w:rPr>
          <w:rFonts w:ascii="Times New Roman" w:hAnsi="Times New Roman" w:cs="Times New Roman"/>
          <w:sz w:val="24"/>
          <w:szCs w:val="24"/>
          <w:lang w:val="en-GB"/>
        </w:rPr>
        <w:t xml:space="preserve">better </w:t>
      </w:r>
      <w:r w:rsidR="00B70F4C" w:rsidRPr="00127D28">
        <w:rPr>
          <w:rFonts w:ascii="Times New Roman" w:hAnsi="Times New Roman" w:cs="Times New Roman"/>
          <w:sz w:val="24"/>
          <w:szCs w:val="24"/>
          <w:lang w:val="en-GB"/>
        </w:rPr>
        <w:t>decision-making</w:t>
      </w:r>
      <w:r w:rsidR="00A470D3" w:rsidRPr="00127D28">
        <w:rPr>
          <w:rFonts w:ascii="Times New Roman" w:hAnsi="Times New Roman" w:cs="Times New Roman"/>
          <w:sz w:val="24"/>
          <w:szCs w:val="24"/>
          <w:lang w:val="en-GB"/>
        </w:rPr>
        <w:t>, financial management impacts hotel business</w:t>
      </w:r>
      <w:r w:rsidR="00DD1424" w:rsidRPr="00127D28">
        <w:rPr>
          <w:rFonts w:ascii="Times New Roman" w:hAnsi="Times New Roman" w:cs="Times New Roman"/>
          <w:sz w:val="24"/>
          <w:szCs w:val="24"/>
          <w:lang w:val="en-GB"/>
        </w:rPr>
        <w:t>es</w:t>
      </w:r>
      <w:r w:rsidR="00A470D3" w:rsidRPr="00127D28">
        <w:rPr>
          <w:rFonts w:ascii="Times New Roman" w:hAnsi="Times New Roman" w:cs="Times New Roman"/>
          <w:sz w:val="24"/>
          <w:szCs w:val="24"/>
          <w:lang w:val="en-GB"/>
        </w:rPr>
        <w:t xml:space="preserve"> </w:t>
      </w:r>
      <w:r w:rsidR="00B70F4C" w:rsidRPr="00127D28">
        <w:rPr>
          <w:rFonts w:ascii="Times New Roman" w:hAnsi="Times New Roman" w:cs="Times New Roman"/>
          <w:sz w:val="24"/>
          <w:szCs w:val="24"/>
          <w:lang w:val="en-GB"/>
        </w:rPr>
        <w:t xml:space="preserve">to measure </w:t>
      </w:r>
      <w:r w:rsidR="00D84662" w:rsidRPr="00127D28">
        <w:rPr>
          <w:rFonts w:ascii="Times New Roman" w:hAnsi="Times New Roman" w:cs="Times New Roman"/>
          <w:sz w:val="24"/>
          <w:szCs w:val="24"/>
          <w:lang w:val="en-GB"/>
        </w:rPr>
        <w:t>their cost, budget, profit, and revenue</w:t>
      </w:r>
      <w:r w:rsidR="007E189D" w:rsidRPr="00127D28">
        <w:rPr>
          <w:rFonts w:ascii="Times New Roman" w:hAnsi="Times New Roman" w:cs="Times New Roman"/>
          <w:sz w:val="24"/>
          <w:szCs w:val="24"/>
          <w:lang w:val="en-GB"/>
        </w:rPr>
        <w:t xml:space="preserve"> (Powers </w:t>
      </w:r>
      <w:r w:rsidR="00A021E3">
        <w:rPr>
          <w:rFonts w:ascii="Times New Roman" w:hAnsi="Times New Roman" w:cs="Times New Roman"/>
          <w:sz w:val="24"/>
          <w:szCs w:val="24"/>
          <w:lang w:val="en-GB"/>
        </w:rPr>
        <w:t>and</w:t>
      </w:r>
      <w:r w:rsidR="007E189D" w:rsidRPr="00127D28">
        <w:rPr>
          <w:rFonts w:ascii="Times New Roman" w:hAnsi="Times New Roman" w:cs="Times New Roman"/>
          <w:sz w:val="24"/>
          <w:szCs w:val="24"/>
          <w:lang w:val="en-GB"/>
        </w:rPr>
        <w:t xml:space="preserve"> Barrows, 2012)</w:t>
      </w:r>
      <w:r w:rsidR="005A1131" w:rsidRPr="00127D28">
        <w:rPr>
          <w:rFonts w:ascii="Times New Roman" w:hAnsi="Times New Roman" w:cs="Times New Roman"/>
          <w:sz w:val="24"/>
          <w:szCs w:val="24"/>
          <w:lang w:val="en-GB"/>
        </w:rPr>
        <w:t xml:space="preserve">. This </w:t>
      </w:r>
      <w:r w:rsidR="00995DB6" w:rsidRPr="00127D28">
        <w:rPr>
          <w:rFonts w:ascii="Times New Roman" w:hAnsi="Times New Roman" w:cs="Times New Roman"/>
          <w:sz w:val="24"/>
          <w:szCs w:val="24"/>
          <w:lang w:val="en-GB"/>
        </w:rPr>
        <w:t>report aims</w:t>
      </w:r>
      <w:r w:rsidR="00D84662" w:rsidRPr="00127D28">
        <w:rPr>
          <w:rFonts w:ascii="Times New Roman" w:hAnsi="Times New Roman" w:cs="Times New Roman"/>
          <w:sz w:val="24"/>
          <w:szCs w:val="24"/>
          <w:lang w:val="en-GB"/>
        </w:rPr>
        <w:t xml:space="preserve"> to provide a </w:t>
      </w:r>
      <w:r w:rsidR="00743D29" w:rsidRPr="00127D28">
        <w:rPr>
          <w:rFonts w:ascii="Times New Roman" w:hAnsi="Times New Roman" w:cs="Times New Roman"/>
          <w:sz w:val="24"/>
          <w:szCs w:val="24"/>
          <w:lang w:val="en-GB"/>
        </w:rPr>
        <w:t>business propagation</w:t>
      </w:r>
      <w:r w:rsidR="00D84662" w:rsidRPr="00127D28">
        <w:rPr>
          <w:rFonts w:ascii="Times New Roman" w:hAnsi="Times New Roman" w:cs="Times New Roman"/>
          <w:sz w:val="24"/>
          <w:szCs w:val="24"/>
          <w:lang w:val="en-GB"/>
        </w:rPr>
        <w:t xml:space="preserve"> motive for </w:t>
      </w:r>
      <w:r w:rsidR="005379D0">
        <w:rPr>
          <w:rFonts w:ascii="Times New Roman" w:hAnsi="Times New Roman" w:cs="Times New Roman"/>
          <w:sz w:val="24"/>
          <w:szCs w:val="24"/>
          <w:lang w:val="en-GB"/>
        </w:rPr>
        <w:t>t</w:t>
      </w:r>
      <w:r w:rsidR="00D84662" w:rsidRPr="00127D28">
        <w:rPr>
          <w:rFonts w:ascii="Times New Roman" w:hAnsi="Times New Roman" w:cs="Times New Roman"/>
          <w:sz w:val="24"/>
          <w:szCs w:val="24"/>
          <w:lang w:val="en-GB"/>
        </w:rPr>
        <w:t xml:space="preserve">he Hotel of </w:t>
      </w:r>
      <w:r w:rsidR="00D84662" w:rsidRPr="006A686B">
        <w:rPr>
          <w:rFonts w:ascii="Times New Roman" w:hAnsi="Times New Roman" w:cs="Times New Roman"/>
          <w:b/>
          <w:bCs/>
          <w:color w:val="002060"/>
          <w:sz w:val="24"/>
          <w:szCs w:val="24"/>
          <w:lang w:val="en-GB"/>
        </w:rPr>
        <w:t>Marriot International</w:t>
      </w:r>
      <w:r w:rsidR="00D84662" w:rsidRPr="006A686B">
        <w:rPr>
          <w:rFonts w:ascii="Times New Roman" w:hAnsi="Times New Roman" w:cs="Times New Roman"/>
          <w:color w:val="002060"/>
          <w:sz w:val="24"/>
          <w:szCs w:val="24"/>
          <w:lang w:val="en-GB"/>
        </w:rPr>
        <w:t xml:space="preserve">. </w:t>
      </w:r>
      <w:r w:rsidR="00E83F70" w:rsidRPr="006A686B">
        <w:rPr>
          <w:rFonts w:ascii="Times New Roman" w:hAnsi="Times New Roman" w:cs="Times New Roman"/>
          <w:b/>
          <w:color w:val="002060"/>
          <w:sz w:val="24"/>
          <w:szCs w:val="24"/>
          <w:lang w:val="en-GB"/>
        </w:rPr>
        <w:t>T</w:t>
      </w:r>
      <w:r w:rsidR="00940E48" w:rsidRPr="006A686B">
        <w:rPr>
          <w:rFonts w:ascii="Times New Roman" w:hAnsi="Times New Roman" w:cs="Times New Roman"/>
          <w:b/>
          <w:color w:val="002060"/>
          <w:sz w:val="24"/>
          <w:szCs w:val="24"/>
          <w:lang w:val="en-GB"/>
        </w:rPr>
        <w:t>his report will write in favour of insourcing of the housekeeping department.</w:t>
      </w:r>
      <w:r w:rsidR="003A732A" w:rsidRPr="006A686B">
        <w:rPr>
          <w:rFonts w:ascii="Times New Roman" w:hAnsi="Times New Roman" w:cs="Times New Roman"/>
          <w:color w:val="002060"/>
          <w:sz w:val="24"/>
          <w:szCs w:val="24"/>
          <w:lang w:val="en-GB"/>
        </w:rPr>
        <w:t xml:space="preserve"> </w:t>
      </w:r>
      <w:r w:rsidR="00A5324B" w:rsidRPr="00127D28">
        <w:rPr>
          <w:rFonts w:ascii="Times New Roman" w:hAnsi="Times New Roman" w:cs="Times New Roman"/>
          <w:sz w:val="24"/>
          <w:szCs w:val="24"/>
          <w:lang w:val="en-GB"/>
        </w:rPr>
        <w:t>Lastly</w:t>
      </w:r>
      <w:r w:rsidR="00D84662" w:rsidRPr="00127D28">
        <w:rPr>
          <w:rFonts w:ascii="Times New Roman" w:hAnsi="Times New Roman" w:cs="Times New Roman"/>
          <w:sz w:val="24"/>
          <w:szCs w:val="24"/>
          <w:lang w:val="en-GB"/>
        </w:rPr>
        <w:t xml:space="preserve">, the </w:t>
      </w:r>
      <w:r w:rsidR="00995DB6" w:rsidRPr="00127D28">
        <w:rPr>
          <w:rFonts w:ascii="Times New Roman" w:hAnsi="Times New Roman" w:cs="Times New Roman"/>
          <w:sz w:val="24"/>
          <w:szCs w:val="24"/>
          <w:lang w:val="en-GB"/>
        </w:rPr>
        <w:t>report</w:t>
      </w:r>
      <w:r w:rsidR="00D84662" w:rsidRPr="00127D28">
        <w:rPr>
          <w:rFonts w:ascii="Times New Roman" w:hAnsi="Times New Roman" w:cs="Times New Roman"/>
          <w:sz w:val="24"/>
          <w:szCs w:val="24"/>
          <w:lang w:val="en-GB"/>
        </w:rPr>
        <w:t xml:space="preserve"> will compare insource</w:t>
      </w:r>
      <w:r w:rsidR="00995DB6" w:rsidRPr="00127D28">
        <w:rPr>
          <w:rFonts w:ascii="Times New Roman" w:hAnsi="Times New Roman" w:cs="Times New Roman"/>
          <w:sz w:val="24"/>
          <w:szCs w:val="24"/>
          <w:lang w:val="en-GB"/>
        </w:rPr>
        <w:t>d and outsourced</w:t>
      </w:r>
      <w:r w:rsidR="00D84662" w:rsidRPr="00127D28">
        <w:rPr>
          <w:rFonts w:ascii="Times New Roman" w:hAnsi="Times New Roman" w:cs="Times New Roman"/>
          <w:sz w:val="24"/>
          <w:szCs w:val="24"/>
          <w:lang w:val="en-GB"/>
        </w:rPr>
        <w:t xml:space="preserve"> housekeeping services, including employee abilities, sustainability, guest experience, communications, etc. </w:t>
      </w:r>
    </w:p>
    <w:p w14:paraId="2A56F695" w14:textId="77777777" w:rsidR="00693AF7" w:rsidRPr="00127D28" w:rsidRDefault="006E24B2" w:rsidP="005379D0">
      <w:pPr>
        <w:pStyle w:val="Heading2"/>
        <w:spacing w:before="0"/>
        <w:rPr>
          <w:lang w:val="en-GB"/>
        </w:rPr>
      </w:pPr>
      <w:bookmarkStart w:id="1" w:name="_Toc135175740"/>
      <w:r w:rsidRPr="00127D28">
        <w:rPr>
          <w:lang w:val="en-GB"/>
        </w:rPr>
        <w:t>Arguments for Outsourcing Housekeeping Department</w:t>
      </w:r>
      <w:r w:rsidR="00192EE1" w:rsidRPr="00127D28">
        <w:rPr>
          <w:lang w:val="en-GB"/>
        </w:rPr>
        <w:t xml:space="preserve"> </w:t>
      </w:r>
      <w:r w:rsidR="00F555E1" w:rsidRPr="00127D28">
        <w:rPr>
          <w:lang w:val="en-GB"/>
        </w:rPr>
        <w:t>at Marriot International</w:t>
      </w:r>
      <w:bookmarkEnd w:id="1"/>
    </w:p>
    <w:p w14:paraId="653E8586" w14:textId="77777777" w:rsidR="00CD786A" w:rsidRPr="00127D28" w:rsidRDefault="006E24B2" w:rsidP="00B65B37">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Outsourcing housekeeping </w:t>
      </w:r>
      <w:r w:rsidR="005D56B2" w:rsidRPr="00127D28">
        <w:rPr>
          <w:rFonts w:ascii="Times New Roman" w:hAnsi="Times New Roman" w:cs="Times New Roman"/>
          <w:sz w:val="24"/>
          <w:szCs w:val="24"/>
          <w:lang w:val="en-GB"/>
        </w:rPr>
        <w:t xml:space="preserve">outside the </w:t>
      </w:r>
      <w:r w:rsidR="009D0DAC" w:rsidRPr="00127D28">
        <w:rPr>
          <w:rFonts w:ascii="Times New Roman" w:hAnsi="Times New Roman" w:cs="Times New Roman"/>
          <w:sz w:val="24"/>
          <w:szCs w:val="24"/>
          <w:lang w:val="en-GB"/>
        </w:rPr>
        <w:t xml:space="preserve">organisation or department is expected in </w:t>
      </w:r>
      <w:r w:rsidR="006602DF" w:rsidRPr="00127D28">
        <w:rPr>
          <w:rFonts w:ascii="Times New Roman" w:hAnsi="Times New Roman" w:cs="Times New Roman"/>
          <w:sz w:val="24"/>
          <w:szCs w:val="24"/>
          <w:lang w:val="en-GB"/>
        </w:rPr>
        <w:t xml:space="preserve">this modern business world. </w:t>
      </w:r>
      <w:r w:rsidR="005E066C" w:rsidRPr="00127D28">
        <w:rPr>
          <w:rFonts w:ascii="Times New Roman" w:hAnsi="Times New Roman" w:cs="Times New Roman"/>
          <w:sz w:val="24"/>
          <w:szCs w:val="24"/>
          <w:lang w:val="en-GB"/>
        </w:rPr>
        <w:t xml:space="preserve">The organisation may search for outside cleaners or </w:t>
      </w:r>
      <w:r w:rsidR="003A5095" w:rsidRPr="00127D28">
        <w:rPr>
          <w:rFonts w:ascii="Times New Roman" w:hAnsi="Times New Roman" w:cs="Times New Roman"/>
          <w:sz w:val="24"/>
          <w:szCs w:val="24"/>
          <w:lang w:val="en-GB"/>
        </w:rPr>
        <w:t>staff to</w:t>
      </w:r>
      <w:r w:rsidR="005E066C" w:rsidRPr="00127D28">
        <w:rPr>
          <w:rFonts w:ascii="Times New Roman" w:hAnsi="Times New Roman" w:cs="Times New Roman"/>
          <w:sz w:val="24"/>
          <w:szCs w:val="24"/>
          <w:lang w:val="en-GB"/>
        </w:rPr>
        <w:t xml:space="preserve"> ensure cleaning quality and vital services to its customers. </w:t>
      </w:r>
      <w:r w:rsidR="003A5095" w:rsidRPr="00127D28">
        <w:rPr>
          <w:rFonts w:ascii="Times New Roman" w:hAnsi="Times New Roman" w:cs="Times New Roman"/>
          <w:sz w:val="24"/>
          <w:szCs w:val="24"/>
          <w:lang w:val="en-GB"/>
        </w:rPr>
        <w:t xml:space="preserve">In the hotel industry, </w:t>
      </w:r>
      <w:r w:rsidR="00D30257" w:rsidRPr="00127D28">
        <w:rPr>
          <w:rFonts w:ascii="Times New Roman" w:hAnsi="Times New Roman" w:cs="Times New Roman"/>
          <w:sz w:val="24"/>
          <w:szCs w:val="24"/>
          <w:lang w:val="en-GB"/>
        </w:rPr>
        <w:t>when the hotel ensures a good and safe environment for its customers and guests, they try to feel the customer more pleasure and entertainment. So, The Marriot International Hotel may contract with an outsourcing agency</w:t>
      </w:r>
      <w:r w:rsidR="00443B27" w:rsidRPr="00127D28">
        <w:rPr>
          <w:rFonts w:ascii="Times New Roman" w:hAnsi="Times New Roman" w:cs="Times New Roman"/>
          <w:sz w:val="24"/>
          <w:szCs w:val="24"/>
          <w:lang w:val="en-GB"/>
        </w:rPr>
        <w:t xml:space="preserve"> or third party</w:t>
      </w:r>
      <w:r w:rsidR="00D30257" w:rsidRPr="00127D28">
        <w:rPr>
          <w:rFonts w:ascii="Times New Roman" w:hAnsi="Times New Roman" w:cs="Times New Roman"/>
          <w:sz w:val="24"/>
          <w:szCs w:val="24"/>
          <w:lang w:val="en-GB"/>
        </w:rPr>
        <w:t xml:space="preserve"> who helps to find clever housekeeping</w:t>
      </w:r>
      <w:r w:rsidR="006170A9" w:rsidRPr="00127D28">
        <w:rPr>
          <w:rFonts w:ascii="Times New Roman" w:hAnsi="Times New Roman" w:cs="Times New Roman"/>
          <w:sz w:val="24"/>
          <w:szCs w:val="24"/>
          <w:lang w:val="en-GB"/>
        </w:rPr>
        <w:t xml:space="preserve"> (Raghubalan </w:t>
      </w:r>
      <w:r w:rsidR="00A021E3">
        <w:rPr>
          <w:rFonts w:ascii="Times New Roman" w:hAnsi="Times New Roman" w:cs="Times New Roman"/>
          <w:sz w:val="24"/>
          <w:szCs w:val="24"/>
          <w:lang w:val="en-GB"/>
        </w:rPr>
        <w:t>and</w:t>
      </w:r>
      <w:r w:rsidR="006170A9" w:rsidRPr="00127D28">
        <w:rPr>
          <w:rFonts w:ascii="Times New Roman" w:hAnsi="Times New Roman" w:cs="Times New Roman"/>
          <w:sz w:val="24"/>
          <w:szCs w:val="24"/>
          <w:lang w:val="en-GB"/>
        </w:rPr>
        <w:t xml:space="preserve"> Raghubalan, 2015)</w:t>
      </w:r>
      <w:r w:rsidR="00D30257" w:rsidRPr="00127D28">
        <w:rPr>
          <w:rFonts w:ascii="Times New Roman" w:hAnsi="Times New Roman" w:cs="Times New Roman"/>
          <w:sz w:val="24"/>
          <w:szCs w:val="24"/>
          <w:lang w:val="en-GB"/>
        </w:rPr>
        <w:t>. By this, the company can reduce the high cost to make trained internal labour</w:t>
      </w:r>
      <w:r w:rsidR="00443B27" w:rsidRPr="00127D28">
        <w:rPr>
          <w:rFonts w:ascii="Times New Roman" w:hAnsi="Times New Roman" w:cs="Times New Roman"/>
          <w:sz w:val="24"/>
          <w:szCs w:val="24"/>
          <w:lang w:val="en-GB"/>
        </w:rPr>
        <w:t xml:space="preserve">. </w:t>
      </w:r>
      <w:r w:rsidRPr="00127D28">
        <w:rPr>
          <w:rFonts w:ascii="Times New Roman" w:hAnsi="Times New Roman" w:cs="Times New Roman"/>
          <w:sz w:val="24"/>
          <w:szCs w:val="24"/>
          <w:lang w:val="en-GB"/>
        </w:rPr>
        <w:t>Arguments are given below:</w:t>
      </w:r>
    </w:p>
    <w:p w14:paraId="2A9545E4" w14:textId="77777777" w:rsidR="00270517" w:rsidRPr="00127D28" w:rsidRDefault="006E24B2" w:rsidP="00B65B37">
      <w:pPr>
        <w:pStyle w:val="Heading3"/>
        <w:rPr>
          <w:lang w:val="en-GB"/>
        </w:rPr>
      </w:pPr>
      <w:bookmarkStart w:id="2" w:name="_Toc135175741"/>
      <w:r w:rsidRPr="00127D28">
        <w:rPr>
          <w:lang w:val="en-GB"/>
        </w:rPr>
        <w:t>Ensuring high-quality services</w:t>
      </w:r>
      <w:bookmarkEnd w:id="2"/>
      <w:r w:rsidRPr="00127D28">
        <w:rPr>
          <w:lang w:val="en-GB"/>
        </w:rPr>
        <w:t xml:space="preserve"> </w:t>
      </w:r>
    </w:p>
    <w:p w14:paraId="3BA6F7FF" w14:textId="77777777" w:rsidR="00CD786A" w:rsidRPr="00127D28" w:rsidRDefault="006E24B2" w:rsidP="00B65B37">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When Marriot International think they need to provide the guest security and safety environment, they communicate with professional </w:t>
      </w:r>
      <w:r w:rsidR="00307FCD" w:rsidRPr="00127D28">
        <w:rPr>
          <w:rFonts w:ascii="Times New Roman" w:hAnsi="Times New Roman" w:cs="Times New Roman"/>
          <w:sz w:val="24"/>
          <w:szCs w:val="24"/>
          <w:lang w:val="en-GB"/>
        </w:rPr>
        <w:t>firms, which</w:t>
      </w:r>
      <w:r w:rsidRPr="00127D28">
        <w:rPr>
          <w:rFonts w:ascii="Times New Roman" w:hAnsi="Times New Roman" w:cs="Times New Roman"/>
          <w:sz w:val="24"/>
          <w:szCs w:val="24"/>
          <w:lang w:val="en-GB"/>
        </w:rPr>
        <w:t xml:space="preserve"> connect the hotel with skilled cleaner and employee. These professional firms have a good network of skilled and clever housekeeping </w:t>
      </w:r>
      <w:r w:rsidR="000E3F6B" w:rsidRPr="00127D28">
        <w:rPr>
          <w:rFonts w:ascii="Times New Roman" w:hAnsi="Times New Roman" w:cs="Times New Roman"/>
          <w:sz w:val="24"/>
          <w:szCs w:val="24"/>
          <w:lang w:val="en-GB"/>
        </w:rPr>
        <w:t xml:space="preserve">employees </w:t>
      </w:r>
      <w:r w:rsidRPr="00127D28">
        <w:rPr>
          <w:rFonts w:ascii="Times New Roman" w:hAnsi="Times New Roman" w:cs="Times New Roman"/>
          <w:sz w:val="24"/>
          <w:szCs w:val="24"/>
          <w:lang w:val="en-GB"/>
        </w:rPr>
        <w:t>who can provide guests with reliable services. As a result, the guest gets the expected services that bring customer satisfaction</w:t>
      </w:r>
      <w:r w:rsidR="006170A9" w:rsidRPr="00127D28">
        <w:rPr>
          <w:rFonts w:ascii="Times New Roman" w:hAnsi="Times New Roman" w:cs="Times New Roman"/>
          <w:sz w:val="24"/>
          <w:szCs w:val="24"/>
          <w:lang w:val="en-GB"/>
        </w:rPr>
        <w:t xml:space="preserve"> (Shykina, 2019)</w:t>
      </w:r>
      <w:r w:rsidRPr="00127D28">
        <w:rPr>
          <w:rFonts w:ascii="Times New Roman" w:hAnsi="Times New Roman" w:cs="Times New Roman"/>
          <w:sz w:val="24"/>
          <w:szCs w:val="24"/>
          <w:lang w:val="en-GB"/>
        </w:rPr>
        <w:t xml:space="preserve">. </w:t>
      </w:r>
      <w:r w:rsidR="00307FCD" w:rsidRPr="00127D28">
        <w:rPr>
          <w:rFonts w:ascii="Times New Roman" w:hAnsi="Times New Roman" w:cs="Times New Roman"/>
          <w:sz w:val="24"/>
          <w:szCs w:val="24"/>
          <w:lang w:val="en-GB"/>
        </w:rPr>
        <w:t xml:space="preserve">Naturally, the customer wants high-quality food serving and accommodation </w:t>
      </w:r>
      <w:r w:rsidR="000E3F6B" w:rsidRPr="00127D28">
        <w:rPr>
          <w:rFonts w:ascii="Times New Roman" w:hAnsi="Times New Roman" w:cs="Times New Roman"/>
          <w:sz w:val="24"/>
          <w:szCs w:val="24"/>
          <w:lang w:val="en-GB"/>
        </w:rPr>
        <w:t>facilities, which</w:t>
      </w:r>
      <w:r w:rsidR="00307FCD" w:rsidRPr="00127D28">
        <w:rPr>
          <w:rFonts w:ascii="Times New Roman" w:hAnsi="Times New Roman" w:cs="Times New Roman"/>
          <w:sz w:val="24"/>
          <w:szCs w:val="24"/>
          <w:lang w:val="en-GB"/>
        </w:rPr>
        <w:t xml:space="preserve"> keep them loyal and believable to the hotel's reputation. </w:t>
      </w:r>
      <w:r w:rsidR="000E3F6B" w:rsidRPr="00127D28">
        <w:rPr>
          <w:rFonts w:ascii="Times New Roman" w:hAnsi="Times New Roman" w:cs="Times New Roman"/>
          <w:sz w:val="24"/>
          <w:szCs w:val="24"/>
          <w:lang w:val="en-GB"/>
        </w:rPr>
        <w:t xml:space="preserve">Even the hotel may get educated and trained staff </w:t>
      </w:r>
      <w:r w:rsidR="004E7F3A" w:rsidRPr="00127D28">
        <w:rPr>
          <w:rFonts w:ascii="Times New Roman" w:hAnsi="Times New Roman" w:cs="Times New Roman"/>
          <w:sz w:val="24"/>
          <w:szCs w:val="24"/>
          <w:lang w:val="en-GB"/>
        </w:rPr>
        <w:t xml:space="preserve">from various outside agencies who </w:t>
      </w:r>
      <w:r w:rsidR="000E3F6B" w:rsidRPr="00127D28">
        <w:rPr>
          <w:rFonts w:ascii="Times New Roman" w:hAnsi="Times New Roman" w:cs="Times New Roman"/>
          <w:sz w:val="24"/>
          <w:szCs w:val="24"/>
          <w:lang w:val="en-GB"/>
        </w:rPr>
        <w:t xml:space="preserve">make consistent </w:t>
      </w:r>
      <w:r w:rsidR="004E7F3A" w:rsidRPr="00127D28">
        <w:rPr>
          <w:rFonts w:ascii="Times New Roman" w:hAnsi="Times New Roman" w:cs="Times New Roman"/>
          <w:sz w:val="24"/>
          <w:szCs w:val="24"/>
          <w:lang w:val="en-GB"/>
        </w:rPr>
        <w:t xml:space="preserve">and attractive products and services to customers. Moreover, this quality and consistent services make customers repeat purchasers and sustain them long-term. </w:t>
      </w:r>
      <w:r w:rsidR="00457638" w:rsidRPr="00127D28">
        <w:rPr>
          <w:rFonts w:ascii="Times New Roman" w:hAnsi="Times New Roman" w:cs="Times New Roman"/>
          <w:sz w:val="24"/>
          <w:szCs w:val="24"/>
          <w:lang w:val="en-GB"/>
        </w:rPr>
        <w:t xml:space="preserve">Through this </w:t>
      </w:r>
      <w:r w:rsidR="00457638" w:rsidRPr="00127D28">
        <w:rPr>
          <w:rFonts w:ascii="Times New Roman" w:hAnsi="Times New Roman" w:cs="Times New Roman"/>
          <w:sz w:val="24"/>
          <w:szCs w:val="24"/>
          <w:lang w:val="en-GB"/>
        </w:rPr>
        <w:lastRenderedPageBreak/>
        <w:t xml:space="preserve">outsourcing, the hotel improves the internal condition of </w:t>
      </w:r>
      <w:r w:rsidR="00A76B39" w:rsidRPr="00127D28">
        <w:rPr>
          <w:rFonts w:ascii="Times New Roman" w:hAnsi="Times New Roman" w:cs="Times New Roman"/>
          <w:sz w:val="24"/>
          <w:szCs w:val="24"/>
          <w:lang w:val="en-GB"/>
        </w:rPr>
        <w:t xml:space="preserve">maintenance and cleaning that can meet the </w:t>
      </w:r>
      <w:r w:rsidR="00651BA9" w:rsidRPr="00127D28">
        <w:rPr>
          <w:rFonts w:ascii="Times New Roman" w:hAnsi="Times New Roman" w:cs="Times New Roman"/>
          <w:sz w:val="24"/>
          <w:szCs w:val="24"/>
          <w:lang w:val="en-GB"/>
        </w:rPr>
        <w:t xml:space="preserve">demand and </w:t>
      </w:r>
      <w:r w:rsidR="00A76B39" w:rsidRPr="00127D28">
        <w:rPr>
          <w:rFonts w:ascii="Times New Roman" w:hAnsi="Times New Roman" w:cs="Times New Roman"/>
          <w:sz w:val="24"/>
          <w:szCs w:val="24"/>
          <w:lang w:val="en-GB"/>
        </w:rPr>
        <w:t>pressure of more customers</w:t>
      </w:r>
      <w:r w:rsidR="006170A9" w:rsidRPr="00127D28">
        <w:rPr>
          <w:rFonts w:ascii="Times New Roman" w:hAnsi="Times New Roman" w:cs="Times New Roman"/>
          <w:sz w:val="24"/>
          <w:szCs w:val="24"/>
          <w:lang w:val="en-GB"/>
        </w:rPr>
        <w:t xml:space="preserve"> (Tiwari et al., 2022)</w:t>
      </w:r>
      <w:r w:rsidR="00A76B39" w:rsidRPr="00127D28">
        <w:rPr>
          <w:rFonts w:ascii="Times New Roman" w:hAnsi="Times New Roman" w:cs="Times New Roman"/>
          <w:sz w:val="24"/>
          <w:szCs w:val="24"/>
          <w:lang w:val="en-GB"/>
        </w:rPr>
        <w:t xml:space="preserve">. </w:t>
      </w:r>
    </w:p>
    <w:p w14:paraId="0F84C602" w14:textId="77777777" w:rsidR="00270517" w:rsidRPr="00127D28" w:rsidRDefault="006E24B2" w:rsidP="00B65B37">
      <w:pPr>
        <w:pStyle w:val="Heading3"/>
        <w:rPr>
          <w:lang w:val="en-GB"/>
        </w:rPr>
      </w:pPr>
      <w:bookmarkStart w:id="3" w:name="_Toc135175742"/>
      <w:r w:rsidRPr="00127D28">
        <w:rPr>
          <w:lang w:val="en-GB"/>
        </w:rPr>
        <w:t xml:space="preserve">Decreasing </w:t>
      </w:r>
      <w:r w:rsidR="009C5CD6" w:rsidRPr="00127D28">
        <w:rPr>
          <w:lang w:val="en-GB"/>
        </w:rPr>
        <w:t>cost</w:t>
      </w:r>
      <w:bookmarkEnd w:id="3"/>
    </w:p>
    <w:p w14:paraId="73AD026E" w14:textId="77777777" w:rsidR="003D7FEA" w:rsidRPr="00127D28" w:rsidRDefault="006E24B2" w:rsidP="00B65B37">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Making a contract with outside staff and employee save the cost of Marriot International. Because this employee is skilled and trained by the </w:t>
      </w:r>
      <w:r w:rsidR="00A021E3" w:rsidRPr="00127D28">
        <w:rPr>
          <w:rFonts w:ascii="Times New Roman" w:hAnsi="Times New Roman" w:cs="Times New Roman"/>
          <w:sz w:val="24"/>
          <w:szCs w:val="24"/>
          <w:lang w:val="en-GB"/>
        </w:rPr>
        <w:t>agency,</w:t>
      </w:r>
      <w:r w:rsidRPr="00127D28">
        <w:rPr>
          <w:rFonts w:ascii="Times New Roman" w:hAnsi="Times New Roman" w:cs="Times New Roman"/>
          <w:sz w:val="24"/>
          <w:szCs w:val="24"/>
          <w:lang w:val="en-GB"/>
        </w:rPr>
        <w:t xml:space="preserve"> they reduce the organisation's cost. The cost involves labour, recruiting, maintenance, equipment, machinery, time, process, or others, and when the hotel outsources from outside, they can save from these costs.</w:t>
      </w:r>
      <w:r w:rsidR="009631F0" w:rsidRPr="00127D28">
        <w:rPr>
          <w:rFonts w:ascii="Times New Roman" w:hAnsi="Times New Roman" w:cs="Times New Roman"/>
          <w:sz w:val="24"/>
          <w:szCs w:val="24"/>
          <w:lang w:val="en-GB"/>
        </w:rPr>
        <w:t xml:space="preserve"> </w:t>
      </w:r>
      <w:r w:rsidR="00212368" w:rsidRPr="00127D28">
        <w:rPr>
          <w:rFonts w:ascii="Times New Roman" w:hAnsi="Times New Roman" w:cs="Times New Roman"/>
          <w:sz w:val="24"/>
          <w:szCs w:val="24"/>
          <w:lang w:val="en-GB"/>
        </w:rPr>
        <w:t xml:space="preserve">By this outsourcing, naturally, the organisation gets more benefits, including administrative benefits, good guest experience, long-term customers, more </w:t>
      </w:r>
      <w:r w:rsidR="00334944" w:rsidRPr="00127D28">
        <w:rPr>
          <w:rFonts w:ascii="Times New Roman" w:hAnsi="Times New Roman" w:cs="Times New Roman"/>
          <w:sz w:val="24"/>
          <w:szCs w:val="24"/>
          <w:lang w:val="en-GB"/>
        </w:rPr>
        <w:t>profit, expansion</w:t>
      </w:r>
      <w:r w:rsidR="00212368" w:rsidRPr="00127D28">
        <w:rPr>
          <w:rFonts w:ascii="Times New Roman" w:hAnsi="Times New Roman" w:cs="Times New Roman"/>
          <w:sz w:val="24"/>
          <w:szCs w:val="24"/>
          <w:lang w:val="en-GB"/>
        </w:rPr>
        <w:t>, etc</w:t>
      </w:r>
      <w:r w:rsidR="007D4ACA" w:rsidRPr="00127D28">
        <w:rPr>
          <w:rFonts w:ascii="Times New Roman" w:hAnsi="Times New Roman" w:cs="Times New Roman"/>
          <w:sz w:val="24"/>
          <w:szCs w:val="24"/>
          <w:lang w:val="en-GB"/>
        </w:rPr>
        <w:t>. (Chae et al., 2019)</w:t>
      </w:r>
      <w:r w:rsidR="00212368" w:rsidRPr="00127D28">
        <w:rPr>
          <w:rFonts w:ascii="Times New Roman" w:hAnsi="Times New Roman" w:cs="Times New Roman"/>
          <w:sz w:val="24"/>
          <w:szCs w:val="24"/>
          <w:lang w:val="en-GB"/>
        </w:rPr>
        <w:t xml:space="preserve">. </w:t>
      </w:r>
      <w:r w:rsidR="007F544D" w:rsidRPr="00127D28">
        <w:rPr>
          <w:rFonts w:ascii="Times New Roman" w:hAnsi="Times New Roman" w:cs="Times New Roman"/>
          <w:sz w:val="24"/>
          <w:szCs w:val="24"/>
          <w:lang w:val="en-GB"/>
        </w:rPr>
        <w:t xml:space="preserve">When a trained and skilled housekeeper </w:t>
      </w:r>
      <w:r w:rsidR="00E72430" w:rsidRPr="00127D28">
        <w:rPr>
          <w:rFonts w:ascii="Times New Roman" w:hAnsi="Times New Roman" w:cs="Times New Roman"/>
          <w:sz w:val="24"/>
          <w:szCs w:val="24"/>
          <w:lang w:val="en-GB"/>
        </w:rPr>
        <w:t xml:space="preserve">is hired, the hotel gets an experienced person responsible for improving existing facilities and providing guests </w:t>
      </w:r>
      <w:r w:rsidR="00334944" w:rsidRPr="00127D28">
        <w:rPr>
          <w:rFonts w:ascii="Times New Roman" w:hAnsi="Times New Roman" w:cs="Times New Roman"/>
          <w:sz w:val="24"/>
          <w:szCs w:val="24"/>
          <w:lang w:val="en-GB"/>
        </w:rPr>
        <w:t>favourable</w:t>
      </w:r>
      <w:r w:rsidR="00E72430" w:rsidRPr="00127D28">
        <w:rPr>
          <w:rFonts w:ascii="Times New Roman" w:hAnsi="Times New Roman" w:cs="Times New Roman"/>
          <w:sz w:val="24"/>
          <w:szCs w:val="24"/>
          <w:lang w:val="en-GB"/>
        </w:rPr>
        <w:t xml:space="preserve"> services that meet guest happiness where they spend money without hesitation to enjoy more.</w:t>
      </w:r>
      <w:r w:rsidR="00743D29" w:rsidRPr="00127D28">
        <w:rPr>
          <w:rFonts w:ascii="Times New Roman" w:hAnsi="Times New Roman" w:cs="Times New Roman"/>
          <w:sz w:val="24"/>
          <w:szCs w:val="24"/>
          <w:lang w:val="en-GB"/>
        </w:rPr>
        <w:t xml:space="preserve"> </w:t>
      </w:r>
      <w:r w:rsidR="00F957E9" w:rsidRPr="00127D28">
        <w:rPr>
          <w:rFonts w:ascii="Times New Roman" w:hAnsi="Times New Roman" w:cs="Times New Roman"/>
          <w:sz w:val="24"/>
          <w:szCs w:val="24"/>
          <w:lang w:val="en-GB"/>
        </w:rPr>
        <w:t xml:space="preserve">Approximate </w:t>
      </w:r>
      <w:r w:rsidRPr="00127D28">
        <w:rPr>
          <w:rFonts w:ascii="Times New Roman" w:hAnsi="Times New Roman" w:cs="Times New Roman"/>
          <w:sz w:val="24"/>
          <w:szCs w:val="24"/>
          <w:lang w:val="en-GB"/>
        </w:rPr>
        <w:t>costs regarding outsourcing housekeeping</w:t>
      </w:r>
      <w:r w:rsidR="003858BA" w:rsidRPr="00127D28">
        <w:rPr>
          <w:rFonts w:ascii="Times New Roman" w:hAnsi="Times New Roman" w:cs="Times New Roman"/>
          <w:sz w:val="24"/>
          <w:szCs w:val="24"/>
          <w:lang w:val="en-GB"/>
        </w:rPr>
        <w:t xml:space="preserve">: </w:t>
      </w:r>
    </w:p>
    <w:p w14:paraId="4F432FA5" w14:textId="77777777" w:rsidR="003D7FEA" w:rsidRPr="00127D28" w:rsidRDefault="006E24B2" w:rsidP="00B65B37">
      <w:pPr>
        <w:spacing w:after="0" w:line="360" w:lineRule="auto"/>
        <w:jc w:val="both"/>
        <w:rPr>
          <w:rFonts w:ascii="Times New Roman" w:hAnsi="Times New Roman" w:cs="Times New Roman"/>
          <w:sz w:val="24"/>
          <w:lang w:val="en-GB"/>
        </w:rPr>
      </w:pPr>
      <w:r w:rsidRPr="00127D28">
        <w:rPr>
          <w:rFonts w:ascii="Times New Roman" w:hAnsi="Times New Roman" w:cs="Times New Roman"/>
          <w:noProof/>
          <w:sz w:val="24"/>
        </w:rPr>
        <w:drawing>
          <wp:inline distT="0" distB="0" distL="0" distR="0" wp14:anchorId="0416A0DE" wp14:editId="73260B89">
            <wp:extent cx="5981700" cy="2571750"/>
            <wp:effectExtent l="0" t="19050" r="0" b="381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F87A62E" w14:textId="77777777" w:rsidR="00B65B37" w:rsidRPr="00334944" w:rsidRDefault="006E24B2" w:rsidP="00334944">
      <w:pPr>
        <w:pStyle w:val="Caption"/>
        <w:spacing w:after="0" w:line="360" w:lineRule="auto"/>
        <w:jc w:val="center"/>
        <w:rPr>
          <w:rFonts w:ascii="Times New Roman" w:hAnsi="Times New Roman" w:cs="Times New Roman"/>
          <w:b/>
          <w:bCs/>
          <w:i w:val="0"/>
          <w:iCs w:val="0"/>
          <w:color w:val="auto"/>
          <w:sz w:val="20"/>
          <w:szCs w:val="20"/>
          <w:lang w:val="en-GB"/>
        </w:rPr>
      </w:pPr>
      <w:bookmarkStart w:id="4" w:name="_Toc135175818"/>
      <w:r w:rsidRPr="00334944">
        <w:rPr>
          <w:rFonts w:ascii="Times New Roman" w:hAnsi="Times New Roman" w:cs="Times New Roman"/>
          <w:b/>
          <w:bCs/>
          <w:i w:val="0"/>
          <w:iCs w:val="0"/>
          <w:color w:val="auto"/>
          <w:sz w:val="20"/>
          <w:szCs w:val="20"/>
        </w:rPr>
        <w:t xml:space="preserve">Figure </w:t>
      </w:r>
      <w:r w:rsidRPr="00334944">
        <w:rPr>
          <w:rFonts w:ascii="Times New Roman" w:hAnsi="Times New Roman" w:cs="Times New Roman"/>
          <w:b/>
          <w:bCs/>
          <w:i w:val="0"/>
          <w:iCs w:val="0"/>
          <w:color w:val="auto"/>
          <w:sz w:val="20"/>
          <w:szCs w:val="20"/>
        </w:rPr>
        <w:fldChar w:fldCharType="begin"/>
      </w:r>
      <w:r w:rsidRPr="00334944">
        <w:rPr>
          <w:rFonts w:ascii="Times New Roman" w:hAnsi="Times New Roman" w:cs="Times New Roman"/>
          <w:b/>
          <w:bCs/>
          <w:i w:val="0"/>
          <w:iCs w:val="0"/>
          <w:color w:val="auto"/>
          <w:sz w:val="20"/>
          <w:szCs w:val="20"/>
        </w:rPr>
        <w:instrText xml:space="preserve"> SEQ Figure \* ARABIC </w:instrText>
      </w:r>
      <w:r w:rsidRPr="00334944">
        <w:rPr>
          <w:rFonts w:ascii="Times New Roman" w:hAnsi="Times New Roman" w:cs="Times New Roman"/>
          <w:b/>
          <w:bCs/>
          <w:i w:val="0"/>
          <w:iCs w:val="0"/>
          <w:color w:val="auto"/>
          <w:sz w:val="20"/>
          <w:szCs w:val="20"/>
        </w:rPr>
        <w:fldChar w:fldCharType="separate"/>
      </w:r>
      <w:r w:rsidR="00334944">
        <w:rPr>
          <w:rFonts w:ascii="Times New Roman" w:hAnsi="Times New Roman" w:cs="Times New Roman"/>
          <w:b/>
          <w:bCs/>
          <w:i w:val="0"/>
          <w:iCs w:val="0"/>
          <w:noProof/>
          <w:color w:val="auto"/>
          <w:sz w:val="20"/>
          <w:szCs w:val="20"/>
        </w:rPr>
        <w:t>1</w:t>
      </w:r>
      <w:r w:rsidRPr="00334944">
        <w:rPr>
          <w:rFonts w:ascii="Times New Roman" w:hAnsi="Times New Roman" w:cs="Times New Roman"/>
          <w:b/>
          <w:bCs/>
          <w:i w:val="0"/>
          <w:iCs w:val="0"/>
          <w:color w:val="auto"/>
          <w:sz w:val="20"/>
          <w:szCs w:val="20"/>
        </w:rPr>
        <w:fldChar w:fldCharType="end"/>
      </w:r>
      <w:r w:rsidRPr="00334944">
        <w:rPr>
          <w:rFonts w:ascii="Times New Roman" w:hAnsi="Times New Roman" w:cs="Times New Roman"/>
          <w:b/>
          <w:bCs/>
          <w:i w:val="0"/>
          <w:iCs w:val="0"/>
          <w:color w:val="auto"/>
          <w:sz w:val="20"/>
          <w:szCs w:val="20"/>
        </w:rPr>
        <w:t>:Housekeeping Expenses based on hours in weak and hourly cost</w:t>
      </w:r>
      <w:bookmarkEnd w:id="4"/>
    </w:p>
    <w:p w14:paraId="71FF195C" w14:textId="77777777" w:rsidR="00D574DF" w:rsidRPr="00334944" w:rsidRDefault="006E24B2" w:rsidP="00334944">
      <w:pPr>
        <w:spacing w:after="0" w:line="360" w:lineRule="auto"/>
        <w:jc w:val="center"/>
        <w:rPr>
          <w:rFonts w:ascii="Times New Roman" w:hAnsi="Times New Roman" w:cs="Times New Roman"/>
          <w:b/>
          <w:bCs/>
          <w:sz w:val="20"/>
          <w:szCs w:val="20"/>
          <w:lang w:val="en-GB"/>
        </w:rPr>
      </w:pPr>
      <w:r w:rsidRPr="00334944">
        <w:rPr>
          <w:rFonts w:ascii="Times New Roman" w:hAnsi="Times New Roman" w:cs="Times New Roman"/>
          <w:b/>
          <w:bCs/>
          <w:sz w:val="20"/>
          <w:szCs w:val="20"/>
          <w:lang w:val="en-GB"/>
        </w:rPr>
        <w:t xml:space="preserve">Source: </w:t>
      </w:r>
      <w:r w:rsidR="007D4ACA" w:rsidRPr="00334944">
        <w:rPr>
          <w:rFonts w:ascii="Times New Roman" w:hAnsi="Times New Roman" w:cs="Times New Roman"/>
          <w:b/>
          <w:bCs/>
          <w:sz w:val="20"/>
          <w:szCs w:val="20"/>
          <w:lang w:val="en-GB"/>
        </w:rPr>
        <w:t xml:space="preserve">(Gray </w:t>
      </w:r>
      <w:r w:rsidR="00A021E3" w:rsidRPr="00334944">
        <w:rPr>
          <w:rFonts w:ascii="Times New Roman" w:hAnsi="Times New Roman" w:cs="Times New Roman"/>
          <w:b/>
          <w:bCs/>
          <w:sz w:val="20"/>
          <w:szCs w:val="20"/>
          <w:lang w:val="en-GB"/>
        </w:rPr>
        <w:t>and</w:t>
      </w:r>
      <w:r w:rsidR="007D4ACA" w:rsidRPr="00334944">
        <w:rPr>
          <w:rFonts w:ascii="Times New Roman" w:hAnsi="Times New Roman" w:cs="Times New Roman"/>
          <w:b/>
          <w:bCs/>
          <w:sz w:val="20"/>
          <w:szCs w:val="20"/>
          <w:lang w:val="en-GB"/>
        </w:rPr>
        <w:t xml:space="preserve"> Liguori, 2013).</w:t>
      </w:r>
    </w:p>
    <w:p w14:paraId="627CD8C7" w14:textId="77777777" w:rsidR="00A669EB" w:rsidRPr="00127D28" w:rsidRDefault="006E24B2" w:rsidP="00334944">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However, if the organisation does not involve outsourcing, they must give training and education opportunities to the employees, which needs about £1200 for every individual. Even when the hotel ignores outsourcing, it may spend 15-20% more on managing its machinery and materials and introducing specialist suggestions</w:t>
      </w:r>
      <w:r w:rsidR="007D4ACA" w:rsidRPr="00127D28">
        <w:rPr>
          <w:rFonts w:ascii="Times New Roman" w:hAnsi="Times New Roman" w:cs="Times New Roman"/>
          <w:sz w:val="24"/>
          <w:szCs w:val="24"/>
          <w:lang w:val="en-GB"/>
        </w:rPr>
        <w:t xml:space="preserve"> (Yankova –Yordanova, 2021)</w:t>
      </w:r>
      <w:r w:rsidRPr="00127D28">
        <w:rPr>
          <w:rFonts w:ascii="Times New Roman" w:hAnsi="Times New Roman" w:cs="Times New Roman"/>
          <w:sz w:val="24"/>
          <w:szCs w:val="24"/>
          <w:lang w:val="en-GB"/>
        </w:rPr>
        <w:t xml:space="preserve">. </w:t>
      </w:r>
    </w:p>
    <w:p w14:paraId="6A953BF5" w14:textId="77777777" w:rsidR="00F3660A" w:rsidRPr="00127D28" w:rsidRDefault="006E24B2" w:rsidP="00334944">
      <w:pPr>
        <w:pStyle w:val="Heading3"/>
        <w:rPr>
          <w:lang w:val="en-GB"/>
        </w:rPr>
      </w:pPr>
      <w:bookmarkStart w:id="5" w:name="_Toc135175743"/>
      <w:r w:rsidRPr="00127D28">
        <w:rPr>
          <w:lang w:val="en-GB"/>
        </w:rPr>
        <w:lastRenderedPageBreak/>
        <w:t>Specialisation and efficiency</w:t>
      </w:r>
      <w:bookmarkEnd w:id="5"/>
    </w:p>
    <w:p w14:paraId="7A2A14E5" w14:textId="77777777" w:rsidR="00F3660A" w:rsidRPr="00127D28" w:rsidRDefault="006E24B2" w:rsidP="00334944">
      <w:pPr>
        <w:spacing w:after="0" w:line="360" w:lineRule="auto"/>
        <w:jc w:val="both"/>
        <w:rPr>
          <w:rFonts w:ascii="Times New Roman" w:hAnsi="Times New Roman" w:cs="Times New Roman"/>
          <w:sz w:val="24"/>
          <w:lang w:val="en-GB"/>
        </w:rPr>
      </w:pPr>
      <w:r w:rsidRPr="00127D28">
        <w:rPr>
          <w:rFonts w:ascii="Times New Roman" w:hAnsi="Times New Roman" w:cs="Times New Roman"/>
          <w:sz w:val="24"/>
          <w:szCs w:val="24"/>
          <w:lang w:val="en-GB"/>
        </w:rPr>
        <w:t xml:space="preserve">Through the outsourcing process, </w:t>
      </w:r>
      <w:r w:rsidR="009153CD" w:rsidRPr="00127D28">
        <w:rPr>
          <w:rFonts w:ascii="Times New Roman" w:hAnsi="Times New Roman" w:cs="Times New Roman"/>
          <w:sz w:val="24"/>
          <w:szCs w:val="24"/>
          <w:lang w:val="en-GB"/>
        </w:rPr>
        <w:t xml:space="preserve">Marriot International gives </w:t>
      </w:r>
      <w:r w:rsidR="006D0993" w:rsidRPr="00127D28">
        <w:rPr>
          <w:rFonts w:ascii="Times New Roman" w:hAnsi="Times New Roman" w:cs="Times New Roman"/>
          <w:sz w:val="24"/>
          <w:szCs w:val="24"/>
          <w:lang w:val="en-GB"/>
        </w:rPr>
        <w:t xml:space="preserve">more attention to the part of the specialisation, which brings hotel success and increases productivity. An example may be the housekeeper staff sees the guest-facing problem in turning the Air cooler or T.V., he or she may call for a repair, but if the housekeeper is specialised in electronics problems, the problem is solved within a </w:t>
      </w:r>
      <w:r w:rsidR="00443E90" w:rsidRPr="00127D28">
        <w:rPr>
          <w:rFonts w:ascii="Times New Roman" w:hAnsi="Times New Roman" w:cs="Times New Roman"/>
          <w:sz w:val="24"/>
          <w:szCs w:val="24"/>
          <w:lang w:val="en-GB"/>
        </w:rPr>
        <w:t>momen</w:t>
      </w:r>
      <w:r w:rsidR="006D0993" w:rsidRPr="00127D28">
        <w:rPr>
          <w:rFonts w:ascii="Times New Roman" w:hAnsi="Times New Roman" w:cs="Times New Roman"/>
          <w:sz w:val="24"/>
          <w:szCs w:val="24"/>
          <w:lang w:val="en-GB"/>
        </w:rPr>
        <w:t xml:space="preserve">t, adding value to the hotel services. Thus, the extra cost is saved, which </w:t>
      </w:r>
      <w:r w:rsidR="00443E90" w:rsidRPr="00127D28">
        <w:rPr>
          <w:rFonts w:ascii="Times New Roman" w:hAnsi="Times New Roman" w:cs="Times New Roman"/>
          <w:sz w:val="24"/>
          <w:szCs w:val="24"/>
          <w:lang w:val="en-GB"/>
        </w:rPr>
        <w:t>brings efficiency to the hotel services</w:t>
      </w:r>
      <w:r w:rsidR="00B3573C" w:rsidRPr="00127D28">
        <w:rPr>
          <w:rFonts w:ascii="Times New Roman" w:hAnsi="Times New Roman" w:cs="Times New Roman"/>
          <w:sz w:val="24"/>
          <w:szCs w:val="24"/>
          <w:lang w:val="en-GB"/>
        </w:rPr>
        <w:t xml:space="preserve"> (A. </w:t>
      </w:r>
      <w:r w:rsidR="00A021E3">
        <w:rPr>
          <w:rFonts w:ascii="Times New Roman" w:hAnsi="Times New Roman" w:cs="Times New Roman"/>
          <w:sz w:val="24"/>
          <w:szCs w:val="24"/>
          <w:lang w:val="en-GB"/>
        </w:rPr>
        <w:t>and</w:t>
      </w:r>
      <w:r w:rsidR="00B3573C" w:rsidRPr="00127D28">
        <w:rPr>
          <w:rFonts w:ascii="Times New Roman" w:hAnsi="Times New Roman" w:cs="Times New Roman"/>
          <w:sz w:val="24"/>
          <w:szCs w:val="24"/>
          <w:lang w:val="en-GB"/>
        </w:rPr>
        <w:t xml:space="preserve"> Martin, 2010)</w:t>
      </w:r>
      <w:r w:rsidR="00443E90" w:rsidRPr="00127D28">
        <w:rPr>
          <w:rFonts w:ascii="Times New Roman" w:hAnsi="Times New Roman" w:cs="Times New Roman"/>
          <w:sz w:val="24"/>
          <w:szCs w:val="24"/>
          <w:lang w:val="en-GB"/>
        </w:rPr>
        <w:t xml:space="preserve">. </w:t>
      </w:r>
      <w:r w:rsidR="00193303" w:rsidRPr="00127D28">
        <w:rPr>
          <w:rFonts w:ascii="Times New Roman" w:hAnsi="Times New Roman" w:cs="Times New Roman"/>
          <w:sz w:val="24"/>
          <w:szCs w:val="24"/>
          <w:lang w:val="en-GB"/>
        </w:rPr>
        <w:t>Outsourcing</w:t>
      </w:r>
      <w:r w:rsidR="00443E90" w:rsidRPr="00127D28">
        <w:rPr>
          <w:rFonts w:ascii="Times New Roman" w:hAnsi="Times New Roman" w:cs="Times New Roman"/>
          <w:sz w:val="24"/>
          <w:szCs w:val="24"/>
          <w:lang w:val="en-GB"/>
        </w:rPr>
        <w:t xml:space="preserve"> helps the hotel to use advanced technology </w:t>
      </w:r>
      <w:r w:rsidR="00443E90" w:rsidRPr="00127D28">
        <w:rPr>
          <w:rFonts w:ascii="Times New Roman" w:hAnsi="Times New Roman" w:cs="Times New Roman"/>
          <w:sz w:val="24"/>
          <w:lang w:val="en-GB"/>
        </w:rPr>
        <w:t xml:space="preserve">to provide customers with </w:t>
      </w:r>
      <w:r w:rsidR="00193303" w:rsidRPr="00127D28">
        <w:rPr>
          <w:rFonts w:ascii="Times New Roman" w:hAnsi="Times New Roman" w:cs="Times New Roman"/>
          <w:sz w:val="24"/>
          <w:lang w:val="en-GB"/>
        </w:rPr>
        <w:t>modern</w:t>
      </w:r>
      <w:r w:rsidR="00443E90" w:rsidRPr="00127D28">
        <w:rPr>
          <w:rFonts w:ascii="Times New Roman" w:hAnsi="Times New Roman" w:cs="Times New Roman"/>
          <w:sz w:val="24"/>
          <w:lang w:val="en-GB"/>
        </w:rPr>
        <w:t xml:space="preserve"> goods and services that attain economies of scale very quickly and, lastly, meet effective and eff</w:t>
      </w:r>
      <w:r w:rsidR="00193303" w:rsidRPr="00127D28">
        <w:rPr>
          <w:rFonts w:ascii="Times New Roman" w:hAnsi="Times New Roman" w:cs="Times New Roman"/>
          <w:sz w:val="24"/>
          <w:lang w:val="en-GB"/>
        </w:rPr>
        <w:t>icient o</w:t>
      </w:r>
      <w:r w:rsidR="00443E90" w:rsidRPr="00127D28">
        <w:rPr>
          <w:rFonts w:ascii="Times New Roman" w:hAnsi="Times New Roman" w:cs="Times New Roman"/>
          <w:sz w:val="24"/>
          <w:lang w:val="en-GB"/>
        </w:rPr>
        <w:t xml:space="preserve">perations in all spheres of hotel management. </w:t>
      </w:r>
    </w:p>
    <w:p w14:paraId="3B708ECD" w14:textId="77777777" w:rsidR="005B14E2" w:rsidRPr="00127D28" w:rsidRDefault="006E24B2" w:rsidP="00334944">
      <w:pPr>
        <w:spacing w:after="0" w:line="360" w:lineRule="auto"/>
        <w:jc w:val="both"/>
        <w:rPr>
          <w:rFonts w:ascii="Times New Roman" w:hAnsi="Times New Roman" w:cs="Times New Roman"/>
          <w:sz w:val="24"/>
          <w:lang w:val="en-GB"/>
        </w:rPr>
      </w:pPr>
      <w:r w:rsidRPr="00127D28">
        <w:rPr>
          <w:rFonts w:ascii="Times New Roman" w:hAnsi="Times New Roman" w:cs="Times New Roman"/>
          <w:noProof/>
          <w:sz w:val="24"/>
        </w:rPr>
        <w:drawing>
          <wp:inline distT="0" distB="0" distL="0" distR="0" wp14:anchorId="15956B07" wp14:editId="2037A085">
            <wp:extent cx="6153150" cy="2828925"/>
            <wp:effectExtent l="0" t="38100" r="0" b="6667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82320D1" w14:textId="77777777" w:rsidR="00334944" w:rsidRPr="00334944" w:rsidRDefault="006E24B2" w:rsidP="00334944">
      <w:pPr>
        <w:pStyle w:val="Caption"/>
        <w:spacing w:after="0" w:line="360" w:lineRule="auto"/>
        <w:jc w:val="center"/>
        <w:rPr>
          <w:rFonts w:ascii="Times New Roman" w:hAnsi="Times New Roman" w:cs="Times New Roman"/>
          <w:b/>
          <w:bCs/>
          <w:i w:val="0"/>
          <w:iCs w:val="0"/>
          <w:color w:val="auto"/>
          <w:sz w:val="20"/>
          <w:szCs w:val="20"/>
          <w:lang w:val="en-GB"/>
        </w:rPr>
      </w:pPr>
      <w:bookmarkStart w:id="6" w:name="_Toc135175819"/>
      <w:r w:rsidRPr="00334944">
        <w:rPr>
          <w:rFonts w:ascii="Times New Roman" w:hAnsi="Times New Roman" w:cs="Times New Roman"/>
          <w:b/>
          <w:bCs/>
          <w:i w:val="0"/>
          <w:iCs w:val="0"/>
          <w:color w:val="auto"/>
          <w:sz w:val="20"/>
          <w:szCs w:val="20"/>
        </w:rPr>
        <w:t xml:space="preserve">Figure </w:t>
      </w:r>
      <w:r w:rsidRPr="00334944">
        <w:rPr>
          <w:rFonts w:ascii="Times New Roman" w:hAnsi="Times New Roman" w:cs="Times New Roman"/>
          <w:b/>
          <w:bCs/>
          <w:i w:val="0"/>
          <w:iCs w:val="0"/>
          <w:color w:val="auto"/>
          <w:sz w:val="20"/>
          <w:szCs w:val="20"/>
        </w:rPr>
        <w:fldChar w:fldCharType="begin"/>
      </w:r>
      <w:r w:rsidRPr="00334944">
        <w:rPr>
          <w:rFonts w:ascii="Times New Roman" w:hAnsi="Times New Roman" w:cs="Times New Roman"/>
          <w:b/>
          <w:bCs/>
          <w:i w:val="0"/>
          <w:iCs w:val="0"/>
          <w:color w:val="auto"/>
          <w:sz w:val="20"/>
          <w:szCs w:val="20"/>
        </w:rPr>
        <w:instrText xml:space="preserve"> SEQ Figure \* ARABIC </w:instrText>
      </w:r>
      <w:r w:rsidRPr="00334944">
        <w:rPr>
          <w:rFonts w:ascii="Times New Roman" w:hAnsi="Times New Roman" w:cs="Times New Roman"/>
          <w:b/>
          <w:bCs/>
          <w:i w:val="0"/>
          <w:iCs w:val="0"/>
          <w:color w:val="auto"/>
          <w:sz w:val="20"/>
          <w:szCs w:val="20"/>
        </w:rPr>
        <w:fldChar w:fldCharType="separate"/>
      </w:r>
      <w:r w:rsidRPr="00334944">
        <w:rPr>
          <w:rFonts w:ascii="Times New Roman" w:hAnsi="Times New Roman" w:cs="Times New Roman"/>
          <w:b/>
          <w:bCs/>
          <w:i w:val="0"/>
          <w:iCs w:val="0"/>
          <w:noProof/>
          <w:color w:val="auto"/>
          <w:sz w:val="20"/>
          <w:szCs w:val="20"/>
        </w:rPr>
        <w:t>2</w:t>
      </w:r>
      <w:r w:rsidRPr="00334944">
        <w:rPr>
          <w:rFonts w:ascii="Times New Roman" w:hAnsi="Times New Roman" w:cs="Times New Roman"/>
          <w:b/>
          <w:bCs/>
          <w:i w:val="0"/>
          <w:iCs w:val="0"/>
          <w:color w:val="auto"/>
          <w:sz w:val="20"/>
          <w:szCs w:val="20"/>
        </w:rPr>
        <w:fldChar w:fldCharType="end"/>
      </w:r>
      <w:r w:rsidRPr="00334944">
        <w:rPr>
          <w:rFonts w:ascii="Times New Roman" w:hAnsi="Times New Roman" w:cs="Times New Roman"/>
          <w:b/>
          <w:bCs/>
          <w:i w:val="0"/>
          <w:iCs w:val="0"/>
          <w:color w:val="auto"/>
          <w:sz w:val="20"/>
          <w:szCs w:val="20"/>
        </w:rPr>
        <w:t>:Advantages using outsourcing the housekeepers</w:t>
      </w:r>
      <w:bookmarkEnd w:id="6"/>
    </w:p>
    <w:p w14:paraId="26AEE3AB" w14:textId="77777777" w:rsidR="00662717" w:rsidRPr="00334944" w:rsidRDefault="006E24B2" w:rsidP="00334944">
      <w:pPr>
        <w:spacing w:after="0" w:line="360" w:lineRule="auto"/>
        <w:jc w:val="center"/>
        <w:rPr>
          <w:rFonts w:ascii="Times New Roman" w:hAnsi="Times New Roman" w:cs="Times New Roman"/>
          <w:b/>
          <w:bCs/>
          <w:sz w:val="20"/>
          <w:szCs w:val="20"/>
          <w:lang w:val="en-GB"/>
        </w:rPr>
      </w:pPr>
      <w:r w:rsidRPr="00334944">
        <w:rPr>
          <w:rFonts w:ascii="Times New Roman" w:hAnsi="Times New Roman" w:cs="Times New Roman"/>
          <w:b/>
          <w:bCs/>
          <w:sz w:val="20"/>
          <w:szCs w:val="20"/>
          <w:lang w:val="en-GB"/>
        </w:rPr>
        <w:t>Source:</w:t>
      </w:r>
      <w:r w:rsidR="007E189D" w:rsidRPr="00334944">
        <w:rPr>
          <w:rFonts w:ascii="Times New Roman" w:hAnsi="Times New Roman" w:cs="Times New Roman"/>
          <w:b/>
          <w:bCs/>
          <w:sz w:val="20"/>
          <w:szCs w:val="20"/>
          <w:lang w:val="en-GB"/>
        </w:rPr>
        <w:t>(Odom, 2012)</w:t>
      </w:r>
    </w:p>
    <w:p w14:paraId="1E60E69F" w14:textId="77777777" w:rsidR="0008344D" w:rsidRPr="00127D28" w:rsidRDefault="006E24B2" w:rsidP="00334944">
      <w:pPr>
        <w:pStyle w:val="Heading2"/>
        <w:rPr>
          <w:lang w:val="en-GB"/>
        </w:rPr>
      </w:pPr>
      <w:bookmarkStart w:id="7" w:name="_Toc135175744"/>
      <w:r w:rsidRPr="00127D28">
        <w:rPr>
          <w:lang w:val="en-GB"/>
        </w:rPr>
        <w:t>Arguments against Outsourcing Housekeeping Department at Marriot International</w:t>
      </w:r>
      <w:bookmarkEnd w:id="7"/>
    </w:p>
    <w:p w14:paraId="067C30E4" w14:textId="77777777" w:rsidR="007810C2" w:rsidRPr="00127D28" w:rsidRDefault="006E24B2" w:rsidP="00334944">
      <w:pPr>
        <w:pStyle w:val="Heading3"/>
        <w:rPr>
          <w:lang w:val="en-GB"/>
        </w:rPr>
      </w:pPr>
      <w:bookmarkStart w:id="8" w:name="_Toc135175745"/>
      <w:r w:rsidRPr="00127D28">
        <w:rPr>
          <w:lang w:val="en-GB"/>
        </w:rPr>
        <w:t>Culture and communications</w:t>
      </w:r>
      <w:bookmarkEnd w:id="8"/>
      <w:r w:rsidRPr="00127D28">
        <w:rPr>
          <w:lang w:val="en-GB"/>
        </w:rPr>
        <w:t xml:space="preserve"> </w:t>
      </w:r>
    </w:p>
    <w:p w14:paraId="656C471C" w14:textId="77777777" w:rsidR="007810C2" w:rsidRPr="00127D28" w:rsidRDefault="006E24B2" w:rsidP="00334944">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Outsourcing is a good way, but it sometimes affects the organisation's culture and communication significantly. </w:t>
      </w:r>
      <w:r w:rsidR="00797B85" w:rsidRPr="00127D28">
        <w:rPr>
          <w:rFonts w:ascii="Times New Roman" w:hAnsi="Times New Roman" w:cs="Times New Roman"/>
          <w:sz w:val="24"/>
          <w:szCs w:val="24"/>
          <w:lang w:val="en-GB"/>
        </w:rPr>
        <w:t xml:space="preserve">When an outside employee enters the </w:t>
      </w:r>
      <w:r w:rsidR="00334944" w:rsidRPr="00127D28">
        <w:rPr>
          <w:rFonts w:ascii="Times New Roman" w:hAnsi="Times New Roman" w:cs="Times New Roman"/>
          <w:sz w:val="24"/>
          <w:szCs w:val="24"/>
          <w:lang w:val="en-GB"/>
        </w:rPr>
        <w:t>organisation,</w:t>
      </w:r>
      <w:r w:rsidR="00797B85" w:rsidRPr="00127D28">
        <w:rPr>
          <w:rFonts w:ascii="Times New Roman" w:hAnsi="Times New Roman" w:cs="Times New Roman"/>
          <w:sz w:val="24"/>
          <w:szCs w:val="24"/>
          <w:lang w:val="en-GB"/>
        </w:rPr>
        <w:t xml:space="preserve"> he or she may need help to accept the </w:t>
      </w:r>
      <w:r w:rsidR="003049BC" w:rsidRPr="00127D28">
        <w:rPr>
          <w:rFonts w:ascii="Times New Roman" w:hAnsi="Times New Roman" w:cs="Times New Roman"/>
          <w:sz w:val="24"/>
          <w:szCs w:val="24"/>
          <w:lang w:val="en-GB"/>
        </w:rPr>
        <w:t xml:space="preserve">existing culture easily, which affects overall productivity. </w:t>
      </w:r>
      <w:r w:rsidR="001A4B1F" w:rsidRPr="00127D28">
        <w:rPr>
          <w:rFonts w:ascii="Times New Roman" w:hAnsi="Times New Roman" w:cs="Times New Roman"/>
          <w:sz w:val="24"/>
          <w:szCs w:val="24"/>
          <w:lang w:val="en-GB"/>
        </w:rPr>
        <w:t xml:space="preserve">The employee may need clarification primarily about accepting the culture. For this, the manager of the hotel need to focus on </w:t>
      </w:r>
      <w:r w:rsidR="00AE47CB" w:rsidRPr="00127D28">
        <w:rPr>
          <w:rFonts w:ascii="Times New Roman" w:hAnsi="Times New Roman" w:cs="Times New Roman"/>
          <w:sz w:val="24"/>
          <w:szCs w:val="24"/>
          <w:lang w:val="en-GB"/>
        </w:rPr>
        <w:t xml:space="preserve">outsourcing from credible </w:t>
      </w:r>
      <w:r w:rsidR="00652104" w:rsidRPr="00127D28">
        <w:rPr>
          <w:rFonts w:ascii="Times New Roman" w:hAnsi="Times New Roman" w:cs="Times New Roman"/>
          <w:sz w:val="24"/>
          <w:szCs w:val="24"/>
          <w:lang w:val="en-GB"/>
        </w:rPr>
        <w:t xml:space="preserve">sources. Sometimes </w:t>
      </w:r>
      <w:r w:rsidR="000678BD" w:rsidRPr="00127D28">
        <w:rPr>
          <w:rFonts w:ascii="Times New Roman" w:hAnsi="Times New Roman" w:cs="Times New Roman"/>
          <w:sz w:val="24"/>
          <w:szCs w:val="24"/>
          <w:lang w:val="en-GB"/>
        </w:rPr>
        <w:t xml:space="preserve">to manage the cleaning services of the hotel, the manager outsources such staff who becomes unaware of the traditional culture and communication </w:t>
      </w:r>
      <w:r w:rsidR="000678BD" w:rsidRPr="00127D28">
        <w:rPr>
          <w:rFonts w:ascii="Times New Roman" w:hAnsi="Times New Roman" w:cs="Times New Roman"/>
          <w:sz w:val="24"/>
          <w:szCs w:val="24"/>
          <w:lang w:val="en-GB"/>
        </w:rPr>
        <w:lastRenderedPageBreak/>
        <w:t>of the hotel, which creates conflict and hazardous situations for both the manager and staff</w:t>
      </w:r>
      <w:r w:rsidR="007E189D" w:rsidRPr="00127D28">
        <w:rPr>
          <w:rFonts w:ascii="Times New Roman" w:hAnsi="Times New Roman" w:cs="Times New Roman"/>
          <w:sz w:val="24"/>
          <w:szCs w:val="24"/>
          <w:lang w:val="en-GB"/>
        </w:rPr>
        <w:t xml:space="preserve"> (Mogelonsky </w:t>
      </w:r>
      <w:r w:rsidR="00A021E3">
        <w:rPr>
          <w:rFonts w:ascii="Times New Roman" w:hAnsi="Times New Roman" w:cs="Times New Roman"/>
          <w:sz w:val="24"/>
          <w:szCs w:val="24"/>
          <w:lang w:val="en-GB"/>
        </w:rPr>
        <w:t>and</w:t>
      </w:r>
      <w:r w:rsidR="007E189D" w:rsidRPr="00127D28">
        <w:rPr>
          <w:rFonts w:ascii="Times New Roman" w:hAnsi="Times New Roman" w:cs="Times New Roman"/>
          <w:sz w:val="24"/>
          <w:szCs w:val="24"/>
          <w:lang w:val="en-GB"/>
        </w:rPr>
        <w:t xml:space="preserve"> Mogelonsky, 2020)</w:t>
      </w:r>
      <w:r w:rsidR="000678BD" w:rsidRPr="00127D28">
        <w:rPr>
          <w:rFonts w:ascii="Times New Roman" w:hAnsi="Times New Roman" w:cs="Times New Roman"/>
          <w:sz w:val="24"/>
          <w:szCs w:val="24"/>
          <w:lang w:val="en-GB"/>
        </w:rPr>
        <w:t>.</w:t>
      </w:r>
      <w:r w:rsidR="00A05399" w:rsidRPr="00127D28">
        <w:rPr>
          <w:rFonts w:ascii="Times New Roman" w:hAnsi="Times New Roman" w:cs="Times New Roman"/>
          <w:sz w:val="24"/>
          <w:szCs w:val="24"/>
          <w:lang w:val="en-GB"/>
        </w:rPr>
        <w:t xml:space="preserve"> As a famous hotel, Marriot International follows and maintains high specialisation, policies, and performance. The outsourced housekeepers may need more knowledge, experience, or </w:t>
      </w:r>
      <w:r w:rsidR="00DC1AE6" w:rsidRPr="00127D28">
        <w:rPr>
          <w:rFonts w:ascii="Times New Roman" w:hAnsi="Times New Roman" w:cs="Times New Roman"/>
          <w:sz w:val="24"/>
          <w:szCs w:val="24"/>
          <w:lang w:val="en-GB"/>
        </w:rPr>
        <w:t>skill,</w:t>
      </w:r>
      <w:r w:rsidR="00A05399" w:rsidRPr="00127D28">
        <w:rPr>
          <w:rFonts w:ascii="Times New Roman" w:hAnsi="Times New Roman" w:cs="Times New Roman"/>
          <w:sz w:val="24"/>
          <w:szCs w:val="24"/>
          <w:lang w:val="en-GB"/>
        </w:rPr>
        <w:t xml:space="preserve"> creating inflexibility</w:t>
      </w:r>
      <w:r w:rsidR="00DC1AE6" w:rsidRPr="00127D28">
        <w:rPr>
          <w:rFonts w:ascii="Times New Roman" w:hAnsi="Times New Roman" w:cs="Times New Roman"/>
          <w:sz w:val="24"/>
          <w:szCs w:val="24"/>
          <w:lang w:val="en-GB"/>
        </w:rPr>
        <w:t xml:space="preserve"> and an unambiguous environment. </w:t>
      </w:r>
      <w:r w:rsidR="006001C7" w:rsidRPr="00127D28">
        <w:rPr>
          <w:rFonts w:ascii="Times New Roman" w:hAnsi="Times New Roman" w:cs="Times New Roman"/>
          <w:sz w:val="24"/>
          <w:szCs w:val="24"/>
          <w:lang w:val="en-GB"/>
        </w:rPr>
        <w:t xml:space="preserve">Even though the hotel has more branches in different </w:t>
      </w:r>
      <w:r w:rsidR="007F123D" w:rsidRPr="00127D28">
        <w:rPr>
          <w:rFonts w:ascii="Times New Roman" w:hAnsi="Times New Roman" w:cs="Times New Roman"/>
          <w:sz w:val="24"/>
          <w:szCs w:val="24"/>
          <w:lang w:val="en-GB"/>
        </w:rPr>
        <w:t>countries, which are more than 130 countries,</w:t>
      </w:r>
      <w:r w:rsidR="006001C7" w:rsidRPr="00127D28">
        <w:rPr>
          <w:rFonts w:ascii="Times New Roman" w:hAnsi="Times New Roman" w:cs="Times New Roman"/>
          <w:sz w:val="24"/>
          <w:szCs w:val="24"/>
          <w:lang w:val="en-GB"/>
        </w:rPr>
        <w:t xml:space="preserve"> and this situation to </w:t>
      </w:r>
      <w:r w:rsidR="007F123D" w:rsidRPr="00127D28">
        <w:rPr>
          <w:rFonts w:ascii="Times New Roman" w:hAnsi="Times New Roman" w:cs="Times New Roman"/>
          <w:sz w:val="24"/>
          <w:szCs w:val="24"/>
          <w:lang w:val="en-GB"/>
        </w:rPr>
        <w:t>manage,</w:t>
      </w:r>
      <w:r w:rsidR="006001C7" w:rsidRPr="00127D28">
        <w:rPr>
          <w:rFonts w:ascii="Times New Roman" w:hAnsi="Times New Roman" w:cs="Times New Roman"/>
          <w:sz w:val="24"/>
          <w:szCs w:val="24"/>
          <w:lang w:val="en-GB"/>
        </w:rPr>
        <w:t xml:space="preserve"> the operations of the hotels create communication problems after engaging in outsourcing </w:t>
      </w:r>
      <w:r w:rsidR="003F7E2E" w:rsidRPr="00127D28">
        <w:rPr>
          <w:rFonts w:ascii="Times New Roman" w:hAnsi="Times New Roman" w:cs="Times New Roman"/>
          <w:sz w:val="24"/>
          <w:szCs w:val="24"/>
          <w:lang w:val="en-GB"/>
        </w:rPr>
        <w:t>housekeeping</w:t>
      </w:r>
      <w:r w:rsidR="000A293E" w:rsidRPr="00127D28">
        <w:rPr>
          <w:rFonts w:ascii="Times New Roman" w:hAnsi="Times New Roman" w:cs="Times New Roman"/>
          <w:sz w:val="24"/>
          <w:szCs w:val="24"/>
          <w:lang w:val="en-GB"/>
        </w:rPr>
        <w:t xml:space="preserve"> </w:t>
      </w:r>
      <w:r w:rsidR="00814E25" w:rsidRPr="00127D28">
        <w:rPr>
          <w:rFonts w:ascii="Times New Roman" w:hAnsi="Times New Roman" w:cs="Times New Roman"/>
          <w:sz w:val="24"/>
          <w:szCs w:val="24"/>
          <w:lang w:val="en-GB"/>
        </w:rPr>
        <w:t>(Shykina, 2019</w:t>
      </w:r>
      <w:r w:rsidR="00FC55EC" w:rsidRPr="00127D28">
        <w:rPr>
          <w:rFonts w:ascii="Times New Roman" w:hAnsi="Times New Roman" w:cs="Times New Roman"/>
          <w:sz w:val="24"/>
          <w:szCs w:val="24"/>
          <w:lang w:val="en-GB"/>
        </w:rPr>
        <w:t xml:space="preserve">). </w:t>
      </w:r>
      <w:r w:rsidR="007F123D" w:rsidRPr="00127D28">
        <w:rPr>
          <w:rFonts w:ascii="Times New Roman" w:hAnsi="Times New Roman" w:cs="Times New Roman"/>
          <w:sz w:val="24"/>
          <w:szCs w:val="24"/>
          <w:lang w:val="en-GB"/>
        </w:rPr>
        <w:t>Even</w:t>
      </w:r>
      <w:r w:rsidR="00994745" w:rsidRPr="00127D28">
        <w:rPr>
          <w:rFonts w:ascii="Times New Roman" w:hAnsi="Times New Roman" w:cs="Times New Roman"/>
          <w:sz w:val="24"/>
          <w:szCs w:val="24"/>
          <w:lang w:val="en-GB"/>
        </w:rPr>
        <w:t xml:space="preserve"> a hotel industry survey has found that about 75% of guest dissatisfaction and the bad experiment comes from </w:t>
      </w:r>
      <w:r w:rsidR="007F123D" w:rsidRPr="00127D28">
        <w:rPr>
          <w:rFonts w:ascii="Times New Roman" w:hAnsi="Times New Roman" w:cs="Times New Roman"/>
          <w:sz w:val="24"/>
          <w:szCs w:val="24"/>
          <w:lang w:val="en-GB"/>
        </w:rPr>
        <w:t>unplanned outsourced</w:t>
      </w:r>
      <w:r w:rsidR="00994745" w:rsidRPr="00127D28">
        <w:rPr>
          <w:rFonts w:ascii="Times New Roman" w:hAnsi="Times New Roman" w:cs="Times New Roman"/>
          <w:sz w:val="24"/>
          <w:szCs w:val="24"/>
          <w:lang w:val="en-GB"/>
        </w:rPr>
        <w:t xml:space="preserve"> staff who could not meet expected services. Communication issues maximum time raised because of the organisation's internal policies and systems </w:t>
      </w:r>
      <w:r w:rsidR="00045E50" w:rsidRPr="00127D28">
        <w:rPr>
          <w:rFonts w:ascii="Times New Roman" w:hAnsi="Times New Roman" w:cs="Times New Roman"/>
          <w:sz w:val="24"/>
          <w:szCs w:val="24"/>
          <w:lang w:val="en-GB"/>
        </w:rPr>
        <w:t xml:space="preserve">where the company deal daily, monthly, or weakly which creates </w:t>
      </w:r>
      <w:r w:rsidR="00FF65A3" w:rsidRPr="00127D28">
        <w:rPr>
          <w:rFonts w:ascii="Times New Roman" w:hAnsi="Times New Roman" w:cs="Times New Roman"/>
          <w:sz w:val="24"/>
          <w:szCs w:val="24"/>
          <w:lang w:val="en-GB"/>
        </w:rPr>
        <w:t xml:space="preserve">misunderstanding </w:t>
      </w:r>
      <w:r w:rsidR="00045E50" w:rsidRPr="00127D28">
        <w:rPr>
          <w:rFonts w:ascii="Times New Roman" w:hAnsi="Times New Roman" w:cs="Times New Roman"/>
          <w:sz w:val="24"/>
          <w:szCs w:val="24"/>
          <w:lang w:val="en-GB"/>
        </w:rPr>
        <w:t xml:space="preserve">in dealing with the proper </w:t>
      </w:r>
      <w:r w:rsidR="00FF65A3" w:rsidRPr="00127D28">
        <w:rPr>
          <w:rFonts w:ascii="Times New Roman" w:hAnsi="Times New Roman" w:cs="Times New Roman"/>
          <w:sz w:val="24"/>
          <w:szCs w:val="24"/>
          <w:lang w:val="en-GB"/>
        </w:rPr>
        <w:t>contract with the outsourced employees</w:t>
      </w:r>
      <w:r w:rsidR="007D4ACA" w:rsidRPr="00127D28">
        <w:rPr>
          <w:rFonts w:ascii="Times New Roman" w:hAnsi="Times New Roman" w:cs="Times New Roman"/>
          <w:sz w:val="24"/>
          <w:szCs w:val="24"/>
          <w:lang w:val="en-GB"/>
        </w:rPr>
        <w:t xml:space="preserve"> (Vestal </w:t>
      </w:r>
      <w:r w:rsidR="00A021E3">
        <w:rPr>
          <w:rFonts w:ascii="Times New Roman" w:hAnsi="Times New Roman" w:cs="Times New Roman"/>
          <w:sz w:val="24"/>
          <w:szCs w:val="24"/>
          <w:lang w:val="en-GB"/>
        </w:rPr>
        <w:t>and</w:t>
      </w:r>
      <w:r w:rsidR="007D4ACA" w:rsidRPr="00127D28">
        <w:rPr>
          <w:rFonts w:ascii="Times New Roman" w:hAnsi="Times New Roman" w:cs="Times New Roman"/>
          <w:sz w:val="24"/>
          <w:szCs w:val="24"/>
          <w:lang w:val="en-GB"/>
        </w:rPr>
        <w:t xml:space="preserve"> Stricker, 2020)</w:t>
      </w:r>
      <w:r w:rsidR="00045E50" w:rsidRPr="00127D28">
        <w:rPr>
          <w:rFonts w:ascii="Times New Roman" w:hAnsi="Times New Roman" w:cs="Times New Roman"/>
          <w:sz w:val="24"/>
          <w:szCs w:val="24"/>
          <w:lang w:val="en-GB"/>
        </w:rPr>
        <w:t xml:space="preserve">. </w:t>
      </w:r>
      <w:r w:rsidR="00994745" w:rsidRPr="00127D28">
        <w:rPr>
          <w:rFonts w:ascii="Times New Roman" w:hAnsi="Times New Roman" w:cs="Times New Roman"/>
          <w:sz w:val="24"/>
          <w:szCs w:val="24"/>
          <w:lang w:val="en-GB"/>
        </w:rPr>
        <w:t xml:space="preserve"> </w:t>
      </w:r>
    </w:p>
    <w:p w14:paraId="05F0E46D" w14:textId="77777777" w:rsidR="0008344D" w:rsidRPr="00127D28" w:rsidRDefault="006E24B2" w:rsidP="00334944">
      <w:pPr>
        <w:pStyle w:val="Heading3"/>
        <w:rPr>
          <w:lang w:val="en-GB"/>
        </w:rPr>
      </w:pPr>
      <w:bookmarkStart w:id="9" w:name="_Toc135175746"/>
      <w:r w:rsidRPr="00127D28">
        <w:rPr>
          <w:lang w:val="en-GB"/>
        </w:rPr>
        <w:t>Decreasing control</w:t>
      </w:r>
      <w:bookmarkEnd w:id="9"/>
    </w:p>
    <w:p w14:paraId="0577E89E" w14:textId="77777777" w:rsidR="004F7608" w:rsidRPr="00127D28" w:rsidRDefault="006E24B2" w:rsidP="00334944">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For making standard cleaning services and outstanding hotel facilities, when Marriott International Hotel hires employees, they slowly lose control of internal policies and stricture. Because the housekeeper may need to be trained and intelligent to provide efficient services that slowly bring loss in profit, revenue ultimately, monitoring and control system</w:t>
      </w:r>
      <w:r w:rsidR="000E09E8" w:rsidRPr="00127D28">
        <w:rPr>
          <w:rFonts w:ascii="Times New Roman" w:hAnsi="Times New Roman" w:cs="Times New Roman"/>
          <w:sz w:val="24"/>
          <w:szCs w:val="24"/>
          <w:lang w:val="en-GB"/>
        </w:rPr>
        <w:t>, of these issues, the hotel faces difficulties in controlling operations, planning, targeting, and reaching the goal</w:t>
      </w:r>
      <w:r w:rsidR="007E189D" w:rsidRPr="00127D28">
        <w:rPr>
          <w:rFonts w:ascii="Times New Roman" w:hAnsi="Times New Roman" w:cs="Times New Roman"/>
          <w:sz w:val="24"/>
          <w:szCs w:val="24"/>
          <w:lang w:val="en-GB"/>
        </w:rPr>
        <w:t xml:space="preserve"> (Gray </w:t>
      </w:r>
      <w:r w:rsidR="00A021E3">
        <w:rPr>
          <w:rFonts w:ascii="Times New Roman" w:hAnsi="Times New Roman" w:cs="Times New Roman"/>
          <w:sz w:val="24"/>
          <w:szCs w:val="24"/>
          <w:lang w:val="en-GB"/>
        </w:rPr>
        <w:t>and</w:t>
      </w:r>
      <w:r w:rsidR="007E189D" w:rsidRPr="00127D28">
        <w:rPr>
          <w:rFonts w:ascii="Times New Roman" w:hAnsi="Times New Roman" w:cs="Times New Roman"/>
          <w:sz w:val="24"/>
          <w:szCs w:val="24"/>
          <w:lang w:val="en-GB"/>
        </w:rPr>
        <w:t xml:space="preserve"> Liguori, 2013)</w:t>
      </w:r>
      <w:r w:rsidR="000E09E8" w:rsidRPr="00127D28">
        <w:rPr>
          <w:rFonts w:ascii="Times New Roman" w:hAnsi="Times New Roman" w:cs="Times New Roman"/>
          <w:sz w:val="24"/>
          <w:szCs w:val="24"/>
          <w:lang w:val="en-GB"/>
        </w:rPr>
        <w:t>. Even sometimes, hired employees may bring new systems to keep guests and customers satisfied though it is suitable for the hotel; after a time, the hotel seems they are losing its internal control. Of different complexity in hotel management, the manager can</w:t>
      </w:r>
      <w:r w:rsidR="002853E7" w:rsidRPr="00127D28">
        <w:rPr>
          <w:rFonts w:ascii="Times New Roman" w:hAnsi="Times New Roman" w:cs="Times New Roman"/>
          <w:sz w:val="24"/>
          <w:szCs w:val="24"/>
          <w:lang w:val="en-GB"/>
        </w:rPr>
        <w:t xml:space="preserve"> only sometimes</w:t>
      </w:r>
      <w:r w:rsidR="000E09E8" w:rsidRPr="00127D28">
        <w:rPr>
          <w:rFonts w:ascii="Times New Roman" w:hAnsi="Times New Roman" w:cs="Times New Roman"/>
          <w:sz w:val="24"/>
          <w:szCs w:val="24"/>
          <w:lang w:val="en-GB"/>
        </w:rPr>
        <w:t xml:space="preserve"> </w:t>
      </w:r>
      <w:r w:rsidR="002853E7" w:rsidRPr="00127D28">
        <w:rPr>
          <w:rFonts w:ascii="Times New Roman" w:hAnsi="Times New Roman" w:cs="Times New Roman"/>
          <w:sz w:val="24"/>
          <w:szCs w:val="24"/>
          <w:lang w:val="en-GB"/>
        </w:rPr>
        <w:t>check</w:t>
      </w:r>
      <w:r w:rsidR="000E09E8" w:rsidRPr="00127D28">
        <w:rPr>
          <w:rFonts w:ascii="Times New Roman" w:hAnsi="Times New Roman" w:cs="Times New Roman"/>
          <w:sz w:val="24"/>
          <w:szCs w:val="24"/>
          <w:lang w:val="en-GB"/>
        </w:rPr>
        <w:t xml:space="preserve"> the </w:t>
      </w:r>
      <w:r w:rsidR="002853E7" w:rsidRPr="00127D28">
        <w:rPr>
          <w:rFonts w:ascii="Times New Roman" w:hAnsi="Times New Roman" w:cs="Times New Roman"/>
          <w:sz w:val="24"/>
          <w:szCs w:val="24"/>
          <w:lang w:val="en-GB"/>
        </w:rPr>
        <w:t>feedback or match the standard with the actual outcome, which creates indirect conflict between the employees and the manager</w:t>
      </w:r>
      <w:r w:rsidR="00352D08">
        <w:rPr>
          <w:rFonts w:ascii="Times New Roman" w:hAnsi="Times New Roman" w:cs="Times New Roman"/>
          <w:sz w:val="24"/>
          <w:szCs w:val="24"/>
          <w:lang w:val="en-GB"/>
        </w:rPr>
        <w:t>.</w:t>
      </w:r>
      <w:r w:rsidR="002853E7" w:rsidRPr="00127D28">
        <w:rPr>
          <w:rFonts w:ascii="Times New Roman" w:hAnsi="Times New Roman" w:cs="Times New Roman"/>
          <w:sz w:val="24"/>
          <w:szCs w:val="24"/>
          <w:lang w:val="en-GB"/>
        </w:rPr>
        <w:t xml:space="preserve"> </w:t>
      </w:r>
    </w:p>
    <w:p w14:paraId="64239FA8" w14:textId="77777777" w:rsidR="002853E7" w:rsidRPr="00127D28" w:rsidRDefault="006E24B2" w:rsidP="00334944">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In some cases, internal employees </w:t>
      </w:r>
      <w:r w:rsidR="00CE3263" w:rsidRPr="00127D28">
        <w:rPr>
          <w:rFonts w:ascii="Times New Roman" w:hAnsi="Times New Roman" w:cs="Times New Roman"/>
          <w:sz w:val="24"/>
          <w:szCs w:val="24"/>
          <w:lang w:val="en-GB"/>
        </w:rPr>
        <w:t xml:space="preserve">need help managing services where they feel a lack of authority and power as outsourced employees get more priority to the housekeeping activities. </w:t>
      </w:r>
    </w:p>
    <w:p w14:paraId="45B0DAF4" w14:textId="77777777" w:rsidR="00CE3263" w:rsidRPr="00334944" w:rsidRDefault="006E24B2" w:rsidP="00334944">
      <w:pPr>
        <w:pStyle w:val="Heading3"/>
      </w:pPr>
      <w:bookmarkStart w:id="10" w:name="_Toc135175747"/>
      <w:r w:rsidRPr="00334944">
        <w:t>Lack of consistency</w:t>
      </w:r>
      <w:bookmarkEnd w:id="10"/>
    </w:p>
    <w:p w14:paraId="2CCCA433" w14:textId="77777777" w:rsidR="00CE3263" w:rsidRPr="00127D28" w:rsidRDefault="006E24B2" w:rsidP="003738D7">
      <w:pPr>
        <w:spacing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Though the hotel makes many written formalities to make the outsourced contract after hiring employees, the hotel may need more consistency. The inconsistency origin from staff unawareness and little knowledge when delivering services to guests. Their services may differ from the written contract, damaging the hotel's brand reputation</w:t>
      </w:r>
      <w:r w:rsidR="007D4ACA" w:rsidRPr="00127D28">
        <w:rPr>
          <w:rFonts w:ascii="Times New Roman" w:hAnsi="Times New Roman" w:cs="Times New Roman"/>
          <w:sz w:val="24"/>
          <w:szCs w:val="24"/>
          <w:lang w:val="en-GB"/>
        </w:rPr>
        <w:t xml:space="preserve"> (Vestal, 2012)</w:t>
      </w:r>
      <w:r w:rsidRPr="00127D28">
        <w:rPr>
          <w:rFonts w:ascii="Times New Roman" w:hAnsi="Times New Roman" w:cs="Times New Roman"/>
          <w:sz w:val="24"/>
          <w:szCs w:val="24"/>
          <w:lang w:val="en-GB"/>
        </w:rPr>
        <w:t xml:space="preserve">. </w:t>
      </w:r>
    </w:p>
    <w:p w14:paraId="41C3FF09" w14:textId="77777777" w:rsidR="00B74D48" w:rsidRPr="00127D28" w:rsidRDefault="006E24B2" w:rsidP="00334944">
      <w:pPr>
        <w:pStyle w:val="Heading3"/>
        <w:rPr>
          <w:lang w:val="en-GB"/>
        </w:rPr>
      </w:pPr>
      <w:bookmarkStart w:id="11" w:name="_Toc135175748"/>
      <w:r w:rsidRPr="00127D28">
        <w:rPr>
          <w:lang w:val="en-GB"/>
        </w:rPr>
        <w:lastRenderedPageBreak/>
        <w:t>Less flexibility and financial risk</w:t>
      </w:r>
      <w:bookmarkEnd w:id="11"/>
    </w:p>
    <w:p w14:paraId="171BD330" w14:textId="77777777" w:rsidR="00B74D48" w:rsidRPr="00127D28" w:rsidRDefault="006E24B2" w:rsidP="00334944">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According to the </w:t>
      </w:r>
      <w:r w:rsidR="008C612F" w:rsidRPr="00127D28">
        <w:rPr>
          <w:rFonts w:ascii="Times New Roman" w:hAnsi="Times New Roman" w:cs="Times New Roman"/>
          <w:sz w:val="24"/>
          <w:szCs w:val="24"/>
          <w:lang w:val="en-GB"/>
        </w:rPr>
        <w:t>outsourcing contract</w:t>
      </w:r>
      <w:r w:rsidRPr="00127D28">
        <w:rPr>
          <w:rFonts w:ascii="Times New Roman" w:hAnsi="Times New Roman" w:cs="Times New Roman"/>
          <w:sz w:val="24"/>
          <w:szCs w:val="24"/>
          <w:lang w:val="en-GB"/>
        </w:rPr>
        <w:t xml:space="preserve"> agreement, the employee may not provide the skills or </w:t>
      </w:r>
      <w:r w:rsidR="008C612F" w:rsidRPr="00127D28">
        <w:rPr>
          <w:rFonts w:ascii="Times New Roman" w:hAnsi="Times New Roman" w:cs="Times New Roman"/>
          <w:sz w:val="24"/>
          <w:szCs w:val="24"/>
          <w:lang w:val="en-GB"/>
        </w:rPr>
        <w:t xml:space="preserve">ability, which loses the hotel's financial risk for expending to hire a housekeeper. As a result, it creates a challenging situation to meet customer demand. This situation creates an uncertain </w:t>
      </w:r>
      <w:r w:rsidR="008360E7" w:rsidRPr="00127D28">
        <w:rPr>
          <w:rFonts w:ascii="Times New Roman" w:hAnsi="Times New Roman" w:cs="Times New Roman"/>
          <w:sz w:val="24"/>
          <w:szCs w:val="24"/>
          <w:lang w:val="en-GB"/>
        </w:rPr>
        <w:t>situation for comple</w:t>
      </w:r>
      <w:r w:rsidR="008C612F" w:rsidRPr="00127D28">
        <w:rPr>
          <w:rFonts w:ascii="Times New Roman" w:hAnsi="Times New Roman" w:cs="Times New Roman"/>
          <w:sz w:val="24"/>
          <w:szCs w:val="24"/>
          <w:lang w:val="en-GB"/>
        </w:rPr>
        <w:t xml:space="preserve">ting the </w:t>
      </w:r>
      <w:r w:rsidR="008360E7" w:rsidRPr="00127D28">
        <w:rPr>
          <w:rFonts w:ascii="Times New Roman" w:hAnsi="Times New Roman" w:cs="Times New Roman"/>
          <w:sz w:val="24"/>
          <w:szCs w:val="24"/>
          <w:lang w:val="en-GB"/>
        </w:rPr>
        <w:t>contract</w:t>
      </w:r>
      <w:r w:rsidR="008C612F" w:rsidRPr="00127D28">
        <w:rPr>
          <w:rFonts w:ascii="Times New Roman" w:hAnsi="Times New Roman" w:cs="Times New Roman"/>
          <w:sz w:val="24"/>
          <w:szCs w:val="24"/>
          <w:lang w:val="en-GB"/>
        </w:rPr>
        <w:t xml:space="preserve"> fixed period. </w:t>
      </w:r>
      <w:r w:rsidR="005877F5" w:rsidRPr="00127D28">
        <w:rPr>
          <w:rFonts w:ascii="Times New Roman" w:hAnsi="Times New Roman" w:cs="Times New Roman"/>
          <w:sz w:val="24"/>
          <w:szCs w:val="24"/>
          <w:lang w:val="en-GB"/>
        </w:rPr>
        <w:t xml:space="preserve">Even sometimes, the chain of command may be disrupted because of third-party </w:t>
      </w:r>
      <w:r w:rsidR="004012EC" w:rsidRPr="00127D28">
        <w:rPr>
          <w:rFonts w:ascii="Times New Roman" w:hAnsi="Times New Roman" w:cs="Times New Roman"/>
          <w:sz w:val="24"/>
          <w:szCs w:val="24"/>
          <w:lang w:val="en-GB"/>
        </w:rPr>
        <w:t>interruption,</w:t>
      </w:r>
      <w:r w:rsidR="005877F5" w:rsidRPr="00127D28">
        <w:rPr>
          <w:rFonts w:ascii="Times New Roman" w:hAnsi="Times New Roman" w:cs="Times New Roman"/>
          <w:sz w:val="24"/>
          <w:szCs w:val="24"/>
          <w:lang w:val="en-GB"/>
        </w:rPr>
        <w:t xml:space="preserve"> which affects the hotel's ethics </w:t>
      </w:r>
      <w:r w:rsidR="004012EC" w:rsidRPr="00127D28">
        <w:rPr>
          <w:rFonts w:ascii="Times New Roman" w:hAnsi="Times New Roman" w:cs="Times New Roman"/>
          <w:sz w:val="24"/>
          <w:szCs w:val="24"/>
          <w:lang w:val="en-GB"/>
        </w:rPr>
        <w:t>and</w:t>
      </w:r>
      <w:r w:rsidR="005877F5" w:rsidRPr="00127D28">
        <w:rPr>
          <w:rFonts w:ascii="Times New Roman" w:hAnsi="Times New Roman" w:cs="Times New Roman"/>
          <w:sz w:val="24"/>
          <w:szCs w:val="24"/>
          <w:lang w:val="en-GB"/>
        </w:rPr>
        <w:t xml:space="preserve"> morality to meet actual goals. </w:t>
      </w:r>
    </w:p>
    <w:p w14:paraId="2181A6E4" w14:textId="77777777" w:rsidR="00F555E1" w:rsidRPr="00127D28" w:rsidRDefault="006E24B2" w:rsidP="00E83F70">
      <w:pPr>
        <w:pStyle w:val="Heading2"/>
        <w:rPr>
          <w:lang w:val="en-GB"/>
        </w:rPr>
      </w:pPr>
      <w:bookmarkStart w:id="12" w:name="_Toc135175749"/>
      <w:r w:rsidRPr="00127D28">
        <w:rPr>
          <w:lang w:val="en-GB"/>
        </w:rPr>
        <w:t xml:space="preserve">Comparison </w:t>
      </w:r>
      <w:r w:rsidR="00F4597B" w:rsidRPr="00127D28">
        <w:rPr>
          <w:lang w:val="en-GB"/>
        </w:rPr>
        <w:t>between Insource and Outsource Housekeeping</w:t>
      </w:r>
      <w:bookmarkEnd w:id="12"/>
    </w:p>
    <w:p w14:paraId="05EC3320" w14:textId="77777777" w:rsidR="00F4597B" w:rsidRPr="00127D28" w:rsidRDefault="006E24B2" w:rsidP="00E83F70">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Insource housekeeping </w:t>
      </w:r>
      <w:r w:rsidR="00C621BA" w:rsidRPr="00127D28">
        <w:rPr>
          <w:rFonts w:ascii="Times New Roman" w:hAnsi="Times New Roman" w:cs="Times New Roman"/>
          <w:sz w:val="24"/>
          <w:szCs w:val="24"/>
          <w:lang w:val="en-GB"/>
        </w:rPr>
        <w:t xml:space="preserve">is a process where the organisation changes its existing business practices, training, and services to bring change in infrastructure and internal operations. Through this insource housekeeping, </w:t>
      </w:r>
      <w:r w:rsidR="001A3B11" w:rsidRPr="00127D28">
        <w:rPr>
          <w:rFonts w:ascii="Times New Roman" w:hAnsi="Times New Roman" w:cs="Times New Roman"/>
          <w:sz w:val="24"/>
          <w:szCs w:val="24"/>
          <w:lang w:val="en-GB"/>
        </w:rPr>
        <w:t xml:space="preserve">the Marriot International Hotel makes an </w:t>
      </w:r>
      <w:r w:rsidR="003103FE" w:rsidRPr="00127D28">
        <w:rPr>
          <w:rFonts w:ascii="Times New Roman" w:hAnsi="Times New Roman" w:cs="Times New Roman"/>
          <w:sz w:val="24"/>
          <w:szCs w:val="24"/>
          <w:lang w:val="en-GB"/>
        </w:rPr>
        <w:t xml:space="preserve">internal team </w:t>
      </w:r>
      <w:r w:rsidR="00416B37" w:rsidRPr="00127D28">
        <w:rPr>
          <w:rFonts w:ascii="Times New Roman" w:hAnsi="Times New Roman" w:cs="Times New Roman"/>
          <w:sz w:val="24"/>
          <w:szCs w:val="24"/>
          <w:lang w:val="en-GB"/>
        </w:rPr>
        <w:t xml:space="preserve">providing a </w:t>
      </w:r>
      <w:r w:rsidR="0073074E" w:rsidRPr="00127D28">
        <w:rPr>
          <w:rFonts w:ascii="Times New Roman" w:hAnsi="Times New Roman" w:cs="Times New Roman"/>
          <w:sz w:val="24"/>
          <w:szCs w:val="24"/>
          <w:lang w:val="en-GB"/>
        </w:rPr>
        <w:t xml:space="preserve">learning environment to make every individual specialised. Also, the hotel creates a favourable working environment </w:t>
      </w:r>
      <w:r w:rsidR="00702AFA" w:rsidRPr="00127D28">
        <w:rPr>
          <w:rFonts w:ascii="Times New Roman" w:hAnsi="Times New Roman" w:cs="Times New Roman"/>
          <w:sz w:val="24"/>
          <w:szCs w:val="24"/>
          <w:lang w:val="en-GB"/>
        </w:rPr>
        <w:t xml:space="preserve">to train employees and provide them with more </w:t>
      </w:r>
      <w:r w:rsidR="00DE1906" w:rsidRPr="00127D28">
        <w:rPr>
          <w:rFonts w:ascii="Times New Roman" w:hAnsi="Times New Roman" w:cs="Times New Roman"/>
          <w:sz w:val="24"/>
          <w:szCs w:val="24"/>
          <w:lang w:val="en-GB"/>
        </w:rPr>
        <w:t>incentives and benefits</w:t>
      </w:r>
      <w:r w:rsidR="007E189D" w:rsidRPr="00127D28">
        <w:rPr>
          <w:rFonts w:ascii="Times New Roman" w:hAnsi="Times New Roman" w:cs="Times New Roman"/>
          <w:sz w:val="24"/>
          <w:szCs w:val="24"/>
          <w:lang w:val="en-GB"/>
        </w:rPr>
        <w:t xml:space="preserve"> (G., 2014)</w:t>
      </w:r>
      <w:r w:rsidR="00702AFA" w:rsidRPr="00127D28">
        <w:rPr>
          <w:rFonts w:ascii="Times New Roman" w:hAnsi="Times New Roman" w:cs="Times New Roman"/>
          <w:sz w:val="24"/>
          <w:szCs w:val="24"/>
          <w:lang w:val="en-GB"/>
        </w:rPr>
        <w:t xml:space="preserve">. On the other hand, </w:t>
      </w:r>
      <w:r w:rsidR="0088793E" w:rsidRPr="00127D28">
        <w:rPr>
          <w:rFonts w:ascii="Times New Roman" w:hAnsi="Times New Roman" w:cs="Times New Roman"/>
          <w:sz w:val="24"/>
          <w:szCs w:val="24"/>
          <w:lang w:val="en-GB"/>
        </w:rPr>
        <w:t>outsourc</w:t>
      </w:r>
      <w:r w:rsidR="00DE1906" w:rsidRPr="00127D28">
        <w:rPr>
          <w:rFonts w:ascii="Times New Roman" w:hAnsi="Times New Roman" w:cs="Times New Roman"/>
          <w:sz w:val="24"/>
          <w:szCs w:val="24"/>
          <w:lang w:val="en-GB"/>
        </w:rPr>
        <w:t xml:space="preserve">ing housekeeping is a process by </w:t>
      </w:r>
      <w:r w:rsidR="0088793E" w:rsidRPr="00127D28">
        <w:rPr>
          <w:rFonts w:ascii="Times New Roman" w:hAnsi="Times New Roman" w:cs="Times New Roman"/>
          <w:sz w:val="24"/>
          <w:szCs w:val="24"/>
          <w:lang w:val="en-GB"/>
        </w:rPr>
        <w:t>which</w:t>
      </w:r>
      <w:r w:rsidR="00DE1906" w:rsidRPr="00127D28">
        <w:rPr>
          <w:rFonts w:ascii="Times New Roman" w:hAnsi="Times New Roman" w:cs="Times New Roman"/>
          <w:sz w:val="24"/>
          <w:szCs w:val="24"/>
          <w:lang w:val="en-GB"/>
        </w:rPr>
        <w:t xml:space="preserve"> Marriot International hires employees or housekeepers from outside sources </w:t>
      </w:r>
      <w:r w:rsidR="006D5B88" w:rsidRPr="00127D28">
        <w:rPr>
          <w:rFonts w:ascii="Times New Roman" w:hAnsi="Times New Roman" w:cs="Times New Roman"/>
          <w:sz w:val="24"/>
          <w:szCs w:val="24"/>
          <w:lang w:val="en-GB"/>
        </w:rPr>
        <w:t xml:space="preserve">like agencies or third parties making a contract. They are well trained and have experience from other companies, which reduces hotel expenses. Because making intense internal labour </w:t>
      </w:r>
      <w:r w:rsidR="008F5ED4" w:rsidRPr="00127D28">
        <w:rPr>
          <w:rFonts w:ascii="Times New Roman" w:hAnsi="Times New Roman" w:cs="Times New Roman"/>
          <w:sz w:val="24"/>
          <w:szCs w:val="24"/>
          <w:lang w:val="en-GB"/>
        </w:rPr>
        <w:t>is costly way for the organisation. Though insource employees add more value if they get the opportunity which creates good culture and communication. However, the hotel seems that outsourcing is a cheap method to bring specialised services and customer satisfaction</w:t>
      </w:r>
      <w:r w:rsidR="007E189D" w:rsidRPr="00127D28">
        <w:rPr>
          <w:rFonts w:ascii="Times New Roman" w:hAnsi="Times New Roman" w:cs="Times New Roman"/>
          <w:sz w:val="24"/>
          <w:szCs w:val="24"/>
          <w:lang w:val="en-GB"/>
        </w:rPr>
        <w:t xml:space="preserve"> (Gray </w:t>
      </w:r>
      <w:r w:rsidR="00A021E3">
        <w:rPr>
          <w:rFonts w:ascii="Times New Roman" w:hAnsi="Times New Roman" w:cs="Times New Roman"/>
          <w:sz w:val="24"/>
          <w:szCs w:val="24"/>
          <w:lang w:val="en-GB"/>
        </w:rPr>
        <w:t>and</w:t>
      </w:r>
      <w:r w:rsidR="007E189D" w:rsidRPr="00127D28">
        <w:rPr>
          <w:rFonts w:ascii="Times New Roman" w:hAnsi="Times New Roman" w:cs="Times New Roman"/>
          <w:sz w:val="24"/>
          <w:szCs w:val="24"/>
          <w:lang w:val="en-GB"/>
        </w:rPr>
        <w:t xml:space="preserve"> Liguori, 2013)</w:t>
      </w:r>
      <w:r w:rsidR="008F5ED4" w:rsidRPr="00127D28">
        <w:rPr>
          <w:rFonts w:ascii="Times New Roman" w:hAnsi="Times New Roman" w:cs="Times New Roman"/>
          <w:sz w:val="24"/>
          <w:szCs w:val="24"/>
          <w:lang w:val="en-GB"/>
        </w:rPr>
        <w:t xml:space="preserve">. </w:t>
      </w:r>
    </w:p>
    <w:p w14:paraId="5172123D" w14:textId="77777777" w:rsidR="007E2803" w:rsidRPr="00E83F70" w:rsidRDefault="006E24B2" w:rsidP="00E83F70">
      <w:pPr>
        <w:pStyle w:val="Heading3"/>
      </w:pPr>
      <w:bookmarkStart w:id="13" w:name="_Toc135175750"/>
      <w:r w:rsidRPr="00E83F70">
        <w:t>Comparison based on sustainability issues</w:t>
      </w:r>
      <w:bookmarkEnd w:id="13"/>
    </w:p>
    <w:p w14:paraId="2032902B" w14:textId="77777777" w:rsidR="007E2803" w:rsidRPr="00127D28" w:rsidRDefault="006E24B2" w:rsidP="008054CC">
      <w:pPr>
        <w:spacing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To make the environment more sustainable, the hotel may provide internal employees with more opportunities </w:t>
      </w:r>
      <w:r w:rsidR="00724FC9" w:rsidRPr="00127D28">
        <w:rPr>
          <w:rFonts w:ascii="Times New Roman" w:hAnsi="Times New Roman" w:cs="Times New Roman"/>
          <w:sz w:val="24"/>
          <w:szCs w:val="24"/>
          <w:lang w:val="en-GB"/>
        </w:rPr>
        <w:t xml:space="preserve">to make </w:t>
      </w:r>
      <w:r w:rsidRPr="00127D28">
        <w:rPr>
          <w:rFonts w:ascii="Times New Roman" w:hAnsi="Times New Roman" w:cs="Times New Roman"/>
          <w:sz w:val="24"/>
          <w:szCs w:val="24"/>
          <w:lang w:val="en-GB"/>
        </w:rPr>
        <w:t xml:space="preserve">decisions and </w:t>
      </w:r>
      <w:r w:rsidR="00494133" w:rsidRPr="00127D28">
        <w:rPr>
          <w:rFonts w:ascii="Times New Roman" w:hAnsi="Times New Roman" w:cs="Times New Roman"/>
          <w:sz w:val="24"/>
          <w:szCs w:val="24"/>
          <w:lang w:val="en-GB"/>
        </w:rPr>
        <w:t xml:space="preserve">give </w:t>
      </w:r>
      <w:r w:rsidRPr="00127D28">
        <w:rPr>
          <w:rFonts w:ascii="Times New Roman" w:hAnsi="Times New Roman" w:cs="Times New Roman"/>
          <w:sz w:val="24"/>
          <w:szCs w:val="24"/>
          <w:lang w:val="en-GB"/>
        </w:rPr>
        <w:t xml:space="preserve">suggestions. However, more money and time are needed, which is only sometimes possible. </w:t>
      </w:r>
      <w:r w:rsidR="00811C9E" w:rsidRPr="00127D28">
        <w:rPr>
          <w:rFonts w:ascii="Times New Roman" w:hAnsi="Times New Roman" w:cs="Times New Roman"/>
          <w:sz w:val="24"/>
          <w:szCs w:val="24"/>
          <w:lang w:val="en-GB"/>
        </w:rPr>
        <w:t>O</w:t>
      </w:r>
      <w:r w:rsidRPr="00127D28">
        <w:rPr>
          <w:rFonts w:ascii="Times New Roman" w:hAnsi="Times New Roman" w:cs="Times New Roman"/>
          <w:sz w:val="24"/>
          <w:szCs w:val="24"/>
          <w:lang w:val="en-GB"/>
        </w:rPr>
        <w:t xml:space="preserve">utsourcing adds extra value to sustainability as hired employees work in other companies where they meet various situations. Outsourcing housekeeping is essential for quick success, introducing social and economic growth. Though insourcing is also an excellent option to meet social growth, the hotel needs more time to introduce a </w:t>
      </w:r>
      <w:r w:rsidR="00DE33AF" w:rsidRPr="00127D28">
        <w:rPr>
          <w:rFonts w:ascii="Times New Roman" w:hAnsi="Times New Roman" w:cs="Times New Roman"/>
          <w:sz w:val="24"/>
          <w:szCs w:val="24"/>
          <w:lang w:val="en-GB"/>
        </w:rPr>
        <w:t>sustainable</w:t>
      </w:r>
      <w:r w:rsidRPr="00127D28">
        <w:rPr>
          <w:rFonts w:ascii="Times New Roman" w:hAnsi="Times New Roman" w:cs="Times New Roman"/>
          <w:sz w:val="24"/>
          <w:szCs w:val="24"/>
          <w:lang w:val="en-GB"/>
        </w:rPr>
        <w:t xml:space="preserve"> </w:t>
      </w:r>
      <w:r w:rsidR="00DE33AF" w:rsidRPr="00127D28">
        <w:rPr>
          <w:rFonts w:ascii="Times New Roman" w:hAnsi="Times New Roman" w:cs="Times New Roman"/>
          <w:sz w:val="24"/>
          <w:szCs w:val="24"/>
          <w:lang w:val="en-GB"/>
        </w:rPr>
        <w:t>environment</w:t>
      </w:r>
      <w:r w:rsidRPr="00127D28">
        <w:rPr>
          <w:rFonts w:ascii="Times New Roman" w:hAnsi="Times New Roman" w:cs="Times New Roman"/>
          <w:sz w:val="24"/>
          <w:szCs w:val="24"/>
          <w:lang w:val="en-GB"/>
        </w:rPr>
        <w:t xml:space="preserve"> using insourcing</w:t>
      </w:r>
      <w:r w:rsidR="007E189D" w:rsidRPr="00127D28">
        <w:rPr>
          <w:rFonts w:ascii="Times New Roman" w:hAnsi="Times New Roman" w:cs="Times New Roman"/>
          <w:sz w:val="24"/>
          <w:szCs w:val="24"/>
          <w:lang w:val="en-GB"/>
        </w:rPr>
        <w:t xml:space="preserve"> (Kobyak et al., 2020)</w:t>
      </w:r>
      <w:r w:rsidRPr="00127D28">
        <w:rPr>
          <w:rFonts w:ascii="Times New Roman" w:hAnsi="Times New Roman" w:cs="Times New Roman"/>
          <w:sz w:val="24"/>
          <w:szCs w:val="24"/>
          <w:lang w:val="en-GB"/>
        </w:rPr>
        <w:t xml:space="preserve">. </w:t>
      </w:r>
      <w:r w:rsidR="00263974" w:rsidRPr="00127D28">
        <w:rPr>
          <w:rFonts w:ascii="Times New Roman" w:hAnsi="Times New Roman" w:cs="Times New Roman"/>
          <w:sz w:val="24"/>
          <w:szCs w:val="24"/>
          <w:lang w:val="en-GB"/>
        </w:rPr>
        <w:t>However,</w:t>
      </w:r>
      <w:r w:rsidR="00F34FF2" w:rsidRPr="00127D28">
        <w:rPr>
          <w:rFonts w:ascii="Times New Roman" w:hAnsi="Times New Roman" w:cs="Times New Roman"/>
          <w:sz w:val="24"/>
          <w:szCs w:val="24"/>
          <w:lang w:val="en-GB"/>
        </w:rPr>
        <w:t xml:space="preserve"> for </w:t>
      </w:r>
      <w:r w:rsidR="00263974" w:rsidRPr="00127D28">
        <w:rPr>
          <w:rFonts w:ascii="Times New Roman" w:hAnsi="Times New Roman" w:cs="Times New Roman"/>
          <w:sz w:val="24"/>
          <w:szCs w:val="24"/>
          <w:lang w:val="en-GB"/>
        </w:rPr>
        <w:t>long-term</w:t>
      </w:r>
      <w:r w:rsidR="00F34FF2" w:rsidRPr="00127D28">
        <w:rPr>
          <w:rFonts w:ascii="Times New Roman" w:hAnsi="Times New Roman" w:cs="Times New Roman"/>
          <w:sz w:val="24"/>
          <w:szCs w:val="24"/>
          <w:lang w:val="en-GB"/>
        </w:rPr>
        <w:t xml:space="preserve"> growth, insource housekeeping is a </w:t>
      </w:r>
      <w:r w:rsidR="00721BC6" w:rsidRPr="00127D28">
        <w:rPr>
          <w:rFonts w:ascii="Times New Roman" w:hAnsi="Times New Roman" w:cs="Times New Roman"/>
          <w:sz w:val="24"/>
          <w:szCs w:val="24"/>
          <w:lang w:val="en-GB"/>
        </w:rPr>
        <w:t>significant</w:t>
      </w:r>
      <w:r w:rsidR="00F34FF2" w:rsidRPr="00127D28">
        <w:rPr>
          <w:rFonts w:ascii="Times New Roman" w:hAnsi="Times New Roman" w:cs="Times New Roman"/>
          <w:sz w:val="24"/>
          <w:szCs w:val="24"/>
          <w:lang w:val="en-GB"/>
        </w:rPr>
        <w:t xml:space="preserve"> part </w:t>
      </w:r>
      <w:r w:rsidR="00721BC6" w:rsidRPr="00127D28">
        <w:rPr>
          <w:rFonts w:ascii="Times New Roman" w:hAnsi="Times New Roman" w:cs="Times New Roman"/>
          <w:sz w:val="24"/>
          <w:szCs w:val="24"/>
          <w:lang w:val="en-GB"/>
        </w:rPr>
        <w:t>of bring</w:t>
      </w:r>
      <w:r w:rsidR="00F34FF2" w:rsidRPr="00127D28">
        <w:rPr>
          <w:rFonts w:ascii="Times New Roman" w:hAnsi="Times New Roman" w:cs="Times New Roman"/>
          <w:sz w:val="24"/>
          <w:szCs w:val="24"/>
          <w:lang w:val="en-GB"/>
        </w:rPr>
        <w:t xml:space="preserve">ing success. </w:t>
      </w:r>
    </w:p>
    <w:p w14:paraId="4ED18B93" w14:textId="77777777" w:rsidR="00BE2819" w:rsidRPr="00127D28" w:rsidRDefault="006E24B2" w:rsidP="00E83F70">
      <w:pPr>
        <w:pStyle w:val="Heading3"/>
        <w:rPr>
          <w:lang w:val="en-GB"/>
        </w:rPr>
      </w:pPr>
      <w:bookmarkStart w:id="14" w:name="_Toc135175751"/>
      <w:r w:rsidRPr="00127D28">
        <w:rPr>
          <w:lang w:val="en-GB"/>
        </w:rPr>
        <w:lastRenderedPageBreak/>
        <w:t>Comparison by the ability of employees</w:t>
      </w:r>
      <w:bookmarkEnd w:id="14"/>
    </w:p>
    <w:p w14:paraId="57E46AF4" w14:textId="77777777" w:rsidR="00DA2D3E" w:rsidRPr="00127D28" w:rsidRDefault="006E24B2" w:rsidP="00E83F70">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Though primarily the hotel prefers outsourcing for its attractive features, when it is the point of ability, it turns a different angle. Because internal employees are always involved and believable and more trusted than outsourced employee</w:t>
      </w:r>
      <w:r w:rsidR="00E83F70" w:rsidRPr="00127D28">
        <w:rPr>
          <w:rFonts w:ascii="Times New Roman" w:hAnsi="Times New Roman" w:cs="Times New Roman"/>
          <w:sz w:val="24"/>
          <w:szCs w:val="24"/>
          <w:lang w:val="en-GB"/>
        </w:rPr>
        <w:t>s,</w:t>
      </w:r>
      <w:r w:rsidRPr="00127D28">
        <w:rPr>
          <w:rFonts w:ascii="Times New Roman" w:hAnsi="Times New Roman" w:cs="Times New Roman"/>
          <w:sz w:val="24"/>
          <w:szCs w:val="24"/>
          <w:lang w:val="en-GB"/>
        </w:rPr>
        <w:t xml:space="preserve"> they are sincere about the work. They will give the highest effort if they are properly trained and get learning </w:t>
      </w:r>
      <w:r w:rsidR="00A52333" w:rsidRPr="00127D28">
        <w:rPr>
          <w:rFonts w:ascii="Times New Roman" w:hAnsi="Times New Roman" w:cs="Times New Roman"/>
          <w:sz w:val="24"/>
          <w:szCs w:val="24"/>
          <w:lang w:val="en-GB"/>
        </w:rPr>
        <w:t>opportunities. However, outsourcing employee is unknown; they may only sometimes be believable, yet they bring productivity to the hotel's management. For this, the hotel must prioritise insourcing and outsourcing housekeeping based on the current demand</w:t>
      </w:r>
      <w:r w:rsidR="007E189D" w:rsidRPr="00127D28">
        <w:rPr>
          <w:rFonts w:ascii="Times New Roman" w:hAnsi="Times New Roman" w:cs="Times New Roman"/>
          <w:sz w:val="24"/>
          <w:szCs w:val="24"/>
          <w:lang w:val="en-GB"/>
        </w:rPr>
        <w:t xml:space="preserve"> (Frederick, 2015)</w:t>
      </w:r>
      <w:r w:rsidR="00A52333" w:rsidRPr="00127D28">
        <w:rPr>
          <w:rFonts w:ascii="Times New Roman" w:hAnsi="Times New Roman" w:cs="Times New Roman"/>
          <w:sz w:val="24"/>
          <w:szCs w:val="24"/>
          <w:lang w:val="en-GB"/>
        </w:rPr>
        <w:t xml:space="preserve">. </w:t>
      </w:r>
      <w:r w:rsidR="00535662" w:rsidRPr="00127D28">
        <w:rPr>
          <w:rFonts w:ascii="Times New Roman" w:hAnsi="Times New Roman" w:cs="Times New Roman"/>
          <w:sz w:val="24"/>
          <w:szCs w:val="24"/>
          <w:lang w:val="en-GB"/>
        </w:rPr>
        <w:t>The hotel must measure its expense, opportunity, and growth to select the ability to insource and outsource housekeeping</w:t>
      </w:r>
      <w:r w:rsidR="002B4825" w:rsidRPr="00127D28">
        <w:rPr>
          <w:rFonts w:ascii="Times New Roman" w:hAnsi="Times New Roman" w:cs="Times New Roman"/>
          <w:sz w:val="24"/>
          <w:szCs w:val="24"/>
          <w:lang w:val="en-GB"/>
        </w:rPr>
        <w:t xml:space="preserve"> services. </w:t>
      </w:r>
    </w:p>
    <w:p w14:paraId="70E809B3" w14:textId="77777777" w:rsidR="00DA2D3E" w:rsidRPr="00127D28" w:rsidRDefault="006E24B2" w:rsidP="00E83F70">
      <w:pPr>
        <w:pStyle w:val="Heading3"/>
        <w:rPr>
          <w:lang w:val="en-GB"/>
        </w:rPr>
      </w:pPr>
      <w:bookmarkStart w:id="15" w:name="_Toc135175752"/>
      <w:r w:rsidRPr="00127D28">
        <w:rPr>
          <w:lang w:val="en-GB"/>
        </w:rPr>
        <w:t>Comparison of communication and guest expectation</w:t>
      </w:r>
      <w:bookmarkEnd w:id="15"/>
    </w:p>
    <w:p w14:paraId="10C909EC" w14:textId="77777777" w:rsidR="00BE2819" w:rsidRPr="00127D28" w:rsidRDefault="006E24B2" w:rsidP="00E83F70">
      <w:pPr>
        <w:spacing w:after="0" w:line="360" w:lineRule="auto"/>
        <w:jc w:val="both"/>
        <w:rPr>
          <w:rFonts w:ascii="Times New Roman" w:hAnsi="Times New Roman" w:cs="Times New Roman"/>
          <w:sz w:val="24"/>
          <w:szCs w:val="24"/>
          <w:lang w:val="en-GB"/>
        </w:rPr>
      </w:pPr>
      <w:r w:rsidRPr="00127D28">
        <w:rPr>
          <w:rFonts w:ascii="Times New Roman" w:hAnsi="Times New Roman" w:cs="Times New Roman"/>
          <w:sz w:val="24"/>
          <w:szCs w:val="24"/>
          <w:lang w:val="en-GB"/>
        </w:rPr>
        <w:t xml:space="preserve">To choose between insourcing and outsourcing housekeeping services, Marriott International needs to </w:t>
      </w:r>
      <w:r w:rsidR="00F350E6" w:rsidRPr="00127D28">
        <w:rPr>
          <w:rFonts w:ascii="Times New Roman" w:hAnsi="Times New Roman" w:cs="Times New Roman"/>
          <w:sz w:val="24"/>
          <w:szCs w:val="24"/>
          <w:lang w:val="en-GB"/>
        </w:rPr>
        <w:t>communicate the flow and expected services. Employees know the hotel's policies and values through insourcing, so they can communicate more efficiently than outsourcing. However, outsourcing is also a better option to bring new experiences to the guest</w:t>
      </w:r>
      <w:r w:rsidR="007D4ACA" w:rsidRPr="00127D28">
        <w:rPr>
          <w:rFonts w:ascii="Times New Roman" w:hAnsi="Times New Roman" w:cs="Times New Roman"/>
          <w:sz w:val="24"/>
          <w:szCs w:val="24"/>
          <w:lang w:val="en-GB"/>
        </w:rPr>
        <w:t xml:space="preserve"> (Hockett, 2016)</w:t>
      </w:r>
      <w:r w:rsidR="00F350E6" w:rsidRPr="00127D28">
        <w:rPr>
          <w:rFonts w:ascii="Times New Roman" w:hAnsi="Times New Roman" w:cs="Times New Roman"/>
          <w:sz w:val="24"/>
          <w:szCs w:val="24"/>
          <w:lang w:val="en-GB"/>
        </w:rPr>
        <w:t xml:space="preserve">. However, sometimes, the outsource employees may need to learn the hotel's values and policies; they cannot meet proper services. </w:t>
      </w:r>
      <w:r w:rsidR="00F812FD">
        <w:rPr>
          <w:rFonts w:ascii="Times New Roman" w:hAnsi="Times New Roman" w:cs="Times New Roman"/>
          <w:sz w:val="24"/>
          <w:szCs w:val="24"/>
          <w:lang w:val="en-GB"/>
        </w:rPr>
        <w:t>So Marriot International</w:t>
      </w:r>
      <w:r w:rsidR="008C0CEA" w:rsidRPr="00127D28">
        <w:rPr>
          <w:rFonts w:ascii="Times New Roman" w:hAnsi="Times New Roman" w:cs="Times New Roman"/>
          <w:sz w:val="24"/>
          <w:szCs w:val="24"/>
          <w:lang w:val="en-GB"/>
        </w:rPr>
        <w:t xml:space="preserve"> must measure both the insource and outsourcing housekeeping services according to their current and potential customer need, demand level, and the financial issues of the hotel</w:t>
      </w:r>
      <w:r w:rsidR="007E189D" w:rsidRPr="00127D28">
        <w:rPr>
          <w:rFonts w:ascii="Times New Roman" w:hAnsi="Times New Roman" w:cs="Times New Roman"/>
          <w:sz w:val="24"/>
          <w:szCs w:val="24"/>
          <w:lang w:val="en-GB"/>
        </w:rPr>
        <w:t xml:space="preserve"> (Fullen </w:t>
      </w:r>
      <w:r w:rsidR="00A021E3">
        <w:rPr>
          <w:rFonts w:ascii="Times New Roman" w:hAnsi="Times New Roman" w:cs="Times New Roman"/>
          <w:sz w:val="24"/>
          <w:szCs w:val="24"/>
          <w:lang w:val="en-GB"/>
        </w:rPr>
        <w:t>and</w:t>
      </w:r>
      <w:r w:rsidR="007E189D" w:rsidRPr="00127D28">
        <w:rPr>
          <w:rFonts w:ascii="Times New Roman" w:hAnsi="Times New Roman" w:cs="Times New Roman"/>
          <w:sz w:val="24"/>
          <w:szCs w:val="24"/>
          <w:lang w:val="en-GB"/>
        </w:rPr>
        <w:t xml:space="preserve"> Brown, 2016)</w:t>
      </w:r>
      <w:r w:rsidR="008C0CEA" w:rsidRPr="00127D28">
        <w:rPr>
          <w:rFonts w:ascii="Times New Roman" w:hAnsi="Times New Roman" w:cs="Times New Roman"/>
          <w:sz w:val="24"/>
          <w:szCs w:val="24"/>
          <w:lang w:val="en-GB"/>
        </w:rPr>
        <w:t xml:space="preserve">. </w:t>
      </w:r>
    </w:p>
    <w:p w14:paraId="0B8E59CF" w14:textId="77777777" w:rsidR="00D07B34" w:rsidRPr="00127D28" w:rsidRDefault="006E24B2" w:rsidP="00E83F70">
      <w:pPr>
        <w:spacing w:after="0" w:line="360" w:lineRule="auto"/>
        <w:jc w:val="both"/>
        <w:rPr>
          <w:rFonts w:ascii="Times New Roman" w:hAnsi="Times New Roman" w:cs="Times New Roman"/>
          <w:sz w:val="24"/>
          <w:lang w:val="en-GB"/>
        </w:rPr>
      </w:pPr>
      <w:r w:rsidRPr="00127D28">
        <w:rPr>
          <w:rFonts w:ascii="Times New Roman" w:hAnsi="Times New Roman" w:cs="Times New Roman"/>
          <w:b/>
          <w:sz w:val="24"/>
          <w:szCs w:val="24"/>
          <w:lang w:val="en-GB"/>
        </w:rPr>
        <w:t>Measuring the cost and benefits</w:t>
      </w:r>
      <w:r w:rsidRPr="00127D28">
        <w:rPr>
          <w:rFonts w:ascii="Times New Roman" w:hAnsi="Times New Roman" w:cs="Times New Roman"/>
          <w:sz w:val="24"/>
          <w:szCs w:val="24"/>
          <w:lang w:val="en-GB"/>
        </w:rPr>
        <w:t xml:space="preserve"> is also a significant part of choosing to insourc</w:t>
      </w:r>
      <w:r w:rsidR="00B53949" w:rsidRPr="00127D28">
        <w:rPr>
          <w:rFonts w:ascii="Times New Roman" w:hAnsi="Times New Roman" w:cs="Times New Roman"/>
          <w:sz w:val="24"/>
          <w:szCs w:val="24"/>
          <w:lang w:val="en-GB"/>
        </w:rPr>
        <w:t xml:space="preserve">e and </w:t>
      </w:r>
      <w:r w:rsidR="00012A56" w:rsidRPr="00127D28">
        <w:rPr>
          <w:rFonts w:ascii="Times New Roman" w:hAnsi="Times New Roman" w:cs="Times New Roman"/>
          <w:sz w:val="24"/>
          <w:szCs w:val="24"/>
          <w:lang w:val="en-GB"/>
        </w:rPr>
        <w:t xml:space="preserve">outsource </w:t>
      </w:r>
      <w:r w:rsidR="008054CC" w:rsidRPr="00127D28">
        <w:rPr>
          <w:rFonts w:ascii="Times New Roman" w:hAnsi="Times New Roman" w:cs="Times New Roman"/>
          <w:sz w:val="24"/>
          <w:szCs w:val="24"/>
          <w:lang w:val="en-GB"/>
        </w:rPr>
        <w:t>housekeeping</w:t>
      </w:r>
      <w:r w:rsidRPr="00127D28">
        <w:rPr>
          <w:rFonts w:ascii="Times New Roman" w:hAnsi="Times New Roman" w:cs="Times New Roman"/>
          <w:sz w:val="24"/>
          <w:szCs w:val="24"/>
          <w:lang w:val="en-GB"/>
        </w:rPr>
        <w:t xml:space="preserve"> services. </w:t>
      </w:r>
      <w:r w:rsidR="00084525" w:rsidRPr="00127D28">
        <w:rPr>
          <w:rFonts w:ascii="Times New Roman" w:hAnsi="Times New Roman" w:cs="Times New Roman"/>
          <w:sz w:val="24"/>
          <w:szCs w:val="24"/>
          <w:lang w:val="en-GB"/>
        </w:rPr>
        <w:t>Both</w:t>
      </w:r>
      <w:r w:rsidR="008D7F76" w:rsidRPr="00127D28">
        <w:rPr>
          <w:rFonts w:ascii="Times New Roman" w:hAnsi="Times New Roman" w:cs="Times New Roman"/>
          <w:sz w:val="24"/>
          <w:szCs w:val="24"/>
          <w:lang w:val="en-GB"/>
        </w:rPr>
        <w:t xml:space="preserve"> have various power to reduce costs and provide in-house services</w:t>
      </w:r>
      <w:r w:rsidR="00012A56" w:rsidRPr="00127D28">
        <w:rPr>
          <w:rFonts w:ascii="Times New Roman" w:hAnsi="Times New Roman" w:cs="Times New Roman"/>
          <w:sz w:val="24"/>
          <w:szCs w:val="24"/>
          <w:lang w:val="en-GB"/>
        </w:rPr>
        <w:t xml:space="preserve">, </w:t>
      </w:r>
      <w:r w:rsidR="00084525">
        <w:rPr>
          <w:rFonts w:ascii="Times New Roman" w:hAnsi="Times New Roman" w:cs="Times New Roman"/>
          <w:sz w:val="24"/>
          <w:szCs w:val="24"/>
          <w:lang w:val="en-GB"/>
        </w:rPr>
        <w:t xml:space="preserve">though </w:t>
      </w:r>
      <w:r w:rsidR="008D7F76" w:rsidRPr="00127D28">
        <w:rPr>
          <w:rFonts w:ascii="Times New Roman" w:hAnsi="Times New Roman" w:cs="Times New Roman"/>
          <w:sz w:val="24"/>
          <w:szCs w:val="24"/>
          <w:lang w:val="en-GB"/>
        </w:rPr>
        <w:t>considerable costs must be met to make employees more competent</w:t>
      </w:r>
      <w:r w:rsidR="00B53949" w:rsidRPr="00127D28">
        <w:rPr>
          <w:rFonts w:ascii="Times New Roman" w:hAnsi="Times New Roman" w:cs="Times New Roman"/>
          <w:sz w:val="24"/>
          <w:szCs w:val="24"/>
          <w:lang w:val="en-GB"/>
        </w:rPr>
        <w:t xml:space="preserve"> and provide more benefits</w:t>
      </w:r>
      <w:r w:rsidR="008D7F76" w:rsidRPr="00127D28">
        <w:rPr>
          <w:rFonts w:ascii="Times New Roman" w:hAnsi="Times New Roman" w:cs="Times New Roman"/>
          <w:sz w:val="24"/>
          <w:szCs w:val="24"/>
          <w:lang w:val="en-GB"/>
        </w:rPr>
        <w:t xml:space="preserve">. However, hiring employees from </w:t>
      </w:r>
      <w:r w:rsidR="008367D5" w:rsidRPr="00127D28">
        <w:rPr>
          <w:rFonts w:ascii="Times New Roman" w:hAnsi="Times New Roman" w:cs="Times New Roman"/>
          <w:sz w:val="24"/>
          <w:szCs w:val="24"/>
          <w:lang w:val="en-GB"/>
        </w:rPr>
        <w:t>outsourcing need</w:t>
      </w:r>
      <w:r w:rsidR="008D7F76" w:rsidRPr="00127D28">
        <w:rPr>
          <w:rFonts w:ascii="Times New Roman" w:hAnsi="Times New Roman" w:cs="Times New Roman"/>
          <w:sz w:val="24"/>
          <w:szCs w:val="24"/>
          <w:lang w:val="en-GB"/>
        </w:rPr>
        <w:t>s less cost than insourcing as they are a ready-made option through the contract</w:t>
      </w:r>
      <w:r w:rsidR="00084525">
        <w:rPr>
          <w:rFonts w:ascii="Times New Roman" w:hAnsi="Times New Roman" w:cs="Times New Roman"/>
          <w:sz w:val="24"/>
          <w:szCs w:val="24"/>
          <w:lang w:val="en-GB"/>
        </w:rPr>
        <w:t>.</w:t>
      </w:r>
      <w:r w:rsidR="007D4ACA" w:rsidRPr="00127D28">
        <w:rPr>
          <w:rFonts w:ascii="Times New Roman" w:hAnsi="Times New Roman" w:cs="Times New Roman"/>
          <w:sz w:val="24"/>
          <w:szCs w:val="24"/>
          <w:lang w:val="en-GB"/>
        </w:rPr>
        <w:t xml:space="preserve"> (Stapf, 2016)</w:t>
      </w:r>
      <w:r w:rsidR="008D7F76" w:rsidRPr="00127D28">
        <w:rPr>
          <w:rFonts w:ascii="Times New Roman" w:hAnsi="Times New Roman" w:cs="Times New Roman"/>
          <w:sz w:val="24"/>
          <w:szCs w:val="24"/>
          <w:lang w:val="en-GB"/>
        </w:rPr>
        <w:t xml:space="preserve">. </w:t>
      </w:r>
      <w:r w:rsidR="00F812FD">
        <w:rPr>
          <w:rFonts w:ascii="Times New Roman" w:hAnsi="Times New Roman" w:cs="Times New Roman"/>
          <w:b/>
          <w:color w:val="1F4E79" w:themeColor="accent1" w:themeShade="80"/>
          <w:sz w:val="24"/>
          <w:szCs w:val="24"/>
          <w:lang w:val="en-GB"/>
        </w:rPr>
        <w:t>However, as a significant and famous interna</w:t>
      </w:r>
      <w:r w:rsidR="00447604">
        <w:rPr>
          <w:rFonts w:ascii="Times New Roman" w:hAnsi="Times New Roman" w:cs="Times New Roman"/>
          <w:b/>
          <w:color w:val="1F4E79" w:themeColor="accent1" w:themeShade="80"/>
          <w:sz w:val="24"/>
          <w:szCs w:val="24"/>
          <w:lang w:val="en-GB"/>
        </w:rPr>
        <w:t xml:space="preserve">tional brand, Marriot International </w:t>
      </w:r>
      <w:r w:rsidR="00084525">
        <w:rPr>
          <w:rFonts w:ascii="Times New Roman" w:hAnsi="Times New Roman" w:cs="Times New Roman"/>
          <w:b/>
          <w:color w:val="1F4E79" w:themeColor="accent1" w:themeShade="80"/>
          <w:sz w:val="24"/>
          <w:szCs w:val="24"/>
          <w:lang w:val="en-GB"/>
        </w:rPr>
        <w:t>should</w:t>
      </w:r>
      <w:r w:rsidR="00447604">
        <w:rPr>
          <w:rFonts w:ascii="Times New Roman" w:hAnsi="Times New Roman" w:cs="Times New Roman"/>
          <w:b/>
          <w:color w:val="1F4E79" w:themeColor="accent1" w:themeShade="80"/>
          <w:sz w:val="24"/>
          <w:szCs w:val="24"/>
          <w:lang w:val="en-GB"/>
        </w:rPr>
        <w:t xml:space="preserve"> use insource housekeeping option to measure its cost and consider its benefits. </w:t>
      </w:r>
      <w:r w:rsidR="00084525">
        <w:rPr>
          <w:rFonts w:ascii="Times New Roman" w:hAnsi="Times New Roman" w:cs="Times New Roman"/>
          <w:b/>
          <w:color w:val="1F4E79" w:themeColor="accent1" w:themeShade="80"/>
          <w:sz w:val="24"/>
          <w:szCs w:val="24"/>
          <w:lang w:val="en-GB"/>
        </w:rPr>
        <w:t xml:space="preserve">Because insourcing provides the hotel to make the </w:t>
      </w:r>
      <w:r w:rsidR="003F3902">
        <w:rPr>
          <w:rFonts w:ascii="Times New Roman" w:hAnsi="Times New Roman" w:cs="Times New Roman"/>
          <w:b/>
          <w:color w:val="1F4E79" w:themeColor="accent1" w:themeShade="80"/>
          <w:sz w:val="24"/>
          <w:szCs w:val="24"/>
          <w:lang w:val="en-GB"/>
        </w:rPr>
        <w:t>employees</w:t>
      </w:r>
      <w:r w:rsidR="00084525">
        <w:rPr>
          <w:rFonts w:ascii="Times New Roman" w:hAnsi="Times New Roman" w:cs="Times New Roman"/>
          <w:b/>
          <w:color w:val="1F4E79" w:themeColor="accent1" w:themeShade="80"/>
          <w:sz w:val="24"/>
          <w:szCs w:val="24"/>
          <w:lang w:val="en-GB"/>
        </w:rPr>
        <w:t xml:space="preserve"> well</w:t>
      </w:r>
      <w:r w:rsidR="003F3902">
        <w:rPr>
          <w:rFonts w:ascii="Times New Roman" w:hAnsi="Times New Roman" w:cs="Times New Roman"/>
          <w:b/>
          <w:color w:val="1F4E79" w:themeColor="accent1" w:themeShade="80"/>
          <w:sz w:val="24"/>
          <w:szCs w:val="24"/>
          <w:lang w:val="en-GB"/>
        </w:rPr>
        <w:t>-trained</w:t>
      </w:r>
      <w:r w:rsidR="00084525">
        <w:rPr>
          <w:rFonts w:ascii="Times New Roman" w:hAnsi="Times New Roman" w:cs="Times New Roman"/>
          <w:b/>
          <w:color w:val="1F4E79" w:themeColor="accent1" w:themeShade="80"/>
          <w:sz w:val="24"/>
          <w:szCs w:val="24"/>
          <w:lang w:val="en-GB"/>
        </w:rPr>
        <w:t xml:space="preserve"> and </w:t>
      </w:r>
      <w:r w:rsidR="00DE0743">
        <w:rPr>
          <w:rFonts w:ascii="Times New Roman" w:hAnsi="Times New Roman" w:cs="Times New Roman"/>
          <w:b/>
          <w:color w:val="1F4E79" w:themeColor="accent1" w:themeShade="80"/>
          <w:sz w:val="24"/>
          <w:szCs w:val="24"/>
          <w:lang w:val="en-GB"/>
        </w:rPr>
        <w:t>skilled</w:t>
      </w:r>
      <w:r w:rsidR="00084525">
        <w:rPr>
          <w:rFonts w:ascii="Times New Roman" w:hAnsi="Times New Roman" w:cs="Times New Roman"/>
          <w:b/>
          <w:color w:val="1F4E79" w:themeColor="accent1" w:themeShade="80"/>
          <w:sz w:val="24"/>
          <w:szCs w:val="24"/>
          <w:lang w:val="en-GB"/>
        </w:rPr>
        <w:t xml:space="preserve"> and understand </w:t>
      </w:r>
      <w:r w:rsidR="003F3902">
        <w:rPr>
          <w:rFonts w:ascii="Times New Roman" w:hAnsi="Times New Roman" w:cs="Times New Roman"/>
          <w:b/>
          <w:color w:val="1F4E79" w:themeColor="accent1" w:themeShade="80"/>
          <w:sz w:val="24"/>
          <w:szCs w:val="24"/>
          <w:lang w:val="en-GB"/>
        </w:rPr>
        <w:t>organisations,</w:t>
      </w:r>
      <w:r w:rsidR="00084525">
        <w:rPr>
          <w:rFonts w:ascii="Times New Roman" w:hAnsi="Times New Roman" w:cs="Times New Roman"/>
          <w:b/>
          <w:color w:val="1F4E79" w:themeColor="accent1" w:themeShade="80"/>
          <w:sz w:val="24"/>
          <w:szCs w:val="24"/>
          <w:lang w:val="en-GB"/>
        </w:rPr>
        <w:t xml:space="preserve"> </w:t>
      </w:r>
      <w:r w:rsidR="00ED3E55">
        <w:rPr>
          <w:rFonts w:ascii="Times New Roman" w:hAnsi="Times New Roman" w:cs="Times New Roman"/>
          <w:b/>
          <w:color w:val="1F4E79" w:themeColor="accent1" w:themeShade="80"/>
          <w:sz w:val="24"/>
          <w:szCs w:val="24"/>
          <w:lang w:val="en-GB"/>
        </w:rPr>
        <w:t>values, and policies,</w:t>
      </w:r>
      <w:r w:rsidR="00084525">
        <w:rPr>
          <w:rFonts w:ascii="Times New Roman" w:hAnsi="Times New Roman" w:cs="Times New Roman"/>
          <w:b/>
          <w:color w:val="1F4E79" w:themeColor="accent1" w:themeShade="80"/>
          <w:sz w:val="24"/>
          <w:szCs w:val="24"/>
          <w:lang w:val="en-GB"/>
        </w:rPr>
        <w:t xml:space="preserve"> they will work long-term </w:t>
      </w:r>
      <w:r w:rsidR="00ED3E55">
        <w:rPr>
          <w:rFonts w:ascii="Times New Roman" w:hAnsi="Times New Roman" w:cs="Times New Roman"/>
          <w:b/>
          <w:color w:val="1F4E79" w:themeColor="accent1" w:themeShade="80"/>
          <w:sz w:val="24"/>
          <w:szCs w:val="24"/>
          <w:lang w:val="en-GB"/>
        </w:rPr>
        <w:t>to attain</w:t>
      </w:r>
      <w:r w:rsidR="00084525">
        <w:rPr>
          <w:rFonts w:ascii="Times New Roman" w:hAnsi="Times New Roman" w:cs="Times New Roman"/>
          <w:b/>
          <w:color w:val="1F4E79" w:themeColor="accent1" w:themeShade="80"/>
          <w:sz w:val="24"/>
          <w:szCs w:val="24"/>
          <w:lang w:val="en-GB"/>
        </w:rPr>
        <w:t xml:space="preserve"> organisational goals. </w:t>
      </w:r>
      <w:r w:rsidR="003A0074">
        <w:rPr>
          <w:rFonts w:ascii="Times New Roman" w:hAnsi="Times New Roman" w:cs="Times New Roman"/>
          <w:b/>
          <w:color w:val="1F4E79" w:themeColor="accent1" w:themeShade="80"/>
          <w:sz w:val="24"/>
          <w:szCs w:val="24"/>
          <w:lang w:val="en-GB"/>
        </w:rPr>
        <w:t xml:space="preserve">To make a sustainable environment, have good abilities of </w:t>
      </w:r>
      <w:r w:rsidR="003F3902">
        <w:rPr>
          <w:rFonts w:ascii="Times New Roman" w:hAnsi="Times New Roman" w:cs="Times New Roman"/>
          <w:b/>
          <w:color w:val="1F4E79" w:themeColor="accent1" w:themeShade="80"/>
          <w:sz w:val="24"/>
          <w:szCs w:val="24"/>
          <w:lang w:val="en-GB"/>
        </w:rPr>
        <w:t>employees</w:t>
      </w:r>
      <w:r w:rsidR="003A0074">
        <w:rPr>
          <w:rFonts w:ascii="Times New Roman" w:hAnsi="Times New Roman" w:cs="Times New Roman"/>
          <w:b/>
          <w:color w:val="1F4E79" w:themeColor="accent1" w:themeShade="80"/>
          <w:sz w:val="24"/>
          <w:szCs w:val="24"/>
          <w:lang w:val="en-GB"/>
        </w:rPr>
        <w:t xml:space="preserve"> and keep guests </w:t>
      </w:r>
      <w:r w:rsidR="003F3902">
        <w:rPr>
          <w:rFonts w:ascii="Times New Roman" w:hAnsi="Times New Roman" w:cs="Times New Roman"/>
          <w:b/>
          <w:color w:val="1F4E79" w:themeColor="accent1" w:themeShade="80"/>
          <w:sz w:val="24"/>
          <w:szCs w:val="24"/>
          <w:lang w:val="en-GB"/>
        </w:rPr>
        <w:t xml:space="preserve">highly </w:t>
      </w:r>
      <w:r w:rsidR="00FD7FA4">
        <w:rPr>
          <w:rFonts w:ascii="Times New Roman" w:hAnsi="Times New Roman" w:cs="Times New Roman"/>
          <w:b/>
          <w:color w:val="1F4E79" w:themeColor="accent1" w:themeShade="80"/>
          <w:sz w:val="24"/>
          <w:szCs w:val="24"/>
          <w:lang w:val="en-GB"/>
        </w:rPr>
        <w:t>satisfied,</w:t>
      </w:r>
      <w:r w:rsidR="003A0074">
        <w:rPr>
          <w:rFonts w:ascii="Times New Roman" w:hAnsi="Times New Roman" w:cs="Times New Roman"/>
          <w:b/>
          <w:color w:val="1F4E79" w:themeColor="accent1" w:themeShade="80"/>
          <w:sz w:val="24"/>
          <w:szCs w:val="24"/>
          <w:lang w:val="en-GB"/>
        </w:rPr>
        <w:t xml:space="preserve"> insourcing is the best </w:t>
      </w:r>
      <w:r w:rsidR="00FD7FA4">
        <w:rPr>
          <w:rFonts w:ascii="Times New Roman" w:hAnsi="Times New Roman" w:cs="Times New Roman"/>
          <w:b/>
          <w:color w:val="1F4E79" w:themeColor="accent1" w:themeShade="80"/>
          <w:sz w:val="24"/>
          <w:szCs w:val="24"/>
          <w:lang w:val="en-GB"/>
        </w:rPr>
        <w:t xml:space="preserve">option for Marriot International. </w:t>
      </w:r>
    </w:p>
    <w:p w14:paraId="6F182114" w14:textId="77777777" w:rsidR="00B14976" w:rsidRPr="00127D28" w:rsidRDefault="006E24B2" w:rsidP="008054CC">
      <w:pPr>
        <w:pStyle w:val="Heading1"/>
        <w:spacing w:before="0"/>
        <w:rPr>
          <w:rFonts w:cs="Times New Roman"/>
          <w:b w:val="0"/>
          <w:lang w:val="en-GB"/>
        </w:rPr>
      </w:pPr>
      <w:bookmarkStart w:id="16" w:name="_Toc135175753"/>
      <w:r w:rsidRPr="00127D28">
        <w:rPr>
          <w:rFonts w:cs="Times New Roman"/>
          <w:lang w:val="en-GB"/>
        </w:rPr>
        <w:lastRenderedPageBreak/>
        <w:t>Conclusion</w:t>
      </w:r>
      <w:bookmarkEnd w:id="16"/>
    </w:p>
    <w:p w14:paraId="0BB9F607" w14:textId="77777777" w:rsidR="004F7608" w:rsidRPr="00127D28" w:rsidRDefault="006E24B2" w:rsidP="006B1BEB">
      <w:pPr>
        <w:spacing w:after="0" w:line="360" w:lineRule="auto"/>
        <w:jc w:val="both"/>
        <w:rPr>
          <w:rFonts w:ascii="Times New Roman" w:hAnsi="Times New Roman" w:cs="Times New Roman"/>
          <w:sz w:val="24"/>
          <w:lang w:val="en-GB"/>
        </w:rPr>
      </w:pPr>
      <w:r w:rsidRPr="00127D28">
        <w:rPr>
          <w:rFonts w:ascii="Times New Roman" w:hAnsi="Times New Roman" w:cs="Times New Roman"/>
          <w:sz w:val="24"/>
          <w:lang w:val="en-GB"/>
        </w:rPr>
        <w:t xml:space="preserve">The hotel </w:t>
      </w:r>
      <w:r w:rsidR="00131667" w:rsidRPr="00127D28">
        <w:rPr>
          <w:rFonts w:ascii="Times New Roman" w:hAnsi="Times New Roman" w:cs="Times New Roman"/>
          <w:sz w:val="24"/>
          <w:lang w:val="en-GB"/>
        </w:rPr>
        <w:t>industry</w:t>
      </w:r>
      <w:r w:rsidRPr="00127D28">
        <w:rPr>
          <w:rFonts w:ascii="Times New Roman" w:hAnsi="Times New Roman" w:cs="Times New Roman"/>
          <w:sz w:val="24"/>
          <w:lang w:val="en-GB"/>
        </w:rPr>
        <w:t xml:space="preserve"> </w:t>
      </w:r>
      <w:r w:rsidR="00D35A07" w:rsidRPr="00127D28">
        <w:rPr>
          <w:rFonts w:ascii="Times New Roman" w:hAnsi="Times New Roman" w:cs="Times New Roman"/>
          <w:sz w:val="24"/>
          <w:lang w:val="en-GB"/>
        </w:rPr>
        <w:t xml:space="preserve">is getting more customer responses in the modern world, and all hotels are fighting to </w:t>
      </w:r>
      <w:r w:rsidR="00131667" w:rsidRPr="00127D28">
        <w:rPr>
          <w:rFonts w:ascii="Times New Roman" w:hAnsi="Times New Roman" w:cs="Times New Roman"/>
          <w:sz w:val="24"/>
          <w:lang w:val="en-GB"/>
        </w:rPr>
        <w:t>provide the</w:t>
      </w:r>
      <w:r w:rsidR="00D35A07" w:rsidRPr="00127D28">
        <w:rPr>
          <w:rFonts w:ascii="Times New Roman" w:hAnsi="Times New Roman" w:cs="Times New Roman"/>
          <w:sz w:val="24"/>
          <w:lang w:val="en-GB"/>
        </w:rPr>
        <w:t xml:space="preserve"> best housekeeping services. </w:t>
      </w:r>
      <w:r w:rsidR="00131667" w:rsidRPr="00127D28">
        <w:rPr>
          <w:rFonts w:ascii="Times New Roman" w:hAnsi="Times New Roman" w:cs="Times New Roman"/>
          <w:sz w:val="24"/>
          <w:lang w:val="en-GB"/>
        </w:rPr>
        <w:t>There</w:t>
      </w:r>
      <w:r w:rsidRPr="00127D28">
        <w:rPr>
          <w:rFonts w:ascii="Times New Roman" w:hAnsi="Times New Roman" w:cs="Times New Roman"/>
          <w:sz w:val="24"/>
          <w:lang w:val="en-GB"/>
        </w:rPr>
        <w:t xml:space="preserve"> are discussions on outsourcing the housekeeping department, </w:t>
      </w:r>
      <w:r w:rsidR="00131667" w:rsidRPr="00127D28">
        <w:rPr>
          <w:rFonts w:ascii="Times New Roman" w:hAnsi="Times New Roman" w:cs="Times New Roman"/>
          <w:sz w:val="24"/>
          <w:lang w:val="en-GB"/>
        </w:rPr>
        <w:t>providing</w:t>
      </w:r>
      <w:r w:rsidRPr="00127D28">
        <w:rPr>
          <w:rFonts w:ascii="Times New Roman" w:hAnsi="Times New Roman" w:cs="Times New Roman"/>
          <w:sz w:val="24"/>
          <w:lang w:val="en-GB"/>
        </w:rPr>
        <w:t xml:space="preserve"> arguments for and against it. </w:t>
      </w:r>
      <w:r w:rsidR="00D35A07" w:rsidRPr="00127D28">
        <w:rPr>
          <w:rFonts w:ascii="Times New Roman" w:hAnsi="Times New Roman" w:cs="Times New Roman"/>
          <w:sz w:val="24"/>
          <w:lang w:val="en-GB"/>
        </w:rPr>
        <w:t>If Marriot International goes for outsourcing, it can ensure high-quality services, decrease cost, and involves speciali</w:t>
      </w:r>
      <w:r w:rsidR="00663A33" w:rsidRPr="00127D28">
        <w:rPr>
          <w:rFonts w:ascii="Times New Roman" w:hAnsi="Times New Roman" w:cs="Times New Roman"/>
          <w:sz w:val="24"/>
          <w:lang w:val="en-GB"/>
        </w:rPr>
        <w:t xml:space="preserve">sed </w:t>
      </w:r>
      <w:r w:rsidR="00D35A07" w:rsidRPr="00127D28">
        <w:rPr>
          <w:rFonts w:ascii="Times New Roman" w:hAnsi="Times New Roman" w:cs="Times New Roman"/>
          <w:sz w:val="24"/>
          <w:lang w:val="en-GB"/>
        </w:rPr>
        <w:t xml:space="preserve">and efficient services. </w:t>
      </w:r>
      <w:r w:rsidR="00131667" w:rsidRPr="00127D28">
        <w:rPr>
          <w:rFonts w:ascii="Times New Roman" w:hAnsi="Times New Roman" w:cs="Times New Roman"/>
          <w:sz w:val="24"/>
          <w:lang w:val="en-GB"/>
        </w:rPr>
        <w:t xml:space="preserve">There are also more disadvantages to going outsourcing, including culture and communication </w:t>
      </w:r>
      <w:r w:rsidR="009510DD" w:rsidRPr="00127D28">
        <w:rPr>
          <w:rFonts w:ascii="Times New Roman" w:hAnsi="Times New Roman" w:cs="Times New Roman"/>
          <w:sz w:val="24"/>
          <w:lang w:val="en-GB"/>
        </w:rPr>
        <w:t>problems;</w:t>
      </w:r>
      <w:r w:rsidR="00131667" w:rsidRPr="00127D28">
        <w:rPr>
          <w:rFonts w:ascii="Times New Roman" w:hAnsi="Times New Roman" w:cs="Times New Roman"/>
          <w:sz w:val="24"/>
          <w:lang w:val="en-GB"/>
        </w:rPr>
        <w:t xml:space="preserve"> the hotel may lose control, consistency, and flexibility. </w:t>
      </w:r>
      <w:r w:rsidR="009510DD" w:rsidRPr="00127D28">
        <w:rPr>
          <w:rFonts w:ascii="Times New Roman" w:hAnsi="Times New Roman" w:cs="Times New Roman"/>
          <w:sz w:val="24"/>
          <w:lang w:val="en-GB"/>
        </w:rPr>
        <w:t xml:space="preserve">The comparison of insourcing and outsourcing </w:t>
      </w:r>
      <w:r w:rsidR="000E37EE" w:rsidRPr="00127D28">
        <w:rPr>
          <w:rFonts w:ascii="Times New Roman" w:hAnsi="Times New Roman" w:cs="Times New Roman"/>
          <w:sz w:val="24"/>
          <w:lang w:val="en-GB"/>
        </w:rPr>
        <w:t xml:space="preserve">housekeeping </w:t>
      </w:r>
      <w:r w:rsidR="007F6B89" w:rsidRPr="00127D28">
        <w:rPr>
          <w:rFonts w:ascii="Times New Roman" w:hAnsi="Times New Roman" w:cs="Times New Roman"/>
          <w:sz w:val="24"/>
          <w:lang w:val="en-GB"/>
        </w:rPr>
        <w:t>services can</w:t>
      </w:r>
      <w:r w:rsidR="009510DD" w:rsidRPr="00127D28">
        <w:rPr>
          <w:rFonts w:ascii="Times New Roman" w:hAnsi="Times New Roman" w:cs="Times New Roman"/>
          <w:sz w:val="24"/>
          <w:lang w:val="en-GB"/>
        </w:rPr>
        <w:t xml:space="preserve"> be </w:t>
      </w:r>
      <w:r w:rsidR="000E37EE" w:rsidRPr="00127D28">
        <w:rPr>
          <w:rFonts w:ascii="Times New Roman" w:hAnsi="Times New Roman" w:cs="Times New Roman"/>
          <w:sz w:val="24"/>
          <w:lang w:val="en-GB"/>
        </w:rPr>
        <w:t>measured</w:t>
      </w:r>
      <w:r w:rsidR="009510DD" w:rsidRPr="00127D28">
        <w:rPr>
          <w:rFonts w:ascii="Times New Roman" w:hAnsi="Times New Roman" w:cs="Times New Roman"/>
          <w:sz w:val="24"/>
          <w:lang w:val="en-GB"/>
        </w:rPr>
        <w:t xml:space="preserve"> by ability, cost, benefit, sustainability, etc. </w:t>
      </w:r>
      <w:r w:rsidR="006B1BEB">
        <w:rPr>
          <w:rFonts w:ascii="Times New Roman" w:hAnsi="Times New Roman" w:cs="Times New Roman"/>
          <w:sz w:val="24"/>
          <w:lang w:val="en-GB"/>
        </w:rPr>
        <w:t>Based on the brand reputation</w:t>
      </w:r>
      <w:r w:rsidR="00F50F24">
        <w:rPr>
          <w:rFonts w:ascii="Times New Roman" w:hAnsi="Times New Roman" w:cs="Times New Roman"/>
          <w:sz w:val="24"/>
          <w:lang w:val="en-GB"/>
        </w:rPr>
        <w:t xml:space="preserve">, the Marriott hotel should go against outsourcing. </w:t>
      </w:r>
    </w:p>
    <w:p w14:paraId="78202476" w14:textId="77777777" w:rsidR="008054CC" w:rsidRDefault="006E24B2">
      <w:pPr>
        <w:rPr>
          <w:rFonts w:ascii="Times New Roman" w:eastAsiaTheme="majorEastAsia" w:hAnsi="Times New Roman" w:cs="Times New Roman"/>
          <w:b/>
          <w:sz w:val="32"/>
          <w:szCs w:val="32"/>
          <w:lang w:val="en-GB"/>
        </w:rPr>
      </w:pPr>
      <w:r>
        <w:rPr>
          <w:rFonts w:cs="Times New Roman"/>
          <w:lang w:val="en-GB"/>
        </w:rPr>
        <w:br w:type="page"/>
      </w:r>
    </w:p>
    <w:p w14:paraId="0423AC5F" w14:textId="77777777" w:rsidR="00D01D1F" w:rsidRPr="00127D28" w:rsidRDefault="006E24B2" w:rsidP="00947273">
      <w:pPr>
        <w:pStyle w:val="Heading1"/>
        <w:rPr>
          <w:rFonts w:cs="Times New Roman"/>
          <w:b w:val="0"/>
          <w:lang w:val="en-GB"/>
        </w:rPr>
      </w:pPr>
      <w:bookmarkStart w:id="17" w:name="_Toc135175754"/>
      <w:r w:rsidRPr="00127D28">
        <w:rPr>
          <w:rFonts w:cs="Times New Roman"/>
          <w:lang w:val="en-GB"/>
        </w:rPr>
        <w:lastRenderedPageBreak/>
        <w:t>References</w:t>
      </w:r>
      <w:bookmarkEnd w:id="17"/>
    </w:p>
    <w:p w14:paraId="67986265"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A., J.T.J. and Martin, R.J. (2010) </w:t>
      </w:r>
      <w:r w:rsidRPr="00CD0E55">
        <w:rPr>
          <w:rFonts w:ascii="Times New Roman" w:hAnsi="Times New Roman" w:cs="Times New Roman"/>
          <w:i/>
          <w:iCs/>
          <w:sz w:val="24"/>
          <w:szCs w:val="24"/>
          <w:lang w:val="en-GB"/>
        </w:rPr>
        <w:t>Professional Management of Housekeeping Operations</w:t>
      </w:r>
      <w:r w:rsidRPr="00CD0E55">
        <w:rPr>
          <w:rFonts w:ascii="Times New Roman" w:hAnsi="Times New Roman" w:cs="Times New Roman"/>
          <w:sz w:val="24"/>
          <w:szCs w:val="24"/>
          <w:lang w:val="en-GB"/>
        </w:rPr>
        <w:t xml:space="preserve">. Hoboken, NJ: John Wiley and Sons. </w:t>
      </w:r>
    </w:p>
    <w:p w14:paraId="5C03AB22"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Chae, S. </w:t>
      </w:r>
      <w:r w:rsidRPr="00CD0E55">
        <w:rPr>
          <w:rFonts w:ascii="Times New Roman" w:hAnsi="Times New Roman" w:cs="Times New Roman"/>
          <w:i/>
          <w:iCs/>
          <w:sz w:val="24"/>
          <w:szCs w:val="24"/>
          <w:lang w:val="en-GB"/>
        </w:rPr>
        <w:t>et al.</w:t>
      </w:r>
      <w:r w:rsidRPr="00CD0E55">
        <w:rPr>
          <w:rFonts w:ascii="Times New Roman" w:hAnsi="Times New Roman" w:cs="Times New Roman"/>
          <w:sz w:val="24"/>
          <w:szCs w:val="24"/>
          <w:lang w:val="en-GB"/>
        </w:rPr>
        <w:t xml:space="preserve"> (2019) ‘To insource or outsource the sourcing? A behavioural investigation of the multi-tier sourcing decision’, </w:t>
      </w:r>
      <w:r w:rsidRPr="00CD0E55">
        <w:rPr>
          <w:rFonts w:ascii="Times New Roman" w:hAnsi="Times New Roman" w:cs="Times New Roman"/>
          <w:i/>
          <w:iCs/>
          <w:sz w:val="24"/>
          <w:szCs w:val="24"/>
          <w:lang w:val="en-GB"/>
        </w:rPr>
        <w:t>International Journal of Operations and Production Management</w:t>
      </w:r>
      <w:r w:rsidRPr="00CD0E55">
        <w:rPr>
          <w:rFonts w:ascii="Times New Roman" w:hAnsi="Times New Roman" w:cs="Times New Roman"/>
          <w:sz w:val="24"/>
          <w:szCs w:val="24"/>
          <w:lang w:val="en-GB"/>
        </w:rPr>
        <w:t xml:space="preserve">, 39(3), pp. 385–405. doi:10.1108/ijopm-04-2018-0231. </w:t>
      </w:r>
    </w:p>
    <w:p w14:paraId="13C92D84" w14:textId="77777777" w:rsidR="00352D08" w:rsidRPr="00352D08" w:rsidRDefault="006E24B2" w:rsidP="00352D08">
      <w:pPr>
        <w:spacing w:after="0" w:line="360" w:lineRule="auto"/>
        <w:rPr>
          <w:rFonts w:ascii="Times New Roman" w:eastAsia="Times New Roman" w:hAnsi="Times New Roman" w:cs="Times New Roman"/>
          <w:sz w:val="24"/>
          <w:szCs w:val="24"/>
        </w:rPr>
      </w:pPr>
      <w:r w:rsidRPr="00352D08">
        <w:rPr>
          <w:rFonts w:ascii="Times New Roman" w:eastAsia="Times New Roman" w:hAnsi="Times New Roman" w:cs="Times New Roman"/>
          <w:sz w:val="24"/>
          <w:szCs w:val="24"/>
        </w:rPr>
        <w:t xml:space="preserve">Drury, C. (2008) </w:t>
      </w:r>
      <w:r w:rsidRPr="00352D08">
        <w:rPr>
          <w:rFonts w:ascii="Times New Roman" w:eastAsia="Times New Roman" w:hAnsi="Times New Roman" w:cs="Times New Roman"/>
          <w:i/>
          <w:iCs/>
          <w:sz w:val="24"/>
          <w:szCs w:val="24"/>
        </w:rPr>
        <w:t>Management and Cost Accounting</w:t>
      </w:r>
      <w:r w:rsidRPr="00352D08">
        <w:rPr>
          <w:rFonts w:ascii="Times New Roman" w:eastAsia="Times New Roman" w:hAnsi="Times New Roman" w:cs="Times New Roman"/>
          <w:sz w:val="24"/>
          <w:szCs w:val="24"/>
        </w:rPr>
        <w:t>. London: South-Western Cengage Learning.</w:t>
      </w:r>
    </w:p>
    <w:p w14:paraId="27E3E597" w14:textId="77777777" w:rsidR="00352D08" w:rsidRPr="00CD0E55" w:rsidRDefault="006E24B2" w:rsidP="00352D08">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Frederick, C. (2015) </w:t>
      </w:r>
      <w:r w:rsidRPr="00CD0E55">
        <w:rPr>
          <w:rFonts w:ascii="Times New Roman" w:hAnsi="Times New Roman" w:cs="Times New Roman"/>
          <w:i/>
          <w:iCs/>
          <w:sz w:val="24"/>
          <w:szCs w:val="24"/>
          <w:lang w:val="en-GB"/>
        </w:rPr>
        <w:t>The New Housekeeping: Efficiency Studies in hotel management</w:t>
      </w:r>
      <w:r w:rsidRPr="00CD0E55">
        <w:rPr>
          <w:rFonts w:ascii="Times New Roman" w:hAnsi="Times New Roman" w:cs="Times New Roman"/>
          <w:sz w:val="24"/>
          <w:szCs w:val="24"/>
          <w:lang w:val="en-GB"/>
        </w:rPr>
        <w:t xml:space="preserve">. Garden City, NY: Doubleday, Page and Company. </w:t>
      </w:r>
    </w:p>
    <w:p w14:paraId="6CEB9404"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Fullen, S.L. and Brown, D.R. (2016) </w:t>
      </w:r>
      <w:r w:rsidRPr="00CD0E55">
        <w:rPr>
          <w:rFonts w:ascii="Times New Roman" w:hAnsi="Times New Roman" w:cs="Times New Roman"/>
          <w:i/>
          <w:iCs/>
          <w:sz w:val="24"/>
          <w:szCs w:val="24"/>
          <w:lang w:val="en-GB"/>
        </w:rPr>
        <w:t>How to open a financially successful bed and Breakfast or small or large hotel</w:t>
      </w:r>
      <w:r w:rsidRPr="00CD0E55">
        <w:rPr>
          <w:rFonts w:ascii="Times New Roman" w:hAnsi="Times New Roman" w:cs="Times New Roman"/>
          <w:sz w:val="24"/>
          <w:szCs w:val="24"/>
          <w:lang w:val="en-GB"/>
        </w:rPr>
        <w:t xml:space="preserve">. Ocala, FL: Atlantic Publishing Group, Inc. </w:t>
      </w:r>
    </w:p>
    <w:p w14:paraId="249A4634"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G., L.T.L. (2014) </w:t>
      </w:r>
      <w:r w:rsidRPr="00CD0E55">
        <w:rPr>
          <w:rFonts w:ascii="Times New Roman" w:hAnsi="Times New Roman" w:cs="Times New Roman"/>
          <w:i/>
          <w:iCs/>
          <w:sz w:val="24"/>
          <w:szCs w:val="24"/>
          <w:lang w:val="en-GB"/>
        </w:rPr>
        <w:t>The International Hotel Industry: Sustainable Management</w:t>
      </w:r>
      <w:r w:rsidRPr="00CD0E55">
        <w:rPr>
          <w:rFonts w:ascii="Times New Roman" w:hAnsi="Times New Roman" w:cs="Times New Roman"/>
          <w:sz w:val="24"/>
          <w:szCs w:val="24"/>
          <w:lang w:val="en-GB"/>
        </w:rPr>
        <w:t xml:space="preserve">. New York: Haworth Hospitality and Tourism Press. </w:t>
      </w:r>
    </w:p>
    <w:p w14:paraId="4D841055"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Gray, W.S. and Liguori, S.C. (2013) </w:t>
      </w:r>
      <w:r w:rsidRPr="00CD0E55">
        <w:rPr>
          <w:rFonts w:ascii="Times New Roman" w:hAnsi="Times New Roman" w:cs="Times New Roman"/>
          <w:i/>
          <w:iCs/>
          <w:sz w:val="24"/>
          <w:szCs w:val="24"/>
          <w:lang w:val="en-GB"/>
        </w:rPr>
        <w:t>Hotel and Motel Management and Operations</w:t>
      </w:r>
      <w:r w:rsidRPr="00CD0E55">
        <w:rPr>
          <w:rFonts w:ascii="Times New Roman" w:hAnsi="Times New Roman" w:cs="Times New Roman"/>
          <w:sz w:val="24"/>
          <w:szCs w:val="24"/>
          <w:lang w:val="en-GB"/>
        </w:rPr>
        <w:t xml:space="preserve">. Englewood Cliffs, NJ: Regents/Prentice Hall. </w:t>
      </w:r>
    </w:p>
    <w:p w14:paraId="5E7365BE"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Hockett, R.C. (2016) ‘Insource the shareholding of outsourced employees: A global stock ownership plan’, </w:t>
      </w:r>
      <w:r w:rsidRPr="00CD0E55">
        <w:rPr>
          <w:rFonts w:ascii="Times New Roman" w:hAnsi="Times New Roman" w:cs="Times New Roman"/>
          <w:i/>
          <w:iCs/>
          <w:sz w:val="24"/>
          <w:szCs w:val="24"/>
          <w:lang w:val="en-GB"/>
        </w:rPr>
        <w:t>SSRN Electronic Journal</w:t>
      </w:r>
      <w:r w:rsidRPr="00CD0E55">
        <w:rPr>
          <w:rFonts w:ascii="Times New Roman" w:hAnsi="Times New Roman" w:cs="Times New Roman"/>
          <w:sz w:val="24"/>
          <w:szCs w:val="24"/>
          <w:lang w:val="en-GB"/>
        </w:rPr>
        <w:t xml:space="preserve"> [Preprint]—doi:10.2139/ssrn.1108226. </w:t>
      </w:r>
    </w:p>
    <w:p w14:paraId="0C131433"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Kobyak, M.V. </w:t>
      </w:r>
      <w:r w:rsidRPr="00CD0E55">
        <w:rPr>
          <w:rFonts w:ascii="Times New Roman" w:hAnsi="Times New Roman" w:cs="Times New Roman"/>
          <w:i/>
          <w:iCs/>
          <w:sz w:val="24"/>
          <w:szCs w:val="24"/>
          <w:lang w:val="en-GB"/>
        </w:rPr>
        <w:t>et al.</w:t>
      </w:r>
      <w:r w:rsidRPr="00CD0E55">
        <w:rPr>
          <w:rFonts w:ascii="Times New Roman" w:hAnsi="Times New Roman" w:cs="Times New Roman"/>
          <w:sz w:val="24"/>
          <w:szCs w:val="24"/>
          <w:lang w:val="en-GB"/>
        </w:rPr>
        <w:t xml:space="preserve"> (2020) ‘Ensuring the sustainable development of hotel establishments by improving the service quality’, </w:t>
      </w:r>
      <w:r w:rsidRPr="00CD0E55">
        <w:rPr>
          <w:rFonts w:ascii="Times New Roman" w:hAnsi="Times New Roman" w:cs="Times New Roman"/>
          <w:i/>
          <w:iCs/>
          <w:sz w:val="24"/>
          <w:szCs w:val="24"/>
          <w:lang w:val="en-GB"/>
        </w:rPr>
        <w:t>Proceedings of the International Conference on Economics, Management and Technologies 2020 (ICEMT 2020)</w:t>
      </w:r>
      <w:r w:rsidRPr="00CD0E55">
        <w:rPr>
          <w:rFonts w:ascii="Times New Roman" w:hAnsi="Times New Roman" w:cs="Times New Roman"/>
          <w:sz w:val="24"/>
          <w:szCs w:val="24"/>
          <w:lang w:val="en-GB"/>
        </w:rPr>
        <w:t xml:space="preserve"> [Preprint]. doi:10.2991/amber.k.200509.071. </w:t>
      </w:r>
    </w:p>
    <w:p w14:paraId="52FAAAC3"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Million, C. (2019) 'Outsourcing without cost advantages', </w:t>
      </w:r>
      <w:r w:rsidRPr="00CD0E55">
        <w:rPr>
          <w:rFonts w:ascii="Times New Roman" w:hAnsi="Times New Roman" w:cs="Times New Roman"/>
          <w:i/>
          <w:iCs/>
          <w:sz w:val="24"/>
          <w:szCs w:val="24"/>
          <w:lang w:val="en-GB"/>
        </w:rPr>
        <w:t>SSRN Electronic Journal</w:t>
      </w:r>
      <w:r w:rsidRPr="00CD0E55">
        <w:rPr>
          <w:rFonts w:ascii="Times New Roman" w:hAnsi="Times New Roman" w:cs="Times New Roman"/>
          <w:sz w:val="24"/>
          <w:szCs w:val="24"/>
          <w:lang w:val="en-GB"/>
        </w:rPr>
        <w:t xml:space="preserve"> [Preprint]. doi:10.2139/ssrn.3693726. </w:t>
      </w:r>
    </w:p>
    <w:p w14:paraId="7575EA8E"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Mogelonsky, L. and Mogelonsky, A. (2020) </w:t>
      </w:r>
      <w:r w:rsidRPr="00CD0E55">
        <w:rPr>
          <w:rFonts w:ascii="Times New Roman" w:hAnsi="Times New Roman" w:cs="Times New Roman"/>
          <w:i/>
          <w:iCs/>
          <w:sz w:val="24"/>
          <w:szCs w:val="24"/>
          <w:lang w:val="en-GB"/>
        </w:rPr>
        <w:t>More hotel mogel: Essays in Hotel Marketing and Management</w:t>
      </w:r>
      <w:r w:rsidRPr="00CD0E55">
        <w:rPr>
          <w:rFonts w:ascii="Times New Roman" w:hAnsi="Times New Roman" w:cs="Times New Roman"/>
          <w:sz w:val="24"/>
          <w:szCs w:val="24"/>
          <w:lang w:val="en-GB"/>
        </w:rPr>
        <w:t xml:space="preserve">. Bloomington, IN: AuthorHouse. </w:t>
      </w:r>
    </w:p>
    <w:p w14:paraId="47B4431F"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Odom, R.W. (2012) </w:t>
      </w:r>
      <w:r w:rsidRPr="00CD0E55">
        <w:rPr>
          <w:rFonts w:ascii="Times New Roman" w:hAnsi="Times New Roman" w:cs="Times New Roman"/>
          <w:i/>
          <w:iCs/>
          <w:sz w:val="24"/>
          <w:szCs w:val="24"/>
          <w:lang w:val="en-GB"/>
        </w:rPr>
        <w:t>Housekeeping services - A training manual</w:t>
      </w:r>
      <w:r w:rsidRPr="00CD0E55">
        <w:rPr>
          <w:rFonts w:ascii="Times New Roman" w:hAnsi="Times New Roman" w:cs="Times New Roman"/>
          <w:sz w:val="24"/>
          <w:szCs w:val="24"/>
          <w:lang w:val="en-GB"/>
        </w:rPr>
        <w:t xml:space="preserve">. Honolulu: Hawaii Hotel and Restaurant Industry Employment and Training Trust. </w:t>
      </w:r>
    </w:p>
    <w:p w14:paraId="697FC7B6"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Powers, T.F. and Barrows, C.W. (2012) </w:t>
      </w:r>
      <w:r w:rsidRPr="00CD0E55">
        <w:rPr>
          <w:rFonts w:ascii="Times New Roman" w:hAnsi="Times New Roman" w:cs="Times New Roman"/>
          <w:i/>
          <w:iCs/>
          <w:sz w:val="24"/>
          <w:szCs w:val="24"/>
          <w:lang w:val="en-GB"/>
        </w:rPr>
        <w:t>Introduction to management in the hospitality industry</w:t>
      </w:r>
      <w:r w:rsidRPr="00CD0E55">
        <w:rPr>
          <w:rFonts w:ascii="Times New Roman" w:hAnsi="Times New Roman" w:cs="Times New Roman"/>
          <w:sz w:val="24"/>
          <w:szCs w:val="24"/>
          <w:lang w:val="en-GB"/>
        </w:rPr>
        <w:t xml:space="preserve">. Hoboken, NJ: Wiley. </w:t>
      </w:r>
    </w:p>
    <w:p w14:paraId="661D8DF2"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Raghubalan, G. and Raghubalan, S. (2015) </w:t>
      </w:r>
      <w:r w:rsidRPr="00CD0E55">
        <w:rPr>
          <w:rFonts w:ascii="Times New Roman" w:hAnsi="Times New Roman" w:cs="Times New Roman"/>
          <w:i/>
          <w:iCs/>
          <w:sz w:val="24"/>
          <w:szCs w:val="24"/>
          <w:lang w:val="en-GB"/>
        </w:rPr>
        <w:t>Hotel Housekeeping: Operations and Management</w:t>
      </w:r>
      <w:r w:rsidRPr="00CD0E55">
        <w:rPr>
          <w:rFonts w:ascii="Times New Roman" w:hAnsi="Times New Roman" w:cs="Times New Roman"/>
          <w:sz w:val="24"/>
          <w:szCs w:val="24"/>
          <w:lang w:val="en-GB"/>
        </w:rPr>
        <w:t xml:space="preserve">. New Delhi, India: Oxford University Press. </w:t>
      </w:r>
    </w:p>
    <w:p w14:paraId="16DB6E49"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lastRenderedPageBreak/>
        <w:t xml:space="preserve">Shykina, O. (2019) ‘Research of operation of Marriott International Hotel Chain’, </w:t>
      </w:r>
      <w:r w:rsidRPr="00CD0E55">
        <w:rPr>
          <w:rFonts w:ascii="Times New Roman" w:hAnsi="Times New Roman" w:cs="Times New Roman"/>
          <w:i/>
          <w:iCs/>
          <w:sz w:val="24"/>
          <w:szCs w:val="24"/>
          <w:lang w:val="en-GB"/>
        </w:rPr>
        <w:t>Pryazovskyi Economic Herald</w:t>
      </w:r>
      <w:r w:rsidRPr="00CD0E55">
        <w:rPr>
          <w:rFonts w:ascii="Times New Roman" w:hAnsi="Times New Roman" w:cs="Times New Roman"/>
          <w:sz w:val="24"/>
          <w:szCs w:val="24"/>
          <w:lang w:val="en-GB"/>
        </w:rPr>
        <w:t xml:space="preserve"> [Preprint], (6(17)). </w:t>
      </w:r>
    </w:p>
    <w:p w14:paraId="7B22932C"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Stapf, J. (2016) ‘The advantages and disadvantages of outsourcing’, </w:t>
      </w:r>
      <w:r w:rsidRPr="00CD0E55">
        <w:rPr>
          <w:rFonts w:ascii="Times New Roman" w:hAnsi="Times New Roman" w:cs="Times New Roman"/>
          <w:i/>
          <w:iCs/>
          <w:sz w:val="24"/>
          <w:szCs w:val="24"/>
          <w:lang w:val="en-GB"/>
        </w:rPr>
        <w:t>Journal - American Water Works Association</w:t>
      </w:r>
      <w:r w:rsidRPr="00CD0E55">
        <w:rPr>
          <w:rFonts w:ascii="Times New Roman" w:hAnsi="Times New Roman" w:cs="Times New Roman"/>
          <w:sz w:val="24"/>
          <w:szCs w:val="24"/>
          <w:lang w:val="en-GB"/>
        </w:rPr>
        <w:t xml:space="preserve">, 94(4), pp. 66–68. </w:t>
      </w:r>
    </w:p>
    <w:p w14:paraId="78750913"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Tiwari, A., Singh, M. and Dahiya, A. (2022) ‘A study on the effect of technological innovation on outsourcing in the Hotel Housekeeping Department’, </w:t>
      </w:r>
      <w:r w:rsidRPr="00CD0E55">
        <w:rPr>
          <w:rFonts w:ascii="Times New Roman" w:hAnsi="Times New Roman" w:cs="Times New Roman"/>
          <w:i/>
          <w:iCs/>
          <w:sz w:val="24"/>
          <w:szCs w:val="24"/>
          <w:lang w:val="en-GB"/>
        </w:rPr>
        <w:t>2022 International Mobile and Embedded Technology Conference (MECON)</w:t>
      </w:r>
      <w:r w:rsidRPr="00CD0E55">
        <w:rPr>
          <w:rFonts w:ascii="Times New Roman" w:hAnsi="Times New Roman" w:cs="Times New Roman"/>
          <w:sz w:val="24"/>
          <w:szCs w:val="24"/>
          <w:lang w:val="en-GB"/>
        </w:rPr>
        <w:t xml:space="preserve"> [Preprint]. </w:t>
      </w:r>
    </w:p>
    <w:p w14:paraId="3CEA151D"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Vestal, A.J. (2012) 'Housekeeping services: Ten steps in organising the Housekeeping Department: First in a Series', </w:t>
      </w:r>
      <w:r w:rsidRPr="00CD0E55">
        <w:rPr>
          <w:rFonts w:ascii="Times New Roman" w:hAnsi="Times New Roman" w:cs="Times New Roman"/>
          <w:i/>
          <w:iCs/>
          <w:sz w:val="24"/>
          <w:szCs w:val="24"/>
          <w:lang w:val="en-GB"/>
        </w:rPr>
        <w:t>Hospital Topics</w:t>
      </w:r>
      <w:r w:rsidRPr="00CD0E55">
        <w:rPr>
          <w:rFonts w:ascii="Times New Roman" w:hAnsi="Times New Roman" w:cs="Times New Roman"/>
          <w:sz w:val="24"/>
          <w:szCs w:val="24"/>
          <w:lang w:val="en-GB"/>
        </w:rPr>
        <w:t xml:space="preserve">, 44(2), pp. 97–98. </w:t>
      </w:r>
    </w:p>
    <w:p w14:paraId="7B38D312" w14:textId="77777777" w:rsidR="00352D08" w:rsidRPr="00CD0E55"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Vestal, A.J. and Stricker, J.R. (2020) ‘What administrators should know about the housekeeping department’, </w:t>
      </w:r>
      <w:r w:rsidRPr="00CD0E55">
        <w:rPr>
          <w:rFonts w:ascii="Times New Roman" w:hAnsi="Times New Roman" w:cs="Times New Roman"/>
          <w:i/>
          <w:iCs/>
          <w:sz w:val="24"/>
          <w:szCs w:val="24"/>
          <w:lang w:val="en-GB"/>
        </w:rPr>
        <w:t>Hospital Topics</w:t>
      </w:r>
      <w:r w:rsidRPr="00CD0E55">
        <w:rPr>
          <w:rFonts w:ascii="Times New Roman" w:hAnsi="Times New Roman" w:cs="Times New Roman"/>
          <w:sz w:val="24"/>
          <w:szCs w:val="24"/>
          <w:lang w:val="en-GB"/>
        </w:rPr>
        <w:t xml:space="preserve">, 48(11), pp. 59–71. doi:10.1080/00185868.1970.9954030. </w:t>
      </w:r>
    </w:p>
    <w:p w14:paraId="4E065C10" w14:textId="77777777" w:rsidR="00352D08" w:rsidRDefault="006E24B2" w:rsidP="00CD0E55">
      <w:pPr>
        <w:spacing w:after="0" w:line="360" w:lineRule="auto"/>
        <w:jc w:val="both"/>
        <w:rPr>
          <w:rFonts w:ascii="Times New Roman" w:hAnsi="Times New Roman" w:cs="Times New Roman"/>
          <w:sz w:val="24"/>
          <w:szCs w:val="24"/>
          <w:lang w:val="en-GB"/>
        </w:rPr>
      </w:pPr>
      <w:r w:rsidRPr="00CD0E55">
        <w:rPr>
          <w:rFonts w:ascii="Times New Roman" w:hAnsi="Times New Roman" w:cs="Times New Roman"/>
          <w:sz w:val="24"/>
          <w:szCs w:val="24"/>
          <w:lang w:val="en-GB"/>
        </w:rPr>
        <w:t xml:space="preserve">Yankova –Yordanova, Y. (2021) ‘Analysis of the advantages and disadvantages of outsourcing’, </w:t>
      </w:r>
      <w:r w:rsidRPr="00CD0E55">
        <w:rPr>
          <w:rFonts w:ascii="Times New Roman" w:hAnsi="Times New Roman" w:cs="Times New Roman"/>
          <w:i/>
          <w:iCs/>
          <w:sz w:val="24"/>
          <w:szCs w:val="24"/>
          <w:lang w:val="en-GB"/>
        </w:rPr>
        <w:t>Journal Scientific and Applied Research</w:t>
      </w:r>
      <w:r w:rsidRPr="00CD0E55">
        <w:rPr>
          <w:rFonts w:ascii="Times New Roman" w:hAnsi="Times New Roman" w:cs="Times New Roman"/>
          <w:sz w:val="24"/>
          <w:szCs w:val="24"/>
          <w:lang w:val="en-GB"/>
        </w:rPr>
        <w:t xml:space="preserve">, 21(1), pp. 87–93. </w:t>
      </w:r>
    </w:p>
    <w:p w14:paraId="6506BBD6" w14:textId="77777777" w:rsidR="00352D08" w:rsidRPr="00CD0E55" w:rsidRDefault="00352D08" w:rsidP="00CD0E55">
      <w:pPr>
        <w:spacing w:after="0" w:line="360" w:lineRule="auto"/>
        <w:jc w:val="both"/>
        <w:rPr>
          <w:rFonts w:ascii="Times New Roman" w:hAnsi="Times New Roman" w:cs="Times New Roman"/>
          <w:sz w:val="24"/>
          <w:szCs w:val="24"/>
          <w:lang w:val="en-GB"/>
        </w:rPr>
      </w:pPr>
    </w:p>
    <w:p w14:paraId="4E60DB68" w14:textId="77777777" w:rsidR="00CB6682" w:rsidRPr="00127D28" w:rsidRDefault="00CB6682" w:rsidP="00B3573C">
      <w:pPr>
        <w:pStyle w:val="NormalWeb"/>
        <w:ind w:left="567" w:hanging="567"/>
        <w:rPr>
          <w:lang w:val="en-GB"/>
        </w:rPr>
      </w:pPr>
    </w:p>
    <w:p w14:paraId="74CDF660" w14:textId="77777777" w:rsidR="00D01D1F" w:rsidRPr="00127D28" w:rsidRDefault="00D01D1F" w:rsidP="003738D7">
      <w:pPr>
        <w:spacing w:line="360" w:lineRule="auto"/>
        <w:jc w:val="both"/>
        <w:rPr>
          <w:rFonts w:ascii="Times New Roman" w:hAnsi="Times New Roman" w:cs="Times New Roman"/>
          <w:sz w:val="24"/>
          <w:lang w:val="en-GB"/>
        </w:rPr>
      </w:pPr>
    </w:p>
    <w:p w14:paraId="1C71B9A9" w14:textId="77777777" w:rsidR="00D01D1F" w:rsidRPr="00127D28" w:rsidRDefault="00D01D1F" w:rsidP="003738D7">
      <w:pPr>
        <w:spacing w:line="360" w:lineRule="auto"/>
        <w:jc w:val="both"/>
        <w:rPr>
          <w:rFonts w:ascii="Times New Roman" w:hAnsi="Times New Roman" w:cs="Times New Roman"/>
          <w:sz w:val="24"/>
          <w:lang w:val="en-GB"/>
        </w:rPr>
      </w:pPr>
    </w:p>
    <w:p w14:paraId="51EC5ABD" w14:textId="77777777" w:rsidR="0008344D" w:rsidRPr="00127D28" w:rsidRDefault="0008344D" w:rsidP="003738D7">
      <w:pPr>
        <w:spacing w:line="360" w:lineRule="auto"/>
        <w:jc w:val="both"/>
        <w:rPr>
          <w:rFonts w:ascii="Times New Roman" w:hAnsi="Times New Roman" w:cs="Times New Roman"/>
          <w:sz w:val="24"/>
          <w:lang w:val="en-GB"/>
        </w:rPr>
      </w:pPr>
    </w:p>
    <w:p w14:paraId="7361F666" w14:textId="77777777" w:rsidR="0008344D" w:rsidRPr="00127D28" w:rsidRDefault="0008344D" w:rsidP="003738D7">
      <w:pPr>
        <w:spacing w:line="360" w:lineRule="auto"/>
        <w:jc w:val="both"/>
        <w:rPr>
          <w:rFonts w:ascii="Times New Roman" w:hAnsi="Times New Roman" w:cs="Times New Roman"/>
          <w:sz w:val="24"/>
          <w:lang w:val="en-GB"/>
        </w:rPr>
      </w:pPr>
    </w:p>
    <w:p w14:paraId="10369CEC" w14:textId="77777777" w:rsidR="0008344D" w:rsidRPr="00127D28" w:rsidRDefault="0008344D" w:rsidP="003738D7">
      <w:pPr>
        <w:spacing w:line="360" w:lineRule="auto"/>
        <w:jc w:val="both"/>
        <w:rPr>
          <w:rFonts w:ascii="Times New Roman" w:hAnsi="Times New Roman" w:cs="Times New Roman"/>
          <w:sz w:val="24"/>
          <w:lang w:val="en-GB"/>
        </w:rPr>
      </w:pPr>
    </w:p>
    <w:p w14:paraId="1A2EB293" w14:textId="77777777" w:rsidR="0008344D" w:rsidRPr="00127D28" w:rsidRDefault="0008344D" w:rsidP="003738D7">
      <w:pPr>
        <w:spacing w:line="360" w:lineRule="auto"/>
        <w:jc w:val="both"/>
        <w:rPr>
          <w:rFonts w:ascii="Times New Roman" w:hAnsi="Times New Roman" w:cs="Times New Roman"/>
          <w:sz w:val="24"/>
          <w:lang w:val="en-GB"/>
        </w:rPr>
      </w:pPr>
    </w:p>
    <w:p w14:paraId="0C8564A8" w14:textId="77777777" w:rsidR="00F3660A" w:rsidRPr="00127D28" w:rsidRDefault="00F3660A" w:rsidP="003738D7">
      <w:pPr>
        <w:spacing w:line="360" w:lineRule="auto"/>
        <w:jc w:val="both"/>
        <w:rPr>
          <w:rFonts w:ascii="Times New Roman" w:hAnsi="Times New Roman" w:cs="Times New Roman"/>
          <w:sz w:val="24"/>
          <w:lang w:val="en-GB"/>
        </w:rPr>
      </w:pPr>
    </w:p>
    <w:p w14:paraId="74733DCC" w14:textId="77777777" w:rsidR="003738D7" w:rsidRPr="00127D28" w:rsidRDefault="003738D7">
      <w:pPr>
        <w:rPr>
          <w:rFonts w:ascii="Times New Roman" w:hAnsi="Times New Roman" w:cs="Times New Roman"/>
          <w:lang w:val="en-GB"/>
        </w:rPr>
      </w:pPr>
    </w:p>
    <w:sectPr w:rsidR="003738D7" w:rsidRPr="00127D28">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D5413" w14:textId="77777777" w:rsidR="00BE4BE3" w:rsidRDefault="00BE4BE3">
      <w:pPr>
        <w:spacing w:after="0" w:line="240" w:lineRule="auto"/>
      </w:pPr>
      <w:r>
        <w:separator/>
      </w:r>
    </w:p>
  </w:endnote>
  <w:endnote w:type="continuationSeparator" w:id="0">
    <w:p w14:paraId="5EA27DF6" w14:textId="77777777" w:rsidR="00BE4BE3" w:rsidRDefault="00BE4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930056"/>
      <w:docPartObj>
        <w:docPartGallery w:val="Page Numbers (Bottom of Page)"/>
        <w:docPartUnique/>
      </w:docPartObj>
    </w:sdtPr>
    <w:sdtEndPr>
      <w:rPr>
        <w:rFonts w:ascii="Times New Roman" w:hAnsi="Times New Roman" w:cs="Times New Roman"/>
        <w:noProof/>
        <w:sz w:val="24"/>
        <w:szCs w:val="24"/>
      </w:rPr>
    </w:sdtEndPr>
    <w:sdtContent>
      <w:p w14:paraId="7975C2FE" w14:textId="77777777" w:rsidR="002D1016" w:rsidRPr="002D1016" w:rsidRDefault="006E24B2">
        <w:pPr>
          <w:pStyle w:val="Footer"/>
          <w:jc w:val="right"/>
          <w:rPr>
            <w:rFonts w:ascii="Times New Roman" w:hAnsi="Times New Roman" w:cs="Times New Roman"/>
            <w:sz w:val="24"/>
            <w:szCs w:val="24"/>
          </w:rPr>
        </w:pPr>
        <w:r w:rsidRPr="002D1016">
          <w:rPr>
            <w:rFonts w:ascii="Times New Roman" w:hAnsi="Times New Roman" w:cs="Times New Roman"/>
            <w:sz w:val="24"/>
            <w:szCs w:val="24"/>
          </w:rPr>
          <w:fldChar w:fldCharType="begin"/>
        </w:r>
        <w:r w:rsidRPr="002D1016">
          <w:rPr>
            <w:rFonts w:ascii="Times New Roman" w:hAnsi="Times New Roman" w:cs="Times New Roman"/>
            <w:sz w:val="24"/>
            <w:szCs w:val="24"/>
          </w:rPr>
          <w:instrText xml:space="preserve"> PAGE   \* MERGEFORMAT </w:instrText>
        </w:r>
        <w:r w:rsidRPr="002D1016">
          <w:rPr>
            <w:rFonts w:ascii="Times New Roman" w:hAnsi="Times New Roman" w:cs="Times New Roman"/>
            <w:sz w:val="24"/>
            <w:szCs w:val="24"/>
          </w:rPr>
          <w:fldChar w:fldCharType="separate"/>
        </w:r>
        <w:r w:rsidRPr="002D1016">
          <w:rPr>
            <w:rFonts w:ascii="Times New Roman" w:hAnsi="Times New Roman" w:cs="Times New Roman"/>
            <w:noProof/>
            <w:sz w:val="24"/>
            <w:szCs w:val="24"/>
          </w:rPr>
          <w:t>2</w:t>
        </w:r>
        <w:r w:rsidRPr="002D1016">
          <w:rPr>
            <w:rFonts w:ascii="Times New Roman" w:hAnsi="Times New Roman" w:cs="Times New Roman"/>
            <w:noProof/>
            <w:sz w:val="24"/>
            <w:szCs w:val="24"/>
          </w:rPr>
          <w:fldChar w:fldCharType="end"/>
        </w:r>
      </w:p>
    </w:sdtContent>
  </w:sdt>
  <w:p w14:paraId="35C679FE" w14:textId="77777777" w:rsidR="002D1016" w:rsidRDefault="002D1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523E0" w14:textId="77777777" w:rsidR="00BE4BE3" w:rsidRDefault="00BE4BE3">
      <w:pPr>
        <w:spacing w:after="0" w:line="240" w:lineRule="auto"/>
      </w:pPr>
      <w:r>
        <w:separator/>
      </w:r>
    </w:p>
  </w:footnote>
  <w:footnote w:type="continuationSeparator" w:id="0">
    <w:p w14:paraId="1224AF08" w14:textId="77777777" w:rsidR="00BE4BE3" w:rsidRDefault="00BE4B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8D7"/>
    <w:rsid w:val="00012A56"/>
    <w:rsid w:val="00044EEE"/>
    <w:rsid w:val="00045E50"/>
    <w:rsid w:val="000678BD"/>
    <w:rsid w:val="0008344D"/>
    <w:rsid w:val="00083D83"/>
    <w:rsid w:val="00084525"/>
    <w:rsid w:val="000A293E"/>
    <w:rsid w:val="000C19E1"/>
    <w:rsid w:val="000E09E8"/>
    <w:rsid w:val="000E37EE"/>
    <w:rsid w:val="000E3F6B"/>
    <w:rsid w:val="00127D28"/>
    <w:rsid w:val="00131667"/>
    <w:rsid w:val="00131C33"/>
    <w:rsid w:val="00131D00"/>
    <w:rsid w:val="00151CD4"/>
    <w:rsid w:val="00154240"/>
    <w:rsid w:val="00180820"/>
    <w:rsid w:val="00192EE1"/>
    <w:rsid w:val="00193303"/>
    <w:rsid w:val="001A3B11"/>
    <w:rsid w:val="001A4B1F"/>
    <w:rsid w:val="001A6625"/>
    <w:rsid w:val="002023F9"/>
    <w:rsid w:val="0020698D"/>
    <w:rsid w:val="00212368"/>
    <w:rsid w:val="00263974"/>
    <w:rsid w:val="00270517"/>
    <w:rsid w:val="0027240C"/>
    <w:rsid w:val="00273282"/>
    <w:rsid w:val="002853E7"/>
    <w:rsid w:val="00297B38"/>
    <w:rsid w:val="002B4825"/>
    <w:rsid w:val="002D1016"/>
    <w:rsid w:val="003022D2"/>
    <w:rsid w:val="003049BC"/>
    <w:rsid w:val="00307FCD"/>
    <w:rsid w:val="003103FE"/>
    <w:rsid w:val="00334944"/>
    <w:rsid w:val="00352028"/>
    <w:rsid w:val="00352D08"/>
    <w:rsid w:val="003738D7"/>
    <w:rsid w:val="003858BA"/>
    <w:rsid w:val="003A0074"/>
    <w:rsid w:val="003A5095"/>
    <w:rsid w:val="003A732A"/>
    <w:rsid w:val="003D7FEA"/>
    <w:rsid w:val="003F3902"/>
    <w:rsid w:val="003F7E2E"/>
    <w:rsid w:val="004012EC"/>
    <w:rsid w:val="00416B37"/>
    <w:rsid w:val="0043609F"/>
    <w:rsid w:val="0044136A"/>
    <w:rsid w:val="00443B27"/>
    <w:rsid w:val="00443E90"/>
    <w:rsid w:val="00447604"/>
    <w:rsid w:val="00457638"/>
    <w:rsid w:val="00494133"/>
    <w:rsid w:val="004E7F3A"/>
    <w:rsid w:val="004F7608"/>
    <w:rsid w:val="00534532"/>
    <w:rsid w:val="00535662"/>
    <w:rsid w:val="005379D0"/>
    <w:rsid w:val="005877F5"/>
    <w:rsid w:val="005A1131"/>
    <w:rsid w:val="005B14E2"/>
    <w:rsid w:val="005D1C90"/>
    <w:rsid w:val="005D56B2"/>
    <w:rsid w:val="005E066C"/>
    <w:rsid w:val="006001C7"/>
    <w:rsid w:val="00601FDF"/>
    <w:rsid w:val="006170A9"/>
    <w:rsid w:val="00651BA9"/>
    <w:rsid w:val="00652104"/>
    <w:rsid w:val="0065591A"/>
    <w:rsid w:val="006602DF"/>
    <w:rsid w:val="00662717"/>
    <w:rsid w:val="00663A33"/>
    <w:rsid w:val="00693AF7"/>
    <w:rsid w:val="006A6624"/>
    <w:rsid w:val="006A686B"/>
    <w:rsid w:val="006B1BEB"/>
    <w:rsid w:val="006B6F73"/>
    <w:rsid w:val="006D0993"/>
    <w:rsid w:val="006D59C9"/>
    <w:rsid w:val="006D5B88"/>
    <w:rsid w:val="006E24B2"/>
    <w:rsid w:val="006F2336"/>
    <w:rsid w:val="00702AFA"/>
    <w:rsid w:val="00713828"/>
    <w:rsid w:val="00721BC6"/>
    <w:rsid w:val="00724FC9"/>
    <w:rsid w:val="0073074E"/>
    <w:rsid w:val="00736D6C"/>
    <w:rsid w:val="00743D29"/>
    <w:rsid w:val="00771AED"/>
    <w:rsid w:val="007810C2"/>
    <w:rsid w:val="00797B85"/>
    <w:rsid w:val="007D4774"/>
    <w:rsid w:val="007D4ACA"/>
    <w:rsid w:val="007E189D"/>
    <w:rsid w:val="007E2803"/>
    <w:rsid w:val="007E2D24"/>
    <w:rsid w:val="007F123D"/>
    <w:rsid w:val="007F544D"/>
    <w:rsid w:val="007F6B89"/>
    <w:rsid w:val="008054CC"/>
    <w:rsid w:val="00811C9E"/>
    <w:rsid w:val="00814E25"/>
    <w:rsid w:val="008360E7"/>
    <w:rsid w:val="008367D5"/>
    <w:rsid w:val="0088793E"/>
    <w:rsid w:val="008B4DA5"/>
    <w:rsid w:val="008C0CEA"/>
    <w:rsid w:val="008C612F"/>
    <w:rsid w:val="008D566F"/>
    <w:rsid w:val="008D7F76"/>
    <w:rsid w:val="008E4B3B"/>
    <w:rsid w:val="008F5ED4"/>
    <w:rsid w:val="00912CBA"/>
    <w:rsid w:val="009132B4"/>
    <w:rsid w:val="009153CD"/>
    <w:rsid w:val="0092125D"/>
    <w:rsid w:val="00940E48"/>
    <w:rsid w:val="009437D0"/>
    <w:rsid w:val="0094399A"/>
    <w:rsid w:val="00947273"/>
    <w:rsid w:val="009510DD"/>
    <w:rsid w:val="009631F0"/>
    <w:rsid w:val="00994745"/>
    <w:rsid w:val="00995DB6"/>
    <w:rsid w:val="009C5CD6"/>
    <w:rsid w:val="009D0DAC"/>
    <w:rsid w:val="00A021E3"/>
    <w:rsid w:val="00A05399"/>
    <w:rsid w:val="00A11855"/>
    <w:rsid w:val="00A13C89"/>
    <w:rsid w:val="00A470D3"/>
    <w:rsid w:val="00A52333"/>
    <w:rsid w:val="00A52AA8"/>
    <w:rsid w:val="00A5324B"/>
    <w:rsid w:val="00A57244"/>
    <w:rsid w:val="00A669EB"/>
    <w:rsid w:val="00A76B39"/>
    <w:rsid w:val="00A8538B"/>
    <w:rsid w:val="00AC3188"/>
    <w:rsid w:val="00AE47CB"/>
    <w:rsid w:val="00AE638C"/>
    <w:rsid w:val="00AF64FB"/>
    <w:rsid w:val="00B14976"/>
    <w:rsid w:val="00B169CF"/>
    <w:rsid w:val="00B21ED9"/>
    <w:rsid w:val="00B25F74"/>
    <w:rsid w:val="00B3573C"/>
    <w:rsid w:val="00B53949"/>
    <w:rsid w:val="00B647F6"/>
    <w:rsid w:val="00B64B77"/>
    <w:rsid w:val="00B65B37"/>
    <w:rsid w:val="00B70F4C"/>
    <w:rsid w:val="00B74D48"/>
    <w:rsid w:val="00B830C0"/>
    <w:rsid w:val="00BD53F1"/>
    <w:rsid w:val="00BE2819"/>
    <w:rsid w:val="00BE4BE3"/>
    <w:rsid w:val="00C575B6"/>
    <w:rsid w:val="00C621BA"/>
    <w:rsid w:val="00C96D43"/>
    <w:rsid w:val="00CB6682"/>
    <w:rsid w:val="00CD0E55"/>
    <w:rsid w:val="00CD786A"/>
    <w:rsid w:val="00CE3263"/>
    <w:rsid w:val="00D01D1F"/>
    <w:rsid w:val="00D07B34"/>
    <w:rsid w:val="00D30257"/>
    <w:rsid w:val="00D35A07"/>
    <w:rsid w:val="00D40161"/>
    <w:rsid w:val="00D574DF"/>
    <w:rsid w:val="00D84662"/>
    <w:rsid w:val="00D946E2"/>
    <w:rsid w:val="00DA2D3E"/>
    <w:rsid w:val="00DC1AE6"/>
    <w:rsid w:val="00DD1424"/>
    <w:rsid w:val="00DE0743"/>
    <w:rsid w:val="00DE1906"/>
    <w:rsid w:val="00DE33AF"/>
    <w:rsid w:val="00E24EC4"/>
    <w:rsid w:val="00E6390E"/>
    <w:rsid w:val="00E71D72"/>
    <w:rsid w:val="00E72430"/>
    <w:rsid w:val="00E83F70"/>
    <w:rsid w:val="00ED3E55"/>
    <w:rsid w:val="00F16CA0"/>
    <w:rsid w:val="00F20D09"/>
    <w:rsid w:val="00F34FF2"/>
    <w:rsid w:val="00F350E6"/>
    <w:rsid w:val="00F3660A"/>
    <w:rsid w:val="00F4597B"/>
    <w:rsid w:val="00F50F24"/>
    <w:rsid w:val="00F555E1"/>
    <w:rsid w:val="00F675D0"/>
    <w:rsid w:val="00F812FD"/>
    <w:rsid w:val="00F957E9"/>
    <w:rsid w:val="00FA5204"/>
    <w:rsid w:val="00FB0C82"/>
    <w:rsid w:val="00FB1805"/>
    <w:rsid w:val="00FC55EC"/>
    <w:rsid w:val="00FD7FA4"/>
    <w:rsid w:val="00FF6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0D0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273"/>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947273"/>
    <w:pPr>
      <w:keepNext/>
      <w:keepLines/>
      <w:spacing w:before="40" w:after="0" w:line="360" w:lineRule="auto"/>
      <w:jc w:val="both"/>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autoRedefine/>
    <w:uiPriority w:val="9"/>
    <w:unhideWhenUsed/>
    <w:qFormat/>
    <w:rsid w:val="00B65B37"/>
    <w:pPr>
      <w:keepNext/>
      <w:keepLines/>
      <w:spacing w:after="0" w:line="360" w:lineRule="auto"/>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57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4727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47273"/>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947273"/>
    <w:pPr>
      <w:outlineLvl w:val="9"/>
    </w:pPr>
  </w:style>
  <w:style w:type="paragraph" w:styleId="TOC1">
    <w:name w:val="toc 1"/>
    <w:basedOn w:val="Normal"/>
    <w:next w:val="Normal"/>
    <w:autoRedefine/>
    <w:uiPriority w:val="39"/>
    <w:unhideWhenUsed/>
    <w:rsid w:val="00947273"/>
    <w:pPr>
      <w:spacing w:after="100"/>
    </w:pPr>
  </w:style>
  <w:style w:type="paragraph" w:styleId="TOC2">
    <w:name w:val="toc 2"/>
    <w:basedOn w:val="Normal"/>
    <w:next w:val="Normal"/>
    <w:autoRedefine/>
    <w:uiPriority w:val="39"/>
    <w:unhideWhenUsed/>
    <w:rsid w:val="00947273"/>
    <w:pPr>
      <w:spacing w:after="100"/>
      <w:ind w:left="220"/>
    </w:pPr>
  </w:style>
  <w:style w:type="character" w:styleId="Hyperlink">
    <w:name w:val="Hyperlink"/>
    <w:basedOn w:val="DefaultParagraphFont"/>
    <w:uiPriority w:val="99"/>
    <w:unhideWhenUsed/>
    <w:rsid w:val="00947273"/>
    <w:rPr>
      <w:color w:val="0563C1" w:themeColor="hyperlink"/>
      <w:u w:val="single"/>
    </w:rPr>
  </w:style>
  <w:style w:type="character" w:customStyle="1" w:styleId="Heading3Char">
    <w:name w:val="Heading 3 Char"/>
    <w:basedOn w:val="DefaultParagraphFont"/>
    <w:link w:val="Heading3"/>
    <w:uiPriority w:val="9"/>
    <w:rsid w:val="00B65B37"/>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B65B37"/>
    <w:pPr>
      <w:spacing w:after="200" w:line="240" w:lineRule="auto"/>
    </w:pPr>
    <w:rPr>
      <w:i/>
      <w:iCs/>
      <w:color w:val="44546A" w:themeColor="text2"/>
      <w:sz w:val="18"/>
      <w:szCs w:val="18"/>
    </w:rPr>
  </w:style>
  <w:style w:type="paragraph" w:styleId="ListParagraph">
    <w:name w:val="List Paragraph"/>
    <w:basedOn w:val="Normal"/>
    <w:uiPriority w:val="34"/>
    <w:qFormat/>
    <w:rsid w:val="00CD0E55"/>
    <w:pPr>
      <w:ind w:left="720"/>
      <w:contextualSpacing/>
    </w:pPr>
  </w:style>
  <w:style w:type="paragraph" w:styleId="TOC3">
    <w:name w:val="toc 3"/>
    <w:basedOn w:val="Normal"/>
    <w:next w:val="Normal"/>
    <w:autoRedefine/>
    <w:uiPriority w:val="39"/>
    <w:unhideWhenUsed/>
    <w:rsid w:val="00352D08"/>
    <w:pPr>
      <w:spacing w:after="100"/>
      <w:ind w:left="440"/>
    </w:pPr>
  </w:style>
  <w:style w:type="paragraph" w:styleId="TableofFigures">
    <w:name w:val="table of figures"/>
    <w:basedOn w:val="Normal"/>
    <w:next w:val="Normal"/>
    <w:uiPriority w:val="99"/>
    <w:unhideWhenUsed/>
    <w:rsid w:val="00A11855"/>
    <w:pPr>
      <w:spacing w:after="0"/>
    </w:pPr>
  </w:style>
  <w:style w:type="paragraph" w:customStyle="1" w:styleId="TableParagraph">
    <w:name w:val="Table Paragraph"/>
    <w:basedOn w:val="Normal"/>
    <w:uiPriority w:val="1"/>
    <w:qFormat/>
    <w:rsid w:val="00A11855"/>
    <w:pPr>
      <w:widowControl w:val="0"/>
      <w:autoSpaceDE w:val="0"/>
      <w:autoSpaceDN w:val="0"/>
      <w:spacing w:after="0" w:line="240" w:lineRule="auto"/>
    </w:pPr>
    <w:rPr>
      <w:rFonts w:ascii="Arial" w:eastAsia="Arial" w:hAnsi="Arial" w:cs="Arial"/>
      <w:lang w:val="en-GB"/>
    </w:rPr>
  </w:style>
  <w:style w:type="paragraph" w:styleId="Header">
    <w:name w:val="header"/>
    <w:basedOn w:val="Normal"/>
    <w:link w:val="HeaderChar"/>
    <w:uiPriority w:val="99"/>
    <w:unhideWhenUsed/>
    <w:rsid w:val="00F20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D09"/>
  </w:style>
  <w:style w:type="paragraph" w:styleId="Footer">
    <w:name w:val="footer"/>
    <w:basedOn w:val="Normal"/>
    <w:link w:val="FooterChar"/>
    <w:uiPriority w:val="99"/>
    <w:unhideWhenUsed/>
    <w:rsid w:val="00F20D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oter" Target="footer1.xml"/><Relationship Id="rId2" Type="http://schemas.openxmlformats.org/officeDocument/2006/relationships/styles" Target="styles.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7B6E47-B979-4C64-A85F-8EB8624EFE3E}" type="doc">
      <dgm:prSet loTypeId="urn:microsoft.com/office/officeart/2009/3/layout/OpposingIdeas#1" loCatId="relationship" qsTypeId="urn:microsoft.com/office/officeart/2005/8/quickstyle/simple1" qsCatId="simple" csTypeId="urn:microsoft.com/office/officeart/2005/8/colors/accent1_2" csCatId="accent1" phldr="1"/>
      <dgm:spPr/>
      <dgm:t>
        <a:bodyPr/>
        <a:lstStyle/>
        <a:p>
          <a:endParaRPr lang="en-US"/>
        </a:p>
      </dgm:t>
    </dgm:pt>
    <dgm:pt modelId="{76800009-BE4B-42E4-AD04-7EB134C6B75C}">
      <dgm:prSet phldrT="[Text]" custT="1"/>
      <dgm:spPr/>
      <dgm:t>
        <a:bodyPr/>
        <a:lstStyle/>
        <a:p>
          <a:r>
            <a:rPr lang="en-US" sz="900">
              <a:latin typeface="Times New Roman" panose="02020603050405020304" pitchFamily="18" charset="0"/>
              <a:cs typeface="Times New Roman" panose="02020603050405020304" pitchFamily="18" charset="0"/>
            </a:rPr>
            <a:t>Number of Hours in per weak</a:t>
          </a:r>
        </a:p>
      </dgm:t>
    </dgm:pt>
    <dgm:pt modelId="{B9DE934D-8FDE-4361-8319-28BFD0EB6BEF}" type="parTrans" cxnId="{0BF14785-DE71-47EB-98C0-B28CC582AB6B}">
      <dgm:prSet/>
      <dgm:spPr/>
      <dgm:t>
        <a:bodyPr/>
        <a:lstStyle/>
        <a:p>
          <a:endParaRPr lang="en-US"/>
        </a:p>
      </dgm:t>
    </dgm:pt>
    <dgm:pt modelId="{2593B1F3-1F70-4D5C-8622-0F23C346FFD5}" type="sibTrans" cxnId="{0BF14785-DE71-47EB-98C0-B28CC582AB6B}">
      <dgm:prSet/>
      <dgm:spPr/>
      <dgm:t>
        <a:bodyPr/>
        <a:lstStyle/>
        <a:p>
          <a:endParaRPr lang="en-US"/>
        </a:p>
      </dgm:t>
    </dgm:pt>
    <dgm:pt modelId="{1BDF36FF-14EF-4B19-98F1-41B76E9BB86A}">
      <dgm:prSet phldrT="[Text]" custT="1"/>
      <dgm:spPr/>
      <dgm:t>
        <a:bodyPr/>
        <a:lstStyle/>
        <a:p>
          <a:r>
            <a:rPr lang="en-US" sz="900">
              <a:latin typeface="Times New Roman" panose="02020603050405020304" pitchFamily="18" charset="0"/>
              <a:cs typeface="Times New Roman" panose="02020603050405020304" pitchFamily="18" charset="0"/>
            </a:rPr>
            <a:t>1-8 hours</a:t>
          </a:r>
        </a:p>
        <a:p>
          <a:r>
            <a:rPr lang="en-US" sz="900">
              <a:latin typeface="Times New Roman" panose="02020603050405020304" pitchFamily="18" charset="0"/>
              <a:cs typeface="Times New Roman" panose="02020603050405020304" pitchFamily="18" charset="0"/>
            </a:rPr>
            <a:t>9-12 hours</a:t>
          </a:r>
        </a:p>
        <a:p>
          <a:r>
            <a:rPr lang="en-US" sz="900">
              <a:latin typeface="Times New Roman" panose="02020603050405020304" pitchFamily="18" charset="0"/>
              <a:cs typeface="Times New Roman" panose="02020603050405020304" pitchFamily="18" charset="0"/>
            </a:rPr>
            <a:t>13-15 hours</a:t>
          </a:r>
        </a:p>
        <a:p>
          <a:r>
            <a:rPr lang="en-US" sz="900">
              <a:latin typeface="Times New Roman" panose="02020603050405020304" pitchFamily="18" charset="0"/>
              <a:cs typeface="Times New Roman" panose="02020603050405020304" pitchFamily="18" charset="0"/>
            </a:rPr>
            <a:t>16-20 hours</a:t>
          </a:r>
        </a:p>
        <a:p>
          <a:r>
            <a:rPr lang="en-US" sz="900">
              <a:latin typeface="Times New Roman" panose="02020603050405020304" pitchFamily="18" charset="0"/>
              <a:cs typeface="Times New Roman" panose="02020603050405020304" pitchFamily="18" charset="0"/>
            </a:rPr>
            <a:t>21-25 hours</a:t>
          </a:r>
        </a:p>
        <a:p>
          <a:r>
            <a:rPr lang="en-US" sz="900">
              <a:latin typeface="Times New Roman" panose="02020603050405020304" pitchFamily="18" charset="0"/>
              <a:cs typeface="Times New Roman" panose="02020603050405020304" pitchFamily="18" charset="0"/>
            </a:rPr>
            <a:t>26-30 hours</a:t>
          </a:r>
        </a:p>
      </dgm:t>
    </dgm:pt>
    <dgm:pt modelId="{D771264A-0F8A-4688-8844-D75E69EDC5FD}" type="parTrans" cxnId="{610DEE82-AE0E-43FF-8BC0-CF1AF7119672}">
      <dgm:prSet/>
      <dgm:spPr/>
      <dgm:t>
        <a:bodyPr/>
        <a:lstStyle/>
        <a:p>
          <a:endParaRPr lang="en-US"/>
        </a:p>
      </dgm:t>
    </dgm:pt>
    <dgm:pt modelId="{6CB93C63-2EE9-4270-AB34-EC7405EAC4F8}" type="sibTrans" cxnId="{610DEE82-AE0E-43FF-8BC0-CF1AF7119672}">
      <dgm:prSet/>
      <dgm:spPr/>
      <dgm:t>
        <a:bodyPr/>
        <a:lstStyle/>
        <a:p>
          <a:endParaRPr lang="en-US"/>
        </a:p>
      </dgm:t>
    </dgm:pt>
    <dgm:pt modelId="{14ADB868-530D-47C1-8388-D1CDE7327EFB}">
      <dgm:prSet phldrT="[Text]" custT="1"/>
      <dgm:spPr/>
      <dgm:t>
        <a:bodyPr/>
        <a:lstStyle/>
        <a:p>
          <a:r>
            <a:rPr lang="en-US" sz="900">
              <a:latin typeface="Times New Roman" panose="02020603050405020304" pitchFamily="18" charset="0"/>
              <a:cs typeface="Times New Roman" panose="02020603050405020304" pitchFamily="18" charset="0"/>
            </a:rPr>
            <a:t>Hourly cost </a:t>
          </a:r>
        </a:p>
      </dgm:t>
    </dgm:pt>
    <dgm:pt modelId="{F1C5CD97-4806-4978-BB2D-AD5B5DBD447D}" type="parTrans" cxnId="{356E323B-41C7-41B7-9F9B-ACF30A66BBF0}">
      <dgm:prSet/>
      <dgm:spPr/>
      <dgm:t>
        <a:bodyPr/>
        <a:lstStyle/>
        <a:p>
          <a:endParaRPr lang="en-US"/>
        </a:p>
      </dgm:t>
    </dgm:pt>
    <dgm:pt modelId="{B58E0257-EDA8-4109-926C-3ACD6E1D7C49}" type="sibTrans" cxnId="{356E323B-41C7-41B7-9F9B-ACF30A66BBF0}">
      <dgm:prSet/>
      <dgm:spPr/>
      <dgm:t>
        <a:bodyPr/>
        <a:lstStyle/>
        <a:p>
          <a:endParaRPr lang="en-US"/>
        </a:p>
      </dgm:t>
    </dgm:pt>
    <dgm:pt modelId="{854E4825-5418-45FD-8A15-7BA9D6F9DC7A}">
      <dgm:prSet phldrT="[Text]" custT="1"/>
      <dgm:spPr/>
      <dgm:t>
        <a:bodyPr/>
        <a:lstStyle/>
        <a:p>
          <a:r>
            <a:rPr lang="en-US" sz="900" b="0" i="0">
              <a:latin typeface="Times New Roman" panose="02020603050405020304" pitchFamily="18" charset="0"/>
              <a:cs typeface="Times New Roman" panose="02020603050405020304" pitchFamily="18" charset="0"/>
            </a:rPr>
            <a:t>£</a:t>
          </a:r>
          <a:r>
            <a:rPr lang="en-US" sz="900">
              <a:latin typeface="Times New Roman" panose="02020603050405020304" pitchFamily="18" charset="0"/>
              <a:cs typeface="Times New Roman" panose="02020603050405020304" pitchFamily="18" charset="0"/>
            </a:rPr>
            <a:t>30</a:t>
          </a:r>
        </a:p>
        <a:p>
          <a:r>
            <a:rPr lang="en-US" sz="900">
              <a:latin typeface="Times New Roman" panose="02020603050405020304" pitchFamily="18" charset="0"/>
              <a:cs typeface="Times New Roman" panose="02020603050405020304" pitchFamily="18" charset="0"/>
            </a:rPr>
            <a:t>£27</a:t>
          </a:r>
        </a:p>
        <a:p>
          <a:r>
            <a:rPr lang="en-US" sz="900">
              <a:latin typeface="Times New Roman" panose="02020603050405020304" pitchFamily="18" charset="0"/>
              <a:cs typeface="Times New Roman" panose="02020603050405020304" pitchFamily="18" charset="0"/>
            </a:rPr>
            <a:t>£24</a:t>
          </a:r>
        </a:p>
        <a:p>
          <a:r>
            <a:rPr lang="en-US" sz="900">
              <a:latin typeface="Times New Roman" panose="02020603050405020304" pitchFamily="18" charset="0"/>
              <a:cs typeface="Times New Roman" panose="02020603050405020304" pitchFamily="18" charset="0"/>
            </a:rPr>
            <a:t>£21</a:t>
          </a:r>
        </a:p>
        <a:p>
          <a:r>
            <a:rPr lang="en-US" sz="900">
              <a:latin typeface="Times New Roman" panose="02020603050405020304" pitchFamily="18" charset="0"/>
              <a:cs typeface="Times New Roman" panose="02020603050405020304" pitchFamily="18" charset="0"/>
            </a:rPr>
            <a:t>£18</a:t>
          </a:r>
        </a:p>
        <a:p>
          <a:r>
            <a:rPr lang="en-US" sz="900">
              <a:latin typeface="Times New Roman" panose="02020603050405020304" pitchFamily="18" charset="0"/>
              <a:cs typeface="Times New Roman" panose="02020603050405020304" pitchFamily="18" charset="0"/>
            </a:rPr>
            <a:t>£15</a:t>
          </a:r>
        </a:p>
      </dgm:t>
    </dgm:pt>
    <dgm:pt modelId="{E157F61B-B462-47DD-9029-2AE0521CBCC7}" type="parTrans" cxnId="{3CB650AB-C183-4034-B54C-B97C79CEE58C}">
      <dgm:prSet/>
      <dgm:spPr/>
      <dgm:t>
        <a:bodyPr/>
        <a:lstStyle/>
        <a:p>
          <a:endParaRPr lang="en-US"/>
        </a:p>
      </dgm:t>
    </dgm:pt>
    <dgm:pt modelId="{F979E7DB-D931-47B9-A20F-0C67782C4821}" type="sibTrans" cxnId="{3CB650AB-C183-4034-B54C-B97C79CEE58C}">
      <dgm:prSet/>
      <dgm:spPr/>
      <dgm:t>
        <a:bodyPr/>
        <a:lstStyle/>
        <a:p>
          <a:endParaRPr lang="en-US"/>
        </a:p>
      </dgm:t>
    </dgm:pt>
    <dgm:pt modelId="{6576BD95-A36A-4138-AB65-7F8D75D85A1D}" type="pres">
      <dgm:prSet presAssocID="{337B6E47-B979-4C64-A85F-8EB8624EFE3E}" presName="Name0" presStyleCnt="0">
        <dgm:presLayoutVars>
          <dgm:chMax val="2"/>
          <dgm:dir/>
          <dgm:animOne val="branch"/>
          <dgm:animLvl val="lvl"/>
          <dgm:resizeHandles val="exact"/>
        </dgm:presLayoutVars>
      </dgm:prSet>
      <dgm:spPr/>
    </dgm:pt>
    <dgm:pt modelId="{38D99B8B-62EB-4954-851A-962EDDE16C82}" type="pres">
      <dgm:prSet presAssocID="{337B6E47-B979-4C64-A85F-8EB8624EFE3E}" presName="Background" presStyleLbl="node1" presStyleIdx="0" presStyleCnt="1"/>
      <dgm:spPr/>
    </dgm:pt>
    <dgm:pt modelId="{7ED6BB83-60A2-410C-AE5E-B2562810A760}" type="pres">
      <dgm:prSet presAssocID="{337B6E47-B979-4C64-A85F-8EB8624EFE3E}" presName="Divider" presStyleLbl="callout" presStyleIdx="0" presStyleCnt="1"/>
      <dgm:spPr/>
    </dgm:pt>
    <dgm:pt modelId="{B65D5B48-8D9D-48C1-BEC6-647D723C0E49}" type="pres">
      <dgm:prSet presAssocID="{337B6E47-B979-4C64-A85F-8EB8624EFE3E}" presName="ChildText1" presStyleLbl="revTx" presStyleIdx="0" presStyleCnt="0">
        <dgm:presLayoutVars>
          <dgm:chMax val="0"/>
          <dgm:chPref val="0"/>
          <dgm:bulletEnabled val="1"/>
        </dgm:presLayoutVars>
      </dgm:prSet>
      <dgm:spPr/>
    </dgm:pt>
    <dgm:pt modelId="{33772563-6036-4B59-8E40-0E1E9C85D150}" type="pres">
      <dgm:prSet presAssocID="{337B6E47-B979-4C64-A85F-8EB8624EFE3E}" presName="ChildText2" presStyleLbl="revTx" presStyleIdx="0" presStyleCnt="0">
        <dgm:presLayoutVars>
          <dgm:chMax val="0"/>
          <dgm:chPref val="0"/>
          <dgm:bulletEnabled val="1"/>
        </dgm:presLayoutVars>
      </dgm:prSet>
      <dgm:spPr/>
    </dgm:pt>
    <dgm:pt modelId="{6B60E82F-CF62-4249-B687-A7E47C7607F6}" type="pres">
      <dgm:prSet presAssocID="{337B6E47-B979-4C64-A85F-8EB8624EFE3E}" presName="ParentText1" presStyleLbl="revTx" presStyleIdx="0" presStyleCnt="0">
        <dgm:presLayoutVars>
          <dgm:chMax val="1"/>
          <dgm:chPref val="1"/>
        </dgm:presLayoutVars>
      </dgm:prSet>
      <dgm:spPr/>
    </dgm:pt>
    <dgm:pt modelId="{489511BF-BB77-41BB-ACB1-B50BDFC399B8}" type="pres">
      <dgm:prSet presAssocID="{337B6E47-B979-4C64-A85F-8EB8624EFE3E}" presName="ParentShape1" presStyleLbl="alignImgPlace1" presStyleIdx="0" presStyleCnt="2">
        <dgm:presLayoutVars/>
      </dgm:prSet>
      <dgm:spPr/>
    </dgm:pt>
    <dgm:pt modelId="{2EF0975D-2381-44FF-AC85-7D7FE008A59B}" type="pres">
      <dgm:prSet presAssocID="{337B6E47-B979-4C64-A85F-8EB8624EFE3E}" presName="ParentText2" presStyleLbl="revTx" presStyleIdx="0" presStyleCnt="0">
        <dgm:presLayoutVars>
          <dgm:chMax val="1"/>
          <dgm:chPref val="1"/>
        </dgm:presLayoutVars>
      </dgm:prSet>
      <dgm:spPr/>
    </dgm:pt>
    <dgm:pt modelId="{305E81DD-D078-4559-9A30-D258539EE78E}" type="pres">
      <dgm:prSet presAssocID="{337B6E47-B979-4C64-A85F-8EB8624EFE3E}" presName="ParentShape2" presStyleLbl="alignImgPlace1" presStyleIdx="1" presStyleCnt="2">
        <dgm:presLayoutVars/>
      </dgm:prSet>
      <dgm:spPr/>
    </dgm:pt>
  </dgm:ptLst>
  <dgm:cxnLst>
    <dgm:cxn modelId="{1DFBCA1F-76EB-4DF6-8F21-AE0E5A1B18ED}" type="presOf" srcId="{14ADB868-530D-47C1-8388-D1CDE7327EFB}" destId="{2EF0975D-2381-44FF-AC85-7D7FE008A59B}" srcOrd="0" destOrd="0" presId="urn:microsoft.com/office/officeart/2009/3/layout/OpposingIdeas#1"/>
    <dgm:cxn modelId="{356E323B-41C7-41B7-9F9B-ACF30A66BBF0}" srcId="{337B6E47-B979-4C64-A85F-8EB8624EFE3E}" destId="{14ADB868-530D-47C1-8388-D1CDE7327EFB}" srcOrd="1" destOrd="0" parTransId="{F1C5CD97-4806-4978-BB2D-AD5B5DBD447D}" sibTransId="{B58E0257-EDA8-4109-926C-3ACD6E1D7C49}"/>
    <dgm:cxn modelId="{C9E42E6A-C525-44B1-B2A9-54A95AFEC27E}" type="presOf" srcId="{1BDF36FF-14EF-4B19-98F1-41B76E9BB86A}" destId="{B65D5B48-8D9D-48C1-BEC6-647D723C0E49}" srcOrd="0" destOrd="0" presId="urn:microsoft.com/office/officeart/2009/3/layout/OpposingIdeas#1"/>
    <dgm:cxn modelId="{90C5D755-C153-4009-99A7-5C1C5F42ADF8}" type="presOf" srcId="{337B6E47-B979-4C64-A85F-8EB8624EFE3E}" destId="{6576BD95-A36A-4138-AB65-7F8D75D85A1D}" srcOrd="0" destOrd="0" presId="urn:microsoft.com/office/officeart/2009/3/layout/OpposingIdeas#1"/>
    <dgm:cxn modelId="{610DEE82-AE0E-43FF-8BC0-CF1AF7119672}" srcId="{76800009-BE4B-42E4-AD04-7EB134C6B75C}" destId="{1BDF36FF-14EF-4B19-98F1-41B76E9BB86A}" srcOrd="0" destOrd="0" parTransId="{D771264A-0F8A-4688-8844-D75E69EDC5FD}" sibTransId="{6CB93C63-2EE9-4270-AB34-EC7405EAC4F8}"/>
    <dgm:cxn modelId="{0BF14785-DE71-47EB-98C0-B28CC582AB6B}" srcId="{337B6E47-B979-4C64-A85F-8EB8624EFE3E}" destId="{76800009-BE4B-42E4-AD04-7EB134C6B75C}" srcOrd="0" destOrd="0" parTransId="{B9DE934D-8FDE-4361-8319-28BFD0EB6BEF}" sibTransId="{2593B1F3-1F70-4D5C-8622-0F23C346FFD5}"/>
    <dgm:cxn modelId="{889A998A-0638-465C-8E95-600A2113ED2C}" type="presOf" srcId="{14ADB868-530D-47C1-8388-D1CDE7327EFB}" destId="{305E81DD-D078-4559-9A30-D258539EE78E}" srcOrd="1" destOrd="0" presId="urn:microsoft.com/office/officeart/2009/3/layout/OpposingIdeas#1"/>
    <dgm:cxn modelId="{77ACD78C-3857-49D0-814A-F175458B2957}" type="presOf" srcId="{854E4825-5418-45FD-8A15-7BA9D6F9DC7A}" destId="{33772563-6036-4B59-8E40-0E1E9C85D150}" srcOrd="0" destOrd="0" presId="urn:microsoft.com/office/officeart/2009/3/layout/OpposingIdeas#1"/>
    <dgm:cxn modelId="{3CB650AB-C183-4034-B54C-B97C79CEE58C}" srcId="{14ADB868-530D-47C1-8388-D1CDE7327EFB}" destId="{854E4825-5418-45FD-8A15-7BA9D6F9DC7A}" srcOrd="0" destOrd="0" parTransId="{E157F61B-B462-47DD-9029-2AE0521CBCC7}" sibTransId="{F979E7DB-D931-47B9-A20F-0C67782C4821}"/>
    <dgm:cxn modelId="{6AED31B0-7361-46F1-9E88-5DFB1775F2DD}" type="presOf" srcId="{76800009-BE4B-42E4-AD04-7EB134C6B75C}" destId="{489511BF-BB77-41BB-ACB1-B50BDFC399B8}" srcOrd="1" destOrd="0" presId="urn:microsoft.com/office/officeart/2009/3/layout/OpposingIdeas#1"/>
    <dgm:cxn modelId="{4BED5EFA-4165-4F3E-92FF-CC7B6E9DA593}" type="presOf" srcId="{76800009-BE4B-42E4-AD04-7EB134C6B75C}" destId="{6B60E82F-CF62-4249-B687-A7E47C7607F6}" srcOrd="0" destOrd="0" presId="urn:microsoft.com/office/officeart/2009/3/layout/OpposingIdeas#1"/>
    <dgm:cxn modelId="{F600F049-29FC-4356-8CF6-907D3BF4782E}" type="presParOf" srcId="{6576BD95-A36A-4138-AB65-7F8D75D85A1D}" destId="{38D99B8B-62EB-4954-851A-962EDDE16C82}" srcOrd="0" destOrd="0" presId="urn:microsoft.com/office/officeart/2009/3/layout/OpposingIdeas#1"/>
    <dgm:cxn modelId="{42F451A9-0E19-4950-8CE8-503A25E69BF4}" type="presParOf" srcId="{6576BD95-A36A-4138-AB65-7F8D75D85A1D}" destId="{7ED6BB83-60A2-410C-AE5E-B2562810A760}" srcOrd="1" destOrd="0" presId="urn:microsoft.com/office/officeart/2009/3/layout/OpposingIdeas#1"/>
    <dgm:cxn modelId="{40104D22-F599-4997-A901-71071F8C1D23}" type="presParOf" srcId="{6576BD95-A36A-4138-AB65-7F8D75D85A1D}" destId="{B65D5B48-8D9D-48C1-BEC6-647D723C0E49}" srcOrd="2" destOrd="0" presId="urn:microsoft.com/office/officeart/2009/3/layout/OpposingIdeas#1"/>
    <dgm:cxn modelId="{67918093-604E-4F5B-88F2-93F361920444}" type="presParOf" srcId="{6576BD95-A36A-4138-AB65-7F8D75D85A1D}" destId="{33772563-6036-4B59-8E40-0E1E9C85D150}" srcOrd="3" destOrd="0" presId="urn:microsoft.com/office/officeart/2009/3/layout/OpposingIdeas#1"/>
    <dgm:cxn modelId="{4DCF5FCA-2F94-4E68-8FE3-F35C70F80042}" type="presParOf" srcId="{6576BD95-A36A-4138-AB65-7F8D75D85A1D}" destId="{6B60E82F-CF62-4249-B687-A7E47C7607F6}" srcOrd="4" destOrd="0" presId="urn:microsoft.com/office/officeart/2009/3/layout/OpposingIdeas#1"/>
    <dgm:cxn modelId="{53F1D85B-BA04-4E65-868A-B5D988FC322D}" type="presParOf" srcId="{6576BD95-A36A-4138-AB65-7F8D75D85A1D}" destId="{489511BF-BB77-41BB-ACB1-B50BDFC399B8}" srcOrd="5" destOrd="0" presId="urn:microsoft.com/office/officeart/2009/3/layout/OpposingIdeas#1"/>
    <dgm:cxn modelId="{F87DE90B-7D45-4F49-AB9B-E7F1795ADB79}" type="presParOf" srcId="{6576BD95-A36A-4138-AB65-7F8D75D85A1D}" destId="{2EF0975D-2381-44FF-AC85-7D7FE008A59B}" srcOrd="6" destOrd="0" presId="urn:microsoft.com/office/officeart/2009/3/layout/OpposingIdeas#1"/>
    <dgm:cxn modelId="{64E4B056-1351-4F39-97BD-243023B47974}" type="presParOf" srcId="{6576BD95-A36A-4138-AB65-7F8D75D85A1D}" destId="{305E81DD-D078-4559-9A30-D258539EE78E}" srcOrd="7" destOrd="0" presId="urn:microsoft.com/office/officeart/2009/3/layout/OpposingIdea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BA0E84-15ED-4FE6-AB1B-95CFDE130400}" type="doc">
      <dgm:prSet loTypeId="urn:microsoft.com/office/officeart/2005/8/layout/cycle1#1" loCatId="cycle" qsTypeId="urn:microsoft.com/office/officeart/2005/8/quickstyle/simple1" qsCatId="simple" csTypeId="urn:microsoft.com/office/officeart/2005/8/colors/accent1_2" csCatId="accent1" phldr="1"/>
      <dgm:spPr/>
      <dgm:t>
        <a:bodyPr/>
        <a:lstStyle/>
        <a:p>
          <a:endParaRPr lang="en-US"/>
        </a:p>
      </dgm:t>
    </dgm:pt>
    <dgm:pt modelId="{0266B3DE-DAC1-458E-BCF9-ED51E891D275}">
      <dgm:prSet phldrT="[Text]" custT="1"/>
      <dgm:spPr/>
      <dgm:t>
        <a:bodyPr/>
        <a:lstStyle/>
        <a:p>
          <a:r>
            <a:rPr lang="en-US" sz="1000">
              <a:latin typeface="Times New Roman" panose="02020603050405020304" pitchFamily="18" charset="0"/>
              <a:cs typeface="Times New Roman" panose="02020603050405020304" pitchFamily="18" charset="0"/>
            </a:rPr>
            <a:t>Overal productivity improvement</a:t>
          </a:r>
        </a:p>
        <a:p>
          <a:r>
            <a:rPr lang="en-US" sz="1100">
              <a:latin typeface="Times New Roman" panose="02020603050405020304" pitchFamily="18" charset="0"/>
              <a:cs typeface="Times New Roman" panose="02020603050405020304" pitchFamily="18" charset="0"/>
            </a:rPr>
            <a:t>35%</a:t>
          </a:r>
        </a:p>
      </dgm:t>
    </dgm:pt>
    <dgm:pt modelId="{D689D6EF-07CE-4B1B-A3E2-A48060F88FA6}" type="parTrans" cxnId="{CFB2CDD8-ECC5-4617-A13A-8E038B5B1C7A}">
      <dgm:prSet/>
      <dgm:spPr/>
      <dgm:t>
        <a:bodyPr/>
        <a:lstStyle/>
        <a:p>
          <a:endParaRPr lang="en-US"/>
        </a:p>
      </dgm:t>
    </dgm:pt>
    <dgm:pt modelId="{B201E3B1-4562-4D35-A9BE-45AEAAAC34B1}" type="sibTrans" cxnId="{CFB2CDD8-ECC5-4617-A13A-8E038B5B1C7A}">
      <dgm:prSet/>
      <dgm:spPr/>
      <dgm:t>
        <a:bodyPr/>
        <a:lstStyle/>
        <a:p>
          <a:endParaRPr lang="en-US"/>
        </a:p>
      </dgm:t>
    </dgm:pt>
    <dgm:pt modelId="{808DE7BA-3990-4DB6-B5EE-30812385D437}">
      <dgm:prSet phldrT="[Text]" custT="1"/>
      <dgm:spPr/>
      <dgm:t>
        <a:bodyPr/>
        <a:lstStyle/>
        <a:p>
          <a:r>
            <a:rPr lang="en-US" sz="1050">
              <a:latin typeface="Times New Roman" panose="02020603050405020304" pitchFamily="18" charset="0"/>
              <a:cs typeface="Times New Roman" panose="02020603050405020304" pitchFamily="18" charset="0"/>
            </a:rPr>
            <a:t>Reduce risk</a:t>
          </a:r>
        </a:p>
        <a:p>
          <a:r>
            <a:rPr lang="en-US" sz="1050">
              <a:latin typeface="Times New Roman" panose="02020603050405020304" pitchFamily="18" charset="0"/>
              <a:cs typeface="Times New Roman" panose="02020603050405020304" pitchFamily="18" charset="0"/>
            </a:rPr>
            <a:t>55%</a:t>
          </a:r>
        </a:p>
      </dgm:t>
    </dgm:pt>
    <dgm:pt modelId="{513A3688-AFCB-4837-9E8E-6AD1BD8170F8}" type="parTrans" cxnId="{08E5D4B8-C34E-4BBA-A0F1-189C88978C2B}">
      <dgm:prSet/>
      <dgm:spPr/>
      <dgm:t>
        <a:bodyPr/>
        <a:lstStyle/>
        <a:p>
          <a:endParaRPr lang="en-US"/>
        </a:p>
      </dgm:t>
    </dgm:pt>
    <dgm:pt modelId="{4E5C0D76-7C10-4E53-8979-CA65D2732998}" type="sibTrans" cxnId="{08E5D4B8-C34E-4BBA-A0F1-189C88978C2B}">
      <dgm:prSet/>
      <dgm:spPr/>
      <dgm:t>
        <a:bodyPr/>
        <a:lstStyle/>
        <a:p>
          <a:endParaRPr lang="en-US"/>
        </a:p>
      </dgm:t>
    </dgm:pt>
    <dgm:pt modelId="{F7E9C4DB-B38E-4A6F-A022-18128A59FA02}">
      <dgm:prSet phldrT="[Text]" custT="1"/>
      <dgm:spPr/>
      <dgm:t>
        <a:bodyPr/>
        <a:lstStyle/>
        <a:p>
          <a:r>
            <a:rPr lang="en-US" sz="1050">
              <a:latin typeface="Times New Roman" panose="02020603050405020304" pitchFamily="18" charset="0"/>
              <a:cs typeface="Times New Roman" panose="02020603050405020304" pitchFamily="18" charset="0"/>
            </a:rPr>
            <a:t>Resource management</a:t>
          </a:r>
        </a:p>
        <a:p>
          <a:r>
            <a:rPr lang="en-US" sz="1050">
              <a:latin typeface="Times New Roman" panose="02020603050405020304" pitchFamily="18" charset="0"/>
              <a:cs typeface="Times New Roman" panose="02020603050405020304" pitchFamily="18" charset="0"/>
            </a:rPr>
            <a:t>58%</a:t>
          </a:r>
        </a:p>
      </dgm:t>
    </dgm:pt>
    <dgm:pt modelId="{99DB7967-C6FA-4966-9280-BF46286E6703}" type="parTrans" cxnId="{32FC26B3-B5BC-4B44-9B69-91E35F347807}">
      <dgm:prSet/>
      <dgm:spPr/>
      <dgm:t>
        <a:bodyPr/>
        <a:lstStyle/>
        <a:p>
          <a:endParaRPr lang="en-US"/>
        </a:p>
      </dgm:t>
    </dgm:pt>
    <dgm:pt modelId="{4E35BF90-79A9-436A-9B3E-7CDF2AE9078A}" type="sibTrans" cxnId="{32FC26B3-B5BC-4B44-9B69-91E35F347807}">
      <dgm:prSet/>
      <dgm:spPr/>
      <dgm:t>
        <a:bodyPr/>
        <a:lstStyle/>
        <a:p>
          <a:endParaRPr lang="en-US"/>
        </a:p>
      </dgm:t>
    </dgm:pt>
    <dgm:pt modelId="{9AF367FB-EF0F-4953-9933-A0F670E7978D}">
      <dgm:prSet phldrT="[Text]" custT="1"/>
      <dgm:spPr/>
      <dgm:t>
        <a:bodyPr/>
        <a:lstStyle/>
        <a:p>
          <a:r>
            <a:rPr lang="en-US" sz="1050">
              <a:latin typeface="Times New Roman" panose="02020603050405020304" pitchFamily="18" charset="0"/>
              <a:cs typeface="Times New Roman" panose="02020603050405020304" pitchFamily="18" charset="0"/>
            </a:rPr>
            <a:t>Managing Core operations</a:t>
          </a:r>
        </a:p>
        <a:p>
          <a:r>
            <a:rPr lang="en-US" sz="1050">
              <a:latin typeface="Times New Roman" panose="02020603050405020304" pitchFamily="18" charset="0"/>
              <a:cs typeface="Times New Roman" panose="02020603050405020304" pitchFamily="18" charset="0"/>
            </a:rPr>
            <a:t>45%</a:t>
          </a:r>
        </a:p>
      </dgm:t>
    </dgm:pt>
    <dgm:pt modelId="{7A6E03F4-5342-447B-97DD-B831CB8AC174}" type="parTrans" cxnId="{503DAC8E-95B4-4E08-9DDB-CBF690630648}">
      <dgm:prSet/>
      <dgm:spPr/>
      <dgm:t>
        <a:bodyPr/>
        <a:lstStyle/>
        <a:p>
          <a:endParaRPr lang="en-US"/>
        </a:p>
      </dgm:t>
    </dgm:pt>
    <dgm:pt modelId="{5A214B5A-B333-4A74-8B87-6CA4EABCC823}" type="sibTrans" cxnId="{503DAC8E-95B4-4E08-9DDB-CBF690630648}">
      <dgm:prSet/>
      <dgm:spPr/>
      <dgm:t>
        <a:bodyPr/>
        <a:lstStyle/>
        <a:p>
          <a:endParaRPr lang="en-US"/>
        </a:p>
      </dgm:t>
    </dgm:pt>
    <dgm:pt modelId="{BB441476-892A-4E2E-B288-D525D791CEA2}">
      <dgm:prSet phldrT="[Text]" custT="1"/>
      <dgm:spPr/>
      <dgm:t>
        <a:bodyPr/>
        <a:lstStyle/>
        <a:p>
          <a:r>
            <a:rPr lang="en-US" sz="1100">
              <a:latin typeface="Times New Roman" panose="02020603050405020304" pitchFamily="18" charset="0"/>
              <a:cs typeface="Times New Roman" panose="02020603050405020304" pitchFamily="18" charset="0"/>
            </a:rPr>
            <a:t>Cost efficiency</a:t>
          </a:r>
        </a:p>
        <a:p>
          <a:r>
            <a:rPr lang="en-US" sz="1100">
              <a:latin typeface="Times New Roman" panose="02020603050405020304" pitchFamily="18" charset="0"/>
              <a:cs typeface="Times New Roman" panose="02020603050405020304" pitchFamily="18" charset="0"/>
            </a:rPr>
            <a:t>47%</a:t>
          </a:r>
        </a:p>
        <a:p>
          <a:endParaRPr lang="en-US" sz="800"/>
        </a:p>
      </dgm:t>
    </dgm:pt>
    <dgm:pt modelId="{8DEEEC6E-4116-4765-93AC-720C45A62852}" type="parTrans" cxnId="{ECA7DA93-E36E-4612-94B5-3A2F2A444746}">
      <dgm:prSet/>
      <dgm:spPr/>
      <dgm:t>
        <a:bodyPr/>
        <a:lstStyle/>
        <a:p>
          <a:endParaRPr lang="en-US"/>
        </a:p>
      </dgm:t>
    </dgm:pt>
    <dgm:pt modelId="{DE007849-020E-40B0-9BAD-AAA597750F97}" type="sibTrans" cxnId="{ECA7DA93-E36E-4612-94B5-3A2F2A444746}">
      <dgm:prSet/>
      <dgm:spPr/>
      <dgm:t>
        <a:bodyPr/>
        <a:lstStyle/>
        <a:p>
          <a:endParaRPr lang="en-US"/>
        </a:p>
      </dgm:t>
    </dgm:pt>
    <dgm:pt modelId="{D4EA9F6A-0025-41FC-BFBE-FED444177CF4}">
      <dgm:prSet phldrT="[Text]" custT="1"/>
      <dgm:spPr/>
      <dgm:t>
        <a:bodyPr/>
        <a:lstStyle/>
        <a:p>
          <a:r>
            <a:rPr lang="en-US" sz="1000">
              <a:latin typeface="Times New Roman" panose="02020603050405020304" pitchFamily="18" charset="0"/>
              <a:cs typeface="Times New Roman" panose="02020603050405020304" pitchFamily="18" charset="0"/>
            </a:rPr>
            <a:t>technological development  49%</a:t>
          </a:r>
        </a:p>
      </dgm:t>
    </dgm:pt>
    <dgm:pt modelId="{65F43E0C-3397-4A2E-B545-EE76603E2175}" type="parTrans" cxnId="{43A978AA-2FAC-4614-9126-4DF618D8132E}">
      <dgm:prSet/>
      <dgm:spPr/>
      <dgm:t>
        <a:bodyPr/>
        <a:lstStyle/>
        <a:p>
          <a:endParaRPr lang="en-US"/>
        </a:p>
      </dgm:t>
    </dgm:pt>
    <dgm:pt modelId="{6A44B923-DCAA-4C47-B535-BCF2FE10E917}" type="sibTrans" cxnId="{43A978AA-2FAC-4614-9126-4DF618D8132E}">
      <dgm:prSet/>
      <dgm:spPr/>
      <dgm:t>
        <a:bodyPr/>
        <a:lstStyle/>
        <a:p>
          <a:endParaRPr lang="en-US"/>
        </a:p>
      </dgm:t>
    </dgm:pt>
    <dgm:pt modelId="{D90D7769-3426-42BF-B917-28EA4AB136C9}" type="pres">
      <dgm:prSet presAssocID="{78BA0E84-15ED-4FE6-AB1B-95CFDE130400}" presName="cycle" presStyleCnt="0">
        <dgm:presLayoutVars>
          <dgm:dir/>
          <dgm:resizeHandles val="exact"/>
        </dgm:presLayoutVars>
      </dgm:prSet>
      <dgm:spPr/>
    </dgm:pt>
    <dgm:pt modelId="{520F7E55-EB8D-4555-84F3-B2868DDC7327}" type="pres">
      <dgm:prSet presAssocID="{0266B3DE-DAC1-458E-BCF9-ED51E891D275}" presName="dummy" presStyleCnt="0"/>
      <dgm:spPr/>
    </dgm:pt>
    <dgm:pt modelId="{3AC5C605-5D2C-4B96-9E5E-540BFFCCCDBD}" type="pres">
      <dgm:prSet presAssocID="{0266B3DE-DAC1-458E-BCF9-ED51E891D275}" presName="node" presStyleLbl="revTx" presStyleIdx="0" presStyleCnt="6" custScaleX="185153">
        <dgm:presLayoutVars>
          <dgm:bulletEnabled val="1"/>
        </dgm:presLayoutVars>
      </dgm:prSet>
      <dgm:spPr/>
    </dgm:pt>
    <dgm:pt modelId="{EAD4A391-83E2-428D-9767-D33A26C4F99F}" type="pres">
      <dgm:prSet presAssocID="{B201E3B1-4562-4D35-A9BE-45AEAAAC34B1}" presName="sibTrans" presStyleLbl="node1" presStyleIdx="0" presStyleCnt="6"/>
      <dgm:spPr/>
    </dgm:pt>
    <dgm:pt modelId="{9CE6B1D4-3C6B-4DAC-92D8-C9C298E990AA}" type="pres">
      <dgm:prSet presAssocID="{808DE7BA-3990-4DB6-B5EE-30812385D437}" presName="dummy" presStyleCnt="0"/>
      <dgm:spPr/>
    </dgm:pt>
    <dgm:pt modelId="{FFAF7CCD-8488-4119-8DD7-19BE66C8A2FD}" type="pres">
      <dgm:prSet presAssocID="{808DE7BA-3990-4DB6-B5EE-30812385D437}" presName="node" presStyleLbl="revTx" presStyleIdx="1" presStyleCnt="6">
        <dgm:presLayoutVars>
          <dgm:bulletEnabled val="1"/>
        </dgm:presLayoutVars>
      </dgm:prSet>
      <dgm:spPr/>
    </dgm:pt>
    <dgm:pt modelId="{4A0974A7-1DF4-47C9-B999-23BD1378DD99}" type="pres">
      <dgm:prSet presAssocID="{4E5C0D76-7C10-4E53-8979-CA65D2732998}" presName="sibTrans" presStyleLbl="node1" presStyleIdx="1" presStyleCnt="6"/>
      <dgm:spPr/>
    </dgm:pt>
    <dgm:pt modelId="{410F8226-9430-41E0-933C-078C97ADD21C}" type="pres">
      <dgm:prSet presAssocID="{D4EA9F6A-0025-41FC-BFBE-FED444177CF4}" presName="dummy" presStyleCnt="0"/>
      <dgm:spPr/>
    </dgm:pt>
    <dgm:pt modelId="{7FB6CFD4-4882-485E-B398-9ACBC495EDF9}" type="pres">
      <dgm:prSet presAssocID="{D4EA9F6A-0025-41FC-BFBE-FED444177CF4}" presName="node" presStyleLbl="revTx" presStyleIdx="2" presStyleCnt="6" custScaleX="132452" custScaleY="112288">
        <dgm:presLayoutVars>
          <dgm:bulletEnabled val="1"/>
        </dgm:presLayoutVars>
      </dgm:prSet>
      <dgm:spPr/>
    </dgm:pt>
    <dgm:pt modelId="{88604940-60CE-4D75-8365-C25BFD161F81}" type="pres">
      <dgm:prSet presAssocID="{6A44B923-DCAA-4C47-B535-BCF2FE10E917}" presName="sibTrans" presStyleLbl="node1" presStyleIdx="2" presStyleCnt="6"/>
      <dgm:spPr/>
    </dgm:pt>
    <dgm:pt modelId="{428E4EA7-B3FA-4F59-AFE8-ABAEE403ABCC}" type="pres">
      <dgm:prSet presAssocID="{F7E9C4DB-B38E-4A6F-A022-18128A59FA02}" presName="dummy" presStyleCnt="0"/>
      <dgm:spPr/>
    </dgm:pt>
    <dgm:pt modelId="{524DC2B8-B827-41A1-ABFC-36E164C79A9D}" type="pres">
      <dgm:prSet presAssocID="{F7E9C4DB-B38E-4A6F-A022-18128A59FA02}" presName="node" presStyleLbl="revTx" presStyleIdx="3" presStyleCnt="6" custScaleX="124105">
        <dgm:presLayoutVars>
          <dgm:bulletEnabled val="1"/>
        </dgm:presLayoutVars>
      </dgm:prSet>
      <dgm:spPr/>
    </dgm:pt>
    <dgm:pt modelId="{858B4913-63B2-4235-963C-CCF966C7C95A}" type="pres">
      <dgm:prSet presAssocID="{4E35BF90-79A9-436A-9B3E-7CDF2AE9078A}" presName="sibTrans" presStyleLbl="node1" presStyleIdx="3" presStyleCnt="6"/>
      <dgm:spPr/>
    </dgm:pt>
    <dgm:pt modelId="{C06E5C05-5EC1-4C0D-8BB1-A9DEFFE35BD7}" type="pres">
      <dgm:prSet presAssocID="{9AF367FB-EF0F-4953-9933-A0F670E7978D}" presName="dummy" presStyleCnt="0"/>
      <dgm:spPr/>
    </dgm:pt>
    <dgm:pt modelId="{26A6CDA7-C95F-4989-8529-030AAA849D5A}" type="pres">
      <dgm:prSet presAssocID="{9AF367FB-EF0F-4953-9933-A0F670E7978D}" presName="node" presStyleLbl="revTx" presStyleIdx="4" presStyleCnt="6" custScaleX="156702" custScaleY="102404">
        <dgm:presLayoutVars>
          <dgm:bulletEnabled val="1"/>
        </dgm:presLayoutVars>
      </dgm:prSet>
      <dgm:spPr/>
    </dgm:pt>
    <dgm:pt modelId="{4E67F9F7-6DAD-4AB5-818C-832E47373478}" type="pres">
      <dgm:prSet presAssocID="{5A214B5A-B333-4A74-8B87-6CA4EABCC823}" presName="sibTrans" presStyleLbl="node1" presStyleIdx="4" presStyleCnt="6"/>
      <dgm:spPr/>
    </dgm:pt>
    <dgm:pt modelId="{66A323FD-DA33-48A5-8F60-9AFA197E817D}" type="pres">
      <dgm:prSet presAssocID="{BB441476-892A-4E2E-B288-D525D791CEA2}" presName="dummy" presStyleCnt="0"/>
      <dgm:spPr/>
    </dgm:pt>
    <dgm:pt modelId="{78DCC8F3-6C0B-45FD-862F-9B69C7DE2738}" type="pres">
      <dgm:prSet presAssocID="{BB441476-892A-4E2E-B288-D525D791CEA2}" presName="node" presStyleLbl="revTx" presStyleIdx="5" presStyleCnt="6" custScaleX="134345" custScaleY="128165" custRadScaleRad="98745" custRadScaleInc="-43731">
        <dgm:presLayoutVars>
          <dgm:bulletEnabled val="1"/>
        </dgm:presLayoutVars>
      </dgm:prSet>
      <dgm:spPr/>
    </dgm:pt>
    <dgm:pt modelId="{2E8C018B-06B2-46F9-B953-BC2111BD0056}" type="pres">
      <dgm:prSet presAssocID="{DE007849-020E-40B0-9BAD-AAA597750F97}" presName="sibTrans" presStyleLbl="node1" presStyleIdx="5" presStyleCnt="6" custLinFactNeighborX="-1347" custLinFactNeighborY="-879"/>
      <dgm:spPr/>
    </dgm:pt>
  </dgm:ptLst>
  <dgm:cxnLst>
    <dgm:cxn modelId="{3C7AF20A-8467-42FA-82DA-04F0C996F698}" type="presOf" srcId="{D4EA9F6A-0025-41FC-BFBE-FED444177CF4}" destId="{7FB6CFD4-4882-485E-B398-9ACBC495EDF9}" srcOrd="0" destOrd="0" presId="urn:microsoft.com/office/officeart/2005/8/layout/cycle1#1"/>
    <dgm:cxn modelId="{3D4CEB16-7627-4E7E-B9FF-335CB8130DF1}" type="presOf" srcId="{6A44B923-DCAA-4C47-B535-BCF2FE10E917}" destId="{88604940-60CE-4D75-8365-C25BFD161F81}" srcOrd="0" destOrd="0" presId="urn:microsoft.com/office/officeart/2005/8/layout/cycle1#1"/>
    <dgm:cxn modelId="{9CC89F2E-1DB7-4033-B6BC-B30B35152144}" type="presOf" srcId="{0266B3DE-DAC1-458E-BCF9-ED51E891D275}" destId="{3AC5C605-5D2C-4B96-9E5E-540BFFCCCDBD}" srcOrd="0" destOrd="0" presId="urn:microsoft.com/office/officeart/2005/8/layout/cycle1#1"/>
    <dgm:cxn modelId="{4A047761-3997-4473-BB2C-F5FC63E75A2D}" type="presOf" srcId="{DE007849-020E-40B0-9BAD-AAA597750F97}" destId="{2E8C018B-06B2-46F9-B953-BC2111BD0056}" srcOrd="0" destOrd="0" presId="urn:microsoft.com/office/officeart/2005/8/layout/cycle1#1"/>
    <dgm:cxn modelId="{DCF91443-4335-468B-9DC2-07C339D73CBE}" type="presOf" srcId="{78BA0E84-15ED-4FE6-AB1B-95CFDE130400}" destId="{D90D7769-3426-42BF-B917-28EA4AB136C9}" srcOrd="0" destOrd="0" presId="urn:microsoft.com/office/officeart/2005/8/layout/cycle1#1"/>
    <dgm:cxn modelId="{F1CF7B5A-04DB-45BE-8786-04E000E8EBB3}" type="presOf" srcId="{4E35BF90-79A9-436A-9B3E-7CDF2AE9078A}" destId="{858B4913-63B2-4235-963C-CCF966C7C95A}" srcOrd="0" destOrd="0" presId="urn:microsoft.com/office/officeart/2005/8/layout/cycle1#1"/>
    <dgm:cxn modelId="{ABEEA987-B12F-45F2-B3D2-B30DF2BF29B2}" type="presOf" srcId="{B201E3B1-4562-4D35-A9BE-45AEAAAC34B1}" destId="{EAD4A391-83E2-428D-9767-D33A26C4F99F}" srcOrd="0" destOrd="0" presId="urn:microsoft.com/office/officeart/2005/8/layout/cycle1#1"/>
    <dgm:cxn modelId="{9E165A8D-3B12-4349-9AAA-FA4CC7E91AE0}" type="presOf" srcId="{BB441476-892A-4E2E-B288-D525D791CEA2}" destId="{78DCC8F3-6C0B-45FD-862F-9B69C7DE2738}" srcOrd="0" destOrd="0" presId="urn:microsoft.com/office/officeart/2005/8/layout/cycle1#1"/>
    <dgm:cxn modelId="{503DAC8E-95B4-4E08-9DDB-CBF690630648}" srcId="{78BA0E84-15ED-4FE6-AB1B-95CFDE130400}" destId="{9AF367FB-EF0F-4953-9933-A0F670E7978D}" srcOrd="4" destOrd="0" parTransId="{7A6E03F4-5342-447B-97DD-B831CB8AC174}" sibTransId="{5A214B5A-B333-4A74-8B87-6CA4EABCC823}"/>
    <dgm:cxn modelId="{ECA7DA93-E36E-4612-94B5-3A2F2A444746}" srcId="{78BA0E84-15ED-4FE6-AB1B-95CFDE130400}" destId="{BB441476-892A-4E2E-B288-D525D791CEA2}" srcOrd="5" destOrd="0" parTransId="{8DEEEC6E-4116-4765-93AC-720C45A62852}" sibTransId="{DE007849-020E-40B0-9BAD-AAA597750F97}"/>
    <dgm:cxn modelId="{43A978AA-2FAC-4614-9126-4DF618D8132E}" srcId="{78BA0E84-15ED-4FE6-AB1B-95CFDE130400}" destId="{D4EA9F6A-0025-41FC-BFBE-FED444177CF4}" srcOrd="2" destOrd="0" parTransId="{65F43E0C-3397-4A2E-B545-EE76603E2175}" sibTransId="{6A44B923-DCAA-4C47-B535-BCF2FE10E917}"/>
    <dgm:cxn modelId="{125167B2-4996-400B-9A71-5602FF2515AD}" type="presOf" srcId="{5A214B5A-B333-4A74-8B87-6CA4EABCC823}" destId="{4E67F9F7-6DAD-4AB5-818C-832E47373478}" srcOrd="0" destOrd="0" presId="urn:microsoft.com/office/officeart/2005/8/layout/cycle1#1"/>
    <dgm:cxn modelId="{1E50D8B2-3F07-42B4-8C2D-FBD0CA3E4554}" type="presOf" srcId="{9AF367FB-EF0F-4953-9933-A0F670E7978D}" destId="{26A6CDA7-C95F-4989-8529-030AAA849D5A}" srcOrd="0" destOrd="0" presId="urn:microsoft.com/office/officeart/2005/8/layout/cycle1#1"/>
    <dgm:cxn modelId="{32FC26B3-B5BC-4B44-9B69-91E35F347807}" srcId="{78BA0E84-15ED-4FE6-AB1B-95CFDE130400}" destId="{F7E9C4DB-B38E-4A6F-A022-18128A59FA02}" srcOrd="3" destOrd="0" parTransId="{99DB7967-C6FA-4966-9280-BF46286E6703}" sibTransId="{4E35BF90-79A9-436A-9B3E-7CDF2AE9078A}"/>
    <dgm:cxn modelId="{08E5D4B8-C34E-4BBA-A0F1-189C88978C2B}" srcId="{78BA0E84-15ED-4FE6-AB1B-95CFDE130400}" destId="{808DE7BA-3990-4DB6-B5EE-30812385D437}" srcOrd="1" destOrd="0" parTransId="{513A3688-AFCB-4837-9E8E-6AD1BD8170F8}" sibTransId="{4E5C0D76-7C10-4E53-8979-CA65D2732998}"/>
    <dgm:cxn modelId="{6CEBB6C7-C705-44E6-9C08-9C42933F7FFE}" type="presOf" srcId="{F7E9C4DB-B38E-4A6F-A022-18128A59FA02}" destId="{524DC2B8-B827-41A1-ABFC-36E164C79A9D}" srcOrd="0" destOrd="0" presId="urn:microsoft.com/office/officeart/2005/8/layout/cycle1#1"/>
    <dgm:cxn modelId="{FE573BCA-203B-4783-A3A3-1926ACF4A733}" type="presOf" srcId="{808DE7BA-3990-4DB6-B5EE-30812385D437}" destId="{FFAF7CCD-8488-4119-8DD7-19BE66C8A2FD}" srcOrd="0" destOrd="0" presId="urn:microsoft.com/office/officeart/2005/8/layout/cycle1#1"/>
    <dgm:cxn modelId="{CFB2CDD8-ECC5-4617-A13A-8E038B5B1C7A}" srcId="{78BA0E84-15ED-4FE6-AB1B-95CFDE130400}" destId="{0266B3DE-DAC1-458E-BCF9-ED51E891D275}" srcOrd="0" destOrd="0" parTransId="{D689D6EF-07CE-4B1B-A3E2-A48060F88FA6}" sibTransId="{B201E3B1-4562-4D35-A9BE-45AEAAAC34B1}"/>
    <dgm:cxn modelId="{F98906E5-40F7-439A-A99F-66C32E56CFA2}" type="presOf" srcId="{4E5C0D76-7C10-4E53-8979-CA65D2732998}" destId="{4A0974A7-1DF4-47C9-B999-23BD1378DD99}" srcOrd="0" destOrd="0" presId="urn:microsoft.com/office/officeart/2005/8/layout/cycle1#1"/>
    <dgm:cxn modelId="{CE47A0DD-FAB4-420F-AB6D-9F5C4E8BBBAD}" type="presParOf" srcId="{D90D7769-3426-42BF-B917-28EA4AB136C9}" destId="{520F7E55-EB8D-4555-84F3-B2868DDC7327}" srcOrd="0" destOrd="0" presId="urn:microsoft.com/office/officeart/2005/8/layout/cycle1#1"/>
    <dgm:cxn modelId="{2342B544-D1CE-4D24-B68C-CB533F022C51}" type="presParOf" srcId="{D90D7769-3426-42BF-B917-28EA4AB136C9}" destId="{3AC5C605-5D2C-4B96-9E5E-540BFFCCCDBD}" srcOrd="1" destOrd="0" presId="urn:microsoft.com/office/officeart/2005/8/layout/cycle1#1"/>
    <dgm:cxn modelId="{FDD9419F-9A97-4899-83A0-0E6BDE079E49}" type="presParOf" srcId="{D90D7769-3426-42BF-B917-28EA4AB136C9}" destId="{EAD4A391-83E2-428D-9767-D33A26C4F99F}" srcOrd="2" destOrd="0" presId="urn:microsoft.com/office/officeart/2005/8/layout/cycle1#1"/>
    <dgm:cxn modelId="{830E04E7-C0A4-4B93-982C-432B248A7C46}" type="presParOf" srcId="{D90D7769-3426-42BF-B917-28EA4AB136C9}" destId="{9CE6B1D4-3C6B-4DAC-92D8-C9C298E990AA}" srcOrd="3" destOrd="0" presId="urn:microsoft.com/office/officeart/2005/8/layout/cycle1#1"/>
    <dgm:cxn modelId="{B9A5DDC9-DBDB-484D-9C99-00F20739A012}" type="presParOf" srcId="{D90D7769-3426-42BF-B917-28EA4AB136C9}" destId="{FFAF7CCD-8488-4119-8DD7-19BE66C8A2FD}" srcOrd="4" destOrd="0" presId="urn:microsoft.com/office/officeart/2005/8/layout/cycle1#1"/>
    <dgm:cxn modelId="{80887C4C-D3DD-4B83-A77F-2E278A6C0BEE}" type="presParOf" srcId="{D90D7769-3426-42BF-B917-28EA4AB136C9}" destId="{4A0974A7-1DF4-47C9-B999-23BD1378DD99}" srcOrd="5" destOrd="0" presId="urn:microsoft.com/office/officeart/2005/8/layout/cycle1#1"/>
    <dgm:cxn modelId="{8E67B916-27C9-4E54-9603-DCFA951DBFA9}" type="presParOf" srcId="{D90D7769-3426-42BF-B917-28EA4AB136C9}" destId="{410F8226-9430-41E0-933C-078C97ADD21C}" srcOrd="6" destOrd="0" presId="urn:microsoft.com/office/officeart/2005/8/layout/cycle1#1"/>
    <dgm:cxn modelId="{C28A653F-1E78-44B7-8089-E07346D541EF}" type="presParOf" srcId="{D90D7769-3426-42BF-B917-28EA4AB136C9}" destId="{7FB6CFD4-4882-485E-B398-9ACBC495EDF9}" srcOrd="7" destOrd="0" presId="urn:microsoft.com/office/officeart/2005/8/layout/cycle1#1"/>
    <dgm:cxn modelId="{66726E09-7C2B-4A2B-A120-7796DB9CAFC1}" type="presParOf" srcId="{D90D7769-3426-42BF-B917-28EA4AB136C9}" destId="{88604940-60CE-4D75-8365-C25BFD161F81}" srcOrd="8" destOrd="0" presId="urn:microsoft.com/office/officeart/2005/8/layout/cycle1#1"/>
    <dgm:cxn modelId="{3E39791A-9F04-412A-9E9E-092A2A91A770}" type="presParOf" srcId="{D90D7769-3426-42BF-B917-28EA4AB136C9}" destId="{428E4EA7-B3FA-4F59-AFE8-ABAEE403ABCC}" srcOrd="9" destOrd="0" presId="urn:microsoft.com/office/officeart/2005/8/layout/cycle1#1"/>
    <dgm:cxn modelId="{C51D3D99-EE9E-402B-BFC9-C051594AE0BC}" type="presParOf" srcId="{D90D7769-3426-42BF-B917-28EA4AB136C9}" destId="{524DC2B8-B827-41A1-ABFC-36E164C79A9D}" srcOrd="10" destOrd="0" presId="urn:microsoft.com/office/officeart/2005/8/layout/cycle1#1"/>
    <dgm:cxn modelId="{62131FAC-A62F-4188-A8E1-BA120FA5F261}" type="presParOf" srcId="{D90D7769-3426-42BF-B917-28EA4AB136C9}" destId="{858B4913-63B2-4235-963C-CCF966C7C95A}" srcOrd="11" destOrd="0" presId="urn:microsoft.com/office/officeart/2005/8/layout/cycle1#1"/>
    <dgm:cxn modelId="{E202E9D0-6B35-487D-A387-ED2BB803F92A}" type="presParOf" srcId="{D90D7769-3426-42BF-B917-28EA4AB136C9}" destId="{C06E5C05-5EC1-4C0D-8BB1-A9DEFFE35BD7}" srcOrd="12" destOrd="0" presId="urn:microsoft.com/office/officeart/2005/8/layout/cycle1#1"/>
    <dgm:cxn modelId="{B1397218-62FE-41BC-BF8D-318EF4FF75BA}" type="presParOf" srcId="{D90D7769-3426-42BF-B917-28EA4AB136C9}" destId="{26A6CDA7-C95F-4989-8529-030AAA849D5A}" srcOrd="13" destOrd="0" presId="urn:microsoft.com/office/officeart/2005/8/layout/cycle1#1"/>
    <dgm:cxn modelId="{243A464E-58B0-4EC7-A237-9300C74447C4}" type="presParOf" srcId="{D90D7769-3426-42BF-B917-28EA4AB136C9}" destId="{4E67F9F7-6DAD-4AB5-818C-832E47373478}" srcOrd="14" destOrd="0" presId="urn:microsoft.com/office/officeart/2005/8/layout/cycle1#1"/>
    <dgm:cxn modelId="{38545EA9-6CEA-44F1-8943-4526F71C2F85}" type="presParOf" srcId="{D90D7769-3426-42BF-B917-28EA4AB136C9}" destId="{66A323FD-DA33-48A5-8F60-9AFA197E817D}" srcOrd="15" destOrd="0" presId="urn:microsoft.com/office/officeart/2005/8/layout/cycle1#1"/>
    <dgm:cxn modelId="{5D1D7DDF-8F72-4649-AAE1-C5C8EB7926DC}" type="presParOf" srcId="{D90D7769-3426-42BF-B917-28EA4AB136C9}" destId="{78DCC8F3-6C0B-45FD-862F-9B69C7DE2738}" srcOrd="16" destOrd="0" presId="urn:microsoft.com/office/officeart/2005/8/layout/cycle1#1"/>
    <dgm:cxn modelId="{36B75BF9-89BD-4375-ABA6-170F8A5DEDD5}" type="presParOf" srcId="{D90D7769-3426-42BF-B917-28EA4AB136C9}" destId="{2E8C018B-06B2-46F9-B953-BC2111BD0056}" srcOrd="17" destOrd="0" presId="urn:microsoft.com/office/officeart/2005/8/layout/cycle1#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D99B8B-62EB-4954-851A-962EDDE16C82}">
      <dsp:nvSpPr>
        <dsp:cNvPr id="0" name=""/>
        <dsp:cNvSpPr/>
      </dsp:nvSpPr>
      <dsp:spPr>
        <a:xfrm>
          <a:off x="1412695" y="437197"/>
          <a:ext cx="3156308" cy="1697355"/>
        </a:xfrm>
        <a:prstGeom prst="round2DiagRect">
          <a:avLst>
            <a:gd name="adj1" fmla="val 0"/>
            <a:gd name="adj2" fmla="val 17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D6BB83-60A2-410C-AE5E-B2562810A760}">
      <dsp:nvSpPr>
        <dsp:cNvPr id="0" name=""/>
        <dsp:cNvSpPr/>
      </dsp:nvSpPr>
      <dsp:spPr>
        <a:xfrm>
          <a:off x="2990850" y="617219"/>
          <a:ext cx="420" cy="133731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65D5B48-8D9D-48C1-BEC6-647D723C0E49}">
      <dsp:nvSpPr>
        <dsp:cNvPr id="0" name=""/>
        <dsp:cNvSpPr/>
      </dsp:nvSpPr>
      <dsp:spPr>
        <a:xfrm>
          <a:off x="1517905" y="565784"/>
          <a:ext cx="1367733" cy="144018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1-8 hours</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9-12 hours</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13-15 hours</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16-20 hours</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21-25 hours</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26-30 hours</a:t>
          </a:r>
        </a:p>
      </dsp:txBody>
      <dsp:txXfrm>
        <a:off x="1517905" y="565784"/>
        <a:ext cx="1367733" cy="1440180"/>
      </dsp:txXfrm>
    </dsp:sp>
    <dsp:sp modelId="{33772563-6036-4B59-8E40-0E1E9C85D150}">
      <dsp:nvSpPr>
        <dsp:cNvPr id="0" name=""/>
        <dsp:cNvSpPr/>
      </dsp:nvSpPr>
      <dsp:spPr>
        <a:xfrm>
          <a:off x="3096060" y="565784"/>
          <a:ext cx="1367733" cy="144018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0" i="0" kern="1200">
              <a:latin typeface="Times New Roman" panose="02020603050405020304" pitchFamily="18" charset="0"/>
              <a:cs typeface="Times New Roman" panose="02020603050405020304" pitchFamily="18" charset="0"/>
            </a:rPr>
            <a:t>£</a:t>
          </a:r>
          <a:r>
            <a:rPr lang="en-US" sz="900" kern="1200">
              <a:latin typeface="Times New Roman" panose="02020603050405020304" pitchFamily="18" charset="0"/>
              <a:cs typeface="Times New Roman" panose="02020603050405020304" pitchFamily="18" charset="0"/>
            </a:rPr>
            <a:t>30</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£27</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£24</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£21</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£18</a:t>
          </a:r>
        </a:p>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£15</a:t>
          </a:r>
        </a:p>
      </dsp:txBody>
      <dsp:txXfrm>
        <a:off x="3096060" y="565784"/>
        <a:ext cx="1367733" cy="1440180"/>
      </dsp:txXfrm>
    </dsp:sp>
    <dsp:sp modelId="{489511BF-BB77-41BB-ACB1-B50BDFC399B8}">
      <dsp:nvSpPr>
        <dsp:cNvPr id="0" name=""/>
        <dsp:cNvSpPr/>
      </dsp:nvSpPr>
      <dsp:spPr>
        <a:xfrm rot="16200000">
          <a:off x="223839" y="662804"/>
          <a:ext cx="1851660" cy="526051"/>
        </a:xfrm>
        <a:prstGeom prst="rightArrow">
          <a:avLst>
            <a:gd name="adj1" fmla="val 50000"/>
            <a:gd name="adj2" fmla="val 61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Number of Hours in per weak</a:t>
          </a:r>
        </a:p>
      </dsp:txBody>
      <dsp:txXfrm>
        <a:off x="304062" y="874540"/>
        <a:ext cx="1691214" cy="263025"/>
      </dsp:txXfrm>
    </dsp:sp>
    <dsp:sp modelId="{305E81DD-D078-4559-9A30-D258539EE78E}">
      <dsp:nvSpPr>
        <dsp:cNvPr id="0" name=""/>
        <dsp:cNvSpPr/>
      </dsp:nvSpPr>
      <dsp:spPr>
        <a:xfrm rot="5400000">
          <a:off x="3906200" y="1382894"/>
          <a:ext cx="1851660" cy="526051"/>
        </a:xfrm>
        <a:prstGeom prst="rightArrow">
          <a:avLst>
            <a:gd name="adj1" fmla="val 50000"/>
            <a:gd name="adj2" fmla="val 61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Hourly cost </a:t>
          </a:r>
        </a:p>
      </dsp:txBody>
      <dsp:txXfrm>
        <a:off x="3986423" y="1434184"/>
        <a:ext cx="1691214" cy="2630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C5C605-5D2C-4B96-9E5E-540BFFCCCDBD}">
      <dsp:nvSpPr>
        <dsp:cNvPr id="0" name=""/>
        <dsp:cNvSpPr/>
      </dsp:nvSpPr>
      <dsp:spPr>
        <a:xfrm>
          <a:off x="3268809" y="29897"/>
          <a:ext cx="1070850" cy="5783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Overal productivity improvement</a:t>
          </a:r>
        </a:p>
        <a:p>
          <a:pPr marL="0" lvl="0" indent="0" algn="ctr" defTabSz="44450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35%</a:t>
          </a:r>
        </a:p>
      </dsp:txBody>
      <dsp:txXfrm>
        <a:off x="3268809" y="29897"/>
        <a:ext cx="1070850" cy="578360"/>
      </dsp:txXfrm>
    </dsp:sp>
    <dsp:sp modelId="{EAD4A391-83E2-428D-9767-D33A26C4F99F}">
      <dsp:nvSpPr>
        <dsp:cNvPr id="0" name=""/>
        <dsp:cNvSpPr/>
      </dsp:nvSpPr>
      <dsp:spPr>
        <a:xfrm>
          <a:off x="1745032" y="23891"/>
          <a:ext cx="2827055" cy="2827055"/>
        </a:xfrm>
        <a:prstGeom prst="circularArrow">
          <a:avLst>
            <a:gd name="adj1" fmla="val 3989"/>
            <a:gd name="adj2" fmla="val 250252"/>
            <a:gd name="adj3" fmla="val 20573328"/>
            <a:gd name="adj4" fmla="val 19203134"/>
            <a:gd name="adj5" fmla="val 46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AF7CCD-8488-4119-8DD7-19BE66C8A2FD}">
      <dsp:nvSpPr>
        <dsp:cNvPr id="0" name=""/>
        <dsp:cNvSpPr/>
      </dsp:nvSpPr>
      <dsp:spPr>
        <a:xfrm>
          <a:off x="4160729" y="1148239"/>
          <a:ext cx="578360" cy="5783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Reduce risk</a:t>
          </a:r>
        </a:p>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55%</a:t>
          </a:r>
        </a:p>
      </dsp:txBody>
      <dsp:txXfrm>
        <a:off x="4160729" y="1148239"/>
        <a:ext cx="578360" cy="578360"/>
      </dsp:txXfrm>
    </dsp:sp>
    <dsp:sp modelId="{4A0974A7-1DF4-47C9-B999-23BD1378DD99}">
      <dsp:nvSpPr>
        <dsp:cNvPr id="0" name=""/>
        <dsp:cNvSpPr/>
      </dsp:nvSpPr>
      <dsp:spPr>
        <a:xfrm>
          <a:off x="1745032" y="23891"/>
          <a:ext cx="2827055" cy="2827055"/>
        </a:xfrm>
        <a:prstGeom prst="circularArrow">
          <a:avLst>
            <a:gd name="adj1" fmla="val 3989"/>
            <a:gd name="adj2" fmla="val 250252"/>
            <a:gd name="adj3" fmla="val 2024997"/>
            <a:gd name="adj4" fmla="val 776420"/>
            <a:gd name="adj5" fmla="val 46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B6CFD4-4882-485E-B398-9ACBC495EDF9}">
      <dsp:nvSpPr>
        <dsp:cNvPr id="0" name=""/>
        <dsp:cNvSpPr/>
      </dsp:nvSpPr>
      <dsp:spPr>
        <a:xfrm>
          <a:off x="3421210" y="2231045"/>
          <a:ext cx="766049" cy="6494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technological development  49%</a:t>
          </a:r>
        </a:p>
      </dsp:txBody>
      <dsp:txXfrm>
        <a:off x="3421210" y="2231045"/>
        <a:ext cx="766049" cy="649428"/>
      </dsp:txXfrm>
    </dsp:sp>
    <dsp:sp modelId="{88604940-60CE-4D75-8365-C25BFD161F81}">
      <dsp:nvSpPr>
        <dsp:cNvPr id="0" name=""/>
        <dsp:cNvSpPr/>
      </dsp:nvSpPr>
      <dsp:spPr>
        <a:xfrm>
          <a:off x="1745032" y="23891"/>
          <a:ext cx="2827055" cy="2827055"/>
        </a:xfrm>
        <a:prstGeom prst="circularArrow">
          <a:avLst>
            <a:gd name="adj1" fmla="val 3989"/>
            <a:gd name="adj2" fmla="val 250252"/>
            <a:gd name="adj3" fmla="val 5919635"/>
            <a:gd name="adj4" fmla="val 4695877"/>
            <a:gd name="adj5" fmla="val 46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4DC2B8-B827-41A1-ABFC-36E164C79A9D}">
      <dsp:nvSpPr>
        <dsp:cNvPr id="0" name=""/>
        <dsp:cNvSpPr/>
      </dsp:nvSpPr>
      <dsp:spPr>
        <a:xfrm>
          <a:off x="2153998" y="2266580"/>
          <a:ext cx="717773" cy="5783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Resource management</a:t>
          </a:r>
        </a:p>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58%</a:t>
          </a:r>
        </a:p>
      </dsp:txBody>
      <dsp:txXfrm>
        <a:off x="2153998" y="2266580"/>
        <a:ext cx="717773" cy="578360"/>
      </dsp:txXfrm>
    </dsp:sp>
    <dsp:sp modelId="{858B4913-63B2-4235-963C-CCF966C7C95A}">
      <dsp:nvSpPr>
        <dsp:cNvPr id="0" name=""/>
        <dsp:cNvSpPr/>
      </dsp:nvSpPr>
      <dsp:spPr>
        <a:xfrm>
          <a:off x="1745032" y="23891"/>
          <a:ext cx="2827055" cy="2827055"/>
        </a:xfrm>
        <a:prstGeom prst="circularArrow">
          <a:avLst>
            <a:gd name="adj1" fmla="val 3989"/>
            <a:gd name="adj2" fmla="val 250252"/>
            <a:gd name="adj3" fmla="val 9754326"/>
            <a:gd name="adj4" fmla="val 8403134"/>
            <a:gd name="adj5" fmla="val 46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A6CDA7-C95F-4989-8529-030AAA849D5A}">
      <dsp:nvSpPr>
        <dsp:cNvPr id="0" name=""/>
        <dsp:cNvSpPr/>
      </dsp:nvSpPr>
      <dsp:spPr>
        <a:xfrm>
          <a:off x="1414060" y="1141287"/>
          <a:ext cx="906301" cy="5922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Managing Core operations</a:t>
          </a:r>
        </a:p>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45%</a:t>
          </a:r>
        </a:p>
      </dsp:txBody>
      <dsp:txXfrm>
        <a:off x="1414060" y="1141287"/>
        <a:ext cx="906301" cy="592263"/>
      </dsp:txXfrm>
    </dsp:sp>
    <dsp:sp modelId="{4E67F9F7-6DAD-4AB5-818C-832E47373478}">
      <dsp:nvSpPr>
        <dsp:cNvPr id="0" name=""/>
        <dsp:cNvSpPr/>
      </dsp:nvSpPr>
      <dsp:spPr>
        <a:xfrm>
          <a:off x="1730247" y="80809"/>
          <a:ext cx="2827055" cy="2827055"/>
        </a:xfrm>
        <a:prstGeom prst="circularArrow">
          <a:avLst>
            <a:gd name="adj1" fmla="val 3989"/>
            <a:gd name="adj2" fmla="val 250252"/>
            <a:gd name="adj3" fmla="val 12458761"/>
            <a:gd name="adj4" fmla="val 11751987"/>
            <a:gd name="adj5" fmla="val 46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DCC8F3-6C0B-45FD-862F-9B69C7DE2738}">
      <dsp:nvSpPr>
        <dsp:cNvPr id="0" name=""/>
        <dsp:cNvSpPr/>
      </dsp:nvSpPr>
      <dsp:spPr>
        <a:xfrm>
          <a:off x="1971985" y="72274"/>
          <a:ext cx="776997" cy="7412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Cost efficiency</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47%</a:t>
          </a:r>
        </a:p>
        <a:p>
          <a:pPr marL="0" lvl="0" indent="0" algn="ctr" defTabSz="488950">
            <a:lnSpc>
              <a:spcPct val="90000"/>
            </a:lnSpc>
            <a:spcBef>
              <a:spcPct val="0"/>
            </a:spcBef>
            <a:spcAft>
              <a:spcPct val="35000"/>
            </a:spcAft>
            <a:buNone/>
          </a:pPr>
          <a:endParaRPr lang="en-US" sz="800" kern="1200"/>
        </a:p>
      </dsp:txBody>
      <dsp:txXfrm>
        <a:off x="1971985" y="72274"/>
        <a:ext cx="776997" cy="741255"/>
      </dsp:txXfrm>
    </dsp:sp>
    <dsp:sp modelId="{2E8C018B-06B2-46F9-B953-BC2111BD0056}">
      <dsp:nvSpPr>
        <dsp:cNvPr id="0" name=""/>
        <dsp:cNvSpPr/>
      </dsp:nvSpPr>
      <dsp:spPr>
        <a:xfrm>
          <a:off x="1747389" y="1867"/>
          <a:ext cx="2827055" cy="2827055"/>
        </a:xfrm>
        <a:prstGeom prst="circularArrow">
          <a:avLst>
            <a:gd name="adj1" fmla="val 3989"/>
            <a:gd name="adj2" fmla="val 250252"/>
            <a:gd name="adj3" fmla="val 16135688"/>
            <a:gd name="adj4" fmla="val 14976324"/>
            <a:gd name="adj5" fmla="val 46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OpposingIdeas#1">
  <dgm:title val=""/>
  <dgm:desc val=""/>
  <dgm:catLst>
    <dgm:cat type="relationship" pri="3400"/>
  </dgm:catLst>
  <dgm:samp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clrData>
  <dgm:layoutNode name="Name0">
    <dgm:varLst>
      <dgm:chMax val="2"/>
      <dgm:dir/>
      <dgm:animOne val="branch"/>
      <dgm:animLvl val="lvl"/>
      <dgm:resizeHandles val="exact"/>
    </dgm:varLst>
    <dgm:choose name="Name1">
      <dgm:if name="Name2" axis="ch" ptType="node" func="cnt" op="lte" val="1">
        <dgm:alg type="composite">
          <dgm:param type="ar" val="0.9928"/>
        </dgm:alg>
      </dgm:if>
      <dgm:else name="Name3">
        <dgm:alg type="composite">
          <dgm:param type="ar" val="1.6364"/>
        </dgm:alg>
      </dgm:else>
    </dgm:choose>
    <dgm:shape xmlns:r="http://schemas.openxmlformats.org/officeDocument/2006/relationships" r:blip="">
      <dgm:adjLst/>
    </dgm:shape>
    <dgm:choose name="Name4">
      <dgm:if name="Name5" func="var" arg="dir" op="equ" val="norm">
        <dgm:choose name="Name6">
          <dgm:if name="Name7"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2963"/>
              <dgm:constr type="t" for="ch" forName="ChildText1" refType="h" fact="0.2722"/>
              <dgm:constr type="w" for="ch" forName="ChildText1" refType="w" fact="0.6534"/>
              <dgm:constr type="h" for="ch" forName="ChildText1" refType="h" fact="0.6682"/>
              <dgm:constr type="l" for="ch" forName="Background" refType="w" fact="0.246"/>
              <dgm:constr type="t" for="ch" forName="Background" refType="h" fact="0.2125"/>
              <dgm:constr type="w" for="ch" forName="Background" refType="w" fact="0.754"/>
              <dgm:constr type="h" for="ch" forName="Background" refType="h" fact="0.7875"/>
              <dgm:constr type="l" for="ch" forName="ParentText1" refType="w" fact="0"/>
              <dgm:constr type="t" for="ch" forName="ParentText1" refType="h" fact="0"/>
              <dgm:constr type="w" for="ch" forName="ParentText1" refType="w" fact="0.234"/>
              <dgm:constr type="h" for="ch" forName="ParentText1" refType="h" fact="0.8713"/>
              <dgm:constr type="l" for="ch" forName="ParentShape1" refType="w" fact="0"/>
              <dgm:constr type="t" for="ch" forName="ParentShape1" refType="h" fact="0"/>
              <dgm:constr type="w" for="ch" forName="ParentShape1" refType="w" fact="0.234"/>
              <dgm:constr type="h" for="ch" forName="ParentShape1" refType="h" fact="0.8713"/>
            </dgm:constrLst>
          </dgm:if>
          <dgm:else name="Name8">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15"/>
              <dgm:constr type="t" for="ch" forName="ChildText1" refType="h" fact="0.22"/>
              <dgm:constr type="w" for="ch" forName="ChildText1" refType="w" fact="0.325"/>
              <dgm:constr type="h" for="ch" forName="ChildText1" refType="h" fact="0.56"/>
              <dgm:constr type="l" for="ch" forName="ChildText2" refType="w" fact="0.525"/>
              <dgm:constr type="t" for="ch" forName="ChildText2" refType="h" fact="0.22"/>
              <dgm:constr type="w" for="ch" forName="ChildText2" refType="w" fact="0.325"/>
              <dgm:constr type="h" for="ch" forName="ChildText2" refType="h" fact="0.56"/>
              <dgm:constr type="l" for="ch" forName="Background" refType="w" fact="0.125"/>
              <dgm:constr type="t" for="ch" forName="Background" refType="h" fact="0.17"/>
              <dgm:constr type="w" for="ch" forName="Background" refType="w" fact="0.75"/>
              <dgm:constr type="h" for="ch" forName="Background" refType="h" fact="0.66"/>
              <dgm:constr type="l" for="ch" forName="ParentText1" refType="w" fact="0"/>
              <dgm:constr type="t" for="ch" forName="ParentText1" refType="h" fact="0"/>
              <dgm:constr type="w" for="ch" forName="ParentText1" refType="w" fact="0.125"/>
              <dgm:constr type="h" for="ch" forName="ParentText1" refType="h" fact="0.72"/>
              <dgm:constr type="l" for="ch" forName="ParentShape1" refType="w" fact="0"/>
              <dgm:constr type="t" for="ch" forName="ParentShape1" refType="h" fact="0"/>
              <dgm:constr type="w" for="ch" forName="ParentShape1" refType="w" fact="0.125"/>
              <dgm:constr type="h" for="ch" forName="ParentShape1" refType="h" fact="0.72"/>
              <dgm:constr type="l" for="ch" forName="ParentText2" refType="w" fact="0.875"/>
              <dgm:constr type="t" for="ch" forName="ParentText2" refType="h" fact="0.28"/>
              <dgm:constr type="w" for="ch" forName="ParentText2" refType="w" fact="0.125"/>
              <dgm:constr type="h" for="ch" forName="ParentText2" refType="h" fact="0.72"/>
              <dgm:constr type="l" for="ch" forName="ParentShape2" refType="w" fact="0.875"/>
              <dgm:constr type="t" for="ch" forName="ParentShape2" refType="h" fact="0.28"/>
              <dgm:constr type="w" for="ch" forName="ParentShape2" refType="w" fact="0.125"/>
              <dgm:constr type="h" for="ch" forName="ParentShape2" refType="h" fact="0.72"/>
              <dgm:constr type="l" for="ch" forName="Divider" refType="w" fact="0.5"/>
              <dgm:constr type="t" for="ch" forName="Divider" refType="h" fact="0.24"/>
              <dgm:constr type="w" for="ch" forName="Divider" refType="w" fact="0.0001"/>
              <dgm:constr type="h" for="ch" forName="Divider" refType="h" fact="0.52"/>
            </dgm:constrLst>
          </dgm:else>
        </dgm:choose>
      </dgm:if>
      <dgm:else name="Name9">
        <dgm:choose name="Name10">
          <dgm:if name="Name11"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2455"/>
              <dgm:constr type="t" for="ch" forName="ChildText1" refType="h" fact="0.2651"/>
              <dgm:constr type="w" for="ch" forName="ChildText1" refType="w" fact="0.5351"/>
              <dgm:constr type="h" for="ch" forName="ChildText1" refType="h" fact="0.56"/>
              <dgm:constr type="r" for="ch" forName="Background" refType="w" fact="-0.246"/>
              <dgm:constr type="t" for="ch" forName="Background" refType="h" fact="0.2125"/>
              <dgm:constr type="w" for="ch" forName="Background" refType="w" fact="0.754"/>
              <dgm:constr type="h" for="ch" forName="Background" refType="h" fact="0.7875"/>
              <dgm:constr type="r" for="ch" forName="ParentText1" refType="w" fact="0"/>
              <dgm:constr type="t" for="ch" forName="ParentText1" refType="h" fact="0"/>
              <dgm:constr type="w" for="ch" forName="ParentText1" refType="w" fact="0.234"/>
              <dgm:constr type="h" for="ch" forName="ParentText1" refType="h" fact="0.8713"/>
              <dgm:constr type="r" for="ch" forName="ParentShape1" refType="w" fact="0"/>
              <dgm:constr type="t" for="ch" forName="ParentShape1" refType="h" fact="0"/>
              <dgm:constr type="w" for="ch" forName="ParentShape1" refType="w" fact="0.234"/>
              <dgm:constr type="h" for="ch" forName="ParentShape1" refType="h" fact="0.8713"/>
            </dgm:constrLst>
          </dgm:if>
          <dgm:else name="Name12">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15"/>
              <dgm:constr type="t" for="ch" forName="ChildText1" refType="h" fact="0.22"/>
              <dgm:constr type="w" for="ch" forName="ChildText1" refType="w" fact="0.325"/>
              <dgm:constr type="h" for="ch" forName="ChildText1" refType="h" fact="0.56"/>
              <dgm:constr type="r" for="ch" forName="ChildText2" refType="w" fact="-0.525"/>
              <dgm:constr type="t" for="ch" forName="ChildText2" refType="h" fact="0.22"/>
              <dgm:constr type="w" for="ch" forName="ChildText2" refType="w" fact="0.325"/>
              <dgm:constr type="h" for="ch" forName="ChildText2" refType="h" fact="0.56"/>
              <dgm:constr type="r" for="ch" forName="Background" refType="w" fact="-0.125"/>
              <dgm:constr type="t" for="ch" forName="Background" refType="h" fact="0.17"/>
              <dgm:constr type="w" for="ch" forName="Background" refType="w" fact="0.75"/>
              <dgm:constr type="h" for="ch" forName="Background" refType="h" fact="0.66"/>
              <dgm:constr type="r" for="ch" forName="ParentText1" refType="w" fact="0"/>
              <dgm:constr type="t" for="ch" forName="ParentText1" refType="h" fact="0"/>
              <dgm:constr type="w" for="ch" forName="ParentText1" refType="w" fact="0.125"/>
              <dgm:constr type="h" for="ch" forName="ParentText1" refType="h" fact="0.72"/>
              <dgm:constr type="r" for="ch" forName="ParentShape1" refType="w" fact="0"/>
              <dgm:constr type="t" for="ch" forName="ParentShape1" refType="h" fact="0"/>
              <dgm:constr type="w" for="ch" forName="ParentShape1" refType="w" fact="0.125"/>
              <dgm:constr type="h" for="ch" forName="ParentShape1" refType="h" fact="0.72"/>
              <dgm:constr type="r" for="ch" forName="ParentText2" refType="w" fact="-0.875"/>
              <dgm:constr type="t" for="ch" forName="ParentText2" refType="h" fact="0.28"/>
              <dgm:constr type="w" for="ch" forName="ParentText2" refType="w" fact="0.125"/>
              <dgm:constr type="h" for="ch" forName="ParentText2" refType="h" fact="0.72"/>
              <dgm:constr type="r" for="ch" forName="ParentShape2" refType="w" fact="-0.875"/>
              <dgm:constr type="t" for="ch" forName="ParentShape2" refType="h" fact="0.28"/>
              <dgm:constr type="w" for="ch" forName="ParentShape2" refType="w" fact="0.125"/>
              <dgm:constr type="h" for="ch" forName="ParentShape2" refType="h" fact="0.72"/>
              <dgm:constr type="r" for="ch" forName="Divider" refType="w" fact="-0.5"/>
              <dgm:constr type="t" for="ch" forName="Divider" refType="h" fact="0.24"/>
              <dgm:constr type="w" for="ch" forName="Divider" refType="w" fact="0.0001"/>
              <dgm:constr type="h" for="ch" forName="Divider" refType="h" fact="0.52"/>
            </dgm:constrLst>
          </dgm:else>
        </dgm:choose>
      </dgm:else>
    </dgm:choose>
    <dgm:choose name="Name13">
      <dgm:if name="Name14" axis="ch" ptType="node" func="cnt" op="gte" val="1">
        <dgm:layoutNode name="Background" styleLbl="node1">
          <dgm:alg type="sp"/>
          <dgm:choose name="Name15">
            <dgm:if name="Name16" func="var" arg="dir" op="equ" val="norm">
              <dgm:shape xmlns:r="http://schemas.openxmlformats.org/officeDocument/2006/relationships" type="round2DiagRect" r:blip="">
                <dgm:adjLst>
                  <dgm:adj idx="1" val="0"/>
                  <dgm:adj idx="2" val="0.17"/>
                </dgm:adjLst>
              </dgm:shape>
            </dgm:if>
            <dgm:else name="Name17">
              <dgm:shape xmlns:r="http://schemas.openxmlformats.org/officeDocument/2006/relationships" type="round2DiagRect" r:blip="">
                <dgm:adjLst>
                  <dgm:adj idx="1" val="0.17"/>
                  <dgm:adj idx="2" val="0"/>
                </dgm:adjLst>
              </dgm:shape>
            </dgm:else>
          </dgm:choose>
          <dgm:presOf/>
        </dgm:layoutNode>
        <dgm:choose name="Name18">
          <dgm:if name="Name19" axis="ch" ptType="node" func="cnt" op="gte" val="2">
            <dgm:layoutNode name="Divider" styleLbl="callout">
              <dgm:alg type="sp"/>
              <dgm:shape xmlns:r="http://schemas.openxmlformats.org/officeDocument/2006/relationships" type="line" r:blip="">
                <dgm:adjLst/>
              </dgm:shape>
              <dgm:presOf/>
            </dgm:layoutNode>
          </dgm:if>
          <dgm:else name="Name20"/>
        </dgm:choose>
        <dgm:layoutNode name="ChildText1"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21">
          <dgm:if name="Name22" axis="ch" ptType="node" func="cnt" op="gte" val="2">
            <dgm:layoutNode name="ChildText2"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3"/>
        </dgm:choose>
        <dgm:layoutNode name="ParentText1" styleLbl="revTx">
          <dgm:varLst>
            <dgm:chMax val="1"/>
            <dgm:chPref val="1"/>
          </dgm:varLst>
          <dgm:choose name="Name24">
            <dgm:if name="Name25" func="var" arg="dir" op="equ" val="norm">
              <dgm:alg type="tx">
                <dgm:param type="autoTxRot" val="grav"/>
                <dgm:param type="parTxLTRAlign" val="r"/>
                <dgm:param type="shpTxLTRAlignCh" val="r"/>
                <dgm:param type="txAnchorVertCh" val="mid"/>
              </dgm:alg>
            </dgm:if>
            <dgm:else name="Name26">
              <dgm:alg type="tx">
                <dgm:param type="autoTxRot" val="grav"/>
                <dgm:param type="parTxLTRAlign" val="l"/>
                <dgm:param type="shpTxLTRAlignCh" val="r"/>
                <dgm:param type="txAnchorVertCh" val="mid"/>
              </dgm:alg>
            </dgm:else>
          </dgm:choose>
          <dgm:choose name="Name27">
            <dgm:if name="Name28" func="var" arg="dir" op="equ" val="norm">
              <dgm:shape xmlns:r="http://schemas.openxmlformats.org/officeDocument/2006/relationships" rot="-90" type="rightArrow" r:blip="" hideGeom="1">
                <dgm:adjLst>
                  <dgm:adj idx="1" val="0.5"/>
                  <dgm:adj idx="2" val="0.61"/>
                </dgm:adjLst>
              </dgm:shape>
            </dgm:if>
            <dgm:else name="Name29">
              <dgm:shape xmlns:r="http://schemas.openxmlformats.org/officeDocument/2006/relationships" rot="90" type="leftArrow" r:blip="" hideGeom="1">
                <dgm:adjLst>
                  <dgm:adj idx="1" val="0.5"/>
                  <dgm:adj idx="2" val="0.61"/>
                </dgm:adjLst>
              </dgm:shape>
            </dgm:else>
          </dgm:choose>
          <dgm:presOf axis="ch 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1" styleLbl="alignImgPlace1">
          <dgm:varLst/>
          <dgm:alg type="sp"/>
          <dgm:presOf axis="ch self" ptType="node node" st="1 1" cnt="1 0"/>
          <dgm:choose name="Name30">
            <dgm:if name="Name31" func="var" arg="dir" op="equ" val="norm">
              <dgm:shape xmlns:r="http://schemas.openxmlformats.org/officeDocument/2006/relationships" rot="-90" type="rightArrow" r:blip="">
                <dgm:adjLst>
                  <dgm:adj idx="1" val="0.5"/>
                  <dgm:adj idx="2" val="0.61"/>
                </dgm:adjLst>
              </dgm:shape>
            </dgm:if>
            <dgm:else name="Name32">
              <dgm:shape xmlns:r="http://schemas.openxmlformats.org/officeDocument/2006/relationships" rot="90" type="leftArrow" r:blip="">
                <dgm:adjLst>
                  <dgm:adj idx="1" val="0.5"/>
                  <dgm:adj idx="2" val="0.61"/>
                </dgm:adjLst>
              </dgm:shape>
            </dgm:else>
          </dgm:choose>
        </dgm:layoutNode>
        <dgm:choose name="Name33">
          <dgm:if name="Name34" axis="ch" ptType="node" func="cnt" op="gte" val="2">
            <dgm:layoutNode name="ParentText2" styleLbl="revTx">
              <dgm:varLst>
                <dgm:chMax val="1"/>
                <dgm:chPref val="1"/>
              </dgm:varLst>
              <dgm:choose name="Name35">
                <dgm:if name="Name36" func="var" arg="dir" op="equ" val="norm">
                  <dgm:alg type="tx">
                    <dgm:param type="autoTxRot" val="grav"/>
                    <dgm:param type="parTxLTRAlign" val="r"/>
                    <dgm:param type="shpTxLTRAlignCh" val="r"/>
                    <dgm:param type="txAnchorVertCh" val="mid"/>
                  </dgm:alg>
                </dgm:if>
                <dgm:else name="Name37">
                  <dgm:alg type="tx">
                    <dgm:param type="autoTxRot" val="grav"/>
                    <dgm:param type="parTxLTRAlign" val="l"/>
                    <dgm:param type="shpTxLTRAlignCh" val="r"/>
                    <dgm:param type="txAnchorVertCh" val="mid"/>
                  </dgm:alg>
                </dgm:else>
              </dgm:choose>
              <dgm:choose name="Name38">
                <dgm:if name="Name39" func="var" arg="dir" op="equ" val="norm">
                  <dgm:shape xmlns:r="http://schemas.openxmlformats.org/officeDocument/2006/relationships" rot="90" type="rightArrow" r:blip="" hideGeom="1">
                    <dgm:adjLst>
                      <dgm:adj idx="1" val="0.5"/>
                      <dgm:adj idx="2" val="0.61"/>
                    </dgm:adjLst>
                  </dgm:shape>
                </dgm:if>
                <dgm:else name="Name40">
                  <dgm:shape xmlns:r="http://schemas.openxmlformats.org/officeDocument/2006/relationships" rot="-90" type="leftArrow" r:blip="" hideGeom="1">
                    <dgm:adjLst>
                      <dgm:adj idx="1" val="0.5"/>
                      <dgm:adj idx="2" val="0.61"/>
                    </dgm:adjLst>
                  </dgm:shape>
                </dgm:else>
              </dgm:choose>
              <dgm:presOf axis="ch 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2" styleLbl="alignImgPlace1">
              <dgm:varLst/>
              <dgm:alg type="sp"/>
              <dgm:choose name="Name41">
                <dgm:if name="Name42" func="var" arg="dir" op="equ" val="norm">
                  <dgm:shape xmlns:r="http://schemas.openxmlformats.org/officeDocument/2006/relationships" rot="90" type="rightArrow" r:blip="">
                    <dgm:adjLst>
                      <dgm:adj idx="1" val="0.5"/>
                      <dgm:adj idx="2" val="0.61"/>
                    </dgm:adjLst>
                  </dgm:shape>
                </dgm:if>
                <dgm:else name="Name43">
                  <dgm:shape xmlns:r="http://schemas.openxmlformats.org/officeDocument/2006/relationships" rot="-90" type="leftArrow" r:blip="">
                    <dgm:adjLst>
                      <dgm:adj idx="1" val="0.5"/>
                      <dgm:adj idx="2" val="0.61"/>
                    </dgm:adjLst>
                  </dgm:shape>
                </dgm:else>
              </dgm:choose>
              <dgm:presOf axis="ch self" ptType="node node" st="2 1" cnt="1 0"/>
            </dgm:layoutNode>
          </dgm:if>
          <dgm:else name="Name44"/>
        </dgm:choose>
      </dgm:if>
      <dgm:else name="Name45"/>
    </dgm:choose>
  </dgm:layoutNode>
</dgm:layoutDef>
</file>

<file path=word/diagrams/layout2.xml><?xml version="1.0" encoding="utf-8"?>
<dgm:layoutDef xmlns:dgm="http://schemas.openxmlformats.org/drawingml/2006/diagram" xmlns:a="http://schemas.openxmlformats.org/drawingml/2006/main" uniqueId="urn:microsoft.com/office/officeart/2005/8/layout/cycle1#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panAng" val="360"/>
          <dgm:param type="stAng" val="0"/>
        </dgm:alg>
      </dgm:if>
      <dgm:else name="Name2">
        <dgm:alg type="cycle">
          <dgm:param type="spanAng" val="-360"/>
          <dgm:param type="stAng" val="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begPts" val="radial"/>
                <dgm:param type="connRout" val="curve"/>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2F9DE-C033-45DC-876A-0A96BB6A8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2858</Words>
  <Characters>16293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2023-05-16T18:48:00Z</dcterms:created>
  <dcterms:modified xsi:type="dcterms:W3CDTF">2023-06-08T13:17:00Z</dcterms:modified>
</cp:coreProperties>
</file>