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533CC" w:rsidRPr="0006508F" w:rsidRDefault="00A5506F" w:rsidP="00A5506F">
      <w:pPr>
        <w:jc w:val="center"/>
        <w:rPr>
          <w:rFonts w:ascii="Arial" w:hAnsi="Arial" w:cs="Arial"/>
          <w:b/>
          <w:bCs/>
          <w:sz w:val="44"/>
          <w:szCs w:val="44"/>
        </w:rPr>
      </w:pPr>
      <w:r w:rsidRPr="0006508F">
        <w:rPr>
          <w:rFonts w:ascii="Arial" w:hAnsi="Arial" w:cs="Arial"/>
          <w:b/>
          <w:bCs/>
          <w:sz w:val="44"/>
          <w:szCs w:val="44"/>
        </w:rPr>
        <w:t xml:space="preserve">The </w:t>
      </w:r>
      <w:r w:rsidR="00B52364" w:rsidRPr="0006508F">
        <w:rPr>
          <w:rFonts w:ascii="Arial" w:hAnsi="Arial" w:cs="Arial" w:hint="eastAsia"/>
          <w:b/>
          <w:bCs/>
          <w:sz w:val="44"/>
          <w:szCs w:val="44"/>
        </w:rPr>
        <w:t>B</w:t>
      </w:r>
      <w:r w:rsidRPr="0006508F">
        <w:rPr>
          <w:rFonts w:ascii="Arial" w:hAnsi="Arial" w:cs="Arial"/>
          <w:b/>
          <w:bCs/>
          <w:sz w:val="44"/>
          <w:szCs w:val="44"/>
        </w:rPr>
        <w:t xml:space="preserve">alance </w:t>
      </w:r>
      <w:r w:rsidR="00B52364" w:rsidRPr="0006508F">
        <w:rPr>
          <w:rFonts w:ascii="Arial" w:hAnsi="Arial" w:cs="Arial" w:hint="eastAsia"/>
          <w:b/>
          <w:bCs/>
          <w:sz w:val="44"/>
          <w:szCs w:val="44"/>
        </w:rPr>
        <w:t>B</w:t>
      </w:r>
      <w:r w:rsidRPr="0006508F">
        <w:rPr>
          <w:rFonts w:ascii="Arial" w:hAnsi="Arial" w:cs="Arial"/>
          <w:b/>
          <w:bCs/>
          <w:sz w:val="44"/>
          <w:szCs w:val="44"/>
        </w:rPr>
        <w:t xml:space="preserve">etween </w:t>
      </w:r>
      <w:r w:rsidR="00B52364" w:rsidRPr="0006508F">
        <w:rPr>
          <w:rFonts w:ascii="Arial" w:hAnsi="Arial" w:cs="Arial" w:hint="eastAsia"/>
          <w:b/>
          <w:bCs/>
          <w:sz w:val="44"/>
          <w:szCs w:val="44"/>
        </w:rPr>
        <w:t>P</w:t>
      </w:r>
      <w:r w:rsidRPr="0006508F">
        <w:rPr>
          <w:rFonts w:ascii="Arial" w:hAnsi="Arial" w:cs="Arial"/>
          <w:b/>
          <w:bCs/>
          <w:sz w:val="44"/>
          <w:szCs w:val="44"/>
        </w:rPr>
        <w:t xml:space="preserve">rofit </w:t>
      </w:r>
      <w:r w:rsidR="00B52364" w:rsidRPr="0006508F">
        <w:rPr>
          <w:rFonts w:ascii="Arial" w:hAnsi="Arial" w:cs="Arial" w:hint="eastAsia"/>
          <w:b/>
          <w:bCs/>
          <w:sz w:val="44"/>
          <w:szCs w:val="44"/>
        </w:rPr>
        <w:t>P</w:t>
      </w:r>
      <w:r w:rsidRPr="0006508F">
        <w:rPr>
          <w:rFonts w:ascii="Arial" w:hAnsi="Arial" w:cs="Arial"/>
          <w:b/>
          <w:bCs/>
          <w:sz w:val="44"/>
          <w:szCs w:val="44"/>
        </w:rPr>
        <w:t xml:space="preserve">ursuit </w:t>
      </w:r>
      <w:r w:rsidR="00B52364" w:rsidRPr="0006508F">
        <w:rPr>
          <w:rFonts w:ascii="Arial" w:hAnsi="Arial" w:cs="Arial"/>
          <w:b/>
          <w:bCs/>
          <w:sz w:val="44"/>
          <w:szCs w:val="44"/>
        </w:rPr>
        <w:t>and</w:t>
      </w:r>
      <w:r w:rsidRPr="0006508F">
        <w:rPr>
          <w:rFonts w:ascii="Arial" w:hAnsi="Arial" w:cs="Arial"/>
          <w:b/>
          <w:bCs/>
          <w:sz w:val="44"/>
          <w:szCs w:val="44"/>
        </w:rPr>
        <w:t xml:space="preserve"> </w:t>
      </w:r>
      <w:r w:rsidR="00B52364" w:rsidRPr="0006508F">
        <w:rPr>
          <w:rFonts w:ascii="Arial" w:hAnsi="Arial" w:cs="Arial" w:hint="eastAsia"/>
          <w:b/>
          <w:bCs/>
          <w:sz w:val="44"/>
          <w:szCs w:val="44"/>
        </w:rPr>
        <w:t>E</w:t>
      </w:r>
      <w:r w:rsidRPr="0006508F">
        <w:rPr>
          <w:rFonts w:ascii="Arial" w:hAnsi="Arial" w:cs="Arial"/>
          <w:b/>
          <w:bCs/>
          <w:sz w:val="44"/>
          <w:szCs w:val="44"/>
        </w:rPr>
        <w:t xml:space="preserve">thics </w:t>
      </w:r>
      <w:r w:rsidR="00B52364" w:rsidRPr="0006508F">
        <w:rPr>
          <w:rFonts w:ascii="Arial" w:hAnsi="Arial" w:cs="Arial"/>
          <w:b/>
          <w:bCs/>
          <w:sz w:val="44"/>
          <w:szCs w:val="44"/>
        </w:rPr>
        <w:t>in</w:t>
      </w:r>
      <w:r w:rsidRPr="0006508F">
        <w:rPr>
          <w:rFonts w:ascii="Arial" w:hAnsi="Arial" w:cs="Arial"/>
          <w:b/>
          <w:bCs/>
          <w:sz w:val="44"/>
          <w:szCs w:val="44"/>
        </w:rPr>
        <w:t xml:space="preserve"> </w:t>
      </w:r>
      <w:r w:rsidR="00B52364" w:rsidRPr="0006508F">
        <w:rPr>
          <w:rFonts w:ascii="Arial" w:hAnsi="Arial" w:cs="Arial" w:hint="eastAsia"/>
          <w:b/>
          <w:bCs/>
          <w:sz w:val="44"/>
          <w:szCs w:val="44"/>
        </w:rPr>
        <w:t>M</w:t>
      </w:r>
      <w:r w:rsidRPr="0006508F">
        <w:rPr>
          <w:rFonts w:ascii="Arial" w:hAnsi="Arial" w:cs="Arial"/>
          <w:b/>
          <w:bCs/>
          <w:sz w:val="44"/>
          <w:szCs w:val="44"/>
        </w:rPr>
        <w:t xml:space="preserve">odern </w:t>
      </w:r>
      <w:r w:rsidR="00B52364" w:rsidRPr="0006508F">
        <w:rPr>
          <w:rFonts w:ascii="Arial" w:hAnsi="Arial" w:cs="Arial" w:hint="eastAsia"/>
          <w:b/>
          <w:bCs/>
          <w:sz w:val="44"/>
          <w:szCs w:val="44"/>
        </w:rPr>
        <w:t>B</w:t>
      </w:r>
      <w:r w:rsidRPr="0006508F">
        <w:rPr>
          <w:rFonts w:ascii="Arial" w:hAnsi="Arial" w:cs="Arial"/>
          <w:b/>
          <w:bCs/>
          <w:sz w:val="44"/>
          <w:szCs w:val="44"/>
        </w:rPr>
        <w:t>usiness</w:t>
      </w:r>
    </w:p>
    <w:p w:rsidR="00A5506F" w:rsidRPr="00915DB8" w:rsidRDefault="00A5506F" w:rsidP="00A5506F">
      <w:pPr>
        <w:jc w:val="center"/>
        <w:rPr>
          <w:rFonts w:ascii="Arial" w:hAnsi="Arial" w:cs="Arial"/>
          <w:b/>
          <w:bCs/>
          <w:sz w:val="56"/>
          <w:szCs w:val="56"/>
        </w:rPr>
      </w:pPr>
    </w:p>
    <w:p w:rsidR="00A5506F" w:rsidRPr="00915DB8" w:rsidRDefault="00A5506F" w:rsidP="00A5506F">
      <w:pPr>
        <w:jc w:val="center"/>
        <w:rPr>
          <w:rFonts w:ascii="Arial" w:hAnsi="Arial" w:cs="Arial"/>
          <w:b/>
          <w:bCs/>
          <w:sz w:val="56"/>
          <w:szCs w:val="56"/>
        </w:rPr>
      </w:pPr>
    </w:p>
    <w:p w:rsidR="00A5506F" w:rsidRPr="00915DB8" w:rsidRDefault="00A5506F" w:rsidP="00A5506F">
      <w:pPr>
        <w:jc w:val="center"/>
        <w:rPr>
          <w:rFonts w:ascii="Arial" w:hAnsi="Arial" w:cs="Arial"/>
          <w:b/>
          <w:bCs/>
          <w:sz w:val="56"/>
          <w:szCs w:val="56"/>
        </w:rPr>
      </w:pPr>
    </w:p>
    <w:p w:rsidR="00A5506F" w:rsidRPr="00915DB8" w:rsidRDefault="00A5506F" w:rsidP="00A5506F">
      <w:pPr>
        <w:jc w:val="center"/>
        <w:rPr>
          <w:rFonts w:ascii="Arial" w:hAnsi="Arial" w:cs="Arial"/>
          <w:b/>
          <w:bCs/>
          <w:sz w:val="56"/>
          <w:szCs w:val="56"/>
        </w:rPr>
      </w:pPr>
    </w:p>
    <w:p w:rsidR="00A5506F" w:rsidRPr="00B52364" w:rsidRDefault="00A5506F" w:rsidP="00A5506F">
      <w:pPr>
        <w:jc w:val="center"/>
        <w:rPr>
          <w:rFonts w:ascii="Arial" w:hAnsi="Arial" w:cs="Arial"/>
          <w:b/>
          <w:bCs/>
          <w:sz w:val="56"/>
          <w:szCs w:val="56"/>
        </w:rPr>
      </w:pPr>
    </w:p>
    <w:p w:rsidR="00A5506F" w:rsidRPr="00915DB8" w:rsidRDefault="00A5506F" w:rsidP="00A5506F">
      <w:pPr>
        <w:jc w:val="center"/>
        <w:rPr>
          <w:rFonts w:ascii="Arial" w:hAnsi="Arial" w:cs="Arial"/>
          <w:b/>
          <w:bCs/>
          <w:sz w:val="56"/>
          <w:szCs w:val="56"/>
        </w:rPr>
      </w:pPr>
    </w:p>
    <w:p w:rsidR="00A5506F" w:rsidRPr="00915DB8" w:rsidRDefault="00A5506F" w:rsidP="00A5506F">
      <w:pPr>
        <w:jc w:val="center"/>
        <w:rPr>
          <w:rFonts w:ascii="Arial" w:hAnsi="Arial" w:cs="Arial"/>
          <w:b/>
          <w:bCs/>
          <w:sz w:val="56"/>
          <w:szCs w:val="56"/>
        </w:rPr>
      </w:pPr>
    </w:p>
    <w:p w:rsidR="00A5506F" w:rsidRPr="00915DB8" w:rsidRDefault="00A5506F" w:rsidP="00A5506F">
      <w:pPr>
        <w:spacing w:line="360" w:lineRule="auto"/>
        <w:jc w:val="center"/>
        <w:rPr>
          <w:rFonts w:ascii="Arial" w:hAnsi="Arial" w:cs="Arial"/>
          <w:sz w:val="28"/>
          <w:szCs w:val="28"/>
        </w:rPr>
      </w:pPr>
      <w:r w:rsidRPr="00915DB8">
        <w:rPr>
          <w:rFonts w:ascii="Arial" w:hAnsi="Arial" w:cs="Arial"/>
          <w:sz w:val="28"/>
          <w:szCs w:val="28"/>
        </w:rPr>
        <w:t xml:space="preserve">Student name: </w:t>
      </w:r>
      <w:proofErr w:type="spellStart"/>
      <w:r w:rsidRPr="00915DB8">
        <w:rPr>
          <w:rFonts w:ascii="Arial" w:hAnsi="Arial" w:cs="Arial"/>
          <w:sz w:val="28"/>
          <w:szCs w:val="28"/>
        </w:rPr>
        <w:t>ChenCheng</w:t>
      </w:r>
      <w:proofErr w:type="spellEnd"/>
      <w:r w:rsidRPr="00915DB8">
        <w:rPr>
          <w:rFonts w:ascii="Arial" w:hAnsi="Arial" w:cs="Arial"/>
          <w:sz w:val="28"/>
          <w:szCs w:val="28"/>
        </w:rPr>
        <w:t xml:space="preserve"> Du</w:t>
      </w:r>
    </w:p>
    <w:p w:rsidR="00A5506F" w:rsidRPr="00915DB8" w:rsidRDefault="00A5506F" w:rsidP="00A5506F">
      <w:pPr>
        <w:spacing w:line="360" w:lineRule="auto"/>
        <w:jc w:val="center"/>
        <w:rPr>
          <w:rFonts w:ascii="Arial" w:hAnsi="Arial" w:cs="Arial"/>
          <w:sz w:val="28"/>
          <w:szCs w:val="28"/>
        </w:rPr>
      </w:pPr>
      <w:r w:rsidRPr="00915DB8">
        <w:rPr>
          <w:rFonts w:ascii="Arial" w:hAnsi="Arial" w:cs="Arial"/>
          <w:sz w:val="28"/>
          <w:szCs w:val="28"/>
        </w:rPr>
        <w:t>Student number: 2324445</w:t>
      </w:r>
    </w:p>
    <w:p w:rsidR="00A5506F" w:rsidRPr="00915DB8" w:rsidRDefault="00A5506F" w:rsidP="00A5506F">
      <w:pPr>
        <w:spacing w:line="360" w:lineRule="auto"/>
        <w:jc w:val="center"/>
        <w:rPr>
          <w:rFonts w:ascii="Arial" w:hAnsi="Arial" w:cs="Arial"/>
          <w:sz w:val="28"/>
          <w:szCs w:val="28"/>
        </w:rPr>
      </w:pPr>
      <w:r w:rsidRPr="00915DB8">
        <w:rPr>
          <w:rFonts w:ascii="Arial" w:hAnsi="Arial" w:cs="Arial"/>
          <w:sz w:val="28"/>
          <w:szCs w:val="28"/>
        </w:rPr>
        <w:t xml:space="preserve">Module code: </w:t>
      </w:r>
      <w:r w:rsidRPr="00915DB8">
        <w:rPr>
          <w:rFonts w:ascii="Arial" w:hAnsi="Arial" w:cs="Arial" w:hint="eastAsia"/>
          <w:sz w:val="28"/>
          <w:szCs w:val="28"/>
        </w:rPr>
        <w:t>BMBM6008</w:t>
      </w:r>
    </w:p>
    <w:p w:rsidR="00A5506F" w:rsidRPr="00915DB8" w:rsidRDefault="00A5506F" w:rsidP="00A5506F">
      <w:pPr>
        <w:spacing w:line="360" w:lineRule="auto"/>
        <w:jc w:val="center"/>
        <w:rPr>
          <w:rFonts w:ascii="Arial" w:hAnsi="Arial" w:cs="Arial"/>
          <w:sz w:val="28"/>
          <w:szCs w:val="28"/>
        </w:rPr>
      </w:pPr>
      <w:r w:rsidRPr="00915DB8">
        <w:rPr>
          <w:rFonts w:ascii="Arial" w:hAnsi="Arial" w:cs="Arial"/>
          <w:sz w:val="28"/>
          <w:szCs w:val="28"/>
        </w:rPr>
        <w:t xml:space="preserve">Module name: </w:t>
      </w:r>
      <w:r w:rsidRPr="00915DB8">
        <w:rPr>
          <w:rFonts w:ascii="Arial" w:hAnsi="Arial" w:cs="Arial" w:hint="eastAsia"/>
          <w:sz w:val="28"/>
          <w:szCs w:val="28"/>
        </w:rPr>
        <w:t>Global Ethics</w:t>
      </w:r>
    </w:p>
    <w:p w:rsidR="00A5506F" w:rsidRPr="00915DB8" w:rsidRDefault="00A5506F" w:rsidP="00A5506F">
      <w:pPr>
        <w:jc w:val="center"/>
        <w:rPr>
          <w:rFonts w:ascii="Arial" w:hAnsi="Arial" w:cs="Arial"/>
          <w:b/>
          <w:bCs/>
          <w:sz w:val="56"/>
          <w:szCs w:val="56"/>
        </w:rPr>
      </w:pPr>
    </w:p>
    <w:p w:rsidR="00A5506F" w:rsidRDefault="00A5506F" w:rsidP="00971760">
      <w:pPr>
        <w:widowControl/>
        <w:jc w:val="center"/>
        <w:rPr>
          <w:rFonts w:ascii="Arial" w:hAnsi="Arial" w:cs="Arial"/>
          <w:b/>
          <w:bCs/>
          <w:sz w:val="32"/>
          <w:szCs w:val="32"/>
        </w:rPr>
      </w:pPr>
      <w:r w:rsidRPr="00915DB8">
        <w:rPr>
          <w:rFonts w:ascii="Arial" w:hAnsi="Arial" w:cs="Arial"/>
          <w:b/>
          <w:bCs/>
          <w:sz w:val="56"/>
          <w:szCs w:val="56"/>
        </w:rPr>
        <w:br w:type="page"/>
      </w:r>
      <w:r w:rsidRPr="00915DB8">
        <w:rPr>
          <w:rFonts w:ascii="Arial" w:hAnsi="Arial" w:cs="Arial" w:hint="eastAsia"/>
          <w:b/>
          <w:bCs/>
          <w:sz w:val="32"/>
          <w:szCs w:val="32"/>
        </w:rPr>
        <w:lastRenderedPageBreak/>
        <w:t>Executive summary</w:t>
      </w:r>
    </w:p>
    <w:p w:rsidR="0012394C" w:rsidRDefault="00C90AB6" w:rsidP="00C277CC">
      <w:pPr>
        <w:widowControl/>
        <w:spacing w:line="480" w:lineRule="auto"/>
        <w:ind w:firstLine="420"/>
        <w:jc w:val="left"/>
        <w:rPr>
          <w:rFonts w:ascii="Arial" w:hAnsi="Arial" w:cs="Arial"/>
          <w:sz w:val="24"/>
          <w:szCs w:val="24"/>
        </w:rPr>
      </w:pPr>
      <w:r>
        <w:rPr>
          <w:rFonts w:ascii="Arial" w:hAnsi="Arial" w:cs="Arial" w:hint="eastAsia"/>
          <w:sz w:val="24"/>
          <w:szCs w:val="24"/>
        </w:rPr>
        <w:t xml:space="preserve">This report explores the balance between the pursuit of profit and social ethics in modern business. </w:t>
      </w:r>
      <w:r w:rsidR="008276CD">
        <w:rPr>
          <w:rFonts w:ascii="Arial" w:hAnsi="Arial" w:cs="Arial" w:hint="eastAsia"/>
          <w:sz w:val="24"/>
          <w:szCs w:val="24"/>
        </w:rPr>
        <w:t>Modern business managers usually face problems from the economic goals of the enterprises</w:t>
      </w:r>
      <w:r w:rsidR="00A371BB">
        <w:rPr>
          <w:rFonts w:ascii="Arial" w:hAnsi="Arial" w:cs="Arial" w:hint="eastAsia"/>
          <w:sz w:val="24"/>
          <w:szCs w:val="24"/>
        </w:rPr>
        <w:t xml:space="preserve"> and social responsibility, and managers need to consider moral responsibility in addition to legal and financial responsibility. (</w:t>
      </w:r>
      <w:r w:rsidR="00D44E65" w:rsidRPr="00D44E65">
        <w:rPr>
          <w:rFonts w:ascii="Arial" w:hAnsi="Arial" w:cs="Arial"/>
          <w:sz w:val="24"/>
          <w:szCs w:val="24"/>
        </w:rPr>
        <w:t>Valentinov</w:t>
      </w:r>
      <w:r w:rsidR="00D44E65">
        <w:rPr>
          <w:rFonts w:ascii="Arial" w:hAnsi="Arial" w:cs="Arial" w:hint="eastAsia"/>
          <w:sz w:val="24"/>
          <w:szCs w:val="24"/>
        </w:rPr>
        <w:t xml:space="preserve"> et al, 202</w:t>
      </w:r>
      <w:r w:rsidR="00600A45">
        <w:rPr>
          <w:rFonts w:ascii="Arial" w:hAnsi="Arial" w:cs="Arial" w:hint="eastAsia"/>
          <w:sz w:val="24"/>
          <w:szCs w:val="24"/>
        </w:rPr>
        <w:t xml:space="preserve">1). </w:t>
      </w:r>
      <w:r w:rsidR="00693620">
        <w:rPr>
          <w:rFonts w:ascii="Arial" w:hAnsi="Arial" w:cs="Arial" w:hint="eastAsia"/>
          <w:sz w:val="24"/>
          <w:szCs w:val="24"/>
        </w:rPr>
        <w:t xml:space="preserve">Therefore, this report </w:t>
      </w:r>
      <w:r w:rsidR="00693620">
        <w:rPr>
          <w:rFonts w:ascii="Arial" w:hAnsi="Arial" w:cs="Arial"/>
          <w:sz w:val="24"/>
          <w:szCs w:val="24"/>
        </w:rPr>
        <w:t>emphasizes</w:t>
      </w:r>
      <w:r w:rsidR="00693620">
        <w:rPr>
          <w:rFonts w:ascii="Arial" w:hAnsi="Arial" w:cs="Arial" w:hint="eastAsia"/>
          <w:sz w:val="24"/>
          <w:szCs w:val="24"/>
        </w:rPr>
        <w:t xml:space="preserve"> </w:t>
      </w:r>
      <w:r w:rsidR="00624E23">
        <w:rPr>
          <w:rFonts w:ascii="Arial" w:hAnsi="Arial" w:cs="Arial" w:hint="eastAsia"/>
          <w:sz w:val="24"/>
          <w:szCs w:val="24"/>
        </w:rPr>
        <w:t xml:space="preserve">that ethics and morality should be integrated into business </w:t>
      </w:r>
      <w:r w:rsidR="00C4333A">
        <w:rPr>
          <w:rFonts w:ascii="Arial" w:hAnsi="Arial" w:cs="Arial" w:hint="eastAsia"/>
          <w:sz w:val="24"/>
          <w:szCs w:val="24"/>
        </w:rPr>
        <w:t>strategies of enterprises to achieve a balance.</w:t>
      </w:r>
    </w:p>
    <w:p w:rsidR="00C4333A" w:rsidRDefault="00C4333A" w:rsidP="00C277CC">
      <w:pPr>
        <w:widowControl/>
        <w:spacing w:line="480" w:lineRule="auto"/>
        <w:ind w:firstLine="420"/>
        <w:jc w:val="left"/>
        <w:rPr>
          <w:rFonts w:ascii="Arial" w:hAnsi="Arial" w:cs="Arial"/>
          <w:sz w:val="24"/>
          <w:szCs w:val="24"/>
        </w:rPr>
      </w:pPr>
    </w:p>
    <w:p w:rsidR="00C4333A" w:rsidRDefault="009519F4" w:rsidP="00C277CC">
      <w:pPr>
        <w:widowControl/>
        <w:spacing w:line="480" w:lineRule="auto"/>
        <w:ind w:firstLine="420"/>
        <w:jc w:val="left"/>
        <w:rPr>
          <w:rFonts w:ascii="Arial" w:hAnsi="Arial" w:cs="Arial"/>
          <w:sz w:val="24"/>
          <w:szCs w:val="24"/>
        </w:rPr>
      </w:pPr>
      <w:r>
        <w:rPr>
          <w:rFonts w:ascii="Arial" w:hAnsi="Arial" w:cs="Arial" w:hint="eastAsia"/>
          <w:sz w:val="24"/>
          <w:szCs w:val="24"/>
        </w:rPr>
        <w:t xml:space="preserve">Through the study of </w:t>
      </w:r>
      <w:r w:rsidR="00323546">
        <w:rPr>
          <w:rFonts w:ascii="Arial" w:hAnsi="Arial" w:cs="Arial" w:hint="eastAsia"/>
          <w:sz w:val="24"/>
          <w:szCs w:val="24"/>
        </w:rPr>
        <w:t>Utilitarianism, Stakeholder theory, Virtue theory and Profit maxim</w:t>
      </w:r>
      <w:r w:rsidR="00711D59">
        <w:rPr>
          <w:rFonts w:ascii="Arial" w:hAnsi="Arial" w:cs="Arial" w:hint="eastAsia"/>
          <w:sz w:val="24"/>
          <w:szCs w:val="24"/>
        </w:rPr>
        <w:t>ization theory, this report expounds the theoretical basis for enterprises to pursue profits and ethics</w:t>
      </w:r>
      <w:r w:rsidR="00C86B24">
        <w:rPr>
          <w:rFonts w:ascii="Arial" w:hAnsi="Arial" w:cs="Arial" w:hint="eastAsia"/>
          <w:sz w:val="24"/>
          <w:szCs w:val="24"/>
        </w:rPr>
        <w:t xml:space="preserve">, these theories combine business goals with social ethics, and through </w:t>
      </w:r>
      <w:r w:rsidR="00C86B24">
        <w:rPr>
          <w:rFonts w:ascii="Arial" w:hAnsi="Arial" w:cs="Arial"/>
          <w:sz w:val="24"/>
          <w:szCs w:val="24"/>
        </w:rPr>
        <w:t>practica</w:t>
      </w:r>
      <w:r w:rsidR="00C86B24">
        <w:rPr>
          <w:rFonts w:ascii="Arial" w:hAnsi="Arial" w:cs="Arial" w:hint="eastAsia"/>
          <w:sz w:val="24"/>
          <w:szCs w:val="24"/>
        </w:rPr>
        <w:t>l cases (Unilever</w:t>
      </w:r>
      <w:r w:rsidR="0017044C">
        <w:rPr>
          <w:rFonts w:ascii="Arial" w:hAnsi="Arial" w:cs="Arial"/>
          <w:sz w:val="24"/>
          <w:szCs w:val="24"/>
        </w:rPr>
        <w:t>’</w:t>
      </w:r>
      <w:r w:rsidR="0017044C">
        <w:rPr>
          <w:rFonts w:ascii="Arial" w:hAnsi="Arial" w:cs="Arial" w:hint="eastAsia"/>
          <w:sz w:val="24"/>
          <w:szCs w:val="24"/>
        </w:rPr>
        <w:t xml:space="preserve">s </w:t>
      </w:r>
      <w:r w:rsidR="0017044C">
        <w:rPr>
          <w:rFonts w:ascii="Arial" w:hAnsi="Arial" w:cs="Arial"/>
          <w:sz w:val="24"/>
          <w:szCs w:val="24"/>
        </w:rPr>
        <w:t>sustainable</w:t>
      </w:r>
      <w:r w:rsidR="0017044C">
        <w:rPr>
          <w:rFonts w:ascii="Arial" w:hAnsi="Arial" w:cs="Arial" w:hint="eastAsia"/>
          <w:sz w:val="24"/>
          <w:szCs w:val="24"/>
        </w:rPr>
        <w:t xml:space="preserve"> living plan, Tesla</w:t>
      </w:r>
      <w:r w:rsidR="0017044C">
        <w:rPr>
          <w:rFonts w:ascii="Arial" w:hAnsi="Arial" w:cs="Arial"/>
          <w:sz w:val="24"/>
          <w:szCs w:val="24"/>
        </w:rPr>
        <w:t>’</w:t>
      </w:r>
      <w:r w:rsidR="0017044C">
        <w:rPr>
          <w:rFonts w:ascii="Arial" w:hAnsi="Arial" w:cs="Arial" w:hint="eastAsia"/>
          <w:sz w:val="24"/>
          <w:szCs w:val="24"/>
        </w:rPr>
        <w:t>s new energy vehicle</w:t>
      </w:r>
      <w:r w:rsidR="00BE1F05">
        <w:rPr>
          <w:rFonts w:ascii="Arial" w:hAnsi="Arial" w:cs="Arial" w:hint="eastAsia"/>
          <w:sz w:val="24"/>
          <w:szCs w:val="24"/>
        </w:rPr>
        <w:t xml:space="preserve">, Patagonia company), it explains that </w:t>
      </w:r>
      <w:r w:rsidR="00CD3446">
        <w:rPr>
          <w:rFonts w:ascii="Arial" w:hAnsi="Arial" w:cs="Arial" w:hint="eastAsia"/>
          <w:sz w:val="24"/>
          <w:szCs w:val="24"/>
        </w:rPr>
        <w:t xml:space="preserve">enterprises can actively assume social responsibilities while </w:t>
      </w:r>
      <w:r w:rsidR="00CD3446">
        <w:rPr>
          <w:rFonts w:ascii="Arial" w:hAnsi="Arial" w:cs="Arial"/>
          <w:sz w:val="24"/>
          <w:szCs w:val="24"/>
        </w:rPr>
        <w:t>pursuing</w:t>
      </w:r>
      <w:r w:rsidR="00CD3446">
        <w:rPr>
          <w:rFonts w:ascii="Arial" w:hAnsi="Arial" w:cs="Arial" w:hint="eastAsia"/>
          <w:sz w:val="24"/>
          <w:szCs w:val="24"/>
        </w:rPr>
        <w:t xml:space="preserve"> </w:t>
      </w:r>
      <w:r w:rsidR="00625E6B">
        <w:rPr>
          <w:rFonts w:ascii="Arial" w:hAnsi="Arial" w:cs="Arial" w:hint="eastAsia"/>
          <w:sz w:val="24"/>
          <w:szCs w:val="24"/>
        </w:rPr>
        <w:t>profits.</w:t>
      </w:r>
    </w:p>
    <w:p w:rsidR="00625E6B" w:rsidRDefault="00625E6B" w:rsidP="00C277CC">
      <w:pPr>
        <w:widowControl/>
        <w:spacing w:line="480" w:lineRule="auto"/>
        <w:ind w:firstLine="420"/>
        <w:jc w:val="left"/>
        <w:rPr>
          <w:rFonts w:ascii="Arial" w:hAnsi="Arial" w:cs="Arial"/>
          <w:sz w:val="24"/>
          <w:szCs w:val="24"/>
        </w:rPr>
      </w:pPr>
    </w:p>
    <w:p w:rsidR="00625E6B" w:rsidRDefault="00FF59F7" w:rsidP="00C277CC">
      <w:pPr>
        <w:widowControl/>
        <w:spacing w:line="480" w:lineRule="auto"/>
        <w:ind w:firstLine="420"/>
        <w:jc w:val="left"/>
        <w:rPr>
          <w:rFonts w:ascii="Arial" w:hAnsi="Arial" w:cs="Arial"/>
          <w:sz w:val="24"/>
          <w:szCs w:val="24"/>
        </w:rPr>
      </w:pPr>
      <w:r>
        <w:rPr>
          <w:rFonts w:ascii="Arial" w:hAnsi="Arial" w:cs="Arial" w:hint="eastAsia"/>
          <w:sz w:val="24"/>
          <w:szCs w:val="24"/>
        </w:rPr>
        <w:t xml:space="preserve">The report further analyses the advantages and disadvantages </w:t>
      </w:r>
      <w:r w:rsidR="005278C5">
        <w:rPr>
          <w:rFonts w:ascii="Arial" w:hAnsi="Arial" w:cs="Arial" w:hint="eastAsia"/>
          <w:sz w:val="24"/>
          <w:szCs w:val="24"/>
        </w:rPr>
        <w:t xml:space="preserve">of greed. On the one hand, greed has the positive role of promoting enterprise innovation and opening up </w:t>
      </w:r>
      <w:r w:rsidR="00521BB8">
        <w:rPr>
          <w:rFonts w:ascii="Arial" w:hAnsi="Arial" w:cs="Arial" w:hint="eastAsia"/>
          <w:sz w:val="24"/>
          <w:szCs w:val="24"/>
        </w:rPr>
        <w:t xml:space="preserve">the market, on the other hand, it also has the disadvantages of destroying the fair </w:t>
      </w:r>
      <w:r w:rsidR="00521BB8">
        <w:rPr>
          <w:rFonts w:ascii="Arial" w:hAnsi="Arial" w:cs="Arial"/>
          <w:sz w:val="24"/>
          <w:szCs w:val="24"/>
        </w:rPr>
        <w:t>competition</w:t>
      </w:r>
      <w:r w:rsidR="00521BB8">
        <w:rPr>
          <w:rFonts w:ascii="Arial" w:hAnsi="Arial" w:cs="Arial" w:hint="eastAsia"/>
          <w:sz w:val="24"/>
          <w:szCs w:val="24"/>
        </w:rPr>
        <w:t xml:space="preserve"> </w:t>
      </w:r>
      <w:r w:rsidR="009A6F05">
        <w:rPr>
          <w:rFonts w:ascii="Arial" w:hAnsi="Arial" w:cs="Arial" w:hint="eastAsia"/>
          <w:sz w:val="24"/>
          <w:szCs w:val="24"/>
        </w:rPr>
        <w:t xml:space="preserve">and causing the loss of enterprise reputation, through the critical thinking of greed, </w:t>
      </w:r>
      <w:r w:rsidR="00310378">
        <w:rPr>
          <w:rFonts w:ascii="Arial" w:hAnsi="Arial" w:cs="Arial" w:hint="eastAsia"/>
          <w:sz w:val="24"/>
          <w:szCs w:val="24"/>
        </w:rPr>
        <w:t>revealed the two-sidedness pf greed.</w:t>
      </w:r>
    </w:p>
    <w:p w:rsidR="00310378" w:rsidRDefault="00310378" w:rsidP="00C277CC">
      <w:pPr>
        <w:widowControl/>
        <w:spacing w:line="480" w:lineRule="auto"/>
        <w:ind w:firstLine="420"/>
        <w:jc w:val="left"/>
        <w:rPr>
          <w:rFonts w:ascii="Arial" w:hAnsi="Arial" w:cs="Arial"/>
          <w:sz w:val="24"/>
          <w:szCs w:val="24"/>
        </w:rPr>
      </w:pPr>
    </w:p>
    <w:p w:rsidR="00310378" w:rsidRPr="00237F5B" w:rsidRDefault="008F1352" w:rsidP="00C277CC">
      <w:pPr>
        <w:widowControl/>
        <w:spacing w:line="480" w:lineRule="auto"/>
        <w:ind w:firstLine="420"/>
        <w:jc w:val="left"/>
        <w:rPr>
          <w:rFonts w:ascii="Arial" w:hAnsi="Arial" w:cs="Arial"/>
          <w:sz w:val="24"/>
          <w:szCs w:val="24"/>
        </w:rPr>
      </w:pPr>
      <w:r>
        <w:rPr>
          <w:rFonts w:ascii="Arial" w:hAnsi="Arial" w:cs="Arial" w:hint="eastAsia"/>
          <w:sz w:val="24"/>
          <w:szCs w:val="24"/>
        </w:rPr>
        <w:t xml:space="preserve">Finally, the report provides </w:t>
      </w:r>
      <w:r w:rsidR="00237F5B">
        <w:rPr>
          <w:rFonts w:ascii="Arial" w:hAnsi="Arial" w:cs="Arial" w:hint="eastAsia"/>
          <w:sz w:val="24"/>
          <w:szCs w:val="24"/>
        </w:rPr>
        <w:t xml:space="preserve">the methods to balance the </w:t>
      </w:r>
      <w:r w:rsidR="00237F5B">
        <w:rPr>
          <w:rFonts w:ascii="Arial" w:hAnsi="Arial" w:cs="Arial"/>
          <w:sz w:val="24"/>
          <w:szCs w:val="24"/>
        </w:rPr>
        <w:t>pursuit</w:t>
      </w:r>
      <w:r w:rsidR="00237F5B">
        <w:rPr>
          <w:rFonts w:ascii="Arial" w:hAnsi="Arial" w:cs="Arial" w:hint="eastAsia"/>
          <w:sz w:val="24"/>
          <w:szCs w:val="24"/>
        </w:rPr>
        <w:t xml:space="preserve"> of profit and social ethics, and explains that the profit pursuit</w:t>
      </w:r>
      <w:r w:rsidR="00BE2A49">
        <w:rPr>
          <w:rFonts w:ascii="Arial" w:hAnsi="Arial" w:cs="Arial" w:hint="eastAsia"/>
          <w:sz w:val="24"/>
          <w:szCs w:val="24"/>
        </w:rPr>
        <w:t xml:space="preserve"> and ethics are not in conflict, but are the dual goals of enterprise development. </w:t>
      </w:r>
      <w:r w:rsidR="00CC02E6">
        <w:rPr>
          <w:rFonts w:ascii="Arial" w:hAnsi="Arial" w:cs="Arial" w:hint="eastAsia"/>
          <w:sz w:val="24"/>
          <w:szCs w:val="24"/>
        </w:rPr>
        <w:t>In the future, enterprises should no longer regard profit growth as the only goal, but should also consider social responsibility</w:t>
      </w:r>
      <w:r w:rsidR="003D6AC7">
        <w:rPr>
          <w:rFonts w:ascii="Arial" w:hAnsi="Arial" w:cs="Arial" w:hint="eastAsia"/>
          <w:sz w:val="24"/>
          <w:szCs w:val="24"/>
        </w:rPr>
        <w:t>, so as to achieve a win-win between profit goals and social ethics.</w:t>
      </w:r>
    </w:p>
    <w:p w:rsidR="00310378" w:rsidRDefault="00310378" w:rsidP="0012394C">
      <w:pPr>
        <w:widowControl/>
        <w:spacing w:line="480" w:lineRule="auto"/>
        <w:jc w:val="left"/>
        <w:rPr>
          <w:rFonts w:ascii="Arial" w:hAnsi="Arial" w:cs="Arial"/>
          <w:sz w:val="24"/>
          <w:szCs w:val="24"/>
        </w:rPr>
      </w:pPr>
    </w:p>
    <w:p w:rsidR="00310378" w:rsidRPr="00521BB8" w:rsidRDefault="00310378" w:rsidP="0012394C">
      <w:pPr>
        <w:widowControl/>
        <w:spacing w:line="480" w:lineRule="auto"/>
        <w:jc w:val="left"/>
        <w:rPr>
          <w:rFonts w:ascii="Arial" w:hAnsi="Arial" w:cs="Arial"/>
          <w:sz w:val="24"/>
          <w:szCs w:val="24"/>
        </w:rPr>
      </w:pPr>
    </w:p>
    <w:p w:rsidR="00C4333A" w:rsidRDefault="00C4333A" w:rsidP="0012394C">
      <w:pPr>
        <w:widowControl/>
        <w:spacing w:line="480" w:lineRule="auto"/>
        <w:jc w:val="left"/>
        <w:rPr>
          <w:rFonts w:ascii="Arial" w:hAnsi="Arial" w:cs="Arial"/>
          <w:sz w:val="24"/>
          <w:szCs w:val="24"/>
        </w:rPr>
      </w:pPr>
    </w:p>
    <w:p w:rsidR="00C4333A" w:rsidRPr="0012394C" w:rsidRDefault="00C4333A" w:rsidP="0012394C">
      <w:pPr>
        <w:widowControl/>
        <w:spacing w:line="480" w:lineRule="auto"/>
        <w:jc w:val="left"/>
        <w:rPr>
          <w:rFonts w:ascii="Arial" w:hAnsi="Arial" w:cs="Arial"/>
          <w:sz w:val="24"/>
          <w:szCs w:val="24"/>
        </w:rPr>
      </w:pPr>
    </w:p>
    <w:p w:rsidR="00A5506F" w:rsidRPr="00915DB8" w:rsidRDefault="00A5506F">
      <w:pPr>
        <w:widowControl/>
        <w:jc w:val="left"/>
        <w:rPr>
          <w:rFonts w:ascii="Arial" w:hAnsi="Arial" w:cs="Arial"/>
          <w:b/>
          <w:bCs/>
          <w:sz w:val="32"/>
          <w:szCs w:val="32"/>
        </w:rPr>
      </w:pPr>
      <w:r w:rsidRPr="00915DB8">
        <w:rPr>
          <w:rFonts w:ascii="Arial" w:hAnsi="Arial" w:cs="Arial"/>
          <w:b/>
          <w:bCs/>
          <w:sz w:val="32"/>
          <w:szCs w:val="32"/>
        </w:rPr>
        <w:br w:type="page"/>
      </w:r>
    </w:p>
    <w:p w:rsidR="00B77F71" w:rsidRDefault="003C54FD" w:rsidP="00455CC9">
      <w:pPr>
        <w:widowControl/>
        <w:jc w:val="center"/>
        <w:rPr>
          <w:rFonts w:ascii="Arial" w:hAnsi="Arial" w:cs="Arial"/>
          <w:b/>
          <w:bCs/>
          <w:sz w:val="32"/>
          <w:szCs w:val="32"/>
        </w:rPr>
      </w:pPr>
      <w:r>
        <w:rPr>
          <w:rFonts w:ascii="Arial" w:hAnsi="Arial" w:cs="Arial" w:hint="eastAsia"/>
          <w:b/>
          <w:bCs/>
          <w:sz w:val="32"/>
          <w:szCs w:val="32"/>
        </w:rPr>
        <w:lastRenderedPageBreak/>
        <w:t xml:space="preserve">Table of </w:t>
      </w:r>
      <w:r w:rsidR="00B52364">
        <w:rPr>
          <w:rFonts w:ascii="Arial" w:hAnsi="Arial" w:cs="Arial" w:hint="eastAsia"/>
          <w:b/>
          <w:bCs/>
          <w:sz w:val="32"/>
          <w:szCs w:val="32"/>
        </w:rPr>
        <w:t>C</w:t>
      </w:r>
      <w:r w:rsidR="00A5506F" w:rsidRPr="00915DB8">
        <w:rPr>
          <w:rFonts w:ascii="Arial" w:hAnsi="Arial" w:cs="Arial" w:hint="eastAsia"/>
          <w:b/>
          <w:bCs/>
          <w:sz w:val="32"/>
          <w:szCs w:val="32"/>
        </w:rPr>
        <w:t>ontents</w:t>
      </w:r>
    </w:p>
    <w:sdt>
      <w:sdtPr>
        <w:rPr>
          <w:rFonts w:asciiTheme="minorHAnsi" w:eastAsiaTheme="minorEastAsia" w:hAnsiTheme="minorHAnsi" w:cstheme="minorBidi"/>
          <w:color w:val="auto"/>
          <w:kern w:val="2"/>
          <w:sz w:val="21"/>
          <w:szCs w:val="22"/>
          <w:lang w:val="zh-CN"/>
        </w:rPr>
        <w:id w:val="-47387411"/>
        <w:docPartObj>
          <w:docPartGallery w:val="Table of Contents"/>
          <w:docPartUnique/>
        </w:docPartObj>
      </w:sdtPr>
      <w:sdtEndPr>
        <w:rPr>
          <w:b/>
          <w:bCs/>
        </w:rPr>
      </w:sdtEndPr>
      <w:sdtContent>
        <w:p w:rsidR="00DB2AC8" w:rsidRDefault="00DB2AC8">
          <w:pPr>
            <w:pStyle w:val="TOC"/>
          </w:pPr>
        </w:p>
        <w:p w:rsidR="00091EEF" w:rsidRPr="00091EEF" w:rsidRDefault="00DB2AC8" w:rsidP="00091EEF">
          <w:pPr>
            <w:pStyle w:val="TOC2"/>
            <w:tabs>
              <w:tab w:val="right" w:leader="dot" w:pos="8296"/>
            </w:tabs>
            <w:spacing w:line="360" w:lineRule="auto"/>
            <w:rPr>
              <w:rFonts w:ascii="Arial" w:hAnsi="Arial" w:cs="Arial"/>
              <w:noProof/>
              <w:sz w:val="24"/>
              <w:szCs w:val="24"/>
              <w:lang w:val="en-US"/>
              <w14:ligatures w14:val="standardContextual"/>
            </w:rPr>
          </w:pPr>
          <w:r>
            <w:fldChar w:fldCharType="begin"/>
          </w:r>
          <w:r>
            <w:instrText xml:space="preserve"> TOC \o "1-3" \h \z \u </w:instrText>
          </w:r>
          <w:r>
            <w:fldChar w:fldCharType="separate"/>
          </w:r>
          <w:hyperlink w:anchor="_Toc185190844" w:history="1">
            <w:r w:rsidR="00091EEF" w:rsidRPr="00091EEF">
              <w:rPr>
                <w:rStyle w:val="a9"/>
                <w:rFonts w:ascii="Arial" w:hAnsi="Arial" w:cs="Arial"/>
                <w:noProof/>
                <w:sz w:val="24"/>
                <w:szCs w:val="24"/>
              </w:rPr>
              <w:t>Chapter one: Introduction</w:t>
            </w:r>
            <w:r w:rsidR="00091EEF" w:rsidRPr="00091EEF">
              <w:rPr>
                <w:rFonts w:ascii="Arial" w:hAnsi="Arial" w:cs="Arial"/>
                <w:noProof/>
                <w:webHidden/>
                <w:sz w:val="24"/>
                <w:szCs w:val="24"/>
              </w:rPr>
              <w:tab/>
            </w:r>
            <w:r w:rsidR="00091EEF" w:rsidRPr="00091EEF">
              <w:rPr>
                <w:rFonts w:ascii="Arial" w:hAnsi="Arial" w:cs="Arial"/>
                <w:noProof/>
                <w:webHidden/>
                <w:sz w:val="24"/>
                <w:szCs w:val="24"/>
              </w:rPr>
              <w:fldChar w:fldCharType="begin"/>
            </w:r>
            <w:r w:rsidR="00091EEF" w:rsidRPr="00091EEF">
              <w:rPr>
                <w:rFonts w:ascii="Arial" w:hAnsi="Arial" w:cs="Arial"/>
                <w:noProof/>
                <w:webHidden/>
                <w:sz w:val="24"/>
                <w:szCs w:val="24"/>
              </w:rPr>
              <w:instrText xml:space="preserve"> PAGEREF _Toc185190844 \h </w:instrText>
            </w:r>
            <w:r w:rsidR="00091EEF" w:rsidRPr="00091EEF">
              <w:rPr>
                <w:rFonts w:ascii="Arial" w:hAnsi="Arial" w:cs="Arial"/>
                <w:noProof/>
                <w:webHidden/>
                <w:sz w:val="24"/>
                <w:szCs w:val="24"/>
              </w:rPr>
            </w:r>
            <w:r w:rsidR="00091EEF" w:rsidRPr="00091EEF">
              <w:rPr>
                <w:rFonts w:ascii="Arial" w:hAnsi="Arial" w:cs="Arial"/>
                <w:noProof/>
                <w:webHidden/>
                <w:sz w:val="24"/>
                <w:szCs w:val="24"/>
              </w:rPr>
              <w:fldChar w:fldCharType="separate"/>
            </w:r>
            <w:r w:rsidR="00091EEF" w:rsidRPr="00091EEF">
              <w:rPr>
                <w:rFonts w:ascii="Arial" w:hAnsi="Arial" w:cs="Arial"/>
                <w:noProof/>
                <w:webHidden/>
                <w:sz w:val="24"/>
                <w:szCs w:val="24"/>
              </w:rPr>
              <w:t>- 1 -</w:t>
            </w:r>
            <w:r w:rsidR="00091EEF" w:rsidRPr="00091EEF">
              <w:rPr>
                <w:rFonts w:ascii="Arial" w:hAnsi="Arial" w:cs="Arial"/>
                <w:noProof/>
                <w:webHidden/>
                <w:sz w:val="24"/>
                <w:szCs w:val="24"/>
              </w:rPr>
              <w:fldChar w:fldCharType="end"/>
            </w:r>
          </w:hyperlink>
        </w:p>
        <w:p w:rsidR="00091EEF" w:rsidRPr="00091EEF" w:rsidRDefault="00091EEF" w:rsidP="00091EEF">
          <w:pPr>
            <w:pStyle w:val="TOC2"/>
            <w:tabs>
              <w:tab w:val="right" w:leader="dot" w:pos="8296"/>
            </w:tabs>
            <w:spacing w:line="360" w:lineRule="auto"/>
            <w:rPr>
              <w:rFonts w:ascii="Arial" w:hAnsi="Arial" w:cs="Arial"/>
              <w:noProof/>
              <w:sz w:val="24"/>
              <w:szCs w:val="24"/>
              <w:lang w:val="en-US"/>
              <w14:ligatures w14:val="standardContextual"/>
            </w:rPr>
          </w:pPr>
          <w:hyperlink w:anchor="_Toc185190845" w:history="1">
            <w:r w:rsidRPr="00091EEF">
              <w:rPr>
                <w:rStyle w:val="a9"/>
                <w:rFonts w:ascii="Arial" w:hAnsi="Arial" w:cs="Arial"/>
                <w:noProof/>
                <w:sz w:val="24"/>
                <w:szCs w:val="24"/>
              </w:rPr>
              <w:t>Chapter two: The Theoretical Basis of Business Goals and Ethics</w:t>
            </w:r>
            <w:r w:rsidRPr="00091EEF">
              <w:rPr>
                <w:rFonts w:ascii="Arial" w:hAnsi="Arial" w:cs="Arial"/>
                <w:noProof/>
                <w:webHidden/>
                <w:sz w:val="24"/>
                <w:szCs w:val="24"/>
              </w:rPr>
              <w:tab/>
            </w:r>
            <w:r w:rsidRPr="00091EEF">
              <w:rPr>
                <w:rFonts w:ascii="Arial" w:hAnsi="Arial" w:cs="Arial"/>
                <w:noProof/>
                <w:webHidden/>
                <w:sz w:val="24"/>
                <w:szCs w:val="24"/>
              </w:rPr>
              <w:fldChar w:fldCharType="begin"/>
            </w:r>
            <w:r w:rsidRPr="00091EEF">
              <w:rPr>
                <w:rFonts w:ascii="Arial" w:hAnsi="Arial" w:cs="Arial"/>
                <w:noProof/>
                <w:webHidden/>
                <w:sz w:val="24"/>
                <w:szCs w:val="24"/>
              </w:rPr>
              <w:instrText xml:space="preserve"> PAGEREF _Toc185190845 \h </w:instrText>
            </w:r>
            <w:r w:rsidRPr="00091EEF">
              <w:rPr>
                <w:rFonts w:ascii="Arial" w:hAnsi="Arial" w:cs="Arial"/>
                <w:noProof/>
                <w:webHidden/>
                <w:sz w:val="24"/>
                <w:szCs w:val="24"/>
              </w:rPr>
            </w:r>
            <w:r w:rsidRPr="00091EEF">
              <w:rPr>
                <w:rFonts w:ascii="Arial" w:hAnsi="Arial" w:cs="Arial"/>
                <w:noProof/>
                <w:webHidden/>
                <w:sz w:val="24"/>
                <w:szCs w:val="24"/>
              </w:rPr>
              <w:fldChar w:fldCharType="separate"/>
            </w:r>
            <w:r w:rsidRPr="00091EEF">
              <w:rPr>
                <w:rFonts w:ascii="Arial" w:hAnsi="Arial" w:cs="Arial"/>
                <w:noProof/>
                <w:webHidden/>
                <w:sz w:val="24"/>
                <w:szCs w:val="24"/>
              </w:rPr>
              <w:t>- 3 -</w:t>
            </w:r>
            <w:r w:rsidRPr="00091EEF">
              <w:rPr>
                <w:rFonts w:ascii="Arial" w:hAnsi="Arial" w:cs="Arial"/>
                <w:noProof/>
                <w:webHidden/>
                <w:sz w:val="24"/>
                <w:szCs w:val="24"/>
              </w:rPr>
              <w:fldChar w:fldCharType="end"/>
            </w:r>
          </w:hyperlink>
        </w:p>
        <w:p w:rsidR="00091EEF" w:rsidRPr="00091EEF" w:rsidRDefault="00091EEF" w:rsidP="00091EEF">
          <w:pPr>
            <w:pStyle w:val="TOC3"/>
            <w:tabs>
              <w:tab w:val="right" w:leader="dot" w:pos="8296"/>
            </w:tabs>
            <w:spacing w:line="360" w:lineRule="auto"/>
            <w:rPr>
              <w:rFonts w:ascii="Arial" w:hAnsi="Arial" w:cs="Arial"/>
              <w:noProof/>
              <w:sz w:val="24"/>
              <w:szCs w:val="24"/>
              <w:lang w:val="en-US"/>
              <w14:ligatures w14:val="standardContextual"/>
            </w:rPr>
          </w:pPr>
          <w:hyperlink w:anchor="_Toc185190846" w:history="1">
            <w:r w:rsidRPr="00091EEF">
              <w:rPr>
                <w:rStyle w:val="a9"/>
                <w:rFonts w:ascii="Arial" w:hAnsi="Arial" w:cs="Arial"/>
                <w:noProof/>
                <w:sz w:val="24"/>
                <w:szCs w:val="24"/>
              </w:rPr>
              <w:t>2.1—The Theory of Utilitarianism</w:t>
            </w:r>
            <w:r w:rsidRPr="00091EEF">
              <w:rPr>
                <w:rFonts w:ascii="Arial" w:hAnsi="Arial" w:cs="Arial"/>
                <w:noProof/>
                <w:webHidden/>
                <w:sz w:val="24"/>
                <w:szCs w:val="24"/>
              </w:rPr>
              <w:tab/>
            </w:r>
            <w:r w:rsidRPr="00091EEF">
              <w:rPr>
                <w:rFonts w:ascii="Arial" w:hAnsi="Arial" w:cs="Arial"/>
                <w:noProof/>
                <w:webHidden/>
                <w:sz w:val="24"/>
                <w:szCs w:val="24"/>
              </w:rPr>
              <w:fldChar w:fldCharType="begin"/>
            </w:r>
            <w:r w:rsidRPr="00091EEF">
              <w:rPr>
                <w:rFonts w:ascii="Arial" w:hAnsi="Arial" w:cs="Arial"/>
                <w:noProof/>
                <w:webHidden/>
                <w:sz w:val="24"/>
                <w:szCs w:val="24"/>
              </w:rPr>
              <w:instrText xml:space="preserve"> PAGEREF _Toc185190846 \h </w:instrText>
            </w:r>
            <w:r w:rsidRPr="00091EEF">
              <w:rPr>
                <w:rFonts w:ascii="Arial" w:hAnsi="Arial" w:cs="Arial"/>
                <w:noProof/>
                <w:webHidden/>
                <w:sz w:val="24"/>
                <w:szCs w:val="24"/>
              </w:rPr>
            </w:r>
            <w:r w:rsidRPr="00091EEF">
              <w:rPr>
                <w:rFonts w:ascii="Arial" w:hAnsi="Arial" w:cs="Arial"/>
                <w:noProof/>
                <w:webHidden/>
                <w:sz w:val="24"/>
                <w:szCs w:val="24"/>
              </w:rPr>
              <w:fldChar w:fldCharType="separate"/>
            </w:r>
            <w:r w:rsidRPr="00091EEF">
              <w:rPr>
                <w:rFonts w:ascii="Arial" w:hAnsi="Arial" w:cs="Arial"/>
                <w:noProof/>
                <w:webHidden/>
                <w:sz w:val="24"/>
                <w:szCs w:val="24"/>
              </w:rPr>
              <w:t>- 3 -</w:t>
            </w:r>
            <w:r w:rsidRPr="00091EEF">
              <w:rPr>
                <w:rFonts w:ascii="Arial" w:hAnsi="Arial" w:cs="Arial"/>
                <w:noProof/>
                <w:webHidden/>
                <w:sz w:val="24"/>
                <w:szCs w:val="24"/>
              </w:rPr>
              <w:fldChar w:fldCharType="end"/>
            </w:r>
          </w:hyperlink>
        </w:p>
        <w:p w:rsidR="00091EEF" w:rsidRPr="00091EEF" w:rsidRDefault="00091EEF" w:rsidP="00091EEF">
          <w:pPr>
            <w:pStyle w:val="TOC3"/>
            <w:tabs>
              <w:tab w:val="right" w:leader="dot" w:pos="8296"/>
            </w:tabs>
            <w:spacing w:line="360" w:lineRule="auto"/>
            <w:rPr>
              <w:rFonts w:ascii="Arial" w:hAnsi="Arial" w:cs="Arial"/>
              <w:noProof/>
              <w:sz w:val="24"/>
              <w:szCs w:val="24"/>
              <w:lang w:val="en-US"/>
              <w14:ligatures w14:val="standardContextual"/>
            </w:rPr>
          </w:pPr>
          <w:hyperlink w:anchor="_Toc185190847" w:history="1">
            <w:r w:rsidRPr="00091EEF">
              <w:rPr>
                <w:rStyle w:val="a9"/>
                <w:rFonts w:ascii="Arial" w:hAnsi="Arial" w:cs="Arial"/>
                <w:noProof/>
                <w:sz w:val="24"/>
                <w:szCs w:val="24"/>
              </w:rPr>
              <w:t>2.2—The Theory of Stakeholder</w:t>
            </w:r>
            <w:r w:rsidRPr="00091EEF">
              <w:rPr>
                <w:rFonts w:ascii="Arial" w:hAnsi="Arial" w:cs="Arial"/>
                <w:noProof/>
                <w:webHidden/>
                <w:sz w:val="24"/>
                <w:szCs w:val="24"/>
              </w:rPr>
              <w:tab/>
            </w:r>
            <w:r w:rsidRPr="00091EEF">
              <w:rPr>
                <w:rFonts w:ascii="Arial" w:hAnsi="Arial" w:cs="Arial"/>
                <w:noProof/>
                <w:webHidden/>
                <w:sz w:val="24"/>
                <w:szCs w:val="24"/>
              </w:rPr>
              <w:fldChar w:fldCharType="begin"/>
            </w:r>
            <w:r w:rsidRPr="00091EEF">
              <w:rPr>
                <w:rFonts w:ascii="Arial" w:hAnsi="Arial" w:cs="Arial"/>
                <w:noProof/>
                <w:webHidden/>
                <w:sz w:val="24"/>
                <w:szCs w:val="24"/>
              </w:rPr>
              <w:instrText xml:space="preserve"> PAGEREF _Toc185190847 \h </w:instrText>
            </w:r>
            <w:r w:rsidRPr="00091EEF">
              <w:rPr>
                <w:rFonts w:ascii="Arial" w:hAnsi="Arial" w:cs="Arial"/>
                <w:noProof/>
                <w:webHidden/>
                <w:sz w:val="24"/>
                <w:szCs w:val="24"/>
              </w:rPr>
            </w:r>
            <w:r w:rsidRPr="00091EEF">
              <w:rPr>
                <w:rFonts w:ascii="Arial" w:hAnsi="Arial" w:cs="Arial"/>
                <w:noProof/>
                <w:webHidden/>
                <w:sz w:val="24"/>
                <w:szCs w:val="24"/>
              </w:rPr>
              <w:fldChar w:fldCharType="separate"/>
            </w:r>
            <w:r w:rsidRPr="00091EEF">
              <w:rPr>
                <w:rFonts w:ascii="Arial" w:hAnsi="Arial" w:cs="Arial"/>
                <w:noProof/>
                <w:webHidden/>
                <w:sz w:val="24"/>
                <w:szCs w:val="24"/>
              </w:rPr>
              <w:t>- 4 -</w:t>
            </w:r>
            <w:r w:rsidRPr="00091EEF">
              <w:rPr>
                <w:rFonts w:ascii="Arial" w:hAnsi="Arial" w:cs="Arial"/>
                <w:noProof/>
                <w:webHidden/>
                <w:sz w:val="24"/>
                <w:szCs w:val="24"/>
              </w:rPr>
              <w:fldChar w:fldCharType="end"/>
            </w:r>
          </w:hyperlink>
        </w:p>
        <w:p w:rsidR="00091EEF" w:rsidRPr="00091EEF" w:rsidRDefault="00091EEF" w:rsidP="00091EEF">
          <w:pPr>
            <w:pStyle w:val="TOC3"/>
            <w:tabs>
              <w:tab w:val="right" w:leader="dot" w:pos="8296"/>
            </w:tabs>
            <w:spacing w:line="360" w:lineRule="auto"/>
            <w:rPr>
              <w:rFonts w:ascii="Arial" w:hAnsi="Arial" w:cs="Arial"/>
              <w:noProof/>
              <w:sz w:val="24"/>
              <w:szCs w:val="24"/>
              <w:lang w:val="en-US"/>
              <w14:ligatures w14:val="standardContextual"/>
            </w:rPr>
          </w:pPr>
          <w:hyperlink w:anchor="_Toc185190848" w:history="1">
            <w:r w:rsidRPr="00091EEF">
              <w:rPr>
                <w:rStyle w:val="a9"/>
                <w:rFonts w:ascii="Arial" w:hAnsi="Arial" w:cs="Arial"/>
                <w:noProof/>
                <w:sz w:val="24"/>
                <w:szCs w:val="24"/>
              </w:rPr>
              <w:t>2.3—The Virtue Theory</w:t>
            </w:r>
            <w:r w:rsidRPr="00091EEF">
              <w:rPr>
                <w:rFonts w:ascii="Arial" w:hAnsi="Arial" w:cs="Arial"/>
                <w:noProof/>
                <w:webHidden/>
                <w:sz w:val="24"/>
                <w:szCs w:val="24"/>
              </w:rPr>
              <w:tab/>
            </w:r>
            <w:r w:rsidRPr="00091EEF">
              <w:rPr>
                <w:rFonts w:ascii="Arial" w:hAnsi="Arial" w:cs="Arial"/>
                <w:noProof/>
                <w:webHidden/>
                <w:sz w:val="24"/>
                <w:szCs w:val="24"/>
              </w:rPr>
              <w:fldChar w:fldCharType="begin"/>
            </w:r>
            <w:r w:rsidRPr="00091EEF">
              <w:rPr>
                <w:rFonts w:ascii="Arial" w:hAnsi="Arial" w:cs="Arial"/>
                <w:noProof/>
                <w:webHidden/>
                <w:sz w:val="24"/>
                <w:szCs w:val="24"/>
              </w:rPr>
              <w:instrText xml:space="preserve"> PAGEREF _Toc185190848 \h </w:instrText>
            </w:r>
            <w:r w:rsidRPr="00091EEF">
              <w:rPr>
                <w:rFonts w:ascii="Arial" w:hAnsi="Arial" w:cs="Arial"/>
                <w:noProof/>
                <w:webHidden/>
                <w:sz w:val="24"/>
                <w:szCs w:val="24"/>
              </w:rPr>
            </w:r>
            <w:r w:rsidRPr="00091EEF">
              <w:rPr>
                <w:rFonts w:ascii="Arial" w:hAnsi="Arial" w:cs="Arial"/>
                <w:noProof/>
                <w:webHidden/>
                <w:sz w:val="24"/>
                <w:szCs w:val="24"/>
              </w:rPr>
              <w:fldChar w:fldCharType="separate"/>
            </w:r>
            <w:r w:rsidRPr="00091EEF">
              <w:rPr>
                <w:rFonts w:ascii="Arial" w:hAnsi="Arial" w:cs="Arial"/>
                <w:noProof/>
                <w:webHidden/>
                <w:sz w:val="24"/>
                <w:szCs w:val="24"/>
              </w:rPr>
              <w:t>- 5 -</w:t>
            </w:r>
            <w:r w:rsidRPr="00091EEF">
              <w:rPr>
                <w:rFonts w:ascii="Arial" w:hAnsi="Arial" w:cs="Arial"/>
                <w:noProof/>
                <w:webHidden/>
                <w:sz w:val="24"/>
                <w:szCs w:val="24"/>
              </w:rPr>
              <w:fldChar w:fldCharType="end"/>
            </w:r>
          </w:hyperlink>
        </w:p>
        <w:p w:rsidR="00091EEF" w:rsidRPr="00091EEF" w:rsidRDefault="00091EEF" w:rsidP="00091EEF">
          <w:pPr>
            <w:pStyle w:val="TOC3"/>
            <w:tabs>
              <w:tab w:val="right" w:leader="dot" w:pos="8296"/>
            </w:tabs>
            <w:spacing w:line="360" w:lineRule="auto"/>
            <w:rPr>
              <w:rFonts w:ascii="Arial" w:hAnsi="Arial" w:cs="Arial"/>
              <w:noProof/>
              <w:sz w:val="24"/>
              <w:szCs w:val="24"/>
              <w:lang w:val="en-US"/>
              <w14:ligatures w14:val="standardContextual"/>
            </w:rPr>
          </w:pPr>
          <w:hyperlink w:anchor="_Toc185190849" w:history="1">
            <w:r w:rsidRPr="00091EEF">
              <w:rPr>
                <w:rStyle w:val="a9"/>
                <w:rFonts w:ascii="Arial" w:hAnsi="Arial" w:cs="Arial"/>
                <w:noProof/>
                <w:sz w:val="24"/>
                <w:szCs w:val="24"/>
              </w:rPr>
              <w:t>2.4— The Profit Maximization Theory</w:t>
            </w:r>
            <w:r w:rsidRPr="00091EEF">
              <w:rPr>
                <w:rFonts w:ascii="Arial" w:hAnsi="Arial" w:cs="Arial"/>
                <w:noProof/>
                <w:webHidden/>
                <w:sz w:val="24"/>
                <w:szCs w:val="24"/>
              </w:rPr>
              <w:tab/>
            </w:r>
            <w:r w:rsidRPr="00091EEF">
              <w:rPr>
                <w:rFonts w:ascii="Arial" w:hAnsi="Arial" w:cs="Arial"/>
                <w:noProof/>
                <w:webHidden/>
                <w:sz w:val="24"/>
                <w:szCs w:val="24"/>
              </w:rPr>
              <w:fldChar w:fldCharType="begin"/>
            </w:r>
            <w:r w:rsidRPr="00091EEF">
              <w:rPr>
                <w:rFonts w:ascii="Arial" w:hAnsi="Arial" w:cs="Arial"/>
                <w:noProof/>
                <w:webHidden/>
                <w:sz w:val="24"/>
                <w:szCs w:val="24"/>
              </w:rPr>
              <w:instrText xml:space="preserve"> PAGEREF _Toc185190849 \h </w:instrText>
            </w:r>
            <w:r w:rsidRPr="00091EEF">
              <w:rPr>
                <w:rFonts w:ascii="Arial" w:hAnsi="Arial" w:cs="Arial"/>
                <w:noProof/>
                <w:webHidden/>
                <w:sz w:val="24"/>
                <w:szCs w:val="24"/>
              </w:rPr>
            </w:r>
            <w:r w:rsidRPr="00091EEF">
              <w:rPr>
                <w:rFonts w:ascii="Arial" w:hAnsi="Arial" w:cs="Arial"/>
                <w:noProof/>
                <w:webHidden/>
                <w:sz w:val="24"/>
                <w:szCs w:val="24"/>
              </w:rPr>
              <w:fldChar w:fldCharType="separate"/>
            </w:r>
            <w:r w:rsidRPr="00091EEF">
              <w:rPr>
                <w:rFonts w:ascii="Arial" w:hAnsi="Arial" w:cs="Arial"/>
                <w:noProof/>
                <w:webHidden/>
                <w:sz w:val="24"/>
                <w:szCs w:val="24"/>
              </w:rPr>
              <w:t>- 6 -</w:t>
            </w:r>
            <w:r w:rsidRPr="00091EEF">
              <w:rPr>
                <w:rFonts w:ascii="Arial" w:hAnsi="Arial" w:cs="Arial"/>
                <w:noProof/>
                <w:webHidden/>
                <w:sz w:val="24"/>
                <w:szCs w:val="24"/>
              </w:rPr>
              <w:fldChar w:fldCharType="end"/>
            </w:r>
          </w:hyperlink>
        </w:p>
        <w:p w:rsidR="00091EEF" w:rsidRPr="00091EEF" w:rsidRDefault="00091EEF" w:rsidP="00091EEF">
          <w:pPr>
            <w:pStyle w:val="TOC2"/>
            <w:tabs>
              <w:tab w:val="right" w:leader="dot" w:pos="8296"/>
            </w:tabs>
            <w:spacing w:line="360" w:lineRule="auto"/>
            <w:rPr>
              <w:rFonts w:ascii="Arial" w:hAnsi="Arial" w:cs="Arial"/>
              <w:noProof/>
              <w:sz w:val="24"/>
              <w:szCs w:val="24"/>
              <w:lang w:val="en-US"/>
              <w14:ligatures w14:val="standardContextual"/>
            </w:rPr>
          </w:pPr>
          <w:hyperlink w:anchor="_Toc185190850" w:history="1">
            <w:r w:rsidRPr="00091EEF">
              <w:rPr>
                <w:rStyle w:val="a9"/>
                <w:rFonts w:ascii="Arial" w:hAnsi="Arial" w:cs="Arial"/>
                <w:noProof/>
                <w:sz w:val="24"/>
                <w:szCs w:val="24"/>
              </w:rPr>
              <w:t>Chapter three: The Dual Nature of Greed</w:t>
            </w:r>
            <w:r w:rsidRPr="00091EEF">
              <w:rPr>
                <w:rFonts w:ascii="Arial" w:hAnsi="Arial" w:cs="Arial"/>
                <w:noProof/>
                <w:webHidden/>
                <w:sz w:val="24"/>
                <w:szCs w:val="24"/>
              </w:rPr>
              <w:tab/>
            </w:r>
            <w:r w:rsidRPr="00091EEF">
              <w:rPr>
                <w:rFonts w:ascii="Arial" w:hAnsi="Arial" w:cs="Arial"/>
                <w:noProof/>
                <w:webHidden/>
                <w:sz w:val="24"/>
                <w:szCs w:val="24"/>
              </w:rPr>
              <w:fldChar w:fldCharType="begin"/>
            </w:r>
            <w:r w:rsidRPr="00091EEF">
              <w:rPr>
                <w:rFonts w:ascii="Arial" w:hAnsi="Arial" w:cs="Arial"/>
                <w:noProof/>
                <w:webHidden/>
                <w:sz w:val="24"/>
                <w:szCs w:val="24"/>
              </w:rPr>
              <w:instrText xml:space="preserve"> PAGEREF _Toc185190850 \h </w:instrText>
            </w:r>
            <w:r w:rsidRPr="00091EEF">
              <w:rPr>
                <w:rFonts w:ascii="Arial" w:hAnsi="Arial" w:cs="Arial"/>
                <w:noProof/>
                <w:webHidden/>
                <w:sz w:val="24"/>
                <w:szCs w:val="24"/>
              </w:rPr>
            </w:r>
            <w:r w:rsidRPr="00091EEF">
              <w:rPr>
                <w:rFonts w:ascii="Arial" w:hAnsi="Arial" w:cs="Arial"/>
                <w:noProof/>
                <w:webHidden/>
                <w:sz w:val="24"/>
                <w:szCs w:val="24"/>
              </w:rPr>
              <w:fldChar w:fldCharType="separate"/>
            </w:r>
            <w:r w:rsidRPr="00091EEF">
              <w:rPr>
                <w:rFonts w:ascii="Arial" w:hAnsi="Arial" w:cs="Arial"/>
                <w:noProof/>
                <w:webHidden/>
                <w:sz w:val="24"/>
                <w:szCs w:val="24"/>
              </w:rPr>
              <w:t>- 7 -</w:t>
            </w:r>
            <w:r w:rsidRPr="00091EEF">
              <w:rPr>
                <w:rFonts w:ascii="Arial" w:hAnsi="Arial" w:cs="Arial"/>
                <w:noProof/>
                <w:webHidden/>
                <w:sz w:val="24"/>
                <w:szCs w:val="24"/>
              </w:rPr>
              <w:fldChar w:fldCharType="end"/>
            </w:r>
          </w:hyperlink>
        </w:p>
        <w:p w:rsidR="00091EEF" w:rsidRPr="00091EEF" w:rsidRDefault="00091EEF" w:rsidP="00091EEF">
          <w:pPr>
            <w:pStyle w:val="TOC3"/>
            <w:tabs>
              <w:tab w:val="right" w:leader="dot" w:pos="8296"/>
            </w:tabs>
            <w:spacing w:line="360" w:lineRule="auto"/>
            <w:rPr>
              <w:rFonts w:ascii="Arial" w:hAnsi="Arial" w:cs="Arial"/>
              <w:noProof/>
              <w:sz w:val="24"/>
              <w:szCs w:val="24"/>
              <w:lang w:val="en-US"/>
              <w14:ligatures w14:val="standardContextual"/>
            </w:rPr>
          </w:pPr>
          <w:hyperlink w:anchor="_Toc185190851" w:history="1">
            <w:r w:rsidRPr="00091EEF">
              <w:rPr>
                <w:rStyle w:val="a9"/>
                <w:rFonts w:ascii="Arial" w:hAnsi="Arial" w:cs="Arial"/>
                <w:noProof/>
                <w:sz w:val="24"/>
                <w:szCs w:val="24"/>
              </w:rPr>
              <w:t>3.1—The Disadvantages of Greed</w:t>
            </w:r>
            <w:r w:rsidRPr="00091EEF">
              <w:rPr>
                <w:rFonts w:ascii="Arial" w:hAnsi="Arial" w:cs="Arial"/>
                <w:noProof/>
                <w:webHidden/>
                <w:sz w:val="24"/>
                <w:szCs w:val="24"/>
              </w:rPr>
              <w:tab/>
            </w:r>
            <w:r w:rsidRPr="00091EEF">
              <w:rPr>
                <w:rFonts w:ascii="Arial" w:hAnsi="Arial" w:cs="Arial"/>
                <w:noProof/>
                <w:webHidden/>
                <w:sz w:val="24"/>
                <w:szCs w:val="24"/>
              </w:rPr>
              <w:fldChar w:fldCharType="begin"/>
            </w:r>
            <w:r w:rsidRPr="00091EEF">
              <w:rPr>
                <w:rFonts w:ascii="Arial" w:hAnsi="Arial" w:cs="Arial"/>
                <w:noProof/>
                <w:webHidden/>
                <w:sz w:val="24"/>
                <w:szCs w:val="24"/>
              </w:rPr>
              <w:instrText xml:space="preserve"> PAGEREF _Toc185190851 \h </w:instrText>
            </w:r>
            <w:r w:rsidRPr="00091EEF">
              <w:rPr>
                <w:rFonts w:ascii="Arial" w:hAnsi="Arial" w:cs="Arial"/>
                <w:noProof/>
                <w:webHidden/>
                <w:sz w:val="24"/>
                <w:szCs w:val="24"/>
              </w:rPr>
            </w:r>
            <w:r w:rsidRPr="00091EEF">
              <w:rPr>
                <w:rFonts w:ascii="Arial" w:hAnsi="Arial" w:cs="Arial"/>
                <w:noProof/>
                <w:webHidden/>
                <w:sz w:val="24"/>
                <w:szCs w:val="24"/>
              </w:rPr>
              <w:fldChar w:fldCharType="separate"/>
            </w:r>
            <w:r w:rsidRPr="00091EEF">
              <w:rPr>
                <w:rFonts w:ascii="Arial" w:hAnsi="Arial" w:cs="Arial"/>
                <w:noProof/>
                <w:webHidden/>
                <w:sz w:val="24"/>
                <w:szCs w:val="24"/>
              </w:rPr>
              <w:t>- 7 -</w:t>
            </w:r>
            <w:r w:rsidRPr="00091EEF">
              <w:rPr>
                <w:rFonts w:ascii="Arial" w:hAnsi="Arial" w:cs="Arial"/>
                <w:noProof/>
                <w:webHidden/>
                <w:sz w:val="24"/>
                <w:szCs w:val="24"/>
              </w:rPr>
              <w:fldChar w:fldCharType="end"/>
            </w:r>
          </w:hyperlink>
        </w:p>
        <w:p w:rsidR="00091EEF" w:rsidRPr="00091EEF" w:rsidRDefault="00091EEF" w:rsidP="00091EEF">
          <w:pPr>
            <w:pStyle w:val="TOC3"/>
            <w:tabs>
              <w:tab w:val="right" w:leader="dot" w:pos="8296"/>
            </w:tabs>
            <w:spacing w:line="360" w:lineRule="auto"/>
            <w:rPr>
              <w:rFonts w:ascii="Arial" w:hAnsi="Arial" w:cs="Arial"/>
              <w:noProof/>
              <w:sz w:val="24"/>
              <w:szCs w:val="24"/>
              <w:lang w:val="en-US"/>
              <w14:ligatures w14:val="standardContextual"/>
            </w:rPr>
          </w:pPr>
          <w:hyperlink w:anchor="_Toc185190852" w:history="1">
            <w:r w:rsidRPr="00091EEF">
              <w:rPr>
                <w:rStyle w:val="a9"/>
                <w:rFonts w:ascii="Arial" w:hAnsi="Arial" w:cs="Arial"/>
                <w:noProof/>
                <w:sz w:val="24"/>
                <w:szCs w:val="24"/>
              </w:rPr>
              <w:t>3.2—The Advantages of Greed</w:t>
            </w:r>
            <w:r w:rsidRPr="00091EEF">
              <w:rPr>
                <w:rFonts w:ascii="Arial" w:hAnsi="Arial" w:cs="Arial"/>
                <w:noProof/>
                <w:webHidden/>
                <w:sz w:val="24"/>
                <w:szCs w:val="24"/>
              </w:rPr>
              <w:tab/>
            </w:r>
            <w:r w:rsidRPr="00091EEF">
              <w:rPr>
                <w:rFonts w:ascii="Arial" w:hAnsi="Arial" w:cs="Arial"/>
                <w:noProof/>
                <w:webHidden/>
                <w:sz w:val="24"/>
                <w:szCs w:val="24"/>
              </w:rPr>
              <w:fldChar w:fldCharType="begin"/>
            </w:r>
            <w:r w:rsidRPr="00091EEF">
              <w:rPr>
                <w:rFonts w:ascii="Arial" w:hAnsi="Arial" w:cs="Arial"/>
                <w:noProof/>
                <w:webHidden/>
                <w:sz w:val="24"/>
                <w:szCs w:val="24"/>
              </w:rPr>
              <w:instrText xml:space="preserve"> PAGEREF _Toc185190852 \h </w:instrText>
            </w:r>
            <w:r w:rsidRPr="00091EEF">
              <w:rPr>
                <w:rFonts w:ascii="Arial" w:hAnsi="Arial" w:cs="Arial"/>
                <w:noProof/>
                <w:webHidden/>
                <w:sz w:val="24"/>
                <w:szCs w:val="24"/>
              </w:rPr>
            </w:r>
            <w:r w:rsidRPr="00091EEF">
              <w:rPr>
                <w:rFonts w:ascii="Arial" w:hAnsi="Arial" w:cs="Arial"/>
                <w:noProof/>
                <w:webHidden/>
                <w:sz w:val="24"/>
                <w:szCs w:val="24"/>
              </w:rPr>
              <w:fldChar w:fldCharType="separate"/>
            </w:r>
            <w:r w:rsidRPr="00091EEF">
              <w:rPr>
                <w:rFonts w:ascii="Arial" w:hAnsi="Arial" w:cs="Arial"/>
                <w:noProof/>
                <w:webHidden/>
                <w:sz w:val="24"/>
                <w:szCs w:val="24"/>
              </w:rPr>
              <w:t>- 9 -</w:t>
            </w:r>
            <w:r w:rsidRPr="00091EEF">
              <w:rPr>
                <w:rFonts w:ascii="Arial" w:hAnsi="Arial" w:cs="Arial"/>
                <w:noProof/>
                <w:webHidden/>
                <w:sz w:val="24"/>
                <w:szCs w:val="24"/>
              </w:rPr>
              <w:fldChar w:fldCharType="end"/>
            </w:r>
          </w:hyperlink>
        </w:p>
        <w:p w:rsidR="00091EEF" w:rsidRPr="00091EEF" w:rsidRDefault="00091EEF" w:rsidP="00091EEF">
          <w:pPr>
            <w:pStyle w:val="TOC2"/>
            <w:tabs>
              <w:tab w:val="right" w:leader="dot" w:pos="8296"/>
            </w:tabs>
            <w:spacing w:line="360" w:lineRule="auto"/>
            <w:rPr>
              <w:rFonts w:ascii="Arial" w:hAnsi="Arial" w:cs="Arial"/>
              <w:noProof/>
              <w:sz w:val="24"/>
              <w:szCs w:val="24"/>
              <w:lang w:val="en-US"/>
              <w14:ligatures w14:val="standardContextual"/>
            </w:rPr>
          </w:pPr>
          <w:hyperlink w:anchor="_Toc185190853" w:history="1">
            <w:r w:rsidRPr="00091EEF">
              <w:rPr>
                <w:rStyle w:val="a9"/>
                <w:rFonts w:ascii="Arial" w:hAnsi="Arial" w:cs="Arial"/>
                <w:noProof/>
                <w:sz w:val="24"/>
                <w:szCs w:val="24"/>
              </w:rPr>
              <w:t>Chapter four: Methods for Balancing Profit Pursuit and Ethics</w:t>
            </w:r>
            <w:r w:rsidRPr="00091EEF">
              <w:rPr>
                <w:rFonts w:ascii="Arial" w:hAnsi="Arial" w:cs="Arial"/>
                <w:noProof/>
                <w:webHidden/>
                <w:sz w:val="24"/>
                <w:szCs w:val="24"/>
              </w:rPr>
              <w:tab/>
            </w:r>
            <w:r w:rsidRPr="00091EEF">
              <w:rPr>
                <w:rFonts w:ascii="Arial" w:hAnsi="Arial" w:cs="Arial"/>
                <w:noProof/>
                <w:webHidden/>
                <w:sz w:val="24"/>
                <w:szCs w:val="24"/>
              </w:rPr>
              <w:fldChar w:fldCharType="begin"/>
            </w:r>
            <w:r w:rsidRPr="00091EEF">
              <w:rPr>
                <w:rFonts w:ascii="Arial" w:hAnsi="Arial" w:cs="Arial"/>
                <w:noProof/>
                <w:webHidden/>
                <w:sz w:val="24"/>
                <w:szCs w:val="24"/>
              </w:rPr>
              <w:instrText xml:space="preserve"> PAGEREF _Toc185190853 \h </w:instrText>
            </w:r>
            <w:r w:rsidRPr="00091EEF">
              <w:rPr>
                <w:rFonts w:ascii="Arial" w:hAnsi="Arial" w:cs="Arial"/>
                <w:noProof/>
                <w:webHidden/>
                <w:sz w:val="24"/>
                <w:szCs w:val="24"/>
              </w:rPr>
            </w:r>
            <w:r w:rsidRPr="00091EEF">
              <w:rPr>
                <w:rFonts w:ascii="Arial" w:hAnsi="Arial" w:cs="Arial"/>
                <w:noProof/>
                <w:webHidden/>
                <w:sz w:val="24"/>
                <w:szCs w:val="24"/>
              </w:rPr>
              <w:fldChar w:fldCharType="separate"/>
            </w:r>
            <w:r w:rsidRPr="00091EEF">
              <w:rPr>
                <w:rFonts w:ascii="Arial" w:hAnsi="Arial" w:cs="Arial"/>
                <w:noProof/>
                <w:webHidden/>
                <w:sz w:val="24"/>
                <w:szCs w:val="24"/>
              </w:rPr>
              <w:t>- 11 -</w:t>
            </w:r>
            <w:r w:rsidRPr="00091EEF">
              <w:rPr>
                <w:rFonts w:ascii="Arial" w:hAnsi="Arial" w:cs="Arial"/>
                <w:noProof/>
                <w:webHidden/>
                <w:sz w:val="24"/>
                <w:szCs w:val="24"/>
              </w:rPr>
              <w:fldChar w:fldCharType="end"/>
            </w:r>
          </w:hyperlink>
        </w:p>
        <w:p w:rsidR="00091EEF" w:rsidRPr="00091EEF" w:rsidRDefault="00091EEF" w:rsidP="00091EEF">
          <w:pPr>
            <w:pStyle w:val="TOC3"/>
            <w:tabs>
              <w:tab w:val="right" w:leader="dot" w:pos="8296"/>
            </w:tabs>
            <w:spacing w:line="360" w:lineRule="auto"/>
            <w:rPr>
              <w:rFonts w:ascii="Arial" w:hAnsi="Arial" w:cs="Arial"/>
              <w:noProof/>
              <w:sz w:val="24"/>
              <w:szCs w:val="24"/>
              <w:lang w:val="en-US"/>
              <w14:ligatures w14:val="standardContextual"/>
            </w:rPr>
          </w:pPr>
          <w:hyperlink w:anchor="_Toc185190854" w:history="1">
            <w:r w:rsidRPr="00091EEF">
              <w:rPr>
                <w:rStyle w:val="a9"/>
                <w:rFonts w:ascii="Arial" w:hAnsi="Arial" w:cs="Arial"/>
                <w:noProof/>
                <w:sz w:val="24"/>
                <w:szCs w:val="24"/>
              </w:rPr>
              <w:t>4.1—Prioritize Long-term Goals and Profits</w:t>
            </w:r>
            <w:r w:rsidRPr="00091EEF">
              <w:rPr>
                <w:rFonts w:ascii="Arial" w:hAnsi="Arial" w:cs="Arial"/>
                <w:noProof/>
                <w:webHidden/>
                <w:sz w:val="24"/>
                <w:szCs w:val="24"/>
              </w:rPr>
              <w:tab/>
            </w:r>
            <w:r w:rsidRPr="00091EEF">
              <w:rPr>
                <w:rFonts w:ascii="Arial" w:hAnsi="Arial" w:cs="Arial"/>
                <w:noProof/>
                <w:webHidden/>
                <w:sz w:val="24"/>
                <w:szCs w:val="24"/>
              </w:rPr>
              <w:fldChar w:fldCharType="begin"/>
            </w:r>
            <w:r w:rsidRPr="00091EEF">
              <w:rPr>
                <w:rFonts w:ascii="Arial" w:hAnsi="Arial" w:cs="Arial"/>
                <w:noProof/>
                <w:webHidden/>
                <w:sz w:val="24"/>
                <w:szCs w:val="24"/>
              </w:rPr>
              <w:instrText xml:space="preserve"> PAGEREF _Toc185190854 \h </w:instrText>
            </w:r>
            <w:r w:rsidRPr="00091EEF">
              <w:rPr>
                <w:rFonts w:ascii="Arial" w:hAnsi="Arial" w:cs="Arial"/>
                <w:noProof/>
                <w:webHidden/>
                <w:sz w:val="24"/>
                <w:szCs w:val="24"/>
              </w:rPr>
            </w:r>
            <w:r w:rsidRPr="00091EEF">
              <w:rPr>
                <w:rFonts w:ascii="Arial" w:hAnsi="Arial" w:cs="Arial"/>
                <w:noProof/>
                <w:webHidden/>
                <w:sz w:val="24"/>
                <w:szCs w:val="24"/>
              </w:rPr>
              <w:fldChar w:fldCharType="separate"/>
            </w:r>
            <w:r w:rsidRPr="00091EEF">
              <w:rPr>
                <w:rFonts w:ascii="Arial" w:hAnsi="Arial" w:cs="Arial"/>
                <w:noProof/>
                <w:webHidden/>
                <w:sz w:val="24"/>
                <w:szCs w:val="24"/>
              </w:rPr>
              <w:t>- 11 -</w:t>
            </w:r>
            <w:r w:rsidRPr="00091EEF">
              <w:rPr>
                <w:rFonts w:ascii="Arial" w:hAnsi="Arial" w:cs="Arial"/>
                <w:noProof/>
                <w:webHidden/>
                <w:sz w:val="24"/>
                <w:szCs w:val="24"/>
              </w:rPr>
              <w:fldChar w:fldCharType="end"/>
            </w:r>
          </w:hyperlink>
        </w:p>
        <w:p w:rsidR="00091EEF" w:rsidRPr="00091EEF" w:rsidRDefault="00091EEF" w:rsidP="00091EEF">
          <w:pPr>
            <w:pStyle w:val="TOC3"/>
            <w:tabs>
              <w:tab w:val="right" w:leader="dot" w:pos="8296"/>
            </w:tabs>
            <w:spacing w:line="360" w:lineRule="auto"/>
            <w:rPr>
              <w:rFonts w:ascii="Arial" w:hAnsi="Arial" w:cs="Arial"/>
              <w:noProof/>
              <w:sz w:val="24"/>
              <w:szCs w:val="24"/>
              <w:lang w:val="en-US"/>
              <w14:ligatures w14:val="standardContextual"/>
            </w:rPr>
          </w:pPr>
          <w:hyperlink w:anchor="_Toc185190855" w:history="1">
            <w:r w:rsidRPr="00091EEF">
              <w:rPr>
                <w:rStyle w:val="a9"/>
                <w:rFonts w:ascii="Arial" w:hAnsi="Arial" w:cs="Arial"/>
                <w:noProof/>
                <w:sz w:val="24"/>
                <w:szCs w:val="24"/>
              </w:rPr>
              <w:t>4.2—Implement Sustainable Development Strategy</w:t>
            </w:r>
            <w:r w:rsidRPr="00091EEF">
              <w:rPr>
                <w:rFonts w:ascii="Arial" w:hAnsi="Arial" w:cs="Arial"/>
                <w:noProof/>
                <w:webHidden/>
                <w:sz w:val="24"/>
                <w:szCs w:val="24"/>
              </w:rPr>
              <w:tab/>
            </w:r>
            <w:r w:rsidRPr="00091EEF">
              <w:rPr>
                <w:rFonts w:ascii="Arial" w:hAnsi="Arial" w:cs="Arial"/>
                <w:noProof/>
                <w:webHidden/>
                <w:sz w:val="24"/>
                <w:szCs w:val="24"/>
              </w:rPr>
              <w:fldChar w:fldCharType="begin"/>
            </w:r>
            <w:r w:rsidRPr="00091EEF">
              <w:rPr>
                <w:rFonts w:ascii="Arial" w:hAnsi="Arial" w:cs="Arial"/>
                <w:noProof/>
                <w:webHidden/>
                <w:sz w:val="24"/>
                <w:szCs w:val="24"/>
              </w:rPr>
              <w:instrText xml:space="preserve"> PAGEREF _Toc185190855 \h </w:instrText>
            </w:r>
            <w:r w:rsidRPr="00091EEF">
              <w:rPr>
                <w:rFonts w:ascii="Arial" w:hAnsi="Arial" w:cs="Arial"/>
                <w:noProof/>
                <w:webHidden/>
                <w:sz w:val="24"/>
                <w:szCs w:val="24"/>
              </w:rPr>
            </w:r>
            <w:r w:rsidRPr="00091EEF">
              <w:rPr>
                <w:rFonts w:ascii="Arial" w:hAnsi="Arial" w:cs="Arial"/>
                <w:noProof/>
                <w:webHidden/>
                <w:sz w:val="24"/>
                <w:szCs w:val="24"/>
              </w:rPr>
              <w:fldChar w:fldCharType="separate"/>
            </w:r>
            <w:r w:rsidRPr="00091EEF">
              <w:rPr>
                <w:rFonts w:ascii="Arial" w:hAnsi="Arial" w:cs="Arial"/>
                <w:noProof/>
                <w:webHidden/>
                <w:sz w:val="24"/>
                <w:szCs w:val="24"/>
              </w:rPr>
              <w:t>- 12 -</w:t>
            </w:r>
            <w:r w:rsidRPr="00091EEF">
              <w:rPr>
                <w:rFonts w:ascii="Arial" w:hAnsi="Arial" w:cs="Arial"/>
                <w:noProof/>
                <w:webHidden/>
                <w:sz w:val="24"/>
                <w:szCs w:val="24"/>
              </w:rPr>
              <w:fldChar w:fldCharType="end"/>
            </w:r>
          </w:hyperlink>
        </w:p>
        <w:p w:rsidR="00091EEF" w:rsidRPr="00091EEF" w:rsidRDefault="00091EEF" w:rsidP="00091EEF">
          <w:pPr>
            <w:pStyle w:val="TOC3"/>
            <w:tabs>
              <w:tab w:val="right" w:leader="dot" w:pos="8296"/>
            </w:tabs>
            <w:spacing w:line="360" w:lineRule="auto"/>
            <w:rPr>
              <w:rFonts w:ascii="Arial" w:hAnsi="Arial" w:cs="Arial"/>
              <w:noProof/>
              <w:sz w:val="24"/>
              <w:szCs w:val="24"/>
              <w:lang w:val="en-US"/>
              <w14:ligatures w14:val="standardContextual"/>
            </w:rPr>
          </w:pPr>
          <w:hyperlink w:anchor="_Toc185190856" w:history="1">
            <w:r w:rsidRPr="00091EEF">
              <w:rPr>
                <w:rStyle w:val="a9"/>
                <w:rFonts w:ascii="Arial" w:hAnsi="Arial" w:cs="Arial"/>
                <w:noProof/>
                <w:sz w:val="24"/>
                <w:szCs w:val="24"/>
              </w:rPr>
              <w:t>4.3—Accept The Supervision of Society</w:t>
            </w:r>
            <w:r w:rsidRPr="00091EEF">
              <w:rPr>
                <w:rFonts w:ascii="Arial" w:hAnsi="Arial" w:cs="Arial"/>
                <w:noProof/>
                <w:webHidden/>
                <w:sz w:val="24"/>
                <w:szCs w:val="24"/>
              </w:rPr>
              <w:tab/>
            </w:r>
            <w:r w:rsidRPr="00091EEF">
              <w:rPr>
                <w:rFonts w:ascii="Arial" w:hAnsi="Arial" w:cs="Arial"/>
                <w:noProof/>
                <w:webHidden/>
                <w:sz w:val="24"/>
                <w:szCs w:val="24"/>
              </w:rPr>
              <w:fldChar w:fldCharType="begin"/>
            </w:r>
            <w:r w:rsidRPr="00091EEF">
              <w:rPr>
                <w:rFonts w:ascii="Arial" w:hAnsi="Arial" w:cs="Arial"/>
                <w:noProof/>
                <w:webHidden/>
                <w:sz w:val="24"/>
                <w:szCs w:val="24"/>
              </w:rPr>
              <w:instrText xml:space="preserve"> PAGEREF _Toc185190856 \h </w:instrText>
            </w:r>
            <w:r w:rsidRPr="00091EEF">
              <w:rPr>
                <w:rFonts w:ascii="Arial" w:hAnsi="Arial" w:cs="Arial"/>
                <w:noProof/>
                <w:webHidden/>
                <w:sz w:val="24"/>
                <w:szCs w:val="24"/>
              </w:rPr>
            </w:r>
            <w:r w:rsidRPr="00091EEF">
              <w:rPr>
                <w:rFonts w:ascii="Arial" w:hAnsi="Arial" w:cs="Arial"/>
                <w:noProof/>
                <w:webHidden/>
                <w:sz w:val="24"/>
                <w:szCs w:val="24"/>
              </w:rPr>
              <w:fldChar w:fldCharType="separate"/>
            </w:r>
            <w:r w:rsidRPr="00091EEF">
              <w:rPr>
                <w:rFonts w:ascii="Arial" w:hAnsi="Arial" w:cs="Arial"/>
                <w:noProof/>
                <w:webHidden/>
                <w:sz w:val="24"/>
                <w:szCs w:val="24"/>
              </w:rPr>
              <w:t>- 12 -</w:t>
            </w:r>
            <w:r w:rsidRPr="00091EEF">
              <w:rPr>
                <w:rFonts w:ascii="Arial" w:hAnsi="Arial" w:cs="Arial"/>
                <w:noProof/>
                <w:webHidden/>
                <w:sz w:val="24"/>
                <w:szCs w:val="24"/>
              </w:rPr>
              <w:fldChar w:fldCharType="end"/>
            </w:r>
          </w:hyperlink>
        </w:p>
        <w:p w:rsidR="00091EEF" w:rsidRPr="00091EEF" w:rsidRDefault="00091EEF" w:rsidP="00091EEF">
          <w:pPr>
            <w:pStyle w:val="TOC3"/>
            <w:tabs>
              <w:tab w:val="right" w:leader="dot" w:pos="8296"/>
            </w:tabs>
            <w:spacing w:line="360" w:lineRule="auto"/>
            <w:rPr>
              <w:rFonts w:ascii="Arial" w:hAnsi="Arial" w:cs="Arial"/>
              <w:noProof/>
              <w:sz w:val="24"/>
              <w:szCs w:val="24"/>
              <w:lang w:val="en-US"/>
              <w14:ligatures w14:val="standardContextual"/>
            </w:rPr>
          </w:pPr>
          <w:hyperlink w:anchor="_Toc185190857" w:history="1">
            <w:r w:rsidRPr="00091EEF">
              <w:rPr>
                <w:rStyle w:val="a9"/>
                <w:rFonts w:ascii="Arial" w:hAnsi="Arial" w:cs="Arial"/>
                <w:noProof/>
                <w:sz w:val="24"/>
                <w:szCs w:val="24"/>
              </w:rPr>
              <w:t>4.4—Study Stakeholder Theory</w:t>
            </w:r>
            <w:r w:rsidRPr="00091EEF">
              <w:rPr>
                <w:rFonts w:ascii="Arial" w:hAnsi="Arial" w:cs="Arial"/>
                <w:noProof/>
                <w:webHidden/>
                <w:sz w:val="24"/>
                <w:szCs w:val="24"/>
              </w:rPr>
              <w:tab/>
            </w:r>
            <w:r w:rsidRPr="00091EEF">
              <w:rPr>
                <w:rFonts w:ascii="Arial" w:hAnsi="Arial" w:cs="Arial"/>
                <w:noProof/>
                <w:webHidden/>
                <w:sz w:val="24"/>
                <w:szCs w:val="24"/>
              </w:rPr>
              <w:fldChar w:fldCharType="begin"/>
            </w:r>
            <w:r w:rsidRPr="00091EEF">
              <w:rPr>
                <w:rFonts w:ascii="Arial" w:hAnsi="Arial" w:cs="Arial"/>
                <w:noProof/>
                <w:webHidden/>
                <w:sz w:val="24"/>
                <w:szCs w:val="24"/>
              </w:rPr>
              <w:instrText xml:space="preserve"> PAGEREF _Toc185190857 \h </w:instrText>
            </w:r>
            <w:r w:rsidRPr="00091EEF">
              <w:rPr>
                <w:rFonts w:ascii="Arial" w:hAnsi="Arial" w:cs="Arial"/>
                <w:noProof/>
                <w:webHidden/>
                <w:sz w:val="24"/>
                <w:szCs w:val="24"/>
              </w:rPr>
            </w:r>
            <w:r w:rsidRPr="00091EEF">
              <w:rPr>
                <w:rFonts w:ascii="Arial" w:hAnsi="Arial" w:cs="Arial"/>
                <w:noProof/>
                <w:webHidden/>
                <w:sz w:val="24"/>
                <w:szCs w:val="24"/>
              </w:rPr>
              <w:fldChar w:fldCharType="separate"/>
            </w:r>
            <w:r w:rsidRPr="00091EEF">
              <w:rPr>
                <w:rFonts w:ascii="Arial" w:hAnsi="Arial" w:cs="Arial"/>
                <w:noProof/>
                <w:webHidden/>
                <w:sz w:val="24"/>
                <w:szCs w:val="24"/>
              </w:rPr>
              <w:t>- 13 -</w:t>
            </w:r>
            <w:r w:rsidRPr="00091EEF">
              <w:rPr>
                <w:rFonts w:ascii="Arial" w:hAnsi="Arial" w:cs="Arial"/>
                <w:noProof/>
                <w:webHidden/>
                <w:sz w:val="24"/>
                <w:szCs w:val="24"/>
              </w:rPr>
              <w:fldChar w:fldCharType="end"/>
            </w:r>
          </w:hyperlink>
        </w:p>
        <w:p w:rsidR="00091EEF" w:rsidRPr="00091EEF" w:rsidRDefault="00091EEF" w:rsidP="00091EEF">
          <w:pPr>
            <w:pStyle w:val="TOC2"/>
            <w:tabs>
              <w:tab w:val="right" w:leader="dot" w:pos="8296"/>
            </w:tabs>
            <w:spacing w:line="360" w:lineRule="auto"/>
            <w:rPr>
              <w:rFonts w:ascii="Arial" w:hAnsi="Arial" w:cs="Arial"/>
              <w:noProof/>
              <w:sz w:val="24"/>
              <w:szCs w:val="24"/>
              <w:lang w:val="en-US"/>
              <w14:ligatures w14:val="standardContextual"/>
            </w:rPr>
          </w:pPr>
          <w:hyperlink w:anchor="_Toc185190858" w:history="1">
            <w:r w:rsidRPr="00091EEF">
              <w:rPr>
                <w:rStyle w:val="a9"/>
                <w:rFonts w:ascii="Arial" w:hAnsi="Arial" w:cs="Arial"/>
                <w:noProof/>
                <w:sz w:val="24"/>
                <w:szCs w:val="24"/>
              </w:rPr>
              <w:t>Chapter five: Conclusion</w:t>
            </w:r>
            <w:r w:rsidRPr="00091EEF">
              <w:rPr>
                <w:rFonts w:ascii="Arial" w:hAnsi="Arial" w:cs="Arial"/>
                <w:noProof/>
                <w:webHidden/>
                <w:sz w:val="24"/>
                <w:szCs w:val="24"/>
              </w:rPr>
              <w:tab/>
            </w:r>
            <w:r w:rsidRPr="00091EEF">
              <w:rPr>
                <w:rFonts w:ascii="Arial" w:hAnsi="Arial" w:cs="Arial"/>
                <w:noProof/>
                <w:webHidden/>
                <w:sz w:val="24"/>
                <w:szCs w:val="24"/>
              </w:rPr>
              <w:fldChar w:fldCharType="begin"/>
            </w:r>
            <w:r w:rsidRPr="00091EEF">
              <w:rPr>
                <w:rFonts w:ascii="Arial" w:hAnsi="Arial" w:cs="Arial"/>
                <w:noProof/>
                <w:webHidden/>
                <w:sz w:val="24"/>
                <w:szCs w:val="24"/>
              </w:rPr>
              <w:instrText xml:space="preserve"> PAGEREF _Toc185190858 \h </w:instrText>
            </w:r>
            <w:r w:rsidRPr="00091EEF">
              <w:rPr>
                <w:rFonts w:ascii="Arial" w:hAnsi="Arial" w:cs="Arial"/>
                <w:noProof/>
                <w:webHidden/>
                <w:sz w:val="24"/>
                <w:szCs w:val="24"/>
              </w:rPr>
            </w:r>
            <w:r w:rsidRPr="00091EEF">
              <w:rPr>
                <w:rFonts w:ascii="Arial" w:hAnsi="Arial" w:cs="Arial"/>
                <w:noProof/>
                <w:webHidden/>
                <w:sz w:val="24"/>
                <w:szCs w:val="24"/>
              </w:rPr>
              <w:fldChar w:fldCharType="separate"/>
            </w:r>
            <w:r w:rsidRPr="00091EEF">
              <w:rPr>
                <w:rFonts w:ascii="Arial" w:hAnsi="Arial" w:cs="Arial"/>
                <w:noProof/>
                <w:webHidden/>
                <w:sz w:val="24"/>
                <w:szCs w:val="24"/>
              </w:rPr>
              <w:t>- 15 -</w:t>
            </w:r>
            <w:r w:rsidRPr="00091EEF">
              <w:rPr>
                <w:rFonts w:ascii="Arial" w:hAnsi="Arial" w:cs="Arial"/>
                <w:noProof/>
                <w:webHidden/>
                <w:sz w:val="24"/>
                <w:szCs w:val="24"/>
              </w:rPr>
              <w:fldChar w:fldCharType="end"/>
            </w:r>
          </w:hyperlink>
        </w:p>
        <w:p w:rsidR="00091EEF" w:rsidRDefault="00091EEF" w:rsidP="00091EEF">
          <w:pPr>
            <w:pStyle w:val="TOC1"/>
            <w:tabs>
              <w:tab w:val="right" w:leader="dot" w:pos="8296"/>
            </w:tabs>
            <w:spacing w:line="360" w:lineRule="auto"/>
            <w:rPr>
              <w:noProof/>
              <w:lang w:val="en-US"/>
              <w14:ligatures w14:val="standardContextual"/>
            </w:rPr>
          </w:pPr>
          <w:hyperlink w:anchor="_Toc185190859" w:history="1">
            <w:r w:rsidRPr="00091EEF">
              <w:rPr>
                <w:rStyle w:val="a9"/>
                <w:rFonts w:ascii="Arial" w:hAnsi="Arial" w:cs="Arial"/>
                <w:noProof/>
                <w:sz w:val="24"/>
                <w:szCs w:val="24"/>
                <w:lang w:val="en-US"/>
              </w:rPr>
              <w:t>References</w:t>
            </w:r>
            <w:r w:rsidRPr="00091EEF">
              <w:rPr>
                <w:rFonts w:ascii="Arial" w:hAnsi="Arial" w:cs="Arial"/>
                <w:noProof/>
                <w:webHidden/>
                <w:sz w:val="24"/>
                <w:szCs w:val="24"/>
              </w:rPr>
              <w:tab/>
            </w:r>
            <w:r w:rsidRPr="00091EEF">
              <w:rPr>
                <w:rFonts w:ascii="Arial" w:hAnsi="Arial" w:cs="Arial"/>
                <w:noProof/>
                <w:webHidden/>
                <w:sz w:val="24"/>
                <w:szCs w:val="24"/>
              </w:rPr>
              <w:fldChar w:fldCharType="begin"/>
            </w:r>
            <w:r w:rsidRPr="00091EEF">
              <w:rPr>
                <w:rFonts w:ascii="Arial" w:hAnsi="Arial" w:cs="Arial"/>
                <w:noProof/>
                <w:webHidden/>
                <w:sz w:val="24"/>
                <w:szCs w:val="24"/>
              </w:rPr>
              <w:instrText xml:space="preserve"> PAGEREF _Toc185190859 \h </w:instrText>
            </w:r>
            <w:r w:rsidRPr="00091EEF">
              <w:rPr>
                <w:rFonts w:ascii="Arial" w:hAnsi="Arial" w:cs="Arial"/>
                <w:noProof/>
                <w:webHidden/>
                <w:sz w:val="24"/>
                <w:szCs w:val="24"/>
              </w:rPr>
            </w:r>
            <w:r w:rsidRPr="00091EEF">
              <w:rPr>
                <w:rFonts w:ascii="Arial" w:hAnsi="Arial" w:cs="Arial"/>
                <w:noProof/>
                <w:webHidden/>
                <w:sz w:val="24"/>
                <w:szCs w:val="24"/>
              </w:rPr>
              <w:fldChar w:fldCharType="separate"/>
            </w:r>
            <w:r w:rsidRPr="00091EEF">
              <w:rPr>
                <w:rFonts w:ascii="Arial" w:hAnsi="Arial" w:cs="Arial"/>
                <w:noProof/>
                <w:webHidden/>
                <w:sz w:val="24"/>
                <w:szCs w:val="24"/>
              </w:rPr>
              <w:t>- 17 -</w:t>
            </w:r>
            <w:r w:rsidRPr="00091EEF">
              <w:rPr>
                <w:rFonts w:ascii="Arial" w:hAnsi="Arial" w:cs="Arial"/>
                <w:noProof/>
                <w:webHidden/>
                <w:sz w:val="24"/>
                <w:szCs w:val="24"/>
              </w:rPr>
              <w:fldChar w:fldCharType="end"/>
            </w:r>
          </w:hyperlink>
        </w:p>
        <w:p w:rsidR="00DB2AC8" w:rsidRDefault="00DB2AC8" w:rsidP="00091EEF">
          <w:pPr>
            <w:spacing w:line="360" w:lineRule="auto"/>
          </w:pPr>
          <w:r>
            <w:rPr>
              <w:b/>
              <w:bCs/>
              <w:lang w:val="zh-CN"/>
            </w:rPr>
            <w:fldChar w:fldCharType="end"/>
          </w:r>
        </w:p>
      </w:sdtContent>
    </w:sdt>
    <w:p w:rsidR="00B77F71" w:rsidRPr="00B77F71" w:rsidRDefault="00B77F71" w:rsidP="00B77F71">
      <w:pPr>
        <w:widowControl/>
        <w:jc w:val="left"/>
        <w:rPr>
          <w:rFonts w:ascii="Arial" w:hAnsi="Arial" w:cs="Arial"/>
          <w:b/>
          <w:bCs/>
          <w:sz w:val="32"/>
          <w:szCs w:val="32"/>
        </w:rPr>
      </w:pPr>
    </w:p>
    <w:p w:rsidR="00A5506F" w:rsidRPr="00915DB8" w:rsidRDefault="00A5506F">
      <w:pPr>
        <w:widowControl/>
        <w:jc w:val="left"/>
        <w:rPr>
          <w:rFonts w:ascii="Arial" w:hAnsi="Arial" w:cs="Arial"/>
          <w:b/>
          <w:bCs/>
          <w:sz w:val="32"/>
          <w:szCs w:val="32"/>
        </w:rPr>
      </w:pPr>
      <w:r w:rsidRPr="00915DB8">
        <w:rPr>
          <w:rFonts w:ascii="Arial" w:hAnsi="Arial" w:cs="Arial"/>
          <w:b/>
          <w:bCs/>
          <w:sz w:val="32"/>
          <w:szCs w:val="32"/>
        </w:rPr>
        <w:br w:type="page"/>
      </w:r>
    </w:p>
    <w:p w:rsidR="00C8609C" w:rsidRDefault="00C8609C" w:rsidP="00040DDF">
      <w:pPr>
        <w:pStyle w:val="2"/>
        <w:spacing w:before="40" w:after="0" w:line="240" w:lineRule="auto"/>
        <w:jc w:val="center"/>
        <w:rPr>
          <w:rFonts w:ascii="Arial" w:hAnsi="Arial" w:cs="Arial"/>
        </w:rPr>
        <w:sectPr w:rsidR="00C8609C" w:rsidSect="00E82C3C">
          <w:footerReference w:type="default" r:id="rId7"/>
          <w:pgSz w:w="11906" w:h="16838"/>
          <w:pgMar w:top="1440" w:right="1800" w:bottom="1440" w:left="1800" w:header="851" w:footer="992" w:gutter="0"/>
          <w:pgNumType w:fmt="numberInDash" w:start="1"/>
          <w:cols w:space="425"/>
          <w:docGrid w:type="lines" w:linePitch="312"/>
        </w:sectPr>
      </w:pPr>
      <w:bookmarkStart w:id="0" w:name="_Toc184687116"/>
      <w:bookmarkStart w:id="1" w:name="_Toc184687419"/>
    </w:p>
    <w:p w:rsidR="00EF7727" w:rsidRPr="00040DDF" w:rsidRDefault="00EF7727" w:rsidP="00040DDF">
      <w:pPr>
        <w:pStyle w:val="2"/>
        <w:spacing w:before="40" w:after="0" w:line="240" w:lineRule="auto"/>
        <w:jc w:val="center"/>
        <w:rPr>
          <w:rFonts w:ascii="Arial" w:hAnsi="Arial" w:cs="Arial"/>
        </w:rPr>
      </w:pPr>
      <w:bookmarkStart w:id="2" w:name="_Toc185190844"/>
      <w:r w:rsidRPr="00040DDF">
        <w:rPr>
          <w:rFonts w:ascii="Arial" w:hAnsi="Arial" w:cs="Arial"/>
        </w:rPr>
        <w:lastRenderedPageBreak/>
        <w:t>Chapter one: Introduction</w:t>
      </w:r>
      <w:bookmarkEnd w:id="0"/>
      <w:bookmarkEnd w:id="1"/>
      <w:bookmarkEnd w:id="2"/>
    </w:p>
    <w:p w:rsidR="00806FAA" w:rsidRDefault="003F35DA" w:rsidP="00E60C81">
      <w:pPr>
        <w:widowControl/>
        <w:spacing w:line="480" w:lineRule="auto"/>
        <w:ind w:firstLine="420"/>
        <w:jc w:val="left"/>
        <w:rPr>
          <w:rFonts w:ascii="Arial" w:hAnsi="Arial" w:cs="Arial"/>
          <w:sz w:val="24"/>
          <w:szCs w:val="24"/>
        </w:rPr>
      </w:pPr>
      <w:r>
        <w:rPr>
          <w:rFonts w:ascii="Arial" w:hAnsi="Arial" w:cs="Arial" w:hint="eastAsia"/>
          <w:sz w:val="24"/>
          <w:szCs w:val="24"/>
        </w:rPr>
        <w:t xml:space="preserve">In modern world, the </w:t>
      </w:r>
      <w:r>
        <w:rPr>
          <w:rFonts w:ascii="Arial" w:hAnsi="Arial" w:cs="Arial"/>
          <w:sz w:val="24"/>
          <w:szCs w:val="24"/>
        </w:rPr>
        <w:t>commercial</w:t>
      </w:r>
      <w:r>
        <w:rPr>
          <w:rFonts w:ascii="Arial" w:hAnsi="Arial" w:cs="Arial" w:hint="eastAsia"/>
          <w:sz w:val="24"/>
          <w:szCs w:val="24"/>
        </w:rPr>
        <w:t xml:space="preserve"> </w:t>
      </w:r>
      <w:r w:rsidR="00664794">
        <w:rPr>
          <w:rFonts w:ascii="Arial" w:hAnsi="Arial" w:cs="Arial" w:hint="eastAsia"/>
          <w:sz w:val="24"/>
          <w:szCs w:val="24"/>
        </w:rPr>
        <w:t xml:space="preserve">field is full of moral challenges, which requires enterprises to find their own </w:t>
      </w:r>
      <w:r w:rsidR="009B3709">
        <w:rPr>
          <w:rFonts w:ascii="Arial" w:hAnsi="Arial" w:cs="Arial" w:hint="eastAsia"/>
          <w:sz w:val="24"/>
          <w:szCs w:val="24"/>
        </w:rPr>
        <w:t xml:space="preserve">correct path in the network of profit pursuit, moral standards, and social </w:t>
      </w:r>
      <w:r w:rsidR="009B3709">
        <w:rPr>
          <w:rFonts w:ascii="Arial" w:hAnsi="Arial" w:cs="Arial"/>
          <w:sz w:val="24"/>
          <w:szCs w:val="24"/>
        </w:rPr>
        <w:t>responsibility</w:t>
      </w:r>
      <w:r w:rsidR="009B3709">
        <w:rPr>
          <w:rFonts w:ascii="Arial" w:hAnsi="Arial" w:cs="Arial" w:hint="eastAsia"/>
          <w:sz w:val="24"/>
          <w:szCs w:val="24"/>
        </w:rPr>
        <w:t>. (</w:t>
      </w:r>
      <w:r w:rsidR="004E6477" w:rsidRPr="004E6477">
        <w:rPr>
          <w:rFonts w:ascii="Arial" w:hAnsi="Arial" w:cs="Arial"/>
          <w:sz w:val="24"/>
          <w:szCs w:val="24"/>
        </w:rPr>
        <w:t xml:space="preserve">Eyo-Udo, </w:t>
      </w:r>
      <w:proofErr w:type="spellStart"/>
      <w:r w:rsidR="004E6477" w:rsidRPr="004E6477">
        <w:rPr>
          <w:rFonts w:ascii="Arial" w:hAnsi="Arial" w:cs="Arial"/>
          <w:sz w:val="24"/>
          <w:szCs w:val="24"/>
        </w:rPr>
        <w:t>Nsisong</w:t>
      </w:r>
      <w:proofErr w:type="spellEnd"/>
      <w:r w:rsidR="004E6477" w:rsidRPr="004E6477">
        <w:rPr>
          <w:rFonts w:ascii="Arial" w:hAnsi="Arial" w:cs="Arial"/>
          <w:sz w:val="24"/>
          <w:szCs w:val="24"/>
        </w:rPr>
        <w:t xml:space="preserve"> Louis</w:t>
      </w:r>
      <w:r w:rsidR="004E6477">
        <w:rPr>
          <w:rFonts w:ascii="Arial" w:hAnsi="Arial" w:cs="Arial" w:hint="eastAsia"/>
          <w:sz w:val="24"/>
          <w:szCs w:val="24"/>
        </w:rPr>
        <w:t xml:space="preserve"> et al, 2024). </w:t>
      </w:r>
      <w:r w:rsidR="005710F9">
        <w:rPr>
          <w:rFonts w:ascii="Arial" w:hAnsi="Arial" w:cs="Arial" w:hint="eastAsia"/>
          <w:sz w:val="24"/>
          <w:szCs w:val="24"/>
        </w:rPr>
        <w:t xml:space="preserve">It is undeniable that </w:t>
      </w:r>
      <w:r w:rsidR="0097615B">
        <w:rPr>
          <w:rFonts w:ascii="Arial" w:hAnsi="Arial" w:cs="Arial" w:hint="eastAsia"/>
          <w:sz w:val="24"/>
          <w:szCs w:val="24"/>
        </w:rPr>
        <w:t xml:space="preserve">profit can promote the innovation and development of enterprises and expand their market, but excessive greed for profit may lead to a series of social ethical problems, </w:t>
      </w:r>
      <w:r w:rsidR="00315BE4">
        <w:rPr>
          <w:rFonts w:ascii="Arial" w:hAnsi="Arial" w:cs="Arial" w:hint="eastAsia"/>
          <w:sz w:val="24"/>
          <w:szCs w:val="24"/>
        </w:rPr>
        <w:t xml:space="preserve">such as </w:t>
      </w:r>
      <w:r w:rsidR="00315BE4">
        <w:rPr>
          <w:rFonts w:ascii="Arial" w:hAnsi="Arial" w:cs="Arial"/>
          <w:sz w:val="24"/>
          <w:szCs w:val="24"/>
        </w:rPr>
        <w:t>environmental</w:t>
      </w:r>
      <w:r w:rsidR="00315BE4">
        <w:rPr>
          <w:rFonts w:ascii="Arial" w:hAnsi="Arial" w:cs="Arial" w:hint="eastAsia"/>
          <w:sz w:val="24"/>
          <w:szCs w:val="24"/>
        </w:rPr>
        <w:t xml:space="preserve"> pollution, undermining fair competition in the market</w:t>
      </w:r>
      <w:r w:rsidR="00806FAA">
        <w:rPr>
          <w:rFonts w:ascii="Arial" w:hAnsi="Arial" w:cs="Arial" w:hint="eastAsia"/>
          <w:sz w:val="24"/>
          <w:szCs w:val="24"/>
        </w:rPr>
        <w:t>, and causing consumer rights to be damaged, etc. Therefore, enterprises should not ignore the consideration of ethics in their business strategies.</w:t>
      </w:r>
    </w:p>
    <w:p w:rsidR="00F21366" w:rsidRDefault="00F21366" w:rsidP="00E60C81">
      <w:pPr>
        <w:widowControl/>
        <w:spacing w:line="480" w:lineRule="auto"/>
        <w:ind w:firstLine="420"/>
        <w:jc w:val="left"/>
        <w:rPr>
          <w:rFonts w:ascii="Arial" w:hAnsi="Arial" w:cs="Arial"/>
          <w:sz w:val="24"/>
          <w:szCs w:val="24"/>
        </w:rPr>
      </w:pPr>
    </w:p>
    <w:p w:rsidR="00F21366" w:rsidRDefault="00D3094E" w:rsidP="00E60C81">
      <w:pPr>
        <w:widowControl/>
        <w:spacing w:line="480" w:lineRule="auto"/>
        <w:ind w:firstLine="420"/>
        <w:jc w:val="left"/>
        <w:rPr>
          <w:rFonts w:ascii="Arial" w:hAnsi="Arial" w:cs="Arial"/>
          <w:sz w:val="24"/>
          <w:szCs w:val="24"/>
        </w:rPr>
      </w:pPr>
      <w:r>
        <w:rPr>
          <w:rFonts w:ascii="Arial" w:hAnsi="Arial" w:cs="Arial" w:hint="eastAsia"/>
          <w:sz w:val="24"/>
          <w:szCs w:val="24"/>
        </w:rPr>
        <w:t xml:space="preserve">This report explores the theoretical framework </w:t>
      </w:r>
      <w:r w:rsidR="00BA7D41">
        <w:rPr>
          <w:rFonts w:ascii="Arial" w:hAnsi="Arial" w:cs="Arial" w:hint="eastAsia"/>
          <w:sz w:val="24"/>
          <w:szCs w:val="24"/>
        </w:rPr>
        <w:t>of the balance between corporate profit pursuit and social ethics, elaborating on Utili</w:t>
      </w:r>
      <w:r w:rsidR="00B55E01">
        <w:rPr>
          <w:rFonts w:ascii="Arial" w:hAnsi="Arial" w:cs="Arial" w:hint="eastAsia"/>
          <w:sz w:val="24"/>
          <w:szCs w:val="24"/>
        </w:rPr>
        <w:t>tarianism theory, Stakeholder theory, Virtue theory and Interest maximization theory</w:t>
      </w:r>
      <w:r w:rsidR="007858E3">
        <w:rPr>
          <w:rFonts w:ascii="Arial" w:hAnsi="Arial" w:cs="Arial" w:hint="eastAsia"/>
          <w:sz w:val="24"/>
          <w:szCs w:val="24"/>
        </w:rPr>
        <w:t>, which are the wisdom of predecessors and have guiding</w:t>
      </w:r>
      <w:r w:rsidR="008B158C">
        <w:rPr>
          <w:rFonts w:ascii="Arial" w:hAnsi="Arial" w:cs="Arial" w:hint="eastAsia"/>
          <w:sz w:val="24"/>
          <w:szCs w:val="24"/>
        </w:rPr>
        <w:t xml:space="preserve"> significance for enterprises to find a way in the ethical challenges of the business </w:t>
      </w:r>
      <w:r w:rsidR="00B40F79">
        <w:rPr>
          <w:rFonts w:ascii="Arial" w:hAnsi="Arial" w:cs="Arial"/>
          <w:sz w:val="24"/>
          <w:szCs w:val="24"/>
        </w:rPr>
        <w:t>environment</w:t>
      </w:r>
      <w:r w:rsidR="00B40F79">
        <w:rPr>
          <w:rFonts w:ascii="Arial" w:hAnsi="Arial" w:cs="Arial" w:hint="eastAsia"/>
          <w:sz w:val="24"/>
          <w:szCs w:val="24"/>
        </w:rPr>
        <w:t xml:space="preserve">. In addition, </w:t>
      </w:r>
      <w:r w:rsidR="008D4CD9">
        <w:rPr>
          <w:rFonts w:ascii="Arial" w:hAnsi="Arial" w:cs="Arial" w:hint="eastAsia"/>
          <w:sz w:val="24"/>
          <w:szCs w:val="24"/>
        </w:rPr>
        <w:t xml:space="preserve">report </w:t>
      </w:r>
      <w:r w:rsidR="00DD3DF0">
        <w:rPr>
          <w:rFonts w:ascii="Arial" w:hAnsi="Arial" w:cs="Arial" w:hint="eastAsia"/>
          <w:sz w:val="24"/>
          <w:szCs w:val="24"/>
        </w:rPr>
        <w:t xml:space="preserve">critically analyses the topic of whether greed is good or bad, </w:t>
      </w:r>
      <w:r w:rsidR="00A32C77">
        <w:rPr>
          <w:rFonts w:ascii="Arial" w:hAnsi="Arial" w:cs="Arial" w:hint="eastAsia"/>
          <w:sz w:val="24"/>
          <w:szCs w:val="24"/>
        </w:rPr>
        <w:t xml:space="preserve">and believes that greed has two sides, and provides different practical cases to illustrate the merits and demerits of greed. </w:t>
      </w:r>
      <w:r w:rsidR="00073F00">
        <w:rPr>
          <w:rFonts w:ascii="Arial" w:hAnsi="Arial" w:cs="Arial" w:hint="eastAsia"/>
          <w:sz w:val="24"/>
          <w:szCs w:val="24"/>
        </w:rPr>
        <w:t xml:space="preserve">Moreover, </w:t>
      </w:r>
      <w:r w:rsidR="007E2EC9">
        <w:rPr>
          <w:rFonts w:ascii="Arial" w:hAnsi="Arial" w:cs="Arial" w:hint="eastAsia"/>
          <w:sz w:val="24"/>
          <w:szCs w:val="24"/>
        </w:rPr>
        <w:t>this report also proposes four methods to balance the relationship between profit pursuit and ethics, and gives practical e</w:t>
      </w:r>
      <w:r w:rsidR="005A531E">
        <w:rPr>
          <w:rFonts w:ascii="Arial" w:hAnsi="Arial" w:cs="Arial" w:hint="eastAsia"/>
          <w:sz w:val="24"/>
          <w:szCs w:val="24"/>
        </w:rPr>
        <w:t xml:space="preserve">xamples of each method in the application of enterprises, hoping to provide enterprises with </w:t>
      </w:r>
      <w:r w:rsidR="00A212E2">
        <w:rPr>
          <w:rFonts w:ascii="Arial" w:hAnsi="Arial" w:cs="Arial" w:hint="eastAsia"/>
          <w:sz w:val="24"/>
          <w:szCs w:val="24"/>
        </w:rPr>
        <w:t>methods for reference.</w:t>
      </w:r>
    </w:p>
    <w:p w:rsidR="00335663" w:rsidRDefault="00335663" w:rsidP="00E60C81">
      <w:pPr>
        <w:widowControl/>
        <w:spacing w:line="480" w:lineRule="auto"/>
        <w:ind w:firstLine="420"/>
        <w:jc w:val="left"/>
        <w:rPr>
          <w:rFonts w:ascii="Arial" w:hAnsi="Arial" w:cs="Arial"/>
          <w:sz w:val="24"/>
          <w:szCs w:val="24"/>
        </w:rPr>
      </w:pPr>
    </w:p>
    <w:p w:rsidR="00335663" w:rsidRPr="007E2EC9" w:rsidRDefault="000E5968" w:rsidP="00E60C81">
      <w:pPr>
        <w:widowControl/>
        <w:spacing w:line="480" w:lineRule="auto"/>
        <w:ind w:firstLine="420"/>
        <w:jc w:val="left"/>
        <w:rPr>
          <w:rFonts w:ascii="Arial" w:hAnsi="Arial" w:cs="Arial"/>
          <w:sz w:val="24"/>
          <w:szCs w:val="24"/>
        </w:rPr>
      </w:pPr>
      <w:r>
        <w:rPr>
          <w:rFonts w:ascii="Arial" w:hAnsi="Arial" w:cs="Arial" w:hint="eastAsia"/>
          <w:sz w:val="24"/>
          <w:szCs w:val="24"/>
        </w:rPr>
        <w:t xml:space="preserve">The purpose of this report </w:t>
      </w:r>
      <w:r w:rsidR="00B93563">
        <w:rPr>
          <w:rFonts w:ascii="Arial" w:hAnsi="Arial" w:cs="Arial" w:hint="eastAsia"/>
          <w:sz w:val="24"/>
          <w:szCs w:val="24"/>
        </w:rPr>
        <w:t>is to provide a reference for enterprises that want to achieve a balance between profit pursuit and social ethics, and to make correct thinking and judgement</w:t>
      </w:r>
      <w:r w:rsidR="005F1687">
        <w:rPr>
          <w:rFonts w:ascii="Arial" w:hAnsi="Arial" w:cs="Arial" w:hint="eastAsia"/>
          <w:sz w:val="24"/>
          <w:szCs w:val="24"/>
        </w:rPr>
        <w:t xml:space="preserve"> on profit </w:t>
      </w:r>
      <w:r w:rsidR="0012394C">
        <w:rPr>
          <w:rFonts w:ascii="Arial" w:hAnsi="Arial" w:cs="Arial" w:hint="eastAsia"/>
          <w:sz w:val="24"/>
          <w:szCs w:val="24"/>
        </w:rPr>
        <w:t>goals and social responsibility issues before they formulating business strategies.</w:t>
      </w:r>
    </w:p>
    <w:p w:rsidR="00806FAA" w:rsidRDefault="00806FAA" w:rsidP="00183070">
      <w:pPr>
        <w:widowControl/>
        <w:spacing w:line="480" w:lineRule="auto"/>
        <w:jc w:val="left"/>
        <w:rPr>
          <w:rFonts w:ascii="Arial" w:hAnsi="Arial" w:cs="Arial"/>
          <w:sz w:val="24"/>
          <w:szCs w:val="24"/>
        </w:rPr>
      </w:pPr>
    </w:p>
    <w:p w:rsidR="00806FAA" w:rsidRDefault="00806FAA" w:rsidP="00183070">
      <w:pPr>
        <w:widowControl/>
        <w:spacing w:line="480" w:lineRule="auto"/>
        <w:jc w:val="left"/>
        <w:rPr>
          <w:rFonts w:ascii="Arial" w:hAnsi="Arial" w:cs="Arial"/>
          <w:sz w:val="24"/>
          <w:szCs w:val="24"/>
        </w:rPr>
      </w:pPr>
    </w:p>
    <w:p w:rsidR="00806FAA" w:rsidRDefault="00806FAA" w:rsidP="00183070">
      <w:pPr>
        <w:widowControl/>
        <w:spacing w:line="480" w:lineRule="auto"/>
        <w:jc w:val="left"/>
        <w:rPr>
          <w:rFonts w:ascii="Arial" w:hAnsi="Arial" w:cs="Arial"/>
          <w:sz w:val="24"/>
          <w:szCs w:val="24"/>
        </w:rPr>
      </w:pPr>
    </w:p>
    <w:p w:rsidR="00806FAA" w:rsidRDefault="00806FAA" w:rsidP="00183070">
      <w:pPr>
        <w:widowControl/>
        <w:spacing w:line="480" w:lineRule="auto"/>
        <w:jc w:val="left"/>
        <w:rPr>
          <w:rFonts w:ascii="Arial" w:hAnsi="Arial" w:cs="Arial"/>
          <w:sz w:val="24"/>
          <w:szCs w:val="24"/>
        </w:rPr>
      </w:pPr>
    </w:p>
    <w:p w:rsidR="00806FAA" w:rsidRDefault="00806FAA" w:rsidP="00183070">
      <w:pPr>
        <w:widowControl/>
        <w:spacing w:line="480" w:lineRule="auto"/>
        <w:jc w:val="left"/>
        <w:rPr>
          <w:rFonts w:ascii="Arial" w:hAnsi="Arial" w:cs="Arial"/>
          <w:sz w:val="24"/>
          <w:szCs w:val="24"/>
        </w:rPr>
      </w:pPr>
    </w:p>
    <w:p w:rsidR="00A5506F" w:rsidRPr="00183070" w:rsidRDefault="00A5506F" w:rsidP="00183070">
      <w:pPr>
        <w:widowControl/>
        <w:spacing w:line="480" w:lineRule="auto"/>
        <w:jc w:val="left"/>
        <w:rPr>
          <w:rFonts w:ascii="Arial" w:hAnsi="Arial" w:cs="Arial"/>
          <w:sz w:val="24"/>
          <w:szCs w:val="24"/>
        </w:rPr>
      </w:pPr>
      <w:r w:rsidRPr="00183070">
        <w:rPr>
          <w:rFonts w:ascii="Arial" w:hAnsi="Arial" w:cs="Arial"/>
          <w:sz w:val="24"/>
          <w:szCs w:val="24"/>
        </w:rPr>
        <w:br w:type="page"/>
      </w:r>
    </w:p>
    <w:p w:rsidR="00A5506F" w:rsidRPr="0026637A" w:rsidRDefault="00040DDF" w:rsidP="001108EF">
      <w:pPr>
        <w:pStyle w:val="2"/>
        <w:spacing w:before="40" w:after="0" w:line="240" w:lineRule="auto"/>
        <w:jc w:val="center"/>
        <w:rPr>
          <w:rFonts w:ascii="Arial" w:hAnsi="Arial" w:cs="Arial"/>
        </w:rPr>
      </w:pPr>
      <w:bookmarkStart w:id="3" w:name="_Toc185190845"/>
      <w:r w:rsidRPr="0026637A">
        <w:rPr>
          <w:rFonts w:ascii="Arial" w:hAnsi="Arial" w:cs="Arial"/>
        </w:rPr>
        <w:lastRenderedPageBreak/>
        <w:t xml:space="preserve">Chapter two: </w:t>
      </w:r>
      <w:r w:rsidR="00B451B5" w:rsidRPr="0026637A">
        <w:rPr>
          <w:rFonts w:ascii="Arial" w:hAnsi="Arial" w:cs="Arial"/>
        </w:rPr>
        <w:t xml:space="preserve">The </w:t>
      </w:r>
      <w:r w:rsidR="004D5005" w:rsidRPr="0026637A">
        <w:rPr>
          <w:rFonts w:ascii="Arial" w:hAnsi="Arial" w:cs="Arial"/>
        </w:rPr>
        <w:t>T</w:t>
      </w:r>
      <w:r w:rsidR="00B451B5" w:rsidRPr="0026637A">
        <w:rPr>
          <w:rFonts w:ascii="Arial" w:hAnsi="Arial" w:cs="Arial"/>
        </w:rPr>
        <w:t xml:space="preserve">heoretical </w:t>
      </w:r>
      <w:r w:rsidR="004D5005" w:rsidRPr="0026637A">
        <w:rPr>
          <w:rFonts w:ascii="Arial" w:hAnsi="Arial" w:cs="Arial"/>
        </w:rPr>
        <w:t>B</w:t>
      </w:r>
      <w:r w:rsidR="00B451B5" w:rsidRPr="0026637A">
        <w:rPr>
          <w:rFonts w:ascii="Arial" w:hAnsi="Arial" w:cs="Arial"/>
        </w:rPr>
        <w:t xml:space="preserve">asis of </w:t>
      </w:r>
      <w:r w:rsidR="004D5005" w:rsidRPr="0026637A">
        <w:rPr>
          <w:rFonts w:ascii="Arial" w:hAnsi="Arial" w:cs="Arial"/>
        </w:rPr>
        <w:t>B</w:t>
      </w:r>
      <w:r w:rsidR="00B451B5" w:rsidRPr="0026637A">
        <w:rPr>
          <w:rFonts w:ascii="Arial" w:hAnsi="Arial" w:cs="Arial"/>
        </w:rPr>
        <w:t xml:space="preserve">usiness </w:t>
      </w:r>
      <w:r w:rsidR="004D5005" w:rsidRPr="0026637A">
        <w:rPr>
          <w:rFonts w:ascii="Arial" w:hAnsi="Arial" w:cs="Arial"/>
        </w:rPr>
        <w:t>G</w:t>
      </w:r>
      <w:r w:rsidR="004E4025" w:rsidRPr="0026637A">
        <w:rPr>
          <w:rFonts w:ascii="Arial" w:hAnsi="Arial" w:cs="Arial"/>
        </w:rPr>
        <w:t>oals</w:t>
      </w:r>
      <w:r w:rsidR="00B451B5" w:rsidRPr="0026637A">
        <w:rPr>
          <w:rFonts w:ascii="Arial" w:hAnsi="Arial" w:cs="Arial"/>
        </w:rPr>
        <w:t xml:space="preserve"> </w:t>
      </w:r>
      <w:r w:rsidR="00B52364" w:rsidRPr="0026637A">
        <w:rPr>
          <w:rFonts w:ascii="Arial" w:hAnsi="Arial" w:cs="Arial"/>
        </w:rPr>
        <w:t>and</w:t>
      </w:r>
      <w:r w:rsidR="00B451B5" w:rsidRPr="0026637A">
        <w:rPr>
          <w:rFonts w:ascii="Arial" w:hAnsi="Arial" w:cs="Arial"/>
        </w:rPr>
        <w:t xml:space="preserve"> </w:t>
      </w:r>
      <w:r w:rsidR="004D5005" w:rsidRPr="0026637A">
        <w:rPr>
          <w:rFonts w:ascii="Arial" w:hAnsi="Arial" w:cs="Arial"/>
        </w:rPr>
        <w:t>E</w:t>
      </w:r>
      <w:r w:rsidR="00B451B5" w:rsidRPr="0026637A">
        <w:rPr>
          <w:rFonts w:ascii="Arial" w:hAnsi="Arial" w:cs="Arial"/>
        </w:rPr>
        <w:t>thics</w:t>
      </w:r>
      <w:bookmarkEnd w:id="3"/>
    </w:p>
    <w:p w:rsidR="00B451B5" w:rsidRPr="00360282" w:rsidRDefault="00F7063F" w:rsidP="00360282">
      <w:pPr>
        <w:pStyle w:val="3"/>
        <w:spacing w:before="40" w:after="0" w:line="240" w:lineRule="auto"/>
        <w:rPr>
          <w:rFonts w:ascii="Arial" w:hAnsi="Arial" w:cs="Arial"/>
          <w:sz w:val="28"/>
          <w:szCs w:val="28"/>
        </w:rPr>
      </w:pPr>
      <w:r w:rsidRPr="00915DB8">
        <w:rPr>
          <w:rFonts w:hint="eastAsia"/>
        </w:rPr>
        <w:t xml:space="preserve"> </w:t>
      </w:r>
      <w:bookmarkStart w:id="4" w:name="_Toc185190846"/>
      <w:r w:rsidRPr="00360282">
        <w:rPr>
          <w:rFonts w:ascii="Arial" w:hAnsi="Arial" w:cs="Arial"/>
          <w:sz w:val="28"/>
          <w:szCs w:val="28"/>
        </w:rPr>
        <w:t xml:space="preserve">2.1—The </w:t>
      </w:r>
      <w:r w:rsidR="00453C63" w:rsidRPr="00360282">
        <w:rPr>
          <w:rFonts w:ascii="Arial" w:hAnsi="Arial" w:cs="Arial"/>
          <w:sz w:val="28"/>
          <w:szCs w:val="28"/>
        </w:rPr>
        <w:t>T</w:t>
      </w:r>
      <w:r w:rsidRPr="00360282">
        <w:rPr>
          <w:rFonts w:ascii="Arial" w:hAnsi="Arial" w:cs="Arial"/>
          <w:sz w:val="28"/>
          <w:szCs w:val="28"/>
        </w:rPr>
        <w:t xml:space="preserve">heory of </w:t>
      </w:r>
      <w:r w:rsidR="00453C63" w:rsidRPr="00360282">
        <w:rPr>
          <w:rFonts w:ascii="Arial" w:hAnsi="Arial" w:cs="Arial"/>
          <w:sz w:val="28"/>
          <w:szCs w:val="28"/>
        </w:rPr>
        <w:t>U</w:t>
      </w:r>
      <w:r w:rsidRPr="00360282">
        <w:rPr>
          <w:rFonts w:ascii="Arial" w:hAnsi="Arial" w:cs="Arial"/>
          <w:sz w:val="28"/>
          <w:szCs w:val="28"/>
        </w:rPr>
        <w:t>tilitarianism</w:t>
      </w:r>
      <w:bookmarkEnd w:id="4"/>
    </w:p>
    <w:p w:rsidR="00F7063F" w:rsidRPr="00915DB8" w:rsidRDefault="00F7063F" w:rsidP="004E17F9">
      <w:pPr>
        <w:widowControl/>
        <w:spacing w:line="480" w:lineRule="auto"/>
        <w:ind w:firstLine="420"/>
        <w:jc w:val="left"/>
        <w:rPr>
          <w:rFonts w:ascii="Arial" w:hAnsi="Arial" w:cs="Arial"/>
          <w:sz w:val="24"/>
          <w:szCs w:val="24"/>
        </w:rPr>
      </w:pPr>
      <w:r w:rsidRPr="00915DB8">
        <w:rPr>
          <w:rFonts w:ascii="Arial" w:hAnsi="Arial" w:cs="Arial" w:hint="eastAsia"/>
          <w:sz w:val="24"/>
          <w:szCs w:val="24"/>
        </w:rPr>
        <w:t xml:space="preserve">The proponent of the </w:t>
      </w:r>
      <w:r w:rsidRPr="00915DB8">
        <w:rPr>
          <w:rFonts w:ascii="Arial" w:hAnsi="Arial" w:cs="Arial"/>
          <w:sz w:val="24"/>
          <w:szCs w:val="24"/>
        </w:rPr>
        <w:t>utilitarianism</w:t>
      </w:r>
      <w:r w:rsidRPr="00915DB8">
        <w:rPr>
          <w:rFonts w:ascii="Arial" w:hAnsi="Arial" w:cs="Arial" w:hint="eastAsia"/>
          <w:sz w:val="24"/>
          <w:szCs w:val="24"/>
        </w:rPr>
        <w:t xml:space="preserve"> theory is Jeremy Bentham and John Stuart Mill. Utilitarianism is an ethical theory that </w:t>
      </w:r>
      <w:r w:rsidR="00234151" w:rsidRPr="00915DB8">
        <w:rPr>
          <w:rFonts w:ascii="Arial" w:hAnsi="Arial" w:cs="Arial" w:hint="eastAsia"/>
          <w:sz w:val="24"/>
          <w:szCs w:val="24"/>
        </w:rPr>
        <w:t xml:space="preserve">believes that whether a </w:t>
      </w:r>
      <w:proofErr w:type="spellStart"/>
      <w:r w:rsidR="00234151" w:rsidRPr="00915DB8">
        <w:rPr>
          <w:rFonts w:ascii="Arial" w:hAnsi="Arial" w:cs="Arial"/>
          <w:sz w:val="24"/>
          <w:szCs w:val="24"/>
        </w:rPr>
        <w:t>behavior</w:t>
      </w:r>
      <w:proofErr w:type="spellEnd"/>
      <w:r w:rsidR="00234151" w:rsidRPr="00915DB8">
        <w:rPr>
          <w:rFonts w:ascii="Arial" w:hAnsi="Arial" w:cs="Arial" w:hint="eastAsia"/>
          <w:sz w:val="24"/>
          <w:szCs w:val="24"/>
        </w:rPr>
        <w:t xml:space="preserve"> is moral depends on whether it brings benefits to the majority of people, and if so, the </w:t>
      </w:r>
      <w:proofErr w:type="spellStart"/>
      <w:r w:rsidR="00234151" w:rsidRPr="00915DB8">
        <w:rPr>
          <w:rFonts w:ascii="Arial" w:hAnsi="Arial" w:cs="Arial" w:hint="eastAsia"/>
          <w:sz w:val="24"/>
          <w:szCs w:val="24"/>
        </w:rPr>
        <w:t>behavior</w:t>
      </w:r>
      <w:proofErr w:type="spellEnd"/>
      <w:r w:rsidR="00234151" w:rsidRPr="00915DB8">
        <w:rPr>
          <w:rFonts w:ascii="Arial" w:hAnsi="Arial" w:cs="Arial" w:hint="eastAsia"/>
          <w:sz w:val="24"/>
          <w:szCs w:val="24"/>
        </w:rPr>
        <w:t xml:space="preserve"> is correct. (</w:t>
      </w:r>
      <w:proofErr w:type="spellStart"/>
      <w:r w:rsidR="00234151" w:rsidRPr="00915DB8">
        <w:rPr>
          <w:rFonts w:ascii="Arial" w:hAnsi="Arial" w:cs="Arial"/>
          <w:sz w:val="24"/>
          <w:szCs w:val="24"/>
        </w:rPr>
        <w:t>Komu</w:t>
      </w:r>
      <w:proofErr w:type="spellEnd"/>
      <w:r w:rsidR="00234151" w:rsidRPr="00915DB8">
        <w:rPr>
          <w:rFonts w:ascii="Arial" w:hAnsi="Arial" w:cs="Arial" w:hint="eastAsia"/>
          <w:sz w:val="24"/>
          <w:szCs w:val="24"/>
        </w:rPr>
        <w:t xml:space="preserve"> et al, 2023). That is to say, the theory of utilitarianism emphasizes maximizing overall happiness in </w:t>
      </w:r>
      <w:r w:rsidR="00234151" w:rsidRPr="00915DB8">
        <w:rPr>
          <w:rFonts w:ascii="Arial" w:hAnsi="Arial" w:cs="Arial"/>
          <w:sz w:val="24"/>
          <w:szCs w:val="24"/>
        </w:rPr>
        <w:t>society</w:t>
      </w:r>
      <w:r w:rsidR="00234151" w:rsidRPr="00915DB8">
        <w:rPr>
          <w:rFonts w:ascii="Arial" w:hAnsi="Arial" w:cs="Arial" w:hint="eastAsia"/>
          <w:sz w:val="24"/>
          <w:szCs w:val="24"/>
        </w:rPr>
        <w:t xml:space="preserve"> and bring the greatest social benefits. </w:t>
      </w:r>
      <w:r w:rsidR="003914E5" w:rsidRPr="00915DB8">
        <w:rPr>
          <w:rFonts w:ascii="Arial" w:hAnsi="Arial" w:cs="Arial" w:hint="eastAsia"/>
          <w:sz w:val="24"/>
          <w:szCs w:val="24"/>
        </w:rPr>
        <w:t>The case of Tesla embodies the point of this theory.</w:t>
      </w:r>
    </w:p>
    <w:p w:rsidR="003914E5" w:rsidRPr="00915DB8" w:rsidRDefault="003914E5" w:rsidP="004E17F9">
      <w:pPr>
        <w:widowControl/>
        <w:spacing w:line="480" w:lineRule="auto"/>
        <w:ind w:firstLine="420"/>
        <w:jc w:val="left"/>
        <w:rPr>
          <w:rFonts w:ascii="Arial" w:hAnsi="Arial" w:cs="Arial"/>
          <w:sz w:val="24"/>
          <w:szCs w:val="24"/>
        </w:rPr>
      </w:pPr>
    </w:p>
    <w:p w:rsidR="003914E5" w:rsidRPr="00915DB8" w:rsidRDefault="00BB6382" w:rsidP="004E17F9">
      <w:pPr>
        <w:widowControl/>
        <w:spacing w:line="480" w:lineRule="auto"/>
        <w:ind w:firstLine="420"/>
        <w:jc w:val="left"/>
        <w:rPr>
          <w:rFonts w:ascii="Arial" w:hAnsi="Arial" w:cs="Arial"/>
          <w:sz w:val="24"/>
          <w:szCs w:val="24"/>
        </w:rPr>
      </w:pPr>
      <w:r w:rsidRPr="00915DB8">
        <w:rPr>
          <w:rFonts w:ascii="Arial" w:hAnsi="Arial" w:cs="Arial" w:hint="eastAsia"/>
          <w:sz w:val="24"/>
          <w:szCs w:val="24"/>
        </w:rPr>
        <w:t>Tesla is a well-</w:t>
      </w:r>
      <w:r w:rsidRPr="00915DB8">
        <w:rPr>
          <w:rFonts w:ascii="Arial" w:hAnsi="Arial" w:cs="Arial"/>
          <w:sz w:val="24"/>
          <w:szCs w:val="24"/>
        </w:rPr>
        <w:t>known</w:t>
      </w:r>
      <w:r w:rsidRPr="00915DB8">
        <w:rPr>
          <w:rFonts w:ascii="Arial" w:hAnsi="Arial" w:cs="Arial" w:hint="eastAsia"/>
          <w:sz w:val="24"/>
          <w:szCs w:val="24"/>
        </w:rPr>
        <w:t xml:space="preserve"> automobile company in the world, Tesla company not only focuses on car manufacturing but also pays attention to the use of clean </w:t>
      </w:r>
      <w:r w:rsidRPr="00915DB8">
        <w:rPr>
          <w:rFonts w:ascii="Arial" w:hAnsi="Arial" w:cs="Arial"/>
          <w:sz w:val="24"/>
          <w:szCs w:val="24"/>
        </w:rPr>
        <w:t>energy</w:t>
      </w:r>
      <w:r w:rsidRPr="00915DB8">
        <w:rPr>
          <w:rFonts w:ascii="Arial" w:hAnsi="Arial" w:cs="Arial" w:hint="eastAsia"/>
          <w:sz w:val="24"/>
          <w:szCs w:val="24"/>
        </w:rPr>
        <w:t xml:space="preserve"> and the reduction of carbon dioxide emissions. Tesla</w:t>
      </w:r>
      <w:r w:rsidRPr="00915DB8">
        <w:rPr>
          <w:rFonts w:ascii="Arial" w:hAnsi="Arial" w:cs="Arial"/>
          <w:sz w:val="24"/>
          <w:szCs w:val="24"/>
        </w:rPr>
        <w:t>’</w:t>
      </w:r>
      <w:r w:rsidRPr="00915DB8">
        <w:rPr>
          <w:rFonts w:ascii="Arial" w:hAnsi="Arial" w:cs="Arial" w:hint="eastAsia"/>
          <w:sz w:val="24"/>
          <w:szCs w:val="24"/>
        </w:rPr>
        <w:t xml:space="preserve">s car </w:t>
      </w:r>
      <w:r w:rsidR="00C60047" w:rsidRPr="00915DB8">
        <w:rPr>
          <w:rFonts w:ascii="Arial" w:hAnsi="Arial" w:cs="Arial"/>
          <w:sz w:val="24"/>
          <w:szCs w:val="24"/>
        </w:rPr>
        <w:t>is</w:t>
      </w:r>
      <w:r w:rsidRPr="00915DB8">
        <w:rPr>
          <w:rFonts w:ascii="Arial" w:hAnsi="Arial" w:cs="Arial" w:hint="eastAsia"/>
          <w:sz w:val="24"/>
          <w:szCs w:val="24"/>
        </w:rPr>
        <w:t xml:space="preserve"> sustainable because they have low carbon dioxide emissions, eco-friendly materials and higher safety. </w:t>
      </w:r>
      <w:r w:rsidR="00C06234" w:rsidRPr="00915DB8">
        <w:rPr>
          <w:rFonts w:ascii="Arial" w:hAnsi="Arial" w:cs="Arial" w:hint="eastAsia"/>
          <w:sz w:val="24"/>
          <w:szCs w:val="24"/>
        </w:rPr>
        <w:t>Under Tesla</w:t>
      </w:r>
      <w:r w:rsidR="00C06234" w:rsidRPr="00915DB8">
        <w:rPr>
          <w:rFonts w:ascii="Arial" w:hAnsi="Arial" w:cs="Arial"/>
          <w:sz w:val="24"/>
          <w:szCs w:val="24"/>
        </w:rPr>
        <w:t>’</w:t>
      </w:r>
      <w:r w:rsidR="00C06234" w:rsidRPr="00915DB8">
        <w:rPr>
          <w:rFonts w:ascii="Arial" w:hAnsi="Arial" w:cs="Arial" w:hint="eastAsia"/>
          <w:sz w:val="24"/>
          <w:szCs w:val="24"/>
        </w:rPr>
        <w:t>s sustainable development strategy, people have more environmentally friendly and energy-saving green travel methods, and their dependence on traditional gasoline cars has decreased. (</w:t>
      </w:r>
      <w:r w:rsidR="00C06234" w:rsidRPr="00915DB8">
        <w:rPr>
          <w:rFonts w:ascii="Arial" w:hAnsi="Arial" w:cs="Arial"/>
          <w:sz w:val="24"/>
          <w:szCs w:val="24"/>
        </w:rPr>
        <w:t>Maradin</w:t>
      </w:r>
      <w:r w:rsidR="00C06234" w:rsidRPr="00915DB8">
        <w:rPr>
          <w:rFonts w:ascii="Arial" w:hAnsi="Arial" w:cs="Arial" w:hint="eastAsia"/>
          <w:sz w:val="24"/>
          <w:szCs w:val="24"/>
        </w:rPr>
        <w:t xml:space="preserve"> et al, 2022). Therefore, Tesla</w:t>
      </w:r>
      <w:r w:rsidR="00C06234" w:rsidRPr="00915DB8">
        <w:rPr>
          <w:rFonts w:ascii="Arial" w:hAnsi="Arial" w:cs="Arial"/>
          <w:sz w:val="24"/>
          <w:szCs w:val="24"/>
        </w:rPr>
        <w:t>’</w:t>
      </w:r>
      <w:r w:rsidR="00C06234" w:rsidRPr="00915DB8">
        <w:rPr>
          <w:rFonts w:ascii="Arial" w:hAnsi="Arial" w:cs="Arial" w:hint="eastAsia"/>
          <w:sz w:val="24"/>
          <w:szCs w:val="24"/>
        </w:rPr>
        <w:t xml:space="preserve">s </w:t>
      </w:r>
      <w:r w:rsidR="00C06234" w:rsidRPr="00915DB8">
        <w:rPr>
          <w:rFonts w:ascii="Arial" w:hAnsi="Arial" w:cs="Arial"/>
          <w:sz w:val="24"/>
          <w:szCs w:val="24"/>
        </w:rPr>
        <w:t>development</w:t>
      </w:r>
      <w:r w:rsidR="00C06234" w:rsidRPr="00915DB8">
        <w:rPr>
          <w:rFonts w:ascii="Arial" w:hAnsi="Arial" w:cs="Arial" w:hint="eastAsia"/>
          <w:sz w:val="24"/>
          <w:szCs w:val="24"/>
        </w:rPr>
        <w:t xml:space="preserve"> strategy not only promotes the </w:t>
      </w:r>
      <w:r w:rsidR="00C06234" w:rsidRPr="00915DB8">
        <w:rPr>
          <w:rFonts w:ascii="Arial" w:hAnsi="Arial" w:cs="Arial"/>
          <w:sz w:val="24"/>
          <w:szCs w:val="24"/>
        </w:rPr>
        <w:t>development</w:t>
      </w:r>
      <w:r w:rsidR="00C06234" w:rsidRPr="00915DB8">
        <w:rPr>
          <w:rFonts w:ascii="Arial" w:hAnsi="Arial" w:cs="Arial" w:hint="eastAsia"/>
          <w:sz w:val="24"/>
          <w:szCs w:val="24"/>
        </w:rPr>
        <w:t xml:space="preserve"> of the automobile industry, but also meets the needs of society for green travel, reflecting the requirement of </w:t>
      </w:r>
      <w:r w:rsidR="00C06234" w:rsidRPr="00915DB8">
        <w:rPr>
          <w:rFonts w:ascii="Arial" w:hAnsi="Arial" w:cs="Arial"/>
          <w:sz w:val="24"/>
          <w:szCs w:val="24"/>
        </w:rPr>
        <w:t>utilitarianism</w:t>
      </w:r>
      <w:r w:rsidR="00C06234" w:rsidRPr="00915DB8">
        <w:rPr>
          <w:rFonts w:ascii="Arial" w:hAnsi="Arial" w:cs="Arial" w:hint="eastAsia"/>
          <w:sz w:val="24"/>
          <w:szCs w:val="24"/>
        </w:rPr>
        <w:t xml:space="preserve"> theory that </w:t>
      </w:r>
      <w:proofErr w:type="spellStart"/>
      <w:r w:rsidR="00C06234" w:rsidRPr="00915DB8">
        <w:rPr>
          <w:rFonts w:ascii="Arial" w:hAnsi="Arial" w:cs="Arial" w:hint="eastAsia"/>
          <w:sz w:val="24"/>
          <w:szCs w:val="24"/>
        </w:rPr>
        <w:t>behavior</w:t>
      </w:r>
      <w:proofErr w:type="spellEnd"/>
      <w:r w:rsidR="00C06234" w:rsidRPr="00915DB8">
        <w:rPr>
          <w:rFonts w:ascii="Arial" w:hAnsi="Arial" w:cs="Arial" w:hint="eastAsia"/>
          <w:sz w:val="24"/>
          <w:szCs w:val="24"/>
        </w:rPr>
        <w:t xml:space="preserve"> should meet the </w:t>
      </w:r>
      <w:r w:rsidR="00C06234" w:rsidRPr="00915DB8">
        <w:rPr>
          <w:rFonts w:ascii="Arial" w:hAnsi="Arial" w:cs="Arial"/>
          <w:sz w:val="24"/>
          <w:szCs w:val="24"/>
        </w:rPr>
        <w:t>interests</w:t>
      </w:r>
      <w:r w:rsidR="00C06234" w:rsidRPr="00915DB8">
        <w:rPr>
          <w:rFonts w:ascii="Arial" w:hAnsi="Arial" w:cs="Arial" w:hint="eastAsia"/>
          <w:sz w:val="24"/>
          <w:szCs w:val="24"/>
        </w:rPr>
        <w:t xml:space="preserve"> of the majority of people. </w:t>
      </w:r>
    </w:p>
    <w:p w:rsidR="00C06234" w:rsidRPr="00915DB8" w:rsidRDefault="00C06234" w:rsidP="00B451B5">
      <w:pPr>
        <w:widowControl/>
        <w:spacing w:line="480" w:lineRule="auto"/>
        <w:jc w:val="left"/>
        <w:rPr>
          <w:rFonts w:ascii="Arial" w:hAnsi="Arial" w:cs="Arial"/>
          <w:sz w:val="24"/>
          <w:szCs w:val="24"/>
        </w:rPr>
      </w:pPr>
    </w:p>
    <w:p w:rsidR="00C06234" w:rsidRPr="004E17F9" w:rsidRDefault="00C06234" w:rsidP="004E17F9">
      <w:pPr>
        <w:pStyle w:val="3"/>
        <w:spacing w:before="40" w:after="0" w:line="240" w:lineRule="auto"/>
        <w:rPr>
          <w:rFonts w:ascii="Arial" w:hAnsi="Arial" w:cs="Arial"/>
          <w:sz w:val="28"/>
          <w:szCs w:val="28"/>
        </w:rPr>
      </w:pPr>
      <w:bookmarkStart w:id="5" w:name="_Toc185190847"/>
      <w:r w:rsidRPr="004E17F9">
        <w:rPr>
          <w:rFonts w:ascii="Arial" w:hAnsi="Arial" w:cs="Arial"/>
          <w:sz w:val="28"/>
          <w:szCs w:val="28"/>
        </w:rPr>
        <w:t xml:space="preserve">2.2—The </w:t>
      </w:r>
      <w:r w:rsidR="00453C63" w:rsidRPr="004E17F9">
        <w:rPr>
          <w:rFonts w:ascii="Arial" w:hAnsi="Arial" w:cs="Arial"/>
          <w:sz w:val="28"/>
          <w:szCs w:val="28"/>
        </w:rPr>
        <w:t>T</w:t>
      </w:r>
      <w:r w:rsidRPr="004E17F9">
        <w:rPr>
          <w:rFonts w:ascii="Arial" w:hAnsi="Arial" w:cs="Arial"/>
          <w:sz w:val="28"/>
          <w:szCs w:val="28"/>
        </w:rPr>
        <w:t>heory of Stakeholder</w:t>
      </w:r>
      <w:bookmarkEnd w:id="5"/>
    </w:p>
    <w:p w:rsidR="00C06234" w:rsidRPr="00915DB8" w:rsidRDefault="00A46A93" w:rsidP="004E17F9">
      <w:pPr>
        <w:widowControl/>
        <w:spacing w:line="480" w:lineRule="auto"/>
        <w:ind w:firstLine="420"/>
        <w:jc w:val="left"/>
        <w:rPr>
          <w:rFonts w:ascii="Arial" w:hAnsi="Arial" w:cs="Arial"/>
          <w:sz w:val="24"/>
          <w:szCs w:val="24"/>
        </w:rPr>
      </w:pPr>
      <w:r w:rsidRPr="00915DB8">
        <w:rPr>
          <w:rFonts w:ascii="Arial" w:hAnsi="Arial" w:cs="Arial" w:hint="eastAsia"/>
          <w:sz w:val="24"/>
          <w:szCs w:val="24"/>
        </w:rPr>
        <w:t xml:space="preserve">The stakeholder theory was proposed by Edward Freeman. The core view of this theory is that it is essential for corporate managers to create and maintain the common </w:t>
      </w:r>
      <w:r w:rsidRPr="00915DB8">
        <w:rPr>
          <w:rFonts w:ascii="Arial" w:hAnsi="Arial" w:cs="Arial"/>
          <w:sz w:val="24"/>
          <w:szCs w:val="24"/>
        </w:rPr>
        <w:t>interests</w:t>
      </w:r>
      <w:r w:rsidRPr="00915DB8">
        <w:rPr>
          <w:rFonts w:ascii="Arial" w:hAnsi="Arial" w:cs="Arial" w:hint="eastAsia"/>
          <w:sz w:val="24"/>
          <w:szCs w:val="24"/>
        </w:rPr>
        <w:t xml:space="preserve"> of stakeholders and avoid interest conflicts among them, and the common interests are based on specific goals. </w:t>
      </w:r>
      <w:r w:rsidR="003037A6" w:rsidRPr="00915DB8">
        <w:rPr>
          <w:rFonts w:ascii="Arial" w:hAnsi="Arial" w:cs="Arial"/>
          <w:sz w:val="24"/>
          <w:szCs w:val="24"/>
        </w:rPr>
        <w:t>(</w:t>
      </w:r>
      <w:proofErr w:type="spellStart"/>
      <w:r w:rsidR="003037A6" w:rsidRPr="00915DB8">
        <w:rPr>
          <w:rFonts w:ascii="Arial" w:hAnsi="Arial" w:cs="Arial"/>
          <w:sz w:val="24"/>
          <w:szCs w:val="24"/>
        </w:rPr>
        <w:t>Hörisch</w:t>
      </w:r>
      <w:proofErr w:type="spellEnd"/>
      <w:r w:rsidR="003037A6" w:rsidRPr="00915DB8">
        <w:rPr>
          <w:rFonts w:ascii="Arial" w:hAnsi="Arial" w:cs="Arial" w:hint="eastAsia"/>
          <w:sz w:val="24"/>
          <w:szCs w:val="24"/>
        </w:rPr>
        <w:t xml:space="preserve"> et al, 2020). This theory emphasizes the balance of the interests of stakeholders, including common interests of employees, </w:t>
      </w:r>
      <w:r w:rsidR="003037A6" w:rsidRPr="00915DB8">
        <w:rPr>
          <w:rFonts w:ascii="Arial" w:hAnsi="Arial" w:cs="Arial"/>
          <w:sz w:val="24"/>
          <w:szCs w:val="24"/>
        </w:rPr>
        <w:t>stakeholders</w:t>
      </w:r>
      <w:r w:rsidR="003037A6" w:rsidRPr="00915DB8">
        <w:rPr>
          <w:rFonts w:ascii="Arial" w:hAnsi="Arial" w:cs="Arial" w:hint="eastAsia"/>
          <w:sz w:val="24"/>
          <w:szCs w:val="24"/>
        </w:rPr>
        <w:t xml:space="preserve">, suppliers and customers, </w:t>
      </w:r>
      <w:r w:rsidR="003037A6" w:rsidRPr="00915DB8">
        <w:rPr>
          <w:rFonts w:ascii="Arial" w:hAnsi="Arial" w:cs="Arial"/>
          <w:sz w:val="24"/>
          <w:szCs w:val="24"/>
        </w:rPr>
        <w:t>and</w:t>
      </w:r>
      <w:r w:rsidR="003037A6" w:rsidRPr="00915DB8">
        <w:rPr>
          <w:rFonts w:ascii="Arial" w:hAnsi="Arial" w:cs="Arial" w:hint="eastAsia"/>
          <w:sz w:val="24"/>
          <w:szCs w:val="24"/>
        </w:rPr>
        <w:t xml:space="preserve"> combines social needs with corporate profits.</w:t>
      </w:r>
    </w:p>
    <w:p w:rsidR="00915DB8" w:rsidRPr="00915DB8" w:rsidRDefault="00915DB8" w:rsidP="004E17F9">
      <w:pPr>
        <w:widowControl/>
        <w:spacing w:line="480" w:lineRule="auto"/>
        <w:ind w:firstLine="420"/>
        <w:jc w:val="left"/>
        <w:rPr>
          <w:rFonts w:ascii="Arial" w:hAnsi="Arial" w:cs="Arial"/>
          <w:sz w:val="24"/>
          <w:szCs w:val="24"/>
        </w:rPr>
      </w:pPr>
    </w:p>
    <w:p w:rsidR="00915DB8" w:rsidRDefault="00915DB8" w:rsidP="004E17F9">
      <w:pPr>
        <w:widowControl/>
        <w:spacing w:line="480" w:lineRule="auto"/>
        <w:ind w:firstLine="420"/>
        <w:jc w:val="left"/>
        <w:rPr>
          <w:rFonts w:ascii="Arial" w:hAnsi="Arial" w:cs="Arial"/>
          <w:sz w:val="24"/>
          <w:szCs w:val="24"/>
        </w:rPr>
      </w:pPr>
      <w:r w:rsidRPr="00915DB8">
        <w:rPr>
          <w:rFonts w:ascii="Arial" w:hAnsi="Arial" w:cs="Arial" w:hint="eastAsia"/>
          <w:sz w:val="24"/>
          <w:szCs w:val="24"/>
        </w:rPr>
        <w:t>Take Unilever</w:t>
      </w:r>
      <w:r w:rsidRPr="00915DB8">
        <w:rPr>
          <w:rFonts w:ascii="Arial" w:hAnsi="Arial" w:cs="Arial"/>
          <w:sz w:val="24"/>
          <w:szCs w:val="24"/>
        </w:rPr>
        <w:t>’</w:t>
      </w:r>
      <w:r w:rsidRPr="00915DB8">
        <w:rPr>
          <w:rFonts w:ascii="Arial" w:hAnsi="Arial" w:cs="Arial" w:hint="eastAsia"/>
          <w:sz w:val="24"/>
          <w:szCs w:val="24"/>
        </w:rPr>
        <w:t>s Sustainable Living Plan as an example. Unilever</w:t>
      </w:r>
      <w:r w:rsidRPr="00915DB8">
        <w:rPr>
          <w:rFonts w:ascii="Arial" w:hAnsi="Arial" w:cs="Arial"/>
          <w:sz w:val="24"/>
          <w:szCs w:val="24"/>
        </w:rPr>
        <w:t>’</w:t>
      </w:r>
      <w:r w:rsidRPr="00915DB8">
        <w:rPr>
          <w:rFonts w:ascii="Arial" w:hAnsi="Arial" w:cs="Arial" w:hint="eastAsia"/>
          <w:sz w:val="24"/>
          <w:szCs w:val="24"/>
        </w:rPr>
        <w:t xml:space="preserve">s business goal is to benefit both employees and customers, in 2010, Unilever implemented the Sustainable Living Plan strategy, which </w:t>
      </w:r>
      <w:r w:rsidRPr="00915DB8">
        <w:rPr>
          <w:rFonts w:ascii="Arial" w:hAnsi="Arial" w:cs="Arial"/>
          <w:sz w:val="24"/>
          <w:szCs w:val="24"/>
        </w:rPr>
        <w:t>emphasizes</w:t>
      </w:r>
      <w:r w:rsidRPr="00915DB8">
        <w:rPr>
          <w:rFonts w:ascii="Arial" w:hAnsi="Arial" w:cs="Arial" w:hint="eastAsia"/>
          <w:sz w:val="24"/>
          <w:szCs w:val="24"/>
        </w:rPr>
        <w:t xml:space="preserve"> </w:t>
      </w:r>
      <w:r w:rsidRPr="00915DB8">
        <w:rPr>
          <w:rFonts w:ascii="Arial" w:hAnsi="Arial" w:cs="Arial"/>
          <w:sz w:val="24"/>
          <w:szCs w:val="24"/>
        </w:rPr>
        <w:t>sustainable</w:t>
      </w:r>
      <w:r w:rsidRPr="00915DB8">
        <w:rPr>
          <w:rFonts w:ascii="Arial" w:hAnsi="Arial" w:cs="Arial" w:hint="eastAsia"/>
          <w:sz w:val="24"/>
          <w:szCs w:val="24"/>
        </w:rPr>
        <w:t xml:space="preserve"> development and reduces </w:t>
      </w:r>
      <w:r w:rsidRPr="00915DB8">
        <w:rPr>
          <w:rFonts w:ascii="Arial" w:hAnsi="Arial" w:cs="Arial"/>
          <w:sz w:val="24"/>
          <w:szCs w:val="24"/>
        </w:rPr>
        <w:t>environmental</w:t>
      </w:r>
      <w:r w:rsidRPr="00915DB8">
        <w:rPr>
          <w:rFonts w:ascii="Arial" w:hAnsi="Arial" w:cs="Arial" w:hint="eastAsia"/>
          <w:sz w:val="24"/>
          <w:szCs w:val="24"/>
        </w:rPr>
        <w:t xml:space="preserve"> contamination. Additionally, the plan connects more than 500,000 small farmers and suppliers, ensuring their common interests. (</w:t>
      </w:r>
      <w:r w:rsidRPr="00915DB8">
        <w:rPr>
          <w:rFonts w:ascii="Arial" w:hAnsi="Arial" w:cs="Arial"/>
          <w:sz w:val="24"/>
          <w:szCs w:val="24"/>
        </w:rPr>
        <w:t>Reza</w:t>
      </w:r>
      <w:r w:rsidRPr="00915DB8">
        <w:rPr>
          <w:rFonts w:ascii="Arial" w:hAnsi="Arial" w:cs="Arial" w:hint="eastAsia"/>
          <w:sz w:val="24"/>
          <w:szCs w:val="24"/>
        </w:rPr>
        <w:t xml:space="preserve"> et al, 2020). </w:t>
      </w:r>
      <w:r w:rsidR="004E4025">
        <w:rPr>
          <w:rFonts w:ascii="Arial" w:hAnsi="Arial" w:cs="Arial" w:hint="eastAsia"/>
          <w:sz w:val="24"/>
          <w:szCs w:val="24"/>
        </w:rPr>
        <w:t xml:space="preserve">Hence, by Unilever paying attention to the </w:t>
      </w:r>
      <w:r w:rsidR="004E4025">
        <w:rPr>
          <w:rFonts w:ascii="Arial" w:hAnsi="Arial" w:cs="Arial"/>
          <w:sz w:val="24"/>
          <w:szCs w:val="24"/>
        </w:rPr>
        <w:t>interest</w:t>
      </w:r>
      <w:r w:rsidR="004E4025">
        <w:rPr>
          <w:rFonts w:ascii="Arial" w:hAnsi="Arial" w:cs="Arial" w:hint="eastAsia"/>
          <w:sz w:val="24"/>
          <w:szCs w:val="24"/>
        </w:rPr>
        <w:t xml:space="preserve"> of farmers and suppliers, the needs of the market, and the need for </w:t>
      </w:r>
      <w:r w:rsidR="004E4025">
        <w:rPr>
          <w:rFonts w:ascii="Arial" w:hAnsi="Arial" w:cs="Arial"/>
          <w:sz w:val="24"/>
          <w:szCs w:val="24"/>
        </w:rPr>
        <w:t>environmental</w:t>
      </w:r>
      <w:r w:rsidR="004E4025">
        <w:rPr>
          <w:rFonts w:ascii="Arial" w:hAnsi="Arial" w:cs="Arial" w:hint="eastAsia"/>
          <w:sz w:val="24"/>
          <w:szCs w:val="24"/>
        </w:rPr>
        <w:t xml:space="preserve"> protection, it embodies Unilever maintain all stakeholder relationships and the responsibility for products, achieving a balance between business ethics and the growth of corporate profits.</w:t>
      </w:r>
    </w:p>
    <w:p w:rsidR="004E4025" w:rsidRDefault="004E4025" w:rsidP="00B451B5">
      <w:pPr>
        <w:widowControl/>
        <w:spacing w:line="480" w:lineRule="auto"/>
        <w:jc w:val="left"/>
        <w:rPr>
          <w:rFonts w:ascii="Arial" w:hAnsi="Arial" w:cs="Arial"/>
          <w:sz w:val="24"/>
          <w:szCs w:val="24"/>
        </w:rPr>
      </w:pPr>
    </w:p>
    <w:p w:rsidR="004E4025" w:rsidRPr="00C60047" w:rsidRDefault="004E4025" w:rsidP="00C60047">
      <w:pPr>
        <w:pStyle w:val="3"/>
        <w:spacing w:before="40" w:after="0" w:line="240" w:lineRule="auto"/>
        <w:rPr>
          <w:rFonts w:ascii="Arial" w:hAnsi="Arial" w:cs="Arial"/>
          <w:sz w:val="28"/>
          <w:szCs w:val="28"/>
        </w:rPr>
      </w:pPr>
      <w:bookmarkStart w:id="6" w:name="_Toc185190848"/>
      <w:r w:rsidRPr="00C60047">
        <w:rPr>
          <w:rFonts w:ascii="Arial" w:hAnsi="Arial" w:cs="Arial"/>
          <w:sz w:val="28"/>
          <w:szCs w:val="28"/>
        </w:rPr>
        <w:lastRenderedPageBreak/>
        <w:t xml:space="preserve">2.3—The </w:t>
      </w:r>
      <w:r w:rsidR="008E0850" w:rsidRPr="00C60047">
        <w:rPr>
          <w:rFonts w:ascii="Arial" w:hAnsi="Arial" w:cs="Arial"/>
          <w:sz w:val="28"/>
          <w:szCs w:val="28"/>
        </w:rPr>
        <w:t xml:space="preserve">Virtue </w:t>
      </w:r>
      <w:r w:rsidR="00453C63" w:rsidRPr="00C60047">
        <w:rPr>
          <w:rFonts w:ascii="Arial" w:hAnsi="Arial" w:cs="Arial"/>
          <w:sz w:val="28"/>
          <w:szCs w:val="28"/>
        </w:rPr>
        <w:t>T</w:t>
      </w:r>
      <w:r w:rsidR="008E0850" w:rsidRPr="00C60047">
        <w:rPr>
          <w:rFonts w:ascii="Arial" w:hAnsi="Arial" w:cs="Arial"/>
          <w:sz w:val="28"/>
          <w:szCs w:val="28"/>
        </w:rPr>
        <w:t>heory</w:t>
      </w:r>
      <w:bookmarkEnd w:id="6"/>
    </w:p>
    <w:p w:rsidR="004E4025" w:rsidRDefault="008E0850" w:rsidP="00C60047">
      <w:pPr>
        <w:widowControl/>
        <w:spacing w:line="480" w:lineRule="auto"/>
        <w:ind w:firstLine="420"/>
        <w:jc w:val="left"/>
        <w:rPr>
          <w:rFonts w:ascii="Arial" w:hAnsi="Arial" w:cs="Arial"/>
          <w:sz w:val="24"/>
          <w:szCs w:val="24"/>
        </w:rPr>
      </w:pPr>
      <w:r>
        <w:rPr>
          <w:rFonts w:ascii="Arial" w:hAnsi="Arial" w:cs="Arial" w:hint="eastAsia"/>
          <w:sz w:val="24"/>
          <w:szCs w:val="24"/>
        </w:rPr>
        <w:t>In 350 BC, the philosopher Aristotle defined virtue as an excellent and commendable personal moral quality, and a virtuous person considers the well-being of others and society as an intrinsic value goal. (</w:t>
      </w:r>
      <w:r w:rsidRPr="008E0850">
        <w:rPr>
          <w:rFonts w:ascii="Arial" w:hAnsi="Arial" w:cs="Arial"/>
          <w:sz w:val="24"/>
          <w:szCs w:val="24"/>
        </w:rPr>
        <w:t>McManus</w:t>
      </w:r>
      <w:r>
        <w:rPr>
          <w:rFonts w:ascii="Arial" w:hAnsi="Arial" w:cs="Arial" w:hint="eastAsia"/>
          <w:sz w:val="24"/>
          <w:szCs w:val="24"/>
        </w:rPr>
        <w:t xml:space="preserve"> et al, 2024). </w:t>
      </w:r>
      <w:r w:rsidR="00CF5F66">
        <w:rPr>
          <w:rFonts w:ascii="Arial" w:hAnsi="Arial" w:cs="Arial" w:hint="eastAsia"/>
          <w:sz w:val="24"/>
          <w:szCs w:val="24"/>
        </w:rPr>
        <w:t>This means that ethical behaviour is based on an individual</w:t>
      </w:r>
      <w:r w:rsidR="00CF5F66">
        <w:rPr>
          <w:rFonts w:ascii="Arial" w:hAnsi="Arial" w:cs="Arial"/>
          <w:sz w:val="24"/>
          <w:szCs w:val="24"/>
        </w:rPr>
        <w:t>’</w:t>
      </w:r>
      <w:r w:rsidR="00CF5F66">
        <w:rPr>
          <w:rFonts w:ascii="Arial" w:hAnsi="Arial" w:cs="Arial" w:hint="eastAsia"/>
          <w:sz w:val="24"/>
          <w:szCs w:val="24"/>
        </w:rPr>
        <w:t xml:space="preserve">s moral characteristic, including honesty, thriftiness, </w:t>
      </w:r>
      <w:r w:rsidR="00CF5F66">
        <w:rPr>
          <w:rFonts w:ascii="Arial" w:hAnsi="Arial" w:cs="Arial"/>
          <w:sz w:val="24"/>
          <w:szCs w:val="24"/>
        </w:rPr>
        <w:t>environmental</w:t>
      </w:r>
      <w:r w:rsidR="00CF5F66">
        <w:rPr>
          <w:rFonts w:ascii="Arial" w:hAnsi="Arial" w:cs="Arial" w:hint="eastAsia"/>
          <w:sz w:val="24"/>
          <w:szCs w:val="24"/>
        </w:rPr>
        <w:t xml:space="preserve"> protection etc.</w:t>
      </w:r>
    </w:p>
    <w:p w:rsidR="003020A5" w:rsidRDefault="003020A5" w:rsidP="00C60047">
      <w:pPr>
        <w:widowControl/>
        <w:spacing w:line="480" w:lineRule="auto"/>
        <w:ind w:firstLine="420"/>
        <w:jc w:val="left"/>
        <w:rPr>
          <w:rFonts w:ascii="Arial" w:hAnsi="Arial" w:cs="Arial"/>
          <w:sz w:val="24"/>
          <w:szCs w:val="24"/>
        </w:rPr>
      </w:pPr>
    </w:p>
    <w:p w:rsidR="003020A5" w:rsidRDefault="003020A5" w:rsidP="00C60047">
      <w:pPr>
        <w:widowControl/>
        <w:spacing w:line="480" w:lineRule="auto"/>
        <w:ind w:firstLine="420"/>
        <w:jc w:val="left"/>
        <w:rPr>
          <w:rFonts w:ascii="Arial" w:hAnsi="Arial" w:cs="Arial"/>
          <w:sz w:val="24"/>
          <w:szCs w:val="24"/>
        </w:rPr>
      </w:pPr>
      <w:r>
        <w:rPr>
          <w:rFonts w:ascii="Arial" w:hAnsi="Arial" w:cs="Arial" w:hint="eastAsia"/>
          <w:sz w:val="24"/>
          <w:szCs w:val="24"/>
        </w:rPr>
        <w:t xml:space="preserve">Patagonia is a company that mainly produces outdoor clothing, including clothing for climbing, surfing, and skiing. Their manifesto is to create the best products without causing unnecessary harm to the </w:t>
      </w:r>
      <w:r>
        <w:rPr>
          <w:rFonts w:ascii="Arial" w:hAnsi="Arial" w:cs="Arial"/>
          <w:sz w:val="24"/>
          <w:szCs w:val="24"/>
        </w:rPr>
        <w:t>environment</w:t>
      </w:r>
      <w:r>
        <w:rPr>
          <w:rFonts w:ascii="Arial" w:hAnsi="Arial" w:cs="Arial" w:hint="eastAsia"/>
          <w:sz w:val="24"/>
          <w:szCs w:val="24"/>
        </w:rPr>
        <w:t xml:space="preserve">. </w:t>
      </w:r>
      <w:r w:rsidR="00CB60ED">
        <w:rPr>
          <w:rFonts w:ascii="Arial" w:hAnsi="Arial" w:cs="Arial" w:hint="eastAsia"/>
          <w:sz w:val="24"/>
          <w:szCs w:val="24"/>
        </w:rPr>
        <w:t xml:space="preserve">During the </w:t>
      </w:r>
      <w:r w:rsidR="00CB60ED">
        <w:rPr>
          <w:rFonts w:ascii="Arial" w:hAnsi="Arial" w:cs="Arial"/>
          <w:sz w:val="24"/>
          <w:szCs w:val="24"/>
        </w:rPr>
        <w:t>development</w:t>
      </w:r>
      <w:r w:rsidR="00CB60ED">
        <w:rPr>
          <w:rFonts w:ascii="Arial" w:hAnsi="Arial" w:cs="Arial" w:hint="eastAsia"/>
          <w:sz w:val="24"/>
          <w:szCs w:val="24"/>
        </w:rPr>
        <w:t xml:space="preserve"> of the company, Patagonia found that the production of cotton and some materials caused water pollution and soil contamination, since then, the company has completely used organic </w:t>
      </w:r>
      <w:r w:rsidR="00CB60ED">
        <w:rPr>
          <w:rFonts w:ascii="Arial" w:hAnsi="Arial" w:cs="Arial"/>
          <w:sz w:val="24"/>
          <w:szCs w:val="24"/>
        </w:rPr>
        <w:t>fibres</w:t>
      </w:r>
      <w:r w:rsidR="00CB60ED">
        <w:rPr>
          <w:rFonts w:ascii="Arial" w:hAnsi="Arial" w:cs="Arial" w:hint="eastAsia"/>
          <w:sz w:val="24"/>
          <w:szCs w:val="24"/>
        </w:rPr>
        <w:t xml:space="preserve"> instead of the original materials. In addition, Patagonia company also opened clothing repair service to reduce consumer over-purchasing on their outdoor clothing. (</w:t>
      </w:r>
      <w:r w:rsidR="00CB60ED" w:rsidRPr="00CB60ED">
        <w:rPr>
          <w:rFonts w:ascii="Arial" w:hAnsi="Arial" w:cs="Arial"/>
          <w:sz w:val="24"/>
          <w:szCs w:val="24"/>
        </w:rPr>
        <w:t>Dezi</w:t>
      </w:r>
      <w:r w:rsidR="00CB60ED">
        <w:rPr>
          <w:rFonts w:ascii="Arial" w:hAnsi="Arial" w:cs="Arial" w:hint="eastAsia"/>
          <w:sz w:val="24"/>
          <w:szCs w:val="24"/>
        </w:rPr>
        <w:t xml:space="preserve"> et al, 2022). Al</w:t>
      </w:r>
      <w:r w:rsidR="005164BC">
        <w:rPr>
          <w:rFonts w:ascii="Arial" w:hAnsi="Arial" w:cs="Arial" w:hint="eastAsia"/>
          <w:sz w:val="24"/>
          <w:szCs w:val="24"/>
        </w:rPr>
        <w:t>though the cost of Patagonia</w:t>
      </w:r>
      <w:r w:rsidR="005164BC">
        <w:rPr>
          <w:rFonts w:ascii="Arial" w:hAnsi="Arial" w:cs="Arial"/>
          <w:sz w:val="24"/>
          <w:szCs w:val="24"/>
        </w:rPr>
        <w:t>’</w:t>
      </w:r>
      <w:r w:rsidR="005164BC">
        <w:rPr>
          <w:rFonts w:ascii="Arial" w:hAnsi="Arial" w:cs="Arial" w:hint="eastAsia"/>
          <w:sz w:val="24"/>
          <w:szCs w:val="24"/>
        </w:rPr>
        <w:t xml:space="preserve">s products is high, it cans still achieve better development than its competitors and achieve profit and </w:t>
      </w:r>
      <w:r w:rsidR="005164BC">
        <w:rPr>
          <w:rFonts w:ascii="Arial" w:hAnsi="Arial" w:cs="Arial"/>
          <w:sz w:val="24"/>
          <w:szCs w:val="24"/>
        </w:rPr>
        <w:t>environmental</w:t>
      </w:r>
      <w:r w:rsidR="005164BC">
        <w:rPr>
          <w:rFonts w:ascii="Arial" w:hAnsi="Arial" w:cs="Arial" w:hint="eastAsia"/>
          <w:sz w:val="24"/>
          <w:szCs w:val="24"/>
        </w:rPr>
        <w:t xml:space="preserve"> protection goals. (</w:t>
      </w:r>
      <w:r w:rsidR="005164BC" w:rsidRPr="005164BC">
        <w:rPr>
          <w:rFonts w:ascii="Arial" w:hAnsi="Arial" w:cs="Arial"/>
          <w:sz w:val="24"/>
          <w:szCs w:val="24"/>
        </w:rPr>
        <w:t>Allal-Chérif</w:t>
      </w:r>
      <w:r w:rsidR="005164BC">
        <w:rPr>
          <w:rFonts w:ascii="Arial" w:hAnsi="Arial" w:cs="Arial" w:hint="eastAsia"/>
          <w:sz w:val="24"/>
          <w:szCs w:val="24"/>
        </w:rPr>
        <w:t xml:space="preserve"> et al, 2023). This is because Patagonia</w:t>
      </w:r>
      <w:r w:rsidR="005164BC">
        <w:rPr>
          <w:rFonts w:ascii="Arial" w:hAnsi="Arial" w:cs="Arial"/>
          <w:sz w:val="24"/>
          <w:szCs w:val="24"/>
        </w:rPr>
        <w:t>’</w:t>
      </w:r>
      <w:r w:rsidR="005164BC">
        <w:rPr>
          <w:rFonts w:ascii="Arial" w:hAnsi="Arial" w:cs="Arial" w:hint="eastAsia"/>
          <w:sz w:val="24"/>
          <w:szCs w:val="24"/>
        </w:rPr>
        <w:t xml:space="preserve">s business behaviour attaches importance to virtue and social </w:t>
      </w:r>
      <w:r w:rsidR="005164BC">
        <w:rPr>
          <w:rFonts w:ascii="Arial" w:hAnsi="Arial" w:cs="Arial"/>
          <w:sz w:val="24"/>
          <w:szCs w:val="24"/>
        </w:rPr>
        <w:t>responsibility</w:t>
      </w:r>
      <w:r w:rsidR="005164BC">
        <w:rPr>
          <w:rFonts w:ascii="Arial" w:hAnsi="Arial" w:cs="Arial" w:hint="eastAsia"/>
          <w:sz w:val="24"/>
          <w:szCs w:val="24"/>
        </w:rPr>
        <w:t xml:space="preserve">, it emphasizing </w:t>
      </w:r>
      <w:r w:rsidR="005164BC">
        <w:rPr>
          <w:rFonts w:ascii="Arial" w:hAnsi="Arial" w:cs="Arial"/>
          <w:sz w:val="24"/>
          <w:szCs w:val="24"/>
        </w:rPr>
        <w:t>environmental</w:t>
      </w:r>
      <w:r w:rsidR="005164BC">
        <w:rPr>
          <w:rFonts w:ascii="Arial" w:hAnsi="Arial" w:cs="Arial" w:hint="eastAsia"/>
          <w:sz w:val="24"/>
          <w:szCs w:val="24"/>
        </w:rPr>
        <w:t xml:space="preserve"> protection rather than purely pursuing commercial profits. By adhering to corporate virtue, Patagonia company has won the market of consumers.</w:t>
      </w:r>
      <w:r w:rsidR="00CB60ED">
        <w:rPr>
          <w:rFonts w:ascii="Arial" w:hAnsi="Arial" w:cs="Arial" w:hint="eastAsia"/>
          <w:sz w:val="24"/>
          <w:szCs w:val="24"/>
        </w:rPr>
        <w:t xml:space="preserve"> </w:t>
      </w:r>
    </w:p>
    <w:p w:rsidR="005164BC" w:rsidRDefault="005164BC" w:rsidP="00B451B5">
      <w:pPr>
        <w:widowControl/>
        <w:spacing w:line="480" w:lineRule="auto"/>
        <w:jc w:val="left"/>
        <w:rPr>
          <w:rFonts w:ascii="Arial" w:hAnsi="Arial" w:cs="Arial"/>
          <w:sz w:val="24"/>
          <w:szCs w:val="24"/>
        </w:rPr>
      </w:pPr>
    </w:p>
    <w:p w:rsidR="005164BC" w:rsidRPr="00C60047" w:rsidRDefault="005164BC" w:rsidP="00C60047">
      <w:pPr>
        <w:pStyle w:val="3"/>
        <w:spacing w:before="40" w:after="0" w:line="240" w:lineRule="auto"/>
        <w:rPr>
          <w:rFonts w:ascii="Arial" w:hAnsi="Arial" w:cs="Arial"/>
          <w:sz w:val="28"/>
          <w:szCs w:val="28"/>
        </w:rPr>
      </w:pPr>
      <w:bookmarkStart w:id="7" w:name="_Toc185190849"/>
      <w:r w:rsidRPr="00C60047">
        <w:rPr>
          <w:rFonts w:ascii="Arial" w:hAnsi="Arial" w:cs="Arial"/>
          <w:sz w:val="28"/>
          <w:szCs w:val="28"/>
        </w:rPr>
        <w:t xml:space="preserve">2.4— The </w:t>
      </w:r>
      <w:r w:rsidR="00453C63" w:rsidRPr="00C60047">
        <w:rPr>
          <w:rFonts w:ascii="Arial" w:hAnsi="Arial" w:cs="Arial"/>
          <w:sz w:val="28"/>
          <w:szCs w:val="28"/>
        </w:rPr>
        <w:t>P</w:t>
      </w:r>
      <w:r w:rsidRPr="00C60047">
        <w:rPr>
          <w:rFonts w:ascii="Arial" w:hAnsi="Arial" w:cs="Arial"/>
          <w:sz w:val="28"/>
          <w:szCs w:val="28"/>
        </w:rPr>
        <w:t xml:space="preserve">rofit </w:t>
      </w:r>
      <w:r w:rsidR="00453C63" w:rsidRPr="00C60047">
        <w:rPr>
          <w:rFonts w:ascii="Arial" w:hAnsi="Arial" w:cs="Arial"/>
          <w:sz w:val="28"/>
          <w:szCs w:val="28"/>
        </w:rPr>
        <w:t>M</w:t>
      </w:r>
      <w:r w:rsidRPr="00C60047">
        <w:rPr>
          <w:rFonts w:ascii="Arial" w:hAnsi="Arial" w:cs="Arial"/>
          <w:sz w:val="28"/>
          <w:szCs w:val="28"/>
        </w:rPr>
        <w:t xml:space="preserve">aximization </w:t>
      </w:r>
      <w:r w:rsidR="00453C63" w:rsidRPr="00C60047">
        <w:rPr>
          <w:rFonts w:ascii="Arial" w:hAnsi="Arial" w:cs="Arial"/>
          <w:sz w:val="28"/>
          <w:szCs w:val="28"/>
        </w:rPr>
        <w:t>T</w:t>
      </w:r>
      <w:r w:rsidRPr="00C60047">
        <w:rPr>
          <w:rFonts w:ascii="Arial" w:hAnsi="Arial" w:cs="Arial"/>
          <w:sz w:val="28"/>
          <w:szCs w:val="28"/>
        </w:rPr>
        <w:t>heory</w:t>
      </w:r>
      <w:bookmarkEnd w:id="7"/>
    </w:p>
    <w:p w:rsidR="005164BC" w:rsidRDefault="0041159D" w:rsidP="00C60047">
      <w:pPr>
        <w:widowControl/>
        <w:spacing w:line="480" w:lineRule="auto"/>
        <w:ind w:firstLine="420"/>
        <w:jc w:val="left"/>
        <w:rPr>
          <w:rFonts w:ascii="Arial" w:hAnsi="Arial" w:cs="Arial"/>
          <w:sz w:val="24"/>
          <w:szCs w:val="24"/>
        </w:rPr>
      </w:pPr>
      <w:r>
        <w:rPr>
          <w:rFonts w:ascii="Arial" w:hAnsi="Arial" w:cs="Arial" w:hint="eastAsia"/>
          <w:sz w:val="24"/>
          <w:szCs w:val="24"/>
        </w:rPr>
        <w:t>Friedman believes that the managers of company should focus on maximizing shareholder</w:t>
      </w:r>
      <w:r>
        <w:rPr>
          <w:rFonts w:ascii="Arial" w:hAnsi="Arial" w:cs="Arial"/>
          <w:sz w:val="24"/>
          <w:szCs w:val="24"/>
        </w:rPr>
        <w:t>’</w:t>
      </w:r>
      <w:r>
        <w:rPr>
          <w:rFonts w:ascii="Arial" w:hAnsi="Arial" w:cs="Arial" w:hint="eastAsia"/>
          <w:sz w:val="24"/>
          <w:szCs w:val="24"/>
        </w:rPr>
        <w:t>s profits. (</w:t>
      </w:r>
      <w:r w:rsidRPr="0041159D">
        <w:rPr>
          <w:rFonts w:ascii="Arial" w:hAnsi="Arial" w:cs="Arial"/>
          <w:sz w:val="24"/>
          <w:szCs w:val="24"/>
        </w:rPr>
        <w:t>Benton Jr</w:t>
      </w:r>
      <w:r>
        <w:rPr>
          <w:rFonts w:ascii="Arial" w:hAnsi="Arial" w:cs="Arial" w:hint="eastAsia"/>
          <w:sz w:val="24"/>
          <w:szCs w:val="24"/>
        </w:rPr>
        <w:t xml:space="preserve"> et al, 2021). The manager of the company is the representative of all shareholders, and the manager should make decisions that satisfy all shareholders, so as to maximize the profits of shareholders, </w:t>
      </w:r>
      <w:r>
        <w:rPr>
          <w:rFonts w:ascii="Arial" w:hAnsi="Arial" w:cs="Arial"/>
          <w:sz w:val="24"/>
          <w:szCs w:val="24"/>
        </w:rPr>
        <w:t>and</w:t>
      </w:r>
      <w:r>
        <w:rPr>
          <w:rFonts w:ascii="Arial" w:hAnsi="Arial" w:cs="Arial" w:hint="eastAsia"/>
          <w:sz w:val="24"/>
          <w:szCs w:val="24"/>
        </w:rPr>
        <w:t xml:space="preserve"> maximizing profits is the only goal of company operation. (</w:t>
      </w:r>
      <w:r w:rsidRPr="0041159D">
        <w:rPr>
          <w:rFonts w:ascii="Arial" w:hAnsi="Arial" w:cs="Arial"/>
          <w:sz w:val="24"/>
          <w:szCs w:val="24"/>
        </w:rPr>
        <w:t>Ahluwalia</w:t>
      </w:r>
      <w:r>
        <w:rPr>
          <w:rFonts w:ascii="Arial" w:hAnsi="Arial" w:cs="Arial" w:hint="eastAsia"/>
          <w:sz w:val="24"/>
          <w:szCs w:val="24"/>
        </w:rPr>
        <w:t xml:space="preserve"> et al, 2022). </w:t>
      </w:r>
    </w:p>
    <w:p w:rsidR="009F2276" w:rsidRDefault="009F2276" w:rsidP="00C60047">
      <w:pPr>
        <w:widowControl/>
        <w:spacing w:line="480" w:lineRule="auto"/>
        <w:ind w:firstLine="420"/>
        <w:jc w:val="left"/>
        <w:rPr>
          <w:rFonts w:ascii="Arial" w:hAnsi="Arial" w:cs="Arial"/>
          <w:sz w:val="24"/>
          <w:szCs w:val="24"/>
        </w:rPr>
      </w:pPr>
    </w:p>
    <w:p w:rsidR="009F2276" w:rsidRDefault="00760116" w:rsidP="00C60047">
      <w:pPr>
        <w:widowControl/>
        <w:spacing w:line="480" w:lineRule="auto"/>
        <w:ind w:firstLine="420"/>
        <w:jc w:val="left"/>
        <w:rPr>
          <w:rFonts w:ascii="Arial" w:hAnsi="Arial" w:cs="Arial"/>
          <w:sz w:val="24"/>
          <w:szCs w:val="24"/>
        </w:rPr>
      </w:pPr>
      <w:r>
        <w:rPr>
          <w:rFonts w:ascii="Arial" w:hAnsi="Arial" w:cs="Arial" w:hint="eastAsia"/>
          <w:sz w:val="24"/>
          <w:szCs w:val="24"/>
        </w:rPr>
        <w:t>As a leading enterprise in the retail industry, Walmart</w:t>
      </w:r>
      <w:r>
        <w:rPr>
          <w:rFonts w:ascii="Arial" w:hAnsi="Arial" w:cs="Arial"/>
          <w:sz w:val="24"/>
          <w:szCs w:val="24"/>
        </w:rPr>
        <w:t>’</w:t>
      </w:r>
      <w:r>
        <w:rPr>
          <w:rFonts w:ascii="Arial" w:hAnsi="Arial" w:cs="Arial" w:hint="eastAsia"/>
          <w:sz w:val="24"/>
          <w:szCs w:val="24"/>
        </w:rPr>
        <w:t xml:space="preserve">s low-cost strategy is entirely around reducing and </w:t>
      </w:r>
      <w:r>
        <w:rPr>
          <w:rFonts w:ascii="Arial" w:hAnsi="Arial" w:cs="Arial"/>
          <w:sz w:val="24"/>
          <w:szCs w:val="24"/>
        </w:rPr>
        <w:t>controlling</w:t>
      </w:r>
      <w:r>
        <w:rPr>
          <w:rFonts w:ascii="Arial" w:hAnsi="Arial" w:cs="Arial" w:hint="eastAsia"/>
          <w:sz w:val="24"/>
          <w:szCs w:val="24"/>
        </w:rPr>
        <w:t xml:space="preserve"> costs. The low-cost strategy is usually achieved by managing the supply chain, which means that Walmart gives low prices to suppliers. Therefore, Walmart</w:t>
      </w:r>
      <w:r>
        <w:rPr>
          <w:rFonts w:ascii="Arial" w:hAnsi="Arial" w:cs="Arial"/>
          <w:sz w:val="24"/>
          <w:szCs w:val="24"/>
        </w:rPr>
        <w:t>’</w:t>
      </w:r>
      <w:r>
        <w:rPr>
          <w:rFonts w:ascii="Arial" w:hAnsi="Arial" w:cs="Arial" w:hint="eastAsia"/>
          <w:sz w:val="24"/>
          <w:szCs w:val="24"/>
        </w:rPr>
        <w:t xml:space="preserve">s suppliers often bear heavy inventory costs. In </w:t>
      </w:r>
      <w:r>
        <w:rPr>
          <w:rFonts w:ascii="Arial" w:hAnsi="Arial" w:cs="Arial"/>
          <w:sz w:val="24"/>
          <w:szCs w:val="24"/>
        </w:rPr>
        <w:t>addition</w:t>
      </w:r>
      <w:r>
        <w:rPr>
          <w:rFonts w:ascii="Arial" w:hAnsi="Arial" w:cs="Arial" w:hint="eastAsia"/>
          <w:sz w:val="24"/>
          <w:szCs w:val="24"/>
        </w:rPr>
        <w:t>, Walmart also saves shipping costs by reducing the weight of products. (</w:t>
      </w:r>
      <w:r w:rsidRPr="00760116">
        <w:rPr>
          <w:rFonts w:ascii="Arial" w:hAnsi="Arial" w:cs="Arial"/>
          <w:sz w:val="24"/>
          <w:szCs w:val="24"/>
        </w:rPr>
        <w:t>Nilufer</w:t>
      </w:r>
      <w:r>
        <w:rPr>
          <w:rFonts w:ascii="Arial" w:hAnsi="Arial" w:cs="Arial" w:hint="eastAsia"/>
          <w:sz w:val="24"/>
          <w:szCs w:val="24"/>
        </w:rPr>
        <w:t xml:space="preserve"> 2020). </w:t>
      </w:r>
      <w:r w:rsidR="00684780">
        <w:rPr>
          <w:rFonts w:ascii="Arial" w:hAnsi="Arial" w:cs="Arial" w:hint="eastAsia"/>
          <w:sz w:val="24"/>
          <w:szCs w:val="24"/>
        </w:rPr>
        <w:t>Therefore, Walmart</w:t>
      </w:r>
      <w:r w:rsidR="00684780">
        <w:rPr>
          <w:rFonts w:ascii="Arial" w:hAnsi="Arial" w:cs="Arial"/>
          <w:sz w:val="24"/>
          <w:szCs w:val="24"/>
        </w:rPr>
        <w:t>’</w:t>
      </w:r>
      <w:r w:rsidR="00684780">
        <w:rPr>
          <w:rFonts w:ascii="Arial" w:hAnsi="Arial" w:cs="Arial" w:hint="eastAsia"/>
          <w:sz w:val="24"/>
          <w:szCs w:val="24"/>
        </w:rPr>
        <w:t xml:space="preserve">s business strategy conforms to </w:t>
      </w:r>
      <w:r w:rsidR="00684780">
        <w:rPr>
          <w:rFonts w:ascii="Arial" w:hAnsi="Arial" w:cs="Arial"/>
          <w:sz w:val="24"/>
          <w:szCs w:val="24"/>
        </w:rPr>
        <w:t>Friedman’s</w:t>
      </w:r>
      <w:r w:rsidR="00684780">
        <w:rPr>
          <w:rFonts w:ascii="Arial" w:hAnsi="Arial" w:cs="Arial" w:hint="eastAsia"/>
          <w:sz w:val="24"/>
          <w:szCs w:val="24"/>
        </w:rPr>
        <w:t xml:space="preserve"> opinion of profit maximization, which aims to generate maximum value for enterprises and shareholders by controlling operating costs, and Walmart</w:t>
      </w:r>
      <w:r w:rsidR="00684780">
        <w:rPr>
          <w:rFonts w:ascii="Arial" w:hAnsi="Arial" w:cs="Arial"/>
          <w:sz w:val="24"/>
          <w:szCs w:val="24"/>
        </w:rPr>
        <w:t>’</w:t>
      </w:r>
      <w:r w:rsidR="00684780">
        <w:rPr>
          <w:rFonts w:ascii="Arial" w:hAnsi="Arial" w:cs="Arial" w:hint="eastAsia"/>
          <w:sz w:val="24"/>
          <w:szCs w:val="24"/>
        </w:rPr>
        <w:t>s profits have continued to grow. Walmart</w:t>
      </w:r>
      <w:r w:rsidR="00684780">
        <w:rPr>
          <w:rFonts w:ascii="Arial" w:hAnsi="Arial" w:cs="Arial"/>
          <w:sz w:val="24"/>
          <w:szCs w:val="24"/>
        </w:rPr>
        <w:t>’</w:t>
      </w:r>
      <w:r w:rsidR="00684780">
        <w:rPr>
          <w:rFonts w:ascii="Arial" w:hAnsi="Arial" w:cs="Arial" w:hint="eastAsia"/>
          <w:sz w:val="24"/>
          <w:szCs w:val="24"/>
        </w:rPr>
        <w:t>s business behaviour shows a greedy desire to pursue commercial profits and values, which also sparks people</w:t>
      </w:r>
      <w:r w:rsidR="00684780">
        <w:rPr>
          <w:rFonts w:ascii="Arial" w:hAnsi="Arial" w:cs="Arial"/>
          <w:sz w:val="24"/>
          <w:szCs w:val="24"/>
        </w:rPr>
        <w:t>’</w:t>
      </w:r>
      <w:r w:rsidR="00684780">
        <w:rPr>
          <w:rFonts w:ascii="Arial" w:hAnsi="Arial" w:cs="Arial" w:hint="eastAsia"/>
          <w:sz w:val="24"/>
          <w:szCs w:val="24"/>
        </w:rPr>
        <w:t>s thoughts on whether greed is beneficial to business development.</w:t>
      </w:r>
    </w:p>
    <w:p w:rsidR="008E65F2" w:rsidRDefault="008E65F2" w:rsidP="005164BC">
      <w:pPr>
        <w:widowControl/>
        <w:spacing w:line="480" w:lineRule="auto"/>
        <w:jc w:val="left"/>
        <w:rPr>
          <w:rFonts w:ascii="Arial" w:hAnsi="Arial" w:cs="Arial"/>
          <w:sz w:val="24"/>
          <w:szCs w:val="24"/>
        </w:rPr>
      </w:pPr>
    </w:p>
    <w:p w:rsidR="0071490B" w:rsidRPr="00C60047" w:rsidRDefault="00C60047" w:rsidP="0021248A">
      <w:pPr>
        <w:pStyle w:val="2"/>
        <w:spacing w:before="40" w:after="0" w:line="240" w:lineRule="auto"/>
        <w:jc w:val="center"/>
        <w:rPr>
          <w:rFonts w:ascii="Arial" w:hAnsi="Arial" w:cs="Arial"/>
        </w:rPr>
      </w:pPr>
      <w:bookmarkStart w:id="8" w:name="_Toc185190850"/>
      <w:r w:rsidRPr="00C60047">
        <w:rPr>
          <w:rFonts w:ascii="Arial" w:hAnsi="Arial" w:cs="Arial"/>
        </w:rPr>
        <w:lastRenderedPageBreak/>
        <w:t xml:space="preserve">Chapter three: </w:t>
      </w:r>
      <w:r w:rsidR="00177F98" w:rsidRPr="00C60047">
        <w:rPr>
          <w:rFonts w:ascii="Arial" w:hAnsi="Arial" w:cs="Arial"/>
        </w:rPr>
        <w:t>The Dual Nature of Greed</w:t>
      </w:r>
      <w:bookmarkEnd w:id="8"/>
    </w:p>
    <w:p w:rsidR="00E52735" w:rsidRPr="00C60047" w:rsidRDefault="007C7E8D" w:rsidP="00C60047">
      <w:pPr>
        <w:pStyle w:val="3"/>
        <w:spacing w:before="40" w:after="0" w:line="240" w:lineRule="auto"/>
        <w:rPr>
          <w:rFonts w:ascii="Arial" w:hAnsi="Arial" w:cs="Arial"/>
          <w:sz w:val="28"/>
          <w:szCs w:val="28"/>
        </w:rPr>
      </w:pPr>
      <w:r w:rsidRPr="005D38DB">
        <w:rPr>
          <w:rFonts w:hint="eastAsia"/>
        </w:rPr>
        <w:t xml:space="preserve"> </w:t>
      </w:r>
      <w:bookmarkStart w:id="9" w:name="_Toc185190851"/>
      <w:r w:rsidRPr="00C60047">
        <w:rPr>
          <w:rFonts w:ascii="Arial" w:hAnsi="Arial" w:cs="Arial"/>
          <w:sz w:val="28"/>
          <w:szCs w:val="28"/>
        </w:rPr>
        <w:t>3.1</w:t>
      </w:r>
      <w:r w:rsidR="005D38DB" w:rsidRPr="00C60047">
        <w:rPr>
          <w:rFonts w:ascii="Arial" w:hAnsi="Arial" w:cs="Arial"/>
          <w:sz w:val="28"/>
          <w:szCs w:val="28"/>
        </w:rPr>
        <w:t xml:space="preserve">—The </w:t>
      </w:r>
      <w:r w:rsidR="00453C63" w:rsidRPr="00C60047">
        <w:rPr>
          <w:rFonts w:ascii="Arial" w:hAnsi="Arial" w:cs="Arial"/>
          <w:sz w:val="28"/>
          <w:szCs w:val="28"/>
        </w:rPr>
        <w:t>D</w:t>
      </w:r>
      <w:r w:rsidR="005D38DB" w:rsidRPr="00C60047">
        <w:rPr>
          <w:rFonts w:ascii="Arial" w:hAnsi="Arial" w:cs="Arial"/>
          <w:sz w:val="28"/>
          <w:szCs w:val="28"/>
        </w:rPr>
        <w:t xml:space="preserve">isadvantages of </w:t>
      </w:r>
      <w:r w:rsidR="00453C63" w:rsidRPr="00C60047">
        <w:rPr>
          <w:rFonts w:ascii="Arial" w:hAnsi="Arial" w:cs="Arial"/>
          <w:sz w:val="28"/>
          <w:szCs w:val="28"/>
        </w:rPr>
        <w:t>G</w:t>
      </w:r>
      <w:r w:rsidR="005D38DB" w:rsidRPr="00C60047">
        <w:rPr>
          <w:rFonts w:ascii="Arial" w:hAnsi="Arial" w:cs="Arial"/>
          <w:sz w:val="28"/>
          <w:szCs w:val="28"/>
        </w:rPr>
        <w:t>reed</w:t>
      </w:r>
      <w:bookmarkEnd w:id="9"/>
    </w:p>
    <w:p w:rsidR="005D38DB" w:rsidRDefault="00C9225A" w:rsidP="00C60047">
      <w:pPr>
        <w:widowControl/>
        <w:spacing w:line="480" w:lineRule="auto"/>
        <w:ind w:firstLine="420"/>
        <w:jc w:val="left"/>
        <w:rPr>
          <w:rFonts w:ascii="Arial" w:hAnsi="Arial" w:cs="Arial"/>
          <w:sz w:val="24"/>
          <w:szCs w:val="24"/>
        </w:rPr>
      </w:pPr>
      <w:r>
        <w:rPr>
          <w:rFonts w:ascii="Arial" w:hAnsi="Arial" w:cs="Arial" w:hint="eastAsia"/>
          <w:sz w:val="24"/>
          <w:szCs w:val="24"/>
        </w:rPr>
        <w:t xml:space="preserve">Greed is defined as </w:t>
      </w:r>
      <w:r w:rsidR="00A77A5F">
        <w:rPr>
          <w:rFonts w:ascii="Arial" w:hAnsi="Arial" w:cs="Arial" w:hint="eastAsia"/>
          <w:sz w:val="24"/>
          <w:szCs w:val="24"/>
        </w:rPr>
        <w:t xml:space="preserve">always wanting more, not being satisfied with what one already has, and having an insatiable </w:t>
      </w:r>
      <w:r w:rsidR="00D22E35">
        <w:rPr>
          <w:rFonts w:ascii="Arial" w:hAnsi="Arial" w:cs="Arial" w:hint="eastAsia"/>
          <w:sz w:val="24"/>
          <w:szCs w:val="24"/>
        </w:rPr>
        <w:t xml:space="preserve">desire for wealth, status, and power. In addition, greed does not care whether </w:t>
      </w:r>
      <w:r w:rsidR="004912E5">
        <w:rPr>
          <w:rFonts w:ascii="Arial" w:hAnsi="Arial" w:cs="Arial" w:hint="eastAsia"/>
          <w:sz w:val="24"/>
          <w:szCs w:val="24"/>
        </w:rPr>
        <w:t>its actions harm others or not, even if its actions are immoral. (</w:t>
      </w:r>
      <w:r w:rsidR="004912E5" w:rsidRPr="004912E5">
        <w:rPr>
          <w:rFonts w:ascii="Arial" w:hAnsi="Arial" w:cs="Arial"/>
          <w:sz w:val="24"/>
          <w:szCs w:val="24"/>
        </w:rPr>
        <w:t xml:space="preserve">Li, </w:t>
      </w:r>
      <w:proofErr w:type="spellStart"/>
      <w:r w:rsidR="004912E5" w:rsidRPr="004912E5">
        <w:rPr>
          <w:rFonts w:ascii="Arial" w:hAnsi="Arial" w:cs="Arial"/>
          <w:sz w:val="24"/>
          <w:szCs w:val="24"/>
        </w:rPr>
        <w:t>Xiaoxiao</w:t>
      </w:r>
      <w:proofErr w:type="spellEnd"/>
      <w:r w:rsidR="004912E5">
        <w:rPr>
          <w:rFonts w:ascii="Arial" w:hAnsi="Arial" w:cs="Arial" w:hint="eastAsia"/>
          <w:sz w:val="24"/>
          <w:szCs w:val="24"/>
        </w:rPr>
        <w:t xml:space="preserve"> et al, 2021). </w:t>
      </w:r>
      <w:r w:rsidR="00793E76">
        <w:rPr>
          <w:rFonts w:ascii="Arial" w:hAnsi="Arial" w:cs="Arial" w:hint="eastAsia"/>
          <w:sz w:val="24"/>
          <w:szCs w:val="24"/>
        </w:rPr>
        <w:t xml:space="preserve">In this module, the positive and negative aspects of greed will be critically discussed and analysed, and the dual nature of greed </w:t>
      </w:r>
      <w:r w:rsidR="0042000C">
        <w:rPr>
          <w:rFonts w:ascii="Arial" w:hAnsi="Arial" w:cs="Arial" w:hint="eastAsia"/>
          <w:sz w:val="24"/>
          <w:szCs w:val="24"/>
        </w:rPr>
        <w:t xml:space="preserve">will be illustrated with practical cases. </w:t>
      </w:r>
    </w:p>
    <w:p w:rsidR="0042000C" w:rsidRDefault="0042000C" w:rsidP="00C60047">
      <w:pPr>
        <w:widowControl/>
        <w:spacing w:line="480" w:lineRule="auto"/>
        <w:ind w:firstLine="420"/>
        <w:jc w:val="left"/>
        <w:rPr>
          <w:rFonts w:ascii="Arial" w:hAnsi="Arial" w:cs="Arial"/>
          <w:sz w:val="24"/>
          <w:szCs w:val="24"/>
        </w:rPr>
      </w:pPr>
    </w:p>
    <w:p w:rsidR="005D38DB" w:rsidRDefault="00FA0553" w:rsidP="00C60047">
      <w:pPr>
        <w:widowControl/>
        <w:spacing w:line="480" w:lineRule="auto"/>
        <w:ind w:firstLine="420"/>
        <w:jc w:val="left"/>
        <w:rPr>
          <w:rFonts w:ascii="Arial" w:hAnsi="Arial" w:cs="Arial"/>
          <w:sz w:val="24"/>
          <w:szCs w:val="24"/>
        </w:rPr>
      </w:pPr>
      <w:r>
        <w:rPr>
          <w:rFonts w:ascii="Arial" w:hAnsi="Arial" w:cs="Arial" w:hint="eastAsia"/>
          <w:sz w:val="24"/>
          <w:szCs w:val="24"/>
        </w:rPr>
        <w:t xml:space="preserve">1). </w:t>
      </w:r>
      <w:r w:rsidR="00CF0EF9">
        <w:rPr>
          <w:rFonts w:ascii="Arial" w:hAnsi="Arial" w:cs="Arial" w:hint="eastAsia"/>
          <w:sz w:val="24"/>
          <w:szCs w:val="24"/>
        </w:rPr>
        <w:t xml:space="preserve">Causes the loss of corporate reputation. </w:t>
      </w:r>
      <w:r w:rsidR="00FB54F6">
        <w:rPr>
          <w:rFonts w:ascii="Arial" w:hAnsi="Arial" w:cs="Arial" w:hint="eastAsia"/>
          <w:sz w:val="24"/>
          <w:szCs w:val="24"/>
        </w:rPr>
        <w:t xml:space="preserve">A company that is greedy for business profits is </w:t>
      </w:r>
      <w:r w:rsidR="00FB54F6">
        <w:rPr>
          <w:rFonts w:ascii="Arial" w:hAnsi="Arial" w:cs="Arial"/>
          <w:sz w:val="24"/>
          <w:szCs w:val="24"/>
        </w:rPr>
        <w:t>always</w:t>
      </w:r>
      <w:r w:rsidR="00FB54F6">
        <w:rPr>
          <w:rFonts w:ascii="Arial" w:hAnsi="Arial" w:cs="Arial" w:hint="eastAsia"/>
          <w:sz w:val="24"/>
          <w:szCs w:val="24"/>
        </w:rPr>
        <w:t xml:space="preserve"> unpopular to consumers and society, because greed </w:t>
      </w:r>
      <w:r w:rsidR="0021298A">
        <w:rPr>
          <w:rFonts w:ascii="Arial" w:hAnsi="Arial" w:cs="Arial" w:hint="eastAsia"/>
          <w:sz w:val="24"/>
          <w:szCs w:val="24"/>
        </w:rPr>
        <w:t>will cause enterprises to take action that violate social values, laws, and correct behaviour</w:t>
      </w:r>
      <w:r w:rsidR="00F52B0A">
        <w:rPr>
          <w:rFonts w:ascii="Arial" w:hAnsi="Arial" w:cs="Arial" w:hint="eastAsia"/>
          <w:sz w:val="24"/>
          <w:szCs w:val="24"/>
        </w:rPr>
        <w:t>. (</w:t>
      </w:r>
      <w:r w:rsidR="00F52B0A" w:rsidRPr="00F52B0A">
        <w:rPr>
          <w:rFonts w:ascii="Arial" w:hAnsi="Arial" w:cs="Arial"/>
          <w:sz w:val="24"/>
          <w:szCs w:val="24"/>
        </w:rPr>
        <w:t>Tacke</w:t>
      </w:r>
      <w:r w:rsidR="00F52B0A">
        <w:rPr>
          <w:rFonts w:ascii="Arial" w:hAnsi="Arial" w:cs="Arial" w:hint="eastAsia"/>
          <w:sz w:val="24"/>
          <w:szCs w:val="24"/>
        </w:rPr>
        <w:t xml:space="preserve"> et al, 2023). In </w:t>
      </w:r>
      <w:r w:rsidR="00F52B0A">
        <w:rPr>
          <w:rFonts w:ascii="Arial" w:hAnsi="Arial" w:cs="Arial"/>
          <w:sz w:val="24"/>
          <w:szCs w:val="24"/>
        </w:rPr>
        <w:t>addition</w:t>
      </w:r>
      <w:r w:rsidR="00F52B0A">
        <w:rPr>
          <w:rFonts w:ascii="Arial" w:hAnsi="Arial" w:cs="Arial" w:hint="eastAsia"/>
          <w:sz w:val="24"/>
          <w:szCs w:val="24"/>
        </w:rPr>
        <w:t xml:space="preserve">, </w:t>
      </w:r>
      <w:r w:rsidR="005F4CD0">
        <w:rPr>
          <w:rFonts w:ascii="Arial" w:hAnsi="Arial" w:cs="Arial" w:hint="eastAsia"/>
          <w:sz w:val="24"/>
          <w:szCs w:val="24"/>
        </w:rPr>
        <w:t>these enterprises tend to exaggerate their financial results and conceal</w:t>
      </w:r>
      <w:r w:rsidR="00B87AB3">
        <w:rPr>
          <w:rFonts w:ascii="Arial" w:hAnsi="Arial" w:cs="Arial" w:hint="eastAsia"/>
          <w:sz w:val="24"/>
          <w:szCs w:val="24"/>
        </w:rPr>
        <w:t xml:space="preserve"> the true information of their products from society. (</w:t>
      </w:r>
      <w:r w:rsidR="00B87AB3" w:rsidRPr="00B87AB3">
        <w:rPr>
          <w:rFonts w:ascii="Arial" w:hAnsi="Arial" w:cs="Arial"/>
          <w:sz w:val="24"/>
          <w:szCs w:val="24"/>
        </w:rPr>
        <w:t>Sheedy</w:t>
      </w:r>
      <w:r w:rsidR="00B87AB3">
        <w:rPr>
          <w:rFonts w:ascii="Arial" w:hAnsi="Arial" w:cs="Arial" w:hint="eastAsia"/>
          <w:sz w:val="24"/>
          <w:szCs w:val="24"/>
        </w:rPr>
        <w:t xml:space="preserve"> et al, 2021). Therefore, once these problems are exposed, it will lead to the </w:t>
      </w:r>
      <w:r w:rsidR="001B2DAC">
        <w:rPr>
          <w:rFonts w:ascii="Arial" w:hAnsi="Arial" w:cs="Arial" w:hint="eastAsia"/>
          <w:sz w:val="24"/>
          <w:szCs w:val="24"/>
        </w:rPr>
        <w:t>damage of the enterprise</w:t>
      </w:r>
      <w:r w:rsidR="001B2DAC">
        <w:rPr>
          <w:rFonts w:ascii="Arial" w:hAnsi="Arial" w:cs="Arial"/>
          <w:sz w:val="24"/>
          <w:szCs w:val="24"/>
        </w:rPr>
        <w:t>’</w:t>
      </w:r>
      <w:r w:rsidR="001B2DAC">
        <w:rPr>
          <w:rFonts w:ascii="Arial" w:hAnsi="Arial" w:cs="Arial" w:hint="eastAsia"/>
          <w:sz w:val="24"/>
          <w:szCs w:val="24"/>
        </w:rPr>
        <w:t>s reputation.</w:t>
      </w:r>
    </w:p>
    <w:p w:rsidR="000F18D4" w:rsidRDefault="000F18D4" w:rsidP="00C60047">
      <w:pPr>
        <w:widowControl/>
        <w:spacing w:line="480" w:lineRule="auto"/>
        <w:ind w:firstLine="420"/>
        <w:jc w:val="left"/>
        <w:rPr>
          <w:rFonts w:ascii="Arial" w:hAnsi="Arial" w:cs="Arial"/>
          <w:sz w:val="24"/>
          <w:szCs w:val="24"/>
        </w:rPr>
      </w:pPr>
    </w:p>
    <w:p w:rsidR="000F18D4" w:rsidRDefault="0013511D" w:rsidP="00C60047">
      <w:pPr>
        <w:widowControl/>
        <w:spacing w:line="480" w:lineRule="auto"/>
        <w:ind w:firstLine="420"/>
        <w:jc w:val="left"/>
        <w:rPr>
          <w:rFonts w:ascii="Arial" w:hAnsi="Arial" w:cs="Arial"/>
          <w:sz w:val="24"/>
          <w:szCs w:val="24"/>
        </w:rPr>
      </w:pPr>
      <w:r>
        <w:rPr>
          <w:rFonts w:ascii="Arial" w:hAnsi="Arial" w:cs="Arial" w:hint="eastAsia"/>
          <w:sz w:val="24"/>
          <w:szCs w:val="24"/>
        </w:rPr>
        <w:t>In 20</w:t>
      </w:r>
      <w:r w:rsidR="00A24DA9">
        <w:rPr>
          <w:rFonts w:ascii="Arial" w:hAnsi="Arial" w:cs="Arial" w:hint="eastAsia"/>
          <w:sz w:val="24"/>
          <w:szCs w:val="24"/>
        </w:rPr>
        <w:t xml:space="preserve">15, </w:t>
      </w:r>
      <w:r w:rsidR="009844E3">
        <w:rPr>
          <w:rFonts w:ascii="Arial" w:hAnsi="Arial" w:cs="Arial" w:hint="eastAsia"/>
          <w:sz w:val="24"/>
          <w:szCs w:val="24"/>
        </w:rPr>
        <w:t>Volkswagen was reported by the media that its company falsified the results of auto</w:t>
      </w:r>
      <w:r w:rsidR="00882B4D">
        <w:rPr>
          <w:rFonts w:ascii="Arial" w:hAnsi="Arial" w:cs="Arial" w:hint="eastAsia"/>
          <w:sz w:val="24"/>
          <w:szCs w:val="24"/>
        </w:rPr>
        <w:t>mobile exhaust emission tests in order to meet environmental requirements,</w:t>
      </w:r>
      <w:r w:rsidR="00531CEA">
        <w:rPr>
          <w:rFonts w:ascii="Arial" w:hAnsi="Arial" w:cs="Arial" w:hint="eastAsia"/>
          <w:sz w:val="24"/>
          <w:szCs w:val="24"/>
        </w:rPr>
        <w:t xml:space="preserve"> but the fact</w:t>
      </w:r>
      <w:r w:rsidR="00135444">
        <w:rPr>
          <w:rFonts w:ascii="Arial" w:hAnsi="Arial" w:cs="Arial" w:hint="eastAsia"/>
          <w:sz w:val="24"/>
          <w:szCs w:val="24"/>
        </w:rPr>
        <w:t xml:space="preserve"> was the opposite. This incident caused Vol</w:t>
      </w:r>
      <w:r w:rsidR="00E76735">
        <w:rPr>
          <w:rFonts w:ascii="Arial" w:hAnsi="Arial" w:cs="Arial" w:hint="eastAsia"/>
          <w:sz w:val="24"/>
          <w:szCs w:val="24"/>
        </w:rPr>
        <w:t>kswagen</w:t>
      </w:r>
      <w:r w:rsidR="00E76735">
        <w:rPr>
          <w:rFonts w:ascii="Arial" w:hAnsi="Arial" w:cs="Arial"/>
          <w:sz w:val="24"/>
          <w:szCs w:val="24"/>
        </w:rPr>
        <w:t>’</w:t>
      </w:r>
      <w:r w:rsidR="00E76735">
        <w:rPr>
          <w:rFonts w:ascii="Arial" w:hAnsi="Arial" w:cs="Arial" w:hint="eastAsia"/>
          <w:sz w:val="24"/>
          <w:szCs w:val="24"/>
        </w:rPr>
        <w:t xml:space="preserve">s reputation to be damaged and lost the trust of many consumers. Although the company </w:t>
      </w:r>
      <w:r w:rsidR="006728FC">
        <w:rPr>
          <w:rFonts w:ascii="Arial" w:hAnsi="Arial" w:cs="Arial" w:hint="eastAsia"/>
          <w:sz w:val="24"/>
          <w:szCs w:val="24"/>
        </w:rPr>
        <w:t xml:space="preserve">management took many measures to </w:t>
      </w:r>
      <w:r w:rsidR="006728FC">
        <w:rPr>
          <w:rFonts w:ascii="Arial" w:hAnsi="Arial" w:cs="Arial" w:hint="eastAsia"/>
          <w:sz w:val="24"/>
          <w:szCs w:val="24"/>
        </w:rPr>
        <w:lastRenderedPageBreak/>
        <w:t xml:space="preserve">make up for the mistake, this incident still </w:t>
      </w:r>
      <w:r w:rsidR="006728FC">
        <w:rPr>
          <w:rFonts w:ascii="Arial" w:hAnsi="Arial" w:cs="Arial"/>
          <w:sz w:val="24"/>
          <w:szCs w:val="24"/>
        </w:rPr>
        <w:t>damaged</w:t>
      </w:r>
      <w:r w:rsidR="006728FC">
        <w:rPr>
          <w:rFonts w:ascii="Arial" w:hAnsi="Arial" w:cs="Arial" w:hint="eastAsia"/>
          <w:sz w:val="24"/>
          <w:szCs w:val="24"/>
        </w:rPr>
        <w:t xml:space="preserve"> Volkswagen</w:t>
      </w:r>
      <w:r w:rsidR="006728FC">
        <w:rPr>
          <w:rFonts w:ascii="Arial" w:hAnsi="Arial" w:cs="Arial"/>
          <w:sz w:val="24"/>
          <w:szCs w:val="24"/>
        </w:rPr>
        <w:t>’</w:t>
      </w:r>
      <w:r w:rsidR="006728FC">
        <w:rPr>
          <w:rFonts w:ascii="Arial" w:hAnsi="Arial" w:cs="Arial" w:hint="eastAsia"/>
          <w:sz w:val="24"/>
          <w:szCs w:val="24"/>
        </w:rPr>
        <w:t>s reputation. (</w:t>
      </w:r>
      <w:r w:rsidR="0011188D" w:rsidRPr="0011188D">
        <w:rPr>
          <w:rFonts w:ascii="Arial" w:hAnsi="Arial" w:cs="Arial"/>
          <w:sz w:val="24"/>
          <w:szCs w:val="24"/>
        </w:rPr>
        <w:t>Atwal</w:t>
      </w:r>
      <w:r w:rsidR="0011188D">
        <w:rPr>
          <w:rFonts w:ascii="Arial" w:hAnsi="Arial" w:cs="Arial" w:hint="eastAsia"/>
          <w:sz w:val="24"/>
          <w:szCs w:val="24"/>
        </w:rPr>
        <w:t xml:space="preserve"> et al, 2021). </w:t>
      </w:r>
      <w:r w:rsidR="00703485">
        <w:rPr>
          <w:rFonts w:ascii="Arial" w:hAnsi="Arial" w:cs="Arial" w:hint="eastAsia"/>
          <w:sz w:val="24"/>
          <w:szCs w:val="24"/>
        </w:rPr>
        <w:t>Through the case of Volkswagen, it can be</w:t>
      </w:r>
      <w:r w:rsidR="00E4760C">
        <w:rPr>
          <w:rFonts w:ascii="Arial" w:hAnsi="Arial" w:cs="Arial" w:hint="eastAsia"/>
          <w:sz w:val="24"/>
          <w:szCs w:val="24"/>
        </w:rPr>
        <w:t xml:space="preserve"> known that greed of Volkswagen for corporate profits</w:t>
      </w:r>
      <w:r w:rsidR="00EC4AB3">
        <w:rPr>
          <w:rFonts w:ascii="Arial" w:hAnsi="Arial" w:cs="Arial" w:hint="eastAsia"/>
          <w:sz w:val="24"/>
          <w:szCs w:val="24"/>
        </w:rPr>
        <w:t xml:space="preserve"> and the neglect of social responsibility are the main reasons for this incident, and its action of cheating in the emi</w:t>
      </w:r>
      <w:r w:rsidR="003B1D7E">
        <w:rPr>
          <w:rFonts w:ascii="Arial" w:hAnsi="Arial" w:cs="Arial" w:hint="eastAsia"/>
          <w:sz w:val="24"/>
          <w:szCs w:val="24"/>
        </w:rPr>
        <w:t>ssion test also violates laws and regulations, making consumers lose trust</w:t>
      </w:r>
      <w:r w:rsidR="00AC2BB6">
        <w:rPr>
          <w:rFonts w:ascii="Arial" w:hAnsi="Arial" w:cs="Arial" w:hint="eastAsia"/>
          <w:sz w:val="24"/>
          <w:szCs w:val="24"/>
        </w:rPr>
        <w:t xml:space="preserve"> in its brand. </w:t>
      </w:r>
    </w:p>
    <w:p w:rsidR="00CC4818" w:rsidRDefault="00CC4818" w:rsidP="00C60047">
      <w:pPr>
        <w:widowControl/>
        <w:spacing w:line="480" w:lineRule="auto"/>
        <w:ind w:firstLine="420"/>
        <w:jc w:val="left"/>
        <w:rPr>
          <w:rFonts w:ascii="Arial" w:hAnsi="Arial" w:cs="Arial"/>
          <w:sz w:val="24"/>
          <w:szCs w:val="24"/>
        </w:rPr>
      </w:pPr>
    </w:p>
    <w:p w:rsidR="00CC4818" w:rsidRDefault="00CC4818" w:rsidP="00C60047">
      <w:pPr>
        <w:widowControl/>
        <w:spacing w:line="480" w:lineRule="auto"/>
        <w:ind w:firstLine="420"/>
        <w:jc w:val="left"/>
        <w:rPr>
          <w:rFonts w:ascii="Arial" w:hAnsi="Arial" w:cs="Arial"/>
          <w:sz w:val="24"/>
          <w:szCs w:val="24"/>
        </w:rPr>
      </w:pPr>
      <w:r>
        <w:rPr>
          <w:rFonts w:ascii="Arial" w:hAnsi="Arial" w:cs="Arial" w:hint="eastAsia"/>
          <w:sz w:val="24"/>
          <w:szCs w:val="24"/>
        </w:rPr>
        <w:t xml:space="preserve">2). </w:t>
      </w:r>
      <w:r w:rsidR="00453B9B">
        <w:rPr>
          <w:rFonts w:ascii="Arial" w:hAnsi="Arial" w:cs="Arial" w:hint="eastAsia"/>
          <w:sz w:val="24"/>
          <w:szCs w:val="24"/>
        </w:rPr>
        <w:t xml:space="preserve">It leads to industry monopolies and destroys fair competition. </w:t>
      </w:r>
      <w:r w:rsidR="00E55763">
        <w:rPr>
          <w:rFonts w:ascii="Arial" w:hAnsi="Arial" w:cs="Arial" w:hint="eastAsia"/>
          <w:sz w:val="24"/>
          <w:szCs w:val="24"/>
        </w:rPr>
        <w:t>Due to the nature of enterprises pur</w:t>
      </w:r>
      <w:r w:rsidR="00D749B8">
        <w:rPr>
          <w:rFonts w:ascii="Arial" w:hAnsi="Arial" w:cs="Arial" w:hint="eastAsia"/>
          <w:sz w:val="24"/>
          <w:szCs w:val="24"/>
        </w:rPr>
        <w:t xml:space="preserve">suing </w:t>
      </w:r>
      <w:r w:rsidR="00D749B8">
        <w:rPr>
          <w:rFonts w:ascii="Arial" w:hAnsi="Arial" w:cs="Arial"/>
          <w:sz w:val="24"/>
          <w:szCs w:val="24"/>
        </w:rPr>
        <w:t>profits</w:t>
      </w:r>
      <w:r w:rsidR="00D749B8">
        <w:rPr>
          <w:rFonts w:ascii="Arial" w:hAnsi="Arial" w:cs="Arial" w:hint="eastAsia"/>
          <w:sz w:val="24"/>
          <w:szCs w:val="24"/>
        </w:rPr>
        <w:t>, some enterprises want to reduce competition with other competitors to increase enterprise profits. (</w:t>
      </w:r>
      <w:proofErr w:type="spellStart"/>
      <w:r w:rsidR="00E34F5E" w:rsidRPr="00E34F5E">
        <w:rPr>
          <w:rFonts w:ascii="Arial" w:hAnsi="Arial" w:cs="Arial"/>
          <w:sz w:val="24"/>
          <w:szCs w:val="24"/>
        </w:rPr>
        <w:t>Suranovic</w:t>
      </w:r>
      <w:proofErr w:type="spellEnd"/>
      <w:r w:rsidR="00E34F5E" w:rsidRPr="00E34F5E">
        <w:rPr>
          <w:rFonts w:ascii="Arial" w:hAnsi="Arial" w:cs="Arial"/>
          <w:sz w:val="24"/>
          <w:szCs w:val="24"/>
        </w:rPr>
        <w:t>, Steve</w:t>
      </w:r>
      <w:r w:rsidR="00E34F5E">
        <w:rPr>
          <w:rFonts w:ascii="Arial" w:hAnsi="Arial" w:cs="Arial" w:hint="eastAsia"/>
          <w:sz w:val="24"/>
          <w:szCs w:val="24"/>
        </w:rPr>
        <w:t xml:space="preserve"> 2020). Therefore, in modern business, </w:t>
      </w:r>
      <w:r w:rsidR="001608DD">
        <w:rPr>
          <w:rFonts w:ascii="Arial" w:hAnsi="Arial" w:cs="Arial" w:hint="eastAsia"/>
          <w:sz w:val="24"/>
          <w:szCs w:val="24"/>
        </w:rPr>
        <w:t xml:space="preserve">greed will encourage an enterprise to take unethical or violate industry standards </w:t>
      </w:r>
      <w:r w:rsidR="00397C81">
        <w:rPr>
          <w:rFonts w:ascii="Arial" w:hAnsi="Arial" w:cs="Arial" w:hint="eastAsia"/>
          <w:sz w:val="24"/>
          <w:szCs w:val="24"/>
        </w:rPr>
        <w:t xml:space="preserve">to achieve industry monopoly, undermining fair competition in the market. </w:t>
      </w:r>
    </w:p>
    <w:p w:rsidR="006669E5" w:rsidRDefault="006669E5" w:rsidP="00C60047">
      <w:pPr>
        <w:widowControl/>
        <w:spacing w:line="480" w:lineRule="auto"/>
        <w:ind w:firstLine="420"/>
        <w:jc w:val="left"/>
        <w:rPr>
          <w:rFonts w:ascii="Arial" w:hAnsi="Arial" w:cs="Arial"/>
          <w:sz w:val="24"/>
          <w:szCs w:val="24"/>
        </w:rPr>
      </w:pPr>
    </w:p>
    <w:p w:rsidR="0041159D" w:rsidRDefault="006669E5" w:rsidP="00C60047">
      <w:pPr>
        <w:widowControl/>
        <w:spacing w:line="480" w:lineRule="auto"/>
        <w:ind w:firstLine="420"/>
        <w:jc w:val="left"/>
        <w:rPr>
          <w:rFonts w:ascii="Arial" w:hAnsi="Arial" w:cs="Arial"/>
          <w:sz w:val="24"/>
          <w:szCs w:val="24"/>
        </w:rPr>
      </w:pPr>
      <w:r>
        <w:rPr>
          <w:rFonts w:ascii="Arial" w:hAnsi="Arial" w:cs="Arial" w:hint="eastAsia"/>
          <w:sz w:val="24"/>
          <w:szCs w:val="24"/>
        </w:rPr>
        <w:t>Facebook is a global social networking service provider that was established in Germany in 2008</w:t>
      </w:r>
      <w:r w:rsidR="005F57EC">
        <w:rPr>
          <w:rFonts w:ascii="Arial" w:hAnsi="Arial" w:cs="Arial" w:hint="eastAsia"/>
          <w:sz w:val="24"/>
          <w:szCs w:val="24"/>
        </w:rPr>
        <w:t xml:space="preserve">, now it </w:t>
      </w:r>
      <w:r w:rsidR="005F57EC">
        <w:rPr>
          <w:rFonts w:ascii="Arial" w:hAnsi="Arial" w:cs="Arial"/>
          <w:sz w:val="24"/>
          <w:szCs w:val="24"/>
        </w:rPr>
        <w:t>provides</w:t>
      </w:r>
      <w:r w:rsidR="005F57EC">
        <w:rPr>
          <w:rFonts w:ascii="Arial" w:hAnsi="Arial" w:cs="Arial" w:hint="eastAsia"/>
          <w:sz w:val="24"/>
          <w:szCs w:val="24"/>
        </w:rPr>
        <w:t xml:space="preserve"> information and networking services to more than 2.6 billion people worldwide. (</w:t>
      </w:r>
      <w:r w:rsidR="006A4256" w:rsidRPr="006A4256">
        <w:rPr>
          <w:rFonts w:ascii="Arial" w:hAnsi="Arial" w:cs="Arial"/>
          <w:sz w:val="24"/>
          <w:szCs w:val="24"/>
        </w:rPr>
        <w:t>Witt</w:t>
      </w:r>
      <w:r w:rsidR="006A4256">
        <w:rPr>
          <w:rFonts w:ascii="Arial" w:hAnsi="Arial" w:cs="Arial" w:hint="eastAsia"/>
          <w:sz w:val="24"/>
          <w:szCs w:val="24"/>
        </w:rPr>
        <w:t xml:space="preserve"> 2021). </w:t>
      </w:r>
      <w:r w:rsidR="007E31CF">
        <w:rPr>
          <w:rFonts w:ascii="Arial" w:hAnsi="Arial" w:cs="Arial" w:hint="eastAsia"/>
          <w:sz w:val="24"/>
          <w:szCs w:val="24"/>
        </w:rPr>
        <w:t>Facebook acquires oth</w:t>
      </w:r>
      <w:r w:rsidR="001A56DD">
        <w:rPr>
          <w:rFonts w:ascii="Arial" w:hAnsi="Arial" w:cs="Arial" w:hint="eastAsia"/>
          <w:sz w:val="24"/>
          <w:szCs w:val="24"/>
        </w:rPr>
        <w:t xml:space="preserve">er potential industry </w:t>
      </w:r>
      <w:r w:rsidR="00951363">
        <w:rPr>
          <w:rFonts w:ascii="Arial" w:hAnsi="Arial" w:cs="Arial"/>
          <w:sz w:val="24"/>
          <w:szCs w:val="24"/>
        </w:rPr>
        <w:t>competitors (Instagram</w:t>
      </w:r>
      <w:r w:rsidR="001A56DD">
        <w:rPr>
          <w:rFonts w:ascii="Arial" w:hAnsi="Arial" w:cs="Arial" w:hint="eastAsia"/>
          <w:sz w:val="24"/>
          <w:szCs w:val="24"/>
        </w:rPr>
        <w:t xml:space="preserve"> and </w:t>
      </w:r>
      <w:r w:rsidR="001A56DD">
        <w:rPr>
          <w:rFonts w:ascii="Arial" w:hAnsi="Arial" w:cs="Arial"/>
          <w:sz w:val="24"/>
          <w:szCs w:val="24"/>
        </w:rPr>
        <w:t>WhatsApp</w:t>
      </w:r>
      <w:r w:rsidR="001A56DD">
        <w:rPr>
          <w:rFonts w:ascii="Arial" w:hAnsi="Arial" w:cs="Arial" w:hint="eastAsia"/>
          <w:sz w:val="24"/>
          <w:szCs w:val="24"/>
        </w:rPr>
        <w:t xml:space="preserve">), </w:t>
      </w:r>
      <w:r w:rsidR="00885833">
        <w:rPr>
          <w:rFonts w:ascii="Arial" w:hAnsi="Arial" w:cs="Arial" w:hint="eastAsia"/>
          <w:sz w:val="24"/>
          <w:szCs w:val="24"/>
        </w:rPr>
        <w:t xml:space="preserve">collects and shares personal information of users, and sells personal user data to some advertisers to make profits. </w:t>
      </w:r>
      <w:r w:rsidR="00885833">
        <w:rPr>
          <w:rFonts w:ascii="Arial" w:hAnsi="Arial" w:cs="Arial"/>
          <w:sz w:val="24"/>
          <w:szCs w:val="24"/>
        </w:rPr>
        <w:t>Additionally</w:t>
      </w:r>
      <w:r w:rsidR="00885833">
        <w:rPr>
          <w:rFonts w:ascii="Arial" w:hAnsi="Arial" w:cs="Arial" w:hint="eastAsia"/>
          <w:sz w:val="24"/>
          <w:szCs w:val="24"/>
        </w:rPr>
        <w:t xml:space="preserve">, </w:t>
      </w:r>
      <w:r w:rsidR="00F476A4">
        <w:rPr>
          <w:rFonts w:ascii="Arial" w:hAnsi="Arial" w:cs="Arial" w:hint="eastAsia"/>
          <w:sz w:val="24"/>
          <w:szCs w:val="24"/>
        </w:rPr>
        <w:t xml:space="preserve">billions of people use Facebook to contact </w:t>
      </w:r>
      <w:r w:rsidR="00F476A4">
        <w:rPr>
          <w:rFonts w:ascii="Arial" w:hAnsi="Arial" w:cs="Arial"/>
          <w:sz w:val="24"/>
          <w:szCs w:val="24"/>
        </w:rPr>
        <w:t>their</w:t>
      </w:r>
      <w:r w:rsidR="00F476A4">
        <w:rPr>
          <w:rFonts w:ascii="Arial" w:hAnsi="Arial" w:cs="Arial" w:hint="eastAsia"/>
          <w:sz w:val="24"/>
          <w:szCs w:val="24"/>
        </w:rPr>
        <w:t xml:space="preserve"> family and friends, so Facebook not only causes a monopoly</w:t>
      </w:r>
      <w:r w:rsidR="00951363">
        <w:rPr>
          <w:rFonts w:ascii="Arial" w:hAnsi="Arial" w:cs="Arial" w:hint="eastAsia"/>
          <w:sz w:val="24"/>
          <w:szCs w:val="24"/>
        </w:rPr>
        <w:t xml:space="preserve"> in the industry, but also a monopoly in social resources. (</w:t>
      </w:r>
      <w:r w:rsidR="00CB7E84" w:rsidRPr="00CB7E84">
        <w:rPr>
          <w:rFonts w:ascii="Arial" w:hAnsi="Arial" w:cs="Arial"/>
          <w:sz w:val="24"/>
          <w:szCs w:val="24"/>
        </w:rPr>
        <w:t xml:space="preserve">White, </w:t>
      </w:r>
      <w:r w:rsidR="00CB7E84" w:rsidRPr="00CB7E84">
        <w:rPr>
          <w:rFonts w:ascii="Arial" w:hAnsi="Arial" w:cs="Arial"/>
          <w:sz w:val="24"/>
          <w:szCs w:val="24"/>
        </w:rPr>
        <w:lastRenderedPageBreak/>
        <w:t>Candace L</w:t>
      </w:r>
      <w:r w:rsidR="00CB7E84">
        <w:rPr>
          <w:rFonts w:ascii="Arial" w:hAnsi="Arial" w:cs="Arial" w:hint="eastAsia"/>
          <w:sz w:val="24"/>
          <w:szCs w:val="24"/>
        </w:rPr>
        <w:t xml:space="preserve"> et al, 2020). </w:t>
      </w:r>
      <w:r w:rsidR="002D28E6">
        <w:rPr>
          <w:rFonts w:ascii="Arial" w:hAnsi="Arial" w:cs="Arial" w:hint="eastAsia"/>
          <w:sz w:val="24"/>
          <w:szCs w:val="24"/>
        </w:rPr>
        <w:t>The greed for profits has limited</w:t>
      </w:r>
      <w:r w:rsidR="001A034D">
        <w:rPr>
          <w:rFonts w:ascii="Arial" w:hAnsi="Arial" w:cs="Arial" w:hint="eastAsia"/>
          <w:sz w:val="24"/>
          <w:szCs w:val="24"/>
        </w:rPr>
        <w:t xml:space="preserve"> the competition and vitality of the industry, although Facebook</w:t>
      </w:r>
      <w:r w:rsidR="001A034D">
        <w:rPr>
          <w:rFonts w:ascii="Arial" w:hAnsi="Arial" w:cs="Arial"/>
          <w:sz w:val="24"/>
          <w:szCs w:val="24"/>
        </w:rPr>
        <w:t>’</w:t>
      </w:r>
      <w:r w:rsidR="001A034D">
        <w:rPr>
          <w:rFonts w:ascii="Arial" w:hAnsi="Arial" w:cs="Arial" w:hint="eastAsia"/>
          <w:sz w:val="24"/>
          <w:szCs w:val="24"/>
        </w:rPr>
        <w:t xml:space="preserve">s business </w:t>
      </w:r>
      <w:r w:rsidR="000E397A">
        <w:rPr>
          <w:rFonts w:ascii="Arial" w:hAnsi="Arial" w:cs="Arial" w:hint="eastAsia"/>
          <w:sz w:val="24"/>
          <w:szCs w:val="24"/>
        </w:rPr>
        <w:t xml:space="preserve">practices have helped establish its market </w:t>
      </w:r>
      <w:r w:rsidR="000E397A">
        <w:rPr>
          <w:rFonts w:ascii="Arial" w:hAnsi="Arial" w:cs="Arial"/>
          <w:sz w:val="24"/>
          <w:szCs w:val="24"/>
        </w:rPr>
        <w:t>monopoly</w:t>
      </w:r>
      <w:r w:rsidR="000E397A">
        <w:rPr>
          <w:rFonts w:ascii="Arial" w:hAnsi="Arial" w:cs="Arial" w:hint="eastAsia"/>
          <w:sz w:val="24"/>
          <w:szCs w:val="24"/>
        </w:rPr>
        <w:t xml:space="preserve">. </w:t>
      </w:r>
    </w:p>
    <w:p w:rsidR="00A70CC1" w:rsidRDefault="00A70CC1" w:rsidP="005164BC">
      <w:pPr>
        <w:widowControl/>
        <w:spacing w:line="480" w:lineRule="auto"/>
        <w:jc w:val="left"/>
        <w:rPr>
          <w:rFonts w:ascii="Arial" w:hAnsi="Arial" w:cs="Arial"/>
          <w:sz w:val="24"/>
          <w:szCs w:val="24"/>
        </w:rPr>
      </w:pPr>
    </w:p>
    <w:p w:rsidR="00A70CC1" w:rsidRPr="00C60047" w:rsidRDefault="00A70CC1" w:rsidP="00C60047">
      <w:pPr>
        <w:pStyle w:val="3"/>
        <w:spacing w:before="40" w:after="0" w:line="240" w:lineRule="auto"/>
        <w:rPr>
          <w:rFonts w:ascii="Arial" w:hAnsi="Arial" w:cs="Arial"/>
          <w:sz w:val="28"/>
          <w:szCs w:val="28"/>
        </w:rPr>
      </w:pPr>
      <w:bookmarkStart w:id="10" w:name="_Toc185190852"/>
      <w:r w:rsidRPr="00C60047">
        <w:rPr>
          <w:rFonts w:ascii="Arial" w:hAnsi="Arial" w:cs="Arial"/>
          <w:sz w:val="28"/>
          <w:szCs w:val="28"/>
        </w:rPr>
        <w:t xml:space="preserve">3.2—The </w:t>
      </w:r>
      <w:r w:rsidR="00453C63" w:rsidRPr="00C60047">
        <w:rPr>
          <w:rFonts w:ascii="Arial" w:hAnsi="Arial" w:cs="Arial"/>
          <w:sz w:val="28"/>
          <w:szCs w:val="28"/>
        </w:rPr>
        <w:t>A</w:t>
      </w:r>
      <w:r w:rsidRPr="00C60047">
        <w:rPr>
          <w:rFonts w:ascii="Arial" w:hAnsi="Arial" w:cs="Arial"/>
          <w:sz w:val="28"/>
          <w:szCs w:val="28"/>
        </w:rPr>
        <w:t xml:space="preserve">dvantages of </w:t>
      </w:r>
      <w:r w:rsidR="00453C63" w:rsidRPr="00C60047">
        <w:rPr>
          <w:rFonts w:ascii="Arial" w:hAnsi="Arial" w:cs="Arial"/>
          <w:sz w:val="28"/>
          <w:szCs w:val="28"/>
        </w:rPr>
        <w:t>G</w:t>
      </w:r>
      <w:r w:rsidRPr="00C60047">
        <w:rPr>
          <w:rFonts w:ascii="Arial" w:hAnsi="Arial" w:cs="Arial"/>
          <w:sz w:val="28"/>
          <w:szCs w:val="28"/>
        </w:rPr>
        <w:t>reed</w:t>
      </w:r>
      <w:bookmarkEnd w:id="10"/>
    </w:p>
    <w:p w:rsidR="00A70CC1" w:rsidRDefault="00CE5340" w:rsidP="00C60047">
      <w:pPr>
        <w:widowControl/>
        <w:spacing w:line="480" w:lineRule="auto"/>
        <w:ind w:firstLine="420"/>
        <w:jc w:val="left"/>
        <w:rPr>
          <w:rFonts w:ascii="Arial" w:hAnsi="Arial" w:cs="Arial"/>
          <w:sz w:val="24"/>
          <w:szCs w:val="24"/>
        </w:rPr>
      </w:pPr>
      <w:r>
        <w:rPr>
          <w:rFonts w:ascii="Arial" w:hAnsi="Arial" w:cs="Arial" w:hint="eastAsia"/>
          <w:sz w:val="24"/>
          <w:szCs w:val="24"/>
        </w:rPr>
        <w:t>In today</w:t>
      </w:r>
      <w:r>
        <w:rPr>
          <w:rFonts w:ascii="Arial" w:hAnsi="Arial" w:cs="Arial"/>
          <w:sz w:val="24"/>
          <w:szCs w:val="24"/>
        </w:rPr>
        <w:t>’</w:t>
      </w:r>
      <w:r>
        <w:rPr>
          <w:rFonts w:ascii="Arial" w:hAnsi="Arial" w:cs="Arial" w:hint="eastAsia"/>
          <w:sz w:val="24"/>
          <w:szCs w:val="24"/>
        </w:rPr>
        <w:t xml:space="preserve">s society, greed is always condemned </w:t>
      </w:r>
      <w:r w:rsidR="001D434D">
        <w:rPr>
          <w:rFonts w:ascii="Arial" w:hAnsi="Arial" w:cs="Arial" w:hint="eastAsia"/>
          <w:sz w:val="24"/>
          <w:szCs w:val="24"/>
        </w:rPr>
        <w:t xml:space="preserve">by people </w:t>
      </w:r>
      <w:r w:rsidR="001D434D">
        <w:rPr>
          <w:rFonts w:ascii="Arial" w:hAnsi="Arial" w:cs="Arial"/>
          <w:sz w:val="24"/>
          <w:szCs w:val="24"/>
        </w:rPr>
        <w:t>because</w:t>
      </w:r>
      <w:r w:rsidR="001D434D">
        <w:rPr>
          <w:rFonts w:ascii="Arial" w:hAnsi="Arial" w:cs="Arial" w:hint="eastAsia"/>
          <w:sz w:val="24"/>
          <w:szCs w:val="24"/>
        </w:rPr>
        <w:t xml:space="preserve"> greed is usually defined as immoral and sinful, so many people do not want to be called greedy. (</w:t>
      </w:r>
      <w:r w:rsidR="0039209C" w:rsidRPr="0039209C">
        <w:rPr>
          <w:rFonts w:ascii="Arial" w:hAnsi="Arial" w:cs="Arial"/>
          <w:sz w:val="24"/>
          <w:szCs w:val="24"/>
        </w:rPr>
        <w:t>Hoyer, Karlijn</w:t>
      </w:r>
      <w:r w:rsidR="0039209C">
        <w:rPr>
          <w:rFonts w:ascii="Arial" w:hAnsi="Arial" w:cs="Arial" w:hint="eastAsia"/>
          <w:sz w:val="24"/>
          <w:szCs w:val="24"/>
        </w:rPr>
        <w:t xml:space="preserve"> et al, 2024). </w:t>
      </w:r>
      <w:r w:rsidR="00A71F0D">
        <w:rPr>
          <w:rFonts w:ascii="Arial" w:hAnsi="Arial" w:cs="Arial" w:hint="eastAsia"/>
          <w:sz w:val="24"/>
          <w:szCs w:val="24"/>
        </w:rPr>
        <w:t xml:space="preserve">Although the </w:t>
      </w:r>
      <w:r w:rsidR="00251B5A">
        <w:rPr>
          <w:rFonts w:ascii="Arial" w:hAnsi="Arial" w:cs="Arial" w:hint="eastAsia"/>
          <w:sz w:val="24"/>
          <w:szCs w:val="24"/>
        </w:rPr>
        <w:t xml:space="preserve">demerits of greed are obvious, it does not mean that greed has no benefits. </w:t>
      </w:r>
      <w:r w:rsidR="006008E9">
        <w:rPr>
          <w:rFonts w:ascii="Arial" w:hAnsi="Arial" w:cs="Arial" w:hint="eastAsia"/>
          <w:sz w:val="24"/>
          <w:szCs w:val="24"/>
        </w:rPr>
        <w:t xml:space="preserve">Economists believe that greed can effectively promote the productivity of enterprises and bring benefits to society. </w:t>
      </w:r>
      <w:r w:rsidR="00312489">
        <w:rPr>
          <w:rFonts w:ascii="Arial" w:hAnsi="Arial" w:cs="Arial"/>
          <w:sz w:val="24"/>
          <w:szCs w:val="24"/>
        </w:rPr>
        <w:t>Additionally</w:t>
      </w:r>
      <w:r w:rsidR="00312489">
        <w:rPr>
          <w:rFonts w:ascii="Arial" w:hAnsi="Arial" w:cs="Arial" w:hint="eastAsia"/>
          <w:sz w:val="24"/>
          <w:szCs w:val="24"/>
        </w:rPr>
        <w:t xml:space="preserve">, for individuals, greed can enhance human ambition and make people </w:t>
      </w:r>
      <w:r w:rsidR="00D668BD">
        <w:rPr>
          <w:rFonts w:ascii="Arial" w:hAnsi="Arial" w:cs="Arial" w:hint="eastAsia"/>
          <w:sz w:val="24"/>
          <w:szCs w:val="24"/>
        </w:rPr>
        <w:t>more motivated to make money. (</w:t>
      </w:r>
      <w:proofErr w:type="spellStart"/>
      <w:r w:rsidR="00CC6136" w:rsidRPr="00CC6136">
        <w:rPr>
          <w:rFonts w:ascii="Arial" w:hAnsi="Arial" w:cs="Arial"/>
          <w:sz w:val="24"/>
          <w:szCs w:val="24"/>
        </w:rPr>
        <w:t>Zeelenberg</w:t>
      </w:r>
      <w:proofErr w:type="spellEnd"/>
      <w:r w:rsidR="00CC6136">
        <w:rPr>
          <w:rFonts w:ascii="Arial" w:hAnsi="Arial" w:cs="Arial" w:hint="eastAsia"/>
          <w:sz w:val="24"/>
          <w:szCs w:val="24"/>
        </w:rPr>
        <w:t xml:space="preserve"> et al, 2022). </w:t>
      </w:r>
      <w:r w:rsidR="00312489">
        <w:rPr>
          <w:rFonts w:ascii="Arial" w:hAnsi="Arial" w:cs="Arial" w:hint="eastAsia"/>
          <w:sz w:val="24"/>
          <w:szCs w:val="24"/>
        </w:rPr>
        <w:t xml:space="preserve"> </w:t>
      </w:r>
    </w:p>
    <w:p w:rsidR="00C803BA" w:rsidRDefault="00C803BA" w:rsidP="00C60047">
      <w:pPr>
        <w:widowControl/>
        <w:spacing w:line="480" w:lineRule="auto"/>
        <w:ind w:firstLine="420"/>
        <w:jc w:val="left"/>
        <w:rPr>
          <w:rFonts w:ascii="Arial" w:hAnsi="Arial" w:cs="Arial"/>
          <w:sz w:val="24"/>
          <w:szCs w:val="24"/>
        </w:rPr>
      </w:pPr>
    </w:p>
    <w:p w:rsidR="00C803BA" w:rsidRDefault="00C803BA" w:rsidP="00C60047">
      <w:pPr>
        <w:widowControl/>
        <w:spacing w:line="480" w:lineRule="auto"/>
        <w:ind w:firstLine="420"/>
        <w:jc w:val="left"/>
        <w:rPr>
          <w:rFonts w:ascii="Arial" w:hAnsi="Arial" w:cs="Arial"/>
          <w:sz w:val="24"/>
          <w:szCs w:val="24"/>
        </w:rPr>
      </w:pPr>
      <w:r>
        <w:rPr>
          <w:rFonts w:ascii="Arial" w:hAnsi="Arial" w:cs="Arial" w:hint="eastAsia"/>
          <w:sz w:val="24"/>
          <w:szCs w:val="24"/>
        </w:rPr>
        <w:t xml:space="preserve">1). </w:t>
      </w:r>
      <w:r w:rsidR="00FB340B">
        <w:rPr>
          <w:rFonts w:ascii="Arial" w:hAnsi="Arial" w:cs="Arial" w:hint="eastAsia"/>
          <w:sz w:val="24"/>
          <w:szCs w:val="24"/>
        </w:rPr>
        <w:t xml:space="preserve">Greed promotes corporate innovation. In modern business, the pursuit of profit and greed can directly promote the development </w:t>
      </w:r>
      <w:r w:rsidR="008176CF">
        <w:rPr>
          <w:rFonts w:ascii="Arial" w:hAnsi="Arial" w:cs="Arial" w:hint="eastAsia"/>
          <w:sz w:val="24"/>
          <w:szCs w:val="24"/>
        </w:rPr>
        <w:t xml:space="preserve">and innovation of products and services, so that the products and services can meet the needs of people at </w:t>
      </w:r>
      <w:r w:rsidR="008176CF">
        <w:rPr>
          <w:rFonts w:ascii="Arial" w:hAnsi="Arial" w:cs="Arial"/>
          <w:sz w:val="24"/>
          <w:szCs w:val="24"/>
        </w:rPr>
        <w:t>different</w:t>
      </w:r>
      <w:r w:rsidR="008176CF">
        <w:rPr>
          <w:rFonts w:ascii="Arial" w:hAnsi="Arial" w:cs="Arial" w:hint="eastAsia"/>
          <w:sz w:val="24"/>
          <w:szCs w:val="24"/>
        </w:rPr>
        <w:t xml:space="preserve"> times.</w:t>
      </w:r>
    </w:p>
    <w:p w:rsidR="00F770CD" w:rsidRDefault="00F770CD" w:rsidP="00C60047">
      <w:pPr>
        <w:widowControl/>
        <w:spacing w:line="480" w:lineRule="auto"/>
        <w:ind w:firstLine="420"/>
        <w:jc w:val="left"/>
        <w:rPr>
          <w:rFonts w:ascii="Arial" w:hAnsi="Arial" w:cs="Arial"/>
          <w:sz w:val="24"/>
          <w:szCs w:val="24"/>
        </w:rPr>
      </w:pPr>
    </w:p>
    <w:p w:rsidR="00F770CD" w:rsidRDefault="00D84F53" w:rsidP="00C60047">
      <w:pPr>
        <w:widowControl/>
        <w:spacing w:line="480" w:lineRule="auto"/>
        <w:ind w:firstLine="420"/>
        <w:jc w:val="left"/>
        <w:rPr>
          <w:rFonts w:ascii="Arial" w:hAnsi="Arial" w:cs="Arial"/>
          <w:sz w:val="24"/>
          <w:szCs w:val="24"/>
        </w:rPr>
      </w:pPr>
      <w:r>
        <w:rPr>
          <w:rFonts w:ascii="Arial" w:hAnsi="Arial" w:cs="Arial" w:hint="eastAsia"/>
          <w:sz w:val="24"/>
          <w:szCs w:val="24"/>
        </w:rPr>
        <w:t>P</w:t>
      </w:r>
      <w:r w:rsidR="008A70CF">
        <w:rPr>
          <w:rFonts w:ascii="Arial" w:hAnsi="Arial" w:cs="Arial" w:hint="eastAsia"/>
          <w:sz w:val="24"/>
          <w:szCs w:val="24"/>
        </w:rPr>
        <w:t xml:space="preserve">fizer is one of the largest producers of COVID-19 vaccines, and the company has earned </w:t>
      </w:r>
      <w:proofErr w:type="spellStart"/>
      <w:r w:rsidR="003B4BA9">
        <w:rPr>
          <w:rFonts w:ascii="Arial" w:hAnsi="Arial" w:cs="Arial" w:hint="eastAsia"/>
          <w:sz w:val="24"/>
          <w:szCs w:val="24"/>
        </w:rPr>
        <w:t>billons</w:t>
      </w:r>
      <w:proofErr w:type="spellEnd"/>
      <w:r w:rsidR="003B4BA9">
        <w:rPr>
          <w:rFonts w:ascii="Arial" w:hAnsi="Arial" w:cs="Arial" w:hint="eastAsia"/>
          <w:sz w:val="24"/>
          <w:szCs w:val="24"/>
        </w:rPr>
        <w:t xml:space="preserve"> of dollars in vaccine </w:t>
      </w:r>
      <w:r w:rsidR="003B4BA9">
        <w:rPr>
          <w:rFonts w:ascii="Arial" w:hAnsi="Arial" w:cs="Arial"/>
          <w:sz w:val="24"/>
          <w:szCs w:val="24"/>
        </w:rPr>
        <w:t>research</w:t>
      </w:r>
      <w:r w:rsidR="003B4BA9">
        <w:rPr>
          <w:rFonts w:ascii="Arial" w:hAnsi="Arial" w:cs="Arial" w:hint="eastAsia"/>
          <w:sz w:val="24"/>
          <w:szCs w:val="24"/>
        </w:rPr>
        <w:t xml:space="preserve"> and sales. Most of its revenue comes from the sale of pharmaceutical products. However, due to </w:t>
      </w:r>
      <w:r w:rsidR="003B4BA9">
        <w:rPr>
          <w:rFonts w:ascii="Arial" w:hAnsi="Arial" w:cs="Arial" w:hint="eastAsia"/>
          <w:sz w:val="24"/>
          <w:szCs w:val="24"/>
        </w:rPr>
        <w:lastRenderedPageBreak/>
        <w:t>the long development cycle of p</w:t>
      </w:r>
      <w:r w:rsidR="000A4D67">
        <w:rPr>
          <w:rFonts w:ascii="Arial" w:hAnsi="Arial" w:cs="Arial" w:hint="eastAsia"/>
          <w:sz w:val="24"/>
          <w:szCs w:val="24"/>
        </w:rPr>
        <w:t xml:space="preserve">roduct </w:t>
      </w:r>
      <w:r w:rsidR="000A4D67">
        <w:rPr>
          <w:rFonts w:ascii="Arial" w:hAnsi="Arial" w:cs="Arial"/>
          <w:sz w:val="24"/>
          <w:szCs w:val="24"/>
        </w:rPr>
        <w:t>research</w:t>
      </w:r>
      <w:r w:rsidR="000A4D67">
        <w:rPr>
          <w:rFonts w:ascii="Arial" w:hAnsi="Arial" w:cs="Arial" w:hint="eastAsia"/>
          <w:sz w:val="24"/>
          <w:szCs w:val="24"/>
        </w:rPr>
        <w:t xml:space="preserve"> and development, Pfizer requires large profits. Therefore, Pfizer </w:t>
      </w:r>
      <w:r w:rsidR="007A4EE9">
        <w:rPr>
          <w:rFonts w:ascii="Arial" w:hAnsi="Arial" w:cs="Arial" w:hint="eastAsia"/>
          <w:sz w:val="24"/>
          <w:szCs w:val="24"/>
        </w:rPr>
        <w:t>has improved its production line and developed various business activities to bring</w:t>
      </w:r>
      <w:r w:rsidR="00325E14">
        <w:rPr>
          <w:rFonts w:ascii="Arial" w:hAnsi="Arial" w:cs="Arial" w:hint="eastAsia"/>
          <w:sz w:val="24"/>
          <w:szCs w:val="24"/>
        </w:rPr>
        <w:t xml:space="preserve"> out the value of its products. In addition, Pfizer has promoted the development of new drugs by cooperating with other companies, which has promoted innovation in the medical industry. </w:t>
      </w:r>
      <w:r w:rsidR="005D6154">
        <w:rPr>
          <w:rFonts w:ascii="Arial" w:hAnsi="Arial" w:cs="Arial" w:hint="eastAsia"/>
          <w:sz w:val="24"/>
          <w:szCs w:val="24"/>
        </w:rPr>
        <w:t>(</w:t>
      </w:r>
      <w:r w:rsidR="00800377" w:rsidRPr="00800377">
        <w:rPr>
          <w:rFonts w:ascii="Arial" w:hAnsi="Arial" w:cs="Arial"/>
          <w:sz w:val="24"/>
          <w:szCs w:val="24"/>
        </w:rPr>
        <w:t>Grimm, Madeleine</w:t>
      </w:r>
      <w:r w:rsidR="00800377">
        <w:rPr>
          <w:rFonts w:ascii="Arial" w:hAnsi="Arial" w:cs="Arial" w:hint="eastAsia"/>
          <w:sz w:val="24"/>
          <w:szCs w:val="24"/>
        </w:rPr>
        <w:t xml:space="preserve"> et al, 2023). </w:t>
      </w:r>
    </w:p>
    <w:p w:rsidR="00092895" w:rsidRDefault="00092895" w:rsidP="00C60047">
      <w:pPr>
        <w:widowControl/>
        <w:spacing w:line="480" w:lineRule="auto"/>
        <w:ind w:firstLine="420"/>
        <w:jc w:val="left"/>
        <w:rPr>
          <w:rFonts w:ascii="Arial" w:hAnsi="Arial" w:cs="Arial"/>
          <w:sz w:val="24"/>
          <w:szCs w:val="24"/>
        </w:rPr>
      </w:pPr>
    </w:p>
    <w:p w:rsidR="00092895" w:rsidRDefault="00F008B5" w:rsidP="00C60047">
      <w:pPr>
        <w:widowControl/>
        <w:spacing w:line="480" w:lineRule="auto"/>
        <w:ind w:firstLine="420"/>
        <w:jc w:val="left"/>
        <w:rPr>
          <w:rFonts w:ascii="Arial" w:hAnsi="Arial" w:cs="Arial"/>
          <w:sz w:val="24"/>
          <w:szCs w:val="24"/>
        </w:rPr>
      </w:pPr>
      <w:r>
        <w:rPr>
          <w:rFonts w:ascii="Arial" w:hAnsi="Arial" w:cs="Arial"/>
          <w:sz w:val="24"/>
          <w:szCs w:val="24"/>
        </w:rPr>
        <w:t>2). Greed</w:t>
      </w:r>
      <w:r w:rsidR="00092895">
        <w:rPr>
          <w:rFonts w:ascii="Arial" w:hAnsi="Arial" w:cs="Arial" w:hint="eastAsia"/>
          <w:sz w:val="24"/>
          <w:szCs w:val="24"/>
        </w:rPr>
        <w:t xml:space="preserve"> </w:t>
      </w:r>
      <w:r>
        <w:rPr>
          <w:rFonts w:ascii="Arial" w:hAnsi="Arial" w:cs="Arial"/>
          <w:sz w:val="24"/>
          <w:szCs w:val="24"/>
        </w:rPr>
        <w:t>promotes</w:t>
      </w:r>
      <w:r w:rsidR="0062101D">
        <w:rPr>
          <w:rFonts w:ascii="Arial" w:hAnsi="Arial" w:cs="Arial" w:hint="eastAsia"/>
          <w:sz w:val="24"/>
          <w:szCs w:val="24"/>
        </w:rPr>
        <w:t xml:space="preserve"> industry competition. </w:t>
      </w:r>
      <w:r w:rsidR="003D7B5D">
        <w:rPr>
          <w:rFonts w:ascii="Arial" w:hAnsi="Arial" w:cs="Arial" w:hint="eastAsia"/>
          <w:sz w:val="24"/>
          <w:szCs w:val="24"/>
        </w:rPr>
        <w:t>Compet</w:t>
      </w:r>
      <w:r w:rsidR="002E4966">
        <w:rPr>
          <w:rFonts w:ascii="Arial" w:hAnsi="Arial" w:cs="Arial" w:hint="eastAsia"/>
          <w:sz w:val="24"/>
          <w:szCs w:val="24"/>
        </w:rPr>
        <w:t>ition is the economic motivation for enterprise managers to establish themselves in the market, increase their profit share, and promote enterprise development. (</w:t>
      </w:r>
      <w:proofErr w:type="spellStart"/>
      <w:r w:rsidR="0001639A" w:rsidRPr="0001639A">
        <w:rPr>
          <w:rFonts w:ascii="Arial" w:hAnsi="Arial" w:cs="Arial"/>
          <w:sz w:val="24"/>
          <w:szCs w:val="24"/>
        </w:rPr>
        <w:t>Asqarova</w:t>
      </w:r>
      <w:proofErr w:type="spellEnd"/>
      <w:r w:rsidR="0001639A">
        <w:rPr>
          <w:rFonts w:ascii="Arial" w:hAnsi="Arial" w:cs="Arial" w:hint="eastAsia"/>
          <w:sz w:val="24"/>
          <w:szCs w:val="24"/>
        </w:rPr>
        <w:t xml:space="preserve"> et al, 2021). </w:t>
      </w:r>
      <w:r w:rsidR="00900163">
        <w:rPr>
          <w:rFonts w:ascii="Arial" w:hAnsi="Arial" w:cs="Arial" w:hint="eastAsia"/>
          <w:sz w:val="24"/>
          <w:szCs w:val="24"/>
        </w:rPr>
        <w:t xml:space="preserve">Greed </w:t>
      </w:r>
      <w:r w:rsidR="00535755">
        <w:rPr>
          <w:rFonts w:ascii="Arial" w:hAnsi="Arial" w:cs="Arial" w:hint="eastAsia"/>
          <w:sz w:val="24"/>
          <w:szCs w:val="24"/>
        </w:rPr>
        <w:t xml:space="preserve">often promotes enterprises to compete in the target market. In order to win the </w:t>
      </w:r>
      <w:r w:rsidR="007E1788">
        <w:rPr>
          <w:rFonts w:ascii="Arial" w:hAnsi="Arial" w:cs="Arial" w:hint="eastAsia"/>
          <w:sz w:val="24"/>
          <w:szCs w:val="24"/>
        </w:rPr>
        <w:t>market, enterprises will optimize their products and services to gain the trust of consumers by having better product quality than their competitors.</w:t>
      </w:r>
    </w:p>
    <w:p w:rsidR="00616FFA" w:rsidRDefault="00616FFA" w:rsidP="00C60047">
      <w:pPr>
        <w:widowControl/>
        <w:spacing w:line="480" w:lineRule="auto"/>
        <w:ind w:firstLine="420"/>
        <w:jc w:val="left"/>
        <w:rPr>
          <w:rFonts w:ascii="Arial" w:hAnsi="Arial" w:cs="Arial"/>
          <w:sz w:val="24"/>
          <w:szCs w:val="24"/>
        </w:rPr>
      </w:pPr>
    </w:p>
    <w:p w:rsidR="00616FFA" w:rsidRDefault="00F56683" w:rsidP="00C60047">
      <w:pPr>
        <w:widowControl/>
        <w:spacing w:line="480" w:lineRule="auto"/>
        <w:ind w:firstLine="420"/>
        <w:jc w:val="left"/>
        <w:rPr>
          <w:rFonts w:ascii="Arial" w:hAnsi="Arial" w:cs="Arial"/>
          <w:sz w:val="24"/>
          <w:szCs w:val="24"/>
        </w:rPr>
      </w:pPr>
      <w:r>
        <w:rPr>
          <w:rFonts w:ascii="Arial" w:hAnsi="Arial" w:cs="Arial" w:hint="eastAsia"/>
          <w:sz w:val="24"/>
          <w:szCs w:val="24"/>
        </w:rPr>
        <w:t xml:space="preserve">Apple and Samsung are both partners and competitors. From 2000 to 2008, the two companies formed </w:t>
      </w:r>
      <w:r w:rsidR="00C240E9">
        <w:rPr>
          <w:rFonts w:ascii="Arial" w:hAnsi="Arial" w:cs="Arial" w:hint="eastAsia"/>
          <w:sz w:val="24"/>
          <w:szCs w:val="24"/>
        </w:rPr>
        <w:t>a partnership, with people purchasing key components from Samsung</w:t>
      </w:r>
      <w:r w:rsidR="00AD0C87">
        <w:rPr>
          <w:rFonts w:ascii="Arial" w:hAnsi="Arial" w:cs="Arial" w:hint="eastAsia"/>
          <w:sz w:val="24"/>
          <w:szCs w:val="24"/>
        </w:rPr>
        <w:t>, but Samsung did not develop smartphones, so there was no competition</w:t>
      </w:r>
      <w:r w:rsidR="003B6042">
        <w:rPr>
          <w:rFonts w:ascii="Arial" w:hAnsi="Arial" w:cs="Arial" w:hint="eastAsia"/>
          <w:sz w:val="24"/>
          <w:szCs w:val="24"/>
        </w:rPr>
        <w:t xml:space="preserve"> between them. In 2009, Apple</w:t>
      </w:r>
      <w:r w:rsidR="003B6042">
        <w:rPr>
          <w:rFonts w:ascii="Arial" w:hAnsi="Arial" w:cs="Arial"/>
          <w:sz w:val="24"/>
          <w:szCs w:val="24"/>
        </w:rPr>
        <w:t>’</w:t>
      </w:r>
      <w:r w:rsidR="003B6042">
        <w:rPr>
          <w:rFonts w:ascii="Arial" w:hAnsi="Arial" w:cs="Arial" w:hint="eastAsia"/>
          <w:sz w:val="24"/>
          <w:szCs w:val="24"/>
        </w:rPr>
        <w:t xml:space="preserve">s iPhone caused a sensation in the market, and Samsung realized </w:t>
      </w:r>
      <w:r w:rsidR="00EA38B9">
        <w:rPr>
          <w:rFonts w:ascii="Arial" w:hAnsi="Arial" w:cs="Arial" w:hint="eastAsia"/>
          <w:sz w:val="24"/>
          <w:szCs w:val="24"/>
        </w:rPr>
        <w:t>the importance of smartphones and then developed its own phones, the O</w:t>
      </w:r>
      <w:r w:rsidR="00507CFE">
        <w:rPr>
          <w:rFonts w:ascii="Arial" w:hAnsi="Arial" w:cs="Arial" w:hint="eastAsia"/>
          <w:sz w:val="24"/>
          <w:szCs w:val="24"/>
        </w:rPr>
        <w:t>mnia. From then on, the two companies shifted from cooperation to competition</w:t>
      </w:r>
      <w:r w:rsidR="009D36F4">
        <w:rPr>
          <w:rFonts w:ascii="Arial" w:hAnsi="Arial" w:cs="Arial" w:hint="eastAsia"/>
          <w:sz w:val="24"/>
          <w:szCs w:val="24"/>
        </w:rPr>
        <w:t xml:space="preserve">. By 2011, in order </w:t>
      </w:r>
      <w:r w:rsidR="009D36F4">
        <w:rPr>
          <w:rFonts w:ascii="Arial" w:hAnsi="Arial" w:cs="Arial" w:hint="eastAsia"/>
          <w:sz w:val="24"/>
          <w:szCs w:val="24"/>
        </w:rPr>
        <w:lastRenderedPageBreak/>
        <w:t>to further improve market competitiveness, Samsung launched the Galaxy Note, which won consumer</w:t>
      </w:r>
      <w:r w:rsidR="009D36F4">
        <w:rPr>
          <w:rFonts w:ascii="Arial" w:hAnsi="Arial" w:cs="Arial"/>
          <w:sz w:val="24"/>
          <w:szCs w:val="24"/>
        </w:rPr>
        <w:t>’</w:t>
      </w:r>
      <w:r w:rsidR="009D36F4">
        <w:rPr>
          <w:rFonts w:ascii="Arial" w:hAnsi="Arial" w:cs="Arial" w:hint="eastAsia"/>
          <w:sz w:val="24"/>
          <w:szCs w:val="24"/>
        </w:rPr>
        <w:t xml:space="preserve">s </w:t>
      </w:r>
      <w:proofErr w:type="spellStart"/>
      <w:r w:rsidR="009D36F4">
        <w:rPr>
          <w:rFonts w:ascii="Arial" w:hAnsi="Arial" w:cs="Arial" w:hint="eastAsia"/>
          <w:sz w:val="24"/>
          <w:szCs w:val="24"/>
        </w:rPr>
        <w:t>favor</w:t>
      </w:r>
      <w:proofErr w:type="spellEnd"/>
      <w:r w:rsidR="009D36F4">
        <w:rPr>
          <w:rFonts w:ascii="Arial" w:hAnsi="Arial" w:cs="Arial" w:hint="eastAsia"/>
          <w:sz w:val="24"/>
          <w:szCs w:val="24"/>
        </w:rPr>
        <w:t xml:space="preserve"> with </w:t>
      </w:r>
      <w:r w:rsidR="00301197">
        <w:rPr>
          <w:rFonts w:ascii="Arial" w:hAnsi="Arial" w:cs="Arial" w:hint="eastAsia"/>
          <w:sz w:val="24"/>
          <w:szCs w:val="24"/>
        </w:rPr>
        <w:t>its large screen and handwriting function. At the same time, Apple replaced its suppliers and purchased key components from other companies to replace Samsung. (</w:t>
      </w:r>
      <w:r w:rsidR="002975CA" w:rsidRPr="002975CA">
        <w:rPr>
          <w:rFonts w:ascii="Arial" w:hAnsi="Arial" w:cs="Arial"/>
          <w:sz w:val="24"/>
          <w:szCs w:val="24"/>
        </w:rPr>
        <w:t>Park, Byung-Jin</w:t>
      </w:r>
      <w:r w:rsidR="002975CA">
        <w:rPr>
          <w:rFonts w:ascii="Arial" w:hAnsi="Arial" w:cs="Arial" w:hint="eastAsia"/>
          <w:sz w:val="24"/>
          <w:szCs w:val="24"/>
        </w:rPr>
        <w:t xml:space="preserve"> et al, 2021). </w:t>
      </w:r>
    </w:p>
    <w:p w:rsidR="005C08CC" w:rsidRDefault="005C08CC" w:rsidP="00C60047">
      <w:pPr>
        <w:widowControl/>
        <w:spacing w:line="480" w:lineRule="auto"/>
        <w:ind w:firstLine="420"/>
        <w:jc w:val="left"/>
        <w:rPr>
          <w:rFonts w:ascii="Arial" w:hAnsi="Arial" w:cs="Arial"/>
          <w:sz w:val="24"/>
          <w:szCs w:val="24"/>
        </w:rPr>
      </w:pPr>
    </w:p>
    <w:p w:rsidR="005C08CC" w:rsidRDefault="003231A0" w:rsidP="00C60047">
      <w:pPr>
        <w:widowControl/>
        <w:spacing w:line="480" w:lineRule="auto"/>
        <w:ind w:firstLine="420"/>
        <w:jc w:val="left"/>
        <w:rPr>
          <w:rFonts w:ascii="Arial" w:hAnsi="Arial" w:cs="Arial"/>
          <w:sz w:val="24"/>
          <w:szCs w:val="24"/>
        </w:rPr>
      </w:pPr>
      <w:r>
        <w:rPr>
          <w:rFonts w:ascii="Arial" w:hAnsi="Arial" w:cs="Arial" w:hint="eastAsia"/>
          <w:sz w:val="24"/>
          <w:szCs w:val="24"/>
        </w:rPr>
        <w:t>Through</w:t>
      </w:r>
      <w:r w:rsidR="004701F8">
        <w:rPr>
          <w:rFonts w:ascii="Arial" w:hAnsi="Arial" w:cs="Arial" w:hint="eastAsia"/>
          <w:sz w:val="24"/>
          <w:szCs w:val="24"/>
        </w:rPr>
        <w:t xml:space="preserve"> the critical thinking of greed, it is found that greed has both benefits and drawbacks</w:t>
      </w:r>
      <w:r w:rsidR="00614EF6">
        <w:rPr>
          <w:rFonts w:ascii="Arial" w:hAnsi="Arial" w:cs="Arial" w:hint="eastAsia"/>
          <w:sz w:val="24"/>
          <w:szCs w:val="24"/>
        </w:rPr>
        <w:t xml:space="preserve">. There is no doubt that greed has its demerits, as it encourages some companies to pursue profits excessively and ignore social ethics. </w:t>
      </w:r>
      <w:r w:rsidR="003D1F50">
        <w:rPr>
          <w:rFonts w:ascii="Arial" w:hAnsi="Arial" w:cs="Arial" w:hint="eastAsia"/>
          <w:sz w:val="24"/>
          <w:szCs w:val="24"/>
        </w:rPr>
        <w:t xml:space="preserve">However, the benefits of greed cannot be ignored, as it can promote </w:t>
      </w:r>
      <w:r w:rsidR="0014688C">
        <w:rPr>
          <w:rFonts w:ascii="Arial" w:hAnsi="Arial" w:cs="Arial" w:hint="eastAsia"/>
          <w:sz w:val="24"/>
          <w:szCs w:val="24"/>
        </w:rPr>
        <w:t xml:space="preserve">companies to develop their market and own </w:t>
      </w:r>
      <w:r w:rsidR="0014688C">
        <w:rPr>
          <w:rFonts w:ascii="Arial" w:hAnsi="Arial" w:cs="Arial"/>
          <w:sz w:val="24"/>
          <w:szCs w:val="24"/>
        </w:rPr>
        <w:t>strength</w:t>
      </w:r>
      <w:r w:rsidR="0014688C">
        <w:rPr>
          <w:rFonts w:ascii="Arial" w:hAnsi="Arial" w:cs="Arial" w:hint="eastAsia"/>
          <w:sz w:val="24"/>
          <w:szCs w:val="24"/>
        </w:rPr>
        <w:t xml:space="preserve">. Hence, it is important for companies </w:t>
      </w:r>
      <w:r w:rsidR="00323B66">
        <w:rPr>
          <w:rFonts w:ascii="Arial" w:hAnsi="Arial" w:cs="Arial" w:hint="eastAsia"/>
          <w:sz w:val="24"/>
          <w:szCs w:val="24"/>
        </w:rPr>
        <w:t>to find a way to balance their desires and social e</w:t>
      </w:r>
      <w:r w:rsidR="007079F9">
        <w:rPr>
          <w:rFonts w:ascii="Arial" w:hAnsi="Arial" w:cs="Arial" w:hint="eastAsia"/>
          <w:sz w:val="24"/>
          <w:szCs w:val="24"/>
        </w:rPr>
        <w:t>t</w:t>
      </w:r>
      <w:r w:rsidR="00323B66">
        <w:rPr>
          <w:rFonts w:ascii="Arial" w:hAnsi="Arial" w:cs="Arial" w:hint="eastAsia"/>
          <w:sz w:val="24"/>
          <w:szCs w:val="24"/>
        </w:rPr>
        <w:t>hics.</w:t>
      </w:r>
    </w:p>
    <w:p w:rsidR="0075614E" w:rsidRDefault="0075614E" w:rsidP="005164BC">
      <w:pPr>
        <w:widowControl/>
        <w:spacing w:line="480" w:lineRule="auto"/>
        <w:jc w:val="left"/>
        <w:rPr>
          <w:rFonts w:ascii="Arial" w:hAnsi="Arial" w:cs="Arial"/>
          <w:sz w:val="24"/>
          <w:szCs w:val="24"/>
        </w:rPr>
      </w:pPr>
    </w:p>
    <w:p w:rsidR="0075614E" w:rsidRPr="00C60047" w:rsidRDefault="00C60047" w:rsidP="0021248A">
      <w:pPr>
        <w:pStyle w:val="2"/>
        <w:spacing w:before="40" w:after="0" w:line="240" w:lineRule="auto"/>
        <w:jc w:val="center"/>
        <w:rPr>
          <w:rFonts w:ascii="Arial" w:hAnsi="Arial" w:cs="Arial"/>
        </w:rPr>
      </w:pPr>
      <w:bookmarkStart w:id="11" w:name="_Toc185190853"/>
      <w:r w:rsidRPr="00C60047">
        <w:rPr>
          <w:rFonts w:ascii="Arial" w:hAnsi="Arial" w:cs="Arial"/>
        </w:rPr>
        <w:t xml:space="preserve">Chapter four: </w:t>
      </w:r>
      <w:r w:rsidR="00AB08DB" w:rsidRPr="00C60047">
        <w:rPr>
          <w:rFonts w:ascii="Arial" w:hAnsi="Arial" w:cs="Arial"/>
        </w:rPr>
        <w:t xml:space="preserve">Methods </w:t>
      </w:r>
      <w:r w:rsidRPr="00C60047">
        <w:rPr>
          <w:rFonts w:ascii="Arial" w:hAnsi="Arial" w:cs="Arial"/>
        </w:rPr>
        <w:t>for</w:t>
      </w:r>
      <w:r w:rsidR="00AB08DB" w:rsidRPr="00C60047">
        <w:rPr>
          <w:rFonts w:ascii="Arial" w:hAnsi="Arial" w:cs="Arial"/>
        </w:rPr>
        <w:t xml:space="preserve"> Balancing Profit Pursuit and Ethics</w:t>
      </w:r>
      <w:bookmarkEnd w:id="11"/>
    </w:p>
    <w:p w:rsidR="00544842" w:rsidRPr="00C60047" w:rsidRDefault="009E2BCE" w:rsidP="00C60047">
      <w:pPr>
        <w:pStyle w:val="3"/>
        <w:spacing w:before="40" w:after="0" w:line="240" w:lineRule="auto"/>
        <w:rPr>
          <w:rFonts w:ascii="Arial" w:hAnsi="Arial" w:cs="Arial"/>
          <w:sz w:val="28"/>
          <w:szCs w:val="28"/>
        </w:rPr>
      </w:pPr>
      <w:r>
        <w:rPr>
          <w:rFonts w:hint="eastAsia"/>
        </w:rPr>
        <w:t xml:space="preserve"> </w:t>
      </w:r>
      <w:bookmarkStart w:id="12" w:name="_Toc185190854"/>
      <w:r w:rsidRPr="00C60047">
        <w:rPr>
          <w:rFonts w:ascii="Arial" w:hAnsi="Arial" w:cs="Arial"/>
          <w:sz w:val="28"/>
          <w:szCs w:val="28"/>
        </w:rPr>
        <w:t>4.1</w:t>
      </w:r>
      <w:r w:rsidR="00F31353" w:rsidRPr="00C60047">
        <w:rPr>
          <w:rFonts w:ascii="Arial" w:hAnsi="Arial" w:cs="Arial"/>
          <w:sz w:val="28"/>
          <w:szCs w:val="28"/>
        </w:rPr>
        <w:t>—</w:t>
      </w:r>
      <w:r w:rsidRPr="00C60047">
        <w:rPr>
          <w:rFonts w:ascii="Arial" w:hAnsi="Arial" w:cs="Arial"/>
          <w:sz w:val="28"/>
          <w:szCs w:val="28"/>
        </w:rPr>
        <w:t>P</w:t>
      </w:r>
      <w:r w:rsidR="00F31353" w:rsidRPr="00C60047">
        <w:rPr>
          <w:rFonts w:ascii="Arial" w:hAnsi="Arial" w:cs="Arial"/>
          <w:sz w:val="28"/>
          <w:szCs w:val="28"/>
        </w:rPr>
        <w:t xml:space="preserve">rioritize </w:t>
      </w:r>
      <w:r w:rsidR="00453C63" w:rsidRPr="00C60047">
        <w:rPr>
          <w:rFonts w:ascii="Arial" w:hAnsi="Arial" w:cs="Arial"/>
          <w:sz w:val="28"/>
          <w:szCs w:val="28"/>
        </w:rPr>
        <w:t>L</w:t>
      </w:r>
      <w:r w:rsidR="00F31353" w:rsidRPr="00C60047">
        <w:rPr>
          <w:rFonts w:ascii="Arial" w:hAnsi="Arial" w:cs="Arial"/>
          <w:sz w:val="28"/>
          <w:szCs w:val="28"/>
        </w:rPr>
        <w:t xml:space="preserve">ong-term </w:t>
      </w:r>
      <w:r w:rsidR="00453C63" w:rsidRPr="00C60047">
        <w:rPr>
          <w:rFonts w:ascii="Arial" w:hAnsi="Arial" w:cs="Arial"/>
          <w:sz w:val="28"/>
          <w:szCs w:val="28"/>
        </w:rPr>
        <w:t>G</w:t>
      </w:r>
      <w:r w:rsidR="00F31353" w:rsidRPr="00C60047">
        <w:rPr>
          <w:rFonts w:ascii="Arial" w:hAnsi="Arial" w:cs="Arial"/>
          <w:sz w:val="28"/>
          <w:szCs w:val="28"/>
        </w:rPr>
        <w:t xml:space="preserve">oals and </w:t>
      </w:r>
      <w:r w:rsidR="00453C63" w:rsidRPr="00C60047">
        <w:rPr>
          <w:rFonts w:ascii="Arial" w:hAnsi="Arial" w:cs="Arial"/>
          <w:sz w:val="28"/>
          <w:szCs w:val="28"/>
        </w:rPr>
        <w:t>P</w:t>
      </w:r>
      <w:r w:rsidR="00F31353" w:rsidRPr="00C60047">
        <w:rPr>
          <w:rFonts w:ascii="Arial" w:hAnsi="Arial" w:cs="Arial"/>
          <w:sz w:val="28"/>
          <w:szCs w:val="28"/>
        </w:rPr>
        <w:t>rofits</w:t>
      </w:r>
      <w:bookmarkEnd w:id="12"/>
    </w:p>
    <w:p w:rsidR="00875C30" w:rsidRDefault="006C426D" w:rsidP="00C60047">
      <w:pPr>
        <w:widowControl/>
        <w:spacing w:line="480" w:lineRule="auto"/>
        <w:ind w:firstLine="420"/>
        <w:jc w:val="left"/>
        <w:rPr>
          <w:rFonts w:ascii="Arial" w:hAnsi="Arial" w:cs="Arial"/>
          <w:sz w:val="24"/>
          <w:szCs w:val="24"/>
        </w:rPr>
      </w:pPr>
      <w:r>
        <w:rPr>
          <w:rFonts w:ascii="Arial" w:hAnsi="Arial" w:cs="Arial" w:hint="eastAsia"/>
          <w:sz w:val="24"/>
          <w:szCs w:val="24"/>
        </w:rPr>
        <w:t xml:space="preserve">Enterprises </w:t>
      </w:r>
      <w:r>
        <w:rPr>
          <w:rFonts w:ascii="Arial" w:hAnsi="Arial" w:cs="Arial"/>
          <w:sz w:val="24"/>
          <w:szCs w:val="24"/>
        </w:rPr>
        <w:t>should</w:t>
      </w:r>
      <w:r>
        <w:rPr>
          <w:rFonts w:ascii="Arial" w:hAnsi="Arial" w:cs="Arial" w:hint="eastAsia"/>
          <w:sz w:val="24"/>
          <w:szCs w:val="24"/>
        </w:rPr>
        <w:t xml:space="preserve"> pay attention to long-term business goals rather than focusing on short-term profits. Many </w:t>
      </w:r>
      <w:r w:rsidR="006A07C7">
        <w:rPr>
          <w:rFonts w:ascii="Arial" w:hAnsi="Arial" w:cs="Arial" w:hint="eastAsia"/>
          <w:sz w:val="24"/>
          <w:szCs w:val="24"/>
        </w:rPr>
        <w:t xml:space="preserve">enterprises often ignore social responsibility in order to obtain large profits in a short period of time, it is easy to </w:t>
      </w:r>
      <w:r w:rsidR="00595D7D">
        <w:rPr>
          <w:rFonts w:ascii="Arial" w:hAnsi="Arial" w:cs="Arial" w:hint="eastAsia"/>
          <w:sz w:val="24"/>
          <w:szCs w:val="24"/>
        </w:rPr>
        <w:t xml:space="preserve">causing harm to </w:t>
      </w:r>
      <w:r w:rsidR="00595D7D">
        <w:rPr>
          <w:rFonts w:ascii="Arial" w:hAnsi="Arial" w:cs="Arial"/>
          <w:sz w:val="24"/>
          <w:szCs w:val="24"/>
        </w:rPr>
        <w:t>society</w:t>
      </w:r>
      <w:r w:rsidR="00595D7D">
        <w:rPr>
          <w:rFonts w:ascii="Arial" w:hAnsi="Arial" w:cs="Arial" w:hint="eastAsia"/>
          <w:sz w:val="24"/>
          <w:szCs w:val="24"/>
        </w:rPr>
        <w:t xml:space="preserve"> and the </w:t>
      </w:r>
      <w:r w:rsidR="00595D7D">
        <w:rPr>
          <w:rFonts w:ascii="Arial" w:hAnsi="Arial" w:cs="Arial"/>
          <w:sz w:val="24"/>
          <w:szCs w:val="24"/>
        </w:rPr>
        <w:t>environment</w:t>
      </w:r>
      <w:r w:rsidR="00595D7D">
        <w:rPr>
          <w:rFonts w:ascii="Arial" w:hAnsi="Arial" w:cs="Arial" w:hint="eastAsia"/>
          <w:sz w:val="24"/>
          <w:szCs w:val="24"/>
        </w:rPr>
        <w:t>. Additionally, enterprises can use</w:t>
      </w:r>
      <w:r w:rsidR="00334ACF">
        <w:rPr>
          <w:rFonts w:ascii="Arial" w:hAnsi="Arial" w:cs="Arial" w:hint="eastAsia"/>
          <w:sz w:val="24"/>
          <w:szCs w:val="24"/>
        </w:rPr>
        <w:t xml:space="preserve"> virtue theory to understand the importance of enterprise virtues for its development. </w:t>
      </w:r>
      <w:r w:rsidR="005B478B">
        <w:rPr>
          <w:rFonts w:ascii="Arial" w:hAnsi="Arial" w:cs="Arial" w:hint="eastAsia"/>
          <w:sz w:val="24"/>
          <w:szCs w:val="24"/>
        </w:rPr>
        <w:t>Just as the case of Patagonia mentioned above</w:t>
      </w:r>
      <w:r w:rsidR="007A3484">
        <w:rPr>
          <w:rFonts w:ascii="Arial" w:hAnsi="Arial" w:cs="Arial" w:hint="eastAsia"/>
          <w:sz w:val="24"/>
          <w:szCs w:val="24"/>
        </w:rPr>
        <w:t xml:space="preserve">, Patagonia </w:t>
      </w:r>
      <w:r w:rsidR="007A3484">
        <w:rPr>
          <w:rFonts w:ascii="Arial" w:hAnsi="Arial" w:cs="Arial" w:hint="eastAsia"/>
          <w:sz w:val="24"/>
          <w:szCs w:val="24"/>
        </w:rPr>
        <w:lastRenderedPageBreak/>
        <w:t xml:space="preserve">insists on producing outdoor clothing with </w:t>
      </w:r>
      <w:r w:rsidR="007A3484">
        <w:rPr>
          <w:rFonts w:ascii="Arial" w:hAnsi="Arial" w:cs="Arial"/>
          <w:sz w:val="24"/>
          <w:szCs w:val="24"/>
        </w:rPr>
        <w:t>environmentally</w:t>
      </w:r>
      <w:r w:rsidR="007A3484">
        <w:rPr>
          <w:rFonts w:ascii="Arial" w:hAnsi="Arial" w:cs="Arial" w:hint="eastAsia"/>
          <w:sz w:val="24"/>
          <w:szCs w:val="24"/>
        </w:rPr>
        <w:t xml:space="preserve"> </w:t>
      </w:r>
      <w:r w:rsidR="007A3484">
        <w:rPr>
          <w:rFonts w:ascii="Arial" w:hAnsi="Arial" w:cs="Arial"/>
          <w:sz w:val="24"/>
          <w:szCs w:val="24"/>
        </w:rPr>
        <w:t>friendly</w:t>
      </w:r>
      <w:r w:rsidR="007A3484">
        <w:rPr>
          <w:rFonts w:ascii="Arial" w:hAnsi="Arial" w:cs="Arial" w:hint="eastAsia"/>
          <w:sz w:val="24"/>
          <w:szCs w:val="24"/>
        </w:rPr>
        <w:t xml:space="preserve"> materials, although its cost is high, but </w:t>
      </w:r>
      <w:r w:rsidR="00DC3757">
        <w:rPr>
          <w:rFonts w:ascii="Arial" w:hAnsi="Arial" w:cs="Arial" w:hint="eastAsia"/>
          <w:sz w:val="24"/>
          <w:szCs w:val="24"/>
        </w:rPr>
        <w:t>company actively assumes social responsibility, realizes the</w:t>
      </w:r>
      <w:r w:rsidR="006B65CD">
        <w:rPr>
          <w:rFonts w:ascii="Arial" w:hAnsi="Arial" w:cs="Arial" w:hint="eastAsia"/>
          <w:sz w:val="24"/>
          <w:szCs w:val="24"/>
        </w:rPr>
        <w:t xml:space="preserve"> protection of the environment. Patagonia not only gains profits, but also </w:t>
      </w:r>
      <w:r w:rsidR="00875C30">
        <w:rPr>
          <w:rFonts w:ascii="Arial" w:hAnsi="Arial" w:cs="Arial" w:hint="eastAsia"/>
          <w:sz w:val="24"/>
          <w:szCs w:val="24"/>
        </w:rPr>
        <w:t>achieves long-term development.</w:t>
      </w:r>
    </w:p>
    <w:p w:rsidR="00875C30" w:rsidRDefault="00875C30" w:rsidP="005164BC">
      <w:pPr>
        <w:widowControl/>
        <w:spacing w:line="480" w:lineRule="auto"/>
        <w:jc w:val="left"/>
        <w:rPr>
          <w:rFonts w:ascii="Arial" w:hAnsi="Arial" w:cs="Arial"/>
          <w:sz w:val="24"/>
          <w:szCs w:val="24"/>
        </w:rPr>
      </w:pPr>
    </w:p>
    <w:p w:rsidR="00875C30" w:rsidRPr="00C60047" w:rsidRDefault="00875C30" w:rsidP="00C60047">
      <w:pPr>
        <w:pStyle w:val="3"/>
        <w:spacing w:before="40" w:after="0" w:line="240" w:lineRule="auto"/>
        <w:rPr>
          <w:rFonts w:ascii="Arial" w:hAnsi="Arial" w:cs="Arial"/>
          <w:sz w:val="28"/>
          <w:szCs w:val="28"/>
        </w:rPr>
      </w:pPr>
      <w:bookmarkStart w:id="13" w:name="_Toc185190855"/>
      <w:r w:rsidRPr="00C60047">
        <w:rPr>
          <w:rFonts w:ascii="Arial" w:hAnsi="Arial" w:cs="Arial"/>
          <w:sz w:val="28"/>
          <w:szCs w:val="28"/>
        </w:rPr>
        <w:t>4.2</w:t>
      </w:r>
      <w:r w:rsidR="00A426AB" w:rsidRPr="00C60047">
        <w:rPr>
          <w:rFonts w:ascii="Arial" w:hAnsi="Arial" w:cs="Arial"/>
          <w:sz w:val="28"/>
          <w:szCs w:val="28"/>
        </w:rPr>
        <w:t xml:space="preserve">—Implement </w:t>
      </w:r>
      <w:r w:rsidR="00453C63" w:rsidRPr="00C60047">
        <w:rPr>
          <w:rFonts w:ascii="Arial" w:hAnsi="Arial" w:cs="Arial"/>
          <w:sz w:val="28"/>
          <w:szCs w:val="28"/>
        </w:rPr>
        <w:t>S</w:t>
      </w:r>
      <w:r w:rsidR="00A426AB" w:rsidRPr="00C60047">
        <w:rPr>
          <w:rFonts w:ascii="Arial" w:hAnsi="Arial" w:cs="Arial"/>
          <w:sz w:val="28"/>
          <w:szCs w:val="28"/>
        </w:rPr>
        <w:t xml:space="preserve">ustainable </w:t>
      </w:r>
      <w:r w:rsidR="00453C63" w:rsidRPr="00C60047">
        <w:rPr>
          <w:rFonts w:ascii="Arial" w:hAnsi="Arial" w:cs="Arial"/>
          <w:sz w:val="28"/>
          <w:szCs w:val="28"/>
        </w:rPr>
        <w:t>D</w:t>
      </w:r>
      <w:r w:rsidR="00A426AB" w:rsidRPr="00C60047">
        <w:rPr>
          <w:rFonts w:ascii="Arial" w:hAnsi="Arial" w:cs="Arial"/>
          <w:sz w:val="28"/>
          <w:szCs w:val="28"/>
        </w:rPr>
        <w:t xml:space="preserve">evelopment </w:t>
      </w:r>
      <w:r w:rsidR="00453C63" w:rsidRPr="00C60047">
        <w:rPr>
          <w:rFonts w:ascii="Arial" w:hAnsi="Arial" w:cs="Arial"/>
          <w:sz w:val="28"/>
          <w:szCs w:val="28"/>
        </w:rPr>
        <w:t>S</w:t>
      </w:r>
      <w:r w:rsidR="00A426AB" w:rsidRPr="00C60047">
        <w:rPr>
          <w:rFonts w:ascii="Arial" w:hAnsi="Arial" w:cs="Arial"/>
          <w:sz w:val="28"/>
          <w:szCs w:val="28"/>
        </w:rPr>
        <w:t>trategy</w:t>
      </w:r>
      <w:bookmarkEnd w:id="13"/>
    </w:p>
    <w:p w:rsidR="00A426AB" w:rsidRDefault="003A62B5" w:rsidP="00C60047">
      <w:pPr>
        <w:widowControl/>
        <w:spacing w:line="480" w:lineRule="auto"/>
        <w:ind w:firstLine="420"/>
        <w:jc w:val="left"/>
        <w:rPr>
          <w:rFonts w:ascii="Arial" w:hAnsi="Arial" w:cs="Arial"/>
          <w:sz w:val="24"/>
          <w:szCs w:val="24"/>
        </w:rPr>
      </w:pPr>
      <w:r>
        <w:rPr>
          <w:rFonts w:ascii="Arial" w:hAnsi="Arial" w:cs="Arial" w:hint="eastAsia"/>
          <w:sz w:val="24"/>
          <w:szCs w:val="24"/>
        </w:rPr>
        <w:t xml:space="preserve">As society pays more and more attention to environmental protection, </w:t>
      </w:r>
      <w:r w:rsidR="00D46897">
        <w:rPr>
          <w:rFonts w:ascii="Arial" w:hAnsi="Arial" w:cs="Arial" w:hint="eastAsia"/>
          <w:sz w:val="24"/>
          <w:szCs w:val="24"/>
        </w:rPr>
        <w:t xml:space="preserve">enterprises should actively assume the responsibility of protecting the environment and implement sustainable development strategy to reduce contamination </w:t>
      </w:r>
      <w:r w:rsidR="00BA0929">
        <w:rPr>
          <w:rFonts w:ascii="Arial" w:hAnsi="Arial" w:cs="Arial" w:hint="eastAsia"/>
          <w:sz w:val="24"/>
          <w:szCs w:val="24"/>
        </w:rPr>
        <w:t xml:space="preserve">and damage to the </w:t>
      </w:r>
      <w:r w:rsidR="00BA0929">
        <w:rPr>
          <w:rFonts w:ascii="Arial" w:hAnsi="Arial" w:cs="Arial"/>
          <w:sz w:val="24"/>
          <w:szCs w:val="24"/>
        </w:rPr>
        <w:t>environment</w:t>
      </w:r>
      <w:r w:rsidR="00BA0929">
        <w:rPr>
          <w:rFonts w:ascii="Arial" w:hAnsi="Arial" w:cs="Arial" w:hint="eastAsia"/>
          <w:sz w:val="24"/>
          <w:szCs w:val="24"/>
        </w:rPr>
        <w:t xml:space="preserve"> caused by product</w:t>
      </w:r>
      <w:r w:rsidR="002C08C3">
        <w:rPr>
          <w:rFonts w:ascii="Arial" w:hAnsi="Arial" w:cs="Arial" w:hint="eastAsia"/>
          <w:sz w:val="24"/>
          <w:szCs w:val="24"/>
        </w:rPr>
        <w:t>ion activity.</w:t>
      </w:r>
      <w:r w:rsidR="001A7B96">
        <w:rPr>
          <w:rFonts w:ascii="Arial" w:hAnsi="Arial" w:cs="Arial" w:hint="eastAsia"/>
          <w:sz w:val="24"/>
          <w:szCs w:val="24"/>
        </w:rPr>
        <w:t xml:space="preserve"> For example, </w:t>
      </w:r>
      <w:r w:rsidR="005231E3">
        <w:rPr>
          <w:rFonts w:ascii="Arial" w:hAnsi="Arial" w:cs="Arial" w:hint="eastAsia"/>
          <w:sz w:val="24"/>
          <w:szCs w:val="24"/>
        </w:rPr>
        <w:t>Unilever</w:t>
      </w:r>
      <w:r w:rsidR="005231E3">
        <w:rPr>
          <w:rFonts w:ascii="Arial" w:hAnsi="Arial" w:cs="Arial"/>
          <w:sz w:val="24"/>
          <w:szCs w:val="24"/>
        </w:rPr>
        <w:t>’</w:t>
      </w:r>
      <w:r w:rsidR="005231E3">
        <w:rPr>
          <w:rFonts w:ascii="Arial" w:hAnsi="Arial" w:cs="Arial" w:hint="eastAsia"/>
          <w:sz w:val="24"/>
          <w:szCs w:val="24"/>
        </w:rPr>
        <w:t xml:space="preserve">s Sustainable Living Plan </w:t>
      </w:r>
      <w:r w:rsidR="00ED4A83">
        <w:rPr>
          <w:rFonts w:ascii="Arial" w:hAnsi="Arial" w:cs="Arial" w:hint="eastAsia"/>
          <w:sz w:val="24"/>
          <w:szCs w:val="24"/>
        </w:rPr>
        <w:t xml:space="preserve">mentioned above emphasizes sustainable development, focusing </w:t>
      </w:r>
      <w:r w:rsidR="00267804">
        <w:rPr>
          <w:rFonts w:ascii="Arial" w:hAnsi="Arial" w:cs="Arial" w:hint="eastAsia"/>
          <w:sz w:val="24"/>
          <w:szCs w:val="24"/>
        </w:rPr>
        <w:t>not only on the interests of farmers and suppliers</w:t>
      </w:r>
      <w:r w:rsidR="00814F37">
        <w:rPr>
          <w:rFonts w:ascii="Arial" w:hAnsi="Arial" w:cs="Arial" w:hint="eastAsia"/>
          <w:sz w:val="24"/>
          <w:szCs w:val="24"/>
        </w:rPr>
        <w:t xml:space="preserve">, but also on market demand, and is responsible for products, Therefore, the </w:t>
      </w:r>
      <w:r w:rsidR="008D0C4D">
        <w:rPr>
          <w:rFonts w:ascii="Arial" w:hAnsi="Arial" w:cs="Arial" w:hint="eastAsia"/>
          <w:sz w:val="24"/>
          <w:szCs w:val="24"/>
        </w:rPr>
        <w:t xml:space="preserve">sustainable </w:t>
      </w:r>
      <w:r w:rsidR="008D0C4D">
        <w:rPr>
          <w:rFonts w:ascii="Arial" w:hAnsi="Arial" w:cs="Arial"/>
          <w:sz w:val="24"/>
          <w:szCs w:val="24"/>
        </w:rPr>
        <w:t>development</w:t>
      </w:r>
      <w:r w:rsidR="008D0C4D">
        <w:rPr>
          <w:rFonts w:ascii="Arial" w:hAnsi="Arial" w:cs="Arial" w:hint="eastAsia"/>
          <w:sz w:val="24"/>
          <w:szCs w:val="24"/>
        </w:rPr>
        <w:t xml:space="preserve"> strategy reflecting the balance between </w:t>
      </w:r>
      <w:r w:rsidR="004428F1">
        <w:rPr>
          <w:rFonts w:ascii="Arial" w:hAnsi="Arial" w:cs="Arial" w:hint="eastAsia"/>
          <w:sz w:val="24"/>
          <w:szCs w:val="24"/>
        </w:rPr>
        <w:t xml:space="preserve">business ethics and profit growth. </w:t>
      </w:r>
    </w:p>
    <w:p w:rsidR="004428F1" w:rsidRDefault="004428F1" w:rsidP="00875C30">
      <w:pPr>
        <w:widowControl/>
        <w:spacing w:line="480" w:lineRule="auto"/>
        <w:jc w:val="left"/>
        <w:rPr>
          <w:rFonts w:ascii="Arial" w:hAnsi="Arial" w:cs="Arial"/>
          <w:sz w:val="24"/>
          <w:szCs w:val="24"/>
        </w:rPr>
      </w:pPr>
    </w:p>
    <w:p w:rsidR="004428F1" w:rsidRPr="00C60047" w:rsidRDefault="004428F1" w:rsidP="001B5954">
      <w:pPr>
        <w:pStyle w:val="3"/>
        <w:spacing w:before="40" w:after="0" w:line="240" w:lineRule="auto"/>
        <w:rPr>
          <w:rFonts w:ascii="Arial" w:hAnsi="Arial" w:cs="Arial"/>
          <w:sz w:val="28"/>
          <w:szCs w:val="28"/>
        </w:rPr>
      </w:pPr>
      <w:bookmarkStart w:id="14" w:name="_Toc185190856"/>
      <w:r w:rsidRPr="00C60047">
        <w:rPr>
          <w:rFonts w:ascii="Arial" w:hAnsi="Arial" w:cs="Arial"/>
          <w:sz w:val="28"/>
          <w:szCs w:val="28"/>
        </w:rPr>
        <w:t>4.3—</w:t>
      </w:r>
      <w:r w:rsidR="007C66B7" w:rsidRPr="00C60047">
        <w:rPr>
          <w:rFonts w:ascii="Arial" w:hAnsi="Arial" w:cs="Arial"/>
          <w:sz w:val="28"/>
          <w:szCs w:val="28"/>
        </w:rPr>
        <w:t xml:space="preserve">Accept </w:t>
      </w:r>
      <w:r w:rsidR="00453C63" w:rsidRPr="00C60047">
        <w:rPr>
          <w:rFonts w:ascii="Arial" w:hAnsi="Arial" w:cs="Arial"/>
          <w:sz w:val="28"/>
          <w:szCs w:val="28"/>
        </w:rPr>
        <w:t>T</w:t>
      </w:r>
      <w:r w:rsidR="007C66B7" w:rsidRPr="00C60047">
        <w:rPr>
          <w:rFonts w:ascii="Arial" w:hAnsi="Arial" w:cs="Arial"/>
          <w:sz w:val="28"/>
          <w:szCs w:val="28"/>
        </w:rPr>
        <w:t xml:space="preserve">he </w:t>
      </w:r>
      <w:r w:rsidR="00453C63" w:rsidRPr="00C60047">
        <w:rPr>
          <w:rFonts w:ascii="Arial" w:hAnsi="Arial" w:cs="Arial"/>
          <w:sz w:val="28"/>
          <w:szCs w:val="28"/>
        </w:rPr>
        <w:t>S</w:t>
      </w:r>
      <w:r w:rsidR="0038177B" w:rsidRPr="00C60047">
        <w:rPr>
          <w:rFonts w:ascii="Arial" w:hAnsi="Arial" w:cs="Arial"/>
          <w:sz w:val="28"/>
          <w:szCs w:val="28"/>
        </w:rPr>
        <w:t xml:space="preserve">upervision of </w:t>
      </w:r>
      <w:r w:rsidR="00453C63" w:rsidRPr="00C60047">
        <w:rPr>
          <w:rFonts w:ascii="Arial" w:hAnsi="Arial" w:cs="Arial"/>
          <w:sz w:val="28"/>
          <w:szCs w:val="28"/>
        </w:rPr>
        <w:t>S</w:t>
      </w:r>
      <w:r w:rsidR="0038177B" w:rsidRPr="00C60047">
        <w:rPr>
          <w:rFonts w:ascii="Arial" w:hAnsi="Arial" w:cs="Arial"/>
          <w:sz w:val="28"/>
          <w:szCs w:val="28"/>
        </w:rPr>
        <w:t>ociety</w:t>
      </w:r>
      <w:bookmarkEnd w:id="14"/>
    </w:p>
    <w:p w:rsidR="0038177B" w:rsidRDefault="00A72B12" w:rsidP="001B5954">
      <w:pPr>
        <w:widowControl/>
        <w:spacing w:line="480" w:lineRule="auto"/>
        <w:ind w:firstLine="420"/>
        <w:jc w:val="left"/>
        <w:rPr>
          <w:rFonts w:ascii="Arial" w:hAnsi="Arial" w:cs="Arial"/>
          <w:sz w:val="24"/>
          <w:szCs w:val="24"/>
        </w:rPr>
      </w:pPr>
      <w:r w:rsidRPr="00A72B12">
        <w:rPr>
          <w:rFonts w:ascii="Arial" w:hAnsi="Arial" w:cs="Arial" w:hint="eastAsia"/>
          <w:sz w:val="24"/>
          <w:szCs w:val="24"/>
        </w:rPr>
        <w:t xml:space="preserve">In </w:t>
      </w:r>
      <w:r w:rsidR="004C1F32">
        <w:rPr>
          <w:rFonts w:ascii="Arial" w:hAnsi="Arial" w:cs="Arial" w:hint="eastAsia"/>
          <w:sz w:val="24"/>
          <w:szCs w:val="24"/>
        </w:rPr>
        <w:t>today</w:t>
      </w:r>
      <w:r w:rsidR="004C1F32">
        <w:rPr>
          <w:rFonts w:ascii="Arial" w:hAnsi="Arial" w:cs="Arial"/>
          <w:sz w:val="24"/>
          <w:szCs w:val="24"/>
        </w:rPr>
        <w:t>’</w:t>
      </w:r>
      <w:r w:rsidR="004C1F32">
        <w:rPr>
          <w:rFonts w:ascii="Arial" w:hAnsi="Arial" w:cs="Arial" w:hint="eastAsia"/>
          <w:sz w:val="24"/>
          <w:szCs w:val="24"/>
        </w:rPr>
        <w:t xml:space="preserve">s Internet era, enterprises can publish detailed enterprise reports and provide the latest information of enterprise to the public through </w:t>
      </w:r>
      <w:r w:rsidR="001061C7">
        <w:rPr>
          <w:rFonts w:ascii="Arial" w:hAnsi="Arial" w:cs="Arial" w:hint="eastAsia"/>
          <w:sz w:val="24"/>
          <w:szCs w:val="24"/>
        </w:rPr>
        <w:t>Internet platform and social media. (</w:t>
      </w:r>
      <w:proofErr w:type="spellStart"/>
      <w:r w:rsidR="00734A7D" w:rsidRPr="00734A7D">
        <w:rPr>
          <w:rFonts w:ascii="Arial" w:hAnsi="Arial" w:cs="Arial"/>
          <w:sz w:val="24"/>
          <w:szCs w:val="24"/>
        </w:rPr>
        <w:t>Halkos</w:t>
      </w:r>
      <w:proofErr w:type="spellEnd"/>
      <w:r w:rsidR="00734A7D" w:rsidRPr="00734A7D">
        <w:rPr>
          <w:rFonts w:ascii="Arial" w:hAnsi="Arial" w:cs="Arial"/>
          <w:sz w:val="24"/>
          <w:szCs w:val="24"/>
        </w:rPr>
        <w:t>, George</w:t>
      </w:r>
      <w:r w:rsidR="00734A7D">
        <w:rPr>
          <w:rFonts w:ascii="Arial" w:hAnsi="Arial" w:cs="Arial" w:hint="eastAsia"/>
          <w:sz w:val="24"/>
          <w:szCs w:val="24"/>
        </w:rPr>
        <w:t xml:space="preserve"> et al, 2021). </w:t>
      </w:r>
      <w:r w:rsidR="00624DA7">
        <w:rPr>
          <w:rFonts w:ascii="Arial" w:hAnsi="Arial" w:cs="Arial" w:hint="eastAsia"/>
          <w:sz w:val="24"/>
          <w:szCs w:val="24"/>
        </w:rPr>
        <w:t xml:space="preserve">By publishing corporate </w:t>
      </w:r>
      <w:r w:rsidR="00624DA7">
        <w:rPr>
          <w:rFonts w:ascii="Arial" w:hAnsi="Arial" w:cs="Arial"/>
          <w:sz w:val="24"/>
          <w:szCs w:val="24"/>
        </w:rPr>
        <w:t>responsibility</w:t>
      </w:r>
      <w:r w:rsidR="00624DA7">
        <w:rPr>
          <w:rFonts w:ascii="Arial" w:hAnsi="Arial" w:cs="Arial" w:hint="eastAsia"/>
          <w:sz w:val="24"/>
          <w:szCs w:val="24"/>
        </w:rPr>
        <w:t xml:space="preserve"> reports to the public, enterprises can demonstrate</w:t>
      </w:r>
      <w:r w:rsidR="0025175C">
        <w:rPr>
          <w:rFonts w:ascii="Arial" w:hAnsi="Arial" w:cs="Arial" w:hint="eastAsia"/>
          <w:sz w:val="24"/>
          <w:szCs w:val="24"/>
        </w:rPr>
        <w:t xml:space="preserve"> to the public whether their business decisions conform to social ethics and </w:t>
      </w:r>
      <w:r w:rsidR="0025175C">
        <w:rPr>
          <w:rFonts w:ascii="Arial" w:hAnsi="Arial" w:cs="Arial" w:hint="eastAsia"/>
          <w:sz w:val="24"/>
          <w:szCs w:val="24"/>
        </w:rPr>
        <w:lastRenderedPageBreak/>
        <w:t xml:space="preserve">standards of correct business behaviour, </w:t>
      </w:r>
      <w:r w:rsidR="00EB34AF">
        <w:rPr>
          <w:rFonts w:ascii="Arial" w:hAnsi="Arial" w:cs="Arial" w:hint="eastAsia"/>
          <w:sz w:val="24"/>
          <w:szCs w:val="24"/>
        </w:rPr>
        <w:t>so as to accepting social and public opinion supervision.</w:t>
      </w:r>
      <w:r w:rsidR="00962BE7">
        <w:rPr>
          <w:rFonts w:ascii="Arial" w:hAnsi="Arial" w:cs="Arial" w:hint="eastAsia"/>
          <w:sz w:val="24"/>
          <w:szCs w:val="24"/>
        </w:rPr>
        <w:t xml:space="preserve"> Under the supervision of society, ensure that </w:t>
      </w:r>
      <w:r w:rsidR="009B6993">
        <w:rPr>
          <w:rFonts w:ascii="Arial" w:hAnsi="Arial" w:cs="Arial"/>
          <w:sz w:val="24"/>
          <w:szCs w:val="24"/>
        </w:rPr>
        <w:t>company’s</w:t>
      </w:r>
      <w:r w:rsidR="009B6993">
        <w:rPr>
          <w:rFonts w:ascii="Arial" w:hAnsi="Arial" w:cs="Arial" w:hint="eastAsia"/>
          <w:sz w:val="24"/>
          <w:szCs w:val="24"/>
        </w:rPr>
        <w:t xml:space="preserve"> business decision conform to social ethics, </w:t>
      </w:r>
      <w:r w:rsidR="00BC5861">
        <w:rPr>
          <w:rFonts w:ascii="Arial" w:hAnsi="Arial" w:cs="Arial" w:hint="eastAsia"/>
          <w:sz w:val="24"/>
          <w:szCs w:val="24"/>
        </w:rPr>
        <w:t xml:space="preserve">and establish a good corporate image to achieving </w:t>
      </w:r>
      <w:r w:rsidR="00702196">
        <w:rPr>
          <w:rFonts w:ascii="Arial" w:hAnsi="Arial" w:cs="Arial" w:hint="eastAsia"/>
          <w:sz w:val="24"/>
          <w:szCs w:val="24"/>
        </w:rPr>
        <w:t>a balance between profit pursuit and ethics.</w:t>
      </w:r>
    </w:p>
    <w:p w:rsidR="00883D3C" w:rsidRDefault="00883D3C" w:rsidP="004428F1">
      <w:pPr>
        <w:widowControl/>
        <w:spacing w:line="480" w:lineRule="auto"/>
        <w:jc w:val="left"/>
        <w:rPr>
          <w:rFonts w:ascii="Arial" w:hAnsi="Arial" w:cs="Arial"/>
          <w:sz w:val="24"/>
          <w:szCs w:val="24"/>
        </w:rPr>
      </w:pPr>
    </w:p>
    <w:p w:rsidR="00883D3C" w:rsidRPr="001B5954" w:rsidRDefault="00883D3C" w:rsidP="001B5954">
      <w:pPr>
        <w:pStyle w:val="3"/>
        <w:spacing w:before="40" w:after="0" w:line="240" w:lineRule="auto"/>
        <w:rPr>
          <w:rFonts w:ascii="Arial" w:hAnsi="Arial" w:cs="Arial"/>
          <w:sz w:val="28"/>
          <w:szCs w:val="28"/>
        </w:rPr>
      </w:pPr>
      <w:bookmarkStart w:id="15" w:name="_Toc185190857"/>
      <w:r w:rsidRPr="001B5954">
        <w:rPr>
          <w:rFonts w:ascii="Arial" w:hAnsi="Arial" w:cs="Arial"/>
          <w:sz w:val="28"/>
          <w:szCs w:val="28"/>
        </w:rPr>
        <w:t>4.4—</w:t>
      </w:r>
      <w:r w:rsidR="00BD5953" w:rsidRPr="001B5954">
        <w:rPr>
          <w:rFonts w:ascii="Arial" w:hAnsi="Arial" w:cs="Arial"/>
          <w:sz w:val="28"/>
          <w:szCs w:val="28"/>
        </w:rPr>
        <w:t xml:space="preserve">Study </w:t>
      </w:r>
      <w:r w:rsidR="00453C63" w:rsidRPr="001B5954">
        <w:rPr>
          <w:rFonts w:ascii="Arial" w:hAnsi="Arial" w:cs="Arial"/>
          <w:sz w:val="28"/>
          <w:szCs w:val="28"/>
        </w:rPr>
        <w:t>S</w:t>
      </w:r>
      <w:r w:rsidR="00BD5953" w:rsidRPr="001B5954">
        <w:rPr>
          <w:rFonts w:ascii="Arial" w:hAnsi="Arial" w:cs="Arial"/>
          <w:sz w:val="28"/>
          <w:szCs w:val="28"/>
        </w:rPr>
        <w:t xml:space="preserve">takeholder </w:t>
      </w:r>
      <w:r w:rsidR="00453C63" w:rsidRPr="001B5954">
        <w:rPr>
          <w:rFonts w:ascii="Arial" w:hAnsi="Arial" w:cs="Arial"/>
          <w:sz w:val="28"/>
          <w:szCs w:val="28"/>
        </w:rPr>
        <w:t>T</w:t>
      </w:r>
      <w:r w:rsidR="00BD5953" w:rsidRPr="001B5954">
        <w:rPr>
          <w:rFonts w:ascii="Arial" w:hAnsi="Arial" w:cs="Arial"/>
          <w:sz w:val="28"/>
          <w:szCs w:val="28"/>
        </w:rPr>
        <w:t>heory</w:t>
      </w:r>
      <w:bookmarkEnd w:id="15"/>
    </w:p>
    <w:p w:rsidR="00BD5953" w:rsidRDefault="00C332CA" w:rsidP="001B5954">
      <w:pPr>
        <w:widowControl/>
        <w:spacing w:line="480" w:lineRule="auto"/>
        <w:ind w:firstLine="420"/>
        <w:jc w:val="left"/>
        <w:rPr>
          <w:rFonts w:ascii="Arial" w:hAnsi="Arial" w:cs="Arial"/>
          <w:sz w:val="24"/>
          <w:szCs w:val="24"/>
        </w:rPr>
      </w:pPr>
      <w:r w:rsidRPr="00C332CA">
        <w:rPr>
          <w:rFonts w:ascii="Arial" w:hAnsi="Arial" w:cs="Arial" w:hint="eastAsia"/>
          <w:sz w:val="24"/>
          <w:szCs w:val="24"/>
        </w:rPr>
        <w:t>In</w:t>
      </w:r>
      <w:r>
        <w:rPr>
          <w:rFonts w:ascii="Arial" w:hAnsi="Arial" w:cs="Arial" w:hint="eastAsia"/>
          <w:sz w:val="24"/>
          <w:szCs w:val="24"/>
        </w:rPr>
        <w:t xml:space="preserve"> modern business world, </w:t>
      </w:r>
      <w:r w:rsidR="00090CEF">
        <w:rPr>
          <w:rFonts w:ascii="Arial" w:hAnsi="Arial" w:cs="Arial" w:hint="eastAsia"/>
          <w:sz w:val="24"/>
          <w:szCs w:val="24"/>
        </w:rPr>
        <w:t>a win-win is much more important single win, which requires enterprises to pay attention to the needs of all stakeholders</w:t>
      </w:r>
      <w:r w:rsidR="00EA0F73">
        <w:rPr>
          <w:rFonts w:ascii="Arial" w:hAnsi="Arial" w:cs="Arial" w:hint="eastAsia"/>
          <w:sz w:val="24"/>
          <w:szCs w:val="24"/>
        </w:rPr>
        <w:t xml:space="preserve"> (employees, consumers, communities et</w:t>
      </w:r>
      <w:r w:rsidR="00D61FD8">
        <w:rPr>
          <w:rFonts w:ascii="Arial" w:hAnsi="Arial" w:cs="Arial" w:hint="eastAsia"/>
          <w:sz w:val="24"/>
          <w:szCs w:val="24"/>
        </w:rPr>
        <w:t>c.). Through multi-party cooperation, enterprises</w:t>
      </w:r>
      <w:r w:rsidR="00940E21">
        <w:rPr>
          <w:rFonts w:ascii="Arial" w:hAnsi="Arial" w:cs="Arial" w:hint="eastAsia"/>
          <w:sz w:val="24"/>
          <w:szCs w:val="24"/>
        </w:rPr>
        <w:t xml:space="preserve"> can achieve development.</w:t>
      </w:r>
    </w:p>
    <w:p w:rsidR="00940E21" w:rsidRDefault="00940E21" w:rsidP="001B5954">
      <w:pPr>
        <w:widowControl/>
        <w:spacing w:line="480" w:lineRule="auto"/>
        <w:ind w:firstLine="420"/>
        <w:jc w:val="left"/>
        <w:rPr>
          <w:rFonts w:ascii="Arial" w:hAnsi="Arial" w:cs="Arial"/>
          <w:sz w:val="24"/>
          <w:szCs w:val="24"/>
        </w:rPr>
      </w:pPr>
    </w:p>
    <w:p w:rsidR="00940E21" w:rsidRDefault="00940E21" w:rsidP="001B5954">
      <w:pPr>
        <w:widowControl/>
        <w:spacing w:line="480" w:lineRule="auto"/>
        <w:ind w:firstLine="420"/>
        <w:jc w:val="left"/>
        <w:rPr>
          <w:rFonts w:ascii="Arial" w:hAnsi="Arial" w:cs="Arial"/>
          <w:sz w:val="24"/>
          <w:szCs w:val="24"/>
        </w:rPr>
      </w:pPr>
      <w:r>
        <w:rPr>
          <w:rFonts w:ascii="Arial" w:hAnsi="Arial" w:cs="Arial" w:hint="eastAsia"/>
          <w:sz w:val="24"/>
          <w:szCs w:val="24"/>
        </w:rPr>
        <w:t xml:space="preserve">For instance, </w:t>
      </w:r>
      <w:r w:rsidR="002D1B2D">
        <w:rPr>
          <w:rFonts w:ascii="Arial" w:hAnsi="Arial" w:cs="Arial" w:hint="eastAsia"/>
          <w:sz w:val="24"/>
          <w:szCs w:val="24"/>
        </w:rPr>
        <w:t xml:space="preserve">According to Vietnamese law, </w:t>
      </w:r>
      <w:r w:rsidR="00431202">
        <w:rPr>
          <w:rFonts w:ascii="Arial" w:hAnsi="Arial" w:cs="Arial" w:hint="eastAsia"/>
          <w:sz w:val="24"/>
          <w:szCs w:val="24"/>
        </w:rPr>
        <w:t xml:space="preserve">the business activities of listed </w:t>
      </w:r>
      <w:r w:rsidR="00431202">
        <w:rPr>
          <w:rFonts w:ascii="Arial" w:hAnsi="Arial" w:cs="Arial"/>
          <w:sz w:val="24"/>
          <w:szCs w:val="24"/>
        </w:rPr>
        <w:t>companies</w:t>
      </w:r>
      <w:r w:rsidR="00431202">
        <w:rPr>
          <w:rFonts w:ascii="Arial" w:hAnsi="Arial" w:cs="Arial" w:hint="eastAsia"/>
          <w:sz w:val="24"/>
          <w:szCs w:val="24"/>
        </w:rPr>
        <w:t xml:space="preserve"> must be based on the stakeholder, which</w:t>
      </w:r>
      <w:r w:rsidR="00EA4E98">
        <w:rPr>
          <w:rFonts w:ascii="Arial" w:hAnsi="Arial" w:cs="Arial" w:hint="eastAsia"/>
          <w:sz w:val="24"/>
          <w:szCs w:val="24"/>
        </w:rPr>
        <w:t xml:space="preserve"> means that these companies need to provide non-financial information about the environment, employees and the community. This regulation reflects the company</w:t>
      </w:r>
      <w:r w:rsidR="00EA4E98">
        <w:rPr>
          <w:rFonts w:ascii="Arial" w:hAnsi="Arial" w:cs="Arial"/>
          <w:sz w:val="24"/>
          <w:szCs w:val="24"/>
        </w:rPr>
        <w:t>’</w:t>
      </w:r>
      <w:r w:rsidR="00EA4E98">
        <w:rPr>
          <w:rFonts w:ascii="Arial" w:hAnsi="Arial" w:cs="Arial" w:hint="eastAsia"/>
          <w:sz w:val="24"/>
          <w:szCs w:val="24"/>
        </w:rPr>
        <w:t>s responsibility</w:t>
      </w:r>
      <w:r w:rsidR="006D2B62">
        <w:rPr>
          <w:rFonts w:ascii="Arial" w:hAnsi="Arial" w:cs="Arial" w:hint="eastAsia"/>
          <w:sz w:val="24"/>
          <w:szCs w:val="24"/>
        </w:rPr>
        <w:t xml:space="preserve"> to the environment, employees and the communities, thereby enhancing the company</w:t>
      </w:r>
      <w:r w:rsidR="006D2B62">
        <w:rPr>
          <w:rFonts w:ascii="Arial" w:hAnsi="Arial" w:cs="Arial"/>
          <w:sz w:val="24"/>
          <w:szCs w:val="24"/>
        </w:rPr>
        <w:t>’</w:t>
      </w:r>
      <w:r w:rsidR="006D2B62">
        <w:rPr>
          <w:rFonts w:ascii="Arial" w:hAnsi="Arial" w:cs="Arial" w:hint="eastAsia"/>
          <w:sz w:val="24"/>
          <w:szCs w:val="24"/>
        </w:rPr>
        <w:t xml:space="preserve">s </w:t>
      </w:r>
      <w:r w:rsidR="00B80000">
        <w:rPr>
          <w:rFonts w:ascii="Arial" w:hAnsi="Arial" w:cs="Arial" w:hint="eastAsia"/>
          <w:sz w:val="24"/>
          <w:szCs w:val="24"/>
        </w:rPr>
        <w:t>reputation, reducing transaction costs, and attracting more investment. (</w:t>
      </w:r>
      <w:r w:rsidR="002B543F" w:rsidRPr="002B543F">
        <w:rPr>
          <w:rFonts w:ascii="Arial" w:hAnsi="Arial" w:cs="Arial"/>
          <w:sz w:val="24"/>
          <w:szCs w:val="24"/>
        </w:rPr>
        <w:t>Aboud, Ahmed</w:t>
      </w:r>
      <w:r w:rsidR="002B543F">
        <w:rPr>
          <w:rFonts w:ascii="Arial" w:hAnsi="Arial" w:cs="Arial" w:hint="eastAsia"/>
          <w:sz w:val="24"/>
          <w:szCs w:val="24"/>
        </w:rPr>
        <w:t xml:space="preserve"> et al, 2020).</w:t>
      </w:r>
    </w:p>
    <w:p w:rsidR="001742BF" w:rsidRDefault="001742BF" w:rsidP="001B5954">
      <w:pPr>
        <w:widowControl/>
        <w:spacing w:line="480" w:lineRule="auto"/>
        <w:ind w:firstLine="420"/>
        <w:jc w:val="left"/>
        <w:rPr>
          <w:rFonts w:ascii="Arial" w:hAnsi="Arial" w:cs="Arial"/>
          <w:sz w:val="24"/>
          <w:szCs w:val="24"/>
        </w:rPr>
      </w:pPr>
    </w:p>
    <w:p w:rsidR="003F2118" w:rsidRDefault="00862600" w:rsidP="001B5954">
      <w:pPr>
        <w:widowControl/>
        <w:spacing w:line="480" w:lineRule="auto"/>
        <w:ind w:firstLine="420"/>
        <w:jc w:val="left"/>
        <w:rPr>
          <w:rFonts w:ascii="Arial" w:hAnsi="Arial" w:cs="Arial"/>
          <w:sz w:val="24"/>
          <w:szCs w:val="24"/>
        </w:rPr>
      </w:pPr>
      <w:r>
        <w:rPr>
          <w:rFonts w:ascii="Arial" w:hAnsi="Arial" w:cs="Arial" w:hint="eastAsia"/>
          <w:sz w:val="24"/>
          <w:szCs w:val="24"/>
        </w:rPr>
        <w:t>Overall, through the analysis of the methods of balancing the pursuit of profit by enterprises and social</w:t>
      </w:r>
      <w:r w:rsidR="007059B8">
        <w:rPr>
          <w:rFonts w:ascii="Arial" w:hAnsi="Arial" w:cs="Arial" w:hint="eastAsia"/>
          <w:sz w:val="24"/>
          <w:szCs w:val="24"/>
        </w:rPr>
        <w:t xml:space="preserve"> ethics, it can be known that the relationship between </w:t>
      </w:r>
      <w:r w:rsidR="003E52FE">
        <w:rPr>
          <w:rFonts w:ascii="Arial" w:hAnsi="Arial" w:cs="Arial" w:hint="eastAsia"/>
          <w:sz w:val="24"/>
          <w:szCs w:val="24"/>
        </w:rPr>
        <w:t xml:space="preserve">greed and social ethics is not irreconcilable. As long as enterprises </w:t>
      </w:r>
      <w:r w:rsidR="003E52FE">
        <w:rPr>
          <w:rFonts w:ascii="Arial" w:hAnsi="Arial" w:cs="Arial" w:hint="eastAsia"/>
          <w:sz w:val="24"/>
          <w:szCs w:val="24"/>
        </w:rPr>
        <w:lastRenderedPageBreak/>
        <w:t xml:space="preserve">can learn from the correct </w:t>
      </w:r>
      <w:r w:rsidR="009E51F9">
        <w:rPr>
          <w:rFonts w:ascii="Arial" w:hAnsi="Arial" w:cs="Arial" w:hint="eastAsia"/>
          <w:sz w:val="24"/>
          <w:szCs w:val="24"/>
        </w:rPr>
        <w:t xml:space="preserve">and appropriate methods, they can achieve the goal of </w:t>
      </w:r>
      <w:r w:rsidR="009E51F9">
        <w:rPr>
          <w:rFonts w:ascii="Arial" w:hAnsi="Arial" w:cs="Arial"/>
          <w:sz w:val="24"/>
          <w:szCs w:val="24"/>
        </w:rPr>
        <w:t>commercial</w:t>
      </w:r>
      <w:r w:rsidR="009E51F9">
        <w:rPr>
          <w:rFonts w:ascii="Arial" w:hAnsi="Arial" w:cs="Arial" w:hint="eastAsia"/>
          <w:sz w:val="24"/>
          <w:szCs w:val="24"/>
        </w:rPr>
        <w:t xml:space="preserve"> profit </w:t>
      </w:r>
      <w:r w:rsidR="00E81491">
        <w:rPr>
          <w:rFonts w:ascii="Arial" w:hAnsi="Arial" w:cs="Arial" w:hint="eastAsia"/>
          <w:sz w:val="24"/>
          <w:szCs w:val="24"/>
        </w:rPr>
        <w:t>and meet the society needs.</w:t>
      </w:r>
    </w:p>
    <w:p w:rsidR="00DB6CB7" w:rsidRDefault="00DB6CB7" w:rsidP="00883D3C">
      <w:pPr>
        <w:widowControl/>
        <w:spacing w:line="480" w:lineRule="auto"/>
        <w:jc w:val="left"/>
        <w:rPr>
          <w:rFonts w:ascii="Arial" w:hAnsi="Arial" w:cs="Arial"/>
          <w:sz w:val="24"/>
          <w:szCs w:val="24"/>
        </w:rPr>
      </w:pPr>
    </w:p>
    <w:p w:rsidR="00DB6CB7" w:rsidRPr="00DB6CB7" w:rsidRDefault="00DB6CB7" w:rsidP="00883D3C">
      <w:pPr>
        <w:widowControl/>
        <w:spacing w:line="480" w:lineRule="auto"/>
        <w:jc w:val="left"/>
        <w:rPr>
          <w:rFonts w:ascii="Arial" w:hAnsi="Arial" w:cs="Arial"/>
          <w:sz w:val="24"/>
          <w:szCs w:val="24"/>
        </w:rPr>
      </w:pPr>
    </w:p>
    <w:p w:rsidR="001742BF" w:rsidRPr="001B5954" w:rsidRDefault="003F2118" w:rsidP="009707E6">
      <w:pPr>
        <w:pStyle w:val="2"/>
        <w:spacing w:before="40" w:after="0" w:line="240" w:lineRule="auto"/>
        <w:jc w:val="center"/>
        <w:rPr>
          <w:rFonts w:ascii="Arial" w:hAnsi="Arial" w:cs="Arial"/>
        </w:rPr>
      </w:pPr>
      <w:r>
        <w:rPr>
          <w:sz w:val="24"/>
          <w:szCs w:val="24"/>
        </w:rPr>
        <w:br w:type="page"/>
      </w:r>
      <w:bookmarkStart w:id="16" w:name="_Toc185190858"/>
      <w:r w:rsidR="001B5954" w:rsidRPr="001B5954">
        <w:rPr>
          <w:rFonts w:ascii="Arial" w:hAnsi="Arial" w:cs="Arial"/>
        </w:rPr>
        <w:lastRenderedPageBreak/>
        <w:t xml:space="preserve">Chapter five: </w:t>
      </w:r>
      <w:r w:rsidR="005D26C9" w:rsidRPr="001B5954">
        <w:rPr>
          <w:rFonts w:ascii="Arial" w:hAnsi="Arial" w:cs="Arial"/>
        </w:rPr>
        <w:t>Conclusion</w:t>
      </w:r>
      <w:bookmarkEnd w:id="16"/>
    </w:p>
    <w:p w:rsidR="005D26C9" w:rsidRDefault="004F79D0" w:rsidP="009707E6">
      <w:pPr>
        <w:widowControl/>
        <w:spacing w:line="480" w:lineRule="auto"/>
        <w:ind w:firstLine="420"/>
        <w:jc w:val="left"/>
        <w:rPr>
          <w:rFonts w:ascii="Arial" w:hAnsi="Arial" w:cs="Arial"/>
          <w:sz w:val="24"/>
          <w:szCs w:val="24"/>
        </w:rPr>
      </w:pPr>
      <w:r>
        <w:rPr>
          <w:rFonts w:ascii="Arial" w:hAnsi="Arial" w:cs="Arial" w:hint="eastAsia"/>
          <w:sz w:val="24"/>
          <w:szCs w:val="24"/>
        </w:rPr>
        <w:t>In modern business, the issue of enterprise</w:t>
      </w:r>
      <w:r>
        <w:rPr>
          <w:rFonts w:ascii="Arial" w:hAnsi="Arial" w:cs="Arial"/>
          <w:sz w:val="24"/>
          <w:szCs w:val="24"/>
        </w:rPr>
        <w:t>’</w:t>
      </w:r>
      <w:r>
        <w:rPr>
          <w:rFonts w:ascii="Arial" w:hAnsi="Arial" w:cs="Arial" w:hint="eastAsia"/>
          <w:sz w:val="24"/>
          <w:szCs w:val="24"/>
        </w:rPr>
        <w:t xml:space="preserve">s greed for profits and the conflict </w:t>
      </w:r>
      <w:r w:rsidR="008E4ACD">
        <w:rPr>
          <w:rFonts w:ascii="Arial" w:hAnsi="Arial" w:cs="Arial" w:hint="eastAsia"/>
          <w:sz w:val="24"/>
          <w:szCs w:val="24"/>
        </w:rPr>
        <w:t xml:space="preserve">with social ethics cannot be avoided. </w:t>
      </w:r>
      <w:r w:rsidR="00104E70">
        <w:rPr>
          <w:rFonts w:ascii="Arial" w:hAnsi="Arial" w:cs="Arial" w:hint="eastAsia"/>
          <w:sz w:val="24"/>
          <w:szCs w:val="24"/>
        </w:rPr>
        <w:t xml:space="preserve">Granted, </w:t>
      </w:r>
      <w:r w:rsidR="00104E70">
        <w:rPr>
          <w:rFonts w:ascii="Arial" w:hAnsi="Arial" w:cs="Arial"/>
          <w:sz w:val="24"/>
          <w:szCs w:val="24"/>
        </w:rPr>
        <w:t>pursuing</w:t>
      </w:r>
      <w:r w:rsidR="00104E70">
        <w:rPr>
          <w:rFonts w:ascii="Arial" w:hAnsi="Arial" w:cs="Arial" w:hint="eastAsia"/>
          <w:sz w:val="24"/>
          <w:szCs w:val="24"/>
        </w:rPr>
        <w:t xml:space="preserve"> profits is one of the main development goal</w:t>
      </w:r>
      <w:r w:rsidR="008274A7">
        <w:rPr>
          <w:rFonts w:ascii="Arial" w:hAnsi="Arial" w:cs="Arial" w:hint="eastAsia"/>
          <w:sz w:val="24"/>
          <w:szCs w:val="24"/>
        </w:rPr>
        <w:t xml:space="preserve">s for enterprises, but if enterprises ignore social responsibility and </w:t>
      </w:r>
      <w:r w:rsidR="00D73130">
        <w:rPr>
          <w:rFonts w:ascii="Arial" w:hAnsi="Arial" w:cs="Arial" w:hint="eastAsia"/>
          <w:sz w:val="24"/>
          <w:szCs w:val="24"/>
        </w:rPr>
        <w:t>social ethics in the process of pursuing profits, it is easy to cause the lack of corporate social resp</w:t>
      </w:r>
      <w:r w:rsidR="007C0AB0">
        <w:rPr>
          <w:rFonts w:ascii="Arial" w:hAnsi="Arial" w:cs="Arial" w:hint="eastAsia"/>
          <w:sz w:val="24"/>
          <w:szCs w:val="24"/>
        </w:rPr>
        <w:t xml:space="preserve">onsibility, such as the destruction of the </w:t>
      </w:r>
      <w:r w:rsidR="007C0AB0">
        <w:rPr>
          <w:rFonts w:ascii="Arial" w:hAnsi="Arial" w:cs="Arial"/>
          <w:sz w:val="24"/>
          <w:szCs w:val="24"/>
        </w:rPr>
        <w:t>ecological</w:t>
      </w:r>
      <w:r w:rsidR="007C0AB0">
        <w:rPr>
          <w:rFonts w:ascii="Arial" w:hAnsi="Arial" w:cs="Arial" w:hint="eastAsia"/>
          <w:sz w:val="24"/>
          <w:szCs w:val="24"/>
        </w:rPr>
        <w:t xml:space="preserve"> </w:t>
      </w:r>
      <w:r w:rsidR="00E177C2">
        <w:rPr>
          <w:rFonts w:ascii="Arial" w:hAnsi="Arial" w:cs="Arial" w:hint="eastAsia"/>
          <w:sz w:val="24"/>
          <w:szCs w:val="24"/>
        </w:rPr>
        <w:t xml:space="preserve">environment, causing waste of resources and negative evaluation of enterprises. Therefore, it is crucial for enterprises </w:t>
      </w:r>
      <w:r w:rsidR="006F4CF8">
        <w:rPr>
          <w:rFonts w:ascii="Arial" w:hAnsi="Arial" w:cs="Arial" w:hint="eastAsia"/>
          <w:sz w:val="24"/>
          <w:szCs w:val="24"/>
        </w:rPr>
        <w:t xml:space="preserve">to adopt a balanced </w:t>
      </w:r>
      <w:r w:rsidR="006F4CF8">
        <w:rPr>
          <w:rFonts w:ascii="Arial" w:hAnsi="Arial" w:cs="Arial"/>
          <w:sz w:val="24"/>
          <w:szCs w:val="24"/>
        </w:rPr>
        <w:t>approach</w:t>
      </w:r>
      <w:r w:rsidR="006F4CF8">
        <w:rPr>
          <w:rFonts w:ascii="Arial" w:hAnsi="Arial" w:cs="Arial" w:hint="eastAsia"/>
          <w:sz w:val="24"/>
          <w:szCs w:val="24"/>
        </w:rPr>
        <w:t xml:space="preserve"> between profit pursuit and social ethics.</w:t>
      </w:r>
    </w:p>
    <w:p w:rsidR="00F07E86" w:rsidRDefault="00F07E86" w:rsidP="009707E6">
      <w:pPr>
        <w:widowControl/>
        <w:spacing w:line="480" w:lineRule="auto"/>
        <w:ind w:firstLine="420"/>
        <w:jc w:val="left"/>
        <w:rPr>
          <w:rFonts w:ascii="Arial" w:hAnsi="Arial" w:cs="Arial"/>
          <w:sz w:val="24"/>
          <w:szCs w:val="24"/>
        </w:rPr>
      </w:pPr>
    </w:p>
    <w:p w:rsidR="00F07E86" w:rsidRDefault="00F07E86" w:rsidP="009707E6">
      <w:pPr>
        <w:widowControl/>
        <w:spacing w:line="480" w:lineRule="auto"/>
        <w:ind w:firstLine="420"/>
        <w:jc w:val="left"/>
        <w:rPr>
          <w:rFonts w:ascii="Arial" w:hAnsi="Arial" w:cs="Arial"/>
          <w:sz w:val="24"/>
          <w:szCs w:val="24"/>
        </w:rPr>
      </w:pPr>
      <w:r>
        <w:rPr>
          <w:rFonts w:ascii="Arial" w:hAnsi="Arial" w:cs="Arial" w:hint="eastAsia"/>
          <w:sz w:val="24"/>
          <w:szCs w:val="24"/>
        </w:rPr>
        <w:t xml:space="preserve">This report mainly discusses the balance between </w:t>
      </w:r>
      <w:r>
        <w:rPr>
          <w:rFonts w:ascii="Arial" w:hAnsi="Arial" w:cs="Arial"/>
          <w:sz w:val="24"/>
          <w:szCs w:val="24"/>
        </w:rPr>
        <w:t>corporate</w:t>
      </w:r>
      <w:r>
        <w:rPr>
          <w:rFonts w:ascii="Arial" w:hAnsi="Arial" w:cs="Arial" w:hint="eastAsia"/>
          <w:sz w:val="24"/>
          <w:szCs w:val="24"/>
        </w:rPr>
        <w:t xml:space="preserve"> profit pursuit and social ethics. First of all, it expounds four theorical basis about profit pursuit and social ethics, namely, Utilitarianism theory, Stakeholder theory, Virtue theory and Interest maximization theory. These theories explain the ethical principles that enterprises should follow in their business activities and the problems that should be avoided. For instance, the enterprise should benefit the majority of people and society, rather than pursuing profit maximization </w:t>
      </w:r>
      <w:r>
        <w:rPr>
          <w:rFonts w:ascii="Arial" w:hAnsi="Arial" w:cs="Arial"/>
          <w:sz w:val="24"/>
          <w:szCs w:val="24"/>
        </w:rPr>
        <w:t>extremely</w:t>
      </w:r>
      <w:r>
        <w:rPr>
          <w:rFonts w:ascii="Arial" w:hAnsi="Arial" w:cs="Arial" w:hint="eastAsia"/>
          <w:sz w:val="24"/>
          <w:szCs w:val="24"/>
        </w:rPr>
        <w:t xml:space="preserve">. </w:t>
      </w:r>
      <w:r w:rsidR="00334382">
        <w:rPr>
          <w:rFonts w:ascii="Arial" w:hAnsi="Arial" w:cs="Arial" w:hint="eastAsia"/>
          <w:sz w:val="24"/>
          <w:szCs w:val="24"/>
        </w:rPr>
        <w:t xml:space="preserve">Additionally, </w:t>
      </w:r>
      <w:r w:rsidR="004C32C7">
        <w:rPr>
          <w:rFonts w:ascii="Arial" w:hAnsi="Arial" w:cs="Arial" w:hint="eastAsia"/>
          <w:sz w:val="24"/>
          <w:szCs w:val="24"/>
        </w:rPr>
        <w:t xml:space="preserve">this report </w:t>
      </w:r>
      <w:r w:rsidR="00262783">
        <w:rPr>
          <w:rFonts w:ascii="Arial" w:hAnsi="Arial" w:cs="Arial" w:hint="eastAsia"/>
          <w:sz w:val="24"/>
          <w:szCs w:val="24"/>
        </w:rPr>
        <w:t xml:space="preserve">critically </w:t>
      </w:r>
      <w:r w:rsidR="00BF3461">
        <w:rPr>
          <w:rFonts w:ascii="Arial" w:hAnsi="Arial" w:cs="Arial" w:hint="eastAsia"/>
          <w:sz w:val="24"/>
          <w:szCs w:val="24"/>
        </w:rPr>
        <w:t>analyses</w:t>
      </w:r>
      <w:r w:rsidR="00262783">
        <w:rPr>
          <w:rFonts w:ascii="Arial" w:hAnsi="Arial" w:cs="Arial" w:hint="eastAsia"/>
          <w:sz w:val="24"/>
          <w:szCs w:val="24"/>
        </w:rPr>
        <w:t xml:space="preserve"> the greedy behaviour of enterprises, </w:t>
      </w:r>
      <w:r w:rsidR="00BF3461">
        <w:rPr>
          <w:rFonts w:ascii="Arial" w:hAnsi="Arial" w:cs="Arial" w:hint="eastAsia"/>
          <w:sz w:val="24"/>
          <w:szCs w:val="24"/>
        </w:rPr>
        <w:t xml:space="preserve">the question of whether greed is good or bad </w:t>
      </w:r>
      <w:r w:rsidR="002341CE">
        <w:rPr>
          <w:rFonts w:ascii="Arial" w:hAnsi="Arial" w:cs="Arial" w:hint="eastAsia"/>
          <w:sz w:val="24"/>
          <w:szCs w:val="24"/>
        </w:rPr>
        <w:t xml:space="preserve">cannot be simply concluded, so this report discusses the benefits and </w:t>
      </w:r>
      <w:r w:rsidR="005038BC">
        <w:rPr>
          <w:rFonts w:ascii="Arial" w:hAnsi="Arial" w:cs="Arial" w:hint="eastAsia"/>
          <w:sz w:val="24"/>
          <w:szCs w:val="24"/>
        </w:rPr>
        <w:t xml:space="preserve">drawbacks of greedy for enterprises, and gives </w:t>
      </w:r>
      <w:r w:rsidR="005038BC">
        <w:rPr>
          <w:rFonts w:ascii="Arial" w:hAnsi="Arial" w:cs="Arial"/>
          <w:sz w:val="24"/>
          <w:szCs w:val="24"/>
        </w:rPr>
        <w:t>corresponding</w:t>
      </w:r>
      <w:r w:rsidR="005038BC">
        <w:rPr>
          <w:rFonts w:ascii="Arial" w:hAnsi="Arial" w:cs="Arial" w:hint="eastAsia"/>
          <w:sz w:val="24"/>
          <w:szCs w:val="24"/>
        </w:rPr>
        <w:t xml:space="preserve"> examples to support the views. </w:t>
      </w:r>
      <w:r w:rsidR="00465FA3">
        <w:rPr>
          <w:rFonts w:ascii="Arial" w:hAnsi="Arial" w:cs="Arial" w:hint="eastAsia"/>
          <w:sz w:val="24"/>
          <w:szCs w:val="24"/>
        </w:rPr>
        <w:t xml:space="preserve">Finally, </w:t>
      </w:r>
      <w:proofErr w:type="gramStart"/>
      <w:r w:rsidR="00056B40">
        <w:rPr>
          <w:rFonts w:ascii="Arial" w:hAnsi="Arial" w:cs="Arial" w:hint="eastAsia"/>
          <w:sz w:val="24"/>
          <w:szCs w:val="24"/>
        </w:rPr>
        <w:t>This</w:t>
      </w:r>
      <w:proofErr w:type="gramEnd"/>
      <w:r w:rsidR="00056B40">
        <w:rPr>
          <w:rFonts w:ascii="Arial" w:hAnsi="Arial" w:cs="Arial" w:hint="eastAsia"/>
          <w:sz w:val="24"/>
          <w:szCs w:val="24"/>
        </w:rPr>
        <w:t xml:space="preserve"> report </w:t>
      </w:r>
      <w:r w:rsidR="00F46DD0">
        <w:rPr>
          <w:rFonts w:ascii="Arial" w:hAnsi="Arial" w:cs="Arial" w:hint="eastAsia"/>
          <w:sz w:val="24"/>
          <w:szCs w:val="24"/>
        </w:rPr>
        <w:t>based on a critical analyses of greed, e</w:t>
      </w:r>
      <w:r w:rsidR="007E0749">
        <w:rPr>
          <w:rFonts w:ascii="Arial" w:hAnsi="Arial" w:cs="Arial" w:hint="eastAsia"/>
          <w:sz w:val="24"/>
          <w:szCs w:val="24"/>
        </w:rPr>
        <w:t xml:space="preserve">laborates on </w:t>
      </w:r>
      <w:r w:rsidR="007E0749">
        <w:rPr>
          <w:rFonts w:ascii="Arial" w:hAnsi="Arial" w:cs="Arial" w:hint="eastAsia"/>
          <w:sz w:val="24"/>
          <w:szCs w:val="24"/>
        </w:rPr>
        <w:lastRenderedPageBreak/>
        <w:t xml:space="preserve">the methods of balancing the pursuit of profit and ethics in </w:t>
      </w:r>
      <w:r w:rsidR="00BC6DE4">
        <w:rPr>
          <w:rFonts w:ascii="Arial" w:hAnsi="Arial" w:cs="Arial" w:hint="eastAsia"/>
          <w:sz w:val="24"/>
          <w:szCs w:val="24"/>
        </w:rPr>
        <w:t xml:space="preserve">enterprises, and provides </w:t>
      </w:r>
      <w:r w:rsidR="00BC6DE4">
        <w:rPr>
          <w:rFonts w:ascii="Arial" w:hAnsi="Arial" w:cs="Arial"/>
          <w:sz w:val="24"/>
          <w:szCs w:val="24"/>
        </w:rPr>
        <w:t>specific</w:t>
      </w:r>
      <w:r w:rsidR="00BC6DE4">
        <w:rPr>
          <w:rFonts w:ascii="Arial" w:hAnsi="Arial" w:cs="Arial" w:hint="eastAsia"/>
          <w:sz w:val="24"/>
          <w:szCs w:val="24"/>
        </w:rPr>
        <w:t xml:space="preserve"> real-world examples, which hope to serve as a reference for enterprises</w:t>
      </w:r>
      <w:r w:rsidR="000B11C5">
        <w:rPr>
          <w:rFonts w:ascii="Arial" w:hAnsi="Arial" w:cs="Arial" w:hint="eastAsia"/>
          <w:sz w:val="24"/>
          <w:szCs w:val="24"/>
        </w:rPr>
        <w:t xml:space="preserve"> to help them pay attention to social responsibility while pursuing profits.</w:t>
      </w:r>
    </w:p>
    <w:p w:rsidR="00E939EB" w:rsidRDefault="00E939EB" w:rsidP="009707E6">
      <w:pPr>
        <w:widowControl/>
        <w:spacing w:line="480" w:lineRule="auto"/>
        <w:ind w:firstLine="420"/>
        <w:jc w:val="left"/>
        <w:rPr>
          <w:rFonts w:ascii="Arial" w:hAnsi="Arial" w:cs="Arial"/>
          <w:sz w:val="24"/>
          <w:szCs w:val="24"/>
        </w:rPr>
      </w:pPr>
    </w:p>
    <w:p w:rsidR="00E939EB" w:rsidRPr="00183070" w:rsidRDefault="00E939EB" w:rsidP="009707E6">
      <w:pPr>
        <w:widowControl/>
        <w:spacing w:line="480" w:lineRule="auto"/>
        <w:ind w:firstLine="420"/>
        <w:jc w:val="left"/>
        <w:rPr>
          <w:rFonts w:ascii="Arial" w:hAnsi="Arial" w:cs="Arial"/>
          <w:sz w:val="24"/>
          <w:szCs w:val="24"/>
        </w:rPr>
      </w:pPr>
      <w:r>
        <w:rPr>
          <w:rFonts w:ascii="Arial" w:hAnsi="Arial" w:cs="Arial" w:hint="eastAsia"/>
          <w:sz w:val="24"/>
          <w:szCs w:val="24"/>
        </w:rPr>
        <w:t xml:space="preserve">In conclusion, </w:t>
      </w:r>
      <w:r w:rsidR="009B1A3A">
        <w:rPr>
          <w:rFonts w:ascii="Arial" w:hAnsi="Arial" w:cs="Arial" w:hint="eastAsia"/>
          <w:sz w:val="24"/>
          <w:szCs w:val="24"/>
        </w:rPr>
        <w:t>the pursuit of profit and social ethics are not contradict</w:t>
      </w:r>
      <w:r w:rsidR="002A53CA">
        <w:rPr>
          <w:rFonts w:ascii="Arial" w:hAnsi="Arial" w:cs="Arial" w:hint="eastAsia"/>
          <w:sz w:val="24"/>
          <w:szCs w:val="24"/>
        </w:rPr>
        <w:t xml:space="preserve">ory, they are interdependent and </w:t>
      </w:r>
      <w:r w:rsidR="00B00315">
        <w:rPr>
          <w:rFonts w:ascii="Arial" w:hAnsi="Arial" w:cs="Arial" w:hint="eastAsia"/>
          <w:sz w:val="24"/>
          <w:szCs w:val="24"/>
        </w:rPr>
        <w:t xml:space="preserve">both have a significant impact on enterprises, each </w:t>
      </w:r>
      <w:r w:rsidR="00183070">
        <w:rPr>
          <w:rFonts w:ascii="Arial" w:hAnsi="Arial" w:cs="Arial"/>
          <w:sz w:val="24"/>
          <w:szCs w:val="24"/>
        </w:rPr>
        <w:t>enterprise</w:t>
      </w:r>
      <w:r w:rsidR="00B00315">
        <w:rPr>
          <w:rFonts w:ascii="Arial" w:hAnsi="Arial" w:cs="Arial" w:hint="eastAsia"/>
          <w:sz w:val="24"/>
          <w:szCs w:val="24"/>
        </w:rPr>
        <w:t xml:space="preserve"> should find the balance between </w:t>
      </w:r>
      <w:r w:rsidR="00D61810">
        <w:rPr>
          <w:rFonts w:ascii="Arial" w:hAnsi="Arial" w:cs="Arial" w:hint="eastAsia"/>
          <w:sz w:val="24"/>
          <w:szCs w:val="24"/>
        </w:rPr>
        <w:t xml:space="preserve">the greedy for profit and ethics, </w:t>
      </w:r>
      <w:r w:rsidR="00183070">
        <w:rPr>
          <w:rFonts w:ascii="Arial" w:hAnsi="Arial" w:cs="Arial" w:hint="eastAsia"/>
          <w:sz w:val="24"/>
          <w:szCs w:val="24"/>
        </w:rPr>
        <w:t xml:space="preserve">then implement </w:t>
      </w:r>
      <w:r w:rsidR="00183070">
        <w:rPr>
          <w:rFonts w:ascii="Arial" w:hAnsi="Arial" w:cs="Arial"/>
          <w:sz w:val="24"/>
          <w:szCs w:val="24"/>
        </w:rPr>
        <w:t>appropriate</w:t>
      </w:r>
      <w:r w:rsidR="00183070">
        <w:rPr>
          <w:rFonts w:ascii="Arial" w:hAnsi="Arial" w:cs="Arial" w:hint="eastAsia"/>
          <w:sz w:val="24"/>
          <w:szCs w:val="24"/>
        </w:rPr>
        <w:t xml:space="preserve"> business strategies.</w:t>
      </w:r>
    </w:p>
    <w:p w:rsidR="006F4CF8" w:rsidRDefault="006F4CF8" w:rsidP="005D26C9">
      <w:pPr>
        <w:widowControl/>
        <w:spacing w:line="480" w:lineRule="auto"/>
        <w:jc w:val="left"/>
        <w:rPr>
          <w:rFonts w:ascii="Arial" w:hAnsi="Arial" w:cs="Arial"/>
          <w:sz w:val="24"/>
          <w:szCs w:val="24"/>
        </w:rPr>
      </w:pPr>
    </w:p>
    <w:p w:rsidR="006F4CF8" w:rsidRPr="006F4CF8" w:rsidRDefault="006F4CF8" w:rsidP="005D26C9">
      <w:pPr>
        <w:widowControl/>
        <w:spacing w:line="480" w:lineRule="auto"/>
        <w:jc w:val="left"/>
        <w:rPr>
          <w:rFonts w:ascii="Arial" w:hAnsi="Arial" w:cs="Arial"/>
          <w:sz w:val="24"/>
          <w:szCs w:val="24"/>
        </w:rPr>
      </w:pPr>
    </w:p>
    <w:p w:rsidR="00883D3C" w:rsidRPr="00883D3C" w:rsidRDefault="00883D3C" w:rsidP="004428F1">
      <w:pPr>
        <w:widowControl/>
        <w:spacing w:line="480" w:lineRule="auto"/>
        <w:jc w:val="left"/>
        <w:rPr>
          <w:rFonts w:ascii="Arial" w:hAnsi="Arial" w:cs="Arial"/>
          <w:sz w:val="24"/>
          <w:szCs w:val="24"/>
        </w:rPr>
      </w:pPr>
    </w:p>
    <w:p w:rsidR="00883D3C" w:rsidRDefault="00883D3C" w:rsidP="004428F1">
      <w:pPr>
        <w:widowControl/>
        <w:spacing w:line="480" w:lineRule="auto"/>
        <w:jc w:val="left"/>
        <w:rPr>
          <w:rFonts w:ascii="Arial" w:hAnsi="Arial" w:cs="Arial"/>
          <w:sz w:val="24"/>
          <w:szCs w:val="24"/>
        </w:rPr>
      </w:pPr>
    </w:p>
    <w:p w:rsidR="00883D3C" w:rsidRPr="00A72B12" w:rsidRDefault="00883D3C" w:rsidP="004428F1">
      <w:pPr>
        <w:widowControl/>
        <w:spacing w:line="480" w:lineRule="auto"/>
        <w:jc w:val="left"/>
        <w:rPr>
          <w:rFonts w:ascii="Arial" w:hAnsi="Arial" w:cs="Arial"/>
          <w:sz w:val="24"/>
          <w:szCs w:val="24"/>
        </w:rPr>
      </w:pPr>
    </w:p>
    <w:p w:rsidR="004428F1" w:rsidRDefault="004428F1" w:rsidP="00875C30">
      <w:pPr>
        <w:widowControl/>
        <w:spacing w:line="480" w:lineRule="auto"/>
        <w:jc w:val="left"/>
        <w:rPr>
          <w:rFonts w:ascii="Arial" w:hAnsi="Arial" w:cs="Arial"/>
          <w:sz w:val="24"/>
          <w:szCs w:val="24"/>
        </w:rPr>
      </w:pPr>
    </w:p>
    <w:p w:rsidR="004428F1" w:rsidRDefault="004428F1" w:rsidP="00875C30">
      <w:pPr>
        <w:widowControl/>
        <w:spacing w:line="480" w:lineRule="auto"/>
        <w:jc w:val="left"/>
        <w:rPr>
          <w:rFonts w:ascii="Arial" w:hAnsi="Arial" w:cs="Arial"/>
          <w:sz w:val="24"/>
          <w:szCs w:val="24"/>
        </w:rPr>
      </w:pPr>
    </w:p>
    <w:p w:rsidR="004428F1" w:rsidRPr="008D0C4D" w:rsidRDefault="004428F1" w:rsidP="00875C30">
      <w:pPr>
        <w:widowControl/>
        <w:spacing w:line="480" w:lineRule="auto"/>
        <w:jc w:val="left"/>
        <w:rPr>
          <w:rFonts w:ascii="Arial" w:hAnsi="Arial" w:cs="Arial"/>
          <w:sz w:val="24"/>
          <w:szCs w:val="24"/>
        </w:rPr>
      </w:pPr>
    </w:p>
    <w:p w:rsidR="00875C30" w:rsidRPr="00875C30" w:rsidRDefault="00875C30" w:rsidP="005164BC">
      <w:pPr>
        <w:widowControl/>
        <w:spacing w:line="480" w:lineRule="auto"/>
        <w:jc w:val="left"/>
        <w:rPr>
          <w:rFonts w:ascii="Arial" w:hAnsi="Arial" w:cs="Arial"/>
          <w:sz w:val="24"/>
          <w:szCs w:val="24"/>
        </w:rPr>
      </w:pPr>
    </w:p>
    <w:p w:rsidR="00875C30" w:rsidRDefault="00875C30" w:rsidP="005164BC">
      <w:pPr>
        <w:widowControl/>
        <w:spacing w:line="480" w:lineRule="auto"/>
        <w:jc w:val="left"/>
        <w:rPr>
          <w:rFonts w:ascii="Arial" w:hAnsi="Arial" w:cs="Arial"/>
          <w:sz w:val="24"/>
          <w:szCs w:val="24"/>
        </w:rPr>
      </w:pPr>
    </w:p>
    <w:p w:rsidR="00F31353" w:rsidRPr="007A3484" w:rsidRDefault="007A3484" w:rsidP="005164BC">
      <w:pPr>
        <w:widowControl/>
        <w:spacing w:line="480" w:lineRule="auto"/>
        <w:jc w:val="left"/>
        <w:rPr>
          <w:rFonts w:ascii="Arial" w:hAnsi="Arial" w:cs="Arial"/>
          <w:sz w:val="24"/>
          <w:szCs w:val="24"/>
        </w:rPr>
      </w:pPr>
      <w:r>
        <w:rPr>
          <w:rFonts w:ascii="Arial" w:hAnsi="Arial" w:cs="Arial" w:hint="eastAsia"/>
          <w:sz w:val="24"/>
          <w:szCs w:val="24"/>
        </w:rPr>
        <w:t xml:space="preserve"> </w:t>
      </w:r>
    </w:p>
    <w:p w:rsidR="00877B3C" w:rsidRDefault="00877B3C" w:rsidP="005164BC">
      <w:pPr>
        <w:widowControl/>
        <w:spacing w:line="480" w:lineRule="auto"/>
        <w:jc w:val="left"/>
        <w:rPr>
          <w:rFonts w:ascii="Arial" w:hAnsi="Arial" w:cs="Arial"/>
          <w:sz w:val="24"/>
          <w:szCs w:val="24"/>
        </w:rPr>
      </w:pPr>
    </w:p>
    <w:p w:rsidR="00091EEF" w:rsidRDefault="00091EEF" w:rsidP="00B451B5">
      <w:pPr>
        <w:widowControl/>
        <w:spacing w:line="480" w:lineRule="auto"/>
        <w:jc w:val="left"/>
        <w:rPr>
          <w:rFonts w:ascii="Arial" w:hAnsi="Arial" w:cs="Arial"/>
          <w:sz w:val="24"/>
          <w:szCs w:val="24"/>
          <w:lang w:val="en-US"/>
        </w:rPr>
      </w:pPr>
    </w:p>
    <w:p w:rsidR="00091EEF" w:rsidRDefault="00091EEF" w:rsidP="00091EEF">
      <w:pPr>
        <w:pStyle w:val="1"/>
        <w:spacing w:before="40" w:after="0" w:line="240" w:lineRule="auto"/>
        <w:jc w:val="center"/>
        <w:rPr>
          <w:rFonts w:ascii="Arial" w:hAnsi="Arial" w:cs="Arial"/>
          <w:sz w:val="32"/>
          <w:szCs w:val="32"/>
          <w:lang w:val="en-US"/>
        </w:rPr>
      </w:pPr>
      <w:bookmarkStart w:id="17" w:name="_Toc185190859"/>
      <w:r w:rsidRPr="00091EEF">
        <w:rPr>
          <w:rFonts w:ascii="Arial" w:hAnsi="Arial" w:cs="Arial"/>
          <w:sz w:val="32"/>
          <w:szCs w:val="32"/>
          <w:lang w:val="en-US"/>
        </w:rPr>
        <w:lastRenderedPageBreak/>
        <w:t>References</w:t>
      </w:r>
      <w:bookmarkEnd w:id="17"/>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t>ABDELFATTAH, T. and ABOUD, A.,</w:t>
      </w:r>
      <w:r>
        <w:rPr>
          <w:rFonts w:ascii="Arial" w:hAnsi="Arial" w:cs="Arial" w:hint="eastAsia"/>
          <w:sz w:val="24"/>
          <w:szCs w:val="24"/>
          <w:lang w:val="en-US"/>
        </w:rPr>
        <w:t xml:space="preserve"> </w:t>
      </w:r>
      <w:r>
        <w:rPr>
          <w:rFonts w:ascii="Arial" w:hAnsi="Arial" w:cs="Arial"/>
          <w:sz w:val="24"/>
          <w:szCs w:val="24"/>
          <w:lang w:val="en-US"/>
        </w:rPr>
        <w:t>(</w:t>
      </w:r>
      <w:r w:rsidRPr="00D80467">
        <w:rPr>
          <w:rFonts w:ascii="Arial" w:hAnsi="Arial" w:cs="Arial"/>
          <w:sz w:val="24"/>
          <w:szCs w:val="24"/>
          <w:lang w:val="en-US"/>
        </w:rPr>
        <w:t>2020</w:t>
      </w:r>
      <w:r>
        <w:rPr>
          <w:rFonts w:ascii="Arial" w:hAnsi="Arial" w:cs="Arial" w:hint="eastAsia"/>
          <w:sz w:val="24"/>
          <w:szCs w:val="24"/>
          <w:lang w:val="en-US"/>
        </w:rPr>
        <w:t>)</w:t>
      </w:r>
      <w:r w:rsidRPr="00D80467">
        <w:rPr>
          <w:rFonts w:ascii="Arial" w:hAnsi="Arial" w:cs="Arial"/>
          <w:sz w:val="24"/>
          <w:szCs w:val="24"/>
          <w:lang w:val="en-US"/>
        </w:rPr>
        <w:t>. Tax avoidance, corporate governance, and corporate social responsibility: The case of the Egyptian capital market. </w:t>
      </w:r>
      <w:r w:rsidRPr="00D80467">
        <w:rPr>
          <w:rFonts w:ascii="Arial" w:hAnsi="Arial" w:cs="Arial"/>
          <w:i/>
          <w:iCs/>
          <w:sz w:val="24"/>
          <w:szCs w:val="24"/>
          <w:lang w:val="en-US"/>
        </w:rPr>
        <w:t>Journal of International Accounting, Auditing and Taxation, </w:t>
      </w:r>
      <w:r w:rsidRPr="00D80467">
        <w:rPr>
          <w:rFonts w:ascii="Arial" w:hAnsi="Arial" w:cs="Arial"/>
          <w:b/>
          <w:bCs/>
          <w:sz w:val="24"/>
          <w:szCs w:val="24"/>
          <w:lang w:val="en-US"/>
        </w:rPr>
        <w:t>38</w:t>
      </w:r>
      <w:r w:rsidRPr="00D80467">
        <w:rPr>
          <w:rFonts w:ascii="Arial" w:hAnsi="Arial" w:cs="Arial"/>
          <w:sz w:val="24"/>
          <w:szCs w:val="24"/>
          <w:lang w:val="en-US"/>
        </w:rPr>
        <w:t>, pp. 100304.</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t xml:space="preserve">AHLUWALIA, S., </w:t>
      </w:r>
      <w:r>
        <w:rPr>
          <w:rFonts w:ascii="Arial" w:hAnsi="Arial" w:cs="Arial" w:hint="eastAsia"/>
          <w:sz w:val="24"/>
          <w:szCs w:val="24"/>
          <w:lang w:val="en-US"/>
        </w:rPr>
        <w:t>(</w:t>
      </w:r>
      <w:r w:rsidRPr="00D80467">
        <w:rPr>
          <w:rFonts w:ascii="Arial" w:hAnsi="Arial" w:cs="Arial"/>
          <w:sz w:val="24"/>
          <w:szCs w:val="24"/>
          <w:lang w:val="en-US"/>
        </w:rPr>
        <w:t>2022</w:t>
      </w:r>
      <w:r>
        <w:rPr>
          <w:rFonts w:ascii="Arial" w:hAnsi="Arial" w:cs="Arial" w:hint="eastAsia"/>
          <w:sz w:val="24"/>
          <w:szCs w:val="24"/>
          <w:lang w:val="en-US"/>
        </w:rPr>
        <w:t>)</w:t>
      </w:r>
      <w:r w:rsidRPr="00D80467">
        <w:rPr>
          <w:rFonts w:ascii="Arial" w:hAnsi="Arial" w:cs="Arial"/>
          <w:sz w:val="24"/>
          <w:szCs w:val="24"/>
          <w:lang w:val="en-US"/>
        </w:rPr>
        <w:t>. A critique of corporate social responsibility in light of classical economics. </w:t>
      </w:r>
      <w:r w:rsidRPr="00D80467">
        <w:rPr>
          <w:rFonts w:ascii="Arial" w:hAnsi="Arial" w:cs="Arial"/>
          <w:i/>
          <w:iCs/>
          <w:sz w:val="24"/>
          <w:szCs w:val="24"/>
          <w:lang w:val="en-US"/>
        </w:rPr>
        <w:t>AMS Review, </w:t>
      </w:r>
      <w:r w:rsidRPr="00D80467">
        <w:rPr>
          <w:rFonts w:ascii="Arial" w:hAnsi="Arial" w:cs="Arial"/>
          <w:b/>
          <w:bCs/>
          <w:sz w:val="24"/>
          <w:szCs w:val="24"/>
          <w:lang w:val="en-US"/>
        </w:rPr>
        <w:t>12</w:t>
      </w:r>
      <w:r w:rsidRPr="00D80467">
        <w:rPr>
          <w:rFonts w:ascii="Arial" w:hAnsi="Arial" w:cs="Arial"/>
          <w:sz w:val="24"/>
          <w:szCs w:val="24"/>
          <w:lang w:val="en-US"/>
        </w:rPr>
        <w:t>(1), pp. 25–29.</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t xml:space="preserve">ALLAL-CHÉRIF, O., CLIMENT, J.C. and BERENGUER, K.J.U., </w:t>
      </w:r>
      <w:r>
        <w:rPr>
          <w:rFonts w:ascii="Arial" w:hAnsi="Arial" w:cs="Arial" w:hint="eastAsia"/>
          <w:sz w:val="24"/>
          <w:szCs w:val="24"/>
          <w:lang w:val="en-US"/>
        </w:rPr>
        <w:t>(</w:t>
      </w:r>
      <w:r w:rsidRPr="00D80467">
        <w:rPr>
          <w:rFonts w:ascii="Arial" w:hAnsi="Arial" w:cs="Arial"/>
          <w:sz w:val="24"/>
          <w:szCs w:val="24"/>
          <w:lang w:val="en-US"/>
        </w:rPr>
        <w:t>2023</w:t>
      </w:r>
      <w:r>
        <w:rPr>
          <w:rFonts w:ascii="Arial" w:hAnsi="Arial" w:cs="Arial" w:hint="eastAsia"/>
          <w:sz w:val="24"/>
          <w:szCs w:val="24"/>
          <w:lang w:val="en-US"/>
        </w:rPr>
        <w:t>)</w:t>
      </w:r>
      <w:r w:rsidRPr="00D80467">
        <w:rPr>
          <w:rFonts w:ascii="Arial" w:hAnsi="Arial" w:cs="Arial"/>
          <w:sz w:val="24"/>
          <w:szCs w:val="24"/>
          <w:lang w:val="en-US"/>
        </w:rPr>
        <w:t>. Born to be sustainable: How to combine strategic disruption, open innovation, and process digitization to create a sustainable business. </w:t>
      </w:r>
      <w:r w:rsidRPr="00D80467">
        <w:rPr>
          <w:rFonts w:ascii="Arial" w:hAnsi="Arial" w:cs="Arial"/>
          <w:i/>
          <w:iCs/>
          <w:sz w:val="24"/>
          <w:szCs w:val="24"/>
          <w:lang w:val="en-US"/>
        </w:rPr>
        <w:t>Journal of Business Research, </w:t>
      </w:r>
      <w:r w:rsidRPr="00D80467">
        <w:rPr>
          <w:rFonts w:ascii="Arial" w:hAnsi="Arial" w:cs="Arial"/>
          <w:b/>
          <w:bCs/>
          <w:sz w:val="24"/>
          <w:szCs w:val="24"/>
          <w:lang w:val="en-US"/>
        </w:rPr>
        <w:t>154</w:t>
      </w:r>
      <w:r w:rsidRPr="00D80467">
        <w:rPr>
          <w:rFonts w:ascii="Arial" w:hAnsi="Arial" w:cs="Arial"/>
          <w:sz w:val="24"/>
          <w:szCs w:val="24"/>
          <w:lang w:val="en-US"/>
        </w:rPr>
        <w:t>, pp. 113379.</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t xml:space="preserve">ASQAROVA, A.M., XONKELDIYEVA, K.R., NOMONJONOVA, F.U., QODIROVA, S.Q. and ARABXONOVA, X.A., </w:t>
      </w:r>
      <w:r>
        <w:rPr>
          <w:rFonts w:ascii="Arial" w:hAnsi="Arial" w:cs="Arial" w:hint="eastAsia"/>
          <w:sz w:val="24"/>
          <w:szCs w:val="24"/>
          <w:lang w:val="en-US"/>
        </w:rPr>
        <w:t>(</w:t>
      </w:r>
      <w:r w:rsidRPr="00D80467">
        <w:rPr>
          <w:rFonts w:ascii="Arial" w:hAnsi="Arial" w:cs="Arial"/>
          <w:sz w:val="24"/>
          <w:szCs w:val="24"/>
          <w:lang w:val="en-US"/>
        </w:rPr>
        <w:t>2021</w:t>
      </w:r>
      <w:r>
        <w:rPr>
          <w:rFonts w:ascii="Arial" w:hAnsi="Arial" w:cs="Arial" w:hint="eastAsia"/>
          <w:sz w:val="24"/>
          <w:szCs w:val="24"/>
          <w:lang w:val="en-US"/>
        </w:rPr>
        <w:t>)</w:t>
      </w:r>
      <w:r w:rsidRPr="00D80467">
        <w:rPr>
          <w:rFonts w:ascii="Arial" w:hAnsi="Arial" w:cs="Arial"/>
          <w:sz w:val="24"/>
          <w:szCs w:val="24"/>
          <w:lang w:val="en-US"/>
        </w:rPr>
        <w:t xml:space="preserve">. Classification Of Competition </w:t>
      </w:r>
      <w:proofErr w:type="gramStart"/>
      <w:r w:rsidRPr="00D80467">
        <w:rPr>
          <w:rFonts w:ascii="Arial" w:hAnsi="Arial" w:cs="Arial"/>
          <w:sz w:val="24"/>
          <w:szCs w:val="24"/>
          <w:lang w:val="en-US"/>
        </w:rPr>
        <w:t>In</w:t>
      </w:r>
      <w:proofErr w:type="gramEnd"/>
      <w:r w:rsidRPr="00D80467">
        <w:rPr>
          <w:rFonts w:ascii="Arial" w:hAnsi="Arial" w:cs="Arial"/>
          <w:sz w:val="24"/>
          <w:szCs w:val="24"/>
          <w:lang w:val="en-US"/>
        </w:rPr>
        <w:t xml:space="preserve"> The Market Of Light Industrial Goods And The Factors That Shape It. </w:t>
      </w:r>
      <w:r w:rsidRPr="00D80467">
        <w:rPr>
          <w:rFonts w:ascii="Arial" w:hAnsi="Arial" w:cs="Arial"/>
          <w:i/>
          <w:iCs/>
          <w:sz w:val="24"/>
          <w:szCs w:val="24"/>
          <w:lang w:val="en-US"/>
        </w:rPr>
        <w:t>The American Journal of Management and Economics Innovations, </w:t>
      </w:r>
      <w:r w:rsidRPr="00D80467">
        <w:rPr>
          <w:rFonts w:ascii="Arial" w:hAnsi="Arial" w:cs="Arial"/>
          <w:b/>
          <w:bCs/>
          <w:sz w:val="24"/>
          <w:szCs w:val="24"/>
          <w:lang w:val="en-US"/>
        </w:rPr>
        <w:t>3</w:t>
      </w:r>
      <w:r w:rsidRPr="00D80467">
        <w:rPr>
          <w:rFonts w:ascii="Arial" w:hAnsi="Arial" w:cs="Arial"/>
          <w:sz w:val="24"/>
          <w:szCs w:val="24"/>
          <w:lang w:val="en-US"/>
        </w:rPr>
        <w:t>(01), pp. 43–46.</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t xml:space="preserve">BENTON JR, R., </w:t>
      </w:r>
      <w:r>
        <w:rPr>
          <w:rFonts w:ascii="Arial" w:hAnsi="Arial" w:cs="Arial" w:hint="eastAsia"/>
          <w:sz w:val="24"/>
          <w:szCs w:val="24"/>
          <w:lang w:val="en-US"/>
        </w:rPr>
        <w:t>(</w:t>
      </w:r>
      <w:r w:rsidRPr="00D80467">
        <w:rPr>
          <w:rFonts w:ascii="Arial" w:hAnsi="Arial" w:cs="Arial"/>
          <w:sz w:val="24"/>
          <w:szCs w:val="24"/>
          <w:lang w:val="en-US"/>
        </w:rPr>
        <w:t>2021</w:t>
      </w:r>
      <w:r>
        <w:rPr>
          <w:rFonts w:ascii="Arial" w:hAnsi="Arial" w:cs="Arial" w:hint="eastAsia"/>
          <w:sz w:val="24"/>
          <w:szCs w:val="24"/>
          <w:lang w:val="en-US"/>
        </w:rPr>
        <w:t>)</w:t>
      </w:r>
      <w:r w:rsidRPr="00D80467">
        <w:rPr>
          <w:rFonts w:ascii="Arial" w:hAnsi="Arial" w:cs="Arial"/>
          <w:sz w:val="24"/>
          <w:szCs w:val="24"/>
          <w:lang w:val="en-US"/>
        </w:rPr>
        <w:t>. Commentary on and Further Extension of Stanley J. Shapiro’s Review of Milton Friedman: Fifty Years Later. </w:t>
      </w:r>
      <w:r w:rsidRPr="00D80467">
        <w:rPr>
          <w:rFonts w:ascii="Arial" w:hAnsi="Arial" w:cs="Arial"/>
          <w:i/>
          <w:iCs/>
          <w:sz w:val="24"/>
          <w:szCs w:val="24"/>
          <w:lang w:val="en-US"/>
        </w:rPr>
        <w:t xml:space="preserve">Journal of </w:t>
      </w:r>
      <w:proofErr w:type="spellStart"/>
      <w:r w:rsidRPr="00D80467">
        <w:rPr>
          <w:rFonts w:ascii="Arial" w:hAnsi="Arial" w:cs="Arial"/>
          <w:i/>
          <w:iCs/>
          <w:sz w:val="24"/>
          <w:szCs w:val="24"/>
          <w:lang w:val="en-US"/>
        </w:rPr>
        <w:t>Macromarketing</w:t>
      </w:r>
      <w:proofErr w:type="spellEnd"/>
      <w:r w:rsidRPr="00D80467">
        <w:rPr>
          <w:rFonts w:ascii="Arial" w:hAnsi="Arial" w:cs="Arial"/>
          <w:i/>
          <w:iCs/>
          <w:sz w:val="24"/>
          <w:szCs w:val="24"/>
          <w:lang w:val="en-US"/>
        </w:rPr>
        <w:t>, </w:t>
      </w:r>
      <w:r w:rsidRPr="00D80467">
        <w:rPr>
          <w:rFonts w:ascii="Arial" w:hAnsi="Arial" w:cs="Arial"/>
          <w:b/>
          <w:bCs/>
          <w:sz w:val="24"/>
          <w:szCs w:val="24"/>
          <w:lang w:val="en-US"/>
        </w:rPr>
        <w:t>41</w:t>
      </w:r>
      <w:r w:rsidRPr="00D80467">
        <w:rPr>
          <w:rFonts w:ascii="Arial" w:hAnsi="Arial" w:cs="Arial"/>
          <w:sz w:val="24"/>
          <w:szCs w:val="24"/>
          <w:lang w:val="en-US"/>
        </w:rPr>
        <w:t>(3), pp. 449–453.</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t xml:space="preserve">DEZI, L., HYSA, X., CALABRESE, M. and MERCURI, F., </w:t>
      </w:r>
      <w:r>
        <w:rPr>
          <w:rFonts w:ascii="Arial" w:hAnsi="Arial" w:cs="Arial" w:hint="eastAsia"/>
          <w:sz w:val="24"/>
          <w:szCs w:val="24"/>
          <w:lang w:val="en-US"/>
        </w:rPr>
        <w:t>(</w:t>
      </w:r>
      <w:r w:rsidRPr="00D80467">
        <w:rPr>
          <w:rFonts w:ascii="Arial" w:hAnsi="Arial" w:cs="Arial"/>
          <w:sz w:val="24"/>
          <w:szCs w:val="24"/>
          <w:lang w:val="en-US"/>
        </w:rPr>
        <w:t>2022</w:t>
      </w:r>
      <w:r>
        <w:rPr>
          <w:rFonts w:ascii="Arial" w:hAnsi="Arial" w:cs="Arial" w:hint="eastAsia"/>
          <w:sz w:val="24"/>
          <w:szCs w:val="24"/>
          <w:lang w:val="en-US"/>
        </w:rPr>
        <w:t>)</w:t>
      </w:r>
      <w:r w:rsidRPr="00D80467">
        <w:rPr>
          <w:rFonts w:ascii="Arial" w:hAnsi="Arial" w:cs="Arial"/>
          <w:sz w:val="24"/>
          <w:szCs w:val="24"/>
          <w:lang w:val="en-US"/>
        </w:rPr>
        <w:t xml:space="preserve">. Open Total Quality Management in the Circular Economy age: a social enterprise </w:t>
      </w:r>
      <w:r w:rsidRPr="00D80467">
        <w:rPr>
          <w:rFonts w:ascii="Arial" w:hAnsi="Arial" w:cs="Arial"/>
          <w:sz w:val="24"/>
          <w:szCs w:val="24"/>
          <w:lang w:val="en-US"/>
        </w:rPr>
        <w:lastRenderedPageBreak/>
        <w:t>perspective through the case of Patagonia. </w:t>
      </w:r>
      <w:r w:rsidRPr="00D80467">
        <w:rPr>
          <w:rFonts w:ascii="Arial" w:hAnsi="Arial" w:cs="Arial"/>
          <w:i/>
          <w:iCs/>
          <w:sz w:val="24"/>
          <w:szCs w:val="24"/>
          <w:lang w:val="en-US"/>
        </w:rPr>
        <w:t>Total Quality Management &amp; Business Excellence,</w:t>
      </w:r>
      <w:r w:rsidRPr="00D80467">
        <w:rPr>
          <w:rFonts w:ascii="Arial" w:hAnsi="Arial" w:cs="Arial"/>
          <w:sz w:val="24"/>
          <w:szCs w:val="24"/>
          <w:lang w:val="en-US"/>
        </w:rPr>
        <w:t xml:space="preserve"> pp. 1–15.</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t xml:space="preserve">EYO-UDO, N.L., ODIMARHA, A.C. and KOLADE, O.O., </w:t>
      </w:r>
      <w:r>
        <w:rPr>
          <w:rFonts w:ascii="Arial" w:hAnsi="Arial" w:cs="Arial" w:hint="eastAsia"/>
          <w:sz w:val="24"/>
          <w:szCs w:val="24"/>
          <w:lang w:val="en-US"/>
        </w:rPr>
        <w:t>(</w:t>
      </w:r>
      <w:r w:rsidRPr="00D80467">
        <w:rPr>
          <w:rFonts w:ascii="Arial" w:hAnsi="Arial" w:cs="Arial"/>
          <w:sz w:val="24"/>
          <w:szCs w:val="24"/>
          <w:lang w:val="en-US"/>
        </w:rPr>
        <w:t>2024</w:t>
      </w:r>
      <w:r>
        <w:rPr>
          <w:rFonts w:ascii="Arial" w:hAnsi="Arial" w:cs="Arial" w:hint="eastAsia"/>
          <w:sz w:val="24"/>
          <w:szCs w:val="24"/>
          <w:lang w:val="en-US"/>
        </w:rPr>
        <w:t>)</w:t>
      </w:r>
      <w:r w:rsidRPr="00D80467">
        <w:rPr>
          <w:rFonts w:ascii="Arial" w:hAnsi="Arial" w:cs="Arial"/>
          <w:sz w:val="24"/>
          <w:szCs w:val="24"/>
          <w:lang w:val="en-US"/>
        </w:rPr>
        <w:t>. Ethical supply chain management: balancing profit, social responsibility, and environmental stewardship. </w:t>
      </w:r>
      <w:r w:rsidRPr="00D80467">
        <w:rPr>
          <w:rFonts w:ascii="Arial" w:hAnsi="Arial" w:cs="Arial"/>
          <w:i/>
          <w:iCs/>
          <w:sz w:val="24"/>
          <w:szCs w:val="24"/>
          <w:lang w:val="en-US"/>
        </w:rPr>
        <w:t>International Journal of Management &amp; Entrepreneurship Research, </w:t>
      </w:r>
      <w:r w:rsidRPr="00D80467">
        <w:rPr>
          <w:rFonts w:ascii="Arial" w:hAnsi="Arial" w:cs="Arial"/>
          <w:b/>
          <w:bCs/>
          <w:sz w:val="24"/>
          <w:szCs w:val="24"/>
          <w:lang w:val="en-US"/>
        </w:rPr>
        <w:t>6</w:t>
      </w:r>
      <w:r w:rsidRPr="00D80467">
        <w:rPr>
          <w:rFonts w:ascii="Arial" w:hAnsi="Arial" w:cs="Arial"/>
          <w:sz w:val="24"/>
          <w:szCs w:val="24"/>
          <w:lang w:val="en-US"/>
        </w:rPr>
        <w:t>(4), pp. 1069–1077.</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t xml:space="preserve">GRIMM, M., SCHUETTE, M., LOCKARD, T., BOUDREAU, C. and GOFF, K., </w:t>
      </w:r>
      <w:r>
        <w:rPr>
          <w:rFonts w:ascii="Arial" w:hAnsi="Arial" w:cs="Arial" w:hint="eastAsia"/>
          <w:sz w:val="24"/>
          <w:szCs w:val="24"/>
          <w:lang w:val="en-US"/>
        </w:rPr>
        <w:t>(</w:t>
      </w:r>
      <w:r w:rsidRPr="00D80467">
        <w:rPr>
          <w:rFonts w:ascii="Arial" w:hAnsi="Arial" w:cs="Arial"/>
          <w:sz w:val="24"/>
          <w:szCs w:val="24"/>
          <w:lang w:val="en-US"/>
        </w:rPr>
        <w:t>2023</w:t>
      </w:r>
      <w:r>
        <w:rPr>
          <w:rFonts w:ascii="Arial" w:hAnsi="Arial" w:cs="Arial" w:hint="eastAsia"/>
          <w:sz w:val="24"/>
          <w:szCs w:val="24"/>
          <w:lang w:val="en-US"/>
        </w:rPr>
        <w:t>)</w:t>
      </w:r>
      <w:r w:rsidRPr="00D80467">
        <w:rPr>
          <w:rFonts w:ascii="Arial" w:hAnsi="Arial" w:cs="Arial"/>
          <w:sz w:val="24"/>
          <w:szCs w:val="24"/>
          <w:lang w:val="en-US"/>
        </w:rPr>
        <w:t>. Strategic Audit Report Pfizer–Brand-Name Pharmaceutical Manufacturing (US).</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t xml:space="preserve">HALKOS, G. and NOMIKOS, S., </w:t>
      </w:r>
      <w:r>
        <w:rPr>
          <w:rFonts w:ascii="Arial" w:hAnsi="Arial" w:cs="Arial" w:hint="eastAsia"/>
          <w:sz w:val="24"/>
          <w:szCs w:val="24"/>
          <w:lang w:val="en-US"/>
        </w:rPr>
        <w:t>(</w:t>
      </w:r>
      <w:r w:rsidRPr="00D80467">
        <w:rPr>
          <w:rFonts w:ascii="Arial" w:hAnsi="Arial" w:cs="Arial"/>
          <w:sz w:val="24"/>
          <w:szCs w:val="24"/>
          <w:lang w:val="en-US"/>
        </w:rPr>
        <w:t>2021</w:t>
      </w:r>
      <w:r>
        <w:rPr>
          <w:rFonts w:ascii="Arial" w:hAnsi="Arial" w:cs="Arial" w:hint="eastAsia"/>
          <w:sz w:val="24"/>
          <w:szCs w:val="24"/>
          <w:lang w:val="en-US"/>
        </w:rPr>
        <w:t>)</w:t>
      </w:r>
      <w:r w:rsidRPr="00D80467">
        <w:rPr>
          <w:rFonts w:ascii="Arial" w:hAnsi="Arial" w:cs="Arial"/>
          <w:sz w:val="24"/>
          <w:szCs w:val="24"/>
          <w:lang w:val="en-US"/>
        </w:rPr>
        <w:t>. Corporate social responsibility: Trends in global reporting initiative standards. </w:t>
      </w:r>
      <w:r w:rsidRPr="00D80467">
        <w:rPr>
          <w:rFonts w:ascii="Arial" w:hAnsi="Arial" w:cs="Arial"/>
          <w:i/>
          <w:iCs/>
          <w:sz w:val="24"/>
          <w:szCs w:val="24"/>
          <w:lang w:val="en-US"/>
        </w:rPr>
        <w:t>Economic Analysis and Policy, </w:t>
      </w:r>
      <w:r w:rsidRPr="00D80467">
        <w:rPr>
          <w:rFonts w:ascii="Arial" w:hAnsi="Arial" w:cs="Arial"/>
          <w:b/>
          <w:bCs/>
          <w:sz w:val="24"/>
          <w:szCs w:val="24"/>
          <w:lang w:val="en-US"/>
        </w:rPr>
        <w:t>69</w:t>
      </w:r>
      <w:r w:rsidRPr="00D80467">
        <w:rPr>
          <w:rFonts w:ascii="Arial" w:hAnsi="Arial" w:cs="Arial"/>
          <w:sz w:val="24"/>
          <w:szCs w:val="24"/>
          <w:lang w:val="en-US"/>
        </w:rPr>
        <w:t>, pp. 106–117.</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t xml:space="preserve">HÖRISCH, J., SCHALTEGGER, S. and FREEMAN, R.E., </w:t>
      </w:r>
      <w:r>
        <w:rPr>
          <w:rFonts w:ascii="Arial" w:hAnsi="Arial" w:cs="Arial" w:hint="eastAsia"/>
          <w:sz w:val="24"/>
          <w:szCs w:val="24"/>
          <w:lang w:val="en-US"/>
        </w:rPr>
        <w:t>(</w:t>
      </w:r>
      <w:r w:rsidRPr="00D80467">
        <w:rPr>
          <w:rFonts w:ascii="Arial" w:hAnsi="Arial" w:cs="Arial"/>
          <w:sz w:val="24"/>
          <w:szCs w:val="24"/>
          <w:lang w:val="en-US"/>
        </w:rPr>
        <w:t>2020</w:t>
      </w:r>
      <w:r>
        <w:rPr>
          <w:rFonts w:ascii="Arial" w:hAnsi="Arial" w:cs="Arial" w:hint="eastAsia"/>
          <w:sz w:val="24"/>
          <w:szCs w:val="24"/>
          <w:lang w:val="en-US"/>
        </w:rPr>
        <w:t>)</w:t>
      </w:r>
      <w:r w:rsidRPr="00D80467">
        <w:rPr>
          <w:rFonts w:ascii="Arial" w:hAnsi="Arial" w:cs="Arial"/>
          <w:sz w:val="24"/>
          <w:szCs w:val="24"/>
          <w:lang w:val="en-US"/>
        </w:rPr>
        <w:t>. Integrating stakeholder theory and sustainability accounting: A conceptual synthesis. </w:t>
      </w:r>
      <w:r w:rsidRPr="00D80467">
        <w:rPr>
          <w:rFonts w:ascii="Arial" w:hAnsi="Arial" w:cs="Arial"/>
          <w:i/>
          <w:iCs/>
          <w:sz w:val="24"/>
          <w:szCs w:val="24"/>
          <w:lang w:val="en-US"/>
        </w:rPr>
        <w:t>Journal of Cleaner Production, </w:t>
      </w:r>
      <w:r w:rsidRPr="00D80467">
        <w:rPr>
          <w:rFonts w:ascii="Arial" w:hAnsi="Arial" w:cs="Arial"/>
          <w:b/>
          <w:bCs/>
          <w:sz w:val="24"/>
          <w:szCs w:val="24"/>
          <w:lang w:val="en-US"/>
        </w:rPr>
        <w:t>275</w:t>
      </w:r>
      <w:r w:rsidRPr="00D80467">
        <w:rPr>
          <w:rFonts w:ascii="Arial" w:hAnsi="Arial" w:cs="Arial"/>
          <w:sz w:val="24"/>
          <w:szCs w:val="24"/>
          <w:lang w:val="en-US"/>
        </w:rPr>
        <w:t>, pp. 124097.</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t xml:space="preserve">HOYER, K., ZEELENBERG, M. and BREUGELMANS, S.M., </w:t>
      </w:r>
      <w:r>
        <w:rPr>
          <w:rFonts w:ascii="Arial" w:hAnsi="Arial" w:cs="Arial" w:hint="eastAsia"/>
          <w:sz w:val="24"/>
          <w:szCs w:val="24"/>
          <w:lang w:val="en-US"/>
        </w:rPr>
        <w:t>(</w:t>
      </w:r>
      <w:r w:rsidRPr="00D80467">
        <w:rPr>
          <w:rFonts w:ascii="Arial" w:hAnsi="Arial" w:cs="Arial"/>
          <w:sz w:val="24"/>
          <w:szCs w:val="24"/>
          <w:lang w:val="en-US"/>
        </w:rPr>
        <w:t>2024</w:t>
      </w:r>
      <w:r>
        <w:rPr>
          <w:rFonts w:ascii="Arial" w:hAnsi="Arial" w:cs="Arial" w:hint="eastAsia"/>
          <w:sz w:val="24"/>
          <w:szCs w:val="24"/>
          <w:lang w:val="en-US"/>
        </w:rPr>
        <w:t>)</w:t>
      </w:r>
      <w:r w:rsidRPr="00D80467">
        <w:rPr>
          <w:rFonts w:ascii="Arial" w:hAnsi="Arial" w:cs="Arial"/>
          <w:sz w:val="24"/>
          <w:szCs w:val="24"/>
          <w:lang w:val="en-US"/>
        </w:rPr>
        <w:t>. Greed: What is it good for? </w:t>
      </w:r>
      <w:r w:rsidRPr="00D80467">
        <w:rPr>
          <w:rFonts w:ascii="Arial" w:hAnsi="Arial" w:cs="Arial"/>
          <w:i/>
          <w:iCs/>
          <w:sz w:val="24"/>
          <w:szCs w:val="24"/>
          <w:lang w:val="en-US"/>
        </w:rPr>
        <w:t>Personality and Social Psychology Bulletin, </w:t>
      </w:r>
      <w:r w:rsidRPr="00D80467">
        <w:rPr>
          <w:rFonts w:ascii="Arial" w:hAnsi="Arial" w:cs="Arial"/>
          <w:b/>
          <w:bCs/>
          <w:sz w:val="24"/>
          <w:szCs w:val="24"/>
          <w:lang w:val="en-US"/>
        </w:rPr>
        <w:t>50</w:t>
      </w:r>
      <w:r w:rsidRPr="00D80467">
        <w:rPr>
          <w:rFonts w:ascii="Arial" w:hAnsi="Arial" w:cs="Arial"/>
          <w:sz w:val="24"/>
          <w:szCs w:val="24"/>
          <w:lang w:val="en-US"/>
        </w:rPr>
        <w:t>(4), pp. 597–612.</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t xml:space="preserve">KOMU, S.S., </w:t>
      </w:r>
      <w:r>
        <w:rPr>
          <w:rFonts w:ascii="Arial" w:hAnsi="Arial" w:cs="Arial" w:hint="eastAsia"/>
          <w:sz w:val="24"/>
          <w:szCs w:val="24"/>
          <w:lang w:val="en-US"/>
        </w:rPr>
        <w:t>(</w:t>
      </w:r>
      <w:r w:rsidRPr="00D80467">
        <w:rPr>
          <w:rFonts w:ascii="Arial" w:hAnsi="Arial" w:cs="Arial"/>
          <w:sz w:val="24"/>
          <w:szCs w:val="24"/>
          <w:lang w:val="en-US"/>
        </w:rPr>
        <w:t>2020</w:t>
      </w:r>
      <w:r>
        <w:rPr>
          <w:rFonts w:ascii="Arial" w:hAnsi="Arial" w:cs="Arial" w:hint="eastAsia"/>
          <w:sz w:val="24"/>
          <w:szCs w:val="24"/>
          <w:lang w:val="en-US"/>
        </w:rPr>
        <w:t>)</w:t>
      </w:r>
      <w:r w:rsidRPr="00D80467">
        <w:rPr>
          <w:rFonts w:ascii="Arial" w:hAnsi="Arial" w:cs="Arial"/>
          <w:sz w:val="24"/>
          <w:szCs w:val="24"/>
          <w:lang w:val="en-US"/>
        </w:rPr>
        <w:t>. Pleasure versus Virtue Ethics in The Light of Aristotelians and the Utilitarianism of John Stuart Mills and Jeremy Bentham. </w:t>
      </w:r>
      <w:r w:rsidRPr="00D80467">
        <w:rPr>
          <w:rFonts w:ascii="Arial" w:hAnsi="Arial" w:cs="Arial"/>
          <w:i/>
          <w:iCs/>
          <w:sz w:val="24"/>
          <w:szCs w:val="24"/>
          <w:lang w:val="en-US"/>
        </w:rPr>
        <w:t>Al-Milal: Journal of Religion and Thought, </w:t>
      </w:r>
      <w:r w:rsidRPr="00D80467">
        <w:rPr>
          <w:rFonts w:ascii="Arial" w:hAnsi="Arial" w:cs="Arial"/>
          <w:b/>
          <w:bCs/>
          <w:sz w:val="24"/>
          <w:szCs w:val="24"/>
          <w:lang w:val="en-US"/>
        </w:rPr>
        <w:t>2</w:t>
      </w:r>
      <w:r w:rsidRPr="00D80467">
        <w:rPr>
          <w:rFonts w:ascii="Arial" w:hAnsi="Arial" w:cs="Arial"/>
          <w:sz w:val="24"/>
          <w:szCs w:val="24"/>
          <w:lang w:val="en-US"/>
        </w:rPr>
        <w:t>(1), pp. 37–56.</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lastRenderedPageBreak/>
        <w:t xml:space="preserve">LI, X., DANG, J., LIU, L., LIANG, Y., WEI, C. and GU, Z., </w:t>
      </w:r>
      <w:r>
        <w:rPr>
          <w:rFonts w:ascii="Arial" w:hAnsi="Arial" w:cs="Arial" w:hint="eastAsia"/>
          <w:sz w:val="24"/>
          <w:szCs w:val="24"/>
          <w:lang w:val="en-US"/>
        </w:rPr>
        <w:t>(</w:t>
      </w:r>
      <w:r w:rsidRPr="00D80467">
        <w:rPr>
          <w:rFonts w:ascii="Arial" w:hAnsi="Arial" w:cs="Arial"/>
          <w:sz w:val="24"/>
          <w:szCs w:val="24"/>
          <w:lang w:val="en-US"/>
        </w:rPr>
        <w:t>2021</w:t>
      </w:r>
      <w:r>
        <w:rPr>
          <w:rFonts w:ascii="Arial" w:hAnsi="Arial" w:cs="Arial" w:hint="eastAsia"/>
          <w:sz w:val="24"/>
          <w:szCs w:val="24"/>
          <w:lang w:val="en-US"/>
        </w:rPr>
        <w:t>)</w:t>
      </w:r>
      <w:r w:rsidRPr="00D80467">
        <w:rPr>
          <w:rFonts w:ascii="Arial" w:hAnsi="Arial" w:cs="Arial"/>
          <w:sz w:val="24"/>
          <w:szCs w:val="24"/>
          <w:lang w:val="en-US"/>
        </w:rPr>
        <w:t>. Are greedy individuals more corrupt? </w:t>
      </w:r>
      <w:r w:rsidRPr="00D80467">
        <w:rPr>
          <w:rFonts w:ascii="Arial" w:hAnsi="Arial" w:cs="Arial"/>
          <w:i/>
          <w:iCs/>
          <w:sz w:val="24"/>
          <w:szCs w:val="24"/>
          <w:lang w:val="en-US"/>
        </w:rPr>
        <w:t>Current Psychology,</w:t>
      </w:r>
      <w:r w:rsidRPr="00D80467">
        <w:rPr>
          <w:rFonts w:ascii="Arial" w:hAnsi="Arial" w:cs="Arial"/>
          <w:sz w:val="24"/>
          <w:szCs w:val="24"/>
          <w:lang w:val="en-US"/>
        </w:rPr>
        <w:t xml:space="preserve"> pp. 1–9.</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t xml:space="preserve">MARADIN, D., MALNAR, A. and KAŠTELAN, A., </w:t>
      </w:r>
      <w:r>
        <w:rPr>
          <w:rFonts w:ascii="Arial" w:hAnsi="Arial" w:cs="Arial" w:hint="eastAsia"/>
          <w:sz w:val="24"/>
          <w:szCs w:val="24"/>
          <w:lang w:val="en-US"/>
        </w:rPr>
        <w:t>(</w:t>
      </w:r>
      <w:r w:rsidRPr="00D80467">
        <w:rPr>
          <w:rFonts w:ascii="Arial" w:hAnsi="Arial" w:cs="Arial"/>
          <w:sz w:val="24"/>
          <w:szCs w:val="24"/>
          <w:lang w:val="en-US"/>
        </w:rPr>
        <w:t>2022</w:t>
      </w:r>
      <w:r>
        <w:rPr>
          <w:rFonts w:ascii="Arial" w:hAnsi="Arial" w:cs="Arial" w:hint="eastAsia"/>
          <w:sz w:val="24"/>
          <w:szCs w:val="24"/>
          <w:lang w:val="en-US"/>
        </w:rPr>
        <w:t>)</w:t>
      </w:r>
      <w:r w:rsidRPr="00D80467">
        <w:rPr>
          <w:rFonts w:ascii="Arial" w:hAnsi="Arial" w:cs="Arial"/>
          <w:sz w:val="24"/>
          <w:szCs w:val="24"/>
          <w:lang w:val="en-US"/>
        </w:rPr>
        <w:t>. Sustainable and clean energy: the case of tesla company. </w:t>
      </w:r>
      <w:r w:rsidRPr="00D80467">
        <w:rPr>
          <w:rFonts w:ascii="Arial" w:hAnsi="Arial" w:cs="Arial"/>
          <w:i/>
          <w:iCs/>
          <w:sz w:val="24"/>
          <w:szCs w:val="24"/>
          <w:lang w:val="en-US"/>
        </w:rPr>
        <w:t>Journal of economics, finance and management studies, </w:t>
      </w:r>
      <w:r w:rsidRPr="00D80467">
        <w:rPr>
          <w:rFonts w:ascii="Arial" w:hAnsi="Arial" w:cs="Arial"/>
          <w:b/>
          <w:bCs/>
          <w:sz w:val="24"/>
          <w:szCs w:val="24"/>
          <w:lang w:val="en-US"/>
        </w:rPr>
        <w:t>5</w:t>
      </w:r>
      <w:r w:rsidRPr="00D80467">
        <w:rPr>
          <w:rFonts w:ascii="Arial" w:hAnsi="Arial" w:cs="Arial"/>
          <w:sz w:val="24"/>
          <w:szCs w:val="24"/>
          <w:lang w:val="en-US"/>
        </w:rPr>
        <w:t>(12), pp. 3531–3542.</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t xml:space="preserve">MCMANUS, J., MEDVEDEV, O.N., ZYL, L.V. and WEIJERS, D., </w:t>
      </w:r>
      <w:r>
        <w:rPr>
          <w:rFonts w:ascii="Arial" w:hAnsi="Arial" w:cs="Arial" w:hint="eastAsia"/>
          <w:sz w:val="24"/>
          <w:szCs w:val="24"/>
          <w:lang w:val="en-US"/>
        </w:rPr>
        <w:t>(2</w:t>
      </w:r>
      <w:r w:rsidRPr="00D80467">
        <w:rPr>
          <w:rFonts w:ascii="Arial" w:hAnsi="Arial" w:cs="Arial"/>
          <w:sz w:val="24"/>
          <w:szCs w:val="24"/>
          <w:lang w:val="en-US"/>
        </w:rPr>
        <w:t>024</w:t>
      </w:r>
      <w:r>
        <w:rPr>
          <w:rFonts w:ascii="Arial" w:hAnsi="Arial" w:cs="Arial" w:hint="eastAsia"/>
          <w:sz w:val="24"/>
          <w:szCs w:val="24"/>
          <w:lang w:val="en-US"/>
        </w:rPr>
        <w:t>)</w:t>
      </w:r>
      <w:r w:rsidRPr="00D80467">
        <w:rPr>
          <w:rFonts w:ascii="Arial" w:hAnsi="Arial" w:cs="Arial"/>
          <w:sz w:val="24"/>
          <w:szCs w:val="24"/>
          <w:lang w:val="en-US"/>
        </w:rPr>
        <w:t xml:space="preserve">. Development and validation of the </w:t>
      </w:r>
      <w:proofErr w:type="spellStart"/>
      <w:r w:rsidRPr="00D80467">
        <w:rPr>
          <w:rFonts w:ascii="Arial" w:hAnsi="Arial" w:cs="Arial"/>
          <w:sz w:val="24"/>
          <w:szCs w:val="24"/>
          <w:lang w:val="en-US"/>
        </w:rPr>
        <w:t>aristotelian</w:t>
      </w:r>
      <w:proofErr w:type="spellEnd"/>
      <w:r w:rsidRPr="00D80467">
        <w:rPr>
          <w:rFonts w:ascii="Arial" w:hAnsi="Arial" w:cs="Arial"/>
          <w:sz w:val="24"/>
          <w:szCs w:val="24"/>
          <w:lang w:val="en-US"/>
        </w:rPr>
        <w:t xml:space="preserve"> virtue of conscientiousness scale using Rasch methodology. </w:t>
      </w:r>
      <w:r w:rsidRPr="00D80467">
        <w:rPr>
          <w:rFonts w:ascii="Arial" w:hAnsi="Arial" w:cs="Arial"/>
          <w:i/>
          <w:iCs/>
          <w:sz w:val="24"/>
          <w:szCs w:val="24"/>
          <w:lang w:val="en-US"/>
        </w:rPr>
        <w:t>Current Psychology,</w:t>
      </w:r>
      <w:r w:rsidRPr="00D80467">
        <w:rPr>
          <w:rFonts w:ascii="Arial" w:hAnsi="Arial" w:cs="Arial"/>
          <w:sz w:val="24"/>
          <w:szCs w:val="24"/>
          <w:lang w:val="en-US"/>
        </w:rPr>
        <w:t xml:space="preserve"> pp. 1–16.</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t xml:space="preserve">NILUFER, N., </w:t>
      </w:r>
      <w:r>
        <w:rPr>
          <w:rFonts w:ascii="Arial" w:hAnsi="Arial" w:cs="Arial" w:hint="eastAsia"/>
          <w:sz w:val="24"/>
          <w:szCs w:val="24"/>
          <w:lang w:val="en-US"/>
        </w:rPr>
        <w:t>(</w:t>
      </w:r>
      <w:r w:rsidRPr="00D80467">
        <w:rPr>
          <w:rFonts w:ascii="Arial" w:hAnsi="Arial" w:cs="Arial"/>
          <w:sz w:val="24"/>
          <w:szCs w:val="24"/>
          <w:lang w:val="en-US"/>
        </w:rPr>
        <w:t>2020</w:t>
      </w:r>
      <w:r>
        <w:rPr>
          <w:rFonts w:ascii="Arial" w:hAnsi="Arial" w:cs="Arial" w:hint="eastAsia"/>
          <w:sz w:val="24"/>
          <w:szCs w:val="24"/>
          <w:lang w:val="en-US"/>
        </w:rPr>
        <w:t>)</w:t>
      </w:r>
      <w:r w:rsidRPr="00D80467">
        <w:rPr>
          <w:rFonts w:ascii="Arial" w:hAnsi="Arial" w:cs="Arial"/>
          <w:sz w:val="24"/>
          <w:szCs w:val="24"/>
          <w:lang w:val="en-US"/>
        </w:rPr>
        <w:t>. Critical assessment on business strategy from aviation to retail industry during COVID-19 Pandemic: A Walmart Case. </w:t>
      </w:r>
      <w:r w:rsidRPr="00D80467">
        <w:rPr>
          <w:rFonts w:ascii="Arial" w:hAnsi="Arial" w:cs="Arial"/>
          <w:i/>
          <w:iCs/>
          <w:sz w:val="24"/>
          <w:szCs w:val="24"/>
          <w:lang w:val="en-US"/>
        </w:rPr>
        <w:t>International Journal of Business Ecosystem &amp; Strategy (2687-2293), </w:t>
      </w:r>
      <w:r w:rsidRPr="00D80467">
        <w:rPr>
          <w:rFonts w:ascii="Arial" w:hAnsi="Arial" w:cs="Arial"/>
          <w:b/>
          <w:bCs/>
          <w:sz w:val="24"/>
          <w:szCs w:val="24"/>
          <w:lang w:val="en-US"/>
        </w:rPr>
        <w:t>2</w:t>
      </w:r>
      <w:r w:rsidRPr="00D80467">
        <w:rPr>
          <w:rFonts w:ascii="Arial" w:hAnsi="Arial" w:cs="Arial"/>
          <w:sz w:val="24"/>
          <w:szCs w:val="24"/>
          <w:lang w:val="en-US"/>
        </w:rPr>
        <w:t>(2), pp. 8–14.</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t xml:space="preserve">PARK, B. and KIM, D., </w:t>
      </w:r>
      <w:r>
        <w:rPr>
          <w:rFonts w:ascii="Arial" w:hAnsi="Arial" w:cs="Arial" w:hint="eastAsia"/>
          <w:sz w:val="24"/>
          <w:szCs w:val="24"/>
          <w:lang w:val="en-US"/>
        </w:rPr>
        <w:t>(</w:t>
      </w:r>
      <w:r w:rsidRPr="00D80467">
        <w:rPr>
          <w:rFonts w:ascii="Arial" w:hAnsi="Arial" w:cs="Arial"/>
          <w:sz w:val="24"/>
          <w:szCs w:val="24"/>
          <w:lang w:val="en-US"/>
        </w:rPr>
        <w:t>2021</w:t>
      </w:r>
      <w:r>
        <w:rPr>
          <w:rFonts w:ascii="Arial" w:hAnsi="Arial" w:cs="Arial" w:hint="eastAsia"/>
          <w:sz w:val="24"/>
          <w:szCs w:val="24"/>
          <w:lang w:val="en-US"/>
        </w:rPr>
        <w:t>)</w:t>
      </w:r>
      <w:r w:rsidRPr="00D80467">
        <w:rPr>
          <w:rFonts w:ascii="Arial" w:hAnsi="Arial" w:cs="Arial"/>
          <w:sz w:val="24"/>
          <w:szCs w:val="24"/>
          <w:lang w:val="en-US"/>
        </w:rPr>
        <w:t>. Coopetition dynamics between giant entrants and incumbents in a new convergent segment: a case in the smartphone industry. </w:t>
      </w:r>
      <w:r w:rsidRPr="00D80467">
        <w:rPr>
          <w:rFonts w:ascii="Arial" w:hAnsi="Arial" w:cs="Arial"/>
          <w:i/>
          <w:iCs/>
          <w:sz w:val="24"/>
          <w:szCs w:val="24"/>
          <w:lang w:val="en-US"/>
        </w:rPr>
        <w:t>Asian Journal of Technology Innovation, </w:t>
      </w:r>
      <w:r w:rsidRPr="00D80467">
        <w:rPr>
          <w:rFonts w:ascii="Arial" w:hAnsi="Arial" w:cs="Arial"/>
          <w:b/>
          <w:bCs/>
          <w:sz w:val="24"/>
          <w:szCs w:val="24"/>
          <w:lang w:val="en-US"/>
        </w:rPr>
        <w:t>29</w:t>
      </w:r>
      <w:r w:rsidRPr="00D80467">
        <w:rPr>
          <w:rFonts w:ascii="Arial" w:hAnsi="Arial" w:cs="Arial"/>
          <w:sz w:val="24"/>
          <w:szCs w:val="24"/>
          <w:lang w:val="en-US"/>
        </w:rPr>
        <w:t>(3), pp. 455–476.</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t xml:space="preserve">REZA, M.H., </w:t>
      </w:r>
      <w:r>
        <w:rPr>
          <w:rFonts w:ascii="Arial" w:hAnsi="Arial" w:cs="Arial" w:hint="eastAsia"/>
          <w:sz w:val="24"/>
          <w:szCs w:val="24"/>
          <w:lang w:val="en-US"/>
        </w:rPr>
        <w:t>(</w:t>
      </w:r>
      <w:r w:rsidRPr="00D80467">
        <w:rPr>
          <w:rFonts w:ascii="Arial" w:hAnsi="Arial" w:cs="Arial"/>
          <w:sz w:val="24"/>
          <w:szCs w:val="24"/>
          <w:lang w:val="en-US"/>
        </w:rPr>
        <w:t>2020</w:t>
      </w:r>
      <w:r>
        <w:rPr>
          <w:rFonts w:ascii="Arial" w:hAnsi="Arial" w:cs="Arial" w:hint="eastAsia"/>
          <w:sz w:val="24"/>
          <w:szCs w:val="24"/>
          <w:lang w:val="en-US"/>
        </w:rPr>
        <w:t>)</w:t>
      </w:r>
      <w:r w:rsidRPr="00D80467">
        <w:rPr>
          <w:rFonts w:ascii="Arial" w:hAnsi="Arial" w:cs="Arial"/>
          <w:sz w:val="24"/>
          <w:szCs w:val="24"/>
          <w:lang w:val="en-US"/>
        </w:rPr>
        <w:t>. Marketing strategy and sustainable plan of Unilever. </w:t>
      </w:r>
      <w:r w:rsidRPr="00D80467">
        <w:rPr>
          <w:rFonts w:ascii="Arial" w:hAnsi="Arial" w:cs="Arial"/>
          <w:i/>
          <w:iCs/>
          <w:sz w:val="24"/>
          <w:szCs w:val="24"/>
          <w:lang w:val="en-US"/>
        </w:rPr>
        <w:t>International Journal of Scientific Research and Engineering Development, </w:t>
      </w:r>
      <w:r w:rsidRPr="00D80467">
        <w:rPr>
          <w:rFonts w:ascii="Arial" w:hAnsi="Arial" w:cs="Arial"/>
          <w:b/>
          <w:bCs/>
          <w:sz w:val="24"/>
          <w:szCs w:val="24"/>
          <w:lang w:val="en-US"/>
        </w:rPr>
        <w:t>3</w:t>
      </w:r>
      <w:r w:rsidRPr="00D80467">
        <w:rPr>
          <w:rFonts w:ascii="Arial" w:hAnsi="Arial" w:cs="Arial"/>
          <w:sz w:val="24"/>
          <w:szCs w:val="24"/>
          <w:lang w:val="en-US"/>
        </w:rPr>
        <w:t>(4), pp. 680–692.</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t xml:space="preserve">SHEEDY, E., GARCIA, P. and JEPSEN, D., </w:t>
      </w:r>
      <w:r>
        <w:rPr>
          <w:rFonts w:ascii="Arial" w:hAnsi="Arial" w:cs="Arial" w:hint="eastAsia"/>
          <w:sz w:val="24"/>
          <w:szCs w:val="24"/>
          <w:lang w:val="en-US"/>
        </w:rPr>
        <w:t>(</w:t>
      </w:r>
      <w:r w:rsidRPr="00D80467">
        <w:rPr>
          <w:rFonts w:ascii="Arial" w:hAnsi="Arial" w:cs="Arial"/>
          <w:sz w:val="24"/>
          <w:szCs w:val="24"/>
          <w:lang w:val="en-US"/>
        </w:rPr>
        <w:t>2021</w:t>
      </w:r>
      <w:r>
        <w:rPr>
          <w:rFonts w:ascii="Arial" w:hAnsi="Arial" w:cs="Arial" w:hint="eastAsia"/>
          <w:sz w:val="24"/>
          <w:szCs w:val="24"/>
          <w:lang w:val="en-US"/>
        </w:rPr>
        <w:t>)</w:t>
      </w:r>
      <w:r w:rsidRPr="00D80467">
        <w:rPr>
          <w:rFonts w:ascii="Arial" w:hAnsi="Arial" w:cs="Arial"/>
          <w:sz w:val="24"/>
          <w:szCs w:val="24"/>
          <w:lang w:val="en-US"/>
        </w:rPr>
        <w:t>. The role of risk climate and ethical self-interest climate in predicting unethical pro-</w:t>
      </w:r>
      <w:proofErr w:type="spellStart"/>
      <w:r w:rsidRPr="00D80467">
        <w:rPr>
          <w:rFonts w:ascii="Arial" w:hAnsi="Arial" w:cs="Arial"/>
          <w:sz w:val="24"/>
          <w:szCs w:val="24"/>
          <w:lang w:val="en-US"/>
        </w:rPr>
        <w:t>organisational</w:t>
      </w:r>
      <w:proofErr w:type="spellEnd"/>
      <w:r w:rsidRPr="00D80467">
        <w:rPr>
          <w:rFonts w:ascii="Arial" w:hAnsi="Arial" w:cs="Arial"/>
          <w:sz w:val="24"/>
          <w:szCs w:val="24"/>
          <w:lang w:val="en-US"/>
        </w:rPr>
        <w:t xml:space="preserve"> </w:t>
      </w:r>
      <w:proofErr w:type="spellStart"/>
      <w:r w:rsidRPr="00D80467">
        <w:rPr>
          <w:rFonts w:ascii="Arial" w:hAnsi="Arial" w:cs="Arial"/>
          <w:sz w:val="24"/>
          <w:szCs w:val="24"/>
          <w:lang w:val="en-US"/>
        </w:rPr>
        <w:t>behaviour</w:t>
      </w:r>
      <w:proofErr w:type="spellEnd"/>
      <w:r w:rsidRPr="00D80467">
        <w:rPr>
          <w:rFonts w:ascii="Arial" w:hAnsi="Arial" w:cs="Arial"/>
          <w:sz w:val="24"/>
          <w:szCs w:val="24"/>
          <w:lang w:val="en-US"/>
        </w:rPr>
        <w:t>. </w:t>
      </w:r>
      <w:r w:rsidRPr="00D80467">
        <w:rPr>
          <w:rFonts w:ascii="Arial" w:hAnsi="Arial" w:cs="Arial"/>
          <w:i/>
          <w:iCs/>
          <w:sz w:val="24"/>
          <w:szCs w:val="24"/>
          <w:lang w:val="en-US"/>
        </w:rPr>
        <w:t>Journal of Business Ethics, </w:t>
      </w:r>
      <w:r w:rsidRPr="00D80467">
        <w:rPr>
          <w:rFonts w:ascii="Arial" w:hAnsi="Arial" w:cs="Arial"/>
          <w:b/>
          <w:bCs/>
          <w:sz w:val="24"/>
          <w:szCs w:val="24"/>
          <w:lang w:val="en-US"/>
        </w:rPr>
        <w:t>173</w:t>
      </w:r>
      <w:r w:rsidRPr="00D80467">
        <w:rPr>
          <w:rFonts w:ascii="Arial" w:hAnsi="Arial" w:cs="Arial"/>
          <w:sz w:val="24"/>
          <w:szCs w:val="24"/>
          <w:lang w:val="en-US"/>
        </w:rPr>
        <w:t>(2), pp. 281–300.</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lastRenderedPageBreak/>
        <w:t xml:space="preserve">SURANOVIC, S., </w:t>
      </w:r>
      <w:r>
        <w:rPr>
          <w:rFonts w:ascii="Arial" w:hAnsi="Arial" w:cs="Arial" w:hint="eastAsia"/>
          <w:sz w:val="24"/>
          <w:szCs w:val="24"/>
          <w:lang w:val="en-US"/>
        </w:rPr>
        <w:t>(</w:t>
      </w:r>
      <w:r w:rsidRPr="00D80467">
        <w:rPr>
          <w:rFonts w:ascii="Arial" w:hAnsi="Arial" w:cs="Arial"/>
          <w:sz w:val="24"/>
          <w:szCs w:val="24"/>
          <w:lang w:val="en-US"/>
        </w:rPr>
        <w:t>2020</w:t>
      </w:r>
      <w:r>
        <w:rPr>
          <w:rFonts w:ascii="Arial" w:hAnsi="Arial" w:cs="Arial" w:hint="eastAsia"/>
          <w:sz w:val="24"/>
          <w:szCs w:val="24"/>
          <w:lang w:val="en-US"/>
        </w:rPr>
        <w:t>)</w:t>
      </w:r>
      <w:r w:rsidRPr="00D80467">
        <w:rPr>
          <w:rFonts w:ascii="Arial" w:hAnsi="Arial" w:cs="Arial"/>
          <w:sz w:val="24"/>
          <w:szCs w:val="24"/>
          <w:lang w:val="en-US"/>
        </w:rPr>
        <w:t>. Distinguishing self-interest from greed: ethical constraints and economic efficiency. </w:t>
      </w:r>
      <w:r w:rsidRPr="00D80467">
        <w:rPr>
          <w:rFonts w:ascii="Arial" w:hAnsi="Arial" w:cs="Arial"/>
          <w:i/>
          <w:iCs/>
          <w:sz w:val="24"/>
          <w:szCs w:val="24"/>
          <w:lang w:val="en-US"/>
        </w:rPr>
        <w:t>Available at SSRN 3737537.</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t xml:space="preserve">TACKE, F., KNOCKAERT, M., PATZELT, H. and BREUGST, N., </w:t>
      </w:r>
      <w:r>
        <w:rPr>
          <w:rFonts w:ascii="Arial" w:hAnsi="Arial" w:cs="Arial" w:hint="eastAsia"/>
          <w:sz w:val="24"/>
          <w:szCs w:val="24"/>
          <w:lang w:val="en-US"/>
        </w:rPr>
        <w:t>(</w:t>
      </w:r>
      <w:r w:rsidRPr="00D80467">
        <w:rPr>
          <w:rFonts w:ascii="Arial" w:hAnsi="Arial" w:cs="Arial"/>
          <w:sz w:val="24"/>
          <w:szCs w:val="24"/>
          <w:lang w:val="en-US"/>
        </w:rPr>
        <w:t>2023</w:t>
      </w:r>
      <w:r>
        <w:rPr>
          <w:rFonts w:ascii="Arial" w:hAnsi="Arial" w:cs="Arial" w:hint="eastAsia"/>
          <w:sz w:val="24"/>
          <w:szCs w:val="24"/>
          <w:lang w:val="en-US"/>
        </w:rPr>
        <w:t>)</w:t>
      </w:r>
      <w:r w:rsidRPr="00D80467">
        <w:rPr>
          <w:rFonts w:ascii="Arial" w:hAnsi="Arial" w:cs="Arial"/>
          <w:sz w:val="24"/>
          <w:szCs w:val="24"/>
          <w:lang w:val="en-US"/>
        </w:rPr>
        <w:t>. When do greedy entrepreneurs exhibit unethical pro-organizational behavior? The role of new venture team trust. </w:t>
      </w:r>
      <w:r w:rsidRPr="00D80467">
        <w:rPr>
          <w:rFonts w:ascii="Arial" w:hAnsi="Arial" w:cs="Arial"/>
          <w:i/>
          <w:iCs/>
          <w:sz w:val="24"/>
          <w:szCs w:val="24"/>
          <w:lang w:val="en-US"/>
        </w:rPr>
        <w:t>Journal of Management, </w:t>
      </w:r>
      <w:r w:rsidRPr="00D80467">
        <w:rPr>
          <w:rFonts w:ascii="Arial" w:hAnsi="Arial" w:cs="Arial"/>
          <w:b/>
          <w:bCs/>
          <w:sz w:val="24"/>
          <w:szCs w:val="24"/>
          <w:lang w:val="en-US"/>
        </w:rPr>
        <w:t>49</w:t>
      </w:r>
      <w:r w:rsidRPr="00D80467">
        <w:rPr>
          <w:rFonts w:ascii="Arial" w:hAnsi="Arial" w:cs="Arial"/>
          <w:sz w:val="24"/>
          <w:szCs w:val="24"/>
          <w:lang w:val="en-US"/>
        </w:rPr>
        <w:t>(3), pp. 974–1004.</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t xml:space="preserve">VALENTINOV, V. and PÉREZ-VALLS, M., </w:t>
      </w:r>
      <w:r>
        <w:rPr>
          <w:rFonts w:ascii="Arial" w:hAnsi="Arial" w:cs="Arial" w:hint="eastAsia"/>
          <w:sz w:val="24"/>
          <w:szCs w:val="24"/>
          <w:lang w:val="en-US"/>
        </w:rPr>
        <w:t>(</w:t>
      </w:r>
      <w:r w:rsidRPr="00D80467">
        <w:rPr>
          <w:rFonts w:ascii="Arial" w:hAnsi="Arial" w:cs="Arial"/>
          <w:sz w:val="24"/>
          <w:szCs w:val="24"/>
          <w:lang w:val="en-US"/>
        </w:rPr>
        <w:t>2021</w:t>
      </w:r>
      <w:r>
        <w:rPr>
          <w:rFonts w:ascii="Arial" w:hAnsi="Arial" w:cs="Arial" w:hint="eastAsia"/>
          <w:sz w:val="24"/>
          <w:szCs w:val="24"/>
          <w:lang w:val="en-US"/>
        </w:rPr>
        <w:t>)</w:t>
      </w:r>
      <w:r w:rsidRPr="00D80467">
        <w:rPr>
          <w:rFonts w:ascii="Arial" w:hAnsi="Arial" w:cs="Arial"/>
          <w:sz w:val="24"/>
          <w:szCs w:val="24"/>
          <w:lang w:val="en-US"/>
        </w:rPr>
        <w:t>. A conception of moral wayfinding for business managers: The obligation for a sustainable corporation. </w:t>
      </w:r>
      <w:r w:rsidRPr="00D80467">
        <w:rPr>
          <w:rFonts w:ascii="Arial" w:hAnsi="Arial" w:cs="Arial"/>
          <w:i/>
          <w:iCs/>
          <w:sz w:val="24"/>
          <w:szCs w:val="24"/>
          <w:lang w:val="en-US"/>
        </w:rPr>
        <w:t>Journal of Cleaner Production, </w:t>
      </w:r>
      <w:r w:rsidRPr="00D80467">
        <w:rPr>
          <w:rFonts w:ascii="Arial" w:hAnsi="Arial" w:cs="Arial"/>
          <w:b/>
          <w:bCs/>
          <w:sz w:val="24"/>
          <w:szCs w:val="24"/>
          <w:lang w:val="en-US"/>
        </w:rPr>
        <w:t>284</w:t>
      </w:r>
      <w:r w:rsidRPr="00D80467">
        <w:rPr>
          <w:rFonts w:ascii="Arial" w:hAnsi="Arial" w:cs="Arial"/>
          <w:sz w:val="24"/>
          <w:szCs w:val="24"/>
          <w:lang w:val="en-US"/>
        </w:rPr>
        <w:t>, pp. 124771.</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t xml:space="preserve">WHITE, C.L. and BOATWRIGHT, B., </w:t>
      </w:r>
      <w:r>
        <w:rPr>
          <w:rFonts w:ascii="Arial" w:hAnsi="Arial" w:cs="Arial" w:hint="eastAsia"/>
          <w:sz w:val="24"/>
          <w:szCs w:val="24"/>
          <w:lang w:val="en-US"/>
        </w:rPr>
        <w:t>(</w:t>
      </w:r>
      <w:r w:rsidRPr="00D80467">
        <w:rPr>
          <w:rFonts w:ascii="Arial" w:hAnsi="Arial" w:cs="Arial"/>
          <w:sz w:val="24"/>
          <w:szCs w:val="24"/>
          <w:lang w:val="en-US"/>
        </w:rPr>
        <w:t>2020</w:t>
      </w:r>
      <w:r>
        <w:rPr>
          <w:rFonts w:ascii="Arial" w:hAnsi="Arial" w:cs="Arial" w:hint="eastAsia"/>
          <w:sz w:val="24"/>
          <w:szCs w:val="24"/>
          <w:lang w:val="en-US"/>
        </w:rPr>
        <w:t>)</w:t>
      </w:r>
      <w:r w:rsidRPr="00D80467">
        <w:rPr>
          <w:rFonts w:ascii="Arial" w:hAnsi="Arial" w:cs="Arial"/>
          <w:sz w:val="24"/>
          <w:szCs w:val="24"/>
          <w:lang w:val="en-US"/>
        </w:rPr>
        <w:t>. Social media ethics in the data economy: Issues of social responsibility for using Facebook for public relations. </w:t>
      </w:r>
      <w:r w:rsidRPr="00D80467">
        <w:rPr>
          <w:rFonts w:ascii="Arial" w:hAnsi="Arial" w:cs="Arial"/>
          <w:i/>
          <w:iCs/>
          <w:sz w:val="24"/>
          <w:szCs w:val="24"/>
          <w:lang w:val="en-US"/>
        </w:rPr>
        <w:t>Public Relations Review, </w:t>
      </w:r>
      <w:r w:rsidRPr="00D80467">
        <w:rPr>
          <w:rFonts w:ascii="Arial" w:hAnsi="Arial" w:cs="Arial"/>
          <w:b/>
          <w:bCs/>
          <w:sz w:val="24"/>
          <w:szCs w:val="24"/>
          <w:lang w:val="en-US"/>
        </w:rPr>
        <w:t>46</w:t>
      </w:r>
      <w:r w:rsidRPr="00D80467">
        <w:rPr>
          <w:rFonts w:ascii="Arial" w:hAnsi="Arial" w:cs="Arial"/>
          <w:sz w:val="24"/>
          <w:szCs w:val="24"/>
          <w:lang w:val="en-US"/>
        </w:rPr>
        <w:t>(5), pp. 101980.</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t xml:space="preserve">WITT, A.C., </w:t>
      </w:r>
      <w:r>
        <w:rPr>
          <w:rFonts w:ascii="Arial" w:hAnsi="Arial" w:cs="Arial" w:hint="eastAsia"/>
          <w:sz w:val="24"/>
          <w:szCs w:val="24"/>
          <w:lang w:val="en-US"/>
        </w:rPr>
        <w:t>(</w:t>
      </w:r>
      <w:r w:rsidRPr="00D80467">
        <w:rPr>
          <w:rFonts w:ascii="Arial" w:hAnsi="Arial" w:cs="Arial"/>
          <w:sz w:val="24"/>
          <w:szCs w:val="24"/>
          <w:lang w:val="en-US"/>
        </w:rPr>
        <w:t>2021</w:t>
      </w:r>
      <w:r>
        <w:rPr>
          <w:rFonts w:ascii="Arial" w:hAnsi="Arial" w:cs="Arial" w:hint="eastAsia"/>
          <w:sz w:val="24"/>
          <w:szCs w:val="24"/>
          <w:lang w:val="en-US"/>
        </w:rPr>
        <w:t>)</w:t>
      </w:r>
      <w:r w:rsidRPr="00D80467">
        <w:rPr>
          <w:rFonts w:ascii="Arial" w:hAnsi="Arial" w:cs="Arial"/>
          <w:sz w:val="24"/>
          <w:szCs w:val="24"/>
          <w:lang w:val="en-US"/>
        </w:rPr>
        <w:t>. Excessive Data Collection as a Form of Anticompetitive Conduct: The German Facebook Case. </w:t>
      </w:r>
      <w:r w:rsidRPr="00D80467">
        <w:rPr>
          <w:rFonts w:ascii="Arial" w:hAnsi="Arial" w:cs="Arial"/>
          <w:i/>
          <w:iCs/>
          <w:sz w:val="24"/>
          <w:szCs w:val="24"/>
          <w:lang w:val="en-US"/>
        </w:rPr>
        <w:t>The Antitrust Bulletin, </w:t>
      </w:r>
      <w:r w:rsidRPr="00D80467">
        <w:rPr>
          <w:rFonts w:ascii="Arial" w:hAnsi="Arial" w:cs="Arial"/>
          <w:b/>
          <w:bCs/>
          <w:sz w:val="24"/>
          <w:szCs w:val="24"/>
          <w:lang w:val="en-US"/>
        </w:rPr>
        <w:t>66</w:t>
      </w:r>
      <w:r w:rsidRPr="00D80467">
        <w:rPr>
          <w:rFonts w:ascii="Arial" w:hAnsi="Arial" w:cs="Arial"/>
          <w:sz w:val="24"/>
          <w:szCs w:val="24"/>
          <w:lang w:val="en-US"/>
        </w:rPr>
        <w:t>(2), pp. 276–307.</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t xml:space="preserve">ZEELENBERG, M. and BREUGELMANS, S.M., </w:t>
      </w:r>
      <w:r>
        <w:rPr>
          <w:rFonts w:ascii="Arial" w:hAnsi="Arial" w:cs="Arial" w:hint="eastAsia"/>
          <w:sz w:val="24"/>
          <w:szCs w:val="24"/>
          <w:lang w:val="en-US"/>
        </w:rPr>
        <w:t>(</w:t>
      </w:r>
      <w:r w:rsidRPr="00D80467">
        <w:rPr>
          <w:rFonts w:ascii="Arial" w:hAnsi="Arial" w:cs="Arial"/>
          <w:sz w:val="24"/>
          <w:szCs w:val="24"/>
          <w:lang w:val="en-US"/>
        </w:rPr>
        <w:t>2022</w:t>
      </w:r>
      <w:r>
        <w:rPr>
          <w:rFonts w:ascii="Arial" w:hAnsi="Arial" w:cs="Arial" w:hint="eastAsia"/>
          <w:sz w:val="24"/>
          <w:szCs w:val="24"/>
          <w:lang w:val="en-US"/>
        </w:rPr>
        <w:t>)</w:t>
      </w:r>
      <w:r w:rsidRPr="00D80467">
        <w:rPr>
          <w:rFonts w:ascii="Arial" w:hAnsi="Arial" w:cs="Arial"/>
          <w:sz w:val="24"/>
          <w:szCs w:val="24"/>
          <w:lang w:val="en-US"/>
        </w:rPr>
        <w:t>. The good, bad and ugly of dispositional greed. </w:t>
      </w:r>
      <w:r w:rsidRPr="00D80467">
        <w:rPr>
          <w:rFonts w:ascii="Arial" w:hAnsi="Arial" w:cs="Arial"/>
          <w:i/>
          <w:iCs/>
          <w:sz w:val="24"/>
          <w:szCs w:val="24"/>
          <w:lang w:val="en-US"/>
        </w:rPr>
        <w:t>Current Opinion in Psychology, </w:t>
      </w:r>
      <w:r w:rsidRPr="00D80467">
        <w:rPr>
          <w:rFonts w:ascii="Arial" w:hAnsi="Arial" w:cs="Arial"/>
          <w:b/>
          <w:bCs/>
          <w:sz w:val="24"/>
          <w:szCs w:val="24"/>
          <w:lang w:val="en-US"/>
        </w:rPr>
        <w:t>46</w:t>
      </w:r>
      <w:r w:rsidRPr="00D80467">
        <w:rPr>
          <w:rFonts w:ascii="Arial" w:hAnsi="Arial" w:cs="Arial"/>
          <w:sz w:val="24"/>
          <w:szCs w:val="24"/>
          <w:lang w:val="en-US"/>
        </w:rPr>
        <w:t>, pp. 101323.</w:t>
      </w:r>
    </w:p>
    <w:p w:rsidR="00091EEF" w:rsidRPr="00D80467" w:rsidRDefault="00091EEF" w:rsidP="00091EEF">
      <w:pPr>
        <w:widowControl/>
        <w:spacing w:line="480" w:lineRule="auto"/>
        <w:ind w:firstLine="420"/>
        <w:jc w:val="left"/>
        <w:rPr>
          <w:rFonts w:ascii="Arial" w:hAnsi="Arial" w:cs="Arial"/>
          <w:sz w:val="24"/>
          <w:szCs w:val="24"/>
          <w:lang w:val="en-US"/>
        </w:rPr>
      </w:pPr>
      <w:r w:rsidRPr="00D80467">
        <w:rPr>
          <w:rFonts w:ascii="Arial" w:hAnsi="Arial" w:cs="Arial"/>
          <w:sz w:val="24"/>
          <w:szCs w:val="24"/>
          <w:lang w:val="en-US"/>
        </w:rPr>
        <w:t xml:space="preserve">ZHANG, M., ATWAL, G. and KAISER, M., </w:t>
      </w:r>
      <w:r>
        <w:rPr>
          <w:rFonts w:ascii="Arial" w:hAnsi="Arial" w:cs="Arial" w:hint="eastAsia"/>
          <w:sz w:val="24"/>
          <w:szCs w:val="24"/>
          <w:lang w:val="en-US"/>
        </w:rPr>
        <w:t>(</w:t>
      </w:r>
      <w:r w:rsidRPr="00D80467">
        <w:rPr>
          <w:rFonts w:ascii="Arial" w:hAnsi="Arial" w:cs="Arial"/>
          <w:sz w:val="24"/>
          <w:szCs w:val="24"/>
          <w:lang w:val="en-US"/>
        </w:rPr>
        <w:t>2021</w:t>
      </w:r>
      <w:r>
        <w:rPr>
          <w:rFonts w:ascii="Arial" w:hAnsi="Arial" w:cs="Arial" w:hint="eastAsia"/>
          <w:sz w:val="24"/>
          <w:szCs w:val="24"/>
          <w:lang w:val="en-US"/>
        </w:rPr>
        <w:t>)</w:t>
      </w:r>
      <w:r w:rsidRPr="00D80467">
        <w:rPr>
          <w:rFonts w:ascii="Arial" w:hAnsi="Arial" w:cs="Arial"/>
          <w:sz w:val="24"/>
          <w:szCs w:val="24"/>
          <w:lang w:val="en-US"/>
        </w:rPr>
        <w:t xml:space="preserve">. Corporate social irresponsibility and stakeholder ecosystems: The case of Volkswagen </w:t>
      </w:r>
      <w:proofErr w:type="spellStart"/>
      <w:r w:rsidRPr="00D80467">
        <w:rPr>
          <w:rFonts w:ascii="Arial" w:hAnsi="Arial" w:cs="Arial"/>
          <w:sz w:val="24"/>
          <w:szCs w:val="24"/>
          <w:lang w:val="en-US"/>
        </w:rPr>
        <w:t>Dieselgate</w:t>
      </w:r>
      <w:proofErr w:type="spellEnd"/>
      <w:r w:rsidRPr="00D80467">
        <w:rPr>
          <w:rFonts w:ascii="Arial" w:hAnsi="Arial" w:cs="Arial"/>
          <w:sz w:val="24"/>
          <w:szCs w:val="24"/>
          <w:lang w:val="en-US"/>
        </w:rPr>
        <w:t xml:space="preserve"> scandal. </w:t>
      </w:r>
      <w:r w:rsidRPr="00D80467">
        <w:rPr>
          <w:rFonts w:ascii="Arial" w:hAnsi="Arial" w:cs="Arial"/>
          <w:i/>
          <w:iCs/>
          <w:sz w:val="24"/>
          <w:szCs w:val="24"/>
          <w:lang w:val="en-US"/>
        </w:rPr>
        <w:t>Strategic Change, </w:t>
      </w:r>
      <w:r w:rsidRPr="00D80467">
        <w:rPr>
          <w:rFonts w:ascii="Arial" w:hAnsi="Arial" w:cs="Arial"/>
          <w:b/>
          <w:bCs/>
          <w:sz w:val="24"/>
          <w:szCs w:val="24"/>
          <w:lang w:val="en-US"/>
        </w:rPr>
        <w:t>30</w:t>
      </w:r>
      <w:r w:rsidRPr="00D80467">
        <w:rPr>
          <w:rFonts w:ascii="Arial" w:hAnsi="Arial" w:cs="Arial"/>
          <w:sz w:val="24"/>
          <w:szCs w:val="24"/>
          <w:lang w:val="en-US"/>
        </w:rPr>
        <w:t>(1), pp. 79–85.</w:t>
      </w:r>
    </w:p>
    <w:p w:rsidR="003037A6" w:rsidRPr="003037A6" w:rsidRDefault="003037A6" w:rsidP="00091EEF">
      <w:pPr>
        <w:pStyle w:val="1"/>
        <w:spacing w:before="40" w:after="0" w:line="240" w:lineRule="auto"/>
        <w:rPr>
          <w:rFonts w:ascii="Arial" w:hAnsi="Arial" w:cs="Arial"/>
          <w:sz w:val="24"/>
          <w:szCs w:val="24"/>
          <w:lang w:val="en-US"/>
        </w:rPr>
      </w:pPr>
    </w:p>
    <w:sectPr w:rsidR="003037A6" w:rsidRPr="003037A6" w:rsidSect="00E82C3C">
      <w:footerReference w:type="default" r:id="rId8"/>
      <w:pgSz w:w="11906" w:h="16838"/>
      <w:pgMar w:top="1440" w:right="1800" w:bottom="1440" w:left="1800" w:header="851" w:footer="992" w:gutter="0"/>
      <w:pgNumType w:fmt="numberInDash"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C3E5D" w:rsidRDefault="001C3E5D" w:rsidP="008E65F2">
      <w:r>
        <w:separator/>
      </w:r>
    </w:p>
  </w:endnote>
  <w:endnote w:type="continuationSeparator" w:id="0">
    <w:p w:rsidR="001C3E5D" w:rsidRDefault="001C3E5D" w:rsidP="008E6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737C1" w:rsidRDefault="00A737C1">
    <w:pPr>
      <w:pStyle w:val="a5"/>
      <w:jc w:val="center"/>
    </w:pPr>
  </w:p>
  <w:p w:rsidR="007916F5" w:rsidRDefault="007916F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44705859"/>
      <w:docPartObj>
        <w:docPartGallery w:val="Page Numbers (Bottom of Page)"/>
        <w:docPartUnique/>
      </w:docPartObj>
    </w:sdtPr>
    <w:sdtContent>
      <w:p w:rsidR="00C8609C" w:rsidRDefault="00C8609C">
        <w:pPr>
          <w:pStyle w:val="a5"/>
          <w:jc w:val="center"/>
        </w:pPr>
        <w:r>
          <w:fldChar w:fldCharType="begin"/>
        </w:r>
        <w:r>
          <w:instrText>PAGE   \* MERGEFORMAT</w:instrText>
        </w:r>
        <w:r>
          <w:fldChar w:fldCharType="separate"/>
        </w:r>
        <w:r>
          <w:rPr>
            <w:lang w:val="zh-CN"/>
          </w:rPr>
          <w:t>2</w:t>
        </w:r>
        <w:r>
          <w:fldChar w:fldCharType="end"/>
        </w:r>
      </w:p>
    </w:sdtContent>
  </w:sdt>
  <w:p w:rsidR="00C8609C" w:rsidRDefault="00C8609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C3E5D" w:rsidRDefault="001C3E5D" w:rsidP="008E65F2">
      <w:r>
        <w:separator/>
      </w:r>
    </w:p>
  </w:footnote>
  <w:footnote w:type="continuationSeparator" w:id="0">
    <w:p w:rsidR="001C3E5D" w:rsidRDefault="001C3E5D" w:rsidP="008E65F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06F"/>
    <w:rsid w:val="0001639A"/>
    <w:rsid w:val="00040DDF"/>
    <w:rsid w:val="00056B40"/>
    <w:rsid w:val="0006508F"/>
    <w:rsid w:val="00073F00"/>
    <w:rsid w:val="00090CEF"/>
    <w:rsid w:val="00091EEF"/>
    <w:rsid w:val="00092895"/>
    <w:rsid w:val="000A4D67"/>
    <w:rsid w:val="000B11C5"/>
    <w:rsid w:val="000E397A"/>
    <w:rsid w:val="000E5968"/>
    <w:rsid w:val="000F18D4"/>
    <w:rsid w:val="00104E70"/>
    <w:rsid w:val="001061C7"/>
    <w:rsid w:val="001108EF"/>
    <w:rsid w:val="0011188D"/>
    <w:rsid w:val="0012394C"/>
    <w:rsid w:val="0013511D"/>
    <w:rsid w:val="00135444"/>
    <w:rsid w:val="0014688C"/>
    <w:rsid w:val="001608DD"/>
    <w:rsid w:val="0017044C"/>
    <w:rsid w:val="001742BF"/>
    <w:rsid w:val="00177F98"/>
    <w:rsid w:val="001812CE"/>
    <w:rsid w:val="00183070"/>
    <w:rsid w:val="001975B3"/>
    <w:rsid w:val="001A034D"/>
    <w:rsid w:val="001A56DD"/>
    <w:rsid w:val="001A7B96"/>
    <w:rsid w:val="001B2DAC"/>
    <w:rsid w:val="001B5954"/>
    <w:rsid w:val="001C3E5D"/>
    <w:rsid w:val="001C6B0F"/>
    <w:rsid w:val="001C77F9"/>
    <w:rsid w:val="001D434D"/>
    <w:rsid w:val="001E2623"/>
    <w:rsid w:val="0021248A"/>
    <w:rsid w:val="0021298A"/>
    <w:rsid w:val="00234151"/>
    <w:rsid w:val="002341CE"/>
    <w:rsid w:val="00237F5B"/>
    <w:rsid w:val="0025175C"/>
    <w:rsid w:val="00251B5A"/>
    <w:rsid w:val="00262783"/>
    <w:rsid w:val="0026637A"/>
    <w:rsid w:val="00267804"/>
    <w:rsid w:val="002975CA"/>
    <w:rsid w:val="002A53CA"/>
    <w:rsid w:val="002B543F"/>
    <w:rsid w:val="002B63B5"/>
    <w:rsid w:val="002C08C3"/>
    <w:rsid w:val="002D1B2D"/>
    <w:rsid w:val="002D28E6"/>
    <w:rsid w:val="002D4088"/>
    <w:rsid w:val="002E4966"/>
    <w:rsid w:val="002E723F"/>
    <w:rsid w:val="00301197"/>
    <w:rsid w:val="003020A5"/>
    <w:rsid w:val="003037A6"/>
    <w:rsid w:val="00310378"/>
    <w:rsid w:val="00312489"/>
    <w:rsid w:val="00315BE4"/>
    <w:rsid w:val="003231A0"/>
    <w:rsid w:val="00323546"/>
    <w:rsid w:val="00323B66"/>
    <w:rsid w:val="00325E14"/>
    <w:rsid w:val="00334382"/>
    <w:rsid w:val="00334ACF"/>
    <w:rsid w:val="00335663"/>
    <w:rsid w:val="003576CB"/>
    <w:rsid w:val="00360282"/>
    <w:rsid w:val="0038177B"/>
    <w:rsid w:val="003914E5"/>
    <w:rsid w:val="0039209C"/>
    <w:rsid w:val="00397C81"/>
    <w:rsid w:val="003A62B5"/>
    <w:rsid w:val="003B1D7E"/>
    <w:rsid w:val="003B4BA9"/>
    <w:rsid w:val="003B6042"/>
    <w:rsid w:val="003C54FD"/>
    <w:rsid w:val="003D1F50"/>
    <w:rsid w:val="003D6AC7"/>
    <w:rsid w:val="003D7B5D"/>
    <w:rsid w:val="003E52FE"/>
    <w:rsid w:val="003F0CE6"/>
    <w:rsid w:val="003F2118"/>
    <w:rsid w:val="003F35DA"/>
    <w:rsid w:val="003F447C"/>
    <w:rsid w:val="003F501F"/>
    <w:rsid w:val="0041159D"/>
    <w:rsid w:val="0042000C"/>
    <w:rsid w:val="004307EB"/>
    <w:rsid w:val="00431202"/>
    <w:rsid w:val="004428F1"/>
    <w:rsid w:val="00452A9C"/>
    <w:rsid w:val="00453B9B"/>
    <w:rsid w:val="00453C63"/>
    <w:rsid w:val="00455CC9"/>
    <w:rsid w:val="00465FA3"/>
    <w:rsid w:val="004701F8"/>
    <w:rsid w:val="00477670"/>
    <w:rsid w:val="004912E5"/>
    <w:rsid w:val="004C1F32"/>
    <w:rsid w:val="004C32C7"/>
    <w:rsid w:val="004D5005"/>
    <w:rsid w:val="004E17F9"/>
    <w:rsid w:val="004E4025"/>
    <w:rsid w:val="004E6477"/>
    <w:rsid w:val="004F79D0"/>
    <w:rsid w:val="005038BC"/>
    <w:rsid w:val="00507CFE"/>
    <w:rsid w:val="005164BC"/>
    <w:rsid w:val="00521BB8"/>
    <w:rsid w:val="005231E3"/>
    <w:rsid w:val="005278C5"/>
    <w:rsid w:val="00531CEA"/>
    <w:rsid w:val="00535755"/>
    <w:rsid w:val="00544842"/>
    <w:rsid w:val="005710F9"/>
    <w:rsid w:val="00595D7D"/>
    <w:rsid w:val="00596E01"/>
    <w:rsid w:val="005A531E"/>
    <w:rsid w:val="005B478B"/>
    <w:rsid w:val="005C08CC"/>
    <w:rsid w:val="005C1533"/>
    <w:rsid w:val="005C4542"/>
    <w:rsid w:val="005D26C9"/>
    <w:rsid w:val="005D38DB"/>
    <w:rsid w:val="005D6154"/>
    <w:rsid w:val="005F1687"/>
    <w:rsid w:val="005F4CD0"/>
    <w:rsid w:val="005F57EC"/>
    <w:rsid w:val="006008E9"/>
    <w:rsid w:val="00600A45"/>
    <w:rsid w:val="00614EF6"/>
    <w:rsid w:val="00616FFA"/>
    <w:rsid w:val="0062101D"/>
    <w:rsid w:val="00624DA7"/>
    <w:rsid w:val="00624E23"/>
    <w:rsid w:val="00625E6B"/>
    <w:rsid w:val="00664794"/>
    <w:rsid w:val="006669E5"/>
    <w:rsid w:val="006728FC"/>
    <w:rsid w:val="00680B47"/>
    <w:rsid w:val="00684780"/>
    <w:rsid w:val="00693620"/>
    <w:rsid w:val="006A07C7"/>
    <w:rsid w:val="006A4256"/>
    <w:rsid w:val="006A4339"/>
    <w:rsid w:val="006B65CD"/>
    <w:rsid w:val="006C426D"/>
    <w:rsid w:val="006D2B62"/>
    <w:rsid w:val="006D4FEB"/>
    <w:rsid w:val="006F4CF8"/>
    <w:rsid w:val="00702196"/>
    <w:rsid w:val="00703485"/>
    <w:rsid w:val="007059B8"/>
    <w:rsid w:val="007079F9"/>
    <w:rsid w:val="00711D59"/>
    <w:rsid w:val="0071490B"/>
    <w:rsid w:val="00734A7D"/>
    <w:rsid w:val="00753914"/>
    <w:rsid w:val="0075614E"/>
    <w:rsid w:val="00760116"/>
    <w:rsid w:val="007858E3"/>
    <w:rsid w:val="007916F5"/>
    <w:rsid w:val="00793E76"/>
    <w:rsid w:val="007A3484"/>
    <w:rsid w:val="007A4EE9"/>
    <w:rsid w:val="007A7CD6"/>
    <w:rsid w:val="007C0AB0"/>
    <w:rsid w:val="007C66B7"/>
    <w:rsid w:val="007C7E8D"/>
    <w:rsid w:val="007E0749"/>
    <w:rsid w:val="007E1788"/>
    <w:rsid w:val="007E2EC9"/>
    <w:rsid w:val="007E31CF"/>
    <w:rsid w:val="007F5CED"/>
    <w:rsid w:val="00800377"/>
    <w:rsid w:val="00806FAA"/>
    <w:rsid w:val="00814F37"/>
    <w:rsid w:val="008176CF"/>
    <w:rsid w:val="008274A7"/>
    <w:rsid w:val="008276CD"/>
    <w:rsid w:val="00862600"/>
    <w:rsid w:val="00875C30"/>
    <w:rsid w:val="00877B3C"/>
    <w:rsid w:val="00882B4D"/>
    <w:rsid w:val="00883D3C"/>
    <w:rsid w:val="00885833"/>
    <w:rsid w:val="008A5C87"/>
    <w:rsid w:val="008A70CF"/>
    <w:rsid w:val="008B158C"/>
    <w:rsid w:val="008D0C4D"/>
    <w:rsid w:val="008D4CD9"/>
    <w:rsid w:val="008E0850"/>
    <w:rsid w:val="008E4ACD"/>
    <w:rsid w:val="008E65F2"/>
    <w:rsid w:val="008F1352"/>
    <w:rsid w:val="008F252C"/>
    <w:rsid w:val="00900163"/>
    <w:rsid w:val="00915DB8"/>
    <w:rsid w:val="00940E21"/>
    <w:rsid w:val="00951363"/>
    <w:rsid w:val="009519F4"/>
    <w:rsid w:val="00962BE7"/>
    <w:rsid w:val="009707E6"/>
    <w:rsid w:val="00971760"/>
    <w:rsid w:val="0097615B"/>
    <w:rsid w:val="009844E3"/>
    <w:rsid w:val="0098598F"/>
    <w:rsid w:val="009A6F05"/>
    <w:rsid w:val="009B1A3A"/>
    <w:rsid w:val="009B3709"/>
    <w:rsid w:val="009B6993"/>
    <w:rsid w:val="009D36F4"/>
    <w:rsid w:val="009E0622"/>
    <w:rsid w:val="009E2BCE"/>
    <w:rsid w:val="009E51F9"/>
    <w:rsid w:val="009F2276"/>
    <w:rsid w:val="00A16236"/>
    <w:rsid w:val="00A212E2"/>
    <w:rsid w:val="00A21306"/>
    <w:rsid w:val="00A24DA9"/>
    <w:rsid w:val="00A32C77"/>
    <w:rsid w:val="00A371BB"/>
    <w:rsid w:val="00A426AB"/>
    <w:rsid w:val="00A46A93"/>
    <w:rsid w:val="00A5506F"/>
    <w:rsid w:val="00A70CC1"/>
    <w:rsid w:val="00A71F0D"/>
    <w:rsid w:val="00A72B12"/>
    <w:rsid w:val="00A737C1"/>
    <w:rsid w:val="00A77A5F"/>
    <w:rsid w:val="00AB08DB"/>
    <w:rsid w:val="00AC2BB6"/>
    <w:rsid w:val="00AD0C87"/>
    <w:rsid w:val="00AE14D1"/>
    <w:rsid w:val="00B00315"/>
    <w:rsid w:val="00B40F79"/>
    <w:rsid w:val="00B451B5"/>
    <w:rsid w:val="00B52364"/>
    <w:rsid w:val="00B55E01"/>
    <w:rsid w:val="00B77F71"/>
    <w:rsid w:val="00B80000"/>
    <w:rsid w:val="00B82EBE"/>
    <w:rsid w:val="00B87AB3"/>
    <w:rsid w:val="00B93563"/>
    <w:rsid w:val="00BA0929"/>
    <w:rsid w:val="00BA7D41"/>
    <w:rsid w:val="00BB6382"/>
    <w:rsid w:val="00BC5861"/>
    <w:rsid w:val="00BC6DE4"/>
    <w:rsid w:val="00BD5953"/>
    <w:rsid w:val="00BE1F05"/>
    <w:rsid w:val="00BE2A49"/>
    <w:rsid w:val="00BF3461"/>
    <w:rsid w:val="00C06234"/>
    <w:rsid w:val="00C240E9"/>
    <w:rsid w:val="00C277CC"/>
    <w:rsid w:val="00C3234C"/>
    <w:rsid w:val="00C332CA"/>
    <w:rsid w:val="00C4333A"/>
    <w:rsid w:val="00C60047"/>
    <w:rsid w:val="00C65D3F"/>
    <w:rsid w:val="00C803BA"/>
    <w:rsid w:val="00C8609C"/>
    <w:rsid w:val="00C86B24"/>
    <w:rsid w:val="00C90AB6"/>
    <w:rsid w:val="00C9225A"/>
    <w:rsid w:val="00C978DB"/>
    <w:rsid w:val="00CB60ED"/>
    <w:rsid w:val="00CB7E84"/>
    <w:rsid w:val="00CC02E6"/>
    <w:rsid w:val="00CC4818"/>
    <w:rsid w:val="00CC6136"/>
    <w:rsid w:val="00CD3446"/>
    <w:rsid w:val="00CE5340"/>
    <w:rsid w:val="00CE7E1E"/>
    <w:rsid w:val="00CF0EF9"/>
    <w:rsid w:val="00CF5F66"/>
    <w:rsid w:val="00CF63C4"/>
    <w:rsid w:val="00D22E35"/>
    <w:rsid w:val="00D3094E"/>
    <w:rsid w:val="00D44E65"/>
    <w:rsid w:val="00D46897"/>
    <w:rsid w:val="00D61810"/>
    <w:rsid w:val="00D61FD8"/>
    <w:rsid w:val="00D668BD"/>
    <w:rsid w:val="00D73130"/>
    <w:rsid w:val="00D73F6F"/>
    <w:rsid w:val="00D749B8"/>
    <w:rsid w:val="00D80467"/>
    <w:rsid w:val="00D84F53"/>
    <w:rsid w:val="00D91747"/>
    <w:rsid w:val="00DA5D9E"/>
    <w:rsid w:val="00DB2AC8"/>
    <w:rsid w:val="00DB3CC0"/>
    <w:rsid w:val="00DB6CB7"/>
    <w:rsid w:val="00DC3757"/>
    <w:rsid w:val="00DD3AB2"/>
    <w:rsid w:val="00DD3DF0"/>
    <w:rsid w:val="00E177C2"/>
    <w:rsid w:val="00E2496F"/>
    <w:rsid w:val="00E2523F"/>
    <w:rsid w:val="00E34F5E"/>
    <w:rsid w:val="00E4760C"/>
    <w:rsid w:val="00E52735"/>
    <w:rsid w:val="00E533CC"/>
    <w:rsid w:val="00E55763"/>
    <w:rsid w:val="00E60C81"/>
    <w:rsid w:val="00E76735"/>
    <w:rsid w:val="00E81491"/>
    <w:rsid w:val="00E82C3C"/>
    <w:rsid w:val="00E939EB"/>
    <w:rsid w:val="00EA0F73"/>
    <w:rsid w:val="00EA38B9"/>
    <w:rsid w:val="00EA4E98"/>
    <w:rsid w:val="00EB34AF"/>
    <w:rsid w:val="00EC4AB3"/>
    <w:rsid w:val="00ED4A83"/>
    <w:rsid w:val="00EF7727"/>
    <w:rsid w:val="00F008B5"/>
    <w:rsid w:val="00F07E86"/>
    <w:rsid w:val="00F21366"/>
    <w:rsid w:val="00F31353"/>
    <w:rsid w:val="00F46DD0"/>
    <w:rsid w:val="00F476A4"/>
    <w:rsid w:val="00F52B0A"/>
    <w:rsid w:val="00F56683"/>
    <w:rsid w:val="00F7063F"/>
    <w:rsid w:val="00F71E54"/>
    <w:rsid w:val="00F770CD"/>
    <w:rsid w:val="00F946BF"/>
    <w:rsid w:val="00F9534A"/>
    <w:rsid w:val="00FA0553"/>
    <w:rsid w:val="00FA1CB4"/>
    <w:rsid w:val="00FB340B"/>
    <w:rsid w:val="00FB54F6"/>
    <w:rsid w:val="00FD316C"/>
    <w:rsid w:val="00FF59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4038BE"/>
  <w15:chartTrackingRefBased/>
  <w15:docId w15:val="{75B58BBC-9569-4003-83DF-A27404542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3D3C"/>
    <w:pPr>
      <w:widowControl w:val="0"/>
      <w:jc w:val="both"/>
    </w:pPr>
    <w:rPr>
      <w:lang w:val="en-GB"/>
    </w:rPr>
  </w:style>
  <w:style w:type="paragraph" w:styleId="1">
    <w:name w:val="heading 1"/>
    <w:basedOn w:val="a"/>
    <w:next w:val="a"/>
    <w:link w:val="10"/>
    <w:uiPriority w:val="9"/>
    <w:qFormat/>
    <w:rsid w:val="00B77F71"/>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C65D3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26637A"/>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E65F2"/>
    <w:pPr>
      <w:tabs>
        <w:tab w:val="center" w:pos="4153"/>
        <w:tab w:val="right" w:pos="8306"/>
      </w:tabs>
      <w:snapToGrid w:val="0"/>
      <w:jc w:val="center"/>
    </w:pPr>
    <w:rPr>
      <w:sz w:val="18"/>
      <w:szCs w:val="18"/>
    </w:rPr>
  </w:style>
  <w:style w:type="character" w:customStyle="1" w:styleId="a4">
    <w:name w:val="页眉 字符"/>
    <w:basedOn w:val="a0"/>
    <w:link w:val="a3"/>
    <w:uiPriority w:val="99"/>
    <w:rsid w:val="008E65F2"/>
    <w:rPr>
      <w:sz w:val="18"/>
      <w:szCs w:val="18"/>
      <w:lang w:val="en-GB"/>
    </w:rPr>
  </w:style>
  <w:style w:type="paragraph" w:styleId="a5">
    <w:name w:val="footer"/>
    <w:basedOn w:val="a"/>
    <w:link w:val="a6"/>
    <w:uiPriority w:val="99"/>
    <w:unhideWhenUsed/>
    <w:rsid w:val="008E65F2"/>
    <w:pPr>
      <w:tabs>
        <w:tab w:val="center" w:pos="4153"/>
        <w:tab w:val="right" w:pos="8306"/>
      </w:tabs>
      <w:snapToGrid w:val="0"/>
      <w:jc w:val="left"/>
    </w:pPr>
    <w:rPr>
      <w:sz w:val="18"/>
      <w:szCs w:val="18"/>
    </w:rPr>
  </w:style>
  <w:style w:type="character" w:customStyle="1" w:styleId="a6">
    <w:name w:val="页脚 字符"/>
    <w:basedOn w:val="a0"/>
    <w:link w:val="a5"/>
    <w:uiPriority w:val="99"/>
    <w:rsid w:val="008E65F2"/>
    <w:rPr>
      <w:sz w:val="18"/>
      <w:szCs w:val="18"/>
      <w:lang w:val="en-GB"/>
    </w:rPr>
  </w:style>
  <w:style w:type="character" w:customStyle="1" w:styleId="10">
    <w:name w:val="标题 1 字符"/>
    <w:basedOn w:val="a0"/>
    <w:link w:val="1"/>
    <w:uiPriority w:val="9"/>
    <w:rsid w:val="00B77F71"/>
    <w:rPr>
      <w:b/>
      <w:bCs/>
      <w:kern w:val="44"/>
      <w:sz w:val="44"/>
      <w:szCs w:val="44"/>
      <w:lang w:val="en-GB"/>
    </w:rPr>
  </w:style>
  <w:style w:type="paragraph" w:styleId="TOC">
    <w:name w:val="TOC Heading"/>
    <w:basedOn w:val="1"/>
    <w:next w:val="a"/>
    <w:uiPriority w:val="39"/>
    <w:unhideWhenUsed/>
    <w:qFormat/>
    <w:rsid w:val="00B77F71"/>
    <w:pPr>
      <w:widowControl/>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lang w:val="en-US"/>
    </w:rPr>
  </w:style>
  <w:style w:type="paragraph" w:customStyle="1" w:styleId="21bc9c4b-6a32-43e5-beaa-fd2d792c5735">
    <w:name w:val="21bc9c4b-6a32-43e5-beaa-fd2d792c5735"/>
    <w:basedOn w:val="1"/>
    <w:next w:val="acbfdd8b-e11b-4d36-88ff-6049b138f862"/>
    <w:link w:val="21bc9c4b-6a32-43e5-beaa-fd2d792c57350"/>
    <w:rsid w:val="003576CB"/>
    <w:pPr>
      <w:widowControl/>
      <w:adjustRightInd w:val="0"/>
      <w:spacing w:before="0" w:after="0" w:line="288" w:lineRule="auto"/>
      <w:jc w:val="left"/>
    </w:pPr>
    <w:rPr>
      <w:rFonts w:ascii="微软雅黑" w:eastAsia="微软雅黑" w:hAnsi="微软雅黑" w:cs="Arial"/>
      <w:bCs w:val="0"/>
      <w:color w:val="000000"/>
      <w:sz w:val="32"/>
      <w:szCs w:val="32"/>
    </w:rPr>
  </w:style>
  <w:style w:type="character" w:customStyle="1" w:styleId="21bc9c4b-6a32-43e5-beaa-fd2d792c57350">
    <w:name w:val="21bc9c4b-6a32-43e5-beaa-fd2d792c5735 字符"/>
    <w:basedOn w:val="a0"/>
    <w:link w:val="21bc9c4b-6a32-43e5-beaa-fd2d792c5735"/>
    <w:rsid w:val="003576CB"/>
    <w:rPr>
      <w:rFonts w:ascii="微软雅黑" w:eastAsia="微软雅黑" w:hAnsi="微软雅黑" w:cs="Arial"/>
      <w:b/>
      <w:color w:val="000000"/>
      <w:kern w:val="44"/>
      <w:sz w:val="32"/>
      <w:szCs w:val="32"/>
      <w:lang w:val="en-GB"/>
    </w:rPr>
  </w:style>
  <w:style w:type="paragraph" w:customStyle="1" w:styleId="acbfdd8b-e11b-4d36-88ff-6049b138f862">
    <w:name w:val="acbfdd8b-e11b-4d36-88ff-6049b138f862"/>
    <w:basedOn w:val="a7"/>
    <w:link w:val="acbfdd8b-e11b-4d36-88ff-6049b138f8620"/>
    <w:rsid w:val="003576CB"/>
    <w:pPr>
      <w:widowControl/>
      <w:adjustRightInd w:val="0"/>
      <w:spacing w:after="0" w:line="288" w:lineRule="auto"/>
      <w:jc w:val="left"/>
    </w:pPr>
    <w:rPr>
      <w:rFonts w:ascii="微软雅黑" w:eastAsia="微软雅黑" w:hAnsi="微软雅黑" w:cs="Arial"/>
      <w:bCs/>
      <w:color w:val="000000"/>
      <w:sz w:val="22"/>
      <w:szCs w:val="32"/>
    </w:rPr>
  </w:style>
  <w:style w:type="character" w:customStyle="1" w:styleId="acbfdd8b-e11b-4d36-88ff-6049b138f8620">
    <w:name w:val="acbfdd8b-e11b-4d36-88ff-6049b138f862 字符"/>
    <w:basedOn w:val="a0"/>
    <w:link w:val="acbfdd8b-e11b-4d36-88ff-6049b138f862"/>
    <w:rsid w:val="003576CB"/>
    <w:rPr>
      <w:rFonts w:ascii="微软雅黑" w:eastAsia="微软雅黑" w:hAnsi="微软雅黑" w:cs="Arial"/>
      <w:bCs/>
      <w:color w:val="000000"/>
      <w:sz w:val="22"/>
      <w:szCs w:val="32"/>
      <w:lang w:val="en-GB"/>
    </w:rPr>
  </w:style>
  <w:style w:type="paragraph" w:styleId="a7">
    <w:name w:val="Body Text"/>
    <w:basedOn w:val="a"/>
    <w:link w:val="a8"/>
    <w:uiPriority w:val="99"/>
    <w:semiHidden/>
    <w:unhideWhenUsed/>
    <w:rsid w:val="003576CB"/>
    <w:pPr>
      <w:spacing w:after="120"/>
    </w:pPr>
  </w:style>
  <w:style w:type="character" w:customStyle="1" w:styleId="a8">
    <w:name w:val="正文文本 字符"/>
    <w:basedOn w:val="a0"/>
    <w:link w:val="a7"/>
    <w:uiPriority w:val="99"/>
    <w:semiHidden/>
    <w:rsid w:val="003576CB"/>
    <w:rPr>
      <w:lang w:val="en-GB"/>
    </w:rPr>
  </w:style>
  <w:style w:type="paragraph" w:customStyle="1" w:styleId="71e7dc79-1ff7-45e8-997d-0ebda3762b91">
    <w:name w:val="71e7dc79-1ff7-45e8-997d-0ebda3762b91"/>
    <w:basedOn w:val="2"/>
    <w:next w:val="acbfdd8b-e11b-4d36-88ff-6049b138f862"/>
    <w:link w:val="71e7dc79-1ff7-45e8-997d-0ebda3762b910"/>
    <w:rsid w:val="00C65D3F"/>
    <w:pPr>
      <w:widowControl/>
      <w:adjustRightInd w:val="0"/>
      <w:spacing w:before="0" w:after="0" w:line="288" w:lineRule="auto"/>
      <w:jc w:val="left"/>
    </w:pPr>
    <w:rPr>
      <w:rFonts w:ascii="微软雅黑" w:eastAsia="微软雅黑" w:hAnsi="微软雅黑" w:cs="Arial"/>
      <w:bCs w:val="0"/>
      <w:color w:val="000000"/>
      <w:sz w:val="28"/>
      <w:szCs w:val="28"/>
    </w:rPr>
  </w:style>
  <w:style w:type="character" w:customStyle="1" w:styleId="71e7dc79-1ff7-45e8-997d-0ebda3762b910">
    <w:name w:val="71e7dc79-1ff7-45e8-997d-0ebda3762b91 字符"/>
    <w:basedOn w:val="a0"/>
    <w:link w:val="71e7dc79-1ff7-45e8-997d-0ebda3762b91"/>
    <w:rsid w:val="00C65D3F"/>
    <w:rPr>
      <w:rFonts w:ascii="微软雅黑" w:eastAsia="微软雅黑" w:hAnsi="微软雅黑" w:cs="Arial"/>
      <w:b/>
      <w:color w:val="000000"/>
      <w:sz w:val="28"/>
      <w:szCs w:val="28"/>
      <w:lang w:val="en-GB"/>
    </w:rPr>
  </w:style>
  <w:style w:type="character" w:customStyle="1" w:styleId="20">
    <w:name w:val="标题 2 字符"/>
    <w:basedOn w:val="a0"/>
    <w:link w:val="2"/>
    <w:uiPriority w:val="9"/>
    <w:rsid w:val="00C65D3F"/>
    <w:rPr>
      <w:rFonts w:asciiTheme="majorHAnsi" w:eastAsiaTheme="majorEastAsia" w:hAnsiTheme="majorHAnsi" w:cstheme="majorBidi"/>
      <w:b/>
      <w:bCs/>
      <w:sz w:val="32"/>
      <w:szCs w:val="32"/>
      <w:lang w:val="en-GB"/>
    </w:rPr>
  </w:style>
  <w:style w:type="paragraph" w:styleId="TOC1">
    <w:name w:val="toc 1"/>
    <w:basedOn w:val="a"/>
    <w:next w:val="a"/>
    <w:autoRedefine/>
    <w:uiPriority w:val="39"/>
    <w:unhideWhenUsed/>
    <w:rsid w:val="00E2496F"/>
  </w:style>
  <w:style w:type="paragraph" w:styleId="TOC2">
    <w:name w:val="toc 2"/>
    <w:basedOn w:val="a"/>
    <w:next w:val="a"/>
    <w:autoRedefine/>
    <w:uiPriority w:val="39"/>
    <w:unhideWhenUsed/>
    <w:rsid w:val="00E2496F"/>
    <w:pPr>
      <w:ind w:leftChars="200" w:left="420"/>
    </w:pPr>
  </w:style>
  <w:style w:type="character" w:styleId="a9">
    <w:name w:val="Hyperlink"/>
    <w:basedOn w:val="a0"/>
    <w:uiPriority w:val="99"/>
    <w:unhideWhenUsed/>
    <w:rsid w:val="00E2496F"/>
    <w:rPr>
      <w:color w:val="467886" w:themeColor="hyperlink"/>
      <w:u w:val="single"/>
    </w:rPr>
  </w:style>
  <w:style w:type="character" w:customStyle="1" w:styleId="30">
    <w:name w:val="标题 3 字符"/>
    <w:basedOn w:val="a0"/>
    <w:link w:val="3"/>
    <w:uiPriority w:val="9"/>
    <w:rsid w:val="0026637A"/>
    <w:rPr>
      <w:b/>
      <w:bCs/>
      <w:sz w:val="32"/>
      <w:szCs w:val="32"/>
      <w:lang w:val="en-GB"/>
    </w:rPr>
  </w:style>
  <w:style w:type="paragraph" w:styleId="TOC3">
    <w:name w:val="toc 3"/>
    <w:basedOn w:val="a"/>
    <w:next w:val="a"/>
    <w:autoRedefine/>
    <w:uiPriority w:val="39"/>
    <w:unhideWhenUsed/>
    <w:rsid w:val="00DB2AC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1997266">
      <w:bodyDiv w:val="1"/>
      <w:marLeft w:val="0"/>
      <w:marRight w:val="0"/>
      <w:marTop w:val="0"/>
      <w:marBottom w:val="0"/>
      <w:divBdr>
        <w:top w:val="none" w:sz="0" w:space="0" w:color="auto"/>
        <w:left w:val="none" w:sz="0" w:space="0" w:color="auto"/>
        <w:bottom w:val="none" w:sz="0" w:space="0" w:color="auto"/>
        <w:right w:val="none" w:sz="0" w:space="0" w:color="auto"/>
      </w:divBdr>
    </w:div>
    <w:div w:id="97676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A0526-198F-42EF-BE9E-55ABB5A19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24</Pages>
  <Words>4107</Words>
  <Characters>23416</Characters>
  <Application>Microsoft Office Word</Application>
  <DocSecurity>0</DocSecurity>
  <Lines>195</Lines>
  <Paragraphs>54</Paragraphs>
  <ScaleCrop>false</ScaleCrop>
  <Company/>
  <LinksUpToDate>false</LinksUpToDate>
  <CharactersWithSpaces>27469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HUAWEI</dc:creator>
  <cp:keywords/>
  <dc:description/>
  <cp:lastModifiedBy>chencheng du</cp:lastModifiedBy>
  <cp:revision>3</cp:revision>
  <dcterms:created xsi:type="dcterms:W3CDTF">2024-12-14T11:07:00Z</dcterms:created>
  <dcterms:modified xsi:type="dcterms:W3CDTF">2024-12-15T13:35:00Z</dcterms:modified>
</cp:coreProperties>
</file>