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B7F907" w14:textId="77777777" w:rsidR="00EB6D52" w:rsidRPr="00202E48" w:rsidRDefault="00017A18" w:rsidP="00A603E8">
      <w:pPr>
        <w:jc w:val="center"/>
        <w:rPr>
          <w:rFonts w:ascii="Arial" w:hAnsi="Arial" w:cs="Arial"/>
          <w:b/>
          <w:bCs/>
          <w:sz w:val="24"/>
          <w:szCs w:val="24"/>
          <w:u w:val="single"/>
        </w:rPr>
      </w:pPr>
      <w:r w:rsidRPr="00202E48">
        <w:rPr>
          <w:rFonts w:ascii="Arial" w:hAnsi="Arial" w:cs="Arial"/>
          <w:b/>
          <w:bCs/>
          <w:sz w:val="24"/>
          <w:szCs w:val="24"/>
          <w:u w:val="single"/>
        </w:rPr>
        <w:t>Natashia Cooney</w:t>
      </w:r>
    </w:p>
    <w:p w14:paraId="50FAFB0B" w14:textId="69E0C18F" w:rsidR="00017A18" w:rsidRPr="00202E48" w:rsidRDefault="00EB6D52" w:rsidP="00A603E8">
      <w:pPr>
        <w:jc w:val="center"/>
        <w:rPr>
          <w:rFonts w:ascii="Arial" w:hAnsi="Arial" w:cs="Arial"/>
          <w:b/>
          <w:bCs/>
          <w:sz w:val="24"/>
          <w:szCs w:val="24"/>
          <w:u w:val="single"/>
        </w:rPr>
      </w:pPr>
      <w:r w:rsidRPr="00202E48">
        <w:rPr>
          <w:rFonts w:ascii="Arial" w:hAnsi="Arial" w:cs="Arial"/>
          <w:b/>
          <w:bCs/>
          <w:sz w:val="24"/>
          <w:szCs w:val="24"/>
          <w:u w:val="single"/>
        </w:rPr>
        <w:t>Human development</w:t>
      </w:r>
      <w:r w:rsidR="00017A18" w:rsidRPr="00202E48">
        <w:rPr>
          <w:rFonts w:ascii="Arial" w:hAnsi="Arial" w:cs="Arial"/>
          <w:b/>
          <w:bCs/>
          <w:sz w:val="24"/>
          <w:szCs w:val="24"/>
          <w:u w:val="single"/>
        </w:rPr>
        <w:t xml:space="preserve"> </w:t>
      </w:r>
    </w:p>
    <w:p w14:paraId="1F623117" w14:textId="09ADF40A" w:rsidR="00017A18" w:rsidRPr="00202E48" w:rsidRDefault="00C31090" w:rsidP="00A603E8">
      <w:pPr>
        <w:jc w:val="center"/>
        <w:rPr>
          <w:rFonts w:ascii="Arial" w:hAnsi="Arial" w:cs="Arial"/>
          <w:b/>
          <w:bCs/>
          <w:sz w:val="24"/>
          <w:szCs w:val="24"/>
          <w:u w:val="single"/>
        </w:rPr>
      </w:pPr>
      <w:r w:rsidRPr="00202E48">
        <w:rPr>
          <w:rFonts w:ascii="Arial" w:hAnsi="Arial" w:cs="Arial"/>
          <w:b/>
          <w:bCs/>
          <w:sz w:val="24"/>
          <w:szCs w:val="24"/>
          <w:u w:val="single"/>
        </w:rPr>
        <w:t>EA</w:t>
      </w:r>
      <w:r w:rsidR="002B1C65" w:rsidRPr="00202E48">
        <w:rPr>
          <w:rFonts w:ascii="Arial" w:hAnsi="Arial" w:cs="Arial"/>
          <w:b/>
          <w:bCs/>
          <w:sz w:val="24"/>
          <w:szCs w:val="24"/>
          <w:u w:val="single"/>
        </w:rPr>
        <w:t>EE4003/C</w:t>
      </w:r>
    </w:p>
    <w:p w14:paraId="3A644807" w14:textId="77777777" w:rsidR="00017A18" w:rsidRPr="00202E48" w:rsidRDefault="00017A18" w:rsidP="00A603E8">
      <w:pPr>
        <w:jc w:val="center"/>
        <w:rPr>
          <w:rFonts w:ascii="Arial" w:hAnsi="Arial" w:cs="Arial"/>
          <w:b/>
          <w:bCs/>
          <w:sz w:val="24"/>
          <w:szCs w:val="24"/>
          <w:u w:val="single"/>
        </w:rPr>
      </w:pPr>
    </w:p>
    <w:p w14:paraId="7B2BCA9F" w14:textId="477DA65E" w:rsidR="00A603E8" w:rsidRPr="00202E48" w:rsidRDefault="0091417D" w:rsidP="00A603E8">
      <w:pPr>
        <w:jc w:val="center"/>
        <w:rPr>
          <w:rFonts w:ascii="Arial" w:hAnsi="Arial" w:cs="Arial"/>
          <w:b/>
          <w:bCs/>
          <w:sz w:val="24"/>
          <w:szCs w:val="24"/>
        </w:rPr>
      </w:pPr>
      <w:r w:rsidRPr="00202E48">
        <w:rPr>
          <w:rFonts w:ascii="Arial" w:hAnsi="Arial" w:cs="Arial"/>
          <w:b/>
          <w:bCs/>
          <w:sz w:val="24"/>
          <w:szCs w:val="24"/>
          <w:u w:val="single"/>
        </w:rPr>
        <w:t>E</w:t>
      </w:r>
      <w:r w:rsidR="00AE13DB" w:rsidRPr="00202E48">
        <w:rPr>
          <w:rFonts w:ascii="Arial" w:hAnsi="Arial" w:cs="Arial"/>
          <w:b/>
          <w:bCs/>
          <w:sz w:val="24"/>
          <w:szCs w:val="24"/>
          <w:u w:val="single"/>
        </w:rPr>
        <w:t xml:space="preserve">arly years learner support </w:t>
      </w:r>
      <w:r w:rsidR="00A603E8" w:rsidRPr="00202E48">
        <w:rPr>
          <w:rFonts w:ascii="Arial" w:hAnsi="Arial" w:cs="Arial"/>
          <w:b/>
          <w:bCs/>
          <w:sz w:val="24"/>
          <w:szCs w:val="24"/>
          <w:u w:val="single"/>
        </w:rPr>
        <w:t xml:space="preserve">handbook </w:t>
      </w:r>
    </w:p>
    <w:p w14:paraId="2F062F71" w14:textId="77777777" w:rsidR="00A603E8" w:rsidRPr="00202E48" w:rsidRDefault="00A603E8" w:rsidP="00A603E8">
      <w:pPr>
        <w:jc w:val="center"/>
        <w:rPr>
          <w:rFonts w:ascii="Arial" w:hAnsi="Arial" w:cs="Arial"/>
          <w:b/>
          <w:bCs/>
          <w:sz w:val="24"/>
          <w:szCs w:val="24"/>
        </w:rPr>
      </w:pPr>
    </w:p>
    <w:p w14:paraId="35607AE6" w14:textId="0F7B7C00" w:rsidR="00A603E8" w:rsidRPr="00202E48" w:rsidRDefault="00444320" w:rsidP="00A603E8">
      <w:pPr>
        <w:jc w:val="center"/>
        <w:rPr>
          <w:rFonts w:ascii="Arial" w:hAnsi="Arial" w:cs="Arial"/>
          <w:b/>
          <w:bCs/>
          <w:sz w:val="24"/>
          <w:szCs w:val="24"/>
        </w:rPr>
      </w:pPr>
      <w:r w:rsidRPr="00202E48">
        <w:rPr>
          <w:rFonts w:ascii="Arial" w:hAnsi="Arial" w:cs="Arial"/>
          <w:noProof/>
          <w:sz w:val="24"/>
          <w:szCs w:val="24"/>
        </w:rPr>
        <w:drawing>
          <wp:inline distT="0" distB="0" distL="0" distR="0" wp14:anchorId="0F50CDD4" wp14:editId="29F4F43A">
            <wp:extent cx="5731510" cy="382079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6F2D866E" w14:textId="106EB040" w:rsidR="004D1409" w:rsidRPr="00202E48" w:rsidRDefault="004D1409">
      <w:pPr>
        <w:rPr>
          <w:rFonts w:ascii="Arial" w:hAnsi="Arial" w:cs="Arial"/>
          <w:b/>
          <w:bCs/>
          <w:sz w:val="24"/>
          <w:szCs w:val="24"/>
        </w:rPr>
      </w:pPr>
    </w:p>
    <w:p w14:paraId="0057A331" w14:textId="787B3E8A" w:rsidR="00C07748" w:rsidRPr="00202E48" w:rsidRDefault="00FD61C5" w:rsidP="000A6F3B">
      <w:pPr>
        <w:jc w:val="center"/>
        <w:rPr>
          <w:rFonts w:ascii="Arial" w:hAnsi="Arial" w:cs="Arial"/>
          <w:b/>
          <w:bCs/>
          <w:sz w:val="24"/>
          <w:szCs w:val="24"/>
        </w:rPr>
      </w:pPr>
      <w:r w:rsidRPr="00202E48">
        <w:rPr>
          <w:rFonts w:ascii="Arial" w:hAnsi="Arial" w:cs="Arial"/>
          <w:b/>
          <w:bCs/>
          <w:sz w:val="24"/>
          <w:szCs w:val="24"/>
        </w:rPr>
        <w:t>(Source</w:t>
      </w:r>
      <w:r w:rsidR="000263FB">
        <w:rPr>
          <w:rFonts w:ascii="Arial" w:hAnsi="Arial" w:cs="Arial"/>
          <w:b/>
          <w:bCs/>
          <w:sz w:val="24"/>
          <w:szCs w:val="24"/>
        </w:rPr>
        <w:t>: British Vietnamese International School, 2019)</w:t>
      </w:r>
    </w:p>
    <w:p w14:paraId="3228F9CE" w14:textId="511DF029" w:rsidR="000A2362" w:rsidRDefault="000A2362" w:rsidP="000A6F3B">
      <w:pPr>
        <w:jc w:val="center"/>
        <w:rPr>
          <w:rFonts w:ascii="Arial" w:hAnsi="Arial" w:cs="Arial"/>
          <w:b/>
          <w:bCs/>
          <w:sz w:val="24"/>
          <w:szCs w:val="24"/>
          <w:u w:val="single"/>
        </w:rPr>
      </w:pPr>
    </w:p>
    <w:p w14:paraId="0493364E" w14:textId="1E9706E9" w:rsidR="002E0B18" w:rsidRDefault="002E0B18" w:rsidP="000A6F3B">
      <w:pPr>
        <w:jc w:val="center"/>
        <w:rPr>
          <w:rFonts w:ascii="Arial" w:hAnsi="Arial" w:cs="Arial"/>
          <w:b/>
          <w:bCs/>
          <w:sz w:val="24"/>
          <w:szCs w:val="24"/>
          <w:u w:val="single"/>
        </w:rPr>
      </w:pPr>
    </w:p>
    <w:p w14:paraId="22F0D171" w14:textId="0B9FA9C1" w:rsidR="002E0B18" w:rsidRDefault="002E0B18" w:rsidP="000A6F3B">
      <w:pPr>
        <w:jc w:val="center"/>
        <w:rPr>
          <w:rFonts w:ascii="Arial" w:hAnsi="Arial" w:cs="Arial"/>
          <w:b/>
          <w:bCs/>
          <w:sz w:val="24"/>
          <w:szCs w:val="24"/>
          <w:u w:val="single"/>
        </w:rPr>
      </w:pPr>
    </w:p>
    <w:p w14:paraId="07401274" w14:textId="4010AE9A" w:rsidR="002E0B18" w:rsidRDefault="002E0B18" w:rsidP="000A6F3B">
      <w:pPr>
        <w:jc w:val="center"/>
        <w:rPr>
          <w:rFonts w:ascii="Arial" w:hAnsi="Arial" w:cs="Arial"/>
          <w:b/>
          <w:bCs/>
          <w:sz w:val="24"/>
          <w:szCs w:val="24"/>
          <w:u w:val="single"/>
        </w:rPr>
      </w:pPr>
    </w:p>
    <w:p w14:paraId="5B072834" w14:textId="3C9E4010" w:rsidR="002E0B18" w:rsidRDefault="002E0B18" w:rsidP="000A6F3B">
      <w:pPr>
        <w:jc w:val="center"/>
        <w:rPr>
          <w:rFonts w:ascii="Arial" w:hAnsi="Arial" w:cs="Arial"/>
          <w:b/>
          <w:bCs/>
          <w:sz w:val="24"/>
          <w:szCs w:val="24"/>
          <w:u w:val="single"/>
        </w:rPr>
      </w:pPr>
    </w:p>
    <w:p w14:paraId="1E0C723E" w14:textId="5E87727D" w:rsidR="002E0B18" w:rsidRDefault="002E0B18" w:rsidP="000A6F3B">
      <w:pPr>
        <w:jc w:val="center"/>
        <w:rPr>
          <w:rFonts w:ascii="Arial" w:hAnsi="Arial" w:cs="Arial"/>
          <w:b/>
          <w:bCs/>
          <w:sz w:val="24"/>
          <w:szCs w:val="24"/>
          <w:u w:val="single"/>
        </w:rPr>
      </w:pPr>
    </w:p>
    <w:p w14:paraId="0D400792" w14:textId="6C6F1D90" w:rsidR="002E0B18" w:rsidRDefault="002E0B18" w:rsidP="000A6F3B">
      <w:pPr>
        <w:jc w:val="center"/>
        <w:rPr>
          <w:rFonts w:ascii="Arial" w:hAnsi="Arial" w:cs="Arial"/>
          <w:b/>
          <w:bCs/>
          <w:sz w:val="24"/>
          <w:szCs w:val="24"/>
          <w:u w:val="single"/>
        </w:rPr>
      </w:pPr>
    </w:p>
    <w:p w14:paraId="7DCE1FFC" w14:textId="67ADFE5B" w:rsidR="002E0B18" w:rsidRDefault="002E0B18" w:rsidP="000A6F3B">
      <w:pPr>
        <w:jc w:val="center"/>
        <w:rPr>
          <w:rFonts w:ascii="Arial" w:hAnsi="Arial" w:cs="Arial"/>
          <w:b/>
          <w:bCs/>
          <w:sz w:val="24"/>
          <w:szCs w:val="24"/>
          <w:u w:val="single"/>
        </w:rPr>
      </w:pPr>
    </w:p>
    <w:p w14:paraId="1903D3FC" w14:textId="77777777" w:rsidR="002E0B18" w:rsidRPr="00202E48" w:rsidRDefault="002E0B18" w:rsidP="000A6F3B">
      <w:pPr>
        <w:jc w:val="center"/>
        <w:rPr>
          <w:rFonts w:ascii="Arial" w:hAnsi="Arial" w:cs="Arial"/>
          <w:b/>
          <w:bCs/>
          <w:sz w:val="24"/>
          <w:szCs w:val="24"/>
          <w:u w:val="single"/>
        </w:rPr>
      </w:pPr>
    </w:p>
    <w:p w14:paraId="7F87EE9B" w14:textId="77777777" w:rsidR="00444320" w:rsidRDefault="00444320" w:rsidP="00D46AA1">
      <w:pPr>
        <w:jc w:val="both"/>
        <w:rPr>
          <w:rFonts w:ascii="Arial" w:hAnsi="Arial" w:cs="Arial"/>
          <w:b/>
          <w:bCs/>
          <w:sz w:val="52"/>
          <w:szCs w:val="52"/>
          <w:u w:val="single"/>
        </w:rPr>
      </w:pPr>
    </w:p>
    <w:p w14:paraId="15C4AA00" w14:textId="3A80F01A" w:rsidR="00D46AA1" w:rsidRPr="002E0B18" w:rsidRDefault="00D46AA1" w:rsidP="00D46AA1">
      <w:pPr>
        <w:jc w:val="both"/>
        <w:rPr>
          <w:rFonts w:ascii="Arial" w:hAnsi="Arial" w:cs="Arial"/>
          <w:b/>
          <w:bCs/>
          <w:sz w:val="52"/>
          <w:szCs w:val="52"/>
          <w:u w:val="single"/>
        </w:rPr>
      </w:pPr>
      <w:r w:rsidRPr="002E0B18">
        <w:rPr>
          <w:rFonts w:ascii="Arial" w:hAnsi="Arial" w:cs="Arial"/>
          <w:b/>
          <w:bCs/>
          <w:sz w:val="52"/>
          <w:szCs w:val="52"/>
          <w:u w:val="single"/>
        </w:rPr>
        <w:lastRenderedPageBreak/>
        <w:t xml:space="preserve">Contents </w:t>
      </w:r>
    </w:p>
    <w:p w14:paraId="620304BE" w14:textId="40974CE1" w:rsidR="007D3E6C" w:rsidRPr="002E0B18" w:rsidRDefault="007D3E6C" w:rsidP="007D3E6C">
      <w:pPr>
        <w:jc w:val="both"/>
        <w:rPr>
          <w:rFonts w:ascii="Arial" w:hAnsi="Arial" w:cs="Arial"/>
          <w:sz w:val="52"/>
          <w:szCs w:val="52"/>
          <w:highlight w:val="green"/>
        </w:rPr>
      </w:pPr>
    </w:p>
    <w:p w14:paraId="076D3992" w14:textId="37A34A00" w:rsidR="00DF7957" w:rsidRPr="002E0B18" w:rsidRDefault="00DF7957" w:rsidP="007D3E6C">
      <w:pPr>
        <w:jc w:val="both"/>
        <w:rPr>
          <w:rFonts w:ascii="Arial" w:hAnsi="Arial" w:cs="Arial"/>
          <w:sz w:val="52"/>
          <w:szCs w:val="52"/>
          <w:highlight w:val="darkGreen"/>
        </w:rPr>
      </w:pPr>
      <w:r w:rsidRPr="002E0B18">
        <w:rPr>
          <w:rFonts w:ascii="Arial" w:hAnsi="Arial" w:cs="Arial"/>
          <w:sz w:val="52"/>
          <w:szCs w:val="52"/>
          <w:highlight w:val="darkGreen"/>
        </w:rPr>
        <w:t>Introduction</w:t>
      </w:r>
    </w:p>
    <w:p w14:paraId="5A1B4B30" w14:textId="47FF8B15" w:rsidR="002E0C3A" w:rsidRPr="002E0B18" w:rsidRDefault="00E22982" w:rsidP="007D3E6C">
      <w:pPr>
        <w:jc w:val="both"/>
        <w:rPr>
          <w:rFonts w:ascii="Arial" w:hAnsi="Arial" w:cs="Arial"/>
          <w:sz w:val="52"/>
          <w:szCs w:val="52"/>
          <w:highlight w:val="green"/>
        </w:rPr>
      </w:pPr>
      <w:r w:rsidRPr="002E0B18">
        <w:rPr>
          <w:rFonts w:ascii="Arial" w:hAnsi="Arial" w:cs="Arial"/>
          <w:sz w:val="52"/>
          <w:szCs w:val="52"/>
          <w:highlight w:val="green"/>
        </w:rPr>
        <w:t xml:space="preserve">The Role of the Adult </w:t>
      </w:r>
    </w:p>
    <w:p w14:paraId="45B49DB3" w14:textId="70D64A8D" w:rsidR="007D3E6C" w:rsidRPr="002E0B18" w:rsidRDefault="007D3E6C" w:rsidP="007D3E6C">
      <w:pPr>
        <w:jc w:val="both"/>
        <w:rPr>
          <w:rFonts w:ascii="Arial" w:hAnsi="Arial" w:cs="Arial"/>
          <w:color w:val="FF0000"/>
          <w:sz w:val="52"/>
          <w:szCs w:val="52"/>
          <w:highlight w:val="red"/>
        </w:rPr>
      </w:pPr>
      <w:r w:rsidRPr="002E0B18">
        <w:rPr>
          <w:rFonts w:ascii="Arial" w:hAnsi="Arial" w:cs="Arial"/>
          <w:sz w:val="52"/>
          <w:szCs w:val="52"/>
          <w:highlight w:val="red"/>
        </w:rPr>
        <w:t xml:space="preserve">The </w:t>
      </w:r>
      <w:r w:rsidR="00AD608A" w:rsidRPr="002E0B18">
        <w:rPr>
          <w:rFonts w:ascii="Arial" w:hAnsi="Arial" w:cs="Arial"/>
          <w:sz w:val="52"/>
          <w:szCs w:val="52"/>
          <w:highlight w:val="red"/>
        </w:rPr>
        <w:t>C</w:t>
      </w:r>
      <w:r w:rsidRPr="002E0B18">
        <w:rPr>
          <w:rFonts w:ascii="Arial" w:hAnsi="Arial" w:cs="Arial"/>
          <w:sz w:val="52"/>
          <w:szCs w:val="52"/>
          <w:highlight w:val="red"/>
        </w:rPr>
        <w:t xml:space="preserve">hildren’s </w:t>
      </w:r>
      <w:r w:rsidR="00AD608A" w:rsidRPr="002E0B18">
        <w:rPr>
          <w:rFonts w:ascii="Arial" w:hAnsi="Arial" w:cs="Arial"/>
          <w:sz w:val="52"/>
          <w:szCs w:val="52"/>
          <w:highlight w:val="red"/>
        </w:rPr>
        <w:t>N</w:t>
      </w:r>
      <w:r w:rsidRPr="002E0B18">
        <w:rPr>
          <w:rFonts w:ascii="Arial" w:hAnsi="Arial" w:cs="Arial"/>
          <w:sz w:val="52"/>
          <w:szCs w:val="52"/>
          <w:highlight w:val="red"/>
        </w:rPr>
        <w:t>eeds</w:t>
      </w:r>
      <w:r w:rsidR="002E0C3A" w:rsidRPr="002E0B18">
        <w:rPr>
          <w:rFonts w:ascii="Arial" w:hAnsi="Arial" w:cs="Arial"/>
          <w:color w:val="FF0000"/>
          <w:sz w:val="52"/>
          <w:szCs w:val="52"/>
          <w:highlight w:val="red"/>
        </w:rPr>
        <w:t xml:space="preserve">   </w:t>
      </w:r>
    </w:p>
    <w:p w14:paraId="3D12AD2D" w14:textId="77777777" w:rsidR="007D3E6C" w:rsidRPr="002E0B18" w:rsidRDefault="007D3E6C" w:rsidP="007D3E6C">
      <w:pPr>
        <w:jc w:val="both"/>
        <w:rPr>
          <w:rFonts w:ascii="Arial" w:hAnsi="Arial" w:cs="Arial"/>
          <w:sz w:val="52"/>
          <w:szCs w:val="52"/>
          <w:highlight w:val="darkBlue"/>
        </w:rPr>
      </w:pPr>
      <w:r w:rsidRPr="002E0B18">
        <w:rPr>
          <w:rFonts w:ascii="Arial" w:hAnsi="Arial" w:cs="Arial"/>
          <w:sz w:val="52"/>
          <w:szCs w:val="52"/>
          <w:highlight w:val="magenta"/>
        </w:rPr>
        <w:t>Partnerships</w:t>
      </w:r>
      <w:r w:rsidRPr="002E0B18">
        <w:rPr>
          <w:rFonts w:ascii="Arial" w:hAnsi="Arial" w:cs="Arial"/>
          <w:sz w:val="52"/>
          <w:szCs w:val="52"/>
          <w:highlight w:val="darkBlue"/>
        </w:rPr>
        <w:t xml:space="preserve"> </w:t>
      </w:r>
    </w:p>
    <w:p w14:paraId="288442DD" w14:textId="77777777" w:rsidR="007D3E6C" w:rsidRPr="002E0B18" w:rsidRDefault="007D3E6C" w:rsidP="007D3E6C">
      <w:pPr>
        <w:jc w:val="both"/>
        <w:rPr>
          <w:rFonts w:ascii="Arial" w:hAnsi="Arial" w:cs="Arial"/>
          <w:sz w:val="52"/>
          <w:szCs w:val="52"/>
          <w:highlight w:val="blue"/>
        </w:rPr>
      </w:pPr>
      <w:r w:rsidRPr="002E0B18">
        <w:rPr>
          <w:rFonts w:ascii="Arial" w:hAnsi="Arial" w:cs="Arial"/>
          <w:sz w:val="52"/>
          <w:szCs w:val="52"/>
          <w:highlight w:val="blue"/>
        </w:rPr>
        <w:t xml:space="preserve">Interventions </w:t>
      </w:r>
    </w:p>
    <w:p w14:paraId="7505E16A" w14:textId="2C383DBE" w:rsidR="007D3E6C" w:rsidRPr="002E0B18" w:rsidRDefault="007D3E6C" w:rsidP="007D3E6C">
      <w:pPr>
        <w:jc w:val="both"/>
        <w:rPr>
          <w:rFonts w:ascii="Arial" w:hAnsi="Arial" w:cs="Arial"/>
          <w:sz w:val="52"/>
          <w:szCs w:val="52"/>
          <w:highlight w:val="yellow"/>
        </w:rPr>
      </w:pPr>
      <w:r w:rsidRPr="002E0B18">
        <w:rPr>
          <w:rFonts w:ascii="Arial" w:hAnsi="Arial" w:cs="Arial"/>
          <w:sz w:val="52"/>
          <w:szCs w:val="52"/>
          <w:highlight w:val="yellow"/>
        </w:rPr>
        <w:t>Proposed</w:t>
      </w:r>
      <w:r w:rsidR="00453BAD" w:rsidRPr="002E0B18">
        <w:rPr>
          <w:rFonts w:ascii="Arial" w:hAnsi="Arial" w:cs="Arial"/>
          <w:sz w:val="52"/>
          <w:szCs w:val="52"/>
          <w:highlight w:val="yellow"/>
        </w:rPr>
        <w:t xml:space="preserve"> </w:t>
      </w:r>
      <w:r w:rsidR="00AD608A" w:rsidRPr="002E0B18">
        <w:rPr>
          <w:rFonts w:ascii="Arial" w:hAnsi="Arial" w:cs="Arial"/>
          <w:sz w:val="52"/>
          <w:szCs w:val="52"/>
          <w:highlight w:val="yellow"/>
        </w:rPr>
        <w:t>O</w:t>
      </w:r>
      <w:r w:rsidRPr="002E0B18">
        <w:rPr>
          <w:rFonts w:ascii="Arial" w:hAnsi="Arial" w:cs="Arial"/>
          <w:sz w:val="52"/>
          <w:szCs w:val="52"/>
          <w:highlight w:val="yellow"/>
        </w:rPr>
        <w:t>utcomes</w:t>
      </w:r>
    </w:p>
    <w:p w14:paraId="7DA58422" w14:textId="77777777" w:rsidR="007D3E6C" w:rsidRPr="002E0B18" w:rsidRDefault="007D3E6C" w:rsidP="007D3E6C">
      <w:pPr>
        <w:jc w:val="both"/>
        <w:rPr>
          <w:rFonts w:ascii="Arial" w:hAnsi="Arial" w:cs="Arial"/>
          <w:sz w:val="52"/>
          <w:szCs w:val="52"/>
          <w:highlight w:val="darkYellow"/>
        </w:rPr>
      </w:pPr>
      <w:r w:rsidRPr="002E0B18">
        <w:rPr>
          <w:rFonts w:ascii="Arial" w:hAnsi="Arial" w:cs="Arial"/>
          <w:sz w:val="52"/>
          <w:szCs w:val="52"/>
          <w:highlight w:val="darkYellow"/>
        </w:rPr>
        <w:t>References</w:t>
      </w:r>
    </w:p>
    <w:p w14:paraId="4519199E" w14:textId="77777777" w:rsidR="00387FD8" w:rsidRPr="00202E48" w:rsidRDefault="00387FD8" w:rsidP="00D46AA1">
      <w:pPr>
        <w:jc w:val="both"/>
        <w:rPr>
          <w:rFonts w:ascii="Arial" w:hAnsi="Arial" w:cs="Arial"/>
          <w:sz w:val="24"/>
          <w:szCs w:val="24"/>
          <w:highlight w:val="darkYellow"/>
        </w:rPr>
      </w:pPr>
    </w:p>
    <w:p w14:paraId="52D0BEDB" w14:textId="77777777" w:rsidR="00387FD8" w:rsidRPr="00202E48" w:rsidRDefault="00387FD8" w:rsidP="00D46AA1">
      <w:pPr>
        <w:jc w:val="both"/>
        <w:rPr>
          <w:rFonts w:ascii="Arial" w:hAnsi="Arial" w:cs="Arial"/>
          <w:sz w:val="24"/>
          <w:szCs w:val="24"/>
          <w:highlight w:val="darkYellow"/>
        </w:rPr>
      </w:pPr>
    </w:p>
    <w:p w14:paraId="293D0554" w14:textId="77777777" w:rsidR="00387FD8" w:rsidRPr="00202E48" w:rsidRDefault="00387FD8" w:rsidP="00D46AA1">
      <w:pPr>
        <w:jc w:val="both"/>
        <w:rPr>
          <w:rFonts w:ascii="Arial" w:hAnsi="Arial" w:cs="Arial"/>
          <w:sz w:val="24"/>
          <w:szCs w:val="24"/>
          <w:highlight w:val="darkYellow"/>
        </w:rPr>
      </w:pPr>
    </w:p>
    <w:p w14:paraId="0C6160A8" w14:textId="7CECD1FC" w:rsidR="00D46AA1" w:rsidRPr="00202E48" w:rsidRDefault="00D46AA1" w:rsidP="00D46AA1">
      <w:pPr>
        <w:jc w:val="both"/>
        <w:rPr>
          <w:rFonts w:ascii="Arial" w:hAnsi="Arial" w:cs="Arial"/>
          <w:sz w:val="24"/>
          <w:szCs w:val="24"/>
          <w:highlight w:val="darkYellow"/>
        </w:rPr>
      </w:pPr>
      <w:r w:rsidRPr="00202E48">
        <w:rPr>
          <w:rFonts w:ascii="Arial" w:hAnsi="Arial" w:cs="Arial"/>
          <w:sz w:val="24"/>
          <w:szCs w:val="24"/>
          <w:highlight w:val="darkYellow"/>
        </w:rPr>
        <w:t xml:space="preserve"> </w:t>
      </w:r>
    </w:p>
    <w:p w14:paraId="24409B19" w14:textId="5D8ACCF2" w:rsidR="00053679" w:rsidRPr="00202E48" w:rsidRDefault="00053679" w:rsidP="00D46AA1">
      <w:pPr>
        <w:jc w:val="both"/>
        <w:rPr>
          <w:rFonts w:ascii="Arial" w:hAnsi="Arial" w:cs="Arial"/>
          <w:sz w:val="24"/>
          <w:szCs w:val="24"/>
          <w:highlight w:val="darkYellow"/>
        </w:rPr>
      </w:pPr>
    </w:p>
    <w:p w14:paraId="30E548F7" w14:textId="77777777" w:rsidR="00053679" w:rsidRPr="00202E48" w:rsidRDefault="00053679" w:rsidP="00D46AA1">
      <w:pPr>
        <w:jc w:val="both"/>
        <w:rPr>
          <w:rFonts w:ascii="Arial" w:hAnsi="Arial" w:cs="Arial"/>
          <w:sz w:val="24"/>
          <w:szCs w:val="24"/>
          <w:highlight w:val="darkYellow"/>
        </w:rPr>
      </w:pPr>
    </w:p>
    <w:p w14:paraId="3881927A" w14:textId="77777777" w:rsidR="002E0C3A" w:rsidRPr="00202E48" w:rsidRDefault="002E0C3A" w:rsidP="00D46AA1">
      <w:pPr>
        <w:jc w:val="both"/>
        <w:rPr>
          <w:rFonts w:ascii="Arial" w:hAnsi="Arial" w:cs="Arial"/>
          <w:b/>
          <w:bCs/>
          <w:sz w:val="24"/>
          <w:szCs w:val="24"/>
          <w:u w:val="single"/>
        </w:rPr>
      </w:pPr>
    </w:p>
    <w:p w14:paraId="0702A8F2" w14:textId="77777777" w:rsidR="002E0C3A" w:rsidRPr="00202E48" w:rsidRDefault="002E0C3A" w:rsidP="00D46AA1">
      <w:pPr>
        <w:jc w:val="both"/>
        <w:rPr>
          <w:rFonts w:ascii="Arial" w:hAnsi="Arial" w:cs="Arial"/>
          <w:b/>
          <w:bCs/>
          <w:sz w:val="24"/>
          <w:szCs w:val="24"/>
          <w:u w:val="single"/>
        </w:rPr>
      </w:pPr>
    </w:p>
    <w:p w14:paraId="0D37ED53" w14:textId="42E825BE" w:rsidR="002E0C3A" w:rsidRDefault="002E0C3A" w:rsidP="00D46AA1">
      <w:pPr>
        <w:jc w:val="both"/>
        <w:rPr>
          <w:rFonts w:ascii="Arial" w:hAnsi="Arial" w:cs="Arial"/>
          <w:b/>
          <w:bCs/>
          <w:sz w:val="24"/>
          <w:szCs w:val="24"/>
          <w:u w:val="single"/>
        </w:rPr>
      </w:pPr>
    </w:p>
    <w:p w14:paraId="5EFCB088" w14:textId="1F0D2853" w:rsidR="002E0B18" w:rsidRDefault="002E0B18" w:rsidP="00D46AA1">
      <w:pPr>
        <w:jc w:val="both"/>
        <w:rPr>
          <w:rFonts w:ascii="Arial" w:hAnsi="Arial" w:cs="Arial"/>
          <w:b/>
          <w:bCs/>
          <w:sz w:val="24"/>
          <w:szCs w:val="24"/>
          <w:u w:val="single"/>
        </w:rPr>
      </w:pPr>
    </w:p>
    <w:p w14:paraId="56D0C69A" w14:textId="225FE29B" w:rsidR="002E0B18" w:rsidRDefault="002E0B18" w:rsidP="00D46AA1">
      <w:pPr>
        <w:jc w:val="both"/>
        <w:rPr>
          <w:rFonts w:ascii="Arial" w:hAnsi="Arial" w:cs="Arial"/>
          <w:b/>
          <w:bCs/>
          <w:sz w:val="24"/>
          <w:szCs w:val="24"/>
          <w:u w:val="single"/>
        </w:rPr>
      </w:pPr>
    </w:p>
    <w:p w14:paraId="538513EC" w14:textId="335A26BE" w:rsidR="002E0B18" w:rsidRDefault="002E0B18" w:rsidP="00D46AA1">
      <w:pPr>
        <w:jc w:val="both"/>
        <w:rPr>
          <w:rFonts w:ascii="Arial" w:hAnsi="Arial" w:cs="Arial"/>
          <w:b/>
          <w:bCs/>
          <w:sz w:val="24"/>
          <w:szCs w:val="24"/>
          <w:u w:val="single"/>
        </w:rPr>
      </w:pPr>
    </w:p>
    <w:p w14:paraId="248D10FB" w14:textId="52D12B60" w:rsidR="002E0B18" w:rsidRDefault="002E0B18" w:rsidP="00D46AA1">
      <w:pPr>
        <w:jc w:val="both"/>
        <w:rPr>
          <w:rFonts w:ascii="Arial" w:hAnsi="Arial" w:cs="Arial"/>
          <w:b/>
          <w:bCs/>
          <w:sz w:val="24"/>
          <w:szCs w:val="24"/>
          <w:u w:val="single"/>
        </w:rPr>
      </w:pPr>
    </w:p>
    <w:p w14:paraId="3D79D293" w14:textId="05901CEF" w:rsidR="002E0B18" w:rsidRDefault="002E0B18" w:rsidP="00D46AA1">
      <w:pPr>
        <w:jc w:val="both"/>
        <w:rPr>
          <w:rFonts w:ascii="Arial" w:hAnsi="Arial" w:cs="Arial"/>
          <w:b/>
          <w:bCs/>
          <w:sz w:val="24"/>
          <w:szCs w:val="24"/>
          <w:u w:val="single"/>
        </w:rPr>
      </w:pPr>
    </w:p>
    <w:p w14:paraId="79E50F3E" w14:textId="77777777" w:rsidR="002E0B18" w:rsidRDefault="002E0B18" w:rsidP="00D46AA1">
      <w:pPr>
        <w:jc w:val="both"/>
        <w:rPr>
          <w:rFonts w:ascii="Arial" w:hAnsi="Arial" w:cs="Arial"/>
          <w:b/>
          <w:bCs/>
          <w:sz w:val="24"/>
          <w:szCs w:val="24"/>
          <w:u w:val="single"/>
        </w:rPr>
      </w:pPr>
    </w:p>
    <w:p w14:paraId="797C47CF" w14:textId="77777777" w:rsidR="00444320" w:rsidRDefault="00444320" w:rsidP="00D46AA1">
      <w:pPr>
        <w:jc w:val="both"/>
        <w:rPr>
          <w:rFonts w:ascii="Arial" w:hAnsi="Arial" w:cs="Arial"/>
          <w:b/>
          <w:bCs/>
          <w:sz w:val="24"/>
          <w:szCs w:val="24"/>
          <w:u w:val="single"/>
        </w:rPr>
      </w:pPr>
    </w:p>
    <w:p w14:paraId="1F25DDA6" w14:textId="77777777" w:rsidR="00444320" w:rsidRDefault="00444320" w:rsidP="00D46AA1">
      <w:pPr>
        <w:jc w:val="both"/>
        <w:rPr>
          <w:rFonts w:ascii="Arial" w:hAnsi="Arial" w:cs="Arial"/>
          <w:b/>
          <w:bCs/>
          <w:sz w:val="24"/>
          <w:szCs w:val="24"/>
          <w:u w:val="single"/>
        </w:rPr>
      </w:pPr>
    </w:p>
    <w:p w14:paraId="594A0206" w14:textId="77777777" w:rsidR="00444320" w:rsidRDefault="00444320" w:rsidP="00D46AA1">
      <w:pPr>
        <w:jc w:val="both"/>
        <w:rPr>
          <w:rFonts w:ascii="Arial" w:hAnsi="Arial" w:cs="Arial"/>
          <w:b/>
          <w:bCs/>
          <w:sz w:val="24"/>
          <w:szCs w:val="24"/>
          <w:u w:val="single"/>
        </w:rPr>
      </w:pPr>
    </w:p>
    <w:p w14:paraId="36D6FB57" w14:textId="77777777" w:rsidR="00444320" w:rsidRDefault="00444320" w:rsidP="00D46AA1">
      <w:pPr>
        <w:jc w:val="both"/>
        <w:rPr>
          <w:rFonts w:ascii="Arial" w:hAnsi="Arial" w:cs="Arial"/>
          <w:b/>
          <w:bCs/>
          <w:sz w:val="24"/>
          <w:szCs w:val="24"/>
          <w:u w:val="single"/>
        </w:rPr>
      </w:pPr>
    </w:p>
    <w:p w14:paraId="48356FB6" w14:textId="073C7EBE" w:rsidR="001A5F6B" w:rsidRPr="00202E48" w:rsidRDefault="008664F7" w:rsidP="00D46AA1">
      <w:pPr>
        <w:jc w:val="both"/>
        <w:rPr>
          <w:rFonts w:ascii="Arial" w:hAnsi="Arial" w:cs="Arial"/>
          <w:b/>
          <w:bCs/>
          <w:sz w:val="24"/>
          <w:szCs w:val="24"/>
          <w:u w:val="single"/>
        </w:rPr>
      </w:pPr>
      <w:r w:rsidRPr="00202E48">
        <w:rPr>
          <w:rFonts w:ascii="Arial" w:hAnsi="Arial" w:cs="Arial"/>
          <w:b/>
          <w:bCs/>
          <w:sz w:val="24"/>
          <w:szCs w:val="24"/>
          <w:u w:val="single"/>
        </w:rPr>
        <w:t xml:space="preserve">Introduction </w:t>
      </w:r>
    </w:p>
    <w:p w14:paraId="44EA827F" w14:textId="7AD54140" w:rsidR="00C05FAA" w:rsidRPr="00202E48" w:rsidRDefault="005602FF" w:rsidP="00DF653F">
      <w:pPr>
        <w:jc w:val="both"/>
        <w:rPr>
          <w:rFonts w:ascii="Arial" w:hAnsi="Arial" w:cs="Arial"/>
          <w:sz w:val="24"/>
          <w:szCs w:val="24"/>
        </w:rPr>
      </w:pPr>
      <w:r w:rsidRPr="00202E48">
        <w:rPr>
          <w:rFonts w:ascii="Arial" w:hAnsi="Arial" w:cs="Arial"/>
          <w:sz w:val="24"/>
          <w:szCs w:val="24"/>
        </w:rPr>
        <w:t xml:space="preserve">This handbook </w:t>
      </w:r>
      <w:r w:rsidR="004363C4" w:rsidRPr="00202E48">
        <w:rPr>
          <w:rFonts w:ascii="Arial" w:hAnsi="Arial" w:cs="Arial"/>
          <w:sz w:val="24"/>
          <w:szCs w:val="24"/>
        </w:rPr>
        <w:t>is suitable for all</w:t>
      </w:r>
      <w:r w:rsidR="000A49A2" w:rsidRPr="00202E48">
        <w:rPr>
          <w:rFonts w:ascii="Arial" w:hAnsi="Arial" w:cs="Arial"/>
          <w:sz w:val="24"/>
          <w:szCs w:val="24"/>
        </w:rPr>
        <w:t xml:space="preserve"> </w:t>
      </w:r>
      <w:r w:rsidR="004363C4" w:rsidRPr="00202E48">
        <w:rPr>
          <w:rFonts w:ascii="Arial" w:hAnsi="Arial" w:cs="Arial"/>
          <w:sz w:val="24"/>
          <w:szCs w:val="24"/>
        </w:rPr>
        <w:t>practitioners</w:t>
      </w:r>
      <w:r w:rsidR="000A49A2" w:rsidRPr="00202E48">
        <w:rPr>
          <w:rFonts w:ascii="Arial" w:hAnsi="Arial" w:cs="Arial"/>
          <w:sz w:val="24"/>
          <w:szCs w:val="24"/>
        </w:rPr>
        <w:t xml:space="preserve"> </w:t>
      </w:r>
      <w:r w:rsidR="00322DD0" w:rsidRPr="00202E48">
        <w:rPr>
          <w:rFonts w:ascii="Arial" w:hAnsi="Arial" w:cs="Arial"/>
          <w:sz w:val="24"/>
          <w:szCs w:val="24"/>
        </w:rPr>
        <w:t>working in an early year setting</w:t>
      </w:r>
      <w:r w:rsidR="00944B1B" w:rsidRPr="00202E48">
        <w:rPr>
          <w:rFonts w:ascii="Arial" w:hAnsi="Arial" w:cs="Arial"/>
          <w:sz w:val="24"/>
          <w:szCs w:val="24"/>
        </w:rPr>
        <w:t>.</w:t>
      </w:r>
      <w:r w:rsidR="000A49A2" w:rsidRPr="00202E48">
        <w:rPr>
          <w:rFonts w:ascii="Arial" w:hAnsi="Arial" w:cs="Arial"/>
          <w:sz w:val="24"/>
          <w:szCs w:val="24"/>
        </w:rPr>
        <w:t xml:space="preserve"> The handbook is designed to help give a better understanding and knowledge </w:t>
      </w:r>
      <w:r w:rsidR="006A662D" w:rsidRPr="00202E48">
        <w:rPr>
          <w:rFonts w:ascii="Arial" w:hAnsi="Arial" w:cs="Arial"/>
          <w:sz w:val="24"/>
          <w:szCs w:val="24"/>
        </w:rPr>
        <w:t>about man</w:t>
      </w:r>
      <w:r w:rsidR="00E0345A" w:rsidRPr="00202E48">
        <w:rPr>
          <w:rFonts w:ascii="Arial" w:hAnsi="Arial" w:cs="Arial"/>
          <w:sz w:val="24"/>
          <w:szCs w:val="24"/>
        </w:rPr>
        <w:t>y</w:t>
      </w:r>
      <w:r w:rsidR="00372287" w:rsidRPr="00202E48">
        <w:rPr>
          <w:rFonts w:ascii="Arial" w:hAnsi="Arial" w:cs="Arial"/>
          <w:sz w:val="24"/>
          <w:szCs w:val="24"/>
        </w:rPr>
        <w:t xml:space="preserve"> different areas in a pre-school setting and much more. </w:t>
      </w:r>
    </w:p>
    <w:p w14:paraId="62353ABF" w14:textId="4DB9D0C0" w:rsidR="006970D9" w:rsidRPr="00202E48" w:rsidRDefault="006970D9" w:rsidP="00DF653F">
      <w:pPr>
        <w:jc w:val="both"/>
        <w:rPr>
          <w:rFonts w:ascii="Arial" w:hAnsi="Arial" w:cs="Arial"/>
          <w:sz w:val="24"/>
          <w:szCs w:val="24"/>
        </w:rPr>
      </w:pPr>
      <w:r w:rsidRPr="00202E48">
        <w:rPr>
          <w:rFonts w:ascii="Arial" w:hAnsi="Arial" w:cs="Arial"/>
          <w:sz w:val="24"/>
          <w:szCs w:val="24"/>
        </w:rPr>
        <w:t xml:space="preserve">There are many </w:t>
      </w:r>
      <w:r w:rsidR="00356547" w:rsidRPr="00202E48">
        <w:rPr>
          <w:rFonts w:ascii="Arial" w:hAnsi="Arial" w:cs="Arial"/>
          <w:sz w:val="24"/>
          <w:szCs w:val="24"/>
        </w:rPr>
        <w:t>roles in supporting the children,</w:t>
      </w:r>
      <w:r w:rsidR="00477A6F" w:rsidRPr="00202E48">
        <w:rPr>
          <w:rFonts w:ascii="Arial" w:hAnsi="Arial" w:cs="Arial"/>
          <w:sz w:val="24"/>
          <w:szCs w:val="24"/>
        </w:rPr>
        <w:t xml:space="preserve"> </w:t>
      </w:r>
      <w:r w:rsidR="005F4287" w:rsidRPr="00202E48">
        <w:rPr>
          <w:rFonts w:ascii="Arial" w:hAnsi="Arial" w:cs="Arial"/>
          <w:sz w:val="24"/>
          <w:szCs w:val="24"/>
        </w:rPr>
        <w:t>parents,</w:t>
      </w:r>
      <w:r w:rsidR="00356547" w:rsidRPr="00202E48">
        <w:rPr>
          <w:rFonts w:ascii="Arial" w:hAnsi="Arial" w:cs="Arial"/>
          <w:sz w:val="24"/>
          <w:szCs w:val="24"/>
        </w:rPr>
        <w:t xml:space="preserve"> </w:t>
      </w:r>
      <w:r w:rsidR="005F4287" w:rsidRPr="00202E48">
        <w:rPr>
          <w:rFonts w:ascii="Arial" w:hAnsi="Arial" w:cs="Arial"/>
          <w:sz w:val="24"/>
          <w:szCs w:val="24"/>
        </w:rPr>
        <w:t>and</w:t>
      </w:r>
      <w:r w:rsidR="00356547" w:rsidRPr="00202E48">
        <w:rPr>
          <w:rFonts w:ascii="Arial" w:hAnsi="Arial" w:cs="Arial"/>
          <w:sz w:val="24"/>
          <w:szCs w:val="24"/>
        </w:rPr>
        <w:t xml:space="preserve"> the practitioners</w:t>
      </w:r>
      <w:r w:rsidR="00287B90" w:rsidRPr="00202E48">
        <w:rPr>
          <w:rFonts w:ascii="Arial" w:hAnsi="Arial" w:cs="Arial"/>
          <w:sz w:val="24"/>
          <w:szCs w:val="24"/>
        </w:rPr>
        <w:t xml:space="preserve"> in any setting. </w:t>
      </w:r>
    </w:p>
    <w:p w14:paraId="19EAA845" w14:textId="6C8A2300" w:rsidR="00C30205" w:rsidRPr="00202E48" w:rsidRDefault="00E00DB9" w:rsidP="00DF653F">
      <w:pPr>
        <w:jc w:val="both"/>
        <w:rPr>
          <w:rFonts w:ascii="Arial" w:hAnsi="Arial" w:cs="Arial"/>
          <w:sz w:val="24"/>
          <w:szCs w:val="24"/>
        </w:rPr>
      </w:pPr>
      <w:r w:rsidRPr="00EC09FC">
        <w:rPr>
          <w:noProof/>
        </w:rPr>
        <w:drawing>
          <wp:anchor distT="0" distB="0" distL="114300" distR="114300" simplePos="0" relativeHeight="251658240" behindDoc="1" locked="0" layoutInCell="1" allowOverlap="1" wp14:anchorId="3CA74EBB" wp14:editId="40180E60">
            <wp:simplePos x="0" y="0"/>
            <wp:positionH relativeFrom="column">
              <wp:posOffset>1085850</wp:posOffset>
            </wp:positionH>
            <wp:positionV relativeFrom="paragraph">
              <wp:posOffset>219075</wp:posOffset>
            </wp:positionV>
            <wp:extent cx="2787650" cy="280162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787650" cy="2801620"/>
                    </a:xfrm>
                    <a:prstGeom prst="rect">
                      <a:avLst/>
                    </a:prstGeom>
                  </pic:spPr>
                </pic:pic>
              </a:graphicData>
            </a:graphic>
            <wp14:sizeRelH relativeFrom="margin">
              <wp14:pctWidth>0</wp14:pctWidth>
            </wp14:sizeRelH>
            <wp14:sizeRelV relativeFrom="margin">
              <wp14:pctHeight>0</wp14:pctHeight>
            </wp14:sizeRelV>
          </wp:anchor>
        </w:drawing>
      </w:r>
    </w:p>
    <w:p w14:paraId="4F9AF523" w14:textId="2015A7A9" w:rsidR="00C30205" w:rsidRPr="00202E48" w:rsidRDefault="00C30205" w:rsidP="00DF653F">
      <w:pPr>
        <w:jc w:val="both"/>
        <w:rPr>
          <w:rFonts w:ascii="Arial" w:hAnsi="Arial" w:cs="Arial"/>
          <w:b/>
          <w:bCs/>
          <w:sz w:val="24"/>
          <w:szCs w:val="24"/>
          <w:u w:val="single"/>
        </w:rPr>
      </w:pPr>
    </w:p>
    <w:p w14:paraId="0FD6B9FD" w14:textId="72A1FC8F" w:rsidR="00D46AA1" w:rsidRPr="00A226BC" w:rsidRDefault="00F16D4B" w:rsidP="00DF653F">
      <w:pPr>
        <w:jc w:val="both"/>
        <w:rPr>
          <w:rFonts w:ascii="Arial" w:hAnsi="Arial" w:cs="Arial"/>
          <w:sz w:val="24"/>
          <w:szCs w:val="24"/>
        </w:rPr>
      </w:pPr>
      <w:r w:rsidRPr="00A226BC">
        <w:rPr>
          <w:rFonts w:ascii="Arial" w:hAnsi="Arial" w:cs="Arial"/>
          <w:sz w:val="24"/>
          <w:szCs w:val="24"/>
        </w:rPr>
        <w:t xml:space="preserve">                                             </w:t>
      </w:r>
      <w:r w:rsidR="00A226BC" w:rsidRPr="00A226BC">
        <w:rPr>
          <w:rFonts w:ascii="Arial" w:hAnsi="Arial" w:cs="Arial"/>
          <w:sz w:val="24"/>
          <w:szCs w:val="24"/>
        </w:rPr>
        <w:t xml:space="preserve"> </w:t>
      </w:r>
      <w:r w:rsidR="00A226BC">
        <w:rPr>
          <w:rFonts w:ascii="Arial" w:hAnsi="Arial" w:cs="Arial"/>
          <w:sz w:val="24"/>
          <w:szCs w:val="24"/>
        </w:rPr>
        <w:t xml:space="preserve"> </w:t>
      </w:r>
      <w:r w:rsidR="00CF4BED">
        <w:rPr>
          <w:rFonts w:ascii="Arial" w:hAnsi="Arial" w:cs="Arial"/>
          <w:sz w:val="24"/>
          <w:szCs w:val="24"/>
        </w:rPr>
        <w:t>(Source</w:t>
      </w:r>
      <w:r w:rsidR="007C7F0C">
        <w:rPr>
          <w:rFonts w:ascii="Arial" w:hAnsi="Arial" w:cs="Arial"/>
          <w:sz w:val="24"/>
          <w:szCs w:val="24"/>
        </w:rPr>
        <w:t>:</w:t>
      </w:r>
      <w:r w:rsidR="003C08D2">
        <w:rPr>
          <w:rFonts w:ascii="Arial" w:hAnsi="Arial" w:cs="Arial"/>
          <w:sz w:val="24"/>
          <w:szCs w:val="24"/>
        </w:rPr>
        <w:t xml:space="preserve"> </w:t>
      </w:r>
      <w:r w:rsidR="0059535F">
        <w:rPr>
          <w:rFonts w:ascii="Arial" w:hAnsi="Arial" w:cs="Arial"/>
          <w:sz w:val="24"/>
          <w:szCs w:val="24"/>
        </w:rPr>
        <w:t>Early Years Matter, 2020)</w:t>
      </w:r>
    </w:p>
    <w:p w14:paraId="6F917D1B" w14:textId="19E02266" w:rsidR="00C05FAA" w:rsidRPr="00202E48" w:rsidRDefault="00B54F47" w:rsidP="00DF653F">
      <w:pPr>
        <w:jc w:val="both"/>
        <w:rPr>
          <w:rFonts w:ascii="Arial" w:hAnsi="Arial" w:cs="Arial"/>
          <w:sz w:val="24"/>
          <w:szCs w:val="24"/>
        </w:rPr>
      </w:pPr>
      <w:r w:rsidRPr="00202E48">
        <w:rPr>
          <w:rFonts w:ascii="Arial" w:hAnsi="Arial" w:cs="Arial"/>
          <w:sz w:val="24"/>
          <w:szCs w:val="24"/>
        </w:rPr>
        <w:t>This handbook can be used to have a better understanding of how</w:t>
      </w:r>
      <w:r w:rsidR="00C06796" w:rsidRPr="00202E48">
        <w:rPr>
          <w:rFonts w:ascii="Arial" w:hAnsi="Arial" w:cs="Arial"/>
          <w:sz w:val="24"/>
          <w:szCs w:val="24"/>
        </w:rPr>
        <w:t xml:space="preserve"> different</w:t>
      </w:r>
      <w:r w:rsidRPr="00202E48">
        <w:rPr>
          <w:rFonts w:ascii="Arial" w:hAnsi="Arial" w:cs="Arial"/>
          <w:sz w:val="24"/>
          <w:szCs w:val="24"/>
        </w:rPr>
        <w:t xml:space="preserve"> children</w:t>
      </w:r>
      <w:r w:rsidR="00C06796" w:rsidRPr="00202E48">
        <w:rPr>
          <w:rFonts w:ascii="Arial" w:hAnsi="Arial" w:cs="Arial"/>
          <w:sz w:val="24"/>
          <w:szCs w:val="24"/>
        </w:rPr>
        <w:t xml:space="preserve"> will settle in</w:t>
      </w:r>
      <w:r w:rsidR="00916FAC" w:rsidRPr="00202E48">
        <w:rPr>
          <w:rFonts w:ascii="Arial" w:hAnsi="Arial" w:cs="Arial"/>
          <w:sz w:val="24"/>
          <w:szCs w:val="24"/>
        </w:rPr>
        <w:t xml:space="preserve"> and what ways work best for all children as not all children will have the same types of comforts. </w:t>
      </w:r>
    </w:p>
    <w:p w14:paraId="40ABBDE3" w14:textId="7B886E5C" w:rsidR="002E0B18" w:rsidRPr="004D21B4" w:rsidRDefault="00705535" w:rsidP="00CA3008">
      <w:pPr>
        <w:jc w:val="both"/>
        <w:rPr>
          <w:rFonts w:ascii="Arial" w:hAnsi="Arial" w:cs="Arial"/>
          <w:sz w:val="24"/>
          <w:szCs w:val="24"/>
        </w:rPr>
      </w:pPr>
      <w:r w:rsidRPr="00202E48">
        <w:rPr>
          <w:rFonts w:ascii="Arial" w:hAnsi="Arial" w:cs="Arial"/>
          <w:sz w:val="24"/>
          <w:szCs w:val="24"/>
        </w:rPr>
        <w:t xml:space="preserve">When </w:t>
      </w:r>
      <w:r w:rsidR="009827FB" w:rsidRPr="00202E48">
        <w:rPr>
          <w:rFonts w:ascii="Arial" w:hAnsi="Arial" w:cs="Arial"/>
          <w:sz w:val="24"/>
          <w:szCs w:val="24"/>
        </w:rPr>
        <w:t>it</w:t>
      </w:r>
      <w:r w:rsidRPr="00202E48">
        <w:rPr>
          <w:rFonts w:ascii="Arial" w:hAnsi="Arial" w:cs="Arial"/>
          <w:sz w:val="24"/>
          <w:szCs w:val="24"/>
        </w:rPr>
        <w:t xml:space="preserve"> comes to the role of the adult th</w:t>
      </w:r>
      <w:r w:rsidR="00895C47" w:rsidRPr="00202E48">
        <w:rPr>
          <w:rFonts w:ascii="Arial" w:hAnsi="Arial" w:cs="Arial"/>
          <w:sz w:val="24"/>
          <w:szCs w:val="24"/>
        </w:rPr>
        <w:t>is</w:t>
      </w:r>
      <w:r w:rsidRPr="00202E48">
        <w:rPr>
          <w:rFonts w:ascii="Arial" w:hAnsi="Arial" w:cs="Arial"/>
          <w:sz w:val="24"/>
          <w:szCs w:val="24"/>
        </w:rPr>
        <w:t xml:space="preserve"> handbook also can help by guiding practi</w:t>
      </w:r>
      <w:r w:rsidR="00885B6E" w:rsidRPr="00202E48">
        <w:rPr>
          <w:rFonts w:ascii="Arial" w:hAnsi="Arial" w:cs="Arial"/>
          <w:sz w:val="24"/>
          <w:szCs w:val="24"/>
        </w:rPr>
        <w:t>tioners to communicat</w:t>
      </w:r>
      <w:r w:rsidR="00687839" w:rsidRPr="00202E48">
        <w:rPr>
          <w:rFonts w:ascii="Arial" w:hAnsi="Arial" w:cs="Arial"/>
          <w:sz w:val="24"/>
          <w:szCs w:val="24"/>
        </w:rPr>
        <w:t>e</w:t>
      </w:r>
      <w:r w:rsidR="00885B6E" w:rsidRPr="00202E48">
        <w:rPr>
          <w:rFonts w:ascii="Arial" w:hAnsi="Arial" w:cs="Arial"/>
          <w:sz w:val="24"/>
          <w:szCs w:val="24"/>
        </w:rPr>
        <w:t xml:space="preserve"> in different ways with parents, </w:t>
      </w:r>
      <w:r w:rsidR="00FF28CA" w:rsidRPr="00202E48">
        <w:rPr>
          <w:rFonts w:ascii="Arial" w:hAnsi="Arial" w:cs="Arial"/>
          <w:sz w:val="24"/>
          <w:szCs w:val="24"/>
        </w:rPr>
        <w:t>carers,</w:t>
      </w:r>
      <w:r w:rsidR="00885B6E" w:rsidRPr="00202E48">
        <w:rPr>
          <w:rFonts w:ascii="Arial" w:hAnsi="Arial" w:cs="Arial"/>
          <w:sz w:val="24"/>
          <w:szCs w:val="24"/>
        </w:rPr>
        <w:t xml:space="preserve"> </w:t>
      </w:r>
      <w:r w:rsidR="005D520E" w:rsidRPr="00202E48">
        <w:rPr>
          <w:rFonts w:ascii="Arial" w:hAnsi="Arial" w:cs="Arial"/>
          <w:sz w:val="24"/>
          <w:szCs w:val="24"/>
        </w:rPr>
        <w:t>and other services.</w:t>
      </w:r>
      <w:r w:rsidR="00266708" w:rsidRPr="00202E48">
        <w:rPr>
          <w:rFonts w:ascii="Arial" w:hAnsi="Arial" w:cs="Arial"/>
          <w:sz w:val="24"/>
          <w:szCs w:val="24"/>
        </w:rPr>
        <w:t xml:space="preserve"> </w:t>
      </w:r>
    </w:p>
    <w:p w14:paraId="559D2195" w14:textId="52CAB229" w:rsidR="007E7FC3" w:rsidRDefault="00DF6F91" w:rsidP="00CA3008">
      <w:pPr>
        <w:jc w:val="both"/>
        <w:rPr>
          <w:rFonts w:ascii="Arial" w:hAnsi="Arial" w:cs="Arial"/>
          <w:sz w:val="24"/>
          <w:szCs w:val="24"/>
        </w:rPr>
      </w:pPr>
      <w:r w:rsidRPr="004D21B4">
        <w:rPr>
          <w:rFonts w:ascii="Arial" w:hAnsi="Arial" w:cs="Arial"/>
          <w:sz w:val="24"/>
          <w:szCs w:val="24"/>
        </w:rPr>
        <w:t xml:space="preserve">Good practice </w:t>
      </w:r>
      <w:r w:rsidR="000B188E" w:rsidRPr="004D21B4">
        <w:rPr>
          <w:rFonts w:ascii="Arial" w:hAnsi="Arial" w:cs="Arial"/>
          <w:sz w:val="24"/>
          <w:szCs w:val="24"/>
        </w:rPr>
        <w:t>highlights</w:t>
      </w:r>
      <w:r w:rsidRPr="004D21B4">
        <w:rPr>
          <w:rFonts w:ascii="Arial" w:hAnsi="Arial" w:cs="Arial"/>
          <w:sz w:val="24"/>
          <w:szCs w:val="24"/>
        </w:rPr>
        <w:t xml:space="preserve"> the importance of transitions being managed and planned carefully with </w:t>
      </w:r>
      <w:r w:rsidR="00330831" w:rsidRPr="004D21B4">
        <w:rPr>
          <w:rFonts w:ascii="Arial" w:hAnsi="Arial" w:cs="Arial"/>
          <w:sz w:val="24"/>
          <w:szCs w:val="24"/>
        </w:rPr>
        <w:t>an</w:t>
      </w:r>
      <w:r w:rsidRPr="004D21B4">
        <w:rPr>
          <w:rFonts w:ascii="Arial" w:hAnsi="Arial" w:cs="Arial"/>
          <w:sz w:val="24"/>
          <w:szCs w:val="24"/>
        </w:rPr>
        <w:t xml:space="preserve"> </w:t>
      </w:r>
      <w:r w:rsidR="000B188E" w:rsidRPr="004D21B4">
        <w:rPr>
          <w:rFonts w:ascii="Arial" w:hAnsi="Arial" w:cs="Arial"/>
          <w:sz w:val="24"/>
          <w:szCs w:val="24"/>
        </w:rPr>
        <w:t>understanding</w:t>
      </w:r>
      <w:r w:rsidRPr="004D21B4">
        <w:rPr>
          <w:rFonts w:ascii="Arial" w:hAnsi="Arial" w:cs="Arial"/>
          <w:sz w:val="24"/>
          <w:szCs w:val="24"/>
        </w:rPr>
        <w:t xml:space="preserve"> of children’s needs and respecting parents as</w:t>
      </w:r>
      <w:r w:rsidR="00A12219" w:rsidRPr="004D21B4">
        <w:rPr>
          <w:rFonts w:ascii="Arial" w:hAnsi="Arial" w:cs="Arial"/>
          <w:sz w:val="24"/>
          <w:szCs w:val="24"/>
        </w:rPr>
        <w:t xml:space="preserve"> part of the process</w:t>
      </w:r>
      <w:r w:rsidRPr="004D21B4">
        <w:rPr>
          <w:rFonts w:ascii="Arial" w:hAnsi="Arial" w:cs="Arial"/>
          <w:sz w:val="24"/>
          <w:szCs w:val="24"/>
        </w:rPr>
        <w:t xml:space="preserve"> in supporting children’s learning and transitions. Successful transitions are </w:t>
      </w:r>
      <w:r w:rsidR="00A12219" w:rsidRPr="004D21B4">
        <w:rPr>
          <w:rFonts w:ascii="Arial" w:hAnsi="Arial" w:cs="Arial"/>
          <w:sz w:val="24"/>
          <w:szCs w:val="24"/>
        </w:rPr>
        <w:t>reliant</w:t>
      </w:r>
      <w:r w:rsidRPr="004D21B4">
        <w:rPr>
          <w:rFonts w:ascii="Arial" w:hAnsi="Arial" w:cs="Arial"/>
          <w:sz w:val="24"/>
          <w:szCs w:val="24"/>
        </w:rPr>
        <w:t xml:space="preserve"> on a commitment from all</w:t>
      </w:r>
      <w:r w:rsidR="00A12219" w:rsidRPr="004D21B4">
        <w:rPr>
          <w:rFonts w:ascii="Arial" w:hAnsi="Arial" w:cs="Arial"/>
          <w:sz w:val="24"/>
          <w:szCs w:val="24"/>
        </w:rPr>
        <w:t xml:space="preserve"> the practitioners</w:t>
      </w:r>
      <w:r w:rsidRPr="004D21B4">
        <w:rPr>
          <w:rFonts w:ascii="Arial" w:hAnsi="Arial" w:cs="Arial"/>
          <w:sz w:val="24"/>
          <w:szCs w:val="24"/>
        </w:rPr>
        <w:t xml:space="preserve"> involved in the process to develop effective communication and information sharing prot</w:t>
      </w:r>
      <w:r w:rsidR="004F568F">
        <w:rPr>
          <w:rFonts w:ascii="Arial" w:hAnsi="Arial" w:cs="Arial"/>
          <w:sz w:val="24"/>
          <w:szCs w:val="24"/>
        </w:rPr>
        <w:t>ocols.</w:t>
      </w:r>
    </w:p>
    <w:p w14:paraId="425072E1" w14:textId="293ABA62" w:rsidR="004F568F" w:rsidRDefault="00943DA4" w:rsidP="00CA3008">
      <w:pPr>
        <w:jc w:val="both"/>
        <w:rPr>
          <w:rFonts w:ascii="Arial" w:hAnsi="Arial" w:cs="Arial"/>
          <w:sz w:val="24"/>
          <w:szCs w:val="24"/>
        </w:rPr>
      </w:pPr>
      <w:r>
        <w:rPr>
          <w:rFonts w:ascii="Arial" w:hAnsi="Arial" w:cs="Arial"/>
          <w:sz w:val="24"/>
          <w:szCs w:val="24"/>
        </w:rPr>
        <w:t>Transitions</w:t>
      </w:r>
      <w:r w:rsidR="004F568F">
        <w:rPr>
          <w:rFonts w:ascii="Arial" w:hAnsi="Arial" w:cs="Arial"/>
          <w:sz w:val="24"/>
          <w:szCs w:val="24"/>
        </w:rPr>
        <w:t xml:space="preserve"> are </w:t>
      </w:r>
      <w:r w:rsidR="008C594C">
        <w:rPr>
          <w:rFonts w:ascii="Arial" w:hAnsi="Arial" w:cs="Arial"/>
          <w:sz w:val="24"/>
          <w:szCs w:val="24"/>
        </w:rPr>
        <w:t>a particularly important</w:t>
      </w:r>
      <w:r w:rsidR="004F568F">
        <w:rPr>
          <w:rFonts w:ascii="Arial" w:hAnsi="Arial" w:cs="Arial"/>
          <w:sz w:val="24"/>
          <w:szCs w:val="24"/>
        </w:rPr>
        <w:t xml:space="preserve"> </w:t>
      </w:r>
      <w:r w:rsidR="00624EEB">
        <w:rPr>
          <w:rFonts w:ascii="Arial" w:hAnsi="Arial" w:cs="Arial"/>
          <w:sz w:val="24"/>
          <w:szCs w:val="24"/>
        </w:rPr>
        <w:t>process for children to go through</w:t>
      </w:r>
      <w:r w:rsidR="00AD6389">
        <w:rPr>
          <w:rFonts w:ascii="Arial" w:hAnsi="Arial" w:cs="Arial"/>
          <w:sz w:val="24"/>
          <w:szCs w:val="24"/>
        </w:rPr>
        <w:t xml:space="preserve"> as there is a lot of change happening</w:t>
      </w:r>
      <w:r w:rsidR="0033124B">
        <w:rPr>
          <w:rFonts w:ascii="Arial" w:hAnsi="Arial" w:cs="Arial"/>
          <w:sz w:val="24"/>
          <w:szCs w:val="24"/>
        </w:rPr>
        <w:t xml:space="preserve"> moving from one setting to a new setting</w:t>
      </w:r>
      <w:r w:rsidR="00AD6389">
        <w:rPr>
          <w:rFonts w:ascii="Arial" w:hAnsi="Arial" w:cs="Arial"/>
          <w:sz w:val="24"/>
          <w:szCs w:val="24"/>
        </w:rPr>
        <w:t xml:space="preserve"> for </w:t>
      </w:r>
      <w:r>
        <w:rPr>
          <w:rFonts w:ascii="Arial" w:hAnsi="Arial" w:cs="Arial"/>
          <w:sz w:val="24"/>
          <w:szCs w:val="24"/>
        </w:rPr>
        <w:t>example,</w:t>
      </w:r>
      <w:r w:rsidR="0033124B">
        <w:rPr>
          <w:rFonts w:ascii="Arial" w:hAnsi="Arial" w:cs="Arial"/>
          <w:sz w:val="24"/>
          <w:szCs w:val="24"/>
        </w:rPr>
        <w:t xml:space="preserve"> </w:t>
      </w:r>
      <w:r w:rsidR="00757F34">
        <w:rPr>
          <w:rFonts w:ascii="Arial" w:hAnsi="Arial" w:cs="Arial"/>
          <w:sz w:val="24"/>
          <w:szCs w:val="24"/>
        </w:rPr>
        <w:t>from day care to a school setting</w:t>
      </w:r>
      <w:r>
        <w:rPr>
          <w:rFonts w:ascii="Arial" w:hAnsi="Arial" w:cs="Arial"/>
          <w:sz w:val="24"/>
          <w:szCs w:val="24"/>
        </w:rPr>
        <w:t>.</w:t>
      </w:r>
    </w:p>
    <w:p w14:paraId="4D0D0FFA" w14:textId="2366D0C3" w:rsidR="00491F35" w:rsidRDefault="00491F35" w:rsidP="00CA3008">
      <w:pPr>
        <w:jc w:val="both"/>
        <w:rPr>
          <w:rFonts w:ascii="Arial" w:hAnsi="Arial" w:cs="Arial"/>
          <w:sz w:val="24"/>
          <w:szCs w:val="24"/>
        </w:rPr>
      </w:pPr>
      <w:r>
        <w:rPr>
          <w:rFonts w:ascii="Arial" w:hAnsi="Arial" w:cs="Arial"/>
          <w:sz w:val="24"/>
          <w:szCs w:val="24"/>
        </w:rPr>
        <w:t xml:space="preserve">All children will cope differently to </w:t>
      </w:r>
      <w:r w:rsidR="00E62195">
        <w:rPr>
          <w:rFonts w:ascii="Arial" w:hAnsi="Arial" w:cs="Arial"/>
          <w:sz w:val="24"/>
          <w:szCs w:val="24"/>
        </w:rPr>
        <w:t>new transitions happening around them or that they are involved in.</w:t>
      </w:r>
      <w:r w:rsidR="000D34C3">
        <w:rPr>
          <w:rFonts w:ascii="Arial" w:hAnsi="Arial" w:cs="Arial"/>
          <w:sz w:val="24"/>
          <w:szCs w:val="24"/>
        </w:rPr>
        <w:t xml:space="preserve"> some children may </w:t>
      </w:r>
      <w:r w:rsidR="00BA0B48">
        <w:rPr>
          <w:rFonts w:ascii="Arial" w:hAnsi="Arial" w:cs="Arial"/>
          <w:sz w:val="24"/>
          <w:szCs w:val="24"/>
        </w:rPr>
        <w:t xml:space="preserve">adjust to a new setting happily and with confidence other children may be shy starting and may take a little while to gain </w:t>
      </w:r>
      <w:r w:rsidR="00F65695">
        <w:rPr>
          <w:rFonts w:ascii="Arial" w:hAnsi="Arial" w:cs="Arial"/>
          <w:sz w:val="24"/>
          <w:szCs w:val="24"/>
        </w:rPr>
        <w:t>confidence to do things by themselves. Having the practitioner and the parents to be able to communicate together properly and smoothly will be beneficial towards the child settling into the new setting</w:t>
      </w:r>
      <w:r w:rsidR="0081477B">
        <w:rPr>
          <w:rFonts w:ascii="Arial" w:hAnsi="Arial" w:cs="Arial"/>
          <w:sz w:val="24"/>
          <w:szCs w:val="24"/>
        </w:rPr>
        <w:t xml:space="preserve"> as the practitioner and the parents will be on the same page</w:t>
      </w:r>
      <w:r w:rsidR="00111D55">
        <w:rPr>
          <w:rFonts w:ascii="Arial" w:hAnsi="Arial" w:cs="Arial"/>
          <w:sz w:val="24"/>
          <w:szCs w:val="24"/>
        </w:rPr>
        <w:t xml:space="preserve"> to help the transition be the best possible for the child. </w:t>
      </w:r>
    </w:p>
    <w:p w14:paraId="64C252A6" w14:textId="0DE986B2" w:rsidR="004F568F" w:rsidRDefault="004F568F" w:rsidP="00CA3008">
      <w:pPr>
        <w:jc w:val="both"/>
        <w:rPr>
          <w:rFonts w:ascii="Arial" w:hAnsi="Arial" w:cs="Arial"/>
          <w:sz w:val="24"/>
          <w:szCs w:val="24"/>
        </w:rPr>
      </w:pPr>
    </w:p>
    <w:p w14:paraId="41DEAEDB" w14:textId="77777777" w:rsidR="002E0B18" w:rsidRDefault="002E0B18" w:rsidP="00CA3008">
      <w:pPr>
        <w:jc w:val="both"/>
        <w:rPr>
          <w:rFonts w:ascii="Arial" w:hAnsi="Arial" w:cs="Arial"/>
          <w:sz w:val="24"/>
          <w:szCs w:val="24"/>
          <w:highlight w:val="green"/>
          <w:u w:val="single"/>
        </w:rPr>
      </w:pPr>
    </w:p>
    <w:p w14:paraId="28B7A0E7" w14:textId="77777777" w:rsidR="00111D55" w:rsidRDefault="00111D55" w:rsidP="00CA3008">
      <w:pPr>
        <w:jc w:val="both"/>
        <w:rPr>
          <w:rFonts w:ascii="Arial" w:hAnsi="Arial" w:cs="Arial"/>
          <w:sz w:val="24"/>
          <w:szCs w:val="24"/>
          <w:highlight w:val="green"/>
          <w:u w:val="single"/>
        </w:rPr>
      </w:pPr>
    </w:p>
    <w:p w14:paraId="4223CBE8" w14:textId="77B653BE" w:rsidR="00CA3008" w:rsidRPr="00202E48" w:rsidRDefault="00CA3008" w:rsidP="00CA3008">
      <w:pPr>
        <w:jc w:val="both"/>
        <w:rPr>
          <w:rFonts w:ascii="Arial" w:hAnsi="Arial" w:cs="Arial"/>
          <w:sz w:val="24"/>
          <w:szCs w:val="24"/>
          <w:u w:val="single"/>
        </w:rPr>
      </w:pPr>
      <w:r w:rsidRPr="00202E48">
        <w:rPr>
          <w:rFonts w:ascii="Arial" w:hAnsi="Arial" w:cs="Arial"/>
          <w:sz w:val="24"/>
          <w:szCs w:val="24"/>
          <w:highlight w:val="green"/>
          <w:u w:val="single"/>
        </w:rPr>
        <w:lastRenderedPageBreak/>
        <w:t xml:space="preserve">The </w:t>
      </w:r>
      <w:r w:rsidR="00AD608A" w:rsidRPr="00202E48">
        <w:rPr>
          <w:rFonts w:ascii="Arial" w:hAnsi="Arial" w:cs="Arial"/>
          <w:sz w:val="24"/>
          <w:szCs w:val="24"/>
          <w:highlight w:val="green"/>
          <w:u w:val="single"/>
        </w:rPr>
        <w:t>R</w:t>
      </w:r>
      <w:r w:rsidRPr="00202E48">
        <w:rPr>
          <w:rFonts w:ascii="Arial" w:hAnsi="Arial" w:cs="Arial"/>
          <w:sz w:val="24"/>
          <w:szCs w:val="24"/>
          <w:highlight w:val="green"/>
          <w:u w:val="single"/>
        </w:rPr>
        <w:t xml:space="preserve">ole of the </w:t>
      </w:r>
      <w:r w:rsidR="00AD608A" w:rsidRPr="00202E48">
        <w:rPr>
          <w:rFonts w:ascii="Arial" w:hAnsi="Arial" w:cs="Arial"/>
          <w:sz w:val="24"/>
          <w:szCs w:val="24"/>
          <w:highlight w:val="green"/>
          <w:u w:val="single"/>
        </w:rPr>
        <w:t>A</w:t>
      </w:r>
      <w:r w:rsidRPr="00202E48">
        <w:rPr>
          <w:rFonts w:ascii="Arial" w:hAnsi="Arial" w:cs="Arial"/>
          <w:sz w:val="24"/>
          <w:szCs w:val="24"/>
          <w:highlight w:val="green"/>
          <w:u w:val="single"/>
        </w:rPr>
        <w:t>dult</w:t>
      </w:r>
    </w:p>
    <w:p w14:paraId="68E8FED3" w14:textId="3F7BE5B0" w:rsidR="00E02845" w:rsidRDefault="00CA3008" w:rsidP="00CA3008">
      <w:pPr>
        <w:jc w:val="both"/>
        <w:rPr>
          <w:rFonts w:ascii="Arial" w:hAnsi="Arial" w:cs="Arial"/>
          <w:sz w:val="24"/>
          <w:szCs w:val="24"/>
        </w:rPr>
      </w:pPr>
      <w:r w:rsidRPr="00202E48">
        <w:rPr>
          <w:rFonts w:ascii="Arial" w:hAnsi="Arial" w:cs="Arial"/>
          <w:sz w:val="24"/>
          <w:szCs w:val="24"/>
        </w:rPr>
        <w:t xml:space="preserve">  Practitioners in an </w:t>
      </w:r>
      <w:r w:rsidR="00170AC7" w:rsidRPr="00202E48">
        <w:rPr>
          <w:rFonts w:ascii="Arial" w:hAnsi="Arial" w:cs="Arial"/>
          <w:sz w:val="24"/>
          <w:szCs w:val="24"/>
        </w:rPr>
        <w:t>E</w:t>
      </w:r>
      <w:r w:rsidRPr="00202E48">
        <w:rPr>
          <w:rFonts w:ascii="Arial" w:hAnsi="Arial" w:cs="Arial"/>
          <w:sz w:val="24"/>
          <w:szCs w:val="24"/>
        </w:rPr>
        <w:t xml:space="preserve">arly </w:t>
      </w:r>
      <w:r w:rsidR="00170AC7" w:rsidRPr="00202E48">
        <w:rPr>
          <w:rFonts w:ascii="Arial" w:hAnsi="Arial" w:cs="Arial"/>
          <w:sz w:val="24"/>
          <w:szCs w:val="24"/>
        </w:rPr>
        <w:t>Y</w:t>
      </w:r>
      <w:r w:rsidRPr="00202E48">
        <w:rPr>
          <w:rFonts w:ascii="Arial" w:hAnsi="Arial" w:cs="Arial"/>
          <w:sz w:val="24"/>
          <w:szCs w:val="24"/>
        </w:rPr>
        <w:t xml:space="preserve">ear setting need to be able to ensure that all children in the setting are cared for equally and fairly. </w:t>
      </w:r>
      <w:r w:rsidR="004E3D34" w:rsidRPr="00202E48">
        <w:rPr>
          <w:rFonts w:ascii="Arial" w:hAnsi="Arial" w:cs="Arial"/>
          <w:sz w:val="24"/>
          <w:szCs w:val="24"/>
        </w:rPr>
        <w:t>A child is assigned a Key Worker or Person</w:t>
      </w:r>
      <w:r w:rsidR="00CC59B2" w:rsidRPr="00202E48">
        <w:rPr>
          <w:rFonts w:ascii="Arial" w:hAnsi="Arial" w:cs="Arial"/>
          <w:sz w:val="24"/>
          <w:szCs w:val="24"/>
        </w:rPr>
        <w:t xml:space="preserve"> w</w:t>
      </w:r>
      <w:r w:rsidR="008D0459" w:rsidRPr="00202E48">
        <w:rPr>
          <w:rFonts w:ascii="Arial" w:hAnsi="Arial" w:cs="Arial"/>
          <w:sz w:val="24"/>
          <w:szCs w:val="24"/>
        </w:rPr>
        <w:t>ithin</w:t>
      </w:r>
      <w:r w:rsidR="00CC59B2" w:rsidRPr="00202E48">
        <w:rPr>
          <w:rFonts w:ascii="Arial" w:hAnsi="Arial" w:cs="Arial"/>
          <w:sz w:val="24"/>
          <w:szCs w:val="24"/>
        </w:rPr>
        <w:t xml:space="preserve"> a</w:t>
      </w:r>
      <w:r w:rsidR="008D0459" w:rsidRPr="00202E48">
        <w:rPr>
          <w:rFonts w:ascii="Arial" w:hAnsi="Arial" w:cs="Arial"/>
          <w:sz w:val="24"/>
          <w:szCs w:val="24"/>
        </w:rPr>
        <w:t>n</w:t>
      </w:r>
      <w:r w:rsidR="00CC59B2" w:rsidRPr="00202E48">
        <w:rPr>
          <w:rFonts w:ascii="Arial" w:hAnsi="Arial" w:cs="Arial"/>
          <w:sz w:val="24"/>
          <w:szCs w:val="24"/>
        </w:rPr>
        <w:t xml:space="preserve"> education setting</w:t>
      </w:r>
      <w:r w:rsidR="008D0459" w:rsidRPr="00202E48">
        <w:rPr>
          <w:rFonts w:ascii="Arial" w:hAnsi="Arial" w:cs="Arial"/>
          <w:sz w:val="24"/>
          <w:szCs w:val="24"/>
        </w:rPr>
        <w:t xml:space="preserve">. </w:t>
      </w:r>
      <w:r w:rsidRPr="00202E48">
        <w:rPr>
          <w:rFonts w:ascii="Arial" w:hAnsi="Arial" w:cs="Arial"/>
          <w:sz w:val="24"/>
          <w:szCs w:val="24"/>
        </w:rPr>
        <w:t>They need to be able to identify each child’s way of adjusting to new surroundings and transitioning to a new environment</w:t>
      </w:r>
      <w:r w:rsidR="00510EDD" w:rsidRPr="00202E48">
        <w:rPr>
          <w:rFonts w:ascii="Arial" w:hAnsi="Arial" w:cs="Arial"/>
          <w:sz w:val="24"/>
          <w:szCs w:val="24"/>
        </w:rPr>
        <w:t>,</w:t>
      </w:r>
      <w:r w:rsidRPr="00202E48">
        <w:rPr>
          <w:rFonts w:ascii="Arial" w:hAnsi="Arial" w:cs="Arial"/>
          <w:sz w:val="24"/>
          <w:szCs w:val="24"/>
        </w:rPr>
        <w:t xml:space="preserve"> such as a nursery to first day in a school surrounding.</w:t>
      </w:r>
      <w:r w:rsidR="002842BB" w:rsidRPr="00202E48">
        <w:rPr>
          <w:rFonts w:ascii="Arial" w:hAnsi="Arial" w:cs="Arial"/>
          <w:sz w:val="24"/>
          <w:szCs w:val="24"/>
        </w:rPr>
        <w:t xml:space="preserve"> It is also very important for the families of the child to be supported during a new transition, as it gives the family or guardian a peace of mind knowing the child is in a safe environment and is happy and comfortable. </w:t>
      </w:r>
    </w:p>
    <w:p w14:paraId="0F277964" w14:textId="6A0110EB" w:rsidR="00DF4207" w:rsidRDefault="00DF4207" w:rsidP="00CA3008">
      <w:pPr>
        <w:jc w:val="both"/>
        <w:rPr>
          <w:rFonts w:ascii="Arial" w:hAnsi="Arial" w:cs="Arial"/>
          <w:sz w:val="24"/>
          <w:szCs w:val="24"/>
        </w:rPr>
      </w:pPr>
      <w:r>
        <w:rPr>
          <w:rFonts w:ascii="Arial" w:hAnsi="Arial" w:cs="Arial"/>
          <w:sz w:val="24"/>
          <w:szCs w:val="24"/>
        </w:rPr>
        <w:t>‘</w:t>
      </w:r>
      <w:r>
        <w:rPr>
          <w:rFonts w:ascii="Arial" w:hAnsi="Arial" w:cs="Arial"/>
          <w:b/>
          <w:bCs/>
          <w:color w:val="202124"/>
          <w:shd w:val="clear" w:color="auto" w:fill="FFFFFF"/>
        </w:rPr>
        <w:t>Dewey</w:t>
      </w:r>
      <w:r>
        <w:rPr>
          <w:rFonts w:ascii="Arial" w:hAnsi="Arial" w:cs="Arial"/>
          <w:color w:val="202124"/>
          <w:shd w:val="clear" w:color="auto" w:fill="FFFFFF"/>
        </w:rPr>
        <w:t> believed teachers should never pressure students to conform. Instead of going into a </w:t>
      </w:r>
      <w:r>
        <w:rPr>
          <w:rFonts w:ascii="Arial" w:hAnsi="Arial" w:cs="Arial"/>
          <w:b/>
          <w:bCs/>
          <w:color w:val="202124"/>
          <w:shd w:val="clear" w:color="auto" w:fill="FFFFFF"/>
        </w:rPr>
        <w:t>classroom</w:t>
      </w:r>
      <w:r>
        <w:rPr>
          <w:rFonts w:ascii="Arial" w:hAnsi="Arial" w:cs="Arial"/>
          <w:color w:val="202124"/>
          <w:shd w:val="clear" w:color="auto" w:fill="FFFFFF"/>
        </w:rPr>
        <w:t xml:space="preserve"> with certain expectations, accept students of all different cultures, </w:t>
      </w:r>
      <w:r w:rsidR="00AB688B">
        <w:rPr>
          <w:rFonts w:ascii="Arial" w:hAnsi="Arial" w:cs="Arial"/>
          <w:color w:val="202124"/>
          <w:shd w:val="clear" w:color="auto" w:fill="FFFFFF"/>
        </w:rPr>
        <w:t>religions,</w:t>
      </w:r>
      <w:r>
        <w:rPr>
          <w:rFonts w:ascii="Arial" w:hAnsi="Arial" w:cs="Arial"/>
          <w:color w:val="202124"/>
          <w:shd w:val="clear" w:color="auto" w:fill="FFFFFF"/>
        </w:rPr>
        <w:t xml:space="preserve"> and family backgrounds. Within individual school regulations, respect students who wear different or unusual attire.’</w:t>
      </w:r>
    </w:p>
    <w:p w14:paraId="051BC177" w14:textId="1FE39BB0" w:rsidR="00AB4A4A" w:rsidRDefault="00AB4A4A" w:rsidP="00AB4A4A">
      <w:pPr>
        <w:jc w:val="both"/>
        <w:rPr>
          <w:rFonts w:ascii="Arial" w:hAnsi="Arial" w:cs="Arial"/>
          <w:sz w:val="24"/>
          <w:szCs w:val="24"/>
        </w:rPr>
      </w:pPr>
      <w:r w:rsidRPr="00202E48">
        <w:rPr>
          <w:rFonts w:ascii="Arial" w:hAnsi="Arial" w:cs="Arial"/>
          <w:sz w:val="24"/>
          <w:szCs w:val="24"/>
        </w:rPr>
        <w:t>Independence should be encouraged from the first day, which will help the child to settle into a new setting and can build confidence. A practitioner can encourage a child’s independence by showing them where supplies, their seat and the toilet are. They can also create a visual picture for the child, so they are able to find their own coat peg.</w:t>
      </w:r>
      <w:r w:rsidR="004635CB" w:rsidRPr="00202E48">
        <w:rPr>
          <w:rFonts w:ascii="Arial" w:hAnsi="Arial" w:cs="Arial"/>
          <w:sz w:val="24"/>
          <w:szCs w:val="24"/>
        </w:rPr>
        <w:t xml:space="preserve"> </w:t>
      </w:r>
    </w:p>
    <w:p w14:paraId="5DD1E7CD" w14:textId="0540F6FF" w:rsidR="0096665C" w:rsidRPr="00202E48" w:rsidRDefault="0096665C" w:rsidP="00AB4A4A">
      <w:pPr>
        <w:jc w:val="both"/>
        <w:rPr>
          <w:rFonts w:ascii="Arial" w:hAnsi="Arial" w:cs="Arial"/>
          <w:sz w:val="24"/>
          <w:szCs w:val="24"/>
        </w:rPr>
      </w:pPr>
      <w:r>
        <w:rPr>
          <w:rFonts w:ascii="Arial" w:hAnsi="Arial" w:cs="Arial"/>
          <w:b/>
          <w:bCs/>
          <w:color w:val="202124"/>
          <w:shd w:val="clear" w:color="auto" w:fill="FFFFFF"/>
        </w:rPr>
        <w:t>‘Independence</w:t>
      </w:r>
      <w:r>
        <w:rPr>
          <w:rFonts w:ascii="Arial" w:hAnsi="Arial" w:cs="Arial"/>
          <w:color w:val="202124"/>
          <w:shd w:val="clear" w:color="auto" w:fill="FFFFFF"/>
        </w:rPr>
        <w:t> is an essential life skill and one that needs to be nurtured from an early age. The term is often understood to mean a range of skills, from helping </w:t>
      </w:r>
      <w:r>
        <w:rPr>
          <w:rFonts w:ascii="Arial" w:hAnsi="Arial" w:cs="Arial"/>
          <w:b/>
          <w:bCs/>
          <w:color w:val="202124"/>
          <w:shd w:val="clear" w:color="auto" w:fill="FFFFFF"/>
        </w:rPr>
        <w:t>children</w:t>
      </w:r>
      <w:r>
        <w:rPr>
          <w:rFonts w:ascii="Arial" w:hAnsi="Arial" w:cs="Arial"/>
          <w:color w:val="202124"/>
          <w:shd w:val="clear" w:color="auto" w:fill="FFFFFF"/>
        </w:rPr>
        <w:t> to be apart from their families to developing skills in dressing and encouraging them to think for themselves.’</w:t>
      </w:r>
    </w:p>
    <w:p w14:paraId="314154B3" w14:textId="3C94C058" w:rsidR="00D7178F" w:rsidRPr="00202E48" w:rsidRDefault="004635CB" w:rsidP="00AB4A4A">
      <w:pPr>
        <w:jc w:val="both"/>
        <w:rPr>
          <w:rFonts w:ascii="Arial" w:hAnsi="Arial" w:cs="Arial"/>
          <w:sz w:val="24"/>
          <w:szCs w:val="24"/>
        </w:rPr>
      </w:pPr>
      <w:r w:rsidRPr="00202E48">
        <w:rPr>
          <w:rFonts w:ascii="Arial" w:hAnsi="Arial" w:cs="Arial"/>
          <w:sz w:val="24"/>
          <w:szCs w:val="24"/>
        </w:rPr>
        <w:t xml:space="preserve">Another important role of the adult </w:t>
      </w:r>
      <w:r w:rsidR="00C92381" w:rsidRPr="00202E48">
        <w:rPr>
          <w:rFonts w:ascii="Arial" w:hAnsi="Arial" w:cs="Arial"/>
          <w:sz w:val="24"/>
          <w:szCs w:val="24"/>
        </w:rPr>
        <w:t xml:space="preserve">in a childcare setting is to allow children to explore and take risks </w:t>
      </w:r>
      <w:r w:rsidR="00171391" w:rsidRPr="00202E48">
        <w:rPr>
          <w:rFonts w:ascii="Arial" w:hAnsi="Arial" w:cs="Arial"/>
          <w:sz w:val="24"/>
          <w:szCs w:val="24"/>
        </w:rPr>
        <w:t xml:space="preserve">through play, in a safe environment, </w:t>
      </w:r>
      <w:r w:rsidR="00FF28CA" w:rsidRPr="00202E48">
        <w:rPr>
          <w:rFonts w:ascii="Arial" w:hAnsi="Arial" w:cs="Arial"/>
          <w:sz w:val="24"/>
          <w:szCs w:val="24"/>
        </w:rPr>
        <w:t>to</w:t>
      </w:r>
      <w:r w:rsidR="00171391" w:rsidRPr="00202E48">
        <w:rPr>
          <w:rFonts w:ascii="Arial" w:hAnsi="Arial" w:cs="Arial"/>
          <w:sz w:val="24"/>
          <w:szCs w:val="24"/>
        </w:rPr>
        <w:t xml:space="preserve"> develop key </w:t>
      </w:r>
      <w:r w:rsidR="00FF28CA" w:rsidRPr="00202E48">
        <w:rPr>
          <w:rFonts w:ascii="Arial" w:hAnsi="Arial" w:cs="Arial"/>
          <w:sz w:val="24"/>
          <w:szCs w:val="24"/>
        </w:rPr>
        <w:t>skills,</w:t>
      </w:r>
      <w:r w:rsidR="00171391" w:rsidRPr="00202E48">
        <w:rPr>
          <w:rFonts w:ascii="Arial" w:hAnsi="Arial" w:cs="Arial"/>
          <w:sz w:val="24"/>
          <w:szCs w:val="24"/>
        </w:rPr>
        <w:t xml:space="preserve"> they will use in adulthood.</w:t>
      </w:r>
      <w:r w:rsidR="002A111F">
        <w:rPr>
          <w:rFonts w:ascii="Arial" w:hAnsi="Arial" w:cs="Arial"/>
          <w:sz w:val="24"/>
          <w:szCs w:val="24"/>
        </w:rPr>
        <w:t xml:space="preserve"> </w:t>
      </w:r>
      <w:r w:rsidR="004A472F" w:rsidRPr="00202E48">
        <w:rPr>
          <w:rFonts w:ascii="Arial" w:hAnsi="Arial" w:cs="Arial"/>
          <w:sz w:val="24"/>
          <w:szCs w:val="24"/>
        </w:rPr>
        <w:t xml:space="preserve">Outdoor play is as important and indoor play, as the children </w:t>
      </w:r>
      <w:r w:rsidR="00A47B2A" w:rsidRPr="00202E48">
        <w:rPr>
          <w:rFonts w:ascii="Arial" w:hAnsi="Arial" w:cs="Arial"/>
          <w:sz w:val="24"/>
          <w:szCs w:val="24"/>
        </w:rPr>
        <w:t xml:space="preserve">can experience nature and play openly using their imagination. </w:t>
      </w:r>
      <w:r w:rsidR="003934C2" w:rsidRPr="00202E48">
        <w:rPr>
          <w:rFonts w:ascii="Arial" w:hAnsi="Arial" w:cs="Arial"/>
          <w:sz w:val="24"/>
          <w:szCs w:val="24"/>
        </w:rPr>
        <w:t>Fredrich Froebel</w:t>
      </w:r>
      <w:r w:rsidR="00DE5D4D">
        <w:rPr>
          <w:rFonts w:ascii="Arial" w:hAnsi="Arial" w:cs="Arial"/>
          <w:sz w:val="24"/>
          <w:szCs w:val="24"/>
        </w:rPr>
        <w:t xml:space="preserve"> (1782) </w:t>
      </w:r>
      <w:r w:rsidR="003934C2" w:rsidRPr="00202E48">
        <w:rPr>
          <w:rFonts w:ascii="Arial" w:hAnsi="Arial" w:cs="Arial"/>
          <w:sz w:val="24"/>
          <w:szCs w:val="24"/>
        </w:rPr>
        <w:t>is a theorist who</w:t>
      </w:r>
      <w:r w:rsidRPr="00202E48">
        <w:rPr>
          <w:rFonts w:ascii="Arial" w:hAnsi="Arial" w:cs="Arial"/>
          <w:sz w:val="24"/>
          <w:szCs w:val="24"/>
        </w:rPr>
        <w:t xml:space="preserve"> </w:t>
      </w:r>
      <w:r w:rsidR="00F57024" w:rsidRPr="00202E48">
        <w:rPr>
          <w:rFonts w:ascii="Arial" w:hAnsi="Arial" w:cs="Arial"/>
          <w:sz w:val="24"/>
          <w:szCs w:val="24"/>
        </w:rPr>
        <w:t>encouraged natural play outdoor</w:t>
      </w:r>
      <w:r w:rsidR="00D269C0" w:rsidRPr="00202E48">
        <w:rPr>
          <w:rFonts w:ascii="Arial" w:hAnsi="Arial" w:cs="Arial"/>
          <w:sz w:val="24"/>
          <w:szCs w:val="24"/>
        </w:rPr>
        <w:t>s. He believed in not pushing the children too fast beyond their abilities</w:t>
      </w:r>
      <w:r w:rsidR="00EF749F" w:rsidRPr="00202E48">
        <w:rPr>
          <w:rFonts w:ascii="Arial" w:hAnsi="Arial" w:cs="Arial"/>
          <w:sz w:val="24"/>
          <w:szCs w:val="24"/>
        </w:rPr>
        <w:t xml:space="preserve"> and to stimulate their imagination. </w:t>
      </w:r>
    </w:p>
    <w:p w14:paraId="112F3FC2" w14:textId="3F8E9FF6" w:rsidR="00776C5C" w:rsidRPr="00202E48" w:rsidRDefault="00FC30D0" w:rsidP="00CA3008">
      <w:pPr>
        <w:jc w:val="both"/>
        <w:rPr>
          <w:rFonts w:ascii="Arial" w:hAnsi="Arial" w:cs="Arial"/>
          <w:i/>
          <w:iCs/>
          <w:sz w:val="24"/>
          <w:szCs w:val="24"/>
        </w:rPr>
      </w:pPr>
      <w:r w:rsidRPr="00202E48">
        <w:rPr>
          <w:rFonts w:ascii="Arial" w:hAnsi="Arial" w:cs="Arial"/>
          <w:i/>
          <w:iCs/>
          <w:color w:val="585858"/>
          <w:sz w:val="24"/>
          <w:szCs w:val="24"/>
          <w:shd w:val="clear" w:color="auto" w:fill="FFFFFF"/>
        </w:rPr>
        <w:t>‘</w:t>
      </w:r>
      <w:r w:rsidR="00B876CF" w:rsidRPr="00202E48">
        <w:rPr>
          <w:rFonts w:ascii="Arial" w:hAnsi="Arial" w:cs="Arial"/>
          <w:i/>
          <w:iCs/>
          <w:color w:val="585858"/>
          <w:sz w:val="24"/>
          <w:szCs w:val="24"/>
          <w:shd w:val="clear" w:color="auto" w:fill="FFFFFF"/>
        </w:rPr>
        <w:t>Froebel believed that it was important for practitioners to understand the principles of observation including professional practice, the multiple lenses through which they see children- and that children see their worlds, as well as offering children freedom with guidance and considering the children's environments including people and materials as a key element of how they behave.</w:t>
      </w:r>
      <w:r w:rsidRPr="00202E48">
        <w:rPr>
          <w:rFonts w:ascii="Arial" w:hAnsi="Arial" w:cs="Arial"/>
          <w:i/>
          <w:iCs/>
          <w:color w:val="585858"/>
          <w:sz w:val="24"/>
          <w:szCs w:val="24"/>
          <w:shd w:val="clear" w:color="auto" w:fill="FFFFFF"/>
        </w:rPr>
        <w:t>’</w:t>
      </w:r>
      <w:r w:rsidR="000054E9" w:rsidRPr="00202E48">
        <w:rPr>
          <w:rFonts w:ascii="Arial" w:hAnsi="Arial" w:cs="Arial"/>
          <w:i/>
          <w:iCs/>
          <w:sz w:val="24"/>
          <w:szCs w:val="24"/>
        </w:rPr>
        <w:t xml:space="preserve"> </w:t>
      </w:r>
      <w:r w:rsidR="00383321" w:rsidRPr="00202E48">
        <w:rPr>
          <w:rFonts w:ascii="Arial" w:hAnsi="Arial" w:cs="Arial"/>
          <w:i/>
          <w:iCs/>
          <w:sz w:val="24"/>
          <w:szCs w:val="24"/>
        </w:rPr>
        <w:t xml:space="preserve"> </w:t>
      </w:r>
    </w:p>
    <w:p w14:paraId="5C23D135" w14:textId="34468A2A" w:rsidR="00CA3008" w:rsidRPr="00202E48" w:rsidRDefault="00CA3008" w:rsidP="00CA3008">
      <w:pPr>
        <w:jc w:val="both"/>
        <w:rPr>
          <w:rFonts w:ascii="Arial" w:hAnsi="Arial" w:cs="Arial"/>
          <w:sz w:val="24"/>
          <w:szCs w:val="24"/>
        </w:rPr>
      </w:pPr>
      <w:r w:rsidRPr="00202E48">
        <w:rPr>
          <w:rFonts w:ascii="Arial" w:hAnsi="Arial" w:cs="Arial"/>
          <w:sz w:val="24"/>
          <w:szCs w:val="24"/>
        </w:rPr>
        <w:t xml:space="preserve"> When a parent or carer is unable to be with the child for the duration of the day in an early years setting, there are several measures that can be done in the home setting by the parent or carer to ensure the child is comfortable and understands the transition such as; </w:t>
      </w:r>
    </w:p>
    <w:p w14:paraId="651DCE32" w14:textId="77777777" w:rsidR="00CA3008" w:rsidRPr="00202E48" w:rsidRDefault="00CA3008" w:rsidP="00CA3008">
      <w:pPr>
        <w:pStyle w:val="ListParagraph"/>
        <w:numPr>
          <w:ilvl w:val="0"/>
          <w:numId w:val="5"/>
        </w:numPr>
        <w:jc w:val="both"/>
        <w:rPr>
          <w:rFonts w:ascii="Arial" w:hAnsi="Arial" w:cs="Arial"/>
          <w:sz w:val="24"/>
          <w:szCs w:val="24"/>
        </w:rPr>
      </w:pPr>
      <w:r w:rsidRPr="00202E48">
        <w:rPr>
          <w:rFonts w:ascii="Arial" w:hAnsi="Arial" w:cs="Arial"/>
          <w:sz w:val="24"/>
          <w:szCs w:val="24"/>
        </w:rPr>
        <w:t>Talking about the new setting to the child</w:t>
      </w:r>
    </w:p>
    <w:p w14:paraId="437C4AA0" w14:textId="77777777" w:rsidR="00CA3008" w:rsidRPr="00202E48" w:rsidRDefault="00CA3008" w:rsidP="00CA3008">
      <w:pPr>
        <w:pStyle w:val="ListParagraph"/>
        <w:numPr>
          <w:ilvl w:val="0"/>
          <w:numId w:val="5"/>
        </w:numPr>
        <w:jc w:val="both"/>
        <w:rPr>
          <w:rFonts w:ascii="Arial" w:hAnsi="Arial" w:cs="Arial"/>
          <w:sz w:val="24"/>
          <w:szCs w:val="24"/>
        </w:rPr>
      </w:pPr>
      <w:r w:rsidRPr="00202E48">
        <w:rPr>
          <w:rFonts w:ascii="Arial" w:hAnsi="Arial" w:cs="Arial"/>
          <w:sz w:val="24"/>
          <w:szCs w:val="24"/>
        </w:rPr>
        <w:t xml:space="preserve">Arranging welcome sessions prior to start date </w:t>
      </w:r>
    </w:p>
    <w:p w14:paraId="1247BCA3" w14:textId="77777777" w:rsidR="00CA3008" w:rsidRPr="00202E48" w:rsidRDefault="00CA3008" w:rsidP="00CA3008">
      <w:pPr>
        <w:pStyle w:val="ListParagraph"/>
        <w:numPr>
          <w:ilvl w:val="0"/>
          <w:numId w:val="5"/>
        </w:numPr>
        <w:jc w:val="both"/>
        <w:rPr>
          <w:rFonts w:ascii="Arial" w:hAnsi="Arial" w:cs="Arial"/>
          <w:sz w:val="24"/>
          <w:szCs w:val="24"/>
        </w:rPr>
      </w:pPr>
      <w:r w:rsidRPr="00202E48">
        <w:rPr>
          <w:rFonts w:ascii="Arial" w:hAnsi="Arial" w:cs="Arial"/>
          <w:sz w:val="24"/>
          <w:szCs w:val="24"/>
        </w:rPr>
        <w:t>Walking the child into the setting</w:t>
      </w:r>
    </w:p>
    <w:p w14:paraId="651C6AE4" w14:textId="243AB17B" w:rsidR="00CA3008" w:rsidRPr="00202E48" w:rsidRDefault="00CA3008" w:rsidP="00CA3008">
      <w:pPr>
        <w:pStyle w:val="ListParagraph"/>
        <w:numPr>
          <w:ilvl w:val="0"/>
          <w:numId w:val="5"/>
        </w:numPr>
        <w:jc w:val="both"/>
        <w:rPr>
          <w:rFonts w:ascii="Arial" w:hAnsi="Arial" w:cs="Arial"/>
          <w:sz w:val="24"/>
          <w:szCs w:val="24"/>
        </w:rPr>
      </w:pPr>
      <w:r w:rsidRPr="00202E48">
        <w:rPr>
          <w:rFonts w:ascii="Arial" w:hAnsi="Arial" w:cs="Arial"/>
          <w:sz w:val="24"/>
          <w:szCs w:val="24"/>
        </w:rPr>
        <w:t xml:space="preserve">Allowing the child to bring a comforter from home </w:t>
      </w:r>
    </w:p>
    <w:p w14:paraId="6C03F49C" w14:textId="4C1C7D2B" w:rsidR="00F21620" w:rsidRDefault="007E186A" w:rsidP="00B84B4D">
      <w:pPr>
        <w:pStyle w:val="ListParagraph"/>
        <w:numPr>
          <w:ilvl w:val="0"/>
          <w:numId w:val="5"/>
        </w:numPr>
        <w:jc w:val="both"/>
        <w:rPr>
          <w:rFonts w:ascii="Arial" w:hAnsi="Arial" w:cs="Arial"/>
          <w:sz w:val="24"/>
          <w:szCs w:val="24"/>
        </w:rPr>
      </w:pPr>
      <w:r w:rsidRPr="00202E48">
        <w:rPr>
          <w:rFonts w:ascii="Arial" w:hAnsi="Arial" w:cs="Arial"/>
          <w:sz w:val="24"/>
          <w:szCs w:val="24"/>
        </w:rPr>
        <w:t xml:space="preserve">Ensuring there is </w:t>
      </w:r>
      <w:r w:rsidR="00BB5AF5" w:rsidRPr="00202E48">
        <w:rPr>
          <w:rFonts w:ascii="Arial" w:hAnsi="Arial" w:cs="Arial"/>
          <w:sz w:val="24"/>
          <w:szCs w:val="24"/>
        </w:rPr>
        <w:t xml:space="preserve">minimal change </w:t>
      </w:r>
      <w:r w:rsidR="002A111F">
        <w:rPr>
          <w:rFonts w:ascii="Arial" w:hAnsi="Arial" w:cs="Arial"/>
          <w:sz w:val="24"/>
          <w:szCs w:val="24"/>
        </w:rPr>
        <w:t xml:space="preserve">to </w:t>
      </w:r>
      <w:r w:rsidR="00BB5AF5" w:rsidRPr="00202E48">
        <w:rPr>
          <w:rFonts w:ascii="Arial" w:hAnsi="Arial" w:cs="Arial"/>
          <w:sz w:val="24"/>
          <w:szCs w:val="24"/>
        </w:rPr>
        <w:t>t</w:t>
      </w:r>
      <w:r w:rsidR="004369DB" w:rsidRPr="00202E48">
        <w:rPr>
          <w:rFonts w:ascii="Arial" w:hAnsi="Arial" w:cs="Arial"/>
          <w:sz w:val="24"/>
          <w:szCs w:val="24"/>
        </w:rPr>
        <w:t>he family routine outside of school</w:t>
      </w:r>
    </w:p>
    <w:p w14:paraId="7BFABE33" w14:textId="1E53F18F" w:rsidR="00D43CD5" w:rsidRPr="00D43CD5" w:rsidRDefault="00D43CD5" w:rsidP="00D43CD5">
      <w:pPr>
        <w:jc w:val="both"/>
        <w:rPr>
          <w:rFonts w:ascii="Arial" w:hAnsi="Arial" w:cs="Arial"/>
          <w:sz w:val="24"/>
          <w:szCs w:val="24"/>
        </w:rPr>
      </w:pPr>
      <w:r>
        <w:rPr>
          <w:rFonts w:ascii="Arial" w:hAnsi="Arial" w:cs="Arial"/>
          <w:sz w:val="24"/>
          <w:szCs w:val="24"/>
        </w:rPr>
        <w:t xml:space="preserve">These kinds </w:t>
      </w:r>
      <w:r w:rsidR="001A2D89">
        <w:rPr>
          <w:rFonts w:ascii="Arial" w:hAnsi="Arial" w:cs="Arial"/>
          <w:sz w:val="24"/>
          <w:szCs w:val="24"/>
        </w:rPr>
        <w:t xml:space="preserve">of </w:t>
      </w:r>
      <w:r w:rsidR="00393DE9">
        <w:rPr>
          <w:rFonts w:ascii="Arial" w:hAnsi="Arial" w:cs="Arial"/>
          <w:sz w:val="24"/>
          <w:szCs w:val="24"/>
        </w:rPr>
        <w:t>measures</w:t>
      </w:r>
      <w:r w:rsidR="00D66AF3">
        <w:rPr>
          <w:rFonts w:ascii="Arial" w:hAnsi="Arial" w:cs="Arial"/>
          <w:sz w:val="24"/>
          <w:szCs w:val="24"/>
        </w:rPr>
        <w:t xml:space="preserve"> will be</w:t>
      </w:r>
      <w:r w:rsidR="00393DE9">
        <w:rPr>
          <w:rFonts w:ascii="Arial" w:hAnsi="Arial" w:cs="Arial"/>
          <w:sz w:val="24"/>
          <w:szCs w:val="24"/>
        </w:rPr>
        <w:t xml:space="preserve"> good to do with children starting a new setting as it will enable the child/children to feel more comfortable about starting somewhere new</w:t>
      </w:r>
      <w:r w:rsidR="00874CCE">
        <w:rPr>
          <w:rFonts w:ascii="Arial" w:hAnsi="Arial" w:cs="Arial"/>
          <w:sz w:val="24"/>
          <w:szCs w:val="24"/>
        </w:rPr>
        <w:t>.</w:t>
      </w:r>
      <w:r w:rsidR="00F27965">
        <w:rPr>
          <w:rFonts w:ascii="Arial" w:hAnsi="Arial" w:cs="Arial"/>
          <w:sz w:val="24"/>
          <w:szCs w:val="24"/>
        </w:rPr>
        <w:t xml:space="preserve"> They will also feel more comfortable </w:t>
      </w:r>
      <w:r w:rsidR="0071408C">
        <w:rPr>
          <w:rFonts w:ascii="Arial" w:hAnsi="Arial" w:cs="Arial"/>
          <w:sz w:val="24"/>
          <w:szCs w:val="24"/>
        </w:rPr>
        <w:t xml:space="preserve">about going somewhere new by having the transition spoken about to them in advance </w:t>
      </w:r>
      <w:r w:rsidR="00875A7E">
        <w:rPr>
          <w:rFonts w:ascii="Arial" w:hAnsi="Arial" w:cs="Arial"/>
          <w:sz w:val="24"/>
          <w:szCs w:val="24"/>
        </w:rPr>
        <w:t xml:space="preserve">as the child will know what will be happening, and by going to see the new setting prior to starting will encourage the child </w:t>
      </w:r>
      <w:r w:rsidR="00A237D6">
        <w:rPr>
          <w:rFonts w:ascii="Arial" w:hAnsi="Arial" w:cs="Arial"/>
          <w:sz w:val="24"/>
          <w:szCs w:val="24"/>
        </w:rPr>
        <w:t xml:space="preserve">to want to go as they will be aware of the new surroundings and the new teachers they will have. </w:t>
      </w:r>
      <w:r w:rsidR="00FF0F43">
        <w:rPr>
          <w:rFonts w:ascii="Arial" w:hAnsi="Arial" w:cs="Arial"/>
          <w:sz w:val="24"/>
          <w:szCs w:val="24"/>
        </w:rPr>
        <w:t xml:space="preserve">When it comes to a child having a new </w:t>
      </w:r>
      <w:r w:rsidR="00753443">
        <w:rPr>
          <w:rFonts w:ascii="Arial" w:hAnsi="Arial" w:cs="Arial"/>
          <w:sz w:val="24"/>
          <w:szCs w:val="24"/>
        </w:rPr>
        <w:t>routine it</w:t>
      </w:r>
      <w:r w:rsidR="00FF0F43">
        <w:rPr>
          <w:rFonts w:ascii="Arial" w:hAnsi="Arial" w:cs="Arial"/>
          <w:sz w:val="24"/>
          <w:szCs w:val="24"/>
        </w:rPr>
        <w:t xml:space="preserve"> can be ideal </w:t>
      </w:r>
      <w:r w:rsidR="001046E9">
        <w:rPr>
          <w:rFonts w:ascii="Arial" w:hAnsi="Arial" w:cs="Arial"/>
          <w:sz w:val="24"/>
          <w:szCs w:val="24"/>
        </w:rPr>
        <w:t>not to have much more change going on</w:t>
      </w:r>
      <w:r w:rsidR="00BA460D">
        <w:rPr>
          <w:rFonts w:ascii="Arial" w:hAnsi="Arial" w:cs="Arial"/>
          <w:sz w:val="24"/>
          <w:szCs w:val="24"/>
        </w:rPr>
        <w:t xml:space="preserve"> </w:t>
      </w:r>
      <w:r w:rsidR="003009F2">
        <w:rPr>
          <w:rFonts w:ascii="Arial" w:hAnsi="Arial" w:cs="Arial"/>
          <w:sz w:val="24"/>
          <w:szCs w:val="24"/>
        </w:rPr>
        <w:t>o</w:t>
      </w:r>
      <w:r w:rsidR="00BA460D">
        <w:rPr>
          <w:rFonts w:ascii="Arial" w:hAnsi="Arial" w:cs="Arial"/>
          <w:sz w:val="24"/>
          <w:szCs w:val="24"/>
        </w:rPr>
        <w:t xml:space="preserve">utside of school as this could </w:t>
      </w:r>
      <w:r w:rsidR="003009F2">
        <w:rPr>
          <w:rFonts w:ascii="Arial" w:hAnsi="Arial" w:cs="Arial"/>
          <w:sz w:val="24"/>
          <w:szCs w:val="24"/>
        </w:rPr>
        <w:t>disrupt</w:t>
      </w:r>
      <w:r w:rsidR="00BA460D">
        <w:rPr>
          <w:rFonts w:ascii="Arial" w:hAnsi="Arial" w:cs="Arial"/>
          <w:sz w:val="24"/>
          <w:szCs w:val="24"/>
        </w:rPr>
        <w:t xml:space="preserve"> the child ever more which initially could make the transition harder for the child to </w:t>
      </w:r>
      <w:r w:rsidR="003009F2">
        <w:rPr>
          <w:rFonts w:ascii="Arial" w:hAnsi="Arial" w:cs="Arial"/>
          <w:sz w:val="24"/>
          <w:szCs w:val="24"/>
        </w:rPr>
        <w:t>grasp.</w:t>
      </w:r>
    </w:p>
    <w:p w14:paraId="26D2B88F" w14:textId="7B1165EF" w:rsidR="004423E0" w:rsidRPr="00202E48" w:rsidRDefault="00083682" w:rsidP="004423E0">
      <w:pPr>
        <w:ind w:left="360"/>
        <w:jc w:val="both"/>
        <w:rPr>
          <w:rFonts w:ascii="Arial" w:eastAsia="Times New Roman" w:hAnsi="Arial" w:cs="Arial"/>
          <w:color w:val="333333"/>
          <w:sz w:val="24"/>
          <w:szCs w:val="24"/>
          <w:lang w:eastAsia="en-GB"/>
        </w:rPr>
      </w:pPr>
      <w:r w:rsidRPr="00202E48">
        <w:rPr>
          <w:rFonts w:ascii="Arial" w:hAnsi="Arial" w:cs="Arial"/>
          <w:color w:val="333333"/>
          <w:sz w:val="24"/>
          <w:szCs w:val="24"/>
          <w:shd w:val="clear" w:color="auto" w:fill="FFFFFF"/>
        </w:rPr>
        <w:t xml:space="preserve">The word safeguarding is used </w:t>
      </w:r>
      <w:r w:rsidR="003C6E2C" w:rsidRPr="00202E48">
        <w:rPr>
          <w:rFonts w:ascii="Arial" w:hAnsi="Arial" w:cs="Arial"/>
          <w:color w:val="333333"/>
          <w:sz w:val="24"/>
          <w:szCs w:val="24"/>
          <w:shd w:val="clear" w:color="auto" w:fill="FFFFFF"/>
        </w:rPr>
        <w:t>to describe protecting children from any harm</w:t>
      </w:r>
      <w:r w:rsidR="003064EB" w:rsidRPr="00202E48">
        <w:rPr>
          <w:rFonts w:ascii="Arial" w:hAnsi="Arial" w:cs="Arial"/>
          <w:color w:val="333333"/>
          <w:sz w:val="24"/>
          <w:szCs w:val="24"/>
          <w:shd w:val="clear" w:color="auto" w:fill="FFFFFF"/>
        </w:rPr>
        <w:t>,</w:t>
      </w:r>
      <w:r w:rsidR="003C6E2C" w:rsidRPr="00202E48">
        <w:rPr>
          <w:rFonts w:ascii="Arial" w:hAnsi="Arial" w:cs="Arial"/>
          <w:color w:val="333333"/>
          <w:sz w:val="24"/>
          <w:szCs w:val="24"/>
          <w:shd w:val="clear" w:color="auto" w:fill="FFFFFF"/>
        </w:rPr>
        <w:t xml:space="preserve"> </w:t>
      </w:r>
      <w:r w:rsidR="00797B57" w:rsidRPr="00202E48">
        <w:rPr>
          <w:rFonts w:ascii="Arial" w:hAnsi="Arial" w:cs="Arial"/>
          <w:color w:val="333333"/>
          <w:sz w:val="24"/>
          <w:szCs w:val="24"/>
          <w:shd w:val="clear" w:color="auto" w:fill="FFFFFF"/>
        </w:rPr>
        <w:t>abuse,</w:t>
      </w:r>
      <w:r w:rsidR="003064EB" w:rsidRPr="00202E48">
        <w:rPr>
          <w:rFonts w:ascii="Arial" w:hAnsi="Arial" w:cs="Arial"/>
          <w:color w:val="333333"/>
          <w:sz w:val="24"/>
          <w:szCs w:val="24"/>
          <w:shd w:val="clear" w:color="auto" w:fill="FFFFFF"/>
        </w:rPr>
        <w:t xml:space="preserve"> and the basic needs of </w:t>
      </w:r>
      <w:r w:rsidR="00797B57" w:rsidRPr="00202E48">
        <w:rPr>
          <w:rFonts w:ascii="Arial" w:hAnsi="Arial" w:cs="Arial"/>
          <w:color w:val="333333"/>
          <w:sz w:val="24"/>
          <w:szCs w:val="24"/>
          <w:shd w:val="clear" w:color="auto" w:fill="FFFFFF"/>
        </w:rPr>
        <w:t>self-care</w:t>
      </w:r>
      <w:r w:rsidR="001322F6" w:rsidRPr="00202E48">
        <w:rPr>
          <w:rFonts w:ascii="Arial" w:hAnsi="Arial" w:cs="Arial"/>
          <w:color w:val="333333"/>
          <w:sz w:val="24"/>
          <w:szCs w:val="24"/>
          <w:shd w:val="clear" w:color="auto" w:fill="FFFFFF"/>
        </w:rPr>
        <w:t xml:space="preserve">. These have been made to make sure that all children in a </w:t>
      </w:r>
      <w:r w:rsidR="00797B57" w:rsidRPr="00202E48">
        <w:rPr>
          <w:rFonts w:ascii="Arial" w:hAnsi="Arial" w:cs="Arial"/>
          <w:color w:val="333333"/>
          <w:sz w:val="24"/>
          <w:szCs w:val="24"/>
          <w:shd w:val="clear" w:color="auto" w:fill="FFFFFF"/>
        </w:rPr>
        <w:t>practitioner’s</w:t>
      </w:r>
      <w:r w:rsidR="001322F6" w:rsidRPr="00202E48">
        <w:rPr>
          <w:rFonts w:ascii="Arial" w:hAnsi="Arial" w:cs="Arial"/>
          <w:color w:val="333333"/>
          <w:sz w:val="24"/>
          <w:szCs w:val="24"/>
          <w:shd w:val="clear" w:color="auto" w:fill="FFFFFF"/>
        </w:rPr>
        <w:t xml:space="preserve"> care </w:t>
      </w:r>
      <w:r w:rsidR="00797B57" w:rsidRPr="00202E48">
        <w:rPr>
          <w:rFonts w:ascii="Arial" w:hAnsi="Arial" w:cs="Arial"/>
          <w:color w:val="333333"/>
          <w:sz w:val="24"/>
          <w:szCs w:val="24"/>
          <w:shd w:val="clear" w:color="auto" w:fill="FFFFFF"/>
        </w:rPr>
        <w:t xml:space="preserve">are given safe and effective care. </w:t>
      </w:r>
      <w:r w:rsidR="004423E0" w:rsidRPr="00202E48">
        <w:rPr>
          <w:rFonts w:ascii="Arial" w:hAnsi="Arial" w:cs="Arial"/>
          <w:color w:val="333333"/>
          <w:sz w:val="24"/>
          <w:szCs w:val="24"/>
          <w:shd w:val="clear" w:color="auto" w:fill="FFFFFF"/>
        </w:rPr>
        <w:t xml:space="preserve">The practitioner who works with children in the early years’ setting should have a great awareness of the signs and symptoms that suggest that a child’s </w:t>
      </w:r>
      <w:r w:rsidR="004423E0" w:rsidRPr="00202E48">
        <w:rPr>
          <w:rFonts w:ascii="Arial" w:hAnsi="Arial" w:cs="Arial"/>
          <w:color w:val="333333"/>
          <w:sz w:val="24"/>
          <w:szCs w:val="24"/>
          <w:shd w:val="clear" w:color="auto" w:fill="FFFFFF"/>
        </w:rPr>
        <w:lastRenderedPageBreak/>
        <w:t xml:space="preserve">wellbeing is at risk. Not only should they be able to stop the indicators, but they also need to know how to react to and resolve the situation, and how to make the essential referrals for child protection. </w:t>
      </w:r>
      <w:r w:rsidR="004423E0" w:rsidRPr="00202E48">
        <w:rPr>
          <w:rFonts w:ascii="Arial" w:eastAsia="Times New Roman" w:hAnsi="Arial" w:cs="Arial"/>
          <w:color w:val="333333"/>
          <w:sz w:val="24"/>
          <w:szCs w:val="24"/>
          <w:lang w:eastAsia="en-GB"/>
        </w:rPr>
        <w:t>It is every practitioner’s responsibility to safeguard children in an early years’ setting. This should be done in an established and appropriate manner, so any problems and worries are solved before they have a damaging effect on any child.</w:t>
      </w:r>
      <w:r w:rsidR="00797B57" w:rsidRPr="00202E48">
        <w:rPr>
          <w:rFonts w:ascii="Arial" w:eastAsia="Times New Roman" w:hAnsi="Arial" w:cs="Arial"/>
          <w:color w:val="333333"/>
          <w:sz w:val="24"/>
          <w:szCs w:val="24"/>
          <w:lang w:eastAsia="en-GB"/>
        </w:rPr>
        <w:t xml:space="preserve"> </w:t>
      </w:r>
      <w:r w:rsidR="00AF1C33" w:rsidRPr="00202E48">
        <w:rPr>
          <w:rFonts w:ascii="Arial" w:eastAsia="Times New Roman" w:hAnsi="Arial" w:cs="Arial"/>
          <w:color w:val="333333"/>
          <w:sz w:val="24"/>
          <w:szCs w:val="24"/>
          <w:lang w:eastAsia="en-GB"/>
        </w:rPr>
        <w:t xml:space="preserve">When in and early years setting the </w:t>
      </w:r>
      <w:r w:rsidR="00F34FA0" w:rsidRPr="00202E48">
        <w:rPr>
          <w:rFonts w:ascii="Arial" w:eastAsia="Times New Roman" w:hAnsi="Arial" w:cs="Arial"/>
          <w:color w:val="333333"/>
          <w:sz w:val="24"/>
          <w:szCs w:val="24"/>
          <w:lang w:eastAsia="en-GB"/>
        </w:rPr>
        <w:t>practitioner’s</w:t>
      </w:r>
      <w:r w:rsidR="00AF1C33" w:rsidRPr="00202E48">
        <w:rPr>
          <w:rFonts w:ascii="Arial" w:eastAsia="Times New Roman" w:hAnsi="Arial" w:cs="Arial"/>
          <w:color w:val="333333"/>
          <w:sz w:val="24"/>
          <w:szCs w:val="24"/>
          <w:lang w:eastAsia="en-GB"/>
        </w:rPr>
        <w:t xml:space="preserve"> need to be up to date with the role of safeguarding children in the setting. There </w:t>
      </w:r>
      <w:r w:rsidR="004F05BB" w:rsidRPr="00202E48">
        <w:rPr>
          <w:rFonts w:ascii="Arial" w:eastAsia="Times New Roman" w:hAnsi="Arial" w:cs="Arial"/>
          <w:color w:val="333333"/>
          <w:sz w:val="24"/>
          <w:szCs w:val="24"/>
          <w:lang w:eastAsia="en-GB"/>
        </w:rPr>
        <w:t>are numerous policies and measures that a practitioner is compelled to comply wi</w:t>
      </w:r>
      <w:r w:rsidR="009B7F70" w:rsidRPr="00202E48">
        <w:rPr>
          <w:rFonts w:ascii="Arial" w:eastAsia="Times New Roman" w:hAnsi="Arial" w:cs="Arial"/>
          <w:color w:val="333333"/>
          <w:sz w:val="24"/>
          <w:szCs w:val="24"/>
          <w:lang w:eastAsia="en-GB"/>
        </w:rPr>
        <w:t xml:space="preserve">th </w:t>
      </w:r>
      <w:r w:rsidR="00F34FA0" w:rsidRPr="00202E48">
        <w:rPr>
          <w:rFonts w:ascii="Arial" w:eastAsia="Times New Roman" w:hAnsi="Arial" w:cs="Arial"/>
          <w:color w:val="333333"/>
          <w:sz w:val="24"/>
          <w:szCs w:val="24"/>
          <w:lang w:eastAsia="en-GB"/>
        </w:rPr>
        <w:t>guarantee</w:t>
      </w:r>
      <w:r w:rsidR="009B7F70" w:rsidRPr="00202E48">
        <w:rPr>
          <w:rFonts w:ascii="Arial" w:eastAsia="Times New Roman" w:hAnsi="Arial" w:cs="Arial"/>
          <w:color w:val="333333"/>
          <w:sz w:val="24"/>
          <w:szCs w:val="24"/>
          <w:lang w:eastAsia="en-GB"/>
        </w:rPr>
        <w:t xml:space="preserve"> that the safety and </w:t>
      </w:r>
      <w:r w:rsidR="009827FB" w:rsidRPr="00202E48">
        <w:rPr>
          <w:rFonts w:ascii="Arial" w:eastAsia="Times New Roman" w:hAnsi="Arial" w:cs="Arial"/>
          <w:color w:val="333333"/>
          <w:sz w:val="24"/>
          <w:szCs w:val="24"/>
          <w:lang w:eastAsia="en-GB"/>
        </w:rPr>
        <w:t>wellbeing</w:t>
      </w:r>
      <w:r w:rsidR="009B7F70" w:rsidRPr="00202E48">
        <w:rPr>
          <w:rFonts w:ascii="Arial" w:eastAsia="Times New Roman" w:hAnsi="Arial" w:cs="Arial"/>
          <w:color w:val="333333"/>
          <w:sz w:val="24"/>
          <w:szCs w:val="24"/>
          <w:lang w:eastAsia="en-GB"/>
        </w:rPr>
        <w:t xml:space="preserve"> of all c</w:t>
      </w:r>
      <w:r w:rsidR="00F34FA0" w:rsidRPr="00202E48">
        <w:rPr>
          <w:rFonts w:ascii="Arial" w:eastAsia="Times New Roman" w:hAnsi="Arial" w:cs="Arial"/>
          <w:color w:val="333333"/>
          <w:sz w:val="24"/>
          <w:szCs w:val="24"/>
          <w:lang w:eastAsia="en-GB"/>
        </w:rPr>
        <w:t xml:space="preserve">hildren in their care. </w:t>
      </w:r>
      <w:r w:rsidR="006A73DC">
        <w:rPr>
          <w:rFonts w:ascii="Arial" w:eastAsia="Times New Roman" w:hAnsi="Arial" w:cs="Arial"/>
          <w:color w:val="333333"/>
          <w:sz w:val="24"/>
          <w:szCs w:val="24"/>
          <w:lang w:eastAsia="en-GB"/>
        </w:rPr>
        <w:t>All</w:t>
      </w:r>
      <w:r w:rsidR="00E6491D">
        <w:rPr>
          <w:rFonts w:ascii="Arial" w:eastAsia="Times New Roman" w:hAnsi="Arial" w:cs="Arial"/>
          <w:color w:val="333333"/>
          <w:sz w:val="24"/>
          <w:szCs w:val="24"/>
          <w:lang w:eastAsia="en-GB"/>
        </w:rPr>
        <w:t xml:space="preserve"> these important </w:t>
      </w:r>
      <w:r w:rsidR="00631039">
        <w:rPr>
          <w:rFonts w:ascii="Arial" w:eastAsia="Times New Roman" w:hAnsi="Arial" w:cs="Arial"/>
          <w:color w:val="333333"/>
          <w:sz w:val="24"/>
          <w:szCs w:val="24"/>
          <w:lang w:eastAsia="en-GB"/>
        </w:rPr>
        <w:t xml:space="preserve">aspects of safeguarding also apply to transitions as they can also help a child </w:t>
      </w:r>
      <w:r w:rsidR="00F139C8">
        <w:rPr>
          <w:rFonts w:ascii="Arial" w:eastAsia="Times New Roman" w:hAnsi="Arial" w:cs="Arial"/>
          <w:color w:val="333333"/>
          <w:sz w:val="24"/>
          <w:szCs w:val="24"/>
          <w:lang w:eastAsia="en-GB"/>
        </w:rPr>
        <w:t xml:space="preserve">to ease into a new setting. Transitions are really important in a </w:t>
      </w:r>
      <w:r w:rsidR="00DA00F6">
        <w:rPr>
          <w:rFonts w:ascii="Arial" w:eastAsia="Times New Roman" w:hAnsi="Arial" w:cs="Arial"/>
          <w:color w:val="333333"/>
          <w:sz w:val="24"/>
          <w:szCs w:val="24"/>
          <w:lang w:eastAsia="en-GB"/>
        </w:rPr>
        <w:t>child’s</w:t>
      </w:r>
      <w:r w:rsidR="00F139C8">
        <w:rPr>
          <w:rFonts w:ascii="Arial" w:eastAsia="Times New Roman" w:hAnsi="Arial" w:cs="Arial"/>
          <w:color w:val="333333"/>
          <w:sz w:val="24"/>
          <w:szCs w:val="24"/>
          <w:lang w:eastAsia="en-GB"/>
        </w:rPr>
        <w:t xml:space="preserve"> life as it allows them to be able to settle into new places and get </w:t>
      </w:r>
      <w:r w:rsidR="00A33398">
        <w:rPr>
          <w:rFonts w:ascii="Arial" w:eastAsia="Times New Roman" w:hAnsi="Arial" w:cs="Arial"/>
          <w:color w:val="333333"/>
          <w:sz w:val="24"/>
          <w:szCs w:val="24"/>
          <w:lang w:eastAsia="en-GB"/>
        </w:rPr>
        <w:t>used</w:t>
      </w:r>
      <w:r w:rsidR="00F139C8">
        <w:rPr>
          <w:rFonts w:ascii="Arial" w:eastAsia="Times New Roman" w:hAnsi="Arial" w:cs="Arial"/>
          <w:color w:val="333333"/>
          <w:sz w:val="24"/>
          <w:szCs w:val="24"/>
          <w:lang w:eastAsia="en-GB"/>
        </w:rPr>
        <w:t xml:space="preserve"> to seeing unfamiliar surroundings and meeting new people</w:t>
      </w:r>
      <w:r w:rsidR="006E692C">
        <w:rPr>
          <w:rFonts w:ascii="Arial" w:eastAsia="Times New Roman" w:hAnsi="Arial" w:cs="Arial"/>
          <w:color w:val="333333"/>
          <w:sz w:val="24"/>
          <w:szCs w:val="24"/>
          <w:lang w:eastAsia="en-GB"/>
        </w:rPr>
        <w:t xml:space="preserve">, which in the future of the child they may have more confidence going to new </w:t>
      </w:r>
      <w:r w:rsidR="00DA00F6">
        <w:rPr>
          <w:rFonts w:ascii="Arial" w:eastAsia="Times New Roman" w:hAnsi="Arial" w:cs="Arial"/>
          <w:color w:val="333333"/>
          <w:sz w:val="24"/>
          <w:szCs w:val="24"/>
          <w:lang w:eastAsia="en-GB"/>
        </w:rPr>
        <w:t>places and meeting new people.</w:t>
      </w:r>
      <w:r w:rsidR="00F139C8">
        <w:rPr>
          <w:rFonts w:ascii="Arial" w:eastAsia="Times New Roman" w:hAnsi="Arial" w:cs="Arial"/>
          <w:color w:val="333333"/>
          <w:sz w:val="24"/>
          <w:szCs w:val="24"/>
          <w:lang w:eastAsia="en-GB"/>
        </w:rPr>
        <w:t xml:space="preserve"> </w:t>
      </w:r>
    </w:p>
    <w:p w14:paraId="3AF2DDE4" w14:textId="77777777" w:rsidR="004423E0" w:rsidRPr="0025103C" w:rsidRDefault="004423E0" w:rsidP="004423E0">
      <w:pPr>
        <w:shd w:val="clear" w:color="auto" w:fill="FFFFFF"/>
        <w:spacing w:before="150" w:after="150" w:line="360" w:lineRule="atLeast"/>
        <w:rPr>
          <w:rFonts w:ascii="Arial" w:eastAsia="Times New Roman" w:hAnsi="Arial" w:cs="Arial"/>
          <w:color w:val="333333"/>
          <w:sz w:val="24"/>
          <w:szCs w:val="24"/>
          <w:lang w:eastAsia="en-GB"/>
        </w:rPr>
      </w:pPr>
      <w:r w:rsidRPr="0025103C">
        <w:rPr>
          <w:rFonts w:ascii="Arial" w:eastAsia="Times New Roman" w:hAnsi="Arial" w:cs="Arial"/>
          <w:color w:val="333333"/>
          <w:sz w:val="24"/>
          <w:szCs w:val="24"/>
          <w:lang w:eastAsia="en-GB"/>
        </w:rPr>
        <w:t xml:space="preserve">For </w:t>
      </w:r>
      <w:r w:rsidRPr="00202E48">
        <w:rPr>
          <w:rFonts w:ascii="Arial" w:eastAsia="Times New Roman" w:hAnsi="Arial" w:cs="Arial"/>
          <w:color w:val="333333"/>
          <w:sz w:val="24"/>
          <w:szCs w:val="24"/>
          <w:lang w:eastAsia="en-GB"/>
        </w:rPr>
        <w:t>efficient</w:t>
      </w:r>
      <w:r w:rsidRPr="0025103C">
        <w:rPr>
          <w:rFonts w:ascii="Arial" w:eastAsia="Times New Roman" w:hAnsi="Arial" w:cs="Arial"/>
          <w:color w:val="333333"/>
          <w:sz w:val="24"/>
          <w:szCs w:val="24"/>
          <w:lang w:eastAsia="en-GB"/>
        </w:rPr>
        <w:t xml:space="preserve"> safeguarding, the following </w:t>
      </w:r>
      <w:r w:rsidRPr="00202E48">
        <w:rPr>
          <w:rFonts w:ascii="Arial" w:eastAsia="Times New Roman" w:hAnsi="Arial" w:cs="Arial"/>
          <w:color w:val="333333"/>
          <w:sz w:val="24"/>
          <w:szCs w:val="24"/>
          <w:lang w:eastAsia="en-GB"/>
        </w:rPr>
        <w:t>values</w:t>
      </w:r>
      <w:r w:rsidRPr="0025103C">
        <w:rPr>
          <w:rFonts w:ascii="Arial" w:eastAsia="Times New Roman" w:hAnsi="Arial" w:cs="Arial"/>
          <w:color w:val="333333"/>
          <w:sz w:val="24"/>
          <w:szCs w:val="24"/>
          <w:lang w:eastAsia="en-GB"/>
        </w:rPr>
        <w:t xml:space="preserve"> should be </w:t>
      </w:r>
      <w:r w:rsidRPr="00202E48">
        <w:rPr>
          <w:rFonts w:ascii="Arial" w:eastAsia="Times New Roman" w:hAnsi="Arial" w:cs="Arial"/>
          <w:color w:val="333333"/>
          <w:sz w:val="24"/>
          <w:szCs w:val="24"/>
          <w:lang w:eastAsia="en-GB"/>
        </w:rPr>
        <w:t>followed</w:t>
      </w:r>
      <w:r w:rsidRPr="0025103C">
        <w:rPr>
          <w:rFonts w:ascii="Arial" w:eastAsia="Times New Roman" w:hAnsi="Arial" w:cs="Arial"/>
          <w:color w:val="333333"/>
          <w:sz w:val="24"/>
          <w:szCs w:val="24"/>
          <w:lang w:eastAsia="en-GB"/>
        </w:rPr>
        <w:t xml:space="preserve"> to:</w:t>
      </w:r>
    </w:p>
    <w:p w14:paraId="12375430" w14:textId="77777777" w:rsidR="004423E0" w:rsidRPr="0025103C" w:rsidRDefault="004423E0" w:rsidP="004423E0">
      <w:pPr>
        <w:numPr>
          <w:ilvl w:val="0"/>
          <w:numId w:val="8"/>
        </w:numPr>
        <w:shd w:val="clear" w:color="auto" w:fill="FFFFFF"/>
        <w:spacing w:before="100" w:beforeAutospacing="1" w:after="100" w:afterAutospacing="1" w:line="240" w:lineRule="auto"/>
        <w:rPr>
          <w:rFonts w:ascii="Arial" w:eastAsia="Times New Roman" w:hAnsi="Arial" w:cs="Arial"/>
          <w:color w:val="333333"/>
          <w:spacing w:val="15"/>
          <w:sz w:val="24"/>
          <w:szCs w:val="24"/>
          <w:lang w:eastAsia="en-GB"/>
        </w:rPr>
      </w:pPr>
      <w:r w:rsidRPr="0025103C">
        <w:rPr>
          <w:rFonts w:ascii="Arial" w:eastAsia="Times New Roman" w:hAnsi="Arial" w:cs="Arial"/>
          <w:color w:val="333333"/>
          <w:spacing w:val="15"/>
          <w:sz w:val="24"/>
          <w:szCs w:val="24"/>
          <w:lang w:eastAsia="en-GB"/>
        </w:rPr>
        <w:t>A child’s happiness and needs should always be put first.</w:t>
      </w:r>
    </w:p>
    <w:p w14:paraId="6FA57F8A" w14:textId="79559C65" w:rsidR="004423E0" w:rsidRPr="00202E48" w:rsidRDefault="00BC56C9" w:rsidP="004423E0">
      <w:pPr>
        <w:numPr>
          <w:ilvl w:val="0"/>
          <w:numId w:val="8"/>
        </w:numPr>
        <w:shd w:val="clear" w:color="auto" w:fill="FFFFFF"/>
        <w:spacing w:before="100" w:beforeAutospacing="1" w:after="100" w:afterAutospacing="1" w:line="240" w:lineRule="auto"/>
        <w:rPr>
          <w:rFonts w:ascii="Arial" w:eastAsia="Times New Roman" w:hAnsi="Arial" w:cs="Arial"/>
          <w:color w:val="333333"/>
          <w:spacing w:val="15"/>
          <w:sz w:val="24"/>
          <w:szCs w:val="24"/>
          <w:lang w:eastAsia="en-GB"/>
        </w:rPr>
      </w:pPr>
      <w:r>
        <w:rPr>
          <w:noProof/>
        </w:rPr>
        <w:drawing>
          <wp:anchor distT="0" distB="0" distL="114300" distR="114300" simplePos="0" relativeHeight="251660289" behindDoc="0" locked="0" layoutInCell="1" allowOverlap="1" wp14:anchorId="5AACD619" wp14:editId="4B83A8A6">
            <wp:simplePos x="0" y="0"/>
            <wp:positionH relativeFrom="column">
              <wp:posOffset>918210</wp:posOffset>
            </wp:positionH>
            <wp:positionV relativeFrom="paragraph">
              <wp:posOffset>668655</wp:posOffset>
            </wp:positionV>
            <wp:extent cx="4476750" cy="3585845"/>
            <wp:effectExtent l="0" t="0" r="0" b="0"/>
            <wp:wrapTopAndBottom/>
            <wp:docPr id="6" name="Picture 6" descr="john dewey theory - Google Search | Experiential learning, Learning theory,  Service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ohn dewey theory - Google Search | Experiential learning, Learning theory,  Service learn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76750" cy="3585845"/>
                    </a:xfrm>
                    <a:prstGeom prst="rect">
                      <a:avLst/>
                    </a:prstGeom>
                    <a:noFill/>
                    <a:ln>
                      <a:noFill/>
                    </a:ln>
                  </pic:spPr>
                </pic:pic>
              </a:graphicData>
            </a:graphic>
          </wp:anchor>
        </w:drawing>
      </w:r>
      <w:r w:rsidR="004423E0" w:rsidRPr="0025103C">
        <w:rPr>
          <w:rFonts w:ascii="Arial" w:eastAsia="Times New Roman" w:hAnsi="Arial" w:cs="Arial"/>
          <w:color w:val="333333"/>
          <w:spacing w:val="15"/>
          <w:sz w:val="24"/>
          <w:szCs w:val="24"/>
          <w:lang w:eastAsia="en-GB"/>
        </w:rPr>
        <w:t xml:space="preserve">Any </w:t>
      </w:r>
      <w:r w:rsidR="004423E0" w:rsidRPr="00202E48">
        <w:rPr>
          <w:rFonts w:ascii="Arial" w:eastAsia="Times New Roman" w:hAnsi="Arial" w:cs="Arial"/>
          <w:color w:val="333333"/>
          <w:spacing w:val="15"/>
          <w:sz w:val="24"/>
          <w:szCs w:val="24"/>
          <w:lang w:eastAsia="en-GB"/>
        </w:rPr>
        <w:t>problems</w:t>
      </w:r>
      <w:r w:rsidR="004423E0" w:rsidRPr="0025103C">
        <w:rPr>
          <w:rFonts w:ascii="Arial" w:eastAsia="Times New Roman" w:hAnsi="Arial" w:cs="Arial"/>
          <w:color w:val="333333"/>
          <w:spacing w:val="15"/>
          <w:sz w:val="24"/>
          <w:szCs w:val="24"/>
          <w:lang w:eastAsia="en-GB"/>
        </w:rPr>
        <w:t xml:space="preserve"> should be dealt with before they affect a child’s </w:t>
      </w:r>
      <w:r w:rsidR="004423E0" w:rsidRPr="00202E48">
        <w:rPr>
          <w:rFonts w:ascii="Arial" w:eastAsia="Times New Roman" w:hAnsi="Arial" w:cs="Arial"/>
          <w:color w:val="333333"/>
          <w:spacing w:val="15"/>
          <w:sz w:val="24"/>
          <w:szCs w:val="24"/>
          <w:lang w:eastAsia="en-GB"/>
        </w:rPr>
        <w:t>wellbeing</w:t>
      </w:r>
      <w:r w:rsidR="004423E0" w:rsidRPr="0025103C">
        <w:rPr>
          <w:rFonts w:ascii="Arial" w:eastAsia="Times New Roman" w:hAnsi="Arial" w:cs="Arial"/>
          <w:color w:val="333333"/>
          <w:spacing w:val="15"/>
          <w:sz w:val="24"/>
          <w:szCs w:val="24"/>
          <w:lang w:eastAsia="en-GB"/>
        </w:rPr>
        <w:t xml:space="preserve"> and </w:t>
      </w:r>
      <w:r w:rsidR="004423E0" w:rsidRPr="00202E48">
        <w:rPr>
          <w:rFonts w:ascii="Arial" w:eastAsia="Times New Roman" w:hAnsi="Arial" w:cs="Arial"/>
          <w:color w:val="333333"/>
          <w:spacing w:val="15"/>
          <w:sz w:val="24"/>
          <w:szCs w:val="24"/>
          <w:lang w:eastAsia="en-GB"/>
        </w:rPr>
        <w:t>turn out to be</w:t>
      </w:r>
      <w:r w:rsidR="004423E0" w:rsidRPr="0025103C">
        <w:rPr>
          <w:rFonts w:ascii="Arial" w:eastAsia="Times New Roman" w:hAnsi="Arial" w:cs="Arial"/>
          <w:color w:val="333333"/>
          <w:spacing w:val="15"/>
          <w:sz w:val="24"/>
          <w:szCs w:val="24"/>
          <w:lang w:eastAsia="en-GB"/>
        </w:rPr>
        <w:t xml:space="preserve"> damaging.</w:t>
      </w:r>
      <w:bookmarkStart w:id="0" w:name="_Hlk57199082"/>
    </w:p>
    <w:bookmarkEnd w:id="0"/>
    <w:p w14:paraId="4E52CC2C" w14:textId="368AE1DF" w:rsidR="0072558A" w:rsidRPr="00202E48" w:rsidRDefault="0072558A" w:rsidP="0072558A">
      <w:pPr>
        <w:jc w:val="both"/>
        <w:rPr>
          <w:rFonts w:ascii="Arial" w:hAnsi="Arial" w:cs="Arial"/>
          <w:sz w:val="24"/>
          <w:szCs w:val="24"/>
        </w:rPr>
      </w:pPr>
    </w:p>
    <w:p w14:paraId="77E45E65" w14:textId="037BEF86" w:rsidR="00FC0B90" w:rsidRPr="00202E48" w:rsidRDefault="00BC56C9" w:rsidP="000A55C8">
      <w:pPr>
        <w:jc w:val="both"/>
        <w:rPr>
          <w:rFonts w:ascii="Arial" w:hAnsi="Arial" w:cs="Arial"/>
          <w:sz w:val="24"/>
          <w:szCs w:val="24"/>
        </w:rPr>
      </w:pPr>
      <w:r>
        <w:rPr>
          <w:rFonts w:ascii="Arial" w:hAnsi="Arial" w:cs="Arial"/>
          <w:sz w:val="24"/>
          <w:szCs w:val="24"/>
        </w:rPr>
        <w:t xml:space="preserve">(Source: </w:t>
      </w:r>
      <w:r w:rsidR="00375490">
        <w:rPr>
          <w:rFonts w:ascii="Arial" w:hAnsi="Arial" w:cs="Arial"/>
          <w:sz w:val="24"/>
          <w:szCs w:val="24"/>
        </w:rPr>
        <w:t xml:space="preserve">Pinterest </w:t>
      </w:r>
      <w:r w:rsidR="00674847">
        <w:rPr>
          <w:rFonts w:ascii="Arial" w:hAnsi="Arial" w:cs="Arial"/>
          <w:sz w:val="24"/>
          <w:szCs w:val="24"/>
        </w:rPr>
        <w:t>No Date)</w:t>
      </w:r>
    </w:p>
    <w:p w14:paraId="452120ED" w14:textId="323A7372" w:rsidR="004B2080" w:rsidRPr="00202E48" w:rsidRDefault="004B2080" w:rsidP="000A55C8">
      <w:pPr>
        <w:jc w:val="both"/>
        <w:rPr>
          <w:rFonts w:ascii="Arial" w:hAnsi="Arial" w:cs="Arial"/>
          <w:sz w:val="24"/>
          <w:szCs w:val="24"/>
        </w:rPr>
      </w:pPr>
    </w:p>
    <w:p w14:paraId="458BCDDA" w14:textId="058FD11B" w:rsidR="004B2080" w:rsidRPr="00202E48" w:rsidRDefault="004B2080" w:rsidP="000A55C8">
      <w:pPr>
        <w:jc w:val="both"/>
        <w:rPr>
          <w:rFonts w:ascii="Arial" w:hAnsi="Arial" w:cs="Arial"/>
          <w:sz w:val="24"/>
          <w:szCs w:val="24"/>
        </w:rPr>
      </w:pPr>
    </w:p>
    <w:p w14:paraId="7E7B6792" w14:textId="4C63C7FF" w:rsidR="004B2080" w:rsidRPr="00202E48" w:rsidRDefault="004B2080" w:rsidP="000A55C8">
      <w:pPr>
        <w:jc w:val="both"/>
        <w:rPr>
          <w:rFonts w:ascii="Arial" w:hAnsi="Arial" w:cs="Arial"/>
          <w:sz w:val="24"/>
          <w:szCs w:val="24"/>
        </w:rPr>
      </w:pPr>
    </w:p>
    <w:p w14:paraId="65DD6671" w14:textId="2BFBAE32" w:rsidR="004B2080" w:rsidRPr="00202E48" w:rsidRDefault="004B2080" w:rsidP="000A55C8">
      <w:pPr>
        <w:jc w:val="both"/>
        <w:rPr>
          <w:rFonts w:ascii="Arial" w:hAnsi="Arial" w:cs="Arial"/>
          <w:sz w:val="24"/>
          <w:szCs w:val="24"/>
        </w:rPr>
      </w:pPr>
    </w:p>
    <w:p w14:paraId="6A2CD67D" w14:textId="77777777" w:rsidR="004B2080" w:rsidRPr="00202E48" w:rsidRDefault="004B2080" w:rsidP="000A55C8">
      <w:pPr>
        <w:jc w:val="both"/>
        <w:rPr>
          <w:rFonts w:ascii="Arial" w:hAnsi="Arial" w:cs="Arial"/>
          <w:sz w:val="24"/>
          <w:szCs w:val="24"/>
        </w:rPr>
      </w:pPr>
    </w:p>
    <w:p w14:paraId="4AAB2436" w14:textId="77777777" w:rsidR="004B2080" w:rsidRPr="00202E48" w:rsidRDefault="004B2080" w:rsidP="000A55C8">
      <w:pPr>
        <w:jc w:val="both"/>
        <w:rPr>
          <w:rFonts w:ascii="Arial" w:hAnsi="Arial" w:cs="Arial"/>
          <w:sz w:val="24"/>
          <w:szCs w:val="24"/>
        </w:rPr>
      </w:pPr>
    </w:p>
    <w:p w14:paraId="03FF33F9" w14:textId="77777777" w:rsidR="00674847" w:rsidRDefault="00674847" w:rsidP="000A55C8">
      <w:pPr>
        <w:jc w:val="both"/>
        <w:rPr>
          <w:rFonts w:ascii="Arial" w:hAnsi="Arial" w:cs="Arial"/>
          <w:sz w:val="24"/>
          <w:szCs w:val="24"/>
        </w:rPr>
      </w:pPr>
    </w:p>
    <w:p w14:paraId="7805E766" w14:textId="101EADD3" w:rsidR="00361015" w:rsidRPr="00202E48" w:rsidRDefault="00C60555" w:rsidP="000A55C8">
      <w:pPr>
        <w:jc w:val="both"/>
        <w:rPr>
          <w:rFonts w:ascii="Arial" w:hAnsi="Arial" w:cs="Arial"/>
          <w:b/>
          <w:bCs/>
          <w:sz w:val="24"/>
          <w:szCs w:val="24"/>
          <w:u w:val="single"/>
        </w:rPr>
      </w:pPr>
      <w:r w:rsidRPr="00202E48">
        <w:rPr>
          <w:rFonts w:ascii="Arial" w:hAnsi="Arial" w:cs="Arial"/>
          <w:b/>
          <w:bCs/>
          <w:sz w:val="24"/>
          <w:szCs w:val="24"/>
          <w:u w:val="single"/>
        </w:rPr>
        <w:lastRenderedPageBreak/>
        <w:t>Children’s Needs</w:t>
      </w:r>
    </w:p>
    <w:p w14:paraId="3BC69A39" w14:textId="3EE0CCE0" w:rsidR="0038350C" w:rsidRPr="00202E48" w:rsidRDefault="00F264AB" w:rsidP="000A55C8">
      <w:pPr>
        <w:jc w:val="both"/>
        <w:rPr>
          <w:rFonts w:ascii="Arial" w:hAnsi="Arial" w:cs="Arial"/>
          <w:sz w:val="24"/>
          <w:szCs w:val="24"/>
        </w:rPr>
      </w:pPr>
      <w:r w:rsidRPr="00202E48">
        <w:rPr>
          <w:rFonts w:ascii="Arial" w:hAnsi="Arial" w:cs="Arial"/>
          <w:sz w:val="24"/>
          <w:szCs w:val="24"/>
        </w:rPr>
        <w:t>When c</w:t>
      </w:r>
      <w:r w:rsidR="00591797" w:rsidRPr="00202E48">
        <w:rPr>
          <w:rFonts w:ascii="Arial" w:hAnsi="Arial" w:cs="Arial"/>
          <w:sz w:val="24"/>
          <w:szCs w:val="24"/>
        </w:rPr>
        <w:t xml:space="preserve">hildren are in an Early Years </w:t>
      </w:r>
      <w:r w:rsidR="0038350C" w:rsidRPr="00202E48">
        <w:rPr>
          <w:rFonts w:ascii="Arial" w:hAnsi="Arial" w:cs="Arial"/>
          <w:sz w:val="24"/>
          <w:szCs w:val="24"/>
        </w:rPr>
        <w:t>Setting,</w:t>
      </w:r>
      <w:r w:rsidR="00D33F76" w:rsidRPr="00202E48">
        <w:rPr>
          <w:rFonts w:ascii="Arial" w:hAnsi="Arial" w:cs="Arial"/>
          <w:sz w:val="24"/>
          <w:szCs w:val="24"/>
        </w:rPr>
        <w:t xml:space="preserve"> they need to be able to feel comfortable and safe in the environment. </w:t>
      </w:r>
      <w:r w:rsidR="004E0B73" w:rsidRPr="00202E48">
        <w:rPr>
          <w:rFonts w:ascii="Arial" w:hAnsi="Arial" w:cs="Arial"/>
          <w:sz w:val="24"/>
          <w:szCs w:val="24"/>
        </w:rPr>
        <w:t xml:space="preserve">From the moment they start a new setting they should </w:t>
      </w:r>
      <w:r w:rsidR="001162FB" w:rsidRPr="00202E48">
        <w:rPr>
          <w:rFonts w:ascii="Arial" w:hAnsi="Arial" w:cs="Arial"/>
          <w:sz w:val="24"/>
          <w:szCs w:val="24"/>
        </w:rPr>
        <w:t xml:space="preserve">be. </w:t>
      </w:r>
    </w:p>
    <w:p w14:paraId="299E906C" w14:textId="3FBC1745" w:rsidR="0038350C" w:rsidRPr="00202E48" w:rsidRDefault="001162FB" w:rsidP="001162FB">
      <w:pPr>
        <w:pStyle w:val="ListParagraph"/>
        <w:numPr>
          <w:ilvl w:val="0"/>
          <w:numId w:val="9"/>
        </w:numPr>
        <w:jc w:val="both"/>
        <w:rPr>
          <w:rFonts w:ascii="Arial" w:hAnsi="Arial" w:cs="Arial"/>
          <w:sz w:val="24"/>
          <w:szCs w:val="24"/>
        </w:rPr>
      </w:pPr>
      <w:r w:rsidRPr="00202E48">
        <w:rPr>
          <w:rFonts w:ascii="Arial" w:hAnsi="Arial" w:cs="Arial"/>
          <w:sz w:val="24"/>
          <w:szCs w:val="24"/>
        </w:rPr>
        <w:t>Welcomed</w:t>
      </w:r>
    </w:p>
    <w:p w14:paraId="457AD0B2" w14:textId="39BFB0A8" w:rsidR="001162FB" w:rsidRPr="00202E48" w:rsidRDefault="001162FB" w:rsidP="001162FB">
      <w:pPr>
        <w:pStyle w:val="ListParagraph"/>
        <w:numPr>
          <w:ilvl w:val="0"/>
          <w:numId w:val="9"/>
        </w:numPr>
        <w:jc w:val="both"/>
        <w:rPr>
          <w:rFonts w:ascii="Arial" w:hAnsi="Arial" w:cs="Arial"/>
          <w:sz w:val="24"/>
          <w:szCs w:val="24"/>
        </w:rPr>
      </w:pPr>
      <w:r w:rsidRPr="00202E48">
        <w:rPr>
          <w:rFonts w:ascii="Arial" w:hAnsi="Arial" w:cs="Arial"/>
          <w:sz w:val="24"/>
          <w:szCs w:val="24"/>
        </w:rPr>
        <w:t>Safe</w:t>
      </w:r>
    </w:p>
    <w:p w14:paraId="071AF8C3" w14:textId="3913AB62" w:rsidR="001162FB" w:rsidRPr="00202E48" w:rsidRDefault="001162FB" w:rsidP="001162FB">
      <w:pPr>
        <w:pStyle w:val="ListParagraph"/>
        <w:numPr>
          <w:ilvl w:val="0"/>
          <w:numId w:val="9"/>
        </w:numPr>
        <w:jc w:val="both"/>
        <w:rPr>
          <w:rFonts w:ascii="Arial" w:hAnsi="Arial" w:cs="Arial"/>
          <w:sz w:val="24"/>
          <w:szCs w:val="24"/>
        </w:rPr>
      </w:pPr>
      <w:r w:rsidRPr="00202E48">
        <w:rPr>
          <w:rFonts w:ascii="Arial" w:hAnsi="Arial" w:cs="Arial"/>
          <w:sz w:val="24"/>
          <w:szCs w:val="24"/>
        </w:rPr>
        <w:t>Valued</w:t>
      </w:r>
    </w:p>
    <w:p w14:paraId="7FE25DF3" w14:textId="38BAEDA9" w:rsidR="001162FB" w:rsidRPr="00202E48" w:rsidRDefault="001162FB" w:rsidP="001162FB">
      <w:pPr>
        <w:pStyle w:val="ListParagraph"/>
        <w:numPr>
          <w:ilvl w:val="0"/>
          <w:numId w:val="9"/>
        </w:numPr>
        <w:jc w:val="both"/>
        <w:rPr>
          <w:rFonts w:ascii="Arial" w:hAnsi="Arial" w:cs="Arial"/>
          <w:sz w:val="24"/>
          <w:szCs w:val="24"/>
        </w:rPr>
      </w:pPr>
      <w:r w:rsidRPr="00202E48">
        <w:rPr>
          <w:rFonts w:ascii="Arial" w:hAnsi="Arial" w:cs="Arial"/>
          <w:sz w:val="24"/>
          <w:szCs w:val="24"/>
        </w:rPr>
        <w:t xml:space="preserve">Treated equally </w:t>
      </w:r>
    </w:p>
    <w:p w14:paraId="763C3CB7" w14:textId="26B899B6" w:rsidR="001162FB" w:rsidRPr="00202E48" w:rsidRDefault="00BD2D6F" w:rsidP="001162FB">
      <w:pPr>
        <w:pStyle w:val="ListParagraph"/>
        <w:numPr>
          <w:ilvl w:val="0"/>
          <w:numId w:val="9"/>
        </w:numPr>
        <w:jc w:val="both"/>
        <w:rPr>
          <w:rFonts w:ascii="Arial" w:hAnsi="Arial" w:cs="Arial"/>
          <w:sz w:val="24"/>
          <w:szCs w:val="24"/>
        </w:rPr>
      </w:pPr>
      <w:r w:rsidRPr="00202E48">
        <w:rPr>
          <w:rFonts w:ascii="Arial" w:hAnsi="Arial" w:cs="Arial"/>
          <w:sz w:val="24"/>
          <w:szCs w:val="24"/>
        </w:rPr>
        <w:t>Emotional support</w:t>
      </w:r>
      <w:r w:rsidR="000760A2" w:rsidRPr="00202E48">
        <w:rPr>
          <w:rFonts w:ascii="Arial" w:hAnsi="Arial" w:cs="Arial"/>
          <w:sz w:val="24"/>
          <w:szCs w:val="24"/>
        </w:rPr>
        <w:t>ed</w:t>
      </w:r>
    </w:p>
    <w:p w14:paraId="778C7CC0" w14:textId="40A0C5BF" w:rsidR="00BD2D6F" w:rsidRPr="00202E48" w:rsidRDefault="00BD2D6F" w:rsidP="001162FB">
      <w:pPr>
        <w:pStyle w:val="ListParagraph"/>
        <w:numPr>
          <w:ilvl w:val="0"/>
          <w:numId w:val="9"/>
        </w:numPr>
        <w:jc w:val="both"/>
        <w:rPr>
          <w:rFonts w:ascii="Arial" w:hAnsi="Arial" w:cs="Arial"/>
          <w:sz w:val="24"/>
          <w:szCs w:val="24"/>
        </w:rPr>
      </w:pPr>
      <w:r w:rsidRPr="00202E48">
        <w:rPr>
          <w:rFonts w:ascii="Arial" w:hAnsi="Arial" w:cs="Arial"/>
          <w:sz w:val="24"/>
          <w:szCs w:val="24"/>
        </w:rPr>
        <w:t>Food and drinks</w:t>
      </w:r>
    </w:p>
    <w:p w14:paraId="72CF0773" w14:textId="375EF516" w:rsidR="00521BEB" w:rsidRPr="00202E48" w:rsidRDefault="00FE75BF" w:rsidP="001162FB">
      <w:pPr>
        <w:pStyle w:val="ListParagraph"/>
        <w:numPr>
          <w:ilvl w:val="0"/>
          <w:numId w:val="9"/>
        </w:numPr>
        <w:jc w:val="both"/>
        <w:rPr>
          <w:rFonts w:ascii="Arial" w:hAnsi="Arial" w:cs="Arial"/>
          <w:sz w:val="24"/>
          <w:szCs w:val="24"/>
        </w:rPr>
      </w:pPr>
      <w:r w:rsidRPr="00202E48">
        <w:rPr>
          <w:rFonts w:ascii="Arial" w:hAnsi="Arial" w:cs="Arial"/>
          <w:sz w:val="24"/>
          <w:szCs w:val="24"/>
        </w:rPr>
        <w:t>All supplies and furniture at child’s level</w:t>
      </w:r>
    </w:p>
    <w:p w14:paraId="0DEDAFB4" w14:textId="7DA2CCBF" w:rsidR="00291801" w:rsidRPr="00202E48" w:rsidRDefault="006F3409" w:rsidP="007907A6">
      <w:pPr>
        <w:ind w:left="360"/>
        <w:jc w:val="both"/>
        <w:rPr>
          <w:rFonts w:ascii="Arial" w:hAnsi="Arial" w:cs="Arial"/>
          <w:sz w:val="24"/>
          <w:szCs w:val="24"/>
        </w:rPr>
      </w:pPr>
      <w:r w:rsidRPr="00202E48">
        <w:rPr>
          <w:rFonts w:ascii="Arial" w:hAnsi="Arial" w:cs="Arial"/>
          <w:sz w:val="24"/>
          <w:szCs w:val="24"/>
        </w:rPr>
        <w:t>Not all children will learn at the same pace</w:t>
      </w:r>
      <w:r w:rsidR="00556980" w:rsidRPr="00202E48">
        <w:rPr>
          <w:rFonts w:ascii="Arial" w:hAnsi="Arial" w:cs="Arial"/>
          <w:sz w:val="24"/>
          <w:szCs w:val="24"/>
        </w:rPr>
        <w:t xml:space="preserve"> the practitioner will need to be able to help all children to learn in their own ways to be able to further </w:t>
      </w:r>
      <w:r w:rsidR="009827FB" w:rsidRPr="00202E48">
        <w:rPr>
          <w:rFonts w:ascii="Arial" w:hAnsi="Arial" w:cs="Arial"/>
          <w:sz w:val="24"/>
          <w:szCs w:val="24"/>
        </w:rPr>
        <w:t>their</w:t>
      </w:r>
      <w:r w:rsidR="00556980" w:rsidRPr="00202E48">
        <w:rPr>
          <w:rFonts w:ascii="Arial" w:hAnsi="Arial" w:cs="Arial"/>
          <w:sz w:val="24"/>
          <w:szCs w:val="24"/>
        </w:rPr>
        <w:t xml:space="preserve"> education, confidence, knowledge and understanding.</w:t>
      </w:r>
      <w:r w:rsidR="007907A6" w:rsidRPr="00202E48">
        <w:rPr>
          <w:rFonts w:ascii="Arial" w:hAnsi="Arial" w:cs="Arial"/>
          <w:sz w:val="24"/>
          <w:szCs w:val="24"/>
        </w:rPr>
        <w:t xml:space="preserve"> </w:t>
      </w:r>
      <w:r w:rsidR="00515B92" w:rsidRPr="00202E48">
        <w:rPr>
          <w:rFonts w:ascii="Arial" w:hAnsi="Arial" w:cs="Arial"/>
          <w:sz w:val="24"/>
          <w:szCs w:val="24"/>
        </w:rPr>
        <w:t xml:space="preserve">In a class setting all the supplies and furniture should be at the </w:t>
      </w:r>
      <w:r w:rsidR="001B08CB" w:rsidRPr="00202E48">
        <w:rPr>
          <w:rFonts w:ascii="Arial" w:hAnsi="Arial" w:cs="Arial"/>
          <w:sz w:val="24"/>
          <w:szCs w:val="24"/>
        </w:rPr>
        <w:t>child’s</w:t>
      </w:r>
      <w:r w:rsidR="00515B92" w:rsidRPr="00202E48">
        <w:rPr>
          <w:rFonts w:ascii="Arial" w:hAnsi="Arial" w:cs="Arial"/>
          <w:sz w:val="24"/>
          <w:szCs w:val="24"/>
        </w:rPr>
        <w:t xml:space="preserve"> level as that will </w:t>
      </w:r>
      <w:r w:rsidR="001B08CB" w:rsidRPr="00202E48">
        <w:rPr>
          <w:rFonts w:ascii="Arial" w:hAnsi="Arial" w:cs="Arial"/>
          <w:sz w:val="24"/>
          <w:szCs w:val="24"/>
        </w:rPr>
        <w:t>give the children some independence and creativity to be able to get the supplies needed.</w:t>
      </w:r>
      <w:r w:rsidR="00FE75BF" w:rsidRPr="00202E48">
        <w:rPr>
          <w:rFonts w:ascii="Arial" w:hAnsi="Arial" w:cs="Arial"/>
          <w:sz w:val="24"/>
          <w:szCs w:val="24"/>
        </w:rPr>
        <w:t xml:space="preserve"> </w:t>
      </w:r>
      <w:r w:rsidR="00874B8C" w:rsidRPr="00202E48">
        <w:rPr>
          <w:rFonts w:ascii="Arial" w:hAnsi="Arial" w:cs="Arial"/>
          <w:sz w:val="24"/>
          <w:szCs w:val="24"/>
        </w:rPr>
        <w:t xml:space="preserve">There </w:t>
      </w:r>
      <w:r w:rsidR="009827FB" w:rsidRPr="00202E48">
        <w:rPr>
          <w:rFonts w:ascii="Arial" w:hAnsi="Arial" w:cs="Arial"/>
          <w:sz w:val="24"/>
          <w:szCs w:val="24"/>
        </w:rPr>
        <w:t>may be</w:t>
      </w:r>
      <w:r w:rsidR="00874B8C" w:rsidRPr="00202E48">
        <w:rPr>
          <w:rFonts w:ascii="Arial" w:hAnsi="Arial" w:cs="Arial"/>
          <w:sz w:val="24"/>
          <w:szCs w:val="24"/>
        </w:rPr>
        <w:t xml:space="preserve"> some children in the setting that will need additional </w:t>
      </w:r>
      <w:r w:rsidR="003B0514" w:rsidRPr="00202E48">
        <w:rPr>
          <w:rFonts w:ascii="Arial" w:hAnsi="Arial" w:cs="Arial"/>
          <w:sz w:val="24"/>
          <w:szCs w:val="24"/>
        </w:rPr>
        <w:t>learning support such as one to one support, speech and language</w:t>
      </w:r>
      <w:r w:rsidR="0084167B" w:rsidRPr="00202E48">
        <w:rPr>
          <w:rFonts w:ascii="Arial" w:hAnsi="Arial" w:cs="Arial"/>
          <w:sz w:val="24"/>
          <w:szCs w:val="24"/>
        </w:rPr>
        <w:t xml:space="preserve"> and a</w:t>
      </w:r>
      <w:r w:rsidR="003B0514" w:rsidRPr="00202E48">
        <w:rPr>
          <w:rFonts w:ascii="Arial" w:hAnsi="Arial" w:cs="Arial"/>
          <w:sz w:val="24"/>
          <w:szCs w:val="24"/>
        </w:rPr>
        <w:t xml:space="preserve"> </w:t>
      </w:r>
      <w:r w:rsidR="00B100E3" w:rsidRPr="00202E48">
        <w:rPr>
          <w:rFonts w:ascii="Arial" w:hAnsi="Arial" w:cs="Arial"/>
          <w:sz w:val="24"/>
          <w:szCs w:val="24"/>
        </w:rPr>
        <w:t>translator</w:t>
      </w:r>
      <w:r w:rsidR="0084167B" w:rsidRPr="00202E48">
        <w:rPr>
          <w:rFonts w:ascii="Arial" w:hAnsi="Arial" w:cs="Arial"/>
          <w:sz w:val="24"/>
          <w:szCs w:val="24"/>
        </w:rPr>
        <w:t xml:space="preserve">. </w:t>
      </w:r>
    </w:p>
    <w:p w14:paraId="4E68AECA" w14:textId="4D2AE6FE" w:rsidR="00101199" w:rsidRPr="00202E48" w:rsidRDefault="00101199" w:rsidP="007907A6">
      <w:pPr>
        <w:ind w:left="360"/>
        <w:jc w:val="both"/>
        <w:rPr>
          <w:rFonts w:ascii="Arial" w:hAnsi="Arial" w:cs="Arial"/>
          <w:sz w:val="24"/>
          <w:szCs w:val="24"/>
        </w:rPr>
      </w:pPr>
      <w:r w:rsidRPr="00202E48">
        <w:rPr>
          <w:rFonts w:ascii="Arial" w:hAnsi="Arial" w:cs="Arial"/>
          <w:sz w:val="24"/>
          <w:szCs w:val="24"/>
        </w:rPr>
        <w:t xml:space="preserve">As maria Montessori </w:t>
      </w:r>
      <w:r w:rsidR="00290725">
        <w:rPr>
          <w:rFonts w:ascii="Arial" w:hAnsi="Arial" w:cs="Arial"/>
          <w:sz w:val="24"/>
          <w:szCs w:val="24"/>
        </w:rPr>
        <w:t>(1914)</w:t>
      </w:r>
      <w:r w:rsidR="00361015">
        <w:rPr>
          <w:rFonts w:ascii="Arial" w:hAnsi="Arial" w:cs="Arial"/>
          <w:sz w:val="24"/>
          <w:szCs w:val="24"/>
        </w:rPr>
        <w:t xml:space="preserve"> </w:t>
      </w:r>
      <w:r w:rsidRPr="00202E48">
        <w:rPr>
          <w:rFonts w:ascii="Arial" w:hAnsi="Arial" w:cs="Arial"/>
          <w:sz w:val="24"/>
          <w:szCs w:val="24"/>
        </w:rPr>
        <w:t xml:space="preserve">states children should be allowed to </w:t>
      </w:r>
      <w:r w:rsidR="009827FB" w:rsidRPr="00202E48">
        <w:rPr>
          <w:rFonts w:ascii="Arial" w:hAnsi="Arial" w:cs="Arial"/>
          <w:sz w:val="24"/>
          <w:szCs w:val="24"/>
        </w:rPr>
        <w:t>choose</w:t>
      </w:r>
      <w:r w:rsidRPr="00202E48">
        <w:rPr>
          <w:rFonts w:ascii="Arial" w:hAnsi="Arial" w:cs="Arial"/>
          <w:sz w:val="24"/>
          <w:szCs w:val="24"/>
        </w:rPr>
        <w:t xml:space="preserve"> </w:t>
      </w:r>
      <w:r w:rsidR="006F09A4" w:rsidRPr="00202E48">
        <w:rPr>
          <w:rFonts w:ascii="Arial" w:hAnsi="Arial" w:cs="Arial"/>
          <w:sz w:val="24"/>
          <w:szCs w:val="24"/>
        </w:rPr>
        <w:t>what they want to engage with and for how long, which will enable the children to be</w:t>
      </w:r>
      <w:r w:rsidR="00DD2E45" w:rsidRPr="00202E48">
        <w:rPr>
          <w:rFonts w:ascii="Arial" w:hAnsi="Arial" w:cs="Arial"/>
          <w:sz w:val="24"/>
          <w:szCs w:val="24"/>
        </w:rPr>
        <w:t xml:space="preserve"> </w:t>
      </w:r>
      <w:r w:rsidR="00F858D4" w:rsidRPr="00202E48">
        <w:rPr>
          <w:rFonts w:ascii="Arial" w:hAnsi="Arial" w:cs="Arial"/>
          <w:sz w:val="24"/>
          <w:szCs w:val="24"/>
        </w:rPr>
        <w:t xml:space="preserve">able to </w:t>
      </w:r>
      <w:r w:rsidR="00DD2E45" w:rsidRPr="00202E48">
        <w:rPr>
          <w:rFonts w:ascii="Arial" w:hAnsi="Arial" w:cs="Arial"/>
          <w:sz w:val="24"/>
          <w:szCs w:val="24"/>
        </w:rPr>
        <w:t>lear</w:t>
      </w:r>
      <w:r w:rsidR="00F858D4" w:rsidRPr="00202E48">
        <w:rPr>
          <w:rFonts w:ascii="Arial" w:hAnsi="Arial" w:cs="Arial"/>
          <w:sz w:val="24"/>
          <w:szCs w:val="24"/>
        </w:rPr>
        <w:t>n</w:t>
      </w:r>
      <w:r w:rsidR="00DD2E45" w:rsidRPr="00202E48">
        <w:rPr>
          <w:rFonts w:ascii="Arial" w:hAnsi="Arial" w:cs="Arial"/>
          <w:sz w:val="24"/>
          <w:szCs w:val="24"/>
        </w:rPr>
        <w:t xml:space="preserve"> to do it for themselves. </w:t>
      </w:r>
      <w:r w:rsidR="00695944" w:rsidRPr="00202E48">
        <w:rPr>
          <w:rFonts w:ascii="Arial" w:hAnsi="Arial" w:cs="Arial"/>
          <w:sz w:val="24"/>
          <w:szCs w:val="24"/>
        </w:rPr>
        <w:t xml:space="preserve">Maria </w:t>
      </w:r>
      <w:r w:rsidR="002E0B18" w:rsidRPr="00202E48">
        <w:rPr>
          <w:rFonts w:ascii="Arial" w:hAnsi="Arial" w:cs="Arial"/>
          <w:sz w:val="24"/>
          <w:szCs w:val="24"/>
        </w:rPr>
        <w:t>Montessori’s</w:t>
      </w:r>
      <w:r w:rsidR="00D551B4" w:rsidRPr="00202E48">
        <w:rPr>
          <w:rFonts w:ascii="Arial" w:hAnsi="Arial" w:cs="Arial"/>
          <w:sz w:val="24"/>
          <w:szCs w:val="24"/>
        </w:rPr>
        <w:t xml:space="preserve"> theory explains the importance of natural and open play as it allows children to </w:t>
      </w:r>
      <w:r w:rsidR="00E33062" w:rsidRPr="00202E48">
        <w:rPr>
          <w:rFonts w:ascii="Arial" w:hAnsi="Arial" w:cs="Arial"/>
          <w:sz w:val="24"/>
          <w:szCs w:val="24"/>
        </w:rPr>
        <w:t>have more imagination in what to play and how,</w:t>
      </w:r>
      <w:r w:rsidR="00985B63" w:rsidRPr="00202E48">
        <w:rPr>
          <w:rFonts w:ascii="Arial" w:hAnsi="Arial" w:cs="Arial"/>
          <w:sz w:val="24"/>
          <w:szCs w:val="24"/>
        </w:rPr>
        <w:t xml:space="preserve"> it also gives the children a lot</w:t>
      </w:r>
      <w:r w:rsidR="0057057B">
        <w:rPr>
          <w:rFonts w:ascii="Arial" w:hAnsi="Arial" w:cs="Arial"/>
          <w:sz w:val="24"/>
          <w:szCs w:val="24"/>
        </w:rPr>
        <w:t xml:space="preserve"> of </w:t>
      </w:r>
      <w:r w:rsidR="00985B63" w:rsidRPr="00202E48">
        <w:rPr>
          <w:rFonts w:ascii="Arial" w:hAnsi="Arial" w:cs="Arial"/>
          <w:sz w:val="24"/>
          <w:szCs w:val="24"/>
        </w:rPr>
        <w:t xml:space="preserve">independence </w:t>
      </w:r>
      <w:r w:rsidR="00476B5E" w:rsidRPr="00202E48">
        <w:rPr>
          <w:rFonts w:ascii="Arial" w:hAnsi="Arial" w:cs="Arial"/>
          <w:sz w:val="24"/>
          <w:szCs w:val="24"/>
        </w:rPr>
        <w:t xml:space="preserve">in their play and to be able to take </w:t>
      </w:r>
      <w:r w:rsidR="00B03700" w:rsidRPr="00202E48">
        <w:rPr>
          <w:rFonts w:ascii="Arial" w:hAnsi="Arial" w:cs="Arial"/>
          <w:sz w:val="24"/>
          <w:szCs w:val="24"/>
        </w:rPr>
        <w:t xml:space="preserve">risks in certain areas of play. </w:t>
      </w:r>
    </w:p>
    <w:p w14:paraId="1E762A5A" w14:textId="4A95539F" w:rsidR="009766D2" w:rsidRDefault="00202E48" w:rsidP="003F2C0F">
      <w:pPr>
        <w:jc w:val="both"/>
        <w:rPr>
          <w:rFonts w:ascii="Arial" w:hAnsi="Arial" w:cs="Arial"/>
          <w:sz w:val="24"/>
          <w:szCs w:val="24"/>
        </w:rPr>
      </w:pPr>
      <w:r w:rsidRPr="00202E48">
        <w:rPr>
          <w:rFonts w:ascii="Arial" w:hAnsi="Arial" w:cs="Arial"/>
          <w:sz w:val="24"/>
          <w:szCs w:val="24"/>
        </w:rPr>
        <w:t>Montessori </w:t>
      </w:r>
      <w:r w:rsidR="000B42CE" w:rsidRPr="00202E48">
        <w:rPr>
          <w:rFonts w:ascii="Arial" w:hAnsi="Arial" w:cs="Arial"/>
          <w:sz w:val="24"/>
          <w:szCs w:val="24"/>
        </w:rPr>
        <w:t>supported</w:t>
      </w:r>
      <w:r w:rsidRPr="00202E48">
        <w:rPr>
          <w:rFonts w:ascii="Arial" w:hAnsi="Arial" w:cs="Arial"/>
          <w:sz w:val="24"/>
          <w:szCs w:val="24"/>
        </w:rPr>
        <w:t> that the development of the imagination should not be </w:t>
      </w:r>
      <w:r w:rsidR="00E84C5C" w:rsidRPr="00202E48">
        <w:rPr>
          <w:rFonts w:ascii="Arial" w:hAnsi="Arial" w:cs="Arial"/>
          <w:sz w:val="24"/>
          <w:szCs w:val="24"/>
        </w:rPr>
        <w:t>split</w:t>
      </w:r>
      <w:r w:rsidRPr="00202E48">
        <w:rPr>
          <w:rFonts w:ascii="Arial" w:hAnsi="Arial" w:cs="Arial"/>
          <w:sz w:val="24"/>
          <w:szCs w:val="24"/>
        </w:rPr>
        <w:t> from the development of the </w:t>
      </w:r>
      <w:r w:rsidR="00E84C5C" w:rsidRPr="00202E48">
        <w:rPr>
          <w:rFonts w:ascii="Arial" w:hAnsi="Arial" w:cs="Arial"/>
          <w:sz w:val="24"/>
          <w:szCs w:val="24"/>
        </w:rPr>
        <w:t>intelligence</w:t>
      </w:r>
      <w:r w:rsidRPr="00202E48">
        <w:rPr>
          <w:rFonts w:ascii="Arial" w:hAnsi="Arial" w:cs="Arial"/>
          <w:sz w:val="24"/>
          <w:szCs w:val="24"/>
        </w:rPr>
        <w:t>. These two </w:t>
      </w:r>
      <w:r w:rsidR="00E84C5C" w:rsidRPr="00202E48">
        <w:rPr>
          <w:rFonts w:ascii="Arial" w:hAnsi="Arial" w:cs="Arial"/>
          <w:sz w:val="24"/>
          <w:szCs w:val="24"/>
        </w:rPr>
        <w:t>functions</w:t>
      </w:r>
      <w:r w:rsidRPr="00202E48">
        <w:rPr>
          <w:rFonts w:ascii="Arial" w:hAnsi="Arial" w:cs="Arial"/>
          <w:sz w:val="24"/>
          <w:szCs w:val="24"/>
        </w:rPr>
        <w:t> </w:t>
      </w:r>
      <w:r w:rsidR="00E84C5C" w:rsidRPr="00202E48">
        <w:rPr>
          <w:rFonts w:ascii="Arial" w:hAnsi="Arial" w:cs="Arial"/>
          <w:sz w:val="24"/>
          <w:szCs w:val="24"/>
        </w:rPr>
        <w:t>run</w:t>
      </w:r>
      <w:r w:rsidRPr="00202E48">
        <w:rPr>
          <w:rFonts w:ascii="Arial" w:hAnsi="Arial" w:cs="Arial"/>
          <w:sz w:val="24"/>
          <w:szCs w:val="24"/>
        </w:rPr>
        <w:t> together, </w:t>
      </w:r>
      <w:r w:rsidR="009766D2" w:rsidRPr="00202E48">
        <w:rPr>
          <w:rFonts w:ascii="Arial" w:hAnsi="Arial" w:cs="Arial"/>
          <w:sz w:val="24"/>
          <w:szCs w:val="24"/>
        </w:rPr>
        <w:t>supporting</w:t>
      </w:r>
      <w:r w:rsidRPr="00202E48">
        <w:rPr>
          <w:rFonts w:ascii="Arial" w:hAnsi="Arial" w:cs="Arial"/>
          <w:sz w:val="24"/>
          <w:szCs w:val="24"/>
        </w:rPr>
        <w:t> each other.</w:t>
      </w:r>
    </w:p>
    <w:p w14:paraId="684748C9" w14:textId="74DCFC9A" w:rsidR="008558F3" w:rsidRPr="00275B28" w:rsidRDefault="00202E48" w:rsidP="00E1336A">
      <w:pPr>
        <w:ind w:left="360"/>
        <w:jc w:val="both"/>
        <w:rPr>
          <w:rFonts w:ascii="Arial" w:hAnsi="Arial" w:cs="Arial"/>
          <w:sz w:val="24"/>
          <w:szCs w:val="24"/>
        </w:rPr>
      </w:pPr>
      <w:r w:rsidRPr="00202E48">
        <w:rPr>
          <w:rFonts w:ascii="Arial" w:hAnsi="Arial" w:cs="Arial"/>
          <w:sz w:val="24"/>
          <w:szCs w:val="24"/>
        </w:rPr>
        <w:t> ‘The secret of good teaching is to regard the child’s intelligence as a fertile field in which seeds may be sown, to grow under the heat of flaming imagination’ </w:t>
      </w:r>
      <w:r w:rsidRPr="00275B28">
        <w:rPr>
          <w:rFonts w:ascii="Arial" w:hAnsi="Arial" w:cs="Arial"/>
          <w:sz w:val="24"/>
          <w:szCs w:val="24"/>
        </w:rPr>
        <w:t>(Montessori cited in Standing </w:t>
      </w:r>
      <w:hyperlink r:id="rId9" w:history="1">
        <w:r w:rsidRPr="00275B28">
          <w:rPr>
            <w:rStyle w:val="Hyperlink"/>
            <w:rFonts w:ascii="Arial" w:hAnsi="Arial" w:cs="Arial"/>
            <w:color w:val="10147E"/>
            <w:sz w:val="24"/>
            <w:szCs w:val="24"/>
          </w:rPr>
          <w:t>1962</w:t>
        </w:r>
      </w:hyperlink>
      <w:r w:rsidRPr="00275B28">
        <w:rPr>
          <w:rFonts w:ascii="Arial" w:hAnsi="Arial" w:cs="Arial"/>
          <w:sz w:val="24"/>
          <w:szCs w:val="24"/>
        </w:rPr>
        <w:t>).</w:t>
      </w:r>
    </w:p>
    <w:p w14:paraId="1F0DDEE9" w14:textId="21EF527D" w:rsidR="00202E48" w:rsidRPr="00275B28" w:rsidRDefault="00202E48" w:rsidP="007907A6">
      <w:pPr>
        <w:ind w:left="360"/>
        <w:jc w:val="both"/>
        <w:rPr>
          <w:rFonts w:ascii="Arial" w:hAnsi="Arial" w:cs="Arial"/>
          <w:sz w:val="24"/>
          <w:szCs w:val="24"/>
        </w:rPr>
      </w:pPr>
      <w:r w:rsidRPr="00275B28">
        <w:rPr>
          <w:rFonts w:ascii="Arial" w:hAnsi="Arial" w:cs="Arial"/>
          <w:sz w:val="24"/>
          <w:szCs w:val="24"/>
        </w:rPr>
        <w:t> She was wary of those who sought to cultivate the intellect and the imagination separately, particularly when the imagination was nurtured by fairy tales in a makebelieve world full of marvels, completely disconnected from the real world in which people live (Montessori </w:t>
      </w:r>
      <w:hyperlink r:id="rId10" w:history="1">
        <w:r w:rsidRPr="00275B28">
          <w:rPr>
            <w:rStyle w:val="Hyperlink"/>
            <w:rFonts w:ascii="Arial" w:hAnsi="Arial" w:cs="Arial"/>
            <w:color w:val="10147E"/>
            <w:sz w:val="24"/>
            <w:szCs w:val="24"/>
          </w:rPr>
          <w:t>1989</w:t>
        </w:r>
      </w:hyperlink>
      <w:r w:rsidRPr="00275B28">
        <w:rPr>
          <w:rFonts w:ascii="Arial" w:hAnsi="Arial" w:cs="Arial"/>
          <w:sz w:val="24"/>
          <w:szCs w:val="24"/>
        </w:rPr>
        <w:t>).</w:t>
      </w:r>
    </w:p>
    <w:p w14:paraId="7411ED9A" w14:textId="0AC81FE9" w:rsidR="00D54ABF" w:rsidRDefault="00C8360F" w:rsidP="00E1336A">
      <w:pPr>
        <w:jc w:val="both"/>
        <w:rPr>
          <w:rStyle w:val="HTMLCite"/>
          <w:rFonts w:ascii="Arial" w:hAnsi="Arial" w:cs="Arial"/>
          <w:i w:val="0"/>
          <w:iCs w:val="0"/>
          <w:color w:val="414142"/>
          <w:sz w:val="24"/>
          <w:szCs w:val="24"/>
        </w:rPr>
      </w:pPr>
      <w:r>
        <w:rPr>
          <w:rFonts w:ascii="Arial" w:hAnsi="Arial" w:cs="Arial"/>
          <w:color w:val="414142"/>
          <w:sz w:val="24"/>
          <w:szCs w:val="24"/>
          <w:shd w:val="clear" w:color="auto" w:fill="EEEEEE"/>
        </w:rPr>
        <w:t>‘</w:t>
      </w:r>
      <w:r w:rsidR="00166455" w:rsidRPr="00166455">
        <w:rPr>
          <w:rFonts w:ascii="Arial" w:hAnsi="Arial" w:cs="Arial"/>
          <w:color w:val="414142"/>
          <w:sz w:val="24"/>
          <w:szCs w:val="24"/>
          <w:shd w:val="clear" w:color="auto" w:fill="EEEEEE"/>
        </w:rPr>
        <w:t>Play gives children a chance to practice what they are learning.</w:t>
      </w:r>
      <w:r>
        <w:rPr>
          <w:rFonts w:ascii="Arial" w:hAnsi="Arial" w:cs="Arial"/>
          <w:color w:val="414142"/>
          <w:sz w:val="24"/>
          <w:szCs w:val="24"/>
          <w:shd w:val="clear" w:color="auto" w:fill="EEEEEE"/>
        </w:rPr>
        <w:t>’</w:t>
      </w:r>
      <w:r w:rsidR="00166455" w:rsidRPr="00166455">
        <w:rPr>
          <w:rFonts w:ascii="Arial" w:hAnsi="Arial" w:cs="Arial"/>
          <w:color w:val="414142"/>
          <w:sz w:val="24"/>
          <w:szCs w:val="24"/>
        </w:rPr>
        <w:br/>
      </w:r>
      <w:r w:rsidR="00166455" w:rsidRPr="00166455">
        <w:rPr>
          <w:rStyle w:val="HTMLCite"/>
          <w:rFonts w:ascii="Arial" w:hAnsi="Arial" w:cs="Arial"/>
          <w:i w:val="0"/>
          <w:iCs w:val="0"/>
          <w:color w:val="414142"/>
          <w:sz w:val="24"/>
          <w:szCs w:val="24"/>
        </w:rPr>
        <w:t>- Fred Rogers</w:t>
      </w:r>
    </w:p>
    <w:p w14:paraId="478F6AB9" w14:textId="535EA7B1" w:rsidR="00444320" w:rsidRPr="001B34EB" w:rsidRDefault="009430E0" w:rsidP="00BB5A55">
      <w:pPr>
        <w:jc w:val="both"/>
        <w:rPr>
          <w:rStyle w:val="HTMLCite"/>
          <w:rFonts w:ascii="Arial" w:hAnsi="Arial" w:cs="Arial"/>
          <w:i w:val="0"/>
          <w:iCs w:val="0"/>
          <w:color w:val="414142"/>
          <w:sz w:val="24"/>
          <w:szCs w:val="24"/>
        </w:rPr>
      </w:pPr>
      <w:r w:rsidRPr="001B34EB">
        <w:rPr>
          <w:rFonts w:ascii="Arial" w:hAnsi="Arial" w:cs="Arial"/>
          <w:color w:val="595959"/>
          <w:sz w:val="24"/>
          <w:szCs w:val="24"/>
        </w:rPr>
        <w:t>One of Bowlby's main ideas about </w:t>
      </w:r>
      <w:r w:rsidRPr="001B34EB">
        <w:rPr>
          <w:rStyle w:val="Strong"/>
          <w:rFonts w:ascii="Arial" w:hAnsi="Arial" w:cs="Arial"/>
          <w:b w:val="0"/>
          <w:bCs w:val="0"/>
          <w:color w:val="595959"/>
          <w:sz w:val="24"/>
          <w:szCs w:val="24"/>
          <w:bdr w:val="none" w:sz="0" w:space="0" w:color="auto" w:frame="1"/>
        </w:rPr>
        <w:t>attachment</w:t>
      </w:r>
      <w:r w:rsidRPr="001B34EB">
        <w:rPr>
          <w:rFonts w:ascii="Arial" w:hAnsi="Arial" w:cs="Arial"/>
          <w:color w:val="595959"/>
          <w:sz w:val="24"/>
          <w:szCs w:val="24"/>
        </w:rPr>
        <w:t> </w:t>
      </w:r>
      <w:r w:rsidR="00497E10" w:rsidRPr="001B34EB">
        <w:rPr>
          <w:rFonts w:ascii="Arial" w:hAnsi="Arial" w:cs="Arial"/>
          <w:color w:val="595959"/>
          <w:sz w:val="24"/>
          <w:szCs w:val="24"/>
        </w:rPr>
        <w:t>behaviour</w:t>
      </w:r>
      <w:r w:rsidRPr="001B34EB">
        <w:rPr>
          <w:rFonts w:ascii="Arial" w:hAnsi="Arial" w:cs="Arial"/>
          <w:color w:val="595959"/>
          <w:sz w:val="24"/>
          <w:szCs w:val="24"/>
        </w:rPr>
        <w:t xml:space="preserve"> was that it </w:t>
      </w:r>
      <w:r w:rsidR="009B667E" w:rsidRPr="001B34EB">
        <w:rPr>
          <w:rFonts w:ascii="Arial" w:hAnsi="Arial" w:cs="Arial"/>
          <w:color w:val="595959"/>
          <w:sz w:val="24"/>
          <w:szCs w:val="24"/>
        </w:rPr>
        <w:t>developed</w:t>
      </w:r>
      <w:r w:rsidRPr="001B34EB">
        <w:rPr>
          <w:rFonts w:ascii="Arial" w:hAnsi="Arial" w:cs="Arial"/>
          <w:color w:val="595959"/>
          <w:sz w:val="24"/>
          <w:szCs w:val="24"/>
        </w:rPr>
        <w:t xml:space="preserve"> to </w:t>
      </w:r>
      <w:r w:rsidR="00167692" w:rsidRPr="001B34EB">
        <w:rPr>
          <w:rFonts w:ascii="Arial" w:hAnsi="Arial" w:cs="Arial"/>
          <w:color w:val="595959"/>
          <w:sz w:val="24"/>
          <w:szCs w:val="24"/>
        </w:rPr>
        <w:t>ensure</w:t>
      </w:r>
      <w:r w:rsidRPr="001B34EB">
        <w:rPr>
          <w:rFonts w:ascii="Arial" w:hAnsi="Arial" w:cs="Arial"/>
          <w:color w:val="595959"/>
          <w:sz w:val="24"/>
          <w:szCs w:val="24"/>
        </w:rPr>
        <w:t xml:space="preserve"> survival by protecting the </w:t>
      </w:r>
      <w:r w:rsidRPr="001B34EB">
        <w:rPr>
          <w:rStyle w:val="Strong"/>
          <w:rFonts w:ascii="Arial" w:hAnsi="Arial" w:cs="Arial"/>
          <w:b w:val="0"/>
          <w:bCs w:val="0"/>
          <w:color w:val="595959"/>
          <w:sz w:val="24"/>
          <w:szCs w:val="24"/>
          <w:bdr w:val="none" w:sz="0" w:space="0" w:color="auto" w:frame="1"/>
        </w:rPr>
        <w:t>child</w:t>
      </w:r>
      <w:r w:rsidRPr="001B34EB">
        <w:rPr>
          <w:rFonts w:ascii="Arial" w:hAnsi="Arial" w:cs="Arial"/>
          <w:color w:val="595959"/>
          <w:sz w:val="24"/>
          <w:szCs w:val="24"/>
        </w:rPr>
        <w:t xml:space="preserve"> from environmental </w:t>
      </w:r>
      <w:r w:rsidR="009B667E" w:rsidRPr="001B34EB">
        <w:rPr>
          <w:rFonts w:ascii="Arial" w:hAnsi="Arial" w:cs="Arial"/>
          <w:color w:val="595959"/>
          <w:sz w:val="24"/>
          <w:szCs w:val="24"/>
        </w:rPr>
        <w:t>dangers</w:t>
      </w:r>
      <w:r w:rsidR="00167692">
        <w:rPr>
          <w:rFonts w:ascii="Arial" w:hAnsi="Arial" w:cs="Arial"/>
          <w:color w:val="595959"/>
          <w:sz w:val="24"/>
          <w:szCs w:val="24"/>
        </w:rPr>
        <w:t>.</w:t>
      </w:r>
      <w:r w:rsidR="00AD35C2">
        <w:rPr>
          <w:rFonts w:ascii="Arial" w:hAnsi="Arial" w:cs="Arial"/>
          <w:color w:val="595959"/>
          <w:sz w:val="24"/>
          <w:szCs w:val="24"/>
        </w:rPr>
        <w:t xml:space="preserve"> </w:t>
      </w:r>
      <w:r w:rsidRPr="001B34EB">
        <w:rPr>
          <w:rFonts w:ascii="Arial" w:hAnsi="Arial" w:cs="Arial"/>
          <w:color w:val="595959"/>
          <w:sz w:val="24"/>
          <w:szCs w:val="24"/>
        </w:rPr>
        <w:t xml:space="preserve">He </w:t>
      </w:r>
      <w:r w:rsidR="00503324" w:rsidRPr="001B34EB">
        <w:rPr>
          <w:rFonts w:ascii="Arial" w:hAnsi="Arial" w:cs="Arial"/>
          <w:color w:val="595959"/>
          <w:sz w:val="24"/>
          <w:szCs w:val="24"/>
        </w:rPr>
        <w:t>explained</w:t>
      </w:r>
      <w:r w:rsidRPr="001B34EB">
        <w:rPr>
          <w:rFonts w:ascii="Arial" w:hAnsi="Arial" w:cs="Arial"/>
          <w:color w:val="595959"/>
          <w:sz w:val="24"/>
          <w:szCs w:val="24"/>
        </w:rPr>
        <w:t xml:space="preserve"> this </w:t>
      </w:r>
      <w:r w:rsidR="00AD35C2" w:rsidRPr="001B34EB">
        <w:rPr>
          <w:rFonts w:ascii="Arial" w:hAnsi="Arial" w:cs="Arial"/>
          <w:color w:val="595959"/>
          <w:sz w:val="24"/>
          <w:szCs w:val="24"/>
        </w:rPr>
        <w:t>guideline</w:t>
      </w:r>
      <w:r w:rsidRPr="001B34EB">
        <w:rPr>
          <w:rFonts w:ascii="Arial" w:hAnsi="Arial" w:cs="Arial"/>
          <w:color w:val="595959"/>
          <w:sz w:val="24"/>
          <w:szCs w:val="24"/>
        </w:rPr>
        <w:t> </w:t>
      </w:r>
      <w:r w:rsidRPr="001B34EB">
        <w:rPr>
          <w:rStyle w:val="Strong"/>
          <w:rFonts w:ascii="Arial" w:hAnsi="Arial" w:cs="Arial"/>
          <w:b w:val="0"/>
          <w:bCs w:val="0"/>
          <w:color w:val="595959"/>
          <w:sz w:val="24"/>
          <w:szCs w:val="24"/>
          <w:bdr w:val="none" w:sz="0" w:space="0" w:color="auto" w:frame="1"/>
        </w:rPr>
        <w:t>process</w:t>
      </w:r>
      <w:r w:rsidRPr="001B34EB">
        <w:rPr>
          <w:rFonts w:ascii="Arial" w:hAnsi="Arial" w:cs="Arial"/>
          <w:color w:val="595959"/>
          <w:sz w:val="24"/>
          <w:szCs w:val="24"/>
        </w:rPr>
        <w:t xml:space="preserve"> as: "any form of </w:t>
      </w:r>
      <w:r w:rsidR="00F474B3" w:rsidRPr="001B34EB">
        <w:rPr>
          <w:rFonts w:ascii="Arial" w:hAnsi="Arial" w:cs="Arial"/>
          <w:color w:val="595959"/>
          <w:sz w:val="24"/>
          <w:szCs w:val="24"/>
        </w:rPr>
        <w:t>behaviour</w:t>
      </w:r>
      <w:r w:rsidRPr="001B34EB">
        <w:rPr>
          <w:rFonts w:ascii="Arial" w:hAnsi="Arial" w:cs="Arial"/>
          <w:color w:val="595959"/>
          <w:sz w:val="24"/>
          <w:szCs w:val="24"/>
        </w:rPr>
        <w:t xml:space="preserve"> that results in a person attaining or retaining </w:t>
      </w:r>
      <w:r w:rsidR="00503324" w:rsidRPr="001B34EB">
        <w:rPr>
          <w:rFonts w:ascii="Arial" w:hAnsi="Arial" w:cs="Arial"/>
          <w:color w:val="595959"/>
          <w:sz w:val="24"/>
          <w:szCs w:val="24"/>
        </w:rPr>
        <w:t>closeness</w:t>
      </w:r>
      <w:r w:rsidRPr="001B34EB">
        <w:rPr>
          <w:rFonts w:ascii="Arial" w:hAnsi="Arial" w:cs="Arial"/>
          <w:color w:val="595959"/>
          <w:sz w:val="24"/>
          <w:szCs w:val="24"/>
        </w:rPr>
        <w:t xml:space="preserve"> to some other </w:t>
      </w:r>
      <w:r w:rsidR="00503324" w:rsidRPr="001B34EB">
        <w:rPr>
          <w:rFonts w:ascii="Arial" w:hAnsi="Arial" w:cs="Arial"/>
          <w:color w:val="595959"/>
          <w:sz w:val="24"/>
          <w:szCs w:val="24"/>
        </w:rPr>
        <w:t>distinguished</w:t>
      </w:r>
      <w:r w:rsidRPr="001B34EB">
        <w:rPr>
          <w:rFonts w:ascii="Arial" w:hAnsi="Arial" w:cs="Arial"/>
          <w:color w:val="595959"/>
          <w:sz w:val="24"/>
          <w:szCs w:val="24"/>
        </w:rPr>
        <w:t xml:space="preserve"> and preferred individual, who is usually </w:t>
      </w:r>
      <w:r w:rsidR="00503324" w:rsidRPr="001B34EB">
        <w:rPr>
          <w:rFonts w:ascii="Arial" w:hAnsi="Arial" w:cs="Arial"/>
          <w:color w:val="595959"/>
          <w:sz w:val="24"/>
          <w:szCs w:val="24"/>
        </w:rPr>
        <w:t>regarded</w:t>
      </w:r>
      <w:r w:rsidRPr="001B34EB">
        <w:rPr>
          <w:rFonts w:ascii="Arial" w:hAnsi="Arial" w:cs="Arial"/>
          <w:color w:val="595959"/>
          <w:sz w:val="24"/>
          <w:szCs w:val="24"/>
        </w:rPr>
        <w:t xml:space="preserve"> as stronger and/or wiser</w:t>
      </w:r>
      <w:r w:rsidR="002F2A6A">
        <w:rPr>
          <w:rFonts w:ascii="Arial" w:hAnsi="Arial" w:cs="Arial"/>
          <w:color w:val="595959"/>
          <w:sz w:val="24"/>
          <w:szCs w:val="24"/>
        </w:rPr>
        <w:t>”</w:t>
      </w:r>
      <w:r w:rsidR="00350ECA">
        <w:rPr>
          <w:rFonts w:ascii="Arial" w:hAnsi="Arial" w:cs="Arial"/>
          <w:color w:val="595959"/>
          <w:sz w:val="24"/>
          <w:szCs w:val="24"/>
        </w:rPr>
        <w:t xml:space="preserve"> </w:t>
      </w:r>
      <w:r w:rsidR="002F2A6A">
        <w:rPr>
          <w:rFonts w:ascii="Arial" w:hAnsi="Arial" w:cs="Arial"/>
          <w:color w:val="595959"/>
          <w:sz w:val="24"/>
          <w:szCs w:val="24"/>
        </w:rPr>
        <w:t>Bowlby(</w:t>
      </w:r>
      <w:r w:rsidR="00350ECA">
        <w:rPr>
          <w:rFonts w:ascii="Arial" w:hAnsi="Arial" w:cs="Arial"/>
          <w:color w:val="595959"/>
          <w:sz w:val="24"/>
          <w:szCs w:val="24"/>
        </w:rPr>
        <w:t>1992)</w:t>
      </w:r>
      <w:r w:rsidRPr="001B34EB">
        <w:rPr>
          <w:rFonts w:ascii="Arial" w:hAnsi="Arial" w:cs="Arial"/>
          <w:color w:val="595959"/>
          <w:sz w:val="24"/>
          <w:szCs w:val="24"/>
        </w:rPr>
        <w:t>. Through </w:t>
      </w:r>
      <w:r w:rsidRPr="001B34EB">
        <w:rPr>
          <w:rStyle w:val="Strong"/>
          <w:rFonts w:ascii="Arial" w:hAnsi="Arial" w:cs="Arial"/>
          <w:b w:val="0"/>
          <w:bCs w:val="0"/>
          <w:color w:val="595959"/>
          <w:sz w:val="24"/>
          <w:szCs w:val="24"/>
          <w:bdr w:val="none" w:sz="0" w:space="0" w:color="auto" w:frame="1"/>
        </w:rPr>
        <w:t>attachment</w:t>
      </w:r>
      <w:r w:rsidRPr="001B34EB">
        <w:rPr>
          <w:rFonts w:ascii="Arial" w:hAnsi="Arial" w:cs="Arial"/>
          <w:color w:val="595959"/>
          <w:sz w:val="24"/>
          <w:szCs w:val="24"/>
        </w:rPr>
        <w:t> </w:t>
      </w:r>
      <w:r w:rsidR="00F474B3" w:rsidRPr="001B34EB">
        <w:rPr>
          <w:rFonts w:ascii="Arial" w:hAnsi="Arial" w:cs="Arial"/>
          <w:color w:val="595959"/>
          <w:sz w:val="24"/>
          <w:szCs w:val="24"/>
        </w:rPr>
        <w:t>behaviour</w:t>
      </w:r>
      <w:r w:rsidRPr="001B34EB">
        <w:rPr>
          <w:rFonts w:ascii="Arial" w:hAnsi="Arial" w:cs="Arial"/>
          <w:color w:val="595959"/>
          <w:sz w:val="24"/>
          <w:szCs w:val="24"/>
        </w:rPr>
        <w:t xml:space="preserve"> like crying, reaching out and smiling, the </w:t>
      </w:r>
      <w:r w:rsidRPr="001B34EB">
        <w:rPr>
          <w:rStyle w:val="Strong"/>
          <w:rFonts w:ascii="Arial" w:hAnsi="Arial" w:cs="Arial"/>
          <w:b w:val="0"/>
          <w:bCs w:val="0"/>
          <w:color w:val="595959"/>
          <w:sz w:val="24"/>
          <w:szCs w:val="24"/>
          <w:bdr w:val="none" w:sz="0" w:space="0" w:color="auto" w:frame="1"/>
        </w:rPr>
        <w:t>child</w:t>
      </w:r>
      <w:r w:rsidRPr="001B34EB">
        <w:rPr>
          <w:rFonts w:ascii="Arial" w:hAnsi="Arial" w:cs="Arial"/>
          <w:b/>
          <w:bCs/>
          <w:color w:val="595959"/>
          <w:sz w:val="24"/>
          <w:szCs w:val="24"/>
        </w:rPr>
        <w:t> </w:t>
      </w:r>
      <w:r w:rsidRPr="001B34EB">
        <w:rPr>
          <w:rFonts w:ascii="Arial" w:hAnsi="Arial" w:cs="Arial"/>
          <w:color w:val="595959"/>
          <w:sz w:val="24"/>
          <w:szCs w:val="24"/>
        </w:rPr>
        <w:t xml:space="preserve">seeks to </w:t>
      </w:r>
      <w:r w:rsidR="00350ECA" w:rsidRPr="001B34EB">
        <w:rPr>
          <w:rFonts w:ascii="Arial" w:hAnsi="Arial" w:cs="Arial"/>
          <w:color w:val="595959"/>
          <w:sz w:val="24"/>
          <w:szCs w:val="24"/>
        </w:rPr>
        <w:t>connect</w:t>
      </w:r>
      <w:r w:rsidRPr="001B34EB">
        <w:rPr>
          <w:rFonts w:ascii="Arial" w:hAnsi="Arial" w:cs="Arial"/>
          <w:color w:val="595959"/>
          <w:sz w:val="24"/>
          <w:szCs w:val="24"/>
        </w:rPr>
        <w:t xml:space="preserve"> </w:t>
      </w:r>
      <w:r w:rsidR="00350ECA">
        <w:rPr>
          <w:rFonts w:ascii="Arial" w:hAnsi="Arial" w:cs="Arial"/>
          <w:color w:val="595959"/>
          <w:sz w:val="24"/>
          <w:szCs w:val="24"/>
        </w:rPr>
        <w:t xml:space="preserve">to a </w:t>
      </w:r>
      <w:r w:rsidR="00AC005E">
        <w:rPr>
          <w:rFonts w:ascii="Arial" w:hAnsi="Arial" w:cs="Arial"/>
          <w:color w:val="595959"/>
          <w:sz w:val="24"/>
          <w:szCs w:val="24"/>
        </w:rPr>
        <w:t>parental figure</w:t>
      </w:r>
      <w:r w:rsidRPr="001B34EB">
        <w:rPr>
          <w:rFonts w:ascii="Arial" w:hAnsi="Arial" w:cs="Arial"/>
          <w:color w:val="595959"/>
          <w:sz w:val="24"/>
          <w:szCs w:val="24"/>
        </w:rPr>
        <w:t xml:space="preserve">. </w:t>
      </w:r>
      <w:r w:rsidR="00CA0EFB" w:rsidRPr="001B34EB">
        <w:rPr>
          <w:rFonts w:ascii="Arial" w:hAnsi="Arial" w:cs="Arial"/>
          <w:color w:val="595959"/>
          <w:sz w:val="24"/>
          <w:szCs w:val="24"/>
        </w:rPr>
        <w:t>Cooperating</w:t>
      </w:r>
      <w:r w:rsidRPr="001B34EB">
        <w:rPr>
          <w:rFonts w:ascii="Arial" w:hAnsi="Arial" w:cs="Arial"/>
          <w:color w:val="595959"/>
          <w:sz w:val="24"/>
          <w:szCs w:val="24"/>
        </w:rPr>
        <w:t xml:space="preserve"> over a longer period of time with a sensitive, responsive parental figure will teach the </w:t>
      </w:r>
      <w:r w:rsidRPr="00C57D73">
        <w:rPr>
          <w:rStyle w:val="Strong"/>
          <w:rFonts w:ascii="Arial" w:hAnsi="Arial" w:cs="Arial"/>
          <w:b w:val="0"/>
          <w:bCs w:val="0"/>
          <w:color w:val="595959"/>
          <w:sz w:val="24"/>
          <w:szCs w:val="24"/>
          <w:bdr w:val="none" w:sz="0" w:space="0" w:color="auto" w:frame="1"/>
        </w:rPr>
        <w:t>child</w:t>
      </w:r>
      <w:r w:rsidRPr="001B34EB">
        <w:rPr>
          <w:rFonts w:ascii="Arial" w:hAnsi="Arial" w:cs="Arial"/>
          <w:color w:val="595959"/>
          <w:sz w:val="24"/>
          <w:szCs w:val="24"/>
        </w:rPr>
        <w:t> how to satisfy his or her needs, help develop self-</w:t>
      </w:r>
      <w:r w:rsidR="00CA0EFB" w:rsidRPr="001B34EB">
        <w:rPr>
          <w:rFonts w:ascii="Arial" w:hAnsi="Arial" w:cs="Arial"/>
          <w:color w:val="595959"/>
          <w:sz w:val="24"/>
          <w:szCs w:val="24"/>
        </w:rPr>
        <w:t>efficiency</w:t>
      </w:r>
      <w:r w:rsidRPr="001B34EB">
        <w:rPr>
          <w:rFonts w:ascii="Arial" w:hAnsi="Arial" w:cs="Arial"/>
          <w:color w:val="595959"/>
          <w:sz w:val="24"/>
          <w:szCs w:val="24"/>
        </w:rPr>
        <w:t>, and result in a lasting affective bond between the </w:t>
      </w:r>
      <w:r w:rsidRPr="001B34EB">
        <w:rPr>
          <w:rStyle w:val="Strong"/>
          <w:rFonts w:ascii="Arial" w:hAnsi="Arial" w:cs="Arial"/>
          <w:b w:val="0"/>
          <w:bCs w:val="0"/>
          <w:color w:val="595959"/>
          <w:sz w:val="24"/>
          <w:szCs w:val="24"/>
          <w:bdr w:val="none" w:sz="0" w:space="0" w:color="auto" w:frame="1"/>
        </w:rPr>
        <w:t>child</w:t>
      </w:r>
      <w:r w:rsidRPr="001B34EB">
        <w:rPr>
          <w:rFonts w:ascii="Arial" w:hAnsi="Arial" w:cs="Arial"/>
          <w:color w:val="595959"/>
          <w:sz w:val="24"/>
          <w:szCs w:val="24"/>
        </w:rPr>
        <w:t> and the </w:t>
      </w:r>
      <w:r w:rsidR="00C57D73">
        <w:rPr>
          <w:rStyle w:val="Strong"/>
          <w:rFonts w:ascii="Arial" w:hAnsi="Arial" w:cs="Arial"/>
          <w:b w:val="0"/>
          <w:bCs w:val="0"/>
          <w:color w:val="595959"/>
          <w:sz w:val="24"/>
          <w:szCs w:val="24"/>
          <w:bdr w:val="none" w:sz="0" w:space="0" w:color="auto" w:frame="1"/>
        </w:rPr>
        <w:t>parental figure.</w:t>
      </w:r>
    </w:p>
    <w:p w14:paraId="2F3D5DF2" w14:textId="4C0AA472" w:rsidR="001B34EB" w:rsidRPr="005B62BC" w:rsidRDefault="001B34EB" w:rsidP="00BB5A55">
      <w:pPr>
        <w:jc w:val="both"/>
        <w:rPr>
          <w:rFonts w:ascii="Arial" w:hAnsi="Arial" w:cs="Arial"/>
          <w:color w:val="414142"/>
          <w:sz w:val="24"/>
          <w:szCs w:val="24"/>
        </w:rPr>
      </w:pPr>
    </w:p>
    <w:p w14:paraId="64DC7DE3" w14:textId="5864DD52" w:rsidR="005B62BC" w:rsidRPr="005B62BC" w:rsidRDefault="005B62BC" w:rsidP="00BB5A55">
      <w:pPr>
        <w:jc w:val="both"/>
        <w:rPr>
          <w:rFonts w:ascii="Arial" w:hAnsi="Arial" w:cs="Arial"/>
          <w:color w:val="414142"/>
          <w:sz w:val="24"/>
          <w:szCs w:val="24"/>
        </w:rPr>
      </w:pPr>
      <w:r w:rsidRPr="005B62BC">
        <w:rPr>
          <w:rFonts w:ascii="Arial" w:hAnsi="Arial" w:cs="Arial"/>
          <w:sz w:val="24"/>
          <w:szCs w:val="24"/>
        </w:rPr>
        <w:t xml:space="preserve">Safety needs may be different for each </w:t>
      </w:r>
      <w:r w:rsidR="004738A0">
        <w:rPr>
          <w:rFonts w:ascii="Arial" w:hAnsi="Arial" w:cs="Arial"/>
          <w:sz w:val="24"/>
          <w:szCs w:val="24"/>
        </w:rPr>
        <w:t>child</w:t>
      </w:r>
      <w:r w:rsidRPr="005B62BC">
        <w:rPr>
          <w:rFonts w:ascii="Arial" w:hAnsi="Arial" w:cs="Arial"/>
          <w:sz w:val="24"/>
          <w:szCs w:val="24"/>
        </w:rPr>
        <w:t xml:space="preserve">. For a child, this need </w:t>
      </w:r>
      <w:r w:rsidR="00C67B34" w:rsidRPr="005B62BC">
        <w:rPr>
          <w:rFonts w:ascii="Arial" w:hAnsi="Arial" w:cs="Arial"/>
          <w:sz w:val="24"/>
          <w:szCs w:val="24"/>
        </w:rPr>
        <w:t>may</w:t>
      </w:r>
      <w:r w:rsidR="00C67B34">
        <w:rPr>
          <w:rFonts w:ascii="Arial" w:hAnsi="Arial" w:cs="Arial"/>
          <w:sz w:val="24"/>
          <w:szCs w:val="24"/>
        </w:rPr>
        <w:t xml:space="preserve"> </w:t>
      </w:r>
      <w:r w:rsidR="00C67B34" w:rsidRPr="005B62BC">
        <w:rPr>
          <w:rFonts w:ascii="Arial" w:hAnsi="Arial" w:cs="Arial"/>
          <w:sz w:val="24"/>
          <w:szCs w:val="24"/>
        </w:rPr>
        <w:t>as</w:t>
      </w:r>
      <w:r w:rsidRPr="005B62BC">
        <w:rPr>
          <w:rFonts w:ascii="Arial" w:hAnsi="Arial" w:cs="Arial"/>
          <w:sz w:val="24"/>
          <w:szCs w:val="24"/>
        </w:rPr>
        <w:t xml:space="preserve"> the need for a safe family environment. There </w:t>
      </w:r>
      <w:r w:rsidR="00C67B34" w:rsidRPr="005B62BC">
        <w:rPr>
          <w:rFonts w:ascii="Arial" w:hAnsi="Arial" w:cs="Arial"/>
          <w:sz w:val="24"/>
          <w:szCs w:val="24"/>
        </w:rPr>
        <w:t>must</w:t>
      </w:r>
      <w:r w:rsidRPr="005B62BC">
        <w:rPr>
          <w:rFonts w:ascii="Arial" w:hAnsi="Arial" w:cs="Arial"/>
          <w:sz w:val="24"/>
          <w:szCs w:val="24"/>
        </w:rPr>
        <w:t xml:space="preserve"> be </w:t>
      </w:r>
      <w:r w:rsidR="00CF0E0A" w:rsidRPr="005B62BC">
        <w:rPr>
          <w:rFonts w:ascii="Arial" w:hAnsi="Arial" w:cs="Arial"/>
          <w:sz w:val="24"/>
          <w:szCs w:val="24"/>
        </w:rPr>
        <w:t>safety</w:t>
      </w:r>
      <w:r w:rsidRPr="005B62BC">
        <w:rPr>
          <w:rFonts w:ascii="Arial" w:hAnsi="Arial" w:cs="Arial"/>
          <w:sz w:val="24"/>
          <w:szCs w:val="24"/>
        </w:rPr>
        <w:t xml:space="preserve"> in the home, with warmth and love.</w:t>
      </w:r>
    </w:p>
    <w:p w14:paraId="244D6F82" w14:textId="19D4BDFD" w:rsidR="008F04D1" w:rsidRDefault="00A600F6" w:rsidP="00CE5A29">
      <w:pPr>
        <w:ind w:left="360"/>
        <w:jc w:val="both"/>
        <w:rPr>
          <w:rFonts w:ascii="Arial" w:hAnsi="Arial" w:cs="Arial"/>
          <w:b/>
          <w:bCs/>
          <w:sz w:val="28"/>
          <w:szCs w:val="28"/>
          <w:u w:val="single"/>
        </w:rPr>
      </w:pPr>
      <w:r>
        <w:rPr>
          <w:noProof/>
        </w:rPr>
        <w:lastRenderedPageBreak/>
        <w:drawing>
          <wp:anchor distT="0" distB="0" distL="114300" distR="114300" simplePos="0" relativeHeight="251659265" behindDoc="0" locked="0" layoutInCell="1" allowOverlap="1" wp14:anchorId="11895407" wp14:editId="41A4EE9E">
            <wp:simplePos x="0" y="0"/>
            <wp:positionH relativeFrom="column">
              <wp:posOffset>1033634</wp:posOffset>
            </wp:positionH>
            <wp:positionV relativeFrom="paragraph">
              <wp:posOffset>140677</wp:posOffset>
            </wp:positionV>
            <wp:extent cx="4556827" cy="2986377"/>
            <wp:effectExtent l="0" t="0" r="0" b="5080"/>
            <wp:wrapTopAndBottom/>
            <wp:docPr id="5" name="Picture 5" descr="Maslow's Hierarchy of Needs: Why It Still Matters In 2020 - Digital.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slow's Hierarchy of Needs: Why It Still Matters In 2020 - Digital.co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56827" cy="2986377"/>
                    </a:xfrm>
                    <a:prstGeom prst="rect">
                      <a:avLst/>
                    </a:prstGeom>
                    <a:noFill/>
                    <a:ln>
                      <a:noFill/>
                    </a:ln>
                  </pic:spPr>
                </pic:pic>
              </a:graphicData>
            </a:graphic>
          </wp:anchor>
        </w:drawing>
      </w:r>
    </w:p>
    <w:p w14:paraId="58CB567E" w14:textId="2A497E98" w:rsidR="006A294B" w:rsidRDefault="006A294B" w:rsidP="00C95D0C">
      <w:pPr>
        <w:ind w:left="360"/>
        <w:jc w:val="both"/>
        <w:rPr>
          <w:rFonts w:ascii="Arial" w:hAnsi="Arial" w:cs="Arial"/>
          <w:sz w:val="24"/>
          <w:szCs w:val="24"/>
        </w:rPr>
      </w:pPr>
      <w:r>
        <w:rPr>
          <w:rFonts w:ascii="Arial" w:hAnsi="Arial" w:cs="Arial"/>
          <w:sz w:val="24"/>
          <w:szCs w:val="24"/>
        </w:rPr>
        <w:t xml:space="preserve">(Source: </w:t>
      </w:r>
      <w:r w:rsidR="00D87435">
        <w:rPr>
          <w:rFonts w:ascii="Arial" w:hAnsi="Arial" w:cs="Arial"/>
          <w:sz w:val="24"/>
          <w:szCs w:val="24"/>
        </w:rPr>
        <w:t>Maslow’s Hierarchy of Needs</w:t>
      </w:r>
      <w:r w:rsidR="008D6D77">
        <w:rPr>
          <w:rFonts w:ascii="Arial" w:hAnsi="Arial" w:cs="Arial"/>
          <w:sz w:val="24"/>
          <w:szCs w:val="24"/>
        </w:rPr>
        <w:t xml:space="preserve"> (2020)</w:t>
      </w:r>
    </w:p>
    <w:p w14:paraId="2AE83557" w14:textId="77777777" w:rsidR="006A294B" w:rsidRDefault="006A294B" w:rsidP="00C95D0C">
      <w:pPr>
        <w:ind w:left="360"/>
        <w:jc w:val="both"/>
        <w:rPr>
          <w:rFonts w:ascii="Arial" w:hAnsi="Arial" w:cs="Arial"/>
          <w:sz w:val="24"/>
          <w:szCs w:val="24"/>
        </w:rPr>
      </w:pPr>
    </w:p>
    <w:p w14:paraId="3A267FA8" w14:textId="75B507D6" w:rsidR="008F04D1" w:rsidRDefault="00FB7415" w:rsidP="00C95D0C">
      <w:pPr>
        <w:ind w:left="360"/>
        <w:jc w:val="both"/>
        <w:rPr>
          <w:rFonts w:ascii="Arial" w:hAnsi="Arial" w:cs="Arial"/>
          <w:b/>
          <w:bCs/>
          <w:sz w:val="28"/>
          <w:szCs w:val="28"/>
          <w:u w:val="single"/>
        </w:rPr>
      </w:pPr>
      <w:r w:rsidRPr="00FB7415">
        <w:rPr>
          <w:rFonts w:ascii="Arial" w:hAnsi="Arial" w:cs="Arial"/>
          <w:sz w:val="24"/>
          <w:szCs w:val="24"/>
        </w:rPr>
        <w:t xml:space="preserve">Maslow’s Hierarchy of needs is a </w:t>
      </w:r>
      <w:r w:rsidR="00D104BE" w:rsidRPr="00FB7415">
        <w:rPr>
          <w:rFonts w:ascii="Arial" w:hAnsi="Arial" w:cs="Arial"/>
          <w:sz w:val="24"/>
          <w:szCs w:val="24"/>
        </w:rPr>
        <w:t>respected</w:t>
      </w:r>
      <w:r w:rsidRPr="00FB7415">
        <w:rPr>
          <w:rFonts w:ascii="Arial" w:hAnsi="Arial" w:cs="Arial"/>
          <w:sz w:val="24"/>
          <w:szCs w:val="24"/>
        </w:rPr>
        <w:t xml:space="preserve"> assessment that is used in many different professions, </w:t>
      </w:r>
      <w:r w:rsidR="007E5BD9" w:rsidRPr="00FB7415">
        <w:rPr>
          <w:rFonts w:ascii="Arial" w:hAnsi="Arial" w:cs="Arial"/>
          <w:sz w:val="24"/>
          <w:szCs w:val="24"/>
        </w:rPr>
        <w:t>mainly</w:t>
      </w:r>
      <w:r w:rsidRPr="00FB7415">
        <w:rPr>
          <w:rFonts w:ascii="Arial" w:hAnsi="Arial" w:cs="Arial"/>
          <w:sz w:val="24"/>
          <w:szCs w:val="24"/>
        </w:rPr>
        <w:t xml:space="preserve"> those in the fields of education and health care. the ideas of needs are </w:t>
      </w:r>
      <w:r w:rsidR="001100F3" w:rsidRPr="00FB7415">
        <w:rPr>
          <w:rFonts w:ascii="Arial" w:hAnsi="Arial" w:cs="Arial"/>
          <w:sz w:val="24"/>
          <w:szCs w:val="24"/>
        </w:rPr>
        <w:t>focused</w:t>
      </w:r>
      <w:r w:rsidRPr="00FB7415">
        <w:rPr>
          <w:rFonts w:ascii="Arial" w:hAnsi="Arial" w:cs="Arial"/>
          <w:sz w:val="24"/>
          <w:szCs w:val="24"/>
        </w:rPr>
        <w:t xml:space="preserve"> </w:t>
      </w:r>
      <w:r w:rsidR="00A43CB7" w:rsidRPr="00FB7415">
        <w:rPr>
          <w:rFonts w:ascii="Arial" w:hAnsi="Arial" w:cs="Arial"/>
          <w:sz w:val="24"/>
          <w:szCs w:val="24"/>
        </w:rPr>
        <w:t>on</w:t>
      </w:r>
      <w:r w:rsidRPr="00FB7415">
        <w:rPr>
          <w:rFonts w:ascii="Arial" w:hAnsi="Arial" w:cs="Arial"/>
          <w:sz w:val="24"/>
          <w:szCs w:val="24"/>
        </w:rPr>
        <w:t xml:space="preserve"> order, as the body</w:t>
      </w:r>
      <w:r w:rsidR="001100F3">
        <w:rPr>
          <w:rFonts w:ascii="Arial" w:hAnsi="Arial" w:cs="Arial"/>
          <w:sz w:val="24"/>
          <w:szCs w:val="24"/>
        </w:rPr>
        <w:t xml:space="preserve"> needs</w:t>
      </w:r>
      <w:r w:rsidRPr="00FB7415">
        <w:rPr>
          <w:rFonts w:ascii="Arial" w:hAnsi="Arial" w:cs="Arial"/>
          <w:sz w:val="24"/>
          <w:szCs w:val="24"/>
        </w:rPr>
        <w:t xml:space="preserve"> the most basic needs for survival before moving on to more </w:t>
      </w:r>
      <w:r w:rsidR="001100F3" w:rsidRPr="00FB7415">
        <w:rPr>
          <w:rFonts w:ascii="Arial" w:hAnsi="Arial" w:cs="Arial"/>
          <w:sz w:val="24"/>
          <w:szCs w:val="24"/>
        </w:rPr>
        <w:t>difficult</w:t>
      </w:r>
      <w:r w:rsidRPr="00FB7415">
        <w:rPr>
          <w:rFonts w:ascii="Arial" w:hAnsi="Arial" w:cs="Arial"/>
          <w:sz w:val="24"/>
          <w:szCs w:val="24"/>
        </w:rPr>
        <w:t xml:space="preserve"> needs.</w:t>
      </w:r>
      <w:r w:rsidR="001100F3">
        <w:rPr>
          <w:rFonts w:ascii="Arial" w:hAnsi="Arial" w:cs="Arial"/>
          <w:sz w:val="24"/>
          <w:szCs w:val="24"/>
        </w:rPr>
        <w:t xml:space="preserve"> </w:t>
      </w:r>
    </w:p>
    <w:p w14:paraId="0685F9B3" w14:textId="35123781" w:rsidR="00043352" w:rsidRDefault="00034255" w:rsidP="00C95D0C">
      <w:pPr>
        <w:ind w:left="360"/>
        <w:jc w:val="both"/>
        <w:rPr>
          <w:rFonts w:ascii="Arial" w:hAnsi="Arial" w:cs="Arial"/>
          <w:color w:val="121212"/>
          <w:shd w:val="clear" w:color="auto" w:fill="FFFFFF"/>
        </w:rPr>
      </w:pPr>
      <w:r>
        <w:rPr>
          <w:rFonts w:ascii="Arial" w:hAnsi="Arial" w:cs="Arial"/>
          <w:color w:val="121212"/>
          <w:shd w:val="clear" w:color="auto" w:fill="FFFFFF"/>
        </w:rPr>
        <w:t xml:space="preserve">Maslow (1943) </w:t>
      </w:r>
      <w:r w:rsidR="0074370A">
        <w:rPr>
          <w:rFonts w:ascii="Arial" w:hAnsi="Arial" w:cs="Arial"/>
          <w:color w:val="121212"/>
          <w:shd w:val="clear" w:color="auto" w:fill="FFFFFF"/>
        </w:rPr>
        <w:t>originally</w:t>
      </w:r>
      <w:r>
        <w:rPr>
          <w:rFonts w:ascii="Arial" w:hAnsi="Arial" w:cs="Arial"/>
          <w:color w:val="121212"/>
          <w:shd w:val="clear" w:color="auto" w:fill="FFFFFF"/>
        </w:rPr>
        <w:t xml:space="preserve"> stated that individuals must satisfy lower level needs before </w:t>
      </w:r>
      <w:r w:rsidR="00D56203">
        <w:rPr>
          <w:rFonts w:ascii="Arial" w:hAnsi="Arial" w:cs="Arial"/>
          <w:color w:val="121212"/>
          <w:shd w:val="clear" w:color="auto" w:fill="FFFFFF"/>
        </w:rPr>
        <w:t>continuing</w:t>
      </w:r>
      <w:r>
        <w:rPr>
          <w:rFonts w:ascii="Arial" w:hAnsi="Arial" w:cs="Arial"/>
          <w:color w:val="121212"/>
          <w:shd w:val="clear" w:color="auto" w:fill="FFFFFF"/>
        </w:rPr>
        <w:t xml:space="preserve"> to meet higher level growth needs. However, he later </w:t>
      </w:r>
      <w:r w:rsidR="00D56203">
        <w:rPr>
          <w:rFonts w:ascii="Arial" w:hAnsi="Arial" w:cs="Arial"/>
          <w:color w:val="121212"/>
          <w:shd w:val="clear" w:color="auto" w:fill="FFFFFF"/>
        </w:rPr>
        <w:t>explained</w:t>
      </w:r>
      <w:r>
        <w:rPr>
          <w:rFonts w:ascii="Arial" w:hAnsi="Arial" w:cs="Arial"/>
          <w:color w:val="121212"/>
          <w:shd w:val="clear" w:color="auto" w:fill="FFFFFF"/>
        </w:rPr>
        <w:t xml:space="preserve"> that </w:t>
      </w:r>
      <w:r w:rsidR="00D56203">
        <w:rPr>
          <w:rFonts w:ascii="Arial" w:hAnsi="Arial" w:cs="Arial"/>
          <w:color w:val="121212"/>
          <w:shd w:val="clear" w:color="auto" w:fill="FFFFFF"/>
        </w:rPr>
        <w:t>fulfilment</w:t>
      </w:r>
      <w:r>
        <w:rPr>
          <w:rFonts w:ascii="Arial" w:hAnsi="Arial" w:cs="Arial"/>
          <w:color w:val="121212"/>
          <w:shd w:val="clear" w:color="auto" w:fill="FFFFFF"/>
        </w:rPr>
        <w:t xml:space="preserve"> of a needs is not an “all-or-none” phenomenon, admitting that his earlier </w:t>
      </w:r>
      <w:r w:rsidR="00D56203">
        <w:rPr>
          <w:rFonts w:ascii="Arial" w:hAnsi="Arial" w:cs="Arial"/>
          <w:color w:val="121212"/>
          <w:shd w:val="clear" w:color="auto" w:fill="FFFFFF"/>
        </w:rPr>
        <w:t>accounts</w:t>
      </w:r>
      <w:r>
        <w:rPr>
          <w:rFonts w:ascii="Arial" w:hAnsi="Arial" w:cs="Arial"/>
          <w:color w:val="121212"/>
          <w:shd w:val="clear" w:color="auto" w:fill="FFFFFF"/>
        </w:rPr>
        <w:t xml:space="preserve"> may have given “the false impression that a need must be satisfied 100 percent before the next need emerges” (1987).</w:t>
      </w:r>
    </w:p>
    <w:p w14:paraId="51295E82" w14:textId="77777777" w:rsidR="00D56203" w:rsidRDefault="00D56203" w:rsidP="00C95D0C">
      <w:pPr>
        <w:ind w:left="360"/>
        <w:jc w:val="both"/>
        <w:rPr>
          <w:rFonts w:ascii="Arial" w:hAnsi="Arial" w:cs="Arial"/>
          <w:b/>
          <w:bCs/>
          <w:sz w:val="28"/>
          <w:szCs w:val="28"/>
          <w:u w:val="single"/>
        </w:rPr>
      </w:pPr>
    </w:p>
    <w:p w14:paraId="71E7C14B" w14:textId="77777777" w:rsidR="008F04D1" w:rsidRDefault="008F04D1" w:rsidP="00C95D0C">
      <w:pPr>
        <w:ind w:left="360"/>
        <w:jc w:val="both"/>
        <w:rPr>
          <w:rFonts w:ascii="Arial" w:hAnsi="Arial" w:cs="Arial"/>
          <w:b/>
          <w:bCs/>
          <w:sz w:val="28"/>
          <w:szCs w:val="28"/>
          <w:u w:val="single"/>
        </w:rPr>
      </w:pPr>
    </w:p>
    <w:p w14:paraId="11851583" w14:textId="77777777" w:rsidR="008F04D1" w:rsidRDefault="008F04D1" w:rsidP="00C95D0C">
      <w:pPr>
        <w:ind w:left="360"/>
        <w:jc w:val="both"/>
        <w:rPr>
          <w:rFonts w:ascii="Arial" w:hAnsi="Arial" w:cs="Arial"/>
          <w:b/>
          <w:bCs/>
          <w:sz w:val="28"/>
          <w:szCs w:val="28"/>
          <w:u w:val="single"/>
        </w:rPr>
      </w:pPr>
    </w:p>
    <w:p w14:paraId="71E5FF44" w14:textId="77777777" w:rsidR="008F04D1" w:rsidRDefault="008F04D1" w:rsidP="00C95D0C">
      <w:pPr>
        <w:ind w:left="360"/>
        <w:jc w:val="both"/>
        <w:rPr>
          <w:rFonts w:ascii="Arial" w:hAnsi="Arial" w:cs="Arial"/>
          <w:b/>
          <w:bCs/>
          <w:sz w:val="28"/>
          <w:szCs w:val="28"/>
          <w:u w:val="single"/>
        </w:rPr>
      </w:pPr>
    </w:p>
    <w:p w14:paraId="5B418EE4" w14:textId="77777777" w:rsidR="008F04D1" w:rsidRDefault="008F04D1" w:rsidP="00C95D0C">
      <w:pPr>
        <w:ind w:left="360"/>
        <w:jc w:val="both"/>
        <w:rPr>
          <w:rFonts w:ascii="Arial" w:hAnsi="Arial" w:cs="Arial"/>
          <w:b/>
          <w:bCs/>
          <w:sz w:val="28"/>
          <w:szCs w:val="28"/>
          <w:u w:val="single"/>
        </w:rPr>
      </w:pPr>
    </w:p>
    <w:p w14:paraId="7834D4D8" w14:textId="77777777" w:rsidR="008F04D1" w:rsidRDefault="008F04D1" w:rsidP="00C95D0C">
      <w:pPr>
        <w:ind w:left="360"/>
        <w:jc w:val="both"/>
        <w:rPr>
          <w:rFonts w:ascii="Arial" w:hAnsi="Arial" w:cs="Arial"/>
          <w:b/>
          <w:bCs/>
          <w:sz w:val="28"/>
          <w:szCs w:val="28"/>
          <w:u w:val="single"/>
        </w:rPr>
      </w:pPr>
    </w:p>
    <w:p w14:paraId="448E727D" w14:textId="77777777" w:rsidR="008F04D1" w:rsidRDefault="008F04D1" w:rsidP="00C95D0C">
      <w:pPr>
        <w:ind w:left="360"/>
        <w:jc w:val="both"/>
        <w:rPr>
          <w:rFonts w:ascii="Arial" w:hAnsi="Arial" w:cs="Arial"/>
          <w:b/>
          <w:bCs/>
          <w:sz w:val="28"/>
          <w:szCs w:val="28"/>
          <w:u w:val="single"/>
        </w:rPr>
      </w:pPr>
    </w:p>
    <w:p w14:paraId="33E55272" w14:textId="77777777" w:rsidR="008F04D1" w:rsidRDefault="008F04D1" w:rsidP="00C95D0C">
      <w:pPr>
        <w:ind w:left="360"/>
        <w:jc w:val="both"/>
        <w:rPr>
          <w:rFonts w:ascii="Arial" w:hAnsi="Arial" w:cs="Arial"/>
          <w:b/>
          <w:bCs/>
          <w:sz w:val="28"/>
          <w:szCs w:val="28"/>
          <w:u w:val="single"/>
        </w:rPr>
      </w:pPr>
    </w:p>
    <w:p w14:paraId="2007EFCC" w14:textId="77777777" w:rsidR="008F04D1" w:rsidRDefault="008F04D1" w:rsidP="00C95D0C">
      <w:pPr>
        <w:ind w:left="360"/>
        <w:jc w:val="both"/>
        <w:rPr>
          <w:rFonts w:ascii="Arial" w:hAnsi="Arial" w:cs="Arial"/>
          <w:b/>
          <w:bCs/>
          <w:sz w:val="28"/>
          <w:szCs w:val="28"/>
          <w:u w:val="single"/>
        </w:rPr>
      </w:pPr>
    </w:p>
    <w:p w14:paraId="3BF19FB2" w14:textId="77777777" w:rsidR="008F04D1" w:rsidRDefault="008F04D1" w:rsidP="00C95D0C">
      <w:pPr>
        <w:ind w:left="360"/>
        <w:jc w:val="both"/>
        <w:rPr>
          <w:rFonts w:ascii="Arial" w:hAnsi="Arial" w:cs="Arial"/>
          <w:b/>
          <w:bCs/>
          <w:sz w:val="28"/>
          <w:szCs w:val="28"/>
          <w:u w:val="single"/>
        </w:rPr>
      </w:pPr>
    </w:p>
    <w:p w14:paraId="68B83FB5" w14:textId="77777777" w:rsidR="008F04D1" w:rsidRDefault="008F04D1" w:rsidP="00C95D0C">
      <w:pPr>
        <w:ind w:left="360"/>
        <w:jc w:val="both"/>
        <w:rPr>
          <w:rFonts w:ascii="Arial" w:hAnsi="Arial" w:cs="Arial"/>
          <w:b/>
          <w:bCs/>
          <w:sz w:val="28"/>
          <w:szCs w:val="28"/>
          <w:u w:val="single"/>
        </w:rPr>
      </w:pPr>
    </w:p>
    <w:p w14:paraId="2C15937D" w14:textId="77777777" w:rsidR="008F04D1" w:rsidRDefault="008F04D1" w:rsidP="00C95D0C">
      <w:pPr>
        <w:ind w:left="360"/>
        <w:jc w:val="both"/>
        <w:rPr>
          <w:rFonts w:ascii="Arial" w:hAnsi="Arial" w:cs="Arial"/>
          <w:b/>
          <w:bCs/>
          <w:sz w:val="28"/>
          <w:szCs w:val="28"/>
          <w:u w:val="single"/>
        </w:rPr>
      </w:pPr>
    </w:p>
    <w:p w14:paraId="5CDFF806" w14:textId="77777777" w:rsidR="008F04D1" w:rsidRDefault="008F04D1" w:rsidP="00C95D0C">
      <w:pPr>
        <w:ind w:left="360"/>
        <w:jc w:val="both"/>
        <w:rPr>
          <w:rFonts w:ascii="Arial" w:hAnsi="Arial" w:cs="Arial"/>
          <w:b/>
          <w:bCs/>
          <w:sz w:val="28"/>
          <w:szCs w:val="28"/>
          <w:u w:val="single"/>
        </w:rPr>
      </w:pPr>
    </w:p>
    <w:p w14:paraId="0D50EAE2" w14:textId="78BDBACC" w:rsidR="00444320" w:rsidRDefault="00275B28" w:rsidP="00DA00F6">
      <w:pPr>
        <w:jc w:val="both"/>
        <w:rPr>
          <w:rFonts w:ascii="Arial" w:hAnsi="Arial" w:cs="Arial"/>
          <w:b/>
          <w:bCs/>
          <w:sz w:val="28"/>
          <w:szCs w:val="28"/>
          <w:u w:val="single"/>
        </w:rPr>
      </w:pPr>
      <w:r>
        <w:rPr>
          <w:rFonts w:ascii="Arial" w:hAnsi="Arial" w:cs="Arial"/>
          <w:b/>
          <w:bCs/>
          <w:sz w:val="28"/>
          <w:szCs w:val="28"/>
          <w:u w:val="single"/>
        </w:rPr>
        <w:lastRenderedPageBreak/>
        <w:t>Partnership</w:t>
      </w:r>
      <w:r w:rsidR="00C95D0C">
        <w:rPr>
          <w:rFonts w:ascii="Arial" w:hAnsi="Arial" w:cs="Arial"/>
          <w:b/>
          <w:bCs/>
          <w:sz w:val="28"/>
          <w:szCs w:val="28"/>
          <w:u w:val="single"/>
        </w:rPr>
        <w:t xml:space="preserve">s </w:t>
      </w:r>
    </w:p>
    <w:p w14:paraId="21B41D32" w14:textId="62D6C611" w:rsidR="00334F18" w:rsidRPr="007D322B" w:rsidRDefault="00F16C76" w:rsidP="00C95D0C">
      <w:pPr>
        <w:ind w:left="360"/>
        <w:jc w:val="both"/>
        <w:rPr>
          <w:rFonts w:ascii="Arial" w:hAnsi="Arial" w:cs="Arial"/>
          <w:sz w:val="24"/>
          <w:szCs w:val="24"/>
        </w:rPr>
      </w:pPr>
      <w:r w:rsidRPr="007D322B">
        <w:rPr>
          <w:rFonts w:ascii="Arial" w:hAnsi="Arial" w:cs="Arial"/>
          <w:sz w:val="24"/>
          <w:szCs w:val="24"/>
        </w:rPr>
        <w:t xml:space="preserve">Partnerships </w:t>
      </w:r>
      <w:r w:rsidR="00BC48D3" w:rsidRPr="007D322B">
        <w:rPr>
          <w:rFonts w:ascii="Arial" w:hAnsi="Arial" w:cs="Arial"/>
          <w:sz w:val="24"/>
          <w:szCs w:val="24"/>
        </w:rPr>
        <w:t>are a big part in Early Years Setting as the practitioners, pa</w:t>
      </w:r>
      <w:r w:rsidR="000D603C" w:rsidRPr="007D322B">
        <w:rPr>
          <w:rFonts w:ascii="Arial" w:hAnsi="Arial" w:cs="Arial"/>
          <w:sz w:val="24"/>
          <w:szCs w:val="24"/>
        </w:rPr>
        <w:t>rents</w:t>
      </w:r>
      <w:r w:rsidR="00B20DFE">
        <w:rPr>
          <w:rFonts w:ascii="Arial" w:hAnsi="Arial" w:cs="Arial"/>
          <w:sz w:val="24"/>
          <w:szCs w:val="24"/>
        </w:rPr>
        <w:t xml:space="preserve">, </w:t>
      </w:r>
      <w:r w:rsidR="00EF326A">
        <w:rPr>
          <w:rFonts w:ascii="Arial" w:hAnsi="Arial" w:cs="Arial"/>
          <w:sz w:val="24"/>
          <w:szCs w:val="24"/>
        </w:rPr>
        <w:t xml:space="preserve">social workers, school nurse and speech and language </w:t>
      </w:r>
      <w:r w:rsidR="00E2091E" w:rsidRPr="007D322B">
        <w:rPr>
          <w:rFonts w:ascii="Arial" w:hAnsi="Arial" w:cs="Arial"/>
          <w:sz w:val="24"/>
          <w:szCs w:val="24"/>
        </w:rPr>
        <w:t xml:space="preserve">all need to work together to ensure the child has a smooth settling </w:t>
      </w:r>
      <w:r w:rsidR="002D7060" w:rsidRPr="007D322B">
        <w:rPr>
          <w:rFonts w:ascii="Arial" w:hAnsi="Arial" w:cs="Arial"/>
          <w:sz w:val="24"/>
          <w:szCs w:val="24"/>
        </w:rPr>
        <w:t>in perio</w:t>
      </w:r>
      <w:r w:rsidR="0054165C" w:rsidRPr="007D322B">
        <w:rPr>
          <w:rFonts w:ascii="Arial" w:hAnsi="Arial" w:cs="Arial"/>
          <w:sz w:val="24"/>
          <w:szCs w:val="24"/>
        </w:rPr>
        <w:t xml:space="preserve">d. </w:t>
      </w:r>
      <w:r w:rsidR="00E2091E" w:rsidRPr="007D322B">
        <w:rPr>
          <w:rFonts w:ascii="Arial" w:hAnsi="Arial" w:cs="Arial"/>
          <w:sz w:val="24"/>
          <w:szCs w:val="24"/>
        </w:rPr>
        <w:t xml:space="preserve"> </w:t>
      </w:r>
      <w:r w:rsidR="00BC48D3" w:rsidRPr="007D322B">
        <w:rPr>
          <w:rFonts w:ascii="Arial" w:hAnsi="Arial" w:cs="Arial"/>
          <w:sz w:val="24"/>
          <w:szCs w:val="24"/>
        </w:rPr>
        <w:t xml:space="preserve"> </w:t>
      </w:r>
    </w:p>
    <w:p w14:paraId="44AFE88A" w14:textId="31A08873" w:rsidR="007D322B" w:rsidRPr="007D322B" w:rsidRDefault="007D322B" w:rsidP="007D322B">
      <w:pPr>
        <w:shd w:val="clear" w:color="auto" w:fill="FFFFFF"/>
        <w:spacing w:before="150" w:after="150" w:line="240" w:lineRule="auto"/>
        <w:rPr>
          <w:rFonts w:ascii="Arial" w:eastAsia="Times New Roman" w:hAnsi="Arial" w:cs="Arial"/>
          <w:color w:val="333333"/>
          <w:sz w:val="24"/>
          <w:szCs w:val="24"/>
          <w:lang w:eastAsia="en-GB"/>
        </w:rPr>
      </w:pPr>
      <w:r w:rsidRPr="007D322B">
        <w:rPr>
          <w:rFonts w:ascii="Arial" w:eastAsia="Times New Roman" w:hAnsi="Arial" w:cs="Arial"/>
          <w:color w:val="333333"/>
          <w:sz w:val="24"/>
          <w:szCs w:val="24"/>
          <w:lang w:eastAsia="en-GB"/>
        </w:rPr>
        <w:t>There are many ways practitioners and parents can work together. The </w:t>
      </w:r>
      <w:hyperlink r:id="rId12" w:history="1">
        <w:r w:rsidRPr="007D322B">
          <w:rPr>
            <w:rFonts w:ascii="Arial" w:eastAsia="Times New Roman" w:hAnsi="Arial" w:cs="Arial"/>
            <w:color w:val="003A60"/>
            <w:sz w:val="24"/>
            <w:szCs w:val="24"/>
            <w:u w:val="single"/>
            <w:lang w:eastAsia="en-GB"/>
          </w:rPr>
          <w:t>EYFS</w:t>
        </w:r>
      </w:hyperlink>
      <w:r w:rsidRPr="007D322B">
        <w:rPr>
          <w:rFonts w:ascii="Arial" w:eastAsia="Times New Roman" w:hAnsi="Arial" w:cs="Arial"/>
          <w:color w:val="333333"/>
          <w:sz w:val="24"/>
          <w:szCs w:val="24"/>
          <w:lang w:eastAsia="en-GB"/>
        </w:rPr>
        <w:t> </w:t>
      </w:r>
      <w:r w:rsidR="00473B7E" w:rsidRPr="007D322B">
        <w:rPr>
          <w:rFonts w:ascii="Arial" w:eastAsia="Times New Roman" w:hAnsi="Arial" w:cs="Arial"/>
          <w:color w:val="333333"/>
          <w:sz w:val="24"/>
          <w:szCs w:val="24"/>
          <w:lang w:eastAsia="en-GB"/>
        </w:rPr>
        <w:t>concentrates</w:t>
      </w:r>
      <w:r w:rsidRPr="007D322B">
        <w:rPr>
          <w:rFonts w:ascii="Arial" w:eastAsia="Times New Roman" w:hAnsi="Arial" w:cs="Arial"/>
          <w:color w:val="333333"/>
          <w:sz w:val="24"/>
          <w:szCs w:val="24"/>
          <w:lang w:eastAsia="en-GB"/>
        </w:rPr>
        <w:t xml:space="preserve"> on four </w:t>
      </w:r>
      <w:r w:rsidR="00473B7E" w:rsidRPr="007D322B">
        <w:rPr>
          <w:rFonts w:ascii="Arial" w:eastAsia="Times New Roman" w:hAnsi="Arial" w:cs="Arial"/>
          <w:color w:val="333333"/>
          <w:sz w:val="24"/>
          <w:szCs w:val="24"/>
          <w:lang w:eastAsia="en-GB"/>
        </w:rPr>
        <w:t>factors</w:t>
      </w:r>
      <w:r w:rsidRPr="007D322B">
        <w:rPr>
          <w:rFonts w:ascii="Arial" w:eastAsia="Times New Roman" w:hAnsi="Arial" w:cs="Arial"/>
          <w:color w:val="333333"/>
          <w:sz w:val="24"/>
          <w:szCs w:val="24"/>
          <w:lang w:eastAsia="en-GB"/>
        </w:rPr>
        <w:t>, including:  </w:t>
      </w:r>
    </w:p>
    <w:p w14:paraId="2B78D717" w14:textId="77777777" w:rsidR="007D322B" w:rsidRPr="007D322B" w:rsidRDefault="007D322B" w:rsidP="007D322B">
      <w:pPr>
        <w:numPr>
          <w:ilvl w:val="0"/>
          <w:numId w:val="10"/>
        </w:num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sidRPr="007D322B">
        <w:rPr>
          <w:rFonts w:ascii="Arial" w:eastAsia="Times New Roman" w:hAnsi="Arial" w:cs="Arial"/>
          <w:color w:val="333333"/>
          <w:sz w:val="24"/>
          <w:szCs w:val="24"/>
          <w:lang w:eastAsia="en-GB"/>
        </w:rPr>
        <w:t>Supporting learning and development </w:t>
      </w:r>
    </w:p>
    <w:p w14:paraId="55E068D8" w14:textId="77777777" w:rsidR="007D322B" w:rsidRPr="007D322B" w:rsidRDefault="007D322B" w:rsidP="007D322B">
      <w:pPr>
        <w:numPr>
          <w:ilvl w:val="0"/>
          <w:numId w:val="10"/>
        </w:num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sidRPr="007D322B">
        <w:rPr>
          <w:rFonts w:ascii="Arial" w:eastAsia="Times New Roman" w:hAnsi="Arial" w:cs="Arial"/>
          <w:color w:val="333333"/>
          <w:sz w:val="24"/>
          <w:szCs w:val="24"/>
          <w:lang w:eastAsia="en-GB"/>
        </w:rPr>
        <w:t>Sharing information</w:t>
      </w:r>
    </w:p>
    <w:p w14:paraId="1D22F7FE" w14:textId="5CA64A78" w:rsidR="007D322B" w:rsidRPr="007D322B" w:rsidRDefault="00473B7E" w:rsidP="007D322B">
      <w:pPr>
        <w:numPr>
          <w:ilvl w:val="0"/>
          <w:numId w:val="10"/>
        </w:num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sidRPr="007D322B">
        <w:rPr>
          <w:rFonts w:ascii="Arial" w:eastAsia="Times New Roman" w:hAnsi="Arial" w:cs="Arial"/>
          <w:color w:val="333333"/>
          <w:sz w:val="24"/>
          <w:szCs w:val="24"/>
          <w:lang w:eastAsia="en-GB"/>
        </w:rPr>
        <w:t>Supporting</w:t>
      </w:r>
    </w:p>
    <w:p w14:paraId="619096B9" w14:textId="6C7A21EE" w:rsidR="007D322B" w:rsidRDefault="007D322B" w:rsidP="007D322B">
      <w:pPr>
        <w:numPr>
          <w:ilvl w:val="0"/>
          <w:numId w:val="10"/>
        </w:num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sidRPr="007D322B">
        <w:rPr>
          <w:rFonts w:ascii="Arial" w:eastAsia="Times New Roman" w:hAnsi="Arial" w:cs="Arial"/>
          <w:color w:val="333333"/>
          <w:sz w:val="24"/>
          <w:szCs w:val="24"/>
          <w:lang w:eastAsia="en-GB"/>
        </w:rPr>
        <w:t>Making decisions and </w:t>
      </w:r>
      <w:r w:rsidR="00473B7E" w:rsidRPr="007D322B">
        <w:rPr>
          <w:rFonts w:ascii="Arial" w:eastAsia="Times New Roman" w:hAnsi="Arial" w:cs="Arial"/>
          <w:color w:val="333333"/>
          <w:sz w:val="24"/>
          <w:szCs w:val="24"/>
          <w:lang w:eastAsia="en-GB"/>
        </w:rPr>
        <w:t>encouraging</w:t>
      </w:r>
      <w:r w:rsidRPr="007D322B">
        <w:rPr>
          <w:rFonts w:ascii="Arial" w:eastAsia="Times New Roman" w:hAnsi="Arial" w:cs="Arial"/>
          <w:color w:val="333333"/>
          <w:sz w:val="24"/>
          <w:szCs w:val="24"/>
          <w:lang w:eastAsia="en-GB"/>
        </w:rPr>
        <w:t xml:space="preserve"> different </w:t>
      </w:r>
      <w:r w:rsidR="001724FE" w:rsidRPr="007D322B">
        <w:rPr>
          <w:rFonts w:ascii="Arial" w:eastAsia="Times New Roman" w:hAnsi="Arial" w:cs="Arial"/>
          <w:color w:val="333333"/>
          <w:sz w:val="24"/>
          <w:szCs w:val="24"/>
          <w:lang w:eastAsia="en-GB"/>
        </w:rPr>
        <w:t>methods</w:t>
      </w:r>
      <w:r w:rsidRPr="007D322B">
        <w:rPr>
          <w:rFonts w:ascii="Arial" w:eastAsia="Times New Roman" w:hAnsi="Arial" w:cs="Arial"/>
          <w:color w:val="333333"/>
          <w:sz w:val="24"/>
          <w:szCs w:val="24"/>
          <w:lang w:eastAsia="en-GB"/>
        </w:rPr>
        <w:t> and courses of action</w:t>
      </w:r>
      <w:r w:rsidR="001724FE">
        <w:rPr>
          <w:rFonts w:ascii="Arial" w:eastAsia="Times New Roman" w:hAnsi="Arial" w:cs="Arial"/>
          <w:color w:val="333333"/>
          <w:sz w:val="24"/>
          <w:szCs w:val="24"/>
          <w:lang w:eastAsia="en-GB"/>
        </w:rPr>
        <w:t>.</w:t>
      </w:r>
    </w:p>
    <w:p w14:paraId="24748F17" w14:textId="3D43351C" w:rsidR="001724FE" w:rsidRDefault="006A73DC" w:rsidP="001724FE">
      <w:p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I</w:t>
      </w:r>
      <w:r w:rsidR="001800EB">
        <w:rPr>
          <w:rFonts w:ascii="Arial" w:eastAsia="Times New Roman" w:hAnsi="Arial" w:cs="Arial"/>
          <w:color w:val="333333"/>
          <w:sz w:val="24"/>
          <w:szCs w:val="24"/>
          <w:lang w:eastAsia="en-GB"/>
        </w:rPr>
        <w:t xml:space="preserve">t is important that parents are kept informed throughout the child’s attendance in the setting </w:t>
      </w:r>
      <w:r w:rsidR="008B6290">
        <w:rPr>
          <w:rFonts w:ascii="Arial" w:eastAsia="Times New Roman" w:hAnsi="Arial" w:cs="Arial"/>
          <w:color w:val="333333"/>
          <w:sz w:val="24"/>
          <w:szCs w:val="24"/>
          <w:lang w:eastAsia="en-GB"/>
        </w:rPr>
        <w:t xml:space="preserve">so that they </w:t>
      </w:r>
      <w:r w:rsidR="001A4E56">
        <w:rPr>
          <w:rFonts w:ascii="Arial" w:eastAsia="Times New Roman" w:hAnsi="Arial" w:cs="Arial"/>
          <w:color w:val="333333"/>
          <w:sz w:val="24"/>
          <w:szCs w:val="24"/>
          <w:lang w:eastAsia="en-GB"/>
        </w:rPr>
        <w:t>know</w:t>
      </w:r>
      <w:r w:rsidR="008B6290">
        <w:rPr>
          <w:rFonts w:ascii="Arial" w:eastAsia="Times New Roman" w:hAnsi="Arial" w:cs="Arial"/>
          <w:color w:val="333333"/>
          <w:sz w:val="24"/>
          <w:szCs w:val="24"/>
          <w:lang w:eastAsia="en-GB"/>
        </w:rPr>
        <w:t xml:space="preserve"> how the child is progressing </w:t>
      </w:r>
      <w:r w:rsidR="001A4E56">
        <w:rPr>
          <w:rFonts w:ascii="Arial" w:eastAsia="Times New Roman" w:hAnsi="Arial" w:cs="Arial"/>
          <w:color w:val="333333"/>
          <w:sz w:val="24"/>
          <w:szCs w:val="24"/>
          <w:lang w:eastAsia="en-GB"/>
        </w:rPr>
        <w:t>throughout</w:t>
      </w:r>
      <w:r w:rsidR="008B6290">
        <w:rPr>
          <w:rFonts w:ascii="Arial" w:eastAsia="Times New Roman" w:hAnsi="Arial" w:cs="Arial"/>
          <w:color w:val="333333"/>
          <w:sz w:val="24"/>
          <w:szCs w:val="24"/>
          <w:lang w:eastAsia="en-GB"/>
        </w:rPr>
        <w:t xml:space="preserve"> the class.</w:t>
      </w:r>
      <w:r w:rsidR="001A4E56">
        <w:rPr>
          <w:rFonts w:ascii="Arial" w:eastAsia="Times New Roman" w:hAnsi="Arial" w:cs="Arial"/>
          <w:color w:val="333333"/>
          <w:sz w:val="24"/>
          <w:szCs w:val="24"/>
          <w:lang w:eastAsia="en-GB"/>
        </w:rPr>
        <w:t xml:space="preserve"> </w:t>
      </w:r>
      <w:r w:rsidR="00E14EA9">
        <w:rPr>
          <w:rFonts w:ascii="Arial" w:eastAsia="Times New Roman" w:hAnsi="Arial" w:cs="Arial"/>
          <w:color w:val="333333"/>
          <w:sz w:val="24"/>
          <w:szCs w:val="24"/>
          <w:lang w:eastAsia="en-GB"/>
        </w:rPr>
        <w:t xml:space="preserve">Every child should be treated fairly and equally </w:t>
      </w:r>
      <w:r w:rsidR="00E40F21">
        <w:rPr>
          <w:rFonts w:ascii="Arial" w:eastAsia="Times New Roman" w:hAnsi="Arial" w:cs="Arial"/>
          <w:color w:val="333333"/>
          <w:sz w:val="24"/>
          <w:szCs w:val="24"/>
          <w:lang w:eastAsia="en-GB"/>
        </w:rPr>
        <w:t>no matter their disability, ethnic, religion, class,</w:t>
      </w:r>
      <w:r w:rsidR="00DC5854">
        <w:rPr>
          <w:rFonts w:ascii="Arial" w:eastAsia="Times New Roman" w:hAnsi="Arial" w:cs="Arial"/>
          <w:color w:val="333333"/>
          <w:sz w:val="24"/>
          <w:szCs w:val="24"/>
          <w:lang w:eastAsia="en-GB"/>
        </w:rPr>
        <w:t xml:space="preserve"> or</w:t>
      </w:r>
      <w:r w:rsidR="00E40F21">
        <w:rPr>
          <w:rFonts w:ascii="Arial" w:eastAsia="Times New Roman" w:hAnsi="Arial" w:cs="Arial"/>
          <w:color w:val="333333"/>
          <w:sz w:val="24"/>
          <w:szCs w:val="24"/>
          <w:lang w:eastAsia="en-GB"/>
        </w:rPr>
        <w:t xml:space="preserve"> poverty. </w:t>
      </w:r>
    </w:p>
    <w:p w14:paraId="56594A03" w14:textId="0ED64088" w:rsidR="006D756E" w:rsidRDefault="006D756E" w:rsidP="001724FE">
      <w:p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It is good for a parent to be involved in the partnership of the child</w:t>
      </w:r>
      <w:r w:rsidR="00C70FDD">
        <w:rPr>
          <w:rFonts w:ascii="Arial" w:eastAsia="Times New Roman" w:hAnsi="Arial" w:cs="Arial"/>
          <w:color w:val="333333"/>
          <w:sz w:val="24"/>
          <w:szCs w:val="24"/>
          <w:lang w:eastAsia="en-GB"/>
        </w:rPr>
        <w:t>.</w:t>
      </w:r>
    </w:p>
    <w:p w14:paraId="737AA5BD" w14:textId="651DBEE5" w:rsidR="00C70FDD" w:rsidRDefault="00C70FDD" w:rsidP="00C70FDD">
      <w:pPr>
        <w:pStyle w:val="ListParagraph"/>
        <w:numPr>
          <w:ilvl w:val="0"/>
          <w:numId w:val="11"/>
        </w:num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They know their child best</w:t>
      </w:r>
    </w:p>
    <w:p w14:paraId="41314530" w14:textId="6D3134F9" w:rsidR="00C70FDD" w:rsidRDefault="00C70FDD" w:rsidP="00C70FDD">
      <w:pPr>
        <w:pStyle w:val="ListParagraph"/>
        <w:numPr>
          <w:ilvl w:val="0"/>
          <w:numId w:val="11"/>
        </w:num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 xml:space="preserve">They feel comfortable with </w:t>
      </w:r>
      <w:r w:rsidR="007F34DE">
        <w:rPr>
          <w:rFonts w:ascii="Arial" w:eastAsia="Times New Roman" w:hAnsi="Arial" w:cs="Arial"/>
          <w:color w:val="333333"/>
          <w:sz w:val="24"/>
          <w:szCs w:val="24"/>
          <w:lang w:eastAsia="en-GB"/>
        </w:rPr>
        <w:t>asking for help or advice</w:t>
      </w:r>
    </w:p>
    <w:p w14:paraId="13CA17BD" w14:textId="3643CCE8" w:rsidR="007F34DE" w:rsidRDefault="007F34DE" w:rsidP="00C70FDD">
      <w:pPr>
        <w:pStyle w:val="ListParagraph"/>
        <w:numPr>
          <w:ilvl w:val="0"/>
          <w:numId w:val="11"/>
        </w:num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Makes the transition smoother process</w:t>
      </w:r>
    </w:p>
    <w:p w14:paraId="671FEAA3" w14:textId="75F0814D" w:rsidR="007F34DE" w:rsidRDefault="000E5795" w:rsidP="000E5795">
      <w:p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Different settings may have different ways of communicating with parents</w:t>
      </w:r>
      <w:r w:rsidR="006243A2">
        <w:rPr>
          <w:rFonts w:ascii="Arial" w:eastAsia="Times New Roman" w:hAnsi="Arial" w:cs="Arial"/>
          <w:color w:val="333333"/>
          <w:sz w:val="24"/>
          <w:szCs w:val="24"/>
          <w:lang w:eastAsia="en-GB"/>
        </w:rPr>
        <w:t>/guardian but there is no right or wrong way of having a partnership.</w:t>
      </w:r>
      <w:r w:rsidR="00A07328">
        <w:rPr>
          <w:rFonts w:ascii="Arial" w:eastAsia="Times New Roman" w:hAnsi="Arial" w:cs="Arial"/>
          <w:color w:val="333333"/>
          <w:sz w:val="24"/>
          <w:szCs w:val="24"/>
          <w:lang w:eastAsia="en-GB"/>
        </w:rPr>
        <w:t xml:space="preserve"> </w:t>
      </w:r>
    </w:p>
    <w:p w14:paraId="0E35667F" w14:textId="06DF7FC9" w:rsidR="009C1E8C" w:rsidRPr="000E5795" w:rsidRDefault="00674847" w:rsidP="000E5795">
      <w:p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Pr>
          <w:noProof/>
        </w:rPr>
        <w:drawing>
          <wp:anchor distT="0" distB="0" distL="114300" distR="114300" simplePos="0" relativeHeight="251658241" behindDoc="0" locked="0" layoutInCell="1" allowOverlap="1" wp14:anchorId="542DFE5D" wp14:editId="473605FB">
            <wp:simplePos x="0" y="0"/>
            <wp:positionH relativeFrom="margin">
              <wp:align>center</wp:align>
            </wp:positionH>
            <wp:positionV relativeFrom="paragraph">
              <wp:posOffset>993140</wp:posOffset>
            </wp:positionV>
            <wp:extent cx="5219065" cy="2936240"/>
            <wp:effectExtent l="0" t="0" r="63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19065" cy="2936240"/>
                    </a:xfrm>
                    <a:prstGeom prst="rect">
                      <a:avLst/>
                    </a:prstGeom>
                    <a:noFill/>
                    <a:ln>
                      <a:noFill/>
                    </a:ln>
                  </pic:spPr>
                </pic:pic>
              </a:graphicData>
            </a:graphic>
          </wp:anchor>
        </w:drawing>
      </w:r>
      <w:r w:rsidR="00583724">
        <w:rPr>
          <w:rFonts w:ascii="Arial" w:eastAsia="Times New Roman" w:hAnsi="Arial" w:cs="Arial"/>
          <w:color w:val="333333"/>
          <w:sz w:val="24"/>
          <w:szCs w:val="24"/>
          <w:lang w:eastAsia="en-GB"/>
        </w:rPr>
        <w:t xml:space="preserve">Bronfenbrenner </w:t>
      </w:r>
      <w:r w:rsidR="00A3693A">
        <w:rPr>
          <w:rFonts w:ascii="Arial" w:eastAsia="Times New Roman" w:hAnsi="Arial" w:cs="Arial"/>
          <w:color w:val="333333"/>
          <w:sz w:val="24"/>
          <w:szCs w:val="24"/>
          <w:lang w:eastAsia="en-GB"/>
        </w:rPr>
        <w:t xml:space="preserve">ecological model acted as a </w:t>
      </w:r>
      <w:r w:rsidR="000B33EA">
        <w:rPr>
          <w:rFonts w:ascii="Arial" w:eastAsia="Times New Roman" w:hAnsi="Arial" w:cs="Arial"/>
          <w:color w:val="333333"/>
          <w:sz w:val="24"/>
          <w:szCs w:val="24"/>
          <w:lang w:eastAsia="en-GB"/>
        </w:rPr>
        <w:t>structure</w:t>
      </w:r>
      <w:r w:rsidR="00A3693A">
        <w:rPr>
          <w:rFonts w:ascii="Arial" w:eastAsia="Times New Roman" w:hAnsi="Arial" w:cs="Arial"/>
          <w:color w:val="333333"/>
          <w:sz w:val="24"/>
          <w:szCs w:val="24"/>
          <w:lang w:eastAsia="en-GB"/>
        </w:rPr>
        <w:t xml:space="preserve"> </w:t>
      </w:r>
      <w:r w:rsidR="00224913">
        <w:rPr>
          <w:rFonts w:ascii="Arial" w:eastAsia="Times New Roman" w:hAnsi="Arial" w:cs="Arial"/>
          <w:color w:val="333333"/>
          <w:sz w:val="24"/>
          <w:szCs w:val="24"/>
          <w:lang w:eastAsia="en-GB"/>
        </w:rPr>
        <w:t xml:space="preserve">for the study </w:t>
      </w:r>
      <w:r w:rsidR="000B33EA">
        <w:rPr>
          <w:rFonts w:ascii="Arial" w:eastAsia="Times New Roman" w:hAnsi="Arial" w:cs="Arial"/>
          <w:color w:val="333333"/>
          <w:sz w:val="24"/>
          <w:szCs w:val="24"/>
          <w:lang w:eastAsia="en-GB"/>
        </w:rPr>
        <w:t>as it focuses on the connection between home and school setting</w:t>
      </w:r>
      <w:r w:rsidR="00794CB2">
        <w:rPr>
          <w:rFonts w:ascii="Arial" w:eastAsia="Times New Roman" w:hAnsi="Arial" w:cs="Arial"/>
          <w:color w:val="333333"/>
          <w:sz w:val="24"/>
          <w:szCs w:val="24"/>
          <w:lang w:eastAsia="en-GB"/>
        </w:rPr>
        <w:t xml:space="preserve"> that impacts the </w:t>
      </w:r>
      <w:r w:rsidR="00FF7D1B">
        <w:rPr>
          <w:rFonts w:ascii="Arial" w:eastAsia="Times New Roman" w:hAnsi="Arial" w:cs="Arial"/>
          <w:color w:val="333333"/>
          <w:sz w:val="24"/>
          <w:szCs w:val="24"/>
          <w:lang w:eastAsia="en-GB"/>
        </w:rPr>
        <w:t>child’s</w:t>
      </w:r>
      <w:r w:rsidR="00794CB2">
        <w:rPr>
          <w:rFonts w:ascii="Arial" w:eastAsia="Times New Roman" w:hAnsi="Arial" w:cs="Arial"/>
          <w:color w:val="333333"/>
          <w:sz w:val="24"/>
          <w:szCs w:val="24"/>
          <w:lang w:eastAsia="en-GB"/>
        </w:rPr>
        <w:t xml:space="preserve"> development and learning.</w:t>
      </w:r>
      <w:r w:rsidR="00FF7D1B">
        <w:rPr>
          <w:rFonts w:ascii="Arial" w:eastAsia="Times New Roman" w:hAnsi="Arial" w:cs="Arial"/>
          <w:color w:val="333333"/>
          <w:sz w:val="24"/>
          <w:szCs w:val="24"/>
          <w:lang w:eastAsia="en-GB"/>
        </w:rPr>
        <w:t xml:space="preserve"> </w:t>
      </w:r>
      <w:r w:rsidR="00F27934">
        <w:rPr>
          <w:rFonts w:ascii="Arial" w:eastAsia="Times New Roman" w:hAnsi="Arial" w:cs="Arial"/>
          <w:color w:val="333333"/>
          <w:sz w:val="24"/>
          <w:szCs w:val="24"/>
          <w:lang w:eastAsia="en-GB"/>
        </w:rPr>
        <w:t xml:space="preserve">If there is not any communication between the school and </w:t>
      </w:r>
      <w:r w:rsidR="000875BA">
        <w:rPr>
          <w:rFonts w:ascii="Arial" w:eastAsia="Times New Roman" w:hAnsi="Arial" w:cs="Arial"/>
          <w:color w:val="333333"/>
          <w:sz w:val="24"/>
          <w:szCs w:val="24"/>
          <w:lang w:eastAsia="en-GB"/>
        </w:rPr>
        <w:t>home,</w:t>
      </w:r>
      <w:r w:rsidR="00F27934">
        <w:rPr>
          <w:rFonts w:ascii="Arial" w:eastAsia="Times New Roman" w:hAnsi="Arial" w:cs="Arial"/>
          <w:color w:val="333333"/>
          <w:sz w:val="24"/>
          <w:szCs w:val="24"/>
          <w:lang w:eastAsia="en-GB"/>
        </w:rPr>
        <w:t xml:space="preserve"> then that can take a </w:t>
      </w:r>
      <w:r w:rsidR="000875BA">
        <w:rPr>
          <w:rFonts w:ascii="Arial" w:eastAsia="Times New Roman" w:hAnsi="Arial" w:cs="Arial"/>
          <w:color w:val="333333"/>
          <w:sz w:val="24"/>
          <w:szCs w:val="24"/>
          <w:lang w:eastAsia="en-GB"/>
        </w:rPr>
        <w:t>negative lap</w:t>
      </w:r>
      <w:r w:rsidR="00FB7A41">
        <w:rPr>
          <w:rFonts w:ascii="Arial" w:eastAsia="Times New Roman" w:hAnsi="Arial" w:cs="Arial"/>
          <w:color w:val="333333"/>
          <w:sz w:val="24"/>
          <w:szCs w:val="24"/>
          <w:lang w:eastAsia="en-GB"/>
        </w:rPr>
        <w:t xml:space="preserve"> in the </w:t>
      </w:r>
      <w:r w:rsidR="000875BA">
        <w:rPr>
          <w:rFonts w:ascii="Arial" w:eastAsia="Times New Roman" w:hAnsi="Arial" w:cs="Arial"/>
          <w:color w:val="333333"/>
          <w:sz w:val="24"/>
          <w:szCs w:val="24"/>
          <w:lang w:eastAsia="en-GB"/>
        </w:rPr>
        <w:t>child’s</w:t>
      </w:r>
      <w:r w:rsidR="00FB7A41">
        <w:rPr>
          <w:rFonts w:ascii="Arial" w:eastAsia="Times New Roman" w:hAnsi="Arial" w:cs="Arial"/>
          <w:color w:val="333333"/>
          <w:sz w:val="24"/>
          <w:szCs w:val="24"/>
          <w:lang w:eastAsia="en-GB"/>
        </w:rPr>
        <w:t xml:space="preserve"> learning and further education. As if there is a </w:t>
      </w:r>
      <w:r w:rsidR="000875BA">
        <w:rPr>
          <w:rFonts w:ascii="Arial" w:eastAsia="Times New Roman" w:hAnsi="Arial" w:cs="Arial"/>
          <w:color w:val="333333"/>
          <w:sz w:val="24"/>
          <w:szCs w:val="24"/>
          <w:lang w:eastAsia="en-GB"/>
        </w:rPr>
        <w:t>lack</w:t>
      </w:r>
      <w:r w:rsidR="00FB7A41">
        <w:rPr>
          <w:rFonts w:ascii="Arial" w:eastAsia="Times New Roman" w:hAnsi="Arial" w:cs="Arial"/>
          <w:color w:val="333333"/>
          <w:sz w:val="24"/>
          <w:szCs w:val="24"/>
          <w:lang w:eastAsia="en-GB"/>
        </w:rPr>
        <w:t xml:space="preserve"> of communication then neither parent </w:t>
      </w:r>
      <w:r w:rsidR="000875BA">
        <w:rPr>
          <w:rFonts w:ascii="Arial" w:eastAsia="Times New Roman" w:hAnsi="Arial" w:cs="Arial"/>
          <w:color w:val="333333"/>
          <w:sz w:val="24"/>
          <w:szCs w:val="24"/>
          <w:lang w:eastAsia="en-GB"/>
        </w:rPr>
        <w:t>nor</w:t>
      </w:r>
      <w:r w:rsidR="00FB7A41">
        <w:rPr>
          <w:rFonts w:ascii="Arial" w:eastAsia="Times New Roman" w:hAnsi="Arial" w:cs="Arial"/>
          <w:color w:val="333333"/>
          <w:sz w:val="24"/>
          <w:szCs w:val="24"/>
          <w:lang w:eastAsia="en-GB"/>
        </w:rPr>
        <w:t xml:space="preserve"> practitioner will know how the child is progressing </w:t>
      </w:r>
      <w:r w:rsidR="000875BA">
        <w:rPr>
          <w:rFonts w:ascii="Arial" w:eastAsia="Times New Roman" w:hAnsi="Arial" w:cs="Arial"/>
          <w:color w:val="333333"/>
          <w:sz w:val="24"/>
          <w:szCs w:val="24"/>
          <w:lang w:eastAsia="en-GB"/>
        </w:rPr>
        <w:t>in either setting</w:t>
      </w:r>
      <w:r w:rsidR="00B66D33">
        <w:rPr>
          <w:rFonts w:ascii="Arial" w:eastAsia="Times New Roman" w:hAnsi="Arial" w:cs="Arial"/>
          <w:color w:val="333333"/>
          <w:sz w:val="24"/>
          <w:szCs w:val="24"/>
          <w:lang w:eastAsia="en-GB"/>
        </w:rPr>
        <w:t xml:space="preserve">. </w:t>
      </w:r>
    </w:p>
    <w:p w14:paraId="23C8AB7F" w14:textId="703D9DE6" w:rsidR="0074370A" w:rsidRDefault="0074370A" w:rsidP="00C95D0C">
      <w:pPr>
        <w:ind w:left="360"/>
        <w:jc w:val="both"/>
        <w:rPr>
          <w:rFonts w:ascii="Arial" w:hAnsi="Arial" w:cs="Arial"/>
          <w:b/>
          <w:bCs/>
          <w:sz w:val="28"/>
          <w:szCs w:val="28"/>
          <w:u w:val="single"/>
        </w:rPr>
      </w:pPr>
    </w:p>
    <w:p w14:paraId="6DF224B8" w14:textId="77777777" w:rsidR="00674847" w:rsidRPr="00202E48" w:rsidRDefault="00674847" w:rsidP="00674847">
      <w:pPr>
        <w:tabs>
          <w:tab w:val="left" w:pos="3236"/>
        </w:tabs>
        <w:jc w:val="both"/>
        <w:rPr>
          <w:rFonts w:ascii="Arial" w:hAnsi="Arial" w:cs="Arial"/>
          <w:sz w:val="24"/>
          <w:szCs w:val="24"/>
        </w:rPr>
      </w:pPr>
      <w:r>
        <w:rPr>
          <w:rFonts w:ascii="Arial" w:hAnsi="Arial" w:cs="Arial"/>
          <w:sz w:val="24"/>
          <w:szCs w:val="24"/>
        </w:rPr>
        <w:t>(Source: Bronfenbrenner Ecological Theory, 2014)</w:t>
      </w:r>
    </w:p>
    <w:p w14:paraId="018AB012" w14:textId="43FB2ACF" w:rsidR="0074370A" w:rsidRDefault="0074370A" w:rsidP="00C95D0C">
      <w:pPr>
        <w:ind w:left="360"/>
        <w:jc w:val="both"/>
        <w:rPr>
          <w:rFonts w:ascii="Arial" w:hAnsi="Arial" w:cs="Arial"/>
          <w:b/>
          <w:bCs/>
          <w:sz w:val="28"/>
          <w:szCs w:val="28"/>
          <w:u w:val="single"/>
        </w:rPr>
      </w:pPr>
    </w:p>
    <w:p w14:paraId="21CEB271" w14:textId="60E9A7DD" w:rsidR="0074370A" w:rsidRPr="00F2449C" w:rsidRDefault="0074370A" w:rsidP="00C95D0C">
      <w:pPr>
        <w:ind w:left="360"/>
        <w:jc w:val="both"/>
        <w:rPr>
          <w:rFonts w:ascii="Arial" w:hAnsi="Arial" w:cs="Arial"/>
          <w:b/>
          <w:bCs/>
          <w:sz w:val="24"/>
          <w:szCs w:val="24"/>
          <w:u w:val="single"/>
        </w:rPr>
      </w:pPr>
    </w:p>
    <w:p w14:paraId="4E1FB1E7" w14:textId="4BDD7295" w:rsidR="0074370A" w:rsidRDefault="005E1073" w:rsidP="006512F1">
      <w:pPr>
        <w:ind w:left="360"/>
        <w:jc w:val="both"/>
        <w:rPr>
          <w:rFonts w:ascii="Arial" w:hAnsi="Arial" w:cs="Arial"/>
          <w:sz w:val="24"/>
          <w:szCs w:val="24"/>
        </w:rPr>
      </w:pPr>
      <w:r>
        <w:rPr>
          <w:noProof/>
        </w:rPr>
        <w:lastRenderedPageBreak/>
        <w:drawing>
          <wp:anchor distT="0" distB="0" distL="114300" distR="114300" simplePos="0" relativeHeight="251661313" behindDoc="0" locked="0" layoutInCell="1" allowOverlap="1" wp14:anchorId="3D08F24A" wp14:editId="6AC91CD4">
            <wp:simplePos x="0" y="0"/>
            <wp:positionH relativeFrom="column">
              <wp:posOffset>1028838</wp:posOffset>
            </wp:positionH>
            <wp:positionV relativeFrom="paragraph">
              <wp:posOffset>870033</wp:posOffset>
            </wp:positionV>
            <wp:extent cx="4029361" cy="3251179"/>
            <wp:effectExtent l="0" t="0" r="0" b="6985"/>
            <wp:wrapTopAndBottom/>
            <wp:docPr id="7" name="Picture 7" descr="Early Years - Making Life Better Toge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arly Years - Making Life Better Togethe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29361" cy="3251179"/>
                    </a:xfrm>
                    <a:prstGeom prst="rect">
                      <a:avLst/>
                    </a:prstGeom>
                    <a:noFill/>
                    <a:ln>
                      <a:noFill/>
                    </a:ln>
                  </pic:spPr>
                </pic:pic>
              </a:graphicData>
            </a:graphic>
          </wp:anchor>
        </w:drawing>
      </w:r>
      <w:r w:rsidR="00632970">
        <w:rPr>
          <w:rFonts w:ascii="Arial" w:hAnsi="Arial" w:cs="Arial"/>
          <w:sz w:val="24"/>
          <w:szCs w:val="24"/>
        </w:rPr>
        <w:t>It is vital for parents and other agencies such as speech and language</w:t>
      </w:r>
      <w:r w:rsidR="000704D8">
        <w:rPr>
          <w:rFonts w:ascii="Arial" w:hAnsi="Arial" w:cs="Arial"/>
          <w:sz w:val="24"/>
          <w:szCs w:val="24"/>
        </w:rPr>
        <w:t xml:space="preserve"> t</w:t>
      </w:r>
      <w:r w:rsidR="00892337">
        <w:rPr>
          <w:rFonts w:ascii="Arial" w:hAnsi="Arial" w:cs="Arial"/>
          <w:sz w:val="24"/>
          <w:szCs w:val="24"/>
        </w:rPr>
        <w:t>herapists</w:t>
      </w:r>
      <w:r w:rsidR="00632970">
        <w:rPr>
          <w:rFonts w:ascii="Arial" w:hAnsi="Arial" w:cs="Arial"/>
          <w:sz w:val="24"/>
          <w:szCs w:val="24"/>
        </w:rPr>
        <w:t xml:space="preserve">, </w:t>
      </w:r>
      <w:r w:rsidR="000704D8">
        <w:rPr>
          <w:rFonts w:ascii="Arial" w:hAnsi="Arial" w:cs="Arial"/>
          <w:sz w:val="24"/>
          <w:szCs w:val="24"/>
        </w:rPr>
        <w:t>translator</w:t>
      </w:r>
      <w:r w:rsidR="00892337">
        <w:rPr>
          <w:rFonts w:ascii="Arial" w:hAnsi="Arial" w:cs="Arial"/>
          <w:sz w:val="24"/>
          <w:szCs w:val="24"/>
        </w:rPr>
        <w:t xml:space="preserve"> or support agencies</w:t>
      </w:r>
      <w:r w:rsidR="00260608">
        <w:rPr>
          <w:rFonts w:ascii="Arial" w:hAnsi="Arial" w:cs="Arial"/>
          <w:sz w:val="24"/>
          <w:szCs w:val="24"/>
        </w:rPr>
        <w:t xml:space="preserve"> to have a good channel of communication because if there is a delay in the child’s development or a language barrier then </w:t>
      </w:r>
      <w:r w:rsidR="001B4EDB">
        <w:rPr>
          <w:rFonts w:ascii="Arial" w:hAnsi="Arial" w:cs="Arial"/>
          <w:sz w:val="24"/>
          <w:szCs w:val="24"/>
        </w:rPr>
        <w:t>the partnership will be able to make a decision as for what</w:t>
      </w:r>
      <w:r w:rsidR="00E257FE">
        <w:rPr>
          <w:rFonts w:ascii="Arial" w:hAnsi="Arial" w:cs="Arial"/>
          <w:sz w:val="24"/>
          <w:szCs w:val="24"/>
        </w:rPr>
        <w:t xml:space="preserve"> is</w:t>
      </w:r>
      <w:r w:rsidR="001B4EDB">
        <w:rPr>
          <w:rFonts w:ascii="Arial" w:hAnsi="Arial" w:cs="Arial"/>
          <w:sz w:val="24"/>
          <w:szCs w:val="24"/>
        </w:rPr>
        <w:t xml:space="preserve"> best for the child</w:t>
      </w:r>
      <w:r w:rsidR="00E257FE">
        <w:rPr>
          <w:rFonts w:ascii="Arial" w:hAnsi="Arial" w:cs="Arial"/>
          <w:sz w:val="24"/>
          <w:szCs w:val="24"/>
        </w:rPr>
        <w:t xml:space="preserve"> to develop the skills better.</w:t>
      </w:r>
      <w:r w:rsidR="001B4EDB">
        <w:rPr>
          <w:rFonts w:ascii="Arial" w:hAnsi="Arial" w:cs="Arial"/>
          <w:sz w:val="24"/>
          <w:szCs w:val="24"/>
        </w:rPr>
        <w:t xml:space="preserve"> </w:t>
      </w:r>
      <w:r w:rsidR="00260608">
        <w:rPr>
          <w:rFonts w:ascii="Arial" w:hAnsi="Arial" w:cs="Arial"/>
          <w:sz w:val="24"/>
          <w:szCs w:val="24"/>
        </w:rPr>
        <w:t xml:space="preserve"> </w:t>
      </w:r>
      <w:r w:rsidR="000704D8">
        <w:rPr>
          <w:rFonts w:ascii="Arial" w:hAnsi="Arial" w:cs="Arial"/>
          <w:sz w:val="24"/>
          <w:szCs w:val="24"/>
        </w:rPr>
        <w:t xml:space="preserve"> </w:t>
      </w:r>
    </w:p>
    <w:p w14:paraId="09818EFB" w14:textId="4A56E649" w:rsidR="006512F1" w:rsidRDefault="006512F1" w:rsidP="006512F1">
      <w:pPr>
        <w:ind w:left="360"/>
        <w:jc w:val="both"/>
        <w:rPr>
          <w:rFonts w:ascii="Arial" w:hAnsi="Arial" w:cs="Arial"/>
          <w:sz w:val="24"/>
          <w:szCs w:val="24"/>
        </w:rPr>
      </w:pPr>
    </w:p>
    <w:p w14:paraId="02CD53B8" w14:textId="43F5707C" w:rsidR="006512F1" w:rsidRPr="006512F1" w:rsidRDefault="006512F1" w:rsidP="006512F1">
      <w:pPr>
        <w:ind w:left="360"/>
        <w:jc w:val="both"/>
        <w:rPr>
          <w:rFonts w:ascii="Arial" w:hAnsi="Arial" w:cs="Arial"/>
          <w:sz w:val="24"/>
          <w:szCs w:val="24"/>
        </w:rPr>
      </w:pPr>
      <w:r>
        <w:rPr>
          <w:rFonts w:ascii="Arial" w:hAnsi="Arial" w:cs="Arial"/>
          <w:sz w:val="24"/>
          <w:szCs w:val="24"/>
        </w:rPr>
        <w:t>(Source</w:t>
      </w:r>
      <w:r w:rsidR="002345F7">
        <w:rPr>
          <w:rFonts w:ascii="Arial" w:hAnsi="Arial" w:cs="Arial"/>
          <w:sz w:val="24"/>
          <w:szCs w:val="24"/>
        </w:rPr>
        <w:t>: Making Li</w:t>
      </w:r>
      <w:r w:rsidR="00D15394">
        <w:rPr>
          <w:rFonts w:ascii="Arial" w:hAnsi="Arial" w:cs="Arial"/>
          <w:sz w:val="24"/>
          <w:szCs w:val="24"/>
        </w:rPr>
        <w:t>fe Better Together No Date)</w:t>
      </w:r>
    </w:p>
    <w:p w14:paraId="517345BA" w14:textId="4E46D4AD" w:rsidR="0074370A" w:rsidRDefault="0074370A" w:rsidP="00C95D0C">
      <w:pPr>
        <w:ind w:left="360"/>
        <w:jc w:val="both"/>
        <w:rPr>
          <w:rFonts w:ascii="Arial" w:hAnsi="Arial" w:cs="Arial"/>
          <w:b/>
          <w:bCs/>
          <w:sz w:val="28"/>
          <w:szCs w:val="28"/>
          <w:u w:val="single"/>
        </w:rPr>
      </w:pPr>
    </w:p>
    <w:p w14:paraId="0E59BE1A" w14:textId="23DEA957" w:rsidR="0074370A" w:rsidRDefault="0074370A" w:rsidP="00C95D0C">
      <w:pPr>
        <w:ind w:left="360"/>
        <w:jc w:val="both"/>
        <w:rPr>
          <w:rFonts w:ascii="Arial" w:hAnsi="Arial" w:cs="Arial"/>
          <w:b/>
          <w:bCs/>
          <w:sz w:val="28"/>
          <w:szCs w:val="28"/>
          <w:u w:val="single"/>
        </w:rPr>
      </w:pPr>
    </w:p>
    <w:p w14:paraId="3013236E" w14:textId="69430EF8" w:rsidR="0074370A" w:rsidRDefault="0074370A" w:rsidP="00C95D0C">
      <w:pPr>
        <w:ind w:left="360"/>
        <w:jc w:val="both"/>
        <w:rPr>
          <w:rFonts w:ascii="Arial" w:hAnsi="Arial" w:cs="Arial"/>
          <w:b/>
          <w:bCs/>
          <w:sz w:val="28"/>
          <w:szCs w:val="28"/>
          <w:u w:val="single"/>
        </w:rPr>
      </w:pPr>
    </w:p>
    <w:p w14:paraId="4CA24265" w14:textId="07D9F1AA" w:rsidR="0074370A" w:rsidRDefault="0074370A" w:rsidP="00C95D0C">
      <w:pPr>
        <w:ind w:left="360"/>
        <w:jc w:val="both"/>
        <w:rPr>
          <w:rFonts w:ascii="Arial" w:hAnsi="Arial" w:cs="Arial"/>
          <w:b/>
          <w:bCs/>
          <w:sz w:val="28"/>
          <w:szCs w:val="28"/>
          <w:u w:val="single"/>
        </w:rPr>
      </w:pPr>
    </w:p>
    <w:p w14:paraId="4F18B97C" w14:textId="0290A2C4" w:rsidR="0074370A" w:rsidRDefault="0074370A" w:rsidP="00C95D0C">
      <w:pPr>
        <w:ind w:left="360"/>
        <w:jc w:val="both"/>
        <w:rPr>
          <w:rFonts w:ascii="Arial" w:hAnsi="Arial" w:cs="Arial"/>
          <w:b/>
          <w:bCs/>
          <w:sz w:val="28"/>
          <w:szCs w:val="28"/>
          <w:u w:val="single"/>
        </w:rPr>
      </w:pPr>
    </w:p>
    <w:p w14:paraId="01C0EF15" w14:textId="7DC30E0D" w:rsidR="0074370A" w:rsidRDefault="0074370A" w:rsidP="00C95D0C">
      <w:pPr>
        <w:ind w:left="360"/>
        <w:jc w:val="both"/>
        <w:rPr>
          <w:rFonts w:ascii="Arial" w:hAnsi="Arial" w:cs="Arial"/>
          <w:b/>
          <w:bCs/>
          <w:sz w:val="28"/>
          <w:szCs w:val="28"/>
          <w:u w:val="single"/>
        </w:rPr>
      </w:pPr>
    </w:p>
    <w:p w14:paraId="3EFEFC7D" w14:textId="57291350" w:rsidR="009A38A2" w:rsidRDefault="009A38A2" w:rsidP="00C95D0C">
      <w:pPr>
        <w:ind w:left="360"/>
        <w:jc w:val="both"/>
        <w:rPr>
          <w:rFonts w:ascii="Arial" w:hAnsi="Arial" w:cs="Arial"/>
          <w:b/>
          <w:bCs/>
          <w:sz w:val="28"/>
          <w:szCs w:val="28"/>
          <w:u w:val="single"/>
        </w:rPr>
      </w:pPr>
    </w:p>
    <w:p w14:paraId="5DD6BDFA" w14:textId="1242F877" w:rsidR="009A38A2" w:rsidRDefault="009A38A2" w:rsidP="00C95D0C">
      <w:pPr>
        <w:ind w:left="360"/>
        <w:jc w:val="both"/>
        <w:rPr>
          <w:rFonts w:ascii="Arial" w:hAnsi="Arial" w:cs="Arial"/>
          <w:b/>
          <w:bCs/>
          <w:sz w:val="28"/>
          <w:szCs w:val="28"/>
          <w:u w:val="single"/>
        </w:rPr>
      </w:pPr>
    </w:p>
    <w:p w14:paraId="2E429C23" w14:textId="4C6CB950" w:rsidR="009A38A2" w:rsidRDefault="009A38A2" w:rsidP="00C95D0C">
      <w:pPr>
        <w:ind w:left="360"/>
        <w:jc w:val="both"/>
        <w:rPr>
          <w:rFonts w:ascii="Arial" w:hAnsi="Arial" w:cs="Arial"/>
          <w:b/>
          <w:bCs/>
          <w:sz w:val="28"/>
          <w:szCs w:val="28"/>
          <w:u w:val="single"/>
        </w:rPr>
      </w:pPr>
    </w:p>
    <w:p w14:paraId="020E20A9" w14:textId="7307AAC4" w:rsidR="009A38A2" w:rsidRDefault="009A38A2" w:rsidP="00C95D0C">
      <w:pPr>
        <w:ind w:left="360"/>
        <w:jc w:val="both"/>
        <w:rPr>
          <w:rFonts w:ascii="Arial" w:hAnsi="Arial" w:cs="Arial"/>
          <w:b/>
          <w:bCs/>
          <w:sz w:val="28"/>
          <w:szCs w:val="28"/>
          <w:u w:val="single"/>
        </w:rPr>
      </w:pPr>
    </w:p>
    <w:p w14:paraId="082F03F7" w14:textId="0EB7CE5C" w:rsidR="009A38A2" w:rsidRDefault="009A38A2" w:rsidP="00C95D0C">
      <w:pPr>
        <w:ind w:left="360"/>
        <w:jc w:val="both"/>
        <w:rPr>
          <w:rFonts w:ascii="Arial" w:hAnsi="Arial" w:cs="Arial"/>
          <w:b/>
          <w:bCs/>
          <w:sz w:val="28"/>
          <w:szCs w:val="28"/>
          <w:u w:val="single"/>
        </w:rPr>
      </w:pPr>
    </w:p>
    <w:p w14:paraId="3C7458AB" w14:textId="567A6944" w:rsidR="009A38A2" w:rsidRDefault="009A38A2" w:rsidP="00C95D0C">
      <w:pPr>
        <w:ind w:left="360"/>
        <w:jc w:val="both"/>
        <w:rPr>
          <w:rFonts w:ascii="Arial" w:hAnsi="Arial" w:cs="Arial"/>
          <w:b/>
          <w:bCs/>
          <w:sz w:val="28"/>
          <w:szCs w:val="28"/>
          <w:u w:val="single"/>
        </w:rPr>
      </w:pPr>
    </w:p>
    <w:p w14:paraId="31254B0B" w14:textId="7EBCA9B4" w:rsidR="009A38A2" w:rsidRDefault="009A38A2" w:rsidP="00C95D0C">
      <w:pPr>
        <w:ind w:left="360"/>
        <w:jc w:val="both"/>
        <w:rPr>
          <w:rFonts w:ascii="Arial" w:hAnsi="Arial" w:cs="Arial"/>
          <w:b/>
          <w:bCs/>
          <w:sz w:val="28"/>
          <w:szCs w:val="28"/>
          <w:u w:val="single"/>
        </w:rPr>
      </w:pPr>
    </w:p>
    <w:p w14:paraId="26C74DE3" w14:textId="4703BBBB" w:rsidR="009A38A2" w:rsidRDefault="009A38A2" w:rsidP="00C95D0C">
      <w:pPr>
        <w:ind w:left="360"/>
        <w:jc w:val="both"/>
        <w:rPr>
          <w:rFonts w:ascii="Arial" w:hAnsi="Arial" w:cs="Arial"/>
          <w:b/>
          <w:bCs/>
          <w:sz w:val="28"/>
          <w:szCs w:val="28"/>
          <w:u w:val="single"/>
        </w:rPr>
      </w:pPr>
    </w:p>
    <w:p w14:paraId="7545CC99" w14:textId="11C6F75B" w:rsidR="009A38A2" w:rsidRDefault="009A38A2" w:rsidP="00C95D0C">
      <w:pPr>
        <w:ind w:left="360"/>
        <w:jc w:val="both"/>
        <w:rPr>
          <w:rFonts w:ascii="Arial" w:hAnsi="Arial" w:cs="Arial"/>
          <w:b/>
          <w:bCs/>
          <w:sz w:val="28"/>
          <w:szCs w:val="28"/>
          <w:u w:val="single"/>
        </w:rPr>
      </w:pPr>
    </w:p>
    <w:p w14:paraId="020ED0BF" w14:textId="77777777" w:rsidR="00D15394" w:rsidRDefault="00D15394" w:rsidP="00D15394">
      <w:pPr>
        <w:jc w:val="both"/>
        <w:rPr>
          <w:rFonts w:ascii="Arial" w:hAnsi="Arial" w:cs="Arial"/>
          <w:b/>
          <w:bCs/>
          <w:sz w:val="28"/>
          <w:szCs w:val="28"/>
          <w:u w:val="single"/>
        </w:rPr>
      </w:pPr>
    </w:p>
    <w:p w14:paraId="69AA2AFD" w14:textId="14EA781E" w:rsidR="0074370A" w:rsidRDefault="0003743C" w:rsidP="00D15394">
      <w:pPr>
        <w:jc w:val="both"/>
        <w:rPr>
          <w:rFonts w:ascii="Arial" w:hAnsi="Arial" w:cs="Arial"/>
          <w:b/>
          <w:bCs/>
          <w:sz w:val="28"/>
          <w:szCs w:val="28"/>
          <w:u w:val="single"/>
        </w:rPr>
      </w:pPr>
      <w:r>
        <w:rPr>
          <w:rFonts w:ascii="Arial" w:hAnsi="Arial" w:cs="Arial"/>
          <w:b/>
          <w:bCs/>
          <w:sz w:val="28"/>
          <w:szCs w:val="28"/>
          <w:u w:val="single"/>
        </w:rPr>
        <w:lastRenderedPageBreak/>
        <w:t xml:space="preserve">Interventions </w:t>
      </w:r>
    </w:p>
    <w:p w14:paraId="4E30149D" w14:textId="197A3EA6" w:rsidR="0003743C" w:rsidRDefault="000874AD" w:rsidP="00C95D0C">
      <w:pPr>
        <w:ind w:left="360"/>
        <w:jc w:val="both"/>
        <w:rPr>
          <w:rFonts w:ascii="Arial" w:hAnsi="Arial" w:cs="Arial"/>
          <w:sz w:val="28"/>
          <w:szCs w:val="28"/>
        </w:rPr>
      </w:pPr>
      <w:r>
        <w:rPr>
          <w:rFonts w:ascii="Arial" w:hAnsi="Arial" w:cs="Arial"/>
          <w:sz w:val="28"/>
          <w:szCs w:val="28"/>
        </w:rPr>
        <w:t>Intervention</w:t>
      </w:r>
      <w:r w:rsidR="00D76C90">
        <w:rPr>
          <w:rFonts w:ascii="Arial" w:hAnsi="Arial" w:cs="Arial"/>
          <w:sz w:val="28"/>
          <w:szCs w:val="28"/>
        </w:rPr>
        <w:t xml:space="preserve"> is also known as early help. </w:t>
      </w:r>
      <w:r w:rsidR="006544A3">
        <w:rPr>
          <w:rFonts w:ascii="Arial" w:hAnsi="Arial" w:cs="Arial"/>
          <w:sz w:val="28"/>
          <w:szCs w:val="28"/>
        </w:rPr>
        <w:t xml:space="preserve">It </w:t>
      </w:r>
      <w:r>
        <w:rPr>
          <w:rFonts w:ascii="Arial" w:hAnsi="Arial" w:cs="Arial"/>
          <w:sz w:val="28"/>
          <w:szCs w:val="28"/>
        </w:rPr>
        <w:t xml:space="preserve">can happen at any stage of a </w:t>
      </w:r>
      <w:r w:rsidR="00797765">
        <w:rPr>
          <w:rFonts w:ascii="Arial" w:hAnsi="Arial" w:cs="Arial"/>
          <w:sz w:val="28"/>
          <w:szCs w:val="28"/>
        </w:rPr>
        <w:t>child’s</w:t>
      </w:r>
      <w:r>
        <w:rPr>
          <w:rFonts w:ascii="Arial" w:hAnsi="Arial" w:cs="Arial"/>
          <w:sz w:val="28"/>
          <w:szCs w:val="28"/>
        </w:rPr>
        <w:t xml:space="preserve"> education</w:t>
      </w:r>
      <w:r w:rsidR="00F81AE4">
        <w:rPr>
          <w:rFonts w:ascii="Arial" w:hAnsi="Arial" w:cs="Arial"/>
          <w:sz w:val="28"/>
          <w:szCs w:val="28"/>
        </w:rPr>
        <w:t xml:space="preserve">. Before a practitioner can detect any </w:t>
      </w:r>
      <w:r w:rsidR="00A9315C">
        <w:rPr>
          <w:rFonts w:ascii="Arial" w:hAnsi="Arial" w:cs="Arial"/>
          <w:sz w:val="28"/>
          <w:szCs w:val="28"/>
        </w:rPr>
        <w:t>problems with a child they would need to do and assessment or an observation on the child</w:t>
      </w:r>
      <w:r w:rsidR="005C081A">
        <w:rPr>
          <w:rFonts w:ascii="Arial" w:hAnsi="Arial" w:cs="Arial"/>
          <w:sz w:val="28"/>
          <w:szCs w:val="28"/>
        </w:rPr>
        <w:t xml:space="preserve"> by using </w:t>
      </w:r>
      <w:r w:rsidR="00E47B42">
        <w:rPr>
          <w:rFonts w:ascii="Arial" w:hAnsi="Arial" w:cs="Arial"/>
          <w:sz w:val="28"/>
          <w:szCs w:val="28"/>
        </w:rPr>
        <w:t xml:space="preserve">development sheets or </w:t>
      </w:r>
      <w:r w:rsidR="00846F97">
        <w:rPr>
          <w:rFonts w:ascii="Arial" w:hAnsi="Arial" w:cs="Arial"/>
          <w:sz w:val="28"/>
          <w:szCs w:val="28"/>
        </w:rPr>
        <w:t>an</w:t>
      </w:r>
      <w:r w:rsidR="008514A8">
        <w:rPr>
          <w:rFonts w:ascii="Arial" w:hAnsi="Arial" w:cs="Arial"/>
          <w:sz w:val="28"/>
          <w:szCs w:val="28"/>
        </w:rPr>
        <w:t xml:space="preserve"> activity</w:t>
      </w:r>
      <w:r w:rsidR="00A9315C">
        <w:rPr>
          <w:rFonts w:ascii="Arial" w:hAnsi="Arial" w:cs="Arial"/>
          <w:sz w:val="28"/>
          <w:szCs w:val="28"/>
        </w:rPr>
        <w:t xml:space="preserve">. Once that is </w:t>
      </w:r>
      <w:r w:rsidR="005C081A">
        <w:rPr>
          <w:rFonts w:ascii="Arial" w:hAnsi="Arial" w:cs="Arial"/>
          <w:sz w:val="28"/>
          <w:szCs w:val="28"/>
        </w:rPr>
        <w:t>completed and the practitioner</w:t>
      </w:r>
      <w:r w:rsidR="00846F97">
        <w:rPr>
          <w:rFonts w:ascii="Arial" w:hAnsi="Arial" w:cs="Arial"/>
          <w:sz w:val="28"/>
          <w:szCs w:val="28"/>
        </w:rPr>
        <w:t xml:space="preserve"> has gone over the observation and </w:t>
      </w:r>
      <w:r w:rsidR="006544A3">
        <w:rPr>
          <w:rFonts w:ascii="Arial" w:hAnsi="Arial" w:cs="Arial"/>
          <w:sz w:val="28"/>
          <w:szCs w:val="28"/>
        </w:rPr>
        <w:t xml:space="preserve">notices there may be a problem they </w:t>
      </w:r>
      <w:r w:rsidR="00992538">
        <w:rPr>
          <w:rFonts w:ascii="Arial" w:hAnsi="Arial" w:cs="Arial"/>
          <w:sz w:val="28"/>
          <w:szCs w:val="28"/>
        </w:rPr>
        <w:t xml:space="preserve">notify the parents to inform them of the concern and they are then able to make a plan together that could result in </w:t>
      </w:r>
      <w:r w:rsidR="004562BE">
        <w:rPr>
          <w:rFonts w:ascii="Arial" w:hAnsi="Arial" w:cs="Arial"/>
          <w:sz w:val="28"/>
          <w:szCs w:val="28"/>
        </w:rPr>
        <w:t xml:space="preserve">a better education outcome for the child. </w:t>
      </w:r>
    </w:p>
    <w:p w14:paraId="01C22F84" w14:textId="11A579D4" w:rsidR="00402023" w:rsidRDefault="00402023" w:rsidP="00C95D0C">
      <w:pPr>
        <w:ind w:left="360"/>
        <w:jc w:val="both"/>
        <w:rPr>
          <w:rFonts w:ascii="Arial" w:hAnsi="Arial" w:cs="Arial"/>
          <w:sz w:val="28"/>
          <w:szCs w:val="28"/>
        </w:rPr>
      </w:pPr>
    </w:p>
    <w:p w14:paraId="143F6734" w14:textId="7C742BF6" w:rsidR="00402023" w:rsidRDefault="00402023" w:rsidP="00C95D0C">
      <w:pPr>
        <w:ind w:left="360"/>
        <w:jc w:val="both"/>
        <w:rPr>
          <w:rFonts w:ascii="Verdana" w:hAnsi="Verdana"/>
          <w:color w:val="000000"/>
          <w:spacing w:val="-1"/>
          <w:sz w:val="27"/>
          <w:szCs w:val="27"/>
          <w:shd w:val="clear" w:color="auto" w:fill="FFFFFF"/>
        </w:rPr>
      </w:pPr>
      <w:r>
        <w:rPr>
          <w:rFonts w:ascii="Verdana" w:hAnsi="Verdana"/>
          <w:color w:val="000000"/>
          <w:spacing w:val="-1"/>
          <w:sz w:val="27"/>
          <w:szCs w:val="27"/>
          <w:shd w:val="clear" w:color="auto" w:fill="FFFFFF"/>
        </w:rPr>
        <w:t>‘Providing timely support is vital. Addressing a child or family's needs early on can reduce risk factors and increase protective factors in a child's life’ (Early Intervention Foundation (EIF), 2018).</w:t>
      </w:r>
    </w:p>
    <w:p w14:paraId="1EF4A95B" w14:textId="3C1EADA3" w:rsidR="002E7863" w:rsidRDefault="002E7863" w:rsidP="00C95D0C">
      <w:pPr>
        <w:ind w:left="360"/>
        <w:jc w:val="both"/>
        <w:rPr>
          <w:rFonts w:ascii="Verdana" w:hAnsi="Verdana"/>
          <w:color w:val="000000"/>
          <w:spacing w:val="-1"/>
          <w:sz w:val="27"/>
          <w:szCs w:val="27"/>
          <w:shd w:val="clear" w:color="auto" w:fill="FFFFFF"/>
        </w:rPr>
      </w:pPr>
      <w:r>
        <w:rPr>
          <w:rFonts w:ascii="Verdana" w:hAnsi="Verdana"/>
          <w:color w:val="000000"/>
          <w:spacing w:val="-1"/>
          <w:sz w:val="27"/>
          <w:szCs w:val="27"/>
          <w:shd w:val="clear" w:color="auto" w:fill="FFFFFF"/>
        </w:rPr>
        <w:t xml:space="preserve">It is important to try and </w:t>
      </w:r>
      <w:r w:rsidR="00A71F4A">
        <w:rPr>
          <w:rFonts w:ascii="Verdana" w:hAnsi="Verdana"/>
          <w:color w:val="000000"/>
          <w:spacing w:val="-1"/>
          <w:sz w:val="27"/>
          <w:szCs w:val="27"/>
          <w:shd w:val="clear" w:color="auto" w:fill="FFFFFF"/>
        </w:rPr>
        <w:t>notice any help needed so any interventions needed can be put in place.</w:t>
      </w:r>
      <w:r w:rsidR="00021324">
        <w:rPr>
          <w:rFonts w:ascii="Verdana" w:hAnsi="Verdana"/>
          <w:color w:val="000000"/>
          <w:spacing w:val="-1"/>
          <w:sz w:val="27"/>
          <w:szCs w:val="27"/>
          <w:shd w:val="clear" w:color="auto" w:fill="FFFFFF"/>
        </w:rPr>
        <w:t xml:space="preserve"> This can be achieved </w:t>
      </w:r>
      <w:r w:rsidR="00041FF6">
        <w:rPr>
          <w:rFonts w:ascii="Verdana" w:hAnsi="Verdana"/>
          <w:color w:val="000000"/>
          <w:spacing w:val="-1"/>
          <w:sz w:val="27"/>
          <w:szCs w:val="27"/>
          <w:shd w:val="clear" w:color="auto" w:fill="FFFFFF"/>
        </w:rPr>
        <w:t xml:space="preserve">by giving children </w:t>
      </w:r>
      <w:r w:rsidR="00F41ACB">
        <w:rPr>
          <w:rFonts w:ascii="Verdana" w:hAnsi="Verdana"/>
          <w:color w:val="000000"/>
          <w:spacing w:val="-1"/>
          <w:sz w:val="27"/>
          <w:szCs w:val="27"/>
          <w:shd w:val="clear" w:color="auto" w:fill="FFFFFF"/>
        </w:rPr>
        <w:t>start or year and end of year test to see where they were and where they are before moving up a class or school. These can point out if there is any extra help and support is needed.</w:t>
      </w:r>
    </w:p>
    <w:p w14:paraId="36464F36" w14:textId="13A023F6" w:rsidR="00CF1B82" w:rsidRPr="00CF1B82" w:rsidRDefault="00CF1B82" w:rsidP="00CF1B82">
      <w:pPr>
        <w:shd w:val="clear" w:color="auto" w:fill="FFFFFF"/>
        <w:spacing w:after="300" w:line="360" w:lineRule="atLeast"/>
        <w:rPr>
          <w:rFonts w:ascii="Verdana" w:eastAsia="Times New Roman" w:hAnsi="Verdana" w:cs="Times New Roman"/>
          <w:color w:val="000000"/>
          <w:sz w:val="27"/>
          <w:szCs w:val="27"/>
          <w:lang w:eastAsia="en-GB"/>
        </w:rPr>
      </w:pPr>
      <w:r w:rsidRPr="00CF1B82">
        <w:rPr>
          <w:rFonts w:ascii="Verdana" w:eastAsia="Times New Roman" w:hAnsi="Verdana" w:cs="Times New Roman"/>
          <w:color w:val="000000"/>
          <w:sz w:val="27"/>
          <w:szCs w:val="27"/>
          <w:lang w:eastAsia="en-GB"/>
        </w:rPr>
        <w:t>Protective factors can reduce risk to a child's wellbeing</w:t>
      </w:r>
      <w:r>
        <w:rPr>
          <w:rFonts w:ascii="Verdana" w:eastAsia="Times New Roman" w:hAnsi="Verdana" w:cs="Times New Roman"/>
          <w:color w:val="000000"/>
          <w:sz w:val="27"/>
          <w:szCs w:val="27"/>
          <w:lang w:eastAsia="en-GB"/>
        </w:rPr>
        <w:t>:</w:t>
      </w:r>
    </w:p>
    <w:p w14:paraId="425995B2" w14:textId="19C75C9F" w:rsidR="00CF1B82" w:rsidRPr="00CF1B82" w:rsidRDefault="00CF1B82" w:rsidP="00CF1B82">
      <w:pPr>
        <w:numPr>
          <w:ilvl w:val="0"/>
          <w:numId w:val="12"/>
        </w:numPr>
        <w:shd w:val="clear" w:color="auto" w:fill="FFFFFF"/>
        <w:spacing w:before="100" w:beforeAutospacing="1" w:after="150" w:line="312" w:lineRule="atLeast"/>
        <w:ind w:left="1020"/>
        <w:rPr>
          <w:rFonts w:ascii="Verdana" w:eastAsia="Times New Roman" w:hAnsi="Verdana" w:cs="Times New Roman"/>
          <w:color w:val="000000"/>
          <w:sz w:val="27"/>
          <w:szCs w:val="27"/>
          <w:lang w:eastAsia="en-GB"/>
        </w:rPr>
      </w:pPr>
      <w:r w:rsidRPr="00CF1B82">
        <w:rPr>
          <w:rFonts w:ascii="Verdana" w:eastAsia="Times New Roman" w:hAnsi="Verdana" w:cs="Times New Roman"/>
          <w:color w:val="000000"/>
          <w:sz w:val="27"/>
          <w:szCs w:val="27"/>
          <w:lang w:eastAsia="en-GB"/>
        </w:rPr>
        <w:t>evolving strong social and emotional skills</w:t>
      </w:r>
    </w:p>
    <w:p w14:paraId="01D0A7A8" w14:textId="48BC3CA5" w:rsidR="00CF1B82" w:rsidRPr="00CF1B82" w:rsidRDefault="00CF1B82" w:rsidP="00CF1B82">
      <w:pPr>
        <w:numPr>
          <w:ilvl w:val="0"/>
          <w:numId w:val="12"/>
        </w:numPr>
        <w:shd w:val="clear" w:color="auto" w:fill="FFFFFF"/>
        <w:spacing w:before="100" w:beforeAutospacing="1" w:after="150" w:line="312" w:lineRule="atLeast"/>
        <w:ind w:left="1020"/>
        <w:rPr>
          <w:rFonts w:ascii="Verdana" w:eastAsia="Times New Roman" w:hAnsi="Verdana" w:cs="Times New Roman"/>
          <w:color w:val="000000"/>
          <w:sz w:val="27"/>
          <w:szCs w:val="27"/>
          <w:lang w:eastAsia="en-GB"/>
        </w:rPr>
      </w:pPr>
      <w:r w:rsidRPr="00CF1B82">
        <w:rPr>
          <w:rFonts w:ascii="Verdana" w:eastAsia="Times New Roman" w:hAnsi="Verdana" w:cs="Times New Roman"/>
          <w:color w:val="000000"/>
          <w:sz w:val="27"/>
          <w:szCs w:val="27"/>
          <w:lang w:eastAsia="en-GB"/>
        </w:rPr>
        <w:t>having a strong social support for the family – including support</w:t>
      </w:r>
    </w:p>
    <w:p w14:paraId="3CBC9147" w14:textId="4EFF4439" w:rsidR="00CF1B82" w:rsidRPr="00CF1B82" w:rsidRDefault="00CF1B82" w:rsidP="00CF1B82">
      <w:pPr>
        <w:numPr>
          <w:ilvl w:val="0"/>
          <w:numId w:val="12"/>
        </w:numPr>
        <w:shd w:val="clear" w:color="auto" w:fill="FFFFFF"/>
        <w:spacing w:before="100" w:beforeAutospacing="1" w:after="150" w:line="312" w:lineRule="atLeast"/>
        <w:ind w:left="1020"/>
        <w:rPr>
          <w:rFonts w:ascii="Verdana" w:eastAsia="Times New Roman" w:hAnsi="Verdana" w:cs="Times New Roman"/>
          <w:color w:val="000000"/>
          <w:sz w:val="27"/>
          <w:szCs w:val="27"/>
          <w:lang w:eastAsia="en-GB"/>
        </w:rPr>
      </w:pPr>
      <w:r w:rsidRPr="00CF1B82">
        <w:rPr>
          <w:rFonts w:ascii="Verdana" w:eastAsia="Times New Roman" w:hAnsi="Verdana" w:cs="Times New Roman"/>
          <w:color w:val="000000"/>
          <w:sz w:val="27"/>
          <w:szCs w:val="27"/>
          <w:lang w:eastAsia="en-GB"/>
        </w:rPr>
        <w:t>good parental mental health</w:t>
      </w:r>
    </w:p>
    <w:p w14:paraId="04090088" w14:textId="29B2D63E" w:rsidR="00CF1B82" w:rsidRDefault="00CF1B82" w:rsidP="00CF1B82">
      <w:pPr>
        <w:numPr>
          <w:ilvl w:val="0"/>
          <w:numId w:val="12"/>
        </w:numPr>
        <w:shd w:val="clear" w:color="auto" w:fill="FFFFFF"/>
        <w:spacing w:before="100" w:beforeAutospacing="1" w:after="150" w:line="312" w:lineRule="atLeast"/>
        <w:ind w:left="1020"/>
        <w:rPr>
          <w:rFonts w:ascii="Verdana" w:eastAsia="Times New Roman" w:hAnsi="Verdana" w:cs="Times New Roman"/>
          <w:color w:val="000000"/>
          <w:sz w:val="27"/>
          <w:szCs w:val="27"/>
          <w:lang w:eastAsia="en-GB"/>
        </w:rPr>
      </w:pPr>
      <w:r w:rsidRPr="00CF1B82">
        <w:rPr>
          <w:rFonts w:ascii="Verdana" w:eastAsia="Times New Roman" w:hAnsi="Verdana" w:cs="Times New Roman"/>
          <w:color w:val="000000"/>
          <w:sz w:val="27"/>
          <w:szCs w:val="27"/>
          <w:lang w:eastAsia="en-GB"/>
        </w:rPr>
        <w:t>income support, benefits, and advice</w:t>
      </w:r>
    </w:p>
    <w:p w14:paraId="4CD1C2E4" w14:textId="3C81E30A" w:rsidR="00F710CF" w:rsidRDefault="00F710CF" w:rsidP="00F710CF">
      <w:pPr>
        <w:shd w:val="clear" w:color="auto" w:fill="FFFFFF"/>
        <w:spacing w:before="100" w:beforeAutospacing="1" w:after="150" w:line="312" w:lineRule="atLeast"/>
        <w:rPr>
          <w:rFonts w:ascii="Verdana" w:eastAsia="Times New Roman" w:hAnsi="Verdana" w:cs="Times New Roman"/>
          <w:color w:val="000000"/>
          <w:sz w:val="27"/>
          <w:szCs w:val="27"/>
          <w:lang w:eastAsia="en-GB"/>
        </w:rPr>
      </w:pPr>
      <w:r>
        <w:rPr>
          <w:rFonts w:ascii="Verdana" w:eastAsia="Times New Roman" w:hAnsi="Verdana" w:cs="Times New Roman"/>
          <w:color w:val="000000"/>
          <w:sz w:val="27"/>
          <w:szCs w:val="27"/>
          <w:lang w:eastAsia="en-GB"/>
        </w:rPr>
        <w:t xml:space="preserve">A </w:t>
      </w:r>
      <w:r w:rsidR="00567C82">
        <w:rPr>
          <w:rFonts w:ascii="Verdana" w:eastAsia="Times New Roman" w:hAnsi="Verdana" w:cs="Times New Roman"/>
          <w:color w:val="000000"/>
          <w:sz w:val="27"/>
          <w:szCs w:val="27"/>
          <w:lang w:eastAsia="en-GB"/>
        </w:rPr>
        <w:t xml:space="preserve">good way to get to know the children is an all about me sheet which will tell you personal </w:t>
      </w:r>
      <w:r w:rsidR="001C5A6A">
        <w:rPr>
          <w:rFonts w:ascii="Verdana" w:eastAsia="Times New Roman" w:hAnsi="Verdana" w:cs="Times New Roman"/>
          <w:color w:val="000000"/>
          <w:sz w:val="27"/>
          <w:szCs w:val="27"/>
          <w:lang w:eastAsia="en-GB"/>
        </w:rPr>
        <w:t>things to each child such as:</w:t>
      </w:r>
    </w:p>
    <w:p w14:paraId="5DEFD4E4" w14:textId="3730111A" w:rsidR="001C5A6A" w:rsidRDefault="001C5A6A" w:rsidP="001C5A6A">
      <w:pPr>
        <w:pStyle w:val="ListParagraph"/>
        <w:numPr>
          <w:ilvl w:val="0"/>
          <w:numId w:val="13"/>
        </w:numPr>
        <w:shd w:val="clear" w:color="auto" w:fill="FFFFFF"/>
        <w:spacing w:before="100" w:beforeAutospacing="1" w:after="150" w:line="312" w:lineRule="atLeast"/>
        <w:rPr>
          <w:rFonts w:ascii="Verdana" w:eastAsia="Times New Roman" w:hAnsi="Verdana" w:cs="Times New Roman"/>
          <w:color w:val="000000"/>
          <w:sz w:val="27"/>
          <w:szCs w:val="27"/>
          <w:lang w:eastAsia="en-GB"/>
        </w:rPr>
      </w:pPr>
      <w:r>
        <w:rPr>
          <w:rFonts w:ascii="Verdana" w:eastAsia="Times New Roman" w:hAnsi="Verdana" w:cs="Times New Roman"/>
          <w:color w:val="000000"/>
          <w:sz w:val="27"/>
          <w:szCs w:val="27"/>
          <w:lang w:eastAsia="en-GB"/>
        </w:rPr>
        <w:t>likes/dislikes</w:t>
      </w:r>
    </w:p>
    <w:p w14:paraId="4A0CD6C8" w14:textId="6EAB6841" w:rsidR="001C5A6A" w:rsidRDefault="004736E3" w:rsidP="001C5A6A">
      <w:pPr>
        <w:pStyle w:val="ListParagraph"/>
        <w:numPr>
          <w:ilvl w:val="0"/>
          <w:numId w:val="13"/>
        </w:numPr>
        <w:shd w:val="clear" w:color="auto" w:fill="FFFFFF"/>
        <w:spacing w:before="100" w:beforeAutospacing="1" w:after="150" w:line="312" w:lineRule="atLeast"/>
        <w:rPr>
          <w:rFonts w:ascii="Verdana" w:eastAsia="Times New Roman" w:hAnsi="Verdana" w:cs="Times New Roman"/>
          <w:color w:val="000000"/>
          <w:sz w:val="27"/>
          <w:szCs w:val="27"/>
          <w:lang w:eastAsia="en-GB"/>
        </w:rPr>
      </w:pPr>
      <w:r>
        <w:rPr>
          <w:rFonts w:ascii="Verdana" w:eastAsia="Times New Roman" w:hAnsi="Verdana" w:cs="Times New Roman"/>
          <w:color w:val="000000"/>
          <w:sz w:val="27"/>
          <w:szCs w:val="27"/>
          <w:lang w:eastAsia="en-GB"/>
        </w:rPr>
        <w:t>favourite</w:t>
      </w:r>
      <w:r w:rsidR="001C5A6A">
        <w:rPr>
          <w:rFonts w:ascii="Verdana" w:eastAsia="Times New Roman" w:hAnsi="Verdana" w:cs="Times New Roman"/>
          <w:color w:val="000000"/>
          <w:sz w:val="27"/>
          <w:szCs w:val="27"/>
          <w:lang w:eastAsia="en-GB"/>
        </w:rPr>
        <w:t xml:space="preserve"> toy</w:t>
      </w:r>
    </w:p>
    <w:p w14:paraId="63FB02B1" w14:textId="5B15C51D" w:rsidR="001C5A6A" w:rsidRDefault="004736E3" w:rsidP="001C5A6A">
      <w:pPr>
        <w:pStyle w:val="ListParagraph"/>
        <w:numPr>
          <w:ilvl w:val="0"/>
          <w:numId w:val="13"/>
        </w:numPr>
        <w:shd w:val="clear" w:color="auto" w:fill="FFFFFF"/>
        <w:spacing w:before="100" w:beforeAutospacing="1" w:after="150" w:line="312" w:lineRule="atLeast"/>
        <w:rPr>
          <w:rFonts w:ascii="Verdana" w:eastAsia="Times New Roman" w:hAnsi="Verdana" w:cs="Times New Roman"/>
          <w:color w:val="000000"/>
          <w:sz w:val="27"/>
          <w:szCs w:val="27"/>
          <w:lang w:eastAsia="en-GB"/>
        </w:rPr>
      </w:pPr>
      <w:r>
        <w:rPr>
          <w:rFonts w:ascii="Verdana" w:eastAsia="Times New Roman" w:hAnsi="Verdana" w:cs="Times New Roman"/>
          <w:color w:val="000000"/>
          <w:sz w:val="27"/>
          <w:szCs w:val="27"/>
          <w:lang w:eastAsia="en-GB"/>
        </w:rPr>
        <w:t>any pets</w:t>
      </w:r>
    </w:p>
    <w:p w14:paraId="6D37DDE5" w14:textId="3CAB9E3C" w:rsidR="004736E3" w:rsidRDefault="004736E3" w:rsidP="001C5A6A">
      <w:pPr>
        <w:pStyle w:val="ListParagraph"/>
        <w:numPr>
          <w:ilvl w:val="0"/>
          <w:numId w:val="13"/>
        </w:numPr>
        <w:shd w:val="clear" w:color="auto" w:fill="FFFFFF"/>
        <w:spacing w:before="100" w:beforeAutospacing="1" w:after="150" w:line="312" w:lineRule="atLeast"/>
        <w:rPr>
          <w:rFonts w:ascii="Verdana" w:eastAsia="Times New Roman" w:hAnsi="Verdana" w:cs="Times New Roman"/>
          <w:color w:val="000000"/>
          <w:sz w:val="27"/>
          <w:szCs w:val="27"/>
          <w:lang w:eastAsia="en-GB"/>
        </w:rPr>
      </w:pPr>
      <w:r>
        <w:rPr>
          <w:rFonts w:ascii="Verdana" w:eastAsia="Times New Roman" w:hAnsi="Verdana" w:cs="Times New Roman"/>
          <w:color w:val="000000"/>
          <w:sz w:val="27"/>
          <w:szCs w:val="27"/>
          <w:lang w:eastAsia="en-GB"/>
        </w:rPr>
        <w:t>favourite colour</w:t>
      </w:r>
    </w:p>
    <w:p w14:paraId="54D352A1" w14:textId="40187DF0" w:rsidR="009106A1" w:rsidRDefault="009106A1" w:rsidP="00154AB5">
      <w:pPr>
        <w:pStyle w:val="ListParagraph"/>
        <w:numPr>
          <w:ilvl w:val="0"/>
          <w:numId w:val="13"/>
        </w:numPr>
        <w:shd w:val="clear" w:color="auto" w:fill="FFFFFF"/>
        <w:spacing w:before="100" w:beforeAutospacing="1" w:after="150" w:line="312" w:lineRule="atLeast"/>
        <w:rPr>
          <w:rFonts w:ascii="Verdana" w:eastAsia="Times New Roman" w:hAnsi="Verdana" w:cs="Times New Roman"/>
          <w:color w:val="000000"/>
          <w:sz w:val="27"/>
          <w:szCs w:val="27"/>
          <w:lang w:eastAsia="en-GB"/>
        </w:rPr>
      </w:pPr>
      <w:r>
        <w:rPr>
          <w:rFonts w:ascii="Verdana" w:eastAsia="Times New Roman" w:hAnsi="Verdana" w:cs="Times New Roman"/>
          <w:color w:val="000000"/>
          <w:sz w:val="27"/>
          <w:szCs w:val="27"/>
          <w:lang w:eastAsia="en-GB"/>
        </w:rPr>
        <w:t xml:space="preserve">any toys they prefer to play with </w:t>
      </w:r>
    </w:p>
    <w:p w14:paraId="06A44079" w14:textId="77777777" w:rsidR="00154AB5" w:rsidRPr="00154AB5" w:rsidRDefault="00154AB5" w:rsidP="00154AB5">
      <w:pPr>
        <w:shd w:val="clear" w:color="auto" w:fill="FFFFFF"/>
        <w:spacing w:before="100" w:beforeAutospacing="1" w:after="150" w:line="312" w:lineRule="atLeast"/>
        <w:rPr>
          <w:rFonts w:ascii="Verdana" w:eastAsia="Times New Roman" w:hAnsi="Verdana" w:cs="Times New Roman"/>
          <w:color w:val="000000"/>
          <w:sz w:val="27"/>
          <w:szCs w:val="27"/>
          <w:lang w:eastAsia="en-GB"/>
        </w:rPr>
      </w:pPr>
    </w:p>
    <w:p w14:paraId="4219CB46" w14:textId="77777777" w:rsidR="00402023" w:rsidRPr="000874AD" w:rsidRDefault="00402023" w:rsidP="00C95D0C">
      <w:pPr>
        <w:ind w:left="360"/>
        <w:jc w:val="both"/>
        <w:rPr>
          <w:rFonts w:ascii="Arial" w:hAnsi="Arial" w:cs="Arial"/>
          <w:sz w:val="28"/>
          <w:szCs w:val="28"/>
        </w:rPr>
      </w:pPr>
    </w:p>
    <w:p w14:paraId="2D59A957" w14:textId="07E3BC7D" w:rsidR="0003743C" w:rsidRDefault="0003743C" w:rsidP="00C95D0C">
      <w:pPr>
        <w:ind w:left="360"/>
        <w:jc w:val="both"/>
        <w:rPr>
          <w:rFonts w:ascii="Arial" w:hAnsi="Arial" w:cs="Arial"/>
          <w:b/>
          <w:bCs/>
          <w:sz w:val="28"/>
          <w:szCs w:val="28"/>
          <w:u w:val="single"/>
        </w:rPr>
      </w:pPr>
    </w:p>
    <w:p w14:paraId="2D17A978" w14:textId="7FCD36AF" w:rsidR="0003743C" w:rsidRDefault="0003743C" w:rsidP="00C95D0C">
      <w:pPr>
        <w:ind w:left="360"/>
        <w:jc w:val="both"/>
        <w:rPr>
          <w:rFonts w:ascii="Arial" w:hAnsi="Arial" w:cs="Arial"/>
          <w:b/>
          <w:bCs/>
          <w:sz w:val="28"/>
          <w:szCs w:val="28"/>
          <w:u w:val="single"/>
        </w:rPr>
      </w:pPr>
    </w:p>
    <w:p w14:paraId="7EB7CC75" w14:textId="6C2BB27E" w:rsidR="0003743C" w:rsidRDefault="0003743C" w:rsidP="00C95D0C">
      <w:pPr>
        <w:ind w:left="360"/>
        <w:jc w:val="both"/>
        <w:rPr>
          <w:rFonts w:ascii="Arial" w:hAnsi="Arial" w:cs="Arial"/>
          <w:b/>
          <w:bCs/>
          <w:sz w:val="28"/>
          <w:szCs w:val="28"/>
          <w:u w:val="single"/>
        </w:rPr>
      </w:pPr>
    </w:p>
    <w:p w14:paraId="44D024A4" w14:textId="77777777" w:rsidR="00154AB5" w:rsidRDefault="00154AB5" w:rsidP="009B0253">
      <w:pPr>
        <w:jc w:val="both"/>
        <w:rPr>
          <w:rFonts w:ascii="Arial" w:hAnsi="Arial" w:cs="Arial"/>
          <w:b/>
          <w:bCs/>
          <w:sz w:val="28"/>
          <w:szCs w:val="28"/>
          <w:u w:val="single"/>
        </w:rPr>
      </w:pPr>
    </w:p>
    <w:p w14:paraId="6F143194" w14:textId="558E07DA" w:rsidR="0003743C" w:rsidRDefault="00040DFD" w:rsidP="009B0253">
      <w:pPr>
        <w:jc w:val="both"/>
        <w:rPr>
          <w:rFonts w:ascii="Arial" w:hAnsi="Arial" w:cs="Arial"/>
          <w:b/>
          <w:bCs/>
          <w:sz w:val="28"/>
          <w:szCs w:val="28"/>
          <w:u w:val="single"/>
        </w:rPr>
      </w:pPr>
      <w:r>
        <w:rPr>
          <w:rFonts w:ascii="Arial" w:hAnsi="Arial" w:cs="Arial"/>
          <w:b/>
          <w:bCs/>
          <w:sz w:val="28"/>
          <w:szCs w:val="28"/>
          <w:u w:val="single"/>
        </w:rPr>
        <w:lastRenderedPageBreak/>
        <w:t xml:space="preserve">Outcomes </w:t>
      </w:r>
    </w:p>
    <w:p w14:paraId="62B9B602" w14:textId="001A7762" w:rsidR="00040DFD" w:rsidRDefault="00601C15" w:rsidP="00C95D0C">
      <w:pPr>
        <w:ind w:left="360"/>
        <w:jc w:val="both"/>
        <w:rPr>
          <w:rFonts w:ascii="Arial" w:hAnsi="Arial" w:cs="Arial"/>
          <w:sz w:val="28"/>
          <w:szCs w:val="28"/>
        </w:rPr>
      </w:pPr>
      <w:r>
        <w:rPr>
          <w:rFonts w:ascii="Arial" w:hAnsi="Arial" w:cs="Arial"/>
          <w:sz w:val="28"/>
          <w:szCs w:val="28"/>
        </w:rPr>
        <w:t xml:space="preserve">All children </w:t>
      </w:r>
      <w:r w:rsidR="0048078C">
        <w:rPr>
          <w:rFonts w:ascii="Arial" w:hAnsi="Arial" w:cs="Arial"/>
          <w:sz w:val="28"/>
          <w:szCs w:val="28"/>
        </w:rPr>
        <w:t>are never the same and all learn at different paces. They all have different traits</w:t>
      </w:r>
      <w:r w:rsidR="00CD6847">
        <w:rPr>
          <w:rFonts w:ascii="Arial" w:hAnsi="Arial" w:cs="Arial"/>
          <w:sz w:val="28"/>
          <w:szCs w:val="28"/>
        </w:rPr>
        <w:t>,</w:t>
      </w:r>
      <w:r w:rsidR="001A0CB8">
        <w:rPr>
          <w:rFonts w:ascii="Arial" w:hAnsi="Arial" w:cs="Arial"/>
          <w:sz w:val="28"/>
          <w:szCs w:val="28"/>
        </w:rPr>
        <w:t xml:space="preserve"> </w:t>
      </w:r>
      <w:r w:rsidR="00CD6847">
        <w:rPr>
          <w:rFonts w:ascii="Arial" w:hAnsi="Arial" w:cs="Arial"/>
          <w:sz w:val="28"/>
          <w:szCs w:val="28"/>
        </w:rPr>
        <w:t xml:space="preserve">skills, backgrounds, </w:t>
      </w:r>
      <w:r w:rsidR="001A0CB8">
        <w:rPr>
          <w:rFonts w:ascii="Arial" w:hAnsi="Arial" w:cs="Arial"/>
          <w:sz w:val="28"/>
          <w:szCs w:val="28"/>
        </w:rPr>
        <w:t>personalities,</w:t>
      </w:r>
      <w:r w:rsidR="00CD6847">
        <w:rPr>
          <w:rFonts w:ascii="Arial" w:hAnsi="Arial" w:cs="Arial"/>
          <w:sz w:val="28"/>
          <w:szCs w:val="28"/>
        </w:rPr>
        <w:t xml:space="preserve"> and abilities which will allow them to </w:t>
      </w:r>
      <w:r w:rsidR="001B3633">
        <w:rPr>
          <w:rFonts w:ascii="Arial" w:hAnsi="Arial" w:cs="Arial"/>
          <w:sz w:val="28"/>
          <w:szCs w:val="28"/>
        </w:rPr>
        <w:t xml:space="preserve">settle into </w:t>
      </w:r>
      <w:r w:rsidR="00F710CF">
        <w:rPr>
          <w:rFonts w:ascii="Arial" w:hAnsi="Arial" w:cs="Arial"/>
          <w:sz w:val="28"/>
          <w:szCs w:val="28"/>
        </w:rPr>
        <w:t xml:space="preserve">a new transition and a new routine differently to one another. </w:t>
      </w:r>
    </w:p>
    <w:p w14:paraId="126288E0" w14:textId="7967EF1A" w:rsidR="00154AB5" w:rsidRDefault="00154AB5" w:rsidP="00C95D0C">
      <w:pPr>
        <w:ind w:left="360"/>
        <w:jc w:val="both"/>
        <w:rPr>
          <w:rFonts w:ascii="Arial" w:hAnsi="Arial" w:cs="Arial"/>
          <w:sz w:val="28"/>
          <w:szCs w:val="28"/>
        </w:rPr>
      </w:pPr>
      <w:r>
        <w:rPr>
          <w:rFonts w:ascii="Arial" w:hAnsi="Arial" w:cs="Arial"/>
          <w:sz w:val="28"/>
          <w:szCs w:val="28"/>
        </w:rPr>
        <w:t xml:space="preserve">All children should receive </w:t>
      </w:r>
      <w:r w:rsidR="00B617F3">
        <w:rPr>
          <w:rFonts w:ascii="Arial" w:hAnsi="Arial" w:cs="Arial"/>
          <w:sz w:val="28"/>
          <w:szCs w:val="28"/>
        </w:rPr>
        <w:t xml:space="preserve">equal support and care for the best possible outcomes of the child regardless of </w:t>
      </w:r>
      <w:r w:rsidR="00735ADF">
        <w:rPr>
          <w:rFonts w:ascii="Arial" w:hAnsi="Arial" w:cs="Arial"/>
          <w:sz w:val="28"/>
          <w:szCs w:val="28"/>
        </w:rPr>
        <w:t xml:space="preserve">disabilities, </w:t>
      </w:r>
      <w:r w:rsidR="001149F4">
        <w:rPr>
          <w:rFonts w:ascii="Arial" w:hAnsi="Arial" w:cs="Arial"/>
          <w:sz w:val="28"/>
          <w:szCs w:val="28"/>
        </w:rPr>
        <w:t>speech,</w:t>
      </w:r>
      <w:r w:rsidR="00735ADF">
        <w:rPr>
          <w:rFonts w:ascii="Arial" w:hAnsi="Arial" w:cs="Arial"/>
          <w:sz w:val="28"/>
          <w:szCs w:val="28"/>
        </w:rPr>
        <w:t xml:space="preserve"> or hearing difficulties. </w:t>
      </w:r>
      <w:r w:rsidR="005109B2">
        <w:rPr>
          <w:rFonts w:ascii="Arial" w:hAnsi="Arial" w:cs="Arial"/>
          <w:sz w:val="28"/>
          <w:szCs w:val="28"/>
        </w:rPr>
        <w:t>The rate of development will be different for all the children in the class setting</w:t>
      </w:r>
      <w:r w:rsidR="00EA5FAC">
        <w:rPr>
          <w:rFonts w:ascii="Arial" w:hAnsi="Arial" w:cs="Arial"/>
          <w:sz w:val="28"/>
          <w:szCs w:val="28"/>
        </w:rPr>
        <w:t>.</w:t>
      </w:r>
      <w:r w:rsidR="0025367C">
        <w:rPr>
          <w:rFonts w:ascii="Arial" w:hAnsi="Arial" w:cs="Arial"/>
          <w:sz w:val="28"/>
          <w:szCs w:val="28"/>
        </w:rPr>
        <w:t xml:space="preserve"> </w:t>
      </w:r>
    </w:p>
    <w:p w14:paraId="234CA877" w14:textId="56DDA1C3" w:rsidR="0025367C" w:rsidRDefault="00173D36" w:rsidP="00C95D0C">
      <w:pPr>
        <w:ind w:left="360"/>
        <w:jc w:val="both"/>
        <w:rPr>
          <w:rFonts w:ascii="Arial" w:hAnsi="Arial" w:cs="Arial"/>
          <w:sz w:val="28"/>
          <w:szCs w:val="28"/>
        </w:rPr>
      </w:pPr>
      <w:r>
        <w:rPr>
          <w:rFonts w:ascii="Arial" w:hAnsi="Arial" w:cs="Arial"/>
          <w:sz w:val="28"/>
          <w:szCs w:val="28"/>
        </w:rPr>
        <w:t>Vygotsky (1896</w:t>
      </w:r>
      <w:r w:rsidR="0049606D">
        <w:rPr>
          <w:rFonts w:ascii="Arial" w:hAnsi="Arial" w:cs="Arial"/>
          <w:sz w:val="28"/>
          <w:szCs w:val="28"/>
        </w:rPr>
        <w:t xml:space="preserve">) believed that children are active learners but not solitary learners like </w:t>
      </w:r>
      <w:r w:rsidR="00E22471">
        <w:rPr>
          <w:rFonts w:ascii="Arial" w:hAnsi="Arial" w:cs="Arial"/>
          <w:sz w:val="28"/>
          <w:szCs w:val="28"/>
        </w:rPr>
        <w:t xml:space="preserve">Piaget’s theory. He pointed out that children need to interact with other people/children who were more skilled than themselves </w:t>
      </w:r>
      <w:r w:rsidR="00773833">
        <w:rPr>
          <w:rFonts w:ascii="Arial" w:hAnsi="Arial" w:cs="Arial"/>
          <w:sz w:val="28"/>
          <w:szCs w:val="28"/>
        </w:rPr>
        <w:t xml:space="preserve">to further their own education and understandings. </w:t>
      </w:r>
      <w:r w:rsidR="008D70B7">
        <w:rPr>
          <w:rFonts w:ascii="Arial" w:hAnsi="Arial" w:cs="Arial"/>
          <w:sz w:val="28"/>
          <w:szCs w:val="28"/>
        </w:rPr>
        <w:t xml:space="preserve">This would then allow the child to try to push their own education further </w:t>
      </w:r>
      <w:r w:rsidR="00F22344">
        <w:rPr>
          <w:rFonts w:ascii="Arial" w:hAnsi="Arial" w:cs="Arial"/>
          <w:sz w:val="28"/>
          <w:szCs w:val="28"/>
        </w:rPr>
        <w:t xml:space="preserve">and gain more knowledge. </w:t>
      </w:r>
      <w:r w:rsidR="008E4652">
        <w:rPr>
          <w:rFonts w:ascii="Arial" w:hAnsi="Arial" w:cs="Arial"/>
          <w:sz w:val="28"/>
          <w:szCs w:val="28"/>
        </w:rPr>
        <w:t xml:space="preserve">Vygotsky (1896) he </w:t>
      </w:r>
      <w:r w:rsidR="00BE6F08">
        <w:rPr>
          <w:rFonts w:ascii="Arial" w:hAnsi="Arial" w:cs="Arial"/>
          <w:sz w:val="28"/>
          <w:szCs w:val="28"/>
        </w:rPr>
        <w:t>believed</w:t>
      </w:r>
      <w:r w:rsidR="008E4652">
        <w:rPr>
          <w:rFonts w:ascii="Arial" w:hAnsi="Arial" w:cs="Arial"/>
          <w:sz w:val="28"/>
          <w:szCs w:val="28"/>
        </w:rPr>
        <w:t xml:space="preserve"> that </w:t>
      </w:r>
      <w:r w:rsidR="00311703">
        <w:rPr>
          <w:rFonts w:ascii="Arial" w:hAnsi="Arial" w:cs="Arial"/>
          <w:sz w:val="28"/>
          <w:szCs w:val="28"/>
        </w:rPr>
        <w:t>children who pretend played were gaining more experience of the real world such as being parents</w:t>
      </w:r>
      <w:r w:rsidR="00BE6F08">
        <w:rPr>
          <w:rFonts w:ascii="Arial" w:hAnsi="Arial" w:cs="Arial"/>
          <w:sz w:val="28"/>
          <w:szCs w:val="28"/>
        </w:rPr>
        <w:t xml:space="preserve"> or a truck driver which applies to adult life.</w:t>
      </w:r>
    </w:p>
    <w:p w14:paraId="0F93A290" w14:textId="49D9F6E8" w:rsidR="00BE6F08" w:rsidRDefault="00D759AE" w:rsidP="00C95D0C">
      <w:pPr>
        <w:ind w:left="360"/>
        <w:jc w:val="both"/>
        <w:rPr>
          <w:rFonts w:ascii="Arial" w:hAnsi="Arial" w:cs="Arial"/>
          <w:sz w:val="28"/>
          <w:szCs w:val="28"/>
        </w:rPr>
      </w:pPr>
      <w:r>
        <w:rPr>
          <w:rFonts w:ascii="Arial" w:hAnsi="Arial" w:cs="Arial"/>
          <w:sz w:val="28"/>
          <w:szCs w:val="28"/>
        </w:rPr>
        <w:t xml:space="preserve">Allowing children to </w:t>
      </w:r>
      <w:r w:rsidR="00D11616">
        <w:rPr>
          <w:rFonts w:ascii="Arial" w:hAnsi="Arial" w:cs="Arial"/>
          <w:sz w:val="28"/>
          <w:szCs w:val="28"/>
        </w:rPr>
        <w:t xml:space="preserve">have a lot of active learning can help to enhance their </w:t>
      </w:r>
      <w:r w:rsidR="00976113">
        <w:rPr>
          <w:rFonts w:ascii="Arial" w:hAnsi="Arial" w:cs="Arial"/>
          <w:sz w:val="28"/>
          <w:szCs w:val="28"/>
        </w:rPr>
        <w:t xml:space="preserve">understanding of the world they will grow up into. Also allowing them to </w:t>
      </w:r>
      <w:r w:rsidR="009B0EBD">
        <w:rPr>
          <w:rFonts w:ascii="Arial" w:hAnsi="Arial" w:cs="Arial"/>
          <w:sz w:val="28"/>
          <w:szCs w:val="28"/>
        </w:rPr>
        <w:t xml:space="preserve">be more hands on with learning such as messy play </w:t>
      </w:r>
      <w:r w:rsidR="00DB0586">
        <w:rPr>
          <w:rFonts w:ascii="Arial" w:hAnsi="Arial" w:cs="Arial"/>
          <w:sz w:val="28"/>
          <w:szCs w:val="28"/>
        </w:rPr>
        <w:t xml:space="preserve">and </w:t>
      </w:r>
      <w:r w:rsidR="009B0EBD">
        <w:rPr>
          <w:rFonts w:ascii="Arial" w:hAnsi="Arial" w:cs="Arial"/>
          <w:sz w:val="28"/>
          <w:szCs w:val="28"/>
        </w:rPr>
        <w:t xml:space="preserve">rainy days outside playing </w:t>
      </w:r>
      <w:r w:rsidR="001730AE">
        <w:rPr>
          <w:rFonts w:ascii="Arial" w:hAnsi="Arial" w:cs="Arial"/>
          <w:sz w:val="28"/>
          <w:szCs w:val="28"/>
        </w:rPr>
        <w:t xml:space="preserve">can promote </w:t>
      </w:r>
      <w:r w:rsidR="00765C14">
        <w:rPr>
          <w:rFonts w:ascii="Arial" w:hAnsi="Arial" w:cs="Arial"/>
          <w:sz w:val="28"/>
          <w:szCs w:val="28"/>
        </w:rPr>
        <w:t xml:space="preserve">a boost in their imagination and understanding of nature. </w:t>
      </w:r>
    </w:p>
    <w:p w14:paraId="49E1F381" w14:textId="47B59811" w:rsidR="00765C14" w:rsidRPr="009B0253" w:rsidRDefault="00765C14" w:rsidP="00C95D0C">
      <w:pPr>
        <w:ind w:left="360"/>
        <w:jc w:val="both"/>
        <w:rPr>
          <w:rFonts w:ascii="Arial" w:hAnsi="Arial" w:cs="Arial"/>
          <w:sz w:val="28"/>
          <w:szCs w:val="28"/>
        </w:rPr>
      </w:pPr>
      <w:r>
        <w:rPr>
          <w:rFonts w:ascii="Arial" w:hAnsi="Arial" w:cs="Arial"/>
          <w:sz w:val="28"/>
          <w:szCs w:val="28"/>
        </w:rPr>
        <w:t>By having a get to know me sheet is a really good way to get to know a child especially if they are very shy and/or nervous of starting a new setting</w:t>
      </w:r>
      <w:r w:rsidR="00485B8A">
        <w:rPr>
          <w:rFonts w:ascii="Arial" w:hAnsi="Arial" w:cs="Arial"/>
          <w:sz w:val="28"/>
          <w:szCs w:val="28"/>
        </w:rPr>
        <w:t xml:space="preserve">. Having items already in place for a child starting for the first time can also help to build the </w:t>
      </w:r>
      <w:r w:rsidR="003E6C15">
        <w:rPr>
          <w:rFonts w:ascii="Arial" w:hAnsi="Arial" w:cs="Arial"/>
          <w:sz w:val="28"/>
          <w:szCs w:val="28"/>
        </w:rPr>
        <w:t>child’s</w:t>
      </w:r>
      <w:r w:rsidR="00485B8A">
        <w:rPr>
          <w:rFonts w:ascii="Arial" w:hAnsi="Arial" w:cs="Arial"/>
          <w:sz w:val="28"/>
          <w:szCs w:val="28"/>
        </w:rPr>
        <w:t xml:space="preserve"> confidence in coming into class and meeting everyone who is present at the time </w:t>
      </w:r>
      <w:r w:rsidR="003E6C15">
        <w:rPr>
          <w:rFonts w:ascii="Arial" w:hAnsi="Arial" w:cs="Arial"/>
          <w:sz w:val="28"/>
          <w:szCs w:val="28"/>
        </w:rPr>
        <w:t>and making new friends.</w:t>
      </w:r>
    </w:p>
    <w:p w14:paraId="4E2B0449" w14:textId="635031FE" w:rsidR="00040DFD" w:rsidRDefault="00040DFD" w:rsidP="00C95D0C">
      <w:pPr>
        <w:ind w:left="360"/>
        <w:jc w:val="both"/>
        <w:rPr>
          <w:rFonts w:ascii="Arial" w:hAnsi="Arial" w:cs="Arial"/>
          <w:b/>
          <w:bCs/>
          <w:sz w:val="28"/>
          <w:szCs w:val="28"/>
          <w:u w:val="single"/>
        </w:rPr>
      </w:pPr>
    </w:p>
    <w:p w14:paraId="169AD66F" w14:textId="4D212F26" w:rsidR="00040DFD" w:rsidRDefault="00040DFD" w:rsidP="00C95D0C">
      <w:pPr>
        <w:ind w:left="360"/>
        <w:jc w:val="both"/>
        <w:rPr>
          <w:rFonts w:ascii="Arial" w:hAnsi="Arial" w:cs="Arial"/>
          <w:b/>
          <w:bCs/>
          <w:sz w:val="28"/>
          <w:szCs w:val="28"/>
          <w:u w:val="single"/>
        </w:rPr>
      </w:pPr>
    </w:p>
    <w:p w14:paraId="0D1AA1F2" w14:textId="51C36BEC" w:rsidR="00040DFD" w:rsidRDefault="00040DFD" w:rsidP="00C95D0C">
      <w:pPr>
        <w:ind w:left="360"/>
        <w:jc w:val="both"/>
        <w:rPr>
          <w:rFonts w:ascii="Arial" w:hAnsi="Arial" w:cs="Arial"/>
          <w:b/>
          <w:bCs/>
          <w:sz w:val="28"/>
          <w:szCs w:val="28"/>
          <w:u w:val="single"/>
        </w:rPr>
      </w:pPr>
    </w:p>
    <w:p w14:paraId="5110209D" w14:textId="72C005BE" w:rsidR="00040DFD" w:rsidRDefault="00040DFD" w:rsidP="00C95D0C">
      <w:pPr>
        <w:ind w:left="360"/>
        <w:jc w:val="both"/>
        <w:rPr>
          <w:rFonts w:ascii="Arial" w:hAnsi="Arial" w:cs="Arial"/>
          <w:b/>
          <w:bCs/>
          <w:sz w:val="28"/>
          <w:szCs w:val="28"/>
          <w:u w:val="single"/>
        </w:rPr>
      </w:pPr>
    </w:p>
    <w:p w14:paraId="4BA93AA4" w14:textId="363B7FB8" w:rsidR="00040DFD" w:rsidRDefault="00040DFD" w:rsidP="00C95D0C">
      <w:pPr>
        <w:ind w:left="360"/>
        <w:jc w:val="both"/>
        <w:rPr>
          <w:rFonts w:ascii="Arial" w:hAnsi="Arial" w:cs="Arial"/>
          <w:b/>
          <w:bCs/>
          <w:sz w:val="28"/>
          <w:szCs w:val="28"/>
          <w:u w:val="single"/>
        </w:rPr>
      </w:pPr>
    </w:p>
    <w:p w14:paraId="239F7D07" w14:textId="388C3E73" w:rsidR="00040DFD" w:rsidRDefault="00040DFD" w:rsidP="00C95D0C">
      <w:pPr>
        <w:ind w:left="360"/>
        <w:jc w:val="both"/>
        <w:rPr>
          <w:rFonts w:ascii="Arial" w:hAnsi="Arial" w:cs="Arial"/>
          <w:b/>
          <w:bCs/>
          <w:sz w:val="28"/>
          <w:szCs w:val="28"/>
          <w:u w:val="single"/>
        </w:rPr>
      </w:pPr>
    </w:p>
    <w:p w14:paraId="7744917F" w14:textId="1C8EBF88" w:rsidR="00040DFD" w:rsidRDefault="00040DFD" w:rsidP="00C95D0C">
      <w:pPr>
        <w:ind w:left="360"/>
        <w:jc w:val="both"/>
        <w:rPr>
          <w:rFonts w:ascii="Arial" w:hAnsi="Arial" w:cs="Arial"/>
          <w:b/>
          <w:bCs/>
          <w:sz w:val="28"/>
          <w:szCs w:val="28"/>
          <w:u w:val="single"/>
        </w:rPr>
      </w:pPr>
    </w:p>
    <w:p w14:paraId="2B568AC4" w14:textId="32164A2F" w:rsidR="00040DFD" w:rsidRDefault="00040DFD" w:rsidP="00C95D0C">
      <w:pPr>
        <w:ind w:left="360"/>
        <w:jc w:val="both"/>
        <w:rPr>
          <w:rFonts w:ascii="Arial" w:hAnsi="Arial" w:cs="Arial"/>
          <w:b/>
          <w:bCs/>
          <w:sz w:val="28"/>
          <w:szCs w:val="28"/>
          <w:u w:val="single"/>
        </w:rPr>
      </w:pPr>
    </w:p>
    <w:p w14:paraId="1C28C3C5" w14:textId="62EB161C" w:rsidR="00040DFD" w:rsidRDefault="00040DFD" w:rsidP="00C95D0C">
      <w:pPr>
        <w:ind w:left="360"/>
        <w:jc w:val="both"/>
        <w:rPr>
          <w:rFonts w:ascii="Arial" w:hAnsi="Arial" w:cs="Arial"/>
          <w:b/>
          <w:bCs/>
          <w:sz w:val="28"/>
          <w:szCs w:val="28"/>
          <w:u w:val="single"/>
        </w:rPr>
      </w:pPr>
    </w:p>
    <w:p w14:paraId="6FBC1D31" w14:textId="1EB8C5A8" w:rsidR="00040DFD" w:rsidRDefault="00040DFD" w:rsidP="00C95D0C">
      <w:pPr>
        <w:ind w:left="360"/>
        <w:jc w:val="both"/>
        <w:rPr>
          <w:rFonts w:ascii="Arial" w:hAnsi="Arial" w:cs="Arial"/>
          <w:b/>
          <w:bCs/>
          <w:sz w:val="28"/>
          <w:szCs w:val="28"/>
          <w:u w:val="single"/>
        </w:rPr>
      </w:pPr>
    </w:p>
    <w:p w14:paraId="31838464" w14:textId="1D7AB950" w:rsidR="00040DFD" w:rsidRDefault="00040DFD" w:rsidP="00C95D0C">
      <w:pPr>
        <w:ind w:left="360"/>
        <w:jc w:val="both"/>
        <w:rPr>
          <w:rFonts w:ascii="Arial" w:hAnsi="Arial" w:cs="Arial"/>
          <w:b/>
          <w:bCs/>
          <w:sz w:val="28"/>
          <w:szCs w:val="28"/>
          <w:u w:val="single"/>
        </w:rPr>
      </w:pPr>
    </w:p>
    <w:p w14:paraId="0823E265" w14:textId="63B0F63C" w:rsidR="00040DFD" w:rsidRDefault="00040DFD" w:rsidP="00C95D0C">
      <w:pPr>
        <w:ind w:left="360"/>
        <w:jc w:val="both"/>
        <w:rPr>
          <w:rFonts w:ascii="Arial" w:hAnsi="Arial" w:cs="Arial"/>
          <w:b/>
          <w:bCs/>
          <w:sz w:val="28"/>
          <w:szCs w:val="28"/>
          <w:u w:val="single"/>
        </w:rPr>
      </w:pPr>
    </w:p>
    <w:p w14:paraId="22D494EB" w14:textId="77777777" w:rsidR="006775D8" w:rsidRDefault="006775D8" w:rsidP="00040DFD">
      <w:pPr>
        <w:jc w:val="both"/>
        <w:rPr>
          <w:rFonts w:ascii="Arial" w:hAnsi="Arial" w:cs="Arial"/>
          <w:b/>
          <w:bCs/>
          <w:sz w:val="28"/>
          <w:szCs w:val="28"/>
          <w:u w:val="single"/>
        </w:rPr>
      </w:pPr>
    </w:p>
    <w:p w14:paraId="68CDDFA1" w14:textId="60E741CF" w:rsidR="00040DFD" w:rsidRDefault="00040DFD" w:rsidP="00040DFD">
      <w:pPr>
        <w:jc w:val="both"/>
        <w:rPr>
          <w:rFonts w:ascii="Arial" w:hAnsi="Arial" w:cs="Arial"/>
          <w:b/>
          <w:bCs/>
          <w:sz w:val="28"/>
          <w:szCs w:val="28"/>
          <w:u w:val="single"/>
        </w:rPr>
      </w:pPr>
      <w:r>
        <w:rPr>
          <w:rFonts w:ascii="Arial" w:hAnsi="Arial" w:cs="Arial"/>
          <w:b/>
          <w:bCs/>
          <w:sz w:val="28"/>
          <w:szCs w:val="28"/>
          <w:u w:val="single"/>
        </w:rPr>
        <w:lastRenderedPageBreak/>
        <w:t xml:space="preserve">Reference list </w:t>
      </w:r>
    </w:p>
    <w:p w14:paraId="1730D8B1" w14:textId="77777777" w:rsidR="00711C8C" w:rsidRPr="00C44E87" w:rsidRDefault="00711C8C" w:rsidP="00711C8C">
      <w:pPr>
        <w:ind w:left="360"/>
        <w:jc w:val="both"/>
        <w:rPr>
          <w:rFonts w:ascii="Arial" w:hAnsi="Arial" w:cs="Arial"/>
          <w:b/>
          <w:bCs/>
          <w:sz w:val="28"/>
          <w:szCs w:val="28"/>
          <w:u w:val="single"/>
        </w:rPr>
      </w:pPr>
    </w:p>
    <w:p w14:paraId="47F5B42D" w14:textId="77777777" w:rsidR="00711C8C" w:rsidRPr="00C44E87" w:rsidRDefault="00711C8C" w:rsidP="00711C8C">
      <w:pPr>
        <w:ind w:left="360"/>
        <w:jc w:val="both"/>
        <w:rPr>
          <w:rFonts w:ascii="Arial" w:hAnsi="Arial" w:cs="Arial"/>
          <w:sz w:val="28"/>
          <w:szCs w:val="28"/>
          <w:u w:val="single"/>
        </w:rPr>
      </w:pPr>
      <w:r w:rsidRPr="00C44E87">
        <w:rPr>
          <w:rFonts w:ascii="Arial" w:hAnsi="Arial" w:cs="Arial"/>
          <w:sz w:val="28"/>
          <w:szCs w:val="28"/>
        </w:rPr>
        <w:t xml:space="preserve">British Vietnamese International School (2019) </w:t>
      </w:r>
      <w:r w:rsidRPr="00C44E87">
        <w:rPr>
          <w:rFonts w:ascii="Arial" w:hAnsi="Arial" w:cs="Arial"/>
          <w:i/>
          <w:iCs/>
          <w:sz w:val="28"/>
          <w:szCs w:val="28"/>
        </w:rPr>
        <w:t xml:space="preserve">Supporting Early Years learners to transition successfully to new school environment. </w:t>
      </w:r>
      <w:r w:rsidRPr="00C44E87">
        <w:rPr>
          <w:rFonts w:ascii="Arial" w:hAnsi="Arial" w:cs="Arial"/>
          <w:sz w:val="28"/>
          <w:szCs w:val="28"/>
        </w:rPr>
        <w:t xml:space="preserve">[image] Available at: </w:t>
      </w:r>
      <w:r w:rsidRPr="00297A5F">
        <w:rPr>
          <w:rFonts w:ascii="Arial" w:hAnsi="Arial" w:cs="Arial"/>
          <w:sz w:val="28"/>
          <w:szCs w:val="28"/>
        </w:rPr>
        <w:t>https://www.nordangliaeducation.com/en/our-schools/vietnam/ho-chi-minh-city/bvis/article/2019/1/21/supporting-early-years-learners-to-transition-successfully-to-new-school-environment</w:t>
      </w:r>
      <w:r w:rsidRPr="00C44E87">
        <w:rPr>
          <w:rFonts w:ascii="Arial" w:hAnsi="Arial" w:cs="Arial"/>
          <w:color w:val="0000FF"/>
          <w:sz w:val="28"/>
          <w:szCs w:val="28"/>
          <w:u w:val="single"/>
        </w:rPr>
        <w:t xml:space="preserve">. </w:t>
      </w:r>
      <w:r w:rsidRPr="00C44E87">
        <w:rPr>
          <w:rFonts w:ascii="Arial" w:hAnsi="Arial" w:cs="Arial"/>
          <w:sz w:val="28"/>
          <w:szCs w:val="28"/>
          <w:u w:val="single"/>
        </w:rPr>
        <w:t>(Accessed: 26</w:t>
      </w:r>
      <w:r w:rsidRPr="00C44E87">
        <w:rPr>
          <w:rFonts w:ascii="Arial" w:hAnsi="Arial" w:cs="Arial"/>
          <w:sz w:val="28"/>
          <w:szCs w:val="28"/>
          <w:u w:val="single"/>
          <w:vertAlign w:val="superscript"/>
        </w:rPr>
        <w:t>th</w:t>
      </w:r>
      <w:r w:rsidRPr="00C44E87">
        <w:rPr>
          <w:rFonts w:ascii="Arial" w:hAnsi="Arial" w:cs="Arial"/>
          <w:sz w:val="28"/>
          <w:szCs w:val="28"/>
          <w:u w:val="single"/>
        </w:rPr>
        <w:t xml:space="preserve"> November 2020).</w:t>
      </w:r>
    </w:p>
    <w:p w14:paraId="380DECD4" w14:textId="77777777" w:rsidR="00711C8C" w:rsidRPr="00C44E87" w:rsidRDefault="00711C8C" w:rsidP="00711C8C">
      <w:pPr>
        <w:jc w:val="both"/>
        <w:rPr>
          <w:rFonts w:ascii="Arial" w:hAnsi="Arial" w:cs="Arial"/>
          <w:sz w:val="28"/>
          <w:szCs w:val="28"/>
          <w:u w:val="single"/>
        </w:rPr>
      </w:pPr>
    </w:p>
    <w:p w14:paraId="094349A0" w14:textId="77777777" w:rsidR="00711C8C" w:rsidRPr="00C44E87" w:rsidRDefault="00711C8C" w:rsidP="00711C8C">
      <w:pPr>
        <w:jc w:val="both"/>
        <w:rPr>
          <w:rFonts w:ascii="Arial" w:hAnsi="Arial" w:cs="Arial"/>
          <w:sz w:val="28"/>
          <w:szCs w:val="28"/>
        </w:rPr>
      </w:pPr>
      <w:r w:rsidRPr="00C44E87">
        <w:rPr>
          <w:rFonts w:ascii="Arial" w:hAnsi="Arial" w:cs="Arial"/>
          <w:sz w:val="28"/>
          <w:szCs w:val="28"/>
        </w:rPr>
        <w:t xml:space="preserve">      Early Years Matters (2020) </w:t>
      </w:r>
      <w:r w:rsidRPr="00C44E87">
        <w:rPr>
          <w:rFonts w:ascii="Arial" w:hAnsi="Arial" w:cs="Arial"/>
          <w:i/>
          <w:iCs/>
          <w:sz w:val="28"/>
          <w:szCs w:val="28"/>
        </w:rPr>
        <w:t xml:space="preserve">Early Years Matter. [image] </w:t>
      </w:r>
      <w:r w:rsidRPr="00C44E87">
        <w:rPr>
          <w:rFonts w:ascii="Arial" w:hAnsi="Arial" w:cs="Arial"/>
          <w:sz w:val="28"/>
          <w:szCs w:val="28"/>
        </w:rPr>
        <w:t>Available at:</w:t>
      </w:r>
    </w:p>
    <w:p w14:paraId="756C32F9" w14:textId="77777777" w:rsidR="00711C8C" w:rsidRPr="00C44E87" w:rsidRDefault="00711C8C" w:rsidP="00711C8C">
      <w:pPr>
        <w:jc w:val="both"/>
        <w:rPr>
          <w:rFonts w:ascii="Arial" w:hAnsi="Arial" w:cs="Arial"/>
          <w:sz w:val="28"/>
          <w:szCs w:val="28"/>
        </w:rPr>
      </w:pPr>
      <w:r w:rsidRPr="00297A5F">
        <w:rPr>
          <w:rFonts w:ascii="Arial" w:hAnsi="Arial" w:cs="Arial"/>
          <w:sz w:val="28"/>
          <w:szCs w:val="28"/>
        </w:rPr>
        <w:t>https://www.earlyyearsmatters.co.uk/eyfs/positive-relationships/transitions</w:t>
      </w:r>
      <w:r w:rsidRPr="00C44E87">
        <w:rPr>
          <w:rFonts w:ascii="Arial" w:hAnsi="Arial" w:cs="Arial"/>
          <w:sz w:val="28"/>
          <w:szCs w:val="28"/>
        </w:rPr>
        <w:t>.(Accessed:26</w:t>
      </w:r>
      <w:r w:rsidRPr="00C44E87">
        <w:rPr>
          <w:rFonts w:ascii="Arial" w:hAnsi="Arial" w:cs="Arial"/>
          <w:sz w:val="28"/>
          <w:szCs w:val="28"/>
          <w:vertAlign w:val="superscript"/>
        </w:rPr>
        <w:t>th</w:t>
      </w:r>
      <w:r w:rsidRPr="00C44E87">
        <w:rPr>
          <w:rFonts w:ascii="Arial" w:hAnsi="Arial" w:cs="Arial"/>
          <w:sz w:val="28"/>
          <w:szCs w:val="28"/>
        </w:rPr>
        <w:t xml:space="preserve"> November 2020).</w:t>
      </w:r>
    </w:p>
    <w:p w14:paraId="52EC6EF8" w14:textId="77777777" w:rsidR="00711C8C" w:rsidRPr="00C44E87" w:rsidRDefault="00711C8C" w:rsidP="00711C8C">
      <w:pPr>
        <w:ind w:left="360"/>
        <w:jc w:val="both"/>
        <w:rPr>
          <w:rFonts w:ascii="Arial" w:hAnsi="Arial" w:cs="Arial"/>
          <w:sz w:val="28"/>
          <w:szCs w:val="28"/>
        </w:rPr>
      </w:pPr>
    </w:p>
    <w:p w14:paraId="536A0B51" w14:textId="77777777" w:rsidR="00711C8C" w:rsidRPr="00C44E87" w:rsidRDefault="00711C8C" w:rsidP="00711C8C">
      <w:pPr>
        <w:ind w:left="360"/>
        <w:jc w:val="both"/>
        <w:rPr>
          <w:rFonts w:ascii="Arial" w:hAnsi="Arial" w:cs="Arial"/>
          <w:sz w:val="28"/>
          <w:szCs w:val="28"/>
        </w:rPr>
      </w:pPr>
      <w:r w:rsidRPr="00C44E87">
        <w:rPr>
          <w:rFonts w:ascii="Arial" w:hAnsi="Arial" w:cs="Arial"/>
          <w:sz w:val="28"/>
          <w:szCs w:val="28"/>
        </w:rPr>
        <w:t xml:space="preserve">Hayde, and Brendan (2011) Montessori and Jerome W. Berryman: work, play, religious education, and the art of using Christian language system. Available at: </w:t>
      </w:r>
      <w:hyperlink r:id="rId15" w:history="1">
        <w:r w:rsidRPr="00C44E87">
          <w:rPr>
            <w:rStyle w:val="Hyperlink"/>
            <w:rFonts w:ascii="Arial" w:hAnsi="Arial" w:cs="Arial"/>
            <w:sz w:val="28"/>
            <w:szCs w:val="28"/>
          </w:rPr>
          <w:t>https://whel-primo.hosted.exlibrisgroup.com</w:t>
        </w:r>
      </w:hyperlink>
      <w:r w:rsidRPr="00C44E87">
        <w:rPr>
          <w:rFonts w:ascii="Arial" w:hAnsi="Arial" w:cs="Arial"/>
          <w:sz w:val="28"/>
          <w:szCs w:val="28"/>
        </w:rPr>
        <w:t>. (Accessed:26</w:t>
      </w:r>
      <w:r w:rsidRPr="00C44E87">
        <w:rPr>
          <w:rFonts w:ascii="Arial" w:hAnsi="Arial" w:cs="Arial"/>
          <w:sz w:val="28"/>
          <w:szCs w:val="28"/>
          <w:vertAlign w:val="superscript"/>
        </w:rPr>
        <w:t>th</w:t>
      </w:r>
      <w:r w:rsidRPr="00C44E87">
        <w:rPr>
          <w:rFonts w:ascii="Arial" w:hAnsi="Arial" w:cs="Arial"/>
          <w:sz w:val="28"/>
          <w:szCs w:val="28"/>
        </w:rPr>
        <w:t xml:space="preserve"> November 2020).</w:t>
      </w:r>
    </w:p>
    <w:p w14:paraId="2640F97F" w14:textId="77777777" w:rsidR="00711C8C" w:rsidRPr="00C44E87" w:rsidRDefault="00711C8C" w:rsidP="00711C8C">
      <w:pPr>
        <w:ind w:left="360"/>
        <w:jc w:val="both"/>
        <w:rPr>
          <w:rFonts w:ascii="Arial" w:hAnsi="Arial" w:cs="Arial"/>
          <w:sz w:val="28"/>
          <w:szCs w:val="28"/>
        </w:rPr>
      </w:pPr>
    </w:p>
    <w:p w14:paraId="25B03329" w14:textId="77777777" w:rsidR="00711C8C" w:rsidRPr="00C44E87" w:rsidRDefault="00711C8C" w:rsidP="00711C8C">
      <w:pPr>
        <w:ind w:left="360"/>
        <w:jc w:val="both"/>
        <w:rPr>
          <w:rFonts w:ascii="Arial" w:hAnsi="Arial" w:cs="Arial"/>
          <w:sz w:val="28"/>
          <w:szCs w:val="28"/>
        </w:rPr>
      </w:pPr>
      <w:r w:rsidRPr="00C44E87">
        <w:rPr>
          <w:rFonts w:ascii="Arial" w:hAnsi="Arial" w:cs="Arial"/>
          <w:sz w:val="28"/>
          <w:szCs w:val="28"/>
        </w:rPr>
        <w:t>How Children Learn through Play</w:t>
      </w:r>
      <w:r>
        <w:rPr>
          <w:rFonts w:ascii="Arial" w:hAnsi="Arial" w:cs="Arial"/>
          <w:sz w:val="28"/>
          <w:szCs w:val="28"/>
        </w:rPr>
        <w:t xml:space="preserve"> (2020)</w:t>
      </w:r>
      <w:r w:rsidRPr="00C44E87">
        <w:rPr>
          <w:rFonts w:ascii="Arial" w:hAnsi="Arial" w:cs="Arial"/>
          <w:sz w:val="28"/>
          <w:szCs w:val="28"/>
        </w:rPr>
        <w:t>. Available at:</w:t>
      </w:r>
    </w:p>
    <w:p w14:paraId="73A7844F" w14:textId="77777777" w:rsidR="00711C8C" w:rsidRPr="00C44E87" w:rsidRDefault="00711C8C" w:rsidP="00711C8C">
      <w:pPr>
        <w:ind w:left="360"/>
        <w:jc w:val="both"/>
        <w:rPr>
          <w:rFonts w:ascii="Arial" w:hAnsi="Arial" w:cs="Arial"/>
          <w:sz w:val="28"/>
          <w:szCs w:val="28"/>
        </w:rPr>
      </w:pPr>
      <w:hyperlink r:id="rId16" w:history="1">
        <w:r w:rsidRPr="00C44E87">
          <w:rPr>
            <w:rStyle w:val="Hyperlink"/>
            <w:rFonts w:ascii="Arial" w:hAnsi="Arial" w:cs="Arial"/>
            <w:sz w:val="28"/>
            <w:szCs w:val="28"/>
          </w:rPr>
          <w:t>https://www.whitbyschool.org/passionforlearning/how-do-children-learn-through-play</w:t>
        </w:r>
      </w:hyperlink>
      <w:r w:rsidRPr="00C44E87">
        <w:rPr>
          <w:rFonts w:ascii="Arial" w:hAnsi="Arial" w:cs="Arial"/>
          <w:sz w:val="28"/>
          <w:szCs w:val="28"/>
        </w:rPr>
        <w:t>. (Accessed: 26</w:t>
      </w:r>
      <w:r w:rsidRPr="00C44E87">
        <w:rPr>
          <w:rFonts w:ascii="Arial" w:hAnsi="Arial" w:cs="Arial"/>
          <w:sz w:val="28"/>
          <w:szCs w:val="28"/>
          <w:vertAlign w:val="superscript"/>
        </w:rPr>
        <w:t>th</w:t>
      </w:r>
      <w:r w:rsidRPr="00C44E87">
        <w:rPr>
          <w:rFonts w:ascii="Arial" w:hAnsi="Arial" w:cs="Arial"/>
          <w:sz w:val="28"/>
          <w:szCs w:val="28"/>
        </w:rPr>
        <w:t xml:space="preserve"> November 2020)</w:t>
      </w:r>
    </w:p>
    <w:p w14:paraId="7C8BB16C" w14:textId="77777777" w:rsidR="00711C8C" w:rsidRPr="00C44E87" w:rsidRDefault="00711C8C" w:rsidP="00711C8C">
      <w:pPr>
        <w:ind w:left="360"/>
        <w:jc w:val="both"/>
        <w:rPr>
          <w:rFonts w:ascii="Arial" w:hAnsi="Arial" w:cs="Arial"/>
          <w:sz w:val="28"/>
          <w:szCs w:val="28"/>
        </w:rPr>
      </w:pPr>
    </w:p>
    <w:p w14:paraId="16227DA3" w14:textId="77777777" w:rsidR="00711C8C" w:rsidRPr="00C44E87" w:rsidRDefault="00711C8C" w:rsidP="00711C8C">
      <w:pPr>
        <w:ind w:left="360"/>
        <w:jc w:val="both"/>
        <w:rPr>
          <w:rFonts w:ascii="Arial" w:hAnsi="Arial" w:cs="Arial"/>
          <w:sz w:val="28"/>
          <w:szCs w:val="28"/>
        </w:rPr>
      </w:pPr>
      <w:r w:rsidRPr="00C44E87">
        <w:rPr>
          <w:rFonts w:ascii="Arial" w:hAnsi="Arial" w:cs="Arial"/>
          <w:sz w:val="28"/>
          <w:szCs w:val="28"/>
        </w:rPr>
        <w:t xml:space="preserve">Early Education; </w:t>
      </w:r>
      <w:r w:rsidRPr="00C44E87">
        <w:rPr>
          <w:rFonts w:ascii="Arial" w:hAnsi="Arial" w:cs="Arial"/>
          <w:i/>
          <w:iCs/>
          <w:sz w:val="28"/>
          <w:szCs w:val="28"/>
        </w:rPr>
        <w:t>The British Association for Early Childhood Education. Available at:</w:t>
      </w:r>
    </w:p>
    <w:p w14:paraId="443AA45D" w14:textId="77777777" w:rsidR="00711C8C" w:rsidRPr="00C44E87" w:rsidRDefault="00711C8C" w:rsidP="00711C8C">
      <w:pPr>
        <w:rPr>
          <w:rFonts w:ascii="Arial" w:hAnsi="Arial" w:cs="Arial"/>
          <w:sz w:val="28"/>
          <w:szCs w:val="28"/>
        </w:rPr>
      </w:pPr>
      <w:r w:rsidRPr="00C44E87">
        <w:rPr>
          <w:rFonts w:ascii="Arial" w:hAnsi="Arial" w:cs="Arial"/>
          <w:sz w:val="28"/>
          <w:szCs w:val="28"/>
        </w:rPr>
        <w:t xml:space="preserve">  </w:t>
      </w:r>
      <w:hyperlink r:id="rId17" w:history="1">
        <w:r w:rsidRPr="00C44E87">
          <w:rPr>
            <w:rStyle w:val="Hyperlink"/>
            <w:rFonts w:ascii="Arial" w:hAnsi="Arial" w:cs="Arial"/>
            <w:sz w:val="28"/>
            <w:szCs w:val="28"/>
          </w:rPr>
          <w:t>https://www.early-education.org.uk/about-froebel</w:t>
        </w:r>
      </w:hyperlink>
      <w:r w:rsidRPr="00C44E87">
        <w:rPr>
          <w:rFonts w:ascii="Arial" w:hAnsi="Arial" w:cs="Arial"/>
          <w:sz w:val="28"/>
          <w:szCs w:val="28"/>
        </w:rPr>
        <w:t xml:space="preserve"> (Accessed:27</w:t>
      </w:r>
      <w:r w:rsidRPr="00C44E87">
        <w:rPr>
          <w:rFonts w:ascii="Arial" w:hAnsi="Arial" w:cs="Arial"/>
          <w:sz w:val="28"/>
          <w:szCs w:val="28"/>
          <w:vertAlign w:val="superscript"/>
        </w:rPr>
        <w:t>th</w:t>
      </w:r>
      <w:r w:rsidRPr="00C44E87">
        <w:rPr>
          <w:rFonts w:ascii="Arial" w:hAnsi="Arial" w:cs="Arial"/>
          <w:sz w:val="28"/>
          <w:szCs w:val="28"/>
        </w:rPr>
        <w:t xml:space="preserve"> November 2020)</w:t>
      </w:r>
    </w:p>
    <w:p w14:paraId="18C06EEF" w14:textId="77777777" w:rsidR="00711C8C" w:rsidRPr="00C44E87" w:rsidRDefault="00711C8C" w:rsidP="00711C8C">
      <w:pPr>
        <w:ind w:left="360"/>
        <w:jc w:val="both"/>
        <w:rPr>
          <w:rFonts w:ascii="Arial" w:hAnsi="Arial" w:cs="Arial"/>
          <w:sz w:val="28"/>
          <w:szCs w:val="28"/>
        </w:rPr>
      </w:pPr>
    </w:p>
    <w:p w14:paraId="296C96ED" w14:textId="77777777" w:rsidR="00711C8C" w:rsidRPr="00C44E87" w:rsidRDefault="00711C8C" w:rsidP="00711C8C">
      <w:pPr>
        <w:ind w:left="360"/>
        <w:jc w:val="both"/>
        <w:rPr>
          <w:rFonts w:ascii="Arial" w:hAnsi="Arial" w:cs="Arial"/>
          <w:sz w:val="28"/>
          <w:szCs w:val="28"/>
        </w:rPr>
      </w:pPr>
      <w:hyperlink r:id="rId18" w:anchor=":~:text=Safeguarding%20is%20the%20term%20used%20to%20describe%20the,ensure%20that%20they%20have%20the%20best%20possible%20future." w:history="1">
        <w:r w:rsidRPr="00C44E87">
          <w:rPr>
            <w:rFonts w:ascii="Arial" w:hAnsi="Arial" w:cs="Arial"/>
            <w:color w:val="0000FF"/>
            <w:sz w:val="28"/>
            <w:szCs w:val="28"/>
            <w:u w:val="single"/>
          </w:rPr>
          <w:t>What are the safeguarding procedures in early years? | Online DBS Checks</w:t>
        </w:r>
      </w:hyperlink>
      <w:r w:rsidRPr="00C44E87">
        <w:rPr>
          <w:rFonts w:ascii="Arial" w:hAnsi="Arial" w:cs="Arial"/>
          <w:sz w:val="28"/>
          <w:szCs w:val="28"/>
        </w:rPr>
        <w:t xml:space="preserve"> (Accessed:25</w:t>
      </w:r>
      <w:r w:rsidRPr="00C44E87">
        <w:rPr>
          <w:rFonts w:ascii="Arial" w:hAnsi="Arial" w:cs="Arial"/>
          <w:sz w:val="28"/>
          <w:szCs w:val="28"/>
          <w:vertAlign w:val="superscript"/>
        </w:rPr>
        <w:t>th</w:t>
      </w:r>
      <w:r w:rsidRPr="00C44E87">
        <w:rPr>
          <w:rFonts w:ascii="Arial" w:hAnsi="Arial" w:cs="Arial"/>
          <w:sz w:val="28"/>
          <w:szCs w:val="28"/>
        </w:rPr>
        <w:t xml:space="preserve"> November 2020)</w:t>
      </w:r>
    </w:p>
    <w:p w14:paraId="45E6BC3E" w14:textId="77777777" w:rsidR="00711C8C" w:rsidRPr="00C44E87" w:rsidRDefault="00711C8C" w:rsidP="00711C8C">
      <w:pPr>
        <w:rPr>
          <w:rFonts w:ascii="Arial" w:hAnsi="Arial" w:cs="Arial"/>
          <w:sz w:val="28"/>
          <w:szCs w:val="28"/>
        </w:rPr>
      </w:pPr>
    </w:p>
    <w:p w14:paraId="3FD06E91" w14:textId="77777777" w:rsidR="00711C8C" w:rsidRDefault="00711C8C" w:rsidP="00711C8C">
      <w:pPr>
        <w:rPr>
          <w:rFonts w:ascii="Arial" w:hAnsi="Arial" w:cs="Arial"/>
          <w:sz w:val="28"/>
          <w:szCs w:val="28"/>
        </w:rPr>
      </w:pPr>
      <w:r w:rsidRPr="00C44E87">
        <w:rPr>
          <w:rFonts w:ascii="Arial" w:hAnsi="Arial" w:cs="Arial"/>
          <w:sz w:val="28"/>
          <w:szCs w:val="28"/>
        </w:rPr>
        <w:t xml:space="preserve">Bronfenbrenner’s Ecological Theory (2014) Available at: </w:t>
      </w:r>
      <w:hyperlink r:id="rId19" w:history="1">
        <w:r w:rsidRPr="00C44E87">
          <w:rPr>
            <w:rFonts w:ascii="Arial" w:hAnsi="Arial" w:cs="Arial"/>
            <w:color w:val="0000FF"/>
            <w:sz w:val="28"/>
            <w:szCs w:val="28"/>
            <w:u w:val="single"/>
          </w:rPr>
          <w:t xml:space="preserve"> Bronfenbrenner's Ecological Theory - YouTube</w:t>
        </w:r>
      </w:hyperlink>
      <w:r w:rsidRPr="00C44E87">
        <w:rPr>
          <w:rFonts w:ascii="Arial" w:hAnsi="Arial" w:cs="Arial"/>
          <w:sz w:val="28"/>
          <w:szCs w:val="28"/>
        </w:rPr>
        <w:t>. (Accessed:27</w:t>
      </w:r>
      <w:r w:rsidRPr="00C44E87">
        <w:rPr>
          <w:rFonts w:ascii="Arial" w:hAnsi="Arial" w:cs="Arial"/>
          <w:sz w:val="28"/>
          <w:szCs w:val="28"/>
          <w:vertAlign w:val="superscript"/>
        </w:rPr>
        <w:t>th</w:t>
      </w:r>
      <w:r w:rsidRPr="00C44E87">
        <w:rPr>
          <w:rFonts w:ascii="Arial" w:hAnsi="Arial" w:cs="Arial"/>
          <w:sz w:val="28"/>
          <w:szCs w:val="28"/>
        </w:rPr>
        <w:t xml:space="preserve"> November 2020)</w:t>
      </w:r>
    </w:p>
    <w:p w14:paraId="3A2E7490" w14:textId="77777777" w:rsidR="00711C8C" w:rsidRDefault="00711C8C" w:rsidP="00711C8C">
      <w:pPr>
        <w:rPr>
          <w:rFonts w:ascii="Arial" w:hAnsi="Arial" w:cs="Arial"/>
          <w:sz w:val="28"/>
          <w:szCs w:val="28"/>
        </w:rPr>
      </w:pPr>
    </w:p>
    <w:p w14:paraId="233A8185" w14:textId="7CB4BE70" w:rsidR="00711C8C" w:rsidRDefault="00711C8C" w:rsidP="00711C8C">
      <w:pPr>
        <w:pBdr>
          <w:bottom w:val="single" w:sz="6" w:space="0" w:color="D4D4D4"/>
        </w:pBdr>
        <w:shd w:val="clear" w:color="auto" w:fill="FFFFFF"/>
        <w:spacing w:after="0" w:line="240" w:lineRule="auto"/>
        <w:outlineLvl w:val="0"/>
        <w:rPr>
          <w:rFonts w:ascii="Arial" w:eastAsia="Times New Roman" w:hAnsi="Arial" w:cs="Arial"/>
          <w:i/>
          <w:iCs/>
          <w:color w:val="000000"/>
          <w:kern w:val="36"/>
          <w:sz w:val="28"/>
          <w:szCs w:val="28"/>
          <w:lang w:eastAsia="en-GB"/>
        </w:rPr>
      </w:pPr>
      <w:r>
        <w:rPr>
          <w:rFonts w:ascii="Arial" w:eastAsia="Times New Roman" w:hAnsi="Arial" w:cs="Arial"/>
          <w:i/>
          <w:iCs/>
          <w:color w:val="000000"/>
          <w:kern w:val="36"/>
          <w:sz w:val="28"/>
          <w:szCs w:val="28"/>
          <w:lang w:eastAsia="en-GB"/>
        </w:rPr>
        <w:t xml:space="preserve"> </w:t>
      </w:r>
      <w:r w:rsidRPr="00786879">
        <w:rPr>
          <w:rFonts w:ascii="Arial" w:eastAsia="Times New Roman" w:hAnsi="Arial" w:cs="Arial"/>
          <w:i/>
          <w:iCs/>
          <w:color w:val="000000"/>
          <w:kern w:val="36"/>
          <w:sz w:val="28"/>
          <w:szCs w:val="28"/>
          <w:lang w:eastAsia="en-GB"/>
        </w:rPr>
        <w:t xml:space="preserve">How to Apply John Dewey's Theories </w:t>
      </w:r>
      <w:r w:rsidR="008B4E8C" w:rsidRPr="00786879">
        <w:rPr>
          <w:rFonts w:ascii="Arial" w:eastAsia="Times New Roman" w:hAnsi="Arial" w:cs="Arial"/>
          <w:i/>
          <w:iCs/>
          <w:color w:val="000000"/>
          <w:kern w:val="36"/>
          <w:sz w:val="28"/>
          <w:szCs w:val="28"/>
          <w:lang w:eastAsia="en-GB"/>
        </w:rPr>
        <w:t>in</w:t>
      </w:r>
      <w:r w:rsidRPr="00786879">
        <w:rPr>
          <w:rFonts w:ascii="Arial" w:eastAsia="Times New Roman" w:hAnsi="Arial" w:cs="Arial"/>
          <w:i/>
          <w:iCs/>
          <w:color w:val="000000"/>
          <w:kern w:val="36"/>
          <w:sz w:val="28"/>
          <w:szCs w:val="28"/>
          <w:lang w:eastAsia="en-GB"/>
        </w:rPr>
        <w:t xml:space="preserve"> the Classroom</w:t>
      </w:r>
      <w:r>
        <w:rPr>
          <w:rFonts w:ascii="Arial" w:eastAsia="Times New Roman" w:hAnsi="Arial" w:cs="Arial"/>
          <w:i/>
          <w:iCs/>
          <w:color w:val="000000"/>
          <w:kern w:val="36"/>
          <w:sz w:val="28"/>
          <w:szCs w:val="28"/>
          <w:lang w:eastAsia="en-GB"/>
        </w:rPr>
        <w:t>. Available at:</w:t>
      </w:r>
      <w:r w:rsidRPr="00786879">
        <w:t xml:space="preserve"> </w:t>
      </w:r>
      <w:hyperlink r:id="rId20" w:history="1">
        <w:r w:rsidRPr="00A46810">
          <w:rPr>
            <w:rStyle w:val="Hyperlink"/>
            <w:rFonts w:ascii="Arial" w:eastAsia="Times New Roman" w:hAnsi="Arial" w:cs="Arial"/>
            <w:i/>
            <w:iCs/>
            <w:kern w:val="36"/>
            <w:sz w:val="28"/>
            <w:szCs w:val="28"/>
            <w:lang w:eastAsia="en-GB"/>
          </w:rPr>
          <w:t>https://classroom.synonym.com/apply-john-deweys-theories-classroom</w:t>
        </w:r>
      </w:hyperlink>
      <w:r>
        <w:rPr>
          <w:rFonts w:ascii="Arial" w:eastAsia="Times New Roman" w:hAnsi="Arial" w:cs="Arial"/>
          <w:i/>
          <w:iCs/>
          <w:color w:val="000000"/>
          <w:kern w:val="36"/>
          <w:sz w:val="28"/>
          <w:szCs w:val="28"/>
          <w:lang w:eastAsia="en-GB"/>
        </w:rPr>
        <w:t>.</w:t>
      </w:r>
      <w:r w:rsidRPr="00786879">
        <w:rPr>
          <w:rFonts w:ascii="Arial" w:eastAsia="Times New Roman" w:hAnsi="Arial" w:cs="Arial"/>
          <w:color w:val="000000"/>
          <w:kern w:val="36"/>
          <w:sz w:val="28"/>
          <w:szCs w:val="28"/>
          <w:lang w:eastAsia="en-GB"/>
        </w:rPr>
        <w:t xml:space="preserve"> (Accessed: 27</w:t>
      </w:r>
      <w:r w:rsidRPr="00786879">
        <w:rPr>
          <w:rFonts w:ascii="Arial" w:eastAsia="Times New Roman" w:hAnsi="Arial" w:cs="Arial"/>
          <w:color w:val="000000"/>
          <w:kern w:val="36"/>
          <w:sz w:val="28"/>
          <w:szCs w:val="28"/>
          <w:vertAlign w:val="superscript"/>
          <w:lang w:eastAsia="en-GB"/>
        </w:rPr>
        <w:t>th</w:t>
      </w:r>
      <w:r w:rsidRPr="00786879">
        <w:rPr>
          <w:rFonts w:ascii="Arial" w:eastAsia="Times New Roman" w:hAnsi="Arial" w:cs="Arial"/>
          <w:color w:val="000000"/>
          <w:kern w:val="36"/>
          <w:sz w:val="28"/>
          <w:szCs w:val="28"/>
          <w:lang w:eastAsia="en-GB"/>
        </w:rPr>
        <w:t xml:space="preserve"> November 2020)</w:t>
      </w:r>
    </w:p>
    <w:p w14:paraId="76768266" w14:textId="5BEB2339" w:rsidR="0074370A" w:rsidRDefault="0074370A" w:rsidP="00C95D0C">
      <w:pPr>
        <w:ind w:left="360"/>
        <w:jc w:val="both"/>
        <w:rPr>
          <w:rFonts w:ascii="Arial" w:hAnsi="Arial" w:cs="Arial"/>
          <w:sz w:val="28"/>
          <w:szCs w:val="28"/>
        </w:rPr>
      </w:pPr>
    </w:p>
    <w:p w14:paraId="58B149CF" w14:textId="77777777" w:rsidR="00140269" w:rsidRDefault="00140269" w:rsidP="00140269">
      <w:pPr>
        <w:rPr>
          <w:rFonts w:ascii="Arial" w:hAnsi="Arial" w:cs="Arial"/>
          <w:sz w:val="28"/>
          <w:szCs w:val="28"/>
        </w:rPr>
      </w:pPr>
      <w:r w:rsidRPr="00297A5F">
        <w:rPr>
          <w:rFonts w:ascii="Arial" w:hAnsi="Arial" w:cs="Arial"/>
          <w:sz w:val="28"/>
          <w:szCs w:val="28"/>
        </w:rPr>
        <w:lastRenderedPageBreak/>
        <w:t>https://moodle.uwtsd.ac.uk/pluginfile.php/214826/mod_resource/content/1/141124-transition-guidance-en-v1.pdf</w:t>
      </w:r>
      <w:r>
        <w:rPr>
          <w:rFonts w:ascii="Arial" w:hAnsi="Arial" w:cs="Arial"/>
          <w:sz w:val="28"/>
          <w:szCs w:val="28"/>
        </w:rPr>
        <w:t xml:space="preserve"> (Accessed:27</w:t>
      </w:r>
      <w:r w:rsidRPr="007824BA">
        <w:rPr>
          <w:rFonts w:ascii="Arial" w:hAnsi="Arial" w:cs="Arial"/>
          <w:sz w:val="28"/>
          <w:szCs w:val="28"/>
          <w:vertAlign w:val="superscript"/>
        </w:rPr>
        <w:t>th</w:t>
      </w:r>
      <w:r>
        <w:rPr>
          <w:rFonts w:ascii="Arial" w:hAnsi="Arial" w:cs="Arial"/>
          <w:sz w:val="28"/>
          <w:szCs w:val="28"/>
        </w:rPr>
        <w:t xml:space="preserve"> November 2020)</w:t>
      </w:r>
    </w:p>
    <w:p w14:paraId="24697EAD" w14:textId="77777777" w:rsidR="00140269" w:rsidRPr="00CD6972" w:rsidRDefault="00140269" w:rsidP="00140269">
      <w:pPr>
        <w:rPr>
          <w:rFonts w:ascii="Arial" w:hAnsi="Arial" w:cs="Arial"/>
          <w:sz w:val="28"/>
          <w:szCs w:val="28"/>
        </w:rPr>
      </w:pPr>
    </w:p>
    <w:p w14:paraId="7E2D875D" w14:textId="388736E8" w:rsidR="00140269" w:rsidRPr="00533680" w:rsidRDefault="00140269" w:rsidP="00140269">
      <w:pPr>
        <w:rPr>
          <w:rFonts w:ascii="Arial" w:hAnsi="Arial" w:cs="Arial"/>
          <w:i/>
          <w:iCs/>
          <w:sz w:val="28"/>
          <w:szCs w:val="28"/>
        </w:rPr>
      </w:pPr>
      <w:r>
        <w:rPr>
          <w:rFonts w:ascii="Arial" w:hAnsi="Arial" w:cs="Arial"/>
          <w:sz w:val="28"/>
          <w:szCs w:val="28"/>
        </w:rPr>
        <w:t>Ramsdal, G. Bergvik, S. and Wynn, R. (</w:t>
      </w:r>
      <w:r w:rsidR="008B4E8C">
        <w:rPr>
          <w:rFonts w:ascii="Arial" w:hAnsi="Arial" w:cs="Arial"/>
          <w:sz w:val="28"/>
          <w:szCs w:val="28"/>
        </w:rPr>
        <w:t>2018) Parent</w:t>
      </w:r>
      <w:r>
        <w:rPr>
          <w:rFonts w:ascii="Arial" w:hAnsi="Arial" w:cs="Arial"/>
          <w:sz w:val="28"/>
          <w:szCs w:val="28"/>
        </w:rPr>
        <w:t xml:space="preserve"> -child attachment, academic </w:t>
      </w:r>
      <w:r w:rsidR="008B4E8C">
        <w:rPr>
          <w:rFonts w:ascii="Arial" w:hAnsi="Arial" w:cs="Arial"/>
          <w:sz w:val="28"/>
          <w:szCs w:val="28"/>
        </w:rPr>
        <w:t>performance,</w:t>
      </w:r>
      <w:r>
        <w:rPr>
          <w:rFonts w:ascii="Arial" w:hAnsi="Arial" w:cs="Arial"/>
          <w:sz w:val="28"/>
          <w:szCs w:val="28"/>
        </w:rPr>
        <w:t xml:space="preserve"> and the process of high school dropout; A Narrative Review. </w:t>
      </w:r>
      <w:r>
        <w:rPr>
          <w:rFonts w:ascii="Arial" w:hAnsi="Arial" w:cs="Arial"/>
          <w:i/>
          <w:iCs/>
          <w:sz w:val="28"/>
          <w:szCs w:val="28"/>
        </w:rPr>
        <w:t>Attachment and Human Development. (Accessed:27</w:t>
      </w:r>
      <w:r w:rsidRPr="00CD6972">
        <w:rPr>
          <w:rFonts w:ascii="Arial" w:hAnsi="Arial" w:cs="Arial"/>
          <w:i/>
          <w:iCs/>
          <w:sz w:val="28"/>
          <w:szCs w:val="28"/>
          <w:vertAlign w:val="superscript"/>
        </w:rPr>
        <w:t>th</w:t>
      </w:r>
      <w:r>
        <w:rPr>
          <w:rFonts w:ascii="Arial" w:hAnsi="Arial" w:cs="Arial"/>
          <w:i/>
          <w:iCs/>
          <w:sz w:val="28"/>
          <w:szCs w:val="28"/>
        </w:rPr>
        <w:t xml:space="preserve"> November 2020)</w:t>
      </w:r>
    </w:p>
    <w:p w14:paraId="33AEF6CB" w14:textId="77777777" w:rsidR="00140269" w:rsidRPr="000B06D3" w:rsidRDefault="00140269" w:rsidP="00140269">
      <w:pPr>
        <w:rPr>
          <w:rFonts w:ascii="Arial" w:hAnsi="Arial" w:cs="Arial"/>
          <w:sz w:val="28"/>
          <w:szCs w:val="28"/>
        </w:rPr>
      </w:pPr>
    </w:p>
    <w:p w14:paraId="5A3E94E6" w14:textId="77777777" w:rsidR="00140269" w:rsidRDefault="00140269" w:rsidP="00140269">
      <w:pPr>
        <w:rPr>
          <w:rFonts w:ascii="Arial" w:hAnsi="Arial" w:cs="Arial"/>
          <w:sz w:val="28"/>
          <w:szCs w:val="28"/>
        </w:rPr>
      </w:pPr>
      <w:r w:rsidRPr="000B06D3">
        <w:rPr>
          <w:rStyle w:val="Emphasis"/>
          <w:rFonts w:ascii="Arial" w:hAnsi="Arial" w:cs="Arial"/>
          <w:color w:val="595959"/>
          <w:sz w:val="28"/>
          <w:szCs w:val="28"/>
          <w:bdr w:val="none" w:sz="0" w:space="0" w:color="auto" w:frame="1"/>
        </w:rPr>
        <w:t>Bowlby, J. (1969/1982). </w:t>
      </w:r>
      <w:r w:rsidRPr="00753201">
        <w:rPr>
          <w:rStyle w:val="Strong"/>
          <w:rFonts w:ascii="Arial" w:hAnsi="Arial" w:cs="Arial"/>
          <w:i/>
          <w:iCs/>
          <w:color w:val="595959"/>
          <w:sz w:val="28"/>
          <w:szCs w:val="28"/>
          <w:bdr w:val="none" w:sz="0" w:space="0" w:color="auto" w:frame="1"/>
        </w:rPr>
        <w:t>Attachment</w:t>
      </w:r>
      <w:r w:rsidRPr="000B06D3">
        <w:rPr>
          <w:rStyle w:val="Emphasis"/>
          <w:rFonts w:ascii="Arial" w:hAnsi="Arial" w:cs="Arial"/>
          <w:color w:val="595959"/>
          <w:sz w:val="28"/>
          <w:szCs w:val="28"/>
          <w:bdr w:val="none" w:sz="0" w:space="0" w:color="auto" w:frame="1"/>
        </w:rPr>
        <w:t> and loss. Vol. 1. </w:t>
      </w:r>
      <w:r w:rsidRPr="00753201">
        <w:rPr>
          <w:rStyle w:val="Strong"/>
          <w:rFonts w:ascii="Arial" w:hAnsi="Arial" w:cs="Arial"/>
          <w:i/>
          <w:iCs/>
          <w:color w:val="595959"/>
          <w:sz w:val="28"/>
          <w:szCs w:val="28"/>
          <w:bdr w:val="none" w:sz="0" w:space="0" w:color="auto" w:frame="1"/>
        </w:rPr>
        <w:t>Attachment</w:t>
      </w:r>
      <w:r w:rsidRPr="000B06D3">
        <w:rPr>
          <w:rStyle w:val="Emphasis"/>
          <w:rFonts w:ascii="Arial" w:hAnsi="Arial" w:cs="Arial"/>
          <w:color w:val="595959"/>
          <w:sz w:val="28"/>
          <w:szCs w:val="28"/>
          <w:bdr w:val="none" w:sz="0" w:space="0" w:color="auto" w:frame="1"/>
        </w:rPr>
        <w:t xml:space="preserve">. New York, NY: Basic Books. </w:t>
      </w:r>
      <w:r>
        <w:rPr>
          <w:rStyle w:val="Emphasis"/>
          <w:rFonts w:ascii="Arial" w:hAnsi="Arial" w:cs="Arial"/>
          <w:color w:val="595959"/>
          <w:sz w:val="28"/>
          <w:szCs w:val="28"/>
          <w:bdr w:val="none" w:sz="0" w:space="0" w:color="auto" w:frame="1"/>
        </w:rPr>
        <w:t xml:space="preserve">Available at: </w:t>
      </w:r>
      <w:hyperlink r:id="rId21" w:history="1">
        <w:r w:rsidRPr="00A46810">
          <w:rPr>
            <w:rStyle w:val="Hyperlink"/>
            <w:rFonts w:ascii="Arial" w:hAnsi="Arial" w:cs="Arial"/>
            <w:sz w:val="28"/>
            <w:szCs w:val="28"/>
          </w:rPr>
          <w:t>https://web.b.ebscohost.com/ehost/results</w:t>
        </w:r>
      </w:hyperlink>
      <w:r>
        <w:rPr>
          <w:rFonts w:ascii="Arial" w:hAnsi="Arial" w:cs="Arial"/>
          <w:sz w:val="28"/>
          <w:szCs w:val="28"/>
        </w:rPr>
        <w:t>. (Accessed:27</w:t>
      </w:r>
      <w:r w:rsidRPr="00977E3A">
        <w:rPr>
          <w:rFonts w:ascii="Arial" w:hAnsi="Arial" w:cs="Arial"/>
          <w:sz w:val="28"/>
          <w:szCs w:val="28"/>
          <w:vertAlign w:val="superscript"/>
        </w:rPr>
        <w:t>th</w:t>
      </w:r>
      <w:r>
        <w:rPr>
          <w:rFonts w:ascii="Arial" w:hAnsi="Arial" w:cs="Arial"/>
          <w:sz w:val="28"/>
          <w:szCs w:val="28"/>
        </w:rPr>
        <w:t xml:space="preserve"> November 2020)</w:t>
      </w:r>
    </w:p>
    <w:p w14:paraId="2DE31C83" w14:textId="77777777" w:rsidR="00140269" w:rsidRPr="00094589" w:rsidRDefault="00140269" w:rsidP="00140269">
      <w:pPr>
        <w:rPr>
          <w:rFonts w:ascii="Arial" w:hAnsi="Arial" w:cs="Arial"/>
          <w:sz w:val="28"/>
          <w:szCs w:val="28"/>
        </w:rPr>
      </w:pPr>
    </w:p>
    <w:p w14:paraId="7CC9A913" w14:textId="69A701E9" w:rsidR="00140269" w:rsidRDefault="00140269" w:rsidP="00140269">
      <w:pPr>
        <w:rPr>
          <w:rFonts w:ascii="Arial" w:hAnsi="Arial" w:cs="Arial"/>
          <w:sz w:val="28"/>
          <w:szCs w:val="28"/>
        </w:rPr>
      </w:pPr>
      <w:r>
        <w:rPr>
          <w:rFonts w:ascii="Arial" w:hAnsi="Arial" w:cs="Arial"/>
          <w:sz w:val="28"/>
          <w:szCs w:val="28"/>
        </w:rPr>
        <w:t xml:space="preserve">4 Holistic Classroom Ideas Inspired by Maslow’s Humanist </w:t>
      </w:r>
      <w:r w:rsidR="008B4E8C">
        <w:rPr>
          <w:rFonts w:ascii="Arial" w:hAnsi="Arial" w:cs="Arial"/>
          <w:sz w:val="28"/>
          <w:szCs w:val="28"/>
        </w:rPr>
        <w:t>Approach (</w:t>
      </w:r>
      <w:r>
        <w:rPr>
          <w:rFonts w:ascii="Arial" w:hAnsi="Arial" w:cs="Arial"/>
          <w:sz w:val="28"/>
          <w:szCs w:val="28"/>
        </w:rPr>
        <w:t>2019). [image] Available at:</w:t>
      </w:r>
      <w:hyperlink r:id="rId22" w:history="1">
        <w:r w:rsidRPr="00A46810">
          <w:rPr>
            <w:rStyle w:val="Hyperlink"/>
            <w:rFonts w:ascii="Arial" w:hAnsi="Arial" w:cs="Arial"/>
            <w:sz w:val="28"/>
            <w:szCs w:val="28"/>
          </w:rPr>
          <w:t>https://www.gettingsmart.com/2019/10/4-holistic-classroom-ideas-inspired-by-maslows-humanist-approach/</w:t>
        </w:r>
      </w:hyperlink>
      <w:r>
        <w:rPr>
          <w:rFonts w:ascii="Arial" w:hAnsi="Arial" w:cs="Arial"/>
          <w:sz w:val="28"/>
          <w:szCs w:val="28"/>
        </w:rPr>
        <w:t>. (Accessed:27</w:t>
      </w:r>
      <w:r w:rsidRPr="000A6B19">
        <w:rPr>
          <w:rFonts w:ascii="Arial" w:hAnsi="Arial" w:cs="Arial"/>
          <w:sz w:val="28"/>
          <w:szCs w:val="28"/>
          <w:vertAlign w:val="superscript"/>
        </w:rPr>
        <w:t>th</w:t>
      </w:r>
      <w:r>
        <w:rPr>
          <w:rFonts w:ascii="Arial" w:hAnsi="Arial" w:cs="Arial"/>
          <w:sz w:val="28"/>
          <w:szCs w:val="28"/>
        </w:rPr>
        <w:t xml:space="preserve"> November 2020)</w:t>
      </w:r>
    </w:p>
    <w:p w14:paraId="5F6835C9" w14:textId="77777777" w:rsidR="00140269" w:rsidRDefault="00140269" w:rsidP="00140269">
      <w:pPr>
        <w:rPr>
          <w:rFonts w:ascii="Arial" w:hAnsi="Arial" w:cs="Arial"/>
          <w:sz w:val="28"/>
          <w:szCs w:val="28"/>
        </w:rPr>
      </w:pPr>
    </w:p>
    <w:p w14:paraId="3BE451D6" w14:textId="77777777" w:rsidR="00140269" w:rsidRDefault="00140269" w:rsidP="00140269">
      <w:pPr>
        <w:rPr>
          <w:rFonts w:ascii="Arial" w:hAnsi="Arial" w:cs="Arial"/>
          <w:sz w:val="28"/>
          <w:szCs w:val="28"/>
        </w:rPr>
      </w:pPr>
      <w:r w:rsidRPr="00016BE2">
        <w:rPr>
          <w:rFonts w:ascii="Arial" w:hAnsi="Arial" w:cs="Arial"/>
          <w:sz w:val="28"/>
          <w:szCs w:val="28"/>
        </w:rPr>
        <w:t>An Exercise in Personal Exploration</w:t>
      </w:r>
      <w:r>
        <w:rPr>
          <w:rFonts w:ascii="Arial" w:hAnsi="Arial" w:cs="Arial"/>
          <w:sz w:val="28"/>
          <w:szCs w:val="28"/>
        </w:rPr>
        <w:t xml:space="preserve"> (2009)</w:t>
      </w:r>
      <w:r w:rsidRPr="00016BE2">
        <w:rPr>
          <w:rFonts w:ascii="Arial" w:hAnsi="Arial" w:cs="Arial"/>
          <w:sz w:val="28"/>
          <w:szCs w:val="28"/>
        </w:rPr>
        <w:t xml:space="preserve">: </w:t>
      </w:r>
      <w:r w:rsidRPr="00016BE2">
        <w:rPr>
          <w:rFonts w:ascii="Arial" w:hAnsi="Arial" w:cs="Arial"/>
          <w:i/>
          <w:iCs/>
          <w:sz w:val="28"/>
          <w:szCs w:val="28"/>
        </w:rPr>
        <w:t>Maslow’s Hierarchy of Needs</w:t>
      </w:r>
      <w:r>
        <w:rPr>
          <w:rFonts w:ascii="Arial" w:hAnsi="Arial" w:cs="Arial"/>
          <w:i/>
          <w:iCs/>
          <w:sz w:val="28"/>
          <w:szCs w:val="28"/>
        </w:rPr>
        <w:t xml:space="preserve">. </w:t>
      </w:r>
      <w:r>
        <w:rPr>
          <w:rFonts w:ascii="Arial" w:hAnsi="Arial" w:cs="Arial"/>
          <w:sz w:val="28"/>
          <w:szCs w:val="28"/>
        </w:rPr>
        <w:t xml:space="preserve">Available at: </w:t>
      </w:r>
      <w:hyperlink r:id="rId23" w:history="1">
        <w:r w:rsidRPr="00A46810">
          <w:rPr>
            <w:rStyle w:val="Hyperlink"/>
            <w:rFonts w:ascii="Arial" w:hAnsi="Arial" w:cs="Arial"/>
            <w:sz w:val="28"/>
            <w:szCs w:val="28"/>
          </w:rPr>
          <w:t>https://scholar.google.co.uk/scholar</w:t>
        </w:r>
      </w:hyperlink>
      <w:r>
        <w:rPr>
          <w:rFonts w:ascii="Arial" w:hAnsi="Arial" w:cs="Arial"/>
          <w:sz w:val="28"/>
          <w:szCs w:val="28"/>
        </w:rPr>
        <w:t>. (Accessed: 27</w:t>
      </w:r>
      <w:r w:rsidRPr="006F022A">
        <w:rPr>
          <w:rFonts w:ascii="Arial" w:hAnsi="Arial" w:cs="Arial"/>
          <w:sz w:val="28"/>
          <w:szCs w:val="28"/>
          <w:vertAlign w:val="superscript"/>
        </w:rPr>
        <w:t>th</w:t>
      </w:r>
      <w:r>
        <w:rPr>
          <w:rFonts w:ascii="Arial" w:hAnsi="Arial" w:cs="Arial"/>
          <w:sz w:val="28"/>
          <w:szCs w:val="28"/>
        </w:rPr>
        <w:t xml:space="preserve"> November 2020).</w:t>
      </w:r>
    </w:p>
    <w:p w14:paraId="41245536" w14:textId="77777777" w:rsidR="00140269" w:rsidRDefault="00140269" w:rsidP="00140269">
      <w:pPr>
        <w:rPr>
          <w:rFonts w:ascii="Arial" w:hAnsi="Arial" w:cs="Arial"/>
          <w:sz w:val="28"/>
          <w:szCs w:val="28"/>
        </w:rPr>
      </w:pPr>
    </w:p>
    <w:p w14:paraId="29E5C39F" w14:textId="77777777" w:rsidR="00140269" w:rsidRDefault="00140269" w:rsidP="00140269">
      <w:pPr>
        <w:rPr>
          <w:rFonts w:ascii="Arial" w:hAnsi="Arial" w:cs="Arial"/>
          <w:sz w:val="28"/>
          <w:szCs w:val="28"/>
        </w:rPr>
      </w:pPr>
      <w:r>
        <w:rPr>
          <w:rFonts w:ascii="Arial" w:hAnsi="Arial" w:cs="Arial"/>
          <w:sz w:val="28"/>
          <w:szCs w:val="28"/>
        </w:rPr>
        <w:t xml:space="preserve">Maslow’s Hierarchy of Needs. Available at: </w:t>
      </w:r>
      <w:hyperlink r:id="rId24" w:history="1">
        <w:r w:rsidRPr="005067B7">
          <w:rPr>
            <w:rStyle w:val="Hyperlink"/>
            <w:rFonts w:ascii="Arial" w:hAnsi="Arial" w:cs="Arial"/>
            <w:sz w:val="28"/>
            <w:szCs w:val="28"/>
          </w:rPr>
          <w:t>https://www.simplypsychol</w:t>
        </w:r>
        <w:r w:rsidRPr="005067B7">
          <w:rPr>
            <w:rStyle w:val="Hyperlink"/>
            <w:rFonts w:ascii="Arial" w:hAnsi="Arial" w:cs="Arial"/>
            <w:sz w:val="28"/>
            <w:szCs w:val="28"/>
          </w:rPr>
          <w:t>o</w:t>
        </w:r>
        <w:r w:rsidRPr="005067B7">
          <w:rPr>
            <w:rStyle w:val="Hyperlink"/>
            <w:rFonts w:ascii="Arial" w:hAnsi="Arial" w:cs="Arial"/>
            <w:sz w:val="28"/>
            <w:szCs w:val="28"/>
          </w:rPr>
          <w:t>gy.org/maslow</w:t>
        </w:r>
      </w:hyperlink>
      <w:r>
        <w:rPr>
          <w:rFonts w:ascii="Arial" w:hAnsi="Arial" w:cs="Arial"/>
          <w:sz w:val="28"/>
          <w:szCs w:val="28"/>
        </w:rPr>
        <w:t xml:space="preserve"> (Accessed: 27</w:t>
      </w:r>
      <w:r w:rsidRPr="00C5534C">
        <w:rPr>
          <w:rFonts w:ascii="Arial" w:hAnsi="Arial" w:cs="Arial"/>
          <w:sz w:val="28"/>
          <w:szCs w:val="28"/>
          <w:vertAlign w:val="superscript"/>
        </w:rPr>
        <w:t>th</w:t>
      </w:r>
      <w:r>
        <w:rPr>
          <w:rFonts w:ascii="Arial" w:hAnsi="Arial" w:cs="Arial"/>
          <w:sz w:val="28"/>
          <w:szCs w:val="28"/>
        </w:rPr>
        <w:t xml:space="preserve"> November 2020)</w:t>
      </w:r>
    </w:p>
    <w:p w14:paraId="6E8E7DC8" w14:textId="77777777" w:rsidR="00140269" w:rsidRDefault="00140269" w:rsidP="00140269">
      <w:pPr>
        <w:rPr>
          <w:rFonts w:ascii="Arial" w:hAnsi="Arial" w:cs="Arial"/>
          <w:sz w:val="28"/>
          <w:szCs w:val="28"/>
        </w:rPr>
      </w:pPr>
    </w:p>
    <w:p w14:paraId="6B7C4562" w14:textId="77777777" w:rsidR="00140269" w:rsidRDefault="00140269" w:rsidP="00140269">
      <w:pPr>
        <w:rPr>
          <w:rFonts w:ascii="Arial" w:hAnsi="Arial" w:cs="Arial"/>
          <w:sz w:val="28"/>
          <w:szCs w:val="28"/>
        </w:rPr>
      </w:pPr>
      <w:r>
        <w:rPr>
          <w:rFonts w:ascii="Arial" w:hAnsi="Arial" w:cs="Arial"/>
          <w:sz w:val="28"/>
          <w:szCs w:val="28"/>
        </w:rPr>
        <w:t xml:space="preserve">Managing Transitions in Early provisions. (2019). Available at: </w:t>
      </w:r>
      <w:hyperlink r:id="rId25" w:history="1">
        <w:r w:rsidRPr="005067B7">
          <w:rPr>
            <w:rStyle w:val="Hyperlink"/>
            <w:rFonts w:ascii="Arial" w:hAnsi="Arial" w:cs="Arial"/>
            <w:sz w:val="28"/>
            <w:szCs w:val="28"/>
          </w:rPr>
          <w:t>https://app.croneri.co.uk/feature-articles/managing-transitions-early-years-provisions</w:t>
        </w:r>
      </w:hyperlink>
      <w:r>
        <w:rPr>
          <w:rFonts w:ascii="Arial" w:hAnsi="Arial" w:cs="Arial"/>
          <w:sz w:val="28"/>
          <w:szCs w:val="28"/>
        </w:rPr>
        <w:t xml:space="preserve"> (Accessed: 27th November 2020)</w:t>
      </w:r>
    </w:p>
    <w:p w14:paraId="197EB7D1" w14:textId="77777777" w:rsidR="00140269" w:rsidRDefault="00140269" w:rsidP="00140269">
      <w:pPr>
        <w:rPr>
          <w:rFonts w:ascii="Arial" w:hAnsi="Arial" w:cs="Arial"/>
          <w:sz w:val="28"/>
          <w:szCs w:val="28"/>
        </w:rPr>
      </w:pPr>
    </w:p>
    <w:p w14:paraId="2D5E801A" w14:textId="77777777" w:rsidR="00140269" w:rsidRDefault="00140269" w:rsidP="00140269">
      <w:pPr>
        <w:rPr>
          <w:rFonts w:ascii="Arial" w:hAnsi="Arial" w:cs="Arial"/>
          <w:sz w:val="28"/>
          <w:szCs w:val="28"/>
        </w:rPr>
      </w:pPr>
      <w:r>
        <w:rPr>
          <w:rFonts w:ascii="Arial" w:hAnsi="Arial" w:cs="Arial"/>
          <w:sz w:val="28"/>
          <w:szCs w:val="28"/>
        </w:rPr>
        <w:t xml:space="preserve"> Stars (2020) Available at </w:t>
      </w:r>
      <w:hyperlink r:id="rId26" w:history="1">
        <w:r w:rsidRPr="005067B7">
          <w:rPr>
            <w:rStyle w:val="Hyperlink"/>
            <w:rFonts w:ascii="Arial" w:hAnsi="Arial" w:cs="Arial"/>
            <w:sz w:val="28"/>
            <w:szCs w:val="28"/>
          </w:rPr>
          <w:t>https://www.starschildcaregroup.co.uk/blog/4-reasons-every-nursery-should-have-a-partnership-with-parents</w:t>
        </w:r>
      </w:hyperlink>
      <w:r>
        <w:rPr>
          <w:rFonts w:ascii="Arial" w:hAnsi="Arial" w:cs="Arial"/>
          <w:sz w:val="28"/>
          <w:szCs w:val="28"/>
        </w:rPr>
        <w:t xml:space="preserve"> (Accessed: 27</w:t>
      </w:r>
      <w:r w:rsidRPr="00662A2E">
        <w:rPr>
          <w:rFonts w:ascii="Arial" w:hAnsi="Arial" w:cs="Arial"/>
          <w:sz w:val="28"/>
          <w:szCs w:val="28"/>
          <w:vertAlign w:val="superscript"/>
        </w:rPr>
        <w:t>th</w:t>
      </w:r>
      <w:r>
        <w:rPr>
          <w:rFonts w:ascii="Arial" w:hAnsi="Arial" w:cs="Arial"/>
          <w:sz w:val="28"/>
          <w:szCs w:val="28"/>
        </w:rPr>
        <w:t xml:space="preserve"> November 2020) </w:t>
      </w:r>
    </w:p>
    <w:p w14:paraId="4F3F8ED6" w14:textId="77777777" w:rsidR="00892E76" w:rsidRDefault="00892E76" w:rsidP="00892E76">
      <w:pPr>
        <w:rPr>
          <w:rFonts w:ascii="Arial" w:hAnsi="Arial" w:cs="Arial"/>
          <w:sz w:val="28"/>
          <w:szCs w:val="28"/>
        </w:rPr>
      </w:pPr>
      <w:r>
        <w:rPr>
          <w:rFonts w:ascii="Arial" w:hAnsi="Arial" w:cs="Arial"/>
          <w:sz w:val="28"/>
          <w:szCs w:val="28"/>
        </w:rPr>
        <w:t>Early Years Carers (2020) Available at:</w:t>
      </w:r>
      <w:hyperlink r:id="rId27" w:history="1">
        <w:r w:rsidRPr="005067B7">
          <w:rPr>
            <w:rStyle w:val="Hyperlink"/>
            <w:rFonts w:ascii="Arial" w:hAnsi="Arial" w:cs="Arial"/>
            <w:sz w:val="28"/>
            <w:szCs w:val="28"/>
          </w:rPr>
          <w:t>https://www.earlyyearscareers.com/eyc/early-years-practice/parent-partnerships-important/</w:t>
        </w:r>
      </w:hyperlink>
      <w:r>
        <w:rPr>
          <w:rFonts w:ascii="Arial" w:hAnsi="Arial" w:cs="Arial"/>
          <w:sz w:val="28"/>
          <w:szCs w:val="28"/>
        </w:rPr>
        <w:t xml:space="preserve"> (Accessed: 27</w:t>
      </w:r>
      <w:r w:rsidRPr="00917456">
        <w:rPr>
          <w:rFonts w:ascii="Arial" w:hAnsi="Arial" w:cs="Arial"/>
          <w:sz w:val="28"/>
          <w:szCs w:val="28"/>
          <w:vertAlign w:val="superscript"/>
        </w:rPr>
        <w:t>th</w:t>
      </w:r>
      <w:r>
        <w:rPr>
          <w:rFonts w:ascii="Arial" w:hAnsi="Arial" w:cs="Arial"/>
          <w:sz w:val="28"/>
          <w:szCs w:val="28"/>
        </w:rPr>
        <w:t xml:space="preserve"> November 2020)</w:t>
      </w:r>
    </w:p>
    <w:p w14:paraId="54577C8F" w14:textId="77777777" w:rsidR="00892E76" w:rsidRDefault="00892E76" w:rsidP="00892E76">
      <w:pPr>
        <w:rPr>
          <w:rFonts w:ascii="Arial" w:hAnsi="Arial" w:cs="Arial"/>
          <w:sz w:val="28"/>
          <w:szCs w:val="28"/>
        </w:rPr>
      </w:pPr>
    </w:p>
    <w:p w14:paraId="45F52DED" w14:textId="77777777" w:rsidR="00892E76" w:rsidRDefault="00892E76" w:rsidP="00892E76">
      <w:pPr>
        <w:rPr>
          <w:rFonts w:ascii="Arial" w:hAnsi="Arial" w:cs="Arial"/>
          <w:sz w:val="28"/>
          <w:szCs w:val="28"/>
        </w:rPr>
      </w:pPr>
      <w:r>
        <w:rPr>
          <w:rFonts w:ascii="Arial" w:hAnsi="Arial" w:cs="Arial"/>
          <w:sz w:val="28"/>
          <w:szCs w:val="28"/>
        </w:rPr>
        <w:t>Pinterest (No Date). [image] Available at:</w:t>
      </w:r>
    </w:p>
    <w:p w14:paraId="69EFAE9E" w14:textId="77777777" w:rsidR="00892E76" w:rsidRDefault="00892E76" w:rsidP="00892E76">
      <w:pPr>
        <w:rPr>
          <w:rFonts w:ascii="Arial" w:hAnsi="Arial" w:cs="Arial"/>
          <w:sz w:val="28"/>
          <w:szCs w:val="28"/>
        </w:rPr>
      </w:pPr>
      <w:hyperlink r:id="rId28" w:history="1">
        <w:r w:rsidRPr="005067B7">
          <w:rPr>
            <w:rStyle w:val="Hyperlink"/>
            <w:rFonts w:ascii="Arial" w:hAnsi="Arial" w:cs="Arial"/>
            <w:sz w:val="28"/>
            <w:szCs w:val="28"/>
          </w:rPr>
          <w:t>https://www.pinterest.co.uk/pin/521854675554884931/</w:t>
        </w:r>
      </w:hyperlink>
      <w:r>
        <w:rPr>
          <w:rFonts w:ascii="Arial" w:hAnsi="Arial" w:cs="Arial"/>
          <w:sz w:val="28"/>
          <w:szCs w:val="28"/>
        </w:rPr>
        <w:t xml:space="preserve">  (Accessed:27</w:t>
      </w:r>
      <w:r w:rsidRPr="002B2AD1">
        <w:rPr>
          <w:rFonts w:ascii="Arial" w:hAnsi="Arial" w:cs="Arial"/>
          <w:sz w:val="28"/>
          <w:szCs w:val="28"/>
          <w:vertAlign w:val="superscript"/>
        </w:rPr>
        <w:t>th</w:t>
      </w:r>
      <w:r>
        <w:rPr>
          <w:rFonts w:ascii="Arial" w:hAnsi="Arial" w:cs="Arial"/>
          <w:sz w:val="28"/>
          <w:szCs w:val="28"/>
        </w:rPr>
        <w:t xml:space="preserve"> November 2020)</w:t>
      </w:r>
    </w:p>
    <w:p w14:paraId="2B0AD537" w14:textId="77777777" w:rsidR="00892E76" w:rsidRDefault="00892E76" w:rsidP="00892E76">
      <w:pPr>
        <w:rPr>
          <w:rFonts w:ascii="Arial" w:hAnsi="Arial" w:cs="Arial"/>
          <w:sz w:val="28"/>
          <w:szCs w:val="28"/>
        </w:rPr>
      </w:pPr>
    </w:p>
    <w:p w14:paraId="59A27572" w14:textId="77777777" w:rsidR="00892E76" w:rsidRDefault="00892E76" w:rsidP="00892E76">
      <w:pPr>
        <w:rPr>
          <w:rFonts w:ascii="Arial" w:hAnsi="Arial" w:cs="Arial"/>
          <w:sz w:val="28"/>
          <w:szCs w:val="28"/>
        </w:rPr>
      </w:pPr>
      <w:r>
        <w:rPr>
          <w:rFonts w:ascii="Arial" w:hAnsi="Arial" w:cs="Arial"/>
          <w:sz w:val="28"/>
          <w:szCs w:val="28"/>
        </w:rPr>
        <w:t>Making Life Better Together (No Date). [image] Available at:</w:t>
      </w:r>
    </w:p>
    <w:p w14:paraId="488087C8" w14:textId="77777777" w:rsidR="00892E76" w:rsidRDefault="00892E76" w:rsidP="00892E76">
      <w:pPr>
        <w:rPr>
          <w:rFonts w:ascii="Arial" w:hAnsi="Arial" w:cs="Arial"/>
          <w:sz w:val="28"/>
          <w:szCs w:val="28"/>
        </w:rPr>
      </w:pPr>
      <w:hyperlink r:id="rId29" w:history="1">
        <w:r w:rsidRPr="005067B7">
          <w:rPr>
            <w:rStyle w:val="Hyperlink"/>
            <w:rFonts w:ascii="Arial" w:hAnsi="Arial" w:cs="Arial"/>
            <w:sz w:val="28"/>
            <w:szCs w:val="28"/>
          </w:rPr>
          <w:t>https://www.makinglifebettertogether.com/early-years/</w:t>
        </w:r>
      </w:hyperlink>
      <w:r>
        <w:rPr>
          <w:rFonts w:ascii="Arial" w:hAnsi="Arial" w:cs="Arial"/>
          <w:sz w:val="28"/>
          <w:szCs w:val="28"/>
        </w:rPr>
        <w:t xml:space="preserve">  (Accessed: 27</w:t>
      </w:r>
      <w:r w:rsidRPr="002045F8">
        <w:rPr>
          <w:rFonts w:ascii="Arial" w:hAnsi="Arial" w:cs="Arial"/>
          <w:sz w:val="28"/>
          <w:szCs w:val="28"/>
          <w:vertAlign w:val="superscript"/>
        </w:rPr>
        <w:t>th</w:t>
      </w:r>
      <w:r>
        <w:rPr>
          <w:rFonts w:ascii="Arial" w:hAnsi="Arial" w:cs="Arial"/>
          <w:sz w:val="28"/>
          <w:szCs w:val="28"/>
        </w:rPr>
        <w:t xml:space="preserve"> November 2020)</w:t>
      </w:r>
    </w:p>
    <w:p w14:paraId="05E5D6AE" w14:textId="77777777" w:rsidR="00892E76" w:rsidRDefault="00892E76" w:rsidP="00892E76">
      <w:pPr>
        <w:rPr>
          <w:rFonts w:ascii="Arial" w:hAnsi="Arial" w:cs="Arial"/>
          <w:sz w:val="28"/>
          <w:szCs w:val="28"/>
        </w:rPr>
      </w:pPr>
    </w:p>
    <w:p w14:paraId="5D698E93" w14:textId="77777777" w:rsidR="00892E76" w:rsidRDefault="00892E76" w:rsidP="00892E76">
      <w:pPr>
        <w:rPr>
          <w:rFonts w:ascii="Arial" w:hAnsi="Arial" w:cs="Arial"/>
          <w:sz w:val="28"/>
          <w:szCs w:val="28"/>
        </w:rPr>
      </w:pPr>
      <w:r>
        <w:rPr>
          <w:rFonts w:ascii="Arial" w:hAnsi="Arial" w:cs="Arial"/>
          <w:sz w:val="28"/>
          <w:szCs w:val="28"/>
        </w:rPr>
        <w:t>NSPCC Learning (2020). Available at:</w:t>
      </w:r>
      <w:r w:rsidRPr="00CB591C">
        <w:t xml:space="preserve"> </w:t>
      </w:r>
      <w:hyperlink r:id="rId30" w:history="1">
        <w:r w:rsidRPr="005067B7">
          <w:rPr>
            <w:rStyle w:val="Hyperlink"/>
            <w:rFonts w:ascii="Arial" w:hAnsi="Arial" w:cs="Arial"/>
            <w:sz w:val="28"/>
            <w:szCs w:val="28"/>
          </w:rPr>
          <w:t>https://learning.nspcc.org.uk/safeguarding-child-protection/early-help-early-intervention</w:t>
        </w:r>
      </w:hyperlink>
      <w:r>
        <w:rPr>
          <w:rFonts w:ascii="Arial" w:hAnsi="Arial" w:cs="Arial"/>
          <w:sz w:val="28"/>
          <w:szCs w:val="28"/>
        </w:rPr>
        <w:t xml:space="preserve"> (Accessed: 27</w:t>
      </w:r>
      <w:r w:rsidRPr="00CB591C">
        <w:rPr>
          <w:rFonts w:ascii="Arial" w:hAnsi="Arial" w:cs="Arial"/>
          <w:sz w:val="28"/>
          <w:szCs w:val="28"/>
          <w:vertAlign w:val="superscript"/>
        </w:rPr>
        <w:t>th</w:t>
      </w:r>
      <w:r>
        <w:rPr>
          <w:rFonts w:ascii="Arial" w:hAnsi="Arial" w:cs="Arial"/>
          <w:sz w:val="28"/>
          <w:szCs w:val="28"/>
        </w:rPr>
        <w:t xml:space="preserve"> November 2020)</w:t>
      </w:r>
    </w:p>
    <w:p w14:paraId="66B33518" w14:textId="77777777" w:rsidR="00320EF1" w:rsidRPr="00711C8C" w:rsidRDefault="00320EF1" w:rsidP="00C95D0C">
      <w:pPr>
        <w:ind w:left="360"/>
        <w:jc w:val="both"/>
        <w:rPr>
          <w:rFonts w:ascii="Arial" w:hAnsi="Arial" w:cs="Arial"/>
          <w:sz w:val="28"/>
          <w:szCs w:val="28"/>
        </w:rPr>
      </w:pPr>
    </w:p>
    <w:p w14:paraId="22CF740A" w14:textId="0BA376CF" w:rsidR="0074370A" w:rsidRDefault="0074370A" w:rsidP="00C95D0C">
      <w:pPr>
        <w:ind w:left="360"/>
        <w:jc w:val="both"/>
        <w:rPr>
          <w:rFonts w:ascii="Arial" w:hAnsi="Arial" w:cs="Arial"/>
          <w:b/>
          <w:bCs/>
          <w:sz w:val="28"/>
          <w:szCs w:val="28"/>
          <w:u w:val="single"/>
        </w:rPr>
      </w:pPr>
    </w:p>
    <w:p w14:paraId="19118824" w14:textId="50A0959C" w:rsidR="0074370A" w:rsidRDefault="0074370A" w:rsidP="00C95D0C">
      <w:pPr>
        <w:ind w:left="360"/>
        <w:jc w:val="both"/>
        <w:rPr>
          <w:rFonts w:ascii="Arial" w:hAnsi="Arial" w:cs="Arial"/>
          <w:b/>
          <w:bCs/>
          <w:sz w:val="28"/>
          <w:szCs w:val="28"/>
          <w:u w:val="single"/>
        </w:rPr>
      </w:pPr>
    </w:p>
    <w:p w14:paraId="3B9854EB" w14:textId="5DFE8DA4" w:rsidR="0074370A" w:rsidRDefault="0074370A" w:rsidP="00C95D0C">
      <w:pPr>
        <w:ind w:left="360"/>
        <w:jc w:val="both"/>
        <w:rPr>
          <w:rFonts w:ascii="Arial" w:hAnsi="Arial" w:cs="Arial"/>
          <w:b/>
          <w:bCs/>
          <w:sz w:val="28"/>
          <w:szCs w:val="28"/>
          <w:u w:val="single"/>
        </w:rPr>
      </w:pPr>
    </w:p>
    <w:p w14:paraId="098CB75B" w14:textId="7662CB50" w:rsidR="0074370A" w:rsidRDefault="0074370A" w:rsidP="00C95D0C">
      <w:pPr>
        <w:ind w:left="360"/>
        <w:jc w:val="both"/>
        <w:rPr>
          <w:rFonts w:ascii="Arial" w:hAnsi="Arial" w:cs="Arial"/>
          <w:b/>
          <w:bCs/>
          <w:sz w:val="28"/>
          <w:szCs w:val="28"/>
          <w:u w:val="single"/>
        </w:rPr>
      </w:pPr>
    </w:p>
    <w:p w14:paraId="471EB12D" w14:textId="7F7FE196" w:rsidR="0074370A" w:rsidRDefault="0074370A" w:rsidP="00C95D0C">
      <w:pPr>
        <w:ind w:left="360"/>
        <w:jc w:val="both"/>
        <w:rPr>
          <w:rFonts w:ascii="Arial" w:hAnsi="Arial" w:cs="Arial"/>
          <w:b/>
          <w:bCs/>
          <w:sz w:val="28"/>
          <w:szCs w:val="28"/>
          <w:u w:val="single"/>
        </w:rPr>
      </w:pPr>
    </w:p>
    <w:p w14:paraId="67FE3A51" w14:textId="1F1014F6" w:rsidR="0074370A" w:rsidRDefault="0074370A" w:rsidP="00C95D0C">
      <w:pPr>
        <w:ind w:left="360"/>
        <w:jc w:val="both"/>
        <w:rPr>
          <w:rFonts w:ascii="Arial" w:hAnsi="Arial" w:cs="Arial"/>
          <w:b/>
          <w:bCs/>
          <w:sz w:val="28"/>
          <w:szCs w:val="28"/>
          <w:u w:val="single"/>
        </w:rPr>
      </w:pPr>
    </w:p>
    <w:p w14:paraId="4700EB8C" w14:textId="09592CF5" w:rsidR="0074370A" w:rsidRDefault="0074370A" w:rsidP="00C95D0C">
      <w:pPr>
        <w:ind w:left="360"/>
        <w:jc w:val="both"/>
        <w:rPr>
          <w:rFonts w:ascii="Arial" w:hAnsi="Arial" w:cs="Arial"/>
          <w:b/>
          <w:bCs/>
          <w:sz w:val="28"/>
          <w:szCs w:val="28"/>
          <w:u w:val="single"/>
        </w:rPr>
      </w:pPr>
    </w:p>
    <w:p w14:paraId="3D1E7757" w14:textId="77777777" w:rsidR="0074370A" w:rsidRDefault="0074370A" w:rsidP="00C95D0C">
      <w:pPr>
        <w:ind w:left="360"/>
        <w:jc w:val="both"/>
        <w:rPr>
          <w:rFonts w:ascii="Arial" w:hAnsi="Arial" w:cs="Arial"/>
          <w:b/>
          <w:bCs/>
          <w:sz w:val="28"/>
          <w:szCs w:val="28"/>
          <w:u w:val="single"/>
        </w:rPr>
      </w:pPr>
    </w:p>
    <w:sectPr w:rsidR="0074370A" w:rsidSect="009321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3B0CF0"/>
    <w:multiLevelType w:val="multilevel"/>
    <w:tmpl w:val="2BBC5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8745A8"/>
    <w:multiLevelType w:val="multilevel"/>
    <w:tmpl w:val="09E26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BC0D9C"/>
    <w:multiLevelType w:val="hybridMultilevel"/>
    <w:tmpl w:val="8ED4D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AD2A55"/>
    <w:multiLevelType w:val="hybridMultilevel"/>
    <w:tmpl w:val="5920A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5511C4"/>
    <w:multiLevelType w:val="hybridMultilevel"/>
    <w:tmpl w:val="9642F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EE2248"/>
    <w:multiLevelType w:val="hybridMultilevel"/>
    <w:tmpl w:val="93D6F226"/>
    <w:lvl w:ilvl="0" w:tplc="C15C9032">
      <w:start w:val="1"/>
      <w:numFmt w:val="bullet"/>
      <w:lvlText w:val=""/>
      <w:lvlJc w:val="left"/>
      <w:pPr>
        <w:ind w:left="144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772536"/>
    <w:multiLevelType w:val="hybridMultilevel"/>
    <w:tmpl w:val="608C6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346B59"/>
    <w:multiLevelType w:val="hybridMultilevel"/>
    <w:tmpl w:val="ED58F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C67589"/>
    <w:multiLevelType w:val="hybridMultilevel"/>
    <w:tmpl w:val="9216F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5B01EB"/>
    <w:multiLevelType w:val="hybridMultilevel"/>
    <w:tmpl w:val="6C662678"/>
    <w:lvl w:ilvl="0" w:tplc="C15C9032">
      <w:start w:val="1"/>
      <w:numFmt w:val="bullet"/>
      <w:lvlText w:val=""/>
      <w:lvlJc w:val="left"/>
      <w:pPr>
        <w:ind w:left="144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86470E"/>
    <w:multiLevelType w:val="hybridMultilevel"/>
    <w:tmpl w:val="4D3EC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587961"/>
    <w:multiLevelType w:val="hybridMultilevel"/>
    <w:tmpl w:val="A59AA5EE"/>
    <w:lvl w:ilvl="0" w:tplc="C15C9032">
      <w:start w:val="1"/>
      <w:numFmt w:val="bullet"/>
      <w:lvlText w:val=""/>
      <w:lvlJc w:val="left"/>
      <w:pPr>
        <w:ind w:left="144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C813EC"/>
    <w:multiLevelType w:val="multilevel"/>
    <w:tmpl w:val="D1A89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5"/>
  </w:num>
  <w:num w:numId="3">
    <w:abstractNumId w:val="9"/>
  </w:num>
  <w:num w:numId="4">
    <w:abstractNumId w:val="11"/>
  </w:num>
  <w:num w:numId="5">
    <w:abstractNumId w:val="6"/>
  </w:num>
  <w:num w:numId="6">
    <w:abstractNumId w:val="4"/>
  </w:num>
  <w:num w:numId="7">
    <w:abstractNumId w:val="10"/>
  </w:num>
  <w:num w:numId="8">
    <w:abstractNumId w:val="12"/>
  </w:num>
  <w:num w:numId="9">
    <w:abstractNumId w:val="2"/>
  </w:num>
  <w:num w:numId="10">
    <w:abstractNumId w:val="1"/>
  </w:num>
  <w:num w:numId="11">
    <w:abstractNumId w:val="7"/>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DCF"/>
    <w:rsid w:val="000037A7"/>
    <w:rsid w:val="000054E9"/>
    <w:rsid w:val="00005F26"/>
    <w:rsid w:val="00017A18"/>
    <w:rsid w:val="00021324"/>
    <w:rsid w:val="000263FB"/>
    <w:rsid w:val="00034255"/>
    <w:rsid w:val="0003743C"/>
    <w:rsid w:val="00040DFD"/>
    <w:rsid w:val="00041FF6"/>
    <w:rsid w:val="00043352"/>
    <w:rsid w:val="0004746D"/>
    <w:rsid w:val="00053679"/>
    <w:rsid w:val="00054348"/>
    <w:rsid w:val="00054858"/>
    <w:rsid w:val="000704D8"/>
    <w:rsid w:val="0007180E"/>
    <w:rsid w:val="00071A3F"/>
    <w:rsid w:val="000760A2"/>
    <w:rsid w:val="00083682"/>
    <w:rsid w:val="000874AD"/>
    <w:rsid w:val="000875BA"/>
    <w:rsid w:val="00096B95"/>
    <w:rsid w:val="000A2362"/>
    <w:rsid w:val="000A49A2"/>
    <w:rsid w:val="000A55C8"/>
    <w:rsid w:val="000A6F3B"/>
    <w:rsid w:val="000A7B43"/>
    <w:rsid w:val="000B188E"/>
    <w:rsid w:val="000B33EA"/>
    <w:rsid w:val="000B42CE"/>
    <w:rsid w:val="000D34C3"/>
    <w:rsid w:val="000D424D"/>
    <w:rsid w:val="000D45E0"/>
    <w:rsid w:val="000D603C"/>
    <w:rsid w:val="000E127E"/>
    <w:rsid w:val="000E5795"/>
    <w:rsid w:val="000E791C"/>
    <w:rsid w:val="000F155B"/>
    <w:rsid w:val="000F6C59"/>
    <w:rsid w:val="00101199"/>
    <w:rsid w:val="00103D96"/>
    <w:rsid w:val="001046E9"/>
    <w:rsid w:val="00107BF8"/>
    <w:rsid w:val="001100F3"/>
    <w:rsid w:val="00111D55"/>
    <w:rsid w:val="001149F4"/>
    <w:rsid w:val="001162FB"/>
    <w:rsid w:val="00123E86"/>
    <w:rsid w:val="0013207A"/>
    <w:rsid w:val="001322F6"/>
    <w:rsid w:val="00140269"/>
    <w:rsid w:val="00150278"/>
    <w:rsid w:val="00154AB5"/>
    <w:rsid w:val="00156AA0"/>
    <w:rsid w:val="00166455"/>
    <w:rsid w:val="001670BA"/>
    <w:rsid w:val="00167692"/>
    <w:rsid w:val="00170AC7"/>
    <w:rsid w:val="00171391"/>
    <w:rsid w:val="001724FE"/>
    <w:rsid w:val="001730AE"/>
    <w:rsid w:val="00173D36"/>
    <w:rsid w:val="001766B7"/>
    <w:rsid w:val="00176E88"/>
    <w:rsid w:val="001800EB"/>
    <w:rsid w:val="00193FEC"/>
    <w:rsid w:val="00196E0A"/>
    <w:rsid w:val="001A0CB8"/>
    <w:rsid w:val="001A2D89"/>
    <w:rsid w:val="001A4E56"/>
    <w:rsid w:val="001A5F6B"/>
    <w:rsid w:val="001B08CB"/>
    <w:rsid w:val="001B34EB"/>
    <w:rsid w:val="001B3633"/>
    <w:rsid w:val="001B4EDB"/>
    <w:rsid w:val="001C5A6A"/>
    <w:rsid w:val="001E6E63"/>
    <w:rsid w:val="00202E48"/>
    <w:rsid w:val="00210514"/>
    <w:rsid w:val="00214C8B"/>
    <w:rsid w:val="00224913"/>
    <w:rsid w:val="002345F7"/>
    <w:rsid w:val="002417FE"/>
    <w:rsid w:val="00242BDA"/>
    <w:rsid w:val="00244F50"/>
    <w:rsid w:val="0025103C"/>
    <w:rsid w:val="0025367C"/>
    <w:rsid w:val="00260608"/>
    <w:rsid w:val="00266708"/>
    <w:rsid w:val="00274349"/>
    <w:rsid w:val="00275B28"/>
    <w:rsid w:val="00275EAA"/>
    <w:rsid w:val="0028334C"/>
    <w:rsid w:val="002842BB"/>
    <w:rsid w:val="00287B90"/>
    <w:rsid w:val="00290725"/>
    <w:rsid w:val="00290A59"/>
    <w:rsid w:val="00291801"/>
    <w:rsid w:val="002A111F"/>
    <w:rsid w:val="002B1C65"/>
    <w:rsid w:val="002C7E3C"/>
    <w:rsid w:val="002D7060"/>
    <w:rsid w:val="002E0B18"/>
    <w:rsid w:val="002E0C3A"/>
    <w:rsid w:val="002E0D70"/>
    <w:rsid w:val="002E6316"/>
    <w:rsid w:val="002E7863"/>
    <w:rsid w:val="002F2A6A"/>
    <w:rsid w:val="002F66DF"/>
    <w:rsid w:val="003009F2"/>
    <w:rsid w:val="003064EB"/>
    <w:rsid w:val="00306B03"/>
    <w:rsid w:val="00310AEA"/>
    <w:rsid w:val="00311703"/>
    <w:rsid w:val="00320EF1"/>
    <w:rsid w:val="00322DD0"/>
    <w:rsid w:val="0032328F"/>
    <w:rsid w:val="00330831"/>
    <w:rsid w:val="0033124B"/>
    <w:rsid w:val="00334F18"/>
    <w:rsid w:val="00342FA0"/>
    <w:rsid w:val="00350ECA"/>
    <w:rsid w:val="00353EB4"/>
    <w:rsid w:val="00356547"/>
    <w:rsid w:val="00361015"/>
    <w:rsid w:val="00372287"/>
    <w:rsid w:val="00373896"/>
    <w:rsid w:val="00373AC9"/>
    <w:rsid w:val="00375490"/>
    <w:rsid w:val="00383321"/>
    <w:rsid w:val="0038350C"/>
    <w:rsid w:val="00385080"/>
    <w:rsid w:val="003854D5"/>
    <w:rsid w:val="00387FD8"/>
    <w:rsid w:val="003934C2"/>
    <w:rsid w:val="00393DE9"/>
    <w:rsid w:val="003B0514"/>
    <w:rsid w:val="003B6EA5"/>
    <w:rsid w:val="003C08D2"/>
    <w:rsid w:val="003C6E2C"/>
    <w:rsid w:val="003D15FB"/>
    <w:rsid w:val="003D1EEE"/>
    <w:rsid w:val="003D5148"/>
    <w:rsid w:val="003E0F9B"/>
    <w:rsid w:val="003E6C15"/>
    <w:rsid w:val="003F2C0F"/>
    <w:rsid w:val="003F67D2"/>
    <w:rsid w:val="00402023"/>
    <w:rsid w:val="0040400C"/>
    <w:rsid w:val="00407BCE"/>
    <w:rsid w:val="00424182"/>
    <w:rsid w:val="00426D29"/>
    <w:rsid w:val="00433093"/>
    <w:rsid w:val="004363C4"/>
    <w:rsid w:val="004369DB"/>
    <w:rsid w:val="004423E0"/>
    <w:rsid w:val="00444320"/>
    <w:rsid w:val="00453BAD"/>
    <w:rsid w:val="00454516"/>
    <w:rsid w:val="004562BE"/>
    <w:rsid w:val="004635CB"/>
    <w:rsid w:val="004664D0"/>
    <w:rsid w:val="004736E3"/>
    <w:rsid w:val="004738A0"/>
    <w:rsid w:val="00473B7E"/>
    <w:rsid w:val="00476B5E"/>
    <w:rsid w:val="00477A6F"/>
    <w:rsid w:val="0048078C"/>
    <w:rsid w:val="004824E3"/>
    <w:rsid w:val="00485B8A"/>
    <w:rsid w:val="00491F35"/>
    <w:rsid w:val="0049606D"/>
    <w:rsid w:val="00497E10"/>
    <w:rsid w:val="00497E84"/>
    <w:rsid w:val="004A472F"/>
    <w:rsid w:val="004B2080"/>
    <w:rsid w:val="004B29A7"/>
    <w:rsid w:val="004D1409"/>
    <w:rsid w:val="004D21B4"/>
    <w:rsid w:val="004E0B73"/>
    <w:rsid w:val="004E3D34"/>
    <w:rsid w:val="004E6F38"/>
    <w:rsid w:val="004F05BB"/>
    <w:rsid w:val="004F568F"/>
    <w:rsid w:val="00500165"/>
    <w:rsid w:val="00503324"/>
    <w:rsid w:val="005109B2"/>
    <w:rsid w:val="00510EDD"/>
    <w:rsid w:val="00515B92"/>
    <w:rsid w:val="00521BEB"/>
    <w:rsid w:val="00530D2D"/>
    <w:rsid w:val="0054165C"/>
    <w:rsid w:val="00547CF9"/>
    <w:rsid w:val="00556980"/>
    <w:rsid w:val="005602FF"/>
    <w:rsid w:val="00567C82"/>
    <w:rsid w:val="0057057B"/>
    <w:rsid w:val="00583322"/>
    <w:rsid w:val="00583724"/>
    <w:rsid w:val="00591797"/>
    <w:rsid w:val="0059222D"/>
    <w:rsid w:val="0059535F"/>
    <w:rsid w:val="005A24D6"/>
    <w:rsid w:val="005B62BC"/>
    <w:rsid w:val="005B6AF1"/>
    <w:rsid w:val="005C081A"/>
    <w:rsid w:val="005D520E"/>
    <w:rsid w:val="005D731F"/>
    <w:rsid w:val="005E1073"/>
    <w:rsid w:val="005E4F3F"/>
    <w:rsid w:val="005F4287"/>
    <w:rsid w:val="00601C15"/>
    <w:rsid w:val="00612CD5"/>
    <w:rsid w:val="00622E6D"/>
    <w:rsid w:val="006243A2"/>
    <w:rsid w:val="00624EEB"/>
    <w:rsid w:val="006268CF"/>
    <w:rsid w:val="0062748F"/>
    <w:rsid w:val="00631039"/>
    <w:rsid w:val="00632970"/>
    <w:rsid w:val="0063338B"/>
    <w:rsid w:val="00634253"/>
    <w:rsid w:val="00637D64"/>
    <w:rsid w:val="00640D45"/>
    <w:rsid w:val="0064283A"/>
    <w:rsid w:val="00645523"/>
    <w:rsid w:val="006512F1"/>
    <w:rsid w:val="006544A3"/>
    <w:rsid w:val="00674847"/>
    <w:rsid w:val="006775D8"/>
    <w:rsid w:val="00680F57"/>
    <w:rsid w:val="00687839"/>
    <w:rsid w:val="00695944"/>
    <w:rsid w:val="006970D9"/>
    <w:rsid w:val="006A294B"/>
    <w:rsid w:val="006A5720"/>
    <w:rsid w:val="006A662D"/>
    <w:rsid w:val="006A73DC"/>
    <w:rsid w:val="006B1394"/>
    <w:rsid w:val="006C0F9C"/>
    <w:rsid w:val="006D09FE"/>
    <w:rsid w:val="006D3E80"/>
    <w:rsid w:val="006D756E"/>
    <w:rsid w:val="006E692C"/>
    <w:rsid w:val="006F09A4"/>
    <w:rsid w:val="006F3409"/>
    <w:rsid w:val="00700648"/>
    <w:rsid w:val="00705535"/>
    <w:rsid w:val="00711C8C"/>
    <w:rsid w:val="0071408C"/>
    <w:rsid w:val="00720330"/>
    <w:rsid w:val="0072558A"/>
    <w:rsid w:val="00730DDE"/>
    <w:rsid w:val="00735ADF"/>
    <w:rsid w:val="0074370A"/>
    <w:rsid w:val="0074589E"/>
    <w:rsid w:val="00753443"/>
    <w:rsid w:val="00757F34"/>
    <w:rsid w:val="00757FE4"/>
    <w:rsid w:val="007618F6"/>
    <w:rsid w:val="00765C14"/>
    <w:rsid w:val="00766511"/>
    <w:rsid w:val="00773833"/>
    <w:rsid w:val="00775EE0"/>
    <w:rsid w:val="00776C5C"/>
    <w:rsid w:val="0078284A"/>
    <w:rsid w:val="007907A6"/>
    <w:rsid w:val="00791591"/>
    <w:rsid w:val="00794CB2"/>
    <w:rsid w:val="00797765"/>
    <w:rsid w:val="00797B57"/>
    <w:rsid w:val="007C7F0C"/>
    <w:rsid w:val="007D322B"/>
    <w:rsid w:val="007D3E6C"/>
    <w:rsid w:val="007E186A"/>
    <w:rsid w:val="007E5BD9"/>
    <w:rsid w:val="007E7FC3"/>
    <w:rsid w:val="007F34DE"/>
    <w:rsid w:val="007F6A02"/>
    <w:rsid w:val="007F6B2C"/>
    <w:rsid w:val="00800665"/>
    <w:rsid w:val="00805326"/>
    <w:rsid w:val="0081477B"/>
    <w:rsid w:val="008149B6"/>
    <w:rsid w:val="00831497"/>
    <w:rsid w:val="0084167B"/>
    <w:rsid w:val="00841B9F"/>
    <w:rsid w:val="00846F97"/>
    <w:rsid w:val="008514A8"/>
    <w:rsid w:val="008558F3"/>
    <w:rsid w:val="0086038B"/>
    <w:rsid w:val="00861A5C"/>
    <w:rsid w:val="008664F7"/>
    <w:rsid w:val="008670C3"/>
    <w:rsid w:val="00871067"/>
    <w:rsid w:val="00872F6F"/>
    <w:rsid w:val="00874B8C"/>
    <w:rsid w:val="00874CCE"/>
    <w:rsid w:val="00875A7E"/>
    <w:rsid w:val="00883C6D"/>
    <w:rsid w:val="00885B6E"/>
    <w:rsid w:val="00885DC2"/>
    <w:rsid w:val="00886791"/>
    <w:rsid w:val="00892337"/>
    <w:rsid w:val="00892E76"/>
    <w:rsid w:val="00895C47"/>
    <w:rsid w:val="00897FAC"/>
    <w:rsid w:val="008B4E8C"/>
    <w:rsid w:val="008B6290"/>
    <w:rsid w:val="008C28A9"/>
    <w:rsid w:val="008C594C"/>
    <w:rsid w:val="008D0459"/>
    <w:rsid w:val="008D6310"/>
    <w:rsid w:val="008D6D77"/>
    <w:rsid w:val="008D70B7"/>
    <w:rsid w:val="008E1D95"/>
    <w:rsid w:val="008E4652"/>
    <w:rsid w:val="008E4DD9"/>
    <w:rsid w:val="008F04D1"/>
    <w:rsid w:val="008F1587"/>
    <w:rsid w:val="008F56BF"/>
    <w:rsid w:val="00904803"/>
    <w:rsid w:val="009106A1"/>
    <w:rsid w:val="0091417D"/>
    <w:rsid w:val="00915FC4"/>
    <w:rsid w:val="00916FAC"/>
    <w:rsid w:val="00920614"/>
    <w:rsid w:val="00923069"/>
    <w:rsid w:val="009310D4"/>
    <w:rsid w:val="00931B0C"/>
    <w:rsid w:val="0093213E"/>
    <w:rsid w:val="009430E0"/>
    <w:rsid w:val="00943DA4"/>
    <w:rsid w:val="00944AB9"/>
    <w:rsid w:val="00944B1B"/>
    <w:rsid w:val="0095179B"/>
    <w:rsid w:val="00960FCE"/>
    <w:rsid w:val="00961DA3"/>
    <w:rsid w:val="0096665C"/>
    <w:rsid w:val="00973602"/>
    <w:rsid w:val="00976113"/>
    <w:rsid w:val="009766D2"/>
    <w:rsid w:val="009827FB"/>
    <w:rsid w:val="00982AA3"/>
    <w:rsid w:val="00985B63"/>
    <w:rsid w:val="00986075"/>
    <w:rsid w:val="00992538"/>
    <w:rsid w:val="009A0E1D"/>
    <w:rsid w:val="009A0F75"/>
    <w:rsid w:val="009A38A2"/>
    <w:rsid w:val="009A3A38"/>
    <w:rsid w:val="009B0253"/>
    <w:rsid w:val="009B0EBD"/>
    <w:rsid w:val="009B667E"/>
    <w:rsid w:val="009B7F70"/>
    <w:rsid w:val="009C1E8C"/>
    <w:rsid w:val="009D767A"/>
    <w:rsid w:val="009F05C2"/>
    <w:rsid w:val="009F4EBA"/>
    <w:rsid w:val="00A07328"/>
    <w:rsid w:val="00A10B54"/>
    <w:rsid w:val="00A12219"/>
    <w:rsid w:val="00A16A5E"/>
    <w:rsid w:val="00A216CC"/>
    <w:rsid w:val="00A226BC"/>
    <w:rsid w:val="00A237D6"/>
    <w:rsid w:val="00A33398"/>
    <w:rsid w:val="00A33BA9"/>
    <w:rsid w:val="00A3693A"/>
    <w:rsid w:val="00A43CB7"/>
    <w:rsid w:val="00A44E47"/>
    <w:rsid w:val="00A47B2A"/>
    <w:rsid w:val="00A5429D"/>
    <w:rsid w:val="00A56450"/>
    <w:rsid w:val="00A573B1"/>
    <w:rsid w:val="00A57C73"/>
    <w:rsid w:val="00A600F6"/>
    <w:rsid w:val="00A603E8"/>
    <w:rsid w:val="00A60EAB"/>
    <w:rsid w:val="00A627C7"/>
    <w:rsid w:val="00A71F4A"/>
    <w:rsid w:val="00A76942"/>
    <w:rsid w:val="00A77EA8"/>
    <w:rsid w:val="00A82EF4"/>
    <w:rsid w:val="00A9075B"/>
    <w:rsid w:val="00A9315C"/>
    <w:rsid w:val="00A95AF8"/>
    <w:rsid w:val="00AA3FB0"/>
    <w:rsid w:val="00AA6208"/>
    <w:rsid w:val="00AB4A4A"/>
    <w:rsid w:val="00AB5E2A"/>
    <w:rsid w:val="00AB688B"/>
    <w:rsid w:val="00AC005E"/>
    <w:rsid w:val="00AC3E73"/>
    <w:rsid w:val="00AD35C2"/>
    <w:rsid w:val="00AD608A"/>
    <w:rsid w:val="00AD6389"/>
    <w:rsid w:val="00AE13DB"/>
    <w:rsid w:val="00AE3AC9"/>
    <w:rsid w:val="00AE5B51"/>
    <w:rsid w:val="00AE637E"/>
    <w:rsid w:val="00AF12F1"/>
    <w:rsid w:val="00AF1C33"/>
    <w:rsid w:val="00AF40C5"/>
    <w:rsid w:val="00AF4FAF"/>
    <w:rsid w:val="00AF5A9F"/>
    <w:rsid w:val="00B03700"/>
    <w:rsid w:val="00B100E3"/>
    <w:rsid w:val="00B20DFE"/>
    <w:rsid w:val="00B26526"/>
    <w:rsid w:val="00B36587"/>
    <w:rsid w:val="00B4007D"/>
    <w:rsid w:val="00B42227"/>
    <w:rsid w:val="00B530B4"/>
    <w:rsid w:val="00B54F47"/>
    <w:rsid w:val="00B61580"/>
    <w:rsid w:val="00B617F3"/>
    <w:rsid w:val="00B66D33"/>
    <w:rsid w:val="00B80A7B"/>
    <w:rsid w:val="00B84B4D"/>
    <w:rsid w:val="00B876CF"/>
    <w:rsid w:val="00BA0B48"/>
    <w:rsid w:val="00BA460D"/>
    <w:rsid w:val="00BB5A55"/>
    <w:rsid w:val="00BB5AF5"/>
    <w:rsid w:val="00BC361B"/>
    <w:rsid w:val="00BC3911"/>
    <w:rsid w:val="00BC48D3"/>
    <w:rsid w:val="00BC52FE"/>
    <w:rsid w:val="00BC56C9"/>
    <w:rsid w:val="00BD2D6F"/>
    <w:rsid w:val="00BE2A08"/>
    <w:rsid w:val="00BE6F08"/>
    <w:rsid w:val="00BF1292"/>
    <w:rsid w:val="00C05FAA"/>
    <w:rsid w:val="00C06796"/>
    <w:rsid w:val="00C07224"/>
    <w:rsid w:val="00C07748"/>
    <w:rsid w:val="00C10F65"/>
    <w:rsid w:val="00C14FFC"/>
    <w:rsid w:val="00C25826"/>
    <w:rsid w:val="00C25A0B"/>
    <w:rsid w:val="00C30205"/>
    <w:rsid w:val="00C306FF"/>
    <w:rsid w:val="00C31090"/>
    <w:rsid w:val="00C426F7"/>
    <w:rsid w:val="00C45DD5"/>
    <w:rsid w:val="00C462E1"/>
    <w:rsid w:val="00C54695"/>
    <w:rsid w:val="00C55567"/>
    <w:rsid w:val="00C57D73"/>
    <w:rsid w:val="00C60555"/>
    <w:rsid w:val="00C670AB"/>
    <w:rsid w:val="00C676E3"/>
    <w:rsid w:val="00C67B34"/>
    <w:rsid w:val="00C70FDD"/>
    <w:rsid w:val="00C76503"/>
    <w:rsid w:val="00C8360F"/>
    <w:rsid w:val="00C8624C"/>
    <w:rsid w:val="00C92381"/>
    <w:rsid w:val="00C95D0C"/>
    <w:rsid w:val="00C961A4"/>
    <w:rsid w:val="00C97D11"/>
    <w:rsid w:val="00CA0EFB"/>
    <w:rsid w:val="00CA3008"/>
    <w:rsid w:val="00CB311C"/>
    <w:rsid w:val="00CB4D6A"/>
    <w:rsid w:val="00CC4606"/>
    <w:rsid w:val="00CC59B2"/>
    <w:rsid w:val="00CD6847"/>
    <w:rsid w:val="00CE0214"/>
    <w:rsid w:val="00CE5A29"/>
    <w:rsid w:val="00CF0E0A"/>
    <w:rsid w:val="00CF1B82"/>
    <w:rsid w:val="00CF4BED"/>
    <w:rsid w:val="00CF749B"/>
    <w:rsid w:val="00D104BE"/>
    <w:rsid w:val="00D11616"/>
    <w:rsid w:val="00D15394"/>
    <w:rsid w:val="00D17756"/>
    <w:rsid w:val="00D17DF3"/>
    <w:rsid w:val="00D269C0"/>
    <w:rsid w:val="00D333E3"/>
    <w:rsid w:val="00D33F76"/>
    <w:rsid w:val="00D43CD5"/>
    <w:rsid w:val="00D46AA1"/>
    <w:rsid w:val="00D50CDA"/>
    <w:rsid w:val="00D51530"/>
    <w:rsid w:val="00D54ABF"/>
    <w:rsid w:val="00D551B4"/>
    <w:rsid w:val="00D56203"/>
    <w:rsid w:val="00D61558"/>
    <w:rsid w:val="00D66AF3"/>
    <w:rsid w:val="00D7178F"/>
    <w:rsid w:val="00D759AE"/>
    <w:rsid w:val="00D76C90"/>
    <w:rsid w:val="00D77DCF"/>
    <w:rsid w:val="00D855FD"/>
    <w:rsid w:val="00D87435"/>
    <w:rsid w:val="00DA00F6"/>
    <w:rsid w:val="00DA0D13"/>
    <w:rsid w:val="00DB0586"/>
    <w:rsid w:val="00DB261D"/>
    <w:rsid w:val="00DC448B"/>
    <w:rsid w:val="00DC5854"/>
    <w:rsid w:val="00DD0BB2"/>
    <w:rsid w:val="00DD2E45"/>
    <w:rsid w:val="00DE5D4D"/>
    <w:rsid w:val="00DE733A"/>
    <w:rsid w:val="00DF4207"/>
    <w:rsid w:val="00DF653F"/>
    <w:rsid w:val="00DF6F91"/>
    <w:rsid w:val="00DF7957"/>
    <w:rsid w:val="00E006EB"/>
    <w:rsid w:val="00E00860"/>
    <w:rsid w:val="00E00DB9"/>
    <w:rsid w:val="00E02845"/>
    <w:rsid w:val="00E0345A"/>
    <w:rsid w:val="00E1336A"/>
    <w:rsid w:val="00E14EA9"/>
    <w:rsid w:val="00E16E8F"/>
    <w:rsid w:val="00E2091E"/>
    <w:rsid w:val="00E22471"/>
    <w:rsid w:val="00E22982"/>
    <w:rsid w:val="00E257FE"/>
    <w:rsid w:val="00E30F51"/>
    <w:rsid w:val="00E33062"/>
    <w:rsid w:val="00E34F8C"/>
    <w:rsid w:val="00E40F21"/>
    <w:rsid w:val="00E43C60"/>
    <w:rsid w:val="00E451A8"/>
    <w:rsid w:val="00E47B42"/>
    <w:rsid w:val="00E47CFC"/>
    <w:rsid w:val="00E60A22"/>
    <w:rsid w:val="00E62195"/>
    <w:rsid w:val="00E6491D"/>
    <w:rsid w:val="00E80A69"/>
    <w:rsid w:val="00E84C5C"/>
    <w:rsid w:val="00EA5FAC"/>
    <w:rsid w:val="00EA7A02"/>
    <w:rsid w:val="00EB6D52"/>
    <w:rsid w:val="00EC09FC"/>
    <w:rsid w:val="00EC67C7"/>
    <w:rsid w:val="00EC76F2"/>
    <w:rsid w:val="00ED42C4"/>
    <w:rsid w:val="00EF326A"/>
    <w:rsid w:val="00EF63FD"/>
    <w:rsid w:val="00EF749F"/>
    <w:rsid w:val="00F139C8"/>
    <w:rsid w:val="00F15EB5"/>
    <w:rsid w:val="00F16C76"/>
    <w:rsid w:val="00F16D4B"/>
    <w:rsid w:val="00F21620"/>
    <w:rsid w:val="00F22006"/>
    <w:rsid w:val="00F22344"/>
    <w:rsid w:val="00F2449C"/>
    <w:rsid w:val="00F264AB"/>
    <w:rsid w:val="00F27934"/>
    <w:rsid w:val="00F27965"/>
    <w:rsid w:val="00F34FA0"/>
    <w:rsid w:val="00F41ACB"/>
    <w:rsid w:val="00F474B3"/>
    <w:rsid w:val="00F57024"/>
    <w:rsid w:val="00F609BE"/>
    <w:rsid w:val="00F65695"/>
    <w:rsid w:val="00F665A9"/>
    <w:rsid w:val="00F67041"/>
    <w:rsid w:val="00F710CF"/>
    <w:rsid w:val="00F76868"/>
    <w:rsid w:val="00F81AE4"/>
    <w:rsid w:val="00F84281"/>
    <w:rsid w:val="00F84D04"/>
    <w:rsid w:val="00F858D4"/>
    <w:rsid w:val="00F952F4"/>
    <w:rsid w:val="00FA19FE"/>
    <w:rsid w:val="00FA1B72"/>
    <w:rsid w:val="00FA1BBA"/>
    <w:rsid w:val="00FA7CB4"/>
    <w:rsid w:val="00FB1BB6"/>
    <w:rsid w:val="00FB5C89"/>
    <w:rsid w:val="00FB7415"/>
    <w:rsid w:val="00FB7A41"/>
    <w:rsid w:val="00FC0B90"/>
    <w:rsid w:val="00FC30D0"/>
    <w:rsid w:val="00FD29FF"/>
    <w:rsid w:val="00FD61C5"/>
    <w:rsid w:val="00FE7049"/>
    <w:rsid w:val="00FE75BF"/>
    <w:rsid w:val="00FF0F43"/>
    <w:rsid w:val="00FF28CA"/>
    <w:rsid w:val="00FF7D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22C4A"/>
  <w15:chartTrackingRefBased/>
  <w15:docId w15:val="{10A00735-D9E4-46F3-B125-A97C50100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7748"/>
    <w:pPr>
      <w:ind w:left="720"/>
      <w:contextualSpacing/>
    </w:pPr>
  </w:style>
  <w:style w:type="character" w:styleId="Hyperlink">
    <w:name w:val="Hyperlink"/>
    <w:basedOn w:val="DefaultParagraphFont"/>
    <w:uiPriority w:val="99"/>
    <w:unhideWhenUsed/>
    <w:rsid w:val="000054E9"/>
    <w:rPr>
      <w:color w:val="0000FF"/>
      <w:u w:val="single"/>
    </w:rPr>
  </w:style>
  <w:style w:type="character" w:styleId="UnresolvedMention">
    <w:name w:val="Unresolved Mention"/>
    <w:basedOn w:val="DefaultParagraphFont"/>
    <w:uiPriority w:val="99"/>
    <w:semiHidden/>
    <w:unhideWhenUsed/>
    <w:rsid w:val="004B2080"/>
    <w:rPr>
      <w:color w:val="605E5C"/>
      <w:shd w:val="clear" w:color="auto" w:fill="E1DFDD"/>
    </w:rPr>
  </w:style>
  <w:style w:type="character" w:styleId="Strong">
    <w:name w:val="Strong"/>
    <w:basedOn w:val="DefaultParagraphFont"/>
    <w:uiPriority w:val="22"/>
    <w:qFormat/>
    <w:rsid w:val="00C97D11"/>
    <w:rPr>
      <w:b/>
      <w:bCs/>
    </w:rPr>
  </w:style>
  <w:style w:type="character" w:customStyle="1" w:styleId="ref-lnk">
    <w:name w:val="ref-lnk"/>
    <w:basedOn w:val="DefaultParagraphFont"/>
    <w:rsid w:val="00202E48"/>
  </w:style>
  <w:style w:type="character" w:styleId="HTMLCite">
    <w:name w:val="HTML Cite"/>
    <w:basedOn w:val="DefaultParagraphFont"/>
    <w:uiPriority w:val="99"/>
    <w:semiHidden/>
    <w:unhideWhenUsed/>
    <w:rsid w:val="00166455"/>
    <w:rPr>
      <w:i/>
      <w:iCs/>
    </w:rPr>
  </w:style>
  <w:style w:type="character" w:styleId="Emphasis">
    <w:name w:val="Emphasis"/>
    <w:basedOn w:val="DefaultParagraphFont"/>
    <w:uiPriority w:val="20"/>
    <w:qFormat/>
    <w:rsid w:val="00140269"/>
    <w:rPr>
      <w:i/>
      <w:iCs/>
    </w:rPr>
  </w:style>
  <w:style w:type="character" w:styleId="FollowedHyperlink">
    <w:name w:val="FollowedHyperlink"/>
    <w:basedOn w:val="DefaultParagraphFont"/>
    <w:uiPriority w:val="99"/>
    <w:semiHidden/>
    <w:unhideWhenUsed/>
    <w:rsid w:val="0014026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1126858">
      <w:bodyDiv w:val="1"/>
      <w:marLeft w:val="0"/>
      <w:marRight w:val="0"/>
      <w:marTop w:val="0"/>
      <w:marBottom w:val="0"/>
      <w:divBdr>
        <w:top w:val="none" w:sz="0" w:space="0" w:color="auto"/>
        <w:left w:val="none" w:sz="0" w:space="0" w:color="auto"/>
        <w:bottom w:val="none" w:sz="0" w:space="0" w:color="auto"/>
        <w:right w:val="none" w:sz="0" w:space="0" w:color="auto"/>
      </w:divBdr>
      <w:divsChild>
        <w:div w:id="1547839121">
          <w:marLeft w:val="0"/>
          <w:marRight w:val="0"/>
          <w:marTop w:val="0"/>
          <w:marBottom w:val="0"/>
          <w:divBdr>
            <w:top w:val="none" w:sz="0" w:space="0" w:color="auto"/>
            <w:left w:val="none" w:sz="0" w:space="0" w:color="auto"/>
            <w:bottom w:val="none" w:sz="0" w:space="0" w:color="auto"/>
            <w:right w:val="none" w:sz="0" w:space="0" w:color="auto"/>
          </w:divBdr>
        </w:div>
        <w:div w:id="429855989">
          <w:marLeft w:val="0"/>
          <w:marRight w:val="0"/>
          <w:marTop w:val="0"/>
          <w:marBottom w:val="0"/>
          <w:divBdr>
            <w:top w:val="none" w:sz="0" w:space="0" w:color="auto"/>
            <w:left w:val="none" w:sz="0" w:space="0" w:color="auto"/>
            <w:bottom w:val="none" w:sz="0" w:space="0" w:color="auto"/>
            <w:right w:val="none" w:sz="0" w:space="0" w:color="auto"/>
          </w:divBdr>
        </w:div>
        <w:div w:id="123160545">
          <w:marLeft w:val="0"/>
          <w:marRight w:val="0"/>
          <w:marTop w:val="0"/>
          <w:marBottom w:val="0"/>
          <w:divBdr>
            <w:top w:val="none" w:sz="0" w:space="0" w:color="auto"/>
            <w:left w:val="none" w:sz="0" w:space="0" w:color="auto"/>
            <w:bottom w:val="none" w:sz="0" w:space="0" w:color="auto"/>
            <w:right w:val="none" w:sz="0" w:space="0" w:color="auto"/>
          </w:divBdr>
        </w:div>
      </w:divsChild>
    </w:div>
    <w:div w:id="938953070">
      <w:bodyDiv w:val="1"/>
      <w:marLeft w:val="0"/>
      <w:marRight w:val="0"/>
      <w:marTop w:val="0"/>
      <w:marBottom w:val="0"/>
      <w:divBdr>
        <w:top w:val="none" w:sz="0" w:space="0" w:color="auto"/>
        <w:left w:val="none" w:sz="0" w:space="0" w:color="auto"/>
        <w:bottom w:val="none" w:sz="0" w:space="0" w:color="auto"/>
        <w:right w:val="none" w:sz="0" w:space="0" w:color="auto"/>
      </w:divBdr>
    </w:div>
    <w:div w:id="1265378116">
      <w:bodyDiv w:val="1"/>
      <w:marLeft w:val="0"/>
      <w:marRight w:val="0"/>
      <w:marTop w:val="0"/>
      <w:marBottom w:val="0"/>
      <w:divBdr>
        <w:top w:val="none" w:sz="0" w:space="0" w:color="auto"/>
        <w:left w:val="none" w:sz="0" w:space="0" w:color="auto"/>
        <w:bottom w:val="none" w:sz="0" w:space="0" w:color="auto"/>
        <w:right w:val="none" w:sz="0" w:space="0" w:color="auto"/>
      </w:divBdr>
    </w:div>
    <w:div w:id="1530022486">
      <w:bodyDiv w:val="1"/>
      <w:marLeft w:val="0"/>
      <w:marRight w:val="0"/>
      <w:marTop w:val="0"/>
      <w:marBottom w:val="0"/>
      <w:divBdr>
        <w:top w:val="none" w:sz="0" w:space="0" w:color="auto"/>
        <w:left w:val="none" w:sz="0" w:space="0" w:color="auto"/>
        <w:bottom w:val="none" w:sz="0" w:space="0" w:color="auto"/>
        <w:right w:val="none" w:sz="0" w:space="0" w:color="auto"/>
      </w:divBdr>
    </w:div>
    <w:div w:id="1854106866">
      <w:bodyDiv w:val="1"/>
      <w:marLeft w:val="0"/>
      <w:marRight w:val="0"/>
      <w:marTop w:val="0"/>
      <w:marBottom w:val="0"/>
      <w:divBdr>
        <w:top w:val="none" w:sz="0" w:space="0" w:color="auto"/>
        <w:left w:val="none" w:sz="0" w:space="0" w:color="auto"/>
        <w:bottom w:val="none" w:sz="0" w:space="0" w:color="auto"/>
        <w:right w:val="none" w:sz="0" w:space="0" w:color="auto"/>
      </w:divBdr>
    </w:div>
    <w:div w:id="2074303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image" Target="media/image5.jpeg"/><Relationship Id="rId18" Type="http://schemas.openxmlformats.org/officeDocument/2006/relationships/hyperlink" Target="https://www.onlinedbschecks.co.uk/blog/what-are-the-safeguarding-procedures-in-early-years/" TargetMode="External"/><Relationship Id="rId26" Type="http://schemas.openxmlformats.org/officeDocument/2006/relationships/hyperlink" Target="https://www.starschildcaregroup.co.uk/blog/4-reasons-every-nursery-should-have-a-partnership-with-parents" TargetMode="External"/><Relationship Id="rId3" Type="http://schemas.openxmlformats.org/officeDocument/2006/relationships/styles" Target="styles.xml"/><Relationship Id="rId21" Type="http://schemas.openxmlformats.org/officeDocument/2006/relationships/hyperlink" Target="https://web.b.ebscohost.com/ehost/results" TargetMode="External"/><Relationship Id="rId7" Type="http://schemas.openxmlformats.org/officeDocument/2006/relationships/image" Target="media/image2.png"/><Relationship Id="rId12" Type="http://schemas.openxmlformats.org/officeDocument/2006/relationships/hyperlink" Target="http://www.ncca.biz/Aistear/pdfs/Guidelines_ENG/Practitioners_ENG.pdf" TargetMode="External"/><Relationship Id="rId17" Type="http://schemas.openxmlformats.org/officeDocument/2006/relationships/hyperlink" Target="https://www.early-education.org.uk/about-froebel" TargetMode="External"/><Relationship Id="rId25" Type="http://schemas.openxmlformats.org/officeDocument/2006/relationships/hyperlink" Target="https://app.croneri.co.uk/feature-articles/managing-transitions-early-years-provisions" TargetMode="External"/><Relationship Id="rId2" Type="http://schemas.openxmlformats.org/officeDocument/2006/relationships/numbering" Target="numbering.xml"/><Relationship Id="rId16" Type="http://schemas.openxmlformats.org/officeDocument/2006/relationships/hyperlink" Target="https://www.whitbyschool.org/passionforlearning/how-do-children-learn-through-play" TargetMode="External"/><Relationship Id="rId20" Type="http://schemas.openxmlformats.org/officeDocument/2006/relationships/hyperlink" Target="https://classroom.synonym.com/apply-john-deweys-theories-classroom" TargetMode="External"/><Relationship Id="rId29" Type="http://schemas.openxmlformats.org/officeDocument/2006/relationships/hyperlink" Target="https://www.makinglifebettertogether.com/early-years/"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4.jpeg"/><Relationship Id="rId24" Type="http://schemas.openxmlformats.org/officeDocument/2006/relationships/hyperlink" Target="https://www.simplypsychology.org/maslow"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hel-primo.hosted.exlibrisgroup.com" TargetMode="External"/><Relationship Id="rId23" Type="http://schemas.openxmlformats.org/officeDocument/2006/relationships/hyperlink" Target="https://scholar.google.co.uk/scholar" TargetMode="External"/><Relationship Id="rId28" Type="http://schemas.openxmlformats.org/officeDocument/2006/relationships/hyperlink" Target="https://www.pinterest.co.uk/pin/521854675554884931/" TargetMode="External"/><Relationship Id="rId10" Type="http://schemas.openxmlformats.org/officeDocument/2006/relationships/hyperlink" Target="https://www-tandfonline-com.ezproxy.uwtsd.ac.uk/doi/full/10.1080/01416200.2011.595925?scroll=top&amp;needAccess=true" TargetMode="External"/><Relationship Id="rId19" Type="http://schemas.openxmlformats.org/officeDocument/2006/relationships/hyperlink" Target="https://www.youtube.com/watch?v=LOi300rJUPE"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tandfonline-com.ezproxy.uwtsd.ac.uk/doi/full/10.1080/01416200.2011.595925?scroll=top&amp;needAccess=true" TargetMode="External"/><Relationship Id="rId14" Type="http://schemas.openxmlformats.org/officeDocument/2006/relationships/image" Target="media/image6.jpeg"/><Relationship Id="rId22" Type="http://schemas.openxmlformats.org/officeDocument/2006/relationships/hyperlink" Target="https://www.gettingsmart.com/2019/10/4-holistic-classroom-ideas-inspired-by-maslows-humanist-approach/" TargetMode="External"/><Relationship Id="rId27" Type="http://schemas.openxmlformats.org/officeDocument/2006/relationships/hyperlink" Target="https://www.earlyyearscareers.com/eyc/early-years-practice/parent-partnerships-important/" TargetMode="External"/><Relationship Id="rId30" Type="http://schemas.openxmlformats.org/officeDocument/2006/relationships/hyperlink" Target="https://learning.nspcc.org.uk/safeguarding-child-protection/early-help-early-interven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F86CA2-236F-42AF-8CAE-F9853C947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718</TotalTime>
  <Pages>14</Pages>
  <Words>3306</Words>
  <Characters>18845</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Tasha Cooney</dc:creator>
  <cp:keywords/>
  <dc:description/>
  <cp:lastModifiedBy>Tasha Cooney</cp:lastModifiedBy>
  <cp:revision>246</cp:revision>
  <dcterms:created xsi:type="dcterms:W3CDTF">2020-11-26T22:41:00Z</dcterms:created>
  <dcterms:modified xsi:type="dcterms:W3CDTF">2020-11-27T23:03:00Z</dcterms:modified>
</cp:coreProperties>
</file>