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5C2117" w14:textId="77777777" w:rsidR="00C11A97" w:rsidRPr="006D520E" w:rsidRDefault="00C11A97">
      <w:pPr>
        <w:pStyle w:val="10"/>
        <w:jc w:val="center"/>
        <w:rPr>
          <w:rFonts w:ascii="Times New Roman" w:eastAsia="Times New Roman" w:hAnsi="Times New Roman" w:cs="Times New Roman"/>
          <w:b/>
          <w:color w:val="000000" w:themeColor="text1"/>
          <w:sz w:val="32"/>
          <w:szCs w:val="32"/>
          <w:lang w:val="en-GB"/>
        </w:rPr>
      </w:pPr>
    </w:p>
    <w:p w14:paraId="196E6BD0" w14:textId="77777777" w:rsidR="00C11A97" w:rsidRPr="006D520E" w:rsidRDefault="00C11A97">
      <w:pPr>
        <w:pStyle w:val="10"/>
        <w:jc w:val="center"/>
        <w:rPr>
          <w:rFonts w:ascii="Times New Roman" w:eastAsia="Times New Roman" w:hAnsi="Times New Roman" w:cs="Times New Roman"/>
          <w:b/>
          <w:color w:val="000000" w:themeColor="text1"/>
          <w:sz w:val="32"/>
          <w:szCs w:val="32"/>
          <w:lang w:val="en-GB"/>
        </w:rPr>
      </w:pPr>
    </w:p>
    <w:p w14:paraId="3C2AD92A" w14:textId="77777777" w:rsidR="00C11A97" w:rsidRPr="006D520E" w:rsidRDefault="00C11A97">
      <w:pPr>
        <w:pStyle w:val="10"/>
        <w:jc w:val="center"/>
        <w:rPr>
          <w:rFonts w:ascii="Times New Roman" w:eastAsia="Times New Roman" w:hAnsi="Times New Roman" w:cs="Times New Roman"/>
          <w:b/>
          <w:color w:val="000000" w:themeColor="text1"/>
          <w:sz w:val="32"/>
          <w:szCs w:val="32"/>
          <w:lang w:val="en-GB"/>
        </w:rPr>
      </w:pPr>
    </w:p>
    <w:p w14:paraId="52D9E87D" w14:textId="77777777" w:rsidR="00C11A97" w:rsidRPr="006D520E" w:rsidRDefault="00C11A97">
      <w:pPr>
        <w:pStyle w:val="10"/>
        <w:jc w:val="center"/>
        <w:rPr>
          <w:rFonts w:ascii="Times New Roman" w:eastAsia="Times New Roman" w:hAnsi="Times New Roman" w:cs="Times New Roman"/>
          <w:b/>
          <w:color w:val="000000" w:themeColor="text1"/>
          <w:sz w:val="32"/>
          <w:szCs w:val="32"/>
          <w:lang w:val="en-GB"/>
        </w:rPr>
      </w:pPr>
    </w:p>
    <w:p w14:paraId="0CB8E126" w14:textId="77777777" w:rsidR="00C11A97" w:rsidRPr="006D520E" w:rsidRDefault="00C11A97">
      <w:pPr>
        <w:pStyle w:val="10"/>
        <w:jc w:val="center"/>
        <w:rPr>
          <w:rFonts w:ascii="Times New Roman" w:eastAsia="Times New Roman" w:hAnsi="Times New Roman" w:cs="Times New Roman"/>
          <w:b/>
          <w:color w:val="000000" w:themeColor="text1"/>
          <w:sz w:val="32"/>
          <w:szCs w:val="32"/>
          <w:lang w:val="en-GB"/>
        </w:rPr>
      </w:pPr>
    </w:p>
    <w:p w14:paraId="2BA22B33" w14:textId="507EF0CD" w:rsidR="00C11A97" w:rsidRDefault="00C11A97">
      <w:pPr>
        <w:pStyle w:val="10"/>
        <w:jc w:val="center"/>
        <w:rPr>
          <w:rFonts w:ascii="Times New Roman" w:eastAsia="Times New Roman" w:hAnsi="Times New Roman" w:cs="Times New Roman"/>
          <w:b/>
          <w:color w:val="000000" w:themeColor="text1"/>
          <w:sz w:val="32"/>
          <w:szCs w:val="32"/>
          <w:lang w:val="en-GB"/>
        </w:rPr>
      </w:pPr>
    </w:p>
    <w:p w14:paraId="30E8C709" w14:textId="77777777" w:rsidR="00C31391" w:rsidRPr="006D520E" w:rsidRDefault="00C31391">
      <w:pPr>
        <w:pStyle w:val="10"/>
        <w:jc w:val="center"/>
        <w:rPr>
          <w:rFonts w:ascii="Times New Roman" w:eastAsia="Times New Roman" w:hAnsi="Times New Roman" w:cs="Times New Roman"/>
          <w:b/>
          <w:color w:val="000000" w:themeColor="text1"/>
          <w:sz w:val="32"/>
          <w:szCs w:val="32"/>
          <w:lang w:val="en-GB"/>
        </w:rPr>
      </w:pPr>
    </w:p>
    <w:p w14:paraId="07600671" w14:textId="77777777" w:rsidR="00375AB6" w:rsidRPr="006D520E" w:rsidRDefault="00375AB6">
      <w:pPr>
        <w:pStyle w:val="10"/>
        <w:jc w:val="center"/>
        <w:rPr>
          <w:rFonts w:ascii="Times New Roman" w:eastAsia="Times New Roman" w:hAnsi="Times New Roman" w:cs="Times New Roman"/>
          <w:b/>
          <w:color w:val="000000" w:themeColor="text1"/>
          <w:sz w:val="32"/>
          <w:szCs w:val="32"/>
          <w:lang w:val="en-GB"/>
        </w:rPr>
      </w:pPr>
    </w:p>
    <w:p w14:paraId="09E3D866" w14:textId="77777777" w:rsidR="00375AB6" w:rsidRPr="006D520E" w:rsidRDefault="00375AB6">
      <w:pPr>
        <w:pStyle w:val="10"/>
        <w:jc w:val="center"/>
        <w:rPr>
          <w:rFonts w:ascii="Times New Roman" w:eastAsia="Times New Roman" w:hAnsi="Times New Roman" w:cs="Times New Roman"/>
          <w:b/>
          <w:color w:val="000000" w:themeColor="text1"/>
          <w:sz w:val="32"/>
          <w:szCs w:val="32"/>
          <w:lang w:val="en-GB"/>
        </w:rPr>
      </w:pPr>
    </w:p>
    <w:p w14:paraId="04F16F24" w14:textId="77777777" w:rsidR="00375AB6" w:rsidRPr="006D520E" w:rsidRDefault="00375AB6">
      <w:pPr>
        <w:pStyle w:val="10"/>
        <w:jc w:val="center"/>
        <w:rPr>
          <w:rFonts w:ascii="Times New Roman" w:eastAsia="Times New Roman" w:hAnsi="Times New Roman" w:cs="Times New Roman"/>
          <w:b/>
          <w:color w:val="000000" w:themeColor="text1"/>
          <w:sz w:val="32"/>
          <w:szCs w:val="32"/>
          <w:lang w:val="en-GB"/>
        </w:rPr>
      </w:pPr>
    </w:p>
    <w:p w14:paraId="755DAA70" w14:textId="77777777" w:rsidR="00C31391" w:rsidRPr="00C31391" w:rsidRDefault="00EB2423" w:rsidP="00E804C8">
      <w:pPr>
        <w:pStyle w:val="10"/>
        <w:jc w:val="center"/>
        <w:rPr>
          <w:rFonts w:eastAsia="Times New Roman"/>
          <w:b/>
          <w:color w:val="000000" w:themeColor="text1"/>
          <w:sz w:val="32"/>
          <w:szCs w:val="32"/>
          <w:lang w:val="en-GB"/>
        </w:rPr>
      </w:pPr>
      <w:r w:rsidRPr="00C31391">
        <w:rPr>
          <w:rFonts w:eastAsia="Times New Roman"/>
          <w:b/>
          <w:color w:val="000000" w:themeColor="text1"/>
          <w:sz w:val="32"/>
          <w:szCs w:val="32"/>
          <w:lang w:val="en-GB"/>
        </w:rPr>
        <w:t>MANAGING PROJECTS IN THE ORGANISATION</w:t>
      </w:r>
    </w:p>
    <w:p w14:paraId="02D44921" w14:textId="77777777" w:rsidR="00C31391" w:rsidRDefault="00C31391" w:rsidP="00E804C8">
      <w:pPr>
        <w:pStyle w:val="10"/>
        <w:jc w:val="center"/>
        <w:rPr>
          <w:rFonts w:ascii="Times New Roman" w:eastAsia="Times New Roman" w:hAnsi="Times New Roman" w:cs="Times New Roman"/>
          <w:b/>
          <w:color w:val="000000" w:themeColor="text1"/>
          <w:sz w:val="32"/>
          <w:szCs w:val="32"/>
          <w:lang w:val="en-GB"/>
        </w:rPr>
      </w:pPr>
    </w:p>
    <w:p w14:paraId="6110B95E" w14:textId="77777777" w:rsidR="00C31391" w:rsidRPr="00C31391" w:rsidRDefault="00C31391" w:rsidP="00E804C8">
      <w:pPr>
        <w:pStyle w:val="10"/>
        <w:jc w:val="center"/>
        <w:rPr>
          <w:rFonts w:eastAsia="Times New Roman"/>
          <w:b/>
          <w:color w:val="000000" w:themeColor="text1"/>
          <w:sz w:val="32"/>
          <w:szCs w:val="32"/>
          <w:lang w:val="en-GB"/>
        </w:rPr>
      </w:pPr>
      <w:r w:rsidRPr="00C31391">
        <w:rPr>
          <w:rFonts w:eastAsia="Times New Roman"/>
          <w:b/>
          <w:color w:val="000000" w:themeColor="text1"/>
          <w:sz w:val="32"/>
          <w:szCs w:val="32"/>
          <w:lang w:val="en-GB"/>
        </w:rPr>
        <w:t>BMSW5104</w:t>
      </w:r>
    </w:p>
    <w:p w14:paraId="0959CD84" w14:textId="77777777" w:rsidR="00C31391" w:rsidRDefault="00C31391" w:rsidP="00E804C8">
      <w:pPr>
        <w:pStyle w:val="10"/>
        <w:jc w:val="center"/>
        <w:rPr>
          <w:rFonts w:ascii="Times New Roman" w:eastAsia="Times New Roman" w:hAnsi="Times New Roman" w:cs="Times New Roman"/>
          <w:b/>
          <w:color w:val="000000" w:themeColor="text1"/>
          <w:sz w:val="32"/>
          <w:szCs w:val="32"/>
          <w:lang w:val="en-GB"/>
        </w:rPr>
      </w:pPr>
    </w:p>
    <w:p w14:paraId="60939FC9" w14:textId="77777777" w:rsidR="00C31391" w:rsidRDefault="00C31391" w:rsidP="00E804C8">
      <w:pPr>
        <w:pStyle w:val="10"/>
        <w:jc w:val="center"/>
        <w:rPr>
          <w:rFonts w:ascii="Times New Roman" w:eastAsia="Times New Roman" w:hAnsi="Times New Roman" w:cs="Times New Roman"/>
          <w:b/>
          <w:color w:val="000000" w:themeColor="text1"/>
          <w:sz w:val="32"/>
          <w:szCs w:val="32"/>
          <w:lang w:val="en-GB"/>
        </w:rPr>
      </w:pPr>
    </w:p>
    <w:p w14:paraId="4CD62DBB" w14:textId="77777777" w:rsidR="00C31391" w:rsidRDefault="00C31391" w:rsidP="00E804C8">
      <w:pPr>
        <w:pStyle w:val="10"/>
        <w:jc w:val="center"/>
        <w:rPr>
          <w:rFonts w:ascii="Times New Roman" w:eastAsia="Times New Roman" w:hAnsi="Times New Roman" w:cs="Times New Roman"/>
          <w:b/>
          <w:color w:val="000000" w:themeColor="text1"/>
          <w:sz w:val="32"/>
          <w:szCs w:val="32"/>
          <w:lang w:val="en-GB"/>
        </w:rPr>
      </w:pPr>
    </w:p>
    <w:p w14:paraId="104C17EF" w14:textId="77777777" w:rsidR="00C31391" w:rsidRDefault="00C31391" w:rsidP="00E804C8">
      <w:pPr>
        <w:pStyle w:val="10"/>
        <w:jc w:val="center"/>
        <w:rPr>
          <w:rFonts w:ascii="Times New Roman" w:eastAsia="Times New Roman" w:hAnsi="Times New Roman" w:cs="Times New Roman"/>
          <w:b/>
          <w:color w:val="000000" w:themeColor="text1"/>
          <w:sz w:val="32"/>
          <w:szCs w:val="32"/>
          <w:lang w:val="en-GB"/>
        </w:rPr>
      </w:pPr>
    </w:p>
    <w:p w14:paraId="509663D1" w14:textId="77777777" w:rsidR="00C31391" w:rsidRDefault="00C31391" w:rsidP="00E804C8">
      <w:pPr>
        <w:pStyle w:val="10"/>
        <w:jc w:val="center"/>
        <w:rPr>
          <w:rFonts w:ascii="Times New Roman" w:eastAsia="Times New Roman" w:hAnsi="Times New Roman" w:cs="Times New Roman"/>
          <w:b/>
          <w:color w:val="000000" w:themeColor="text1"/>
          <w:sz w:val="32"/>
          <w:szCs w:val="32"/>
          <w:lang w:val="en-GB"/>
        </w:rPr>
      </w:pPr>
    </w:p>
    <w:p w14:paraId="346637FF" w14:textId="77777777" w:rsidR="00C31391" w:rsidRDefault="00C31391" w:rsidP="00E804C8">
      <w:pPr>
        <w:pStyle w:val="10"/>
        <w:jc w:val="center"/>
        <w:rPr>
          <w:rFonts w:ascii="Times New Roman" w:eastAsia="Times New Roman" w:hAnsi="Times New Roman" w:cs="Times New Roman"/>
          <w:b/>
          <w:color w:val="000000" w:themeColor="text1"/>
          <w:sz w:val="32"/>
          <w:szCs w:val="32"/>
          <w:lang w:val="en-GB"/>
        </w:rPr>
      </w:pPr>
    </w:p>
    <w:p w14:paraId="410E3CCC" w14:textId="77777777" w:rsidR="00C31391" w:rsidRDefault="00C31391" w:rsidP="00E804C8">
      <w:pPr>
        <w:pStyle w:val="10"/>
        <w:jc w:val="center"/>
        <w:rPr>
          <w:color w:val="000000" w:themeColor="text1"/>
          <w:lang w:val="en-GB"/>
        </w:rPr>
      </w:pPr>
    </w:p>
    <w:p w14:paraId="481E2242" w14:textId="7A467142" w:rsidR="00C31391" w:rsidRDefault="00C31391" w:rsidP="00E804C8">
      <w:pPr>
        <w:pStyle w:val="10"/>
        <w:jc w:val="center"/>
        <w:rPr>
          <w:color w:val="000000" w:themeColor="text1"/>
          <w:lang w:val="en-GB"/>
        </w:rPr>
      </w:pPr>
    </w:p>
    <w:p w14:paraId="7B73F2AD" w14:textId="77777777" w:rsidR="00C31391" w:rsidRDefault="00C31391" w:rsidP="00E804C8">
      <w:pPr>
        <w:pStyle w:val="10"/>
        <w:jc w:val="center"/>
        <w:rPr>
          <w:color w:val="000000" w:themeColor="text1"/>
          <w:lang w:val="en-GB"/>
        </w:rPr>
      </w:pPr>
    </w:p>
    <w:p w14:paraId="0E1A4BCB" w14:textId="77777777" w:rsidR="00C31391" w:rsidRDefault="00C31391" w:rsidP="00E804C8">
      <w:pPr>
        <w:pStyle w:val="10"/>
        <w:jc w:val="center"/>
        <w:rPr>
          <w:color w:val="000000" w:themeColor="text1"/>
          <w:lang w:val="en-GB"/>
        </w:rPr>
      </w:pPr>
    </w:p>
    <w:p w14:paraId="28EC6368" w14:textId="77777777" w:rsidR="00C31391" w:rsidRDefault="00C31391" w:rsidP="00E804C8">
      <w:pPr>
        <w:pStyle w:val="10"/>
        <w:jc w:val="center"/>
        <w:rPr>
          <w:b/>
          <w:bCs/>
          <w:color w:val="000000" w:themeColor="text1"/>
          <w:sz w:val="28"/>
          <w:szCs w:val="28"/>
          <w:lang w:val="en-GB"/>
        </w:rPr>
      </w:pPr>
      <w:r>
        <w:rPr>
          <w:b/>
          <w:bCs/>
          <w:color w:val="000000" w:themeColor="text1"/>
          <w:sz w:val="28"/>
          <w:szCs w:val="28"/>
          <w:lang w:val="en-GB"/>
        </w:rPr>
        <w:t>Denitsa Dimitrova Handzharova-1916144</w:t>
      </w:r>
    </w:p>
    <w:p w14:paraId="2BE48EC9" w14:textId="77777777" w:rsidR="00C31391" w:rsidRDefault="00C31391" w:rsidP="00E804C8">
      <w:pPr>
        <w:pStyle w:val="10"/>
        <w:jc w:val="center"/>
        <w:rPr>
          <w:b/>
          <w:bCs/>
          <w:color w:val="000000" w:themeColor="text1"/>
          <w:sz w:val="28"/>
          <w:szCs w:val="28"/>
          <w:lang w:val="en-GB"/>
        </w:rPr>
      </w:pPr>
    </w:p>
    <w:p w14:paraId="109033A9" w14:textId="2280596D" w:rsidR="00C11A97" w:rsidRPr="00E804C8" w:rsidRDefault="00C31391" w:rsidP="00E804C8">
      <w:pPr>
        <w:pStyle w:val="10"/>
        <w:jc w:val="center"/>
        <w:rPr>
          <w:rFonts w:ascii="Times New Roman" w:eastAsia="Times New Roman" w:hAnsi="Times New Roman" w:cs="Times New Roman"/>
          <w:b/>
          <w:color w:val="000000" w:themeColor="text1"/>
          <w:sz w:val="32"/>
          <w:szCs w:val="32"/>
          <w:lang w:val="en-GB"/>
        </w:rPr>
      </w:pPr>
      <w:r>
        <w:rPr>
          <w:b/>
          <w:bCs/>
          <w:color w:val="000000" w:themeColor="text1"/>
          <w:sz w:val="28"/>
          <w:szCs w:val="28"/>
          <w:lang w:val="en-GB"/>
        </w:rPr>
        <w:t xml:space="preserve">Lecturer: </w:t>
      </w:r>
      <w:proofErr w:type="spellStart"/>
      <w:r>
        <w:rPr>
          <w:b/>
          <w:bCs/>
          <w:color w:val="000000" w:themeColor="text1"/>
          <w:sz w:val="28"/>
          <w:szCs w:val="28"/>
          <w:lang w:val="en-GB"/>
        </w:rPr>
        <w:t>Balendran</w:t>
      </w:r>
      <w:proofErr w:type="spellEnd"/>
      <w:r>
        <w:rPr>
          <w:b/>
          <w:bCs/>
          <w:color w:val="000000" w:themeColor="text1"/>
          <w:sz w:val="28"/>
          <w:szCs w:val="28"/>
          <w:lang w:val="en-GB"/>
        </w:rPr>
        <w:t xml:space="preserve"> </w:t>
      </w:r>
      <w:proofErr w:type="spellStart"/>
      <w:r w:rsidR="00CF4F8B">
        <w:rPr>
          <w:b/>
          <w:bCs/>
          <w:color w:val="000000" w:themeColor="text1"/>
          <w:sz w:val="28"/>
          <w:szCs w:val="28"/>
          <w:lang w:val="en-GB"/>
        </w:rPr>
        <w:t>Kandasemy</w:t>
      </w:r>
      <w:proofErr w:type="spellEnd"/>
      <w:r w:rsidR="00EB2423" w:rsidRPr="006D520E">
        <w:rPr>
          <w:color w:val="000000" w:themeColor="text1"/>
          <w:lang w:val="en-GB"/>
        </w:rPr>
        <w:br w:type="page"/>
      </w:r>
    </w:p>
    <w:p w14:paraId="071A972A" w14:textId="77777777" w:rsidR="0095271B" w:rsidRPr="00CF4F8B" w:rsidRDefault="00EB2423">
      <w:pPr>
        <w:pStyle w:val="10"/>
        <w:jc w:val="center"/>
        <w:rPr>
          <w:rFonts w:eastAsia="Times New Roman"/>
          <w:b/>
          <w:color w:val="000000" w:themeColor="text1"/>
          <w:sz w:val="24"/>
          <w:szCs w:val="24"/>
          <w:lang w:val="en-GB"/>
        </w:rPr>
      </w:pPr>
      <w:r w:rsidRPr="00CF4F8B">
        <w:rPr>
          <w:rFonts w:eastAsia="Times New Roman"/>
          <w:b/>
          <w:color w:val="000000" w:themeColor="text1"/>
          <w:sz w:val="24"/>
          <w:szCs w:val="24"/>
          <w:lang w:val="en-GB"/>
        </w:rPr>
        <w:lastRenderedPageBreak/>
        <w:t xml:space="preserve">Table of Contents </w:t>
      </w:r>
    </w:p>
    <w:p w14:paraId="2225E5A6" w14:textId="77777777" w:rsidR="00CA0AAB" w:rsidRPr="00CF4F8B" w:rsidRDefault="00E214CB" w:rsidP="00CA0AAB">
      <w:pPr>
        <w:pStyle w:val="af0"/>
        <w:tabs>
          <w:tab w:val="right" w:leader="dot" w:pos="9019"/>
        </w:tabs>
        <w:rPr>
          <w:rFonts w:ascii="Arial" w:eastAsiaTheme="minorEastAsia" w:hAnsi="Arial"/>
          <w:noProof/>
          <w:color w:val="auto"/>
          <w:sz w:val="22"/>
          <w:lang w:val="en-GB"/>
        </w:rPr>
      </w:pPr>
      <w:r w:rsidRPr="006D520E">
        <w:rPr>
          <w:lang w:val="en-GB"/>
        </w:rPr>
        <w:fldChar w:fldCharType="begin"/>
      </w:r>
      <w:r w:rsidR="0095271B" w:rsidRPr="006D520E">
        <w:rPr>
          <w:lang w:val="en-GB"/>
        </w:rPr>
        <w:instrText xml:space="preserve"> TOC \h \z \t "Heading 1" \c </w:instrText>
      </w:r>
      <w:r w:rsidRPr="006D520E">
        <w:rPr>
          <w:lang w:val="en-GB"/>
        </w:rPr>
        <w:fldChar w:fldCharType="separate"/>
      </w:r>
      <w:hyperlink w:anchor="_Toc66984970" w:history="1">
        <w:r w:rsidR="00CA0AAB" w:rsidRPr="00CF4F8B">
          <w:rPr>
            <w:rStyle w:val="af"/>
            <w:rFonts w:ascii="Arial" w:hAnsi="Arial"/>
            <w:noProof/>
            <w:lang w:val="en-GB"/>
          </w:rPr>
          <w:t>Introduction</w:t>
        </w:r>
        <w:r w:rsidR="00CA0AAB" w:rsidRPr="00CF4F8B">
          <w:rPr>
            <w:rFonts w:ascii="Arial" w:hAnsi="Arial"/>
            <w:noProof/>
            <w:webHidden/>
            <w:lang w:val="en-GB"/>
          </w:rPr>
          <w:tab/>
        </w:r>
        <w:r w:rsidR="00CA0AAB" w:rsidRPr="00CF4F8B">
          <w:rPr>
            <w:rFonts w:ascii="Arial" w:hAnsi="Arial"/>
            <w:noProof/>
            <w:webHidden/>
            <w:lang w:val="en-GB"/>
          </w:rPr>
          <w:fldChar w:fldCharType="begin"/>
        </w:r>
        <w:r w:rsidR="00CA0AAB" w:rsidRPr="00CF4F8B">
          <w:rPr>
            <w:rFonts w:ascii="Arial" w:hAnsi="Arial"/>
            <w:noProof/>
            <w:webHidden/>
            <w:lang w:val="en-GB"/>
          </w:rPr>
          <w:instrText xml:space="preserve"> PAGEREF _Toc66984970 \h </w:instrText>
        </w:r>
        <w:r w:rsidR="00CA0AAB" w:rsidRPr="00CF4F8B">
          <w:rPr>
            <w:rFonts w:ascii="Arial" w:hAnsi="Arial"/>
            <w:noProof/>
            <w:webHidden/>
            <w:lang w:val="en-GB"/>
          </w:rPr>
        </w:r>
        <w:r w:rsidR="00CA0AAB" w:rsidRPr="00CF4F8B">
          <w:rPr>
            <w:rFonts w:ascii="Arial" w:hAnsi="Arial"/>
            <w:noProof/>
            <w:webHidden/>
            <w:lang w:val="en-GB"/>
          </w:rPr>
          <w:fldChar w:fldCharType="separate"/>
        </w:r>
        <w:r w:rsidR="00CA0AAB" w:rsidRPr="00CF4F8B">
          <w:rPr>
            <w:rFonts w:ascii="Arial" w:hAnsi="Arial"/>
            <w:noProof/>
            <w:webHidden/>
            <w:lang w:val="en-GB"/>
          </w:rPr>
          <w:t>3</w:t>
        </w:r>
        <w:r w:rsidR="00CA0AAB" w:rsidRPr="00CF4F8B">
          <w:rPr>
            <w:rFonts w:ascii="Arial" w:hAnsi="Arial"/>
            <w:noProof/>
            <w:webHidden/>
            <w:lang w:val="en-GB"/>
          </w:rPr>
          <w:fldChar w:fldCharType="end"/>
        </w:r>
      </w:hyperlink>
    </w:p>
    <w:p w14:paraId="22E7DE68" w14:textId="77777777" w:rsidR="00CA0AAB" w:rsidRPr="00CF4F8B" w:rsidRDefault="00D10CC1" w:rsidP="00CA0AAB">
      <w:pPr>
        <w:pStyle w:val="af0"/>
        <w:tabs>
          <w:tab w:val="right" w:leader="dot" w:pos="9019"/>
        </w:tabs>
        <w:rPr>
          <w:rFonts w:ascii="Arial" w:eastAsiaTheme="minorEastAsia" w:hAnsi="Arial"/>
          <w:noProof/>
          <w:color w:val="auto"/>
          <w:sz w:val="22"/>
          <w:lang w:val="en-GB"/>
        </w:rPr>
      </w:pPr>
      <w:hyperlink w:anchor="_Toc66984971" w:history="1">
        <w:r w:rsidR="00CA0AAB" w:rsidRPr="00CF4F8B">
          <w:rPr>
            <w:rStyle w:val="af"/>
            <w:rFonts w:ascii="Arial" w:hAnsi="Arial"/>
            <w:noProof/>
            <w:lang w:val="en-GB"/>
          </w:rPr>
          <w:t>Organization Overview</w:t>
        </w:r>
        <w:r w:rsidR="00CA0AAB" w:rsidRPr="00CF4F8B">
          <w:rPr>
            <w:rFonts w:ascii="Arial" w:hAnsi="Arial"/>
            <w:noProof/>
            <w:webHidden/>
            <w:lang w:val="en-GB"/>
          </w:rPr>
          <w:tab/>
        </w:r>
        <w:r w:rsidR="00CA0AAB" w:rsidRPr="00CF4F8B">
          <w:rPr>
            <w:rFonts w:ascii="Arial" w:hAnsi="Arial"/>
            <w:noProof/>
            <w:webHidden/>
            <w:lang w:val="en-GB"/>
          </w:rPr>
          <w:fldChar w:fldCharType="begin"/>
        </w:r>
        <w:r w:rsidR="00CA0AAB" w:rsidRPr="00CF4F8B">
          <w:rPr>
            <w:rFonts w:ascii="Arial" w:hAnsi="Arial"/>
            <w:noProof/>
            <w:webHidden/>
            <w:lang w:val="en-GB"/>
          </w:rPr>
          <w:instrText xml:space="preserve"> PAGEREF _Toc66984971 \h </w:instrText>
        </w:r>
        <w:r w:rsidR="00CA0AAB" w:rsidRPr="00CF4F8B">
          <w:rPr>
            <w:rFonts w:ascii="Arial" w:hAnsi="Arial"/>
            <w:noProof/>
            <w:webHidden/>
            <w:lang w:val="en-GB"/>
          </w:rPr>
        </w:r>
        <w:r w:rsidR="00CA0AAB" w:rsidRPr="00CF4F8B">
          <w:rPr>
            <w:rFonts w:ascii="Arial" w:hAnsi="Arial"/>
            <w:noProof/>
            <w:webHidden/>
            <w:lang w:val="en-GB"/>
          </w:rPr>
          <w:fldChar w:fldCharType="separate"/>
        </w:r>
        <w:r w:rsidR="00CA0AAB" w:rsidRPr="00CF4F8B">
          <w:rPr>
            <w:rFonts w:ascii="Arial" w:hAnsi="Arial"/>
            <w:noProof/>
            <w:webHidden/>
            <w:lang w:val="en-GB"/>
          </w:rPr>
          <w:t>3</w:t>
        </w:r>
        <w:r w:rsidR="00CA0AAB" w:rsidRPr="00CF4F8B">
          <w:rPr>
            <w:rFonts w:ascii="Arial" w:hAnsi="Arial"/>
            <w:noProof/>
            <w:webHidden/>
            <w:lang w:val="en-GB"/>
          </w:rPr>
          <w:fldChar w:fldCharType="end"/>
        </w:r>
      </w:hyperlink>
    </w:p>
    <w:p w14:paraId="344C121A" w14:textId="77777777" w:rsidR="00CA0AAB" w:rsidRPr="00CF4F8B" w:rsidRDefault="00D10CC1" w:rsidP="00CA0AAB">
      <w:pPr>
        <w:pStyle w:val="af0"/>
        <w:tabs>
          <w:tab w:val="right" w:leader="dot" w:pos="9019"/>
        </w:tabs>
        <w:rPr>
          <w:rFonts w:ascii="Arial" w:eastAsiaTheme="minorEastAsia" w:hAnsi="Arial"/>
          <w:noProof/>
          <w:color w:val="auto"/>
          <w:sz w:val="22"/>
          <w:lang w:val="en-GB"/>
        </w:rPr>
      </w:pPr>
      <w:hyperlink w:anchor="_Toc66984972" w:history="1">
        <w:r w:rsidR="00CA0AAB" w:rsidRPr="00CF4F8B">
          <w:rPr>
            <w:rStyle w:val="af"/>
            <w:rFonts w:ascii="Arial" w:hAnsi="Arial"/>
            <w:noProof/>
            <w:lang w:val="en-GB"/>
          </w:rPr>
          <w:t>Critical assessment of usefulness of project management tools and techniques</w:t>
        </w:r>
        <w:r w:rsidR="00CA0AAB" w:rsidRPr="00CF4F8B">
          <w:rPr>
            <w:rFonts w:ascii="Arial" w:hAnsi="Arial"/>
            <w:noProof/>
            <w:webHidden/>
            <w:lang w:val="en-GB"/>
          </w:rPr>
          <w:tab/>
        </w:r>
        <w:r w:rsidR="00CA0AAB" w:rsidRPr="00CF4F8B">
          <w:rPr>
            <w:rFonts w:ascii="Arial" w:hAnsi="Arial"/>
            <w:noProof/>
            <w:webHidden/>
            <w:lang w:val="en-GB"/>
          </w:rPr>
          <w:fldChar w:fldCharType="begin"/>
        </w:r>
        <w:r w:rsidR="00CA0AAB" w:rsidRPr="00CF4F8B">
          <w:rPr>
            <w:rFonts w:ascii="Arial" w:hAnsi="Arial"/>
            <w:noProof/>
            <w:webHidden/>
            <w:lang w:val="en-GB"/>
          </w:rPr>
          <w:instrText xml:space="preserve"> PAGEREF _Toc66984972 \h </w:instrText>
        </w:r>
        <w:r w:rsidR="00CA0AAB" w:rsidRPr="00CF4F8B">
          <w:rPr>
            <w:rFonts w:ascii="Arial" w:hAnsi="Arial"/>
            <w:noProof/>
            <w:webHidden/>
            <w:lang w:val="en-GB"/>
          </w:rPr>
        </w:r>
        <w:r w:rsidR="00CA0AAB" w:rsidRPr="00CF4F8B">
          <w:rPr>
            <w:rFonts w:ascii="Arial" w:hAnsi="Arial"/>
            <w:noProof/>
            <w:webHidden/>
            <w:lang w:val="en-GB"/>
          </w:rPr>
          <w:fldChar w:fldCharType="separate"/>
        </w:r>
        <w:r w:rsidR="00CA0AAB" w:rsidRPr="00CF4F8B">
          <w:rPr>
            <w:rFonts w:ascii="Arial" w:hAnsi="Arial"/>
            <w:noProof/>
            <w:webHidden/>
            <w:lang w:val="en-GB"/>
          </w:rPr>
          <w:t>4</w:t>
        </w:r>
        <w:r w:rsidR="00CA0AAB" w:rsidRPr="00CF4F8B">
          <w:rPr>
            <w:rFonts w:ascii="Arial" w:hAnsi="Arial"/>
            <w:noProof/>
            <w:webHidden/>
            <w:lang w:val="en-GB"/>
          </w:rPr>
          <w:fldChar w:fldCharType="end"/>
        </w:r>
      </w:hyperlink>
    </w:p>
    <w:p w14:paraId="655F2C83" w14:textId="77777777" w:rsidR="00CA0AAB" w:rsidRPr="00CF4F8B" w:rsidRDefault="00D10CC1" w:rsidP="00CA0AAB">
      <w:pPr>
        <w:pStyle w:val="af0"/>
        <w:tabs>
          <w:tab w:val="right" w:leader="dot" w:pos="9019"/>
        </w:tabs>
        <w:rPr>
          <w:rFonts w:ascii="Arial" w:eastAsiaTheme="minorEastAsia" w:hAnsi="Arial"/>
          <w:noProof/>
          <w:color w:val="auto"/>
          <w:sz w:val="22"/>
          <w:lang w:val="en-GB"/>
        </w:rPr>
      </w:pPr>
      <w:hyperlink w:anchor="_Toc66984973" w:history="1">
        <w:r w:rsidR="00CA0AAB" w:rsidRPr="00CF4F8B">
          <w:rPr>
            <w:rStyle w:val="af"/>
            <w:rFonts w:ascii="Arial" w:hAnsi="Arial"/>
            <w:noProof/>
            <w:lang w:val="en-GB"/>
          </w:rPr>
          <w:t>Assessment of the extent of effectiveness of using project management tools and techniques</w:t>
        </w:r>
        <w:r w:rsidR="00CA0AAB" w:rsidRPr="00CF4F8B">
          <w:rPr>
            <w:rFonts w:ascii="Arial" w:hAnsi="Arial"/>
            <w:noProof/>
            <w:webHidden/>
            <w:lang w:val="en-GB"/>
          </w:rPr>
          <w:tab/>
        </w:r>
        <w:r w:rsidR="00CA0AAB" w:rsidRPr="00CF4F8B">
          <w:rPr>
            <w:rFonts w:ascii="Arial" w:hAnsi="Arial"/>
            <w:noProof/>
            <w:webHidden/>
            <w:lang w:val="en-GB"/>
          </w:rPr>
          <w:fldChar w:fldCharType="begin"/>
        </w:r>
        <w:r w:rsidR="00CA0AAB" w:rsidRPr="00CF4F8B">
          <w:rPr>
            <w:rFonts w:ascii="Arial" w:hAnsi="Arial"/>
            <w:noProof/>
            <w:webHidden/>
            <w:lang w:val="en-GB"/>
          </w:rPr>
          <w:instrText xml:space="preserve"> PAGEREF _Toc66984973 \h </w:instrText>
        </w:r>
        <w:r w:rsidR="00CA0AAB" w:rsidRPr="00CF4F8B">
          <w:rPr>
            <w:rFonts w:ascii="Arial" w:hAnsi="Arial"/>
            <w:noProof/>
            <w:webHidden/>
            <w:lang w:val="en-GB"/>
          </w:rPr>
        </w:r>
        <w:r w:rsidR="00CA0AAB" w:rsidRPr="00CF4F8B">
          <w:rPr>
            <w:rFonts w:ascii="Arial" w:hAnsi="Arial"/>
            <w:noProof/>
            <w:webHidden/>
            <w:lang w:val="en-GB"/>
          </w:rPr>
          <w:fldChar w:fldCharType="separate"/>
        </w:r>
        <w:r w:rsidR="00CA0AAB" w:rsidRPr="00CF4F8B">
          <w:rPr>
            <w:rFonts w:ascii="Arial" w:hAnsi="Arial"/>
            <w:noProof/>
            <w:webHidden/>
            <w:lang w:val="en-GB"/>
          </w:rPr>
          <w:t>6</w:t>
        </w:r>
        <w:r w:rsidR="00CA0AAB" w:rsidRPr="00CF4F8B">
          <w:rPr>
            <w:rFonts w:ascii="Arial" w:hAnsi="Arial"/>
            <w:noProof/>
            <w:webHidden/>
            <w:lang w:val="en-GB"/>
          </w:rPr>
          <w:fldChar w:fldCharType="end"/>
        </w:r>
      </w:hyperlink>
    </w:p>
    <w:p w14:paraId="0F3B78DB" w14:textId="77777777" w:rsidR="00CA0AAB" w:rsidRPr="00CF4F8B" w:rsidRDefault="00D10CC1" w:rsidP="00CA0AAB">
      <w:pPr>
        <w:pStyle w:val="af0"/>
        <w:tabs>
          <w:tab w:val="right" w:leader="dot" w:pos="9019"/>
        </w:tabs>
        <w:rPr>
          <w:rFonts w:ascii="Arial" w:eastAsiaTheme="minorEastAsia" w:hAnsi="Arial"/>
          <w:noProof/>
          <w:color w:val="auto"/>
          <w:sz w:val="22"/>
          <w:lang w:val="en-GB"/>
        </w:rPr>
      </w:pPr>
      <w:hyperlink w:anchor="_Toc66984974" w:history="1">
        <w:r w:rsidR="00CA0AAB" w:rsidRPr="00CF4F8B">
          <w:rPr>
            <w:rStyle w:val="af"/>
            <w:rFonts w:ascii="Arial" w:hAnsi="Arial"/>
            <w:noProof/>
            <w:lang w:val="en-GB"/>
          </w:rPr>
          <w:t>Project Implementation Plan</w:t>
        </w:r>
        <w:r w:rsidR="00CA0AAB" w:rsidRPr="00CF4F8B">
          <w:rPr>
            <w:rFonts w:ascii="Arial" w:hAnsi="Arial"/>
            <w:noProof/>
            <w:webHidden/>
            <w:lang w:val="en-GB"/>
          </w:rPr>
          <w:tab/>
        </w:r>
        <w:r w:rsidR="00CA0AAB" w:rsidRPr="00CF4F8B">
          <w:rPr>
            <w:rFonts w:ascii="Arial" w:hAnsi="Arial"/>
            <w:noProof/>
            <w:webHidden/>
            <w:lang w:val="en-GB"/>
          </w:rPr>
          <w:fldChar w:fldCharType="begin"/>
        </w:r>
        <w:r w:rsidR="00CA0AAB" w:rsidRPr="00CF4F8B">
          <w:rPr>
            <w:rFonts w:ascii="Arial" w:hAnsi="Arial"/>
            <w:noProof/>
            <w:webHidden/>
            <w:lang w:val="en-GB"/>
          </w:rPr>
          <w:instrText xml:space="preserve"> PAGEREF _Toc66984974 \h </w:instrText>
        </w:r>
        <w:r w:rsidR="00CA0AAB" w:rsidRPr="00CF4F8B">
          <w:rPr>
            <w:rFonts w:ascii="Arial" w:hAnsi="Arial"/>
            <w:noProof/>
            <w:webHidden/>
            <w:lang w:val="en-GB"/>
          </w:rPr>
        </w:r>
        <w:r w:rsidR="00CA0AAB" w:rsidRPr="00CF4F8B">
          <w:rPr>
            <w:rFonts w:ascii="Arial" w:hAnsi="Arial"/>
            <w:noProof/>
            <w:webHidden/>
            <w:lang w:val="en-GB"/>
          </w:rPr>
          <w:fldChar w:fldCharType="separate"/>
        </w:r>
        <w:r w:rsidR="00CA0AAB" w:rsidRPr="00CF4F8B">
          <w:rPr>
            <w:rFonts w:ascii="Arial" w:hAnsi="Arial"/>
            <w:noProof/>
            <w:webHidden/>
            <w:lang w:val="en-GB"/>
          </w:rPr>
          <w:t>8</w:t>
        </w:r>
        <w:r w:rsidR="00CA0AAB" w:rsidRPr="00CF4F8B">
          <w:rPr>
            <w:rFonts w:ascii="Arial" w:hAnsi="Arial"/>
            <w:noProof/>
            <w:webHidden/>
            <w:lang w:val="en-GB"/>
          </w:rPr>
          <w:fldChar w:fldCharType="end"/>
        </w:r>
      </w:hyperlink>
    </w:p>
    <w:p w14:paraId="7798262C" w14:textId="77777777" w:rsidR="00CA0AAB" w:rsidRPr="00CF4F8B" w:rsidRDefault="00D10CC1" w:rsidP="00CA0AAB">
      <w:pPr>
        <w:pStyle w:val="af0"/>
        <w:tabs>
          <w:tab w:val="right" w:leader="dot" w:pos="9019"/>
        </w:tabs>
        <w:rPr>
          <w:rFonts w:ascii="Arial" w:eastAsiaTheme="minorEastAsia" w:hAnsi="Arial"/>
          <w:noProof/>
          <w:color w:val="auto"/>
          <w:sz w:val="22"/>
          <w:lang w:val="en-GB"/>
        </w:rPr>
      </w:pPr>
      <w:hyperlink w:anchor="_Toc66984975" w:history="1">
        <w:r w:rsidR="00CA0AAB" w:rsidRPr="00CF4F8B">
          <w:rPr>
            <w:rStyle w:val="af"/>
            <w:rFonts w:ascii="Arial" w:hAnsi="Arial"/>
            <w:noProof/>
            <w:lang w:val="en-GB"/>
          </w:rPr>
          <w:t>Steps required to be followed for implementation</w:t>
        </w:r>
        <w:r w:rsidR="00CA0AAB" w:rsidRPr="00CF4F8B">
          <w:rPr>
            <w:rFonts w:ascii="Arial" w:hAnsi="Arial"/>
            <w:noProof/>
            <w:webHidden/>
            <w:lang w:val="en-GB"/>
          </w:rPr>
          <w:tab/>
        </w:r>
        <w:r w:rsidR="00CA0AAB" w:rsidRPr="00CF4F8B">
          <w:rPr>
            <w:rFonts w:ascii="Arial" w:hAnsi="Arial"/>
            <w:noProof/>
            <w:webHidden/>
            <w:lang w:val="en-GB"/>
          </w:rPr>
          <w:fldChar w:fldCharType="begin"/>
        </w:r>
        <w:r w:rsidR="00CA0AAB" w:rsidRPr="00CF4F8B">
          <w:rPr>
            <w:rFonts w:ascii="Arial" w:hAnsi="Arial"/>
            <w:noProof/>
            <w:webHidden/>
            <w:lang w:val="en-GB"/>
          </w:rPr>
          <w:instrText xml:space="preserve"> PAGEREF _Toc66984975 \h </w:instrText>
        </w:r>
        <w:r w:rsidR="00CA0AAB" w:rsidRPr="00CF4F8B">
          <w:rPr>
            <w:rFonts w:ascii="Arial" w:hAnsi="Arial"/>
            <w:noProof/>
            <w:webHidden/>
            <w:lang w:val="en-GB"/>
          </w:rPr>
        </w:r>
        <w:r w:rsidR="00CA0AAB" w:rsidRPr="00CF4F8B">
          <w:rPr>
            <w:rFonts w:ascii="Arial" w:hAnsi="Arial"/>
            <w:noProof/>
            <w:webHidden/>
            <w:lang w:val="en-GB"/>
          </w:rPr>
          <w:fldChar w:fldCharType="separate"/>
        </w:r>
        <w:r w:rsidR="00CA0AAB" w:rsidRPr="00CF4F8B">
          <w:rPr>
            <w:rFonts w:ascii="Arial" w:hAnsi="Arial"/>
            <w:noProof/>
            <w:webHidden/>
            <w:lang w:val="en-GB"/>
          </w:rPr>
          <w:t>9</w:t>
        </w:r>
        <w:r w:rsidR="00CA0AAB" w:rsidRPr="00CF4F8B">
          <w:rPr>
            <w:rFonts w:ascii="Arial" w:hAnsi="Arial"/>
            <w:noProof/>
            <w:webHidden/>
            <w:lang w:val="en-GB"/>
          </w:rPr>
          <w:fldChar w:fldCharType="end"/>
        </w:r>
      </w:hyperlink>
    </w:p>
    <w:p w14:paraId="22FD642A" w14:textId="77777777" w:rsidR="00CA0AAB" w:rsidRPr="00CF4F8B" w:rsidRDefault="00D10CC1" w:rsidP="00CA0AAB">
      <w:pPr>
        <w:pStyle w:val="af0"/>
        <w:tabs>
          <w:tab w:val="right" w:leader="dot" w:pos="9019"/>
        </w:tabs>
        <w:rPr>
          <w:rFonts w:ascii="Arial" w:eastAsiaTheme="minorEastAsia" w:hAnsi="Arial"/>
          <w:noProof/>
          <w:color w:val="auto"/>
          <w:sz w:val="22"/>
          <w:lang w:val="en-GB"/>
        </w:rPr>
      </w:pPr>
      <w:hyperlink w:anchor="_Toc66984976" w:history="1">
        <w:r w:rsidR="00CA0AAB" w:rsidRPr="00CF4F8B">
          <w:rPr>
            <w:rStyle w:val="af"/>
            <w:rFonts w:ascii="Arial" w:hAnsi="Arial"/>
            <w:noProof/>
            <w:lang w:val="en-GB"/>
          </w:rPr>
          <w:t>Project Communication Plan</w:t>
        </w:r>
        <w:r w:rsidR="00CA0AAB" w:rsidRPr="00CF4F8B">
          <w:rPr>
            <w:rFonts w:ascii="Arial" w:hAnsi="Arial"/>
            <w:noProof/>
            <w:webHidden/>
            <w:lang w:val="en-GB"/>
          </w:rPr>
          <w:tab/>
        </w:r>
        <w:r w:rsidR="00CA0AAB" w:rsidRPr="00CF4F8B">
          <w:rPr>
            <w:rFonts w:ascii="Arial" w:hAnsi="Arial"/>
            <w:noProof/>
            <w:webHidden/>
            <w:lang w:val="en-GB"/>
          </w:rPr>
          <w:fldChar w:fldCharType="begin"/>
        </w:r>
        <w:r w:rsidR="00CA0AAB" w:rsidRPr="00CF4F8B">
          <w:rPr>
            <w:rFonts w:ascii="Arial" w:hAnsi="Arial"/>
            <w:noProof/>
            <w:webHidden/>
            <w:lang w:val="en-GB"/>
          </w:rPr>
          <w:instrText xml:space="preserve"> PAGEREF _Toc66984976 \h </w:instrText>
        </w:r>
        <w:r w:rsidR="00CA0AAB" w:rsidRPr="00CF4F8B">
          <w:rPr>
            <w:rFonts w:ascii="Arial" w:hAnsi="Arial"/>
            <w:noProof/>
            <w:webHidden/>
            <w:lang w:val="en-GB"/>
          </w:rPr>
        </w:r>
        <w:r w:rsidR="00CA0AAB" w:rsidRPr="00CF4F8B">
          <w:rPr>
            <w:rFonts w:ascii="Arial" w:hAnsi="Arial"/>
            <w:noProof/>
            <w:webHidden/>
            <w:lang w:val="en-GB"/>
          </w:rPr>
          <w:fldChar w:fldCharType="separate"/>
        </w:r>
        <w:r w:rsidR="00CA0AAB" w:rsidRPr="00CF4F8B">
          <w:rPr>
            <w:rFonts w:ascii="Arial" w:hAnsi="Arial"/>
            <w:noProof/>
            <w:webHidden/>
            <w:lang w:val="en-GB"/>
          </w:rPr>
          <w:t>10</w:t>
        </w:r>
        <w:r w:rsidR="00CA0AAB" w:rsidRPr="00CF4F8B">
          <w:rPr>
            <w:rFonts w:ascii="Arial" w:hAnsi="Arial"/>
            <w:noProof/>
            <w:webHidden/>
            <w:lang w:val="en-GB"/>
          </w:rPr>
          <w:fldChar w:fldCharType="end"/>
        </w:r>
      </w:hyperlink>
    </w:p>
    <w:p w14:paraId="6DF87499" w14:textId="77777777" w:rsidR="00CA0AAB" w:rsidRPr="00CF4F8B" w:rsidRDefault="00D10CC1" w:rsidP="00CA0AAB">
      <w:pPr>
        <w:pStyle w:val="af0"/>
        <w:tabs>
          <w:tab w:val="right" w:leader="dot" w:pos="9019"/>
        </w:tabs>
        <w:rPr>
          <w:rFonts w:ascii="Arial" w:eastAsiaTheme="minorEastAsia" w:hAnsi="Arial"/>
          <w:noProof/>
          <w:color w:val="auto"/>
          <w:sz w:val="22"/>
          <w:lang w:val="en-GB"/>
        </w:rPr>
      </w:pPr>
      <w:hyperlink w:anchor="_Toc66984977" w:history="1">
        <w:r w:rsidR="00CA0AAB" w:rsidRPr="00CF4F8B">
          <w:rPr>
            <w:rStyle w:val="af"/>
            <w:rFonts w:ascii="Arial" w:hAnsi="Arial"/>
            <w:noProof/>
            <w:lang w:val="en-GB"/>
          </w:rPr>
          <w:t>Identification and Rationalization of any pre and post COVID-19 changes that have been implemented by the Company</w:t>
        </w:r>
        <w:r w:rsidR="00CA0AAB" w:rsidRPr="00CF4F8B">
          <w:rPr>
            <w:rFonts w:ascii="Arial" w:hAnsi="Arial"/>
            <w:noProof/>
            <w:webHidden/>
            <w:lang w:val="en-GB"/>
          </w:rPr>
          <w:tab/>
        </w:r>
        <w:r w:rsidR="00CA0AAB" w:rsidRPr="00CF4F8B">
          <w:rPr>
            <w:rFonts w:ascii="Arial" w:hAnsi="Arial"/>
            <w:noProof/>
            <w:webHidden/>
            <w:lang w:val="en-GB"/>
          </w:rPr>
          <w:fldChar w:fldCharType="begin"/>
        </w:r>
        <w:r w:rsidR="00CA0AAB" w:rsidRPr="00CF4F8B">
          <w:rPr>
            <w:rFonts w:ascii="Arial" w:hAnsi="Arial"/>
            <w:noProof/>
            <w:webHidden/>
            <w:lang w:val="en-GB"/>
          </w:rPr>
          <w:instrText xml:space="preserve"> PAGEREF _Toc66984977 \h </w:instrText>
        </w:r>
        <w:r w:rsidR="00CA0AAB" w:rsidRPr="00CF4F8B">
          <w:rPr>
            <w:rFonts w:ascii="Arial" w:hAnsi="Arial"/>
            <w:noProof/>
            <w:webHidden/>
            <w:lang w:val="en-GB"/>
          </w:rPr>
        </w:r>
        <w:r w:rsidR="00CA0AAB" w:rsidRPr="00CF4F8B">
          <w:rPr>
            <w:rFonts w:ascii="Arial" w:hAnsi="Arial"/>
            <w:noProof/>
            <w:webHidden/>
            <w:lang w:val="en-GB"/>
          </w:rPr>
          <w:fldChar w:fldCharType="separate"/>
        </w:r>
        <w:r w:rsidR="00CA0AAB" w:rsidRPr="00CF4F8B">
          <w:rPr>
            <w:rFonts w:ascii="Arial" w:hAnsi="Arial"/>
            <w:noProof/>
            <w:webHidden/>
            <w:lang w:val="en-GB"/>
          </w:rPr>
          <w:t>11</w:t>
        </w:r>
        <w:r w:rsidR="00CA0AAB" w:rsidRPr="00CF4F8B">
          <w:rPr>
            <w:rFonts w:ascii="Arial" w:hAnsi="Arial"/>
            <w:noProof/>
            <w:webHidden/>
            <w:lang w:val="en-GB"/>
          </w:rPr>
          <w:fldChar w:fldCharType="end"/>
        </w:r>
      </w:hyperlink>
    </w:p>
    <w:p w14:paraId="6F9E0D83" w14:textId="77777777" w:rsidR="00CA0AAB" w:rsidRPr="00CF4F8B" w:rsidRDefault="00D10CC1" w:rsidP="00CA0AAB">
      <w:pPr>
        <w:pStyle w:val="af0"/>
        <w:tabs>
          <w:tab w:val="right" w:leader="dot" w:pos="9019"/>
        </w:tabs>
        <w:rPr>
          <w:rFonts w:ascii="Arial" w:eastAsiaTheme="minorEastAsia" w:hAnsi="Arial"/>
          <w:noProof/>
          <w:color w:val="auto"/>
          <w:sz w:val="22"/>
          <w:lang w:val="en-GB"/>
        </w:rPr>
      </w:pPr>
      <w:hyperlink w:anchor="_Toc66984978" w:history="1">
        <w:r w:rsidR="00CA0AAB" w:rsidRPr="00CF4F8B">
          <w:rPr>
            <w:rStyle w:val="af"/>
            <w:rFonts w:ascii="Arial" w:hAnsi="Arial"/>
            <w:noProof/>
            <w:lang w:val="en-GB"/>
          </w:rPr>
          <w:t>Critical Evaluation of Personal Abilities to manage a project in light of the COVID-19 Pandemic</w:t>
        </w:r>
        <w:r w:rsidR="00CA0AAB" w:rsidRPr="00CF4F8B">
          <w:rPr>
            <w:rFonts w:ascii="Arial" w:hAnsi="Arial"/>
            <w:noProof/>
            <w:webHidden/>
            <w:lang w:val="en-GB"/>
          </w:rPr>
          <w:tab/>
        </w:r>
        <w:r w:rsidR="00CA0AAB" w:rsidRPr="00CF4F8B">
          <w:rPr>
            <w:rFonts w:ascii="Arial" w:hAnsi="Arial"/>
            <w:noProof/>
            <w:webHidden/>
            <w:lang w:val="en-GB"/>
          </w:rPr>
          <w:fldChar w:fldCharType="begin"/>
        </w:r>
        <w:r w:rsidR="00CA0AAB" w:rsidRPr="00CF4F8B">
          <w:rPr>
            <w:rFonts w:ascii="Arial" w:hAnsi="Arial"/>
            <w:noProof/>
            <w:webHidden/>
            <w:lang w:val="en-GB"/>
          </w:rPr>
          <w:instrText xml:space="preserve"> PAGEREF _Toc66984978 \h </w:instrText>
        </w:r>
        <w:r w:rsidR="00CA0AAB" w:rsidRPr="00CF4F8B">
          <w:rPr>
            <w:rFonts w:ascii="Arial" w:hAnsi="Arial"/>
            <w:noProof/>
            <w:webHidden/>
            <w:lang w:val="en-GB"/>
          </w:rPr>
        </w:r>
        <w:r w:rsidR="00CA0AAB" w:rsidRPr="00CF4F8B">
          <w:rPr>
            <w:rFonts w:ascii="Arial" w:hAnsi="Arial"/>
            <w:noProof/>
            <w:webHidden/>
            <w:lang w:val="en-GB"/>
          </w:rPr>
          <w:fldChar w:fldCharType="separate"/>
        </w:r>
        <w:r w:rsidR="00CA0AAB" w:rsidRPr="00CF4F8B">
          <w:rPr>
            <w:rFonts w:ascii="Arial" w:hAnsi="Arial"/>
            <w:noProof/>
            <w:webHidden/>
            <w:lang w:val="en-GB"/>
          </w:rPr>
          <w:t>12</w:t>
        </w:r>
        <w:r w:rsidR="00CA0AAB" w:rsidRPr="00CF4F8B">
          <w:rPr>
            <w:rFonts w:ascii="Arial" w:hAnsi="Arial"/>
            <w:noProof/>
            <w:webHidden/>
            <w:lang w:val="en-GB"/>
          </w:rPr>
          <w:fldChar w:fldCharType="end"/>
        </w:r>
      </w:hyperlink>
    </w:p>
    <w:p w14:paraId="1D794537" w14:textId="77777777" w:rsidR="00CA0AAB" w:rsidRPr="00CF4F8B" w:rsidRDefault="00D10CC1" w:rsidP="00CA0AAB">
      <w:pPr>
        <w:pStyle w:val="af0"/>
        <w:tabs>
          <w:tab w:val="right" w:leader="dot" w:pos="9019"/>
        </w:tabs>
        <w:rPr>
          <w:rFonts w:ascii="Arial" w:eastAsiaTheme="minorEastAsia" w:hAnsi="Arial"/>
          <w:noProof/>
          <w:color w:val="auto"/>
          <w:sz w:val="22"/>
          <w:lang w:val="en-GB"/>
        </w:rPr>
      </w:pPr>
      <w:hyperlink w:anchor="_Toc66984979" w:history="1">
        <w:r w:rsidR="00CA0AAB" w:rsidRPr="00CF4F8B">
          <w:rPr>
            <w:rStyle w:val="af"/>
            <w:rFonts w:ascii="Arial" w:hAnsi="Arial"/>
            <w:noProof/>
            <w:lang w:val="en-GB"/>
          </w:rPr>
          <w:t>Conclusion and Recommendations</w:t>
        </w:r>
        <w:r w:rsidR="00CA0AAB" w:rsidRPr="00CF4F8B">
          <w:rPr>
            <w:rFonts w:ascii="Arial" w:hAnsi="Arial"/>
            <w:noProof/>
            <w:webHidden/>
            <w:lang w:val="en-GB"/>
          </w:rPr>
          <w:tab/>
        </w:r>
        <w:r w:rsidR="00CA0AAB" w:rsidRPr="00CF4F8B">
          <w:rPr>
            <w:rFonts w:ascii="Arial" w:hAnsi="Arial"/>
            <w:noProof/>
            <w:webHidden/>
            <w:lang w:val="en-GB"/>
          </w:rPr>
          <w:fldChar w:fldCharType="begin"/>
        </w:r>
        <w:r w:rsidR="00CA0AAB" w:rsidRPr="00CF4F8B">
          <w:rPr>
            <w:rFonts w:ascii="Arial" w:hAnsi="Arial"/>
            <w:noProof/>
            <w:webHidden/>
            <w:lang w:val="en-GB"/>
          </w:rPr>
          <w:instrText xml:space="preserve"> PAGEREF _Toc66984979 \h </w:instrText>
        </w:r>
        <w:r w:rsidR="00CA0AAB" w:rsidRPr="00CF4F8B">
          <w:rPr>
            <w:rFonts w:ascii="Arial" w:hAnsi="Arial"/>
            <w:noProof/>
            <w:webHidden/>
            <w:lang w:val="en-GB"/>
          </w:rPr>
        </w:r>
        <w:r w:rsidR="00CA0AAB" w:rsidRPr="00CF4F8B">
          <w:rPr>
            <w:rFonts w:ascii="Arial" w:hAnsi="Arial"/>
            <w:noProof/>
            <w:webHidden/>
            <w:lang w:val="en-GB"/>
          </w:rPr>
          <w:fldChar w:fldCharType="separate"/>
        </w:r>
        <w:r w:rsidR="00CA0AAB" w:rsidRPr="00CF4F8B">
          <w:rPr>
            <w:rFonts w:ascii="Arial" w:hAnsi="Arial"/>
            <w:noProof/>
            <w:webHidden/>
            <w:lang w:val="en-GB"/>
          </w:rPr>
          <w:t>16</w:t>
        </w:r>
        <w:r w:rsidR="00CA0AAB" w:rsidRPr="00CF4F8B">
          <w:rPr>
            <w:rFonts w:ascii="Arial" w:hAnsi="Arial"/>
            <w:noProof/>
            <w:webHidden/>
            <w:lang w:val="en-GB"/>
          </w:rPr>
          <w:fldChar w:fldCharType="end"/>
        </w:r>
      </w:hyperlink>
    </w:p>
    <w:p w14:paraId="506114BD" w14:textId="77777777" w:rsidR="00CA0AAB" w:rsidRPr="00CF4F8B" w:rsidRDefault="00D10CC1" w:rsidP="00CA0AAB">
      <w:pPr>
        <w:pStyle w:val="af0"/>
        <w:tabs>
          <w:tab w:val="right" w:leader="dot" w:pos="9019"/>
        </w:tabs>
        <w:rPr>
          <w:rFonts w:ascii="Arial" w:eastAsiaTheme="minorEastAsia" w:hAnsi="Arial"/>
          <w:noProof/>
          <w:color w:val="auto"/>
          <w:sz w:val="22"/>
          <w:lang w:val="en-GB"/>
        </w:rPr>
      </w:pPr>
      <w:hyperlink w:anchor="_Toc66984980" w:history="1">
        <w:r w:rsidR="00CA0AAB" w:rsidRPr="00CF4F8B">
          <w:rPr>
            <w:rStyle w:val="af"/>
            <w:rFonts w:ascii="Arial" w:hAnsi="Arial"/>
            <w:noProof/>
            <w:lang w:val="en-GB"/>
          </w:rPr>
          <w:t>Reference List</w:t>
        </w:r>
        <w:r w:rsidR="00CA0AAB" w:rsidRPr="00CF4F8B">
          <w:rPr>
            <w:rFonts w:ascii="Arial" w:hAnsi="Arial"/>
            <w:noProof/>
            <w:webHidden/>
            <w:lang w:val="en-GB"/>
          </w:rPr>
          <w:tab/>
        </w:r>
        <w:r w:rsidR="00CA0AAB" w:rsidRPr="00CF4F8B">
          <w:rPr>
            <w:rFonts w:ascii="Arial" w:hAnsi="Arial"/>
            <w:noProof/>
            <w:webHidden/>
            <w:lang w:val="en-GB"/>
          </w:rPr>
          <w:fldChar w:fldCharType="begin"/>
        </w:r>
        <w:r w:rsidR="00CA0AAB" w:rsidRPr="00CF4F8B">
          <w:rPr>
            <w:rFonts w:ascii="Arial" w:hAnsi="Arial"/>
            <w:noProof/>
            <w:webHidden/>
            <w:lang w:val="en-GB"/>
          </w:rPr>
          <w:instrText xml:space="preserve"> PAGEREF _Toc66984980 \h </w:instrText>
        </w:r>
        <w:r w:rsidR="00CA0AAB" w:rsidRPr="00CF4F8B">
          <w:rPr>
            <w:rFonts w:ascii="Arial" w:hAnsi="Arial"/>
            <w:noProof/>
            <w:webHidden/>
            <w:lang w:val="en-GB"/>
          </w:rPr>
        </w:r>
        <w:r w:rsidR="00CA0AAB" w:rsidRPr="00CF4F8B">
          <w:rPr>
            <w:rFonts w:ascii="Arial" w:hAnsi="Arial"/>
            <w:noProof/>
            <w:webHidden/>
            <w:lang w:val="en-GB"/>
          </w:rPr>
          <w:fldChar w:fldCharType="separate"/>
        </w:r>
        <w:r w:rsidR="00CA0AAB" w:rsidRPr="00CF4F8B">
          <w:rPr>
            <w:rFonts w:ascii="Arial" w:hAnsi="Arial"/>
            <w:noProof/>
            <w:webHidden/>
            <w:lang w:val="en-GB"/>
          </w:rPr>
          <w:t>18</w:t>
        </w:r>
        <w:r w:rsidR="00CA0AAB" w:rsidRPr="00CF4F8B">
          <w:rPr>
            <w:rFonts w:ascii="Arial" w:hAnsi="Arial"/>
            <w:noProof/>
            <w:webHidden/>
            <w:lang w:val="en-GB"/>
          </w:rPr>
          <w:fldChar w:fldCharType="end"/>
        </w:r>
      </w:hyperlink>
    </w:p>
    <w:p w14:paraId="3765749F" w14:textId="77777777" w:rsidR="00CA0AAB" w:rsidRPr="00CF4F8B" w:rsidRDefault="00D10CC1" w:rsidP="00CA0AAB">
      <w:pPr>
        <w:pStyle w:val="af0"/>
        <w:tabs>
          <w:tab w:val="right" w:leader="dot" w:pos="9019"/>
        </w:tabs>
        <w:rPr>
          <w:rFonts w:ascii="Arial" w:eastAsiaTheme="minorEastAsia" w:hAnsi="Arial"/>
          <w:noProof/>
          <w:color w:val="auto"/>
          <w:sz w:val="22"/>
          <w:lang w:val="en-GB"/>
        </w:rPr>
      </w:pPr>
      <w:hyperlink w:anchor="_Toc66984981" w:history="1">
        <w:r w:rsidR="00CA0AAB" w:rsidRPr="00CF4F8B">
          <w:rPr>
            <w:rStyle w:val="af"/>
            <w:rFonts w:ascii="Arial" w:hAnsi="Arial"/>
            <w:noProof/>
            <w:lang w:val="en-GB"/>
          </w:rPr>
          <w:t>Appendices</w:t>
        </w:r>
        <w:r w:rsidR="00CA0AAB" w:rsidRPr="00CF4F8B">
          <w:rPr>
            <w:rFonts w:ascii="Arial" w:hAnsi="Arial"/>
            <w:noProof/>
            <w:webHidden/>
            <w:lang w:val="en-GB"/>
          </w:rPr>
          <w:tab/>
        </w:r>
        <w:r w:rsidR="00CA0AAB" w:rsidRPr="00CF4F8B">
          <w:rPr>
            <w:rFonts w:ascii="Arial" w:hAnsi="Arial"/>
            <w:noProof/>
            <w:webHidden/>
            <w:lang w:val="en-GB"/>
          </w:rPr>
          <w:fldChar w:fldCharType="begin"/>
        </w:r>
        <w:r w:rsidR="00CA0AAB" w:rsidRPr="00CF4F8B">
          <w:rPr>
            <w:rFonts w:ascii="Arial" w:hAnsi="Arial"/>
            <w:noProof/>
            <w:webHidden/>
            <w:lang w:val="en-GB"/>
          </w:rPr>
          <w:instrText xml:space="preserve"> PAGEREF _Toc66984981 \h </w:instrText>
        </w:r>
        <w:r w:rsidR="00CA0AAB" w:rsidRPr="00CF4F8B">
          <w:rPr>
            <w:rFonts w:ascii="Arial" w:hAnsi="Arial"/>
            <w:noProof/>
            <w:webHidden/>
            <w:lang w:val="en-GB"/>
          </w:rPr>
        </w:r>
        <w:r w:rsidR="00CA0AAB" w:rsidRPr="00CF4F8B">
          <w:rPr>
            <w:rFonts w:ascii="Arial" w:hAnsi="Arial"/>
            <w:noProof/>
            <w:webHidden/>
            <w:lang w:val="en-GB"/>
          </w:rPr>
          <w:fldChar w:fldCharType="separate"/>
        </w:r>
        <w:r w:rsidR="00CA0AAB" w:rsidRPr="00CF4F8B">
          <w:rPr>
            <w:rFonts w:ascii="Arial" w:hAnsi="Arial"/>
            <w:noProof/>
            <w:webHidden/>
            <w:lang w:val="en-GB"/>
          </w:rPr>
          <w:t>21</w:t>
        </w:r>
        <w:r w:rsidR="00CA0AAB" w:rsidRPr="00CF4F8B">
          <w:rPr>
            <w:rFonts w:ascii="Arial" w:hAnsi="Arial"/>
            <w:noProof/>
            <w:webHidden/>
            <w:lang w:val="en-GB"/>
          </w:rPr>
          <w:fldChar w:fldCharType="end"/>
        </w:r>
      </w:hyperlink>
    </w:p>
    <w:p w14:paraId="4A37C90F" w14:textId="77777777" w:rsidR="00CA0AAB" w:rsidRPr="00CF4F8B" w:rsidRDefault="00D10CC1" w:rsidP="00CA0AAB">
      <w:pPr>
        <w:pStyle w:val="af0"/>
        <w:tabs>
          <w:tab w:val="right" w:leader="dot" w:pos="9019"/>
        </w:tabs>
        <w:rPr>
          <w:rFonts w:ascii="Arial" w:eastAsiaTheme="minorEastAsia" w:hAnsi="Arial"/>
          <w:noProof/>
          <w:color w:val="auto"/>
          <w:sz w:val="22"/>
          <w:lang w:val="en-GB"/>
        </w:rPr>
      </w:pPr>
      <w:hyperlink w:anchor="_Toc66984982" w:history="1">
        <w:r w:rsidR="00CA0AAB" w:rsidRPr="00CF4F8B">
          <w:rPr>
            <w:rStyle w:val="af"/>
            <w:rFonts w:ascii="Arial" w:hAnsi="Arial"/>
            <w:noProof/>
            <w:highlight w:val="white"/>
            <w:lang w:val="en-GB"/>
          </w:rPr>
          <w:t>Appendix 1: Global Emotional Intelligence (EI) Test</w:t>
        </w:r>
        <w:r w:rsidR="00CA0AAB" w:rsidRPr="00CF4F8B">
          <w:rPr>
            <w:rFonts w:ascii="Arial" w:hAnsi="Arial"/>
            <w:noProof/>
            <w:webHidden/>
            <w:lang w:val="en-GB"/>
          </w:rPr>
          <w:tab/>
        </w:r>
        <w:r w:rsidR="00CA0AAB" w:rsidRPr="00CF4F8B">
          <w:rPr>
            <w:rFonts w:ascii="Arial" w:hAnsi="Arial"/>
            <w:noProof/>
            <w:webHidden/>
            <w:lang w:val="en-GB"/>
          </w:rPr>
          <w:fldChar w:fldCharType="begin"/>
        </w:r>
        <w:r w:rsidR="00CA0AAB" w:rsidRPr="00CF4F8B">
          <w:rPr>
            <w:rFonts w:ascii="Arial" w:hAnsi="Arial"/>
            <w:noProof/>
            <w:webHidden/>
            <w:lang w:val="en-GB"/>
          </w:rPr>
          <w:instrText xml:space="preserve"> PAGEREF _Toc66984982 \h </w:instrText>
        </w:r>
        <w:r w:rsidR="00CA0AAB" w:rsidRPr="00CF4F8B">
          <w:rPr>
            <w:rFonts w:ascii="Arial" w:hAnsi="Arial"/>
            <w:noProof/>
            <w:webHidden/>
            <w:lang w:val="en-GB"/>
          </w:rPr>
        </w:r>
        <w:r w:rsidR="00CA0AAB" w:rsidRPr="00CF4F8B">
          <w:rPr>
            <w:rFonts w:ascii="Arial" w:hAnsi="Arial"/>
            <w:noProof/>
            <w:webHidden/>
            <w:lang w:val="en-GB"/>
          </w:rPr>
          <w:fldChar w:fldCharType="separate"/>
        </w:r>
        <w:r w:rsidR="00CA0AAB" w:rsidRPr="00CF4F8B">
          <w:rPr>
            <w:rFonts w:ascii="Arial" w:hAnsi="Arial"/>
            <w:noProof/>
            <w:webHidden/>
            <w:lang w:val="en-GB"/>
          </w:rPr>
          <w:t>21</w:t>
        </w:r>
        <w:r w:rsidR="00CA0AAB" w:rsidRPr="00CF4F8B">
          <w:rPr>
            <w:rFonts w:ascii="Arial" w:hAnsi="Arial"/>
            <w:noProof/>
            <w:webHidden/>
            <w:lang w:val="en-GB"/>
          </w:rPr>
          <w:fldChar w:fldCharType="end"/>
        </w:r>
      </w:hyperlink>
    </w:p>
    <w:p w14:paraId="5929215C" w14:textId="77777777" w:rsidR="00CA0AAB" w:rsidRPr="006D520E" w:rsidRDefault="00D10CC1" w:rsidP="00CA0AAB">
      <w:pPr>
        <w:pStyle w:val="af0"/>
        <w:tabs>
          <w:tab w:val="right" w:leader="dot" w:pos="9019"/>
        </w:tabs>
        <w:rPr>
          <w:rFonts w:asciiTheme="minorHAnsi" w:eastAsiaTheme="minorEastAsia" w:hAnsiTheme="minorHAnsi" w:cstheme="minorBidi"/>
          <w:noProof/>
          <w:color w:val="auto"/>
          <w:sz w:val="22"/>
          <w:lang w:val="en-GB"/>
        </w:rPr>
      </w:pPr>
      <w:hyperlink w:anchor="_Toc66984983" w:history="1">
        <w:r w:rsidR="00CA0AAB" w:rsidRPr="00CF4F8B">
          <w:rPr>
            <w:rStyle w:val="af"/>
            <w:rFonts w:ascii="Arial" w:hAnsi="Arial"/>
            <w:noProof/>
            <w:highlight w:val="white"/>
            <w:lang w:val="en-GB"/>
          </w:rPr>
          <w:t>Appendix 2: Big Five Personality Test</w:t>
        </w:r>
        <w:r w:rsidR="00CA0AAB" w:rsidRPr="00CF4F8B">
          <w:rPr>
            <w:rFonts w:ascii="Arial" w:hAnsi="Arial"/>
            <w:noProof/>
            <w:webHidden/>
            <w:lang w:val="en-GB"/>
          </w:rPr>
          <w:tab/>
        </w:r>
        <w:r w:rsidR="00CA0AAB" w:rsidRPr="00CF4F8B">
          <w:rPr>
            <w:rFonts w:ascii="Arial" w:hAnsi="Arial"/>
            <w:noProof/>
            <w:webHidden/>
            <w:lang w:val="en-GB"/>
          </w:rPr>
          <w:fldChar w:fldCharType="begin"/>
        </w:r>
        <w:r w:rsidR="00CA0AAB" w:rsidRPr="00CF4F8B">
          <w:rPr>
            <w:rFonts w:ascii="Arial" w:hAnsi="Arial"/>
            <w:noProof/>
            <w:webHidden/>
            <w:lang w:val="en-GB"/>
          </w:rPr>
          <w:instrText xml:space="preserve"> PAGEREF _Toc66984983 \h </w:instrText>
        </w:r>
        <w:r w:rsidR="00CA0AAB" w:rsidRPr="00CF4F8B">
          <w:rPr>
            <w:rFonts w:ascii="Arial" w:hAnsi="Arial"/>
            <w:noProof/>
            <w:webHidden/>
            <w:lang w:val="en-GB"/>
          </w:rPr>
        </w:r>
        <w:r w:rsidR="00CA0AAB" w:rsidRPr="00CF4F8B">
          <w:rPr>
            <w:rFonts w:ascii="Arial" w:hAnsi="Arial"/>
            <w:noProof/>
            <w:webHidden/>
            <w:lang w:val="en-GB"/>
          </w:rPr>
          <w:fldChar w:fldCharType="separate"/>
        </w:r>
        <w:r w:rsidR="00CA0AAB" w:rsidRPr="00CF4F8B">
          <w:rPr>
            <w:rFonts w:ascii="Arial" w:hAnsi="Arial"/>
            <w:noProof/>
            <w:webHidden/>
            <w:lang w:val="en-GB"/>
          </w:rPr>
          <w:t>22</w:t>
        </w:r>
        <w:r w:rsidR="00CA0AAB" w:rsidRPr="00CF4F8B">
          <w:rPr>
            <w:rFonts w:ascii="Arial" w:hAnsi="Arial"/>
            <w:noProof/>
            <w:webHidden/>
            <w:lang w:val="en-GB"/>
          </w:rPr>
          <w:fldChar w:fldCharType="end"/>
        </w:r>
      </w:hyperlink>
    </w:p>
    <w:p w14:paraId="19F1A941" w14:textId="77777777" w:rsidR="00C11A97" w:rsidRPr="006D520E" w:rsidRDefault="00E214CB" w:rsidP="0095271B">
      <w:pPr>
        <w:pStyle w:val="10"/>
        <w:spacing w:before="240"/>
        <w:jc w:val="both"/>
        <w:rPr>
          <w:rFonts w:ascii="Times New Roman" w:eastAsia="Times New Roman" w:hAnsi="Times New Roman" w:cs="Times New Roman"/>
          <w:b/>
          <w:color w:val="000000" w:themeColor="text1"/>
          <w:sz w:val="24"/>
          <w:szCs w:val="24"/>
          <w:lang w:val="en-GB"/>
        </w:rPr>
      </w:pPr>
      <w:r w:rsidRPr="006D520E">
        <w:rPr>
          <w:color w:val="000000" w:themeColor="text1"/>
          <w:lang w:val="en-GB"/>
        </w:rPr>
        <w:fldChar w:fldCharType="end"/>
      </w:r>
      <w:r w:rsidR="00C241E9" w:rsidRPr="006D520E">
        <w:rPr>
          <w:color w:val="000000" w:themeColor="text1"/>
          <w:lang w:val="en-GB"/>
        </w:rPr>
        <w:br w:type="page"/>
      </w:r>
    </w:p>
    <w:p w14:paraId="66F6EC7E" w14:textId="77777777" w:rsidR="00C11A97" w:rsidRPr="006D520E" w:rsidRDefault="00EB2423" w:rsidP="00375AB6">
      <w:pPr>
        <w:pStyle w:val="1"/>
        <w:rPr>
          <w:lang w:val="en-GB"/>
        </w:rPr>
      </w:pPr>
      <w:bookmarkStart w:id="0" w:name="_Toc66984970"/>
      <w:r w:rsidRPr="006D520E">
        <w:rPr>
          <w:lang w:val="en-GB"/>
        </w:rPr>
        <w:t>Introduction</w:t>
      </w:r>
      <w:bookmarkEnd w:id="0"/>
      <w:r w:rsidRPr="006D520E">
        <w:rPr>
          <w:lang w:val="en-GB"/>
        </w:rPr>
        <w:t xml:space="preserve"> </w:t>
      </w:r>
    </w:p>
    <w:p w14:paraId="29DB7B5C" w14:textId="77777777" w:rsidR="006E064B" w:rsidRPr="00CF4F8B" w:rsidRDefault="00EB2423">
      <w:pPr>
        <w:pStyle w:val="10"/>
        <w:spacing w:line="360" w:lineRule="auto"/>
        <w:jc w:val="both"/>
        <w:rPr>
          <w:rFonts w:eastAsia="Times New Roman"/>
          <w:color w:val="000000" w:themeColor="text1"/>
          <w:sz w:val="24"/>
          <w:szCs w:val="24"/>
          <w:lang w:val="en-GB"/>
        </w:rPr>
      </w:pPr>
      <w:r w:rsidRPr="00CF4F8B">
        <w:rPr>
          <w:rFonts w:eastAsia="Times New Roman"/>
          <w:color w:val="000000" w:themeColor="text1"/>
          <w:sz w:val="24"/>
          <w:szCs w:val="24"/>
          <w:lang w:val="en-GB"/>
        </w:rPr>
        <w:t xml:space="preserve">Effective project management fosters the edge of improving chances towards the accomplishment of desired results. This aids in the effective obtaining of perspective regarding the project and the scope of its fitting well with the organisational objectives and business strategies. In alliance with the ongoing pandemic issues brought about by COVID-19, it has appeared as significant real challenges for project management in organisations in the current scenario. Having sufficient resources and training to engage in remote working </w:t>
      </w:r>
      <w:proofErr w:type="gramStart"/>
      <w:r w:rsidRPr="00CF4F8B">
        <w:rPr>
          <w:rFonts w:eastAsia="Times New Roman"/>
          <w:color w:val="000000" w:themeColor="text1"/>
          <w:sz w:val="24"/>
          <w:szCs w:val="24"/>
          <w:lang w:val="en-GB"/>
        </w:rPr>
        <w:t>in light of</w:t>
      </w:r>
      <w:proofErr w:type="gramEnd"/>
      <w:r w:rsidRPr="00CF4F8B">
        <w:rPr>
          <w:rFonts w:eastAsia="Times New Roman"/>
          <w:color w:val="000000" w:themeColor="text1"/>
          <w:sz w:val="24"/>
          <w:szCs w:val="24"/>
          <w:lang w:val="en-GB"/>
        </w:rPr>
        <w:t xml:space="preserve"> radical changes rendered by the pandemic has been insurmountable for companies. In this sense, the following report is aimed at evaluating the</w:t>
      </w:r>
      <w:r w:rsidRPr="00CF4F8B">
        <w:rPr>
          <w:rFonts w:eastAsia="Times New Roman"/>
          <w:b/>
          <w:color w:val="000000" w:themeColor="text1"/>
          <w:sz w:val="24"/>
          <w:szCs w:val="24"/>
          <w:lang w:val="en-GB"/>
        </w:rPr>
        <w:t xml:space="preserve"> </w:t>
      </w:r>
      <w:r w:rsidRPr="00CF4F8B">
        <w:rPr>
          <w:rFonts w:eastAsia="Times New Roman"/>
          <w:color w:val="000000" w:themeColor="text1"/>
          <w:sz w:val="24"/>
          <w:szCs w:val="24"/>
          <w:lang w:val="en-GB"/>
        </w:rPr>
        <w:t xml:space="preserve">extent of effectiveness of using project management tools to manage changes caused in the business environment pandemic. </w:t>
      </w:r>
      <w:proofErr w:type="spellStart"/>
      <w:r w:rsidRPr="00CF4F8B">
        <w:rPr>
          <w:rFonts w:eastAsia="Times New Roman"/>
          <w:color w:val="000000" w:themeColor="text1"/>
          <w:sz w:val="24"/>
          <w:szCs w:val="24"/>
          <w:lang w:val="en-GB"/>
        </w:rPr>
        <w:t>Intellectsoft</w:t>
      </w:r>
      <w:proofErr w:type="spellEnd"/>
      <w:r w:rsidRPr="00CF4F8B">
        <w:rPr>
          <w:rFonts w:eastAsia="Times New Roman"/>
          <w:color w:val="000000" w:themeColor="text1"/>
          <w:sz w:val="24"/>
          <w:szCs w:val="24"/>
          <w:lang w:val="en-GB"/>
        </w:rPr>
        <w:t xml:space="preserve"> Software Development Company based in UK has been chosen as the target company for studying the following aspect. The report would also cover an analysis of the personal abilities to manage a project </w:t>
      </w:r>
      <w:proofErr w:type="gramStart"/>
      <w:r w:rsidRPr="00CF4F8B">
        <w:rPr>
          <w:rFonts w:eastAsia="Times New Roman"/>
          <w:color w:val="000000" w:themeColor="text1"/>
          <w:sz w:val="24"/>
          <w:szCs w:val="24"/>
          <w:lang w:val="en-GB"/>
        </w:rPr>
        <w:t>in light of</w:t>
      </w:r>
      <w:proofErr w:type="gramEnd"/>
      <w:r w:rsidRPr="00CF4F8B">
        <w:rPr>
          <w:rFonts w:eastAsia="Times New Roman"/>
          <w:color w:val="000000" w:themeColor="text1"/>
          <w:sz w:val="24"/>
          <w:szCs w:val="24"/>
          <w:lang w:val="en-GB"/>
        </w:rPr>
        <w:t xml:space="preserve"> the COVID19 pandemic. </w:t>
      </w:r>
    </w:p>
    <w:p w14:paraId="64184D3D" w14:textId="77777777" w:rsidR="006E064B" w:rsidRPr="00CF4F8B" w:rsidRDefault="00EB2423" w:rsidP="006E064B">
      <w:pPr>
        <w:pStyle w:val="1"/>
        <w:rPr>
          <w:rFonts w:ascii="Arial" w:hAnsi="Arial"/>
          <w:lang w:val="en-GB"/>
        </w:rPr>
      </w:pPr>
      <w:bookmarkStart w:id="1" w:name="_Toc66984971"/>
      <w:r w:rsidRPr="00CF4F8B">
        <w:rPr>
          <w:rFonts w:ascii="Arial" w:hAnsi="Arial"/>
          <w:lang w:val="en-GB"/>
        </w:rPr>
        <w:t>Organization Overview</w:t>
      </w:r>
      <w:bookmarkEnd w:id="1"/>
      <w:r w:rsidRPr="00CF4F8B">
        <w:rPr>
          <w:rFonts w:ascii="Arial" w:hAnsi="Arial"/>
          <w:lang w:val="en-GB"/>
        </w:rPr>
        <w:t xml:space="preserve"> </w:t>
      </w:r>
    </w:p>
    <w:p w14:paraId="13580EAE" w14:textId="77777777" w:rsidR="006E064B" w:rsidRPr="00CF4F8B" w:rsidRDefault="00EB2423" w:rsidP="006E064B">
      <w:pPr>
        <w:pStyle w:val="10"/>
        <w:spacing w:line="360" w:lineRule="auto"/>
        <w:jc w:val="both"/>
        <w:rPr>
          <w:rFonts w:eastAsia="Times New Roman"/>
          <w:sz w:val="24"/>
          <w:szCs w:val="24"/>
          <w:lang w:val="en-GB"/>
        </w:rPr>
      </w:pPr>
      <w:r w:rsidRPr="00CF4F8B">
        <w:rPr>
          <w:rFonts w:eastAsia="Times New Roman"/>
          <w:sz w:val="24"/>
          <w:szCs w:val="24"/>
          <w:lang w:val="en-GB"/>
        </w:rPr>
        <w:t>“</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is one of the best software development companies in the UK, headquartered in London. This company provides cutting edge solutions for the several industries such as health care, insurance, logistics and automobiles, Retail, E-Commerce, Fintech, hospitality and travel. They can assist the industries by accelerating the implementation of upgraded technologies such as “UX or UI design”, “mobile app development” and “computer software development” within their solved complex problems as well as within their system that often can happen during different stages of the project work. The sales revenue of the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is $13.8 million as per the report of 2020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2020). The company often manages long term relationships with their partners by vesting ongoing support through the framework of the company. During the time of Covid 19 pandemic,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has declared that their employees can work from home more comfortably, so they have enabled the working from home facilities for their employees. In recent times, as the vaccination process has started, the company has decided that they can open their office for work. Hence, the present study highlights the pre and post changes of project management in the context of new normal from the Covid 19.</w:t>
      </w:r>
    </w:p>
    <w:p w14:paraId="3437E3CE" w14:textId="77777777" w:rsidR="006E064B" w:rsidRPr="006D520E" w:rsidRDefault="00EB2423" w:rsidP="006E064B">
      <w:pPr>
        <w:pStyle w:val="1"/>
        <w:rPr>
          <w:lang w:val="en-GB"/>
        </w:rPr>
      </w:pPr>
      <w:bookmarkStart w:id="2" w:name="_Toc66984972"/>
      <w:r w:rsidRPr="006D520E">
        <w:rPr>
          <w:lang w:val="en-GB"/>
        </w:rPr>
        <w:t>Critical assessment of usefulness of project management tools and techniques</w:t>
      </w:r>
      <w:bookmarkEnd w:id="2"/>
      <w:r w:rsidRPr="006D520E">
        <w:rPr>
          <w:lang w:val="en-GB"/>
        </w:rPr>
        <w:t xml:space="preserve"> </w:t>
      </w:r>
    </w:p>
    <w:p w14:paraId="5F2B3152" w14:textId="77777777" w:rsidR="006E064B" w:rsidRPr="006D520E" w:rsidRDefault="00EB2423" w:rsidP="006E064B">
      <w:pPr>
        <w:pStyle w:val="10"/>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usually uses “Ashworth Financial”, “clear Talents” and “</w:t>
      </w:r>
      <w:proofErr w:type="spellStart"/>
      <w:r w:rsidRPr="00CF4F8B">
        <w:rPr>
          <w:rFonts w:eastAsia="Times New Roman"/>
          <w:sz w:val="24"/>
          <w:szCs w:val="24"/>
          <w:lang w:val="en-GB"/>
        </w:rPr>
        <w:t>Crowdbnk</w:t>
      </w:r>
      <w:proofErr w:type="spellEnd"/>
      <w:r w:rsidRPr="00CF4F8B">
        <w:rPr>
          <w:rFonts w:eastAsia="Times New Roman"/>
          <w:sz w:val="24"/>
          <w:szCs w:val="24"/>
          <w:lang w:val="en-GB"/>
        </w:rPr>
        <w:t>” as the project management tools. On the other hand, they utilize the “Classic techniques”, “Agile Project Management” and “Program Evaluation and Review Technique”.</w:t>
      </w:r>
      <w:r w:rsidRPr="006D520E">
        <w:rPr>
          <w:rFonts w:ascii="Times New Roman" w:eastAsia="Times New Roman" w:hAnsi="Times New Roman" w:cs="Times New Roman"/>
          <w:sz w:val="24"/>
          <w:szCs w:val="24"/>
          <w:lang w:val="en-GB"/>
        </w:rPr>
        <w:t xml:space="preserve"> </w:t>
      </w:r>
    </w:p>
    <w:p w14:paraId="17100EAD" w14:textId="77777777" w:rsidR="006E064B" w:rsidRPr="006D520E" w:rsidRDefault="00EB2423" w:rsidP="006E064B">
      <w:pPr>
        <w:pStyle w:val="10"/>
        <w:spacing w:line="360" w:lineRule="auto"/>
        <w:jc w:val="both"/>
        <w:rPr>
          <w:rFonts w:ascii="Times New Roman" w:eastAsia="Times New Roman" w:hAnsi="Times New Roman" w:cs="Times New Roman"/>
          <w:b/>
          <w:i/>
          <w:sz w:val="24"/>
          <w:szCs w:val="24"/>
          <w:lang w:val="en-GB"/>
        </w:rPr>
      </w:pPr>
      <w:r w:rsidRPr="006D520E">
        <w:rPr>
          <w:rFonts w:ascii="Times New Roman" w:eastAsia="Times New Roman" w:hAnsi="Times New Roman" w:cs="Times New Roman"/>
          <w:b/>
          <w:i/>
          <w:sz w:val="24"/>
          <w:szCs w:val="24"/>
          <w:lang w:val="en-GB"/>
        </w:rPr>
        <w:t>Ashworth Financial</w:t>
      </w:r>
    </w:p>
    <w:p w14:paraId="5E0FCE4D" w14:textId="77777777" w:rsidR="006E064B" w:rsidRPr="00CF4F8B" w:rsidRDefault="00EB2423" w:rsidP="006E064B">
      <w:pPr>
        <w:pStyle w:val="10"/>
        <w:spacing w:line="360" w:lineRule="auto"/>
        <w:jc w:val="both"/>
        <w:rPr>
          <w:rFonts w:eastAsia="Times New Roman"/>
          <w:sz w:val="24"/>
          <w:szCs w:val="24"/>
          <w:lang w:val="en-GB"/>
        </w:rPr>
      </w:pPr>
      <w:r w:rsidRPr="00CF4F8B">
        <w:rPr>
          <w:rFonts w:eastAsia="Times New Roman"/>
          <w:sz w:val="24"/>
          <w:szCs w:val="24"/>
          <w:lang w:val="en-GB"/>
        </w:rPr>
        <w:t>"Ashworth Financial" is a data collection and future planning system that helps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in gathering the required data as well as establishing future </w:t>
      </w:r>
      <w:proofErr w:type="spellStart"/>
      <w:r w:rsidRPr="00CF4F8B">
        <w:rPr>
          <w:rFonts w:eastAsia="Times New Roman"/>
          <w:sz w:val="24"/>
          <w:szCs w:val="24"/>
          <w:lang w:val="en-GB"/>
        </w:rPr>
        <w:t>plannings</w:t>
      </w:r>
      <w:proofErr w:type="spellEnd"/>
      <w:r w:rsidRPr="00CF4F8B">
        <w:rPr>
          <w:rFonts w:eastAsia="Times New Roman"/>
          <w:sz w:val="24"/>
          <w:szCs w:val="24"/>
          <w:lang w:val="en-GB"/>
        </w:rPr>
        <w:t xml:space="preserve"> for a project. As per the views of Matos </w:t>
      </w:r>
      <w:r w:rsidRPr="00CF4F8B">
        <w:rPr>
          <w:rFonts w:eastAsia="Times New Roman"/>
          <w:i/>
          <w:sz w:val="24"/>
          <w:szCs w:val="24"/>
          <w:lang w:val="en-GB"/>
        </w:rPr>
        <w:t>et al.</w:t>
      </w:r>
      <w:r w:rsidRPr="00CF4F8B">
        <w:rPr>
          <w:rFonts w:eastAsia="Times New Roman"/>
          <w:sz w:val="24"/>
          <w:szCs w:val="24"/>
          <w:lang w:val="en-GB"/>
        </w:rPr>
        <w:t xml:space="preserve"> (2019), the project management tools often </w:t>
      </w:r>
      <w:proofErr w:type="gramStart"/>
      <w:r w:rsidRPr="00CF4F8B">
        <w:rPr>
          <w:rFonts w:eastAsia="Times New Roman"/>
          <w:sz w:val="24"/>
          <w:szCs w:val="24"/>
          <w:lang w:val="en-GB"/>
        </w:rPr>
        <w:t>assists</w:t>
      </w:r>
      <w:proofErr w:type="gramEnd"/>
      <w:r w:rsidRPr="00CF4F8B">
        <w:rPr>
          <w:rFonts w:eastAsia="Times New Roman"/>
          <w:sz w:val="24"/>
          <w:szCs w:val="24"/>
          <w:lang w:val="en-GB"/>
        </w:rPr>
        <w:t xml:space="preserve"> the company in improving the efficiency of a project as it includes the upgraded technologies which help the company in solving their complicated problems.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uses "Ashworth Financial" as a tool to avoid the issues regarding inadequate data and lack of planning within an ongoing project. As opposed by </w:t>
      </w:r>
      <w:proofErr w:type="spellStart"/>
      <w:r w:rsidRPr="00CF4F8B">
        <w:rPr>
          <w:rFonts w:eastAsia="Times New Roman"/>
          <w:sz w:val="24"/>
          <w:szCs w:val="24"/>
          <w:lang w:val="en-GB"/>
        </w:rPr>
        <w:t>Sidani</w:t>
      </w:r>
      <w:proofErr w:type="spellEnd"/>
      <w:r w:rsidRPr="00CF4F8B">
        <w:rPr>
          <w:rFonts w:eastAsia="Times New Roman"/>
          <w:sz w:val="24"/>
          <w:szCs w:val="24"/>
          <w:lang w:val="en-GB"/>
        </w:rPr>
        <w:t xml:space="preserve"> </w:t>
      </w:r>
      <w:r w:rsidRPr="00CF4F8B">
        <w:rPr>
          <w:rFonts w:eastAsia="Times New Roman"/>
          <w:i/>
          <w:sz w:val="24"/>
          <w:szCs w:val="24"/>
          <w:lang w:val="en-GB"/>
        </w:rPr>
        <w:t>et al.</w:t>
      </w:r>
      <w:r w:rsidRPr="00CF4F8B">
        <w:rPr>
          <w:rFonts w:eastAsia="Times New Roman"/>
          <w:sz w:val="24"/>
          <w:szCs w:val="24"/>
          <w:lang w:val="en-GB"/>
        </w:rPr>
        <w:t xml:space="preserve"> (2021), in the context of Covid 19 pandemic, the benefits of "Ashworth Financial" has increased because during the working from home situation, the communications have been decreased between the employees, so there could establish issues of having the lack of information and having the lack of planning between the employees within a project. It could not happen due to the "Ashworth Financial" tool. It has therefore been asserted that there are high chances that Ashworth Financial" would also </w:t>
      </w:r>
      <w:proofErr w:type="spellStart"/>
      <w:r w:rsidRPr="00CF4F8B">
        <w:rPr>
          <w:rFonts w:eastAsia="Times New Roman"/>
          <w:sz w:val="24"/>
          <w:szCs w:val="24"/>
          <w:lang w:val="en-GB"/>
        </w:rPr>
        <w:t>help"Intellectsoft</w:t>
      </w:r>
      <w:proofErr w:type="spellEnd"/>
      <w:r w:rsidRPr="00CF4F8B">
        <w:rPr>
          <w:rFonts w:eastAsia="Times New Roman"/>
          <w:sz w:val="24"/>
          <w:szCs w:val="24"/>
          <w:lang w:val="en-GB"/>
        </w:rPr>
        <w:t xml:space="preserve"> Software Development Company in increasing the quality grades of their projects.</w:t>
      </w:r>
    </w:p>
    <w:p w14:paraId="1F6A3671" w14:textId="77777777" w:rsidR="006E064B" w:rsidRPr="006D520E" w:rsidRDefault="00EB2423" w:rsidP="006E064B">
      <w:pPr>
        <w:pStyle w:val="10"/>
        <w:spacing w:line="360" w:lineRule="auto"/>
        <w:jc w:val="both"/>
        <w:rPr>
          <w:rFonts w:ascii="Times New Roman" w:eastAsia="Times New Roman" w:hAnsi="Times New Roman" w:cs="Times New Roman"/>
          <w:b/>
          <w:i/>
          <w:sz w:val="24"/>
          <w:szCs w:val="24"/>
          <w:lang w:val="en-GB"/>
        </w:rPr>
      </w:pPr>
      <w:r w:rsidRPr="006D520E">
        <w:rPr>
          <w:rFonts w:ascii="Times New Roman" w:eastAsia="Times New Roman" w:hAnsi="Times New Roman" w:cs="Times New Roman"/>
          <w:b/>
          <w:i/>
          <w:sz w:val="24"/>
          <w:szCs w:val="24"/>
          <w:lang w:val="en-GB"/>
        </w:rPr>
        <w:t>Clear Talents</w:t>
      </w:r>
    </w:p>
    <w:p w14:paraId="48B7580E" w14:textId="77777777" w:rsidR="006E064B" w:rsidRPr="00CF4F8B" w:rsidRDefault="00EB2423" w:rsidP="006E064B">
      <w:pPr>
        <w:pStyle w:val="10"/>
        <w:spacing w:line="360" w:lineRule="auto"/>
        <w:jc w:val="both"/>
        <w:rPr>
          <w:rFonts w:eastAsia="Times New Roman"/>
          <w:sz w:val="24"/>
          <w:szCs w:val="24"/>
          <w:lang w:val="en-GB"/>
        </w:rPr>
      </w:pPr>
      <w:r w:rsidRPr="00CF4F8B">
        <w:rPr>
          <w:rFonts w:eastAsia="Times New Roman"/>
          <w:sz w:val="24"/>
          <w:szCs w:val="24"/>
          <w:lang w:val="en-GB"/>
        </w:rPr>
        <w:t>“Clear Talents” is the accessibility awareness, reporting, investigating and sharing tool which utilizes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to secure their private data as well as save their protected data from hackers. As included by </w:t>
      </w:r>
      <w:proofErr w:type="spellStart"/>
      <w:r w:rsidRPr="00CF4F8B">
        <w:rPr>
          <w:rFonts w:eastAsia="Times New Roman"/>
          <w:sz w:val="24"/>
          <w:szCs w:val="24"/>
          <w:lang w:val="en-GB"/>
        </w:rPr>
        <w:t>Radujković</w:t>
      </w:r>
      <w:proofErr w:type="spellEnd"/>
      <w:r w:rsidRPr="00CF4F8B">
        <w:rPr>
          <w:rFonts w:eastAsia="Times New Roman"/>
          <w:sz w:val="24"/>
          <w:szCs w:val="24"/>
          <w:lang w:val="en-GB"/>
        </w:rPr>
        <w:t xml:space="preserve"> and </w:t>
      </w:r>
      <w:proofErr w:type="spellStart"/>
      <w:r w:rsidRPr="00CF4F8B">
        <w:rPr>
          <w:rFonts w:eastAsia="Times New Roman"/>
          <w:sz w:val="24"/>
          <w:szCs w:val="24"/>
          <w:lang w:val="en-GB"/>
        </w:rPr>
        <w:t>Sjekavica</w:t>
      </w:r>
      <w:proofErr w:type="spellEnd"/>
      <w:r w:rsidRPr="00CF4F8B">
        <w:rPr>
          <w:rFonts w:eastAsia="Times New Roman"/>
          <w:sz w:val="24"/>
          <w:szCs w:val="24"/>
          <w:lang w:val="en-GB"/>
        </w:rPr>
        <w:t xml:space="preserve"> (2017), the tools of accessibility awareness are vital for any company project work as it helps to protect their secured data from hackers. “Clear Talents” also aids the company in investigating and </w:t>
      </w:r>
      <w:proofErr w:type="gramStart"/>
      <w:r w:rsidRPr="00CF4F8B">
        <w:rPr>
          <w:rFonts w:eastAsia="Times New Roman"/>
          <w:sz w:val="24"/>
          <w:szCs w:val="24"/>
          <w:lang w:val="en-GB"/>
        </w:rPr>
        <w:t>reporting, if</w:t>
      </w:r>
      <w:proofErr w:type="gramEnd"/>
      <w:r w:rsidRPr="00CF4F8B">
        <w:rPr>
          <w:rFonts w:eastAsia="Times New Roman"/>
          <w:sz w:val="24"/>
          <w:szCs w:val="24"/>
          <w:lang w:val="en-GB"/>
        </w:rPr>
        <w:t xml:space="preserve"> the data is already hacked. As argued by </w:t>
      </w:r>
      <w:proofErr w:type="spellStart"/>
      <w:r w:rsidRPr="00CF4F8B">
        <w:rPr>
          <w:rFonts w:eastAsia="Times New Roman"/>
          <w:sz w:val="24"/>
          <w:szCs w:val="24"/>
          <w:lang w:val="en-GB"/>
        </w:rPr>
        <w:t>Hame</w:t>
      </w:r>
      <w:proofErr w:type="spellEnd"/>
      <w:r w:rsidRPr="00CF4F8B">
        <w:rPr>
          <w:rFonts w:eastAsia="Times New Roman"/>
          <w:sz w:val="24"/>
          <w:szCs w:val="24"/>
          <w:lang w:val="en-GB"/>
        </w:rPr>
        <w:t xml:space="preserve"> </w:t>
      </w:r>
      <w:r w:rsidRPr="00CF4F8B">
        <w:rPr>
          <w:rFonts w:eastAsia="Times New Roman"/>
          <w:i/>
          <w:sz w:val="24"/>
          <w:szCs w:val="24"/>
          <w:lang w:val="en-GB"/>
        </w:rPr>
        <w:t>et al.</w:t>
      </w:r>
      <w:r w:rsidRPr="00CF4F8B">
        <w:rPr>
          <w:rFonts w:eastAsia="Times New Roman"/>
          <w:sz w:val="24"/>
          <w:szCs w:val="24"/>
          <w:lang w:val="en-GB"/>
        </w:rPr>
        <w:t xml:space="preserve"> (2017), it can be assumed that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can eradicate issues regarding data leaked as well as lack of protection of project information by implementing the tool “clear Talents”. In the time of Covid 19 pandemic, when the employees were working from </w:t>
      </w:r>
      <w:proofErr w:type="gramStart"/>
      <w:r w:rsidRPr="00CF4F8B">
        <w:rPr>
          <w:rFonts w:eastAsia="Times New Roman"/>
          <w:sz w:val="24"/>
          <w:szCs w:val="24"/>
          <w:lang w:val="en-GB"/>
        </w:rPr>
        <w:t>home</w:t>
      </w:r>
      <w:proofErr w:type="gramEnd"/>
      <w:r w:rsidRPr="00CF4F8B">
        <w:rPr>
          <w:rFonts w:eastAsia="Times New Roman"/>
          <w:sz w:val="24"/>
          <w:szCs w:val="24"/>
          <w:lang w:val="en-GB"/>
        </w:rPr>
        <w:t xml:space="preserve"> they were operating their projects from their different personal access such as laptops, desktops and tabs. As an effect of it, the chances of data leaking </w:t>
      </w:r>
      <w:proofErr w:type="gramStart"/>
      <w:r w:rsidRPr="00CF4F8B">
        <w:rPr>
          <w:rFonts w:eastAsia="Times New Roman"/>
          <w:sz w:val="24"/>
          <w:szCs w:val="24"/>
          <w:lang w:val="en-GB"/>
        </w:rPr>
        <w:t>has</w:t>
      </w:r>
      <w:proofErr w:type="gramEnd"/>
      <w:r w:rsidRPr="00CF4F8B">
        <w:rPr>
          <w:rFonts w:eastAsia="Times New Roman"/>
          <w:sz w:val="24"/>
          <w:szCs w:val="24"/>
          <w:lang w:val="en-GB"/>
        </w:rPr>
        <w:t xml:space="preserve"> been increased so this tool helps the company in avoiding the issues. In addition to it, it can be assumed that "clear Talents" would </w:t>
      </w:r>
      <w:proofErr w:type="gramStart"/>
      <w:r w:rsidRPr="00CF4F8B">
        <w:rPr>
          <w:rFonts w:eastAsia="Times New Roman"/>
          <w:sz w:val="24"/>
          <w:szCs w:val="24"/>
          <w:lang w:val="en-GB"/>
        </w:rPr>
        <w:t>help out</w:t>
      </w:r>
      <w:proofErr w:type="gramEnd"/>
      <w:r w:rsidRPr="00CF4F8B">
        <w:rPr>
          <w:rFonts w:eastAsia="Times New Roman"/>
          <w:sz w:val="24"/>
          <w:szCs w:val="24"/>
          <w:lang w:val="en-GB"/>
        </w:rPr>
        <w:t xml:space="preserve">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in improving their data security of the projects and followed by maximizing the efficiencies of the projects.</w:t>
      </w:r>
    </w:p>
    <w:p w14:paraId="3CB9E41B" w14:textId="77777777" w:rsidR="006E064B" w:rsidRPr="006D520E" w:rsidRDefault="00EB2423" w:rsidP="006E064B">
      <w:pPr>
        <w:pStyle w:val="10"/>
        <w:spacing w:line="360" w:lineRule="auto"/>
        <w:jc w:val="both"/>
        <w:rPr>
          <w:rFonts w:ascii="Times New Roman" w:eastAsia="Times New Roman" w:hAnsi="Times New Roman" w:cs="Times New Roman"/>
          <w:b/>
          <w:i/>
          <w:sz w:val="24"/>
          <w:szCs w:val="24"/>
          <w:lang w:val="en-GB"/>
        </w:rPr>
      </w:pPr>
      <w:proofErr w:type="spellStart"/>
      <w:r w:rsidRPr="006D520E">
        <w:rPr>
          <w:rFonts w:ascii="Times New Roman" w:eastAsia="Times New Roman" w:hAnsi="Times New Roman" w:cs="Times New Roman"/>
          <w:b/>
          <w:i/>
          <w:sz w:val="24"/>
          <w:szCs w:val="24"/>
          <w:lang w:val="en-GB"/>
        </w:rPr>
        <w:t>Crowdbnk</w:t>
      </w:r>
      <w:proofErr w:type="spellEnd"/>
    </w:p>
    <w:p w14:paraId="4270C38A" w14:textId="77777777" w:rsidR="006E064B" w:rsidRPr="00CF4F8B" w:rsidRDefault="00EB2423" w:rsidP="006E064B">
      <w:pPr>
        <w:pStyle w:val="10"/>
        <w:spacing w:line="360" w:lineRule="auto"/>
        <w:jc w:val="both"/>
        <w:rPr>
          <w:rFonts w:eastAsia="Times New Roman"/>
          <w:sz w:val="24"/>
          <w:szCs w:val="24"/>
          <w:lang w:val="en-GB"/>
        </w:rPr>
      </w:pPr>
      <w:r w:rsidRPr="006D520E">
        <w:rPr>
          <w:rFonts w:ascii="Times New Roman" w:eastAsia="Times New Roman" w:hAnsi="Times New Roman" w:cs="Times New Roman"/>
          <w:sz w:val="24"/>
          <w:szCs w:val="24"/>
          <w:lang w:val="en-GB"/>
        </w:rPr>
        <w:t>“</w:t>
      </w:r>
      <w:proofErr w:type="spellStart"/>
      <w:r w:rsidRPr="00CF4F8B">
        <w:rPr>
          <w:rFonts w:eastAsia="Times New Roman"/>
          <w:sz w:val="24"/>
          <w:szCs w:val="24"/>
          <w:lang w:val="en-GB"/>
        </w:rPr>
        <w:t>Crowdbnk</w:t>
      </w:r>
      <w:proofErr w:type="spellEnd"/>
      <w:r w:rsidRPr="00CF4F8B">
        <w:rPr>
          <w:rFonts w:eastAsia="Times New Roman"/>
          <w:sz w:val="24"/>
          <w:szCs w:val="24"/>
          <w:lang w:val="en-GB"/>
        </w:rPr>
        <w:t>” is a crucial tool for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as it helps the company in investment handling. As opined by Ferreira</w:t>
      </w:r>
      <w:r w:rsidRPr="00CF4F8B">
        <w:rPr>
          <w:rFonts w:eastAsia="Times New Roman"/>
          <w:i/>
          <w:sz w:val="24"/>
          <w:szCs w:val="24"/>
          <w:lang w:val="en-GB"/>
        </w:rPr>
        <w:t xml:space="preserve"> et al.</w:t>
      </w:r>
      <w:r w:rsidRPr="00CF4F8B">
        <w:rPr>
          <w:rFonts w:eastAsia="Times New Roman"/>
          <w:sz w:val="24"/>
          <w:szCs w:val="24"/>
          <w:lang w:val="en-GB"/>
        </w:rPr>
        <w:t xml:space="preserve"> (2018), investment handling tools are essential for any company as it manages the total investments of the company efficiently. As a result of it,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often does not face any problems regarding the lack of finance as well as deficiency of efficient expense dealers. Hence, it has been clarified that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can prevent their issues regarding investment handling and monetary mishandling by accessing “</w:t>
      </w:r>
      <w:proofErr w:type="spellStart"/>
      <w:r w:rsidRPr="00CF4F8B">
        <w:rPr>
          <w:rFonts w:eastAsia="Times New Roman"/>
          <w:sz w:val="24"/>
          <w:szCs w:val="24"/>
          <w:lang w:val="en-GB"/>
        </w:rPr>
        <w:t>Crowdbnk</w:t>
      </w:r>
      <w:proofErr w:type="spellEnd"/>
      <w:r w:rsidRPr="00CF4F8B">
        <w:rPr>
          <w:rFonts w:eastAsia="Times New Roman"/>
          <w:sz w:val="24"/>
          <w:szCs w:val="24"/>
          <w:lang w:val="en-GB"/>
        </w:rPr>
        <w:t>” as a tool. As per the Covid 19 situation, all transactions from the investors of the company have been credited by the online mode so that handling of the investments has become more difficult for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As opposed by Obradović </w:t>
      </w:r>
      <w:r w:rsidRPr="00CF4F8B">
        <w:rPr>
          <w:rFonts w:eastAsia="Times New Roman"/>
          <w:i/>
          <w:sz w:val="24"/>
          <w:szCs w:val="24"/>
          <w:lang w:val="en-GB"/>
        </w:rPr>
        <w:t>et al.</w:t>
      </w:r>
      <w:r w:rsidRPr="00CF4F8B">
        <w:rPr>
          <w:rFonts w:eastAsia="Times New Roman"/>
          <w:sz w:val="24"/>
          <w:szCs w:val="24"/>
          <w:lang w:val="en-GB"/>
        </w:rPr>
        <w:t xml:space="preserve"> (2018), “</w:t>
      </w:r>
      <w:proofErr w:type="spellStart"/>
      <w:r w:rsidRPr="00CF4F8B">
        <w:rPr>
          <w:rFonts w:eastAsia="Times New Roman"/>
          <w:sz w:val="24"/>
          <w:szCs w:val="24"/>
          <w:lang w:val="en-GB"/>
        </w:rPr>
        <w:t>Crowdbnk</w:t>
      </w:r>
      <w:proofErr w:type="spellEnd"/>
      <w:r w:rsidRPr="00CF4F8B">
        <w:rPr>
          <w:rFonts w:eastAsia="Times New Roman"/>
          <w:sz w:val="24"/>
          <w:szCs w:val="24"/>
          <w:lang w:val="en-GB"/>
        </w:rPr>
        <w:t>” is utilized by the company to eradicate these issues. It has henceforth been depicted that in the new normal time of Covid 19 it also will assist the company by improving their financial problems of the projects and thereby increasing the qualities of projects.</w:t>
      </w:r>
    </w:p>
    <w:p w14:paraId="7B0A55E7" w14:textId="77777777" w:rsidR="006E064B" w:rsidRPr="006D520E" w:rsidRDefault="00EB2423" w:rsidP="006E064B">
      <w:pPr>
        <w:pStyle w:val="10"/>
        <w:spacing w:line="360" w:lineRule="auto"/>
        <w:jc w:val="both"/>
        <w:rPr>
          <w:rFonts w:ascii="Times New Roman" w:eastAsia="Times New Roman" w:hAnsi="Times New Roman" w:cs="Times New Roman"/>
          <w:b/>
          <w:i/>
          <w:sz w:val="24"/>
          <w:szCs w:val="24"/>
          <w:lang w:val="en-GB"/>
        </w:rPr>
      </w:pPr>
      <w:r w:rsidRPr="006D520E">
        <w:rPr>
          <w:rFonts w:ascii="Times New Roman" w:eastAsia="Times New Roman" w:hAnsi="Times New Roman" w:cs="Times New Roman"/>
          <w:b/>
          <w:i/>
          <w:sz w:val="24"/>
          <w:szCs w:val="24"/>
          <w:lang w:val="en-GB"/>
        </w:rPr>
        <w:t>Classic techniques</w:t>
      </w:r>
    </w:p>
    <w:p w14:paraId="568E77C7" w14:textId="77777777" w:rsidR="006E064B" w:rsidRPr="00CF4F8B" w:rsidRDefault="00EB2423" w:rsidP="006E064B">
      <w:pPr>
        <w:pStyle w:val="10"/>
        <w:spacing w:line="360" w:lineRule="auto"/>
        <w:jc w:val="both"/>
        <w:rPr>
          <w:rFonts w:eastAsia="Times New Roman"/>
          <w:sz w:val="24"/>
          <w:szCs w:val="24"/>
          <w:lang w:val="en-GB"/>
        </w:rPr>
      </w:pPr>
      <w:r w:rsidRPr="006D520E">
        <w:rPr>
          <w:rFonts w:ascii="Times New Roman" w:eastAsia="Times New Roman" w:hAnsi="Times New Roman" w:cs="Times New Roman"/>
          <w:sz w:val="24"/>
          <w:szCs w:val="24"/>
          <w:lang w:val="en-GB"/>
        </w:rPr>
        <w:t>"</w:t>
      </w:r>
      <w:r w:rsidRPr="00CF4F8B">
        <w:rPr>
          <w:rFonts w:eastAsia="Times New Roman"/>
          <w:sz w:val="24"/>
          <w:szCs w:val="24"/>
          <w:lang w:val="en-GB"/>
        </w:rPr>
        <w:t>Classic techniques" is the technique often used by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to assign all the employees within the chain of project work according to planning of the project. As stated by Rhodes (2020), classic techniques usually have a big contribution in any project work of the companies as it includes a huge number of employees in a nicely handled way. As argued by </w:t>
      </w:r>
      <w:proofErr w:type="spellStart"/>
      <w:r w:rsidRPr="00CF4F8B">
        <w:rPr>
          <w:rFonts w:eastAsia="Times New Roman"/>
          <w:sz w:val="24"/>
          <w:szCs w:val="24"/>
          <w:lang w:val="en-GB"/>
        </w:rPr>
        <w:t>Demirkesen</w:t>
      </w:r>
      <w:proofErr w:type="spellEnd"/>
      <w:r w:rsidRPr="00CF4F8B">
        <w:rPr>
          <w:rFonts w:eastAsia="Times New Roman"/>
          <w:sz w:val="24"/>
          <w:szCs w:val="24"/>
          <w:lang w:val="en-GB"/>
        </w:rPr>
        <w:t xml:space="preserve"> and </w:t>
      </w:r>
      <w:proofErr w:type="spellStart"/>
      <w:r w:rsidRPr="00CF4F8B">
        <w:rPr>
          <w:rFonts w:eastAsia="Times New Roman"/>
          <w:sz w:val="24"/>
          <w:szCs w:val="24"/>
          <w:lang w:val="en-GB"/>
        </w:rPr>
        <w:t>Ozorhon</w:t>
      </w:r>
      <w:proofErr w:type="spellEnd"/>
      <w:r w:rsidRPr="00CF4F8B">
        <w:rPr>
          <w:rFonts w:eastAsia="Times New Roman"/>
          <w:sz w:val="24"/>
          <w:szCs w:val="24"/>
          <w:lang w:val="en-GB"/>
        </w:rPr>
        <w:t xml:space="preserve"> (2017), the work distribution is provided to all employees according to the project plantings due to these techniques. In the context of the Covid 19 situation, the classic techniques have become more beneficial because all the employees were working from different locations. Thereby, it was essential to</w:t>
      </w:r>
      <w:r w:rsidRPr="006D520E">
        <w:rPr>
          <w:rFonts w:ascii="Times New Roman" w:eastAsia="Times New Roman" w:hAnsi="Times New Roman" w:cs="Times New Roman"/>
          <w:sz w:val="24"/>
          <w:szCs w:val="24"/>
          <w:lang w:val="en-GB"/>
        </w:rPr>
        <w:t xml:space="preserve"> </w:t>
      </w:r>
      <w:r w:rsidRPr="00CF4F8B">
        <w:rPr>
          <w:rFonts w:eastAsia="Times New Roman"/>
          <w:sz w:val="24"/>
          <w:szCs w:val="24"/>
          <w:lang w:val="en-GB"/>
        </w:rPr>
        <w:t xml:space="preserve">resolve issues related to working distribution issues due to the lack of communications. In recent post vaccination new normal time, it can be determined that these techniques would aid the company in solving these issues. </w:t>
      </w:r>
    </w:p>
    <w:p w14:paraId="3295E6AF" w14:textId="77777777" w:rsidR="006E064B" w:rsidRPr="006D520E" w:rsidRDefault="00EB2423" w:rsidP="006E064B">
      <w:pPr>
        <w:pStyle w:val="10"/>
        <w:spacing w:line="360" w:lineRule="auto"/>
        <w:jc w:val="both"/>
        <w:rPr>
          <w:rFonts w:ascii="Times New Roman" w:eastAsia="Times New Roman" w:hAnsi="Times New Roman" w:cs="Times New Roman"/>
          <w:b/>
          <w:i/>
          <w:sz w:val="24"/>
          <w:szCs w:val="24"/>
          <w:lang w:val="en-GB"/>
        </w:rPr>
      </w:pPr>
      <w:r w:rsidRPr="006D520E">
        <w:rPr>
          <w:rFonts w:ascii="Times New Roman" w:eastAsia="Times New Roman" w:hAnsi="Times New Roman" w:cs="Times New Roman"/>
          <w:b/>
          <w:i/>
          <w:sz w:val="24"/>
          <w:szCs w:val="24"/>
          <w:lang w:val="en-GB"/>
        </w:rPr>
        <w:t>Agile Project Management</w:t>
      </w:r>
    </w:p>
    <w:p w14:paraId="3BBF95CD" w14:textId="77777777" w:rsidR="006E064B" w:rsidRPr="006D520E" w:rsidRDefault="00EB2423" w:rsidP="006E064B">
      <w:pPr>
        <w:pStyle w:val="10"/>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“Agile Project Management” is a necessary technique for “</w:t>
      </w:r>
      <w:proofErr w:type="spellStart"/>
      <w:r w:rsidRPr="006D520E">
        <w:rPr>
          <w:rFonts w:ascii="Times New Roman" w:eastAsia="Times New Roman" w:hAnsi="Times New Roman" w:cs="Times New Roman"/>
          <w:sz w:val="24"/>
          <w:szCs w:val="24"/>
          <w:lang w:val="en-GB"/>
        </w:rPr>
        <w:t>Intellectsoft</w:t>
      </w:r>
      <w:proofErr w:type="spellEnd"/>
      <w:r w:rsidRPr="006D520E">
        <w:rPr>
          <w:rFonts w:ascii="Times New Roman" w:eastAsia="Times New Roman" w:hAnsi="Times New Roman" w:cs="Times New Roman"/>
          <w:sz w:val="24"/>
          <w:szCs w:val="24"/>
          <w:lang w:val="en-GB"/>
        </w:rPr>
        <w:t xml:space="preserve"> Software Development Company” as it implies the incremental and iterative methods of project management. As recommended by </w:t>
      </w:r>
      <w:proofErr w:type="spellStart"/>
      <w:r w:rsidRPr="006D520E">
        <w:rPr>
          <w:rFonts w:ascii="Times New Roman" w:eastAsia="Times New Roman" w:hAnsi="Times New Roman" w:cs="Times New Roman"/>
          <w:sz w:val="24"/>
          <w:szCs w:val="24"/>
          <w:lang w:val="en-GB"/>
        </w:rPr>
        <w:t>Dovleac</w:t>
      </w:r>
      <w:proofErr w:type="spellEnd"/>
      <w:r w:rsidRPr="006D520E">
        <w:rPr>
          <w:rFonts w:ascii="Times New Roman" w:eastAsia="Times New Roman" w:hAnsi="Times New Roman" w:cs="Times New Roman"/>
          <w:sz w:val="24"/>
          <w:szCs w:val="24"/>
          <w:lang w:val="en-GB"/>
        </w:rPr>
        <w:t xml:space="preserve"> and </w:t>
      </w:r>
      <w:proofErr w:type="spellStart"/>
      <w:r w:rsidRPr="006D520E">
        <w:rPr>
          <w:rFonts w:ascii="Times New Roman" w:eastAsia="Times New Roman" w:hAnsi="Times New Roman" w:cs="Times New Roman"/>
          <w:sz w:val="24"/>
          <w:szCs w:val="24"/>
          <w:lang w:val="en-GB"/>
        </w:rPr>
        <w:t>Ionică</w:t>
      </w:r>
      <w:proofErr w:type="spellEnd"/>
      <w:r w:rsidRPr="006D520E">
        <w:rPr>
          <w:rFonts w:ascii="Times New Roman" w:eastAsia="Times New Roman" w:hAnsi="Times New Roman" w:cs="Times New Roman"/>
          <w:sz w:val="24"/>
          <w:szCs w:val="24"/>
          <w:lang w:val="en-GB"/>
        </w:rPr>
        <w:t xml:space="preserve"> (2017), “Agile Project Management” commonly helps the software companies in shorting their large steps of projects as the project steps are often large for these companies. Thus, "Agile Project Management" assists "</w:t>
      </w:r>
      <w:proofErr w:type="spellStart"/>
      <w:r w:rsidRPr="006D520E">
        <w:rPr>
          <w:rFonts w:ascii="Times New Roman" w:eastAsia="Times New Roman" w:hAnsi="Times New Roman" w:cs="Times New Roman"/>
          <w:sz w:val="24"/>
          <w:szCs w:val="24"/>
          <w:lang w:val="en-GB"/>
        </w:rPr>
        <w:t>Intellectsoft</w:t>
      </w:r>
      <w:proofErr w:type="spellEnd"/>
      <w:r w:rsidRPr="006D520E">
        <w:rPr>
          <w:rFonts w:ascii="Times New Roman" w:eastAsia="Times New Roman" w:hAnsi="Times New Roman" w:cs="Times New Roman"/>
          <w:sz w:val="24"/>
          <w:szCs w:val="24"/>
          <w:lang w:val="en-GB"/>
        </w:rPr>
        <w:t xml:space="preserve"> Software Development Company" by removing the iterative steps from the steps of any projects. As opposed by Cooper and Sommer (2018), in the situation of Covid 19, it was necessary because at that time the employees were not comfortable with these long steps due to their network problems. It also can be understood that "agile Project Management" also would help out "</w:t>
      </w:r>
      <w:proofErr w:type="spellStart"/>
      <w:r w:rsidRPr="006D520E">
        <w:rPr>
          <w:rFonts w:ascii="Times New Roman" w:eastAsia="Times New Roman" w:hAnsi="Times New Roman" w:cs="Times New Roman"/>
          <w:sz w:val="24"/>
          <w:szCs w:val="24"/>
          <w:lang w:val="en-GB"/>
        </w:rPr>
        <w:t>Intellectsoft</w:t>
      </w:r>
      <w:proofErr w:type="spellEnd"/>
      <w:r w:rsidRPr="006D520E">
        <w:rPr>
          <w:rFonts w:ascii="Times New Roman" w:eastAsia="Times New Roman" w:hAnsi="Times New Roman" w:cs="Times New Roman"/>
          <w:sz w:val="24"/>
          <w:szCs w:val="24"/>
          <w:lang w:val="en-GB"/>
        </w:rPr>
        <w:t xml:space="preserve"> Software Development Company" in kicking out the issues that can happen due to processing the </w:t>
      </w:r>
      <w:proofErr w:type="gramStart"/>
      <w:r w:rsidRPr="006D520E">
        <w:rPr>
          <w:rFonts w:ascii="Times New Roman" w:eastAsia="Times New Roman" w:hAnsi="Times New Roman" w:cs="Times New Roman"/>
          <w:sz w:val="24"/>
          <w:szCs w:val="24"/>
          <w:lang w:val="en-GB"/>
        </w:rPr>
        <w:t>long term</w:t>
      </w:r>
      <w:proofErr w:type="gramEnd"/>
      <w:r w:rsidRPr="006D520E">
        <w:rPr>
          <w:rFonts w:ascii="Times New Roman" w:eastAsia="Times New Roman" w:hAnsi="Times New Roman" w:cs="Times New Roman"/>
          <w:sz w:val="24"/>
          <w:szCs w:val="24"/>
          <w:lang w:val="en-GB"/>
        </w:rPr>
        <w:t xml:space="preserve"> steps in projects.</w:t>
      </w:r>
    </w:p>
    <w:p w14:paraId="3FE2A53A" w14:textId="77777777" w:rsidR="006E064B" w:rsidRPr="006D520E" w:rsidRDefault="00EB2423" w:rsidP="006E064B">
      <w:pPr>
        <w:pStyle w:val="10"/>
        <w:spacing w:line="360" w:lineRule="auto"/>
        <w:jc w:val="both"/>
        <w:rPr>
          <w:rFonts w:ascii="Times New Roman" w:eastAsia="Times New Roman" w:hAnsi="Times New Roman" w:cs="Times New Roman"/>
          <w:b/>
          <w:i/>
          <w:sz w:val="24"/>
          <w:szCs w:val="24"/>
          <w:lang w:val="en-GB"/>
        </w:rPr>
      </w:pPr>
      <w:r w:rsidRPr="006D520E">
        <w:rPr>
          <w:rFonts w:ascii="Times New Roman" w:eastAsia="Times New Roman" w:hAnsi="Times New Roman" w:cs="Times New Roman"/>
          <w:b/>
          <w:i/>
          <w:sz w:val="24"/>
          <w:szCs w:val="24"/>
          <w:lang w:val="en-GB"/>
        </w:rPr>
        <w:t>Program Evaluation and Review Technique</w:t>
      </w:r>
    </w:p>
    <w:p w14:paraId="74E96E0B" w14:textId="77777777" w:rsidR="006E064B" w:rsidRPr="006D520E" w:rsidRDefault="00EB2423" w:rsidP="006E064B">
      <w:pPr>
        <w:pStyle w:val="10"/>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"Program Evaluation and Review Technique" uses "</w:t>
      </w:r>
      <w:proofErr w:type="spellStart"/>
      <w:r w:rsidRPr="006D520E">
        <w:rPr>
          <w:rFonts w:ascii="Times New Roman" w:eastAsia="Times New Roman" w:hAnsi="Times New Roman" w:cs="Times New Roman"/>
          <w:sz w:val="24"/>
          <w:szCs w:val="24"/>
          <w:lang w:val="en-GB"/>
        </w:rPr>
        <w:t>Intellectsoft</w:t>
      </w:r>
      <w:proofErr w:type="spellEnd"/>
      <w:r w:rsidRPr="006D520E">
        <w:rPr>
          <w:rFonts w:ascii="Times New Roman" w:eastAsia="Times New Roman" w:hAnsi="Times New Roman" w:cs="Times New Roman"/>
          <w:sz w:val="24"/>
          <w:szCs w:val="24"/>
          <w:lang w:val="en-GB"/>
        </w:rPr>
        <w:t xml:space="preserve"> Software Development Company" as it </w:t>
      </w:r>
      <w:proofErr w:type="spellStart"/>
      <w:r w:rsidRPr="006D520E">
        <w:rPr>
          <w:rFonts w:ascii="Times New Roman" w:eastAsia="Times New Roman" w:hAnsi="Times New Roman" w:cs="Times New Roman"/>
          <w:sz w:val="24"/>
          <w:szCs w:val="24"/>
          <w:lang w:val="en-GB"/>
        </w:rPr>
        <w:t>analyzes</w:t>
      </w:r>
      <w:proofErr w:type="spellEnd"/>
      <w:r w:rsidRPr="006D520E">
        <w:rPr>
          <w:rFonts w:ascii="Times New Roman" w:eastAsia="Times New Roman" w:hAnsi="Times New Roman" w:cs="Times New Roman"/>
          <w:sz w:val="24"/>
          <w:szCs w:val="24"/>
          <w:lang w:val="en-GB"/>
        </w:rPr>
        <w:t xml:space="preserve"> basic main tasks from the </w:t>
      </w:r>
      <w:proofErr w:type="gramStart"/>
      <w:r w:rsidRPr="006D520E">
        <w:rPr>
          <w:rFonts w:ascii="Times New Roman" w:eastAsia="Times New Roman" w:hAnsi="Times New Roman" w:cs="Times New Roman"/>
          <w:sz w:val="24"/>
          <w:szCs w:val="24"/>
          <w:lang w:val="en-GB"/>
        </w:rPr>
        <w:t>long term</w:t>
      </w:r>
      <w:proofErr w:type="gramEnd"/>
      <w:r w:rsidRPr="006D520E">
        <w:rPr>
          <w:rFonts w:ascii="Times New Roman" w:eastAsia="Times New Roman" w:hAnsi="Times New Roman" w:cs="Times New Roman"/>
          <w:sz w:val="24"/>
          <w:szCs w:val="24"/>
          <w:lang w:val="en-GB"/>
        </w:rPr>
        <w:t xml:space="preserve"> projects. Thereby, it assists the employees </w:t>
      </w:r>
      <w:proofErr w:type="gramStart"/>
      <w:r w:rsidRPr="006D520E">
        <w:rPr>
          <w:rFonts w:ascii="Times New Roman" w:eastAsia="Times New Roman" w:hAnsi="Times New Roman" w:cs="Times New Roman"/>
          <w:sz w:val="24"/>
          <w:szCs w:val="24"/>
          <w:lang w:val="en-GB"/>
        </w:rPr>
        <w:t>of  "</w:t>
      </w:r>
      <w:proofErr w:type="spellStart"/>
      <w:proofErr w:type="gramEnd"/>
      <w:r w:rsidRPr="006D520E">
        <w:rPr>
          <w:rFonts w:ascii="Times New Roman" w:eastAsia="Times New Roman" w:hAnsi="Times New Roman" w:cs="Times New Roman"/>
          <w:sz w:val="24"/>
          <w:szCs w:val="24"/>
          <w:lang w:val="en-GB"/>
        </w:rPr>
        <w:t>Intellectsoft</w:t>
      </w:r>
      <w:proofErr w:type="spellEnd"/>
      <w:r w:rsidRPr="006D520E">
        <w:rPr>
          <w:rFonts w:ascii="Times New Roman" w:eastAsia="Times New Roman" w:hAnsi="Times New Roman" w:cs="Times New Roman"/>
          <w:sz w:val="24"/>
          <w:szCs w:val="24"/>
          <w:lang w:val="en-GB"/>
        </w:rPr>
        <w:t xml:space="preserve"> Software Development Company" in focusing on the main objectives of the project as well as understanding the summary of the project. Thus helps "</w:t>
      </w:r>
      <w:proofErr w:type="spellStart"/>
      <w:r w:rsidRPr="006D520E">
        <w:rPr>
          <w:rFonts w:ascii="Times New Roman" w:eastAsia="Times New Roman" w:hAnsi="Times New Roman" w:cs="Times New Roman"/>
          <w:sz w:val="24"/>
          <w:szCs w:val="24"/>
          <w:lang w:val="en-GB"/>
        </w:rPr>
        <w:t>Intellectsoft</w:t>
      </w:r>
      <w:proofErr w:type="spellEnd"/>
      <w:r w:rsidRPr="006D520E">
        <w:rPr>
          <w:rFonts w:ascii="Times New Roman" w:eastAsia="Times New Roman" w:hAnsi="Times New Roman" w:cs="Times New Roman"/>
          <w:sz w:val="24"/>
          <w:szCs w:val="24"/>
          <w:lang w:val="en-GB"/>
        </w:rPr>
        <w:t xml:space="preserve"> Software Development Company" in increasing the efficiency of projects. As referred by </w:t>
      </w:r>
      <w:proofErr w:type="spellStart"/>
      <w:r w:rsidRPr="006D520E">
        <w:rPr>
          <w:rFonts w:ascii="Times New Roman" w:eastAsia="Times New Roman" w:hAnsi="Times New Roman" w:cs="Times New Roman"/>
          <w:sz w:val="24"/>
          <w:szCs w:val="24"/>
          <w:lang w:val="en-GB"/>
        </w:rPr>
        <w:t>Muriana</w:t>
      </w:r>
      <w:proofErr w:type="spellEnd"/>
      <w:r w:rsidRPr="006D520E">
        <w:rPr>
          <w:rFonts w:ascii="Times New Roman" w:eastAsia="Times New Roman" w:hAnsi="Times New Roman" w:cs="Times New Roman"/>
          <w:sz w:val="24"/>
          <w:szCs w:val="24"/>
          <w:lang w:val="en-GB"/>
        </w:rPr>
        <w:t xml:space="preserve"> and Vizzini (2017), "Program Evaluation and Review Technique" is often crucial for the software companies as the software companies commonly provide extra information in the project description. As a result, the employees often face issues related to the lack of understanding of the main objectives of projects. In the recent situation of Covid 19, the employees could face these issues mostly due to a lack of communication system. As opposed by </w:t>
      </w:r>
      <w:proofErr w:type="spellStart"/>
      <w:r w:rsidRPr="006D520E">
        <w:rPr>
          <w:rFonts w:ascii="Times New Roman" w:eastAsia="Times New Roman" w:hAnsi="Times New Roman" w:cs="Times New Roman"/>
          <w:sz w:val="24"/>
          <w:szCs w:val="24"/>
          <w:lang w:val="en-GB"/>
        </w:rPr>
        <w:t>Radujković</w:t>
      </w:r>
      <w:proofErr w:type="spellEnd"/>
      <w:r w:rsidRPr="006D520E">
        <w:rPr>
          <w:rFonts w:ascii="Times New Roman" w:eastAsia="Times New Roman" w:hAnsi="Times New Roman" w:cs="Times New Roman"/>
          <w:sz w:val="24"/>
          <w:szCs w:val="24"/>
          <w:lang w:val="en-GB"/>
        </w:rPr>
        <w:t xml:space="preserve"> and </w:t>
      </w:r>
      <w:proofErr w:type="spellStart"/>
      <w:r w:rsidRPr="006D520E">
        <w:rPr>
          <w:rFonts w:ascii="Times New Roman" w:eastAsia="Times New Roman" w:hAnsi="Times New Roman" w:cs="Times New Roman"/>
          <w:sz w:val="24"/>
          <w:szCs w:val="24"/>
          <w:lang w:val="en-GB"/>
        </w:rPr>
        <w:t>Sjekavica</w:t>
      </w:r>
      <w:proofErr w:type="spellEnd"/>
      <w:r w:rsidRPr="006D520E">
        <w:rPr>
          <w:rFonts w:ascii="Times New Roman" w:eastAsia="Times New Roman" w:hAnsi="Times New Roman" w:cs="Times New Roman"/>
          <w:sz w:val="24"/>
          <w:szCs w:val="24"/>
          <w:lang w:val="en-GB"/>
        </w:rPr>
        <w:t xml:space="preserve"> (2017), "Program Evaluation and Review Technique" has helped immensely in performing the project work efficiently without facing any hazards. It has thereby been understood that "Program Evaluation and Review Technique" would also aid "</w:t>
      </w:r>
      <w:proofErr w:type="spellStart"/>
      <w:r w:rsidRPr="006D520E">
        <w:rPr>
          <w:rFonts w:ascii="Times New Roman" w:eastAsia="Times New Roman" w:hAnsi="Times New Roman" w:cs="Times New Roman"/>
          <w:sz w:val="24"/>
          <w:szCs w:val="24"/>
          <w:lang w:val="en-GB"/>
        </w:rPr>
        <w:t>Intellectsoft</w:t>
      </w:r>
      <w:proofErr w:type="spellEnd"/>
      <w:r w:rsidRPr="006D520E">
        <w:rPr>
          <w:rFonts w:ascii="Times New Roman" w:eastAsia="Times New Roman" w:hAnsi="Times New Roman" w:cs="Times New Roman"/>
          <w:sz w:val="24"/>
          <w:szCs w:val="24"/>
          <w:lang w:val="en-GB"/>
        </w:rPr>
        <w:t xml:space="preserve"> Software Development Company" in even the recent post-vaccination new normal period. </w:t>
      </w:r>
    </w:p>
    <w:p w14:paraId="3A2FA33E" w14:textId="77777777" w:rsidR="006E064B" w:rsidRPr="00CF4F8B" w:rsidRDefault="00EB2423" w:rsidP="006E064B">
      <w:pPr>
        <w:pStyle w:val="1"/>
        <w:rPr>
          <w:rFonts w:ascii="Arial" w:hAnsi="Arial"/>
          <w:lang w:val="en-GB"/>
        </w:rPr>
      </w:pPr>
      <w:bookmarkStart w:id="3" w:name="_Toc66984973"/>
      <w:r w:rsidRPr="00CF4F8B">
        <w:rPr>
          <w:rFonts w:ascii="Arial" w:hAnsi="Arial"/>
          <w:lang w:val="en-GB"/>
        </w:rPr>
        <w:t xml:space="preserve">Assessment of the extent of effectiveness of using project management tools and </w:t>
      </w:r>
      <w:proofErr w:type="gramStart"/>
      <w:r w:rsidRPr="00CF4F8B">
        <w:rPr>
          <w:rFonts w:ascii="Arial" w:hAnsi="Arial"/>
          <w:lang w:val="en-GB"/>
        </w:rPr>
        <w:t>techniques</w:t>
      </w:r>
      <w:bookmarkEnd w:id="3"/>
      <w:proofErr w:type="gramEnd"/>
      <w:r w:rsidRPr="00CF4F8B">
        <w:rPr>
          <w:rFonts w:ascii="Arial" w:hAnsi="Arial"/>
          <w:lang w:val="en-GB"/>
        </w:rPr>
        <w:t xml:space="preserve"> </w:t>
      </w:r>
    </w:p>
    <w:p w14:paraId="5096561E" w14:textId="77777777" w:rsidR="006E064B" w:rsidRPr="00CF4F8B" w:rsidRDefault="00EB2423" w:rsidP="006E064B">
      <w:pPr>
        <w:pStyle w:val="10"/>
        <w:spacing w:line="360" w:lineRule="auto"/>
        <w:jc w:val="both"/>
        <w:rPr>
          <w:rFonts w:eastAsia="Times New Roman"/>
          <w:sz w:val="24"/>
          <w:szCs w:val="24"/>
          <w:lang w:val="en-GB"/>
        </w:rPr>
      </w:pPr>
      <w:r w:rsidRPr="00CF4F8B">
        <w:rPr>
          <w:rFonts w:eastAsia="Times New Roman"/>
          <w:sz w:val="24"/>
          <w:szCs w:val="24"/>
          <w:lang w:val="en-GB"/>
        </w:rPr>
        <w:t>In the Covid 19 pandemic situation,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often got help from several tools such as "Clear Talents" and "</w:t>
      </w:r>
      <w:proofErr w:type="spellStart"/>
      <w:r w:rsidRPr="00CF4F8B">
        <w:rPr>
          <w:rFonts w:eastAsia="Times New Roman"/>
          <w:sz w:val="24"/>
          <w:szCs w:val="24"/>
          <w:lang w:val="en-GB"/>
        </w:rPr>
        <w:t>Crowdbnk</w:t>
      </w:r>
      <w:proofErr w:type="spellEnd"/>
      <w:r w:rsidRPr="00CF4F8B">
        <w:rPr>
          <w:rFonts w:eastAsia="Times New Roman"/>
          <w:sz w:val="24"/>
          <w:szCs w:val="24"/>
          <w:lang w:val="en-GB"/>
        </w:rPr>
        <w:t xml:space="preserve">" and techniques including "Program Evaluation and Review Technique" and "Agile Project Management". These tools and techniques are utilized by the company to perform their project work more efficiently. As included by </w:t>
      </w:r>
      <w:proofErr w:type="spellStart"/>
      <w:r w:rsidRPr="00CF4F8B">
        <w:rPr>
          <w:rFonts w:eastAsia="Times New Roman"/>
          <w:sz w:val="24"/>
          <w:szCs w:val="24"/>
          <w:lang w:val="en-GB"/>
        </w:rPr>
        <w:t>Radujković</w:t>
      </w:r>
      <w:proofErr w:type="spellEnd"/>
      <w:r w:rsidRPr="00CF4F8B">
        <w:rPr>
          <w:rFonts w:eastAsia="Times New Roman"/>
          <w:sz w:val="24"/>
          <w:szCs w:val="24"/>
          <w:lang w:val="en-GB"/>
        </w:rPr>
        <w:t xml:space="preserve"> and </w:t>
      </w:r>
      <w:proofErr w:type="spellStart"/>
      <w:r w:rsidRPr="00CF4F8B">
        <w:rPr>
          <w:rFonts w:eastAsia="Times New Roman"/>
          <w:sz w:val="24"/>
          <w:szCs w:val="24"/>
          <w:lang w:val="en-GB"/>
        </w:rPr>
        <w:t>Sjekavica</w:t>
      </w:r>
      <w:proofErr w:type="spellEnd"/>
      <w:r w:rsidRPr="00CF4F8B">
        <w:rPr>
          <w:rFonts w:eastAsia="Times New Roman"/>
          <w:sz w:val="24"/>
          <w:szCs w:val="24"/>
          <w:lang w:val="en-GB"/>
        </w:rPr>
        <w:t xml:space="preserve"> (2017), the project tools and techniques often aid the companies, especially software development companies, in resolving several project </w:t>
      </w:r>
      <w:proofErr w:type="gramStart"/>
      <w:r w:rsidRPr="00CF4F8B">
        <w:rPr>
          <w:rFonts w:eastAsia="Times New Roman"/>
          <w:sz w:val="24"/>
          <w:szCs w:val="24"/>
          <w:lang w:val="en-GB"/>
        </w:rPr>
        <w:t>management</w:t>
      </w:r>
      <w:proofErr w:type="gramEnd"/>
      <w:r w:rsidRPr="00CF4F8B">
        <w:rPr>
          <w:rFonts w:eastAsia="Times New Roman"/>
          <w:sz w:val="24"/>
          <w:szCs w:val="24"/>
          <w:lang w:val="en-GB"/>
        </w:rPr>
        <w:t xml:space="preserve"> issues like investment handling, data security. </w:t>
      </w:r>
    </w:p>
    <w:p w14:paraId="32729983" w14:textId="77777777" w:rsidR="006E064B" w:rsidRPr="00CF4F8B" w:rsidRDefault="00EB2423" w:rsidP="006E064B">
      <w:pPr>
        <w:pStyle w:val="10"/>
        <w:spacing w:line="360" w:lineRule="auto"/>
        <w:jc w:val="both"/>
        <w:rPr>
          <w:rFonts w:eastAsia="Times New Roman"/>
          <w:sz w:val="24"/>
          <w:szCs w:val="24"/>
          <w:lang w:val="en-GB"/>
        </w:rPr>
      </w:pPr>
      <w:r w:rsidRPr="00CF4F8B">
        <w:rPr>
          <w:rFonts w:eastAsia="Times New Roman"/>
          <w:sz w:val="24"/>
          <w:szCs w:val="24"/>
          <w:lang w:val="en-GB"/>
        </w:rPr>
        <w:t>In the Covid 19 pandemic period, the uses of project management tools and techniques have increased rapidly because due to the issues like lack of communication and operating a project work from different locations the project work could be suffered in companies. Hence,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has also utilized these project management tools and techniques while working within the projects. </w:t>
      </w:r>
    </w:p>
    <w:p w14:paraId="7177FD8B" w14:textId="77777777" w:rsidR="006E064B" w:rsidRPr="00CF4F8B" w:rsidRDefault="00EB2423" w:rsidP="006E064B">
      <w:pPr>
        <w:pStyle w:val="10"/>
        <w:spacing w:line="360" w:lineRule="auto"/>
        <w:jc w:val="both"/>
        <w:rPr>
          <w:rFonts w:eastAsia="Times New Roman"/>
          <w:b/>
          <w:i/>
          <w:sz w:val="24"/>
          <w:szCs w:val="24"/>
          <w:lang w:val="en-GB"/>
        </w:rPr>
      </w:pPr>
      <w:r w:rsidRPr="00CF4F8B">
        <w:rPr>
          <w:rFonts w:eastAsia="Times New Roman"/>
          <w:b/>
          <w:i/>
          <w:sz w:val="24"/>
          <w:szCs w:val="24"/>
          <w:lang w:val="en-GB"/>
        </w:rPr>
        <w:t>Ashworth Financial</w:t>
      </w:r>
    </w:p>
    <w:p w14:paraId="2346BE3A" w14:textId="77777777" w:rsidR="006E064B" w:rsidRPr="00CF4F8B" w:rsidRDefault="00EB2423" w:rsidP="006E064B">
      <w:pPr>
        <w:pStyle w:val="10"/>
        <w:spacing w:line="360" w:lineRule="auto"/>
        <w:jc w:val="both"/>
        <w:rPr>
          <w:rFonts w:eastAsia="Times New Roman"/>
          <w:sz w:val="24"/>
          <w:szCs w:val="24"/>
          <w:lang w:val="en-GB"/>
        </w:rPr>
      </w:pPr>
      <w:r w:rsidRPr="00CF4F8B">
        <w:rPr>
          <w:rFonts w:eastAsia="Times New Roman"/>
          <w:sz w:val="24"/>
          <w:szCs w:val="24"/>
          <w:lang w:val="en-GB"/>
        </w:rPr>
        <w:t xml:space="preserve">Ashworth </w:t>
      </w:r>
      <w:proofErr w:type="gramStart"/>
      <w:r w:rsidRPr="00CF4F8B">
        <w:rPr>
          <w:rFonts w:eastAsia="Times New Roman"/>
          <w:sz w:val="24"/>
          <w:szCs w:val="24"/>
          <w:lang w:val="en-GB"/>
        </w:rPr>
        <w:t>Financial ”helps</w:t>
      </w:r>
      <w:proofErr w:type="gramEnd"/>
      <w:r w:rsidRPr="00CF4F8B">
        <w:rPr>
          <w:rFonts w:eastAsia="Times New Roman"/>
          <w:sz w:val="24"/>
          <w:szCs w:val="24"/>
          <w:lang w:val="en-GB"/>
        </w:rPr>
        <w:t xml:space="preserve">“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in Covid 19 times by recording the collection of gathered information which is collected from the different access of different employees. This tool also assists the employees of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in building up the future planning of any projects as it helps the employees in working within the projects more efficiently.</w:t>
      </w:r>
    </w:p>
    <w:p w14:paraId="6BFC6CF1" w14:textId="77777777" w:rsidR="006E064B" w:rsidRPr="00CF4F8B" w:rsidRDefault="00EB2423" w:rsidP="006E064B">
      <w:pPr>
        <w:pStyle w:val="10"/>
        <w:spacing w:line="360" w:lineRule="auto"/>
        <w:jc w:val="both"/>
        <w:rPr>
          <w:rFonts w:eastAsia="Times New Roman"/>
          <w:b/>
          <w:i/>
          <w:sz w:val="24"/>
          <w:szCs w:val="24"/>
          <w:lang w:val="en-GB"/>
        </w:rPr>
      </w:pPr>
      <w:r w:rsidRPr="00CF4F8B">
        <w:rPr>
          <w:rFonts w:eastAsia="Times New Roman"/>
          <w:b/>
          <w:i/>
          <w:sz w:val="24"/>
          <w:szCs w:val="24"/>
          <w:lang w:val="en-GB"/>
        </w:rPr>
        <w:t>Clear Talents</w:t>
      </w:r>
    </w:p>
    <w:p w14:paraId="4DEC4A64" w14:textId="77777777" w:rsidR="006E064B" w:rsidRPr="00CF4F8B" w:rsidRDefault="00EB2423" w:rsidP="006E064B">
      <w:pPr>
        <w:pStyle w:val="10"/>
        <w:spacing w:line="360" w:lineRule="auto"/>
        <w:jc w:val="both"/>
        <w:rPr>
          <w:rFonts w:eastAsia="Times New Roman"/>
          <w:sz w:val="24"/>
          <w:szCs w:val="24"/>
          <w:lang w:val="en-GB"/>
        </w:rPr>
      </w:pPr>
      <w:r w:rsidRPr="00CF4F8B">
        <w:rPr>
          <w:rFonts w:eastAsia="Times New Roman"/>
          <w:sz w:val="24"/>
          <w:szCs w:val="24"/>
          <w:lang w:val="en-GB"/>
        </w:rPr>
        <w:t xml:space="preserve">"Clear Talents" </w:t>
      </w:r>
      <w:proofErr w:type="gramStart"/>
      <w:r w:rsidRPr="00CF4F8B">
        <w:rPr>
          <w:rFonts w:eastAsia="Times New Roman"/>
          <w:sz w:val="24"/>
          <w:szCs w:val="24"/>
          <w:lang w:val="en-GB"/>
        </w:rPr>
        <w:t>helps out</w:t>
      </w:r>
      <w:proofErr w:type="gramEnd"/>
      <w:r w:rsidRPr="00CF4F8B">
        <w:rPr>
          <w:rFonts w:eastAsia="Times New Roman"/>
          <w:sz w:val="24"/>
          <w:szCs w:val="24"/>
          <w:lang w:val="en-GB"/>
        </w:rPr>
        <w:t xml:space="preserve">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in the situation of Covid 19 pandemic in protecting the private data regarding the project. Not only has that "Clear Talents" also provided accessibility awareness notifications to the hacked system. It was beneficial in the context of Covid 19 pandemic as the employees were accessing their laptops, tabs or desktops to operate project works. Thus "Clear Talents" aids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by providing warnings of hacked systems.</w:t>
      </w:r>
    </w:p>
    <w:p w14:paraId="7CEECD72" w14:textId="77777777" w:rsidR="006E064B" w:rsidRPr="00CF4F8B" w:rsidRDefault="00EB2423" w:rsidP="006E064B">
      <w:pPr>
        <w:pStyle w:val="10"/>
        <w:spacing w:line="360" w:lineRule="auto"/>
        <w:jc w:val="both"/>
        <w:rPr>
          <w:rFonts w:eastAsia="Times New Roman"/>
          <w:b/>
          <w:i/>
          <w:sz w:val="24"/>
          <w:szCs w:val="24"/>
          <w:lang w:val="en-GB"/>
        </w:rPr>
      </w:pPr>
      <w:proofErr w:type="spellStart"/>
      <w:r w:rsidRPr="00CF4F8B">
        <w:rPr>
          <w:rFonts w:eastAsia="Times New Roman"/>
          <w:b/>
          <w:i/>
          <w:sz w:val="24"/>
          <w:szCs w:val="24"/>
          <w:lang w:val="en-GB"/>
        </w:rPr>
        <w:t>Crowdbnk</w:t>
      </w:r>
      <w:proofErr w:type="spellEnd"/>
    </w:p>
    <w:p w14:paraId="704C7690" w14:textId="77777777" w:rsidR="006E064B" w:rsidRPr="00CF4F8B" w:rsidRDefault="00EB2423" w:rsidP="006E064B">
      <w:pPr>
        <w:pStyle w:val="10"/>
        <w:spacing w:line="360" w:lineRule="auto"/>
        <w:jc w:val="both"/>
        <w:rPr>
          <w:rFonts w:eastAsia="Times New Roman"/>
          <w:sz w:val="24"/>
          <w:szCs w:val="24"/>
          <w:lang w:val="en-GB"/>
        </w:rPr>
      </w:pPr>
      <w:r w:rsidRPr="00CF4F8B">
        <w:rPr>
          <w:rFonts w:eastAsia="Times New Roman"/>
          <w:sz w:val="24"/>
          <w:szCs w:val="24"/>
          <w:lang w:val="en-GB"/>
        </w:rPr>
        <w:t>"</w:t>
      </w:r>
      <w:proofErr w:type="spellStart"/>
      <w:r w:rsidRPr="00CF4F8B">
        <w:rPr>
          <w:rFonts w:eastAsia="Times New Roman"/>
          <w:sz w:val="24"/>
          <w:szCs w:val="24"/>
          <w:lang w:val="en-GB"/>
        </w:rPr>
        <w:t>Crowdbnk</w:t>
      </w:r>
      <w:proofErr w:type="spellEnd"/>
      <w:r w:rsidRPr="00CF4F8B">
        <w:rPr>
          <w:rFonts w:eastAsia="Times New Roman"/>
          <w:sz w:val="24"/>
          <w:szCs w:val="24"/>
          <w:lang w:val="en-GB"/>
        </w:rPr>
        <w:t>" is used by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by handling their investments which are most essential for operating a project. In the Covid 19 pandemic period, </w:t>
      </w:r>
      <w:proofErr w:type="gramStart"/>
      <w:r w:rsidRPr="00CF4F8B">
        <w:rPr>
          <w:rFonts w:eastAsia="Times New Roman"/>
          <w:sz w:val="24"/>
          <w:szCs w:val="24"/>
          <w:lang w:val="en-GB"/>
        </w:rPr>
        <w:t>the majority of</w:t>
      </w:r>
      <w:proofErr w:type="gramEnd"/>
      <w:r w:rsidRPr="00CF4F8B">
        <w:rPr>
          <w:rFonts w:eastAsia="Times New Roman"/>
          <w:sz w:val="24"/>
          <w:szCs w:val="24"/>
          <w:lang w:val="en-GB"/>
        </w:rPr>
        <w:t xml:space="preserve"> investors of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transacted their invested money via the online mode, so it became difficult in handling expenses. It has henceforth been determined that "</w:t>
      </w:r>
      <w:proofErr w:type="spellStart"/>
      <w:r w:rsidRPr="00CF4F8B">
        <w:rPr>
          <w:rFonts w:eastAsia="Times New Roman"/>
          <w:sz w:val="24"/>
          <w:szCs w:val="24"/>
          <w:lang w:val="en-GB"/>
        </w:rPr>
        <w:t>Crowdbnk</w:t>
      </w:r>
      <w:proofErr w:type="spellEnd"/>
      <w:r w:rsidRPr="00CF4F8B">
        <w:rPr>
          <w:rFonts w:eastAsia="Times New Roman"/>
          <w:sz w:val="24"/>
          <w:szCs w:val="24"/>
          <w:lang w:val="en-GB"/>
        </w:rPr>
        <w:t>" has assisted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by managing the investments in Covid 19 period. </w:t>
      </w:r>
    </w:p>
    <w:p w14:paraId="406D5EBC" w14:textId="77777777" w:rsidR="006E064B" w:rsidRPr="00CF4F8B" w:rsidRDefault="00EB2423" w:rsidP="006E064B">
      <w:pPr>
        <w:pStyle w:val="10"/>
        <w:spacing w:line="360" w:lineRule="auto"/>
        <w:jc w:val="both"/>
        <w:rPr>
          <w:rFonts w:eastAsia="Times New Roman"/>
          <w:b/>
          <w:i/>
          <w:sz w:val="24"/>
          <w:szCs w:val="24"/>
          <w:lang w:val="en-GB"/>
        </w:rPr>
      </w:pPr>
      <w:r w:rsidRPr="00CF4F8B">
        <w:rPr>
          <w:rFonts w:eastAsia="Times New Roman"/>
          <w:b/>
          <w:i/>
          <w:sz w:val="24"/>
          <w:szCs w:val="24"/>
          <w:lang w:val="en-GB"/>
        </w:rPr>
        <w:t>Classic techniques</w:t>
      </w:r>
    </w:p>
    <w:p w14:paraId="3ED825D8" w14:textId="77777777" w:rsidR="006E064B" w:rsidRPr="00CF4F8B" w:rsidRDefault="00EB2423" w:rsidP="006E064B">
      <w:pPr>
        <w:pStyle w:val="10"/>
        <w:spacing w:line="360" w:lineRule="auto"/>
        <w:jc w:val="both"/>
        <w:rPr>
          <w:rFonts w:eastAsia="Times New Roman"/>
          <w:sz w:val="24"/>
          <w:szCs w:val="24"/>
          <w:lang w:val="en-GB"/>
        </w:rPr>
      </w:pPr>
      <w:r w:rsidRPr="00CF4F8B">
        <w:rPr>
          <w:rFonts w:eastAsia="Times New Roman"/>
          <w:sz w:val="24"/>
          <w:szCs w:val="24"/>
          <w:lang w:val="en-GB"/>
        </w:rPr>
        <w:t>“Classic techniques” aids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in distributing the workloads of projects within the employees. In Covid 19 situation it helps the company in resolving the issues of work distribution due to lack of communication.</w:t>
      </w:r>
    </w:p>
    <w:p w14:paraId="05309741" w14:textId="77777777" w:rsidR="006E064B" w:rsidRPr="00CF4F8B" w:rsidRDefault="00EB2423" w:rsidP="006E064B">
      <w:pPr>
        <w:pStyle w:val="10"/>
        <w:spacing w:line="360" w:lineRule="auto"/>
        <w:jc w:val="both"/>
        <w:rPr>
          <w:rFonts w:eastAsia="Times New Roman"/>
          <w:b/>
          <w:i/>
          <w:sz w:val="24"/>
          <w:szCs w:val="24"/>
          <w:lang w:val="en-GB"/>
        </w:rPr>
      </w:pPr>
      <w:r w:rsidRPr="00CF4F8B">
        <w:rPr>
          <w:rFonts w:eastAsia="Times New Roman"/>
          <w:b/>
          <w:i/>
          <w:sz w:val="24"/>
          <w:szCs w:val="24"/>
          <w:lang w:val="en-GB"/>
        </w:rPr>
        <w:t>Agile Project Management</w:t>
      </w:r>
    </w:p>
    <w:p w14:paraId="34274C8A" w14:textId="77777777" w:rsidR="006E064B" w:rsidRPr="00CF4F8B" w:rsidRDefault="00EB2423" w:rsidP="006E064B">
      <w:pPr>
        <w:pStyle w:val="10"/>
        <w:spacing w:line="360" w:lineRule="auto"/>
        <w:jc w:val="both"/>
        <w:rPr>
          <w:rFonts w:eastAsia="Times New Roman"/>
          <w:sz w:val="24"/>
          <w:szCs w:val="24"/>
          <w:lang w:val="en-GB"/>
        </w:rPr>
      </w:pPr>
      <w:r w:rsidRPr="00CF4F8B">
        <w:rPr>
          <w:rFonts w:eastAsia="Times New Roman"/>
          <w:sz w:val="24"/>
          <w:szCs w:val="24"/>
          <w:lang w:val="en-GB"/>
        </w:rPr>
        <w:t>“Agile Project Management” often is utilized by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to focus on the main steps of a project by removing iterative steps from the project plan. The utilization of these techniques has increased mostly in Covid 19 pandemic because the employees of this company were working from home. As an effect of it, the employees were not comfortable processing the long steps due to network problems. </w:t>
      </w:r>
    </w:p>
    <w:p w14:paraId="62B01F40" w14:textId="77777777" w:rsidR="006E064B" w:rsidRPr="00CF4F8B" w:rsidRDefault="00EB2423" w:rsidP="006E064B">
      <w:pPr>
        <w:pStyle w:val="10"/>
        <w:spacing w:line="360" w:lineRule="auto"/>
        <w:jc w:val="both"/>
        <w:rPr>
          <w:rFonts w:eastAsia="Times New Roman"/>
          <w:b/>
          <w:i/>
          <w:sz w:val="24"/>
          <w:szCs w:val="24"/>
          <w:lang w:val="en-GB"/>
        </w:rPr>
      </w:pPr>
      <w:r w:rsidRPr="00CF4F8B">
        <w:rPr>
          <w:rFonts w:eastAsia="Times New Roman"/>
          <w:b/>
          <w:i/>
          <w:sz w:val="24"/>
          <w:szCs w:val="24"/>
          <w:lang w:val="en-GB"/>
        </w:rPr>
        <w:t>Program Evaluation and Review Technique</w:t>
      </w:r>
    </w:p>
    <w:p w14:paraId="19ABC147" w14:textId="77777777" w:rsidR="006E064B" w:rsidRPr="00CF4F8B" w:rsidRDefault="00EB2423" w:rsidP="006E064B">
      <w:pPr>
        <w:pStyle w:val="10"/>
        <w:spacing w:line="360" w:lineRule="auto"/>
        <w:jc w:val="both"/>
        <w:rPr>
          <w:rFonts w:eastAsia="Times New Roman"/>
          <w:sz w:val="24"/>
          <w:szCs w:val="24"/>
          <w:lang w:val="en-GB"/>
        </w:rPr>
      </w:pPr>
      <w:r w:rsidRPr="00CF4F8B">
        <w:rPr>
          <w:rFonts w:eastAsia="Times New Roman"/>
          <w:sz w:val="24"/>
          <w:szCs w:val="24"/>
          <w:lang w:val="en-GB"/>
        </w:rPr>
        <w:t>"Program Evaluation and Review Technique" is advantageous for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as it highlights the main goals of the projects. It has become crucial in Covid 19 period as slack of communications have taken place between the employees and the company.</w:t>
      </w:r>
    </w:p>
    <w:p w14:paraId="6D229143" w14:textId="77777777" w:rsidR="006E064B" w:rsidRPr="00CF4F8B" w:rsidRDefault="00EB2423" w:rsidP="006E064B">
      <w:pPr>
        <w:pStyle w:val="1"/>
        <w:rPr>
          <w:rFonts w:ascii="Arial" w:hAnsi="Arial"/>
          <w:lang w:val="en-GB"/>
        </w:rPr>
      </w:pPr>
      <w:bookmarkStart w:id="4" w:name="_Toc66984974"/>
      <w:r w:rsidRPr="00CF4F8B">
        <w:rPr>
          <w:rFonts w:ascii="Arial" w:hAnsi="Arial"/>
          <w:lang w:val="en-GB"/>
        </w:rPr>
        <w:t>Project Implementation Plan</w:t>
      </w:r>
      <w:bookmarkEnd w:id="4"/>
      <w:r w:rsidRPr="00CF4F8B">
        <w:rPr>
          <w:rFonts w:ascii="Arial" w:hAnsi="Arial"/>
          <w:lang w:val="en-GB"/>
        </w:rPr>
        <w:t xml:space="preserve"> </w:t>
      </w:r>
    </w:p>
    <w:p w14:paraId="622BBAB0" w14:textId="77777777" w:rsidR="006E064B" w:rsidRPr="00CF4F8B" w:rsidRDefault="00EB2423" w:rsidP="006E064B">
      <w:pPr>
        <w:pStyle w:val="10"/>
        <w:spacing w:line="360" w:lineRule="auto"/>
        <w:jc w:val="both"/>
        <w:rPr>
          <w:rFonts w:eastAsia="Times New Roman"/>
          <w:b/>
          <w:i/>
          <w:sz w:val="24"/>
          <w:szCs w:val="24"/>
          <w:lang w:val="en-GB"/>
        </w:rPr>
      </w:pPr>
      <w:r w:rsidRPr="00CF4F8B">
        <w:rPr>
          <w:rFonts w:eastAsia="Times New Roman"/>
          <w:b/>
          <w:i/>
          <w:sz w:val="24"/>
          <w:szCs w:val="24"/>
          <w:lang w:val="en-GB"/>
        </w:rPr>
        <w:t xml:space="preserve">Project Implementation Objectives </w:t>
      </w:r>
    </w:p>
    <w:p w14:paraId="42A5DBD0" w14:textId="77777777" w:rsidR="006E064B" w:rsidRPr="00CF4F8B" w:rsidRDefault="00EB2423" w:rsidP="006E064B">
      <w:pPr>
        <w:pStyle w:val="10"/>
        <w:spacing w:line="360" w:lineRule="auto"/>
        <w:jc w:val="both"/>
        <w:rPr>
          <w:rFonts w:eastAsia="Times New Roman"/>
          <w:sz w:val="24"/>
          <w:szCs w:val="24"/>
          <w:lang w:val="en-GB"/>
        </w:rPr>
      </w:pPr>
      <w:r w:rsidRPr="00CF4F8B">
        <w:rPr>
          <w:rFonts w:eastAsia="Times New Roman"/>
          <w:sz w:val="24"/>
          <w:szCs w:val="24"/>
          <w:lang w:val="en-GB"/>
        </w:rPr>
        <w:t>Project management process of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needs to be implemented due to the situations of Covid 19. Thereby, the project implementation objectives are to upgrade the project management tools and techniques according to the rules and regulations of Covid 19 pandemic.</w:t>
      </w:r>
    </w:p>
    <w:p w14:paraId="6FEE8749" w14:textId="77777777" w:rsidR="006E064B" w:rsidRPr="00CF4F8B" w:rsidRDefault="00EB2423" w:rsidP="006E064B">
      <w:pPr>
        <w:pStyle w:val="10"/>
        <w:spacing w:line="360" w:lineRule="auto"/>
        <w:jc w:val="both"/>
        <w:rPr>
          <w:rFonts w:eastAsia="Times New Roman"/>
          <w:b/>
          <w:i/>
          <w:sz w:val="24"/>
          <w:szCs w:val="24"/>
          <w:lang w:val="en-GB"/>
        </w:rPr>
      </w:pPr>
      <w:r w:rsidRPr="00CF4F8B">
        <w:rPr>
          <w:rFonts w:eastAsia="Times New Roman"/>
          <w:b/>
          <w:i/>
          <w:sz w:val="24"/>
          <w:szCs w:val="24"/>
          <w:lang w:val="en-GB"/>
        </w:rPr>
        <w:t xml:space="preserve">Implementation Plan </w:t>
      </w:r>
    </w:p>
    <w:tbl>
      <w:tblPr>
        <w:tblStyle w:val="a5"/>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64"/>
        <w:gridCol w:w="1724"/>
        <w:gridCol w:w="1724"/>
        <w:gridCol w:w="1260"/>
        <w:gridCol w:w="1220"/>
        <w:gridCol w:w="1417"/>
      </w:tblGrid>
      <w:tr w:rsidR="00E214CB" w:rsidRPr="006D520E" w14:paraId="537D3038" w14:textId="77777777" w:rsidTr="000B3585">
        <w:trPr>
          <w:jc w:val="center"/>
        </w:trPr>
        <w:tc>
          <w:tcPr>
            <w:tcW w:w="833" w:type="pct"/>
            <w:shd w:val="clear" w:color="auto" w:fill="auto"/>
            <w:tcMar>
              <w:top w:w="100" w:type="dxa"/>
              <w:left w:w="100" w:type="dxa"/>
              <w:bottom w:w="100" w:type="dxa"/>
              <w:right w:w="100" w:type="dxa"/>
            </w:tcMar>
          </w:tcPr>
          <w:p w14:paraId="2CC8FBB9"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D520E">
              <w:rPr>
                <w:rFonts w:ascii="Times New Roman" w:eastAsia="Times New Roman" w:hAnsi="Times New Roman" w:cs="Times New Roman"/>
                <w:b/>
                <w:sz w:val="24"/>
                <w:szCs w:val="24"/>
                <w:lang w:val="en-GB"/>
              </w:rPr>
              <w:t>Objective</w:t>
            </w:r>
          </w:p>
        </w:tc>
        <w:tc>
          <w:tcPr>
            <w:tcW w:w="833" w:type="pct"/>
            <w:shd w:val="clear" w:color="auto" w:fill="auto"/>
            <w:tcMar>
              <w:top w:w="100" w:type="dxa"/>
              <w:left w:w="100" w:type="dxa"/>
              <w:bottom w:w="100" w:type="dxa"/>
              <w:right w:w="100" w:type="dxa"/>
            </w:tcMar>
          </w:tcPr>
          <w:p w14:paraId="356DB9F4"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D520E">
              <w:rPr>
                <w:rFonts w:ascii="Times New Roman" w:eastAsia="Times New Roman" w:hAnsi="Times New Roman" w:cs="Times New Roman"/>
                <w:b/>
                <w:sz w:val="24"/>
                <w:szCs w:val="24"/>
                <w:lang w:val="en-GB"/>
              </w:rPr>
              <w:t>Activities</w:t>
            </w:r>
          </w:p>
        </w:tc>
        <w:tc>
          <w:tcPr>
            <w:tcW w:w="833" w:type="pct"/>
            <w:shd w:val="clear" w:color="auto" w:fill="auto"/>
            <w:tcMar>
              <w:top w:w="100" w:type="dxa"/>
              <w:left w:w="100" w:type="dxa"/>
              <w:bottom w:w="100" w:type="dxa"/>
              <w:right w:w="100" w:type="dxa"/>
            </w:tcMar>
          </w:tcPr>
          <w:p w14:paraId="4D83A5FF"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D520E">
              <w:rPr>
                <w:rFonts w:ascii="Times New Roman" w:eastAsia="Times New Roman" w:hAnsi="Times New Roman" w:cs="Times New Roman"/>
                <w:b/>
                <w:sz w:val="24"/>
                <w:szCs w:val="24"/>
                <w:lang w:val="en-GB"/>
              </w:rPr>
              <w:t>Expected Outcome</w:t>
            </w:r>
          </w:p>
        </w:tc>
        <w:tc>
          <w:tcPr>
            <w:tcW w:w="833" w:type="pct"/>
            <w:shd w:val="clear" w:color="auto" w:fill="auto"/>
            <w:tcMar>
              <w:top w:w="100" w:type="dxa"/>
              <w:left w:w="100" w:type="dxa"/>
              <w:bottom w:w="100" w:type="dxa"/>
              <w:right w:w="100" w:type="dxa"/>
            </w:tcMar>
          </w:tcPr>
          <w:p w14:paraId="4E84181B"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D520E">
              <w:rPr>
                <w:rFonts w:ascii="Times New Roman" w:eastAsia="Times New Roman" w:hAnsi="Times New Roman" w:cs="Times New Roman"/>
                <w:b/>
                <w:sz w:val="24"/>
                <w:szCs w:val="24"/>
                <w:lang w:val="en-GB"/>
              </w:rPr>
              <w:t>Personnel</w:t>
            </w:r>
          </w:p>
        </w:tc>
        <w:tc>
          <w:tcPr>
            <w:tcW w:w="833" w:type="pct"/>
            <w:shd w:val="clear" w:color="auto" w:fill="auto"/>
            <w:tcMar>
              <w:top w:w="100" w:type="dxa"/>
              <w:left w:w="100" w:type="dxa"/>
              <w:bottom w:w="100" w:type="dxa"/>
              <w:right w:w="100" w:type="dxa"/>
            </w:tcMar>
          </w:tcPr>
          <w:p w14:paraId="3C9D8FF0"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D520E">
              <w:rPr>
                <w:rFonts w:ascii="Times New Roman" w:eastAsia="Times New Roman" w:hAnsi="Times New Roman" w:cs="Times New Roman"/>
                <w:b/>
                <w:sz w:val="24"/>
                <w:szCs w:val="24"/>
                <w:lang w:val="en-GB"/>
              </w:rPr>
              <w:t>Estimated Time</w:t>
            </w:r>
          </w:p>
        </w:tc>
        <w:tc>
          <w:tcPr>
            <w:tcW w:w="833" w:type="pct"/>
            <w:shd w:val="clear" w:color="auto" w:fill="auto"/>
            <w:tcMar>
              <w:top w:w="100" w:type="dxa"/>
              <w:left w:w="100" w:type="dxa"/>
              <w:bottom w:w="100" w:type="dxa"/>
              <w:right w:w="100" w:type="dxa"/>
            </w:tcMar>
          </w:tcPr>
          <w:p w14:paraId="03A7B2A6"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D520E">
              <w:rPr>
                <w:rFonts w:ascii="Times New Roman" w:eastAsia="Times New Roman" w:hAnsi="Times New Roman" w:cs="Times New Roman"/>
                <w:b/>
                <w:sz w:val="24"/>
                <w:szCs w:val="24"/>
                <w:lang w:val="en-GB"/>
              </w:rPr>
              <w:t>Monitoring Actions</w:t>
            </w:r>
          </w:p>
        </w:tc>
      </w:tr>
      <w:tr w:rsidR="00E214CB" w:rsidRPr="006D520E" w14:paraId="3331B3BB" w14:textId="77777777" w:rsidTr="000B3585">
        <w:trPr>
          <w:jc w:val="center"/>
        </w:trPr>
        <w:tc>
          <w:tcPr>
            <w:tcW w:w="833" w:type="pct"/>
            <w:shd w:val="clear" w:color="auto" w:fill="auto"/>
            <w:tcMar>
              <w:top w:w="100" w:type="dxa"/>
              <w:left w:w="100" w:type="dxa"/>
              <w:bottom w:w="100" w:type="dxa"/>
              <w:right w:w="100" w:type="dxa"/>
            </w:tcMar>
          </w:tcPr>
          <w:p w14:paraId="04AFAABD" w14:textId="77777777" w:rsidR="006E064B" w:rsidRPr="006D520E" w:rsidRDefault="00EB2423" w:rsidP="00F83E49">
            <w:pPr>
              <w:pStyle w:val="1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 xml:space="preserve">Up-gradation of project management tools in such a way by which the employees are not required to gather. </w:t>
            </w:r>
          </w:p>
        </w:tc>
        <w:tc>
          <w:tcPr>
            <w:tcW w:w="833" w:type="pct"/>
            <w:shd w:val="clear" w:color="auto" w:fill="auto"/>
            <w:tcMar>
              <w:top w:w="100" w:type="dxa"/>
              <w:left w:w="100" w:type="dxa"/>
              <w:bottom w:w="100" w:type="dxa"/>
              <w:right w:w="100" w:type="dxa"/>
            </w:tcMar>
          </w:tcPr>
          <w:p w14:paraId="6235D8B1" w14:textId="77777777" w:rsidR="006E064B" w:rsidRPr="006D520E" w:rsidRDefault="00EB2423" w:rsidP="00F83E49">
            <w:pPr>
              <w:pStyle w:val="1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There needs to be available an individual information bar on where all the required information would store.</w:t>
            </w:r>
          </w:p>
        </w:tc>
        <w:tc>
          <w:tcPr>
            <w:tcW w:w="833" w:type="pct"/>
            <w:shd w:val="clear" w:color="auto" w:fill="auto"/>
            <w:tcMar>
              <w:top w:w="100" w:type="dxa"/>
              <w:left w:w="100" w:type="dxa"/>
              <w:bottom w:w="100" w:type="dxa"/>
              <w:right w:w="100" w:type="dxa"/>
            </w:tcMar>
          </w:tcPr>
          <w:p w14:paraId="46C6FBCE" w14:textId="77777777" w:rsidR="006E064B" w:rsidRPr="006D520E" w:rsidRDefault="00EB2423" w:rsidP="00F83E49">
            <w:pPr>
              <w:pStyle w:val="1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 xml:space="preserve">The required information becomes available to all the involved employees of projects. </w:t>
            </w:r>
          </w:p>
        </w:tc>
        <w:tc>
          <w:tcPr>
            <w:tcW w:w="833" w:type="pct"/>
            <w:shd w:val="clear" w:color="auto" w:fill="auto"/>
            <w:tcMar>
              <w:top w:w="100" w:type="dxa"/>
              <w:left w:w="100" w:type="dxa"/>
              <w:bottom w:w="100" w:type="dxa"/>
              <w:right w:w="100" w:type="dxa"/>
            </w:tcMar>
          </w:tcPr>
          <w:p w14:paraId="5AB6F131" w14:textId="77777777" w:rsidR="006E064B" w:rsidRPr="006D520E" w:rsidRDefault="00EB2423" w:rsidP="00F83E49">
            <w:pPr>
              <w:pStyle w:val="1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Project manager</w:t>
            </w:r>
          </w:p>
        </w:tc>
        <w:tc>
          <w:tcPr>
            <w:tcW w:w="833" w:type="pct"/>
            <w:shd w:val="clear" w:color="auto" w:fill="auto"/>
            <w:tcMar>
              <w:top w:w="100" w:type="dxa"/>
              <w:left w:w="100" w:type="dxa"/>
              <w:bottom w:w="100" w:type="dxa"/>
              <w:right w:w="100" w:type="dxa"/>
            </w:tcMar>
          </w:tcPr>
          <w:p w14:paraId="374FB919" w14:textId="77777777" w:rsidR="006E064B" w:rsidRPr="006D520E" w:rsidRDefault="00EB2423" w:rsidP="00F83E49">
            <w:pPr>
              <w:pStyle w:val="1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2 to 3 months</w:t>
            </w:r>
          </w:p>
        </w:tc>
        <w:tc>
          <w:tcPr>
            <w:tcW w:w="833" w:type="pct"/>
            <w:shd w:val="clear" w:color="auto" w:fill="auto"/>
            <w:tcMar>
              <w:top w:w="100" w:type="dxa"/>
              <w:left w:w="100" w:type="dxa"/>
              <w:bottom w:w="100" w:type="dxa"/>
              <w:right w:w="100" w:type="dxa"/>
            </w:tcMar>
          </w:tcPr>
          <w:p w14:paraId="087CB4D3" w14:textId="77777777" w:rsidR="006E064B" w:rsidRPr="006D520E" w:rsidRDefault="00EB2423" w:rsidP="00F83E49">
            <w:pPr>
              <w:pStyle w:val="1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Need to recommend preventive actions.</w:t>
            </w:r>
          </w:p>
        </w:tc>
      </w:tr>
      <w:tr w:rsidR="00E214CB" w:rsidRPr="006D520E" w14:paraId="4A091977" w14:textId="77777777" w:rsidTr="000B3585">
        <w:trPr>
          <w:jc w:val="center"/>
        </w:trPr>
        <w:tc>
          <w:tcPr>
            <w:tcW w:w="833" w:type="pct"/>
            <w:shd w:val="clear" w:color="auto" w:fill="auto"/>
            <w:tcMar>
              <w:top w:w="100" w:type="dxa"/>
              <w:left w:w="100" w:type="dxa"/>
              <w:bottom w:w="100" w:type="dxa"/>
              <w:right w:w="100" w:type="dxa"/>
            </w:tcMar>
          </w:tcPr>
          <w:p w14:paraId="14C8E5CD" w14:textId="77777777" w:rsidR="006E064B" w:rsidRPr="006D520E" w:rsidRDefault="00EB2423" w:rsidP="00F83E49">
            <w:pPr>
              <w:pStyle w:val="1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Update the project management techniques to helping the company in adopting quick decision making.</w:t>
            </w:r>
          </w:p>
        </w:tc>
        <w:tc>
          <w:tcPr>
            <w:tcW w:w="833" w:type="pct"/>
            <w:shd w:val="clear" w:color="auto" w:fill="auto"/>
            <w:tcMar>
              <w:top w:w="100" w:type="dxa"/>
              <w:left w:w="100" w:type="dxa"/>
              <w:bottom w:w="100" w:type="dxa"/>
              <w:right w:w="100" w:type="dxa"/>
            </w:tcMar>
          </w:tcPr>
          <w:p w14:paraId="7A24AD48" w14:textId="77777777" w:rsidR="006E064B" w:rsidRPr="006D520E" w:rsidRDefault="00EB2423" w:rsidP="00F83E49">
            <w:pPr>
              <w:pStyle w:val="1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The suggestions of decisions can be included in the project management techniques.</w:t>
            </w:r>
          </w:p>
        </w:tc>
        <w:tc>
          <w:tcPr>
            <w:tcW w:w="833" w:type="pct"/>
            <w:shd w:val="clear" w:color="auto" w:fill="auto"/>
            <w:tcMar>
              <w:top w:w="100" w:type="dxa"/>
              <w:left w:w="100" w:type="dxa"/>
              <w:bottom w:w="100" w:type="dxa"/>
              <w:right w:w="100" w:type="dxa"/>
            </w:tcMar>
          </w:tcPr>
          <w:p w14:paraId="6C188BC1" w14:textId="77777777" w:rsidR="006E064B" w:rsidRPr="006D520E" w:rsidRDefault="00EB2423" w:rsidP="00F83E49">
            <w:pPr>
              <w:pStyle w:val="1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 xml:space="preserve">Updated project management techniques help the company in quick decision making. </w:t>
            </w:r>
          </w:p>
        </w:tc>
        <w:tc>
          <w:tcPr>
            <w:tcW w:w="833" w:type="pct"/>
            <w:shd w:val="clear" w:color="auto" w:fill="auto"/>
            <w:tcMar>
              <w:top w:w="100" w:type="dxa"/>
              <w:left w:w="100" w:type="dxa"/>
              <w:bottom w:w="100" w:type="dxa"/>
              <w:right w:w="100" w:type="dxa"/>
            </w:tcMar>
          </w:tcPr>
          <w:p w14:paraId="04B65AD6" w14:textId="77777777" w:rsidR="006E064B" w:rsidRPr="006D520E" w:rsidRDefault="00EB2423" w:rsidP="00F83E49">
            <w:pPr>
              <w:pStyle w:val="1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 xml:space="preserve">Project head </w:t>
            </w:r>
          </w:p>
        </w:tc>
        <w:tc>
          <w:tcPr>
            <w:tcW w:w="833" w:type="pct"/>
            <w:shd w:val="clear" w:color="auto" w:fill="auto"/>
            <w:tcMar>
              <w:top w:w="100" w:type="dxa"/>
              <w:left w:w="100" w:type="dxa"/>
              <w:bottom w:w="100" w:type="dxa"/>
              <w:right w:w="100" w:type="dxa"/>
            </w:tcMar>
          </w:tcPr>
          <w:p w14:paraId="62C7709F" w14:textId="77777777" w:rsidR="006E064B" w:rsidRPr="006D520E" w:rsidRDefault="00EB2423" w:rsidP="00F83E49">
            <w:pPr>
              <w:pStyle w:val="1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6 months</w:t>
            </w:r>
          </w:p>
        </w:tc>
        <w:tc>
          <w:tcPr>
            <w:tcW w:w="833" w:type="pct"/>
            <w:shd w:val="clear" w:color="auto" w:fill="auto"/>
            <w:tcMar>
              <w:top w:w="100" w:type="dxa"/>
              <w:left w:w="100" w:type="dxa"/>
              <w:bottom w:w="100" w:type="dxa"/>
              <w:right w:w="100" w:type="dxa"/>
            </w:tcMar>
          </w:tcPr>
          <w:p w14:paraId="18387C66" w14:textId="77777777" w:rsidR="006E064B" w:rsidRPr="006D520E" w:rsidRDefault="00EB2423" w:rsidP="00F83E49">
            <w:pPr>
              <w:pStyle w:val="1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Requirement to request the changes.</w:t>
            </w:r>
          </w:p>
        </w:tc>
      </w:tr>
      <w:tr w:rsidR="00E214CB" w:rsidRPr="006D520E" w14:paraId="44977D9E" w14:textId="77777777" w:rsidTr="000B3585">
        <w:trPr>
          <w:jc w:val="center"/>
        </w:trPr>
        <w:tc>
          <w:tcPr>
            <w:tcW w:w="833" w:type="pct"/>
            <w:shd w:val="clear" w:color="auto" w:fill="auto"/>
            <w:tcMar>
              <w:top w:w="100" w:type="dxa"/>
              <w:left w:w="100" w:type="dxa"/>
              <w:bottom w:w="100" w:type="dxa"/>
              <w:right w:w="100" w:type="dxa"/>
            </w:tcMar>
          </w:tcPr>
          <w:p w14:paraId="5A22BDD9" w14:textId="77777777" w:rsidR="006E064B" w:rsidRPr="006D520E" w:rsidRDefault="00EB2423" w:rsidP="00F83E49">
            <w:pPr>
              <w:pStyle w:val="1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 xml:space="preserve">Integrate the project management process to improve the communication within the company and its employees. </w:t>
            </w:r>
          </w:p>
        </w:tc>
        <w:tc>
          <w:tcPr>
            <w:tcW w:w="833" w:type="pct"/>
            <w:shd w:val="clear" w:color="auto" w:fill="auto"/>
            <w:tcMar>
              <w:top w:w="100" w:type="dxa"/>
              <w:left w:w="100" w:type="dxa"/>
              <w:bottom w:w="100" w:type="dxa"/>
              <w:right w:w="100" w:type="dxa"/>
            </w:tcMar>
          </w:tcPr>
          <w:p w14:paraId="01DA22F3" w14:textId="77777777" w:rsidR="006E064B" w:rsidRPr="006D520E" w:rsidRDefault="00EB2423" w:rsidP="00F83E49">
            <w:pPr>
              <w:pStyle w:val="1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 xml:space="preserve">Process management can involve the required basic communication. </w:t>
            </w:r>
          </w:p>
        </w:tc>
        <w:tc>
          <w:tcPr>
            <w:tcW w:w="833" w:type="pct"/>
            <w:shd w:val="clear" w:color="auto" w:fill="auto"/>
            <w:tcMar>
              <w:top w:w="100" w:type="dxa"/>
              <w:left w:w="100" w:type="dxa"/>
              <w:bottom w:w="100" w:type="dxa"/>
              <w:right w:w="100" w:type="dxa"/>
            </w:tcMar>
          </w:tcPr>
          <w:p w14:paraId="287B7415" w14:textId="77777777" w:rsidR="006E064B" w:rsidRPr="006D520E" w:rsidRDefault="00EB2423" w:rsidP="00F83E49">
            <w:pPr>
              <w:pStyle w:val="1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The project management process assists the company in increasing communication.</w:t>
            </w:r>
          </w:p>
        </w:tc>
        <w:tc>
          <w:tcPr>
            <w:tcW w:w="833" w:type="pct"/>
            <w:shd w:val="clear" w:color="auto" w:fill="auto"/>
            <w:tcMar>
              <w:top w:w="100" w:type="dxa"/>
              <w:left w:w="100" w:type="dxa"/>
              <w:bottom w:w="100" w:type="dxa"/>
              <w:right w:w="100" w:type="dxa"/>
            </w:tcMar>
          </w:tcPr>
          <w:p w14:paraId="23211F20" w14:textId="77777777" w:rsidR="006E064B" w:rsidRPr="006D520E" w:rsidRDefault="00EB2423" w:rsidP="00F83E49">
            <w:pPr>
              <w:pStyle w:val="1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Authorities of company</w:t>
            </w:r>
          </w:p>
        </w:tc>
        <w:tc>
          <w:tcPr>
            <w:tcW w:w="833" w:type="pct"/>
            <w:shd w:val="clear" w:color="auto" w:fill="auto"/>
            <w:tcMar>
              <w:top w:w="100" w:type="dxa"/>
              <w:left w:w="100" w:type="dxa"/>
              <w:bottom w:w="100" w:type="dxa"/>
              <w:right w:w="100" w:type="dxa"/>
            </w:tcMar>
          </w:tcPr>
          <w:p w14:paraId="48B3E2C5" w14:textId="77777777" w:rsidR="006E064B" w:rsidRPr="006D520E" w:rsidRDefault="00EB2423" w:rsidP="00F83E49">
            <w:pPr>
              <w:pStyle w:val="1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5 months</w:t>
            </w:r>
          </w:p>
        </w:tc>
        <w:tc>
          <w:tcPr>
            <w:tcW w:w="833" w:type="pct"/>
            <w:shd w:val="clear" w:color="auto" w:fill="auto"/>
            <w:tcMar>
              <w:top w:w="100" w:type="dxa"/>
              <w:left w:w="100" w:type="dxa"/>
              <w:bottom w:w="100" w:type="dxa"/>
              <w:right w:w="100" w:type="dxa"/>
            </w:tcMar>
          </w:tcPr>
          <w:p w14:paraId="380F78BB" w14:textId="77777777" w:rsidR="006E064B" w:rsidRPr="006D520E" w:rsidRDefault="00EB2423" w:rsidP="00F83E49">
            <w:pPr>
              <w:pStyle w:val="1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gramStart"/>
            <w:r w:rsidRPr="006D520E">
              <w:rPr>
                <w:rFonts w:ascii="Times New Roman" w:eastAsia="Times New Roman" w:hAnsi="Times New Roman" w:cs="Times New Roman"/>
                <w:sz w:val="24"/>
                <w:szCs w:val="24"/>
                <w:lang w:val="en-GB"/>
              </w:rPr>
              <w:t>Have to</w:t>
            </w:r>
            <w:proofErr w:type="gramEnd"/>
            <w:r w:rsidRPr="006D520E">
              <w:rPr>
                <w:rFonts w:ascii="Times New Roman" w:eastAsia="Times New Roman" w:hAnsi="Times New Roman" w:cs="Times New Roman"/>
                <w:sz w:val="24"/>
                <w:szCs w:val="24"/>
                <w:lang w:val="en-GB"/>
              </w:rPr>
              <w:t xml:space="preserve"> recommend corrective actions.</w:t>
            </w:r>
          </w:p>
        </w:tc>
      </w:tr>
    </w:tbl>
    <w:p w14:paraId="02BAEE85" w14:textId="77777777" w:rsidR="006E064B" w:rsidRPr="006D520E" w:rsidRDefault="00EF523D" w:rsidP="00EF523D">
      <w:pPr>
        <w:pStyle w:val="10"/>
        <w:spacing w:line="360" w:lineRule="auto"/>
        <w:jc w:val="center"/>
        <w:rPr>
          <w:rFonts w:ascii="Times New Roman" w:eastAsia="Times New Roman" w:hAnsi="Times New Roman" w:cs="Times New Roman"/>
          <w:b/>
          <w:sz w:val="24"/>
          <w:szCs w:val="24"/>
          <w:lang w:val="en-GB"/>
        </w:rPr>
      </w:pPr>
      <w:r w:rsidRPr="006D520E">
        <w:rPr>
          <w:rFonts w:ascii="Times New Roman" w:eastAsia="Times New Roman" w:hAnsi="Times New Roman" w:cs="Times New Roman"/>
          <w:b/>
          <w:sz w:val="24"/>
          <w:szCs w:val="24"/>
          <w:lang w:val="en-GB"/>
        </w:rPr>
        <w:t xml:space="preserve">Table 1: Project Implementation Plan </w:t>
      </w:r>
    </w:p>
    <w:p w14:paraId="585D08CE" w14:textId="77777777" w:rsidR="00EF523D" w:rsidRPr="006D520E" w:rsidRDefault="00EF523D" w:rsidP="00EF523D">
      <w:pPr>
        <w:pStyle w:val="10"/>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 xml:space="preserve">(Source: </w:t>
      </w:r>
      <w:r w:rsidR="00E27A82" w:rsidRPr="006D520E">
        <w:rPr>
          <w:rFonts w:ascii="Times New Roman" w:eastAsia="Times New Roman" w:hAnsi="Times New Roman" w:cs="Times New Roman"/>
          <w:sz w:val="24"/>
          <w:szCs w:val="24"/>
          <w:lang w:val="en-GB"/>
        </w:rPr>
        <w:t xml:space="preserve">Inspired by Angelopoulos </w:t>
      </w:r>
      <w:r w:rsidR="00E27A82" w:rsidRPr="006D520E">
        <w:rPr>
          <w:rFonts w:ascii="Times New Roman" w:eastAsia="Times New Roman" w:hAnsi="Times New Roman" w:cs="Times New Roman"/>
          <w:i/>
          <w:sz w:val="24"/>
          <w:szCs w:val="24"/>
          <w:lang w:val="en-GB"/>
        </w:rPr>
        <w:t>et al.</w:t>
      </w:r>
      <w:r w:rsidR="00E27A82" w:rsidRPr="006D520E">
        <w:rPr>
          <w:rFonts w:ascii="Times New Roman" w:eastAsia="Times New Roman" w:hAnsi="Times New Roman" w:cs="Times New Roman"/>
          <w:sz w:val="24"/>
          <w:szCs w:val="24"/>
          <w:lang w:val="en-GB"/>
        </w:rPr>
        <w:t xml:space="preserve"> 2017</w:t>
      </w:r>
      <w:r w:rsidRPr="006D520E">
        <w:rPr>
          <w:rFonts w:ascii="Times New Roman" w:eastAsia="Times New Roman" w:hAnsi="Times New Roman" w:cs="Times New Roman"/>
          <w:sz w:val="24"/>
          <w:szCs w:val="24"/>
          <w:lang w:val="en-GB"/>
        </w:rPr>
        <w:t>)</w:t>
      </w:r>
    </w:p>
    <w:p w14:paraId="0427B24A" w14:textId="77777777" w:rsidR="006E064B" w:rsidRPr="00CF4F8B" w:rsidRDefault="00EB2423" w:rsidP="006E064B">
      <w:pPr>
        <w:pStyle w:val="1"/>
        <w:rPr>
          <w:rFonts w:ascii="Arial" w:hAnsi="Arial"/>
          <w:lang w:val="en-GB"/>
        </w:rPr>
      </w:pPr>
      <w:bookmarkStart w:id="5" w:name="_Toc66984975"/>
      <w:r w:rsidRPr="00CF4F8B">
        <w:rPr>
          <w:rFonts w:ascii="Arial" w:hAnsi="Arial"/>
          <w:lang w:val="en-GB"/>
        </w:rPr>
        <w:t xml:space="preserve">Steps required to be followed for </w:t>
      </w:r>
      <w:proofErr w:type="gramStart"/>
      <w:r w:rsidRPr="00CF4F8B">
        <w:rPr>
          <w:rFonts w:ascii="Arial" w:hAnsi="Arial"/>
          <w:lang w:val="en-GB"/>
        </w:rPr>
        <w:t>implementation</w:t>
      </w:r>
      <w:bookmarkEnd w:id="5"/>
      <w:proofErr w:type="gramEnd"/>
    </w:p>
    <w:p w14:paraId="01EF7723" w14:textId="77777777" w:rsidR="006E064B" w:rsidRPr="00CF4F8B" w:rsidRDefault="00EB2423" w:rsidP="006E064B">
      <w:pPr>
        <w:pStyle w:val="10"/>
        <w:spacing w:line="360" w:lineRule="auto"/>
        <w:jc w:val="both"/>
        <w:rPr>
          <w:rFonts w:eastAsia="Times New Roman"/>
          <w:sz w:val="24"/>
          <w:szCs w:val="24"/>
          <w:lang w:val="en-GB"/>
        </w:rPr>
      </w:pPr>
      <w:r w:rsidRPr="00CF4F8B">
        <w:rPr>
          <w:rFonts w:eastAsia="Times New Roman"/>
          <w:sz w:val="24"/>
          <w:szCs w:val="24"/>
          <w:lang w:val="en-GB"/>
        </w:rPr>
        <w:t xml:space="preserve">The company needs to take some actions such as keeping monitoring in </w:t>
      </w:r>
      <w:proofErr w:type="gramStart"/>
      <w:r w:rsidRPr="00CF4F8B">
        <w:rPr>
          <w:rFonts w:eastAsia="Times New Roman"/>
          <w:sz w:val="24"/>
          <w:szCs w:val="24"/>
          <w:lang w:val="en-GB"/>
        </w:rPr>
        <w:t>every single thing</w:t>
      </w:r>
      <w:proofErr w:type="gramEnd"/>
      <w:r w:rsidRPr="00CF4F8B">
        <w:rPr>
          <w:rFonts w:eastAsia="Times New Roman"/>
          <w:sz w:val="24"/>
          <w:szCs w:val="24"/>
          <w:lang w:val="en-GB"/>
        </w:rPr>
        <w:t xml:space="preserve"> of projects and sharing the project with the stakeholder</w:t>
      </w:r>
      <w:r w:rsidR="005A2DAB" w:rsidRPr="00CF4F8B">
        <w:rPr>
          <w:rFonts w:eastAsia="Times New Roman"/>
          <w:sz w:val="24"/>
          <w:szCs w:val="24"/>
          <w:lang w:val="en-GB"/>
        </w:rPr>
        <w:t>s to implement the project planning</w:t>
      </w:r>
      <w:r w:rsidRPr="00CF4F8B">
        <w:rPr>
          <w:rFonts w:eastAsia="Times New Roman"/>
          <w:sz w:val="24"/>
          <w:szCs w:val="24"/>
          <w:lang w:val="en-GB"/>
        </w:rPr>
        <w:t xml:space="preserve">. As recommended by Angelopoulos </w:t>
      </w:r>
      <w:r w:rsidRPr="00CF4F8B">
        <w:rPr>
          <w:rFonts w:eastAsia="Times New Roman"/>
          <w:i/>
          <w:sz w:val="24"/>
          <w:szCs w:val="24"/>
          <w:lang w:val="en-GB"/>
        </w:rPr>
        <w:t>et al.</w:t>
      </w:r>
      <w:r w:rsidRPr="00CF4F8B">
        <w:rPr>
          <w:rFonts w:eastAsia="Times New Roman"/>
          <w:sz w:val="24"/>
          <w:szCs w:val="24"/>
          <w:lang w:val="en-GB"/>
        </w:rPr>
        <w:t xml:space="preserve"> (2017), the implementation of projec</w:t>
      </w:r>
      <w:r w:rsidR="005A2DAB" w:rsidRPr="00CF4F8B">
        <w:rPr>
          <w:rFonts w:eastAsia="Times New Roman"/>
          <w:sz w:val="24"/>
          <w:szCs w:val="24"/>
          <w:lang w:val="en-GB"/>
        </w:rPr>
        <w:t>t planning</w:t>
      </w:r>
      <w:r w:rsidRPr="00CF4F8B">
        <w:rPr>
          <w:rFonts w:eastAsia="Times New Roman"/>
          <w:sz w:val="24"/>
          <w:szCs w:val="24"/>
          <w:lang w:val="en-GB"/>
        </w:rPr>
        <w:t xml:space="preserve"> is essential for any company as it helps the companies to get the updated features of project management tools and techniques. The working teams need to be involved in every single decision making of projects. On the other hand, the key tasks are required to be mentioned in the project plan, </w:t>
      </w:r>
      <w:proofErr w:type="gramStart"/>
      <w:r w:rsidRPr="00CF4F8B">
        <w:rPr>
          <w:rFonts w:eastAsia="Times New Roman"/>
          <w:sz w:val="24"/>
          <w:szCs w:val="24"/>
          <w:lang w:val="en-GB"/>
        </w:rPr>
        <w:t>whereas,</w:t>
      </w:r>
      <w:proofErr w:type="gramEnd"/>
      <w:r w:rsidRPr="00CF4F8B">
        <w:rPr>
          <w:rFonts w:eastAsia="Times New Roman"/>
          <w:sz w:val="24"/>
          <w:szCs w:val="24"/>
          <w:lang w:val="en-GB"/>
        </w:rPr>
        <w:t xml:space="preserve"> the whole project work is needed to be monitored by the project supervisor. In case of stakeholders, they would benefit from presenting the project implementation plan for increasing stakeholder awareness. The communication level is required to be increased to avoid the issues regarding lack of adequate information between the employees and the companies.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can take these actions to implement their project plans to increase the efficiency of the projects.</w:t>
      </w:r>
    </w:p>
    <w:p w14:paraId="5ABA1A4F" w14:textId="77777777" w:rsidR="006E064B" w:rsidRPr="00CF4F8B" w:rsidRDefault="00EB2423" w:rsidP="006E064B">
      <w:pPr>
        <w:pStyle w:val="1"/>
        <w:rPr>
          <w:rFonts w:ascii="Arial" w:hAnsi="Arial"/>
          <w:lang w:val="en-GB"/>
        </w:rPr>
      </w:pPr>
      <w:bookmarkStart w:id="6" w:name="_Toc66984976"/>
      <w:r w:rsidRPr="00CF4F8B">
        <w:rPr>
          <w:rFonts w:ascii="Arial" w:hAnsi="Arial"/>
          <w:lang w:val="en-GB"/>
        </w:rPr>
        <w:t>Project Communication Plan</w:t>
      </w:r>
      <w:bookmarkEnd w:id="6"/>
    </w:p>
    <w:tbl>
      <w:tblPr>
        <w:tblStyle w:val="a00"/>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88"/>
        <w:gridCol w:w="1599"/>
        <w:gridCol w:w="1313"/>
        <w:gridCol w:w="1347"/>
        <w:gridCol w:w="1314"/>
        <w:gridCol w:w="1548"/>
      </w:tblGrid>
      <w:tr w:rsidR="00E214CB" w:rsidRPr="006D520E" w14:paraId="1FDC0515" w14:textId="77777777" w:rsidTr="000B3585">
        <w:trPr>
          <w:jc w:val="center"/>
        </w:trPr>
        <w:tc>
          <w:tcPr>
            <w:tcW w:w="1051" w:type="pct"/>
            <w:shd w:val="clear" w:color="auto" w:fill="auto"/>
            <w:tcMar>
              <w:top w:w="100" w:type="dxa"/>
              <w:left w:w="100" w:type="dxa"/>
              <w:bottom w:w="100" w:type="dxa"/>
              <w:right w:w="100" w:type="dxa"/>
            </w:tcMar>
          </w:tcPr>
          <w:p w14:paraId="30902311"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D520E">
              <w:rPr>
                <w:rFonts w:ascii="Times New Roman" w:eastAsia="Times New Roman" w:hAnsi="Times New Roman" w:cs="Times New Roman"/>
                <w:b/>
                <w:sz w:val="24"/>
                <w:szCs w:val="24"/>
                <w:lang w:val="en-GB"/>
              </w:rPr>
              <w:t>Communication</w:t>
            </w:r>
          </w:p>
        </w:tc>
        <w:tc>
          <w:tcPr>
            <w:tcW w:w="891" w:type="pct"/>
            <w:shd w:val="clear" w:color="auto" w:fill="auto"/>
            <w:tcMar>
              <w:top w:w="100" w:type="dxa"/>
              <w:left w:w="100" w:type="dxa"/>
              <w:bottom w:w="100" w:type="dxa"/>
              <w:right w:w="100" w:type="dxa"/>
            </w:tcMar>
          </w:tcPr>
          <w:p w14:paraId="249E0FE8"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D520E">
              <w:rPr>
                <w:rFonts w:ascii="Times New Roman" w:eastAsia="Times New Roman" w:hAnsi="Times New Roman" w:cs="Times New Roman"/>
                <w:b/>
                <w:sz w:val="24"/>
                <w:szCs w:val="24"/>
                <w:lang w:val="en-GB"/>
              </w:rPr>
              <w:t>Medium</w:t>
            </w:r>
          </w:p>
        </w:tc>
        <w:tc>
          <w:tcPr>
            <w:tcW w:w="732" w:type="pct"/>
            <w:shd w:val="clear" w:color="auto" w:fill="auto"/>
            <w:tcMar>
              <w:top w:w="100" w:type="dxa"/>
              <w:left w:w="100" w:type="dxa"/>
              <w:bottom w:w="100" w:type="dxa"/>
              <w:right w:w="100" w:type="dxa"/>
            </w:tcMar>
          </w:tcPr>
          <w:p w14:paraId="5ED4EAC1"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D520E">
              <w:rPr>
                <w:rFonts w:ascii="Times New Roman" w:eastAsia="Times New Roman" w:hAnsi="Times New Roman" w:cs="Times New Roman"/>
                <w:b/>
                <w:sz w:val="24"/>
                <w:szCs w:val="24"/>
                <w:lang w:val="en-GB"/>
              </w:rPr>
              <w:t>Frequency</w:t>
            </w:r>
          </w:p>
        </w:tc>
        <w:tc>
          <w:tcPr>
            <w:tcW w:w="732" w:type="pct"/>
            <w:shd w:val="clear" w:color="auto" w:fill="auto"/>
            <w:tcMar>
              <w:top w:w="100" w:type="dxa"/>
              <w:left w:w="100" w:type="dxa"/>
              <w:bottom w:w="100" w:type="dxa"/>
              <w:right w:w="100" w:type="dxa"/>
            </w:tcMar>
          </w:tcPr>
          <w:p w14:paraId="293EE626"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D520E">
              <w:rPr>
                <w:rFonts w:ascii="Times New Roman" w:eastAsia="Times New Roman" w:hAnsi="Times New Roman" w:cs="Times New Roman"/>
                <w:b/>
                <w:sz w:val="24"/>
                <w:szCs w:val="24"/>
                <w:lang w:val="en-GB"/>
              </w:rPr>
              <w:t>Goal</w:t>
            </w:r>
          </w:p>
        </w:tc>
        <w:tc>
          <w:tcPr>
            <w:tcW w:w="732" w:type="pct"/>
            <w:shd w:val="clear" w:color="auto" w:fill="auto"/>
            <w:tcMar>
              <w:top w:w="100" w:type="dxa"/>
              <w:left w:w="100" w:type="dxa"/>
              <w:bottom w:w="100" w:type="dxa"/>
              <w:right w:w="100" w:type="dxa"/>
            </w:tcMar>
          </w:tcPr>
          <w:p w14:paraId="6D101931"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D520E">
              <w:rPr>
                <w:rFonts w:ascii="Times New Roman" w:eastAsia="Times New Roman" w:hAnsi="Times New Roman" w:cs="Times New Roman"/>
                <w:b/>
                <w:sz w:val="24"/>
                <w:szCs w:val="24"/>
                <w:lang w:val="en-GB"/>
              </w:rPr>
              <w:t>Owner</w:t>
            </w:r>
          </w:p>
        </w:tc>
        <w:tc>
          <w:tcPr>
            <w:tcW w:w="862" w:type="pct"/>
            <w:shd w:val="clear" w:color="auto" w:fill="auto"/>
            <w:tcMar>
              <w:top w:w="100" w:type="dxa"/>
              <w:left w:w="100" w:type="dxa"/>
              <w:bottom w:w="100" w:type="dxa"/>
              <w:right w:w="100" w:type="dxa"/>
            </w:tcMar>
          </w:tcPr>
          <w:p w14:paraId="1DA36164"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D520E">
              <w:rPr>
                <w:rFonts w:ascii="Times New Roman" w:eastAsia="Times New Roman" w:hAnsi="Times New Roman" w:cs="Times New Roman"/>
                <w:b/>
                <w:sz w:val="24"/>
                <w:szCs w:val="24"/>
                <w:lang w:val="en-GB"/>
              </w:rPr>
              <w:t>Audience</w:t>
            </w:r>
          </w:p>
        </w:tc>
      </w:tr>
      <w:tr w:rsidR="00E214CB" w:rsidRPr="006D520E" w14:paraId="39E50764" w14:textId="77777777" w:rsidTr="000B3585">
        <w:trPr>
          <w:jc w:val="center"/>
        </w:trPr>
        <w:tc>
          <w:tcPr>
            <w:tcW w:w="1051" w:type="pct"/>
            <w:shd w:val="clear" w:color="auto" w:fill="auto"/>
            <w:tcMar>
              <w:top w:w="100" w:type="dxa"/>
              <w:left w:w="100" w:type="dxa"/>
              <w:bottom w:w="100" w:type="dxa"/>
              <w:right w:w="100" w:type="dxa"/>
            </w:tcMar>
          </w:tcPr>
          <w:p w14:paraId="56BBC29B"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Status report of project</w:t>
            </w:r>
          </w:p>
        </w:tc>
        <w:tc>
          <w:tcPr>
            <w:tcW w:w="891" w:type="pct"/>
            <w:shd w:val="clear" w:color="auto" w:fill="auto"/>
            <w:tcMar>
              <w:top w:w="100" w:type="dxa"/>
              <w:left w:w="100" w:type="dxa"/>
              <w:bottom w:w="100" w:type="dxa"/>
              <w:right w:w="100" w:type="dxa"/>
            </w:tcMar>
          </w:tcPr>
          <w:p w14:paraId="7C259530"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Email</w:t>
            </w:r>
          </w:p>
        </w:tc>
        <w:tc>
          <w:tcPr>
            <w:tcW w:w="732" w:type="pct"/>
            <w:shd w:val="clear" w:color="auto" w:fill="auto"/>
            <w:tcMar>
              <w:top w:w="100" w:type="dxa"/>
              <w:left w:w="100" w:type="dxa"/>
              <w:bottom w:w="100" w:type="dxa"/>
              <w:right w:w="100" w:type="dxa"/>
            </w:tcMar>
          </w:tcPr>
          <w:p w14:paraId="48D94D52"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Daily</w:t>
            </w:r>
          </w:p>
        </w:tc>
        <w:tc>
          <w:tcPr>
            <w:tcW w:w="732" w:type="pct"/>
            <w:shd w:val="clear" w:color="auto" w:fill="auto"/>
            <w:tcMar>
              <w:top w:w="100" w:type="dxa"/>
              <w:left w:w="100" w:type="dxa"/>
              <w:bottom w:w="100" w:type="dxa"/>
              <w:right w:w="100" w:type="dxa"/>
            </w:tcMar>
          </w:tcPr>
          <w:p w14:paraId="5378186E"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Review of the project status as well as discuss the delays and issues</w:t>
            </w:r>
          </w:p>
        </w:tc>
        <w:tc>
          <w:tcPr>
            <w:tcW w:w="732" w:type="pct"/>
            <w:shd w:val="clear" w:color="auto" w:fill="auto"/>
            <w:tcMar>
              <w:top w:w="100" w:type="dxa"/>
              <w:left w:w="100" w:type="dxa"/>
              <w:bottom w:w="100" w:type="dxa"/>
              <w:right w:w="100" w:type="dxa"/>
            </w:tcMar>
          </w:tcPr>
          <w:p w14:paraId="414E2567"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Project manager</w:t>
            </w:r>
          </w:p>
        </w:tc>
        <w:tc>
          <w:tcPr>
            <w:tcW w:w="862" w:type="pct"/>
            <w:shd w:val="clear" w:color="auto" w:fill="auto"/>
            <w:tcMar>
              <w:top w:w="100" w:type="dxa"/>
              <w:left w:w="100" w:type="dxa"/>
              <w:bottom w:w="100" w:type="dxa"/>
              <w:right w:w="100" w:type="dxa"/>
            </w:tcMar>
          </w:tcPr>
          <w:p w14:paraId="6DFDBA68"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Project sponsor and project team</w:t>
            </w:r>
          </w:p>
        </w:tc>
      </w:tr>
      <w:tr w:rsidR="00E214CB" w:rsidRPr="006D520E" w14:paraId="1F734367" w14:textId="77777777" w:rsidTr="000B3585">
        <w:trPr>
          <w:jc w:val="center"/>
        </w:trPr>
        <w:tc>
          <w:tcPr>
            <w:tcW w:w="1051" w:type="pct"/>
            <w:shd w:val="clear" w:color="auto" w:fill="auto"/>
            <w:tcMar>
              <w:top w:w="100" w:type="dxa"/>
              <w:left w:w="100" w:type="dxa"/>
              <w:bottom w:w="100" w:type="dxa"/>
              <w:right w:w="100" w:type="dxa"/>
            </w:tcMar>
          </w:tcPr>
          <w:p w14:paraId="2259587A"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 xml:space="preserve">“Team </w:t>
            </w:r>
            <w:proofErr w:type="spellStart"/>
            <w:r w:rsidRPr="006D520E">
              <w:rPr>
                <w:rFonts w:ascii="Times New Roman" w:eastAsia="Times New Roman" w:hAnsi="Times New Roman" w:cs="Times New Roman"/>
                <w:sz w:val="24"/>
                <w:szCs w:val="24"/>
                <w:lang w:val="en-GB"/>
              </w:rPr>
              <w:t>standup</w:t>
            </w:r>
            <w:proofErr w:type="spellEnd"/>
            <w:r w:rsidRPr="006D520E">
              <w:rPr>
                <w:rFonts w:ascii="Times New Roman" w:eastAsia="Times New Roman" w:hAnsi="Times New Roman" w:cs="Times New Roman"/>
                <w:sz w:val="24"/>
                <w:szCs w:val="24"/>
                <w:lang w:val="en-GB"/>
              </w:rPr>
              <w:t>”</w:t>
            </w:r>
          </w:p>
        </w:tc>
        <w:tc>
          <w:tcPr>
            <w:tcW w:w="891" w:type="pct"/>
            <w:shd w:val="clear" w:color="auto" w:fill="auto"/>
            <w:tcMar>
              <w:top w:w="100" w:type="dxa"/>
              <w:left w:w="100" w:type="dxa"/>
              <w:bottom w:w="100" w:type="dxa"/>
              <w:right w:w="100" w:type="dxa"/>
            </w:tcMar>
          </w:tcPr>
          <w:p w14:paraId="58A40F4B"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Online Meetings</w:t>
            </w:r>
          </w:p>
        </w:tc>
        <w:tc>
          <w:tcPr>
            <w:tcW w:w="732" w:type="pct"/>
            <w:shd w:val="clear" w:color="auto" w:fill="auto"/>
            <w:tcMar>
              <w:top w:w="100" w:type="dxa"/>
              <w:left w:w="100" w:type="dxa"/>
              <w:bottom w:w="100" w:type="dxa"/>
              <w:right w:w="100" w:type="dxa"/>
            </w:tcMar>
          </w:tcPr>
          <w:p w14:paraId="28EB9B52"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Weekly</w:t>
            </w:r>
          </w:p>
        </w:tc>
        <w:tc>
          <w:tcPr>
            <w:tcW w:w="732" w:type="pct"/>
            <w:shd w:val="clear" w:color="auto" w:fill="auto"/>
            <w:tcMar>
              <w:top w:w="100" w:type="dxa"/>
              <w:left w:w="100" w:type="dxa"/>
              <w:bottom w:w="100" w:type="dxa"/>
              <w:right w:w="100" w:type="dxa"/>
            </w:tcMar>
          </w:tcPr>
          <w:p w14:paraId="71B261EB"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 xml:space="preserve">Discussions about the </w:t>
            </w:r>
            <w:proofErr w:type="gramStart"/>
            <w:r w:rsidRPr="006D520E">
              <w:rPr>
                <w:rFonts w:ascii="Times New Roman" w:eastAsia="Times New Roman" w:hAnsi="Times New Roman" w:cs="Times New Roman"/>
                <w:sz w:val="24"/>
                <w:szCs w:val="24"/>
                <w:lang w:val="en-GB"/>
              </w:rPr>
              <w:t>overall  action</w:t>
            </w:r>
            <w:proofErr w:type="gramEnd"/>
            <w:r w:rsidRPr="006D520E">
              <w:rPr>
                <w:rFonts w:ascii="Times New Roman" w:eastAsia="Times New Roman" w:hAnsi="Times New Roman" w:cs="Times New Roman"/>
                <w:sz w:val="24"/>
                <w:szCs w:val="24"/>
                <w:lang w:val="en-GB"/>
              </w:rPr>
              <w:t xml:space="preserve"> details of a whole week</w:t>
            </w:r>
          </w:p>
        </w:tc>
        <w:tc>
          <w:tcPr>
            <w:tcW w:w="732" w:type="pct"/>
            <w:shd w:val="clear" w:color="auto" w:fill="auto"/>
            <w:tcMar>
              <w:top w:w="100" w:type="dxa"/>
              <w:left w:w="100" w:type="dxa"/>
              <w:bottom w:w="100" w:type="dxa"/>
              <w:right w:w="100" w:type="dxa"/>
            </w:tcMar>
          </w:tcPr>
          <w:p w14:paraId="636358FF"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Project manager</w:t>
            </w:r>
          </w:p>
        </w:tc>
        <w:tc>
          <w:tcPr>
            <w:tcW w:w="862" w:type="pct"/>
            <w:shd w:val="clear" w:color="auto" w:fill="auto"/>
            <w:tcMar>
              <w:top w:w="100" w:type="dxa"/>
              <w:left w:w="100" w:type="dxa"/>
              <w:bottom w:w="100" w:type="dxa"/>
              <w:right w:w="100" w:type="dxa"/>
            </w:tcMar>
          </w:tcPr>
          <w:p w14:paraId="755A2CBD"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Project team</w:t>
            </w:r>
          </w:p>
        </w:tc>
      </w:tr>
      <w:tr w:rsidR="00E214CB" w:rsidRPr="006D520E" w14:paraId="7106FF9B" w14:textId="77777777" w:rsidTr="000B3585">
        <w:trPr>
          <w:jc w:val="center"/>
        </w:trPr>
        <w:tc>
          <w:tcPr>
            <w:tcW w:w="1051" w:type="pct"/>
            <w:shd w:val="clear" w:color="auto" w:fill="auto"/>
            <w:tcMar>
              <w:top w:w="100" w:type="dxa"/>
              <w:left w:w="100" w:type="dxa"/>
              <w:bottom w:w="100" w:type="dxa"/>
              <w:right w:w="100" w:type="dxa"/>
            </w:tcMar>
          </w:tcPr>
          <w:p w14:paraId="23ED79E5"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Review of project</w:t>
            </w:r>
          </w:p>
        </w:tc>
        <w:tc>
          <w:tcPr>
            <w:tcW w:w="891" w:type="pct"/>
            <w:shd w:val="clear" w:color="auto" w:fill="auto"/>
            <w:tcMar>
              <w:top w:w="100" w:type="dxa"/>
              <w:left w:w="100" w:type="dxa"/>
              <w:bottom w:w="100" w:type="dxa"/>
              <w:right w:w="100" w:type="dxa"/>
            </w:tcMar>
          </w:tcPr>
          <w:p w14:paraId="686A17DC"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Online Meetings</w:t>
            </w:r>
          </w:p>
        </w:tc>
        <w:tc>
          <w:tcPr>
            <w:tcW w:w="732" w:type="pct"/>
            <w:shd w:val="clear" w:color="auto" w:fill="auto"/>
            <w:tcMar>
              <w:top w:w="100" w:type="dxa"/>
              <w:left w:w="100" w:type="dxa"/>
              <w:bottom w:w="100" w:type="dxa"/>
              <w:right w:w="100" w:type="dxa"/>
            </w:tcMar>
          </w:tcPr>
          <w:p w14:paraId="492252AD"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At milestones</w:t>
            </w:r>
          </w:p>
        </w:tc>
        <w:tc>
          <w:tcPr>
            <w:tcW w:w="732" w:type="pct"/>
            <w:shd w:val="clear" w:color="auto" w:fill="auto"/>
            <w:tcMar>
              <w:top w:w="100" w:type="dxa"/>
              <w:left w:w="100" w:type="dxa"/>
              <w:bottom w:w="100" w:type="dxa"/>
              <w:right w:w="100" w:type="dxa"/>
            </w:tcMar>
          </w:tcPr>
          <w:p w14:paraId="44CA8513"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Discussions about the feedbacks of projects as well as discussions of next steps</w:t>
            </w:r>
          </w:p>
        </w:tc>
        <w:tc>
          <w:tcPr>
            <w:tcW w:w="732" w:type="pct"/>
            <w:shd w:val="clear" w:color="auto" w:fill="auto"/>
            <w:tcMar>
              <w:top w:w="100" w:type="dxa"/>
              <w:left w:w="100" w:type="dxa"/>
              <w:bottom w:w="100" w:type="dxa"/>
              <w:right w:w="100" w:type="dxa"/>
            </w:tcMar>
          </w:tcPr>
          <w:p w14:paraId="285FF5A8"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Project manager</w:t>
            </w:r>
          </w:p>
        </w:tc>
        <w:tc>
          <w:tcPr>
            <w:tcW w:w="862" w:type="pct"/>
            <w:shd w:val="clear" w:color="auto" w:fill="auto"/>
            <w:tcMar>
              <w:top w:w="100" w:type="dxa"/>
              <w:left w:w="100" w:type="dxa"/>
              <w:bottom w:w="100" w:type="dxa"/>
              <w:right w:w="100" w:type="dxa"/>
            </w:tcMar>
          </w:tcPr>
          <w:p w14:paraId="045FFA03"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Project sponsor and project team</w:t>
            </w:r>
          </w:p>
        </w:tc>
      </w:tr>
      <w:tr w:rsidR="00E214CB" w:rsidRPr="006D520E" w14:paraId="3F8E1858" w14:textId="77777777" w:rsidTr="000B3585">
        <w:trPr>
          <w:jc w:val="center"/>
        </w:trPr>
        <w:tc>
          <w:tcPr>
            <w:tcW w:w="1051" w:type="pct"/>
            <w:shd w:val="clear" w:color="auto" w:fill="auto"/>
            <w:tcMar>
              <w:top w:w="100" w:type="dxa"/>
              <w:left w:w="100" w:type="dxa"/>
              <w:bottom w:w="100" w:type="dxa"/>
              <w:right w:w="100" w:type="dxa"/>
            </w:tcMar>
          </w:tcPr>
          <w:p w14:paraId="3488D831"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“Post-mortem meeting”</w:t>
            </w:r>
          </w:p>
        </w:tc>
        <w:tc>
          <w:tcPr>
            <w:tcW w:w="891" w:type="pct"/>
            <w:shd w:val="clear" w:color="auto" w:fill="auto"/>
            <w:tcMar>
              <w:top w:w="100" w:type="dxa"/>
              <w:left w:w="100" w:type="dxa"/>
              <w:bottom w:w="100" w:type="dxa"/>
              <w:right w:w="100" w:type="dxa"/>
            </w:tcMar>
          </w:tcPr>
          <w:p w14:paraId="00DAA573"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Offline Meetings</w:t>
            </w:r>
          </w:p>
        </w:tc>
        <w:tc>
          <w:tcPr>
            <w:tcW w:w="732" w:type="pct"/>
            <w:shd w:val="clear" w:color="auto" w:fill="auto"/>
            <w:tcMar>
              <w:top w:w="100" w:type="dxa"/>
              <w:left w:w="100" w:type="dxa"/>
              <w:bottom w:w="100" w:type="dxa"/>
              <w:right w:w="100" w:type="dxa"/>
            </w:tcMar>
          </w:tcPr>
          <w:p w14:paraId="5F09D17E" w14:textId="77777777" w:rsidR="006E064B" w:rsidRPr="006D520E" w:rsidRDefault="00EB2423" w:rsidP="00F83E49">
            <w:pPr>
              <w:pStyle w:val="10"/>
              <w:widowControl w:val="0"/>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By the end of the project</w:t>
            </w:r>
          </w:p>
        </w:tc>
        <w:tc>
          <w:tcPr>
            <w:tcW w:w="732" w:type="pct"/>
            <w:shd w:val="clear" w:color="auto" w:fill="auto"/>
            <w:tcMar>
              <w:top w:w="100" w:type="dxa"/>
              <w:left w:w="100" w:type="dxa"/>
              <w:bottom w:w="100" w:type="dxa"/>
              <w:right w:w="100" w:type="dxa"/>
            </w:tcMar>
          </w:tcPr>
          <w:p w14:paraId="16B6A8C4" w14:textId="77777777" w:rsidR="006E064B" w:rsidRPr="006D520E" w:rsidRDefault="00EB2423" w:rsidP="00F83E49">
            <w:pPr>
              <w:pStyle w:val="10"/>
              <w:widowControl w:val="0"/>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Discussions of the works of what have done and have not done in projects</w:t>
            </w:r>
          </w:p>
        </w:tc>
        <w:tc>
          <w:tcPr>
            <w:tcW w:w="732" w:type="pct"/>
            <w:shd w:val="clear" w:color="auto" w:fill="auto"/>
            <w:tcMar>
              <w:top w:w="100" w:type="dxa"/>
              <w:left w:w="100" w:type="dxa"/>
              <w:bottom w:w="100" w:type="dxa"/>
              <w:right w:w="100" w:type="dxa"/>
            </w:tcMar>
          </w:tcPr>
          <w:p w14:paraId="78752BE9"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Project manager</w:t>
            </w:r>
          </w:p>
        </w:tc>
        <w:tc>
          <w:tcPr>
            <w:tcW w:w="862" w:type="pct"/>
            <w:shd w:val="clear" w:color="auto" w:fill="auto"/>
            <w:tcMar>
              <w:top w:w="100" w:type="dxa"/>
              <w:left w:w="100" w:type="dxa"/>
              <w:bottom w:w="100" w:type="dxa"/>
              <w:right w:w="100" w:type="dxa"/>
            </w:tcMar>
          </w:tcPr>
          <w:p w14:paraId="42227923"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Project team</w:t>
            </w:r>
          </w:p>
        </w:tc>
      </w:tr>
      <w:tr w:rsidR="00E214CB" w:rsidRPr="006D520E" w14:paraId="249760FC" w14:textId="77777777" w:rsidTr="000B3585">
        <w:trPr>
          <w:jc w:val="center"/>
        </w:trPr>
        <w:tc>
          <w:tcPr>
            <w:tcW w:w="1051" w:type="pct"/>
            <w:shd w:val="clear" w:color="auto" w:fill="auto"/>
            <w:tcMar>
              <w:top w:w="100" w:type="dxa"/>
              <w:left w:w="100" w:type="dxa"/>
              <w:bottom w:w="100" w:type="dxa"/>
              <w:right w:w="100" w:type="dxa"/>
            </w:tcMar>
          </w:tcPr>
          <w:p w14:paraId="4948BFA2"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Updates of project progress</w:t>
            </w:r>
          </w:p>
        </w:tc>
        <w:tc>
          <w:tcPr>
            <w:tcW w:w="891" w:type="pct"/>
            <w:shd w:val="clear" w:color="auto" w:fill="auto"/>
            <w:tcMar>
              <w:top w:w="100" w:type="dxa"/>
              <w:left w:w="100" w:type="dxa"/>
              <w:bottom w:w="100" w:type="dxa"/>
              <w:right w:w="100" w:type="dxa"/>
            </w:tcMar>
          </w:tcPr>
          <w:p w14:paraId="06EC97A0"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Team Gantt</w:t>
            </w:r>
          </w:p>
        </w:tc>
        <w:tc>
          <w:tcPr>
            <w:tcW w:w="732" w:type="pct"/>
            <w:shd w:val="clear" w:color="auto" w:fill="auto"/>
            <w:tcMar>
              <w:top w:w="100" w:type="dxa"/>
              <w:left w:w="100" w:type="dxa"/>
              <w:bottom w:w="100" w:type="dxa"/>
              <w:right w:w="100" w:type="dxa"/>
            </w:tcMar>
          </w:tcPr>
          <w:p w14:paraId="3D818C93"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Daily</w:t>
            </w:r>
          </w:p>
        </w:tc>
        <w:tc>
          <w:tcPr>
            <w:tcW w:w="732" w:type="pct"/>
            <w:shd w:val="clear" w:color="auto" w:fill="auto"/>
            <w:tcMar>
              <w:top w:w="100" w:type="dxa"/>
              <w:left w:w="100" w:type="dxa"/>
              <w:bottom w:w="100" w:type="dxa"/>
              <w:right w:w="100" w:type="dxa"/>
            </w:tcMar>
          </w:tcPr>
          <w:p w14:paraId="2DFAA6C4"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Mention the work description of whole day</w:t>
            </w:r>
          </w:p>
        </w:tc>
        <w:tc>
          <w:tcPr>
            <w:tcW w:w="732" w:type="pct"/>
            <w:shd w:val="clear" w:color="auto" w:fill="auto"/>
            <w:tcMar>
              <w:top w:w="100" w:type="dxa"/>
              <w:left w:w="100" w:type="dxa"/>
              <w:bottom w:w="100" w:type="dxa"/>
              <w:right w:w="100" w:type="dxa"/>
            </w:tcMar>
          </w:tcPr>
          <w:p w14:paraId="03DC6BFF"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Project manager</w:t>
            </w:r>
          </w:p>
        </w:tc>
        <w:tc>
          <w:tcPr>
            <w:tcW w:w="862" w:type="pct"/>
            <w:shd w:val="clear" w:color="auto" w:fill="auto"/>
            <w:tcMar>
              <w:top w:w="100" w:type="dxa"/>
              <w:left w:w="100" w:type="dxa"/>
              <w:bottom w:w="100" w:type="dxa"/>
              <w:right w:w="100" w:type="dxa"/>
            </w:tcMar>
          </w:tcPr>
          <w:p w14:paraId="3A27D15B" w14:textId="77777777" w:rsidR="006E064B" w:rsidRPr="006D520E" w:rsidRDefault="00EB2423" w:rsidP="00F83E49">
            <w:pPr>
              <w:pStyle w:val="10"/>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Project team</w:t>
            </w:r>
          </w:p>
        </w:tc>
      </w:tr>
    </w:tbl>
    <w:p w14:paraId="5E705D9D" w14:textId="77777777" w:rsidR="00FC46F4" w:rsidRPr="006D520E" w:rsidRDefault="00FC46F4" w:rsidP="00FC46F4">
      <w:pPr>
        <w:pStyle w:val="10"/>
        <w:spacing w:line="360" w:lineRule="auto"/>
        <w:jc w:val="center"/>
        <w:rPr>
          <w:rFonts w:ascii="Times New Roman" w:eastAsia="Times New Roman" w:hAnsi="Times New Roman" w:cs="Times New Roman"/>
          <w:b/>
          <w:sz w:val="24"/>
          <w:szCs w:val="24"/>
          <w:lang w:val="en-GB"/>
        </w:rPr>
      </w:pPr>
      <w:r w:rsidRPr="006D520E">
        <w:rPr>
          <w:rFonts w:ascii="Times New Roman" w:eastAsia="Times New Roman" w:hAnsi="Times New Roman" w:cs="Times New Roman"/>
          <w:b/>
          <w:sz w:val="24"/>
          <w:szCs w:val="24"/>
          <w:lang w:val="en-GB"/>
        </w:rPr>
        <w:t xml:space="preserve">Table 2: Project Communication Plan </w:t>
      </w:r>
    </w:p>
    <w:p w14:paraId="17C44779" w14:textId="77777777" w:rsidR="006E064B" w:rsidRPr="006D520E" w:rsidRDefault="00FC46F4" w:rsidP="006709B8">
      <w:pPr>
        <w:pStyle w:val="10"/>
        <w:spacing w:line="360" w:lineRule="auto"/>
        <w:jc w:val="center"/>
        <w:rPr>
          <w:rFonts w:ascii="Times New Roman" w:eastAsia="Times New Roman" w:hAnsi="Times New Roman" w:cs="Times New Roman"/>
          <w:sz w:val="24"/>
          <w:szCs w:val="24"/>
          <w:lang w:val="en-GB"/>
        </w:rPr>
      </w:pPr>
      <w:r w:rsidRPr="006D520E">
        <w:rPr>
          <w:rFonts w:ascii="Times New Roman" w:eastAsia="Times New Roman" w:hAnsi="Times New Roman" w:cs="Times New Roman"/>
          <w:sz w:val="24"/>
          <w:szCs w:val="24"/>
          <w:lang w:val="en-GB"/>
        </w:rPr>
        <w:t xml:space="preserve">(Source: Inspired by </w:t>
      </w:r>
      <w:proofErr w:type="spellStart"/>
      <w:r w:rsidR="006709B8" w:rsidRPr="006D520E">
        <w:rPr>
          <w:rFonts w:ascii="Times New Roman" w:eastAsia="Times New Roman" w:hAnsi="Times New Roman" w:cs="Times New Roman"/>
          <w:sz w:val="24"/>
          <w:szCs w:val="24"/>
          <w:lang w:val="en-GB"/>
        </w:rPr>
        <w:t>Chofreh</w:t>
      </w:r>
      <w:proofErr w:type="spellEnd"/>
      <w:r w:rsidR="006709B8" w:rsidRPr="006D520E">
        <w:rPr>
          <w:rFonts w:ascii="Times New Roman" w:eastAsia="Times New Roman" w:hAnsi="Times New Roman" w:cs="Times New Roman"/>
          <w:sz w:val="24"/>
          <w:szCs w:val="24"/>
          <w:lang w:val="en-GB"/>
        </w:rPr>
        <w:t xml:space="preserve"> </w:t>
      </w:r>
      <w:r w:rsidR="006709B8" w:rsidRPr="006D520E">
        <w:rPr>
          <w:rFonts w:ascii="Times New Roman" w:eastAsia="Times New Roman" w:hAnsi="Times New Roman" w:cs="Times New Roman"/>
          <w:i/>
          <w:sz w:val="24"/>
          <w:szCs w:val="24"/>
          <w:lang w:val="en-GB"/>
        </w:rPr>
        <w:t>et al.</w:t>
      </w:r>
      <w:r w:rsidR="006709B8" w:rsidRPr="006D520E">
        <w:rPr>
          <w:rFonts w:ascii="Times New Roman" w:eastAsia="Times New Roman" w:hAnsi="Times New Roman" w:cs="Times New Roman"/>
          <w:sz w:val="24"/>
          <w:szCs w:val="24"/>
          <w:lang w:val="en-GB"/>
        </w:rPr>
        <w:t xml:space="preserve"> 2020)</w:t>
      </w:r>
    </w:p>
    <w:p w14:paraId="5FF6B4F6" w14:textId="77777777" w:rsidR="006E064B" w:rsidRPr="00CF4F8B" w:rsidRDefault="00EB2423" w:rsidP="006E064B">
      <w:pPr>
        <w:pStyle w:val="1"/>
        <w:rPr>
          <w:rFonts w:ascii="Arial" w:hAnsi="Arial"/>
          <w:lang w:val="en-GB"/>
        </w:rPr>
      </w:pPr>
      <w:bookmarkStart w:id="7" w:name="_Toc66984977"/>
      <w:r w:rsidRPr="00CF4F8B">
        <w:rPr>
          <w:rFonts w:ascii="Arial" w:hAnsi="Arial"/>
          <w:lang w:val="en-GB"/>
        </w:rPr>
        <w:t xml:space="preserve">Identification and Rationalization of any pre and post COVID-19 changes that have been implemented by the </w:t>
      </w:r>
      <w:proofErr w:type="gramStart"/>
      <w:r w:rsidRPr="00CF4F8B">
        <w:rPr>
          <w:rFonts w:ascii="Arial" w:hAnsi="Arial"/>
          <w:lang w:val="en-GB"/>
        </w:rPr>
        <w:t>Company</w:t>
      </w:r>
      <w:bookmarkEnd w:id="7"/>
      <w:proofErr w:type="gramEnd"/>
      <w:r w:rsidRPr="00CF4F8B">
        <w:rPr>
          <w:rFonts w:ascii="Arial" w:hAnsi="Arial"/>
          <w:lang w:val="en-GB"/>
        </w:rPr>
        <w:t xml:space="preserve"> </w:t>
      </w:r>
    </w:p>
    <w:p w14:paraId="16893090" w14:textId="77777777" w:rsidR="006E064B" w:rsidRPr="00CF4F8B" w:rsidRDefault="00EB2423" w:rsidP="006E064B">
      <w:pPr>
        <w:pStyle w:val="10"/>
        <w:spacing w:line="360" w:lineRule="auto"/>
        <w:jc w:val="both"/>
        <w:rPr>
          <w:rFonts w:eastAsia="Times New Roman"/>
          <w:sz w:val="24"/>
          <w:szCs w:val="24"/>
          <w:lang w:val="en-GB"/>
        </w:rPr>
      </w:pPr>
      <w:r w:rsidRPr="00CF4F8B">
        <w:rPr>
          <w:rFonts w:eastAsia="Times New Roman"/>
          <w:sz w:val="24"/>
          <w:szCs w:val="24"/>
          <w:lang w:val="en-GB"/>
        </w:rPr>
        <w:t>The implemented plans of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are beneficial for the Covid 19 situation. As influenced by </w:t>
      </w:r>
      <w:proofErr w:type="spellStart"/>
      <w:r w:rsidRPr="00CF4F8B">
        <w:rPr>
          <w:rFonts w:eastAsia="Times New Roman"/>
          <w:sz w:val="24"/>
          <w:szCs w:val="24"/>
          <w:lang w:val="en-GB"/>
        </w:rPr>
        <w:t>Chofreh</w:t>
      </w:r>
      <w:proofErr w:type="spellEnd"/>
      <w:r w:rsidRPr="00CF4F8B">
        <w:rPr>
          <w:rFonts w:eastAsia="Times New Roman"/>
          <w:sz w:val="24"/>
          <w:szCs w:val="24"/>
          <w:lang w:val="en-GB"/>
        </w:rPr>
        <w:t xml:space="preserve"> </w:t>
      </w:r>
      <w:r w:rsidRPr="00CF4F8B">
        <w:rPr>
          <w:rFonts w:eastAsia="Times New Roman"/>
          <w:i/>
          <w:sz w:val="24"/>
          <w:szCs w:val="24"/>
          <w:lang w:val="en-GB"/>
        </w:rPr>
        <w:t>et al.</w:t>
      </w:r>
      <w:r w:rsidRPr="00CF4F8B">
        <w:rPr>
          <w:rFonts w:eastAsia="Times New Roman"/>
          <w:sz w:val="24"/>
          <w:szCs w:val="24"/>
          <w:lang w:val="en-GB"/>
        </w:rPr>
        <w:t xml:space="preserve"> (2020), the project plans are needed to be implemented as per the rules and regulations of Covid 19 to start a project efficiently at this time. Thereby, the "</w:t>
      </w:r>
      <w:proofErr w:type="spellStart"/>
      <w:r w:rsidRPr="00CF4F8B">
        <w:rPr>
          <w:rFonts w:eastAsia="Times New Roman"/>
          <w:sz w:val="24"/>
          <w:szCs w:val="24"/>
          <w:lang w:val="en-GB"/>
        </w:rPr>
        <w:t>Intellectsoft</w:t>
      </w:r>
      <w:proofErr w:type="spellEnd"/>
      <w:r w:rsidRPr="00CF4F8B">
        <w:rPr>
          <w:rFonts w:eastAsia="Times New Roman"/>
          <w:sz w:val="24"/>
          <w:szCs w:val="24"/>
          <w:lang w:val="en-GB"/>
        </w:rPr>
        <w:t xml:space="preserve"> Software Development Company" also developed their project plans keeping Covid 19 instructions in mind so some pre and post Covid 19 changes happen. In pre Covid 19 times, they organized the meetings where </w:t>
      </w:r>
      <w:proofErr w:type="gramStart"/>
      <w:r w:rsidRPr="00CF4F8B">
        <w:rPr>
          <w:rFonts w:eastAsia="Times New Roman"/>
          <w:sz w:val="24"/>
          <w:szCs w:val="24"/>
          <w:lang w:val="en-GB"/>
        </w:rPr>
        <w:t>the majority of</w:t>
      </w:r>
      <w:proofErr w:type="gramEnd"/>
      <w:r w:rsidRPr="00CF4F8B">
        <w:rPr>
          <w:rFonts w:eastAsia="Times New Roman"/>
          <w:sz w:val="24"/>
          <w:szCs w:val="24"/>
          <w:lang w:val="en-GB"/>
        </w:rPr>
        <w:t xml:space="preserve"> people and discussed their thoughts and ideas in the company. This is not possible in the post Covid 19 situation, so the company implements its project plans by sharing the thoughts and ideas of all employees in the group chat or official portal. On the other hand, in pre Covid 19 times, the stakeholders came to the office and thus they could know the project details. In post Covid 19 situations, they cannot come into the office, so every single detail of the project is needed to be shared with them by the company. Apart from that, in pre Covid 19 pandemic, the adequate information required for any projects are shared within the employees by hosting the group meeting. In post Covid 19 pandemic, it is difficult so all the required information for the projects is needed to be shared within the workers' team in the project portal of the official website of the company. These strategies are required to develop by the company to increase their flexibility with the Covid 19 situation.</w:t>
      </w:r>
    </w:p>
    <w:p w14:paraId="2818CD12" w14:textId="77777777" w:rsidR="006E064B" w:rsidRPr="00CF4F8B" w:rsidRDefault="006E064B" w:rsidP="006E064B">
      <w:pPr>
        <w:pStyle w:val="10"/>
        <w:jc w:val="both"/>
        <w:rPr>
          <w:rFonts w:eastAsia="Times New Roman"/>
          <w:sz w:val="24"/>
          <w:szCs w:val="24"/>
          <w:lang w:val="en-GB"/>
        </w:rPr>
      </w:pPr>
    </w:p>
    <w:p w14:paraId="5A7FED53" w14:textId="77777777" w:rsidR="006E064B" w:rsidRPr="00CF4F8B" w:rsidRDefault="00EB2423" w:rsidP="0053780C">
      <w:pPr>
        <w:pStyle w:val="10"/>
        <w:spacing w:line="360" w:lineRule="auto"/>
        <w:jc w:val="both"/>
        <w:rPr>
          <w:rFonts w:eastAsia="Times New Roman"/>
          <w:color w:val="000000" w:themeColor="text1"/>
          <w:sz w:val="24"/>
          <w:szCs w:val="24"/>
          <w:lang w:val="en-GB"/>
        </w:rPr>
      </w:pPr>
      <w:r w:rsidRPr="00CF4F8B">
        <w:rPr>
          <w:rFonts w:eastAsia="Times New Roman"/>
          <w:color w:val="000000" w:themeColor="text1"/>
          <w:sz w:val="24"/>
          <w:szCs w:val="24"/>
          <w:lang w:val="en-GB"/>
        </w:rPr>
        <w:t xml:space="preserve">  </w:t>
      </w:r>
    </w:p>
    <w:p w14:paraId="78C0756C" w14:textId="77777777" w:rsidR="00C11A97" w:rsidRPr="00CF4F8B" w:rsidRDefault="00EB2423" w:rsidP="00375AB6">
      <w:pPr>
        <w:pStyle w:val="1"/>
        <w:rPr>
          <w:rFonts w:ascii="Arial" w:hAnsi="Arial"/>
          <w:lang w:val="en-GB"/>
        </w:rPr>
      </w:pPr>
      <w:bookmarkStart w:id="8" w:name="_Toc66984978"/>
      <w:r w:rsidRPr="00CF4F8B">
        <w:rPr>
          <w:rFonts w:ascii="Arial" w:hAnsi="Arial"/>
          <w:lang w:val="en-GB"/>
        </w:rPr>
        <w:t xml:space="preserve">Critical Evaluation of Personal Abilities to manage a project in light of the COVID-19 </w:t>
      </w:r>
      <w:proofErr w:type="gramStart"/>
      <w:r w:rsidRPr="00CF4F8B">
        <w:rPr>
          <w:rFonts w:ascii="Arial" w:hAnsi="Arial"/>
          <w:lang w:val="en-GB"/>
        </w:rPr>
        <w:t>Pandemic</w:t>
      </w:r>
      <w:bookmarkEnd w:id="8"/>
      <w:proofErr w:type="gramEnd"/>
    </w:p>
    <w:p w14:paraId="0A659C22" w14:textId="77777777" w:rsidR="00C11A97" w:rsidRPr="00CF4F8B" w:rsidRDefault="00EB2423">
      <w:pPr>
        <w:pStyle w:val="10"/>
        <w:spacing w:line="360" w:lineRule="auto"/>
        <w:jc w:val="both"/>
        <w:rPr>
          <w:rFonts w:eastAsia="Times New Roman"/>
          <w:b/>
          <w:color w:val="000000" w:themeColor="text1"/>
          <w:sz w:val="24"/>
          <w:szCs w:val="24"/>
          <w:lang w:val="en-GB"/>
        </w:rPr>
      </w:pPr>
      <w:r w:rsidRPr="00CF4F8B">
        <w:rPr>
          <w:rFonts w:eastAsia="Times New Roman"/>
          <w:b/>
          <w:i/>
          <w:color w:val="000000" w:themeColor="text1"/>
          <w:sz w:val="24"/>
          <w:szCs w:val="24"/>
          <w:lang w:val="en-GB"/>
        </w:rPr>
        <w:t xml:space="preserve">Feedback Received from Others </w:t>
      </w:r>
    </w:p>
    <w:p w14:paraId="77238D67" w14:textId="77777777" w:rsidR="00C11A97" w:rsidRPr="00CF4F8B" w:rsidRDefault="00EB2423">
      <w:pPr>
        <w:pStyle w:val="10"/>
        <w:spacing w:line="360" w:lineRule="auto"/>
        <w:jc w:val="both"/>
        <w:rPr>
          <w:rFonts w:eastAsia="Times New Roman"/>
          <w:color w:val="000000" w:themeColor="text1"/>
          <w:sz w:val="24"/>
          <w:szCs w:val="24"/>
          <w:lang w:val="en-GB"/>
        </w:rPr>
      </w:pPr>
      <w:r w:rsidRPr="00CF4F8B">
        <w:rPr>
          <w:rFonts w:eastAsia="Times New Roman"/>
          <w:color w:val="000000" w:themeColor="text1"/>
          <w:sz w:val="24"/>
          <w:szCs w:val="24"/>
          <w:lang w:val="en-GB"/>
        </w:rPr>
        <w:t>Through obtained feedback from my colleagues, I have obtained the knowledge base that I tend to be focussed and empathetic in my approach within the working environment. Furthermore, it has been noted by them that I excel in leadership expertise in addition to being considerate and unbiased. Kock</w:t>
      </w:r>
      <w:r w:rsidRPr="00CF4F8B">
        <w:rPr>
          <w:rFonts w:eastAsia="Times New Roman"/>
          <w:color w:val="000000" w:themeColor="text1"/>
          <w:sz w:val="24"/>
          <w:szCs w:val="24"/>
          <w:highlight w:val="white"/>
          <w:lang w:val="en-GB"/>
        </w:rPr>
        <w:t xml:space="preserve"> </w:t>
      </w:r>
      <w:r w:rsidRPr="00CF4F8B">
        <w:rPr>
          <w:rFonts w:eastAsia="Times New Roman"/>
          <w:i/>
          <w:color w:val="000000" w:themeColor="text1"/>
          <w:sz w:val="24"/>
          <w:szCs w:val="24"/>
          <w:highlight w:val="white"/>
          <w:lang w:val="en-GB"/>
        </w:rPr>
        <w:t>et al</w:t>
      </w:r>
      <w:r w:rsidRPr="00CF4F8B">
        <w:rPr>
          <w:rFonts w:eastAsia="Times New Roman"/>
          <w:color w:val="000000" w:themeColor="text1"/>
          <w:sz w:val="24"/>
          <w:szCs w:val="24"/>
          <w:highlight w:val="white"/>
          <w:lang w:val="en-GB"/>
        </w:rPr>
        <w:t xml:space="preserve">. </w:t>
      </w:r>
      <w:r w:rsidRPr="00CF4F8B">
        <w:rPr>
          <w:rFonts w:eastAsia="Times New Roman"/>
          <w:color w:val="000000" w:themeColor="text1"/>
          <w:sz w:val="24"/>
          <w:szCs w:val="24"/>
          <w:lang w:val="en-GB"/>
        </w:rPr>
        <w:t xml:space="preserve">(2019) asserted that empathetic leadership generates scope of establishing enhancing leadership effectiveness along with paving the way towards effective working relationships. In essence, it has further been concluded by them that I tend to possess qualities of visionary leadership. As a project manager operating in the current COVID-19 pandemic, it can be inferred that the possessed qualities would be beneficial for me to excel in remote working. Following my ability to establish friendly terms with anyone easily, it would be beneficial for me to bond well with others despite remote working. This would moreover help bring about workplace satisfaction and pertain to the productivity and performance efficiency of interdisciplinary team members.   </w:t>
      </w:r>
    </w:p>
    <w:p w14:paraId="29F4AC71" w14:textId="77777777" w:rsidR="00C11A97" w:rsidRPr="00CF4F8B" w:rsidRDefault="00EB2423">
      <w:pPr>
        <w:pStyle w:val="10"/>
        <w:spacing w:line="360" w:lineRule="auto"/>
        <w:jc w:val="both"/>
        <w:rPr>
          <w:rFonts w:eastAsia="Times New Roman"/>
          <w:color w:val="000000" w:themeColor="text1"/>
          <w:sz w:val="24"/>
          <w:szCs w:val="24"/>
          <w:lang w:val="en-GB"/>
        </w:rPr>
      </w:pPr>
      <w:r w:rsidRPr="00CF4F8B">
        <w:rPr>
          <w:rFonts w:eastAsia="Times New Roman"/>
          <w:color w:val="000000" w:themeColor="text1"/>
          <w:sz w:val="24"/>
          <w:szCs w:val="24"/>
          <w:lang w:val="en-GB"/>
        </w:rPr>
        <w:t xml:space="preserve">Depending on the feedback obtained from my friends and family members, I got to observe the fact that I possess skills of being considerate and productive in conflict management. According to </w:t>
      </w:r>
      <w:r w:rsidRPr="00CF4F8B">
        <w:rPr>
          <w:rFonts w:eastAsia="Times New Roman"/>
          <w:color w:val="000000" w:themeColor="text1"/>
          <w:sz w:val="24"/>
          <w:szCs w:val="24"/>
          <w:highlight w:val="white"/>
          <w:lang w:val="en-GB"/>
        </w:rPr>
        <w:t>Johnson and Hackman (2018)</w:t>
      </w:r>
      <w:r w:rsidRPr="00CF4F8B">
        <w:rPr>
          <w:rFonts w:eastAsia="Times New Roman"/>
          <w:color w:val="000000" w:themeColor="text1"/>
          <w:sz w:val="24"/>
          <w:szCs w:val="24"/>
          <w:lang w:val="en-GB"/>
        </w:rPr>
        <w:t xml:space="preserve">, effective communication skills along with an open body language furnishes the edge of incorporating </w:t>
      </w:r>
      <w:proofErr w:type="gramStart"/>
      <w:r w:rsidRPr="00CF4F8B">
        <w:rPr>
          <w:rFonts w:eastAsia="Times New Roman"/>
          <w:color w:val="000000" w:themeColor="text1"/>
          <w:sz w:val="24"/>
          <w:szCs w:val="24"/>
          <w:lang w:val="en-GB"/>
        </w:rPr>
        <w:t>trust</w:t>
      </w:r>
      <w:proofErr w:type="gramEnd"/>
      <w:r w:rsidRPr="00CF4F8B">
        <w:rPr>
          <w:rFonts w:eastAsia="Times New Roman"/>
          <w:color w:val="000000" w:themeColor="text1"/>
          <w:sz w:val="24"/>
          <w:szCs w:val="24"/>
          <w:lang w:val="en-GB"/>
        </w:rPr>
        <w:t xml:space="preserve"> among others. Maintaining an open body language without any possible act of discrimination has helped me towards establishing myself as a figure of being trusted upon thereby enabling others to approach for guidance. Moreover, active listening skill possessed by me, as identified through feedback, has established that it would be promising for me to pay attention to details and identify emotional cues thereby developing strong interpersonal relationships with team members.        </w:t>
      </w:r>
    </w:p>
    <w:p w14:paraId="2A8846FD" w14:textId="77777777" w:rsidR="00C11A97" w:rsidRPr="00CF4F8B" w:rsidRDefault="00EB2423" w:rsidP="00696C59">
      <w:pPr>
        <w:pStyle w:val="10"/>
        <w:spacing w:before="240" w:after="240" w:line="360" w:lineRule="auto"/>
        <w:jc w:val="both"/>
        <w:rPr>
          <w:rFonts w:eastAsia="Times New Roman"/>
          <w:b/>
          <w:color w:val="000000" w:themeColor="text1"/>
          <w:sz w:val="24"/>
          <w:szCs w:val="24"/>
          <w:lang w:val="en-GB"/>
        </w:rPr>
      </w:pPr>
      <w:r w:rsidRPr="00CF4F8B">
        <w:rPr>
          <w:rFonts w:eastAsia="Times New Roman"/>
          <w:b/>
          <w:i/>
          <w:color w:val="000000" w:themeColor="text1"/>
          <w:sz w:val="24"/>
          <w:szCs w:val="24"/>
          <w:lang w:val="en-GB"/>
        </w:rPr>
        <w:t xml:space="preserve">Personal SWOT Analysis </w:t>
      </w:r>
    </w:p>
    <w:p w14:paraId="49182CE1" w14:textId="330D3461" w:rsidR="00C11A97" w:rsidRPr="00CF4F8B" w:rsidRDefault="00EB2423">
      <w:pPr>
        <w:pStyle w:val="10"/>
        <w:spacing w:line="360" w:lineRule="auto"/>
        <w:jc w:val="both"/>
        <w:rPr>
          <w:rFonts w:eastAsia="Times New Roman"/>
          <w:color w:val="000000" w:themeColor="text1"/>
          <w:sz w:val="24"/>
          <w:szCs w:val="24"/>
          <w:highlight w:val="white"/>
          <w:lang w:val="en-GB"/>
        </w:rPr>
      </w:pPr>
      <w:r w:rsidRPr="00CF4F8B">
        <w:rPr>
          <w:rFonts w:eastAsia="Times New Roman"/>
          <w:color w:val="000000" w:themeColor="text1"/>
          <w:sz w:val="24"/>
          <w:szCs w:val="24"/>
          <w:lang w:val="en-GB"/>
        </w:rPr>
        <w:t xml:space="preserve">Depending on the </w:t>
      </w:r>
      <w:r w:rsidRPr="00CF4F8B">
        <w:rPr>
          <w:rFonts w:eastAsia="Times New Roman"/>
          <w:color w:val="000000" w:themeColor="text1"/>
          <w:sz w:val="24"/>
          <w:szCs w:val="24"/>
          <w:highlight w:val="white"/>
          <w:lang w:val="en-GB"/>
        </w:rPr>
        <w:t>“</w:t>
      </w:r>
      <w:r w:rsidRPr="00CF4F8B">
        <w:rPr>
          <w:rFonts w:eastAsia="Times New Roman"/>
          <w:b/>
          <w:i/>
          <w:color w:val="000000" w:themeColor="text1"/>
          <w:sz w:val="24"/>
          <w:szCs w:val="24"/>
          <w:highlight w:val="white"/>
          <w:lang w:val="en-GB"/>
        </w:rPr>
        <w:t>Global Emotional Intelligence (EI) Test</w:t>
      </w:r>
      <w:r w:rsidRPr="00CF4F8B">
        <w:rPr>
          <w:rFonts w:eastAsia="Times New Roman"/>
          <w:color w:val="000000" w:themeColor="text1"/>
          <w:sz w:val="24"/>
          <w:szCs w:val="24"/>
          <w:highlight w:val="white"/>
          <w:lang w:val="en-GB"/>
        </w:rPr>
        <w:t xml:space="preserve">” taken, it can be deduced that I excel in “social awareness, self and relationship management expertise (8 respectively)”. It can be signified through the obtained findings that I possess the capability of being honest and transparent in addition to being a visionary leader. As observed by </w:t>
      </w:r>
      <w:proofErr w:type="spellStart"/>
      <w:r w:rsidRPr="00CF4F8B">
        <w:rPr>
          <w:rFonts w:eastAsia="Times New Roman"/>
          <w:color w:val="000000" w:themeColor="text1"/>
          <w:sz w:val="24"/>
          <w:szCs w:val="24"/>
          <w:highlight w:val="white"/>
          <w:lang w:val="en-GB"/>
        </w:rPr>
        <w:t>Mascareño</w:t>
      </w:r>
      <w:proofErr w:type="spellEnd"/>
      <w:r w:rsidRPr="00CF4F8B">
        <w:rPr>
          <w:rFonts w:eastAsia="Times New Roman"/>
          <w:color w:val="000000" w:themeColor="text1"/>
          <w:sz w:val="24"/>
          <w:szCs w:val="24"/>
          <w:highlight w:val="white"/>
          <w:lang w:val="en-GB"/>
        </w:rPr>
        <w:t xml:space="preserve"> </w:t>
      </w:r>
      <w:r w:rsidRPr="00CF4F8B">
        <w:rPr>
          <w:rFonts w:eastAsia="Times New Roman"/>
          <w:i/>
          <w:color w:val="000000" w:themeColor="text1"/>
          <w:sz w:val="24"/>
          <w:szCs w:val="24"/>
          <w:highlight w:val="white"/>
          <w:lang w:val="en-GB"/>
        </w:rPr>
        <w:t>et al</w:t>
      </w:r>
      <w:r w:rsidRPr="00CF4F8B">
        <w:rPr>
          <w:rFonts w:eastAsia="Times New Roman"/>
          <w:color w:val="000000" w:themeColor="text1"/>
          <w:sz w:val="24"/>
          <w:szCs w:val="24"/>
          <w:highlight w:val="white"/>
          <w:lang w:val="en-GB"/>
        </w:rPr>
        <w:t>. (2019), visionary leadership trait brings about the benefit of directing performances in a directional manner and towards a common shared objective. This generates the scope of fostering a positive work environment with the inclusion of incorporating satisfaction. “</w:t>
      </w:r>
      <w:r w:rsidRPr="00CF4F8B">
        <w:rPr>
          <w:rFonts w:eastAsia="Times New Roman"/>
          <w:b/>
          <w:i/>
          <w:color w:val="000000" w:themeColor="text1"/>
          <w:sz w:val="24"/>
          <w:szCs w:val="24"/>
          <w:highlight w:val="white"/>
          <w:lang w:val="en-GB"/>
        </w:rPr>
        <w:t>Big Five Personality Test</w:t>
      </w:r>
      <w:r w:rsidRPr="00CF4F8B">
        <w:rPr>
          <w:rFonts w:eastAsia="Times New Roman"/>
          <w:color w:val="000000" w:themeColor="text1"/>
          <w:sz w:val="24"/>
          <w:szCs w:val="24"/>
          <w:highlight w:val="white"/>
          <w:lang w:val="en-GB"/>
        </w:rPr>
        <w:t xml:space="preserve">” employs the understanding that I am self-disciplined, creative and adventurous towards meeting the predetermined goals. Ateş </w:t>
      </w:r>
      <w:r w:rsidRPr="00CF4F8B">
        <w:rPr>
          <w:rFonts w:eastAsia="Times New Roman"/>
          <w:i/>
          <w:color w:val="000000" w:themeColor="text1"/>
          <w:sz w:val="24"/>
          <w:szCs w:val="24"/>
          <w:highlight w:val="white"/>
          <w:lang w:val="en-GB"/>
        </w:rPr>
        <w:t>et al</w:t>
      </w:r>
      <w:r w:rsidRPr="00CF4F8B">
        <w:rPr>
          <w:rFonts w:eastAsia="Times New Roman"/>
          <w:color w:val="000000" w:themeColor="text1"/>
          <w:sz w:val="24"/>
          <w:szCs w:val="24"/>
          <w:highlight w:val="white"/>
          <w:lang w:val="en-GB"/>
        </w:rPr>
        <w:t xml:space="preserve">. (2020) opined that energising and inspiring people to work towards set goals furnishes the ability to have clarity and engage in vivid communications. Anticipation of the bigger picture generates scope for estimation of both opportunities and obstacles. </w:t>
      </w:r>
    </w:p>
    <w:tbl>
      <w:tblPr>
        <w:tblStyle w:val="a5"/>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04"/>
        <w:gridCol w:w="4505"/>
      </w:tblGrid>
      <w:tr w:rsidR="00E214CB" w:rsidRPr="006D520E" w14:paraId="0F96406A" w14:textId="77777777" w:rsidTr="0053780C">
        <w:trPr>
          <w:jc w:val="center"/>
        </w:trPr>
        <w:tc>
          <w:tcPr>
            <w:tcW w:w="2500" w:type="pct"/>
            <w:shd w:val="clear" w:color="auto" w:fill="auto"/>
            <w:tcMar>
              <w:top w:w="100" w:type="dxa"/>
              <w:left w:w="100" w:type="dxa"/>
              <w:bottom w:w="100" w:type="dxa"/>
              <w:right w:w="100" w:type="dxa"/>
            </w:tcMar>
          </w:tcPr>
          <w:p w14:paraId="3F7E8CD4" w14:textId="77777777" w:rsidR="00C11A97" w:rsidRPr="006D520E" w:rsidRDefault="00EB2423">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6D520E">
              <w:rPr>
                <w:rFonts w:ascii="Times New Roman" w:eastAsia="Times New Roman" w:hAnsi="Times New Roman" w:cs="Times New Roman"/>
                <w:b/>
                <w:color w:val="000000" w:themeColor="text1"/>
                <w:sz w:val="24"/>
                <w:szCs w:val="24"/>
                <w:highlight w:val="white"/>
                <w:lang w:val="en-GB"/>
              </w:rPr>
              <w:t xml:space="preserve">Strengths </w:t>
            </w:r>
          </w:p>
          <w:p w14:paraId="74ED79BA" w14:textId="77777777" w:rsidR="00C11A97" w:rsidRPr="006D520E" w:rsidRDefault="00EB2423">
            <w:pPr>
              <w:pStyle w:val="10"/>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D520E">
              <w:rPr>
                <w:rFonts w:ascii="Times New Roman" w:eastAsia="Times New Roman" w:hAnsi="Times New Roman" w:cs="Times New Roman"/>
                <w:color w:val="000000" w:themeColor="text1"/>
                <w:sz w:val="24"/>
                <w:szCs w:val="24"/>
                <w:highlight w:val="white"/>
                <w:lang w:val="en-GB"/>
              </w:rPr>
              <w:t>Effective leadership expertise</w:t>
            </w:r>
          </w:p>
          <w:p w14:paraId="5563D72B" w14:textId="77777777" w:rsidR="00C11A97" w:rsidRPr="006D520E" w:rsidRDefault="00EB2423">
            <w:pPr>
              <w:pStyle w:val="10"/>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D520E">
              <w:rPr>
                <w:rFonts w:ascii="Times New Roman" w:eastAsia="Times New Roman" w:hAnsi="Times New Roman" w:cs="Times New Roman"/>
                <w:color w:val="000000" w:themeColor="text1"/>
                <w:sz w:val="24"/>
                <w:szCs w:val="24"/>
                <w:highlight w:val="white"/>
                <w:lang w:val="en-GB"/>
              </w:rPr>
              <w:t xml:space="preserve">Quality of being empathetic and active </w:t>
            </w:r>
            <w:proofErr w:type="gramStart"/>
            <w:r w:rsidRPr="006D520E">
              <w:rPr>
                <w:rFonts w:ascii="Times New Roman" w:eastAsia="Times New Roman" w:hAnsi="Times New Roman" w:cs="Times New Roman"/>
                <w:color w:val="000000" w:themeColor="text1"/>
                <w:sz w:val="24"/>
                <w:szCs w:val="24"/>
                <w:highlight w:val="white"/>
                <w:lang w:val="en-GB"/>
              </w:rPr>
              <w:t>listening</w:t>
            </w:r>
            <w:proofErr w:type="gramEnd"/>
          </w:p>
          <w:p w14:paraId="72427D89" w14:textId="77777777" w:rsidR="00C11A97" w:rsidRPr="006D520E" w:rsidRDefault="00EB2423">
            <w:pPr>
              <w:pStyle w:val="10"/>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D520E">
              <w:rPr>
                <w:rFonts w:ascii="Times New Roman" w:eastAsia="Times New Roman" w:hAnsi="Times New Roman" w:cs="Times New Roman"/>
                <w:color w:val="000000" w:themeColor="text1"/>
                <w:sz w:val="24"/>
                <w:szCs w:val="24"/>
                <w:highlight w:val="white"/>
                <w:lang w:val="en-GB"/>
              </w:rPr>
              <w:t xml:space="preserve">Satisfactory communication skills </w:t>
            </w:r>
          </w:p>
        </w:tc>
        <w:tc>
          <w:tcPr>
            <w:tcW w:w="2500" w:type="pct"/>
            <w:shd w:val="clear" w:color="auto" w:fill="auto"/>
            <w:tcMar>
              <w:top w:w="100" w:type="dxa"/>
              <w:left w:w="100" w:type="dxa"/>
              <w:bottom w:w="100" w:type="dxa"/>
              <w:right w:w="100" w:type="dxa"/>
            </w:tcMar>
          </w:tcPr>
          <w:p w14:paraId="7BD6E6B4" w14:textId="77777777" w:rsidR="00C11A97" w:rsidRPr="006D520E" w:rsidRDefault="00EB2423">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6D520E">
              <w:rPr>
                <w:rFonts w:ascii="Times New Roman" w:eastAsia="Times New Roman" w:hAnsi="Times New Roman" w:cs="Times New Roman"/>
                <w:b/>
                <w:color w:val="000000" w:themeColor="text1"/>
                <w:sz w:val="24"/>
                <w:szCs w:val="24"/>
                <w:highlight w:val="white"/>
                <w:lang w:val="en-GB"/>
              </w:rPr>
              <w:t xml:space="preserve">Weaknesses </w:t>
            </w:r>
          </w:p>
          <w:p w14:paraId="7E5D83FE" w14:textId="77777777" w:rsidR="00C11A97" w:rsidRPr="006D520E" w:rsidRDefault="00EB2423">
            <w:pPr>
              <w:pStyle w:val="1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D520E">
              <w:rPr>
                <w:rFonts w:ascii="Times New Roman" w:eastAsia="Times New Roman" w:hAnsi="Times New Roman" w:cs="Times New Roman"/>
                <w:color w:val="000000" w:themeColor="text1"/>
                <w:sz w:val="24"/>
                <w:szCs w:val="24"/>
                <w:highlight w:val="white"/>
                <w:lang w:val="en-GB"/>
              </w:rPr>
              <w:t xml:space="preserve">Occasional confusion in skilful decision </w:t>
            </w:r>
            <w:proofErr w:type="gramStart"/>
            <w:r w:rsidRPr="006D520E">
              <w:rPr>
                <w:rFonts w:ascii="Times New Roman" w:eastAsia="Times New Roman" w:hAnsi="Times New Roman" w:cs="Times New Roman"/>
                <w:color w:val="000000" w:themeColor="text1"/>
                <w:sz w:val="24"/>
                <w:szCs w:val="24"/>
                <w:highlight w:val="white"/>
                <w:lang w:val="en-GB"/>
              </w:rPr>
              <w:t>making</w:t>
            </w:r>
            <w:proofErr w:type="gramEnd"/>
            <w:r w:rsidRPr="006D520E">
              <w:rPr>
                <w:rFonts w:ascii="Times New Roman" w:eastAsia="Times New Roman" w:hAnsi="Times New Roman" w:cs="Times New Roman"/>
                <w:color w:val="000000" w:themeColor="text1"/>
                <w:sz w:val="24"/>
                <w:szCs w:val="24"/>
                <w:highlight w:val="white"/>
                <w:lang w:val="en-GB"/>
              </w:rPr>
              <w:t xml:space="preserve"> </w:t>
            </w:r>
          </w:p>
          <w:p w14:paraId="649DAA2C" w14:textId="77777777" w:rsidR="00C11A97" w:rsidRPr="006D520E" w:rsidRDefault="00EB2423">
            <w:pPr>
              <w:pStyle w:val="1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D520E">
              <w:rPr>
                <w:rFonts w:ascii="Times New Roman" w:eastAsia="Times New Roman" w:hAnsi="Times New Roman" w:cs="Times New Roman"/>
                <w:color w:val="000000" w:themeColor="text1"/>
                <w:sz w:val="24"/>
                <w:szCs w:val="24"/>
                <w:highlight w:val="white"/>
                <w:lang w:val="en-GB"/>
              </w:rPr>
              <w:t xml:space="preserve">Lack of time management expertise </w:t>
            </w:r>
          </w:p>
        </w:tc>
      </w:tr>
      <w:tr w:rsidR="00E214CB" w:rsidRPr="006D520E" w14:paraId="058D322A" w14:textId="77777777" w:rsidTr="0053780C">
        <w:trPr>
          <w:jc w:val="center"/>
        </w:trPr>
        <w:tc>
          <w:tcPr>
            <w:tcW w:w="2500" w:type="pct"/>
            <w:shd w:val="clear" w:color="auto" w:fill="auto"/>
            <w:tcMar>
              <w:top w:w="100" w:type="dxa"/>
              <w:left w:w="100" w:type="dxa"/>
              <w:bottom w:w="100" w:type="dxa"/>
              <w:right w:w="100" w:type="dxa"/>
            </w:tcMar>
          </w:tcPr>
          <w:p w14:paraId="1231E19A" w14:textId="77777777" w:rsidR="00C11A97" w:rsidRPr="006D520E" w:rsidRDefault="00EB2423">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6D520E">
              <w:rPr>
                <w:rFonts w:ascii="Times New Roman" w:eastAsia="Times New Roman" w:hAnsi="Times New Roman" w:cs="Times New Roman"/>
                <w:b/>
                <w:color w:val="000000" w:themeColor="text1"/>
                <w:sz w:val="24"/>
                <w:szCs w:val="24"/>
                <w:highlight w:val="white"/>
                <w:lang w:val="en-GB"/>
              </w:rPr>
              <w:t xml:space="preserve">Opportunities </w:t>
            </w:r>
          </w:p>
          <w:p w14:paraId="1EA8822D" w14:textId="77777777" w:rsidR="00C11A97" w:rsidRPr="006D520E" w:rsidRDefault="00EB2423">
            <w:pPr>
              <w:pStyle w:val="10"/>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D520E">
              <w:rPr>
                <w:rFonts w:ascii="Times New Roman" w:eastAsia="Times New Roman" w:hAnsi="Times New Roman" w:cs="Times New Roman"/>
                <w:color w:val="000000" w:themeColor="text1"/>
                <w:sz w:val="24"/>
                <w:szCs w:val="24"/>
                <w:highlight w:val="white"/>
                <w:lang w:val="en-GB"/>
              </w:rPr>
              <w:t xml:space="preserve">Establishing strong interpersonal communications </w:t>
            </w:r>
          </w:p>
          <w:p w14:paraId="4196B8C9" w14:textId="77777777" w:rsidR="00C11A97" w:rsidRPr="006D520E" w:rsidRDefault="00EB2423">
            <w:pPr>
              <w:pStyle w:val="10"/>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D520E">
              <w:rPr>
                <w:rFonts w:ascii="Times New Roman" w:eastAsia="Times New Roman" w:hAnsi="Times New Roman" w:cs="Times New Roman"/>
                <w:color w:val="000000" w:themeColor="text1"/>
                <w:sz w:val="24"/>
                <w:szCs w:val="24"/>
                <w:highlight w:val="white"/>
                <w:lang w:val="en-GB"/>
              </w:rPr>
              <w:t xml:space="preserve">Furnishing trust and loyalty among team members </w:t>
            </w:r>
          </w:p>
          <w:p w14:paraId="4E3BD8F3" w14:textId="77777777" w:rsidR="00C11A97" w:rsidRPr="006D520E" w:rsidRDefault="00EB2423">
            <w:pPr>
              <w:pStyle w:val="10"/>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D520E">
              <w:rPr>
                <w:rFonts w:ascii="Times New Roman" w:eastAsia="Times New Roman" w:hAnsi="Times New Roman" w:cs="Times New Roman"/>
                <w:color w:val="000000" w:themeColor="text1"/>
                <w:sz w:val="24"/>
                <w:szCs w:val="24"/>
                <w:highlight w:val="white"/>
                <w:lang w:val="en-GB"/>
              </w:rPr>
              <w:t xml:space="preserve">Conflict management and analytical thinking for project success </w:t>
            </w:r>
          </w:p>
        </w:tc>
        <w:tc>
          <w:tcPr>
            <w:tcW w:w="2500" w:type="pct"/>
            <w:shd w:val="clear" w:color="auto" w:fill="auto"/>
            <w:tcMar>
              <w:top w:w="100" w:type="dxa"/>
              <w:left w:w="100" w:type="dxa"/>
              <w:bottom w:w="100" w:type="dxa"/>
              <w:right w:w="100" w:type="dxa"/>
            </w:tcMar>
          </w:tcPr>
          <w:p w14:paraId="68FECBA0" w14:textId="77777777" w:rsidR="00C11A97" w:rsidRPr="006D520E" w:rsidRDefault="00EB2423">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6D520E">
              <w:rPr>
                <w:rFonts w:ascii="Times New Roman" w:eastAsia="Times New Roman" w:hAnsi="Times New Roman" w:cs="Times New Roman"/>
                <w:b/>
                <w:color w:val="000000" w:themeColor="text1"/>
                <w:sz w:val="24"/>
                <w:szCs w:val="24"/>
                <w:highlight w:val="white"/>
                <w:lang w:val="en-GB"/>
              </w:rPr>
              <w:t xml:space="preserve">Threats </w:t>
            </w:r>
          </w:p>
          <w:p w14:paraId="11D6A1CE" w14:textId="77777777" w:rsidR="00C11A97" w:rsidRPr="006D520E" w:rsidRDefault="00EB2423">
            <w:pPr>
              <w:pStyle w:val="10"/>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D520E">
              <w:rPr>
                <w:rFonts w:ascii="Times New Roman" w:eastAsia="Times New Roman" w:hAnsi="Times New Roman" w:cs="Times New Roman"/>
                <w:color w:val="000000" w:themeColor="text1"/>
                <w:sz w:val="24"/>
                <w:szCs w:val="24"/>
                <w:highlight w:val="white"/>
                <w:lang w:val="en-GB"/>
              </w:rPr>
              <w:t xml:space="preserve">Probable chance of hampering the project </w:t>
            </w:r>
            <w:proofErr w:type="gramStart"/>
            <w:r w:rsidRPr="006D520E">
              <w:rPr>
                <w:rFonts w:ascii="Times New Roman" w:eastAsia="Times New Roman" w:hAnsi="Times New Roman" w:cs="Times New Roman"/>
                <w:color w:val="000000" w:themeColor="text1"/>
                <w:sz w:val="24"/>
                <w:szCs w:val="24"/>
                <w:highlight w:val="white"/>
                <w:lang w:val="en-GB"/>
              </w:rPr>
              <w:t>quality</w:t>
            </w:r>
            <w:proofErr w:type="gramEnd"/>
          </w:p>
          <w:p w14:paraId="720A05CB" w14:textId="77777777" w:rsidR="00C11A97" w:rsidRPr="006D520E" w:rsidRDefault="00EB2423">
            <w:pPr>
              <w:pStyle w:val="10"/>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D520E">
              <w:rPr>
                <w:rFonts w:ascii="Times New Roman" w:eastAsia="Times New Roman" w:hAnsi="Times New Roman" w:cs="Times New Roman"/>
                <w:color w:val="000000" w:themeColor="text1"/>
                <w:sz w:val="24"/>
                <w:szCs w:val="24"/>
                <w:highlight w:val="white"/>
                <w:lang w:val="en-GB"/>
              </w:rPr>
              <w:t>Inability of a timely meeting of deliverables and dissatisfaction of stakeholders involved</w:t>
            </w:r>
          </w:p>
        </w:tc>
      </w:tr>
    </w:tbl>
    <w:p w14:paraId="14CA1AA6" w14:textId="77777777" w:rsidR="00C11A97" w:rsidRPr="006D520E" w:rsidRDefault="00EB2423">
      <w:pPr>
        <w:pStyle w:val="10"/>
        <w:spacing w:before="200" w:line="360" w:lineRule="auto"/>
        <w:jc w:val="center"/>
        <w:rPr>
          <w:rFonts w:ascii="Times New Roman" w:eastAsia="Times New Roman" w:hAnsi="Times New Roman" w:cs="Times New Roman"/>
          <w:b/>
          <w:color w:val="000000" w:themeColor="text1"/>
          <w:sz w:val="24"/>
          <w:szCs w:val="24"/>
          <w:highlight w:val="white"/>
          <w:lang w:val="en-GB"/>
        </w:rPr>
      </w:pPr>
      <w:r w:rsidRPr="006D520E">
        <w:rPr>
          <w:rFonts w:ascii="Times New Roman" w:eastAsia="Times New Roman" w:hAnsi="Times New Roman" w:cs="Times New Roman"/>
          <w:color w:val="000000" w:themeColor="text1"/>
          <w:sz w:val="24"/>
          <w:szCs w:val="24"/>
          <w:highlight w:val="white"/>
          <w:lang w:val="en-GB"/>
        </w:rPr>
        <w:t xml:space="preserve"> </w:t>
      </w:r>
      <w:r w:rsidRPr="006D520E">
        <w:rPr>
          <w:rFonts w:ascii="Times New Roman" w:eastAsia="Times New Roman" w:hAnsi="Times New Roman" w:cs="Times New Roman"/>
          <w:b/>
          <w:color w:val="000000" w:themeColor="text1"/>
          <w:sz w:val="24"/>
          <w:szCs w:val="24"/>
          <w:highlight w:val="white"/>
          <w:lang w:val="en-GB"/>
        </w:rPr>
        <w:t>Table 3: Personal SWOT Analysis</w:t>
      </w:r>
    </w:p>
    <w:p w14:paraId="286D1E49" w14:textId="77777777" w:rsidR="00C11A97" w:rsidRPr="006D520E" w:rsidRDefault="00EB2423">
      <w:pPr>
        <w:pStyle w:val="10"/>
        <w:spacing w:line="360" w:lineRule="auto"/>
        <w:jc w:val="center"/>
        <w:rPr>
          <w:rFonts w:ascii="Times New Roman" w:eastAsia="Times New Roman" w:hAnsi="Times New Roman" w:cs="Times New Roman"/>
          <w:b/>
          <w:color w:val="000000" w:themeColor="text1"/>
          <w:sz w:val="24"/>
          <w:szCs w:val="24"/>
          <w:highlight w:val="white"/>
          <w:lang w:val="en-GB"/>
        </w:rPr>
      </w:pPr>
      <w:r w:rsidRPr="006D520E">
        <w:rPr>
          <w:rFonts w:ascii="Times New Roman" w:eastAsia="Times New Roman" w:hAnsi="Times New Roman" w:cs="Times New Roman"/>
          <w:color w:val="000000" w:themeColor="text1"/>
          <w:sz w:val="24"/>
          <w:szCs w:val="24"/>
          <w:highlight w:val="white"/>
          <w:lang w:val="en-GB"/>
        </w:rPr>
        <w:t>(Source: Created by Author)</w:t>
      </w:r>
      <w:r w:rsidRPr="006D520E">
        <w:rPr>
          <w:rFonts w:ascii="Times New Roman" w:eastAsia="Times New Roman" w:hAnsi="Times New Roman" w:cs="Times New Roman"/>
          <w:b/>
          <w:color w:val="000000" w:themeColor="text1"/>
          <w:sz w:val="24"/>
          <w:szCs w:val="24"/>
          <w:highlight w:val="white"/>
          <w:lang w:val="en-GB"/>
        </w:rPr>
        <w:t xml:space="preserve"> </w:t>
      </w:r>
    </w:p>
    <w:p w14:paraId="7D2F9109" w14:textId="77777777" w:rsidR="00C11A97" w:rsidRPr="006D520E" w:rsidRDefault="00EB2423">
      <w:pPr>
        <w:pStyle w:val="10"/>
        <w:spacing w:line="360" w:lineRule="auto"/>
        <w:jc w:val="both"/>
        <w:rPr>
          <w:rFonts w:ascii="Times New Roman" w:eastAsia="Times New Roman" w:hAnsi="Times New Roman" w:cs="Times New Roman"/>
          <w:color w:val="000000" w:themeColor="text1"/>
          <w:sz w:val="24"/>
          <w:szCs w:val="24"/>
          <w:lang w:val="en-GB"/>
        </w:rPr>
      </w:pPr>
      <w:r w:rsidRPr="00CF4F8B">
        <w:rPr>
          <w:rFonts w:eastAsia="Times New Roman"/>
          <w:color w:val="000000" w:themeColor="text1"/>
          <w:sz w:val="24"/>
          <w:szCs w:val="24"/>
          <w:highlight w:val="white"/>
          <w:lang w:val="en-GB"/>
        </w:rPr>
        <w:t xml:space="preserve">Through analysis of the </w:t>
      </w:r>
      <w:r w:rsidRPr="00CF4F8B">
        <w:rPr>
          <w:rFonts w:eastAsia="Times New Roman"/>
          <w:b/>
          <w:i/>
          <w:color w:val="000000" w:themeColor="text1"/>
          <w:sz w:val="24"/>
          <w:szCs w:val="24"/>
          <w:highlight w:val="white"/>
          <w:lang w:val="en-GB"/>
        </w:rPr>
        <w:t>Personal SWOT Analysis</w:t>
      </w:r>
      <w:r w:rsidRPr="00CF4F8B">
        <w:rPr>
          <w:rFonts w:eastAsia="Times New Roman"/>
          <w:color w:val="000000" w:themeColor="text1"/>
          <w:sz w:val="24"/>
          <w:szCs w:val="24"/>
          <w:highlight w:val="white"/>
          <w:lang w:val="en-GB"/>
        </w:rPr>
        <w:t>, it can be inferred that I excel in problem solving capabilities. I have the pragmatic benefit of being flexible and including the opinions of others in decision making. This brings about the edge to engage in diligent decision making and problem solving. Gregg (2018) highlighted that poor time management expertise can result in missing deadlines thereby bringing about procrastination and lack of focus. On this note, I have potential scopes of nurturing my existing skills as competencies to better engage in project management approaches</w:t>
      </w:r>
      <w:r w:rsidRPr="006D520E">
        <w:rPr>
          <w:rFonts w:ascii="Times New Roman" w:eastAsia="Times New Roman" w:hAnsi="Times New Roman" w:cs="Times New Roman"/>
          <w:color w:val="000000" w:themeColor="text1"/>
          <w:sz w:val="24"/>
          <w:szCs w:val="24"/>
          <w:highlight w:val="white"/>
          <w:lang w:val="en-GB"/>
        </w:rPr>
        <w:t xml:space="preserve">.      </w:t>
      </w:r>
    </w:p>
    <w:p w14:paraId="24DC0127" w14:textId="77777777" w:rsidR="00C11A97" w:rsidRPr="00CF4F8B" w:rsidRDefault="00EB2423" w:rsidP="00696C59">
      <w:pPr>
        <w:pStyle w:val="10"/>
        <w:spacing w:before="240" w:after="240" w:line="360" w:lineRule="auto"/>
        <w:jc w:val="both"/>
        <w:rPr>
          <w:rFonts w:eastAsia="Times New Roman"/>
          <w:b/>
          <w:i/>
          <w:color w:val="000000" w:themeColor="text1"/>
          <w:sz w:val="24"/>
          <w:szCs w:val="24"/>
          <w:lang w:val="en-GB"/>
        </w:rPr>
      </w:pPr>
      <w:r w:rsidRPr="00CF4F8B">
        <w:rPr>
          <w:rFonts w:eastAsia="Times New Roman"/>
          <w:b/>
          <w:i/>
          <w:color w:val="000000" w:themeColor="text1"/>
          <w:sz w:val="24"/>
          <w:szCs w:val="24"/>
          <w:lang w:val="en-GB"/>
        </w:rPr>
        <w:t xml:space="preserve">Personal Abilities </w:t>
      </w:r>
    </w:p>
    <w:p w14:paraId="27250AD0" w14:textId="77777777" w:rsidR="00C11A97" w:rsidRPr="00CF4F8B" w:rsidRDefault="00EB2423">
      <w:pPr>
        <w:pStyle w:val="10"/>
        <w:spacing w:line="360" w:lineRule="auto"/>
        <w:jc w:val="both"/>
        <w:rPr>
          <w:rFonts w:eastAsia="Times New Roman"/>
          <w:color w:val="000000" w:themeColor="text1"/>
          <w:sz w:val="24"/>
          <w:szCs w:val="24"/>
          <w:highlight w:val="white"/>
          <w:lang w:val="en-GB"/>
        </w:rPr>
      </w:pPr>
      <w:r w:rsidRPr="00CF4F8B">
        <w:rPr>
          <w:rFonts w:eastAsia="Times New Roman"/>
          <w:color w:val="000000" w:themeColor="text1"/>
          <w:sz w:val="24"/>
          <w:szCs w:val="24"/>
          <w:lang w:val="en-GB"/>
        </w:rPr>
        <w:t xml:space="preserve">Conflict management is a potential skill required for leaders for establishment of strong interpersonal relationships and brings about a sense of trust. This would further be productive in keeping the team members motivated as a project manager thereby maintaining performance efficiency and productivity. </w:t>
      </w:r>
      <w:proofErr w:type="spellStart"/>
      <w:r w:rsidRPr="00CF4F8B">
        <w:rPr>
          <w:rFonts w:eastAsia="Times New Roman"/>
          <w:color w:val="000000" w:themeColor="text1"/>
          <w:sz w:val="24"/>
          <w:szCs w:val="24"/>
          <w:highlight w:val="white"/>
          <w:lang w:val="en-GB"/>
        </w:rPr>
        <w:t>Meraku</w:t>
      </w:r>
      <w:proofErr w:type="spellEnd"/>
      <w:r w:rsidRPr="00CF4F8B">
        <w:rPr>
          <w:rFonts w:eastAsia="Times New Roman"/>
          <w:color w:val="000000" w:themeColor="text1"/>
          <w:sz w:val="24"/>
          <w:szCs w:val="24"/>
          <w:highlight w:val="white"/>
          <w:lang w:val="en-GB"/>
        </w:rPr>
        <w:t xml:space="preserve"> (2017)</w:t>
      </w:r>
      <w:r w:rsidRPr="00CF4F8B">
        <w:rPr>
          <w:rFonts w:eastAsia="Times New Roman"/>
          <w:color w:val="000000" w:themeColor="text1"/>
          <w:sz w:val="24"/>
          <w:szCs w:val="24"/>
          <w:lang w:val="en-GB"/>
        </w:rPr>
        <w:t xml:space="preserve"> noted that effective communication skills along with an open body language furnish the edge of incorporating </w:t>
      </w:r>
      <w:proofErr w:type="gramStart"/>
      <w:r w:rsidRPr="00CF4F8B">
        <w:rPr>
          <w:rFonts w:eastAsia="Times New Roman"/>
          <w:color w:val="000000" w:themeColor="text1"/>
          <w:sz w:val="24"/>
          <w:szCs w:val="24"/>
          <w:lang w:val="en-GB"/>
        </w:rPr>
        <w:t>trust</w:t>
      </w:r>
      <w:proofErr w:type="gramEnd"/>
      <w:r w:rsidRPr="00CF4F8B">
        <w:rPr>
          <w:rFonts w:eastAsia="Times New Roman"/>
          <w:color w:val="000000" w:themeColor="text1"/>
          <w:sz w:val="24"/>
          <w:szCs w:val="24"/>
          <w:lang w:val="en-GB"/>
        </w:rPr>
        <w:t xml:space="preserve"> among others. Maintaining an open body language without any possible act of discrimination would be helpful for me towards establishing myself as a figure of being trusted upon thereby enabling others to approach for guidance. Moreover, the active listening skill possessed by me would be advantageous for me to pay attention to details and identify emotional cues thereby developing strong interpersonal relationships with team members. </w:t>
      </w:r>
      <w:r w:rsidRPr="00CF4F8B">
        <w:rPr>
          <w:rFonts w:eastAsia="Times New Roman"/>
          <w:color w:val="000000" w:themeColor="text1"/>
          <w:sz w:val="24"/>
          <w:szCs w:val="24"/>
          <w:highlight w:val="white"/>
          <w:lang w:val="en-GB"/>
        </w:rPr>
        <w:t xml:space="preserve">I have the pragmatic benefit of being flexible and including the opinions of others in decision making. This brings about the edge to engage in diligent decision making and problem-solving. However, I still have a potential scope of working on my decision-making skills for my future persistence as a project manager. </w:t>
      </w:r>
    </w:p>
    <w:p w14:paraId="531C98A4" w14:textId="77777777" w:rsidR="00C11A97" w:rsidRPr="00CF4F8B" w:rsidRDefault="00EB2423">
      <w:pPr>
        <w:pStyle w:val="10"/>
        <w:spacing w:line="360" w:lineRule="auto"/>
        <w:jc w:val="both"/>
        <w:rPr>
          <w:rFonts w:eastAsia="Times New Roman"/>
          <w:color w:val="000000" w:themeColor="text1"/>
          <w:sz w:val="24"/>
          <w:szCs w:val="24"/>
          <w:lang w:val="en-GB"/>
        </w:rPr>
      </w:pPr>
      <w:r w:rsidRPr="00CF4F8B">
        <w:rPr>
          <w:rFonts w:eastAsia="Times New Roman"/>
          <w:color w:val="000000" w:themeColor="text1"/>
          <w:sz w:val="24"/>
          <w:szCs w:val="24"/>
          <w:highlight w:val="white"/>
          <w:lang w:val="en-GB"/>
        </w:rPr>
        <w:t xml:space="preserve">Moreover, I have additional competency in terms of working on my time management trait to engage in a timely meeting of deliverables. Gregg (2018) highlighted that poor time management expertise can result in missing deadlines thereby bringing about procrastination and lack of focus. This would further be productive for me in having time spaces for meeting sudden emergencies without significant delay in project objectives. Although I am potentially strong on my communication front, I have the scope of working on my active listening expertise. Spataro and Bloch (2018) asserted that the ability of active listening helps in presenting satisfactory body language along with laying stress on details and emotional cues. This helps in the effective identification of individual details with the inclusion of establishing strong interpersonal communication and relations. Furthermore, knowledge sharing brings about a creative inflow of ideas with the inclusion of furnishing a unique skill set. It further enables teams to grow. This has the scope for me to work on my knowledge-sharing capability within the team to share my experience as a project manager and help my team to stay motivated for any workplace hazards or sudden change.        </w:t>
      </w:r>
      <w:r w:rsidRPr="00CF4F8B">
        <w:rPr>
          <w:rFonts w:eastAsia="Times New Roman"/>
          <w:color w:val="000000" w:themeColor="text1"/>
          <w:sz w:val="24"/>
          <w:szCs w:val="24"/>
          <w:lang w:val="en-GB"/>
        </w:rPr>
        <w:t xml:space="preserve">  </w:t>
      </w:r>
    </w:p>
    <w:p w14:paraId="0B18A592" w14:textId="77777777" w:rsidR="00C11A97" w:rsidRPr="00CF4F8B" w:rsidRDefault="00EB2423" w:rsidP="00696C59">
      <w:pPr>
        <w:pStyle w:val="10"/>
        <w:spacing w:before="240" w:after="240" w:line="360" w:lineRule="auto"/>
        <w:jc w:val="both"/>
        <w:rPr>
          <w:rFonts w:eastAsia="Times New Roman"/>
          <w:color w:val="000000" w:themeColor="text1"/>
          <w:sz w:val="24"/>
          <w:szCs w:val="24"/>
          <w:lang w:val="en-GB"/>
        </w:rPr>
      </w:pPr>
      <w:proofErr w:type="spellStart"/>
      <w:r w:rsidRPr="00CF4F8B">
        <w:rPr>
          <w:rFonts w:eastAsia="Times New Roman"/>
          <w:b/>
          <w:i/>
          <w:color w:val="000000" w:themeColor="text1"/>
          <w:sz w:val="24"/>
          <w:szCs w:val="24"/>
          <w:lang w:val="en-GB"/>
        </w:rPr>
        <w:t>Self Development</w:t>
      </w:r>
      <w:proofErr w:type="spellEnd"/>
      <w:r w:rsidRPr="00CF4F8B">
        <w:rPr>
          <w:rFonts w:eastAsia="Times New Roman"/>
          <w:b/>
          <w:i/>
          <w:color w:val="000000" w:themeColor="text1"/>
          <w:sz w:val="24"/>
          <w:szCs w:val="24"/>
          <w:lang w:val="en-GB"/>
        </w:rPr>
        <w:t xml:space="preserve"> Plan for improving Project Management Skills</w:t>
      </w:r>
    </w:p>
    <w:tbl>
      <w:tblPr>
        <w:tblStyle w:val="a00"/>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18"/>
        <w:gridCol w:w="1682"/>
        <w:gridCol w:w="1682"/>
        <w:gridCol w:w="1682"/>
        <w:gridCol w:w="1643"/>
        <w:gridCol w:w="902"/>
      </w:tblGrid>
      <w:tr w:rsidR="00E214CB" w:rsidRPr="006D520E" w14:paraId="4CA11E07" w14:textId="77777777" w:rsidTr="0053780C">
        <w:trPr>
          <w:trHeight w:val="1217"/>
          <w:jc w:val="center"/>
        </w:trPr>
        <w:tc>
          <w:tcPr>
            <w:tcW w:w="77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948B49" w14:textId="77777777" w:rsidR="00C11A97" w:rsidRPr="006D520E" w:rsidRDefault="00EB2423">
            <w:pPr>
              <w:pStyle w:val="10"/>
              <w:widowControl w:val="0"/>
              <w:spacing w:line="360" w:lineRule="auto"/>
              <w:jc w:val="center"/>
              <w:rPr>
                <w:rFonts w:ascii="Times New Roman" w:eastAsia="Times New Roman" w:hAnsi="Times New Roman" w:cs="Times New Roman"/>
                <w:b/>
                <w:color w:val="000000" w:themeColor="text1"/>
                <w:sz w:val="24"/>
                <w:szCs w:val="24"/>
                <w:lang w:val="en-GB"/>
              </w:rPr>
            </w:pPr>
            <w:r w:rsidRPr="006D520E">
              <w:rPr>
                <w:rFonts w:ascii="Times New Roman" w:eastAsia="Times New Roman" w:hAnsi="Times New Roman" w:cs="Times New Roman"/>
                <w:b/>
                <w:color w:val="000000" w:themeColor="text1"/>
                <w:sz w:val="24"/>
                <w:szCs w:val="24"/>
                <w:lang w:val="en-GB"/>
              </w:rPr>
              <w:t>Objectives</w:t>
            </w:r>
          </w:p>
        </w:tc>
        <w:tc>
          <w:tcPr>
            <w:tcW w:w="917"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CB040AB" w14:textId="77777777" w:rsidR="00C11A97" w:rsidRPr="006D520E" w:rsidRDefault="00EB2423">
            <w:pPr>
              <w:pStyle w:val="10"/>
              <w:widowControl w:val="0"/>
              <w:spacing w:line="360" w:lineRule="auto"/>
              <w:jc w:val="center"/>
              <w:rPr>
                <w:rFonts w:ascii="Times New Roman" w:eastAsia="Times New Roman" w:hAnsi="Times New Roman" w:cs="Times New Roman"/>
                <w:b/>
                <w:color w:val="000000" w:themeColor="text1"/>
                <w:sz w:val="24"/>
                <w:szCs w:val="24"/>
                <w:lang w:val="en-GB"/>
              </w:rPr>
            </w:pPr>
            <w:r w:rsidRPr="006D520E">
              <w:rPr>
                <w:rFonts w:ascii="Times New Roman" w:eastAsia="Times New Roman" w:hAnsi="Times New Roman" w:cs="Times New Roman"/>
                <w:b/>
                <w:color w:val="000000" w:themeColor="text1"/>
                <w:sz w:val="24"/>
                <w:szCs w:val="24"/>
                <w:lang w:val="en-GB"/>
              </w:rPr>
              <w:t>Purpose to be Met</w:t>
            </w:r>
          </w:p>
        </w:tc>
        <w:tc>
          <w:tcPr>
            <w:tcW w:w="917"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0ADAF19" w14:textId="77777777" w:rsidR="00C11A97" w:rsidRPr="006D520E" w:rsidRDefault="00EB2423">
            <w:pPr>
              <w:pStyle w:val="10"/>
              <w:widowControl w:val="0"/>
              <w:spacing w:line="360" w:lineRule="auto"/>
              <w:jc w:val="center"/>
              <w:rPr>
                <w:rFonts w:ascii="Times New Roman" w:eastAsia="Times New Roman" w:hAnsi="Times New Roman" w:cs="Times New Roman"/>
                <w:b/>
                <w:color w:val="000000" w:themeColor="text1"/>
                <w:sz w:val="24"/>
                <w:szCs w:val="24"/>
                <w:lang w:val="en-GB"/>
              </w:rPr>
            </w:pPr>
            <w:r w:rsidRPr="006D520E">
              <w:rPr>
                <w:rFonts w:ascii="Times New Roman" w:eastAsia="Times New Roman" w:hAnsi="Times New Roman" w:cs="Times New Roman"/>
                <w:b/>
                <w:color w:val="000000" w:themeColor="text1"/>
                <w:sz w:val="24"/>
                <w:szCs w:val="24"/>
                <w:lang w:val="en-GB"/>
              </w:rPr>
              <w:t>Measurable Tools</w:t>
            </w:r>
          </w:p>
        </w:tc>
        <w:tc>
          <w:tcPr>
            <w:tcW w:w="984"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22316CB" w14:textId="77777777" w:rsidR="00C11A97" w:rsidRPr="006D520E" w:rsidRDefault="00EB2423">
            <w:pPr>
              <w:pStyle w:val="10"/>
              <w:widowControl w:val="0"/>
              <w:spacing w:line="360" w:lineRule="auto"/>
              <w:jc w:val="center"/>
              <w:rPr>
                <w:rFonts w:ascii="Times New Roman" w:eastAsia="Times New Roman" w:hAnsi="Times New Roman" w:cs="Times New Roman"/>
                <w:b/>
                <w:color w:val="000000" w:themeColor="text1"/>
                <w:sz w:val="24"/>
                <w:szCs w:val="24"/>
                <w:lang w:val="en-GB"/>
              </w:rPr>
            </w:pPr>
            <w:r w:rsidRPr="006D520E">
              <w:rPr>
                <w:rFonts w:ascii="Times New Roman" w:eastAsia="Times New Roman" w:hAnsi="Times New Roman" w:cs="Times New Roman"/>
                <w:b/>
                <w:color w:val="000000" w:themeColor="text1"/>
                <w:sz w:val="24"/>
                <w:szCs w:val="24"/>
                <w:lang w:val="en-GB"/>
              </w:rPr>
              <w:t>Approach Required</w:t>
            </w:r>
          </w:p>
        </w:tc>
        <w:tc>
          <w:tcPr>
            <w:tcW w:w="896"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72E32E0" w14:textId="77777777" w:rsidR="00C11A97" w:rsidRPr="006D520E" w:rsidRDefault="00EB2423">
            <w:pPr>
              <w:pStyle w:val="10"/>
              <w:widowControl w:val="0"/>
              <w:spacing w:line="360" w:lineRule="auto"/>
              <w:jc w:val="center"/>
              <w:rPr>
                <w:rFonts w:ascii="Times New Roman" w:eastAsia="Times New Roman" w:hAnsi="Times New Roman" w:cs="Times New Roman"/>
                <w:b/>
                <w:color w:val="000000" w:themeColor="text1"/>
                <w:sz w:val="24"/>
                <w:szCs w:val="24"/>
                <w:lang w:val="en-GB"/>
              </w:rPr>
            </w:pPr>
            <w:r w:rsidRPr="006D520E">
              <w:rPr>
                <w:rFonts w:ascii="Times New Roman" w:eastAsia="Times New Roman" w:hAnsi="Times New Roman" w:cs="Times New Roman"/>
                <w:b/>
                <w:color w:val="000000" w:themeColor="text1"/>
                <w:sz w:val="24"/>
                <w:szCs w:val="24"/>
                <w:lang w:val="en-GB"/>
              </w:rPr>
              <w:t xml:space="preserve">Possible Obstacles </w:t>
            </w:r>
          </w:p>
        </w:tc>
        <w:tc>
          <w:tcPr>
            <w:tcW w:w="512"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262A000" w14:textId="77777777" w:rsidR="00C11A97" w:rsidRPr="006D520E" w:rsidRDefault="00EB2423">
            <w:pPr>
              <w:pStyle w:val="10"/>
              <w:widowControl w:val="0"/>
              <w:spacing w:line="360" w:lineRule="auto"/>
              <w:jc w:val="center"/>
              <w:rPr>
                <w:rFonts w:ascii="Times New Roman" w:eastAsia="Times New Roman" w:hAnsi="Times New Roman" w:cs="Times New Roman"/>
                <w:b/>
                <w:color w:val="000000" w:themeColor="text1"/>
                <w:sz w:val="24"/>
                <w:szCs w:val="24"/>
                <w:lang w:val="en-GB"/>
              </w:rPr>
            </w:pPr>
            <w:r w:rsidRPr="006D520E">
              <w:rPr>
                <w:rFonts w:ascii="Times New Roman" w:eastAsia="Times New Roman" w:hAnsi="Times New Roman" w:cs="Times New Roman"/>
                <w:b/>
                <w:color w:val="000000" w:themeColor="text1"/>
                <w:sz w:val="24"/>
                <w:szCs w:val="24"/>
                <w:lang w:val="en-GB"/>
              </w:rPr>
              <w:t>Time Frame</w:t>
            </w:r>
          </w:p>
        </w:tc>
      </w:tr>
      <w:tr w:rsidR="00E214CB" w:rsidRPr="006D520E" w14:paraId="7DEBC3A4" w14:textId="77777777" w:rsidTr="0053780C">
        <w:trPr>
          <w:jc w:val="center"/>
        </w:trPr>
        <w:tc>
          <w:tcPr>
            <w:tcW w:w="77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09E076"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To enhance decision-making skills</w:t>
            </w:r>
          </w:p>
        </w:tc>
        <w:tc>
          <w:tcPr>
            <w:tcW w:w="917"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1F4FA9E"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Engage in bringing about diverse options along with the creative inflow of ideas along with incorporating a sense of trust both among team members and clients.</w:t>
            </w:r>
          </w:p>
        </w:tc>
        <w:tc>
          <w:tcPr>
            <w:tcW w:w="917"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E3F3A85"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Trust of the members and clients on leadership expertise as a consultant.</w:t>
            </w:r>
          </w:p>
        </w:tc>
        <w:tc>
          <w:tcPr>
            <w:tcW w:w="984"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AB4BFDC"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Involving team members in the decision-making process along with narrowing down on available options to avoid confusion.</w:t>
            </w:r>
          </w:p>
        </w:tc>
        <w:tc>
          <w:tcPr>
            <w:tcW w:w="896"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331269A"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 xml:space="preserve">Lack of resources along with excess availability of options and inadequate support can hinder the learning process. </w:t>
            </w:r>
          </w:p>
        </w:tc>
        <w:tc>
          <w:tcPr>
            <w:tcW w:w="512"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FA2A6F4" w14:textId="77777777" w:rsidR="00C11A97" w:rsidRPr="006D520E" w:rsidRDefault="00EB2423">
            <w:pPr>
              <w:pStyle w:val="10"/>
              <w:widowControl w:val="0"/>
              <w:spacing w:line="360" w:lineRule="auto"/>
              <w:jc w:val="center"/>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2 months</w:t>
            </w:r>
          </w:p>
        </w:tc>
      </w:tr>
      <w:tr w:rsidR="00E214CB" w:rsidRPr="006D520E" w14:paraId="5BD2CD59" w14:textId="77777777" w:rsidTr="0053780C">
        <w:trPr>
          <w:jc w:val="center"/>
        </w:trPr>
        <w:tc>
          <w:tcPr>
            <w:tcW w:w="77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BD6516"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To nurture time management expertise</w:t>
            </w:r>
          </w:p>
        </w:tc>
        <w:tc>
          <w:tcPr>
            <w:tcW w:w="917"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4DBD63B"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 xml:space="preserve">Prioritising tasks with efficiency and timely </w:t>
            </w:r>
            <w:proofErr w:type="gramStart"/>
            <w:r w:rsidRPr="006D520E">
              <w:rPr>
                <w:rFonts w:ascii="Times New Roman" w:eastAsia="Times New Roman" w:hAnsi="Times New Roman" w:cs="Times New Roman"/>
                <w:color w:val="000000" w:themeColor="text1"/>
                <w:sz w:val="24"/>
                <w:szCs w:val="24"/>
                <w:lang w:val="en-GB"/>
              </w:rPr>
              <w:t>meeting</w:t>
            </w:r>
            <w:proofErr w:type="gramEnd"/>
            <w:r w:rsidRPr="006D520E">
              <w:rPr>
                <w:rFonts w:ascii="Times New Roman" w:eastAsia="Times New Roman" w:hAnsi="Times New Roman" w:cs="Times New Roman"/>
                <w:color w:val="000000" w:themeColor="text1"/>
                <w:sz w:val="24"/>
                <w:szCs w:val="24"/>
                <w:lang w:val="en-GB"/>
              </w:rPr>
              <w:t xml:space="preserve"> of objectives to generate new opportunities. It further helps in avoiding time wastage thus staying prepared for emergencies.</w:t>
            </w:r>
          </w:p>
        </w:tc>
        <w:tc>
          <w:tcPr>
            <w:tcW w:w="917"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0B67C16"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Timely meeting of objectives along with avoiding stress and burnout.</w:t>
            </w:r>
          </w:p>
        </w:tc>
        <w:tc>
          <w:tcPr>
            <w:tcW w:w="984"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3C32C23"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Setting time limits and schedules for individual tasks.</w:t>
            </w:r>
          </w:p>
        </w:tc>
        <w:tc>
          <w:tcPr>
            <w:tcW w:w="896"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18113E1"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 xml:space="preserve">Procrastination and lack of strategic direction in addition to fear of failure can hinder the learning process.   </w:t>
            </w:r>
          </w:p>
        </w:tc>
        <w:tc>
          <w:tcPr>
            <w:tcW w:w="512"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FE47E6C" w14:textId="77777777" w:rsidR="00C11A97" w:rsidRPr="006D520E" w:rsidRDefault="00EB2423">
            <w:pPr>
              <w:pStyle w:val="10"/>
              <w:widowControl w:val="0"/>
              <w:spacing w:line="360" w:lineRule="auto"/>
              <w:jc w:val="center"/>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3 months</w:t>
            </w:r>
          </w:p>
        </w:tc>
      </w:tr>
      <w:tr w:rsidR="00E214CB" w:rsidRPr="006D520E" w14:paraId="46397DBC" w14:textId="77777777" w:rsidTr="0053780C">
        <w:trPr>
          <w:jc w:val="center"/>
        </w:trPr>
        <w:tc>
          <w:tcPr>
            <w:tcW w:w="773"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11CC08D"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To work on active listening capability</w:t>
            </w:r>
          </w:p>
        </w:tc>
        <w:tc>
          <w:tcPr>
            <w:tcW w:w="917" w:type="pct"/>
            <w:tcBorders>
              <w:top w:val="nil"/>
              <w:left w:val="nil"/>
              <w:bottom w:val="single" w:sz="8" w:space="0" w:color="000000"/>
              <w:right w:val="single" w:sz="8" w:space="0" w:color="000000"/>
            </w:tcBorders>
            <w:tcMar>
              <w:top w:w="100" w:type="dxa"/>
              <w:left w:w="100" w:type="dxa"/>
              <w:bottom w:w="100" w:type="dxa"/>
              <w:right w:w="100" w:type="dxa"/>
            </w:tcMar>
          </w:tcPr>
          <w:p w14:paraId="0713A64F"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For laying stress on details and emotional cues and thereby establish strong interpersonal communication and relations.</w:t>
            </w:r>
          </w:p>
        </w:tc>
        <w:tc>
          <w:tcPr>
            <w:tcW w:w="917" w:type="pct"/>
            <w:tcBorders>
              <w:top w:val="nil"/>
              <w:left w:val="nil"/>
              <w:bottom w:val="single" w:sz="8" w:space="0" w:color="000000"/>
              <w:right w:val="single" w:sz="8" w:space="0" w:color="000000"/>
            </w:tcBorders>
            <w:tcMar>
              <w:top w:w="100" w:type="dxa"/>
              <w:left w:w="100" w:type="dxa"/>
              <w:bottom w:w="100" w:type="dxa"/>
              <w:right w:w="100" w:type="dxa"/>
            </w:tcMar>
          </w:tcPr>
          <w:p w14:paraId="17DFEA4F"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Development of strong interpersonal communication and bonds.</w:t>
            </w:r>
          </w:p>
        </w:tc>
        <w:tc>
          <w:tcPr>
            <w:tcW w:w="984" w:type="pct"/>
            <w:tcBorders>
              <w:top w:val="nil"/>
              <w:left w:val="nil"/>
              <w:bottom w:val="single" w:sz="8" w:space="0" w:color="000000"/>
              <w:right w:val="single" w:sz="8" w:space="0" w:color="000000"/>
            </w:tcBorders>
            <w:tcMar>
              <w:top w:w="100" w:type="dxa"/>
              <w:left w:w="100" w:type="dxa"/>
              <w:bottom w:w="100" w:type="dxa"/>
              <w:right w:w="100" w:type="dxa"/>
            </w:tcMar>
          </w:tcPr>
          <w:p w14:paraId="042CA8BA"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Maintaining positive body language along with being empathetic.</w:t>
            </w:r>
          </w:p>
        </w:tc>
        <w:tc>
          <w:tcPr>
            <w:tcW w:w="896" w:type="pct"/>
            <w:tcBorders>
              <w:top w:val="nil"/>
              <w:left w:val="nil"/>
              <w:bottom w:val="single" w:sz="8" w:space="0" w:color="000000"/>
              <w:right w:val="single" w:sz="8" w:space="0" w:color="000000"/>
            </w:tcBorders>
            <w:tcMar>
              <w:top w:w="100" w:type="dxa"/>
              <w:left w:w="100" w:type="dxa"/>
              <w:bottom w:w="100" w:type="dxa"/>
              <w:right w:w="100" w:type="dxa"/>
            </w:tcMar>
          </w:tcPr>
          <w:p w14:paraId="40519ABF"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 xml:space="preserve">Lack of focus and distractions can hinder the learning process. </w:t>
            </w:r>
          </w:p>
        </w:tc>
        <w:tc>
          <w:tcPr>
            <w:tcW w:w="512" w:type="pct"/>
            <w:tcBorders>
              <w:top w:val="nil"/>
              <w:left w:val="nil"/>
              <w:bottom w:val="single" w:sz="8" w:space="0" w:color="000000"/>
              <w:right w:val="single" w:sz="8" w:space="0" w:color="000000"/>
            </w:tcBorders>
            <w:tcMar>
              <w:top w:w="100" w:type="dxa"/>
              <w:left w:w="100" w:type="dxa"/>
              <w:bottom w:w="100" w:type="dxa"/>
              <w:right w:w="100" w:type="dxa"/>
            </w:tcMar>
          </w:tcPr>
          <w:p w14:paraId="15AA6D8D" w14:textId="77777777" w:rsidR="00C11A97" w:rsidRPr="006D520E" w:rsidRDefault="00EB2423">
            <w:pPr>
              <w:pStyle w:val="10"/>
              <w:widowControl w:val="0"/>
              <w:spacing w:line="360" w:lineRule="auto"/>
              <w:jc w:val="center"/>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2 months</w:t>
            </w:r>
          </w:p>
        </w:tc>
      </w:tr>
      <w:tr w:rsidR="00E214CB" w:rsidRPr="006D520E" w14:paraId="191AF7A3" w14:textId="77777777" w:rsidTr="0053780C">
        <w:trPr>
          <w:jc w:val="center"/>
        </w:trPr>
        <w:tc>
          <w:tcPr>
            <w:tcW w:w="77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996206"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To engage in productive knowledge sharing</w:t>
            </w:r>
          </w:p>
        </w:tc>
        <w:tc>
          <w:tcPr>
            <w:tcW w:w="917"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5525A04"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Aid in bringing about a creative inflow of ideas with the inclusion of furnishing a unique skill set. It further enables teams to grow.</w:t>
            </w:r>
          </w:p>
        </w:tc>
        <w:tc>
          <w:tcPr>
            <w:tcW w:w="917"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354437E"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 xml:space="preserve">Innovative working approaches that can contribute to project success. </w:t>
            </w:r>
          </w:p>
        </w:tc>
        <w:tc>
          <w:tcPr>
            <w:tcW w:w="984"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2ADEBCC"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Participating in effective communication and sharing of experiences and knowledge possessed by team members fosters the scope of bringing about innovation.</w:t>
            </w:r>
          </w:p>
        </w:tc>
        <w:tc>
          <w:tcPr>
            <w:tcW w:w="896"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53BE5B3" w14:textId="77777777" w:rsidR="00C11A97" w:rsidRPr="006D520E" w:rsidRDefault="00EB2423">
            <w:pPr>
              <w:pStyle w:val="10"/>
              <w:widowControl w:val="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 xml:space="preserve">Lack of innovation and low realisation of value can hinder the learning process. </w:t>
            </w:r>
          </w:p>
        </w:tc>
        <w:tc>
          <w:tcPr>
            <w:tcW w:w="512"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5E7CFC8" w14:textId="77777777" w:rsidR="00C11A97" w:rsidRPr="006D520E" w:rsidRDefault="00EB2423">
            <w:pPr>
              <w:pStyle w:val="10"/>
              <w:widowControl w:val="0"/>
              <w:spacing w:line="360" w:lineRule="auto"/>
              <w:jc w:val="center"/>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lang w:val="en-GB"/>
              </w:rPr>
              <w:t>4 months</w:t>
            </w:r>
          </w:p>
        </w:tc>
      </w:tr>
    </w:tbl>
    <w:p w14:paraId="3A9AE2BC" w14:textId="77777777" w:rsidR="00C11A97" w:rsidRPr="006D520E" w:rsidRDefault="00EB2423">
      <w:pPr>
        <w:pStyle w:val="10"/>
        <w:spacing w:before="200" w:line="360" w:lineRule="auto"/>
        <w:jc w:val="center"/>
        <w:rPr>
          <w:rFonts w:ascii="Times New Roman" w:eastAsia="Times New Roman" w:hAnsi="Times New Roman" w:cs="Times New Roman"/>
          <w:b/>
          <w:color w:val="000000" w:themeColor="text1"/>
          <w:sz w:val="24"/>
          <w:szCs w:val="24"/>
          <w:highlight w:val="white"/>
          <w:lang w:val="en-GB"/>
        </w:rPr>
      </w:pPr>
      <w:r w:rsidRPr="006D520E">
        <w:rPr>
          <w:rFonts w:ascii="Times New Roman" w:eastAsia="Times New Roman" w:hAnsi="Times New Roman" w:cs="Times New Roman"/>
          <w:color w:val="000000" w:themeColor="text1"/>
          <w:sz w:val="24"/>
          <w:szCs w:val="24"/>
          <w:highlight w:val="white"/>
          <w:lang w:val="en-GB"/>
        </w:rPr>
        <w:t xml:space="preserve"> </w:t>
      </w:r>
      <w:r w:rsidRPr="006D520E">
        <w:rPr>
          <w:rFonts w:ascii="Times New Roman" w:eastAsia="Times New Roman" w:hAnsi="Times New Roman" w:cs="Times New Roman"/>
          <w:b/>
          <w:color w:val="000000" w:themeColor="text1"/>
          <w:sz w:val="24"/>
          <w:szCs w:val="24"/>
          <w:highlight w:val="white"/>
          <w:lang w:val="en-GB"/>
        </w:rPr>
        <w:t xml:space="preserve">Table 4: </w:t>
      </w:r>
      <w:r w:rsidRPr="006D520E">
        <w:rPr>
          <w:rFonts w:ascii="Times New Roman" w:eastAsia="Times New Roman" w:hAnsi="Times New Roman" w:cs="Times New Roman"/>
          <w:b/>
          <w:color w:val="000000" w:themeColor="text1"/>
          <w:sz w:val="24"/>
          <w:szCs w:val="24"/>
          <w:lang w:val="en-GB"/>
        </w:rPr>
        <w:t>Self Development Plan</w:t>
      </w:r>
    </w:p>
    <w:p w14:paraId="62F91AD0" w14:textId="77777777" w:rsidR="00C11A97" w:rsidRPr="006D520E" w:rsidRDefault="00EB2423">
      <w:pPr>
        <w:pStyle w:val="10"/>
        <w:spacing w:line="360" w:lineRule="auto"/>
        <w:jc w:val="center"/>
        <w:rPr>
          <w:rFonts w:ascii="Times New Roman" w:eastAsia="Times New Roman" w:hAnsi="Times New Roman" w:cs="Times New Roman"/>
          <w:b/>
          <w:color w:val="000000" w:themeColor="text1"/>
          <w:sz w:val="24"/>
          <w:szCs w:val="24"/>
          <w:highlight w:val="white"/>
          <w:lang w:val="en-GB"/>
        </w:rPr>
      </w:pPr>
      <w:r w:rsidRPr="006D520E">
        <w:rPr>
          <w:rFonts w:ascii="Times New Roman" w:eastAsia="Times New Roman" w:hAnsi="Times New Roman" w:cs="Times New Roman"/>
          <w:color w:val="000000" w:themeColor="text1"/>
          <w:sz w:val="24"/>
          <w:szCs w:val="24"/>
          <w:highlight w:val="white"/>
          <w:lang w:val="en-GB"/>
        </w:rPr>
        <w:t>(Source: Created by Author)</w:t>
      </w:r>
      <w:r w:rsidRPr="006D520E">
        <w:rPr>
          <w:rFonts w:ascii="Times New Roman" w:eastAsia="Times New Roman" w:hAnsi="Times New Roman" w:cs="Times New Roman"/>
          <w:b/>
          <w:color w:val="000000" w:themeColor="text1"/>
          <w:sz w:val="24"/>
          <w:szCs w:val="24"/>
          <w:highlight w:val="white"/>
          <w:lang w:val="en-GB"/>
        </w:rPr>
        <w:t xml:space="preserve"> </w:t>
      </w:r>
    </w:p>
    <w:p w14:paraId="09869993" w14:textId="77777777" w:rsidR="00C11A97" w:rsidRPr="00CF4F8B" w:rsidRDefault="00EB2423">
      <w:pPr>
        <w:pStyle w:val="10"/>
        <w:spacing w:line="360" w:lineRule="auto"/>
        <w:jc w:val="both"/>
        <w:rPr>
          <w:rFonts w:eastAsia="Times New Roman"/>
          <w:color w:val="000000" w:themeColor="text1"/>
          <w:sz w:val="24"/>
          <w:szCs w:val="24"/>
          <w:lang w:val="en-GB"/>
        </w:rPr>
      </w:pPr>
      <w:r w:rsidRPr="00CF4F8B">
        <w:rPr>
          <w:rFonts w:eastAsia="Times New Roman"/>
          <w:color w:val="000000" w:themeColor="text1"/>
          <w:sz w:val="24"/>
          <w:szCs w:val="24"/>
          <w:lang w:val="en-GB"/>
        </w:rPr>
        <w:t xml:space="preserve">In accordance with the above-identified and developed plan, it can henceforth be ascertained that working on my competencies would be beneficial towards better enhancing my perspectives as a project manager. Engaging in constant personal and professional improvement is significantly essential to persist in the learning process and develop desired skills for existing efficiently in the competitive corporate world. This enables the scope for nurturing up to date knowledge and ensure continuous working with regards to safety and legal compliance. As per the views of </w:t>
      </w:r>
      <w:proofErr w:type="spellStart"/>
      <w:r w:rsidRPr="00CF4F8B">
        <w:rPr>
          <w:rFonts w:eastAsia="Times New Roman"/>
          <w:color w:val="000000" w:themeColor="text1"/>
          <w:sz w:val="24"/>
          <w:szCs w:val="24"/>
          <w:highlight w:val="white"/>
          <w:lang w:val="en-GB"/>
        </w:rPr>
        <w:t>Analoui</w:t>
      </w:r>
      <w:proofErr w:type="spellEnd"/>
      <w:r w:rsidRPr="00CF4F8B">
        <w:rPr>
          <w:rFonts w:eastAsia="Times New Roman"/>
          <w:color w:val="000000" w:themeColor="text1"/>
          <w:sz w:val="24"/>
          <w:szCs w:val="24"/>
          <w:highlight w:val="white"/>
          <w:lang w:val="en-GB"/>
        </w:rPr>
        <w:t xml:space="preserve"> (2017)</w:t>
      </w:r>
      <w:r w:rsidRPr="00CF4F8B">
        <w:rPr>
          <w:rFonts w:eastAsia="Times New Roman"/>
          <w:color w:val="000000" w:themeColor="text1"/>
          <w:sz w:val="24"/>
          <w:szCs w:val="24"/>
          <w:lang w:val="en-GB"/>
        </w:rPr>
        <w:t xml:space="preserve">, managers cannot command change in others unless they can identify and work on competencies for future development. Working on the identified skills would help me enhance my desired skills and fill up the gaps towards setting an ideal example as an effective leader. This would be fruitful for a timely meeting of the project objectives and catering towards the satisfaction of the team members and stakeholders. </w:t>
      </w:r>
    </w:p>
    <w:p w14:paraId="0BBE411F" w14:textId="77777777" w:rsidR="00C11A97" w:rsidRPr="00CF4F8B" w:rsidRDefault="00EB2423" w:rsidP="00EB0E6A">
      <w:pPr>
        <w:pStyle w:val="1"/>
        <w:rPr>
          <w:rFonts w:ascii="Arial" w:hAnsi="Arial"/>
          <w:lang w:val="en-GB"/>
        </w:rPr>
      </w:pPr>
      <w:bookmarkStart w:id="9" w:name="_Toc66984979"/>
      <w:r w:rsidRPr="00CF4F8B">
        <w:rPr>
          <w:rFonts w:ascii="Arial" w:hAnsi="Arial"/>
          <w:lang w:val="en-GB"/>
        </w:rPr>
        <w:t>Conclusion and Recommendations</w:t>
      </w:r>
      <w:bookmarkEnd w:id="9"/>
    </w:p>
    <w:p w14:paraId="1CD4F5E4" w14:textId="77777777" w:rsidR="00C11A97" w:rsidRPr="00CF4F8B" w:rsidRDefault="00EB2423">
      <w:pPr>
        <w:pStyle w:val="10"/>
        <w:spacing w:line="360" w:lineRule="auto"/>
        <w:jc w:val="both"/>
        <w:rPr>
          <w:rFonts w:eastAsia="Times New Roman"/>
          <w:b/>
          <w:i/>
          <w:color w:val="000000" w:themeColor="text1"/>
          <w:sz w:val="24"/>
          <w:szCs w:val="24"/>
          <w:lang w:val="en-GB"/>
        </w:rPr>
      </w:pPr>
      <w:r w:rsidRPr="00CF4F8B">
        <w:rPr>
          <w:rFonts w:eastAsia="Times New Roman"/>
          <w:b/>
          <w:i/>
          <w:color w:val="000000" w:themeColor="text1"/>
          <w:sz w:val="24"/>
          <w:szCs w:val="24"/>
          <w:lang w:val="en-GB"/>
        </w:rPr>
        <w:t xml:space="preserve">Conclusion </w:t>
      </w:r>
    </w:p>
    <w:p w14:paraId="30E9E513" w14:textId="77777777" w:rsidR="00C11A97" w:rsidRPr="00CF4F8B" w:rsidRDefault="00EB2423">
      <w:pPr>
        <w:pStyle w:val="10"/>
        <w:spacing w:line="360" w:lineRule="auto"/>
        <w:jc w:val="both"/>
        <w:rPr>
          <w:rFonts w:eastAsia="Times New Roman"/>
          <w:color w:val="000000" w:themeColor="text1"/>
          <w:sz w:val="24"/>
          <w:szCs w:val="24"/>
          <w:lang w:val="en-GB"/>
        </w:rPr>
      </w:pPr>
      <w:r w:rsidRPr="00CF4F8B">
        <w:rPr>
          <w:rFonts w:eastAsia="Times New Roman"/>
          <w:color w:val="000000" w:themeColor="text1"/>
          <w:sz w:val="24"/>
          <w:szCs w:val="24"/>
          <w:lang w:val="en-GB"/>
        </w:rPr>
        <w:t>Project management within organisations in a diligence manner brings about the advantage of prioritising business resources in addition to ensuring its efficient usage and employment. It has been inferred through the conducted study that incorporation of project management tools such as “Clear Talents” and “</w:t>
      </w:r>
      <w:proofErr w:type="spellStart"/>
      <w:r w:rsidRPr="00CF4F8B">
        <w:rPr>
          <w:rFonts w:eastAsia="Times New Roman"/>
          <w:color w:val="000000" w:themeColor="text1"/>
          <w:sz w:val="24"/>
          <w:szCs w:val="24"/>
          <w:lang w:val="en-GB"/>
        </w:rPr>
        <w:t>Crowdbnk</w:t>
      </w:r>
      <w:proofErr w:type="spellEnd"/>
      <w:r w:rsidRPr="00CF4F8B">
        <w:rPr>
          <w:rFonts w:eastAsia="Times New Roman"/>
          <w:color w:val="000000" w:themeColor="text1"/>
          <w:sz w:val="24"/>
          <w:szCs w:val="24"/>
          <w:lang w:val="en-GB"/>
        </w:rPr>
        <w:t xml:space="preserve">” and </w:t>
      </w:r>
      <w:r w:rsidR="00EB0E6A" w:rsidRPr="00CF4F8B">
        <w:rPr>
          <w:rFonts w:eastAsia="Times New Roman"/>
          <w:color w:val="000000" w:themeColor="text1"/>
          <w:sz w:val="24"/>
          <w:szCs w:val="24"/>
          <w:lang w:val="en-GB"/>
        </w:rPr>
        <w:t>techniques including "Program Evaluation and Review Technique" and "Agile Project Management" ha</w:t>
      </w:r>
      <w:r w:rsidRPr="00CF4F8B">
        <w:rPr>
          <w:rFonts w:eastAsia="Times New Roman"/>
          <w:color w:val="000000" w:themeColor="text1"/>
          <w:sz w:val="24"/>
          <w:szCs w:val="24"/>
          <w:lang w:val="en-GB"/>
        </w:rPr>
        <w:t>s been effective towards operational execution of "</w:t>
      </w:r>
      <w:proofErr w:type="spellStart"/>
      <w:r w:rsidRPr="00CF4F8B">
        <w:rPr>
          <w:rFonts w:eastAsia="Times New Roman"/>
          <w:color w:val="000000" w:themeColor="text1"/>
          <w:sz w:val="24"/>
          <w:szCs w:val="24"/>
          <w:lang w:val="en-GB"/>
        </w:rPr>
        <w:t>Intellectsoft</w:t>
      </w:r>
      <w:proofErr w:type="spellEnd"/>
      <w:r w:rsidRPr="00CF4F8B">
        <w:rPr>
          <w:rFonts w:eastAsia="Times New Roman"/>
          <w:color w:val="000000" w:themeColor="text1"/>
          <w:sz w:val="24"/>
          <w:szCs w:val="24"/>
          <w:lang w:val="en-GB"/>
        </w:rPr>
        <w:t xml:space="preserve"> Software Development </w:t>
      </w:r>
      <w:r w:rsidR="00EB0E6A" w:rsidRPr="00CF4F8B">
        <w:rPr>
          <w:rFonts w:eastAsia="Times New Roman"/>
          <w:color w:val="000000" w:themeColor="text1"/>
          <w:sz w:val="24"/>
          <w:szCs w:val="24"/>
          <w:lang w:val="en-GB"/>
        </w:rPr>
        <w:t>Company</w:t>
      </w:r>
      <w:r w:rsidRPr="00CF4F8B">
        <w:rPr>
          <w:rFonts w:eastAsia="Times New Roman"/>
          <w:color w:val="000000" w:themeColor="text1"/>
          <w:sz w:val="24"/>
          <w:szCs w:val="24"/>
          <w:lang w:val="en-GB"/>
        </w:rPr>
        <w:t xml:space="preserve">” </w:t>
      </w:r>
      <w:proofErr w:type="gramStart"/>
      <w:r w:rsidRPr="00CF4F8B">
        <w:rPr>
          <w:rFonts w:eastAsia="Times New Roman"/>
          <w:color w:val="000000" w:themeColor="text1"/>
          <w:sz w:val="24"/>
          <w:szCs w:val="24"/>
          <w:lang w:val="en-GB"/>
        </w:rPr>
        <w:t>in light of</w:t>
      </w:r>
      <w:proofErr w:type="gramEnd"/>
      <w:r w:rsidRPr="00CF4F8B">
        <w:rPr>
          <w:rFonts w:eastAsia="Times New Roman"/>
          <w:color w:val="000000" w:themeColor="text1"/>
          <w:sz w:val="24"/>
          <w:szCs w:val="24"/>
          <w:lang w:val="en-GB"/>
        </w:rPr>
        <w:t xml:space="preserve"> the pandemic scenario brought about by COVID-19. Incorporation of an implementation plan and project communication plan would be productive in mitigation of possible risks and further rationalisation of any </w:t>
      </w:r>
      <w:proofErr w:type="gramStart"/>
      <w:r w:rsidRPr="00CF4F8B">
        <w:rPr>
          <w:rFonts w:eastAsia="Times New Roman"/>
          <w:color w:val="000000" w:themeColor="text1"/>
          <w:sz w:val="24"/>
          <w:szCs w:val="24"/>
          <w:lang w:val="en-GB"/>
        </w:rPr>
        <w:t>pre</w:t>
      </w:r>
      <w:proofErr w:type="gramEnd"/>
      <w:r w:rsidRPr="00CF4F8B">
        <w:rPr>
          <w:rFonts w:eastAsia="Times New Roman"/>
          <w:color w:val="000000" w:themeColor="text1"/>
          <w:sz w:val="24"/>
          <w:szCs w:val="24"/>
          <w:lang w:val="en-GB"/>
        </w:rPr>
        <w:t xml:space="preserve"> and post COVID-19 changes implemented by “</w:t>
      </w:r>
      <w:proofErr w:type="spellStart"/>
      <w:r w:rsidRPr="00CF4F8B">
        <w:rPr>
          <w:rFonts w:eastAsia="Times New Roman"/>
          <w:color w:val="000000" w:themeColor="text1"/>
          <w:sz w:val="24"/>
          <w:szCs w:val="24"/>
          <w:lang w:val="en-GB"/>
        </w:rPr>
        <w:t>Intellectsoft</w:t>
      </w:r>
      <w:proofErr w:type="spellEnd"/>
      <w:r w:rsidRPr="00CF4F8B">
        <w:rPr>
          <w:rFonts w:eastAsia="Times New Roman"/>
          <w:color w:val="000000" w:themeColor="text1"/>
          <w:sz w:val="24"/>
          <w:szCs w:val="24"/>
          <w:lang w:val="en-GB"/>
        </w:rPr>
        <w:t xml:space="preserve"> Software Development </w:t>
      </w:r>
      <w:r w:rsidR="00EB0E6A" w:rsidRPr="00CF4F8B">
        <w:rPr>
          <w:rFonts w:eastAsia="Times New Roman"/>
          <w:color w:val="000000" w:themeColor="text1"/>
          <w:sz w:val="24"/>
          <w:szCs w:val="24"/>
          <w:lang w:val="en-GB"/>
        </w:rPr>
        <w:t>Company</w:t>
      </w:r>
      <w:r w:rsidRPr="00CF4F8B">
        <w:rPr>
          <w:rFonts w:eastAsia="Times New Roman"/>
          <w:color w:val="000000" w:themeColor="text1"/>
          <w:sz w:val="24"/>
          <w:szCs w:val="24"/>
          <w:lang w:val="en-GB"/>
        </w:rPr>
        <w:t xml:space="preserve">”. Moreover, through critical evaluation of personal abilities, identification of possible strengths and weaknesses has been conducted. Framing of competencies has been productive towards taking necessary measures with regards to developing necessary skills as a project manager </w:t>
      </w:r>
      <w:proofErr w:type="gramStart"/>
      <w:r w:rsidRPr="00CF4F8B">
        <w:rPr>
          <w:rFonts w:eastAsia="Times New Roman"/>
          <w:color w:val="000000" w:themeColor="text1"/>
          <w:sz w:val="24"/>
          <w:szCs w:val="24"/>
          <w:lang w:val="en-GB"/>
        </w:rPr>
        <w:t>in light of</w:t>
      </w:r>
      <w:proofErr w:type="gramEnd"/>
      <w:r w:rsidRPr="00CF4F8B">
        <w:rPr>
          <w:rFonts w:eastAsia="Times New Roman"/>
          <w:color w:val="000000" w:themeColor="text1"/>
          <w:sz w:val="24"/>
          <w:szCs w:val="24"/>
          <w:lang w:val="en-GB"/>
        </w:rPr>
        <w:t xml:space="preserve"> the COVID19 pandemic. </w:t>
      </w:r>
    </w:p>
    <w:p w14:paraId="1805DB0D" w14:textId="77777777" w:rsidR="00C11A97" w:rsidRPr="00CF4F8B" w:rsidRDefault="00EB2423" w:rsidP="00EB0E6A">
      <w:pPr>
        <w:pStyle w:val="10"/>
        <w:spacing w:before="240" w:after="240" w:line="360" w:lineRule="auto"/>
        <w:jc w:val="both"/>
        <w:rPr>
          <w:rFonts w:eastAsia="Times New Roman"/>
          <w:b/>
          <w:i/>
          <w:color w:val="000000" w:themeColor="text1"/>
          <w:sz w:val="24"/>
          <w:szCs w:val="24"/>
          <w:lang w:val="en-GB"/>
        </w:rPr>
      </w:pPr>
      <w:r w:rsidRPr="00CF4F8B">
        <w:rPr>
          <w:rFonts w:eastAsia="Times New Roman"/>
          <w:b/>
          <w:i/>
          <w:color w:val="000000" w:themeColor="text1"/>
          <w:sz w:val="24"/>
          <w:szCs w:val="24"/>
          <w:lang w:val="en-GB"/>
        </w:rPr>
        <w:t>Recommendation</w:t>
      </w:r>
      <w:r w:rsidR="0053780C" w:rsidRPr="00CF4F8B">
        <w:rPr>
          <w:rFonts w:eastAsia="Times New Roman"/>
          <w:b/>
          <w:i/>
          <w:color w:val="000000" w:themeColor="text1"/>
          <w:sz w:val="24"/>
          <w:szCs w:val="24"/>
          <w:lang w:val="en-GB"/>
        </w:rPr>
        <w:t>s</w:t>
      </w:r>
      <w:r w:rsidRPr="00CF4F8B">
        <w:rPr>
          <w:rFonts w:eastAsia="Times New Roman"/>
          <w:b/>
          <w:i/>
          <w:color w:val="000000" w:themeColor="text1"/>
          <w:sz w:val="24"/>
          <w:szCs w:val="24"/>
          <w:lang w:val="en-GB"/>
        </w:rPr>
        <w:t xml:space="preserve"> </w:t>
      </w:r>
    </w:p>
    <w:p w14:paraId="33B150B3" w14:textId="77777777" w:rsidR="00C11A97" w:rsidRPr="006D520E" w:rsidRDefault="00EB2423">
      <w:pPr>
        <w:pStyle w:val="10"/>
        <w:spacing w:line="360" w:lineRule="auto"/>
        <w:jc w:val="both"/>
        <w:rPr>
          <w:rFonts w:ascii="Times New Roman" w:eastAsia="Times New Roman" w:hAnsi="Times New Roman" w:cs="Times New Roman"/>
          <w:color w:val="000000" w:themeColor="text1"/>
          <w:sz w:val="24"/>
          <w:szCs w:val="24"/>
          <w:lang w:val="en-GB"/>
        </w:rPr>
      </w:pPr>
      <w:r w:rsidRPr="00CF4F8B">
        <w:rPr>
          <w:rFonts w:eastAsia="Times New Roman"/>
          <w:color w:val="000000" w:themeColor="text1"/>
          <w:sz w:val="24"/>
          <w:szCs w:val="24"/>
          <w:lang w:val="en-GB"/>
        </w:rPr>
        <w:t>In sense with the inferences made, it can be recommended for “</w:t>
      </w:r>
      <w:proofErr w:type="spellStart"/>
      <w:r w:rsidRPr="00CF4F8B">
        <w:rPr>
          <w:rFonts w:eastAsia="Times New Roman"/>
          <w:color w:val="000000" w:themeColor="text1"/>
          <w:sz w:val="24"/>
          <w:szCs w:val="24"/>
          <w:lang w:val="en-GB"/>
        </w:rPr>
        <w:t>Intellectsoft</w:t>
      </w:r>
      <w:proofErr w:type="spellEnd"/>
      <w:r w:rsidRPr="00CF4F8B">
        <w:rPr>
          <w:rFonts w:eastAsia="Times New Roman"/>
          <w:color w:val="000000" w:themeColor="text1"/>
          <w:sz w:val="24"/>
          <w:szCs w:val="24"/>
          <w:lang w:val="en-GB"/>
        </w:rPr>
        <w:t xml:space="preserve"> Software Development </w:t>
      </w:r>
      <w:r w:rsidR="00EB0E6A" w:rsidRPr="00CF4F8B">
        <w:rPr>
          <w:rFonts w:eastAsia="Times New Roman"/>
          <w:color w:val="000000" w:themeColor="text1"/>
          <w:sz w:val="24"/>
          <w:szCs w:val="24"/>
          <w:lang w:val="en-GB"/>
        </w:rPr>
        <w:t>Company</w:t>
      </w:r>
      <w:r w:rsidRPr="00CF4F8B">
        <w:rPr>
          <w:rFonts w:eastAsia="Times New Roman"/>
          <w:color w:val="000000" w:themeColor="text1"/>
          <w:sz w:val="24"/>
          <w:szCs w:val="24"/>
          <w:lang w:val="en-GB"/>
        </w:rPr>
        <w:t xml:space="preserve">” to abide by the set implementation plan and project communication plan and engage in updating its project management techniques to abide by changing working conditions </w:t>
      </w:r>
      <w:proofErr w:type="gramStart"/>
      <w:r w:rsidRPr="00CF4F8B">
        <w:rPr>
          <w:rFonts w:eastAsia="Times New Roman"/>
          <w:color w:val="000000" w:themeColor="text1"/>
          <w:sz w:val="24"/>
          <w:szCs w:val="24"/>
          <w:lang w:val="en-GB"/>
        </w:rPr>
        <w:t>in light of</w:t>
      </w:r>
      <w:proofErr w:type="gramEnd"/>
      <w:r w:rsidRPr="00CF4F8B">
        <w:rPr>
          <w:rFonts w:eastAsia="Times New Roman"/>
          <w:color w:val="000000" w:themeColor="text1"/>
          <w:sz w:val="24"/>
          <w:szCs w:val="24"/>
          <w:lang w:val="en-GB"/>
        </w:rPr>
        <w:t xml:space="preserve"> the pandemic scenario. It has been noted that a sudden ongoing crisis welcomes a reality check and magnifies small inefficiencies thus shedding light on scopes of improvement (</w:t>
      </w:r>
      <w:proofErr w:type="spellStart"/>
      <w:r w:rsidRPr="00CF4F8B">
        <w:rPr>
          <w:rFonts w:eastAsia="Times New Roman"/>
          <w:color w:val="000000" w:themeColor="text1"/>
          <w:sz w:val="24"/>
          <w:szCs w:val="24"/>
          <w:lang w:val="en-GB"/>
        </w:rPr>
        <w:t>Docquin</w:t>
      </w:r>
      <w:proofErr w:type="spellEnd"/>
      <w:r w:rsidRPr="00CF4F8B">
        <w:rPr>
          <w:rFonts w:eastAsia="Times New Roman"/>
          <w:color w:val="000000" w:themeColor="text1"/>
          <w:sz w:val="24"/>
          <w:szCs w:val="24"/>
          <w:lang w:val="en-GB"/>
        </w:rPr>
        <w:t>, 2020). Updating the project management techniques along with the integration of the project management process to improve communication within the company and its employees would help the company in adopting quick decision making and problem-solving. Depending on the personal ability as a project manager, working on the identified competencies would be beneficial towards better enhancing the perspectives as a project manager. Engaging in constant personal and professional improvement is significantly essential to persist in the learning process and develop desired skills for existing efficiently in the competitive corporate world (Rolfe, 2021). This enables the scope for nurturing up to date knowledge and ensure continuous working with regards to safety and legal compliance</w:t>
      </w:r>
      <w:r w:rsidRPr="006D520E">
        <w:rPr>
          <w:rFonts w:ascii="Times New Roman" w:eastAsia="Times New Roman" w:hAnsi="Times New Roman" w:cs="Times New Roman"/>
          <w:color w:val="000000" w:themeColor="text1"/>
          <w:sz w:val="24"/>
          <w:szCs w:val="24"/>
          <w:lang w:val="en-GB"/>
        </w:rPr>
        <w:t>.</w:t>
      </w:r>
      <w:r w:rsidRPr="006D520E">
        <w:rPr>
          <w:color w:val="000000" w:themeColor="text1"/>
          <w:lang w:val="en-GB"/>
        </w:rPr>
        <w:br w:type="page"/>
      </w:r>
    </w:p>
    <w:p w14:paraId="3471A7BD" w14:textId="77777777" w:rsidR="00C11A97" w:rsidRPr="006D520E" w:rsidRDefault="00EB2423" w:rsidP="00EB0E6A">
      <w:pPr>
        <w:pStyle w:val="1"/>
        <w:rPr>
          <w:lang w:val="en-GB"/>
        </w:rPr>
      </w:pPr>
      <w:bookmarkStart w:id="10" w:name="_Toc66984980"/>
      <w:r w:rsidRPr="006D520E">
        <w:rPr>
          <w:lang w:val="en-GB"/>
        </w:rPr>
        <w:t>Reference List</w:t>
      </w:r>
      <w:bookmarkEnd w:id="10"/>
      <w:r w:rsidRPr="006D520E">
        <w:rPr>
          <w:lang w:val="en-GB"/>
        </w:rPr>
        <w:t xml:space="preserve"> </w:t>
      </w:r>
    </w:p>
    <w:p w14:paraId="073CC6CB" w14:textId="77777777" w:rsidR="0053780C" w:rsidRPr="006D520E" w:rsidRDefault="0053780C" w:rsidP="0053780C">
      <w:pPr>
        <w:pStyle w:val="10"/>
        <w:spacing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6D520E">
        <w:rPr>
          <w:rFonts w:ascii="Times New Roman" w:eastAsia="Times New Roman" w:hAnsi="Times New Roman" w:cs="Times New Roman"/>
          <w:color w:val="000000" w:themeColor="text1"/>
          <w:sz w:val="24"/>
          <w:szCs w:val="24"/>
          <w:highlight w:val="white"/>
          <w:lang w:val="en-GB"/>
        </w:rPr>
        <w:t>Analoui</w:t>
      </w:r>
      <w:proofErr w:type="spellEnd"/>
      <w:r w:rsidRPr="006D520E">
        <w:rPr>
          <w:rFonts w:ascii="Times New Roman" w:eastAsia="Times New Roman" w:hAnsi="Times New Roman" w:cs="Times New Roman"/>
          <w:color w:val="000000" w:themeColor="text1"/>
          <w:sz w:val="24"/>
          <w:szCs w:val="24"/>
          <w:highlight w:val="white"/>
          <w:lang w:val="en-GB"/>
        </w:rPr>
        <w:t xml:space="preserve">, F. ed., (2017). </w:t>
      </w:r>
      <w:r w:rsidRPr="006D520E">
        <w:rPr>
          <w:rFonts w:ascii="Times New Roman" w:eastAsia="Times New Roman" w:hAnsi="Times New Roman" w:cs="Times New Roman"/>
          <w:i/>
          <w:color w:val="000000" w:themeColor="text1"/>
          <w:sz w:val="24"/>
          <w:szCs w:val="24"/>
          <w:highlight w:val="white"/>
          <w:lang w:val="en-GB"/>
        </w:rPr>
        <w:t>The changing patterns of human resource management</w:t>
      </w:r>
      <w:r w:rsidRPr="006D520E">
        <w:rPr>
          <w:rFonts w:ascii="Times New Roman" w:eastAsia="Times New Roman" w:hAnsi="Times New Roman" w:cs="Times New Roman"/>
          <w:color w:val="000000" w:themeColor="text1"/>
          <w:sz w:val="24"/>
          <w:szCs w:val="24"/>
          <w:highlight w:val="white"/>
          <w:lang w:val="en-GB"/>
        </w:rPr>
        <w:t>. Routledge.</w:t>
      </w:r>
    </w:p>
    <w:p w14:paraId="41A31803" w14:textId="77777777" w:rsidR="0053780C" w:rsidRPr="006D520E" w:rsidRDefault="0053780C" w:rsidP="0053780C">
      <w:pPr>
        <w:spacing w:after="240" w:line="360" w:lineRule="auto"/>
        <w:jc w:val="both"/>
        <w:rPr>
          <w:rFonts w:ascii="Times New Roman" w:hAnsi="Times New Roman" w:cs="Times New Roman"/>
          <w:sz w:val="24"/>
          <w:szCs w:val="24"/>
          <w:lang w:val="en-GB"/>
        </w:rPr>
      </w:pPr>
      <w:r w:rsidRPr="006D520E">
        <w:rPr>
          <w:rFonts w:ascii="Times New Roman" w:hAnsi="Times New Roman" w:cs="Times New Roman"/>
          <w:sz w:val="24"/>
          <w:szCs w:val="24"/>
          <w:lang w:val="en-GB"/>
        </w:rPr>
        <w:t xml:space="preserve">Angelopoulos, N.V., </w:t>
      </w:r>
      <w:proofErr w:type="spellStart"/>
      <w:r w:rsidRPr="006D520E">
        <w:rPr>
          <w:rFonts w:ascii="Times New Roman" w:hAnsi="Times New Roman" w:cs="Times New Roman"/>
          <w:sz w:val="24"/>
          <w:szCs w:val="24"/>
          <w:lang w:val="en-GB"/>
        </w:rPr>
        <w:t>Cowx</w:t>
      </w:r>
      <w:proofErr w:type="spellEnd"/>
      <w:r w:rsidRPr="006D520E">
        <w:rPr>
          <w:rFonts w:ascii="Times New Roman" w:hAnsi="Times New Roman" w:cs="Times New Roman"/>
          <w:sz w:val="24"/>
          <w:szCs w:val="24"/>
          <w:lang w:val="en-GB"/>
        </w:rPr>
        <w:t xml:space="preserve">, I.G. and </w:t>
      </w:r>
      <w:proofErr w:type="spellStart"/>
      <w:r w:rsidRPr="006D520E">
        <w:rPr>
          <w:rFonts w:ascii="Times New Roman" w:hAnsi="Times New Roman" w:cs="Times New Roman"/>
          <w:sz w:val="24"/>
          <w:szCs w:val="24"/>
          <w:lang w:val="en-GB"/>
        </w:rPr>
        <w:t>Buijse</w:t>
      </w:r>
      <w:proofErr w:type="spellEnd"/>
      <w:r w:rsidRPr="006D520E">
        <w:rPr>
          <w:rFonts w:ascii="Times New Roman" w:hAnsi="Times New Roman" w:cs="Times New Roman"/>
          <w:sz w:val="24"/>
          <w:szCs w:val="24"/>
          <w:lang w:val="en-GB"/>
        </w:rPr>
        <w:t xml:space="preserve">, A.D., (2017). An integrated planning framework for successful river restoration projects: upscaling lessons learnt from European case studies. </w:t>
      </w:r>
      <w:r w:rsidRPr="006D520E">
        <w:rPr>
          <w:rFonts w:ascii="Times New Roman" w:hAnsi="Times New Roman" w:cs="Times New Roman"/>
          <w:i/>
          <w:iCs/>
          <w:sz w:val="24"/>
          <w:szCs w:val="24"/>
          <w:lang w:val="en-GB"/>
        </w:rPr>
        <w:t>Environmental Science &amp; Policy</w:t>
      </w:r>
      <w:r w:rsidRPr="006D520E">
        <w:rPr>
          <w:rFonts w:ascii="Times New Roman" w:hAnsi="Times New Roman" w:cs="Times New Roman"/>
          <w:sz w:val="24"/>
          <w:szCs w:val="24"/>
          <w:lang w:val="en-GB"/>
        </w:rPr>
        <w:t>, </w:t>
      </w:r>
      <w:r w:rsidRPr="006D520E">
        <w:rPr>
          <w:rFonts w:ascii="Times New Roman" w:hAnsi="Times New Roman" w:cs="Times New Roman"/>
          <w:i/>
          <w:iCs/>
          <w:sz w:val="24"/>
          <w:szCs w:val="24"/>
          <w:lang w:val="en-GB"/>
        </w:rPr>
        <w:t>76</w:t>
      </w:r>
      <w:r w:rsidRPr="006D520E">
        <w:rPr>
          <w:rFonts w:ascii="Times New Roman" w:hAnsi="Times New Roman" w:cs="Times New Roman"/>
          <w:sz w:val="24"/>
          <w:szCs w:val="24"/>
          <w:lang w:val="en-GB"/>
        </w:rPr>
        <w:t>, pp.12-22.</w:t>
      </w:r>
    </w:p>
    <w:p w14:paraId="28DD02C2" w14:textId="77777777" w:rsidR="0053780C" w:rsidRPr="006D520E" w:rsidRDefault="0053780C" w:rsidP="0053780C">
      <w:pPr>
        <w:pStyle w:val="10"/>
        <w:spacing w:after="240"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highlight w:val="white"/>
          <w:lang w:val="en-GB"/>
        </w:rPr>
        <w:t xml:space="preserve">Ateş, N.Y., </w:t>
      </w:r>
      <w:proofErr w:type="spellStart"/>
      <w:r w:rsidRPr="006D520E">
        <w:rPr>
          <w:rFonts w:ascii="Times New Roman" w:eastAsia="Times New Roman" w:hAnsi="Times New Roman" w:cs="Times New Roman"/>
          <w:color w:val="000000" w:themeColor="text1"/>
          <w:sz w:val="24"/>
          <w:szCs w:val="24"/>
          <w:highlight w:val="white"/>
          <w:lang w:val="en-GB"/>
        </w:rPr>
        <w:t>Tarakci</w:t>
      </w:r>
      <w:proofErr w:type="spellEnd"/>
      <w:r w:rsidRPr="006D520E">
        <w:rPr>
          <w:rFonts w:ascii="Times New Roman" w:eastAsia="Times New Roman" w:hAnsi="Times New Roman" w:cs="Times New Roman"/>
          <w:color w:val="000000" w:themeColor="text1"/>
          <w:sz w:val="24"/>
          <w:szCs w:val="24"/>
          <w:highlight w:val="white"/>
          <w:lang w:val="en-GB"/>
        </w:rPr>
        <w:t xml:space="preserve">, M., </w:t>
      </w:r>
      <w:proofErr w:type="spellStart"/>
      <w:r w:rsidRPr="006D520E">
        <w:rPr>
          <w:rFonts w:ascii="Times New Roman" w:eastAsia="Times New Roman" w:hAnsi="Times New Roman" w:cs="Times New Roman"/>
          <w:color w:val="000000" w:themeColor="text1"/>
          <w:sz w:val="24"/>
          <w:szCs w:val="24"/>
          <w:highlight w:val="white"/>
          <w:lang w:val="en-GB"/>
        </w:rPr>
        <w:t>Porck</w:t>
      </w:r>
      <w:proofErr w:type="spellEnd"/>
      <w:r w:rsidRPr="006D520E">
        <w:rPr>
          <w:rFonts w:ascii="Times New Roman" w:eastAsia="Times New Roman" w:hAnsi="Times New Roman" w:cs="Times New Roman"/>
          <w:color w:val="000000" w:themeColor="text1"/>
          <w:sz w:val="24"/>
          <w:szCs w:val="24"/>
          <w:highlight w:val="white"/>
          <w:lang w:val="en-GB"/>
        </w:rPr>
        <w:t xml:space="preserve">, J.P., van Knippenberg, D. and </w:t>
      </w:r>
      <w:proofErr w:type="spellStart"/>
      <w:r w:rsidRPr="006D520E">
        <w:rPr>
          <w:rFonts w:ascii="Times New Roman" w:eastAsia="Times New Roman" w:hAnsi="Times New Roman" w:cs="Times New Roman"/>
          <w:color w:val="000000" w:themeColor="text1"/>
          <w:sz w:val="24"/>
          <w:szCs w:val="24"/>
          <w:highlight w:val="white"/>
          <w:lang w:val="en-GB"/>
        </w:rPr>
        <w:t>Groenen</w:t>
      </w:r>
      <w:proofErr w:type="spellEnd"/>
      <w:r w:rsidRPr="006D520E">
        <w:rPr>
          <w:rFonts w:ascii="Times New Roman" w:eastAsia="Times New Roman" w:hAnsi="Times New Roman" w:cs="Times New Roman"/>
          <w:color w:val="000000" w:themeColor="text1"/>
          <w:sz w:val="24"/>
          <w:szCs w:val="24"/>
          <w:highlight w:val="white"/>
          <w:lang w:val="en-GB"/>
        </w:rPr>
        <w:t xml:space="preserve">, P.J., (2020). The dark side of visionary leadership in strategy implementation: Strategic alignment, strategic consensus, and commitment. </w:t>
      </w:r>
      <w:r w:rsidRPr="006D520E">
        <w:rPr>
          <w:rFonts w:ascii="Times New Roman" w:eastAsia="Times New Roman" w:hAnsi="Times New Roman" w:cs="Times New Roman"/>
          <w:i/>
          <w:color w:val="000000" w:themeColor="text1"/>
          <w:sz w:val="24"/>
          <w:szCs w:val="24"/>
          <w:highlight w:val="white"/>
          <w:lang w:val="en-GB"/>
        </w:rPr>
        <w:t>Journal of Management</w:t>
      </w:r>
      <w:r w:rsidRPr="006D520E">
        <w:rPr>
          <w:rFonts w:ascii="Times New Roman" w:eastAsia="Times New Roman" w:hAnsi="Times New Roman" w:cs="Times New Roman"/>
          <w:color w:val="000000" w:themeColor="text1"/>
          <w:sz w:val="24"/>
          <w:szCs w:val="24"/>
          <w:highlight w:val="white"/>
          <w:lang w:val="en-GB"/>
        </w:rPr>
        <w:t xml:space="preserve">, </w:t>
      </w:r>
      <w:r w:rsidRPr="006D520E">
        <w:rPr>
          <w:rFonts w:ascii="Times New Roman" w:eastAsia="Times New Roman" w:hAnsi="Times New Roman" w:cs="Times New Roman"/>
          <w:i/>
          <w:color w:val="000000" w:themeColor="text1"/>
          <w:sz w:val="24"/>
          <w:szCs w:val="24"/>
          <w:highlight w:val="white"/>
          <w:lang w:val="en-GB"/>
        </w:rPr>
        <w:t>46</w:t>
      </w:r>
      <w:r w:rsidRPr="006D520E">
        <w:rPr>
          <w:rFonts w:ascii="Times New Roman" w:eastAsia="Times New Roman" w:hAnsi="Times New Roman" w:cs="Times New Roman"/>
          <w:color w:val="000000" w:themeColor="text1"/>
          <w:sz w:val="24"/>
          <w:szCs w:val="24"/>
          <w:highlight w:val="white"/>
          <w:lang w:val="en-GB"/>
        </w:rPr>
        <w:t>(5), pp.637-665.</w:t>
      </w:r>
    </w:p>
    <w:p w14:paraId="41BF93E2" w14:textId="77777777" w:rsidR="0053780C" w:rsidRPr="006D520E" w:rsidRDefault="0053780C" w:rsidP="0053780C">
      <w:pPr>
        <w:spacing w:after="240" w:line="360" w:lineRule="auto"/>
        <w:jc w:val="both"/>
        <w:rPr>
          <w:rFonts w:ascii="Times New Roman" w:hAnsi="Times New Roman" w:cs="Times New Roman"/>
          <w:sz w:val="24"/>
          <w:szCs w:val="24"/>
          <w:lang w:val="en-GB"/>
        </w:rPr>
      </w:pPr>
      <w:proofErr w:type="spellStart"/>
      <w:r w:rsidRPr="006D520E">
        <w:rPr>
          <w:rFonts w:ascii="Times New Roman" w:hAnsi="Times New Roman" w:cs="Times New Roman"/>
          <w:sz w:val="24"/>
          <w:szCs w:val="24"/>
          <w:lang w:val="en-GB"/>
        </w:rPr>
        <w:t>Chofreh</w:t>
      </w:r>
      <w:proofErr w:type="spellEnd"/>
      <w:r w:rsidRPr="006D520E">
        <w:rPr>
          <w:rFonts w:ascii="Times New Roman" w:hAnsi="Times New Roman" w:cs="Times New Roman"/>
          <w:sz w:val="24"/>
          <w:szCs w:val="24"/>
          <w:lang w:val="en-GB"/>
        </w:rPr>
        <w:t xml:space="preserve">, A.G., Goni, F.A., </w:t>
      </w:r>
      <w:proofErr w:type="spellStart"/>
      <w:r w:rsidRPr="006D520E">
        <w:rPr>
          <w:rFonts w:ascii="Times New Roman" w:hAnsi="Times New Roman" w:cs="Times New Roman"/>
          <w:sz w:val="24"/>
          <w:szCs w:val="24"/>
          <w:lang w:val="en-GB"/>
        </w:rPr>
        <w:t>Klemeš</w:t>
      </w:r>
      <w:proofErr w:type="spellEnd"/>
      <w:r w:rsidRPr="006D520E">
        <w:rPr>
          <w:rFonts w:ascii="Times New Roman" w:hAnsi="Times New Roman" w:cs="Times New Roman"/>
          <w:sz w:val="24"/>
          <w:szCs w:val="24"/>
          <w:lang w:val="en-GB"/>
        </w:rPr>
        <w:t xml:space="preserve">, J.J., Moosavi, S.M.S., Davoudi, M. and </w:t>
      </w:r>
      <w:proofErr w:type="spellStart"/>
      <w:r w:rsidRPr="006D520E">
        <w:rPr>
          <w:rFonts w:ascii="Times New Roman" w:hAnsi="Times New Roman" w:cs="Times New Roman"/>
          <w:sz w:val="24"/>
          <w:szCs w:val="24"/>
          <w:lang w:val="en-GB"/>
        </w:rPr>
        <w:t>Zeinalnezhad</w:t>
      </w:r>
      <w:proofErr w:type="spellEnd"/>
      <w:r w:rsidRPr="006D520E">
        <w:rPr>
          <w:rFonts w:ascii="Times New Roman" w:hAnsi="Times New Roman" w:cs="Times New Roman"/>
          <w:sz w:val="24"/>
          <w:szCs w:val="24"/>
          <w:lang w:val="en-GB"/>
        </w:rPr>
        <w:t>, M., (2020). Covid-19 shock: Development of strategic management framework for global energy. </w:t>
      </w:r>
      <w:r w:rsidRPr="006D520E">
        <w:rPr>
          <w:rFonts w:ascii="Times New Roman" w:hAnsi="Times New Roman" w:cs="Times New Roman"/>
          <w:i/>
          <w:iCs/>
          <w:sz w:val="24"/>
          <w:szCs w:val="24"/>
          <w:lang w:val="en-GB"/>
        </w:rPr>
        <w:t>Renewable and Sustainable Energy Reviews</w:t>
      </w:r>
      <w:r w:rsidRPr="006D520E">
        <w:rPr>
          <w:rFonts w:ascii="Times New Roman" w:hAnsi="Times New Roman" w:cs="Times New Roman"/>
          <w:sz w:val="24"/>
          <w:szCs w:val="24"/>
          <w:lang w:val="en-GB"/>
        </w:rPr>
        <w:t>, p.110643.</w:t>
      </w:r>
    </w:p>
    <w:p w14:paraId="6D9922E9" w14:textId="77777777" w:rsidR="0053780C" w:rsidRPr="006D520E" w:rsidRDefault="0053780C" w:rsidP="0053780C">
      <w:pPr>
        <w:spacing w:after="240" w:line="360" w:lineRule="auto"/>
        <w:jc w:val="both"/>
        <w:rPr>
          <w:rFonts w:ascii="Times New Roman" w:hAnsi="Times New Roman" w:cs="Times New Roman"/>
          <w:sz w:val="24"/>
          <w:szCs w:val="24"/>
          <w:lang w:val="en-GB"/>
        </w:rPr>
      </w:pPr>
      <w:r w:rsidRPr="006D520E">
        <w:rPr>
          <w:rFonts w:ascii="Times New Roman" w:hAnsi="Times New Roman" w:cs="Times New Roman"/>
          <w:sz w:val="24"/>
          <w:szCs w:val="24"/>
          <w:lang w:val="en-GB"/>
        </w:rPr>
        <w:t>Cooper, R.G. and Sommer, A.F., (2018). Agile–Stage-Gate for Manufacturers: Changing the Way New Products Are Developed Integrating Agile project management methods into a Stage-Gate system offers both opportunities and challenges. </w:t>
      </w:r>
      <w:r w:rsidRPr="006D520E">
        <w:rPr>
          <w:rFonts w:ascii="Times New Roman" w:hAnsi="Times New Roman" w:cs="Times New Roman"/>
          <w:i/>
          <w:iCs/>
          <w:sz w:val="24"/>
          <w:szCs w:val="24"/>
          <w:lang w:val="en-GB"/>
        </w:rPr>
        <w:t>Research-Technology Management</w:t>
      </w:r>
      <w:r w:rsidRPr="006D520E">
        <w:rPr>
          <w:rFonts w:ascii="Times New Roman" w:hAnsi="Times New Roman" w:cs="Times New Roman"/>
          <w:sz w:val="24"/>
          <w:szCs w:val="24"/>
          <w:lang w:val="en-GB"/>
        </w:rPr>
        <w:t>, </w:t>
      </w:r>
      <w:r w:rsidRPr="006D520E">
        <w:rPr>
          <w:rFonts w:ascii="Times New Roman" w:hAnsi="Times New Roman" w:cs="Times New Roman"/>
          <w:i/>
          <w:iCs/>
          <w:sz w:val="24"/>
          <w:szCs w:val="24"/>
          <w:lang w:val="en-GB"/>
        </w:rPr>
        <w:t>61</w:t>
      </w:r>
      <w:r w:rsidRPr="006D520E">
        <w:rPr>
          <w:rFonts w:ascii="Times New Roman" w:hAnsi="Times New Roman" w:cs="Times New Roman"/>
          <w:sz w:val="24"/>
          <w:szCs w:val="24"/>
          <w:lang w:val="en-GB"/>
        </w:rPr>
        <w:t>(2), pp.17-26.</w:t>
      </w:r>
    </w:p>
    <w:p w14:paraId="26DD2E5F" w14:textId="77777777" w:rsidR="0053780C" w:rsidRPr="006D520E" w:rsidRDefault="0053780C" w:rsidP="0053780C">
      <w:pPr>
        <w:spacing w:after="240" w:line="360" w:lineRule="auto"/>
        <w:jc w:val="both"/>
        <w:rPr>
          <w:rFonts w:ascii="Times New Roman" w:hAnsi="Times New Roman" w:cs="Times New Roman"/>
          <w:sz w:val="24"/>
          <w:szCs w:val="24"/>
          <w:lang w:val="en-GB"/>
        </w:rPr>
      </w:pPr>
      <w:proofErr w:type="spellStart"/>
      <w:r w:rsidRPr="006D520E">
        <w:rPr>
          <w:rFonts w:ascii="Times New Roman" w:hAnsi="Times New Roman" w:cs="Times New Roman"/>
          <w:sz w:val="24"/>
          <w:szCs w:val="24"/>
          <w:lang w:val="en-GB"/>
        </w:rPr>
        <w:t>Demirkesen</w:t>
      </w:r>
      <w:proofErr w:type="spellEnd"/>
      <w:r w:rsidRPr="006D520E">
        <w:rPr>
          <w:rFonts w:ascii="Times New Roman" w:hAnsi="Times New Roman" w:cs="Times New Roman"/>
          <w:sz w:val="24"/>
          <w:szCs w:val="24"/>
          <w:lang w:val="en-GB"/>
        </w:rPr>
        <w:t xml:space="preserve">, S. and </w:t>
      </w:r>
      <w:proofErr w:type="spellStart"/>
      <w:r w:rsidRPr="006D520E">
        <w:rPr>
          <w:rFonts w:ascii="Times New Roman" w:hAnsi="Times New Roman" w:cs="Times New Roman"/>
          <w:sz w:val="24"/>
          <w:szCs w:val="24"/>
          <w:lang w:val="en-GB"/>
        </w:rPr>
        <w:t>Ozorhon</w:t>
      </w:r>
      <w:proofErr w:type="spellEnd"/>
      <w:r w:rsidRPr="006D520E">
        <w:rPr>
          <w:rFonts w:ascii="Times New Roman" w:hAnsi="Times New Roman" w:cs="Times New Roman"/>
          <w:sz w:val="24"/>
          <w:szCs w:val="24"/>
          <w:lang w:val="en-GB"/>
        </w:rPr>
        <w:t>, B., (2017). Impact of integration management on construction project management performance. </w:t>
      </w:r>
      <w:r w:rsidRPr="006D520E">
        <w:rPr>
          <w:rFonts w:ascii="Times New Roman" w:hAnsi="Times New Roman" w:cs="Times New Roman"/>
          <w:i/>
          <w:iCs/>
          <w:sz w:val="24"/>
          <w:szCs w:val="24"/>
          <w:lang w:val="en-GB"/>
        </w:rPr>
        <w:t>International Journal of Project Management</w:t>
      </w:r>
      <w:r w:rsidRPr="006D520E">
        <w:rPr>
          <w:rFonts w:ascii="Times New Roman" w:hAnsi="Times New Roman" w:cs="Times New Roman"/>
          <w:sz w:val="24"/>
          <w:szCs w:val="24"/>
          <w:lang w:val="en-GB"/>
        </w:rPr>
        <w:t>, </w:t>
      </w:r>
      <w:r w:rsidRPr="006D520E">
        <w:rPr>
          <w:rFonts w:ascii="Times New Roman" w:hAnsi="Times New Roman" w:cs="Times New Roman"/>
          <w:i/>
          <w:iCs/>
          <w:sz w:val="24"/>
          <w:szCs w:val="24"/>
          <w:lang w:val="en-GB"/>
        </w:rPr>
        <w:t>35</w:t>
      </w:r>
      <w:r w:rsidRPr="006D520E">
        <w:rPr>
          <w:rFonts w:ascii="Times New Roman" w:hAnsi="Times New Roman" w:cs="Times New Roman"/>
          <w:sz w:val="24"/>
          <w:szCs w:val="24"/>
          <w:lang w:val="en-GB"/>
        </w:rPr>
        <w:t>(8), pp.1639-1654.</w:t>
      </w:r>
    </w:p>
    <w:p w14:paraId="0E48B161" w14:textId="77777777" w:rsidR="0053780C" w:rsidRPr="006D520E" w:rsidRDefault="0053780C" w:rsidP="0053780C">
      <w:pPr>
        <w:pStyle w:val="10"/>
        <w:spacing w:after="240" w:line="360" w:lineRule="auto"/>
        <w:jc w:val="both"/>
        <w:rPr>
          <w:rFonts w:ascii="Times New Roman" w:eastAsia="Times New Roman" w:hAnsi="Times New Roman" w:cs="Times New Roman"/>
          <w:color w:val="000000" w:themeColor="text1"/>
          <w:sz w:val="24"/>
          <w:szCs w:val="24"/>
          <w:lang w:val="en-GB"/>
        </w:rPr>
      </w:pPr>
      <w:proofErr w:type="spellStart"/>
      <w:r w:rsidRPr="006D520E">
        <w:rPr>
          <w:rFonts w:ascii="Times New Roman" w:eastAsia="Times New Roman" w:hAnsi="Times New Roman" w:cs="Times New Roman"/>
          <w:color w:val="000000" w:themeColor="text1"/>
          <w:sz w:val="24"/>
          <w:szCs w:val="24"/>
          <w:lang w:val="en-GB"/>
        </w:rPr>
        <w:t>Docquin</w:t>
      </w:r>
      <w:proofErr w:type="spellEnd"/>
      <w:r w:rsidRPr="006D520E">
        <w:rPr>
          <w:rFonts w:ascii="Times New Roman" w:eastAsia="Times New Roman" w:hAnsi="Times New Roman" w:cs="Times New Roman"/>
          <w:color w:val="000000" w:themeColor="text1"/>
          <w:sz w:val="24"/>
          <w:szCs w:val="24"/>
          <w:lang w:val="en-GB"/>
        </w:rPr>
        <w:t xml:space="preserve">, C (2020). </w:t>
      </w:r>
      <w:r w:rsidRPr="006D520E">
        <w:rPr>
          <w:rFonts w:ascii="Times New Roman" w:eastAsia="Times New Roman" w:hAnsi="Times New Roman" w:cs="Times New Roman"/>
          <w:i/>
          <w:color w:val="000000" w:themeColor="text1"/>
          <w:sz w:val="24"/>
          <w:szCs w:val="24"/>
          <w:lang w:val="en-GB"/>
        </w:rPr>
        <w:t>What the Covid-19 crisis can teach us about Project Management?</w:t>
      </w:r>
      <w:r w:rsidRPr="006D520E">
        <w:rPr>
          <w:rFonts w:ascii="Times New Roman" w:eastAsia="Times New Roman" w:hAnsi="Times New Roman" w:cs="Times New Roman"/>
          <w:color w:val="000000" w:themeColor="text1"/>
          <w:sz w:val="24"/>
          <w:szCs w:val="24"/>
          <w:lang w:val="en-GB"/>
        </w:rPr>
        <w:t xml:space="preserve"> Available at: </w:t>
      </w:r>
      <w:hyperlink r:id="rId8" w:history="1">
        <w:r w:rsidRPr="006D520E">
          <w:rPr>
            <w:rFonts w:ascii="Times New Roman" w:eastAsia="Times New Roman" w:hAnsi="Times New Roman" w:cs="Times New Roman"/>
            <w:color w:val="000000" w:themeColor="text1"/>
            <w:sz w:val="24"/>
            <w:szCs w:val="24"/>
            <w:u w:val="single"/>
            <w:lang w:val="en-GB"/>
          </w:rPr>
          <w:t>https://www.sciforma.com/blog/what-covid-19-crisis-can-teach-us-about-project-management</w:t>
        </w:r>
      </w:hyperlink>
      <w:r w:rsidRPr="006D520E">
        <w:rPr>
          <w:rFonts w:ascii="Times New Roman" w:eastAsia="Times New Roman" w:hAnsi="Times New Roman" w:cs="Times New Roman"/>
          <w:color w:val="000000" w:themeColor="text1"/>
          <w:sz w:val="24"/>
          <w:szCs w:val="24"/>
          <w:lang w:val="en-GB"/>
        </w:rPr>
        <w:t xml:space="preserve"> [Accessed on: 11 March 2021]</w:t>
      </w:r>
    </w:p>
    <w:p w14:paraId="15C998ED" w14:textId="77777777" w:rsidR="0053780C" w:rsidRPr="006D520E" w:rsidRDefault="0053780C" w:rsidP="0053780C">
      <w:pPr>
        <w:spacing w:after="240" w:line="360" w:lineRule="auto"/>
        <w:jc w:val="both"/>
        <w:rPr>
          <w:rFonts w:ascii="Times New Roman" w:hAnsi="Times New Roman" w:cs="Times New Roman"/>
          <w:sz w:val="24"/>
          <w:szCs w:val="24"/>
          <w:lang w:val="en-GB"/>
        </w:rPr>
      </w:pPr>
      <w:proofErr w:type="spellStart"/>
      <w:r w:rsidRPr="006D520E">
        <w:rPr>
          <w:rFonts w:ascii="Times New Roman" w:hAnsi="Times New Roman" w:cs="Times New Roman"/>
          <w:sz w:val="24"/>
          <w:szCs w:val="24"/>
          <w:lang w:val="en-GB"/>
        </w:rPr>
        <w:t>Dovleac</w:t>
      </w:r>
      <w:proofErr w:type="spellEnd"/>
      <w:r w:rsidRPr="006D520E">
        <w:rPr>
          <w:rFonts w:ascii="Times New Roman" w:hAnsi="Times New Roman" w:cs="Times New Roman"/>
          <w:sz w:val="24"/>
          <w:szCs w:val="24"/>
          <w:lang w:val="en-GB"/>
        </w:rPr>
        <w:t xml:space="preserve">, R. and </w:t>
      </w:r>
      <w:proofErr w:type="spellStart"/>
      <w:r w:rsidRPr="006D520E">
        <w:rPr>
          <w:rFonts w:ascii="Times New Roman" w:hAnsi="Times New Roman" w:cs="Times New Roman"/>
          <w:sz w:val="24"/>
          <w:szCs w:val="24"/>
          <w:lang w:val="en-GB"/>
        </w:rPr>
        <w:t>Ionică</w:t>
      </w:r>
      <w:proofErr w:type="spellEnd"/>
      <w:r w:rsidRPr="006D520E">
        <w:rPr>
          <w:rFonts w:ascii="Times New Roman" w:hAnsi="Times New Roman" w:cs="Times New Roman"/>
          <w:sz w:val="24"/>
          <w:szCs w:val="24"/>
          <w:lang w:val="en-GB"/>
        </w:rPr>
        <w:t>, A., (2017). Quality management techniques embedded in Agile project development. In </w:t>
      </w:r>
      <w:r w:rsidRPr="006D520E">
        <w:rPr>
          <w:rFonts w:ascii="Times New Roman" w:hAnsi="Times New Roman" w:cs="Times New Roman"/>
          <w:i/>
          <w:iCs/>
          <w:sz w:val="24"/>
          <w:szCs w:val="24"/>
          <w:lang w:val="en-GB"/>
        </w:rPr>
        <w:t>MATEC web of conferences</w:t>
      </w:r>
      <w:r w:rsidRPr="006D520E">
        <w:rPr>
          <w:rFonts w:ascii="Times New Roman" w:hAnsi="Times New Roman" w:cs="Times New Roman"/>
          <w:sz w:val="24"/>
          <w:szCs w:val="24"/>
          <w:lang w:val="en-GB"/>
        </w:rPr>
        <w:t> (Vol. 121, p. 05003). EDP Sciences.</w:t>
      </w:r>
    </w:p>
    <w:p w14:paraId="71FC88E5" w14:textId="77777777" w:rsidR="0053780C" w:rsidRPr="006D520E" w:rsidRDefault="0053780C" w:rsidP="0053780C">
      <w:pPr>
        <w:spacing w:after="240" w:line="360" w:lineRule="auto"/>
        <w:jc w:val="both"/>
        <w:rPr>
          <w:rFonts w:ascii="Times New Roman" w:hAnsi="Times New Roman" w:cs="Times New Roman"/>
          <w:sz w:val="24"/>
          <w:szCs w:val="24"/>
          <w:lang w:val="en-GB"/>
        </w:rPr>
      </w:pPr>
      <w:r w:rsidRPr="006D520E">
        <w:rPr>
          <w:rFonts w:ascii="Times New Roman" w:hAnsi="Times New Roman" w:cs="Times New Roman"/>
          <w:sz w:val="24"/>
          <w:szCs w:val="24"/>
          <w:lang w:val="en-GB"/>
        </w:rPr>
        <w:t>Ferreira, T., Gutiérrez-</w:t>
      </w:r>
      <w:proofErr w:type="spellStart"/>
      <w:r w:rsidRPr="006D520E">
        <w:rPr>
          <w:rFonts w:ascii="Times New Roman" w:hAnsi="Times New Roman" w:cs="Times New Roman"/>
          <w:sz w:val="24"/>
          <w:szCs w:val="24"/>
          <w:lang w:val="en-GB"/>
        </w:rPr>
        <w:t>Artacho</w:t>
      </w:r>
      <w:proofErr w:type="spellEnd"/>
      <w:r w:rsidRPr="006D520E">
        <w:rPr>
          <w:rFonts w:ascii="Times New Roman" w:hAnsi="Times New Roman" w:cs="Times New Roman"/>
          <w:sz w:val="24"/>
          <w:szCs w:val="24"/>
          <w:lang w:val="en-GB"/>
        </w:rPr>
        <w:t xml:space="preserve">, J. and Bernardino, J., (2018), March. Freemium project management tools: Asana, </w:t>
      </w:r>
      <w:proofErr w:type="spellStart"/>
      <w:r w:rsidRPr="006D520E">
        <w:rPr>
          <w:rFonts w:ascii="Times New Roman" w:hAnsi="Times New Roman" w:cs="Times New Roman"/>
          <w:sz w:val="24"/>
          <w:szCs w:val="24"/>
          <w:lang w:val="en-GB"/>
        </w:rPr>
        <w:t>freedcamp</w:t>
      </w:r>
      <w:proofErr w:type="spellEnd"/>
      <w:r w:rsidRPr="006D520E">
        <w:rPr>
          <w:rFonts w:ascii="Times New Roman" w:hAnsi="Times New Roman" w:cs="Times New Roman"/>
          <w:sz w:val="24"/>
          <w:szCs w:val="24"/>
          <w:lang w:val="en-GB"/>
        </w:rPr>
        <w:t xml:space="preserve"> and ace project. In </w:t>
      </w:r>
      <w:r w:rsidRPr="006D520E">
        <w:rPr>
          <w:rFonts w:ascii="Times New Roman" w:hAnsi="Times New Roman" w:cs="Times New Roman"/>
          <w:i/>
          <w:iCs/>
          <w:sz w:val="24"/>
          <w:szCs w:val="24"/>
          <w:lang w:val="en-GB"/>
        </w:rPr>
        <w:t>World Conference on Information Systems and Technologies</w:t>
      </w:r>
      <w:r w:rsidRPr="006D520E">
        <w:rPr>
          <w:rFonts w:ascii="Times New Roman" w:hAnsi="Times New Roman" w:cs="Times New Roman"/>
          <w:sz w:val="24"/>
          <w:szCs w:val="24"/>
          <w:lang w:val="en-GB"/>
        </w:rPr>
        <w:t> (pp. 1026-1037). Springer, Cham.</w:t>
      </w:r>
    </w:p>
    <w:p w14:paraId="001CC05E" w14:textId="77777777" w:rsidR="0053780C" w:rsidRPr="006D520E" w:rsidRDefault="0053780C" w:rsidP="0053780C">
      <w:pPr>
        <w:pStyle w:val="10"/>
        <w:spacing w:after="240" w:line="360" w:lineRule="auto"/>
        <w:jc w:val="both"/>
        <w:rPr>
          <w:rFonts w:ascii="Times New Roman" w:eastAsia="Times New Roman" w:hAnsi="Times New Roman" w:cs="Times New Roman"/>
          <w:color w:val="000000" w:themeColor="text1"/>
          <w:sz w:val="24"/>
          <w:szCs w:val="24"/>
          <w:highlight w:val="white"/>
          <w:lang w:val="en-GB"/>
        </w:rPr>
      </w:pPr>
      <w:r w:rsidRPr="006D520E">
        <w:rPr>
          <w:rFonts w:ascii="Times New Roman" w:eastAsia="Times New Roman" w:hAnsi="Times New Roman" w:cs="Times New Roman"/>
          <w:color w:val="000000" w:themeColor="text1"/>
          <w:sz w:val="24"/>
          <w:szCs w:val="24"/>
          <w:highlight w:val="white"/>
          <w:lang w:val="en-GB"/>
        </w:rPr>
        <w:t xml:space="preserve">Gregg, M., (2018). </w:t>
      </w:r>
      <w:r w:rsidRPr="006D520E">
        <w:rPr>
          <w:rFonts w:ascii="Times New Roman" w:eastAsia="Times New Roman" w:hAnsi="Times New Roman" w:cs="Times New Roman"/>
          <w:i/>
          <w:color w:val="000000" w:themeColor="text1"/>
          <w:sz w:val="24"/>
          <w:szCs w:val="24"/>
          <w:highlight w:val="white"/>
          <w:lang w:val="en-GB"/>
        </w:rPr>
        <w:t>Counterproductive: Time management in the knowledge economy</w:t>
      </w:r>
      <w:r w:rsidRPr="006D520E">
        <w:rPr>
          <w:rFonts w:ascii="Times New Roman" w:eastAsia="Times New Roman" w:hAnsi="Times New Roman" w:cs="Times New Roman"/>
          <w:color w:val="000000" w:themeColor="text1"/>
          <w:sz w:val="24"/>
          <w:szCs w:val="24"/>
          <w:highlight w:val="white"/>
          <w:lang w:val="en-GB"/>
        </w:rPr>
        <w:t>. Duke University Press.</w:t>
      </w:r>
    </w:p>
    <w:p w14:paraId="6A0C7D55" w14:textId="77777777" w:rsidR="0053780C" w:rsidRPr="006D520E" w:rsidRDefault="0053780C" w:rsidP="0053780C">
      <w:pPr>
        <w:spacing w:after="240" w:line="360" w:lineRule="auto"/>
        <w:jc w:val="both"/>
        <w:rPr>
          <w:rFonts w:ascii="Times New Roman" w:hAnsi="Times New Roman" w:cs="Times New Roman"/>
          <w:sz w:val="24"/>
          <w:szCs w:val="24"/>
          <w:lang w:val="en-GB"/>
        </w:rPr>
      </w:pPr>
      <w:proofErr w:type="spellStart"/>
      <w:r w:rsidRPr="006D520E">
        <w:rPr>
          <w:rFonts w:ascii="Times New Roman" w:hAnsi="Times New Roman" w:cs="Times New Roman"/>
          <w:sz w:val="24"/>
          <w:szCs w:val="24"/>
          <w:lang w:val="en-GB"/>
        </w:rPr>
        <w:t>Hame</w:t>
      </w:r>
      <w:proofErr w:type="spellEnd"/>
      <w:r w:rsidRPr="006D520E">
        <w:rPr>
          <w:rFonts w:ascii="Times New Roman" w:hAnsi="Times New Roman" w:cs="Times New Roman"/>
          <w:sz w:val="24"/>
          <w:szCs w:val="24"/>
          <w:lang w:val="en-GB"/>
        </w:rPr>
        <w:t xml:space="preserve">, N.B.M., </w:t>
      </w:r>
      <w:proofErr w:type="spellStart"/>
      <w:r w:rsidRPr="006D520E">
        <w:rPr>
          <w:rFonts w:ascii="Times New Roman" w:hAnsi="Times New Roman" w:cs="Times New Roman"/>
          <w:sz w:val="24"/>
          <w:szCs w:val="24"/>
          <w:lang w:val="en-GB"/>
        </w:rPr>
        <w:t>Kowang</w:t>
      </w:r>
      <w:proofErr w:type="spellEnd"/>
      <w:r w:rsidRPr="006D520E">
        <w:rPr>
          <w:rFonts w:ascii="Times New Roman" w:hAnsi="Times New Roman" w:cs="Times New Roman"/>
          <w:sz w:val="24"/>
          <w:szCs w:val="24"/>
          <w:lang w:val="en-GB"/>
        </w:rPr>
        <w:t>, T.O. and Fei, G.C., (2017). Categorization of lean research and development tools and techniques: a process-based approach. </w:t>
      </w:r>
      <w:r w:rsidRPr="006D520E">
        <w:rPr>
          <w:rFonts w:ascii="Times New Roman" w:hAnsi="Times New Roman" w:cs="Times New Roman"/>
          <w:i/>
          <w:iCs/>
          <w:sz w:val="24"/>
          <w:szCs w:val="24"/>
          <w:lang w:val="en-GB"/>
        </w:rPr>
        <w:t>Indian Journal of Science and Technology</w:t>
      </w:r>
      <w:r w:rsidRPr="006D520E">
        <w:rPr>
          <w:rFonts w:ascii="Times New Roman" w:hAnsi="Times New Roman" w:cs="Times New Roman"/>
          <w:sz w:val="24"/>
          <w:szCs w:val="24"/>
          <w:lang w:val="en-GB"/>
        </w:rPr>
        <w:t>, </w:t>
      </w:r>
      <w:r w:rsidRPr="006D520E">
        <w:rPr>
          <w:rFonts w:ascii="Times New Roman" w:hAnsi="Times New Roman" w:cs="Times New Roman"/>
          <w:i/>
          <w:iCs/>
          <w:sz w:val="24"/>
          <w:szCs w:val="24"/>
          <w:lang w:val="en-GB"/>
        </w:rPr>
        <w:t>10</w:t>
      </w:r>
      <w:r w:rsidRPr="006D520E">
        <w:rPr>
          <w:rFonts w:ascii="Times New Roman" w:hAnsi="Times New Roman" w:cs="Times New Roman"/>
          <w:sz w:val="24"/>
          <w:szCs w:val="24"/>
          <w:lang w:val="en-GB"/>
        </w:rPr>
        <w:t>(3), pp.1-7.</w:t>
      </w:r>
    </w:p>
    <w:p w14:paraId="7C312601" w14:textId="77777777" w:rsidR="0053780C" w:rsidRPr="006D520E" w:rsidRDefault="0053780C" w:rsidP="0053780C">
      <w:pPr>
        <w:spacing w:after="240" w:line="360" w:lineRule="auto"/>
        <w:jc w:val="both"/>
        <w:rPr>
          <w:rFonts w:ascii="Times New Roman" w:hAnsi="Times New Roman" w:cs="Times New Roman"/>
          <w:sz w:val="24"/>
          <w:szCs w:val="24"/>
          <w:lang w:val="en-GB"/>
        </w:rPr>
      </w:pPr>
      <w:r w:rsidRPr="006D520E">
        <w:rPr>
          <w:rFonts w:ascii="Times New Roman" w:hAnsi="Times New Roman" w:cs="Times New Roman"/>
          <w:sz w:val="24"/>
          <w:szCs w:val="24"/>
          <w:lang w:val="en-GB"/>
        </w:rPr>
        <w:t>intellectsoft.net (2021),</w:t>
      </w:r>
      <w:r w:rsidRPr="006D520E">
        <w:rPr>
          <w:rFonts w:ascii="Times New Roman" w:hAnsi="Times New Roman" w:cs="Times New Roman"/>
          <w:i/>
          <w:sz w:val="24"/>
          <w:szCs w:val="24"/>
          <w:lang w:val="en-GB"/>
        </w:rPr>
        <w:t xml:space="preserve"> </w:t>
      </w:r>
      <w:proofErr w:type="spellStart"/>
      <w:r w:rsidRPr="006D520E">
        <w:rPr>
          <w:rFonts w:ascii="Times New Roman" w:hAnsi="Times New Roman" w:cs="Times New Roman"/>
          <w:i/>
          <w:sz w:val="24"/>
          <w:szCs w:val="24"/>
          <w:lang w:val="en-GB"/>
        </w:rPr>
        <w:t>Intellectsoft</w:t>
      </w:r>
      <w:proofErr w:type="spellEnd"/>
      <w:r w:rsidRPr="006D520E">
        <w:rPr>
          <w:rFonts w:ascii="Times New Roman" w:hAnsi="Times New Roman" w:cs="Times New Roman"/>
          <w:i/>
          <w:sz w:val="24"/>
          <w:szCs w:val="24"/>
          <w:lang w:val="en-GB"/>
        </w:rPr>
        <w:t xml:space="preserve"> official website</w:t>
      </w:r>
      <w:r w:rsidRPr="006D520E">
        <w:rPr>
          <w:rFonts w:ascii="Times New Roman" w:hAnsi="Times New Roman" w:cs="Times New Roman"/>
          <w:sz w:val="24"/>
          <w:szCs w:val="24"/>
          <w:lang w:val="en-GB"/>
        </w:rPr>
        <w:t xml:space="preserve"> Available at https://www.intellectsoft.net/ [accessed at 10March 2021]</w:t>
      </w:r>
    </w:p>
    <w:p w14:paraId="048BF3D2" w14:textId="77777777" w:rsidR="0053780C" w:rsidRPr="006D520E" w:rsidRDefault="0053780C" w:rsidP="0053780C">
      <w:pPr>
        <w:pStyle w:val="10"/>
        <w:spacing w:after="240"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color w:val="000000" w:themeColor="text1"/>
          <w:sz w:val="24"/>
          <w:szCs w:val="24"/>
          <w:highlight w:val="white"/>
          <w:lang w:val="en-GB"/>
        </w:rPr>
        <w:t xml:space="preserve">Johnson, C.E. and Hackman, M.Z., (2018). </w:t>
      </w:r>
      <w:r w:rsidRPr="006D520E">
        <w:rPr>
          <w:rFonts w:ascii="Times New Roman" w:eastAsia="Times New Roman" w:hAnsi="Times New Roman" w:cs="Times New Roman"/>
          <w:i/>
          <w:color w:val="000000" w:themeColor="text1"/>
          <w:sz w:val="24"/>
          <w:szCs w:val="24"/>
          <w:highlight w:val="white"/>
          <w:lang w:val="en-GB"/>
        </w:rPr>
        <w:t>Leadership: A communication perspective</w:t>
      </w:r>
      <w:r w:rsidRPr="006D520E">
        <w:rPr>
          <w:rFonts w:ascii="Times New Roman" w:eastAsia="Times New Roman" w:hAnsi="Times New Roman" w:cs="Times New Roman"/>
          <w:color w:val="000000" w:themeColor="text1"/>
          <w:sz w:val="24"/>
          <w:szCs w:val="24"/>
          <w:highlight w:val="white"/>
          <w:lang w:val="en-GB"/>
        </w:rPr>
        <w:t>. Waveland Press.</w:t>
      </w:r>
    </w:p>
    <w:p w14:paraId="081571B8" w14:textId="77777777" w:rsidR="0053780C" w:rsidRPr="006D520E" w:rsidRDefault="0053780C" w:rsidP="0053780C">
      <w:pPr>
        <w:pStyle w:val="10"/>
        <w:spacing w:after="240" w:line="360" w:lineRule="auto"/>
        <w:jc w:val="both"/>
        <w:rPr>
          <w:rFonts w:ascii="Times New Roman" w:eastAsia="Times New Roman" w:hAnsi="Times New Roman" w:cs="Times New Roman"/>
          <w:color w:val="000000" w:themeColor="text1"/>
          <w:sz w:val="24"/>
          <w:szCs w:val="24"/>
          <w:highlight w:val="white"/>
          <w:lang w:val="en-GB"/>
        </w:rPr>
      </w:pPr>
      <w:r w:rsidRPr="006D520E">
        <w:rPr>
          <w:rFonts w:ascii="Times New Roman" w:eastAsia="Times New Roman" w:hAnsi="Times New Roman" w:cs="Times New Roman"/>
          <w:color w:val="000000" w:themeColor="text1"/>
          <w:sz w:val="24"/>
          <w:szCs w:val="24"/>
          <w:highlight w:val="white"/>
          <w:lang w:val="en-GB"/>
        </w:rPr>
        <w:t xml:space="preserve">Kock, N., Mayfield, M., Mayfield, J., Sexton, S. and De La Garza, L.M., (2019). Empathetic leadership: How leader emotional support and understanding influences follower performance. </w:t>
      </w:r>
      <w:r w:rsidRPr="006D520E">
        <w:rPr>
          <w:rFonts w:ascii="Times New Roman" w:eastAsia="Times New Roman" w:hAnsi="Times New Roman" w:cs="Times New Roman"/>
          <w:i/>
          <w:color w:val="000000" w:themeColor="text1"/>
          <w:sz w:val="24"/>
          <w:szCs w:val="24"/>
          <w:highlight w:val="white"/>
          <w:lang w:val="en-GB"/>
        </w:rPr>
        <w:t>Journal of Leadership &amp; Organizational Studies</w:t>
      </w:r>
      <w:r w:rsidRPr="006D520E">
        <w:rPr>
          <w:rFonts w:ascii="Times New Roman" w:eastAsia="Times New Roman" w:hAnsi="Times New Roman" w:cs="Times New Roman"/>
          <w:color w:val="000000" w:themeColor="text1"/>
          <w:sz w:val="24"/>
          <w:szCs w:val="24"/>
          <w:highlight w:val="white"/>
          <w:lang w:val="en-GB"/>
        </w:rPr>
        <w:t xml:space="preserve">, </w:t>
      </w:r>
      <w:r w:rsidRPr="006D520E">
        <w:rPr>
          <w:rFonts w:ascii="Times New Roman" w:eastAsia="Times New Roman" w:hAnsi="Times New Roman" w:cs="Times New Roman"/>
          <w:i/>
          <w:color w:val="000000" w:themeColor="text1"/>
          <w:sz w:val="24"/>
          <w:szCs w:val="24"/>
          <w:highlight w:val="white"/>
          <w:lang w:val="en-GB"/>
        </w:rPr>
        <w:t>26</w:t>
      </w:r>
      <w:r w:rsidRPr="006D520E">
        <w:rPr>
          <w:rFonts w:ascii="Times New Roman" w:eastAsia="Times New Roman" w:hAnsi="Times New Roman" w:cs="Times New Roman"/>
          <w:color w:val="000000" w:themeColor="text1"/>
          <w:sz w:val="24"/>
          <w:szCs w:val="24"/>
          <w:highlight w:val="white"/>
          <w:lang w:val="en-GB"/>
        </w:rPr>
        <w:t>(2), pp.217-236.</w:t>
      </w:r>
    </w:p>
    <w:p w14:paraId="39B85CB0" w14:textId="77777777" w:rsidR="0053780C" w:rsidRPr="006D520E" w:rsidRDefault="0053780C" w:rsidP="0053780C">
      <w:pPr>
        <w:pStyle w:val="10"/>
        <w:spacing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6D520E">
        <w:rPr>
          <w:rFonts w:ascii="Times New Roman" w:eastAsia="Times New Roman" w:hAnsi="Times New Roman" w:cs="Times New Roman"/>
          <w:color w:val="000000" w:themeColor="text1"/>
          <w:sz w:val="24"/>
          <w:szCs w:val="24"/>
          <w:highlight w:val="white"/>
          <w:lang w:val="en-GB"/>
        </w:rPr>
        <w:t>Mascareño</w:t>
      </w:r>
      <w:proofErr w:type="spellEnd"/>
      <w:r w:rsidRPr="006D520E">
        <w:rPr>
          <w:rFonts w:ascii="Times New Roman" w:eastAsia="Times New Roman" w:hAnsi="Times New Roman" w:cs="Times New Roman"/>
          <w:color w:val="000000" w:themeColor="text1"/>
          <w:sz w:val="24"/>
          <w:szCs w:val="24"/>
          <w:highlight w:val="white"/>
          <w:lang w:val="en-GB"/>
        </w:rPr>
        <w:t xml:space="preserve">, J., </w:t>
      </w:r>
      <w:proofErr w:type="spellStart"/>
      <w:r w:rsidRPr="006D520E">
        <w:rPr>
          <w:rFonts w:ascii="Times New Roman" w:eastAsia="Times New Roman" w:hAnsi="Times New Roman" w:cs="Times New Roman"/>
          <w:color w:val="000000" w:themeColor="text1"/>
          <w:sz w:val="24"/>
          <w:szCs w:val="24"/>
          <w:highlight w:val="white"/>
          <w:lang w:val="en-GB"/>
        </w:rPr>
        <w:t>Rietzschel</w:t>
      </w:r>
      <w:proofErr w:type="spellEnd"/>
      <w:r w:rsidRPr="006D520E">
        <w:rPr>
          <w:rFonts w:ascii="Times New Roman" w:eastAsia="Times New Roman" w:hAnsi="Times New Roman" w:cs="Times New Roman"/>
          <w:color w:val="000000" w:themeColor="text1"/>
          <w:sz w:val="24"/>
          <w:szCs w:val="24"/>
          <w:highlight w:val="white"/>
          <w:lang w:val="en-GB"/>
        </w:rPr>
        <w:t xml:space="preserve">, E. and Wisse, B., (2020). Envisioning innovation: Does visionary leadership engender team innovative performance through goal </w:t>
      </w:r>
      <w:proofErr w:type="gramStart"/>
      <w:r w:rsidRPr="006D520E">
        <w:rPr>
          <w:rFonts w:ascii="Times New Roman" w:eastAsia="Times New Roman" w:hAnsi="Times New Roman" w:cs="Times New Roman"/>
          <w:color w:val="000000" w:themeColor="text1"/>
          <w:sz w:val="24"/>
          <w:szCs w:val="24"/>
          <w:highlight w:val="white"/>
          <w:lang w:val="en-GB"/>
        </w:rPr>
        <w:t>alignment?.</w:t>
      </w:r>
      <w:proofErr w:type="gramEnd"/>
      <w:r w:rsidRPr="006D520E">
        <w:rPr>
          <w:rFonts w:ascii="Times New Roman" w:eastAsia="Times New Roman" w:hAnsi="Times New Roman" w:cs="Times New Roman"/>
          <w:color w:val="000000" w:themeColor="text1"/>
          <w:sz w:val="24"/>
          <w:szCs w:val="24"/>
          <w:highlight w:val="white"/>
          <w:lang w:val="en-GB"/>
        </w:rPr>
        <w:t xml:space="preserve"> </w:t>
      </w:r>
      <w:r w:rsidRPr="006D520E">
        <w:rPr>
          <w:rFonts w:ascii="Times New Roman" w:eastAsia="Times New Roman" w:hAnsi="Times New Roman" w:cs="Times New Roman"/>
          <w:i/>
          <w:color w:val="000000" w:themeColor="text1"/>
          <w:sz w:val="24"/>
          <w:szCs w:val="24"/>
          <w:highlight w:val="white"/>
          <w:lang w:val="en-GB"/>
        </w:rPr>
        <w:t>Creativity and Innovation Management</w:t>
      </w:r>
      <w:r w:rsidRPr="006D520E">
        <w:rPr>
          <w:rFonts w:ascii="Times New Roman" w:eastAsia="Times New Roman" w:hAnsi="Times New Roman" w:cs="Times New Roman"/>
          <w:color w:val="000000" w:themeColor="text1"/>
          <w:sz w:val="24"/>
          <w:szCs w:val="24"/>
          <w:highlight w:val="white"/>
          <w:lang w:val="en-GB"/>
        </w:rPr>
        <w:t xml:space="preserve">, </w:t>
      </w:r>
      <w:r w:rsidRPr="006D520E">
        <w:rPr>
          <w:rFonts w:ascii="Times New Roman" w:eastAsia="Times New Roman" w:hAnsi="Times New Roman" w:cs="Times New Roman"/>
          <w:i/>
          <w:color w:val="000000" w:themeColor="text1"/>
          <w:sz w:val="24"/>
          <w:szCs w:val="24"/>
          <w:highlight w:val="white"/>
          <w:lang w:val="en-GB"/>
        </w:rPr>
        <w:t>29</w:t>
      </w:r>
      <w:r w:rsidRPr="006D520E">
        <w:rPr>
          <w:rFonts w:ascii="Times New Roman" w:eastAsia="Times New Roman" w:hAnsi="Times New Roman" w:cs="Times New Roman"/>
          <w:color w:val="000000" w:themeColor="text1"/>
          <w:sz w:val="24"/>
          <w:szCs w:val="24"/>
          <w:highlight w:val="white"/>
          <w:lang w:val="en-GB"/>
        </w:rPr>
        <w:t>(1), pp.33-48.</w:t>
      </w:r>
    </w:p>
    <w:p w14:paraId="70C8924B" w14:textId="77777777" w:rsidR="0053780C" w:rsidRPr="006D520E" w:rsidRDefault="0053780C" w:rsidP="0053780C">
      <w:pPr>
        <w:spacing w:after="240" w:line="360" w:lineRule="auto"/>
        <w:jc w:val="both"/>
        <w:rPr>
          <w:rFonts w:ascii="Times New Roman" w:hAnsi="Times New Roman" w:cs="Times New Roman"/>
          <w:sz w:val="24"/>
          <w:szCs w:val="24"/>
          <w:lang w:val="en-GB"/>
        </w:rPr>
      </w:pPr>
      <w:r w:rsidRPr="006D520E">
        <w:rPr>
          <w:rFonts w:ascii="Times New Roman" w:hAnsi="Times New Roman" w:cs="Times New Roman"/>
          <w:sz w:val="24"/>
          <w:szCs w:val="24"/>
          <w:lang w:val="en-GB"/>
        </w:rPr>
        <w:t xml:space="preserve">Matos, P.V., Romão, M., Sarmento, J.M. and </w:t>
      </w:r>
      <w:proofErr w:type="spellStart"/>
      <w:r w:rsidRPr="006D520E">
        <w:rPr>
          <w:rFonts w:ascii="Times New Roman" w:hAnsi="Times New Roman" w:cs="Times New Roman"/>
          <w:sz w:val="24"/>
          <w:szCs w:val="24"/>
          <w:lang w:val="en-GB"/>
        </w:rPr>
        <w:t>Abaladas</w:t>
      </w:r>
      <w:proofErr w:type="spellEnd"/>
      <w:r w:rsidRPr="006D520E">
        <w:rPr>
          <w:rFonts w:ascii="Times New Roman" w:hAnsi="Times New Roman" w:cs="Times New Roman"/>
          <w:sz w:val="24"/>
          <w:szCs w:val="24"/>
          <w:lang w:val="en-GB"/>
        </w:rPr>
        <w:t>, A., (2019). The adoption of project management methodologies and tools by NGDOs: A mixed methods perspective. </w:t>
      </w:r>
      <w:r w:rsidRPr="006D520E">
        <w:rPr>
          <w:rFonts w:ascii="Times New Roman" w:hAnsi="Times New Roman" w:cs="Times New Roman"/>
          <w:i/>
          <w:iCs/>
          <w:sz w:val="24"/>
          <w:szCs w:val="24"/>
          <w:lang w:val="en-GB"/>
        </w:rPr>
        <w:t>Journal of Business Research</w:t>
      </w:r>
      <w:r w:rsidRPr="006D520E">
        <w:rPr>
          <w:rFonts w:ascii="Times New Roman" w:hAnsi="Times New Roman" w:cs="Times New Roman"/>
          <w:sz w:val="24"/>
          <w:szCs w:val="24"/>
          <w:lang w:val="en-GB"/>
        </w:rPr>
        <w:t>, </w:t>
      </w:r>
      <w:r w:rsidRPr="006D520E">
        <w:rPr>
          <w:rFonts w:ascii="Times New Roman" w:hAnsi="Times New Roman" w:cs="Times New Roman"/>
          <w:i/>
          <w:iCs/>
          <w:sz w:val="24"/>
          <w:szCs w:val="24"/>
          <w:lang w:val="en-GB"/>
        </w:rPr>
        <w:t>101</w:t>
      </w:r>
      <w:r w:rsidRPr="006D520E">
        <w:rPr>
          <w:rFonts w:ascii="Times New Roman" w:hAnsi="Times New Roman" w:cs="Times New Roman"/>
          <w:sz w:val="24"/>
          <w:szCs w:val="24"/>
          <w:lang w:val="en-GB"/>
        </w:rPr>
        <w:t>, pp.651-659.</w:t>
      </w:r>
    </w:p>
    <w:p w14:paraId="59A13697" w14:textId="77777777" w:rsidR="0053780C" w:rsidRPr="006D520E" w:rsidRDefault="0053780C" w:rsidP="0053780C">
      <w:pPr>
        <w:pStyle w:val="10"/>
        <w:spacing w:after="240" w:line="360" w:lineRule="auto"/>
        <w:jc w:val="both"/>
        <w:rPr>
          <w:rFonts w:ascii="Times New Roman" w:eastAsia="Times New Roman" w:hAnsi="Times New Roman" w:cs="Times New Roman"/>
          <w:color w:val="000000" w:themeColor="text1"/>
          <w:sz w:val="24"/>
          <w:szCs w:val="24"/>
          <w:lang w:val="en-GB"/>
        </w:rPr>
      </w:pPr>
      <w:proofErr w:type="spellStart"/>
      <w:r w:rsidRPr="006D520E">
        <w:rPr>
          <w:rFonts w:ascii="Times New Roman" w:eastAsia="Times New Roman" w:hAnsi="Times New Roman" w:cs="Times New Roman"/>
          <w:color w:val="000000" w:themeColor="text1"/>
          <w:sz w:val="24"/>
          <w:szCs w:val="24"/>
          <w:highlight w:val="white"/>
          <w:lang w:val="en-GB"/>
        </w:rPr>
        <w:t>Meraku</w:t>
      </w:r>
      <w:proofErr w:type="spellEnd"/>
      <w:r w:rsidRPr="006D520E">
        <w:rPr>
          <w:rFonts w:ascii="Times New Roman" w:eastAsia="Times New Roman" w:hAnsi="Times New Roman" w:cs="Times New Roman"/>
          <w:color w:val="000000" w:themeColor="text1"/>
          <w:sz w:val="24"/>
          <w:szCs w:val="24"/>
          <w:highlight w:val="white"/>
          <w:lang w:val="en-GB"/>
        </w:rPr>
        <w:t xml:space="preserve">, A., (2017). Role of Leadership in Organizational Effectiveness. </w:t>
      </w:r>
      <w:r w:rsidRPr="006D520E">
        <w:rPr>
          <w:rFonts w:ascii="Times New Roman" w:eastAsia="Times New Roman" w:hAnsi="Times New Roman" w:cs="Times New Roman"/>
          <w:i/>
          <w:color w:val="000000" w:themeColor="text1"/>
          <w:sz w:val="24"/>
          <w:szCs w:val="24"/>
          <w:highlight w:val="white"/>
          <w:lang w:val="en-GB"/>
        </w:rPr>
        <w:t>Journal of Economics, Business and Management</w:t>
      </w:r>
      <w:r w:rsidRPr="006D520E">
        <w:rPr>
          <w:rFonts w:ascii="Times New Roman" w:eastAsia="Times New Roman" w:hAnsi="Times New Roman" w:cs="Times New Roman"/>
          <w:color w:val="000000" w:themeColor="text1"/>
          <w:sz w:val="24"/>
          <w:szCs w:val="24"/>
          <w:highlight w:val="white"/>
          <w:lang w:val="en-GB"/>
        </w:rPr>
        <w:t xml:space="preserve">, </w:t>
      </w:r>
      <w:r w:rsidRPr="006D520E">
        <w:rPr>
          <w:rFonts w:ascii="Times New Roman" w:eastAsia="Times New Roman" w:hAnsi="Times New Roman" w:cs="Times New Roman"/>
          <w:i/>
          <w:color w:val="000000" w:themeColor="text1"/>
          <w:sz w:val="24"/>
          <w:szCs w:val="24"/>
          <w:highlight w:val="white"/>
          <w:lang w:val="en-GB"/>
        </w:rPr>
        <w:t>5</w:t>
      </w:r>
      <w:r w:rsidRPr="006D520E">
        <w:rPr>
          <w:rFonts w:ascii="Times New Roman" w:eastAsia="Times New Roman" w:hAnsi="Times New Roman" w:cs="Times New Roman"/>
          <w:color w:val="000000" w:themeColor="text1"/>
          <w:sz w:val="24"/>
          <w:szCs w:val="24"/>
          <w:highlight w:val="white"/>
          <w:lang w:val="en-GB"/>
        </w:rPr>
        <w:t>(11).</w:t>
      </w:r>
    </w:p>
    <w:p w14:paraId="18B815B3" w14:textId="77777777" w:rsidR="0053780C" w:rsidRPr="006D520E" w:rsidRDefault="0053780C" w:rsidP="0053780C">
      <w:pPr>
        <w:spacing w:after="240" w:line="360" w:lineRule="auto"/>
        <w:jc w:val="both"/>
        <w:rPr>
          <w:rFonts w:ascii="Times New Roman" w:hAnsi="Times New Roman" w:cs="Times New Roman"/>
          <w:sz w:val="24"/>
          <w:szCs w:val="24"/>
          <w:lang w:val="en-GB"/>
        </w:rPr>
      </w:pPr>
      <w:proofErr w:type="spellStart"/>
      <w:r w:rsidRPr="006D520E">
        <w:rPr>
          <w:rFonts w:ascii="Times New Roman" w:hAnsi="Times New Roman" w:cs="Times New Roman"/>
          <w:sz w:val="24"/>
          <w:szCs w:val="24"/>
          <w:lang w:val="en-GB"/>
        </w:rPr>
        <w:t>Muriana</w:t>
      </w:r>
      <w:proofErr w:type="spellEnd"/>
      <w:r w:rsidRPr="006D520E">
        <w:rPr>
          <w:rFonts w:ascii="Times New Roman" w:hAnsi="Times New Roman" w:cs="Times New Roman"/>
          <w:sz w:val="24"/>
          <w:szCs w:val="24"/>
          <w:lang w:val="en-GB"/>
        </w:rPr>
        <w:t>, C. and Vizzini, G., (2017). Project risk management: A deterministic quantitative technique for assessment and mitigation. </w:t>
      </w:r>
      <w:r w:rsidRPr="006D520E">
        <w:rPr>
          <w:rFonts w:ascii="Times New Roman" w:hAnsi="Times New Roman" w:cs="Times New Roman"/>
          <w:i/>
          <w:iCs/>
          <w:sz w:val="24"/>
          <w:szCs w:val="24"/>
          <w:lang w:val="en-GB"/>
        </w:rPr>
        <w:t>International Journal of Project Management</w:t>
      </w:r>
      <w:r w:rsidRPr="006D520E">
        <w:rPr>
          <w:rFonts w:ascii="Times New Roman" w:hAnsi="Times New Roman" w:cs="Times New Roman"/>
          <w:sz w:val="24"/>
          <w:szCs w:val="24"/>
          <w:lang w:val="en-GB"/>
        </w:rPr>
        <w:t>, </w:t>
      </w:r>
      <w:r w:rsidRPr="006D520E">
        <w:rPr>
          <w:rFonts w:ascii="Times New Roman" w:hAnsi="Times New Roman" w:cs="Times New Roman"/>
          <w:i/>
          <w:iCs/>
          <w:sz w:val="24"/>
          <w:szCs w:val="24"/>
          <w:lang w:val="en-GB"/>
        </w:rPr>
        <w:t>35</w:t>
      </w:r>
      <w:r w:rsidRPr="006D520E">
        <w:rPr>
          <w:rFonts w:ascii="Times New Roman" w:hAnsi="Times New Roman" w:cs="Times New Roman"/>
          <w:sz w:val="24"/>
          <w:szCs w:val="24"/>
          <w:lang w:val="en-GB"/>
        </w:rPr>
        <w:t>(3), pp.320-340.</w:t>
      </w:r>
    </w:p>
    <w:p w14:paraId="69253B82" w14:textId="38B155D0" w:rsidR="0053780C" w:rsidRPr="006D520E" w:rsidRDefault="0053780C" w:rsidP="0053780C">
      <w:pPr>
        <w:spacing w:after="240" w:line="360" w:lineRule="auto"/>
        <w:jc w:val="both"/>
        <w:rPr>
          <w:rFonts w:ascii="Times New Roman" w:hAnsi="Times New Roman" w:cs="Times New Roman"/>
          <w:sz w:val="24"/>
          <w:szCs w:val="24"/>
          <w:lang w:val="en-GB"/>
        </w:rPr>
      </w:pPr>
      <w:r w:rsidRPr="006D520E">
        <w:rPr>
          <w:rFonts w:ascii="Times New Roman" w:hAnsi="Times New Roman" w:cs="Times New Roman"/>
          <w:sz w:val="24"/>
          <w:szCs w:val="24"/>
          <w:lang w:val="en-GB"/>
        </w:rPr>
        <w:t xml:space="preserve">Obradović, V., Todorović, M. and </w:t>
      </w:r>
      <w:proofErr w:type="spellStart"/>
      <w:r w:rsidRPr="006D520E">
        <w:rPr>
          <w:rFonts w:ascii="Times New Roman" w:hAnsi="Times New Roman" w:cs="Times New Roman"/>
          <w:sz w:val="24"/>
          <w:szCs w:val="24"/>
          <w:lang w:val="en-GB"/>
        </w:rPr>
        <w:t>Bushuyev</w:t>
      </w:r>
      <w:proofErr w:type="spellEnd"/>
      <w:r w:rsidRPr="006D520E">
        <w:rPr>
          <w:rFonts w:ascii="Times New Roman" w:hAnsi="Times New Roman" w:cs="Times New Roman"/>
          <w:sz w:val="24"/>
          <w:szCs w:val="24"/>
          <w:lang w:val="en-GB"/>
        </w:rPr>
        <w:t xml:space="preserve">, S., (2018), September. Sustainability and agility in project management: contradictory or </w:t>
      </w:r>
      <w:r w:rsidR="00CF4F8B" w:rsidRPr="006D520E">
        <w:rPr>
          <w:rFonts w:ascii="Times New Roman" w:hAnsi="Times New Roman" w:cs="Times New Roman"/>
          <w:sz w:val="24"/>
          <w:szCs w:val="24"/>
          <w:lang w:val="en-GB"/>
        </w:rPr>
        <w:t>complementary.</w:t>
      </w:r>
      <w:r w:rsidRPr="006D520E">
        <w:rPr>
          <w:rFonts w:ascii="Times New Roman" w:hAnsi="Times New Roman" w:cs="Times New Roman"/>
          <w:sz w:val="24"/>
          <w:szCs w:val="24"/>
          <w:lang w:val="en-GB"/>
        </w:rPr>
        <w:t xml:space="preserve"> In </w:t>
      </w:r>
      <w:r w:rsidRPr="006D520E">
        <w:rPr>
          <w:rFonts w:ascii="Times New Roman" w:hAnsi="Times New Roman" w:cs="Times New Roman"/>
          <w:i/>
          <w:iCs/>
          <w:sz w:val="24"/>
          <w:szCs w:val="24"/>
          <w:lang w:val="en-GB"/>
        </w:rPr>
        <w:t>Conference on Computer Science and Information Technologies</w:t>
      </w:r>
      <w:r w:rsidRPr="006D520E">
        <w:rPr>
          <w:rFonts w:ascii="Times New Roman" w:hAnsi="Times New Roman" w:cs="Times New Roman"/>
          <w:sz w:val="24"/>
          <w:szCs w:val="24"/>
          <w:lang w:val="en-GB"/>
        </w:rPr>
        <w:t> (pp. 522-532). Springer, Cham.</w:t>
      </w:r>
    </w:p>
    <w:p w14:paraId="0093683E" w14:textId="3CA2A43C" w:rsidR="00C11A97" w:rsidRPr="00CF4F8B" w:rsidRDefault="0053780C" w:rsidP="00CF4F8B">
      <w:pPr>
        <w:spacing w:after="240" w:line="360" w:lineRule="auto"/>
        <w:jc w:val="both"/>
        <w:rPr>
          <w:rFonts w:ascii="Times New Roman" w:hAnsi="Times New Roman" w:cs="Times New Roman"/>
          <w:sz w:val="24"/>
          <w:szCs w:val="24"/>
          <w:lang w:val="en-GB"/>
        </w:rPr>
      </w:pPr>
      <w:proofErr w:type="spellStart"/>
      <w:r w:rsidRPr="006D520E">
        <w:rPr>
          <w:rFonts w:ascii="Times New Roman" w:hAnsi="Times New Roman" w:cs="Times New Roman"/>
          <w:sz w:val="24"/>
          <w:szCs w:val="24"/>
          <w:lang w:val="en-GB"/>
        </w:rPr>
        <w:t>Radujković</w:t>
      </w:r>
      <w:proofErr w:type="spellEnd"/>
      <w:r w:rsidRPr="006D520E">
        <w:rPr>
          <w:rFonts w:ascii="Times New Roman" w:hAnsi="Times New Roman" w:cs="Times New Roman"/>
          <w:sz w:val="24"/>
          <w:szCs w:val="24"/>
          <w:lang w:val="en-GB"/>
        </w:rPr>
        <w:t xml:space="preserve">, M. and </w:t>
      </w:r>
      <w:proofErr w:type="spellStart"/>
      <w:r w:rsidRPr="006D520E">
        <w:rPr>
          <w:rFonts w:ascii="Times New Roman" w:hAnsi="Times New Roman" w:cs="Times New Roman"/>
          <w:sz w:val="24"/>
          <w:szCs w:val="24"/>
          <w:lang w:val="en-GB"/>
        </w:rPr>
        <w:t>Sjekavica</w:t>
      </w:r>
      <w:proofErr w:type="spellEnd"/>
      <w:r w:rsidRPr="006D520E">
        <w:rPr>
          <w:rFonts w:ascii="Times New Roman" w:hAnsi="Times New Roman" w:cs="Times New Roman"/>
          <w:sz w:val="24"/>
          <w:szCs w:val="24"/>
          <w:lang w:val="en-GB"/>
        </w:rPr>
        <w:t>, M., (2017). Project management success factors. </w:t>
      </w:r>
      <w:r w:rsidRPr="006D520E">
        <w:rPr>
          <w:rFonts w:ascii="Times New Roman" w:hAnsi="Times New Roman" w:cs="Times New Roman"/>
          <w:i/>
          <w:iCs/>
          <w:sz w:val="24"/>
          <w:szCs w:val="24"/>
          <w:lang w:val="en-GB"/>
        </w:rPr>
        <w:t>Procedia engineering</w:t>
      </w:r>
      <w:r w:rsidRPr="006D520E">
        <w:rPr>
          <w:rFonts w:ascii="Times New Roman" w:hAnsi="Times New Roman" w:cs="Times New Roman"/>
          <w:sz w:val="24"/>
          <w:szCs w:val="24"/>
          <w:lang w:val="en-GB"/>
        </w:rPr>
        <w:t>, </w:t>
      </w:r>
      <w:r w:rsidRPr="006D520E">
        <w:rPr>
          <w:rFonts w:ascii="Times New Roman" w:hAnsi="Times New Roman" w:cs="Times New Roman"/>
          <w:i/>
          <w:iCs/>
          <w:sz w:val="24"/>
          <w:szCs w:val="24"/>
          <w:lang w:val="en-GB"/>
        </w:rPr>
        <w:t>196</w:t>
      </w:r>
      <w:r w:rsidRPr="006D520E">
        <w:rPr>
          <w:rFonts w:ascii="Times New Roman" w:hAnsi="Times New Roman" w:cs="Times New Roman"/>
          <w:sz w:val="24"/>
          <w:szCs w:val="24"/>
          <w:lang w:val="en-GB"/>
        </w:rPr>
        <w:t>, pp.607-615.</w:t>
      </w:r>
      <w:r w:rsidR="00EB2423" w:rsidRPr="006D520E">
        <w:rPr>
          <w:color w:val="000000" w:themeColor="text1"/>
          <w:lang w:val="en-GB"/>
        </w:rPr>
        <w:br w:type="page"/>
      </w:r>
    </w:p>
    <w:p w14:paraId="3212C0FB" w14:textId="77777777" w:rsidR="00C11A97" w:rsidRPr="006D520E" w:rsidRDefault="00EB2423" w:rsidP="0066603D">
      <w:pPr>
        <w:pStyle w:val="1"/>
        <w:rPr>
          <w:lang w:val="en-GB"/>
        </w:rPr>
      </w:pPr>
      <w:bookmarkStart w:id="11" w:name="_Toc66984981"/>
      <w:r w:rsidRPr="006D520E">
        <w:rPr>
          <w:lang w:val="en-GB"/>
        </w:rPr>
        <w:t>Appendices</w:t>
      </w:r>
      <w:bookmarkEnd w:id="11"/>
      <w:r w:rsidRPr="006D520E">
        <w:rPr>
          <w:lang w:val="en-GB"/>
        </w:rPr>
        <w:t xml:space="preserve"> </w:t>
      </w:r>
    </w:p>
    <w:p w14:paraId="14822857" w14:textId="77777777" w:rsidR="00C11A97" w:rsidRPr="006D520E" w:rsidRDefault="00EB2423" w:rsidP="0066603D">
      <w:pPr>
        <w:pStyle w:val="1"/>
        <w:rPr>
          <w:b w:val="0"/>
          <w:highlight w:val="white"/>
          <w:lang w:val="en-GB"/>
        </w:rPr>
      </w:pPr>
      <w:bookmarkStart w:id="12" w:name="_g6fs5ii1gogl" w:colFirst="0" w:colLast="0"/>
      <w:bookmarkStart w:id="13" w:name="_Toc66984982"/>
      <w:bookmarkEnd w:id="12"/>
      <w:r w:rsidRPr="006D520E">
        <w:rPr>
          <w:highlight w:val="white"/>
          <w:lang w:val="en-GB"/>
        </w:rPr>
        <w:t>Appendix 1: Global Emotional Intelligence (EI) Test</w:t>
      </w:r>
      <w:bookmarkEnd w:id="13"/>
    </w:p>
    <w:p w14:paraId="605257B3" w14:textId="77777777" w:rsidR="00C11A97" w:rsidRPr="006D520E" w:rsidRDefault="00EB2423">
      <w:pPr>
        <w:pStyle w:val="10"/>
        <w:spacing w:before="240" w:after="240" w:line="360" w:lineRule="auto"/>
        <w:jc w:val="center"/>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noProof/>
          <w:color w:val="000000" w:themeColor="text1"/>
          <w:sz w:val="24"/>
          <w:szCs w:val="24"/>
          <w:lang w:val="en-GB"/>
        </w:rPr>
        <w:drawing>
          <wp:inline distT="114300" distB="114300" distL="114300" distR="114300" wp14:anchorId="5F165F78" wp14:editId="78595A87">
            <wp:extent cx="5953346" cy="1888852"/>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953346" cy="1888852"/>
                    </a:xfrm>
                    <a:prstGeom prst="rect">
                      <a:avLst/>
                    </a:prstGeom>
                  </pic:spPr>
                </pic:pic>
              </a:graphicData>
            </a:graphic>
          </wp:inline>
        </w:drawing>
      </w:r>
    </w:p>
    <w:p w14:paraId="51FB582A" w14:textId="77777777" w:rsidR="0066603D" w:rsidRPr="006D520E" w:rsidRDefault="00EB2423">
      <w:pPr>
        <w:rPr>
          <w:rFonts w:ascii="Times New Roman" w:hAnsi="Times New Roman"/>
          <w:b/>
          <w:color w:val="000000" w:themeColor="text1"/>
          <w:sz w:val="24"/>
          <w:szCs w:val="40"/>
          <w:highlight w:val="white"/>
          <w:lang w:val="en-GB"/>
        </w:rPr>
      </w:pPr>
      <w:bookmarkStart w:id="14" w:name="_za96kgpfzdaw" w:colFirst="0" w:colLast="0"/>
      <w:bookmarkEnd w:id="14"/>
      <w:r w:rsidRPr="006D520E">
        <w:rPr>
          <w:highlight w:val="white"/>
          <w:lang w:val="en-GB"/>
        </w:rPr>
        <w:br w:type="page"/>
      </w:r>
    </w:p>
    <w:p w14:paraId="3272153B" w14:textId="77777777" w:rsidR="00C11A97" w:rsidRPr="006D520E" w:rsidRDefault="00EB2423" w:rsidP="0066603D">
      <w:pPr>
        <w:pStyle w:val="1"/>
        <w:rPr>
          <w:b w:val="0"/>
          <w:highlight w:val="white"/>
          <w:lang w:val="en-GB"/>
        </w:rPr>
      </w:pPr>
      <w:bookmarkStart w:id="15" w:name="_Toc66984983"/>
      <w:r w:rsidRPr="006D520E">
        <w:rPr>
          <w:highlight w:val="white"/>
          <w:lang w:val="en-GB"/>
        </w:rPr>
        <w:t>Appendix 2: Big Five Personality Test</w:t>
      </w:r>
      <w:bookmarkEnd w:id="15"/>
    </w:p>
    <w:p w14:paraId="5DA54755" w14:textId="77777777" w:rsidR="00C11A97" w:rsidRPr="006D520E" w:rsidRDefault="00C11A97">
      <w:pPr>
        <w:pStyle w:val="10"/>
        <w:jc w:val="center"/>
        <w:rPr>
          <w:color w:val="000000" w:themeColor="text1"/>
          <w:lang w:val="en-GB"/>
        </w:rPr>
      </w:pPr>
    </w:p>
    <w:p w14:paraId="28AE6BFC" w14:textId="77777777" w:rsidR="00C11A97" w:rsidRPr="006D520E" w:rsidRDefault="00EB2423">
      <w:pPr>
        <w:pStyle w:val="10"/>
        <w:spacing w:line="360" w:lineRule="auto"/>
        <w:jc w:val="both"/>
        <w:rPr>
          <w:rFonts w:ascii="Times New Roman" w:eastAsia="Times New Roman" w:hAnsi="Times New Roman" w:cs="Times New Roman"/>
          <w:color w:val="000000" w:themeColor="text1"/>
          <w:sz w:val="24"/>
          <w:szCs w:val="24"/>
          <w:lang w:val="en-GB"/>
        </w:rPr>
      </w:pPr>
      <w:r w:rsidRPr="006D520E">
        <w:rPr>
          <w:rFonts w:ascii="Times New Roman" w:eastAsia="Times New Roman" w:hAnsi="Times New Roman" w:cs="Times New Roman"/>
          <w:noProof/>
          <w:color w:val="000000" w:themeColor="text1"/>
          <w:sz w:val="24"/>
          <w:szCs w:val="24"/>
          <w:lang w:val="en-GB"/>
        </w:rPr>
        <w:drawing>
          <wp:inline distT="114300" distB="114300" distL="114300" distR="114300" wp14:anchorId="16F2E861" wp14:editId="7FC9841C">
            <wp:extent cx="5731200" cy="2679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5731200" cy="2679700"/>
                    </a:xfrm>
                    <a:prstGeom prst="rect">
                      <a:avLst/>
                    </a:prstGeom>
                  </pic:spPr>
                </pic:pic>
              </a:graphicData>
            </a:graphic>
          </wp:inline>
        </w:drawing>
      </w:r>
    </w:p>
    <w:p w14:paraId="46716FCC" w14:textId="77777777" w:rsidR="00C11A97" w:rsidRPr="006D520E" w:rsidRDefault="00C11A97">
      <w:pPr>
        <w:pStyle w:val="10"/>
        <w:spacing w:line="360" w:lineRule="auto"/>
        <w:jc w:val="both"/>
        <w:rPr>
          <w:rFonts w:ascii="Times New Roman" w:eastAsia="Times New Roman" w:hAnsi="Times New Roman" w:cs="Times New Roman"/>
          <w:b/>
          <w:color w:val="000000" w:themeColor="text1"/>
          <w:sz w:val="24"/>
          <w:szCs w:val="24"/>
          <w:lang w:val="en-GB"/>
        </w:rPr>
      </w:pPr>
    </w:p>
    <w:p w14:paraId="08DAC95E" w14:textId="77777777" w:rsidR="00C11A97" w:rsidRPr="006D520E" w:rsidRDefault="00C11A97">
      <w:pPr>
        <w:pStyle w:val="10"/>
        <w:jc w:val="both"/>
        <w:rPr>
          <w:rFonts w:ascii="Times New Roman" w:eastAsia="Times New Roman" w:hAnsi="Times New Roman" w:cs="Times New Roman"/>
          <w:b/>
          <w:color w:val="000000" w:themeColor="text1"/>
          <w:sz w:val="32"/>
          <w:szCs w:val="32"/>
          <w:lang w:val="en-GB"/>
        </w:rPr>
      </w:pPr>
    </w:p>
    <w:p w14:paraId="4C6BCFF9" w14:textId="77777777" w:rsidR="00C11A97" w:rsidRPr="006D520E" w:rsidRDefault="00C11A97">
      <w:pPr>
        <w:pStyle w:val="10"/>
        <w:rPr>
          <w:color w:val="000000" w:themeColor="text1"/>
          <w:lang w:val="en-GB"/>
        </w:rPr>
      </w:pPr>
    </w:p>
    <w:sectPr w:rsidR="00C11A97" w:rsidRPr="006D520E" w:rsidSect="00375AB6">
      <w:headerReference w:type="even" r:id="rId11"/>
      <w:headerReference w:type="default" r:id="rId12"/>
      <w:footerReference w:type="even" r:id="rId13"/>
      <w:footerReference w:type="default" r:id="rId14"/>
      <w:headerReference w:type="first" r:id="rId15"/>
      <w:footerReference w:type="firs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9E5195" w14:textId="77777777" w:rsidR="00D10CC1" w:rsidRDefault="00D10CC1" w:rsidP="00E214CB">
      <w:pPr>
        <w:spacing w:line="240" w:lineRule="auto"/>
      </w:pPr>
      <w:r>
        <w:separator/>
      </w:r>
    </w:p>
  </w:endnote>
  <w:endnote w:type="continuationSeparator" w:id="0">
    <w:p w14:paraId="4DCE46CC" w14:textId="77777777" w:rsidR="00D10CC1" w:rsidRDefault="00D10CC1" w:rsidP="00E214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B901E" w14:textId="77777777" w:rsidR="00F83E49" w:rsidRDefault="00F83E49">
    <w:pPr>
      <w:pStyle w:val="ad"/>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471001"/>
      <w:docPartObj>
        <w:docPartGallery w:val="Page Numbers (Bottom of Page)"/>
        <w:docPartUnique/>
      </w:docPartObj>
    </w:sdtPr>
    <w:sdtEndPr/>
    <w:sdtContent>
      <w:p w14:paraId="574954AE" w14:textId="77777777" w:rsidR="00F83E49" w:rsidRDefault="00E214CB">
        <w:pPr>
          <w:pStyle w:val="ad"/>
          <w:jc w:val="right"/>
        </w:pPr>
        <w:r w:rsidRPr="00375AB6">
          <w:rPr>
            <w:rFonts w:ascii="Times New Roman" w:hAnsi="Times New Roman" w:cs="Times New Roman"/>
            <w:color w:val="000000" w:themeColor="text1"/>
            <w:sz w:val="24"/>
            <w:szCs w:val="24"/>
          </w:rPr>
          <w:fldChar w:fldCharType="begin"/>
        </w:r>
        <w:r w:rsidR="00EB2423" w:rsidRPr="00375AB6">
          <w:rPr>
            <w:rFonts w:ascii="Times New Roman" w:hAnsi="Times New Roman" w:cs="Times New Roman"/>
            <w:color w:val="000000" w:themeColor="text1"/>
            <w:sz w:val="24"/>
            <w:szCs w:val="24"/>
          </w:rPr>
          <w:instrText xml:space="preserve"> PAGE   \* MERGEFORMAT </w:instrText>
        </w:r>
        <w:r w:rsidRPr="00375AB6">
          <w:rPr>
            <w:rFonts w:ascii="Times New Roman" w:hAnsi="Times New Roman" w:cs="Times New Roman"/>
            <w:color w:val="000000" w:themeColor="text1"/>
            <w:sz w:val="24"/>
            <w:szCs w:val="24"/>
          </w:rPr>
          <w:fldChar w:fldCharType="separate"/>
        </w:r>
        <w:r w:rsidR="006D520E">
          <w:rPr>
            <w:rFonts w:ascii="Times New Roman" w:hAnsi="Times New Roman" w:cs="Times New Roman"/>
            <w:noProof/>
            <w:color w:val="000000" w:themeColor="text1"/>
            <w:sz w:val="24"/>
            <w:szCs w:val="24"/>
          </w:rPr>
          <w:t>0</w:t>
        </w:r>
        <w:r w:rsidRPr="00375AB6">
          <w:rPr>
            <w:rFonts w:ascii="Times New Roman" w:hAnsi="Times New Roman" w:cs="Times New Roman"/>
            <w:color w:val="000000" w:themeColor="text1"/>
            <w:sz w:val="24"/>
            <w:szCs w:val="24"/>
          </w:rPr>
          <w:fldChar w:fldCharType="end"/>
        </w:r>
      </w:p>
    </w:sdtContent>
  </w:sdt>
  <w:p w14:paraId="33428488" w14:textId="77777777" w:rsidR="00F83E49" w:rsidRDefault="00F83E49">
    <w:pPr>
      <w:pStyle w:val="ad"/>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899140" w14:textId="77777777" w:rsidR="00F83E49" w:rsidRDefault="00F83E49">
    <w:pPr>
      <w:pStyle w:val="ad"/>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3866AA" w14:textId="77777777" w:rsidR="00D10CC1" w:rsidRDefault="00D10CC1" w:rsidP="00E214CB">
      <w:pPr>
        <w:spacing w:line="240" w:lineRule="auto"/>
      </w:pPr>
      <w:r>
        <w:separator/>
      </w:r>
    </w:p>
  </w:footnote>
  <w:footnote w:type="continuationSeparator" w:id="0">
    <w:p w14:paraId="1EDECB76" w14:textId="77777777" w:rsidR="00D10CC1" w:rsidRDefault="00D10CC1" w:rsidP="00E214C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C38061" w14:textId="77777777" w:rsidR="00F83E49" w:rsidRDefault="00F83E49">
    <w:pPr>
      <w:pStyle w:val="ab"/>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1BEECA" w14:textId="77777777" w:rsidR="00F83E49" w:rsidRDefault="00F83E49">
    <w:pPr>
      <w:pStyle w:val="ab"/>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AC74A7" w14:textId="77777777" w:rsidR="00F83E49" w:rsidRDefault="00F83E49">
    <w:pPr>
      <w:pStyle w:val="ab"/>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02B59"/>
    <w:multiLevelType w:val="multilevel"/>
    <w:tmpl w:val="6BB8DBA2"/>
    <w:lvl w:ilvl="0">
      <w:start w:val="1"/>
      <w:numFmt w:val="bullet"/>
      <w:lvlText w:val="●"/>
      <w:lvlJc w:val="left"/>
      <w:pPr>
        <w:ind w:left="425"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940D5D"/>
    <w:multiLevelType w:val="multilevel"/>
    <w:tmpl w:val="C7164DBC"/>
    <w:lvl w:ilvl="0">
      <w:start w:val="1"/>
      <w:numFmt w:val="bullet"/>
      <w:lvlText w:val="●"/>
      <w:lvlJc w:val="left"/>
      <w:pPr>
        <w:ind w:left="425"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B5139B"/>
    <w:multiLevelType w:val="multilevel"/>
    <w:tmpl w:val="C16CE82A"/>
    <w:lvl w:ilvl="0">
      <w:start w:val="1"/>
      <w:numFmt w:val="bullet"/>
      <w:lvlText w:val="●"/>
      <w:lvlJc w:val="left"/>
      <w:pPr>
        <w:ind w:left="425"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A977A2"/>
    <w:multiLevelType w:val="multilevel"/>
    <w:tmpl w:val="0C36BF8E"/>
    <w:lvl w:ilvl="0">
      <w:start w:val="1"/>
      <w:numFmt w:val="bullet"/>
      <w:lvlText w:val="●"/>
      <w:lvlJc w:val="left"/>
      <w:pPr>
        <w:ind w:left="425"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A97"/>
    <w:rsid w:val="00003F63"/>
    <w:rsid w:val="000B3585"/>
    <w:rsid w:val="000E6A23"/>
    <w:rsid w:val="00375AB6"/>
    <w:rsid w:val="0049604C"/>
    <w:rsid w:val="004D5BD4"/>
    <w:rsid w:val="0053780C"/>
    <w:rsid w:val="005A2DAB"/>
    <w:rsid w:val="0066603D"/>
    <w:rsid w:val="006709B8"/>
    <w:rsid w:val="00696C59"/>
    <w:rsid w:val="006D520E"/>
    <w:rsid w:val="006E064B"/>
    <w:rsid w:val="00713FA2"/>
    <w:rsid w:val="00724384"/>
    <w:rsid w:val="00816DCA"/>
    <w:rsid w:val="008401CA"/>
    <w:rsid w:val="008619AF"/>
    <w:rsid w:val="0094204C"/>
    <w:rsid w:val="0095271B"/>
    <w:rsid w:val="00A44E27"/>
    <w:rsid w:val="00C11A97"/>
    <w:rsid w:val="00C241E9"/>
    <w:rsid w:val="00C31391"/>
    <w:rsid w:val="00CA0AAB"/>
    <w:rsid w:val="00CF4F8B"/>
    <w:rsid w:val="00D10CC1"/>
    <w:rsid w:val="00E214CB"/>
    <w:rsid w:val="00E27A82"/>
    <w:rsid w:val="00E804C8"/>
    <w:rsid w:val="00EB0E6A"/>
    <w:rsid w:val="00EB2423"/>
    <w:rsid w:val="00EE6118"/>
    <w:rsid w:val="00EF2B49"/>
    <w:rsid w:val="00EF523D"/>
    <w:rsid w:val="00F83E49"/>
    <w:rsid w:val="00FC46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53909"/>
  <w15:docId w15:val="{84EE2AE7-C50D-4F53-AAFC-ED8FD1519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D5BD4"/>
  </w:style>
  <w:style w:type="paragraph" w:styleId="1">
    <w:name w:val="heading 1"/>
    <w:basedOn w:val="10"/>
    <w:next w:val="10"/>
    <w:rsid w:val="00375AB6"/>
    <w:pPr>
      <w:keepNext/>
      <w:keepLines/>
      <w:spacing w:before="400" w:after="120" w:line="360" w:lineRule="auto"/>
      <w:jc w:val="both"/>
      <w:outlineLvl w:val="0"/>
    </w:pPr>
    <w:rPr>
      <w:rFonts w:ascii="Times New Roman" w:hAnsi="Times New Roman"/>
      <w:b/>
      <w:color w:val="000000" w:themeColor="text1"/>
      <w:sz w:val="24"/>
      <w:szCs w:val="40"/>
    </w:rPr>
  </w:style>
  <w:style w:type="paragraph" w:styleId="2">
    <w:name w:val="heading 2"/>
    <w:basedOn w:val="10"/>
    <w:next w:val="10"/>
    <w:rsid w:val="00C11A97"/>
    <w:pPr>
      <w:keepNext/>
      <w:keepLines/>
      <w:spacing w:before="360" w:after="120"/>
      <w:outlineLvl w:val="1"/>
    </w:pPr>
    <w:rPr>
      <w:sz w:val="32"/>
      <w:szCs w:val="32"/>
    </w:rPr>
  </w:style>
  <w:style w:type="paragraph" w:styleId="3">
    <w:name w:val="heading 3"/>
    <w:basedOn w:val="10"/>
    <w:next w:val="10"/>
    <w:rsid w:val="00C11A97"/>
    <w:pPr>
      <w:keepNext/>
      <w:keepLines/>
      <w:spacing w:before="320" w:after="80"/>
      <w:outlineLvl w:val="2"/>
    </w:pPr>
    <w:rPr>
      <w:color w:val="434343"/>
      <w:sz w:val="28"/>
      <w:szCs w:val="28"/>
    </w:rPr>
  </w:style>
  <w:style w:type="paragraph" w:styleId="4">
    <w:name w:val="heading 4"/>
    <w:basedOn w:val="10"/>
    <w:next w:val="10"/>
    <w:rsid w:val="00C11A97"/>
    <w:pPr>
      <w:keepNext/>
      <w:keepLines/>
      <w:spacing w:before="280" w:after="80"/>
      <w:outlineLvl w:val="3"/>
    </w:pPr>
    <w:rPr>
      <w:color w:val="666666"/>
      <w:sz w:val="24"/>
      <w:szCs w:val="24"/>
    </w:rPr>
  </w:style>
  <w:style w:type="paragraph" w:styleId="5">
    <w:name w:val="heading 5"/>
    <w:basedOn w:val="10"/>
    <w:next w:val="10"/>
    <w:rsid w:val="00C11A97"/>
    <w:pPr>
      <w:keepNext/>
      <w:keepLines/>
      <w:spacing w:before="240" w:after="80"/>
      <w:outlineLvl w:val="4"/>
    </w:pPr>
    <w:rPr>
      <w:color w:val="666666"/>
    </w:rPr>
  </w:style>
  <w:style w:type="paragraph" w:styleId="6">
    <w:name w:val="heading 6"/>
    <w:basedOn w:val="10"/>
    <w:next w:val="10"/>
    <w:rsid w:val="00C11A97"/>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0">
    <w:name w:val="Нормален1"/>
    <w:rsid w:val="00C11A97"/>
  </w:style>
  <w:style w:type="paragraph" w:styleId="a3">
    <w:name w:val="Title"/>
    <w:basedOn w:val="10"/>
    <w:next w:val="10"/>
    <w:rsid w:val="00C11A97"/>
    <w:pPr>
      <w:keepNext/>
      <w:keepLines/>
      <w:spacing w:after="60"/>
    </w:pPr>
    <w:rPr>
      <w:sz w:val="52"/>
      <w:szCs w:val="52"/>
    </w:rPr>
  </w:style>
  <w:style w:type="paragraph" w:styleId="a4">
    <w:name w:val="Subtitle"/>
    <w:basedOn w:val="10"/>
    <w:next w:val="10"/>
    <w:rsid w:val="00C11A97"/>
    <w:pPr>
      <w:keepNext/>
      <w:keepLines/>
      <w:spacing w:after="320"/>
    </w:pPr>
    <w:rPr>
      <w:color w:val="666666"/>
      <w:sz w:val="30"/>
      <w:szCs w:val="30"/>
    </w:rPr>
  </w:style>
  <w:style w:type="table" w:customStyle="1" w:styleId="a5">
    <w:name w:val="a"/>
    <w:basedOn w:val="a1"/>
    <w:rsid w:val="00C11A97"/>
    <w:tblPr>
      <w:tblStyleRowBandSize w:val="1"/>
      <w:tblStyleColBandSize w:val="1"/>
      <w:tblCellMar>
        <w:top w:w="100" w:type="dxa"/>
        <w:left w:w="100" w:type="dxa"/>
        <w:bottom w:w="100" w:type="dxa"/>
        <w:right w:w="100" w:type="dxa"/>
      </w:tblCellMar>
    </w:tblPr>
  </w:style>
  <w:style w:type="table" w:customStyle="1" w:styleId="a00">
    <w:name w:val="a0"/>
    <w:basedOn w:val="a1"/>
    <w:rsid w:val="00C11A97"/>
    <w:tblPr>
      <w:tblStyleRowBandSize w:val="1"/>
      <w:tblStyleColBandSize w:val="1"/>
      <w:tblCellMar>
        <w:top w:w="100" w:type="dxa"/>
        <w:left w:w="100" w:type="dxa"/>
        <w:bottom w:w="100" w:type="dxa"/>
        <w:right w:w="100" w:type="dxa"/>
      </w:tblCellMar>
    </w:tblPr>
  </w:style>
  <w:style w:type="paragraph" w:styleId="a6">
    <w:name w:val="annotation text"/>
    <w:basedOn w:val="a"/>
    <w:link w:val="a7"/>
    <w:uiPriority w:val="99"/>
    <w:semiHidden/>
    <w:unhideWhenUsed/>
    <w:rsid w:val="00C11A97"/>
    <w:pPr>
      <w:spacing w:line="240" w:lineRule="auto"/>
    </w:pPr>
    <w:rPr>
      <w:sz w:val="20"/>
      <w:szCs w:val="20"/>
    </w:rPr>
  </w:style>
  <w:style w:type="character" w:customStyle="1" w:styleId="a7">
    <w:name w:val="Текст на коментар Знак"/>
    <w:basedOn w:val="a0"/>
    <w:link w:val="a6"/>
    <w:uiPriority w:val="99"/>
    <w:semiHidden/>
    <w:rsid w:val="00C11A97"/>
    <w:rPr>
      <w:sz w:val="20"/>
      <w:szCs w:val="20"/>
    </w:rPr>
  </w:style>
  <w:style w:type="character" w:styleId="a8">
    <w:name w:val="annotation reference"/>
    <w:basedOn w:val="a0"/>
    <w:uiPriority w:val="99"/>
    <w:semiHidden/>
    <w:unhideWhenUsed/>
    <w:rsid w:val="00C11A97"/>
    <w:rPr>
      <w:sz w:val="16"/>
      <w:szCs w:val="16"/>
    </w:rPr>
  </w:style>
  <w:style w:type="paragraph" w:styleId="a9">
    <w:name w:val="Balloon Text"/>
    <w:basedOn w:val="a"/>
    <w:link w:val="aa"/>
    <w:uiPriority w:val="99"/>
    <w:semiHidden/>
    <w:unhideWhenUsed/>
    <w:rsid w:val="00713FA2"/>
    <w:pPr>
      <w:spacing w:line="240" w:lineRule="auto"/>
    </w:pPr>
    <w:rPr>
      <w:rFonts w:ascii="Tahoma" w:hAnsi="Tahoma" w:cs="Tahoma"/>
      <w:sz w:val="16"/>
      <w:szCs w:val="16"/>
    </w:rPr>
  </w:style>
  <w:style w:type="character" w:customStyle="1" w:styleId="aa">
    <w:name w:val="Изнесен текст Знак"/>
    <w:basedOn w:val="a0"/>
    <w:link w:val="a9"/>
    <w:uiPriority w:val="99"/>
    <w:semiHidden/>
    <w:rsid w:val="00713FA2"/>
    <w:rPr>
      <w:rFonts w:ascii="Tahoma" w:hAnsi="Tahoma" w:cs="Tahoma"/>
      <w:sz w:val="16"/>
      <w:szCs w:val="16"/>
    </w:rPr>
  </w:style>
  <w:style w:type="paragraph" w:styleId="ab">
    <w:name w:val="header"/>
    <w:basedOn w:val="a"/>
    <w:link w:val="ac"/>
    <w:uiPriority w:val="99"/>
    <w:semiHidden/>
    <w:unhideWhenUsed/>
    <w:rsid w:val="00375AB6"/>
    <w:pPr>
      <w:tabs>
        <w:tab w:val="center" w:pos="4680"/>
        <w:tab w:val="right" w:pos="9360"/>
      </w:tabs>
      <w:spacing w:line="240" w:lineRule="auto"/>
    </w:pPr>
  </w:style>
  <w:style w:type="character" w:customStyle="1" w:styleId="ac">
    <w:name w:val="Горен колонтитул Знак"/>
    <w:basedOn w:val="a0"/>
    <w:link w:val="ab"/>
    <w:uiPriority w:val="99"/>
    <w:semiHidden/>
    <w:rsid w:val="00375AB6"/>
  </w:style>
  <w:style w:type="paragraph" w:styleId="ad">
    <w:name w:val="footer"/>
    <w:basedOn w:val="a"/>
    <w:link w:val="ae"/>
    <w:uiPriority w:val="99"/>
    <w:unhideWhenUsed/>
    <w:rsid w:val="00375AB6"/>
    <w:pPr>
      <w:tabs>
        <w:tab w:val="center" w:pos="4680"/>
        <w:tab w:val="right" w:pos="9360"/>
      </w:tabs>
      <w:spacing w:line="240" w:lineRule="auto"/>
    </w:pPr>
  </w:style>
  <w:style w:type="character" w:customStyle="1" w:styleId="ae">
    <w:name w:val="Долен колонтитул Знак"/>
    <w:basedOn w:val="a0"/>
    <w:link w:val="ad"/>
    <w:uiPriority w:val="99"/>
    <w:rsid w:val="00375AB6"/>
  </w:style>
  <w:style w:type="character" w:styleId="af">
    <w:name w:val="Hyperlink"/>
    <w:basedOn w:val="a0"/>
    <w:uiPriority w:val="99"/>
    <w:unhideWhenUsed/>
    <w:rsid w:val="0095271B"/>
    <w:rPr>
      <w:color w:val="0000FF" w:themeColor="hyperlink"/>
      <w:u w:val="single"/>
    </w:rPr>
  </w:style>
  <w:style w:type="paragraph" w:styleId="af0">
    <w:name w:val="table of figures"/>
    <w:basedOn w:val="a"/>
    <w:next w:val="a"/>
    <w:uiPriority w:val="99"/>
    <w:unhideWhenUsed/>
    <w:rsid w:val="0095271B"/>
    <w:pPr>
      <w:spacing w:line="360" w:lineRule="auto"/>
      <w:jc w:val="both"/>
    </w:pPr>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ciforma.com/blog/what-covid-19-crisis-can-teach-us-about-project-management"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E015BF-DD74-4813-A618-7170E6F5F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22</Pages>
  <Words>5489</Words>
  <Characters>31291</Characters>
  <Application>Microsoft Office Word</Application>
  <DocSecurity>0</DocSecurity>
  <Lines>260</Lines>
  <Paragraphs>73</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36707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Denitsa Handzharova (1916144)</dc:creator>
  <cp:lastModifiedBy>Denitsa Handzharova (1916144)</cp:lastModifiedBy>
  <cp:revision>2</cp:revision>
  <dcterms:created xsi:type="dcterms:W3CDTF">2021-04-28T13:41:00Z</dcterms:created>
  <dcterms:modified xsi:type="dcterms:W3CDTF">2021-04-28T13:41:00Z</dcterms:modified>
</cp:coreProperties>
</file>